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27960" w14:paraId="3532A397" w14:textId="77777777" w:rsidTr="00876A8A">
        <w:trPr>
          <w:cantSplit/>
        </w:trPr>
        <w:tc>
          <w:tcPr>
            <w:tcW w:w="6487" w:type="dxa"/>
            <w:vAlign w:val="center"/>
          </w:tcPr>
          <w:p w14:paraId="3532A395" w14:textId="77777777" w:rsidR="009F6520" w:rsidRPr="00A27960" w:rsidRDefault="009F6520" w:rsidP="009F6520">
            <w:pPr>
              <w:shd w:val="solid" w:color="FFFFFF" w:fill="FFFFFF"/>
              <w:spacing w:before="0"/>
              <w:rPr>
                <w:rFonts w:ascii="Verdana" w:hAnsi="Verdana" w:cs="Times New Roman Bold"/>
                <w:b/>
                <w:bCs/>
                <w:sz w:val="26"/>
                <w:szCs w:val="26"/>
                <w:lang w:val="en-US"/>
              </w:rPr>
            </w:pPr>
            <w:r w:rsidRPr="00A27960">
              <w:rPr>
                <w:rFonts w:ascii="Verdana" w:hAnsi="Verdana" w:cs="Times New Roman Bold"/>
                <w:b/>
                <w:bCs/>
                <w:sz w:val="26"/>
                <w:szCs w:val="26"/>
                <w:lang w:val="en-US"/>
              </w:rPr>
              <w:t>Radiocommunication Study Groups</w:t>
            </w:r>
          </w:p>
        </w:tc>
        <w:tc>
          <w:tcPr>
            <w:tcW w:w="3402" w:type="dxa"/>
          </w:tcPr>
          <w:p w14:paraId="3532A396" w14:textId="77777777" w:rsidR="009F6520" w:rsidRPr="00A27960" w:rsidRDefault="00166CA4" w:rsidP="00166CA4">
            <w:pPr>
              <w:shd w:val="solid" w:color="FFFFFF" w:fill="FFFFFF"/>
              <w:spacing w:before="0" w:line="240" w:lineRule="atLeast"/>
              <w:rPr>
                <w:lang w:val="en-US"/>
              </w:rPr>
            </w:pPr>
            <w:bookmarkStart w:id="0" w:name="ditulogo"/>
            <w:bookmarkEnd w:id="0"/>
            <w:r w:rsidRPr="00A27960">
              <w:rPr>
                <w:b/>
                <w:bCs/>
                <w:sz w:val="20"/>
                <w:lang w:val="en-US" w:eastAsia="zh-CN"/>
              </w:rPr>
              <w:drawing>
                <wp:inline distT="0" distB="0" distL="0" distR="0" wp14:anchorId="3532AD5D" wp14:editId="3532AD5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A27960" w14:paraId="3532A39A" w14:textId="77777777" w:rsidTr="00876A8A">
        <w:trPr>
          <w:cantSplit/>
        </w:trPr>
        <w:tc>
          <w:tcPr>
            <w:tcW w:w="6487" w:type="dxa"/>
            <w:tcBorders>
              <w:bottom w:val="single" w:sz="12" w:space="0" w:color="auto"/>
            </w:tcBorders>
          </w:tcPr>
          <w:p w14:paraId="3532A398" w14:textId="77777777" w:rsidR="000069D4" w:rsidRPr="00A27960" w:rsidRDefault="000069D4"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3532A399" w14:textId="77777777" w:rsidR="000069D4" w:rsidRPr="00A27960" w:rsidRDefault="000069D4" w:rsidP="00A5173C">
            <w:pPr>
              <w:shd w:val="solid" w:color="FFFFFF" w:fill="FFFFFF"/>
              <w:spacing w:before="0" w:after="48" w:line="240" w:lineRule="atLeast"/>
              <w:rPr>
                <w:sz w:val="22"/>
                <w:szCs w:val="22"/>
                <w:lang w:val="en-US"/>
              </w:rPr>
            </w:pPr>
          </w:p>
        </w:tc>
      </w:tr>
      <w:tr w:rsidR="000069D4" w:rsidRPr="00A27960" w14:paraId="3532A39D" w14:textId="77777777" w:rsidTr="00876A8A">
        <w:trPr>
          <w:cantSplit/>
        </w:trPr>
        <w:tc>
          <w:tcPr>
            <w:tcW w:w="6487" w:type="dxa"/>
            <w:tcBorders>
              <w:top w:val="single" w:sz="12" w:space="0" w:color="auto"/>
            </w:tcBorders>
          </w:tcPr>
          <w:p w14:paraId="3532A39B" w14:textId="77777777" w:rsidR="000069D4" w:rsidRPr="00A27960" w:rsidRDefault="000069D4"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3532A39C" w14:textId="77777777" w:rsidR="000069D4" w:rsidRPr="00A27960" w:rsidRDefault="000069D4" w:rsidP="00A5173C">
            <w:pPr>
              <w:shd w:val="solid" w:color="FFFFFF" w:fill="FFFFFF"/>
              <w:spacing w:before="0" w:after="48" w:line="240" w:lineRule="atLeast"/>
              <w:rPr>
                <w:lang w:val="en-US"/>
              </w:rPr>
            </w:pPr>
          </w:p>
        </w:tc>
      </w:tr>
      <w:tr w:rsidR="000069D4" w:rsidRPr="00A27960" w14:paraId="3532A3A0" w14:textId="77777777" w:rsidTr="00876A8A">
        <w:trPr>
          <w:cantSplit/>
        </w:trPr>
        <w:tc>
          <w:tcPr>
            <w:tcW w:w="6487" w:type="dxa"/>
            <w:vMerge w:val="restart"/>
          </w:tcPr>
          <w:p w14:paraId="3532A39E" w14:textId="7A4411C8" w:rsidR="00166CA4" w:rsidRPr="00A27960" w:rsidRDefault="00166CA4" w:rsidP="00166CA4">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A27960">
              <w:rPr>
                <w:rFonts w:ascii="Verdana" w:hAnsi="Verdana"/>
                <w:sz w:val="20"/>
                <w:lang w:val="en-US"/>
              </w:rPr>
              <w:t>Source:</w:t>
            </w:r>
            <w:r w:rsidRPr="00A27960">
              <w:rPr>
                <w:rFonts w:ascii="Verdana" w:hAnsi="Verdana"/>
                <w:sz w:val="20"/>
                <w:lang w:val="en-US"/>
              </w:rPr>
              <w:tab/>
              <w:t>Document 5A/</w:t>
            </w:r>
            <w:r w:rsidR="009805C1" w:rsidRPr="00A27960">
              <w:rPr>
                <w:rFonts w:ascii="Verdana" w:hAnsi="Verdana"/>
                <w:sz w:val="20"/>
                <w:lang w:val="en-US"/>
              </w:rPr>
              <w:t>TEMP/381</w:t>
            </w:r>
          </w:p>
        </w:tc>
        <w:tc>
          <w:tcPr>
            <w:tcW w:w="3402" w:type="dxa"/>
          </w:tcPr>
          <w:p w14:paraId="3532A39F" w14:textId="5E579126" w:rsidR="000069D4" w:rsidRPr="00A27960" w:rsidRDefault="009805C1" w:rsidP="0070214C">
            <w:pPr>
              <w:shd w:val="solid" w:color="FFFFFF" w:fill="FFFFFF"/>
              <w:spacing w:before="0" w:line="240" w:lineRule="atLeast"/>
              <w:rPr>
                <w:rFonts w:ascii="Verdana" w:hAnsi="Verdana"/>
                <w:sz w:val="20"/>
                <w:lang w:val="en-US" w:eastAsia="zh-CN"/>
              </w:rPr>
            </w:pPr>
            <w:r w:rsidRPr="00A27960">
              <w:rPr>
                <w:rFonts w:ascii="Verdana" w:hAnsi="Verdana"/>
                <w:b/>
                <w:sz w:val="20"/>
                <w:lang w:val="en-US" w:eastAsia="zh-CN"/>
              </w:rPr>
              <w:t>Annex 1 to</w:t>
            </w:r>
            <w:r w:rsidR="0070214C" w:rsidRPr="00A27960">
              <w:rPr>
                <w:rFonts w:ascii="Verdana" w:hAnsi="Verdana"/>
                <w:b/>
                <w:sz w:val="20"/>
                <w:lang w:val="en-US" w:eastAsia="zh-CN"/>
              </w:rPr>
              <w:br/>
            </w:r>
            <w:r w:rsidR="00166CA4" w:rsidRPr="00A27960">
              <w:rPr>
                <w:rFonts w:ascii="Verdana" w:hAnsi="Verdana"/>
                <w:b/>
                <w:sz w:val="20"/>
                <w:lang w:val="en-US" w:eastAsia="zh-CN"/>
              </w:rPr>
              <w:t>Document 5A/</w:t>
            </w:r>
            <w:r w:rsidR="004A2C8A" w:rsidRPr="00A27960">
              <w:rPr>
                <w:rFonts w:ascii="Verdana" w:hAnsi="Verdana"/>
                <w:b/>
                <w:sz w:val="20"/>
                <w:lang w:val="en-US" w:eastAsia="zh-CN"/>
              </w:rPr>
              <w:t>976</w:t>
            </w:r>
            <w:r w:rsidR="00166CA4" w:rsidRPr="00A27960">
              <w:rPr>
                <w:rFonts w:ascii="Verdana" w:hAnsi="Verdana"/>
                <w:b/>
                <w:sz w:val="20"/>
                <w:lang w:val="en-US" w:eastAsia="zh-CN"/>
              </w:rPr>
              <w:t>-E</w:t>
            </w:r>
          </w:p>
        </w:tc>
      </w:tr>
      <w:tr w:rsidR="000069D4" w:rsidRPr="00A27960" w14:paraId="3532A3A3" w14:textId="77777777" w:rsidTr="00876A8A">
        <w:trPr>
          <w:cantSplit/>
        </w:trPr>
        <w:tc>
          <w:tcPr>
            <w:tcW w:w="6487" w:type="dxa"/>
            <w:vMerge/>
          </w:tcPr>
          <w:p w14:paraId="3532A3A1" w14:textId="77777777" w:rsidR="000069D4" w:rsidRPr="00A27960" w:rsidRDefault="000069D4" w:rsidP="00A5173C">
            <w:pPr>
              <w:spacing w:before="60"/>
              <w:jc w:val="center"/>
              <w:rPr>
                <w:b/>
                <w:smallCaps/>
                <w:sz w:val="32"/>
                <w:lang w:val="en-US" w:eastAsia="zh-CN"/>
              </w:rPr>
            </w:pPr>
            <w:bookmarkStart w:id="3" w:name="ddate" w:colFirst="1" w:colLast="1"/>
            <w:bookmarkEnd w:id="2"/>
          </w:p>
        </w:tc>
        <w:tc>
          <w:tcPr>
            <w:tcW w:w="3402" w:type="dxa"/>
          </w:tcPr>
          <w:p w14:paraId="3532A3A2" w14:textId="4D058202" w:rsidR="000069D4" w:rsidRPr="00A27960" w:rsidRDefault="00166CA4" w:rsidP="00A5173C">
            <w:pPr>
              <w:shd w:val="solid" w:color="FFFFFF" w:fill="FFFFFF"/>
              <w:spacing w:before="0" w:line="240" w:lineRule="atLeast"/>
              <w:rPr>
                <w:rFonts w:ascii="Verdana" w:hAnsi="Verdana"/>
                <w:sz w:val="20"/>
                <w:lang w:val="en-US" w:eastAsia="zh-CN"/>
              </w:rPr>
            </w:pPr>
            <w:r w:rsidRPr="00A27960">
              <w:rPr>
                <w:rFonts w:ascii="Verdana" w:hAnsi="Verdana"/>
                <w:b/>
                <w:sz w:val="20"/>
                <w:lang w:val="en-US" w:eastAsia="zh-CN"/>
              </w:rPr>
              <w:t>1</w:t>
            </w:r>
            <w:r w:rsidR="004A2C8A" w:rsidRPr="00A27960">
              <w:rPr>
                <w:rFonts w:ascii="Verdana" w:hAnsi="Verdana"/>
                <w:b/>
                <w:sz w:val="20"/>
                <w:lang w:val="en-US" w:eastAsia="zh-CN"/>
              </w:rPr>
              <w:t>6</w:t>
            </w:r>
            <w:r w:rsidRPr="00A27960">
              <w:rPr>
                <w:rFonts w:ascii="Verdana" w:hAnsi="Verdana"/>
                <w:b/>
                <w:sz w:val="20"/>
                <w:lang w:val="en-US" w:eastAsia="zh-CN"/>
              </w:rPr>
              <w:t xml:space="preserve"> November 2018</w:t>
            </w:r>
          </w:p>
        </w:tc>
      </w:tr>
      <w:tr w:rsidR="000069D4" w:rsidRPr="00A27960" w14:paraId="3532A3A6" w14:textId="77777777" w:rsidTr="00876A8A">
        <w:trPr>
          <w:cantSplit/>
        </w:trPr>
        <w:tc>
          <w:tcPr>
            <w:tcW w:w="6487" w:type="dxa"/>
            <w:vMerge/>
          </w:tcPr>
          <w:p w14:paraId="3532A3A4" w14:textId="77777777" w:rsidR="000069D4" w:rsidRPr="00A27960" w:rsidRDefault="000069D4" w:rsidP="00A5173C">
            <w:pPr>
              <w:spacing w:before="60"/>
              <w:jc w:val="center"/>
              <w:rPr>
                <w:b/>
                <w:smallCaps/>
                <w:sz w:val="32"/>
                <w:lang w:val="en-US" w:eastAsia="zh-CN"/>
              </w:rPr>
            </w:pPr>
            <w:bookmarkStart w:id="4" w:name="dorlang" w:colFirst="1" w:colLast="1"/>
            <w:bookmarkEnd w:id="3"/>
          </w:p>
        </w:tc>
        <w:tc>
          <w:tcPr>
            <w:tcW w:w="3402" w:type="dxa"/>
          </w:tcPr>
          <w:p w14:paraId="3532A3A5" w14:textId="77777777" w:rsidR="000069D4" w:rsidRPr="00A27960" w:rsidRDefault="00166CA4" w:rsidP="00A5173C">
            <w:pPr>
              <w:shd w:val="solid" w:color="FFFFFF" w:fill="FFFFFF"/>
              <w:spacing w:before="0" w:line="240" w:lineRule="atLeast"/>
              <w:rPr>
                <w:rFonts w:ascii="Verdana" w:eastAsia="SimSun" w:hAnsi="Verdana"/>
                <w:sz w:val="20"/>
                <w:lang w:val="en-US" w:eastAsia="zh-CN"/>
              </w:rPr>
            </w:pPr>
            <w:r w:rsidRPr="00A27960">
              <w:rPr>
                <w:rFonts w:ascii="Verdana" w:eastAsia="SimSun" w:hAnsi="Verdana"/>
                <w:b/>
                <w:sz w:val="20"/>
                <w:lang w:val="en-US" w:eastAsia="zh-CN"/>
              </w:rPr>
              <w:t>English only</w:t>
            </w:r>
          </w:p>
        </w:tc>
      </w:tr>
      <w:tr w:rsidR="000069D4" w:rsidRPr="00A27960" w14:paraId="3532A3A8" w14:textId="77777777" w:rsidTr="00D046A7">
        <w:trPr>
          <w:cantSplit/>
        </w:trPr>
        <w:tc>
          <w:tcPr>
            <w:tcW w:w="9889" w:type="dxa"/>
            <w:gridSpan w:val="2"/>
          </w:tcPr>
          <w:p w14:paraId="3532A3A7" w14:textId="6F6AFF71" w:rsidR="000069D4" w:rsidRPr="00A27960" w:rsidRDefault="000F5D29" w:rsidP="000F5D29">
            <w:pPr>
              <w:pStyle w:val="Source"/>
              <w:rPr>
                <w:lang w:val="en-US" w:eastAsia="zh-CN"/>
              </w:rPr>
            </w:pPr>
            <w:bookmarkStart w:id="5" w:name="dsource" w:colFirst="0" w:colLast="0"/>
            <w:bookmarkEnd w:id="4"/>
            <w:r w:rsidRPr="00A27960">
              <w:rPr>
                <w:rFonts w:ascii="Times New Roman Bold" w:hAnsi="Times New Roman Bold"/>
                <w:lang w:val="en-US" w:eastAsia="zh-CN"/>
              </w:rPr>
              <w:t xml:space="preserve">Annex 1 to Working </w:t>
            </w:r>
            <w:r w:rsidRPr="00A27960">
              <w:rPr>
                <w:rFonts w:ascii="Times New Roman Bold" w:hAnsi="Times New Roman Bold"/>
                <w:lang w:val="en-US"/>
              </w:rPr>
              <w:t>Party</w:t>
            </w:r>
            <w:r w:rsidRPr="00A27960">
              <w:rPr>
                <w:rFonts w:ascii="Times New Roman Bold" w:hAnsi="Times New Roman Bold"/>
                <w:lang w:val="en-US" w:eastAsia="zh-CN"/>
              </w:rPr>
              <w:t xml:space="preserve"> 5A Chairman’s Report</w:t>
            </w:r>
          </w:p>
        </w:tc>
      </w:tr>
      <w:tr w:rsidR="000069D4" w:rsidRPr="00A27960" w14:paraId="3532A3AC" w14:textId="77777777" w:rsidTr="00D046A7">
        <w:trPr>
          <w:cantSplit/>
        </w:trPr>
        <w:tc>
          <w:tcPr>
            <w:tcW w:w="9889" w:type="dxa"/>
            <w:gridSpan w:val="2"/>
          </w:tcPr>
          <w:p w14:paraId="3532A3AB" w14:textId="77777777" w:rsidR="000069D4" w:rsidRPr="00A27960" w:rsidRDefault="00166CA4" w:rsidP="00B06E3C">
            <w:pPr>
              <w:pStyle w:val="Title3"/>
              <w:rPr>
                <w:caps/>
                <w:lang w:val="en-US" w:eastAsia="zh-CN"/>
              </w:rPr>
            </w:pPr>
            <w:bookmarkStart w:id="6" w:name="dtitle1" w:colFirst="0" w:colLast="0"/>
            <w:bookmarkEnd w:id="5"/>
            <w:r w:rsidRPr="00A27960">
              <w:rPr>
                <w:caps/>
                <w:lang w:val="en-US" w:eastAsia="zh-CN"/>
              </w:rPr>
              <w:t>Working Party 5A Management</w:t>
            </w:r>
          </w:p>
        </w:tc>
      </w:tr>
    </w:tbl>
    <w:p w14:paraId="3532A3AD" w14:textId="77777777" w:rsidR="00166CA4" w:rsidRPr="00A27960" w:rsidRDefault="00166CA4" w:rsidP="00890779">
      <w:pPr>
        <w:pStyle w:val="Title3"/>
        <w:rPr>
          <w:lang w:val="en-US" w:eastAsia="zh-CN"/>
        </w:rPr>
      </w:pPr>
      <w:bookmarkStart w:id="7" w:name="dbreak"/>
      <w:bookmarkEnd w:id="6"/>
      <w:bookmarkEnd w:id="7"/>
      <w:r w:rsidRPr="00A27960">
        <w:rPr>
          <w:lang w:val="en-US" w:eastAsia="zh-CN"/>
        </w:rPr>
        <w:t>TABLE OF CONTENTS</w:t>
      </w:r>
    </w:p>
    <w:p w14:paraId="3532A3AE" w14:textId="77777777" w:rsidR="00166CA4" w:rsidRPr="00A27960" w:rsidRDefault="00166CA4" w:rsidP="00890779">
      <w:pPr>
        <w:pStyle w:val="toc0"/>
        <w:rPr>
          <w:lang w:val="en-US" w:eastAsia="zh-CN"/>
        </w:rPr>
      </w:pPr>
      <w:r w:rsidRPr="00A27960">
        <w:rPr>
          <w:lang w:val="en-US" w:eastAsia="zh-CN"/>
        </w:rPr>
        <w:tab/>
        <w:t>Page</w:t>
      </w:r>
    </w:p>
    <w:bookmarkStart w:id="8" w:name="_Toc118762523"/>
    <w:bookmarkStart w:id="9" w:name="_Toc119726586"/>
    <w:bookmarkStart w:id="10" w:name="_Toc232143997"/>
    <w:bookmarkStart w:id="11" w:name="_Toc340907104"/>
    <w:bookmarkStart w:id="12" w:name="_Toc529972135"/>
    <w:p w14:paraId="4B4BE35F" w14:textId="18FDE2CA" w:rsidR="006667DA" w:rsidRPr="00A27960" w:rsidRDefault="00166CA4" w:rsidP="00A56CA2">
      <w:pPr>
        <w:pStyle w:val="TOC1"/>
        <w:rPr>
          <w:rFonts w:eastAsiaTheme="minorEastAsia"/>
          <w:noProof/>
          <w:lang w:val="en-US"/>
        </w:rPr>
      </w:pPr>
      <w:r w:rsidRPr="00A27960">
        <w:rPr>
          <w:lang w:val="en-US"/>
        </w:rPr>
        <w:fldChar w:fldCharType="begin"/>
      </w:r>
      <w:r w:rsidRPr="00A27960">
        <w:rPr>
          <w:lang w:val="en-US"/>
        </w:rPr>
        <w:instrText xml:space="preserve"> TOC \o "1-2" \h \z \t "Annex_No,1,Method_heading3,3" </w:instrText>
      </w:r>
      <w:r w:rsidRPr="00A27960">
        <w:rPr>
          <w:lang w:val="en-US"/>
        </w:rPr>
        <w:fldChar w:fldCharType="separate"/>
      </w:r>
      <w:hyperlink w:anchor="_Toc530104904" w:history="1">
        <w:r w:rsidR="006667DA" w:rsidRPr="00A27960">
          <w:rPr>
            <w:rStyle w:val="Hyperlink"/>
            <w:noProof/>
            <w:lang w:val="en-US"/>
          </w:rPr>
          <w:t>1</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Status of texts of Working Party 5A</w:t>
        </w:r>
        <w:r w:rsidR="006667DA" w:rsidRPr="00A27960">
          <w:rPr>
            <w:noProof/>
            <w:webHidden/>
            <w:lang w:val="en-US"/>
          </w:rPr>
          <w:tab/>
        </w:r>
        <w:bookmarkStart w:id="13" w:name="_GoBack"/>
        <w:bookmarkEnd w:id="13"/>
        <w:r w:rsidR="00A56CA2"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_Toc530104904 \h </w:instrText>
        </w:r>
        <w:r w:rsidR="006667DA" w:rsidRPr="00A27960">
          <w:rPr>
            <w:noProof/>
            <w:webHidden/>
            <w:lang w:val="en-US"/>
          </w:rPr>
        </w:r>
        <w:r w:rsidR="006667DA" w:rsidRPr="00A27960">
          <w:rPr>
            <w:noProof/>
            <w:webHidden/>
            <w:lang w:val="en-US"/>
          </w:rPr>
          <w:fldChar w:fldCharType="separate"/>
        </w:r>
        <w:r w:rsidR="005252BF">
          <w:rPr>
            <w:noProof/>
            <w:webHidden/>
            <w:lang w:val="en-US"/>
          </w:rPr>
          <w:t>2</w:t>
        </w:r>
        <w:r w:rsidR="006667DA" w:rsidRPr="00A27960">
          <w:rPr>
            <w:noProof/>
            <w:webHidden/>
            <w:lang w:val="en-US"/>
          </w:rPr>
          <w:fldChar w:fldCharType="end"/>
        </w:r>
      </w:hyperlink>
    </w:p>
    <w:p w14:paraId="395EA03C" w14:textId="5EF21302" w:rsidR="006667DA" w:rsidRPr="00A27960" w:rsidRDefault="00A56CA2" w:rsidP="00A56CA2">
      <w:pPr>
        <w:pStyle w:val="TOC2"/>
        <w:rPr>
          <w:rFonts w:eastAsiaTheme="minorEastAsia"/>
          <w:noProof/>
          <w:lang w:val="en-US"/>
        </w:rPr>
      </w:pPr>
      <w:hyperlink w:anchor="_Toc530104905" w:history="1">
        <w:r w:rsidR="006667DA" w:rsidRPr="00A27960">
          <w:rPr>
            <w:rStyle w:val="Hyperlink"/>
            <w:noProof/>
            <w:lang w:val="en-US"/>
          </w:rPr>
          <w:t>1.1</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Questions</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_Toc530104905 \h </w:instrText>
        </w:r>
        <w:r w:rsidR="006667DA" w:rsidRPr="00A27960">
          <w:rPr>
            <w:noProof/>
            <w:webHidden/>
            <w:lang w:val="en-US"/>
          </w:rPr>
        </w:r>
        <w:r w:rsidR="006667DA" w:rsidRPr="00A27960">
          <w:rPr>
            <w:noProof/>
            <w:webHidden/>
            <w:lang w:val="en-US"/>
          </w:rPr>
          <w:fldChar w:fldCharType="separate"/>
        </w:r>
        <w:r w:rsidR="005252BF">
          <w:rPr>
            <w:noProof/>
            <w:webHidden/>
            <w:lang w:val="en-US"/>
          </w:rPr>
          <w:t>2</w:t>
        </w:r>
        <w:r w:rsidR="006667DA" w:rsidRPr="00A27960">
          <w:rPr>
            <w:noProof/>
            <w:webHidden/>
            <w:lang w:val="en-US"/>
          </w:rPr>
          <w:fldChar w:fldCharType="end"/>
        </w:r>
      </w:hyperlink>
    </w:p>
    <w:p w14:paraId="7E35E6C6" w14:textId="07D01357" w:rsidR="006667DA" w:rsidRPr="00A27960" w:rsidRDefault="00A56CA2" w:rsidP="00A56CA2">
      <w:pPr>
        <w:pStyle w:val="TOC2"/>
        <w:rPr>
          <w:rFonts w:eastAsiaTheme="minorEastAsia"/>
          <w:noProof/>
          <w:lang w:val="en-US"/>
        </w:rPr>
      </w:pPr>
      <w:hyperlink w:anchor="_Toc530104906" w:history="1">
        <w:r w:rsidR="006667DA" w:rsidRPr="00A27960">
          <w:rPr>
            <w:rStyle w:val="Hyperlink"/>
            <w:noProof/>
            <w:lang w:val="en-US"/>
          </w:rPr>
          <w:t>1.2</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Recommendations and Reports in force</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_Toc530104906 \h </w:instrText>
        </w:r>
        <w:r w:rsidR="006667DA" w:rsidRPr="00A27960">
          <w:rPr>
            <w:noProof/>
            <w:webHidden/>
            <w:lang w:val="en-US"/>
          </w:rPr>
        </w:r>
        <w:r w:rsidR="006667DA" w:rsidRPr="00A27960">
          <w:rPr>
            <w:noProof/>
            <w:webHidden/>
            <w:lang w:val="en-US"/>
          </w:rPr>
          <w:fldChar w:fldCharType="separate"/>
        </w:r>
        <w:r w:rsidR="005252BF">
          <w:rPr>
            <w:noProof/>
            <w:webHidden/>
            <w:lang w:val="en-US"/>
          </w:rPr>
          <w:t>3</w:t>
        </w:r>
        <w:r w:rsidR="006667DA" w:rsidRPr="00A27960">
          <w:rPr>
            <w:noProof/>
            <w:webHidden/>
            <w:lang w:val="en-US"/>
          </w:rPr>
          <w:fldChar w:fldCharType="end"/>
        </w:r>
      </w:hyperlink>
    </w:p>
    <w:p w14:paraId="74E336FB" w14:textId="54829B63" w:rsidR="006667DA" w:rsidRPr="00A27960" w:rsidRDefault="00A56CA2" w:rsidP="00A56CA2">
      <w:pPr>
        <w:pStyle w:val="TOC2"/>
        <w:rPr>
          <w:rFonts w:eastAsiaTheme="minorEastAsia"/>
          <w:noProof/>
          <w:lang w:val="en-US"/>
        </w:rPr>
      </w:pPr>
      <w:hyperlink w:anchor="_Toc530104907" w:history="1">
        <w:r w:rsidR="006667DA" w:rsidRPr="00A27960">
          <w:rPr>
            <w:rStyle w:val="Hyperlink"/>
            <w:noProof/>
            <w:lang w:val="en-US"/>
          </w:rPr>
          <w:t>1.3</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Handbooks, Opinions and Resolutions</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_Toc530104907 \h </w:instrText>
        </w:r>
        <w:r w:rsidR="006667DA" w:rsidRPr="00A27960">
          <w:rPr>
            <w:noProof/>
            <w:webHidden/>
            <w:lang w:val="en-US"/>
          </w:rPr>
        </w:r>
        <w:r w:rsidR="006667DA" w:rsidRPr="00A27960">
          <w:rPr>
            <w:noProof/>
            <w:webHidden/>
            <w:lang w:val="en-US"/>
          </w:rPr>
          <w:fldChar w:fldCharType="separate"/>
        </w:r>
        <w:r w:rsidR="005252BF">
          <w:rPr>
            <w:noProof/>
            <w:webHidden/>
            <w:lang w:val="en-US"/>
          </w:rPr>
          <w:t>12</w:t>
        </w:r>
        <w:r w:rsidR="006667DA" w:rsidRPr="00A27960">
          <w:rPr>
            <w:noProof/>
            <w:webHidden/>
            <w:lang w:val="en-US"/>
          </w:rPr>
          <w:fldChar w:fldCharType="end"/>
        </w:r>
      </w:hyperlink>
    </w:p>
    <w:p w14:paraId="4BC14188" w14:textId="31901A4E" w:rsidR="006667DA" w:rsidRPr="00A27960" w:rsidRDefault="00A56CA2" w:rsidP="00A56CA2">
      <w:pPr>
        <w:pStyle w:val="TOC1"/>
        <w:rPr>
          <w:rFonts w:eastAsiaTheme="minorEastAsia"/>
          <w:noProof/>
          <w:lang w:val="en-US"/>
        </w:rPr>
      </w:pPr>
      <w:hyperlink w:anchor="_Toc530104908" w:history="1">
        <w:r w:rsidR="006667DA" w:rsidRPr="00A27960">
          <w:rPr>
            <w:rStyle w:val="Hyperlink"/>
            <w:noProof/>
            <w:lang w:val="en-US"/>
          </w:rPr>
          <w:t>2</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Organization of Working Party 5A</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_Toc530104908 \h </w:instrText>
        </w:r>
        <w:r w:rsidR="006667DA" w:rsidRPr="00A27960">
          <w:rPr>
            <w:noProof/>
            <w:webHidden/>
            <w:lang w:val="en-US"/>
          </w:rPr>
        </w:r>
        <w:r w:rsidR="006667DA" w:rsidRPr="00A27960">
          <w:rPr>
            <w:noProof/>
            <w:webHidden/>
            <w:lang w:val="en-US"/>
          </w:rPr>
          <w:fldChar w:fldCharType="separate"/>
        </w:r>
        <w:r w:rsidR="005252BF">
          <w:rPr>
            <w:noProof/>
            <w:webHidden/>
            <w:lang w:val="en-US"/>
          </w:rPr>
          <w:t>13</w:t>
        </w:r>
        <w:r w:rsidR="006667DA" w:rsidRPr="00A27960">
          <w:rPr>
            <w:noProof/>
            <w:webHidden/>
            <w:lang w:val="en-US"/>
          </w:rPr>
          <w:fldChar w:fldCharType="end"/>
        </w:r>
      </w:hyperlink>
    </w:p>
    <w:p w14:paraId="4FFBCC1B" w14:textId="004DE70D" w:rsidR="006667DA" w:rsidRPr="00A27960" w:rsidRDefault="00A56CA2" w:rsidP="00A56CA2">
      <w:pPr>
        <w:pStyle w:val="TOC2"/>
        <w:rPr>
          <w:rFonts w:eastAsiaTheme="minorEastAsia"/>
          <w:noProof/>
          <w:lang w:val="en-US"/>
        </w:rPr>
      </w:pPr>
      <w:hyperlink w:anchor="_Toc530104909" w:history="1">
        <w:r w:rsidR="006667DA" w:rsidRPr="00A27960">
          <w:rPr>
            <w:rStyle w:val="Hyperlink"/>
            <w:noProof/>
            <w:lang w:val="en-US"/>
          </w:rPr>
          <w:t>2.1</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Mandate and responsibility of the Working Groups</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_Toc530104909 \h </w:instrText>
        </w:r>
        <w:r w:rsidR="006667DA" w:rsidRPr="00A27960">
          <w:rPr>
            <w:noProof/>
            <w:webHidden/>
            <w:lang w:val="en-US"/>
          </w:rPr>
        </w:r>
        <w:r w:rsidR="006667DA" w:rsidRPr="00A27960">
          <w:rPr>
            <w:noProof/>
            <w:webHidden/>
            <w:lang w:val="en-US"/>
          </w:rPr>
          <w:fldChar w:fldCharType="separate"/>
        </w:r>
        <w:r w:rsidR="005252BF">
          <w:rPr>
            <w:noProof/>
            <w:webHidden/>
            <w:lang w:val="en-US"/>
          </w:rPr>
          <w:t>13</w:t>
        </w:r>
        <w:r w:rsidR="006667DA" w:rsidRPr="00A27960">
          <w:rPr>
            <w:noProof/>
            <w:webHidden/>
            <w:lang w:val="en-US"/>
          </w:rPr>
          <w:fldChar w:fldCharType="end"/>
        </w:r>
      </w:hyperlink>
    </w:p>
    <w:p w14:paraId="09D20F83" w14:textId="47A5807D" w:rsidR="006667DA" w:rsidRPr="00A27960" w:rsidRDefault="00A56CA2" w:rsidP="00A56CA2">
      <w:pPr>
        <w:pStyle w:val="TOC2"/>
        <w:rPr>
          <w:rFonts w:eastAsiaTheme="minorEastAsia"/>
          <w:noProof/>
          <w:lang w:val="en-US"/>
        </w:rPr>
      </w:pPr>
      <w:hyperlink w:anchor="_Toc530104910" w:history="1">
        <w:r w:rsidR="006667DA" w:rsidRPr="00A27960">
          <w:rPr>
            <w:rStyle w:val="Hyperlink"/>
            <w:noProof/>
            <w:lang w:val="en-US"/>
          </w:rPr>
          <w:t>2.2</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Structure of Working Party 5A</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_Toc530104910 \h </w:instrText>
        </w:r>
        <w:r w:rsidR="006667DA" w:rsidRPr="00A27960">
          <w:rPr>
            <w:noProof/>
            <w:webHidden/>
            <w:lang w:val="en-US"/>
          </w:rPr>
        </w:r>
        <w:r w:rsidR="006667DA" w:rsidRPr="00A27960">
          <w:rPr>
            <w:noProof/>
            <w:webHidden/>
            <w:lang w:val="en-US"/>
          </w:rPr>
          <w:fldChar w:fldCharType="separate"/>
        </w:r>
        <w:r w:rsidR="005252BF">
          <w:rPr>
            <w:noProof/>
            <w:webHidden/>
            <w:lang w:val="en-US"/>
          </w:rPr>
          <w:t>14</w:t>
        </w:r>
        <w:r w:rsidR="006667DA" w:rsidRPr="00A27960">
          <w:rPr>
            <w:noProof/>
            <w:webHidden/>
            <w:lang w:val="en-US"/>
          </w:rPr>
          <w:fldChar w:fldCharType="end"/>
        </w:r>
      </w:hyperlink>
    </w:p>
    <w:p w14:paraId="5AA9D70D" w14:textId="333F200B" w:rsidR="006667DA" w:rsidRPr="00A27960" w:rsidRDefault="00A56CA2" w:rsidP="00A56CA2">
      <w:pPr>
        <w:pStyle w:val="TOC2"/>
        <w:rPr>
          <w:rFonts w:eastAsiaTheme="minorEastAsia"/>
          <w:noProof/>
          <w:lang w:val="en-US"/>
        </w:rPr>
      </w:pPr>
      <w:hyperlink w:anchor="_Toc530104911" w:history="1">
        <w:r w:rsidR="006667DA" w:rsidRPr="00A27960">
          <w:rPr>
            <w:rStyle w:val="Hyperlink"/>
            <w:noProof/>
            <w:lang w:val="en-US"/>
          </w:rPr>
          <w:t>2.3</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Guidelines for the preparation of WP 5A texts</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_Toc530104911 \h </w:instrText>
        </w:r>
        <w:r w:rsidR="006667DA" w:rsidRPr="00A27960">
          <w:rPr>
            <w:noProof/>
            <w:webHidden/>
            <w:lang w:val="en-US"/>
          </w:rPr>
        </w:r>
        <w:r w:rsidR="006667DA" w:rsidRPr="00A27960">
          <w:rPr>
            <w:noProof/>
            <w:webHidden/>
            <w:lang w:val="en-US"/>
          </w:rPr>
          <w:fldChar w:fldCharType="separate"/>
        </w:r>
        <w:r w:rsidR="005252BF">
          <w:rPr>
            <w:noProof/>
            <w:webHidden/>
            <w:lang w:val="en-US"/>
          </w:rPr>
          <w:t>15</w:t>
        </w:r>
        <w:r w:rsidR="006667DA" w:rsidRPr="00A27960">
          <w:rPr>
            <w:noProof/>
            <w:webHidden/>
            <w:lang w:val="en-US"/>
          </w:rPr>
          <w:fldChar w:fldCharType="end"/>
        </w:r>
      </w:hyperlink>
    </w:p>
    <w:p w14:paraId="40ABEBFC" w14:textId="17BD05B0" w:rsidR="006667DA" w:rsidRPr="00A27960" w:rsidRDefault="00A56CA2" w:rsidP="00A56CA2">
      <w:pPr>
        <w:pStyle w:val="TOC2"/>
        <w:rPr>
          <w:rFonts w:eastAsiaTheme="minorEastAsia"/>
          <w:noProof/>
          <w:lang w:val="en-US"/>
        </w:rPr>
      </w:pPr>
      <w:hyperlink w:anchor="_Toc530104912" w:history="1">
        <w:r w:rsidR="006667DA" w:rsidRPr="00A27960">
          <w:rPr>
            <w:rStyle w:val="Hyperlink"/>
            <w:noProof/>
            <w:lang w:val="en-US"/>
          </w:rPr>
          <w:t>2.4</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Schedule of sessions during the twenty first meeting</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_Toc530104912 \h </w:instrText>
        </w:r>
        <w:r w:rsidR="006667DA" w:rsidRPr="00A27960">
          <w:rPr>
            <w:noProof/>
            <w:webHidden/>
            <w:lang w:val="en-US"/>
          </w:rPr>
        </w:r>
        <w:r w:rsidR="006667DA" w:rsidRPr="00A27960">
          <w:rPr>
            <w:noProof/>
            <w:webHidden/>
            <w:lang w:val="en-US"/>
          </w:rPr>
          <w:fldChar w:fldCharType="separate"/>
        </w:r>
        <w:r w:rsidR="005252BF">
          <w:rPr>
            <w:noProof/>
            <w:webHidden/>
            <w:lang w:val="en-US"/>
          </w:rPr>
          <w:t>16</w:t>
        </w:r>
        <w:r w:rsidR="006667DA" w:rsidRPr="00A27960">
          <w:rPr>
            <w:noProof/>
            <w:webHidden/>
            <w:lang w:val="en-US"/>
          </w:rPr>
          <w:fldChar w:fldCharType="end"/>
        </w:r>
      </w:hyperlink>
    </w:p>
    <w:p w14:paraId="1E88E95B" w14:textId="498FF38C" w:rsidR="006667DA" w:rsidRPr="00A27960" w:rsidRDefault="00A56CA2" w:rsidP="00A56CA2">
      <w:pPr>
        <w:pStyle w:val="TOC1"/>
        <w:rPr>
          <w:rFonts w:eastAsiaTheme="minorEastAsia"/>
          <w:noProof/>
          <w:lang w:val="en-US"/>
        </w:rPr>
      </w:pPr>
      <w:hyperlink w:anchor="_Toc530104913" w:history="1">
        <w:r w:rsidR="006667DA" w:rsidRPr="00A27960">
          <w:rPr>
            <w:rStyle w:val="Hyperlink"/>
            <w:noProof/>
            <w:lang w:val="en-US"/>
          </w:rPr>
          <w:t>3</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Preparatory work for WRC-19</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_Toc530104913 \h </w:instrText>
        </w:r>
        <w:r w:rsidR="006667DA" w:rsidRPr="00A27960">
          <w:rPr>
            <w:noProof/>
            <w:webHidden/>
            <w:lang w:val="en-US"/>
          </w:rPr>
        </w:r>
        <w:r w:rsidR="006667DA" w:rsidRPr="00A27960">
          <w:rPr>
            <w:noProof/>
            <w:webHidden/>
            <w:lang w:val="en-US"/>
          </w:rPr>
          <w:fldChar w:fldCharType="separate"/>
        </w:r>
        <w:r w:rsidR="005252BF">
          <w:rPr>
            <w:noProof/>
            <w:webHidden/>
            <w:lang w:val="en-US"/>
          </w:rPr>
          <w:t>16</w:t>
        </w:r>
        <w:r w:rsidR="006667DA" w:rsidRPr="00A27960">
          <w:rPr>
            <w:noProof/>
            <w:webHidden/>
            <w:lang w:val="en-US"/>
          </w:rPr>
          <w:fldChar w:fldCharType="end"/>
        </w:r>
      </w:hyperlink>
    </w:p>
    <w:p w14:paraId="056D147D" w14:textId="5416B403" w:rsidR="006667DA" w:rsidRPr="00A27960" w:rsidRDefault="00A56CA2" w:rsidP="00A56CA2">
      <w:pPr>
        <w:pStyle w:val="TOC1"/>
        <w:rPr>
          <w:rFonts w:eastAsiaTheme="minorEastAsia"/>
          <w:noProof/>
          <w:lang w:val="en-US"/>
        </w:rPr>
      </w:pPr>
      <w:hyperlink w:anchor="_Toc530104914" w:history="1">
        <w:r w:rsidR="006667DA" w:rsidRPr="00A27960">
          <w:rPr>
            <w:rStyle w:val="Hyperlink"/>
            <w:noProof/>
            <w:lang w:val="en-US"/>
          </w:rPr>
          <w:t>4</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 xml:space="preserve">Working Party 5A Contacts for liaison and collaboration with other </w:t>
        </w:r>
        <w:r w:rsidRPr="00A27960">
          <w:rPr>
            <w:rStyle w:val="Hyperlink"/>
            <w:noProof/>
            <w:lang w:val="en-US"/>
          </w:rPr>
          <w:br/>
        </w:r>
        <w:r w:rsidR="006667DA" w:rsidRPr="00A27960">
          <w:rPr>
            <w:rStyle w:val="Hyperlink"/>
            <w:noProof/>
            <w:lang w:val="en-US"/>
          </w:rPr>
          <w:t>organizations under Resolution ITU-R 9-5</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_Toc530104914 \h </w:instrText>
        </w:r>
        <w:r w:rsidR="006667DA" w:rsidRPr="00A27960">
          <w:rPr>
            <w:noProof/>
            <w:webHidden/>
            <w:lang w:val="en-US"/>
          </w:rPr>
        </w:r>
        <w:r w:rsidR="006667DA" w:rsidRPr="00A27960">
          <w:rPr>
            <w:noProof/>
            <w:webHidden/>
            <w:lang w:val="en-US"/>
          </w:rPr>
          <w:fldChar w:fldCharType="separate"/>
        </w:r>
        <w:r w:rsidR="005252BF">
          <w:rPr>
            <w:noProof/>
            <w:webHidden/>
            <w:lang w:val="en-US"/>
          </w:rPr>
          <w:t>19</w:t>
        </w:r>
        <w:r w:rsidR="006667DA" w:rsidRPr="00A27960">
          <w:rPr>
            <w:noProof/>
            <w:webHidden/>
            <w:lang w:val="en-US"/>
          </w:rPr>
          <w:fldChar w:fldCharType="end"/>
        </w:r>
      </w:hyperlink>
    </w:p>
    <w:p w14:paraId="44B7BD60" w14:textId="0604CAA2" w:rsidR="006667DA" w:rsidRPr="00A27960" w:rsidRDefault="00A56CA2" w:rsidP="00A56CA2">
      <w:pPr>
        <w:pStyle w:val="TOC1"/>
        <w:rPr>
          <w:rFonts w:asciiTheme="minorHAnsi" w:eastAsiaTheme="minorEastAsia" w:hAnsiTheme="minorHAnsi" w:cstheme="minorBidi"/>
          <w:noProof/>
          <w:sz w:val="22"/>
          <w:szCs w:val="22"/>
          <w:lang w:val="en-US" w:eastAsia="zh-TW"/>
        </w:rPr>
      </w:pPr>
      <w:hyperlink w:anchor="_Toc530104915" w:history="1">
        <w:r w:rsidR="006667DA" w:rsidRPr="00A27960">
          <w:rPr>
            <w:rStyle w:val="Hyperlink"/>
            <w:noProof/>
            <w:lang w:val="en-US"/>
          </w:rPr>
          <w:t>5</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Procedure and guidelines for the development of the land mobile Handbook</w:t>
        </w:r>
        <w:r w:rsidRPr="00A27960">
          <w:rPr>
            <w:rStyle w:val="Hyperlink"/>
            <w:noProof/>
            <w:lang w:val="en-US"/>
          </w:rPr>
          <w:tab/>
        </w:r>
        <w:r w:rsidR="006667DA"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_Toc530104915 \h </w:instrText>
        </w:r>
        <w:r w:rsidR="006667DA" w:rsidRPr="00A27960">
          <w:rPr>
            <w:noProof/>
            <w:webHidden/>
            <w:lang w:val="en-US"/>
          </w:rPr>
        </w:r>
        <w:r w:rsidR="006667DA" w:rsidRPr="00A27960">
          <w:rPr>
            <w:noProof/>
            <w:webHidden/>
            <w:lang w:val="en-US"/>
          </w:rPr>
          <w:fldChar w:fldCharType="separate"/>
        </w:r>
        <w:r w:rsidR="005252BF">
          <w:rPr>
            <w:noProof/>
            <w:webHidden/>
            <w:lang w:val="en-US"/>
          </w:rPr>
          <w:t>21</w:t>
        </w:r>
        <w:r w:rsidR="006667DA" w:rsidRPr="00A27960">
          <w:rPr>
            <w:noProof/>
            <w:webHidden/>
            <w:lang w:val="en-US"/>
          </w:rPr>
          <w:fldChar w:fldCharType="end"/>
        </w:r>
      </w:hyperlink>
    </w:p>
    <w:p w14:paraId="57E8EE08" w14:textId="00DE5FC7" w:rsidR="006667DA" w:rsidRPr="00A27960" w:rsidRDefault="00A56CA2" w:rsidP="00A56CA2">
      <w:pPr>
        <w:pStyle w:val="TOC2"/>
        <w:rPr>
          <w:rFonts w:asciiTheme="minorHAnsi" w:eastAsiaTheme="minorEastAsia" w:hAnsiTheme="minorHAnsi" w:cstheme="minorBidi"/>
          <w:noProof/>
          <w:sz w:val="22"/>
          <w:szCs w:val="22"/>
          <w:lang w:val="en-US" w:eastAsia="zh-TW"/>
        </w:rPr>
      </w:pPr>
      <w:hyperlink w:anchor="_Toc530104916" w:history="1">
        <w:r w:rsidR="006667DA" w:rsidRPr="00A27960">
          <w:rPr>
            <w:rStyle w:val="Hyperlink"/>
            <w:noProof/>
            <w:lang w:val="en-US"/>
          </w:rPr>
          <w:t>5.1</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Guidelines on text for the Handbook</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_Toc530104916 \h </w:instrText>
        </w:r>
        <w:r w:rsidR="006667DA" w:rsidRPr="00A27960">
          <w:rPr>
            <w:noProof/>
            <w:webHidden/>
            <w:lang w:val="en-US"/>
          </w:rPr>
        </w:r>
        <w:r w:rsidR="006667DA" w:rsidRPr="00A27960">
          <w:rPr>
            <w:noProof/>
            <w:webHidden/>
            <w:lang w:val="en-US"/>
          </w:rPr>
          <w:fldChar w:fldCharType="separate"/>
        </w:r>
        <w:r w:rsidR="005252BF">
          <w:rPr>
            <w:noProof/>
            <w:webHidden/>
            <w:lang w:val="en-US"/>
          </w:rPr>
          <w:t>21</w:t>
        </w:r>
        <w:r w:rsidR="006667DA" w:rsidRPr="00A27960">
          <w:rPr>
            <w:noProof/>
            <w:webHidden/>
            <w:lang w:val="en-US"/>
          </w:rPr>
          <w:fldChar w:fldCharType="end"/>
        </w:r>
      </w:hyperlink>
    </w:p>
    <w:p w14:paraId="1E0080CD" w14:textId="6E0D0E3C" w:rsidR="006667DA" w:rsidRPr="00A27960" w:rsidRDefault="00A56CA2" w:rsidP="00A56CA2">
      <w:pPr>
        <w:pStyle w:val="TOC2"/>
        <w:rPr>
          <w:rFonts w:asciiTheme="minorHAnsi" w:eastAsiaTheme="minorEastAsia" w:hAnsiTheme="minorHAnsi" w:cstheme="minorBidi"/>
          <w:noProof/>
          <w:sz w:val="22"/>
          <w:szCs w:val="22"/>
          <w:lang w:val="en-US" w:eastAsia="zh-TW"/>
        </w:rPr>
      </w:pPr>
      <w:hyperlink w:anchor="_Toc530104917" w:history="1">
        <w:r w:rsidR="006667DA" w:rsidRPr="00A27960">
          <w:rPr>
            <w:rStyle w:val="Hyperlink"/>
            <w:noProof/>
            <w:lang w:val="en-US"/>
          </w:rPr>
          <w:t>5.2</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Mandate and responsibility of the land mobile Handbook Group</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_Toc530104917 \h </w:instrText>
        </w:r>
        <w:r w:rsidR="006667DA" w:rsidRPr="00A27960">
          <w:rPr>
            <w:noProof/>
            <w:webHidden/>
            <w:lang w:val="en-US"/>
          </w:rPr>
        </w:r>
        <w:r w:rsidR="006667DA" w:rsidRPr="00A27960">
          <w:rPr>
            <w:noProof/>
            <w:webHidden/>
            <w:lang w:val="en-US"/>
          </w:rPr>
          <w:fldChar w:fldCharType="separate"/>
        </w:r>
        <w:r w:rsidR="005252BF">
          <w:rPr>
            <w:noProof/>
            <w:webHidden/>
            <w:lang w:val="en-US"/>
          </w:rPr>
          <w:t>21</w:t>
        </w:r>
        <w:r w:rsidR="006667DA" w:rsidRPr="00A27960">
          <w:rPr>
            <w:noProof/>
            <w:webHidden/>
            <w:lang w:val="en-US"/>
          </w:rPr>
          <w:fldChar w:fldCharType="end"/>
        </w:r>
      </w:hyperlink>
    </w:p>
    <w:p w14:paraId="1459EE6D" w14:textId="05E815CD" w:rsidR="006667DA" w:rsidRPr="00A27960" w:rsidRDefault="00A56CA2" w:rsidP="00A56CA2">
      <w:pPr>
        <w:pStyle w:val="TOC2"/>
        <w:rPr>
          <w:rFonts w:asciiTheme="minorHAnsi" w:eastAsiaTheme="minorEastAsia" w:hAnsiTheme="minorHAnsi" w:cstheme="minorBidi"/>
          <w:noProof/>
          <w:sz w:val="22"/>
          <w:szCs w:val="22"/>
          <w:lang w:val="en-US" w:eastAsia="zh-TW"/>
        </w:rPr>
      </w:pPr>
      <w:hyperlink w:anchor="_Toc530104918" w:history="1">
        <w:r w:rsidR="006667DA" w:rsidRPr="00A27960">
          <w:rPr>
            <w:rStyle w:val="Hyperlink"/>
            <w:noProof/>
            <w:lang w:val="en-US"/>
          </w:rPr>
          <w:t>5.3</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Method of work of the land mobile Handbook Group</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_Toc530104918 \h </w:instrText>
        </w:r>
        <w:r w:rsidR="006667DA" w:rsidRPr="00A27960">
          <w:rPr>
            <w:noProof/>
            <w:webHidden/>
            <w:lang w:val="en-US"/>
          </w:rPr>
        </w:r>
        <w:r w:rsidR="006667DA" w:rsidRPr="00A27960">
          <w:rPr>
            <w:noProof/>
            <w:webHidden/>
            <w:lang w:val="en-US"/>
          </w:rPr>
          <w:fldChar w:fldCharType="separate"/>
        </w:r>
        <w:r w:rsidR="005252BF">
          <w:rPr>
            <w:noProof/>
            <w:webHidden/>
            <w:lang w:val="en-US"/>
          </w:rPr>
          <w:t>21</w:t>
        </w:r>
        <w:r w:rsidR="006667DA" w:rsidRPr="00A27960">
          <w:rPr>
            <w:noProof/>
            <w:webHidden/>
            <w:lang w:val="en-US"/>
          </w:rPr>
          <w:fldChar w:fldCharType="end"/>
        </w:r>
      </w:hyperlink>
    </w:p>
    <w:p w14:paraId="591C76AE" w14:textId="33991E2F" w:rsidR="006667DA" w:rsidRPr="00A27960" w:rsidRDefault="00A56CA2" w:rsidP="00A56CA2">
      <w:pPr>
        <w:pStyle w:val="TOC1"/>
        <w:rPr>
          <w:rFonts w:asciiTheme="minorHAnsi" w:eastAsiaTheme="minorEastAsia" w:hAnsiTheme="minorHAnsi" w:cstheme="minorBidi"/>
          <w:noProof/>
          <w:sz w:val="22"/>
          <w:szCs w:val="22"/>
          <w:lang w:val="en-US" w:eastAsia="zh-TW"/>
        </w:rPr>
      </w:pPr>
      <w:hyperlink w:anchor="_Toc530104919" w:history="1">
        <w:r w:rsidR="006667DA" w:rsidRPr="00A27960">
          <w:rPr>
            <w:rStyle w:val="Hyperlink"/>
            <w:noProof/>
            <w:lang w:val="en-US"/>
          </w:rPr>
          <w:t>6</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Electronic working methods</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_Toc530104919 \h </w:instrText>
        </w:r>
        <w:r w:rsidR="006667DA" w:rsidRPr="00A27960">
          <w:rPr>
            <w:noProof/>
            <w:webHidden/>
            <w:lang w:val="en-US"/>
          </w:rPr>
        </w:r>
        <w:r w:rsidR="006667DA" w:rsidRPr="00A27960">
          <w:rPr>
            <w:noProof/>
            <w:webHidden/>
            <w:lang w:val="en-US"/>
          </w:rPr>
          <w:fldChar w:fldCharType="separate"/>
        </w:r>
        <w:r w:rsidR="005252BF">
          <w:rPr>
            <w:noProof/>
            <w:webHidden/>
            <w:lang w:val="en-US"/>
          </w:rPr>
          <w:t>21</w:t>
        </w:r>
        <w:r w:rsidR="006667DA" w:rsidRPr="00A27960">
          <w:rPr>
            <w:noProof/>
            <w:webHidden/>
            <w:lang w:val="en-US"/>
          </w:rPr>
          <w:fldChar w:fldCharType="end"/>
        </w:r>
      </w:hyperlink>
    </w:p>
    <w:p w14:paraId="3401DC0F" w14:textId="1427BA35" w:rsidR="006667DA" w:rsidRPr="00A27960" w:rsidRDefault="00A56CA2" w:rsidP="00A56CA2">
      <w:pPr>
        <w:pStyle w:val="TOC2"/>
        <w:rPr>
          <w:rFonts w:asciiTheme="minorHAnsi" w:eastAsiaTheme="minorEastAsia" w:hAnsiTheme="minorHAnsi" w:cstheme="minorBidi"/>
          <w:noProof/>
          <w:sz w:val="22"/>
          <w:szCs w:val="22"/>
          <w:lang w:val="en-US" w:eastAsia="zh-TW"/>
        </w:rPr>
      </w:pPr>
      <w:hyperlink w:anchor="_Toc530104920" w:history="1">
        <w:r w:rsidR="006667DA" w:rsidRPr="00A27960">
          <w:rPr>
            <w:rStyle w:val="Hyperlink"/>
            <w:noProof/>
            <w:lang w:val="en-US"/>
          </w:rPr>
          <w:t>6.1</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Overview of electronic facilities used by Working Party 5A</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_Toc530104920 \h </w:instrText>
        </w:r>
        <w:r w:rsidR="006667DA" w:rsidRPr="00A27960">
          <w:rPr>
            <w:noProof/>
            <w:webHidden/>
            <w:lang w:val="en-US"/>
          </w:rPr>
        </w:r>
        <w:r w:rsidR="006667DA" w:rsidRPr="00A27960">
          <w:rPr>
            <w:noProof/>
            <w:webHidden/>
            <w:lang w:val="en-US"/>
          </w:rPr>
          <w:fldChar w:fldCharType="separate"/>
        </w:r>
        <w:r w:rsidR="005252BF">
          <w:rPr>
            <w:noProof/>
            <w:webHidden/>
            <w:lang w:val="en-US"/>
          </w:rPr>
          <w:t>22</w:t>
        </w:r>
        <w:r w:rsidR="006667DA" w:rsidRPr="00A27960">
          <w:rPr>
            <w:noProof/>
            <w:webHidden/>
            <w:lang w:val="en-US"/>
          </w:rPr>
          <w:fldChar w:fldCharType="end"/>
        </w:r>
      </w:hyperlink>
    </w:p>
    <w:p w14:paraId="4664060A" w14:textId="531F4185" w:rsidR="006667DA" w:rsidRPr="00A27960" w:rsidRDefault="00A56CA2" w:rsidP="00A56CA2">
      <w:pPr>
        <w:pStyle w:val="TOC2"/>
        <w:rPr>
          <w:rFonts w:asciiTheme="minorHAnsi" w:eastAsiaTheme="minorEastAsia" w:hAnsiTheme="minorHAnsi" w:cstheme="minorBidi"/>
          <w:noProof/>
          <w:sz w:val="22"/>
          <w:szCs w:val="22"/>
          <w:lang w:val="en-US" w:eastAsia="zh-TW"/>
        </w:rPr>
      </w:pPr>
      <w:hyperlink w:anchor="_Toc530104921" w:history="1">
        <w:r w:rsidR="006667DA" w:rsidRPr="00A27960">
          <w:rPr>
            <w:rStyle w:val="Hyperlink"/>
            <w:noProof/>
            <w:lang w:val="en-US"/>
          </w:rPr>
          <w:t>6.2</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E-mail reflectors</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_Toc530104921 \h </w:instrText>
        </w:r>
        <w:r w:rsidR="006667DA" w:rsidRPr="00A27960">
          <w:rPr>
            <w:noProof/>
            <w:webHidden/>
            <w:lang w:val="en-US"/>
          </w:rPr>
        </w:r>
        <w:r w:rsidR="006667DA" w:rsidRPr="00A27960">
          <w:rPr>
            <w:noProof/>
            <w:webHidden/>
            <w:lang w:val="en-US"/>
          </w:rPr>
          <w:fldChar w:fldCharType="separate"/>
        </w:r>
        <w:r w:rsidR="005252BF">
          <w:rPr>
            <w:noProof/>
            <w:webHidden/>
            <w:lang w:val="en-US"/>
          </w:rPr>
          <w:t>22</w:t>
        </w:r>
        <w:r w:rsidR="006667DA" w:rsidRPr="00A27960">
          <w:rPr>
            <w:noProof/>
            <w:webHidden/>
            <w:lang w:val="en-US"/>
          </w:rPr>
          <w:fldChar w:fldCharType="end"/>
        </w:r>
      </w:hyperlink>
    </w:p>
    <w:p w14:paraId="06487844" w14:textId="712162FB" w:rsidR="006667DA" w:rsidRPr="00A27960" w:rsidRDefault="00A56CA2" w:rsidP="00A56CA2">
      <w:pPr>
        <w:pStyle w:val="TOC2"/>
        <w:rPr>
          <w:rFonts w:asciiTheme="minorHAnsi" w:eastAsiaTheme="minorEastAsia" w:hAnsiTheme="minorHAnsi" w:cstheme="minorBidi"/>
          <w:noProof/>
          <w:sz w:val="22"/>
          <w:szCs w:val="22"/>
          <w:lang w:val="en-US" w:eastAsia="zh-TW"/>
        </w:rPr>
      </w:pPr>
      <w:hyperlink w:anchor="_Toc530104922" w:history="1">
        <w:r w:rsidR="006667DA" w:rsidRPr="00A27960">
          <w:rPr>
            <w:rStyle w:val="Hyperlink"/>
            <w:noProof/>
            <w:lang w:val="en-US"/>
          </w:rPr>
          <w:t>6.3</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FTP</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_Toc530104922 \h </w:instrText>
        </w:r>
        <w:r w:rsidR="006667DA" w:rsidRPr="00A27960">
          <w:rPr>
            <w:noProof/>
            <w:webHidden/>
            <w:lang w:val="en-US"/>
          </w:rPr>
        </w:r>
        <w:r w:rsidR="006667DA" w:rsidRPr="00A27960">
          <w:rPr>
            <w:noProof/>
            <w:webHidden/>
            <w:lang w:val="en-US"/>
          </w:rPr>
          <w:fldChar w:fldCharType="separate"/>
        </w:r>
        <w:r w:rsidR="005252BF">
          <w:rPr>
            <w:noProof/>
            <w:webHidden/>
            <w:lang w:val="en-US"/>
          </w:rPr>
          <w:t>23</w:t>
        </w:r>
        <w:r w:rsidR="006667DA" w:rsidRPr="00A27960">
          <w:rPr>
            <w:noProof/>
            <w:webHidden/>
            <w:lang w:val="en-US"/>
          </w:rPr>
          <w:fldChar w:fldCharType="end"/>
        </w:r>
      </w:hyperlink>
    </w:p>
    <w:p w14:paraId="253A78E2" w14:textId="28DF24F5" w:rsidR="006667DA" w:rsidRPr="00A27960" w:rsidRDefault="00A56CA2" w:rsidP="00A56CA2">
      <w:pPr>
        <w:pStyle w:val="TOC2"/>
        <w:rPr>
          <w:rFonts w:asciiTheme="minorHAnsi" w:eastAsiaTheme="minorEastAsia" w:hAnsiTheme="minorHAnsi" w:cstheme="minorBidi"/>
          <w:noProof/>
          <w:sz w:val="22"/>
          <w:szCs w:val="22"/>
          <w:lang w:val="en-US" w:eastAsia="zh-TW"/>
        </w:rPr>
      </w:pPr>
      <w:hyperlink w:anchor="_Toc530104923" w:history="1">
        <w:r w:rsidR="006667DA" w:rsidRPr="00A27960">
          <w:rPr>
            <w:rStyle w:val="Hyperlink"/>
            <w:noProof/>
            <w:lang w:val="en-US"/>
          </w:rPr>
          <w:t>6.4</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SharePoint meetings site</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_Toc530104923 \h </w:instrText>
        </w:r>
        <w:r w:rsidR="006667DA" w:rsidRPr="00A27960">
          <w:rPr>
            <w:noProof/>
            <w:webHidden/>
            <w:lang w:val="en-US"/>
          </w:rPr>
        </w:r>
        <w:r w:rsidR="006667DA" w:rsidRPr="00A27960">
          <w:rPr>
            <w:noProof/>
            <w:webHidden/>
            <w:lang w:val="en-US"/>
          </w:rPr>
          <w:fldChar w:fldCharType="separate"/>
        </w:r>
        <w:r w:rsidR="005252BF">
          <w:rPr>
            <w:noProof/>
            <w:webHidden/>
            <w:lang w:val="en-US"/>
          </w:rPr>
          <w:t>23</w:t>
        </w:r>
        <w:r w:rsidR="006667DA" w:rsidRPr="00A27960">
          <w:rPr>
            <w:noProof/>
            <w:webHidden/>
            <w:lang w:val="en-US"/>
          </w:rPr>
          <w:fldChar w:fldCharType="end"/>
        </w:r>
      </w:hyperlink>
    </w:p>
    <w:p w14:paraId="4F3C4813" w14:textId="13998287" w:rsidR="006667DA" w:rsidRPr="00A27960" w:rsidRDefault="00A56CA2" w:rsidP="00A56CA2">
      <w:pPr>
        <w:pStyle w:val="TOC2"/>
        <w:rPr>
          <w:rFonts w:asciiTheme="minorHAnsi" w:eastAsiaTheme="minorEastAsia" w:hAnsiTheme="minorHAnsi" w:cstheme="minorBidi"/>
          <w:noProof/>
          <w:sz w:val="22"/>
          <w:szCs w:val="22"/>
          <w:lang w:val="en-US" w:eastAsia="zh-TW"/>
        </w:rPr>
      </w:pPr>
      <w:hyperlink w:anchor="_Toc530104924" w:history="1">
        <w:r w:rsidR="006667DA" w:rsidRPr="00A27960">
          <w:rPr>
            <w:rStyle w:val="Hyperlink"/>
            <w:noProof/>
            <w:lang w:val="en-US"/>
          </w:rPr>
          <w:t>6.5</w:t>
        </w:r>
        <w:r w:rsidR="006667DA" w:rsidRPr="00A27960">
          <w:rPr>
            <w:rFonts w:asciiTheme="minorHAnsi" w:eastAsiaTheme="minorEastAsia" w:hAnsiTheme="minorHAnsi" w:cstheme="minorBidi"/>
            <w:noProof/>
            <w:sz w:val="22"/>
            <w:szCs w:val="22"/>
            <w:lang w:val="en-US" w:eastAsia="zh-TW"/>
          </w:rPr>
          <w:tab/>
        </w:r>
        <w:r w:rsidR="006667DA" w:rsidRPr="00A27960">
          <w:rPr>
            <w:rStyle w:val="Hyperlink"/>
            <w:noProof/>
            <w:lang w:val="en-US"/>
          </w:rPr>
          <w:t>RSS Feed</w:t>
        </w:r>
        <w:r w:rsidR="006667DA" w:rsidRPr="00A27960">
          <w:rPr>
            <w:noProof/>
            <w:webHidden/>
            <w:lang w:val="en-US"/>
          </w:rPr>
          <w:tab/>
        </w:r>
        <w:r w:rsidRPr="00A27960">
          <w:rPr>
            <w:noProof/>
            <w:webHidden/>
            <w:lang w:val="en-US"/>
          </w:rPr>
          <w:tab/>
        </w:r>
        <w:r w:rsidR="006667DA" w:rsidRPr="00A27960">
          <w:rPr>
            <w:noProof/>
            <w:webHidden/>
            <w:lang w:val="en-US"/>
          </w:rPr>
          <w:fldChar w:fldCharType="begin"/>
        </w:r>
        <w:r w:rsidR="006667DA" w:rsidRPr="00A27960">
          <w:rPr>
            <w:noProof/>
            <w:webHidden/>
            <w:lang w:val="en-US"/>
          </w:rPr>
          <w:instrText xml:space="preserve"> PAGEREF _Toc530104924 \h </w:instrText>
        </w:r>
        <w:r w:rsidR="006667DA" w:rsidRPr="00A27960">
          <w:rPr>
            <w:noProof/>
            <w:webHidden/>
            <w:lang w:val="en-US"/>
          </w:rPr>
        </w:r>
        <w:r w:rsidR="006667DA" w:rsidRPr="00A27960">
          <w:rPr>
            <w:noProof/>
            <w:webHidden/>
            <w:lang w:val="en-US"/>
          </w:rPr>
          <w:fldChar w:fldCharType="separate"/>
        </w:r>
        <w:r w:rsidR="005252BF">
          <w:rPr>
            <w:noProof/>
            <w:webHidden/>
            <w:lang w:val="en-US"/>
          </w:rPr>
          <w:t>24</w:t>
        </w:r>
        <w:r w:rsidR="006667DA" w:rsidRPr="00A27960">
          <w:rPr>
            <w:noProof/>
            <w:webHidden/>
            <w:lang w:val="en-US"/>
          </w:rPr>
          <w:fldChar w:fldCharType="end"/>
        </w:r>
      </w:hyperlink>
    </w:p>
    <w:p w14:paraId="3532A3C4" w14:textId="263B4828" w:rsidR="00166CA4" w:rsidRPr="00A27960" w:rsidRDefault="00166CA4" w:rsidP="006667DA">
      <w:pPr>
        <w:rPr>
          <w:lang w:val="en-US"/>
        </w:rPr>
      </w:pPr>
      <w:r w:rsidRPr="00A27960">
        <w:rPr>
          <w:lang w:val="en-US"/>
        </w:rPr>
        <w:lastRenderedPageBreak/>
        <w:fldChar w:fldCharType="end"/>
      </w:r>
    </w:p>
    <w:p w14:paraId="3532A3C5" w14:textId="77777777" w:rsidR="00166CA4" w:rsidRPr="00A27960" w:rsidRDefault="00166CA4" w:rsidP="00890779">
      <w:pPr>
        <w:pStyle w:val="Heading1"/>
        <w:tabs>
          <w:tab w:val="right" w:pos="9639"/>
        </w:tabs>
        <w:spacing w:before="80"/>
        <w:rPr>
          <w:lang w:val="en-US"/>
        </w:rPr>
      </w:pPr>
      <w:bookmarkStart w:id="14" w:name="_Toc530104904"/>
      <w:r w:rsidRPr="00A27960">
        <w:rPr>
          <w:lang w:val="en-US"/>
        </w:rPr>
        <w:t>1</w:t>
      </w:r>
      <w:r w:rsidRPr="00A27960">
        <w:rPr>
          <w:lang w:val="en-US"/>
        </w:rPr>
        <w:tab/>
        <w:t xml:space="preserve">Status of texts of Working Party </w:t>
      </w:r>
      <w:bookmarkEnd w:id="8"/>
      <w:bookmarkEnd w:id="9"/>
      <w:r w:rsidRPr="00A27960">
        <w:rPr>
          <w:lang w:val="en-US"/>
        </w:rPr>
        <w:t>5A</w:t>
      </w:r>
      <w:bookmarkEnd w:id="10"/>
      <w:r w:rsidRPr="00A27960">
        <w:rPr>
          <w:rStyle w:val="FootnoteReference"/>
          <w:lang w:val="en-US"/>
        </w:rPr>
        <w:footnoteReference w:id="1"/>
      </w:r>
      <w:bookmarkEnd w:id="11"/>
      <w:bookmarkEnd w:id="12"/>
      <w:bookmarkEnd w:id="14"/>
    </w:p>
    <w:p w14:paraId="3532A3C6" w14:textId="77777777" w:rsidR="00166CA4" w:rsidRPr="00A27960" w:rsidRDefault="00166CA4" w:rsidP="0087763D">
      <w:pPr>
        <w:pStyle w:val="Headingi"/>
        <w:spacing w:after="120"/>
        <w:rPr>
          <w:lang w:val="en-US"/>
        </w:rPr>
      </w:pPr>
      <w:bookmarkStart w:id="15" w:name="s15"/>
      <w:bookmarkStart w:id="16" w:name="_Toc119726587"/>
      <w:bookmarkStart w:id="17" w:name="_Toc118762524"/>
      <w:bookmarkStart w:id="18" w:name="_Toc232143998"/>
      <w:bookmarkStart w:id="19" w:name="_Toc340907105"/>
      <w:bookmarkStart w:id="20" w:name="_Toc118762527"/>
      <w:bookmarkStart w:id="21" w:name="_Toc119726590"/>
      <w:bookmarkStart w:id="22" w:name="_Toc118762530"/>
      <w:bookmarkStart w:id="23" w:name="_Toc119726593"/>
      <w:bookmarkStart w:id="24" w:name="_Toc232144002"/>
      <w:bookmarkEnd w:id="15"/>
      <w:r w:rsidRPr="00A27960">
        <w:rPr>
          <w:lang w:val="en-US"/>
        </w:rPr>
        <w:t>Useful links:</w:t>
      </w:r>
    </w:p>
    <w:tbl>
      <w:tblPr>
        <w:tblStyle w:val="TableGrid"/>
        <w:tblW w:w="0" w:type="auto"/>
        <w:tblLook w:val="04A0" w:firstRow="1" w:lastRow="0" w:firstColumn="1" w:lastColumn="0" w:noHBand="0" w:noVBand="1"/>
      </w:tblPr>
      <w:tblGrid>
        <w:gridCol w:w="4531"/>
        <w:gridCol w:w="5098"/>
      </w:tblGrid>
      <w:tr w:rsidR="00166CA4" w:rsidRPr="00A27960" w14:paraId="3532A3C9" w14:textId="77777777" w:rsidTr="00890779">
        <w:tc>
          <w:tcPr>
            <w:tcW w:w="4531" w:type="dxa"/>
            <w:vAlign w:val="center"/>
          </w:tcPr>
          <w:p w14:paraId="3532A3C7" w14:textId="77777777" w:rsidR="00166CA4" w:rsidRPr="00A27960" w:rsidRDefault="00166CA4" w:rsidP="00890779">
            <w:pPr>
              <w:pStyle w:val="tabletext0"/>
            </w:pPr>
            <w:r w:rsidRPr="00A27960">
              <w:t>Free online access to ITU-R Publications, Software and Databases:</w:t>
            </w:r>
          </w:p>
        </w:tc>
        <w:tc>
          <w:tcPr>
            <w:tcW w:w="5098" w:type="dxa"/>
            <w:vAlign w:val="center"/>
          </w:tcPr>
          <w:p w14:paraId="3532A3C8" w14:textId="77777777" w:rsidR="00166CA4" w:rsidRPr="00A27960" w:rsidRDefault="00A56CA2" w:rsidP="00890779">
            <w:pPr>
              <w:pStyle w:val="tabletext0"/>
            </w:pPr>
            <w:hyperlink r:id="rId11" w:history="1">
              <w:r w:rsidR="00166CA4" w:rsidRPr="00A27960">
                <w:rPr>
                  <w:rStyle w:val="Hyperlink"/>
                  <w:szCs w:val="20"/>
                </w:rPr>
                <w:t>http://www.itu.int/oth/R040200003C/en</w:t>
              </w:r>
            </w:hyperlink>
          </w:p>
        </w:tc>
      </w:tr>
      <w:tr w:rsidR="00166CA4" w:rsidRPr="00A27960" w14:paraId="3532A3CC" w14:textId="77777777" w:rsidTr="00890779">
        <w:tc>
          <w:tcPr>
            <w:tcW w:w="4531" w:type="dxa"/>
            <w:vAlign w:val="center"/>
          </w:tcPr>
          <w:p w14:paraId="3532A3CA" w14:textId="77777777" w:rsidR="00166CA4" w:rsidRPr="00A27960" w:rsidRDefault="00166CA4" w:rsidP="00890779">
            <w:pPr>
              <w:pStyle w:val="tabletext0"/>
            </w:pPr>
            <w:r w:rsidRPr="00A27960">
              <w:t>Search ITU Publications:</w:t>
            </w:r>
          </w:p>
        </w:tc>
        <w:tc>
          <w:tcPr>
            <w:tcW w:w="5098" w:type="dxa"/>
            <w:vAlign w:val="center"/>
          </w:tcPr>
          <w:p w14:paraId="3532A3CB" w14:textId="77777777" w:rsidR="00166CA4" w:rsidRPr="00A27960" w:rsidRDefault="00A56CA2" w:rsidP="00890779">
            <w:pPr>
              <w:pStyle w:val="tabletext0"/>
            </w:pPr>
            <w:hyperlink r:id="rId12" w:history="1">
              <w:r w:rsidR="00166CA4" w:rsidRPr="00A27960">
                <w:rPr>
                  <w:rStyle w:val="Hyperlink"/>
                  <w:szCs w:val="20"/>
                </w:rPr>
                <w:t>http://www.itu.int/en/publications/Pages/Search.aspx</w:t>
              </w:r>
            </w:hyperlink>
          </w:p>
        </w:tc>
      </w:tr>
    </w:tbl>
    <w:p w14:paraId="3532A3CD" w14:textId="77777777" w:rsidR="00166CA4" w:rsidRPr="00A27960" w:rsidRDefault="00166CA4" w:rsidP="00890779">
      <w:pPr>
        <w:pStyle w:val="Tablefin"/>
        <w:rPr>
          <w:lang w:val="en-US"/>
        </w:rPr>
      </w:pPr>
    </w:p>
    <w:p w14:paraId="3532A3CE" w14:textId="77777777" w:rsidR="00166CA4" w:rsidRPr="00A27960" w:rsidRDefault="00166CA4" w:rsidP="00890779">
      <w:pPr>
        <w:pStyle w:val="Heading2"/>
        <w:spacing w:after="120"/>
        <w:rPr>
          <w:lang w:val="en-US"/>
        </w:rPr>
      </w:pPr>
      <w:bookmarkStart w:id="25" w:name="_Toc529972136"/>
      <w:bookmarkStart w:id="26" w:name="_Toc530104905"/>
      <w:r w:rsidRPr="00A27960">
        <w:rPr>
          <w:lang w:val="en-US"/>
        </w:rPr>
        <w:t>1.1</w:t>
      </w:r>
      <w:r w:rsidRPr="00A27960">
        <w:rPr>
          <w:lang w:val="en-US"/>
        </w:rPr>
        <w:tab/>
        <w:t>Questions</w:t>
      </w:r>
      <w:bookmarkEnd w:id="16"/>
      <w:bookmarkEnd w:id="17"/>
      <w:bookmarkEnd w:id="18"/>
      <w:bookmarkEnd w:id="19"/>
      <w:bookmarkEnd w:id="25"/>
      <w:bookmarkEnd w:id="26"/>
    </w:p>
    <w:p w14:paraId="3532A3CF" w14:textId="2BDA6706" w:rsidR="00166CA4" w:rsidRPr="00A27960" w:rsidRDefault="00166CA4" w:rsidP="0087763D">
      <w:pPr>
        <w:pStyle w:val="EditorsNote"/>
        <w:rPr>
          <w:lang w:val="en-US"/>
        </w:rPr>
      </w:pPr>
      <w:r w:rsidRPr="00A27960">
        <w:rPr>
          <w:lang w:val="en-US"/>
        </w:rPr>
        <w:t xml:space="preserve">Note: See </w:t>
      </w:r>
      <w:hyperlink r:id="rId13" w:history="1">
        <w:r w:rsidRPr="00A27960">
          <w:rPr>
            <w:rStyle w:val="Hyperlink"/>
            <w:lang w:val="en-US"/>
          </w:rPr>
          <w:t>Annex 4</w:t>
        </w:r>
      </w:hyperlink>
      <w:r w:rsidRPr="00A27960">
        <w:rPr>
          <w:lang w:val="en-US"/>
        </w:rPr>
        <w:t xml:space="preserve"> for preliminary draft revisions of the Questions assigned to WP 5A.</w:t>
      </w:r>
    </w:p>
    <w:tbl>
      <w:tblPr>
        <w:tblW w:w="5050" w:type="pct"/>
        <w:jc w:val="center"/>
        <w:tblLayout w:type="fixed"/>
        <w:tblCellMar>
          <w:left w:w="57" w:type="dxa"/>
          <w:right w:w="57" w:type="dxa"/>
        </w:tblCellMar>
        <w:tblLook w:val="04A0" w:firstRow="1" w:lastRow="0" w:firstColumn="1" w:lastColumn="0" w:noHBand="0" w:noVBand="1"/>
      </w:tblPr>
      <w:tblGrid>
        <w:gridCol w:w="981"/>
        <w:gridCol w:w="3516"/>
        <w:gridCol w:w="1031"/>
        <w:gridCol w:w="693"/>
        <w:gridCol w:w="693"/>
        <w:gridCol w:w="834"/>
        <w:gridCol w:w="555"/>
        <w:gridCol w:w="1422"/>
      </w:tblGrid>
      <w:tr w:rsidR="00166CA4" w:rsidRPr="00A27960" w14:paraId="3532A3D8" w14:textId="77777777" w:rsidTr="0087763D">
        <w:trPr>
          <w:cantSplit/>
          <w:trHeight w:val="283"/>
          <w:tblHeader/>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3D0" w14:textId="77777777" w:rsidR="00166CA4" w:rsidRPr="00A27960" w:rsidRDefault="00166CA4" w:rsidP="00311358">
            <w:pPr>
              <w:pStyle w:val="Tablehead"/>
              <w:rPr>
                <w:sz w:val="18"/>
                <w:szCs w:val="18"/>
                <w:lang w:val="en-US" w:eastAsia="zh-CN"/>
              </w:rPr>
            </w:pPr>
            <w:r w:rsidRPr="00A27960">
              <w:rPr>
                <w:sz w:val="18"/>
                <w:szCs w:val="18"/>
                <w:lang w:val="en-US" w:eastAsia="zh-CN"/>
              </w:rPr>
              <w:t>Question No.</w:t>
            </w:r>
          </w:p>
        </w:tc>
        <w:tc>
          <w:tcPr>
            <w:tcW w:w="3516" w:type="dxa"/>
            <w:tcBorders>
              <w:top w:val="single" w:sz="4" w:space="0" w:color="auto"/>
              <w:left w:val="single" w:sz="4" w:space="0" w:color="auto"/>
              <w:bottom w:val="single" w:sz="4" w:space="0" w:color="auto"/>
              <w:right w:val="single" w:sz="4" w:space="0" w:color="auto"/>
            </w:tcBorders>
            <w:vAlign w:val="center"/>
            <w:hideMark/>
          </w:tcPr>
          <w:p w14:paraId="3532A3D1" w14:textId="77777777" w:rsidR="00166CA4" w:rsidRPr="00A27960" w:rsidRDefault="00166CA4" w:rsidP="00331CB5">
            <w:pPr>
              <w:pStyle w:val="Tablehead"/>
              <w:rPr>
                <w:sz w:val="18"/>
                <w:szCs w:val="18"/>
                <w:lang w:val="en-US" w:eastAsia="zh-CN"/>
              </w:rPr>
            </w:pPr>
            <w:r w:rsidRPr="00A27960">
              <w:rPr>
                <w:sz w:val="18"/>
                <w:szCs w:val="18"/>
                <w:lang w:val="en-US" w:eastAsia="zh-CN"/>
              </w:rPr>
              <w:t>Title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3D2" w14:textId="77777777" w:rsidR="00166CA4" w:rsidRPr="00A27960" w:rsidRDefault="00166CA4" w:rsidP="00237178">
            <w:pPr>
              <w:pStyle w:val="Tablehead"/>
              <w:rPr>
                <w:sz w:val="18"/>
                <w:szCs w:val="18"/>
                <w:lang w:val="en-US" w:eastAsia="zh-CN"/>
              </w:rPr>
            </w:pPr>
            <w:r w:rsidRPr="00A27960">
              <w:rPr>
                <w:sz w:val="18"/>
                <w:szCs w:val="18"/>
                <w:lang w:val="en-US" w:eastAsia="zh-CN"/>
              </w:rPr>
              <w:t>Category</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3D3" w14:textId="77777777" w:rsidR="00166CA4" w:rsidRPr="00A27960" w:rsidRDefault="00166CA4" w:rsidP="00237178">
            <w:pPr>
              <w:pStyle w:val="Tablehead"/>
              <w:rPr>
                <w:sz w:val="18"/>
                <w:szCs w:val="18"/>
                <w:lang w:val="en-US" w:eastAsia="zh-CN"/>
              </w:rPr>
            </w:pPr>
            <w:r w:rsidRPr="00A27960">
              <w:rPr>
                <w:sz w:val="18"/>
                <w:szCs w:val="18"/>
                <w:lang w:val="en-US" w:eastAsia="zh-CN"/>
              </w:rPr>
              <w:t>Appr. Year</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3D4" w14:textId="77777777" w:rsidR="00166CA4" w:rsidRPr="00A27960" w:rsidRDefault="00166CA4" w:rsidP="00237178">
            <w:pPr>
              <w:pStyle w:val="Tablehead"/>
              <w:rPr>
                <w:sz w:val="18"/>
                <w:szCs w:val="18"/>
                <w:lang w:val="en-US" w:eastAsia="zh-CN"/>
              </w:rPr>
            </w:pPr>
            <w:r w:rsidRPr="00A27960">
              <w:rPr>
                <w:sz w:val="18"/>
                <w:szCs w:val="18"/>
                <w:lang w:val="en-US" w:eastAsia="zh-CN"/>
              </w:rPr>
              <w:t>Last-Cont</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3D5" w14:textId="77777777" w:rsidR="00166CA4" w:rsidRPr="00A27960" w:rsidRDefault="00166CA4" w:rsidP="00237178">
            <w:pPr>
              <w:pStyle w:val="Tablehead"/>
              <w:rPr>
                <w:sz w:val="18"/>
                <w:szCs w:val="18"/>
                <w:lang w:val="en-US" w:eastAsia="zh-CN"/>
              </w:rPr>
            </w:pPr>
            <w:r w:rsidRPr="00A27960">
              <w:rPr>
                <w:sz w:val="18"/>
                <w:szCs w:val="18"/>
                <w:lang w:val="en-US" w:eastAsia="zh-CN"/>
              </w:rPr>
              <w:t>Target-year</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3D6" w14:textId="77777777" w:rsidR="00166CA4" w:rsidRPr="00A27960" w:rsidRDefault="00166CA4" w:rsidP="00237178">
            <w:pPr>
              <w:pStyle w:val="Tablehead"/>
              <w:rPr>
                <w:sz w:val="18"/>
                <w:szCs w:val="18"/>
                <w:lang w:val="en-US" w:eastAsia="zh-CN"/>
              </w:rPr>
            </w:pPr>
            <w:r w:rsidRPr="00A27960">
              <w:rPr>
                <w:sz w:val="18"/>
                <w:szCs w:val="18"/>
                <w:lang w:val="en-US" w:eastAsia="zh-CN"/>
              </w:rPr>
              <w:t>WG 5A-</w:t>
            </w:r>
          </w:p>
        </w:tc>
        <w:tc>
          <w:tcPr>
            <w:tcW w:w="1422" w:type="dxa"/>
            <w:tcBorders>
              <w:top w:val="single" w:sz="4" w:space="0" w:color="auto"/>
              <w:left w:val="single" w:sz="4" w:space="0" w:color="auto"/>
              <w:bottom w:val="single" w:sz="4" w:space="0" w:color="auto"/>
              <w:right w:val="single" w:sz="4" w:space="0" w:color="auto"/>
            </w:tcBorders>
            <w:vAlign w:val="center"/>
          </w:tcPr>
          <w:p w14:paraId="3532A3D7" w14:textId="77777777" w:rsidR="00166CA4" w:rsidRPr="00A27960" w:rsidRDefault="00166CA4" w:rsidP="00331CB5">
            <w:pPr>
              <w:pStyle w:val="Tablehead"/>
              <w:rPr>
                <w:sz w:val="18"/>
                <w:szCs w:val="18"/>
                <w:lang w:val="en-US" w:eastAsia="zh-CN"/>
              </w:rPr>
            </w:pPr>
            <w:r w:rsidRPr="00A27960">
              <w:rPr>
                <w:sz w:val="18"/>
                <w:szCs w:val="18"/>
                <w:lang w:val="en-US" w:eastAsia="zh-CN"/>
              </w:rPr>
              <w:t>Comment</w:t>
            </w:r>
          </w:p>
        </w:tc>
      </w:tr>
      <w:tr w:rsidR="00166CA4" w:rsidRPr="00A27960" w14:paraId="3532A3E1"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3D9" w14:textId="77777777" w:rsidR="00166CA4" w:rsidRPr="00A27960" w:rsidRDefault="00A56CA2" w:rsidP="00311358">
            <w:pPr>
              <w:pStyle w:val="Tabletext"/>
              <w:jc w:val="center"/>
              <w:rPr>
                <w:rStyle w:val="Hyperlink"/>
                <w:rFonts w:eastAsia="SimSun"/>
                <w:sz w:val="18"/>
                <w:szCs w:val="18"/>
                <w:lang w:val="en-US"/>
              </w:rPr>
            </w:pPr>
            <w:hyperlink r:id="rId14" w:history="1">
              <w:r w:rsidR="00166CA4" w:rsidRPr="00A27960">
                <w:rPr>
                  <w:rStyle w:val="Hyperlink"/>
                  <w:rFonts w:eastAsia="SimSun"/>
                  <w:sz w:val="18"/>
                  <w:szCs w:val="18"/>
                  <w:lang w:val="en-US"/>
                </w:rPr>
                <w:t>1-6/5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3DA" w14:textId="77777777" w:rsidR="00166CA4" w:rsidRPr="00A27960" w:rsidRDefault="00166CA4" w:rsidP="00331CB5">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Interference protection ratios and minimum field strengths required in the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3DB"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3DC"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3DD"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3DE"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3DF"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4</w:t>
            </w:r>
          </w:p>
        </w:tc>
        <w:tc>
          <w:tcPr>
            <w:tcW w:w="1422" w:type="dxa"/>
            <w:tcBorders>
              <w:top w:val="single" w:sz="4" w:space="0" w:color="auto"/>
              <w:left w:val="single" w:sz="4" w:space="0" w:color="auto"/>
              <w:bottom w:val="single" w:sz="4" w:space="0" w:color="auto"/>
              <w:right w:val="single" w:sz="4" w:space="0" w:color="auto"/>
            </w:tcBorders>
            <w:vAlign w:val="center"/>
          </w:tcPr>
          <w:p w14:paraId="3532A3E0" w14:textId="77777777" w:rsidR="00166CA4" w:rsidRPr="00A27960" w:rsidRDefault="00166CA4" w:rsidP="00331CB5">
            <w:pPr>
              <w:pStyle w:val="Tabletext"/>
              <w:rPr>
                <w:rFonts w:asciiTheme="majorBidi" w:hAnsiTheme="majorBidi" w:cstheme="majorBidi"/>
                <w:bCs/>
                <w:sz w:val="18"/>
                <w:szCs w:val="18"/>
                <w:lang w:val="en-US" w:eastAsia="zh-CN"/>
              </w:rPr>
            </w:pPr>
          </w:p>
        </w:tc>
      </w:tr>
      <w:tr w:rsidR="00166CA4" w:rsidRPr="00A27960" w14:paraId="3532A3EA"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3E2" w14:textId="77777777" w:rsidR="00166CA4" w:rsidRPr="00A27960" w:rsidRDefault="00A56CA2" w:rsidP="00311358">
            <w:pPr>
              <w:pStyle w:val="Tabletext"/>
              <w:jc w:val="center"/>
              <w:rPr>
                <w:rStyle w:val="Hyperlink"/>
                <w:rFonts w:eastAsia="SimSun"/>
                <w:sz w:val="18"/>
                <w:szCs w:val="18"/>
                <w:lang w:val="en-US"/>
              </w:rPr>
            </w:pPr>
            <w:hyperlink r:id="rId15" w:history="1">
              <w:r w:rsidR="00166CA4" w:rsidRPr="00A27960">
                <w:rPr>
                  <w:rStyle w:val="Hyperlink"/>
                  <w:rFonts w:eastAsia="SimSun"/>
                  <w:sz w:val="18"/>
                  <w:szCs w:val="18"/>
                  <w:lang w:val="en-US"/>
                </w:rPr>
                <w:t>7-7/5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3E3" w14:textId="77777777" w:rsidR="00166CA4" w:rsidRPr="00A27960" w:rsidRDefault="00166CA4" w:rsidP="00331CB5">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Characteristics of equipment for the land mobile service between 30 and 6 000 MHz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3E4"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3E5"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3E6"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3E7"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3E8"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4</w:t>
            </w:r>
          </w:p>
        </w:tc>
        <w:tc>
          <w:tcPr>
            <w:tcW w:w="1422" w:type="dxa"/>
            <w:tcBorders>
              <w:top w:val="single" w:sz="4" w:space="0" w:color="auto"/>
              <w:left w:val="single" w:sz="4" w:space="0" w:color="auto"/>
              <w:bottom w:val="single" w:sz="4" w:space="0" w:color="auto"/>
              <w:right w:val="single" w:sz="4" w:space="0" w:color="auto"/>
            </w:tcBorders>
            <w:vAlign w:val="center"/>
          </w:tcPr>
          <w:p w14:paraId="3532A3E9" w14:textId="77777777" w:rsidR="00166CA4" w:rsidRPr="00A27960" w:rsidRDefault="00166CA4" w:rsidP="00331CB5">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p>
        </w:tc>
      </w:tr>
      <w:tr w:rsidR="00166CA4" w:rsidRPr="00A27960" w14:paraId="3532A3F3"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3EB" w14:textId="77777777" w:rsidR="00166CA4" w:rsidRPr="00A27960" w:rsidRDefault="00A56CA2" w:rsidP="00311358">
            <w:pPr>
              <w:pStyle w:val="Tabletext"/>
              <w:jc w:val="center"/>
              <w:rPr>
                <w:rStyle w:val="Hyperlink"/>
                <w:rFonts w:eastAsia="SimSun"/>
                <w:sz w:val="18"/>
                <w:szCs w:val="18"/>
                <w:lang w:val="en-US"/>
              </w:rPr>
            </w:pPr>
            <w:hyperlink r:id="rId16" w:history="1">
              <w:r w:rsidR="00166CA4" w:rsidRPr="00A27960">
                <w:rPr>
                  <w:rStyle w:val="Hyperlink"/>
                  <w:rFonts w:eastAsia="SimSun"/>
                  <w:sz w:val="18"/>
                  <w:szCs w:val="18"/>
                  <w:lang w:val="en-US"/>
                </w:rPr>
                <w:t xml:space="preserve">37-6/5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3EC" w14:textId="77777777" w:rsidR="00166CA4" w:rsidRPr="00A27960" w:rsidRDefault="00166CA4" w:rsidP="00331CB5">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Digital land mobile systems for specific applications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3ED"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3EE"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3EF"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3F0"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3F1"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2, 3</w:t>
            </w:r>
          </w:p>
        </w:tc>
        <w:tc>
          <w:tcPr>
            <w:tcW w:w="1422" w:type="dxa"/>
            <w:tcBorders>
              <w:top w:val="single" w:sz="4" w:space="0" w:color="auto"/>
              <w:left w:val="single" w:sz="4" w:space="0" w:color="auto"/>
              <w:bottom w:val="single" w:sz="4" w:space="0" w:color="auto"/>
              <w:right w:val="single" w:sz="4" w:space="0" w:color="auto"/>
            </w:tcBorders>
            <w:vAlign w:val="center"/>
          </w:tcPr>
          <w:p w14:paraId="3532A3F2" w14:textId="77777777" w:rsidR="00166CA4" w:rsidRPr="00A27960" w:rsidRDefault="00166CA4" w:rsidP="00331CB5">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p>
        </w:tc>
      </w:tr>
      <w:tr w:rsidR="00166CA4" w:rsidRPr="00A27960" w14:paraId="3532A3FC"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3F4" w14:textId="77777777" w:rsidR="00166CA4" w:rsidRPr="00A27960" w:rsidRDefault="00A56CA2" w:rsidP="00311358">
            <w:pPr>
              <w:pStyle w:val="Tabletext"/>
              <w:jc w:val="center"/>
              <w:rPr>
                <w:rStyle w:val="Hyperlink"/>
                <w:rFonts w:eastAsia="SimSun"/>
                <w:sz w:val="18"/>
                <w:szCs w:val="18"/>
                <w:lang w:val="en-US"/>
              </w:rPr>
            </w:pPr>
            <w:hyperlink r:id="rId17" w:history="1">
              <w:r w:rsidR="00166CA4" w:rsidRPr="00A27960">
                <w:rPr>
                  <w:rStyle w:val="Hyperlink"/>
                  <w:rFonts w:eastAsia="SimSun"/>
                  <w:sz w:val="18"/>
                  <w:szCs w:val="18"/>
                  <w:lang w:val="en-US"/>
                </w:rPr>
                <w:t xml:space="preserve">48-7/5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3F5" w14:textId="77777777" w:rsidR="00166CA4" w:rsidRPr="00A27960" w:rsidRDefault="00166CA4" w:rsidP="00331CB5">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Techniques and frequency usage in the amateur service and amateur-satellite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3F6"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3F7"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3F8"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3F9"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3FA"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1</w:t>
            </w:r>
          </w:p>
        </w:tc>
        <w:tc>
          <w:tcPr>
            <w:tcW w:w="1422" w:type="dxa"/>
            <w:tcBorders>
              <w:top w:val="single" w:sz="4" w:space="0" w:color="auto"/>
              <w:left w:val="single" w:sz="4" w:space="0" w:color="auto"/>
              <w:bottom w:val="single" w:sz="4" w:space="0" w:color="auto"/>
              <w:right w:val="single" w:sz="4" w:space="0" w:color="auto"/>
            </w:tcBorders>
            <w:vAlign w:val="center"/>
          </w:tcPr>
          <w:p w14:paraId="3532A3FB" w14:textId="77777777" w:rsidR="00166CA4" w:rsidRPr="00A27960" w:rsidRDefault="00166CA4" w:rsidP="00331CB5">
            <w:pPr>
              <w:pStyle w:val="Tabletext"/>
              <w:rPr>
                <w:rFonts w:asciiTheme="majorBidi" w:hAnsiTheme="majorBidi" w:cstheme="majorBidi"/>
                <w:bCs/>
                <w:sz w:val="18"/>
                <w:szCs w:val="18"/>
                <w:lang w:val="en-US" w:eastAsia="zh-CN"/>
              </w:rPr>
            </w:pPr>
          </w:p>
        </w:tc>
      </w:tr>
      <w:tr w:rsidR="00166CA4" w:rsidRPr="00A27960" w14:paraId="3532A405"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3FD" w14:textId="77777777" w:rsidR="00166CA4" w:rsidRPr="00A27960" w:rsidRDefault="00A56CA2" w:rsidP="00311358">
            <w:pPr>
              <w:pStyle w:val="Tabletext"/>
              <w:jc w:val="center"/>
              <w:rPr>
                <w:rStyle w:val="Hyperlink"/>
                <w:rFonts w:eastAsia="SimSun"/>
                <w:sz w:val="18"/>
                <w:szCs w:val="18"/>
                <w:lang w:val="en-US"/>
              </w:rPr>
            </w:pPr>
            <w:hyperlink r:id="rId18" w:history="1">
              <w:r w:rsidR="00166CA4" w:rsidRPr="00A27960">
                <w:rPr>
                  <w:rStyle w:val="Hyperlink"/>
                  <w:rFonts w:eastAsia="SimSun"/>
                  <w:sz w:val="18"/>
                  <w:szCs w:val="18"/>
                  <w:lang w:val="en-US"/>
                </w:rPr>
                <w:t xml:space="preserve">101-4/5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3FE" w14:textId="77777777" w:rsidR="00166CA4" w:rsidRPr="00A27960" w:rsidRDefault="00166CA4" w:rsidP="00331CB5">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Quality of service requirements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3FF"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00"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2007</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01"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402"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403"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w:t>
            </w:r>
          </w:p>
        </w:tc>
        <w:tc>
          <w:tcPr>
            <w:tcW w:w="1422" w:type="dxa"/>
            <w:tcBorders>
              <w:top w:val="single" w:sz="4" w:space="0" w:color="auto"/>
              <w:left w:val="single" w:sz="4" w:space="0" w:color="auto"/>
              <w:bottom w:val="single" w:sz="4" w:space="0" w:color="auto"/>
              <w:right w:val="single" w:sz="4" w:space="0" w:color="auto"/>
            </w:tcBorders>
            <w:vAlign w:val="center"/>
          </w:tcPr>
          <w:p w14:paraId="3532A404" w14:textId="77777777" w:rsidR="00166CA4" w:rsidRPr="00A27960" w:rsidRDefault="00166CA4" w:rsidP="00331CB5">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p>
        </w:tc>
      </w:tr>
      <w:tr w:rsidR="00166CA4" w:rsidRPr="00A27960" w14:paraId="3532A40E"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406" w14:textId="77777777" w:rsidR="00166CA4" w:rsidRPr="00A27960" w:rsidRDefault="00A56CA2" w:rsidP="00311358">
            <w:pPr>
              <w:pStyle w:val="Tabletext"/>
              <w:jc w:val="center"/>
              <w:rPr>
                <w:rStyle w:val="Hyperlink"/>
                <w:rFonts w:eastAsia="SimSun"/>
                <w:sz w:val="18"/>
                <w:szCs w:val="18"/>
                <w:lang w:val="en-US"/>
              </w:rPr>
            </w:pPr>
            <w:hyperlink r:id="rId19" w:history="1">
              <w:r w:rsidR="00166CA4" w:rsidRPr="00A27960">
                <w:rPr>
                  <w:rStyle w:val="Hyperlink"/>
                  <w:rFonts w:eastAsia="SimSun"/>
                  <w:sz w:val="18"/>
                  <w:szCs w:val="18"/>
                  <w:lang w:val="en-US"/>
                </w:rPr>
                <w:t xml:space="preserve">205-5/5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407" w14:textId="77777777" w:rsidR="00166CA4" w:rsidRPr="00A27960" w:rsidRDefault="00166CA4" w:rsidP="00331CB5">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Intelligent transport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408"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09"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0A"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40B"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40C"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5</w:t>
            </w:r>
          </w:p>
        </w:tc>
        <w:tc>
          <w:tcPr>
            <w:tcW w:w="1422" w:type="dxa"/>
            <w:tcBorders>
              <w:top w:val="single" w:sz="4" w:space="0" w:color="auto"/>
              <w:left w:val="single" w:sz="4" w:space="0" w:color="auto"/>
              <w:bottom w:val="single" w:sz="4" w:space="0" w:color="auto"/>
              <w:right w:val="single" w:sz="4" w:space="0" w:color="auto"/>
            </w:tcBorders>
            <w:vAlign w:val="center"/>
          </w:tcPr>
          <w:p w14:paraId="3532A40D" w14:textId="77777777" w:rsidR="00166CA4" w:rsidRPr="00A27960" w:rsidRDefault="00166CA4" w:rsidP="00331CB5">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p>
        </w:tc>
      </w:tr>
      <w:tr w:rsidR="00166CA4" w:rsidRPr="00A27960" w14:paraId="3532A417"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40F" w14:textId="77777777" w:rsidR="00166CA4" w:rsidRPr="00A27960" w:rsidRDefault="00A56CA2" w:rsidP="00311358">
            <w:pPr>
              <w:pStyle w:val="Tabletext"/>
              <w:jc w:val="center"/>
              <w:rPr>
                <w:rStyle w:val="Hyperlink"/>
                <w:rFonts w:eastAsia="SimSun"/>
                <w:sz w:val="18"/>
                <w:szCs w:val="18"/>
                <w:lang w:val="en-US"/>
              </w:rPr>
            </w:pPr>
            <w:hyperlink r:id="rId20" w:history="1">
              <w:r w:rsidR="00166CA4" w:rsidRPr="00A27960">
                <w:rPr>
                  <w:rStyle w:val="Hyperlink"/>
                  <w:sz w:val="18"/>
                  <w:szCs w:val="18"/>
                  <w:lang w:val="en-US"/>
                </w:rPr>
                <w:t>209-5/5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410" w14:textId="77777777" w:rsidR="00166CA4" w:rsidRPr="00A27960" w:rsidRDefault="00166CA4" w:rsidP="00331CB5">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Use of the mobile, amateur and amateur satellite services in support of disaster radiocommunications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411"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12"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13"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414"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415"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1, 3</w:t>
            </w:r>
          </w:p>
        </w:tc>
        <w:tc>
          <w:tcPr>
            <w:tcW w:w="1422" w:type="dxa"/>
            <w:tcBorders>
              <w:top w:val="single" w:sz="4" w:space="0" w:color="auto"/>
              <w:left w:val="single" w:sz="4" w:space="0" w:color="auto"/>
              <w:bottom w:val="single" w:sz="4" w:space="0" w:color="auto"/>
              <w:right w:val="single" w:sz="4" w:space="0" w:color="auto"/>
            </w:tcBorders>
            <w:vAlign w:val="center"/>
          </w:tcPr>
          <w:p w14:paraId="3532A416" w14:textId="77777777" w:rsidR="00166CA4" w:rsidRPr="00A27960" w:rsidRDefault="00166CA4" w:rsidP="00331CB5">
            <w:pPr>
              <w:pStyle w:val="Tabletext"/>
              <w:rPr>
                <w:rFonts w:asciiTheme="majorBidi" w:hAnsiTheme="majorBidi" w:cstheme="majorBidi"/>
                <w:bCs/>
                <w:i/>
                <w:sz w:val="18"/>
                <w:szCs w:val="18"/>
                <w:lang w:val="en-US" w:eastAsia="zh-CN"/>
              </w:rPr>
            </w:pPr>
            <w:r w:rsidRPr="00A27960">
              <w:rPr>
                <w:i/>
                <w:sz w:val="18"/>
                <w:szCs w:val="18"/>
                <w:lang w:val="en-US"/>
              </w:rPr>
              <w:t>Also assigned to WP 5D.</w:t>
            </w:r>
            <w:r w:rsidRPr="00A27960">
              <w:rPr>
                <w:i/>
                <w:sz w:val="18"/>
                <w:szCs w:val="18"/>
                <w:lang w:val="en-US"/>
              </w:rPr>
              <w:br/>
              <w:t xml:space="preserve">MSS aspects are addressed in SG 4 under </w:t>
            </w:r>
            <w:hyperlink r:id="rId21" w:history="1">
              <w:r w:rsidRPr="00A27960">
                <w:rPr>
                  <w:rStyle w:val="Hyperlink"/>
                  <w:i/>
                  <w:color w:val="auto"/>
                  <w:sz w:val="18"/>
                  <w:szCs w:val="18"/>
                  <w:u w:val="none"/>
                  <w:lang w:val="en-US"/>
                </w:rPr>
                <w:t xml:space="preserve">Question </w:t>
              </w:r>
              <w:r w:rsidRPr="00A27960">
                <w:rPr>
                  <w:rStyle w:val="Hyperlink"/>
                  <w:i/>
                  <w:sz w:val="18"/>
                  <w:szCs w:val="18"/>
                  <w:lang w:val="en-US"/>
                </w:rPr>
                <w:br/>
                <w:t>ITU-R 286/4</w:t>
              </w:r>
            </w:hyperlink>
          </w:p>
        </w:tc>
      </w:tr>
      <w:tr w:rsidR="00166CA4" w:rsidRPr="00A27960" w14:paraId="3532A420"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418" w14:textId="77777777" w:rsidR="00166CA4" w:rsidRPr="00A27960" w:rsidRDefault="00A56CA2" w:rsidP="00311358">
            <w:pPr>
              <w:pStyle w:val="Tabletext"/>
              <w:jc w:val="center"/>
              <w:rPr>
                <w:rStyle w:val="Hyperlink"/>
                <w:rFonts w:eastAsia="SimSun"/>
                <w:sz w:val="18"/>
                <w:szCs w:val="18"/>
                <w:lang w:val="en-US"/>
              </w:rPr>
            </w:pPr>
            <w:hyperlink r:id="rId22" w:history="1">
              <w:r w:rsidR="00166CA4" w:rsidRPr="00A27960">
                <w:rPr>
                  <w:rStyle w:val="Hyperlink"/>
                  <w:rFonts w:eastAsia="SimSun"/>
                  <w:sz w:val="18"/>
                  <w:szCs w:val="18"/>
                  <w:lang w:val="en-US"/>
                </w:rPr>
                <w:t xml:space="preserve">212-4/5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419" w14:textId="77777777" w:rsidR="00166CA4" w:rsidRPr="00A27960" w:rsidRDefault="00166CA4" w:rsidP="00331CB5">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Nomadic wireless access systems including radio local area networks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41A"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1B"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1C"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41D"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41E"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2, 4</w:t>
            </w:r>
          </w:p>
        </w:tc>
        <w:tc>
          <w:tcPr>
            <w:tcW w:w="1422" w:type="dxa"/>
            <w:tcBorders>
              <w:top w:val="single" w:sz="4" w:space="0" w:color="auto"/>
              <w:left w:val="single" w:sz="4" w:space="0" w:color="auto"/>
              <w:bottom w:val="single" w:sz="4" w:space="0" w:color="auto"/>
              <w:right w:val="single" w:sz="4" w:space="0" w:color="auto"/>
            </w:tcBorders>
            <w:vAlign w:val="center"/>
          </w:tcPr>
          <w:p w14:paraId="3532A41F" w14:textId="77777777" w:rsidR="00166CA4" w:rsidRPr="00A27960" w:rsidRDefault="00166CA4" w:rsidP="00331CB5">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p>
        </w:tc>
      </w:tr>
      <w:tr w:rsidR="00166CA4" w:rsidRPr="00A27960" w14:paraId="3532A429"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421" w14:textId="77777777" w:rsidR="00166CA4" w:rsidRPr="00A27960" w:rsidRDefault="00A56CA2" w:rsidP="00311358">
            <w:pPr>
              <w:pStyle w:val="Tabletext"/>
              <w:jc w:val="center"/>
              <w:rPr>
                <w:rStyle w:val="Hyperlink"/>
                <w:rFonts w:eastAsia="SimSun"/>
                <w:sz w:val="18"/>
                <w:szCs w:val="18"/>
                <w:lang w:val="en-US"/>
              </w:rPr>
            </w:pPr>
            <w:hyperlink r:id="rId23" w:history="1">
              <w:r w:rsidR="00166CA4" w:rsidRPr="00A27960">
                <w:rPr>
                  <w:rStyle w:val="Hyperlink"/>
                  <w:rFonts w:eastAsia="SimSun"/>
                  <w:sz w:val="18"/>
                  <w:szCs w:val="18"/>
                  <w:lang w:val="en-US"/>
                </w:rPr>
                <w:t xml:space="preserve">215-4/5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422" w14:textId="77777777" w:rsidR="00166CA4" w:rsidRPr="00A27960" w:rsidRDefault="00166CA4" w:rsidP="00331CB5">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Frequency bands, technical characteristics, and operational requirements for fixed wireless access systems in the fixed and/or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423"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24"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25" w14:textId="77777777" w:rsidR="00166CA4" w:rsidRPr="00A27960" w:rsidRDefault="00166CA4" w:rsidP="00237178">
            <w:pPr>
              <w:pStyle w:val="Tabletext"/>
              <w:jc w:val="center"/>
              <w:rPr>
                <w:rFonts w:asciiTheme="majorBidi" w:hAnsiTheme="majorBidi" w:cstheme="majorBidi"/>
                <w:sz w:val="18"/>
                <w:szCs w:val="18"/>
                <w:lang w:val="en-US"/>
              </w:rPr>
            </w:pPr>
            <w:r w:rsidRPr="00A27960">
              <w:rPr>
                <w:rFonts w:asciiTheme="majorBidi" w:hAnsiTheme="majorBidi" w:cstheme="majorBidi"/>
                <w:sz w:val="18"/>
                <w:szCs w:val="18"/>
                <w:lang w:val="en-US"/>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426"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427" w14:textId="77777777" w:rsidR="00166CA4" w:rsidRPr="00A27960" w:rsidRDefault="00166CA4" w:rsidP="00237178">
            <w:pPr>
              <w:pStyle w:val="Tabletext"/>
              <w:jc w:val="center"/>
              <w:rPr>
                <w:rFonts w:asciiTheme="majorBidi" w:hAnsiTheme="majorBidi" w:cstheme="majorBidi"/>
                <w:sz w:val="18"/>
                <w:szCs w:val="18"/>
                <w:lang w:val="en-US"/>
              </w:rPr>
            </w:pPr>
            <w:r w:rsidRPr="00A27960">
              <w:rPr>
                <w:rFonts w:asciiTheme="majorBidi" w:hAnsiTheme="majorBidi" w:cstheme="majorBidi"/>
                <w:sz w:val="18"/>
                <w:szCs w:val="18"/>
                <w:lang w:val="en-US"/>
              </w:rPr>
              <w:t>2, 4</w:t>
            </w:r>
          </w:p>
        </w:tc>
        <w:tc>
          <w:tcPr>
            <w:tcW w:w="1422" w:type="dxa"/>
            <w:tcBorders>
              <w:top w:val="single" w:sz="4" w:space="0" w:color="auto"/>
              <w:left w:val="single" w:sz="4" w:space="0" w:color="auto"/>
              <w:bottom w:val="single" w:sz="4" w:space="0" w:color="auto"/>
              <w:right w:val="single" w:sz="4" w:space="0" w:color="auto"/>
            </w:tcBorders>
            <w:vAlign w:val="center"/>
          </w:tcPr>
          <w:p w14:paraId="3532A428" w14:textId="77777777" w:rsidR="00166CA4" w:rsidRPr="00A27960" w:rsidRDefault="00166CA4" w:rsidP="00331CB5">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p>
        </w:tc>
      </w:tr>
      <w:tr w:rsidR="00166CA4" w:rsidRPr="00A27960" w14:paraId="3532A432"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42A" w14:textId="77777777" w:rsidR="00166CA4" w:rsidRPr="00A27960" w:rsidRDefault="00A56CA2" w:rsidP="00311358">
            <w:pPr>
              <w:pStyle w:val="Tabletext"/>
              <w:jc w:val="center"/>
              <w:rPr>
                <w:rStyle w:val="Hyperlink"/>
                <w:rFonts w:eastAsia="SimSun"/>
                <w:sz w:val="18"/>
                <w:szCs w:val="18"/>
                <w:lang w:val="en-US"/>
              </w:rPr>
            </w:pPr>
            <w:hyperlink r:id="rId24" w:history="1">
              <w:r w:rsidR="00166CA4" w:rsidRPr="00A27960">
                <w:rPr>
                  <w:rStyle w:val="Hyperlink"/>
                  <w:rFonts w:eastAsia="SimSun"/>
                  <w:sz w:val="18"/>
                  <w:szCs w:val="18"/>
                  <w:lang w:val="en-US"/>
                </w:rPr>
                <w:t xml:space="preserve">238-2/5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42B" w14:textId="77777777" w:rsidR="00166CA4" w:rsidRPr="00A27960" w:rsidRDefault="00166CA4" w:rsidP="00331CB5">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Mobile broadband wireless access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42C"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2D"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2E"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42F"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430"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2, 4</w:t>
            </w:r>
          </w:p>
        </w:tc>
        <w:tc>
          <w:tcPr>
            <w:tcW w:w="1422" w:type="dxa"/>
            <w:tcBorders>
              <w:top w:val="single" w:sz="4" w:space="0" w:color="auto"/>
              <w:left w:val="single" w:sz="4" w:space="0" w:color="auto"/>
              <w:bottom w:val="single" w:sz="4" w:space="0" w:color="auto"/>
              <w:right w:val="single" w:sz="4" w:space="0" w:color="auto"/>
            </w:tcBorders>
            <w:vAlign w:val="center"/>
          </w:tcPr>
          <w:p w14:paraId="3532A431" w14:textId="77777777" w:rsidR="00166CA4" w:rsidRPr="00A27960" w:rsidRDefault="00166CA4" w:rsidP="00331CB5">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p>
        </w:tc>
      </w:tr>
      <w:tr w:rsidR="00166CA4" w:rsidRPr="00A27960" w14:paraId="3532A43B"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433" w14:textId="77777777" w:rsidR="00166CA4" w:rsidRPr="00A27960" w:rsidRDefault="00A56CA2" w:rsidP="00311358">
            <w:pPr>
              <w:pStyle w:val="Tabletext"/>
              <w:jc w:val="center"/>
              <w:rPr>
                <w:rStyle w:val="Hyperlink"/>
                <w:rFonts w:eastAsia="SimSun"/>
                <w:sz w:val="18"/>
                <w:szCs w:val="18"/>
                <w:lang w:val="en-US"/>
              </w:rPr>
            </w:pPr>
            <w:hyperlink r:id="rId25" w:history="1">
              <w:r w:rsidR="00166CA4" w:rsidRPr="00A27960">
                <w:rPr>
                  <w:rStyle w:val="Hyperlink"/>
                  <w:rFonts w:eastAsia="SimSun"/>
                  <w:sz w:val="18"/>
                  <w:szCs w:val="18"/>
                  <w:lang w:val="en-US"/>
                </w:rPr>
                <w:t xml:space="preserve">241-3/5 </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434" w14:textId="77777777" w:rsidR="00166CA4" w:rsidRPr="00A27960" w:rsidRDefault="00166CA4" w:rsidP="00331CB5">
            <w:pPr>
              <w:pStyle w:val="Tabletext"/>
              <w:rPr>
                <w:rFonts w:asciiTheme="majorBidi" w:eastAsia="SimSun" w:hAnsiTheme="majorBidi" w:cstheme="majorBidi"/>
                <w:color w:val="000000"/>
                <w:sz w:val="18"/>
                <w:szCs w:val="18"/>
                <w:lang w:val="en-US" w:eastAsia="zh-CN"/>
              </w:rPr>
            </w:pPr>
            <w:r w:rsidRPr="00A27960">
              <w:rPr>
                <w:rFonts w:asciiTheme="majorBidi" w:eastAsia="SimSun" w:hAnsiTheme="majorBidi" w:cstheme="majorBidi"/>
                <w:color w:val="000000"/>
                <w:sz w:val="18"/>
                <w:szCs w:val="18"/>
                <w:lang w:val="en-US" w:eastAsia="zh-CN"/>
              </w:rPr>
              <w:t>Cognitive radio systems in the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435"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36"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37"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438"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439"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5</w:t>
            </w:r>
          </w:p>
        </w:tc>
        <w:tc>
          <w:tcPr>
            <w:tcW w:w="1422" w:type="dxa"/>
            <w:tcBorders>
              <w:top w:val="single" w:sz="4" w:space="0" w:color="auto"/>
              <w:left w:val="single" w:sz="4" w:space="0" w:color="auto"/>
              <w:bottom w:val="single" w:sz="4" w:space="0" w:color="auto"/>
              <w:right w:val="single" w:sz="4" w:space="0" w:color="auto"/>
            </w:tcBorders>
            <w:vAlign w:val="center"/>
          </w:tcPr>
          <w:p w14:paraId="3532A43A" w14:textId="77777777" w:rsidR="00166CA4" w:rsidRPr="00A27960" w:rsidRDefault="00166CA4" w:rsidP="00331CB5">
            <w:pPr>
              <w:pStyle w:val="Tabletext"/>
              <w:rPr>
                <w:rFonts w:asciiTheme="majorBidi" w:hAnsiTheme="majorBidi" w:cstheme="majorBidi"/>
                <w:bCs/>
                <w:sz w:val="18"/>
                <w:szCs w:val="18"/>
                <w:lang w:val="en-US" w:eastAsia="zh-CN"/>
              </w:rPr>
            </w:pPr>
          </w:p>
        </w:tc>
      </w:tr>
      <w:tr w:rsidR="00166CA4" w:rsidRPr="00A27960" w14:paraId="3532A444"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43C" w14:textId="77777777" w:rsidR="00166CA4" w:rsidRPr="00A27960" w:rsidRDefault="00A56CA2" w:rsidP="00311358">
            <w:pPr>
              <w:pStyle w:val="Tabletext"/>
              <w:jc w:val="center"/>
              <w:rPr>
                <w:rStyle w:val="Hyperlink"/>
                <w:sz w:val="18"/>
                <w:szCs w:val="18"/>
                <w:lang w:val="en-US"/>
              </w:rPr>
            </w:pPr>
            <w:hyperlink r:id="rId26" w:history="1">
              <w:r w:rsidR="00166CA4" w:rsidRPr="00A27960">
                <w:rPr>
                  <w:rStyle w:val="Hyperlink"/>
                  <w:rFonts w:eastAsia="SimSun"/>
                  <w:sz w:val="18"/>
                  <w:szCs w:val="18"/>
                  <w:lang w:val="en-US"/>
                </w:rPr>
                <w:t>242-2/5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43D" w14:textId="77777777" w:rsidR="00166CA4" w:rsidRPr="00A27960" w:rsidRDefault="00166CA4" w:rsidP="00331CB5">
            <w:pPr>
              <w:pStyle w:val="Tabletext"/>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Reference radiation patterns of omnidirectional and sectoral antennas for the fixed and mobile services for use in sharing studies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43E"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3F"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40"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441"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442"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4</w:t>
            </w:r>
          </w:p>
        </w:tc>
        <w:tc>
          <w:tcPr>
            <w:tcW w:w="1422" w:type="dxa"/>
            <w:tcBorders>
              <w:top w:val="single" w:sz="4" w:space="0" w:color="auto"/>
              <w:left w:val="single" w:sz="4" w:space="0" w:color="auto"/>
              <w:bottom w:val="single" w:sz="4" w:space="0" w:color="auto"/>
              <w:right w:val="single" w:sz="4" w:space="0" w:color="auto"/>
            </w:tcBorders>
            <w:vAlign w:val="center"/>
          </w:tcPr>
          <w:p w14:paraId="3532A443" w14:textId="77777777" w:rsidR="00166CA4" w:rsidRPr="00A27960" w:rsidRDefault="00166CA4" w:rsidP="00331CB5">
            <w:pPr>
              <w:pStyle w:val="Tabletext"/>
              <w:rPr>
                <w:rFonts w:asciiTheme="majorBidi" w:hAnsiTheme="majorBidi" w:cstheme="majorBidi"/>
                <w:bCs/>
                <w:i/>
                <w:sz w:val="18"/>
                <w:szCs w:val="18"/>
                <w:lang w:val="en-US" w:eastAsia="zh-CN"/>
              </w:rPr>
            </w:pPr>
            <w:r w:rsidRPr="00A27960">
              <w:rPr>
                <w:i/>
                <w:sz w:val="18"/>
                <w:szCs w:val="18"/>
                <w:lang w:val="en-US"/>
              </w:rPr>
              <w:t>Also assigned to WPs 5C and 5D.</w:t>
            </w:r>
            <w:r w:rsidRPr="00A27960">
              <w:rPr>
                <w:i/>
                <w:sz w:val="18"/>
                <w:szCs w:val="18"/>
                <w:lang w:val="en-US"/>
              </w:rPr>
              <w:br/>
            </w:r>
            <w:r w:rsidRPr="00A27960">
              <w:rPr>
                <w:rFonts w:asciiTheme="majorBidi" w:hAnsiTheme="majorBidi" w:cstheme="majorBidi"/>
                <w:bCs/>
                <w:i/>
                <w:sz w:val="18"/>
                <w:szCs w:val="18"/>
                <w:lang w:val="en-US" w:eastAsia="zh-CN"/>
              </w:rPr>
              <w:t xml:space="preserve">Jointly developed by WP 5A and WP 5C </w:t>
            </w:r>
          </w:p>
        </w:tc>
      </w:tr>
      <w:tr w:rsidR="00166CA4" w:rsidRPr="00A27960" w14:paraId="3532A44D"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445" w14:textId="77777777" w:rsidR="00166CA4" w:rsidRPr="00A27960" w:rsidRDefault="00A56CA2" w:rsidP="00311358">
            <w:pPr>
              <w:pStyle w:val="Tabletext"/>
              <w:jc w:val="center"/>
              <w:rPr>
                <w:rStyle w:val="Hyperlink"/>
                <w:rFonts w:eastAsia="SimSun"/>
                <w:sz w:val="18"/>
                <w:szCs w:val="18"/>
                <w:lang w:val="en-US"/>
              </w:rPr>
            </w:pPr>
            <w:hyperlink r:id="rId27" w:history="1">
              <w:r w:rsidR="00166CA4" w:rsidRPr="00A27960">
                <w:rPr>
                  <w:rStyle w:val="Hyperlink"/>
                  <w:rFonts w:eastAsia="SimSun"/>
                  <w:sz w:val="18"/>
                  <w:szCs w:val="18"/>
                  <w:lang w:val="en-US"/>
                </w:rPr>
                <w:t>250-1/5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446" w14:textId="77777777" w:rsidR="00166CA4" w:rsidRPr="00A27960" w:rsidRDefault="00166CA4" w:rsidP="00331CB5">
            <w:pPr>
              <w:pStyle w:val="Tabletext"/>
              <w:rPr>
                <w:rFonts w:asciiTheme="majorBidi" w:eastAsia="SimSun" w:hAnsiTheme="majorBidi" w:cstheme="majorBidi"/>
                <w:color w:val="000000"/>
                <w:sz w:val="18"/>
                <w:szCs w:val="18"/>
                <w:lang w:val="en-US" w:eastAsia="zh-CN"/>
              </w:rPr>
            </w:pPr>
            <w:r w:rsidRPr="00A27960">
              <w:rPr>
                <w:rFonts w:asciiTheme="majorBidi" w:hAnsiTheme="majorBidi" w:cstheme="majorBidi"/>
                <w:sz w:val="18"/>
                <w:szCs w:val="18"/>
                <w:lang w:val="en-US" w:eastAsia="zh-CN"/>
              </w:rPr>
              <w:t>Mobile wireless access systems providing telecommunications for a large number of ubiquitous sensors and/or actuators scattered over wide areas</w:t>
            </w:r>
            <w:r w:rsidRPr="00A27960">
              <w:rPr>
                <w:rFonts w:asciiTheme="majorBidi" w:hAnsiTheme="majorBidi" w:cstheme="majorBidi"/>
                <w:sz w:val="18"/>
                <w:szCs w:val="18"/>
                <w:lang w:val="en-US"/>
              </w:rPr>
              <w:t xml:space="preserve"> as well as machine to machine communications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447"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48"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49"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44A"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44B"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5</w:t>
            </w:r>
          </w:p>
        </w:tc>
        <w:tc>
          <w:tcPr>
            <w:tcW w:w="1422" w:type="dxa"/>
            <w:tcBorders>
              <w:top w:val="single" w:sz="4" w:space="0" w:color="auto"/>
              <w:left w:val="single" w:sz="4" w:space="0" w:color="auto"/>
              <w:bottom w:val="single" w:sz="4" w:space="0" w:color="auto"/>
              <w:right w:val="single" w:sz="4" w:space="0" w:color="auto"/>
            </w:tcBorders>
            <w:vAlign w:val="center"/>
          </w:tcPr>
          <w:p w14:paraId="3532A44C" w14:textId="77777777" w:rsidR="00166CA4" w:rsidRPr="00A27960" w:rsidRDefault="00166CA4" w:rsidP="00331CB5">
            <w:pPr>
              <w:pStyle w:val="Tabletext"/>
              <w:rPr>
                <w:rFonts w:asciiTheme="majorBidi" w:hAnsiTheme="majorBidi" w:cstheme="majorBidi"/>
                <w:bCs/>
                <w:sz w:val="18"/>
                <w:szCs w:val="18"/>
                <w:lang w:val="en-US" w:eastAsia="zh-CN"/>
              </w:rPr>
            </w:pPr>
            <w:r w:rsidRPr="00A27960">
              <w:rPr>
                <w:rFonts w:asciiTheme="majorBidi" w:hAnsiTheme="majorBidi" w:cstheme="majorBidi"/>
                <w:bCs/>
                <w:i/>
                <w:sz w:val="18"/>
                <w:szCs w:val="18"/>
                <w:lang w:val="en-US" w:eastAsia="zh-CN"/>
              </w:rPr>
              <w:t>Note 1</w:t>
            </w:r>
          </w:p>
        </w:tc>
      </w:tr>
      <w:tr w:rsidR="00166CA4" w:rsidRPr="00A27960" w14:paraId="3532A456"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44E" w14:textId="77777777" w:rsidR="00166CA4" w:rsidRPr="00A27960" w:rsidRDefault="00A56CA2" w:rsidP="00311358">
            <w:pPr>
              <w:pStyle w:val="Tabletext"/>
              <w:jc w:val="center"/>
              <w:rPr>
                <w:rStyle w:val="Hyperlink"/>
                <w:sz w:val="18"/>
                <w:szCs w:val="18"/>
                <w:lang w:val="en-US"/>
              </w:rPr>
            </w:pPr>
            <w:hyperlink r:id="rId28" w:history="1">
              <w:r w:rsidR="00166CA4" w:rsidRPr="00A27960">
                <w:rPr>
                  <w:rStyle w:val="Hyperlink"/>
                  <w:rFonts w:eastAsia="SimSun"/>
                  <w:sz w:val="18"/>
                  <w:szCs w:val="18"/>
                  <w:lang w:val="en-US"/>
                </w:rPr>
                <w:t>254/5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44F" w14:textId="77777777" w:rsidR="00166CA4" w:rsidRPr="00A27960" w:rsidRDefault="00166CA4" w:rsidP="00331CB5">
            <w:pPr>
              <w:pStyle w:val="Tabletext"/>
              <w:rPr>
                <w:rFonts w:asciiTheme="majorBidi" w:hAnsiTheme="majorBidi" w:cstheme="majorBidi"/>
                <w:caps/>
                <w:sz w:val="18"/>
                <w:szCs w:val="18"/>
                <w:lang w:val="en-US" w:eastAsia="zh-CN"/>
              </w:rPr>
            </w:pPr>
            <w:r w:rsidRPr="00A27960">
              <w:rPr>
                <w:rFonts w:asciiTheme="majorBidi" w:hAnsiTheme="majorBidi" w:cstheme="majorBidi"/>
                <w:sz w:val="18"/>
                <w:szCs w:val="18"/>
                <w:lang w:val="en-US" w:eastAsia="zh-CN"/>
              </w:rPr>
              <w:t>Operation of short-range radiocommunication public access system supporting hearing aid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450" w14:textId="77777777" w:rsidR="00166CA4" w:rsidRPr="00A27960" w:rsidRDefault="00166CA4" w:rsidP="00237178">
            <w:pPr>
              <w:pStyle w:val="Tabletext"/>
              <w:jc w:val="center"/>
              <w:rPr>
                <w:rFonts w:asciiTheme="majorBidi" w:hAnsiTheme="majorBidi" w:cstheme="majorBidi"/>
                <w:caps/>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51"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2014</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52"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453" w14:textId="77777777" w:rsidR="00166CA4" w:rsidRPr="00A27960" w:rsidRDefault="00166CA4" w:rsidP="00237178">
            <w:pPr>
              <w:pStyle w:val="Tabletext"/>
              <w:jc w:val="center"/>
              <w:rPr>
                <w:rFonts w:asciiTheme="majorBidi" w:hAnsiTheme="majorBidi" w:cstheme="majorBidi"/>
                <w:caps/>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454"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w:t>
            </w:r>
          </w:p>
        </w:tc>
        <w:tc>
          <w:tcPr>
            <w:tcW w:w="1422" w:type="dxa"/>
            <w:tcBorders>
              <w:top w:val="single" w:sz="4" w:space="0" w:color="auto"/>
              <w:left w:val="single" w:sz="4" w:space="0" w:color="auto"/>
              <w:bottom w:val="single" w:sz="4" w:space="0" w:color="auto"/>
              <w:right w:val="single" w:sz="4" w:space="0" w:color="auto"/>
            </w:tcBorders>
            <w:vAlign w:val="center"/>
          </w:tcPr>
          <w:p w14:paraId="3532A455" w14:textId="77777777" w:rsidR="00166CA4" w:rsidRPr="00A27960" w:rsidRDefault="00166CA4" w:rsidP="00331CB5">
            <w:pPr>
              <w:pStyle w:val="Tabletext"/>
              <w:rPr>
                <w:rFonts w:asciiTheme="majorBidi" w:hAnsiTheme="majorBidi" w:cstheme="majorBidi"/>
                <w:bCs/>
                <w:i/>
                <w:sz w:val="18"/>
                <w:szCs w:val="18"/>
                <w:lang w:val="en-US" w:eastAsia="zh-CN"/>
              </w:rPr>
            </w:pPr>
            <w:r w:rsidRPr="00A27960">
              <w:rPr>
                <w:rFonts w:asciiTheme="majorBidi" w:hAnsiTheme="majorBidi" w:cstheme="majorBidi"/>
                <w:bCs/>
                <w:i/>
                <w:sz w:val="18"/>
                <w:szCs w:val="18"/>
                <w:lang w:val="en-US" w:eastAsia="zh-CN"/>
              </w:rPr>
              <w:t>Note 1</w:t>
            </w:r>
          </w:p>
        </w:tc>
      </w:tr>
      <w:tr w:rsidR="00166CA4" w:rsidRPr="00A27960" w14:paraId="3532A45F" w14:textId="77777777" w:rsidTr="0087763D">
        <w:trPr>
          <w:cantSplit/>
          <w:trHeight w:val="283"/>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3532A457" w14:textId="77777777" w:rsidR="00166CA4" w:rsidRPr="00A27960" w:rsidRDefault="00A56CA2" w:rsidP="00311358">
            <w:pPr>
              <w:pStyle w:val="Tabletext"/>
              <w:jc w:val="center"/>
              <w:rPr>
                <w:rFonts w:asciiTheme="majorBidi" w:hAnsiTheme="majorBidi" w:cstheme="majorBidi"/>
                <w:sz w:val="18"/>
                <w:szCs w:val="18"/>
                <w:lang w:val="en-US" w:eastAsia="zh-CN"/>
              </w:rPr>
            </w:pPr>
            <w:hyperlink r:id="rId29" w:history="1">
              <w:r w:rsidR="00166CA4" w:rsidRPr="00A27960">
                <w:rPr>
                  <w:rStyle w:val="Hyperlink"/>
                  <w:rFonts w:asciiTheme="majorBidi" w:hAnsiTheme="majorBidi" w:cstheme="majorBidi"/>
                  <w:sz w:val="18"/>
                  <w:szCs w:val="18"/>
                  <w:lang w:val="en-US"/>
                </w:rPr>
                <w:t>256</w:t>
              </w:r>
              <w:r w:rsidR="00166CA4" w:rsidRPr="00A27960">
                <w:rPr>
                  <w:rStyle w:val="Hyperlink"/>
                  <w:rFonts w:asciiTheme="majorBidi" w:hAnsiTheme="majorBidi" w:cstheme="majorBidi"/>
                  <w:sz w:val="18"/>
                  <w:szCs w:val="18"/>
                  <w:lang w:val="en-US" w:eastAsia="zh-CN"/>
                </w:rPr>
                <w:t>/5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532A458" w14:textId="77777777" w:rsidR="00166CA4" w:rsidRPr="00A27960" w:rsidRDefault="00166CA4" w:rsidP="00331CB5">
            <w:pPr>
              <w:pStyle w:val="Tabletext"/>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Technical and operational characteristics of the land mobile service in the frequency range 275-1 000 GHz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32A459"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3532A45A"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3532A45B"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532A45C"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2019</w:t>
            </w:r>
          </w:p>
        </w:tc>
        <w:tc>
          <w:tcPr>
            <w:tcW w:w="555" w:type="dxa"/>
            <w:tcBorders>
              <w:top w:val="single" w:sz="4" w:space="0" w:color="auto"/>
              <w:left w:val="single" w:sz="4" w:space="0" w:color="auto"/>
              <w:bottom w:val="single" w:sz="4" w:space="0" w:color="auto"/>
              <w:right w:val="single" w:sz="4" w:space="0" w:color="auto"/>
            </w:tcBorders>
            <w:vAlign w:val="center"/>
            <w:hideMark/>
          </w:tcPr>
          <w:p w14:paraId="3532A45D" w14:textId="77777777" w:rsidR="00166CA4" w:rsidRPr="00A27960" w:rsidRDefault="00166CA4" w:rsidP="00237178">
            <w:pPr>
              <w:pStyle w:val="Tabletext"/>
              <w:jc w:val="center"/>
              <w:rPr>
                <w:rFonts w:asciiTheme="majorBidi" w:hAnsiTheme="majorBidi" w:cstheme="majorBidi"/>
                <w:sz w:val="18"/>
                <w:szCs w:val="18"/>
                <w:lang w:val="en-US" w:eastAsia="zh-CN"/>
              </w:rPr>
            </w:pPr>
            <w:r w:rsidRPr="00A27960">
              <w:rPr>
                <w:rFonts w:asciiTheme="majorBidi" w:hAnsiTheme="majorBidi" w:cstheme="majorBidi"/>
                <w:sz w:val="18"/>
                <w:szCs w:val="18"/>
                <w:lang w:val="en-US" w:eastAsia="zh-CN"/>
              </w:rPr>
              <w:t>5</w:t>
            </w:r>
          </w:p>
        </w:tc>
        <w:tc>
          <w:tcPr>
            <w:tcW w:w="1422" w:type="dxa"/>
            <w:tcBorders>
              <w:top w:val="single" w:sz="4" w:space="0" w:color="auto"/>
              <w:left w:val="single" w:sz="4" w:space="0" w:color="auto"/>
              <w:bottom w:val="single" w:sz="4" w:space="0" w:color="auto"/>
              <w:right w:val="single" w:sz="4" w:space="0" w:color="auto"/>
            </w:tcBorders>
            <w:vAlign w:val="center"/>
          </w:tcPr>
          <w:p w14:paraId="3532A45E" w14:textId="77777777" w:rsidR="00166CA4" w:rsidRPr="00A27960" w:rsidRDefault="00166CA4" w:rsidP="00331CB5">
            <w:pPr>
              <w:pStyle w:val="Tabletext"/>
              <w:rPr>
                <w:rFonts w:asciiTheme="majorBidi" w:hAnsiTheme="majorBidi" w:cstheme="majorBidi"/>
                <w:bCs/>
                <w:i/>
                <w:sz w:val="18"/>
                <w:szCs w:val="18"/>
                <w:lang w:val="en-US" w:eastAsia="zh-CN"/>
              </w:rPr>
            </w:pPr>
          </w:p>
        </w:tc>
      </w:tr>
    </w:tbl>
    <w:p w14:paraId="3532A460" w14:textId="77777777" w:rsidR="00166CA4" w:rsidRPr="00A27960" w:rsidRDefault="00166CA4" w:rsidP="00890779">
      <w:pPr>
        <w:pStyle w:val="Tablelegend"/>
        <w:rPr>
          <w:lang w:val="en-US" w:eastAsia="ja-JP"/>
        </w:rPr>
      </w:pPr>
      <w:bookmarkStart w:id="27" w:name="_Toc232143999"/>
      <w:bookmarkStart w:id="28" w:name="_Toc340907106"/>
      <w:r w:rsidRPr="00A27960">
        <w:rPr>
          <w:lang w:val="en-US" w:eastAsia="zh-CN"/>
        </w:rPr>
        <w:t>Note 1:</w:t>
      </w:r>
      <w:r w:rsidRPr="00A27960">
        <w:rPr>
          <w:lang w:val="en-US"/>
        </w:rPr>
        <w:t xml:space="preserve"> </w:t>
      </w:r>
      <w:r w:rsidRPr="00A27960">
        <w:rPr>
          <w:lang w:val="en-US" w:eastAsia="zh-CN"/>
        </w:rPr>
        <w:t xml:space="preserve">Editorially updated by SG 5 in </w:t>
      </w:r>
      <w:r w:rsidRPr="00A27960">
        <w:rPr>
          <w:lang w:val="en-US" w:eastAsia="ja-JP"/>
        </w:rPr>
        <w:t>July</w:t>
      </w:r>
      <w:r w:rsidRPr="00A27960">
        <w:rPr>
          <w:lang w:val="en-US" w:eastAsia="zh-CN"/>
        </w:rPr>
        <w:t> 20</w:t>
      </w:r>
      <w:r w:rsidRPr="00A27960">
        <w:rPr>
          <w:lang w:val="en-US" w:eastAsia="ja-JP"/>
        </w:rPr>
        <w:t>15</w:t>
      </w:r>
    </w:p>
    <w:p w14:paraId="3532A461" w14:textId="77777777" w:rsidR="00166CA4" w:rsidRPr="00A27960" w:rsidRDefault="00166CA4" w:rsidP="00890779">
      <w:pPr>
        <w:pStyle w:val="Tablefin"/>
        <w:rPr>
          <w:lang w:val="en-US"/>
        </w:rPr>
      </w:pPr>
    </w:p>
    <w:p w14:paraId="3532A462" w14:textId="77777777" w:rsidR="00166CA4" w:rsidRPr="00A27960" w:rsidRDefault="00166CA4" w:rsidP="00890779">
      <w:pPr>
        <w:pStyle w:val="Heading2"/>
        <w:rPr>
          <w:lang w:val="en-US"/>
        </w:rPr>
      </w:pPr>
      <w:bookmarkStart w:id="29" w:name="_Toc529972137"/>
      <w:bookmarkStart w:id="30" w:name="_Toc530104906"/>
      <w:r w:rsidRPr="00A27960">
        <w:rPr>
          <w:lang w:val="en-US"/>
        </w:rPr>
        <w:t>1.2</w:t>
      </w:r>
      <w:r w:rsidRPr="00A27960">
        <w:rPr>
          <w:lang w:val="en-US"/>
        </w:rPr>
        <w:tab/>
        <w:t>Recommendations and Reports in force</w:t>
      </w:r>
      <w:bookmarkEnd w:id="27"/>
      <w:bookmarkEnd w:id="28"/>
      <w:bookmarkEnd w:id="29"/>
      <w:bookmarkEnd w:id="30"/>
    </w:p>
    <w:p w14:paraId="3532A463" w14:textId="77777777" w:rsidR="00166CA4" w:rsidRPr="00A27960" w:rsidRDefault="00166CA4" w:rsidP="00890779">
      <w:pPr>
        <w:rPr>
          <w:lang w:val="en-US"/>
        </w:rPr>
      </w:pPr>
      <w:r w:rsidRPr="00A27960">
        <w:rPr>
          <w:lang w:val="en-US"/>
        </w:rPr>
        <w:t>In the following tables the topic letter/numbers on the last column correspond to the following list:</w:t>
      </w:r>
    </w:p>
    <w:p w14:paraId="3532A464" w14:textId="77777777" w:rsidR="00166CA4" w:rsidRPr="00A27960" w:rsidRDefault="00166CA4" w:rsidP="00890779">
      <w:pPr>
        <w:pStyle w:val="enumlev1"/>
        <w:keepNext/>
        <w:tabs>
          <w:tab w:val="clear" w:pos="1134"/>
        </w:tabs>
        <w:rPr>
          <w:lang w:val="en-US"/>
        </w:rPr>
      </w:pPr>
      <w:r w:rsidRPr="00A27960">
        <w:rPr>
          <w:lang w:val="en-US"/>
        </w:rPr>
        <w:t>A.</w:t>
      </w:r>
      <w:r w:rsidRPr="00A27960">
        <w:rPr>
          <w:lang w:val="en-US"/>
        </w:rPr>
        <w:tab/>
        <w:t>Amateur services</w:t>
      </w:r>
    </w:p>
    <w:p w14:paraId="3532A465" w14:textId="77777777" w:rsidR="00166CA4" w:rsidRPr="00A27960" w:rsidRDefault="00166CA4" w:rsidP="00890779">
      <w:pPr>
        <w:pStyle w:val="enumlev1"/>
        <w:tabs>
          <w:tab w:val="clear" w:pos="1134"/>
        </w:tabs>
        <w:spacing w:before="0"/>
        <w:rPr>
          <w:lang w:val="en-US"/>
        </w:rPr>
      </w:pPr>
      <w:r w:rsidRPr="00A27960">
        <w:rPr>
          <w:lang w:val="en-US"/>
        </w:rPr>
        <w:t>1.</w:t>
      </w:r>
      <w:r w:rsidRPr="00A27960">
        <w:rPr>
          <w:lang w:val="en-US"/>
        </w:rPr>
        <w:tab/>
        <w:t>Cellular systems</w:t>
      </w:r>
    </w:p>
    <w:p w14:paraId="3532A466" w14:textId="77777777" w:rsidR="00166CA4" w:rsidRPr="00A27960" w:rsidRDefault="00166CA4" w:rsidP="00890779">
      <w:pPr>
        <w:pStyle w:val="enumlev1"/>
        <w:tabs>
          <w:tab w:val="clear" w:pos="1134"/>
        </w:tabs>
        <w:spacing w:before="0"/>
        <w:rPr>
          <w:lang w:val="en-US"/>
        </w:rPr>
      </w:pPr>
      <w:r w:rsidRPr="00A27960">
        <w:rPr>
          <w:lang w:val="en-US"/>
        </w:rPr>
        <w:t>2.</w:t>
      </w:r>
      <w:r w:rsidRPr="00A27960">
        <w:rPr>
          <w:lang w:val="en-US"/>
        </w:rPr>
        <w:tab/>
        <w:t>Cordless telecommunication systems</w:t>
      </w:r>
    </w:p>
    <w:p w14:paraId="3532A467" w14:textId="77777777" w:rsidR="00166CA4" w:rsidRPr="00A27960" w:rsidRDefault="00166CA4" w:rsidP="00890779">
      <w:pPr>
        <w:pStyle w:val="enumlev1"/>
        <w:tabs>
          <w:tab w:val="clear" w:pos="1134"/>
        </w:tabs>
        <w:spacing w:before="0"/>
        <w:rPr>
          <w:lang w:val="en-US"/>
        </w:rPr>
      </w:pPr>
      <w:r w:rsidRPr="00A27960">
        <w:rPr>
          <w:lang w:val="en-US"/>
        </w:rPr>
        <w:t>3.</w:t>
      </w:r>
      <w:r w:rsidRPr="00A27960">
        <w:rPr>
          <w:lang w:val="en-US"/>
        </w:rPr>
        <w:tab/>
        <w:t>Intelligent transport systems (ITS)</w:t>
      </w:r>
    </w:p>
    <w:p w14:paraId="3532A468" w14:textId="77777777" w:rsidR="00166CA4" w:rsidRPr="00A27960" w:rsidRDefault="00166CA4" w:rsidP="00890779">
      <w:pPr>
        <w:pStyle w:val="enumlev1"/>
        <w:tabs>
          <w:tab w:val="clear" w:pos="1134"/>
        </w:tabs>
        <w:spacing w:before="0"/>
        <w:rPr>
          <w:lang w:val="en-US"/>
        </w:rPr>
      </w:pPr>
      <w:r w:rsidRPr="00A27960">
        <w:rPr>
          <w:lang w:val="en-US"/>
        </w:rPr>
        <w:t>4.</w:t>
      </w:r>
      <w:r w:rsidRPr="00A27960">
        <w:rPr>
          <w:lang w:val="en-US"/>
        </w:rPr>
        <w:tab/>
        <w:t>Interference</w:t>
      </w:r>
    </w:p>
    <w:p w14:paraId="3532A469" w14:textId="77777777" w:rsidR="00166CA4" w:rsidRPr="00A27960" w:rsidRDefault="00166CA4" w:rsidP="00890779">
      <w:pPr>
        <w:pStyle w:val="enumlev1"/>
        <w:tabs>
          <w:tab w:val="clear" w:pos="1134"/>
        </w:tabs>
        <w:spacing w:before="0"/>
        <w:rPr>
          <w:lang w:val="en-US"/>
        </w:rPr>
      </w:pPr>
      <w:r w:rsidRPr="00A27960">
        <w:rPr>
          <w:lang w:val="en-US"/>
        </w:rPr>
        <w:t>5.</w:t>
      </w:r>
      <w:r w:rsidRPr="00A27960">
        <w:rPr>
          <w:lang w:val="en-US"/>
        </w:rPr>
        <w:tab/>
        <w:t>Vocabulary</w:t>
      </w:r>
    </w:p>
    <w:p w14:paraId="3532A46A" w14:textId="77777777" w:rsidR="00166CA4" w:rsidRPr="00A27960" w:rsidRDefault="00166CA4" w:rsidP="00890779">
      <w:pPr>
        <w:pStyle w:val="enumlev1"/>
        <w:tabs>
          <w:tab w:val="clear" w:pos="1134"/>
        </w:tabs>
        <w:spacing w:before="0"/>
        <w:rPr>
          <w:lang w:val="en-US"/>
        </w:rPr>
      </w:pPr>
      <w:r w:rsidRPr="00A27960">
        <w:rPr>
          <w:lang w:val="en-US"/>
        </w:rPr>
        <w:t>6.</w:t>
      </w:r>
      <w:r w:rsidRPr="00A27960">
        <w:rPr>
          <w:lang w:val="en-US"/>
        </w:rPr>
        <w:tab/>
        <w:t>Paging systems</w:t>
      </w:r>
    </w:p>
    <w:p w14:paraId="3532A46B" w14:textId="77777777" w:rsidR="00166CA4" w:rsidRPr="00A27960" w:rsidRDefault="00166CA4" w:rsidP="00890779">
      <w:pPr>
        <w:pStyle w:val="enumlev1"/>
        <w:tabs>
          <w:tab w:val="clear" w:pos="1134"/>
        </w:tabs>
        <w:spacing w:before="0"/>
        <w:rPr>
          <w:lang w:val="en-US"/>
        </w:rPr>
      </w:pPr>
      <w:r w:rsidRPr="00A27960">
        <w:rPr>
          <w:lang w:val="en-US"/>
        </w:rPr>
        <w:t>7.</w:t>
      </w:r>
      <w:r w:rsidRPr="00A27960">
        <w:rPr>
          <w:lang w:val="en-US"/>
        </w:rPr>
        <w:tab/>
        <w:t>Public protection and disaster relief (PPDR)</w:t>
      </w:r>
    </w:p>
    <w:p w14:paraId="3532A46C" w14:textId="77777777" w:rsidR="00166CA4" w:rsidRPr="00A27960" w:rsidRDefault="00166CA4" w:rsidP="00890779">
      <w:pPr>
        <w:pStyle w:val="enumlev1"/>
        <w:tabs>
          <w:tab w:val="clear" w:pos="1134"/>
        </w:tabs>
        <w:spacing w:before="0"/>
        <w:rPr>
          <w:lang w:val="en-US"/>
        </w:rPr>
      </w:pPr>
      <w:r w:rsidRPr="00A27960">
        <w:rPr>
          <w:lang w:val="en-US"/>
        </w:rPr>
        <w:t>8.</w:t>
      </w:r>
      <w:r w:rsidRPr="00A27960">
        <w:rPr>
          <w:lang w:val="en-US"/>
        </w:rPr>
        <w:tab/>
        <w:t>Private systems</w:t>
      </w:r>
    </w:p>
    <w:p w14:paraId="3532A46D" w14:textId="77777777" w:rsidR="00166CA4" w:rsidRPr="00A27960" w:rsidRDefault="00166CA4" w:rsidP="00890779">
      <w:pPr>
        <w:pStyle w:val="enumlev1"/>
        <w:tabs>
          <w:tab w:val="clear" w:pos="1134"/>
        </w:tabs>
        <w:spacing w:before="0"/>
        <w:rPr>
          <w:lang w:val="en-US"/>
        </w:rPr>
      </w:pPr>
      <w:r w:rsidRPr="00A27960">
        <w:rPr>
          <w:lang w:val="en-US"/>
        </w:rPr>
        <w:t>9.</w:t>
      </w:r>
      <w:r w:rsidRPr="00A27960">
        <w:rPr>
          <w:lang w:val="en-US"/>
        </w:rPr>
        <w:tab/>
        <w:t>Spectrum sharing</w:t>
      </w:r>
    </w:p>
    <w:p w14:paraId="3532A46E" w14:textId="77777777" w:rsidR="00166CA4" w:rsidRPr="00A27960" w:rsidRDefault="00166CA4" w:rsidP="00890779">
      <w:pPr>
        <w:pStyle w:val="enumlev1"/>
        <w:tabs>
          <w:tab w:val="clear" w:pos="1134"/>
        </w:tabs>
        <w:spacing w:before="0"/>
        <w:rPr>
          <w:lang w:val="en-US"/>
        </w:rPr>
      </w:pPr>
      <w:r w:rsidRPr="00A27960">
        <w:rPr>
          <w:lang w:val="en-US"/>
        </w:rPr>
        <w:t>10.</w:t>
      </w:r>
      <w:r w:rsidRPr="00A27960">
        <w:rPr>
          <w:lang w:val="en-US"/>
        </w:rPr>
        <w:tab/>
        <w:t>Technology</w:t>
      </w:r>
    </w:p>
    <w:p w14:paraId="3532A46F" w14:textId="77777777" w:rsidR="00166CA4" w:rsidRPr="00A27960" w:rsidRDefault="00166CA4" w:rsidP="00890779">
      <w:pPr>
        <w:pStyle w:val="enumlev1"/>
        <w:tabs>
          <w:tab w:val="clear" w:pos="1134"/>
        </w:tabs>
        <w:spacing w:before="0"/>
        <w:rPr>
          <w:lang w:val="en-US"/>
        </w:rPr>
      </w:pPr>
      <w:r w:rsidRPr="00A27960">
        <w:rPr>
          <w:lang w:val="en-US"/>
        </w:rPr>
        <w:lastRenderedPageBreak/>
        <w:t>11.</w:t>
      </w:r>
      <w:r w:rsidRPr="00A27960">
        <w:rPr>
          <w:lang w:val="en-US"/>
        </w:rPr>
        <w:tab/>
        <w:t>Trunked systems</w:t>
      </w:r>
    </w:p>
    <w:p w14:paraId="3532A470" w14:textId="77777777" w:rsidR="00166CA4" w:rsidRPr="00A27960" w:rsidRDefault="00166CA4" w:rsidP="00890779">
      <w:pPr>
        <w:pStyle w:val="enumlev1"/>
        <w:tabs>
          <w:tab w:val="clear" w:pos="1134"/>
        </w:tabs>
        <w:spacing w:before="0"/>
        <w:rPr>
          <w:lang w:val="en-US"/>
        </w:rPr>
      </w:pPr>
      <w:r w:rsidRPr="00A27960">
        <w:rPr>
          <w:lang w:val="en-US"/>
        </w:rPr>
        <w:t>12.</w:t>
      </w:r>
      <w:r w:rsidRPr="00A27960">
        <w:rPr>
          <w:lang w:val="en-US"/>
        </w:rPr>
        <w:tab/>
        <w:t>Wireless access, including RLANs.</w:t>
      </w:r>
    </w:p>
    <w:p w14:paraId="3532A471" w14:textId="77777777" w:rsidR="00166CA4" w:rsidRPr="00A27960" w:rsidRDefault="00166CA4" w:rsidP="00890779">
      <w:pPr>
        <w:pStyle w:val="Note"/>
        <w:spacing w:after="120"/>
        <w:rPr>
          <w:lang w:val="en-US"/>
        </w:rPr>
      </w:pPr>
      <w:r w:rsidRPr="00A27960">
        <w:rPr>
          <w:lang w:val="en-US"/>
        </w:rPr>
        <w:t>NOTE – An approval date 31-Dec-xx indicates that the precise day and month of approval is not known.</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481"/>
        <w:gridCol w:w="709"/>
        <w:gridCol w:w="492"/>
        <w:gridCol w:w="2831"/>
        <w:gridCol w:w="1756"/>
        <w:gridCol w:w="1065"/>
        <w:gridCol w:w="675"/>
        <w:gridCol w:w="567"/>
        <w:gridCol w:w="709"/>
      </w:tblGrid>
      <w:tr w:rsidR="00166CA4" w:rsidRPr="00A27960" w14:paraId="3532A47C" w14:textId="77777777" w:rsidTr="00890779">
        <w:trPr>
          <w:cantSplit/>
          <w:tblHeader/>
          <w:jc w:val="center"/>
        </w:trPr>
        <w:tc>
          <w:tcPr>
            <w:tcW w:w="648" w:type="dxa"/>
            <w:vAlign w:val="center"/>
          </w:tcPr>
          <w:p w14:paraId="3532A472" w14:textId="77777777" w:rsidR="00166CA4" w:rsidRPr="00A27960" w:rsidRDefault="00166CA4" w:rsidP="00890779">
            <w:pPr>
              <w:pStyle w:val="Tablehead"/>
              <w:rPr>
                <w:sz w:val="18"/>
                <w:szCs w:val="18"/>
                <w:lang w:val="en-US"/>
              </w:rPr>
            </w:pPr>
            <w:r w:rsidRPr="00A27960">
              <w:rPr>
                <w:sz w:val="18"/>
                <w:szCs w:val="18"/>
                <w:lang w:val="en-US" w:eastAsia="zh-CN"/>
              </w:rPr>
              <w:t>Type</w:t>
            </w:r>
          </w:p>
        </w:tc>
        <w:tc>
          <w:tcPr>
            <w:tcW w:w="481" w:type="dxa"/>
            <w:vAlign w:val="center"/>
          </w:tcPr>
          <w:p w14:paraId="3532A473" w14:textId="77777777" w:rsidR="00166CA4" w:rsidRPr="00A27960" w:rsidRDefault="00166CA4" w:rsidP="00890779">
            <w:pPr>
              <w:pStyle w:val="Tablehead"/>
              <w:rPr>
                <w:sz w:val="18"/>
                <w:szCs w:val="18"/>
                <w:lang w:val="en-US"/>
              </w:rPr>
            </w:pPr>
            <w:r w:rsidRPr="00A27960">
              <w:rPr>
                <w:sz w:val="16"/>
                <w:szCs w:val="18"/>
                <w:lang w:val="en-US" w:eastAsia="zh-CN"/>
              </w:rPr>
              <w:t>Series</w:t>
            </w:r>
          </w:p>
        </w:tc>
        <w:tc>
          <w:tcPr>
            <w:tcW w:w="709" w:type="dxa"/>
            <w:vAlign w:val="center"/>
          </w:tcPr>
          <w:p w14:paraId="3532A474" w14:textId="77777777" w:rsidR="00166CA4" w:rsidRPr="00A27960" w:rsidRDefault="00166CA4" w:rsidP="00890779">
            <w:pPr>
              <w:pStyle w:val="Tablehead"/>
              <w:rPr>
                <w:sz w:val="18"/>
                <w:szCs w:val="18"/>
                <w:lang w:val="en-US"/>
              </w:rPr>
            </w:pPr>
            <w:r w:rsidRPr="00A27960">
              <w:rPr>
                <w:sz w:val="18"/>
                <w:szCs w:val="18"/>
                <w:lang w:val="en-US" w:eastAsia="zh-CN"/>
              </w:rPr>
              <w:t>Number</w:t>
            </w:r>
          </w:p>
        </w:tc>
        <w:tc>
          <w:tcPr>
            <w:tcW w:w="492" w:type="dxa"/>
            <w:vAlign w:val="center"/>
          </w:tcPr>
          <w:p w14:paraId="3532A475" w14:textId="77777777" w:rsidR="00166CA4" w:rsidRPr="00A27960" w:rsidRDefault="00166CA4" w:rsidP="00890779">
            <w:pPr>
              <w:pStyle w:val="Tablehead"/>
              <w:rPr>
                <w:sz w:val="18"/>
                <w:szCs w:val="18"/>
                <w:lang w:val="en-US"/>
              </w:rPr>
            </w:pPr>
            <w:r w:rsidRPr="00A27960">
              <w:rPr>
                <w:sz w:val="18"/>
                <w:szCs w:val="18"/>
                <w:lang w:val="en-US" w:eastAsia="zh-CN"/>
              </w:rPr>
              <w:t>Rev</w:t>
            </w:r>
          </w:p>
        </w:tc>
        <w:tc>
          <w:tcPr>
            <w:tcW w:w="2831" w:type="dxa"/>
            <w:vAlign w:val="center"/>
          </w:tcPr>
          <w:p w14:paraId="3532A476" w14:textId="77777777" w:rsidR="00166CA4" w:rsidRPr="00A27960" w:rsidRDefault="00166CA4" w:rsidP="00890779">
            <w:pPr>
              <w:pStyle w:val="Tablehead"/>
              <w:rPr>
                <w:sz w:val="18"/>
                <w:szCs w:val="18"/>
                <w:lang w:val="en-US"/>
              </w:rPr>
            </w:pPr>
            <w:r w:rsidRPr="00A27960">
              <w:rPr>
                <w:sz w:val="18"/>
                <w:szCs w:val="18"/>
                <w:lang w:val="en-US" w:eastAsia="zh-CN"/>
              </w:rPr>
              <w:t>Title</w:t>
            </w:r>
          </w:p>
        </w:tc>
        <w:tc>
          <w:tcPr>
            <w:tcW w:w="1756" w:type="dxa"/>
            <w:vAlign w:val="center"/>
          </w:tcPr>
          <w:p w14:paraId="3532A477" w14:textId="77777777" w:rsidR="00166CA4" w:rsidRPr="00A27960" w:rsidRDefault="00166CA4" w:rsidP="00890779">
            <w:pPr>
              <w:pStyle w:val="Tablehead"/>
              <w:rPr>
                <w:sz w:val="18"/>
                <w:szCs w:val="18"/>
                <w:lang w:val="en-US"/>
              </w:rPr>
            </w:pPr>
            <w:r w:rsidRPr="00A27960">
              <w:rPr>
                <w:sz w:val="18"/>
                <w:szCs w:val="18"/>
                <w:lang w:val="en-US" w:eastAsia="zh-CN"/>
              </w:rPr>
              <w:t>Comments</w:t>
            </w:r>
          </w:p>
        </w:tc>
        <w:tc>
          <w:tcPr>
            <w:tcW w:w="1065" w:type="dxa"/>
            <w:vAlign w:val="center"/>
          </w:tcPr>
          <w:p w14:paraId="3532A478" w14:textId="77777777" w:rsidR="00166CA4" w:rsidRPr="00A27960" w:rsidRDefault="00166CA4" w:rsidP="00890779">
            <w:pPr>
              <w:pStyle w:val="Tablehead"/>
              <w:rPr>
                <w:sz w:val="18"/>
                <w:szCs w:val="18"/>
                <w:lang w:val="en-US"/>
              </w:rPr>
            </w:pPr>
            <w:r w:rsidRPr="00A27960">
              <w:rPr>
                <w:sz w:val="18"/>
                <w:szCs w:val="18"/>
                <w:lang w:val="en-US" w:eastAsia="zh-CN"/>
              </w:rPr>
              <w:t>Approved</w:t>
            </w:r>
          </w:p>
        </w:tc>
        <w:tc>
          <w:tcPr>
            <w:tcW w:w="675" w:type="dxa"/>
            <w:vAlign w:val="center"/>
          </w:tcPr>
          <w:p w14:paraId="3532A479" w14:textId="77777777" w:rsidR="00166CA4" w:rsidRPr="00A27960" w:rsidRDefault="00166CA4" w:rsidP="00890779">
            <w:pPr>
              <w:pStyle w:val="Tablehead"/>
              <w:rPr>
                <w:sz w:val="18"/>
                <w:szCs w:val="18"/>
                <w:lang w:val="en-US"/>
              </w:rPr>
            </w:pPr>
            <w:r w:rsidRPr="00A27960">
              <w:rPr>
                <w:sz w:val="18"/>
                <w:szCs w:val="18"/>
                <w:lang w:val="en-US" w:eastAsia="zh-CN"/>
              </w:rPr>
              <w:t>WP</w:t>
            </w:r>
          </w:p>
        </w:tc>
        <w:tc>
          <w:tcPr>
            <w:tcW w:w="567" w:type="dxa"/>
            <w:vAlign w:val="center"/>
          </w:tcPr>
          <w:p w14:paraId="3532A47A" w14:textId="77777777" w:rsidR="00166CA4" w:rsidRPr="00A27960" w:rsidRDefault="00166CA4" w:rsidP="00890779">
            <w:pPr>
              <w:pStyle w:val="Tablehead"/>
              <w:rPr>
                <w:sz w:val="18"/>
                <w:szCs w:val="18"/>
                <w:lang w:val="en-US"/>
              </w:rPr>
            </w:pPr>
            <w:r w:rsidRPr="00A27960">
              <w:rPr>
                <w:sz w:val="18"/>
                <w:szCs w:val="18"/>
                <w:lang w:val="en-US" w:eastAsia="zh-CN"/>
              </w:rPr>
              <w:t>WG</w:t>
            </w:r>
          </w:p>
        </w:tc>
        <w:tc>
          <w:tcPr>
            <w:tcW w:w="709" w:type="dxa"/>
            <w:vAlign w:val="center"/>
          </w:tcPr>
          <w:p w14:paraId="3532A47B" w14:textId="77777777" w:rsidR="00166CA4" w:rsidRPr="00A27960" w:rsidRDefault="00166CA4" w:rsidP="00890779">
            <w:pPr>
              <w:pStyle w:val="Tablehead"/>
              <w:rPr>
                <w:sz w:val="18"/>
                <w:szCs w:val="18"/>
                <w:lang w:val="en-US"/>
              </w:rPr>
            </w:pPr>
            <w:r w:rsidRPr="00A27960">
              <w:rPr>
                <w:sz w:val="18"/>
                <w:szCs w:val="18"/>
                <w:lang w:val="en-US" w:eastAsia="zh-CN"/>
              </w:rPr>
              <w:t>Topic</w:t>
            </w:r>
          </w:p>
        </w:tc>
      </w:tr>
      <w:tr w:rsidR="00166CA4" w:rsidRPr="00A27960" w14:paraId="3532A487" w14:textId="77777777" w:rsidTr="00890779">
        <w:trPr>
          <w:cantSplit/>
          <w:jc w:val="center"/>
        </w:trPr>
        <w:tc>
          <w:tcPr>
            <w:tcW w:w="648" w:type="dxa"/>
          </w:tcPr>
          <w:p w14:paraId="3532A47D"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47E"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47F" w14:textId="77777777" w:rsidR="00166CA4" w:rsidRPr="00A27960" w:rsidRDefault="00A56CA2" w:rsidP="00890779">
            <w:pPr>
              <w:pStyle w:val="Tabletext"/>
              <w:jc w:val="center"/>
              <w:rPr>
                <w:color w:val="0000FF"/>
                <w:sz w:val="18"/>
                <w:szCs w:val="18"/>
                <w:u w:val="single"/>
                <w:lang w:val="en-US"/>
              </w:rPr>
            </w:pPr>
            <w:hyperlink r:id="rId30" w:history="1">
              <w:r w:rsidR="00166CA4" w:rsidRPr="00A27960">
                <w:rPr>
                  <w:rStyle w:val="Hyperlink"/>
                  <w:sz w:val="18"/>
                  <w:szCs w:val="18"/>
                  <w:lang w:val="en-US" w:eastAsia="zh-CN"/>
                </w:rPr>
                <w:t>319</w:t>
              </w:r>
            </w:hyperlink>
          </w:p>
        </w:tc>
        <w:tc>
          <w:tcPr>
            <w:tcW w:w="492" w:type="dxa"/>
          </w:tcPr>
          <w:p w14:paraId="3532A480" w14:textId="77777777" w:rsidR="00166CA4" w:rsidRPr="00A27960" w:rsidRDefault="00166CA4" w:rsidP="00890779">
            <w:pPr>
              <w:pStyle w:val="Tabletext"/>
              <w:jc w:val="center"/>
              <w:rPr>
                <w:sz w:val="18"/>
                <w:szCs w:val="18"/>
                <w:lang w:val="en-US"/>
              </w:rPr>
            </w:pPr>
            <w:r w:rsidRPr="00A27960">
              <w:rPr>
                <w:sz w:val="18"/>
                <w:szCs w:val="18"/>
                <w:lang w:val="en-US" w:eastAsia="zh-CN"/>
              </w:rPr>
              <w:t>7</w:t>
            </w:r>
          </w:p>
        </w:tc>
        <w:tc>
          <w:tcPr>
            <w:tcW w:w="2831" w:type="dxa"/>
          </w:tcPr>
          <w:p w14:paraId="3532A481" w14:textId="77777777" w:rsidR="00166CA4" w:rsidRPr="00A27960" w:rsidRDefault="00166CA4" w:rsidP="00890779">
            <w:pPr>
              <w:pStyle w:val="Tabletext"/>
              <w:rPr>
                <w:sz w:val="18"/>
                <w:szCs w:val="18"/>
                <w:lang w:val="en-US"/>
              </w:rPr>
            </w:pPr>
            <w:r w:rsidRPr="00A27960">
              <w:rPr>
                <w:sz w:val="18"/>
                <w:szCs w:val="18"/>
                <w:lang w:val="en-US" w:eastAsia="zh-CN"/>
              </w:rPr>
              <w:t>Characteristics of equipment and principles governing the assignment of frequency channels between 25 and 1 000 MHz for land mobile services</w:t>
            </w:r>
          </w:p>
        </w:tc>
        <w:tc>
          <w:tcPr>
            <w:tcW w:w="1756" w:type="dxa"/>
          </w:tcPr>
          <w:p w14:paraId="3532A482"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483" w14:textId="77777777" w:rsidR="00166CA4" w:rsidRPr="00A27960" w:rsidRDefault="00166CA4" w:rsidP="00890779">
            <w:pPr>
              <w:pStyle w:val="Tabletext"/>
              <w:jc w:val="center"/>
              <w:rPr>
                <w:sz w:val="18"/>
                <w:szCs w:val="18"/>
                <w:lang w:val="en-US"/>
              </w:rPr>
            </w:pPr>
            <w:r w:rsidRPr="00A27960">
              <w:rPr>
                <w:sz w:val="18"/>
                <w:szCs w:val="18"/>
                <w:lang w:val="en-US" w:eastAsia="zh-CN"/>
              </w:rPr>
              <w:t>31 Dec 90</w:t>
            </w:r>
          </w:p>
        </w:tc>
        <w:tc>
          <w:tcPr>
            <w:tcW w:w="675" w:type="dxa"/>
          </w:tcPr>
          <w:p w14:paraId="3532A484"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485"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486"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r>
      <w:tr w:rsidR="00166CA4" w:rsidRPr="00A27960" w14:paraId="3532A492" w14:textId="77777777" w:rsidTr="00890779">
        <w:trPr>
          <w:cantSplit/>
          <w:jc w:val="center"/>
        </w:trPr>
        <w:tc>
          <w:tcPr>
            <w:tcW w:w="648" w:type="dxa"/>
          </w:tcPr>
          <w:p w14:paraId="3532A488"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489"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48A" w14:textId="77777777" w:rsidR="00166CA4" w:rsidRPr="00A27960" w:rsidRDefault="00A56CA2" w:rsidP="00890779">
            <w:pPr>
              <w:pStyle w:val="Tabletext"/>
              <w:jc w:val="center"/>
              <w:rPr>
                <w:color w:val="0000FF"/>
                <w:sz w:val="18"/>
                <w:szCs w:val="18"/>
                <w:u w:val="single"/>
                <w:lang w:val="en-US"/>
              </w:rPr>
            </w:pPr>
            <w:hyperlink r:id="rId31" w:history="1">
              <w:r w:rsidR="00166CA4" w:rsidRPr="00A27960">
                <w:rPr>
                  <w:rStyle w:val="Hyperlink"/>
                  <w:sz w:val="18"/>
                  <w:szCs w:val="18"/>
                  <w:lang w:val="en-US" w:eastAsia="zh-CN"/>
                </w:rPr>
                <w:t>478</w:t>
              </w:r>
            </w:hyperlink>
          </w:p>
        </w:tc>
        <w:tc>
          <w:tcPr>
            <w:tcW w:w="492" w:type="dxa"/>
          </w:tcPr>
          <w:p w14:paraId="3532A48B"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2831" w:type="dxa"/>
          </w:tcPr>
          <w:p w14:paraId="3532A48C" w14:textId="77777777" w:rsidR="00166CA4" w:rsidRPr="00A27960" w:rsidRDefault="00166CA4" w:rsidP="00890779">
            <w:pPr>
              <w:pStyle w:val="Tabletext"/>
              <w:rPr>
                <w:sz w:val="18"/>
                <w:szCs w:val="18"/>
                <w:lang w:val="en-US"/>
              </w:rPr>
            </w:pPr>
            <w:r w:rsidRPr="00A27960">
              <w:rPr>
                <w:sz w:val="18"/>
                <w:szCs w:val="18"/>
                <w:lang w:val="en-US" w:eastAsia="zh-CN"/>
              </w:rPr>
              <w:t>Technical characteristics of equipment and principles governing the allocation of frequency channels between 25 and 3 000 MHz for the FM land mobile service</w:t>
            </w:r>
          </w:p>
        </w:tc>
        <w:tc>
          <w:tcPr>
            <w:tcW w:w="1756" w:type="dxa"/>
          </w:tcPr>
          <w:p w14:paraId="3532A48D" w14:textId="77777777" w:rsidR="00166CA4" w:rsidRPr="00A27960" w:rsidRDefault="00166CA4" w:rsidP="00890779">
            <w:pPr>
              <w:pStyle w:val="Tabletext"/>
              <w:rPr>
                <w:i/>
                <w:iCs/>
                <w:sz w:val="18"/>
                <w:szCs w:val="18"/>
                <w:lang w:val="en-US"/>
              </w:rPr>
            </w:pPr>
            <w:r w:rsidRPr="00A27960">
              <w:rPr>
                <w:i/>
                <w:iCs/>
                <w:sz w:val="18"/>
                <w:szCs w:val="18"/>
                <w:lang w:val="en-US" w:eastAsia="zh-CN"/>
              </w:rPr>
              <w:t>Being revised by WP 5A</w:t>
            </w:r>
          </w:p>
        </w:tc>
        <w:tc>
          <w:tcPr>
            <w:tcW w:w="1065" w:type="dxa"/>
          </w:tcPr>
          <w:p w14:paraId="3532A48E" w14:textId="77777777" w:rsidR="00166CA4" w:rsidRPr="00A27960" w:rsidRDefault="00166CA4" w:rsidP="00890779">
            <w:pPr>
              <w:pStyle w:val="Tabletext"/>
              <w:jc w:val="center"/>
              <w:rPr>
                <w:sz w:val="18"/>
                <w:szCs w:val="18"/>
                <w:lang w:val="en-US"/>
              </w:rPr>
            </w:pPr>
            <w:r w:rsidRPr="00A27960">
              <w:rPr>
                <w:sz w:val="18"/>
                <w:szCs w:val="18"/>
                <w:lang w:val="en-US" w:eastAsia="zh-CN"/>
              </w:rPr>
              <w:t>20 Oct 95</w:t>
            </w:r>
          </w:p>
        </w:tc>
        <w:tc>
          <w:tcPr>
            <w:tcW w:w="675" w:type="dxa"/>
          </w:tcPr>
          <w:p w14:paraId="3532A48F"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490"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491" w14:textId="77777777" w:rsidR="00166CA4" w:rsidRPr="00A27960" w:rsidRDefault="00166CA4" w:rsidP="00890779">
            <w:pPr>
              <w:pStyle w:val="Tabletext"/>
              <w:jc w:val="center"/>
              <w:rPr>
                <w:sz w:val="18"/>
                <w:szCs w:val="18"/>
                <w:lang w:val="en-US"/>
              </w:rPr>
            </w:pPr>
            <w:r w:rsidRPr="00A27960">
              <w:rPr>
                <w:sz w:val="18"/>
                <w:szCs w:val="18"/>
                <w:lang w:val="en-US" w:eastAsia="zh-CN"/>
              </w:rPr>
              <w:t>8</w:t>
            </w:r>
          </w:p>
        </w:tc>
      </w:tr>
      <w:tr w:rsidR="00166CA4" w:rsidRPr="00A27960" w14:paraId="3532A49D" w14:textId="77777777" w:rsidTr="00890779">
        <w:trPr>
          <w:cantSplit/>
          <w:jc w:val="center"/>
        </w:trPr>
        <w:tc>
          <w:tcPr>
            <w:tcW w:w="648" w:type="dxa"/>
          </w:tcPr>
          <w:p w14:paraId="3532A493"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494"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495" w14:textId="77777777" w:rsidR="00166CA4" w:rsidRPr="00A27960" w:rsidRDefault="00A56CA2" w:rsidP="00890779">
            <w:pPr>
              <w:pStyle w:val="Tabletext"/>
              <w:jc w:val="center"/>
              <w:rPr>
                <w:color w:val="0000FF"/>
                <w:sz w:val="18"/>
                <w:szCs w:val="18"/>
                <w:u w:val="single"/>
                <w:lang w:val="en-US"/>
              </w:rPr>
            </w:pPr>
            <w:hyperlink r:id="rId32" w:history="1">
              <w:r w:rsidR="00166CA4" w:rsidRPr="00A27960">
                <w:rPr>
                  <w:rStyle w:val="Hyperlink"/>
                  <w:sz w:val="18"/>
                  <w:szCs w:val="18"/>
                  <w:lang w:val="en-US" w:eastAsia="zh-CN"/>
                </w:rPr>
                <w:t>584</w:t>
              </w:r>
            </w:hyperlink>
          </w:p>
        </w:tc>
        <w:tc>
          <w:tcPr>
            <w:tcW w:w="492" w:type="dxa"/>
          </w:tcPr>
          <w:p w14:paraId="3532A496"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497" w14:textId="77777777" w:rsidR="00166CA4" w:rsidRPr="00A27960" w:rsidRDefault="00166CA4" w:rsidP="00890779">
            <w:pPr>
              <w:pStyle w:val="Tabletext"/>
              <w:rPr>
                <w:sz w:val="18"/>
                <w:szCs w:val="18"/>
                <w:lang w:val="en-US"/>
              </w:rPr>
            </w:pPr>
            <w:r w:rsidRPr="00A27960">
              <w:rPr>
                <w:sz w:val="18"/>
                <w:szCs w:val="18"/>
                <w:lang w:val="en-US" w:eastAsia="zh-CN"/>
              </w:rPr>
              <w:t>Codes and formats for radio paging</w:t>
            </w:r>
          </w:p>
        </w:tc>
        <w:tc>
          <w:tcPr>
            <w:tcW w:w="1756" w:type="dxa"/>
          </w:tcPr>
          <w:p w14:paraId="3532A498"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499" w14:textId="77777777" w:rsidR="00166CA4" w:rsidRPr="00A27960" w:rsidRDefault="00166CA4" w:rsidP="00890779">
            <w:pPr>
              <w:pStyle w:val="Tabletext"/>
              <w:jc w:val="center"/>
              <w:rPr>
                <w:sz w:val="18"/>
                <w:szCs w:val="18"/>
                <w:lang w:val="en-US"/>
              </w:rPr>
            </w:pPr>
            <w:r w:rsidRPr="00A27960">
              <w:rPr>
                <w:sz w:val="18"/>
                <w:szCs w:val="18"/>
                <w:lang w:val="en-US" w:eastAsia="zh-CN"/>
              </w:rPr>
              <w:t>29 Nov 97</w:t>
            </w:r>
          </w:p>
        </w:tc>
        <w:tc>
          <w:tcPr>
            <w:tcW w:w="675" w:type="dxa"/>
          </w:tcPr>
          <w:p w14:paraId="3532A49A"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49B"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49C" w14:textId="77777777" w:rsidR="00166CA4" w:rsidRPr="00A27960" w:rsidRDefault="00166CA4" w:rsidP="00890779">
            <w:pPr>
              <w:pStyle w:val="Tabletext"/>
              <w:jc w:val="center"/>
              <w:rPr>
                <w:sz w:val="18"/>
                <w:szCs w:val="18"/>
                <w:lang w:val="en-US"/>
              </w:rPr>
            </w:pPr>
            <w:r w:rsidRPr="00A27960">
              <w:rPr>
                <w:sz w:val="18"/>
                <w:szCs w:val="18"/>
                <w:lang w:val="en-US" w:eastAsia="zh-CN"/>
              </w:rPr>
              <w:t>6</w:t>
            </w:r>
          </w:p>
        </w:tc>
      </w:tr>
      <w:tr w:rsidR="00166CA4" w:rsidRPr="00A27960" w14:paraId="3532A4A8" w14:textId="77777777" w:rsidTr="00890779">
        <w:trPr>
          <w:cantSplit/>
          <w:jc w:val="center"/>
        </w:trPr>
        <w:tc>
          <w:tcPr>
            <w:tcW w:w="648" w:type="dxa"/>
          </w:tcPr>
          <w:p w14:paraId="3532A49E"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49F"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4A0" w14:textId="77777777" w:rsidR="00166CA4" w:rsidRPr="00A27960" w:rsidRDefault="00A56CA2" w:rsidP="00890779">
            <w:pPr>
              <w:pStyle w:val="Tabletext"/>
              <w:jc w:val="center"/>
              <w:rPr>
                <w:color w:val="0000FF"/>
                <w:sz w:val="18"/>
                <w:szCs w:val="18"/>
                <w:u w:val="single"/>
                <w:lang w:val="en-US"/>
              </w:rPr>
            </w:pPr>
            <w:hyperlink r:id="rId33" w:history="1">
              <w:r w:rsidR="00166CA4" w:rsidRPr="00A27960">
                <w:rPr>
                  <w:rStyle w:val="Hyperlink"/>
                  <w:sz w:val="18"/>
                  <w:szCs w:val="18"/>
                  <w:lang w:val="en-US" w:eastAsia="zh-CN"/>
                </w:rPr>
                <w:t>592</w:t>
              </w:r>
            </w:hyperlink>
          </w:p>
        </w:tc>
        <w:tc>
          <w:tcPr>
            <w:tcW w:w="492" w:type="dxa"/>
          </w:tcPr>
          <w:p w14:paraId="3532A4A1"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2831" w:type="dxa"/>
          </w:tcPr>
          <w:p w14:paraId="3532A4A2" w14:textId="77777777" w:rsidR="00166CA4" w:rsidRPr="00A27960" w:rsidRDefault="00166CA4" w:rsidP="00890779">
            <w:pPr>
              <w:pStyle w:val="Tabletext"/>
              <w:rPr>
                <w:sz w:val="18"/>
                <w:szCs w:val="18"/>
                <w:lang w:val="en-US"/>
              </w:rPr>
            </w:pPr>
            <w:r w:rsidRPr="00A27960">
              <w:rPr>
                <w:sz w:val="18"/>
                <w:szCs w:val="18"/>
                <w:lang w:val="en-US" w:eastAsia="zh-CN"/>
              </w:rPr>
              <w:t>Vocabulary of terms for the fixed service</w:t>
            </w:r>
          </w:p>
        </w:tc>
        <w:tc>
          <w:tcPr>
            <w:tcW w:w="1756" w:type="dxa"/>
          </w:tcPr>
          <w:p w14:paraId="3532A4A3"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3532A4A4" w14:textId="77777777" w:rsidR="00166CA4" w:rsidRPr="00A27960" w:rsidRDefault="00166CA4" w:rsidP="00890779">
            <w:pPr>
              <w:pStyle w:val="Tabletext"/>
              <w:jc w:val="center"/>
              <w:rPr>
                <w:sz w:val="18"/>
                <w:szCs w:val="18"/>
                <w:lang w:val="en-US"/>
              </w:rPr>
            </w:pPr>
            <w:r w:rsidRPr="00A27960">
              <w:rPr>
                <w:sz w:val="18"/>
                <w:szCs w:val="18"/>
                <w:lang w:val="en-US" w:eastAsia="zh-CN"/>
              </w:rPr>
              <w:t>22 Sep 07</w:t>
            </w:r>
          </w:p>
        </w:tc>
        <w:tc>
          <w:tcPr>
            <w:tcW w:w="675" w:type="dxa"/>
          </w:tcPr>
          <w:p w14:paraId="3532A4A5"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4A6"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4A7"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r>
      <w:tr w:rsidR="00166CA4" w:rsidRPr="00A27960" w14:paraId="3532A4B4" w14:textId="77777777" w:rsidTr="00890779">
        <w:trPr>
          <w:cantSplit/>
          <w:jc w:val="center"/>
        </w:trPr>
        <w:tc>
          <w:tcPr>
            <w:tcW w:w="648" w:type="dxa"/>
          </w:tcPr>
          <w:p w14:paraId="3532A4A9"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4AA"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4AB" w14:textId="77777777" w:rsidR="00166CA4" w:rsidRPr="00A27960" w:rsidRDefault="00A56CA2" w:rsidP="00890779">
            <w:pPr>
              <w:pStyle w:val="Tabletext"/>
              <w:jc w:val="center"/>
              <w:rPr>
                <w:color w:val="0000FF"/>
                <w:sz w:val="18"/>
                <w:szCs w:val="18"/>
                <w:u w:val="single"/>
                <w:lang w:val="en-US"/>
              </w:rPr>
            </w:pPr>
            <w:hyperlink r:id="rId34" w:history="1">
              <w:r w:rsidR="00166CA4" w:rsidRPr="00A27960">
                <w:rPr>
                  <w:rStyle w:val="Hyperlink"/>
                  <w:sz w:val="18"/>
                  <w:szCs w:val="18"/>
                  <w:lang w:val="en-US" w:eastAsia="zh-CN"/>
                </w:rPr>
                <w:t>697</w:t>
              </w:r>
            </w:hyperlink>
          </w:p>
        </w:tc>
        <w:tc>
          <w:tcPr>
            <w:tcW w:w="492" w:type="dxa"/>
          </w:tcPr>
          <w:p w14:paraId="3532A4AC"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4AD" w14:textId="77777777" w:rsidR="00166CA4" w:rsidRPr="00A27960" w:rsidRDefault="00166CA4" w:rsidP="00890779">
            <w:pPr>
              <w:pStyle w:val="Tabletext"/>
              <w:rPr>
                <w:sz w:val="18"/>
                <w:szCs w:val="18"/>
                <w:lang w:val="en-US"/>
              </w:rPr>
            </w:pPr>
            <w:r w:rsidRPr="00A27960">
              <w:rPr>
                <w:sz w:val="18"/>
                <w:szCs w:val="18"/>
                <w:lang w:val="en-US" w:eastAsia="zh-CN"/>
              </w:rPr>
              <w:t>Error performance and availability objectives for the local-grade portion at each end of an ISDN connection at a bit rate below the primary rate utilizing digital radio-relay systems</w:t>
            </w:r>
          </w:p>
        </w:tc>
        <w:tc>
          <w:tcPr>
            <w:tcW w:w="1756" w:type="dxa"/>
          </w:tcPr>
          <w:p w14:paraId="3532A4AE" w14:textId="77777777" w:rsidR="00166CA4" w:rsidRPr="00A27960" w:rsidRDefault="00166CA4" w:rsidP="00890779">
            <w:pPr>
              <w:pStyle w:val="Tabletext"/>
              <w:rPr>
                <w:rFonts w:asciiTheme="majorBidi" w:hAnsiTheme="majorBidi" w:cstheme="majorBidi"/>
                <w:i/>
                <w:iCs/>
                <w:sz w:val="18"/>
                <w:szCs w:val="18"/>
                <w:lang w:val="en-US" w:eastAsia="ja-JP"/>
              </w:rPr>
            </w:pPr>
            <w:r w:rsidRPr="00A27960">
              <w:rPr>
                <w:i/>
                <w:iCs/>
                <w:sz w:val="18"/>
                <w:szCs w:val="18"/>
                <w:lang w:val="en-US" w:eastAsia="zh-CN"/>
              </w:rPr>
              <w:t xml:space="preserve">This Rec. could be used only for systems designed prior to the approval of Rec. ITU-R F.1668. </w:t>
            </w:r>
            <w:r w:rsidRPr="00A27960">
              <w:rPr>
                <w:rFonts w:asciiTheme="majorBidi" w:hAnsiTheme="majorBidi" w:cstheme="majorBidi"/>
                <w:i/>
                <w:iCs/>
                <w:sz w:val="18"/>
                <w:szCs w:val="18"/>
                <w:lang w:val="en-US" w:eastAsia="zh-CN"/>
              </w:rPr>
              <w:t>Joint responsibility assigned by SG 5 Nov. 2008</w:t>
            </w:r>
          </w:p>
          <w:p w14:paraId="3532A4AF"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ja-JP"/>
              </w:rPr>
              <w:t>Scope added editorially by SG 5 on 19 Nov. 12</w:t>
            </w:r>
          </w:p>
        </w:tc>
        <w:tc>
          <w:tcPr>
            <w:tcW w:w="1065" w:type="dxa"/>
          </w:tcPr>
          <w:p w14:paraId="3532A4B0" w14:textId="77777777" w:rsidR="00166CA4" w:rsidRPr="00A27960" w:rsidRDefault="00166CA4" w:rsidP="00890779">
            <w:pPr>
              <w:pStyle w:val="Tabletext"/>
              <w:jc w:val="center"/>
              <w:rPr>
                <w:sz w:val="18"/>
                <w:szCs w:val="18"/>
                <w:lang w:val="en-US"/>
              </w:rPr>
            </w:pPr>
            <w:r w:rsidRPr="00A27960">
              <w:rPr>
                <w:sz w:val="18"/>
                <w:szCs w:val="18"/>
                <w:lang w:val="en-US" w:eastAsia="zh-CN"/>
              </w:rPr>
              <w:t>30 Jul 97</w:t>
            </w:r>
          </w:p>
        </w:tc>
        <w:tc>
          <w:tcPr>
            <w:tcW w:w="675" w:type="dxa"/>
          </w:tcPr>
          <w:p w14:paraId="3532A4B1"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4B2"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4B3"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4BF" w14:textId="77777777" w:rsidTr="00890779">
        <w:trPr>
          <w:cantSplit/>
          <w:jc w:val="center"/>
        </w:trPr>
        <w:tc>
          <w:tcPr>
            <w:tcW w:w="648" w:type="dxa"/>
          </w:tcPr>
          <w:p w14:paraId="3532A4B5"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4B6"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4B7" w14:textId="77777777" w:rsidR="00166CA4" w:rsidRPr="00A27960" w:rsidRDefault="00A56CA2" w:rsidP="00890779">
            <w:pPr>
              <w:pStyle w:val="Tabletext"/>
              <w:jc w:val="center"/>
              <w:rPr>
                <w:color w:val="0000FF"/>
                <w:sz w:val="18"/>
                <w:szCs w:val="18"/>
                <w:u w:val="single"/>
                <w:lang w:val="en-US"/>
              </w:rPr>
            </w:pPr>
            <w:hyperlink r:id="rId35" w:history="1">
              <w:r w:rsidR="00166CA4" w:rsidRPr="00A27960">
                <w:rPr>
                  <w:rStyle w:val="Hyperlink"/>
                  <w:sz w:val="18"/>
                  <w:szCs w:val="18"/>
                  <w:lang w:val="en-US" w:eastAsia="zh-CN"/>
                </w:rPr>
                <w:t>701</w:t>
              </w:r>
            </w:hyperlink>
          </w:p>
        </w:tc>
        <w:tc>
          <w:tcPr>
            <w:tcW w:w="492" w:type="dxa"/>
          </w:tcPr>
          <w:p w14:paraId="3532A4B8"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4B9" w14:textId="77777777" w:rsidR="00166CA4" w:rsidRPr="00A27960" w:rsidRDefault="00166CA4" w:rsidP="00890779">
            <w:pPr>
              <w:pStyle w:val="Tabletext"/>
              <w:rPr>
                <w:sz w:val="18"/>
                <w:szCs w:val="18"/>
                <w:lang w:val="en-US"/>
              </w:rPr>
            </w:pPr>
            <w:r w:rsidRPr="00A27960">
              <w:rPr>
                <w:sz w:val="18"/>
                <w:szCs w:val="18"/>
                <w:lang w:val="en-US" w:eastAsia="zh-CN"/>
              </w:rPr>
              <w:t>Radio-frequency channel arrangements for digital point-to-multipoint radio systems operating in frequency bands in the range 1.350 to 2.690 GHz (1.5, 1.8, 2.0, 2.2, 2.4 and 2.6 GHz)</w:t>
            </w:r>
          </w:p>
        </w:tc>
        <w:tc>
          <w:tcPr>
            <w:tcW w:w="1756" w:type="dxa"/>
          </w:tcPr>
          <w:p w14:paraId="3532A4BA" w14:textId="77777777" w:rsidR="00166CA4" w:rsidRPr="00A27960" w:rsidRDefault="00166CA4" w:rsidP="00890779">
            <w:pPr>
              <w:pStyle w:val="Tabletext"/>
              <w:rPr>
                <w:rFonts w:eastAsia="MS PGothic"/>
                <w:i/>
                <w:color w:val="000080"/>
                <w:sz w:val="18"/>
                <w:szCs w:val="18"/>
                <w:lang w:val="en-US"/>
              </w:rPr>
            </w:pPr>
            <w:r w:rsidRPr="00A27960">
              <w:rPr>
                <w:i/>
                <w:iCs/>
                <w:sz w:val="18"/>
                <w:szCs w:val="18"/>
                <w:lang w:val="en-US" w:eastAsia="zh-CN"/>
              </w:rPr>
              <w:t>Note: F.701 is</w:t>
            </w:r>
            <w:r w:rsidRPr="00A27960">
              <w:rPr>
                <w:rFonts w:eastAsia="MS PGothic"/>
                <w:i/>
                <w:sz w:val="18"/>
                <w:szCs w:val="18"/>
                <w:lang w:val="en-US"/>
              </w:rPr>
              <w:t xml:space="preserve"> the responsibility of WP 5A (Ref.:</w:t>
            </w:r>
            <w:r w:rsidRPr="00A27960">
              <w:rPr>
                <w:rFonts w:eastAsia="MS PGothic"/>
                <w:i/>
                <w:color w:val="000080"/>
                <w:sz w:val="18"/>
                <w:szCs w:val="18"/>
                <w:lang w:val="en-US"/>
              </w:rPr>
              <w:t xml:space="preserve"> </w:t>
            </w:r>
            <w:hyperlink r:id="rId36" w:tooltip="blocked::http://www.itu.int/md/R07-SG05-C-0116/en" w:history="1">
              <w:r w:rsidRPr="00A27960">
                <w:rPr>
                  <w:rFonts w:eastAsia="MS PGothic"/>
                  <w:i/>
                  <w:sz w:val="18"/>
                  <w:szCs w:val="18"/>
                  <w:lang w:val="en-US"/>
                </w:rPr>
                <w:t>Doc. </w:t>
              </w:r>
              <w:r w:rsidRPr="00A27960">
                <w:rPr>
                  <w:rFonts w:eastAsia="MS PGothic"/>
                  <w:i/>
                  <w:color w:val="0000FF"/>
                  <w:sz w:val="18"/>
                  <w:szCs w:val="18"/>
                  <w:u w:val="single"/>
                  <w:lang w:val="en-US"/>
                </w:rPr>
                <w:t>5/116</w:t>
              </w:r>
            </w:hyperlink>
            <w:r w:rsidRPr="00A27960">
              <w:rPr>
                <w:rFonts w:eastAsia="MS PGothic"/>
                <w:i/>
                <w:color w:val="000080"/>
                <w:sz w:val="18"/>
                <w:szCs w:val="18"/>
                <w:lang w:val="en-US"/>
              </w:rPr>
              <w:t xml:space="preserve"> </w:t>
            </w:r>
            <w:r w:rsidRPr="00A27960">
              <w:rPr>
                <w:rFonts w:eastAsia="MS PGothic"/>
                <w:i/>
                <w:sz w:val="18"/>
                <w:szCs w:val="18"/>
                <w:lang w:val="en-US"/>
              </w:rPr>
              <w:t>and the last paragraph of section 7.3.1 of</w:t>
            </w:r>
            <w:r w:rsidRPr="00A27960">
              <w:rPr>
                <w:rFonts w:eastAsia="MS PGothic"/>
                <w:i/>
                <w:color w:val="000080"/>
                <w:sz w:val="18"/>
                <w:szCs w:val="18"/>
                <w:lang w:val="en-US"/>
              </w:rPr>
              <w:t xml:space="preserve"> </w:t>
            </w:r>
            <w:hyperlink r:id="rId37" w:tooltip="blocked::http://www.itu.int/md/R07-SG05-C-0124/en" w:history="1">
              <w:r w:rsidRPr="00A27960">
                <w:rPr>
                  <w:rFonts w:eastAsia="MS PGothic"/>
                  <w:i/>
                  <w:sz w:val="18"/>
                  <w:szCs w:val="18"/>
                  <w:lang w:val="en-US"/>
                </w:rPr>
                <w:t xml:space="preserve">Doc. </w:t>
              </w:r>
              <w:r w:rsidRPr="00A27960">
                <w:rPr>
                  <w:rFonts w:eastAsia="MS PGothic"/>
                  <w:i/>
                  <w:color w:val="0000FF"/>
                  <w:sz w:val="18"/>
                  <w:szCs w:val="18"/>
                  <w:u w:val="single"/>
                  <w:lang w:val="en-US"/>
                </w:rPr>
                <w:t>5/124</w:t>
              </w:r>
            </w:hyperlink>
            <w:r w:rsidRPr="00A27960">
              <w:rPr>
                <w:rFonts w:eastAsia="MS PGothic"/>
                <w:i/>
                <w:sz w:val="18"/>
                <w:szCs w:val="18"/>
                <w:lang w:val="en-US"/>
              </w:rPr>
              <w:t>).</w:t>
            </w:r>
          </w:p>
        </w:tc>
        <w:tc>
          <w:tcPr>
            <w:tcW w:w="1065" w:type="dxa"/>
          </w:tcPr>
          <w:p w14:paraId="3532A4BB" w14:textId="77777777" w:rsidR="00166CA4" w:rsidRPr="00A27960" w:rsidRDefault="00166CA4" w:rsidP="00890779">
            <w:pPr>
              <w:pStyle w:val="Tabletext"/>
              <w:jc w:val="center"/>
              <w:rPr>
                <w:sz w:val="18"/>
                <w:szCs w:val="18"/>
                <w:lang w:val="en-US"/>
              </w:rPr>
            </w:pPr>
            <w:r w:rsidRPr="00A27960">
              <w:rPr>
                <w:sz w:val="18"/>
                <w:szCs w:val="18"/>
                <w:lang w:val="en-US" w:eastAsia="zh-CN"/>
              </w:rPr>
              <w:t>30 Jul 97</w:t>
            </w:r>
          </w:p>
        </w:tc>
        <w:tc>
          <w:tcPr>
            <w:tcW w:w="675" w:type="dxa"/>
          </w:tcPr>
          <w:p w14:paraId="3532A4BC"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4BD"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4BE"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4CA" w14:textId="77777777" w:rsidTr="00890779">
        <w:trPr>
          <w:cantSplit/>
          <w:jc w:val="center"/>
        </w:trPr>
        <w:tc>
          <w:tcPr>
            <w:tcW w:w="648" w:type="dxa"/>
          </w:tcPr>
          <w:p w14:paraId="3532A4C0"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4C1"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4C2" w14:textId="77777777" w:rsidR="00166CA4" w:rsidRPr="00A27960" w:rsidRDefault="00A56CA2" w:rsidP="00890779">
            <w:pPr>
              <w:pStyle w:val="Tabletext"/>
              <w:jc w:val="center"/>
              <w:rPr>
                <w:color w:val="0000FF"/>
                <w:sz w:val="18"/>
                <w:szCs w:val="18"/>
                <w:u w:val="single"/>
                <w:lang w:val="en-US"/>
              </w:rPr>
            </w:pPr>
            <w:hyperlink r:id="rId38" w:history="1">
              <w:r w:rsidR="00166CA4" w:rsidRPr="00A27960">
                <w:rPr>
                  <w:rStyle w:val="Hyperlink"/>
                  <w:sz w:val="18"/>
                  <w:szCs w:val="18"/>
                  <w:lang w:val="en-US" w:eastAsia="zh-CN"/>
                </w:rPr>
                <w:t>739</w:t>
              </w:r>
            </w:hyperlink>
          </w:p>
        </w:tc>
        <w:tc>
          <w:tcPr>
            <w:tcW w:w="492" w:type="dxa"/>
          </w:tcPr>
          <w:p w14:paraId="3532A4C3"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4C4" w14:textId="77777777" w:rsidR="00166CA4" w:rsidRPr="00A27960" w:rsidRDefault="00166CA4" w:rsidP="00890779">
            <w:pPr>
              <w:pStyle w:val="Tabletext"/>
              <w:rPr>
                <w:sz w:val="18"/>
                <w:szCs w:val="18"/>
                <w:lang w:val="en-US"/>
              </w:rPr>
            </w:pPr>
            <w:r w:rsidRPr="00A27960">
              <w:rPr>
                <w:sz w:val="18"/>
                <w:szCs w:val="18"/>
                <w:lang w:val="en-US" w:eastAsia="zh-CN"/>
              </w:rPr>
              <w:t>Interference due to intermodulation products in the land mobile service between 25 and 1 000 MHz</w:t>
            </w:r>
          </w:p>
        </w:tc>
        <w:tc>
          <w:tcPr>
            <w:tcW w:w="1756" w:type="dxa"/>
          </w:tcPr>
          <w:p w14:paraId="3532A4C5"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4C6" w14:textId="77777777" w:rsidR="00166CA4" w:rsidRPr="00A27960" w:rsidRDefault="00166CA4" w:rsidP="00890779">
            <w:pPr>
              <w:pStyle w:val="Tabletext"/>
              <w:jc w:val="center"/>
              <w:rPr>
                <w:sz w:val="18"/>
                <w:szCs w:val="18"/>
                <w:lang w:val="en-US"/>
              </w:rPr>
            </w:pPr>
            <w:r w:rsidRPr="00A27960">
              <w:rPr>
                <w:sz w:val="18"/>
                <w:szCs w:val="18"/>
                <w:lang w:val="en-US" w:eastAsia="zh-CN"/>
              </w:rPr>
              <w:t>31 Dec 95</w:t>
            </w:r>
          </w:p>
        </w:tc>
        <w:tc>
          <w:tcPr>
            <w:tcW w:w="675" w:type="dxa"/>
          </w:tcPr>
          <w:p w14:paraId="3532A4C7"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4C8"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4C9"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r>
      <w:tr w:rsidR="00166CA4" w:rsidRPr="00A27960" w14:paraId="3532A4D6" w14:textId="77777777" w:rsidTr="00890779">
        <w:trPr>
          <w:cantSplit/>
          <w:jc w:val="center"/>
        </w:trPr>
        <w:tc>
          <w:tcPr>
            <w:tcW w:w="648" w:type="dxa"/>
          </w:tcPr>
          <w:p w14:paraId="3532A4CB"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4CC"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4CD" w14:textId="77777777" w:rsidR="00166CA4" w:rsidRPr="00A27960" w:rsidRDefault="00A56CA2" w:rsidP="00890779">
            <w:pPr>
              <w:pStyle w:val="Tabletext"/>
              <w:jc w:val="center"/>
              <w:rPr>
                <w:color w:val="0000FF"/>
                <w:sz w:val="18"/>
                <w:szCs w:val="18"/>
                <w:u w:val="single"/>
                <w:lang w:val="en-US"/>
              </w:rPr>
            </w:pPr>
            <w:hyperlink r:id="rId39" w:history="1">
              <w:r w:rsidR="00166CA4" w:rsidRPr="00A27960">
                <w:rPr>
                  <w:rStyle w:val="Hyperlink"/>
                  <w:sz w:val="18"/>
                  <w:szCs w:val="18"/>
                  <w:lang w:val="en-US" w:eastAsia="zh-CN"/>
                </w:rPr>
                <w:t>746</w:t>
              </w:r>
            </w:hyperlink>
          </w:p>
        </w:tc>
        <w:tc>
          <w:tcPr>
            <w:tcW w:w="492" w:type="dxa"/>
          </w:tcPr>
          <w:p w14:paraId="3532A4CE"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c>
          <w:tcPr>
            <w:tcW w:w="2831" w:type="dxa"/>
          </w:tcPr>
          <w:p w14:paraId="3532A4CF" w14:textId="77777777" w:rsidR="00166CA4" w:rsidRPr="00A27960" w:rsidRDefault="00166CA4" w:rsidP="00890779">
            <w:pPr>
              <w:pStyle w:val="Tabletext"/>
              <w:rPr>
                <w:sz w:val="18"/>
                <w:szCs w:val="18"/>
                <w:lang w:val="en-US"/>
              </w:rPr>
            </w:pPr>
            <w:r w:rsidRPr="00A27960">
              <w:rPr>
                <w:sz w:val="18"/>
                <w:szCs w:val="18"/>
                <w:lang w:val="en-US" w:eastAsia="zh-CN"/>
              </w:rPr>
              <w:t>Radio-frequency arrangements for fixed service systems</w:t>
            </w:r>
          </w:p>
        </w:tc>
        <w:tc>
          <w:tcPr>
            <w:tcW w:w="1756" w:type="dxa"/>
          </w:tcPr>
          <w:p w14:paraId="3532A4D0" w14:textId="77777777" w:rsidR="00166CA4" w:rsidRPr="00A27960" w:rsidRDefault="00166CA4" w:rsidP="00890779">
            <w:pPr>
              <w:pStyle w:val="Tabletext"/>
              <w:rPr>
                <w:rFonts w:asciiTheme="majorBidi" w:hAnsiTheme="majorBidi" w:cstheme="majorBidi"/>
                <w:i/>
                <w:iCs/>
                <w:sz w:val="18"/>
                <w:szCs w:val="18"/>
                <w:lang w:val="en-US" w:eastAsia="ja-JP"/>
              </w:rPr>
            </w:pPr>
            <w:r w:rsidRPr="00A27960">
              <w:rPr>
                <w:rFonts w:asciiTheme="majorBidi" w:hAnsiTheme="majorBidi" w:cstheme="majorBidi"/>
                <w:i/>
                <w:iCs/>
                <w:sz w:val="18"/>
                <w:szCs w:val="18"/>
                <w:lang w:val="en-US" w:eastAsia="zh-CN"/>
              </w:rPr>
              <w:t>Joint responsibility assigned by SG 5 Nov. 2008</w:t>
            </w:r>
          </w:p>
          <w:p w14:paraId="3532A4D1" w14:textId="77777777" w:rsidR="00166CA4" w:rsidRPr="00A27960" w:rsidRDefault="00166CA4" w:rsidP="00890779">
            <w:pPr>
              <w:pStyle w:val="Tabletext"/>
              <w:rPr>
                <w:i/>
                <w:iCs/>
                <w:sz w:val="18"/>
                <w:szCs w:val="18"/>
                <w:lang w:val="en-US" w:eastAsia="zh-CN"/>
              </w:rPr>
            </w:pPr>
            <w:r w:rsidRPr="00A27960">
              <w:rPr>
                <w:rFonts w:asciiTheme="majorBidi" w:hAnsiTheme="majorBidi" w:cstheme="majorBidi"/>
                <w:i/>
                <w:iCs/>
                <w:sz w:val="18"/>
                <w:szCs w:val="18"/>
                <w:lang w:val="en-US" w:eastAsia="ja-JP"/>
              </w:rPr>
              <w:t>Editorially updated by SG 5 on 3 Dec. 13</w:t>
            </w:r>
          </w:p>
        </w:tc>
        <w:tc>
          <w:tcPr>
            <w:tcW w:w="1065" w:type="dxa"/>
          </w:tcPr>
          <w:p w14:paraId="3532A4D2" w14:textId="77777777" w:rsidR="00166CA4" w:rsidRPr="00A27960" w:rsidRDefault="00166CA4" w:rsidP="00890779">
            <w:pPr>
              <w:pStyle w:val="Tabletext"/>
              <w:jc w:val="center"/>
              <w:rPr>
                <w:sz w:val="18"/>
                <w:szCs w:val="18"/>
                <w:lang w:val="en-US"/>
              </w:rPr>
            </w:pPr>
            <w:r w:rsidRPr="00A27960">
              <w:rPr>
                <w:sz w:val="18"/>
                <w:szCs w:val="18"/>
                <w:lang w:val="en-US" w:eastAsia="zh-CN"/>
              </w:rPr>
              <w:t>15 Mar 12</w:t>
            </w:r>
          </w:p>
        </w:tc>
        <w:tc>
          <w:tcPr>
            <w:tcW w:w="675" w:type="dxa"/>
          </w:tcPr>
          <w:p w14:paraId="3532A4D3"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4D4"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4D5"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4E1" w14:textId="77777777" w:rsidTr="00890779">
        <w:trPr>
          <w:cantSplit/>
          <w:jc w:val="center"/>
        </w:trPr>
        <w:tc>
          <w:tcPr>
            <w:tcW w:w="648" w:type="dxa"/>
          </w:tcPr>
          <w:p w14:paraId="3532A4D7"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4D8"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4D9" w14:textId="77777777" w:rsidR="00166CA4" w:rsidRPr="00A27960" w:rsidRDefault="00A56CA2" w:rsidP="00890779">
            <w:pPr>
              <w:pStyle w:val="Tabletext"/>
              <w:jc w:val="center"/>
              <w:rPr>
                <w:color w:val="0000FF"/>
                <w:sz w:val="18"/>
                <w:szCs w:val="18"/>
                <w:u w:val="single"/>
                <w:lang w:val="en-US"/>
              </w:rPr>
            </w:pPr>
            <w:hyperlink r:id="rId40" w:history="1">
              <w:r w:rsidR="00166CA4" w:rsidRPr="00A27960">
                <w:rPr>
                  <w:rStyle w:val="Hyperlink"/>
                  <w:sz w:val="18"/>
                  <w:szCs w:val="18"/>
                  <w:lang w:val="en-US" w:eastAsia="zh-CN"/>
                </w:rPr>
                <w:t>748</w:t>
              </w:r>
            </w:hyperlink>
          </w:p>
        </w:tc>
        <w:tc>
          <w:tcPr>
            <w:tcW w:w="492" w:type="dxa"/>
          </w:tcPr>
          <w:p w14:paraId="3532A4DA"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2831" w:type="dxa"/>
          </w:tcPr>
          <w:p w14:paraId="3532A4DB" w14:textId="77777777" w:rsidR="00166CA4" w:rsidRPr="00A27960" w:rsidRDefault="00166CA4" w:rsidP="00890779">
            <w:pPr>
              <w:pStyle w:val="Tabletext"/>
              <w:rPr>
                <w:sz w:val="18"/>
                <w:szCs w:val="18"/>
                <w:lang w:val="en-US"/>
              </w:rPr>
            </w:pPr>
            <w:r w:rsidRPr="00A27960">
              <w:rPr>
                <w:sz w:val="18"/>
                <w:szCs w:val="18"/>
                <w:lang w:val="en-US" w:eastAsia="zh-CN"/>
              </w:rPr>
              <w:t>Radio-frequency arrangements for systems of the fixed service operating in the 25, 26 and 28 GHz bands</w:t>
            </w:r>
          </w:p>
        </w:tc>
        <w:tc>
          <w:tcPr>
            <w:tcW w:w="1756" w:type="dxa"/>
          </w:tcPr>
          <w:p w14:paraId="3532A4DC"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3532A4DD" w14:textId="77777777" w:rsidR="00166CA4" w:rsidRPr="00A27960" w:rsidRDefault="00166CA4" w:rsidP="00890779">
            <w:pPr>
              <w:pStyle w:val="Tabletext"/>
              <w:jc w:val="center"/>
              <w:rPr>
                <w:sz w:val="18"/>
                <w:szCs w:val="18"/>
                <w:lang w:val="en-US"/>
              </w:rPr>
            </w:pPr>
            <w:r w:rsidRPr="00A27960">
              <w:rPr>
                <w:sz w:val="18"/>
                <w:szCs w:val="18"/>
                <w:lang w:val="en-US" w:eastAsia="zh-CN"/>
              </w:rPr>
              <w:t>02 May 01</w:t>
            </w:r>
          </w:p>
        </w:tc>
        <w:tc>
          <w:tcPr>
            <w:tcW w:w="675" w:type="dxa"/>
          </w:tcPr>
          <w:p w14:paraId="3532A4DE"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4DF"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4E0"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4ED" w14:textId="77777777" w:rsidTr="00890779">
        <w:trPr>
          <w:cantSplit/>
          <w:jc w:val="center"/>
        </w:trPr>
        <w:tc>
          <w:tcPr>
            <w:tcW w:w="648" w:type="dxa"/>
          </w:tcPr>
          <w:p w14:paraId="3532A4E2"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4E3"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4E4" w14:textId="77777777" w:rsidR="00166CA4" w:rsidRPr="00A27960" w:rsidRDefault="00A56CA2" w:rsidP="00890779">
            <w:pPr>
              <w:pStyle w:val="Tabletext"/>
              <w:jc w:val="center"/>
              <w:rPr>
                <w:color w:val="0000FF"/>
                <w:sz w:val="18"/>
                <w:szCs w:val="18"/>
                <w:u w:val="single"/>
                <w:lang w:val="en-US"/>
              </w:rPr>
            </w:pPr>
            <w:hyperlink r:id="rId41" w:history="1">
              <w:r w:rsidR="00166CA4" w:rsidRPr="00A27960">
                <w:rPr>
                  <w:rStyle w:val="Hyperlink"/>
                  <w:sz w:val="18"/>
                  <w:szCs w:val="18"/>
                  <w:lang w:val="en-US" w:eastAsia="zh-CN"/>
                </w:rPr>
                <w:t>749</w:t>
              </w:r>
            </w:hyperlink>
          </w:p>
        </w:tc>
        <w:tc>
          <w:tcPr>
            <w:tcW w:w="492" w:type="dxa"/>
          </w:tcPr>
          <w:p w14:paraId="3532A4E5"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c>
          <w:tcPr>
            <w:tcW w:w="2831" w:type="dxa"/>
          </w:tcPr>
          <w:p w14:paraId="3532A4E6" w14:textId="77777777" w:rsidR="00166CA4" w:rsidRPr="00A27960" w:rsidRDefault="00166CA4" w:rsidP="00890779">
            <w:pPr>
              <w:pStyle w:val="Tabletext"/>
              <w:rPr>
                <w:sz w:val="18"/>
                <w:szCs w:val="18"/>
                <w:lang w:val="en-US"/>
              </w:rPr>
            </w:pPr>
            <w:r w:rsidRPr="00A27960">
              <w:rPr>
                <w:sz w:val="18"/>
                <w:szCs w:val="18"/>
                <w:lang w:val="en-US" w:eastAsia="zh-CN"/>
              </w:rPr>
              <w:t>Radio-frequency arrangements for systems of the fixed service operating in sub-bands in the 36-40.5 GHz band</w:t>
            </w:r>
          </w:p>
        </w:tc>
        <w:tc>
          <w:tcPr>
            <w:tcW w:w="1756" w:type="dxa"/>
          </w:tcPr>
          <w:p w14:paraId="3532A4E7" w14:textId="77777777" w:rsidR="00166CA4" w:rsidRPr="00A27960" w:rsidRDefault="00166CA4" w:rsidP="00890779">
            <w:pPr>
              <w:pStyle w:val="Tabletext"/>
              <w:rPr>
                <w:rFonts w:asciiTheme="majorBidi" w:hAnsiTheme="majorBidi" w:cstheme="majorBidi"/>
                <w:i/>
                <w:iCs/>
                <w:sz w:val="18"/>
                <w:szCs w:val="18"/>
                <w:lang w:val="en-US" w:eastAsia="ja-JP"/>
              </w:rPr>
            </w:pPr>
            <w:r w:rsidRPr="00A27960">
              <w:rPr>
                <w:rFonts w:asciiTheme="majorBidi" w:hAnsiTheme="majorBidi" w:cstheme="majorBidi"/>
                <w:i/>
                <w:iCs/>
                <w:sz w:val="18"/>
                <w:szCs w:val="18"/>
                <w:lang w:val="en-US" w:eastAsia="zh-CN"/>
              </w:rPr>
              <w:t>Joint responsibility assigned by SG 5 Nov. 2008.</w:t>
            </w:r>
          </w:p>
          <w:p w14:paraId="3532A4E8" w14:textId="1F467B64"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ja-JP"/>
              </w:rPr>
              <w:t>Editorially updated by SG</w:t>
            </w:r>
            <w:r w:rsidR="00A27960">
              <w:rPr>
                <w:rFonts w:asciiTheme="majorBidi" w:hAnsiTheme="majorBidi" w:cstheme="majorBidi"/>
                <w:i/>
                <w:iCs/>
                <w:sz w:val="18"/>
                <w:szCs w:val="18"/>
                <w:lang w:val="en-US" w:eastAsia="ja-JP"/>
              </w:rPr>
              <w:t> </w:t>
            </w:r>
            <w:r w:rsidRPr="00A27960">
              <w:rPr>
                <w:rFonts w:asciiTheme="majorBidi" w:hAnsiTheme="majorBidi" w:cstheme="majorBidi"/>
                <w:i/>
                <w:iCs/>
                <w:sz w:val="18"/>
                <w:szCs w:val="18"/>
                <w:lang w:val="en-US" w:eastAsia="ja-JP"/>
              </w:rPr>
              <w:t>5 on 19 Nov. 12</w:t>
            </w:r>
          </w:p>
        </w:tc>
        <w:tc>
          <w:tcPr>
            <w:tcW w:w="1065" w:type="dxa"/>
          </w:tcPr>
          <w:p w14:paraId="3532A4E9" w14:textId="77777777" w:rsidR="00166CA4" w:rsidRPr="00A27960" w:rsidRDefault="00166CA4" w:rsidP="00890779">
            <w:pPr>
              <w:pStyle w:val="Tabletext"/>
              <w:jc w:val="center"/>
              <w:rPr>
                <w:sz w:val="18"/>
                <w:szCs w:val="18"/>
                <w:lang w:val="en-US"/>
              </w:rPr>
            </w:pPr>
            <w:r w:rsidRPr="00A27960">
              <w:rPr>
                <w:sz w:val="18"/>
                <w:szCs w:val="18"/>
                <w:lang w:val="en-US" w:eastAsia="zh-CN"/>
              </w:rPr>
              <w:t>15 Mar 12</w:t>
            </w:r>
          </w:p>
        </w:tc>
        <w:tc>
          <w:tcPr>
            <w:tcW w:w="675" w:type="dxa"/>
          </w:tcPr>
          <w:p w14:paraId="3532A4EA"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4EB"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4EC"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4F8" w14:textId="77777777" w:rsidTr="00890779">
        <w:trPr>
          <w:cantSplit/>
          <w:jc w:val="center"/>
        </w:trPr>
        <w:tc>
          <w:tcPr>
            <w:tcW w:w="648" w:type="dxa"/>
          </w:tcPr>
          <w:p w14:paraId="3532A4EE"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4EF"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4F0" w14:textId="77777777" w:rsidR="00166CA4" w:rsidRPr="00A27960" w:rsidRDefault="00A56CA2" w:rsidP="00890779">
            <w:pPr>
              <w:pStyle w:val="Tabletext"/>
              <w:jc w:val="center"/>
              <w:rPr>
                <w:color w:val="0000FF"/>
                <w:sz w:val="18"/>
                <w:szCs w:val="18"/>
                <w:u w:val="single"/>
                <w:lang w:val="en-US"/>
              </w:rPr>
            </w:pPr>
            <w:hyperlink r:id="rId42" w:history="1">
              <w:r w:rsidR="00166CA4" w:rsidRPr="00A27960">
                <w:rPr>
                  <w:rStyle w:val="Hyperlink"/>
                  <w:sz w:val="18"/>
                  <w:szCs w:val="18"/>
                  <w:lang w:val="en-US" w:eastAsia="zh-CN"/>
                </w:rPr>
                <w:t>755</w:t>
              </w:r>
            </w:hyperlink>
          </w:p>
        </w:tc>
        <w:tc>
          <w:tcPr>
            <w:tcW w:w="492" w:type="dxa"/>
          </w:tcPr>
          <w:p w14:paraId="3532A4F1"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4F2" w14:textId="77777777" w:rsidR="00166CA4" w:rsidRPr="00A27960" w:rsidRDefault="00166CA4" w:rsidP="00890779">
            <w:pPr>
              <w:pStyle w:val="Tabletext"/>
              <w:rPr>
                <w:sz w:val="18"/>
                <w:szCs w:val="18"/>
                <w:lang w:val="en-US"/>
              </w:rPr>
            </w:pPr>
            <w:r w:rsidRPr="00A27960">
              <w:rPr>
                <w:sz w:val="18"/>
                <w:szCs w:val="18"/>
                <w:lang w:val="en-US" w:eastAsia="zh-CN"/>
              </w:rPr>
              <w:t>Point-to-multipoint systems in the fixed service</w:t>
            </w:r>
          </w:p>
        </w:tc>
        <w:tc>
          <w:tcPr>
            <w:tcW w:w="1756" w:type="dxa"/>
          </w:tcPr>
          <w:p w14:paraId="3532A4F3"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 xml:space="preserve">Joint responsibility assigned by SG 5 </w:t>
            </w:r>
            <w:r w:rsidRPr="00A27960">
              <w:rPr>
                <w:rFonts w:asciiTheme="majorBidi" w:hAnsiTheme="majorBidi" w:cstheme="majorBidi"/>
                <w:i/>
                <w:iCs/>
                <w:sz w:val="18"/>
                <w:szCs w:val="18"/>
                <w:lang w:val="en-US" w:eastAsia="zh-CN"/>
              </w:rPr>
              <w:lastRenderedPageBreak/>
              <w:t>Nov. 2008</w:t>
            </w:r>
            <w:r w:rsidRPr="00A27960">
              <w:rPr>
                <w:rFonts w:asciiTheme="majorBidi" w:hAnsiTheme="majorBidi" w:cstheme="majorBidi"/>
                <w:i/>
                <w:iCs/>
                <w:sz w:val="18"/>
                <w:szCs w:val="18"/>
                <w:lang w:val="en-US" w:eastAsia="ja-JP"/>
              </w:rPr>
              <w:t>.</w:t>
            </w:r>
            <w:r w:rsidRPr="00A27960">
              <w:rPr>
                <w:rFonts w:asciiTheme="majorBidi" w:hAnsiTheme="majorBidi" w:cstheme="majorBidi"/>
                <w:i/>
                <w:iCs/>
                <w:sz w:val="18"/>
                <w:szCs w:val="18"/>
                <w:lang w:val="en-US" w:eastAsia="zh-CN"/>
              </w:rPr>
              <w:t xml:space="preserve"> Editorially updated by SG 5 </w:t>
            </w:r>
            <w:r w:rsidRPr="00A27960">
              <w:rPr>
                <w:rFonts w:asciiTheme="majorBidi" w:hAnsiTheme="majorBidi" w:cstheme="majorBidi"/>
                <w:i/>
                <w:iCs/>
                <w:sz w:val="18"/>
                <w:szCs w:val="18"/>
                <w:lang w:val="en-US" w:eastAsia="ja-JP"/>
              </w:rPr>
              <w:t>December</w:t>
            </w:r>
            <w:r w:rsidRPr="00A27960">
              <w:rPr>
                <w:rFonts w:asciiTheme="majorBidi" w:hAnsiTheme="majorBidi" w:cstheme="majorBidi"/>
                <w:i/>
                <w:iCs/>
                <w:sz w:val="18"/>
                <w:szCs w:val="18"/>
                <w:lang w:val="en-US" w:eastAsia="zh-CN"/>
              </w:rPr>
              <w:t> 2009</w:t>
            </w:r>
          </w:p>
        </w:tc>
        <w:tc>
          <w:tcPr>
            <w:tcW w:w="1065" w:type="dxa"/>
          </w:tcPr>
          <w:p w14:paraId="3532A4F4" w14:textId="77777777" w:rsidR="00166CA4" w:rsidRPr="00A27960" w:rsidRDefault="00166CA4" w:rsidP="00890779">
            <w:pPr>
              <w:pStyle w:val="Tabletext"/>
              <w:jc w:val="center"/>
              <w:rPr>
                <w:sz w:val="18"/>
                <w:szCs w:val="18"/>
                <w:lang w:val="en-US"/>
              </w:rPr>
            </w:pPr>
            <w:r w:rsidRPr="00A27960">
              <w:rPr>
                <w:sz w:val="18"/>
                <w:szCs w:val="18"/>
                <w:lang w:val="en-US" w:eastAsia="zh-CN"/>
              </w:rPr>
              <w:lastRenderedPageBreak/>
              <w:t>25 May 99</w:t>
            </w:r>
          </w:p>
        </w:tc>
        <w:tc>
          <w:tcPr>
            <w:tcW w:w="675" w:type="dxa"/>
          </w:tcPr>
          <w:p w14:paraId="3532A4F5"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4F6"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4F7"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503" w14:textId="77777777" w:rsidTr="00890779">
        <w:trPr>
          <w:cantSplit/>
          <w:jc w:val="center"/>
        </w:trPr>
        <w:tc>
          <w:tcPr>
            <w:tcW w:w="648" w:type="dxa"/>
          </w:tcPr>
          <w:p w14:paraId="3532A4F9"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4FA"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4FB" w14:textId="77777777" w:rsidR="00166CA4" w:rsidRPr="00A27960" w:rsidRDefault="00A56CA2" w:rsidP="00890779">
            <w:pPr>
              <w:pStyle w:val="Tabletext"/>
              <w:jc w:val="center"/>
              <w:rPr>
                <w:color w:val="0000FF"/>
                <w:sz w:val="18"/>
                <w:szCs w:val="18"/>
                <w:u w:val="single"/>
                <w:lang w:val="en-US"/>
              </w:rPr>
            </w:pPr>
            <w:hyperlink r:id="rId43" w:history="1">
              <w:r w:rsidR="00166CA4" w:rsidRPr="00A27960">
                <w:rPr>
                  <w:rStyle w:val="Hyperlink"/>
                  <w:sz w:val="18"/>
                  <w:szCs w:val="18"/>
                  <w:lang w:val="en-US" w:eastAsia="zh-CN"/>
                </w:rPr>
                <w:t>757</w:t>
              </w:r>
            </w:hyperlink>
          </w:p>
        </w:tc>
        <w:tc>
          <w:tcPr>
            <w:tcW w:w="492" w:type="dxa"/>
          </w:tcPr>
          <w:p w14:paraId="3532A4FC"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2831" w:type="dxa"/>
          </w:tcPr>
          <w:p w14:paraId="3532A4FD" w14:textId="77777777" w:rsidR="00166CA4" w:rsidRPr="00A27960" w:rsidRDefault="00166CA4" w:rsidP="00890779">
            <w:pPr>
              <w:pStyle w:val="Tabletext"/>
              <w:rPr>
                <w:sz w:val="18"/>
                <w:szCs w:val="18"/>
                <w:lang w:val="en-US"/>
              </w:rPr>
            </w:pPr>
            <w:r w:rsidRPr="00A27960">
              <w:rPr>
                <w:sz w:val="18"/>
                <w:szCs w:val="18"/>
                <w:lang w:val="en-US" w:eastAsia="zh-CN"/>
              </w:rPr>
              <w:t>Basic system requirements and performance objectives for fixed wireless access using mobile-derived technologies offering telephony and data communication services</w:t>
            </w:r>
          </w:p>
        </w:tc>
        <w:tc>
          <w:tcPr>
            <w:tcW w:w="1756" w:type="dxa"/>
          </w:tcPr>
          <w:p w14:paraId="3532A4FE"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4FF" w14:textId="77777777" w:rsidR="00166CA4" w:rsidRPr="00A27960" w:rsidRDefault="00166CA4" w:rsidP="00890779">
            <w:pPr>
              <w:pStyle w:val="Tabletext"/>
              <w:jc w:val="center"/>
              <w:rPr>
                <w:sz w:val="18"/>
                <w:szCs w:val="18"/>
                <w:lang w:val="en-US"/>
              </w:rPr>
            </w:pPr>
            <w:r w:rsidRPr="00A27960">
              <w:rPr>
                <w:sz w:val="18"/>
                <w:szCs w:val="18"/>
                <w:lang w:val="en-US" w:eastAsia="zh-CN"/>
              </w:rPr>
              <w:t>19 Apr 11</w:t>
            </w:r>
          </w:p>
        </w:tc>
        <w:tc>
          <w:tcPr>
            <w:tcW w:w="675" w:type="dxa"/>
          </w:tcPr>
          <w:p w14:paraId="3532A500"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01"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502"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50E" w14:textId="77777777" w:rsidTr="00890779">
        <w:trPr>
          <w:cantSplit/>
          <w:jc w:val="center"/>
        </w:trPr>
        <w:tc>
          <w:tcPr>
            <w:tcW w:w="648" w:type="dxa"/>
          </w:tcPr>
          <w:p w14:paraId="3532A504"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05"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506" w14:textId="77777777" w:rsidR="00166CA4" w:rsidRPr="00A27960" w:rsidRDefault="00A56CA2" w:rsidP="00890779">
            <w:pPr>
              <w:pStyle w:val="Tabletext"/>
              <w:jc w:val="center"/>
              <w:rPr>
                <w:color w:val="0000FF"/>
                <w:sz w:val="18"/>
                <w:szCs w:val="18"/>
                <w:u w:val="single"/>
                <w:lang w:val="en-US"/>
              </w:rPr>
            </w:pPr>
            <w:hyperlink r:id="rId44" w:history="1">
              <w:r w:rsidR="00166CA4" w:rsidRPr="00A27960">
                <w:rPr>
                  <w:rStyle w:val="Hyperlink"/>
                  <w:sz w:val="18"/>
                  <w:szCs w:val="18"/>
                  <w:lang w:val="en-US" w:eastAsia="zh-CN"/>
                </w:rPr>
                <w:t>758</w:t>
              </w:r>
            </w:hyperlink>
          </w:p>
        </w:tc>
        <w:tc>
          <w:tcPr>
            <w:tcW w:w="492" w:type="dxa"/>
          </w:tcPr>
          <w:p w14:paraId="3532A507" w14:textId="77777777" w:rsidR="00166CA4" w:rsidRPr="00A27960" w:rsidRDefault="00166CA4" w:rsidP="00890779">
            <w:pPr>
              <w:pStyle w:val="Tabletext"/>
              <w:jc w:val="center"/>
              <w:rPr>
                <w:sz w:val="18"/>
                <w:szCs w:val="18"/>
                <w:lang w:val="en-US"/>
              </w:rPr>
            </w:pPr>
            <w:r w:rsidRPr="00A27960">
              <w:rPr>
                <w:sz w:val="18"/>
                <w:szCs w:val="18"/>
                <w:lang w:val="en-US" w:eastAsia="zh-CN"/>
              </w:rPr>
              <w:t>6</w:t>
            </w:r>
          </w:p>
        </w:tc>
        <w:tc>
          <w:tcPr>
            <w:tcW w:w="2831" w:type="dxa"/>
          </w:tcPr>
          <w:p w14:paraId="3532A508" w14:textId="77777777" w:rsidR="00166CA4" w:rsidRPr="00A27960" w:rsidRDefault="00166CA4" w:rsidP="00890779">
            <w:pPr>
              <w:pStyle w:val="Tabletext"/>
              <w:rPr>
                <w:sz w:val="18"/>
                <w:szCs w:val="18"/>
                <w:lang w:val="en-US"/>
              </w:rPr>
            </w:pPr>
            <w:r w:rsidRPr="00A27960">
              <w:rPr>
                <w:sz w:val="18"/>
                <w:szCs w:val="18"/>
                <w:lang w:val="en-US" w:eastAsia="zh-CN"/>
              </w:rPr>
              <w:t>System parameters and considerations in the development of criteria for sharing or compatibility between digital fixed wireless systems in the fixed service and systems in other services and other sources of interference</w:t>
            </w:r>
          </w:p>
        </w:tc>
        <w:tc>
          <w:tcPr>
            <w:tcW w:w="1756" w:type="dxa"/>
          </w:tcPr>
          <w:p w14:paraId="3532A509"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rPr>
              <w:t>Joint responsibility assigned by SG 5 Nov. 2008</w:t>
            </w:r>
          </w:p>
        </w:tc>
        <w:tc>
          <w:tcPr>
            <w:tcW w:w="1065" w:type="dxa"/>
          </w:tcPr>
          <w:p w14:paraId="3532A50A" w14:textId="77777777" w:rsidR="00166CA4" w:rsidRPr="00A27960" w:rsidRDefault="00166CA4" w:rsidP="00890779">
            <w:pPr>
              <w:pStyle w:val="Tabletext"/>
              <w:jc w:val="center"/>
              <w:rPr>
                <w:sz w:val="18"/>
                <w:szCs w:val="18"/>
                <w:lang w:val="en-US"/>
              </w:rPr>
            </w:pPr>
            <w:r w:rsidRPr="00A27960">
              <w:rPr>
                <w:sz w:val="18"/>
                <w:szCs w:val="18"/>
                <w:lang w:val="en-US" w:eastAsia="zh-CN"/>
              </w:rPr>
              <w:t>30 Sep 2015</w:t>
            </w:r>
          </w:p>
        </w:tc>
        <w:tc>
          <w:tcPr>
            <w:tcW w:w="675" w:type="dxa"/>
          </w:tcPr>
          <w:p w14:paraId="3532A50B"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50C"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50D" w14:textId="77777777" w:rsidR="00166CA4" w:rsidRPr="00A27960" w:rsidRDefault="00166CA4" w:rsidP="00890779">
            <w:pPr>
              <w:pStyle w:val="Tabletext"/>
              <w:jc w:val="center"/>
              <w:rPr>
                <w:sz w:val="18"/>
                <w:szCs w:val="18"/>
                <w:lang w:val="en-US"/>
              </w:rPr>
            </w:pPr>
            <w:r w:rsidRPr="00A27960">
              <w:rPr>
                <w:sz w:val="18"/>
                <w:szCs w:val="18"/>
                <w:lang w:val="en-US" w:eastAsia="zh-CN"/>
              </w:rPr>
              <w:t>9, 12</w:t>
            </w:r>
          </w:p>
        </w:tc>
      </w:tr>
      <w:tr w:rsidR="00166CA4" w:rsidRPr="00A27960" w14:paraId="3532A519" w14:textId="77777777" w:rsidTr="00890779">
        <w:trPr>
          <w:cantSplit/>
          <w:jc w:val="center"/>
        </w:trPr>
        <w:tc>
          <w:tcPr>
            <w:tcW w:w="648" w:type="dxa"/>
          </w:tcPr>
          <w:p w14:paraId="3532A50F"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510"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11" w14:textId="77777777" w:rsidR="00166CA4" w:rsidRPr="00A27960" w:rsidRDefault="00A56CA2" w:rsidP="00890779">
            <w:pPr>
              <w:pStyle w:val="Tabletext"/>
              <w:jc w:val="center"/>
              <w:rPr>
                <w:color w:val="0000FF"/>
                <w:sz w:val="18"/>
                <w:szCs w:val="18"/>
                <w:u w:val="single"/>
                <w:lang w:val="en-US"/>
              </w:rPr>
            </w:pPr>
            <w:hyperlink r:id="rId45" w:history="1">
              <w:r w:rsidR="00166CA4" w:rsidRPr="00A27960">
                <w:rPr>
                  <w:rStyle w:val="Hyperlink"/>
                  <w:sz w:val="18"/>
                  <w:szCs w:val="18"/>
                  <w:lang w:val="en-US" w:eastAsia="zh-CN"/>
                </w:rPr>
                <w:t>778</w:t>
              </w:r>
            </w:hyperlink>
          </w:p>
        </w:tc>
        <w:tc>
          <w:tcPr>
            <w:tcW w:w="492" w:type="dxa"/>
          </w:tcPr>
          <w:p w14:paraId="3532A512"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513" w14:textId="77777777" w:rsidR="00166CA4" w:rsidRPr="00A27960" w:rsidRDefault="00166CA4" w:rsidP="00890779">
            <w:pPr>
              <w:pStyle w:val="Tabletext"/>
              <w:rPr>
                <w:sz w:val="18"/>
                <w:szCs w:val="18"/>
                <w:lang w:val="en-US"/>
              </w:rPr>
            </w:pPr>
            <w:r w:rsidRPr="00A27960">
              <w:rPr>
                <w:sz w:val="18"/>
                <w:szCs w:val="18"/>
                <w:lang w:val="en-US" w:eastAsia="zh-CN"/>
              </w:rPr>
              <w:t>Wireless communication systems for persons with impaired hearing</w:t>
            </w:r>
          </w:p>
        </w:tc>
        <w:tc>
          <w:tcPr>
            <w:tcW w:w="1756" w:type="dxa"/>
          </w:tcPr>
          <w:p w14:paraId="3532A514" w14:textId="77777777" w:rsidR="00166CA4" w:rsidRPr="00A27960" w:rsidRDefault="00166CA4" w:rsidP="00890779">
            <w:pPr>
              <w:pStyle w:val="Tabletext"/>
              <w:rPr>
                <w:i/>
                <w:iCs/>
                <w:sz w:val="18"/>
                <w:szCs w:val="18"/>
                <w:lang w:val="en-US"/>
              </w:rPr>
            </w:pPr>
            <w:r w:rsidRPr="00A27960">
              <w:rPr>
                <w:i/>
                <w:iCs/>
                <w:sz w:val="18"/>
                <w:szCs w:val="18"/>
                <w:lang w:val="en-US" w:eastAsia="zh-CN"/>
              </w:rPr>
              <w:t>Should be suppressed</w:t>
            </w:r>
          </w:p>
        </w:tc>
        <w:tc>
          <w:tcPr>
            <w:tcW w:w="1065" w:type="dxa"/>
          </w:tcPr>
          <w:p w14:paraId="3532A515" w14:textId="77777777" w:rsidR="00166CA4" w:rsidRPr="00A27960" w:rsidRDefault="00166CA4" w:rsidP="00890779">
            <w:pPr>
              <w:pStyle w:val="Tabletext"/>
              <w:jc w:val="center"/>
              <w:rPr>
                <w:sz w:val="18"/>
                <w:szCs w:val="18"/>
                <w:lang w:val="en-US"/>
              </w:rPr>
            </w:pPr>
            <w:r w:rsidRPr="00A27960">
              <w:rPr>
                <w:sz w:val="18"/>
                <w:szCs w:val="18"/>
                <w:lang w:val="en-US" w:eastAsia="zh-CN"/>
              </w:rPr>
              <w:t>31 Dec 90</w:t>
            </w:r>
          </w:p>
        </w:tc>
        <w:tc>
          <w:tcPr>
            <w:tcW w:w="675" w:type="dxa"/>
          </w:tcPr>
          <w:p w14:paraId="3532A516"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17"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518"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r>
      <w:tr w:rsidR="00166CA4" w:rsidRPr="00A27960" w14:paraId="3532A524" w14:textId="77777777" w:rsidTr="00890779">
        <w:trPr>
          <w:cantSplit/>
          <w:jc w:val="center"/>
        </w:trPr>
        <w:tc>
          <w:tcPr>
            <w:tcW w:w="648" w:type="dxa"/>
          </w:tcPr>
          <w:p w14:paraId="3532A51A"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51B"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1C" w14:textId="77777777" w:rsidR="00166CA4" w:rsidRPr="00A27960" w:rsidRDefault="00A56CA2" w:rsidP="00890779">
            <w:pPr>
              <w:pStyle w:val="Tabletext"/>
              <w:jc w:val="center"/>
              <w:rPr>
                <w:color w:val="0000FF"/>
                <w:sz w:val="18"/>
                <w:szCs w:val="18"/>
                <w:u w:val="single"/>
                <w:lang w:val="en-US"/>
              </w:rPr>
            </w:pPr>
            <w:hyperlink r:id="rId46" w:history="1">
              <w:r w:rsidR="00166CA4" w:rsidRPr="00A27960">
                <w:rPr>
                  <w:rStyle w:val="Hyperlink"/>
                  <w:sz w:val="18"/>
                  <w:szCs w:val="18"/>
                  <w:lang w:val="en-US" w:eastAsia="zh-CN"/>
                </w:rPr>
                <w:t>902</w:t>
              </w:r>
            </w:hyperlink>
          </w:p>
        </w:tc>
        <w:tc>
          <w:tcPr>
            <w:tcW w:w="492" w:type="dxa"/>
          </w:tcPr>
          <w:p w14:paraId="3532A51D"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51E" w14:textId="77777777" w:rsidR="00166CA4" w:rsidRPr="00A27960" w:rsidRDefault="00166CA4" w:rsidP="00890779">
            <w:pPr>
              <w:pStyle w:val="Tabletext"/>
              <w:rPr>
                <w:sz w:val="18"/>
                <w:szCs w:val="18"/>
                <w:lang w:val="en-US"/>
              </w:rPr>
            </w:pPr>
            <w:r w:rsidRPr="00A27960">
              <w:rPr>
                <w:sz w:val="18"/>
                <w:szCs w:val="18"/>
                <w:lang w:val="en-US" w:eastAsia="zh-CN"/>
              </w:rPr>
              <w:t>Leaky-feeder systems in the land mobile service</w:t>
            </w:r>
          </w:p>
        </w:tc>
        <w:tc>
          <w:tcPr>
            <w:tcW w:w="1756" w:type="dxa"/>
          </w:tcPr>
          <w:p w14:paraId="3532A51F"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520" w14:textId="77777777" w:rsidR="00166CA4" w:rsidRPr="00A27960" w:rsidRDefault="00166CA4" w:rsidP="00890779">
            <w:pPr>
              <w:pStyle w:val="Tabletext"/>
              <w:jc w:val="center"/>
              <w:rPr>
                <w:sz w:val="18"/>
                <w:szCs w:val="18"/>
                <w:lang w:val="en-US"/>
              </w:rPr>
            </w:pPr>
            <w:r w:rsidRPr="00A27960">
              <w:rPr>
                <w:sz w:val="18"/>
                <w:szCs w:val="18"/>
                <w:lang w:val="en-US" w:eastAsia="zh-CN"/>
              </w:rPr>
              <w:t>31 Dec 90</w:t>
            </w:r>
          </w:p>
        </w:tc>
        <w:tc>
          <w:tcPr>
            <w:tcW w:w="675" w:type="dxa"/>
          </w:tcPr>
          <w:p w14:paraId="3532A521"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22"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523"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r>
      <w:tr w:rsidR="00166CA4" w:rsidRPr="00A27960" w14:paraId="3532A52F" w14:textId="77777777" w:rsidTr="00890779">
        <w:trPr>
          <w:cantSplit/>
          <w:jc w:val="center"/>
        </w:trPr>
        <w:tc>
          <w:tcPr>
            <w:tcW w:w="648" w:type="dxa"/>
          </w:tcPr>
          <w:p w14:paraId="3532A525"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526"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27" w14:textId="77777777" w:rsidR="00166CA4" w:rsidRPr="00A27960" w:rsidRDefault="00A56CA2" w:rsidP="00890779">
            <w:pPr>
              <w:pStyle w:val="Tabletext"/>
              <w:jc w:val="center"/>
              <w:rPr>
                <w:color w:val="0000FF"/>
                <w:sz w:val="18"/>
                <w:szCs w:val="18"/>
                <w:u w:val="single"/>
                <w:lang w:val="en-US"/>
              </w:rPr>
            </w:pPr>
            <w:hyperlink r:id="rId47" w:history="1">
              <w:r w:rsidR="00166CA4" w:rsidRPr="00A27960">
                <w:rPr>
                  <w:rStyle w:val="Hyperlink"/>
                  <w:sz w:val="18"/>
                  <w:szCs w:val="18"/>
                  <w:lang w:val="en-US" w:eastAsia="zh-CN"/>
                </w:rPr>
                <w:t>904</w:t>
              </w:r>
            </w:hyperlink>
          </w:p>
        </w:tc>
        <w:tc>
          <w:tcPr>
            <w:tcW w:w="492" w:type="dxa"/>
          </w:tcPr>
          <w:p w14:paraId="3532A528"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529" w14:textId="77777777" w:rsidR="00166CA4" w:rsidRPr="00A27960" w:rsidRDefault="00166CA4" w:rsidP="00890779">
            <w:pPr>
              <w:pStyle w:val="Tabletext"/>
              <w:rPr>
                <w:sz w:val="18"/>
                <w:szCs w:val="18"/>
                <w:lang w:val="en-US"/>
              </w:rPr>
            </w:pPr>
            <w:r w:rsidRPr="00A27960">
              <w:rPr>
                <w:sz w:val="18"/>
                <w:szCs w:val="18"/>
                <w:lang w:val="en-US" w:eastAsia="zh-CN"/>
              </w:rPr>
              <w:t>Automatic determination of location and guidance in the land mobile service</w:t>
            </w:r>
          </w:p>
        </w:tc>
        <w:tc>
          <w:tcPr>
            <w:tcW w:w="1756" w:type="dxa"/>
          </w:tcPr>
          <w:p w14:paraId="3532A52A"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52B" w14:textId="77777777" w:rsidR="00166CA4" w:rsidRPr="00A27960" w:rsidRDefault="00166CA4" w:rsidP="00890779">
            <w:pPr>
              <w:pStyle w:val="Tabletext"/>
              <w:jc w:val="center"/>
              <w:rPr>
                <w:sz w:val="18"/>
                <w:szCs w:val="18"/>
                <w:lang w:val="en-US"/>
              </w:rPr>
            </w:pPr>
            <w:r w:rsidRPr="00A27960">
              <w:rPr>
                <w:sz w:val="18"/>
                <w:szCs w:val="18"/>
                <w:lang w:val="en-US" w:eastAsia="zh-CN"/>
              </w:rPr>
              <w:t>31 Dec 90</w:t>
            </w:r>
          </w:p>
        </w:tc>
        <w:tc>
          <w:tcPr>
            <w:tcW w:w="675" w:type="dxa"/>
          </w:tcPr>
          <w:p w14:paraId="3532A52C"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2D"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52E" w14:textId="77777777" w:rsidR="00166CA4" w:rsidRPr="00A27960" w:rsidRDefault="00166CA4" w:rsidP="00890779">
            <w:pPr>
              <w:pStyle w:val="Tabletext"/>
              <w:jc w:val="center"/>
              <w:rPr>
                <w:sz w:val="18"/>
                <w:szCs w:val="18"/>
                <w:lang w:val="en-US"/>
              </w:rPr>
            </w:pPr>
            <w:r w:rsidRPr="00A27960">
              <w:rPr>
                <w:sz w:val="18"/>
                <w:szCs w:val="18"/>
                <w:lang w:val="en-US" w:eastAsia="zh-CN"/>
              </w:rPr>
              <w:t>3, 7, 11</w:t>
            </w:r>
          </w:p>
        </w:tc>
      </w:tr>
      <w:tr w:rsidR="00166CA4" w:rsidRPr="00A27960" w14:paraId="3532A53A" w14:textId="77777777" w:rsidTr="00890779">
        <w:trPr>
          <w:cantSplit/>
          <w:jc w:val="center"/>
        </w:trPr>
        <w:tc>
          <w:tcPr>
            <w:tcW w:w="648" w:type="dxa"/>
          </w:tcPr>
          <w:p w14:paraId="3532A530"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531"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32" w14:textId="77777777" w:rsidR="00166CA4" w:rsidRPr="00A27960" w:rsidRDefault="00A56CA2" w:rsidP="00890779">
            <w:pPr>
              <w:pStyle w:val="Tabletext"/>
              <w:jc w:val="center"/>
              <w:rPr>
                <w:color w:val="0000FF"/>
                <w:sz w:val="18"/>
                <w:szCs w:val="18"/>
                <w:u w:val="single"/>
                <w:lang w:val="en-US"/>
              </w:rPr>
            </w:pPr>
            <w:hyperlink r:id="rId48" w:history="1">
              <w:r w:rsidR="00166CA4" w:rsidRPr="00A27960">
                <w:rPr>
                  <w:rStyle w:val="Hyperlink"/>
                  <w:sz w:val="18"/>
                  <w:szCs w:val="18"/>
                  <w:lang w:val="en-US" w:eastAsia="zh-CN"/>
                </w:rPr>
                <w:t>1021</w:t>
              </w:r>
            </w:hyperlink>
          </w:p>
        </w:tc>
        <w:tc>
          <w:tcPr>
            <w:tcW w:w="492" w:type="dxa"/>
          </w:tcPr>
          <w:p w14:paraId="3532A533"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534" w14:textId="77777777" w:rsidR="00166CA4" w:rsidRPr="00A27960" w:rsidRDefault="00166CA4" w:rsidP="00890779">
            <w:pPr>
              <w:pStyle w:val="Tabletext"/>
              <w:rPr>
                <w:sz w:val="18"/>
                <w:szCs w:val="18"/>
                <w:lang w:val="en-US"/>
              </w:rPr>
            </w:pPr>
            <w:r w:rsidRPr="00A27960">
              <w:rPr>
                <w:sz w:val="18"/>
                <w:szCs w:val="18"/>
                <w:lang w:val="en-US" w:eastAsia="zh-CN"/>
              </w:rPr>
              <w:t>Equipment characteristics for digital transmission in the land mobile services</w:t>
            </w:r>
          </w:p>
        </w:tc>
        <w:tc>
          <w:tcPr>
            <w:tcW w:w="1756" w:type="dxa"/>
          </w:tcPr>
          <w:p w14:paraId="3532A535"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536" w14:textId="77777777" w:rsidR="00166CA4" w:rsidRPr="00A27960" w:rsidRDefault="00166CA4" w:rsidP="00890779">
            <w:pPr>
              <w:pStyle w:val="Tabletext"/>
              <w:jc w:val="center"/>
              <w:rPr>
                <w:sz w:val="18"/>
                <w:szCs w:val="18"/>
                <w:lang w:val="en-US"/>
              </w:rPr>
            </w:pPr>
            <w:r w:rsidRPr="00A27960">
              <w:rPr>
                <w:sz w:val="18"/>
                <w:szCs w:val="18"/>
                <w:lang w:val="en-US" w:eastAsia="zh-CN"/>
              </w:rPr>
              <w:t>31 Dec 86</w:t>
            </w:r>
          </w:p>
        </w:tc>
        <w:tc>
          <w:tcPr>
            <w:tcW w:w="675" w:type="dxa"/>
          </w:tcPr>
          <w:p w14:paraId="3532A537"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38"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539"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r>
      <w:tr w:rsidR="00166CA4" w:rsidRPr="00A27960" w14:paraId="3532A545" w14:textId="77777777" w:rsidTr="00890779">
        <w:trPr>
          <w:cantSplit/>
          <w:jc w:val="center"/>
        </w:trPr>
        <w:tc>
          <w:tcPr>
            <w:tcW w:w="648" w:type="dxa"/>
          </w:tcPr>
          <w:p w14:paraId="3532A53B"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53C"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3D" w14:textId="77777777" w:rsidR="00166CA4" w:rsidRPr="00A27960" w:rsidRDefault="00A56CA2" w:rsidP="00890779">
            <w:pPr>
              <w:pStyle w:val="Tabletext"/>
              <w:jc w:val="center"/>
              <w:rPr>
                <w:color w:val="0000FF"/>
                <w:sz w:val="18"/>
                <w:szCs w:val="18"/>
                <w:u w:val="single"/>
                <w:lang w:val="en-US"/>
              </w:rPr>
            </w:pPr>
            <w:hyperlink r:id="rId49" w:history="1">
              <w:r w:rsidR="00166CA4" w:rsidRPr="00A27960">
                <w:rPr>
                  <w:rStyle w:val="Hyperlink"/>
                  <w:sz w:val="18"/>
                  <w:szCs w:val="18"/>
                  <w:lang w:val="en-US" w:eastAsia="zh-CN"/>
                </w:rPr>
                <w:t>1023</w:t>
              </w:r>
            </w:hyperlink>
          </w:p>
        </w:tc>
        <w:tc>
          <w:tcPr>
            <w:tcW w:w="492" w:type="dxa"/>
          </w:tcPr>
          <w:p w14:paraId="3532A53E"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53F" w14:textId="77777777" w:rsidR="00166CA4" w:rsidRPr="00A27960" w:rsidRDefault="00166CA4" w:rsidP="00890779">
            <w:pPr>
              <w:pStyle w:val="Tabletext"/>
              <w:rPr>
                <w:sz w:val="18"/>
                <w:szCs w:val="18"/>
                <w:lang w:val="en-US"/>
              </w:rPr>
            </w:pPr>
            <w:r w:rsidRPr="00A27960">
              <w:rPr>
                <w:sz w:val="18"/>
                <w:szCs w:val="18"/>
                <w:lang w:val="en-US" w:eastAsia="zh-CN"/>
              </w:rPr>
              <w:t>Frequency sharing between the land mobile service and the broadcasting service (television) below 1 GHz</w:t>
            </w:r>
          </w:p>
        </w:tc>
        <w:tc>
          <w:tcPr>
            <w:tcW w:w="1756" w:type="dxa"/>
          </w:tcPr>
          <w:p w14:paraId="3532A540"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541" w14:textId="77777777" w:rsidR="00166CA4" w:rsidRPr="00A27960" w:rsidRDefault="00166CA4" w:rsidP="00890779">
            <w:pPr>
              <w:pStyle w:val="Tabletext"/>
              <w:jc w:val="center"/>
              <w:rPr>
                <w:sz w:val="18"/>
                <w:szCs w:val="18"/>
                <w:lang w:val="en-US"/>
              </w:rPr>
            </w:pPr>
            <w:r w:rsidRPr="00A27960">
              <w:rPr>
                <w:sz w:val="18"/>
                <w:szCs w:val="18"/>
                <w:lang w:val="en-US" w:eastAsia="zh-CN"/>
              </w:rPr>
              <w:t>31 Dec 90</w:t>
            </w:r>
          </w:p>
        </w:tc>
        <w:tc>
          <w:tcPr>
            <w:tcW w:w="675" w:type="dxa"/>
          </w:tcPr>
          <w:p w14:paraId="3532A542"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43"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544" w14:textId="77777777" w:rsidR="00166CA4" w:rsidRPr="00A27960" w:rsidRDefault="00166CA4" w:rsidP="00890779">
            <w:pPr>
              <w:pStyle w:val="Tabletext"/>
              <w:jc w:val="center"/>
              <w:rPr>
                <w:sz w:val="18"/>
                <w:szCs w:val="18"/>
                <w:lang w:val="en-US"/>
              </w:rPr>
            </w:pPr>
            <w:r w:rsidRPr="00A27960">
              <w:rPr>
                <w:sz w:val="18"/>
                <w:szCs w:val="18"/>
                <w:lang w:val="en-US" w:eastAsia="zh-CN"/>
              </w:rPr>
              <w:t>9</w:t>
            </w:r>
          </w:p>
        </w:tc>
      </w:tr>
      <w:tr w:rsidR="00166CA4" w:rsidRPr="00A27960" w14:paraId="3532A550" w14:textId="77777777" w:rsidTr="00890779">
        <w:trPr>
          <w:cantSplit/>
          <w:jc w:val="center"/>
        </w:trPr>
        <w:tc>
          <w:tcPr>
            <w:tcW w:w="648" w:type="dxa"/>
          </w:tcPr>
          <w:p w14:paraId="3532A546"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547"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48" w14:textId="77777777" w:rsidR="00166CA4" w:rsidRPr="00A27960" w:rsidRDefault="00A56CA2" w:rsidP="00890779">
            <w:pPr>
              <w:pStyle w:val="Tabletext"/>
              <w:jc w:val="center"/>
              <w:rPr>
                <w:color w:val="0000FF"/>
                <w:sz w:val="18"/>
                <w:szCs w:val="18"/>
                <w:u w:val="single"/>
                <w:lang w:val="en-US"/>
              </w:rPr>
            </w:pPr>
            <w:hyperlink r:id="rId50" w:history="1">
              <w:r w:rsidR="00166CA4" w:rsidRPr="00A27960">
                <w:rPr>
                  <w:rStyle w:val="Hyperlink"/>
                  <w:sz w:val="18"/>
                  <w:szCs w:val="18"/>
                  <w:lang w:val="en-US" w:eastAsia="zh-CN"/>
                </w:rPr>
                <w:t>1025</w:t>
              </w:r>
            </w:hyperlink>
          </w:p>
        </w:tc>
        <w:tc>
          <w:tcPr>
            <w:tcW w:w="492" w:type="dxa"/>
          </w:tcPr>
          <w:p w14:paraId="3532A549"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54A" w14:textId="77777777" w:rsidR="00166CA4" w:rsidRPr="00A27960" w:rsidRDefault="00166CA4" w:rsidP="00890779">
            <w:pPr>
              <w:pStyle w:val="Tabletext"/>
              <w:rPr>
                <w:sz w:val="18"/>
                <w:szCs w:val="18"/>
                <w:lang w:val="en-US"/>
              </w:rPr>
            </w:pPr>
            <w:r w:rsidRPr="00A27960">
              <w:rPr>
                <w:sz w:val="18"/>
                <w:szCs w:val="18"/>
                <w:lang w:val="en-US" w:eastAsia="zh-CN"/>
              </w:rPr>
              <w:t>Technical and operating characteristics of cordless telephones</w:t>
            </w:r>
          </w:p>
        </w:tc>
        <w:tc>
          <w:tcPr>
            <w:tcW w:w="1756" w:type="dxa"/>
          </w:tcPr>
          <w:p w14:paraId="3532A54B"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54C" w14:textId="77777777" w:rsidR="00166CA4" w:rsidRPr="00A27960" w:rsidRDefault="00166CA4" w:rsidP="00890779">
            <w:pPr>
              <w:pStyle w:val="Tabletext"/>
              <w:jc w:val="center"/>
              <w:rPr>
                <w:sz w:val="18"/>
                <w:szCs w:val="18"/>
                <w:lang w:val="en-US"/>
              </w:rPr>
            </w:pPr>
            <w:r w:rsidRPr="00A27960">
              <w:rPr>
                <w:sz w:val="18"/>
                <w:szCs w:val="18"/>
                <w:lang w:val="en-US" w:eastAsia="zh-CN"/>
              </w:rPr>
              <w:t>31 Dec 90</w:t>
            </w:r>
          </w:p>
        </w:tc>
        <w:tc>
          <w:tcPr>
            <w:tcW w:w="675" w:type="dxa"/>
          </w:tcPr>
          <w:p w14:paraId="3532A54D"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4E"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54F"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r>
      <w:tr w:rsidR="00166CA4" w:rsidRPr="00A27960" w14:paraId="3532A55B" w14:textId="77777777" w:rsidTr="00890779">
        <w:trPr>
          <w:cantSplit/>
          <w:jc w:val="center"/>
        </w:trPr>
        <w:tc>
          <w:tcPr>
            <w:tcW w:w="648" w:type="dxa"/>
          </w:tcPr>
          <w:p w14:paraId="3532A551"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52"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53" w14:textId="77777777" w:rsidR="00166CA4" w:rsidRPr="00A27960" w:rsidRDefault="00A56CA2" w:rsidP="00890779">
            <w:pPr>
              <w:pStyle w:val="Tabletext"/>
              <w:jc w:val="center"/>
              <w:rPr>
                <w:color w:val="0000FF"/>
                <w:sz w:val="18"/>
                <w:szCs w:val="18"/>
                <w:u w:val="single"/>
                <w:lang w:val="en-US"/>
              </w:rPr>
            </w:pPr>
            <w:hyperlink r:id="rId51" w:history="1">
              <w:r w:rsidR="00166CA4" w:rsidRPr="00A27960">
                <w:rPr>
                  <w:rStyle w:val="Hyperlink"/>
                  <w:sz w:val="18"/>
                  <w:szCs w:val="18"/>
                  <w:lang w:val="en-US" w:eastAsia="zh-CN"/>
                </w:rPr>
                <w:t>1033</w:t>
              </w:r>
            </w:hyperlink>
          </w:p>
        </w:tc>
        <w:tc>
          <w:tcPr>
            <w:tcW w:w="492" w:type="dxa"/>
          </w:tcPr>
          <w:p w14:paraId="3532A554"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555" w14:textId="77777777" w:rsidR="00166CA4" w:rsidRPr="00A27960" w:rsidRDefault="00166CA4" w:rsidP="00890779">
            <w:pPr>
              <w:pStyle w:val="Tabletext"/>
              <w:rPr>
                <w:sz w:val="18"/>
                <w:szCs w:val="18"/>
                <w:lang w:val="en-US"/>
              </w:rPr>
            </w:pPr>
            <w:r w:rsidRPr="00A27960">
              <w:rPr>
                <w:sz w:val="18"/>
                <w:szCs w:val="18"/>
                <w:lang w:val="en-US" w:eastAsia="zh-CN"/>
              </w:rPr>
              <w:t>Technical and operational characteristics of cordless telephones and cordless telecommunication systems</w:t>
            </w:r>
          </w:p>
        </w:tc>
        <w:tc>
          <w:tcPr>
            <w:tcW w:w="1756" w:type="dxa"/>
          </w:tcPr>
          <w:p w14:paraId="3532A556"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557" w14:textId="77777777" w:rsidR="00166CA4" w:rsidRPr="00A27960" w:rsidRDefault="00166CA4" w:rsidP="00890779">
            <w:pPr>
              <w:pStyle w:val="Tabletext"/>
              <w:jc w:val="center"/>
              <w:rPr>
                <w:sz w:val="18"/>
                <w:szCs w:val="18"/>
                <w:lang w:val="en-US"/>
              </w:rPr>
            </w:pPr>
            <w:r w:rsidRPr="00A27960">
              <w:rPr>
                <w:sz w:val="18"/>
                <w:szCs w:val="18"/>
                <w:lang w:val="en-US" w:eastAsia="zh-CN"/>
              </w:rPr>
              <w:t>28 Feb 97</w:t>
            </w:r>
          </w:p>
        </w:tc>
        <w:tc>
          <w:tcPr>
            <w:tcW w:w="675" w:type="dxa"/>
          </w:tcPr>
          <w:p w14:paraId="3532A558"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59"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55A"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r>
      <w:tr w:rsidR="00166CA4" w:rsidRPr="00A27960" w14:paraId="3532A566" w14:textId="77777777" w:rsidTr="00890779">
        <w:trPr>
          <w:cantSplit/>
          <w:jc w:val="center"/>
        </w:trPr>
        <w:tc>
          <w:tcPr>
            <w:tcW w:w="648" w:type="dxa"/>
          </w:tcPr>
          <w:p w14:paraId="3532A55C"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5D"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5E" w14:textId="77777777" w:rsidR="00166CA4" w:rsidRPr="00A27960" w:rsidRDefault="00A56CA2" w:rsidP="00890779">
            <w:pPr>
              <w:pStyle w:val="Tabletext"/>
              <w:jc w:val="center"/>
              <w:rPr>
                <w:color w:val="0000FF"/>
                <w:sz w:val="18"/>
                <w:szCs w:val="18"/>
                <w:u w:val="single"/>
                <w:lang w:val="en-US"/>
              </w:rPr>
            </w:pPr>
            <w:hyperlink r:id="rId52" w:history="1">
              <w:r w:rsidR="00166CA4" w:rsidRPr="00A27960">
                <w:rPr>
                  <w:rStyle w:val="Hyperlink"/>
                  <w:sz w:val="18"/>
                  <w:szCs w:val="18"/>
                  <w:lang w:val="en-US" w:eastAsia="zh-CN"/>
                </w:rPr>
                <w:t>1039</w:t>
              </w:r>
            </w:hyperlink>
          </w:p>
        </w:tc>
        <w:tc>
          <w:tcPr>
            <w:tcW w:w="492" w:type="dxa"/>
          </w:tcPr>
          <w:p w14:paraId="3532A55F"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c>
          <w:tcPr>
            <w:tcW w:w="2831" w:type="dxa"/>
          </w:tcPr>
          <w:p w14:paraId="3532A560" w14:textId="77777777" w:rsidR="00166CA4" w:rsidRPr="00A27960" w:rsidRDefault="00166CA4" w:rsidP="00890779">
            <w:pPr>
              <w:pStyle w:val="Tabletext"/>
              <w:rPr>
                <w:sz w:val="18"/>
                <w:szCs w:val="18"/>
                <w:lang w:val="en-US"/>
              </w:rPr>
            </w:pPr>
            <w:r w:rsidRPr="00A27960">
              <w:rPr>
                <w:sz w:val="18"/>
                <w:szCs w:val="18"/>
                <w:lang w:val="en-US" w:eastAsia="zh-CN"/>
              </w:rPr>
              <w:t>Co-frequency sharing between stations in the mobile service below 1 GHz and mobile earth stations of non-geostationary mobile</w:t>
            </w:r>
            <w:r w:rsidRPr="00A27960">
              <w:rPr>
                <w:sz w:val="18"/>
                <w:szCs w:val="18"/>
                <w:lang w:val="en-US" w:eastAsia="zh-CN"/>
              </w:rPr>
              <w:noBreakHyphen/>
              <w:t>satellite systems (Earth-space) using frequency division multiple access (FDMA)</w:t>
            </w:r>
          </w:p>
        </w:tc>
        <w:tc>
          <w:tcPr>
            <w:tcW w:w="1756" w:type="dxa"/>
          </w:tcPr>
          <w:p w14:paraId="3532A561" w14:textId="77777777" w:rsidR="00166CA4" w:rsidRPr="00A27960" w:rsidRDefault="00166CA4" w:rsidP="00890779">
            <w:pPr>
              <w:pStyle w:val="Tabletext"/>
              <w:rPr>
                <w:i/>
                <w:iCs/>
                <w:sz w:val="18"/>
                <w:szCs w:val="18"/>
                <w:lang w:val="en-US"/>
              </w:rPr>
            </w:pPr>
            <w:r w:rsidRPr="00A27960">
              <w:rPr>
                <w:i/>
                <w:iCs/>
                <w:sz w:val="18"/>
                <w:szCs w:val="18"/>
                <w:lang w:val="en-US" w:eastAsia="zh-CN"/>
              </w:rPr>
              <w:t>To be jointly approved by SGs 4 and 5</w:t>
            </w:r>
          </w:p>
        </w:tc>
        <w:tc>
          <w:tcPr>
            <w:tcW w:w="1065" w:type="dxa"/>
          </w:tcPr>
          <w:p w14:paraId="3532A562" w14:textId="77777777" w:rsidR="00166CA4" w:rsidRPr="00A27960" w:rsidRDefault="00166CA4" w:rsidP="00890779">
            <w:pPr>
              <w:pStyle w:val="Tabletext"/>
              <w:jc w:val="center"/>
              <w:rPr>
                <w:sz w:val="18"/>
                <w:szCs w:val="18"/>
                <w:lang w:val="en-US"/>
              </w:rPr>
            </w:pPr>
            <w:r w:rsidRPr="00A27960">
              <w:rPr>
                <w:sz w:val="18"/>
                <w:szCs w:val="18"/>
                <w:lang w:val="en-US" w:eastAsia="zh-CN"/>
              </w:rPr>
              <w:t>19 Mar 06</w:t>
            </w:r>
          </w:p>
        </w:tc>
        <w:tc>
          <w:tcPr>
            <w:tcW w:w="675" w:type="dxa"/>
          </w:tcPr>
          <w:p w14:paraId="3532A563" w14:textId="77777777" w:rsidR="00166CA4" w:rsidRPr="00A27960" w:rsidRDefault="00166CA4" w:rsidP="00890779">
            <w:pPr>
              <w:pStyle w:val="Tabletext"/>
              <w:jc w:val="center"/>
              <w:rPr>
                <w:sz w:val="18"/>
                <w:szCs w:val="18"/>
                <w:lang w:val="en-US"/>
              </w:rPr>
            </w:pPr>
            <w:r w:rsidRPr="00A27960">
              <w:rPr>
                <w:sz w:val="18"/>
                <w:szCs w:val="18"/>
                <w:lang w:val="en-US" w:eastAsia="zh-CN"/>
              </w:rPr>
              <w:t>5A, 4C</w:t>
            </w:r>
          </w:p>
        </w:tc>
        <w:tc>
          <w:tcPr>
            <w:tcW w:w="567" w:type="dxa"/>
          </w:tcPr>
          <w:p w14:paraId="3532A564"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565" w14:textId="77777777" w:rsidR="00166CA4" w:rsidRPr="00A27960" w:rsidRDefault="00166CA4" w:rsidP="00890779">
            <w:pPr>
              <w:pStyle w:val="Tabletext"/>
              <w:jc w:val="center"/>
              <w:rPr>
                <w:sz w:val="18"/>
                <w:szCs w:val="18"/>
                <w:lang w:val="en-US"/>
              </w:rPr>
            </w:pPr>
            <w:r w:rsidRPr="00A27960">
              <w:rPr>
                <w:sz w:val="18"/>
                <w:szCs w:val="18"/>
                <w:lang w:val="en-US" w:eastAsia="zh-CN"/>
              </w:rPr>
              <w:t>9</w:t>
            </w:r>
          </w:p>
        </w:tc>
      </w:tr>
      <w:tr w:rsidR="00166CA4" w:rsidRPr="00A27960" w14:paraId="3532A571" w14:textId="77777777" w:rsidTr="00890779">
        <w:trPr>
          <w:cantSplit/>
          <w:jc w:val="center"/>
        </w:trPr>
        <w:tc>
          <w:tcPr>
            <w:tcW w:w="648" w:type="dxa"/>
          </w:tcPr>
          <w:p w14:paraId="3532A567"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68"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69" w14:textId="77777777" w:rsidR="00166CA4" w:rsidRPr="00A27960" w:rsidRDefault="00A56CA2" w:rsidP="00890779">
            <w:pPr>
              <w:pStyle w:val="Tabletext"/>
              <w:jc w:val="center"/>
              <w:rPr>
                <w:color w:val="0000FF"/>
                <w:sz w:val="18"/>
                <w:szCs w:val="18"/>
                <w:u w:val="single"/>
                <w:lang w:val="en-US"/>
              </w:rPr>
            </w:pPr>
            <w:hyperlink r:id="rId53" w:history="1">
              <w:r w:rsidR="00166CA4" w:rsidRPr="00A27960">
                <w:rPr>
                  <w:rStyle w:val="Hyperlink"/>
                  <w:sz w:val="18"/>
                  <w:szCs w:val="18"/>
                  <w:lang w:val="en-US" w:eastAsia="zh-CN"/>
                </w:rPr>
                <w:t>1041</w:t>
              </w:r>
            </w:hyperlink>
          </w:p>
        </w:tc>
        <w:tc>
          <w:tcPr>
            <w:tcW w:w="492" w:type="dxa"/>
          </w:tcPr>
          <w:p w14:paraId="3532A56A"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56B" w14:textId="77777777" w:rsidR="00166CA4" w:rsidRPr="00A27960" w:rsidRDefault="00166CA4" w:rsidP="00890779">
            <w:pPr>
              <w:pStyle w:val="Tabletext"/>
              <w:rPr>
                <w:sz w:val="18"/>
                <w:szCs w:val="18"/>
                <w:lang w:val="en-US"/>
              </w:rPr>
            </w:pPr>
            <w:r w:rsidRPr="00A27960">
              <w:rPr>
                <w:sz w:val="18"/>
                <w:szCs w:val="18"/>
                <w:lang w:val="en-US" w:eastAsia="zh-CN"/>
              </w:rPr>
              <w:t>Future amateur radio systems (FARS)</w:t>
            </w:r>
          </w:p>
        </w:tc>
        <w:tc>
          <w:tcPr>
            <w:tcW w:w="1756" w:type="dxa"/>
          </w:tcPr>
          <w:p w14:paraId="3532A56C"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56D" w14:textId="77777777" w:rsidR="00166CA4" w:rsidRPr="00A27960" w:rsidRDefault="00166CA4" w:rsidP="00890779">
            <w:pPr>
              <w:pStyle w:val="Tabletext"/>
              <w:jc w:val="center"/>
              <w:rPr>
                <w:sz w:val="18"/>
                <w:szCs w:val="18"/>
                <w:lang w:val="en-US"/>
              </w:rPr>
            </w:pPr>
            <w:r w:rsidRPr="00A27960">
              <w:rPr>
                <w:sz w:val="18"/>
                <w:szCs w:val="18"/>
                <w:lang w:val="en-US" w:eastAsia="zh-CN"/>
              </w:rPr>
              <w:t>19 Jun 03</w:t>
            </w:r>
          </w:p>
        </w:tc>
        <w:tc>
          <w:tcPr>
            <w:tcW w:w="675" w:type="dxa"/>
          </w:tcPr>
          <w:p w14:paraId="3532A56E"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6F"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709" w:type="dxa"/>
          </w:tcPr>
          <w:p w14:paraId="3532A570" w14:textId="77777777" w:rsidR="00166CA4" w:rsidRPr="00A27960" w:rsidRDefault="00166CA4" w:rsidP="00890779">
            <w:pPr>
              <w:pStyle w:val="Tabletext"/>
              <w:jc w:val="center"/>
              <w:rPr>
                <w:sz w:val="18"/>
                <w:szCs w:val="18"/>
                <w:lang w:val="en-US"/>
              </w:rPr>
            </w:pPr>
            <w:r w:rsidRPr="00A27960">
              <w:rPr>
                <w:sz w:val="18"/>
                <w:szCs w:val="18"/>
                <w:lang w:val="en-US" w:eastAsia="zh-CN"/>
              </w:rPr>
              <w:t>A</w:t>
            </w:r>
          </w:p>
        </w:tc>
      </w:tr>
      <w:tr w:rsidR="00166CA4" w:rsidRPr="00A27960" w14:paraId="3532A57C" w14:textId="77777777" w:rsidTr="00890779">
        <w:trPr>
          <w:cantSplit/>
          <w:jc w:val="center"/>
        </w:trPr>
        <w:tc>
          <w:tcPr>
            <w:tcW w:w="648" w:type="dxa"/>
          </w:tcPr>
          <w:p w14:paraId="3532A572"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73"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74" w14:textId="77777777" w:rsidR="00166CA4" w:rsidRPr="00A27960" w:rsidRDefault="00A56CA2" w:rsidP="00890779">
            <w:pPr>
              <w:pStyle w:val="Tabletext"/>
              <w:jc w:val="center"/>
              <w:rPr>
                <w:color w:val="0000FF"/>
                <w:sz w:val="18"/>
                <w:szCs w:val="18"/>
                <w:u w:val="single"/>
                <w:lang w:val="en-US"/>
              </w:rPr>
            </w:pPr>
            <w:hyperlink r:id="rId54" w:history="1">
              <w:r w:rsidR="00166CA4" w:rsidRPr="00A27960">
                <w:rPr>
                  <w:rStyle w:val="Hyperlink"/>
                  <w:sz w:val="18"/>
                  <w:szCs w:val="18"/>
                  <w:lang w:val="en-US" w:eastAsia="zh-CN"/>
                </w:rPr>
                <w:t>1042</w:t>
              </w:r>
            </w:hyperlink>
          </w:p>
        </w:tc>
        <w:tc>
          <w:tcPr>
            <w:tcW w:w="492" w:type="dxa"/>
          </w:tcPr>
          <w:p w14:paraId="3532A575"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c>
          <w:tcPr>
            <w:tcW w:w="2831" w:type="dxa"/>
          </w:tcPr>
          <w:p w14:paraId="3532A576" w14:textId="77777777" w:rsidR="00166CA4" w:rsidRPr="00A27960" w:rsidRDefault="00166CA4" w:rsidP="00890779">
            <w:pPr>
              <w:pStyle w:val="Tabletext"/>
              <w:rPr>
                <w:sz w:val="18"/>
                <w:szCs w:val="18"/>
                <w:lang w:val="en-US"/>
              </w:rPr>
            </w:pPr>
            <w:r w:rsidRPr="00A27960">
              <w:rPr>
                <w:sz w:val="18"/>
                <w:szCs w:val="18"/>
                <w:lang w:val="en-US" w:eastAsia="zh-CN"/>
              </w:rPr>
              <w:t>Disaster communications in the amateur and amateur-satellite services</w:t>
            </w:r>
          </w:p>
        </w:tc>
        <w:tc>
          <w:tcPr>
            <w:tcW w:w="1756" w:type="dxa"/>
          </w:tcPr>
          <w:p w14:paraId="3532A577"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578" w14:textId="77777777" w:rsidR="00166CA4" w:rsidRPr="00A27960" w:rsidRDefault="00166CA4" w:rsidP="00890779">
            <w:pPr>
              <w:pStyle w:val="Tabletext"/>
              <w:jc w:val="center"/>
              <w:rPr>
                <w:sz w:val="18"/>
                <w:szCs w:val="18"/>
                <w:lang w:val="en-US"/>
              </w:rPr>
            </w:pPr>
            <w:r w:rsidRPr="00A27960">
              <w:rPr>
                <w:sz w:val="18"/>
                <w:szCs w:val="18"/>
                <w:lang w:val="en-US" w:eastAsia="zh-CN"/>
              </w:rPr>
              <w:t>14 Mar 07</w:t>
            </w:r>
          </w:p>
        </w:tc>
        <w:tc>
          <w:tcPr>
            <w:tcW w:w="675" w:type="dxa"/>
          </w:tcPr>
          <w:p w14:paraId="3532A579"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7A"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709" w:type="dxa"/>
          </w:tcPr>
          <w:p w14:paraId="3532A57B" w14:textId="77777777" w:rsidR="00166CA4" w:rsidRPr="00A27960" w:rsidRDefault="00166CA4" w:rsidP="00890779">
            <w:pPr>
              <w:pStyle w:val="Tabletext"/>
              <w:jc w:val="center"/>
              <w:rPr>
                <w:sz w:val="18"/>
                <w:szCs w:val="18"/>
                <w:lang w:val="en-US"/>
              </w:rPr>
            </w:pPr>
            <w:r w:rsidRPr="00A27960">
              <w:rPr>
                <w:sz w:val="18"/>
                <w:szCs w:val="18"/>
                <w:lang w:val="en-US" w:eastAsia="zh-CN"/>
              </w:rPr>
              <w:t>A, 7</w:t>
            </w:r>
          </w:p>
        </w:tc>
      </w:tr>
      <w:tr w:rsidR="00166CA4" w:rsidRPr="00A27960" w14:paraId="3532A587" w14:textId="77777777" w:rsidTr="00890779">
        <w:trPr>
          <w:cantSplit/>
          <w:jc w:val="center"/>
        </w:trPr>
        <w:tc>
          <w:tcPr>
            <w:tcW w:w="648" w:type="dxa"/>
          </w:tcPr>
          <w:p w14:paraId="3532A57D"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7E"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7F" w14:textId="77777777" w:rsidR="00166CA4" w:rsidRPr="00A27960" w:rsidRDefault="00A56CA2" w:rsidP="00890779">
            <w:pPr>
              <w:pStyle w:val="Tabletext"/>
              <w:jc w:val="center"/>
              <w:rPr>
                <w:color w:val="0000FF"/>
                <w:sz w:val="18"/>
                <w:szCs w:val="18"/>
                <w:u w:val="single"/>
                <w:lang w:val="en-US"/>
              </w:rPr>
            </w:pPr>
            <w:hyperlink r:id="rId55" w:history="1">
              <w:r w:rsidR="00166CA4" w:rsidRPr="00A27960">
                <w:rPr>
                  <w:rStyle w:val="Hyperlink"/>
                  <w:sz w:val="18"/>
                  <w:szCs w:val="18"/>
                  <w:lang w:val="en-US" w:eastAsia="zh-CN"/>
                </w:rPr>
                <w:t>1043</w:t>
              </w:r>
            </w:hyperlink>
          </w:p>
        </w:tc>
        <w:tc>
          <w:tcPr>
            <w:tcW w:w="492" w:type="dxa"/>
          </w:tcPr>
          <w:p w14:paraId="3532A580"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581" w14:textId="77777777" w:rsidR="00166CA4" w:rsidRPr="00A27960" w:rsidRDefault="00166CA4" w:rsidP="00890779">
            <w:pPr>
              <w:pStyle w:val="Tabletext"/>
              <w:rPr>
                <w:sz w:val="18"/>
                <w:szCs w:val="18"/>
                <w:lang w:val="en-US"/>
              </w:rPr>
            </w:pPr>
            <w:r w:rsidRPr="00A27960">
              <w:rPr>
                <w:sz w:val="18"/>
                <w:szCs w:val="18"/>
                <w:lang w:val="en-US" w:eastAsia="zh-CN"/>
              </w:rPr>
              <w:t>Use of the amateur and amateur-satellite services in developing countries</w:t>
            </w:r>
          </w:p>
        </w:tc>
        <w:tc>
          <w:tcPr>
            <w:tcW w:w="1756" w:type="dxa"/>
          </w:tcPr>
          <w:p w14:paraId="3532A582"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Scope added editorially by SG 5 Feb. 2008</w:t>
            </w:r>
          </w:p>
        </w:tc>
        <w:tc>
          <w:tcPr>
            <w:tcW w:w="1065" w:type="dxa"/>
          </w:tcPr>
          <w:p w14:paraId="3532A583" w14:textId="77777777" w:rsidR="00166CA4" w:rsidRPr="00A27960" w:rsidRDefault="00166CA4" w:rsidP="00890779">
            <w:pPr>
              <w:pStyle w:val="Tabletext"/>
              <w:jc w:val="center"/>
              <w:rPr>
                <w:sz w:val="18"/>
                <w:szCs w:val="18"/>
                <w:lang w:val="en-US"/>
              </w:rPr>
            </w:pPr>
            <w:r w:rsidRPr="00A27960">
              <w:rPr>
                <w:sz w:val="18"/>
                <w:szCs w:val="18"/>
                <w:lang w:val="en-US" w:eastAsia="zh-CN"/>
              </w:rPr>
              <w:t>19 Jun 03</w:t>
            </w:r>
          </w:p>
        </w:tc>
        <w:tc>
          <w:tcPr>
            <w:tcW w:w="675" w:type="dxa"/>
          </w:tcPr>
          <w:p w14:paraId="3532A584"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85"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709" w:type="dxa"/>
          </w:tcPr>
          <w:p w14:paraId="3532A586" w14:textId="77777777" w:rsidR="00166CA4" w:rsidRPr="00A27960" w:rsidRDefault="00166CA4" w:rsidP="00890779">
            <w:pPr>
              <w:pStyle w:val="Tabletext"/>
              <w:jc w:val="center"/>
              <w:rPr>
                <w:sz w:val="18"/>
                <w:szCs w:val="18"/>
                <w:lang w:val="en-US"/>
              </w:rPr>
            </w:pPr>
            <w:r w:rsidRPr="00A27960">
              <w:rPr>
                <w:sz w:val="18"/>
                <w:szCs w:val="18"/>
                <w:lang w:val="en-US" w:eastAsia="zh-CN"/>
              </w:rPr>
              <w:t>A</w:t>
            </w:r>
          </w:p>
        </w:tc>
      </w:tr>
      <w:tr w:rsidR="00166CA4" w:rsidRPr="00A27960" w14:paraId="3532A592" w14:textId="77777777" w:rsidTr="00890779">
        <w:trPr>
          <w:cantSplit/>
          <w:jc w:val="center"/>
        </w:trPr>
        <w:tc>
          <w:tcPr>
            <w:tcW w:w="648" w:type="dxa"/>
          </w:tcPr>
          <w:p w14:paraId="3532A588"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89"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8A" w14:textId="77777777" w:rsidR="00166CA4" w:rsidRPr="00A27960" w:rsidRDefault="00A56CA2" w:rsidP="00890779">
            <w:pPr>
              <w:pStyle w:val="Tabletext"/>
              <w:jc w:val="center"/>
              <w:rPr>
                <w:color w:val="0000FF"/>
                <w:sz w:val="18"/>
                <w:szCs w:val="18"/>
                <w:u w:val="single"/>
                <w:lang w:val="en-US"/>
              </w:rPr>
            </w:pPr>
            <w:hyperlink r:id="rId56" w:history="1">
              <w:r w:rsidR="00166CA4" w:rsidRPr="00A27960">
                <w:rPr>
                  <w:rStyle w:val="Hyperlink"/>
                  <w:sz w:val="18"/>
                  <w:szCs w:val="18"/>
                  <w:lang w:val="en-US" w:eastAsia="zh-CN"/>
                </w:rPr>
                <w:t>1044</w:t>
              </w:r>
            </w:hyperlink>
          </w:p>
        </w:tc>
        <w:tc>
          <w:tcPr>
            <w:tcW w:w="492" w:type="dxa"/>
          </w:tcPr>
          <w:p w14:paraId="3532A58B"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58C" w14:textId="77777777" w:rsidR="00166CA4" w:rsidRPr="00A27960" w:rsidRDefault="00166CA4" w:rsidP="00890779">
            <w:pPr>
              <w:pStyle w:val="Tabletext"/>
              <w:rPr>
                <w:sz w:val="18"/>
                <w:szCs w:val="18"/>
                <w:lang w:val="en-US"/>
              </w:rPr>
            </w:pPr>
            <w:r w:rsidRPr="00A27960">
              <w:rPr>
                <w:sz w:val="18"/>
                <w:szCs w:val="18"/>
                <w:lang w:val="en-US" w:eastAsia="zh-CN"/>
              </w:rPr>
              <w:t>Frequency sharing criteria in the amateur and amateur-satellite services</w:t>
            </w:r>
          </w:p>
        </w:tc>
        <w:tc>
          <w:tcPr>
            <w:tcW w:w="1756" w:type="dxa"/>
          </w:tcPr>
          <w:p w14:paraId="3532A58D"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Scope added editorially by SG 5 Feb. 2008</w:t>
            </w:r>
          </w:p>
        </w:tc>
        <w:tc>
          <w:tcPr>
            <w:tcW w:w="1065" w:type="dxa"/>
          </w:tcPr>
          <w:p w14:paraId="3532A58E" w14:textId="77777777" w:rsidR="00166CA4" w:rsidRPr="00A27960" w:rsidRDefault="00166CA4" w:rsidP="00890779">
            <w:pPr>
              <w:pStyle w:val="Tabletext"/>
              <w:jc w:val="center"/>
              <w:rPr>
                <w:sz w:val="18"/>
                <w:szCs w:val="18"/>
                <w:lang w:val="en-US"/>
              </w:rPr>
            </w:pPr>
            <w:r w:rsidRPr="00A27960">
              <w:rPr>
                <w:sz w:val="18"/>
                <w:szCs w:val="18"/>
                <w:lang w:val="en-US" w:eastAsia="zh-CN"/>
              </w:rPr>
              <w:t>19 Jun 03</w:t>
            </w:r>
          </w:p>
        </w:tc>
        <w:tc>
          <w:tcPr>
            <w:tcW w:w="675" w:type="dxa"/>
          </w:tcPr>
          <w:p w14:paraId="3532A58F"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90"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709" w:type="dxa"/>
          </w:tcPr>
          <w:p w14:paraId="3532A591" w14:textId="77777777" w:rsidR="00166CA4" w:rsidRPr="00A27960" w:rsidRDefault="00166CA4" w:rsidP="00890779">
            <w:pPr>
              <w:pStyle w:val="Tabletext"/>
              <w:jc w:val="center"/>
              <w:rPr>
                <w:sz w:val="18"/>
                <w:szCs w:val="18"/>
                <w:lang w:val="en-US"/>
              </w:rPr>
            </w:pPr>
            <w:r w:rsidRPr="00A27960">
              <w:rPr>
                <w:sz w:val="18"/>
                <w:szCs w:val="18"/>
                <w:lang w:val="en-US" w:eastAsia="zh-CN"/>
              </w:rPr>
              <w:t>A</w:t>
            </w:r>
          </w:p>
        </w:tc>
      </w:tr>
      <w:tr w:rsidR="00166CA4" w:rsidRPr="00A27960" w14:paraId="3532A59D" w14:textId="77777777" w:rsidTr="00890779">
        <w:trPr>
          <w:cantSplit/>
          <w:jc w:val="center"/>
        </w:trPr>
        <w:tc>
          <w:tcPr>
            <w:tcW w:w="648" w:type="dxa"/>
          </w:tcPr>
          <w:p w14:paraId="3532A593"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94"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95" w14:textId="77777777" w:rsidR="00166CA4" w:rsidRPr="00A27960" w:rsidRDefault="00A56CA2" w:rsidP="00890779">
            <w:pPr>
              <w:pStyle w:val="Tabletext"/>
              <w:jc w:val="center"/>
              <w:rPr>
                <w:color w:val="0000FF"/>
                <w:sz w:val="18"/>
                <w:szCs w:val="18"/>
                <w:u w:val="single"/>
                <w:lang w:val="en-US"/>
              </w:rPr>
            </w:pPr>
            <w:hyperlink r:id="rId57" w:history="1">
              <w:r w:rsidR="00166CA4" w:rsidRPr="00A27960">
                <w:rPr>
                  <w:rStyle w:val="Hyperlink"/>
                  <w:sz w:val="18"/>
                  <w:szCs w:val="18"/>
                  <w:lang w:val="en-US" w:eastAsia="zh-CN"/>
                </w:rPr>
                <w:t>1072</w:t>
              </w:r>
            </w:hyperlink>
          </w:p>
        </w:tc>
        <w:tc>
          <w:tcPr>
            <w:tcW w:w="492" w:type="dxa"/>
          </w:tcPr>
          <w:p w14:paraId="3532A596"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597" w14:textId="77777777" w:rsidR="00166CA4" w:rsidRPr="00A27960" w:rsidRDefault="00166CA4" w:rsidP="00890779">
            <w:pPr>
              <w:pStyle w:val="Tabletext"/>
              <w:rPr>
                <w:sz w:val="18"/>
                <w:szCs w:val="18"/>
                <w:lang w:val="en-US"/>
              </w:rPr>
            </w:pPr>
            <w:r w:rsidRPr="00A27960">
              <w:rPr>
                <w:sz w:val="18"/>
                <w:szCs w:val="18"/>
                <w:lang w:val="en-US" w:eastAsia="zh-CN"/>
              </w:rPr>
              <w:t>Interference due to intermodulation products in the land mobile service between 25 and 3 000 MHz</w:t>
            </w:r>
          </w:p>
        </w:tc>
        <w:tc>
          <w:tcPr>
            <w:tcW w:w="1756" w:type="dxa"/>
          </w:tcPr>
          <w:p w14:paraId="3532A598"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599" w14:textId="77777777" w:rsidR="00166CA4" w:rsidRPr="00A27960" w:rsidRDefault="00166CA4" w:rsidP="00890779">
            <w:pPr>
              <w:pStyle w:val="Tabletext"/>
              <w:jc w:val="center"/>
              <w:rPr>
                <w:sz w:val="18"/>
                <w:szCs w:val="18"/>
                <w:lang w:val="en-US"/>
              </w:rPr>
            </w:pPr>
            <w:r w:rsidRPr="00A27960">
              <w:rPr>
                <w:sz w:val="18"/>
                <w:szCs w:val="18"/>
                <w:lang w:val="en-US" w:eastAsia="zh-CN"/>
              </w:rPr>
              <w:t>16 Nov 93</w:t>
            </w:r>
          </w:p>
        </w:tc>
        <w:tc>
          <w:tcPr>
            <w:tcW w:w="675" w:type="dxa"/>
          </w:tcPr>
          <w:p w14:paraId="3532A59A"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9B"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59C"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r>
      <w:tr w:rsidR="00166CA4" w:rsidRPr="00A27960" w14:paraId="3532A5A8" w14:textId="77777777" w:rsidTr="00890779">
        <w:trPr>
          <w:cantSplit/>
          <w:jc w:val="center"/>
        </w:trPr>
        <w:tc>
          <w:tcPr>
            <w:tcW w:w="648" w:type="dxa"/>
          </w:tcPr>
          <w:p w14:paraId="3532A59E"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9F"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A0" w14:textId="77777777" w:rsidR="00166CA4" w:rsidRPr="00A27960" w:rsidRDefault="00166CA4" w:rsidP="00890779">
            <w:pPr>
              <w:pStyle w:val="Tabletext"/>
              <w:jc w:val="center"/>
              <w:rPr>
                <w:color w:val="0000FF"/>
                <w:sz w:val="18"/>
                <w:szCs w:val="18"/>
                <w:u w:val="single"/>
                <w:lang w:val="en-US"/>
              </w:rPr>
            </w:pPr>
            <w:r w:rsidRPr="00A27960">
              <w:rPr>
                <w:color w:val="0000FF"/>
                <w:sz w:val="18"/>
                <w:szCs w:val="18"/>
                <w:u w:val="single"/>
                <w:lang w:val="en-US"/>
              </w:rPr>
              <w:t>1073</w:t>
            </w:r>
          </w:p>
        </w:tc>
        <w:tc>
          <w:tcPr>
            <w:tcW w:w="492" w:type="dxa"/>
          </w:tcPr>
          <w:p w14:paraId="3532A5A1"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c>
          <w:tcPr>
            <w:tcW w:w="2831" w:type="dxa"/>
          </w:tcPr>
          <w:p w14:paraId="3532A5A2" w14:textId="77777777" w:rsidR="00166CA4" w:rsidRPr="00A27960" w:rsidRDefault="00166CA4" w:rsidP="00890779">
            <w:pPr>
              <w:pStyle w:val="Tabletext"/>
              <w:rPr>
                <w:sz w:val="18"/>
                <w:szCs w:val="18"/>
                <w:lang w:val="en-US"/>
              </w:rPr>
            </w:pPr>
            <w:r w:rsidRPr="00A27960">
              <w:rPr>
                <w:sz w:val="18"/>
                <w:szCs w:val="18"/>
                <w:lang w:val="en-US"/>
              </w:rPr>
              <w:t>Digital cellular land mobile telecommunication systems</w:t>
            </w:r>
          </w:p>
        </w:tc>
        <w:tc>
          <w:tcPr>
            <w:tcW w:w="1756" w:type="dxa"/>
          </w:tcPr>
          <w:p w14:paraId="3532A5A3" w14:textId="77777777" w:rsidR="00166CA4" w:rsidRPr="00A27960" w:rsidRDefault="00166CA4" w:rsidP="00890779">
            <w:pPr>
              <w:pStyle w:val="Tabletext"/>
              <w:rPr>
                <w:i/>
                <w:iCs/>
                <w:sz w:val="18"/>
                <w:szCs w:val="18"/>
                <w:lang w:val="en-US"/>
              </w:rPr>
            </w:pPr>
          </w:p>
        </w:tc>
        <w:tc>
          <w:tcPr>
            <w:tcW w:w="1065" w:type="dxa"/>
          </w:tcPr>
          <w:p w14:paraId="3532A5A4" w14:textId="77777777" w:rsidR="00166CA4" w:rsidRPr="00A27960" w:rsidRDefault="00166CA4" w:rsidP="00890779">
            <w:pPr>
              <w:pStyle w:val="Tabletext"/>
              <w:jc w:val="center"/>
              <w:rPr>
                <w:sz w:val="18"/>
                <w:szCs w:val="18"/>
                <w:lang w:val="en-US"/>
              </w:rPr>
            </w:pPr>
            <w:r w:rsidRPr="00A27960">
              <w:rPr>
                <w:sz w:val="18"/>
                <w:szCs w:val="18"/>
                <w:lang w:val="en-US" w:eastAsia="zh-CN"/>
              </w:rPr>
              <w:t>15 Mar 12</w:t>
            </w:r>
          </w:p>
        </w:tc>
        <w:tc>
          <w:tcPr>
            <w:tcW w:w="675" w:type="dxa"/>
          </w:tcPr>
          <w:p w14:paraId="3532A5A5"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A6"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5A7"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r>
      <w:tr w:rsidR="00166CA4" w:rsidRPr="00A27960" w14:paraId="3532A5B3" w14:textId="77777777" w:rsidTr="00890779">
        <w:trPr>
          <w:cantSplit/>
          <w:jc w:val="center"/>
        </w:trPr>
        <w:tc>
          <w:tcPr>
            <w:tcW w:w="648" w:type="dxa"/>
          </w:tcPr>
          <w:p w14:paraId="3532A5A9"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AA"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AB" w14:textId="77777777" w:rsidR="00166CA4" w:rsidRPr="00A27960" w:rsidRDefault="00A56CA2" w:rsidP="00890779">
            <w:pPr>
              <w:pStyle w:val="Tabletext"/>
              <w:jc w:val="center"/>
              <w:rPr>
                <w:color w:val="0000FF"/>
                <w:sz w:val="18"/>
                <w:szCs w:val="18"/>
                <w:u w:val="single"/>
                <w:lang w:val="en-US"/>
              </w:rPr>
            </w:pPr>
            <w:hyperlink r:id="rId58" w:history="1">
              <w:r w:rsidR="00166CA4" w:rsidRPr="00A27960">
                <w:rPr>
                  <w:rStyle w:val="Hyperlink"/>
                  <w:sz w:val="18"/>
                  <w:szCs w:val="18"/>
                  <w:lang w:val="en-US" w:eastAsia="zh-CN"/>
                </w:rPr>
                <w:t>1074</w:t>
              </w:r>
            </w:hyperlink>
          </w:p>
        </w:tc>
        <w:tc>
          <w:tcPr>
            <w:tcW w:w="492" w:type="dxa"/>
          </w:tcPr>
          <w:p w14:paraId="3532A5AC"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5AD" w14:textId="77777777" w:rsidR="00166CA4" w:rsidRPr="00A27960" w:rsidRDefault="00166CA4" w:rsidP="00890779">
            <w:pPr>
              <w:pStyle w:val="Tabletext"/>
              <w:rPr>
                <w:sz w:val="18"/>
                <w:szCs w:val="18"/>
                <w:lang w:val="en-US"/>
              </w:rPr>
            </w:pPr>
            <w:r w:rsidRPr="00A27960">
              <w:rPr>
                <w:sz w:val="18"/>
                <w:szCs w:val="18"/>
                <w:lang w:val="en-US" w:eastAsia="zh-CN"/>
              </w:rPr>
              <w:t>Integration of public mobile radiocommunication systems</w:t>
            </w:r>
          </w:p>
        </w:tc>
        <w:tc>
          <w:tcPr>
            <w:tcW w:w="1756" w:type="dxa"/>
          </w:tcPr>
          <w:p w14:paraId="3532A5AE" w14:textId="77777777" w:rsidR="00166CA4" w:rsidRPr="00A27960" w:rsidRDefault="00166CA4" w:rsidP="00890779">
            <w:pPr>
              <w:pStyle w:val="Tabletext"/>
              <w:rPr>
                <w:i/>
                <w:iCs/>
                <w:sz w:val="18"/>
                <w:szCs w:val="18"/>
                <w:lang w:val="en-US"/>
              </w:rPr>
            </w:pPr>
            <w:r w:rsidRPr="00A27960">
              <w:rPr>
                <w:i/>
                <w:iCs/>
                <w:sz w:val="18"/>
                <w:szCs w:val="18"/>
                <w:lang w:val="en-US" w:eastAsia="zh-CN"/>
              </w:rPr>
              <w:t>See Appendix 1 to Annex 1 to Doc. 5A/411. Contributions are solicited for further updates</w:t>
            </w:r>
          </w:p>
        </w:tc>
        <w:tc>
          <w:tcPr>
            <w:tcW w:w="1065" w:type="dxa"/>
          </w:tcPr>
          <w:p w14:paraId="3532A5AF" w14:textId="77777777" w:rsidR="00166CA4" w:rsidRPr="00A27960" w:rsidRDefault="00166CA4" w:rsidP="00890779">
            <w:pPr>
              <w:pStyle w:val="Tabletext"/>
              <w:jc w:val="center"/>
              <w:rPr>
                <w:sz w:val="18"/>
                <w:szCs w:val="18"/>
                <w:lang w:val="en-US"/>
              </w:rPr>
            </w:pPr>
            <w:r w:rsidRPr="00A27960">
              <w:rPr>
                <w:sz w:val="18"/>
                <w:szCs w:val="18"/>
                <w:lang w:val="en-US" w:eastAsia="zh-CN"/>
              </w:rPr>
              <w:t>16 Nov 93</w:t>
            </w:r>
          </w:p>
        </w:tc>
        <w:tc>
          <w:tcPr>
            <w:tcW w:w="675" w:type="dxa"/>
          </w:tcPr>
          <w:p w14:paraId="3532A5B0"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B1"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5B2"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r>
      <w:tr w:rsidR="00166CA4" w:rsidRPr="00A27960" w14:paraId="3532A5BE" w14:textId="77777777" w:rsidTr="00890779">
        <w:trPr>
          <w:cantSplit/>
          <w:jc w:val="center"/>
        </w:trPr>
        <w:tc>
          <w:tcPr>
            <w:tcW w:w="648" w:type="dxa"/>
          </w:tcPr>
          <w:p w14:paraId="3532A5B4" w14:textId="77777777" w:rsidR="00166CA4" w:rsidRPr="00A27960" w:rsidRDefault="00166CA4" w:rsidP="00890779">
            <w:pPr>
              <w:pStyle w:val="Tabletext"/>
              <w:jc w:val="center"/>
              <w:rPr>
                <w:sz w:val="18"/>
                <w:szCs w:val="18"/>
                <w:lang w:val="en-US"/>
              </w:rPr>
            </w:pPr>
            <w:r w:rsidRPr="00A27960">
              <w:rPr>
                <w:sz w:val="18"/>
                <w:szCs w:val="18"/>
                <w:lang w:val="en-US" w:eastAsia="zh-CN"/>
              </w:rPr>
              <w:lastRenderedPageBreak/>
              <w:t>Rec</w:t>
            </w:r>
          </w:p>
        </w:tc>
        <w:tc>
          <w:tcPr>
            <w:tcW w:w="481" w:type="dxa"/>
          </w:tcPr>
          <w:p w14:paraId="3532A5B5"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B6" w14:textId="77777777" w:rsidR="00166CA4" w:rsidRPr="00A27960" w:rsidRDefault="00A56CA2" w:rsidP="00890779">
            <w:pPr>
              <w:pStyle w:val="Tabletext"/>
              <w:jc w:val="center"/>
              <w:rPr>
                <w:color w:val="0000FF"/>
                <w:sz w:val="18"/>
                <w:szCs w:val="18"/>
                <w:u w:val="single"/>
                <w:lang w:val="en-US"/>
              </w:rPr>
            </w:pPr>
            <w:hyperlink r:id="rId59" w:history="1">
              <w:r w:rsidR="00166CA4" w:rsidRPr="00A27960">
                <w:rPr>
                  <w:rStyle w:val="Hyperlink"/>
                  <w:sz w:val="18"/>
                  <w:szCs w:val="18"/>
                  <w:lang w:val="en-US" w:eastAsia="zh-CN"/>
                </w:rPr>
                <w:t>1075</w:t>
              </w:r>
            </w:hyperlink>
          </w:p>
        </w:tc>
        <w:tc>
          <w:tcPr>
            <w:tcW w:w="492" w:type="dxa"/>
          </w:tcPr>
          <w:p w14:paraId="3532A5B7"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5B8" w14:textId="77777777" w:rsidR="00166CA4" w:rsidRPr="00A27960" w:rsidRDefault="00166CA4" w:rsidP="00890779">
            <w:pPr>
              <w:pStyle w:val="Tabletext"/>
              <w:rPr>
                <w:sz w:val="18"/>
                <w:szCs w:val="18"/>
                <w:lang w:val="en-US"/>
              </w:rPr>
            </w:pPr>
            <w:r w:rsidRPr="00A27960">
              <w:rPr>
                <w:sz w:val="18"/>
                <w:szCs w:val="18"/>
                <w:lang w:val="en-US" w:eastAsia="zh-CN"/>
              </w:rPr>
              <w:t>Leaky feeder systems in the land mobile services</w:t>
            </w:r>
          </w:p>
        </w:tc>
        <w:tc>
          <w:tcPr>
            <w:tcW w:w="1756" w:type="dxa"/>
          </w:tcPr>
          <w:p w14:paraId="3532A5B9"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5BA" w14:textId="77777777" w:rsidR="00166CA4" w:rsidRPr="00A27960" w:rsidRDefault="00166CA4" w:rsidP="00890779">
            <w:pPr>
              <w:pStyle w:val="Tabletext"/>
              <w:jc w:val="center"/>
              <w:rPr>
                <w:sz w:val="18"/>
                <w:szCs w:val="18"/>
                <w:lang w:val="en-US"/>
              </w:rPr>
            </w:pPr>
            <w:r w:rsidRPr="00A27960">
              <w:rPr>
                <w:sz w:val="18"/>
                <w:szCs w:val="18"/>
                <w:lang w:val="en-US" w:eastAsia="zh-CN"/>
              </w:rPr>
              <w:t>16 Nov 93</w:t>
            </w:r>
          </w:p>
        </w:tc>
        <w:tc>
          <w:tcPr>
            <w:tcW w:w="675" w:type="dxa"/>
          </w:tcPr>
          <w:p w14:paraId="3532A5BB"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BC"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5BD"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r>
      <w:tr w:rsidR="00166CA4" w:rsidRPr="00A27960" w14:paraId="3532A5C9" w14:textId="77777777" w:rsidTr="00890779">
        <w:trPr>
          <w:cantSplit/>
          <w:jc w:val="center"/>
        </w:trPr>
        <w:tc>
          <w:tcPr>
            <w:tcW w:w="648" w:type="dxa"/>
          </w:tcPr>
          <w:p w14:paraId="3532A5BF"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C0"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5C1" w14:textId="77777777" w:rsidR="00166CA4" w:rsidRPr="00A27960" w:rsidRDefault="00A56CA2" w:rsidP="00890779">
            <w:pPr>
              <w:pStyle w:val="Tabletext"/>
              <w:jc w:val="center"/>
              <w:rPr>
                <w:color w:val="0000FF"/>
                <w:sz w:val="18"/>
                <w:szCs w:val="18"/>
                <w:u w:val="single"/>
                <w:lang w:val="en-US"/>
              </w:rPr>
            </w:pPr>
            <w:hyperlink r:id="rId60" w:history="1">
              <w:r w:rsidR="00166CA4" w:rsidRPr="00A27960">
                <w:rPr>
                  <w:rStyle w:val="Hyperlink"/>
                  <w:sz w:val="18"/>
                  <w:szCs w:val="18"/>
                  <w:lang w:val="en-US" w:eastAsia="zh-CN"/>
                </w:rPr>
                <w:t>1076</w:t>
              </w:r>
            </w:hyperlink>
          </w:p>
        </w:tc>
        <w:tc>
          <w:tcPr>
            <w:tcW w:w="492" w:type="dxa"/>
          </w:tcPr>
          <w:p w14:paraId="3532A5C2"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5C3" w14:textId="77777777" w:rsidR="00166CA4" w:rsidRPr="00A27960" w:rsidRDefault="00166CA4" w:rsidP="00890779">
            <w:pPr>
              <w:pStyle w:val="Tabletext"/>
              <w:rPr>
                <w:sz w:val="18"/>
                <w:szCs w:val="18"/>
                <w:lang w:val="en-US"/>
              </w:rPr>
            </w:pPr>
            <w:r w:rsidRPr="00A27960">
              <w:rPr>
                <w:sz w:val="18"/>
                <w:szCs w:val="18"/>
                <w:lang w:val="en-US" w:eastAsia="zh-CN"/>
              </w:rPr>
              <w:t>Wireless communication systems for persons with impaired hearing</w:t>
            </w:r>
          </w:p>
        </w:tc>
        <w:tc>
          <w:tcPr>
            <w:tcW w:w="1756" w:type="dxa"/>
          </w:tcPr>
          <w:p w14:paraId="3532A5C4" w14:textId="77777777" w:rsidR="00166CA4" w:rsidRPr="00A27960" w:rsidRDefault="00166CA4" w:rsidP="00890779">
            <w:pPr>
              <w:pStyle w:val="Tabletext"/>
              <w:rPr>
                <w:i/>
                <w:iCs/>
                <w:caps/>
                <w:sz w:val="18"/>
                <w:szCs w:val="18"/>
                <w:lang w:val="en-US" w:eastAsia="zh-CN"/>
              </w:rPr>
            </w:pPr>
          </w:p>
        </w:tc>
        <w:tc>
          <w:tcPr>
            <w:tcW w:w="1065" w:type="dxa"/>
          </w:tcPr>
          <w:p w14:paraId="3532A5C5" w14:textId="77777777" w:rsidR="00166CA4" w:rsidRPr="00A27960" w:rsidRDefault="00166CA4" w:rsidP="00890779">
            <w:pPr>
              <w:pStyle w:val="Tabletext"/>
              <w:jc w:val="center"/>
              <w:rPr>
                <w:sz w:val="18"/>
                <w:szCs w:val="18"/>
                <w:lang w:val="en-US"/>
              </w:rPr>
            </w:pPr>
            <w:r w:rsidRPr="00A27960">
              <w:rPr>
                <w:sz w:val="18"/>
                <w:szCs w:val="18"/>
                <w:lang w:val="en-US" w:eastAsia="zh-CN"/>
              </w:rPr>
              <w:t>2-Feb-15</w:t>
            </w:r>
          </w:p>
        </w:tc>
        <w:tc>
          <w:tcPr>
            <w:tcW w:w="675" w:type="dxa"/>
          </w:tcPr>
          <w:p w14:paraId="3532A5C6"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C7"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5C8"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r>
      <w:tr w:rsidR="00166CA4" w:rsidRPr="00A27960" w14:paraId="3532A5D4" w14:textId="77777777" w:rsidTr="00890779">
        <w:trPr>
          <w:cantSplit/>
          <w:jc w:val="center"/>
        </w:trPr>
        <w:tc>
          <w:tcPr>
            <w:tcW w:w="648" w:type="dxa"/>
          </w:tcPr>
          <w:p w14:paraId="3532A5CA"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CB"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5CC" w14:textId="77777777" w:rsidR="00166CA4" w:rsidRPr="00A27960" w:rsidRDefault="00A56CA2" w:rsidP="00890779">
            <w:pPr>
              <w:pStyle w:val="Tabletext"/>
              <w:jc w:val="center"/>
              <w:rPr>
                <w:color w:val="0000FF"/>
                <w:sz w:val="18"/>
                <w:szCs w:val="18"/>
                <w:u w:val="single"/>
                <w:lang w:val="en-US"/>
              </w:rPr>
            </w:pPr>
            <w:hyperlink r:id="rId61" w:history="1">
              <w:r w:rsidR="00166CA4" w:rsidRPr="00A27960">
                <w:rPr>
                  <w:rStyle w:val="Hyperlink"/>
                  <w:sz w:val="18"/>
                  <w:szCs w:val="18"/>
                  <w:lang w:val="en-US" w:eastAsia="zh-CN"/>
                </w:rPr>
                <w:t>1102</w:t>
              </w:r>
            </w:hyperlink>
          </w:p>
        </w:tc>
        <w:tc>
          <w:tcPr>
            <w:tcW w:w="492" w:type="dxa"/>
          </w:tcPr>
          <w:p w14:paraId="3532A5CD"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5CE" w14:textId="77777777" w:rsidR="00166CA4" w:rsidRPr="00A27960" w:rsidRDefault="00166CA4" w:rsidP="00890779">
            <w:pPr>
              <w:pStyle w:val="Tabletext"/>
              <w:rPr>
                <w:sz w:val="18"/>
                <w:szCs w:val="18"/>
                <w:lang w:val="en-US"/>
              </w:rPr>
            </w:pPr>
            <w:r w:rsidRPr="00A27960">
              <w:rPr>
                <w:sz w:val="18"/>
                <w:szCs w:val="18"/>
                <w:lang w:val="en-US" w:eastAsia="zh-CN"/>
              </w:rPr>
              <w:t>Characteristics of fixed wireless systems operating in frequency bands above about 17 GHz</w:t>
            </w:r>
          </w:p>
        </w:tc>
        <w:tc>
          <w:tcPr>
            <w:tcW w:w="1756" w:type="dxa"/>
          </w:tcPr>
          <w:p w14:paraId="3532A5CF"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3532A5D0" w14:textId="77777777" w:rsidR="00166CA4" w:rsidRPr="00A27960" w:rsidRDefault="00166CA4" w:rsidP="00890779">
            <w:pPr>
              <w:pStyle w:val="Tabletext"/>
              <w:jc w:val="center"/>
              <w:rPr>
                <w:sz w:val="18"/>
                <w:szCs w:val="18"/>
                <w:lang w:val="en-US"/>
              </w:rPr>
            </w:pPr>
            <w:r w:rsidRPr="00A27960">
              <w:rPr>
                <w:sz w:val="18"/>
                <w:szCs w:val="18"/>
                <w:lang w:val="en-US" w:eastAsia="zh-CN"/>
              </w:rPr>
              <w:t>29 Jan 05</w:t>
            </w:r>
          </w:p>
        </w:tc>
        <w:tc>
          <w:tcPr>
            <w:tcW w:w="675" w:type="dxa"/>
          </w:tcPr>
          <w:p w14:paraId="3532A5D1"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5D2"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5D3"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5DF" w14:textId="77777777" w:rsidTr="00890779">
        <w:trPr>
          <w:cantSplit/>
          <w:jc w:val="center"/>
        </w:trPr>
        <w:tc>
          <w:tcPr>
            <w:tcW w:w="648" w:type="dxa"/>
          </w:tcPr>
          <w:p w14:paraId="3532A5D5"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D6"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5D7" w14:textId="77777777" w:rsidR="00166CA4" w:rsidRPr="00A27960" w:rsidRDefault="00A56CA2" w:rsidP="00890779">
            <w:pPr>
              <w:pStyle w:val="Tabletext"/>
              <w:jc w:val="center"/>
              <w:rPr>
                <w:color w:val="0000FF"/>
                <w:sz w:val="18"/>
                <w:szCs w:val="18"/>
                <w:u w:val="single"/>
                <w:lang w:val="en-US"/>
              </w:rPr>
            </w:pPr>
            <w:hyperlink r:id="rId62" w:history="1">
              <w:r w:rsidR="00166CA4" w:rsidRPr="00A27960">
                <w:rPr>
                  <w:rStyle w:val="Hyperlink"/>
                  <w:sz w:val="18"/>
                  <w:szCs w:val="18"/>
                  <w:lang w:val="en-US" w:eastAsia="zh-CN"/>
                </w:rPr>
                <w:t>1103</w:t>
              </w:r>
            </w:hyperlink>
          </w:p>
        </w:tc>
        <w:tc>
          <w:tcPr>
            <w:tcW w:w="492" w:type="dxa"/>
          </w:tcPr>
          <w:p w14:paraId="3532A5D8"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5D9" w14:textId="77777777" w:rsidR="00166CA4" w:rsidRPr="00A27960" w:rsidRDefault="00166CA4" w:rsidP="00890779">
            <w:pPr>
              <w:pStyle w:val="Tabletext"/>
              <w:rPr>
                <w:sz w:val="18"/>
                <w:szCs w:val="18"/>
                <w:lang w:val="en-US"/>
              </w:rPr>
            </w:pPr>
            <w:r w:rsidRPr="00A27960">
              <w:rPr>
                <w:sz w:val="18"/>
                <w:szCs w:val="18"/>
                <w:lang w:val="en-US" w:eastAsia="zh-CN"/>
              </w:rPr>
              <w:t>Basic requirements and technologies for fixed wireless systems operating in bands below 3 GHz for the provision of wireless subscriber connections in rural areas</w:t>
            </w:r>
          </w:p>
        </w:tc>
        <w:tc>
          <w:tcPr>
            <w:tcW w:w="1756" w:type="dxa"/>
          </w:tcPr>
          <w:p w14:paraId="3532A5DA"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5DB" w14:textId="77777777" w:rsidR="00166CA4" w:rsidRPr="00A27960" w:rsidRDefault="00166CA4" w:rsidP="00890779">
            <w:pPr>
              <w:pStyle w:val="Tabletext"/>
              <w:jc w:val="center"/>
              <w:rPr>
                <w:sz w:val="18"/>
                <w:szCs w:val="18"/>
                <w:lang w:val="en-US"/>
              </w:rPr>
            </w:pPr>
            <w:r w:rsidRPr="00A27960">
              <w:rPr>
                <w:sz w:val="18"/>
                <w:szCs w:val="18"/>
                <w:lang w:val="en-US" w:eastAsia="zh-CN"/>
              </w:rPr>
              <w:t>22 Sep 07</w:t>
            </w:r>
          </w:p>
        </w:tc>
        <w:tc>
          <w:tcPr>
            <w:tcW w:w="675" w:type="dxa"/>
          </w:tcPr>
          <w:p w14:paraId="3532A5DC"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5DD"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5DE"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5EA" w14:textId="77777777" w:rsidTr="00890779">
        <w:trPr>
          <w:cantSplit/>
          <w:jc w:val="center"/>
        </w:trPr>
        <w:tc>
          <w:tcPr>
            <w:tcW w:w="648" w:type="dxa"/>
          </w:tcPr>
          <w:p w14:paraId="3532A5E0"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E1"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5E2" w14:textId="77777777" w:rsidR="00166CA4" w:rsidRPr="00A27960" w:rsidRDefault="00A56CA2" w:rsidP="00890779">
            <w:pPr>
              <w:pStyle w:val="Tabletext"/>
              <w:jc w:val="center"/>
              <w:rPr>
                <w:color w:val="0000FF"/>
                <w:sz w:val="18"/>
                <w:szCs w:val="18"/>
                <w:u w:val="single"/>
                <w:lang w:val="en-US"/>
              </w:rPr>
            </w:pPr>
            <w:hyperlink r:id="rId63" w:history="1">
              <w:r w:rsidR="00166CA4" w:rsidRPr="00A27960">
                <w:rPr>
                  <w:rStyle w:val="Hyperlink"/>
                  <w:sz w:val="18"/>
                  <w:szCs w:val="18"/>
                  <w:lang w:val="en-US" w:eastAsia="zh-CN"/>
                </w:rPr>
                <w:t>1105</w:t>
              </w:r>
            </w:hyperlink>
          </w:p>
        </w:tc>
        <w:tc>
          <w:tcPr>
            <w:tcW w:w="492" w:type="dxa"/>
          </w:tcPr>
          <w:p w14:paraId="3532A5E3"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c>
          <w:tcPr>
            <w:tcW w:w="2831" w:type="dxa"/>
          </w:tcPr>
          <w:p w14:paraId="3532A5E4" w14:textId="77777777" w:rsidR="00166CA4" w:rsidRPr="00A27960" w:rsidRDefault="00166CA4" w:rsidP="00890779">
            <w:pPr>
              <w:pStyle w:val="Tabletext"/>
              <w:rPr>
                <w:sz w:val="18"/>
                <w:szCs w:val="18"/>
                <w:lang w:val="en-US"/>
              </w:rPr>
            </w:pPr>
            <w:r w:rsidRPr="00A27960">
              <w:rPr>
                <w:sz w:val="18"/>
                <w:szCs w:val="18"/>
                <w:lang w:val="en-US" w:eastAsia="zh-CN"/>
              </w:rPr>
              <w:t>Fixed wireless systems for disaster mitigation and relief operations</w:t>
            </w:r>
          </w:p>
        </w:tc>
        <w:tc>
          <w:tcPr>
            <w:tcW w:w="1756" w:type="dxa"/>
          </w:tcPr>
          <w:p w14:paraId="3532A5E5"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 Being revised in WP 5C and reviewed in WP 5A.</w:t>
            </w:r>
          </w:p>
        </w:tc>
        <w:tc>
          <w:tcPr>
            <w:tcW w:w="1065" w:type="dxa"/>
          </w:tcPr>
          <w:p w14:paraId="3532A5E6" w14:textId="77777777" w:rsidR="00166CA4" w:rsidRPr="00A27960" w:rsidRDefault="00166CA4" w:rsidP="00890779">
            <w:pPr>
              <w:pStyle w:val="Tabletext"/>
              <w:jc w:val="center"/>
              <w:rPr>
                <w:sz w:val="18"/>
                <w:szCs w:val="18"/>
                <w:lang w:val="en-US"/>
              </w:rPr>
            </w:pPr>
            <w:r w:rsidRPr="00A27960">
              <w:rPr>
                <w:sz w:val="18"/>
                <w:szCs w:val="18"/>
                <w:lang w:val="en-US" w:eastAsia="zh-CN"/>
              </w:rPr>
              <w:t>18 Feb 14</w:t>
            </w:r>
          </w:p>
        </w:tc>
        <w:tc>
          <w:tcPr>
            <w:tcW w:w="675" w:type="dxa"/>
          </w:tcPr>
          <w:p w14:paraId="3532A5E7"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5E8"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c>
          <w:tcPr>
            <w:tcW w:w="709" w:type="dxa"/>
          </w:tcPr>
          <w:p w14:paraId="3532A5E9" w14:textId="77777777" w:rsidR="00166CA4" w:rsidRPr="00A27960" w:rsidRDefault="00166CA4" w:rsidP="00890779">
            <w:pPr>
              <w:pStyle w:val="Tabletext"/>
              <w:jc w:val="center"/>
              <w:rPr>
                <w:sz w:val="18"/>
                <w:szCs w:val="18"/>
                <w:lang w:val="en-US"/>
              </w:rPr>
            </w:pPr>
            <w:r w:rsidRPr="00A27960">
              <w:rPr>
                <w:sz w:val="18"/>
                <w:szCs w:val="18"/>
                <w:lang w:val="en-US" w:eastAsia="zh-CN"/>
              </w:rPr>
              <w:t>7, 12</w:t>
            </w:r>
          </w:p>
        </w:tc>
      </w:tr>
      <w:tr w:rsidR="00166CA4" w:rsidRPr="00A27960" w14:paraId="3532A5F5" w14:textId="77777777" w:rsidTr="00890779">
        <w:trPr>
          <w:cantSplit/>
          <w:jc w:val="center"/>
        </w:trPr>
        <w:tc>
          <w:tcPr>
            <w:tcW w:w="648" w:type="dxa"/>
          </w:tcPr>
          <w:p w14:paraId="3532A5EB"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EC"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5ED" w14:textId="77777777" w:rsidR="00166CA4" w:rsidRPr="00A27960" w:rsidRDefault="00A56CA2" w:rsidP="00890779">
            <w:pPr>
              <w:pStyle w:val="Tabletext"/>
              <w:jc w:val="center"/>
              <w:rPr>
                <w:color w:val="0000FF"/>
                <w:sz w:val="18"/>
                <w:szCs w:val="18"/>
                <w:u w:val="single"/>
                <w:lang w:val="en-US"/>
              </w:rPr>
            </w:pPr>
            <w:hyperlink r:id="rId64" w:history="1">
              <w:r w:rsidR="00166CA4" w:rsidRPr="00A27960">
                <w:rPr>
                  <w:rStyle w:val="Hyperlink"/>
                  <w:sz w:val="18"/>
                  <w:szCs w:val="18"/>
                  <w:lang w:val="en-US" w:eastAsia="zh-CN"/>
                </w:rPr>
                <w:t>1107</w:t>
              </w:r>
            </w:hyperlink>
          </w:p>
        </w:tc>
        <w:tc>
          <w:tcPr>
            <w:tcW w:w="492" w:type="dxa"/>
          </w:tcPr>
          <w:p w14:paraId="3532A5EE" w14:textId="77777777" w:rsidR="00166CA4" w:rsidRPr="00A27960" w:rsidRDefault="00166CA4" w:rsidP="00890779">
            <w:pPr>
              <w:pStyle w:val="Tabletext"/>
              <w:jc w:val="center"/>
              <w:rPr>
                <w:sz w:val="18"/>
                <w:szCs w:val="18"/>
                <w:lang w:val="en-US"/>
              </w:rPr>
            </w:pPr>
            <w:r w:rsidRPr="00A27960">
              <w:rPr>
                <w:sz w:val="18"/>
                <w:szCs w:val="18"/>
                <w:lang w:val="en-US" w:eastAsia="ja-JP"/>
              </w:rPr>
              <w:t>2</w:t>
            </w:r>
          </w:p>
        </w:tc>
        <w:tc>
          <w:tcPr>
            <w:tcW w:w="2831" w:type="dxa"/>
          </w:tcPr>
          <w:p w14:paraId="3532A5EF" w14:textId="77777777" w:rsidR="00166CA4" w:rsidRPr="00A27960" w:rsidRDefault="00166CA4" w:rsidP="00890779">
            <w:pPr>
              <w:pStyle w:val="Tabletext"/>
              <w:rPr>
                <w:sz w:val="18"/>
                <w:szCs w:val="18"/>
                <w:lang w:val="en-US"/>
              </w:rPr>
            </w:pPr>
            <w:r w:rsidRPr="00A27960">
              <w:rPr>
                <w:sz w:val="18"/>
                <w:szCs w:val="18"/>
                <w:lang w:val="en-US" w:eastAsia="zh-CN"/>
              </w:rPr>
              <w:t>Probabilistic analysis for calculating interference into the fixed service from satellites using the geostationary orbit</w:t>
            </w:r>
          </w:p>
        </w:tc>
        <w:tc>
          <w:tcPr>
            <w:tcW w:w="1756" w:type="dxa"/>
          </w:tcPr>
          <w:p w14:paraId="3532A5F0"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3532A5F1" w14:textId="77777777" w:rsidR="00166CA4" w:rsidRPr="00A27960" w:rsidRDefault="00166CA4" w:rsidP="00890779">
            <w:pPr>
              <w:pStyle w:val="Tabletext"/>
              <w:jc w:val="center"/>
              <w:rPr>
                <w:sz w:val="18"/>
                <w:szCs w:val="18"/>
                <w:lang w:val="en-US"/>
              </w:rPr>
            </w:pPr>
            <w:r w:rsidRPr="00A27960">
              <w:rPr>
                <w:sz w:val="18"/>
                <w:szCs w:val="18"/>
                <w:lang w:val="en-US" w:eastAsia="ja-JP"/>
              </w:rPr>
              <w:t>04 May 11</w:t>
            </w:r>
          </w:p>
        </w:tc>
        <w:tc>
          <w:tcPr>
            <w:tcW w:w="675" w:type="dxa"/>
          </w:tcPr>
          <w:p w14:paraId="3532A5F2"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5F3"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5F4" w14:textId="77777777" w:rsidR="00166CA4" w:rsidRPr="00A27960" w:rsidRDefault="00166CA4" w:rsidP="00890779">
            <w:pPr>
              <w:pStyle w:val="Tabletext"/>
              <w:jc w:val="center"/>
              <w:rPr>
                <w:sz w:val="18"/>
                <w:szCs w:val="18"/>
                <w:lang w:val="en-US"/>
              </w:rPr>
            </w:pPr>
            <w:r w:rsidRPr="00A27960">
              <w:rPr>
                <w:sz w:val="18"/>
                <w:szCs w:val="18"/>
                <w:lang w:val="en-US" w:eastAsia="zh-CN"/>
              </w:rPr>
              <w:t>4, 9</w:t>
            </w:r>
          </w:p>
        </w:tc>
      </w:tr>
      <w:tr w:rsidR="00166CA4" w:rsidRPr="00A27960" w14:paraId="3532A600" w14:textId="77777777" w:rsidTr="00890779">
        <w:trPr>
          <w:cantSplit/>
          <w:jc w:val="center"/>
        </w:trPr>
        <w:tc>
          <w:tcPr>
            <w:tcW w:w="648" w:type="dxa"/>
          </w:tcPr>
          <w:p w14:paraId="3532A5F6"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5F7"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5F8" w14:textId="77777777" w:rsidR="00166CA4" w:rsidRPr="00A27960" w:rsidRDefault="00A56CA2" w:rsidP="00890779">
            <w:pPr>
              <w:pStyle w:val="Tabletext"/>
              <w:jc w:val="center"/>
              <w:rPr>
                <w:color w:val="0000FF"/>
                <w:sz w:val="18"/>
                <w:szCs w:val="18"/>
                <w:u w:val="single"/>
                <w:lang w:val="en-US"/>
              </w:rPr>
            </w:pPr>
            <w:hyperlink r:id="rId65" w:history="1">
              <w:r w:rsidR="00166CA4" w:rsidRPr="00A27960">
                <w:rPr>
                  <w:rStyle w:val="Hyperlink"/>
                  <w:sz w:val="18"/>
                  <w:szCs w:val="18"/>
                  <w:lang w:val="en-US" w:eastAsia="zh-CN"/>
                </w:rPr>
                <w:t>1108</w:t>
              </w:r>
            </w:hyperlink>
          </w:p>
        </w:tc>
        <w:tc>
          <w:tcPr>
            <w:tcW w:w="492" w:type="dxa"/>
          </w:tcPr>
          <w:p w14:paraId="3532A5F9"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2831" w:type="dxa"/>
          </w:tcPr>
          <w:p w14:paraId="3532A5FA" w14:textId="77777777" w:rsidR="00166CA4" w:rsidRPr="00A27960" w:rsidRDefault="00166CA4" w:rsidP="00890779">
            <w:pPr>
              <w:pStyle w:val="Tabletext"/>
              <w:rPr>
                <w:sz w:val="18"/>
                <w:szCs w:val="18"/>
                <w:lang w:val="en-US"/>
              </w:rPr>
            </w:pPr>
            <w:r w:rsidRPr="00A27960">
              <w:rPr>
                <w:sz w:val="18"/>
                <w:szCs w:val="18"/>
                <w:lang w:val="en-US" w:eastAsia="zh-CN"/>
              </w:rPr>
              <w:t>Determination of the criteria to protect fixed service receivers from the emissions of space stations operating in non-geostationary orbits in shared frequency bands</w:t>
            </w:r>
          </w:p>
        </w:tc>
        <w:tc>
          <w:tcPr>
            <w:tcW w:w="1756" w:type="dxa"/>
          </w:tcPr>
          <w:p w14:paraId="3532A5FB"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3532A5FC" w14:textId="77777777" w:rsidR="00166CA4" w:rsidRPr="00A27960" w:rsidRDefault="00166CA4" w:rsidP="00890779">
            <w:pPr>
              <w:pStyle w:val="Tabletext"/>
              <w:jc w:val="center"/>
              <w:rPr>
                <w:sz w:val="18"/>
                <w:szCs w:val="18"/>
                <w:lang w:val="en-US"/>
              </w:rPr>
            </w:pPr>
            <w:r w:rsidRPr="00A27960">
              <w:rPr>
                <w:sz w:val="18"/>
                <w:szCs w:val="18"/>
                <w:lang w:val="en-US" w:eastAsia="zh-CN"/>
              </w:rPr>
              <w:t>29 Jan 05</w:t>
            </w:r>
          </w:p>
        </w:tc>
        <w:tc>
          <w:tcPr>
            <w:tcW w:w="675" w:type="dxa"/>
          </w:tcPr>
          <w:p w14:paraId="3532A5FD"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5FE"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5FF" w14:textId="77777777" w:rsidR="00166CA4" w:rsidRPr="00A27960" w:rsidRDefault="00166CA4" w:rsidP="00890779">
            <w:pPr>
              <w:pStyle w:val="Tabletext"/>
              <w:jc w:val="center"/>
              <w:rPr>
                <w:sz w:val="18"/>
                <w:szCs w:val="18"/>
                <w:lang w:val="en-US"/>
              </w:rPr>
            </w:pPr>
            <w:r w:rsidRPr="00A27960">
              <w:rPr>
                <w:sz w:val="18"/>
                <w:szCs w:val="18"/>
                <w:lang w:val="en-US" w:eastAsia="zh-CN"/>
              </w:rPr>
              <w:t>4, 9</w:t>
            </w:r>
          </w:p>
        </w:tc>
      </w:tr>
      <w:tr w:rsidR="00166CA4" w:rsidRPr="00A27960" w14:paraId="3532A60B" w14:textId="77777777" w:rsidTr="00890779">
        <w:trPr>
          <w:cantSplit/>
          <w:jc w:val="center"/>
        </w:trPr>
        <w:tc>
          <w:tcPr>
            <w:tcW w:w="648" w:type="dxa"/>
          </w:tcPr>
          <w:p w14:paraId="3532A601"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602"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603" w14:textId="77777777" w:rsidR="00166CA4" w:rsidRPr="00A27960" w:rsidRDefault="00A56CA2" w:rsidP="00890779">
            <w:pPr>
              <w:pStyle w:val="Tabletext"/>
              <w:jc w:val="center"/>
              <w:rPr>
                <w:color w:val="0000FF"/>
                <w:sz w:val="18"/>
                <w:szCs w:val="18"/>
                <w:u w:val="single"/>
                <w:lang w:val="en-US"/>
              </w:rPr>
            </w:pPr>
            <w:hyperlink r:id="rId66" w:history="1">
              <w:r w:rsidR="00166CA4" w:rsidRPr="00A27960">
                <w:rPr>
                  <w:rStyle w:val="Hyperlink"/>
                  <w:sz w:val="18"/>
                  <w:szCs w:val="18"/>
                  <w:lang w:val="en-US" w:eastAsia="zh-CN"/>
                </w:rPr>
                <w:t>1155</w:t>
              </w:r>
            </w:hyperlink>
          </w:p>
        </w:tc>
        <w:tc>
          <w:tcPr>
            <w:tcW w:w="492" w:type="dxa"/>
          </w:tcPr>
          <w:p w14:paraId="3532A604"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605" w14:textId="77777777" w:rsidR="00166CA4" w:rsidRPr="00A27960" w:rsidRDefault="00166CA4" w:rsidP="00890779">
            <w:pPr>
              <w:pStyle w:val="Tabletext"/>
              <w:rPr>
                <w:sz w:val="18"/>
                <w:szCs w:val="18"/>
                <w:lang w:val="en-US"/>
              </w:rPr>
            </w:pPr>
            <w:r w:rsidRPr="00A27960">
              <w:rPr>
                <w:sz w:val="18"/>
                <w:szCs w:val="18"/>
                <w:lang w:val="en-US" w:eastAsia="zh-CN"/>
              </w:rPr>
              <w:t>Adaptation of mobile radiocommunication technology to the needs of developing countries</w:t>
            </w:r>
          </w:p>
        </w:tc>
        <w:tc>
          <w:tcPr>
            <w:tcW w:w="1756" w:type="dxa"/>
          </w:tcPr>
          <w:p w14:paraId="3532A606"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07" w14:textId="77777777" w:rsidR="00166CA4" w:rsidRPr="00A27960" w:rsidRDefault="00166CA4" w:rsidP="00890779">
            <w:pPr>
              <w:pStyle w:val="Tabletext"/>
              <w:jc w:val="center"/>
              <w:rPr>
                <w:sz w:val="18"/>
                <w:szCs w:val="18"/>
                <w:lang w:val="en-US"/>
              </w:rPr>
            </w:pPr>
            <w:r w:rsidRPr="00A27960">
              <w:rPr>
                <w:sz w:val="18"/>
                <w:szCs w:val="18"/>
                <w:lang w:val="en-US" w:eastAsia="zh-CN"/>
              </w:rPr>
              <w:t>31 Dec 90</w:t>
            </w:r>
          </w:p>
        </w:tc>
        <w:tc>
          <w:tcPr>
            <w:tcW w:w="675" w:type="dxa"/>
          </w:tcPr>
          <w:p w14:paraId="3532A608" w14:textId="77777777" w:rsidR="00166CA4" w:rsidRPr="00A27960" w:rsidRDefault="00166CA4" w:rsidP="00890779">
            <w:pPr>
              <w:pStyle w:val="Tabletext"/>
              <w:jc w:val="center"/>
              <w:rPr>
                <w:sz w:val="18"/>
                <w:szCs w:val="18"/>
                <w:lang w:val="en-US"/>
              </w:rPr>
            </w:pPr>
            <w:r w:rsidRPr="00A27960">
              <w:rPr>
                <w:sz w:val="18"/>
                <w:szCs w:val="18"/>
                <w:lang w:val="en-US" w:eastAsia="zh-CN"/>
              </w:rPr>
              <w:t>5A, 5D</w:t>
            </w:r>
          </w:p>
        </w:tc>
        <w:tc>
          <w:tcPr>
            <w:tcW w:w="567" w:type="dxa"/>
          </w:tcPr>
          <w:p w14:paraId="3532A609"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0A"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r>
      <w:tr w:rsidR="00166CA4" w:rsidRPr="00A27960" w14:paraId="3532A616" w14:textId="77777777" w:rsidTr="00890779">
        <w:trPr>
          <w:cantSplit/>
          <w:jc w:val="center"/>
        </w:trPr>
        <w:tc>
          <w:tcPr>
            <w:tcW w:w="648" w:type="dxa"/>
          </w:tcPr>
          <w:p w14:paraId="3532A60C"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60D"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60E" w14:textId="77777777" w:rsidR="00166CA4" w:rsidRPr="00A27960" w:rsidRDefault="00A56CA2" w:rsidP="00890779">
            <w:pPr>
              <w:pStyle w:val="Tabletext"/>
              <w:jc w:val="center"/>
              <w:rPr>
                <w:color w:val="0000FF"/>
                <w:sz w:val="18"/>
                <w:szCs w:val="18"/>
                <w:u w:val="single"/>
                <w:lang w:val="en-US"/>
              </w:rPr>
            </w:pPr>
            <w:hyperlink r:id="rId67" w:history="1">
              <w:r w:rsidR="00166CA4" w:rsidRPr="00A27960">
                <w:rPr>
                  <w:rStyle w:val="Hyperlink"/>
                  <w:sz w:val="18"/>
                  <w:szCs w:val="18"/>
                  <w:lang w:val="en-US" w:eastAsia="zh-CN"/>
                </w:rPr>
                <w:t>1156</w:t>
              </w:r>
            </w:hyperlink>
          </w:p>
        </w:tc>
        <w:tc>
          <w:tcPr>
            <w:tcW w:w="492" w:type="dxa"/>
          </w:tcPr>
          <w:p w14:paraId="3532A60F"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610" w14:textId="77777777" w:rsidR="00166CA4" w:rsidRPr="00A27960" w:rsidRDefault="00166CA4" w:rsidP="00890779">
            <w:pPr>
              <w:pStyle w:val="Tabletext"/>
              <w:rPr>
                <w:sz w:val="18"/>
                <w:szCs w:val="18"/>
                <w:lang w:val="en-US"/>
              </w:rPr>
            </w:pPr>
            <w:r w:rsidRPr="00A27960">
              <w:rPr>
                <w:sz w:val="18"/>
                <w:szCs w:val="18"/>
                <w:lang w:val="en-US" w:eastAsia="zh-CN"/>
              </w:rPr>
              <w:t>Digital cellular public land mobile telecommunication systems (DCPLMTS)</w:t>
            </w:r>
          </w:p>
        </w:tc>
        <w:tc>
          <w:tcPr>
            <w:tcW w:w="1756" w:type="dxa"/>
          </w:tcPr>
          <w:p w14:paraId="3532A611"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12" w14:textId="77777777" w:rsidR="00166CA4" w:rsidRPr="00A27960" w:rsidRDefault="00166CA4" w:rsidP="00890779">
            <w:pPr>
              <w:pStyle w:val="Tabletext"/>
              <w:jc w:val="center"/>
              <w:rPr>
                <w:sz w:val="18"/>
                <w:szCs w:val="18"/>
                <w:lang w:val="en-US"/>
              </w:rPr>
            </w:pPr>
            <w:r w:rsidRPr="00A27960">
              <w:rPr>
                <w:sz w:val="18"/>
                <w:szCs w:val="18"/>
                <w:lang w:val="en-US" w:eastAsia="zh-CN"/>
              </w:rPr>
              <w:t>31 Dec 90</w:t>
            </w:r>
          </w:p>
        </w:tc>
        <w:tc>
          <w:tcPr>
            <w:tcW w:w="675" w:type="dxa"/>
          </w:tcPr>
          <w:p w14:paraId="3532A613"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14"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15"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r>
      <w:tr w:rsidR="00166CA4" w:rsidRPr="00A27960" w14:paraId="3532A621" w14:textId="77777777" w:rsidTr="00890779">
        <w:trPr>
          <w:cantSplit/>
          <w:jc w:val="center"/>
        </w:trPr>
        <w:tc>
          <w:tcPr>
            <w:tcW w:w="648" w:type="dxa"/>
          </w:tcPr>
          <w:p w14:paraId="3532A617"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618"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619" w14:textId="77777777" w:rsidR="00166CA4" w:rsidRPr="00A27960" w:rsidRDefault="00A56CA2" w:rsidP="00890779">
            <w:pPr>
              <w:pStyle w:val="Tabletext"/>
              <w:jc w:val="center"/>
              <w:rPr>
                <w:color w:val="0000FF"/>
                <w:sz w:val="18"/>
                <w:szCs w:val="18"/>
                <w:u w:val="single"/>
                <w:lang w:val="en-US"/>
              </w:rPr>
            </w:pPr>
            <w:hyperlink r:id="rId68" w:history="1">
              <w:r w:rsidR="00166CA4" w:rsidRPr="00A27960">
                <w:rPr>
                  <w:rStyle w:val="Hyperlink"/>
                  <w:sz w:val="18"/>
                  <w:szCs w:val="18"/>
                  <w:lang w:val="en-US" w:eastAsia="zh-CN"/>
                </w:rPr>
                <w:t>1157</w:t>
              </w:r>
            </w:hyperlink>
          </w:p>
        </w:tc>
        <w:tc>
          <w:tcPr>
            <w:tcW w:w="492" w:type="dxa"/>
          </w:tcPr>
          <w:p w14:paraId="3532A61A"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61B" w14:textId="77777777" w:rsidR="00166CA4" w:rsidRPr="00A27960" w:rsidRDefault="00166CA4" w:rsidP="00890779">
            <w:pPr>
              <w:pStyle w:val="Tabletext"/>
              <w:rPr>
                <w:sz w:val="18"/>
                <w:szCs w:val="18"/>
                <w:lang w:val="en-US"/>
              </w:rPr>
            </w:pPr>
            <w:r w:rsidRPr="00A27960">
              <w:rPr>
                <w:sz w:val="18"/>
                <w:szCs w:val="18"/>
                <w:lang w:val="en-US" w:eastAsia="zh-CN"/>
              </w:rPr>
              <w:t>Integration of public mobile radiocommunication systems</w:t>
            </w:r>
          </w:p>
        </w:tc>
        <w:tc>
          <w:tcPr>
            <w:tcW w:w="1756" w:type="dxa"/>
          </w:tcPr>
          <w:p w14:paraId="3532A61C"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1D" w14:textId="77777777" w:rsidR="00166CA4" w:rsidRPr="00A27960" w:rsidRDefault="00166CA4" w:rsidP="00890779">
            <w:pPr>
              <w:pStyle w:val="Tabletext"/>
              <w:jc w:val="center"/>
              <w:rPr>
                <w:sz w:val="18"/>
                <w:szCs w:val="18"/>
                <w:lang w:val="en-US"/>
              </w:rPr>
            </w:pPr>
            <w:r w:rsidRPr="00A27960">
              <w:rPr>
                <w:sz w:val="18"/>
                <w:szCs w:val="18"/>
                <w:lang w:val="en-US" w:eastAsia="zh-CN"/>
              </w:rPr>
              <w:t>31 Dec 90</w:t>
            </w:r>
          </w:p>
        </w:tc>
        <w:tc>
          <w:tcPr>
            <w:tcW w:w="675" w:type="dxa"/>
          </w:tcPr>
          <w:p w14:paraId="3532A61E"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1F"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20"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r>
      <w:tr w:rsidR="00166CA4" w:rsidRPr="00A27960" w14:paraId="3532A62C" w14:textId="77777777" w:rsidTr="00890779">
        <w:trPr>
          <w:cantSplit/>
          <w:jc w:val="center"/>
        </w:trPr>
        <w:tc>
          <w:tcPr>
            <w:tcW w:w="648" w:type="dxa"/>
          </w:tcPr>
          <w:p w14:paraId="3532A622"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23"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24" w14:textId="77777777" w:rsidR="00166CA4" w:rsidRPr="00A27960" w:rsidRDefault="00A56CA2" w:rsidP="00890779">
            <w:pPr>
              <w:pStyle w:val="Tabletext"/>
              <w:jc w:val="center"/>
              <w:rPr>
                <w:color w:val="0000FF"/>
                <w:sz w:val="18"/>
                <w:szCs w:val="18"/>
                <w:u w:val="single"/>
                <w:lang w:val="en-US"/>
              </w:rPr>
            </w:pPr>
            <w:hyperlink r:id="rId69" w:history="1">
              <w:r w:rsidR="00166CA4" w:rsidRPr="00A27960">
                <w:rPr>
                  <w:rStyle w:val="Hyperlink"/>
                  <w:sz w:val="18"/>
                  <w:szCs w:val="18"/>
                  <w:lang w:val="en-US" w:eastAsia="zh-CN"/>
                </w:rPr>
                <w:t>1191</w:t>
              </w:r>
            </w:hyperlink>
          </w:p>
        </w:tc>
        <w:tc>
          <w:tcPr>
            <w:tcW w:w="492" w:type="dxa"/>
          </w:tcPr>
          <w:p w14:paraId="3532A625" w14:textId="77777777" w:rsidR="00166CA4" w:rsidRPr="00A27960" w:rsidRDefault="00166CA4" w:rsidP="00890779">
            <w:pPr>
              <w:pStyle w:val="Tabletext"/>
              <w:jc w:val="center"/>
              <w:rPr>
                <w:sz w:val="18"/>
                <w:szCs w:val="18"/>
                <w:lang w:val="en-US"/>
              </w:rPr>
            </w:pPr>
            <w:r w:rsidRPr="00A27960">
              <w:rPr>
                <w:sz w:val="18"/>
                <w:szCs w:val="18"/>
                <w:lang w:val="en-US" w:eastAsia="ja-JP"/>
              </w:rPr>
              <w:t>3</w:t>
            </w:r>
          </w:p>
        </w:tc>
        <w:tc>
          <w:tcPr>
            <w:tcW w:w="2831" w:type="dxa"/>
          </w:tcPr>
          <w:p w14:paraId="3532A626" w14:textId="77777777" w:rsidR="00166CA4" w:rsidRPr="00A27960" w:rsidRDefault="00166CA4" w:rsidP="00890779">
            <w:pPr>
              <w:pStyle w:val="Tabletext"/>
              <w:rPr>
                <w:sz w:val="18"/>
                <w:szCs w:val="18"/>
                <w:lang w:val="en-US"/>
              </w:rPr>
            </w:pPr>
            <w:r w:rsidRPr="00A27960">
              <w:rPr>
                <w:sz w:val="18"/>
                <w:szCs w:val="18"/>
                <w:lang w:val="en-US" w:eastAsia="ja-JP"/>
              </w:rPr>
              <w:t>Necessary and occupied bandwidths and unwanted emissions of digital fixed service systems</w:t>
            </w:r>
          </w:p>
        </w:tc>
        <w:tc>
          <w:tcPr>
            <w:tcW w:w="1756" w:type="dxa"/>
          </w:tcPr>
          <w:p w14:paraId="3532A627"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28" w14:textId="77777777" w:rsidR="00166CA4" w:rsidRPr="00A27960" w:rsidRDefault="00166CA4" w:rsidP="00890779">
            <w:pPr>
              <w:pStyle w:val="Tabletext"/>
              <w:jc w:val="center"/>
              <w:rPr>
                <w:sz w:val="18"/>
                <w:szCs w:val="18"/>
                <w:lang w:val="en-US"/>
              </w:rPr>
            </w:pPr>
            <w:r w:rsidRPr="00A27960">
              <w:rPr>
                <w:sz w:val="18"/>
                <w:szCs w:val="18"/>
                <w:lang w:val="en-US" w:eastAsia="ja-JP"/>
              </w:rPr>
              <w:t>04 May 11</w:t>
            </w:r>
          </w:p>
        </w:tc>
        <w:tc>
          <w:tcPr>
            <w:tcW w:w="675" w:type="dxa"/>
          </w:tcPr>
          <w:p w14:paraId="3532A629"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62A"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2B"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r>
      <w:tr w:rsidR="00166CA4" w:rsidRPr="00A27960" w14:paraId="3532A637" w14:textId="77777777" w:rsidTr="00890779">
        <w:trPr>
          <w:cantSplit/>
          <w:jc w:val="center"/>
        </w:trPr>
        <w:tc>
          <w:tcPr>
            <w:tcW w:w="648" w:type="dxa"/>
          </w:tcPr>
          <w:p w14:paraId="3532A62D"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2E"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2F" w14:textId="77777777" w:rsidR="00166CA4" w:rsidRPr="00A27960" w:rsidRDefault="00A56CA2" w:rsidP="00890779">
            <w:pPr>
              <w:pStyle w:val="Tabletext"/>
              <w:jc w:val="center"/>
              <w:rPr>
                <w:color w:val="0000FF"/>
                <w:sz w:val="18"/>
                <w:szCs w:val="18"/>
                <w:u w:val="single"/>
                <w:lang w:val="en-US"/>
              </w:rPr>
            </w:pPr>
            <w:hyperlink r:id="rId70" w:history="1">
              <w:r w:rsidR="00166CA4" w:rsidRPr="00A27960">
                <w:rPr>
                  <w:rStyle w:val="Hyperlink"/>
                  <w:sz w:val="18"/>
                  <w:szCs w:val="18"/>
                  <w:lang w:val="en-US" w:eastAsia="zh-CN"/>
                </w:rPr>
                <w:t>1247</w:t>
              </w:r>
            </w:hyperlink>
          </w:p>
        </w:tc>
        <w:tc>
          <w:tcPr>
            <w:tcW w:w="492" w:type="dxa"/>
          </w:tcPr>
          <w:p w14:paraId="3532A630"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2831" w:type="dxa"/>
          </w:tcPr>
          <w:p w14:paraId="3532A631" w14:textId="77777777" w:rsidR="00166CA4" w:rsidRPr="00A27960" w:rsidRDefault="00166CA4" w:rsidP="00890779">
            <w:pPr>
              <w:pStyle w:val="Tabletext"/>
              <w:rPr>
                <w:sz w:val="18"/>
                <w:szCs w:val="18"/>
                <w:lang w:val="en-US"/>
              </w:rPr>
            </w:pPr>
            <w:r w:rsidRPr="00A27960">
              <w:rPr>
                <w:sz w:val="18"/>
                <w:szCs w:val="18"/>
                <w:lang w:val="en-US" w:eastAsia="zh-CN"/>
              </w:rPr>
              <w:t>Technical and operational characteristics of systems in the fixed service to facilitate sharing with the space research, space operation and Earth exploration-satellite services operating in the bands 2 025</w:t>
            </w:r>
            <w:r w:rsidRPr="00A27960">
              <w:rPr>
                <w:sz w:val="18"/>
                <w:szCs w:val="18"/>
                <w:lang w:val="en-US" w:eastAsia="zh-CN"/>
              </w:rPr>
              <w:noBreakHyphen/>
              <w:t>2 110 MHz and 2 200</w:t>
            </w:r>
            <w:r w:rsidRPr="00A27960">
              <w:rPr>
                <w:sz w:val="18"/>
                <w:szCs w:val="18"/>
                <w:lang w:val="en-US" w:eastAsia="zh-CN"/>
              </w:rPr>
              <w:noBreakHyphen/>
              <w:t>2 290 MHz</w:t>
            </w:r>
          </w:p>
        </w:tc>
        <w:tc>
          <w:tcPr>
            <w:tcW w:w="1756" w:type="dxa"/>
          </w:tcPr>
          <w:p w14:paraId="3532A632"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33" w14:textId="77777777" w:rsidR="00166CA4" w:rsidRPr="00A27960" w:rsidRDefault="00166CA4" w:rsidP="00890779">
            <w:pPr>
              <w:pStyle w:val="Tabletext"/>
              <w:jc w:val="center"/>
              <w:rPr>
                <w:sz w:val="18"/>
                <w:szCs w:val="18"/>
                <w:lang w:val="en-US"/>
              </w:rPr>
            </w:pPr>
            <w:r w:rsidRPr="00A27960">
              <w:rPr>
                <w:sz w:val="18"/>
                <w:szCs w:val="18"/>
                <w:lang w:val="en-US" w:eastAsia="zh-CN"/>
              </w:rPr>
              <w:t>30 Sep 2015</w:t>
            </w:r>
          </w:p>
        </w:tc>
        <w:tc>
          <w:tcPr>
            <w:tcW w:w="675" w:type="dxa"/>
          </w:tcPr>
          <w:p w14:paraId="3532A634"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635"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636" w14:textId="77777777" w:rsidR="00166CA4" w:rsidRPr="00A27960" w:rsidRDefault="00166CA4" w:rsidP="00890779">
            <w:pPr>
              <w:pStyle w:val="Tabletext"/>
              <w:jc w:val="center"/>
              <w:rPr>
                <w:sz w:val="18"/>
                <w:szCs w:val="18"/>
                <w:lang w:val="en-US"/>
              </w:rPr>
            </w:pPr>
            <w:r w:rsidRPr="00A27960">
              <w:rPr>
                <w:sz w:val="18"/>
                <w:szCs w:val="18"/>
                <w:lang w:val="en-US" w:eastAsia="zh-CN"/>
              </w:rPr>
              <w:t>9, 12</w:t>
            </w:r>
          </w:p>
        </w:tc>
      </w:tr>
      <w:tr w:rsidR="00166CA4" w:rsidRPr="00A27960" w14:paraId="3532A642" w14:textId="77777777" w:rsidTr="00890779">
        <w:trPr>
          <w:cantSplit/>
          <w:jc w:val="center"/>
        </w:trPr>
        <w:tc>
          <w:tcPr>
            <w:tcW w:w="648" w:type="dxa"/>
          </w:tcPr>
          <w:p w14:paraId="3532A638"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39"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63A" w14:textId="77777777" w:rsidR="00166CA4" w:rsidRPr="00A27960" w:rsidRDefault="00A56CA2" w:rsidP="00890779">
            <w:pPr>
              <w:pStyle w:val="Tabletext"/>
              <w:jc w:val="center"/>
              <w:rPr>
                <w:color w:val="0000FF"/>
                <w:sz w:val="18"/>
                <w:szCs w:val="18"/>
                <w:u w:val="single"/>
                <w:lang w:val="en-US"/>
              </w:rPr>
            </w:pPr>
            <w:hyperlink r:id="rId71" w:history="1">
              <w:r w:rsidR="00166CA4" w:rsidRPr="00A27960">
                <w:rPr>
                  <w:rStyle w:val="Hyperlink"/>
                  <w:sz w:val="18"/>
                  <w:szCs w:val="18"/>
                  <w:lang w:val="en-US" w:eastAsia="zh-CN"/>
                </w:rPr>
                <w:t>1307</w:t>
              </w:r>
            </w:hyperlink>
          </w:p>
        </w:tc>
        <w:tc>
          <w:tcPr>
            <w:tcW w:w="492" w:type="dxa"/>
          </w:tcPr>
          <w:p w14:paraId="3532A63B"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63C" w14:textId="77777777" w:rsidR="00166CA4" w:rsidRPr="00A27960" w:rsidRDefault="00166CA4" w:rsidP="00890779">
            <w:pPr>
              <w:pStyle w:val="Tabletext"/>
              <w:rPr>
                <w:sz w:val="18"/>
                <w:szCs w:val="18"/>
                <w:lang w:val="en-US"/>
              </w:rPr>
            </w:pPr>
            <w:r w:rsidRPr="00A27960">
              <w:rPr>
                <w:sz w:val="18"/>
                <w:szCs w:val="18"/>
                <w:lang w:val="en-US" w:eastAsia="zh-CN"/>
              </w:rPr>
              <w:t>Automatic determination of location and guidance in the land mobile services</w:t>
            </w:r>
          </w:p>
        </w:tc>
        <w:tc>
          <w:tcPr>
            <w:tcW w:w="1756" w:type="dxa"/>
          </w:tcPr>
          <w:p w14:paraId="3532A63D"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3E" w14:textId="77777777" w:rsidR="00166CA4" w:rsidRPr="00A27960" w:rsidRDefault="00166CA4" w:rsidP="00890779">
            <w:pPr>
              <w:pStyle w:val="Tabletext"/>
              <w:jc w:val="center"/>
              <w:rPr>
                <w:sz w:val="18"/>
                <w:szCs w:val="18"/>
                <w:lang w:val="en-US"/>
              </w:rPr>
            </w:pPr>
            <w:r w:rsidRPr="00A27960">
              <w:rPr>
                <w:sz w:val="18"/>
                <w:szCs w:val="18"/>
                <w:lang w:val="en-US" w:eastAsia="zh-CN"/>
              </w:rPr>
              <w:t>24 Oct 97</w:t>
            </w:r>
          </w:p>
        </w:tc>
        <w:tc>
          <w:tcPr>
            <w:tcW w:w="675" w:type="dxa"/>
          </w:tcPr>
          <w:p w14:paraId="3532A63F"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40"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641" w14:textId="77777777" w:rsidR="00166CA4" w:rsidRPr="00A27960" w:rsidRDefault="00166CA4" w:rsidP="00890779">
            <w:pPr>
              <w:pStyle w:val="Tabletext"/>
              <w:jc w:val="center"/>
              <w:rPr>
                <w:sz w:val="18"/>
                <w:szCs w:val="18"/>
                <w:lang w:val="en-US"/>
              </w:rPr>
            </w:pPr>
            <w:r w:rsidRPr="00A27960">
              <w:rPr>
                <w:sz w:val="18"/>
                <w:szCs w:val="18"/>
                <w:lang w:val="en-US" w:eastAsia="zh-CN"/>
              </w:rPr>
              <w:t>3, 7, 11</w:t>
            </w:r>
          </w:p>
        </w:tc>
      </w:tr>
      <w:tr w:rsidR="00166CA4" w:rsidRPr="00A27960" w14:paraId="3532A64D" w14:textId="77777777" w:rsidTr="00890779">
        <w:trPr>
          <w:cantSplit/>
          <w:jc w:val="center"/>
        </w:trPr>
        <w:tc>
          <w:tcPr>
            <w:tcW w:w="648" w:type="dxa"/>
          </w:tcPr>
          <w:p w14:paraId="3532A643"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44"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645" w14:textId="77777777" w:rsidR="00166CA4" w:rsidRPr="00A27960" w:rsidRDefault="00A56CA2" w:rsidP="00890779">
            <w:pPr>
              <w:pStyle w:val="Tabletext"/>
              <w:jc w:val="center"/>
              <w:rPr>
                <w:color w:val="0000FF"/>
                <w:sz w:val="18"/>
                <w:szCs w:val="18"/>
                <w:u w:val="single"/>
                <w:lang w:val="en-US"/>
              </w:rPr>
            </w:pPr>
            <w:hyperlink r:id="rId72" w:history="1">
              <w:r w:rsidR="00166CA4" w:rsidRPr="00A27960">
                <w:rPr>
                  <w:rStyle w:val="Hyperlink"/>
                  <w:sz w:val="18"/>
                  <w:szCs w:val="18"/>
                  <w:lang w:val="en-US" w:eastAsia="zh-CN"/>
                </w:rPr>
                <w:t>1308</w:t>
              </w:r>
            </w:hyperlink>
          </w:p>
        </w:tc>
        <w:tc>
          <w:tcPr>
            <w:tcW w:w="492" w:type="dxa"/>
          </w:tcPr>
          <w:p w14:paraId="3532A646"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647" w14:textId="77777777" w:rsidR="00166CA4" w:rsidRPr="00A27960" w:rsidRDefault="00166CA4" w:rsidP="00890779">
            <w:pPr>
              <w:pStyle w:val="Tabletext"/>
              <w:rPr>
                <w:sz w:val="18"/>
                <w:szCs w:val="18"/>
                <w:lang w:val="en-US"/>
              </w:rPr>
            </w:pPr>
            <w:r w:rsidRPr="00A27960">
              <w:rPr>
                <w:sz w:val="18"/>
                <w:szCs w:val="18"/>
                <w:lang w:val="en-US" w:eastAsia="zh-CN"/>
              </w:rPr>
              <w:t>Evolution of land mobile systems towards IMT-2000</w:t>
            </w:r>
          </w:p>
        </w:tc>
        <w:tc>
          <w:tcPr>
            <w:tcW w:w="1756" w:type="dxa"/>
          </w:tcPr>
          <w:p w14:paraId="3532A648"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49" w14:textId="77777777" w:rsidR="00166CA4" w:rsidRPr="00A27960" w:rsidRDefault="00166CA4" w:rsidP="00890779">
            <w:pPr>
              <w:pStyle w:val="Tabletext"/>
              <w:jc w:val="center"/>
              <w:rPr>
                <w:sz w:val="18"/>
                <w:szCs w:val="18"/>
                <w:lang w:val="en-US"/>
              </w:rPr>
            </w:pPr>
            <w:r w:rsidRPr="00A27960">
              <w:rPr>
                <w:sz w:val="18"/>
                <w:szCs w:val="18"/>
                <w:lang w:val="en-US" w:eastAsia="zh-CN"/>
              </w:rPr>
              <w:t>24 Oct 97</w:t>
            </w:r>
          </w:p>
        </w:tc>
        <w:tc>
          <w:tcPr>
            <w:tcW w:w="675" w:type="dxa"/>
          </w:tcPr>
          <w:p w14:paraId="3532A64A"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4B"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4C"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r>
      <w:tr w:rsidR="00166CA4" w:rsidRPr="00A27960" w14:paraId="3532A658" w14:textId="77777777" w:rsidTr="00890779">
        <w:trPr>
          <w:cantSplit/>
          <w:jc w:val="center"/>
        </w:trPr>
        <w:tc>
          <w:tcPr>
            <w:tcW w:w="648" w:type="dxa"/>
          </w:tcPr>
          <w:p w14:paraId="3532A64E"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4F"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50" w14:textId="77777777" w:rsidR="00166CA4" w:rsidRPr="00A27960" w:rsidRDefault="00A56CA2" w:rsidP="00890779">
            <w:pPr>
              <w:pStyle w:val="Tabletext"/>
              <w:jc w:val="center"/>
              <w:rPr>
                <w:color w:val="0000FF"/>
                <w:sz w:val="18"/>
                <w:szCs w:val="18"/>
                <w:u w:val="single"/>
                <w:lang w:val="en-US"/>
              </w:rPr>
            </w:pPr>
            <w:hyperlink r:id="rId73" w:history="1">
              <w:r w:rsidR="00166CA4" w:rsidRPr="00A27960">
                <w:rPr>
                  <w:rStyle w:val="Hyperlink"/>
                  <w:sz w:val="18"/>
                  <w:szCs w:val="18"/>
                  <w:lang w:val="en-US" w:eastAsia="zh-CN"/>
                </w:rPr>
                <w:t>1336</w:t>
              </w:r>
            </w:hyperlink>
          </w:p>
        </w:tc>
        <w:tc>
          <w:tcPr>
            <w:tcW w:w="492" w:type="dxa"/>
          </w:tcPr>
          <w:p w14:paraId="3532A651"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2831" w:type="dxa"/>
          </w:tcPr>
          <w:p w14:paraId="3532A652" w14:textId="77777777" w:rsidR="00166CA4" w:rsidRPr="00A27960" w:rsidRDefault="00166CA4" w:rsidP="00890779">
            <w:pPr>
              <w:pStyle w:val="Tabletext"/>
              <w:rPr>
                <w:sz w:val="18"/>
                <w:szCs w:val="18"/>
                <w:lang w:val="en-US"/>
              </w:rPr>
            </w:pPr>
            <w:r w:rsidRPr="00A27960">
              <w:rPr>
                <w:sz w:val="18"/>
                <w:szCs w:val="18"/>
                <w:lang w:val="en-US" w:eastAsia="zh-CN"/>
              </w:rPr>
              <w:t>Reference radiation patterns of omnidirectional, sectoral and other antennas for the fixed and mobile services for use in sharing studies in the frequency range from 400 MHz to about 70 GHz</w:t>
            </w:r>
          </w:p>
        </w:tc>
        <w:tc>
          <w:tcPr>
            <w:tcW w:w="1756" w:type="dxa"/>
          </w:tcPr>
          <w:p w14:paraId="3532A653"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rPr>
              <w:t xml:space="preserve">Joint responsibility assigned by SG 5 Nov. 2008. Draft revision submitted by WP 5C to SG 5 on behalf of bot WP 5A and WP 5C </w:t>
            </w:r>
            <w:r w:rsidRPr="00A27960">
              <w:rPr>
                <w:i/>
                <w:iCs/>
                <w:sz w:val="18"/>
                <w:szCs w:val="18"/>
                <w:lang w:val="en-US"/>
              </w:rPr>
              <w:t>(</w:t>
            </w:r>
            <w:hyperlink r:id="rId74" w:history="1">
              <w:r w:rsidRPr="00A27960">
                <w:rPr>
                  <w:rStyle w:val="Hyperlink"/>
                  <w:i/>
                  <w:iCs/>
                  <w:color w:val="auto"/>
                  <w:sz w:val="18"/>
                  <w:szCs w:val="18"/>
                  <w:u w:val="none"/>
                  <w:lang w:val="en-US"/>
                </w:rPr>
                <w:t>Doc. </w:t>
              </w:r>
              <w:r w:rsidRPr="00A27960">
                <w:rPr>
                  <w:rStyle w:val="Hyperlink"/>
                  <w:i/>
                  <w:iCs/>
                  <w:sz w:val="18"/>
                  <w:szCs w:val="18"/>
                  <w:lang w:val="en-US"/>
                </w:rPr>
                <w:t>5/106</w:t>
              </w:r>
            </w:hyperlink>
            <w:r w:rsidRPr="00A27960">
              <w:rPr>
                <w:i/>
                <w:iCs/>
                <w:sz w:val="18"/>
                <w:szCs w:val="18"/>
                <w:lang w:val="en-US"/>
              </w:rPr>
              <w:t>)</w:t>
            </w:r>
          </w:p>
        </w:tc>
        <w:tc>
          <w:tcPr>
            <w:tcW w:w="1065" w:type="dxa"/>
          </w:tcPr>
          <w:p w14:paraId="3532A654" w14:textId="77777777" w:rsidR="00166CA4" w:rsidRPr="00A27960" w:rsidRDefault="00166CA4" w:rsidP="00890779">
            <w:pPr>
              <w:pStyle w:val="Tabletext"/>
              <w:jc w:val="center"/>
              <w:rPr>
                <w:sz w:val="18"/>
                <w:szCs w:val="18"/>
                <w:lang w:val="en-US"/>
              </w:rPr>
            </w:pPr>
            <w:r w:rsidRPr="00A27960">
              <w:rPr>
                <w:sz w:val="18"/>
                <w:szCs w:val="18"/>
                <w:lang w:val="en-US" w:eastAsia="zh-CN"/>
              </w:rPr>
              <w:t>18 Feb 14</w:t>
            </w:r>
          </w:p>
        </w:tc>
        <w:tc>
          <w:tcPr>
            <w:tcW w:w="675" w:type="dxa"/>
          </w:tcPr>
          <w:p w14:paraId="3532A655"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656"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657" w14:textId="77777777" w:rsidR="00166CA4" w:rsidRPr="00A27960" w:rsidRDefault="00166CA4" w:rsidP="00890779">
            <w:pPr>
              <w:pStyle w:val="Tabletext"/>
              <w:jc w:val="center"/>
              <w:rPr>
                <w:sz w:val="18"/>
                <w:szCs w:val="18"/>
                <w:lang w:val="en-US"/>
              </w:rPr>
            </w:pPr>
            <w:r w:rsidRPr="00A27960">
              <w:rPr>
                <w:sz w:val="18"/>
                <w:szCs w:val="18"/>
                <w:lang w:val="en-US" w:eastAsia="zh-CN"/>
              </w:rPr>
              <w:t>9, 12</w:t>
            </w:r>
          </w:p>
        </w:tc>
      </w:tr>
      <w:tr w:rsidR="00166CA4" w:rsidRPr="00A27960" w14:paraId="3532A663" w14:textId="77777777" w:rsidTr="00890779">
        <w:trPr>
          <w:cantSplit/>
          <w:jc w:val="center"/>
        </w:trPr>
        <w:tc>
          <w:tcPr>
            <w:tcW w:w="648" w:type="dxa"/>
          </w:tcPr>
          <w:p w14:paraId="3532A659"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5A"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65B" w14:textId="77777777" w:rsidR="00166CA4" w:rsidRPr="00A27960" w:rsidRDefault="00A56CA2" w:rsidP="00890779">
            <w:pPr>
              <w:pStyle w:val="Tabletext"/>
              <w:jc w:val="center"/>
              <w:rPr>
                <w:color w:val="0000FF"/>
                <w:sz w:val="18"/>
                <w:szCs w:val="18"/>
                <w:u w:val="single"/>
                <w:lang w:val="en-US"/>
              </w:rPr>
            </w:pPr>
            <w:hyperlink r:id="rId75" w:history="1">
              <w:r w:rsidR="00166CA4" w:rsidRPr="00A27960">
                <w:rPr>
                  <w:rStyle w:val="Hyperlink"/>
                  <w:sz w:val="18"/>
                  <w:szCs w:val="18"/>
                  <w:lang w:val="en-US" w:eastAsia="zh-CN"/>
                </w:rPr>
                <w:t>1388</w:t>
              </w:r>
            </w:hyperlink>
          </w:p>
        </w:tc>
        <w:tc>
          <w:tcPr>
            <w:tcW w:w="492" w:type="dxa"/>
          </w:tcPr>
          <w:p w14:paraId="3532A65C"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65D" w14:textId="77777777" w:rsidR="00166CA4" w:rsidRPr="00A27960" w:rsidRDefault="00166CA4" w:rsidP="00890779">
            <w:pPr>
              <w:pStyle w:val="Tabletext"/>
              <w:rPr>
                <w:sz w:val="18"/>
                <w:szCs w:val="18"/>
                <w:lang w:val="en-US"/>
              </w:rPr>
            </w:pPr>
            <w:r w:rsidRPr="00A27960">
              <w:rPr>
                <w:sz w:val="18"/>
                <w:szCs w:val="18"/>
                <w:lang w:val="en-US" w:eastAsia="zh-CN"/>
              </w:rPr>
              <w:t xml:space="preserve">Threshold levels to determine the need to coordinate between space stations in </w:t>
            </w:r>
            <w:r w:rsidRPr="00A27960">
              <w:rPr>
                <w:sz w:val="18"/>
                <w:szCs w:val="18"/>
                <w:lang w:val="en-US" w:eastAsia="zh-CN"/>
              </w:rPr>
              <w:lastRenderedPageBreak/>
              <w:t>the broadcasting-satellite service (sound) and particular systems in the land mobile service in the band 1 452-1 492 MHz</w:t>
            </w:r>
          </w:p>
        </w:tc>
        <w:tc>
          <w:tcPr>
            <w:tcW w:w="1756" w:type="dxa"/>
          </w:tcPr>
          <w:p w14:paraId="3532A65E" w14:textId="77777777" w:rsidR="00166CA4" w:rsidRPr="00A27960" w:rsidRDefault="00166CA4" w:rsidP="00890779">
            <w:pPr>
              <w:pStyle w:val="Tabletext"/>
              <w:rPr>
                <w:i/>
                <w:iCs/>
                <w:sz w:val="18"/>
                <w:szCs w:val="18"/>
                <w:lang w:val="en-US"/>
              </w:rPr>
            </w:pPr>
            <w:r w:rsidRPr="00A27960">
              <w:rPr>
                <w:i/>
                <w:iCs/>
                <w:sz w:val="18"/>
                <w:szCs w:val="18"/>
                <w:lang w:val="en-US" w:eastAsia="zh-CN"/>
              </w:rPr>
              <w:lastRenderedPageBreak/>
              <w:t> </w:t>
            </w:r>
          </w:p>
        </w:tc>
        <w:tc>
          <w:tcPr>
            <w:tcW w:w="1065" w:type="dxa"/>
          </w:tcPr>
          <w:p w14:paraId="3532A65F" w14:textId="77777777" w:rsidR="00166CA4" w:rsidRPr="00A27960" w:rsidRDefault="00166CA4" w:rsidP="00890779">
            <w:pPr>
              <w:pStyle w:val="Tabletext"/>
              <w:jc w:val="center"/>
              <w:rPr>
                <w:sz w:val="18"/>
                <w:szCs w:val="18"/>
                <w:lang w:val="en-US"/>
              </w:rPr>
            </w:pPr>
            <w:r w:rsidRPr="00A27960">
              <w:rPr>
                <w:sz w:val="18"/>
                <w:szCs w:val="18"/>
                <w:lang w:val="en-US" w:eastAsia="zh-CN"/>
              </w:rPr>
              <w:t>14 Jan 99</w:t>
            </w:r>
          </w:p>
        </w:tc>
        <w:tc>
          <w:tcPr>
            <w:tcW w:w="675" w:type="dxa"/>
          </w:tcPr>
          <w:p w14:paraId="3532A660"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61"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662" w14:textId="77777777" w:rsidR="00166CA4" w:rsidRPr="00A27960" w:rsidRDefault="00166CA4" w:rsidP="00890779">
            <w:pPr>
              <w:pStyle w:val="Tabletext"/>
              <w:jc w:val="center"/>
              <w:rPr>
                <w:sz w:val="18"/>
                <w:szCs w:val="18"/>
                <w:lang w:val="en-US"/>
              </w:rPr>
            </w:pPr>
            <w:r w:rsidRPr="00A27960">
              <w:rPr>
                <w:sz w:val="18"/>
                <w:szCs w:val="18"/>
                <w:lang w:val="en-US" w:eastAsia="zh-CN"/>
              </w:rPr>
              <w:t>9</w:t>
            </w:r>
          </w:p>
        </w:tc>
      </w:tr>
      <w:tr w:rsidR="00166CA4" w:rsidRPr="00A27960" w14:paraId="3532A66E" w14:textId="77777777" w:rsidTr="00890779">
        <w:trPr>
          <w:cantSplit/>
          <w:jc w:val="center"/>
        </w:trPr>
        <w:tc>
          <w:tcPr>
            <w:tcW w:w="648" w:type="dxa"/>
          </w:tcPr>
          <w:p w14:paraId="3532A664"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65"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66" w14:textId="77777777" w:rsidR="00166CA4" w:rsidRPr="00A27960" w:rsidRDefault="00A56CA2" w:rsidP="00890779">
            <w:pPr>
              <w:pStyle w:val="Tabletext"/>
              <w:jc w:val="center"/>
              <w:rPr>
                <w:color w:val="0000FF"/>
                <w:sz w:val="18"/>
                <w:szCs w:val="18"/>
                <w:u w:val="single"/>
                <w:lang w:val="en-US"/>
              </w:rPr>
            </w:pPr>
            <w:hyperlink r:id="rId76" w:history="1">
              <w:r w:rsidR="00166CA4" w:rsidRPr="00A27960">
                <w:rPr>
                  <w:rStyle w:val="Hyperlink"/>
                  <w:sz w:val="18"/>
                  <w:szCs w:val="18"/>
                  <w:lang w:val="en-US" w:eastAsia="zh-CN"/>
                </w:rPr>
                <w:t>1399</w:t>
              </w:r>
            </w:hyperlink>
          </w:p>
        </w:tc>
        <w:tc>
          <w:tcPr>
            <w:tcW w:w="492" w:type="dxa"/>
          </w:tcPr>
          <w:p w14:paraId="3532A667"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668" w14:textId="77777777" w:rsidR="00166CA4" w:rsidRPr="00A27960" w:rsidRDefault="00166CA4" w:rsidP="00890779">
            <w:pPr>
              <w:pStyle w:val="Tabletext"/>
              <w:rPr>
                <w:sz w:val="18"/>
                <w:szCs w:val="18"/>
                <w:lang w:val="en-US"/>
              </w:rPr>
            </w:pPr>
            <w:r w:rsidRPr="00A27960">
              <w:rPr>
                <w:sz w:val="18"/>
                <w:szCs w:val="18"/>
                <w:lang w:val="en-US" w:eastAsia="zh-CN"/>
              </w:rPr>
              <w:t>Vocabulary of terms for wireless access</w:t>
            </w:r>
          </w:p>
        </w:tc>
        <w:tc>
          <w:tcPr>
            <w:tcW w:w="1756" w:type="dxa"/>
          </w:tcPr>
          <w:p w14:paraId="3532A669"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6A" w14:textId="77777777" w:rsidR="00166CA4" w:rsidRPr="00A27960" w:rsidRDefault="00166CA4" w:rsidP="00890779">
            <w:pPr>
              <w:pStyle w:val="Tabletext"/>
              <w:jc w:val="center"/>
              <w:rPr>
                <w:sz w:val="18"/>
                <w:szCs w:val="18"/>
                <w:lang w:val="en-US"/>
              </w:rPr>
            </w:pPr>
            <w:r w:rsidRPr="00A27960">
              <w:rPr>
                <w:sz w:val="18"/>
                <w:szCs w:val="18"/>
                <w:lang w:val="en-US" w:eastAsia="zh-CN"/>
              </w:rPr>
              <w:t>02 May 01</w:t>
            </w:r>
          </w:p>
        </w:tc>
        <w:tc>
          <w:tcPr>
            <w:tcW w:w="675" w:type="dxa"/>
          </w:tcPr>
          <w:p w14:paraId="3532A66B"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6C"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6D"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r>
      <w:tr w:rsidR="00166CA4" w:rsidRPr="00A27960" w14:paraId="3532A679" w14:textId="77777777" w:rsidTr="00890779">
        <w:trPr>
          <w:cantSplit/>
          <w:jc w:val="center"/>
        </w:trPr>
        <w:tc>
          <w:tcPr>
            <w:tcW w:w="648" w:type="dxa"/>
          </w:tcPr>
          <w:p w14:paraId="3532A66F"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70"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71" w14:textId="77777777" w:rsidR="00166CA4" w:rsidRPr="00A27960" w:rsidRDefault="00A56CA2" w:rsidP="00890779">
            <w:pPr>
              <w:pStyle w:val="Tabletext"/>
              <w:jc w:val="center"/>
              <w:rPr>
                <w:color w:val="0000FF"/>
                <w:sz w:val="18"/>
                <w:szCs w:val="18"/>
                <w:u w:val="single"/>
                <w:lang w:val="en-US"/>
              </w:rPr>
            </w:pPr>
            <w:hyperlink r:id="rId77" w:history="1">
              <w:r w:rsidR="00166CA4" w:rsidRPr="00A27960">
                <w:rPr>
                  <w:rStyle w:val="Hyperlink"/>
                  <w:sz w:val="18"/>
                  <w:szCs w:val="18"/>
                  <w:lang w:val="en-US" w:eastAsia="zh-CN"/>
                </w:rPr>
                <w:t>1400</w:t>
              </w:r>
            </w:hyperlink>
          </w:p>
        </w:tc>
        <w:tc>
          <w:tcPr>
            <w:tcW w:w="492" w:type="dxa"/>
          </w:tcPr>
          <w:p w14:paraId="3532A672"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673" w14:textId="77777777" w:rsidR="00166CA4" w:rsidRPr="00A27960" w:rsidRDefault="00166CA4" w:rsidP="00890779">
            <w:pPr>
              <w:pStyle w:val="Tabletext"/>
              <w:rPr>
                <w:sz w:val="18"/>
                <w:szCs w:val="18"/>
                <w:lang w:val="en-US"/>
              </w:rPr>
            </w:pPr>
            <w:r w:rsidRPr="00A27960">
              <w:rPr>
                <w:sz w:val="18"/>
                <w:szCs w:val="18"/>
                <w:lang w:val="en-US" w:eastAsia="zh-CN"/>
              </w:rPr>
              <w:t>Performance and availability requirements and objectives for fixed wireless access to public switched telephone network</w:t>
            </w:r>
          </w:p>
        </w:tc>
        <w:tc>
          <w:tcPr>
            <w:tcW w:w="1756" w:type="dxa"/>
          </w:tcPr>
          <w:p w14:paraId="3532A674"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75" w14:textId="77777777" w:rsidR="00166CA4" w:rsidRPr="00A27960" w:rsidRDefault="00166CA4" w:rsidP="00890779">
            <w:pPr>
              <w:pStyle w:val="Tabletext"/>
              <w:jc w:val="center"/>
              <w:rPr>
                <w:sz w:val="18"/>
                <w:szCs w:val="18"/>
                <w:lang w:val="en-US"/>
              </w:rPr>
            </w:pPr>
            <w:r w:rsidRPr="00A27960">
              <w:rPr>
                <w:sz w:val="18"/>
                <w:szCs w:val="18"/>
                <w:lang w:val="en-US" w:eastAsia="zh-CN"/>
              </w:rPr>
              <w:t>25 May 99</w:t>
            </w:r>
          </w:p>
        </w:tc>
        <w:tc>
          <w:tcPr>
            <w:tcW w:w="675" w:type="dxa"/>
          </w:tcPr>
          <w:p w14:paraId="3532A676"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77"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78"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684" w14:textId="77777777" w:rsidTr="00890779">
        <w:trPr>
          <w:cantSplit/>
          <w:jc w:val="center"/>
        </w:trPr>
        <w:tc>
          <w:tcPr>
            <w:tcW w:w="648" w:type="dxa"/>
          </w:tcPr>
          <w:p w14:paraId="3532A67A"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7B"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7C" w14:textId="77777777" w:rsidR="00166CA4" w:rsidRPr="00A27960" w:rsidRDefault="00A56CA2" w:rsidP="00890779">
            <w:pPr>
              <w:pStyle w:val="Tabletext"/>
              <w:jc w:val="center"/>
              <w:rPr>
                <w:color w:val="0000FF"/>
                <w:sz w:val="18"/>
                <w:szCs w:val="18"/>
                <w:u w:val="single"/>
                <w:lang w:val="en-US"/>
              </w:rPr>
            </w:pPr>
            <w:hyperlink r:id="rId78" w:history="1">
              <w:r w:rsidR="00166CA4" w:rsidRPr="00A27960">
                <w:rPr>
                  <w:rStyle w:val="Hyperlink"/>
                  <w:sz w:val="18"/>
                  <w:szCs w:val="18"/>
                  <w:lang w:val="en-US" w:eastAsia="zh-CN"/>
                </w:rPr>
                <w:t>1401</w:t>
              </w:r>
            </w:hyperlink>
          </w:p>
        </w:tc>
        <w:tc>
          <w:tcPr>
            <w:tcW w:w="492" w:type="dxa"/>
          </w:tcPr>
          <w:p w14:paraId="3532A67D"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67E" w14:textId="77777777" w:rsidR="00166CA4" w:rsidRPr="00A27960" w:rsidRDefault="00166CA4" w:rsidP="00890779">
            <w:pPr>
              <w:pStyle w:val="Tabletext"/>
              <w:rPr>
                <w:sz w:val="18"/>
                <w:szCs w:val="18"/>
                <w:lang w:val="en-US"/>
              </w:rPr>
            </w:pPr>
            <w:r w:rsidRPr="00A27960">
              <w:rPr>
                <w:sz w:val="18"/>
                <w:szCs w:val="18"/>
                <w:lang w:val="en-US" w:eastAsia="zh-CN"/>
              </w:rPr>
              <w:t>Considerations for the identification of possible frequency bands for fixed wireless access and related sharing studies</w:t>
            </w:r>
          </w:p>
        </w:tc>
        <w:tc>
          <w:tcPr>
            <w:tcW w:w="1756" w:type="dxa"/>
          </w:tcPr>
          <w:p w14:paraId="3532A67F" w14:textId="77777777" w:rsidR="00166CA4" w:rsidRPr="00A27960" w:rsidRDefault="00166CA4" w:rsidP="00890779">
            <w:pPr>
              <w:pStyle w:val="Tabletext"/>
              <w:rPr>
                <w:i/>
                <w:sz w:val="18"/>
                <w:szCs w:val="18"/>
                <w:lang w:val="en-US"/>
              </w:rPr>
            </w:pPr>
            <w:r w:rsidRPr="00A27960">
              <w:rPr>
                <w:i/>
                <w:sz w:val="18"/>
                <w:szCs w:val="18"/>
                <w:lang w:val="en-US" w:eastAsia="zh-CN"/>
              </w:rPr>
              <w:t xml:space="preserve">Editorial update in </w:t>
            </w:r>
            <w:hyperlink r:id="rId79" w:history="1">
              <w:r w:rsidRPr="00A27960">
                <w:rPr>
                  <w:rStyle w:val="Hyperlink"/>
                  <w:i/>
                  <w:color w:val="auto"/>
                  <w:sz w:val="18"/>
                  <w:szCs w:val="18"/>
                  <w:u w:val="none"/>
                  <w:lang w:val="en-US" w:eastAsia="zh-CN"/>
                </w:rPr>
                <w:t xml:space="preserve">Doc. </w:t>
              </w:r>
              <w:r w:rsidRPr="00A27960">
                <w:rPr>
                  <w:rStyle w:val="Hyperlink"/>
                  <w:i/>
                  <w:sz w:val="18"/>
                  <w:szCs w:val="18"/>
                  <w:lang w:val="en-US" w:eastAsia="zh-CN"/>
                </w:rPr>
                <w:t>5/293</w:t>
              </w:r>
            </w:hyperlink>
            <w:r w:rsidRPr="00A27960">
              <w:rPr>
                <w:i/>
                <w:sz w:val="18"/>
                <w:szCs w:val="18"/>
                <w:lang w:val="en-US" w:eastAsia="zh-CN"/>
              </w:rPr>
              <w:t xml:space="preserve"> approved by SG 5 on 2011-11-22</w:t>
            </w:r>
          </w:p>
        </w:tc>
        <w:tc>
          <w:tcPr>
            <w:tcW w:w="1065" w:type="dxa"/>
          </w:tcPr>
          <w:p w14:paraId="3532A680" w14:textId="77777777" w:rsidR="00166CA4" w:rsidRPr="00A27960" w:rsidRDefault="00166CA4" w:rsidP="00890779">
            <w:pPr>
              <w:pStyle w:val="Tabletext"/>
              <w:jc w:val="center"/>
              <w:rPr>
                <w:sz w:val="18"/>
                <w:szCs w:val="18"/>
                <w:lang w:val="en-US"/>
              </w:rPr>
            </w:pPr>
            <w:r w:rsidRPr="00A27960">
              <w:rPr>
                <w:sz w:val="18"/>
                <w:szCs w:val="18"/>
                <w:lang w:val="en-US" w:eastAsia="zh-CN"/>
              </w:rPr>
              <w:t>06 Jan 04</w:t>
            </w:r>
          </w:p>
        </w:tc>
        <w:tc>
          <w:tcPr>
            <w:tcW w:w="675" w:type="dxa"/>
          </w:tcPr>
          <w:p w14:paraId="3532A681"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82"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83" w14:textId="77777777" w:rsidR="00166CA4" w:rsidRPr="00A27960" w:rsidRDefault="00166CA4" w:rsidP="00890779">
            <w:pPr>
              <w:pStyle w:val="Tabletext"/>
              <w:jc w:val="center"/>
              <w:rPr>
                <w:sz w:val="18"/>
                <w:szCs w:val="18"/>
                <w:lang w:val="en-US"/>
              </w:rPr>
            </w:pPr>
            <w:r w:rsidRPr="00A27960">
              <w:rPr>
                <w:sz w:val="18"/>
                <w:szCs w:val="18"/>
                <w:lang w:val="en-US" w:eastAsia="zh-CN"/>
              </w:rPr>
              <w:t>9, 12</w:t>
            </w:r>
          </w:p>
        </w:tc>
      </w:tr>
      <w:tr w:rsidR="00166CA4" w:rsidRPr="00A27960" w14:paraId="3532A68F" w14:textId="77777777" w:rsidTr="00890779">
        <w:trPr>
          <w:cantSplit/>
          <w:jc w:val="center"/>
        </w:trPr>
        <w:tc>
          <w:tcPr>
            <w:tcW w:w="648" w:type="dxa"/>
          </w:tcPr>
          <w:p w14:paraId="3532A685"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86"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87" w14:textId="77777777" w:rsidR="00166CA4" w:rsidRPr="00A27960" w:rsidRDefault="00A56CA2" w:rsidP="00890779">
            <w:pPr>
              <w:pStyle w:val="Tabletext"/>
              <w:jc w:val="center"/>
              <w:rPr>
                <w:color w:val="0000FF"/>
                <w:sz w:val="18"/>
                <w:szCs w:val="18"/>
                <w:u w:val="single"/>
                <w:lang w:val="en-US"/>
              </w:rPr>
            </w:pPr>
            <w:hyperlink r:id="rId80" w:history="1">
              <w:r w:rsidR="00166CA4" w:rsidRPr="00A27960">
                <w:rPr>
                  <w:rStyle w:val="Hyperlink"/>
                  <w:sz w:val="18"/>
                  <w:szCs w:val="18"/>
                  <w:lang w:val="en-US" w:eastAsia="zh-CN"/>
                </w:rPr>
                <w:t>1402</w:t>
              </w:r>
            </w:hyperlink>
          </w:p>
        </w:tc>
        <w:tc>
          <w:tcPr>
            <w:tcW w:w="492" w:type="dxa"/>
          </w:tcPr>
          <w:p w14:paraId="3532A688"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689" w14:textId="77777777" w:rsidR="00166CA4" w:rsidRPr="00A27960" w:rsidRDefault="00166CA4" w:rsidP="00890779">
            <w:pPr>
              <w:pStyle w:val="Tabletext"/>
              <w:rPr>
                <w:sz w:val="18"/>
                <w:szCs w:val="18"/>
                <w:lang w:val="en-US"/>
              </w:rPr>
            </w:pPr>
            <w:r w:rsidRPr="00A27960">
              <w:rPr>
                <w:sz w:val="18"/>
                <w:szCs w:val="18"/>
                <w:lang w:val="en-US" w:eastAsia="zh-CN"/>
              </w:rPr>
              <w:t>Frequency sharing criteria between a land mobile wireless access system and a fixed wireless access system using the same equipment type as the mobile wireless access system</w:t>
            </w:r>
          </w:p>
        </w:tc>
        <w:tc>
          <w:tcPr>
            <w:tcW w:w="1756" w:type="dxa"/>
          </w:tcPr>
          <w:p w14:paraId="3532A68A"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8B" w14:textId="77777777" w:rsidR="00166CA4" w:rsidRPr="00A27960" w:rsidRDefault="00166CA4" w:rsidP="00890779">
            <w:pPr>
              <w:pStyle w:val="Tabletext"/>
              <w:jc w:val="center"/>
              <w:rPr>
                <w:sz w:val="18"/>
                <w:szCs w:val="18"/>
                <w:lang w:val="en-US"/>
              </w:rPr>
            </w:pPr>
            <w:r w:rsidRPr="00A27960">
              <w:rPr>
                <w:sz w:val="18"/>
                <w:szCs w:val="18"/>
                <w:lang w:val="en-US" w:eastAsia="zh-CN"/>
              </w:rPr>
              <w:t>25 May 99</w:t>
            </w:r>
          </w:p>
        </w:tc>
        <w:tc>
          <w:tcPr>
            <w:tcW w:w="675" w:type="dxa"/>
          </w:tcPr>
          <w:p w14:paraId="3532A68C"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8D"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8E" w14:textId="77777777" w:rsidR="00166CA4" w:rsidRPr="00A27960" w:rsidRDefault="00166CA4" w:rsidP="00890779">
            <w:pPr>
              <w:pStyle w:val="Tabletext"/>
              <w:jc w:val="center"/>
              <w:rPr>
                <w:sz w:val="18"/>
                <w:szCs w:val="18"/>
                <w:lang w:val="en-US"/>
              </w:rPr>
            </w:pPr>
            <w:r w:rsidRPr="00A27960">
              <w:rPr>
                <w:sz w:val="18"/>
                <w:szCs w:val="18"/>
                <w:lang w:val="en-US" w:eastAsia="zh-CN"/>
              </w:rPr>
              <w:t>9, 12</w:t>
            </w:r>
          </w:p>
        </w:tc>
      </w:tr>
      <w:tr w:rsidR="00166CA4" w:rsidRPr="00A27960" w14:paraId="3532A69A" w14:textId="77777777" w:rsidTr="00890779">
        <w:trPr>
          <w:cantSplit/>
          <w:jc w:val="center"/>
        </w:trPr>
        <w:tc>
          <w:tcPr>
            <w:tcW w:w="648" w:type="dxa"/>
          </w:tcPr>
          <w:p w14:paraId="3532A690"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91"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92" w14:textId="77777777" w:rsidR="00166CA4" w:rsidRPr="00A27960" w:rsidRDefault="00A56CA2" w:rsidP="00890779">
            <w:pPr>
              <w:pStyle w:val="Tabletext"/>
              <w:jc w:val="center"/>
              <w:rPr>
                <w:color w:val="0000FF"/>
                <w:sz w:val="18"/>
                <w:szCs w:val="18"/>
                <w:u w:val="single"/>
                <w:lang w:val="en-US"/>
              </w:rPr>
            </w:pPr>
            <w:hyperlink r:id="rId81" w:history="1">
              <w:r w:rsidR="00166CA4" w:rsidRPr="00A27960">
                <w:rPr>
                  <w:rStyle w:val="Hyperlink"/>
                  <w:sz w:val="18"/>
                  <w:szCs w:val="18"/>
                  <w:lang w:val="en-US" w:eastAsia="zh-CN"/>
                </w:rPr>
                <w:t>1404</w:t>
              </w:r>
            </w:hyperlink>
          </w:p>
        </w:tc>
        <w:tc>
          <w:tcPr>
            <w:tcW w:w="492" w:type="dxa"/>
          </w:tcPr>
          <w:p w14:paraId="3532A693"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694" w14:textId="77777777" w:rsidR="00166CA4" w:rsidRPr="00A27960" w:rsidRDefault="00166CA4" w:rsidP="00890779">
            <w:pPr>
              <w:pStyle w:val="Tabletext"/>
              <w:rPr>
                <w:sz w:val="18"/>
                <w:szCs w:val="18"/>
                <w:lang w:val="en-US"/>
              </w:rPr>
            </w:pPr>
            <w:r w:rsidRPr="00A27960">
              <w:rPr>
                <w:sz w:val="18"/>
                <w:szCs w:val="18"/>
                <w:lang w:val="en-US" w:eastAsia="zh-CN"/>
              </w:rPr>
              <w:t>Minimum propagation attenuation due to atmospheric gases for use in frequency sharing studies between systems in the fixed service and systems in the broadcasting</w:t>
            </w:r>
            <w:r w:rsidRPr="00A27960">
              <w:rPr>
                <w:sz w:val="18"/>
                <w:szCs w:val="18"/>
                <w:lang w:val="en-US" w:eastAsia="zh-CN"/>
              </w:rPr>
              <w:noBreakHyphen/>
              <w:t>satellite, mobile</w:t>
            </w:r>
            <w:r w:rsidRPr="00A27960">
              <w:rPr>
                <w:sz w:val="18"/>
                <w:szCs w:val="18"/>
                <w:lang w:val="en-US" w:eastAsia="zh-CN"/>
              </w:rPr>
              <w:noBreakHyphen/>
              <w:t>satellite and space science services</w:t>
            </w:r>
          </w:p>
        </w:tc>
        <w:tc>
          <w:tcPr>
            <w:tcW w:w="1756" w:type="dxa"/>
          </w:tcPr>
          <w:p w14:paraId="3532A695"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14:paraId="3532A696" w14:textId="77777777" w:rsidR="00166CA4" w:rsidRPr="00A27960" w:rsidRDefault="00166CA4" w:rsidP="00890779">
            <w:pPr>
              <w:pStyle w:val="Tabletext"/>
              <w:jc w:val="center"/>
              <w:rPr>
                <w:sz w:val="18"/>
                <w:szCs w:val="18"/>
                <w:lang w:val="en-US"/>
              </w:rPr>
            </w:pPr>
            <w:r w:rsidRPr="00A27960">
              <w:rPr>
                <w:sz w:val="18"/>
                <w:szCs w:val="18"/>
                <w:lang w:val="en-US" w:eastAsia="zh-CN"/>
              </w:rPr>
              <w:t>25 May 02</w:t>
            </w:r>
          </w:p>
        </w:tc>
        <w:tc>
          <w:tcPr>
            <w:tcW w:w="675" w:type="dxa"/>
          </w:tcPr>
          <w:p w14:paraId="3532A697"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698"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99" w14:textId="77777777" w:rsidR="00166CA4" w:rsidRPr="00A27960" w:rsidRDefault="00166CA4" w:rsidP="00890779">
            <w:pPr>
              <w:pStyle w:val="Tabletext"/>
              <w:jc w:val="center"/>
              <w:rPr>
                <w:sz w:val="18"/>
                <w:szCs w:val="18"/>
                <w:lang w:val="en-US"/>
              </w:rPr>
            </w:pPr>
            <w:r w:rsidRPr="00A27960">
              <w:rPr>
                <w:sz w:val="18"/>
                <w:szCs w:val="18"/>
                <w:lang w:val="en-US" w:eastAsia="zh-CN"/>
              </w:rPr>
              <w:t>9</w:t>
            </w:r>
          </w:p>
        </w:tc>
      </w:tr>
      <w:tr w:rsidR="00166CA4" w:rsidRPr="00A27960" w14:paraId="3532A6A5" w14:textId="77777777" w:rsidTr="00890779">
        <w:trPr>
          <w:cantSplit/>
          <w:jc w:val="center"/>
        </w:trPr>
        <w:tc>
          <w:tcPr>
            <w:tcW w:w="648" w:type="dxa"/>
          </w:tcPr>
          <w:p w14:paraId="3532A69B"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9C"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69D" w14:textId="77777777" w:rsidR="00166CA4" w:rsidRPr="00A27960" w:rsidRDefault="00A56CA2" w:rsidP="00890779">
            <w:pPr>
              <w:pStyle w:val="Tabletext"/>
              <w:jc w:val="center"/>
              <w:rPr>
                <w:color w:val="0000FF"/>
                <w:sz w:val="18"/>
                <w:szCs w:val="18"/>
                <w:u w:val="single"/>
                <w:lang w:val="en-US"/>
              </w:rPr>
            </w:pPr>
            <w:hyperlink r:id="rId82" w:history="1">
              <w:r w:rsidR="00166CA4" w:rsidRPr="00A27960">
                <w:rPr>
                  <w:rStyle w:val="Hyperlink"/>
                  <w:sz w:val="18"/>
                  <w:szCs w:val="18"/>
                  <w:lang w:val="en-US" w:eastAsia="zh-CN"/>
                </w:rPr>
                <w:t>1450</w:t>
              </w:r>
            </w:hyperlink>
          </w:p>
        </w:tc>
        <w:tc>
          <w:tcPr>
            <w:tcW w:w="492" w:type="dxa"/>
          </w:tcPr>
          <w:p w14:paraId="3532A69E"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2831" w:type="dxa"/>
          </w:tcPr>
          <w:p w14:paraId="3532A69F" w14:textId="77777777" w:rsidR="00166CA4" w:rsidRPr="00A27960" w:rsidRDefault="00166CA4" w:rsidP="00890779">
            <w:pPr>
              <w:pStyle w:val="Tabletext"/>
              <w:rPr>
                <w:sz w:val="18"/>
                <w:szCs w:val="18"/>
                <w:lang w:val="en-US"/>
              </w:rPr>
            </w:pPr>
            <w:r w:rsidRPr="00A27960">
              <w:rPr>
                <w:sz w:val="18"/>
                <w:szCs w:val="18"/>
                <w:lang w:val="en-US" w:eastAsia="zh-CN"/>
              </w:rPr>
              <w:t>Characteristics of broadband radio local area networks</w:t>
            </w:r>
          </w:p>
        </w:tc>
        <w:tc>
          <w:tcPr>
            <w:tcW w:w="1756" w:type="dxa"/>
          </w:tcPr>
          <w:p w14:paraId="3532A6A0" w14:textId="77777777" w:rsidR="00166CA4" w:rsidRPr="00A27960" w:rsidRDefault="00166CA4" w:rsidP="00890779">
            <w:pPr>
              <w:pStyle w:val="Tabletext"/>
              <w:rPr>
                <w:i/>
                <w:iCs/>
                <w:caps/>
                <w:sz w:val="18"/>
                <w:szCs w:val="18"/>
                <w:lang w:val="en-US"/>
              </w:rPr>
            </w:pPr>
          </w:p>
        </w:tc>
        <w:tc>
          <w:tcPr>
            <w:tcW w:w="1065" w:type="dxa"/>
          </w:tcPr>
          <w:p w14:paraId="3532A6A1" w14:textId="77777777" w:rsidR="00166CA4" w:rsidRPr="00A27960" w:rsidRDefault="00166CA4" w:rsidP="00890779">
            <w:pPr>
              <w:pStyle w:val="Tabletext"/>
              <w:jc w:val="center"/>
              <w:rPr>
                <w:sz w:val="18"/>
                <w:szCs w:val="18"/>
                <w:lang w:val="en-US"/>
              </w:rPr>
            </w:pPr>
            <w:r w:rsidRPr="00A27960">
              <w:rPr>
                <w:sz w:val="18"/>
                <w:szCs w:val="18"/>
                <w:lang w:val="en-US" w:eastAsia="zh-CN"/>
              </w:rPr>
              <w:t>17 Apr 14</w:t>
            </w:r>
          </w:p>
        </w:tc>
        <w:tc>
          <w:tcPr>
            <w:tcW w:w="675" w:type="dxa"/>
          </w:tcPr>
          <w:p w14:paraId="3532A6A2"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A3"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A4"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6B0" w14:textId="77777777" w:rsidTr="00890779">
        <w:trPr>
          <w:cantSplit/>
          <w:jc w:val="center"/>
        </w:trPr>
        <w:tc>
          <w:tcPr>
            <w:tcW w:w="648" w:type="dxa"/>
          </w:tcPr>
          <w:p w14:paraId="3532A6A6"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A7"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6A8" w14:textId="77777777" w:rsidR="00166CA4" w:rsidRPr="00A27960" w:rsidRDefault="00A56CA2" w:rsidP="00890779">
            <w:pPr>
              <w:pStyle w:val="Tabletext"/>
              <w:jc w:val="center"/>
              <w:rPr>
                <w:color w:val="0000FF"/>
                <w:sz w:val="18"/>
                <w:szCs w:val="18"/>
                <w:u w:val="single"/>
                <w:lang w:val="en-US"/>
              </w:rPr>
            </w:pPr>
            <w:hyperlink r:id="rId83" w:history="1">
              <w:r w:rsidR="00166CA4" w:rsidRPr="00A27960">
                <w:rPr>
                  <w:rStyle w:val="Hyperlink"/>
                  <w:sz w:val="18"/>
                  <w:szCs w:val="18"/>
                  <w:lang w:val="en-US"/>
                </w:rPr>
                <w:t>1452</w:t>
              </w:r>
            </w:hyperlink>
          </w:p>
        </w:tc>
        <w:tc>
          <w:tcPr>
            <w:tcW w:w="492" w:type="dxa"/>
          </w:tcPr>
          <w:p w14:paraId="3532A6A9"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6AA" w14:textId="77777777" w:rsidR="00166CA4" w:rsidRPr="00A27960" w:rsidRDefault="00166CA4" w:rsidP="00890779">
            <w:pPr>
              <w:pStyle w:val="Tabletext"/>
              <w:rPr>
                <w:sz w:val="18"/>
                <w:szCs w:val="18"/>
                <w:lang w:val="en-US"/>
              </w:rPr>
            </w:pPr>
            <w:r w:rsidRPr="00A27960">
              <w:rPr>
                <w:sz w:val="18"/>
                <w:szCs w:val="18"/>
                <w:lang w:val="en-US"/>
              </w:rPr>
              <w:t>Millimetre wave radiocommunication systems for intelligent transport system applications</w:t>
            </w:r>
          </w:p>
        </w:tc>
        <w:tc>
          <w:tcPr>
            <w:tcW w:w="1756" w:type="dxa"/>
          </w:tcPr>
          <w:p w14:paraId="3532A6AB" w14:textId="77777777" w:rsidR="00166CA4" w:rsidRPr="00A27960" w:rsidRDefault="00166CA4" w:rsidP="00890779">
            <w:pPr>
              <w:pStyle w:val="Tabletext"/>
              <w:rPr>
                <w:i/>
                <w:sz w:val="18"/>
                <w:szCs w:val="18"/>
                <w:lang w:val="en-US"/>
              </w:rPr>
            </w:pPr>
          </w:p>
        </w:tc>
        <w:tc>
          <w:tcPr>
            <w:tcW w:w="1065" w:type="dxa"/>
          </w:tcPr>
          <w:p w14:paraId="3532A6AC" w14:textId="77777777" w:rsidR="00166CA4" w:rsidRPr="00A27960" w:rsidRDefault="00166CA4" w:rsidP="00890779">
            <w:pPr>
              <w:pStyle w:val="Tabletext"/>
              <w:jc w:val="center"/>
              <w:rPr>
                <w:sz w:val="18"/>
                <w:szCs w:val="18"/>
                <w:lang w:val="en-US"/>
              </w:rPr>
            </w:pPr>
            <w:r w:rsidRPr="00A27960">
              <w:rPr>
                <w:sz w:val="18"/>
                <w:szCs w:val="18"/>
                <w:lang w:val="en-US" w:eastAsia="zh-CN"/>
              </w:rPr>
              <w:t>22 May 12</w:t>
            </w:r>
          </w:p>
        </w:tc>
        <w:tc>
          <w:tcPr>
            <w:tcW w:w="675" w:type="dxa"/>
          </w:tcPr>
          <w:p w14:paraId="3532A6AD"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AE"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6AF"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r>
      <w:tr w:rsidR="00166CA4" w:rsidRPr="00A27960" w14:paraId="3532A6BB" w14:textId="77777777" w:rsidTr="00890779">
        <w:trPr>
          <w:cantSplit/>
          <w:jc w:val="center"/>
        </w:trPr>
        <w:tc>
          <w:tcPr>
            <w:tcW w:w="648" w:type="dxa"/>
          </w:tcPr>
          <w:p w14:paraId="3532A6B1"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B2"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6B3" w14:textId="77777777" w:rsidR="00166CA4" w:rsidRPr="00A27960" w:rsidRDefault="00A56CA2" w:rsidP="00890779">
            <w:pPr>
              <w:pStyle w:val="Tabletext"/>
              <w:jc w:val="center"/>
              <w:rPr>
                <w:color w:val="0000FF"/>
                <w:sz w:val="18"/>
                <w:szCs w:val="18"/>
                <w:u w:val="single"/>
                <w:lang w:val="en-US"/>
              </w:rPr>
            </w:pPr>
            <w:hyperlink r:id="rId84" w:history="1">
              <w:r w:rsidR="00166CA4" w:rsidRPr="00A27960">
                <w:rPr>
                  <w:rStyle w:val="Hyperlink"/>
                  <w:sz w:val="18"/>
                  <w:szCs w:val="18"/>
                  <w:lang w:val="en-US" w:eastAsia="zh-CN"/>
                </w:rPr>
                <w:t>1453</w:t>
              </w:r>
            </w:hyperlink>
          </w:p>
        </w:tc>
        <w:tc>
          <w:tcPr>
            <w:tcW w:w="492" w:type="dxa"/>
          </w:tcPr>
          <w:p w14:paraId="3532A6B4"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6B5" w14:textId="77777777" w:rsidR="00166CA4" w:rsidRPr="00A27960" w:rsidRDefault="00166CA4" w:rsidP="00890779">
            <w:pPr>
              <w:pStyle w:val="Tabletext"/>
              <w:rPr>
                <w:sz w:val="18"/>
                <w:szCs w:val="18"/>
                <w:lang w:val="en-US"/>
              </w:rPr>
            </w:pPr>
            <w:r w:rsidRPr="00A27960">
              <w:rPr>
                <w:sz w:val="18"/>
                <w:szCs w:val="18"/>
                <w:lang w:val="en-US" w:eastAsia="zh-CN"/>
              </w:rPr>
              <w:t>Intelligent transport systems – Dedicated short range communications at 5.8 GHz</w:t>
            </w:r>
          </w:p>
        </w:tc>
        <w:tc>
          <w:tcPr>
            <w:tcW w:w="1756" w:type="dxa"/>
          </w:tcPr>
          <w:p w14:paraId="3532A6B6"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B7" w14:textId="77777777" w:rsidR="00166CA4" w:rsidRPr="00A27960" w:rsidRDefault="00166CA4" w:rsidP="00890779">
            <w:pPr>
              <w:pStyle w:val="Tabletext"/>
              <w:jc w:val="center"/>
              <w:rPr>
                <w:sz w:val="18"/>
                <w:szCs w:val="18"/>
                <w:lang w:val="en-US"/>
              </w:rPr>
            </w:pPr>
            <w:r w:rsidRPr="00A27960">
              <w:rPr>
                <w:sz w:val="18"/>
                <w:szCs w:val="18"/>
                <w:lang w:val="en-US" w:eastAsia="zh-CN"/>
              </w:rPr>
              <w:t>15 Jun 05</w:t>
            </w:r>
          </w:p>
        </w:tc>
        <w:tc>
          <w:tcPr>
            <w:tcW w:w="675" w:type="dxa"/>
          </w:tcPr>
          <w:p w14:paraId="3532A6B8"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B9"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6BA"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r>
      <w:tr w:rsidR="00166CA4" w:rsidRPr="00A27960" w14:paraId="3532A6C6" w14:textId="77777777" w:rsidTr="00890779">
        <w:trPr>
          <w:cantSplit/>
          <w:jc w:val="center"/>
        </w:trPr>
        <w:tc>
          <w:tcPr>
            <w:tcW w:w="648" w:type="dxa"/>
          </w:tcPr>
          <w:p w14:paraId="3532A6BC"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BD"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6BE" w14:textId="77777777" w:rsidR="00166CA4" w:rsidRPr="00A27960" w:rsidRDefault="00A56CA2" w:rsidP="00890779">
            <w:pPr>
              <w:pStyle w:val="Tabletext"/>
              <w:jc w:val="center"/>
              <w:rPr>
                <w:color w:val="0000FF"/>
                <w:sz w:val="18"/>
                <w:szCs w:val="18"/>
                <w:u w:val="single"/>
                <w:lang w:val="en-US"/>
              </w:rPr>
            </w:pPr>
            <w:hyperlink r:id="rId85" w:history="1">
              <w:r w:rsidR="00166CA4" w:rsidRPr="00A27960">
                <w:rPr>
                  <w:rStyle w:val="Hyperlink"/>
                  <w:sz w:val="18"/>
                  <w:szCs w:val="18"/>
                  <w:lang w:val="en-US" w:eastAsia="zh-CN"/>
                </w:rPr>
                <w:t>1454</w:t>
              </w:r>
            </w:hyperlink>
          </w:p>
        </w:tc>
        <w:tc>
          <w:tcPr>
            <w:tcW w:w="492" w:type="dxa"/>
          </w:tcPr>
          <w:p w14:paraId="3532A6BF"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6C0" w14:textId="4F556C48" w:rsidR="00166CA4" w:rsidRPr="00A27960" w:rsidRDefault="002B64B7" w:rsidP="00890779">
            <w:pPr>
              <w:pStyle w:val="Tabletext"/>
              <w:rPr>
                <w:sz w:val="18"/>
                <w:szCs w:val="18"/>
                <w:lang w:val="en-US"/>
              </w:rPr>
            </w:pPr>
            <w:r w:rsidRPr="00A27960">
              <w:rPr>
                <w:sz w:val="18"/>
                <w:szCs w:val="18"/>
                <w:lang w:val="en-US" w:eastAsia="zh-CN"/>
              </w:rPr>
              <w:t>e.i.r.p</w:t>
            </w:r>
            <w:r w:rsidR="00166CA4" w:rsidRPr="00A27960">
              <w:rPr>
                <w:sz w:val="18"/>
                <w:szCs w:val="18"/>
                <w:lang w:val="en-US" w:eastAsia="zh-CN"/>
              </w:rPr>
              <w:t>. density limit and operational restrictions for RLANS or other wireless access transmitters in order to ensure the protection of feeder links of non</w:t>
            </w:r>
            <w:r w:rsidR="00166CA4" w:rsidRPr="00A27960">
              <w:rPr>
                <w:sz w:val="18"/>
                <w:szCs w:val="18"/>
                <w:lang w:val="en-US" w:eastAsia="zh-CN"/>
              </w:rPr>
              <w:noBreakHyphen/>
              <w:t>geostationary systems in the mobile-satellite service in the frequency band 5 150</w:t>
            </w:r>
            <w:r w:rsidR="00166CA4" w:rsidRPr="00A27960">
              <w:rPr>
                <w:sz w:val="18"/>
                <w:szCs w:val="18"/>
                <w:lang w:val="en-US" w:eastAsia="zh-CN"/>
              </w:rPr>
              <w:noBreakHyphen/>
              <w:t>5 250 MHz</w:t>
            </w:r>
          </w:p>
        </w:tc>
        <w:tc>
          <w:tcPr>
            <w:tcW w:w="1756" w:type="dxa"/>
          </w:tcPr>
          <w:p w14:paraId="3532A6C1"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 xml:space="preserve">To be jointly approved by SGs 4 and 5. Scope added editorially by SG 5 </w:t>
            </w:r>
            <w:r w:rsidRPr="00A27960">
              <w:rPr>
                <w:rFonts w:asciiTheme="majorBidi" w:hAnsiTheme="majorBidi" w:cstheme="majorBidi"/>
                <w:i/>
                <w:iCs/>
                <w:sz w:val="18"/>
                <w:szCs w:val="18"/>
                <w:lang w:val="en-US" w:eastAsia="zh-CN"/>
              </w:rPr>
              <w:br/>
              <w:t>Feb. 2008</w:t>
            </w:r>
          </w:p>
        </w:tc>
        <w:tc>
          <w:tcPr>
            <w:tcW w:w="1065" w:type="dxa"/>
          </w:tcPr>
          <w:p w14:paraId="3532A6C2" w14:textId="77777777" w:rsidR="00166CA4" w:rsidRPr="00A27960" w:rsidRDefault="00166CA4" w:rsidP="00890779">
            <w:pPr>
              <w:pStyle w:val="Tabletext"/>
              <w:jc w:val="center"/>
              <w:rPr>
                <w:sz w:val="18"/>
                <w:szCs w:val="18"/>
                <w:lang w:val="en-US"/>
              </w:rPr>
            </w:pPr>
            <w:r w:rsidRPr="00A27960">
              <w:rPr>
                <w:sz w:val="18"/>
                <w:szCs w:val="18"/>
                <w:lang w:val="en-US" w:eastAsia="zh-CN"/>
              </w:rPr>
              <w:t>05 May 00</w:t>
            </w:r>
          </w:p>
        </w:tc>
        <w:tc>
          <w:tcPr>
            <w:tcW w:w="675" w:type="dxa"/>
          </w:tcPr>
          <w:p w14:paraId="3532A6C3" w14:textId="77777777" w:rsidR="00166CA4" w:rsidRPr="00A27960" w:rsidRDefault="00166CA4" w:rsidP="00890779">
            <w:pPr>
              <w:pStyle w:val="Tabletext"/>
              <w:jc w:val="center"/>
              <w:rPr>
                <w:sz w:val="18"/>
                <w:szCs w:val="18"/>
                <w:lang w:val="en-US"/>
              </w:rPr>
            </w:pPr>
            <w:r w:rsidRPr="00A27960">
              <w:rPr>
                <w:sz w:val="18"/>
                <w:szCs w:val="18"/>
                <w:lang w:val="en-US" w:eastAsia="zh-CN"/>
              </w:rPr>
              <w:t>5A, 4A</w:t>
            </w:r>
          </w:p>
        </w:tc>
        <w:tc>
          <w:tcPr>
            <w:tcW w:w="567" w:type="dxa"/>
          </w:tcPr>
          <w:p w14:paraId="3532A6C4"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6C5" w14:textId="77777777" w:rsidR="00166CA4" w:rsidRPr="00A27960" w:rsidRDefault="00166CA4" w:rsidP="00890779">
            <w:pPr>
              <w:pStyle w:val="Tabletext"/>
              <w:jc w:val="center"/>
              <w:rPr>
                <w:sz w:val="18"/>
                <w:szCs w:val="18"/>
                <w:lang w:val="en-US"/>
              </w:rPr>
            </w:pPr>
            <w:r w:rsidRPr="00A27960">
              <w:rPr>
                <w:sz w:val="18"/>
                <w:szCs w:val="18"/>
                <w:lang w:val="en-US" w:eastAsia="zh-CN"/>
              </w:rPr>
              <w:t>4, 12</w:t>
            </w:r>
          </w:p>
        </w:tc>
      </w:tr>
      <w:tr w:rsidR="00166CA4" w:rsidRPr="00A27960" w14:paraId="3532A6D1" w14:textId="77777777" w:rsidTr="00890779">
        <w:trPr>
          <w:cantSplit/>
          <w:jc w:val="center"/>
        </w:trPr>
        <w:tc>
          <w:tcPr>
            <w:tcW w:w="648" w:type="dxa"/>
          </w:tcPr>
          <w:p w14:paraId="3532A6C7"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C8"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C9" w14:textId="77777777" w:rsidR="00166CA4" w:rsidRPr="00A27960" w:rsidRDefault="00A56CA2" w:rsidP="00890779">
            <w:pPr>
              <w:pStyle w:val="Tabletext"/>
              <w:jc w:val="center"/>
              <w:rPr>
                <w:color w:val="0000FF"/>
                <w:sz w:val="18"/>
                <w:szCs w:val="18"/>
                <w:u w:val="single"/>
                <w:lang w:val="en-US"/>
              </w:rPr>
            </w:pPr>
            <w:hyperlink r:id="rId86" w:history="1">
              <w:r w:rsidR="00166CA4" w:rsidRPr="00A27960">
                <w:rPr>
                  <w:rStyle w:val="Hyperlink"/>
                  <w:sz w:val="18"/>
                  <w:szCs w:val="18"/>
                  <w:lang w:val="en-US" w:eastAsia="zh-CN"/>
                </w:rPr>
                <w:t>1488</w:t>
              </w:r>
            </w:hyperlink>
          </w:p>
        </w:tc>
        <w:tc>
          <w:tcPr>
            <w:tcW w:w="492" w:type="dxa"/>
          </w:tcPr>
          <w:p w14:paraId="3532A6CA"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6CB" w14:textId="77777777" w:rsidR="00166CA4" w:rsidRPr="00A27960" w:rsidRDefault="00166CA4" w:rsidP="00890779">
            <w:pPr>
              <w:pStyle w:val="Tabletext"/>
              <w:rPr>
                <w:sz w:val="18"/>
                <w:szCs w:val="18"/>
                <w:lang w:val="en-US"/>
              </w:rPr>
            </w:pPr>
            <w:r w:rsidRPr="00A27960">
              <w:rPr>
                <w:sz w:val="18"/>
                <w:szCs w:val="18"/>
                <w:lang w:val="en-US" w:eastAsia="zh-CN"/>
              </w:rPr>
              <w:t>Frequency block arrangements for fixed wireless access systems in the range 3 400</w:t>
            </w:r>
            <w:r w:rsidRPr="00A27960">
              <w:rPr>
                <w:sz w:val="18"/>
                <w:szCs w:val="18"/>
                <w:lang w:val="en-US" w:eastAsia="zh-CN"/>
              </w:rPr>
              <w:noBreakHyphen/>
              <w:t>3 800 MHz</w:t>
            </w:r>
          </w:p>
        </w:tc>
        <w:tc>
          <w:tcPr>
            <w:tcW w:w="1756" w:type="dxa"/>
          </w:tcPr>
          <w:p w14:paraId="3532A6CC"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Scope added editorially by SG 5 May 2009</w:t>
            </w:r>
          </w:p>
        </w:tc>
        <w:tc>
          <w:tcPr>
            <w:tcW w:w="1065" w:type="dxa"/>
          </w:tcPr>
          <w:p w14:paraId="3532A6CD" w14:textId="77777777" w:rsidR="00166CA4" w:rsidRPr="00A27960" w:rsidRDefault="00166CA4" w:rsidP="00890779">
            <w:pPr>
              <w:pStyle w:val="Tabletext"/>
              <w:jc w:val="center"/>
              <w:rPr>
                <w:sz w:val="18"/>
                <w:szCs w:val="18"/>
                <w:lang w:val="en-US"/>
              </w:rPr>
            </w:pPr>
            <w:r w:rsidRPr="00A27960">
              <w:rPr>
                <w:sz w:val="18"/>
                <w:szCs w:val="18"/>
                <w:lang w:val="en-US" w:eastAsia="zh-CN"/>
              </w:rPr>
              <w:t>05 May 00</w:t>
            </w:r>
          </w:p>
        </w:tc>
        <w:tc>
          <w:tcPr>
            <w:tcW w:w="675" w:type="dxa"/>
          </w:tcPr>
          <w:p w14:paraId="3532A6CE"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CF"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D0"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6DC" w14:textId="77777777" w:rsidTr="00890779">
        <w:trPr>
          <w:cantSplit/>
          <w:jc w:val="center"/>
        </w:trPr>
        <w:tc>
          <w:tcPr>
            <w:tcW w:w="648" w:type="dxa"/>
          </w:tcPr>
          <w:p w14:paraId="3532A6D2"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D3"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D4" w14:textId="77777777" w:rsidR="00166CA4" w:rsidRPr="00A27960" w:rsidRDefault="00A56CA2" w:rsidP="00890779">
            <w:pPr>
              <w:pStyle w:val="Tabletext"/>
              <w:jc w:val="center"/>
              <w:rPr>
                <w:color w:val="0000FF"/>
                <w:sz w:val="18"/>
                <w:szCs w:val="18"/>
                <w:u w:val="single"/>
                <w:lang w:val="en-US"/>
              </w:rPr>
            </w:pPr>
            <w:hyperlink r:id="rId87" w:history="1">
              <w:r w:rsidR="00166CA4" w:rsidRPr="00A27960">
                <w:rPr>
                  <w:rStyle w:val="Hyperlink"/>
                  <w:sz w:val="18"/>
                  <w:szCs w:val="18"/>
                  <w:lang w:val="en-US" w:eastAsia="zh-CN"/>
                </w:rPr>
                <w:t>1489</w:t>
              </w:r>
            </w:hyperlink>
          </w:p>
        </w:tc>
        <w:tc>
          <w:tcPr>
            <w:tcW w:w="492" w:type="dxa"/>
          </w:tcPr>
          <w:p w14:paraId="3532A6D5"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6D6" w14:textId="77777777" w:rsidR="00166CA4" w:rsidRPr="00A27960" w:rsidRDefault="00166CA4" w:rsidP="00890779">
            <w:pPr>
              <w:pStyle w:val="Tabletext"/>
              <w:rPr>
                <w:sz w:val="18"/>
                <w:szCs w:val="18"/>
                <w:lang w:val="en-US"/>
              </w:rPr>
            </w:pPr>
            <w:r w:rsidRPr="00A27960">
              <w:rPr>
                <w:sz w:val="18"/>
                <w:szCs w:val="18"/>
                <w:lang w:val="en-US" w:eastAsia="zh-CN"/>
              </w:rPr>
              <w:t>A methodology for assessing the level of operational compatibility between fixed wireless access and radiolocation systems when sharing the band 3.4-3.7 GHz</w:t>
            </w:r>
          </w:p>
        </w:tc>
        <w:tc>
          <w:tcPr>
            <w:tcW w:w="1756" w:type="dxa"/>
          </w:tcPr>
          <w:p w14:paraId="3532A6D7" w14:textId="77777777" w:rsidR="00166CA4" w:rsidRPr="00A27960" w:rsidRDefault="00166CA4" w:rsidP="00890779">
            <w:pPr>
              <w:pStyle w:val="Tabletext"/>
              <w:rPr>
                <w:i/>
                <w:iCs/>
                <w:sz w:val="18"/>
                <w:szCs w:val="18"/>
                <w:lang w:val="en-US"/>
              </w:rPr>
            </w:pPr>
          </w:p>
        </w:tc>
        <w:tc>
          <w:tcPr>
            <w:tcW w:w="1065" w:type="dxa"/>
          </w:tcPr>
          <w:p w14:paraId="3532A6D8" w14:textId="77777777" w:rsidR="00166CA4" w:rsidRPr="00A27960" w:rsidRDefault="00166CA4" w:rsidP="00890779">
            <w:pPr>
              <w:pStyle w:val="Tabletext"/>
              <w:jc w:val="center"/>
              <w:rPr>
                <w:sz w:val="18"/>
                <w:szCs w:val="18"/>
                <w:lang w:val="en-US"/>
              </w:rPr>
            </w:pPr>
            <w:r w:rsidRPr="00A27960">
              <w:rPr>
                <w:sz w:val="18"/>
                <w:szCs w:val="18"/>
                <w:lang w:val="en-US" w:eastAsia="zh-CN"/>
              </w:rPr>
              <w:t>05 May 00</w:t>
            </w:r>
          </w:p>
        </w:tc>
        <w:tc>
          <w:tcPr>
            <w:tcW w:w="675" w:type="dxa"/>
          </w:tcPr>
          <w:p w14:paraId="3532A6D9"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DA"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6DB" w14:textId="77777777" w:rsidR="00166CA4" w:rsidRPr="00A27960" w:rsidRDefault="00166CA4" w:rsidP="00890779">
            <w:pPr>
              <w:pStyle w:val="Tabletext"/>
              <w:jc w:val="center"/>
              <w:rPr>
                <w:sz w:val="18"/>
                <w:szCs w:val="18"/>
                <w:lang w:val="en-US"/>
              </w:rPr>
            </w:pPr>
            <w:r w:rsidRPr="00A27960">
              <w:rPr>
                <w:sz w:val="18"/>
                <w:szCs w:val="18"/>
                <w:lang w:val="en-US" w:eastAsia="zh-CN"/>
              </w:rPr>
              <w:t>9, 12</w:t>
            </w:r>
          </w:p>
        </w:tc>
      </w:tr>
      <w:tr w:rsidR="00166CA4" w:rsidRPr="00A27960" w14:paraId="3532A6E7" w14:textId="77777777" w:rsidTr="00890779">
        <w:trPr>
          <w:cantSplit/>
          <w:jc w:val="center"/>
        </w:trPr>
        <w:tc>
          <w:tcPr>
            <w:tcW w:w="648" w:type="dxa"/>
          </w:tcPr>
          <w:p w14:paraId="3532A6DD"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DE"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DF" w14:textId="77777777" w:rsidR="00166CA4" w:rsidRPr="00A27960" w:rsidRDefault="00A56CA2" w:rsidP="00890779">
            <w:pPr>
              <w:pStyle w:val="Tabletext"/>
              <w:jc w:val="center"/>
              <w:rPr>
                <w:color w:val="0000FF"/>
                <w:sz w:val="18"/>
                <w:szCs w:val="18"/>
                <w:u w:val="single"/>
                <w:lang w:val="en-US"/>
              </w:rPr>
            </w:pPr>
            <w:hyperlink r:id="rId88" w:history="1">
              <w:r w:rsidR="00166CA4" w:rsidRPr="00A27960">
                <w:rPr>
                  <w:rStyle w:val="Hyperlink"/>
                  <w:sz w:val="18"/>
                  <w:szCs w:val="18"/>
                  <w:lang w:val="en-US" w:eastAsia="zh-CN"/>
                </w:rPr>
                <w:t>1490</w:t>
              </w:r>
            </w:hyperlink>
          </w:p>
        </w:tc>
        <w:tc>
          <w:tcPr>
            <w:tcW w:w="492" w:type="dxa"/>
          </w:tcPr>
          <w:p w14:paraId="3532A6E0"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6E1" w14:textId="77777777" w:rsidR="00166CA4" w:rsidRPr="00A27960" w:rsidRDefault="00166CA4" w:rsidP="00890779">
            <w:pPr>
              <w:pStyle w:val="Tabletext"/>
              <w:rPr>
                <w:sz w:val="18"/>
                <w:szCs w:val="18"/>
                <w:lang w:val="en-US"/>
              </w:rPr>
            </w:pPr>
            <w:r w:rsidRPr="00A27960">
              <w:rPr>
                <w:sz w:val="18"/>
                <w:szCs w:val="18"/>
                <w:lang w:val="en-US" w:eastAsia="zh-CN"/>
              </w:rPr>
              <w:t>Generic requirements for fixed wireless access systems</w:t>
            </w:r>
          </w:p>
        </w:tc>
        <w:tc>
          <w:tcPr>
            <w:tcW w:w="1756" w:type="dxa"/>
          </w:tcPr>
          <w:p w14:paraId="3532A6E2"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E3" w14:textId="77777777" w:rsidR="00166CA4" w:rsidRPr="00A27960" w:rsidRDefault="00166CA4" w:rsidP="00890779">
            <w:pPr>
              <w:pStyle w:val="Tabletext"/>
              <w:jc w:val="center"/>
              <w:rPr>
                <w:sz w:val="18"/>
                <w:szCs w:val="18"/>
                <w:lang w:val="en-US"/>
              </w:rPr>
            </w:pPr>
            <w:r w:rsidRPr="00A27960">
              <w:rPr>
                <w:sz w:val="18"/>
                <w:szCs w:val="18"/>
                <w:lang w:val="en-US" w:eastAsia="zh-CN"/>
              </w:rPr>
              <w:t>22 Sep 07</w:t>
            </w:r>
          </w:p>
        </w:tc>
        <w:tc>
          <w:tcPr>
            <w:tcW w:w="675" w:type="dxa"/>
          </w:tcPr>
          <w:p w14:paraId="3532A6E4"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E5"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E6"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6F2" w14:textId="77777777" w:rsidTr="00890779">
        <w:trPr>
          <w:cantSplit/>
          <w:jc w:val="center"/>
        </w:trPr>
        <w:tc>
          <w:tcPr>
            <w:tcW w:w="648" w:type="dxa"/>
          </w:tcPr>
          <w:p w14:paraId="3532A6E8"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E9"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EA" w14:textId="77777777" w:rsidR="00166CA4" w:rsidRPr="00A27960" w:rsidRDefault="00A56CA2" w:rsidP="00890779">
            <w:pPr>
              <w:pStyle w:val="Tabletext"/>
              <w:jc w:val="center"/>
              <w:rPr>
                <w:color w:val="0000FF"/>
                <w:sz w:val="18"/>
                <w:szCs w:val="18"/>
                <w:u w:val="single"/>
                <w:lang w:val="en-US"/>
              </w:rPr>
            </w:pPr>
            <w:hyperlink r:id="rId89" w:history="1">
              <w:r w:rsidR="00166CA4" w:rsidRPr="00A27960">
                <w:rPr>
                  <w:rStyle w:val="Hyperlink"/>
                  <w:sz w:val="18"/>
                  <w:szCs w:val="18"/>
                  <w:lang w:val="en-US" w:eastAsia="zh-CN"/>
                </w:rPr>
                <w:t>1499</w:t>
              </w:r>
            </w:hyperlink>
          </w:p>
        </w:tc>
        <w:tc>
          <w:tcPr>
            <w:tcW w:w="492" w:type="dxa"/>
          </w:tcPr>
          <w:p w14:paraId="3532A6EB"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6EC" w14:textId="77777777" w:rsidR="00166CA4" w:rsidRPr="00A27960" w:rsidRDefault="00166CA4" w:rsidP="00890779">
            <w:pPr>
              <w:pStyle w:val="Tabletext"/>
              <w:rPr>
                <w:sz w:val="18"/>
                <w:szCs w:val="18"/>
                <w:lang w:val="en-US"/>
              </w:rPr>
            </w:pPr>
            <w:r w:rsidRPr="00A27960">
              <w:rPr>
                <w:sz w:val="18"/>
                <w:szCs w:val="18"/>
                <w:lang w:val="en-US" w:eastAsia="zh-CN"/>
              </w:rPr>
              <w:t>Radio transmission systems for fixed broadband wireless access based on cable modem standard</w:t>
            </w:r>
          </w:p>
        </w:tc>
        <w:tc>
          <w:tcPr>
            <w:tcW w:w="1756" w:type="dxa"/>
          </w:tcPr>
          <w:p w14:paraId="3532A6ED"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6EE" w14:textId="77777777" w:rsidR="00166CA4" w:rsidRPr="00A27960" w:rsidRDefault="00166CA4" w:rsidP="00890779">
            <w:pPr>
              <w:pStyle w:val="Tabletext"/>
              <w:jc w:val="center"/>
              <w:rPr>
                <w:sz w:val="18"/>
                <w:szCs w:val="18"/>
                <w:lang w:val="en-US"/>
              </w:rPr>
            </w:pPr>
            <w:r w:rsidRPr="00A27960">
              <w:rPr>
                <w:sz w:val="18"/>
                <w:szCs w:val="18"/>
                <w:lang w:val="en-US" w:eastAsia="zh-CN"/>
              </w:rPr>
              <w:t>05 May 00</w:t>
            </w:r>
          </w:p>
        </w:tc>
        <w:tc>
          <w:tcPr>
            <w:tcW w:w="675" w:type="dxa"/>
          </w:tcPr>
          <w:p w14:paraId="3532A6EF"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6F0"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F1"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6FD" w14:textId="77777777" w:rsidTr="00890779">
        <w:trPr>
          <w:cantSplit/>
          <w:jc w:val="center"/>
        </w:trPr>
        <w:tc>
          <w:tcPr>
            <w:tcW w:w="648" w:type="dxa"/>
          </w:tcPr>
          <w:p w14:paraId="3532A6F3"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6F4"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6F5" w14:textId="77777777" w:rsidR="00166CA4" w:rsidRPr="00A27960" w:rsidRDefault="00A56CA2" w:rsidP="00890779">
            <w:pPr>
              <w:pStyle w:val="Tabletext"/>
              <w:jc w:val="center"/>
              <w:rPr>
                <w:color w:val="0000FF"/>
                <w:sz w:val="18"/>
                <w:szCs w:val="18"/>
                <w:u w:val="single"/>
                <w:lang w:val="en-US"/>
              </w:rPr>
            </w:pPr>
            <w:hyperlink r:id="rId90" w:history="1">
              <w:r w:rsidR="00166CA4" w:rsidRPr="00A27960">
                <w:rPr>
                  <w:rStyle w:val="Hyperlink"/>
                  <w:sz w:val="18"/>
                  <w:szCs w:val="18"/>
                  <w:lang w:val="en-US" w:eastAsia="zh-CN"/>
                </w:rPr>
                <w:t>1509</w:t>
              </w:r>
            </w:hyperlink>
          </w:p>
        </w:tc>
        <w:tc>
          <w:tcPr>
            <w:tcW w:w="492" w:type="dxa"/>
          </w:tcPr>
          <w:p w14:paraId="3532A6F6"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2831" w:type="dxa"/>
          </w:tcPr>
          <w:p w14:paraId="3532A6F7" w14:textId="77777777" w:rsidR="00166CA4" w:rsidRPr="00A27960" w:rsidRDefault="00166CA4" w:rsidP="00890779">
            <w:pPr>
              <w:pStyle w:val="Tabletext"/>
              <w:rPr>
                <w:sz w:val="18"/>
                <w:szCs w:val="18"/>
                <w:lang w:val="en-US"/>
              </w:rPr>
            </w:pPr>
            <w:r w:rsidRPr="00A27960">
              <w:rPr>
                <w:sz w:val="18"/>
                <w:szCs w:val="18"/>
                <w:lang w:val="en-US" w:eastAsia="zh-CN"/>
              </w:rPr>
              <w:t>Technical and operational requirements that facilitate sharing between point</w:t>
            </w:r>
            <w:r w:rsidRPr="00A27960">
              <w:rPr>
                <w:sz w:val="18"/>
                <w:szCs w:val="18"/>
                <w:lang w:val="en-US" w:eastAsia="zh-CN"/>
              </w:rPr>
              <w:noBreakHyphen/>
              <w:t>to</w:t>
            </w:r>
            <w:r w:rsidRPr="00A27960">
              <w:rPr>
                <w:sz w:val="18"/>
                <w:szCs w:val="18"/>
                <w:lang w:val="en-US" w:eastAsia="zh-CN"/>
              </w:rPr>
              <w:noBreakHyphen/>
              <w:t>multipoint systems in the fixed service and the inter</w:t>
            </w:r>
            <w:r w:rsidRPr="00A27960">
              <w:rPr>
                <w:sz w:val="18"/>
                <w:szCs w:val="18"/>
                <w:lang w:val="en-US" w:eastAsia="zh-CN"/>
              </w:rPr>
              <w:noBreakHyphen/>
              <w:t>satellite service in the band 25.25</w:t>
            </w:r>
            <w:r w:rsidRPr="00A27960">
              <w:rPr>
                <w:sz w:val="18"/>
                <w:szCs w:val="18"/>
                <w:lang w:val="en-US" w:eastAsia="zh-CN"/>
              </w:rPr>
              <w:noBreakHyphen/>
              <w:t>27.5 GHz</w:t>
            </w:r>
          </w:p>
        </w:tc>
        <w:tc>
          <w:tcPr>
            <w:tcW w:w="1756" w:type="dxa"/>
          </w:tcPr>
          <w:p w14:paraId="3532A6F8" w14:textId="77777777" w:rsidR="00166CA4" w:rsidRPr="00A27960" w:rsidRDefault="00166CA4" w:rsidP="00890779">
            <w:pPr>
              <w:pStyle w:val="Tabletext"/>
              <w:rPr>
                <w:i/>
                <w:iCs/>
                <w:sz w:val="18"/>
                <w:szCs w:val="18"/>
                <w:lang w:val="en-US"/>
              </w:rPr>
            </w:pPr>
            <w:r w:rsidRPr="00A27960">
              <w:rPr>
                <w:i/>
                <w:iCs/>
                <w:sz w:val="18"/>
                <w:szCs w:val="18"/>
                <w:lang w:val="en-US" w:eastAsia="zh-CN"/>
              </w:rPr>
              <w:t xml:space="preserve">Jointly developed by Study Groups 7 and 9. </w:t>
            </w:r>
          </w:p>
        </w:tc>
        <w:tc>
          <w:tcPr>
            <w:tcW w:w="1065" w:type="dxa"/>
          </w:tcPr>
          <w:p w14:paraId="3532A6F9" w14:textId="1B27E146" w:rsidR="00166CA4" w:rsidRPr="00A27960" w:rsidRDefault="00166CA4" w:rsidP="00890779">
            <w:pPr>
              <w:pStyle w:val="Tabletext"/>
              <w:jc w:val="center"/>
              <w:rPr>
                <w:sz w:val="18"/>
                <w:szCs w:val="18"/>
                <w:lang w:val="en-US"/>
              </w:rPr>
            </w:pPr>
            <w:r w:rsidRPr="00A27960">
              <w:rPr>
                <w:sz w:val="18"/>
                <w:szCs w:val="18"/>
                <w:lang w:val="en-US" w:eastAsia="zh-CN"/>
              </w:rPr>
              <w:t>30 Jan</w:t>
            </w:r>
            <w:r w:rsidR="002B64B7">
              <w:rPr>
                <w:sz w:val="18"/>
                <w:szCs w:val="18"/>
                <w:lang w:val="en-US" w:eastAsia="zh-CN"/>
              </w:rPr>
              <w:t xml:space="preserve"> </w:t>
            </w:r>
            <w:r w:rsidRPr="00A27960">
              <w:rPr>
                <w:sz w:val="18"/>
                <w:szCs w:val="18"/>
                <w:lang w:val="en-US" w:eastAsia="zh-CN"/>
              </w:rPr>
              <w:t>18</w:t>
            </w:r>
          </w:p>
        </w:tc>
        <w:tc>
          <w:tcPr>
            <w:tcW w:w="675" w:type="dxa"/>
          </w:tcPr>
          <w:p w14:paraId="3532A6FA"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6FB"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6FC" w14:textId="77777777" w:rsidR="00166CA4" w:rsidRPr="00A27960" w:rsidRDefault="00166CA4" w:rsidP="00890779">
            <w:pPr>
              <w:pStyle w:val="Tabletext"/>
              <w:jc w:val="center"/>
              <w:rPr>
                <w:sz w:val="18"/>
                <w:szCs w:val="18"/>
                <w:lang w:val="en-US"/>
              </w:rPr>
            </w:pPr>
            <w:r w:rsidRPr="00A27960">
              <w:rPr>
                <w:sz w:val="18"/>
                <w:szCs w:val="18"/>
                <w:lang w:val="en-US" w:eastAsia="zh-CN"/>
              </w:rPr>
              <w:t>9</w:t>
            </w:r>
          </w:p>
        </w:tc>
      </w:tr>
      <w:tr w:rsidR="00166CA4" w:rsidRPr="00A27960" w14:paraId="3532A708" w14:textId="77777777" w:rsidTr="00890779">
        <w:trPr>
          <w:cantSplit/>
          <w:jc w:val="center"/>
        </w:trPr>
        <w:tc>
          <w:tcPr>
            <w:tcW w:w="648" w:type="dxa"/>
          </w:tcPr>
          <w:p w14:paraId="3532A6FE" w14:textId="77777777" w:rsidR="00166CA4" w:rsidRPr="00A27960" w:rsidRDefault="00166CA4" w:rsidP="00890779">
            <w:pPr>
              <w:pStyle w:val="Tabletext"/>
              <w:jc w:val="center"/>
              <w:rPr>
                <w:sz w:val="18"/>
                <w:szCs w:val="18"/>
                <w:lang w:val="en-US"/>
              </w:rPr>
            </w:pPr>
            <w:r w:rsidRPr="00A27960">
              <w:rPr>
                <w:sz w:val="18"/>
                <w:szCs w:val="18"/>
                <w:lang w:val="en-US" w:eastAsia="zh-CN"/>
              </w:rPr>
              <w:lastRenderedPageBreak/>
              <w:t>Rec</w:t>
            </w:r>
          </w:p>
        </w:tc>
        <w:tc>
          <w:tcPr>
            <w:tcW w:w="481" w:type="dxa"/>
          </w:tcPr>
          <w:p w14:paraId="3532A6FF"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700" w14:textId="77777777" w:rsidR="00166CA4" w:rsidRPr="00A27960" w:rsidRDefault="00A56CA2" w:rsidP="00890779">
            <w:pPr>
              <w:pStyle w:val="Tabletext"/>
              <w:jc w:val="center"/>
              <w:rPr>
                <w:color w:val="0000FF"/>
                <w:sz w:val="18"/>
                <w:szCs w:val="18"/>
                <w:u w:val="single"/>
                <w:lang w:val="en-US"/>
              </w:rPr>
            </w:pPr>
            <w:hyperlink r:id="rId91" w:history="1">
              <w:r w:rsidR="00166CA4" w:rsidRPr="00A27960">
                <w:rPr>
                  <w:rStyle w:val="Hyperlink"/>
                  <w:sz w:val="18"/>
                  <w:szCs w:val="18"/>
                  <w:lang w:val="en-US" w:eastAsia="zh-CN"/>
                </w:rPr>
                <w:t>1518</w:t>
              </w:r>
            </w:hyperlink>
          </w:p>
        </w:tc>
        <w:tc>
          <w:tcPr>
            <w:tcW w:w="492" w:type="dxa"/>
          </w:tcPr>
          <w:p w14:paraId="3532A701"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02" w14:textId="77777777" w:rsidR="00166CA4" w:rsidRPr="00A27960" w:rsidRDefault="00166CA4" w:rsidP="00890779">
            <w:pPr>
              <w:pStyle w:val="Tabletext"/>
              <w:rPr>
                <w:sz w:val="18"/>
                <w:szCs w:val="18"/>
                <w:lang w:val="en-US"/>
              </w:rPr>
            </w:pPr>
            <w:r w:rsidRPr="00A27960">
              <w:rPr>
                <w:sz w:val="18"/>
                <w:szCs w:val="18"/>
                <w:lang w:val="en-US" w:eastAsia="zh-CN"/>
              </w:rPr>
              <w:t>Spectrum requirement methodology for fixed wireless access and mobile wireless access networks using the same type of equipment, when coexisting in the same frequency band</w:t>
            </w:r>
          </w:p>
        </w:tc>
        <w:tc>
          <w:tcPr>
            <w:tcW w:w="1756" w:type="dxa"/>
          </w:tcPr>
          <w:p w14:paraId="3532A703"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704" w14:textId="77777777" w:rsidR="00166CA4" w:rsidRPr="00A27960" w:rsidRDefault="00166CA4" w:rsidP="00890779">
            <w:pPr>
              <w:pStyle w:val="Tabletext"/>
              <w:jc w:val="center"/>
              <w:rPr>
                <w:sz w:val="18"/>
                <w:szCs w:val="18"/>
                <w:lang w:val="en-US"/>
              </w:rPr>
            </w:pPr>
            <w:r w:rsidRPr="00A27960">
              <w:rPr>
                <w:sz w:val="18"/>
                <w:szCs w:val="18"/>
                <w:lang w:val="en-US" w:eastAsia="zh-CN"/>
              </w:rPr>
              <w:t>01 May 01</w:t>
            </w:r>
          </w:p>
        </w:tc>
        <w:tc>
          <w:tcPr>
            <w:tcW w:w="675" w:type="dxa"/>
          </w:tcPr>
          <w:p w14:paraId="3532A705"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06"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707" w14:textId="77777777" w:rsidR="00166CA4" w:rsidRPr="00A27960" w:rsidRDefault="00166CA4" w:rsidP="00890779">
            <w:pPr>
              <w:pStyle w:val="Tabletext"/>
              <w:jc w:val="center"/>
              <w:rPr>
                <w:sz w:val="18"/>
                <w:szCs w:val="18"/>
                <w:lang w:val="en-US"/>
              </w:rPr>
            </w:pPr>
            <w:r w:rsidRPr="00A27960">
              <w:rPr>
                <w:sz w:val="18"/>
                <w:szCs w:val="18"/>
                <w:lang w:val="en-US" w:eastAsia="zh-CN"/>
              </w:rPr>
              <w:t>9,12</w:t>
            </w:r>
          </w:p>
        </w:tc>
      </w:tr>
      <w:tr w:rsidR="00166CA4" w:rsidRPr="00A27960" w14:paraId="3532A713" w14:textId="77777777" w:rsidTr="00890779">
        <w:trPr>
          <w:cantSplit/>
          <w:jc w:val="center"/>
        </w:trPr>
        <w:tc>
          <w:tcPr>
            <w:tcW w:w="648" w:type="dxa"/>
          </w:tcPr>
          <w:p w14:paraId="3532A709"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0A"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70B" w14:textId="77777777" w:rsidR="00166CA4" w:rsidRPr="00A27960" w:rsidRDefault="00A56CA2" w:rsidP="00890779">
            <w:pPr>
              <w:pStyle w:val="Tabletext"/>
              <w:jc w:val="center"/>
              <w:rPr>
                <w:color w:val="0000FF"/>
                <w:sz w:val="18"/>
                <w:szCs w:val="18"/>
                <w:u w:val="single"/>
                <w:lang w:val="en-US"/>
              </w:rPr>
            </w:pPr>
            <w:hyperlink r:id="rId92" w:history="1">
              <w:r w:rsidR="00166CA4" w:rsidRPr="00A27960">
                <w:rPr>
                  <w:rStyle w:val="Hyperlink"/>
                  <w:sz w:val="18"/>
                  <w:szCs w:val="18"/>
                  <w:lang w:val="en-US" w:eastAsia="zh-CN"/>
                </w:rPr>
                <w:t>1519</w:t>
              </w:r>
            </w:hyperlink>
          </w:p>
        </w:tc>
        <w:tc>
          <w:tcPr>
            <w:tcW w:w="492" w:type="dxa"/>
          </w:tcPr>
          <w:p w14:paraId="3532A70C"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0D" w14:textId="77777777" w:rsidR="00166CA4" w:rsidRPr="00A27960" w:rsidRDefault="00166CA4" w:rsidP="00890779">
            <w:pPr>
              <w:pStyle w:val="Tabletext"/>
              <w:rPr>
                <w:sz w:val="18"/>
                <w:szCs w:val="18"/>
                <w:lang w:val="en-US"/>
              </w:rPr>
            </w:pPr>
            <w:r w:rsidRPr="00A27960">
              <w:rPr>
                <w:sz w:val="18"/>
                <w:szCs w:val="18"/>
                <w:lang w:val="en-US" w:eastAsia="zh-CN"/>
              </w:rPr>
              <w:t>Guidance on frequency arrangements based on frequency blocks for systems in the fixed service</w:t>
            </w:r>
          </w:p>
        </w:tc>
        <w:tc>
          <w:tcPr>
            <w:tcW w:w="1756" w:type="dxa"/>
          </w:tcPr>
          <w:p w14:paraId="3532A70E"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r w:rsidRPr="00A27960">
              <w:rPr>
                <w:rFonts w:asciiTheme="majorBidi" w:hAnsiTheme="majorBidi" w:cstheme="majorBidi"/>
                <w:i/>
                <w:iCs/>
                <w:sz w:val="18"/>
                <w:szCs w:val="18"/>
                <w:lang w:val="en-US" w:eastAsia="ja-JP"/>
              </w:rPr>
              <w:t>.</w:t>
            </w:r>
            <w:r w:rsidRPr="00A27960">
              <w:rPr>
                <w:rFonts w:asciiTheme="majorBidi" w:hAnsiTheme="majorBidi" w:cstheme="majorBidi"/>
                <w:i/>
                <w:iCs/>
                <w:sz w:val="18"/>
                <w:szCs w:val="18"/>
                <w:lang w:val="en-US" w:eastAsia="zh-CN"/>
              </w:rPr>
              <w:t xml:space="preserve"> Editorially updated by SG 5 </w:t>
            </w:r>
            <w:r w:rsidRPr="00A27960">
              <w:rPr>
                <w:rFonts w:asciiTheme="majorBidi" w:hAnsiTheme="majorBidi" w:cstheme="majorBidi"/>
                <w:i/>
                <w:iCs/>
                <w:sz w:val="18"/>
                <w:szCs w:val="18"/>
                <w:lang w:val="en-US" w:eastAsia="ja-JP"/>
              </w:rPr>
              <w:t>December</w:t>
            </w:r>
            <w:r w:rsidRPr="00A27960">
              <w:rPr>
                <w:rFonts w:asciiTheme="majorBidi" w:hAnsiTheme="majorBidi" w:cstheme="majorBidi"/>
                <w:i/>
                <w:iCs/>
                <w:sz w:val="18"/>
                <w:szCs w:val="18"/>
                <w:lang w:val="en-US" w:eastAsia="zh-CN"/>
              </w:rPr>
              <w:t> 2009</w:t>
            </w:r>
          </w:p>
        </w:tc>
        <w:tc>
          <w:tcPr>
            <w:tcW w:w="1065" w:type="dxa"/>
          </w:tcPr>
          <w:p w14:paraId="3532A70F" w14:textId="77777777" w:rsidR="00166CA4" w:rsidRPr="00A27960" w:rsidRDefault="00166CA4" w:rsidP="00890779">
            <w:pPr>
              <w:pStyle w:val="Tabletext"/>
              <w:jc w:val="center"/>
              <w:rPr>
                <w:sz w:val="18"/>
                <w:szCs w:val="18"/>
                <w:lang w:val="en-US"/>
              </w:rPr>
            </w:pPr>
            <w:r w:rsidRPr="00A27960">
              <w:rPr>
                <w:sz w:val="18"/>
                <w:szCs w:val="18"/>
                <w:lang w:val="en-US" w:eastAsia="zh-CN"/>
              </w:rPr>
              <w:t>02 May 01</w:t>
            </w:r>
          </w:p>
        </w:tc>
        <w:tc>
          <w:tcPr>
            <w:tcW w:w="675" w:type="dxa"/>
          </w:tcPr>
          <w:p w14:paraId="3532A710"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711"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712"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71E" w14:textId="77777777" w:rsidTr="00890779">
        <w:trPr>
          <w:cantSplit/>
          <w:jc w:val="center"/>
        </w:trPr>
        <w:tc>
          <w:tcPr>
            <w:tcW w:w="648" w:type="dxa"/>
          </w:tcPr>
          <w:p w14:paraId="3532A714"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15"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16" w14:textId="77777777" w:rsidR="00166CA4" w:rsidRPr="00A27960" w:rsidRDefault="00A56CA2" w:rsidP="00890779">
            <w:pPr>
              <w:pStyle w:val="Tabletext"/>
              <w:jc w:val="center"/>
              <w:rPr>
                <w:color w:val="0000FF"/>
                <w:sz w:val="18"/>
                <w:szCs w:val="18"/>
                <w:u w:val="single"/>
                <w:lang w:val="en-US"/>
              </w:rPr>
            </w:pPr>
            <w:hyperlink r:id="rId93" w:history="1">
              <w:r w:rsidR="00166CA4" w:rsidRPr="00A27960">
                <w:rPr>
                  <w:rStyle w:val="Hyperlink"/>
                  <w:sz w:val="18"/>
                  <w:szCs w:val="18"/>
                  <w:lang w:val="en-US" w:eastAsia="zh-CN"/>
                </w:rPr>
                <w:t>1544</w:t>
              </w:r>
            </w:hyperlink>
          </w:p>
        </w:tc>
        <w:tc>
          <w:tcPr>
            <w:tcW w:w="492" w:type="dxa"/>
          </w:tcPr>
          <w:p w14:paraId="3532A717"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718" w14:textId="77777777" w:rsidR="00166CA4" w:rsidRPr="00A27960" w:rsidRDefault="00166CA4" w:rsidP="00890779">
            <w:pPr>
              <w:pStyle w:val="Tabletext"/>
              <w:rPr>
                <w:sz w:val="18"/>
                <w:szCs w:val="18"/>
                <w:lang w:val="en-US"/>
              </w:rPr>
            </w:pPr>
            <w:r w:rsidRPr="00A27960">
              <w:rPr>
                <w:sz w:val="18"/>
                <w:szCs w:val="18"/>
                <w:lang w:val="en-US" w:eastAsia="zh-CN"/>
              </w:rPr>
              <w:t>Minimum qualifications of radio amateurs</w:t>
            </w:r>
          </w:p>
        </w:tc>
        <w:tc>
          <w:tcPr>
            <w:tcW w:w="1756" w:type="dxa"/>
          </w:tcPr>
          <w:p w14:paraId="3532A719" w14:textId="77777777" w:rsidR="00166CA4" w:rsidRPr="00A27960" w:rsidRDefault="00166CA4" w:rsidP="00890779">
            <w:pPr>
              <w:pStyle w:val="Tabletext"/>
              <w:rPr>
                <w:i/>
                <w:iCs/>
                <w:sz w:val="18"/>
                <w:szCs w:val="18"/>
                <w:lang w:val="en-US"/>
              </w:rPr>
            </w:pPr>
          </w:p>
        </w:tc>
        <w:tc>
          <w:tcPr>
            <w:tcW w:w="1065" w:type="dxa"/>
          </w:tcPr>
          <w:p w14:paraId="3532A71A" w14:textId="77777777" w:rsidR="00166CA4" w:rsidRPr="00A27960" w:rsidRDefault="00166CA4" w:rsidP="00890779">
            <w:pPr>
              <w:pStyle w:val="Tabletext"/>
              <w:jc w:val="center"/>
              <w:rPr>
                <w:sz w:val="18"/>
                <w:szCs w:val="18"/>
                <w:lang w:val="en-US"/>
              </w:rPr>
            </w:pPr>
            <w:r w:rsidRPr="00A27960">
              <w:rPr>
                <w:sz w:val="18"/>
                <w:szCs w:val="18"/>
                <w:lang w:val="en-US" w:eastAsia="zh-CN"/>
              </w:rPr>
              <w:t>30 Sep 15</w:t>
            </w:r>
          </w:p>
        </w:tc>
        <w:tc>
          <w:tcPr>
            <w:tcW w:w="675" w:type="dxa"/>
          </w:tcPr>
          <w:p w14:paraId="3532A71B"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1C"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709" w:type="dxa"/>
          </w:tcPr>
          <w:p w14:paraId="3532A71D" w14:textId="77777777" w:rsidR="00166CA4" w:rsidRPr="00A27960" w:rsidRDefault="00166CA4" w:rsidP="00890779">
            <w:pPr>
              <w:pStyle w:val="Tabletext"/>
              <w:jc w:val="center"/>
              <w:rPr>
                <w:sz w:val="18"/>
                <w:szCs w:val="18"/>
                <w:lang w:val="en-US"/>
              </w:rPr>
            </w:pPr>
            <w:r w:rsidRPr="00A27960">
              <w:rPr>
                <w:sz w:val="18"/>
                <w:szCs w:val="18"/>
                <w:lang w:val="en-US" w:eastAsia="zh-CN"/>
              </w:rPr>
              <w:t>A</w:t>
            </w:r>
          </w:p>
        </w:tc>
      </w:tr>
      <w:tr w:rsidR="00166CA4" w:rsidRPr="00A27960" w14:paraId="3532A729" w14:textId="77777777" w:rsidTr="00890779">
        <w:trPr>
          <w:cantSplit/>
          <w:jc w:val="center"/>
        </w:trPr>
        <w:tc>
          <w:tcPr>
            <w:tcW w:w="648" w:type="dxa"/>
          </w:tcPr>
          <w:p w14:paraId="3532A71F"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20"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721" w14:textId="77777777" w:rsidR="00166CA4" w:rsidRPr="00A27960" w:rsidRDefault="00A56CA2" w:rsidP="00890779">
            <w:pPr>
              <w:pStyle w:val="Tabletext"/>
              <w:jc w:val="center"/>
              <w:rPr>
                <w:color w:val="0000FF"/>
                <w:sz w:val="18"/>
                <w:szCs w:val="18"/>
                <w:u w:val="single"/>
                <w:lang w:val="en-US"/>
              </w:rPr>
            </w:pPr>
            <w:hyperlink r:id="rId94" w:history="1">
              <w:r w:rsidR="00166CA4" w:rsidRPr="00A27960">
                <w:rPr>
                  <w:rStyle w:val="Hyperlink"/>
                  <w:sz w:val="18"/>
                  <w:szCs w:val="18"/>
                  <w:lang w:val="en-US" w:eastAsia="zh-CN"/>
                </w:rPr>
                <w:t>1567</w:t>
              </w:r>
            </w:hyperlink>
          </w:p>
        </w:tc>
        <w:tc>
          <w:tcPr>
            <w:tcW w:w="492" w:type="dxa"/>
          </w:tcPr>
          <w:p w14:paraId="3532A722"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23" w14:textId="77777777" w:rsidR="00166CA4" w:rsidRPr="00A27960" w:rsidRDefault="00166CA4" w:rsidP="00890779">
            <w:pPr>
              <w:pStyle w:val="Tabletext"/>
              <w:rPr>
                <w:sz w:val="18"/>
                <w:szCs w:val="18"/>
                <w:lang w:val="en-US"/>
              </w:rPr>
            </w:pPr>
            <w:r w:rsidRPr="00A27960">
              <w:rPr>
                <w:sz w:val="18"/>
                <w:szCs w:val="18"/>
                <w:lang w:val="en-US" w:eastAsia="zh-CN"/>
              </w:rPr>
              <w:t>Radio-frequency channel arrangement for digital fixed wireless systems operating in the frequency band 406.1-450 MHz</w:t>
            </w:r>
          </w:p>
        </w:tc>
        <w:tc>
          <w:tcPr>
            <w:tcW w:w="1756" w:type="dxa"/>
          </w:tcPr>
          <w:p w14:paraId="3532A724"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Editorial update agreed during May 2009 SG 5 meeting</w:t>
            </w:r>
          </w:p>
        </w:tc>
        <w:tc>
          <w:tcPr>
            <w:tcW w:w="1065" w:type="dxa"/>
          </w:tcPr>
          <w:p w14:paraId="3532A725" w14:textId="77777777" w:rsidR="00166CA4" w:rsidRPr="00A27960" w:rsidRDefault="00166CA4" w:rsidP="00890779">
            <w:pPr>
              <w:pStyle w:val="Tabletext"/>
              <w:jc w:val="center"/>
              <w:rPr>
                <w:sz w:val="18"/>
                <w:szCs w:val="18"/>
                <w:lang w:val="en-US"/>
              </w:rPr>
            </w:pPr>
            <w:r w:rsidRPr="00A27960">
              <w:rPr>
                <w:sz w:val="18"/>
                <w:szCs w:val="18"/>
                <w:lang w:val="en-US" w:eastAsia="zh-CN"/>
              </w:rPr>
              <w:t>25 May 02</w:t>
            </w:r>
          </w:p>
        </w:tc>
        <w:tc>
          <w:tcPr>
            <w:tcW w:w="675" w:type="dxa"/>
          </w:tcPr>
          <w:p w14:paraId="3532A726"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727"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728"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734" w14:textId="77777777" w:rsidTr="00890779">
        <w:trPr>
          <w:cantSplit/>
          <w:jc w:val="center"/>
        </w:trPr>
        <w:tc>
          <w:tcPr>
            <w:tcW w:w="648" w:type="dxa"/>
          </w:tcPr>
          <w:p w14:paraId="3532A72A"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2B"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72C" w14:textId="77777777" w:rsidR="00166CA4" w:rsidRPr="00A27960" w:rsidRDefault="00A56CA2" w:rsidP="00890779">
            <w:pPr>
              <w:pStyle w:val="Tabletext"/>
              <w:jc w:val="center"/>
              <w:rPr>
                <w:color w:val="0000FF"/>
                <w:sz w:val="18"/>
                <w:szCs w:val="18"/>
                <w:u w:val="single"/>
                <w:lang w:val="en-US"/>
              </w:rPr>
            </w:pPr>
            <w:hyperlink r:id="rId95" w:history="1">
              <w:r w:rsidR="00166CA4" w:rsidRPr="00A27960">
                <w:rPr>
                  <w:rStyle w:val="Hyperlink"/>
                  <w:sz w:val="18"/>
                  <w:szCs w:val="18"/>
                  <w:lang w:val="en-US" w:eastAsia="zh-CN"/>
                </w:rPr>
                <w:t>1568</w:t>
              </w:r>
            </w:hyperlink>
          </w:p>
        </w:tc>
        <w:tc>
          <w:tcPr>
            <w:tcW w:w="492" w:type="dxa"/>
          </w:tcPr>
          <w:p w14:paraId="3532A72D"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72E" w14:textId="77777777" w:rsidR="00166CA4" w:rsidRPr="00A27960" w:rsidRDefault="00166CA4" w:rsidP="00890779">
            <w:pPr>
              <w:pStyle w:val="Tabletext"/>
              <w:rPr>
                <w:sz w:val="18"/>
                <w:szCs w:val="18"/>
                <w:lang w:val="en-US"/>
              </w:rPr>
            </w:pPr>
            <w:r w:rsidRPr="00A27960">
              <w:rPr>
                <w:sz w:val="18"/>
                <w:szCs w:val="18"/>
                <w:lang w:val="en-US" w:eastAsia="zh-CN"/>
              </w:rPr>
              <w:t>Radio-frequency block arrangements for fixed wireless access systems in the range 10.15-10.3/10.5-10.65 GHz</w:t>
            </w:r>
          </w:p>
        </w:tc>
        <w:tc>
          <w:tcPr>
            <w:tcW w:w="1756" w:type="dxa"/>
          </w:tcPr>
          <w:p w14:paraId="3532A72F"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3532A730" w14:textId="77777777" w:rsidR="00166CA4" w:rsidRPr="00A27960" w:rsidRDefault="00166CA4" w:rsidP="00890779">
            <w:pPr>
              <w:pStyle w:val="Tabletext"/>
              <w:jc w:val="center"/>
              <w:rPr>
                <w:sz w:val="18"/>
                <w:szCs w:val="18"/>
                <w:lang w:val="en-US"/>
              </w:rPr>
            </w:pPr>
            <w:r w:rsidRPr="00A27960">
              <w:rPr>
                <w:sz w:val="18"/>
                <w:szCs w:val="18"/>
                <w:lang w:val="en-US" w:eastAsia="zh-CN"/>
              </w:rPr>
              <w:t>29 Jan 05</w:t>
            </w:r>
          </w:p>
        </w:tc>
        <w:tc>
          <w:tcPr>
            <w:tcW w:w="675" w:type="dxa"/>
          </w:tcPr>
          <w:p w14:paraId="3532A731"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732"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733"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73F" w14:textId="77777777" w:rsidTr="00890779">
        <w:trPr>
          <w:cantSplit/>
          <w:jc w:val="center"/>
        </w:trPr>
        <w:tc>
          <w:tcPr>
            <w:tcW w:w="648" w:type="dxa"/>
          </w:tcPr>
          <w:p w14:paraId="3532A735"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36"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737" w14:textId="77777777" w:rsidR="00166CA4" w:rsidRPr="00A27960" w:rsidRDefault="00A56CA2" w:rsidP="00890779">
            <w:pPr>
              <w:pStyle w:val="Tabletext"/>
              <w:jc w:val="center"/>
              <w:rPr>
                <w:color w:val="0000FF"/>
                <w:sz w:val="18"/>
                <w:szCs w:val="18"/>
                <w:u w:val="single"/>
                <w:lang w:val="en-US"/>
              </w:rPr>
            </w:pPr>
            <w:hyperlink r:id="rId96" w:history="1">
              <w:r w:rsidR="00166CA4" w:rsidRPr="00A27960">
                <w:rPr>
                  <w:rStyle w:val="Hyperlink"/>
                  <w:sz w:val="18"/>
                  <w:szCs w:val="18"/>
                  <w:lang w:val="en-US" w:eastAsia="zh-CN"/>
                </w:rPr>
                <w:t>1613</w:t>
              </w:r>
            </w:hyperlink>
          </w:p>
        </w:tc>
        <w:tc>
          <w:tcPr>
            <w:tcW w:w="492" w:type="dxa"/>
          </w:tcPr>
          <w:p w14:paraId="3532A738"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39" w14:textId="77777777" w:rsidR="00166CA4" w:rsidRPr="00A27960" w:rsidRDefault="00166CA4" w:rsidP="00890779">
            <w:pPr>
              <w:pStyle w:val="Tabletext"/>
              <w:rPr>
                <w:sz w:val="18"/>
                <w:szCs w:val="18"/>
                <w:lang w:val="en-US"/>
              </w:rPr>
            </w:pPr>
            <w:r w:rsidRPr="00A27960">
              <w:rPr>
                <w:sz w:val="18"/>
                <w:szCs w:val="18"/>
                <w:lang w:val="en-US" w:eastAsia="zh-CN"/>
              </w:rPr>
              <w:t>Operational and deployment requirements for fixed wireless access (FWA) systems in the fixed service in Region 3 to ensure the protection of systems in the Earth exploration-satellite service (active) and the space research service (active) in the band 5 250</w:t>
            </w:r>
            <w:r w:rsidRPr="00A27960">
              <w:rPr>
                <w:sz w:val="18"/>
                <w:szCs w:val="18"/>
                <w:lang w:val="en-US" w:eastAsia="zh-CN"/>
              </w:rPr>
              <w:noBreakHyphen/>
              <w:t>5 350 MHz</w:t>
            </w:r>
          </w:p>
        </w:tc>
        <w:tc>
          <w:tcPr>
            <w:tcW w:w="1756" w:type="dxa"/>
          </w:tcPr>
          <w:p w14:paraId="3532A73A" w14:textId="77777777" w:rsidR="00166CA4" w:rsidRPr="00A27960" w:rsidRDefault="00166CA4" w:rsidP="00890779">
            <w:pPr>
              <w:pStyle w:val="Tabletext"/>
              <w:rPr>
                <w:i/>
                <w:iCs/>
                <w:sz w:val="18"/>
                <w:szCs w:val="18"/>
                <w:lang w:val="en-US"/>
              </w:rPr>
            </w:pPr>
            <w:r w:rsidRPr="00A27960">
              <w:rPr>
                <w:i/>
                <w:iCs/>
                <w:sz w:val="18"/>
                <w:szCs w:val="18"/>
                <w:lang w:val="en-US" w:eastAsia="zh-CN"/>
              </w:rPr>
              <w:t>Jointly developed by Study Groups 7 and 9. Incorporated by reference in RR</w:t>
            </w:r>
          </w:p>
        </w:tc>
        <w:tc>
          <w:tcPr>
            <w:tcW w:w="1065" w:type="dxa"/>
          </w:tcPr>
          <w:p w14:paraId="3532A73B" w14:textId="77777777" w:rsidR="00166CA4" w:rsidRPr="00A27960" w:rsidRDefault="00166CA4" w:rsidP="00890779">
            <w:pPr>
              <w:pStyle w:val="Tabletext"/>
              <w:jc w:val="center"/>
              <w:rPr>
                <w:sz w:val="18"/>
                <w:szCs w:val="18"/>
                <w:lang w:val="en-US"/>
              </w:rPr>
            </w:pPr>
            <w:r w:rsidRPr="00A27960">
              <w:rPr>
                <w:sz w:val="18"/>
                <w:szCs w:val="18"/>
                <w:lang w:val="en-US" w:eastAsia="zh-CN"/>
              </w:rPr>
              <w:t>26 Feb 03</w:t>
            </w:r>
          </w:p>
        </w:tc>
        <w:tc>
          <w:tcPr>
            <w:tcW w:w="675" w:type="dxa"/>
          </w:tcPr>
          <w:p w14:paraId="3532A73C"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3D"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73E" w14:textId="77777777" w:rsidR="00166CA4" w:rsidRPr="00A27960" w:rsidRDefault="00166CA4" w:rsidP="00890779">
            <w:pPr>
              <w:pStyle w:val="Tabletext"/>
              <w:jc w:val="center"/>
              <w:rPr>
                <w:sz w:val="18"/>
                <w:szCs w:val="18"/>
                <w:lang w:val="en-US"/>
              </w:rPr>
            </w:pPr>
            <w:r w:rsidRPr="00A27960">
              <w:rPr>
                <w:sz w:val="18"/>
                <w:szCs w:val="18"/>
                <w:lang w:val="en-US" w:eastAsia="zh-CN"/>
              </w:rPr>
              <w:t>9, 12</w:t>
            </w:r>
          </w:p>
        </w:tc>
      </w:tr>
      <w:tr w:rsidR="00166CA4" w:rsidRPr="00A27960" w14:paraId="3532A74A" w14:textId="77777777" w:rsidTr="00890779">
        <w:trPr>
          <w:cantSplit/>
          <w:jc w:val="center"/>
        </w:trPr>
        <w:tc>
          <w:tcPr>
            <w:tcW w:w="648" w:type="dxa"/>
          </w:tcPr>
          <w:p w14:paraId="3532A740"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41"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42" w14:textId="77777777" w:rsidR="00166CA4" w:rsidRPr="00A27960" w:rsidRDefault="00A56CA2" w:rsidP="00890779">
            <w:pPr>
              <w:pStyle w:val="Tabletext"/>
              <w:jc w:val="center"/>
              <w:rPr>
                <w:color w:val="0000FF"/>
                <w:sz w:val="18"/>
                <w:szCs w:val="18"/>
                <w:u w:val="single"/>
                <w:lang w:val="en-US"/>
              </w:rPr>
            </w:pPr>
            <w:hyperlink r:id="rId97" w:history="1">
              <w:r w:rsidR="00166CA4" w:rsidRPr="00A27960">
                <w:rPr>
                  <w:rStyle w:val="Hyperlink"/>
                  <w:sz w:val="18"/>
                  <w:szCs w:val="18"/>
                  <w:lang w:val="en-US" w:eastAsia="zh-CN"/>
                </w:rPr>
                <w:t>1634</w:t>
              </w:r>
            </w:hyperlink>
          </w:p>
        </w:tc>
        <w:tc>
          <w:tcPr>
            <w:tcW w:w="492" w:type="dxa"/>
          </w:tcPr>
          <w:p w14:paraId="3532A743"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44" w14:textId="77777777" w:rsidR="00166CA4" w:rsidRPr="00A27960" w:rsidRDefault="00166CA4" w:rsidP="00890779">
            <w:pPr>
              <w:pStyle w:val="Tabletext"/>
              <w:rPr>
                <w:sz w:val="18"/>
                <w:szCs w:val="18"/>
                <w:lang w:val="en-US"/>
              </w:rPr>
            </w:pPr>
            <w:r w:rsidRPr="00A27960">
              <w:rPr>
                <w:sz w:val="18"/>
                <w:szCs w:val="18"/>
                <w:lang w:val="en-US" w:eastAsia="zh-CN"/>
              </w:rPr>
              <w:t>Interference protection of terrestrial mobile service systems using Monte Carlo simulation with application to frequency sharing</w:t>
            </w:r>
          </w:p>
        </w:tc>
        <w:tc>
          <w:tcPr>
            <w:tcW w:w="1756" w:type="dxa"/>
          </w:tcPr>
          <w:p w14:paraId="3532A745"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746" w14:textId="77777777" w:rsidR="00166CA4" w:rsidRPr="00A27960" w:rsidRDefault="00166CA4" w:rsidP="00890779">
            <w:pPr>
              <w:pStyle w:val="Tabletext"/>
              <w:jc w:val="center"/>
              <w:rPr>
                <w:sz w:val="18"/>
                <w:szCs w:val="18"/>
                <w:lang w:val="en-US"/>
              </w:rPr>
            </w:pPr>
            <w:r w:rsidRPr="00A27960">
              <w:rPr>
                <w:sz w:val="18"/>
                <w:szCs w:val="18"/>
                <w:lang w:val="en-US" w:eastAsia="zh-CN"/>
              </w:rPr>
              <w:t>19 Jun 03</w:t>
            </w:r>
          </w:p>
        </w:tc>
        <w:tc>
          <w:tcPr>
            <w:tcW w:w="675" w:type="dxa"/>
          </w:tcPr>
          <w:p w14:paraId="3532A747"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48"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749" w14:textId="77777777" w:rsidR="00166CA4" w:rsidRPr="00A27960" w:rsidRDefault="00166CA4" w:rsidP="00890779">
            <w:pPr>
              <w:pStyle w:val="Tabletext"/>
              <w:jc w:val="center"/>
              <w:rPr>
                <w:sz w:val="18"/>
                <w:szCs w:val="18"/>
                <w:lang w:val="en-US"/>
              </w:rPr>
            </w:pPr>
            <w:r w:rsidRPr="00A27960">
              <w:rPr>
                <w:sz w:val="18"/>
                <w:szCs w:val="18"/>
                <w:lang w:val="en-US" w:eastAsia="zh-CN"/>
              </w:rPr>
              <w:t>4, 9</w:t>
            </w:r>
          </w:p>
        </w:tc>
      </w:tr>
      <w:tr w:rsidR="00166CA4" w:rsidRPr="00A27960" w14:paraId="3532A755" w14:textId="77777777" w:rsidTr="00890779">
        <w:trPr>
          <w:cantSplit/>
          <w:jc w:val="center"/>
        </w:trPr>
        <w:tc>
          <w:tcPr>
            <w:tcW w:w="648" w:type="dxa"/>
          </w:tcPr>
          <w:p w14:paraId="3532A74B"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4C"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4D" w14:textId="77777777" w:rsidR="00166CA4" w:rsidRPr="00A27960" w:rsidRDefault="00A56CA2" w:rsidP="00890779">
            <w:pPr>
              <w:pStyle w:val="Tabletext"/>
              <w:jc w:val="center"/>
              <w:rPr>
                <w:color w:val="0000FF"/>
                <w:sz w:val="18"/>
                <w:szCs w:val="18"/>
                <w:u w:val="single"/>
                <w:lang w:val="en-US"/>
              </w:rPr>
            </w:pPr>
            <w:hyperlink r:id="rId98" w:history="1">
              <w:r w:rsidR="00166CA4" w:rsidRPr="00A27960">
                <w:rPr>
                  <w:rStyle w:val="Hyperlink"/>
                  <w:sz w:val="18"/>
                  <w:szCs w:val="18"/>
                  <w:lang w:val="en-US" w:eastAsia="zh-CN"/>
                </w:rPr>
                <w:t>1637</w:t>
              </w:r>
            </w:hyperlink>
          </w:p>
        </w:tc>
        <w:tc>
          <w:tcPr>
            <w:tcW w:w="492" w:type="dxa"/>
          </w:tcPr>
          <w:p w14:paraId="3532A74E"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4F" w14:textId="77777777" w:rsidR="00166CA4" w:rsidRPr="00A27960" w:rsidRDefault="00166CA4" w:rsidP="00890779">
            <w:pPr>
              <w:pStyle w:val="Tabletext"/>
              <w:rPr>
                <w:sz w:val="18"/>
                <w:szCs w:val="18"/>
                <w:lang w:val="en-US"/>
              </w:rPr>
            </w:pPr>
            <w:r w:rsidRPr="00A27960">
              <w:rPr>
                <w:sz w:val="18"/>
                <w:szCs w:val="18"/>
                <w:lang w:val="en-US" w:eastAsia="zh-CN"/>
              </w:rPr>
              <w:t>Global cross-border circulation of radiocommunication equipment in emergency and disaster relief situations</w:t>
            </w:r>
          </w:p>
        </w:tc>
        <w:tc>
          <w:tcPr>
            <w:tcW w:w="1756" w:type="dxa"/>
          </w:tcPr>
          <w:p w14:paraId="3532A750" w14:textId="55CCD4FD"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 xml:space="preserve">Scope added editorially by SG 5 Feb. 2008. Draft revision submitted by WP 5A to SG 5 </w:t>
            </w:r>
            <w:r w:rsidRPr="00A27960">
              <w:rPr>
                <w:i/>
                <w:iCs/>
                <w:sz w:val="18"/>
                <w:szCs w:val="18"/>
                <w:lang w:val="en-US"/>
              </w:rPr>
              <w:t>(</w:t>
            </w:r>
            <w:hyperlink r:id="rId99" w:history="1">
              <w:r w:rsidRPr="00A27960">
                <w:rPr>
                  <w:rStyle w:val="Hyperlink"/>
                  <w:i/>
                  <w:iCs/>
                  <w:sz w:val="18"/>
                  <w:szCs w:val="18"/>
                  <w:lang w:val="en-US"/>
                </w:rPr>
                <w:t>Doc. 5/104</w:t>
              </w:r>
            </w:hyperlink>
            <w:r w:rsidRPr="00A27960">
              <w:rPr>
                <w:i/>
                <w:iCs/>
                <w:sz w:val="18"/>
                <w:szCs w:val="18"/>
                <w:lang w:val="en-US"/>
              </w:rPr>
              <w:t>).</w:t>
            </w:r>
          </w:p>
        </w:tc>
        <w:tc>
          <w:tcPr>
            <w:tcW w:w="1065" w:type="dxa"/>
          </w:tcPr>
          <w:p w14:paraId="3532A751" w14:textId="77777777" w:rsidR="00166CA4" w:rsidRPr="00A27960" w:rsidRDefault="00166CA4" w:rsidP="00890779">
            <w:pPr>
              <w:pStyle w:val="Tabletext"/>
              <w:jc w:val="center"/>
              <w:rPr>
                <w:sz w:val="18"/>
                <w:szCs w:val="18"/>
                <w:lang w:val="en-US"/>
              </w:rPr>
            </w:pPr>
            <w:r w:rsidRPr="00A27960">
              <w:rPr>
                <w:sz w:val="18"/>
                <w:szCs w:val="18"/>
                <w:lang w:val="en-US" w:eastAsia="zh-CN"/>
              </w:rPr>
              <w:t>06 Jun 03</w:t>
            </w:r>
          </w:p>
        </w:tc>
        <w:tc>
          <w:tcPr>
            <w:tcW w:w="675" w:type="dxa"/>
          </w:tcPr>
          <w:p w14:paraId="3532A752"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53"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c>
          <w:tcPr>
            <w:tcW w:w="709" w:type="dxa"/>
          </w:tcPr>
          <w:p w14:paraId="3532A754" w14:textId="77777777" w:rsidR="00166CA4" w:rsidRPr="00A27960" w:rsidRDefault="00166CA4" w:rsidP="00890779">
            <w:pPr>
              <w:pStyle w:val="Tabletext"/>
              <w:jc w:val="center"/>
              <w:rPr>
                <w:sz w:val="18"/>
                <w:szCs w:val="18"/>
                <w:lang w:val="en-US"/>
              </w:rPr>
            </w:pPr>
            <w:r w:rsidRPr="00A27960">
              <w:rPr>
                <w:sz w:val="18"/>
                <w:szCs w:val="18"/>
                <w:lang w:val="en-US" w:eastAsia="zh-CN"/>
              </w:rPr>
              <w:t>7</w:t>
            </w:r>
          </w:p>
        </w:tc>
      </w:tr>
      <w:tr w:rsidR="00166CA4" w:rsidRPr="00A27960" w14:paraId="3532A760" w14:textId="77777777" w:rsidTr="00890779">
        <w:trPr>
          <w:cantSplit/>
          <w:jc w:val="center"/>
        </w:trPr>
        <w:tc>
          <w:tcPr>
            <w:tcW w:w="648" w:type="dxa"/>
          </w:tcPr>
          <w:p w14:paraId="3532A756"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57"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58" w14:textId="77777777" w:rsidR="00166CA4" w:rsidRPr="00A27960" w:rsidRDefault="00A56CA2" w:rsidP="00890779">
            <w:pPr>
              <w:pStyle w:val="Tabletext"/>
              <w:jc w:val="center"/>
              <w:rPr>
                <w:color w:val="0000FF"/>
                <w:sz w:val="18"/>
                <w:szCs w:val="18"/>
                <w:u w:val="single"/>
                <w:lang w:val="en-US"/>
              </w:rPr>
            </w:pPr>
            <w:hyperlink r:id="rId100" w:history="1">
              <w:r w:rsidR="00166CA4" w:rsidRPr="00A27960">
                <w:rPr>
                  <w:rStyle w:val="Hyperlink"/>
                  <w:sz w:val="18"/>
                  <w:szCs w:val="18"/>
                  <w:lang w:val="en-US" w:eastAsia="zh-CN"/>
                </w:rPr>
                <w:t>1651</w:t>
              </w:r>
            </w:hyperlink>
          </w:p>
        </w:tc>
        <w:tc>
          <w:tcPr>
            <w:tcW w:w="492" w:type="dxa"/>
          </w:tcPr>
          <w:p w14:paraId="3532A759"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5A" w14:textId="77777777" w:rsidR="00166CA4" w:rsidRPr="00A27960" w:rsidRDefault="00166CA4" w:rsidP="00890779">
            <w:pPr>
              <w:pStyle w:val="Tabletext"/>
              <w:rPr>
                <w:sz w:val="18"/>
                <w:szCs w:val="18"/>
                <w:lang w:val="en-US"/>
              </w:rPr>
            </w:pPr>
            <w:r w:rsidRPr="00A27960">
              <w:rPr>
                <w:sz w:val="18"/>
                <w:szCs w:val="18"/>
                <w:lang w:val="en-US" w:eastAsia="zh-CN"/>
              </w:rPr>
              <w:t>A method for assessing the required spectrum for broadband nomadic wireless access systems including RLANs using the 5 GHz band</w:t>
            </w:r>
          </w:p>
        </w:tc>
        <w:tc>
          <w:tcPr>
            <w:tcW w:w="1756" w:type="dxa"/>
          </w:tcPr>
          <w:p w14:paraId="3532A75B"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75C" w14:textId="77777777" w:rsidR="00166CA4" w:rsidRPr="00A27960" w:rsidRDefault="00166CA4" w:rsidP="00890779">
            <w:pPr>
              <w:pStyle w:val="Tabletext"/>
              <w:jc w:val="center"/>
              <w:rPr>
                <w:sz w:val="18"/>
                <w:szCs w:val="18"/>
                <w:lang w:val="en-US"/>
              </w:rPr>
            </w:pPr>
            <w:r w:rsidRPr="00A27960">
              <w:rPr>
                <w:sz w:val="18"/>
                <w:szCs w:val="18"/>
                <w:lang w:val="en-US" w:eastAsia="zh-CN"/>
              </w:rPr>
              <w:t>06 Jun 03</w:t>
            </w:r>
          </w:p>
        </w:tc>
        <w:tc>
          <w:tcPr>
            <w:tcW w:w="675" w:type="dxa"/>
          </w:tcPr>
          <w:p w14:paraId="3532A75D"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5E"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75F"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76B" w14:textId="77777777" w:rsidTr="00890779">
        <w:trPr>
          <w:cantSplit/>
          <w:jc w:val="center"/>
        </w:trPr>
        <w:tc>
          <w:tcPr>
            <w:tcW w:w="648" w:type="dxa"/>
          </w:tcPr>
          <w:p w14:paraId="3532A761"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62"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63" w14:textId="77777777" w:rsidR="00166CA4" w:rsidRPr="00A27960" w:rsidRDefault="00A56CA2" w:rsidP="00890779">
            <w:pPr>
              <w:pStyle w:val="Tabletext"/>
              <w:jc w:val="center"/>
              <w:rPr>
                <w:color w:val="0000FF"/>
                <w:sz w:val="18"/>
                <w:szCs w:val="18"/>
                <w:u w:val="single"/>
                <w:lang w:val="en-US"/>
              </w:rPr>
            </w:pPr>
            <w:hyperlink r:id="rId101" w:history="1">
              <w:r w:rsidR="00166CA4" w:rsidRPr="00A27960">
                <w:rPr>
                  <w:rStyle w:val="Hyperlink"/>
                  <w:sz w:val="18"/>
                  <w:szCs w:val="18"/>
                  <w:lang w:val="en-US" w:eastAsia="zh-CN"/>
                </w:rPr>
                <w:t>1652</w:t>
              </w:r>
            </w:hyperlink>
          </w:p>
        </w:tc>
        <w:tc>
          <w:tcPr>
            <w:tcW w:w="492" w:type="dxa"/>
          </w:tcPr>
          <w:p w14:paraId="3532A764"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765" w14:textId="77777777" w:rsidR="00166CA4" w:rsidRPr="00A27960" w:rsidRDefault="00166CA4" w:rsidP="00890779">
            <w:pPr>
              <w:pStyle w:val="Tabletext"/>
              <w:rPr>
                <w:sz w:val="18"/>
                <w:szCs w:val="18"/>
                <w:lang w:val="en-US"/>
              </w:rPr>
            </w:pPr>
            <w:r w:rsidRPr="00A27960">
              <w:rPr>
                <w:sz w:val="18"/>
                <w:szCs w:val="18"/>
                <w:lang w:val="en-US" w:eastAsia="zh-CN"/>
              </w:rPr>
              <w:t>Dynamic frequency selection in wireless access systems including radio local area networks for the purpose of protecting the radiodetermination service in the 5 GHz band</w:t>
            </w:r>
          </w:p>
        </w:tc>
        <w:tc>
          <w:tcPr>
            <w:tcW w:w="1756" w:type="dxa"/>
          </w:tcPr>
          <w:p w14:paraId="3532A766" w14:textId="77777777" w:rsidR="00166CA4" w:rsidRPr="00A27960" w:rsidRDefault="00166CA4" w:rsidP="00890779">
            <w:pPr>
              <w:pStyle w:val="Tabletext"/>
              <w:rPr>
                <w:i/>
                <w:iCs/>
                <w:sz w:val="18"/>
                <w:szCs w:val="18"/>
                <w:lang w:val="en-US"/>
              </w:rPr>
            </w:pPr>
            <w:r w:rsidRPr="00A27960">
              <w:rPr>
                <w:i/>
                <w:iCs/>
                <w:sz w:val="18"/>
                <w:szCs w:val="18"/>
                <w:lang w:val="en-US" w:eastAsia="zh-CN"/>
              </w:rPr>
              <w:t>Referenced in resolves 8 of Resolution 229. Annex 1 is incorporated by reference in RR</w:t>
            </w:r>
          </w:p>
        </w:tc>
        <w:tc>
          <w:tcPr>
            <w:tcW w:w="1065" w:type="dxa"/>
          </w:tcPr>
          <w:p w14:paraId="3532A767" w14:textId="77777777" w:rsidR="00166CA4" w:rsidRPr="00A27960" w:rsidRDefault="00166CA4" w:rsidP="00890779">
            <w:pPr>
              <w:pStyle w:val="Tabletext"/>
              <w:jc w:val="center"/>
              <w:rPr>
                <w:sz w:val="18"/>
                <w:szCs w:val="18"/>
                <w:lang w:val="en-US"/>
              </w:rPr>
            </w:pPr>
            <w:r w:rsidRPr="00A27960">
              <w:rPr>
                <w:sz w:val="18"/>
                <w:szCs w:val="18"/>
                <w:lang w:val="en-US" w:eastAsia="zh-CN"/>
              </w:rPr>
              <w:t>04 May 11</w:t>
            </w:r>
          </w:p>
        </w:tc>
        <w:tc>
          <w:tcPr>
            <w:tcW w:w="675" w:type="dxa"/>
          </w:tcPr>
          <w:p w14:paraId="3532A768"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69"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76A" w14:textId="77777777" w:rsidR="00166CA4" w:rsidRPr="00A27960" w:rsidRDefault="00166CA4" w:rsidP="00890779">
            <w:pPr>
              <w:pStyle w:val="Tabletext"/>
              <w:jc w:val="center"/>
              <w:rPr>
                <w:sz w:val="18"/>
                <w:szCs w:val="18"/>
                <w:lang w:val="en-US"/>
              </w:rPr>
            </w:pPr>
            <w:r w:rsidRPr="00A27960">
              <w:rPr>
                <w:sz w:val="18"/>
                <w:szCs w:val="18"/>
                <w:lang w:val="en-US" w:eastAsia="zh-CN"/>
              </w:rPr>
              <w:t>9, 12</w:t>
            </w:r>
          </w:p>
        </w:tc>
      </w:tr>
      <w:tr w:rsidR="00166CA4" w:rsidRPr="00A27960" w14:paraId="3532A776" w14:textId="77777777" w:rsidTr="00890779">
        <w:trPr>
          <w:cantSplit/>
          <w:jc w:val="center"/>
        </w:trPr>
        <w:tc>
          <w:tcPr>
            <w:tcW w:w="648" w:type="dxa"/>
          </w:tcPr>
          <w:p w14:paraId="3532A76C"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6D"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6E" w14:textId="77777777" w:rsidR="00166CA4" w:rsidRPr="00A27960" w:rsidRDefault="00A56CA2" w:rsidP="00890779">
            <w:pPr>
              <w:pStyle w:val="Tabletext"/>
              <w:jc w:val="center"/>
              <w:rPr>
                <w:color w:val="0000FF"/>
                <w:sz w:val="18"/>
                <w:szCs w:val="18"/>
                <w:u w:val="single"/>
                <w:lang w:val="en-US"/>
              </w:rPr>
            </w:pPr>
            <w:hyperlink r:id="rId102" w:history="1">
              <w:r w:rsidR="00166CA4" w:rsidRPr="00A27960">
                <w:rPr>
                  <w:rStyle w:val="Hyperlink"/>
                  <w:sz w:val="18"/>
                  <w:szCs w:val="18"/>
                  <w:lang w:val="en-US" w:eastAsia="zh-CN"/>
                </w:rPr>
                <w:t>1653</w:t>
              </w:r>
            </w:hyperlink>
          </w:p>
        </w:tc>
        <w:tc>
          <w:tcPr>
            <w:tcW w:w="492" w:type="dxa"/>
          </w:tcPr>
          <w:p w14:paraId="3532A76F"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70" w14:textId="77777777" w:rsidR="00166CA4" w:rsidRPr="00A27960" w:rsidRDefault="00166CA4" w:rsidP="00890779">
            <w:pPr>
              <w:pStyle w:val="Tabletext"/>
              <w:rPr>
                <w:sz w:val="18"/>
                <w:szCs w:val="18"/>
                <w:lang w:val="en-US"/>
              </w:rPr>
            </w:pPr>
            <w:r w:rsidRPr="00A27960">
              <w:rPr>
                <w:sz w:val="18"/>
                <w:szCs w:val="18"/>
                <w:lang w:val="en-US"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 the 5 460-5 725 MHz range</w:t>
            </w:r>
          </w:p>
        </w:tc>
        <w:tc>
          <w:tcPr>
            <w:tcW w:w="1756" w:type="dxa"/>
          </w:tcPr>
          <w:p w14:paraId="3532A771"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Scope added editorially by SG 5 Feb. 2008</w:t>
            </w:r>
          </w:p>
        </w:tc>
        <w:tc>
          <w:tcPr>
            <w:tcW w:w="1065" w:type="dxa"/>
          </w:tcPr>
          <w:p w14:paraId="3532A772" w14:textId="77777777" w:rsidR="00166CA4" w:rsidRPr="00A27960" w:rsidRDefault="00166CA4" w:rsidP="00890779">
            <w:pPr>
              <w:pStyle w:val="Tabletext"/>
              <w:jc w:val="center"/>
              <w:rPr>
                <w:sz w:val="18"/>
                <w:szCs w:val="18"/>
                <w:lang w:val="en-US"/>
              </w:rPr>
            </w:pPr>
            <w:r w:rsidRPr="00A27960">
              <w:rPr>
                <w:sz w:val="18"/>
                <w:szCs w:val="18"/>
                <w:lang w:val="en-US" w:eastAsia="zh-CN"/>
              </w:rPr>
              <w:t>06 Jun 03</w:t>
            </w:r>
          </w:p>
        </w:tc>
        <w:tc>
          <w:tcPr>
            <w:tcW w:w="675" w:type="dxa"/>
          </w:tcPr>
          <w:p w14:paraId="3532A773"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74"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775" w14:textId="77777777" w:rsidR="00166CA4" w:rsidRPr="00A27960" w:rsidRDefault="00166CA4" w:rsidP="00890779">
            <w:pPr>
              <w:pStyle w:val="Tabletext"/>
              <w:jc w:val="center"/>
              <w:rPr>
                <w:sz w:val="18"/>
                <w:szCs w:val="18"/>
                <w:lang w:val="en-US"/>
              </w:rPr>
            </w:pPr>
            <w:r w:rsidRPr="00A27960">
              <w:rPr>
                <w:sz w:val="18"/>
                <w:szCs w:val="18"/>
                <w:lang w:val="en-US" w:eastAsia="zh-CN"/>
              </w:rPr>
              <w:t>9, 12</w:t>
            </w:r>
          </w:p>
        </w:tc>
      </w:tr>
      <w:tr w:rsidR="00166CA4" w:rsidRPr="00A27960" w14:paraId="3532A781" w14:textId="77777777" w:rsidTr="00890779">
        <w:trPr>
          <w:cantSplit/>
          <w:jc w:val="center"/>
        </w:trPr>
        <w:tc>
          <w:tcPr>
            <w:tcW w:w="648" w:type="dxa"/>
          </w:tcPr>
          <w:p w14:paraId="3532A777"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78"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779" w14:textId="77777777" w:rsidR="00166CA4" w:rsidRPr="00A27960" w:rsidRDefault="00A56CA2" w:rsidP="00890779">
            <w:pPr>
              <w:pStyle w:val="Tabletext"/>
              <w:jc w:val="center"/>
              <w:rPr>
                <w:color w:val="0000FF"/>
                <w:sz w:val="18"/>
                <w:szCs w:val="18"/>
                <w:u w:val="single"/>
                <w:lang w:val="en-US"/>
              </w:rPr>
            </w:pPr>
            <w:hyperlink r:id="rId103" w:history="1">
              <w:r w:rsidR="00166CA4" w:rsidRPr="00A27960">
                <w:rPr>
                  <w:rStyle w:val="Hyperlink"/>
                  <w:sz w:val="18"/>
                  <w:szCs w:val="18"/>
                  <w:lang w:val="en-US" w:eastAsia="zh-CN"/>
                </w:rPr>
                <w:t>1670</w:t>
              </w:r>
            </w:hyperlink>
          </w:p>
        </w:tc>
        <w:tc>
          <w:tcPr>
            <w:tcW w:w="492" w:type="dxa"/>
          </w:tcPr>
          <w:p w14:paraId="3532A77A"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77B" w14:textId="77777777" w:rsidR="00166CA4" w:rsidRPr="00A27960" w:rsidRDefault="00166CA4" w:rsidP="00890779">
            <w:pPr>
              <w:pStyle w:val="Tabletext"/>
              <w:rPr>
                <w:sz w:val="18"/>
                <w:szCs w:val="18"/>
                <w:lang w:val="en-US"/>
              </w:rPr>
            </w:pPr>
            <w:r w:rsidRPr="00A27960">
              <w:rPr>
                <w:sz w:val="18"/>
                <w:szCs w:val="18"/>
                <w:lang w:val="en-US" w:eastAsia="zh-CN"/>
              </w:rPr>
              <w:t>Protection of fixed wireless systems from terrestrial digital video and sound broadcasting systems in the shared VHF and UHF bands</w:t>
            </w:r>
          </w:p>
        </w:tc>
        <w:tc>
          <w:tcPr>
            <w:tcW w:w="1756" w:type="dxa"/>
          </w:tcPr>
          <w:p w14:paraId="3532A77C"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3532A77D" w14:textId="77777777" w:rsidR="00166CA4" w:rsidRPr="00A27960" w:rsidRDefault="00166CA4" w:rsidP="00890779">
            <w:pPr>
              <w:pStyle w:val="Tabletext"/>
              <w:jc w:val="center"/>
              <w:rPr>
                <w:sz w:val="18"/>
                <w:szCs w:val="18"/>
                <w:lang w:val="en-US"/>
              </w:rPr>
            </w:pPr>
            <w:r w:rsidRPr="00A27960">
              <w:rPr>
                <w:sz w:val="18"/>
                <w:szCs w:val="18"/>
                <w:lang w:val="en-US" w:eastAsia="zh-CN"/>
              </w:rPr>
              <w:t>03 May 06</w:t>
            </w:r>
          </w:p>
        </w:tc>
        <w:tc>
          <w:tcPr>
            <w:tcW w:w="675" w:type="dxa"/>
          </w:tcPr>
          <w:p w14:paraId="3532A77E"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77F"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780" w14:textId="77777777" w:rsidR="00166CA4" w:rsidRPr="00A27960" w:rsidRDefault="00166CA4" w:rsidP="00890779">
            <w:pPr>
              <w:pStyle w:val="Tabletext"/>
              <w:jc w:val="center"/>
              <w:rPr>
                <w:sz w:val="18"/>
                <w:szCs w:val="18"/>
                <w:lang w:val="en-US"/>
              </w:rPr>
            </w:pPr>
            <w:r w:rsidRPr="00A27960">
              <w:rPr>
                <w:sz w:val="18"/>
                <w:szCs w:val="18"/>
                <w:lang w:val="en-US" w:eastAsia="zh-CN"/>
              </w:rPr>
              <w:t>4, 9, 12</w:t>
            </w:r>
          </w:p>
        </w:tc>
      </w:tr>
      <w:tr w:rsidR="00166CA4" w:rsidRPr="00A27960" w14:paraId="3532A78C" w14:textId="77777777" w:rsidTr="00890779">
        <w:trPr>
          <w:cantSplit/>
          <w:jc w:val="center"/>
        </w:trPr>
        <w:tc>
          <w:tcPr>
            <w:tcW w:w="648" w:type="dxa"/>
          </w:tcPr>
          <w:p w14:paraId="3532A782" w14:textId="77777777" w:rsidR="00166CA4" w:rsidRPr="00A27960" w:rsidRDefault="00166CA4" w:rsidP="00890779">
            <w:pPr>
              <w:pStyle w:val="Tabletext"/>
              <w:jc w:val="center"/>
              <w:rPr>
                <w:sz w:val="18"/>
                <w:szCs w:val="18"/>
                <w:lang w:val="en-US"/>
              </w:rPr>
            </w:pPr>
            <w:r w:rsidRPr="00A27960">
              <w:rPr>
                <w:sz w:val="18"/>
                <w:szCs w:val="18"/>
                <w:lang w:val="en-US" w:eastAsia="zh-CN"/>
              </w:rPr>
              <w:lastRenderedPageBreak/>
              <w:t>Rec</w:t>
            </w:r>
          </w:p>
        </w:tc>
        <w:tc>
          <w:tcPr>
            <w:tcW w:w="481" w:type="dxa"/>
          </w:tcPr>
          <w:p w14:paraId="3532A783"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784" w14:textId="77777777" w:rsidR="00166CA4" w:rsidRPr="00A27960" w:rsidRDefault="00A56CA2" w:rsidP="00890779">
            <w:pPr>
              <w:pStyle w:val="Tabletext"/>
              <w:jc w:val="center"/>
              <w:rPr>
                <w:color w:val="0000FF"/>
                <w:sz w:val="18"/>
                <w:szCs w:val="18"/>
                <w:u w:val="single"/>
                <w:lang w:val="en-US"/>
              </w:rPr>
            </w:pPr>
            <w:hyperlink r:id="rId104" w:history="1">
              <w:r w:rsidR="00166CA4" w:rsidRPr="00A27960">
                <w:rPr>
                  <w:rStyle w:val="Hyperlink"/>
                  <w:sz w:val="18"/>
                  <w:szCs w:val="18"/>
                  <w:lang w:val="en-US" w:eastAsia="zh-CN"/>
                </w:rPr>
                <w:t>1671</w:t>
              </w:r>
            </w:hyperlink>
          </w:p>
        </w:tc>
        <w:tc>
          <w:tcPr>
            <w:tcW w:w="492" w:type="dxa"/>
          </w:tcPr>
          <w:p w14:paraId="3532A785"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86" w14:textId="77777777" w:rsidR="00166CA4" w:rsidRPr="00A27960" w:rsidRDefault="00166CA4" w:rsidP="00890779">
            <w:pPr>
              <w:pStyle w:val="Tabletext"/>
              <w:rPr>
                <w:sz w:val="18"/>
                <w:szCs w:val="18"/>
                <w:lang w:val="en-US"/>
              </w:rPr>
            </w:pPr>
            <w:r w:rsidRPr="00A27960">
              <w:rPr>
                <w:sz w:val="18"/>
                <w:szCs w:val="18"/>
                <w:lang w:val="en-US" w:eastAsia="zh-CN"/>
              </w:rPr>
              <w:t>Guidelines for a process to address the deployment of area</w:t>
            </w:r>
            <w:r w:rsidRPr="00A27960">
              <w:rPr>
                <w:sz w:val="18"/>
                <w:szCs w:val="18"/>
                <w:lang w:val="en-US" w:eastAsia="zh-CN"/>
              </w:rPr>
              <w:noBreakHyphen/>
              <w:t>licensed fixed wireless systems operating in neighbouring countries</w:t>
            </w:r>
          </w:p>
        </w:tc>
        <w:tc>
          <w:tcPr>
            <w:tcW w:w="1756" w:type="dxa"/>
          </w:tcPr>
          <w:p w14:paraId="3532A787"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 Scope added editorially by SG 5 May 2009</w:t>
            </w:r>
          </w:p>
        </w:tc>
        <w:tc>
          <w:tcPr>
            <w:tcW w:w="1065" w:type="dxa"/>
          </w:tcPr>
          <w:p w14:paraId="3532A788" w14:textId="77777777" w:rsidR="00166CA4" w:rsidRPr="00A27960" w:rsidRDefault="00166CA4" w:rsidP="00890779">
            <w:pPr>
              <w:pStyle w:val="Tabletext"/>
              <w:jc w:val="center"/>
              <w:rPr>
                <w:sz w:val="18"/>
                <w:szCs w:val="18"/>
                <w:lang w:val="en-US"/>
              </w:rPr>
            </w:pPr>
            <w:r w:rsidRPr="00A27960">
              <w:rPr>
                <w:sz w:val="18"/>
                <w:szCs w:val="18"/>
                <w:lang w:val="en-US" w:eastAsia="zh-CN"/>
              </w:rPr>
              <w:t>01 Jan 04</w:t>
            </w:r>
          </w:p>
        </w:tc>
        <w:tc>
          <w:tcPr>
            <w:tcW w:w="675" w:type="dxa"/>
          </w:tcPr>
          <w:p w14:paraId="3532A789"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78A"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78B"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797" w14:textId="77777777" w:rsidTr="00890779">
        <w:trPr>
          <w:cantSplit/>
          <w:jc w:val="center"/>
        </w:trPr>
        <w:tc>
          <w:tcPr>
            <w:tcW w:w="648" w:type="dxa"/>
          </w:tcPr>
          <w:p w14:paraId="3532A78D"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8E"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8F" w14:textId="77777777" w:rsidR="00166CA4" w:rsidRPr="00A27960" w:rsidRDefault="00A56CA2" w:rsidP="00890779">
            <w:pPr>
              <w:pStyle w:val="Tabletext"/>
              <w:jc w:val="center"/>
              <w:rPr>
                <w:color w:val="0000FF"/>
                <w:sz w:val="18"/>
                <w:szCs w:val="18"/>
                <w:u w:val="single"/>
                <w:lang w:val="en-US"/>
              </w:rPr>
            </w:pPr>
            <w:hyperlink r:id="rId105" w:history="1">
              <w:r w:rsidR="00166CA4" w:rsidRPr="00A27960">
                <w:rPr>
                  <w:rStyle w:val="Hyperlink"/>
                  <w:sz w:val="18"/>
                  <w:szCs w:val="18"/>
                  <w:lang w:val="en-US" w:eastAsia="zh-CN"/>
                </w:rPr>
                <w:t>1677</w:t>
              </w:r>
            </w:hyperlink>
          </w:p>
        </w:tc>
        <w:tc>
          <w:tcPr>
            <w:tcW w:w="492" w:type="dxa"/>
          </w:tcPr>
          <w:p w14:paraId="3532A790"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791" w14:textId="77777777" w:rsidR="00166CA4" w:rsidRPr="00A27960" w:rsidRDefault="00166CA4" w:rsidP="00890779">
            <w:pPr>
              <w:pStyle w:val="Tabletext"/>
              <w:rPr>
                <w:sz w:val="18"/>
                <w:szCs w:val="18"/>
                <w:lang w:val="en-US"/>
              </w:rPr>
            </w:pPr>
            <w:r w:rsidRPr="00A27960">
              <w:rPr>
                <w:sz w:val="18"/>
                <w:szCs w:val="18"/>
                <w:lang w:val="en-US" w:eastAsia="zh-CN"/>
              </w:rPr>
              <w:t>International Morse code</w:t>
            </w:r>
          </w:p>
        </w:tc>
        <w:tc>
          <w:tcPr>
            <w:tcW w:w="1756" w:type="dxa"/>
          </w:tcPr>
          <w:p w14:paraId="3532A792"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793" w14:textId="77777777" w:rsidR="00166CA4" w:rsidRPr="00A27960" w:rsidRDefault="00166CA4" w:rsidP="00890779">
            <w:pPr>
              <w:pStyle w:val="Tabletext"/>
              <w:jc w:val="center"/>
              <w:rPr>
                <w:sz w:val="18"/>
                <w:szCs w:val="18"/>
                <w:lang w:val="en-US"/>
              </w:rPr>
            </w:pPr>
            <w:r w:rsidRPr="00A27960">
              <w:rPr>
                <w:sz w:val="18"/>
                <w:szCs w:val="18"/>
                <w:lang w:val="en-US" w:eastAsia="zh-CN"/>
              </w:rPr>
              <w:t>03 Oct 09</w:t>
            </w:r>
          </w:p>
        </w:tc>
        <w:tc>
          <w:tcPr>
            <w:tcW w:w="675" w:type="dxa"/>
          </w:tcPr>
          <w:p w14:paraId="3532A794"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95"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709" w:type="dxa"/>
          </w:tcPr>
          <w:p w14:paraId="3532A796" w14:textId="77777777" w:rsidR="00166CA4" w:rsidRPr="00A27960" w:rsidRDefault="00166CA4" w:rsidP="00890779">
            <w:pPr>
              <w:pStyle w:val="Tabletext"/>
              <w:jc w:val="center"/>
              <w:rPr>
                <w:sz w:val="18"/>
                <w:szCs w:val="18"/>
                <w:lang w:val="en-US"/>
              </w:rPr>
            </w:pPr>
            <w:r w:rsidRPr="00A27960">
              <w:rPr>
                <w:sz w:val="18"/>
                <w:szCs w:val="18"/>
                <w:lang w:val="en-US" w:eastAsia="zh-CN"/>
              </w:rPr>
              <w:t>A</w:t>
            </w:r>
          </w:p>
        </w:tc>
      </w:tr>
      <w:tr w:rsidR="00166CA4" w:rsidRPr="00A27960" w14:paraId="3532A7A2" w14:textId="77777777" w:rsidTr="00890779">
        <w:trPr>
          <w:cantSplit/>
          <w:jc w:val="center"/>
        </w:trPr>
        <w:tc>
          <w:tcPr>
            <w:tcW w:w="648" w:type="dxa"/>
          </w:tcPr>
          <w:p w14:paraId="3532A798"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99"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9A" w14:textId="77777777" w:rsidR="00166CA4" w:rsidRPr="00A27960" w:rsidRDefault="00A56CA2" w:rsidP="00890779">
            <w:pPr>
              <w:pStyle w:val="Tabletext"/>
              <w:jc w:val="center"/>
              <w:rPr>
                <w:color w:val="0000FF"/>
                <w:sz w:val="18"/>
                <w:szCs w:val="18"/>
                <w:u w:val="single"/>
                <w:lang w:val="en-US"/>
              </w:rPr>
            </w:pPr>
            <w:hyperlink r:id="rId106" w:history="1">
              <w:r w:rsidR="00166CA4" w:rsidRPr="00A27960">
                <w:rPr>
                  <w:rStyle w:val="Hyperlink"/>
                  <w:sz w:val="18"/>
                  <w:szCs w:val="18"/>
                  <w:lang w:val="en-US" w:eastAsia="zh-CN"/>
                </w:rPr>
                <w:t>1678</w:t>
              </w:r>
            </w:hyperlink>
          </w:p>
        </w:tc>
        <w:tc>
          <w:tcPr>
            <w:tcW w:w="492" w:type="dxa"/>
          </w:tcPr>
          <w:p w14:paraId="3532A79B"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9C" w14:textId="77777777" w:rsidR="00166CA4" w:rsidRPr="00A27960" w:rsidRDefault="00166CA4" w:rsidP="00890779">
            <w:pPr>
              <w:pStyle w:val="Tabletext"/>
              <w:rPr>
                <w:sz w:val="18"/>
                <w:szCs w:val="18"/>
                <w:lang w:val="en-US"/>
              </w:rPr>
            </w:pPr>
            <w:r w:rsidRPr="00A27960">
              <w:rPr>
                <w:sz w:val="18"/>
                <w:szCs w:val="18"/>
                <w:lang w:val="en-US" w:eastAsia="zh-CN"/>
              </w:rPr>
              <w:t>Adaptive antennas for mobile systems</w:t>
            </w:r>
          </w:p>
        </w:tc>
        <w:tc>
          <w:tcPr>
            <w:tcW w:w="1756" w:type="dxa"/>
          </w:tcPr>
          <w:p w14:paraId="3532A79D"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79E" w14:textId="77777777" w:rsidR="00166CA4" w:rsidRPr="00A27960" w:rsidRDefault="00166CA4" w:rsidP="00890779">
            <w:pPr>
              <w:pStyle w:val="Tabletext"/>
              <w:jc w:val="center"/>
              <w:rPr>
                <w:sz w:val="18"/>
                <w:szCs w:val="18"/>
                <w:lang w:val="en-US"/>
              </w:rPr>
            </w:pPr>
            <w:r w:rsidRPr="00A27960">
              <w:rPr>
                <w:sz w:val="18"/>
                <w:szCs w:val="18"/>
                <w:lang w:val="en-US" w:eastAsia="zh-CN"/>
              </w:rPr>
              <w:t>03 May 04</w:t>
            </w:r>
          </w:p>
        </w:tc>
        <w:tc>
          <w:tcPr>
            <w:tcW w:w="675" w:type="dxa"/>
          </w:tcPr>
          <w:p w14:paraId="3532A79F"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A0"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7A1"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r>
      <w:tr w:rsidR="00166CA4" w:rsidRPr="00A27960" w14:paraId="3532A7AD" w14:textId="77777777" w:rsidTr="00890779">
        <w:trPr>
          <w:cantSplit/>
          <w:jc w:val="center"/>
        </w:trPr>
        <w:tc>
          <w:tcPr>
            <w:tcW w:w="648" w:type="dxa"/>
          </w:tcPr>
          <w:p w14:paraId="3532A7A3"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A4"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7A5" w14:textId="77777777" w:rsidR="00166CA4" w:rsidRPr="00A27960" w:rsidRDefault="00A56CA2" w:rsidP="00890779">
            <w:pPr>
              <w:pStyle w:val="Tabletext"/>
              <w:jc w:val="center"/>
              <w:rPr>
                <w:color w:val="0000FF"/>
                <w:sz w:val="18"/>
                <w:szCs w:val="18"/>
                <w:u w:val="single"/>
                <w:lang w:val="en-US"/>
              </w:rPr>
            </w:pPr>
            <w:hyperlink r:id="rId107" w:history="1">
              <w:r w:rsidR="00166CA4" w:rsidRPr="00A27960">
                <w:rPr>
                  <w:rStyle w:val="Hyperlink"/>
                  <w:sz w:val="18"/>
                  <w:szCs w:val="18"/>
                  <w:lang w:val="en-US" w:eastAsia="zh-CN"/>
                </w:rPr>
                <w:t>1704</w:t>
              </w:r>
            </w:hyperlink>
          </w:p>
        </w:tc>
        <w:tc>
          <w:tcPr>
            <w:tcW w:w="492" w:type="dxa"/>
          </w:tcPr>
          <w:p w14:paraId="3532A7A6"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A7" w14:textId="77777777" w:rsidR="00166CA4" w:rsidRPr="00A27960" w:rsidRDefault="00166CA4" w:rsidP="00890779">
            <w:pPr>
              <w:pStyle w:val="Tabletext"/>
              <w:rPr>
                <w:sz w:val="18"/>
                <w:szCs w:val="18"/>
                <w:lang w:val="en-US"/>
              </w:rPr>
            </w:pPr>
            <w:r w:rsidRPr="00A27960">
              <w:rPr>
                <w:sz w:val="18"/>
                <w:szCs w:val="18"/>
                <w:lang w:val="en-US" w:eastAsia="zh-CN"/>
              </w:rPr>
              <w:t>Characteristics of multipoint-to-multipoint (MP-MP) fixed wireless systems with mesh network topology operating in frequency bands above about 17 GHz</w:t>
            </w:r>
          </w:p>
        </w:tc>
        <w:tc>
          <w:tcPr>
            <w:tcW w:w="1756" w:type="dxa"/>
          </w:tcPr>
          <w:p w14:paraId="3532A7A8"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3532A7A9" w14:textId="77777777" w:rsidR="00166CA4" w:rsidRPr="00A27960" w:rsidRDefault="00166CA4" w:rsidP="00890779">
            <w:pPr>
              <w:pStyle w:val="Tabletext"/>
              <w:jc w:val="center"/>
              <w:rPr>
                <w:sz w:val="18"/>
                <w:szCs w:val="18"/>
                <w:lang w:val="en-US"/>
              </w:rPr>
            </w:pPr>
            <w:r w:rsidRPr="00A27960">
              <w:rPr>
                <w:sz w:val="18"/>
                <w:szCs w:val="18"/>
                <w:lang w:val="en-US" w:eastAsia="zh-CN"/>
              </w:rPr>
              <w:t>24 Jan 05</w:t>
            </w:r>
          </w:p>
        </w:tc>
        <w:tc>
          <w:tcPr>
            <w:tcW w:w="675" w:type="dxa"/>
          </w:tcPr>
          <w:p w14:paraId="3532A7AA"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7AB"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7AC"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7B8" w14:textId="77777777" w:rsidTr="00890779">
        <w:trPr>
          <w:cantSplit/>
          <w:jc w:val="center"/>
        </w:trPr>
        <w:tc>
          <w:tcPr>
            <w:tcW w:w="648" w:type="dxa"/>
          </w:tcPr>
          <w:p w14:paraId="3532A7AE"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AF"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B0" w14:textId="77777777" w:rsidR="00166CA4" w:rsidRPr="00A27960" w:rsidRDefault="00A56CA2" w:rsidP="00890779">
            <w:pPr>
              <w:pStyle w:val="Tabletext"/>
              <w:jc w:val="center"/>
              <w:rPr>
                <w:color w:val="0000FF"/>
                <w:sz w:val="18"/>
                <w:szCs w:val="18"/>
                <w:u w:val="single"/>
                <w:lang w:val="en-US"/>
              </w:rPr>
            </w:pPr>
            <w:hyperlink r:id="rId108" w:history="1">
              <w:r w:rsidR="00166CA4" w:rsidRPr="00A27960">
                <w:rPr>
                  <w:rStyle w:val="Hyperlink"/>
                  <w:sz w:val="18"/>
                  <w:szCs w:val="18"/>
                  <w:lang w:val="en-US" w:eastAsia="zh-CN"/>
                </w:rPr>
                <w:t>1732</w:t>
              </w:r>
            </w:hyperlink>
          </w:p>
        </w:tc>
        <w:tc>
          <w:tcPr>
            <w:tcW w:w="492" w:type="dxa"/>
          </w:tcPr>
          <w:p w14:paraId="3532A7B1"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7B2" w14:textId="77777777" w:rsidR="00166CA4" w:rsidRPr="00A27960" w:rsidRDefault="00166CA4" w:rsidP="00890779">
            <w:pPr>
              <w:pStyle w:val="Tabletext"/>
              <w:rPr>
                <w:sz w:val="18"/>
                <w:szCs w:val="18"/>
                <w:lang w:val="en-US"/>
              </w:rPr>
            </w:pPr>
            <w:r w:rsidRPr="00A27960">
              <w:rPr>
                <w:sz w:val="18"/>
                <w:szCs w:val="18"/>
                <w:lang w:val="en-US"/>
              </w:rPr>
              <w:t>Characteristics of systems operating in the amateur and amateur-satellite services for use in sharing studies.</w:t>
            </w:r>
          </w:p>
        </w:tc>
        <w:tc>
          <w:tcPr>
            <w:tcW w:w="1756" w:type="dxa"/>
          </w:tcPr>
          <w:p w14:paraId="3532A7B3" w14:textId="77777777" w:rsidR="00166CA4" w:rsidRPr="00A27960" w:rsidRDefault="00166CA4" w:rsidP="00890779">
            <w:pPr>
              <w:pStyle w:val="Tabletext"/>
              <w:rPr>
                <w:i/>
                <w:iCs/>
                <w:sz w:val="18"/>
                <w:szCs w:val="18"/>
                <w:lang w:val="en-US"/>
              </w:rPr>
            </w:pPr>
          </w:p>
        </w:tc>
        <w:tc>
          <w:tcPr>
            <w:tcW w:w="1065" w:type="dxa"/>
          </w:tcPr>
          <w:p w14:paraId="3532A7B4" w14:textId="77777777" w:rsidR="00166CA4" w:rsidRPr="00A27960" w:rsidRDefault="00166CA4" w:rsidP="00890779">
            <w:pPr>
              <w:pStyle w:val="Tabletext"/>
              <w:jc w:val="center"/>
              <w:rPr>
                <w:sz w:val="18"/>
                <w:szCs w:val="18"/>
                <w:lang w:val="en-US"/>
              </w:rPr>
            </w:pPr>
            <w:r w:rsidRPr="00A27960">
              <w:rPr>
                <w:sz w:val="18"/>
                <w:szCs w:val="18"/>
                <w:lang w:val="en-US" w:eastAsia="zh-CN"/>
              </w:rPr>
              <w:t>30 Jan 17</w:t>
            </w:r>
          </w:p>
        </w:tc>
        <w:tc>
          <w:tcPr>
            <w:tcW w:w="675" w:type="dxa"/>
          </w:tcPr>
          <w:p w14:paraId="3532A7B5"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B6"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709" w:type="dxa"/>
          </w:tcPr>
          <w:p w14:paraId="3532A7B7" w14:textId="77777777" w:rsidR="00166CA4" w:rsidRPr="00A27960" w:rsidRDefault="00166CA4" w:rsidP="00890779">
            <w:pPr>
              <w:pStyle w:val="Tabletext"/>
              <w:jc w:val="center"/>
              <w:rPr>
                <w:sz w:val="18"/>
                <w:szCs w:val="18"/>
                <w:lang w:val="en-US"/>
              </w:rPr>
            </w:pPr>
            <w:r w:rsidRPr="00A27960">
              <w:rPr>
                <w:sz w:val="18"/>
                <w:szCs w:val="18"/>
                <w:lang w:val="en-US" w:eastAsia="zh-CN"/>
              </w:rPr>
              <w:t>A</w:t>
            </w:r>
          </w:p>
        </w:tc>
      </w:tr>
      <w:tr w:rsidR="00166CA4" w:rsidRPr="00A27960" w14:paraId="3532A7C3" w14:textId="77777777" w:rsidTr="00890779">
        <w:trPr>
          <w:cantSplit/>
          <w:jc w:val="center"/>
        </w:trPr>
        <w:tc>
          <w:tcPr>
            <w:tcW w:w="648" w:type="dxa"/>
          </w:tcPr>
          <w:p w14:paraId="3532A7B9"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BA"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BB" w14:textId="77777777" w:rsidR="00166CA4" w:rsidRPr="00A27960" w:rsidRDefault="00A56CA2" w:rsidP="00890779">
            <w:pPr>
              <w:pStyle w:val="Tabletext"/>
              <w:jc w:val="center"/>
              <w:rPr>
                <w:color w:val="0000FF"/>
                <w:sz w:val="18"/>
                <w:szCs w:val="18"/>
                <w:u w:val="single"/>
                <w:lang w:val="en-US"/>
              </w:rPr>
            </w:pPr>
            <w:hyperlink r:id="rId109" w:history="1">
              <w:r w:rsidR="00166CA4" w:rsidRPr="00A27960">
                <w:rPr>
                  <w:rStyle w:val="Hyperlink"/>
                  <w:sz w:val="18"/>
                  <w:szCs w:val="18"/>
                  <w:lang w:val="en-US" w:eastAsia="zh-CN"/>
                </w:rPr>
                <w:t>1739</w:t>
              </w:r>
            </w:hyperlink>
          </w:p>
        </w:tc>
        <w:tc>
          <w:tcPr>
            <w:tcW w:w="492" w:type="dxa"/>
          </w:tcPr>
          <w:p w14:paraId="3532A7BC"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BD" w14:textId="77777777" w:rsidR="00166CA4" w:rsidRPr="00A27960" w:rsidRDefault="00166CA4" w:rsidP="00890779">
            <w:pPr>
              <w:pStyle w:val="Tabletext"/>
              <w:rPr>
                <w:sz w:val="18"/>
                <w:szCs w:val="18"/>
                <w:lang w:val="en-US"/>
              </w:rPr>
            </w:pPr>
            <w:r w:rsidRPr="00A27960">
              <w:rPr>
                <w:sz w:val="18"/>
                <w:szCs w:val="18"/>
                <w:lang w:val="en-US" w:eastAsia="zh-CN"/>
              </w:rPr>
              <w:t xml:space="preserve">Protection criteria for wireless access systems, including radio local area networks, operating in the mobile service in accordance with Resolution </w:t>
            </w:r>
            <w:r w:rsidRPr="00312F0F">
              <w:rPr>
                <w:b/>
                <w:bCs/>
                <w:sz w:val="18"/>
                <w:szCs w:val="18"/>
                <w:lang w:val="en-US" w:eastAsia="zh-CN"/>
              </w:rPr>
              <w:t>229 (WRC</w:t>
            </w:r>
            <w:r w:rsidRPr="00312F0F">
              <w:rPr>
                <w:b/>
                <w:bCs/>
                <w:sz w:val="18"/>
                <w:szCs w:val="18"/>
                <w:lang w:val="en-US" w:eastAsia="zh-CN"/>
              </w:rPr>
              <w:noBreakHyphen/>
              <w:t>03)</w:t>
            </w:r>
            <w:r w:rsidRPr="00A27960">
              <w:rPr>
                <w:sz w:val="18"/>
                <w:szCs w:val="18"/>
                <w:lang w:val="en-US" w:eastAsia="zh-CN"/>
              </w:rPr>
              <w:t xml:space="preserve"> in the bands 5 150</w:t>
            </w:r>
            <w:r w:rsidRPr="00A27960">
              <w:rPr>
                <w:sz w:val="18"/>
                <w:szCs w:val="18"/>
                <w:lang w:val="en-US" w:eastAsia="zh-CN"/>
              </w:rPr>
              <w:noBreakHyphen/>
              <w:t>5 250 MHz, 5 250</w:t>
            </w:r>
            <w:r w:rsidRPr="00A27960">
              <w:rPr>
                <w:sz w:val="18"/>
                <w:szCs w:val="18"/>
                <w:lang w:val="en-US" w:eastAsia="zh-CN"/>
              </w:rPr>
              <w:noBreakHyphen/>
              <w:t>5 350 MHz and 5 470-5 725 MHz</w:t>
            </w:r>
          </w:p>
        </w:tc>
        <w:tc>
          <w:tcPr>
            <w:tcW w:w="1756" w:type="dxa"/>
          </w:tcPr>
          <w:p w14:paraId="3532A7BE"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7BF" w14:textId="77777777" w:rsidR="00166CA4" w:rsidRPr="00A27960" w:rsidRDefault="00166CA4" w:rsidP="00890779">
            <w:pPr>
              <w:pStyle w:val="Tabletext"/>
              <w:jc w:val="center"/>
              <w:rPr>
                <w:sz w:val="18"/>
                <w:szCs w:val="18"/>
                <w:lang w:val="en-US"/>
              </w:rPr>
            </w:pPr>
            <w:r w:rsidRPr="00A27960">
              <w:rPr>
                <w:sz w:val="18"/>
                <w:szCs w:val="18"/>
                <w:lang w:val="en-US" w:eastAsia="zh-CN"/>
              </w:rPr>
              <w:t>19 Mar 06</w:t>
            </w:r>
          </w:p>
        </w:tc>
        <w:tc>
          <w:tcPr>
            <w:tcW w:w="675" w:type="dxa"/>
          </w:tcPr>
          <w:p w14:paraId="3532A7C0"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C1"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7C2" w14:textId="77777777" w:rsidR="00166CA4" w:rsidRPr="00A27960" w:rsidRDefault="00166CA4" w:rsidP="00890779">
            <w:pPr>
              <w:pStyle w:val="Tabletext"/>
              <w:jc w:val="center"/>
              <w:rPr>
                <w:sz w:val="18"/>
                <w:szCs w:val="18"/>
                <w:lang w:val="en-US"/>
              </w:rPr>
            </w:pPr>
            <w:r w:rsidRPr="00A27960">
              <w:rPr>
                <w:sz w:val="18"/>
                <w:szCs w:val="18"/>
                <w:lang w:val="en-US" w:eastAsia="zh-CN"/>
              </w:rPr>
              <w:t>4, 9, 12</w:t>
            </w:r>
          </w:p>
        </w:tc>
      </w:tr>
      <w:tr w:rsidR="00166CA4" w:rsidRPr="00A27960" w14:paraId="3532A7CE" w14:textId="77777777" w:rsidTr="00890779">
        <w:trPr>
          <w:cantSplit/>
          <w:jc w:val="center"/>
        </w:trPr>
        <w:tc>
          <w:tcPr>
            <w:tcW w:w="648" w:type="dxa"/>
          </w:tcPr>
          <w:p w14:paraId="3532A7C4"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C5"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C6" w14:textId="77777777" w:rsidR="00166CA4" w:rsidRPr="00A27960" w:rsidRDefault="00A56CA2" w:rsidP="00890779">
            <w:pPr>
              <w:pStyle w:val="Tabletext"/>
              <w:jc w:val="center"/>
              <w:rPr>
                <w:color w:val="0000FF"/>
                <w:sz w:val="18"/>
                <w:szCs w:val="18"/>
                <w:u w:val="single"/>
                <w:lang w:val="en-US"/>
              </w:rPr>
            </w:pPr>
            <w:hyperlink r:id="rId110" w:history="1">
              <w:r w:rsidR="00166CA4" w:rsidRPr="00A27960">
                <w:rPr>
                  <w:rStyle w:val="Hyperlink"/>
                  <w:sz w:val="18"/>
                  <w:szCs w:val="18"/>
                  <w:lang w:val="en-US" w:eastAsia="zh-CN"/>
                </w:rPr>
                <w:t>1746</w:t>
              </w:r>
            </w:hyperlink>
          </w:p>
        </w:tc>
        <w:tc>
          <w:tcPr>
            <w:tcW w:w="492" w:type="dxa"/>
          </w:tcPr>
          <w:p w14:paraId="3532A7C7"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C8" w14:textId="77777777" w:rsidR="00166CA4" w:rsidRPr="00A27960" w:rsidRDefault="00166CA4" w:rsidP="00890779">
            <w:pPr>
              <w:pStyle w:val="Tabletext"/>
              <w:rPr>
                <w:sz w:val="18"/>
                <w:szCs w:val="18"/>
                <w:lang w:val="en-US"/>
              </w:rPr>
            </w:pPr>
            <w:r w:rsidRPr="00A27960">
              <w:rPr>
                <w:sz w:val="18"/>
                <w:szCs w:val="18"/>
                <w:lang w:val="en-US" w:eastAsia="zh-CN"/>
              </w:rPr>
              <w:t>Harmonized frequency channel plans for the protection of property using data communication</w:t>
            </w:r>
          </w:p>
        </w:tc>
        <w:tc>
          <w:tcPr>
            <w:tcW w:w="1756" w:type="dxa"/>
          </w:tcPr>
          <w:p w14:paraId="3532A7C9" w14:textId="77777777" w:rsidR="00166CA4" w:rsidRPr="00A27960" w:rsidRDefault="00166CA4" w:rsidP="00890779">
            <w:pPr>
              <w:pStyle w:val="Tabletext"/>
              <w:rPr>
                <w:i/>
                <w:iCs/>
                <w:sz w:val="18"/>
                <w:szCs w:val="18"/>
                <w:lang w:val="en-US"/>
              </w:rPr>
            </w:pPr>
            <w:r w:rsidRPr="00A27960">
              <w:rPr>
                <w:i/>
                <w:iCs/>
                <w:sz w:val="18"/>
                <w:szCs w:val="18"/>
                <w:lang w:val="en-US" w:eastAsia="zh-CN"/>
              </w:rPr>
              <w:t> Being revised in WP 5A.</w:t>
            </w:r>
          </w:p>
        </w:tc>
        <w:tc>
          <w:tcPr>
            <w:tcW w:w="1065" w:type="dxa"/>
          </w:tcPr>
          <w:p w14:paraId="3532A7CA" w14:textId="77777777" w:rsidR="00166CA4" w:rsidRPr="00A27960" w:rsidRDefault="00166CA4" w:rsidP="00890779">
            <w:pPr>
              <w:pStyle w:val="Tabletext"/>
              <w:jc w:val="center"/>
              <w:rPr>
                <w:sz w:val="18"/>
                <w:szCs w:val="18"/>
                <w:lang w:val="en-US"/>
              </w:rPr>
            </w:pPr>
            <w:r w:rsidRPr="00A27960">
              <w:rPr>
                <w:sz w:val="18"/>
                <w:szCs w:val="18"/>
                <w:lang w:val="en-US" w:eastAsia="zh-CN"/>
              </w:rPr>
              <w:t>20 Mar 06</w:t>
            </w:r>
          </w:p>
        </w:tc>
        <w:tc>
          <w:tcPr>
            <w:tcW w:w="675" w:type="dxa"/>
          </w:tcPr>
          <w:p w14:paraId="3532A7CB"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CC" w14:textId="5E68BC27" w:rsidR="00166CA4" w:rsidRPr="00A27960" w:rsidRDefault="00166CA4" w:rsidP="00312F0F">
            <w:pPr>
              <w:pStyle w:val="Tabletext"/>
              <w:jc w:val="center"/>
              <w:rPr>
                <w:sz w:val="18"/>
                <w:szCs w:val="18"/>
                <w:lang w:val="en-US"/>
              </w:rPr>
            </w:pPr>
            <w:r w:rsidRPr="00A27960">
              <w:rPr>
                <w:sz w:val="18"/>
                <w:szCs w:val="18"/>
                <w:lang w:val="en-US" w:eastAsia="zh-CN"/>
              </w:rPr>
              <w:t>2</w:t>
            </w:r>
          </w:p>
        </w:tc>
        <w:tc>
          <w:tcPr>
            <w:tcW w:w="709" w:type="dxa"/>
          </w:tcPr>
          <w:p w14:paraId="3532A7CD" w14:textId="49BA4D36" w:rsidR="00166CA4" w:rsidRPr="00A27960" w:rsidRDefault="00166CA4" w:rsidP="00890779">
            <w:pPr>
              <w:pStyle w:val="Tabletext"/>
              <w:jc w:val="center"/>
              <w:rPr>
                <w:sz w:val="18"/>
                <w:szCs w:val="18"/>
                <w:lang w:val="en-US"/>
              </w:rPr>
            </w:pPr>
            <w:r w:rsidRPr="00A27960">
              <w:rPr>
                <w:sz w:val="18"/>
                <w:szCs w:val="18"/>
                <w:lang w:val="en-US" w:eastAsia="zh-CN"/>
              </w:rPr>
              <w:t>8</w:t>
            </w:r>
          </w:p>
        </w:tc>
      </w:tr>
      <w:tr w:rsidR="00166CA4" w:rsidRPr="00A27960" w14:paraId="3532A7D9" w14:textId="77777777" w:rsidTr="00890779">
        <w:trPr>
          <w:cantSplit/>
          <w:jc w:val="center"/>
        </w:trPr>
        <w:tc>
          <w:tcPr>
            <w:tcW w:w="648" w:type="dxa"/>
          </w:tcPr>
          <w:p w14:paraId="3532A7CF"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D0"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7D1" w14:textId="77777777" w:rsidR="00166CA4" w:rsidRPr="00A27960" w:rsidRDefault="00A56CA2" w:rsidP="00890779">
            <w:pPr>
              <w:pStyle w:val="Tabletext"/>
              <w:jc w:val="center"/>
              <w:rPr>
                <w:color w:val="0000FF"/>
                <w:sz w:val="18"/>
                <w:szCs w:val="18"/>
                <w:u w:val="single"/>
                <w:lang w:val="en-US"/>
              </w:rPr>
            </w:pPr>
            <w:hyperlink r:id="rId111" w:history="1">
              <w:r w:rsidR="00166CA4" w:rsidRPr="00A27960">
                <w:rPr>
                  <w:rStyle w:val="Hyperlink"/>
                  <w:sz w:val="18"/>
                  <w:szCs w:val="18"/>
                  <w:lang w:val="en-US" w:eastAsia="zh-CN"/>
                </w:rPr>
                <w:t>1760</w:t>
              </w:r>
            </w:hyperlink>
          </w:p>
        </w:tc>
        <w:tc>
          <w:tcPr>
            <w:tcW w:w="492" w:type="dxa"/>
          </w:tcPr>
          <w:p w14:paraId="3532A7D2"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D3" w14:textId="77777777" w:rsidR="00166CA4" w:rsidRPr="00A27960" w:rsidRDefault="00166CA4" w:rsidP="00890779">
            <w:pPr>
              <w:pStyle w:val="Tabletext"/>
              <w:rPr>
                <w:sz w:val="18"/>
                <w:szCs w:val="18"/>
                <w:lang w:val="en-US"/>
              </w:rPr>
            </w:pPr>
            <w:r w:rsidRPr="00A27960">
              <w:rPr>
                <w:sz w:val="18"/>
                <w:szCs w:val="18"/>
                <w:lang w:val="en-US" w:eastAsia="zh-CN"/>
              </w:rPr>
              <w:t>Methodology for the calculation of the aggregate equivalent isotropically radiated power (a.e.i.r.p.) distribution from point</w:t>
            </w:r>
            <w:r w:rsidRPr="00A27960">
              <w:rPr>
                <w:sz w:val="18"/>
                <w:szCs w:val="18"/>
                <w:lang w:val="en-US" w:eastAsia="zh-CN"/>
              </w:rPr>
              <w:noBreakHyphen/>
              <w:t>to</w:t>
            </w:r>
            <w:r w:rsidRPr="00A27960">
              <w:rPr>
                <w:sz w:val="18"/>
                <w:szCs w:val="18"/>
                <w:lang w:val="en-US" w:eastAsia="zh-CN"/>
              </w:rPr>
              <w:noBreakHyphen/>
              <w:t>multipoint high-density applications in the fixed service operating in bands above 30 GHz identified for such use</w:t>
            </w:r>
          </w:p>
        </w:tc>
        <w:tc>
          <w:tcPr>
            <w:tcW w:w="1756" w:type="dxa"/>
          </w:tcPr>
          <w:p w14:paraId="3532A7D4" w14:textId="77777777" w:rsidR="00166CA4" w:rsidRPr="00A27960" w:rsidRDefault="00166CA4" w:rsidP="00890779">
            <w:pPr>
              <w:pStyle w:val="Tabletext"/>
              <w:rPr>
                <w:i/>
                <w:iCs/>
                <w:sz w:val="18"/>
                <w:szCs w:val="18"/>
                <w:lang w:val="en-US"/>
              </w:rPr>
            </w:pPr>
            <w:r w:rsidRPr="00A27960">
              <w:rPr>
                <w:rFonts w:asciiTheme="majorBidi" w:hAnsiTheme="majorBidi" w:cstheme="majorBidi"/>
                <w:i/>
                <w:iCs/>
                <w:sz w:val="18"/>
                <w:szCs w:val="18"/>
                <w:lang w:val="en-US" w:eastAsia="zh-CN"/>
              </w:rPr>
              <w:t>Joint responsibility assigned by SG 5 Nov. 2008</w:t>
            </w:r>
          </w:p>
        </w:tc>
        <w:tc>
          <w:tcPr>
            <w:tcW w:w="1065" w:type="dxa"/>
          </w:tcPr>
          <w:p w14:paraId="3532A7D5" w14:textId="77777777" w:rsidR="00166CA4" w:rsidRPr="00A27960" w:rsidRDefault="00166CA4" w:rsidP="00890779">
            <w:pPr>
              <w:pStyle w:val="Tabletext"/>
              <w:jc w:val="center"/>
              <w:rPr>
                <w:sz w:val="18"/>
                <w:szCs w:val="18"/>
                <w:lang w:val="en-US"/>
              </w:rPr>
            </w:pPr>
            <w:r w:rsidRPr="00A27960">
              <w:rPr>
                <w:sz w:val="18"/>
                <w:szCs w:val="18"/>
                <w:lang w:val="en-US" w:eastAsia="zh-CN"/>
              </w:rPr>
              <w:t>03 May 06</w:t>
            </w:r>
          </w:p>
        </w:tc>
        <w:tc>
          <w:tcPr>
            <w:tcW w:w="675" w:type="dxa"/>
          </w:tcPr>
          <w:p w14:paraId="3532A7D6"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7D7"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7D8" w14:textId="77777777" w:rsidR="00166CA4" w:rsidRPr="00A27960" w:rsidRDefault="00166CA4" w:rsidP="00890779">
            <w:pPr>
              <w:pStyle w:val="Tabletext"/>
              <w:jc w:val="center"/>
              <w:rPr>
                <w:sz w:val="18"/>
                <w:szCs w:val="18"/>
                <w:lang w:val="en-US"/>
              </w:rPr>
            </w:pPr>
            <w:r w:rsidRPr="00A27960">
              <w:rPr>
                <w:sz w:val="18"/>
                <w:szCs w:val="18"/>
                <w:lang w:val="en-US" w:eastAsia="zh-CN"/>
              </w:rPr>
              <w:t>4, 12</w:t>
            </w:r>
          </w:p>
        </w:tc>
      </w:tr>
      <w:tr w:rsidR="00166CA4" w:rsidRPr="00A27960" w14:paraId="3532A7E4" w14:textId="77777777" w:rsidTr="00890779">
        <w:trPr>
          <w:cantSplit/>
          <w:jc w:val="center"/>
        </w:trPr>
        <w:tc>
          <w:tcPr>
            <w:tcW w:w="648" w:type="dxa"/>
          </w:tcPr>
          <w:p w14:paraId="3532A7DA"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DB"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7DC" w14:textId="77777777" w:rsidR="00166CA4" w:rsidRPr="00A27960" w:rsidRDefault="00A56CA2" w:rsidP="00890779">
            <w:pPr>
              <w:pStyle w:val="Tabletext"/>
              <w:jc w:val="center"/>
              <w:rPr>
                <w:color w:val="0000FF"/>
                <w:sz w:val="18"/>
                <w:szCs w:val="18"/>
                <w:u w:val="single"/>
                <w:lang w:val="en-US"/>
              </w:rPr>
            </w:pPr>
            <w:hyperlink r:id="rId112" w:history="1">
              <w:r w:rsidR="00166CA4" w:rsidRPr="00A27960">
                <w:rPr>
                  <w:rStyle w:val="Hyperlink"/>
                  <w:sz w:val="18"/>
                  <w:szCs w:val="18"/>
                  <w:lang w:val="en-US" w:eastAsia="zh-CN"/>
                </w:rPr>
                <w:t>1763</w:t>
              </w:r>
            </w:hyperlink>
          </w:p>
        </w:tc>
        <w:tc>
          <w:tcPr>
            <w:tcW w:w="492" w:type="dxa"/>
          </w:tcPr>
          <w:p w14:paraId="3532A7DD"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7DE" w14:textId="77777777" w:rsidR="00166CA4" w:rsidRPr="00A27960" w:rsidRDefault="00166CA4" w:rsidP="00890779">
            <w:pPr>
              <w:pStyle w:val="Tabletext"/>
              <w:rPr>
                <w:sz w:val="18"/>
                <w:szCs w:val="18"/>
                <w:lang w:val="en-US"/>
              </w:rPr>
            </w:pPr>
            <w:r w:rsidRPr="00A27960">
              <w:rPr>
                <w:sz w:val="18"/>
                <w:szCs w:val="18"/>
                <w:lang w:val="en-US" w:eastAsia="zh-CN"/>
              </w:rPr>
              <w:t>Radio interface standards for broadband wireless access systems in the fixed service operating below 66 GHz</w:t>
            </w:r>
          </w:p>
        </w:tc>
        <w:tc>
          <w:tcPr>
            <w:tcW w:w="1756" w:type="dxa"/>
          </w:tcPr>
          <w:p w14:paraId="3532A7DF" w14:textId="77777777" w:rsidR="00166CA4" w:rsidRPr="00A27960" w:rsidRDefault="00166CA4" w:rsidP="00890779">
            <w:pPr>
              <w:pStyle w:val="Tabletext"/>
              <w:rPr>
                <w:i/>
                <w:iCs/>
                <w:caps/>
                <w:sz w:val="18"/>
                <w:szCs w:val="18"/>
                <w:lang w:val="en-US"/>
              </w:rPr>
            </w:pPr>
          </w:p>
        </w:tc>
        <w:tc>
          <w:tcPr>
            <w:tcW w:w="1065" w:type="dxa"/>
          </w:tcPr>
          <w:p w14:paraId="3532A7E0" w14:textId="77777777" w:rsidR="00166CA4" w:rsidRPr="00A27960" w:rsidRDefault="00166CA4" w:rsidP="00890779">
            <w:pPr>
              <w:pStyle w:val="Tabletext"/>
              <w:jc w:val="center"/>
              <w:rPr>
                <w:sz w:val="18"/>
                <w:szCs w:val="18"/>
                <w:lang w:val="en-US"/>
              </w:rPr>
            </w:pPr>
            <w:r w:rsidRPr="00A27960">
              <w:rPr>
                <w:sz w:val="18"/>
                <w:szCs w:val="18"/>
                <w:lang w:val="en-US" w:eastAsia="zh-CN"/>
              </w:rPr>
              <w:t>18 Feb 14</w:t>
            </w:r>
          </w:p>
        </w:tc>
        <w:tc>
          <w:tcPr>
            <w:tcW w:w="675" w:type="dxa"/>
          </w:tcPr>
          <w:p w14:paraId="3532A7E1"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E2"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7E3"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7F1" w14:textId="77777777" w:rsidTr="00890779">
        <w:trPr>
          <w:cantSplit/>
          <w:jc w:val="center"/>
        </w:trPr>
        <w:tc>
          <w:tcPr>
            <w:tcW w:w="648" w:type="dxa"/>
          </w:tcPr>
          <w:p w14:paraId="3532A7E5"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E6"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7E7" w14:textId="77777777" w:rsidR="00166CA4" w:rsidRPr="00A27960" w:rsidRDefault="00A56CA2" w:rsidP="00890779">
            <w:pPr>
              <w:pStyle w:val="Tabletext"/>
              <w:jc w:val="center"/>
              <w:rPr>
                <w:color w:val="0000FF"/>
                <w:sz w:val="18"/>
                <w:szCs w:val="18"/>
                <w:u w:val="single"/>
                <w:lang w:val="en-US"/>
              </w:rPr>
            </w:pPr>
            <w:hyperlink r:id="rId113" w:history="1">
              <w:r w:rsidR="00166CA4" w:rsidRPr="00A27960">
                <w:rPr>
                  <w:rStyle w:val="Hyperlink"/>
                  <w:sz w:val="18"/>
                  <w:szCs w:val="18"/>
                  <w:lang w:val="en-US" w:eastAsia="zh-CN"/>
                </w:rPr>
                <w:t>1766</w:t>
              </w:r>
            </w:hyperlink>
          </w:p>
        </w:tc>
        <w:tc>
          <w:tcPr>
            <w:tcW w:w="492" w:type="dxa"/>
          </w:tcPr>
          <w:p w14:paraId="3532A7E8"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E9" w14:textId="77777777" w:rsidR="00166CA4" w:rsidRPr="00A27960" w:rsidRDefault="00166CA4" w:rsidP="00890779">
            <w:pPr>
              <w:pStyle w:val="Tabletext"/>
              <w:rPr>
                <w:sz w:val="18"/>
                <w:szCs w:val="18"/>
                <w:lang w:val="en-US"/>
              </w:rPr>
            </w:pPr>
            <w:r w:rsidRPr="00A27960">
              <w:rPr>
                <w:sz w:val="18"/>
                <w:szCs w:val="18"/>
                <w:lang w:val="en-US"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14:paraId="3532A7EA" w14:textId="77777777" w:rsidR="00166CA4" w:rsidRPr="00A27960" w:rsidRDefault="00166CA4" w:rsidP="00890779">
            <w:pPr>
              <w:pStyle w:val="Tabletext"/>
              <w:spacing w:before="0" w:after="0"/>
              <w:rPr>
                <w:rFonts w:asciiTheme="majorBidi" w:hAnsiTheme="majorBidi" w:cstheme="majorBidi"/>
                <w:i/>
                <w:iCs/>
                <w:sz w:val="18"/>
                <w:szCs w:val="18"/>
                <w:lang w:val="en-US" w:eastAsia="zh-CN"/>
              </w:rPr>
            </w:pPr>
            <w:r w:rsidRPr="00A27960">
              <w:rPr>
                <w:i/>
                <w:iCs/>
                <w:sz w:val="18"/>
                <w:szCs w:val="18"/>
                <w:lang w:val="en-US" w:eastAsia="zh-CN"/>
              </w:rPr>
              <w:t xml:space="preserve">                                                                                                                                                                                     </w:t>
            </w:r>
            <w:r w:rsidRPr="00A27960">
              <w:rPr>
                <w:rFonts w:asciiTheme="majorBidi" w:hAnsiTheme="majorBidi" w:cstheme="majorBidi"/>
                <w:i/>
                <w:iCs/>
                <w:sz w:val="18"/>
                <w:szCs w:val="18"/>
                <w:lang w:val="en-US" w:eastAsia="zh-CN"/>
              </w:rPr>
              <w:t>Joint responsibility assigned by SG 5 Nov. 2008</w:t>
            </w:r>
          </w:p>
          <w:p w14:paraId="3532A7EB" w14:textId="77777777" w:rsidR="00166CA4" w:rsidRPr="00A27960" w:rsidRDefault="00166CA4" w:rsidP="00890779">
            <w:pPr>
              <w:pStyle w:val="Tabletext"/>
              <w:spacing w:before="0" w:after="0"/>
              <w:rPr>
                <w:i/>
                <w:iCs/>
                <w:sz w:val="18"/>
                <w:szCs w:val="18"/>
                <w:lang w:val="en-US"/>
              </w:rPr>
            </w:pPr>
          </w:p>
          <w:p w14:paraId="3532A7EC" w14:textId="77777777" w:rsidR="00166CA4" w:rsidRPr="00A27960" w:rsidRDefault="00166CA4" w:rsidP="00890779">
            <w:pPr>
              <w:pStyle w:val="Tabletext"/>
              <w:spacing w:before="0" w:after="0"/>
              <w:rPr>
                <w:i/>
                <w:iCs/>
                <w:sz w:val="18"/>
                <w:szCs w:val="18"/>
                <w:lang w:val="en-US"/>
              </w:rPr>
            </w:pPr>
            <w:r w:rsidRPr="00A27960">
              <w:rPr>
                <w:i/>
                <w:iCs/>
                <w:sz w:val="18"/>
                <w:szCs w:val="18"/>
                <w:lang w:val="en-US"/>
              </w:rPr>
              <w:t>Editorial update approved by SG 5 on 20-Nov-2017</w:t>
            </w:r>
          </w:p>
        </w:tc>
        <w:tc>
          <w:tcPr>
            <w:tcW w:w="1065" w:type="dxa"/>
          </w:tcPr>
          <w:p w14:paraId="3532A7ED" w14:textId="77777777" w:rsidR="00166CA4" w:rsidRPr="00A27960" w:rsidRDefault="00166CA4" w:rsidP="00890779">
            <w:pPr>
              <w:pStyle w:val="Tabletext"/>
              <w:jc w:val="center"/>
              <w:rPr>
                <w:sz w:val="18"/>
                <w:szCs w:val="18"/>
                <w:lang w:val="en-US"/>
              </w:rPr>
            </w:pPr>
            <w:r w:rsidRPr="00A27960">
              <w:rPr>
                <w:sz w:val="18"/>
                <w:szCs w:val="18"/>
                <w:lang w:val="en-US" w:eastAsia="zh-CN"/>
              </w:rPr>
              <w:t>27 Apr 06</w:t>
            </w:r>
          </w:p>
        </w:tc>
        <w:tc>
          <w:tcPr>
            <w:tcW w:w="675" w:type="dxa"/>
          </w:tcPr>
          <w:p w14:paraId="3532A7EE" w14:textId="77777777" w:rsidR="00166CA4" w:rsidRPr="00A27960" w:rsidRDefault="00166CA4" w:rsidP="00890779">
            <w:pPr>
              <w:pStyle w:val="Tabletext"/>
              <w:jc w:val="center"/>
              <w:rPr>
                <w:sz w:val="18"/>
                <w:szCs w:val="18"/>
                <w:lang w:val="en-US"/>
              </w:rPr>
            </w:pPr>
            <w:r w:rsidRPr="00A27960">
              <w:rPr>
                <w:sz w:val="18"/>
                <w:szCs w:val="18"/>
                <w:lang w:val="en-US" w:eastAsia="zh-CN"/>
              </w:rPr>
              <w:t>5A/5C</w:t>
            </w:r>
          </w:p>
        </w:tc>
        <w:tc>
          <w:tcPr>
            <w:tcW w:w="567" w:type="dxa"/>
          </w:tcPr>
          <w:p w14:paraId="3532A7EF"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7F0" w14:textId="77777777" w:rsidR="00166CA4" w:rsidRPr="00A27960" w:rsidRDefault="00166CA4" w:rsidP="00890779">
            <w:pPr>
              <w:pStyle w:val="Tabletext"/>
              <w:jc w:val="center"/>
              <w:rPr>
                <w:sz w:val="18"/>
                <w:szCs w:val="18"/>
                <w:lang w:val="en-US"/>
              </w:rPr>
            </w:pPr>
            <w:r w:rsidRPr="00A27960">
              <w:rPr>
                <w:sz w:val="18"/>
                <w:szCs w:val="18"/>
                <w:lang w:val="en-US" w:eastAsia="zh-CN"/>
              </w:rPr>
              <w:t>4, 9, 12</w:t>
            </w:r>
          </w:p>
        </w:tc>
      </w:tr>
      <w:tr w:rsidR="00166CA4" w:rsidRPr="00A27960" w14:paraId="3532A7FC" w14:textId="77777777" w:rsidTr="00890779">
        <w:trPr>
          <w:cantSplit/>
          <w:jc w:val="center"/>
        </w:trPr>
        <w:tc>
          <w:tcPr>
            <w:tcW w:w="648" w:type="dxa"/>
          </w:tcPr>
          <w:p w14:paraId="3532A7F2"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F3"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F4" w14:textId="77777777" w:rsidR="00166CA4" w:rsidRPr="00A27960" w:rsidRDefault="00A56CA2" w:rsidP="00890779">
            <w:pPr>
              <w:pStyle w:val="Tabletext"/>
              <w:jc w:val="center"/>
              <w:rPr>
                <w:color w:val="0000FF"/>
                <w:sz w:val="18"/>
                <w:szCs w:val="18"/>
                <w:u w:val="single"/>
                <w:lang w:val="en-US"/>
              </w:rPr>
            </w:pPr>
            <w:hyperlink r:id="rId114" w:history="1">
              <w:r w:rsidR="00166CA4" w:rsidRPr="00A27960">
                <w:rPr>
                  <w:rStyle w:val="Hyperlink"/>
                  <w:sz w:val="18"/>
                  <w:szCs w:val="18"/>
                  <w:lang w:val="en-US" w:eastAsia="zh-CN"/>
                </w:rPr>
                <w:t>1767</w:t>
              </w:r>
            </w:hyperlink>
          </w:p>
        </w:tc>
        <w:tc>
          <w:tcPr>
            <w:tcW w:w="492" w:type="dxa"/>
          </w:tcPr>
          <w:p w14:paraId="3532A7F5"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7F6" w14:textId="77777777" w:rsidR="00166CA4" w:rsidRPr="00A27960" w:rsidRDefault="00166CA4" w:rsidP="00890779">
            <w:pPr>
              <w:pStyle w:val="Tabletext"/>
              <w:rPr>
                <w:sz w:val="18"/>
                <w:szCs w:val="18"/>
                <w:lang w:val="en-US"/>
              </w:rPr>
            </w:pPr>
            <w:r w:rsidRPr="00A27960">
              <w:rPr>
                <w:sz w:val="18"/>
                <w:szCs w:val="18"/>
                <w:lang w:val="en-US" w:eastAsia="zh-CN"/>
              </w:rPr>
              <w:t>Protection of land mobile systems from terrestrial digital video and audio broadcasting systems in the VHF and UHF shared bands allocated on a primary basis</w:t>
            </w:r>
          </w:p>
        </w:tc>
        <w:tc>
          <w:tcPr>
            <w:tcW w:w="1756" w:type="dxa"/>
          </w:tcPr>
          <w:p w14:paraId="3532A7F7"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7F8" w14:textId="77777777" w:rsidR="00166CA4" w:rsidRPr="00A27960" w:rsidRDefault="00166CA4" w:rsidP="00890779">
            <w:pPr>
              <w:pStyle w:val="Tabletext"/>
              <w:jc w:val="center"/>
              <w:rPr>
                <w:sz w:val="18"/>
                <w:szCs w:val="18"/>
                <w:lang w:val="en-US"/>
              </w:rPr>
            </w:pPr>
            <w:r w:rsidRPr="00A27960">
              <w:rPr>
                <w:sz w:val="18"/>
                <w:szCs w:val="18"/>
                <w:lang w:val="en-US" w:eastAsia="zh-CN"/>
              </w:rPr>
              <w:t>02 Jun 06</w:t>
            </w:r>
          </w:p>
        </w:tc>
        <w:tc>
          <w:tcPr>
            <w:tcW w:w="675" w:type="dxa"/>
          </w:tcPr>
          <w:p w14:paraId="3532A7F9"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7FA"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7FB" w14:textId="77777777" w:rsidR="00166CA4" w:rsidRPr="00A27960" w:rsidRDefault="00166CA4" w:rsidP="00890779">
            <w:pPr>
              <w:pStyle w:val="Tabletext"/>
              <w:jc w:val="center"/>
              <w:rPr>
                <w:sz w:val="18"/>
                <w:szCs w:val="18"/>
                <w:lang w:val="en-US"/>
              </w:rPr>
            </w:pPr>
            <w:r w:rsidRPr="00A27960">
              <w:rPr>
                <w:sz w:val="18"/>
                <w:szCs w:val="18"/>
                <w:lang w:val="en-US" w:eastAsia="zh-CN"/>
              </w:rPr>
              <w:t>4, 9, 1, 12</w:t>
            </w:r>
          </w:p>
        </w:tc>
      </w:tr>
      <w:tr w:rsidR="00166CA4" w:rsidRPr="00A27960" w14:paraId="3532A807" w14:textId="77777777" w:rsidTr="00890779">
        <w:trPr>
          <w:cantSplit/>
          <w:jc w:val="center"/>
        </w:trPr>
        <w:tc>
          <w:tcPr>
            <w:tcW w:w="648" w:type="dxa"/>
          </w:tcPr>
          <w:p w14:paraId="3532A7FD"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7FE"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7FF" w14:textId="77777777" w:rsidR="00166CA4" w:rsidRPr="00A27960" w:rsidRDefault="00A56CA2" w:rsidP="00890779">
            <w:pPr>
              <w:pStyle w:val="Tabletext"/>
              <w:jc w:val="center"/>
              <w:rPr>
                <w:color w:val="0000FF"/>
                <w:sz w:val="18"/>
                <w:szCs w:val="18"/>
                <w:u w:val="single"/>
                <w:lang w:val="en-US"/>
              </w:rPr>
            </w:pPr>
            <w:hyperlink r:id="rId115" w:history="1">
              <w:r w:rsidR="00166CA4" w:rsidRPr="00A27960">
                <w:rPr>
                  <w:rStyle w:val="Hyperlink"/>
                  <w:sz w:val="18"/>
                  <w:szCs w:val="18"/>
                  <w:lang w:val="en-US" w:eastAsia="zh-CN"/>
                </w:rPr>
                <w:t>1797</w:t>
              </w:r>
            </w:hyperlink>
          </w:p>
        </w:tc>
        <w:tc>
          <w:tcPr>
            <w:tcW w:w="492" w:type="dxa"/>
          </w:tcPr>
          <w:p w14:paraId="3532A800"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801" w14:textId="77777777" w:rsidR="00166CA4" w:rsidRPr="00A27960" w:rsidRDefault="00166CA4" w:rsidP="00890779">
            <w:pPr>
              <w:pStyle w:val="Tabletext"/>
              <w:rPr>
                <w:sz w:val="18"/>
                <w:szCs w:val="18"/>
                <w:lang w:val="en-US"/>
              </w:rPr>
            </w:pPr>
            <w:r w:rsidRPr="00A27960">
              <w:rPr>
                <w:sz w:val="18"/>
                <w:szCs w:val="18"/>
                <w:lang w:val="en-US" w:eastAsia="zh-CN"/>
              </w:rPr>
              <w:t>Vocabulary of terms for the land mobile service</w:t>
            </w:r>
          </w:p>
        </w:tc>
        <w:tc>
          <w:tcPr>
            <w:tcW w:w="1756" w:type="dxa"/>
          </w:tcPr>
          <w:p w14:paraId="3532A802" w14:textId="77777777" w:rsidR="00166CA4" w:rsidRPr="00A27960" w:rsidRDefault="00166CA4" w:rsidP="00890779">
            <w:pPr>
              <w:pStyle w:val="Tabletext"/>
              <w:rPr>
                <w:i/>
                <w:iCs/>
                <w:sz w:val="18"/>
                <w:szCs w:val="18"/>
                <w:lang w:val="en-US"/>
              </w:rPr>
            </w:pPr>
          </w:p>
        </w:tc>
        <w:tc>
          <w:tcPr>
            <w:tcW w:w="1065" w:type="dxa"/>
          </w:tcPr>
          <w:p w14:paraId="3532A803" w14:textId="77777777" w:rsidR="00166CA4" w:rsidRPr="00A27960" w:rsidRDefault="00166CA4" w:rsidP="00890779">
            <w:pPr>
              <w:pStyle w:val="Tabletext"/>
              <w:jc w:val="center"/>
              <w:rPr>
                <w:sz w:val="18"/>
                <w:szCs w:val="18"/>
                <w:lang w:val="en-US"/>
              </w:rPr>
            </w:pPr>
            <w:r w:rsidRPr="00A27960">
              <w:rPr>
                <w:sz w:val="18"/>
                <w:szCs w:val="18"/>
                <w:lang w:val="en-US" w:eastAsia="zh-CN"/>
              </w:rPr>
              <w:t>08 Mar 07</w:t>
            </w:r>
          </w:p>
        </w:tc>
        <w:tc>
          <w:tcPr>
            <w:tcW w:w="675" w:type="dxa"/>
          </w:tcPr>
          <w:p w14:paraId="3532A804"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05" w14:textId="77777777" w:rsidR="00166CA4" w:rsidRPr="00A27960" w:rsidRDefault="00166CA4" w:rsidP="00890779">
            <w:pPr>
              <w:pStyle w:val="Tabletext"/>
              <w:jc w:val="center"/>
              <w:rPr>
                <w:sz w:val="18"/>
                <w:szCs w:val="18"/>
                <w:lang w:val="en-US"/>
              </w:rPr>
            </w:pPr>
            <w:r w:rsidRPr="00A27960">
              <w:rPr>
                <w:sz w:val="18"/>
                <w:szCs w:val="18"/>
                <w:lang w:val="en-US" w:eastAsia="zh-CN"/>
              </w:rPr>
              <w:t>All</w:t>
            </w:r>
          </w:p>
        </w:tc>
        <w:tc>
          <w:tcPr>
            <w:tcW w:w="709" w:type="dxa"/>
          </w:tcPr>
          <w:p w14:paraId="3532A806"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r>
      <w:tr w:rsidR="00166CA4" w:rsidRPr="00A27960" w14:paraId="3532A812" w14:textId="77777777" w:rsidTr="00890779">
        <w:trPr>
          <w:cantSplit/>
          <w:jc w:val="center"/>
        </w:trPr>
        <w:tc>
          <w:tcPr>
            <w:tcW w:w="648" w:type="dxa"/>
          </w:tcPr>
          <w:p w14:paraId="3532A808"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809"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0A" w14:textId="77777777" w:rsidR="00166CA4" w:rsidRPr="00A27960" w:rsidRDefault="00A56CA2" w:rsidP="00890779">
            <w:pPr>
              <w:pStyle w:val="Tabletext"/>
              <w:jc w:val="center"/>
              <w:rPr>
                <w:color w:val="0000FF"/>
                <w:sz w:val="18"/>
                <w:szCs w:val="18"/>
                <w:u w:val="single"/>
                <w:lang w:val="en-US"/>
              </w:rPr>
            </w:pPr>
            <w:hyperlink r:id="rId116" w:history="1">
              <w:r w:rsidR="00166CA4" w:rsidRPr="00A27960">
                <w:rPr>
                  <w:rStyle w:val="Hyperlink"/>
                  <w:sz w:val="18"/>
                  <w:szCs w:val="18"/>
                  <w:lang w:val="en-US" w:eastAsia="zh-CN"/>
                </w:rPr>
                <w:t>1801</w:t>
              </w:r>
            </w:hyperlink>
          </w:p>
        </w:tc>
        <w:tc>
          <w:tcPr>
            <w:tcW w:w="492" w:type="dxa"/>
          </w:tcPr>
          <w:p w14:paraId="3532A80B"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80C" w14:textId="77777777" w:rsidR="00166CA4" w:rsidRPr="00A27960" w:rsidRDefault="00166CA4" w:rsidP="00890779">
            <w:pPr>
              <w:pStyle w:val="Tabletext"/>
              <w:rPr>
                <w:sz w:val="18"/>
                <w:szCs w:val="18"/>
                <w:lang w:val="en-US"/>
              </w:rPr>
            </w:pPr>
            <w:r w:rsidRPr="00A27960">
              <w:rPr>
                <w:sz w:val="18"/>
                <w:szCs w:val="18"/>
                <w:lang w:val="en-US" w:eastAsia="zh-CN"/>
              </w:rPr>
              <w:t>Radio interface standards for broadband wireless access systems, including mobile and nomadic applications, in the mobile service operating below 6 GHz</w:t>
            </w:r>
          </w:p>
        </w:tc>
        <w:tc>
          <w:tcPr>
            <w:tcW w:w="1756" w:type="dxa"/>
          </w:tcPr>
          <w:p w14:paraId="3532A80D" w14:textId="77777777" w:rsidR="00166CA4" w:rsidRPr="00A27960" w:rsidRDefault="00166CA4" w:rsidP="00890779">
            <w:pPr>
              <w:pStyle w:val="Tabletext"/>
              <w:rPr>
                <w:i/>
                <w:iCs/>
                <w:sz w:val="18"/>
                <w:szCs w:val="18"/>
                <w:lang w:val="en-US"/>
              </w:rPr>
            </w:pPr>
          </w:p>
        </w:tc>
        <w:tc>
          <w:tcPr>
            <w:tcW w:w="1065" w:type="dxa"/>
          </w:tcPr>
          <w:p w14:paraId="3532A80E" w14:textId="77777777" w:rsidR="00166CA4" w:rsidRPr="00A27960" w:rsidRDefault="00166CA4" w:rsidP="00890779">
            <w:pPr>
              <w:pStyle w:val="Tabletext"/>
              <w:jc w:val="center"/>
              <w:rPr>
                <w:sz w:val="18"/>
                <w:szCs w:val="18"/>
                <w:lang w:val="en-US"/>
              </w:rPr>
            </w:pPr>
            <w:r w:rsidRPr="00A27960">
              <w:rPr>
                <w:sz w:val="18"/>
                <w:szCs w:val="18"/>
                <w:lang w:val="en-US" w:eastAsia="zh-CN"/>
              </w:rPr>
              <w:t>11 Feb 13</w:t>
            </w:r>
          </w:p>
        </w:tc>
        <w:tc>
          <w:tcPr>
            <w:tcW w:w="675" w:type="dxa"/>
          </w:tcPr>
          <w:p w14:paraId="3532A80F"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10"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811"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81D" w14:textId="77777777" w:rsidTr="00890779">
        <w:trPr>
          <w:cantSplit/>
          <w:jc w:val="center"/>
        </w:trPr>
        <w:tc>
          <w:tcPr>
            <w:tcW w:w="648" w:type="dxa"/>
          </w:tcPr>
          <w:p w14:paraId="3532A813"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814"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15" w14:textId="77777777" w:rsidR="00166CA4" w:rsidRPr="00A27960" w:rsidRDefault="00A56CA2" w:rsidP="00890779">
            <w:pPr>
              <w:pStyle w:val="Tabletext"/>
              <w:jc w:val="center"/>
              <w:rPr>
                <w:color w:val="0000FF"/>
                <w:sz w:val="18"/>
                <w:szCs w:val="18"/>
                <w:u w:val="single"/>
                <w:lang w:val="en-US"/>
              </w:rPr>
            </w:pPr>
            <w:hyperlink r:id="rId117" w:history="1">
              <w:r w:rsidR="00166CA4" w:rsidRPr="00A27960">
                <w:rPr>
                  <w:rStyle w:val="Hyperlink"/>
                  <w:sz w:val="18"/>
                  <w:szCs w:val="18"/>
                  <w:lang w:val="en-US" w:eastAsia="zh-CN"/>
                </w:rPr>
                <w:t>1808</w:t>
              </w:r>
            </w:hyperlink>
          </w:p>
        </w:tc>
        <w:tc>
          <w:tcPr>
            <w:tcW w:w="492" w:type="dxa"/>
          </w:tcPr>
          <w:p w14:paraId="3532A816"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817" w14:textId="77777777" w:rsidR="00166CA4" w:rsidRPr="00A27960" w:rsidRDefault="00166CA4" w:rsidP="00890779">
            <w:pPr>
              <w:pStyle w:val="Tabletext"/>
              <w:rPr>
                <w:sz w:val="18"/>
                <w:szCs w:val="18"/>
                <w:lang w:val="en-US"/>
              </w:rPr>
            </w:pPr>
            <w:r w:rsidRPr="00A27960">
              <w:rPr>
                <w:sz w:val="18"/>
                <w:szCs w:val="18"/>
                <w:lang w:val="en-US" w:eastAsia="zh-CN"/>
              </w:rPr>
              <w:t xml:space="preserve">Technical and operational characteristics of conventional and trunked land mobile systems operating </w:t>
            </w:r>
            <w:r w:rsidRPr="00A27960">
              <w:rPr>
                <w:sz w:val="18"/>
                <w:szCs w:val="18"/>
                <w:lang w:val="en-US" w:eastAsia="zh-CN"/>
              </w:rPr>
              <w:lastRenderedPageBreak/>
              <w:t>in the mobile service allocations below 869 MHz to be used in sharing studies</w:t>
            </w:r>
          </w:p>
        </w:tc>
        <w:tc>
          <w:tcPr>
            <w:tcW w:w="1756" w:type="dxa"/>
          </w:tcPr>
          <w:p w14:paraId="3532A818" w14:textId="77777777" w:rsidR="00166CA4" w:rsidRPr="00A27960" w:rsidRDefault="00166CA4" w:rsidP="00890779">
            <w:pPr>
              <w:pStyle w:val="Tabletext"/>
              <w:rPr>
                <w:i/>
                <w:iCs/>
                <w:sz w:val="18"/>
                <w:szCs w:val="18"/>
                <w:lang w:val="en-US"/>
              </w:rPr>
            </w:pPr>
            <w:r w:rsidRPr="00A27960">
              <w:rPr>
                <w:i/>
                <w:iCs/>
                <w:sz w:val="18"/>
                <w:szCs w:val="18"/>
                <w:lang w:val="en-US" w:eastAsia="zh-CN"/>
              </w:rPr>
              <w:lastRenderedPageBreak/>
              <w:t> Being revised by WP 5A.</w:t>
            </w:r>
          </w:p>
        </w:tc>
        <w:tc>
          <w:tcPr>
            <w:tcW w:w="1065" w:type="dxa"/>
          </w:tcPr>
          <w:p w14:paraId="3532A819" w14:textId="77777777" w:rsidR="00166CA4" w:rsidRPr="00A27960" w:rsidRDefault="00166CA4" w:rsidP="00890779">
            <w:pPr>
              <w:pStyle w:val="Tabletext"/>
              <w:jc w:val="center"/>
              <w:rPr>
                <w:sz w:val="18"/>
                <w:szCs w:val="18"/>
                <w:lang w:val="en-US"/>
              </w:rPr>
            </w:pPr>
            <w:r w:rsidRPr="00A27960">
              <w:rPr>
                <w:sz w:val="18"/>
                <w:szCs w:val="18"/>
                <w:lang w:val="en-US" w:eastAsia="zh-CN"/>
              </w:rPr>
              <w:t>16 Jun 07</w:t>
            </w:r>
          </w:p>
        </w:tc>
        <w:tc>
          <w:tcPr>
            <w:tcW w:w="675" w:type="dxa"/>
          </w:tcPr>
          <w:p w14:paraId="3532A81A"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1B"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81C" w14:textId="77777777" w:rsidR="00166CA4" w:rsidRPr="00A27960" w:rsidRDefault="00166CA4" w:rsidP="00890779">
            <w:pPr>
              <w:pStyle w:val="Tabletext"/>
              <w:jc w:val="center"/>
              <w:rPr>
                <w:sz w:val="18"/>
                <w:szCs w:val="18"/>
                <w:lang w:val="en-US"/>
              </w:rPr>
            </w:pPr>
            <w:r w:rsidRPr="00A27960">
              <w:rPr>
                <w:sz w:val="18"/>
                <w:szCs w:val="18"/>
                <w:lang w:val="en-US" w:eastAsia="zh-CN"/>
              </w:rPr>
              <w:t>9</w:t>
            </w:r>
          </w:p>
        </w:tc>
      </w:tr>
      <w:tr w:rsidR="00166CA4" w:rsidRPr="00A27960" w14:paraId="3532A828" w14:textId="77777777" w:rsidTr="00890779">
        <w:trPr>
          <w:cantSplit/>
          <w:jc w:val="center"/>
        </w:trPr>
        <w:tc>
          <w:tcPr>
            <w:tcW w:w="648" w:type="dxa"/>
          </w:tcPr>
          <w:p w14:paraId="3532A81E"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81F"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20" w14:textId="77777777" w:rsidR="00166CA4" w:rsidRPr="00A27960" w:rsidRDefault="00A56CA2" w:rsidP="00890779">
            <w:pPr>
              <w:pStyle w:val="Tabletext"/>
              <w:jc w:val="center"/>
              <w:rPr>
                <w:color w:val="0000FF"/>
                <w:sz w:val="18"/>
                <w:szCs w:val="18"/>
                <w:u w:val="single"/>
                <w:lang w:val="en-US"/>
              </w:rPr>
            </w:pPr>
            <w:hyperlink r:id="rId118" w:history="1">
              <w:r w:rsidR="00166CA4" w:rsidRPr="00A27960">
                <w:rPr>
                  <w:rStyle w:val="Hyperlink"/>
                  <w:sz w:val="18"/>
                  <w:szCs w:val="18"/>
                  <w:lang w:val="en-US" w:eastAsia="zh-CN"/>
                </w:rPr>
                <w:t>1823</w:t>
              </w:r>
            </w:hyperlink>
          </w:p>
        </w:tc>
        <w:tc>
          <w:tcPr>
            <w:tcW w:w="492" w:type="dxa"/>
          </w:tcPr>
          <w:p w14:paraId="3532A821"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822" w14:textId="77777777" w:rsidR="00166CA4" w:rsidRPr="00A27960" w:rsidRDefault="00166CA4" w:rsidP="00890779">
            <w:pPr>
              <w:pStyle w:val="Tabletext"/>
              <w:rPr>
                <w:sz w:val="18"/>
                <w:szCs w:val="18"/>
                <w:lang w:val="en-US"/>
              </w:rPr>
            </w:pPr>
            <w:r w:rsidRPr="00A27960">
              <w:rPr>
                <w:sz w:val="18"/>
                <w:szCs w:val="18"/>
                <w:lang w:val="en-US" w:eastAsia="zh-CN"/>
              </w:rPr>
              <w:t>Technical and operational characteristics of digital cellular land mobile systems for use in sharing studies</w:t>
            </w:r>
          </w:p>
        </w:tc>
        <w:tc>
          <w:tcPr>
            <w:tcW w:w="1756" w:type="dxa"/>
          </w:tcPr>
          <w:p w14:paraId="3532A823"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824" w14:textId="77777777" w:rsidR="00166CA4" w:rsidRPr="00A27960" w:rsidRDefault="00166CA4" w:rsidP="00890779">
            <w:pPr>
              <w:pStyle w:val="Tabletext"/>
              <w:jc w:val="center"/>
              <w:rPr>
                <w:sz w:val="18"/>
                <w:szCs w:val="18"/>
                <w:lang w:val="en-US"/>
              </w:rPr>
            </w:pPr>
            <w:r w:rsidRPr="00A27960">
              <w:rPr>
                <w:sz w:val="18"/>
                <w:szCs w:val="18"/>
                <w:lang w:val="en-US" w:eastAsia="zh-CN"/>
              </w:rPr>
              <w:t>25 Oct 07</w:t>
            </w:r>
          </w:p>
        </w:tc>
        <w:tc>
          <w:tcPr>
            <w:tcW w:w="675" w:type="dxa"/>
          </w:tcPr>
          <w:p w14:paraId="3532A825"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26"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827" w14:textId="77777777" w:rsidR="00166CA4" w:rsidRPr="00A27960" w:rsidRDefault="00166CA4" w:rsidP="00890779">
            <w:pPr>
              <w:pStyle w:val="Tabletext"/>
              <w:jc w:val="center"/>
              <w:rPr>
                <w:sz w:val="18"/>
                <w:szCs w:val="18"/>
                <w:lang w:val="en-US"/>
              </w:rPr>
            </w:pPr>
            <w:r w:rsidRPr="00A27960">
              <w:rPr>
                <w:sz w:val="18"/>
                <w:szCs w:val="18"/>
                <w:lang w:val="en-US" w:eastAsia="zh-CN"/>
              </w:rPr>
              <w:t>1, 9</w:t>
            </w:r>
          </w:p>
        </w:tc>
      </w:tr>
      <w:tr w:rsidR="00166CA4" w:rsidRPr="00A27960" w14:paraId="3532A833" w14:textId="77777777" w:rsidTr="00890779">
        <w:trPr>
          <w:cantSplit/>
          <w:jc w:val="center"/>
        </w:trPr>
        <w:tc>
          <w:tcPr>
            <w:tcW w:w="648" w:type="dxa"/>
          </w:tcPr>
          <w:p w14:paraId="3532A829"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82A"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2B" w14:textId="77777777" w:rsidR="00166CA4" w:rsidRPr="00A27960" w:rsidRDefault="00A56CA2" w:rsidP="00890779">
            <w:pPr>
              <w:pStyle w:val="Tabletext"/>
              <w:jc w:val="center"/>
              <w:rPr>
                <w:color w:val="0000FF"/>
                <w:sz w:val="18"/>
                <w:szCs w:val="18"/>
                <w:u w:val="single"/>
                <w:lang w:val="en-US"/>
              </w:rPr>
            </w:pPr>
            <w:hyperlink r:id="rId119" w:history="1">
              <w:r w:rsidR="00166CA4" w:rsidRPr="00A27960">
                <w:rPr>
                  <w:rStyle w:val="Hyperlink"/>
                  <w:sz w:val="18"/>
                  <w:szCs w:val="18"/>
                  <w:lang w:val="en-US" w:eastAsia="zh-CN"/>
                </w:rPr>
                <w:t>1824</w:t>
              </w:r>
            </w:hyperlink>
          </w:p>
        </w:tc>
        <w:tc>
          <w:tcPr>
            <w:tcW w:w="492" w:type="dxa"/>
          </w:tcPr>
          <w:p w14:paraId="3532A82C"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82D" w14:textId="77777777" w:rsidR="00166CA4" w:rsidRPr="00A27960" w:rsidRDefault="00166CA4" w:rsidP="00890779">
            <w:pPr>
              <w:pStyle w:val="Tabletext"/>
              <w:rPr>
                <w:sz w:val="18"/>
                <w:szCs w:val="18"/>
                <w:lang w:val="en-US"/>
              </w:rPr>
            </w:pPr>
            <w:r w:rsidRPr="00A27960">
              <w:rPr>
                <w:sz w:val="18"/>
                <w:szCs w:val="18"/>
                <w:lang w:val="en-US" w:eastAsia="zh-CN"/>
              </w:rPr>
              <w:t>System characteristics of television outside broadcast (TVOB), electronic news gathering (ENG) and electronic field production (EFP) in the mobile service for use in sharing studies</w:t>
            </w:r>
          </w:p>
        </w:tc>
        <w:tc>
          <w:tcPr>
            <w:tcW w:w="1756" w:type="dxa"/>
          </w:tcPr>
          <w:p w14:paraId="3532A82E" w14:textId="77777777" w:rsidR="00166CA4" w:rsidRPr="00A27960" w:rsidRDefault="00166CA4" w:rsidP="00890779">
            <w:pPr>
              <w:pStyle w:val="Tabletext"/>
              <w:rPr>
                <w:i/>
                <w:iCs/>
                <w:caps/>
                <w:sz w:val="18"/>
                <w:szCs w:val="18"/>
                <w:lang w:val="en-US"/>
              </w:rPr>
            </w:pPr>
          </w:p>
        </w:tc>
        <w:tc>
          <w:tcPr>
            <w:tcW w:w="1065" w:type="dxa"/>
          </w:tcPr>
          <w:p w14:paraId="3532A82F" w14:textId="77777777" w:rsidR="00166CA4" w:rsidRPr="00A27960" w:rsidRDefault="00166CA4" w:rsidP="00890779">
            <w:pPr>
              <w:pStyle w:val="Tabletext"/>
              <w:jc w:val="center"/>
              <w:rPr>
                <w:sz w:val="18"/>
                <w:szCs w:val="18"/>
                <w:lang w:val="en-US"/>
              </w:rPr>
            </w:pPr>
            <w:r w:rsidRPr="00A27960">
              <w:rPr>
                <w:sz w:val="18"/>
                <w:szCs w:val="18"/>
                <w:lang w:val="en-US" w:eastAsia="zh-CN"/>
              </w:rPr>
              <w:t>2-Feb-15</w:t>
            </w:r>
          </w:p>
        </w:tc>
        <w:tc>
          <w:tcPr>
            <w:tcW w:w="675" w:type="dxa"/>
          </w:tcPr>
          <w:p w14:paraId="3532A830"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31"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832" w14:textId="77777777" w:rsidR="00166CA4" w:rsidRPr="00A27960" w:rsidRDefault="00166CA4" w:rsidP="00890779">
            <w:pPr>
              <w:pStyle w:val="Tabletext"/>
              <w:jc w:val="center"/>
              <w:rPr>
                <w:sz w:val="18"/>
                <w:szCs w:val="18"/>
                <w:lang w:val="en-US"/>
              </w:rPr>
            </w:pPr>
            <w:r w:rsidRPr="00A27960">
              <w:rPr>
                <w:sz w:val="18"/>
                <w:szCs w:val="18"/>
                <w:lang w:val="en-US" w:eastAsia="zh-CN"/>
              </w:rPr>
              <w:t>9</w:t>
            </w:r>
          </w:p>
        </w:tc>
      </w:tr>
      <w:tr w:rsidR="00166CA4" w:rsidRPr="00A27960" w14:paraId="3532A83E" w14:textId="77777777" w:rsidTr="00890779">
        <w:trPr>
          <w:cantSplit/>
          <w:jc w:val="center"/>
        </w:trPr>
        <w:tc>
          <w:tcPr>
            <w:tcW w:w="648" w:type="dxa"/>
          </w:tcPr>
          <w:p w14:paraId="3532A834"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835"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36" w14:textId="77777777" w:rsidR="00166CA4" w:rsidRPr="00A27960" w:rsidRDefault="00A56CA2" w:rsidP="00890779">
            <w:pPr>
              <w:pStyle w:val="Tabletext"/>
              <w:jc w:val="center"/>
              <w:rPr>
                <w:color w:val="0000FF"/>
                <w:sz w:val="18"/>
                <w:szCs w:val="18"/>
                <w:u w:val="single"/>
                <w:lang w:val="en-US"/>
              </w:rPr>
            </w:pPr>
            <w:hyperlink r:id="rId120" w:history="1">
              <w:r w:rsidR="00166CA4" w:rsidRPr="00A27960">
                <w:rPr>
                  <w:rStyle w:val="Hyperlink"/>
                  <w:sz w:val="18"/>
                  <w:szCs w:val="18"/>
                  <w:lang w:val="en-US" w:eastAsia="zh-CN"/>
                </w:rPr>
                <w:t>1825</w:t>
              </w:r>
            </w:hyperlink>
          </w:p>
        </w:tc>
        <w:tc>
          <w:tcPr>
            <w:tcW w:w="492" w:type="dxa"/>
          </w:tcPr>
          <w:p w14:paraId="3532A837"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838" w14:textId="77777777" w:rsidR="00166CA4" w:rsidRPr="00A27960" w:rsidRDefault="00166CA4" w:rsidP="00890779">
            <w:pPr>
              <w:pStyle w:val="Tabletext"/>
              <w:rPr>
                <w:sz w:val="18"/>
                <w:szCs w:val="18"/>
                <w:lang w:val="en-US"/>
              </w:rPr>
            </w:pPr>
            <w:r w:rsidRPr="00A27960">
              <w:rPr>
                <w:sz w:val="18"/>
                <w:szCs w:val="18"/>
                <w:lang w:val="en-US" w:eastAsia="zh-CN"/>
              </w:rPr>
              <w:t>Guidance on technical parameters and methodologies for sharing studies related to systems in the land mobile service</w:t>
            </w:r>
          </w:p>
        </w:tc>
        <w:tc>
          <w:tcPr>
            <w:tcW w:w="1756" w:type="dxa"/>
          </w:tcPr>
          <w:p w14:paraId="3532A839"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83A" w14:textId="77777777" w:rsidR="00166CA4" w:rsidRPr="00A27960" w:rsidRDefault="00166CA4" w:rsidP="00890779">
            <w:pPr>
              <w:pStyle w:val="Tabletext"/>
              <w:jc w:val="center"/>
              <w:rPr>
                <w:sz w:val="18"/>
                <w:szCs w:val="18"/>
                <w:lang w:val="en-US"/>
              </w:rPr>
            </w:pPr>
            <w:r w:rsidRPr="00A27960">
              <w:rPr>
                <w:sz w:val="18"/>
                <w:szCs w:val="18"/>
                <w:lang w:val="en-US" w:eastAsia="zh-CN"/>
              </w:rPr>
              <w:t>25 Oct 07</w:t>
            </w:r>
          </w:p>
        </w:tc>
        <w:tc>
          <w:tcPr>
            <w:tcW w:w="675" w:type="dxa"/>
          </w:tcPr>
          <w:p w14:paraId="3532A83B"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3C"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83D" w14:textId="77777777" w:rsidR="00166CA4" w:rsidRPr="00A27960" w:rsidRDefault="00166CA4" w:rsidP="00890779">
            <w:pPr>
              <w:pStyle w:val="Tabletext"/>
              <w:jc w:val="center"/>
              <w:rPr>
                <w:sz w:val="18"/>
                <w:szCs w:val="18"/>
                <w:lang w:val="en-US"/>
              </w:rPr>
            </w:pPr>
            <w:r w:rsidRPr="00A27960">
              <w:rPr>
                <w:sz w:val="18"/>
                <w:szCs w:val="18"/>
                <w:lang w:val="en-US" w:eastAsia="zh-CN"/>
              </w:rPr>
              <w:t>1, 9</w:t>
            </w:r>
          </w:p>
        </w:tc>
      </w:tr>
      <w:tr w:rsidR="00166CA4" w:rsidRPr="00A27960" w14:paraId="3532A849" w14:textId="77777777" w:rsidTr="00890779">
        <w:trPr>
          <w:cantSplit/>
          <w:jc w:val="center"/>
        </w:trPr>
        <w:tc>
          <w:tcPr>
            <w:tcW w:w="648" w:type="dxa"/>
          </w:tcPr>
          <w:p w14:paraId="3532A83F"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840"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41" w14:textId="77777777" w:rsidR="00166CA4" w:rsidRPr="00A27960" w:rsidRDefault="00A56CA2" w:rsidP="00890779">
            <w:pPr>
              <w:pStyle w:val="Tabletext"/>
              <w:jc w:val="center"/>
              <w:rPr>
                <w:color w:val="0000FF"/>
                <w:sz w:val="18"/>
                <w:szCs w:val="18"/>
                <w:u w:val="single"/>
                <w:lang w:val="en-US"/>
              </w:rPr>
            </w:pPr>
            <w:hyperlink r:id="rId121" w:history="1">
              <w:r w:rsidR="00166CA4" w:rsidRPr="00A27960">
                <w:rPr>
                  <w:rStyle w:val="Hyperlink"/>
                  <w:sz w:val="18"/>
                  <w:szCs w:val="18"/>
                  <w:lang w:val="en-US" w:eastAsia="zh-CN"/>
                </w:rPr>
                <w:t>1826</w:t>
              </w:r>
            </w:hyperlink>
          </w:p>
        </w:tc>
        <w:tc>
          <w:tcPr>
            <w:tcW w:w="492" w:type="dxa"/>
          </w:tcPr>
          <w:p w14:paraId="3532A842"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843" w14:textId="77777777" w:rsidR="00166CA4" w:rsidRPr="00A27960" w:rsidRDefault="00166CA4" w:rsidP="00890779">
            <w:pPr>
              <w:pStyle w:val="Tabletext"/>
              <w:rPr>
                <w:sz w:val="18"/>
                <w:szCs w:val="18"/>
                <w:lang w:val="en-US"/>
              </w:rPr>
            </w:pPr>
            <w:r w:rsidRPr="00A27960">
              <w:rPr>
                <w:sz w:val="18"/>
                <w:szCs w:val="18"/>
                <w:lang w:val="en-US" w:eastAsia="zh-CN"/>
              </w:rPr>
              <w:t>Harmonized frequency channel plan for broadband public protection and disaster relief operations at 4 940</w:t>
            </w:r>
            <w:r w:rsidRPr="00A27960">
              <w:rPr>
                <w:sz w:val="18"/>
                <w:szCs w:val="18"/>
                <w:lang w:val="en-US" w:eastAsia="zh-CN"/>
              </w:rPr>
              <w:noBreakHyphen/>
              <w:t>4 990 MHz in Regions 2 and 3</w:t>
            </w:r>
          </w:p>
        </w:tc>
        <w:tc>
          <w:tcPr>
            <w:tcW w:w="1756" w:type="dxa"/>
          </w:tcPr>
          <w:p w14:paraId="3532A844" w14:textId="77777777" w:rsidR="00166CA4" w:rsidRPr="00A27960" w:rsidRDefault="00166CA4" w:rsidP="00890779">
            <w:pPr>
              <w:pStyle w:val="Tabletext"/>
              <w:rPr>
                <w:i/>
                <w:iCs/>
                <w:sz w:val="18"/>
                <w:szCs w:val="18"/>
                <w:lang w:val="en-US"/>
              </w:rPr>
            </w:pPr>
            <w:r w:rsidRPr="00A27960">
              <w:rPr>
                <w:i/>
                <w:iCs/>
                <w:sz w:val="18"/>
                <w:szCs w:val="18"/>
                <w:lang w:val="en-US" w:eastAsia="zh-CN"/>
              </w:rPr>
              <w:t>Being revised in WP 5A</w:t>
            </w:r>
          </w:p>
        </w:tc>
        <w:tc>
          <w:tcPr>
            <w:tcW w:w="1065" w:type="dxa"/>
          </w:tcPr>
          <w:p w14:paraId="3532A845" w14:textId="77777777" w:rsidR="00166CA4" w:rsidRPr="00A27960" w:rsidRDefault="00166CA4" w:rsidP="00890779">
            <w:pPr>
              <w:pStyle w:val="Tabletext"/>
              <w:jc w:val="center"/>
              <w:rPr>
                <w:sz w:val="18"/>
                <w:szCs w:val="18"/>
                <w:lang w:val="en-US"/>
              </w:rPr>
            </w:pPr>
            <w:r w:rsidRPr="00A27960">
              <w:rPr>
                <w:sz w:val="18"/>
                <w:szCs w:val="18"/>
                <w:lang w:val="en-US" w:eastAsia="zh-CN"/>
              </w:rPr>
              <w:t>25 Oct 07</w:t>
            </w:r>
          </w:p>
        </w:tc>
        <w:tc>
          <w:tcPr>
            <w:tcW w:w="675" w:type="dxa"/>
          </w:tcPr>
          <w:p w14:paraId="3532A846"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47"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c>
          <w:tcPr>
            <w:tcW w:w="709" w:type="dxa"/>
          </w:tcPr>
          <w:p w14:paraId="3532A848" w14:textId="77777777" w:rsidR="00166CA4" w:rsidRPr="00A27960" w:rsidRDefault="00166CA4" w:rsidP="00890779">
            <w:pPr>
              <w:pStyle w:val="Tabletext"/>
              <w:jc w:val="center"/>
              <w:rPr>
                <w:sz w:val="18"/>
                <w:szCs w:val="18"/>
                <w:lang w:val="en-US"/>
              </w:rPr>
            </w:pPr>
            <w:r w:rsidRPr="00A27960">
              <w:rPr>
                <w:sz w:val="18"/>
                <w:szCs w:val="18"/>
                <w:lang w:val="en-US" w:eastAsia="zh-CN"/>
              </w:rPr>
              <w:t>7</w:t>
            </w:r>
          </w:p>
        </w:tc>
      </w:tr>
      <w:tr w:rsidR="00166CA4" w:rsidRPr="00A27960" w14:paraId="3532A854" w14:textId="77777777" w:rsidTr="00890779">
        <w:trPr>
          <w:cantSplit/>
          <w:jc w:val="center"/>
        </w:trPr>
        <w:tc>
          <w:tcPr>
            <w:tcW w:w="648" w:type="dxa"/>
          </w:tcPr>
          <w:p w14:paraId="3532A84A"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84B"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4C" w14:textId="77777777" w:rsidR="00166CA4" w:rsidRPr="00A27960" w:rsidRDefault="00A56CA2" w:rsidP="00890779">
            <w:pPr>
              <w:pStyle w:val="Tabletext"/>
              <w:jc w:val="center"/>
              <w:rPr>
                <w:color w:val="0000FF"/>
                <w:sz w:val="18"/>
                <w:szCs w:val="18"/>
                <w:u w:val="single"/>
                <w:lang w:val="en-US"/>
              </w:rPr>
            </w:pPr>
            <w:hyperlink r:id="rId122" w:history="1">
              <w:r w:rsidR="00166CA4" w:rsidRPr="00A27960">
                <w:rPr>
                  <w:rStyle w:val="Hyperlink"/>
                  <w:sz w:val="18"/>
                  <w:szCs w:val="18"/>
                  <w:lang w:val="en-US" w:eastAsia="zh-CN"/>
                </w:rPr>
                <w:t>1890</w:t>
              </w:r>
            </w:hyperlink>
          </w:p>
        </w:tc>
        <w:tc>
          <w:tcPr>
            <w:tcW w:w="492" w:type="dxa"/>
          </w:tcPr>
          <w:p w14:paraId="3532A84D"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84E" w14:textId="77777777" w:rsidR="00166CA4" w:rsidRPr="00A27960" w:rsidRDefault="00166CA4" w:rsidP="00890779">
            <w:pPr>
              <w:pStyle w:val="Tabletext"/>
              <w:rPr>
                <w:sz w:val="18"/>
                <w:szCs w:val="18"/>
                <w:lang w:val="en-US"/>
              </w:rPr>
            </w:pPr>
            <w:r w:rsidRPr="00A27960">
              <w:rPr>
                <w:sz w:val="18"/>
                <w:szCs w:val="18"/>
                <w:lang w:val="en-US" w:eastAsia="zh-CN"/>
              </w:rPr>
              <w:t>Intelligent transport systems - Guidelines and objectives</w:t>
            </w:r>
          </w:p>
        </w:tc>
        <w:tc>
          <w:tcPr>
            <w:tcW w:w="1756" w:type="dxa"/>
          </w:tcPr>
          <w:p w14:paraId="3532A84F" w14:textId="6ED81397" w:rsidR="00166CA4" w:rsidRPr="00A27960" w:rsidRDefault="00735C1A" w:rsidP="00890779">
            <w:pPr>
              <w:pStyle w:val="Tabletext"/>
              <w:rPr>
                <w:i/>
                <w:iCs/>
                <w:sz w:val="18"/>
                <w:szCs w:val="18"/>
                <w:lang w:val="en-US"/>
              </w:rPr>
            </w:pPr>
            <w:r w:rsidRPr="00A27960">
              <w:rPr>
                <w:i/>
                <w:iCs/>
                <w:sz w:val="18"/>
                <w:szCs w:val="18"/>
                <w:lang w:val="en-US"/>
              </w:rPr>
              <w:t>Draft revision submitted by WP 5A to SG 5 (</w:t>
            </w:r>
            <w:hyperlink r:id="rId123" w:history="1">
              <w:r w:rsidRPr="00A27960">
                <w:rPr>
                  <w:rStyle w:val="Hyperlink"/>
                  <w:i/>
                  <w:iCs/>
                  <w:color w:val="auto"/>
                  <w:sz w:val="18"/>
                  <w:szCs w:val="18"/>
                  <w:u w:val="none"/>
                  <w:lang w:val="en-US"/>
                </w:rPr>
                <w:t>Doc. </w:t>
              </w:r>
              <w:r w:rsidRPr="00A27960">
                <w:rPr>
                  <w:rStyle w:val="Hyperlink"/>
                  <w:i/>
                  <w:iCs/>
                  <w:sz w:val="18"/>
                  <w:szCs w:val="18"/>
                  <w:lang w:val="en-US"/>
                </w:rPr>
                <w:t>5/122</w:t>
              </w:r>
            </w:hyperlink>
            <w:r w:rsidRPr="00A27960">
              <w:rPr>
                <w:i/>
                <w:iCs/>
                <w:sz w:val="18"/>
                <w:szCs w:val="18"/>
                <w:lang w:val="en-US"/>
              </w:rPr>
              <w:t>)</w:t>
            </w:r>
          </w:p>
        </w:tc>
        <w:tc>
          <w:tcPr>
            <w:tcW w:w="1065" w:type="dxa"/>
          </w:tcPr>
          <w:p w14:paraId="3532A850" w14:textId="77777777" w:rsidR="00166CA4" w:rsidRPr="00A27960" w:rsidRDefault="00166CA4" w:rsidP="00890779">
            <w:pPr>
              <w:pStyle w:val="Tabletext"/>
              <w:jc w:val="center"/>
              <w:rPr>
                <w:sz w:val="18"/>
                <w:szCs w:val="18"/>
                <w:lang w:val="en-US"/>
              </w:rPr>
            </w:pPr>
            <w:r w:rsidRPr="00A27960">
              <w:rPr>
                <w:sz w:val="18"/>
                <w:szCs w:val="18"/>
                <w:lang w:val="en-US" w:eastAsia="zh-CN"/>
              </w:rPr>
              <w:t>19 Apr 11</w:t>
            </w:r>
          </w:p>
        </w:tc>
        <w:tc>
          <w:tcPr>
            <w:tcW w:w="675" w:type="dxa"/>
          </w:tcPr>
          <w:p w14:paraId="3532A851"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52"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853"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r>
      <w:tr w:rsidR="00166CA4" w:rsidRPr="00A27960" w14:paraId="3532A85F" w14:textId="77777777" w:rsidTr="00890779">
        <w:trPr>
          <w:cantSplit/>
          <w:jc w:val="center"/>
        </w:trPr>
        <w:tc>
          <w:tcPr>
            <w:tcW w:w="648" w:type="dxa"/>
          </w:tcPr>
          <w:p w14:paraId="3532A855"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856"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57" w14:textId="77777777" w:rsidR="00166CA4" w:rsidRPr="00A27960" w:rsidRDefault="00A56CA2" w:rsidP="00890779">
            <w:pPr>
              <w:pStyle w:val="Tabletext"/>
              <w:jc w:val="center"/>
              <w:rPr>
                <w:color w:val="0000FF"/>
                <w:sz w:val="18"/>
                <w:szCs w:val="18"/>
                <w:u w:val="single"/>
                <w:lang w:val="en-US"/>
              </w:rPr>
            </w:pPr>
            <w:hyperlink r:id="rId124" w:history="1">
              <w:r w:rsidR="00166CA4" w:rsidRPr="00A27960">
                <w:rPr>
                  <w:rStyle w:val="Hyperlink"/>
                  <w:sz w:val="18"/>
                  <w:szCs w:val="18"/>
                  <w:lang w:val="en-US"/>
                </w:rPr>
                <w:t>2002</w:t>
              </w:r>
            </w:hyperlink>
          </w:p>
        </w:tc>
        <w:tc>
          <w:tcPr>
            <w:tcW w:w="492" w:type="dxa"/>
          </w:tcPr>
          <w:p w14:paraId="3532A858"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859" w14:textId="77777777" w:rsidR="00166CA4" w:rsidRPr="00A27960" w:rsidRDefault="00166CA4" w:rsidP="00890779">
            <w:pPr>
              <w:pStyle w:val="Tabletext"/>
              <w:rPr>
                <w:sz w:val="18"/>
                <w:szCs w:val="18"/>
                <w:lang w:val="en-US"/>
              </w:rPr>
            </w:pPr>
            <w:r w:rsidRPr="00A27960">
              <w:rPr>
                <w:sz w:val="18"/>
                <w:szCs w:val="18"/>
                <w:lang w:val="en-US"/>
              </w:rPr>
              <w:t>Objectives, characteristics and functional requirements of wide-area sensor and/or actuator network (WASN) systems</w:t>
            </w:r>
          </w:p>
        </w:tc>
        <w:tc>
          <w:tcPr>
            <w:tcW w:w="1756" w:type="dxa"/>
          </w:tcPr>
          <w:p w14:paraId="3532A85A" w14:textId="77777777" w:rsidR="00166CA4" w:rsidRPr="00A27960" w:rsidRDefault="00166CA4" w:rsidP="00890779">
            <w:pPr>
              <w:pStyle w:val="Tabletext"/>
              <w:rPr>
                <w:i/>
                <w:iCs/>
                <w:sz w:val="18"/>
                <w:szCs w:val="18"/>
                <w:lang w:val="en-US"/>
              </w:rPr>
            </w:pPr>
          </w:p>
        </w:tc>
        <w:tc>
          <w:tcPr>
            <w:tcW w:w="1065" w:type="dxa"/>
          </w:tcPr>
          <w:p w14:paraId="3532A85B" w14:textId="77777777" w:rsidR="00166CA4" w:rsidRPr="00A27960" w:rsidRDefault="00166CA4" w:rsidP="00890779">
            <w:pPr>
              <w:pStyle w:val="Tabletext"/>
              <w:jc w:val="center"/>
              <w:rPr>
                <w:sz w:val="18"/>
                <w:szCs w:val="18"/>
                <w:lang w:val="en-US"/>
              </w:rPr>
            </w:pPr>
            <w:r w:rsidRPr="00A27960">
              <w:rPr>
                <w:sz w:val="18"/>
                <w:szCs w:val="18"/>
                <w:lang w:val="en-US" w:eastAsia="zh-CN"/>
              </w:rPr>
              <w:t>15 Mar 12</w:t>
            </w:r>
          </w:p>
        </w:tc>
        <w:tc>
          <w:tcPr>
            <w:tcW w:w="675" w:type="dxa"/>
          </w:tcPr>
          <w:p w14:paraId="3532A85C"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5D"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85E"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86A" w14:textId="77777777" w:rsidTr="00890779">
        <w:trPr>
          <w:cantSplit/>
          <w:jc w:val="center"/>
        </w:trPr>
        <w:tc>
          <w:tcPr>
            <w:tcW w:w="648" w:type="dxa"/>
          </w:tcPr>
          <w:p w14:paraId="3532A860"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861"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62" w14:textId="77777777" w:rsidR="00166CA4" w:rsidRPr="00A27960" w:rsidRDefault="00A56CA2" w:rsidP="00890779">
            <w:pPr>
              <w:pStyle w:val="Tabletext"/>
              <w:jc w:val="center"/>
              <w:rPr>
                <w:sz w:val="18"/>
                <w:szCs w:val="18"/>
                <w:u w:val="single"/>
                <w:lang w:val="en-US"/>
              </w:rPr>
            </w:pPr>
            <w:hyperlink r:id="rId125" w:history="1">
              <w:r w:rsidR="00166CA4" w:rsidRPr="00A27960">
                <w:rPr>
                  <w:rStyle w:val="Hyperlink"/>
                  <w:sz w:val="18"/>
                  <w:szCs w:val="18"/>
                  <w:lang w:val="en-US"/>
                </w:rPr>
                <w:t>2003</w:t>
              </w:r>
            </w:hyperlink>
          </w:p>
        </w:tc>
        <w:tc>
          <w:tcPr>
            <w:tcW w:w="492" w:type="dxa"/>
          </w:tcPr>
          <w:p w14:paraId="3532A863"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864" w14:textId="77777777" w:rsidR="00166CA4" w:rsidRPr="00A27960" w:rsidRDefault="00166CA4" w:rsidP="00890779">
            <w:pPr>
              <w:pStyle w:val="Tabletext"/>
              <w:rPr>
                <w:sz w:val="18"/>
                <w:szCs w:val="18"/>
                <w:lang w:val="en-US"/>
              </w:rPr>
            </w:pPr>
            <w:r w:rsidRPr="00A27960">
              <w:rPr>
                <w:sz w:val="18"/>
                <w:szCs w:val="18"/>
                <w:lang w:val="en-US"/>
              </w:rPr>
              <w:t>Multiple-Gigabit wireless systems in frequencies around 60 GHz</w:t>
            </w:r>
          </w:p>
        </w:tc>
        <w:tc>
          <w:tcPr>
            <w:tcW w:w="1756" w:type="dxa"/>
          </w:tcPr>
          <w:p w14:paraId="3532A865" w14:textId="77777777" w:rsidR="00166CA4" w:rsidRPr="00A27960" w:rsidRDefault="00166CA4" w:rsidP="00890779">
            <w:pPr>
              <w:pStyle w:val="Tabletext"/>
              <w:rPr>
                <w:i/>
                <w:iCs/>
                <w:caps/>
                <w:sz w:val="18"/>
                <w:szCs w:val="18"/>
                <w:lang w:val="en-US"/>
              </w:rPr>
            </w:pPr>
          </w:p>
        </w:tc>
        <w:tc>
          <w:tcPr>
            <w:tcW w:w="1065" w:type="dxa"/>
          </w:tcPr>
          <w:p w14:paraId="3532A866" w14:textId="77777777" w:rsidR="00166CA4" w:rsidRPr="00A27960" w:rsidRDefault="00166CA4" w:rsidP="00890779">
            <w:pPr>
              <w:pStyle w:val="Tabletext"/>
              <w:jc w:val="center"/>
              <w:rPr>
                <w:sz w:val="18"/>
                <w:szCs w:val="18"/>
                <w:lang w:val="en-US"/>
              </w:rPr>
            </w:pPr>
            <w:r w:rsidRPr="00A27960">
              <w:rPr>
                <w:sz w:val="18"/>
                <w:szCs w:val="18"/>
                <w:lang w:val="en-US" w:eastAsia="zh-CN"/>
              </w:rPr>
              <w:t>30 Jan 18</w:t>
            </w:r>
          </w:p>
        </w:tc>
        <w:tc>
          <w:tcPr>
            <w:tcW w:w="675" w:type="dxa"/>
          </w:tcPr>
          <w:p w14:paraId="3532A867"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68"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869"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875" w14:textId="77777777" w:rsidTr="00890779">
        <w:trPr>
          <w:cantSplit/>
          <w:jc w:val="center"/>
        </w:trPr>
        <w:tc>
          <w:tcPr>
            <w:tcW w:w="648" w:type="dxa"/>
          </w:tcPr>
          <w:p w14:paraId="3532A86B"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86C"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6D" w14:textId="77777777" w:rsidR="00166CA4" w:rsidRPr="00A27960" w:rsidRDefault="00A56CA2" w:rsidP="00890779">
            <w:pPr>
              <w:pStyle w:val="Tabletext"/>
              <w:jc w:val="center"/>
              <w:rPr>
                <w:sz w:val="18"/>
                <w:szCs w:val="18"/>
                <w:u w:val="single"/>
                <w:lang w:val="en-US"/>
              </w:rPr>
            </w:pPr>
            <w:hyperlink r:id="rId126" w:history="1">
              <w:r w:rsidR="00166CA4" w:rsidRPr="00A27960">
                <w:rPr>
                  <w:rStyle w:val="Hyperlink"/>
                  <w:sz w:val="18"/>
                  <w:szCs w:val="18"/>
                  <w:lang w:val="en-US"/>
                </w:rPr>
                <w:t>2009</w:t>
              </w:r>
            </w:hyperlink>
          </w:p>
        </w:tc>
        <w:tc>
          <w:tcPr>
            <w:tcW w:w="492" w:type="dxa"/>
          </w:tcPr>
          <w:p w14:paraId="3532A86E"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86F" w14:textId="77777777" w:rsidR="00166CA4" w:rsidRPr="00A27960" w:rsidRDefault="00166CA4" w:rsidP="00890779">
            <w:pPr>
              <w:pStyle w:val="Tabletext"/>
              <w:rPr>
                <w:sz w:val="18"/>
                <w:szCs w:val="18"/>
                <w:lang w:val="en-US"/>
              </w:rPr>
            </w:pPr>
            <w:r w:rsidRPr="00A27960">
              <w:rPr>
                <w:sz w:val="18"/>
                <w:szCs w:val="18"/>
                <w:lang w:val="en-US"/>
              </w:rPr>
              <w:t>Radio interface standards for use by public protection and disaster relief operations in some parts of the UHF band in accordance with Resolution </w:t>
            </w:r>
            <w:r w:rsidRPr="00312F0F">
              <w:rPr>
                <w:b/>
                <w:bCs/>
                <w:sz w:val="18"/>
                <w:szCs w:val="18"/>
                <w:lang w:val="en-US"/>
              </w:rPr>
              <w:t>646 (WRC-12)</w:t>
            </w:r>
          </w:p>
        </w:tc>
        <w:tc>
          <w:tcPr>
            <w:tcW w:w="1756" w:type="dxa"/>
          </w:tcPr>
          <w:p w14:paraId="3532A870" w14:textId="0B30F8B2" w:rsidR="00166CA4" w:rsidRPr="00A27960" w:rsidRDefault="00166CA4" w:rsidP="00890779">
            <w:pPr>
              <w:pStyle w:val="Tabletext"/>
              <w:rPr>
                <w:i/>
                <w:iCs/>
                <w:caps/>
                <w:sz w:val="18"/>
                <w:szCs w:val="18"/>
                <w:lang w:val="en-US"/>
              </w:rPr>
            </w:pPr>
            <w:r w:rsidRPr="00A27960">
              <w:rPr>
                <w:i/>
                <w:iCs/>
                <w:sz w:val="18"/>
                <w:szCs w:val="18"/>
                <w:lang w:val="en-US"/>
              </w:rPr>
              <w:t>Draft revision submitted by WP 5A to SG 5 (</w:t>
            </w:r>
            <w:hyperlink r:id="rId127" w:history="1">
              <w:r w:rsidRPr="00312F0F">
                <w:rPr>
                  <w:rStyle w:val="Hyperlink"/>
                  <w:i/>
                  <w:iCs/>
                  <w:color w:val="auto"/>
                  <w:sz w:val="18"/>
                  <w:szCs w:val="18"/>
                  <w:u w:val="none"/>
                  <w:lang w:val="en-US"/>
                </w:rPr>
                <w:t>Doc. </w:t>
              </w:r>
              <w:r w:rsidRPr="00A27960">
                <w:rPr>
                  <w:rStyle w:val="Hyperlink"/>
                  <w:i/>
                  <w:iCs/>
                  <w:sz w:val="18"/>
                  <w:szCs w:val="18"/>
                  <w:lang w:val="en-US"/>
                </w:rPr>
                <w:t>5/105</w:t>
              </w:r>
            </w:hyperlink>
            <w:r w:rsidRPr="00A27960">
              <w:rPr>
                <w:i/>
                <w:iCs/>
                <w:sz w:val="18"/>
                <w:szCs w:val="18"/>
                <w:lang w:val="en-US"/>
              </w:rPr>
              <w:t>)</w:t>
            </w:r>
          </w:p>
        </w:tc>
        <w:tc>
          <w:tcPr>
            <w:tcW w:w="1065" w:type="dxa"/>
          </w:tcPr>
          <w:p w14:paraId="3532A871" w14:textId="77777777" w:rsidR="00166CA4" w:rsidRPr="00A27960" w:rsidRDefault="00166CA4" w:rsidP="00890779">
            <w:pPr>
              <w:pStyle w:val="Tabletext"/>
              <w:jc w:val="center"/>
              <w:rPr>
                <w:sz w:val="18"/>
                <w:szCs w:val="18"/>
                <w:lang w:val="en-US"/>
              </w:rPr>
            </w:pPr>
            <w:r w:rsidRPr="00A27960">
              <w:rPr>
                <w:sz w:val="18"/>
                <w:szCs w:val="18"/>
                <w:lang w:val="en-US" w:eastAsia="zh-CN"/>
              </w:rPr>
              <w:t>2 Feb 15</w:t>
            </w:r>
          </w:p>
        </w:tc>
        <w:tc>
          <w:tcPr>
            <w:tcW w:w="675" w:type="dxa"/>
          </w:tcPr>
          <w:p w14:paraId="3532A872"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73"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c>
          <w:tcPr>
            <w:tcW w:w="709" w:type="dxa"/>
          </w:tcPr>
          <w:p w14:paraId="3532A874" w14:textId="77777777" w:rsidR="00166CA4" w:rsidRPr="00A27960" w:rsidRDefault="00166CA4" w:rsidP="00890779">
            <w:pPr>
              <w:pStyle w:val="Tabletext"/>
              <w:jc w:val="center"/>
              <w:rPr>
                <w:sz w:val="18"/>
                <w:szCs w:val="18"/>
                <w:lang w:val="en-US"/>
              </w:rPr>
            </w:pPr>
            <w:r w:rsidRPr="00A27960">
              <w:rPr>
                <w:sz w:val="18"/>
                <w:szCs w:val="18"/>
                <w:lang w:val="en-US" w:eastAsia="zh-CN"/>
              </w:rPr>
              <w:t>7</w:t>
            </w:r>
          </w:p>
        </w:tc>
      </w:tr>
      <w:tr w:rsidR="00166CA4" w:rsidRPr="00A27960" w14:paraId="3532A880" w14:textId="77777777" w:rsidTr="00890779">
        <w:trPr>
          <w:cantSplit/>
          <w:jc w:val="center"/>
        </w:trPr>
        <w:tc>
          <w:tcPr>
            <w:tcW w:w="648" w:type="dxa"/>
          </w:tcPr>
          <w:p w14:paraId="3532A876"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877"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78" w14:textId="77777777" w:rsidR="00166CA4" w:rsidRPr="00A27960" w:rsidRDefault="00A56CA2" w:rsidP="00890779">
            <w:pPr>
              <w:pStyle w:val="Tabletext"/>
              <w:jc w:val="center"/>
              <w:rPr>
                <w:color w:val="0000FF"/>
                <w:sz w:val="18"/>
                <w:szCs w:val="18"/>
                <w:u w:val="single"/>
                <w:lang w:val="en-US"/>
              </w:rPr>
            </w:pPr>
            <w:hyperlink r:id="rId128" w:history="1">
              <w:r w:rsidR="00166CA4" w:rsidRPr="00A27960">
                <w:rPr>
                  <w:rStyle w:val="Hyperlink"/>
                  <w:sz w:val="18"/>
                  <w:szCs w:val="18"/>
                  <w:lang w:val="en-US" w:eastAsia="zh-CN"/>
                </w:rPr>
                <w:t>2014</w:t>
              </w:r>
            </w:hyperlink>
          </w:p>
        </w:tc>
        <w:tc>
          <w:tcPr>
            <w:tcW w:w="492" w:type="dxa"/>
          </w:tcPr>
          <w:p w14:paraId="3532A879"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c>
          <w:tcPr>
            <w:tcW w:w="2831" w:type="dxa"/>
          </w:tcPr>
          <w:p w14:paraId="3532A87A" w14:textId="77777777" w:rsidR="00166CA4" w:rsidRPr="00A27960" w:rsidRDefault="00166CA4" w:rsidP="00890779">
            <w:pPr>
              <w:pStyle w:val="Tabletext"/>
              <w:rPr>
                <w:sz w:val="18"/>
                <w:szCs w:val="18"/>
                <w:lang w:val="en-US"/>
              </w:rPr>
            </w:pPr>
            <w:r w:rsidRPr="00A27960">
              <w:rPr>
                <w:sz w:val="18"/>
                <w:szCs w:val="18"/>
                <w:lang w:val="en-US" w:eastAsia="zh-CN"/>
              </w:rPr>
              <w:t>Digital land mobile systems for dispatch traffic</w:t>
            </w:r>
          </w:p>
        </w:tc>
        <w:tc>
          <w:tcPr>
            <w:tcW w:w="1756" w:type="dxa"/>
          </w:tcPr>
          <w:p w14:paraId="3532A87B" w14:textId="77777777" w:rsidR="00166CA4" w:rsidRPr="00A27960" w:rsidRDefault="00166CA4" w:rsidP="00890779">
            <w:pPr>
              <w:pStyle w:val="Tabletext"/>
              <w:rPr>
                <w:i/>
                <w:iCs/>
                <w:sz w:val="18"/>
                <w:szCs w:val="18"/>
                <w:lang w:val="en-US"/>
              </w:rPr>
            </w:pPr>
          </w:p>
        </w:tc>
        <w:tc>
          <w:tcPr>
            <w:tcW w:w="1065" w:type="dxa"/>
          </w:tcPr>
          <w:p w14:paraId="3532A87C" w14:textId="77777777" w:rsidR="00166CA4" w:rsidRPr="00A27960" w:rsidRDefault="00166CA4" w:rsidP="00890779">
            <w:pPr>
              <w:pStyle w:val="Tabletext"/>
              <w:jc w:val="center"/>
              <w:rPr>
                <w:sz w:val="18"/>
                <w:szCs w:val="18"/>
                <w:lang w:val="en-US"/>
              </w:rPr>
            </w:pPr>
            <w:r w:rsidRPr="00A27960">
              <w:rPr>
                <w:sz w:val="18"/>
                <w:szCs w:val="18"/>
                <w:lang w:val="en-US" w:eastAsia="zh-CN"/>
              </w:rPr>
              <w:t>21 Nov 16</w:t>
            </w:r>
          </w:p>
        </w:tc>
        <w:tc>
          <w:tcPr>
            <w:tcW w:w="675" w:type="dxa"/>
          </w:tcPr>
          <w:p w14:paraId="3532A87D"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7E"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87F" w14:textId="77777777" w:rsidR="00166CA4" w:rsidRPr="00A27960" w:rsidRDefault="00166CA4" w:rsidP="00890779">
            <w:pPr>
              <w:pStyle w:val="Tabletext"/>
              <w:jc w:val="center"/>
              <w:rPr>
                <w:sz w:val="18"/>
                <w:szCs w:val="18"/>
                <w:lang w:val="en-US"/>
              </w:rPr>
            </w:pPr>
            <w:r w:rsidRPr="00A27960">
              <w:rPr>
                <w:sz w:val="18"/>
                <w:szCs w:val="18"/>
                <w:lang w:val="en-US" w:eastAsia="zh-CN"/>
              </w:rPr>
              <w:t>11</w:t>
            </w:r>
          </w:p>
        </w:tc>
      </w:tr>
      <w:tr w:rsidR="00166CA4" w:rsidRPr="00A27960" w14:paraId="3532A88B" w14:textId="77777777" w:rsidTr="00890779">
        <w:trPr>
          <w:cantSplit/>
          <w:jc w:val="center"/>
        </w:trPr>
        <w:tc>
          <w:tcPr>
            <w:tcW w:w="648" w:type="dxa"/>
          </w:tcPr>
          <w:p w14:paraId="3532A881" w14:textId="77777777" w:rsidR="00166CA4" w:rsidRPr="00A27960" w:rsidRDefault="00166CA4" w:rsidP="00890779">
            <w:pPr>
              <w:pStyle w:val="Tabletext"/>
              <w:jc w:val="center"/>
              <w:rPr>
                <w:sz w:val="18"/>
                <w:szCs w:val="18"/>
                <w:lang w:val="en-US"/>
              </w:rPr>
            </w:pPr>
            <w:r w:rsidRPr="00A27960">
              <w:rPr>
                <w:sz w:val="18"/>
                <w:szCs w:val="18"/>
                <w:lang w:val="en-US" w:eastAsia="zh-CN"/>
              </w:rPr>
              <w:t>Rec</w:t>
            </w:r>
          </w:p>
        </w:tc>
        <w:tc>
          <w:tcPr>
            <w:tcW w:w="481" w:type="dxa"/>
          </w:tcPr>
          <w:p w14:paraId="3532A882"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83" w14:textId="77777777" w:rsidR="00166CA4" w:rsidRPr="00A27960" w:rsidRDefault="00A56CA2" w:rsidP="00890779">
            <w:pPr>
              <w:pStyle w:val="Tabletext"/>
              <w:jc w:val="center"/>
              <w:rPr>
                <w:sz w:val="18"/>
                <w:szCs w:val="18"/>
                <w:lang w:val="en-US"/>
              </w:rPr>
            </w:pPr>
            <w:hyperlink r:id="rId129" w:history="1">
              <w:r w:rsidR="00166CA4" w:rsidRPr="00A27960">
                <w:rPr>
                  <w:rStyle w:val="Hyperlink"/>
                  <w:sz w:val="18"/>
                  <w:szCs w:val="18"/>
                  <w:lang w:val="en-US"/>
                </w:rPr>
                <w:t>2015</w:t>
              </w:r>
            </w:hyperlink>
          </w:p>
        </w:tc>
        <w:tc>
          <w:tcPr>
            <w:tcW w:w="492" w:type="dxa"/>
          </w:tcPr>
          <w:p w14:paraId="3532A884"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885" w14:textId="594F5ECF" w:rsidR="00166CA4" w:rsidRPr="00A27960" w:rsidRDefault="00166CA4" w:rsidP="00CC0A7F">
            <w:pPr>
              <w:pStyle w:val="Tabletext"/>
              <w:rPr>
                <w:sz w:val="18"/>
                <w:szCs w:val="18"/>
                <w:lang w:val="en-US"/>
              </w:rPr>
            </w:pPr>
            <w:r w:rsidRPr="00A27960">
              <w:rPr>
                <w:sz w:val="18"/>
                <w:szCs w:val="18"/>
                <w:lang w:val="en-US" w:eastAsia="zh-CN"/>
              </w:rPr>
              <w:t>Frequency arrangements for public protection and disaster relief radiocommunication systems in accordance with Resolution </w:t>
            </w:r>
            <w:r w:rsidRPr="00CC0A7F">
              <w:rPr>
                <w:b/>
                <w:bCs/>
                <w:sz w:val="18"/>
                <w:szCs w:val="18"/>
                <w:lang w:val="en-US" w:eastAsia="zh-CN"/>
              </w:rPr>
              <w:t>646 (</w:t>
            </w:r>
            <w:r w:rsidR="00CC0A7F" w:rsidRPr="00CC0A7F">
              <w:rPr>
                <w:b/>
                <w:bCs/>
                <w:sz w:val="18"/>
                <w:szCs w:val="18"/>
                <w:lang w:val="en-US" w:eastAsia="zh-CN"/>
              </w:rPr>
              <w:t>Rev.</w:t>
            </w:r>
            <w:r w:rsidRPr="00CC0A7F">
              <w:rPr>
                <w:b/>
                <w:bCs/>
                <w:sz w:val="18"/>
                <w:szCs w:val="18"/>
                <w:lang w:val="en-US" w:eastAsia="zh-CN"/>
              </w:rPr>
              <w:t>WRC-15)</w:t>
            </w:r>
          </w:p>
        </w:tc>
        <w:tc>
          <w:tcPr>
            <w:tcW w:w="1756" w:type="dxa"/>
          </w:tcPr>
          <w:p w14:paraId="3532A886" w14:textId="77777777" w:rsidR="00166CA4" w:rsidRPr="00A27960" w:rsidRDefault="00166CA4" w:rsidP="00890779">
            <w:pPr>
              <w:pStyle w:val="Tabletext"/>
              <w:rPr>
                <w:i/>
                <w:sz w:val="18"/>
                <w:szCs w:val="18"/>
                <w:lang w:val="en-US"/>
              </w:rPr>
            </w:pPr>
          </w:p>
        </w:tc>
        <w:tc>
          <w:tcPr>
            <w:tcW w:w="1065" w:type="dxa"/>
          </w:tcPr>
          <w:p w14:paraId="3532A887" w14:textId="77777777" w:rsidR="00166CA4" w:rsidRPr="00A27960" w:rsidRDefault="00166CA4" w:rsidP="00890779">
            <w:pPr>
              <w:pStyle w:val="Tabletext"/>
              <w:jc w:val="center"/>
              <w:rPr>
                <w:sz w:val="18"/>
                <w:szCs w:val="18"/>
                <w:lang w:val="en-US"/>
              </w:rPr>
            </w:pPr>
            <w:r w:rsidRPr="00A27960">
              <w:rPr>
                <w:sz w:val="18"/>
                <w:szCs w:val="18"/>
                <w:lang w:val="en-US" w:eastAsia="zh-CN"/>
              </w:rPr>
              <w:t>30 Jan 18</w:t>
            </w:r>
          </w:p>
        </w:tc>
        <w:tc>
          <w:tcPr>
            <w:tcW w:w="675" w:type="dxa"/>
          </w:tcPr>
          <w:p w14:paraId="3532A888"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89"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c>
          <w:tcPr>
            <w:tcW w:w="709" w:type="dxa"/>
          </w:tcPr>
          <w:p w14:paraId="3532A88A" w14:textId="77777777" w:rsidR="00166CA4" w:rsidRPr="00A27960" w:rsidRDefault="00166CA4" w:rsidP="00890779">
            <w:pPr>
              <w:pStyle w:val="Tabletext"/>
              <w:jc w:val="center"/>
              <w:rPr>
                <w:sz w:val="18"/>
                <w:szCs w:val="18"/>
                <w:lang w:val="en-US"/>
              </w:rPr>
            </w:pPr>
            <w:r w:rsidRPr="00A27960">
              <w:rPr>
                <w:sz w:val="18"/>
                <w:szCs w:val="18"/>
                <w:lang w:val="en-US" w:eastAsia="zh-CN"/>
              </w:rPr>
              <w:t>7</w:t>
            </w:r>
          </w:p>
        </w:tc>
      </w:tr>
      <w:tr w:rsidR="00166CA4" w:rsidRPr="00A27960" w14:paraId="3532A896" w14:textId="77777777" w:rsidTr="00890779">
        <w:trPr>
          <w:cantSplit/>
          <w:jc w:val="center"/>
        </w:trPr>
        <w:tc>
          <w:tcPr>
            <w:tcW w:w="648" w:type="dxa"/>
          </w:tcPr>
          <w:p w14:paraId="3532A88C"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Rec</w:t>
            </w:r>
          </w:p>
        </w:tc>
        <w:tc>
          <w:tcPr>
            <w:tcW w:w="481" w:type="dxa"/>
          </w:tcPr>
          <w:p w14:paraId="3532A88D"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88E" w14:textId="77777777" w:rsidR="00166CA4" w:rsidRPr="00A27960" w:rsidRDefault="00A56CA2" w:rsidP="00890779">
            <w:pPr>
              <w:pStyle w:val="Tabletext"/>
              <w:jc w:val="center"/>
              <w:rPr>
                <w:sz w:val="18"/>
                <w:szCs w:val="18"/>
                <w:lang w:val="en-US"/>
              </w:rPr>
            </w:pPr>
            <w:hyperlink r:id="rId130" w:history="1">
              <w:r w:rsidR="00166CA4" w:rsidRPr="00A27960">
                <w:rPr>
                  <w:rStyle w:val="Hyperlink"/>
                  <w:sz w:val="18"/>
                  <w:szCs w:val="18"/>
                  <w:lang w:val="en-US"/>
                </w:rPr>
                <w:t>2034</w:t>
              </w:r>
            </w:hyperlink>
          </w:p>
        </w:tc>
        <w:tc>
          <w:tcPr>
            <w:tcW w:w="492" w:type="dxa"/>
          </w:tcPr>
          <w:p w14:paraId="3532A88F"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890" w14:textId="77777777" w:rsidR="00166CA4" w:rsidRPr="00A27960" w:rsidRDefault="00166CA4" w:rsidP="00890779">
            <w:pPr>
              <w:pStyle w:val="Tabletext"/>
              <w:rPr>
                <w:sz w:val="18"/>
                <w:szCs w:val="18"/>
                <w:lang w:val="en-US" w:eastAsia="zh-CN"/>
              </w:rPr>
            </w:pPr>
            <w:r w:rsidRPr="00A27960">
              <w:rPr>
                <w:sz w:val="18"/>
                <w:szCs w:val="18"/>
                <w:lang w:val="en-US" w:eastAsia="zh-CN"/>
              </w:rPr>
              <w:t>Telegraphic alphabet for data communication by phase shift keying at 31 baud in the amateur and amateur-satellite services</w:t>
            </w:r>
          </w:p>
        </w:tc>
        <w:tc>
          <w:tcPr>
            <w:tcW w:w="1756" w:type="dxa"/>
          </w:tcPr>
          <w:p w14:paraId="3532A891" w14:textId="77777777" w:rsidR="00166CA4" w:rsidRPr="00A27960" w:rsidRDefault="00166CA4" w:rsidP="00890779">
            <w:pPr>
              <w:pStyle w:val="Tabletext"/>
              <w:rPr>
                <w:i/>
                <w:iCs/>
                <w:sz w:val="18"/>
                <w:szCs w:val="18"/>
                <w:lang w:val="en-US" w:eastAsia="zh-CN"/>
              </w:rPr>
            </w:pPr>
          </w:p>
        </w:tc>
        <w:tc>
          <w:tcPr>
            <w:tcW w:w="1065" w:type="dxa"/>
          </w:tcPr>
          <w:p w14:paraId="3532A892"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11 Feb 13</w:t>
            </w:r>
          </w:p>
        </w:tc>
        <w:tc>
          <w:tcPr>
            <w:tcW w:w="675" w:type="dxa"/>
          </w:tcPr>
          <w:p w14:paraId="3532A893"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894"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w:t>
            </w:r>
          </w:p>
        </w:tc>
        <w:tc>
          <w:tcPr>
            <w:tcW w:w="709" w:type="dxa"/>
          </w:tcPr>
          <w:p w14:paraId="3532A895"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A</w:t>
            </w:r>
          </w:p>
        </w:tc>
      </w:tr>
      <w:tr w:rsidR="00166CA4" w:rsidRPr="00A27960" w14:paraId="3532A8A1" w14:textId="77777777" w:rsidTr="00890779">
        <w:trPr>
          <w:cantSplit/>
          <w:jc w:val="center"/>
        </w:trPr>
        <w:tc>
          <w:tcPr>
            <w:tcW w:w="648" w:type="dxa"/>
          </w:tcPr>
          <w:p w14:paraId="3532A897"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898"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99" w14:textId="77777777" w:rsidR="00166CA4" w:rsidRPr="00A27960" w:rsidRDefault="00A56CA2" w:rsidP="00890779">
            <w:pPr>
              <w:pStyle w:val="Tabletext"/>
              <w:jc w:val="center"/>
              <w:rPr>
                <w:color w:val="0000FF"/>
                <w:sz w:val="18"/>
                <w:szCs w:val="18"/>
                <w:u w:val="single"/>
                <w:lang w:val="en-US"/>
              </w:rPr>
            </w:pPr>
            <w:hyperlink r:id="rId131" w:history="1">
              <w:r w:rsidR="00166CA4" w:rsidRPr="00A27960">
                <w:rPr>
                  <w:rStyle w:val="Hyperlink"/>
                  <w:sz w:val="18"/>
                  <w:szCs w:val="18"/>
                  <w:lang w:val="en-US" w:eastAsia="zh-CN"/>
                </w:rPr>
                <w:t>2034</w:t>
              </w:r>
            </w:hyperlink>
          </w:p>
        </w:tc>
        <w:tc>
          <w:tcPr>
            <w:tcW w:w="492" w:type="dxa"/>
          </w:tcPr>
          <w:p w14:paraId="3532A89A"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89B" w14:textId="77777777" w:rsidR="00166CA4" w:rsidRPr="00A27960" w:rsidRDefault="00166CA4" w:rsidP="00890779">
            <w:pPr>
              <w:pStyle w:val="Tabletext"/>
              <w:rPr>
                <w:sz w:val="18"/>
                <w:szCs w:val="18"/>
                <w:lang w:val="en-US"/>
              </w:rPr>
            </w:pPr>
            <w:r w:rsidRPr="00A27960">
              <w:rPr>
                <w:sz w:val="18"/>
                <w:szCs w:val="18"/>
                <w:lang w:val="en-US" w:eastAsia="zh-CN"/>
              </w:rPr>
              <w:t>Impact of radar detection requirements of dynamic frequency selection on 5 GHz wireless access system receivers</w:t>
            </w:r>
          </w:p>
        </w:tc>
        <w:tc>
          <w:tcPr>
            <w:tcW w:w="1756" w:type="dxa"/>
          </w:tcPr>
          <w:p w14:paraId="3532A89C"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89D" w14:textId="77777777" w:rsidR="00166CA4" w:rsidRPr="00A27960" w:rsidRDefault="00166CA4" w:rsidP="00890779">
            <w:pPr>
              <w:pStyle w:val="Tabletext"/>
              <w:jc w:val="center"/>
              <w:rPr>
                <w:sz w:val="18"/>
                <w:szCs w:val="18"/>
                <w:lang w:val="en-US"/>
              </w:rPr>
            </w:pPr>
            <w:r w:rsidRPr="00A27960">
              <w:rPr>
                <w:sz w:val="18"/>
                <w:szCs w:val="18"/>
                <w:lang w:val="en-US" w:eastAsia="zh-CN"/>
              </w:rPr>
              <w:t>05 Feb 03</w:t>
            </w:r>
          </w:p>
        </w:tc>
        <w:tc>
          <w:tcPr>
            <w:tcW w:w="675" w:type="dxa"/>
          </w:tcPr>
          <w:p w14:paraId="3532A89E"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9F"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8A0" w14:textId="77777777" w:rsidR="00166CA4" w:rsidRPr="00A27960" w:rsidRDefault="00166CA4" w:rsidP="00890779">
            <w:pPr>
              <w:pStyle w:val="Tabletext"/>
              <w:jc w:val="center"/>
              <w:rPr>
                <w:sz w:val="18"/>
                <w:szCs w:val="18"/>
                <w:lang w:val="en-US"/>
              </w:rPr>
            </w:pPr>
            <w:r w:rsidRPr="00A27960">
              <w:rPr>
                <w:sz w:val="18"/>
                <w:szCs w:val="18"/>
                <w:lang w:val="en-US" w:eastAsia="zh-CN"/>
              </w:rPr>
              <w:t>9, 12</w:t>
            </w:r>
          </w:p>
        </w:tc>
      </w:tr>
      <w:tr w:rsidR="00166CA4" w:rsidRPr="00A27960" w14:paraId="3532A8AC" w14:textId="77777777" w:rsidTr="00890779">
        <w:trPr>
          <w:cantSplit/>
          <w:jc w:val="center"/>
        </w:trPr>
        <w:tc>
          <w:tcPr>
            <w:tcW w:w="648" w:type="dxa"/>
          </w:tcPr>
          <w:p w14:paraId="3532A8A2"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8A3"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A4" w14:textId="77777777" w:rsidR="00166CA4" w:rsidRPr="00A27960" w:rsidRDefault="00A56CA2" w:rsidP="00890779">
            <w:pPr>
              <w:pStyle w:val="Tabletext"/>
              <w:jc w:val="center"/>
              <w:rPr>
                <w:color w:val="0000FF"/>
                <w:sz w:val="18"/>
                <w:szCs w:val="18"/>
                <w:u w:val="single"/>
                <w:lang w:val="en-US"/>
              </w:rPr>
            </w:pPr>
            <w:hyperlink r:id="rId132" w:history="1">
              <w:r w:rsidR="00166CA4" w:rsidRPr="00A27960">
                <w:rPr>
                  <w:rStyle w:val="Hyperlink"/>
                  <w:sz w:val="18"/>
                  <w:szCs w:val="18"/>
                  <w:lang w:val="en-US" w:eastAsia="zh-CN"/>
                </w:rPr>
                <w:t>2040</w:t>
              </w:r>
            </w:hyperlink>
          </w:p>
        </w:tc>
        <w:tc>
          <w:tcPr>
            <w:tcW w:w="492" w:type="dxa"/>
          </w:tcPr>
          <w:p w14:paraId="3532A8A5"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8A6" w14:textId="77777777" w:rsidR="00166CA4" w:rsidRPr="00A27960" w:rsidRDefault="00166CA4" w:rsidP="00890779">
            <w:pPr>
              <w:pStyle w:val="Tabletext"/>
              <w:rPr>
                <w:sz w:val="18"/>
                <w:szCs w:val="18"/>
                <w:lang w:val="en-US"/>
              </w:rPr>
            </w:pPr>
            <w:r w:rsidRPr="00A27960">
              <w:rPr>
                <w:sz w:val="18"/>
                <w:szCs w:val="18"/>
                <w:lang w:val="en-US" w:eastAsia="zh-CN"/>
              </w:rPr>
              <w:t>Adaptive antennas concepts and key technical aspects</w:t>
            </w:r>
          </w:p>
        </w:tc>
        <w:tc>
          <w:tcPr>
            <w:tcW w:w="1756" w:type="dxa"/>
          </w:tcPr>
          <w:p w14:paraId="3532A8A7"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8A8" w14:textId="77777777" w:rsidR="00166CA4" w:rsidRPr="00A27960" w:rsidRDefault="00166CA4" w:rsidP="00890779">
            <w:pPr>
              <w:pStyle w:val="Tabletext"/>
              <w:jc w:val="center"/>
              <w:rPr>
                <w:sz w:val="18"/>
                <w:szCs w:val="18"/>
                <w:lang w:val="en-US"/>
              </w:rPr>
            </w:pPr>
            <w:r w:rsidRPr="00A27960">
              <w:rPr>
                <w:sz w:val="18"/>
                <w:szCs w:val="18"/>
                <w:lang w:val="en-US" w:eastAsia="zh-CN"/>
              </w:rPr>
              <w:t>05 Dec 03</w:t>
            </w:r>
          </w:p>
        </w:tc>
        <w:tc>
          <w:tcPr>
            <w:tcW w:w="675" w:type="dxa"/>
          </w:tcPr>
          <w:p w14:paraId="3532A8A9"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AA"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8AB"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r>
      <w:tr w:rsidR="00166CA4" w:rsidRPr="00A27960" w14:paraId="3532A8B7" w14:textId="77777777" w:rsidTr="00890779">
        <w:trPr>
          <w:cantSplit/>
          <w:jc w:val="center"/>
        </w:trPr>
        <w:tc>
          <w:tcPr>
            <w:tcW w:w="648" w:type="dxa"/>
          </w:tcPr>
          <w:p w14:paraId="3532A8AD"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Rec</w:t>
            </w:r>
          </w:p>
        </w:tc>
        <w:tc>
          <w:tcPr>
            <w:tcW w:w="481" w:type="dxa"/>
          </w:tcPr>
          <w:p w14:paraId="3532A8AE"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8AF" w14:textId="77777777" w:rsidR="00166CA4" w:rsidRPr="00A27960" w:rsidRDefault="00A56CA2" w:rsidP="00890779">
            <w:pPr>
              <w:pStyle w:val="Tabletext"/>
              <w:jc w:val="center"/>
              <w:rPr>
                <w:sz w:val="18"/>
                <w:szCs w:val="18"/>
                <w:lang w:val="en-US"/>
              </w:rPr>
            </w:pPr>
            <w:hyperlink r:id="rId133" w:history="1">
              <w:r w:rsidR="00166CA4" w:rsidRPr="00A27960">
                <w:rPr>
                  <w:rStyle w:val="Hyperlink"/>
                  <w:sz w:val="18"/>
                  <w:szCs w:val="18"/>
                  <w:lang w:val="en-US" w:eastAsia="zh-CN"/>
                </w:rPr>
                <w:t>2057</w:t>
              </w:r>
            </w:hyperlink>
          </w:p>
        </w:tc>
        <w:tc>
          <w:tcPr>
            <w:tcW w:w="492" w:type="dxa"/>
          </w:tcPr>
          <w:p w14:paraId="3532A8B0"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w:t>
            </w:r>
          </w:p>
        </w:tc>
        <w:tc>
          <w:tcPr>
            <w:tcW w:w="2831" w:type="dxa"/>
          </w:tcPr>
          <w:p w14:paraId="3532A8B1" w14:textId="77777777" w:rsidR="00166CA4" w:rsidRPr="00A27960" w:rsidRDefault="00166CA4" w:rsidP="00890779">
            <w:pPr>
              <w:pStyle w:val="Tabletext"/>
              <w:rPr>
                <w:sz w:val="18"/>
                <w:szCs w:val="18"/>
                <w:lang w:val="en-US" w:eastAsia="zh-CN"/>
              </w:rPr>
            </w:pPr>
            <w:r w:rsidRPr="00A27960">
              <w:rPr>
                <w:sz w:val="18"/>
                <w:szCs w:val="18"/>
                <w:lang w:val="en-US" w:eastAsia="zh-CN"/>
              </w:rPr>
              <w:t>Systems characteristics of automotive radars operating in the frequency band 76-81 GHz for intelligent transport systems applications</w:t>
            </w:r>
          </w:p>
        </w:tc>
        <w:tc>
          <w:tcPr>
            <w:tcW w:w="1756" w:type="dxa"/>
          </w:tcPr>
          <w:p w14:paraId="3532A8B2" w14:textId="77777777" w:rsidR="00166CA4" w:rsidRPr="00A27960" w:rsidRDefault="00166CA4" w:rsidP="00890779">
            <w:pPr>
              <w:pStyle w:val="Tabletext"/>
              <w:rPr>
                <w:i/>
                <w:iCs/>
                <w:sz w:val="18"/>
                <w:szCs w:val="18"/>
                <w:lang w:val="en-US" w:eastAsia="zh-CN"/>
              </w:rPr>
            </w:pPr>
            <w:r w:rsidRPr="00A27960">
              <w:rPr>
                <w:i/>
                <w:iCs/>
                <w:sz w:val="18"/>
                <w:szCs w:val="18"/>
                <w:lang w:val="en-US" w:eastAsia="zh-CN"/>
              </w:rPr>
              <w:t>Joint responsibility assigned by SG 5 Nov. 2016</w:t>
            </w:r>
          </w:p>
        </w:tc>
        <w:tc>
          <w:tcPr>
            <w:tcW w:w="1065" w:type="dxa"/>
          </w:tcPr>
          <w:p w14:paraId="3532A8B3"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30 Jan 18</w:t>
            </w:r>
          </w:p>
        </w:tc>
        <w:tc>
          <w:tcPr>
            <w:tcW w:w="675" w:type="dxa"/>
          </w:tcPr>
          <w:p w14:paraId="3532A8B4"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 / 5B</w:t>
            </w:r>
          </w:p>
        </w:tc>
        <w:tc>
          <w:tcPr>
            <w:tcW w:w="567" w:type="dxa"/>
          </w:tcPr>
          <w:p w14:paraId="3532A8B5"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w:t>
            </w:r>
          </w:p>
        </w:tc>
        <w:tc>
          <w:tcPr>
            <w:tcW w:w="709" w:type="dxa"/>
          </w:tcPr>
          <w:p w14:paraId="3532A8B6"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3</w:t>
            </w:r>
          </w:p>
        </w:tc>
      </w:tr>
      <w:tr w:rsidR="00166CA4" w:rsidRPr="00A27960" w14:paraId="3532A8C2" w14:textId="77777777" w:rsidTr="00890779">
        <w:trPr>
          <w:cantSplit/>
          <w:jc w:val="center"/>
        </w:trPr>
        <w:tc>
          <w:tcPr>
            <w:tcW w:w="648" w:type="dxa"/>
          </w:tcPr>
          <w:p w14:paraId="3532A8B8"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8B9"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8BA" w14:textId="77777777" w:rsidR="00166CA4" w:rsidRPr="00A27960" w:rsidRDefault="00A56CA2" w:rsidP="00890779">
            <w:pPr>
              <w:pStyle w:val="Tabletext"/>
              <w:jc w:val="center"/>
              <w:rPr>
                <w:color w:val="0000FF"/>
                <w:sz w:val="18"/>
                <w:szCs w:val="18"/>
                <w:u w:val="single"/>
                <w:lang w:val="en-US"/>
              </w:rPr>
            </w:pPr>
            <w:hyperlink r:id="rId134" w:history="1">
              <w:r w:rsidR="00166CA4" w:rsidRPr="00A27960">
                <w:rPr>
                  <w:rStyle w:val="Hyperlink"/>
                  <w:sz w:val="18"/>
                  <w:szCs w:val="18"/>
                  <w:lang w:val="en-US" w:eastAsia="zh-CN"/>
                </w:rPr>
                <w:t>2058</w:t>
              </w:r>
            </w:hyperlink>
          </w:p>
        </w:tc>
        <w:tc>
          <w:tcPr>
            <w:tcW w:w="492" w:type="dxa"/>
          </w:tcPr>
          <w:p w14:paraId="3532A8BB"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8BC" w14:textId="77777777" w:rsidR="00166CA4" w:rsidRPr="00A27960" w:rsidRDefault="00166CA4" w:rsidP="00890779">
            <w:pPr>
              <w:pStyle w:val="Tabletext"/>
              <w:rPr>
                <w:sz w:val="18"/>
                <w:szCs w:val="18"/>
                <w:lang w:val="en-US"/>
              </w:rPr>
            </w:pPr>
            <w:r w:rsidRPr="00A27960">
              <w:rPr>
                <w:sz w:val="18"/>
                <w:szCs w:val="18"/>
                <w:lang w:val="en-US" w:eastAsia="zh-CN"/>
              </w:rPr>
              <w:t>Design techniques applicable to broadband fixed wireless access (FWA) systems conveying Internet protocol (IP) packets or asynchronous transfer mode (ATM) cells</w:t>
            </w:r>
          </w:p>
        </w:tc>
        <w:tc>
          <w:tcPr>
            <w:tcW w:w="1756" w:type="dxa"/>
          </w:tcPr>
          <w:p w14:paraId="3532A8BD"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8BE" w14:textId="77777777" w:rsidR="00166CA4" w:rsidRPr="00A27960" w:rsidRDefault="00166CA4" w:rsidP="00890779">
            <w:pPr>
              <w:pStyle w:val="Tabletext"/>
              <w:jc w:val="center"/>
              <w:rPr>
                <w:sz w:val="18"/>
                <w:szCs w:val="18"/>
                <w:lang w:val="en-US"/>
              </w:rPr>
            </w:pPr>
            <w:r w:rsidRPr="00A27960">
              <w:rPr>
                <w:sz w:val="18"/>
                <w:szCs w:val="18"/>
                <w:lang w:val="en-US" w:eastAsia="zh-CN"/>
              </w:rPr>
              <w:t>01 Dec 05</w:t>
            </w:r>
          </w:p>
        </w:tc>
        <w:tc>
          <w:tcPr>
            <w:tcW w:w="675" w:type="dxa"/>
          </w:tcPr>
          <w:p w14:paraId="3532A8BF"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C0"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8C1"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8CD" w14:textId="77777777" w:rsidTr="00890779">
        <w:trPr>
          <w:cantSplit/>
          <w:jc w:val="center"/>
        </w:trPr>
        <w:tc>
          <w:tcPr>
            <w:tcW w:w="648" w:type="dxa"/>
          </w:tcPr>
          <w:p w14:paraId="3532A8C3"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lastRenderedPageBreak/>
              <w:t>Rec</w:t>
            </w:r>
          </w:p>
        </w:tc>
        <w:tc>
          <w:tcPr>
            <w:tcW w:w="481" w:type="dxa"/>
          </w:tcPr>
          <w:p w14:paraId="3532A8C4"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8C5" w14:textId="77777777" w:rsidR="00166CA4" w:rsidRPr="00A27960" w:rsidRDefault="00A56CA2" w:rsidP="00890779">
            <w:pPr>
              <w:pStyle w:val="Tabletext"/>
              <w:jc w:val="center"/>
              <w:rPr>
                <w:sz w:val="18"/>
                <w:szCs w:val="18"/>
                <w:lang w:val="en-US"/>
              </w:rPr>
            </w:pPr>
            <w:hyperlink r:id="rId135" w:history="1">
              <w:r w:rsidR="00166CA4" w:rsidRPr="00A27960">
                <w:rPr>
                  <w:rStyle w:val="Hyperlink"/>
                  <w:sz w:val="18"/>
                  <w:szCs w:val="18"/>
                  <w:lang w:val="en-US"/>
                </w:rPr>
                <w:t>2068</w:t>
              </w:r>
            </w:hyperlink>
          </w:p>
        </w:tc>
        <w:tc>
          <w:tcPr>
            <w:tcW w:w="492" w:type="dxa"/>
          </w:tcPr>
          <w:p w14:paraId="3532A8C6"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8C7" w14:textId="77777777" w:rsidR="00166CA4" w:rsidRPr="00A27960" w:rsidRDefault="00166CA4" w:rsidP="00890779">
            <w:pPr>
              <w:pStyle w:val="Tabletext"/>
              <w:rPr>
                <w:sz w:val="18"/>
                <w:szCs w:val="18"/>
                <w:lang w:val="en-US"/>
              </w:rPr>
            </w:pPr>
            <w:r w:rsidRPr="00A27960">
              <w:rPr>
                <w:sz w:val="18"/>
                <w:szCs w:val="18"/>
                <w:lang w:val="en-US"/>
              </w:rPr>
              <w:t>Characteristics of and protection criteria for systems operating in the mobile service in the frequency range 14.5-15.35 GHz</w:t>
            </w:r>
          </w:p>
        </w:tc>
        <w:tc>
          <w:tcPr>
            <w:tcW w:w="1756" w:type="dxa"/>
          </w:tcPr>
          <w:p w14:paraId="3532A8C8" w14:textId="77777777" w:rsidR="00166CA4" w:rsidRPr="00A27960" w:rsidRDefault="00166CA4" w:rsidP="00890779">
            <w:pPr>
              <w:pStyle w:val="Tabletext"/>
              <w:rPr>
                <w:i/>
                <w:iCs/>
                <w:sz w:val="18"/>
                <w:szCs w:val="18"/>
                <w:lang w:val="en-US"/>
              </w:rPr>
            </w:pPr>
          </w:p>
        </w:tc>
        <w:tc>
          <w:tcPr>
            <w:tcW w:w="1065" w:type="dxa"/>
          </w:tcPr>
          <w:p w14:paraId="3532A8C9"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2-Feb-15</w:t>
            </w:r>
          </w:p>
        </w:tc>
        <w:tc>
          <w:tcPr>
            <w:tcW w:w="675" w:type="dxa"/>
          </w:tcPr>
          <w:p w14:paraId="3532A8CA"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8CB"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4</w:t>
            </w:r>
          </w:p>
        </w:tc>
        <w:tc>
          <w:tcPr>
            <w:tcW w:w="709" w:type="dxa"/>
          </w:tcPr>
          <w:p w14:paraId="3532A8CC"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9</w:t>
            </w:r>
          </w:p>
        </w:tc>
      </w:tr>
      <w:tr w:rsidR="00166CA4" w:rsidRPr="00A27960" w14:paraId="3532A8D8" w14:textId="77777777" w:rsidTr="00890779">
        <w:trPr>
          <w:cantSplit/>
          <w:jc w:val="center"/>
        </w:trPr>
        <w:tc>
          <w:tcPr>
            <w:tcW w:w="648" w:type="dxa"/>
          </w:tcPr>
          <w:p w14:paraId="3532A8CE" w14:textId="77777777" w:rsidR="00166CA4" w:rsidRPr="00A27960" w:rsidRDefault="00166CA4" w:rsidP="00890779">
            <w:pPr>
              <w:pStyle w:val="Tabletext"/>
              <w:jc w:val="center"/>
              <w:rPr>
                <w:sz w:val="18"/>
                <w:szCs w:val="18"/>
                <w:highlight w:val="yellow"/>
                <w:lang w:val="en-US" w:eastAsia="zh-CN"/>
              </w:rPr>
            </w:pPr>
            <w:r w:rsidRPr="00A27960">
              <w:rPr>
                <w:sz w:val="18"/>
                <w:szCs w:val="18"/>
                <w:lang w:val="en-US" w:eastAsia="zh-CN"/>
              </w:rPr>
              <w:t>Rec</w:t>
            </w:r>
          </w:p>
        </w:tc>
        <w:tc>
          <w:tcPr>
            <w:tcW w:w="481" w:type="dxa"/>
          </w:tcPr>
          <w:p w14:paraId="3532A8CF"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8D0" w14:textId="77777777" w:rsidR="00166CA4" w:rsidRPr="00A27960" w:rsidRDefault="00A56CA2" w:rsidP="00890779">
            <w:pPr>
              <w:pStyle w:val="Tabletext"/>
              <w:jc w:val="center"/>
              <w:rPr>
                <w:lang w:val="en-US"/>
              </w:rPr>
            </w:pPr>
            <w:hyperlink r:id="rId136" w:history="1">
              <w:r w:rsidR="00166CA4" w:rsidRPr="00A27960">
                <w:rPr>
                  <w:rStyle w:val="Hyperlink"/>
                  <w:lang w:val="en-US"/>
                </w:rPr>
                <w:t>2084</w:t>
              </w:r>
            </w:hyperlink>
          </w:p>
        </w:tc>
        <w:tc>
          <w:tcPr>
            <w:tcW w:w="492" w:type="dxa"/>
          </w:tcPr>
          <w:p w14:paraId="3532A8D1"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8D2" w14:textId="77777777" w:rsidR="00166CA4" w:rsidRPr="00A27960" w:rsidRDefault="00166CA4" w:rsidP="00890779">
            <w:pPr>
              <w:pStyle w:val="Tabletext"/>
              <w:rPr>
                <w:sz w:val="18"/>
                <w:szCs w:val="18"/>
                <w:lang w:val="en-US"/>
              </w:rPr>
            </w:pPr>
            <w:r w:rsidRPr="00A27960">
              <w:rPr>
                <w:sz w:val="18"/>
                <w:szCs w:val="18"/>
                <w:lang w:val="en-US"/>
              </w:rPr>
              <w:t>Radio interface standards of vehicle-to-vehicle and vehicle-to-infrastructure communications for Intelligent Transport System applications</w:t>
            </w:r>
          </w:p>
        </w:tc>
        <w:tc>
          <w:tcPr>
            <w:tcW w:w="1756" w:type="dxa"/>
          </w:tcPr>
          <w:p w14:paraId="3532A8D3" w14:textId="77777777" w:rsidR="00166CA4" w:rsidRPr="00A27960" w:rsidRDefault="00166CA4" w:rsidP="00890779">
            <w:pPr>
              <w:pStyle w:val="Tabletext"/>
              <w:rPr>
                <w:i/>
                <w:iCs/>
                <w:sz w:val="18"/>
                <w:szCs w:val="18"/>
                <w:lang w:val="en-US"/>
              </w:rPr>
            </w:pPr>
            <w:r w:rsidRPr="00A27960">
              <w:rPr>
                <w:i/>
                <w:iCs/>
                <w:sz w:val="18"/>
                <w:szCs w:val="18"/>
                <w:lang w:val="en-US"/>
              </w:rPr>
              <w:t>Being revised by WP 5A</w:t>
            </w:r>
          </w:p>
        </w:tc>
        <w:tc>
          <w:tcPr>
            <w:tcW w:w="1065" w:type="dxa"/>
          </w:tcPr>
          <w:p w14:paraId="3532A8D4"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30 Sep 2015</w:t>
            </w:r>
          </w:p>
        </w:tc>
        <w:tc>
          <w:tcPr>
            <w:tcW w:w="675" w:type="dxa"/>
          </w:tcPr>
          <w:p w14:paraId="3532A8D5"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8D6"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w:t>
            </w:r>
          </w:p>
        </w:tc>
        <w:tc>
          <w:tcPr>
            <w:tcW w:w="709" w:type="dxa"/>
          </w:tcPr>
          <w:p w14:paraId="3532A8D7"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3</w:t>
            </w:r>
          </w:p>
        </w:tc>
      </w:tr>
      <w:tr w:rsidR="00166CA4" w:rsidRPr="00A27960" w14:paraId="3532A8E3" w14:textId="77777777" w:rsidTr="00890779">
        <w:trPr>
          <w:cantSplit/>
          <w:jc w:val="center"/>
        </w:trPr>
        <w:tc>
          <w:tcPr>
            <w:tcW w:w="648" w:type="dxa"/>
          </w:tcPr>
          <w:p w14:paraId="3532A8D9"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8DA"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DB" w14:textId="77777777" w:rsidR="00166CA4" w:rsidRPr="00A27960" w:rsidRDefault="00A56CA2" w:rsidP="00890779">
            <w:pPr>
              <w:pStyle w:val="Tabletext"/>
              <w:jc w:val="center"/>
              <w:rPr>
                <w:color w:val="0000FF"/>
                <w:sz w:val="18"/>
                <w:szCs w:val="18"/>
                <w:u w:val="single"/>
                <w:lang w:val="en-US"/>
              </w:rPr>
            </w:pPr>
            <w:hyperlink r:id="rId137" w:history="1">
              <w:r w:rsidR="00166CA4" w:rsidRPr="00A27960">
                <w:rPr>
                  <w:rStyle w:val="Hyperlink"/>
                  <w:sz w:val="18"/>
                  <w:szCs w:val="18"/>
                  <w:lang w:val="en-US"/>
                </w:rPr>
                <w:t>2085</w:t>
              </w:r>
            </w:hyperlink>
          </w:p>
        </w:tc>
        <w:tc>
          <w:tcPr>
            <w:tcW w:w="492" w:type="dxa"/>
          </w:tcPr>
          <w:p w14:paraId="3532A8DC"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8DD" w14:textId="77777777" w:rsidR="00166CA4" w:rsidRPr="00A27960" w:rsidRDefault="00166CA4" w:rsidP="00890779">
            <w:pPr>
              <w:pStyle w:val="Tabletext"/>
              <w:rPr>
                <w:sz w:val="18"/>
                <w:szCs w:val="18"/>
                <w:lang w:val="en-US"/>
              </w:rPr>
            </w:pPr>
            <w:r w:rsidRPr="00A27960">
              <w:rPr>
                <w:sz w:val="18"/>
                <w:szCs w:val="18"/>
                <w:lang w:val="en-US"/>
              </w:rPr>
              <w:t>Role of the amateur and amateur satellite services in support of disaster mitigation and relief</w:t>
            </w:r>
          </w:p>
        </w:tc>
        <w:tc>
          <w:tcPr>
            <w:tcW w:w="1756" w:type="dxa"/>
          </w:tcPr>
          <w:p w14:paraId="3532A8DE" w14:textId="77777777" w:rsidR="00166CA4" w:rsidRPr="00A27960" w:rsidRDefault="00166CA4" w:rsidP="00890779">
            <w:pPr>
              <w:pStyle w:val="Tabletext"/>
              <w:rPr>
                <w:i/>
                <w:iCs/>
                <w:sz w:val="18"/>
                <w:szCs w:val="18"/>
                <w:lang w:val="en-US"/>
              </w:rPr>
            </w:pPr>
          </w:p>
        </w:tc>
        <w:tc>
          <w:tcPr>
            <w:tcW w:w="1065" w:type="dxa"/>
          </w:tcPr>
          <w:p w14:paraId="3532A8DF"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23 Nov 11</w:t>
            </w:r>
          </w:p>
        </w:tc>
        <w:tc>
          <w:tcPr>
            <w:tcW w:w="675" w:type="dxa"/>
          </w:tcPr>
          <w:p w14:paraId="3532A8E0"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E1"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709" w:type="dxa"/>
          </w:tcPr>
          <w:p w14:paraId="3532A8E2" w14:textId="77777777" w:rsidR="00166CA4" w:rsidRPr="00A27960" w:rsidRDefault="00166CA4" w:rsidP="00890779">
            <w:pPr>
              <w:pStyle w:val="Tabletext"/>
              <w:jc w:val="center"/>
              <w:rPr>
                <w:sz w:val="18"/>
                <w:szCs w:val="18"/>
                <w:lang w:val="en-US"/>
              </w:rPr>
            </w:pPr>
            <w:r w:rsidRPr="00A27960">
              <w:rPr>
                <w:sz w:val="18"/>
                <w:szCs w:val="18"/>
                <w:lang w:val="en-US" w:eastAsia="zh-CN"/>
              </w:rPr>
              <w:t>7</w:t>
            </w:r>
          </w:p>
        </w:tc>
      </w:tr>
      <w:tr w:rsidR="00166CA4" w:rsidRPr="00A27960" w14:paraId="3532A8EE" w14:textId="77777777" w:rsidTr="00890779">
        <w:trPr>
          <w:cantSplit/>
          <w:jc w:val="center"/>
        </w:trPr>
        <w:tc>
          <w:tcPr>
            <w:tcW w:w="648" w:type="dxa"/>
          </w:tcPr>
          <w:p w14:paraId="3532A8E4"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8E5" w14:textId="77777777" w:rsidR="00166CA4" w:rsidRPr="00A27960" w:rsidRDefault="00166CA4" w:rsidP="00890779">
            <w:pPr>
              <w:pStyle w:val="Tabletext"/>
              <w:jc w:val="center"/>
              <w:rPr>
                <w:sz w:val="18"/>
                <w:szCs w:val="18"/>
                <w:lang w:val="en-US"/>
              </w:rPr>
            </w:pPr>
            <w:r w:rsidRPr="00A27960">
              <w:rPr>
                <w:sz w:val="18"/>
                <w:szCs w:val="18"/>
                <w:lang w:val="en-US" w:eastAsia="zh-CN"/>
              </w:rPr>
              <w:t>F</w:t>
            </w:r>
          </w:p>
        </w:tc>
        <w:tc>
          <w:tcPr>
            <w:tcW w:w="709" w:type="dxa"/>
          </w:tcPr>
          <w:p w14:paraId="3532A8E6" w14:textId="77777777" w:rsidR="00166CA4" w:rsidRPr="00A27960" w:rsidRDefault="00A56CA2" w:rsidP="00890779">
            <w:pPr>
              <w:pStyle w:val="Tabletext"/>
              <w:jc w:val="center"/>
              <w:rPr>
                <w:color w:val="0000FF"/>
                <w:sz w:val="18"/>
                <w:szCs w:val="18"/>
                <w:u w:val="single"/>
                <w:lang w:val="en-US"/>
              </w:rPr>
            </w:pPr>
            <w:hyperlink r:id="rId138" w:history="1">
              <w:r w:rsidR="00166CA4" w:rsidRPr="00A27960">
                <w:rPr>
                  <w:rStyle w:val="Hyperlink"/>
                  <w:sz w:val="18"/>
                  <w:szCs w:val="18"/>
                  <w:lang w:val="en-US" w:eastAsia="zh-CN"/>
                </w:rPr>
                <w:t>2086</w:t>
              </w:r>
            </w:hyperlink>
          </w:p>
        </w:tc>
        <w:tc>
          <w:tcPr>
            <w:tcW w:w="492" w:type="dxa"/>
          </w:tcPr>
          <w:p w14:paraId="3532A8E7"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8E8" w14:textId="77777777" w:rsidR="00166CA4" w:rsidRPr="00A27960" w:rsidRDefault="00166CA4" w:rsidP="00890779">
            <w:pPr>
              <w:pStyle w:val="Tabletext"/>
              <w:rPr>
                <w:sz w:val="18"/>
                <w:szCs w:val="18"/>
                <w:lang w:val="en-US"/>
              </w:rPr>
            </w:pPr>
            <w:r w:rsidRPr="00A27960">
              <w:rPr>
                <w:sz w:val="18"/>
                <w:szCs w:val="18"/>
                <w:lang w:val="en-US" w:eastAsia="zh-CN"/>
              </w:rPr>
              <w:t>Technical and operational characteristics and applications of broadband wireless access in the fixed service</w:t>
            </w:r>
          </w:p>
        </w:tc>
        <w:tc>
          <w:tcPr>
            <w:tcW w:w="1756" w:type="dxa"/>
          </w:tcPr>
          <w:p w14:paraId="3532A8E9"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8EA" w14:textId="77777777" w:rsidR="00166CA4" w:rsidRPr="00A27960" w:rsidRDefault="00166CA4" w:rsidP="00890779">
            <w:pPr>
              <w:pStyle w:val="Tabletext"/>
              <w:jc w:val="center"/>
              <w:rPr>
                <w:sz w:val="18"/>
                <w:szCs w:val="18"/>
                <w:lang w:val="en-US"/>
              </w:rPr>
            </w:pPr>
            <w:r w:rsidRPr="00A27960">
              <w:rPr>
                <w:sz w:val="18"/>
                <w:szCs w:val="18"/>
                <w:lang w:val="en-US" w:eastAsia="zh-CN"/>
              </w:rPr>
              <w:t>23 Nov 10</w:t>
            </w:r>
          </w:p>
        </w:tc>
        <w:tc>
          <w:tcPr>
            <w:tcW w:w="675" w:type="dxa"/>
          </w:tcPr>
          <w:p w14:paraId="3532A8EB"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EC"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8ED"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8F9" w14:textId="77777777" w:rsidTr="00890779">
        <w:trPr>
          <w:cantSplit/>
          <w:jc w:val="center"/>
        </w:trPr>
        <w:tc>
          <w:tcPr>
            <w:tcW w:w="648" w:type="dxa"/>
          </w:tcPr>
          <w:p w14:paraId="3532A8EF"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8F0"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F1" w14:textId="77777777" w:rsidR="00166CA4" w:rsidRPr="00A27960" w:rsidRDefault="00A56CA2" w:rsidP="00890779">
            <w:pPr>
              <w:pStyle w:val="Tabletext"/>
              <w:jc w:val="center"/>
              <w:rPr>
                <w:color w:val="0000FF"/>
                <w:sz w:val="18"/>
                <w:szCs w:val="18"/>
                <w:u w:val="single"/>
                <w:lang w:val="en-US"/>
              </w:rPr>
            </w:pPr>
            <w:hyperlink r:id="rId139" w:history="1">
              <w:r w:rsidR="00166CA4" w:rsidRPr="00A27960">
                <w:rPr>
                  <w:rStyle w:val="Hyperlink"/>
                  <w:sz w:val="18"/>
                  <w:szCs w:val="18"/>
                  <w:lang w:val="en-US" w:eastAsia="zh-CN"/>
                </w:rPr>
                <w:t>2114</w:t>
              </w:r>
            </w:hyperlink>
          </w:p>
        </w:tc>
        <w:tc>
          <w:tcPr>
            <w:tcW w:w="492" w:type="dxa"/>
          </w:tcPr>
          <w:p w14:paraId="3532A8F2"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8F3" w14:textId="77777777" w:rsidR="00166CA4" w:rsidRPr="00A27960" w:rsidRDefault="00166CA4" w:rsidP="00890779">
            <w:pPr>
              <w:pStyle w:val="Tabletext"/>
              <w:rPr>
                <w:sz w:val="18"/>
                <w:szCs w:val="18"/>
                <w:lang w:val="en-US"/>
              </w:rPr>
            </w:pPr>
            <w:r w:rsidRPr="00A27960">
              <w:rPr>
                <w:sz w:val="18"/>
                <w:szCs w:val="18"/>
                <w:lang w:val="en-US" w:eastAsia="zh-CN"/>
              </w:rPr>
              <w:t>Key technical and operational characteristics for access technologies to support IP applications over land mobile systems</w:t>
            </w:r>
          </w:p>
        </w:tc>
        <w:tc>
          <w:tcPr>
            <w:tcW w:w="1756" w:type="dxa"/>
          </w:tcPr>
          <w:p w14:paraId="3532A8F4"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8F5" w14:textId="77777777" w:rsidR="00166CA4" w:rsidRPr="00A27960" w:rsidRDefault="00166CA4" w:rsidP="00890779">
            <w:pPr>
              <w:pStyle w:val="Tabletext"/>
              <w:jc w:val="center"/>
              <w:rPr>
                <w:sz w:val="18"/>
                <w:szCs w:val="18"/>
                <w:lang w:val="en-US"/>
              </w:rPr>
            </w:pPr>
            <w:r w:rsidRPr="00A27960">
              <w:rPr>
                <w:sz w:val="18"/>
                <w:szCs w:val="18"/>
                <w:lang w:val="en-US" w:eastAsia="zh-CN"/>
              </w:rPr>
              <w:t>26 Jun 07</w:t>
            </w:r>
          </w:p>
        </w:tc>
        <w:tc>
          <w:tcPr>
            <w:tcW w:w="675" w:type="dxa"/>
          </w:tcPr>
          <w:p w14:paraId="3532A8F6"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8F7"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8F8"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r>
      <w:tr w:rsidR="00166CA4" w:rsidRPr="00A27960" w14:paraId="3532A904" w14:textId="77777777" w:rsidTr="00890779">
        <w:trPr>
          <w:cantSplit/>
          <w:jc w:val="center"/>
        </w:trPr>
        <w:tc>
          <w:tcPr>
            <w:tcW w:w="648" w:type="dxa"/>
          </w:tcPr>
          <w:p w14:paraId="3532A8FA"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8FB"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8FC" w14:textId="77777777" w:rsidR="00166CA4" w:rsidRPr="00A27960" w:rsidRDefault="00A56CA2" w:rsidP="00890779">
            <w:pPr>
              <w:pStyle w:val="Tabletext"/>
              <w:jc w:val="center"/>
              <w:rPr>
                <w:color w:val="0000FF"/>
                <w:sz w:val="18"/>
                <w:szCs w:val="18"/>
                <w:u w:val="single"/>
                <w:lang w:val="en-US"/>
              </w:rPr>
            </w:pPr>
            <w:hyperlink r:id="rId140" w:history="1">
              <w:r w:rsidR="00166CA4" w:rsidRPr="00A27960">
                <w:rPr>
                  <w:rStyle w:val="Hyperlink"/>
                  <w:sz w:val="18"/>
                  <w:szCs w:val="18"/>
                  <w:lang w:val="en-US" w:eastAsia="zh-CN"/>
                </w:rPr>
                <w:t>2115</w:t>
              </w:r>
            </w:hyperlink>
          </w:p>
        </w:tc>
        <w:tc>
          <w:tcPr>
            <w:tcW w:w="492" w:type="dxa"/>
          </w:tcPr>
          <w:p w14:paraId="3532A8FD"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8FE" w14:textId="77777777" w:rsidR="00166CA4" w:rsidRPr="00A27960" w:rsidRDefault="00166CA4" w:rsidP="00890779">
            <w:pPr>
              <w:pStyle w:val="Tabletext"/>
              <w:rPr>
                <w:sz w:val="18"/>
                <w:szCs w:val="18"/>
                <w:lang w:val="en-US"/>
              </w:rPr>
            </w:pPr>
            <w:r w:rsidRPr="00A27960">
              <w:rPr>
                <w:sz w:val="18"/>
                <w:szCs w:val="18"/>
                <w:lang w:val="en-US" w:eastAsia="zh-CN"/>
              </w:rPr>
              <w:t>Testing procedures for implementation of dynamic frequency selection</w:t>
            </w:r>
          </w:p>
        </w:tc>
        <w:tc>
          <w:tcPr>
            <w:tcW w:w="1756" w:type="dxa"/>
          </w:tcPr>
          <w:p w14:paraId="3532A8FF"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900" w14:textId="77777777" w:rsidR="00166CA4" w:rsidRPr="00A27960" w:rsidRDefault="00166CA4" w:rsidP="00890779">
            <w:pPr>
              <w:pStyle w:val="Tabletext"/>
              <w:jc w:val="center"/>
              <w:rPr>
                <w:sz w:val="18"/>
                <w:szCs w:val="18"/>
                <w:lang w:val="en-US"/>
              </w:rPr>
            </w:pPr>
            <w:r w:rsidRPr="00A27960">
              <w:rPr>
                <w:sz w:val="18"/>
                <w:szCs w:val="18"/>
                <w:lang w:val="en-US" w:eastAsia="zh-CN"/>
              </w:rPr>
              <w:t>07 Dec 09</w:t>
            </w:r>
          </w:p>
        </w:tc>
        <w:tc>
          <w:tcPr>
            <w:tcW w:w="675" w:type="dxa"/>
          </w:tcPr>
          <w:p w14:paraId="3532A901"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902"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903" w14:textId="77777777" w:rsidR="00166CA4" w:rsidRPr="00A27960" w:rsidRDefault="00166CA4" w:rsidP="00890779">
            <w:pPr>
              <w:pStyle w:val="Tabletext"/>
              <w:jc w:val="center"/>
              <w:rPr>
                <w:sz w:val="18"/>
                <w:szCs w:val="18"/>
                <w:lang w:val="en-US"/>
              </w:rPr>
            </w:pPr>
            <w:r w:rsidRPr="00A27960">
              <w:rPr>
                <w:sz w:val="18"/>
                <w:szCs w:val="18"/>
                <w:lang w:val="en-US" w:eastAsia="zh-CN"/>
              </w:rPr>
              <w:t>9, 12</w:t>
            </w:r>
          </w:p>
        </w:tc>
      </w:tr>
      <w:tr w:rsidR="00166CA4" w:rsidRPr="00A27960" w14:paraId="3532A90F" w14:textId="77777777" w:rsidTr="00890779">
        <w:trPr>
          <w:cantSplit/>
          <w:jc w:val="center"/>
        </w:trPr>
        <w:tc>
          <w:tcPr>
            <w:tcW w:w="648" w:type="dxa"/>
          </w:tcPr>
          <w:p w14:paraId="3532A905"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906"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907" w14:textId="77777777" w:rsidR="00166CA4" w:rsidRPr="00A27960" w:rsidRDefault="00A56CA2" w:rsidP="00890779">
            <w:pPr>
              <w:pStyle w:val="Tabletext"/>
              <w:jc w:val="center"/>
              <w:rPr>
                <w:color w:val="0000FF"/>
                <w:sz w:val="18"/>
                <w:szCs w:val="18"/>
                <w:u w:val="single"/>
                <w:lang w:val="en-US"/>
              </w:rPr>
            </w:pPr>
            <w:hyperlink r:id="rId141" w:history="1">
              <w:r w:rsidR="00166CA4" w:rsidRPr="00A27960">
                <w:rPr>
                  <w:rStyle w:val="Hyperlink"/>
                  <w:sz w:val="18"/>
                  <w:szCs w:val="18"/>
                  <w:lang w:val="en-US" w:eastAsia="zh-CN"/>
                </w:rPr>
                <w:t>2116</w:t>
              </w:r>
            </w:hyperlink>
          </w:p>
        </w:tc>
        <w:tc>
          <w:tcPr>
            <w:tcW w:w="492" w:type="dxa"/>
          </w:tcPr>
          <w:p w14:paraId="3532A908"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909" w14:textId="77777777" w:rsidR="00166CA4" w:rsidRPr="00A27960" w:rsidRDefault="00166CA4" w:rsidP="00890779">
            <w:pPr>
              <w:pStyle w:val="Tabletext"/>
              <w:rPr>
                <w:sz w:val="18"/>
                <w:szCs w:val="18"/>
                <w:lang w:val="en-US"/>
              </w:rPr>
            </w:pPr>
            <w:r w:rsidRPr="00A27960">
              <w:rPr>
                <w:sz w:val="18"/>
                <w:szCs w:val="18"/>
                <w:lang w:val="en-US" w:eastAsia="zh-CN"/>
              </w:rPr>
              <w:t>Characteristics of broadband wireless access systems operating in the land mobile service to be used in sharing studies</w:t>
            </w:r>
          </w:p>
        </w:tc>
        <w:tc>
          <w:tcPr>
            <w:tcW w:w="1756" w:type="dxa"/>
          </w:tcPr>
          <w:p w14:paraId="3532A90A" w14:textId="77777777" w:rsidR="00166CA4" w:rsidRPr="00A27960" w:rsidRDefault="00166CA4" w:rsidP="00890779">
            <w:pPr>
              <w:pStyle w:val="Tabletext"/>
              <w:rPr>
                <w:i/>
                <w:iCs/>
                <w:sz w:val="18"/>
                <w:szCs w:val="18"/>
                <w:lang w:val="en-US"/>
              </w:rPr>
            </w:pPr>
          </w:p>
        </w:tc>
        <w:tc>
          <w:tcPr>
            <w:tcW w:w="1065" w:type="dxa"/>
          </w:tcPr>
          <w:p w14:paraId="3532A90B" w14:textId="77777777" w:rsidR="00166CA4" w:rsidRPr="00A27960" w:rsidRDefault="00166CA4" w:rsidP="00890779">
            <w:pPr>
              <w:pStyle w:val="Tabletext"/>
              <w:jc w:val="center"/>
              <w:rPr>
                <w:sz w:val="18"/>
                <w:szCs w:val="18"/>
                <w:lang w:val="en-US"/>
              </w:rPr>
            </w:pPr>
            <w:r w:rsidRPr="00A27960">
              <w:rPr>
                <w:sz w:val="18"/>
                <w:szCs w:val="18"/>
                <w:lang w:val="en-US" w:eastAsia="zh-CN"/>
              </w:rPr>
              <w:t>3 Dec 13</w:t>
            </w:r>
          </w:p>
        </w:tc>
        <w:tc>
          <w:tcPr>
            <w:tcW w:w="675" w:type="dxa"/>
          </w:tcPr>
          <w:p w14:paraId="3532A90C"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90D"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90E" w14:textId="77777777" w:rsidR="00166CA4" w:rsidRPr="00A27960" w:rsidRDefault="00166CA4" w:rsidP="00890779">
            <w:pPr>
              <w:pStyle w:val="Tabletext"/>
              <w:jc w:val="center"/>
              <w:rPr>
                <w:sz w:val="18"/>
                <w:szCs w:val="18"/>
                <w:lang w:val="en-US"/>
              </w:rPr>
            </w:pPr>
            <w:r w:rsidRPr="00A27960">
              <w:rPr>
                <w:sz w:val="18"/>
                <w:szCs w:val="18"/>
                <w:lang w:val="en-US" w:eastAsia="zh-CN"/>
              </w:rPr>
              <w:t>9, 12</w:t>
            </w:r>
          </w:p>
        </w:tc>
      </w:tr>
      <w:tr w:rsidR="00166CA4" w:rsidRPr="00A27960" w14:paraId="3532A91A" w14:textId="77777777" w:rsidTr="00890779">
        <w:trPr>
          <w:cantSplit/>
          <w:jc w:val="center"/>
        </w:trPr>
        <w:tc>
          <w:tcPr>
            <w:tcW w:w="648" w:type="dxa"/>
          </w:tcPr>
          <w:p w14:paraId="3532A910"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911"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912" w14:textId="77777777" w:rsidR="00166CA4" w:rsidRPr="00A27960" w:rsidRDefault="00A56CA2" w:rsidP="00890779">
            <w:pPr>
              <w:pStyle w:val="Tabletext"/>
              <w:jc w:val="center"/>
              <w:rPr>
                <w:color w:val="0000FF"/>
                <w:sz w:val="18"/>
                <w:szCs w:val="18"/>
                <w:u w:val="single"/>
                <w:lang w:val="en-US"/>
              </w:rPr>
            </w:pPr>
            <w:hyperlink r:id="rId142" w:history="1">
              <w:r w:rsidR="00166CA4" w:rsidRPr="00A27960">
                <w:rPr>
                  <w:rStyle w:val="Hyperlink"/>
                  <w:sz w:val="18"/>
                  <w:szCs w:val="18"/>
                  <w:lang w:val="en-US" w:eastAsia="zh-CN"/>
                </w:rPr>
                <w:t>2117</w:t>
              </w:r>
            </w:hyperlink>
          </w:p>
        </w:tc>
        <w:tc>
          <w:tcPr>
            <w:tcW w:w="492" w:type="dxa"/>
          </w:tcPr>
          <w:p w14:paraId="3532A913"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914" w14:textId="77777777" w:rsidR="00166CA4" w:rsidRPr="00A27960" w:rsidRDefault="00166CA4" w:rsidP="00890779">
            <w:pPr>
              <w:pStyle w:val="Tabletext"/>
              <w:rPr>
                <w:sz w:val="18"/>
                <w:szCs w:val="18"/>
                <w:lang w:val="en-US"/>
              </w:rPr>
            </w:pPr>
            <w:r w:rsidRPr="00A27960">
              <w:rPr>
                <w:sz w:val="18"/>
                <w:szCs w:val="18"/>
                <w:lang w:val="en-US" w:eastAsia="zh-CN"/>
              </w:rPr>
              <w:t>Software defined radio in the land mobile, amateur and amateur-satellite services</w:t>
            </w:r>
          </w:p>
        </w:tc>
        <w:tc>
          <w:tcPr>
            <w:tcW w:w="1756" w:type="dxa"/>
          </w:tcPr>
          <w:p w14:paraId="3532A915" w14:textId="77777777" w:rsidR="00166CA4" w:rsidRPr="00A27960" w:rsidRDefault="00166CA4" w:rsidP="00890779">
            <w:pPr>
              <w:pStyle w:val="Tabletext"/>
              <w:rPr>
                <w:i/>
                <w:iCs/>
                <w:sz w:val="18"/>
                <w:szCs w:val="18"/>
                <w:lang w:val="en-US"/>
              </w:rPr>
            </w:pPr>
            <w:r w:rsidRPr="00A27960">
              <w:rPr>
                <w:i/>
                <w:iCs/>
                <w:sz w:val="18"/>
                <w:szCs w:val="18"/>
                <w:lang w:val="en-US" w:eastAsia="zh-CN"/>
              </w:rPr>
              <w:t xml:space="preserve">Replaces M.2063 and M.2064. </w:t>
            </w:r>
          </w:p>
        </w:tc>
        <w:tc>
          <w:tcPr>
            <w:tcW w:w="1065" w:type="dxa"/>
          </w:tcPr>
          <w:p w14:paraId="3532A916" w14:textId="77777777" w:rsidR="00166CA4" w:rsidRPr="00A27960" w:rsidRDefault="00166CA4" w:rsidP="00890779">
            <w:pPr>
              <w:pStyle w:val="Tabletext"/>
              <w:jc w:val="center"/>
              <w:rPr>
                <w:sz w:val="18"/>
                <w:szCs w:val="18"/>
                <w:lang w:val="en-US"/>
              </w:rPr>
            </w:pPr>
            <w:r w:rsidRPr="00A27960">
              <w:rPr>
                <w:sz w:val="18"/>
                <w:szCs w:val="18"/>
                <w:lang w:val="en-US" w:eastAsia="zh-CN"/>
              </w:rPr>
              <w:t>19 Nov 12</w:t>
            </w:r>
          </w:p>
        </w:tc>
        <w:tc>
          <w:tcPr>
            <w:tcW w:w="675" w:type="dxa"/>
          </w:tcPr>
          <w:p w14:paraId="3532A917"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918"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919"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r>
      <w:tr w:rsidR="00166CA4" w:rsidRPr="00A27960" w14:paraId="3532A925" w14:textId="77777777" w:rsidTr="00890779">
        <w:trPr>
          <w:cantSplit/>
          <w:jc w:val="center"/>
        </w:trPr>
        <w:tc>
          <w:tcPr>
            <w:tcW w:w="648" w:type="dxa"/>
          </w:tcPr>
          <w:p w14:paraId="3532A91B"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91C"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91D" w14:textId="77777777" w:rsidR="00166CA4" w:rsidRPr="00A27960" w:rsidRDefault="00A56CA2" w:rsidP="00890779">
            <w:pPr>
              <w:pStyle w:val="Tabletext"/>
              <w:jc w:val="center"/>
              <w:rPr>
                <w:color w:val="0000FF"/>
                <w:sz w:val="18"/>
                <w:szCs w:val="18"/>
                <w:u w:val="single"/>
                <w:lang w:val="en-US"/>
              </w:rPr>
            </w:pPr>
            <w:hyperlink r:id="rId143" w:history="1">
              <w:r w:rsidR="00166CA4" w:rsidRPr="00A27960">
                <w:rPr>
                  <w:rStyle w:val="Hyperlink"/>
                  <w:sz w:val="18"/>
                  <w:szCs w:val="18"/>
                  <w:lang w:val="en-US" w:eastAsia="zh-CN"/>
                </w:rPr>
                <w:t>2141</w:t>
              </w:r>
            </w:hyperlink>
          </w:p>
        </w:tc>
        <w:tc>
          <w:tcPr>
            <w:tcW w:w="492" w:type="dxa"/>
          </w:tcPr>
          <w:p w14:paraId="3532A91E"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91F" w14:textId="77777777" w:rsidR="00166CA4" w:rsidRPr="00A27960" w:rsidRDefault="00166CA4" w:rsidP="00890779">
            <w:pPr>
              <w:pStyle w:val="Tabletext"/>
              <w:rPr>
                <w:sz w:val="18"/>
                <w:szCs w:val="18"/>
                <w:lang w:val="en-US"/>
              </w:rPr>
            </w:pPr>
            <w:r w:rsidRPr="00A27960">
              <w:rPr>
                <w:sz w:val="18"/>
                <w:szCs w:val="18"/>
                <w:lang w:val="en-US" w:eastAsia="zh-CN"/>
              </w:rPr>
              <w:t>Study of the isolation between VHF land mobile radio antennas in close proximity</w:t>
            </w:r>
          </w:p>
        </w:tc>
        <w:tc>
          <w:tcPr>
            <w:tcW w:w="1756" w:type="dxa"/>
          </w:tcPr>
          <w:p w14:paraId="3532A920"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921" w14:textId="77777777" w:rsidR="00166CA4" w:rsidRPr="00A27960" w:rsidRDefault="00166CA4" w:rsidP="00890779">
            <w:pPr>
              <w:pStyle w:val="Tabletext"/>
              <w:jc w:val="center"/>
              <w:rPr>
                <w:sz w:val="18"/>
                <w:szCs w:val="18"/>
                <w:lang w:val="en-US"/>
              </w:rPr>
            </w:pPr>
            <w:r w:rsidRPr="00A27960">
              <w:rPr>
                <w:sz w:val="18"/>
                <w:szCs w:val="18"/>
                <w:lang w:val="en-US" w:eastAsia="zh-CN"/>
              </w:rPr>
              <w:t>29 May 09</w:t>
            </w:r>
          </w:p>
        </w:tc>
        <w:tc>
          <w:tcPr>
            <w:tcW w:w="675" w:type="dxa"/>
          </w:tcPr>
          <w:p w14:paraId="3532A922"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923"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924"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r>
      <w:tr w:rsidR="00166CA4" w:rsidRPr="00A27960" w14:paraId="3532A930" w14:textId="77777777" w:rsidTr="00890779">
        <w:trPr>
          <w:cantSplit/>
          <w:jc w:val="center"/>
        </w:trPr>
        <w:tc>
          <w:tcPr>
            <w:tcW w:w="648" w:type="dxa"/>
          </w:tcPr>
          <w:p w14:paraId="3532A926"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927" w14:textId="77777777" w:rsidR="00166CA4" w:rsidRPr="00A27960" w:rsidRDefault="00166CA4" w:rsidP="00890779">
            <w:pPr>
              <w:pStyle w:val="Tabletext"/>
              <w:jc w:val="center"/>
              <w:rPr>
                <w:sz w:val="18"/>
                <w:szCs w:val="18"/>
                <w:lang w:val="en-US"/>
              </w:rPr>
            </w:pPr>
            <w:r w:rsidRPr="00A27960">
              <w:rPr>
                <w:sz w:val="18"/>
                <w:szCs w:val="18"/>
                <w:lang w:val="en-US" w:eastAsia="zh-CN"/>
              </w:rPr>
              <w:t>S</w:t>
            </w:r>
          </w:p>
        </w:tc>
        <w:tc>
          <w:tcPr>
            <w:tcW w:w="709" w:type="dxa"/>
          </w:tcPr>
          <w:p w14:paraId="3532A928" w14:textId="77777777" w:rsidR="00166CA4" w:rsidRPr="00A27960" w:rsidRDefault="00A56CA2" w:rsidP="00890779">
            <w:pPr>
              <w:pStyle w:val="Tabletext"/>
              <w:jc w:val="center"/>
              <w:rPr>
                <w:color w:val="0000FF"/>
                <w:sz w:val="18"/>
                <w:szCs w:val="18"/>
                <w:u w:val="single"/>
                <w:lang w:val="en-US"/>
              </w:rPr>
            </w:pPr>
            <w:hyperlink r:id="rId144" w:history="1">
              <w:r w:rsidR="00166CA4" w:rsidRPr="00A27960">
                <w:rPr>
                  <w:rStyle w:val="Hyperlink"/>
                  <w:sz w:val="18"/>
                  <w:szCs w:val="18"/>
                  <w:lang w:val="en-US"/>
                </w:rPr>
                <w:t>2199</w:t>
              </w:r>
            </w:hyperlink>
          </w:p>
        </w:tc>
        <w:tc>
          <w:tcPr>
            <w:tcW w:w="492" w:type="dxa"/>
          </w:tcPr>
          <w:p w14:paraId="3532A929"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92A" w14:textId="77777777" w:rsidR="00166CA4" w:rsidRPr="00A27960" w:rsidRDefault="00166CA4" w:rsidP="00890779">
            <w:pPr>
              <w:pStyle w:val="Tabletext"/>
              <w:rPr>
                <w:sz w:val="18"/>
                <w:szCs w:val="18"/>
                <w:lang w:val="en-US"/>
              </w:rPr>
            </w:pPr>
            <w:r w:rsidRPr="00A27960">
              <w:rPr>
                <w:sz w:val="18"/>
                <w:szCs w:val="18"/>
                <w:lang w:val="en-US"/>
              </w:rPr>
              <w:t>Studies on compatibility of broadband wireless access (BWA) systems and fixed-satellite service (FSS) networks in the 3 400</w:t>
            </w:r>
            <w:r w:rsidRPr="00A27960">
              <w:rPr>
                <w:sz w:val="18"/>
                <w:szCs w:val="18"/>
                <w:lang w:val="en-US"/>
              </w:rPr>
              <w:noBreakHyphen/>
              <w:t>4 200 MHz band</w:t>
            </w:r>
          </w:p>
        </w:tc>
        <w:tc>
          <w:tcPr>
            <w:tcW w:w="1756" w:type="dxa"/>
          </w:tcPr>
          <w:p w14:paraId="3532A92B" w14:textId="77777777" w:rsidR="00166CA4" w:rsidRPr="00A27960" w:rsidRDefault="00166CA4" w:rsidP="00890779">
            <w:pPr>
              <w:pStyle w:val="Tabletext"/>
              <w:rPr>
                <w:i/>
                <w:iCs/>
                <w:sz w:val="18"/>
                <w:szCs w:val="18"/>
                <w:lang w:val="en-US"/>
              </w:rPr>
            </w:pPr>
            <w:r w:rsidRPr="00A27960">
              <w:rPr>
                <w:i/>
                <w:iCs/>
                <w:sz w:val="18"/>
                <w:szCs w:val="18"/>
                <w:lang w:val="en-US" w:eastAsia="zh-CN"/>
              </w:rPr>
              <w:t>Jointly developed by SGs 4 and 5</w:t>
            </w:r>
          </w:p>
        </w:tc>
        <w:tc>
          <w:tcPr>
            <w:tcW w:w="1065" w:type="dxa"/>
          </w:tcPr>
          <w:p w14:paraId="3532A92C" w14:textId="77777777" w:rsidR="00166CA4" w:rsidRPr="00A27960" w:rsidRDefault="00166CA4" w:rsidP="00890779">
            <w:pPr>
              <w:pStyle w:val="Tabletext"/>
              <w:jc w:val="center"/>
              <w:rPr>
                <w:sz w:val="18"/>
                <w:szCs w:val="18"/>
                <w:lang w:val="en-US"/>
              </w:rPr>
            </w:pPr>
            <w:r w:rsidRPr="00A27960">
              <w:rPr>
                <w:sz w:val="18"/>
                <w:szCs w:val="18"/>
                <w:lang w:val="en-US"/>
              </w:rPr>
              <w:t>22 Nov 10</w:t>
            </w:r>
          </w:p>
        </w:tc>
        <w:tc>
          <w:tcPr>
            <w:tcW w:w="675" w:type="dxa"/>
          </w:tcPr>
          <w:p w14:paraId="3532A92D" w14:textId="77777777" w:rsidR="00166CA4" w:rsidRPr="00A27960" w:rsidRDefault="00166CA4" w:rsidP="00890779">
            <w:pPr>
              <w:pStyle w:val="Tabletext"/>
              <w:jc w:val="center"/>
              <w:rPr>
                <w:sz w:val="18"/>
                <w:szCs w:val="18"/>
                <w:lang w:val="en-US"/>
              </w:rPr>
            </w:pPr>
            <w:r w:rsidRPr="00A27960">
              <w:rPr>
                <w:sz w:val="18"/>
                <w:szCs w:val="18"/>
                <w:lang w:val="en-US" w:eastAsia="zh-CN"/>
              </w:rPr>
              <w:t>4A, 5A</w:t>
            </w:r>
          </w:p>
        </w:tc>
        <w:tc>
          <w:tcPr>
            <w:tcW w:w="567" w:type="dxa"/>
          </w:tcPr>
          <w:p w14:paraId="3532A92E" w14:textId="77777777" w:rsidR="00166CA4" w:rsidRPr="00A27960" w:rsidRDefault="00166CA4" w:rsidP="00890779">
            <w:pPr>
              <w:pStyle w:val="Tabletext"/>
              <w:jc w:val="center"/>
              <w:rPr>
                <w:sz w:val="18"/>
                <w:szCs w:val="18"/>
                <w:lang w:val="en-US"/>
              </w:rPr>
            </w:pPr>
            <w:r w:rsidRPr="00A27960">
              <w:rPr>
                <w:sz w:val="18"/>
                <w:szCs w:val="18"/>
                <w:lang w:val="en-US" w:eastAsia="zh-CN"/>
              </w:rPr>
              <w:t>4</w:t>
            </w:r>
          </w:p>
        </w:tc>
        <w:tc>
          <w:tcPr>
            <w:tcW w:w="709" w:type="dxa"/>
          </w:tcPr>
          <w:p w14:paraId="3532A92F" w14:textId="77777777" w:rsidR="00166CA4" w:rsidRPr="00A27960" w:rsidRDefault="00166CA4" w:rsidP="00890779">
            <w:pPr>
              <w:pStyle w:val="Tabletext"/>
              <w:jc w:val="center"/>
              <w:rPr>
                <w:sz w:val="18"/>
                <w:szCs w:val="18"/>
                <w:lang w:val="en-US"/>
              </w:rPr>
            </w:pPr>
            <w:r w:rsidRPr="00A27960">
              <w:rPr>
                <w:sz w:val="18"/>
                <w:szCs w:val="18"/>
                <w:lang w:val="en-US" w:eastAsia="zh-CN"/>
              </w:rPr>
              <w:t>4, 9</w:t>
            </w:r>
          </w:p>
        </w:tc>
      </w:tr>
      <w:tr w:rsidR="00166CA4" w:rsidRPr="00A27960" w14:paraId="3532A93B" w14:textId="77777777" w:rsidTr="00890779">
        <w:trPr>
          <w:cantSplit/>
          <w:jc w:val="center"/>
        </w:trPr>
        <w:tc>
          <w:tcPr>
            <w:tcW w:w="648" w:type="dxa"/>
          </w:tcPr>
          <w:p w14:paraId="3532A931"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932"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933" w14:textId="77777777" w:rsidR="00166CA4" w:rsidRPr="00A27960" w:rsidRDefault="00A56CA2" w:rsidP="00890779">
            <w:pPr>
              <w:pStyle w:val="Tabletext"/>
              <w:jc w:val="center"/>
              <w:rPr>
                <w:color w:val="0000FF"/>
                <w:sz w:val="18"/>
                <w:szCs w:val="18"/>
                <w:u w:val="single"/>
                <w:lang w:val="en-US"/>
              </w:rPr>
            </w:pPr>
            <w:hyperlink r:id="rId145" w:history="1">
              <w:r w:rsidR="00166CA4" w:rsidRPr="00A27960">
                <w:rPr>
                  <w:rStyle w:val="Hyperlink"/>
                  <w:sz w:val="18"/>
                  <w:szCs w:val="18"/>
                  <w:lang w:val="en-US"/>
                </w:rPr>
                <w:t>2200</w:t>
              </w:r>
            </w:hyperlink>
          </w:p>
        </w:tc>
        <w:tc>
          <w:tcPr>
            <w:tcW w:w="492" w:type="dxa"/>
          </w:tcPr>
          <w:p w14:paraId="3532A934"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935" w14:textId="77777777" w:rsidR="00166CA4" w:rsidRPr="00A27960" w:rsidRDefault="00166CA4" w:rsidP="00890779">
            <w:pPr>
              <w:pStyle w:val="Tabletext"/>
              <w:rPr>
                <w:sz w:val="18"/>
                <w:szCs w:val="18"/>
                <w:lang w:val="en-US"/>
              </w:rPr>
            </w:pPr>
            <w:r w:rsidRPr="00A27960">
              <w:rPr>
                <w:sz w:val="18"/>
                <w:szCs w:val="18"/>
                <w:lang w:val="en-US"/>
              </w:rPr>
              <w:t>Characteristics of amateur radio stations in the range 415-526.5 kHz for sharing studies</w:t>
            </w:r>
          </w:p>
        </w:tc>
        <w:tc>
          <w:tcPr>
            <w:tcW w:w="1756" w:type="dxa"/>
          </w:tcPr>
          <w:p w14:paraId="3532A936"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937" w14:textId="77777777" w:rsidR="00166CA4" w:rsidRPr="00A27960" w:rsidRDefault="00166CA4" w:rsidP="00890779">
            <w:pPr>
              <w:pStyle w:val="Tabletext"/>
              <w:jc w:val="center"/>
              <w:rPr>
                <w:sz w:val="18"/>
                <w:szCs w:val="18"/>
                <w:lang w:val="en-US"/>
              </w:rPr>
            </w:pPr>
            <w:r w:rsidRPr="00A27960">
              <w:rPr>
                <w:sz w:val="18"/>
                <w:szCs w:val="18"/>
                <w:lang w:val="en-US"/>
              </w:rPr>
              <w:t>22 Nov 10</w:t>
            </w:r>
          </w:p>
        </w:tc>
        <w:tc>
          <w:tcPr>
            <w:tcW w:w="675" w:type="dxa"/>
          </w:tcPr>
          <w:p w14:paraId="3532A938"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939"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709" w:type="dxa"/>
          </w:tcPr>
          <w:p w14:paraId="3532A93A" w14:textId="77777777" w:rsidR="00166CA4" w:rsidRPr="00A27960" w:rsidRDefault="00166CA4" w:rsidP="00890779">
            <w:pPr>
              <w:pStyle w:val="Tabletext"/>
              <w:jc w:val="center"/>
              <w:rPr>
                <w:sz w:val="18"/>
                <w:szCs w:val="18"/>
                <w:lang w:val="en-US"/>
              </w:rPr>
            </w:pPr>
            <w:r w:rsidRPr="00A27960">
              <w:rPr>
                <w:sz w:val="18"/>
                <w:szCs w:val="18"/>
                <w:lang w:val="en-US" w:eastAsia="zh-CN"/>
              </w:rPr>
              <w:t>A</w:t>
            </w:r>
          </w:p>
        </w:tc>
      </w:tr>
      <w:tr w:rsidR="00166CA4" w:rsidRPr="00A27960" w14:paraId="3532A946" w14:textId="77777777" w:rsidTr="00890779">
        <w:trPr>
          <w:cantSplit/>
          <w:jc w:val="center"/>
        </w:trPr>
        <w:tc>
          <w:tcPr>
            <w:tcW w:w="648" w:type="dxa"/>
          </w:tcPr>
          <w:p w14:paraId="3532A93C"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93D"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93E" w14:textId="77777777" w:rsidR="00166CA4" w:rsidRPr="00A27960" w:rsidRDefault="00A56CA2" w:rsidP="00890779">
            <w:pPr>
              <w:pStyle w:val="Tabletext"/>
              <w:jc w:val="center"/>
              <w:rPr>
                <w:color w:val="0000FF"/>
                <w:sz w:val="18"/>
                <w:szCs w:val="18"/>
                <w:u w:val="single"/>
                <w:lang w:val="en-US"/>
              </w:rPr>
            </w:pPr>
            <w:hyperlink r:id="rId146" w:history="1">
              <w:r w:rsidR="00166CA4" w:rsidRPr="00A27960">
                <w:rPr>
                  <w:rStyle w:val="Hyperlink"/>
                  <w:sz w:val="18"/>
                  <w:szCs w:val="18"/>
                  <w:lang w:val="en-US"/>
                </w:rPr>
                <w:t>2203</w:t>
              </w:r>
            </w:hyperlink>
          </w:p>
        </w:tc>
        <w:tc>
          <w:tcPr>
            <w:tcW w:w="492" w:type="dxa"/>
          </w:tcPr>
          <w:p w14:paraId="3532A93F"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940" w14:textId="77777777" w:rsidR="00166CA4" w:rsidRPr="00A27960" w:rsidRDefault="00166CA4" w:rsidP="00890779">
            <w:pPr>
              <w:pStyle w:val="Tabletext"/>
              <w:rPr>
                <w:sz w:val="18"/>
                <w:szCs w:val="18"/>
                <w:lang w:val="en-US"/>
              </w:rPr>
            </w:pPr>
            <w:r w:rsidRPr="00A27960">
              <w:rPr>
                <w:sz w:val="18"/>
                <w:szCs w:val="18"/>
                <w:lang w:val="en-US"/>
              </w:rPr>
              <w:t>Compatibility of amateur service stations with existing services in the range 415-526.5 kHz</w:t>
            </w:r>
          </w:p>
        </w:tc>
        <w:tc>
          <w:tcPr>
            <w:tcW w:w="1756" w:type="dxa"/>
          </w:tcPr>
          <w:p w14:paraId="3532A941" w14:textId="77777777" w:rsidR="00166CA4" w:rsidRPr="00A27960" w:rsidRDefault="00166CA4" w:rsidP="00890779">
            <w:pPr>
              <w:pStyle w:val="Tabletext"/>
              <w:rPr>
                <w:i/>
                <w:iCs/>
                <w:sz w:val="18"/>
                <w:szCs w:val="18"/>
                <w:lang w:val="en-US"/>
              </w:rPr>
            </w:pPr>
            <w:r w:rsidRPr="00A27960">
              <w:rPr>
                <w:i/>
                <w:iCs/>
                <w:sz w:val="18"/>
                <w:szCs w:val="18"/>
                <w:lang w:val="en-US" w:eastAsia="zh-CN"/>
              </w:rPr>
              <w:t> </w:t>
            </w:r>
          </w:p>
        </w:tc>
        <w:tc>
          <w:tcPr>
            <w:tcW w:w="1065" w:type="dxa"/>
          </w:tcPr>
          <w:p w14:paraId="3532A942" w14:textId="77777777" w:rsidR="00166CA4" w:rsidRPr="00A27960" w:rsidRDefault="00166CA4" w:rsidP="00890779">
            <w:pPr>
              <w:pStyle w:val="Tabletext"/>
              <w:jc w:val="center"/>
              <w:rPr>
                <w:sz w:val="18"/>
                <w:szCs w:val="18"/>
                <w:lang w:val="en-US"/>
              </w:rPr>
            </w:pPr>
            <w:r w:rsidRPr="00A27960">
              <w:rPr>
                <w:sz w:val="18"/>
                <w:szCs w:val="18"/>
                <w:lang w:val="en-US"/>
              </w:rPr>
              <w:t>22 Nov 10</w:t>
            </w:r>
          </w:p>
        </w:tc>
        <w:tc>
          <w:tcPr>
            <w:tcW w:w="675" w:type="dxa"/>
          </w:tcPr>
          <w:p w14:paraId="3532A943"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944"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709" w:type="dxa"/>
          </w:tcPr>
          <w:p w14:paraId="3532A945" w14:textId="77777777" w:rsidR="00166CA4" w:rsidRPr="00A27960" w:rsidRDefault="00166CA4" w:rsidP="00890779">
            <w:pPr>
              <w:pStyle w:val="Tabletext"/>
              <w:jc w:val="center"/>
              <w:rPr>
                <w:sz w:val="18"/>
                <w:szCs w:val="18"/>
                <w:lang w:val="en-US"/>
              </w:rPr>
            </w:pPr>
            <w:r w:rsidRPr="00A27960">
              <w:rPr>
                <w:sz w:val="18"/>
                <w:szCs w:val="18"/>
                <w:lang w:val="en-US" w:eastAsia="zh-CN"/>
              </w:rPr>
              <w:t>A</w:t>
            </w:r>
          </w:p>
        </w:tc>
      </w:tr>
      <w:tr w:rsidR="00166CA4" w:rsidRPr="00A27960" w14:paraId="3532A951" w14:textId="77777777" w:rsidTr="00890779">
        <w:trPr>
          <w:cantSplit/>
          <w:jc w:val="center"/>
        </w:trPr>
        <w:tc>
          <w:tcPr>
            <w:tcW w:w="648" w:type="dxa"/>
          </w:tcPr>
          <w:p w14:paraId="3532A947"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948"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949" w14:textId="77777777" w:rsidR="00166CA4" w:rsidRPr="00A27960" w:rsidRDefault="00A56CA2" w:rsidP="00890779">
            <w:pPr>
              <w:pStyle w:val="Tabletext"/>
              <w:jc w:val="center"/>
              <w:rPr>
                <w:color w:val="0000FF"/>
                <w:sz w:val="18"/>
                <w:szCs w:val="18"/>
                <w:u w:val="single"/>
                <w:lang w:val="en-US"/>
              </w:rPr>
            </w:pPr>
            <w:hyperlink r:id="rId147" w:history="1">
              <w:r w:rsidR="00166CA4" w:rsidRPr="00A27960">
                <w:rPr>
                  <w:rStyle w:val="Hyperlink"/>
                  <w:sz w:val="18"/>
                  <w:szCs w:val="18"/>
                  <w:lang w:val="en-US"/>
                </w:rPr>
                <w:t>2224</w:t>
              </w:r>
            </w:hyperlink>
          </w:p>
        </w:tc>
        <w:tc>
          <w:tcPr>
            <w:tcW w:w="492" w:type="dxa"/>
          </w:tcPr>
          <w:p w14:paraId="3532A94A"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94B" w14:textId="77777777" w:rsidR="00166CA4" w:rsidRPr="00A27960" w:rsidRDefault="00166CA4" w:rsidP="00890779">
            <w:pPr>
              <w:pStyle w:val="Tabletext"/>
              <w:rPr>
                <w:sz w:val="18"/>
                <w:szCs w:val="18"/>
                <w:lang w:val="en-US"/>
              </w:rPr>
            </w:pPr>
            <w:r w:rsidRPr="00A27960">
              <w:rPr>
                <w:sz w:val="18"/>
                <w:szCs w:val="18"/>
                <w:lang w:val="en-US"/>
              </w:rPr>
              <w:t>System design guidelines for wide area sensor and/or actuator network (WASN) systems</w:t>
            </w:r>
          </w:p>
        </w:tc>
        <w:tc>
          <w:tcPr>
            <w:tcW w:w="1756" w:type="dxa"/>
          </w:tcPr>
          <w:p w14:paraId="3532A94C" w14:textId="77777777" w:rsidR="00166CA4" w:rsidRPr="00A27960" w:rsidRDefault="00166CA4" w:rsidP="00890779">
            <w:pPr>
              <w:pStyle w:val="Tabletext"/>
              <w:rPr>
                <w:i/>
                <w:iCs/>
                <w:sz w:val="18"/>
                <w:szCs w:val="18"/>
                <w:lang w:val="en-US"/>
              </w:rPr>
            </w:pPr>
          </w:p>
        </w:tc>
        <w:tc>
          <w:tcPr>
            <w:tcW w:w="1065" w:type="dxa"/>
          </w:tcPr>
          <w:p w14:paraId="3532A94D" w14:textId="77777777" w:rsidR="00166CA4" w:rsidRPr="00A27960" w:rsidRDefault="00166CA4" w:rsidP="00890779">
            <w:pPr>
              <w:pStyle w:val="Tabletext"/>
              <w:jc w:val="center"/>
              <w:rPr>
                <w:sz w:val="18"/>
                <w:szCs w:val="18"/>
                <w:lang w:val="en-US"/>
              </w:rPr>
            </w:pPr>
            <w:r w:rsidRPr="00A27960">
              <w:rPr>
                <w:sz w:val="18"/>
                <w:szCs w:val="18"/>
                <w:lang w:val="en-US" w:eastAsia="zh-CN"/>
              </w:rPr>
              <w:t>23 Nov 11</w:t>
            </w:r>
          </w:p>
        </w:tc>
        <w:tc>
          <w:tcPr>
            <w:tcW w:w="675" w:type="dxa"/>
          </w:tcPr>
          <w:p w14:paraId="3532A94E"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94F"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950"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95C" w14:textId="77777777" w:rsidTr="00890779">
        <w:trPr>
          <w:cantSplit/>
          <w:jc w:val="center"/>
        </w:trPr>
        <w:tc>
          <w:tcPr>
            <w:tcW w:w="648" w:type="dxa"/>
          </w:tcPr>
          <w:p w14:paraId="3532A952" w14:textId="77777777" w:rsidR="00166CA4" w:rsidRPr="00A27960" w:rsidRDefault="00166CA4" w:rsidP="00890779">
            <w:pPr>
              <w:pStyle w:val="Tabletext"/>
              <w:jc w:val="center"/>
              <w:rPr>
                <w:sz w:val="18"/>
                <w:szCs w:val="18"/>
                <w:highlight w:val="yellow"/>
                <w:lang w:val="en-US"/>
              </w:rPr>
            </w:pPr>
            <w:r w:rsidRPr="00A27960">
              <w:rPr>
                <w:sz w:val="18"/>
                <w:szCs w:val="18"/>
                <w:lang w:val="en-US" w:eastAsia="zh-CN"/>
              </w:rPr>
              <w:t>Rep</w:t>
            </w:r>
          </w:p>
        </w:tc>
        <w:tc>
          <w:tcPr>
            <w:tcW w:w="481" w:type="dxa"/>
          </w:tcPr>
          <w:p w14:paraId="3532A953"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954" w14:textId="77777777" w:rsidR="00166CA4" w:rsidRPr="00A27960" w:rsidRDefault="00A56CA2" w:rsidP="00890779">
            <w:pPr>
              <w:pStyle w:val="Tabletext"/>
              <w:jc w:val="center"/>
              <w:rPr>
                <w:color w:val="0000FF"/>
                <w:sz w:val="18"/>
                <w:szCs w:val="18"/>
                <w:u w:val="single"/>
                <w:lang w:val="en-US"/>
              </w:rPr>
            </w:pPr>
            <w:hyperlink r:id="rId148" w:history="1">
              <w:r w:rsidR="00166CA4" w:rsidRPr="00A27960">
                <w:rPr>
                  <w:rStyle w:val="Hyperlink"/>
                  <w:sz w:val="18"/>
                  <w:szCs w:val="18"/>
                  <w:lang w:val="en-US"/>
                </w:rPr>
                <w:t>2225</w:t>
              </w:r>
            </w:hyperlink>
          </w:p>
        </w:tc>
        <w:tc>
          <w:tcPr>
            <w:tcW w:w="492" w:type="dxa"/>
          </w:tcPr>
          <w:p w14:paraId="3532A955"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956" w14:textId="77777777" w:rsidR="00166CA4" w:rsidRPr="00A27960" w:rsidRDefault="00166CA4" w:rsidP="00890779">
            <w:pPr>
              <w:pStyle w:val="Tabletext"/>
              <w:rPr>
                <w:sz w:val="18"/>
                <w:szCs w:val="18"/>
                <w:lang w:val="en-US"/>
              </w:rPr>
            </w:pPr>
            <w:r w:rsidRPr="00A27960">
              <w:rPr>
                <w:sz w:val="18"/>
                <w:szCs w:val="18"/>
                <w:lang w:val="en-US"/>
              </w:rPr>
              <w:t>Introduction to cognitive radio systems in the land mobile service</w:t>
            </w:r>
          </w:p>
        </w:tc>
        <w:tc>
          <w:tcPr>
            <w:tcW w:w="1756" w:type="dxa"/>
          </w:tcPr>
          <w:p w14:paraId="3532A957" w14:textId="77777777" w:rsidR="00166CA4" w:rsidRPr="00A27960" w:rsidRDefault="00166CA4" w:rsidP="00890779">
            <w:pPr>
              <w:pStyle w:val="Tabletext"/>
              <w:rPr>
                <w:i/>
                <w:iCs/>
                <w:sz w:val="18"/>
                <w:szCs w:val="18"/>
                <w:lang w:val="en-US"/>
              </w:rPr>
            </w:pPr>
          </w:p>
        </w:tc>
        <w:tc>
          <w:tcPr>
            <w:tcW w:w="1065" w:type="dxa"/>
          </w:tcPr>
          <w:p w14:paraId="3532A958" w14:textId="77777777" w:rsidR="00166CA4" w:rsidRPr="00A27960" w:rsidRDefault="00166CA4" w:rsidP="00890779">
            <w:pPr>
              <w:pStyle w:val="Tabletext"/>
              <w:jc w:val="center"/>
              <w:rPr>
                <w:sz w:val="18"/>
                <w:szCs w:val="18"/>
                <w:lang w:val="en-US"/>
              </w:rPr>
            </w:pPr>
            <w:r w:rsidRPr="00A27960">
              <w:rPr>
                <w:sz w:val="18"/>
                <w:szCs w:val="18"/>
                <w:lang w:val="en-US" w:eastAsia="zh-CN"/>
              </w:rPr>
              <w:t>23 Nov 11</w:t>
            </w:r>
          </w:p>
        </w:tc>
        <w:tc>
          <w:tcPr>
            <w:tcW w:w="675" w:type="dxa"/>
          </w:tcPr>
          <w:p w14:paraId="3532A959"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95A"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95B" w14:textId="77777777" w:rsidR="00166CA4" w:rsidRPr="00A27960" w:rsidRDefault="00166CA4" w:rsidP="00890779">
            <w:pPr>
              <w:pStyle w:val="Tabletext"/>
              <w:jc w:val="center"/>
              <w:rPr>
                <w:sz w:val="18"/>
                <w:szCs w:val="18"/>
                <w:lang w:val="en-US"/>
              </w:rPr>
            </w:pPr>
            <w:r w:rsidRPr="00A27960">
              <w:rPr>
                <w:sz w:val="18"/>
                <w:szCs w:val="18"/>
                <w:lang w:val="en-US" w:eastAsia="zh-CN"/>
              </w:rPr>
              <w:t>10</w:t>
            </w:r>
          </w:p>
        </w:tc>
      </w:tr>
      <w:tr w:rsidR="00166CA4" w:rsidRPr="00A27960" w14:paraId="3532A967" w14:textId="77777777" w:rsidTr="00890779">
        <w:trPr>
          <w:cantSplit/>
          <w:jc w:val="center"/>
        </w:trPr>
        <w:tc>
          <w:tcPr>
            <w:tcW w:w="648" w:type="dxa"/>
          </w:tcPr>
          <w:p w14:paraId="3532A95D"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95E"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95F" w14:textId="77777777" w:rsidR="00166CA4" w:rsidRPr="00A27960" w:rsidRDefault="00A56CA2" w:rsidP="00890779">
            <w:pPr>
              <w:pStyle w:val="Tabletext"/>
              <w:jc w:val="center"/>
              <w:rPr>
                <w:color w:val="0000FF"/>
                <w:sz w:val="18"/>
                <w:szCs w:val="18"/>
                <w:u w:val="single"/>
                <w:lang w:val="en-US"/>
              </w:rPr>
            </w:pPr>
            <w:hyperlink r:id="rId149" w:history="1">
              <w:r w:rsidR="00166CA4" w:rsidRPr="00A27960">
                <w:rPr>
                  <w:rStyle w:val="Hyperlink"/>
                  <w:sz w:val="18"/>
                  <w:szCs w:val="18"/>
                  <w:lang w:val="en-US"/>
                </w:rPr>
                <w:t>2226</w:t>
              </w:r>
            </w:hyperlink>
          </w:p>
        </w:tc>
        <w:tc>
          <w:tcPr>
            <w:tcW w:w="492" w:type="dxa"/>
          </w:tcPr>
          <w:p w14:paraId="3532A960" w14:textId="77777777" w:rsidR="00166CA4" w:rsidRPr="00A27960" w:rsidRDefault="00166CA4" w:rsidP="00890779">
            <w:pPr>
              <w:pStyle w:val="Tabletext"/>
              <w:jc w:val="center"/>
              <w:rPr>
                <w:sz w:val="18"/>
                <w:szCs w:val="18"/>
                <w:lang w:val="en-US"/>
              </w:rPr>
            </w:pPr>
            <w:r w:rsidRPr="00A27960">
              <w:rPr>
                <w:sz w:val="18"/>
                <w:szCs w:val="18"/>
                <w:lang w:val="en-US" w:eastAsia="zh-CN"/>
              </w:rPr>
              <w:t>0</w:t>
            </w:r>
          </w:p>
        </w:tc>
        <w:tc>
          <w:tcPr>
            <w:tcW w:w="2831" w:type="dxa"/>
          </w:tcPr>
          <w:p w14:paraId="3532A961" w14:textId="77777777" w:rsidR="00166CA4" w:rsidRPr="00A27960" w:rsidRDefault="00166CA4" w:rsidP="00890779">
            <w:pPr>
              <w:pStyle w:val="Tabletext"/>
              <w:rPr>
                <w:sz w:val="18"/>
                <w:szCs w:val="18"/>
                <w:lang w:val="en-US"/>
              </w:rPr>
            </w:pPr>
            <w:r w:rsidRPr="00A27960">
              <w:rPr>
                <w:sz w:val="18"/>
                <w:szCs w:val="18"/>
                <w:lang w:val="en-US"/>
              </w:rPr>
              <w:t>Description of amateur and experimental operation between 415 and 526.5 kHz in some countries</w:t>
            </w:r>
          </w:p>
        </w:tc>
        <w:tc>
          <w:tcPr>
            <w:tcW w:w="1756" w:type="dxa"/>
          </w:tcPr>
          <w:p w14:paraId="3532A962" w14:textId="77777777" w:rsidR="00166CA4" w:rsidRPr="00A27960" w:rsidRDefault="00166CA4" w:rsidP="00890779">
            <w:pPr>
              <w:pStyle w:val="Tabletext"/>
              <w:rPr>
                <w:i/>
                <w:iCs/>
                <w:sz w:val="18"/>
                <w:szCs w:val="18"/>
                <w:lang w:val="en-US"/>
              </w:rPr>
            </w:pPr>
          </w:p>
        </w:tc>
        <w:tc>
          <w:tcPr>
            <w:tcW w:w="1065" w:type="dxa"/>
          </w:tcPr>
          <w:p w14:paraId="3532A963" w14:textId="77777777" w:rsidR="00166CA4" w:rsidRPr="00A27960" w:rsidRDefault="00166CA4" w:rsidP="00890779">
            <w:pPr>
              <w:pStyle w:val="Tabletext"/>
              <w:jc w:val="center"/>
              <w:rPr>
                <w:sz w:val="18"/>
                <w:szCs w:val="18"/>
                <w:lang w:val="en-US"/>
              </w:rPr>
            </w:pPr>
            <w:r w:rsidRPr="00A27960">
              <w:rPr>
                <w:sz w:val="18"/>
                <w:szCs w:val="18"/>
                <w:lang w:val="en-US" w:eastAsia="zh-CN"/>
              </w:rPr>
              <w:t>23 Nov 11</w:t>
            </w:r>
          </w:p>
        </w:tc>
        <w:tc>
          <w:tcPr>
            <w:tcW w:w="675" w:type="dxa"/>
          </w:tcPr>
          <w:p w14:paraId="3532A964"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965"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709" w:type="dxa"/>
          </w:tcPr>
          <w:p w14:paraId="3532A966" w14:textId="77777777" w:rsidR="00166CA4" w:rsidRPr="00A27960" w:rsidRDefault="00166CA4" w:rsidP="00890779">
            <w:pPr>
              <w:pStyle w:val="Tabletext"/>
              <w:jc w:val="center"/>
              <w:rPr>
                <w:sz w:val="18"/>
                <w:szCs w:val="18"/>
                <w:lang w:val="en-US"/>
              </w:rPr>
            </w:pPr>
            <w:r w:rsidRPr="00A27960">
              <w:rPr>
                <w:sz w:val="18"/>
                <w:szCs w:val="18"/>
                <w:lang w:val="en-US" w:eastAsia="zh-CN"/>
              </w:rPr>
              <w:t>A</w:t>
            </w:r>
          </w:p>
        </w:tc>
      </w:tr>
      <w:tr w:rsidR="00166CA4" w:rsidRPr="00A27960" w14:paraId="3532A972" w14:textId="77777777" w:rsidTr="00890779">
        <w:trPr>
          <w:cantSplit/>
          <w:jc w:val="center"/>
        </w:trPr>
        <w:tc>
          <w:tcPr>
            <w:tcW w:w="648" w:type="dxa"/>
          </w:tcPr>
          <w:p w14:paraId="3532A968" w14:textId="77777777" w:rsidR="00166CA4" w:rsidRPr="00A27960" w:rsidRDefault="00166CA4" w:rsidP="00890779">
            <w:pPr>
              <w:pStyle w:val="Tabletext"/>
              <w:jc w:val="center"/>
              <w:rPr>
                <w:sz w:val="18"/>
                <w:szCs w:val="18"/>
                <w:lang w:val="en-US"/>
              </w:rPr>
            </w:pPr>
            <w:r w:rsidRPr="00A27960">
              <w:rPr>
                <w:sz w:val="18"/>
                <w:szCs w:val="18"/>
                <w:lang w:val="en-US" w:eastAsia="zh-CN"/>
              </w:rPr>
              <w:t>Rep</w:t>
            </w:r>
          </w:p>
        </w:tc>
        <w:tc>
          <w:tcPr>
            <w:tcW w:w="481" w:type="dxa"/>
          </w:tcPr>
          <w:p w14:paraId="3532A969"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96A" w14:textId="77777777" w:rsidR="00166CA4" w:rsidRPr="00A27960" w:rsidRDefault="00A56CA2" w:rsidP="00890779">
            <w:pPr>
              <w:pStyle w:val="Tabletext"/>
              <w:jc w:val="center"/>
              <w:rPr>
                <w:color w:val="0000FF"/>
                <w:sz w:val="18"/>
                <w:szCs w:val="18"/>
                <w:u w:val="single"/>
                <w:lang w:val="en-US"/>
              </w:rPr>
            </w:pPr>
            <w:hyperlink r:id="rId150" w:history="1">
              <w:r w:rsidR="00166CA4" w:rsidRPr="00A27960">
                <w:rPr>
                  <w:rStyle w:val="Hyperlink"/>
                  <w:sz w:val="18"/>
                  <w:szCs w:val="18"/>
                  <w:lang w:val="en-US"/>
                </w:rPr>
                <w:t>2227</w:t>
              </w:r>
            </w:hyperlink>
          </w:p>
        </w:tc>
        <w:tc>
          <w:tcPr>
            <w:tcW w:w="492" w:type="dxa"/>
          </w:tcPr>
          <w:p w14:paraId="3532A96B"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2831" w:type="dxa"/>
          </w:tcPr>
          <w:p w14:paraId="3532A96C" w14:textId="77777777" w:rsidR="00166CA4" w:rsidRPr="00A27960" w:rsidRDefault="00166CA4" w:rsidP="00890779">
            <w:pPr>
              <w:pStyle w:val="Tabletext"/>
              <w:rPr>
                <w:sz w:val="18"/>
                <w:szCs w:val="18"/>
                <w:lang w:val="en-US"/>
              </w:rPr>
            </w:pPr>
            <w:r w:rsidRPr="00A27960">
              <w:rPr>
                <w:sz w:val="18"/>
                <w:szCs w:val="18"/>
                <w:lang w:val="en-US"/>
              </w:rPr>
              <w:t>Use of multiple gigabit wireless systems in frequencies around 60 GHz</w:t>
            </w:r>
          </w:p>
        </w:tc>
        <w:tc>
          <w:tcPr>
            <w:tcW w:w="1756" w:type="dxa"/>
          </w:tcPr>
          <w:p w14:paraId="3532A96D" w14:textId="77777777" w:rsidR="00166CA4" w:rsidRPr="00A27960" w:rsidRDefault="00166CA4" w:rsidP="00890779">
            <w:pPr>
              <w:pStyle w:val="Tabletext"/>
              <w:rPr>
                <w:i/>
                <w:iCs/>
                <w:caps/>
                <w:sz w:val="18"/>
                <w:szCs w:val="18"/>
                <w:lang w:val="en-US"/>
              </w:rPr>
            </w:pPr>
          </w:p>
        </w:tc>
        <w:tc>
          <w:tcPr>
            <w:tcW w:w="1065" w:type="dxa"/>
          </w:tcPr>
          <w:p w14:paraId="3532A96E" w14:textId="77777777" w:rsidR="00166CA4" w:rsidRPr="00A27960" w:rsidRDefault="00166CA4" w:rsidP="00890779">
            <w:pPr>
              <w:pStyle w:val="Tabletext"/>
              <w:jc w:val="center"/>
              <w:rPr>
                <w:sz w:val="18"/>
                <w:szCs w:val="18"/>
                <w:lang w:val="en-US"/>
              </w:rPr>
            </w:pPr>
            <w:r w:rsidRPr="00A27960">
              <w:rPr>
                <w:sz w:val="18"/>
                <w:szCs w:val="18"/>
                <w:lang w:val="en-US" w:eastAsia="zh-CN"/>
              </w:rPr>
              <w:t>20 Nov 18</w:t>
            </w:r>
          </w:p>
        </w:tc>
        <w:tc>
          <w:tcPr>
            <w:tcW w:w="675" w:type="dxa"/>
          </w:tcPr>
          <w:p w14:paraId="3532A96F"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970" w14:textId="77777777" w:rsidR="00166CA4" w:rsidRPr="00A27960" w:rsidRDefault="00166CA4" w:rsidP="00890779">
            <w:pPr>
              <w:pStyle w:val="Tabletext"/>
              <w:jc w:val="center"/>
              <w:rPr>
                <w:sz w:val="18"/>
                <w:szCs w:val="18"/>
                <w:lang w:val="en-US"/>
              </w:rPr>
            </w:pPr>
            <w:r w:rsidRPr="00A27960">
              <w:rPr>
                <w:sz w:val="18"/>
                <w:szCs w:val="18"/>
                <w:lang w:val="en-US" w:eastAsia="zh-CN"/>
              </w:rPr>
              <w:t>2</w:t>
            </w:r>
          </w:p>
        </w:tc>
        <w:tc>
          <w:tcPr>
            <w:tcW w:w="709" w:type="dxa"/>
          </w:tcPr>
          <w:p w14:paraId="3532A971" w14:textId="77777777" w:rsidR="00166CA4" w:rsidRPr="00A27960" w:rsidRDefault="00166CA4" w:rsidP="00890779">
            <w:pPr>
              <w:pStyle w:val="Tabletext"/>
              <w:jc w:val="center"/>
              <w:rPr>
                <w:sz w:val="18"/>
                <w:szCs w:val="18"/>
                <w:lang w:val="en-US"/>
              </w:rPr>
            </w:pPr>
            <w:r w:rsidRPr="00A27960">
              <w:rPr>
                <w:sz w:val="18"/>
                <w:szCs w:val="18"/>
                <w:lang w:val="en-US" w:eastAsia="zh-CN"/>
              </w:rPr>
              <w:t>12</w:t>
            </w:r>
          </w:p>
        </w:tc>
      </w:tr>
      <w:tr w:rsidR="00166CA4" w:rsidRPr="00A27960" w14:paraId="3532A97D" w14:textId="77777777" w:rsidTr="00890779">
        <w:trPr>
          <w:cantSplit/>
          <w:jc w:val="center"/>
        </w:trPr>
        <w:tc>
          <w:tcPr>
            <w:tcW w:w="648" w:type="dxa"/>
          </w:tcPr>
          <w:p w14:paraId="3532A973" w14:textId="77777777" w:rsidR="00166CA4" w:rsidRPr="00A27960" w:rsidRDefault="00166CA4" w:rsidP="00890779">
            <w:pPr>
              <w:pStyle w:val="Tabletext"/>
              <w:jc w:val="center"/>
              <w:rPr>
                <w:sz w:val="18"/>
                <w:szCs w:val="18"/>
                <w:highlight w:val="yellow"/>
                <w:lang w:val="en-US"/>
              </w:rPr>
            </w:pPr>
            <w:r w:rsidRPr="00A27960">
              <w:rPr>
                <w:sz w:val="18"/>
                <w:szCs w:val="18"/>
                <w:lang w:val="en-US" w:eastAsia="zh-CN"/>
              </w:rPr>
              <w:t>Rep</w:t>
            </w:r>
          </w:p>
        </w:tc>
        <w:tc>
          <w:tcPr>
            <w:tcW w:w="481" w:type="dxa"/>
          </w:tcPr>
          <w:p w14:paraId="3532A974" w14:textId="77777777" w:rsidR="00166CA4" w:rsidRPr="00A27960" w:rsidRDefault="00166CA4" w:rsidP="00890779">
            <w:pPr>
              <w:pStyle w:val="Tabletext"/>
              <w:jc w:val="center"/>
              <w:rPr>
                <w:sz w:val="18"/>
                <w:szCs w:val="18"/>
                <w:lang w:val="en-US"/>
              </w:rPr>
            </w:pPr>
            <w:r w:rsidRPr="00A27960">
              <w:rPr>
                <w:sz w:val="18"/>
                <w:szCs w:val="18"/>
                <w:lang w:val="en-US" w:eastAsia="zh-CN"/>
              </w:rPr>
              <w:t>M</w:t>
            </w:r>
          </w:p>
        </w:tc>
        <w:tc>
          <w:tcPr>
            <w:tcW w:w="709" w:type="dxa"/>
          </w:tcPr>
          <w:p w14:paraId="3532A975" w14:textId="77777777" w:rsidR="00166CA4" w:rsidRPr="00A27960" w:rsidRDefault="00A56CA2" w:rsidP="00890779">
            <w:pPr>
              <w:pStyle w:val="Tabletext"/>
              <w:jc w:val="center"/>
              <w:rPr>
                <w:color w:val="0000FF"/>
                <w:sz w:val="18"/>
                <w:szCs w:val="18"/>
                <w:u w:val="single"/>
                <w:lang w:val="en-US"/>
              </w:rPr>
            </w:pPr>
            <w:hyperlink r:id="rId151" w:history="1">
              <w:r w:rsidR="00166CA4" w:rsidRPr="00A27960">
                <w:rPr>
                  <w:rStyle w:val="Hyperlink"/>
                  <w:sz w:val="18"/>
                  <w:szCs w:val="18"/>
                  <w:lang w:val="en-US"/>
                </w:rPr>
                <w:t>2228</w:t>
              </w:r>
            </w:hyperlink>
          </w:p>
        </w:tc>
        <w:tc>
          <w:tcPr>
            <w:tcW w:w="492" w:type="dxa"/>
          </w:tcPr>
          <w:p w14:paraId="3532A976" w14:textId="77777777" w:rsidR="00166CA4" w:rsidRPr="00A27960" w:rsidRDefault="00166CA4" w:rsidP="00890779">
            <w:pPr>
              <w:pStyle w:val="Tabletext"/>
              <w:jc w:val="center"/>
              <w:rPr>
                <w:sz w:val="18"/>
                <w:szCs w:val="18"/>
                <w:lang w:val="en-US"/>
              </w:rPr>
            </w:pPr>
            <w:r w:rsidRPr="00A27960">
              <w:rPr>
                <w:sz w:val="18"/>
                <w:szCs w:val="18"/>
                <w:lang w:val="en-US" w:eastAsia="zh-CN"/>
              </w:rPr>
              <w:t>1</w:t>
            </w:r>
          </w:p>
        </w:tc>
        <w:tc>
          <w:tcPr>
            <w:tcW w:w="2831" w:type="dxa"/>
          </w:tcPr>
          <w:p w14:paraId="3532A977" w14:textId="77777777" w:rsidR="00166CA4" w:rsidRPr="00A27960" w:rsidRDefault="00166CA4" w:rsidP="00890779">
            <w:pPr>
              <w:pStyle w:val="Tabletext"/>
              <w:rPr>
                <w:sz w:val="18"/>
                <w:szCs w:val="18"/>
                <w:lang w:val="en-US"/>
              </w:rPr>
            </w:pPr>
            <w:r w:rsidRPr="00A27960">
              <w:rPr>
                <w:sz w:val="18"/>
                <w:szCs w:val="18"/>
                <w:lang w:val="en-US"/>
              </w:rPr>
              <w:t>Advanced intelligent transport systems (ITS) radiocommunications</w:t>
            </w:r>
          </w:p>
        </w:tc>
        <w:tc>
          <w:tcPr>
            <w:tcW w:w="1756" w:type="dxa"/>
          </w:tcPr>
          <w:p w14:paraId="3532A978" w14:textId="77777777" w:rsidR="00166CA4" w:rsidRPr="00A27960" w:rsidRDefault="00166CA4" w:rsidP="00890779">
            <w:pPr>
              <w:pStyle w:val="Tabletext"/>
              <w:rPr>
                <w:i/>
                <w:iCs/>
                <w:sz w:val="18"/>
                <w:szCs w:val="18"/>
                <w:lang w:val="en-US"/>
              </w:rPr>
            </w:pPr>
          </w:p>
        </w:tc>
        <w:tc>
          <w:tcPr>
            <w:tcW w:w="1065" w:type="dxa"/>
          </w:tcPr>
          <w:p w14:paraId="3532A979" w14:textId="77777777" w:rsidR="00166CA4" w:rsidRPr="00A27960" w:rsidRDefault="00166CA4" w:rsidP="00890779">
            <w:pPr>
              <w:pStyle w:val="Tabletext"/>
              <w:jc w:val="center"/>
              <w:rPr>
                <w:sz w:val="18"/>
                <w:szCs w:val="18"/>
                <w:lang w:val="en-US"/>
              </w:rPr>
            </w:pPr>
            <w:r w:rsidRPr="00A27960">
              <w:rPr>
                <w:sz w:val="18"/>
                <w:szCs w:val="18"/>
                <w:lang w:val="en-US" w:eastAsia="zh-CN"/>
              </w:rPr>
              <w:t>21 Jul 15</w:t>
            </w:r>
          </w:p>
        </w:tc>
        <w:tc>
          <w:tcPr>
            <w:tcW w:w="675" w:type="dxa"/>
          </w:tcPr>
          <w:p w14:paraId="3532A97A" w14:textId="77777777" w:rsidR="00166CA4" w:rsidRPr="00A27960" w:rsidRDefault="00166CA4" w:rsidP="00890779">
            <w:pPr>
              <w:pStyle w:val="Tabletext"/>
              <w:jc w:val="center"/>
              <w:rPr>
                <w:sz w:val="18"/>
                <w:szCs w:val="18"/>
                <w:lang w:val="en-US"/>
              </w:rPr>
            </w:pPr>
            <w:r w:rsidRPr="00A27960">
              <w:rPr>
                <w:sz w:val="18"/>
                <w:szCs w:val="18"/>
                <w:lang w:val="en-US" w:eastAsia="zh-CN"/>
              </w:rPr>
              <w:t>5A</w:t>
            </w:r>
          </w:p>
        </w:tc>
        <w:tc>
          <w:tcPr>
            <w:tcW w:w="567" w:type="dxa"/>
          </w:tcPr>
          <w:p w14:paraId="3532A97B" w14:textId="77777777" w:rsidR="00166CA4" w:rsidRPr="00A27960" w:rsidRDefault="00166CA4" w:rsidP="00890779">
            <w:pPr>
              <w:pStyle w:val="Tabletext"/>
              <w:jc w:val="center"/>
              <w:rPr>
                <w:sz w:val="18"/>
                <w:szCs w:val="18"/>
                <w:lang w:val="en-US"/>
              </w:rPr>
            </w:pPr>
            <w:r w:rsidRPr="00A27960">
              <w:rPr>
                <w:sz w:val="18"/>
                <w:szCs w:val="18"/>
                <w:lang w:val="en-US" w:eastAsia="zh-CN"/>
              </w:rPr>
              <w:t>5</w:t>
            </w:r>
          </w:p>
        </w:tc>
        <w:tc>
          <w:tcPr>
            <w:tcW w:w="709" w:type="dxa"/>
          </w:tcPr>
          <w:p w14:paraId="3532A97C" w14:textId="77777777" w:rsidR="00166CA4" w:rsidRPr="00A27960" w:rsidRDefault="00166CA4" w:rsidP="00890779">
            <w:pPr>
              <w:pStyle w:val="Tabletext"/>
              <w:jc w:val="center"/>
              <w:rPr>
                <w:sz w:val="18"/>
                <w:szCs w:val="18"/>
                <w:lang w:val="en-US"/>
              </w:rPr>
            </w:pPr>
            <w:r w:rsidRPr="00A27960">
              <w:rPr>
                <w:sz w:val="18"/>
                <w:szCs w:val="18"/>
                <w:lang w:val="en-US" w:eastAsia="zh-CN"/>
              </w:rPr>
              <w:t>3</w:t>
            </w:r>
          </w:p>
        </w:tc>
      </w:tr>
      <w:tr w:rsidR="00166CA4" w:rsidRPr="00A27960" w14:paraId="3532A988" w14:textId="77777777" w:rsidTr="00890779">
        <w:trPr>
          <w:cantSplit/>
          <w:jc w:val="center"/>
        </w:trPr>
        <w:tc>
          <w:tcPr>
            <w:tcW w:w="648" w:type="dxa"/>
          </w:tcPr>
          <w:p w14:paraId="3532A97E" w14:textId="77777777" w:rsidR="00166CA4" w:rsidRPr="00A27960" w:rsidRDefault="00166CA4" w:rsidP="00890779">
            <w:pPr>
              <w:pStyle w:val="Tabletext"/>
              <w:jc w:val="center"/>
              <w:rPr>
                <w:sz w:val="18"/>
                <w:szCs w:val="18"/>
                <w:highlight w:val="yellow"/>
                <w:lang w:val="en-US" w:eastAsia="zh-CN"/>
              </w:rPr>
            </w:pPr>
            <w:r w:rsidRPr="00A27960">
              <w:rPr>
                <w:sz w:val="18"/>
                <w:szCs w:val="18"/>
                <w:lang w:val="en-US" w:eastAsia="zh-CN"/>
              </w:rPr>
              <w:t>Rep</w:t>
            </w:r>
          </w:p>
        </w:tc>
        <w:tc>
          <w:tcPr>
            <w:tcW w:w="481" w:type="dxa"/>
          </w:tcPr>
          <w:p w14:paraId="3532A97F"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980" w14:textId="77777777" w:rsidR="00166CA4" w:rsidRPr="00A27960" w:rsidRDefault="00A56CA2" w:rsidP="00890779">
            <w:pPr>
              <w:pStyle w:val="Tabletext"/>
              <w:jc w:val="center"/>
              <w:rPr>
                <w:sz w:val="18"/>
                <w:szCs w:val="18"/>
                <w:lang w:val="en-US"/>
              </w:rPr>
            </w:pPr>
            <w:hyperlink r:id="rId152" w:history="1">
              <w:r w:rsidR="00166CA4" w:rsidRPr="00A27960">
                <w:rPr>
                  <w:rStyle w:val="Hyperlink"/>
                  <w:sz w:val="18"/>
                  <w:szCs w:val="18"/>
                  <w:lang w:val="en-US"/>
                </w:rPr>
                <w:t>2264</w:t>
              </w:r>
            </w:hyperlink>
          </w:p>
        </w:tc>
        <w:tc>
          <w:tcPr>
            <w:tcW w:w="492" w:type="dxa"/>
          </w:tcPr>
          <w:p w14:paraId="3532A981"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982" w14:textId="77777777" w:rsidR="00166CA4" w:rsidRPr="00A27960" w:rsidRDefault="00166CA4" w:rsidP="00890779">
            <w:pPr>
              <w:pStyle w:val="Tabletext"/>
              <w:rPr>
                <w:sz w:val="18"/>
                <w:szCs w:val="18"/>
                <w:lang w:val="en-US"/>
              </w:rPr>
            </w:pPr>
            <w:r w:rsidRPr="00A27960">
              <w:rPr>
                <w:sz w:val="18"/>
                <w:szCs w:val="18"/>
                <w:lang w:val="en-US"/>
              </w:rPr>
              <w:t>Guidance for the development of band plans with contiguous bandwidths for mobile broadband applications for use in spectrum planning</w:t>
            </w:r>
          </w:p>
        </w:tc>
        <w:tc>
          <w:tcPr>
            <w:tcW w:w="1756" w:type="dxa"/>
          </w:tcPr>
          <w:p w14:paraId="3532A983" w14:textId="77777777" w:rsidR="00166CA4" w:rsidRPr="00A27960" w:rsidRDefault="00166CA4" w:rsidP="00890779">
            <w:pPr>
              <w:pStyle w:val="Tabletext"/>
              <w:rPr>
                <w:i/>
                <w:iCs/>
                <w:sz w:val="18"/>
                <w:szCs w:val="18"/>
                <w:lang w:val="en-US" w:eastAsia="zh-CN"/>
              </w:rPr>
            </w:pPr>
          </w:p>
        </w:tc>
        <w:tc>
          <w:tcPr>
            <w:tcW w:w="1065" w:type="dxa"/>
          </w:tcPr>
          <w:p w14:paraId="3532A984"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19 Nov 12</w:t>
            </w:r>
          </w:p>
        </w:tc>
        <w:tc>
          <w:tcPr>
            <w:tcW w:w="675" w:type="dxa"/>
          </w:tcPr>
          <w:p w14:paraId="3532A985"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986"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4</w:t>
            </w:r>
          </w:p>
        </w:tc>
        <w:tc>
          <w:tcPr>
            <w:tcW w:w="709" w:type="dxa"/>
          </w:tcPr>
          <w:p w14:paraId="3532A987"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1, 9</w:t>
            </w:r>
          </w:p>
        </w:tc>
      </w:tr>
      <w:tr w:rsidR="00166CA4" w:rsidRPr="00A27960" w14:paraId="3532A993" w14:textId="77777777" w:rsidTr="00890779">
        <w:trPr>
          <w:cantSplit/>
          <w:jc w:val="center"/>
        </w:trPr>
        <w:tc>
          <w:tcPr>
            <w:tcW w:w="648" w:type="dxa"/>
          </w:tcPr>
          <w:p w14:paraId="3532A989"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lastRenderedPageBreak/>
              <w:t>Rep</w:t>
            </w:r>
          </w:p>
        </w:tc>
        <w:tc>
          <w:tcPr>
            <w:tcW w:w="481" w:type="dxa"/>
          </w:tcPr>
          <w:p w14:paraId="3532A98A"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98B" w14:textId="77777777" w:rsidR="00166CA4" w:rsidRPr="00A27960" w:rsidRDefault="00A56CA2" w:rsidP="00890779">
            <w:pPr>
              <w:pStyle w:val="Tabletext"/>
              <w:jc w:val="center"/>
              <w:rPr>
                <w:sz w:val="18"/>
                <w:szCs w:val="18"/>
                <w:lang w:val="en-US"/>
              </w:rPr>
            </w:pPr>
            <w:hyperlink r:id="rId153" w:history="1">
              <w:r w:rsidR="00166CA4" w:rsidRPr="00A27960">
                <w:rPr>
                  <w:rStyle w:val="Hyperlink"/>
                  <w:sz w:val="18"/>
                  <w:szCs w:val="18"/>
                  <w:lang w:val="en-US"/>
                </w:rPr>
                <w:t>2281</w:t>
              </w:r>
            </w:hyperlink>
          </w:p>
        </w:tc>
        <w:tc>
          <w:tcPr>
            <w:tcW w:w="492" w:type="dxa"/>
          </w:tcPr>
          <w:p w14:paraId="3532A98C"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98D" w14:textId="77777777" w:rsidR="00166CA4" w:rsidRPr="00A27960" w:rsidRDefault="00166CA4" w:rsidP="00890779">
            <w:pPr>
              <w:pStyle w:val="Tabletext"/>
              <w:rPr>
                <w:sz w:val="18"/>
                <w:szCs w:val="18"/>
                <w:lang w:val="en-US"/>
              </w:rPr>
            </w:pPr>
            <w:r w:rsidRPr="00A27960">
              <w:rPr>
                <w:sz w:val="18"/>
                <w:szCs w:val="18"/>
                <w:lang w:val="en-US"/>
              </w:rPr>
              <w:t>Characteristics of amateur radio stations in the range 5 250-5 450 kHz for sharing studies</w:t>
            </w:r>
          </w:p>
        </w:tc>
        <w:tc>
          <w:tcPr>
            <w:tcW w:w="1756" w:type="dxa"/>
          </w:tcPr>
          <w:p w14:paraId="3532A98E" w14:textId="77777777" w:rsidR="00166CA4" w:rsidRPr="00A27960" w:rsidRDefault="00166CA4" w:rsidP="00890779">
            <w:pPr>
              <w:pStyle w:val="Tabletext"/>
              <w:rPr>
                <w:i/>
                <w:iCs/>
                <w:sz w:val="18"/>
                <w:szCs w:val="18"/>
                <w:lang w:val="en-US" w:eastAsia="zh-CN"/>
              </w:rPr>
            </w:pPr>
          </w:p>
        </w:tc>
        <w:tc>
          <w:tcPr>
            <w:tcW w:w="1065" w:type="dxa"/>
          </w:tcPr>
          <w:p w14:paraId="3532A98F"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3 Dec 13</w:t>
            </w:r>
          </w:p>
        </w:tc>
        <w:tc>
          <w:tcPr>
            <w:tcW w:w="675" w:type="dxa"/>
          </w:tcPr>
          <w:p w14:paraId="3532A990"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991"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w:t>
            </w:r>
          </w:p>
        </w:tc>
        <w:tc>
          <w:tcPr>
            <w:tcW w:w="709" w:type="dxa"/>
          </w:tcPr>
          <w:p w14:paraId="3532A992"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A</w:t>
            </w:r>
          </w:p>
        </w:tc>
      </w:tr>
      <w:tr w:rsidR="00166CA4" w:rsidRPr="00A27960" w14:paraId="3532A99E" w14:textId="77777777" w:rsidTr="00890779">
        <w:trPr>
          <w:cantSplit/>
          <w:jc w:val="center"/>
        </w:trPr>
        <w:tc>
          <w:tcPr>
            <w:tcW w:w="648" w:type="dxa"/>
          </w:tcPr>
          <w:p w14:paraId="3532A994"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Rep</w:t>
            </w:r>
          </w:p>
        </w:tc>
        <w:tc>
          <w:tcPr>
            <w:tcW w:w="481" w:type="dxa"/>
          </w:tcPr>
          <w:p w14:paraId="3532A995"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996" w14:textId="77777777" w:rsidR="00166CA4" w:rsidRPr="00A27960" w:rsidRDefault="00A56CA2" w:rsidP="00890779">
            <w:pPr>
              <w:pStyle w:val="Tabletext"/>
              <w:jc w:val="center"/>
              <w:rPr>
                <w:sz w:val="18"/>
                <w:szCs w:val="18"/>
                <w:lang w:val="en-US"/>
              </w:rPr>
            </w:pPr>
            <w:hyperlink r:id="rId154" w:history="1">
              <w:r w:rsidR="00166CA4" w:rsidRPr="00A27960">
                <w:rPr>
                  <w:rStyle w:val="Hyperlink"/>
                  <w:sz w:val="18"/>
                  <w:szCs w:val="18"/>
                  <w:lang w:val="en-US"/>
                </w:rPr>
                <w:t>2282</w:t>
              </w:r>
            </w:hyperlink>
          </w:p>
        </w:tc>
        <w:tc>
          <w:tcPr>
            <w:tcW w:w="492" w:type="dxa"/>
          </w:tcPr>
          <w:p w14:paraId="3532A997"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998" w14:textId="77777777" w:rsidR="00166CA4" w:rsidRPr="00A27960" w:rsidRDefault="00166CA4" w:rsidP="00890779">
            <w:pPr>
              <w:pStyle w:val="Tabletext"/>
              <w:rPr>
                <w:sz w:val="18"/>
                <w:szCs w:val="18"/>
                <w:lang w:val="en-US"/>
              </w:rPr>
            </w:pPr>
            <w:r w:rsidRPr="00A27960">
              <w:rPr>
                <w:sz w:val="18"/>
                <w:szCs w:val="18"/>
                <w:lang w:val="en-US"/>
              </w:rPr>
              <w:t>Systems for public mobile communications with aircraft</w:t>
            </w:r>
          </w:p>
        </w:tc>
        <w:tc>
          <w:tcPr>
            <w:tcW w:w="1756" w:type="dxa"/>
          </w:tcPr>
          <w:p w14:paraId="3532A999" w14:textId="77777777" w:rsidR="00166CA4" w:rsidRPr="00A27960" w:rsidRDefault="00166CA4" w:rsidP="00890779">
            <w:pPr>
              <w:pStyle w:val="Tabletext"/>
              <w:rPr>
                <w:i/>
                <w:iCs/>
                <w:sz w:val="18"/>
                <w:szCs w:val="18"/>
                <w:lang w:val="en-US" w:eastAsia="zh-CN"/>
              </w:rPr>
            </w:pPr>
          </w:p>
        </w:tc>
        <w:tc>
          <w:tcPr>
            <w:tcW w:w="1065" w:type="dxa"/>
          </w:tcPr>
          <w:p w14:paraId="3532A99A"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3 Dec 13</w:t>
            </w:r>
          </w:p>
        </w:tc>
        <w:tc>
          <w:tcPr>
            <w:tcW w:w="675" w:type="dxa"/>
          </w:tcPr>
          <w:p w14:paraId="3532A99B"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99C"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w:t>
            </w:r>
          </w:p>
        </w:tc>
        <w:tc>
          <w:tcPr>
            <w:tcW w:w="709" w:type="dxa"/>
          </w:tcPr>
          <w:p w14:paraId="3532A99D"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10</w:t>
            </w:r>
          </w:p>
        </w:tc>
      </w:tr>
      <w:tr w:rsidR="00166CA4" w:rsidRPr="00A27960" w14:paraId="3532A9A9" w14:textId="77777777" w:rsidTr="00890779">
        <w:trPr>
          <w:cantSplit/>
          <w:jc w:val="center"/>
        </w:trPr>
        <w:tc>
          <w:tcPr>
            <w:tcW w:w="648" w:type="dxa"/>
          </w:tcPr>
          <w:p w14:paraId="3532A99F"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Rep</w:t>
            </w:r>
          </w:p>
        </w:tc>
        <w:tc>
          <w:tcPr>
            <w:tcW w:w="481" w:type="dxa"/>
          </w:tcPr>
          <w:p w14:paraId="3532A9A0"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9A1" w14:textId="77777777" w:rsidR="00166CA4" w:rsidRPr="00A27960" w:rsidRDefault="00A56CA2" w:rsidP="00890779">
            <w:pPr>
              <w:pStyle w:val="Tabletext"/>
              <w:jc w:val="center"/>
              <w:rPr>
                <w:lang w:val="en-US"/>
              </w:rPr>
            </w:pPr>
            <w:hyperlink r:id="rId155" w:history="1">
              <w:r w:rsidR="00166CA4" w:rsidRPr="00A27960">
                <w:rPr>
                  <w:rStyle w:val="Hyperlink"/>
                  <w:lang w:val="en-US"/>
                </w:rPr>
                <w:t>2330</w:t>
              </w:r>
            </w:hyperlink>
          </w:p>
        </w:tc>
        <w:tc>
          <w:tcPr>
            <w:tcW w:w="492" w:type="dxa"/>
          </w:tcPr>
          <w:p w14:paraId="3532A9A2"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9A3" w14:textId="77777777" w:rsidR="00166CA4" w:rsidRPr="00A27960" w:rsidRDefault="00166CA4" w:rsidP="00890779">
            <w:pPr>
              <w:pStyle w:val="Tabletext"/>
              <w:rPr>
                <w:sz w:val="18"/>
                <w:szCs w:val="18"/>
                <w:lang w:val="en-US"/>
              </w:rPr>
            </w:pPr>
            <w:r w:rsidRPr="00A27960">
              <w:rPr>
                <w:sz w:val="18"/>
                <w:szCs w:val="18"/>
                <w:lang w:val="en-US"/>
              </w:rPr>
              <w:t>Cognitive radio systems in the land mobile service</w:t>
            </w:r>
          </w:p>
        </w:tc>
        <w:tc>
          <w:tcPr>
            <w:tcW w:w="1756" w:type="dxa"/>
          </w:tcPr>
          <w:p w14:paraId="3532A9A4" w14:textId="77777777" w:rsidR="00166CA4" w:rsidRPr="00A27960" w:rsidRDefault="00166CA4" w:rsidP="00890779">
            <w:pPr>
              <w:pStyle w:val="Tabletext"/>
              <w:rPr>
                <w:i/>
                <w:iCs/>
                <w:sz w:val="18"/>
                <w:szCs w:val="18"/>
                <w:lang w:val="en-US" w:eastAsia="zh-CN"/>
              </w:rPr>
            </w:pPr>
          </w:p>
        </w:tc>
        <w:tc>
          <w:tcPr>
            <w:tcW w:w="1065" w:type="dxa"/>
          </w:tcPr>
          <w:p w14:paraId="3532A9A5"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11 Nov 14</w:t>
            </w:r>
          </w:p>
        </w:tc>
        <w:tc>
          <w:tcPr>
            <w:tcW w:w="675" w:type="dxa"/>
          </w:tcPr>
          <w:p w14:paraId="3532A9A6"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9A7"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w:t>
            </w:r>
          </w:p>
        </w:tc>
        <w:tc>
          <w:tcPr>
            <w:tcW w:w="709" w:type="dxa"/>
          </w:tcPr>
          <w:p w14:paraId="3532A9A8"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10</w:t>
            </w:r>
          </w:p>
        </w:tc>
      </w:tr>
      <w:tr w:rsidR="00166CA4" w:rsidRPr="00A27960" w14:paraId="3532A9B4" w14:textId="77777777" w:rsidTr="00890779">
        <w:trPr>
          <w:cantSplit/>
          <w:jc w:val="center"/>
        </w:trPr>
        <w:tc>
          <w:tcPr>
            <w:tcW w:w="648" w:type="dxa"/>
          </w:tcPr>
          <w:p w14:paraId="3532A9AA"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Rep</w:t>
            </w:r>
          </w:p>
        </w:tc>
        <w:tc>
          <w:tcPr>
            <w:tcW w:w="481" w:type="dxa"/>
          </w:tcPr>
          <w:p w14:paraId="3532A9AB"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9AC" w14:textId="77777777" w:rsidR="00166CA4" w:rsidRPr="00A27960" w:rsidRDefault="00A56CA2" w:rsidP="00890779">
            <w:pPr>
              <w:pStyle w:val="Tabletext"/>
              <w:jc w:val="center"/>
              <w:rPr>
                <w:lang w:val="en-US"/>
              </w:rPr>
            </w:pPr>
            <w:hyperlink r:id="rId156" w:history="1">
              <w:r w:rsidR="00166CA4" w:rsidRPr="00A27960">
                <w:rPr>
                  <w:rStyle w:val="Hyperlink"/>
                  <w:lang w:val="en-US"/>
                </w:rPr>
                <w:t>2335</w:t>
              </w:r>
            </w:hyperlink>
          </w:p>
        </w:tc>
        <w:tc>
          <w:tcPr>
            <w:tcW w:w="492" w:type="dxa"/>
          </w:tcPr>
          <w:p w14:paraId="3532A9AD"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9AE" w14:textId="77777777" w:rsidR="00166CA4" w:rsidRPr="00A27960" w:rsidRDefault="00166CA4" w:rsidP="00890779">
            <w:pPr>
              <w:pStyle w:val="Tabletext"/>
              <w:rPr>
                <w:sz w:val="18"/>
                <w:szCs w:val="18"/>
                <w:lang w:val="en-US"/>
              </w:rPr>
            </w:pPr>
            <w:r w:rsidRPr="00A27960">
              <w:rPr>
                <w:sz w:val="18"/>
                <w:szCs w:val="18"/>
                <w:lang w:val="en-US"/>
              </w:rPr>
              <w:t>Sharing and compatibility analysis of possible amateur service stations with fixed, land mobile, and radiolocation services in the frequency band 5 250</w:t>
            </w:r>
            <w:r w:rsidRPr="00A27960">
              <w:rPr>
                <w:sz w:val="18"/>
                <w:szCs w:val="18"/>
                <w:lang w:val="en-US"/>
              </w:rPr>
              <w:noBreakHyphen/>
              <w:t>5 450 kHz and the aeronautical mobile service in an adjacent band</w:t>
            </w:r>
          </w:p>
        </w:tc>
        <w:tc>
          <w:tcPr>
            <w:tcW w:w="1756" w:type="dxa"/>
          </w:tcPr>
          <w:p w14:paraId="3532A9AF" w14:textId="77777777" w:rsidR="00166CA4" w:rsidRPr="00A27960" w:rsidRDefault="00166CA4" w:rsidP="00890779">
            <w:pPr>
              <w:pStyle w:val="Tabletext"/>
              <w:rPr>
                <w:i/>
                <w:iCs/>
                <w:sz w:val="18"/>
                <w:szCs w:val="18"/>
                <w:lang w:val="en-US" w:eastAsia="zh-CN"/>
              </w:rPr>
            </w:pPr>
          </w:p>
        </w:tc>
        <w:tc>
          <w:tcPr>
            <w:tcW w:w="1065" w:type="dxa"/>
          </w:tcPr>
          <w:p w14:paraId="3532A9B0"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11-Nov-2014</w:t>
            </w:r>
          </w:p>
        </w:tc>
        <w:tc>
          <w:tcPr>
            <w:tcW w:w="675" w:type="dxa"/>
          </w:tcPr>
          <w:p w14:paraId="3532A9B1"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9B2"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w:t>
            </w:r>
          </w:p>
        </w:tc>
        <w:tc>
          <w:tcPr>
            <w:tcW w:w="709" w:type="dxa"/>
          </w:tcPr>
          <w:p w14:paraId="3532A9B3"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A</w:t>
            </w:r>
          </w:p>
        </w:tc>
      </w:tr>
      <w:tr w:rsidR="00166CA4" w:rsidRPr="00A27960" w14:paraId="3532A9BF" w14:textId="77777777" w:rsidTr="00890779">
        <w:trPr>
          <w:cantSplit/>
          <w:jc w:val="center"/>
        </w:trPr>
        <w:tc>
          <w:tcPr>
            <w:tcW w:w="648" w:type="dxa"/>
          </w:tcPr>
          <w:p w14:paraId="3532A9B5"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Rep</w:t>
            </w:r>
          </w:p>
        </w:tc>
        <w:tc>
          <w:tcPr>
            <w:tcW w:w="481" w:type="dxa"/>
          </w:tcPr>
          <w:p w14:paraId="3532A9B6"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9B7" w14:textId="77777777" w:rsidR="00166CA4" w:rsidRPr="00A27960" w:rsidRDefault="00A56CA2" w:rsidP="00890779">
            <w:pPr>
              <w:pStyle w:val="Tabletext"/>
              <w:jc w:val="center"/>
              <w:rPr>
                <w:lang w:val="en-US"/>
              </w:rPr>
            </w:pPr>
            <w:hyperlink r:id="rId157" w:history="1">
              <w:r w:rsidR="00166CA4" w:rsidRPr="00A27960">
                <w:rPr>
                  <w:rStyle w:val="Hyperlink"/>
                  <w:lang w:val="en-US"/>
                </w:rPr>
                <w:t>2377</w:t>
              </w:r>
            </w:hyperlink>
          </w:p>
        </w:tc>
        <w:tc>
          <w:tcPr>
            <w:tcW w:w="492" w:type="dxa"/>
          </w:tcPr>
          <w:p w14:paraId="3532A9B8"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w:t>
            </w:r>
          </w:p>
        </w:tc>
        <w:tc>
          <w:tcPr>
            <w:tcW w:w="2831" w:type="dxa"/>
          </w:tcPr>
          <w:p w14:paraId="3532A9B9" w14:textId="77777777" w:rsidR="00166CA4" w:rsidRPr="00A27960" w:rsidRDefault="00166CA4" w:rsidP="00890779">
            <w:pPr>
              <w:pStyle w:val="Tabletext"/>
              <w:rPr>
                <w:sz w:val="18"/>
                <w:szCs w:val="18"/>
                <w:lang w:val="en-US"/>
              </w:rPr>
            </w:pPr>
            <w:r w:rsidRPr="00A27960">
              <w:rPr>
                <w:sz w:val="18"/>
                <w:szCs w:val="18"/>
                <w:lang w:val="en-US"/>
              </w:rPr>
              <w:t>Radiocommunication objectives and requirements for Public Protection and Disaster Relief (PPDR)</w:t>
            </w:r>
          </w:p>
        </w:tc>
        <w:tc>
          <w:tcPr>
            <w:tcW w:w="1756" w:type="dxa"/>
          </w:tcPr>
          <w:p w14:paraId="3532A9BA" w14:textId="77777777" w:rsidR="00166CA4" w:rsidRPr="00A27960" w:rsidRDefault="00166CA4" w:rsidP="00890779">
            <w:pPr>
              <w:pStyle w:val="Tabletext"/>
              <w:rPr>
                <w:i/>
                <w:iCs/>
                <w:sz w:val="18"/>
                <w:szCs w:val="18"/>
                <w:lang w:val="en-US" w:eastAsia="zh-CN"/>
              </w:rPr>
            </w:pPr>
          </w:p>
        </w:tc>
        <w:tc>
          <w:tcPr>
            <w:tcW w:w="1065" w:type="dxa"/>
          </w:tcPr>
          <w:p w14:paraId="3532A9BB"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20 Nov 18</w:t>
            </w:r>
          </w:p>
        </w:tc>
        <w:tc>
          <w:tcPr>
            <w:tcW w:w="675" w:type="dxa"/>
          </w:tcPr>
          <w:p w14:paraId="3532A9BC"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9BD"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3</w:t>
            </w:r>
          </w:p>
        </w:tc>
        <w:tc>
          <w:tcPr>
            <w:tcW w:w="709" w:type="dxa"/>
          </w:tcPr>
          <w:p w14:paraId="3532A9BE"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7</w:t>
            </w:r>
          </w:p>
        </w:tc>
      </w:tr>
      <w:tr w:rsidR="00166CA4" w:rsidRPr="00A27960" w14:paraId="3532A9CA" w14:textId="77777777" w:rsidTr="00890779">
        <w:trPr>
          <w:cantSplit/>
          <w:jc w:val="center"/>
        </w:trPr>
        <w:tc>
          <w:tcPr>
            <w:tcW w:w="648" w:type="dxa"/>
          </w:tcPr>
          <w:p w14:paraId="3532A9C0"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Rep</w:t>
            </w:r>
          </w:p>
        </w:tc>
        <w:tc>
          <w:tcPr>
            <w:tcW w:w="481" w:type="dxa"/>
          </w:tcPr>
          <w:p w14:paraId="3532A9C1"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9C2" w14:textId="77777777" w:rsidR="00166CA4" w:rsidRPr="00A27960" w:rsidRDefault="00A56CA2" w:rsidP="00890779">
            <w:pPr>
              <w:pStyle w:val="Tabletext"/>
              <w:jc w:val="center"/>
              <w:rPr>
                <w:rStyle w:val="Hyperlink"/>
                <w:lang w:val="en-US"/>
              </w:rPr>
            </w:pPr>
            <w:hyperlink r:id="rId158" w:history="1">
              <w:r w:rsidR="00166CA4" w:rsidRPr="00A27960">
                <w:rPr>
                  <w:rStyle w:val="Hyperlink"/>
                  <w:lang w:val="en-US"/>
                </w:rPr>
                <w:t>2378</w:t>
              </w:r>
            </w:hyperlink>
          </w:p>
        </w:tc>
        <w:tc>
          <w:tcPr>
            <w:tcW w:w="492" w:type="dxa"/>
          </w:tcPr>
          <w:p w14:paraId="3532A9C3"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9C4" w14:textId="77777777" w:rsidR="00166CA4" w:rsidRPr="00A27960" w:rsidRDefault="00166CA4" w:rsidP="00890779">
            <w:pPr>
              <w:pStyle w:val="Tabletext"/>
              <w:rPr>
                <w:sz w:val="18"/>
                <w:szCs w:val="18"/>
                <w:lang w:val="en-US"/>
              </w:rPr>
            </w:pPr>
            <w:r w:rsidRPr="00A27960">
              <w:rPr>
                <w:sz w:val="18"/>
                <w:szCs w:val="18"/>
                <w:lang w:val="en-US"/>
              </w:rPr>
              <w:t>Operational guidelines for the deployment of broadband wireless access systems for local coverage operating below 6 GHz</w:t>
            </w:r>
          </w:p>
        </w:tc>
        <w:tc>
          <w:tcPr>
            <w:tcW w:w="1756" w:type="dxa"/>
          </w:tcPr>
          <w:p w14:paraId="3532A9C5" w14:textId="77777777" w:rsidR="00166CA4" w:rsidRPr="00A27960" w:rsidRDefault="00166CA4" w:rsidP="00890779">
            <w:pPr>
              <w:pStyle w:val="Tabletext"/>
              <w:rPr>
                <w:i/>
                <w:iCs/>
                <w:sz w:val="18"/>
                <w:szCs w:val="18"/>
                <w:lang w:val="en-US" w:eastAsia="zh-CN"/>
              </w:rPr>
            </w:pPr>
          </w:p>
        </w:tc>
        <w:tc>
          <w:tcPr>
            <w:tcW w:w="1065" w:type="dxa"/>
          </w:tcPr>
          <w:p w14:paraId="3532A9C6"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21 Jul 15</w:t>
            </w:r>
          </w:p>
        </w:tc>
        <w:tc>
          <w:tcPr>
            <w:tcW w:w="675" w:type="dxa"/>
          </w:tcPr>
          <w:p w14:paraId="3532A9C7"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9C8"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w:t>
            </w:r>
          </w:p>
        </w:tc>
        <w:tc>
          <w:tcPr>
            <w:tcW w:w="709" w:type="dxa"/>
          </w:tcPr>
          <w:p w14:paraId="3532A9C9"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12</w:t>
            </w:r>
          </w:p>
        </w:tc>
      </w:tr>
      <w:tr w:rsidR="00166CA4" w:rsidRPr="00A27960" w14:paraId="3532A9D5" w14:textId="77777777" w:rsidTr="00890779">
        <w:trPr>
          <w:cantSplit/>
          <w:jc w:val="center"/>
        </w:trPr>
        <w:tc>
          <w:tcPr>
            <w:tcW w:w="648" w:type="dxa"/>
          </w:tcPr>
          <w:p w14:paraId="3532A9CB"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Rep</w:t>
            </w:r>
          </w:p>
        </w:tc>
        <w:tc>
          <w:tcPr>
            <w:tcW w:w="481" w:type="dxa"/>
          </w:tcPr>
          <w:p w14:paraId="3532A9CC"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9CD" w14:textId="77777777" w:rsidR="00166CA4" w:rsidRPr="00A27960" w:rsidRDefault="00A56CA2" w:rsidP="00890779">
            <w:pPr>
              <w:pStyle w:val="Tabletext"/>
              <w:jc w:val="center"/>
              <w:rPr>
                <w:lang w:val="en-US"/>
              </w:rPr>
            </w:pPr>
            <w:hyperlink r:id="rId159" w:history="1">
              <w:r w:rsidR="00166CA4" w:rsidRPr="00A27960">
                <w:rPr>
                  <w:rStyle w:val="Hyperlink"/>
                  <w:lang w:val="en-US"/>
                </w:rPr>
                <w:t>2395</w:t>
              </w:r>
            </w:hyperlink>
          </w:p>
        </w:tc>
        <w:tc>
          <w:tcPr>
            <w:tcW w:w="492" w:type="dxa"/>
          </w:tcPr>
          <w:p w14:paraId="3532A9CE"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9CF" w14:textId="77777777" w:rsidR="00166CA4" w:rsidRPr="00A27960" w:rsidRDefault="00166CA4" w:rsidP="00890779">
            <w:pPr>
              <w:pStyle w:val="Tabletext"/>
              <w:rPr>
                <w:sz w:val="18"/>
                <w:szCs w:val="18"/>
                <w:lang w:val="en-US"/>
              </w:rPr>
            </w:pPr>
            <w:r w:rsidRPr="00A27960">
              <w:rPr>
                <w:sz w:val="18"/>
                <w:szCs w:val="18"/>
                <w:lang w:val="en-US"/>
              </w:rPr>
              <w:t>Introduction to railway communication systems</w:t>
            </w:r>
          </w:p>
        </w:tc>
        <w:tc>
          <w:tcPr>
            <w:tcW w:w="1756" w:type="dxa"/>
          </w:tcPr>
          <w:p w14:paraId="3532A9D0" w14:textId="77777777" w:rsidR="00166CA4" w:rsidRPr="00A27960" w:rsidRDefault="00166CA4" w:rsidP="00890779">
            <w:pPr>
              <w:pStyle w:val="Tabletext"/>
              <w:rPr>
                <w:i/>
                <w:iCs/>
                <w:sz w:val="18"/>
                <w:szCs w:val="18"/>
                <w:lang w:val="en-US" w:eastAsia="zh-CN"/>
              </w:rPr>
            </w:pPr>
          </w:p>
        </w:tc>
        <w:tc>
          <w:tcPr>
            <w:tcW w:w="1065" w:type="dxa"/>
          </w:tcPr>
          <w:p w14:paraId="3532A9D1"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21 Nov 16</w:t>
            </w:r>
          </w:p>
        </w:tc>
        <w:tc>
          <w:tcPr>
            <w:tcW w:w="675" w:type="dxa"/>
          </w:tcPr>
          <w:p w14:paraId="3532A9D2"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9D3"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w:t>
            </w:r>
          </w:p>
        </w:tc>
        <w:tc>
          <w:tcPr>
            <w:tcW w:w="709" w:type="dxa"/>
          </w:tcPr>
          <w:p w14:paraId="3532A9D4"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3</w:t>
            </w:r>
          </w:p>
        </w:tc>
      </w:tr>
      <w:tr w:rsidR="00166CA4" w:rsidRPr="00A27960" w14:paraId="3532A9E0" w14:textId="77777777" w:rsidTr="00890779">
        <w:trPr>
          <w:cantSplit/>
          <w:jc w:val="center"/>
        </w:trPr>
        <w:tc>
          <w:tcPr>
            <w:tcW w:w="648" w:type="dxa"/>
          </w:tcPr>
          <w:p w14:paraId="3532A9D6"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Rep</w:t>
            </w:r>
          </w:p>
        </w:tc>
        <w:tc>
          <w:tcPr>
            <w:tcW w:w="481" w:type="dxa"/>
          </w:tcPr>
          <w:p w14:paraId="3532A9D7"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9D8" w14:textId="77777777" w:rsidR="00166CA4" w:rsidRPr="00A27960" w:rsidRDefault="00A56CA2" w:rsidP="00890779">
            <w:pPr>
              <w:pStyle w:val="Tabletext"/>
              <w:jc w:val="center"/>
              <w:rPr>
                <w:lang w:val="en-US"/>
              </w:rPr>
            </w:pPr>
            <w:hyperlink r:id="rId160" w:history="1">
              <w:r w:rsidR="00166CA4" w:rsidRPr="00A27960">
                <w:rPr>
                  <w:rStyle w:val="Hyperlink"/>
                  <w:lang w:val="en-US"/>
                </w:rPr>
                <w:t>2415</w:t>
              </w:r>
            </w:hyperlink>
          </w:p>
        </w:tc>
        <w:tc>
          <w:tcPr>
            <w:tcW w:w="492" w:type="dxa"/>
          </w:tcPr>
          <w:p w14:paraId="3532A9D9"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9DA" w14:textId="77777777" w:rsidR="00166CA4" w:rsidRPr="00A27960" w:rsidRDefault="00166CA4" w:rsidP="00890779">
            <w:pPr>
              <w:pStyle w:val="Tabletext"/>
              <w:rPr>
                <w:sz w:val="18"/>
                <w:szCs w:val="18"/>
                <w:lang w:val="en-US"/>
              </w:rPr>
            </w:pPr>
            <w:r w:rsidRPr="00A27960">
              <w:rPr>
                <w:sz w:val="18"/>
                <w:szCs w:val="18"/>
                <w:lang w:val="en-US"/>
              </w:rPr>
              <w:t>Spectrum needs for Public Protection and Disaster Relief (PPDR)</w:t>
            </w:r>
          </w:p>
        </w:tc>
        <w:tc>
          <w:tcPr>
            <w:tcW w:w="1756" w:type="dxa"/>
          </w:tcPr>
          <w:p w14:paraId="3532A9DB" w14:textId="77777777" w:rsidR="00166CA4" w:rsidRPr="00A27960" w:rsidRDefault="00166CA4" w:rsidP="00890779">
            <w:pPr>
              <w:pStyle w:val="Tabletext"/>
              <w:rPr>
                <w:i/>
                <w:iCs/>
                <w:sz w:val="18"/>
                <w:szCs w:val="18"/>
                <w:lang w:val="en-US" w:eastAsia="zh-CN"/>
              </w:rPr>
            </w:pPr>
          </w:p>
        </w:tc>
        <w:tc>
          <w:tcPr>
            <w:tcW w:w="1065" w:type="dxa"/>
          </w:tcPr>
          <w:p w14:paraId="3532A9DC"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20 Nov 18</w:t>
            </w:r>
          </w:p>
        </w:tc>
        <w:tc>
          <w:tcPr>
            <w:tcW w:w="675" w:type="dxa"/>
          </w:tcPr>
          <w:p w14:paraId="3532A9DD"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9DE"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3</w:t>
            </w:r>
          </w:p>
        </w:tc>
        <w:tc>
          <w:tcPr>
            <w:tcW w:w="709" w:type="dxa"/>
          </w:tcPr>
          <w:p w14:paraId="3532A9DF"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7</w:t>
            </w:r>
          </w:p>
        </w:tc>
      </w:tr>
      <w:tr w:rsidR="00166CA4" w:rsidRPr="00A27960" w14:paraId="3532A9EB" w14:textId="77777777" w:rsidTr="00890779">
        <w:trPr>
          <w:cantSplit/>
          <w:jc w:val="center"/>
        </w:trPr>
        <w:tc>
          <w:tcPr>
            <w:tcW w:w="648" w:type="dxa"/>
          </w:tcPr>
          <w:p w14:paraId="3532A9E1"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Rep</w:t>
            </w:r>
          </w:p>
        </w:tc>
        <w:tc>
          <w:tcPr>
            <w:tcW w:w="481" w:type="dxa"/>
          </w:tcPr>
          <w:p w14:paraId="3532A9E2"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9E3" w14:textId="77777777" w:rsidR="00166CA4" w:rsidRPr="00A27960" w:rsidRDefault="00A56CA2" w:rsidP="00890779">
            <w:pPr>
              <w:pStyle w:val="Tabletext"/>
              <w:jc w:val="center"/>
              <w:rPr>
                <w:lang w:val="en-US"/>
              </w:rPr>
            </w:pPr>
            <w:hyperlink r:id="rId161" w:history="1">
              <w:r w:rsidR="00166CA4" w:rsidRPr="00A27960">
                <w:rPr>
                  <w:rStyle w:val="Hyperlink"/>
                  <w:lang w:val="en-US"/>
                </w:rPr>
                <w:t>2417</w:t>
              </w:r>
            </w:hyperlink>
          </w:p>
        </w:tc>
        <w:tc>
          <w:tcPr>
            <w:tcW w:w="492" w:type="dxa"/>
          </w:tcPr>
          <w:p w14:paraId="3532A9E4"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9E5" w14:textId="77777777" w:rsidR="00166CA4" w:rsidRPr="00A27960" w:rsidRDefault="00166CA4" w:rsidP="00890779">
            <w:pPr>
              <w:pStyle w:val="Tabletext"/>
              <w:rPr>
                <w:sz w:val="18"/>
                <w:szCs w:val="18"/>
                <w:lang w:val="en-US"/>
              </w:rPr>
            </w:pPr>
            <w:r w:rsidRPr="00A27960">
              <w:rPr>
                <w:sz w:val="18"/>
                <w:szCs w:val="18"/>
                <w:lang w:val="en-US"/>
              </w:rPr>
              <w:t>Technical and operational characteristics of land-mobile service applications in the frequency range 275-450 GHz</w:t>
            </w:r>
          </w:p>
        </w:tc>
        <w:tc>
          <w:tcPr>
            <w:tcW w:w="1756" w:type="dxa"/>
          </w:tcPr>
          <w:p w14:paraId="3532A9E6" w14:textId="77777777" w:rsidR="00166CA4" w:rsidRPr="00A27960" w:rsidRDefault="00166CA4" w:rsidP="00890779">
            <w:pPr>
              <w:pStyle w:val="Tabletext"/>
              <w:rPr>
                <w:i/>
                <w:iCs/>
                <w:sz w:val="18"/>
                <w:szCs w:val="18"/>
                <w:lang w:val="en-US" w:eastAsia="zh-CN"/>
              </w:rPr>
            </w:pPr>
            <w:r w:rsidRPr="00A27960">
              <w:rPr>
                <w:i/>
                <w:iCs/>
                <w:sz w:val="18"/>
                <w:szCs w:val="18"/>
                <w:lang w:val="en-US" w:eastAsia="zh-CN"/>
              </w:rPr>
              <w:t>Being revised by WP 5A</w:t>
            </w:r>
          </w:p>
        </w:tc>
        <w:tc>
          <w:tcPr>
            <w:tcW w:w="1065" w:type="dxa"/>
          </w:tcPr>
          <w:p w14:paraId="3532A9E7"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20 Nov 18</w:t>
            </w:r>
          </w:p>
        </w:tc>
        <w:tc>
          <w:tcPr>
            <w:tcW w:w="675" w:type="dxa"/>
          </w:tcPr>
          <w:p w14:paraId="3532A9E8"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9E9"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w:t>
            </w:r>
          </w:p>
        </w:tc>
        <w:tc>
          <w:tcPr>
            <w:tcW w:w="709" w:type="dxa"/>
          </w:tcPr>
          <w:p w14:paraId="3532A9EA"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10</w:t>
            </w:r>
          </w:p>
        </w:tc>
      </w:tr>
      <w:tr w:rsidR="00166CA4" w:rsidRPr="00A27960" w14:paraId="3532A9F6" w14:textId="77777777" w:rsidTr="00890779">
        <w:trPr>
          <w:cantSplit/>
          <w:jc w:val="center"/>
        </w:trPr>
        <w:tc>
          <w:tcPr>
            <w:tcW w:w="648" w:type="dxa"/>
          </w:tcPr>
          <w:p w14:paraId="3532A9EC"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Rep</w:t>
            </w:r>
          </w:p>
        </w:tc>
        <w:tc>
          <w:tcPr>
            <w:tcW w:w="481" w:type="dxa"/>
          </w:tcPr>
          <w:p w14:paraId="3532A9ED"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M</w:t>
            </w:r>
          </w:p>
        </w:tc>
        <w:tc>
          <w:tcPr>
            <w:tcW w:w="709" w:type="dxa"/>
          </w:tcPr>
          <w:p w14:paraId="3532A9EE" w14:textId="77777777" w:rsidR="00166CA4" w:rsidRPr="00A27960" w:rsidRDefault="00A56CA2" w:rsidP="00890779">
            <w:pPr>
              <w:pStyle w:val="Tabletext"/>
              <w:jc w:val="center"/>
              <w:rPr>
                <w:lang w:val="en-US"/>
              </w:rPr>
            </w:pPr>
            <w:hyperlink r:id="rId162" w:history="1">
              <w:r w:rsidR="00166CA4" w:rsidRPr="00A27960">
                <w:rPr>
                  <w:rStyle w:val="Hyperlink"/>
                  <w:lang w:val="en-US"/>
                </w:rPr>
                <w:t>2418</w:t>
              </w:r>
            </w:hyperlink>
          </w:p>
        </w:tc>
        <w:tc>
          <w:tcPr>
            <w:tcW w:w="492" w:type="dxa"/>
          </w:tcPr>
          <w:p w14:paraId="3532A9EF"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0</w:t>
            </w:r>
          </w:p>
        </w:tc>
        <w:tc>
          <w:tcPr>
            <w:tcW w:w="2831" w:type="dxa"/>
          </w:tcPr>
          <w:p w14:paraId="3532A9F0" w14:textId="77777777" w:rsidR="00166CA4" w:rsidRPr="00A27960" w:rsidRDefault="00166CA4" w:rsidP="00890779">
            <w:pPr>
              <w:pStyle w:val="Tabletext"/>
              <w:rPr>
                <w:sz w:val="18"/>
                <w:szCs w:val="18"/>
                <w:lang w:val="en-US"/>
              </w:rPr>
            </w:pPr>
            <w:r w:rsidRPr="00A27960">
              <w:rPr>
                <w:sz w:val="18"/>
                <w:szCs w:val="18"/>
                <w:lang w:val="en-US"/>
              </w:rPr>
              <w:t>Description of Railway Radiocommunication Systems between Train and Trackside (RSTT)</w:t>
            </w:r>
          </w:p>
        </w:tc>
        <w:tc>
          <w:tcPr>
            <w:tcW w:w="1756" w:type="dxa"/>
          </w:tcPr>
          <w:p w14:paraId="3532A9F1" w14:textId="77777777" w:rsidR="00166CA4" w:rsidRPr="00A27960" w:rsidRDefault="00166CA4" w:rsidP="00890779">
            <w:pPr>
              <w:pStyle w:val="Tabletext"/>
              <w:rPr>
                <w:i/>
                <w:iCs/>
                <w:sz w:val="18"/>
                <w:szCs w:val="18"/>
                <w:lang w:val="en-US" w:eastAsia="zh-CN"/>
              </w:rPr>
            </w:pPr>
          </w:p>
        </w:tc>
        <w:tc>
          <w:tcPr>
            <w:tcW w:w="1065" w:type="dxa"/>
          </w:tcPr>
          <w:p w14:paraId="3532A9F2"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20 Nov 18</w:t>
            </w:r>
          </w:p>
        </w:tc>
        <w:tc>
          <w:tcPr>
            <w:tcW w:w="675" w:type="dxa"/>
          </w:tcPr>
          <w:p w14:paraId="3532A9F3"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5A</w:t>
            </w:r>
          </w:p>
        </w:tc>
        <w:tc>
          <w:tcPr>
            <w:tcW w:w="567" w:type="dxa"/>
          </w:tcPr>
          <w:p w14:paraId="3532A9F4"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w:t>
            </w:r>
          </w:p>
        </w:tc>
        <w:tc>
          <w:tcPr>
            <w:tcW w:w="709" w:type="dxa"/>
          </w:tcPr>
          <w:p w14:paraId="3532A9F5"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3</w:t>
            </w:r>
          </w:p>
        </w:tc>
      </w:tr>
    </w:tbl>
    <w:p w14:paraId="3532A9F7" w14:textId="77777777" w:rsidR="00166CA4" w:rsidRPr="00A27960" w:rsidRDefault="00166CA4" w:rsidP="00890779">
      <w:pPr>
        <w:pStyle w:val="Tablefin"/>
        <w:rPr>
          <w:lang w:val="en-US"/>
        </w:rPr>
      </w:pPr>
      <w:bookmarkStart w:id="31" w:name="_Toc232144001"/>
      <w:bookmarkStart w:id="32" w:name="_Toc340907107"/>
    </w:p>
    <w:p w14:paraId="3532A9F8" w14:textId="77777777" w:rsidR="00166CA4" w:rsidRPr="00A27960" w:rsidRDefault="00166CA4" w:rsidP="00890779">
      <w:pPr>
        <w:pStyle w:val="Heading2"/>
        <w:spacing w:after="120"/>
        <w:rPr>
          <w:lang w:val="en-US"/>
        </w:rPr>
      </w:pPr>
      <w:bookmarkStart w:id="33" w:name="_Toc529972138"/>
      <w:bookmarkStart w:id="34" w:name="_Toc530104907"/>
      <w:r w:rsidRPr="00A27960">
        <w:rPr>
          <w:lang w:val="en-US"/>
        </w:rPr>
        <w:t>1.3</w:t>
      </w:r>
      <w:r w:rsidRPr="00A27960">
        <w:rPr>
          <w:lang w:val="en-US"/>
        </w:rPr>
        <w:tab/>
        <w:t>Handbooks, Opinions and Resolutions</w:t>
      </w:r>
      <w:bookmarkEnd w:id="31"/>
      <w:bookmarkEnd w:id="32"/>
      <w:bookmarkEnd w:id="33"/>
      <w:bookmarkEnd w:id="34"/>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67"/>
        <w:gridCol w:w="519"/>
        <w:gridCol w:w="3759"/>
        <w:gridCol w:w="1108"/>
        <w:gridCol w:w="989"/>
        <w:gridCol w:w="537"/>
        <w:gridCol w:w="602"/>
        <w:gridCol w:w="875"/>
      </w:tblGrid>
      <w:tr w:rsidR="00166CA4" w:rsidRPr="00A27960" w14:paraId="3532AA02" w14:textId="77777777" w:rsidTr="00890779">
        <w:trPr>
          <w:cantSplit/>
          <w:tblHeader/>
          <w:jc w:val="center"/>
        </w:trPr>
        <w:tc>
          <w:tcPr>
            <w:tcW w:w="993" w:type="dxa"/>
          </w:tcPr>
          <w:p w14:paraId="3532A9F9" w14:textId="77777777" w:rsidR="00166CA4" w:rsidRPr="00A27960" w:rsidRDefault="00166CA4" w:rsidP="00890779">
            <w:pPr>
              <w:pStyle w:val="Tablehead"/>
              <w:rPr>
                <w:sz w:val="18"/>
                <w:szCs w:val="18"/>
                <w:lang w:val="en-US"/>
              </w:rPr>
            </w:pPr>
            <w:r w:rsidRPr="00A27960">
              <w:rPr>
                <w:sz w:val="18"/>
                <w:szCs w:val="18"/>
                <w:lang w:val="en-US"/>
              </w:rPr>
              <w:t>Type</w:t>
            </w:r>
          </w:p>
        </w:tc>
        <w:tc>
          <w:tcPr>
            <w:tcW w:w="567" w:type="dxa"/>
          </w:tcPr>
          <w:p w14:paraId="3532A9FA" w14:textId="77777777" w:rsidR="00166CA4" w:rsidRPr="00A27960" w:rsidRDefault="00166CA4" w:rsidP="00890779">
            <w:pPr>
              <w:pStyle w:val="Tablehead"/>
              <w:rPr>
                <w:sz w:val="18"/>
                <w:szCs w:val="18"/>
                <w:lang w:val="en-US"/>
              </w:rPr>
            </w:pPr>
            <w:r w:rsidRPr="00A27960">
              <w:rPr>
                <w:sz w:val="18"/>
                <w:szCs w:val="18"/>
                <w:lang w:val="en-US"/>
              </w:rPr>
              <w:t>No.</w:t>
            </w:r>
          </w:p>
        </w:tc>
        <w:tc>
          <w:tcPr>
            <w:tcW w:w="519" w:type="dxa"/>
          </w:tcPr>
          <w:p w14:paraId="3532A9FB" w14:textId="77777777" w:rsidR="00166CA4" w:rsidRPr="00A27960" w:rsidRDefault="00166CA4" w:rsidP="00890779">
            <w:pPr>
              <w:pStyle w:val="Tablehead"/>
              <w:rPr>
                <w:sz w:val="18"/>
                <w:szCs w:val="18"/>
                <w:lang w:val="en-US"/>
              </w:rPr>
            </w:pPr>
            <w:r w:rsidRPr="00A27960">
              <w:rPr>
                <w:sz w:val="18"/>
                <w:szCs w:val="18"/>
                <w:lang w:val="en-US"/>
              </w:rPr>
              <w:t>Rev</w:t>
            </w:r>
          </w:p>
        </w:tc>
        <w:tc>
          <w:tcPr>
            <w:tcW w:w="3759" w:type="dxa"/>
          </w:tcPr>
          <w:p w14:paraId="3532A9FC" w14:textId="77777777" w:rsidR="00166CA4" w:rsidRPr="00A27960" w:rsidRDefault="00166CA4" w:rsidP="00890779">
            <w:pPr>
              <w:pStyle w:val="Tablehead"/>
              <w:rPr>
                <w:sz w:val="18"/>
                <w:szCs w:val="18"/>
                <w:lang w:val="en-US"/>
              </w:rPr>
            </w:pPr>
            <w:r w:rsidRPr="00A27960">
              <w:rPr>
                <w:sz w:val="18"/>
                <w:szCs w:val="18"/>
                <w:lang w:val="en-US"/>
              </w:rPr>
              <w:t>Title</w:t>
            </w:r>
          </w:p>
        </w:tc>
        <w:tc>
          <w:tcPr>
            <w:tcW w:w="1108" w:type="dxa"/>
          </w:tcPr>
          <w:p w14:paraId="3532A9FD" w14:textId="77777777" w:rsidR="00166CA4" w:rsidRPr="00A27960" w:rsidRDefault="00166CA4" w:rsidP="00890779">
            <w:pPr>
              <w:pStyle w:val="Tablehead"/>
              <w:rPr>
                <w:sz w:val="18"/>
                <w:szCs w:val="18"/>
                <w:lang w:val="en-US"/>
              </w:rPr>
            </w:pPr>
            <w:r w:rsidRPr="00A27960">
              <w:rPr>
                <w:sz w:val="18"/>
                <w:szCs w:val="18"/>
                <w:lang w:val="en-US"/>
              </w:rPr>
              <w:t>Comments</w:t>
            </w:r>
          </w:p>
        </w:tc>
        <w:tc>
          <w:tcPr>
            <w:tcW w:w="989" w:type="dxa"/>
          </w:tcPr>
          <w:p w14:paraId="3532A9FE" w14:textId="77777777" w:rsidR="00166CA4" w:rsidRPr="00A27960" w:rsidRDefault="00166CA4" w:rsidP="00890779">
            <w:pPr>
              <w:pStyle w:val="Tablehead"/>
              <w:rPr>
                <w:sz w:val="18"/>
                <w:szCs w:val="18"/>
                <w:lang w:val="en-US"/>
              </w:rPr>
            </w:pPr>
            <w:r w:rsidRPr="00A27960">
              <w:rPr>
                <w:sz w:val="18"/>
                <w:szCs w:val="18"/>
                <w:lang w:val="en-US"/>
              </w:rPr>
              <w:t>Approved</w:t>
            </w:r>
          </w:p>
        </w:tc>
        <w:tc>
          <w:tcPr>
            <w:tcW w:w="537" w:type="dxa"/>
          </w:tcPr>
          <w:p w14:paraId="3532A9FF" w14:textId="77777777" w:rsidR="00166CA4" w:rsidRPr="00A27960" w:rsidRDefault="00166CA4" w:rsidP="00890779">
            <w:pPr>
              <w:pStyle w:val="Tablehead"/>
              <w:rPr>
                <w:sz w:val="18"/>
                <w:szCs w:val="18"/>
                <w:lang w:val="en-US"/>
              </w:rPr>
            </w:pPr>
            <w:r w:rsidRPr="00A27960">
              <w:rPr>
                <w:sz w:val="18"/>
                <w:szCs w:val="18"/>
                <w:lang w:val="en-US"/>
              </w:rPr>
              <w:t>WP</w:t>
            </w:r>
          </w:p>
        </w:tc>
        <w:tc>
          <w:tcPr>
            <w:tcW w:w="602" w:type="dxa"/>
          </w:tcPr>
          <w:p w14:paraId="3532AA00" w14:textId="77777777" w:rsidR="00166CA4" w:rsidRPr="00A27960" w:rsidRDefault="00166CA4" w:rsidP="00890779">
            <w:pPr>
              <w:pStyle w:val="Tablehead"/>
              <w:rPr>
                <w:sz w:val="18"/>
                <w:szCs w:val="18"/>
                <w:lang w:val="en-US"/>
              </w:rPr>
            </w:pPr>
            <w:r w:rsidRPr="00A27960">
              <w:rPr>
                <w:sz w:val="18"/>
                <w:szCs w:val="18"/>
                <w:lang w:val="en-US"/>
              </w:rPr>
              <w:t>WG</w:t>
            </w:r>
          </w:p>
        </w:tc>
        <w:tc>
          <w:tcPr>
            <w:tcW w:w="875" w:type="dxa"/>
          </w:tcPr>
          <w:p w14:paraId="3532AA01" w14:textId="77777777" w:rsidR="00166CA4" w:rsidRPr="00A27960" w:rsidRDefault="00166CA4" w:rsidP="00890779">
            <w:pPr>
              <w:pStyle w:val="Tablehead"/>
              <w:rPr>
                <w:sz w:val="18"/>
                <w:szCs w:val="18"/>
                <w:lang w:val="en-US"/>
              </w:rPr>
            </w:pPr>
            <w:r w:rsidRPr="00A27960">
              <w:rPr>
                <w:sz w:val="18"/>
                <w:szCs w:val="18"/>
                <w:lang w:val="en-US"/>
              </w:rPr>
              <w:t>Topics</w:t>
            </w:r>
          </w:p>
        </w:tc>
      </w:tr>
      <w:tr w:rsidR="00166CA4" w:rsidRPr="00A27960" w14:paraId="3532AA0D" w14:textId="77777777" w:rsidTr="00890779">
        <w:trPr>
          <w:cantSplit/>
          <w:jc w:val="center"/>
        </w:trPr>
        <w:tc>
          <w:tcPr>
            <w:tcW w:w="993" w:type="dxa"/>
          </w:tcPr>
          <w:p w14:paraId="3532AA03" w14:textId="77777777" w:rsidR="00166CA4" w:rsidRPr="00A27960" w:rsidRDefault="00166CA4" w:rsidP="00890779">
            <w:pPr>
              <w:pStyle w:val="Tabletext"/>
              <w:rPr>
                <w:sz w:val="18"/>
                <w:szCs w:val="18"/>
                <w:lang w:val="en-US"/>
              </w:rPr>
            </w:pPr>
            <w:r w:rsidRPr="00A27960">
              <w:rPr>
                <w:sz w:val="18"/>
                <w:szCs w:val="18"/>
                <w:lang w:val="en-US"/>
              </w:rPr>
              <w:t>Handbook</w:t>
            </w:r>
          </w:p>
        </w:tc>
        <w:tc>
          <w:tcPr>
            <w:tcW w:w="567" w:type="dxa"/>
          </w:tcPr>
          <w:p w14:paraId="3532AA04" w14:textId="77777777" w:rsidR="00166CA4" w:rsidRPr="00A27960" w:rsidRDefault="00A56CA2" w:rsidP="00890779">
            <w:pPr>
              <w:pStyle w:val="Tabletext"/>
              <w:jc w:val="center"/>
              <w:rPr>
                <w:bCs/>
                <w:sz w:val="18"/>
                <w:szCs w:val="18"/>
                <w:lang w:val="en-US"/>
              </w:rPr>
            </w:pPr>
            <w:hyperlink r:id="rId163" w:history="1">
              <w:r w:rsidR="00166CA4" w:rsidRPr="00A27960">
                <w:rPr>
                  <w:rStyle w:val="Hyperlink"/>
                  <w:bCs/>
                  <w:sz w:val="18"/>
                  <w:szCs w:val="18"/>
                  <w:lang w:val="en-US"/>
                </w:rPr>
                <w:t>25</w:t>
              </w:r>
            </w:hyperlink>
          </w:p>
        </w:tc>
        <w:tc>
          <w:tcPr>
            <w:tcW w:w="519" w:type="dxa"/>
          </w:tcPr>
          <w:p w14:paraId="3532AA05" w14:textId="77777777" w:rsidR="00166CA4" w:rsidRPr="00A27960" w:rsidRDefault="00166CA4" w:rsidP="00890779">
            <w:pPr>
              <w:pStyle w:val="Tabletext"/>
              <w:jc w:val="center"/>
              <w:rPr>
                <w:sz w:val="18"/>
                <w:szCs w:val="18"/>
                <w:lang w:val="en-US"/>
              </w:rPr>
            </w:pPr>
            <w:r w:rsidRPr="00A27960">
              <w:rPr>
                <w:sz w:val="18"/>
                <w:szCs w:val="18"/>
                <w:lang w:val="en-US"/>
              </w:rPr>
              <w:t>0</w:t>
            </w:r>
          </w:p>
        </w:tc>
        <w:tc>
          <w:tcPr>
            <w:tcW w:w="3759" w:type="dxa"/>
          </w:tcPr>
          <w:p w14:paraId="3532AA06" w14:textId="77777777" w:rsidR="00166CA4" w:rsidRPr="00A27960" w:rsidRDefault="00166CA4" w:rsidP="00890779">
            <w:pPr>
              <w:pStyle w:val="Tabletext"/>
              <w:rPr>
                <w:sz w:val="18"/>
                <w:szCs w:val="18"/>
                <w:lang w:val="en-US"/>
              </w:rPr>
            </w:pPr>
            <w:r w:rsidRPr="00A27960">
              <w:rPr>
                <w:sz w:val="18"/>
                <w:szCs w:val="18"/>
                <w:lang w:val="en-US"/>
              </w:rPr>
              <w:t xml:space="preserve">Land mobile (including wireless access) </w:t>
            </w:r>
            <w:r w:rsidRPr="00A27960">
              <w:rPr>
                <w:sz w:val="18"/>
                <w:szCs w:val="18"/>
                <w:lang w:val="en-US"/>
              </w:rPr>
              <w:br/>
            </w:r>
            <w:hyperlink r:id="rId164" w:history="1">
              <w:r w:rsidRPr="00A27960">
                <w:rPr>
                  <w:rStyle w:val="Hyperlink"/>
                  <w:sz w:val="18"/>
                  <w:szCs w:val="18"/>
                  <w:lang w:val="en-US"/>
                </w:rPr>
                <w:t>Volume 1</w:t>
              </w:r>
            </w:hyperlink>
            <w:r w:rsidRPr="00A27960">
              <w:rPr>
                <w:sz w:val="18"/>
                <w:szCs w:val="18"/>
                <w:lang w:val="en-US"/>
              </w:rPr>
              <w:t>: Fixed wireless access</w:t>
            </w:r>
          </w:p>
        </w:tc>
        <w:tc>
          <w:tcPr>
            <w:tcW w:w="1108" w:type="dxa"/>
          </w:tcPr>
          <w:p w14:paraId="3532AA07" w14:textId="77777777" w:rsidR="00166CA4" w:rsidRPr="00A27960" w:rsidRDefault="00166CA4" w:rsidP="00890779">
            <w:pPr>
              <w:pStyle w:val="Tabletext"/>
              <w:rPr>
                <w:i/>
                <w:iCs/>
                <w:sz w:val="18"/>
                <w:szCs w:val="18"/>
                <w:lang w:val="en-US"/>
              </w:rPr>
            </w:pPr>
            <w:r w:rsidRPr="00A27960">
              <w:rPr>
                <w:i/>
                <w:iCs/>
                <w:sz w:val="18"/>
                <w:szCs w:val="18"/>
                <w:lang w:val="en-US"/>
              </w:rPr>
              <w:t>2</w:t>
            </w:r>
            <w:r w:rsidRPr="00A27960">
              <w:rPr>
                <w:i/>
                <w:iCs/>
                <w:sz w:val="18"/>
                <w:szCs w:val="18"/>
                <w:vertAlign w:val="superscript"/>
                <w:lang w:val="en-US"/>
              </w:rPr>
              <w:t>nd</w:t>
            </w:r>
            <w:r w:rsidRPr="00A27960">
              <w:rPr>
                <w:i/>
                <w:iCs/>
                <w:sz w:val="18"/>
                <w:szCs w:val="18"/>
                <w:lang w:val="en-US"/>
              </w:rPr>
              <w:t xml:space="preserve"> edition</w:t>
            </w:r>
          </w:p>
          <w:p w14:paraId="3532AA08" w14:textId="77777777" w:rsidR="00166CA4" w:rsidRPr="00A27960" w:rsidRDefault="00166CA4" w:rsidP="00890779">
            <w:pPr>
              <w:pStyle w:val="Tabletext"/>
              <w:rPr>
                <w:i/>
                <w:iCs/>
                <w:sz w:val="18"/>
                <w:szCs w:val="18"/>
                <w:lang w:val="en-US"/>
              </w:rPr>
            </w:pPr>
            <w:r w:rsidRPr="00A27960">
              <w:rPr>
                <w:i/>
                <w:iCs/>
                <w:sz w:val="18"/>
                <w:szCs w:val="18"/>
                <w:lang w:val="en-US"/>
              </w:rPr>
              <w:t xml:space="preserve">See </w:t>
            </w:r>
            <w:r w:rsidR="00025917" w:rsidRPr="00A27960">
              <w:rPr>
                <w:i/>
                <w:iCs/>
                <w:sz w:val="18"/>
                <w:szCs w:val="18"/>
                <w:lang w:val="en-US"/>
              </w:rPr>
              <w:t xml:space="preserve">Note </w:t>
            </w:r>
            <w:r w:rsidRPr="00A27960">
              <w:rPr>
                <w:i/>
                <w:iCs/>
                <w:sz w:val="18"/>
                <w:szCs w:val="18"/>
                <w:lang w:val="en-US"/>
              </w:rPr>
              <w:t>1</w:t>
            </w:r>
          </w:p>
        </w:tc>
        <w:tc>
          <w:tcPr>
            <w:tcW w:w="989" w:type="dxa"/>
          </w:tcPr>
          <w:p w14:paraId="3532AA09" w14:textId="77777777" w:rsidR="00166CA4" w:rsidRPr="00A27960" w:rsidRDefault="00166CA4" w:rsidP="00890779">
            <w:pPr>
              <w:pStyle w:val="Tabletext"/>
              <w:jc w:val="center"/>
              <w:rPr>
                <w:sz w:val="18"/>
                <w:szCs w:val="18"/>
                <w:lang w:val="en-US"/>
              </w:rPr>
            </w:pPr>
            <w:r w:rsidRPr="00A27960">
              <w:rPr>
                <w:sz w:val="18"/>
                <w:szCs w:val="18"/>
                <w:lang w:val="en-US"/>
              </w:rPr>
              <w:t>20 Mar 00</w:t>
            </w:r>
          </w:p>
        </w:tc>
        <w:tc>
          <w:tcPr>
            <w:tcW w:w="537" w:type="dxa"/>
          </w:tcPr>
          <w:p w14:paraId="3532AA0A" w14:textId="77777777" w:rsidR="00166CA4" w:rsidRPr="00A27960" w:rsidRDefault="00166CA4" w:rsidP="00890779">
            <w:pPr>
              <w:pStyle w:val="Tabletext"/>
              <w:jc w:val="center"/>
              <w:rPr>
                <w:sz w:val="18"/>
                <w:szCs w:val="18"/>
                <w:lang w:val="en-US"/>
              </w:rPr>
            </w:pPr>
            <w:r w:rsidRPr="00A27960">
              <w:rPr>
                <w:sz w:val="18"/>
                <w:szCs w:val="18"/>
                <w:lang w:val="en-US"/>
              </w:rPr>
              <w:t>5A</w:t>
            </w:r>
          </w:p>
        </w:tc>
        <w:tc>
          <w:tcPr>
            <w:tcW w:w="602" w:type="dxa"/>
          </w:tcPr>
          <w:p w14:paraId="3532AA0B" w14:textId="77777777" w:rsidR="00166CA4" w:rsidRPr="00A27960" w:rsidRDefault="00166CA4" w:rsidP="00890779">
            <w:pPr>
              <w:pStyle w:val="Tabletext"/>
              <w:jc w:val="center"/>
              <w:rPr>
                <w:sz w:val="18"/>
                <w:szCs w:val="18"/>
                <w:lang w:val="en-US"/>
              </w:rPr>
            </w:pPr>
            <w:r w:rsidRPr="00A27960">
              <w:rPr>
                <w:sz w:val="18"/>
                <w:szCs w:val="18"/>
                <w:lang w:val="en-US"/>
              </w:rPr>
              <w:t>2</w:t>
            </w:r>
          </w:p>
        </w:tc>
        <w:tc>
          <w:tcPr>
            <w:tcW w:w="875" w:type="dxa"/>
          </w:tcPr>
          <w:p w14:paraId="3532AA0C" w14:textId="77777777" w:rsidR="00166CA4" w:rsidRPr="00A27960" w:rsidRDefault="00166CA4" w:rsidP="00890779">
            <w:pPr>
              <w:pStyle w:val="Tabletext"/>
              <w:jc w:val="center"/>
              <w:rPr>
                <w:sz w:val="18"/>
                <w:szCs w:val="18"/>
                <w:lang w:val="en-US"/>
              </w:rPr>
            </w:pPr>
            <w:r w:rsidRPr="00A27960">
              <w:rPr>
                <w:sz w:val="18"/>
                <w:szCs w:val="18"/>
                <w:lang w:val="en-US"/>
              </w:rPr>
              <w:t>12</w:t>
            </w:r>
          </w:p>
        </w:tc>
      </w:tr>
      <w:tr w:rsidR="00166CA4" w:rsidRPr="00A27960" w14:paraId="3532AA17" w14:textId="77777777" w:rsidTr="00890779">
        <w:trPr>
          <w:cantSplit/>
          <w:jc w:val="center"/>
        </w:trPr>
        <w:tc>
          <w:tcPr>
            <w:tcW w:w="993" w:type="dxa"/>
          </w:tcPr>
          <w:p w14:paraId="3532AA0E" w14:textId="77777777" w:rsidR="00166CA4" w:rsidRPr="00A27960" w:rsidRDefault="00166CA4" w:rsidP="00890779">
            <w:pPr>
              <w:pStyle w:val="Tabletext"/>
              <w:rPr>
                <w:sz w:val="18"/>
                <w:szCs w:val="18"/>
                <w:lang w:val="en-US"/>
              </w:rPr>
            </w:pPr>
            <w:r w:rsidRPr="00A27960">
              <w:rPr>
                <w:sz w:val="18"/>
                <w:szCs w:val="18"/>
                <w:lang w:val="en-US"/>
              </w:rPr>
              <w:t>Handbook</w:t>
            </w:r>
          </w:p>
        </w:tc>
        <w:tc>
          <w:tcPr>
            <w:tcW w:w="567" w:type="dxa"/>
          </w:tcPr>
          <w:p w14:paraId="3532AA0F" w14:textId="77777777" w:rsidR="00166CA4" w:rsidRPr="00A27960" w:rsidRDefault="00A56CA2" w:rsidP="00890779">
            <w:pPr>
              <w:pStyle w:val="Tabletext"/>
              <w:jc w:val="center"/>
              <w:rPr>
                <w:bCs/>
                <w:sz w:val="18"/>
                <w:szCs w:val="18"/>
                <w:lang w:val="en-US"/>
              </w:rPr>
            </w:pPr>
            <w:hyperlink r:id="rId165" w:history="1">
              <w:r w:rsidR="00166CA4" w:rsidRPr="00A27960">
                <w:rPr>
                  <w:rStyle w:val="Hyperlink"/>
                  <w:bCs/>
                  <w:sz w:val="18"/>
                  <w:szCs w:val="18"/>
                  <w:lang w:val="en-US"/>
                </w:rPr>
                <w:t>30</w:t>
              </w:r>
            </w:hyperlink>
          </w:p>
        </w:tc>
        <w:tc>
          <w:tcPr>
            <w:tcW w:w="519" w:type="dxa"/>
          </w:tcPr>
          <w:p w14:paraId="3532AA10" w14:textId="77777777" w:rsidR="00166CA4" w:rsidRPr="00A27960" w:rsidRDefault="00166CA4" w:rsidP="00890779">
            <w:pPr>
              <w:pStyle w:val="Tabletext"/>
              <w:jc w:val="center"/>
              <w:rPr>
                <w:sz w:val="18"/>
                <w:szCs w:val="18"/>
                <w:lang w:val="en-US"/>
              </w:rPr>
            </w:pPr>
            <w:r w:rsidRPr="00A27960">
              <w:rPr>
                <w:sz w:val="18"/>
                <w:szCs w:val="18"/>
                <w:lang w:val="en-US"/>
              </w:rPr>
              <w:t>0</w:t>
            </w:r>
          </w:p>
        </w:tc>
        <w:tc>
          <w:tcPr>
            <w:tcW w:w="3759" w:type="dxa"/>
          </w:tcPr>
          <w:p w14:paraId="3532AA11" w14:textId="77777777" w:rsidR="00166CA4" w:rsidRPr="00A27960" w:rsidRDefault="00166CA4" w:rsidP="00890779">
            <w:pPr>
              <w:pStyle w:val="Tabletext"/>
              <w:rPr>
                <w:sz w:val="18"/>
                <w:szCs w:val="18"/>
                <w:lang w:val="en-US"/>
              </w:rPr>
            </w:pPr>
            <w:r w:rsidRPr="00A27960">
              <w:rPr>
                <w:sz w:val="18"/>
                <w:szCs w:val="18"/>
                <w:lang w:val="en-US"/>
              </w:rPr>
              <w:t xml:space="preserve">Land mobile (including wireless access) </w:t>
            </w:r>
            <w:r w:rsidRPr="00A27960">
              <w:rPr>
                <w:sz w:val="18"/>
                <w:szCs w:val="18"/>
                <w:lang w:val="en-US"/>
              </w:rPr>
              <w:br/>
            </w:r>
            <w:hyperlink r:id="rId166" w:history="1">
              <w:r w:rsidRPr="00A27960">
                <w:rPr>
                  <w:rStyle w:val="Hyperlink"/>
                  <w:sz w:val="18"/>
                  <w:szCs w:val="18"/>
                  <w:lang w:val="en-US"/>
                </w:rPr>
                <w:t>Volume 2</w:t>
              </w:r>
            </w:hyperlink>
            <w:r w:rsidRPr="00A27960">
              <w:rPr>
                <w:sz w:val="18"/>
                <w:szCs w:val="18"/>
                <w:lang w:val="en-US"/>
              </w:rPr>
              <w:t>: Principles and approaches on Evolution to IMT-2000/FPLMTS</w:t>
            </w:r>
          </w:p>
        </w:tc>
        <w:tc>
          <w:tcPr>
            <w:tcW w:w="1108" w:type="dxa"/>
          </w:tcPr>
          <w:p w14:paraId="3532AA12" w14:textId="77777777" w:rsidR="00166CA4" w:rsidRPr="00A27960" w:rsidRDefault="00166CA4" w:rsidP="00890779">
            <w:pPr>
              <w:pStyle w:val="Tabletext"/>
              <w:rPr>
                <w:i/>
                <w:iCs/>
                <w:sz w:val="18"/>
                <w:szCs w:val="18"/>
                <w:lang w:val="en-US"/>
              </w:rPr>
            </w:pPr>
            <w:r w:rsidRPr="00A27960">
              <w:rPr>
                <w:i/>
                <w:iCs/>
                <w:sz w:val="18"/>
                <w:szCs w:val="18"/>
                <w:lang w:val="en-US"/>
              </w:rPr>
              <w:t xml:space="preserve">See </w:t>
            </w:r>
            <w:r w:rsidR="00025917" w:rsidRPr="00A27960">
              <w:rPr>
                <w:i/>
                <w:iCs/>
                <w:sz w:val="18"/>
                <w:szCs w:val="18"/>
                <w:lang w:val="en-US"/>
              </w:rPr>
              <w:t xml:space="preserve">Note </w:t>
            </w:r>
            <w:r w:rsidRPr="00A27960">
              <w:rPr>
                <w:i/>
                <w:iCs/>
                <w:sz w:val="18"/>
                <w:szCs w:val="18"/>
                <w:lang w:val="en-US"/>
              </w:rPr>
              <w:t>1</w:t>
            </w:r>
          </w:p>
        </w:tc>
        <w:tc>
          <w:tcPr>
            <w:tcW w:w="989" w:type="dxa"/>
          </w:tcPr>
          <w:p w14:paraId="3532AA13" w14:textId="77777777" w:rsidR="00166CA4" w:rsidRPr="00A27960" w:rsidRDefault="00166CA4" w:rsidP="00890779">
            <w:pPr>
              <w:pStyle w:val="Tabletext"/>
              <w:jc w:val="center"/>
              <w:rPr>
                <w:sz w:val="18"/>
                <w:szCs w:val="18"/>
                <w:lang w:val="en-US"/>
              </w:rPr>
            </w:pPr>
            <w:r w:rsidRPr="00A27960">
              <w:rPr>
                <w:sz w:val="18"/>
                <w:szCs w:val="18"/>
                <w:lang w:val="en-US"/>
              </w:rPr>
              <w:t>31 Dec. 97</w:t>
            </w:r>
          </w:p>
        </w:tc>
        <w:tc>
          <w:tcPr>
            <w:tcW w:w="537" w:type="dxa"/>
          </w:tcPr>
          <w:p w14:paraId="3532AA14" w14:textId="77777777" w:rsidR="00166CA4" w:rsidRPr="00A27960" w:rsidRDefault="00166CA4" w:rsidP="00890779">
            <w:pPr>
              <w:pStyle w:val="Tabletext"/>
              <w:jc w:val="center"/>
              <w:rPr>
                <w:sz w:val="18"/>
                <w:szCs w:val="18"/>
                <w:lang w:val="en-US"/>
              </w:rPr>
            </w:pPr>
            <w:r w:rsidRPr="00A27960">
              <w:rPr>
                <w:sz w:val="18"/>
                <w:szCs w:val="18"/>
                <w:lang w:val="en-US"/>
              </w:rPr>
              <w:t>5D</w:t>
            </w:r>
          </w:p>
        </w:tc>
        <w:tc>
          <w:tcPr>
            <w:tcW w:w="602" w:type="dxa"/>
          </w:tcPr>
          <w:p w14:paraId="3532AA15" w14:textId="77777777" w:rsidR="00166CA4" w:rsidRPr="00A27960" w:rsidRDefault="00166CA4" w:rsidP="00890779">
            <w:pPr>
              <w:pStyle w:val="Tabletext"/>
              <w:jc w:val="center"/>
              <w:rPr>
                <w:sz w:val="18"/>
                <w:szCs w:val="18"/>
                <w:lang w:val="en-US"/>
              </w:rPr>
            </w:pPr>
          </w:p>
        </w:tc>
        <w:tc>
          <w:tcPr>
            <w:tcW w:w="875" w:type="dxa"/>
          </w:tcPr>
          <w:p w14:paraId="3532AA16" w14:textId="77777777" w:rsidR="00166CA4" w:rsidRPr="00A27960" w:rsidRDefault="00166CA4" w:rsidP="00890779">
            <w:pPr>
              <w:pStyle w:val="Tabletext"/>
              <w:jc w:val="center"/>
              <w:rPr>
                <w:sz w:val="18"/>
                <w:szCs w:val="18"/>
                <w:lang w:val="en-US"/>
              </w:rPr>
            </w:pPr>
            <w:r w:rsidRPr="00A27960">
              <w:rPr>
                <w:sz w:val="18"/>
                <w:szCs w:val="18"/>
                <w:lang w:val="en-US"/>
              </w:rPr>
              <w:t>12</w:t>
            </w:r>
          </w:p>
        </w:tc>
      </w:tr>
      <w:tr w:rsidR="00166CA4" w:rsidRPr="00A27960" w14:paraId="3532AA21" w14:textId="77777777" w:rsidTr="00890779">
        <w:trPr>
          <w:cantSplit/>
          <w:jc w:val="center"/>
        </w:trPr>
        <w:tc>
          <w:tcPr>
            <w:tcW w:w="993" w:type="dxa"/>
          </w:tcPr>
          <w:p w14:paraId="3532AA18" w14:textId="77777777" w:rsidR="00166CA4" w:rsidRPr="00A27960" w:rsidRDefault="00166CA4" w:rsidP="00890779">
            <w:pPr>
              <w:pStyle w:val="Tabletext"/>
              <w:rPr>
                <w:sz w:val="18"/>
                <w:szCs w:val="18"/>
                <w:lang w:val="en-US"/>
              </w:rPr>
            </w:pPr>
            <w:r w:rsidRPr="00A27960">
              <w:rPr>
                <w:sz w:val="18"/>
                <w:szCs w:val="18"/>
                <w:lang w:val="en-US"/>
              </w:rPr>
              <w:t>Handbook</w:t>
            </w:r>
          </w:p>
        </w:tc>
        <w:tc>
          <w:tcPr>
            <w:tcW w:w="567" w:type="dxa"/>
          </w:tcPr>
          <w:p w14:paraId="3532AA19" w14:textId="77777777" w:rsidR="00166CA4" w:rsidRPr="00A27960" w:rsidRDefault="00A56CA2" w:rsidP="00890779">
            <w:pPr>
              <w:pStyle w:val="Tabletext"/>
              <w:jc w:val="center"/>
              <w:rPr>
                <w:bCs/>
                <w:sz w:val="18"/>
                <w:szCs w:val="18"/>
                <w:lang w:val="en-US"/>
              </w:rPr>
            </w:pPr>
            <w:hyperlink r:id="rId167" w:history="1">
              <w:r w:rsidR="00166CA4" w:rsidRPr="00A27960">
                <w:rPr>
                  <w:rStyle w:val="Hyperlink"/>
                  <w:bCs/>
                  <w:sz w:val="18"/>
                  <w:szCs w:val="18"/>
                  <w:lang w:val="en-US"/>
                </w:rPr>
                <w:t>47</w:t>
              </w:r>
            </w:hyperlink>
          </w:p>
        </w:tc>
        <w:tc>
          <w:tcPr>
            <w:tcW w:w="519" w:type="dxa"/>
          </w:tcPr>
          <w:p w14:paraId="3532AA1A" w14:textId="77777777" w:rsidR="00166CA4" w:rsidRPr="00A27960" w:rsidRDefault="00166CA4" w:rsidP="00890779">
            <w:pPr>
              <w:pStyle w:val="Tabletext"/>
              <w:jc w:val="center"/>
              <w:rPr>
                <w:sz w:val="18"/>
                <w:szCs w:val="18"/>
                <w:lang w:val="en-US"/>
              </w:rPr>
            </w:pPr>
            <w:r w:rsidRPr="00A27960">
              <w:rPr>
                <w:sz w:val="18"/>
                <w:szCs w:val="18"/>
                <w:lang w:val="en-US"/>
              </w:rPr>
              <w:t>0</w:t>
            </w:r>
          </w:p>
        </w:tc>
        <w:tc>
          <w:tcPr>
            <w:tcW w:w="3759" w:type="dxa"/>
          </w:tcPr>
          <w:p w14:paraId="3532AA1B" w14:textId="77777777" w:rsidR="00166CA4" w:rsidRPr="00A27960" w:rsidRDefault="00166CA4" w:rsidP="00890779">
            <w:pPr>
              <w:pStyle w:val="Tabletext"/>
              <w:rPr>
                <w:sz w:val="18"/>
                <w:szCs w:val="18"/>
                <w:lang w:val="en-US"/>
              </w:rPr>
            </w:pPr>
            <w:r w:rsidRPr="00A27960">
              <w:rPr>
                <w:sz w:val="18"/>
                <w:szCs w:val="18"/>
                <w:lang w:val="en-US"/>
              </w:rPr>
              <w:t xml:space="preserve">Land mobile (including wireless access) </w:t>
            </w:r>
            <w:r w:rsidRPr="00A27960">
              <w:rPr>
                <w:sz w:val="18"/>
                <w:szCs w:val="18"/>
                <w:lang w:val="en-US"/>
              </w:rPr>
              <w:br/>
            </w:r>
            <w:hyperlink r:id="rId168" w:history="1">
              <w:r w:rsidRPr="00A27960">
                <w:rPr>
                  <w:rStyle w:val="Hyperlink"/>
                  <w:sz w:val="18"/>
                  <w:szCs w:val="18"/>
                  <w:lang w:val="en-US"/>
                </w:rPr>
                <w:t>Volume 3</w:t>
              </w:r>
            </w:hyperlink>
            <w:r w:rsidRPr="00A27960">
              <w:rPr>
                <w:sz w:val="18"/>
                <w:szCs w:val="18"/>
                <w:lang w:val="en-US"/>
              </w:rPr>
              <w:t>: Dispatch and advanced messaging systems</w:t>
            </w:r>
          </w:p>
        </w:tc>
        <w:tc>
          <w:tcPr>
            <w:tcW w:w="1108" w:type="dxa"/>
          </w:tcPr>
          <w:p w14:paraId="3532AA1C" w14:textId="77777777" w:rsidR="00166CA4" w:rsidRPr="00A27960" w:rsidRDefault="00166CA4" w:rsidP="00890779">
            <w:pPr>
              <w:pStyle w:val="Tabletext"/>
              <w:rPr>
                <w:i/>
                <w:iCs/>
                <w:sz w:val="18"/>
                <w:szCs w:val="18"/>
                <w:lang w:val="en-US"/>
              </w:rPr>
            </w:pPr>
            <w:r w:rsidRPr="00A27960">
              <w:rPr>
                <w:i/>
                <w:iCs/>
                <w:sz w:val="18"/>
                <w:szCs w:val="18"/>
                <w:lang w:val="en-US"/>
              </w:rPr>
              <w:t xml:space="preserve">See </w:t>
            </w:r>
            <w:r w:rsidR="00025917" w:rsidRPr="00A27960">
              <w:rPr>
                <w:i/>
                <w:iCs/>
                <w:sz w:val="18"/>
                <w:szCs w:val="18"/>
                <w:lang w:val="en-US"/>
              </w:rPr>
              <w:t xml:space="preserve">Note </w:t>
            </w:r>
            <w:r w:rsidRPr="00A27960">
              <w:rPr>
                <w:i/>
                <w:iCs/>
                <w:sz w:val="18"/>
                <w:szCs w:val="18"/>
                <w:lang w:val="en-US"/>
              </w:rPr>
              <w:t>1</w:t>
            </w:r>
          </w:p>
        </w:tc>
        <w:tc>
          <w:tcPr>
            <w:tcW w:w="989" w:type="dxa"/>
          </w:tcPr>
          <w:p w14:paraId="3532AA1D" w14:textId="77777777" w:rsidR="00166CA4" w:rsidRPr="00A27960" w:rsidRDefault="00166CA4" w:rsidP="00890779">
            <w:pPr>
              <w:pStyle w:val="Tabletext"/>
              <w:jc w:val="center"/>
              <w:rPr>
                <w:sz w:val="18"/>
                <w:szCs w:val="18"/>
                <w:lang w:val="en-US"/>
              </w:rPr>
            </w:pPr>
            <w:r w:rsidRPr="00A27960">
              <w:rPr>
                <w:sz w:val="18"/>
                <w:szCs w:val="18"/>
                <w:lang w:val="en-US"/>
              </w:rPr>
              <w:t>13 Apr. 05</w:t>
            </w:r>
          </w:p>
        </w:tc>
        <w:tc>
          <w:tcPr>
            <w:tcW w:w="537" w:type="dxa"/>
          </w:tcPr>
          <w:p w14:paraId="3532AA1E" w14:textId="77777777" w:rsidR="00166CA4" w:rsidRPr="00A27960" w:rsidRDefault="00166CA4" w:rsidP="00890779">
            <w:pPr>
              <w:pStyle w:val="Tabletext"/>
              <w:jc w:val="center"/>
              <w:rPr>
                <w:sz w:val="18"/>
                <w:szCs w:val="18"/>
                <w:lang w:val="en-US"/>
              </w:rPr>
            </w:pPr>
            <w:r w:rsidRPr="00A27960">
              <w:rPr>
                <w:sz w:val="18"/>
                <w:szCs w:val="18"/>
                <w:lang w:val="en-US"/>
              </w:rPr>
              <w:t>5A</w:t>
            </w:r>
          </w:p>
        </w:tc>
        <w:tc>
          <w:tcPr>
            <w:tcW w:w="602" w:type="dxa"/>
          </w:tcPr>
          <w:p w14:paraId="3532AA1F" w14:textId="77777777" w:rsidR="00166CA4" w:rsidRPr="00A27960" w:rsidRDefault="00166CA4" w:rsidP="00890779">
            <w:pPr>
              <w:pStyle w:val="Tabletext"/>
              <w:jc w:val="center"/>
              <w:rPr>
                <w:sz w:val="18"/>
                <w:szCs w:val="18"/>
                <w:lang w:val="en-US" w:eastAsia="zh-CN"/>
              </w:rPr>
            </w:pPr>
            <w:r w:rsidRPr="00A27960">
              <w:rPr>
                <w:sz w:val="18"/>
                <w:szCs w:val="18"/>
                <w:lang w:val="en-US" w:eastAsia="zh-CN"/>
              </w:rPr>
              <w:t>2</w:t>
            </w:r>
          </w:p>
        </w:tc>
        <w:tc>
          <w:tcPr>
            <w:tcW w:w="875" w:type="dxa"/>
          </w:tcPr>
          <w:p w14:paraId="3532AA20" w14:textId="77777777" w:rsidR="00166CA4" w:rsidRPr="00A27960" w:rsidRDefault="00166CA4" w:rsidP="00890779">
            <w:pPr>
              <w:pStyle w:val="Tabletext"/>
              <w:jc w:val="center"/>
              <w:rPr>
                <w:sz w:val="18"/>
                <w:szCs w:val="18"/>
                <w:lang w:val="en-US"/>
              </w:rPr>
            </w:pPr>
            <w:r w:rsidRPr="00A27960">
              <w:rPr>
                <w:sz w:val="18"/>
                <w:szCs w:val="18"/>
                <w:lang w:val="en-US"/>
              </w:rPr>
              <w:t>6, 12</w:t>
            </w:r>
          </w:p>
        </w:tc>
      </w:tr>
      <w:tr w:rsidR="00166CA4" w:rsidRPr="00A27960" w14:paraId="3532AA2B" w14:textId="77777777" w:rsidTr="00890779">
        <w:trPr>
          <w:cantSplit/>
          <w:jc w:val="center"/>
        </w:trPr>
        <w:tc>
          <w:tcPr>
            <w:tcW w:w="993" w:type="dxa"/>
          </w:tcPr>
          <w:p w14:paraId="3532AA22" w14:textId="77777777" w:rsidR="00166CA4" w:rsidRPr="00A27960" w:rsidRDefault="00166CA4" w:rsidP="00890779">
            <w:pPr>
              <w:pStyle w:val="Tabletext"/>
              <w:rPr>
                <w:sz w:val="18"/>
                <w:szCs w:val="18"/>
                <w:lang w:val="en-US"/>
              </w:rPr>
            </w:pPr>
            <w:r w:rsidRPr="00A27960">
              <w:rPr>
                <w:sz w:val="18"/>
                <w:szCs w:val="18"/>
                <w:lang w:val="en-US"/>
              </w:rPr>
              <w:t>Handbook</w:t>
            </w:r>
          </w:p>
        </w:tc>
        <w:tc>
          <w:tcPr>
            <w:tcW w:w="567" w:type="dxa"/>
          </w:tcPr>
          <w:p w14:paraId="3532AA23" w14:textId="77777777" w:rsidR="00166CA4" w:rsidRPr="00A27960" w:rsidRDefault="00A56CA2" w:rsidP="00890779">
            <w:pPr>
              <w:pStyle w:val="Tabletext"/>
              <w:jc w:val="center"/>
              <w:rPr>
                <w:bCs/>
                <w:sz w:val="18"/>
                <w:szCs w:val="18"/>
                <w:lang w:val="en-US"/>
              </w:rPr>
            </w:pPr>
            <w:hyperlink r:id="rId169" w:history="1">
              <w:r w:rsidR="00166CA4" w:rsidRPr="00A27960">
                <w:rPr>
                  <w:rStyle w:val="Hyperlink"/>
                  <w:bCs/>
                  <w:sz w:val="18"/>
                  <w:szCs w:val="18"/>
                  <w:lang w:val="en-US"/>
                </w:rPr>
                <w:t>49</w:t>
              </w:r>
            </w:hyperlink>
          </w:p>
        </w:tc>
        <w:tc>
          <w:tcPr>
            <w:tcW w:w="519" w:type="dxa"/>
          </w:tcPr>
          <w:p w14:paraId="3532AA24" w14:textId="77777777" w:rsidR="00166CA4" w:rsidRPr="00A27960" w:rsidRDefault="00166CA4" w:rsidP="00890779">
            <w:pPr>
              <w:pStyle w:val="Tabletext"/>
              <w:jc w:val="center"/>
              <w:rPr>
                <w:sz w:val="18"/>
                <w:szCs w:val="18"/>
                <w:lang w:val="en-US"/>
              </w:rPr>
            </w:pPr>
            <w:r w:rsidRPr="00A27960">
              <w:rPr>
                <w:sz w:val="18"/>
                <w:szCs w:val="18"/>
                <w:lang w:val="en-US"/>
              </w:rPr>
              <w:t>0</w:t>
            </w:r>
          </w:p>
        </w:tc>
        <w:tc>
          <w:tcPr>
            <w:tcW w:w="3759" w:type="dxa"/>
          </w:tcPr>
          <w:p w14:paraId="3532AA25" w14:textId="77777777" w:rsidR="00166CA4" w:rsidRPr="00A27960" w:rsidRDefault="00166CA4" w:rsidP="00890779">
            <w:pPr>
              <w:pStyle w:val="Tabletext"/>
              <w:rPr>
                <w:sz w:val="18"/>
                <w:szCs w:val="18"/>
                <w:lang w:val="en-US"/>
              </w:rPr>
            </w:pPr>
            <w:r w:rsidRPr="00A27960">
              <w:rPr>
                <w:sz w:val="18"/>
                <w:szCs w:val="18"/>
                <w:lang w:val="en-US"/>
              </w:rPr>
              <w:t xml:space="preserve">Land mobile (including wireless access) </w:t>
            </w:r>
            <w:r w:rsidRPr="00A27960">
              <w:rPr>
                <w:sz w:val="18"/>
                <w:szCs w:val="18"/>
                <w:lang w:val="en-US"/>
              </w:rPr>
              <w:br/>
            </w:r>
            <w:hyperlink r:id="rId170" w:history="1">
              <w:r w:rsidRPr="00A27960">
                <w:rPr>
                  <w:rStyle w:val="Hyperlink"/>
                  <w:sz w:val="18"/>
                  <w:szCs w:val="18"/>
                  <w:lang w:val="en-US"/>
                </w:rPr>
                <w:t>Volume 4</w:t>
              </w:r>
            </w:hyperlink>
            <w:r w:rsidRPr="00A27960">
              <w:rPr>
                <w:sz w:val="18"/>
                <w:szCs w:val="18"/>
                <w:lang w:val="en-US"/>
              </w:rPr>
              <w:t>: Intelligent transportation systems</w:t>
            </w:r>
          </w:p>
        </w:tc>
        <w:tc>
          <w:tcPr>
            <w:tcW w:w="1108" w:type="dxa"/>
          </w:tcPr>
          <w:p w14:paraId="3532AA26" w14:textId="77777777" w:rsidR="00166CA4" w:rsidRPr="00A27960" w:rsidRDefault="00166CA4" w:rsidP="00890779">
            <w:pPr>
              <w:pStyle w:val="Tabletext"/>
              <w:rPr>
                <w:i/>
                <w:iCs/>
                <w:sz w:val="18"/>
                <w:szCs w:val="18"/>
                <w:lang w:val="en-US"/>
              </w:rPr>
            </w:pPr>
            <w:r w:rsidRPr="00A27960">
              <w:rPr>
                <w:i/>
                <w:iCs/>
                <w:sz w:val="18"/>
                <w:szCs w:val="18"/>
                <w:lang w:val="en-US"/>
              </w:rPr>
              <w:t xml:space="preserve">See </w:t>
            </w:r>
            <w:r w:rsidR="00025917" w:rsidRPr="00A27960">
              <w:rPr>
                <w:i/>
                <w:iCs/>
                <w:sz w:val="18"/>
                <w:szCs w:val="18"/>
                <w:lang w:val="en-US"/>
              </w:rPr>
              <w:t xml:space="preserve">Note </w:t>
            </w:r>
            <w:r w:rsidRPr="00A27960">
              <w:rPr>
                <w:i/>
                <w:iCs/>
                <w:sz w:val="18"/>
                <w:szCs w:val="18"/>
                <w:lang w:val="en-US"/>
              </w:rPr>
              <w:t>1</w:t>
            </w:r>
          </w:p>
        </w:tc>
        <w:tc>
          <w:tcPr>
            <w:tcW w:w="989" w:type="dxa"/>
          </w:tcPr>
          <w:p w14:paraId="3532AA27" w14:textId="77777777" w:rsidR="00166CA4" w:rsidRPr="00A27960" w:rsidRDefault="00166CA4" w:rsidP="00890779">
            <w:pPr>
              <w:pStyle w:val="Tabletext"/>
              <w:jc w:val="center"/>
              <w:rPr>
                <w:sz w:val="18"/>
                <w:szCs w:val="18"/>
                <w:lang w:val="en-US"/>
              </w:rPr>
            </w:pPr>
            <w:r w:rsidRPr="00A27960">
              <w:rPr>
                <w:sz w:val="18"/>
                <w:szCs w:val="18"/>
                <w:lang w:val="en-US"/>
              </w:rPr>
              <w:t>21 Sep. 06</w:t>
            </w:r>
          </w:p>
        </w:tc>
        <w:tc>
          <w:tcPr>
            <w:tcW w:w="537" w:type="dxa"/>
          </w:tcPr>
          <w:p w14:paraId="3532AA28" w14:textId="77777777" w:rsidR="00166CA4" w:rsidRPr="00A27960" w:rsidRDefault="00166CA4" w:rsidP="00890779">
            <w:pPr>
              <w:pStyle w:val="Tabletext"/>
              <w:jc w:val="center"/>
              <w:rPr>
                <w:sz w:val="18"/>
                <w:szCs w:val="18"/>
                <w:lang w:val="en-US"/>
              </w:rPr>
            </w:pPr>
            <w:r w:rsidRPr="00A27960">
              <w:rPr>
                <w:sz w:val="18"/>
                <w:szCs w:val="18"/>
                <w:lang w:val="en-US"/>
              </w:rPr>
              <w:t>5A</w:t>
            </w:r>
          </w:p>
        </w:tc>
        <w:tc>
          <w:tcPr>
            <w:tcW w:w="602" w:type="dxa"/>
          </w:tcPr>
          <w:p w14:paraId="3532AA29" w14:textId="77777777" w:rsidR="00166CA4" w:rsidRPr="00A27960" w:rsidRDefault="00166CA4" w:rsidP="00890779">
            <w:pPr>
              <w:pStyle w:val="Tabletext"/>
              <w:jc w:val="center"/>
              <w:rPr>
                <w:sz w:val="18"/>
                <w:szCs w:val="18"/>
                <w:lang w:val="en-US"/>
              </w:rPr>
            </w:pPr>
            <w:r w:rsidRPr="00A27960">
              <w:rPr>
                <w:sz w:val="18"/>
                <w:szCs w:val="18"/>
                <w:lang w:val="en-US"/>
              </w:rPr>
              <w:t>5</w:t>
            </w:r>
          </w:p>
        </w:tc>
        <w:tc>
          <w:tcPr>
            <w:tcW w:w="875" w:type="dxa"/>
          </w:tcPr>
          <w:p w14:paraId="3532AA2A" w14:textId="77777777" w:rsidR="00166CA4" w:rsidRPr="00A27960" w:rsidRDefault="00166CA4" w:rsidP="00890779">
            <w:pPr>
              <w:pStyle w:val="Tabletext"/>
              <w:jc w:val="center"/>
              <w:rPr>
                <w:sz w:val="18"/>
                <w:szCs w:val="18"/>
                <w:lang w:val="en-US"/>
              </w:rPr>
            </w:pPr>
            <w:r w:rsidRPr="00A27960">
              <w:rPr>
                <w:sz w:val="18"/>
                <w:szCs w:val="18"/>
                <w:lang w:val="en-US"/>
              </w:rPr>
              <w:t>3</w:t>
            </w:r>
          </w:p>
        </w:tc>
      </w:tr>
      <w:tr w:rsidR="00166CA4" w:rsidRPr="00A27960" w14:paraId="3532AA35" w14:textId="77777777" w:rsidTr="00890779">
        <w:trPr>
          <w:cantSplit/>
          <w:jc w:val="center"/>
        </w:trPr>
        <w:tc>
          <w:tcPr>
            <w:tcW w:w="993" w:type="dxa"/>
          </w:tcPr>
          <w:p w14:paraId="3532AA2C" w14:textId="77777777" w:rsidR="00166CA4" w:rsidRPr="00A27960" w:rsidRDefault="00166CA4" w:rsidP="00890779">
            <w:pPr>
              <w:pStyle w:val="Tabletext"/>
              <w:rPr>
                <w:sz w:val="18"/>
                <w:szCs w:val="18"/>
                <w:lang w:val="en-US"/>
              </w:rPr>
            </w:pPr>
            <w:r w:rsidRPr="00A27960">
              <w:rPr>
                <w:sz w:val="18"/>
                <w:szCs w:val="18"/>
                <w:lang w:val="en-US"/>
              </w:rPr>
              <w:t>Handbook</w:t>
            </w:r>
          </w:p>
        </w:tc>
        <w:tc>
          <w:tcPr>
            <w:tcW w:w="567" w:type="dxa"/>
          </w:tcPr>
          <w:p w14:paraId="3532AA2D" w14:textId="77777777" w:rsidR="00166CA4" w:rsidRPr="00A27960" w:rsidRDefault="00A56CA2" w:rsidP="00890779">
            <w:pPr>
              <w:pStyle w:val="Tabletext"/>
              <w:jc w:val="center"/>
              <w:rPr>
                <w:bCs/>
                <w:sz w:val="18"/>
                <w:szCs w:val="18"/>
                <w:lang w:val="en-US"/>
              </w:rPr>
            </w:pPr>
            <w:hyperlink r:id="rId171" w:history="1">
              <w:r w:rsidR="00166CA4" w:rsidRPr="00A27960">
                <w:rPr>
                  <w:rStyle w:val="Hyperlink"/>
                  <w:bCs/>
                  <w:sz w:val="18"/>
                  <w:szCs w:val="18"/>
                  <w:lang w:val="en-US"/>
                </w:rPr>
                <w:t>57</w:t>
              </w:r>
            </w:hyperlink>
          </w:p>
        </w:tc>
        <w:tc>
          <w:tcPr>
            <w:tcW w:w="519" w:type="dxa"/>
          </w:tcPr>
          <w:p w14:paraId="3532AA2E" w14:textId="77777777" w:rsidR="00166CA4" w:rsidRPr="00A27960" w:rsidRDefault="00166CA4" w:rsidP="00890779">
            <w:pPr>
              <w:pStyle w:val="Tabletext"/>
              <w:jc w:val="center"/>
              <w:rPr>
                <w:sz w:val="18"/>
                <w:szCs w:val="18"/>
                <w:lang w:val="en-US"/>
              </w:rPr>
            </w:pPr>
            <w:r w:rsidRPr="00A27960">
              <w:rPr>
                <w:sz w:val="18"/>
                <w:szCs w:val="18"/>
                <w:lang w:val="en-US"/>
              </w:rPr>
              <w:t>0</w:t>
            </w:r>
          </w:p>
        </w:tc>
        <w:tc>
          <w:tcPr>
            <w:tcW w:w="3759" w:type="dxa"/>
          </w:tcPr>
          <w:p w14:paraId="3532AA2F" w14:textId="77777777" w:rsidR="00166CA4" w:rsidRPr="00A27960" w:rsidRDefault="00166CA4" w:rsidP="00890779">
            <w:pPr>
              <w:pStyle w:val="Tabletext"/>
              <w:rPr>
                <w:sz w:val="18"/>
                <w:szCs w:val="18"/>
                <w:lang w:val="en-US"/>
              </w:rPr>
            </w:pPr>
            <w:r w:rsidRPr="00A27960">
              <w:rPr>
                <w:sz w:val="18"/>
                <w:szCs w:val="18"/>
                <w:lang w:val="en-US"/>
              </w:rPr>
              <w:t xml:space="preserve">Land mobile (including wireless access) </w:t>
            </w:r>
            <w:r w:rsidRPr="00A27960">
              <w:rPr>
                <w:sz w:val="18"/>
                <w:szCs w:val="18"/>
                <w:lang w:val="en-US"/>
              </w:rPr>
              <w:br/>
            </w:r>
            <w:hyperlink r:id="rId172" w:history="1">
              <w:r w:rsidRPr="00A27960">
                <w:rPr>
                  <w:rStyle w:val="Hyperlink"/>
                  <w:rFonts w:cs="Arial"/>
                  <w:sz w:val="18"/>
                  <w:szCs w:val="18"/>
                  <w:lang w:val="en-US"/>
                </w:rPr>
                <w:t>Volume 5</w:t>
              </w:r>
            </w:hyperlink>
            <w:r w:rsidRPr="00A27960">
              <w:rPr>
                <w:sz w:val="18"/>
                <w:szCs w:val="18"/>
                <w:lang w:val="en-US"/>
              </w:rPr>
              <w:t>: Deployment of Broadband Wireless Access systems</w:t>
            </w:r>
          </w:p>
        </w:tc>
        <w:tc>
          <w:tcPr>
            <w:tcW w:w="1108" w:type="dxa"/>
          </w:tcPr>
          <w:p w14:paraId="3532AA30" w14:textId="77777777" w:rsidR="00166CA4" w:rsidRPr="00A27960" w:rsidRDefault="00166CA4" w:rsidP="00890779">
            <w:pPr>
              <w:pStyle w:val="Tabletext"/>
              <w:rPr>
                <w:i/>
                <w:iCs/>
                <w:sz w:val="18"/>
                <w:szCs w:val="18"/>
                <w:lang w:val="en-US"/>
              </w:rPr>
            </w:pPr>
            <w:r w:rsidRPr="00A27960">
              <w:rPr>
                <w:i/>
                <w:iCs/>
                <w:sz w:val="18"/>
                <w:szCs w:val="18"/>
                <w:lang w:val="en-US"/>
              </w:rPr>
              <w:t xml:space="preserve">See </w:t>
            </w:r>
            <w:r w:rsidR="00025917" w:rsidRPr="00A27960">
              <w:rPr>
                <w:i/>
                <w:iCs/>
                <w:sz w:val="18"/>
                <w:szCs w:val="18"/>
                <w:lang w:val="en-US"/>
              </w:rPr>
              <w:t xml:space="preserve">Note </w:t>
            </w:r>
            <w:r w:rsidRPr="00A27960">
              <w:rPr>
                <w:i/>
                <w:iCs/>
                <w:sz w:val="18"/>
                <w:szCs w:val="18"/>
                <w:lang w:val="en-US"/>
              </w:rPr>
              <w:t>1</w:t>
            </w:r>
          </w:p>
        </w:tc>
        <w:tc>
          <w:tcPr>
            <w:tcW w:w="989" w:type="dxa"/>
          </w:tcPr>
          <w:p w14:paraId="3532AA31" w14:textId="77777777" w:rsidR="00166CA4" w:rsidRPr="00A27960" w:rsidRDefault="00166CA4" w:rsidP="00890779">
            <w:pPr>
              <w:pStyle w:val="Tabletext"/>
              <w:jc w:val="center"/>
              <w:rPr>
                <w:sz w:val="18"/>
                <w:szCs w:val="18"/>
                <w:lang w:val="en-US"/>
              </w:rPr>
            </w:pPr>
            <w:r w:rsidRPr="00A27960">
              <w:rPr>
                <w:sz w:val="18"/>
                <w:szCs w:val="18"/>
                <w:lang w:val="en-US"/>
              </w:rPr>
              <w:t>17 Nov. 10</w:t>
            </w:r>
          </w:p>
        </w:tc>
        <w:tc>
          <w:tcPr>
            <w:tcW w:w="537" w:type="dxa"/>
          </w:tcPr>
          <w:p w14:paraId="3532AA32" w14:textId="77777777" w:rsidR="00166CA4" w:rsidRPr="00A27960" w:rsidRDefault="00166CA4" w:rsidP="00890779">
            <w:pPr>
              <w:pStyle w:val="Tabletext"/>
              <w:jc w:val="center"/>
              <w:rPr>
                <w:sz w:val="18"/>
                <w:szCs w:val="18"/>
                <w:lang w:val="en-US"/>
              </w:rPr>
            </w:pPr>
            <w:r w:rsidRPr="00A27960">
              <w:rPr>
                <w:sz w:val="18"/>
                <w:szCs w:val="18"/>
                <w:lang w:val="en-US"/>
              </w:rPr>
              <w:t>5A</w:t>
            </w:r>
          </w:p>
        </w:tc>
        <w:tc>
          <w:tcPr>
            <w:tcW w:w="602" w:type="dxa"/>
          </w:tcPr>
          <w:p w14:paraId="3532AA33" w14:textId="77777777" w:rsidR="00166CA4" w:rsidRPr="00A27960" w:rsidRDefault="00166CA4" w:rsidP="00890779">
            <w:pPr>
              <w:pStyle w:val="Tabletext"/>
              <w:jc w:val="center"/>
              <w:rPr>
                <w:sz w:val="18"/>
                <w:szCs w:val="18"/>
                <w:lang w:val="en-US"/>
              </w:rPr>
            </w:pPr>
            <w:r w:rsidRPr="00A27960">
              <w:rPr>
                <w:sz w:val="18"/>
                <w:szCs w:val="18"/>
                <w:lang w:val="en-US"/>
              </w:rPr>
              <w:t>2</w:t>
            </w:r>
          </w:p>
        </w:tc>
        <w:tc>
          <w:tcPr>
            <w:tcW w:w="875" w:type="dxa"/>
          </w:tcPr>
          <w:p w14:paraId="3532AA34" w14:textId="77777777" w:rsidR="00166CA4" w:rsidRPr="00A27960" w:rsidRDefault="00166CA4" w:rsidP="00890779">
            <w:pPr>
              <w:pStyle w:val="Tabletext"/>
              <w:jc w:val="center"/>
              <w:rPr>
                <w:sz w:val="18"/>
                <w:szCs w:val="18"/>
                <w:lang w:val="en-US"/>
              </w:rPr>
            </w:pPr>
            <w:r w:rsidRPr="00A27960">
              <w:rPr>
                <w:sz w:val="18"/>
                <w:szCs w:val="18"/>
                <w:lang w:val="en-US"/>
              </w:rPr>
              <w:t>12</w:t>
            </w:r>
          </w:p>
        </w:tc>
      </w:tr>
      <w:tr w:rsidR="00166CA4" w:rsidRPr="00A27960" w14:paraId="3532AA3F" w14:textId="77777777" w:rsidTr="00890779">
        <w:trPr>
          <w:cantSplit/>
          <w:jc w:val="center"/>
        </w:trPr>
        <w:tc>
          <w:tcPr>
            <w:tcW w:w="993" w:type="dxa"/>
          </w:tcPr>
          <w:p w14:paraId="3532AA36" w14:textId="77777777" w:rsidR="00166CA4" w:rsidRPr="00A27960" w:rsidRDefault="00166CA4" w:rsidP="00890779">
            <w:pPr>
              <w:pStyle w:val="Tabletext"/>
              <w:rPr>
                <w:sz w:val="18"/>
                <w:szCs w:val="18"/>
                <w:lang w:val="en-US"/>
              </w:rPr>
            </w:pPr>
            <w:r w:rsidRPr="00A27960">
              <w:rPr>
                <w:sz w:val="18"/>
                <w:szCs w:val="18"/>
                <w:lang w:val="en-US"/>
              </w:rPr>
              <w:t>Handbook</w:t>
            </w:r>
          </w:p>
        </w:tc>
        <w:tc>
          <w:tcPr>
            <w:tcW w:w="567" w:type="dxa"/>
          </w:tcPr>
          <w:p w14:paraId="3532AA37" w14:textId="77777777" w:rsidR="00166CA4" w:rsidRPr="00A27960" w:rsidRDefault="00A56CA2" w:rsidP="00890779">
            <w:pPr>
              <w:pStyle w:val="Tabletext"/>
              <w:jc w:val="center"/>
              <w:rPr>
                <w:bCs/>
                <w:sz w:val="18"/>
                <w:szCs w:val="18"/>
                <w:lang w:val="en-US"/>
              </w:rPr>
            </w:pPr>
            <w:hyperlink r:id="rId173" w:history="1">
              <w:r w:rsidR="00166CA4" w:rsidRPr="00A27960">
                <w:rPr>
                  <w:rStyle w:val="Hyperlink"/>
                  <w:bCs/>
                  <w:sz w:val="18"/>
                  <w:szCs w:val="18"/>
                  <w:lang w:val="en-US"/>
                </w:rPr>
                <w:t>52</w:t>
              </w:r>
            </w:hyperlink>
          </w:p>
        </w:tc>
        <w:tc>
          <w:tcPr>
            <w:tcW w:w="519" w:type="dxa"/>
          </w:tcPr>
          <w:p w14:paraId="3532AA38" w14:textId="77777777" w:rsidR="00166CA4" w:rsidRPr="00A27960" w:rsidRDefault="00166CA4" w:rsidP="00890779">
            <w:pPr>
              <w:pStyle w:val="Tabletext"/>
              <w:jc w:val="center"/>
              <w:rPr>
                <w:sz w:val="18"/>
                <w:szCs w:val="18"/>
                <w:lang w:val="en-US"/>
              </w:rPr>
            </w:pPr>
            <w:r w:rsidRPr="00A27960">
              <w:rPr>
                <w:sz w:val="18"/>
                <w:szCs w:val="18"/>
                <w:lang w:val="en-US"/>
              </w:rPr>
              <w:t>1</w:t>
            </w:r>
          </w:p>
        </w:tc>
        <w:tc>
          <w:tcPr>
            <w:tcW w:w="3759" w:type="dxa"/>
          </w:tcPr>
          <w:p w14:paraId="3532AA39" w14:textId="77777777" w:rsidR="00166CA4" w:rsidRPr="00A27960" w:rsidRDefault="00166CA4" w:rsidP="00890779">
            <w:pPr>
              <w:pStyle w:val="Tabletext"/>
              <w:rPr>
                <w:sz w:val="18"/>
                <w:szCs w:val="18"/>
                <w:lang w:val="en-US"/>
              </w:rPr>
            </w:pPr>
            <w:r w:rsidRPr="00A27960">
              <w:rPr>
                <w:sz w:val="18"/>
                <w:szCs w:val="18"/>
                <w:lang w:val="en-US"/>
              </w:rPr>
              <w:t>Amateur service and amateur-satellite service Handbook</w:t>
            </w:r>
          </w:p>
        </w:tc>
        <w:tc>
          <w:tcPr>
            <w:tcW w:w="1108" w:type="dxa"/>
          </w:tcPr>
          <w:p w14:paraId="3532AA3A" w14:textId="77777777" w:rsidR="00166CA4" w:rsidRPr="00A27960" w:rsidRDefault="00166CA4" w:rsidP="00890779">
            <w:pPr>
              <w:pStyle w:val="Tabletext"/>
              <w:rPr>
                <w:i/>
                <w:iCs/>
                <w:sz w:val="18"/>
                <w:szCs w:val="18"/>
                <w:lang w:val="en-US"/>
              </w:rPr>
            </w:pPr>
            <w:r w:rsidRPr="00A27960">
              <w:rPr>
                <w:i/>
                <w:iCs/>
                <w:sz w:val="18"/>
                <w:szCs w:val="18"/>
                <w:lang w:val="en-US"/>
              </w:rPr>
              <w:t xml:space="preserve">See </w:t>
            </w:r>
            <w:r w:rsidR="00025917" w:rsidRPr="00A27960">
              <w:rPr>
                <w:i/>
                <w:iCs/>
                <w:sz w:val="18"/>
                <w:szCs w:val="18"/>
                <w:lang w:val="en-US"/>
              </w:rPr>
              <w:t xml:space="preserve">Note </w:t>
            </w:r>
            <w:r w:rsidRPr="00A27960">
              <w:rPr>
                <w:i/>
                <w:iCs/>
                <w:sz w:val="18"/>
                <w:szCs w:val="18"/>
                <w:lang w:val="en-US"/>
              </w:rPr>
              <w:t>1</w:t>
            </w:r>
          </w:p>
        </w:tc>
        <w:tc>
          <w:tcPr>
            <w:tcW w:w="989" w:type="dxa"/>
          </w:tcPr>
          <w:p w14:paraId="3532AA3B" w14:textId="77777777" w:rsidR="00166CA4" w:rsidRPr="00A27960" w:rsidRDefault="00166CA4" w:rsidP="00890779">
            <w:pPr>
              <w:pStyle w:val="Tabletext"/>
              <w:jc w:val="center"/>
              <w:rPr>
                <w:sz w:val="18"/>
                <w:szCs w:val="18"/>
                <w:lang w:val="en-US"/>
              </w:rPr>
            </w:pPr>
            <w:r w:rsidRPr="00A27960">
              <w:rPr>
                <w:i/>
                <w:iCs/>
                <w:sz w:val="18"/>
                <w:szCs w:val="18"/>
                <w:lang w:val="en-US" w:eastAsia="zh-CN"/>
              </w:rPr>
              <w:t>22 Nov 2013</w:t>
            </w:r>
          </w:p>
        </w:tc>
        <w:tc>
          <w:tcPr>
            <w:tcW w:w="537" w:type="dxa"/>
          </w:tcPr>
          <w:p w14:paraId="3532AA3C" w14:textId="77777777" w:rsidR="00166CA4" w:rsidRPr="00A27960" w:rsidRDefault="00166CA4" w:rsidP="00890779">
            <w:pPr>
              <w:pStyle w:val="Tabletext"/>
              <w:jc w:val="center"/>
              <w:rPr>
                <w:sz w:val="18"/>
                <w:szCs w:val="18"/>
                <w:lang w:val="en-US"/>
              </w:rPr>
            </w:pPr>
            <w:r w:rsidRPr="00A27960">
              <w:rPr>
                <w:sz w:val="18"/>
                <w:szCs w:val="18"/>
                <w:lang w:val="en-US"/>
              </w:rPr>
              <w:t>5A</w:t>
            </w:r>
          </w:p>
        </w:tc>
        <w:tc>
          <w:tcPr>
            <w:tcW w:w="602" w:type="dxa"/>
          </w:tcPr>
          <w:p w14:paraId="3532AA3D" w14:textId="77777777" w:rsidR="00166CA4" w:rsidRPr="00A27960" w:rsidRDefault="00166CA4" w:rsidP="00890779">
            <w:pPr>
              <w:pStyle w:val="Tabletext"/>
              <w:jc w:val="center"/>
              <w:rPr>
                <w:sz w:val="18"/>
                <w:szCs w:val="18"/>
                <w:lang w:val="en-US"/>
              </w:rPr>
            </w:pPr>
            <w:r w:rsidRPr="00A27960">
              <w:rPr>
                <w:sz w:val="18"/>
                <w:szCs w:val="18"/>
                <w:lang w:val="en-US"/>
              </w:rPr>
              <w:t>1</w:t>
            </w:r>
          </w:p>
        </w:tc>
        <w:tc>
          <w:tcPr>
            <w:tcW w:w="875" w:type="dxa"/>
          </w:tcPr>
          <w:p w14:paraId="3532AA3E" w14:textId="77777777" w:rsidR="00166CA4" w:rsidRPr="00A27960" w:rsidRDefault="00166CA4" w:rsidP="00890779">
            <w:pPr>
              <w:pStyle w:val="Tabletext"/>
              <w:jc w:val="center"/>
              <w:rPr>
                <w:sz w:val="18"/>
                <w:szCs w:val="18"/>
                <w:lang w:val="en-US"/>
              </w:rPr>
            </w:pPr>
            <w:r w:rsidRPr="00A27960">
              <w:rPr>
                <w:sz w:val="18"/>
                <w:szCs w:val="18"/>
                <w:lang w:val="en-US"/>
              </w:rPr>
              <w:t>A</w:t>
            </w:r>
          </w:p>
        </w:tc>
      </w:tr>
      <w:tr w:rsidR="00166CA4" w:rsidRPr="00A27960" w14:paraId="3532AA47" w14:textId="77777777" w:rsidTr="00890779">
        <w:trPr>
          <w:cantSplit/>
          <w:jc w:val="center"/>
        </w:trPr>
        <w:tc>
          <w:tcPr>
            <w:tcW w:w="2079" w:type="dxa"/>
            <w:gridSpan w:val="3"/>
            <w:vAlign w:val="center"/>
          </w:tcPr>
          <w:p w14:paraId="3532AA40" w14:textId="77777777" w:rsidR="00166CA4" w:rsidRPr="00A27960" w:rsidRDefault="00166CA4" w:rsidP="00890779">
            <w:pPr>
              <w:pStyle w:val="Tabletext"/>
              <w:jc w:val="center"/>
              <w:rPr>
                <w:sz w:val="18"/>
                <w:szCs w:val="18"/>
                <w:lang w:val="en-US"/>
              </w:rPr>
            </w:pPr>
            <w:r w:rsidRPr="00A27960">
              <w:rPr>
                <w:sz w:val="18"/>
                <w:szCs w:val="18"/>
                <w:lang w:val="en-US"/>
              </w:rPr>
              <w:t xml:space="preserve">Res. </w:t>
            </w:r>
            <w:r w:rsidRPr="00A27960">
              <w:rPr>
                <w:rStyle w:val="Hyperlink"/>
                <w:sz w:val="18"/>
                <w:szCs w:val="18"/>
                <w:lang w:val="en-US"/>
              </w:rPr>
              <w:t xml:space="preserve">ITU-R </w:t>
            </w:r>
            <w:hyperlink r:id="rId174" w:history="1">
              <w:r w:rsidRPr="00A27960">
                <w:rPr>
                  <w:rStyle w:val="Hyperlink"/>
                  <w:sz w:val="18"/>
                  <w:szCs w:val="18"/>
                  <w:lang w:val="en-US"/>
                </w:rPr>
                <w:t>55-2</w:t>
              </w:r>
            </w:hyperlink>
          </w:p>
        </w:tc>
        <w:tc>
          <w:tcPr>
            <w:tcW w:w="3759" w:type="dxa"/>
          </w:tcPr>
          <w:p w14:paraId="3532AA41" w14:textId="77777777" w:rsidR="00166CA4" w:rsidRPr="00A27960" w:rsidRDefault="00166CA4" w:rsidP="00890779">
            <w:pPr>
              <w:pStyle w:val="Tabletext"/>
              <w:rPr>
                <w:sz w:val="18"/>
                <w:szCs w:val="18"/>
                <w:lang w:val="en-US"/>
              </w:rPr>
            </w:pPr>
            <w:r w:rsidRPr="00A27960">
              <w:rPr>
                <w:sz w:val="18"/>
                <w:szCs w:val="18"/>
                <w:lang w:val="en-US"/>
              </w:rPr>
              <w:t>ITU studies of disaster prediction, detection, mitigation and relief</w:t>
            </w:r>
          </w:p>
        </w:tc>
        <w:tc>
          <w:tcPr>
            <w:tcW w:w="1108" w:type="dxa"/>
            <w:vAlign w:val="center"/>
          </w:tcPr>
          <w:p w14:paraId="3532AA42" w14:textId="77777777" w:rsidR="00166CA4" w:rsidRPr="00A27960" w:rsidRDefault="00166CA4" w:rsidP="00890779">
            <w:pPr>
              <w:pStyle w:val="Tabletext"/>
              <w:rPr>
                <w:i/>
                <w:iCs/>
                <w:sz w:val="18"/>
                <w:szCs w:val="18"/>
                <w:lang w:val="en-US"/>
              </w:rPr>
            </w:pPr>
            <w:r w:rsidRPr="00A27960">
              <w:rPr>
                <w:i/>
                <w:iCs/>
                <w:sz w:val="18"/>
                <w:szCs w:val="18"/>
                <w:lang w:val="en-US"/>
              </w:rPr>
              <w:t xml:space="preserve">See </w:t>
            </w:r>
            <w:r w:rsidR="00025917" w:rsidRPr="00A27960">
              <w:rPr>
                <w:i/>
                <w:iCs/>
                <w:sz w:val="18"/>
                <w:szCs w:val="18"/>
                <w:lang w:val="en-US"/>
              </w:rPr>
              <w:t xml:space="preserve">Note </w:t>
            </w:r>
            <w:r w:rsidRPr="00A27960">
              <w:rPr>
                <w:i/>
                <w:iCs/>
                <w:sz w:val="18"/>
                <w:szCs w:val="18"/>
                <w:lang w:val="en-US"/>
              </w:rPr>
              <w:t>2</w:t>
            </w:r>
          </w:p>
        </w:tc>
        <w:tc>
          <w:tcPr>
            <w:tcW w:w="989" w:type="dxa"/>
          </w:tcPr>
          <w:p w14:paraId="3532AA43" w14:textId="77777777" w:rsidR="00166CA4" w:rsidRPr="00A27960" w:rsidRDefault="00166CA4" w:rsidP="00890779">
            <w:pPr>
              <w:pStyle w:val="Tabletext"/>
              <w:jc w:val="center"/>
              <w:rPr>
                <w:sz w:val="18"/>
                <w:szCs w:val="18"/>
                <w:lang w:val="en-US"/>
              </w:rPr>
            </w:pPr>
            <w:r w:rsidRPr="00A27960">
              <w:rPr>
                <w:sz w:val="18"/>
                <w:szCs w:val="18"/>
                <w:lang w:val="en-US"/>
              </w:rPr>
              <w:t>30 Oct 15</w:t>
            </w:r>
          </w:p>
        </w:tc>
        <w:tc>
          <w:tcPr>
            <w:tcW w:w="537" w:type="dxa"/>
          </w:tcPr>
          <w:p w14:paraId="3532AA44" w14:textId="77777777" w:rsidR="00166CA4" w:rsidRPr="00A27960" w:rsidRDefault="00166CA4" w:rsidP="00890779">
            <w:pPr>
              <w:pStyle w:val="Tabletext"/>
              <w:jc w:val="center"/>
              <w:rPr>
                <w:sz w:val="18"/>
                <w:szCs w:val="18"/>
                <w:lang w:val="en-US"/>
              </w:rPr>
            </w:pPr>
            <w:r w:rsidRPr="00A27960">
              <w:rPr>
                <w:sz w:val="18"/>
                <w:szCs w:val="18"/>
                <w:lang w:val="en-US"/>
              </w:rPr>
              <w:t>5A, 5C</w:t>
            </w:r>
          </w:p>
        </w:tc>
        <w:tc>
          <w:tcPr>
            <w:tcW w:w="602" w:type="dxa"/>
          </w:tcPr>
          <w:p w14:paraId="3532AA45" w14:textId="77777777" w:rsidR="00166CA4" w:rsidRPr="00A27960" w:rsidRDefault="00166CA4" w:rsidP="00890779">
            <w:pPr>
              <w:pStyle w:val="Tabletext"/>
              <w:jc w:val="center"/>
              <w:rPr>
                <w:sz w:val="18"/>
                <w:szCs w:val="18"/>
                <w:lang w:val="en-US"/>
              </w:rPr>
            </w:pPr>
            <w:r w:rsidRPr="00A27960">
              <w:rPr>
                <w:sz w:val="18"/>
                <w:szCs w:val="18"/>
                <w:lang w:val="en-US"/>
              </w:rPr>
              <w:t>3</w:t>
            </w:r>
          </w:p>
        </w:tc>
        <w:tc>
          <w:tcPr>
            <w:tcW w:w="875" w:type="dxa"/>
          </w:tcPr>
          <w:p w14:paraId="3532AA46" w14:textId="77777777" w:rsidR="00166CA4" w:rsidRPr="00A27960" w:rsidRDefault="00166CA4" w:rsidP="00890779">
            <w:pPr>
              <w:pStyle w:val="Tabletext"/>
              <w:jc w:val="center"/>
              <w:rPr>
                <w:sz w:val="18"/>
                <w:szCs w:val="18"/>
                <w:lang w:val="en-US"/>
              </w:rPr>
            </w:pPr>
          </w:p>
        </w:tc>
      </w:tr>
      <w:tr w:rsidR="00166CA4" w:rsidRPr="00A27960" w14:paraId="3532AA4F" w14:textId="77777777" w:rsidTr="00890779">
        <w:trPr>
          <w:cantSplit/>
          <w:jc w:val="center"/>
        </w:trPr>
        <w:tc>
          <w:tcPr>
            <w:tcW w:w="2079" w:type="dxa"/>
            <w:gridSpan w:val="3"/>
            <w:vAlign w:val="center"/>
          </w:tcPr>
          <w:p w14:paraId="3532AA48" w14:textId="77777777" w:rsidR="00166CA4" w:rsidRPr="00A27960" w:rsidRDefault="00166CA4" w:rsidP="00890779">
            <w:pPr>
              <w:pStyle w:val="Tabletext"/>
              <w:jc w:val="center"/>
              <w:rPr>
                <w:sz w:val="18"/>
                <w:szCs w:val="18"/>
                <w:lang w:val="en-US"/>
              </w:rPr>
            </w:pPr>
            <w:r w:rsidRPr="00A27960">
              <w:rPr>
                <w:sz w:val="18"/>
                <w:szCs w:val="18"/>
                <w:lang w:val="en-US"/>
              </w:rPr>
              <w:lastRenderedPageBreak/>
              <w:t xml:space="preserve">Res. </w:t>
            </w:r>
            <w:r w:rsidRPr="00A27960">
              <w:rPr>
                <w:rStyle w:val="Hyperlink"/>
                <w:sz w:val="18"/>
                <w:szCs w:val="18"/>
                <w:lang w:val="en-US"/>
              </w:rPr>
              <w:t xml:space="preserve">ITU-R </w:t>
            </w:r>
            <w:hyperlink r:id="rId175" w:history="1">
              <w:r w:rsidRPr="00A27960">
                <w:rPr>
                  <w:rStyle w:val="Hyperlink"/>
                  <w:sz w:val="18"/>
                  <w:szCs w:val="18"/>
                  <w:lang w:val="en-US"/>
                </w:rPr>
                <w:t>58-1</w:t>
              </w:r>
            </w:hyperlink>
          </w:p>
        </w:tc>
        <w:tc>
          <w:tcPr>
            <w:tcW w:w="3759" w:type="dxa"/>
            <w:vAlign w:val="center"/>
          </w:tcPr>
          <w:p w14:paraId="3532AA49" w14:textId="77777777" w:rsidR="00166CA4" w:rsidRPr="00A27960" w:rsidRDefault="00166CA4" w:rsidP="00890779">
            <w:pPr>
              <w:pStyle w:val="Tabletext"/>
              <w:rPr>
                <w:sz w:val="18"/>
                <w:szCs w:val="18"/>
                <w:lang w:val="en-US"/>
              </w:rPr>
            </w:pPr>
            <w:r w:rsidRPr="00A27960">
              <w:rPr>
                <w:sz w:val="18"/>
                <w:szCs w:val="18"/>
                <w:lang w:val="en-US"/>
              </w:rPr>
              <w:t>Studies on the implementation and use of cognitive radio systems</w:t>
            </w:r>
          </w:p>
        </w:tc>
        <w:tc>
          <w:tcPr>
            <w:tcW w:w="1108" w:type="dxa"/>
          </w:tcPr>
          <w:p w14:paraId="3532AA4A" w14:textId="77777777" w:rsidR="00166CA4" w:rsidRPr="00A27960" w:rsidRDefault="00166CA4" w:rsidP="00890779">
            <w:pPr>
              <w:pStyle w:val="Tabletext"/>
              <w:rPr>
                <w:i/>
                <w:iCs/>
                <w:sz w:val="18"/>
                <w:szCs w:val="18"/>
                <w:lang w:val="en-US"/>
              </w:rPr>
            </w:pPr>
            <w:r w:rsidRPr="00A27960">
              <w:rPr>
                <w:i/>
                <w:iCs/>
                <w:sz w:val="18"/>
                <w:szCs w:val="18"/>
                <w:lang w:val="en-US"/>
              </w:rPr>
              <w:t xml:space="preserve">See </w:t>
            </w:r>
            <w:r w:rsidR="00025917" w:rsidRPr="00A27960">
              <w:rPr>
                <w:i/>
                <w:iCs/>
                <w:sz w:val="18"/>
                <w:szCs w:val="18"/>
                <w:lang w:val="en-US"/>
              </w:rPr>
              <w:t xml:space="preserve">Note </w:t>
            </w:r>
            <w:r w:rsidRPr="00A27960">
              <w:rPr>
                <w:i/>
                <w:iCs/>
                <w:sz w:val="18"/>
                <w:szCs w:val="18"/>
                <w:lang w:val="en-US"/>
              </w:rPr>
              <w:t>2</w:t>
            </w:r>
          </w:p>
        </w:tc>
        <w:tc>
          <w:tcPr>
            <w:tcW w:w="989" w:type="dxa"/>
          </w:tcPr>
          <w:p w14:paraId="3532AA4B" w14:textId="77777777" w:rsidR="00166CA4" w:rsidRPr="00A27960" w:rsidRDefault="00166CA4" w:rsidP="00890779">
            <w:pPr>
              <w:pStyle w:val="Tabletext"/>
              <w:jc w:val="center"/>
              <w:rPr>
                <w:sz w:val="18"/>
                <w:szCs w:val="18"/>
                <w:lang w:val="en-US"/>
              </w:rPr>
            </w:pPr>
            <w:r w:rsidRPr="00A27960">
              <w:rPr>
                <w:sz w:val="18"/>
                <w:szCs w:val="18"/>
                <w:lang w:val="en-US"/>
              </w:rPr>
              <w:t>30 Oct 15</w:t>
            </w:r>
          </w:p>
        </w:tc>
        <w:tc>
          <w:tcPr>
            <w:tcW w:w="537" w:type="dxa"/>
          </w:tcPr>
          <w:p w14:paraId="3532AA4C" w14:textId="77777777" w:rsidR="00166CA4" w:rsidRPr="00A27960" w:rsidRDefault="00166CA4" w:rsidP="00890779">
            <w:pPr>
              <w:pStyle w:val="Tabletext"/>
              <w:jc w:val="center"/>
              <w:rPr>
                <w:sz w:val="18"/>
                <w:szCs w:val="18"/>
                <w:lang w:val="en-US"/>
              </w:rPr>
            </w:pPr>
            <w:r w:rsidRPr="00A27960">
              <w:rPr>
                <w:sz w:val="18"/>
                <w:szCs w:val="18"/>
                <w:lang w:val="en-US"/>
              </w:rPr>
              <w:t>5A, 5D</w:t>
            </w:r>
          </w:p>
        </w:tc>
        <w:tc>
          <w:tcPr>
            <w:tcW w:w="602" w:type="dxa"/>
          </w:tcPr>
          <w:p w14:paraId="3532AA4D" w14:textId="77777777" w:rsidR="00166CA4" w:rsidRPr="00A27960" w:rsidRDefault="00166CA4" w:rsidP="00890779">
            <w:pPr>
              <w:pStyle w:val="Tabletext"/>
              <w:jc w:val="center"/>
              <w:rPr>
                <w:sz w:val="18"/>
                <w:szCs w:val="18"/>
                <w:lang w:val="en-US"/>
              </w:rPr>
            </w:pPr>
            <w:r w:rsidRPr="00A27960">
              <w:rPr>
                <w:sz w:val="18"/>
                <w:szCs w:val="18"/>
                <w:lang w:val="en-US"/>
              </w:rPr>
              <w:t>5</w:t>
            </w:r>
          </w:p>
        </w:tc>
        <w:tc>
          <w:tcPr>
            <w:tcW w:w="875" w:type="dxa"/>
          </w:tcPr>
          <w:p w14:paraId="3532AA4E" w14:textId="77777777" w:rsidR="00166CA4" w:rsidRPr="00A27960" w:rsidRDefault="00166CA4" w:rsidP="00890779">
            <w:pPr>
              <w:pStyle w:val="Tabletext"/>
              <w:jc w:val="center"/>
              <w:rPr>
                <w:sz w:val="18"/>
                <w:szCs w:val="18"/>
                <w:lang w:val="en-US"/>
              </w:rPr>
            </w:pPr>
          </w:p>
        </w:tc>
      </w:tr>
      <w:tr w:rsidR="00166CA4" w:rsidRPr="00A27960" w14:paraId="3532AA57" w14:textId="77777777" w:rsidTr="00890779">
        <w:trPr>
          <w:cantSplit/>
          <w:jc w:val="center"/>
        </w:trPr>
        <w:tc>
          <w:tcPr>
            <w:tcW w:w="2079" w:type="dxa"/>
            <w:gridSpan w:val="3"/>
            <w:vAlign w:val="center"/>
          </w:tcPr>
          <w:p w14:paraId="3532AA50" w14:textId="77777777" w:rsidR="00166CA4" w:rsidRPr="00A27960" w:rsidRDefault="00166CA4" w:rsidP="00890779">
            <w:pPr>
              <w:pStyle w:val="Tabletext"/>
              <w:jc w:val="center"/>
              <w:rPr>
                <w:sz w:val="18"/>
                <w:szCs w:val="18"/>
                <w:lang w:val="en-US"/>
              </w:rPr>
            </w:pPr>
            <w:r w:rsidRPr="00A27960">
              <w:rPr>
                <w:sz w:val="18"/>
                <w:szCs w:val="18"/>
                <w:lang w:val="en-US"/>
              </w:rPr>
              <w:t xml:space="preserve">Res. </w:t>
            </w:r>
            <w:r w:rsidRPr="00A27960">
              <w:rPr>
                <w:rStyle w:val="Hyperlink"/>
                <w:sz w:val="18"/>
                <w:szCs w:val="18"/>
                <w:lang w:val="en-US"/>
              </w:rPr>
              <w:t xml:space="preserve">ITU-R </w:t>
            </w:r>
            <w:hyperlink r:id="rId176" w:history="1">
              <w:r w:rsidRPr="00A27960">
                <w:rPr>
                  <w:rStyle w:val="Hyperlink"/>
                  <w:sz w:val="18"/>
                  <w:szCs w:val="18"/>
                  <w:lang w:val="en-US"/>
                </w:rPr>
                <w:t>60-1</w:t>
              </w:r>
            </w:hyperlink>
          </w:p>
        </w:tc>
        <w:tc>
          <w:tcPr>
            <w:tcW w:w="3759" w:type="dxa"/>
            <w:vAlign w:val="center"/>
          </w:tcPr>
          <w:p w14:paraId="3532AA51" w14:textId="77777777" w:rsidR="00166CA4" w:rsidRPr="00A27960" w:rsidRDefault="00166CA4" w:rsidP="00890779">
            <w:pPr>
              <w:pStyle w:val="Tabletext"/>
              <w:rPr>
                <w:sz w:val="18"/>
                <w:szCs w:val="18"/>
                <w:lang w:val="en-US"/>
              </w:rPr>
            </w:pPr>
            <w:r w:rsidRPr="00A27960">
              <w:rPr>
                <w:sz w:val="18"/>
                <w:szCs w:val="18"/>
                <w:lang w:val="en-US"/>
              </w:rPr>
              <w:t>Reduction of energy consumption for environmental protection and mitigating climate change by use of ICT/radiocommunication technologies and systems</w:t>
            </w:r>
          </w:p>
        </w:tc>
        <w:tc>
          <w:tcPr>
            <w:tcW w:w="1108" w:type="dxa"/>
          </w:tcPr>
          <w:p w14:paraId="3532AA52" w14:textId="77777777" w:rsidR="00166CA4" w:rsidRPr="00A27960" w:rsidRDefault="00166CA4" w:rsidP="00890779">
            <w:pPr>
              <w:pStyle w:val="Tabletext"/>
              <w:rPr>
                <w:i/>
                <w:iCs/>
                <w:sz w:val="18"/>
                <w:szCs w:val="18"/>
                <w:lang w:val="en-US"/>
              </w:rPr>
            </w:pPr>
            <w:r w:rsidRPr="00A27960">
              <w:rPr>
                <w:i/>
                <w:iCs/>
                <w:sz w:val="18"/>
                <w:szCs w:val="18"/>
                <w:lang w:val="en-US"/>
              </w:rPr>
              <w:t xml:space="preserve">See </w:t>
            </w:r>
            <w:r w:rsidR="00025917" w:rsidRPr="00A27960">
              <w:rPr>
                <w:i/>
                <w:iCs/>
                <w:sz w:val="18"/>
                <w:szCs w:val="18"/>
                <w:lang w:val="en-US"/>
              </w:rPr>
              <w:t xml:space="preserve">Note </w:t>
            </w:r>
            <w:r w:rsidRPr="00A27960">
              <w:rPr>
                <w:i/>
                <w:iCs/>
                <w:sz w:val="18"/>
                <w:szCs w:val="18"/>
                <w:lang w:val="en-US"/>
              </w:rPr>
              <w:t>2</w:t>
            </w:r>
          </w:p>
        </w:tc>
        <w:tc>
          <w:tcPr>
            <w:tcW w:w="989" w:type="dxa"/>
          </w:tcPr>
          <w:p w14:paraId="3532AA53" w14:textId="77777777" w:rsidR="00166CA4" w:rsidRPr="00A27960" w:rsidRDefault="00166CA4" w:rsidP="00890779">
            <w:pPr>
              <w:pStyle w:val="Tabletext"/>
              <w:jc w:val="center"/>
              <w:rPr>
                <w:sz w:val="18"/>
                <w:szCs w:val="18"/>
                <w:lang w:val="en-US"/>
              </w:rPr>
            </w:pPr>
            <w:r w:rsidRPr="00A27960">
              <w:rPr>
                <w:sz w:val="18"/>
                <w:szCs w:val="18"/>
                <w:lang w:val="en-US"/>
              </w:rPr>
              <w:t>30 Oct 15</w:t>
            </w:r>
          </w:p>
        </w:tc>
        <w:tc>
          <w:tcPr>
            <w:tcW w:w="537" w:type="dxa"/>
          </w:tcPr>
          <w:p w14:paraId="3532AA54" w14:textId="77777777" w:rsidR="00166CA4" w:rsidRPr="00A27960" w:rsidRDefault="00166CA4" w:rsidP="00890779">
            <w:pPr>
              <w:pStyle w:val="Tabletext"/>
              <w:jc w:val="center"/>
              <w:rPr>
                <w:sz w:val="18"/>
                <w:szCs w:val="18"/>
                <w:lang w:val="en-US"/>
              </w:rPr>
            </w:pPr>
            <w:r w:rsidRPr="00A27960">
              <w:rPr>
                <w:sz w:val="18"/>
                <w:szCs w:val="18"/>
                <w:lang w:val="en-US"/>
              </w:rPr>
              <w:t>5A, 5B, 5C, 5D</w:t>
            </w:r>
          </w:p>
        </w:tc>
        <w:tc>
          <w:tcPr>
            <w:tcW w:w="602" w:type="dxa"/>
          </w:tcPr>
          <w:p w14:paraId="3532AA55" w14:textId="77777777" w:rsidR="00166CA4" w:rsidRPr="00A27960" w:rsidRDefault="00166CA4" w:rsidP="00890779">
            <w:pPr>
              <w:pStyle w:val="Tabletext"/>
              <w:jc w:val="center"/>
              <w:rPr>
                <w:sz w:val="18"/>
                <w:szCs w:val="18"/>
                <w:lang w:val="en-US"/>
              </w:rPr>
            </w:pPr>
            <w:r w:rsidRPr="00A27960">
              <w:rPr>
                <w:sz w:val="18"/>
                <w:szCs w:val="18"/>
                <w:lang w:val="en-US"/>
              </w:rPr>
              <w:t>2</w:t>
            </w:r>
          </w:p>
        </w:tc>
        <w:tc>
          <w:tcPr>
            <w:tcW w:w="875" w:type="dxa"/>
          </w:tcPr>
          <w:p w14:paraId="3532AA56" w14:textId="77777777" w:rsidR="00166CA4" w:rsidRPr="00A27960" w:rsidRDefault="00166CA4" w:rsidP="00890779">
            <w:pPr>
              <w:pStyle w:val="Tabletext"/>
              <w:jc w:val="center"/>
              <w:rPr>
                <w:sz w:val="18"/>
                <w:szCs w:val="18"/>
                <w:lang w:val="en-US"/>
              </w:rPr>
            </w:pPr>
          </w:p>
        </w:tc>
      </w:tr>
      <w:tr w:rsidR="00166CA4" w:rsidRPr="00A27960" w14:paraId="3532AA5F" w14:textId="77777777" w:rsidTr="00890779">
        <w:trPr>
          <w:cantSplit/>
          <w:jc w:val="center"/>
        </w:trPr>
        <w:tc>
          <w:tcPr>
            <w:tcW w:w="2079" w:type="dxa"/>
            <w:gridSpan w:val="3"/>
            <w:vAlign w:val="center"/>
          </w:tcPr>
          <w:p w14:paraId="3532AA58" w14:textId="77777777" w:rsidR="00166CA4" w:rsidRPr="00A27960" w:rsidRDefault="00166CA4" w:rsidP="00890779">
            <w:pPr>
              <w:pStyle w:val="Tabletext"/>
              <w:jc w:val="center"/>
              <w:rPr>
                <w:sz w:val="18"/>
                <w:szCs w:val="18"/>
                <w:lang w:val="en-US"/>
              </w:rPr>
            </w:pPr>
            <w:r w:rsidRPr="00A27960">
              <w:rPr>
                <w:sz w:val="18"/>
                <w:szCs w:val="18"/>
                <w:lang w:val="en-US"/>
              </w:rPr>
              <w:t xml:space="preserve">Res. </w:t>
            </w:r>
            <w:r w:rsidRPr="00A27960">
              <w:rPr>
                <w:rStyle w:val="Hyperlink"/>
                <w:sz w:val="18"/>
                <w:szCs w:val="18"/>
                <w:lang w:val="en-US"/>
              </w:rPr>
              <w:t xml:space="preserve">ITU-R </w:t>
            </w:r>
            <w:hyperlink r:id="rId177" w:history="1">
              <w:r w:rsidRPr="00A27960">
                <w:rPr>
                  <w:rStyle w:val="Hyperlink"/>
                  <w:sz w:val="18"/>
                  <w:szCs w:val="18"/>
                  <w:lang w:val="en-US"/>
                </w:rPr>
                <w:t>62-1</w:t>
              </w:r>
            </w:hyperlink>
          </w:p>
        </w:tc>
        <w:tc>
          <w:tcPr>
            <w:tcW w:w="3759" w:type="dxa"/>
            <w:vAlign w:val="center"/>
          </w:tcPr>
          <w:p w14:paraId="3532AA59" w14:textId="77777777" w:rsidR="00166CA4" w:rsidRPr="00A27960" w:rsidRDefault="00166CA4" w:rsidP="00890779">
            <w:pPr>
              <w:pStyle w:val="Tabletext"/>
              <w:rPr>
                <w:sz w:val="18"/>
                <w:szCs w:val="18"/>
                <w:lang w:val="en-US"/>
              </w:rPr>
            </w:pPr>
            <w:r w:rsidRPr="00A27960">
              <w:rPr>
                <w:rFonts w:eastAsia="MS PGothic"/>
                <w:sz w:val="18"/>
                <w:szCs w:val="18"/>
                <w:lang w:val="en-US" w:eastAsia="ja-JP"/>
              </w:rPr>
              <w:t>Studies related to testing for conformance with ITU R Recommendations and interoperability of radiocommunication equipment and systems</w:t>
            </w:r>
          </w:p>
        </w:tc>
        <w:tc>
          <w:tcPr>
            <w:tcW w:w="1108" w:type="dxa"/>
          </w:tcPr>
          <w:p w14:paraId="3532AA5A" w14:textId="77777777" w:rsidR="00166CA4" w:rsidRPr="00A27960" w:rsidRDefault="00166CA4" w:rsidP="00890779">
            <w:pPr>
              <w:pStyle w:val="Tabletext"/>
              <w:rPr>
                <w:i/>
                <w:iCs/>
                <w:sz w:val="18"/>
                <w:szCs w:val="18"/>
                <w:lang w:val="en-US"/>
              </w:rPr>
            </w:pPr>
            <w:r w:rsidRPr="00A27960">
              <w:rPr>
                <w:i/>
                <w:iCs/>
                <w:sz w:val="18"/>
                <w:szCs w:val="18"/>
                <w:lang w:val="en-US"/>
              </w:rPr>
              <w:t xml:space="preserve">See </w:t>
            </w:r>
            <w:r w:rsidR="00025917" w:rsidRPr="00A27960">
              <w:rPr>
                <w:i/>
                <w:iCs/>
                <w:sz w:val="18"/>
                <w:szCs w:val="18"/>
                <w:lang w:val="en-US"/>
              </w:rPr>
              <w:t xml:space="preserve">Note </w:t>
            </w:r>
            <w:r w:rsidRPr="00A27960">
              <w:rPr>
                <w:i/>
                <w:iCs/>
                <w:sz w:val="18"/>
                <w:szCs w:val="18"/>
                <w:lang w:val="en-US"/>
              </w:rPr>
              <w:t>2</w:t>
            </w:r>
          </w:p>
        </w:tc>
        <w:tc>
          <w:tcPr>
            <w:tcW w:w="989" w:type="dxa"/>
          </w:tcPr>
          <w:p w14:paraId="3532AA5B" w14:textId="77777777" w:rsidR="00166CA4" w:rsidRPr="00A27960" w:rsidRDefault="00166CA4" w:rsidP="00890779">
            <w:pPr>
              <w:pStyle w:val="Tabletext"/>
              <w:jc w:val="center"/>
              <w:rPr>
                <w:sz w:val="18"/>
                <w:szCs w:val="18"/>
                <w:lang w:val="en-US"/>
              </w:rPr>
            </w:pPr>
            <w:r w:rsidRPr="00A27960">
              <w:rPr>
                <w:sz w:val="18"/>
                <w:szCs w:val="18"/>
                <w:lang w:val="en-US"/>
              </w:rPr>
              <w:t>20 Jan 12</w:t>
            </w:r>
          </w:p>
        </w:tc>
        <w:tc>
          <w:tcPr>
            <w:tcW w:w="537" w:type="dxa"/>
          </w:tcPr>
          <w:p w14:paraId="3532AA5C" w14:textId="77777777" w:rsidR="00166CA4" w:rsidRPr="00A27960" w:rsidRDefault="00166CA4" w:rsidP="00890779">
            <w:pPr>
              <w:pStyle w:val="Tabletext"/>
              <w:jc w:val="center"/>
              <w:rPr>
                <w:sz w:val="18"/>
                <w:szCs w:val="18"/>
                <w:lang w:val="en-US"/>
              </w:rPr>
            </w:pPr>
            <w:r w:rsidRPr="00A27960">
              <w:rPr>
                <w:sz w:val="18"/>
                <w:szCs w:val="18"/>
                <w:lang w:val="en-US"/>
              </w:rPr>
              <w:t>5A, 5B, 5C, 5D</w:t>
            </w:r>
          </w:p>
        </w:tc>
        <w:tc>
          <w:tcPr>
            <w:tcW w:w="602" w:type="dxa"/>
          </w:tcPr>
          <w:p w14:paraId="3532AA5D" w14:textId="77777777" w:rsidR="00166CA4" w:rsidRPr="00A27960" w:rsidRDefault="00166CA4" w:rsidP="00890779">
            <w:pPr>
              <w:pStyle w:val="Tabletext"/>
              <w:jc w:val="center"/>
              <w:rPr>
                <w:sz w:val="18"/>
                <w:szCs w:val="18"/>
                <w:lang w:val="en-US"/>
              </w:rPr>
            </w:pPr>
            <w:r w:rsidRPr="00A27960">
              <w:rPr>
                <w:sz w:val="18"/>
                <w:szCs w:val="18"/>
                <w:lang w:val="en-US"/>
              </w:rPr>
              <w:t>2</w:t>
            </w:r>
          </w:p>
        </w:tc>
        <w:tc>
          <w:tcPr>
            <w:tcW w:w="875" w:type="dxa"/>
          </w:tcPr>
          <w:p w14:paraId="3532AA5E" w14:textId="77777777" w:rsidR="00166CA4" w:rsidRPr="00A27960" w:rsidRDefault="00166CA4" w:rsidP="00890779">
            <w:pPr>
              <w:pStyle w:val="Tabletext"/>
              <w:jc w:val="center"/>
              <w:rPr>
                <w:sz w:val="18"/>
                <w:szCs w:val="18"/>
                <w:lang w:val="en-US"/>
              </w:rPr>
            </w:pPr>
          </w:p>
        </w:tc>
      </w:tr>
      <w:tr w:rsidR="00166CA4" w:rsidRPr="00A27960" w14:paraId="3532AA67" w14:textId="77777777" w:rsidTr="00890779">
        <w:trPr>
          <w:cantSplit/>
          <w:jc w:val="center"/>
        </w:trPr>
        <w:tc>
          <w:tcPr>
            <w:tcW w:w="2079" w:type="dxa"/>
            <w:gridSpan w:val="3"/>
            <w:vAlign w:val="center"/>
          </w:tcPr>
          <w:p w14:paraId="3532AA60" w14:textId="77777777" w:rsidR="00166CA4" w:rsidRPr="00A27960" w:rsidRDefault="00166CA4" w:rsidP="00890779">
            <w:pPr>
              <w:pStyle w:val="Tabletext"/>
              <w:jc w:val="center"/>
              <w:rPr>
                <w:sz w:val="18"/>
                <w:szCs w:val="18"/>
                <w:lang w:val="en-US"/>
              </w:rPr>
            </w:pPr>
            <w:r w:rsidRPr="00A27960">
              <w:rPr>
                <w:sz w:val="18"/>
                <w:szCs w:val="18"/>
                <w:lang w:val="en-US"/>
              </w:rPr>
              <w:t xml:space="preserve">Res. </w:t>
            </w:r>
            <w:r w:rsidRPr="00A27960">
              <w:rPr>
                <w:rStyle w:val="Hyperlink"/>
                <w:sz w:val="18"/>
                <w:szCs w:val="18"/>
                <w:lang w:val="en-US"/>
              </w:rPr>
              <w:t xml:space="preserve">ITU-R </w:t>
            </w:r>
            <w:hyperlink r:id="rId178" w:history="1">
              <w:r w:rsidRPr="00A27960">
                <w:rPr>
                  <w:rStyle w:val="Hyperlink"/>
                  <w:sz w:val="18"/>
                  <w:szCs w:val="18"/>
                  <w:lang w:val="en-US"/>
                </w:rPr>
                <w:t>66</w:t>
              </w:r>
            </w:hyperlink>
          </w:p>
        </w:tc>
        <w:tc>
          <w:tcPr>
            <w:tcW w:w="3759" w:type="dxa"/>
            <w:vAlign w:val="center"/>
          </w:tcPr>
          <w:p w14:paraId="3532AA61" w14:textId="77777777" w:rsidR="00166CA4" w:rsidRPr="00A27960" w:rsidRDefault="00166CA4" w:rsidP="00890779">
            <w:pPr>
              <w:pStyle w:val="Tabletext"/>
              <w:rPr>
                <w:sz w:val="18"/>
                <w:szCs w:val="18"/>
                <w:lang w:val="en-US"/>
              </w:rPr>
            </w:pPr>
            <w:r w:rsidRPr="00A27960">
              <w:rPr>
                <w:rFonts w:eastAsia="MS PGothic"/>
                <w:sz w:val="18"/>
                <w:szCs w:val="18"/>
                <w:lang w:val="en-US" w:eastAsia="ja-JP"/>
              </w:rPr>
              <w:t>Studies related to wireless systems and applications for the development of the Internet of Things (IoT)</w:t>
            </w:r>
          </w:p>
        </w:tc>
        <w:tc>
          <w:tcPr>
            <w:tcW w:w="1108" w:type="dxa"/>
          </w:tcPr>
          <w:p w14:paraId="3532AA62" w14:textId="77777777" w:rsidR="00166CA4" w:rsidRPr="00A27960" w:rsidRDefault="00166CA4" w:rsidP="00890779">
            <w:pPr>
              <w:pStyle w:val="Tabletext"/>
              <w:rPr>
                <w:i/>
                <w:iCs/>
                <w:sz w:val="18"/>
                <w:szCs w:val="18"/>
                <w:lang w:val="en-US"/>
              </w:rPr>
            </w:pPr>
          </w:p>
        </w:tc>
        <w:tc>
          <w:tcPr>
            <w:tcW w:w="989" w:type="dxa"/>
          </w:tcPr>
          <w:p w14:paraId="3532AA63" w14:textId="77777777" w:rsidR="00166CA4" w:rsidRPr="00A27960" w:rsidRDefault="00166CA4" w:rsidP="00890779">
            <w:pPr>
              <w:pStyle w:val="Tabletext"/>
              <w:jc w:val="center"/>
              <w:rPr>
                <w:sz w:val="18"/>
                <w:szCs w:val="18"/>
                <w:lang w:val="en-US"/>
              </w:rPr>
            </w:pPr>
            <w:r w:rsidRPr="00A27960">
              <w:rPr>
                <w:sz w:val="18"/>
                <w:szCs w:val="18"/>
                <w:lang w:val="en-US"/>
              </w:rPr>
              <w:t>30 Oct 15</w:t>
            </w:r>
          </w:p>
        </w:tc>
        <w:tc>
          <w:tcPr>
            <w:tcW w:w="537" w:type="dxa"/>
          </w:tcPr>
          <w:p w14:paraId="3532AA64" w14:textId="77777777" w:rsidR="00166CA4" w:rsidRPr="00A27960" w:rsidRDefault="00166CA4" w:rsidP="00890779">
            <w:pPr>
              <w:pStyle w:val="Tabletext"/>
              <w:jc w:val="center"/>
              <w:rPr>
                <w:sz w:val="18"/>
                <w:szCs w:val="18"/>
                <w:lang w:val="en-US"/>
              </w:rPr>
            </w:pPr>
            <w:r w:rsidRPr="00A27960">
              <w:rPr>
                <w:sz w:val="18"/>
                <w:szCs w:val="18"/>
                <w:lang w:val="en-US"/>
              </w:rPr>
              <w:t>SG 6, 5A, 5D</w:t>
            </w:r>
          </w:p>
        </w:tc>
        <w:tc>
          <w:tcPr>
            <w:tcW w:w="602" w:type="dxa"/>
          </w:tcPr>
          <w:p w14:paraId="3532AA65" w14:textId="77777777" w:rsidR="00166CA4" w:rsidRPr="00A27960" w:rsidRDefault="00166CA4" w:rsidP="00890779">
            <w:pPr>
              <w:pStyle w:val="Tabletext"/>
              <w:jc w:val="center"/>
              <w:rPr>
                <w:sz w:val="18"/>
                <w:szCs w:val="18"/>
                <w:lang w:val="en-US"/>
              </w:rPr>
            </w:pPr>
            <w:r w:rsidRPr="00A27960">
              <w:rPr>
                <w:sz w:val="18"/>
                <w:szCs w:val="18"/>
                <w:lang w:val="en-US"/>
              </w:rPr>
              <w:t>5</w:t>
            </w:r>
          </w:p>
        </w:tc>
        <w:tc>
          <w:tcPr>
            <w:tcW w:w="875" w:type="dxa"/>
          </w:tcPr>
          <w:p w14:paraId="3532AA66" w14:textId="77777777" w:rsidR="00166CA4" w:rsidRPr="00A27960" w:rsidRDefault="00166CA4" w:rsidP="00890779">
            <w:pPr>
              <w:pStyle w:val="Tabletext"/>
              <w:jc w:val="center"/>
              <w:rPr>
                <w:sz w:val="18"/>
                <w:szCs w:val="18"/>
                <w:lang w:val="en-US"/>
              </w:rPr>
            </w:pPr>
          </w:p>
        </w:tc>
      </w:tr>
      <w:tr w:rsidR="00166CA4" w:rsidRPr="00A27960" w14:paraId="3532AA6F" w14:textId="77777777" w:rsidTr="00890779">
        <w:trPr>
          <w:cantSplit/>
          <w:jc w:val="center"/>
        </w:trPr>
        <w:tc>
          <w:tcPr>
            <w:tcW w:w="2079" w:type="dxa"/>
            <w:gridSpan w:val="3"/>
            <w:vAlign w:val="center"/>
          </w:tcPr>
          <w:p w14:paraId="3532AA68" w14:textId="77777777" w:rsidR="00166CA4" w:rsidRPr="00A27960" w:rsidRDefault="00166CA4" w:rsidP="00890779">
            <w:pPr>
              <w:pStyle w:val="Tabletext"/>
              <w:jc w:val="center"/>
              <w:rPr>
                <w:sz w:val="18"/>
                <w:szCs w:val="18"/>
                <w:lang w:val="en-US"/>
              </w:rPr>
            </w:pPr>
            <w:r w:rsidRPr="00A27960">
              <w:rPr>
                <w:sz w:val="18"/>
                <w:szCs w:val="18"/>
                <w:lang w:val="en-US"/>
              </w:rPr>
              <w:t xml:space="preserve">Res. </w:t>
            </w:r>
            <w:r w:rsidRPr="00A27960">
              <w:rPr>
                <w:rStyle w:val="Hyperlink"/>
                <w:sz w:val="18"/>
                <w:szCs w:val="18"/>
                <w:lang w:val="en-US"/>
              </w:rPr>
              <w:t xml:space="preserve">ITU-R </w:t>
            </w:r>
            <w:hyperlink r:id="rId179" w:history="1">
              <w:r w:rsidRPr="00A27960">
                <w:rPr>
                  <w:rStyle w:val="Hyperlink"/>
                  <w:sz w:val="18"/>
                  <w:szCs w:val="18"/>
                  <w:lang w:val="en-US"/>
                </w:rPr>
                <w:t>67</w:t>
              </w:r>
            </w:hyperlink>
          </w:p>
        </w:tc>
        <w:tc>
          <w:tcPr>
            <w:tcW w:w="3759" w:type="dxa"/>
            <w:vAlign w:val="center"/>
          </w:tcPr>
          <w:p w14:paraId="3532AA69" w14:textId="77777777" w:rsidR="00166CA4" w:rsidRPr="00A27960" w:rsidRDefault="00166CA4" w:rsidP="00890779">
            <w:pPr>
              <w:pStyle w:val="Tabletext"/>
              <w:rPr>
                <w:sz w:val="18"/>
                <w:szCs w:val="18"/>
                <w:lang w:val="en-US"/>
              </w:rPr>
            </w:pPr>
            <w:r w:rsidRPr="00A27960">
              <w:rPr>
                <w:rFonts w:cs="Segoe UI"/>
                <w:color w:val="000000"/>
                <w:sz w:val="18"/>
                <w:szCs w:val="18"/>
                <w:lang w:val="en-US"/>
              </w:rPr>
              <w:t>Telecommunication/ICT accessibility for persons with disabilities and persons with specific needs</w:t>
            </w:r>
          </w:p>
        </w:tc>
        <w:tc>
          <w:tcPr>
            <w:tcW w:w="1108" w:type="dxa"/>
          </w:tcPr>
          <w:p w14:paraId="3532AA6A" w14:textId="77777777" w:rsidR="00166CA4" w:rsidRPr="00A27960" w:rsidRDefault="00166CA4" w:rsidP="00890779">
            <w:pPr>
              <w:pStyle w:val="Tabletext"/>
              <w:rPr>
                <w:i/>
                <w:iCs/>
                <w:sz w:val="18"/>
                <w:szCs w:val="18"/>
                <w:lang w:val="en-US"/>
              </w:rPr>
            </w:pPr>
          </w:p>
        </w:tc>
        <w:tc>
          <w:tcPr>
            <w:tcW w:w="989" w:type="dxa"/>
          </w:tcPr>
          <w:p w14:paraId="3532AA6B" w14:textId="77777777" w:rsidR="00166CA4" w:rsidRPr="00A27960" w:rsidRDefault="00166CA4" w:rsidP="00890779">
            <w:pPr>
              <w:pStyle w:val="Tabletext"/>
              <w:jc w:val="center"/>
              <w:rPr>
                <w:sz w:val="18"/>
                <w:szCs w:val="18"/>
                <w:lang w:val="en-US"/>
              </w:rPr>
            </w:pPr>
            <w:r w:rsidRPr="00A27960">
              <w:rPr>
                <w:sz w:val="18"/>
                <w:szCs w:val="18"/>
                <w:lang w:val="en-US"/>
              </w:rPr>
              <w:t>30 Oct 15</w:t>
            </w:r>
          </w:p>
        </w:tc>
        <w:tc>
          <w:tcPr>
            <w:tcW w:w="537" w:type="dxa"/>
          </w:tcPr>
          <w:p w14:paraId="3532AA6C" w14:textId="77777777" w:rsidR="00166CA4" w:rsidRPr="00A27960" w:rsidRDefault="00166CA4" w:rsidP="00890779">
            <w:pPr>
              <w:pStyle w:val="Tabletext"/>
              <w:jc w:val="center"/>
              <w:rPr>
                <w:sz w:val="18"/>
                <w:szCs w:val="18"/>
                <w:lang w:val="en-US"/>
              </w:rPr>
            </w:pPr>
            <w:r w:rsidRPr="00A27960">
              <w:rPr>
                <w:sz w:val="18"/>
                <w:szCs w:val="18"/>
                <w:lang w:val="en-US"/>
              </w:rPr>
              <w:t>5A</w:t>
            </w:r>
          </w:p>
        </w:tc>
        <w:tc>
          <w:tcPr>
            <w:tcW w:w="602" w:type="dxa"/>
          </w:tcPr>
          <w:p w14:paraId="3532AA6D" w14:textId="77777777" w:rsidR="00166CA4" w:rsidRPr="00A27960" w:rsidRDefault="00166CA4" w:rsidP="00890779">
            <w:pPr>
              <w:pStyle w:val="Tabletext"/>
              <w:jc w:val="center"/>
              <w:rPr>
                <w:sz w:val="18"/>
                <w:szCs w:val="18"/>
                <w:lang w:val="en-US"/>
              </w:rPr>
            </w:pPr>
            <w:r w:rsidRPr="00A27960">
              <w:rPr>
                <w:sz w:val="18"/>
                <w:szCs w:val="18"/>
                <w:lang w:val="en-US"/>
              </w:rPr>
              <w:t>2</w:t>
            </w:r>
          </w:p>
        </w:tc>
        <w:tc>
          <w:tcPr>
            <w:tcW w:w="875" w:type="dxa"/>
          </w:tcPr>
          <w:p w14:paraId="3532AA6E" w14:textId="77777777" w:rsidR="00166CA4" w:rsidRPr="00A27960" w:rsidRDefault="00166CA4" w:rsidP="00890779">
            <w:pPr>
              <w:pStyle w:val="Tabletext"/>
              <w:jc w:val="center"/>
              <w:rPr>
                <w:sz w:val="18"/>
                <w:szCs w:val="18"/>
                <w:lang w:val="en-US"/>
              </w:rPr>
            </w:pPr>
          </w:p>
        </w:tc>
      </w:tr>
      <w:tr w:rsidR="00166CA4" w:rsidRPr="00A27960" w14:paraId="3532AA77" w14:textId="77777777" w:rsidTr="00890779">
        <w:trPr>
          <w:cantSplit/>
          <w:jc w:val="center"/>
        </w:trPr>
        <w:tc>
          <w:tcPr>
            <w:tcW w:w="2079" w:type="dxa"/>
            <w:gridSpan w:val="3"/>
          </w:tcPr>
          <w:p w14:paraId="3532AA70" w14:textId="77777777" w:rsidR="00166CA4" w:rsidRPr="00A27960" w:rsidRDefault="00A56CA2" w:rsidP="00890779">
            <w:pPr>
              <w:pStyle w:val="Tabletext"/>
              <w:jc w:val="center"/>
              <w:rPr>
                <w:sz w:val="18"/>
                <w:szCs w:val="18"/>
                <w:lang w:val="en-US"/>
              </w:rPr>
            </w:pPr>
            <w:hyperlink r:id="rId180" w:history="1">
              <w:r w:rsidR="00166CA4" w:rsidRPr="00A27960">
                <w:rPr>
                  <w:rStyle w:val="Hyperlink"/>
                  <w:color w:val="auto"/>
                  <w:sz w:val="18"/>
                  <w:szCs w:val="18"/>
                  <w:u w:val="none"/>
                  <w:lang w:val="en-US"/>
                </w:rPr>
                <w:t xml:space="preserve">Res. </w:t>
              </w:r>
              <w:r w:rsidR="00166CA4" w:rsidRPr="00A27960">
                <w:rPr>
                  <w:rStyle w:val="Hyperlink"/>
                  <w:b/>
                  <w:bCs/>
                  <w:sz w:val="18"/>
                  <w:szCs w:val="18"/>
                  <w:lang w:val="en-US"/>
                </w:rPr>
                <w:t xml:space="preserve">229 </w:t>
              </w:r>
              <w:r w:rsidR="00166CA4" w:rsidRPr="00A27960">
                <w:rPr>
                  <w:rStyle w:val="Hyperlink"/>
                  <w:sz w:val="18"/>
                  <w:szCs w:val="18"/>
                  <w:lang w:val="en-US"/>
                </w:rPr>
                <w:br/>
              </w:r>
              <w:r w:rsidR="00166CA4" w:rsidRPr="00A27960">
                <w:rPr>
                  <w:rStyle w:val="Hyperlink"/>
                  <w:b/>
                  <w:bCs/>
                  <w:sz w:val="18"/>
                  <w:szCs w:val="18"/>
                  <w:lang w:val="en-US"/>
                </w:rPr>
                <w:t>(Rev.WRC-12)</w:t>
              </w:r>
            </w:hyperlink>
          </w:p>
        </w:tc>
        <w:tc>
          <w:tcPr>
            <w:tcW w:w="3759" w:type="dxa"/>
          </w:tcPr>
          <w:p w14:paraId="3532AA71" w14:textId="77777777" w:rsidR="00166CA4" w:rsidRPr="00A27960" w:rsidRDefault="00166CA4" w:rsidP="00890779">
            <w:pPr>
              <w:pStyle w:val="Tabletext"/>
              <w:rPr>
                <w:sz w:val="18"/>
                <w:szCs w:val="18"/>
                <w:lang w:val="en-US"/>
              </w:rPr>
            </w:pPr>
            <w:r w:rsidRPr="00A27960">
              <w:rPr>
                <w:sz w:val="18"/>
                <w:szCs w:val="18"/>
                <w:lang w:val="en-US"/>
              </w:rPr>
              <w:t>Use of the bands 5 150-5 250 MHz, 5 250</w:t>
            </w:r>
            <w:r w:rsidRPr="00A27960">
              <w:rPr>
                <w:sz w:val="18"/>
                <w:szCs w:val="18"/>
                <w:lang w:val="en-US"/>
              </w:rPr>
              <w:noBreakHyphen/>
              <w:t>5 350 MHz and 5 470-5 725 MHz by the mobile service for the implementation of wireless access systems including radio local area networks</w:t>
            </w:r>
          </w:p>
        </w:tc>
        <w:tc>
          <w:tcPr>
            <w:tcW w:w="1108" w:type="dxa"/>
          </w:tcPr>
          <w:p w14:paraId="3532AA72" w14:textId="77777777" w:rsidR="00166CA4" w:rsidRPr="00A27960" w:rsidRDefault="00166CA4" w:rsidP="00890779">
            <w:pPr>
              <w:pStyle w:val="Tabletext"/>
              <w:rPr>
                <w:i/>
                <w:iCs/>
                <w:sz w:val="18"/>
                <w:szCs w:val="18"/>
                <w:lang w:val="en-US"/>
              </w:rPr>
            </w:pPr>
          </w:p>
        </w:tc>
        <w:tc>
          <w:tcPr>
            <w:tcW w:w="989" w:type="dxa"/>
          </w:tcPr>
          <w:p w14:paraId="3532AA73" w14:textId="77777777" w:rsidR="00166CA4" w:rsidRPr="00A27960" w:rsidRDefault="00166CA4" w:rsidP="00890779">
            <w:pPr>
              <w:pStyle w:val="Tabletext"/>
              <w:jc w:val="center"/>
              <w:rPr>
                <w:sz w:val="18"/>
                <w:szCs w:val="18"/>
                <w:lang w:val="en-US"/>
              </w:rPr>
            </w:pPr>
            <w:r w:rsidRPr="00A27960">
              <w:rPr>
                <w:sz w:val="18"/>
                <w:szCs w:val="18"/>
                <w:lang w:val="en-US"/>
              </w:rPr>
              <w:t>2012</w:t>
            </w:r>
          </w:p>
        </w:tc>
        <w:tc>
          <w:tcPr>
            <w:tcW w:w="537" w:type="dxa"/>
          </w:tcPr>
          <w:p w14:paraId="3532AA74" w14:textId="77777777" w:rsidR="00166CA4" w:rsidRPr="00A27960" w:rsidRDefault="00166CA4" w:rsidP="00890779">
            <w:pPr>
              <w:pStyle w:val="Tabletext"/>
              <w:jc w:val="center"/>
              <w:rPr>
                <w:sz w:val="18"/>
                <w:szCs w:val="18"/>
                <w:lang w:val="en-US"/>
              </w:rPr>
            </w:pPr>
            <w:r w:rsidRPr="00A27960">
              <w:rPr>
                <w:sz w:val="18"/>
                <w:szCs w:val="18"/>
                <w:lang w:val="en-US"/>
              </w:rPr>
              <w:t>5A</w:t>
            </w:r>
          </w:p>
        </w:tc>
        <w:tc>
          <w:tcPr>
            <w:tcW w:w="602" w:type="dxa"/>
          </w:tcPr>
          <w:p w14:paraId="3532AA75" w14:textId="77777777" w:rsidR="00166CA4" w:rsidRPr="00A27960" w:rsidRDefault="00166CA4" w:rsidP="00890779">
            <w:pPr>
              <w:pStyle w:val="Tabletext"/>
              <w:jc w:val="center"/>
              <w:rPr>
                <w:sz w:val="18"/>
                <w:szCs w:val="18"/>
                <w:lang w:val="en-US"/>
              </w:rPr>
            </w:pPr>
            <w:r w:rsidRPr="00A27960">
              <w:rPr>
                <w:sz w:val="18"/>
                <w:szCs w:val="18"/>
                <w:lang w:val="en-US"/>
              </w:rPr>
              <w:t>2</w:t>
            </w:r>
          </w:p>
        </w:tc>
        <w:tc>
          <w:tcPr>
            <w:tcW w:w="875" w:type="dxa"/>
          </w:tcPr>
          <w:p w14:paraId="3532AA76" w14:textId="77777777" w:rsidR="00166CA4" w:rsidRPr="00A27960" w:rsidRDefault="00166CA4" w:rsidP="00890779">
            <w:pPr>
              <w:pStyle w:val="Tabletext"/>
              <w:jc w:val="center"/>
              <w:rPr>
                <w:sz w:val="18"/>
                <w:szCs w:val="18"/>
                <w:lang w:val="en-US"/>
              </w:rPr>
            </w:pPr>
            <w:r w:rsidRPr="00A27960">
              <w:rPr>
                <w:sz w:val="18"/>
                <w:szCs w:val="18"/>
                <w:lang w:val="en-US"/>
              </w:rPr>
              <w:t>9, 12</w:t>
            </w:r>
          </w:p>
        </w:tc>
      </w:tr>
      <w:tr w:rsidR="00166CA4" w:rsidRPr="00A27960" w14:paraId="3532AA7F" w14:textId="77777777" w:rsidTr="00890779">
        <w:trPr>
          <w:cantSplit/>
          <w:jc w:val="center"/>
        </w:trPr>
        <w:tc>
          <w:tcPr>
            <w:tcW w:w="2079" w:type="dxa"/>
            <w:gridSpan w:val="3"/>
          </w:tcPr>
          <w:p w14:paraId="3532AA78" w14:textId="77777777" w:rsidR="00166CA4" w:rsidRPr="00A27960" w:rsidRDefault="00A56CA2" w:rsidP="00890779">
            <w:pPr>
              <w:pStyle w:val="Tabletext"/>
              <w:jc w:val="center"/>
              <w:rPr>
                <w:sz w:val="18"/>
                <w:szCs w:val="18"/>
                <w:lang w:val="en-US"/>
              </w:rPr>
            </w:pPr>
            <w:hyperlink r:id="rId181" w:history="1">
              <w:r w:rsidR="00166CA4" w:rsidRPr="00A27960">
                <w:rPr>
                  <w:rStyle w:val="Hyperlink"/>
                  <w:color w:val="auto"/>
                  <w:sz w:val="18"/>
                  <w:szCs w:val="18"/>
                  <w:u w:val="none"/>
                  <w:lang w:val="en-US"/>
                </w:rPr>
                <w:t xml:space="preserve">Res. </w:t>
              </w:r>
              <w:r w:rsidR="00166CA4" w:rsidRPr="00A27960">
                <w:rPr>
                  <w:rStyle w:val="Hyperlink"/>
                  <w:b/>
                  <w:bCs/>
                  <w:sz w:val="18"/>
                  <w:szCs w:val="18"/>
                  <w:lang w:val="en-US"/>
                </w:rPr>
                <w:t>646</w:t>
              </w:r>
              <w:r w:rsidR="00166CA4" w:rsidRPr="00A27960">
                <w:rPr>
                  <w:rStyle w:val="Hyperlink"/>
                  <w:sz w:val="18"/>
                  <w:szCs w:val="18"/>
                  <w:lang w:val="en-US"/>
                </w:rPr>
                <w:t xml:space="preserve"> </w:t>
              </w:r>
              <w:r w:rsidR="00166CA4" w:rsidRPr="00A27960">
                <w:rPr>
                  <w:rStyle w:val="Hyperlink"/>
                  <w:sz w:val="18"/>
                  <w:szCs w:val="18"/>
                  <w:lang w:val="en-US"/>
                </w:rPr>
                <w:br/>
              </w:r>
              <w:r w:rsidR="00166CA4" w:rsidRPr="00A27960">
                <w:rPr>
                  <w:rStyle w:val="Hyperlink"/>
                  <w:b/>
                  <w:bCs/>
                  <w:sz w:val="18"/>
                  <w:szCs w:val="18"/>
                  <w:lang w:val="en-US"/>
                </w:rPr>
                <w:t>(Rev.WRC-15)</w:t>
              </w:r>
            </w:hyperlink>
          </w:p>
        </w:tc>
        <w:tc>
          <w:tcPr>
            <w:tcW w:w="3759" w:type="dxa"/>
          </w:tcPr>
          <w:p w14:paraId="3532AA79" w14:textId="77777777" w:rsidR="00166CA4" w:rsidRPr="00A27960" w:rsidRDefault="00166CA4" w:rsidP="00890779">
            <w:pPr>
              <w:pStyle w:val="Tabletext"/>
              <w:rPr>
                <w:sz w:val="18"/>
                <w:szCs w:val="18"/>
                <w:lang w:val="en-US"/>
              </w:rPr>
            </w:pPr>
            <w:r w:rsidRPr="00A27960">
              <w:rPr>
                <w:sz w:val="18"/>
                <w:szCs w:val="18"/>
                <w:lang w:val="en-US"/>
              </w:rPr>
              <w:t>Public protection and disaster relief</w:t>
            </w:r>
          </w:p>
        </w:tc>
        <w:tc>
          <w:tcPr>
            <w:tcW w:w="1108" w:type="dxa"/>
          </w:tcPr>
          <w:p w14:paraId="3532AA7A" w14:textId="77777777" w:rsidR="00166CA4" w:rsidRPr="00A27960" w:rsidRDefault="00166CA4" w:rsidP="00890779">
            <w:pPr>
              <w:pStyle w:val="Tabletext"/>
              <w:rPr>
                <w:i/>
                <w:iCs/>
                <w:sz w:val="18"/>
                <w:szCs w:val="18"/>
                <w:lang w:val="en-US"/>
              </w:rPr>
            </w:pPr>
          </w:p>
        </w:tc>
        <w:tc>
          <w:tcPr>
            <w:tcW w:w="989" w:type="dxa"/>
          </w:tcPr>
          <w:p w14:paraId="3532AA7B" w14:textId="77777777" w:rsidR="00166CA4" w:rsidRPr="00A27960" w:rsidRDefault="00166CA4" w:rsidP="00890779">
            <w:pPr>
              <w:pStyle w:val="Tabletext"/>
              <w:jc w:val="center"/>
              <w:rPr>
                <w:sz w:val="18"/>
                <w:szCs w:val="18"/>
                <w:lang w:val="en-US"/>
              </w:rPr>
            </w:pPr>
            <w:r w:rsidRPr="00A27960">
              <w:rPr>
                <w:sz w:val="18"/>
                <w:szCs w:val="18"/>
                <w:lang w:val="en-US"/>
              </w:rPr>
              <w:t>2015</w:t>
            </w:r>
          </w:p>
        </w:tc>
        <w:tc>
          <w:tcPr>
            <w:tcW w:w="537" w:type="dxa"/>
          </w:tcPr>
          <w:p w14:paraId="3532AA7C" w14:textId="77777777" w:rsidR="00166CA4" w:rsidRPr="00A27960" w:rsidRDefault="00166CA4" w:rsidP="00890779">
            <w:pPr>
              <w:pStyle w:val="Tabletext"/>
              <w:jc w:val="center"/>
              <w:rPr>
                <w:sz w:val="18"/>
                <w:szCs w:val="18"/>
                <w:lang w:val="en-US"/>
              </w:rPr>
            </w:pPr>
            <w:r w:rsidRPr="00A27960">
              <w:rPr>
                <w:sz w:val="18"/>
                <w:szCs w:val="18"/>
                <w:lang w:val="en-US"/>
              </w:rPr>
              <w:t>5A</w:t>
            </w:r>
          </w:p>
        </w:tc>
        <w:tc>
          <w:tcPr>
            <w:tcW w:w="602" w:type="dxa"/>
          </w:tcPr>
          <w:p w14:paraId="3532AA7D" w14:textId="77777777" w:rsidR="00166CA4" w:rsidRPr="00A27960" w:rsidRDefault="00166CA4" w:rsidP="00890779">
            <w:pPr>
              <w:pStyle w:val="Tabletext"/>
              <w:jc w:val="center"/>
              <w:rPr>
                <w:sz w:val="18"/>
                <w:szCs w:val="18"/>
                <w:lang w:val="en-US"/>
              </w:rPr>
            </w:pPr>
            <w:r w:rsidRPr="00A27960">
              <w:rPr>
                <w:sz w:val="18"/>
                <w:szCs w:val="18"/>
                <w:lang w:val="en-US"/>
              </w:rPr>
              <w:t>3</w:t>
            </w:r>
          </w:p>
        </w:tc>
        <w:tc>
          <w:tcPr>
            <w:tcW w:w="875" w:type="dxa"/>
          </w:tcPr>
          <w:p w14:paraId="3532AA7E" w14:textId="77777777" w:rsidR="00166CA4" w:rsidRPr="00A27960" w:rsidRDefault="00166CA4" w:rsidP="00890779">
            <w:pPr>
              <w:pStyle w:val="Tabletext"/>
              <w:jc w:val="center"/>
              <w:rPr>
                <w:sz w:val="18"/>
                <w:szCs w:val="18"/>
                <w:lang w:val="en-US"/>
              </w:rPr>
            </w:pPr>
            <w:r w:rsidRPr="00A27960">
              <w:rPr>
                <w:sz w:val="18"/>
                <w:szCs w:val="18"/>
                <w:lang w:val="en-US"/>
              </w:rPr>
              <w:t>7</w:t>
            </w:r>
          </w:p>
        </w:tc>
      </w:tr>
      <w:tr w:rsidR="00166CA4" w:rsidRPr="00A27960" w14:paraId="3532AA87" w14:textId="77777777" w:rsidTr="00890779">
        <w:trPr>
          <w:cantSplit/>
          <w:jc w:val="center"/>
        </w:trPr>
        <w:tc>
          <w:tcPr>
            <w:tcW w:w="2079" w:type="dxa"/>
            <w:gridSpan w:val="3"/>
          </w:tcPr>
          <w:p w14:paraId="3532AA80" w14:textId="77777777" w:rsidR="00166CA4" w:rsidRPr="00A27960" w:rsidRDefault="00A56CA2" w:rsidP="00890779">
            <w:pPr>
              <w:pStyle w:val="Tabletext"/>
              <w:jc w:val="center"/>
              <w:rPr>
                <w:sz w:val="18"/>
                <w:szCs w:val="18"/>
                <w:lang w:val="en-US"/>
              </w:rPr>
            </w:pPr>
            <w:hyperlink r:id="rId182" w:history="1">
              <w:r w:rsidR="00166CA4" w:rsidRPr="00A27960">
                <w:rPr>
                  <w:rStyle w:val="Hyperlink"/>
                  <w:color w:val="auto"/>
                  <w:sz w:val="18"/>
                  <w:szCs w:val="18"/>
                  <w:u w:val="none"/>
                  <w:lang w:val="en-US"/>
                </w:rPr>
                <w:t xml:space="preserve">Res. </w:t>
              </w:r>
              <w:r w:rsidR="00166CA4" w:rsidRPr="00A27960">
                <w:rPr>
                  <w:rStyle w:val="Hyperlink"/>
                  <w:b/>
                  <w:bCs/>
                  <w:sz w:val="18"/>
                  <w:szCs w:val="18"/>
                  <w:lang w:val="en-US"/>
                </w:rPr>
                <w:t>647</w:t>
              </w:r>
              <w:r w:rsidR="00166CA4" w:rsidRPr="00A27960">
                <w:rPr>
                  <w:rStyle w:val="Hyperlink"/>
                  <w:sz w:val="18"/>
                  <w:szCs w:val="18"/>
                  <w:lang w:val="en-US"/>
                </w:rPr>
                <w:t xml:space="preserve"> </w:t>
              </w:r>
              <w:r w:rsidR="00166CA4" w:rsidRPr="00A27960">
                <w:rPr>
                  <w:rStyle w:val="Hyperlink"/>
                  <w:sz w:val="18"/>
                  <w:szCs w:val="18"/>
                  <w:lang w:val="en-US"/>
                </w:rPr>
                <w:br/>
              </w:r>
              <w:r w:rsidR="00166CA4" w:rsidRPr="00A27960">
                <w:rPr>
                  <w:rStyle w:val="Hyperlink"/>
                  <w:b/>
                  <w:bCs/>
                  <w:sz w:val="18"/>
                  <w:szCs w:val="18"/>
                  <w:lang w:val="en-US"/>
                </w:rPr>
                <w:t>(Rev.WRC-15)</w:t>
              </w:r>
            </w:hyperlink>
          </w:p>
        </w:tc>
        <w:tc>
          <w:tcPr>
            <w:tcW w:w="3759" w:type="dxa"/>
          </w:tcPr>
          <w:p w14:paraId="3532AA81" w14:textId="77777777" w:rsidR="00166CA4" w:rsidRPr="00A27960" w:rsidRDefault="00166CA4" w:rsidP="00890779">
            <w:pPr>
              <w:pStyle w:val="Tabletext"/>
              <w:rPr>
                <w:sz w:val="18"/>
                <w:szCs w:val="18"/>
                <w:lang w:val="en-US"/>
              </w:rPr>
            </w:pPr>
            <w:r w:rsidRPr="00A27960">
              <w:rPr>
                <w:sz w:val="18"/>
                <w:szCs w:val="18"/>
                <w:lang w:val="en-US"/>
              </w:rPr>
              <w:t>Spectrum management guidelines for emergency and disaster relief radiocommunication</w:t>
            </w:r>
          </w:p>
        </w:tc>
        <w:tc>
          <w:tcPr>
            <w:tcW w:w="1108" w:type="dxa"/>
          </w:tcPr>
          <w:p w14:paraId="3532AA82" w14:textId="77777777" w:rsidR="00166CA4" w:rsidRPr="00A27960" w:rsidRDefault="00166CA4" w:rsidP="00890779">
            <w:pPr>
              <w:pStyle w:val="Tabletext"/>
              <w:rPr>
                <w:i/>
                <w:iCs/>
                <w:sz w:val="18"/>
                <w:szCs w:val="18"/>
                <w:lang w:val="en-US"/>
              </w:rPr>
            </w:pPr>
          </w:p>
        </w:tc>
        <w:tc>
          <w:tcPr>
            <w:tcW w:w="989" w:type="dxa"/>
          </w:tcPr>
          <w:p w14:paraId="3532AA83" w14:textId="77777777" w:rsidR="00166CA4" w:rsidRPr="00A27960" w:rsidRDefault="00166CA4" w:rsidP="00890779">
            <w:pPr>
              <w:pStyle w:val="Tabletext"/>
              <w:jc w:val="center"/>
              <w:rPr>
                <w:sz w:val="18"/>
                <w:szCs w:val="18"/>
                <w:lang w:val="en-US"/>
              </w:rPr>
            </w:pPr>
            <w:r w:rsidRPr="00A27960">
              <w:rPr>
                <w:sz w:val="18"/>
                <w:szCs w:val="18"/>
                <w:lang w:val="en-US"/>
              </w:rPr>
              <w:t>2015</w:t>
            </w:r>
          </w:p>
        </w:tc>
        <w:tc>
          <w:tcPr>
            <w:tcW w:w="537" w:type="dxa"/>
          </w:tcPr>
          <w:p w14:paraId="3532AA84" w14:textId="77777777" w:rsidR="00166CA4" w:rsidRPr="00A27960" w:rsidRDefault="00166CA4" w:rsidP="00890779">
            <w:pPr>
              <w:pStyle w:val="Tabletext"/>
              <w:jc w:val="center"/>
              <w:rPr>
                <w:sz w:val="18"/>
                <w:szCs w:val="18"/>
                <w:lang w:val="en-US"/>
              </w:rPr>
            </w:pPr>
            <w:r w:rsidRPr="00A27960">
              <w:rPr>
                <w:sz w:val="18"/>
                <w:szCs w:val="18"/>
                <w:lang w:val="en-US"/>
              </w:rPr>
              <w:t>5A</w:t>
            </w:r>
          </w:p>
        </w:tc>
        <w:tc>
          <w:tcPr>
            <w:tcW w:w="602" w:type="dxa"/>
          </w:tcPr>
          <w:p w14:paraId="3532AA85" w14:textId="77777777" w:rsidR="00166CA4" w:rsidRPr="00A27960" w:rsidRDefault="00166CA4" w:rsidP="00890779">
            <w:pPr>
              <w:pStyle w:val="Tabletext"/>
              <w:jc w:val="center"/>
              <w:rPr>
                <w:sz w:val="18"/>
                <w:szCs w:val="18"/>
                <w:lang w:val="en-US"/>
              </w:rPr>
            </w:pPr>
            <w:r w:rsidRPr="00A27960">
              <w:rPr>
                <w:sz w:val="18"/>
                <w:szCs w:val="18"/>
                <w:lang w:val="en-US"/>
              </w:rPr>
              <w:t>3</w:t>
            </w:r>
          </w:p>
        </w:tc>
        <w:tc>
          <w:tcPr>
            <w:tcW w:w="875" w:type="dxa"/>
          </w:tcPr>
          <w:p w14:paraId="3532AA86" w14:textId="77777777" w:rsidR="00166CA4" w:rsidRPr="00A27960" w:rsidRDefault="00166CA4" w:rsidP="00890779">
            <w:pPr>
              <w:pStyle w:val="Tabletext"/>
              <w:jc w:val="center"/>
              <w:rPr>
                <w:sz w:val="18"/>
                <w:szCs w:val="18"/>
                <w:lang w:val="en-US"/>
              </w:rPr>
            </w:pPr>
            <w:r w:rsidRPr="00A27960">
              <w:rPr>
                <w:sz w:val="18"/>
                <w:szCs w:val="18"/>
                <w:lang w:val="en-US"/>
              </w:rPr>
              <w:t>7</w:t>
            </w:r>
          </w:p>
        </w:tc>
      </w:tr>
      <w:tr w:rsidR="00166CA4" w:rsidRPr="00A27960" w14:paraId="3532AA8F" w14:textId="77777777" w:rsidTr="00890779">
        <w:trPr>
          <w:cantSplit/>
          <w:jc w:val="center"/>
        </w:trPr>
        <w:tc>
          <w:tcPr>
            <w:tcW w:w="2079" w:type="dxa"/>
            <w:gridSpan w:val="3"/>
          </w:tcPr>
          <w:p w14:paraId="3532AA88" w14:textId="77777777" w:rsidR="00166CA4" w:rsidRPr="00A27960" w:rsidRDefault="00A56CA2" w:rsidP="00890779">
            <w:pPr>
              <w:pStyle w:val="Tabletext"/>
              <w:jc w:val="center"/>
              <w:rPr>
                <w:sz w:val="18"/>
                <w:szCs w:val="18"/>
                <w:lang w:val="en-US"/>
              </w:rPr>
            </w:pPr>
            <w:hyperlink r:id="rId183" w:history="1">
              <w:r w:rsidR="00166CA4" w:rsidRPr="00A27960">
                <w:rPr>
                  <w:rStyle w:val="Hyperlink"/>
                  <w:color w:val="auto"/>
                  <w:sz w:val="18"/>
                  <w:szCs w:val="18"/>
                  <w:u w:val="none"/>
                  <w:lang w:val="en-US"/>
                </w:rPr>
                <w:t xml:space="preserve">Res. </w:t>
              </w:r>
              <w:r w:rsidR="00166CA4" w:rsidRPr="00A27960">
                <w:rPr>
                  <w:rStyle w:val="Hyperlink"/>
                  <w:b/>
                  <w:bCs/>
                  <w:sz w:val="18"/>
                  <w:szCs w:val="18"/>
                  <w:lang w:val="en-US"/>
                </w:rPr>
                <w:t xml:space="preserve">703 </w:t>
              </w:r>
              <w:r w:rsidR="00166CA4" w:rsidRPr="00A27960">
                <w:rPr>
                  <w:rStyle w:val="Hyperlink"/>
                  <w:b/>
                  <w:bCs/>
                  <w:sz w:val="18"/>
                  <w:szCs w:val="18"/>
                  <w:lang w:val="en-US"/>
                </w:rPr>
                <w:br/>
                <w:t>(WRC-07)</w:t>
              </w:r>
            </w:hyperlink>
          </w:p>
        </w:tc>
        <w:tc>
          <w:tcPr>
            <w:tcW w:w="3759" w:type="dxa"/>
          </w:tcPr>
          <w:p w14:paraId="3532AA89" w14:textId="77777777" w:rsidR="00166CA4" w:rsidRPr="00A27960" w:rsidRDefault="00166CA4" w:rsidP="00890779">
            <w:pPr>
              <w:pStyle w:val="Tabletext"/>
              <w:rPr>
                <w:sz w:val="18"/>
                <w:szCs w:val="18"/>
                <w:lang w:val="en-US"/>
              </w:rPr>
            </w:pPr>
            <w:r w:rsidRPr="00A27960">
              <w:rPr>
                <w:sz w:val="18"/>
                <w:szCs w:val="18"/>
                <w:lang w:val="en-US"/>
              </w:rPr>
              <w:t>Calculation methods and interference criteria recommended by ITU-R for sharing frequency bands between space radiocommunication and terrestrial radiocommunication services or between space radiocommunication services</w:t>
            </w:r>
          </w:p>
        </w:tc>
        <w:tc>
          <w:tcPr>
            <w:tcW w:w="1108" w:type="dxa"/>
          </w:tcPr>
          <w:p w14:paraId="3532AA8A" w14:textId="77777777" w:rsidR="00166CA4" w:rsidRPr="00A27960" w:rsidRDefault="00166CA4" w:rsidP="00890779">
            <w:pPr>
              <w:pStyle w:val="Tabletext"/>
              <w:rPr>
                <w:i/>
                <w:iCs/>
                <w:sz w:val="18"/>
                <w:szCs w:val="18"/>
                <w:lang w:val="en-US"/>
              </w:rPr>
            </w:pPr>
          </w:p>
        </w:tc>
        <w:tc>
          <w:tcPr>
            <w:tcW w:w="989" w:type="dxa"/>
          </w:tcPr>
          <w:p w14:paraId="3532AA8B" w14:textId="77777777" w:rsidR="00166CA4" w:rsidRPr="00A27960" w:rsidRDefault="00166CA4" w:rsidP="00890779">
            <w:pPr>
              <w:pStyle w:val="Tabletext"/>
              <w:jc w:val="center"/>
              <w:rPr>
                <w:sz w:val="18"/>
                <w:szCs w:val="18"/>
                <w:lang w:val="en-US"/>
              </w:rPr>
            </w:pPr>
            <w:r w:rsidRPr="00A27960">
              <w:rPr>
                <w:sz w:val="18"/>
                <w:szCs w:val="18"/>
                <w:lang w:val="en-US"/>
              </w:rPr>
              <w:t>2007</w:t>
            </w:r>
          </w:p>
        </w:tc>
        <w:tc>
          <w:tcPr>
            <w:tcW w:w="537" w:type="dxa"/>
          </w:tcPr>
          <w:p w14:paraId="3532AA8C" w14:textId="77777777" w:rsidR="00166CA4" w:rsidRPr="00A27960" w:rsidRDefault="00166CA4" w:rsidP="00890779">
            <w:pPr>
              <w:pStyle w:val="Tabletext"/>
              <w:jc w:val="center"/>
              <w:rPr>
                <w:sz w:val="18"/>
                <w:szCs w:val="18"/>
                <w:lang w:val="en-US"/>
              </w:rPr>
            </w:pPr>
            <w:r w:rsidRPr="00A27960">
              <w:rPr>
                <w:sz w:val="18"/>
                <w:szCs w:val="18"/>
                <w:lang w:val="en-US"/>
              </w:rPr>
              <w:t>5A, 5B, 5C, 5D</w:t>
            </w:r>
          </w:p>
        </w:tc>
        <w:tc>
          <w:tcPr>
            <w:tcW w:w="602" w:type="dxa"/>
          </w:tcPr>
          <w:p w14:paraId="3532AA8D" w14:textId="77777777" w:rsidR="00166CA4" w:rsidRPr="00A27960" w:rsidRDefault="00166CA4" w:rsidP="00890779">
            <w:pPr>
              <w:pStyle w:val="Tabletext"/>
              <w:jc w:val="center"/>
              <w:rPr>
                <w:sz w:val="18"/>
                <w:szCs w:val="18"/>
                <w:lang w:val="en-US"/>
              </w:rPr>
            </w:pPr>
            <w:r w:rsidRPr="00A27960">
              <w:rPr>
                <w:sz w:val="18"/>
                <w:szCs w:val="18"/>
                <w:lang w:val="en-US"/>
              </w:rPr>
              <w:t>4</w:t>
            </w:r>
          </w:p>
        </w:tc>
        <w:tc>
          <w:tcPr>
            <w:tcW w:w="875" w:type="dxa"/>
          </w:tcPr>
          <w:p w14:paraId="3532AA8E" w14:textId="77777777" w:rsidR="00166CA4" w:rsidRPr="00A27960" w:rsidRDefault="00166CA4" w:rsidP="00890779">
            <w:pPr>
              <w:pStyle w:val="Tabletext"/>
              <w:jc w:val="center"/>
              <w:rPr>
                <w:sz w:val="18"/>
                <w:szCs w:val="18"/>
                <w:lang w:val="en-US"/>
              </w:rPr>
            </w:pPr>
            <w:r w:rsidRPr="00A27960">
              <w:rPr>
                <w:sz w:val="18"/>
                <w:szCs w:val="18"/>
                <w:lang w:val="en-US"/>
              </w:rPr>
              <w:t>4</w:t>
            </w:r>
          </w:p>
        </w:tc>
      </w:tr>
      <w:tr w:rsidR="00166CA4" w:rsidRPr="00A27960" w14:paraId="3532AA97" w14:textId="77777777" w:rsidTr="00890779">
        <w:trPr>
          <w:cantSplit/>
          <w:jc w:val="center"/>
        </w:trPr>
        <w:tc>
          <w:tcPr>
            <w:tcW w:w="2079" w:type="dxa"/>
            <w:gridSpan w:val="3"/>
          </w:tcPr>
          <w:p w14:paraId="3532AA90" w14:textId="77777777" w:rsidR="00166CA4" w:rsidRPr="00A27960" w:rsidRDefault="00166CA4" w:rsidP="00890779">
            <w:pPr>
              <w:pStyle w:val="Tabletext"/>
              <w:jc w:val="center"/>
              <w:rPr>
                <w:sz w:val="18"/>
                <w:szCs w:val="18"/>
                <w:lang w:val="en-US"/>
              </w:rPr>
            </w:pPr>
            <w:r w:rsidRPr="00A27960">
              <w:rPr>
                <w:sz w:val="18"/>
                <w:szCs w:val="18"/>
                <w:lang w:val="en-US"/>
              </w:rPr>
              <w:t>Recommendation 34 (WRC-12)</w:t>
            </w:r>
          </w:p>
        </w:tc>
        <w:tc>
          <w:tcPr>
            <w:tcW w:w="3759" w:type="dxa"/>
          </w:tcPr>
          <w:p w14:paraId="3532AA91" w14:textId="77777777" w:rsidR="00166CA4" w:rsidRPr="00A27960" w:rsidRDefault="00166CA4" w:rsidP="00890779">
            <w:pPr>
              <w:pStyle w:val="Tabletext"/>
              <w:rPr>
                <w:sz w:val="18"/>
                <w:szCs w:val="18"/>
                <w:lang w:val="en-US"/>
              </w:rPr>
            </w:pPr>
            <w:r w:rsidRPr="00A27960">
              <w:rPr>
                <w:sz w:val="18"/>
                <w:szCs w:val="18"/>
                <w:lang w:val="en-US"/>
              </w:rPr>
              <w:t>Principles for the allocation of frequency bands</w:t>
            </w:r>
          </w:p>
        </w:tc>
        <w:tc>
          <w:tcPr>
            <w:tcW w:w="1108" w:type="dxa"/>
          </w:tcPr>
          <w:p w14:paraId="3532AA92" w14:textId="77777777" w:rsidR="00166CA4" w:rsidRPr="00A27960" w:rsidRDefault="00166CA4" w:rsidP="00890779">
            <w:pPr>
              <w:pStyle w:val="Tabletext"/>
              <w:rPr>
                <w:i/>
                <w:iCs/>
                <w:sz w:val="18"/>
                <w:szCs w:val="18"/>
                <w:lang w:val="en-US"/>
              </w:rPr>
            </w:pPr>
          </w:p>
        </w:tc>
        <w:tc>
          <w:tcPr>
            <w:tcW w:w="989" w:type="dxa"/>
          </w:tcPr>
          <w:p w14:paraId="3532AA93" w14:textId="77777777" w:rsidR="00166CA4" w:rsidRPr="00A27960" w:rsidRDefault="00166CA4" w:rsidP="00890779">
            <w:pPr>
              <w:pStyle w:val="Tabletext"/>
              <w:jc w:val="center"/>
              <w:rPr>
                <w:sz w:val="18"/>
                <w:szCs w:val="18"/>
                <w:lang w:val="en-US"/>
              </w:rPr>
            </w:pPr>
            <w:r w:rsidRPr="00A27960">
              <w:rPr>
                <w:sz w:val="18"/>
                <w:szCs w:val="18"/>
                <w:lang w:val="en-US"/>
              </w:rPr>
              <w:t>2012</w:t>
            </w:r>
          </w:p>
        </w:tc>
        <w:tc>
          <w:tcPr>
            <w:tcW w:w="537" w:type="dxa"/>
          </w:tcPr>
          <w:p w14:paraId="3532AA94" w14:textId="77777777" w:rsidR="00166CA4" w:rsidRPr="00A27960" w:rsidRDefault="00166CA4" w:rsidP="00890779">
            <w:pPr>
              <w:pStyle w:val="Tabletext"/>
              <w:jc w:val="center"/>
              <w:rPr>
                <w:sz w:val="18"/>
                <w:szCs w:val="18"/>
                <w:lang w:val="en-US"/>
              </w:rPr>
            </w:pPr>
            <w:r w:rsidRPr="00A27960">
              <w:rPr>
                <w:sz w:val="18"/>
                <w:szCs w:val="18"/>
                <w:lang w:val="en-US"/>
              </w:rPr>
              <w:t>5A, 5B, 5C, 5D</w:t>
            </w:r>
          </w:p>
        </w:tc>
        <w:tc>
          <w:tcPr>
            <w:tcW w:w="602" w:type="dxa"/>
          </w:tcPr>
          <w:p w14:paraId="3532AA95" w14:textId="77777777" w:rsidR="00166CA4" w:rsidRPr="00A27960" w:rsidRDefault="00166CA4" w:rsidP="00890779">
            <w:pPr>
              <w:pStyle w:val="Tabletext"/>
              <w:jc w:val="center"/>
              <w:rPr>
                <w:sz w:val="18"/>
                <w:szCs w:val="18"/>
                <w:lang w:val="en-US"/>
              </w:rPr>
            </w:pPr>
            <w:r w:rsidRPr="00A27960">
              <w:rPr>
                <w:sz w:val="18"/>
                <w:szCs w:val="18"/>
                <w:lang w:val="en-US"/>
              </w:rPr>
              <w:t>2</w:t>
            </w:r>
          </w:p>
        </w:tc>
        <w:tc>
          <w:tcPr>
            <w:tcW w:w="875" w:type="dxa"/>
          </w:tcPr>
          <w:p w14:paraId="3532AA96" w14:textId="77777777" w:rsidR="00166CA4" w:rsidRPr="00A27960" w:rsidRDefault="00166CA4" w:rsidP="00890779">
            <w:pPr>
              <w:pStyle w:val="Tabletext"/>
              <w:jc w:val="center"/>
              <w:rPr>
                <w:sz w:val="18"/>
                <w:szCs w:val="18"/>
                <w:lang w:val="en-US"/>
              </w:rPr>
            </w:pPr>
          </w:p>
        </w:tc>
      </w:tr>
    </w:tbl>
    <w:p w14:paraId="3532AA98" w14:textId="77777777" w:rsidR="00166CA4" w:rsidRPr="00A27960" w:rsidRDefault="00166CA4" w:rsidP="00890779">
      <w:pPr>
        <w:pStyle w:val="Tablefin"/>
        <w:rPr>
          <w:lang w:val="en-US"/>
        </w:rPr>
      </w:pPr>
    </w:p>
    <w:p w14:paraId="3532AA99" w14:textId="77777777" w:rsidR="00166CA4" w:rsidRPr="00A27960" w:rsidRDefault="00166CA4" w:rsidP="00890779">
      <w:pPr>
        <w:pStyle w:val="Note"/>
        <w:rPr>
          <w:lang w:val="en-US"/>
        </w:rPr>
      </w:pPr>
      <w:r w:rsidRPr="00A27960">
        <w:rPr>
          <w:lang w:val="en-US"/>
        </w:rPr>
        <w:t>NOTE 1 – Study Group 5 has delegated, for the entire study period, the approval of Handbooks to its Working Parties in accordance with § 2.3 of ITU-R Resolution 1.</w:t>
      </w:r>
      <w:bookmarkStart w:id="35" w:name="_Toc340907108"/>
      <w:bookmarkEnd w:id="20"/>
      <w:bookmarkEnd w:id="21"/>
    </w:p>
    <w:p w14:paraId="3532AA9A" w14:textId="77777777" w:rsidR="00166CA4" w:rsidRPr="00A27960" w:rsidRDefault="00166CA4" w:rsidP="00890779">
      <w:pPr>
        <w:rPr>
          <w:lang w:val="en-US"/>
        </w:rPr>
      </w:pPr>
      <w:r w:rsidRPr="00A27960">
        <w:rPr>
          <w:lang w:val="en-US"/>
        </w:rPr>
        <w:t>NOTE 2 – The studies under this Resolution relate also to the scope of other Study Groups.</w:t>
      </w:r>
    </w:p>
    <w:p w14:paraId="3532AA9B" w14:textId="77777777" w:rsidR="00166CA4" w:rsidRPr="00A27960" w:rsidRDefault="00166CA4" w:rsidP="00890779">
      <w:pPr>
        <w:pStyle w:val="Heading1"/>
        <w:rPr>
          <w:lang w:val="en-US"/>
        </w:rPr>
      </w:pPr>
      <w:bookmarkStart w:id="36" w:name="_Toc529972139"/>
      <w:bookmarkStart w:id="37" w:name="_Toc530104908"/>
      <w:r w:rsidRPr="00A27960">
        <w:rPr>
          <w:lang w:val="en-US"/>
        </w:rPr>
        <w:lastRenderedPageBreak/>
        <w:t>2</w:t>
      </w:r>
      <w:r w:rsidRPr="00A27960">
        <w:rPr>
          <w:lang w:val="en-US"/>
        </w:rPr>
        <w:tab/>
      </w:r>
      <w:bookmarkStart w:id="38" w:name="s2"/>
      <w:bookmarkEnd w:id="38"/>
      <w:r w:rsidRPr="00A27960">
        <w:rPr>
          <w:lang w:val="en-US"/>
        </w:rPr>
        <w:t>Organization of Working Party 5A</w:t>
      </w:r>
      <w:bookmarkEnd w:id="22"/>
      <w:bookmarkEnd w:id="23"/>
      <w:bookmarkEnd w:id="24"/>
      <w:bookmarkEnd w:id="35"/>
      <w:bookmarkEnd w:id="36"/>
      <w:bookmarkEnd w:id="37"/>
    </w:p>
    <w:p w14:paraId="3532AA9C" w14:textId="77777777" w:rsidR="00166CA4" w:rsidRPr="00A27960" w:rsidRDefault="00166CA4" w:rsidP="00890779">
      <w:pPr>
        <w:pStyle w:val="Heading2"/>
        <w:rPr>
          <w:lang w:val="en-US"/>
        </w:rPr>
      </w:pPr>
      <w:bookmarkStart w:id="39" w:name="_Toc118762531"/>
      <w:bookmarkStart w:id="40" w:name="_Toc119726594"/>
      <w:bookmarkStart w:id="41" w:name="_Toc232144003"/>
      <w:bookmarkStart w:id="42" w:name="_Toc340907109"/>
      <w:bookmarkStart w:id="43" w:name="_Toc529972140"/>
      <w:bookmarkStart w:id="44" w:name="_Toc530104909"/>
      <w:r w:rsidRPr="00A27960">
        <w:rPr>
          <w:lang w:val="en-US"/>
        </w:rPr>
        <w:t>2.1</w:t>
      </w:r>
      <w:r w:rsidRPr="00A27960">
        <w:rPr>
          <w:lang w:val="en-US"/>
        </w:rPr>
        <w:tab/>
      </w:r>
      <w:bookmarkStart w:id="45" w:name="s21"/>
      <w:bookmarkEnd w:id="45"/>
      <w:r w:rsidRPr="00A27960">
        <w:rPr>
          <w:lang w:val="en-US"/>
        </w:rPr>
        <w:t>Mandate and responsibility of the Working Groups</w:t>
      </w:r>
      <w:bookmarkEnd w:id="39"/>
      <w:bookmarkEnd w:id="40"/>
      <w:bookmarkEnd w:id="41"/>
      <w:bookmarkEnd w:id="42"/>
      <w:bookmarkEnd w:id="43"/>
      <w:bookmarkEnd w:id="44"/>
    </w:p>
    <w:p w14:paraId="3532AA9D" w14:textId="77777777" w:rsidR="00166CA4" w:rsidRPr="00A27960" w:rsidRDefault="00166CA4" w:rsidP="00025917">
      <w:pPr>
        <w:rPr>
          <w:lang w:val="en-US"/>
        </w:rPr>
      </w:pPr>
      <w:r w:rsidRPr="00A27960">
        <w:rPr>
          <w:lang w:val="en-US"/>
        </w:rPr>
        <w:t>The mandate and responsibility of each Working Group is to carry out the work in response to ITU</w:t>
      </w:r>
      <w:r w:rsidRPr="00A27960">
        <w:rPr>
          <w:lang w:val="en-US"/>
        </w:rPr>
        <w:noBreakHyphen/>
        <w:t>R Questions and WRC Recommendations/Resolutions, as well as the designated preparatory work for WRC-15. Section 2.2 provides the structure of Working Party 5A.</w:t>
      </w:r>
    </w:p>
    <w:p w14:paraId="3532AA9E" w14:textId="77777777" w:rsidR="00166CA4" w:rsidRPr="00A27960" w:rsidRDefault="00166CA4" w:rsidP="00025917">
      <w:pPr>
        <w:rPr>
          <w:lang w:val="en-US"/>
        </w:rPr>
      </w:pPr>
      <w:r w:rsidRPr="00A27960">
        <w:rPr>
          <w:lang w:val="en-US"/>
        </w:rPr>
        <w:t>Each Working Group is to carry out work program as follows:</w:t>
      </w:r>
    </w:p>
    <w:p w14:paraId="3532AA9F" w14:textId="77777777" w:rsidR="00166CA4" w:rsidRPr="00A27960" w:rsidRDefault="00166CA4" w:rsidP="00025917">
      <w:pPr>
        <w:pStyle w:val="enumlev1"/>
        <w:rPr>
          <w:lang w:val="en-US"/>
        </w:rPr>
      </w:pPr>
      <w:r w:rsidRPr="00A27960">
        <w:rPr>
          <w:lang w:val="en-US"/>
        </w:rPr>
        <w:t>1)</w:t>
      </w:r>
      <w:r w:rsidRPr="00A27960">
        <w:rPr>
          <w:lang w:val="en-US"/>
        </w:rPr>
        <w:tab/>
        <w:t>consider all input contributions assigned to it and act on them accordingly;</w:t>
      </w:r>
    </w:p>
    <w:p w14:paraId="3532AAA0" w14:textId="77777777" w:rsidR="00166CA4" w:rsidRPr="00A27960" w:rsidRDefault="00166CA4" w:rsidP="00025917">
      <w:pPr>
        <w:pStyle w:val="enumlev1"/>
        <w:rPr>
          <w:lang w:val="en-US"/>
        </w:rPr>
      </w:pPr>
      <w:r w:rsidRPr="00A27960">
        <w:rPr>
          <w:lang w:val="en-US"/>
        </w:rPr>
        <w:t>2)</w:t>
      </w:r>
      <w:r w:rsidRPr="00A27960">
        <w:rPr>
          <w:lang w:val="en-US"/>
        </w:rPr>
        <w:tab/>
        <w:t>based on input contributions, carry out work programs associated with the questions assigned;</w:t>
      </w:r>
    </w:p>
    <w:p w14:paraId="3532AAA1" w14:textId="77777777" w:rsidR="00166CA4" w:rsidRPr="00A27960" w:rsidRDefault="00166CA4" w:rsidP="00025917">
      <w:pPr>
        <w:pStyle w:val="enumlev1"/>
        <w:rPr>
          <w:lang w:val="en-US"/>
        </w:rPr>
      </w:pPr>
      <w:r w:rsidRPr="00A27960">
        <w:rPr>
          <w:lang w:val="en-US"/>
        </w:rPr>
        <w:t>3)</w:t>
      </w:r>
      <w:r w:rsidRPr="00A27960">
        <w:rPr>
          <w:lang w:val="en-US"/>
        </w:rPr>
        <w:tab/>
        <w:t>carry out work program resulting from the first Conference Preparatory Meeting (CPM19-1) for WRC-19 outlined in section 3;</w:t>
      </w:r>
    </w:p>
    <w:p w14:paraId="3532AAA2" w14:textId="77777777" w:rsidR="00166CA4" w:rsidRPr="00A27960" w:rsidRDefault="00166CA4" w:rsidP="00025917">
      <w:pPr>
        <w:pStyle w:val="enumlev1"/>
        <w:rPr>
          <w:lang w:val="en-US"/>
        </w:rPr>
      </w:pPr>
      <w:r w:rsidRPr="00A27960">
        <w:rPr>
          <w:lang w:val="en-US"/>
        </w:rPr>
        <w:t>4)</w:t>
      </w:r>
      <w:r w:rsidRPr="00A27960">
        <w:rPr>
          <w:lang w:val="en-US"/>
        </w:rPr>
        <w:tab/>
        <w:t>review the ITU-R related Questions to bring them up to date and to consider their relevance to current work within Working Party 5A;</w:t>
      </w:r>
    </w:p>
    <w:p w14:paraId="3532AAA3" w14:textId="77777777" w:rsidR="00166CA4" w:rsidRPr="00A27960" w:rsidRDefault="00166CA4" w:rsidP="00025917">
      <w:pPr>
        <w:pStyle w:val="enumlev1"/>
        <w:rPr>
          <w:lang w:val="en-US"/>
        </w:rPr>
      </w:pPr>
      <w:r w:rsidRPr="00A27960">
        <w:rPr>
          <w:lang w:val="en-US"/>
        </w:rPr>
        <w:t>5)</w:t>
      </w:r>
      <w:r w:rsidRPr="00A27960">
        <w:rPr>
          <w:lang w:val="en-US"/>
        </w:rPr>
        <w:tab/>
        <w:t>identify any Recommendations or Reports that require updates and revisions;</w:t>
      </w:r>
    </w:p>
    <w:p w14:paraId="3532AAA4" w14:textId="77777777" w:rsidR="00166CA4" w:rsidRPr="00A27960" w:rsidRDefault="00166CA4" w:rsidP="00025917">
      <w:pPr>
        <w:pStyle w:val="enumlev1"/>
        <w:rPr>
          <w:lang w:val="en-US"/>
        </w:rPr>
      </w:pPr>
      <w:r w:rsidRPr="00A27960">
        <w:rPr>
          <w:lang w:val="en-US"/>
        </w:rPr>
        <w:lastRenderedPageBreak/>
        <w:t>6)</w:t>
      </w:r>
      <w:r w:rsidRPr="00A27960">
        <w:rPr>
          <w:lang w:val="en-US"/>
        </w:rPr>
        <w:tab/>
        <w:t>prepare and approve output documents for consideration by the Plenary of WP 5A (Note: Documents prepared by the working groups for consideration by WP 5A must be approved as numbered 5A/TEMP/ documents before submission to WP 5A);</w:t>
      </w:r>
    </w:p>
    <w:p w14:paraId="3532AAA5" w14:textId="77777777" w:rsidR="00166CA4" w:rsidRPr="00A27960" w:rsidRDefault="00166CA4" w:rsidP="00025917">
      <w:pPr>
        <w:pStyle w:val="enumlev1"/>
        <w:rPr>
          <w:lang w:val="en-US"/>
        </w:rPr>
      </w:pPr>
      <w:r w:rsidRPr="00A27960">
        <w:rPr>
          <w:lang w:val="en-US"/>
        </w:rPr>
        <w:t>7)</w:t>
      </w:r>
      <w:r w:rsidRPr="00A27960">
        <w:rPr>
          <w:lang w:val="en-US"/>
        </w:rPr>
        <w:tab/>
        <w:t>prepare and approve any required liaison statement to other Working Parties, Study Groups, and External Organizations for consideration and approval by the Plenary of Working Party 5A for transmission to the appropriate Groups;</w:t>
      </w:r>
    </w:p>
    <w:p w14:paraId="3532AAA6" w14:textId="77777777" w:rsidR="00166CA4" w:rsidRPr="00A27960" w:rsidRDefault="00166CA4" w:rsidP="00025917">
      <w:pPr>
        <w:pStyle w:val="enumlev1"/>
        <w:rPr>
          <w:lang w:val="en-US"/>
        </w:rPr>
      </w:pPr>
      <w:r w:rsidRPr="00A27960">
        <w:rPr>
          <w:lang w:val="en-US"/>
        </w:rPr>
        <w:t>8)</w:t>
      </w:r>
      <w:r w:rsidRPr="00A27960">
        <w:rPr>
          <w:lang w:val="en-US"/>
        </w:rPr>
        <w:tab/>
        <w:t>identify areas of work that require future contributions from ITU-R Membership;</w:t>
      </w:r>
    </w:p>
    <w:p w14:paraId="3532AAA7" w14:textId="77777777" w:rsidR="00166CA4" w:rsidRPr="00A27960" w:rsidRDefault="00166CA4" w:rsidP="00025917">
      <w:pPr>
        <w:pStyle w:val="enumlev1"/>
        <w:rPr>
          <w:lang w:val="en-US"/>
        </w:rPr>
      </w:pPr>
      <w:r w:rsidRPr="00A27960">
        <w:rPr>
          <w:lang w:val="en-US"/>
        </w:rPr>
        <w:t>9)</w:t>
      </w:r>
      <w:r w:rsidRPr="00A27960">
        <w:rPr>
          <w:lang w:val="en-US"/>
        </w:rPr>
        <w:tab/>
        <w:t>prepare texts to form part of the land mobile Handbook;</w:t>
      </w:r>
    </w:p>
    <w:p w14:paraId="3532AAA8" w14:textId="77777777" w:rsidR="00166CA4" w:rsidRPr="00A27960" w:rsidRDefault="00166CA4" w:rsidP="00025917">
      <w:pPr>
        <w:pStyle w:val="enumlev1"/>
        <w:rPr>
          <w:lang w:val="en-US"/>
        </w:rPr>
      </w:pPr>
      <w:r w:rsidRPr="00A27960">
        <w:rPr>
          <w:lang w:val="en-US"/>
        </w:rPr>
        <w:t>10)</w:t>
      </w:r>
      <w:r w:rsidRPr="00A27960">
        <w:rPr>
          <w:lang w:val="en-US"/>
        </w:rPr>
        <w:tab/>
        <w:t>the working group can create sub-working groups and drafting groups to facilitate its work as required (Note: presentation of input contributions should not be delegated to drafting groups);</w:t>
      </w:r>
    </w:p>
    <w:p w14:paraId="3532AAA9" w14:textId="77777777" w:rsidR="00166CA4" w:rsidRPr="00A27960" w:rsidRDefault="00166CA4" w:rsidP="00025917">
      <w:pPr>
        <w:pStyle w:val="enumlev1"/>
        <w:rPr>
          <w:lang w:val="en-US"/>
        </w:rPr>
      </w:pPr>
      <w:r w:rsidRPr="00A27960">
        <w:rPr>
          <w:lang w:val="en-US"/>
        </w:rPr>
        <w:t>11)</w:t>
      </w:r>
      <w:r w:rsidRPr="00A27960">
        <w:rPr>
          <w:lang w:val="en-US"/>
        </w:rPr>
        <w:tab/>
        <w:t>maintain the momentum of work and to be able to meet the requirements on a timely basis, the working group could carry out its work by correspondence between meetings of WP 5A;</w:t>
      </w:r>
    </w:p>
    <w:p w14:paraId="3532AAAA" w14:textId="77777777" w:rsidR="00166CA4" w:rsidRPr="00A27960" w:rsidRDefault="00166CA4" w:rsidP="00025917">
      <w:pPr>
        <w:pStyle w:val="enumlev1"/>
        <w:rPr>
          <w:lang w:val="en-US"/>
        </w:rPr>
      </w:pPr>
      <w:r w:rsidRPr="00A27960">
        <w:rPr>
          <w:lang w:val="en-US"/>
        </w:rPr>
        <w:lastRenderedPageBreak/>
        <w:t>12)</w:t>
      </w:r>
      <w:r w:rsidRPr="00A27960">
        <w:rPr>
          <w:lang w:val="en-US"/>
        </w:rPr>
        <w:tab/>
        <w:t xml:space="preserve">conduct work on vocabulary in accordance with Resolutions ITU-R </w:t>
      </w:r>
      <w:hyperlink r:id="rId184" w:history="1">
        <w:r w:rsidRPr="00A27960">
          <w:rPr>
            <w:lang w:val="en-US"/>
          </w:rPr>
          <w:t>34-4</w:t>
        </w:r>
      </w:hyperlink>
      <w:r w:rsidRPr="00A27960">
        <w:rPr>
          <w:lang w:val="en-US"/>
        </w:rPr>
        <w:t xml:space="preserve">, </w:t>
      </w:r>
      <w:hyperlink r:id="rId185" w:history="1">
        <w:r w:rsidRPr="00A27960">
          <w:rPr>
            <w:lang w:val="en-US"/>
          </w:rPr>
          <w:t>35-4</w:t>
        </w:r>
      </w:hyperlink>
      <w:r w:rsidRPr="00A27960">
        <w:rPr>
          <w:lang w:val="en-US"/>
        </w:rPr>
        <w:t xml:space="preserve"> and </w:t>
      </w:r>
      <w:hyperlink r:id="rId186" w:history="1">
        <w:r w:rsidRPr="00A27960">
          <w:rPr>
            <w:lang w:val="en-US"/>
          </w:rPr>
          <w:t>36</w:t>
        </w:r>
        <w:r w:rsidRPr="00A27960">
          <w:rPr>
            <w:lang w:val="en-US"/>
          </w:rPr>
          <w:noBreakHyphen/>
          <w:t>4</w:t>
        </w:r>
      </w:hyperlink>
      <w:r w:rsidRPr="00A27960">
        <w:rPr>
          <w:lang w:val="en-US"/>
        </w:rPr>
        <w:t xml:space="preserve">, and bring to the attention of WP 5A proposed terms and definitions to be sent to the </w:t>
      </w:r>
      <w:hyperlink r:id="rId187" w:history="1">
        <w:r w:rsidRPr="00A27960">
          <w:rPr>
            <w:lang w:val="en-US"/>
          </w:rPr>
          <w:t>CCV</w:t>
        </w:r>
      </w:hyperlink>
      <w:r w:rsidRPr="00A27960">
        <w:rPr>
          <w:lang w:val="en-US"/>
        </w:rPr>
        <w:t xml:space="preserve"> for consideration before the formal adoption and approval of the related Recommendations.</w:t>
      </w:r>
    </w:p>
    <w:p w14:paraId="3532AAAB" w14:textId="77777777" w:rsidR="00166CA4" w:rsidRPr="00A27960" w:rsidRDefault="00166CA4" w:rsidP="00890779">
      <w:pPr>
        <w:rPr>
          <w:b/>
          <w:lang w:val="en-US"/>
        </w:rPr>
      </w:pPr>
      <w:r w:rsidRPr="00A27960">
        <w:rPr>
          <w:lang w:val="en-US"/>
        </w:rPr>
        <w:t>The Chairman of each Working Group is to provide a written Report covering work activities carried out during the meeting, including an executive summary of the results of the meeting and the objectives for the following meeting. This Report will form part of the Working Party 5A Chairman’s Report. The Report should also include the status of the input contributions assigned to the working group, list of areas requiring future contributions, and proposed changes of status of ITU-R Questions, Recommendations, Reports and Handbooks.</w:t>
      </w:r>
      <w:bookmarkStart w:id="46" w:name="_Toc118762532"/>
      <w:bookmarkStart w:id="47" w:name="_Toc119726595"/>
      <w:bookmarkStart w:id="48" w:name="_Toc232144004"/>
      <w:bookmarkStart w:id="49" w:name="_Toc340907110"/>
    </w:p>
    <w:p w14:paraId="3532AAAC" w14:textId="77777777" w:rsidR="00166CA4" w:rsidRPr="00A27960" w:rsidRDefault="00166CA4" w:rsidP="00890779">
      <w:pPr>
        <w:pStyle w:val="Heading2"/>
        <w:rPr>
          <w:lang w:val="en-US"/>
        </w:rPr>
      </w:pPr>
      <w:bookmarkStart w:id="50" w:name="_Toc529972141"/>
      <w:bookmarkStart w:id="51" w:name="_Toc530104910"/>
      <w:r w:rsidRPr="00A27960">
        <w:rPr>
          <w:lang w:val="en-US"/>
        </w:rPr>
        <w:t>2.2</w:t>
      </w:r>
      <w:r w:rsidRPr="00A27960">
        <w:rPr>
          <w:lang w:val="en-US"/>
        </w:rPr>
        <w:tab/>
      </w:r>
      <w:bookmarkStart w:id="52" w:name="s22"/>
      <w:bookmarkEnd w:id="52"/>
      <w:r w:rsidRPr="00A27960">
        <w:rPr>
          <w:lang w:val="en-US"/>
        </w:rPr>
        <w:t>Structure of Working Party 5A</w:t>
      </w:r>
      <w:bookmarkEnd w:id="46"/>
      <w:bookmarkEnd w:id="47"/>
      <w:bookmarkEnd w:id="48"/>
      <w:bookmarkEnd w:id="49"/>
      <w:bookmarkEnd w:id="50"/>
      <w:bookmarkEnd w:id="51"/>
    </w:p>
    <w:p w14:paraId="3532AAAD" w14:textId="77777777" w:rsidR="00166CA4" w:rsidRPr="00A27960" w:rsidRDefault="00166CA4" w:rsidP="00890779">
      <w:pPr>
        <w:keepNext/>
        <w:keepLines/>
        <w:spacing w:after="120"/>
        <w:rPr>
          <w:lang w:val="en-US"/>
        </w:rPr>
      </w:pPr>
      <w:r w:rsidRPr="00A27960">
        <w:rPr>
          <w:lang w:val="en-US"/>
        </w:rPr>
        <w:t>The structure of Working Party 5A is 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166CA4" w:rsidRPr="00A27960" w14:paraId="3532AAB2" w14:textId="77777777" w:rsidTr="00890779">
        <w:trPr>
          <w:cantSplit/>
        </w:trPr>
        <w:tc>
          <w:tcPr>
            <w:tcW w:w="1170" w:type="dxa"/>
          </w:tcPr>
          <w:p w14:paraId="3532AAAE" w14:textId="77777777" w:rsidR="00166CA4" w:rsidRPr="00A27960" w:rsidRDefault="00166CA4" w:rsidP="00890779">
            <w:pPr>
              <w:pStyle w:val="Tablehead"/>
              <w:rPr>
                <w:lang w:val="en-US"/>
              </w:rPr>
            </w:pPr>
            <w:r w:rsidRPr="00A27960">
              <w:rPr>
                <w:lang w:val="en-US"/>
              </w:rPr>
              <w:t>Group</w:t>
            </w:r>
          </w:p>
        </w:tc>
        <w:tc>
          <w:tcPr>
            <w:tcW w:w="1687" w:type="dxa"/>
          </w:tcPr>
          <w:p w14:paraId="3532AAAF" w14:textId="77777777" w:rsidR="00166CA4" w:rsidRPr="00A27960" w:rsidRDefault="00166CA4" w:rsidP="00890779">
            <w:pPr>
              <w:pStyle w:val="Tablehead"/>
              <w:rPr>
                <w:lang w:val="en-US"/>
              </w:rPr>
            </w:pPr>
            <w:r w:rsidRPr="00A27960">
              <w:rPr>
                <w:lang w:val="en-US"/>
              </w:rPr>
              <w:t>Title</w:t>
            </w:r>
          </w:p>
        </w:tc>
        <w:tc>
          <w:tcPr>
            <w:tcW w:w="4959" w:type="dxa"/>
          </w:tcPr>
          <w:p w14:paraId="3532AAB0" w14:textId="77777777" w:rsidR="00166CA4" w:rsidRPr="00A27960" w:rsidRDefault="00166CA4" w:rsidP="00890779">
            <w:pPr>
              <w:pStyle w:val="Tablehead"/>
              <w:rPr>
                <w:lang w:val="en-US"/>
              </w:rPr>
            </w:pPr>
            <w:r w:rsidRPr="00A27960">
              <w:rPr>
                <w:lang w:val="en-US"/>
              </w:rPr>
              <w:t>Resolutions, Recommendations, Questions .../5</w:t>
            </w:r>
          </w:p>
        </w:tc>
        <w:tc>
          <w:tcPr>
            <w:tcW w:w="1843" w:type="dxa"/>
          </w:tcPr>
          <w:p w14:paraId="3532AAB1" w14:textId="77777777" w:rsidR="00166CA4" w:rsidRPr="00A27960" w:rsidRDefault="00166CA4" w:rsidP="00890779">
            <w:pPr>
              <w:pStyle w:val="Tablehead"/>
              <w:rPr>
                <w:lang w:val="en-US"/>
              </w:rPr>
            </w:pPr>
            <w:r w:rsidRPr="00A27960">
              <w:rPr>
                <w:lang w:val="en-US"/>
              </w:rPr>
              <w:t>Chairman</w:t>
            </w:r>
          </w:p>
        </w:tc>
      </w:tr>
      <w:tr w:rsidR="00166CA4" w:rsidRPr="00A27960" w14:paraId="3532AAB8" w14:textId="77777777" w:rsidTr="00890779">
        <w:trPr>
          <w:cantSplit/>
        </w:trPr>
        <w:tc>
          <w:tcPr>
            <w:tcW w:w="1170" w:type="dxa"/>
          </w:tcPr>
          <w:p w14:paraId="3532AAB3" w14:textId="77777777" w:rsidR="00166CA4" w:rsidRPr="00A27960" w:rsidRDefault="00166CA4" w:rsidP="00890779">
            <w:pPr>
              <w:pStyle w:val="Tabletext"/>
              <w:rPr>
                <w:lang w:val="en-US"/>
              </w:rPr>
            </w:pPr>
            <w:r w:rsidRPr="00A27960">
              <w:rPr>
                <w:lang w:val="en-US"/>
              </w:rPr>
              <w:t>WG 5A-1</w:t>
            </w:r>
          </w:p>
        </w:tc>
        <w:tc>
          <w:tcPr>
            <w:tcW w:w="1687" w:type="dxa"/>
          </w:tcPr>
          <w:p w14:paraId="3532AAB4" w14:textId="77777777" w:rsidR="00166CA4" w:rsidRPr="00A27960" w:rsidRDefault="00166CA4" w:rsidP="00890779">
            <w:pPr>
              <w:pStyle w:val="Tabletext"/>
              <w:rPr>
                <w:lang w:val="en-US"/>
              </w:rPr>
            </w:pPr>
            <w:r w:rsidRPr="00A27960">
              <w:rPr>
                <w:lang w:val="en-US"/>
              </w:rPr>
              <w:t>Amateur services</w:t>
            </w:r>
          </w:p>
        </w:tc>
        <w:tc>
          <w:tcPr>
            <w:tcW w:w="4959" w:type="dxa"/>
          </w:tcPr>
          <w:p w14:paraId="3532AAB5" w14:textId="77777777" w:rsidR="00166CA4" w:rsidRPr="00A27960" w:rsidRDefault="00166CA4" w:rsidP="00890779">
            <w:pPr>
              <w:pStyle w:val="Tabletext"/>
              <w:rPr>
                <w:lang w:val="en-US"/>
              </w:rPr>
            </w:pPr>
            <w:r w:rsidRPr="00A27960">
              <w:rPr>
                <w:lang w:val="en-US"/>
              </w:rPr>
              <w:t>AI 1.1 (</w:t>
            </w:r>
            <w:hyperlink r:id="rId188" w:history="1">
              <w:r w:rsidRPr="00A27960">
                <w:rPr>
                  <w:rStyle w:val="Hyperlink"/>
                  <w:color w:val="auto"/>
                  <w:u w:val="none"/>
                  <w:lang w:val="en-US"/>
                </w:rPr>
                <w:t xml:space="preserve">Res. </w:t>
              </w:r>
              <w:r w:rsidRPr="00A27960">
                <w:rPr>
                  <w:rStyle w:val="Hyperlink"/>
                  <w:b/>
                  <w:bCs/>
                  <w:lang w:val="en-US"/>
                </w:rPr>
                <w:t>658 (WRC-15)</w:t>
              </w:r>
            </w:hyperlink>
            <w:r w:rsidRPr="00A27960">
              <w:rPr>
                <w:lang w:val="en-US"/>
              </w:rPr>
              <w:t>);</w:t>
            </w:r>
          </w:p>
          <w:p w14:paraId="3532AAB6" w14:textId="77777777" w:rsidR="00166CA4" w:rsidRPr="00A27960" w:rsidRDefault="00A56CA2" w:rsidP="00890779">
            <w:pPr>
              <w:pStyle w:val="Tabletext"/>
              <w:rPr>
                <w:lang w:val="en-US"/>
              </w:rPr>
            </w:pPr>
            <w:hyperlink r:id="rId189" w:tooltip="blocked::http://www.itu.int/publ/R-QUE-SG05.48/en" w:history="1">
              <w:r w:rsidR="00166CA4" w:rsidRPr="00A27960">
                <w:rPr>
                  <w:rStyle w:val="Hyperlink"/>
                  <w:lang w:val="en-US"/>
                </w:rPr>
                <w:t>Q. 48-7</w:t>
              </w:r>
            </w:hyperlink>
            <w:r w:rsidR="00166CA4" w:rsidRPr="00A27960">
              <w:rPr>
                <w:lang w:val="en-US"/>
              </w:rPr>
              <w:t xml:space="preserve">; </w:t>
            </w:r>
            <w:hyperlink r:id="rId190" w:tooltip="blocked::http://www.itu.int/pub/R-QUE-SG05.209/en" w:history="1">
              <w:r w:rsidR="00166CA4" w:rsidRPr="00A27960">
                <w:rPr>
                  <w:rStyle w:val="Hyperlink"/>
                  <w:lang w:val="en-US"/>
                </w:rPr>
                <w:t>Q. 209-5</w:t>
              </w:r>
            </w:hyperlink>
            <w:r w:rsidR="00166CA4" w:rsidRPr="00A27960">
              <w:rPr>
                <w:lang w:val="en-US"/>
              </w:rPr>
              <w:t xml:space="preserve"> (Amateur aspects only)</w:t>
            </w:r>
          </w:p>
        </w:tc>
        <w:tc>
          <w:tcPr>
            <w:tcW w:w="1843" w:type="dxa"/>
          </w:tcPr>
          <w:p w14:paraId="3532AAB7" w14:textId="77777777" w:rsidR="00166CA4" w:rsidRPr="00A27960" w:rsidRDefault="00166CA4" w:rsidP="00890779">
            <w:pPr>
              <w:pStyle w:val="Tabletext"/>
              <w:rPr>
                <w:lang w:val="en-US"/>
              </w:rPr>
            </w:pPr>
            <w:r w:rsidRPr="00A27960">
              <w:rPr>
                <w:iCs/>
                <w:lang w:val="en-US"/>
              </w:rPr>
              <w:t>Dale Hughes, Australia</w:t>
            </w:r>
          </w:p>
        </w:tc>
      </w:tr>
      <w:tr w:rsidR="00166CA4" w:rsidRPr="00A27960" w14:paraId="3532AAC2" w14:textId="77777777" w:rsidTr="00890779">
        <w:trPr>
          <w:cantSplit/>
        </w:trPr>
        <w:tc>
          <w:tcPr>
            <w:tcW w:w="1170" w:type="dxa"/>
          </w:tcPr>
          <w:p w14:paraId="3532AAB9" w14:textId="77777777" w:rsidR="00166CA4" w:rsidRPr="00A27960" w:rsidRDefault="00166CA4" w:rsidP="00890779">
            <w:pPr>
              <w:pStyle w:val="Tabletext"/>
              <w:rPr>
                <w:lang w:val="en-US"/>
              </w:rPr>
            </w:pPr>
            <w:r w:rsidRPr="00A27960">
              <w:rPr>
                <w:lang w:val="en-US"/>
              </w:rPr>
              <w:t>WG 5A-2</w:t>
            </w:r>
          </w:p>
        </w:tc>
        <w:tc>
          <w:tcPr>
            <w:tcW w:w="1687" w:type="dxa"/>
          </w:tcPr>
          <w:p w14:paraId="3532AABA" w14:textId="77777777" w:rsidR="00166CA4" w:rsidRPr="00A27960" w:rsidRDefault="00166CA4" w:rsidP="00890779">
            <w:pPr>
              <w:pStyle w:val="Tabletext"/>
              <w:rPr>
                <w:lang w:val="en-US"/>
              </w:rPr>
            </w:pPr>
            <w:r w:rsidRPr="00A27960">
              <w:rPr>
                <w:lang w:val="en-US"/>
              </w:rPr>
              <w:t>Systems and standards</w:t>
            </w:r>
          </w:p>
        </w:tc>
        <w:tc>
          <w:tcPr>
            <w:tcW w:w="4959" w:type="dxa"/>
          </w:tcPr>
          <w:p w14:paraId="3532AABB" w14:textId="77777777" w:rsidR="00166CA4" w:rsidRPr="00A27960" w:rsidRDefault="00166CA4" w:rsidP="00890779">
            <w:pPr>
              <w:pStyle w:val="Tabletext"/>
              <w:ind w:left="284" w:hanging="284"/>
              <w:rPr>
                <w:lang w:val="en-US"/>
              </w:rPr>
            </w:pPr>
            <w:r w:rsidRPr="00A27960">
              <w:rPr>
                <w:lang w:val="en-US"/>
              </w:rPr>
              <w:t>AI 1.11 (</w:t>
            </w:r>
            <w:hyperlink r:id="rId191" w:history="1">
              <w:r w:rsidRPr="00A27960">
                <w:rPr>
                  <w:rStyle w:val="Hyperlink"/>
                  <w:color w:val="auto"/>
                  <w:u w:val="none"/>
                  <w:lang w:val="en-US"/>
                </w:rPr>
                <w:t xml:space="preserve">Res. </w:t>
              </w:r>
              <w:r w:rsidRPr="00A27960">
                <w:rPr>
                  <w:rStyle w:val="Hyperlink"/>
                  <w:b/>
                  <w:bCs/>
                  <w:lang w:val="en-US"/>
                </w:rPr>
                <w:t>236 (WRC-15)</w:t>
              </w:r>
            </w:hyperlink>
            <w:r w:rsidRPr="00A27960">
              <w:rPr>
                <w:lang w:val="en-US"/>
              </w:rPr>
              <w:t>)</w:t>
            </w:r>
          </w:p>
          <w:p w14:paraId="3532AABC" w14:textId="77777777" w:rsidR="00166CA4" w:rsidRPr="00A27960" w:rsidRDefault="00166CA4" w:rsidP="00890779">
            <w:pPr>
              <w:pStyle w:val="Tabletext"/>
              <w:ind w:left="284" w:hanging="284"/>
              <w:rPr>
                <w:lang w:val="en-US"/>
              </w:rPr>
            </w:pPr>
            <w:r w:rsidRPr="00A27960">
              <w:rPr>
                <w:lang w:val="en-US"/>
              </w:rPr>
              <w:t>Wireless Access:</w:t>
            </w:r>
            <w:r w:rsidRPr="00A27960">
              <w:rPr>
                <w:lang w:val="en-US"/>
              </w:rPr>
              <w:tab/>
            </w:r>
            <w:hyperlink r:id="rId192" w:tooltip="blocked::http://www.itu.int/pub/R-QUE-SG05.101/en" w:history="1">
              <w:r w:rsidRPr="00A27960">
                <w:rPr>
                  <w:rStyle w:val="Hyperlink"/>
                  <w:lang w:val="en-US"/>
                </w:rPr>
                <w:t>Q. 101-4</w:t>
              </w:r>
            </w:hyperlink>
            <w:r w:rsidRPr="00A27960">
              <w:rPr>
                <w:lang w:val="en-US"/>
              </w:rPr>
              <w:t xml:space="preserve"> and (except sharing aspects) </w:t>
            </w:r>
            <w:hyperlink r:id="rId193" w:tooltip="blocked::http://www.itu.int/pub/R-QUE-SG05.212/en" w:history="1">
              <w:r w:rsidRPr="00A27960">
                <w:rPr>
                  <w:rStyle w:val="Hyperlink"/>
                  <w:lang w:val="en-US"/>
                </w:rPr>
                <w:t>Q. 212-4</w:t>
              </w:r>
            </w:hyperlink>
            <w:r w:rsidRPr="00A27960">
              <w:rPr>
                <w:lang w:val="en-US"/>
              </w:rPr>
              <w:t xml:space="preserve">, </w:t>
            </w:r>
            <w:hyperlink r:id="rId194" w:tooltip="blocked::http://www.itu.int/pub/R-QUE-SG05.215/en" w:history="1">
              <w:r w:rsidRPr="00A27960">
                <w:rPr>
                  <w:rStyle w:val="Hyperlink"/>
                  <w:lang w:val="en-US"/>
                </w:rPr>
                <w:t>Q. 215-4</w:t>
              </w:r>
            </w:hyperlink>
            <w:r w:rsidRPr="00A27960">
              <w:rPr>
                <w:lang w:val="en-US"/>
              </w:rPr>
              <w:t xml:space="preserve">, </w:t>
            </w:r>
            <w:hyperlink r:id="rId195" w:tooltip="blocked::http://www.itu.int/pub/R-QUE-SG05.238/en" w:history="1">
              <w:r w:rsidRPr="00A27960">
                <w:rPr>
                  <w:rStyle w:val="Hyperlink"/>
                  <w:lang w:val="en-US"/>
                </w:rPr>
                <w:t>Q. 238-2</w:t>
              </w:r>
            </w:hyperlink>
            <w:r w:rsidRPr="00A27960">
              <w:rPr>
                <w:rStyle w:val="Hyperlink"/>
                <w:lang w:val="en-US"/>
              </w:rPr>
              <w:t>;</w:t>
            </w:r>
          </w:p>
          <w:p w14:paraId="3532AABD" w14:textId="77777777" w:rsidR="00166CA4" w:rsidRPr="00A27960" w:rsidRDefault="00166CA4" w:rsidP="00890779">
            <w:pPr>
              <w:pStyle w:val="Tabletext"/>
              <w:ind w:left="284" w:hanging="284"/>
              <w:rPr>
                <w:color w:val="0000FF"/>
                <w:u w:val="single"/>
                <w:lang w:val="en-US"/>
              </w:rPr>
            </w:pPr>
            <w:r w:rsidRPr="00A27960">
              <w:rPr>
                <w:lang w:val="en-US"/>
              </w:rPr>
              <w:t>Accessibility and Human Factors</w:t>
            </w:r>
            <w:r w:rsidRPr="00A27960">
              <w:rPr>
                <w:lang w:val="en-US" w:eastAsia="zh-CN"/>
              </w:rPr>
              <w:t>:</w:t>
            </w:r>
            <w:r w:rsidRPr="00A27960">
              <w:rPr>
                <w:lang w:val="en-US"/>
              </w:rPr>
              <w:t xml:space="preserve"> </w:t>
            </w:r>
            <w:hyperlink r:id="rId196" w:history="1">
              <w:r w:rsidRPr="00A27960">
                <w:rPr>
                  <w:rStyle w:val="Hyperlink"/>
                  <w:lang w:val="en-US" w:eastAsia="zh-CN"/>
                </w:rPr>
                <w:t>Q. 254/5</w:t>
              </w:r>
            </w:hyperlink>
            <w:r w:rsidRPr="00A27960">
              <w:rPr>
                <w:rStyle w:val="Hyperlink"/>
                <w:lang w:val="en-US" w:eastAsia="zh-CN"/>
              </w:rPr>
              <w:t>;</w:t>
            </w:r>
          </w:p>
          <w:p w14:paraId="3532AABE" w14:textId="77777777" w:rsidR="00166CA4" w:rsidRPr="00A27960" w:rsidRDefault="00166CA4" w:rsidP="00890779">
            <w:pPr>
              <w:pStyle w:val="Tabletext"/>
              <w:ind w:left="284" w:hanging="284"/>
              <w:rPr>
                <w:lang w:val="en-US"/>
              </w:rPr>
            </w:pPr>
            <w:r w:rsidRPr="00A27960">
              <w:rPr>
                <w:lang w:val="en-US"/>
              </w:rPr>
              <w:t>Specific Appl.:</w:t>
            </w:r>
            <w:r w:rsidRPr="00A27960">
              <w:rPr>
                <w:lang w:val="en-US"/>
              </w:rPr>
              <w:tab/>
            </w:r>
            <w:hyperlink r:id="rId197" w:tooltip="blocked::http://www.itu.int/pub/R-QUE-SG05.37/en" w:history="1">
              <w:r w:rsidRPr="00A27960">
                <w:rPr>
                  <w:rStyle w:val="Hyperlink"/>
                  <w:lang w:val="en-US"/>
                </w:rPr>
                <w:t>Q. 37-6</w:t>
              </w:r>
            </w:hyperlink>
            <w:r w:rsidRPr="00A27960">
              <w:rPr>
                <w:lang w:val="en-US"/>
              </w:rPr>
              <w:t xml:space="preserve"> (except PPDR);</w:t>
            </w:r>
          </w:p>
          <w:p w14:paraId="3532AABF" w14:textId="77777777" w:rsidR="00166CA4" w:rsidRPr="00A27960" w:rsidRDefault="00166CA4" w:rsidP="00890779">
            <w:pPr>
              <w:pStyle w:val="Tabletext"/>
              <w:ind w:left="284" w:hanging="284"/>
              <w:rPr>
                <w:lang w:val="en-US"/>
              </w:rPr>
            </w:pPr>
            <w:r w:rsidRPr="00A27960">
              <w:rPr>
                <w:lang w:val="en-US"/>
              </w:rPr>
              <w:t>Climate Change:</w:t>
            </w:r>
            <w:r w:rsidRPr="00A27960">
              <w:rPr>
                <w:lang w:val="en-US"/>
              </w:rPr>
              <w:tab/>
            </w:r>
            <w:hyperlink r:id="rId198" w:tooltip="blocked::http://www.itu.int/pub/R-RES-R.12/en" w:history="1">
              <w:r w:rsidRPr="00A27960">
                <w:rPr>
                  <w:rStyle w:val="Hyperlink"/>
                  <w:color w:val="auto"/>
                  <w:u w:val="none"/>
                  <w:lang w:val="en-US"/>
                </w:rPr>
                <w:t xml:space="preserve">Res. </w:t>
              </w:r>
              <w:r w:rsidRPr="00A27960">
                <w:rPr>
                  <w:rStyle w:val="Hyperlink"/>
                  <w:lang w:val="en-US"/>
                </w:rPr>
                <w:t>60</w:t>
              </w:r>
            </w:hyperlink>
            <w:r w:rsidRPr="00A27960">
              <w:rPr>
                <w:rStyle w:val="Hyperlink"/>
                <w:lang w:val="en-US"/>
              </w:rPr>
              <w:t>;</w:t>
            </w:r>
            <w:r w:rsidRPr="00A27960">
              <w:rPr>
                <w:lang w:val="en-US"/>
              </w:rPr>
              <w:t xml:space="preserve"> </w:t>
            </w:r>
          </w:p>
          <w:p w14:paraId="3532AAC0" w14:textId="77777777" w:rsidR="00166CA4" w:rsidRPr="00A27960" w:rsidRDefault="00166CA4" w:rsidP="00890779">
            <w:pPr>
              <w:pStyle w:val="Tabletext"/>
              <w:ind w:left="284" w:hanging="284"/>
              <w:rPr>
                <w:lang w:val="en-US"/>
              </w:rPr>
            </w:pPr>
            <w:r w:rsidRPr="00A27960">
              <w:rPr>
                <w:lang w:val="en-US"/>
              </w:rPr>
              <w:t>Conformance:</w:t>
            </w:r>
            <w:r w:rsidRPr="00A27960">
              <w:rPr>
                <w:lang w:val="en-US"/>
              </w:rPr>
              <w:tab/>
            </w:r>
            <w:hyperlink r:id="rId199" w:history="1">
              <w:r w:rsidRPr="00A27960">
                <w:rPr>
                  <w:rStyle w:val="Hyperlink"/>
                  <w:color w:val="auto"/>
                  <w:u w:val="none"/>
                  <w:lang w:val="en-US"/>
                </w:rPr>
                <w:t xml:space="preserve">Res. </w:t>
              </w:r>
              <w:r w:rsidRPr="00A27960">
                <w:rPr>
                  <w:rStyle w:val="Hyperlink"/>
                  <w:lang w:val="en-US"/>
                </w:rPr>
                <w:t>62</w:t>
              </w:r>
            </w:hyperlink>
          </w:p>
        </w:tc>
        <w:tc>
          <w:tcPr>
            <w:tcW w:w="1843" w:type="dxa"/>
          </w:tcPr>
          <w:p w14:paraId="3532AAC1" w14:textId="77777777" w:rsidR="00166CA4" w:rsidRPr="00A27960" w:rsidRDefault="00166CA4" w:rsidP="00890779">
            <w:pPr>
              <w:pStyle w:val="Tabletext"/>
              <w:rPr>
                <w:lang w:val="en-US"/>
              </w:rPr>
            </w:pPr>
            <w:r w:rsidRPr="00A27960">
              <w:rPr>
                <w:lang w:val="en-US"/>
              </w:rPr>
              <w:t>Lang Baozhen, China</w:t>
            </w:r>
          </w:p>
        </w:tc>
      </w:tr>
      <w:tr w:rsidR="00166CA4" w:rsidRPr="00A27960" w14:paraId="3532AAC9" w14:textId="77777777" w:rsidTr="00890779">
        <w:trPr>
          <w:cantSplit/>
        </w:trPr>
        <w:tc>
          <w:tcPr>
            <w:tcW w:w="1170" w:type="dxa"/>
          </w:tcPr>
          <w:p w14:paraId="3532AAC3" w14:textId="77777777" w:rsidR="00166CA4" w:rsidRPr="00A27960" w:rsidRDefault="00166CA4" w:rsidP="00890779">
            <w:pPr>
              <w:pStyle w:val="Tabletext"/>
              <w:rPr>
                <w:lang w:val="en-US"/>
              </w:rPr>
            </w:pPr>
            <w:r w:rsidRPr="00A27960">
              <w:rPr>
                <w:lang w:val="en-US"/>
              </w:rPr>
              <w:t>WG 5A-3</w:t>
            </w:r>
          </w:p>
        </w:tc>
        <w:tc>
          <w:tcPr>
            <w:tcW w:w="1687" w:type="dxa"/>
          </w:tcPr>
          <w:p w14:paraId="3532AAC4" w14:textId="77777777" w:rsidR="00166CA4" w:rsidRPr="00A27960" w:rsidRDefault="00166CA4" w:rsidP="00890779">
            <w:pPr>
              <w:pStyle w:val="Tabletext"/>
              <w:rPr>
                <w:lang w:val="en-US"/>
              </w:rPr>
            </w:pPr>
            <w:r w:rsidRPr="00A27960">
              <w:rPr>
                <w:lang w:val="en-US"/>
              </w:rPr>
              <w:t>PPDR</w:t>
            </w:r>
          </w:p>
        </w:tc>
        <w:tc>
          <w:tcPr>
            <w:tcW w:w="4959" w:type="dxa"/>
          </w:tcPr>
          <w:p w14:paraId="3532AAC5" w14:textId="77777777" w:rsidR="00166CA4" w:rsidRPr="00A27960" w:rsidRDefault="00A56CA2" w:rsidP="00890779">
            <w:pPr>
              <w:pStyle w:val="Tabletext"/>
              <w:tabs>
                <w:tab w:val="clear" w:pos="284"/>
              </w:tabs>
              <w:rPr>
                <w:lang w:val="en-US"/>
              </w:rPr>
            </w:pPr>
            <w:hyperlink r:id="rId200" w:tooltip="blocked::http://www.itu.int/oth/R0A0600001A/en" w:history="1">
              <w:r w:rsidR="00166CA4" w:rsidRPr="00A27960">
                <w:rPr>
                  <w:rStyle w:val="Hyperlink"/>
                  <w:color w:val="auto"/>
                  <w:u w:val="none"/>
                  <w:lang w:val="en-US"/>
                </w:rPr>
                <w:t xml:space="preserve">Res. </w:t>
              </w:r>
              <w:r w:rsidR="00166CA4" w:rsidRPr="00A27960">
                <w:rPr>
                  <w:rStyle w:val="Hyperlink"/>
                  <w:b/>
                  <w:bCs/>
                  <w:lang w:val="en-US"/>
                </w:rPr>
                <w:t>646 (Rev.WRC</w:t>
              </w:r>
              <w:r w:rsidR="00166CA4" w:rsidRPr="00A27960">
                <w:rPr>
                  <w:rStyle w:val="Hyperlink"/>
                  <w:b/>
                  <w:bCs/>
                  <w:lang w:val="en-US"/>
                </w:rPr>
                <w:noBreakHyphen/>
                <w:t>15)</w:t>
              </w:r>
            </w:hyperlink>
            <w:r w:rsidR="00166CA4" w:rsidRPr="00A27960">
              <w:rPr>
                <w:lang w:val="en-US"/>
              </w:rPr>
              <w:t xml:space="preserve">, </w:t>
            </w:r>
            <w:hyperlink r:id="rId201" w:tooltip="blocked::http://www.itu.int/oth/R0A0600001B/en" w:history="1">
              <w:r w:rsidR="00166CA4" w:rsidRPr="00A27960">
                <w:rPr>
                  <w:rStyle w:val="Hyperlink"/>
                  <w:color w:val="auto"/>
                  <w:u w:val="none"/>
                  <w:lang w:val="en-US"/>
                </w:rPr>
                <w:t xml:space="preserve">Res. </w:t>
              </w:r>
              <w:r w:rsidR="00166CA4" w:rsidRPr="00A27960">
                <w:rPr>
                  <w:rStyle w:val="Hyperlink"/>
                  <w:b/>
                  <w:bCs/>
                  <w:lang w:val="en-US"/>
                </w:rPr>
                <w:t>647 (Rev.WRC-15)</w:t>
              </w:r>
            </w:hyperlink>
            <w:r w:rsidR="00166CA4" w:rsidRPr="00A27960">
              <w:rPr>
                <w:lang w:val="en-US"/>
              </w:rPr>
              <w:t xml:space="preserve">; </w:t>
            </w:r>
          </w:p>
          <w:p w14:paraId="3532AAC6" w14:textId="77777777" w:rsidR="00166CA4" w:rsidRPr="00A27960" w:rsidRDefault="00A56CA2" w:rsidP="00890779">
            <w:pPr>
              <w:pStyle w:val="Tabletext"/>
              <w:tabs>
                <w:tab w:val="clear" w:pos="284"/>
              </w:tabs>
              <w:rPr>
                <w:lang w:val="en-US"/>
              </w:rPr>
            </w:pPr>
            <w:hyperlink r:id="rId202" w:tooltip="blocked::http://www.itu.int/publ/R-RES-R.55/en" w:history="1">
              <w:r w:rsidR="00166CA4" w:rsidRPr="00A27960">
                <w:rPr>
                  <w:rStyle w:val="Hyperlink"/>
                  <w:color w:val="auto"/>
                  <w:u w:val="none"/>
                  <w:lang w:val="en-US"/>
                </w:rPr>
                <w:t xml:space="preserve">Res. </w:t>
              </w:r>
              <w:r w:rsidR="00166CA4" w:rsidRPr="00A27960">
                <w:rPr>
                  <w:rStyle w:val="Hyperlink"/>
                  <w:lang w:val="en-US"/>
                </w:rPr>
                <w:t>55-1</w:t>
              </w:r>
            </w:hyperlink>
            <w:r w:rsidR="00166CA4" w:rsidRPr="00A27960">
              <w:rPr>
                <w:lang w:val="en-US"/>
              </w:rPr>
              <w:t xml:space="preserve">; </w:t>
            </w:r>
            <w:hyperlink r:id="rId203" w:tooltip="blocked::http://www.itu.int/pub/R-QUE-SG05.37/en" w:history="1">
              <w:r w:rsidR="00166CA4" w:rsidRPr="00A27960">
                <w:rPr>
                  <w:rStyle w:val="Hyperlink"/>
                  <w:lang w:val="en-US"/>
                </w:rPr>
                <w:t>Q. 37-6</w:t>
              </w:r>
            </w:hyperlink>
            <w:r w:rsidR="00166CA4" w:rsidRPr="00A27960">
              <w:rPr>
                <w:lang w:val="en-US"/>
              </w:rPr>
              <w:t xml:space="preserve"> (PPDR aspects only); </w:t>
            </w:r>
          </w:p>
          <w:p w14:paraId="3532AAC7" w14:textId="77777777" w:rsidR="00166CA4" w:rsidRPr="00A27960" w:rsidRDefault="00A56CA2" w:rsidP="00890779">
            <w:pPr>
              <w:pStyle w:val="Tabletext"/>
              <w:tabs>
                <w:tab w:val="clear" w:pos="284"/>
              </w:tabs>
              <w:rPr>
                <w:lang w:val="en-US"/>
              </w:rPr>
            </w:pPr>
            <w:hyperlink r:id="rId204" w:tooltip="blocked::http://www.itu.int/pub/R-QUE-SG05.209/en" w:history="1">
              <w:r w:rsidR="00166CA4" w:rsidRPr="00A27960">
                <w:rPr>
                  <w:rStyle w:val="Hyperlink"/>
                  <w:lang w:val="en-US"/>
                </w:rPr>
                <w:t>Q. 209-5</w:t>
              </w:r>
            </w:hyperlink>
            <w:r w:rsidR="00166CA4" w:rsidRPr="00A27960">
              <w:rPr>
                <w:lang w:val="en-US"/>
              </w:rPr>
              <w:t xml:space="preserve"> (Mobile aspects only)</w:t>
            </w:r>
          </w:p>
        </w:tc>
        <w:tc>
          <w:tcPr>
            <w:tcW w:w="1843" w:type="dxa"/>
          </w:tcPr>
          <w:p w14:paraId="3532AAC8" w14:textId="77777777" w:rsidR="00166CA4" w:rsidRPr="00A27960" w:rsidRDefault="00166CA4" w:rsidP="00890779">
            <w:pPr>
              <w:pStyle w:val="Tabletext"/>
              <w:rPr>
                <w:lang w:val="en-US"/>
              </w:rPr>
            </w:pPr>
            <w:r w:rsidRPr="00A27960">
              <w:rPr>
                <w:lang w:val="en-US"/>
              </w:rPr>
              <w:lastRenderedPageBreak/>
              <w:t>Amy Sanders, USA</w:t>
            </w:r>
          </w:p>
        </w:tc>
      </w:tr>
      <w:tr w:rsidR="00166CA4" w:rsidRPr="00A27960" w14:paraId="3532AAD3" w14:textId="77777777" w:rsidTr="00890779">
        <w:trPr>
          <w:cantSplit/>
        </w:trPr>
        <w:tc>
          <w:tcPr>
            <w:tcW w:w="1170" w:type="dxa"/>
          </w:tcPr>
          <w:p w14:paraId="3532AACA" w14:textId="77777777" w:rsidR="00166CA4" w:rsidRPr="00A27960" w:rsidRDefault="00166CA4" w:rsidP="00890779">
            <w:pPr>
              <w:pStyle w:val="Tabletext"/>
              <w:rPr>
                <w:lang w:val="en-US"/>
              </w:rPr>
            </w:pPr>
            <w:r w:rsidRPr="00A27960">
              <w:rPr>
                <w:lang w:val="en-US"/>
              </w:rPr>
              <w:t>WG 5A-4</w:t>
            </w:r>
          </w:p>
        </w:tc>
        <w:tc>
          <w:tcPr>
            <w:tcW w:w="1687" w:type="dxa"/>
          </w:tcPr>
          <w:p w14:paraId="3532AACB" w14:textId="77777777" w:rsidR="00166CA4" w:rsidRPr="00A27960" w:rsidRDefault="00166CA4" w:rsidP="00890779">
            <w:pPr>
              <w:pStyle w:val="Tabletext"/>
              <w:rPr>
                <w:lang w:val="en-US"/>
              </w:rPr>
            </w:pPr>
            <w:r w:rsidRPr="00A27960">
              <w:rPr>
                <w:lang w:val="en-US"/>
              </w:rPr>
              <w:t>Interference and sharing</w:t>
            </w:r>
          </w:p>
        </w:tc>
        <w:tc>
          <w:tcPr>
            <w:tcW w:w="4959" w:type="dxa"/>
          </w:tcPr>
          <w:p w14:paraId="3532AACC" w14:textId="77777777" w:rsidR="00166CA4" w:rsidRPr="00A27960" w:rsidRDefault="00166CA4" w:rsidP="00890779">
            <w:pPr>
              <w:pStyle w:val="Tabletext"/>
              <w:ind w:left="284" w:hanging="284"/>
              <w:rPr>
                <w:lang w:val="en-US"/>
              </w:rPr>
            </w:pPr>
            <w:r w:rsidRPr="00A27960">
              <w:rPr>
                <w:lang w:val="en-US"/>
              </w:rPr>
              <w:t>AI 1.16 (</w:t>
            </w:r>
            <w:hyperlink r:id="rId205" w:history="1">
              <w:r w:rsidRPr="00A27960">
                <w:rPr>
                  <w:rStyle w:val="Hyperlink"/>
                  <w:color w:val="auto"/>
                  <w:u w:val="none"/>
                  <w:lang w:val="en-US"/>
                </w:rPr>
                <w:t xml:space="preserve">Res. </w:t>
              </w:r>
              <w:r w:rsidRPr="00A27960">
                <w:rPr>
                  <w:rStyle w:val="Hyperlink"/>
                  <w:b/>
                  <w:bCs/>
                  <w:lang w:val="en-US"/>
                </w:rPr>
                <w:t>239 (WRC-15)</w:t>
              </w:r>
            </w:hyperlink>
            <w:r w:rsidRPr="00A27960">
              <w:rPr>
                <w:lang w:val="en-US"/>
              </w:rPr>
              <w:t xml:space="preserve">); </w:t>
            </w:r>
          </w:p>
          <w:p w14:paraId="3532AACD" w14:textId="77777777" w:rsidR="00166CA4" w:rsidRPr="00A27960" w:rsidRDefault="00166CA4" w:rsidP="00890779">
            <w:pPr>
              <w:pStyle w:val="Tabletext"/>
              <w:ind w:left="284" w:hanging="284"/>
              <w:rPr>
                <w:lang w:val="en-US"/>
              </w:rPr>
            </w:pPr>
            <w:r w:rsidRPr="00A27960">
              <w:rPr>
                <w:lang w:val="en-US"/>
              </w:rPr>
              <w:t>AI 9.1, Issue 9.1.5 (</w:t>
            </w:r>
            <w:hyperlink r:id="rId206" w:history="1">
              <w:r w:rsidRPr="00A27960">
                <w:rPr>
                  <w:rStyle w:val="Hyperlink"/>
                  <w:color w:val="auto"/>
                  <w:u w:val="none"/>
                  <w:lang w:val="en-US"/>
                </w:rPr>
                <w:t xml:space="preserve">Res. </w:t>
              </w:r>
              <w:r w:rsidRPr="00A27960">
                <w:rPr>
                  <w:rStyle w:val="Hyperlink"/>
                  <w:b/>
                  <w:bCs/>
                  <w:lang w:val="en-US"/>
                </w:rPr>
                <w:t>764 (WRC-15)</w:t>
              </w:r>
            </w:hyperlink>
            <w:r w:rsidRPr="00A27960">
              <w:rPr>
                <w:lang w:val="en-US"/>
              </w:rPr>
              <w:t xml:space="preserve">); </w:t>
            </w:r>
          </w:p>
          <w:p w14:paraId="3532AACE" w14:textId="77777777" w:rsidR="00166CA4" w:rsidRPr="00A27960" w:rsidRDefault="00A56CA2" w:rsidP="00890779">
            <w:pPr>
              <w:pStyle w:val="Tabletext"/>
              <w:ind w:left="284" w:hanging="284"/>
              <w:rPr>
                <w:lang w:val="en-US"/>
              </w:rPr>
            </w:pPr>
            <w:hyperlink r:id="rId207" w:tooltip="blocked::http://www.itu.int/oth/R0A06000018/en" w:history="1">
              <w:r w:rsidR="00166CA4" w:rsidRPr="00A27960">
                <w:rPr>
                  <w:rStyle w:val="Hyperlink"/>
                  <w:color w:val="auto"/>
                  <w:u w:val="none"/>
                  <w:lang w:val="en-US"/>
                </w:rPr>
                <w:t xml:space="preserve">Res. </w:t>
              </w:r>
              <w:r w:rsidR="00166CA4" w:rsidRPr="00A27960">
                <w:rPr>
                  <w:rStyle w:val="Hyperlink"/>
                  <w:lang w:val="en-US"/>
                </w:rPr>
                <w:t>2</w:t>
              </w:r>
              <w:r w:rsidR="00166CA4" w:rsidRPr="00A27960">
                <w:rPr>
                  <w:rStyle w:val="Hyperlink"/>
                  <w:b/>
                  <w:bCs/>
                  <w:lang w:val="en-US"/>
                </w:rPr>
                <w:t>29 (Rev.WRC-12)</w:t>
              </w:r>
            </w:hyperlink>
            <w:r w:rsidR="00166CA4" w:rsidRPr="00A27960">
              <w:rPr>
                <w:lang w:val="en-US"/>
              </w:rPr>
              <w:t xml:space="preserve">, </w:t>
            </w:r>
            <w:hyperlink r:id="rId208" w:tooltip="blocked::http://www.itu.int/oth/R0A0600001C/en" w:history="1">
              <w:r w:rsidR="00166CA4" w:rsidRPr="00A27960">
                <w:rPr>
                  <w:rStyle w:val="Hyperlink"/>
                  <w:color w:val="auto"/>
                  <w:u w:val="none"/>
                  <w:lang w:val="en-US"/>
                </w:rPr>
                <w:t xml:space="preserve">Res. </w:t>
              </w:r>
              <w:r w:rsidR="00166CA4" w:rsidRPr="00A27960">
                <w:rPr>
                  <w:rStyle w:val="Hyperlink"/>
                  <w:b/>
                  <w:bCs/>
                  <w:lang w:val="en-US"/>
                </w:rPr>
                <w:t>703 (WRC-07)</w:t>
              </w:r>
            </w:hyperlink>
            <w:r w:rsidR="00166CA4" w:rsidRPr="00A27960">
              <w:rPr>
                <w:lang w:val="en-US"/>
              </w:rPr>
              <w:t xml:space="preserve">; </w:t>
            </w:r>
            <w:r w:rsidR="00166CA4" w:rsidRPr="00A27960">
              <w:rPr>
                <w:lang w:val="en-US"/>
              </w:rPr>
              <w:br/>
              <w:t xml:space="preserve">Rec. 34 (WRC-12); </w:t>
            </w:r>
          </w:p>
          <w:p w14:paraId="3532AACF" w14:textId="77777777" w:rsidR="00166CA4" w:rsidRPr="00A27960" w:rsidRDefault="00A56CA2" w:rsidP="00890779">
            <w:pPr>
              <w:pStyle w:val="Tabletext"/>
              <w:ind w:left="284" w:hanging="284"/>
              <w:rPr>
                <w:lang w:val="en-US"/>
              </w:rPr>
            </w:pPr>
            <w:hyperlink r:id="rId209" w:tooltip="blocked::http://www.itu.int/pub/R-QUE-SG05.1/en" w:history="1">
              <w:r w:rsidR="00166CA4" w:rsidRPr="00A27960">
                <w:rPr>
                  <w:rStyle w:val="Hyperlink"/>
                  <w:lang w:val="en-US"/>
                </w:rPr>
                <w:t>Q. 1-6</w:t>
              </w:r>
            </w:hyperlink>
            <w:r w:rsidR="00166CA4" w:rsidRPr="00A27960">
              <w:rPr>
                <w:lang w:val="en-US"/>
              </w:rPr>
              <w:t xml:space="preserve">, </w:t>
            </w:r>
            <w:hyperlink r:id="rId210" w:tooltip="blocked::http://www.itu.int/pub/R-QUE-SG05.7/en" w:history="1">
              <w:r w:rsidR="00166CA4" w:rsidRPr="00A27960">
                <w:rPr>
                  <w:rStyle w:val="Hyperlink"/>
                  <w:lang w:val="en-US"/>
                </w:rPr>
                <w:t>Q. 7-7</w:t>
              </w:r>
            </w:hyperlink>
            <w:r w:rsidR="00166CA4" w:rsidRPr="00A27960">
              <w:rPr>
                <w:rStyle w:val="Hyperlink"/>
                <w:lang w:val="en-US"/>
              </w:rPr>
              <w:t>;</w:t>
            </w:r>
          </w:p>
          <w:p w14:paraId="3532AAD0" w14:textId="77777777" w:rsidR="00166CA4" w:rsidRPr="00A27960" w:rsidRDefault="00166CA4" w:rsidP="00890779">
            <w:pPr>
              <w:pStyle w:val="Tabletext"/>
              <w:ind w:left="284" w:hanging="284"/>
              <w:rPr>
                <w:rStyle w:val="Hyperlink"/>
                <w:lang w:val="en-US"/>
              </w:rPr>
            </w:pPr>
            <w:r w:rsidRPr="00A27960">
              <w:rPr>
                <w:lang w:val="en-US"/>
              </w:rPr>
              <w:t xml:space="preserve">Sharing aspects of: </w:t>
            </w:r>
            <w:hyperlink r:id="rId211" w:tooltip="blocked::http://www.itu.int/pub/R-QUE-SG05.212/en" w:history="1">
              <w:r w:rsidRPr="00A27960">
                <w:rPr>
                  <w:rStyle w:val="Hyperlink"/>
                  <w:lang w:val="en-US"/>
                </w:rPr>
                <w:t>Q. 212-4</w:t>
              </w:r>
            </w:hyperlink>
            <w:r w:rsidRPr="00A27960">
              <w:rPr>
                <w:lang w:val="en-US"/>
              </w:rPr>
              <w:t xml:space="preserve">, </w:t>
            </w:r>
            <w:hyperlink r:id="rId212" w:tooltip="blocked::http://www.itu.int/pub/R-QUE-SG05.215/en" w:history="1">
              <w:r w:rsidRPr="00A27960">
                <w:rPr>
                  <w:rStyle w:val="Hyperlink"/>
                  <w:lang w:val="en-US"/>
                </w:rPr>
                <w:t>Q. 215-4</w:t>
              </w:r>
            </w:hyperlink>
            <w:r w:rsidRPr="00A27960">
              <w:rPr>
                <w:lang w:val="en-US"/>
              </w:rPr>
              <w:t xml:space="preserve">, </w:t>
            </w:r>
            <w:hyperlink r:id="rId213" w:tooltip="blocked::http://www.itu.int/pub/R-QUE-SG05.238/en" w:history="1">
              <w:r w:rsidRPr="00A27960">
                <w:rPr>
                  <w:rStyle w:val="Hyperlink"/>
                  <w:lang w:val="en-US"/>
                </w:rPr>
                <w:t>Q. 238-2</w:t>
              </w:r>
            </w:hyperlink>
            <w:r w:rsidRPr="00A27960">
              <w:rPr>
                <w:rStyle w:val="Hyperlink"/>
                <w:lang w:val="en-US"/>
              </w:rPr>
              <w:t>;</w:t>
            </w:r>
          </w:p>
          <w:p w14:paraId="3532AAD1" w14:textId="77777777" w:rsidR="00166CA4" w:rsidRPr="00A27960" w:rsidRDefault="00166CA4" w:rsidP="00890779">
            <w:pPr>
              <w:pStyle w:val="Tabletext"/>
              <w:ind w:left="284" w:hanging="284"/>
              <w:rPr>
                <w:lang w:val="en-US"/>
              </w:rPr>
            </w:pPr>
            <w:r w:rsidRPr="00A27960">
              <w:rPr>
                <w:rStyle w:val="Hyperlink"/>
                <w:color w:val="000000" w:themeColor="text1"/>
                <w:lang w:val="en-US"/>
              </w:rPr>
              <w:t xml:space="preserve">Antennas: </w:t>
            </w:r>
            <w:hyperlink r:id="rId214" w:tooltip="blocked::http://www.itu.int/pub/R-QUE-SG05.250" w:history="1">
              <w:r w:rsidRPr="00A27960">
                <w:rPr>
                  <w:rStyle w:val="Hyperlink"/>
                  <w:lang w:val="en-US"/>
                </w:rPr>
                <w:t>Q. 242-2</w:t>
              </w:r>
            </w:hyperlink>
          </w:p>
        </w:tc>
        <w:tc>
          <w:tcPr>
            <w:tcW w:w="1843" w:type="dxa"/>
          </w:tcPr>
          <w:p w14:paraId="3532AAD2" w14:textId="77777777" w:rsidR="00166CA4" w:rsidRPr="00A27960" w:rsidRDefault="00166CA4" w:rsidP="00890779">
            <w:pPr>
              <w:pStyle w:val="Tabletext"/>
              <w:rPr>
                <w:lang w:val="en-US"/>
              </w:rPr>
            </w:pPr>
            <w:r w:rsidRPr="00A27960">
              <w:rPr>
                <w:lang w:val="en-US"/>
              </w:rPr>
              <w:t>Michael Kraemer, Germany</w:t>
            </w:r>
          </w:p>
        </w:tc>
      </w:tr>
      <w:tr w:rsidR="00166CA4" w:rsidRPr="00A27960" w14:paraId="3532AADB" w14:textId="77777777" w:rsidTr="00890779">
        <w:trPr>
          <w:cantSplit/>
        </w:trPr>
        <w:tc>
          <w:tcPr>
            <w:tcW w:w="1170" w:type="dxa"/>
          </w:tcPr>
          <w:p w14:paraId="3532AAD4" w14:textId="77777777" w:rsidR="00166CA4" w:rsidRPr="00A27960" w:rsidRDefault="00166CA4" w:rsidP="00890779">
            <w:pPr>
              <w:pStyle w:val="Tabletext"/>
              <w:rPr>
                <w:lang w:val="en-US"/>
              </w:rPr>
            </w:pPr>
            <w:r w:rsidRPr="00A27960">
              <w:rPr>
                <w:lang w:val="en-US"/>
              </w:rPr>
              <w:t>WG 5A-5</w:t>
            </w:r>
          </w:p>
        </w:tc>
        <w:tc>
          <w:tcPr>
            <w:tcW w:w="1687" w:type="dxa"/>
          </w:tcPr>
          <w:p w14:paraId="3532AAD5" w14:textId="77777777" w:rsidR="00166CA4" w:rsidRPr="00A27960" w:rsidRDefault="00166CA4" w:rsidP="00890779">
            <w:pPr>
              <w:pStyle w:val="Tabletext"/>
              <w:rPr>
                <w:lang w:val="en-US"/>
              </w:rPr>
            </w:pPr>
            <w:r w:rsidRPr="00A27960">
              <w:rPr>
                <w:lang w:val="en-US"/>
              </w:rPr>
              <w:t>New technologies</w:t>
            </w:r>
          </w:p>
        </w:tc>
        <w:tc>
          <w:tcPr>
            <w:tcW w:w="4959" w:type="dxa"/>
          </w:tcPr>
          <w:p w14:paraId="3532AAD6" w14:textId="77777777" w:rsidR="00166CA4" w:rsidRPr="00A27960" w:rsidRDefault="00166CA4" w:rsidP="00890779">
            <w:pPr>
              <w:pStyle w:val="Tabletext"/>
              <w:ind w:left="284" w:hanging="284"/>
              <w:rPr>
                <w:rStyle w:val="Hyperlink"/>
                <w:lang w:val="en-US"/>
              </w:rPr>
            </w:pPr>
            <w:r w:rsidRPr="00A27960">
              <w:rPr>
                <w:lang w:val="en-US"/>
              </w:rPr>
              <w:t>ITS:</w:t>
            </w:r>
            <w:r w:rsidRPr="00A27960">
              <w:rPr>
                <w:lang w:val="en-US"/>
              </w:rPr>
              <w:tab/>
              <w:t>AI 1.12 (</w:t>
            </w:r>
            <w:hyperlink r:id="rId215" w:history="1">
              <w:r w:rsidRPr="00A27960">
                <w:rPr>
                  <w:rStyle w:val="Hyperlink"/>
                  <w:color w:val="auto"/>
                  <w:u w:val="none"/>
                  <w:lang w:val="en-US"/>
                </w:rPr>
                <w:t xml:space="preserve">Res. </w:t>
              </w:r>
              <w:r w:rsidRPr="00A27960">
                <w:rPr>
                  <w:rStyle w:val="Hyperlink"/>
                  <w:b/>
                  <w:bCs/>
                  <w:lang w:val="en-US"/>
                </w:rPr>
                <w:t>237 (WRC-15)</w:t>
              </w:r>
            </w:hyperlink>
            <w:r w:rsidRPr="00A27960">
              <w:rPr>
                <w:lang w:val="en-US"/>
              </w:rPr>
              <w:t xml:space="preserve">); </w:t>
            </w:r>
            <w:hyperlink r:id="rId216" w:tooltip="blocked::http://www.itu.int/pub/R-QUE-SG05.205/en" w:history="1">
              <w:r w:rsidRPr="00A27960">
                <w:rPr>
                  <w:rStyle w:val="Hyperlink"/>
                  <w:lang w:val="en-US"/>
                </w:rPr>
                <w:t>Q 205-5</w:t>
              </w:r>
            </w:hyperlink>
            <w:r w:rsidRPr="00A27960">
              <w:rPr>
                <w:rStyle w:val="Hyperlink"/>
                <w:lang w:val="en-US"/>
              </w:rPr>
              <w:t>;</w:t>
            </w:r>
          </w:p>
          <w:p w14:paraId="3532AAD7" w14:textId="77777777" w:rsidR="00166CA4" w:rsidRPr="00A27960" w:rsidRDefault="00166CA4" w:rsidP="00890779">
            <w:pPr>
              <w:pStyle w:val="Tabletext"/>
              <w:ind w:left="284" w:hanging="284"/>
              <w:rPr>
                <w:lang w:val="en-US"/>
              </w:rPr>
            </w:pPr>
            <w:r w:rsidRPr="00A27960">
              <w:rPr>
                <w:lang w:val="en-US"/>
              </w:rPr>
              <w:t>CRS:</w:t>
            </w:r>
            <w:r w:rsidRPr="00A27960">
              <w:rPr>
                <w:lang w:val="en-US"/>
              </w:rPr>
              <w:tab/>
            </w:r>
            <w:hyperlink r:id="rId217" w:tooltip="blocked::http://www.itu.int/publ/R-RES-R.55/en" w:history="1">
              <w:r w:rsidRPr="00A27960">
                <w:rPr>
                  <w:rStyle w:val="Hyperlink"/>
                  <w:color w:val="auto"/>
                  <w:u w:val="none"/>
                  <w:lang w:val="en-US"/>
                </w:rPr>
                <w:t xml:space="preserve">Res. </w:t>
              </w:r>
              <w:r w:rsidRPr="00A27960">
                <w:rPr>
                  <w:rStyle w:val="Hyperlink"/>
                  <w:lang w:val="en-US"/>
                </w:rPr>
                <w:t>58</w:t>
              </w:r>
            </w:hyperlink>
            <w:r w:rsidRPr="00A27960">
              <w:rPr>
                <w:lang w:val="en-US"/>
              </w:rPr>
              <w:t xml:space="preserve">; Rec. 76 (WRC-12); </w:t>
            </w:r>
            <w:hyperlink r:id="rId218" w:tooltip="blocked::http://www.itu.int/pub/R-QUE-SG05.241/en" w:history="1">
              <w:r w:rsidRPr="00A27960">
                <w:rPr>
                  <w:rStyle w:val="Hyperlink"/>
                  <w:lang w:val="en-US"/>
                </w:rPr>
                <w:t>Q. 241-3</w:t>
              </w:r>
            </w:hyperlink>
            <w:r w:rsidRPr="00A27960">
              <w:rPr>
                <w:rStyle w:val="Hyperlink"/>
                <w:lang w:val="en-US"/>
              </w:rPr>
              <w:t>;</w:t>
            </w:r>
          </w:p>
          <w:p w14:paraId="3532AAD8" w14:textId="77777777" w:rsidR="00166CA4" w:rsidRPr="00A27960" w:rsidRDefault="00166CA4" w:rsidP="00890779">
            <w:pPr>
              <w:pStyle w:val="Tabletext"/>
              <w:ind w:left="284" w:hanging="284"/>
              <w:rPr>
                <w:lang w:val="en-US"/>
              </w:rPr>
            </w:pPr>
            <w:r w:rsidRPr="00A27960">
              <w:rPr>
                <w:lang w:val="en-US"/>
              </w:rPr>
              <w:t>WASN:</w:t>
            </w:r>
            <w:r w:rsidRPr="00A27960">
              <w:rPr>
                <w:lang w:val="en-US"/>
              </w:rPr>
              <w:tab/>
            </w:r>
            <w:hyperlink r:id="rId219" w:tooltip="blocked::http://www.itu.int/pub/R-QUE-SG05.250" w:history="1">
              <w:r w:rsidRPr="00A27960">
                <w:rPr>
                  <w:rStyle w:val="Hyperlink"/>
                  <w:lang w:val="en-US"/>
                </w:rPr>
                <w:t>Q. 250-1</w:t>
              </w:r>
            </w:hyperlink>
            <w:r w:rsidRPr="00A27960">
              <w:rPr>
                <w:rStyle w:val="Hyperlink"/>
                <w:lang w:val="en-US"/>
              </w:rPr>
              <w:t>;</w:t>
            </w:r>
            <w:r w:rsidRPr="00A27960">
              <w:rPr>
                <w:lang w:val="en-US"/>
              </w:rPr>
              <w:t xml:space="preserve"> </w:t>
            </w:r>
          </w:p>
          <w:p w14:paraId="3532AAD9" w14:textId="77777777" w:rsidR="00166CA4" w:rsidRPr="00A27960" w:rsidRDefault="00166CA4" w:rsidP="00890779">
            <w:pPr>
              <w:pStyle w:val="Tabletext"/>
              <w:ind w:left="284" w:hanging="284"/>
              <w:rPr>
                <w:lang w:val="en-US"/>
              </w:rPr>
            </w:pPr>
            <w:r w:rsidRPr="00A27960">
              <w:rPr>
                <w:lang w:val="en-US"/>
              </w:rPr>
              <w:t>&gt;275 GHz:</w:t>
            </w:r>
            <w:r w:rsidRPr="00A27960">
              <w:rPr>
                <w:lang w:val="en-US"/>
              </w:rPr>
              <w:tab/>
            </w:r>
            <w:hyperlink r:id="rId220" w:tooltip="blocked::http://www.itu.int/pub/R-QUE-SG05.250" w:history="1">
              <w:r w:rsidRPr="00A27960">
                <w:rPr>
                  <w:rStyle w:val="Hyperlink"/>
                  <w:lang w:val="en-US"/>
                </w:rPr>
                <w:t>Q. 256</w:t>
              </w:r>
            </w:hyperlink>
          </w:p>
        </w:tc>
        <w:tc>
          <w:tcPr>
            <w:tcW w:w="1843" w:type="dxa"/>
          </w:tcPr>
          <w:p w14:paraId="3532AADA" w14:textId="77777777" w:rsidR="00166CA4" w:rsidRPr="00A27960" w:rsidRDefault="00166CA4" w:rsidP="00890779">
            <w:pPr>
              <w:pStyle w:val="Tabletext"/>
              <w:rPr>
                <w:lang w:val="en-US"/>
              </w:rPr>
            </w:pPr>
            <w:r w:rsidRPr="00A27960">
              <w:rPr>
                <w:lang w:val="en-US"/>
              </w:rPr>
              <w:t>Hitoshi Yoshino, Japan</w:t>
            </w:r>
          </w:p>
        </w:tc>
      </w:tr>
    </w:tbl>
    <w:p w14:paraId="3532AADC" w14:textId="77777777" w:rsidR="00166CA4" w:rsidRPr="00A27960" w:rsidRDefault="00166CA4" w:rsidP="00890779">
      <w:pPr>
        <w:pStyle w:val="Tablefin"/>
        <w:rPr>
          <w:lang w:val="en-U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431"/>
      </w:tblGrid>
      <w:tr w:rsidR="00166CA4" w:rsidRPr="00A27960" w14:paraId="3532AADF" w14:textId="77777777" w:rsidTr="00890779">
        <w:trPr>
          <w:cantSplit/>
          <w:tblHeader/>
          <w:jc w:val="center"/>
        </w:trPr>
        <w:tc>
          <w:tcPr>
            <w:tcW w:w="3345" w:type="dxa"/>
            <w:vAlign w:val="center"/>
          </w:tcPr>
          <w:p w14:paraId="3532AADD" w14:textId="77777777" w:rsidR="00166CA4" w:rsidRPr="00A27960" w:rsidRDefault="00166CA4" w:rsidP="00890779">
            <w:pPr>
              <w:pStyle w:val="Tablehead"/>
              <w:keepLines/>
              <w:spacing w:before="20" w:after="20"/>
              <w:rPr>
                <w:iCs/>
                <w:lang w:val="en-US"/>
              </w:rPr>
            </w:pPr>
            <w:r w:rsidRPr="00A27960">
              <w:rPr>
                <w:iCs/>
                <w:lang w:val="en-US"/>
              </w:rPr>
              <w:t>Liaison Rapporteurs</w:t>
            </w:r>
            <w:r w:rsidRPr="00CC0A7F">
              <w:rPr>
                <w:rStyle w:val="FootnoteReference"/>
                <w:sz w:val="14"/>
                <w:szCs w:val="14"/>
                <w:lang w:val="en-US"/>
              </w:rPr>
              <w:t>*</w:t>
            </w:r>
          </w:p>
        </w:tc>
        <w:tc>
          <w:tcPr>
            <w:tcW w:w="6431" w:type="dxa"/>
            <w:vAlign w:val="center"/>
          </w:tcPr>
          <w:p w14:paraId="3532AADE" w14:textId="77777777" w:rsidR="00166CA4" w:rsidRPr="00A27960" w:rsidRDefault="00166CA4" w:rsidP="00890779">
            <w:pPr>
              <w:pStyle w:val="Tablehead"/>
              <w:keepLines/>
              <w:spacing w:before="20" w:after="20"/>
              <w:rPr>
                <w:bCs/>
                <w:iCs/>
                <w:lang w:val="en-US"/>
              </w:rPr>
            </w:pPr>
            <w:r w:rsidRPr="00A27960">
              <w:rPr>
                <w:bCs/>
                <w:iCs/>
                <w:lang w:val="en-US"/>
              </w:rPr>
              <w:t>Topic</w:t>
            </w:r>
          </w:p>
        </w:tc>
      </w:tr>
      <w:tr w:rsidR="00166CA4" w:rsidRPr="00A27960" w14:paraId="3532AAE2" w14:textId="77777777" w:rsidTr="00890779">
        <w:trPr>
          <w:jc w:val="center"/>
        </w:trPr>
        <w:tc>
          <w:tcPr>
            <w:tcW w:w="3345" w:type="dxa"/>
            <w:vAlign w:val="center"/>
          </w:tcPr>
          <w:p w14:paraId="3532AAE0" w14:textId="77777777" w:rsidR="00166CA4" w:rsidRPr="00A27960" w:rsidRDefault="00166CA4" w:rsidP="00890779">
            <w:pPr>
              <w:pStyle w:val="tabletext0"/>
              <w:keepNext/>
            </w:pPr>
            <w:r w:rsidRPr="00A27960">
              <w:t>Gabrielle Owen, The Netherlands</w:t>
            </w:r>
          </w:p>
        </w:tc>
        <w:tc>
          <w:tcPr>
            <w:tcW w:w="6431" w:type="dxa"/>
            <w:vAlign w:val="center"/>
          </w:tcPr>
          <w:p w14:paraId="3532AAE1" w14:textId="77777777" w:rsidR="00166CA4" w:rsidRPr="00A27960" w:rsidRDefault="00166CA4" w:rsidP="00890779">
            <w:pPr>
              <w:pStyle w:val="tabletext0"/>
              <w:keepNext/>
            </w:pPr>
            <w:r w:rsidRPr="00A27960">
              <w:t>Report on relevant activities in certain countries in Region 1</w:t>
            </w:r>
          </w:p>
        </w:tc>
      </w:tr>
      <w:tr w:rsidR="00166CA4" w:rsidRPr="00A27960" w14:paraId="3532AAE5" w14:textId="77777777" w:rsidTr="00890779">
        <w:trPr>
          <w:jc w:val="center"/>
        </w:trPr>
        <w:tc>
          <w:tcPr>
            <w:tcW w:w="3345" w:type="dxa"/>
            <w:vAlign w:val="center"/>
          </w:tcPr>
          <w:p w14:paraId="3532AAE3" w14:textId="77777777" w:rsidR="00166CA4" w:rsidRPr="00A27960" w:rsidRDefault="00166CA4" w:rsidP="00890779">
            <w:pPr>
              <w:pStyle w:val="tabletext0"/>
              <w:keepNext/>
            </w:pPr>
            <w:bookmarkStart w:id="53" w:name="OLE_LINK2"/>
            <w:r w:rsidRPr="00A27960">
              <w:t>Jonathan Siverling, USA</w:t>
            </w:r>
            <w:bookmarkEnd w:id="53"/>
          </w:p>
        </w:tc>
        <w:tc>
          <w:tcPr>
            <w:tcW w:w="6431" w:type="dxa"/>
            <w:vAlign w:val="center"/>
          </w:tcPr>
          <w:p w14:paraId="3532AAE4" w14:textId="77777777" w:rsidR="00166CA4" w:rsidRPr="00A27960" w:rsidRDefault="00166CA4" w:rsidP="00890779">
            <w:pPr>
              <w:pStyle w:val="tabletext0"/>
              <w:keepNext/>
            </w:pPr>
            <w:r w:rsidRPr="00A27960">
              <w:t>Report on relevant activities in certain countries in Region 2</w:t>
            </w:r>
          </w:p>
        </w:tc>
      </w:tr>
      <w:tr w:rsidR="00166CA4" w:rsidRPr="00A27960" w14:paraId="3532AAE8" w14:textId="77777777" w:rsidTr="00890779">
        <w:trPr>
          <w:jc w:val="center"/>
        </w:trPr>
        <w:tc>
          <w:tcPr>
            <w:tcW w:w="3345" w:type="dxa"/>
            <w:vAlign w:val="center"/>
          </w:tcPr>
          <w:p w14:paraId="3532AAE6" w14:textId="77777777" w:rsidR="00166CA4" w:rsidRPr="00A27960" w:rsidRDefault="00166CA4" w:rsidP="00890779">
            <w:pPr>
              <w:pStyle w:val="tabletext0"/>
              <w:keepNext/>
            </w:pPr>
            <w:r w:rsidRPr="00A27960">
              <w:t>Hitoshi Yoshino, Japan</w:t>
            </w:r>
          </w:p>
        </w:tc>
        <w:tc>
          <w:tcPr>
            <w:tcW w:w="6431" w:type="dxa"/>
            <w:vAlign w:val="center"/>
          </w:tcPr>
          <w:p w14:paraId="3532AAE7" w14:textId="77777777" w:rsidR="00166CA4" w:rsidRPr="00A27960" w:rsidRDefault="00166CA4" w:rsidP="00890779">
            <w:pPr>
              <w:pStyle w:val="tabletext0"/>
              <w:keepNext/>
            </w:pPr>
            <w:r w:rsidRPr="00A27960">
              <w:t>Report on relevant activities in certain countries in Region 3</w:t>
            </w:r>
          </w:p>
        </w:tc>
      </w:tr>
      <w:tr w:rsidR="00166CA4" w:rsidRPr="00A27960" w14:paraId="3532AAEB" w14:textId="77777777" w:rsidTr="00890779">
        <w:trPr>
          <w:jc w:val="center"/>
        </w:trPr>
        <w:tc>
          <w:tcPr>
            <w:tcW w:w="3345" w:type="dxa"/>
            <w:vAlign w:val="center"/>
          </w:tcPr>
          <w:p w14:paraId="3532AAE9" w14:textId="77777777" w:rsidR="00166CA4" w:rsidRPr="00A27960" w:rsidRDefault="00166CA4" w:rsidP="00890779">
            <w:pPr>
              <w:pStyle w:val="tabletext0"/>
              <w:keepNext/>
            </w:pPr>
            <w:r w:rsidRPr="00A27960">
              <w:t>Amy Sanders, USA</w:t>
            </w:r>
          </w:p>
        </w:tc>
        <w:tc>
          <w:tcPr>
            <w:tcW w:w="6431" w:type="dxa"/>
            <w:vAlign w:val="center"/>
          </w:tcPr>
          <w:p w14:paraId="3532AAEA" w14:textId="77777777" w:rsidR="00166CA4" w:rsidRPr="00A27960" w:rsidRDefault="00166CA4" w:rsidP="00890779">
            <w:pPr>
              <w:pStyle w:val="tabletext0"/>
              <w:keepNext/>
            </w:pPr>
            <w:r w:rsidRPr="00A27960">
              <w:t xml:space="preserve">Report on </w:t>
            </w:r>
            <w:hyperlink r:id="rId221" w:history="1">
              <w:r w:rsidRPr="00A27960">
                <w:rPr>
                  <w:rStyle w:val="Hyperlink"/>
                </w:rPr>
                <w:t>disaster relief</w:t>
              </w:r>
            </w:hyperlink>
          </w:p>
        </w:tc>
      </w:tr>
      <w:tr w:rsidR="00166CA4" w:rsidRPr="00A27960" w14:paraId="3532AAEE" w14:textId="77777777" w:rsidTr="00890779">
        <w:trPr>
          <w:jc w:val="center"/>
        </w:trPr>
        <w:tc>
          <w:tcPr>
            <w:tcW w:w="3345" w:type="dxa"/>
            <w:vAlign w:val="center"/>
          </w:tcPr>
          <w:p w14:paraId="3532AAEC" w14:textId="77777777" w:rsidR="00166CA4" w:rsidRPr="00A27960" w:rsidRDefault="00166CA4" w:rsidP="00890779">
            <w:pPr>
              <w:pStyle w:val="tabletext0"/>
              <w:keepNext/>
            </w:pPr>
            <w:r w:rsidRPr="00A27960">
              <w:t>Hitoshi Yoshino, Japan</w:t>
            </w:r>
          </w:p>
        </w:tc>
        <w:tc>
          <w:tcPr>
            <w:tcW w:w="6431" w:type="dxa"/>
            <w:vAlign w:val="center"/>
          </w:tcPr>
          <w:p w14:paraId="3532AAED" w14:textId="77777777" w:rsidR="00166CA4" w:rsidRPr="00A27960" w:rsidRDefault="00A56CA2" w:rsidP="00890779">
            <w:pPr>
              <w:pStyle w:val="tabletext0"/>
              <w:keepNext/>
            </w:pPr>
            <w:hyperlink r:id="rId222" w:history="1">
              <w:r w:rsidR="00166CA4" w:rsidRPr="00A27960">
                <w:rPr>
                  <w:rStyle w:val="Hyperlink"/>
                </w:rPr>
                <w:t>WWRF</w:t>
              </w:r>
            </w:hyperlink>
            <w:r w:rsidR="00166CA4" w:rsidRPr="00A27960">
              <w:t xml:space="preserve"> (Wireless World Research Forum)</w:t>
            </w:r>
          </w:p>
        </w:tc>
      </w:tr>
      <w:tr w:rsidR="00166CA4" w:rsidRPr="00A27960" w14:paraId="3532AAF1" w14:textId="77777777" w:rsidTr="00890779">
        <w:trPr>
          <w:jc w:val="center"/>
        </w:trPr>
        <w:tc>
          <w:tcPr>
            <w:tcW w:w="3345" w:type="dxa"/>
            <w:vAlign w:val="center"/>
          </w:tcPr>
          <w:p w14:paraId="3532AAEF" w14:textId="77777777" w:rsidR="00166CA4" w:rsidRPr="00A27960" w:rsidRDefault="00166CA4" w:rsidP="00890779">
            <w:pPr>
              <w:pStyle w:val="tabletext0"/>
              <w:keepNext/>
            </w:pPr>
            <w:r w:rsidRPr="00A27960">
              <w:t>Paul Najarian, USA</w:t>
            </w:r>
          </w:p>
        </w:tc>
        <w:tc>
          <w:tcPr>
            <w:tcW w:w="6431" w:type="dxa"/>
            <w:vAlign w:val="center"/>
          </w:tcPr>
          <w:p w14:paraId="3532AAF0" w14:textId="77777777" w:rsidR="00166CA4" w:rsidRPr="00A27960" w:rsidRDefault="00166CA4" w:rsidP="00890779">
            <w:pPr>
              <w:pStyle w:val="tabletext0"/>
              <w:keepNext/>
            </w:pPr>
            <w:r w:rsidRPr="00A27960">
              <w:t xml:space="preserve">Report on </w:t>
            </w:r>
            <w:hyperlink r:id="rId223" w:history="1">
              <w:r w:rsidRPr="00A27960">
                <w:rPr>
                  <w:rStyle w:val="Hyperlink"/>
                </w:rPr>
                <w:t>ITS communication standards collaboration</w:t>
              </w:r>
            </w:hyperlink>
          </w:p>
        </w:tc>
      </w:tr>
      <w:tr w:rsidR="00166CA4" w:rsidRPr="00A27960" w14:paraId="3532AAF4" w14:textId="77777777" w:rsidTr="00890779">
        <w:trPr>
          <w:jc w:val="center"/>
        </w:trPr>
        <w:tc>
          <w:tcPr>
            <w:tcW w:w="3345" w:type="dxa"/>
            <w:tcBorders>
              <w:bottom w:val="single" w:sz="4" w:space="0" w:color="auto"/>
            </w:tcBorders>
            <w:vAlign w:val="center"/>
          </w:tcPr>
          <w:p w14:paraId="3532AAF2" w14:textId="77777777" w:rsidR="00166CA4" w:rsidRPr="00A27960" w:rsidRDefault="00166CA4" w:rsidP="00890779">
            <w:pPr>
              <w:pStyle w:val="tabletext0"/>
              <w:keepNext/>
            </w:pPr>
            <w:r w:rsidRPr="00A27960">
              <w:t>Brian Copsey, UK</w:t>
            </w:r>
          </w:p>
        </w:tc>
        <w:tc>
          <w:tcPr>
            <w:tcW w:w="6431" w:type="dxa"/>
            <w:tcBorders>
              <w:bottom w:val="single" w:sz="4" w:space="0" w:color="auto"/>
            </w:tcBorders>
            <w:vAlign w:val="center"/>
          </w:tcPr>
          <w:p w14:paraId="3532AAF3" w14:textId="77777777" w:rsidR="00166CA4" w:rsidRPr="00A27960" w:rsidRDefault="00166CA4" w:rsidP="00890779">
            <w:pPr>
              <w:pStyle w:val="tabletext0"/>
              <w:keepNext/>
            </w:pPr>
            <w:r w:rsidRPr="00A27960">
              <w:t xml:space="preserve">Report on </w:t>
            </w:r>
            <w:hyperlink r:id="rId224" w:history="1">
              <w:r w:rsidRPr="00A27960">
                <w:rPr>
                  <w:rStyle w:val="Hyperlink"/>
                </w:rPr>
                <w:t>ITU-T JCA-AHF</w:t>
              </w:r>
            </w:hyperlink>
          </w:p>
        </w:tc>
      </w:tr>
      <w:tr w:rsidR="00166CA4" w:rsidRPr="00A27960" w14:paraId="3532AAF7" w14:textId="77777777" w:rsidTr="00890779">
        <w:trPr>
          <w:jc w:val="center"/>
        </w:trPr>
        <w:tc>
          <w:tcPr>
            <w:tcW w:w="3345" w:type="dxa"/>
            <w:tcBorders>
              <w:bottom w:val="single" w:sz="4" w:space="0" w:color="auto"/>
            </w:tcBorders>
            <w:vAlign w:val="center"/>
          </w:tcPr>
          <w:p w14:paraId="3532AAF5" w14:textId="77777777" w:rsidR="00166CA4" w:rsidRPr="00A27960" w:rsidRDefault="00166CA4" w:rsidP="00890779">
            <w:pPr>
              <w:pStyle w:val="tabletext0"/>
              <w:keepNext/>
            </w:pPr>
            <w:r w:rsidRPr="00A27960">
              <w:t>Haim Mazar</w:t>
            </w:r>
          </w:p>
        </w:tc>
        <w:tc>
          <w:tcPr>
            <w:tcW w:w="6431" w:type="dxa"/>
            <w:tcBorders>
              <w:bottom w:val="single" w:sz="4" w:space="0" w:color="auto"/>
            </w:tcBorders>
            <w:vAlign w:val="center"/>
          </w:tcPr>
          <w:p w14:paraId="3532AAF6" w14:textId="77777777" w:rsidR="00166CA4" w:rsidRPr="00A27960" w:rsidRDefault="00166CA4" w:rsidP="00890779">
            <w:pPr>
              <w:pStyle w:val="tabletext0"/>
              <w:keepNext/>
            </w:pPr>
            <w:r w:rsidRPr="00A27960">
              <w:t>Report on CENELEC matters</w:t>
            </w:r>
          </w:p>
        </w:tc>
      </w:tr>
      <w:tr w:rsidR="00166CA4" w:rsidRPr="00A27960" w14:paraId="3532AAF9" w14:textId="77777777" w:rsidTr="00890779">
        <w:trPr>
          <w:jc w:val="center"/>
        </w:trPr>
        <w:tc>
          <w:tcPr>
            <w:tcW w:w="9776" w:type="dxa"/>
            <w:gridSpan w:val="2"/>
            <w:tcBorders>
              <w:top w:val="single" w:sz="4" w:space="0" w:color="auto"/>
              <w:left w:val="nil"/>
              <w:bottom w:val="nil"/>
              <w:right w:val="nil"/>
            </w:tcBorders>
            <w:vAlign w:val="center"/>
          </w:tcPr>
          <w:p w14:paraId="3532AAF8" w14:textId="77777777" w:rsidR="00166CA4" w:rsidRPr="00A27960" w:rsidRDefault="00166CA4" w:rsidP="00890779">
            <w:pPr>
              <w:pStyle w:val="Tablelegend"/>
              <w:keepNext/>
              <w:keepLines/>
              <w:tabs>
                <w:tab w:val="clear" w:pos="1134"/>
                <w:tab w:val="left" w:pos="313"/>
              </w:tabs>
              <w:rPr>
                <w:lang w:val="en-US"/>
              </w:rPr>
            </w:pPr>
            <w:r w:rsidRPr="00CC0A7F">
              <w:rPr>
                <w:rStyle w:val="FootnoteReference"/>
                <w:sz w:val="12"/>
                <w:szCs w:val="12"/>
                <w:lang w:val="en-US"/>
              </w:rPr>
              <w:t>*</w:t>
            </w:r>
            <w:r w:rsidRPr="00A27960">
              <w:rPr>
                <w:lang w:val="en-US"/>
              </w:rPr>
              <w:tab/>
              <w:t xml:space="preserve">See section A1.6.1.2 of </w:t>
            </w:r>
            <w:hyperlink r:id="rId225" w:history="1">
              <w:r w:rsidRPr="00A27960">
                <w:rPr>
                  <w:rStyle w:val="Hyperlink"/>
                  <w:color w:val="auto"/>
                  <w:u w:val="none"/>
                  <w:lang w:val="en-US"/>
                </w:rPr>
                <w:t xml:space="preserve">Resolution </w:t>
              </w:r>
              <w:r w:rsidRPr="00A27960">
                <w:rPr>
                  <w:rStyle w:val="Hyperlink"/>
                  <w:lang w:val="en-US"/>
                </w:rPr>
                <w:t>ITU-R 1-7</w:t>
              </w:r>
            </w:hyperlink>
            <w:hyperlink r:id="rId226" w:history="1"/>
            <w:r w:rsidRPr="00A27960">
              <w:rPr>
                <w:lang w:val="en-US"/>
              </w:rPr>
              <w:t>.</w:t>
            </w:r>
          </w:p>
        </w:tc>
      </w:tr>
    </w:tbl>
    <w:p w14:paraId="3532AAFA" w14:textId="77777777" w:rsidR="00166CA4" w:rsidRPr="00A27960" w:rsidRDefault="00166CA4" w:rsidP="00890779">
      <w:pPr>
        <w:pStyle w:val="Tablefin"/>
        <w:rPr>
          <w:lang w:val="en-U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961"/>
        <w:gridCol w:w="2126"/>
      </w:tblGrid>
      <w:tr w:rsidR="00166CA4" w:rsidRPr="00A27960" w14:paraId="3532AAFE" w14:textId="77777777" w:rsidTr="00890779">
        <w:tc>
          <w:tcPr>
            <w:tcW w:w="2665" w:type="dxa"/>
            <w:vAlign w:val="center"/>
          </w:tcPr>
          <w:p w14:paraId="3532AAFB" w14:textId="77777777" w:rsidR="00166CA4" w:rsidRPr="00A27960" w:rsidRDefault="00166CA4" w:rsidP="00890779">
            <w:pPr>
              <w:pStyle w:val="Tablehead"/>
              <w:spacing w:before="20" w:after="20"/>
              <w:rPr>
                <w:bCs/>
                <w:lang w:val="en-US"/>
              </w:rPr>
            </w:pPr>
            <w:r w:rsidRPr="00A27960">
              <w:rPr>
                <w:lang w:val="en-US"/>
              </w:rPr>
              <w:t>Rapporteurs**</w:t>
            </w:r>
          </w:p>
        </w:tc>
        <w:tc>
          <w:tcPr>
            <w:tcW w:w="4961" w:type="dxa"/>
            <w:vAlign w:val="center"/>
          </w:tcPr>
          <w:p w14:paraId="3532AAFC" w14:textId="77777777" w:rsidR="00166CA4" w:rsidRPr="00A27960" w:rsidRDefault="00166CA4" w:rsidP="00890779">
            <w:pPr>
              <w:pStyle w:val="Tablehead"/>
              <w:spacing w:before="20" w:after="20"/>
              <w:rPr>
                <w:bCs/>
                <w:lang w:val="en-US"/>
              </w:rPr>
            </w:pPr>
            <w:r w:rsidRPr="00A27960">
              <w:rPr>
                <w:bCs/>
                <w:lang w:val="en-US"/>
              </w:rPr>
              <w:t>Topic</w:t>
            </w:r>
          </w:p>
        </w:tc>
        <w:tc>
          <w:tcPr>
            <w:tcW w:w="2126" w:type="dxa"/>
          </w:tcPr>
          <w:p w14:paraId="3532AAFD" w14:textId="77777777" w:rsidR="00166CA4" w:rsidRPr="00A27960" w:rsidRDefault="00166CA4" w:rsidP="00890779">
            <w:pPr>
              <w:pStyle w:val="Tablehead"/>
              <w:spacing w:before="20" w:after="20"/>
              <w:rPr>
                <w:bCs/>
                <w:lang w:val="en-US"/>
              </w:rPr>
            </w:pPr>
            <w:r w:rsidRPr="00A27960">
              <w:rPr>
                <w:bCs/>
                <w:lang w:val="en-US"/>
              </w:rPr>
              <w:t>Resolutions</w:t>
            </w:r>
          </w:p>
        </w:tc>
      </w:tr>
      <w:tr w:rsidR="00166CA4" w:rsidRPr="00A27960" w14:paraId="3532AB03" w14:textId="77777777" w:rsidTr="00890779">
        <w:tc>
          <w:tcPr>
            <w:tcW w:w="2665" w:type="dxa"/>
            <w:vAlign w:val="center"/>
          </w:tcPr>
          <w:p w14:paraId="3532AAFF" w14:textId="77777777" w:rsidR="00166CA4" w:rsidRPr="00A27960" w:rsidRDefault="00166CA4" w:rsidP="00890779">
            <w:pPr>
              <w:pStyle w:val="Tabletext"/>
              <w:keepNext/>
              <w:rPr>
                <w:lang w:val="en-US"/>
              </w:rPr>
            </w:pPr>
            <w:r w:rsidRPr="00A27960">
              <w:rPr>
                <w:lang w:val="en-US"/>
              </w:rPr>
              <w:t>Gabrielle Owen, The Netherlands (2010-2018)</w:t>
            </w:r>
          </w:p>
          <w:p w14:paraId="3532AB00" w14:textId="4690D424" w:rsidR="00166CA4" w:rsidRPr="00A27960" w:rsidRDefault="00166CA4" w:rsidP="00890779">
            <w:pPr>
              <w:pStyle w:val="Tabletext"/>
              <w:keepNext/>
              <w:rPr>
                <w:lang w:val="en-US"/>
              </w:rPr>
            </w:pPr>
            <w:r w:rsidRPr="00A27960">
              <w:rPr>
                <w:lang w:val="en-US"/>
              </w:rPr>
              <w:t xml:space="preserve">Takahiko </w:t>
            </w:r>
            <w:r w:rsidR="0099188E" w:rsidRPr="00A27960">
              <w:rPr>
                <w:lang w:val="en-US"/>
              </w:rPr>
              <w:t>Yamazaki</w:t>
            </w:r>
            <w:r w:rsidRPr="00A27960">
              <w:rPr>
                <w:lang w:val="en-US"/>
              </w:rPr>
              <w:t xml:space="preserve">, </w:t>
            </w:r>
            <w:r w:rsidR="006D5C22" w:rsidRPr="00A27960">
              <w:rPr>
                <w:lang w:val="en-US"/>
              </w:rPr>
              <w:br/>
            </w:r>
            <w:r w:rsidRPr="00A27960">
              <w:rPr>
                <w:lang w:val="en-US"/>
              </w:rPr>
              <w:t>Japan (2019-…)</w:t>
            </w:r>
          </w:p>
        </w:tc>
        <w:tc>
          <w:tcPr>
            <w:tcW w:w="4961" w:type="dxa"/>
            <w:vAlign w:val="center"/>
          </w:tcPr>
          <w:p w14:paraId="3532AB01" w14:textId="77777777" w:rsidR="00166CA4" w:rsidRPr="00A27960" w:rsidRDefault="00166CA4" w:rsidP="00890779">
            <w:pPr>
              <w:pStyle w:val="Tabletext"/>
              <w:keepNext/>
              <w:rPr>
                <w:lang w:val="en-US"/>
              </w:rPr>
            </w:pPr>
            <w:r w:rsidRPr="00A27960">
              <w:rPr>
                <w:lang w:val="en-US"/>
              </w:rPr>
              <w:t>Land mobile Handbook (including wireless access)</w:t>
            </w:r>
          </w:p>
        </w:tc>
        <w:tc>
          <w:tcPr>
            <w:tcW w:w="2126" w:type="dxa"/>
            <w:vAlign w:val="center"/>
          </w:tcPr>
          <w:p w14:paraId="3532AB02" w14:textId="77777777" w:rsidR="00166CA4" w:rsidRPr="00A27960" w:rsidRDefault="00A56CA2" w:rsidP="00890779">
            <w:pPr>
              <w:pStyle w:val="Tabletext"/>
              <w:rPr>
                <w:highlight w:val="yellow"/>
                <w:lang w:val="en-US"/>
              </w:rPr>
            </w:pPr>
            <w:hyperlink r:id="rId227" w:history="1">
              <w:r w:rsidR="00166CA4" w:rsidRPr="00A27960">
                <w:rPr>
                  <w:rStyle w:val="Hyperlink"/>
                  <w:lang w:val="en-US"/>
                </w:rPr>
                <w:t>Res. 12-1</w:t>
              </w:r>
            </w:hyperlink>
          </w:p>
        </w:tc>
      </w:tr>
      <w:tr w:rsidR="00166CA4" w:rsidRPr="00A27960" w14:paraId="3532AB07" w14:textId="77777777" w:rsidTr="00890779">
        <w:tc>
          <w:tcPr>
            <w:tcW w:w="2665" w:type="dxa"/>
            <w:tcBorders>
              <w:bottom w:val="single" w:sz="4" w:space="0" w:color="auto"/>
            </w:tcBorders>
            <w:vAlign w:val="center"/>
          </w:tcPr>
          <w:p w14:paraId="3532AB04" w14:textId="77777777" w:rsidR="00166CA4" w:rsidRPr="00A27960" w:rsidRDefault="00166CA4" w:rsidP="00890779">
            <w:pPr>
              <w:pStyle w:val="Tabletext"/>
              <w:keepNext/>
              <w:rPr>
                <w:lang w:val="en-US"/>
              </w:rPr>
            </w:pPr>
            <w:r w:rsidRPr="00A27960">
              <w:rPr>
                <w:lang w:val="en-US"/>
              </w:rPr>
              <w:t>Brian Patten, USA</w:t>
            </w:r>
          </w:p>
        </w:tc>
        <w:tc>
          <w:tcPr>
            <w:tcW w:w="4961" w:type="dxa"/>
            <w:tcBorders>
              <w:bottom w:val="single" w:sz="4" w:space="0" w:color="auto"/>
            </w:tcBorders>
            <w:vAlign w:val="center"/>
          </w:tcPr>
          <w:p w14:paraId="3532AB05" w14:textId="77777777" w:rsidR="00166CA4" w:rsidRPr="00A27960" w:rsidRDefault="00166CA4" w:rsidP="00890779">
            <w:pPr>
              <w:pStyle w:val="Tabletext"/>
              <w:keepNext/>
              <w:rPr>
                <w:lang w:val="en-US"/>
              </w:rPr>
            </w:pPr>
            <w:r w:rsidRPr="00A27960">
              <w:rPr>
                <w:lang w:val="en-US"/>
              </w:rPr>
              <w:t>Vocabulary</w:t>
            </w:r>
          </w:p>
        </w:tc>
        <w:tc>
          <w:tcPr>
            <w:tcW w:w="2126" w:type="dxa"/>
            <w:tcBorders>
              <w:bottom w:val="single" w:sz="4" w:space="0" w:color="auto"/>
            </w:tcBorders>
            <w:vAlign w:val="center"/>
          </w:tcPr>
          <w:p w14:paraId="3532AB06" w14:textId="77777777" w:rsidR="00166CA4" w:rsidRPr="00A27960" w:rsidRDefault="00A56CA2" w:rsidP="00890779">
            <w:pPr>
              <w:pStyle w:val="Tabletext"/>
              <w:rPr>
                <w:highlight w:val="yellow"/>
                <w:lang w:val="en-US"/>
              </w:rPr>
            </w:pPr>
            <w:hyperlink r:id="rId228" w:history="1">
              <w:r w:rsidR="00166CA4" w:rsidRPr="00A27960">
                <w:rPr>
                  <w:rStyle w:val="Hyperlink"/>
                  <w:lang w:val="en-US"/>
                </w:rPr>
                <w:t>Res. 34-4</w:t>
              </w:r>
            </w:hyperlink>
            <w:r w:rsidR="00166CA4" w:rsidRPr="00A27960">
              <w:rPr>
                <w:lang w:val="en-US"/>
              </w:rPr>
              <w:t xml:space="preserve">, </w:t>
            </w:r>
            <w:hyperlink r:id="rId229" w:history="1">
              <w:r w:rsidR="00166CA4" w:rsidRPr="00A27960">
                <w:rPr>
                  <w:rStyle w:val="Hyperlink"/>
                  <w:lang w:val="en-US"/>
                </w:rPr>
                <w:t>Res. 35-4</w:t>
              </w:r>
            </w:hyperlink>
            <w:r w:rsidR="00166CA4" w:rsidRPr="00A27960">
              <w:rPr>
                <w:lang w:val="en-US"/>
              </w:rPr>
              <w:t xml:space="preserve">, </w:t>
            </w:r>
            <w:hyperlink r:id="rId230" w:history="1">
              <w:r w:rsidR="00166CA4" w:rsidRPr="00A27960">
                <w:rPr>
                  <w:rStyle w:val="Hyperlink"/>
                  <w:lang w:val="en-US"/>
                </w:rPr>
                <w:t>Res. 36-4</w:t>
              </w:r>
            </w:hyperlink>
          </w:p>
        </w:tc>
      </w:tr>
      <w:tr w:rsidR="00166CA4" w:rsidRPr="00A27960" w14:paraId="3532AB09" w14:textId="77777777" w:rsidTr="00890779">
        <w:tc>
          <w:tcPr>
            <w:tcW w:w="9752" w:type="dxa"/>
            <w:gridSpan w:val="3"/>
            <w:tcBorders>
              <w:top w:val="single" w:sz="4" w:space="0" w:color="auto"/>
              <w:left w:val="nil"/>
              <w:bottom w:val="nil"/>
              <w:right w:val="nil"/>
            </w:tcBorders>
            <w:vAlign w:val="center"/>
          </w:tcPr>
          <w:p w14:paraId="3532AB08" w14:textId="77777777" w:rsidR="00166CA4" w:rsidRPr="00A27960" w:rsidRDefault="00166CA4" w:rsidP="00890779">
            <w:pPr>
              <w:pStyle w:val="Tablelegend"/>
              <w:tabs>
                <w:tab w:val="clear" w:pos="1134"/>
                <w:tab w:val="left" w:pos="313"/>
              </w:tabs>
              <w:rPr>
                <w:lang w:val="en-US"/>
              </w:rPr>
            </w:pPr>
            <w:r w:rsidRPr="00A27960">
              <w:rPr>
                <w:lang w:val="en-US"/>
              </w:rPr>
              <w:t>**</w:t>
            </w:r>
            <w:r w:rsidRPr="00A27960">
              <w:rPr>
                <w:lang w:val="en-US"/>
              </w:rPr>
              <w:tab/>
              <w:t xml:space="preserve">See section A1.3.2.6 of </w:t>
            </w:r>
            <w:hyperlink r:id="rId231" w:history="1">
              <w:r w:rsidRPr="00CC0A7F">
                <w:rPr>
                  <w:rStyle w:val="Hyperlink"/>
                  <w:color w:val="auto"/>
                  <w:u w:val="none"/>
                  <w:lang w:val="en-US"/>
                </w:rPr>
                <w:t xml:space="preserve">Resolution </w:t>
              </w:r>
              <w:r w:rsidRPr="00A27960">
                <w:rPr>
                  <w:rStyle w:val="Hyperlink"/>
                  <w:lang w:val="en-US"/>
                </w:rPr>
                <w:t>ITU-R 1-7</w:t>
              </w:r>
            </w:hyperlink>
            <w:r w:rsidRPr="00A27960">
              <w:rPr>
                <w:lang w:val="en-US"/>
              </w:rPr>
              <w:t>.</w:t>
            </w:r>
          </w:p>
        </w:tc>
      </w:tr>
    </w:tbl>
    <w:p w14:paraId="3532AB0A" w14:textId="77777777" w:rsidR="003E6D00" w:rsidRPr="00A27960" w:rsidRDefault="003E6D00" w:rsidP="003E6D00">
      <w:pPr>
        <w:pStyle w:val="Tablefin"/>
        <w:rPr>
          <w:lang w:val="en-US"/>
        </w:rPr>
      </w:pPr>
      <w:bookmarkStart w:id="54" w:name="s3"/>
      <w:bookmarkStart w:id="55" w:name="_Toc340907111"/>
      <w:bookmarkStart w:id="56" w:name="_Toc529972142"/>
      <w:bookmarkStart w:id="57" w:name="_Toc118762533"/>
      <w:bookmarkStart w:id="58" w:name="_Toc119726596"/>
      <w:bookmarkStart w:id="59" w:name="_Toc232144005"/>
      <w:bookmarkEnd w:id="54"/>
    </w:p>
    <w:p w14:paraId="3532AB0B" w14:textId="77777777" w:rsidR="00166CA4" w:rsidRPr="00A27960" w:rsidRDefault="00166CA4" w:rsidP="00890779">
      <w:pPr>
        <w:pStyle w:val="Heading2"/>
        <w:rPr>
          <w:lang w:val="en-US"/>
        </w:rPr>
      </w:pPr>
      <w:bookmarkStart w:id="60" w:name="_Toc530104911"/>
      <w:r w:rsidRPr="00A27960">
        <w:rPr>
          <w:lang w:val="en-US"/>
        </w:rPr>
        <w:t>2.3</w:t>
      </w:r>
      <w:r w:rsidRPr="00A27960">
        <w:rPr>
          <w:lang w:val="en-US"/>
        </w:rPr>
        <w:tab/>
        <w:t>Guidelines for the preparation of WP 5A texts</w:t>
      </w:r>
      <w:bookmarkEnd w:id="55"/>
      <w:bookmarkEnd w:id="56"/>
      <w:bookmarkEnd w:id="60"/>
    </w:p>
    <w:p w14:paraId="3532AB0C" w14:textId="77777777" w:rsidR="00166CA4" w:rsidRPr="00A27960" w:rsidRDefault="00166CA4" w:rsidP="00890779">
      <w:pPr>
        <w:rPr>
          <w:lang w:val="en-US"/>
        </w:rPr>
      </w:pPr>
      <w:r w:rsidRPr="00A27960">
        <w:rPr>
          <w:color w:val="000000"/>
          <w:lang w:val="en-US"/>
        </w:rPr>
        <w:t>Working Party 5A encourages the use of the ITU English Style Guide for the preparation of texts:</w:t>
      </w:r>
      <w:r w:rsidRPr="00A27960">
        <w:rPr>
          <w:lang w:val="en-US"/>
        </w:rPr>
        <w:t xml:space="preserve"> </w:t>
      </w:r>
      <w:hyperlink r:id="rId232" w:tooltip="blocked::http://www.itu.int/SG-CP/docs/styleguide.doc" w:history="1">
        <w:r w:rsidRPr="00A27960">
          <w:rPr>
            <w:rStyle w:val="Hyperlink"/>
            <w:rFonts w:eastAsia="SimSun"/>
            <w:lang w:val="en-US"/>
          </w:rPr>
          <w:t>http://www.itu.int/SG-CP/docs/styleguide.doc</w:t>
        </w:r>
      </w:hyperlink>
      <w:r w:rsidRPr="00A27960">
        <w:rPr>
          <w:rFonts w:eastAsia="SimSun"/>
          <w:lang w:val="en-US"/>
        </w:rPr>
        <w:t>.</w:t>
      </w:r>
    </w:p>
    <w:p w14:paraId="3532AB0D" w14:textId="77777777" w:rsidR="00166CA4" w:rsidRPr="00A27960" w:rsidRDefault="00166CA4" w:rsidP="00890779">
      <w:pPr>
        <w:rPr>
          <w:rStyle w:val="Hyperlink"/>
          <w:lang w:val="en-US"/>
        </w:rPr>
      </w:pPr>
      <w:r w:rsidRPr="00A27960">
        <w:rPr>
          <w:lang w:val="en-US"/>
        </w:rPr>
        <w:lastRenderedPageBreak/>
        <w:t xml:space="preserve">In accordance with the decisions of the Radiocommunication Assembly there is a mandatory common </w:t>
      </w:r>
      <w:hyperlink r:id="rId233" w:history="1">
        <w:r w:rsidRPr="00A27960">
          <w:rPr>
            <w:rStyle w:val="Hyperlink"/>
            <w:lang w:val="en-US"/>
          </w:rPr>
          <w:t>format</w:t>
        </w:r>
      </w:hyperlink>
      <w:r w:rsidRPr="00A27960">
        <w:rPr>
          <w:lang w:val="en-US"/>
        </w:rPr>
        <w:t xml:space="preserve"> for new and revised ITU-R Recommendations (cf. section A1.6.2.2 of </w:t>
      </w:r>
      <w:hyperlink r:id="rId234" w:history="1">
        <w:r w:rsidRPr="00A27960">
          <w:rPr>
            <w:rStyle w:val="Hyperlink"/>
            <w:color w:val="auto"/>
            <w:u w:val="none"/>
            <w:lang w:val="en-US"/>
          </w:rPr>
          <w:t>Resolution</w:t>
        </w:r>
        <w:r w:rsidRPr="00A27960">
          <w:rPr>
            <w:rStyle w:val="Hyperlink"/>
            <w:color w:val="auto"/>
            <w:lang w:val="en-US"/>
          </w:rPr>
          <w:t xml:space="preserve"> </w:t>
        </w:r>
        <w:r w:rsidRPr="00A27960">
          <w:rPr>
            <w:rStyle w:val="Hyperlink"/>
            <w:lang w:val="en-US"/>
          </w:rPr>
          <w:t>ITU-R 1-7</w:t>
        </w:r>
      </w:hyperlink>
      <w:r w:rsidRPr="00A27960">
        <w:rPr>
          <w:lang w:val="en-US"/>
        </w:rPr>
        <w:t>); WP 5A will need to verify that draft new and revised ITU-R Recommendations are in accordance with the prescribed “</w:t>
      </w:r>
      <w:hyperlink r:id="rId235" w:history="1">
        <w:r w:rsidRPr="00A27960">
          <w:rPr>
            <w:rStyle w:val="Hyperlink"/>
            <w:szCs w:val="24"/>
            <w:lang w:val="en-US"/>
          </w:rPr>
          <w:t>Format of ITU-R Recommendations</w:t>
        </w:r>
      </w:hyperlink>
      <w:r w:rsidRPr="00A27960">
        <w:rPr>
          <w:lang w:val="en-US"/>
        </w:rPr>
        <w:t>”.</w:t>
      </w:r>
    </w:p>
    <w:p w14:paraId="3532AB0E" w14:textId="72A3D141" w:rsidR="00166CA4" w:rsidRPr="00A27960" w:rsidRDefault="00166CA4" w:rsidP="00890779">
      <w:pPr>
        <w:pStyle w:val="Heading2"/>
        <w:spacing w:after="200"/>
        <w:rPr>
          <w:lang w:val="en-US"/>
        </w:rPr>
      </w:pPr>
      <w:bookmarkStart w:id="61" w:name="_Toc529972143"/>
      <w:bookmarkStart w:id="62" w:name="_Toc530104912"/>
      <w:r w:rsidRPr="00A27960">
        <w:rPr>
          <w:lang w:val="en-US"/>
        </w:rPr>
        <w:lastRenderedPageBreak/>
        <w:t>2.4</w:t>
      </w:r>
      <w:r w:rsidRPr="00A27960">
        <w:rPr>
          <w:lang w:val="en-US"/>
        </w:rPr>
        <w:tab/>
        <w:t>Schedule of sessions during the twenty first meeting</w:t>
      </w:r>
      <w:bookmarkEnd w:id="61"/>
      <w:bookmarkEnd w:id="62"/>
    </w:p>
    <w:p w14:paraId="3532AB10" w14:textId="77777777" w:rsidR="00166CA4" w:rsidRPr="00A27960" w:rsidRDefault="00166CA4" w:rsidP="00311358">
      <w:pPr>
        <w:pStyle w:val="Figure"/>
        <w:rPr>
          <w:noProof w:val="0"/>
        </w:rPr>
      </w:pPr>
      <w:bookmarkStart w:id="63" w:name="_Toc340907112"/>
      <w:r w:rsidRPr="00A27960">
        <w:rPr>
          <w:noProof w:val="0"/>
        </w:rPr>
        <w:drawing>
          <wp:inline distT="0" distB="0" distL="0" distR="0" wp14:anchorId="3532AD61" wp14:editId="3532AD62">
            <wp:extent cx="6120765" cy="6884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6120765" cy="6884035"/>
                    </a:xfrm>
                    <a:prstGeom prst="rect">
                      <a:avLst/>
                    </a:prstGeom>
                    <a:noFill/>
                    <a:ln>
                      <a:noFill/>
                    </a:ln>
                  </pic:spPr>
                </pic:pic>
              </a:graphicData>
            </a:graphic>
          </wp:inline>
        </w:drawing>
      </w:r>
    </w:p>
    <w:p w14:paraId="3532AB11" w14:textId="77777777" w:rsidR="00166CA4" w:rsidRPr="00A27960" w:rsidRDefault="00166CA4" w:rsidP="00890779">
      <w:pPr>
        <w:pStyle w:val="Heading1"/>
        <w:rPr>
          <w:lang w:val="en-US"/>
        </w:rPr>
      </w:pPr>
      <w:bookmarkStart w:id="64" w:name="_Toc529972144"/>
      <w:bookmarkStart w:id="65" w:name="_Toc530104913"/>
      <w:r w:rsidRPr="00A27960">
        <w:rPr>
          <w:lang w:val="en-US"/>
        </w:rPr>
        <w:lastRenderedPageBreak/>
        <w:t>3</w:t>
      </w:r>
      <w:r w:rsidRPr="00A27960">
        <w:rPr>
          <w:lang w:val="en-US"/>
        </w:rPr>
        <w:tab/>
        <w:t>Preparatory work for WRC-</w:t>
      </w:r>
      <w:bookmarkEnd w:id="57"/>
      <w:bookmarkEnd w:id="58"/>
      <w:r w:rsidRPr="00A27960">
        <w:rPr>
          <w:lang w:val="en-US"/>
        </w:rPr>
        <w:t>1</w:t>
      </w:r>
      <w:bookmarkEnd w:id="59"/>
      <w:bookmarkEnd w:id="63"/>
      <w:r w:rsidRPr="00A27960">
        <w:rPr>
          <w:lang w:val="en-US"/>
        </w:rPr>
        <w:t>9</w:t>
      </w:r>
      <w:bookmarkEnd w:id="64"/>
      <w:bookmarkEnd w:id="65"/>
    </w:p>
    <w:p w14:paraId="3532AB12" w14:textId="77777777" w:rsidR="00166CA4" w:rsidRPr="00A27960" w:rsidRDefault="00166CA4" w:rsidP="00890779">
      <w:pPr>
        <w:rPr>
          <w:lang w:val="en-US"/>
        </w:rPr>
      </w:pPr>
      <w:bookmarkStart w:id="66" w:name="_Toc118762534"/>
      <w:bookmarkStart w:id="67" w:name="_Toc119726597"/>
      <w:bookmarkStart w:id="68" w:name="OLE_LINK1"/>
      <w:r w:rsidRPr="00A27960">
        <w:rPr>
          <w:lang w:val="en-US"/>
        </w:rPr>
        <w:t xml:space="preserve">Refer to </w:t>
      </w:r>
      <w:hyperlink r:id="rId237" w:history="1">
        <w:r w:rsidRPr="00A27960">
          <w:rPr>
            <w:rStyle w:val="Hyperlink"/>
            <w:color w:val="auto"/>
            <w:u w:val="none"/>
            <w:lang w:val="en-US"/>
          </w:rPr>
          <w:t xml:space="preserve">Resolution </w:t>
        </w:r>
        <w:r w:rsidRPr="00A27960">
          <w:rPr>
            <w:rStyle w:val="Hyperlink"/>
            <w:lang w:val="en-US"/>
          </w:rPr>
          <w:t>ITU-R 2-7</w:t>
        </w:r>
      </w:hyperlink>
      <w:r w:rsidRPr="00A27960">
        <w:rPr>
          <w:lang w:val="en-US"/>
        </w:rPr>
        <w:t xml:space="preserve"> (2015) “Conference Preparatory Meeting”. CPM19-1 identified WP 5A as a responsible group or concerned group for a number of WRC-19 agenda items, refer to Circular Letter </w:t>
      </w:r>
      <w:hyperlink r:id="rId238" w:history="1">
        <w:r w:rsidRPr="00A27960">
          <w:rPr>
            <w:rStyle w:val="Hyperlink"/>
            <w:lang w:val="en-US"/>
          </w:rPr>
          <w:t>CA/226</w:t>
        </w:r>
      </w:hyperlink>
      <w:r w:rsidRPr="00A27960">
        <w:rPr>
          <w:lang w:val="en-US"/>
        </w:rPr>
        <w:t>.</w:t>
      </w:r>
    </w:p>
    <w:p w14:paraId="3532AB13" w14:textId="3EFB60EF" w:rsidR="00166CA4" w:rsidRPr="00A27960" w:rsidRDefault="00166CA4" w:rsidP="00311358">
      <w:pPr>
        <w:rPr>
          <w:lang w:val="en-US"/>
        </w:rPr>
      </w:pPr>
      <w:r w:rsidRPr="00A27960">
        <w:rPr>
          <w:lang w:val="en-US"/>
        </w:rPr>
        <w:t xml:space="preserve">WP 5A has responsibility for four WRC-19 agenda items and one issue, as the work progressed the draft CPM text was captured in annexes to the WP 5A Chairman’s Report, the final one being </w:t>
      </w:r>
      <w:hyperlink r:id="rId239" w:history="1">
        <w:r w:rsidRPr="00A27960">
          <w:rPr>
            <w:rStyle w:val="Hyperlink"/>
            <w:color w:val="auto"/>
            <w:u w:val="none"/>
            <w:lang w:val="en-US"/>
          </w:rPr>
          <w:t xml:space="preserve">Doc. </w:t>
        </w:r>
        <w:r w:rsidRPr="00A27960">
          <w:rPr>
            <w:rStyle w:val="Hyperlink"/>
            <w:lang w:val="en-US"/>
          </w:rPr>
          <w:t>5A/844</w:t>
        </w:r>
      </w:hyperlink>
      <w:r w:rsidRPr="00A27960">
        <w:rPr>
          <w:lang w:val="en-US"/>
        </w:rPr>
        <w:t>, as follows: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3919"/>
        <w:gridCol w:w="1541"/>
        <w:gridCol w:w="1541"/>
        <w:gridCol w:w="1405"/>
      </w:tblGrid>
      <w:tr w:rsidR="00166CA4" w:rsidRPr="00A27960" w14:paraId="3532AB19" w14:textId="77777777" w:rsidTr="00890779">
        <w:trPr>
          <w:jc w:val="center"/>
        </w:trPr>
        <w:tc>
          <w:tcPr>
            <w:tcW w:w="1233" w:type="dxa"/>
            <w:vAlign w:val="center"/>
          </w:tcPr>
          <w:p w14:paraId="3532AB14" w14:textId="77777777" w:rsidR="00166CA4" w:rsidRPr="00A27960" w:rsidRDefault="00166CA4" w:rsidP="00890779">
            <w:pPr>
              <w:pStyle w:val="Tablehead"/>
              <w:rPr>
                <w:rFonts w:eastAsia="MS Mincho"/>
                <w:lang w:val="en-US"/>
              </w:rPr>
            </w:pPr>
            <w:r w:rsidRPr="00A27960">
              <w:rPr>
                <w:rFonts w:eastAsia="MS Mincho"/>
                <w:lang w:val="en-US"/>
              </w:rPr>
              <w:t>Agenda item</w:t>
            </w:r>
            <w:r w:rsidRPr="00A27960">
              <w:rPr>
                <w:rFonts w:eastAsia="MS Mincho"/>
                <w:lang w:val="en-US"/>
              </w:rPr>
              <w:br/>
              <w:t>/Issue</w:t>
            </w:r>
          </w:p>
        </w:tc>
        <w:tc>
          <w:tcPr>
            <w:tcW w:w="3919" w:type="dxa"/>
            <w:vAlign w:val="center"/>
          </w:tcPr>
          <w:p w14:paraId="3532AB15" w14:textId="77777777" w:rsidR="00166CA4" w:rsidRPr="00A27960" w:rsidRDefault="00166CA4" w:rsidP="00890779">
            <w:pPr>
              <w:pStyle w:val="Tablehead"/>
              <w:rPr>
                <w:rFonts w:eastAsia="MS Mincho"/>
                <w:lang w:val="en-US"/>
              </w:rPr>
            </w:pPr>
            <w:r w:rsidRPr="00A27960">
              <w:rPr>
                <w:rFonts w:eastAsia="MS Mincho"/>
                <w:lang w:val="en-US"/>
              </w:rPr>
              <w:t>Topic</w:t>
            </w:r>
          </w:p>
        </w:tc>
        <w:tc>
          <w:tcPr>
            <w:tcW w:w="1541" w:type="dxa"/>
            <w:vAlign w:val="center"/>
          </w:tcPr>
          <w:p w14:paraId="3532AB16" w14:textId="77777777" w:rsidR="00166CA4" w:rsidRPr="00A27960" w:rsidRDefault="00166CA4" w:rsidP="00890779">
            <w:pPr>
              <w:pStyle w:val="Tablehead"/>
              <w:rPr>
                <w:rFonts w:eastAsia="MS Mincho"/>
                <w:lang w:val="en-US"/>
              </w:rPr>
            </w:pPr>
            <w:r w:rsidRPr="00A27960">
              <w:rPr>
                <w:rFonts w:eastAsia="MS Mincho"/>
                <w:lang w:val="en-US"/>
              </w:rPr>
              <w:t>Resolution</w:t>
            </w:r>
          </w:p>
        </w:tc>
        <w:tc>
          <w:tcPr>
            <w:tcW w:w="1541" w:type="dxa"/>
            <w:vAlign w:val="center"/>
          </w:tcPr>
          <w:p w14:paraId="3532AB17" w14:textId="77777777" w:rsidR="00166CA4" w:rsidRPr="00A27960" w:rsidRDefault="00166CA4" w:rsidP="00890779">
            <w:pPr>
              <w:pStyle w:val="Tablehead"/>
              <w:rPr>
                <w:rFonts w:eastAsia="MS Mincho"/>
                <w:lang w:val="en-US"/>
              </w:rPr>
            </w:pPr>
            <w:r w:rsidRPr="00A27960">
              <w:rPr>
                <w:rFonts w:eastAsia="MS Mincho"/>
                <w:lang w:val="en-US"/>
              </w:rPr>
              <w:br/>
              <w:t>Draft CPM text</w:t>
            </w:r>
          </w:p>
        </w:tc>
        <w:tc>
          <w:tcPr>
            <w:tcW w:w="1405" w:type="dxa"/>
            <w:vAlign w:val="center"/>
          </w:tcPr>
          <w:p w14:paraId="3532AB18" w14:textId="77777777" w:rsidR="00166CA4" w:rsidRPr="00A27960" w:rsidRDefault="00166CA4" w:rsidP="00890779">
            <w:pPr>
              <w:pStyle w:val="Tablehead"/>
              <w:rPr>
                <w:rFonts w:eastAsia="MS Mincho"/>
                <w:lang w:val="en-US"/>
              </w:rPr>
            </w:pPr>
            <w:r w:rsidRPr="00A27960">
              <w:rPr>
                <w:rFonts w:eastAsia="MS Mincho"/>
                <w:lang w:val="en-US"/>
              </w:rPr>
              <w:t>Report of activities</w:t>
            </w:r>
          </w:p>
        </w:tc>
      </w:tr>
      <w:tr w:rsidR="00166CA4" w:rsidRPr="00A27960" w14:paraId="3532AB1F" w14:textId="77777777" w:rsidTr="00890779">
        <w:trPr>
          <w:jc w:val="center"/>
        </w:trPr>
        <w:tc>
          <w:tcPr>
            <w:tcW w:w="1233" w:type="dxa"/>
            <w:vAlign w:val="center"/>
          </w:tcPr>
          <w:p w14:paraId="3532AB1A" w14:textId="77777777" w:rsidR="00166CA4" w:rsidRPr="00A27960" w:rsidRDefault="00166CA4" w:rsidP="00890779">
            <w:pPr>
              <w:pStyle w:val="tabletext0"/>
              <w:jc w:val="center"/>
            </w:pPr>
            <w:r w:rsidRPr="00A27960">
              <w:t>1.1</w:t>
            </w:r>
          </w:p>
        </w:tc>
        <w:tc>
          <w:tcPr>
            <w:tcW w:w="3919" w:type="dxa"/>
            <w:vAlign w:val="center"/>
          </w:tcPr>
          <w:p w14:paraId="3532AB1B" w14:textId="77777777" w:rsidR="00166CA4" w:rsidRPr="00A27960" w:rsidRDefault="00166CA4" w:rsidP="00890779">
            <w:pPr>
              <w:pStyle w:val="tabletext0"/>
            </w:pPr>
            <w:r w:rsidRPr="00A27960">
              <w:t xml:space="preserve">Allocation of 50-54 MHz to the amateur service in Region 1 </w:t>
            </w:r>
          </w:p>
        </w:tc>
        <w:tc>
          <w:tcPr>
            <w:tcW w:w="1541" w:type="dxa"/>
            <w:vAlign w:val="center"/>
          </w:tcPr>
          <w:p w14:paraId="3532AB1C" w14:textId="77777777" w:rsidR="00166CA4" w:rsidRPr="00A27960" w:rsidRDefault="00A56CA2" w:rsidP="00890779">
            <w:pPr>
              <w:pStyle w:val="tabletext0"/>
              <w:jc w:val="center"/>
              <w:rPr>
                <w:b/>
              </w:rPr>
            </w:pPr>
            <w:hyperlink r:id="rId240" w:history="1">
              <w:r w:rsidR="00166CA4" w:rsidRPr="00A27960">
                <w:rPr>
                  <w:rStyle w:val="Hyperlink"/>
                </w:rPr>
                <w:t>658 (WRC-15)</w:t>
              </w:r>
            </w:hyperlink>
          </w:p>
        </w:tc>
        <w:tc>
          <w:tcPr>
            <w:tcW w:w="1541" w:type="dxa"/>
            <w:vAlign w:val="center"/>
          </w:tcPr>
          <w:p w14:paraId="3532AB1D" w14:textId="77777777" w:rsidR="00166CA4" w:rsidRPr="00A27960" w:rsidRDefault="00A56CA2" w:rsidP="00890779">
            <w:pPr>
              <w:pStyle w:val="tabletext0"/>
              <w:jc w:val="center"/>
            </w:pPr>
            <w:hyperlink r:id="rId241" w:history="1">
              <w:r w:rsidR="00166CA4" w:rsidRPr="00A27960">
                <w:rPr>
                  <w:rStyle w:val="Hyperlink"/>
                </w:rPr>
                <w:t>Annex 4</w:t>
              </w:r>
            </w:hyperlink>
          </w:p>
        </w:tc>
        <w:tc>
          <w:tcPr>
            <w:tcW w:w="1405" w:type="dxa"/>
            <w:vAlign w:val="center"/>
          </w:tcPr>
          <w:p w14:paraId="3532AB1E" w14:textId="77777777" w:rsidR="00166CA4" w:rsidRPr="00A27960" w:rsidRDefault="00A56CA2" w:rsidP="00890779">
            <w:pPr>
              <w:pStyle w:val="tabletext0"/>
              <w:jc w:val="center"/>
            </w:pPr>
            <w:hyperlink r:id="rId242" w:history="1">
              <w:r w:rsidR="00166CA4" w:rsidRPr="00A27960">
                <w:rPr>
                  <w:rStyle w:val="Hyperlink"/>
                </w:rPr>
                <w:t>Annex 5</w:t>
              </w:r>
            </w:hyperlink>
          </w:p>
        </w:tc>
      </w:tr>
      <w:tr w:rsidR="00166CA4" w:rsidRPr="00A27960" w14:paraId="3532AB25" w14:textId="77777777" w:rsidTr="00890779">
        <w:trPr>
          <w:jc w:val="center"/>
        </w:trPr>
        <w:tc>
          <w:tcPr>
            <w:tcW w:w="1233" w:type="dxa"/>
            <w:vAlign w:val="center"/>
          </w:tcPr>
          <w:p w14:paraId="3532AB20" w14:textId="77777777" w:rsidR="00166CA4" w:rsidRPr="00A27960" w:rsidRDefault="00166CA4" w:rsidP="00890779">
            <w:pPr>
              <w:pStyle w:val="tabletext0"/>
              <w:jc w:val="center"/>
            </w:pPr>
            <w:r w:rsidRPr="00A27960">
              <w:t>1.11</w:t>
            </w:r>
          </w:p>
        </w:tc>
        <w:tc>
          <w:tcPr>
            <w:tcW w:w="3919" w:type="dxa"/>
            <w:vAlign w:val="center"/>
          </w:tcPr>
          <w:p w14:paraId="3532AB21" w14:textId="77777777" w:rsidR="00166CA4" w:rsidRPr="00A27960" w:rsidRDefault="00166CA4" w:rsidP="00890779">
            <w:pPr>
              <w:pStyle w:val="tabletext0"/>
            </w:pPr>
            <w:r w:rsidRPr="00A27960">
              <w:t>Railway radiocommunication systems</w:t>
            </w:r>
          </w:p>
        </w:tc>
        <w:tc>
          <w:tcPr>
            <w:tcW w:w="1541" w:type="dxa"/>
            <w:vAlign w:val="center"/>
          </w:tcPr>
          <w:p w14:paraId="3532AB22" w14:textId="77777777" w:rsidR="00166CA4" w:rsidRPr="00A27960" w:rsidRDefault="00A56CA2" w:rsidP="00890779">
            <w:pPr>
              <w:pStyle w:val="tabletext0"/>
              <w:jc w:val="center"/>
              <w:rPr>
                <w:b/>
              </w:rPr>
            </w:pPr>
            <w:hyperlink r:id="rId243" w:history="1">
              <w:r w:rsidR="00166CA4" w:rsidRPr="00A27960">
                <w:rPr>
                  <w:rStyle w:val="Hyperlink"/>
                </w:rPr>
                <w:t>236 (WRC-15)</w:t>
              </w:r>
            </w:hyperlink>
          </w:p>
        </w:tc>
        <w:tc>
          <w:tcPr>
            <w:tcW w:w="1541" w:type="dxa"/>
            <w:vAlign w:val="center"/>
          </w:tcPr>
          <w:p w14:paraId="3532AB23" w14:textId="77777777" w:rsidR="00166CA4" w:rsidRPr="00A27960" w:rsidRDefault="00A56CA2" w:rsidP="00890779">
            <w:pPr>
              <w:pStyle w:val="tabletext0"/>
              <w:jc w:val="center"/>
            </w:pPr>
            <w:hyperlink r:id="rId244" w:history="1">
              <w:r w:rsidR="00166CA4" w:rsidRPr="00A27960">
                <w:rPr>
                  <w:rStyle w:val="Hyperlink"/>
                </w:rPr>
                <w:t>Annex 6</w:t>
              </w:r>
            </w:hyperlink>
          </w:p>
        </w:tc>
        <w:tc>
          <w:tcPr>
            <w:tcW w:w="1405" w:type="dxa"/>
            <w:vAlign w:val="center"/>
          </w:tcPr>
          <w:p w14:paraId="3532AB24" w14:textId="77777777" w:rsidR="00166CA4" w:rsidRPr="00A27960" w:rsidRDefault="00A56CA2" w:rsidP="00890779">
            <w:pPr>
              <w:pStyle w:val="tabletext0"/>
              <w:jc w:val="center"/>
            </w:pPr>
            <w:hyperlink r:id="rId245" w:history="1">
              <w:r w:rsidR="00166CA4" w:rsidRPr="00A27960">
                <w:rPr>
                  <w:rStyle w:val="Hyperlink"/>
                </w:rPr>
                <w:t>Annex 7</w:t>
              </w:r>
            </w:hyperlink>
          </w:p>
        </w:tc>
      </w:tr>
      <w:tr w:rsidR="00166CA4" w:rsidRPr="00A27960" w14:paraId="3532AB2B" w14:textId="77777777" w:rsidTr="00890779">
        <w:trPr>
          <w:jc w:val="center"/>
        </w:trPr>
        <w:tc>
          <w:tcPr>
            <w:tcW w:w="1233" w:type="dxa"/>
            <w:vAlign w:val="center"/>
          </w:tcPr>
          <w:p w14:paraId="3532AB26" w14:textId="77777777" w:rsidR="00166CA4" w:rsidRPr="00A27960" w:rsidRDefault="00166CA4" w:rsidP="00890779">
            <w:pPr>
              <w:pStyle w:val="tabletext0"/>
              <w:jc w:val="center"/>
            </w:pPr>
            <w:r w:rsidRPr="00A27960">
              <w:t>1.12</w:t>
            </w:r>
          </w:p>
        </w:tc>
        <w:tc>
          <w:tcPr>
            <w:tcW w:w="3919" w:type="dxa"/>
            <w:vAlign w:val="center"/>
          </w:tcPr>
          <w:p w14:paraId="3532AB27" w14:textId="77777777" w:rsidR="00166CA4" w:rsidRPr="00A27960" w:rsidRDefault="00166CA4" w:rsidP="00890779">
            <w:pPr>
              <w:pStyle w:val="tabletext0"/>
            </w:pPr>
            <w:r w:rsidRPr="00A27960">
              <w:t>Intelligent Transport Systems (ITS)</w:t>
            </w:r>
          </w:p>
        </w:tc>
        <w:tc>
          <w:tcPr>
            <w:tcW w:w="1541" w:type="dxa"/>
            <w:vAlign w:val="center"/>
          </w:tcPr>
          <w:p w14:paraId="3532AB28" w14:textId="77777777" w:rsidR="00166CA4" w:rsidRPr="00A27960" w:rsidRDefault="00A56CA2" w:rsidP="00890779">
            <w:pPr>
              <w:pStyle w:val="tabletext0"/>
              <w:jc w:val="center"/>
              <w:rPr>
                <w:b/>
              </w:rPr>
            </w:pPr>
            <w:hyperlink r:id="rId246" w:history="1">
              <w:r w:rsidR="00166CA4" w:rsidRPr="00A27960">
                <w:rPr>
                  <w:rStyle w:val="Hyperlink"/>
                </w:rPr>
                <w:t>237 (WRC-15)</w:t>
              </w:r>
            </w:hyperlink>
          </w:p>
        </w:tc>
        <w:tc>
          <w:tcPr>
            <w:tcW w:w="1541" w:type="dxa"/>
            <w:vAlign w:val="center"/>
          </w:tcPr>
          <w:p w14:paraId="3532AB29" w14:textId="77777777" w:rsidR="00166CA4" w:rsidRPr="00A27960" w:rsidRDefault="00A56CA2" w:rsidP="00890779">
            <w:pPr>
              <w:pStyle w:val="tabletext0"/>
              <w:jc w:val="center"/>
            </w:pPr>
            <w:hyperlink r:id="rId247" w:history="1">
              <w:r w:rsidR="00166CA4" w:rsidRPr="00A27960">
                <w:rPr>
                  <w:rStyle w:val="Hyperlink"/>
                </w:rPr>
                <w:t>Annex 8</w:t>
              </w:r>
            </w:hyperlink>
          </w:p>
        </w:tc>
        <w:tc>
          <w:tcPr>
            <w:tcW w:w="1405" w:type="dxa"/>
            <w:vAlign w:val="center"/>
          </w:tcPr>
          <w:p w14:paraId="3532AB2A" w14:textId="77777777" w:rsidR="00166CA4" w:rsidRPr="00A27960" w:rsidRDefault="00A56CA2" w:rsidP="00890779">
            <w:pPr>
              <w:pStyle w:val="tabletext0"/>
              <w:jc w:val="center"/>
            </w:pPr>
            <w:hyperlink r:id="rId248" w:history="1">
              <w:r w:rsidR="00166CA4" w:rsidRPr="00A27960">
                <w:rPr>
                  <w:rStyle w:val="Hyperlink"/>
                </w:rPr>
                <w:t>Annex 9</w:t>
              </w:r>
            </w:hyperlink>
          </w:p>
        </w:tc>
      </w:tr>
      <w:tr w:rsidR="00166CA4" w:rsidRPr="00A27960" w14:paraId="3532AB31" w14:textId="77777777" w:rsidTr="00890779">
        <w:trPr>
          <w:jc w:val="center"/>
        </w:trPr>
        <w:tc>
          <w:tcPr>
            <w:tcW w:w="1233" w:type="dxa"/>
            <w:vAlign w:val="center"/>
          </w:tcPr>
          <w:p w14:paraId="3532AB2C" w14:textId="77777777" w:rsidR="00166CA4" w:rsidRPr="00A27960" w:rsidRDefault="00166CA4" w:rsidP="00890779">
            <w:pPr>
              <w:pStyle w:val="tabletext0"/>
              <w:jc w:val="center"/>
            </w:pPr>
            <w:r w:rsidRPr="00A27960">
              <w:t>1.16</w:t>
            </w:r>
          </w:p>
        </w:tc>
        <w:tc>
          <w:tcPr>
            <w:tcW w:w="3919" w:type="dxa"/>
            <w:vAlign w:val="center"/>
          </w:tcPr>
          <w:p w14:paraId="3532AB2D" w14:textId="77777777" w:rsidR="00166CA4" w:rsidRPr="00A27960" w:rsidRDefault="00166CA4" w:rsidP="00890779">
            <w:pPr>
              <w:pStyle w:val="tabletext0"/>
            </w:pPr>
            <w:r w:rsidRPr="00A27960">
              <w:t>WAS/RLAN between 5 150 &amp; 5 925 MHz</w:t>
            </w:r>
          </w:p>
        </w:tc>
        <w:tc>
          <w:tcPr>
            <w:tcW w:w="1541" w:type="dxa"/>
            <w:vAlign w:val="center"/>
          </w:tcPr>
          <w:p w14:paraId="3532AB2E" w14:textId="77777777" w:rsidR="00166CA4" w:rsidRPr="00A27960" w:rsidRDefault="00A56CA2" w:rsidP="00890779">
            <w:pPr>
              <w:pStyle w:val="tabletext0"/>
              <w:jc w:val="center"/>
              <w:rPr>
                <w:b/>
              </w:rPr>
            </w:pPr>
            <w:hyperlink r:id="rId249" w:history="1">
              <w:r w:rsidR="00166CA4" w:rsidRPr="00A27960">
                <w:rPr>
                  <w:rStyle w:val="Hyperlink"/>
                </w:rPr>
                <w:t>239 (WRC-15)</w:t>
              </w:r>
            </w:hyperlink>
          </w:p>
        </w:tc>
        <w:tc>
          <w:tcPr>
            <w:tcW w:w="1541" w:type="dxa"/>
            <w:vAlign w:val="center"/>
          </w:tcPr>
          <w:p w14:paraId="3532AB2F" w14:textId="77777777" w:rsidR="00166CA4" w:rsidRPr="00A27960" w:rsidRDefault="00A56CA2" w:rsidP="00890779">
            <w:pPr>
              <w:pStyle w:val="tabletext0"/>
              <w:jc w:val="center"/>
            </w:pPr>
            <w:hyperlink r:id="rId250" w:history="1">
              <w:r w:rsidR="00166CA4" w:rsidRPr="00A27960">
                <w:rPr>
                  <w:rStyle w:val="Hyperlink"/>
                </w:rPr>
                <w:t>Annex 10</w:t>
              </w:r>
            </w:hyperlink>
          </w:p>
        </w:tc>
        <w:tc>
          <w:tcPr>
            <w:tcW w:w="1405" w:type="dxa"/>
            <w:vAlign w:val="center"/>
          </w:tcPr>
          <w:p w14:paraId="3532AB30" w14:textId="77777777" w:rsidR="00166CA4" w:rsidRPr="00A27960" w:rsidRDefault="00A56CA2" w:rsidP="00890779">
            <w:pPr>
              <w:pStyle w:val="tabletext0"/>
              <w:jc w:val="center"/>
            </w:pPr>
            <w:hyperlink r:id="rId251" w:history="1">
              <w:r w:rsidR="00166CA4" w:rsidRPr="00A27960">
                <w:rPr>
                  <w:rStyle w:val="Hyperlink"/>
                </w:rPr>
                <w:t>Annex 11</w:t>
              </w:r>
            </w:hyperlink>
          </w:p>
        </w:tc>
      </w:tr>
      <w:tr w:rsidR="00166CA4" w:rsidRPr="00A27960" w14:paraId="3532AB37" w14:textId="77777777" w:rsidTr="00890779">
        <w:trPr>
          <w:jc w:val="center"/>
        </w:trPr>
        <w:tc>
          <w:tcPr>
            <w:tcW w:w="1233" w:type="dxa"/>
            <w:vAlign w:val="center"/>
          </w:tcPr>
          <w:p w14:paraId="3532AB32" w14:textId="77777777" w:rsidR="00166CA4" w:rsidRPr="00A27960" w:rsidRDefault="00166CA4" w:rsidP="00890779">
            <w:pPr>
              <w:pStyle w:val="tabletext0"/>
              <w:jc w:val="center"/>
            </w:pPr>
            <w:r w:rsidRPr="00A27960">
              <w:t>/9.1.5</w:t>
            </w:r>
          </w:p>
        </w:tc>
        <w:tc>
          <w:tcPr>
            <w:tcW w:w="3919" w:type="dxa"/>
            <w:vAlign w:val="center"/>
          </w:tcPr>
          <w:p w14:paraId="3532AB33" w14:textId="77777777" w:rsidR="00166CA4" w:rsidRPr="00A27960" w:rsidRDefault="00166CA4" w:rsidP="00890779">
            <w:pPr>
              <w:pStyle w:val="tabletext0"/>
            </w:pPr>
            <w:r w:rsidRPr="00A27960">
              <w:t xml:space="preserve">Recs. ITU-R M.1638-1 and ITU-R M.1849-1 in Nos. </w:t>
            </w:r>
            <w:r w:rsidRPr="00A27960">
              <w:rPr>
                <w:b/>
              </w:rPr>
              <w:t>5.447F</w:t>
            </w:r>
            <w:r w:rsidRPr="00A27960">
              <w:t xml:space="preserve"> and </w:t>
            </w:r>
            <w:r w:rsidRPr="00A27960">
              <w:rPr>
                <w:b/>
              </w:rPr>
              <w:t>5.450A</w:t>
            </w:r>
          </w:p>
        </w:tc>
        <w:tc>
          <w:tcPr>
            <w:tcW w:w="1541" w:type="dxa"/>
            <w:vAlign w:val="center"/>
          </w:tcPr>
          <w:p w14:paraId="3532AB34" w14:textId="77777777" w:rsidR="00166CA4" w:rsidRPr="00A27960" w:rsidRDefault="00A56CA2" w:rsidP="00890779">
            <w:pPr>
              <w:pStyle w:val="tabletext0"/>
              <w:jc w:val="center"/>
              <w:rPr>
                <w:b/>
              </w:rPr>
            </w:pPr>
            <w:hyperlink r:id="rId252" w:history="1">
              <w:r w:rsidR="00166CA4" w:rsidRPr="00A27960">
                <w:rPr>
                  <w:rStyle w:val="Hyperlink"/>
                </w:rPr>
                <w:t>764 (WRC-15)</w:t>
              </w:r>
            </w:hyperlink>
          </w:p>
        </w:tc>
        <w:tc>
          <w:tcPr>
            <w:tcW w:w="1541" w:type="dxa"/>
            <w:vAlign w:val="center"/>
          </w:tcPr>
          <w:p w14:paraId="3532AB35" w14:textId="77777777" w:rsidR="00166CA4" w:rsidRPr="00A27960" w:rsidRDefault="00A56CA2" w:rsidP="00890779">
            <w:pPr>
              <w:pStyle w:val="tabletext0"/>
              <w:jc w:val="center"/>
            </w:pPr>
            <w:hyperlink r:id="rId253" w:history="1">
              <w:r w:rsidR="00166CA4" w:rsidRPr="00A27960">
                <w:rPr>
                  <w:rStyle w:val="Hyperlink"/>
                </w:rPr>
                <w:t>Annex 12</w:t>
              </w:r>
            </w:hyperlink>
          </w:p>
        </w:tc>
        <w:tc>
          <w:tcPr>
            <w:tcW w:w="1405" w:type="dxa"/>
            <w:vAlign w:val="center"/>
          </w:tcPr>
          <w:p w14:paraId="3532AB36" w14:textId="77777777" w:rsidR="00166CA4" w:rsidRPr="00A27960" w:rsidRDefault="00A56CA2" w:rsidP="00890779">
            <w:pPr>
              <w:pStyle w:val="tabletext0"/>
              <w:jc w:val="center"/>
            </w:pPr>
            <w:hyperlink r:id="rId254" w:history="1">
              <w:r w:rsidR="00166CA4" w:rsidRPr="00A27960">
                <w:rPr>
                  <w:rStyle w:val="Hyperlink"/>
                </w:rPr>
                <w:t>Annex 13</w:t>
              </w:r>
            </w:hyperlink>
          </w:p>
        </w:tc>
      </w:tr>
    </w:tbl>
    <w:p w14:paraId="3532AB38" w14:textId="77777777" w:rsidR="00166CA4" w:rsidRPr="00A27960" w:rsidRDefault="00166CA4" w:rsidP="00890779">
      <w:pPr>
        <w:pStyle w:val="Tablefin"/>
        <w:rPr>
          <w:lang w:val="en-US"/>
        </w:rPr>
      </w:pPr>
    </w:p>
    <w:p w14:paraId="3532AB39" w14:textId="5C90ECF0" w:rsidR="00166CA4" w:rsidRPr="00A27960" w:rsidRDefault="00166CA4" w:rsidP="00890779">
      <w:pPr>
        <w:spacing w:after="240"/>
        <w:rPr>
          <w:lang w:val="en-US"/>
        </w:rPr>
      </w:pPr>
      <w:r w:rsidRPr="00A27960">
        <w:rPr>
          <w:lang w:val="en-US"/>
        </w:rPr>
        <w:t>These annex numbers were maintained from meeting to meeting until the work was completed at the twentieth meeting on 21-31 May 2018.  The annexes with the work plans were converted to reports of the work undertaken when the work was completed at the 20</w:t>
      </w:r>
      <w:r w:rsidRPr="00A27960">
        <w:rPr>
          <w:vertAlign w:val="superscript"/>
          <w:lang w:val="en-US"/>
        </w:rPr>
        <w:t>th</w:t>
      </w:r>
      <w:r w:rsidRPr="00A27960">
        <w:rPr>
          <w:lang w:val="en-US"/>
        </w:rPr>
        <w:t xml:space="preserve"> meeting of WP 5A and are included in that report (</w:t>
      </w:r>
      <w:hyperlink r:id="rId255" w:history="1">
        <w:r w:rsidRPr="00537098">
          <w:rPr>
            <w:rStyle w:val="Hyperlink"/>
            <w:color w:val="auto"/>
            <w:u w:val="none"/>
            <w:lang w:val="en-US"/>
          </w:rPr>
          <w:t xml:space="preserve">Doc. </w:t>
        </w:r>
        <w:r w:rsidRPr="00A27960">
          <w:rPr>
            <w:rStyle w:val="Hyperlink"/>
            <w:lang w:val="en-US"/>
          </w:rPr>
          <w:t>5A/844</w:t>
        </w:r>
      </w:hyperlink>
      <w:r w:rsidRPr="00A27960">
        <w:rPr>
          <w:lang w:val="en-US"/>
        </w:rPr>
        <w:t>). The full list of WRC-19 agenda items follows:</w:t>
      </w:r>
    </w:p>
    <w:tbl>
      <w:tblPr>
        <w:tblW w:w="100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3689"/>
        <w:gridCol w:w="2588"/>
        <w:gridCol w:w="583"/>
        <w:gridCol w:w="560"/>
        <w:gridCol w:w="560"/>
        <w:gridCol w:w="560"/>
        <w:gridCol w:w="560"/>
      </w:tblGrid>
      <w:tr w:rsidR="00166CA4" w:rsidRPr="00A27960" w14:paraId="3532AB42" w14:textId="77777777" w:rsidTr="00890779">
        <w:tc>
          <w:tcPr>
            <w:tcW w:w="941" w:type="dxa"/>
            <w:vAlign w:val="center"/>
          </w:tcPr>
          <w:p w14:paraId="3532AB3A" w14:textId="77777777" w:rsidR="00166CA4" w:rsidRPr="00A27960" w:rsidRDefault="00166CA4" w:rsidP="00890779">
            <w:pPr>
              <w:pStyle w:val="Tablehead"/>
              <w:rPr>
                <w:rFonts w:eastAsia="MS Mincho"/>
                <w:lang w:val="en-US"/>
              </w:rPr>
            </w:pPr>
            <w:r w:rsidRPr="00A27960">
              <w:rPr>
                <w:rFonts w:eastAsia="MS Mincho"/>
                <w:lang w:val="en-US"/>
              </w:rPr>
              <w:lastRenderedPageBreak/>
              <w:t>Agenda item/ Issue</w:t>
            </w:r>
          </w:p>
        </w:tc>
        <w:tc>
          <w:tcPr>
            <w:tcW w:w="3689" w:type="dxa"/>
            <w:vAlign w:val="center"/>
          </w:tcPr>
          <w:p w14:paraId="3532AB3B" w14:textId="77777777" w:rsidR="00166CA4" w:rsidRPr="00A27960" w:rsidRDefault="00166CA4" w:rsidP="00890779">
            <w:pPr>
              <w:pStyle w:val="Tablehead"/>
              <w:rPr>
                <w:rFonts w:eastAsia="MS Mincho"/>
                <w:lang w:val="en-US"/>
              </w:rPr>
            </w:pPr>
            <w:r w:rsidRPr="00A27960">
              <w:rPr>
                <w:rFonts w:eastAsia="MS Mincho"/>
                <w:lang w:val="en-US"/>
              </w:rPr>
              <w:t>Topic</w:t>
            </w:r>
          </w:p>
        </w:tc>
        <w:tc>
          <w:tcPr>
            <w:tcW w:w="2588" w:type="dxa"/>
            <w:vAlign w:val="center"/>
          </w:tcPr>
          <w:p w14:paraId="3532AB3C" w14:textId="77777777" w:rsidR="00166CA4" w:rsidRPr="00A27960" w:rsidRDefault="00166CA4" w:rsidP="00890779">
            <w:pPr>
              <w:pStyle w:val="Tablehead"/>
              <w:rPr>
                <w:rFonts w:eastAsia="MS Mincho"/>
                <w:lang w:val="en-US"/>
              </w:rPr>
            </w:pPr>
            <w:r w:rsidRPr="00A27960">
              <w:rPr>
                <w:rFonts w:eastAsia="MS Mincho"/>
                <w:lang w:val="en-US"/>
              </w:rPr>
              <w:t>Resolution</w:t>
            </w:r>
          </w:p>
        </w:tc>
        <w:tc>
          <w:tcPr>
            <w:tcW w:w="583" w:type="dxa"/>
            <w:vAlign w:val="center"/>
          </w:tcPr>
          <w:p w14:paraId="3532AB3D" w14:textId="77777777" w:rsidR="00166CA4" w:rsidRPr="00A27960" w:rsidRDefault="00166CA4" w:rsidP="00890779">
            <w:pPr>
              <w:pStyle w:val="Tablehead"/>
              <w:rPr>
                <w:rFonts w:eastAsia="MS Mincho"/>
                <w:lang w:val="en-US"/>
              </w:rPr>
            </w:pPr>
            <w:r w:rsidRPr="00A27960">
              <w:rPr>
                <w:rFonts w:eastAsia="MS Mincho"/>
                <w:lang w:val="en-US"/>
              </w:rPr>
              <w:t>WP 5A</w:t>
            </w:r>
          </w:p>
        </w:tc>
        <w:tc>
          <w:tcPr>
            <w:tcW w:w="560" w:type="dxa"/>
            <w:vAlign w:val="center"/>
          </w:tcPr>
          <w:p w14:paraId="3532AB3E" w14:textId="77777777" w:rsidR="00166CA4" w:rsidRPr="00A27960" w:rsidRDefault="00166CA4" w:rsidP="00890779">
            <w:pPr>
              <w:pStyle w:val="Tablehead"/>
              <w:rPr>
                <w:rFonts w:eastAsia="MS Mincho"/>
                <w:lang w:val="en-US"/>
              </w:rPr>
            </w:pPr>
            <w:r w:rsidRPr="00A27960">
              <w:rPr>
                <w:rFonts w:eastAsia="MS Mincho"/>
                <w:lang w:val="en-US"/>
              </w:rPr>
              <w:t>WP 5B</w:t>
            </w:r>
          </w:p>
        </w:tc>
        <w:tc>
          <w:tcPr>
            <w:tcW w:w="560" w:type="dxa"/>
            <w:vAlign w:val="center"/>
          </w:tcPr>
          <w:p w14:paraId="3532AB3F" w14:textId="77777777" w:rsidR="00166CA4" w:rsidRPr="00A27960" w:rsidRDefault="00166CA4" w:rsidP="00890779">
            <w:pPr>
              <w:pStyle w:val="Tablehead"/>
              <w:rPr>
                <w:rFonts w:eastAsia="MS Mincho"/>
                <w:lang w:val="en-US"/>
              </w:rPr>
            </w:pPr>
            <w:r w:rsidRPr="00A27960">
              <w:rPr>
                <w:rFonts w:eastAsia="MS Mincho"/>
                <w:lang w:val="en-US"/>
              </w:rPr>
              <w:t>WP 5C</w:t>
            </w:r>
          </w:p>
        </w:tc>
        <w:tc>
          <w:tcPr>
            <w:tcW w:w="560" w:type="dxa"/>
            <w:vAlign w:val="center"/>
          </w:tcPr>
          <w:p w14:paraId="3532AB40" w14:textId="77777777" w:rsidR="00166CA4" w:rsidRPr="00A27960" w:rsidRDefault="00166CA4" w:rsidP="00890779">
            <w:pPr>
              <w:pStyle w:val="Tablehead"/>
              <w:rPr>
                <w:rFonts w:eastAsia="MS Mincho"/>
                <w:lang w:val="en-US"/>
              </w:rPr>
            </w:pPr>
            <w:r w:rsidRPr="00A27960">
              <w:rPr>
                <w:rFonts w:eastAsia="MS Mincho"/>
                <w:lang w:val="en-US"/>
              </w:rPr>
              <w:t>WP 5D</w:t>
            </w:r>
          </w:p>
        </w:tc>
        <w:tc>
          <w:tcPr>
            <w:tcW w:w="560" w:type="dxa"/>
            <w:vAlign w:val="center"/>
          </w:tcPr>
          <w:p w14:paraId="3532AB41" w14:textId="77777777" w:rsidR="00166CA4" w:rsidRPr="00A27960" w:rsidRDefault="00166CA4" w:rsidP="00890779">
            <w:pPr>
              <w:pStyle w:val="Tablehead"/>
              <w:rPr>
                <w:rFonts w:eastAsia="MS Mincho"/>
                <w:lang w:val="en-US"/>
              </w:rPr>
            </w:pPr>
            <w:r w:rsidRPr="00A27960">
              <w:rPr>
                <w:rFonts w:eastAsia="MS Mincho"/>
                <w:lang w:val="en-US"/>
              </w:rPr>
              <w:t>TG 5/1</w:t>
            </w:r>
          </w:p>
        </w:tc>
      </w:tr>
      <w:tr w:rsidR="00166CA4" w:rsidRPr="00A27960" w14:paraId="3532AB4B" w14:textId="77777777" w:rsidTr="00890779">
        <w:tc>
          <w:tcPr>
            <w:tcW w:w="941" w:type="dxa"/>
            <w:vAlign w:val="center"/>
          </w:tcPr>
          <w:p w14:paraId="3532AB43" w14:textId="77777777" w:rsidR="00166CA4" w:rsidRPr="00A27960" w:rsidRDefault="00166CA4" w:rsidP="00890779">
            <w:pPr>
              <w:pStyle w:val="tabletext0"/>
              <w:jc w:val="center"/>
            </w:pPr>
            <w:r w:rsidRPr="00A27960">
              <w:t>1.1</w:t>
            </w:r>
          </w:p>
        </w:tc>
        <w:tc>
          <w:tcPr>
            <w:tcW w:w="3689" w:type="dxa"/>
            <w:vAlign w:val="center"/>
          </w:tcPr>
          <w:p w14:paraId="3532AB44" w14:textId="77777777" w:rsidR="00166CA4" w:rsidRPr="00A27960" w:rsidRDefault="00166CA4" w:rsidP="00890779">
            <w:pPr>
              <w:pStyle w:val="tabletext0"/>
            </w:pPr>
            <w:r w:rsidRPr="00A27960">
              <w:t xml:space="preserve">Allocation of 50-54 MHz to the amateur service in Region 1 </w:t>
            </w:r>
          </w:p>
        </w:tc>
        <w:tc>
          <w:tcPr>
            <w:tcW w:w="2588" w:type="dxa"/>
            <w:vAlign w:val="center"/>
          </w:tcPr>
          <w:p w14:paraId="3532AB45" w14:textId="77777777" w:rsidR="00166CA4" w:rsidRPr="00A27960" w:rsidRDefault="00166CA4" w:rsidP="00890779">
            <w:pPr>
              <w:pStyle w:val="tabletext0"/>
              <w:rPr>
                <w:b/>
              </w:rPr>
            </w:pPr>
            <w:r w:rsidRPr="00A27960">
              <w:rPr>
                <w:b/>
              </w:rPr>
              <w:t>658 [COM6/6] (WRC-15)</w:t>
            </w:r>
          </w:p>
        </w:tc>
        <w:tc>
          <w:tcPr>
            <w:tcW w:w="583" w:type="dxa"/>
            <w:vAlign w:val="center"/>
          </w:tcPr>
          <w:p w14:paraId="3532AB46" w14:textId="77777777" w:rsidR="00166CA4" w:rsidRPr="00A27960" w:rsidRDefault="00166CA4" w:rsidP="00890779">
            <w:pPr>
              <w:pStyle w:val="tabletext0"/>
              <w:jc w:val="center"/>
            </w:pPr>
            <w:r w:rsidRPr="00A27960">
              <w:rPr>
                <w:b/>
              </w:rPr>
              <w:t>R</w:t>
            </w:r>
          </w:p>
        </w:tc>
        <w:tc>
          <w:tcPr>
            <w:tcW w:w="560" w:type="dxa"/>
            <w:vAlign w:val="center"/>
          </w:tcPr>
          <w:p w14:paraId="3532AB47" w14:textId="77777777" w:rsidR="00166CA4" w:rsidRPr="00A27960" w:rsidRDefault="00166CA4" w:rsidP="00890779">
            <w:pPr>
              <w:pStyle w:val="tabletext0"/>
              <w:jc w:val="center"/>
            </w:pPr>
            <w:r w:rsidRPr="00A27960">
              <w:t>C</w:t>
            </w:r>
          </w:p>
        </w:tc>
        <w:tc>
          <w:tcPr>
            <w:tcW w:w="560" w:type="dxa"/>
            <w:vAlign w:val="center"/>
          </w:tcPr>
          <w:p w14:paraId="3532AB48" w14:textId="77777777" w:rsidR="00166CA4" w:rsidRPr="00A27960" w:rsidRDefault="00166CA4" w:rsidP="00890779">
            <w:pPr>
              <w:pStyle w:val="tabletext0"/>
              <w:jc w:val="center"/>
            </w:pPr>
            <w:r w:rsidRPr="00A27960">
              <w:t>C</w:t>
            </w:r>
          </w:p>
        </w:tc>
        <w:tc>
          <w:tcPr>
            <w:tcW w:w="560" w:type="dxa"/>
            <w:vAlign w:val="center"/>
          </w:tcPr>
          <w:p w14:paraId="3532AB49" w14:textId="77777777" w:rsidR="00166CA4" w:rsidRPr="00A27960" w:rsidRDefault="00166CA4" w:rsidP="00890779">
            <w:pPr>
              <w:pStyle w:val="tabletext0"/>
              <w:jc w:val="center"/>
            </w:pPr>
          </w:p>
        </w:tc>
        <w:tc>
          <w:tcPr>
            <w:tcW w:w="560" w:type="dxa"/>
            <w:vAlign w:val="center"/>
          </w:tcPr>
          <w:p w14:paraId="3532AB4A" w14:textId="77777777" w:rsidR="00166CA4" w:rsidRPr="00A27960" w:rsidRDefault="00166CA4" w:rsidP="00890779">
            <w:pPr>
              <w:pStyle w:val="tabletext0"/>
              <w:jc w:val="center"/>
            </w:pPr>
          </w:p>
        </w:tc>
      </w:tr>
      <w:tr w:rsidR="00166CA4" w:rsidRPr="00A27960" w14:paraId="3532AB54" w14:textId="77777777" w:rsidTr="00890779">
        <w:tc>
          <w:tcPr>
            <w:tcW w:w="941" w:type="dxa"/>
            <w:vAlign w:val="center"/>
          </w:tcPr>
          <w:p w14:paraId="3532AB4C" w14:textId="77777777" w:rsidR="00166CA4" w:rsidRPr="00A27960" w:rsidRDefault="00166CA4" w:rsidP="00890779">
            <w:pPr>
              <w:pStyle w:val="tabletext0"/>
              <w:jc w:val="center"/>
            </w:pPr>
            <w:r w:rsidRPr="00A27960">
              <w:t>1.2</w:t>
            </w:r>
          </w:p>
        </w:tc>
        <w:tc>
          <w:tcPr>
            <w:tcW w:w="3689" w:type="dxa"/>
            <w:vAlign w:val="center"/>
          </w:tcPr>
          <w:p w14:paraId="3532AB4D" w14:textId="77777777" w:rsidR="00166CA4" w:rsidRPr="00A27960" w:rsidRDefault="00166CA4" w:rsidP="00890779">
            <w:pPr>
              <w:pStyle w:val="tabletext0"/>
            </w:pPr>
            <w:r w:rsidRPr="00A27960">
              <w:t>MSS, MetSatS and EESS in 401-403 and 399.9-400.05 MHz</w:t>
            </w:r>
          </w:p>
        </w:tc>
        <w:tc>
          <w:tcPr>
            <w:tcW w:w="2588" w:type="dxa"/>
            <w:vAlign w:val="center"/>
          </w:tcPr>
          <w:p w14:paraId="3532AB4E" w14:textId="77777777" w:rsidR="00166CA4" w:rsidRPr="00A27960" w:rsidRDefault="00166CA4" w:rsidP="00890779">
            <w:pPr>
              <w:pStyle w:val="tabletext0"/>
              <w:rPr>
                <w:b/>
              </w:rPr>
            </w:pPr>
            <w:r w:rsidRPr="00A27960">
              <w:rPr>
                <w:b/>
              </w:rPr>
              <w:t>765 [COM6/7] (WRC-15)</w:t>
            </w:r>
          </w:p>
        </w:tc>
        <w:tc>
          <w:tcPr>
            <w:tcW w:w="583" w:type="dxa"/>
            <w:vAlign w:val="center"/>
          </w:tcPr>
          <w:p w14:paraId="3532AB4F" w14:textId="77777777" w:rsidR="00166CA4" w:rsidRPr="00A27960" w:rsidRDefault="00166CA4" w:rsidP="00890779">
            <w:pPr>
              <w:pStyle w:val="tabletext0"/>
              <w:jc w:val="center"/>
            </w:pPr>
            <w:r w:rsidRPr="00A27960">
              <w:t>C</w:t>
            </w:r>
          </w:p>
        </w:tc>
        <w:tc>
          <w:tcPr>
            <w:tcW w:w="560" w:type="dxa"/>
            <w:vAlign w:val="center"/>
          </w:tcPr>
          <w:p w14:paraId="3532AB50" w14:textId="77777777" w:rsidR="00166CA4" w:rsidRPr="00A27960" w:rsidRDefault="00166CA4" w:rsidP="00890779">
            <w:pPr>
              <w:pStyle w:val="tabletext0"/>
              <w:jc w:val="center"/>
            </w:pPr>
          </w:p>
        </w:tc>
        <w:tc>
          <w:tcPr>
            <w:tcW w:w="560" w:type="dxa"/>
            <w:vAlign w:val="center"/>
          </w:tcPr>
          <w:p w14:paraId="3532AB51" w14:textId="77777777" w:rsidR="00166CA4" w:rsidRPr="00A27960" w:rsidRDefault="00166CA4" w:rsidP="00890779">
            <w:pPr>
              <w:pStyle w:val="tabletext0"/>
              <w:jc w:val="center"/>
            </w:pPr>
          </w:p>
        </w:tc>
        <w:tc>
          <w:tcPr>
            <w:tcW w:w="560" w:type="dxa"/>
            <w:vAlign w:val="center"/>
          </w:tcPr>
          <w:p w14:paraId="3532AB52" w14:textId="77777777" w:rsidR="00166CA4" w:rsidRPr="00A27960" w:rsidRDefault="00166CA4" w:rsidP="00890779">
            <w:pPr>
              <w:pStyle w:val="tabletext0"/>
              <w:jc w:val="center"/>
            </w:pPr>
          </w:p>
        </w:tc>
        <w:tc>
          <w:tcPr>
            <w:tcW w:w="560" w:type="dxa"/>
            <w:vAlign w:val="center"/>
          </w:tcPr>
          <w:p w14:paraId="3532AB53" w14:textId="77777777" w:rsidR="00166CA4" w:rsidRPr="00A27960" w:rsidRDefault="00166CA4" w:rsidP="00890779">
            <w:pPr>
              <w:pStyle w:val="tabletext0"/>
              <w:jc w:val="center"/>
            </w:pPr>
          </w:p>
        </w:tc>
      </w:tr>
      <w:tr w:rsidR="00166CA4" w:rsidRPr="00A27960" w14:paraId="3532AB5D" w14:textId="77777777" w:rsidTr="00890779">
        <w:tc>
          <w:tcPr>
            <w:tcW w:w="941" w:type="dxa"/>
            <w:vAlign w:val="center"/>
          </w:tcPr>
          <w:p w14:paraId="3532AB55" w14:textId="77777777" w:rsidR="00166CA4" w:rsidRPr="00A27960" w:rsidRDefault="00166CA4" w:rsidP="00890779">
            <w:pPr>
              <w:pStyle w:val="tabletext0"/>
              <w:jc w:val="center"/>
            </w:pPr>
            <w:r w:rsidRPr="00A27960">
              <w:t>1.3</w:t>
            </w:r>
          </w:p>
        </w:tc>
        <w:tc>
          <w:tcPr>
            <w:tcW w:w="3689" w:type="dxa"/>
            <w:vAlign w:val="center"/>
          </w:tcPr>
          <w:p w14:paraId="3532AB56" w14:textId="77777777" w:rsidR="00166CA4" w:rsidRPr="00A27960" w:rsidRDefault="00166CA4" w:rsidP="00890779">
            <w:pPr>
              <w:pStyle w:val="tabletext0"/>
            </w:pPr>
            <w:r w:rsidRPr="00A27960">
              <w:t>MetSatS, ESSS in 460-470 MHz</w:t>
            </w:r>
          </w:p>
        </w:tc>
        <w:tc>
          <w:tcPr>
            <w:tcW w:w="2588" w:type="dxa"/>
            <w:vAlign w:val="center"/>
          </w:tcPr>
          <w:p w14:paraId="3532AB57" w14:textId="77777777" w:rsidR="00166CA4" w:rsidRPr="00A27960" w:rsidRDefault="00166CA4" w:rsidP="00890779">
            <w:pPr>
              <w:pStyle w:val="tabletext0"/>
              <w:rPr>
                <w:b/>
              </w:rPr>
            </w:pPr>
            <w:r w:rsidRPr="00A27960">
              <w:rPr>
                <w:b/>
              </w:rPr>
              <w:t>766 [COM6/8] (WRC-15)</w:t>
            </w:r>
          </w:p>
        </w:tc>
        <w:tc>
          <w:tcPr>
            <w:tcW w:w="583" w:type="dxa"/>
            <w:vAlign w:val="center"/>
          </w:tcPr>
          <w:p w14:paraId="3532AB58" w14:textId="77777777" w:rsidR="00166CA4" w:rsidRPr="00A27960" w:rsidRDefault="00166CA4" w:rsidP="00890779">
            <w:pPr>
              <w:pStyle w:val="tabletext0"/>
              <w:jc w:val="center"/>
              <w:rPr>
                <w:b/>
              </w:rPr>
            </w:pPr>
            <w:r w:rsidRPr="00A27960">
              <w:t>C</w:t>
            </w:r>
          </w:p>
        </w:tc>
        <w:tc>
          <w:tcPr>
            <w:tcW w:w="560" w:type="dxa"/>
            <w:vAlign w:val="center"/>
          </w:tcPr>
          <w:p w14:paraId="3532AB59" w14:textId="77777777" w:rsidR="00166CA4" w:rsidRPr="00A27960" w:rsidRDefault="00166CA4" w:rsidP="00890779">
            <w:pPr>
              <w:pStyle w:val="tabletext0"/>
              <w:jc w:val="center"/>
            </w:pPr>
          </w:p>
        </w:tc>
        <w:tc>
          <w:tcPr>
            <w:tcW w:w="560" w:type="dxa"/>
            <w:vAlign w:val="center"/>
          </w:tcPr>
          <w:p w14:paraId="3532AB5A" w14:textId="77777777" w:rsidR="00166CA4" w:rsidRPr="00A27960" w:rsidRDefault="00166CA4" w:rsidP="00890779">
            <w:pPr>
              <w:pStyle w:val="tabletext0"/>
              <w:jc w:val="center"/>
            </w:pPr>
            <w:r w:rsidRPr="00A27960">
              <w:t>C</w:t>
            </w:r>
          </w:p>
        </w:tc>
        <w:tc>
          <w:tcPr>
            <w:tcW w:w="560" w:type="dxa"/>
            <w:vAlign w:val="center"/>
          </w:tcPr>
          <w:p w14:paraId="3532AB5B" w14:textId="77777777" w:rsidR="00166CA4" w:rsidRPr="00A27960" w:rsidRDefault="00166CA4" w:rsidP="00890779">
            <w:pPr>
              <w:pStyle w:val="tabletext0"/>
              <w:jc w:val="center"/>
            </w:pPr>
            <w:r w:rsidRPr="00A27960">
              <w:t>C</w:t>
            </w:r>
          </w:p>
        </w:tc>
        <w:tc>
          <w:tcPr>
            <w:tcW w:w="560" w:type="dxa"/>
            <w:vAlign w:val="center"/>
          </w:tcPr>
          <w:p w14:paraId="3532AB5C" w14:textId="77777777" w:rsidR="00166CA4" w:rsidRPr="00A27960" w:rsidRDefault="00166CA4" w:rsidP="00890779">
            <w:pPr>
              <w:pStyle w:val="tabletext0"/>
              <w:jc w:val="center"/>
            </w:pPr>
          </w:p>
        </w:tc>
      </w:tr>
      <w:tr w:rsidR="00166CA4" w:rsidRPr="00A27960" w14:paraId="3532AB66" w14:textId="77777777" w:rsidTr="00890779">
        <w:tc>
          <w:tcPr>
            <w:tcW w:w="941" w:type="dxa"/>
            <w:vAlign w:val="center"/>
          </w:tcPr>
          <w:p w14:paraId="3532AB5E" w14:textId="77777777" w:rsidR="00166CA4" w:rsidRPr="00A27960" w:rsidRDefault="00166CA4" w:rsidP="00890779">
            <w:pPr>
              <w:pStyle w:val="tabletext0"/>
              <w:jc w:val="center"/>
            </w:pPr>
            <w:r w:rsidRPr="00A27960">
              <w:t>1.4</w:t>
            </w:r>
          </w:p>
        </w:tc>
        <w:tc>
          <w:tcPr>
            <w:tcW w:w="3689" w:type="dxa"/>
            <w:vAlign w:val="center"/>
          </w:tcPr>
          <w:p w14:paraId="3532AB5F" w14:textId="77777777" w:rsidR="00166CA4" w:rsidRPr="00A27960" w:rsidRDefault="00166CA4" w:rsidP="00890779">
            <w:pPr>
              <w:pStyle w:val="tabletext0"/>
            </w:pPr>
            <w:r w:rsidRPr="00A27960">
              <w:t xml:space="preserve">Annex 7 to Appendix </w:t>
            </w:r>
            <w:r w:rsidRPr="00537098">
              <w:rPr>
                <w:b/>
                <w:bCs/>
              </w:rPr>
              <w:t>30</w:t>
            </w:r>
          </w:p>
        </w:tc>
        <w:tc>
          <w:tcPr>
            <w:tcW w:w="2588" w:type="dxa"/>
            <w:vAlign w:val="center"/>
          </w:tcPr>
          <w:p w14:paraId="3532AB60" w14:textId="77777777" w:rsidR="00166CA4" w:rsidRPr="00A27960" w:rsidRDefault="00166CA4" w:rsidP="00890779">
            <w:pPr>
              <w:pStyle w:val="tabletext0"/>
              <w:rPr>
                <w:b/>
              </w:rPr>
            </w:pPr>
            <w:r w:rsidRPr="00A27960">
              <w:rPr>
                <w:b/>
              </w:rPr>
              <w:t>557 [COM6/9] (WRC-15)</w:t>
            </w:r>
          </w:p>
        </w:tc>
        <w:tc>
          <w:tcPr>
            <w:tcW w:w="583" w:type="dxa"/>
            <w:vAlign w:val="center"/>
          </w:tcPr>
          <w:p w14:paraId="3532AB61" w14:textId="77777777" w:rsidR="00166CA4" w:rsidRPr="00A27960" w:rsidRDefault="00166CA4" w:rsidP="00890779">
            <w:pPr>
              <w:pStyle w:val="tabletext0"/>
              <w:jc w:val="center"/>
              <w:rPr>
                <w:b/>
              </w:rPr>
            </w:pPr>
          </w:p>
        </w:tc>
        <w:tc>
          <w:tcPr>
            <w:tcW w:w="560" w:type="dxa"/>
            <w:vAlign w:val="center"/>
          </w:tcPr>
          <w:p w14:paraId="3532AB62" w14:textId="77777777" w:rsidR="00166CA4" w:rsidRPr="00A27960" w:rsidRDefault="00166CA4" w:rsidP="00890779">
            <w:pPr>
              <w:pStyle w:val="tabletext0"/>
              <w:jc w:val="center"/>
            </w:pPr>
          </w:p>
        </w:tc>
        <w:tc>
          <w:tcPr>
            <w:tcW w:w="560" w:type="dxa"/>
            <w:vAlign w:val="center"/>
          </w:tcPr>
          <w:p w14:paraId="3532AB63" w14:textId="77777777" w:rsidR="00166CA4" w:rsidRPr="00A27960" w:rsidRDefault="00166CA4" w:rsidP="00890779">
            <w:pPr>
              <w:pStyle w:val="tabletext0"/>
              <w:jc w:val="center"/>
            </w:pPr>
          </w:p>
        </w:tc>
        <w:tc>
          <w:tcPr>
            <w:tcW w:w="560" w:type="dxa"/>
            <w:vAlign w:val="center"/>
          </w:tcPr>
          <w:p w14:paraId="3532AB64" w14:textId="77777777" w:rsidR="00166CA4" w:rsidRPr="00A27960" w:rsidRDefault="00166CA4" w:rsidP="00890779">
            <w:pPr>
              <w:pStyle w:val="tabletext0"/>
              <w:jc w:val="center"/>
            </w:pPr>
          </w:p>
        </w:tc>
        <w:tc>
          <w:tcPr>
            <w:tcW w:w="560" w:type="dxa"/>
            <w:vAlign w:val="center"/>
          </w:tcPr>
          <w:p w14:paraId="3532AB65" w14:textId="77777777" w:rsidR="00166CA4" w:rsidRPr="00A27960" w:rsidRDefault="00166CA4" w:rsidP="00890779">
            <w:pPr>
              <w:pStyle w:val="tabletext0"/>
              <w:jc w:val="center"/>
            </w:pPr>
          </w:p>
        </w:tc>
      </w:tr>
      <w:tr w:rsidR="00166CA4" w:rsidRPr="00A27960" w14:paraId="3532AB6F" w14:textId="77777777" w:rsidTr="00890779">
        <w:tc>
          <w:tcPr>
            <w:tcW w:w="941" w:type="dxa"/>
            <w:vAlign w:val="center"/>
          </w:tcPr>
          <w:p w14:paraId="3532AB67" w14:textId="77777777" w:rsidR="00166CA4" w:rsidRPr="00A27960" w:rsidRDefault="00166CA4" w:rsidP="00890779">
            <w:pPr>
              <w:pStyle w:val="tabletext0"/>
              <w:jc w:val="center"/>
            </w:pPr>
            <w:r w:rsidRPr="00A27960">
              <w:t>1.5</w:t>
            </w:r>
          </w:p>
        </w:tc>
        <w:tc>
          <w:tcPr>
            <w:tcW w:w="3689" w:type="dxa"/>
            <w:vAlign w:val="center"/>
          </w:tcPr>
          <w:p w14:paraId="3532AB68" w14:textId="77777777" w:rsidR="00166CA4" w:rsidRPr="00A27960" w:rsidRDefault="00166CA4" w:rsidP="00890779">
            <w:pPr>
              <w:pStyle w:val="tabletext0"/>
            </w:pPr>
            <w:r w:rsidRPr="00A27960">
              <w:t>Use of 17.7-19.7 &amp; 27.5-29.5 GHz in FSS</w:t>
            </w:r>
          </w:p>
        </w:tc>
        <w:tc>
          <w:tcPr>
            <w:tcW w:w="2588" w:type="dxa"/>
            <w:vAlign w:val="center"/>
          </w:tcPr>
          <w:p w14:paraId="3532AB69" w14:textId="77777777" w:rsidR="00166CA4" w:rsidRPr="00A27960" w:rsidRDefault="00166CA4" w:rsidP="00890779">
            <w:pPr>
              <w:pStyle w:val="tabletext0"/>
              <w:rPr>
                <w:b/>
              </w:rPr>
            </w:pPr>
            <w:r w:rsidRPr="00A27960">
              <w:rPr>
                <w:b/>
              </w:rPr>
              <w:t>158 [COM6/17] (WRC-15)</w:t>
            </w:r>
          </w:p>
        </w:tc>
        <w:tc>
          <w:tcPr>
            <w:tcW w:w="583" w:type="dxa"/>
            <w:vAlign w:val="center"/>
          </w:tcPr>
          <w:p w14:paraId="3532AB6A" w14:textId="77777777" w:rsidR="00166CA4" w:rsidRPr="00A27960" w:rsidRDefault="00166CA4" w:rsidP="00890779">
            <w:pPr>
              <w:pStyle w:val="tabletext0"/>
              <w:jc w:val="center"/>
            </w:pPr>
            <w:r w:rsidRPr="00A27960">
              <w:t>C</w:t>
            </w:r>
          </w:p>
        </w:tc>
        <w:tc>
          <w:tcPr>
            <w:tcW w:w="560" w:type="dxa"/>
            <w:vAlign w:val="center"/>
          </w:tcPr>
          <w:p w14:paraId="3532AB6B" w14:textId="77777777" w:rsidR="00166CA4" w:rsidRPr="00A27960" w:rsidRDefault="00166CA4" w:rsidP="00890779">
            <w:pPr>
              <w:pStyle w:val="tabletext0"/>
              <w:jc w:val="center"/>
            </w:pPr>
          </w:p>
        </w:tc>
        <w:tc>
          <w:tcPr>
            <w:tcW w:w="560" w:type="dxa"/>
            <w:vAlign w:val="center"/>
          </w:tcPr>
          <w:p w14:paraId="3532AB6C" w14:textId="77777777" w:rsidR="00166CA4" w:rsidRPr="00A27960" w:rsidRDefault="00166CA4" w:rsidP="00890779">
            <w:pPr>
              <w:pStyle w:val="tabletext0"/>
              <w:jc w:val="center"/>
            </w:pPr>
            <w:r w:rsidRPr="00A27960">
              <w:t>C</w:t>
            </w:r>
          </w:p>
        </w:tc>
        <w:tc>
          <w:tcPr>
            <w:tcW w:w="560" w:type="dxa"/>
            <w:vAlign w:val="center"/>
          </w:tcPr>
          <w:p w14:paraId="3532AB6D" w14:textId="77777777" w:rsidR="00166CA4" w:rsidRPr="00A27960" w:rsidRDefault="00166CA4" w:rsidP="00890779">
            <w:pPr>
              <w:pStyle w:val="tabletext0"/>
              <w:jc w:val="center"/>
            </w:pPr>
            <w:r w:rsidRPr="00A27960">
              <w:t>I</w:t>
            </w:r>
          </w:p>
        </w:tc>
        <w:tc>
          <w:tcPr>
            <w:tcW w:w="560" w:type="dxa"/>
            <w:vAlign w:val="center"/>
          </w:tcPr>
          <w:p w14:paraId="3532AB6E" w14:textId="77777777" w:rsidR="00166CA4" w:rsidRPr="00A27960" w:rsidRDefault="00166CA4" w:rsidP="00890779">
            <w:pPr>
              <w:pStyle w:val="tabletext0"/>
              <w:jc w:val="center"/>
            </w:pPr>
          </w:p>
        </w:tc>
      </w:tr>
      <w:tr w:rsidR="00166CA4" w:rsidRPr="00A27960" w14:paraId="3532AB78" w14:textId="77777777" w:rsidTr="00890779">
        <w:tc>
          <w:tcPr>
            <w:tcW w:w="941" w:type="dxa"/>
            <w:vAlign w:val="center"/>
          </w:tcPr>
          <w:p w14:paraId="3532AB70" w14:textId="77777777" w:rsidR="00166CA4" w:rsidRPr="00A27960" w:rsidRDefault="00166CA4" w:rsidP="00890779">
            <w:pPr>
              <w:pStyle w:val="tabletext0"/>
              <w:jc w:val="center"/>
            </w:pPr>
            <w:r w:rsidRPr="00A27960">
              <w:t>1.6</w:t>
            </w:r>
          </w:p>
        </w:tc>
        <w:tc>
          <w:tcPr>
            <w:tcW w:w="3689" w:type="dxa"/>
            <w:vAlign w:val="center"/>
          </w:tcPr>
          <w:p w14:paraId="3532AB71" w14:textId="77777777" w:rsidR="00166CA4" w:rsidRPr="00A27960" w:rsidRDefault="00166CA4" w:rsidP="00890779">
            <w:pPr>
              <w:pStyle w:val="tabletext0"/>
            </w:pPr>
            <w:r w:rsidRPr="00A27960">
              <w:t>Non-GSO FSS in 37.5-39.5, 39.5-42.5, 47.2-50.2, and 50.4-51.4 GHz</w:t>
            </w:r>
          </w:p>
        </w:tc>
        <w:tc>
          <w:tcPr>
            <w:tcW w:w="2588" w:type="dxa"/>
            <w:vAlign w:val="center"/>
          </w:tcPr>
          <w:p w14:paraId="3532AB72" w14:textId="77777777" w:rsidR="00166CA4" w:rsidRPr="00A27960" w:rsidRDefault="00166CA4" w:rsidP="00890779">
            <w:pPr>
              <w:pStyle w:val="tabletext0"/>
              <w:rPr>
                <w:b/>
              </w:rPr>
            </w:pPr>
            <w:r w:rsidRPr="00A27960">
              <w:rPr>
                <w:b/>
              </w:rPr>
              <w:t>159 [COM6/18] (WRC-15)</w:t>
            </w:r>
          </w:p>
        </w:tc>
        <w:tc>
          <w:tcPr>
            <w:tcW w:w="583" w:type="dxa"/>
            <w:vAlign w:val="center"/>
          </w:tcPr>
          <w:p w14:paraId="3532AB73" w14:textId="77777777" w:rsidR="00166CA4" w:rsidRPr="00A27960" w:rsidRDefault="00166CA4" w:rsidP="00890779">
            <w:pPr>
              <w:pStyle w:val="tabletext0"/>
              <w:jc w:val="center"/>
            </w:pPr>
            <w:r w:rsidRPr="00A27960">
              <w:t>C</w:t>
            </w:r>
          </w:p>
        </w:tc>
        <w:tc>
          <w:tcPr>
            <w:tcW w:w="560" w:type="dxa"/>
            <w:vAlign w:val="center"/>
          </w:tcPr>
          <w:p w14:paraId="3532AB74" w14:textId="77777777" w:rsidR="00166CA4" w:rsidRPr="00A27960" w:rsidRDefault="00166CA4" w:rsidP="00890779">
            <w:pPr>
              <w:pStyle w:val="tabletext0"/>
              <w:jc w:val="center"/>
            </w:pPr>
            <w:r w:rsidRPr="00A27960">
              <w:t>C</w:t>
            </w:r>
          </w:p>
        </w:tc>
        <w:tc>
          <w:tcPr>
            <w:tcW w:w="560" w:type="dxa"/>
            <w:vAlign w:val="center"/>
          </w:tcPr>
          <w:p w14:paraId="3532AB75" w14:textId="77777777" w:rsidR="00166CA4" w:rsidRPr="00A27960" w:rsidRDefault="00166CA4" w:rsidP="00890779">
            <w:pPr>
              <w:pStyle w:val="tabletext0"/>
              <w:jc w:val="center"/>
            </w:pPr>
            <w:r w:rsidRPr="00A27960">
              <w:t>C</w:t>
            </w:r>
          </w:p>
        </w:tc>
        <w:tc>
          <w:tcPr>
            <w:tcW w:w="560" w:type="dxa"/>
            <w:vAlign w:val="center"/>
          </w:tcPr>
          <w:p w14:paraId="3532AB76" w14:textId="77777777" w:rsidR="00166CA4" w:rsidRPr="00A27960" w:rsidRDefault="00166CA4" w:rsidP="00890779">
            <w:pPr>
              <w:pStyle w:val="tabletext0"/>
              <w:jc w:val="center"/>
            </w:pPr>
            <w:r w:rsidRPr="00A27960">
              <w:t>C</w:t>
            </w:r>
          </w:p>
        </w:tc>
        <w:tc>
          <w:tcPr>
            <w:tcW w:w="560" w:type="dxa"/>
            <w:vAlign w:val="center"/>
          </w:tcPr>
          <w:p w14:paraId="3532AB77" w14:textId="77777777" w:rsidR="00166CA4" w:rsidRPr="00A27960" w:rsidRDefault="00166CA4" w:rsidP="00890779">
            <w:pPr>
              <w:pStyle w:val="tabletext0"/>
              <w:jc w:val="center"/>
            </w:pPr>
          </w:p>
        </w:tc>
      </w:tr>
      <w:tr w:rsidR="00166CA4" w:rsidRPr="00A27960" w14:paraId="3532AB81" w14:textId="77777777" w:rsidTr="00890779">
        <w:tc>
          <w:tcPr>
            <w:tcW w:w="941" w:type="dxa"/>
            <w:vAlign w:val="center"/>
          </w:tcPr>
          <w:p w14:paraId="3532AB79" w14:textId="77777777" w:rsidR="00166CA4" w:rsidRPr="00A27960" w:rsidRDefault="00166CA4" w:rsidP="00890779">
            <w:pPr>
              <w:pStyle w:val="tabletext0"/>
              <w:jc w:val="center"/>
            </w:pPr>
            <w:r w:rsidRPr="00A27960">
              <w:t>1.7</w:t>
            </w:r>
          </w:p>
        </w:tc>
        <w:tc>
          <w:tcPr>
            <w:tcW w:w="3689" w:type="dxa"/>
            <w:vAlign w:val="center"/>
          </w:tcPr>
          <w:p w14:paraId="3532AB7A" w14:textId="77777777" w:rsidR="00166CA4" w:rsidRPr="00A27960" w:rsidRDefault="00166CA4" w:rsidP="00890779">
            <w:pPr>
              <w:pStyle w:val="tabletext0"/>
            </w:pPr>
            <w:r w:rsidRPr="00A27960">
              <w:t>Spectrum for telemetry, tracking and command with non-GSO satellites</w:t>
            </w:r>
          </w:p>
        </w:tc>
        <w:tc>
          <w:tcPr>
            <w:tcW w:w="2588" w:type="dxa"/>
            <w:vAlign w:val="center"/>
          </w:tcPr>
          <w:p w14:paraId="3532AB7B" w14:textId="2EB4A4C6" w:rsidR="00166CA4" w:rsidRPr="00A27960" w:rsidRDefault="00537098" w:rsidP="00890779">
            <w:pPr>
              <w:pStyle w:val="tabletext0"/>
              <w:rPr>
                <w:b/>
              </w:rPr>
            </w:pPr>
            <w:r>
              <w:rPr>
                <w:b/>
              </w:rPr>
              <w:t xml:space="preserve">659 [COM6/19] </w:t>
            </w:r>
            <w:r w:rsidR="00166CA4" w:rsidRPr="00A27960">
              <w:rPr>
                <w:b/>
              </w:rPr>
              <w:t>(WRC-15)</w:t>
            </w:r>
          </w:p>
        </w:tc>
        <w:tc>
          <w:tcPr>
            <w:tcW w:w="583" w:type="dxa"/>
            <w:vAlign w:val="center"/>
          </w:tcPr>
          <w:p w14:paraId="3532AB7C" w14:textId="77777777" w:rsidR="00166CA4" w:rsidRPr="00A27960" w:rsidRDefault="00166CA4" w:rsidP="00890779">
            <w:pPr>
              <w:pStyle w:val="tabletext0"/>
              <w:jc w:val="center"/>
            </w:pPr>
            <w:r w:rsidRPr="00A27960">
              <w:t>C</w:t>
            </w:r>
          </w:p>
        </w:tc>
        <w:tc>
          <w:tcPr>
            <w:tcW w:w="560" w:type="dxa"/>
            <w:vAlign w:val="center"/>
          </w:tcPr>
          <w:p w14:paraId="3532AB7D" w14:textId="77777777" w:rsidR="00166CA4" w:rsidRPr="00A27960" w:rsidRDefault="00166CA4" w:rsidP="00890779">
            <w:pPr>
              <w:pStyle w:val="tabletext0"/>
              <w:jc w:val="center"/>
            </w:pPr>
            <w:r w:rsidRPr="00A27960">
              <w:t>C</w:t>
            </w:r>
          </w:p>
        </w:tc>
        <w:tc>
          <w:tcPr>
            <w:tcW w:w="560" w:type="dxa"/>
            <w:vAlign w:val="center"/>
          </w:tcPr>
          <w:p w14:paraId="3532AB7E" w14:textId="77777777" w:rsidR="00166CA4" w:rsidRPr="00A27960" w:rsidRDefault="00166CA4" w:rsidP="00890779">
            <w:pPr>
              <w:pStyle w:val="tabletext0"/>
              <w:jc w:val="center"/>
            </w:pPr>
            <w:r w:rsidRPr="00A27960">
              <w:t>C</w:t>
            </w:r>
          </w:p>
        </w:tc>
        <w:tc>
          <w:tcPr>
            <w:tcW w:w="560" w:type="dxa"/>
            <w:vAlign w:val="center"/>
          </w:tcPr>
          <w:p w14:paraId="3532AB7F" w14:textId="77777777" w:rsidR="00166CA4" w:rsidRPr="00A27960" w:rsidRDefault="00166CA4" w:rsidP="00890779">
            <w:pPr>
              <w:pStyle w:val="tabletext0"/>
              <w:jc w:val="center"/>
            </w:pPr>
          </w:p>
        </w:tc>
        <w:tc>
          <w:tcPr>
            <w:tcW w:w="560" w:type="dxa"/>
            <w:vAlign w:val="center"/>
          </w:tcPr>
          <w:p w14:paraId="3532AB80" w14:textId="77777777" w:rsidR="00166CA4" w:rsidRPr="00A27960" w:rsidRDefault="00166CA4" w:rsidP="00890779">
            <w:pPr>
              <w:pStyle w:val="tabletext0"/>
              <w:jc w:val="center"/>
            </w:pPr>
          </w:p>
        </w:tc>
      </w:tr>
      <w:tr w:rsidR="00166CA4" w:rsidRPr="00A27960" w14:paraId="3532AB8A" w14:textId="77777777" w:rsidTr="00890779">
        <w:tc>
          <w:tcPr>
            <w:tcW w:w="941" w:type="dxa"/>
            <w:vAlign w:val="center"/>
          </w:tcPr>
          <w:p w14:paraId="3532AB82" w14:textId="77777777" w:rsidR="00166CA4" w:rsidRPr="00A27960" w:rsidRDefault="00166CA4" w:rsidP="00890779">
            <w:pPr>
              <w:pStyle w:val="tabletext0"/>
              <w:jc w:val="center"/>
            </w:pPr>
            <w:r w:rsidRPr="00A27960">
              <w:t>1.8</w:t>
            </w:r>
          </w:p>
        </w:tc>
        <w:tc>
          <w:tcPr>
            <w:tcW w:w="3689" w:type="dxa"/>
            <w:vAlign w:val="center"/>
          </w:tcPr>
          <w:p w14:paraId="3532AB83" w14:textId="77777777" w:rsidR="00166CA4" w:rsidRPr="00A27960" w:rsidRDefault="00166CA4" w:rsidP="00890779">
            <w:pPr>
              <w:pStyle w:val="tabletext0"/>
            </w:pPr>
            <w:r w:rsidRPr="00A27960">
              <w:t>GMDSS modernization</w:t>
            </w:r>
          </w:p>
        </w:tc>
        <w:tc>
          <w:tcPr>
            <w:tcW w:w="2588" w:type="dxa"/>
            <w:vAlign w:val="center"/>
          </w:tcPr>
          <w:p w14:paraId="3532AB84" w14:textId="77777777" w:rsidR="00166CA4" w:rsidRPr="00A27960" w:rsidRDefault="00166CA4" w:rsidP="00890779">
            <w:pPr>
              <w:pStyle w:val="tabletext0"/>
              <w:rPr>
                <w:b/>
              </w:rPr>
            </w:pPr>
            <w:r w:rsidRPr="00A27960">
              <w:rPr>
                <w:b/>
              </w:rPr>
              <w:t>359 (Rev.WRC-15)</w:t>
            </w:r>
          </w:p>
        </w:tc>
        <w:tc>
          <w:tcPr>
            <w:tcW w:w="583" w:type="dxa"/>
            <w:vAlign w:val="center"/>
          </w:tcPr>
          <w:p w14:paraId="3532AB85" w14:textId="77777777" w:rsidR="00166CA4" w:rsidRPr="00A27960" w:rsidRDefault="00166CA4" w:rsidP="00890779">
            <w:pPr>
              <w:pStyle w:val="tabletext0"/>
              <w:jc w:val="center"/>
            </w:pPr>
            <w:r w:rsidRPr="00A27960">
              <w:t>I</w:t>
            </w:r>
          </w:p>
        </w:tc>
        <w:tc>
          <w:tcPr>
            <w:tcW w:w="560" w:type="dxa"/>
            <w:vAlign w:val="center"/>
          </w:tcPr>
          <w:p w14:paraId="3532AB86" w14:textId="77777777" w:rsidR="00166CA4" w:rsidRPr="00A27960" w:rsidRDefault="00166CA4" w:rsidP="00890779">
            <w:pPr>
              <w:pStyle w:val="tabletext0"/>
              <w:jc w:val="center"/>
            </w:pPr>
            <w:r w:rsidRPr="00A27960">
              <w:rPr>
                <w:b/>
              </w:rPr>
              <w:t>R</w:t>
            </w:r>
          </w:p>
        </w:tc>
        <w:tc>
          <w:tcPr>
            <w:tcW w:w="560" w:type="dxa"/>
            <w:vAlign w:val="center"/>
          </w:tcPr>
          <w:p w14:paraId="3532AB87" w14:textId="77777777" w:rsidR="00166CA4" w:rsidRPr="00A27960" w:rsidRDefault="00166CA4" w:rsidP="00890779">
            <w:pPr>
              <w:pStyle w:val="tabletext0"/>
              <w:jc w:val="center"/>
            </w:pPr>
          </w:p>
        </w:tc>
        <w:tc>
          <w:tcPr>
            <w:tcW w:w="560" w:type="dxa"/>
            <w:vAlign w:val="center"/>
          </w:tcPr>
          <w:p w14:paraId="3532AB88" w14:textId="77777777" w:rsidR="00166CA4" w:rsidRPr="00A27960" w:rsidRDefault="00166CA4" w:rsidP="00890779">
            <w:pPr>
              <w:pStyle w:val="tabletext0"/>
              <w:jc w:val="center"/>
            </w:pPr>
          </w:p>
        </w:tc>
        <w:tc>
          <w:tcPr>
            <w:tcW w:w="560" w:type="dxa"/>
            <w:vAlign w:val="center"/>
          </w:tcPr>
          <w:p w14:paraId="3532AB89" w14:textId="77777777" w:rsidR="00166CA4" w:rsidRPr="00A27960" w:rsidRDefault="00166CA4" w:rsidP="00890779">
            <w:pPr>
              <w:pStyle w:val="tabletext0"/>
              <w:jc w:val="center"/>
            </w:pPr>
          </w:p>
        </w:tc>
      </w:tr>
      <w:tr w:rsidR="00166CA4" w:rsidRPr="00A27960" w14:paraId="3532AB93" w14:textId="77777777" w:rsidTr="00890779">
        <w:tc>
          <w:tcPr>
            <w:tcW w:w="941" w:type="dxa"/>
            <w:vAlign w:val="center"/>
          </w:tcPr>
          <w:p w14:paraId="3532AB8B" w14:textId="77777777" w:rsidR="00166CA4" w:rsidRPr="00A27960" w:rsidRDefault="00166CA4" w:rsidP="00890779">
            <w:pPr>
              <w:pStyle w:val="tabletext0"/>
              <w:jc w:val="center"/>
            </w:pPr>
            <w:r w:rsidRPr="00A27960">
              <w:t>/1.9.1</w:t>
            </w:r>
          </w:p>
        </w:tc>
        <w:tc>
          <w:tcPr>
            <w:tcW w:w="3689" w:type="dxa"/>
            <w:vAlign w:val="center"/>
          </w:tcPr>
          <w:p w14:paraId="3532AB8C" w14:textId="77777777" w:rsidR="00166CA4" w:rsidRPr="00A27960" w:rsidRDefault="00166CA4" w:rsidP="00890779">
            <w:pPr>
              <w:pStyle w:val="tabletext0"/>
            </w:pPr>
            <w:r w:rsidRPr="00A27960">
              <w:t>156-162.05 MHz for autonomous maritime radio devices to protect GMDSS &amp; AIS</w:t>
            </w:r>
          </w:p>
        </w:tc>
        <w:tc>
          <w:tcPr>
            <w:tcW w:w="2588" w:type="dxa"/>
            <w:vAlign w:val="center"/>
          </w:tcPr>
          <w:p w14:paraId="3532AB8D" w14:textId="77777777" w:rsidR="00166CA4" w:rsidRPr="00A27960" w:rsidRDefault="00166CA4" w:rsidP="00890779">
            <w:pPr>
              <w:pStyle w:val="tabletext0"/>
              <w:rPr>
                <w:b/>
              </w:rPr>
            </w:pPr>
            <w:r w:rsidRPr="00A27960">
              <w:rPr>
                <w:b/>
              </w:rPr>
              <w:t>362 [COM6/10] (WRC-15)</w:t>
            </w:r>
          </w:p>
        </w:tc>
        <w:tc>
          <w:tcPr>
            <w:tcW w:w="583" w:type="dxa"/>
            <w:vAlign w:val="center"/>
          </w:tcPr>
          <w:p w14:paraId="3532AB8E" w14:textId="77777777" w:rsidR="00166CA4" w:rsidRPr="00A27960" w:rsidRDefault="00166CA4" w:rsidP="00890779">
            <w:pPr>
              <w:pStyle w:val="tabletext0"/>
              <w:jc w:val="center"/>
            </w:pPr>
            <w:r w:rsidRPr="00A27960">
              <w:t>C</w:t>
            </w:r>
          </w:p>
        </w:tc>
        <w:tc>
          <w:tcPr>
            <w:tcW w:w="560" w:type="dxa"/>
            <w:vAlign w:val="center"/>
          </w:tcPr>
          <w:p w14:paraId="3532AB8F" w14:textId="77777777" w:rsidR="00166CA4" w:rsidRPr="00A27960" w:rsidRDefault="00166CA4" w:rsidP="00890779">
            <w:pPr>
              <w:pStyle w:val="tabletext0"/>
              <w:jc w:val="center"/>
            </w:pPr>
            <w:r w:rsidRPr="00A27960">
              <w:rPr>
                <w:b/>
              </w:rPr>
              <w:t>R</w:t>
            </w:r>
          </w:p>
        </w:tc>
        <w:tc>
          <w:tcPr>
            <w:tcW w:w="560" w:type="dxa"/>
            <w:vAlign w:val="center"/>
          </w:tcPr>
          <w:p w14:paraId="3532AB90" w14:textId="77777777" w:rsidR="00166CA4" w:rsidRPr="00A27960" w:rsidRDefault="00166CA4" w:rsidP="00890779">
            <w:pPr>
              <w:pStyle w:val="tabletext0"/>
              <w:jc w:val="center"/>
            </w:pPr>
            <w:r w:rsidRPr="00A27960">
              <w:t>C</w:t>
            </w:r>
          </w:p>
        </w:tc>
        <w:tc>
          <w:tcPr>
            <w:tcW w:w="560" w:type="dxa"/>
            <w:vAlign w:val="center"/>
          </w:tcPr>
          <w:p w14:paraId="3532AB91" w14:textId="77777777" w:rsidR="00166CA4" w:rsidRPr="00A27960" w:rsidRDefault="00166CA4" w:rsidP="00890779">
            <w:pPr>
              <w:pStyle w:val="tabletext0"/>
              <w:jc w:val="center"/>
            </w:pPr>
          </w:p>
        </w:tc>
        <w:tc>
          <w:tcPr>
            <w:tcW w:w="560" w:type="dxa"/>
            <w:vAlign w:val="center"/>
          </w:tcPr>
          <w:p w14:paraId="3532AB92" w14:textId="77777777" w:rsidR="00166CA4" w:rsidRPr="00A27960" w:rsidRDefault="00166CA4" w:rsidP="00890779">
            <w:pPr>
              <w:pStyle w:val="tabletext0"/>
              <w:jc w:val="center"/>
            </w:pPr>
          </w:p>
        </w:tc>
      </w:tr>
      <w:tr w:rsidR="00166CA4" w:rsidRPr="00A27960" w14:paraId="3532AB9C" w14:textId="77777777" w:rsidTr="00890779">
        <w:tc>
          <w:tcPr>
            <w:tcW w:w="941" w:type="dxa"/>
            <w:vAlign w:val="center"/>
          </w:tcPr>
          <w:p w14:paraId="3532AB94" w14:textId="77777777" w:rsidR="00166CA4" w:rsidRPr="00A27960" w:rsidRDefault="00166CA4" w:rsidP="00890779">
            <w:pPr>
              <w:pStyle w:val="tabletext0"/>
              <w:jc w:val="center"/>
            </w:pPr>
            <w:r w:rsidRPr="00A27960">
              <w:t>/1.9.2</w:t>
            </w:r>
          </w:p>
        </w:tc>
        <w:tc>
          <w:tcPr>
            <w:tcW w:w="3689" w:type="dxa"/>
            <w:vAlign w:val="center"/>
          </w:tcPr>
          <w:p w14:paraId="3532AB95" w14:textId="77777777" w:rsidR="00166CA4" w:rsidRPr="00A27960" w:rsidRDefault="00166CA4" w:rsidP="00890779">
            <w:pPr>
              <w:pStyle w:val="tabletext0"/>
            </w:pPr>
            <w:r w:rsidRPr="00A27960">
              <w:t>New VDES satellite component in MMSS</w:t>
            </w:r>
          </w:p>
        </w:tc>
        <w:tc>
          <w:tcPr>
            <w:tcW w:w="2588" w:type="dxa"/>
            <w:vAlign w:val="center"/>
          </w:tcPr>
          <w:p w14:paraId="3532AB96" w14:textId="77777777" w:rsidR="00166CA4" w:rsidRPr="00A27960" w:rsidRDefault="00166CA4" w:rsidP="00890779">
            <w:pPr>
              <w:pStyle w:val="tabletext0"/>
              <w:rPr>
                <w:b/>
              </w:rPr>
            </w:pPr>
            <w:r w:rsidRPr="00A27960">
              <w:rPr>
                <w:b/>
              </w:rPr>
              <w:t>360 (Rev.WRC-15)</w:t>
            </w:r>
          </w:p>
        </w:tc>
        <w:tc>
          <w:tcPr>
            <w:tcW w:w="583" w:type="dxa"/>
            <w:vAlign w:val="center"/>
          </w:tcPr>
          <w:p w14:paraId="3532AB97" w14:textId="77777777" w:rsidR="00166CA4" w:rsidRPr="00A27960" w:rsidRDefault="00166CA4" w:rsidP="00890779">
            <w:pPr>
              <w:pStyle w:val="tabletext0"/>
              <w:jc w:val="center"/>
            </w:pPr>
            <w:r w:rsidRPr="00A27960">
              <w:t>C</w:t>
            </w:r>
          </w:p>
        </w:tc>
        <w:tc>
          <w:tcPr>
            <w:tcW w:w="560" w:type="dxa"/>
            <w:vAlign w:val="center"/>
          </w:tcPr>
          <w:p w14:paraId="3532AB98" w14:textId="77777777" w:rsidR="00166CA4" w:rsidRPr="00A27960" w:rsidRDefault="00166CA4" w:rsidP="00890779">
            <w:pPr>
              <w:pStyle w:val="tabletext0"/>
              <w:jc w:val="center"/>
            </w:pPr>
            <w:r w:rsidRPr="00A27960">
              <w:rPr>
                <w:b/>
              </w:rPr>
              <w:t>R</w:t>
            </w:r>
          </w:p>
        </w:tc>
        <w:tc>
          <w:tcPr>
            <w:tcW w:w="560" w:type="dxa"/>
            <w:vAlign w:val="center"/>
          </w:tcPr>
          <w:p w14:paraId="3532AB99" w14:textId="77777777" w:rsidR="00166CA4" w:rsidRPr="00A27960" w:rsidRDefault="00166CA4" w:rsidP="00890779">
            <w:pPr>
              <w:pStyle w:val="tabletext0"/>
              <w:jc w:val="center"/>
            </w:pPr>
            <w:r w:rsidRPr="00A27960">
              <w:t>C</w:t>
            </w:r>
          </w:p>
        </w:tc>
        <w:tc>
          <w:tcPr>
            <w:tcW w:w="560" w:type="dxa"/>
            <w:vAlign w:val="center"/>
          </w:tcPr>
          <w:p w14:paraId="3532AB9A" w14:textId="77777777" w:rsidR="00166CA4" w:rsidRPr="00A27960" w:rsidRDefault="00166CA4" w:rsidP="00890779">
            <w:pPr>
              <w:pStyle w:val="tabletext0"/>
              <w:jc w:val="center"/>
            </w:pPr>
          </w:p>
        </w:tc>
        <w:tc>
          <w:tcPr>
            <w:tcW w:w="560" w:type="dxa"/>
            <w:vAlign w:val="center"/>
          </w:tcPr>
          <w:p w14:paraId="3532AB9B" w14:textId="77777777" w:rsidR="00166CA4" w:rsidRPr="00A27960" w:rsidRDefault="00166CA4" w:rsidP="00890779">
            <w:pPr>
              <w:pStyle w:val="tabletext0"/>
              <w:jc w:val="center"/>
            </w:pPr>
          </w:p>
        </w:tc>
      </w:tr>
      <w:tr w:rsidR="00166CA4" w:rsidRPr="00A27960" w14:paraId="3532ABA5" w14:textId="77777777" w:rsidTr="00890779">
        <w:tc>
          <w:tcPr>
            <w:tcW w:w="941" w:type="dxa"/>
            <w:vAlign w:val="center"/>
          </w:tcPr>
          <w:p w14:paraId="3532AB9D" w14:textId="77777777" w:rsidR="00166CA4" w:rsidRPr="00A27960" w:rsidRDefault="00166CA4" w:rsidP="00890779">
            <w:pPr>
              <w:pStyle w:val="tabletext0"/>
              <w:jc w:val="center"/>
            </w:pPr>
            <w:r w:rsidRPr="00A27960">
              <w:t>1.10</w:t>
            </w:r>
          </w:p>
        </w:tc>
        <w:tc>
          <w:tcPr>
            <w:tcW w:w="3689" w:type="dxa"/>
            <w:vAlign w:val="center"/>
          </w:tcPr>
          <w:p w14:paraId="3532AB9E" w14:textId="77777777" w:rsidR="00166CA4" w:rsidRPr="00A27960" w:rsidRDefault="00166CA4" w:rsidP="00890779">
            <w:pPr>
              <w:pStyle w:val="tabletext0"/>
            </w:pPr>
            <w:r w:rsidRPr="00A27960">
              <w:t>Introduction and use of GADSS</w:t>
            </w:r>
          </w:p>
        </w:tc>
        <w:tc>
          <w:tcPr>
            <w:tcW w:w="2588" w:type="dxa"/>
            <w:vAlign w:val="center"/>
          </w:tcPr>
          <w:p w14:paraId="3532AB9F" w14:textId="77777777" w:rsidR="00166CA4" w:rsidRPr="00A27960" w:rsidRDefault="00166CA4" w:rsidP="00890779">
            <w:pPr>
              <w:pStyle w:val="tabletext0"/>
              <w:rPr>
                <w:b/>
              </w:rPr>
            </w:pPr>
            <w:r w:rsidRPr="00A27960">
              <w:rPr>
                <w:b/>
              </w:rPr>
              <w:t>426 [COM6/11] (WRC-15)</w:t>
            </w:r>
          </w:p>
        </w:tc>
        <w:tc>
          <w:tcPr>
            <w:tcW w:w="583" w:type="dxa"/>
            <w:vAlign w:val="center"/>
          </w:tcPr>
          <w:p w14:paraId="3532ABA0" w14:textId="77777777" w:rsidR="00166CA4" w:rsidRPr="00A27960" w:rsidRDefault="00166CA4" w:rsidP="00890779">
            <w:pPr>
              <w:pStyle w:val="tabletext0"/>
              <w:jc w:val="center"/>
            </w:pPr>
            <w:r w:rsidRPr="00A27960">
              <w:t>C</w:t>
            </w:r>
          </w:p>
        </w:tc>
        <w:tc>
          <w:tcPr>
            <w:tcW w:w="560" w:type="dxa"/>
            <w:vAlign w:val="center"/>
          </w:tcPr>
          <w:p w14:paraId="3532ABA1" w14:textId="77777777" w:rsidR="00166CA4" w:rsidRPr="00A27960" w:rsidRDefault="00166CA4" w:rsidP="00890779">
            <w:pPr>
              <w:pStyle w:val="tabletext0"/>
              <w:jc w:val="center"/>
            </w:pPr>
            <w:r w:rsidRPr="00A27960">
              <w:rPr>
                <w:b/>
              </w:rPr>
              <w:t>R</w:t>
            </w:r>
          </w:p>
        </w:tc>
        <w:tc>
          <w:tcPr>
            <w:tcW w:w="560" w:type="dxa"/>
            <w:vAlign w:val="center"/>
          </w:tcPr>
          <w:p w14:paraId="3532ABA2" w14:textId="77777777" w:rsidR="00166CA4" w:rsidRPr="00A27960" w:rsidRDefault="00166CA4" w:rsidP="00890779">
            <w:pPr>
              <w:pStyle w:val="tabletext0"/>
              <w:jc w:val="center"/>
            </w:pPr>
            <w:r w:rsidRPr="00A27960">
              <w:t>C</w:t>
            </w:r>
          </w:p>
        </w:tc>
        <w:tc>
          <w:tcPr>
            <w:tcW w:w="560" w:type="dxa"/>
            <w:vAlign w:val="center"/>
          </w:tcPr>
          <w:p w14:paraId="3532ABA3" w14:textId="77777777" w:rsidR="00166CA4" w:rsidRPr="00A27960" w:rsidRDefault="00166CA4" w:rsidP="00890779">
            <w:pPr>
              <w:pStyle w:val="tabletext0"/>
              <w:jc w:val="center"/>
            </w:pPr>
            <w:r w:rsidRPr="00A27960">
              <w:t>C</w:t>
            </w:r>
          </w:p>
        </w:tc>
        <w:tc>
          <w:tcPr>
            <w:tcW w:w="560" w:type="dxa"/>
            <w:vAlign w:val="center"/>
          </w:tcPr>
          <w:p w14:paraId="3532ABA4" w14:textId="77777777" w:rsidR="00166CA4" w:rsidRPr="00A27960" w:rsidRDefault="00166CA4" w:rsidP="00890779">
            <w:pPr>
              <w:pStyle w:val="tabletext0"/>
              <w:jc w:val="center"/>
            </w:pPr>
          </w:p>
        </w:tc>
      </w:tr>
      <w:tr w:rsidR="00166CA4" w:rsidRPr="00A27960" w14:paraId="3532ABAE" w14:textId="77777777" w:rsidTr="00890779">
        <w:tc>
          <w:tcPr>
            <w:tcW w:w="941" w:type="dxa"/>
            <w:vAlign w:val="center"/>
          </w:tcPr>
          <w:p w14:paraId="3532ABA6" w14:textId="77777777" w:rsidR="00166CA4" w:rsidRPr="00A27960" w:rsidRDefault="00166CA4" w:rsidP="00890779">
            <w:pPr>
              <w:pStyle w:val="tabletext0"/>
              <w:jc w:val="center"/>
            </w:pPr>
            <w:r w:rsidRPr="00A27960">
              <w:t>1.11</w:t>
            </w:r>
          </w:p>
        </w:tc>
        <w:tc>
          <w:tcPr>
            <w:tcW w:w="3689" w:type="dxa"/>
            <w:vAlign w:val="center"/>
          </w:tcPr>
          <w:p w14:paraId="3532ABA7" w14:textId="77777777" w:rsidR="00166CA4" w:rsidRPr="00A27960" w:rsidRDefault="00166CA4" w:rsidP="00890779">
            <w:pPr>
              <w:pStyle w:val="tabletext0"/>
            </w:pPr>
            <w:r w:rsidRPr="00A27960">
              <w:t>Railway radiocommunication systems</w:t>
            </w:r>
          </w:p>
        </w:tc>
        <w:tc>
          <w:tcPr>
            <w:tcW w:w="2588" w:type="dxa"/>
            <w:vAlign w:val="center"/>
          </w:tcPr>
          <w:p w14:paraId="3532ABA8" w14:textId="77777777" w:rsidR="00166CA4" w:rsidRPr="00A27960" w:rsidRDefault="00166CA4" w:rsidP="00890779">
            <w:pPr>
              <w:pStyle w:val="tabletext0"/>
              <w:rPr>
                <w:b/>
              </w:rPr>
            </w:pPr>
            <w:r w:rsidRPr="00A27960">
              <w:rPr>
                <w:b/>
              </w:rPr>
              <w:t>236 [COM6/12] (WRC-15)</w:t>
            </w:r>
          </w:p>
        </w:tc>
        <w:tc>
          <w:tcPr>
            <w:tcW w:w="583" w:type="dxa"/>
            <w:vAlign w:val="center"/>
          </w:tcPr>
          <w:p w14:paraId="3532ABA9" w14:textId="77777777" w:rsidR="00166CA4" w:rsidRPr="00A27960" w:rsidRDefault="00166CA4" w:rsidP="00890779">
            <w:pPr>
              <w:pStyle w:val="tabletext0"/>
              <w:jc w:val="center"/>
            </w:pPr>
            <w:r w:rsidRPr="00A27960">
              <w:rPr>
                <w:b/>
              </w:rPr>
              <w:t>R</w:t>
            </w:r>
          </w:p>
        </w:tc>
        <w:tc>
          <w:tcPr>
            <w:tcW w:w="560" w:type="dxa"/>
            <w:vAlign w:val="center"/>
          </w:tcPr>
          <w:p w14:paraId="3532ABAA" w14:textId="77777777" w:rsidR="00166CA4" w:rsidRPr="00A27960" w:rsidRDefault="00166CA4" w:rsidP="00890779">
            <w:pPr>
              <w:pStyle w:val="tabletext0"/>
              <w:jc w:val="center"/>
            </w:pPr>
            <w:r w:rsidRPr="00A27960">
              <w:t>C</w:t>
            </w:r>
          </w:p>
        </w:tc>
        <w:tc>
          <w:tcPr>
            <w:tcW w:w="560" w:type="dxa"/>
            <w:vAlign w:val="center"/>
          </w:tcPr>
          <w:p w14:paraId="3532ABAB" w14:textId="77777777" w:rsidR="00166CA4" w:rsidRPr="00A27960" w:rsidRDefault="00166CA4" w:rsidP="00890779">
            <w:pPr>
              <w:pStyle w:val="tabletext0"/>
              <w:jc w:val="center"/>
            </w:pPr>
            <w:r w:rsidRPr="00A27960">
              <w:t>C</w:t>
            </w:r>
          </w:p>
        </w:tc>
        <w:tc>
          <w:tcPr>
            <w:tcW w:w="560" w:type="dxa"/>
            <w:vAlign w:val="center"/>
          </w:tcPr>
          <w:p w14:paraId="3532ABAC" w14:textId="77777777" w:rsidR="00166CA4" w:rsidRPr="00A27960" w:rsidRDefault="00166CA4" w:rsidP="00890779">
            <w:pPr>
              <w:pStyle w:val="tabletext0"/>
              <w:jc w:val="center"/>
            </w:pPr>
            <w:r w:rsidRPr="00A27960">
              <w:t>C</w:t>
            </w:r>
          </w:p>
        </w:tc>
        <w:tc>
          <w:tcPr>
            <w:tcW w:w="560" w:type="dxa"/>
            <w:vAlign w:val="center"/>
          </w:tcPr>
          <w:p w14:paraId="3532ABAD" w14:textId="77777777" w:rsidR="00166CA4" w:rsidRPr="00A27960" w:rsidRDefault="00166CA4" w:rsidP="00890779">
            <w:pPr>
              <w:pStyle w:val="tabletext0"/>
              <w:jc w:val="center"/>
            </w:pPr>
          </w:p>
        </w:tc>
      </w:tr>
      <w:tr w:rsidR="00166CA4" w:rsidRPr="00A27960" w14:paraId="3532ABB7" w14:textId="77777777" w:rsidTr="00890779">
        <w:tc>
          <w:tcPr>
            <w:tcW w:w="941" w:type="dxa"/>
            <w:vAlign w:val="center"/>
          </w:tcPr>
          <w:p w14:paraId="3532ABAF" w14:textId="77777777" w:rsidR="00166CA4" w:rsidRPr="00A27960" w:rsidRDefault="00166CA4" w:rsidP="00890779">
            <w:pPr>
              <w:pStyle w:val="tabletext0"/>
              <w:jc w:val="center"/>
            </w:pPr>
            <w:r w:rsidRPr="00A27960">
              <w:t>1.12</w:t>
            </w:r>
          </w:p>
        </w:tc>
        <w:tc>
          <w:tcPr>
            <w:tcW w:w="3689" w:type="dxa"/>
            <w:vAlign w:val="center"/>
          </w:tcPr>
          <w:p w14:paraId="3532ABB0" w14:textId="77777777" w:rsidR="00166CA4" w:rsidRPr="00A27960" w:rsidRDefault="00166CA4" w:rsidP="00890779">
            <w:pPr>
              <w:pStyle w:val="tabletext0"/>
            </w:pPr>
            <w:r w:rsidRPr="00A27960">
              <w:t>Intelligent Transport Systems (ITS)</w:t>
            </w:r>
          </w:p>
        </w:tc>
        <w:tc>
          <w:tcPr>
            <w:tcW w:w="2588" w:type="dxa"/>
            <w:vAlign w:val="center"/>
          </w:tcPr>
          <w:p w14:paraId="3532ABB1" w14:textId="77777777" w:rsidR="00166CA4" w:rsidRPr="00A27960" w:rsidRDefault="00166CA4" w:rsidP="00890779">
            <w:pPr>
              <w:pStyle w:val="tabletext0"/>
              <w:rPr>
                <w:b/>
              </w:rPr>
            </w:pPr>
            <w:r w:rsidRPr="00A27960">
              <w:rPr>
                <w:b/>
              </w:rPr>
              <w:t>237 [COM6/13] (WRC-15)</w:t>
            </w:r>
          </w:p>
        </w:tc>
        <w:tc>
          <w:tcPr>
            <w:tcW w:w="583" w:type="dxa"/>
            <w:vAlign w:val="center"/>
          </w:tcPr>
          <w:p w14:paraId="3532ABB2" w14:textId="77777777" w:rsidR="00166CA4" w:rsidRPr="00A27960" w:rsidRDefault="00166CA4" w:rsidP="00890779">
            <w:pPr>
              <w:pStyle w:val="tabletext0"/>
              <w:jc w:val="center"/>
            </w:pPr>
            <w:r w:rsidRPr="00A27960">
              <w:rPr>
                <w:b/>
              </w:rPr>
              <w:t>R</w:t>
            </w:r>
          </w:p>
        </w:tc>
        <w:tc>
          <w:tcPr>
            <w:tcW w:w="560" w:type="dxa"/>
            <w:vAlign w:val="center"/>
          </w:tcPr>
          <w:p w14:paraId="3532ABB3" w14:textId="77777777" w:rsidR="00166CA4" w:rsidRPr="00A27960" w:rsidRDefault="00166CA4" w:rsidP="00890779">
            <w:pPr>
              <w:pStyle w:val="tabletext0"/>
              <w:jc w:val="center"/>
            </w:pPr>
            <w:r w:rsidRPr="00A27960">
              <w:t>C</w:t>
            </w:r>
          </w:p>
        </w:tc>
        <w:tc>
          <w:tcPr>
            <w:tcW w:w="560" w:type="dxa"/>
            <w:vAlign w:val="center"/>
          </w:tcPr>
          <w:p w14:paraId="3532ABB4" w14:textId="77777777" w:rsidR="00166CA4" w:rsidRPr="00A27960" w:rsidRDefault="00166CA4" w:rsidP="00890779">
            <w:pPr>
              <w:pStyle w:val="tabletext0"/>
              <w:jc w:val="center"/>
            </w:pPr>
            <w:r w:rsidRPr="00A27960">
              <w:t>C</w:t>
            </w:r>
          </w:p>
        </w:tc>
        <w:tc>
          <w:tcPr>
            <w:tcW w:w="560" w:type="dxa"/>
            <w:vAlign w:val="center"/>
          </w:tcPr>
          <w:p w14:paraId="3532ABB5" w14:textId="77777777" w:rsidR="00166CA4" w:rsidRPr="00A27960" w:rsidRDefault="00166CA4" w:rsidP="00890779">
            <w:pPr>
              <w:pStyle w:val="tabletext0"/>
              <w:jc w:val="center"/>
            </w:pPr>
            <w:r w:rsidRPr="00A27960">
              <w:t>C</w:t>
            </w:r>
          </w:p>
        </w:tc>
        <w:tc>
          <w:tcPr>
            <w:tcW w:w="560" w:type="dxa"/>
            <w:vAlign w:val="center"/>
          </w:tcPr>
          <w:p w14:paraId="3532ABB6" w14:textId="77777777" w:rsidR="00166CA4" w:rsidRPr="00A27960" w:rsidRDefault="00166CA4" w:rsidP="00890779">
            <w:pPr>
              <w:pStyle w:val="tabletext0"/>
              <w:jc w:val="center"/>
            </w:pPr>
          </w:p>
        </w:tc>
      </w:tr>
      <w:tr w:rsidR="00166CA4" w:rsidRPr="00A27960" w14:paraId="3532ABC0" w14:textId="77777777" w:rsidTr="00890779">
        <w:tc>
          <w:tcPr>
            <w:tcW w:w="941" w:type="dxa"/>
            <w:vAlign w:val="center"/>
          </w:tcPr>
          <w:p w14:paraId="3532ABB8" w14:textId="77777777" w:rsidR="00166CA4" w:rsidRPr="00A27960" w:rsidRDefault="00166CA4" w:rsidP="00890779">
            <w:pPr>
              <w:pStyle w:val="tabletext0"/>
              <w:jc w:val="center"/>
            </w:pPr>
            <w:r w:rsidRPr="00A27960">
              <w:t>1.13</w:t>
            </w:r>
          </w:p>
        </w:tc>
        <w:tc>
          <w:tcPr>
            <w:tcW w:w="3689" w:type="dxa"/>
            <w:vAlign w:val="center"/>
          </w:tcPr>
          <w:p w14:paraId="3532ABB9" w14:textId="77777777" w:rsidR="00166CA4" w:rsidRPr="00A27960" w:rsidRDefault="00166CA4" w:rsidP="00890779">
            <w:pPr>
              <w:pStyle w:val="tabletext0"/>
            </w:pPr>
            <w:r w:rsidRPr="00A27960">
              <w:t>Future development of IMT</w:t>
            </w:r>
          </w:p>
        </w:tc>
        <w:tc>
          <w:tcPr>
            <w:tcW w:w="2588" w:type="dxa"/>
            <w:vAlign w:val="center"/>
          </w:tcPr>
          <w:p w14:paraId="3532ABBA" w14:textId="77777777" w:rsidR="00166CA4" w:rsidRPr="00A27960" w:rsidRDefault="00166CA4" w:rsidP="00890779">
            <w:pPr>
              <w:pStyle w:val="tabletext0"/>
              <w:rPr>
                <w:b/>
              </w:rPr>
            </w:pPr>
            <w:r w:rsidRPr="00A27960">
              <w:rPr>
                <w:b/>
              </w:rPr>
              <w:t>238 [COM6/20] (WRC-15)</w:t>
            </w:r>
          </w:p>
        </w:tc>
        <w:tc>
          <w:tcPr>
            <w:tcW w:w="583" w:type="dxa"/>
            <w:vAlign w:val="center"/>
          </w:tcPr>
          <w:p w14:paraId="3532ABBB" w14:textId="77777777" w:rsidR="00166CA4" w:rsidRPr="00A27960" w:rsidRDefault="00166CA4" w:rsidP="00890779">
            <w:pPr>
              <w:pStyle w:val="tabletext0"/>
              <w:jc w:val="center"/>
            </w:pPr>
            <w:r w:rsidRPr="00A27960">
              <w:t>C</w:t>
            </w:r>
          </w:p>
        </w:tc>
        <w:tc>
          <w:tcPr>
            <w:tcW w:w="560" w:type="dxa"/>
            <w:vAlign w:val="center"/>
          </w:tcPr>
          <w:p w14:paraId="3532ABBC" w14:textId="77777777" w:rsidR="00166CA4" w:rsidRPr="00A27960" w:rsidRDefault="00166CA4" w:rsidP="00890779">
            <w:pPr>
              <w:pStyle w:val="tabletext0"/>
              <w:jc w:val="center"/>
            </w:pPr>
            <w:r w:rsidRPr="00A27960">
              <w:t>C</w:t>
            </w:r>
          </w:p>
        </w:tc>
        <w:tc>
          <w:tcPr>
            <w:tcW w:w="560" w:type="dxa"/>
            <w:vAlign w:val="center"/>
          </w:tcPr>
          <w:p w14:paraId="3532ABBD" w14:textId="77777777" w:rsidR="00166CA4" w:rsidRPr="00A27960" w:rsidRDefault="00166CA4" w:rsidP="00890779">
            <w:pPr>
              <w:pStyle w:val="tabletext0"/>
              <w:jc w:val="center"/>
            </w:pPr>
            <w:r w:rsidRPr="00A27960">
              <w:t>C</w:t>
            </w:r>
          </w:p>
        </w:tc>
        <w:tc>
          <w:tcPr>
            <w:tcW w:w="560" w:type="dxa"/>
            <w:vAlign w:val="center"/>
          </w:tcPr>
          <w:p w14:paraId="3532ABBE" w14:textId="77777777" w:rsidR="00166CA4" w:rsidRPr="00A27960" w:rsidRDefault="00166CA4" w:rsidP="00890779">
            <w:pPr>
              <w:pStyle w:val="tabletext0"/>
              <w:jc w:val="center"/>
            </w:pPr>
            <w:r w:rsidRPr="00A27960">
              <w:t>C</w:t>
            </w:r>
          </w:p>
        </w:tc>
        <w:tc>
          <w:tcPr>
            <w:tcW w:w="560" w:type="dxa"/>
            <w:vAlign w:val="center"/>
          </w:tcPr>
          <w:p w14:paraId="3532ABBF" w14:textId="77777777" w:rsidR="00166CA4" w:rsidRPr="00A27960" w:rsidRDefault="00166CA4" w:rsidP="00890779">
            <w:pPr>
              <w:pStyle w:val="tabletext0"/>
              <w:jc w:val="center"/>
            </w:pPr>
            <w:r w:rsidRPr="00A27960">
              <w:rPr>
                <w:b/>
              </w:rPr>
              <w:t>R</w:t>
            </w:r>
          </w:p>
        </w:tc>
      </w:tr>
      <w:tr w:rsidR="00166CA4" w:rsidRPr="00A27960" w14:paraId="3532ABC9" w14:textId="77777777" w:rsidTr="00890779">
        <w:tc>
          <w:tcPr>
            <w:tcW w:w="941" w:type="dxa"/>
            <w:vAlign w:val="center"/>
          </w:tcPr>
          <w:p w14:paraId="3532ABC1" w14:textId="77777777" w:rsidR="00166CA4" w:rsidRPr="00A27960" w:rsidRDefault="00166CA4" w:rsidP="00890779">
            <w:pPr>
              <w:pStyle w:val="tabletext0"/>
              <w:jc w:val="center"/>
            </w:pPr>
            <w:r w:rsidRPr="00A27960">
              <w:t>1.14</w:t>
            </w:r>
          </w:p>
        </w:tc>
        <w:tc>
          <w:tcPr>
            <w:tcW w:w="3689" w:type="dxa"/>
            <w:vAlign w:val="center"/>
          </w:tcPr>
          <w:p w14:paraId="3532ABC2" w14:textId="77777777" w:rsidR="00166CA4" w:rsidRPr="00A27960" w:rsidRDefault="00166CA4" w:rsidP="00890779">
            <w:pPr>
              <w:pStyle w:val="tabletext0"/>
            </w:pPr>
            <w:r w:rsidRPr="00A27960">
              <w:t>HAPS in FS</w:t>
            </w:r>
          </w:p>
        </w:tc>
        <w:tc>
          <w:tcPr>
            <w:tcW w:w="2588" w:type="dxa"/>
            <w:vAlign w:val="center"/>
          </w:tcPr>
          <w:p w14:paraId="3532ABC3" w14:textId="77777777" w:rsidR="00166CA4" w:rsidRPr="00A27960" w:rsidRDefault="00166CA4" w:rsidP="00890779">
            <w:pPr>
              <w:pStyle w:val="tabletext0"/>
              <w:rPr>
                <w:b/>
              </w:rPr>
            </w:pPr>
            <w:r w:rsidRPr="00A27960">
              <w:rPr>
                <w:b/>
              </w:rPr>
              <w:t>160 [COM6/21] (WRC-15)</w:t>
            </w:r>
          </w:p>
        </w:tc>
        <w:tc>
          <w:tcPr>
            <w:tcW w:w="583" w:type="dxa"/>
            <w:vAlign w:val="center"/>
          </w:tcPr>
          <w:p w14:paraId="3532ABC4" w14:textId="77777777" w:rsidR="00166CA4" w:rsidRPr="00A27960" w:rsidRDefault="00166CA4" w:rsidP="00890779">
            <w:pPr>
              <w:pStyle w:val="tabletext0"/>
              <w:jc w:val="center"/>
            </w:pPr>
            <w:r w:rsidRPr="00A27960">
              <w:t>C</w:t>
            </w:r>
          </w:p>
        </w:tc>
        <w:tc>
          <w:tcPr>
            <w:tcW w:w="560" w:type="dxa"/>
            <w:vAlign w:val="center"/>
          </w:tcPr>
          <w:p w14:paraId="3532ABC5" w14:textId="77777777" w:rsidR="00166CA4" w:rsidRPr="00A27960" w:rsidRDefault="00166CA4" w:rsidP="00890779">
            <w:pPr>
              <w:pStyle w:val="tabletext0"/>
              <w:jc w:val="center"/>
            </w:pPr>
          </w:p>
        </w:tc>
        <w:tc>
          <w:tcPr>
            <w:tcW w:w="560" w:type="dxa"/>
            <w:vAlign w:val="center"/>
          </w:tcPr>
          <w:p w14:paraId="3532ABC6" w14:textId="77777777" w:rsidR="00166CA4" w:rsidRPr="00A27960" w:rsidRDefault="00166CA4" w:rsidP="00890779">
            <w:pPr>
              <w:pStyle w:val="tabletext0"/>
              <w:jc w:val="center"/>
            </w:pPr>
            <w:r w:rsidRPr="00A27960">
              <w:rPr>
                <w:b/>
              </w:rPr>
              <w:t>R</w:t>
            </w:r>
          </w:p>
        </w:tc>
        <w:tc>
          <w:tcPr>
            <w:tcW w:w="560" w:type="dxa"/>
            <w:vAlign w:val="center"/>
          </w:tcPr>
          <w:p w14:paraId="3532ABC7" w14:textId="77777777" w:rsidR="00166CA4" w:rsidRPr="00A27960" w:rsidRDefault="00166CA4" w:rsidP="00890779">
            <w:pPr>
              <w:pStyle w:val="tabletext0"/>
              <w:jc w:val="center"/>
            </w:pPr>
            <w:r w:rsidRPr="00A27960">
              <w:t>C</w:t>
            </w:r>
          </w:p>
        </w:tc>
        <w:tc>
          <w:tcPr>
            <w:tcW w:w="560" w:type="dxa"/>
            <w:vAlign w:val="center"/>
          </w:tcPr>
          <w:p w14:paraId="3532ABC8" w14:textId="77777777" w:rsidR="00166CA4" w:rsidRPr="00A27960" w:rsidRDefault="00166CA4" w:rsidP="00890779">
            <w:pPr>
              <w:pStyle w:val="tabletext0"/>
              <w:jc w:val="center"/>
            </w:pPr>
          </w:p>
        </w:tc>
      </w:tr>
      <w:tr w:rsidR="00166CA4" w:rsidRPr="00A27960" w14:paraId="3532ABD2" w14:textId="77777777" w:rsidTr="00890779">
        <w:tc>
          <w:tcPr>
            <w:tcW w:w="941" w:type="dxa"/>
            <w:vAlign w:val="center"/>
          </w:tcPr>
          <w:p w14:paraId="3532ABCA" w14:textId="77777777" w:rsidR="00166CA4" w:rsidRPr="00A27960" w:rsidRDefault="00166CA4" w:rsidP="00890779">
            <w:pPr>
              <w:pStyle w:val="tabletext0"/>
              <w:jc w:val="center"/>
            </w:pPr>
            <w:r w:rsidRPr="00A27960">
              <w:t>1.15</w:t>
            </w:r>
          </w:p>
        </w:tc>
        <w:tc>
          <w:tcPr>
            <w:tcW w:w="3689" w:type="dxa"/>
            <w:vAlign w:val="center"/>
          </w:tcPr>
          <w:p w14:paraId="3532ABCB" w14:textId="77777777" w:rsidR="00166CA4" w:rsidRPr="00A27960" w:rsidRDefault="00166CA4" w:rsidP="00890779">
            <w:pPr>
              <w:pStyle w:val="tabletext0"/>
            </w:pPr>
            <w:r w:rsidRPr="00A27960">
              <w:t>LMS and FS in 275-450 GHz</w:t>
            </w:r>
          </w:p>
        </w:tc>
        <w:tc>
          <w:tcPr>
            <w:tcW w:w="2588" w:type="dxa"/>
            <w:vAlign w:val="center"/>
          </w:tcPr>
          <w:p w14:paraId="3532ABCC" w14:textId="77777777" w:rsidR="00166CA4" w:rsidRPr="00A27960" w:rsidRDefault="00166CA4" w:rsidP="00890779">
            <w:pPr>
              <w:pStyle w:val="tabletext0"/>
              <w:rPr>
                <w:b/>
              </w:rPr>
            </w:pPr>
            <w:r w:rsidRPr="00A27960">
              <w:rPr>
                <w:b/>
              </w:rPr>
              <w:t>767 [COM6/14] (WRC-15)</w:t>
            </w:r>
          </w:p>
        </w:tc>
        <w:tc>
          <w:tcPr>
            <w:tcW w:w="583" w:type="dxa"/>
            <w:vAlign w:val="center"/>
          </w:tcPr>
          <w:p w14:paraId="3532ABCD" w14:textId="77777777" w:rsidR="00166CA4" w:rsidRPr="00A27960" w:rsidRDefault="00166CA4" w:rsidP="00890779">
            <w:pPr>
              <w:pStyle w:val="tabletext0"/>
              <w:jc w:val="center"/>
            </w:pPr>
            <w:r w:rsidRPr="00A27960">
              <w:t>C</w:t>
            </w:r>
            <w:r w:rsidRPr="00A27960">
              <w:rPr>
                <w:rStyle w:val="FootnoteReference"/>
              </w:rPr>
              <w:footnoteReference w:id="2"/>
            </w:r>
          </w:p>
        </w:tc>
        <w:tc>
          <w:tcPr>
            <w:tcW w:w="560" w:type="dxa"/>
            <w:vAlign w:val="center"/>
          </w:tcPr>
          <w:p w14:paraId="3532ABCE" w14:textId="77777777" w:rsidR="00166CA4" w:rsidRPr="00A27960" w:rsidRDefault="00166CA4" w:rsidP="00890779">
            <w:pPr>
              <w:pStyle w:val="tabletext0"/>
              <w:jc w:val="center"/>
              <w:rPr>
                <w:b/>
              </w:rPr>
            </w:pPr>
          </w:p>
        </w:tc>
        <w:tc>
          <w:tcPr>
            <w:tcW w:w="560" w:type="dxa"/>
            <w:vAlign w:val="center"/>
          </w:tcPr>
          <w:p w14:paraId="3532ABCF" w14:textId="77777777" w:rsidR="00166CA4" w:rsidRPr="00A27960" w:rsidRDefault="00166CA4" w:rsidP="00890779">
            <w:pPr>
              <w:pStyle w:val="tabletext0"/>
              <w:jc w:val="center"/>
            </w:pPr>
            <w:r w:rsidRPr="00A27960">
              <w:t>C</w:t>
            </w:r>
            <w:r w:rsidRPr="00A27960">
              <w:rPr>
                <w:vertAlign w:val="superscript"/>
              </w:rPr>
              <w:t>1</w:t>
            </w:r>
          </w:p>
        </w:tc>
        <w:tc>
          <w:tcPr>
            <w:tcW w:w="560" w:type="dxa"/>
            <w:vAlign w:val="center"/>
          </w:tcPr>
          <w:p w14:paraId="3532ABD0" w14:textId="77777777" w:rsidR="00166CA4" w:rsidRPr="00A27960" w:rsidRDefault="00166CA4" w:rsidP="00890779">
            <w:pPr>
              <w:pStyle w:val="tabletext0"/>
              <w:jc w:val="center"/>
            </w:pPr>
            <w:r w:rsidRPr="00A27960">
              <w:t>I</w:t>
            </w:r>
          </w:p>
        </w:tc>
        <w:tc>
          <w:tcPr>
            <w:tcW w:w="560" w:type="dxa"/>
            <w:vAlign w:val="center"/>
          </w:tcPr>
          <w:p w14:paraId="3532ABD1" w14:textId="77777777" w:rsidR="00166CA4" w:rsidRPr="00A27960" w:rsidRDefault="00166CA4" w:rsidP="00890779">
            <w:pPr>
              <w:pStyle w:val="tabletext0"/>
              <w:jc w:val="center"/>
            </w:pPr>
          </w:p>
        </w:tc>
      </w:tr>
      <w:tr w:rsidR="00166CA4" w:rsidRPr="00A27960" w14:paraId="3532ABDB" w14:textId="77777777" w:rsidTr="00890779">
        <w:tc>
          <w:tcPr>
            <w:tcW w:w="941" w:type="dxa"/>
            <w:vAlign w:val="center"/>
          </w:tcPr>
          <w:p w14:paraId="3532ABD3" w14:textId="77777777" w:rsidR="00166CA4" w:rsidRPr="00A27960" w:rsidRDefault="00166CA4" w:rsidP="00890779">
            <w:pPr>
              <w:pStyle w:val="tabletext0"/>
              <w:jc w:val="center"/>
            </w:pPr>
            <w:r w:rsidRPr="00A27960">
              <w:t>1.16</w:t>
            </w:r>
          </w:p>
        </w:tc>
        <w:tc>
          <w:tcPr>
            <w:tcW w:w="3689" w:type="dxa"/>
            <w:vAlign w:val="center"/>
          </w:tcPr>
          <w:p w14:paraId="3532ABD4" w14:textId="77777777" w:rsidR="00166CA4" w:rsidRPr="00A27960" w:rsidRDefault="00166CA4" w:rsidP="00890779">
            <w:pPr>
              <w:pStyle w:val="tabletext0"/>
            </w:pPr>
            <w:r w:rsidRPr="00A27960">
              <w:t>WAS/RLAN between 5 150 &amp; 5 925 MHz</w:t>
            </w:r>
          </w:p>
        </w:tc>
        <w:tc>
          <w:tcPr>
            <w:tcW w:w="2588" w:type="dxa"/>
            <w:vAlign w:val="center"/>
          </w:tcPr>
          <w:p w14:paraId="3532ABD5" w14:textId="77777777" w:rsidR="00166CA4" w:rsidRPr="00A27960" w:rsidRDefault="00166CA4" w:rsidP="00890779">
            <w:pPr>
              <w:pStyle w:val="tabletext0"/>
              <w:rPr>
                <w:b/>
              </w:rPr>
            </w:pPr>
            <w:r w:rsidRPr="00A27960">
              <w:rPr>
                <w:b/>
              </w:rPr>
              <w:t>239 [COM6/22] (WRC-15)</w:t>
            </w:r>
          </w:p>
        </w:tc>
        <w:tc>
          <w:tcPr>
            <w:tcW w:w="583" w:type="dxa"/>
            <w:vAlign w:val="center"/>
          </w:tcPr>
          <w:p w14:paraId="3532ABD6" w14:textId="77777777" w:rsidR="00166CA4" w:rsidRPr="00A27960" w:rsidRDefault="00166CA4" w:rsidP="00890779">
            <w:pPr>
              <w:pStyle w:val="tabletext0"/>
              <w:jc w:val="center"/>
            </w:pPr>
            <w:r w:rsidRPr="00A27960">
              <w:rPr>
                <w:b/>
              </w:rPr>
              <w:t>R</w:t>
            </w:r>
          </w:p>
        </w:tc>
        <w:tc>
          <w:tcPr>
            <w:tcW w:w="560" w:type="dxa"/>
            <w:vAlign w:val="center"/>
          </w:tcPr>
          <w:p w14:paraId="3532ABD7" w14:textId="77777777" w:rsidR="00166CA4" w:rsidRPr="00A27960" w:rsidRDefault="00166CA4" w:rsidP="00890779">
            <w:pPr>
              <w:pStyle w:val="tabletext0"/>
              <w:jc w:val="center"/>
            </w:pPr>
            <w:r w:rsidRPr="00A27960">
              <w:t>C</w:t>
            </w:r>
          </w:p>
        </w:tc>
        <w:tc>
          <w:tcPr>
            <w:tcW w:w="560" w:type="dxa"/>
            <w:vAlign w:val="center"/>
          </w:tcPr>
          <w:p w14:paraId="3532ABD8" w14:textId="77777777" w:rsidR="00166CA4" w:rsidRPr="00A27960" w:rsidRDefault="00166CA4" w:rsidP="00890779">
            <w:pPr>
              <w:pStyle w:val="tabletext0"/>
              <w:jc w:val="center"/>
            </w:pPr>
            <w:r w:rsidRPr="00A27960">
              <w:t>C</w:t>
            </w:r>
          </w:p>
        </w:tc>
        <w:tc>
          <w:tcPr>
            <w:tcW w:w="560" w:type="dxa"/>
            <w:vAlign w:val="center"/>
          </w:tcPr>
          <w:p w14:paraId="3532ABD9" w14:textId="77777777" w:rsidR="00166CA4" w:rsidRPr="00A27960" w:rsidRDefault="00166CA4" w:rsidP="00890779">
            <w:pPr>
              <w:pStyle w:val="tabletext0"/>
              <w:jc w:val="center"/>
            </w:pPr>
            <w:r w:rsidRPr="00A27960">
              <w:t>I</w:t>
            </w:r>
          </w:p>
        </w:tc>
        <w:tc>
          <w:tcPr>
            <w:tcW w:w="560" w:type="dxa"/>
            <w:vAlign w:val="center"/>
          </w:tcPr>
          <w:p w14:paraId="3532ABDA" w14:textId="77777777" w:rsidR="00166CA4" w:rsidRPr="00A27960" w:rsidRDefault="00166CA4" w:rsidP="00890779">
            <w:pPr>
              <w:pStyle w:val="tabletext0"/>
              <w:jc w:val="center"/>
            </w:pPr>
          </w:p>
        </w:tc>
      </w:tr>
      <w:tr w:rsidR="00166CA4" w:rsidRPr="00A27960" w14:paraId="3532ABE4" w14:textId="77777777" w:rsidTr="00890779">
        <w:tc>
          <w:tcPr>
            <w:tcW w:w="941" w:type="dxa"/>
            <w:vAlign w:val="center"/>
          </w:tcPr>
          <w:p w14:paraId="3532ABDC" w14:textId="77777777" w:rsidR="00166CA4" w:rsidRPr="00A27960" w:rsidRDefault="00166CA4" w:rsidP="00890779">
            <w:pPr>
              <w:pStyle w:val="tabletext0"/>
              <w:jc w:val="center"/>
            </w:pPr>
            <w:r w:rsidRPr="00A27960">
              <w:lastRenderedPageBreak/>
              <w:t>/9.1.1</w:t>
            </w:r>
          </w:p>
        </w:tc>
        <w:tc>
          <w:tcPr>
            <w:tcW w:w="3689" w:type="dxa"/>
            <w:vAlign w:val="center"/>
          </w:tcPr>
          <w:p w14:paraId="3532ABDD" w14:textId="77777777" w:rsidR="00166CA4" w:rsidRPr="00A27960" w:rsidRDefault="00166CA4" w:rsidP="00890779">
            <w:pPr>
              <w:pStyle w:val="tabletext0"/>
            </w:pPr>
            <w:r w:rsidRPr="00A27960">
              <w:t>IMT in 1 885-2 025 &amp; 2 110-2 200 MHz</w:t>
            </w:r>
          </w:p>
        </w:tc>
        <w:tc>
          <w:tcPr>
            <w:tcW w:w="2588" w:type="dxa"/>
            <w:vAlign w:val="center"/>
          </w:tcPr>
          <w:p w14:paraId="3532ABDE" w14:textId="77777777" w:rsidR="00166CA4" w:rsidRPr="00A27960" w:rsidRDefault="00166CA4" w:rsidP="00890779">
            <w:pPr>
              <w:pStyle w:val="tabletext0"/>
              <w:rPr>
                <w:b/>
              </w:rPr>
            </w:pPr>
            <w:r w:rsidRPr="00A27960">
              <w:rPr>
                <w:b/>
              </w:rPr>
              <w:t>212 (Rev.WRC-15)</w:t>
            </w:r>
          </w:p>
        </w:tc>
        <w:tc>
          <w:tcPr>
            <w:tcW w:w="583" w:type="dxa"/>
            <w:vAlign w:val="center"/>
          </w:tcPr>
          <w:p w14:paraId="3532ABDF" w14:textId="77777777" w:rsidR="00166CA4" w:rsidRPr="00A27960" w:rsidRDefault="00166CA4" w:rsidP="00890779">
            <w:pPr>
              <w:pStyle w:val="tabletext0"/>
              <w:jc w:val="center"/>
            </w:pPr>
          </w:p>
        </w:tc>
        <w:tc>
          <w:tcPr>
            <w:tcW w:w="560" w:type="dxa"/>
            <w:vAlign w:val="center"/>
          </w:tcPr>
          <w:p w14:paraId="3532ABE0" w14:textId="77777777" w:rsidR="00166CA4" w:rsidRPr="00A27960" w:rsidRDefault="00166CA4" w:rsidP="00890779">
            <w:pPr>
              <w:pStyle w:val="tabletext0"/>
              <w:jc w:val="center"/>
            </w:pPr>
          </w:p>
        </w:tc>
        <w:tc>
          <w:tcPr>
            <w:tcW w:w="560" w:type="dxa"/>
            <w:vAlign w:val="center"/>
          </w:tcPr>
          <w:p w14:paraId="3532ABE1" w14:textId="77777777" w:rsidR="00166CA4" w:rsidRPr="00A27960" w:rsidRDefault="00166CA4" w:rsidP="00890779">
            <w:pPr>
              <w:pStyle w:val="tabletext0"/>
              <w:jc w:val="center"/>
            </w:pPr>
          </w:p>
        </w:tc>
        <w:tc>
          <w:tcPr>
            <w:tcW w:w="560" w:type="dxa"/>
            <w:vAlign w:val="center"/>
          </w:tcPr>
          <w:p w14:paraId="3532ABE2" w14:textId="77777777" w:rsidR="00166CA4" w:rsidRPr="00A27960" w:rsidRDefault="00166CA4" w:rsidP="00890779">
            <w:pPr>
              <w:pStyle w:val="tabletext0"/>
              <w:jc w:val="center"/>
              <w:rPr>
                <w:b/>
              </w:rPr>
            </w:pPr>
            <w:r w:rsidRPr="00A27960">
              <w:rPr>
                <w:b/>
              </w:rPr>
              <w:t>R</w:t>
            </w:r>
            <w:r w:rsidRPr="00576102">
              <w:rPr>
                <w:rStyle w:val="FootnoteReference"/>
                <w:sz w:val="14"/>
                <w:szCs w:val="14"/>
              </w:rPr>
              <w:footnoteReference w:id="3"/>
            </w:r>
          </w:p>
        </w:tc>
        <w:tc>
          <w:tcPr>
            <w:tcW w:w="560" w:type="dxa"/>
            <w:vAlign w:val="center"/>
          </w:tcPr>
          <w:p w14:paraId="3532ABE3" w14:textId="77777777" w:rsidR="00166CA4" w:rsidRPr="00A27960" w:rsidRDefault="00166CA4" w:rsidP="00890779">
            <w:pPr>
              <w:pStyle w:val="tabletext0"/>
              <w:jc w:val="center"/>
            </w:pPr>
          </w:p>
        </w:tc>
      </w:tr>
      <w:tr w:rsidR="00166CA4" w:rsidRPr="00A27960" w14:paraId="3532ABED" w14:textId="77777777" w:rsidTr="00890779">
        <w:tc>
          <w:tcPr>
            <w:tcW w:w="941" w:type="dxa"/>
            <w:vAlign w:val="center"/>
          </w:tcPr>
          <w:p w14:paraId="3532ABE5" w14:textId="77777777" w:rsidR="00166CA4" w:rsidRPr="00A27960" w:rsidRDefault="00166CA4" w:rsidP="00890779">
            <w:pPr>
              <w:pStyle w:val="tabletext0"/>
              <w:jc w:val="center"/>
            </w:pPr>
            <w:r w:rsidRPr="00A27960">
              <w:t>/9.1.2</w:t>
            </w:r>
          </w:p>
        </w:tc>
        <w:tc>
          <w:tcPr>
            <w:tcW w:w="3689" w:type="dxa"/>
            <w:vAlign w:val="center"/>
          </w:tcPr>
          <w:p w14:paraId="3532ABE6" w14:textId="77777777" w:rsidR="00166CA4" w:rsidRPr="00A27960" w:rsidRDefault="00166CA4" w:rsidP="00890779">
            <w:pPr>
              <w:pStyle w:val="tabletext0"/>
            </w:pPr>
            <w:r w:rsidRPr="00A27960">
              <w:t>Compatibility of IMT and BSS (sound) in 1 452-1 492 MHz in Regions 1 and 3</w:t>
            </w:r>
          </w:p>
        </w:tc>
        <w:tc>
          <w:tcPr>
            <w:tcW w:w="2588" w:type="dxa"/>
            <w:vAlign w:val="center"/>
          </w:tcPr>
          <w:p w14:paraId="3532ABE7" w14:textId="77777777" w:rsidR="00166CA4" w:rsidRPr="00A27960" w:rsidRDefault="00166CA4" w:rsidP="00890779">
            <w:pPr>
              <w:pStyle w:val="tabletext0"/>
              <w:rPr>
                <w:b/>
              </w:rPr>
            </w:pPr>
            <w:r w:rsidRPr="00A27960">
              <w:rPr>
                <w:b/>
              </w:rPr>
              <w:t>761 [COM4/7] (WRC-15)</w:t>
            </w:r>
          </w:p>
        </w:tc>
        <w:tc>
          <w:tcPr>
            <w:tcW w:w="583" w:type="dxa"/>
            <w:vAlign w:val="center"/>
          </w:tcPr>
          <w:p w14:paraId="3532ABE8" w14:textId="77777777" w:rsidR="00166CA4" w:rsidRPr="00A27960" w:rsidRDefault="00166CA4" w:rsidP="00890779">
            <w:pPr>
              <w:pStyle w:val="tabletext0"/>
              <w:jc w:val="center"/>
            </w:pPr>
          </w:p>
        </w:tc>
        <w:tc>
          <w:tcPr>
            <w:tcW w:w="560" w:type="dxa"/>
            <w:vAlign w:val="center"/>
          </w:tcPr>
          <w:p w14:paraId="3532ABE9" w14:textId="77777777" w:rsidR="00166CA4" w:rsidRPr="00A27960" w:rsidRDefault="00166CA4" w:rsidP="00890779">
            <w:pPr>
              <w:pStyle w:val="tabletext0"/>
              <w:jc w:val="center"/>
            </w:pPr>
          </w:p>
        </w:tc>
        <w:tc>
          <w:tcPr>
            <w:tcW w:w="560" w:type="dxa"/>
            <w:vAlign w:val="center"/>
          </w:tcPr>
          <w:p w14:paraId="3532ABEA" w14:textId="77777777" w:rsidR="00166CA4" w:rsidRPr="00A27960" w:rsidRDefault="00166CA4" w:rsidP="00890779">
            <w:pPr>
              <w:pStyle w:val="tabletext0"/>
              <w:jc w:val="center"/>
            </w:pPr>
          </w:p>
        </w:tc>
        <w:tc>
          <w:tcPr>
            <w:tcW w:w="560" w:type="dxa"/>
            <w:vAlign w:val="center"/>
          </w:tcPr>
          <w:p w14:paraId="3532ABEB" w14:textId="77777777" w:rsidR="00166CA4" w:rsidRPr="00A27960" w:rsidRDefault="00166CA4" w:rsidP="00890779">
            <w:pPr>
              <w:pStyle w:val="tabletext0"/>
              <w:jc w:val="center"/>
            </w:pPr>
            <w:r w:rsidRPr="00A27960">
              <w:rPr>
                <w:b/>
              </w:rPr>
              <w:t>R</w:t>
            </w:r>
            <w:r w:rsidRPr="00576102">
              <w:rPr>
                <w:rStyle w:val="FootnoteReference"/>
                <w:sz w:val="14"/>
                <w:szCs w:val="14"/>
              </w:rPr>
              <w:footnoteReference w:id="4"/>
            </w:r>
          </w:p>
        </w:tc>
        <w:tc>
          <w:tcPr>
            <w:tcW w:w="560" w:type="dxa"/>
            <w:vAlign w:val="center"/>
          </w:tcPr>
          <w:p w14:paraId="3532ABEC" w14:textId="77777777" w:rsidR="00166CA4" w:rsidRPr="00A27960" w:rsidRDefault="00166CA4" w:rsidP="00890779">
            <w:pPr>
              <w:pStyle w:val="tabletext0"/>
              <w:jc w:val="center"/>
            </w:pPr>
          </w:p>
        </w:tc>
      </w:tr>
      <w:tr w:rsidR="00166CA4" w:rsidRPr="00A27960" w14:paraId="3532ABF6" w14:textId="77777777" w:rsidTr="00890779">
        <w:tc>
          <w:tcPr>
            <w:tcW w:w="941" w:type="dxa"/>
            <w:vAlign w:val="center"/>
          </w:tcPr>
          <w:p w14:paraId="3532ABEE" w14:textId="77777777" w:rsidR="00166CA4" w:rsidRPr="00A27960" w:rsidRDefault="00166CA4" w:rsidP="00890779">
            <w:pPr>
              <w:pStyle w:val="tabletext0"/>
              <w:jc w:val="center"/>
            </w:pPr>
            <w:r w:rsidRPr="00A27960">
              <w:t>/9.1.3</w:t>
            </w:r>
          </w:p>
        </w:tc>
        <w:tc>
          <w:tcPr>
            <w:tcW w:w="3689" w:type="dxa"/>
            <w:vAlign w:val="center"/>
          </w:tcPr>
          <w:p w14:paraId="3532ABEF" w14:textId="77777777" w:rsidR="00166CA4" w:rsidRPr="00A27960" w:rsidRDefault="00166CA4" w:rsidP="00890779">
            <w:pPr>
              <w:pStyle w:val="tabletext0"/>
            </w:pPr>
            <w:r w:rsidRPr="00A27960">
              <w:t>New non-GSO systems in 3 700-4 200, 4 500-4 800, 5 925-6 425 &amp; 6 725</w:t>
            </w:r>
            <w:r w:rsidRPr="00A27960">
              <w:noBreakHyphen/>
              <w:t>7 025 MHz allocated to FSS</w:t>
            </w:r>
          </w:p>
        </w:tc>
        <w:tc>
          <w:tcPr>
            <w:tcW w:w="2588" w:type="dxa"/>
            <w:vAlign w:val="center"/>
          </w:tcPr>
          <w:p w14:paraId="3532ABF0" w14:textId="77777777" w:rsidR="00166CA4" w:rsidRPr="00A27960" w:rsidRDefault="00166CA4" w:rsidP="00890779">
            <w:pPr>
              <w:pStyle w:val="tabletext0"/>
              <w:rPr>
                <w:b/>
              </w:rPr>
            </w:pPr>
            <w:r w:rsidRPr="00A27960">
              <w:rPr>
                <w:b/>
              </w:rPr>
              <w:t>157 [COM5/6] (WRC-15)</w:t>
            </w:r>
          </w:p>
        </w:tc>
        <w:tc>
          <w:tcPr>
            <w:tcW w:w="583" w:type="dxa"/>
            <w:vAlign w:val="center"/>
          </w:tcPr>
          <w:p w14:paraId="3532ABF1" w14:textId="77777777" w:rsidR="00166CA4" w:rsidRPr="00A27960" w:rsidRDefault="00166CA4" w:rsidP="00890779">
            <w:pPr>
              <w:pStyle w:val="tabletext0"/>
              <w:jc w:val="center"/>
            </w:pPr>
            <w:r w:rsidRPr="00A27960">
              <w:t>C</w:t>
            </w:r>
          </w:p>
        </w:tc>
        <w:tc>
          <w:tcPr>
            <w:tcW w:w="560" w:type="dxa"/>
            <w:vAlign w:val="center"/>
          </w:tcPr>
          <w:p w14:paraId="3532ABF2" w14:textId="77777777" w:rsidR="00166CA4" w:rsidRPr="00A27960" w:rsidRDefault="00166CA4" w:rsidP="00890779">
            <w:pPr>
              <w:pStyle w:val="tabletext0"/>
              <w:jc w:val="center"/>
            </w:pPr>
          </w:p>
        </w:tc>
        <w:tc>
          <w:tcPr>
            <w:tcW w:w="560" w:type="dxa"/>
            <w:vAlign w:val="center"/>
          </w:tcPr>
          <w:p w14:paraId="3532ABF3" w14:textId="77777777" w:rsidR="00166CA4" w:rsidRPr="00A27960" w:rsidRDefault="00166CA4" w:rsidP="00890779">
            <w:pPr>
              <w:pStyle w:val="tabletext0"/>
              <w:jc w:val="center"/>
            </w:pPr>
            <w:r w:rsidRPr="00A27960">
              <w:t>C</w:t>
            </w:r>
          </w:p>
        </w:tc>
        <w:tc>
          <w:tcPr>
            <w:tcW w:w="560" w:type="dxa"/>
            <w:vAlign w:val="center"/>
          </w:tcPr>
          <w:p w14:paraId="3532ABF4" w14:textId="77777777" w:rsidR="00166CA4" w:rsidRPr="00A27960" w:rsidRDefault="00166CA4" w:rsidP="00890779">
            <w:pPr>
              <w:pStyle w:val="tabletext0"/>
              <w:jc w:val="center"/>
            </w:pPr>
          </w:p>
        </w:tc>
        <w:tc>
          <w:tcPr>
            <w:tcW w:w="560" w:type="dxa"/>
            <w:vAlign w:val="center"/>
          </w:tcPr>
          <w:p w14:paraId="3532ABF5" w14:textId="77777777" w:rsidR="00166CA4" w:rsidRPr="00A27960" w:rsidRDefault="00166CA4" w:rsidP="00890779">
            <w:pPr>
              <w:pStyle w:val="tabletext0"/>
              <w:jc w:val="center"/>
            </w:pPr>
          </w:p>
        </w:tc>
      </w:tr>
      <w:tr w:rsidR="00166CA4" w:rsidRPr="00A27960" w14:paraId="3532ABFF" w14:textId="77777777" w:rsidTr="00890779">
        <w:tc>
          <w:tcPr>
            <w:tcW w:w="941" w:type="dxa"/>
            <w:vAlign w:val="center"/>
          </w:tcPr>
          <w:p w14:paraId="3532ABF7" w14:textId="77777777" w:rsidR="00166CA4" w:rsidRPr="00A27960" w:rsidRDefault="00166CA4" w:rsidP="00890779">
            <w:pPr>
              <w:pStyle w:val="tabletext0"/>
              <w:jc w:val="center"/>
            </w:pPr>
            <w:r w:rsidRPr="00A27960">
              <w:t>/9.1.4</w:t>
            </w:r>
          </w:p>
        </w:tc>
        <w:tc>
          <w:tcPr>
            <w:tcW w:w="3689" w:type="dxa"/>
            <w:vAlign w:val="center"/>
          </w:tcPr>
          <w:p w14:paraId="3532ABF8" w14:textId="77777777" w:rsidR="00166CA4" w:rsidRPr="00A27960" w:rsidRDefault="00166CA4" w:rsidP="00890779">
            <w:pPr>
              <w:pStyle w:val="tabletext0"/>
            </w:pPr>
            <w:r w:rsidRPr="00A27960">
              <w:t>Stations on board sub-orbital vehicles</w:t>
            </w:r>
          </w:p>
        </w:tc>
        <w:tc>
          <w:tcPr>
            <w:tcW w:w="2588" w:type="dxa"/>
            <w:vAlign w:val="center"/>
          </w:tcPr>
          <w:p w14:paraId="3532ABF9" w14:textId="77777777" w:rsidR="00166CA4" w:rsidRPr="00A27960" w:rsidRDefault="00166CA4" w:rsidP="00890779">
            <w:pPr>
              <w:pStyle w:val="tabletext0"/>
              <w:rPr>
                <w:b/>
              </w:rPr>
            </w:pPr>
            <w:r w:rsidRPr="00A27960">
              <w:rPr>
                <w:b/>
              </w:rPr>
              <w:t>763 [COM5/7] (WRC-15)</w:t>
            </w:r>
          </w:p>
        </w:tc>
        <w:tc>
          <w:tcPr>
            <w:tcW w:w="583" w:type="dxa"/>
            <w:vAlign w:val="center"/>
          </w:tcPr>
          <w:p w14:paraId="3532ABFA" w14:textId="77777777" w:rsidR="00166CA4" w:rsidRPr="00A27960" w:rsidRDefault="00166CA4" w:rsidP="00890779">
            <w:pPr>
              <w:pStyle w:val="tabletext0"/>
              <w:jc w:val="center"/>
            </w:pPr>
          </w:p>
        </w:tc>
        <w:tc>
          <w:tcPr>
            <w:tcW w:w="560" w:type="dxa"/>
            <w:vAlign w:val="center"/>
          </w:tcPr>
          <w:p w14:paraId="3532ABFB" w14:textId="77777777" w:rsidR="00166CA4" w:rsidRPr="00A27960" w:rsidRDefault="00166CA4" w:rsidP="00890779">
            <w:pPr>
              <w:pStyle w:val="tabletext0"/>
              <w:jc w:val="center"/>
            </w:pPr>
            <w:r w:rsidRPr="00A27960">
              <w:rPr>
                <w:b/>
              </w:rPr>
              <w:t>R</w:t>
            </w:r>
          </w:p>
        </w:tc>
        <w:tc>
          <w:tcPr>
            <w:tcW w:w="560" w:type="dxa"/>
            <w:vAlign w:val="center"/>
          </w:tcPr>
          <w:p w14:paraId="3532ABFC" w14:textId="77777777" w:rsidR="00166CA4" w:rsidRPr="00A27960" w:rsidRDefault="00166CA4" w:rsidP="00890779">
            <w:pPr>
              <w:pStyle w:val="tabletext0"/>
              <w:jc w:val="center"/>
            </w:pPr>
          </w:p>
        </w:tc>
        <w:tc>
          <w:tcPr>
            <w:tcW w:w="560" w:type="dxa"/>
            <w:vAlign w:val="center"/>
          </w:tcPr>
          <w:p w14:paraId="3532ABFD" w14:textId="77777777" w:rsidR="00166CA4" w:rsidRPr="00A27960" w:rsidRDefault="00166CA4" w:rsidP="00890779">
            <w:pPr>
              <w:pStyle w:val="tabletext0"/>
              <w:jc w:val="center"/>
            </w:pPr>
          </w:p>
        </w:tc>
        <w:tc>
          <w:tcPr>
            <w:tcW w:w="560" w:type="dxa"/>
            <w:vAlign w:val="center"/>
          </w:tcPr>
          <w:p w14:paraId="3532ABFE" w14:textId="77777777" w:rsidR="00166CA4" w:rsidRPr="00A27960" w:rsidRDefault="00166CA4" w:rsidP="00890779">
            <w:pPr>
              <w:pStyle w:val="tabletext0"/>
              <w:jc w:val="center"/>
            </w:pPr>
          </w:p>
        </w:tc>
      </w:tr>
      <w:tr w:rsidR="00166CA4" w:rsidRPr="00A27960" w14:paraId="3532AC08" w14:textId="77777777" w:rsidTr="00890779">
        <w:tc>
          <w:tcPr>
            <w:tcW w:w="941" w:type="dxa"/>
            <w:vAlign w:val="center"/>
          </w:tcPr>
          <w:p w14:paraId="3532AC00" w14:textId="77777777" w:rsidR="00166CA4" w:rsidRPr="00A27960" w:rsidRDefault="00166CA4" w:rsidP="00890779">
            <w:pPr>
              <w:pStyle w:val="tabletext0"/>
              <w:jc w:val="center"/>
            </w:pPr>
            <w:r w:rsidRPr="00A27960">
              <w:t>/9.1.5</w:t>
            </w:r>
          </w:p>
        </w:tc>
        <w:tc>
          <w:tcPr>
            <w:tcW w:w="3689" w:type="dxa"/>
            <w:vAlign w:val="center"/>
          </w:tcPr>
          <w:p w14:paraId="3532AC01" w14:textId="77777777" w:rsidR="00166CA4" w:rsidRPr="00A27960" w:rsidRDefault="00166CA4" w:rsidP="00890779">
            <w:pPr>
              <w:pStyle w:val="tabletext0"/>
            </w:pPr>
            <w:r w:rsidRPr="00A27960">
              <w:t xml:space="preserve">Recs. ITU-R M.1638-1 and ITU-R M.1849-1 in Nos. </w:t>
            </w:r>
            <w:r w:rsidRPr="00A27960">
              <w:rPr>
                <w:b/>
              </w:rPr>
              <w:t>5.447F</w:t>
            </w:r>
            <w:r w:rsidRPr="00A27960">
              <w:t xml:space="preserve"> and </w:t>
            </w:r>
            <w:r w:rsidRPr="00A27960">
              <w:rPr>
                <w:b/>
              </w:rPr>
              <w:t>5.450A</w:t>
            </w:r>
          </w:p>
        </w:tc>
        <w:tc>
          <w:tcPr>
            <w:tcW w:w="2588" w:type="dxa"/>
            <w:vAlign w:val="center"/>
          </w:tcPr>
          <w:p w14:paraId="3532AC02" w14:textId="77777777" w:rsidR="00166CA4" w:rsidRPr="00A27960" w:rsidRDefault="00166CA4" w:rsidP="00890779">
            <w:pPr>
              <w:pStyle w:val="tabletext0"/>
              <w:rPr>
                <w:b/>
              </w:rPr>
            </w:pPr>
            <w:r w:rsidRPr="00A27960">
              <w:rPr>
                <w:b/>
              </w:rPr>
              <w:t>764 [COM6/1] (WRC-15)</w:t>
            </w:r>
          </w:p>
        </w:tc>
        <w:tc>
          <w:tcPr>
            <w:tcW w:w="583" w:type="dxa"/>
            <w:vAlign w:val="center"/>
          </w:tcPr>
          <w:p w14:paraId="3532AC03" w14:textId="77777777" w:rsidR="00166CA4" w:rsidRPr="00A27960" w:rsidRDefault="00166CA4" w:rsidP="00890779">
            <w:pPr>
              <w:pStyle w:val="tabletext0"/>
              <w:jc w:val="center"/>
            </w:pPr>
            <w:r w:rsidRPr="00A27960">
              <w:rPr>
                <w:b/>
              </w:rPr>
              <w:t>R</w:t>
            </w:r>
          </w:p>
        </w:tc>
        <w:tc>
          <w:tcPr>
            <w:tcW w:w="560" w:type="dxa"/>
            <w:vAlign w:val="center"/>
          </w:tcPr>
          <w:p w14:paraId="3532AC04" w14:textId="77777777" w:rsidR="00166CA4" w:rsidRPr="00A27960" w:rsidRDefault="00166CA4" w:rsidP="00890779">
            <w:pPr>
              <w:pStyle w:val="tabletext0"/>
              <w:jc w:val="center"/>
            </w:pPr>
            <w:r w:rsidRPr="00A27960">
              <w:t>C</w:t>
            </w:r>
          </w:p>
        </w:tc>
        <w:tc>
          <w:tcPr>
            <w:tcW w:w="560" w:type="dxa"/>
            <w:vAlign w:val="center"/>
          </w:tcPr>
          <w:p w14:paraId="3532AC05" w14:textId="77777777" w:rsidR="00166CA4" w:rsidRPr="00A27960" w:rsidRDefault="00166CA4" w:rsidP="00890779">
            <w:pPr>
              <w:pStyle w:val="tabletext0"/>
              <w:jc w:val="center"/>
            </w:pPr>
          </w:p>
        </w:tc>
        <w:tc>
          <w:tcPr>
            <w:tcW w:w="560" w:type="dxa"/>
            <w:vAlign w:val="center"/>
          </w:tcPr>
          <w:p w14:paraId="3532AC06" w14:textId="77777777" w:rsidR="00166CA4" w:rsidRPr="00A27960" w:rsidRDefault="00166CA4" w:rsidP="00890779">
            <w:pPr>
              <w:pStyle w:val="tabletext0"/>
              <w:jc w:val="center"/>
            </w:pPr>
          </w:p>
        </w:tc>
        <w:tc>
          <w:tcPr>
            <w:tcW w:w="560" w:type="dxa"/>
            <w:vAlign w:val="center"/>
          </w:tcPr>
          <w:p w14:paraId="3532AC07" w14:textId="77777777" w:rsidR="00166CA4" w:rsidRPr="00A27960" w:rsidRDefault="00166CA4" w:rsidP="00890779">
            <w:pPr>
              <w:pStyle w:val="tabletext0"/>
              <w:jc w:val="center"/>
            </w:pPr>
          </w:p>
        </w:tc>
      </w:tr>
      <w:tr w:rsidR="00166CA4" w:rsidRPr="00A27960" w14:paraId="3532AC11" w14:textId="77777777" w:rsidTr="00890779">
        <w:tc>
          <w:tcPr>
            <w:tcW w:w="941" w:type="dxa"/>
            <w:vAlign w:val="center"/>
          </w:tcPr>
          <w:p w14:paraId="3532AC09" w14:textId="77777777" w:rsidR="00166CA4" w:rsidRPr="00A27960" w:rsidRDefault="00166CA4" w:rsidP="00890779">
            <w:pPr>
              <w:pStyle w:val="tabletext0"/>
              <w:jc w:val="center"/>
            </w:pPr>
            <w:r w:rsidRPr="00A27960">
              <w:t>/9.1.6</w:t>
            </w:r>
          </w:p>
        </w:tc>
        <w:tc>
          <w:tcPr>
            <w:tcW w:w="3689" w:type="dxa"/>
            <w:vAlign w:val="center"/>
          </w:tcPr>
          <w:p w14:paraId="3532AC0A" w14:textId="77777777" w:rsidR="00166CA4" w:rsidRPr="00A27960" w:rsidRDefault="00166CA4" w:rsidP="00890779">
            <w:pPr>
              <w:pStyle w:val="tabletext0"/>
            </w:pPr>
            <w:r w:rsidRPr="00A27960">
              <w:t>WPT for electric vehicles</w:t>
            </w:r>
          </w:p>
        </w:tc>
        <w:tc>
          <w:tcPr>
            <w:tcW w:w="2588" w:type="dxa"/>
            <w:vAlign w:val="center"/>
          </w:tcPr>
          <w:p w14:paraId="3532AC0B" w14:textId="77777777" w:rsidR="00166CA4" w:rsidRPr="00A27960" w:rsidRDefault="00166CA4" w:rsidP="00890779">
            <w:pPr>
              <w:pStyle w:val="tabletext0"/>
            </w:pPr>
            <w:r w:rsidRPr="00A27960">
              <w:rPr>
                <w:b/>
              </w:rPr>
              <w:t>958 [COM6/15] (WRC-15)</w:t>
            </w:r>
          </w:p>
        </w:tc>
        <w:tc>
          <w:tcPr>
            <w:tcW w:w="583" w:type="dxa"/>
            <w:vAlign w:val="center"/>
          </w:tcPr>
          <w:p w14:paraId="3532AC0C" w14:textId="77777777" w:rsidR="00166CA4" w:rsidRPr="00A27960" w:rsidRDefault="00166CA4" w:rsidP="00890779">
            <w:pPr>
              <w:pStyle w:val="tabletext0"/>
              <w:jc w:val="center"/>
              <w:rPr>
                <w:b/>
              </w:rPr>
            </w:pPr>
          </w:p>
        </w:tc>
        <w:tc>
          <w:tcPr>
            <w:tcW w:w="560" w:type="dxa"/>
            <w:vAlign w:val="center"/>
          </w:tcPr>
          <w:p w14:paraId="3532AC0D" w14:textId="77777777" w:rsidR="00166CA4" w:rsidRPr="00A27960" w:rsidRDefault="00166CA4" w:rsidP="00890779">
            <w:pPr>
              <w:pStyle w:val="tabletext0"/>
              <w:jc w:val="center"/>
            </w:pPr>
            <w:r w:rsidRPr="00A27960">
              <w:t>C</w:t>
            </w:r>
          </w:p>
        </w:tc>
        <w:tc>
          <w:tcPr>
            <w:tcW w:w="560" w:type="dxa"/>
            <w:vAlign w:val="center"/>
          </w:tcPr>
          <w:p w14:paraId="3532AC0E" w14:textId="77777777" w:rsidR="00166CA4" w:rsidRPr="00A27960" w:rsidRDefault="00166CA4" w:rsidP="00890779">
            <w:pPr>
              <w:pStyle w:val="tabletext0"/>
              <w:jc w:val="center"/>
            </w:pPr>
          </w:p>
        </w:tc>
        <w:tc>
          <w:tcPr>
            <w:tcW w:w="560" w:type="dxa"/>
            <w:vAlign w:val="center"/>
          </w:tcPr>
          <w:p w14:paraId="3532AC0F" w14:textId="77777777" w:rsidR="00166CA4" w:rsidRPr="00A27960" w:rsidRDefault="00166CA4" w:rsidP="00890779">
            <w:pPr>
              <w:pStyle w:val="tabletext0"/>
              <w:jc w:val="center"/>
            </w:pPr>
          </w:p>
        </w:tc>
        <w:tc>
          <w:tcPr>
            <w:tcW w:w="560" w:type="dxa"/>
            <w:vAlign w:val="center"/>
          </w:tcPr>
          <w:p w14:paraId="3532AC10" w14:textId="77777777" w:rsidR="00166CA4" w:rsidRPr="00A27960" w:rsidRDefault="00166CA4" w:rsidP="00890779">
            <w:pPr>
              <w:pStyle w:val="tabletext0"/>
              <w:jc w:val="center"/>
            </w:pPr>
          </w:p>
        </w:tc>
      </w:tr>
      <w:tr w:rsidR="00166CA4" w:rsidRPr="00A27960" w14:paraId="3532AC1A" w14:textId="77777777" w:rsidTr="00890779">
        <w:tc>
          <w:tcPr>
            <w:tcW w:w="941" w:type="dxa"/>
            <w:vAlign w:val="center"/>
          </w:tcPr>
          <w:p w14:paraId="3532AC12" w14:textId="77777777" w:rsidR="00166CA4" w:rsidRPr="00A27960" w:rsidRDefault="00166CA4" w:rsidP="00890779">
            <w:pPr>
              <w:pStyle w:val="tabletext0"/>
              <w:jc w:val="center"/>
            </w:pPr>
            <w:r w:rsidRPr="00A27960">
              <w:t>/9.1.7</w:t>
            </w:r>
          </w:p>
        </w:tc>
        <w:tc>
          <w:tcPr>
            <w:tcW w:w="3689" w:type="dxa"/>
            <w:vAlign w:val="center"/>
          </w:tcPr>
          <w:p w14:paraId="3532AC13" w14:textId="77777777" w:rsidR="00166CA4" w:rsidRPr="00A27960" w:rsidRDefault="00166CA4" w:rsidP="00890779">
            <w:pPr>
              <w:pStyle w:val="tabletext0"/>
            </w:pPr>
            <w:r w:rsidRPr="00A27960">
              <w:t>Uplink transmissions of terminals</w:t>
            </w:r>
          </w:p>
        </w:tc>
        <w:tc>
          <w:tcPr>
            <w:tcW w:w="2588" w:type="dxa"/>
            <w:vAlign w:val="center"/>
          </w:tcPr>
          <w:p w14:paraId="3532AC14" w14:textId="77777777" w:rsidR="00166CA4" w:rsidRPr="00A27960" w:rsidRDefault="00166CA4" w:rsidP="00890779">
            <w:pPr>
              <w:pStyle w:val="tabletext0"/>
            </w:pPr>
            <w:r w:rsidRPr="00A27960">
              <w:rPr>
                <w:b/>
              </w:rPr>
              <w:t>958 [COM6/15] (WRC-15)</w:t>
            </w:r>
          </w:p>
        </w:tc>
        <w:tc>
          <w:tcPr>
            <w:tcW w:w="583" w:type="dxa"/>
            <w:vAlign w:val="center"/>
          </w:tcPr>
          <w:p w14:paraId="3532AC15" w14:textId="77777777" w:rsidR="00166CA4" w:rsidRPr="00A27960" w:rsidRDefault="00166CA4" w:rsidP="00890779">
            <w:pPr>
              <w:pStyle w:val="tabletext0"/>
              <w:jc w:val="center"/>
            </w:pPr>
          </w:p>
        </w:tc>
        <w:tc>
          <w:tcPr>
            <w:tcW w:w="560" w:type="dxa"/>
            <w:vAlign w:val="center"/>
          </w:tcPr>
          <w:p w14:paraId="3532AC16" w14:textId="77777777" w:rsidR="00166CA4" w:rsidRPr="00A27960" w:rsidRDefault="00166CA4" w:rsidP="00890779">
            <w:pPr>
              <w:pStyle w:val="tabletext0"/>
              <w:jc w:val="center"/>
            </w:pPr>
          </w:p>
        </w:tc>
        <w:tc>
          <w:tcPr>
            <w:tcW w:w="560" w:type="dxa"/>
            <w:vAlign w:val="center"/>
          </w:tcPr>
          <w:p w14:paraId="3532AC17" w14:textId="77777777" w:rsidR="00166CA4" w:rsidRPr="00A27960" w:rsidRDefault="00166CA4" w:rsidP="00890779">
            <w:pPr>
              <w:pStyle w:val="tabletext0"/>
              <w:jc w:val="center"/>
            </w:pPr>
          </w:p>
        </w:tc>
        <w:tc>
          <w:tcPr>
            <w:tcW w:w="560" w:type="dxa"/>
            <w:vAlign w:val="center"/>
          </w:tcPr>
          <w:p w14:paraId="3532AC18" w14:textId="77777777" w:rsidR="00166CA4" w:rsidRPr="00A27960" w:rsidRDefault="00166CA4" w:rsidP="00890779">
            <w:pPr>
              <w:pStyle w:val="tabletext0"/>
              <w:jc w:val="center"/>
              <w:rPr>
                <w:b/>
              </w:rPr>
            </w:pPr>
          </w:p>
        </w:tc>
        <w:tc>
          <w:tcPr>
            <w:tcW w:w="560" w:type="dxa"/>
            <w:vAlign w:val="center"/>
          </w:tcPr>
          <w:p w14:paraId="3532AC19" w14:textId="77777777" w:rsidR="00166CA4" w:rsidRPr="00A27960" w:rsidRDefault="00166CA4" w:rsidP="00890779">
            <w:pPr>
              <w:pStyle w:val="tabletext0"/>
              <w:jc w:val="center"/>
            </w:pPr>
          </w:p>
        </w:tc>
      </w:tr>
      <w:tr w:rsidR="00166CA4" w:rsidRPr="00A27960" w14:paraId="3532AC23" w14:textId="77777777" w:rsidTr="00890779">
        <w:tc>
          <w:tcPr>
            <w:tcW w:w="941" w:type="dxa"/>
            <w:vAlign w:val="center"/>
          </w:tcPr>
          <w:p w14:paraId="3532AC1B" w14:textId="77777777" w:rsidR="00166CA4" w:rsidRPr="00A27960" w:rsidRDefault="00166CA4" w:rsidP="00890779">
            <w:pPr>
              <w:pStyle w:val="tabletext0"/>
              <w:jc w:val="center"/>
            </w:pPr>
            <w:r w:rsidRPr="00A27960">
              <w:t>/9.1.8</w:t>
            </w:r>
          </w:p>
        </w:tc>
        <w:tc>
          <w:tcPr>
            <w:tcW w:w="3689" w:type="dxa"/>
            <w:vAlign w:val="center"/>
          </w:tcPr>
          <w:p w14:paraId="3532AC1C" w14:textId="77777777" w:rsidR="00166CA4" w:rsidRPr="00A27960" w:rsidRDefault="00166CA4" w:rsidP="00890779">
            <w:pPr>
              <w:pStyle w:val="tabletext0"/>
            </w:pPr>
            <w:r w:rsidRPr="00A27960">
              <w:t>Machine-type communications</w:t>
            </w:r>
          </w:p>
        </w:tc>
        <w:tc>
          <w:tcPr>
            <w:tcW w:w="2588" w:type="dxa"/>
            <w:vAlign w:val="center"/>
          </w:tcPr>
          <w:p w14:paraId="3532AC1D" w14:textId="77777777" w:rsidR="00166CA4" w:rsidRPr="00A27960" w:rsidRDefault="00166CA4" w:rsidP="00890779">
            <w:pPr>
              <w:pStyle w:val="tabletext0"/>
            </w:pPr>
            <w:r w:rsidRPr="00A27960">
              <w:rPr>
                <w:b/>
              </w:rPr>
              <w:t>958 [COM6/15] (WRC-15)</w:t>
            </w:r>
          </w:p>
        </w:tc>
        <w:tc>
          <w:tcPr>
            <w:tcW w:w="583" w:type="dxa"/>
            <w:vAlign w:val="center"/>
          </w:tcPr>
          <w:p w14:paraId="3532AC1E" w14:textId="77777777" w:rsidR="00166CA4" w:rsidRPr="00A27960" w:rsidRDefault="00166CA4" w:rsidP="00890779">
            <w:pPr>
              <w:pStyle w:val="tabletext0"/>
              <w:jc w:val="center"/>
            </w:pPr>
            <w:r w:rsidRPr="00A27960">
              <w:t>C</w:t>
            </w:r>
          </w:p>
        </w:tc>
        <w:tc>
          <w:tcPr>
            <w:tcW w:w="560" w:type="dxa"/>
            <w:vAlign w:val="center"/>
          </w:tcPr>
          <w:p w14:paraId="3532AC1F" w14:textId="77777777" w:rsidR="00166CA4" w:rsidRPr="00A27960" w:rsidRDefault="00166CA4" w:rsidP="00890779">
            <w:pPr>
              <w:pStyle w:val="tabletext0"/>
              <w:jc w:val="center"/>
            </w:pPr>
          </w:p>
        </w:tc>
        <w:tc>
          <w:tcPr>
            <w:tcW w:w="560" w:type="dxa"/>
            <w:vAlign w:val="center"/>
          </w:tcPr>
          <w:p w14:paraId="3532AC20" w14:textId="77777777" w:rsidR="00166CA4" w:rsidRPr="00A27960" w:rsidRDefault="00166CA4" w:rsidP="00890779">
            <w:pPr>
              <w:pStyle w:val="tabletext0"/>
              <w:jc w:val="center"/>
            </w:pPr>
          </w:p>
        </w:tc>
        <w:tc>
          <w:tcPr>
            <w:tcW w:w="560" w:type="dxa"/>
            <w:vAlign w:val="center"/>
          </w:tcPr>
          <w:p w14:paraId="3532AC21" w14:textId="77777777" w:rsidR="00166CA4" w:rsidRPr="00A27960" w:rsidRDefault="00166CA4" w:rsidP="00890779">
            <w:pPr>
              <w:pStyle w:val="tabletext0"/>
              <w:jc w:val="center"/>
            </w:pPr>
            <w:r w:rsidRPr="00A27960">
              <w:rPr>
                <w:b/>
              </w:rPr>
              <w:t>R</w:t>
            </w:r>
          </w:p>
        </w:tc>
        <w:tc>
          <w:tcPr>
            <w:tcW w:w="560" w:type="dxa"/>
            <w:vAlign w:val="center"/>
          </w:tcPr>
          <w:p w14:paraId="3532AC22" w14:textId="77777777" w:rsidR="00166CA4" w:rsidRPr="00A27960" w:rsidRDefault="00166CA4" w:rsidP="00890779">
            <w:pPr>
              <w:pStyle w:val="tabletext0"/>
              <w:jc w:val="center"/>
            </w:pPr>
          </w:p>
        </w:tc>
      </w:tr>
      <w:tr w:rsidR="00166CA4" w:rsidRPr="00A27960" w14:paraId="3532AC2C" w14:textId="77777777" w:rsidTr="00890779">
        <w:tc>
          <w:tcPr>
            <w:tcW w:w="941" w:type="dxa"/>
            <w:vAlign w:val="center"/>
          </w:tcPr>
          <w:p w14:paraId="3532AC24" w14:textId="77777777" w:rsidR="00166CA4" w:rsidRPr="00A27960" w:rsidRDefault="00166CA4" w:rsidP="00890779">
            <w:pPr>
              <w:pStyle w:val="tabletext0"/>
              <w:jc w:val="center"/>
            </w:pPr>
            <w:r w:rsidRPr="00A27960">
              <w:t>/9.1.9</w:t>
            </w:r>
          </w:p>
        </w:tc>
        <w:tc>
          <w:tcPr>
            <w:tcW w:w="3689" w:type="dxa"/>
            <w:vAlign w:val="center"/>
          </w:tcPr>
          <w:p w14:paraId="3532AC25" w14:textId="77777777" w:rsidR="00166CA4" w:rsidRPr="00A27960" w:rsidRDefault="00166CA4" w:rsidP="00890779">
            <w:pPr>
              <w:pStyle w:val="tabletext0"/>
            </w:pPr>
            <w:r w:rsidRPr="00A27960">
              <w:t>FSS in 51.4-52.4 GHz</w:t>
            </w:r>
          </w:p>
        </w:tc>
        <w:tc>
          <w:tcPr>
            <w:tcW w:w="2588" w:type="dxa"/>
            <w:vAlign w:val="center"/>
          </w:tcPr>
          <w:p w14:paraId="3532AC26" w14:textId="77777777" w:rsidR="00166CA4" w:rsidRPr="00A27960" w:rsidRDefault="00166CA4" w:rsidP="00890779">
            <w:pPr>
              <w:pStyle w:val="tabletext0"/>
            </w:pPr>
            <w:r w:rsidRPr="00A27960">
              <w:rPr>
                <w:b/>
              </w:rPr>
              <w:t>162 [COM6/24] (WRC-15)</w:t>
            </w:r>
          </w:p>
        </w:tc>
        <w:tc>
          <w:tcPr>
            <w:tcW w:w="583" w:type="dxa"/>
            <w:vAlign w:val="center"/>
          </w:tcPr>
          <w:p w14:paraId="3532AC27" w14:textId="77777777" w:rsidR="00166CA4" w:rsidRPr="00A27960" w:rsidRDefault="00166CA4" w:rsidP="00890779">
            <w:pPr>
              <w:pStyle w:val="tabletext0"/>
              <w:jc w:val="center"/>
            </w:pPr>
            <w:r w:rsidRPr="00A27960">
              <w:t>C</w:t>
            </w:r>
          </w:p>
        </w:tc>
        <w:tc>
          <w:tcPr>
            <w:tcW w:w="560" w:type="dxa"/>
            <w:vAlign w:val="center"/>
          </w:tcPr>
          <w:p w14:paraId="3532AC28" w14:textId="77777777" w:rsidR="00166CA4" w:rsidRPr="00A27960" w:rsidRDefault="00166CA4" w:rsidP="00890779">
            <w:pPr>
              <w:pStyle w:val="tabletext0"/>
              <w:jc w:val="center"/>
            </w:pPr>
          </w:p>
        </w:tc>
        <w:tc>
          <w:tcPr>
            <w:tcW w:w="560" w:type="dxa"/>
            <w:vAlign w:val="center"/>
          </w:tcPr>
          <w:p w14:paraId="3532AC29" w14:textId="77777777" w:rsidR="00166CA4" w:rsidRPr="00A27960" w:rsidRDefault="00166CA4" w:rsidP="00890779">
            <w:pPr>
              <w:pStyle w:val="tabletext0"/>
              <w:jc w:val="center"/>
            </w:pPr>
            <w:r w:rsidRPr="00A27960">
              <w:t>C</w:t>
            </w:r>
          </w:p>
        </w:tc>
        <w:tc>
          <w:tcPr>
            <w:tcW w:w="560" w:type="dxa"/>
            <w:vAlign w:val="center"/>
          </w:tcPr>
          <w:p w14:paraId="3532AC2A" w14:textId="77777777" w:rsidR="00166CA4" w:rsidRPr="00A27960" w:rsidRDefault="00166CA4" w:rsidP="00890779">
            <w:pPr>
              <w:pStyle w:val="tabletext0"/>
              <w:jc w:val="center"/>
            </w:pPr>
            <w:r w:rsidRPr="00A27960">
              <w:t>C</w:t>
            </w:r>
          </w:p>
        </w:tc>
        <w:tc>
          <w:tcPr>
            <w:tcW w:w="560" w:type="dxa"/>
            <w:vAlign w:val="center"/>
          </w:tcPr>
          <w:p w14:paraId="3532AC2B" w14:textId="77777777" w:rsidR="00166CA4" w:rsidRPr="00A27960" w:rsidRDefault="00166CA4" w:rsidP="00890779">
            <w:pPr>
              <w:pStyle w:val="tabletext0"/>
              <w:jc w:val="center"/>
            </w:pPr>
          </w:p>
        </w:tc>
      </w:tr>
    </w:tbl>
    <w:p w14:paraId="3532AC2D" w14:textId="77777777" w:rsidR="00166CA4" w:rsidRPr="00A27960" w:rsidRDefault="00166CA4" w:rsidP="00890779">
      <w:pPr>
        <w:pStyle w:val="Tablelegend"/>
        <w:rPr>
          <w:lang w:val="en-US"/>
        </w:rPr>
      </w:pPr>
      <w:r w:rsidRPr="00A27960">
        <w:rPr>
          <w:rFonts w:eastAsia="MS Mincho"/>
          <w:i/>
          <w:lang w:val="en-US"/>
        </w:rPr>
        <w:t xml:space="preserve">Legend: </w:t>
      </w:r>
      <w:r w:rsidRPr="00A27960">
        <w:rPr>
          <w:rFonts w:eastAsia="MS Mincho"/>
          <w:b/>
          <w:lang w:val="en-US"/>
        </w:rPr>
        <w:t>R</w:t>
      </w:r>
      <w:r w:rsidRPr="00A27960">
        <w:rPr>
          <w:rFonts w:eastAsia="MS Mincho"/>
          <w:lang w:val="en-US"/>
        </w:rPr>
        <w:t xml:space="preserve"> = Responsible group; C = Contributing group; I = Interested group.</w:t>
      </w:r>
    </w:p>
    <w:p w14:paraId="3532AC2E" w14:textId="77777777" w:rsidR="00166CA4" w:rsidRPr="00A27960" w:rsidRDefault="00166CA4" w:rsidP="00890779">
      <w:pPr>
        <w:pStyle w:val="Tablefin"/>
        <w:rPr>
          <w:rFonts w:eastAsia="MS Mincho"/>
          <w:lang w:val="en-US"/>
        </w:rPr>
      </w:pPr>
    </w:p>
    <w:p w14:paraId="3532AC2F" w14:textId="77777777" w:rsidR="00166CA4" w:rsidRPr="00A27960" w:rsidRDefault="00166CA4" w:rsidP="00890779">
      <w:pPr>
        <w:rPr>
          <w:rFonts w:eastAsia="MS Mincho"/>
          <w:szCs w:val="24"/>
          <w:lang w:val="en-US"/>
        </w:rPr>
      </w:pPr>
      <w:r w:rsidRPr="00A27960">
        <w:rPr>
          <w:rFonts w:eastAsia="MS Mincho"/>
          <w:szCs w:val="24"/>
          <w:lang w:val="en-US"/>
        </w:rPr>
        <w:t xml:space="preserve">Please refer to the </w:t>
      </w:r>
      <w:hyperlink r:id="rId256" w:history="1">
        <w:r w:rsidRPr="00A27960">
          <w:rPr>
            <w:rStyle w:val="Hyperlink"/>
            <w:rFonts w:eastAsia="MS Mincho"/>
            <w:szCs w:val="24"/>
            <w:lang w:val="en-US"/>
          </w:rPr>
          <w:t>CPM web page</w:t>
        </w:r>
      </w:hyperlink>
      <w:r w:rsidRPr="00A27960">
        <w:rPr>
          <w:rFonts w:eastAsia="MS Mincho"/>
          <w:szCs w:val="24"/>
          <w:lang w:val="en-US"/>
        </w:rPr>
        <w:t xml:space="preserve"> for additional information, in particular:</w:t>
      </w:r>
    </w:p>
    <w:p w14:paraId="3532AC30" w14:textId="77777777" w:rsidR="00166CA4" w:rsidRPr="00A27960" w:rsidRDefault="00166CA4" w:rsidP="00890779">
      <w:pPr>
        <w:pStyle w:val="enumlev1"/>
        <w:rPr>
          <w:rStyle w:val="Hyperlink"/>
          <w:rFonts w:eastAsia="SimSun"/>
          <w:szCs w:val="24"/>
          <w:lang w:val="en-US"/>
        </w:rPr>
      </w:pPr>
      <w:r w:rsidRPr="00A27960">
        <w:rPr>
          <w:lang w:val="en-US"/>
        </w:rPr>
        <w:t>–</w:t>
      </w:r>
      <w:r w:rsidRPr="00A27960">
        <w:rPr>
          <w:lang w:val="en-US"/>
        </w:rPr>
        <w:tab/>
      </w:r>
      <w:hyperlink r:id="rId257" w:history="1">
        <w:r w:rsidRPr="00A27960">
          <w:rPr>
            <w:rStyle w:val="Hyperlink"/>
            <w:rFonts w:eastAsia="SimSun"/>
            <w:szCs w:val="24"/>
            <w:lang w:val="en-US"/>
          </w:rPr>
          <w:t>ITU-R Preparatory Studies for WRC-19</w:t>
        </w:r>
      </w:hyperlink>
      <w:r w:rsidRPr="00A27960">
        <w:rPr>
          <w:bCs/>
          <w:lang w:val="en-US"/>
        </w:rPr>
        <w:t>.</w:t>
      </w:r>
    </w:p>
    <w:p w14:paraId="3532AC31" w14:textId="77777777" w:rsidR="00166CA4" w:rsidRPr="00A27960" w:rsidRDefault="00166CA4" w:rsidP="00890779">
      <w:pPr>
        <w:pStyle w:val="enumlev1"/>
        <w:rPr>
          <w:bCs/>
          <w:lang w:val="en-US"/>
        </w:rPr>
      </w:pPr>
      <w:r w:rsidRPr="00A27960">
        <w:rPr>
          <w:lang w:val="en-US"/>
        </w:rPr>
        <w:lastRenderedPageBreak/>
        <w:t>–</w:t>
      </w:r>
      <w:r w:rsidRPr="00A27960">
        <w:rPr>
          <w:lang w:val="en-US"/>
        </w:rPr>
        <w:tab/>
      </w:r>
      <w:hyperlink r:id="rId258" w:history="1">
        <w:r w:rsidRPr="00A27960">
          <w:rPr>
            <w:rStyle w:val="Hyperlink"/>
            <w:lang w:val="en-US"/>
          </w:rPr>
          <w:t>Structure for the draft CPM Report to WRC-19</w:t>
        </w:r>
      </w:hyperlink>
      <w:r w:rsidRPr="00A27960">
        <w:rPr>
          <w:bCs/>
          <w:lang w:val="en-US"/>
        </w:rPr>
        <w:t>.</w:t>
      </w:r>
    </w:p>
    <w:p w14:paraId="3532AC32" w14:textId="77777777" w:rsidR="00166CA4" w:rsidRPr="00A27960" w:rsidRDefault="00166CA4" w:rsidP="00890779">
      <w:pPr>
        <w:pStyle w:val="enumlev1"/>
        <w:rPr>
          <w:bCs/>
          <w:lang w:val="en-US"/>
        </w:rPr>
      </w:pPr>
      <w:r w:rsidRPr="00A27960">
        <w:rPr>
          <w:bCs/>
          <w:lang w:val="en-US"/>
        </w:rPr>
        <w:t xml:space="preserve">Refer also to Documents </w:t>
      </w:r>
      <w:hyperlink r:id="rId259" w:history="1">
        <w:r w:rsidRPr="00A27960">
          <w:rPr>
            <w:rStyle w:val="Hyperlink"/>
            <w:lang w:val="en-US"/>
          </w:rPr>
          <w:t>5A/169</w:t>
        </w:r>
      </w:hyperlink>
      <w:r w:rsidRPr="00A27960">
        <w:rPr>
          <w:rStyle w:val="Hyperlink"/>
          <w:color w:val="000000" w:themeColor="text1"/>
          <w:u w:val="none"/>
          <w:lang w:val="en-US"/>
        </w:rPr>
        <w:t>,</w:t>
      </w:r>
      <w:r w:rsidRPr="00A27960">
        <w:rPr>
          <w:bCs/>
          <w:lang w:val="en-US"/>
        </w:rPr>
        <w:t xml:space="preserve"> </w:t>
      </w:r>
      <w:hyperlink r:id="rId260" w:history="1">
        <w:r w:rsidRPr="00A27960">
          <w:rPr>
            <w:rStyle w:val="Hyperlink"/>
            <w:lang w:val="en-US"/>
          </w:rPr>
          <w:t>5A/341</w:t>
        </w:r>
      </w:hyperlink>
      <w:r w:rsidRPr="00A27960">
        <w:rPr>
          <w:bCs/>
          <w:lang w:val="en-US"/>
        </w:rPr>
        <w:t xml:space="preserve">, and </w:t>
      </w:r>
      <w:hyperlink r:id="rId261" w:history="1">
        <w:r w:rsidRPr="00A27960">
          <w:rPr>
            <w:rStyle w:val="Hyperlink"/>
            <w:bCs/>
            <w:lang w:val="en-US"/>
          </w:rPr>
          <w:t>5A/701</w:t>
        </w:r>
      </w:hyperlink>
      <w:r w:rsidRPr="00A27960">
        <w:rPr>
          <w:bCs/>
          <w:lang w:val="en-US"/>
        </w:rPr>
        <w:t>.</w:t>
      </w:r>
    </w:p>
    <w:p w14:paraId="3532AC33" w14:textId="77777777" w:rsidR="00166CA4" w:rsidRPr="00A27960" w:rsidRDefault="00166CA4" w:rsidP="00890779">
      <w:pPr>
        <w:pStyle w:val="Heading1"/>
        <w:keepLines w:val="0"/>
        <w:spacing w:after="240"/>
        <w:rPr>
          <w:rStyle w:val="Hyperlink"/>
          <w:lang w:val="en-US"/>
        </w:rPr>
      </w:pPr>
      <w:bookmarkStart w:id="69" w:name="_Toc232144006"/>
      <w:bookmarkStart w:id="70" w:name="_Toc529972145"/>
      <w:bookmarkStart w:id="71" w:name="_Toc530104914"/>
      <w:bookmarkStart w:id="72" w:name="_Toc340907113"/>
      <w:r w:rsidRPr="00A27960">
        <w:rPr>
          <w:lang w:val="en-US"/>
        </w:rPr>
        <w:lastRenderedPageBreak/>
        <w:t>4</w:t>
      </w:r>
      <w:r w:rsidRPr="00A27960">
        <w:rPr>
          <w:lang w:val="en-US"/>
        </w:rPr>
        <w:tab/>
      </w:r>
      <w:bookmarkStart w:id="73" w:name="s4"/>
      <w:bookmarkEnd w:id="66"/>
      <w:bookmarkEnd w:id="67"/>
      <w:bookmarkEnd w:id="73"/>
      <w:r w:rsidRPr="00A27960">
        <w:rPr>
          <w:lang w:val="en-US"/>
        </w:rPr>
        <w:t xml:space="preserve">Working Party 5A Contacts for liaison and collaboration with other organizations under </w:t>
      </w:r>
      <w:hyperlink r:id="rId262" w:history="1">
        <w:r w:rsidRPr="00A27960">
          <w:rPr>
            <w:rStyle w:val="Hyperlink"/>
            <w:color w:val="auto"/>
            <w:u w:val="none"/>
            <w:lang w:val="en-US"/>
          </w:rPr>
          <w:t xml:space="preserve">Resolution </w:t>
        </w:r>
        <w:r w:rsidRPr="00A27960">
          <w:rPr>
            <w:rStyle w:val="Hyperlink"/>
            <w:lang w:val="en-US"/>
          </w:rPr>
          <w:t>ITU-R 9-</w:t>
        </w:r>
        <w:bookmarkEnd w:id="69"/>
        <w:r w:rsidRPr="00A27960">
          <w:rPr>
            <w:rStyle w:val="Hyperlink"/>
            <w:lang w:val="en-US"/>
          </w:rPr>
          <w:t>5</w:t>
        </w:r>
        <w:bookmarkEnd w:id="70"/>
        <w:bookmarkEnd w:id="71"/>
      </w:hyperlink>
      <w:bookmarkEnd w:id="72"/>
    </w:p>
    <w:p w14:paraId="3532AC34" w14:textId="77777777" w:rsidR="00166CA4" w:rsidRPr="00A27960" w:rsidRDefault="00166CA4" w:rsidP="00237178">
      <w:pPr>
        <w:pStyle w:val="Figure"/>
        <w:rPr>
          <w:noProof w:val="0"/>
        </w:rPr>
      </w:pPr>
      <w:r w:rsidRPr="00A27960">
        <w:rPr>
          <w:noProof w:val="0"/>
        </w:rPr>
        <w:drawing>
          <wp:inline distT="0" distB="0" distL="0" distR="0" wp14:anchorId="3532AD63" wp14:editId="3532AD64">
            <wp:extent cx="6120765" cy="7959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6120765" cy="7959090"/>
                    </a:xfrm>
                    <a:prstGeom prst="rect">
                      <a:avLst/>
                    </a:prstGeom>
                    <a:noFill/>
                    <a:ln>
                      <a:noFill/>
                    </a:ln>
                  </pic:spPr>
                </pic:pic>
              </a:graphicData>
            </a:graphic>
          </wp:inline>
        </w:drawing>
      </w:r>
    </w:p>
    <w:p w14:paraId="3532AC35" w14:textId="77777777" w:rsidR="00166CA4" w:rsidRPr="00A27960" w:rsidRDefault="00166CA4" w:rsidP="00890779">
      <w:pPr>
        <w:pStyle w:val="Tablefin"/>
        <w:rPr>
          <w:lang w:val="en-US" w:eastAsia="ja-JP"/>
        </w:rPr>
      </w:pPr>
      <w:bookmarkStart w:id="74" w:name="_Toc118762535"/>
      <w:bookmarkStart w:id="75" w:name="_Toc119726598"/>
      <w:bookmarkEnd w:id="68"/>
    </w:p>
    <w:p w14:paraId="3532AC36" w14:textId="77777777" w:rsidR="00166CA4" w:rsidRPr="00A27960" w:rsidRDefault="00166CA4" w:rsidP="002D2107">
      <w:pPr>
        <w:pStyle w:val="Headingb"/>
        <w:spacing w:after="120"/>
      </w:pPr>
      <w:r w:rsidRPr="00A27960">
        <w:t>List of acronyms and abbreviations</w:t>
      </w:r>
    </w:p>
    <w:tbl>
      <w:tblPr>
        <w:tblW w:w="9889" w:type="dxa"/>
        <w:tblInd w:w="-142" w:type="dxa"/>
        <w:tblLook w:val="04A0" w:firstRow="1" w:lastRow="0" w:firstColumn="1" w:lastColumn="0" w:noHBand="0" w:noVBand="1"/>
      </w:tblPr>
      <w:tblGrid>
        <w:gridCol w:w="2235"/>
        <w:gridCol w:w="7654"/>
      </w:tblGrid>
      <w:tr w:rsidR="00166CA4" w:rsidRPr="00A27960" w14:paraId="3532AC39" w14:textId="77777777" w:rsidTr="00890779">
        <w:trPr>
          <w:trHeight w:val="255"/>
        </w:trPr>
        <w:tc>
          <w:tcPr>
            <w:tcW w:w="2235" w:type="dxa"/>
            <w:shd w:val="clear" w:color="auto" w:fill="auto"/>
            <w:noWrap/>
            <w:vAlign w:val="center"/>
            <w:hideMark/>
          </w:tcPr>
          <w:p w14:paraId="3532AC37"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AAR</w:t>
            </w:r>
          </w:p>
        </w:tc>
        <w:tc>
          <w:tcPr>
            <w:tcW w:w="7654" w:type="dxa"/>
            <w:shd w:val="clear" w:color="auto" w:fill="auto"/>
            <w:noWrap/>
            <w:vAlign w:val="center"/>
            <w:hideMark/>
          </w:tcPr>
          <w:p w14:paraId="3532AC38"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4" w:history="1">
              <w:r w:rsidR="00166CA4" w:rsidRPr="00A27960">
                <w:rPr>
                  <w:color w:val="0000FF"/>
                  <w:szCs w:val="24"/>
                  <w:u w:val="single"/>
                  <w:lang w:val="en-US" w:eastAsia="zh-CN"/>
                </w:rPr>
                <w:t>Association of American Railroads</w:t>
              </w:r>
            </w:hyperlink>
          </w:p>
        </w:tc>
      </w:tr>
      <w:tr w:rsidR="00166CA4" w:rsidRPr="00A27960" w14:paraId="3532AC3C" w14:textId="77777777" w:rsidTr="00890779">
        <w:trPr>
          <w:trHeight w:val="255"/>
        </w:trPr>
        <w:tc>
          <w:tcPr>
            <w:tcW w:w="2235" w:type="dxa"/>
            <w:shd w:val="clear" w:color="auto" w:fill="auto"/>
            <w:noWrap/>
            <w:vAlign w:val="center"/>
            <w:hideMark/>
          </w:tcPr>
          <w:p w14:paraId="3532AC3A"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AHF</w:t>
            </w:r>
          </w:p>
        </w:tc>
        <w:tc>
          <w:tcPr>
            <w:tcW w:w="7654" w:type="dxa"/>
            <w:shd w:val="clear" w:color="auto" w:fill="auto"/>
            <w:noWrap/>
            <w:vAlign w:val="center"/>
            <w:hideMark/>
          </w:tcPr>
          <w:p w14:paraId="3532AC3B"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Accessibility and Human Factors</w:t>
            </w:r>
          </w:p>
        </w:tc>
      </w:tr>
      <w:tr w:rsidR="00166CA4" w:rsidRPr="00A27960" w14:paraId="3532AC3F" w14:textId="77777777" w:rsidTr="00890779">
        <w:trPr>
          <w:trHeight w:val="252"/>
        </w:trPr>
        <w:tc>
          <w:tcPr>
            <w:tcW w:w="2235" w:type="dxa"/>
            <w:shd w:val="clear" w:color="auto" w:fill="auto"/>
            <w:vAlign w:val="center"/>
            <w:hideMark/>
          </w:tcPr>
          <w:p w14:paraId="3532AC3D"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APCO</w:t>
            </w:r>
          </w:p>
        </w:tc>
        <w:tc>
          <w:tcPr>
            <w:tcW w:w="7654" w:type="dxa"/>
            <w:shd w:val="clear" w:color="auto" w:fill="auto"/>
            <w:noWrap/>
            <w:vAlign w:val="center"/>
            <w:hideMark/>
          </w:tcPr>
          <w:p w14:paraId="3532AC3E"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5" w:history="1">
              <w:r w:rsidR="00166CA4" w:rsidRPr="00A27960">
                <w:rPr>
                  <w:color w:val="0000FF"/>
                  <w:szCs w:val="24"/>
                  <w:u w:val="single"/>
                  <w:lang w:val="en-US" w:eastAsia="zh-CN"/>
                </w:rPr>
                <w:t>Associated Public Safety Communications Officials</w:t>
              </w:r>
            </w:hyperlink>
          </w:p>
        </w:tc>
      </w:tr>
      <w:tr w:rsidR="00166CA4" w:rsidRPr="00A27960" w14:paraId="3532AC42" w14:textId="77777777" w:rsidTr="00890779">
        <w:trPr>
          <w:trHeight w:val="252"/>
        </w:trPr>
        <w:tc>
          <w:tcPr>
            <w:tcW w:w="2235" w:type="dxa"/>
            <w:shd w:val="clear" w:color="auto" w:fill="auto"/>
            <w:vAlign w:val="center"/>
            <w:hideMark/>
          </w:tcPr>
          <w:p w14:paraId="3532AC40"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APT</w:t>
            </w:r>
          </w:p>
        </w:tc>
        <w:tc>
          <w:tcPr>
            <w:tcW w:w="7654" w:type="dxa"/>
            <w:shd w:val="clear" w:color="auto" w:fill="auto"/>
            <w:noWrap/>
            <w:vAlign w:val="center"/>
            <w:hideMark/>
          </w:tcPr>
          <w:p w14:paraId="3532AC41"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6" w:history="1">
              <w:r w:rsidR="00166CA4" w:rsidRPr="00A27960">
                <w:rPr>
                  <w:color w:val="0000FF"/>
                  <w:szCs w:val="24"/>
                  <w:u w:val="single"/>
                  <w:lang w:val="en-US" w:eastAsia="zh-CN"/>
                </w:rPr>
                <w:t>Asia-Pacific Telecommunity</w:t>
              </w:r>
            </w:hyperlink>
          </w:p>
        </w:tc>
      </w:tr>
      <w:tr w:rsidR="00166CA4" w:rsidRPr="00A27960" w14:paraId="3532AC45" w14:textId="77777777" w:rsidTr="00890779">
        <w:trPr>
          <w:trHeight w:val="252"/>
        </w:trPr>
        <w:tc>
          <w:tcPr>
            <w:tcW w:w="2235" w:type="dxa"/>
            <w:shd w:val="clear" w:color="auto" w:fill="auto"/>
            <w:vAlign w:val="center"/>
            <w:hideMark/>
          </w:tcPr>
          <w:p w14:paraId="3532AC43"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ARIB</w:t>
            </w:r>
          </w:p>
        </w:tc>
        <w:tc>
          <w:tcPr>
            <w:tcW w:w="7654" w:type="dxa"/>
            <w:shd w:val="clear" w:color="auto" w:fill="auto"/>
            <w:noWrap/>
            <w:vAlign w:val="center"/>
            <w:hideMark/>
          </w:tcPr>
          <w:p w14:paraId="3532AC44"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7" w:history="1">
              <w:r w:rsidR="00166CA4" w:rsidRPr="00A27960">
                <w:rPr>
                  <w:color w:val="0000FF"/>
                  <w:szCs w:val="24"/>
                  <w:u w:val="single"/>
                  <w:lang w:val="en-US" w:eastAsia="zh-CN"/>
                </w:rPr>
                <w:t>Association of Radio Industries and Businesses</w:t>
              </w:r>
            </w:hyperlink>
          </w:p>
        </w:tc>
      </w:tr>
      <w:tr w:rsidR="00166CA4" w:rsidRPr="00A27960" w14:paraId="3532AC48" w14:textId="77777777" w:rsidTr="00890779">
        <w:trPr>
          <w:trHeight w:val="252"/>
        </w:trPr>
        <w:tc>
          <w:tcPr>
            <w:tcW w:w="2235" w:type="dxa"/>
            <w:shd w:val="clear" w:color="auto" w:fill="auto"/>
            <w:vAlign w:val="center"/>
            <w:hideMark/>
          </w:tcPr>
          <w:p w14:paraId="3532AC46"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ATIS</w:t>
            </w:r>
          </w:p>
        </w:tc>
        <w:tc>
          <w:tcPr>
            <w:tcW w:w="7654" w:type="dxa"/>
            <w:shd w:val="clear" w:color="auto" w:fill="auto"/>
            <w:noWrap/>
            <w:vAlign w:val="center"/>
            <w:hideMark/>
          </w:tcPr>
          <w:p w14:paraId="3532AC47"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8" w:history="1">
              <w:r w:rsidR="00166CA4" w:rsidRPr="00A27960">
                <w:rPr>
                  <w:color w:val="0000FF"/>
                  <w:szCs w:val="24"/>
                  <w:u w:val="single"/>
                  <w:lang w:val="en-US" w:eastAsia="zh-CN"/>
                </w:rPr>
                <w:t>Alliance for Telecommunications Industry Solutions</w:t>
              </w:r>
            </w:hyperlink>
          </w:p>
        </w:tc>
      </w:tr>
      <w:tr w:rsidR="00166CA4" w:rsidRPr="00A27960" w14:paraId="3532AC4B" w14:textId="77777777" w:rsidTr="00890779">
        <w:trPr>
          <w:trHeight w:val="252"/>
        </w:trPr>
        <w:tc>
          <w:tcPr>
            <w:tcW w:w="2235" w:type="dxa"/>
            <w:shd w:val="clear" w:color="auto" w:fill="auto"/>
            <w:vAlign w:val="center"/>
            <w:hideMark/>
          </w:tcPr>
          <w:p w14:paraId="3532AC49"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AWG</w:t>
            </w:r>
          </w:p>
        </w:tc>
        <w:tc>
          <w:tcPr>
            <w:tcW w:w="7654" w:type="dxa"/>
            <w:shd w:val="clear" w:color="auto" w:fill="auto"/>
            <w:noWrap/>
            <w:vAlign w:val="center"/>
            <w:hideMark/>
          </w:tcPr>
          <w:p w14:paraId="3532AC4A"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69" w:history="1">
              <w:r w:rsidR="00166CA4" w:rsidRPr="00A27960">
                <w:rPr>
                  <w:color w:val="0000FF"/>
                  <w:szCs w:val="24"/>
                  <w:u w:val="single"/>
                  <w:lang w:val="en-US" w:eastAsia="zh-CN"/>
                </w:rPr>
                <w:t>Asia-Pacific Telecommunity Wireless Group</w:t>
              </w:r>
            </w:hyperlink>
          </w:p>
        </w:tc>
      </w:tr>
      <w:tr w:rsidR="00166CA4" w:rsidRPr="00A27960" w14:paraId="3532AC4E" w14:textId="77777777" w:rsidTr="00890779">
        <w:trPr>
          <w:trHeight w:val="252"/>
        </w:trPr>
        <w:tc>
          <w:tcPr>
            <w:tcW w:w="2235" w:type="dxa"/>
            <w:shd w:val="clear" w:color="auto" w:fill="auto"/>
            <w:vAlign w:val="center"/>
            <w:hideMark/>
          </w:tcPr>
          <w:p w14:paraId="3532AC4C"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BAPCO</w:t>
            </w:r>
          </w:p>
        </w:tc>
        <w:tc>
          <w:tcPr>
            <w:tcW w:w="7654" w:type="dxa"/>
            <w:shd w:val="clear" w:color="auto" w:fill="auto"/>
            <w:noWrap/>
            <w:vAlign w:val="center"/>
            <w:hideMark/>
          </w:tcPr>
          <w:p w14:paraId="3532AC4D"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0" w:history="1">
              <w:r w:rsidR="00166CA4" w:rsidRPr="00A27960">
                <w:rPr>
                  <w:color w:val="0000FF"/>
                  <w:szCs w:val="24"/>
                  <w:u w:val="single"/>
                  <w:lang w:val="en-US" w:eastAsia="zh-CN"/>
                </w:rPr>
                <w:t>British Association of Public Safety Communications Officers</w:t>
              </w:r>
            </w:hyperlink>
          </w:p>
        </w:tc>
      </w:tr>
      <w:tr w:rsidR="00166CA4" w:rsidRPr="00A27960" w14:paraId="3532AC51" w14:textId="77777777" w:rsidTr="00890779">
        <w:trPr>
          <w:trHeight w:val="252"/>
        </w:trPr>
        <w:tc>
          <w:tcPr>
            <w:tcW w:w="2235" w:type="dxa"/>
            <w:shd w:val="clear" w:color="auto" w:fill="auto"/>
            <w:vAlign w:val="center"/>
            <w:hideMark/>
          </w:tcPr>
          <w:p w14:paraId="3532AC4F"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BBF</w:t>
            </w:r>
          </w:p>
        </w:tc>
        <w:tc>
          <w:tcPr>
            <w:tcW w:w="7654" w:type="dxa"/>
            <w:shd w:val="clear" w:color="auto" w:fill="auto"/>
            <w:noWrap/>
            <w:vAlign w:val="center"/>
            <w:hideMark/>
          </w:tcPr>
          <w:p w14:paraId="3532AC50"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A27960">
              <w:rPr>
                <w:color w:val="0000FF"/>
                <w:szCs w:val="24"/>
                <w:u w:val="single"/>
                <w:lang w:val="en-US" w:eastAsia="zh-CN"/>
              </w:rPr>
              <w:t>Broadband Forum</w:t>
            </w:r>
          </w:p>
        </w:tc>
      </w:tr>
      <w:tr w:rsidR="00166CA4" w:rsidRPr="00A27960" w14:paraId="3532AC54" w14:textId="77777777" w:rsidTr="00890779">
        <w:trPr>
          <w:trHeight w:val="252"/>
        </w:trPr>
        <w:tc>
          <w:tcPr>
            <w:tcW w:w="2235" w:type="dxa"/>
            <w:shd w:val="clear" w:color="auto" w:fill="auto"/>
            <w:vAlign w:val="center"/>
          </w:tcPr>
          <w:p w14:paraId="3532AC52"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C2C-CC</w:t>
            </w:r>
          </w:p>
        </w:tc>
        <w:tc>
          <w:tcPr>
            <w:tcW w:w="7654" w:type="dxa"/>
            <w:shd w:val="clear" w:color="auto" w:fill="auto"/>
            <w:noWrap/>
            <w:vAlign w:val="center"/>
          </w:tcPr>
          <w:p w14:paraId="3532AC53"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A27960">
              <w:rPr>
                <w:color w:val="0000FF"/>
                <w:szCs w:val="24"/>
                <w:u w:val="single"/>
                <w:lang w:val="en-US" w:eastAsia="zh-CN"/>
              </w:rPr>
              <w:t>Car 2 Car - Communication Consortium</w:t>
            </w:r>
          </w:p>
        </w:tc>
      </w:tr>
      <w:tr w:rsidR="00166CA4" w:rsidRPr="00A27960" w14:paraId="3532AC57" w14:textId="77777777" w:rsidTr="00890779">
        <w:trPr>
          <w:trHeight w:val="252"/>
        </w:trPr>
        <w:tc>
          <w:tcPr>
            <w:tcW w:w="2235" w:type="dxa"/>
            <w:shd w:val="clear" w:color="auto" w:fill="auto"/>
            <w:vAlign w:val="center"/>
            <w:hideMark/>
          </w:tcPr>
          <w:p w14:paraId="3532AC55"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CCSA</w:t>
            </w:r>
          </w:p>
        </w:tc>
        <w:tc>
          <w:tcPr>
            <w:tcW w:w="7654" w:type="dxa"/>
            <w:shd w:val="clear" w:color="auto" w:fill="auto"/>
            <w:noWrap/>
            <w:vAlign w:val="center"/>
            <w:hideMark/>
          </w:tcPr>
          <w:p w14:paraId="3532AC56"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1" w:history="1">
              <w:r w:rsidR="00166CA4" w:rsidRPr="00A27960">
                <w:rPr>
                  <w:color w:val="0000FF"/>
                  <w:szCs w:val="24"/>
                  <w:u w:val="single"/>
                  <w:lang w:val="en-US" w:eastAsia="zh-CN"/>
                </w:rPr>
                <w:t>China Communications Standards Association</w:t>
              </w:r>
            </w:hyperlink>
          </w:p>
        </w:tc>
      </w:tr>
      <w:tr w:rsidR="00166CA4" w:rsidRPr="00A27960" w14:paraId="3532AC5A" w14:textId="77777777" w:rsidTr="00890779">
        <w:trPr>
          <w:trHeight w:val="252"/>
        </w:trPr>
        <w:tc>
          <w:tcPr>
            <w:tcW w:w="2235" w:type="dxa"/>
            <w:shd w:val="clear" w:color="auto" w:fill="auto"/>
            <w:vAlign w:val="center"/>
            <w:hideMark/>
          </w:tcPr>
          <w:p w14:paraId="3532AC58"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CDG</w:t>
            </w:r>
          </w:p>
        </w:tc>
        <w:tc>
          <w:tcPr>
            <w:tcW w:w="7654" w:type="dxa"/>
            <w:shd w:val="clear" w:color="auto" w:fill="auto"/>
            <w:noWrap/>
            <w:vAlign w:val="center"/>
            <w:hideMark/>
          </w:tcPr>
          <w:p w14:paraId="3532AC59"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A27960">
              <w:rPr>
                <w:color w:val="0000FF"/>
                <w:szCs w:val="24"/>
                <w:u w:val="single"/>
                <w:lang w:val="en-US" w:eastAsia="zh-CN"/>
              </w:rPr>
              <w:t>CDMA Development Group</w:t>
            </w:r>
          </w:p>
        </w:tc>
      </w:tr>
      <w:tr w:rsidR="00166CA4" w:rsidRPr="00A27960" w14:paraId="3532AC5D" w14:textId="77777777" w:rsidTr="00890779">
        <w:trPr>
          <w:trHeight w:val="252"/>
        </w:trPr>
        <w:tc>
          <w:tcPr>
            <w:tcW w:w="2235" w:type="dxa"/>
            <w:shd w:val="clear" w:color="auto" w:fill="auto"/>
            <w:vAlign w:val="center"/>
            <w:hideMark/>
          </w:tcPr>
          <w:p w14:paraId="3532AC5B"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EHIMA</w:t>
            </w:r>
          </w:p>
        </w:tc>
        <w:tc>
          <w:tcPr>
            <w:tcW w:w="7654" w:type="dxa"/>
            <w:shd w:val="clear" w:color="auto" w:fill="auto"/>
            <w:noWrap/>
            <w:vAlign w:val="center"/>
            <w:hideMark/>
          </w:tcPr>
          <w:p w14:paraId="3532AC5C"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2" w:history="1">
              <w:r w:rsidR="00166CA4" w:rsidRPr="00A27960">
                <w:rPr>
                  <w:color w:val="0000FF"/>
                  <w:szCs w:val="24"/>
                  <w:u w:val="single"/>
                  <w:lang w:val="en-US" w:eastAsia="zh-CN"/>
                </w:rPr>
                <w:t>European Hearing Instrument Manufacturers Association</w:t>
              </w:r>
            </w:hyperlink>
          </w:p>
        </w:tc>
      </w:tr>
      <w:tr w:rsidR="00166CA4" w:rsidRPr="00A27960" w14:paraId="3532AC60" w14:textId="77777777" w:rsidTr="00890779">
        <w:trPr>
          <w:trHeight w:val="252"/>
        </w:trPr>
        <w:tc>
          <w:tcPr>
            <w:tcW w:w="2235" w:type="dxa"/>
            <w:shd w:val="clear" w:color="auto" w:fill="auto"/>
            <w:vAlign w:val="center"/>
            <w:hideMark/>
          </w:tcPr>
          <w:p w14:paraId="3532AC5E"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EMTEL</w:t>
            </w:r>
          </w:p>
        </w:tc>
        <w:tc>
          <w:tcPr>
            <w:tcW w:w="7654" w:type="dxa"/>
            <w:shd w:val="clear" w:color="auto" w:fill="auto"/>
            <w:noWrap/>
            <w:vAlign w:val="center"/>
            <w:hideMark/>
          </w:tcPr>
          <w:p w14:paraId="3532AC5F"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3" w:history="1">
              <w:r w:rsidR="00166CA4" w:rsidRPr="00A27960">
                <w:rPr>
                  <w:color w:val="0000FF"/>
                  <w:szCs w:val="24"/>
                  <w:u w:val="single"/>
                  <w:lang w:val="en-US" w:eastAsia="zh-CN"/>
                </w:rPr>
                <w:t>Emergency Communications (ETSI)</w:t>
              </w:r>
            </w:hyperlink>
          </w:p>
        </w:tc>
      </w:tr>
      <w:tr w:rsidR="00166CA4" w:rsidRPr="00A27960" w14:paraId="3532AC63" w14:textId="77777777" w:rsidTr="00890779">
        <w:trPr>
          <w:trHeight w:val="252"/>
        </w:trPr>
        <w:tc>
          <w:tcPr>
            <w:tcW w:w="2235" w:type="dxa"/>
            <w:shd w:val="clear" w:color="auto" w:fill="auto"/>
            <w:vAlign w:val="center"/>
            <w:hideMark/>
          </w:tcPr>
          <w:p w14:paraId="3532AC61"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ERA</w:t>
            </w:r>
          </w:p>
        </w:tc>
        <w:tc>
          <w:tcPr>
            <w:tcW w:w="7654" w:type="dxa"/>
            <w:shd w:val="clear" w:color="auto" w:fill="auto"/>
            <w:noWrap/>
            <w:vAlign w:val="center"/>
            <w:hideMark/>
          </w:tcPr>
          <w:p w14:paraId="3532AC62"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4" w:history="1">
              <w:r w:rsidR="00166CA4" w:rsidRPr="00A27960">
                <w:rPr>
                  <w:color w:val="0000FF"/>
                  <w:szCs w:val="24"/>
                  <w:u w:val="single"/>
                  <w:lang w:val="en-US" w:eastAsia="zh-CN"/>
                </w:rPr>
                <w:t>European Railway Agency</w:t>
              </w:r>
            </w:hyperlink>
          </w:p>
        </w:tc>
      </w:tr>
      <w:tr w:rsidR="00166CA4" w:rsidRPr="00A27960" w14:paraId="3532AC66" w14:textId="77777777" w:rsidTr="00890779">
        <w:trPr>
          <w:trHeight w:val="252"/>
        </w:trPr>
        <w:tc>
          <w:tcPr>
            <w:tcW w:w="2235" w:type="dxa"/>
            <w:shd w:val="clear" w:color="auto" w:fill="auto"/>
            <w:vAlign w:val="center"/>
            <w:hideMark/>
          </w:tcPr>
          <w:p w14:paraId="3532AC64"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ERM</w:t>
            </w:r>
          </w:p>
        </w:tc>
        <w:tc>
          <w:tcPr>
            <w:tcW w:w="7654" w:type="dxa"/>
            <w:shd w:val="clear" w:color="auto" w:fill="auto"/>
            <w:noWrap/>
            <w:vAlign w:val="center"/>
            <w:hideMark/>
          </w:tcPr>
          <w:p w14:paraId="3532AC65"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5" w:history="1">
              <w:r w:rsidR="00166CA4" w:rsidRPr="00A27960">
                <w:rPr>
                  <w:color w:val="0000FF"/>
                  <w:szCs w:val="24"/>
                  <w:u w:val="single"/>
                  <w:lang w:val="en-US" w:eastAsia="zh-CN"/>
                </w:rPr>
                <w:t>Electromagnetic compatibility and Radio spectrum Matters</w:t>
              </w:r>
            </w:hyperlink>
          </w:p>
        </w:tc>
      </w:tr>
      <w:tr w:rsidR="00166CA4" w:rsidRPr="00A27960" w14:paraId="3532AC69" w14:textId="77777777" w:rsidTr="00890779">
        <w:trPr>
          <w:trHeight w:val="252"/>
        </w:trPr>
        <w:tc>
          <w:tcPr>
            <w:tcW w:w="2235" w:type="dxa"/>
            <w:shd w:val="clear" w:color="auto" w:fill="auto"/>
            <w:vAlign w:val="center"/>
            <w:hideMark/>
          </w:tcPr>
          <w:p w14:paraId="3532AC67"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ETNO</w:t>
            </w:r>
          </w:p>
        </w:tc>
        <w:tc>
          <w:tcPr>
            <w:tcW w:w="7654" w:type="dxa"/>
            <w:shd w:val="clear" w:color="auto" w:fill="auto"/>
            <w:noWrap/>
            <w:vAlign w:val="bottom"/>
            <w:hideMark/>
          </w:tcPr>
          <w:p w14:paraId="3532AC68"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6" w:history="1">
              <w:r w:rsidR="00166CA4" w:rsidRPr="00A27960">
                <w:rPr>
                  <w:color w:val="0000FF"/>
                  <w:szCs w:val="24"/>
                  <w:u w:val="single"/>
                  <w:lang w:val="en-US" w:eastAsia="zh-CN"/>
                </w:rPr>
                <w:t>European Telecommunications Network Operators' Association</w:t>
              </w:r>
            </w:hyperlink>
          </w:p>
        </w:tc>
      </w:tr>
      <w:tr w:rsidR="00166CA4" w:rsidRPr="00A27960" w14:paraId="3532AC6C" w14:textId="77777777" w:rsidTr="00890779">
        <w:trPr>
          <w:trHeight w:val="252"/>
        </w:trPr>
        <w:tc>
          <w:tcPr>
            <w:tcW w:w="2235" w:type="dxa"/>
            <w:shd w:val="clear" w:color="auto" w:fill="auto"/>
            <w:vAlign w:val="center"/>
            <w:hideMark/>
          </w:tcPr>
          <w:p w14:paraId="3532AC6A"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ETSI</w:t>
            </w:r>
          </w:p>
        </w:tc>
        <w:tc>
          <w:tcPr>
            <w:tcW w:w="7654" w:type="dxa"/>
            <w:shd w:val="clear" w:color="auto" w:fill="auto"/>
            <w:noWrap/>
            <w:vAlign w:val="center"/>
            <w:hideMark/>
          </w:tcPr>
          <w:p w14:paraId="3532AC6B"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7" w:history="1">
              <w:r w:rsidR="00166CA4" w:rsidRPr="00A27960">
                <w:rPr>
                  <w:color w:val="0000FF"/>
                  <w:szCs w:val="24"/>
                  <w:u w:val="single"/>
                  <w:lang w:val="en-US" w:eastAsia="zh-CN"/>
                </w:rPr>
                <w:t>European Telecommunications Standards Institute</w:t>
              </w:r>
            </w:hyperlink>
          </w:p>
        </w:tc>
      </w:tr>
      <w:tr w:rsidR="00166CA4" w:rsidRPr="00A27960" w14:paraId="3532AC6F" w14:textId="77777777" w:rsidTr="00890779">
        <w:trPr>
          <w:trHeight w:val="252"/>
        </w:trPr>
        <w:tc>
          <w:tcPr>
            <w:tcW w:w="2235" w:type="dxa"/>
            <w:shd w:val="clear" w:color="auto" w:fill="auto"/>
            <w:vAlign w:val="center"/>
            <w:hideMark/>
          </w:tcPr>
          <w:p w14:paraId="3532AC6D"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GSA</w:t>
            </w:r>
          </w:p>
        </w:tc>
        <w:tc>
          <w:tcPr>
            <w:tcW w:w="7654" w:type="dxa"/>
            <w:shd w:val="clear" w:color="auto" w:fill="auto"/>
            <w:noWrap/>
            <w:vAlign w:val="center"/>
            <w:hideMark/>
          </w:tcPr>
          <w:p w14:paraId="3532AC6E"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8" w:history="1">
              <w:r w:rsidR="00166CA4" w:rsidRPr="00A27960">
                <w:rPr>
                  <w:color w:val="0000FF"/>
                  <w:szCs w:val="24"/>
                  <w:u w:val="single"/>
                  <w:lang w:val="en-US" w:eastAsia="zh-CN"/>
                </w:rPr>
                <w:t>Global mobile Suppliers Association</w:t>
              </w:r>
            </w:hyperlink>
          </w:p>
        </w:tc>
      </w:tr>
      <w:tr w:rsidR="00166CA4" w:rsidRPr="00A27960" w14:paraId="3532AC72" w14:textId="77777777" w:rsidTr="00890779">
        <w:trPr>
          <w:trHeight w:val="252"/>
        </w:trPr>
        <w:tc>
          <w:tcPr>
            <w:tcW w:w="2235" w:type="dxa"/>
            <w:shd w:val="clear" w:color="auto" w:fill="auto"/>
            <w:vAlign w:val="center"/>
            <w:hideMark/>
          </w:tcPr>
          <w:p w14:paraId="3532AC70"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GSMA</w:t>
            </w:r>
          </w:p>
        </w:tc>
        <w:tc>
          <w:tcPr>
            <w:tcW w:w="7654" w:type="dxa"/>
            <w:shd w:val="clear" w:color="auto" w:fill="auto"/>
            <w:noWrap/>
            <w:vAlign w:val="center"/>
            <w:hideMark/>
          </w:tcPr>
          <w:p w14:paraId="3532AC71"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79" w:history="1">
              <w:r w:rsidR="00166CA4" w:rsidRPr="00A27960">
                <w:rPr>
                  <w:color w:val="0000FF"/>
                  <w:szCs w:val="24"/>
                  <w:u w:val="single"/>
                  <w:lang w:val="en-US" w:eastAsia="zh-CN"/>
                </w:rPr>
                <w:t>GSM Association</w:t>
              </w:r>
            </w:hyperlink>
          </w:p>
        </w:tc>
      </w:tr>
      <w:tr w:rsidR="00166CA4" w:rsidRPr="00A27960" w14:paraId="3532AC75" w14:textId="77777777" w:rsidTr="00890779">
        <w:trPr>
          <w:trHeight w:val="252"/>
        </w:trPr>
        <w:tc>
          <w:tcPr>
            <w:tcW w:w="2235" w:type="dxa"/>
            <w:shd w:val="clear" w:color="auto" w:fill="auto"/>
            <w:vAlign w:val="center"/>
            <w:hideMark/>
          </w:tcPr>
          <w:p w14:paraId="3532AC73"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IEEE</w:t>
            </w:r>
          </w:p>
        </w:tc>
        <w:tc>
          <w:tcPr>
            <w:tcW w:w="7654" w:type="dxa"/>
            <w:shd w:val="clear" w:color="auto" w:fill="auto"/>
            <w:noWrap/>
            <w:vAlign w:val="center"/>
            <w:hideMark/>
          </w:tcPr>
          <w:p w14:paraId="3532AC74"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0" w:history="1">
              <w:r w:rsidR="00166CA4" w:rsidRPr="00A27960">
                <w:rPr>
                  <w:color w:val="0000FF"/>
                  <w:szCs w:val="24"/>
                  <w:u w:val="single"/>
                  <w:lang w:val="en-US" w:eastAsia="zh-CN"/>
                </w:rPr>
                <w:t>Institute of Electrical and Electronics Engineers</w:t>
              </w:r>
            </w:hyperlink>
          </w:p>
        </w:tc>
      </w:tr>
      <w:tr w:rsidR="00166CA4" w:rsidRPr="00A27960" w14:paraId="3532AC78" w14:textId="77777777" w:rsidTr="00890779">
        <w:trPr>
          <w:trHeight w:val="252"/>
        </w:trPr>
        <w:tc>
          <w:tcPr>
            <w:tcW w:w="2235" w:type="dxa"/>
            <w:shd w:val="clear" w:color="auto" w:fill="auto"/>
            <w:vAlign w:val="center"/>
            <w:hideMark/>
          </w:tcPr>
          <w:p w14:paraId="3532AC76"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IETF</w:t>
            </w:r>
          </w:p>
        </w:tc>
        <w:tc>
          <w:tcPr>
            <w:tcW w:w="7654" w:type="dxa"/>
            <w:shd w:val="clear" w:color="auto" w:fill="auto"/>
            <w:noWrap/>
            <w:vAlign w:val="center"/>
            <w:hideMark/>
          </w:tcPr>
          <w:p w14:paraId="3532AC77"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1" w:history="1">
              <w:r w:rsidR="00166CA4" w:rsidRPr="00A27960">
                <w:rPr>
                  <w:color w:val="0000FF"/>
                  <w:szCs w:val="24"/>
                  <w:u w:val="single"/>
                  <w:lang w:val="en-US" w:eastAsia="zh-CN"/>
                </w:rPr>
                <w:t xml:space="preserve">Internet Engineering Task Force </w:t>
              </w:r>
            </w:hyperlink>
          </w:p>
        </w:tc>
      </w:tr>
      <w:tr w:rsidR="00166CA4" w:rsidRPr="00A27960" w14:paraId="3532AC7B" w14:textId="77777777" w:rsidTr="00890779">
        <w:trPr>
          <w:trHeight w:val="252"/>
        </w:trPr>
        <w:tc>
          <w:tcPr>
            <w:tcW w:w="2235" w:type="dxa"/>
            <w:shd w:val="clear" w:color="auto" w:fill="auto"/>
            <w:vAlign w:val="center"/>
            <w:hideMark/>
          </w:tcPr>
          <w:p w14:paraId="3532AC79"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ITU IRG-AVQA</w:t>
            </w:r>
          </w:p>
        </w:tc>
        <w:tc>
          <w:tcPr>
            <w:tcW w:w="7654" w:type="dxa"/>
            <w:shd w:val="clear" w:color="auto" w:fill="auto"/>
            <w:noWrap/>
            <w:vAlign w:val="center"/>
            <w:hideMark/>
          </w:tcPr>
          <w:p w14:paraId="3532AC7A"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2" w:history="1">
              <w:r w:rsidR="00166CA4" w:rsidRPr="00A27960">
                <w:rPr>
                  <w:color w:val="0000FF"/>
                  <w:szCs w:val="24"/>
                  <w:u w:val="single"/>
                  <w:lang w:val="en-US" w:eastAsia="zh-CN"/>
                </w:rPr>
                <w:t>Intersector Rapporteur Group Audiovisual Quality Assessment</w:t>
              </w:r>
            </w:hyperlink>
          </w:p>
        </w:tc>
      </w:tr>
      <w:tr w:rsidR="00166CA4" w:rsidRPr="00A27960" w14:paraId="3532AC7E" w14:textId="77777777" w:rsidTr="00890779">
        <w:trPr>
          <w:trHeight w:val="252"/>
        </w:trPr>
        <w:tc>
          <w:tcPr>
            <w:tcW w:w="2235" w:type="dxa"/>
            <w:shd w:val="clear" w:color="auto" w:fill="auto"/>
            <w:vAlign w:val="center"/>
            <w:hideMark/>
          </w:tcPr>
          <w:p w14:paraId="3532AC7C"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ITU JCA-AHF</w:t>
            </w:r>
          </w:p>
        </w:tc>
        <w:tc>
          <w:tcPr>
            <w:tcW w:w="7654" w:type="dxa"/>
            <w:shd w:val="clear" w:color="auto" w:fill="auto"/>
            <w:noWrap/>
            <w:vAlign w:val="center"/>
            <w:hideMark/>
          </w:tcPr>
          <w:p w14:paraId="3532AC7D"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3" w:history="1">
              <w:r w:rsidR="00166CA4" w:rsidRPr="00A27960">
                <w:rPr>
                  <w:color w:val="0000FF"/>
                  <w:szCs w:val="24"/>
                  <w:u w:val="single"/>
                  <w:lang w:val="en-US" w:eastAsia="zh-CN"/>
                </w:rPr>
                <w:t>Joint Coordination Activity on Accessibility and Human Factors</w:t>
              </w:r>
            </w:hyperlink>
          </w:p>
        </w:tc>
      </w:tr>
      <w:tr w:rsidR="00166CA4" w:rsidRPr="00A27960" w14:paraId="3532AC81" w14:textId="77777777" w:rsidTr="00890779">
        <w:trPr>
          <w:trHeight w:val="252"/>
        </w:trPr>
        <w:tc>
          <w:tcPr>
            <w:tcW w:w="2235" w:type="dxa"/>
            <w:shd w:val="clear" w:color="auto" w:fill="auto"/>
            <w:vAlign w:val="center"/>
          </w:tcPr>
          <w:p w14:paraId="3532AC7F"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MEC</w:t>
            </w:r>
          </w:p>
        </w:tc>
        <w:tc>
          <w:tcPr>
            <w:tcW w:w="7654" w:type="dxa"/>
            <w:shd w:val="clear" w:color="auto" w:fill="auto"/>
            <w:noWrap/>
            <w:vAlign w:val="center"/>
          </w:tcPr>
          <w:p w14:paraId="3532AC80"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lang w:val="en-US"/>
              </w:rPr>
            </w:pPr>
            <w:hyperlink r:id="rId284" w:history="1">
              <w:r w:rsidR="00166CA4" w:rsidRPr="00A27960">
                <w:rPr>
                  <w:rStyle w:val="Hyperlink"/>
                  <w:lang w:val="en-US"/>
                </w:rPr>
                <w:t>Multi-Access Edge Computing</w:t>
              </w:r>
            </w:hyperlink>
          </w:p>
        </w:tc>
      </w:tr>
      <w:tr w:rsidR="00166CA4" w:rsidRPr="00A27960" w14:paraId="3532AC84" w14:textId="77777777" w:rsidTr="00890779">
        <w:trPr>
          <w:trHeight w:val="252"/>
        </w:trPr>
        <w:tc>
          <w:tcPr>
            <w:tcW w:w="2235" w:type="dxa"/>
            <w:shd w:val="clear" w:color="auto" w:fill="auto"/>
            <w:vAlign w:val="center"/>
            <w:hideMark/>
          </w:tcPr>
          <w:p w14:paraId="3532AC82"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MEF</w:t>
            </w:r>
          </w:p>
        </w:tc>
        <w:tc>
          <w:tcPr>
            <w:tcW w:w="7654" w:type="dxa"/>
            <w:shd w:val="clear" w:color="auto" w:fill="auto"/>
            <w:noWrap/>
            <w:vAlign w:val="center"/>
            <w:hideMark/>
          </w:tcPr>
          <w:p w14:paraId="3532AC83"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5" w:history="1">
              <w:r w:rsidR="00166CA4" w:rsidRPr="00A27960">
                <w:rPr>
                  <w:color w:val="0000FF"/>
                  <w:szCs w:val="24"/>
                  <w:u w:val="single"/>
                  <w:lang w:val="en-US" w:eastAsia="zh-CN"/>
                </w:rPr>
                <w:t>Metro Ethernet Forum</w:t>
              </w:r>
            </w:hyperlink>
          </w:p>
        </w:tc>
      </w:tr>
      <w:tr w:rsidR="00166CA4" w:rsidRPr="00A27960" w14:paraId="3532AC87" w14:textId="77777777" w:rsidTr="00890779">
        <w:trPr>
          <w:trHeight w:val="252"/>
        </w:trPr>
        <w:tc>
          <w:tcPr>
            <w:tcW w:w="2235" w:type="dxa"/>
            <w:shd w:val="clear" w:color="auto" w:fill="auto"/>
            <w:vAlign w:val="center"/>
          </w:tcPr>
          <w:p w14:paraId="3532AC85"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MFA</w:t>
            </w:r>
          </w:p>
        </w:tc>
        <w:tc>
          <w:tcPr>
            <w:tcW w:w="7654" w:type="dxa"/>
            <w:shd w:val="clear" w:color="auto" w:fill="auto"/>
            <w:noWrap/>
            <w:vAlign w:val="center"/>
          </w:tcPr>
          <w:p w14:paraId="3532AC86"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szCs w:val="24"/>
                <w:lang w:val="en-US" w:eastAsia="zh-CN"/>
              </w:rPr>
            </w:pPr>
            <w:hyperlink r:id="rId286" w:history="1">
              <w:r w:rsidR="00166CA4" w:rsidRPr="00A27960">
                <w:rPr>
                  <w:rStyle w:val="Hyperlink"/>
                  <w:szCs w:val="24"/>
                  <w:lang w:val="en-US" w:eastAsia="zh-CN"/>
                </w:rPr>
                <w:t>MulteFire Alliance</w:t>
              </w:r>
            </w:hyperlink>
          </w:p>
        </w:tc>
      </w:tr>
      <w:tr w:rsidR="00166CA4" w:rsidRPr="00A27960" w14:paraId="3532AC8A" w14:textId="77777777" w:rsidTr="00890779">
        <w:trPr>
          <w:trHeight w:val="252"/>
        </w:trPr>
        <w:tc>
          <w:tcPr>
            <w:tcW w:w="2235" w:type="dxa"/>
            <w:shd w:val="clear" w:color="auto" w:fill="auto"/>
            <w:vAlign w:val="center"/>
            <w:hideMark/>
          </w:tcPr>
          <w:p w14:paraId="3532AC88"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MGWS</w:t>
            </w:r>
          </w:p>
        </w:tc>
        <w:tc>
          <w:tcPr>
            <w:tcW w:w="7654" w:type="dxa"/>
            <w:shd w:val="clear" w:color="auto" w:fill="auto"/>
            <w:noWrap/>
            <w:vAlign w:val="center"/>
            <w:hideMark/>
          </w:tcPr>
          <w:p w14:paraId="3532AC89"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Multi Gigabit Wireless Systems</w:t>
            </w:r>
          </w:p>
        </w:tc>
      </w:tr>
      <w:tr w:rsidR="00166CA4" w:rsidRPr="00A27960" w14:paraId="3532AC8D" w14:textId="77777777" w:rsidTr="00890779">
        <w:trPr>
          <w:trHeight w:val="252"/>
        </w:trPr>
        <w:tc>
          <w:tcPr>
            <w:tcW w:w="2235" w:type="dxa"/>
            <w:shd w:val="clear" w:color="auto" w:fill="auto"/>
            <w:vAlign w:val="center"/>
          </w:tcPr>
          <w:p w14:paraId="3532AC8B"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MSG</w:t>
            </w:r>
          </w:p>
        </w:tc>
        <w:tc>
          <w:tcPr>
            <w:tcW w:w="7654" w:type="dxa"/>
            <w:shd w:val="clear" w:color="auto" w:fill="auto"/>
            <w:noWrap/>
            <w:vAlign w:val="center"/>
          </w:tcPr>
          <w:p w14:paraId="3532AC8C"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Mobile Standards Group</w:t>
            </w:r>
          </w:p>
        </w:tc>
      </w:tr>
      <w:tr w:rsidR="00166CA4" w:rsidRPr="00A27960" w14:paraId="3532AC90" w14:textId="77777777" w:rsidTr="00890779">
        <w:trPr>
          <w:trHeight w:val="252"/>
        </w:trPr>
        <w:tc>
          <w:tcPr>
            <w:tcW w:w="2235" w:type="dxa"/>
            <w:shd w:val="clear" w:color="auto" w:fill="auto"/>
            <w:vAlign w:val="center"/>
            <w:hideMark/>
          </w:tcPr>
          <w:p w14:paraId="3532AC8E"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OASIS</w:t>
            </w:r>
          </w:p>
        </w:tc>
        <w:tc>
          <w:tcPr>
            <w:tcW w:w="7654" w:type="dxa"/>
            <w:shd w:val="clear" w:color="auto" w:fill="auto"/>
            <w:noWrap/>
            <w:vAlign w:val="center"/>
            <w:hideMark/>
          </w:tcPr>
          <w:p w14:paraId="3532AC8F"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7" w:history="1">
              <w:r w:rsidR="00166CA4" w:rsidRPr="00A27960">
                <w:rPr>
                  <w:color w:val="0000FF"/>
                  <w:szCs w:val="24"/>
                  <w:u w:val="single"/>
                  <w:lang w:val="en-US" w:eastAsia="zh-CN"/>
                </w:rPr>
                <w:t>Organization for the Advancement of Structured Information Standards</w:t>
              </w:r>
            </w:hyperlink>
          </w:p>
        </w:tc>
      </w:tr>
      <w:tr w:rsidR="00166CA4" w:rsidRPr="00A27960" w14:paraId="3532AC93" w14:textId="77777777" w:rsidTr="00890779">
        <w:trPr>
          <w:trHeight w:val="252"/>
        </w:trPr>
        <w:tc>
          <w:tcPr>
            <w:tcW w:w="2235" w:type="dxa"/>
            <w:shd w:val="clear" w:color="auto" w:fill="auto"/>
            <w:vAlign w:val="center"/>
            <w:hideMark/>
          </w:tcPr>
          <w:p w14:paraId="3532AC91"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PPDR</w:t>
            </w:r>
          </w:p>
        </w:tc>
        <w:tc>
          <w:tcPr>
            <w:tcW w:w="7654" w:type="dxa"/>
            <w:shd w:val="clear" w:color="auto" w:fill="auto"/>
            <w:noWrap/>
            <w:vAlign w:val="center"/>
            <w:hideMark/>
          </w:tcPr>
          <w:p w14:paraId="3532AC92"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Public Protection and Disaster Relief</w:t>
            </w:r>
          </w:p>
        </w:tc>
      </w:tr>
      <w:tr w:rsidR="00166CA4" w:rsidRPr="00A27960" w14:paraId="3532AC96" w14:textId="77777777" w:rsidTr="00890779">
        <w:trPr>
          <w:trHeight w:val="252"/>
        </w:trPr>
        <w:tc>
          <w:tcPr>
            <w:tcW w:w="2235" w:type="dxa"/>
            <w:shd w:val="clear" w:color="auto" w:fill="auto"/>
            <w:vAlign w:val="center"/>
            <w:hideMark/>
          </w:tcPr>
          <w:p w14:paraId="3532AC94"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QoS</w:t>
            </w:r>
          </w:p>
        </w:tc>
        <w:tc>
          <w:tcPr>
            <w:tcW w:w="7654" w:type="dxa"/>
            <w:shd w:val="clear" w:color="auto" w:fill="auto"/>
            <w:noWrap/>
            <w:vAlign w:val="center"/>
            <w:hideMark/>
          </w:tcPr>
          <w:p w14:paraId="3532AC95"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Quality of Service</w:t>
            </w:r>
          </w:p>
        </w:tc>
      </w:tr>
      <w:tr w:rsidR="00166CA4" w:rsidRPr="00A27960" w14:paraId="3532AC99" w14:textId="77777777" w:rsidTr="00890779">
        <w:trPr>
          <w:trHeight w:val="252"/>
        </w:trPr>
        <w:tc>
          <w:tcPr>
            <w:tcW w:w="2235" w:type="dxa"/>
            <w:shd w:val="clear" w:color="auto" w:fill="auto"/>
            <w:vAlign w:val="center"/>
            <w:hideMark/>
          </w:tcPr>
          <w:p w14:paraId="3532AC97"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RAC</w:t>
            </w:r>
          </w:p>
        </w:tc>
        <w:tc>
          <w:tcPr>
            <w:tcW w:w="7654" w:type="dxa"/>
            <w:shd w:val="clear" w:color="auto" w:fill="auto"/>
            <w:noWrap/>
            <w:vAlign w:val="center"/>
            <w:hideMark/>
          </w:tcPr>
          <w:p w14:paraId="3532AC98"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8" w:history="1">
              <w:r w:rsidR="00166CA4" w:rsidRPr="00A27960">
                <w:rPr>
                  <w:color w:val="0000FF"/>
                  <w:szCs w:val="24"/>
                  <w:u w:val="single"/>
                  <w:lang w:val="en-US" w:eastAsia="zh-CN"/>
                </w:rPr>
                <w:t>Railway Association of Canada</w:t>
              </w:r>
            </w:hyperlink>
          </w:p>
        </w:tc>
      </w:tr>
      <w:tr w:rsidR="00166CA4" w:rsidRPr="00A27960" w14:paraId="3532AC9C" w14:textId="77777777" w:rsidTr="00890779">
        <w:trPr>
          <w:trHeight w:val="252"/>
        </w:trPr>
        <w:tc>
          <w:tcPr>
            <w:tcW w:w="2235" w:type="dxa"/>
            <w:shd w:val="clear" w:color="auto" w:fill="auto"/>
            <w:vAlign w:val="center"/>
            <w:hideMark/>
          </w:tcPr>
          <w:p w14:paraId="3532AC9A"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TCCE</w:t>
            </w:r>
          </w:p>
        </w:tc>
        <w:tc>
          <w:tcPr>
            <w:tcW w:w="7654" w:type="dxa"/>
            <w:shd w:val="clear" w:color="auto" w:fill="auto"/>
            <w:noWrap/>
            <w:vAlign w:val="center"/>
            <w:hideMark/>
          </w:tcPr>
          <w:p w14:paraId="3532AC9B"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r w:rsidRPr="00A27960">
              <w:rPr>
                <w:color w:val="0000FF"/>
                <w:szCs w:val="24"/>
                <w:u w:val="single"/>
                <w:lang w:val="en-US" w:eastAsia="zh-CN"/>
              </w:rPr>
              <w:t>TETRA and Critical Communications Evolution</w:t>
            </w:r>
          </w:p>
        </w:tc>
      </w:tr>
      <w:tr w:rsidR="00166CA4" w:rsidRPr="00A27960" w14:paraId="3532AC9F" w14:textId="77777777" w:rsidTr="00890779">
        <w:trPr>
          <w:trHeight w:val="252"/>
        </w:trPr>
        <w:tc>
          <w:tcPr>
            <w:tcW w:w="2235" w:type="dxa"/>
            <w:shd w:val="clear" w:color="auto" w:fill="auto"/>
            <w:vAlign w:val="center"/>
            <w:hideMark/>
          </w:tcPr>
          <w:p w14:paraId="3532AC9D"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TETRA</w:t>
            </w:r>
          </w:p>
        </w:tc>
        <w:tc>
          <w:tcPr>
            <w:tcW w:w="7654" w:type="dxa"/>
            <w:shd w:val="clear" w:color="auto" w:fill="auto"/>
            <w:noWrap/>
            <w:vAlign w:val="bottom"/>
            <w:hideMark/>
          </w:tcPr>
          <w:p w14:paraId="3532AC9E"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Terrestrial Trunked Radio</w:t>
            </w:r>
          </w:p>
        </w:tc>
      </w:tr>
      <w:tr w:rsidR="00166CA4" w:rsidRPr="00A27960" w14:paraId="3532ACA2" w14:textId="77777777" w:rsidTr="00890779">
        <w:trPr>
          <w:trHeight w:val="252"/>
        </w:trPr>
        <w:tc>
          <w:tcPr>
            <w:tcW w:w="2235" w:type="dxa"/>
            <w:shd w:val="clear" w:color="auto" w:fill="auto"/>
            <w:vAlign w:val="center"/>
            <w:hideMark/>
          </w:tcPr>
          <w:p w14:paraId="3532ACA0"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TGSRR</w:t>
            </w:r>
          </w:p>
        </w:tc>
        <w:tc>
          <w:tcPr>
            <w:tcW w:w="7654" w:type="dxa"/>
            <w:shd w:val="clear" w:color="auto" w:fill="auto"/>
            <w:noWrap/>
            <w:vAlign w:val="center"/>
            <w:hideMark/>
          </w:tcPr>
          <w:p w14:paraId="3532ACA1"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89" w:history="1">
              <w:r w:rsidR="00166CA4" w:rsidRPr="00A27960">
                <w:rPr>
                  <w:color w:val="0000FF"/>
                  <w:szCs w:val="24"/>
                  <w:u w:val="single"/>
                  <w:lang w:val="en-US" w:eastAsia="zh-CN"/>
                </w:rPr>
                <w:t>Task Group Automotive and Surveillance Radar</w:t>
              </w:r>
            </w:hyperlink>
          </w:p>
        </w:tc>
      </w:tr>
      <w:tr w:rsidR="00166CA4" w:rsidRPr="00A27960" w14:paraId="3532ACA5" w14:textId="77777777" w:rsidTr="00890779">
        <w:trPr>
          <w:trHeight w:val="252"/>
        </w:trPr>
        <w:tc>
          <w:tcPr>
            <w:tcW w:w="2235" w:type="dxa"/>
            <w:shd w:val="clear" w:color="auto" w:fill="auto"/>
            <w:vAlign w:val="center"/>
            <w:hideMark/>
          </w:tcPr>
          <w:p w14:paraId="3532ACA3"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TIA</w:t>
            </w:r>
          </w:p>
        </w:tc>
        <w:tc>
          <w:tcPr>
            <w:tcW w:w="7654" w:type="dxa"/>
            <w:shd w:val="clear" w:color="auto" w:fill="auto"/>
            <w:noWrap/>
            <w:vAlign w:val="center"/>
            <w:hideMark/>
          </w:tcPr>
          <w:p w14:paraId="3532ACA4"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0" w:history="1">
              <w:r w:rsidR="00166CA4" w:rsidRPr="00A27960">
                <w:rPr>
                  <w:color w:val="0000FF"/>
                  <w:szCs w:val="24"/>
                  <w:u w:val="single"/>
                  <w:lang w:val="en-US" w:eastAsia="zh-CN"/>
                </w:rPr>
                <w:t xml:space="preserve">Telecommunications Industry Association </w:t>
              </w:r>
            </w:hyperlink>
          </w:p>
        </w:tc>
      </w:tr>
      <w:tr w:rsidR="00166CA4" w:rsidRPr="00A27960" w14:paraId="3532ACA8" w14:textId="77777777" w:rsidTr="00890779">
        <w:trPr>
          <w:trHeight w:val="252"/>
        </w:trPr>
        <w:tc>
          <w:tcPr>
            <w:tcW w:w="2235" w:type="dxa"/>
            <w:shd w:val="clear" w:color="auto" w:fill="auto"/>
            <w:vAlign w:val="center"/>
            <w:hideMark/>
          </w:tcPr>
          <w:p w14:paraId="3532ACA6"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TTA</w:t>
            </w:r>
          </w:p>
        </w:tc>
        <w:tc>
          <w:tcPr>
            <w:tcW w:w="7654" w:type="dxa"/>
            <w:shd w:val="clear" w:color="auto" w:fill="auto"/>
            <w:noWrap/>
            <w:vAlign w:val="center"/>
            <w:hideMark/>
          </w:tcPr>
          <w:p w14:paraId="3532ACA7"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1" w:history="1">
              <w:r w:rsidR="00166CA4" w:rsidRPr="00A27960">
                <w:rPr>
                  <w:color w:val="0000FF"/>
                  <w:szCs w:val="24"/>
                  <w:u w:val="single"/>
                  <w:lang w:val="en-US" w:eastAsia="zh-CN"/>
                </w:rPr>
                <w:t>Telecommunications Technology Association</w:t>
              </w:r>
            </w:hyperlink>
          </w:p>
        </w:tc>
      </w:tr>
      <w:tr w:rsidR="00166CA4" w:rsidRPr="00A27960" w14:paraId="3532ACAB" w14:textId="77777777" w:rsidTr="00890779">
        <w:trPr>
          <w:trHeight w:val="252"/>
        </w:trPr>
        <w:tc>
          <w:tcPr>
            <w:tcW w:w="2235" w:type="dxa"/>
            <w:shd w:val="clear" w:color="auto" w:fill="auto"/>
            <w:vAlign w:val="center"/>
            <w:hideMark/>
          </w:tcPr>
          <w:p w14:paraId="3532ACA9"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TTC</w:t>
            </w:r>
          </w:p>
        </w:tc>
        <w:tc>
          <w:tcPr>
            <w:tcW w:w="7654" w:type="dxa"/>
            <w:shd w:val="clear" w:color="auto" w:fill="auto"/>
            <w:noWrap/>
            <w:vAlign w:val="center"/>
            <w:hideMark/>
          </w:tcPr>
          <w:p w14:paraId="3532ACAA"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2" w:history="1">
              <w:r w:rsidR="00166CA4" w:rsidRPr="00A27960">
                <w:rPr>
                  <w:color w:val="0000FF"/>
                  <w:szCs w:val="24"/>
                  <w:u w:val="single"/>
                  <w:lang w:val="en-US" w:eastAsia="zh-CN"/>
                </w:rPr>
                <w:t>The Telecommunication Technology Committee</w:t>
              </w:r>
            </w:hyperlink>
          </w:p>
        </w:tc>
      </w:tr>
      <w:tr w:rsidR="00166CA4" w:rsidRPr="00576102" w14:paraId="3532ACAE" w14:textId="77777777" w:rsidTr="00890779">
        <w:trPr>
          <w:trHeight w:val="252"/>
        </w:trPr>
        <w:tc>
          <w:tcPr>
            <w:tcW w:w="2235" w:type="dxa"/>
            <w:shd w:val="clear" w:color="auto" w:fill="auto"/>
            <w:vAlign w:val="center"/>
            <w:hideMark/>
          </w:tcPr>
          <w:p w14:paraId="3532ACAC"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UIC</w:t>
            </w:r>
          </w:p>
        </w:tc>
        <w:tc>
          <w:tcPr>
            <w:tcW w:w="7654" w:type="dxa"/>
            <w:shd w:val="clear" w:color="auto" w:fill="auto"/>
            <w:noWrap/>
            <w:vAlign w:val="center"/>
            <w:hideMark/>
          </w:tcPr>
          <w:p w14:paraId="3532ACAD" w14:textId="1A20F77B" w:rsidR="00166CA4" w:rsidRPr="00576102"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fr-CH" w:eastAsia="zh-CN"/>
              </w:rPr>
            </w:pPr>
            <w:hyperlink r:id="rId293" w:history="1">
              <w:r w:rsidR="00576102" w:rsidRPr="00576102">
                <w:rPr>
                  <w:color w:val="0000FF"/>
                  <w:szCs w:val="24"/>
                  <w:u w:val="single"/>
                  <w:lang w:val="fr-CH" w:eastAsia="zh-CN"/>
                </w:rPr>
                <w:t>Union Internationale des Chemins de fer</w:t>
              </w:r>
            </w:hyperlink>
          </w:p>
        </w:tc>
      </w:tr>
      <w:tr w:rsidR="00166CA4" w:rsidRPr="00A27960" w14:paraId="3532ACB1" w14:textId="77777777" w:rsidTr="00890779">
        <w:trPr>
          <w:trHeight w:val="252"/>
        </w:trPr>
        <w:tc>
          <w:tcPr>
            <w:tcW w:w="2235" w:type="dxa"/>
            <w:shd w:val="clear" w:color="auto" w:fill="auto"/>
            <w:vAlign w:val="center"/>
            <w:hideMark/>
          </w:tcPr>
          <w:p w14:paraId="3532ACAF"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WASN</w:t>
            </w:r>
          </w:p>
        </w:tc>
        <w:tc>
          <w:tcPr>
            <w:tcW w:w="7654" w:type="dxa"/>
            <w:shd w:val="clear" w:color="auto" w:fill="auto"/>
            <w:noWrap/>
            <w:vAlign w:val="center"/>
            <w:hideMark/>
          </w:tcPr>
          <w:p w14:paraId="3532ACB0"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Wireless Access Sensor Networks</w:t>
            </w:r>
          </w:p>
        </w:tc>
      </w:tr>
      <w:tr w:rsidR="00166CA4" w:rsidRPr="00A27960" w14:paraId="3532ACB4" w14:textId="77777777" w:rsidTr="00890779">
        <w:trPr>
          <w:trHeight w:val="252"/>
        </w:trPr>
        <w:tc>
          <w:tcPr>
            <w:tcW w:w="2235" w:type="dxa"/>
            <w:shd w:val="clear" w:color="auto" w:fill="auto"/>
            <w:vAlign w:val="center"/>
            <w:hideMark/>
          </w:tcPr>
          <w:p w14:paraId="3532ACB2"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WGA</w:t>
            </w:r>
          </w:p>
        </w:tc>
        <w:tc>
          <w:tcPr>
            <w:tcW w:w="7654" w:type="dxa"/>
            <w:shd w:val="clear" w:color="auto" w:fill="auto"/>
            <w:noWrap/>
            <w:vAlign w:val="center"/>
            <w:hideMark/>
          </w:tcPr>
          <w:p w14:paraId="3532ACB3"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4" w:history="1">
              <w:r w:rsidR="00166CA4" w:rsidRPr="00A27960">
                <w:rPr>
                  <w:color w:val="0000FF"/>
                  <w:szCs w:val="24"/>
                  <w:u w:val="single"/>
                  <w:lang w:val="en-US" w:eastAsia="zh-CN"/>
                </w:rPr>
                <w:t>Wireless Gigabit Alliance</w:t>
              </w:r>
            </w:hyperlink>
          </w:p>
        </w:tc>
      </w:tr>
      <w:tr w:rsidR="00166CA4" w:rsidRPr="00A27960" w14:paraId="3532ACB7" w14:textId="77777777" w:rsidTr="00890779">
        <w:trPr>
          <w:trHeight w:val="252"/>
        </w:trPr>
        <w:tc>
          <w:tcPr>
            <w:tcW w:w="2235" w:type="dxa"/>
            <w:shd w:val="clear" w:color="auto" w:fill="auto"/>
            <w:vAlign w:val="center"/>
            <w:hideMark/>
          </w:tcPr>
          <w:p w14:paraId="3532ACB5"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WGET</w:t>
            </w:r>
          </w:p>
        </w:tc>
        <w:tc>
          <w:tcPr>
            <w:tcW w:w="7654" w:type="dxa"/>
            <w:shd w:val="clear" w:color="auto" w:fill="auto"/>
            <w:noWrap/>
            <w:vAlign w:val="center"/>
            <w:hideMark/>
          </w:tcPr>
          <w:p w14:paraId="3532ACB6"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5" w:history="1">
              <w:r w:rsidR="00166CA4" w:rsidRPr="00A27960">
                <w:rPr>
                  <w:color w:val="0000FF"/>
                  <w:szCs w:val="24"/>
                  <w:u w:val="single"/>
                  <w:lang w:val="en-US" w:eastAsia="zh-CN"/>
                </w:rPr>
                <w:t>Working Group on Emergency Telecommunications</w:t>
              </w:r>
            </w:hyperlink>
          </w:p>
        </w:tc>
      </w:tr>
      <w:tr w:rsidR="00166CA4" w:rsidRPr="00A27960" w14:paraId="3532ACBA" w14:textId="77777777" w:rsidTr="00890779">
        <w:trPr>
          <w:trHeight w:val="252"/>
        </w:trPr>
        <w:tc>
          <w:tcPr>
            <w:tcW w:w="2235" w:type="dxa"/>
            <w:shd w:val="clear" w:color="auto" w:fill="auto"/>
            <w:vAlign w:val="center"/>
            <w:hideMark/>
          </w:tcPr>
          <w:p w14:paraId="3532ACB8"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WWRF</w:t>
            </w:r>
          </w:p>
        </w:tc>
        <w:tc>
          <w:tcPr>
            <w:tcW w:w="7654" w:type="dxa"/>
            <w:shd w:val="clear" w:color="auto" w:fill="auto"/>
            <w:noWrap/>
            <w:vAlign w:val="center"/>
            <w:hideMark/>
          </w:tcPr>
          <w:p w14:paraId="3532ACB9"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6" w:history="1">
              <w:r w:rsidR="00166CA4" w:rsidRPr="00A27960">
                <w:rPr>
                  <w:color w:val="0000FF"/>
                  <w:szCs w:val="24"/>
                  <w:u w:val="single"/>
                  <w:lang w:val="en-US" w:eastAsia="zh-CN"/>
                </w:rPr>
                <w:t>Wireless World Research Forum</w:t>
              </w:r>
            </w:hyperlink>
          </w:p>
        </w:tc>
      </w:tr>
      <w:tr w:rsidR="00166CA4" w:rsidRPr="00A27960" w14:paraId="3532ACBD" w14:textId="77777777" w:rsidTr="00890779">
        <w:trPr>
          <w:trHeight w:val="252"/>
        </w:trPr>
        <w:tc>
          <w:tcPr>
            <w:tcW w:w="2235" w:type="dxa"/>
            <w:shd w:val="clear" w:color="auto" w:fill="auto"/>
            <w:vAlign w:val="center"/>
            <w:hideMark/>
          </w:tcPr>
          <w:p w14:paraId="3532ACBB" w14:textId="77777777" w:rsidR="00166CA4" w:rsidRPr="00A27960" w:rsidRDefault="00166CA4" w:rsidP="00890779">
            <w:pPr>
              <w:tabs>
                <w:tab w:val="clear" w:pos="1134"/>
                <w:tab w:val="clear" w:pos="1871"/>
                <w:tab w:val="clear" w:pos="2268"/>
              </w:tabs>
              <w:overflowPunct/>
              <w:autoSpaceDE/>
              <w:autoSpaceDN/>
              <w:adjustRightInd/>
              <w:spacing w:before="0" w:after="20"/>
              <w:textAlignment w:val="auto"/>
              <w:rPr>
                <w:szCs w:val="24"/>
                <w:lang w:val="en-US" w:eastAsia="zh-CN"/>
              </w:rPr>
            </w:pPr>
            <w:r w:rsidRPr="00A27960">
              <w:rPr>
                <w:szCs w:val="24"/>
                <w:lang w:val="en-US" w:eastAsia="zh-CN"/>
              </w:rPr>
              <w:t>XGP</w:t>
            </w:r>
          </w:p>
        </w:tc>
        <w:tc>
          <w:tcPr>
            <w:tcW w:w="7654" w:type="dxa"/>
            <w:shd w:val="clear" w:color="auto" w:fill="auto"/>
            <w:noWrap/>
            <w:vAlign w:val="center"/>
            <w:hideMark/>
          </w:tcPr>
          <w:p w14:paraId="3532ACBC" w14:textId="77777777" w:rsidR="00166CA4" w:rsidRPr="00A27960" w:rsidRDefault="00A56CA2" w:rsidP="00890779">
            <w:pPr>
              <w:tabs>
                <w:tab w:val="clear" w:pos="1134"/>
                <w:tab w:val="clear" w:pos="1871"/>
                <w:tab w:val="clear" w:pos="2268"/>
              </w:tabs>
              <w:overflowPunct/>
              <w:autoSpaceDE/>
              <w:autoSpaceDN/>
              <w:adjustRightInd/>
              <w:spacing w:before="0" w:after="20"/>
              <w:textAlignment w:val="auto"/>
              <w:rPr>
                <w:color w:val="0000FF"/>
                <w:szCs w:val="24"/>
                <w:u w:val="single"/>
                <w:lang w:val="en-US" w:eastAsia="zh-CN"/>
              </w:rPr>
            </w:pPr>
            <w:hyperlink r:id="rId297" w:history="1">
              <w:r w:rsidR="00166CA4" w:rsidRPr="00A27960">
                <w:rPr>
                  <w:color w:val="0000FF"/>
                  <w:szCs w:val="24"/>
                  <w:u w:val="single"/>
                  <w:lang w:val="en-US" w:eastAsia="zh-CN"/>
                </w:rPr>
                <w:t xml:space="preserve">eXtended Global Platform </w:t>
              </w:r>
            </w:hyperlink>
          </w:p>
        </w:tc>
      </w:tr>
    </w:tbl>
    <w:p w14:paraId="3532ACBE" w14:textId="77777777" w:rsidR="00166CA4" w:rsidRPr="00A27960" w:rsidRDefault="00166CA4" w:rsidP="00890779">
      <w:pPr>
        <w:pStyle w:val="Heading1"/>
        <w:rPr>
          <w:lang w:val="en-US"/>
        </w:rPr>
      </w:pPr>
      <w:bookmarkStart w:id="76" w:name="_Toc232144007"/>
      <w:bookmarkStart w:id="77" w:name="_Toc340907114"/>
      <w:bookmarkStart w:id="78" w:name="_Toc529972146"/>
      <w:bookmarkStart w:id="79" w:name="_Toc530104915"/>
      <w:r w:rsidRPr="00A27960">
        <w:rPr>
          <w:lang w:val="en-US"/>
        </w:rPr>
        <w:lastRenderedPageBreak/>
        <w:t>5</w:t>
      </w:r>
      <w:r w:rsidRPr="00A27960">
        <w:rPr>
          <w:lang w:val="en-US"/>
        </w:rPr>
        <w:tab/>
      </w:r>
      <w:bookmarkStart w:id="80" w:name="s5"/>
      <w:bookmarkEnd w:id="80"/>
      <w:r w:rsidRPr="00A27960">
        <w:rPr>
          <w:lang w:val="en-US"/>
        </w:rPr>
        <w:t>Procedure and guidelines for the development of the land mobile Handbook</w:t>
      </w:r>
      <w:bookmarkEnd w:id="74"/>
      <w:bookmarkEnd w:id="75"/>
      <w:bookmarkEnd w:id="76"/>
      <w:bookmarkEnd w:id="77"/>
      <w:bookmarkEnd w:id="78"/>
      <w:bookmarkEnd w:id="79"/>
    </w:p>
    <w:p w14:paraId="3532ACBF" w14:textId="77777777" w:rsidR="00166CA4" w:rsidRPr="00A27960" w:rsidRDefault="00166CA4" w:rsidP="00890779">
      <w:pPr>
        <w:pStyle w:val="Heading2"/>
        <w:rPr>
          <w:lang w:val="en-US"/>
        </w:rPr>
      </w:pPr>
      <w:bookmarkStart w:id="81" w:name="_Toc118762536"/>
      <w:bookmarkStart w:id="82" w:name="_Toc119726599"/>
      <w:bookmarkStart w:id="83" w:name="_Toc232144008"/>
      <w:bookmarkStart w:id="84" w:name="_Toc340907115"/>
      <w:bookmarkStart w:id="85" w:name="_Toc529972147"/>
      <w:bookmarkStart w:id="86" w:name="_Toc530104916"/>
      <w:r w:rsidRPr="00A27960">
        <w:rPr>
          <w:lang w:val="en-US"/>
        </w:rPr>
        <w:t>5.1</w:t>
      </w:r>
      <w:r w:rsidRPr="00A27960">
        <w:rPr>
          <w:lang w:val="en-US"/>
        </w:rPr>
        <w:tab/>
      </w:r>
      <w:bookmarkStart w:id="87" w:name="s51"/>
      <w:bookmarkEnd w:id="87"/>
      <w:r w:rsidRPr="00A27960">
        <w:rPr>
          <w:lang w:val="en-US"/>
        </w:rPr>
        <w:t>Guidelines on text for the Handbook</w:t>
      </w:r>
      <w:r w:rsidRPr="00A27960">
        <w:rPr>
          <w:rStyle w:val="FootnoteReference"/>
          <w:lang w:val="en-US"/>
        </w:rPr>
        <w:footnoteReference w:id="5"/>
      </w:r>
      <w:bookmarkEnd w:id="81"/>
      <w:bookmarkEnd w:id="82"/>
      <w:bookmarkEnd w:id="83"/>
      <w:bookmarkEnd w:id="84"/>
      <w:bookmarkEnd w:id="85"/>
      <w:bookmarkEnd w:id="86"/>
    </w:p>
    <w:p w14:paraId="3532ACC0" w14:textId="77777777" w:rsidR="00166CA4" w:rsidRPr="00A27960" w:rsidRDefault="00166CA4" w:rsidP="00890779">
      <w:pPr>
        <w:pStyle w:val="enumlev1"/>
        <w:rPr>
          <w:lang w:val="en-US"/>
        </w:rPr>
      </w:pPr>
      <w:r w:rsidRPr="00A27960">
        <w:rPr>
          <w:lang w:val="en-US"/>
        </w:rPr>
        <w:t>–</w:t>
      </w:r>
      <w:r w:rsidRPr="00A27960">
        <w:rPr>
          <w:lang w:val="en-US"/>
        </w:rPr>
        <w:tab/>
        <w:t>Text to contain the latest information on the topic.</w:t>
      </w:r>
    </w:p>
    <w:p w14:paraId="3532ACC1" w14:textId="77777777" w:rsidR="00166CA4" w:rsidRPr="00A27960" w:rsidRDefault="00166CA4" w:rsidP="00890779">
      <w:pPr>
        <w:pStyle w:val="enumlev1"/>
        <w:rPr>
          <w:lang w:val="en-US"/>
        </w:rPr>
      </w:pPr>
      <w:r w:rsidRPr="00A27960">
        <w:rPr>
          <w:lang w:val="en-US"/>
        </w:rPr>
        <w:t>–</w:t>
      </w:r>
      <w:r w:rsidRPr="00A27960">
        <w:rPr>
          <w:lang w:val="en-US"/>
        </w:rPr>
        <w:tab/>
        <w:t>Text to cover an agreed item on the list of contents and in accordance with an agreed outline.</w:t>
      </w:r>
    </w:p>
    <w:p w14:paraId="3532ACC2" w14:textId="77777777" w:rsidR="00166CA4" w:rsidRPr="00A27960" w:rsidRDefault="00166CA4" w:rsidP="00890779">
      <w:pPr>
        <w:pStyle w:val="enumlev1"/>
        <w:rPr>
          <w:lang w:val="en-US"/>
        </w:rPr>
      </w:pPr>
      <w:r w:rsidRPr="00A27960">
        <w:rPr>
          <w:lang w:val="en-US"/>
        </w:rPr>
        <w:t>–</w:t>
      </w:r>
      <w:r w:rsidRPr="00A27960">
        <w:rPr>
          <w:lang w:val="en-US"/>
        </w:rPr>
        <w:tab/>
        <w:t>Text to provide and update technical and related information as it becomes available on specific systems which should be described on their own individual merits.</w:t>
      </w:r>
    </w:p>
    <w:p w14:paraId="3532ACC3" w14:textId="77777777" w:rsidR="00166CA4" w:rsidRPr="00A27960" w:rsidRDefault="00166CA4" w:rsidP="00890779">
      <w:pPr>
        <w:pStyle w:val="enumlev1"/>
        <w:rPr>
          <w:lang w:val="en-US"/>
        </w:rPr>
      </w:pPr>
      <w:r w:rsidRPr="00A27960">
        <w:rPr>
          <w:lang w:val="en-US"/>
        </w:rPr>
        <w:t>–</w:t>
      </w:r>
      <w:r w:rsidRPr="00A27960">
        <w:rPr>
          <w:lang w:val="en-US"/>
        </w:rPr>
        <w:tab/>
        <w:t>The purpose of the text is to allow the readers of the Handbook to make their own judgement and to reach their own conclusions in accordance with their specific requirements.</w:t>
      </w:r>
    </w:p>
    <w:p w14:paraId="3532ACC4" w14:textId="77777777" w:rsidR="00166CA4" w:rsidRPr="00A27960" w:rsidRDefault="00166CA4" w:rsidP="00890779">
      <w:pPr>
        <w:pStyle w:val="enumlev1"/>
        <w:rPr>
          <w:lang w:val="en-US"/>
        </w:rPr>
      </w:pPr>
      <w:r w:rsidRPr="00A27960">
        <w:rPr>
          <w:lang w:val="en-US"/>
        </w:rPr>
        <w:lastRenderedPageBreak/>
        <w:t>–</w:t>
      </w:r>
      <w:r w:rsidRPr="00A27960">
        <w:rPr>
          <w:lang w:val="en-US"/>
        </w:rPr>
        <w:tab/>
        <w:t>It is assumed that the reader of the Handbook has some engineering background but is not necessarily a specialist.</w:t>
      </w:r>
    </w:p>
    <w:p w14:paraId="3532ACC5" w14:textId="77777777" w:rsidR="00166CA4" w:rsidRPr="00A27960" w:rsidRDefault="00166CA4" w:rsidP="00890779">
      <w:pPr>
        <w:pStyle w:val="Heading2"/>
        <w:rPr>
          <w:lang w:val="en-US"/>
        </w:rPr>
      </w:pPr>
      <w:bookmarkStart w:id="88" w:name="_Toc118762537"/>
      <w:bookmarkStart w:id="89" w:name="_Toc119726600"/>
      <w:bookmarkStart w:id="90" w:name="_Toc232144009"/>
      <w:bookmarkStart w:id="91" w:name="_Toc340907116"/>
      <w:bookmarkStart w:id="92" w:name="_Toc529972148"/>
      <w:bookmarkStart w:id="93" w:name="_Toc530104917"/>
      <w:r w:rsidRPr="00A27960">
        <w:rPr>
          <w:lang w:val="en-US"/>
        </w:rPr>
        <w:t>5.2</w:t>
      </w:r>
      <w:r w:rsidRPr="00A27960">
        <w:rPr>
          <w:lang w:val="en-US"/>
        </w:rPr>
        <w:tab/>
      </w:r>
      <w:bookmarkStart w:id="94" w:name="s52"/>
      <w:bookmarkEnd w:id="94"/>
      <w:r w:rsidRPr="00A27960">
        <w:rPr>
          <w:lang w:val="en-US"/>
        </w:rPr>
        <w:t>Mandate and responsibility of the land mobile Handbook Group</w:t>
      </w:r>
      <w:bookmarkEnd w:id="88"/>
      <w:bookmarkEnd w:id="89"/>
      <w:bookmarkEnd w:id="90"/>
      <w:bookmarkEnd w:id="91"/>
      <w:bookmarkEnd w:id="92"/>
      <w:bookmarkEnd w:id="93"/>
    </w:p>
    <w:p w14:paraId="3532ACC6" w14:textId="77777777" w:rsidR="00166CA4" w:rsidRPr="00A27960" w:rsidRDefault="00166CA4" w:rsidP="00890779">
      <w:pPr>
        <w:pStyle w:val="enumlev1"/>
        <w:rPr>
          <w:lang w:val="en-US"/>
        </w:rPr>
      </w:pPr>
      <w:r w:rsidRPr="00A27960">
        <w:rPr>
          <w:lang w:val="en-US"/>
        </w:rPr>
        <w:t>–</w:t>
      </w:r>
      <w:r w:rsidRPr="00A27960">
        <w:rPr>
          <w:lang w:val="en-US"/>
        </w:rPr>
        <w:tab/>
        <w:t>The land mobile Handbook Group under the direction of the Rapporteur is instructed to prepare, revise and submit text to Working Party 5A for the land mobile Handbook in accordance with an agreed list of contents and should report to Working Party 5A on the progress on the development of the land mobile Handbook.</w:t>
      </w:r>
    </w:p>
    <w:p w14:paraId="3532ACC7" w14:textId="77777777" w:rsidR="00166CA4" w:rsidRPr="00A27960" w:rsidRDefault="00166CA4" w:rsidP="00890779">
      <w:pPr>
        <w:pStyle w:val="enumlev1"/>
        <w:rPr>
          <w:lang w:val="en-US"/>
        </w:rPr>
      </w:pPr>
      <w:r w:rsidRPr="00A27960">
        <w:rPr>
          <w:lang w:val="en-US"/>
        </w:rPr>
        <w:t>–</w:t>
      </w:r>
      <w:r w:rsidRPr="00A27960">
        <w:rPr>
          <w:lang w:val="en-US"/>
        </w:rPr>
        <w:tab/>
        <w:t>Members represented in the land mobile Handbook Group are responsible for coordinating the text and its review within their own administration, if necessary.</w:t>
      </w:r>
    </w:p>
    <w:p w14:paraId="3532ACC8" w14:textId="77777777" w:rsidR="00166CA4" w:rsidRPr="00A27960" w:rsidRDefault="00166CA4" w:rsidP="00890779">
      <w:pPr>
        <w:pStyle w:val="Heading2"/>
        <w:rPr>
          <w:lang w:val="en-US"/>
        </w:rPr>
      </w:pPr>
      <w:bookmarkStart w:id="95" w:name="_Toc118762538"/>
      <w:bookmarkStart w:id="96" w:name="_Toc119726601"/>
      <w:bookmarkStart w:id="97" w:name="_Toc232144010"/>
      <w:bookmarkStart w:id="98" w:name="_Toc340907117"/>
      <w:bookmarkStart w:id="99" w:name="_Toc529972149"/>
      <w:bookmarkStart w:id="100" w:name="_Toc530104918"/>
      <w:r w:rsidRPr="00A27960">
        <w:rPr>
          <w:lang w:val="en-US"/>
        </w:rPr>
        <w:t>5.3</w:t>
      </w:r>
      <w:r w:rsidRPr="00A27960">
        <w:rPr>
          <w:lang w:val="en-US"/>
        </w:rPr>
        <w:tab/>
      </w:r>
      <w:bookmarkStart w:id="101" w:name="s53"/>
      <w:bookmarkEnd w:id="101"/>
      <w:r w:rsidRPr="00A27960">
        <w:rPr>
          <w:lang w:val="en-US"/>
        </w:rPr>
        <w:t>Method of work of the land mobile Handbook Group</w:t>
      </w:r>
      <w:bookmarkEnd w:id="95"/>
      <w:bookmarkEnd w:id="96"/>
      <w:bookmarkEnd w:id="97"/>
      <w:bookmarkEnd w:id="98"/>
      <w:bookmarkEnd w:id="99"/>
      <w:bookmarkEnd w:id="100"/>
    </w:p>
    <w:p w14:paraId="3532ACC9" w14:textId="77777777" w:rsidR="00166CA4" w:rsidRPr="00A27960" w:rsidRDefault="00166CA4" w:rsidP="00890779">
      <w:pPr>
        <w:pStyle w:val="enumlev1"/>
        <w:rPr>
          <w:lang w:val="en-US"/>
        </w:rPr>
      </w:pPr>
      <w:r w:rsidRPr="00A27960">
        <w:rPr>
          <w:lang w:val="en-US"/>
        </w:rPr>
        <w:t>–</w:t>
      </w:r>
      <w:r w:rsidRPr="00A27960">
        <w:rPr>
          <w:lang w:val="en-US"/>
        </w:rPr>
        <w:tab/>
        <w:t>All contributions should be sent to the Rapporteur and the responsible Editor along with a clear indication of the source.</w:t>
      </w:r>
    </w:p>
    <w:p w14:paraId="3532ACCA" w14:textId="77777777" w:rsidR="00166CA4" w:rsidRPr="00A27960" w:rsidRDefault="00166CA4" w:rsidP="00890779">
      <w:pPr>
        <w:pStyle w:val="enumlev1"/>
        <w:rPr>
          <w:lang w:val="en-US"/>
        </w:rPr>
      </w:pPr>
      <w:r w:rsidRPr="00A27960">
        <w:rPr>
          <w:lang w:val="en-US"/>
        </w:rPr>
        <w:t>–</w:t>
      </w:r>
      <w:r w:rsidRPr="00A27960">
        <w:rPr>
          <w:lang w:val="en-US"/>
        </w:rPr>
        <w:tab/>
        <w:t>The land mobile Handbook Group will carry its work mainly by correspondence using the Share Folder facilities.</w:t>
      </w:r>
    </w:p>
    <w:p w14:paraId="3532ACCB" w14:textId="77777777" w:rsidR="00166CA4" w:rsidRPr="00A27960" w:rsidRDefault="00166CA4" w:rsidP="00890779">
      <w:pPr>
        <w:pStyle w:val="enumlev1"/>
        <w:rPr>
          <w:lang w:val="en-US"/>
        </w:rPr>
      </w:pPr>
      <w:r w:rsidRPr="00A27960">
        <w:rPr>
          <w:lang w:val="en-US"/>
        </w:rPr>
        <w:lastRenderedPageBreak/>
        <w:t>–</w:t>
      </w:r>
      <w:r w:rsidRPr="00A27960">
        <w:rPr>
          <w:lang w:val="en-US"/>
        </w:rPr>
        <w:tab/>
        <w:t>Text is maintained and updated in a designated directory on ITU TIES. The Rapporteur is the authorized person to post and update the text on TIES.</w:t>
      </w:r>
    </w:p>
    <w:p w14:paraId="3532ACCC" w14:textId="77777777" w:rsidR="00166CA4" w:rsidRPr="00A27960" w:rsidRDefault="00166CA4" w:rsidP="00890779">
      <w:pPr>
        <w:pStyle w:val="enumlev1"/>
        <w:rPr>
          <w:lang w:val="en-US"/>
        </w:rPr>
      </w:pPr>
      <w:r w:rsidRPr="00A27960">
        <w:rPr>
          <w:lang w:val="en-US"/>
        </w:rPr>
        <w:t>–</w:t>
      </w:r>
      <w:r w:rsidRPr="00A27960">
        <w:rPr>
          <w:lang w:val="en-US"/>
        </w:rPr>
        <w:tab/>
        <w:t>Delegates interested in participating in the work of the land mobile Handbook Group are invited to contact the Rapporteur.</w:t>
      </w:r>
    </w:p>
    <w:p w14:paraId="3532ACCD" w14:textId="77777777" w:rsidR="00166CA4" w:rsidRPr="00A27960" w:rsidRDefault="00166CA4" w:rsidP="00890779">
      <w:pPr>
        <w:pStyle w:val="enumlev1"/>
        <w:rPr>
          <w:lang w:val="en-US"/>
        </w:rPr>
      </w:pPr>
      <w:r w:rsidRPr="00A27960">
        <w:rPr>
          <w:lang w:val="en-US"/>
        </w:rPr>
        <w:t>–</w:t>
      </w:r>
      <w:r w:rsidRPr="00A27960">
        <w:rPr>
          <w:lang w:val="en-US"/>
        </w:rPr>
        <w:tab/>
        <w:t>Comments concerning posted texts are to be compiled by the Rapporteur and posted in the designated directory on TIES.</w:t>
      </w:r>
    </w:p>
    <w:p w14:paraId="3532ACCE" w14:textId="77777777" w:rsidR="00166CA4" w:rsidRPr="00A27960" w:rsidRDefault="00166CA4" w:rsidP="00890779">
      <w:pPr>
        <w:pStyle w:val="enumlev1"/>
        <w:rPr>
          <w:lang w:val="en-US"/>
        </w:rPr>
      </w:pPr>
      <w:r w:rsidRPr="00A27960">
        <w:rPr>
          <w:lang w:val="en-US"/>
        </w:rPr>
        <w:t>–</w:t>
      </w:r>
      <w:r w:rsidRPr="00A27960">
        <w:rPr>
          <w:lang w:val="en-US"/>
        </w:rPr>
        <w:tab/>
        <w:t>The land mobile Handbook Group can propose the agreed text to Working Party 5A for consideration for approval.</w:t>
      </w:r>
    </w:p>
    <w:p w14:paraId="3532ACCF" w14:textId="77777777" w:rsidR="00166CA4" w:rsidRPr="00A27960" w:rsidRDefault="00166CA4" w:rsidP="00890779">
      <w:pPr>
        <w:pStyle w:val="Heading1"/>
        <w:rPr>
          <w:lang w:val="en-US"/>
        </w:rPr>
      </w:pPr>
      <w:bookmarkStart w:id="102" w:name="_Toc118762539"/>
      <w:bookmarkStart w:id="103" w:name="_Toc119726602"/>
      <w:bookmarkStart w:id="104" w:name="_Toc232144011"/>
      <w:bookmarkStart w:id="105" w:name="_Toc340907118"/>
      <w:bookmarkStart w:id="106" w:name="_Toc529972150"/>
      <w:bookmarkStart w:id="107" w:name="_Toc530104919"/>
      <w:r w:rsidRPr="00A27960">
        <w:rPr>
          <w:lang w:val="en-US"/>
        </w:rPr>
        <w:t>6</w:t>
      </w:r>
      <w:r w:rsidRPr="00A27960">
        <w:rPr>
          <w:lang w:val="en-US"/>
        </w:rPr>
        <w:tab/>
      </w:r>
      <w:bookmarkStart w:id="108" w:name="s6"/>
      <w:bookmarkEnd w:id="108"/>
      <w:r w:rsidRPr="00A27960">
        <w:rPr>
          <w:lang w:val="en-US"/>
        </w:rPr>
        <w:t>Electronic working methods</w:t>
      </w:r>
      <w:bookmarkEnd w:id="102"/>
      <w:bookmarkEnd w:id="103"/>
      <w:bookmarkEnd w:id="104"/>
      <w:bookmarkEnd w:id="105"/>
      <w:bookmarkEnd w:id="106"/>
      <w:bookmarkEnd w:id="107"/>
    </w:p>
    <w:p w14:paraId="3532ACD0" w14:textId="4A4FCE22" w:rsidR="00166CA4" w:rsidRPr="00A27960" w:rsidRDefault="00166CA4" w:rsidP="00890779">
      <w:pPr>
        <w:rPr>
          <w:lang w:val="en-US"/>
        </w:rPr>
      </w:pPr>
      <w:bookmarkStart w:id="109" w:name="_Toc118762540"/>
      <w:bookmarkStart w:id="110" w:name="_Toc119726603"/>
      <w:bookmarkStart w:id="111" w:name="_Toc232144012"/>
      <w:bookmarkStart w:id="112" w:name="_Toc340907119"/>
      <w:r w:rsidRPr="00A27960">
        <w:rPr>
          <w:lang w:val="en-US"/>
        </w:rPr>
        <w:t xml:space="preserve">IMPORTANT: TIES Email Services were discontinued as of 17 November 2017. Users have the option to redirect their TIES email to an alternative service provider for a transitional period of 12 months, ending 30 November 2018. For further information see: </w:t>
      </w:r>
      <w:hyperlink r:id="rId298" w:history="1">
        <w:r w:rsidRPr="00A27960">
          <w:rPr>
            <w:rStyle w:val="Hyperlink"/>
            <w:lang w:val="en-US"/>
          </w:rPr>
          <w:t>https://www.itu.int/en/ties-services/Pages/default.aspx</w:t>
        </w:r>
      </w:hyperlink>
      <w:r w:rsidRPr="00A27960">
        <w:rPr>
          <w:lang w:val="en-US"/>
        </w:rPr>
        <w:t>.</w:t>
      </w:r>
    </w:p>
    <w:p w14:paraId="3532ACD1" w14:textId="77777777" w:rsidR="00166CA4" w:rsidRPr="00A27960" w:rsidRDefault="00166CA4" w:rsidP="00890779">
      <w:pPr>
        <w:pStyle w:val="Heading2"/>
        <w:rPr>
          <w:lang w:val="en-US"/>
        </w:rPr>
      </w:pPr>
      <w:bookmarkStart w:id="113" w:name="_Toc529972151"/>
      <w:bookmarkStart w:id="114" w:name="_Toc530104920"/>
      <w:r w:rsidRPr="00A27960">
        <w:rPr>
          <w:lang w:val="en-US"/>
        </w:rPr>
        <w:lastRenderedPageBreak/>
        <w:t>6.1</w:t>
      </w:r>
      <w:r w:rsidRPr="00A27960">
        <w:rPr>
          <w:lang w:val="en-US"/>
        </w:rPr>
        <w:tab/>
      </w:r>
      <w:bookmarkStart w:id="115" w:name="s61"/>
      <w:bookmarkEnd w:id="115"/>
      <w:r w:rsidRPr="00A27960">
        <w:rPr>
          <w:lang w:val="en-US"/>
        </w:rPr>
        <w:t>Overview of electronic facilities used by Working Party 5A</w:t>
      </w:r>
      <w:bookmarkEnd w:id="109"/>
      <w:bookmarkEnd w:id="110"/>
      <w:bookmarkEnd w:id="111"/>
      <w:bookmarkEnd w:id="112"/>
      <w:bookmarkEnd w:id="113"/>
      <w:bookmarkEnd w:id="114"/>
    </w:p>
    <w:p w14:paraId="3532ACD2" w14:textId="77777777" w:rsidR="00166CA4" w:rsidRPr="00A27960" w:rsidRDefault="00166CA4" w:rsidP="00890779">
      <w:pPr>
        <w:rPr>
          <w:bCs/>
          <w:lang w:val="en-US"/>
        </w:rPr>
      </w:pPr>
      <w:r w:rsidRPr="00A27960">
        <w:rPr>
          <w:bCs/>
          <w:lang w:val="en-US"/>
        </w:rPr>
        <w:t xml:space="preserve">To make full use of the ITU electronic facilities you need a TIES user id and password. </w:t>
      </w:r>
      <w:r w:rsidRPr="00A27960">
        <w:rPr>
          <w:lang w:val="en-US"/>
        </w:rPr>
        <w:t xml:space="preserve">If you do not have a TIES ID, please read: </w:t>
      </w:r>
      <w:hyperlink r:id="rId299" w:history="1">
        <w:r w:rsidRPr="00A27960">
          <w:rPr>
            <w:rStyle w:val="Hyperlink"/>
            <w:lang w:val="en-US"/>
          </w:rPr>
          <w:t>http://www.itu.int/TIES/registration/index.html</w:t>
        </w:r>
      </w:hyperlink>
      <w:r w:rsidRPr="00A27960">
        <w:rPr>
          <w:lang w:val="en-US"/>
        </w:rPr>
        <w:t xml:space="preserve"> to determine whether you are eligible and then submit your registration form to:</w:t>
      </w:r>
      <w:r w:rsidRPr="00A27960">
        <w:rPr>
          <w:bCs/>
          <w:lang w:val="en-US"/>
        </w:rPr>
        <w:t xml:space="preserve"> </w:t>
      </w:r>
      <w:hyperlink r:id="rId300" w:history="1">
        <w:r w:rsidRPr="00A27960">
          <w:rPr>
            <w:rStyle w:val="Hyperlink"/>
            <w:bCs/>
            <w:lang w:val="en-US"/>
          </w:rPr>
          <w:t>ties.registration@itu.int</w:t>
        </w:r>
      </w:hyperlink>
      <w:r w:rsidRPr="00A27960">
        <w:rPr>
          <w:bCs/>
          <w:lang w:val="en-US"/>
        </w:rPr>
        <w:t>.</w:t>
      </w:r>
    </w:p>
    <w:p w14:paraId="3532ACD3" w14:textId="77777777" w:rsidR="00166CA4" w:rsidRPr="00A27960" w:rsidRDefault="00166CA4" w:rsidP="00890779">
      <w:pPr>
        <w:rPr>
          <w:bCs/>
          <w:u w:val="single"/>
          <w:lang w:val="en-US"/>
        </w:rPr>
      </w:pPr>
      <w:r w:rsidRPr="00A27960">
        <w:rPr>
          <w:bCs/>
          <w:lang w:val="en-US"/>
        </w:rPr>
        <w:t xml:space="preserve">For further information about the ITU-R electronic facilities, please consult: </w:t>
      </w:r>
      <w:r w:rsidRPr="00A27960">
        <w:rPr>
          <w:bCs/>
          <w:lang w:val="en-US"/>
        </w:rPr>
        <w:br/>
      </w:r>
      <w:hyperlink r:id="rId301" w:tooltip="http://www.itu.int/ITU-R/go/e-facilities" w:history="1">
        <w:r w:rsidRPr="00A27960">
          <w:rPr>
            <w:rStyle w:val="Hyperlink"/>
            <w:bCs/>
            <w:lang w:val="en-US"/>
          </w:rPr>
          <w:t>http://www.itu.int/ITU-R/go/e-facilities</w:t>
        </w:r>
      </w:hyperlink>
      <w:r w:rsidRPr="00A27960">
        <w:rPr>
          <w:bCs/>
          <w:lang w:val="en-US"/>
        </w:rPr>
        <w:t>.</w:t>
      </w:r>
    </w:p>
    <w:p w14:paraId="3532ACD4" w14:textId="77777777" w:rsidR="00166CA4" w:rsidRPr="00A27960" w:rsidRDefault="00166CA4" w:rsidP="00890779">
      <w:pPr>
        <w:rPr>
          <w:lang w:val="en-US"/>
        </w:rPr>
      </w:pPr>
      <w:r w:rsidRPr="00A27960">
        <w:rPr>
          <w:lang w:val="en-US"/>
        </w:rPr>
        <w:t>The electronic facilities used by Working Party 5A are as follows:</w:t>
      </w:r>
    </w:p>
    <w:p w14:paraId="3532ACD5" w14:textId="77777777" w:rsidR="00166CA4" w:rsidRPr="00A27960" w:rsidRDefault="00166CA4" w:rsidP="00890779">
      <w:pPr>
        <w:pStyle w:val="enumlev1"/>
        <w:rPr>
          <w:lang w:val="en-US"/>
        </w:rPr>
      </w:pPr>
      <w:r w:rsidRPr="00A27960">
        <w:rPr>
          <w:b/>
          <w:i/>
          <w:iCs/>
          <w:lang w:val="en-US"/>
        </w:rPr>
        <w:tab/>
        <w:t>E-mail reflectors</w:t>
      </w:r>
      <w:r w:rsidRPr="00A27960">
        <w:rPr>
          <w:i/>
          <w:iCs/>
          <w:lang w:val="en-US"/>
        </w:rPr>
        <w:t xml:space="preserve"> (mailing lists)</w:t>
      </w:r>
      <w:r w:rsidRPr="00A27960">
        <w:rPr>
          <w:b/>
          <w:bCs/>
          <w:i/>
          <w:iCs/>
          <w:lang w:val="en-US"/>
        </w:rPr>
        <w:t>:</w:t>
      </w:r>
      <w:r w:rsidRPr="00A27960">
        <w:rPr>
          <w:lang w:val="en-US"/>
        </w:rPr>
        <w:t xml:space="preserve"> Used to send messages to all those that have subscribed to the reflector. Large file attachments are discouraged. See </w:t>
      </w:r>
      <w:r w:rsidRPr="00A27960">
        <w:rPr>
          <w:bCs/>
          <w:lang w:val="en-US"/>
        </w:rPr>
        <w:t>section 6.2</w:t>
      </w:r>
      <w:r w:rsidRPr="00A27960">
        <w:rPr>
          <w:lang w:val="en-US"/>
        </w:rPr>
        <w:t>.</w:t>
      </w:r>
    </w:p>
    <w:p w14:paraId="3532ACD6" w14:textId="77777777" w:rsidR="00166CA4" w:rsidRPr="00A27960" w:rsidRDefault="00166CA4" w:rsidP="00890779">
      <w:pPr>
        <w:pStyle w:val="enumlev1"/>
        <w:rPr>
          <w:lang w:val="en-US"/>
        </w:rPr>
      </w:pPr>
      <w:r w:rsidRPr="00A27960">
        <w:rPr>
          <w:b/>
          <w:i/>
          <w:iCs/>
          <w:lang w:val="en-US"/>
        </w:rPr>
        <w:tab/>
        <w:t>FTP</w:t>
      </w:r>
      <w:r w:rsidRPr="00A27960">
        <w:rPr>
          <w:b/>
          <w:bCs/>
          <w:i/>
          <w:iCs/>
          <w:lang w:val="en-US"/>
        </w:rPr>
        <w:t>:</w:t>
      </w:r>
      <w:r w:rsidRPr="00A27960">
        <w:rPr>
          <w:lang w:val="en-US"/>
        </w:rPr>
        <w:t xml:space="preserve"> For file exchange. See </w:t>
      </w:r>
      <w:r w:rsidRPr="00A27960">
        <w:rPr>
          <w:bCs/>
          <w:lang w:val="en-US"/>
        </w:rPr>
        <w:t>section 6.3</w:t>
      </w:r>
      <w:r w:rsidRPr="00A27960">
        <w:rPr>
          <w:lang w:val="en-US"/>
        </w:rPr>
        <w:t>.</w:t>
      </w:r>
    </w:p>
    <w:p w14:paraId="3532ACD7" w14:textId="77777777" w:rsidR="00166CA4" w:rsidRPr="00A27960" w:rsidRDefault="00166CA4" w:rsidP="00890779">
      <w:pPr>
        <w:pStyle w:val="enumlev1"/>
        <w:rPr>
          <w:szCs w:val="24"/>
          <w:lang w:val="en-US"/>
        </w:rPr>
      </w:pPr>
      <w:r w:rsidRPr="00A27960">
        <w:rPr>
          <w:b/>
          <w:i/>
          <w:szCs w:val="24"/>
          <w:lang w:val="en-US"/>
        </w:rPr>
        <w:tab/>
        <w:t xml:space="preserve">SharePoint meetings site: </w:t>
      </w:r>
      <w:r w:rsidRPr="00A27960">
        <w:rPr>
          <w:szCs w:val="24"/>
          <w:lang w:val="en-US"/>
        </w:rPr>
        <w:t xml:space="preserve">The site provides “Share Folders” for informal document exchange amongst participants. </w:t>
      </w:r>
      <w:r w:rsidRPr="00A27960">
        <w:rPr>
          <w:lang w:val="en-US"/>
        </w:rPr>
        <w:t>See section 6.4. </w:t>
      </w:r>
    </w:p>
    <w:p w14:paraId="3532ACD8" w14:textId="77777777" w:rsidR="00166CA4" w:rsidRPr="00A27960" w:rsidRDefault="00166CA4" w:rsidP="00890779">
      <w:pPr>
        <w:pStyle w:val="enumlev1"/>
        <w:rPr>
          <w:b/>
          <w:i/>
          <w:iCs/>
          <w:lang w:val="en-US"/>
        </w:rPr>
      </w:pPr>
      <w:r w:rsidRPr="00A27960">
        <w:rPr>
          <w:b/>
          <w:i/>
          <w:szCs w:val="24"/>
          <w:lang w:val="en-US"/>
        </w:rPr>
        <w:lastRenderedPageBreak/>
        <w:tab/>
      </w:r>
      <w:r w:rsidRPr="00A27960">
        <w:rPr>
          <w:b/>
          <w:i/>
          <w:iCs/>
          <w:lang w:val="en-US"/>
        </w:rPr>
        <w:t xml:space="preserve">RSS Feed: </w:t>
      </w:r>
      <w:r w:rsidRPr="00A27960">
        <w:rPr>
          <w:lang w:val="en-US"/>
        </w:rPr>
        <w:t>An RSS feed exists for Working Party 5A documentation, which offers an easy way to be kept updated automatically on recent documents posted. See section 6.5.</w:t>
      </w:r>
    </w:p>
    <w:p w14:paraId="3532ACD9" w14:textId="77777777" w:rsidR="00166CA4" w:rsidRPr="00A27960" w:rsidRDefault="00166CA4" w:rsidP="00890779">
      <w:pPr>
        <w:pStyle w:val="Heading2"/>
        <w:rPr>
          <w:lang w:val="en-US"/>
        </w:rPr>
      </w:pPr>
      <w:bookmarkStart w:id="116" w:name="_Toc118762541"/>
      <w:bookmarkStart w:id="117" w:name="_Toc119726604"/>
      <w:bookmarkStart w:id="118" w:name="_Toc232144013"/>
      <w:bookmarkStart w:id="119" w:name="_Toc340907120"/>
      <w:bookmarkStart w:id="120" w:name="_Toc529972152"/>
      <w:bookmarkStart w:id="121" w:name="_Toc530104921"/>
      <w:r w:rsidRPr="00A27960">
        <w:rPr>
          <w:lang w:val="en-US"/>
        </w:rPr>
        <w:t>6.2</w:t>
      </w:r>
      <w:r w:rsidRPr="00A27960">
        <w:rPr>
          <w:lang w:val="en-US"/>
        </w:rPr>
        <w:tab/>
      </w:r>
      <w:bookmarkStart w:id="122" w:name="s62"/>
      <w:bookmarkEnd w:id="122"/>
      <w:r w:rsidRPr="00A27960">
        <w:rPr>
          <w:lang w:val="en-US"/>
        </w:rPr>
        <w:t>E-mail reflectors</w:t>
      </w:r>
      <w:bookmarkEnd w:id="116"/>
      <w:bookmarkEnd w:id="117"/>
      <w:bookmarkEnd w:id="118"/>
      <w:bookmarkEnd w:id="119"/>
      <w:bookmarkEnd w:id="120"/>
      <w:bookmarkEnd w:id="121"/>
    </w:p>
    <w:p w14:paraId="3532ACDA" w14:textId="77777777" w:rsidR="00166CA4" w:rsidRPr="00A27960" w:rsidRDefault="00166CA4" w:rsidP="00890779">
      <w:pPr>
        <w:spacing w:after="240"/>
        <w:rPr>
          <w:lang w:val="en-US"/>
        </w:rPr>
      </w:pPr>
      <w:r w:rsidRPr="00A27960">
        <w:rPr>
          <w:lang w:val="en-US"/>
        </w:rPr>
        <w:t>TIES e-mail reflectors have been created for various working groups to work by correspondence between meetings of Working Party 5A. The following Working Party 5A reflectors are maintained (see also section 6.5 for the WP 5A correspondence group(s) using the new SharePoint facility):</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166CA4" w:rsidRPr="00A27960" w14:paraId="3532ACDE" w14:textId="77777777" w:rsidTr="00890779">
        <w:trPr>
          <w:cantSplit/>
          <w:tblHeader/>
          <w:jc w:val="center"/>
        </w:trPr>
        <w:tc>
          <w:tcPr>
            <w:tcW w:w="2511" w:type="dxa"/>
            <w:vAlign w:val="center"/>
          </w:tcPr>
          <w:p w14:paraId="3532ACDB" w14:textId="77777777" w:rsidR="00166CA4" w:rsidRPr="00A27960" w:rsidRDefault="00166CA4" w:rsidP="00890779">
            <w:pPr>
              <w:pStyle w:val="Tablehead"/>
              <w:spacing w:before="40" w:after="40"/>
              <w:rPr>
                <w:lang w:val="en-US"/>
              </w:rPr>
            </w:pPr>
            <w:r w:rsidRPr="00A27960">
              <w:rPr>
                <w:lang w:val="en-US"/>
              </w:rPr>
              <w:t>Reflector address</w:t>
            </w:r>
          </w:p>
        </w:tc>
        <w:tc>
          <w:tcPr>
            <w:tcW w:w="5012" w:type="dxa"/>
            <w:vAlign w:val="center"/>
          </w:tcPr>
          <w:p w14:paraId="3532ACDC" w14:textId="77777777" w:rsidR="00166CA4" w:rsidRPr="00A27960" w:rsidRDefault="00166CA4" w:rsidP="00890779">
            <w:pPr>
              <w:pStyle w:val="Tablehead"/>
              <w:spacing w:before="40" w:after="40"/>
              <w:rPr>
                <w:lang w:val="en-US"/>
              </w:rPr>
            </w:pPr>
            <w:r w:rsidRPr="00A27960">
              <w:rPr>
                <w:lang w:val="en-US"/>
              </w:rPr>
              <w:t>Subject</w:t>
            </w:r>
          </w:p>
        </w:tc>
        <w:tc>
          <w:tcPr>
            <w:tcW w:w="2052" w:type="dxa"/>
            <w:vAlign w:val="center"/>
          </w:tcPr>
          <w:p w14:paraId="3532ACDD" w14:textId="77777777" w:rsidR="00166CA4" w:rsidRPr="00A27960" w:rsidRDefault="00166CA4" w:rsidP="00890779">
            <w:pPr>
              <w:pStyle w:val="Tablehead"/>
              <w:spacing w:before="40" w:after="40"/>
              <w:rPr>
                <w:lang w:val="en-US"/>
              </w:rPr>
            </w:pPr>
            <w:r w:rsidRPr="00A27960">
              <w:rPr>
                <w:lang w:val="en-US"/>
              </w:rPr>
              <w:t>Available Archived Messages</w:t>
            </w:r>
          </w:p>
        </w:tc>
      </w:tr>
      <w:tr w:rsidR="00166CA4" w:rsidRPr="00A27960" w14:paraId="3532ACE2" w14:textId="77777777" w:rsidTr="00890779">
        <w:trPr>
          <w:cantSplit/>
          <w:jc w:val="center"/>
        </w:trPr>
        <w:tc>
          <w:tcPr>
            <w:tcW w:w="2511" w:type="dxa"/>
          </w:tcPr>
          <w:p w14:paraId="3532ACDF" w14:textId="77777777" w:rsidR="00166CA4" w:rsidRPr="00A27960" w:rsidRDefault="00A56CA2" w:rsidP="00890779">
            <w:pPr>
              <w:pStyle w:val="Tabletext"/>
              <w:jc w:val="center"/>
              <w:rPr>
                <w:i/>
                <w:u w:val="single"/>
                <w:lang w:val="en-US"/>
              </w:rPr>
            </w:pPr>
            <w:hyperlink r:id="rId302" w:history="1">
              <w:r w:rsidR="00166CA4" w:rsidRPr="00A27960">
                <w:rPr>
                  <w:rStyle w:val="Hyperlink"/>
                  <w:i/>
                  <w:lang w:val="en-US"/>
                </w:rPr>
                <w:t>rwp5a@itu.int</w:t>
              </w:r>
            </w:hyperlink>
          </w:p>
        </w:tc>
        <w:tc>
          <w:tcPr>
            <w:tcW w:w="5012" w:type="dxa"/>
          </w:tcPr>
          <w:p w14:paraId="3532ACE0" w14:textId="77777777" w:rsidR="00166CA4" w:rsidRPr="00A27960" w:rsidRDefault="00166CA4" w:rsidP="00890779">
            <w:pPr>
              <w:pStyle w:val="Tabletext"/>
              <w:rPr>
                <w:i/>
                <w:lang w:val="en-US"/>
              </w:rPr>
            </w:pPr>
            <w:r w:rsidRPr="00A27960">
              <w:rPr>
                <w:i/>
                <w:lang w:val="en-US"/>
              </w:rPr>
              <w:t>General</w:t>
            </w:r>
          </w:p>
        </w:tc>
        <w:tc>
          <w:tcPr>
            <w:tcW w:w="2052" w:type="dxa"/>
          </w:tcPr>
          <w:p w14:paraId="3532ACE1" w14:textId="77777777" w:rsidR="00166CA4" w:rsidRPr="00A27960" w:rsidRDefault="00A56CA2" w:rsidP="00890779">
            <w:pPr>
              <w:pStyle w:val="Tabletext"/>
              <w:jc w:val="center"/>
              <w:rPr>
                <w:i/>
                <w:lang w:val="en-US"/>
              </w:rPr>
            </w:pPr>
            <w:hyperlink r:id="rId303" w:history="1">
              <w:r w:rsidR="00166CA4" w:rsidRPr="00A27960">
                <w:rPr>
                  <w:rStyle w:val="Hyperlink"/>
                  <w:i/>
                  <w:lang w:val="en-US"/>
                </w:rPr>
                <w:t>Archive</w:t>
              </w:r>
            </w:hyperlink>
          </w:p>
        </w:tc>
      </w:tr>
      <w:tr w:rsidR="00166CA4" w:rsidRPr="00A27960" w14:paraId="3532ACE6" w14:textId="77777777" w:rsidTr="00890779">
        <w:trPr>
          <w:cantSplit/>
          <w:jc w:val="center"/>
        </w:trPr>
        <w:tc>
          <w:tcPr>
            <w:tcW w:w="2511" w:type="dxa"/>
          </w:tcPr>
          <w:p w14:paraId="3532ACE3" w14:textId="77777777" w:rsidR="00166CA4" w:rsidRPr="00A27960" w:rsidRDefault="00A56CA2" w:rsidP="00890779">
            <w:pPr>
              <w:pStyle w:val="Tabletext"/>
              <w:jc w:val="center"/>
              <w:rPr>
                <w:rStyle w:val="Hyperlink"/>
                <w:lang w:val="en-US"/>
              </w:rPr>
            </w:pPr>
            <w:hyperlink r:id="rId304" w:history="1">
              <w:r w:rsidR="00166CA4" w:rsidRPr="00A27960">
                <w:rPr>
                  <w:rStyle w:val="Hyperlink"/>
                  <w:i/>
                  <w:lang w:val="en-US"/>
                </w:rPr>
                <w:t>rwp5a-rstt@itu.int</w:t>
              </w:r>
            </w:hyperlink>
          </w:p>
        </w:tc>
        <w:tc>
          <w:tcPr>
            <w:tcW w:w="5012" w:type="dxa"/>
          </w:tcPr>
          <w:p w14:paraId="3532ACE4" w14:textId="77777777" w:rsidR="00166CA4" w:rsidRPr="00A27960" w:rsidRDefault="00166CA4" w:rsidP="00890779">
            <w:pPr>
              <w:pStyle w:val="Tabletext"/>
              <w:rPr>
                <w:i/>
                <w:iCs/>
                <w:lang w:val="en-US"/>
              </w:rPr>
            </w:pPr>
            <w:r w:rsidRPr="00A27960">
              <w:rPr>
                <w:i/>
                <w:iCs/>
                <w:lang w:val="en-US"/>
              </w:rPr>
              <w:t>RSTT (Convener: Mr. LIU Bin)</w:t>
            </w:r>
          </w:p>
        </w:tc>
        <w:tc>
          <w:tcPr>
            <w:tcW w:w="2052" w:type="dxa"/>
          </w:tcPr>
          <w:p w14:paraId="3532ACE5" w14:textId="77777777" w:rsidR="00166CA4" w:rsidRPr="00A27960" w:rsidRDefault="00A56CA2" w:rsidP="00890779">
            <w:pPr>
              <w:pStyle w:val="Tabletext"/>
              <w:jc w:val="center"/>
              <w:rPr>
                <w:i/>
                <w:highlight w:val="yellow"/>
                <w:lang w:val="en-US"/>
              </w:rPr>
            </w:pPr>
            <w:hyperlink r:id="rId305" w:history="1">
              <w:r w:rsidR="00166CA4" w:rsidRPr="00A27960">
                <w:rPr>
                  <w:rStyle w:val="Hyperlink"/>
                  <w:i/>
                  <w:lang w:val="en-US"/>
                </w:rPr>
                <w:t>Archive</w:t>
              </w:r>
            </w:hyperlink>
          </w:p>
        </w:tc>
      </w:tr>
      <w:tr w:rsidR="00166CA4" w:rsidRPr="00A27960" w14:paraId="3532ACEA" w14:textId="77777777" w:rsidTr="00890779">
        <w:trPr>
          <w:cantSplit/>
          <w:jc w:val="center"/>
        </w:trPr>
        <w:tc>
          <w:tcPr>
            <w:tcW w:w="2511" w:type="dxa"/>
          </w:tcPr>
          <w:p w14:paraId="3532ACE7" w14:textId="77777777" w:rsidR="00166CA4" w:rsidRPr="00A27960" w:rsidRDefault="00A56CA2" w:rsidP="00890779">
            <w:pPr>
              <w:pStyle w:val="Tabletext"/>
              <w:jc w:val="center"/>
              <w:rPr>
                <w:i/>
                <w:u w:val="single"/>
                <w:lang w:val="en-US"/>
              </w:rPr>
            </w:pPr>
            <w:hyperlink r:id="rId306" w:history="1">
              <w:r w:rsidR="00166CA4" w:rsidRPr="00A27960">
                <w:rPr>
                  <w:rStyle w:val="Hyperlink"/>
                  <w:i/>
                  <w:lang w:val="en-US"/>
                </w:rPr>
                <w:t>rwp5a-wg4@itu.int</w:t>
              </w:r>
            </w:hyperlink>
          </w:p>
        </w:tc>
        <w:tc>
          <w:tcPr>
            <w:tcW w:w="5012" w:type="dxa"/>
          </w:tcPr>
          <w:p w14:paraId="3532ACE8" w14:textId="77777777" w:rsidR="00166CA4" w:rsidRPr="00A27960" w:rsidRDefault="00166CA4" w:rsidP="00890779">
            <w:pPr>
              <w:pStyle w:val="Tabletext"/>
              <w:rPr>
                <w:i/>
                <w:iCs/>
                <w:lang w:val="en-US"/>
              </w:rPr>
            </w:pPr>
            <w:r w:rsidRPr="00A27960">
              <w:rPr>
                <w:i/>
                <w:iCs/>
                <w:lang w:val="en-US"/>
              </w:rPr>
              <w:t>Interference and sharing (Note: Inactive)</w:t>
            </w:r>
          </w:p>
        </w:tc>
        <w:tc>
          <w:tcPr>
            <w:tcW w:w="2052" w:type="dxa"/>
          </w:tcPr>
          <w:p w14:paraId="3532ACE9" w14:textId="77777777" w:rsidR="00166CA4" w:rsidRPr="00A27960" w:rsidRDefault="00A56CA2" w:rsidP="00890779">
            <w:pPr>
              <w:pStyle w:val="Tabletext"/>
              <w:jc w:val="center"/>
              <w:rPr>
                <w:i/>
                <w:iCs/>
                <w:lang w:val="en-US"/>
              </w:rPr>
            </w:pPr>
            <w:hyperlink r:id="rId307" w:tgtFrame="_new" w:history="1">
              <w:r w:rsidR="00166CA4" w:rsidRPr="00A27960">
                <w:rPr>
                  <w:rStyle w:val="Hyperlink"/>
                  <w:i/>
                  <w:iCs/>
                  <w:lang w:val="en-US"/>
                </w:rPr>
                <w:t xml:space="preserve">Archive </w:t>
              </w:r>
            </w:hyperlink>
          </w:p>
        </w:tc>
      </w:tr>
      <w:tr w:rsidR="00166CA4" w:rsidRPr="00A27960" w14:paraId="3532ACEE" w14:textId="77777777" w:rsidTr="00890779">
        <w:trPr>
          <w:cantSplit/>
          <w:jc w:val="center"/>
        </w:trPr>
        <w:tc>
          <w:tcPr>
            <w:tcW w:w="2511" w:type="dxa"/>
          </w:tcPr>
          <w:p w14:paraId="3532ACEB" w14:textId="77777777" w:rsidR="00166CA4" w:rsidRPr="00A27960" w:rsidRDefault="00A56CA2" w:rsidP="00890779">
            <w:pPr>
              <w:pStyle w:val="Tabletext"/>
              <w:jc w:val="center"/>
              <w:rPr>
                <w:i/>
                <w:lang w:val="en-US"/>
              </w:rPr>
            </w:pPr>
            <w:hyperlink r:id="rId308" w:tooltip="blocked::mailto:rwp5a-5c-jcg@itu.int" w:history="1">
              <w:r w:rsidR="00166CA4" w:rsidRPr="00A27960">
                <w:rPr>
                  <w:rStyle w:val="Hyperlink"/>
                  <w:i/>
                  <w:lang w:val="en-US"/>
                </w:rPr>
                <w:t>rwp5a-5c-jcg@itu.int</w:t>
              </w:r>
            </w:hyperlink>
          </w:p>
        </w:tc>
        <w:tc>
          <w:tcPr>
            <w:tcW w:w="5012" w:type="dxa"/>
          </w:tcPr>
          <w:p w14:paraId="3532ACEC" w14:textId="77777777" w:rsidR="00166CA4" w:rsidRPr="00A27960" w:rsidRDefault="00166CA4" w:rsidP="00890779">
            <w:pPr>
              <w:pStyle w:val="Tabletext"/>
              <w:rPr>
                <w:i/>
                <w:iCs/>
                <w:lang w:val="en-US"/>
              </w:rPr>
            </w:pPr>
            <w:r w:rsidRPr="00A27960">
              <w:rPr>
                <w:i/>
                <w:iCs/>
                <w:lang w:val="en-US"/>
              </w:rPr>
              <w:t>Note: Disbanded on 28 November 2013 because WP 5C will continue this work in the fixed service only.</w:t>
            </w:r>
          </w:p>
        </w:tc>
        <w:tc>
          <w:tcPr>
            <w:tcW w:w="2052" w:type="dxa"/>
          </w:tcPr>
          <w:p w14:paraId="3532ACED" w14:textId="77777777" w:rsidR="00166CA4" w:rsidRPr="00A27960" w:rsidRDefault="00A56CA2" w:rsidP="00890779">
            <w:pPr>
              <w:pStyle w:val="Tabletext"/>
              <w:jc w:val="center"/>
              <w:rPr>
                <w:i/>
                <w:lang w:val="en-US"/>
              </w:rPr>
            </w:pPr>
            <w:hyperlink r:id="rId309" w:history="1">
              <w:r w:rsidR="00166CA4" w:rsidRPr="00A27960">
                <w:rPr>
                  <w:rStyle w:val="Hyperlink"/>
                  <w:i/>
                  <w:lang w:val="en-US"/>
                </w:rPr>
                <w:t>Archive</w:t>
              </w:r>
            </w:hyperlink>
          </w:p>
        </w:tc>
      </w:tr>
      <w:tr w:rsidR="00166CA4" w:rsidRPr="00A27960" w14:paraId="3532ACF2" w14:textId="77777777" w:rsidTr="00890779">
        <w:trPr>
          <w:cantSplit/>
          <w:jc w:val="center"/>
        </w:trPr>
        <w:tc>
          <w:tcPr>
            <w:tcW w:w="2511" w:type="dxa"/>
          </w:tcPr>
          <w:p w14:paraId="3532ACEF" w14:textId="77777777" w:rsidR="00166CA4" w:rsidRPr="00A27960" w:rsidRDefault="00A56CA2" w:rsidP="00890779">
            <w:pPr>
              <w:pStyle w:val="Tabletext"/>
              <w:jc w:val="center"/>
              <w:rPr>
                <w:i/>
                <w:u w:val="single"/>
                <w:lang w:val="en-US"/>
              </w:rPr>
            </w:pPr>
            <w:hyperlink r:id="rId310" w:history="1">
              <w:r w:rsidR="00166CA4" w:rsidRPr="00A27960">
                <w:rPr>
                  <w:rStyle w:val="Hyperlink"/>
                  <w:i/>
                  <w:lang w:val="en-US"/>
                </w:rPr>
                <w:t>rwp5a-lmhbook@itu.int</w:t>
              </w:r>
            </w:hyperlink>
          </w:p>
        </w:tc>
        <w:tc>
          <w:tcPr>
            <w:tcW w:w="5012" w:type="dxa"/>
          </w:tcPr>
          <w:p w14:paraId="3532ACF0" w14:textId="77777777" w:rsidR="00166CA4" w:rsidRPr="00A27960" w:rsidRDefault="00166CA4" w:rsidP="00890779">
            <w:pPr>
              <w:pStyle w:val="Tabletext"/>
              <w:rPr>
                <w:i/>
                <w:iCs/>
                <w:lang w:val="en-US"/>
              </w:rPr>
            </w:pPr>
            <w:r w:rsidRPr="00A27960">
              <w:rPr>
                <w:i/>
                <w:iCs/>
                <w:lang w:val="en-US"/>
              </w:rPr>
              <w:t>Land Mobile Handbook (Note: Inactive)</w:t>
            </w:r>
          </w:p>
        </w:tc>
        <w:tc>
          <w:tcPr>
            <w:tcW w:w="2052" w:type="dxa"/>
          </w:tcPr>
          <w:p w14:paraId="3532ACF1" w14:textId="77777777" w:rsidR="00166CA4" w:rsidRPr="00A27960" w:rsidRDefault="00A56CA2" w:rsidP="00890779">
            <w:pPr>
              <w:pStyle w:val="Tabletext"/>
              <w:jc w:val="center"/>
              <w:rPr>
                <w:i/>
                <w:iCs/>
                <w:lang w:val="en-US"/>
              </w:rPr>
            </w:pPr>
            <w:hyperlink r:id="rId311" w:tgtFrame="_new" w:history="1">
              <w:r w:rsidR="00166CA4" w:rsidRPr="00A27960">
                <w:rPr>
                  <w:rStyle w:val="Hyperlink"/>
                  <w:i/>
                  <w:iCs/>
                  <w:lang w:val="en-US"/>
                </w:rPr>
                <w:t xml:space="preserve">Archive </w:t>
              </w:r>
            </w:hyperlink>
          </w:p>
        </w:tc>
      </w:tr>
    </w:tbl>
    <w:p w14:paraId="3532ACF3" w14:textId="77777777" w:rsidR="00166CA4" w:rsidRPr="00A27960" w:rsidRDefault="00166CA4" w:rsidP="00890779">
      <w:pPr>
        <w:pStyle w:val="Tablefin"/>
        <w:rPr>
          <w:lang w:val="en-US"/>
        </w:rPr>
      </w:pPr>
    </w:p>
    <w:p w14:paraId="3532ACF4" w14:textId="77777777" w:rsidR="00166CA4" w:rsidRPr="00A27960" w:rsidRDefault="00166CA4" w:rsidP="00890779">
      <w:pPr>
        <w:rPr>
          <w:lang w:val="en-US"/>
        </w:rPr>
      </w:pPr>
      <w:r w:rsidRPr="00A27960">
        <w:rPr>
          <w:lang w:val="en-US"/>
        </w:rPr>
        <w:t>When you send an email to one of the above e-mail reflector addresses, your message is automatically forwarded to all those who have subscribed to that e-mail reflector. You must be subscribed to an e-mail reflector to be able to send messages to it.</w:t>
      </w:r>
    </w:p>
    <w:p w14:paraId="3532ACF5" w14:textId="77777777" w:rsidR="00166CA4" w:rsidRPr="00A27960" w:rsidRDefault="00166CA4" w:rsidP="00890779">
      <w:pPr>
        <w:rPr>
          <w:lang w:val="en-US"/>
        </w:rPr>
      </w:pPr>
      <w:r w:rsidRPr="00A27960">
        <w:rPr>
          <w:lang w:val="en-US"/>
        </w:rPr>
        <w:lastRenderedPageBreak/>
        <w:t xml:space="preserve">To manage your e-mail reflector subscriptions, login to your TIES account: </w:t>
      </w:r>
      <w:r w:rsidRPr="00A27960">
        <w:rPr>
          <w:lang w:val="en-US"/>
        </w:rPr>
        <w:br/>
      </w:r>
      <w:hyperlink r:id="rId312" w:tgtFrame="_blank" w:history="1">
        <w:r w:rsidRPr="00A27960">
          <w:rPr>
            <w:rStyle w:val="Hyperlink"/>
            <w:lang w:val="en-US"/>
          </w:rPr>
          <w:t>http://www.itu.int/tiesutils/asp/login.asp</w:t>
        </w:r>
      </w:hyperlink>
      <w:r w:rsidRPr="00A27960">
        <w:rPr>
          <w:lang w:val="en-US"/>
        </w:rPr>
        <w:t>.</w:t>
      </w:r>
    </w:p>
    <w:p w14:paraId="3532ACF6" w14:textId="77777777" w:rsidR="00166CA4" w:rsidRPr="00A27960" w:rsidRDefault="00166CA4" w:rsidP="00890779">
      <w:pPr>
        <w:rPr>
          <w:lang w:val="en-US"/>
        </w:rPr>
      </w:pPr>
      <w:r w:rsidRPr="00A27960">
        <w:rPr>
          <w:lang w:val="en-US"/>
        </w:rPr>
        <w:t>You will then see the TIES home page. In the first column, under “Account options” click on “Subscribe / Unsubscribe to mailing lists”. You will then see a page showing which mailing lists (email reflectors) you are already subscribed to, and below that, which mailing lists you can request subscription to.</w:t>
      </w:r>
    </w:p>
    <w:p w14:paraId="3532ACF7" w14:textId="77777777" w:rsidR="00166CA4" w:rsidRPr="00A27960" w:rsidRDefault="00166CA4" w:rsidP="00266511">
      <w:pPr>
        <w:rPr>
          <w:lang w:val="en-US"/>
        </w:rPr>
      </w:pPr>
      <w:r w:rsidRPr="00A27960">
        <w:rPr>
          <w:rFonts w:eastAsia="MS Mincho"/>
          <w:bCs/>
          <w:lang w:val="en-US"/>
        </w:rPr>
        <w:t>To subscribe</w:t>
      </w:r>
      <w:r w:rsidRPr="00A27960">
        <w:rPr>
          <w:lang w:val="en-US"/>
        </w:rPr>
        <w:t xml:space="preserve"> to a list, scroll down the page to find “Mailing lists for ITU-R: SG 5” Click on the box(es) next to the list(s) that you want to subscribe to.</w:t>
      </w:r>
    </w:p>
    <w:p w14:paraId="3532ACF8" w14:textId="77777777" w:rsidR="00166CA4" w:rsidRPr="00A27960" w:rsidRDefault="00166CA4" w:rsidP="00890779">
      <w:pPr>
        <w:rPr>
          <w:lang w:val="en-US"/>
        </w:rPr>
      </w:pPr>
      <w:r w:rsidRPr="00A27960">
        <w:rPr>
          <w:lang w:val="en-US"/>
        </w:rPr>
        <w:t>Scroll back up to “Request Subscription to mailing lists”, where it says “Subscribe &lt;your email address&gt;”. If you want to use a different email address, fill in the box next to this. Then click on the “Subscribe” button. Allow a day or two for your request to be processed. You will receive an email advising you once your request is approved.</w:t>
      </w:r>
    </w:p>
    <w:p w14:paraId="3532ACF9" w14:textId="77777777" w:rsidR="00166CA4" w:rsidRPr="00A27960" w:rsidRDefault="00166CA4" w:rsidP="00890779">
      <w:pPr>
        <w:rPr>
          <w:lang w:val="en-US"/>
        </w:rPr>
      </w:pPr>
      <w:r w:rsidRPr="00A27960">
        <w:rPr>
          <w:lang w:val="en-US"/>
        </w:rPr>
        <w:t xml:space="preserve">Once subscribed, in the part of the web page showing which mailing lists you're subscribed to, you will also be able to see who else is subscribed to each list (“Members”) and have access to an archive of emails previously </w:t>
      </w:r>
      <w:r w:rsidRPr="00A27960">
        <w:rPr>
          <w:lang w:val="en-US"/>
        </w:rPr>
        <w:lastRenderedPageBreak/>
        <w:t>sent to each list (“Archive”). You are also automatically granted access to the associated ftp site.</w:t>
      </w:r>
    </w:p>
    <w:p w14:paraId="3532ACFA" w14:textId="77777777" w:rsidR="00166CA4" w:rsidRPr="00A27960" w:rsidRDefault="00166CA4" w:rsidP="00266511">
      <w:pPr>
        <w:rPr>
          <w:lang w:val="en-US"/>
        </w:rPr>
      </w:pPr>
      <w:r w:rsidRPr="00A27960">
        <w:rPr>
          <w:rFonts w:eastAsia="MS Mincho"/>
          <w:bCs/>
          <w:lang w:val="en-US"/>
        </w:rPr>
        <w:t>To unsubscribe</w:t>
      </w:r>
      <w:r w:rsidRPr="00A27960">
        <w:rPr>
          <w:lang w:val="en-US"/>
        </w:rPr>
        <w:t xml:space="preserve"> from a list, simply click the check-box(es) on the right-hand side of the page corresponding to the list(s) that you want to unsubscribe from, then click the “Unsubscribe” button.</w:t>
      </w:r>
    </w:p>
    <w:p w14:paraId="3532ACFB" w14:textId="77777777" w:rsidR="00166CA4" w:rsidRPr="00A27960" w:rsidRDefault="00166CA4" w:rsidP="00890779">
      <w:pPr>
        <w:pStyle w:val="Heading2"/>
        <w:rPr>
          <w:lang w:val="en-US"/>
        </w:rPr>
      </w:pPr>
      <w:bookmarkStart w:id="123" w:name="_Toc118762542"/>
      <w:bookmarkStart w:id="124" w:name="_Toc119726605"/>
      <w:bookmarkStart w:id="125" w:name="_Toc232144014"/>
      <w:bookmarkStart w:id="126" w:name="_Toc340907121"/>
      <w:bookmarkStart w:id="127" w:name="_Toc529972153"/>
      <w:bookmarkStart w:id="128" w:name="_Toc530104922"/>
      <w:r w:rsidRPr="00A27960">
        <w:rPr>
          <w:lang w:val="en-US"/>
        </w:rPr>
        <w:t>6.3</w:t>
      </w:r>
      <w:r w:rsidRPr="00A27960">
        <w:rPr>
          <w:lang w:val="en-US"/>
        </w:rPr>
        <w:tab/>
      </w:r>
      <w:bookmarkStart w:id="129" w:name="s63"/>
      <w:bookmarkEnd w:id="129"/>
      <w:r w:rsidRPr="00A27960">
        <w:rPr>
          <w:lang w:val="en-US"/>
        </w:rPr>
        <w:t>FTP</w:t>
      </w:r>
      <w:bookmarkEnd w:id="123"/>
      <w:bookmarkEnd w:id="124"/>
      <w:bookmarkEnd w:id="125"/>
      <w:bookmarkEnd w:id="126"/>
      <w:bookmarkEnd w:id="127"/>
      <w:bookmarkEnd w:id="128"/>
    </w:p>
    <w:p w14:paraId="3532ACFC" w14:textId="77777777" w:rsidR="00166CA4" w:rsidRPr="00A27960" w:rsidRDefault="00166CA4" w:rsidP="00890779">
      <w:pPr>
        <w:rPr>
          <w:lang w:val="en-US"/>
        </w:rPr>
      </w:pPr>
      <w:r w:rsidRPr="00A27960">
        <w:rPr>
          <w:lang w:val="en-US"/>
        </w:rPr>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313" w:history="1">
        <w:r w:rsidRPr="00A27960">
          <w:rPr>
            <w:rStyle w:val="Hyperlink"/>
            <w:lang w:val="en-US"/>
          </w:rPr>
          <w:t>brweb@itu.int</w:t>
        </w:r>
      </w:hyperlink>
      <w:r w:rsidRPr="00A27960">
        <w:rPr>
          <w:lang w:val="en-US"/>
        </w:rPr>
        <w:t xml:space="preserve"> and provide your TIES username and the name of the mailing list you have subscribed to.</w:t>
      </w:r>
    </w:p>
    <w:p w14:paraId="3532ACFD" w14:textId="77777777" w:rsidR="00166CA4" w:rsidRPr="00A27960" w:rsidRDefault="00166CA4" w:rsidP="00890779">
      <w:pPr>
        <w:rPr>
          <w:lang w:val="en-US"/>
        </w:rPr>
      </w:pPr>
      <w:r w:rsidRPr="00A27960">
        <w:rPr>
          <w:lang w:val="en-US"/>
        </w:rPr>
        <w:t xml:space="preserve">The WP 5A FTP directory can be accessed either via World Wide Web (WWW) at </w:t>
      </w:r>
      <w:hyperlink r:id="rId314" w:history="1">
        <w:r w:rsidRPr="00A27960">
          <w:rPr>
            <w:rStyle w:val="Hyperlink"/>
            <w:lang w:val="en-US"/>
          </w:rPr>
          <w:t>http://ties.itu.int/u/itu-r/ede/rsg5/rwp5a/</w:t>
        </w:r>
      </w:hyperlink>
      <w:r w:rsidRPr="00A27960">
        <w:rPr>
          <w:lang w:val="en-US"/>
        </w:rPr>
        <w:t xml:space="preserve"> or via File Transfer Protocol (FTP) ITU servers.</w:t>
      </w:r>
    </w:p>
    <w:p w14:paraId="3532ACFE" w14:textId="77777777" w:rsidR="00166CA4" w:rsidRPr="00A27960" w:rsidRDefault="00166CA4" w:rsidP="00890779">
      <w:pPr>
        <w:rPr>
          <w:bCs/>
          <w:lang w:val="en-US"/>
        </w:rPr>
      </w:pPr>
      <w:r w:rsidRPr="00A27960">
        <w:rPr>
          <w:lang w:val="en-US"/>
        </w:rPr>
        <w:lastRenderedPageBreak/>
        <w:t xml:space="preserve">For accessing the ITU FTP server, use FTP communication software with the host address as </w:t>
      </w:r>
      <w:r w:rsidRPr="00A27960">
        <w:rPr>
          <w:bCs/>
          <w:i/>
          <w:lang w:val="en-US"/>
        </w:rPr>
        <w:t>ftp.itu.int</w:t>
      </w:r>
      <w:r w:rsidRPr="00A27960">
        <w:rPr>
          <w:bCs/>
          <w:lang w:val="en-US"/>
        </w:rPr>
        <w:t xml:space="preserve"> or </w:t>
      </w:r>
      <w:r w:rsidRPr="00A27960">
        <w:rPr>
          <w:bCs/>
          <w:i/>
          <w:lang w:val="en-US"/>
        </w:rPr>
        <w:t>ties.itu.int</w:t>
      </w:r>
      <w:r w:rsidRPr="00A27960">
        <w:rPr>
          <w:bCs/>
          <w:lang w:val="en-US"/>
        </w:rPr>
        <w:t xml:space="preserve"> using your TIES ID and Password. Then change the directory to the following: </w:t>
      </w:r>
      <w:r w:rsidRPr="00A27960">
        <w:rPr>
          <w:bCs/>
          <w:i/>
          <w:lang w:val="en-US"/>
        </w:rPr>
        <w:t>/u/itu-r/ede/rsg5/rwp5a</w:t>
      </w:r>
      <w:r w:rsidRPr="00A27960">
        <w:rPr>
          <w:bCs/>
          <w:lang w:val="en-US"/>
        </w:rPr>
        <w:t>.</w:t>
      </w:r>
    </w:p>
    <w:p w14:paraId="3532ACFF" w14:textId="77777777" w:rsidR="00166CA4" w:rsidRPr="00A27960" w:rsidRDefault="00166CA4" w:rsidP="00890779">
      <w:pPr>
        <w:rPr>
          <w:lang w:val="en-US"/>
        </w:rPr>
      </w:pPr>
      <w:r w:rsidRPr="00A27960">
        <w:rPr>
          <w:lang w:val="en-US"/>
        </w:rPr>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14:paraId="3532AD00" w14:textId="77777777" w:rsidR="00166CA4" w:rsidRPr="00A27960" w:rsidRDefault="00166CA4" w:rsidP="00890779">
      <w:pPr>
        <w:pStyle w:val="Heading2"/>
        <w:rPr>
          <w:lang w:val="en-US"/>
        </w:rPr>
      </w:pPr>
      <w:bookmarkStart w:id="130" w:name="s65"/>
      <w:bookmarkStart w:id="131" w:name="_6.4_SharePoint_meetings"/>
      <w:bookmarkStart w:id="132" w:name="_Toc232144016"/>
      <w:bookmarkStart w:id="133" w:name="_Toc340907123"/>
      <w:bookmarkStart w:id="134" w:name="_Toc529972154"/>
      <w:bookmarkStart w:id="135" w:name="_Toc530104923"/>
      <w:bookmarkEnd w:id="130"/>
      <w:bookmarkEnd w:id="131"/>
      <w:r w:rsidRPr="00A27960">
        <w:rPr>
          <w:lang w:val="en-US"/>
        </w:rPr>
        <w:t>6.4</w:t>
      </w:r>
      <w:r w:rsidRPr="00A27960">
        <w:rPr>
          <w:lang w:val="en-US"/>
        </w:rPr>
        <w:tab/>
        <w:t>SharePoint meetings site</w:t>
      </w:r>
      <w:bookmarkEnd w:id="132"/>
      <w:bookmarkEnd w:id="133"/>
      <w:bookmarkEnd w:id="134"/>
      <w:bookmarkEnd w:id="135"/>
    </w:p>
    <w:p w14:paraId="3532AD01" w14:textId="77777777" w:rsidR="00166CA4" w:rsidRPr="00A27960" w:rsidRDefault="00166CA4" w:rsidP="00890779">
      <w:pPr>
        <w:ind w:right="-142"/>
        <w:rPr>
          <w:lang w:val="en-US"/>
        </w:rPr>
      </w:pPr>
      <w:r w:rsidRPr="00A27960">
        <w:rPr>
          <w:lang w:val="en-US"/>
        </w:rPr>
        <w:t>A SharePoint meetings site has been set up for these meetings. The site provides “Share Folders” for informal document exchange amongst participants. Links to other ITU-R documents and resources are also provided.</w:t>
      </w:r>
    </w:p>
    <w:p w14:paraId="3532AD02" w14:textId="77777777" w:rsidR="00166CA4" w:rsidRPr="00A27960" w:rsidRDefault="00166CA4" w:rsidP="00890779">
      <w:pPr>
        <w:rPr>
          <w:lang w:val="en-US"/>
        </w:rPr>
      </w:pPr>
      <w:r w:rsidRPr="00A27960">
        <w:rPr>
          <w:lang w:val="en-US"/>
        </w:rPr>
        <w:t xml:space="preserve">To access the SharePoint meetings site, go to: </w:t>
      </w:r>
      <w:hyperlink r:id="rId315" w:history="1">
        <w:r w:rsidRPr="00A27960">
          <w:rPr>
            <w:rStyle w:val="Hyperlink"/>
            <w:lang w:val="en-US"/>
          </w:rPr>
          <w:t>https://extranet.itu.int/rsg-meetings</w:t>
        </w:r>
      </w:hyperlink>
      <w:r w:rsidRPr="00A27960">
        <w:rPr>
          <w:lang w:val="en-US"/>
        </w:rPr>
        <w:t>.</w:t>
      </w:r>
    </w:p>
    <w:p w14:paraId="3532AD03" w14:textId="77777777" w:rsidR="00166CA4" w:rsidRPr="00A27960" w:rsidRDefault="00166CA4" w:rsidP="00890779">
      <w:pPr>
        <w:pStyle w:val="Normalaftertitle"/>
        <w:spacing w:before="0"/>
        <w:rPr>
          <w:lang w:val="en-US"/>
        </w:rPr>
      </w:pPr>
      <w:r w:rsidRPr="00A27960">
        <w:rPr>
          <w:lang w:val="en-US"/>
        </w:rPr>
        <w:t>Then login as:</w:t>
      </w:r>
    </w:p>
    <w:p w14:paraId="3532AD04" w14:textId="77777777" w:rsidR="00166CA4" w:rsidRPr="00A27960" w:rsidRDefault="00166CA4" w:rsidP="00890779">
      <w:pPr>
        <w:pStyle w:val="enumlev1"/>
        <w:rPr>
          <w:lang w:val="en-US"/>
        </w:rPr>
      </w:pPr>
      <w:r w:rsidRPr="00A27960">
        <w:rPr>
          <w:b/>
          <w:bCs/>
          <w:lang w:val="en-US"/>
        </w:rPr>
        <w:tab/>
        <w:t>Username:</w:t>
      </w:r>
      <w:r w:rsidRPr="00A27960">
        <w:rPr>
          <w:lang w:val="en-US"/>
        </w:rPr>
        <w:t xml:space="preserve"> </w:t>
      </w:r>
      <w:r w:rsidRPr="00A27960">
        <w:rPr>
          <w:lang w:val="en-US"/>
        </w:rPr>
        <w:tab/>
        <w:t>&lt;your TIES username&gt;</w:t>
      </w:r>
    </w:p>
    <w:p w14:paraId="3532AD05" w14:textId="77777777" w:rsidR="00166CA4" w:rsidRPr="00A27960" w:rsidRDefault="00166CA4" w:rsidP="00890779">
      <w:pPr>
        <w:pStyle w:val="enumlev1"/>
        <w:rPr>
          <w:lang w:val="en-US"/>
        </w:rPr>
      </w:pPr>
      <w:r w:rsidRPr="00A27960">
        <w:rPr>
          <w:b/>
          <w:bCs/>
          <w:lang w:val="en-US"/>
        </w:rPr>
        <w:tab/>
        <w:t>Password:</w:t>
      </w:r>
      <w:r w:rsidRPr="00A27960">
        <w:rPr>
          <w:lang w:val="en-US"/>
        </w:rPr>
        <w:t xml:space="preserve"> </w:t>
      </w:r>
      <w:r w:rsidRPr="00A27960">
        <w:rPr>
          <w:lang w:val="en-US"/>
        </w:rPr>
        <w:tab/>
        <w:t>&lt;your TIES password&gt;</w:t>
      </w:r>
    </w:p>
    <w:p w14:paraId="3532AD06" w14:textId="77777777" w:rsidR="00166CA4" w:rsidRPr="00A27960" w:rsidRDefault="00166CA4" w:rsidP="00890779">
      <w:pPr>
        <w:rPr>
          <w:lang w:val="en-US"/>
        </w:rPr>
      </w:pPr>
      <w:r w:rsidRPr="00A27960">
        <w:rPr>
          <w:lang w:val="en-US"/>
        </w:rPr>
        <w:lastRenderedPageBreak/>
        <w:t>The SharePoint meetings site is also used for the work of correspondence groups. Persons who wish to join a Correspondence Group can request to join the group by clicking on “Join this community”.</w:t>
      </w:r>
    </w:p>
    <w:p w14:paraId="3532AD07" w14:textId="77777777" w:rsidR="00166CA4" w:rsidRPr="00A27960" w:rsidRDefault="00166CA4" w:rsidP="00890779">
      <w:pPr>
        <w:rPr>
          <w:lang w:val="en-US"/>
        </w:rPr>
      </w:pPr>
      <w:r w:rsidRPr="00A27960">
        <w:rPr>
          <w:lang w:val="en-US"/>
        </w:rPr>
        <w:t xml:space="preserve">Group members can upload documents, change uploaded documents, post announcements and discussion items or reply to them. All TIES users can download documents, read the discussions and announcements, but they cannot make any changes. </w:t>
      </w:r>
    </w:p>
    <w:p w14:paraId="3532AD08" w14:textId="77777777" w:rsidR="00166CA4" w:rsidRPr="00A27960" w:rsidRDefault="00166CA4" w:rsidP="00890779">
      <w:pPr>
        <w:rPr>
          <w:lang w:val="en-US"/>
        </w:rPr>
      </w:pPr>
      <w:r w:rsidRPr="00A27960">
        <w:rPr>
          <w:lang w:val="en-US"/>
        </w:rPr>
        <w:t xml:space="preserve">Members are reminded to ensure that they have configured a valid forwarding e-mail address in their TIES account as the system sends all messages to their TIES e-mail address only. The TIES profile can be updated at </w:t>
      </w:r>
      <w:hyperlink r:id="rId316" w:history="1">
        <w:r w:rsidRPr="00A27960">
          <w:rPr>
            <w:rStyle w:val="Hyperlink"/>
            <w:lang w:val="en-US"/>
          </w:rPr>
          <w:t>http://ties.itu.int</w:t>
        </w:r>
      </w:hyperlink>
      <w:r w:rsidRPr="00A27960">
        <w:rPr>
          <w:lang w:val="en-US"/>
        </w:rPr>
        <w:t>.</w:t>
      </w:r>
    </w:p>
    <w:p w14:paraId="3532AD09" w14:textId="77777777" w:rsidR="00166CA4" w:rsidRPr="00A27960" w:rsidRDefault="00166CA4" w:rsidP="00890779">
      <w:pPr>
        <w:rPr>
          <w:lang w:val="en-US"/>
        </w:rPr>
      </w:pPr>
      <w:r w:rsidRPr="00A27960">
        <w:rPr>
          <w:lang w:val="en-US"/>
        </w:rPr>
        <w:t xml:space="preserve">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 You can then post articles directly </w:t>
      </w:r>
      <w:r w:rsidRPr="00A27960">
        <w:rPr>
          <w:lang w:val="en-US"/>
        </w:rPr>
        <w:lastRenderedPageBreak/>
        <w:t>to the discussion board and reply to items others have posted. Attachments to individual posts are also possible.</w:t>
      </w:r>
    </w:p>
    <w:p w14:paraId="3532AD0A" w14:textId="77777777" w:rsidR="00166CA4" w:rsidRPr="00A27960" w:rsidRDefault="00166CA4" w:rsidP="00890779">
      <w:pPr>
        <w:spacing w:after="240"/>
        <w:rPr>
          <w:lang w:val="en-US"/>
        </w:rPr>
      </w:pPr>
      <w:r w:rsidRPr="00A27960">
        <w:rPr>
          <w:lang w:val="en-US"/>
        </w:rPr>
        <w:t>Currently, WP 5A has set up the following correspondence groups using SharePoint:</w:t>
      </w:r>
    </w:p>
    <w:tbl>
      <w:tblPr>
        <w:tblW w:w="0" w:type="auto"/>
        <w:tblLook w:val="04A0" w:firstRow="1" w:lastRow="0" w:firstColumn="1" w:lastColumn="0" w:noHBand="0" w:noVBand="1"/>
      </w:tblPr>
      <w:tblGrid>
        <w:gridCol w:w="2235"/>
        <w:gridCol w:w="7229"/>
      </w:tblGrid>
      <w:tr w:rsidR="00166CA4" w:rsidRPr="00A27960" w14:paraId="3532AD0D" w14:textId="77777777" w:rsidTr="00890779">
        <w:tc>
          <w:tcPr>
            <w:tcW w:w="2235" w:type="dxa"/>
          </w:tcPr>
          <w:p w14:paraId="3532AD0B" w14:textId="77777777" w:rsidR="00166CA4" w:rsidRPr="00A27960" w:rsidRDefault="00166CA4" w:rsidP="00890779">
            <w:pPr>
              <w:pStyle w:val="Tablehead"/>
              <w:jc w:val="left"/>
              <w:rPr>
                <w:lang w:val="en-US"/>
              </w:rPr>
            </w:pPr>
            <w:r w:rsidRPr="00A27960">
              <w:rPr>
                <w:lang w:val="en-US"/>
              </w:rPr>
              <w:t>Status</w:t>
            </w:r>
          </w:p>
        </w:tc>
        <w:tc>
          <w:tcPr>
            <w:tcW w:w="7229" w:type="dxa"/>
          </w:tcPr>
          <w:p w14:paraId="3532AD0C" w14:textId="77777777" w:rsidR="00166CA4" w:rsidRPr="00A27960" w:rsidRDefault="00166CA4" w:rsidP="00890779">
            <w:pPr>
              <w:pStyle w:val="Tablehead"/>
              <w:jc w:val="left"/>
              <w:rPr>
                <w:lang w:val="en-US"/>
              </w:rPr>
            </w:pPr>
            <w:r w:rsidRPr="00A27960">
              <w:rPr>
                <w:lang w:val="en-US" w:eastAsia="zh-CN"/>
              </w:rPr>
              <w:t>Closed</w:t>
            </w:r>
          </w:p>
        </w:tc>
      </w:tr>
      <w:tr w:rsidR="00166CA4" w:rsidRPr="00A27960" w14:paraId="3532AD10" w14:textId="77777777" w:rsidTr="00890779">
        <w:tc>
          <w:tcPr>
            <w:tcW w:w="2235" w:type="dxa"/>
          </w:tcPr>
          <w:p w14:paraId="3532AD0E" w14:textId="77777777" w:rsidR="00166CA4" w:rsidRPr="00A27960" w:rsidRDefault="00166CA4" w:rsidP="00890779">
            <w:pPr>
              <w:pStyle w:val="tabletext0"/>
            </w:pPr>
            <w:r w:rsidRPr="00A27960">
              <w:t>Denomination:</w:t>
            </w:r>
          </w:p>
        </w:tc>
        <w:tc>
          <w:tcPr>
            <w:tcW w:w="7229" w:type="dxa"/>
          </w:tcPr>
          <w:p w14:paraId="3532AD0F" w14:textId="77777777" w:rsidR="00166CA4" w:rsidRPr="00A27960" w:rsidRDefault="00166CA4" w:rsidP="00890779">
            <w:pPr>
              <w:pStyle w:val="tabletext0"/>
            </w:pPr>
            <w:r w:rsidRPr="00A27960">
              <w:t>RSTT</w:t>
            </w:r>
          </w:p>
        </w:tc>
      </w:tr>
      <w:tr w:rsidR="00166CA4" w:rsidRPr="00A27960" w14:paraId="3532AD13" w14:textId="77777777" w:rsidTr="00890779">
        <w:tc>
          <w:tcPr>
            <w:tcW w:w="2235" w:type="dxa"/>
          </w:tcPr>
          <w:p w14:paraId="3532AD11" w14:textId="77777777" w:rsidR="00166CA4" w:rsidRPr="00A27960" w:rsidRDefault="00166CA4" w:rsidP="00890779">
            <w:pPr>
              <w:pStyle w:val="tabletext0"/>
            </w:pPr>
            <w:r w:rsidRPr="00A27960">
              <w:t>SharePoint URL:</w:t>
            </w:r>
          </w:p>
        </w:tc>
        <w:tc>
          <w:tcPr>
            <w:tcW w:w="7229" w:type="dxa"/>
          </w:tcPr>
          <w:p w14:paraId="3532AD12" w14:textId="77777777" w:rsidR="00166CA4" w:rsidRPr="00A27960" w:rsidRDefault="00A56CA2" w:rsidP="00890779">
            <w:pPr>
              <w:pStyle w:val="tabletext0"/>
            </w:pPr>
            <w:hyperlink r:id="rId317" w:history="1">
              <w:r w:rsidR="00166CA4" w:rsidRPr="00A27960">
                <w:rPr>
                  <w:rStyle w:val="Hyperlink"/>
                </w:rPr>
                <w:t>https://extranet.itu.int/rsg-meetings/sg5/wp5a/cg-RSTT/</w:t>
              </w:r>
            </w:hyperlink>
            <w:r w:rsidR="00166CA4" w:rsidRPr="00A27960">
              <w:t xml:space="preserve"> </w:t>
            </w:r>
          </w:p>
        </w:tc>
      </w:tr>
      <w:tr w:rsidR="00166CA4" w:rsidRPr="00A27960" w14:paraId="3532AD16" w14:textId="77777777" w:rsidTr="00890779">
        <w:tc>
          <w:tcPr>
            <w:tcW w:w="2235" w:type="dxa"/>
          </w:tcPr>
          <w:p w14:paraId="3532AD14" w14:textId="77777777" w:rsidR="00166CA4" w:rsidRPr="00A27960" w:rsidRDefault="00166CA4" w:rsidP="00890779">
            <w:pPr>
              <w:pStyle w:val="tabletext0"/>
            </w:pPr>
            <w:r w:rsidRPr="00A27960">
              <w:t>Subject:</w:t>
            </w:r>
          </w:p>
        </w:tc>
        <w:tc>
          <w:tcPr>
            <w:tcW w:w="7229" w:type="dxa"/>
          </w:tcPr>
          <w:p w14:paraId="3532AD15" w14:textId="77777777" w:rsidR="00166CA4" w:rsidRPr="00A27960" w:rsidRDefault="00166CA4" w:rsidP="00890779">
            <w:pPr>
              <w:pStyle w:val="tabletext0"/>
            </w:pPr>
            <w:r w:rsidRPr="00A27960">
              <w:t>Correspondence Group on local coverage</w:t>
            </w:r>
          </w:p>
        </w:tc>
      </w:tr>
      <w:tr w:rsidR="00166CA4" w:rsidRPr="00A27960" w14:paraId="3532AD19" w14:textId="77777777" w:rsidTr="00890779">
        <w:tc>
          <w:tcPr>
            <w:tcW w:w="2235" w:type="dxa"/>
          </w:tcPr>
          <w:p w14:paraId="3532AD17" w14:textId="77777777" w:rsidR="00166CA4" w:rsidRPr="00A27960" w:rsidRDefault="00166CA4" w:rsidP="00890779">
            <w:pPr>
              <w:pStyle w:val="tabletext0"/>
            </w:pPr>
            <w:r w:rsidRPr="00A27960">
              <w:t>Convenor:</w:t>
            </w:r>
          </w:p>
        </w:tc>
        <w:tc>
          <w:tcPr>
            <w:tcW w:w="7229" w:type="dxa"/>
          </w:tcPr>
          <w:p w14:paraId="3532AD18" w14:textId="77777777" w:rsidR="00166CA4" w:rsidRPr="00A27960" w:rsidRDefault="00166CA4" w:rsidP="00890779">
            <w:pPr>
              <w:pStyle w:val="tabletext0"/>
            </w:pPr>
            <w:r w:rsidRPr="00A27960">
              <w:t xml:space="preserve">Ms. Ying XU (CHN) (e-mail: </w:t>
            </w:r>
            <w:hyperlink r:id="rId318" w:history="1">
              <w:r w:rsidRPr="00A27960">
                <w:rPr>
                  <w:rStyle w:val="Hyperlink"/>
                </w:rPr>
                <w:t>xuying@srrc.org.cn</w:t>
              </w:r>
            </w:hyperlink>
            <w:r w:rsidRPr="00A27960">
              <w:t>)</w:t>
            </w:r>
          </w:p>
        </w:tc>
      </w:tr>
      <w:tr w:rsidR="00166CA4" w:rsidRPr="00A27960" w14:paraId="3532AD1C" w14:textId="77777777" w:rsidTr="00890779">
        <w:tc>
          <w:tcPr>
            <w:tcW w:w="2235" w:type="dxa"/>
          </w:tcPr>
          <w:p w14:paraId="3532AD1A" w14:textId="77777777" w:rsidR="00166CA4" w:rsidRPr="00A27960" w:rsidRDefault="00166CA4" w:rsidP="00890779">
            <w:pPr>
              <w:pStyle w:val="tabletext0"/>
            </w:pPr>
            <w:r w:rsidRPr="00A27960">
              <w:t>Terms of Reference:</w:t>
            </w:r>
          </w:p>
        </w:tc>
        <w:tc>
          <w:tcPr>
            <w:tcW w:w="7229" w:type="dxa"/>
          </w:tcPr>
          <w:p w14:paraId="3532AD1B" w14:textId="77777777" w:rsidR="00166CA4" w:rsidRPr="00A27960" w:rsidRDefault="00166CA4" w:rsidP="00890779">
            <w:pPr>
              <w:pStyle w:val="tabletext0"/>
            </w:pPr>
            <w:r w:rsidRPr="00A27960">
              <w:t xml:space="preserve">See </w:t>
            </w:r>
            <w:hyperlink r:id="rId319" w:history="1">
              <w:r w:rsidRPr="00A27960">
                <w:rPr>
                  <w:rStyle w:val="Hyperlink"/>
                </w:rPr>
                <w:t>Annex 3</w:t>
              </w:r>
            </w:hyperlink>
            <w:r w:rsidRPr="00A27960">
              <w:t xml:space="preserve"> to </w:t>
            </w:r>
            <w:hyperlink r:id="rId320" w:history="1">
              <w:r w:rsidRPr="00576102">
                <w:rPr>
                  <w:rStyle w:val="Hyperlink"/>
                  <w:color w:val="auto"/>
                  <w:u w:val="none"/>
                </w:rPr>
                <w:t xml:space="preserve">Doc. </w:t>
              </w:r>
              <w:r w:rsidRPr="00A27960">
                <w:rPr>
                  <w:rStyle w:val="Hyperlink"/>
                </w:rPr>
                <w:t>5A/298</w:t>
              </w:r>
            </w:hyperlink>
          </w:p>
        </w:tc>
      </w:tr>
    </w:tbl>
    <w:p w14:paraId="3532AD1D" w14:textId="77777777" w:rsidR="00166CA4" w:rsidRPr="00A27960" w:rsidRDefault="00166CA4" w:rsidP="00890779">
      <w:pPr>
        <w:pStyle w:val="Tablefin"/>
        <w:rPr>
          <w:lang w:val="en-US"/>
        </w:rPr>
      </w:pPr>
    </w:p>
    <w:tbl>
      <w:tblPr>
        <w:tblW w:w="0" w:type="auto"/>
        <w:tblLook w:val="04A0" w:firstRow="1" w:lastRow="0" w:firstColumn="1" w:lastColumn="0" w:noHBand="0" w:noVBand="1"/>
      </w:tblPr>
      <w:tblGrid>
        <w:gridCol w:w="2235"/>
        <w:gridCol w:w="7229"/>
      </w:tblGrid>
      <w:tr w:rsidR="00166CA4" w:rsidRPr="00A27960" w14:paraId="3532AD20" w14:textId="77777777" w:rsidTr="00890779">
        <w:tc>
          <w:tcPr>
            <w:tcW w:w="2235" w:type="dxa"/>
          </w:tcPr>
          <w:p w14:paraId="3532AD1E" w14:textId="77777777" w:rsidR="00166CA4" w:rsidRPr="00A27960" w:rsidRDefault="00166CA4" w:rsidP="00890779">
            <w:pPr>
              <w:pStyle w:val="Tablehead"/>
              <w:jc w:val="left"/>
              <w:rPr>
                <w:lang w:val="en-US"/>
              </w:rPr>
            </w:pPr>
            <w:bookmarkStart w:id="136" w:name="_Toc232144017"/>
            <w:bookmarkStart w:id="137" w:name="_Toc340907124"/>
            <w:r w:rsidRPr="00A27960">
              <w:rPr>
                <w:lang w:val="en-US"/>
              </w:rPr>
              <w:t>Status</w:t>
            </w:r>
          </w:p>
        </w:tc>
        <w:tc>
          <w:tcPr>
            <w:tcW w:w="7229" w:type="dxa"/>
          </w:tcPr>
          <w:p w14:paraId="3532AD1F" w14:textId="77777777" w:rsidR="00166CA4" w:rsidRPr="00A27960" w:rsidRDefault="00166CA4" w:rsidP="00890779">
            <w:pPr>
              <w:pStyle w:val="Tablehead"/>
              <w:jc w:val="left"/>
              <w:rPr>
                <w:lang w:val="en-US"/>
              </w:rPr>
            </w:pPr>
            <w:r w:rsidRPr="00A27960">
              <w:rPr>
                <w:lang w:val="en-US"/>
              </w:rPr>
              <w:t>Closed</w:t>
            </w:r>
          </w:p>
        </w:tc>
      </w:tr>
      <w:tr w:rsidR="00166CA4" w:rsidRPr="00A27960" w14:paraId="3532AD23" w14:textId="77777777" w:rsidTr="00890779">
        <w:tc>
          <w:tcPr>
            <w:tcW w:w="2235" w:type="dxa"/>
          </w:tcPr>
          <w:p w14:paraId="3532AD21" w14:textId="77777777" w:rsidR="00166CA4" w:rsidRPr="00A27960" w:rsidRDefault="00166CA4" w:rsidP="00890779">
            <w:pPr>
              <w:pStyle w:val="tabletext0"/>
            </w:pPr>
            <w:r w:rsidRPr="00A27960">
              <w:t>Denomination:</w:t>
            </w:r>
          </w:p>
        </w:tc>
        <w:tc>
          <w:tcPr>
            <w:tcW w:w="7229" w:type="dxa"/>
          </w:tcPr>
          <w:p w14:paraId="3532AD22" w14:textId="77777777" w:rsidR="00166CA4" w:rsidRPr="00A27960" w:rsidRDefault="00166CA4" w:rsidP="00890779">
            <w:pPr>
              <w:pStyle w:val="tabletext0"/>
            </w:pPr>
            <w:r w:rsidRPr="00A27960">
              <w:t>LC</w:t>
            </w:r>
          </w:p>
        </w:tc>
      </w:tr>
      <w:tr w:rsidR="00166CA4" w:rsidRPr="00A27960" w14:paraId="3532AD26" w14:textId="77777777" w:rsidTr="00890779">
        <w:tc>
          <w:tcPr>
            <w:tcW w:w="2235" w:type="dxa"/>
          </w:tcPr>
          <w:p w14:paraId="3532AD24" w14:textId="77777777" w:rsidR="00166CA4" w:rsidRPr="00A27960" w:rsidRDefault="00166CA4" w:rsidP="00890779">
            <w:pPr>
              <w:pStyle w:val="tabletext0"/>
            </w:pPr>
            <w:r w:rsidRPr="00A27960">
              <w:t>SharePoint URL:</w:t>
            </w:r>
          </w:p>
        </w:tc>
        <w:tc>
          <w:tcPr>
            <w:tcW w:w="7229" w:type="dxa"/>
          </w:tcPr>
          <w:p w14:paraId="3532AD25" w14:textId="77777777" w:rsidR="00166CA4" w:rsidRPr="00A27960" w:rsidRDefault="00A56CA2" w:rsidP="00890779">
            <w:pPr>
              <w:pStyle w:val="tabletext0"/>
            </w:pPr>
            <w:hyperlink r:id="rId321" w:history="1">
              <w:r w:rsidR="00166CA4" w:rsidRPr="00A27960">
                <w:rPr>
                  <w:rStyle w:val="Hyperlink"/>
                  <w:rFonts w:cs="Segoe UI"/>
                </w:rPr>
                <w:t>https://extranet.itu.int/rsg-meetings/sg5/wp5a/cg-lc/</w:t>
              </w:r>
            </w:hyperlink>
            <w:r w:rsidR="00166CA4" w:rsidRPr="00A27960">
              <w:rPr>
                <w:rFonts w:cs="Segoe UI"/>
              </w:rPr>
              <w:t xml:space="preserve"> </w:t>
            </w:r>
          </w:p>
        </w:tc>
      </w:tr>
      <w:tr w:rsidR="00166CA4" w:rsidRPr="00A27960" w14:paraId="3532AD29" w14:textId="77777777" w:rsidTr="00890779">
        <w:tc>
          <w:tcPr>
            <w:tcW w:w="2235" w:type="dxa"/>
          </w:tcPr>
          <w:p w14:paraId="3532AD27" w14:textId="77777777" w:rsidR="00166CA4" w:rsidRPr="00A27960" w:rsidRDefault="00166CA4" w:rsidP="00890779">
            <w:pPr>
              <w:pStyle w:val="tabletext0"/>
            </w:pPr>
            <w:r w:rsidRPr="00A27960">
              <w:rPr>
                <w:rFonts w:cs="Segoe UI"/>
                <w:color w:val="262626"/>
              </w:rPr>
              <w:t>Subject:</w:t>
            </w:r>
          </w:p>
        </w:tc>
        <w:tc>
          <w:tcPr>
            <w:tcW w:w="7229" w:type="dxa"/>
          </w:tcPr>
          <w:p w14:paraId="3532AD28" w14:textId="77777777" w:rsidR="00166CA4" w:rsidRPr="00A27960" w:rsidRDefault="00166CA4" w:rsidP="00890779">
            <w:pPr>
              <w:pStyle w:val="tabletext0"/>
            </w:pPr>
            <w:r w:rsidRPr="00A27960">
              <w:rPr>
                <w:rFonts w:cs="Segoe UI"/>
                <w:color w:val="262626"/>
              </w:rPr>
              <w:t>Correspondence Group on local coverage</w:t>
            </w:r>
          </w:p>
        </w:tc>
      </w:tr>
      <w:tr w:rsidR="00166CA4" w:rsidRPr="00A27960" w14:paraId="3532AD2C" w14:textId="77777777" w:rsidTr="00890779">
        <w:tc>
          <w:tcPr>
            <w:tcW w:w="2235" w:type="dxa"/>
          </w:tcPr>
          <w:p w14:paraId="3532AD2A" w14:textId="77777777" w:rsidR="00166CA4" w:rsidRPr="00A27960" w:rsidRDefault="00166CA4" w:rsidP="00890779">
            <w:pPr>
              <w:pStyle w:val="tabletext0"/>
              <w:rPr>
                <w:rFonts w:cs="Segoe UI"/>
                <w:color w:val="262626"/>
              </w:rPr>
            </w:pPr>
            <w:r w:rsidRPr="00A27960">
              <w:rPr>
                <w:rFonts w:cs="Segoe UI"/>
                <w:color w:val="262626"/>
              </w:rPr>
              <w:t>Convenor:</w:t>
            </w:r>
          </w:p>
        </w:tc>
        <w:tc>
          <w:tcPr>
            <w:tcW w:w="7229" w:type="dxa"/>
          </w:tcPr>
          <w:p w14:paraId="3532AD2B" w14:textId="77777777" w:rsidR="00166CA4" w:rsidRPr="00A27960" w:rsidRDefault="00166CA4" w:rsidP="00890779">
            <w:pPr>
              <w:pStyle w:val="tabletext0"/>
              <w:rPr>
                <w:rFonts w:cs="Segoe UI"/>
                <w:color w:val="262626"/>
              </w:rPr>
            </w:pPr>
            <w:r w:rsidRPr="00A27960">
              <w:t xml:space="preserve">Mr. Satoshi Imata (e-mail: </w:t>
            </w:r>
            <w:hyperlink r:id="rId322" w:history="1">
              <w:r w:rsidRPr="00A27960">
                <w:rPr>
                  <w:rStyle w:val="Hyperlink"/>
                </w:rPr>
                <w:t>sa-imata@kddi.com</w:t>
              </w:r>
            </w:hyperlink>
            <w:r w:rsidRPr="00A27960">
              <w:t>)</w:t>
            </w:r>
          </w:p>
        </w:tc>
      </w:tr>
      <w:tr w:rsidR="00166CA4" w:rsidRPr="00A27960" w14:paraId="3532AD2F" w14:textId="77777777" w:rsidTr="00890779">
        <w:tc>
          <w:tcPr>
            <w:tcW w:w="2235" w:type="dxa"/>
          </w:tcPr>
          <w:p w14:paraId="3532AD2D" w14:textId="77777777" w:rsidR="00166CA4" w:rsidRPr="00A27960" w:rsidRDefault="00166CA4" w:rsidP="00890779">
            <w:pPr>
              <w:pStyle w:val="tabletext0"/>
              <w:rPr>
                <w:rFonts w:cs="Segoe UI"/>
                <w:color w:val="262626"/>
              </w:rPr>
            </w:pPr>
            <w:r w:rsidRPr="00A27960">
              <w:rPr>
                <w:rFonts w:cs="Segoe UI"/>
                <w:color w:val="262626"/>
              </w:rPr>
              <w:t>Terms of Reference:</w:t>
            </w:r>
          </w:p>
        </w:tc>
        <w:tc>
          <w:tcPr>
            <w:tcW w:w="7229" w:type="dxa"/>
          </w:tcPr>
          <w:p w14:paraId="3532AD2E" w14:textId="77777777" w:rsidR="00166CA4" w:rsidRPr="00A27960" w:rsidRDefault="00166CA4" w:rsidP="00890779">
            <w:pPr>
              <w:pStyle w:val="tabletext0"/>
              <w:rPr>
                <w:rFonts w:cs="Segoe UI"/>
                <w:color w:val="262626"/>
              </w:rPr>
            </w:pPr>
            <w:r w:rsidRPr="00A27960">
              <w:rPr>
                <w:rFonts w:cs="Segoe UI"/>
                <w:color w:val="262626"/>
              </w:rPr>
              <w:t xml:space="preserve">See </w:t>
            </w:r>
            <w:hyperlink r:id="rId323" w:history="1">
              <w:r w:rsidRPr="00A27960">
                <w:rPr>
                  <w:rStyle w:val="Hyperlink"/>
                  <w:rFonts w:cs="Segoe UI"/>
                </w:rPr>
                <w:t>Annex 3</w:t>
              </w:r>
            </w:hyperlink>
            <w:r w:rsidRPr="00A27960">
              <w:rPr>
                <w:rFonts w:cs="Segoe UI"/>
                <w:color w:val="262626"/>
              </w:rPr>
              <w:t xml:space="preserve"> to </w:t>
            </w:r>
            <w:hyperlink r:id="rId324" w:history="1">
              <w:r w:rsidRPr="00576102">
                <w:rPr>
                  <w:rStyle w:val="Hyperlink"/>
                  <w:rFonts w:cs="Segoe UI"/>
                  <w:color w:val="auto"/>
                  <w:u w:val="none"/>
                </w:rPr>
                <w:t xml:space="preserve">Doc. </w:t>
              </w:r>
              <w:r w:rsidRPr="00A27960">
                <w:rPr>
                  <w:rStyle w:val="Hyperlink"/>
                  <w:rFonts w:cs="Segoe UI"/>
                </w:rPr>
                <w:t>5A/636</w:t>
              </w:r>
            </w:hyperlink>
          </w:p>
        </w:tc>
      </w:tr>
    </w:tbl>
    <w:p w14:paraId="3532AD30" w14:textId="77777777" w:rsidR="00166CA4" w:rsidRPr="00A27960" w:rsidRDefault="00166CA4" w:rsidP="00890779">
      <w:pPr>
        <w:pStyle w:val="Tablefin"/>
        <w:rPr>
          <w:lang w:val="en-US"/>
        </w:rPr>
      </w:pPr>
    </w:p>
    <w:tbl>
      <w:tblPr>
        <w:tblW w:w="0" w:type="auto"/>
        <w:tblLook w:val="04A0" w:firstRow="1" w:lastRow="0" w:firstColumn="1" w:lastColumn="0" w:noHBand="0" w:noVBand="1"/>
      </w:tblPr>
      <w:tblGrid>
        <w:gridCol w:w="2235"/>
        <w:gridCol w:w="7229"/>
      </w:tblGrid>
      <w:tr w:rsidR="00166CA4" w:rsidRPr="00A27960" w14:paraId="3532AD33" w14:textId="77777777" w:rsidTr="00890779">
        <w:tc>
          <w:tcPr>
            <w:tcW w:w="2235" w:type="dxa"/>
          </w:tcPr>
          <w:p w14:paraId="3532AD31" w14:textId="77777777" w:rsidR="00166CA4" w:rsidRPr="00A27960" w:rsidRDefault="00166CA4" w:rsidP="00890779">
            <w:pPr>
              <w:pStyle w:val="Tablehead"/>
              <w:jc w:val="left"/>
              <w:rPr>
                <w:lang w:val="en-US"/>
              </w:rPr>
            </w:pPr>
            <w:r w:rsidRPr="00A27960">
              <w:rPr>
                <w:lang w:val="en-US"/>
              </w:rPr>
              <w:t>Status</w:t>
            </w:r>
          </w:p>
        </w:tc>
        <w:tc>
          <w:tcPr>
            <w:tcW w:w="7229" w:type="dxa"/>
          </w:tcPr>
          <w:p w14:paraId="3532AD32" w14:textId="77777777" w:rsidR="00166CA4" w:rsidRPr="00A27960" w:rsidRDefault="00166CA4" w:rsidP="00890779">
            <w:pPr>
              <w:pStyle w:val="Tablehead"/>
              <w:jc w:val="left"/>
              <w:rPr>
                <w:lang w:val="en-US"/>
              </w:rPr>
            </w:pPr>
            <w:r w:rsidRPr="00A27960">
              <w:rPr>
                <w:lang w:val="en-US"/>
              </w:rPr>
              <w:t>Closed</w:t>
            </w:r>
          </w:p>
        </w:tc>
      </w:tr>
      <w:tr w:rsidR="00166CA4" w:rsidRPr="00A27960" w14:paraId="3532AD36" w14:textId="77777777" w:rsidTr="00890779">
        <w:tc>
          <w:tcPr>
            <w:tcW w:w="2235" w:type="dxa"/>
          </w:tcPr>
          <w:p w14:paraId="3532AD34" w14:textId="77777777" w:rsidR="00166CA4" w:rsidRPr="00A27960" w:rsidRDefault="00166CA4" w:rsidP="00890779">
            <w:pPr>
              <w:pStyle w:val="Tabletext"/>
              <w:rPr>
                <w:lang w:val="en-US"/>
              </w:rPr>
            </w:pPr>
            <w:r w:rsidRPr="00A27960">
              <w:rPr>
                <w:lang w:val="en-US"/>
              </w:rPr>
              <w:t>Denomination:</w:t>
            </w:r>
          </w:p>
        </w:tc>
        <w:tc>
          <w:tcPr>
            <w:tcW w:w="7229" w:type="dxa"/>
          </w:tcPr>
          <w:p w14:paraId="3532AD35" w14:textId="77777777" w:rsidR="00166CA4" w:rsidRPr="00A27960" w:rsidRDefault="00166CA4" w:rsidP="00890779">
            <w:pPr>
              <w:pStyle w:val="Tabletext"/>
              <w:rPr>
                <w:lang w:val="en-US"/>
              </w:rPr>
            </w:pPr>
            <w:r w:rsidRPr="00A27960">
              <w:rPr>
                <w:lang w:val="en-US" w:eastAsia="ja-JP"/>
              </w:rPr>
              <w:t>PPDR</w:t>
            </w:r>
          </w:p>
        </w:tc>
      </w:tr>
      <w:tr w:rsidR="00166CA4" w:rsidRPr="00A27960" w14:paraId="3532AD39" w14:textId="77777777" w:rsidTr="00890779">
        <w:tc>
          <w:tcPr>
            <w:tcW w:w="2235" w:type="dxa"/>
          </w:tcPr>
          <w:p w14:paraId="3532AD37" w14:textId="77777777" w:rsidR="00166CA4" w:rsidRPr="00A27960" w:rsidRDefault="00166CA4" w:rsidP="00890779">
            <w:pPr>
              <w:pStyle w:val="Tabletext"/>
              <w:rPr>
                <w:lang w:val="en-US"/>
              </w:rPr>
            </w:pPr>
            <w:r w:rsidRPr="00A27960">
              <w:rPr>
                <w:lang w:val="en-US"/>
              </w:rPr>
              <w:t>SharePoint URL:</w:t>
            </w:r>
          </w:p>
        </w:tc>
        <w:tc>
          <w:tcPr>
            <w:tcW w:w="7229" w:type="dxa"/>
          </w:tcPr>
          <w:p w14:paraId="3532AD38" w14:textId="77777777" w:rsidR="00166CA4" w:rsidRPr="00A27960" w:rsidRDefault="00A56CA2" w:rsidP="00890779">
            <w:pPr>
              <w:pStyle w:val="Tabletext"/>
              <w:rPr>
                <w:lang w:val="en-US"/>
              </w:rPr>
            </w:pPr>
            <w:hyperlink r:id="rId325" w:history="1">
              <w:r w:rsidR="00166CA4" w:rsidRPr="00A27960">
                <w:rPr>
                  <w:rStyle w:val="Hyperlink"/>
                  <w:rFonts w:cs="Segoe UI"/>
                  <w:lang w:val="en-US"/>
                </w:rPr>
                <w:t>https://extranet.itu.int/rsg-meetings/sg5/wp5a/cg-ppdr/</w:t>
              </w:r>
            </w:hyperlink>
            <w:r w:rsidR="00166CA4" w:rsidRPr="00A27960">
              <w:rPr>
                <w:rFonts w:cs="Segoe UI"/>
                <w:lang w:val="en-US"/>
              </w:rPr>
              <w:t xml:space="preserve"> </w:t>
            </w:r>
          </w:p>
        </w:tc>
      </w:tr>
      <w:tr w:rsidR="00166CA4" w:rsidRPr="00A27960" w14:paraId="3532AD3C" w14:textId="77777777" w:rsidTr="00890779">
        <w:tc>
          <w:tcPr>
            <w:tcW w:w="2235" w:type="dxa"/>
          </w:tcPr>
          <w:p w14:paraId="3532AD3A" w14:textId="77777777" w:rsidR="00166CA4" w:rsidRPr="00A27960" w:rsidRDefault="00166CA4" w:rsidP="00890779">
            <w:pPr>
              <w:pStyle w:val="Tabletext"/>
              <w:rPr>
                <w:lang w:val="en-US"/>
              </w:rPr>
            </w:pPr>
            <w:r w:rsidRPr="00A27960">
              <w:rPr>
                <w:rFonts w:cs="Segoe UI"/>
                <w:color w:val="262626"/>
                <w:lang w:val="en-US"/>
              </w:rPr>
              <w:t>Subject:</w:t>
            </w:r>
          </w:p>
        </w:tc>
        <w:tc>
          <w:tcPr>
            <w:tcW w:w="7229" w:type="dxa"/>
          </w:tcPr>
          <w:p w14:paraId="3532AD3B" w14:textId="77777777" w:rsidR="00166CA4" w:rsidRPr="00A27960" w:rsidRDefault="00166CA4" w:rsidP="00890779">
            <w:pPr>
              <w:pStyle w:val="Tabletext"/>
              <w:rPr>
                <w:lang w:val="en-US"/>
              </w:rPr>
            </w:pPr>
            <w:r w:rsidRPr="00A27960">
              <w:rPr>
                <w:rFonts w:cs="Segoe UI"/>
                <w:color w:val="262626"/>
                <w:lang w:val="en-US"/>
              </w:rPr>
              <w:t>Correspondence Group on Report PPDR</w:t>
            </w:r>
          </w:p>
        </w:tc>
      </w:tr>
      <w:tr w:rsidR="00166CA4" w:rsidRPr="00A27960" w14:paraId="3532AD3F" w14:textId="77777777" w:rsidTr="00890779">
        <w:tc>
          <w:tcPr>
            <w:tcW w:w="2235" w:type="dxa"/>
          </w:tcPr>
          <w:p w14:paraId="3532AD3D" w14:textId="77777777" w:rsidR="00166CA4" w:rsidRPr="00A27960" w:rsidRDefault="00166CA4" w:rsidP="00890779">
            <w:pPr>
              <w:pStyle w:val="Tabletext"/>
              <w:rPr>
                <w:rFonts w:cs="Segoe UI"/>
                <w:color w:val="262626"/>
                <w:lang w:val="en-US"/>
              </w:rPr>
            </w:pPr>
            <w:r w:rsidRPr="00A27960">
              <w:rPr>
                <w:rFonts w:cs="Segoe UI"/>
                <w:color w:val="262626"/>
                <w:lang w:val="en-US"/>
              </w:rPr>
              <w:t>Convenor:</w:t>
            </w:r>
          </w:p>
        </w:tc>
        <w:tc>
          <w:tcPr>
            <w:tcW w:w="7229" w:type="dxa"/>
          </w:tcPr>
          <w:p w14:paraId="3532AD3E" w14:textId="77777777" w:rsidR="00166CA4" w:rsidRPr="00A27960" w:rsidRDefault="00166CA4" w:rsidP="00890779">
            <w:pPr>
              <w:pStyle w:val="Tabletext"/>
              <w:rPr>
                <w:rFonts w:cs="Segoe UI"/>
                <w:color w:val="262626"/>
                <w:lang w:val="en-US"/>
              </w:rPr>
            </w:pPr>
            <w:r w:rsidRPr="00A27960">
              <w:rPr>
                <w:rFonts w:cs="Segoe UI"/>
                <w:color w:val="262626"/>
                <w:lang w:val="en-US"/>
              </w:rPr>
              <w:t>Mr. Karsten Buckwitz (</w:t>
            </w:r>
            <w:r w:rsidRPr="00A27960">
              <w:rPr>
                <w:lang w:val="en-US" w:eastAsia="ja-JP"/>
              </w:rPr>
              <w:t xml:space="preserve">e-mail: </w:t>
            </w:r>
            <w:hyperlink r:id="rId326" w:history="1">
              <w:r w:rsidRPr="00A27960">
                <w:rPr>
                  <w:rStyle w:val="Hyperlink"/>
                  <w:rFonts w:cs="Segoe UI"/>
                  <w:lang w:val="en-US"/>
                </w:rPr>
                <w:t>karsten.buckwitz@ties.itu.int</w:t>
              </w:r>
            </w:hyperlink>
            <w:r w:rsidRPr="00A27960">
              <w:rPr>
                <w:rFonts w:cs="Segoe UI"/>
                <w:color w:val="262626"/>
                <w:lang w:val="en-US"/>
              </w:rPr>
              <w:t>)</w:t>
            </w:r>
          </w:p>
        </w:tc>
      </w:tr>
      <w:tr w:rsidR="00166CA4" w:rsidRPr="00A27960" w14:paraId="3532AD42" w14:textId="77777777" w:rsidTr="00890779">
        <w:tc>
          <w:tcPr>
            <w:tcW w:w="2235" w:type="dxa"/>
          </w:tcPr>
          <w:p w14:paraId="3532AD40" w14:textId="77777777" w:rsidR="00166CA4" w:rsidRPr="00A27960" w:rsidRDefault="00166CA4" w:rsidP="00890779">
            <w:pPr>
              <w:pStyle w:val="Tabletext"/>
              <w:rPr>
                <w:rFonts w:cs="Segoe UI"/>
                <w:color w:val="262626"/>
                <w:lang w:val="en-US"/>
              </w:rPr>
            </w:pPr>
            <w:r w:rsidRPr="00A27960">
              <w:rPr>
                <w:rFonts w:cs="Segoe UI"/>
                <w:color w:val="262626"/>
                <w:lang w:val="en-US"/>
              </w:rPr>
              <w:t>Terms of Reference:</w:t>
            </w:r>
          </w:p>
        </w:tc>
        <w:tc>
          <w:tcPr>
            <w:tcW w:w="7229" w:type="dxa"/>
          </w:tcPr>
          <w:p w14:paraId="3532AD41" w14:textId="77777777" w:rsidR="00166CA4" w:rsidRPr="00A27960" w:rsidRDefault="00166CA4" w:rsidP="00890779">
            <w:pPr>
              <w:pStyle w:val="Tabletext"/>
              <w:rPr>
                <w:rFonts w:cs="Segoe UI"/>
                <w:color w:val="262626"/>
                <w:lang w:val="en-US"/>
              </w:rPr>
            </w:pPr>
            <w:r w:rsidRPr="00A27960">
              <w:rPr>
                <w:rFonts w:cs="Segoe UI"/>
                <w:color w:val="262626"/>
                <w:lang w:val="en-US"/>
              </w:rPr>
              <w:t xml:space="preserve">See </w:t>
            </w:r>
            <w:hyperlink r:id="rId327" w:history="1">
              <w:r w:rsidRPr="00A27960">
                <w:rPr>
                  <w:rStyle w:val="Hyperlink"/>
                  <w:rFonts w:cs="Segoe UI"/>
                  <w:lang w:val="en-US"/>
                </w:rPr>
                <w:t>Annex 3</w:t>
              </w:r>
            </w:hyperlink>
            <w:r w:rsidRPr="00A27960">
              <w:rPr>
                <w:rFonts w:cs="Segoe UI"/>
                <w:color w:val="262626"/>
                <w:lang w:val="en-US"/>
              </w:rPr>
              <w:t xml:space="preserve"> to </w:t>
            </w:r>
            <w:hyperlink r:id="rId328" w:history="1">
              <w:r w:rsidRPr="00576102">
                <w:rPr>
                  <w:rStyle w:val="Hyperlink"/>
                  <w:rFonts w:cs="Segoe UI"/>
                  <w:color w:val="auto"/>
                  <w:u w:val="none"/>
                  <w:lang w:val="en-US"/>
                </w:rPr>
                <w:t xml:space="preserve">Doc. </w:t>
              </w:r>
              <w:r w:rsidRPr="00A27960">
                <w:rPr>
                  <w:rStyle w:val="Hyperlink"/>
                  <w:rFonts w:cs="Segoe UI"/>
                  <w:lang w:val="en-US"/>
                </w:rPr>
                <w:t>5A/543</w:t>
              </w:r>
            </w:hyperlink>
          </w:p>
        </w:tc>
      </w:tr>
    </w:tbl>
    <w:p w14:paraId="3532AD43" w14:textId="77777777" w:rsidR="00166CA4" w:rsidRPr="00A27960" w:rsidRDefault="00166CA4" w:rsidP="00890779">
      <w:pPr>
        <w:pStyle w:val="Tablefin"/>
        <w:rPr>
          <w:lang w:val="en-US"/>
        </w:rPr>
      </w:pPr>
    </w:p>
    <w:tbl>
      <w:tblPr>
        <w:tblW w:w="0" w:type="auto"/>
        <w:tblLook w:val="04A0" w:firstRow="1" w:lastRow="0" w:firstColumn="1" w:lastColumn="0" w:noHBand="0" w:noVBand="1"/>
      </w:tblPr>
      <w:tblGrid>
        <w:gridCol w:w="2235"/>
        <w:gridCol w:w="7229"/>
      </w:tblGrid>
      <w:tr w:rsidR="00166CA4" w:rsidRPr="00A27960" w14:paraId="3532AD46" w14:textId="77777777" w:rsidTr="00890779">
        <w:tc>
          <w:tcPr>
            <w:tcW w:w="2235" w:type="dxa"/>
          </w:tcPr>
          <w:p w14:paraId="3532AD44" w14:textId="77777777" w:rsidR="00166CA4" w:rsidRPr="00A27960" w:rsidRDefault="00166CA4" w:rsidP="00890779">
            <w:pPr>
              <w:pStyle w:val="Tablehead"/>
              <w:jc w:val="left"/>
              <w:rPr>
                <w:lang w:val="en-US"/>
              </w:rPr>
            </w:pPr>
            <w:r w:rsidRPr="00A27960">
              <w:rPr>
                <w:lang w:val="en-US"/>
              </w:rPr>
              <w:t>Status</w:t>
            </w:r>
          </w:p>
        </w:tc>
        <w:tc>
          <w:tcPr>
            <w:tcW w:w="7229" w:type="dxa"/>
          </w:tcPr>
          <w:p w14:paraId="3532AD45" w14:textId="77777777" w:rsidR="00166CA4" w:rsidRPr="00A27960" w:rsidRDefault="00166CA4" w:rsidP="00890779">
            <w:pPr>
              <w:pStyle w:val="Tablehead"/>
              <w:jc w:val="left"/>
              <w:rPr>
                <w:lang w:val="en-US"/>
              </w:rPr>
            </w:pPr>
            <w:r w:rsidRPr="00A27960">
              <w:rPr>
                <w:lang w:val="en-US"/>
              </w:rPr>
              <w:t>Closed</w:t>
            </w:r>
          </w:p>
        </w:tc>
      </w:tr>
      <w:tr w:rsidR="00166CA4" w:rsidRPr="00A27960" w14:paraId="3532AD49" w14:textId="77777777" w:rsidTr="00890779">
        <w:tc>
          <w:tcPr>
            <w:tcW w:w="2235" w:type="dxa"/>
          </w:tcPr>
          <w:p w14:paraId="3532AD47" w14:textId="77777777" w:rsidR="00166CA4" w:rsidRPr="00A27960" w:rsidRDefault="00166CA4" w:rsidP="00890779">
            <w:pPr>
              <w:pStyle w:val="tabletext0"/>
            </w:pPr>
            <w:r w:rsidRPr="00A27960">
              <w:t>Denomination:</w:t>
            </w:r>
          </w:p>
        </w:tc>
        <w:tc>
          <w:tcPr>
            <w:tcW w:w="7229" w:type="dxa"/>
          </w:tcPr>
          <w:p w14:paraId="3532AD48" w14:textId="77777777" w:rsidR="00166CA4" w:rsidRPr="00A27960" w:rsidRDefault="00A56CA2" w:rsidP="00890779">
            <w:pPr>
              <w:pStyle w:val="tabletext0"/>
            </w:pPr>
            <w:hyperlink r:id="rId329" w:history="1">
              <w:r w:rsidR="00166CA4" w:rsidRPr="00A27960">
                <w:rPr>
                  <w:rStyle w:val="Hyperlink"/>
                </w:rPr>
                <w:t>CG-PPDR-Report-N-W</w:t>
              </w:r>
            </w:hyperlink>
          </w:p>
        </w:tc>
      </w:tr>
      <w:tr w:rsidR="00166CA4" w:rsidRPr="00A27960" w14:paraId="3532AD4C" w14:textId="77777777" w:rsidTr="00890779">
        <w:tc>
          <w:tcPr>
            <w:tcW w:w="2235" w:type="dxa"/>
          </w:tcPr>
          <w:p w14:paraId="3532AD4A" w14:textId="77777777" w:rsidR="00166CA4" w:rsidRPr="00A27960" w:rsidRDefault="00166CA4" w:rsidP="00890779">
            <w:pPr>
              <w:pStyle w:val="tabletext0"/>
            </w:pPr>
            <w:r w:rsidRPr="00A27960">
              <w:t>SharePoint URL:</w:t>
            </w:r>
          </w:p>
        </w:tc>
        <w:tc>
          <w:tcPr>
            <w:tcW w:w="7229" w:type="dxa"/>
          </w:tcPr>
          <w:p w14:paraId="3532AD4B" w14:textId="77777777" w:rsidR="00166CA4" w:rsidRPr="00A27960" w:rsidRDefault="00A56CA2" w:rsidP="00890779">
            <w:pPr>
              <w:pStyle w:val="tabletext0"/>
            </w:pPr>
            <w:hyperlink r:id="rId330" w:history="1">
              <w:r w:rsidR="00166CA4" w:rsidRPr="00A27960">
                <w:rPr>
                  <w:rStyle w:val="Hyperlink"/>
                  <w:rFonts w:cs="Segoe UI"/>
                </w:rPr>
                <w:t>https://extranet.itu.int/rsg-meetings/sg5/wp5a/cg-ppdr-report-n-w/</w:t>
              </w:r>
            </w:hyperlink>
          </w:p>
        </w:tc>
      </w:tr>
      <w:tr w:rsidR="00166CA4" w:rsidRPr="00A27960" w14:paraId="3532AD4F" w14:textId="77777777" w:rsidTr="00890779">
        <w:tc>
          <w:tcPr>
            <w:tcW w:w="2235" w:type="dxa"/>
          </w:tcPr>
          <w:p w14:paraId="3532AD4D" w14:textId="77777777" w:rsidR="00166CA4" w:rsidRPr="00A27960" w:rsidRDefault="00166CA4" w:rsidP="00890779">
            <w:pPr>
              <w:pStyle w:val="tabletext0"/>
            </w:pPr>
            <w:r w:rsidRPr="00A27960">
              <w:rPr>
                <w:rFonts w:cs="Segoe UI"/>
                <w:color w:val="262626"/>
              </w:rPr>
              <w:t>Subject:</w:t>
            </w:r>
          </w:p>
        </w:tc>
        <w:tc>
          <w:tcPr>
            <w:tcW w:w="7229" w:type="dxa"/>
          </w:tcPr>
          <w:p w14:paraId="3532AD4E" w14:textId="77777777" w:rsidR="00166CA4" w:rsidRPr="00A27960" w:rsidRDefault="00166CA4" w:rsidP="00890779">
            <w:pPr>
              <w:pStyle w:val="tabletext0"/>
            </w:pPr>
            <w:r w:rsidRPr="00A27960">
              <w:rPr>
                <w:rFonts w:cs="Segoe UI"/>
                <w:color w:val="262626"/>
              </w:rPr>
              <w:t>Correspondence Group on N+W parts of the Report ITU-R M.[PPDR]</w:t>
            </w:r>
          </w:p>
        </w:tc>
      </w:tr>
      <w:tr w:rsidR="00166CA4" w:rsidRPr="00A27960" w14:paraId="3532AD52" w14:textId="77777777" w:rsidTr="00890779">
        <w:tc>
          <w:tcPr>
            <w:tcW w:w="2235" w:type="dxa"/>
          </w:tcPr>
          <w:p w14:paraId="3532AD50" w14:textId="77777777" w:rsidR="00166CA4" w:rsidRPr="00A27960" w:rsidRDefault="00166CA4" w:rsidP="00890779">
            <w:pPr>
              <w:pStyle w:val="tabletext0"/>
              <w:rPr>
                <w:rFonts w:cs="Segoe UI"/>
                <w:color w:val="262626"/>
              </w:rPr>
            </w:pPr>
            <w:r w:rsidRPr="00A27960">
              <w:rPr>
                <w:rFonts w:cs="Segoe UI"/>
                <w:color w:val="262626"/>
              </w:rPr>
              <w:t>Convenor:</w:t>
            </w:r>
          </w:p>
        </w:tc>
        <w:tc>
          <w:tcPr>
            <w:tcW w:w="7229" w:type="dxa"/>
          </w:tcPr>
          <w:p w14:paraId="3532AD51" w14:textId="77777777" w:rsidR="00166CA4" w:rsidRPr="00A27960" w:rsidRDefault="00166CA4" w:rsidP="00890779">
            <w:pPr>
              <w:pStyle w:val="tabletext0"/>
              <w:rPr>
                <w:rFonts w:cs="Segoe UI"/>
                <w:color w:val="262626"/>
              </w:rPr>
            </w:pPr>
            <w:r w:rsidRPr="00A27960">
              <w:rPr>
                <w:rFonts w:cs="Segoe UI"/>
                <w:color w:val="262626"/>
              </w:rPr>
              <w:t>Mr. Karsten Buckwitz (</w:t>
            </w:r>
            <w:r w:rsidRPr="00A27960">
              <w:t xml:space="preserve">e-mail: </w:t>
            </w:r>
            <w:hyperlink r:id="rId331" w:history="1">
              <w:r w:rsidRPr="00A27960">
                <w:rPr>
                  <w:rStyle w:val="Hyperlink"/>
                  <w:rFonts w:cs="Segoe UI"/>
                </w:rPr>
                <w:t>karsten.buckwitz@ties.itu.int</w:t>
              </w:r>
            </w:hyperlink>
            <w:r w:rsidRPr="00A27960">
              <w:rPr>
                <w:rFonts w:cs="Segoe UI"/>
                <w:color w:val="262626"/>
              </w:rPr>
              <w:t>)</w:t>
            </w:r>
          </w:p>
        </w:tc>
      </w:tr>
      <w:tr w:rsidR="00166CA4" w:rsidRPr="00A27960" w14:paraId="3532AD55" w14:textId="77777777" w:rsidTr="00890779">
        <w:tc>
          <w:tcPr>
            <w:tcW w:w="2235" w:type="dxa"/>
          </w:tcPr>
          <w:p w14:paraId="3532AD53" w14:textId="77777777" w:rsidR="00166CA4" w:rsidRPr="00A27960" w:rsidRDefault="00166CA4" w:rsidP="00890779">
            <w:pPr>
              <w:pStyle w:val="tabletext0"/>
              <w:rPr>
                <w:rFonts w:cs="Segoe UI"/>
                <w:color w:val="262626"/>
              </w:rPr>
            </w:pPr>
            <w:r w:rsidRPr="00A27960">
              <w:rPr>
                <w:rFonts w:cs="Segoe UI"/>
                <w:color w:val="262626"/>
              </w:rPr>
              <w:t>Terms of Reference:</w:t>
            </w:r>
          </w:p>
        </w:tc>
        <w:tc>
          <w:tcPr>
            <w:tcW w:w="7229" w:type="dxa"/>
          </w:tcPr>
          <w:p w14:paraId="3532AD54" w14:textId="77777777" w:rsidR="00166CA4" w:rsidRPr="00A27960" w:rsidRDefault="00166CA4" w:rsidP="00890779">
            <w:pPr>
              <w:pStyle w:val="tabletext0"/>
              <w:rPr>
                <w:rFonts w:cs="Segoe UI"/>
                <w:color w:val="262626"/>
              </w:rPr>
            </w:pPr>
            <w:r w:rsidRPr="00A27960">
              <w:rPr>
                <w:rFonts w:cs="Segoe UI"/>
                <w:color w:val="262626"/>
              </w:rPr>
              <w:t xml:space="preserve">See </w:t>
            </w:r>
            <w:hyperlink r:id="rId332" w:history="1">
              <w:r w:rsidRPr="00A27960">
                <w:rPr>
                  <w:rStyle w:val="Hyperlink"/>
                  <w:rFonts w:cs="Segoe UI"/>
                </w:rPr>
                <w:t>Annex 3</w:t>
              </w:r>
            </w:hyperlink>
            <w:r w:rsidRPr="00A27960">
              <w:rPr>
                <w:rFonts w:cs="Segoe UI"/>
                <w:color w:val="262626"/>
              </w:rPr>
              <w:t xml:space="preserve"> to </w:t>
            </w:r>
            <w:hyperlink r:id="rId333" w:history="1">
              <w:r w:rsidRPr="00576102">
                <w:rPr>
                  <w:rStyle w:val="Hyperlink"/>
                  <w:rFonts w:cs="Segoe UI"/>
                  <w:color w:val="auto"/>
                  <w:u w:val="none"/>
                </w:rPr>
                <w:t xml:space="preserve">Doc. </w:t>
              </w:r>
              <w:r w:rsidRPr="00A27960">
                <w:rPr>
                  <w:rStyle w:val="Hyperlink"/>
                  <w:rFonts w:cs="Segoe UI"/>
                </w:rPr>
                <w:t>5A/421</w:t>
              </w:r>
            </w:hyperlink>
          </w:p>
        </w:tc>
      </w:tr>
    </w:tbl>
    <w:p w14:paraId="3532AD56" w14:textId="77777777" w:rsidR="00166CA4" w:rsidRPr="00A27960" w:rsidRDefault="00166CA4" w:rsidP="00890779">
      <w:pPr>
        <w:pStyle w:val="Heading2"/>
        <w:spacing w:before="360"/>
        <w:rPr>
          <w:lang w:val="en-US"/>
        </w:rPr>
      </w:pPr>
      <w:bookmarkStart w:id="138" w:name="_Toc529972155"/>
      <w:bookmarkStart w:id="139" w:name="_Toc530104924"/>
      <w:r w:rsidRPr="00A27960">
        <w:rPr>
          <w:lang w:val="en-US"/>
        </w:rPr>
        <w:lastRenderedPageBreak/>
        <w:t>6.5</w:t>
      </w:r>
      <w:r w:rsidRPr="00A27960">
        <w:rPr>
          <w:lang w:val="en-US"/>
        </w:rPr>
        <w:tab/>
        <w:t>RSS Feed</w:t>
      </w:r>
      <w:bookmarkEnd w:id="136"/>
      <w:bookmarkEnd w:id="137"/>
      <w:bookmarkEnd w:id="138"/>
      <w:bookmarkEnd w:id="139"/>
    </w:p>
    <w:p w14:paraId="3532AD57" w14:textId="77777777" w:rsidR="00166CA4" w:rsidRPr="00A27960" w:rsidRDefault="00166CA4" w:rsidP="00890779">
      <w:pPr>
        <w:rPr>
          <w:lang w:val="en-US"/>
        </w:rPr>
      </w:pPr>
      <w:r w:rsidRPr="00A27960">
        <w:rPr>
          <w:lang w:val="en-US"/>
        </w:rPr>
        <w:t>ITU offers an RSS feed (or channel) for Working Party 5A documentation. RSS (which stands for Really Simple Syndication) is an easy way to be kept updated automatically on websites of interest.</w:t>
      </w:r>
    </w:p>
    <w:p w14:paraId="3532AD58" w14:textId="77777777" w:rsidR="00166CA4" w:rsidRPr="00A27960" w:rsidRDefault="00166CA4" w:rsidP="00890779">
      <w:pPr>
        <w:rPr>
          <w:lang w:val="en-US"/>
        </w:rPr>
      </w:pPr>
      <w:r w:rsidRPr="00A27960">
        <w:rPr>
          <w:lang w:val="en-US"/>
        </w:rPr>
        <w:t xml:space="preserve">The RSS feed for Working Party 5A is: </w:t>
      </w:r>
      <w:hyperlink r:id="rId334" w:history="1">
        <w:r w:rsidRPr="00A27960">
          <w:rPr>
            <w:rStyle w:val="Hyperlink"/>
            <w:lang w:val="en-US"/>
          </w:rPr>
          <w:t>http://www.itu.int/dms_pages/itu-r/md/07/wp5a/R07-WP5A-RSS.xml</w:t>
        </w:r>
      </w:hyperlink>
      <w:r w:rsidRPr="00A27960">
        <w:rPr>
          <w:lang w:val="en-US"/>
        </w:rPr>
        <w:t>.</w:t>
      </w:r>
    </w:p>
    <w:p w14:paraId="3532AD59" w14:textId="77777777" w:rsidR="00166CA4" w:rsidRPr="00A27960" w:rsidRDefault="00166CA4" w:rsidP="00890779">
      <w:pPr>
        <w:rPr>
          <w:lang w:val="en-US"/>
        </w:rPr>
      </w:pPr>
      <w:r w:rsidRPr="00A27960">
        <w:rPr>
          <w:lang w:val="en-US"/>
        </w:rPr>
        <w:t>In general,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w:t>
      </w:r>
    </w:p>
    <w:p w14:paraId="3532AD5A" w14:textId="77777777" w:rsidR="00166CA4" w:rsidRPr="00A27960" w:rsidRDefault="00166CA4" w:rsidP="00890779">
      <w:pPr>
        <w:rPr>
          <w:spacing w:val="-3"/>
          <w:lang w:val="en-US"/>
        </w:rPr>
      </w:pPr>
      <w:r w:rsidRPr="00A27960">
        <w:rPr>
          <w:spacing w:val="-3"/>
          <w:lang w:val="en-US"/>
        </w:rPr>
        <w:t xml:space="preserve">There are a range of different News Readers available, many of which are free to install. Some popular free feed readers include </w:t>
      </w:r>
      <w:hyperlink r:id="rId335" w:history="1">
        <w:r w:rsidRPr="00A27960">
          <w:rPr>
            <w:rStyle w:val="Hyperlink"/>
            <w:spacing w:val="-3"/>
            <w:lang w:val="en-US"/>
          </w:rPr>
          <w:t>FeedReader</w:t>
        </w:r>
      </w:hyperlink>
      <w:r w:rsidRPr="00A27960">
        <w:rPr>
          <w:spacing w:val="-3"/>
          <w:lang w:val="en-US"/>
        </w:rPr>
        <w:t xml:space="preserve"> (Windows), and </w:t>
      </w:r>
      <w:hyperlink r:id="rId336" w:history="1">
        <w:r w:rsidRPr="00A27960">
          <w:rPr>
            <w:rStyle w:val="Hyperlink"/>
            <w:spacing w:val="-3"/>
            <w:lang w:val="en-US"/>
          </w:rPr>
          <w:t>Amphetadesk</w:t>
        </w:r>
      </w:hyperlink>
      <w:r w:rsidRPr="00A27960">
        <w:rPr>
          <w:spacing w:val="-3"/>
          <w:lang w:val="en-US"/>
        </w:rPr>
        <w:t xml:space="preserve"> (Linux, Mac, Windows).</w:t>
      </w:r>
    </w:p>
    <w:p w14:paraId="3532AD5B" w14:textId="77777777" w:rsidR="00166CA4" w:rsidRPr="00A27960" w:rsidRDefault="00166CA4" w:rsidP="00890779">
      <w:pPr>
        <w:rPr>
          <w:lang w:val="en-US"/>
        </w:rPr>
      </w:pPr>
      <w:r w:rsidRPr="00A27960">
        <w:rPr>
          <w:lang w:val="en-US"/>
        </w:rPr>
        <w:t xml:space="preserve">For further information on RSS: </w:t>
      </w:r>
      <w:hyperlink r:id="rId337" w:history="1">
        <w:r w:rsidRPr="00A27960">
          <w:rPr>
            <w:rStyle w:val="Hyperlink"/>
            <w:lang w:val="en-US"/>
          </w:rPr>
          <w:t>http://www.itu.int/md/rss_feed.htm</w:t>
        </w:r>
      </w:hyperlink>
      <w:r w:rsidRPr="00A27960">
        <w:rPr>
          <w:lang w:val="en-US"/>
        </w:rPr>
        <w:t xml:space="preserve"> and </w:t>
      </w:r>
      <w:hyperlink r:id="rId338" w:history="1">
        <w:r w:rsidRPr="00A27960">
          <w:rPr>
            <w:rStyle w:val="Hyperlink"/>
            <w:lang w:val="en-US"/>
          </w:rPr>
          <w:t>http://www.whatisrss.com</w:t>
        </w:r>
      </w:hyperlink>
      <w:r w:rsidRPr="00A27960">
        <w:rPr>
          <w:lang w:val="en-US"/>
        </w:rPr>
        <w:t>.</w:t>
      </w:r>
    </w:p>
    <w:sectPr w:rsidR="00166CA4" w:rsidRPr="00A27960" w:rsidSect="0087763D">
      <w:headerReference w:type="default" r:id="rId339"/>
      <w:footerReference w:type="default" r:id="rId340"/>
      <w:footerReference w:type="first" r:id="rId341"/>
      <w:pgSz w:w="11907" w:h="16834"/>
      <w:pgMar w:top="1418" w:right="1134" w:bottom="1418" w:left="1134" w:header="720"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69BFF" w14:textId="77777777" w:rsidR="008B7A3A" w:rsidRDefault="008B7A3A">
      <w:r>
        <w:separator/>
      </w:r>
    </w:p>
  </w:endnote>
  <w:endnote w:type="continuationSeparator" w:id="0">
    <w:p w14:paraId="220F8969" w14:textId="77777777" w:rsidR="008B7A3A" w:rsidRDefault="008B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AD6B" w14:textId="4A9B6CF9" w:rsidR="00A56CA2" w:rsidRPr="002F7CB3" w:rsidRDefault="00A56CA2">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w:t>
    </w:r>
    <w:r w:rsidRPr="00A56CA2">
      <w:t>:\BRSGD\TEXT2018\SG05\WP5A\900\976</w:t>
    </w:r>
    <w:r>
      <w:rPr>
        <w:lang w:val="en-US"/>
      </w:rPr>
      <w:t>\976N01e.docx</w:t>
    </w:r>
    <w:r>
      <w:fldChar w:fldCharType="end"/>
    </w:r>
    <w:r w:rsidRPr="002F7CB3">
      <w:rPr>
        <w:lang w:val="en-US"/>
      </w:rPr>
      <w:tab/>
    </w:r>
    <w:r>
      <w:fldChar w:fldCharType="begin"/>
    </w:r>
    <w:r>
      <w:instrText xml:space="preserve"> savedate \@ dd.MM.yy </w:instrText>
    </w:r>
    <w:r>
      <w:fldChar w:fldCharType="separate"/>
    </w:r>
    <w:r w:rsidR="00CA7643">
      <w:t>16.11.18</w:t>
    </w:r>
    <w:r>
      <w:fldChar w:fldCharType="end"/>
    </w:r>
    <w:r w:rsidRPr="002F7CB3">
      <w:rPr>
        <w:lang w:val="en-US"/>
      </w:rPr>
      <w:tab/>
    </w:r>
    <w:r>
      <w:fldChar w:fldCharType="begin"/>
    </w:r>
    <w:r>
      <w:instrText xml:space="preserve"> printdate \@ dd.MM.yy </w:instrText>
    </w:r>
    <w:r>
      <w:fldChar w:fldCharType="separate"/>
    </w:r>
    <w:r>
      <w:t>16.11.18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AD6D" w14:textId="4D4C2B11" w:rsidR="00A56CA2" w:rsidRPr="002F7CB3" w:rsidRDefault="00A56CA2"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w:t>
    </w:r>
    <w:r w:rsidRPr="00A56CA2">
      <w:t>:\BRSGD\TEXT2018\SG05\WP5A\900\976</w:t>
    </w:r>
    <w:r>
      <w:rPr>
        <w:lang w:val="en-US"/>
      </w:rPr>
      <w:t>\976N01e.docx</w:t>
    </w:r>
    <w:r>
      <w:fldChar w:fldCharType="end"/>
    </w:r>
    <w:r w:rsidRPr="002F7CB3">
      <w:rPr>
        <w:lang w:val="en-US"/>
      </w:rPr>
      <w:tab/>
    </w:r>
    <w:r>
      <w:fldChar w:fldCharType="begin"/>
    </w:r>
    <w:r>
      <w:instrText xml:space="preserve"> savedate \@ dd.MM.yy </w:instrText>
    </w:r>
    <w:r>
      <w:fldChar w:fldCharType="separate"/>
    </w:r>
    <w:r w:rsidR="00CA7643">
      <w:t>16.11.18</w:t>
    </w:r>
    <w:r>
      <w:fldChar w:fldCharType="end"/>
    </w:r>
    <w:r w:rsidRPr="002F7CB3">
      <w:rPr>
        <w:lang w:val="en-US"/>
      </w:rPr>
      <w:tab/>
    </w:r>
    <w:r>
      <w:fldChar w:fldCharType="begin"/>
    </w:r>
    <w:r>
      <w:instrText xml:space="preserve"> printdate \@ dd.MM.yy </w:instrText>
    </w:r>
    <w:r>
      <w:fldChar w:fldCharType="separate"/>
    </w:r>
    <w:r>
      <w:t>16.11.18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4867D" w14:textId="77777777" w:rsidR="008B7A3A" w:rsidRDefault="008B7A3A">
      <w:r>
        <w:t>____________________</w:t>
      </w:r>
    </w:p>
  </w:footnote>
  <w:footnote w:type="continuationSeparator" w:id="0">
    <w:p w14:paraId="0ED25E72" w14:textId="77777777" w:rsidR="008B7A3A" w:rsidRDefault="008B7A3A">
      <w:r>
        <w:continuationSeparator/>
      </w:r>
    </w:p>
  </w:footnote>
  <w:footnote w:id="1">
    <w:p w14:paraId="3532AD6E" w14:textId="77777777" w:rsidR="00A56CA2" w:rsidRDefault="00A56CA2" w:rsidP="00266511">
      <w:pPr>
        <w:pStyle w:val="FootnoteText"/>
        <w:rPr>
          <w:sz w:val="22"/>
          <w:szCs w:val="22"/>
        </w:rPr>
      </w:pPr>
      <w:r>
        <w:rPr>
          <w:rStyle w:val="FootnoteReference"/>
        </w:rPr>
        <w:footnoteRef/>
      </w:r>
      <w:r>
        <w:t xml:space="preserve"> </w:t>
      </w:r>
      <w:r>
        <w:rPr>
          <w:lang w:val="en-US"/>
        </w:rPr>
        <w:tab/>
      </w:r>
      <w:r w:rsidRPr="00266511">
        <w:t>Based</w:t>
      </w:r>
      <w:r w:rsidRPr="008D35C9">
        <w:rPr>
          <w:lang w:val="en-US"/>
        </w:rPr>
        <w:t xml:space="preserve"> on </w:t>
      </w:r>
      <w:r w:rsidRPr="008B66CD">
        <w:rPr>
          <w:lang w:val="en-US"/>
        </w:rPr>
        <w:t xml:space="preserve">Document </w:t>
      </w:r>
      <w:hyperlink r:id="rId1" w:history="1">
        <w:r>
          <w:rPr>
            <w:rStyle w:val="Hyperlink"/>
            <w:szCs w:val="24"/>
            <w:lang w:val="en-US"/>
          </w:rPr>
          <w:t>5/1(Rev.2)</w:t>
        </w:r>
      </w:hyperlink>
      <w:r w:rsidRPr="008D35C9">
        <w:rPr>
          <w:lang w:val="en-US"/>
        </w:rPr>
        <w:t>.</w:t>
      </w:r>
    </w:p>
  </w:footnote>
  <w:footnote w:id="2">
    <w:p w14:paraId="3532AD6F" w14:textId="77777777" w:rsidR="00A56CA2" w:rsidRPr="006D7C9C" w:rsidRDefault="00A56CA2" w:rsidP="00890779">
      <w:pPr>
        <w:pStyle w:val="FootnoteText"/>
        <w:rPr>
          <w:szCs w:val="24"/>
        </w:rPr>
      </w:pPr>
      <w:r>
        <w:rPr>
          <w:rStyle w:val="FootnoteReference"/>
        </w:rPr>
        <w:footnoteRef/>
      </w:r>
      <w:r>
        <w:t xml:space="preserve"> </w:t>
      </w:r>
      <w:r>
        <w:tab/>
      </w:r>
      <w:r w:rsidRPr="006D7C9C">
        <w:rPr>
          <w:szCs w:val="24"/>
        </w:rPr>
        <w:t xml:space="preserve">WP 5A and WP 5C will undertake studies with respect to the </w:t>
      </w:r>
      <w:r w:rsidRPr="008D3261">
        <w:rPr>
          <w:i/>
          <w:iCs/>
          <w:szCs w:val="24"/>
        </w:rPr>
        <w:t>invite</w:t>
      </w:r>
      <w:r>
        <w:rPr>
          <w:i/>
          <w:iCs/>
          <w:szCs w:val="24"/>
        </w:rPr>
        <w:t>s</w:t>
      </w:r>
      <w:r w:rsidRPr="008D3261">
        <w:rPr>
          <w:i/>
          <w:iCs/>
          <w:szCs w:val="24"/>
        </w:rPr>
        <w:t xml:space="preserve"> ITU-R</w:t>
      </w:r>
      <w:r w:rsidRPr="006D7C9C">
        <w:rPr>
          <w:szCs w:val="24"/>
        </w:rPr>
        <w:t xml:space="preserve"> 1 and 2 for applications in the land-mobile and fixed services and submit the initial results to WP 1A by November 2016 and final results of the studies before June 2017.</w:t>
      </w:r>
    </w:p>
  </w:footnote>
  <w:footnote w:id="3">
    <w:p w14:paraId="3532AD70" w14:textId="77777777" w:rsidR="00A56CA2" w:rsidRPr="006D7C9C" w:rsidRDefault="00A56CA2" w:rsidP="00890779">
      <w:pPr>
        <w:pStyle w:val="FootnoteText"/>
        <w:rPr>
          <w:szCs w:val="24"/>
          <w:lang w:val="en-US"/>
        </w:rPr>
      </w:pPr>
      <w:r>
        <w:rPr>
          <w:rStyle w:val="FootnoteReference"/>
        </w:rPr>
        <w:footnoteRef/>
      </w:r>
      <w:r>
        <w:t xml:space="preserve"> </w:t>
      </w:r>
      <w:r>
        <w:tab/>
      </w:r>
      <w:r w:rsidRPr="006D7C9C">
        <w:rPr>
          <w:szCs w:val="24"/>
        </w:rPr>
        <w:t>WP 4C and WP 5D are jointly responsible. WP 5D is responsible for the studies requested in the invites ITU-R with respect to the terrestrial component of IMT, taking into account the technical and operational characteristics provided by WP 4C.</w:t>
      </w:r>
    </w:p>
  </w:footnote>
  <w:footnote w:id="4">
    <w:p w14:paraId="3532AD71" w14:textId="77777777" w:rsidR="00A56CA2" w:rsidRPr="006D7C9C" w:rsidRDefault="00A56CA2" w:rsidP="00890779">
      <w:pPr>
        <w:pStyle w:val="FootnoteText"/>
        <w:rPr>
          <w:szCs w:val="24"/>
          <w:lang w:val="en-US"/>
        </w:rPr>
      </w:pPr>
      <w:r>
        <w:rPr>
          <w:rStyle w:val="FootnoteReference"/>
        </w:rPr>
        <w:footnoteRef/>
      </w:r>
      <w:r>
        <w:t xml:space="preserve"> </w:t>
      </w:r>
      <w:r>
        <w:tab/>
      </w:r>
      <w:r w:rsidRPr="006D7C9C">
        <w:rPr>
          <w:szCs w:val="24"/>
        </w:rPr>
        <w:t>WP 4A and WP 5D are jointly responsible. WP 5D is responsible for the studies requested in the resolves to invites ITU-R with respect to the IMT, taking into account the technical and operational characteristics provided by WP 4A.</w:t>
      </w:r>
    </w:p>
  </w:footnote>
  <w:footnote w:id="5">
    <w:p w14:paraId="3532AD72" w14:textId="77777777" w:rsidR="00A56CA2" w:rsidRPr="00205609" w:rsidRDefault="00A56CA2" w:rsidP="00890779">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2" w:history="1">
        <w:r w:rsidRPr="002D2107">
          <w:rPr>
            <w:rStyle w:val="Hyperlink"/>
            <w:color w:val="auto"/>
            <w:szCs w:val="24"/>
            <w:u w:val="none"/>
          </w:rPr>
          <w:t xml:space="preserve">Res. </w:t>
        </w:r>
        <w:r w:rsidRPr="002A44EE">
          <w:rPr>
            <w:rStyle w:val="Hyperlink"/>
            <w:szCs w:val="24"/>
          </w:rPr>
          <w:t>ITU-R 12-1</w:t>
        </w:r>
      </w:hyperlink>
      <w:r w:rsidRPr="002A44EE">
        <w:t>,</w:t>
      </w:r>
      <w:r w:rsidRPr="00205609">
        <w:t xml:space="preserve"> as well as the definition of “Handbook” in </w:t>
      </w:r>
      <w:r w:rsidRPr="002A44EE">
        <w:t xml:space="preserve">section </w:t>
      </w:r>
      <w:r w:rsidRPr="00715CF0">
        <w:t xml:space="preserve">A2.8 of </w:t>
      </w:r>
      <w:hyperlink r:id="rId3" w:history="1">
        <w:r w:rsidRPr="002D2107">
          <w:rPr>
            <w:rStyle w:val="Hyperlink"/>
            <w:color w:val="auto"/>
            <w:szCs w:val="24"/>
            <w:u w:val="none"/>
          </w:rPr>
          <w:t xml:space="preserve">Res. </w:t>
        </w:r>
        <w:r>
          <w:rPr>
            <w:rStyle w:val="Hyperlink"/>
            <w:szCs w:val="24"/>
          </w:rPr>
          <w:t>ITU-R 1-7</w:t>
        </w:r>
      </w:hyperlink>
      <w:r w:rsidRPr="002A44E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AD69" w14:textId="77777777" w:rsidR="00A56CA2" w:rsidRDefault="00A56CA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252BF">
      <w:rPr>
        <w:rStyle w:val="PageNumber"/>
        <w:noProof/>
      </w:rPr>
      <w:t>20</w:t>
    </w:r>
    <w:r>
      <w:rPr>
        <w:rStyle w:val="PageNumber"/>
      </w:rPr>
      <w:fldChar w:fldCharType="end"/>
    </w:r>
    <w:r>
      <w:rPr>
        <w:rStyle w:val="PageNumber"/>
      </w:rPr>
      <w:t xml:space="preserve"> -</w:t>
    </w:r>
  </w:p>
  <w:p w14:paraId="3532AD6A" w14:textId="3021CC6D" w:rsidR="00A56CA2" w:rsidRDefault="00A56CA2">
    <w:pPr>
      <w:pStyle w:val="Header"/>
      <w:rPr>
        <w:lang w:val="en-US"/>
      </w:rPr>
    </w:pPr>
    <w:r>
      <w:rPr>
        <w:lang w:val="en-US"/>
      </w:rPr>
      <w:t>5A/976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D243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661D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D01A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005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E642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9CE8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347E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141D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EF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50B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A4"/>
    <w:rsid w:val="000069D4"/>
    <w:rsid w:val="000174AD"/>
    <w:rsid w:val="00025917"/>
    <w:rsid w:val="00047A1D"/>
    <w:rsid w:val="000604B9"/>
    <w:rsid w:val="000A7D55"/>
    <w:rsid w:val="000C12C8"/>
    <w:rsid w:val="000C2E8E"/>
    <w:rsid w:val="000E0E7C"/>
    <w:rsid w:val="000F1B4B"/>
    <w:rsid w:val="000F5D29"/>
    <w:rsid w:val="0012744F"/>
    <w:rsid w:val="00131178"/>
    <w:rsid w:val="00156F66"/>
    <w:rsid w:val="00163271"/>
    <w:rsid w:val="00166CA4"/>
    <w:rsid w:val="00182528"/>
    <w:rsid w:val="0018500B"/>
    <w:rsid w:val="00196A19"/>
    <w:rsid w:val="00202DC1"/>
    <w:rsid w:val="002116EE"/>
    <w:rsid w:val="002309D8"/>
    <w:rsid w:val="00237178"/>
    <w:rsid w:val="00263F7E"/>
    <w:rsid w:val="00266511"/>
    <w:rsid w:val="002A7FE2"/>
    <w:rsid w:val="002B64B7"/>
    <w:rsid w:val="002B6EA1"/>
    <w:rsid w:val="002D2107"/>
    <w:rsid w:val="002E1B4F"/>
    <w:rsid w:val="002F2E67"/>
    <w:rsid w:val="002F507D"/>
    <w:rsid w:val="002F7CB3"/>
    <w:rsid w:val="00311358"/>
    <w:rsid w:val="00312F0F"/>
    <w:rsid w:val="00315546"/>
    <w:rsid w:val="00330567"/>
    <w:rsid w:val="00331CB5"/>
    <w:rsid w:val="00386A9D"/>
    <w:rsid w:val="00391081"/>
    <w:rsid w:val="003B2789"/>
    <w:rsid w:val="003C13CE"/>
    <w:rsid w:val="003E2518"/>
    <w:rsid w:val="003E6D00"/>
    <w:rsid w:val="003E7CEF"/>
    <w:rsid w:val="004A2C8A"/>
    <w:rsid w:val="004B1EF7"/>
    <w:rsid w:val="004B3FAD"/>
    <w:rsid w:val="004C5749"/>
    <w:rsid w:val="00501DCA"/>
    <w:rsid w:val="00513A47"/>
    <w:rsid w:val="005252BF"/>
    <w:rsid w:val="00537098"/>
    <w:rsid w:val="005408DF"/>
    <w:rsid w:val="00573344"/>
    <w:rsid w:val="00576102"/>
    <w:rsid w:val="00583F9B"/>
    <w:rsid w:val="005B0D29"/>
    <w:rsid w:val="005D0CD5"/>
    <w:rsid w:val="005E5C10"/>
    <w:rsid w:val="005F2C78"/>
    <w:rsid w:val="006144E4"/>
    <w:rsid w:val="00650299"/>
    <w:rsid w:val="00655FC5"/>
    <w:rsid w:val="006667DA"/>
    <w:rsid w:val="006D5C22"/>
    <w:rsid w:val="0070214C"/>
    <w:rsid w:val="00735C1A"/>
    <w:rsid w:val="0074573B"/>
    <w:rsid w:val="00814E0A"/>
    <w:rsid w:val="00822581"/>
    <w:rsid w:val="008309DD"/>
    <w:rsid w:val="0083227A"/>
    <w:rsid w:val="00866900"/>
    <w:rsid w:val="00876A8A"/>
    <w:rsid w:val="0087763D"/>
    <w:rsid w:val="00881BA1"/>
    <w:rsid w:val="00890779"/>
    <w:rsid w:val="008B7A3A"/>
    <w:rsid w:val="008C2302"/>
    <w:rsid w:val="008C26B8"/>
    <w:rsid w:val="008F208F"/>
    <w:rsid w:val="0097796A"/>
    <w:rsid w:val="009805C1"/>
    <w:rsid w:val="00982084"/>
    <w:rsid w:val="0099188E"/>
    <w:rsid w:val="00995963"/>
    <w:rsid w:val="009B61EB"/>
    <w:rsid w:val="009C2064"/>
    <w:rsid w:val="009D1697"/>
    <w:rsid w:val="009D718F"/>
    <w:rsid w:val="009F3A46"/>
    <w:rsid w:val="009F6520"/>
    <w:rsid w:val="00A014F8"/>
    <w:rsid w:val="00A27960"/>
    <w:rsid w:val="00A5173C"/>
    <w:rsid w:val="00A56CA2"/>
    <w:rsid w:val="00A61AEF"/>
    <w:rsid w:val="00AD2345"/>
    <w:rsid w:val="00AF173A"/>
    <w:rsid w:val="00B066A4"/>
    <w:rsid w:val="00B06E3C"/>
    <w:rsid w:val="00B07A13"/>
    <w:rsid w:val="00B4279B"/>
    <w:rsid w:val="00B45FC9"/>
    <w:rsid w:val="00B76F35"/>
    <w:rsid w:val="00B81138"/>
    <w:rsid w:val="00BC7CCF"/>
    <w:rsid w:val="00BE470B"/>
    <w:rsid w:val="00C26E5D"/>
    <w:rsid w:val="00C57A91"/>
    <w:rsid w:val="00CA7643"/>
    <w:rsid w:val="00CC01C2"/>
    <w:rsid w:val="00CC0A7F"/>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63FBB"/>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32A395"/>
  <w15:docId w15:val="{A302D4A8-A132-4AA5-A013-B345371C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331CB5"/>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331CB5"/>
    <w:pPr>
      <w:tabs>
        <w:tab w:val="left" w:pos="284"/>
      </w:tabs>
      <w:spacing w:before="40" w:after="40"/>
    </w:pPr>
    <w:rPr>
      <w:sz w:val="18"/>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7763D"/>
    <w:pPr>
      <w:keepNext/>
      <w:keepLines/>
      <w:spacing w:before="160"/>
    </w:pPr>
    <w:rPr>
      <w:i/>
    </w:rPr>
  </w:style>
  <w:style w:type="paragraph" w:customStyle="1" w:styleId="Headingb">
    <w:name w:val="Heading_b"/>
    <w:basedOn w:val="Normal"/>
    <w:next w:val="Normal"/>
    <w:qFormat/>
    <w:rsid w:val="002D2107"/>
    <w:pPr>
      <w:keepNext/>
      <w:keepLines/>
      <w:spacing w:before="160"/>
    </w:pPr>
    <w:rPr>
      <w:rFonts w:ascii="Times New Roman Bold" w:hAnsi="Times New Roman Bold" w:cs="Times New Roman Bold"/>
      <w:b/>
      <w:lang w:val="en-US" w:eastAsia="ja-JP"/>
    </w:rPr>
  </w:style>
  <w:style w:type="paragraph" w:customStyle="1" w:styleId="Figure">
    <w:name w:val="Figure"/>
    <w:basedOn w:val="Normal"/>
    <w:next w:val="Normal"/>
    <w:uiPriority w:val="99"/>
    <w:rsid w:val="00311358"/>
    <w:pPr>
      <w:spacing w:after="240"/>
      <w:jc w:val="center"/>
    </w:pPr>
    <w:rPr>
      <w:noProof/>
      <w:lang w:val="en-US" w:eastAsia="zh-CN"/>
    </w:r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link w:val="Heading1"/>
    <w:uiPriority w:val="99"/>
    <w:locked/>
    <w:rsid w:val="00166CA4"/>
    <w:rPr>
      <w:rFonts w:ascii="Times New Roman" w:hAnsi="Times New Roman"/>
      <w:b/>
      <w:sz w:val="28"/>
      <w:lang w:val="en-GB" w:eastAsia="en-US"/>
    </w:rPr>
  </w:style>
  <w:style w:type="character" w:customStyle="1" w:styleId="Heading2Char">
    <w:name w:val="Heading 2 Char"/>
    <w:basedOn w:val="DefaultParagraphFont"/>
    <w:link w:val="Heading2"/>
    <w:uiPriority w:val="99"/>
    <w:rsid w:val="00166CA4"/>
    <w:rPr>
      <w:rFonts w:ascii="Times New Roman" w:hAnsi="Times New Roman"/>
      <w:b/>
      <w:sz w:val="24"/>
      <w:lang w:val="en-GB" w:eastAsia="en-US"/>
    </w:rPr>
  </w:style>
  <w:style w:type="character" w:customStyle="1" w:styleId="Heading3Char">
    <w:name w:val="Heading 3 Char"/>
    <w:basedOn w:val="DefaultParagraphFont"/>
    <w:link w:val="Heading3"/>
    <w:uiPriority w:val="99"/>
    <w:rsid w:val="00166CA4"/>
    <w:rPr>
      <w:rFonts w:ascii="Times New Roman" w:hAnsi="Times New Roman"/>
      <w:b/>
      <w:sz w:val="24"/>
      <w:lang w:val="en-GB" w:eastAsia="en-US"/>
    </w:rPr>
  </w:style>
  <w:style w:type="character" w:customStyle="1" w:styleId="Heading4Char">
    <w:name w:val="Heading 4 Char"/>
    <w:basedOn w:val="DefaultParagraphFont"/>
    <w:link w:val="Heading4"/>
    <w:uiPriority w:val="99"/>
    <w:rsid w:val="00166CA4"/>
    <w:rPr>
      <w:rFonts w:ascii="Times New Roman" w:hAnsi="Times New Roman"/>
      <w:b/>
      <w:sz w:val="24"/>
      <w:lang w:val="en-GB" w:eastAsia="en-US"/>
    </w:rPr>
  </w:style>
  <w:style w:type="character" w:customStyle="1" w:styleId="Heading5Char">
    <w:name w:val="Heading 5 Char"/>
    <w:basedOn w:val="DefaultParagraphFont"/>
    <w:link w:val="Heading5"/>
    <w:uiPriority w:val="99"/>
    <w:rsid w:val="00166CA4"/>
    <w:rPr>
      <w:rFonts w:ascii="Times New Roman" w:hAnsi="Times New Roman"/>
      <w:b/>
      <w:sz w:val="24"/>
      <w:lang w:val="en-GB" w:eastAsia="en-US"/>
    </w:rPr>
  </w:style>
  <w:style w:type="character" w:customStyle="1" w:styleId="Heading6Char">
    <w:name w:val="Heading 6 Char"/>
    <w:basedOn w:val="DefaultParagraphFont"/>
    <w:link w:val="Heading6"/>
    <w:uiPriority w:val="99"/>
    <w:rsid w:val="00166CA4"/>
    <w:rPr>
      <w:rFonts w:ascii="Times New Roman" w:hAnsi="Times New Roman"/>
      <w:b/>
      <w:sz w:val="24"/>
      <w:lang w:val="en-GB" w:eastAsia="en-US"/>
    </w:rPr>
  </w:style>
  <w:style w:type="character" w:customStyle="1" w:styleId="Heading7Char">
    <w:name w:val="Heading 7 Char"/>
    <w:basedOn w:val="DefaultParagraphFont"/>
    <w:link w:val="Heading7"/>
    <w:uiPriority w:val="99"/>
    <w:rsid w:val="00166CA4"/>
    <w:rPr>
      <w:rFonts w:ascii="Times New Roman" w:hAnsi="Times New Roman"/>
      <w:b/>
      <w:sz w:val="24"/>
      <w:lang w:val="en-GB" w:eastAsia="en-US"/>
    </w:rPr>
  </w:style>
  <w:style w:type="character" w:customStyle="1" w:styleId="Heading8Char">
    <w:name w:val="Heading 8 Char"/>
    <w:basedOn w:val="DefaultParagraphFont"/>
    <w:link w:val="Heading8"/>
    <w:uiPriority w:val="99"/>
    <w:rsid w:val="00166CA4"/>
    <w:rPr>
      <w:rFonts w:ascii="Times New Roman" w:hAnsi="Times New Roman"/>
      <w:b/>
      <w:sz w:val="24"/>
      <w:lang w:val="en-GB" w:eastAsia="en-US"/>
    </w:rPr>
  </w:style>
  <w:style w:type="character" w:customStyle="1" w:styleId="Heading9Char">
    <w:name w:val="Heading 9 Char"/>
    <w:basedOn w:val="DefaultParagraphFont"/>
    <w:link w:val="Heading9"/>
    <w:uiPriority w:val="99"/>
    <w:rsid w:val="00166CA4"/>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166CA4"/>
    <w:rPr>
      <w:rFonts w:ascii="Times New Roman" w:hAnsi="Times New Roman"/>
      <w:sz w:val="24"/>
      <w:lang w:val="en-GB" w:eastAsia="en-US"/>
    </w:rPr>
  </w:style>
  <w:style w:type="character" w:customStyle="1" w:styleId="TabletextChar">
    <w:name w:val="Table_text Char"/>
    <w:link w:val="Tabletext"/>
    <w:locked/>
    <w:rsid w:val="00166CA4"/>
    <w:rPr>
      <w:rFonts w:ascii="Times New Roman" w:hAnsi="Times New Roman"/>
      <w:lang w:val="en-GB" w:eastAsia="en-US"/>
    </w:rPr>
  </w:style>
  <w:style w:type="character" w:customStyle="1" w:styleId="SourceChar">
    <w:name w:val="Source Char"/>
    <w:link w:val="Source"/>
    <w:uiPriority w:val="99"/>
    <w:locked/>
    <w:rsid w:val="00166CA4"/>
    <w:rPr>
      <w:rFonts w:ascii="Times New Roman" w:hAnsi="Times New Roman"/>
      <w:b/>
      <w:sz w:val="28"/>
      <w:lang w:val="en-GB" w:eastAsia="en-US"/>
    </w:rPr>
  </w:style>
  <w:style w:type="character" w:customStyle="1" w:styleId="Title1Char">
    <w:name w:val="Title 1 Char"/>
    <w:link w:val="Title1"/>
    <w:uiPriority w:val="99"/>
    <w:locked/>
    <w:rsid w:val="00166CA4"/>
    <w:rPr>
      <w:rFonts w:ascii="Times New Roman" w:hAnsi="Times New Roman"/>
      <w:caps/>
      <w:sz w:val="28"/>
      <w:lang w:val="en-GB" w:eastAsia="en-US"/>
    </w:rPr>
  </w:style>
  <w:style w:type="paragraph" w:customStyle="1" w:styleId="Tablefin">
    <w:name w:val="Table_fin"/>
    <w:basedOn w:val="Normal"/>
    <w:next w:val="Normal"/>
    <w:uiPriority w:val="99"/>
    <w:rsid w:val="00166CA4"/>
    <w:pPr>
      <w:tabs>
        <w:tab w:val="clear" w:pos="1134"/>
        <w:tab w:val="clear" w:pos="1871"/>
        <w:tab w:val="clear" w:pos="2268"/>
        <w:tab w:val="left" w:pos="794"/>
        <w:tab w:val="left" w:pos="1191"/>
        <w:tab w:val="left" w:pos="1588"/>
        <w:tab w:val="left" w:pos="1985"/>
      </w:tabs>
      <w:spacing w:before="0"/>
      <w:jc w:val="both"/>
    </w:pPr>
    <w:rPr>
      <w:sz w:val="20"/>
    </w:rPr>
  </w:style>
  <w:style w:type="paragraph" w:styleId="BodyTextIndent">
    <w:name w:val="Body Text Indent"/>
    <w:basedOn w:val="Normal"/>
    <w:link w:val="BodyTextIndentChar"/>
    <w:uiPriority w:val="99"/>
    <w:rsid w:val="00166CA4"/>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166CA4"/>
    <w:rPr>
      <w:rFonts w:ascii="Times New Roman" w:eastAsia="MS Mincho" w:hAnsi="Times New Roman"/>
      <w:sz w:val="24"/>
      <w:lang w:val="en-GB" w:eastAsia="en-US"/>
    </w:rPr>
  </w:style>
  <w:style w:type="paragraph" w:styleId="BalloonText">
    <w:name w:val="Balloon Text"/>
    <w:basedOn w:val="Normal"/>
    <w:link w:val="BalloonTextChar"/>
    <w:uiPriority w:val="99"/>
    <w:rsid w:val="00166CA4"/>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166CA4"/>
    <w:rPr>
      <w:rFonts w:ascii="Tahoma" w:hAnsi="Tahoma"/>
      <w:sz w:val="16"/>
      <w:szCs w:val="16"/>
      <w:lang w:val="fr-FR" w:eastAsia="en-US"/>
    </w:rPr>
  </w:style>
  <w:style w:type="character" w:styleId="Hyperlink">
    <w:name w:val="Hyperlink"/>
    <w:basedOn w:val="DefaultParagraphFont"/>
    <w:uiPriority w:val="99"/>
    <w:rsid w:val="00166CA4"/>
    <w:rPr>
      <w:rFonts w:cs="Times New Roman"/>
      <w:color w:val="0000FF"/>
      <w:u w:val="single"/>
    </w:rPr>
  </w:style>
  <w:style w:type="paragraph" w:styleId="BodyText2">
    <w:name w:val="Body Text 2"/>
    <w:basedOn w:val="Normal"/>
    <w:link w:val="BodyText2Char"/>
    <w:uiPriority w:val="99"/>
    <w:rsid w:val="00166CA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166CA4"/>
    <w:rPr>
      <w:rFonts w:ascii="Arial" w:eastAsia="MS Mincho" w:hAnsi="Arial"/>
      <w:color w:val="000000"/>
      <w:lang w:eastAsia="en-US"/>
    </w:rPr>
  </w:style>
  <w:style w:type="paragraph" w:styleId="NormalWeb">
    <w:name w:val="Normal (Web)"/>
    <w:basedOn w:val="Normal"/>
    <w:uiPriority w:val="99"/>
    <w:rsid w:val="00166CA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166CA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166CA4"/>
    <w:rPr>
      <w:rFonts w:ascii="Arial" w:eastAsia="MS Mincho" w:hAnsi="Arial"/>
      <w:lang w:eastAsia="ja-JP"/>
    </w:rPr>
  </w:style>
  <w:style w:type="character" w:styleId="FollowedHyperlink">
    <w:name w:val="FollowedHyperlink"/>
    <w:basedOn w:val="DefaultParagraphFont"/>
    <w:uiPriority w:val="99"/>
    <w:rsid w:val="00166CA4"/>
    <w:rPr>
      <w:rFonts w:cs="Times New Roman"/>
      <w:color w:val="800080"/>
      <w:u w:val="single"/>
    </w:rPr>
  </w:style>
  <w:style w:type="paragraph" w:styleId="Caption">
    <w:name w:val="caption"/>
    <w:basedOn w:val="Normal"/>
    <w:next w:val="Normal"/>
    <w:uiPriority w:val="99"/>
    <w:qFormat/>
    <w:rsid w:val="00166CA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166CA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166CA4"/>
    <w:rPr>
      <w:rFonts w:ascii="Courier New" w:eastAsia="SimSun" w:hAnsi="Courier New"/>
    </w:rPr>
  </w:style>
  <w:style w:type="paragraph" w:customStyle="1" w:styleId="tabletext0">
    <w:name w:val="table_text"/>
    <w:basedOn w:val="Normal"/>
    <w:uiPriority w:val="99"/>
    <w:rsid w:val="00166CA4"/>
    <w:pPr>
      <w:tabs>
        <w:tab w:val="clear" w:pos="1134"/>
        <w:tab w:val="clear" w:pos="1871"/>
        <w:tab w:val="clear" w:pos="2268"/>
      </w:tabs>
      <w:adjustRightInd/>
      <w:spacing w:before="40" w:after="40"/>
      <w:textAlignment w:val="auto"/>
    </w:pPr>
    <w:rPr>
      <w:rFonts w:eastAsia="MS Mincho"/>
      <w:sz w:val="20"/>
      <w:lang w:val="en-US" w:eastAsia="ja-JP"/>
    </w:rPr>
  </w:style>
  <w:style w:type="character" w:styleId="CommentReference">
    <w:name w:val="annotation reference"/>
    <w:basedOn w:val="DefaultParagraphFont"/>
    <w:uiPriority w:val="99"/>
    <w:unhideWhenUsed/>
    <w:rsid w:val="00166CA4"/>
    <w:rPr>
      <w:sz w:val="16"/>
      <w:szCs w:val="16"/>
    </w:rPr>
  </w:style>
  <w:style w:type="paragraph" w:styleId="CommentText">
    <w:name w:val="annotation text"/>
    <w:basedOn w:val="Normal"/>
    <w:link w:val="CommentTextChar"/>
    <w:uiPriority w:val="99"/>
    <w:unhideWhenUsed/>
    <w:rsid w:val="00166CA4"/>
    <w:rPr>
      <w:sz w:val="20"/>
    </w:rPr>
  </w:style>
  <w:style w:type="character" w:customStyle="1" w:styleId="CommentTextChar">
    <w:name w:val="Comment Text Char"/>
    <w:basedOn w:val="DefaultParagraphFont"/>
    <w:link w:val="CommentText"/>
    <w:uiPriority w:val="99"/>
    <w:rsid w:val="00166CA4"/>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166CA4"/>
    <w:rPr>
      <w:b/>
      <w:bCs/>
    </w:rPr>
  </w:style>
  <w:style w:type="character" w:customStyle="1" w:styleId="CommentSubjectChar">
    <w:name w:val="Comment Subject Char"/>
    <w:basedOn w:val="CommentTextChar"/>
    <w:link w:val="CommentSubject"/>
    <w:uiPriority w:val="99"/>
    <w:rsid w:val="00166CA4"/>
    <w:rPr>
      <w:rFonts w:ascii="Times New Roman" w:hAnsi="Times New Roman"/>
      <w:b/>
      <w:bCs/>
      <w:lang w:val="en-GB" w:eastAsia="en-US"/>
    </w:rPr>
  </w:style>
  <w:style w:type="table" w:styleId="TableGrid">
    <w:name w:val="Table Grid"/>
    <w:basedOn w:val="TableNormal"/>
    <w:rsid w:val="00166CA4"/>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Note"/>
    <w:basedOn w:val="Normal"/>
    <w:rsid w:val="0087763D"/>
    <w:pPr>
      <w:spacing w:before="240" w:after="240"/>
    </w:pPr>
    <w:rPr>
      <w:i/>
    </w:rPr>
  </w:style>
  <w:style w:type="character" w:customStyle="1" w:styleId="UnresolvedMention">
    <w:name w:val="Unresolved Mention"/>
    <w:basedOn w:val="DefaultParagraphFont"/>
    <w:uiPriority w:val="99"/>
    <w:semiHidden/>
    <w:unhideWhenUsed/>
    <w:rsid w:val="00C26E5D"/>
    <w:rPr>
      <w:color w:val="605E5C"/>
      <w:shd w:val="clear" w:color="auto" w:fill="E1DFDD"/>
    </w:rPr>
  </w:style>
  <w:style w:type="paragraph" w:customStyle="1" w:styleId="T">
    <w:name w:val="T"/>
    <w:basedOn w:val="Title1"/>
    <w:rsid w:val="0074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08" TargetMode="External"/><Relationship Id="rId299" Type="http://schemas.openxmlformats.org/officeDocument/2006/relationships/hyperlink" Target="http://www.itu.int/TIES/registration/index.html" TargetMode="External"/><Relationship Id="rId303" Type="http://schemas.openxmlformats.org/officeDocument/2006/relationships/hyperlink" Target="http://ties.itu.int/listarchives/rwp5a" TargetMode="External"/><Relationship Id="rId21" Type="http://schemas.openxmlformats.org/officeDocument/2006/relationships/hyperlink" Target="http://www.itu.int/publ/R-QUE-SG04.286/en" TargetMode="External"/><Relationship Id="rId42" Type="http://schemas.openxmlformats.org/officeDocument/2006/relationships/hyperlink" Target="http://www.itu.int/rec/R-REC-F.755/en" TargetMode="External"/><Relationship Id="rId63" Type="http://schemas.openxmlformats.org/officeDocument/2006/relationships/hyperlink" Target="http://www.itu.int/rec/R-REC-F.1105/en" TargetMode="External"/><Relationship Id="rId84" Type="http://schemas.openxmlformats.org/officeDocument/2006/relationships/hyperlink" Target="http://www.itu.int/rec/R-REC-M.1453/en" TargetMode="External"/><Relationship Id="rId138" Type="http://schemas.openxmlformats.org/officeDocument/2006/relationships/hyperlink" Target="http://www.itu.int/publ/R-REP-F.2086" TargetMode="External"/><Relationship Id="rId159" Type="http://schemas.openxmlformats.org/officeDocument/2006/relationships/hyperlink" Target="http://www.itu.int/pub/R-REP-M.2395" TargetMode="External"/><Relationship Id="rId324" Type="http://schemas.openxmlformats.org/officeDocument/2006/relationships/hyperlink" Target="http://www.itu.int/md/R12-WP5A-C-0636/en" TargetMode="External"/><Relationship Id="rId170" Type="http://schemas.openxmlformats.org/officeDocument/2006/relationships/hyperlink" Target="http://www.itu.int/pub/R-HDB-49/en" TargetMode="External"/><Relationship Id="rId191" Type="http://schemas.openxmlformats.org/officeDocument/2006/relationships/hyperlink" Target="http://www.itu.int/dms_pub/itu-r/oth/0c/0a/R0C0A00000C0012PDFE.pdf" TargetMode="External"/><Relationship Id="rId205" Type="http://schemas.openxmlformats.org/officeDocument/2006/relationships/hyperlink" Target="http://www.itu.int/dms_pub/itu-r/oth/0c/0a/R0C0A00000C0017PDFE.pdf" TargetMode="External"/><Relationship Id="rId226" Type="http://schemas.openxmlformats.org/officeDocument/2006/relationships/hyperlink" Target="http://www.itu.int/pub/R-RES-R.1" TargetMode="External"/><Relationship Id="rId247" Type="http://schemas.openxmlformats.org/officeDocument/2006/relationships/hyperlink" Target="https://www.itu.int/md/dologin_md.asp?lang=en&amp;id=R15-WP5A-C-0844!N08!MSW-E" TargetMode="External"/><Relationship Id="rId107" Type="http://schemas.openxmlformats.org/officeDocument/2006/relationships/hyperlink" Target="http://www.itu.int/rec/R-REC-F.1704" TargetMode="External"/><Relationship Id="rId268" Type="http://schemas.openxmlformats.org/officeDocument/2006/relationships/hyperlink" Target="http://www.atis.org/" TargetMode="External"/><Relationship Id="rId289" Type="http://schemas.openxmlformats.org/officeDocument/2006/relationships/hyperlink" Target="http://portal.etsi.org/erm/ERMtgSRR_ToR.asp" TargetMode="External"/><Relationship Id="rId11" Type="http://schemas.openxmlformats.org/officeDocument/2006/relationships/hyperlink" Target="http://www.itu.int/oth/R040200003C/en" TargetMode="External"/><Relationship Id="rId32" Type="http://schemas.openxmlformats.org/officeDocument/2006/relationships/hyperlink" Target="http://www.itu.int/rec/R-REC-M.584/en" TargetMode="External"/><Relationship Id="rId53" Type="http://schemas.openxmlformats.org/officeDocument/2006/relationships/hyperlink" Target="http://www.itu.int/rec/R-REC-M.1041/en" TargetMode="External"/><Relationship Id="rId74" Type="http://schemas.openxmlformats.org/officeDocument/2006/relationships/hyperlink" Target="https://www.itu.int/md/R15-SG05-C-0106/en" TargetMode="External"/><Relationship Id="rId128" Type="http://schemas.openxmlformats.org/officeDocument/2006/relationships/hyperlink" Target="http://www.itu.int/publ/R-REP-M.2014" TargetMode="External"/><Relationship Id="rId149" Type="http://schemas.openxmlformats.org/officeDocument/2006/relationships/hyperlink" Target="http://www.itu.int/publ/R-REP-M.2226" TargetMode="External"/><Relationship Id="rId314" Type="http://schemas.openxmlformats.org/officeDocument/2006/relationships/hyperlink" Target="http://ties.itu.int/u/itu-r/ede/rsg5/rwp5a/" TargetMode="External"/><Relationship Id="rId335" Type="http://schemas.openxmlformats.org/officeDocument/2006/relationships/hyperlink" Target="http://www.feedreader.com/" TargetMode="External"/><Relationship Id="rId5" Type="http://schemas.openxmlformats.org/officeDocument/2006/relationships/styles" Target="styles.xml"/><Relationship Id="rId95" Type="http://schemas.openxmlformats.org/officeDocument/2006/relationships/hyperlink" Target="http://www.itu.int/rec/R-REC-F.1568/en" TargetMode="External"/><Relationship Id="rId160" Type="http://schemas.openxmlformats.org/officeDocument/2006/relationships/hyperlink" Target="http://www.itu.int/pub/R-REP-M.2415" TargetMode="External"/><Relationship Id="rId181" Type="http://schemas.openxmlformats.org/officeDocument/2006/relationships/hyperlink" Target="http://www.itu.int/oth/R0A0600001A/en" TargetMode="External"/><Relationship Id="rId216" Type="http://schemas.openxmlformats.org/officeDocument/2006/relationships/hyperlink" Target="http://www.itu.int/pub/R-QUE-SG05.205/en" TargetMode="External"/><Relationship Id="rId237" Type="http://schemas.openxmlformats.org/officeDocument/2006/relationships/hyperlink" Target="http://www.itu.int/pub/R-RES-R.2" TargetMode="External"/><Relationship Id="rId258" Type="http://schemas.openxmlformats.org/officeDocument/2006/relationships/hyperlink" Target="http://www.itu.int/oth/R0A0A00000A/en" TargetMode="External"/><Relationship Id="rId279" Type="http://schemas.openxmlformats.org/officeDocument/2006/relationships/hyperlink" Target="http://www.gsma.com/" TargetMode="External"/><Relationship Id="rId22" Type="http://schemas.openxmlformats.org/officeDocument/2006/relationships/hyperlink" Target="http://www.itu.int/pub/R-QUE-SG05.212" TargetMode="External"/><Relationship Id="rId43" Type="http://schemas.openxmlformats.org/officeDocument/2006/relationships/hyperlink" Target="http://www.itu.int/rec/R-REC-F.757/en" TargetMode="External"/><Relationship Id="rId64" Type="http://schemas.openxmlformats.org/officeDocument/2006/relationships/hyperlink" Target="http://www.itu.int/rec/R-REC-F.1107/en" TargetMode="External"/><Relationship Id="rId118" Type="http://schemas.openxmlformats.org/officeDocument/2006/relationships/hyperlink" Target="http://www.itu.int/rec/R-REC-M.1823" TargetMode="External"/><Relationship Id="rId139" Type="http://schemas.openxmlformats.org/officeDocument/2006/relationships/hyperlink" Target="http://www.itu.int/publ/R-REP-M.2114" TargetMode="External"/><Relationship Id="rId290" Type="http://schemas.openxmlformats.org/officeDocument/2006/relationships/hyperlink" Target="http://www.tiaonline.org/" TargetMode="External"/><Relationship Id="rId304" Type="http://schemas.openxmlformats.org/officeDocument/2006/relationships/hyperlink" Target="mailto:rwp5a-rstt@itu.int" TargetMode="External"/><Relationship Id="rId325" Type="http://schemas.openxmlformats.org/officeDocument/2006/relationships/hyperlink" Target="https://extranet.itu.int/rsg-meetings/sg5/wp5a/cg-ppdr/" TargetMode="External"/><Relationship Id="rId85" Type="http://schemas.openxmlformats.org/officeDocument/2006/relationships/hyperlink" Target="http://www.itu.int/rec/R-REC-M.1454/en" TargetMode="External"/><Relationship Id="rId150" Type="http://schemas.openxmlformats.org/officeDocument/2006/relationships/hyperlink" Target="http://www.itu.int/publ/R-REP-M.2227" TargetMode="External"/><Relationship Id="rId171" Type="http://schemas.openxmlformats.org/officeDocument/2006/relationships/hyperlink" Target="http://www.itu.int/pub/R-HDB-57-2011" TargetMode="External"/><Relationship Id="rId192" Type="http://schemas.openxmlformats.org/officeDocument/2006/relationships/hyperlink" Target="http://www.itu.int/pub/R-QUE-SG05.101/en" TargetMode="External"/><Relationship Id="rId206" Type="http://schemas.openxmlformats.org/officeDocument/2006/relationships/hyperlink" Target="http://www.itu.int/dms_pub/itu-r/oth/0c/0a/R0C0A00000C0023PDFE.pdf" TargetMode="External"/><Relationship Id="rId227" Type="http://schemas.openxmlformats.org/officeDocument/2006/relationships/hyperlink" Target="http://www.itu.int/pub/R-RES-R.12/en" TargetMode="External"/><Relationship Id="rId248" Type="http://schemas.openxmlformats.org/officeDocument/2006/relationships/hyperlink" Target="https://www.itu.int/md/dologin_md.asp?lang=en&amp;id=R15-WP5A-C-0844!N09!MSW-E" TargetMode="External"/><Relationship Id="rId269" Type="http://schemas.openxmlformats.org/officeDocument/2006/relationships/hyperlink" Target="http://www.aptsec.org/APTAWG" TargetMode="External"/><Relationship Id="rId12" Type="http://schemas.openxmlformats.org/officeDocument/2006/relationships/hyperlink" Target="http://www.itu.int/en/publications/Pages/Search.aspx" TargetMode="External"/><Relationship Id="rId33" Type="http://schemas.openxmlformats.org/officeDocument/2006/relationships/hyperlink" Target="http://www.itu.int/rec/R-REC-F.592" TargetMode="External"/><Relationship Id="rId108" Type="http://schemas.openxmlformats.org/officeDocument/2006/relationships/hyperlink" Target="http://www.itu.int/rec/R-REC-M.1732" TargetMode="External"/><Relationship Id="rId129" Type="http://schemas.openxmlformats.org/officeDocument/2006/relationships/hyperlink" Target="http://www.itu.int/rec/R-REC-M.2015/en" TargetMode="External"/><Relationship Id="rId280" Type="http://schemas.openxmlformats.org/officeDocument/2006/relationships/hyperlink" Target="http://www.ieee.org/" TargetMode="External"/><Relationship Id="rId315" Type="http://schemas.openxmlformats.org/officeDocument/2006/relationships/hyperlink" Target="https://extranet.itu.int/rsg-meetings" TargetMode="External"/><Relationship Id="rId336" Type="http://schemas.openxmlformats.org/officeDocument/2006/relationships/hyperlink" Target="http://www.disobey.com/amphetadesk/" TargetMode="External"/><Relationship Id="rId54" Type="http://schemas.openxmlformats.org/officeDocument/2006/relationships/hyperlink" Target="http://www.itu.int/rec/R-REC-M.1042/en" TargetMode="External"/><Relationship Id="rId75" Type="http://schemas.openxmlformats.org/officeDocument/2006/relationships/hyperlink" Target="http://www.itu.int/rec/R-REC-M.1388/en" TargetMode="External"/><Relationship Id="rId96" Type="http://schemas.openxmlformats.org/officeDocument/2006/relationships/hyperlink" Target="http://www.itu.int/rec/R-REC-F.1613/en" TargetMode="External"/><Relationship Id="rId140" Type="http://schemas.openxmlformats.org/officeDocument/2006/relationships/hyperlink" Target="http://www.itu.int/publ/R-REP-M.2115" TargetMode="External"/><Relationship Id="rId161" Type="http://schemas.openxmlformats.org/officeDocument/2006/relationships/hyperlink" Target="http://www.itu.int/pub/R-REP-M.2417" TargetMode="External"/><Relationship Id="rId182" Type="http://schemas.openxmlformats.org/officeDocument/2006/relationships/hyperlink" Target="http://www.itu.int/oth/R0A0600001B/en" TargetMode="External"/><Relationship Id="rId217" Type="http://schemas.openxmlformats.org/officeDocument/2006/relationships/hyperlink" Target="http://www.itu.int/publ/R-RES-R.58/en" TargetMode="External"/><Relationship Id="rId6" Type="http://schemas.openxmlformats.org/officeDocument/2006/relationships/settings" Target="settings.xml"/><Relationship Id="rId238" Type="http://schemas.openxmlformats.org/officeDocument/2006/relationships/hyperlink" Target="http://www.itu.int/md/R00-CA-CIR-0226/en" TargetMode="External"/><Relationship Id="rId259" Type="http://schemas.openxmlformats.org/officeDocument/2006/relationships/hyperlink" Target="https://www.itu.int/md/R15-WP5A-C-0169" TargetMode="External"/><Relationship Id="rId23" Type="http://schemas.openxmlformats.org/officeDocument/2006/relationships/hyperlink" Target="http://www.itu.int/pub/R-QUE-SG05.215" TargetMode="External"/><Relationship Id="rId119" Type="http://schemas.openxmlformats.org/officeDocument/2006/relationships/hyperlink" Target="http://www.itu.int/rec/R-REC-M.1824" TargetMode="External"/><Relationship Id="rId270" Type="http://schemas.openxmlformats.org/officeDocument/2006/relationships/hyperlink" Target="http://www.bapco.org.uk/" TargetMode="External"/><Relationship Id="rId291" Type="http://schemas.openxmlformats.org/officeDocument/2006/relationships/hyperlink" Target="http://www.tta.or.kr/English/" TargetMode="External"/><Relationship Id="rId305" Type="http://schemas.openxmlformats.org/officeDocument/2006/relationships/hyperlink" Target="http://ties.itu.int/listarchives/rwp5a-rstt" TargetMode="External"/><Relationship Id="rId326" Type="http://schemas.openxmlformats.org/officeDocument/2006/relationships/hyperlink" Target="mailto:karsten.buckwitz@ties.itu.int" TargetMode="External"/><Relationship Id="rId44" Type="http://schemas.openxmlformats.org/officeDocument/2006/relationships/hyperlink" Target="http://www.itu.int/rec/R-REC-F.758/en" TargetMode="External"/><Relationship Id="rId65" Type="http://schemas.openxmlformats.org/officeDocument/2006/relationships/hyperlink" Target="http://www.itu.int/rec/R-REC-F.1108/en" TargetMode="External"/><Relationship Id="rId86" Type="http://schemas.openxmlformats.org/officeDocument/2006/relationships/hyperlink" Target="http://www.itu.int/rec/R-REC-F.1488/en" TargetMode="External"/><Relationship Id="rId130" Type="http://schemas.openxmlformats.org/officeDocument/2006/relationships/hyperlink" Target="http://www.itu.int/rec/R-REC-M.2034/en" TargetMode="External"/><Relationship Id="rId151" Type="http://schemas.openxmlformats.org/officeDocument/2006/relationships/hyperlink" Target="http://www.itu.int/publ/R-REP-M.2228" TargetMode="External"/><Relationship Id="rId172" Type="http://schemas.openxmlformats.org/officeDocument/2006/relationships/hyperlink" Target="http://www.itu.int/pub/R-HDB-57-2011" TargetMode="External"/><Relationship Id="rId193" Type="http://schemas.openxmlformats.org/officeDocument/2006/relationships/hyperlink" Target="http://www.itu.int/pub/R-QUE-SG05.212/en" TargetMode="External"/><Relationship Id="rId207" Type="http://schemas.openxmlformats.org/officeDocument/2006/relationships/hyperlink" Target="http://www.itu.int/oth/R0A06000018/en" TargetMode="External"/><Relationship Id="rId228" Type="http://schemas.openxmlformats.org/officeDocument/2006/relationships/hyperlink" Target="http://www.itu.int/pub/R-RES-R.34/en" TargetMode="External"/><Relationship Id="rId249" Type="http://schemas.openxmlformats.org/officeDocument/2006/relationships/hyperlink" Target="http://www.itu.int/dms_pub/itu-r/oth/0c/0a/R0C0A00000C0017PDFE.pdf" TargetMode="External"/><Relationship Id="rId13" Type="http://schemas.openxmlformats.org/officeDocument/2006/relationships/hyperlink" Target="https://www.itu.int/dms_pub/itu-r/md/15/wp5a/c/R15-WP5A-C-0976!N04!MSW-E.docx" TargetMode="External"/><Relationship Id="rId109" Type="http://schemas.openxmlformats.org/officeDocument/2006/relationships/hyperlink" Target="http://www.itu.int/rec/R-REC-M.1739" TargetMode="External"/><Relationship Id="rId260" Type="http://schemas.openxmlformats.org/officeDocument/2006/relationships/hyperlink" Target="https://www.itu.int/md/R15-WP5A-C-0341" TargetMode="External"/><Relationship Id="rId281" Type="http://schemas.openxmlformats.org/officeDocument/2006/relationships/hyperlink" Target="http://www.ietf.org/" TargetMode="External"/><Relationship Id="rId316" Type="http://schemas.openxmlformats.org/officeDocument/2006/relationships/hyperlink" Target="http://ties.itu.int" TargetMode="External"/><Relationship Id="rId337" Type="http://schemas.openxmlformats.org/officeDocument/2006/relationships/hyperlink" Target="http://www.itu.int/md/rss_feed.htm" TargetMode="External"/><Relationship Id="rId34" Type="http://schemas.openxmlformats.org/officeDocument/2006/relationships/hyperlink" Target="http://www.itu.int/rec/R-REC-F.697" TargetMode="External"/><Relationship Id="rId55" Type="http://schemas.openxmlformats.org/officeDocument/2006/relationships/hyperlink" Target="http://www.itu.int/rec/R-REC-M.1043/en" TargetMode="External"/><Relationship Id="rId76" Type="http://schemas.openxmlformats.org/officeDocument/2006/relationships/hyperlink" Target="http://www.itu.int/rec/R-REC-F.1399/en" TargetMode="External"/><Relationship Id="rId97" Type="http://schemas.openxmlformats.org/officeDocument/2006/relationships/hyperlink" Target="http://www.itu.int/rec/R-REC-M.1634/en" TargetMode="External"/><Relationship Id="rId120" Type="http://schemas.openxmlformats.org/officeDocument/2006/relationships/hyperlink" Target="http://www.itu.int/rec/R-REC-M.1825" TargetMode="External"/><Relationship Id="rId141" Type="http://schemas.openxmlformats.org/officeDocument/2006/relationships/hyperlink" Target="http://www.itu.int/publ/R-REP-M.2116" TargetMode="External"/><Relationship Id="rId7" Type="http://schemas.openxmlformats.org/officeDocument/2006/relationships/webSettings" Target="webSettings.xml"/><Relationship Id="rId162" Type="http://schemas.openxmlformats.org/officeDocument/2006/relationships/hyperlink" Target="http://www.itu.int/pub/R-REP-M.2418" TargetMode="External"/><Relationship Id="rId183" Type="http://schemas.openxmlformats.org/officeDocument/2006/relationships/hyperlink" Target="http://www.itu.int/oth/R0A0600001C/en" TargetMode="External"/><Relationship Id="rId218" Type="http://schemas.openxmlformats.org/officeDocument/2006/relationships/hyperlink" Target="http://www.itu.int/pub/R-QUE-SG05.241/en" TargetMode="External"/><Relationship Id="rId239" Type="http://schemas.openxmlformats.org/officeDocument/2006/relationships/hyperlink" Target="https://www.itu.int/md/R15-WP5A-C-0844/en" TargetMode="External"/><Relationship Id="rId250" Type="http://schemas.openxmlformats.org/officeDocument/2006/relationships/hyperlink" Target="https://www.itu.int/md/dologin_md.asp?lang=en&amp;id=R15-WP5A-C-0844!N10!MSW-E" TargetMode="External"/><Relationship Id="rId271" Type="http://schemas.openxmlformats.org/officeDocument/2006/relationships/hyperlink" Target="http://www.ccsa.org.cn/english/" TargetMode="External"/><Relationship Id="rId292" Type="http://schemas.openxmlformats.org/officeDocument/2006/relationships/hyperlink" Target="http://www.ttc.or.jp/e/" TargetMode="External"/><Relationship Id="rId306" Type="http://schemas.openxmlformats.org/officeDocument/2006/relationships/hyperlink" Target="mailto:rwp5a-wg4@itu.int" TargetMode="External"/><Relationship Id="rId24" Type="http://schemas.openxmlformats.org/officeDocument/2006/relationships/hyperlink" Target="http://www.itu.int/pub/R-QUE-SG05.238" TargetMode="External"/><Relationship Id="rId45" Type="http://schemas.openxmlformats.org/officeDocument/2006/relationships/hyperlink" Target="http://www.itu.int/publ/R-REP-M.778" TargetMode="External"/><Relationship Id="rId66" Type="http://schemas.openxmlformats.org/officeDocument/2006/relationships/hyperlink" Target="http://www.itu.int/publ/R-REP-M.1055" TargetMode="External"/><Relationship Id="rId87" Type="http://schemas.openxmlformats.org/officeDocument/2006/relationships/hyperlink" Target="http://www.itu.int/rec/R-REC-F.1489/en" TargetMode="External"/><Relationship Id="rId110" Type="http://schemas.openxmlformats.org/officeDocument/2006/relationships/hyperlink" Target="http://www.itu.int/rec/R-REC-M.1746" TargetMode="External"/><Relationship Id="rId131" Type="http://schemas.openxmlformats.org/officeDocument/2006/relationships/hyperlink" Target="http://www.itu.int/publ/R-REP-M.2034" TargetMode="External"/><Relationship Id="rId327" Type="http://schemas.openxmlformats.org/officeDocument/2006/relationships/hyperlink" Target="https://www.itu.int/md/dologin_md.asp?lang=en&amp;id=R12-WP5A-C-0543!N03!MSW-E" TargetMode="External"/><Relationship Id="rId152" Type="http://schemas.openxmlformats.org/officeDocument/2006/relationships/hyperlink" Target="http://www.itu.int/publ/R-REP-M.2264" TargetMode="External"/><Relationship Id="rId173" Type="http://schemas.openxmlformats.org/officeDocument/2006/relationships/hyperlink" Target="http://www.itu.int/publ/R-HDB-52" TargetMode="External"/><Relationship Id="rId194" Type="http://schemas.openxmlformats.org/officeDocument/2006/relationships/hyperlink" Target="http://www.itu.int/pub/R-QUE-SG05.215/en" TargetMode="External"/><Relationship Id="rId208" Type="http://schemas.openxmlformats.org/officeDocument/2006/relationships/hyperlink" Target="http://www.itu.int/oth/R0A0600001C/en" TargetMode="External"/><Relationship Id="rId229" Type="http://schemas.openxmlformats.org/officeDocument/2006/relationships/hyperlink" Target="http://www.itu.int/pub/R-RES-R.35/en" TargetMode="External"/><Relationship Id="rId240" Type="http://schemas.openxmlformats.org/officeDocument/2006/relationships/hyperlink" Target="http://www.itu.int/dms_pub/itu-r/oth/0c/0a/R0C0A00000C0001PDFE.pdf" TargetMode="External"/><Relationship Id="rId261" Type="http://schemas.openxmlformats.org/officeDocument/2006/relationships/hyperlink" Target="https://www.itu.int/md/R15-WP5A-C-0701" TargetMode="External"/><Relationship Id="rId14" Type="http://schemas.openxmlformats.org/officeDocument/2006/relationships/hyperlink" Target="http://www.itu.int/pub/R-QUE-SG05.1" TargetMode="External"/><Relationship Id="rId35" Type="http://schemas.openxmlformats.org/officeDocument/2006/relationships/hyperlink" Target="http://www.itu.int/rec/R-REC-F.701" TargetMode="External"/><Relationship Id="rId56" Type="http://schemas.openxmlformats.org/officeDocument/2006/relationships/hyperlink" Target="http://www.itu.int/rec/R-REC-M.1044/en" TargetMode="External"/><Relationship Id="rId77" Type="http://schemas.openxmlformats.org/officeDocument/2006/relationships/hyperlink" Target="http://www.itu.int/rec/R-REC-F.1400/en" TargetMode="External"/><Relationship Id="rId100" Type="http://schemas.openxmlformats.org/officeDocument/2006/relationships/hyperlink" Target="http://www.itu.int/rec/R-REC-M.1651/en" TargetMode="External"/><Relationship Id="rId282" Type="http://schemas.openxmlformats.org/officeDocument/2006/relationships/hyperlink" Target="http://www.itu.int/en/irg/avqa/Pages/default.aspx" TargetMode="External"/><Relationship Id="rId317" Type="http://schemas.openxmlformats.org/officeDocument/2006/relationships/hyperlink" Target="https://extranet.itu.int/rsg-meetings/sg5/wp5a/cg-RSTT/" TargetMode="External"/><Relationship Id="rId338" Type="http://schemas.openxmlformats.org/officeDocument/2006/relationships/hyperlink" Target="http://www.whatisrss.com" TargetMode="External"/><Relationship Id="rId8" Type="http://schemas.openxmlformats.org/officeDocument/2006/relationships/footnotes" Target="footnotes.xml"/><Relationship Id="rId98" Type="http://schemas.openxmlformats.org/officeDocument/2006/relationships/hyperlink" Target="http://www.itu.int/rec/R-REC-M.1637/en" TargetMode="External"/><Relationship Id="rId121" Type="http://schemas.openxmlformats.org/officeDocument/2006/relationships/hyperlink" Target="http://www.itu.int/rec/R-REC-M.1826" TargetMode="External"/><Relationship Id="rId142" Type="http://schemas.openxmlformats.org/officeDocument/2006/relationships/hyperlink" Target="http://www.itu.int/publ/R-REP-M.2117" TargetMode="External"/><Relationship Id="rId163" Type="http://schemas.openxmlformats.org/officeDocument/2006/relationships/hyperlink" Target="http://www.itu.int/publ/R-HDB-25" TargetMode="External"/><Relationship Id="rId184" Type="http://schemas.openxmlformats.org/officeDocument/2006/relationships/hyperlink" Target="http://www.itu.int/pub/R-RES-R.34" TargetMode="External"/><Relationship Id="rId219" Type="http://schemas.openxmlformats.org/officeDocument/2006/relationships/hyperlink" Target="http://www.itu.int/pub/R-QUE-SG05.250" TargetMode="External"/><Relationship Id="rId230" Type="http://schemas.openxmlformats.org/officeDocument/2006/relationships/hyperlink" Target="http://www.itu.int/pub/R-RES-R.36/en" TargetMode="External"/><Relationship Id="rId251" Type="http://schemas.openxmlformats.org/officeDocument/2006/relationships/hyperlink" Target="https://www.itu.int/md/dologin_md.asp?lang=en&amp;id=R15-WP5A-C-0844!N11!MSW-E" TargetMode="External"/><Relationship Id="rId25" Type="http://schemas.openxmlformats.org/officeDocument/2006/relationships/hyperlink" Target="http://www.itu.int/pub/R-QUE-SG05.241" TargetMode="External"/><Relationship Id="rId46" Type="http://schemas.openxmlformats.org/officeDocument/2006/relationships/hyperlink" Target="http://www.itu.int/publ/R-REP-M.902" TargetMode="External"/><Relationship Id="rId67" Type="http://schemas.openxmlformats.org/officeDocument/2006/relationships/hyperlink" Target="http://www.itu.int/publ/R-REP-M.1056" TargetMode="External"/><Relationship Id="rId116" Type="http://schemas.openxmlformats.org/officeDocument/2006/relationships/hyperlink" Target="http://www.itu.int/rec/R-REC-M.1801" TargetMode="External"/><Relationship Id="rId137" Type="http://schemas.openxmlformats.org/officeDocument/2006/relationships/hyperlink" Target="http://www.itu.int/publ/R-REP-M.2085" TargetMode="External"/><Relationship Id="rId158" Type="http://schemas.openxmlformats.org/officeDocument/2006/relationships/hyperlink" Target="http://www.itu.int/pub/R-REP-M.2378" TargetMode="External"/><Relationship Id="rId272" Type="http://schemas.openxmlformats.org/officeDocument/2006/relationships/hyperlink" Target="http://www.ehima.com/" TargetMode="External"/><Relationship Id="rId293" Type="http://schemas.openxmlformats.org/officeDocument/2006/relationships/hyperlink" Target="http://www.uic.org/" TargetMode="External"/><Relationship Id="rId302" Type="http://schemas.openxmlformats.org/officeDocument/2006/relationships/hyperlink" Target="mailto:rwp5a@itu.int" TargetMode="External"/><Relationship Id="rId307" Type="http://schemas.openxmlformats.org/officeDocument/2006/relationships/hyperlink" Target="http://ties.itu.int/listarchives/rwp5a-wg4" TargetMode="External"/><Relationship Id="rId323" Type="http://schemas.openxmlformats.org/officeDocument/2006/relationships/hyperlink" Target="https://www.itu.int/md/dologin_md.asp?lang=en&amp;id=R12-WP5A-C-0636!N03!MSW-E" TargetMode="External"/><Relationship Id="rId328" Type="http://schemas.openxmlformats.org/officeDocument/2006/relationships/hyperlink" Target="http://www.itu.int/md/R12-WP5A-C-0543/en" TargetMode="External"/><Relationship Id="rId20" Type="http://schemas.openxmlformats.org/officeDocument/2006/relationships/hyperlink" Target="http://www.itu.int/pub/R-QUE-SG05.209" TargetMode="External"/><Relationship Id="rId41" Type="http://schemas.openxmlformats.org/officeDocument/2006/relationships/hyperlink" Target="http://www.itu.int/rec/R-REC-F.749/en" TargetMode="External"/><Relationship Id="rId62" Type="http://schemas.openxmlformats.org/officeDocument/2006/relationships/hyperlink" Target="http://www.itu.int/rec/R-REC-F.1103/en" TargetMode="External"/><Relationship Id="rId83" Type="http://schemas.openxmlformats.org/officeDocument/2006/relationships/hyperlink" Target="http://www.itu.int/rec/R-REC-M.1452/en" TargetMode="External"/><Relationship Id="rId88" Type="http://schemas.openxmlformats.org/officeDocument/2006/relationships/hyperlink" Target="http://www.itu.int/rec/R-REC-F.1490/en" TargetMode="External"/><Relationship Id="rId111" Type="http://schemas.openxmlformats.org/officeDocument/2006/relationships/hyperlink" Target="http://www.itu.int/rec/R-REC-F.1760" TargetMode="External"/><Relationship Id="rId132" Type="http://schemas.openxmlformats.org/officeDocument/2006/relationships/hyperlink" Target="http://www.itu.int/publ/R-REP-M.2040" TargetMode="External"/><Relationship Id="rId153" Type="http://schemas.openxmlformats.org/officeDocument/2006/relationships/hyperlink" Target="http://www.itu.int/publ/R-REP-M.2281" TargetMode="External"/><Relationship Id="rId174" Type="http://schemas.openxmlformats.org/officeDocument/2006/relationships/hyperlink" Target="http://www.itu.int/pub/R-RES-R.55" TargetMode="External"/><Relationship Id="rId179" Type="http://schemas.openxmlformats.org/officeDocument/2006/relationships/hyperlink" Target="http://www.itu.int/pub/R-RES-R.67" TargetMode="External"/><Relationship Id="rId195" Type="http://schemas.openxmlformats.org/officeDocument/2006/relationships/hyperlink" Target="http://www.itu.int/pub/R-QUE-SG05.238/en" TargetMode="External"/><Relationship Id="rId209" Type="http://schemas.openxmlformats.org/officeDocument/2006/relationships/hyperlink" Target="http://www.itu.int/pub/R-QUE-SG05.1/en" TargetMode="External"/><Relationship Id="rId190" Type="http://schemas.openxmlformats.org/officeDocument/2006/relationships/hyperlink" Target="http://www.itu.int/pub/R-QUE-SG05.209/en" TargetMode="External"/><Relationship Id="rId204" Type="http://schemas.openxmlformats.org/officeDocument/2006/relationships/hyperlink" Target="http://www.itu.int/pub/R-QUE-SG05.209/en" TargetMode="External"/><Relationship Id="rId220" Type="http://schemas.openxmlformats.org/officeDocument/2006/relationships/hyperlink" Target="http://www.itu.int/pub/R-QUE-SG05.256" TargetMode="External"/><Relationship Id="rId225" Type="http://schemas.openxmlformats.org/officeDocument/2006/relationships/hyperlink" Target="http://www.itu.int/pub/R-RES-R.1-7-2015" TargetMode="External"/><Relationship Id="rId241" Type="http://schemas.openxmlformats.org/officeDocument/2006/relationships/hyperlink" Target="https://www.itu.int/md/dologin_md.asp?lang=en&amp;id=R15-WP5A-C-0844!N04!MSW-E" TargetMode="External"/><Relationship Id="rId246" Type="http://schemas.openxmlformats.org/officeDocument/2006/relationships/hyperlink" Target="http://www.itu.int/dms_pub/itu-r/oth/0c/0a/R0C0A00000C0013PDFE.pdf" TargetMode="External"/><Relationship Id="rId267" Type="http://schemas.openxmlformats.org/officeDocument/2006/relationships/hyperlink" Target="http://www.arib.or.jp/english/" TargetMode="External"/><Relationship Id="rId288" Type="http://schemas.openxmlformats.org/officeDocument/2006/relationships/hyperlink" Target="http://www.railcan.ca/" TargetMode="External"/><Relationship Id="rId15" Type="http://schemas.openxmlformats.org/officeDocument/2006/relationships/hyperlink" Target="http://www.itu.int/pub/R-QUE-SG05.7" TargetMode="External"/><Relationship Id="rId36" Type="http://schemas.openxmlformats.org/officeDocument/2006/relationships/hyperlink" Target="http://www.itu.int/md/R07-SG05-C-0116/en" TargetMode="External"/><Relationship Id="rId57" Type="http://schemas.openxmlformats.org/officeDocument/2006/relationships/hyperlink" Target="http://www.itu.int/rec/R-REC-M.1072/en" TargetMode="External"/><Relationship Id="rId106" Type="http://schemas.openxmlformats.org/officeDocument/2006/relationships/hyperlink" Target="http://www.itu.int/rec/R-REC-M.1678" TargetMode="External"/><Relationship Id="rId127" Type="http://schemas.openxmlformats.org/officeDocument/2006/relationships/hyperlink" Target="https://www.itu.int/md/R15-SG05-C-0105/en" TargetMode="External"/><Relationship Id="rId262" Type="http://schemas.openxmlformats.org/officeDocument/2006/relationships/hyperlink" Target="http://www.itu.int/pub/R-RES-R.9" TargetMode="External"/><Relationship Id="rId283" Type="http://schemas.openxmlformats.org/officeDocument/2006/relationships/hyperlink" Target="http://www.itu.int/en/ITU-T/jca/ahf/Pages/default.aspx" TargetMode="External"/><Relationship Id="rId313" Type="http://schemas.openxmlformats.org/officeDocument/2006/relationships/hyperlink" Target="mailto:brweb@itu.int" TargetMode="External"/><Relationship Id="rId318" Type="http://schemas.openxmlformats.org/officeDocument/2006/relationships/hyperlink" Target="mailto:xuying@srrc.org.cn" TargetMode="External"/><Relationship Id="rId339" Type="http://schemas.openxmlformats.org/officeDocument/2006/relationships/header" Target="header1.xml"/><Relationship Id="rId10" Type="http://schemas.openxmlformats.org/officeDocument/2006/relationships/image" Target="media/image1.emf"/><Relationship Id="rId31" Type="http://schemas.openxmlformats.org/officeDocument/2006/relationships/hyperlink" Target="http://www.itu.int/rec/R-REC-M.478/en" TargetMode="External"/><Relationship Id="rId52" Type="http://schemas.openxmlformats.org/officeDocument/2006/relationships/hyperlink" Target="http://www.itu.int/rec/R-REC-M.1039/en" TargetMode="External"/><Relationship Id="rId73" Type="http://schemas.openxmlformats.org/officeDocument/2006/relationships/hyperlink" Target="http://www.itu.int/rec/R-REC-F.1336/en" TargetMode="External"/><Relationship Id="rId78" Type="http://schemas.openxmlformats.org/officeDocument/2006/relationships/hyperlink" Target="http://www.itu.int/rec/R-REC-F.1401/en" TargetMode="External"/><Relationship Id="rId94" Type="http://schemas.openxmlformats.org/officeDocument/2006/relationships/hyperlink" Target="http://www.itu.int/rec/R-REC-F.1567/en" TargetMode="External"/><Relationship Id="rId99" Type="http://schemas.openxmlformats.org/officeDocument/2006/relationships/hyperlink" Target="https://www.itu.int/md/R15-SG05-C-0104/en" TargetMode="External"/><Relationship Id="rId101" Type="http://schemas.openxmlformats.org/officeDocument/2006/relationships/hyperlink" Target="http://www.itu.int/rec/R-REC-M.1652/en" TargetMode="External"/><Relationship Id="rId122" Type="http://schemas.openxmlformats.org/officeDocument/2006/relationships/hyperlink" Target="http://www.itu.int/rec/R-REC-M.1890" TargetMode="External"/><Relationship Id="rId143" Type="http://schemas.openxmlformats.org/officeDocument/2006/relationships/hyperlink" Target="http://www.itu.int/publ/R-REP-M.2141" TargetMode="External"/><Relationship Id="rId148" Type="http://schemas.openxmlformats.org/officeDocument/2006/relationships/hyperlink" Target="http://www.itu.int/publ/R-REP-M.2225" TargetMode="External"/><Relationship Id="rId164" Type="http://schemas.openxmlformats.org/officeDocument/2006/relationships/hyperlink" Target="http://www.itu.int/pub/R-HDB-25/en" TargetMode="External"/><Relationship Id="rId169" Type="http://schemas.openxmlformats.org/officeDocument/2006/relationships/hyperlink" Target="http://www.itu.int/publ/R-HDB-49" TargetMode="External"/><Relationship Id="rId185" Type="http://schemas.openxmlformats.org/officeDocument/2006/relationships/hyperlink" Target="http://www.itu.int/pub/R-RES-R.35" TargetMode="External"/><Relationship Id="rId334" Type="http://schemas.openxmlformats.org/officeDocument/2006/relationships/hyperlink" Target="http://www.itu.int/dms_pages/itu-r/md/07/wp5a/R07-WP5A-RSS.xml"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itu.int/oth/R0A06000018/en" TargetMode="External"/><Relationship Id="rId210" Type="http://schemas.openxmlformats.org/officeDocument/2006/relationships/hyperlink" Target="http://www.itu.int/pub/R-QUE-SG05.7/en" TargetMode="External"/><Relationship Id="rId215" Type="http://schemas.openxmlformats.org/officeDocument/2006/relationships/hyperlink" Target="http://www.itu.int/dms_pub/itu-r/oth/0c/0a/R0C0A00000C0013PDFE.pdf" TargetMode="External"/><Relationship Id="rId236" Type="http://schemas.openxmlformats.org/officeDocument/2006/relationships/image" Target="media/image2.emf"/><Relationship Id="rId257" Type="http://schemas.openxmlformats.org/officeDocument/2006/relationships/hyperlink" Target="http://www.itu.int/en/ITU-R/study-groups/rcpm/Pages/wrc-19-studies.aspx" TargetMode="External"/><Relationship Id="rId278" Type="http://schemas.openxmlformats.org/officeDocument/2006/relationships/hyperlink" Target="http://gsacom.com/" TargetMode="External"/><Relationship Id="rId26" Type="http://schemas.openxmlformats.org/officeDocument/2006/relationships/hyperlink" Target="http://www.itu.int/pub/R-QUE-SG05.242" TargetMode="External"/><Relationship Id="rId231" Type="http://schemas.openxmlformats.org/officeDocument/2006/relationships/hyperlink" Target="http://www.itu.int/pub/R-RES-R.1-7-2015" TargetMode="External"/><Relationship Id="rId252" Type="http://schemas.openxmlformats.org/officeDocument/2006/relationships/hyperlink" Target="http://www.itu.int/dms_pub/itu-r/oth/0c/0a/R0C0A00000C0023PDFE.pdf" TargetMode="External"/><Relationship Id="rId273" Type="http://schemas.openxmlformats.org/officeDocument/2006/relationships/hyperlink" Target="http://www.emtel.etsi.org/" TargetMode="External"/><Relationship Id="rId294" Type="http://schemas.openxmlformats.org/officeDocument/2006/relationships/hyperlink" Target="http://wirelessgigabitalliance.org/" TargetMode="External"/><Relationship Id="rId308" Type="http://schemas.openxmlformats.org/officeDocument/2006/relationships/hyperlink" Target="mailto:rwp5a-5c-jcg@itu.int" TargetMode="External"/><Relationship Id="rId329" Type="http://schemas.openxmlformats.org/officeDocument/2006/relationships/hyperlink" Target="https://extranet.itu.int/rsg-meetings/sg5/wp5a/cg-ppdr-report-n-w/" TargetMode="External"/><Relationship Id="rId47" Type="http://schemas.openxmlformats.org/officeDocument/2006/relationships/hyperlink" Target="http://www.itu.int/publ/R-REP-M.904" TargetMode="External"/><Relationship Id="rId68" Type="http://schemas.openxmlformats.org/officeDocument/2006/relationships/hyperlink" Target="http://www.itu.int/publ/R-REP-M.1057" TargetMode="External"/><Relationship Id="rId89" Type="http://schemas.openxmlformats.org/officeDocument/2006/relationships/hyperlink" Target="http://www.itu.int/rec/R-REC-F.1499/en" TargetMode="External"/><Relationship Id="rId112" Type="http://schemas.openxmlformats.org/officeDocument/2006/relationships/hyperlink" Target="http://www.itu.int/rec/R-REC-F.1763" TargetMode="External"/><Relationship Id="rId133" Type="http://schemas.openxmlformats.org/officeDocument/2006/relationships/hyperlink" Target="http://www.itu.int/publ/R-REP-M.2057" TargetMode="External"/><Relationship Id="rId154" Type="http://schemas.openxmlformats.org/officeDocument/2006/relationships/hyperlink" Target="http://www.itu.int/publ/R-REP-M.2282" TargetMode="External"/><Relationship Id="rId175" Type="http://schemas.openxmlformats.org/officeDocument/2006/relationships/hyperlink" Target="http://www.itu.int/pub/R-RES-R.58" TargetMode="External"/><Relationship Id="rId340" Type="http://schemas.openxmlformats.org/officeDocument/2006/relationships/footer" Target="footer1.xml"/><Relationship Id="rId196" Type="http://schemas.openxmlformats.org/officeDocument/2006/relationships/hyperlink" Target="http://www.itu.int/pub/R-QUE-SG05.254-2014" TargetMode="External"/><Relationship Id="rId200" Type="http://schemas.openxmlformats.org/officeDocument/2006/relationships/hyperlink" Target="http://www.itu.int/oth/R0A0600001A/en" TargetMode="External"/><Relationship Id="rId16" Type="http://schemas.openxmlformats.org/officeDocument/2006/relationships/hyperlink" Target="http://www.itu.int/pub/R-QUE-SG05.37" TargetMode="External"/><Relationship Id="rId221" Type="http://schemas.openxmlformats.org/officeDocument/2006/relationships/hyperlink" Target="http://www.itu.int/ITU-R/index.asp?category=information&amp;link=emergency&amp;lang=en" TargetMode="External"/><Relationship Id="rId242" Type="http://schemas.openxmlformats.org/officeDocument/2006/relationships/hyperlink" Target="https://www.itu.int/md/dologin_md.asp?lang=en&amp;id=R15-WP5A-C-0844!N05!MSW-E" TargetMode="External"/><Relationship Id="rId263" Type="http://schemas.openxmlformats.org/officeDocument/2006/relationships/image" Target="media/image3.emf"/><Relationship Id="rId284" Type="http://schemas.openxmlformats.org/officeDocument/2006/relationships/hyperlink" Target="http://www.etsi.org/technologies-clusters/technologies/multi-access-edge-computing" TargetMode="External"/><Relationship Id="rId319" Type="http://schemas.openxmlformats.org/officeDocument/2006/relationships/hyperlink" Target="https://www.itu.int/md/dologin_md.asp?lang=en&amp;id=R15-WP5A-C-0298!N03!MSW-E" TargetMode="External"/><Relationship Id="rId37" Type="http://schemas.openxmlformats.org/officeDocument/2006/relationships/hyperlink" Target="http://www.itu.int/md/R07-SG05-C-0124/en" TargetMode="External"/><Relationship Id="rId58" Type="http://schemas.openxmlformats.org/officeDocument/2006/relationships/hyperlink" Target="http://www.itu.int/rec/R-REC-M.1074/en" TargetMode="External"/><Relationship Id="rId79" Type="http://schemas.openxmlformats.org/officeDocument/2006/relationships/hyperlink" Target="http://www.itu.int/md/R07-SG05-C-0293/en" TargetMode="External"/><Relationship Id="rId102" Type="http://schemas.openxmlformats.org/officeDocument/2006/relationships/hyperlink" Target="http://www.itu.int/rec/R-REC-M.1653/en" TargetMode="External"/><Relationship Id="rId123" Type="http://schemas.openxmlformats.org/officeDocument/2006/relationships/hyperlink" Target="https://www.itu.int/md/R15-SG05-C-0122/en" TargetMode="External"/><Relationship Id="rId144" Type="http://schemas.openxmlformats.org/officeDocument/2006/relationships/hyperlink" Target="http://www.itu.int/pub/R-REP-S.2199" TargetMode="External"/><Relationship Id="rId330" Type="http://schemas.openxmlformats.org/officeDocument/2006/relationships/hyperlink" Target="https://extranet.itu.int/rsg-meetings/sg5/wp5a/cg-ppdr-report-n-w/" TargetMode="External"/><Relationship Id="rId90" Type="http://schemas.openxmlformats.org/officeDocument/2006/relationships/hyperlink" Target="http://www.itu.int/rec/R-REC-F.1509/en" TargetMode="External"/><Relationship Id="rId165" Type="http://schemas.openxmlformats.org/officeDocument/2006/relationships/hyperlink" Target="http://www.itu.int/pub/R-HDB-30/en" TargetMode="External"/><Relationship Id="rId186" Type="http://schemas.openxmlformats.org/officeDocument/2006/relationships/hyperlink" Target="http://www.itu.int/pub/R-RES-R.36" TargetMode="External"/><Relationship Id="rId211" Type="http://schemas.openxmlformats.org/officeDocument/2006/relationships/hyperlink" Target="http://www.itu.int/pub/R-QUE-SG05.212/en" TargetMode="External"/><Relationship Id="rId232" Type="http://schemas.openxmlformats.org/officeDocument/2006/relationships/hyperlink" Target="http://www.itu.int/SG-CP/docs/styleguide.doc" TargetMode="External"/><Relationship Id="rId253" Type="http://schemas.openxmlformats.org/officeDocument/2006/relationships/hyperlink" Target="https://www.itu.int/md/dologin_md.asp?lang=en&amp;id=R15-WP5A-C-0844!N12!MSW-E" TargetMode="External"/><Relationship Id="rId274" Type="http://schemas.openxmlformats.org/officeDocument/2006/relationships/hyperlink" Target="http://www.era.europa.eu/" TargetMode="External"/><Relationship Id="rId295" Type="http://schemas.openxmlformats.org/officeDocument/2006/relationships/hyperlink" Target="http://www.reliefweb.int/telecoms/intro/wget.html" TargetMode="External"/><Relationship Id="rId309" Type="http://schemas.openxmlformats.org/officeDocument/2006/relationships/hyperlink" Target="http://ties.itu.int/listarchives/rwp5a-5c-jcg" TargetMode="External"/><Relationship Id="rId27" Type="http://schemas.openxmlformats.org/officeDocument/2006/relationships/hyperlink" Target="http://www.itu.int/pub/R-QUE-SG05.250" TargetMode="External"/><Relationship Id="rId48" Type="http://schemas.openxmlformats.org/officeDocument/2006/relationships/hyperlink" Target="http://www.itu.int/publ/R-REP-M.1021" TargetMode="External"/><Relationship Id="rId69" Type="http://schemas.openxmlformats.org/officeDocument/2006/relationships/hyperlink" Target="http://www.itu.int/rec/R-REC-F.1191/en" TargetMode="External"/><Relationship Id="rId113" Type="http://schemas.openxmlformats.org/officeDocument/2006/relationships/hyperlink" Target="http://www.itu.int/rec/R-REC-F.1766" TargetMode="External"/><Relationship Id="rId134" Type="http://schemas.openxmlformats.org/officeDocument/2006/relationships/hyperlink" Target="http://www.itu.int/publ/R-REP-F.2058" TargetMode="External"/><Relationship Id="rId320" Type="http://schemas.openxmlformats.org/officeDocument/2006/relationships/hyperlink" Target="http://www.itu.int/md/R15-WP5A-C-0298/en" TargetMode="External"/><Relationship Id="rId80" Type="http://schemas.openxmlformats.org/officeDocument/2006/relationships/hyperlink" Target="http://www.itu.int/rec/R-REC-F.1402/en" TargetMode="External"/><Relationship Id="rId155" Type="http://schemas.openxmlformats.org/officeDocument/2006/relationships/hyperlink" Target="http://www.itu.int/publ/R-REP-M.2330" TargetMode="External"/><Relationship Id="rId176" Type="http://schemas.openxmlformats.org/officeDocument/2006/relationships/hyperlink" Target="http://www.itu.int/pub/R-RES-R.60" TargetMode="External"/><Relationship Id="rId197" Type="http://schemas.openxmlformats.org/officeDocument/2006/relationships/hyperlink" Target="http://www.itu.int/pub/R-QUE-SG05.37/en" TargetMode="External"/><Relationship Id="rId341" Type="http://schemas.openxmlformats.org/officeDocument/2006/relationships/footer" Target="footer2.xml"/><Relationship Id="rId201" Type="http://schemas.openxmlformats.org/officeDocument/2006/relationships/hyperlink" Target="http://www.itu.int/oth/R0A0600001B/en" TargetMode="External"/><Relationship Id="rId222" Type="http://schemas.openxmlformats.org/officeDocument/2006/relationships/hyperlink" Target="http://www.wireless-world-research.org/" TargetMode="External"/><Relationship Id="rId243" Type="http://schemas.openxmlformats.org/officeDocument/2006/relationships/hyperlink" Target="http://www.itu.int/dms_pub/itu-r/oth/0c/0a/R0C0A00000C0012PDFE.pdf" TargetMode="External"/><Relationship Id="rId264" Type="http://schemas.openxmlformats.org/officeDocument/2006/relationships/hyperlink" Target="http://www.aar.org/" TargetMode="External"/><Relationship Id="rId285" Type="http://schemas.openxmlformats.org/officeDocument/2006/relationships/hyperlink" Target="http://metroethernetforum.org/" TargetMode="External"/><Relationship Id="rId17" Type="http://schemas.openxmlformats.org/officeDocument/2006/relationships/hyperlink" Target="http://www.itu.int/pub/R-QUE-SG05.48" TargetMode="External"/><Relationship Id="rId38" Type="http://schemas.openxmlformats.org/officeDocument/2006/relationships/hyperlink" Target="http://www.itu.int/publ/R-REP-M.739" TargetMode="External"/><Relationship Id="rId59" Type="http://schemas.openxmlformats.org/officeDocument/2006/relationships/hyperlink" Target="http://www.itu.int/rec/R-REC-M.1075/en" TargetMode="External"/><Relationship Id="rId103" Type="http://schemas.openxmlformats.org/officeDocument/2006/relationships/hyperlink" Target="http://www.itu.int/rec/R-REC-F.1670" TargetMode="External"/><Relationship Id="rId124" Type="http://schemas.openxmlformats.org/officeDocument/2006/relationships/hyperlink" Target="http://www.itu.int/rec/R-REC-M.2002/en" TargetMode="External"/><Relationship Id="rId310" Type="http://schemas.openxmlformats.org/officeDocument/2006/relationships/hyperlink" Target="mailto:rwp5a-lmhbook@itu.int" TargetMode="External"/><Relationship Id="rId70" Type="http://schemas.openxmlformats.org/officeDocument/2006/relationships/hyperlink" Target="http://www.itu.int/rec/R-REC-F.1247/en" TargetMode="External"/><Relationship Id="rId91" Type="http://schemas.openxmlformats.org/officeDocument/2006/relationships/hyperlink" Target="http://www.itu.int/rec/R-REC-F.1518/en" TargetMode="External"/><Relationship Id="rId145" Type="http://schemas.openxmlformats.org/officeDocument/2006/relationships/hyperlink" Target="http://www.itu.int/pub/R-REP-M.2200" TargetMode="External"/><Relationship Id="rId166" Type="http://schemas.openxmlformats.org/officeDocument/2006/relationships/hyperlink" Target="http://www.itu.int/pub/R-HDB-30/en" TargetMode="External"/><Relationship Id="rId187" Type="http://schemas.openxmlformats.org/officeDocument/2006/relationships/hyperlink" Target="http://www.itu.int/ITU-R/go/rccv" TargetMode="External"/><Relationship Id="rId331" Type="http://schemas.openxmlformats.org/officeDocument/2006/relationships/hyperlink" Target="mailto:karsten.buckwitz@ties.itu.int" TargetMode="External"/><Relationship Id="rId1" Type="http://schemas.openxmlformats.org/officeDocument/2006/relationships/customXml" Target="../customXml/item1.xml"/><Relationship Id="rId212" Type="http://schemas.openxmlformats.org/officeDocument/2006/relationships/hyperlink" Target="http://www.itu.int/pub/R-QUE-SG05.215/en" TargetMode="External"/><Relationship Id="rId233" Type="http://schemas.openxmlformats.org/officeDocument/2006/relationships/hyperlink" Target="http://www.itu.int/oth/R0A0E000097" TargetMode="External"/><Relationship Id="rId254" Type="http://schemas.openxmlformats.org/officeDocument/2006/relationships/hyperlink" Target="https://www.itu.int/md/dologin_md.asp?lang=en&amp;id=R15-WP5A-C-0844!N13!MSW-E" TargetMode="External"/><Relationship Id="rId28" Type="http://schemas.openxmlformats.org/officeDocument/2006/relationships/hyperlink" Target="http://www.itu.int/pub/R-QUE-SG05.254" TargetMode="External"/><Relationship Id="rId49" Type="http://schemas.openxmlformats.org/officeDocument/2006/relationships/hyperlink" Target="http://www.itu.int/publ/R-REP-M.1023" TargetMode="External"/><Relationship Id="rId114" Type="http://schemas.openxmlformats.org/officeDocument/2006/relationships/hyperlink" Target="http://www.itu.int/rec/R-REC-M.1767" TargetMode="External"/><Relationship Id="rId275" Type="http://schemas.openxmlformats.org/officeDocument/2006/relationships/hyperlink" Target="http://portal.etsi.org/portal/server.pt/community/ERM/306?tbId=286" TargetMode="External"/><Relationship Id="rId296" Type="http://schemas.openxmlformats.org/officeDocument/2006/relationships/hyperlink" Target="http://www.wireless-world-research.org/" TargetMode="External"/><Relationship Id="rId300" Type="http://schemas.openxmlformats.org/officeDocument/2006/relationships/hyperlink" Target="mailto:ties.registration@itu.int" TargetMode="External"/><Relationship Id="rId60" Type="http://schemas.openxmlformats.org/officeDocument/2006/relationships/hyperlink" Target="http://www.itu.int/rec/R-REC-M.1076/en" TargetMode="External"/><Relationship Id="rId81" Type="http://schemas.openxmlformats.org/officeDocument/2006/relationships/hyperlink" Target="http://www.itu.int/rec/R-REC-F.1404/en" TargetMode="External"/><Relationship Id="rId135" Type="http://schemas.openxmlformats.org/officeDocument/2006/relationships/hyperlink" Target="http://www.itu.int/rec/R-REC-M.2068/en" TargetMode="External"/><Relationship Id="rId156" Type="http://schemas.openxmlformats.org/officeDocument/2006/relationships/hyperlink" Target="http://www.itu.int/publ/R-REP-M.2335" TargetMode="External"/><Relationship Id="rId177" Type="http://schemas.openxmlformats.org/officeDocument/2006/relationships/hyperlink" Target="http://www.itu.int/pub/R-RES-R.62" TargetMode="External"/><Relationship Id="rId198" Type="http://schemas.openxmlformats.org/officeDocument/2006/relationships/hyperlink" Target="http://www.itu.int/pub/R-RES-R.60/en" TargetMode="External"/><Relationship Id="rId321" Type="http://schemas.openxmlformats.org/officeDocument/2006/relationships/hyperlink" Target="https://extranet.itu.int/rsg-meetings/sg5/wp5a/cg-lc/" TargetMode="External"/><Relationship Id="rId342" Type="http://schemas.openxmlformats.org/officeDocument/2006/relationships/fontTable" Target="fontTable.xml"/><Relationship Id="rId202" Type="http://schemas.openxmlformats.org/officeDocument/2006/relationships/hyperlink" Target="http://www.itu.int/publ/R-RES-R.55/en" TargetMode="External"/><Relationship Id="rId223" Type="http://schemas.openxmlformats.org/officeDocument/2006/relationships/hyperlink" Target="http://www.itu.int/en/ITU-T/extcoop/cits/Pages/default.aspx" TargetMode="External"/><Relationship Id="rId244" Type="http://schemas.openxmlformats.org/officeDocument/2006/relationships/hyperlink" Target="https://www.itu.int/md/dologin_md.asp?lang=en&amp;id=R15-WP5A-C-0844!N06!MSW-E" TargetMode="External"/><Relationship Id="rId18" Type="http://schemas.openxmlformats.org/officeDocument/2006/relationships/hyperlink" Target="http://www.itu.int/pub/R-QUE-SG05.101" TargetMode="External"/><Relationship Id="rId39" Type="http://schemas.openxmlformats.org/officeDocument/2006/relationships/hyperlink" Target="http://www.itu.int/rec/R-REC-F.746" TargetMode="External"/><Relationship Id="rId265" Type="http://schemas.openxmlformats.org/officeDocument/2006/relationships/hyperlink" Target="http://www.apco911.org/" TargetMode="External"/><Relationship Id="rId286" Type="http://schemas.openxmlformats.org/officeDocument/2006/relationships/hyperlink" Target="https://www.multefire.org/" TargetMode="External"/><Relationship Id="rId50" Type="http://schemas.openxmlformats.org/officeDocument/2006/relationships/hyperlink" Target="http://www.itu.int/publ/R-REP-M.1025" TargetMode="External"/><Relationship Id="rId104" Type="http://schemas.openxmlformats.org/officeDocument/2006/relationships/hyperlink" Target="http://www.itu.int/rec/R-REC-F.1671/en" TargetMode="External"/><Relationship Id="rId125" Type="http://schemas.openxmlformats.org/officeDocument/2006/relationships/hyperlink" Target="http://www.itu.int/rec/R-REC-M.2003/en" TargetMode="External"/><Relationship Id="rId146" Type="http://schemas.openxmlformats.org/officeDocument/2006/relationships/hyperlink" Target="http://www.itu.int/pub/R-REP-M.2203" TargetMode="External"/><Relationship Id="rId167" Type="http://schemas.openxmlformats.org/officeDocument/2006/relationships/hyperlink" Target="http://www.itu.int/publ/R-HDB-47" TargetMode="External"/><Relationship Id="rId188" Type="http://schemas.openxmlformats.org/officeDocument/2006/relationships/hyperlink" Target="http://www.itu.int/dms_pub/itu-r/oth/0c/0a/R0C0A00000C0001PDFE.pdf" TargetMode="External"/><Relationship Id="rId311" Type="http://schemas.openxmlformats.org/officeDocument/2006/relationships/hyperlink" Target="http://ties.itu.int/listarchives/rwp5a-lmhbook" TargetMode="External"/><Relationship Id="rId332" Type="http://schemas.openxmlformats.org/officeDocument/2006/relationships/hyperlink" Target="https://www.itu.int/md/dologin_md.asp?lang=en&amp;id=R12-WP5A-C-0421!N03!MSW-E" TargetMode="External"/><Relationship Id="rId71" Type="http://schemas.openxmlformats.org/officeDocument/2006/relationships/hyperlink" Target="http://www.itu.int/rec/R-REC-M.1307/en" TargetMode="External"/><Relationship Id="rId92" Type="http://schemas.openxmlformats.org/officeDocument/2006/relationships/hyperlink" Target="http://www.itu.int/rec/R-REC-F.1519/en" TargetMode="External"/><Relationship Id="rId213" Type="http://schemas.openxmlformats.org/officeDocument/2006/relationships/hyperlink" Target="http://www.itu.int/pub/R-QUE-SG05.238/en" TargetMode="External"/><Relationship Id="rId234" Type="http://schemas.openxmlformats.org/officeDocument/2006/relationships/hyperlink" Target="http://www.itu.int/pub/R-RES-R.1" TargetMode="External"/><Relationship Id="rId2" Type="http://schemas.openxmlformats.org/officeDocument/2006/relationships/customXml" Target="../customXml/item2.xml"/><Relationship Id="rId29" Type="http://schemas.openxmlformats.org/officeDocument/2006/relationships/hyperlink" Target="http://www.itu.int/pub/R-QUE-SG05.256" TargetMode="External"/><Relationship Id="rId255" Type="http://schemas.openxmlformats.org/officeDocument/2006/relationships/hyperlink" Target="https://www.itu.int/md/R15-WP5A-C-0844/en" TargetMode="External"/><Relationship Id="rId276" Type="http://schemas.openxmlformats.org/officeDocument/2006/relationships/hyperlink" Target="http://www.etno.eu/" TargetMode="External"/><Relationship Id="rId297" Type="http://schemas.openxmlformats.org/officeDocument/2006/relationships/hyperlink" Target="http://www.xgpforum.com/" TargetMode="External"/><Relationship Id="rId40" Type="http://schemas.openxmlformats.org/officeDocument/2006/relationships/hyperlink" Target="http://www.itu.int/rec/R-REC-F.748" TargetMode="External"/><Relationship Id="rId115" Type="http://schemas.openxmlformats.org/officeDocument/2006/relationships/hyperlink" Target="http://www.itu.int/rec/R-REC-M.1797" TargetMode="External"/><Relationship Id="rId136" Type="http://schemas.openxmlformats.org/officeDocument/2006/relationships/hyperlink" Target="http://www.itu.int/rec/R-REC-M.2084/en" TargetMode="External"/><Relationship Id="rId157" Type="http://schemas.openxmlformats.org/officeDocument/2006/relationships/hyperlink" Target="http://www.itu.int/publ/R-REP-M.2377" TargetMode="External"/><Relationship Id="rId178" Type="http://schemas.openxmlformats.org/officeDocument/2006/relationships/hyperlink" Target="http://www.itu.int/pub/R-RES-R.66" TargetMode="External"/><Relationship Id="rId301" Type="http://schemas.openxmlformats.org/officeDocument/2006/relationships/hyperlink" Target="http://www.itu.int/ITU-R/go/e-facilities" TargetMode="External"/><Relationship Id="rId322" Type="http://schemas.openxmlformats.org/officeDocument/2006/relationships/hyperlink" Target="mailto:sa-imata@kddi.com" TargetMode="External"/><Relationship Id="rId343" Type="http://schemas.openxmlformats.org/officeDocument/2006/relationships/theme" Target="theme/theme1.xml"/><Relationship Id="rId61" Type="http://schemas.openxmlformats.org/officeDocument/2006/relationships/hyperlink" Target="http://www.itu.int/rec/R-REC-F.1102/en" TargetMode="External"/><Relationship Id="rId82" Type="http://schemas.openxmlformats.org/officeDocument/2006/relationships/hyperlink" Target="http://www.itu.int/rec/R-REC-M.1450/en" TargetMode="External"/><Relationship Id="rId199" Type="http://schemas.openxmlformats.org/officeDocument/2006/relationships/hyperlink" Target="http://www.itu.int/pub/R-RES-R.62/en" TargetMode="External"/><Relationship Id="rId203" Type="http://schemas.openxmlformats.org/officeDocument/2006/relationships/hyperlink" Target="http://www.itu.int/pub/R-QUE-SG05.37/en" TargetMode="External"/><Relationship Id="rId19" Type="http://schemas.openxmlformats.org/officeDocument/2006/relationships/hyperlink" Target="http://www.itu.int/pub/R-QUE-SG05.205" TargetMode="External"/><Relationship Id="rId224" Type="http://schemas.openxmlformats.org/officeDocument/2006/relationships/hyperlink" Target="http://www.itu.int/en/ITU-T/jca/ahf/Pages/default.aspx" TargetMode="External"/><Relationship Id="rId245" Type="http://schemas.openxmlformats.org/officeDocument/2006/relationships/hyperlink" Target="https://www.itu.int/md/dologin_md.asp?lang=en&amp;id=R15-WP5A-C-0844!N07!MSW-E" TargetMode="External"/><Relationship Id="rId266" Type="http://schemas.openxmlformats.org/officeDocument/2006/relationships/hyperlink" Target="http://www.aptsec.org/" TargetMode="External"/><Relationship Id="rId287" Type="http://schemas.openxmlformats.org/officeDocument/2006/relationships/hyperlink" Target="http://www.oasis-open.org/" TargetMode="External"/><Relationship Id="rId30" Type="http://schemas.openxmlformats.org/officeDocument/2006/relationships/hyperlink" Target="http://www.itu.int/publ/R-REP-M.319" TargetMode="External"/><Relationship Id="rId105" Type="http://schemas.openxmlformats.org/officeDocument/2006/relationships/hyperlink" Target="http://www.itu.int/rec/R-REC-M.1677" TargetMode="External"/><Relationship Id="rId126" Type="http://schemas.openxmlformats.org/officeDocument/2006/relationships/hyperlink" Target="http://www.itu.int/rec/R-REC-M.2009/en" TargetMode="External"/><Relationship Id="rId147" Type="http://schemas.openxmlformats.org/officeDocument/2006/relationships/hyperlink" Target="http://www.itu.int/publ/R-REP-M.2224" TargetMode="External"/><Relationship Id="rId168" Type="http://schemas.openxmlformats.org/officeDocument/2006/relationships/hyperlink" Target="http://www.itu.int/pub/R-HDB-47/en" TargetMode="External"/><Relationship Id="rId312" Type="http://schemas.openxmlformats.org/officeDocument/2006/relationships/hyperlink" Target="http://www.itu.int/tiesutils/asp/login.asp" TargetMode="External"/><Relationship Id="rId333" Type="http://schemas.openxmlformats.org/officeDocument/2006/relationships/hyperlink" Target="http://www.itu.int/md/R12-WP5A-C-0421/en" TargetMode="External"/><Relationship Id="rId51" Type="http://schemas.openxmlformats.org/officeDocument/2006/relationships/hyperlink" Target="http://www.itu.int/rec/R-REC-M.1033/en" TargetMode="External"/><Relationship Id="rId72" Type="http://schemas.openxmlformats.org/officeDocument/2006/relationships/hyperlink" Target="http://www.itu.int/rec/R-REC-M.1308/en" TargetMode="External"/><Relationship Id="rId93" Type="http://schemas.openxmlformats.org/officeDocument/2006/relationships/hyperlink" Target="http://www.itu.int/rec/R-REC-M.1544/en" TargetMode="External"/><Relationship Id="rId189" Type="http://schemas.openxmlformats.org/officeDocument/2006/relationships/hyperlink" Target="http://www.itu.int/publ/R-QUE-SG05.48/en" TargetMode="External"/><Relationship Id="rId3" Type="http://schemas.openxmlformats.org/officeDocument/2006/relationships/customXml" Target="../customXml/item3.xml"/><Relationship Id="rId214" Type="http://schemas.openxmlformats.org/officeDocument/2006/relationships/hyperlink" Target="http://www.itu.int/pub/R-QUE-SG05.242" TargetMode="External"/><Relationship Id="rId235" Type="http://schemas.openxmlformats.org/officeDocument/2006/relationships/hyperlink" Target="http://www.itu.int/dms_pub/itu-r/oth/0a/0E/R0A0E0000970001MSWE.docx" TargetMode="External"/><Relationship Id="rId256" Type="http://schemas.openxmlformats.org/officeDocument/2006/relationships/hyperlink" Target="http://www.itu.int/ITU-R/index.asp?category=study-groups&amp;link=rcpm&amp;lang=en" TargetMode="External"/><Relationship Id="rId277" Type="http://schemas.openxmlformats.org/officeDocument/2006/relationships/hyperlink" Target="http://www.etsi.org/" TargetMode="External"/><Relationship Id="rId298" Type="http://schemas.openxmlformats.org/officeDocument/2006/relationships/hyperlink" Target="https://www.itu.int/en/ties-services/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l/R-RES-R.1/en" TargetMode="External"/><Relationship Id="rId2" Type="http://schemas.openxmlformats.org/officeDocument/2006/relationships/hyperlink" Target="http://www.itu.int/publ/R-RES-R.12/en" TargetMode="External"/><Relationship Id="rId1" Type="http://schemas.openxmlformats.org/officeDocument/2006/relationships/hyperlink" Target="http://www.itu.int/md/R15-SG05-C-00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E9144-7B98-4337-96E5-94FB9F61A6B0}">
  <ds:schemaRefs>
    <ds:schemaRef ds:uri="http://schemas.microsoft.com/sharepoint/v3/contenttype/forms"/>
  </ds:schemaRefs>
</ds:datastoreItem>
</file>

<file path=customXml/itemProps2.xml><?xml version="1.0" encoding="utf-8"?>
<ds:datastoreItem xmlns:ds="http://schemas.openxmlformats.org/officeDocument/2006/customXml" ds:itemID="{5EB3A385-7F57-4D93-AE80-F54531AF8DE2}">
  <ds:schemaRefs>
    <ds:schemaRef ds:uri="http://schemas.microsoft.com/office/infopath/2007/PartnerControls"/>
    <ds:schemaRef ds:uri="52e7451a-2438-4699-974e-3752ec5efa44"/>
    <ds:schemaRef ds:uri="http://schemas.microsoft.com/office/2006/documentManagement/types"/>
    <ds:schemaRef ds:uri="http://purl.org/dc/dcmitype/"/>
    <ds:schemaRef ds:uri="http://schemas.openxmlformats.org/package/2006/metadata/core-properties"/>
    <ds:schemaRef ds:uri="4c6a61cb-1973-4fc6-92ae-f4d7a4471404"/>
    <ds:schemaRef ds:uri="http://purl.org/dc/elements/1.1/"/>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7DCC5BA-EE35-4944-9F24-14186B63D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12</TotalTime>
  <Pages>24</Pages>
  <Words>8332</Words>
  <Characters>64000</Characters>
  <Application>Microsoft Office Word</Application>
  <DocSecurity>0</DocSecurity>
  <Lines>533</Lines>
  <Paragraphs>144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ITU -</dc:creator>
  <cp:keywords/>
  <cp:lastModifiedBy>- ITU -</cp:lastModifiedBy>
  <cp:revision>9</cp:revision>
  <cp:lastPrinted>2018-11-16T12:23:00Z</cp:lastPrinted>
  <dcterms:created xsi:type="dcterms:W3CDTF">2018-11-16T13:08:00Z</dcterms:created>
  <dcterms:modified xsi:type="dcterms:W3CDTF">2018-11-16T13:31:00Z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