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D8313B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D8313B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D8313B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D8313B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D8313B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D8313B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D8313B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D8313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 (Add.1)(Add.1)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D8313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D8313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D8313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D8313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D8313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8313B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D54E7" w:rsidP="00D8313B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DD54E7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8313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8313B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622560" w:rsidRDefault="00456BC0" w:rsidP="00A269CD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E34B46" w:rsidRPr="00CE0618" w:rsidRDefault="00E34B46" w:rsidP="00D8313B">
      <w:pPr>
        <w:spacing w:before="240"/>
        <w:jc w:val="center"/>
        <w:rPr>
          <w:sz w:val="28"/>
          <w:szCs w:val="28"/>
          <w:lang w:val="en-US" w:eastAsia="zh-CN"/>
        </w:rPr>
      </w:pPr>
      <w:r w:rsidRPr="00CE0618">
        <w:rPr>
          <w:sz w:val="28"/>
          <w:szCs w:val="28"/>
          <w:u w:val="single"/>
          <w:lang w:val="en-US" w:eastAsia="zh-CN"/>
        </w:rPr>
        <w:t>NOC</w:t>
      </w:r>
      <w:r>
        <w:rPr>
          <w:sz w:val="28"/>
          <w:szCs w:val="28"/>
          <w:lang w:val="en-US" w:eastAsia="zh-CN"/>
        </w:rPr>
        <w:t xml:space="preserve"> 3 300-</w:t>
      </w:r>
      <w:r w:rsidRPr="00CE0618">
        <w:rPr>
          <w:sz w:val="28"/>
          <w:szCs w:val="28"/>
          <w:lang w:val="en-US" w:eastAsia="zh-CN"/>
        </w:rPr>
        <w:t>3 400 MHz</w:t>
      </w:r>
    </w:p>
    <w:p w:rsidR="00E34B46" w:rsidRDefault="00E34B46" w:rsidP="00D831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E34B46" w:rsidRPr="005D0BB1" w:rsidRDefault="00E34B46" w:rsidP="00D8313B">
      <w:pPr>
        <w:ind w:firstLineChars="200" w:firstLine="480"/>
        <w:rPr>
          <w:lang w:eastAsia="zh-CN"/>
        </w:rPr>
      </w:pPr>
      <w:r w:rsidRPr="005D0BB1">
        <w:rPr>
          <w:lang w:eastAsia="zh-CN"/>
        </w:rPr>
        <w:t>2012</w:t>
      </w:r>
      <w:r w:rsidR="00F4024D">
        <w:rPr>
          <w:lang w:eastAsia="zh-CN"/>
        </w:rPr>
        <w:t>年世界无线电通信大会（</w:t>
      </w:r>
      <w:r w:rsidR="00F4024D" w:rsidRPr="005D0BB1">
        <w:rPr>
          <w:lang w:eastAsia="zh-CN"/>
        </w:rPr>
        <w:t>WRC-12</w:t>
      </w:r>
      <w:r w:rsidR="00F4024D">
        <w:rPr>
          <w:lang w:eastAsia="zh-CN"/>
        </w:rPr>
        <w:t>）认识到</w:t>
      </w:r>
      <w:r w:rsidR="000B52E8">
        <w:rPr>
          <w:rFonts w:hint="eastAsia"/>
          <w:lang w:eastAsia="zh-CN"/>
        </w:rPr>
        <w:t>，</w:t>
      </w:r>
      <w:r w:rsidR="00F4024D">
        <w:rPr>
          <w:lang w:eastAsia="zh-CN"/>
        </w:rPr>
        <w:t>需要附加无线电频谱来支持不断增长的移动数据业务，同时考虑在</w:t>
      </w:r>
      <w:r w:rsidR="00F4024D">
        <w:rPr>
          <w:lang w:eastAsia="zh-CN"/>
        </w:rPr>
        <w:t>WRC-15</w:t>
      </w:r>
      <w:r w:rsidR="000B52E8">
        <w:rPr>
          <w:lang w:eastAsia="zh-CN"/>
        </w:rPr>
        <w:t>的议程</w:t>
      </w:r>
      <w:r w:rsidR="000B52E8">
        <w:rPr>
          <w:rFonts w:hint="eastAsia"/>
          <w:lang w:eastAsia="zh-CN"/>
        </w:rPr>
        <w:t>上</w:t>
      </w:r>
      <w:r w:rsidR="00F4024D">
        <w:rPr>
          <w:lang w:eastAsia="zh-CN"/>
        </w:rPr>
        <w:t>增加有关地面移动宽带应用的</w:t>
      </w:r>
      <w:r w:rsidR="00F4024D">
        <w:rPr>
          <w:rFonts w:hint="eastAsia"/>
          <w:lang w:eastAsia="zh-CN"/>
        </w:rPr>
        <w:t>频谱划分。</w:t>
      </w:r>
      <w:r w:rsidR="00F4024D">
        <w:rPr>
          <w:lang w:eastAsia="zh-CN"/>
        </w:rPr>
        <w:t>国际电联成立了联合任务组（</w:t>
      </w:r>
      <w:r w:rsidR="00F4024D" w:rsidRPr="005D0BB1">
        <w:rPr>
          <w:lang w:eastAsia="zh-CN"/>
        </w:rPr>
        <w:t>JTG</w:t>
      </w:r>
      <w:r w:rsidR="00F4024D">
        <w:rPr>
          <w:lang w:eastAsia="zh-CN"/>
        </w:rPr>
        <w:t>）</w:t>
      </w:r>
      <w:r w:rsidRPr="005D0BB1">
        <w:rPr>
          <w:lang w:eastAsia="zh-CN"/>
        </w:rPr>
        <w:t>4-5-6-7</w:t>
      </w:r>
      <w:r w:rsidR="000B52E8">
        <w:rPr>
          <w:rFonts w:hint="eastAsia"/>
          <w:lang w:eastAsia="zh-CN"/>
        </w:rPr>
        <w:t>，以</w:t>
      </w:r>
      <w:r w:rsidR="000B52E8">
        <w:rPr>
          <w:lang w:eastAsia="zh-CN"/>
        </w:rPr>
        <w:t>开展共用研究</w:t>
      </w:r>
      <w:r w:rsidR="000B52E8">
        <w:rPr>
          <w:rFonts w:hint="eastAsia"/>
          <w:lang w:eastAsia="zh-CN"/>
        </w:rPr>
        <w:t>并</w:t>
      </w:r>
      <w:r w:rsidR="00F4024D">
        <w:rPr>
          <w:lang w:eastAsia="zh-CN"/>
        </w:rPr>
        <w:t>起草</w:t>
      </w:r>
      <w:r w:rsidR="00F4024D">
        <w:rPr>
          <w:rFonts w:hint="eastAsia"/>
          <w:lang w:eastAsia="zh-CN"/>
        </w:rPr>
        <w:t>提交</w:t>
      </w:r>
      <w:r w:rsidR="000B52E8">
        <w:rPr>
          <w:rFonts w:hint="eastAsia"/>
          <w:lang w:eastAsia="zh-CN"/>
        </w:rPr>
        <w:t>有关</w:t>
      </w:r>
      <w:r w:rsidR="00F4024D" w:rsidRPr="005D0BB1">
        <w:rPr>
          <w:lang w:eastAsia="zh-CN"/>
        </w:rPr>
        <w:t>WRC-15</w:t>
      </w:r>
      <w:r w:rsidR="00F4024D">
        <w:rPr>
          <w:lang w:eastAsia="zh-CN"/>
        </w:rPr>
        <w:t>议项</w:t>
      </w:r>
      <w:r w:rsidR="00F4024D" w:rsidRPr="005D0BB1">
        <w:rPr>
          <w:lang w:eastAsia="zh-CN"/>
        </w:rPr>
        <w:t>1.1</w:t>
      </w:r>
      <w:r w:rsidR="00F4024D">
        <w:rPr>
          <w:rFonts w:hint="eastAsia"/>
          <w:lang w:eastAsia="zh-CN"/>
        </w:rPr>
        <w:t>的</w:t>
      </w:r>
      <w:r w:rsidR="00F4024D" w:rsidRPr="005D0BB1">
        <w:rPr>
          <w:lang w:eastAsia="zh-CN"/>
        </w:rPr>
        <w:t>CPM</w:t>
      </w:r>
      <w:r w:rsidR="00F4024D">
        <w:rPr>
          <w:rFonts w:hint="eastAsia"/>
          <w:lang w:eastAsia="zh-CN"/>
        </w:rPr>
        <w:t>案文。</w:t>
      </w:r>
    </w:p>
    <w:p w:rsidR="00E34B46" w:rsidRDefault="00E34B46" w:rsidP="00D8313B">
      <w:pPr>
        <w:ind w:firstLineChars="200" w:firstLine="480"/>
        <w:rPr>
          <w:lang w:eastAsia="zh-CN"/>
        </w:rPr>
      </w:pPr>
      <w:r w:rsidRPr="005B0163">
        <w:rPr>
          <w:lang w:eastAsia="zh-CN"/>
        </w:rPr>
        <w:t>ITU-R</w:t>
      </w:r>
      <w:r w:rsidR="003D0673">
        <w:rPr>
          <w:lang w:eastAsia="zh-CN"/>
        </w:rPr>
        <w:t>开展的研究</w:t>
      </w:r>
      <w:r w:rsidR="00113969">
        <w:rPr>
          <w:rFonts w:hint="eastAsia"/>
          <w:lang w:eastAsia="zh-CN"/>
        </w:rPr>
        <w:t>最终</w:t>
      </w:r>
      <w:r w:rsidR="003D0673">
        <w:rPr>
          <w:lang w:eastAsia="zh-CN"/>
        </w:rPr>
        <w:t>表明，由于使用</w:t>
      </w:r>
      <w:r w:rsidR="003D0673">
        <w:rPr>
          <w:lang w:eastAsia="zh-CN"/>
        </w:rPr>
        <w:t>IMT</w:t>
      </w:r>
      <w:r w:rsidR="003D0673">
        <w:rPr>
          <w:lang w:eastAsia="zh-CN"/>
        </w:rPr>
        <w:t>的干扰影响</w:t>
      </w:r>
      <w:r w:rsidR="00113969">
        <w:rPr>
          <w:lang w:eastAsia="zh-CN"/>
        </w:rPr>
        <w:t>现有雷达</w:t>
      </w:r>
      <w:r w:rsidR="00113969">
        <w:rPr>
          <w:rFonts w:hint="eastAsia"/>
          <w:lang w:eastAsia="zh-CN"/>
        </w:rPr>
        <w:t>系统以及雷达对</w:t>
      </w:r>
      <w:r w:rsidR="00113969">
        <w:rPr>
          <w:lang w:eastAsia="zh-CN"/>
        </w:rPr>
        <w:t>IMT</w:t>
      </w:r>
      <w:r w:rsidR="00113969">
        <w:rPr>
          <w:rFonts w:hint="eastAsia"/>
          <w:lang w:eastAsia="zh-CN"/>
        </w:rPr>
        <w:t>系统的影响</w:t>
      </w:r>
      <w:r w:rsidR="003D0673">
        <w:rPr>
          <w:lang w:eastAsia="zh-CN"/>
        </w:rPr>
        <w:t>，在</w:t>
      </w:r>
      <w:r w:rsidR="003D0673">
        <w:rPr>
          <w:lang w:eastAsia="zh-CN"/>
        </w:rPr>
        <w:t>3 300-3 400 MHz</w:t>
      </w:r>
      <w:r w:rsidR="000B52E8">
        <w:rPr>
          <w:lang w:eastAsia="zh-CN"/>
        </w:rPr>
        <w:t>频段</w:t>
      </w:r>
      <w:r>
        <w:rPr>
          <w:lang w:eastAsia="zh-CN"/>
        </w:rPr>
        <w:t>IMT</w:t>
      </w:r>
      <w:r w:rsidR="003D0673">
        <w:rPr>
          <w:rFonts w:hint="eastAsia"/>
          <w:lang w:eastAsia="zh-CN"/>
        </w:rPr>
        <w:t>系统与世界范围内各种无线电定位系统之间的共用不可行。</w:t>
      </w:r>
      <w:r>
        <w:rPr>
          <w:lang w:eastAsia="zh-CN"/>
        </w:rPr>
        <w:t>ITU-R</w:t>
      </w:r>
      <w:r w:rsidR="00113969">
        <w:rPr>
          <w:rFonts w:hint="eastAsia"/>
          <w:lang w:eastAsia="zh-CN"/>
        </w:rPr>
        <w:t>研究的结论是：“考虑到</w:t>
      </w:r>
      <w:r w:rsidRPr="00BE7857">
        <w:rPr>
          <w:lang w:eastAsia="zh-CN"/>
        </w:rPr>
        <w:t>ITU</w:t>
      </w:r>
      <w:r>
        <w:rPr>
          <w:lang w:eastAsia="zh-CN"/>
        </w:rPr>
        <w:t>-R M.1465-1</w:t>
      </w:r>
      <w:r w:rsidR="00113969">
        <w:rPr>
          <w:lang w:eastAsia="zh-CN"/>
        </w:rPr>
        <w:t>建议书中所涉及的雷达系统在世界范围内的部署，可以得出的结论是，</w:t>
      </w:r>
      <w:r w:rsidR="00113969" w:rsidRPr="00BE7857">
        <w:rPr>
          <w:lang w:eastAsia="zh-CN"/>
        </w:rPr>
        <w:t>3</w:t>
      </w:r>
      <w:r w:rsidR="00113969">
        <w:rPr>
          <w:lang w:eastAsia="zh-CN"/>
        </w:rPr>
        <w:t> 300-</w:t>
      </w:r>
      <w:r w:rsidR="00113969" w:rsidRPr="00BE7857">
        <w:rPr>
          <w:lang w:eastAsia="zh-CN"/>
        </w:rPr>
        <w:t>3 400 MHz</w:t>
      </w:r>
      <w:r w:rsidR="00113969">
        <w:rPr>
          <w:lang w:eastAsia="zh-CN"/>
        </w:rPr>
        <w:t>频段</w:t>
      </w:r>
      <w:r w:rsidRPr="00BE7857">
        <w:rPr>
          <w:lang w:eastAsia="zh-CN"/>
        </w:rPr>
        <w:t>IMT</w:t>
      </w:r>
      <w:r w:rsidR="00113969">
        <w:rPr>
          <w:lang w:eastAsia="zh-CN"/>
        </w:rPr>
        <w:t>与无线电定位业务的共用不可行。</w:t>
      </w:r>
      <w:r w:rsidR="00113969">
        <w:rPr>
          <w:rFonts w:hint="eastAsia"/>
          <w:lang w:eastAsia="zh-CN"/>
        </w:rPr>
        <w:t>”</w:t>
      </w:r>
    </w:p>
    <w:p w:rsidR="00E34B46" w:rsidRDefault="00E34B46" w:rsidP="00D831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34B46" w:rsidRDefault="00113969" w:rsidP="00081875">
      <w:pPr>
        <w:ind w:firstLineChars="200" w:firstLine="480"/>
        <w:rPr>
          <w:lang w:eastAsia="zh-CN"/>
        </w:rPr>
      </w:pPr>
      <w:r>
        <w:rPr>
          <w:lang w:eastAsia="zh-CN"/>
        </w:rPr>
        <w:t>鉴于</w:t>
      </w:r>
      <w:r w:rsidR="00E34B46" w:rsidRPr="00E41A89">
        <w:rPr>
          <w:lang w:eastAsia="zh-CN"/>
        </w:rPr>
        <w:t>ITU-R</w:t>
      </w:r>
      <w:r>
        <w:rPr>
          <w:lang w:eastAsia="zh-CN"/>
        </w:rPr>
        <w:t>的研究结果，美国提议</w:t>
      </w:r>
      <w:r w:rsidR="000B52E8">
        <w:rPr>
          <w:rFonts w:hint="eastAsia"/>
          <w:lang w:eastAsia="zh-CN"/>
        </w:rPr>
        <w:t>，</w:t>
      </w:r>
      <w:r w:rsidR="000B52E8">
        <w:rPr>
          <w:lang w:eastAsia="zh-CN"/>
        </w:rPr>
        <w:t>在所有三个区</w:t>
      </w:r>
      <w:r w:rsidR="000B52E8">
        <w:rPr>
          <w:rFonts w:hint="eastAsia"/>
          <w:lang w:eastAsia="zh-CN"/>
        </w:rPr>
        <w:t>的</w:t>
      </w:r>
      <w:r w:rsidRPr="00E41A89">
        <w:rPr>
          <w:lang w:eastAsia="zh-CN"/>
        </w:rPr>
        <w:t>3 300-3 400 MHz</w:t>
      </w:r>
      <w:r>
        <w:rPr>
          <w:lang w:eastAsia="zh-CN"/>
        </w:rPr>
        <w:t>频段</w:t>
      </w:r>
      <w:r w:rsidR="000B52E8">
        <w:rPr>
          <w:rFonts w:hint="eastAsia"/>
          <w:lang w:eastAsia="zh-CN"/>
        </w:rPr>
        <w:t>不</w:t>
      </w:r>
      <w:r w:rsidR="000B52E8">
        <w:rPr>
          <w:lang w:eastAsia="zh-CN"/>
        </w:rPr>
        <w:t>做任何</w:t>
      </w:r>
      <w:r w:rsidR="000B52E8">
        <w:rPr>
          <w:rFonts w:hint="eastAsia"/>
          <w:lang w:eastAsia="zh-CN"/>
        </w:rPr>
        <w:t>改</w:t>
      </w:r>
      <w:r>
        <w:rPr>
          <w:lang w:eastAsia="zh-CN"/>
        </w:rPr>
        <w:t>动。</w:t>
      </w:r>
    </w:p>
    <w:p w:rsidR="00B868FC" w:rsidRDefault="00B868FC" w:rsidP="00D831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56BC0" w:rsidP="00D8313B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56BC0" w:rsidP="00D8313B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456BC0" w:rsidP="00D8313B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6272F5">
        <w:rPr>
          <w:rFonts w:ascii="Times New Roman Bold" w:hAnsi="Times New Roman Bold"/>
          <w:b w:val="0"/>
          <w:sz w:val="20"/>
          <w:lang w:eastAsia="zh-CN"/>
        </w:rPr>
        <w:t xml:space="preserve"> </w:t>
      </w:r>
      <w:bookmarkStart w:id="10" w:name="_GoBack"/>
      <w:bookmarkEnd w:id="10"/>
    </w:p>
    <w:p w:rsidR="006C237B" w:rsidRDefault="00456BC0" w:rsidP="00D8313B">
      <w:pPr>
        <w:pStyle w:val="Proposal"/>
      </w:pPr>
      <w:r>
        <w:rPr>
          <w:u w:val="single"/>
        </w:rPr>
        <w:t>NOC</w:t>
      </w:r>
      <w:r>
        <w:tab/>
        <w:t>USA/6A1A1/1</w:t>
      </w:r>
    </w:p>
    <w:p w:rsidR="00DB1CAC" w:rsidRDefault="00456BC0" w:rsidP="00D8313B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56BC0" w:rsidP="00D8313B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56BC0" w:rsidP="00D8313B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56BC0" w:rsidP="00D8313B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456BC0" w:rsidP="00D8313B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456BC0" w:rsidP="00D8313B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CAC" w:rsidRPr="00F376A4" w:rsidRDefault="00456BC0" w:rsidP="00D8313B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456BC0" w:rsidP="00D8313B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456BC0" w:rsidP="00D8313B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CAC" w:rsidRPr="00323188" w:rsidRDefault="00456BC0" w:rsidP="00D8313B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456BC0" w:rsidP="00D8313B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456BC0" w:rsidP="00D8313B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456BC0" w:rsidP="00D8313B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6C237B" w:rsidRDefault="00456BC0" w:rsidP="00D8313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3969">
        <w:rPr>
          <w:lang w:eastAsia="zh-CN"/>
        </w:rPr>
        <w:t>ITU-R</w:t>
      </w:r>
      <w:r w:rsidR="00113969">
        <w:rPr>
          <w:rFonts w:hint="eastAsia"/>
          <w:lang w:eastAsia="zh-CN"/>
        </w:rPr>
        <w:t>开展的研究最终表明，考虑到</w:t>
      </w:r>
      <w:r w:rsidR="00113969" w:rsidRPr="00456BC0">
        <w:rPr>
          <w:lang w:eastAsia="zh-CN"/>
        </w:rPr>
        <w:t>3 300-3 400 MHz</w:t>
      </w:r>
      <w:r w:rsidR="00113969">
        <w:rPr>
          <w:rFonts w:hint="eastAsia"/>
          <w:lang w:eastAsia="zh-CN"/>
        </w:rPr>
        <w:t>频段雷达系统在世界范围内的部署，该频段</w:t>
      </w:r>
      <w:r w:rsidR="00113969">
        <w:rPr>
          <w:lang w:eastAsia="zh-CN"/>
        </w:rPr>
        <w:t>IMT</w:t>
      </w:r>
      <w:r w:rsidR="00113969">
        <w:rPr>
          <w:rFonts w:hint="eastAsia"/>
          <w:lang w:eastAsia="zh-CN"/>
        </w:rPr>
        <w:t>与无线电定位业务的共用不可行。</w:t>
      </w:r>
    </w:p>
    <w:p w:rsidR="00456BC0" w:rsidRDefault="00456BC0" w:rsidP="00D8313B">
      <w:pPr>
        <w:pStyle w:val="Reasons"/>
        <w:rPr>
          <w:lang w:eastAsia="zh-CN"/>
        </w:rPr>
      </w:pPr>
    </w:p>
    <w:p w:rsidR="00456BC0" w:rsidRDefault="00456BC0" w:rsidP="00D8313B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56BC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46" w:rsidRPr="00DA0469" w:rsidRDefault="00E34B46" w:rsidP="00E34B4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72F5">
      <w:rPr>
        <w:lang w:val="en-US"/>
      </w:rPr>
      <w:t>P:\CHI\ITU-R\CONF-R\CMR15\000\006ADD01ADD01C.docx</w:t>
    </w:r>
    <w:r>
      <w:fldChar w:fldCharType="end"/>
    </w:r>
    <w:r>
      <w:t xml:space="preserve"> (384342)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72F5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72F5"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72F5">
      <w:rPr>
        <w:lang w:val="en-US"/>
      </w:rPr>
      <w:t>P:\CHI\ITU-R\CONF-R\CMR15\000\006ADD01ADD01C.docx</w:t>
    </w:r>
    <w:r>
      <w:fldChar w:fldCharType="end"/>
    </w:r>
    <w:r w:rsidR="00E34B46">
      <w:t xml:space="preserve"> (384342)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72F5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72F5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72F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6(Add.1)(Add.1)-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1875"/>
    <w:rsid w:val="000B52E8"/>
    <w:rsid w:val="000C09BA"/>
    <w:rsid w:val="000C1F1E"/>
    <w:rsid w:val="000C6AA7"/>
    <w:rsid w:val="000E26F6"/>
    <w:rsid w:val="00113969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12B3"/>
    <w:rsid w:val="003C6B45"/>
    <w:rsid w:val="003D0673"/>
    <w:rsid w:val="0041282E"/>
    <w:rsid w:val="00437869"/>
    <w:rsid w:val="00456BC0"/>
    <w:rsid w:val="00465A34"/>
    <w:rsid w:val="004C4554"/>
    <w:rsid w:val="004D2DEC"/>
    <w:rsid w:val="004F2BE6"/>
    <w:rsid w:val="00527E8A"/>
    <w:rsid w:val="00542E85"/>
    <w:rsid w:val="005550DD"/>
    <w:rsid w:val="00562479"/>
    <w:rsid w:val="00576849"/>
    <w:rsid w:val="005A0ACB"/>
    <w:rsid w:val="005E08D2"/>
    <w:rsid w:val="005E7FD8"/>
    <w:rsid w:val="00622560"/>
    <w:rsid w:val="006272F5"/>
    <w:rsid w:val="00644391"/>
    <w:rsid w:val="00647712"/>
    <w:rsid w:val="00662E12"/>
    <w:rsid w:val="00691142"/>
    <w:rsid w:val="006B67CE"/>
    <w:rsid w:val="006C237B"/>
    <w:rsid w:val="006C38ED"/>
    <w:rsid w:val="006E6182"/>
    <w:rsid w:val="006F3C60"/>
    <w:rsid w:val="00736415"/>
    <w:rsid w:val="00770D2A"/>
    <w:rsid w:val="007864F6"/>
    <w:rsid w:val="007B7C4B"/>
    <w:rsid w:val="007C4240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5114"/>
    <w:rsid w:val="008A7416"/>
    <w:rsid w:val="008B6852"/>
    <w:rsid w:val="008C26FF"/>
    <w:rsid w:val="008D1D14"/>
    <w:rsid w:val="008E1785"/>
    <w:rsid w:val="008E7127"/>
    <w:rsid w:val="008E7C8E"/>
    <w:rsid w:val="008F3218"/>
    <w:rsid w:val="00912959"/>
    <w:rsid w:val="009657F9"/>
    <w:rsid w:val="0099525B"/>
    <w:rsid w:val="009C72B7"/>
    <w:rsid w:val="00A0052C"/>
    <w:rsid w:val="00A269CD"/>
    <w:rsid w:val="00A31B14"/>
    <w:rsid w:val="00A323DC"/>
    <w:rsid w:val="00A466E6"/>
    <w:rsid w:val="00A815BE"/>
    <w:rsid w:val="00AA5DA1"/>
    <w:rsid w:val="00AE369F"/>
    <w:rsid w:val="00B026CB"/>
    <w:rsid w:val="00B45692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8313B"/>
    <w:rsid w:val="00DA0469"/>
    <w:rsid w:val="00DD13B7"/>
    <w:rsid w:val="00DD54E7"/>
    <w:rsid w:val="00DF3B0C"/>
    <w:rsid w:val="00E14984"/>
    <w:rsid w:val="00E22A25"/>
    <w:rsid w:val="00E31ED4"/>
    <w:rsid w:val="00E34B46"/>
    <w:rsid w:val="00E41A89"/>
    <w:rsid w:val="00E560F1"/>
    <w:rsid w:val="00E92319"/>
    <w:rsid w:val="00F4024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B99AF2-FAF8-4B8A-86D0-DBAC7AE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573DD-BDBB-4B03-8179-D78A403A3333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347</Characters>
  <Application>Microsoft Office Word</Application>
  <DocSecurity>0</DocSecurity>
  <Lines>28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R15-WRC15-C-0006!A1-A1!MSW-C</vt:lpstr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R15-WRC15-C-0006!A1-A1!MSW-C</dc:title>
  <dc:subject>World Radiocommunication Conference - 2015</dc:subject>
  <dc:creator>Documents Proposals Manager (DPM)</dc:creator>
  <cp:keywords>DPM_v5.2015.9.16_prod</cp:keywords>
  <dc:description/>
  <cp:lastModifiedBy>Zhang, Lan'ou</cp:lastModifiedBy>
  <cp:revision>11</cp:revision>
  <cp:lastPrinted>2015-10-20T09:10:00Z</cp:lastPrinted>
  <dcterms:created xsi:type="dcterms:W3CDTF">2015-10-20T08:47:00Z</dcterms:created>
  <dcterms:modified xsi:type="dcterms:W3CDTF">2015-10-20T09:12:00Z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