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11 to</w:t>
            </w:r>
            <w:r>
              <w:rPr>
                <w:rFonts w:ascii="Verdana" w:eastAsia="SimSun" w:hAnsi="Verdana" w:cs="Traditional Arabic"/>
                <w:b/>
                <w:sz w:val="20"/>
              </w:rPr>
              <w:br/>
              <w:t>Document 7(Add.1)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w:t>
            </w:r>
          </w:p>
        </w:tc>
      </w:tr>
    </w:tbl>
    <w:p w:rsidR="005118F7" w:rsidRPr="009A2B70" w:rsidRDefault="00783F45"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E961F3" w:rsidRDefault="00E961F3" w:rsidP="00E961F3"/>
    <w:p w:rsidR="00783F45" w:rsidRPr="00783F45" w:rsidRDefault="00783F45" w:rsidP="00783F45">
      <w:pPr>
        <w:pStyle w:val="Headingb"/>
        <w:rPr>
          <w:lang w:val="en-GB"/>
        </w:rPr>
      </w:pPr>
      <w:r w:rsidRPr="00783F45">
        <w:rPr>
          <w:lang w:val="en-GB"/>
        </w:rPr>
        <w:t>Background</w:t>
      </w:r>
    </w:p>
    <w:p w:rsidR="00783F45" w:rsidRPr="00C10111" w:rsidRDefault="00783F45" w:rsidP="00783F45">
      <w:pPr>
        <w:rPr>
          <w:rFonts w:eastAsia="???"/>
          <w:szCs w:val="24"/>
        </w:rPr>
      </w:pPr>
      <w:r w:rsidRPr="00C10111">
        <w:rPr>
          <w:szCs w:val="24"/>
        </w:rPr>
        <w:t xml:space="preserve">Due to the existence of an extensive network of earth stations in </w:t>
      </w:r>
      <w:r>
        <w:rPr>
          <w:szCs w:val="24"/>
        </w:rPr>
        <w:t xml:space="preserve">countries that has an extensive continental </w:t>
      </w:r>
      <w:r w:rsidR="004D489A">
        <w:rPr>
          <w:szCs w:val="24"/>
        </w:rPr>
        <w:t>area, particularly in Region 2,</w:t>
      </w:r>
      <w:r w:rsidRPr="00C10111">
        <w:rPr>
          <w:szCs w:val="24"/>
        </w:rPr>
        <w:t xml:space="preserve"> it turns out to be unfeasible the allocation of the 5</w:t>
      </w:r>
      <w:r>
        <w:rPr>
          <w:szCs w:val="24"/>
        </w:rPr>
        <w:t> 850</w:t>
      </w:r>
      <w:r>
        <w:rPr>
          <w:szCs w:val="24"/>
        </w:rPr>
        <w:noBreakHyphen/>
      </w:r>
      <w:r w:rsidRPr="00C10111">
        <w:rPr>
          <w:szCs w:val="24"/>
        </w:rPr>
        <w:t>6</w:t>
      </w:r>
      <w:r>
        <w:rPr>
          <w:szCs w:val="24"/>
        </w:rPr>
        <w:t> </w:t>
      </w:r>
      <w:r w:rsidRPr="00C10111">
        <w:rPr>
          <w:szCs w:val="24"/>
        </w:rPr>
        <w:t xml:space="preserve">425 MHz band to the mobile service in the region. </w:t>
      </w:r>
      <w:r w:rsidRPr="00C10111">
        <w:rPr>
          <w:rFonts w:eastAsia="???"/>
          <w:szCs w:val="24"/>
        </w:rPr>
        <w:t xml:space="preserve">C band, including the Extended C band, is of special relevance in </w:t>
      </w:r>
      <w:r>
        <w:rPr>
          <w:rFonts w:eastAsia="???"/>
          <w:szCs w:val="24"/>
        </w:rPr>
        <w:t xml:space="preserve">the Region. </w:t>
      </w:r>
      <w:r w:rsidRPr="00C10111">
        <w:rPr>
          <w:rFonts w:eastAsia="???"/>
          <w:szCs w:val="24"/>
        </w:rPr>
        <w:t>Southern Asia, for its similar meteorological conditions (great rain precipitation) is another world region where C band is extensively used.</w:t>
      </w:r>
    </w:p>
    <w:p w:rsidR="00783F45" w:rsidRPr="00C10111" w:rsidRDefault="00783F45" w:rsidP="00783F45">
      <w:pPr>
        <w:rPr>
          <w:szCs w:val="24"/>
          <w:lang w:eastAsia="es-ES"/>
        </w:rPr>
      </w:pPr>
      <w:r w:rsidRPr="00C10111">
        <w:rPr>
          <w:rFonts w:eastAsia="???"/>
          <w:szCs w:val="24"/>
        </w:rPr>
        <w:t>The use of C band is widespread in</w:t>
      </w:r>
      <w:r w:rsidR="004D489A">
        <w:rPr>
          <w:rFonts w:eastAsia="???"/>
          <w:szCs w:val="24"/>
        </w:rPr>
        <w:t xml:space="preserve"> Region 2</w:t>
      </w:r>
      <w:r w:rsidRPr="00C10111">
        <w:rPr>
          <w:rFonts w:eastAsia="???"/>
          <w:szCs w:val="24"/>
        </w:rPr>
        <w:t xml:space="preserve">, due to its climate characteristics, associated with its continental dimensions and the lack of telecommunications infrastructure in several parts of the </w:t>
      </w:r>
      <w:r>
        <w:rPr>
          <w:rFonts w:eastAsia="???"/>
          <w:szCs w:val="24"/>
        </w:rPr>
        <w:t>Region. W</w:t>
      </w:r>
      <w:r w:rsidRPr="00C10111">
        <w:rPr>
          <w:rFonts w:eastAsia="MS Mincho"/>
          <w:color w:val="000000"/>
          <w:szCs w:val="24"/>
          <w:lang w:eastAsia="ja-JP"/>
        </w:rPr>
        <w:t xml:space="preserve">here </w:t>
      </w:r>
      <w:r w:rsidR="004D489A" w:rsidRPr="00C10111">
        <w:rPr>
          <w:rFonts w:eastAsia="MS Mincho"/>
          <w:color w:val="000000"/>
          <w:szCs w:val="24"/>
          <w:lang w:eastAsia="ja-JP"/>
        </w:rPr>
        <w:t>fibre</w:t>
      </w:r>
      <w:r w:rsidRPr="00C10111">
        <w:rPr>
          <w:rFonts w:eastAsia="MS Mincho"/>
          <w:color w:val="000000"/>
          <w:szCs w:val="24"/>
          <w:lang w:eastAsia="ja-JP"/>
        </w:rPr>
        <w:t xml:space="preserve"> networks are not yet installed, use of the C-band is essential</w:t>
      </w:r>
      <w:r>
        <w:rPr>
          <w:rFonts w:eastAsia="MS Mincho"/>
          <w:color w:val="000000"/>
          <w:szCs w:val="24"/>
          <w:lang w:eastAsia="ja-JP"/>
        </w:rPr>
        <w:t>.</w:t>
      </w:r>
      <w:r w:rsidRPr="00C10111">
        <w:rPr>
          <w:rFonts w:eastAsia="???"/>
          <w:szCs w:val="24"/>
        </w:rPr>
        <w:t xml:space="preserve"> </w:t>
      </w:r>
      <w:r w:rsidRPr="00C10111">
        <w:rPr>
          <w:rFonts w:eastAsia="MS Mincho"/>
          <w:color w:val="000000"/>
          <w:szCs w:val="24"/>
          <w:lang w:eastAsia="ja-JP"/>
        </w:rPr>
        <w:t>In these bands, uplink signals are operating in thousands of land stations associated with networks that provide crucial services for public institutions (public law enforcement and security, natural disasters, social program</w:t>
      </w:r>
      <w:r w:rsidR="00102A18">
        <w:rPr>
          <w:rFonts w:eastAsia="MS Mincho"/>
          <w:color w:val="000000"/>
          <w:szCs w:val="24"/>
          <w:lang w:eastAsia="ja-JP"/>
        </w:rPr>
        <w:t>me</w:t>
      </w:r>
      <w:r w:rsidRPr="00C10111">
        <w:rPr>
          <w:rFonts w:eastAsia="MS Mincho"/>
          <w:color w:val="000000"/>
          <w:szCs w:val="24"/>
          <w:lang w:eastAsia="ja-JP"/>
        </w:rPr>
        <w:t>s for distance learning, electronic government services, etc.) which bring benefits to millions of citizens</w:t>
      </w:r>
      <w:r w:rsidRPr="00C10111">
        <w:rPr>
          <w:szCs w:val="24"/>
          <w:lang w:eastAsia="es-ES"/>
        </w:rPr>
        <w:t xml:space="preserve">. These bands are also used by operators of commercial public networks (DTH, Internet, VOIP, backhaul of mobile telephony) with millions of private users. </w:t>
      </w:r>
    </w:p>
    <w:p w:rsidR="00783F45" w:rsidRDefault="00783F45" w:rsidP="00783F45">
      <w:pPr>
        <w:rPr>
          <w:rFonts w:eastAsia="???"/>
          <w:szCs w:val="24"/>
        </w:rPr>
      </w:pPr>
      <w:r w:rsidRPr="00C10111">
        <w:rPr>
          <w:rFonts w:eastAsia="???"/>
          <w:szCs w:val="24"/>
        </w:rPr>
        <w:t>Transmitting earth stations operating in accordance with the Radio Regulations have the capability to create interference to IMT systems, and sharing studies have been performed to assess the technical feasibility of deploying IM</w:t>
      </w:r>
      <w:r w:rsidR="004D489A">
        <w:rPr>
          <w:rFonts w:eastAsia="???"/>
          <w:szCs w:val="24"/>
        </w:rPr>
        <w:t>T-Advanced systems in the 5 850-</w:t>
      </w:r>
      <w:r w:rsidRPr="00C10111">
        <w:rPr>
          <w:rFonts w:eastAsia="???"/>
          <w:szCs w:val="24"/>
        </w:rPr>
        <w:t xml:space="preserve">6 425 MHz band using the latest IMT-Advanced characteristics provided by WP 5D to the JTG. These sharing studies show separation distances in the range of tens of </w:t>
      </w:r>
      <w:r w:rsidR="004D489A" w:rsidRPr="00C10111">
        <w:rPr>
          <w:rFonts w:eastAsia="???"/>
          <w:szCs w:val="24"/>
        </w:rPr>
        <w:t>kilometres</w:t>
      </w:r>
      <w:r w:rsidRPr="00C10111">
        <w:rPr>
          <w:rFonts w:eastAsia="???"/>
          <w:szCs w:val="24"/>
        </w:rPr>
        <w:t xml:space="preserve"> that, considering the widespread deployment of FSS earth stations in</w:t>
      </w:r>
      <w:r>
        <w:rPr>
          <w:rFonts w:eastAsia="???"/>
          <w:szCs w:val="24"/>
        </w:rPr>
        <w:t xml:space="preserve"> the Region</w:t>
      </w:r>
      <w:r w:rsidRPr="00C10111">
        <w:rPr>
          <w:rFonts w:eastAsia="???"/>
          <w:szCs w:val="24"/>
        </w:rPr>
        <w:t>, coexistence would turn out to be unfeasible.</w:t>
      </w:r>
    </w:p>
    <w:p w:rsidR="00783F45" w:rsidRDefault="00783F45" w:rsidP="00783F45">
      <w:pPr>
        <w:rPr>
          <w:rFonts w:eastAsia="???"/>
          <w:szCs w:val="24"/>
        </w:rPr>
      </w:pPr>
      <w:r w:rsidRPr="00C10111">
        <w:rPr>
          <w:rFonts w:eastAsia="???"/>
          <w:szCs w:val="24"/>
        </w:rPr>
        <w:lastRenderedPageBreak/>
        <w:t>Additionally, FSS satellite systems must also be protected. Aggregate interference from IMT stations into any satellite sta</w:t>
      </w:r>
      <w:bookmarkStart w:id="9" w:name="_GoBack"/>
      <w:bookmarkEnd w:id="9"/>
      <w:r w:rsidRPr="00C10111">
        <w:rPr>
          <w:rFonts w:eastAsia="???"/>
          <w:szCs w:val="24"/>
        </w:rPr>
        <w:t>tion, independently of the country deploying IMT systems, should also be considered to ensure FSS protection in the long term.</w:t>
      </w:r>
    </w:p>
    <w:p w:rsidR="00783F45" w:rsidRDefault="00783F45" w:rsidP="00783F45">
      <w:pPr>
        <w:rPr>
          <w:rFonts w:eastAsia="???"/>
          <w:szCs w:val="24"/>
        </w:rPr>
      </w:pPr>
      <w:r w:rsidRPr="00C10111">
        <w:rPr>
          <w:rFonts w:eastAsia="???"/>
          <w:szCs w:val="24"/>
        </w:rPr>
        <w:t xml:space="preserve">Considering the extensive used of C band in </w:t>
      </w:r>
      <w:r w:rsidR="004D489A">
        <w:rPr>
          <w:rFonts w:eastAsia="???"/>
          <w:szCs w:val="24"/>
        </w:rPr>
        <w:t>Region 2</w:t>
      </w:r>
      <w:r w:rsidRPr="00C10111">
        <w:rPr>
          <w:rFonts w:eastAsia="???"/>
          <w:szCs w:val="24"/>
        </w:rPr>
        <w:t xml:space="preserve"> and the distances required between IMT stations and FSS earth stations from sharing studies, sharing of both services seems unfeasible in uplink C band.</w:t>
      </w:r>
    </w:p>
    <w:p w:rsidR="00783F45" w:rsidRPr="00783F45" w:rsidRDefault="00783F45" w:rsidP="00783F45">
      <w:pPr>
        <w:pStyle w:val="Headingb"/>
        <w:rPr>
          <w:lang w:val="en-GB"/>
        </w:rPr>
      </w:pPr>
      <w:r w:rsidRPr="00B12DDC">
        <w:rPr>
          <w:lang w:val="en-GB"/>
        </w:rPr>
        <w:t>Proposals</w:t>
      </w:r>
    </w:p>
    <w:p w:rsidR="009B463A" w:rsidRDefault="00783F45" w:rsidP="009B463A">
      <w:pPr>
        <w:pStyle w:val="ArtNo"/>
        <w:rPr>
          <w:lang w:val="en-AU"/>
        </w:rPr>
      </w:pPr>
      <w:bookmarkStart w:id="10" w:name="_Toc327956582"/>
      <w:r w:rsidRPr="006D07BF">
        <w:t>ARTICLE</w:t>
      </w:r>
      <w:r>
        <w:rPr>
          <w:lang w:val="en-AU"/>
        </w:rPr>
        <w:t xml:space="preserve"> </w:t>
      </w:r>
      <w:r>
        <w:rPr>
          <w:rStyle w:val="href"/>
          <w:rFonts w:eastAsiaTheme="majorEastAsia"/>
          <w:color w:val="000000"/>
          <w:lang w:val="en-AU"/>
        </w:rPr>
        <w:t>5</w:t>
      </w:r>
      <w:bookmarkEnd w:id="10"/>
    </w:p>
    <w:p w:rsidR="009B463A" w:rsidRDefault="00783F45" w:rsidP="009B463A">
      <w:pPr>
        <w:pStyle w:val="Arttitle"/>
        <w:rPr>
          <w:lang w:val="en-US"/>
        </w:rPr>
      </w:pPr>
      <w:bookmarkStart w:id="11" w:name="_Toc327956583"/>
      <w:r w:rsidRPr="006D07BF">
        <w:t>Frequency</w:t>
      </w:r>
      <w:r>
        <w:t xml:space="preserve"> allocations</w:t>
      </w:r>
      <w:bookmarkEnd w:id="11"/>
    </w:p>
    <w:p w:rsidR="009B463A" w:rsidRPr="00B25B23" w:rsidRDefault="00783F45"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075632" w:rsidRDefault="00783F45">
      <w:pPr>
        <w:pStyle w:val="Proposal"/>
      </w:pPr>
      <w:r>
        <w:rPr>
          <w:u w:val="single"/>
        </w:rPr>
        <w:t>NOC</w:t>
      </w:r>
      <w:r w:rsidR="006D170F">
        <w:tab/>
        <w:t>IAP/7A1</w:t>
      </w:r>
      <w:r>
        <w:t>/1</w:t>
      </w:r>
      <w:r w:rsidR="00B12DDC">
        <w:t>8</w:t>
      </w:r>
    </w:p>
    <w:p w:rsidR="009B463A" w:rsidRPr="007915C9" w:rsidRDefault="00783F45" w:rsidP="009B463A">
      <w:pPr>
        <w:pStyle w:val="Tabletitle"/>
      </w:pPr>
      <w:r w:rsidRPr="007915C9">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783F45"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783F45" w:rsidP="00477577">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783F45" w:rsidP="00477577">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9B463A" w:rsidRPr="002B657C" w:rsidRDefault="00783F45" w:rsidP="00477577">
            <w:pPr>
              <w:pStyle w:val="Tablehead"/>
            </w:pPr>
            <w:r w:rsidRPr="002B657C">
              <w:t>Region 3</w:t>
            </w:r>
          </w:p>
        </w:tc>
      </w:tr>
      <w:tr w:rsidR="009B463A" w:rsidTr="00477577">
        <w:trPr>
          <w:cantSplit/>
          <w:jc w:val="center"/>
        </w:trPr>
        <w:tc>
          <w:tcPr>
            <w:tcW w:w="3101" w:type="dxa"/>
            <w:tcBorders>
              <w:top w:val="single" w:sz="6" w:space="0" w:color="auto"/>
              <w:left w:val="single" w:sz="6" w:space="0" w:color="auto"/>
              <w:bottom w:val="nil"/>
              <w:right w:val="single" w:sz="6" w:space="0" w:color="auto"/>
            </w:tcBorders>
            <w:hideMark/>
          </w:tcPr>
          <w:p w:rsidR="009B463A" w:rsidRPr="008D45E8" w:rsidRDefault="00783F45" w:rsidP="00477577">
            <w:pPr>
              <w:pStyle w:val="TableTextS5"/>
              <w:spacing w:before="60" w:after="20" w:line="220" w:lineRule="exact"/>
              <w:rPr>
                <w:rStyle w:val="Tablefreq"/>
              </w:rPr>
            </w:pPr>
            <w:r w:rsidRPr="008D45E8">
              <w:rPr>
                <w:rStyle w:val="Tablefreq"/>
              </w:rPr>
              <w:t>5 850-5 925</w:t>
            </w:r>
          </w:p>
          <w:p w:rsidR="009B463A" w:rsidRDefault="00783F45" w:rsidP="00477577">
            <w:pPr>
              <w:pStyle w:val="TableTextS5"/>
              <w:spacing w:before="60" w:after="20" w:line="220" w:lineRule="exact"/>
              <w:rPr>
                <w:color w:val="000000"/>
                <w:lang w:val="en-AU"/>
              </w:rPr>
            </w:pPr>
            <w:r>
              <w:rPr>
                <w:color w:val="000000"/>
                <w:lang w:val="en-AU"/>
              </w:rPr>
              <w:t>FIXED</w:t>
            </w:r>
          </w:p>
          <w:p w:rsidR="009B463A" w:rsidRDefault="00783F45" w:rsidP="00477577">
            <w:pPr>
              <w:pStyle w:val="TableTextS5"/>
              <w:spacing w:before="60" w:after="20" w:line="220" w:lineRule="exact"/>
              <w:ind w:left="170" w:hanging="170"/>
              <w:rPr>
                <w:color w:val="000000"/>
                <w:lang w:val="en-AU"/>
              </w:rPr>
            </w:pPr>
            <w:r>
              <w:rPr>
                <w:color w:val="000000"/>
                <w:lang w:val="en-AU"/>
              </w:rPr>
              <w:t>FIXED-SATELLITE</w:t>
            </w:r>
            <w:r>
              <w:rPr>
                <w:color w:val="000000"/>
                <w:lang w:val="en-AU"/>
              </w:rPr>
              <w:br/>
              <w:t>(Earth-to-space)</w:t>
            </w:r>
          </w:p>
          <w:p w:rsidR="009B463A" w:rsidRDefault="00783F45" w:rsidP="00477577">
            <w:pPr>
              <w:pStyle w:val="TableTextS5"/>
              <w:spacing w:before="60" w:after="20" w:line="220" w:lineRule="exact"/>
              <w:rPr>
                <w:color w:val="000000"/>
                <w:lang w:val="en-AU"/>
              </w:rPr>
            </w:pPr>
            <w:r>
              <w:rPr>
                <w:color w:val="000000"/>
                <w:lang w:val="en-AU"/>
              </w:rPr>
              <w:t>MOBILE</w:t>
            </w:r>
          </w:p>
        </w:tc>
        <w:tc>
          <w:tcPr>
            <w:tcW w:w="3101" w:type="dxa"/>
            <w:tcBorders>
              <w:top w:val="single" w:sz="6" w:space="0" w:color="auto"/>
              <w:left w:val="single" w:sz="6" w:space="0" w:color="auto"/>
              <w:bottom w:val="nil"/>
              <w:right w:val="single" w:sz="6" w:space="0" w:color="auto"/>
            </w:tcBorders>
            <w:hideMark/>
          </w:tcPr>
          <w:p w:rsidR="009B463A" w:rsidRPr="00577F48" w:rsidRDefault="00783F45" w:rsidP="00477577">
            <w:pPr>
              <w:pStyle w:val="TableTextS5"/>
              <w:spacing w:before="60" w:after="20" w:line="220" w:lineRule="exact"/>
              <w:rPr>
                <w:rStyle w:val="Tablefreq"/>
              </w:rPr>
            </w:pPr>
            <w:r w:rsidRPr="00577F48">
              <w:rPr>
                <w:rStyle w:val="Tablefreq"/>
              </w:rPr>
              <w:t>5 850-5 925</w:t>
            </w:r>
          </w:p>
          <w:p w:rsidR="009B463A" w:rsidRDefault="00783F45" w:rsidP="00477577">
            <w:pPr>
              <w:pStyle w:val="TableTextS5"/>
              <w:spacing w:before="60" w:after="20" w:line="220" w:lineRule="exact"/>
              <w:rPr>
                <w:color w:val="000000"/>
                <w:lang w:val="en-AU"/>
              </w:rPr>
            </w:pPr>
            <w:r>
              <w:rPr>
                <w:color w:val="000000"/>
                <w:lang w:val="en-AU"/>
              </w:rPr>
              <w:t>FIXED</w:t>
            </w:r>
          </w:p>
          <w:p w:rsidR="009B463A" w:rsidRDefault="00783F45" w:rsidP="00477577">
            <w:pPr>
              <w:pStyle w:val="TableTextS5"/>
              <w:spacing w:before="60" w:after="20" w:line="220" w:lineRule="exact"/>
              <w:ind w:left="170" w:hanging="170"/>
              <w:rPr>
                <w:color w:val="000000"/>
                <w:lang w:val="en-AU"/>
              </w:rPr>
            </w:pPr>
            <w:r>
              <w:rPr>
                <w:color w:val="000000"/>
                <w:lang w:val="en-AU"/>
              </w:rPr>
              <w:t>FIXED-SATELLITE</w:t>
            </w:r>
            <w:r>
              <w:rPr>
                <w:color w:val="000000"/>
                <w:lang w:val="en-AU"/>
              </w:rPr>
              <w:br/>
              <w:t>(Earth-to-space)</w:t>
            </w:r>
          </w:p>
          <w:p w:rsidR="009B463A" w:rsidRDefault="00783F45" w:rsidP="00477577">
            <w:pPr>
              <w:pStyle w:val="TableTextS5"/>
              <w:spacing w:before="60" w:after="20" w:line="220" w:lineRule="exact"/>
              <w:rPr>
                <w:color w:val="000000"/>
                <w:lang w:val="fr-FR"/>
              </w:rPr>
            </w:pPr>
            <w:r>
              <w:rPr>
                <w:color w:val="000000"/>
              </w:rPr>
              <w:t>MOBILE</w:t>
            </w:r>
          </w:p>
          <w:p w:rsidR="009B463A" w:rsidRDefault="00783F45" w:rsidP="00477577">
            <w:pPr>
              <w:pStyle w:val="TableTextS5"/>
              <w:spacing w:before="60" w:after="20" w:line="220" w:lineRule="exact"/>
              <w:rPr>
                <w:color w:val="000000"/>
              </w:rPr>
            </w:pPr>
            <w:r>
              <w:rPr>
                <w:color w:val="000000"/>
              </w:rPr>
              <w:t>Amateur</w:t>
            </w:r>
          </w:p>
          <w:p w:rsidR="009B463A" w:rsidRDefault="00783F45" w:rsidP="00477577">
            <w:pPr>
              <w:pStyle w:val="TableTextS5"/>
              <w:spacing w:before="60" w:after="20" w:line="220" w:lineRule="exact"/>
              <w:rPr>
                <w:color w:val="000000"/>
                <w:lang w:val="fr-FR"/>
              </w:rPr>
            </w:pPr>
            <w:r>
              <w:rPr>
                <w:color w:val="000000"/>
              </w:rPr>
              <w:t>Radiolocation</w:t>
            </w:r>
          </w:p>
        </w:tc>
        <w:tc>
          <w:tcPr>
            <w:tcW w:w="3102" w:type="dxa"/>
            <w:tcBorders>
              <w:top w:val="single" w:sz="6" w:space="0" w:color="auto"/>
              <w:left w:val="single" w:sz="6" w:space="0" w:color="auto"/>
              <w:bottom w:val="nil"/>
              <w:right w:val="single" w:sz="6" w:space="0" w:color="auto"/>
            </w:tcBorders>
            <w:hideMark/>
          </w:tcPr>
          <w:p w:rsidR="009B463A" w:rsidRPr="00577F48" w:rsidRDefault="00783F45" w:rsidP="00477577">
            <w:pPr>
              <w:pStyle w:val="TableTextS5"/>
              <w:spacing w:before="60" w:after="20" w:line="220" w:lineRule="exact"/>
              <w:rPr>
                <w:rStyle w:val="Tablefreq"/>
              </w:rPr>
            </w:pPr>
            <w:r w:rsidRPr="00577F48">
              <w:rPr>
                <w:rStyle w:val="Tablefreq"/>
              </w:rPr>
              <w:t>5 850-5 925</w:t>
            </w:r>
          </w:p>
          <w:p w:rsidR="009B463A" w:rsidRDefault="00783F45" w:rsidP="00477577">
            <w:pPr>
              <w:pStyle w:val="TableTextS5"/>
              <w:spacing w:before="60" w:after="20" w:line="220" w:lineRule="exact"/>
              <w:rPr>
                <w:color w:val="000000"/>
                <w:lang w:val="en-AU"/>
              </w:rPr>
            </w:pPr>
            <w:r>
              <w:rPr>
                <w:color w:val="000000"/>
                <w:lang w:val="en-AU"/>
              </w:rPr>
              <w:t>FIXED</w:t>
            </w:r>
          </w:p>
          <w:p w:rsidR="009B463A" w:rsidRDefault="00783F45" w:rsidP="00477577">
            <w:pPr>
              <w:pStyle w:val="TableTextS5"/>
              <w:spacing w:before="60" w:after="20" w:line="220" w:lineRule="exact"/>
              <w:ind w:left="170" w:hanging="170"/>
              <w:rPr>
                <w:color w:val="000000"/>
                <w:lang w:val="en-AU"/>
              </w:rPr>
            </w:pPr>
            <w:r>
              <w:rPr>
                <w:color w:val="000000"/>
                <w:lang w:val="en-AU"/>
              </w:rPr>
              <w:t xml:space="preserve">FIXED-SATELLITE </w:t>
            </w:r>
            <w:r>
              <w:rPr>
                <w:color w:val="000000"/>
                <w:lang w:val="en-AU"/>
              </w:rPr>
              <w:br/>
              <w:t>(Earth-to-space)</w:t>
            </w:r>
          </w:p>
          <w:p w:rsidR="009B463A" w:rsidRDefault="00783F45" w:rsidP="00477577">
            <w:pPr>
              <w:pStyle w:val="TableTextS5"/>
              <w:spacing w:before="60" w:after="20" w:line="220" w:lineRule="exact"/>
              <w:rPr>
                <w:color w:val="000000"/>
                <w:lang w:val="en-AU"/>
              </w:rPr>
            </w:pPr>
            <w:r>
              <w:rPr>
                <w:color w:val="000000"/>
                <w:lang w:val="en-AU"/>
              </w:rPr>
              <w:t>MOBILE</w:t>
            </w:r>
          </w:p>
          <w:p w:rsidR="009B463A" w:rsidRDefault="00783F45" w:rsidP="00477577">
            <w:pPr>
              <w:pStyle w:val="TableTextS5"/>
              <w:spacing w:before="60" w:after="20" w:line="220" w:lineRule="exact"/>
              <w:rPr>
                <w:color w:val="000000"/>
                <w:lang w:val="en-AU"/>
              </w:rPr>
            </w:pPr>
            <w:r>
              <w:rPr>
                <w:color w:val="000000"/>
                <w:lang w:val="en-AU"/>
              </w:rPr>
              <w:t>Radiolocation</w:t>
            </w:r>
          </w:p>
        </w:tc>
      </w:tr>
      <w:tr w:rsidR="009B463A"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Default="00783F45" w:rsidP="00477577">
            <w:pPr>
              <w:pStyle w:val="TableTextS5"/>
              <w:spacing w:before="60" w:after="20" w:line="220" w:lineRule="exact"/>
              <w:rPr>
                <w:color w:val="000000"/>
                <w:lang w:val="en-AU"/>
              </w:rPr>
            </w:pPr>
            <w:r>
              <w:rPr>
                <w:rStyle w:val="Artref"/>
                <w:color w:val="000000"/>
                <w:lang w:val="en-AU"/>
              </w:rPr>
              <w:t>5.150</w:t>
            </w:r>
          </w:p>
        </w:tc>
        <w:tc>
          <w:tcPr>
            <w:tcW w:w="3101" w:type="dxa"/>
            <w:tcBorders>
              <w:top w:val="nil"/>
              <w:left w:val="single" w:sz="6" w:space="0" w:color="auto"/>
              <w:bottom w:val="single" w:sz="6" w:space="0" w:color="auto"/>
              <w:right w:val="single" w:sz="6" w:space="0" w:color="auto"/>
            </w:tcBorders>
            <w:hideMark/>
          </w:tcPr>
          <w:p w:rsidR="009B463A" w:rsidRDefault="00783F45" w:rsidP="00477577">
            <w:pPr>
              <w:pStyle w:val="TableTextS5"/>
              <w:spacing w:before="60" w:after="20" w:line="220" w:lineRule="exact"/>
              <w:rPr>
                <w:color w:val="000000"/>
                <w:lang w:val="en-AU"/>
              </w:rPr>
            </w:pPr>
            <w:r>
              <w:rPr>
                <w:rStyle w:val="Artref"/>
                <w:color w:val="000000"/>
                <w:lang w:val="en-AU"/>
              </w:rPr>
              <w:t>5.150</w:t>
            </w:r>
          </w:p>
        </w:tc>
        <w:tc>
          <w:tcPr>
            <w:tcW w:w="3102" w:type="dxa"/>
            <w:tcBorders>
              <w:top w:val="nil"/>
              <w:left w:val="single" w:sz="6" w:space="0" w:color="auto"/>
              <w:bottom w:val="single" w:sz="6" w:space="0" w:color="auto"/>
              <w:right w:val="single" w:sz="6" w:space="0" w:color="auto"/>
            </w:tcBorders>
            <w:hideMark/>
          </w:tcPr>
          <w:p w:rsidR="009B463A" w:rsidRDefault="00783F45" w:rsidP="00477577">
            <w:pPr>
              <w:pStyle w:val="TableTextS5"/>
              <w:spacing w:before="60" w:after="20" w:line="220" w:lineRule="exact"/>
              <w:rPr>
                <w:color w:val="000000"/>
                <w:lang w:val="en-AU"/>
              </w:rPr>
            </w:pPr>
            <w:r>
              <w:rPr>
                <w:rStyle w:val="Artref"/>
                <w:color w:val="000000"/>
                <w:lang w:val="en-AU"/>
              </w:rPr>
              <w:t>5.150</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9B463A" w:rsidRPr="00D41CE2" w:rsidRDefault="00783F45" w:rsidP="00477577">
            <w:pPr>
              <w:pStyle w:val="TableTextS5"/>
              <w:tabs>
                <w:tab w:val="clear" w:pos="170"/>
                <w:tab w:val="clear" w:pos="567"/>
                <w:tab w:val="clear" w:pos="737"/>
              </w:tabs>
              <w:spacing w:before="60" w:line="220" w:lineRule="exact"/>
              <w:rPr>
                <w:color w:val="000000"/>
              </w:rPr>
            </w:pPr>
            <w:r w:rsidRPr="008D45E8">
              <w:rPr>
                <w:rStyle w:val="Tablefreq"/>
              </w:rPr>
              <w:t>5 925-6 700</w:t>
            </w:r>
            <w:r w:rsidRPr="00D41CE2">
              <w:rPr>
                <w:color w:val="000000"/>
              </w:rPr>
              <w:tab/>
              <w:t xml:space="preserve">FIXED  </w:t>
            </w:r>
            <w:r>
              <w:rPr>
                <w:color w:val="000000"/>
              </w:rPr>
              <w:t>5.457</w:t>
            </w:r>
          </w:p>
          <w:p w:rsidR="009B463A" w:rsidRPr="00D41CE2" w:rsidRDefault="00783F45" w:rsidP="00477577">
            <w:pPr>
              <w:pStyle w:val="TableTextS5"/>
              <w:tabs>
                <w:tab w:val="clear" w:pos="170"/>
                <w:tab w:val="clear" w:pos="567"/>
                <w:tab w:val="clear" w:pos="737"/>
              </w:tabs>
              <w:spacing w:before="60" w:line="220" w:lineRule="exact"/>
              <w:rPr>
                <w:color w:val="000000"/>
              </w:rPr>
            </w:pPr>
            <w:r w:rsidRPr="00D41CE2">
              <w:rPr>
                <w:color w:val="000000"/>
              </w:rPr>
              <w:tab/>
              <w:t xml:space="preserve">FIXED-SATELLITE (Earth-to-space)  </w:t>
            </w:r>
            <w:r w:rsidRPr="00D41CE2">
              <w:rPr>
                <w:rStyle w:val="Artref"/>
                <w:color w:val="000000"/>
              </w:rPr>
              <w:t>5.457A</w:t>
            </w:r>
            <w:r w:rsidRPr="00D41CE2">
              <w:rPr>
                <w:color w:val="000000"/>
              </w:rPr>
              <w:t xml:space="preserve">  </w:t>
            </w:r>
            <w:r w:rsidRPr="00D41CE2">
              <w:rPr>
                <w:rStyle w:val="Artref"/>
                <w:color w:val="000000"/>
              </w:rPr>
              <w:t>5.457B</w:t>
            </w:r>
          </w:p>
          <w:p w:rsidR="009B463A" w:rsidRPr="00D41CE2" w:rsidRDefault="00783F45" w:rsidP="00477577">
            <w:pPr>
              <w:pStyle w:val="TableTextS5"/>
              <w:tabs>
                <w:tab w:val="clear" w:pos="170"/>
                <w:tab w:val="clear" w:pos="567"/>
                <w:tab w:val="clear" w:pos="737"/>
              </w:tabs>
              <w:spacing w:before="60" w:line="220" w:lineRule="exact"/>
              <w:rPr>
                <w:color w:val="000000"/>
              </w:rPr>
            </w:pPr>
            <w:r w:rsidRPr="00D41CE2">
              <w:rPr>
                <w:color w:val="000000"/>
              </w:rPr>
              <w:tab/>
              <w:t>MOBILE  5.457C</w:t>
            </w:r>
          </w:p>
          <w:p w:rsidR="009B463A" w:rsidRDefault="00783F45" w:rsidP="00477577">
            <w:pPr>
              <w:pStyle w:val="TableTextS5"/>
              <w:tabs>
                <w:tab w:val="clear" w:pos="170"/>
                <w:tab w:val="clear" w:pos="567"/>
                <w:tab w:val="clear" w:pos="737"/>
              </w:tabs>
              <w:spacing w:before="60" w:line="220" w:lineRule="exact"/>
              <w:rPr>
                <w:color w:val="000000"/>
                <w:lang w:val="fr-FR"/>
              </w:rPr>
            </w:pPr>
            <w:r w:rsidRPr="00D41CE2">
              <w:rPr>
                <w:color w:val="000000"/>
              </w:rPr>
              <w:tab/>
            </w:r>
            <w:r w:rsidRPr="00D41CE2">
              <w:rPr>
                <w:rStyle w:val="Artref"/>
                <w:color w:val="000000"/>
              </w:rPr>
              <w:t>5.149</w:t>
            </w:r>
            <w:r w:rsidRPr="00D41CE2">
              <w:rPr>
                <w:color w:val="000000"/>
              </w:rPr>
              <w:t xml:space="preserve">  </w:t>
            </w:r>
            <w:r w:rsidRPr="00D41CE2">
              <w:rPr>
                <w:rStyle w:val="Artref"/>
                <w:color w:val="000000"/>
              </w:rPr>
              <w:t>5.440</w:t>
            </w:r>
            <w:r w:rsidRPr="00D41CE2">
              <w:rPr>
                <w:color w:val="000000"/>
              </w:rPr>
              <w:t xml:space="preserve">  </w:t>
            </w:r>
            <w:r w:rsidRPr="00D41CE2">
              <w:rPr>
                <w:rStyle w:val="Artref"/>
                <w:color w:val="000000"/>
              </w:rPr>
              <w:t>5.458</w:t>
            </w:r>
          </w:p>
        </w:tc>
      </w:tr>
    </w:tbl>
    <w:p w:rsidR="00075632" w:rsidRDefault="00783F45">
      <w:pPr>
        <w:pStyle w:val="Reasons"/>
        <w:rPr>
          <w:szCs w:val="24"/>
        </w:rPr>
      </w:pPr>
      <w:r>
        <w:rPr>
          <w:b/>
        </w:rPr>
        <w:t>Reasons:</w:t>
      </w:r>
      <w:r>
        <w:tab/>
      </w:r>
      <w:r w:rsidRPr="00C10111">
        <w:rPr>
          <w:szCs w:val="24"/>
        </w:rPr>
        <w:t>Due to the existence of an extensive network of</w:t>
      </w:r>
      <w:r w:rsidR="004D489A">
        <w:rPr>
          <w:szCs w:val="24"/>
        </w:rPr>
        <w:t xml:space="preserve"> earth stations in the region,</w:t>
      </w:r>
      <w:r w:rsidRPr="00C10111">
        <w:rPr>
          <w:szCs w:val="24"/>
        </w:rPr>
        <w:t xml:space="preserve"> it turns out to be unfeasible the allocation of the 5</w:t>
      </w:r>
      <w:r w:rsidR="004D489A">
        <w:rPr>
          <w:szCs w:val="24"/>
        </w:rPr>
        <w:t> </w:t>
      </w:r>
      <w:r w:rsidRPr="00C10111">
        <w:rPr>
          <w:szCs w:val="24"/>
        </w:rPr>
        <w:t>8</w:t>
      </w:r>
      <w:r>
        <w:rPr>
          <w:szCs w:val="24"/>
        </w:rPr>
        <w:t>50-6</w:t>
      </w:r>
      <w:r w:rsidR="004D489A">
        <w:rPr>
          <w:szCs w:val="24"/>
        </w:rPr>
        <w:t> </w:t>
      </w:r>
      <w:r>
        <w:rPr>
          <w:szCs w:val="24"/>
        </w:rPr>
        <w:t>425 MHz band to IMT in the R</w:t>
      </w:r>
      <w:r w:rsidRPr="00C10111">
        <w:rPr>
          <w:szCs w:val="24"/>
        </w:rPr>
        <w:t>egion</w:t>
      </w:r>
      <w:r>
        <w:rPr>
          <w:szCs w:val="24"/>
        </w:rPr>
        <w:t xml:space="preserve"> 2</w:t>
      </w:r>
      <w:r w:rsidRPr="00C10111">
        <w:rPr>
          <w:szCs w:val="24"/>
        </w:rPr>
        <w:t>.</w:t>
      </w:r>
    </w:p>
    <w:p w:rsidR="00783F45" w:rsidRDefault="00783F45" w:rsidP="0032202E">
      <w:pPr>
        <w:pStyle w:val="Reasons"/>
      </w:pPr>
    </w:p>
    <w:p w:rsidR="00783F45" w:rsidRDefault="00783F45">
      <w:pPr>
        <w:jc w:val="center"/>
      </w:pPr>
      <w:r>
        <w:t>______________</w:t>
      </w:r>
    </w:p>
    <w:p w:rsidR="00783F45" w:rsidRDefault="00783F45">
      <w:pPr>
        <w:pStyle w:val="Reasons"/>
      </w:pPr>
    </w:p>
    <w:sectPr w:rsidR="00783F45">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102A18">
      <w:rPr>
        <w:noProof/>
      </w:rPr>
      <w:t>07.10.15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1F3" w:rsidRDefault="00E961F3" w:rsidP="00E961F3">
    <w:pPr>
      <w:pStyle w:val="Footer"/>
    </w:pPr>
    <w:r>
      <w:fldChar w:fldCharType="begin"/>
    </w:r>
    <w:r w:rsidRPr="0041348E">
      <w:rPr>
        <w:lang w:val="en-US"/>
      </w:rPr>
      <w:instrText xml:space="preserve"> FILENAME \p  \* MERGEFORMAT </w:instrText>
    </w:r>
    <w:r>
      <w:fldChar w:fldCharType="separate"/>
    </w:r>
    <w:r>
      <w:rPr>
        <w:lang w:val="en-US"/>
      </w:rPr>
      <w:t>P:\ENG\ITU-R\CONF-R\CMR15\000\007ADD01ADD11E.docx</w:t>
    </w:r>
    <w:r>
      <w:fldChar w:fldCharType="end"/>
    </w:r>
    <w:r>
      <w:t xml:space="preserve"> (387583)</w:t>
    </w:r>
    <w:r w:rsidRPr="0041348E">
      <w:rPr>
        <w:lang w:val="en-US"/>
      </w:rPr>
      <w:tab/>
    </w:r>
    <w:r>
      <w:fldChar w:fldCharType="begin"/>
    </w:r>
    <w:r>
      <w:instrText xml:space="preserve"> SAVEDATE \@ DD.MM.YY </w:instrText>
    </w:r>
    <w:r>
      <w:fldChar w:fldCharType="separate"/>
    </w:r>
    <w:r w:rsidR="00102A18">
      <w:t>07.10.15</w:t>
    </w:r>
    <w:r>
      <w:fldChar w:fldCharType="end"/>
    </w:r>
    <w:r w:rsidRPr="0041348E">
      <w:rPr>
        <w:lang w:val="en-US"/>
      </w:rPr>
      <w:tab/>
    </w:r>
    <w:r>
      <w:fldChar w:fldCharType="begin"/>
    </w:r>
    <w:r>
      <w:instrText xml:space="preserve"> PRINTDATE \@ DD.MM.YY </w:instrText>
    </w:r>
    <w:r>
      <w:fldChar w:fldCharType="separate"/>
    </w:r>
    <w:r>
      <w:t>05.10.15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F45" w:rsidRDefault="00783F45" w:rsidP="00E961F3">
    <w:pPr>
      <w:pStyle w:val="Footer"/>
    </w:pPr>
    <w:r>
      <w:fldChar w:fldCharType="begin"/>
    </w:r>
    <w:r w:rsidRPr="0041348E">
      <w:rPr>
        <w:lang w:val="en-US"/>
      </w:rPr>
      <w:instrText xml:space="preserve"> FILENAME \p  \* MERGEFORMAT </w:instrText>
    </w:r>
    <w:r>
      <w:fldChar w:fldCharType="separate"/>
    </w:r>
    <w:r w:rsidR="00E961F3">
      <w:rPr>
        <w:lang w:val="en-US"/>
      </w:rPr>
      <w:t>P:\ENG\ITU-R\CONF-R\CMR15\000\007ADD01ADD11E.docx</w:t>
    </w:r>
    <w:r>
      <w:fldChar w:fldCharType="end"/>
    </w:r>
    <w:r w:rsidR="00E961F3">
      <w:t xml:space="preserve"> (387583)</w:t>
    </w:r>
    <w:r w:rsidR="00E961F3" w:rsidRPr="0041348E">
      <w:rPr>
        <w:lang w:val="en-US"/>
      </w:rPr>
      <w:tab/>
    </w:r>
    <w:r w:rsidR="00E961F3">
      <w:fldChar w:fldCharType="begin"/>
    </w:r>
    <w:r w:rsidR="00E961F3">
      <w:instrText xml:space="preserve"> SAVEDATE \@ DD.MM.YY </w:instrText>
    </w:r>
    <w:r w:rsidR="00E961F3">
      <w:fldChar w:fldCharType="separate"/>
    </w:r>
    <w:r w:rsidR="00102A18">
      <w:t>07.10.15</w:t>
    </w:r>
    <w:r w:rsidR="00E961F3">
      <w:fldChar w:fldCharType="end"/>
    </w:r>
    <w:r w:rsidR="00E961F3" w:rsidRPr="0041348E">
      <w:rPr>
        <w:lang w:val="en-US"/>
      </w:rPr>
      <w:tab/>
    </w:r>
    <w:r w:rsidR="00E961F3">
      <w:fldChar w:fldCharType="begin"/>
    </w:r>
    <w:r w:rsidR="00E961F3">
      <w:instrText xml:space="preserve"> PRINTDATE \@ DD.MM.YY </w:instrText>
    </w:r>
    <w:r w:rsidR="00E961F3">
      <w:fldChar w:fldCharType="separate"/>
    </w:r>
    <w:r w:rsidR="00E961F3">
      <w:t>05.10.15</w:t>
    </w:r>
    <w:r w:rsidR="00E961F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02A18">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7(Add.1)(Add.11)</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5632"/>
    <w:rsid w:val="00077239"/>
    <w:rsid w:val="00086491"/>
    <w:rsid w:val="00091346"/>
    <w:rsid w:val="0009706C"/>
    <w:rsid w:val="000D154B"/>
    <w:rsid w:val="000F73FF"/>
    <w:rsid w:val="00102A18"/>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489A"/>
    <w:rsid w:val="004D5D5C"/>
    <w:rsid w:val="0050139F"/>
    <w:rsid w:val="0055140B"/>
    <w:rsid w:val="0058087F"/>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D170F"/>
    <w:rsid w:val="006E3D45"/>
    <w:rsid w:val="007149F9"/>
    <w:rsid w:val="0073295F"/>
    <w:rsid w:val="00733A30"/>
    <w:rsid w:val="00745AEE"/>
    <w:rsid w:val="00750F10"/>
    <w:rsid w:val="007742CA"/>
    <w:rsid w:val="00783F45"/>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12DDC"/>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61F3"/>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EBE4B18-4D15-4551-B70E-359F422D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R15-WRC15-C-0007!A1-A11!MSW-E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7EBE5-6E47-4915-A616-78989EBC1704}">
  <ds:schemaRefs>
    <ds:schemaRef ds:uri="http://purl.org/dc/terms/"/>
    <ds:schemaRef ds:uri="32a1a8c5-2265-4ebc-b7a0-2071e2c5c9bb"/>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www.w3.org/XML/1998/namespac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D1D04739-A653-4B5F-B3C3-1652A30E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15</TotalTime>
  <Pages>2</Pages>
  <Words>541</Words>
  <Characters>3152</Characters>
  <Application>Microsoft Office Word</Application>
  <DocSecurity>0</DocSecurity>
  <Lines>55</Lines>
  <Paragraphs>26</Paragraphs>
  <ScaleCrop>false</ScaleCrop>
  <HeadingPairs>
    <vt:vector size="2" baseType="variant">
      <vt:variant>
        <vt:lpstr>Title</vt:lpstr>
      </vt:variant>
      <vt:variant>
        <vt:i4>1</vt:i4>
      </vt:variant>
    </vt:vector>
  </HeadingPairs>
  <TitlesOfParts>
    <vt:vector size="1" baseType="lpstr">
      <vt:lpstr>R15-WRC15-C-0007!A1-A11!MSW-E</vt:lpstr>
    </vt:vector>
  </TitlesOfParts>
  <Manager>General Secretariat - Pool</Manager>
  <Company>International Telecommunication Union (ITU)</Company>
  <LinksUpToDate>false</LinksUpToDate>
  <CharactersWithSpaces>3667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R15-WRC15-C-0007!A1-A11!MSW-E</dc:title>
  <dc:subject>World Radiocommunication Conference - 2015</dc:subject>
  <dc:creator>Documents Proposals Manager (DPM)</dc:creator>
  <cp:keywords>DPM_v5.2015.9.16_prod</cp:keywords>
  <dc:description>Uploaded on 2015.07.06</dc:description>
  <cp:lastModifiedBy>Turnbull, Karen</cp:lastModifiedBy>
  <cp:revision>5</cp:revision>
  <cp:lastPrinted>2014-02-10T09:49:00Z</cp:lastPrinted>
  <dcterms:created xsi:type="dcterms:W3CDTF">2015-10-07T13:49:00Z</dcterms:created>
  <dcterms:modified xsi:type="dcterms:W3CDTF">2015-10-09T10:43:00Z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