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46"/>
        <w:gridCol w:w="3085"/>
      </w:tblGrid>
      <w:tr w:rsidR="0010632E" w:rsidTr="00545C68">
        <w:trPr>
          <w:cantSplit/>
        </w:trPr>
        <w:tc>
          <w:tcPr>
            <w:tcW w:w="6946" w:type="dxa"/>
          </w:tcPr>
          <w:p w:rsidR="0010632E" w:rsidRPr="00566240" w:rsidRDefault="0010632E"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085" w:type="dxa"/>
          </w:tcPr>
          <w:p w:rsidR="0010632E" w:rsidRDefault="0010632E" w:rsidP="0010632E">
            <w:pPr>
              <w:spacing w:before="0" w:line="240" w:lineRule="atLeast"/>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0632E" w:rsidRPr="00617BE4" w:rsidTr="00545C68">
        <w:trPr>
          <w:cantSplit/>
        </w:trPr>
        <w:tc>
          <w:tcPr>
            <w:tcW w:w="6946" w:type="dxa"/>
            <w:tcBorders>
              <w:bottom w:val="single" w:sz="12" w:space="0" w:color="auto"/>
            </w:tcBorders>
          </w:tcPr>
          <w:p w:rsidR="0010632E" w:rsidRPr="00617BE4" w:rsidRDefault="0010632E">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085" w:type="dxa"/>
            <w:tcBorders>
              <w:bottom w:val="single" w:sz="12" w:space="0" w:color="auto"/>
            </w:tcBorders>
          </w:tcPr>
          <w:p w:rsidR="0010632E" w:rsidRPr="00617BE4" w:rsidRDefault="0010632E">
            <w:pPr>
              <w:spacing w:line="240" w:lineRule="atLeast"/>
              <w:rPr>
                <w:rFonts w:ascii="Verdana" w:hAnsi="Verdana"/>
                <w:szCs w:val="24"/>
              </w:rPr>
            </w:pPr>
          </w:p>
        </w:tc>
      </w:tr>
      <w:tr w:rsidR="0010632E" w:rsidRPr="00C324A8" w:rsidTr="00545C68">
        <w:trPr>
          <w:cantSplit/>
        </w:trPr>
        <w:tc>
          <w:tcPr>
            <w:tcW w:w="6946" w:type="dxa"/>
            <w:tcBorders>
              <w:top w:val="single" w:sz="12" w:space="0" w:color="auto"/>
            </w:tcBorders>
          </w:tcPr>
          <w:p w:rsidR="0010632E" w:rsidRPr="00C324A8" w:rsidRDefault="0010632E">
            <w:pPr>
              <w:spacing w:after="48" w:line="240" w:lineRule="atLeast"/>
              <w:rPr>
                <w:rFonts w:ascii="Verdana" w:hAnsi="Verdana"/>
                <w:b/>
                <w:smallCaps/>
                <w:sz w:val="20"/>
              </w:rPr>
            </w:pPr>
          </w:p>
        </w:tc>
        <w:tc>
          <w:tcPr>
            <w:tcW w:w="3085" w:type="dxa"/>
            <w:tcBorders>
              <w:top w:val="single" w:sz="12" w:space="0" w:color="auto"/>
            </w:tcBorders>
          </w:tcPr>
          <w:p w:rsidR="0010632E" w:rsidRPr="00C324A8" w:rsidRDefault="0010632E">
            <w:pPr>
              <w:spacing w:line="240" w:lineRule="atLeast"/>
              <w:rPr>
                <w:rFonts w:ascii="Verdana" w:hAnsi="Verdana"/>
                <w:sz w:val="20"/>
              </w:rPr>
            </w:pPr>
          </w:p>
        </w:tc>
      </w:tr>
      <w:tr w:rsidR="0010632E" w:rsidRPr="00C324A8" w:rsidTr="00545C68">
        <w:trPr>
          <w:cantSplit/>
          <w:trHeight w:val="23"/>
        </w:trPr>
        <w:tc>
          <w:tcPr>
            <w:tcW w:w="6946" w:type="dxa"/>
            <w:vMerge w:val="restart"/>
          </w:tcPr>
          <w:p w:rsidR="0010632E" w:rsidRPr="0010632E" w:rsidRDefault="00262A26" w:rsidP="0010632E">
            <w:pPr>
              <w:tabs>
                <w:tab w:val="left" w:pos="851"/>
              </w:tabs>
              <w:spacing w:before="0" w:line="240" w:lineRule="atLeast"/>
              <w:rPr>
                <w:rFonts w:ascii="Verdana" w:hAnsi="Verdana"/>
                <w:b/>
                <w:sz w:val="20"/>
                <w:lang w:eastAsia="zh-CN"/>
              </w:rPr>
            </w:pPr>
            <w:bookmarkStart w:id="2" w:name="dmeeting"/>
            <w:bookmarkStart w:id="3" w:name="dnum" w:colFirst="1" w:colLast="1"/>
            <w:bookmarkEnd w:id="2"/>
            <w:r>
              <w:rPr>
                <w:rFonts w:ascii="Verdana" w:hAnsi="Verdana" w:hint="eastAsia"/>
                <w:b/>
                <w:sz w:val="20"/>
                <w:lang w:eastAsia="zh-CN"/>
              </w:rPr>
              <w:t>第</w:t>
            </w:r>
            <w:r>
              <w:rPr>
                <w:rFonts w:ascii="Verdana" w:hAnsi="Verdana" w:hint="eastAsia"/>
                <w:b/>
                <w:sz w:val="20"/>
                <w:lang w:eastAsia="zh-CN"/>
              </w:rPr>
              <w:t>4</w:t>
            </w:r>
            <w:r>
              <w:rPr>
                <w:rFonts w:ascii="Verdana" w:hAnsi="Verdana" w:hint="eastAsia"/>
                <w:b/>
                <w:sz w:val="20"/>
                <w:lang w:eastAsia="zh-CN"/>
              </w:rPr>
              <w:t>委员会</w:t>
            </w:r>
          </w:p>
        </w:tc>
        <w:tc>
          <w:tcPr>
            <w:tcW w:w="3085" w:type="dxa"/>
          </w:tcPr>
          <w:p w:rsidR="0010632E" w:rsidRPr="0010632E" w:rsidRDefault="0010632E" w:rsidP="00EE4BDE">
            <w:pPr>
              <w:tabs>
                <w:tab w:val="left" w:pos="851"/>
              </w:tabs>
              <w:spacing w:before="0" w:line="240" w:lineRule="atLeast"/>
              <w:rPr>
                <w:rFonts w:ascii="Verdana" w:hAnsi="Verdana"/>
                <w:b/>
                <w:sz w:val="20"/>
              </w:rPr>
            </w:pPr>
            <w:r w:rsidRPr="0010632E">
              <w:rPr>
                <w:rFonts w:ascii="Verdana" w:hAnsi="Verdana" w:hint="eastAsia"/>
                <w:b/>
                <w:sz w:val="20"/>
              </w:rPr>
              <w:t>文件</w:t>
            </w:r>
            <w:r w:rsidRPr="0010632E">
              <w:rPr>
                <w:rFonts w:ascii="Verdana" w:hAnsi="Verdana"/>
                <w:b/>
                <w:sz w:val="20"/>
              </w:rPr>
              <w:t xml:space="preserve"> </w:t>
            </w:r>
            <w:r w:rsidR="00375B09">
              <w:rPr>
                <w:rFonts w:ascii="Verdana" w:hAnsi="Verdana" w:hint="eastAsia"/>
                <w:b/>
                <w:sz w:val="20"/>
                <w:lang w:eastAsia="zh-CN"/>
              </w:rPr>
              <w:t>8</w:t>
            </w:r>
            <w:r w:rsidR="00EE4BDE">
              <w:rPr>
                <w:rFonts w:ascii="Verdana" w:hAnsi="Verdana" w:cs="Traditional Arabic"/>
                <w:b/>
                <w:sz w:val="20"/>
              </w:rPr>
              <w:t>(Add.5)(Add.1)</w:t>
            </w:r>
            <w:r w:rsidR="00EE4BDE" w:rsidRPr="00622560">
              <w:rPr>
                <w:rFonts w:ascii="Verdana" w:hAnsi="Verdana"/>
                <w:b/>
                <w:sz w:val="20"/>
              </w:rPr>
              <w:t>-</w:t>
            </w:r>
            <w:r w:rsidR="00375B09" w:rsidRPr="00AB7A8E">
              <w:rPr>
                <w:rFonts w:ascii="Verdana" w:hAnsi="Verdana" w:hint="eastAsia"/>
                <w:b/>
                <w:sz w:val="20"/>
              </w:rPr>
              <w:t>C</w:t>
            </w:r>
          </w:p>
        </w:tc>
      </w:tr>
      <w:tr w:rsidR="0010632E" w:rsidRPr="00C324A8" w:rsidTr="00545C68">
        <w:trPr>
          <w:cantSplit/>
          <w:trHeight w:val="23"/>
        </w:trPr>
        <w:tc>
          <w:tcPr>
            <w:tcW w:w="6946" w:type="dxa"/>
            <w:vMerge/>
          </w:tcPr>
          <w:p w:rsidR="0010632E" w:rsidRPr="00C324A8" w:rsidRDefault="0010632E">
            <w:pPr>
              <w:tabs>
                <w:tab w:val="left" w:pos="851"/>
              </w:tabs>
              <w:spacing w:line="240" w:lineRule="atLeast"/>
              <w:rPr>
                <w:rFonts w:ascii="Verdana" w:hAnsi="Verdana"/>
                <w:b/>
                <w:sz w:val="20"/>
              </w:rPr>
            </w:pPr>
            <w:bookmarkStart w:id="4" w:name="ddate" w:colFirst="1" w:colLast="1"/>
            <w:bookmarkEnd w:id="3"/>
          </w:p>
        </w:tc>
        <w:tc>
          <w:tcPr>
            <w:tcW w:w="3085" w:type="dxa"/>
          </w:tcPr>
          <w:p w:rsidR="0010632E" w:rsidRPr="0010632E" w:rsidRDefault="0010632E" w:rsidP="00375B09">
            <w:pPr>
              <w:tabs>
                <w:tab w:val="left" w:pos="993"/>
              </w:tabs>
              <w:spacing w:before="0"/>
              <w:rPr>
                <w:rFonts w:ascii="Verdana" w:hAnsi="Verdana"/>
                <w:b/>
                <w:sz w:val="20"/>
              </w:rPr>
            </w:pPr>
            <w:r w:rsidRPr="0010632E">
              <w:rPr>
                <w:rFonts w:ascii="Verdana" w:hAnsi="Verdana"/>
                <w:b/>
                <w:bCs/>
                <w:sz w:val="20"/>
              </w:rPr>
              <w:t>2015</w:t>
            </w:r>
            <w:r w:rsidRPr="0010632E">
              <w:rPr>
                <w:rFonts w:ascii="Verdana" w:hAnsi="Verdana" w:hint="eastAsia"/>
                <w:b/>
                <w:bCs/>
                <w:sz w:val="20"/>
              </w:rPr>
              <w:t>年</w:t>
            </w:r>
            <w:r w:rsidRPr="0010632E">
              <w:rPr>
                <w:rFonts w:ascii="Verdana" w:hAnsi="Verdana" w:hint="eastAsia"/>
                <w:b/>
                <w:bCs/>
                <w:sz w:val="20"/>
              </w:rPr>
              <w:t>1</w:t>
            </w:r>
            <w:r w:rsidR="00375B09">
              <w:rPr>
                <w:rFonts w:ascii="Verdana" w:hAnsi="Verdana"/>
                <w:b/>
                <w:bCs/>
                <w:sz w:val="20"/>
              </w:rPr>
              <w:t>1</w:t>
            </w:r>
            <w:r w:rsidRPr="0010632E">
              <w:rPr>
                <w:rFonts w:ascii="Verdana" w:hAnsi="Verdana" w:hint="eastAsia"/>
                <w:b/>
                <w:bCs/>
                <w:sz w:val="20"/>
              </w:rPr>
              <w:t>月</w:t>
            </w:r>
            <w:r w:rsidR="00375B09">
              <w:rPr>
                <w:rFonts w:ascii="Verdana" w:hAnsi="Verdana"/>
                <w:b/>
                <w:bCs/>
                <w:sz w:val="20"/>
              </w:rPr>
              <w:t>2</w:t>
            </w:r>
            <w:r w:rsidRPr="0010632E">
              <w:rPr>
                <w:rFonts w:ascii="Verdana" w:hAnsi="Verdana" w:hint="eastAsia"/>
                <w:b/>
                <w:bCs/>
                <w:sz w:val="20"/>
              </w:rPr>
              <w:t>日</w:t>
            </w:r>
          </w:p>
        </w:tc>
      </w:tr>
      <w:tr w:rsidR="0010632E" w:rsidRPr="00C324A8" w:rsidTr="00545C68">
        <w:trPr>
          <w:cantSplit/>
          <w:trHeight w:val="23"/>
        </w:trPr>
        <w:tc>
          <w:tcPr>
            <w:tcW w:w="6946" w:type="dxa"/>
            <w:vMerge/>
          </w:tcPr>
          <w:p w:rsidR="0010632E" w:rsidRPr="00C324A8" w:rsidRDefault="0010632E">
            <w:pPr>
              <w:tabs>
                <w:tab w:val="left" w:pos="851"/>
              </w:tabs>
              <w:spacing w:line="240" w:lineRule="atLeast"/>
              <w:rPr>
                <w:rFonts w:ascii="Verdana" w:hAnsi="Verdana"/>
                <w:b/>
                <w:sz w:val="20"/>
              </w:rPr>
            </w:pPr>
            <w:bookmarkStart w:id="5" w:name="dorlang" w:colFirst="1" w:colLast="1"/>
            <w:bookmarkEnd w:id="4"/>
          </w:p>
        </w:tc>
        <w:tc>
          <w:tcPr>
            <w:tcW w:w="3085" w:type="dxa"/>
          </w:tcPr>
          <w:p w:rsidR="0010632E" w:rsidRPr="0010632E" w:rsidRDefault="0010632E" w:rsidP="0010632E">
            <w:pPr>
              <w:tabs>
                <w:tab w:val="left" w:pos="993"/>
              </w:tabs>
              <w:spacing w:before="0"/>
              <w:rPr>
                <w:rFonts w:ascii="Verdana" w:hAnsi="Verdana"/>
                <w:b/>
                <w:sz w:val="20"/>
              </w:rPr>
            </w:pPr>
            <w:r w:rsidRPr="0010632E">
              <w:rPr>
                <w:rFonts w:ascii="Verdana" w:hAnsi="Verdana" w:hint="eastAsia"/>
                <w:b/>
                <w:bCs/>
                <w:sz w:val="20"/>
              </w:rPr>
              <w:t>原文：英文</w:t>
            </w:r>
          </w:p>
        </w:tc>
      </w:tr>
      <w:tr w:rsidR="0010632E">
        <w:trPr>
          <w:cantSplit/>
        </w:trPr>
        <w:tc>
          <w:tcPr>
            <w:tcW w:w="10031" w:type="dxa"/>
            <w:gridSpan w:val="2"/>
          </w:tcPr>
          <w:p w:rsidR="0010632E" w:rsidRDefault="00EE4BDE">
            <w:pPr>
              <w:pStyle w:val="Source"/>
              <w:rPr>
                <w:lang w:eastAsia="zh-CN"/>
              </w:rPr>
            </w:pPr>
            <w:bookmarkStart w:id="6" w:name="dsource" w:colFirst="0" w:colLast="0"/>
            <w:bookmarkEnd w:id="5"/>
            <w:r w:rsidRPr="00EE4BDE">
              <w:rPr>
                <w:rFonts w:hint="eastAsia"/>
                <w:lang w:val="en-US" w:eastAsia="zh-CN"/>
              </w:rPr>
              <w:t>区域通信联合体共同提案</w:t>
            </w:r>
          </w:p>
        </w:tc>
      </w:tr>
      <w:tr w:rsidR="0010632E">
        <w:trPr>
          <w:cantSplit/>
        </w:trPr>
        <w:tc>
          <w:tcPr>
            <w:tcW w:w="10031" w:type="dxa"/>
            <w:gridSpan w:val="2"/>
          </w:tcPr>
          <w:p w:rsidR="0010632E" w:rsidRDefault="00BE1217">
            <w:pPr>
              <w:pStyle w:val="Title1"/>
              <w:rPr>
                <w:lang w:eastAsia="zh-CN"/>
              </w:rPr>
            </w:pPr>
            <w:bookmarkStart w:id="7" w:name="dtitle1" w:colFirst="0" w:colLast="0"/>
            <w:bookmarkEnd w:id="6"/>
            <w:r w:rsidRPr="00BE1217">
              <w:rPr>
                <w:rFonts w:hint="eastAsia"/>
                <w:lang w:eastAsia="zh-CN"/>
              </w:rPr>
              <w:t>在</w:t>
            </w:r>
            <w:r w:rsidRPr="00BE1217">
              <w:rPr>
                <w:rFonts w:hint="eastAsia"/>
                <w:lang w:eastAsia="zh-CN"/>
              </w:rPr>
              <w:t>WRC-15</w:t>
            </w:r>
            <w:r w:rsidRPr="00BE1217">
              <w:rPr>
                <w:rFonts w:hint="eastAsia"/>
                <w:lang w:eastAsia="zh-CN"/>
              </w:rPr>
              <w:t>议项</w:t>
            </w:r>
            <w:r w:rsidRPr="00BE1217">
              <w:rPr>
                <w:rFonts w:hint="eastAsia"/>
                <w:lang w:eastAsia="zh-CN"/>
              </w:rPr>
              <w:t>1.5</w:t>
            </w:r>
            <w:r w:rsidRPr="00BE1217">
              <w:rPr>
                <w:rFonts w:hint="eastAsia"/>
                <w:lang w:eastAsia="zh-CN"/>
              </w:rPr>
              <w:t>研究结果中需加入的提案内容</w:t>
            </w:r>
          </w:p>
        </w:tc>
      </w:tr>
      <w:tr w:rsidR="0010632E">
        <w:trPr>
          <w:cantSplit/>
        </w:trPr>
        <w:tc>
          <w:tcPr>
            <w:tcW w:w="10031" w:type="dxa"/>
            <w:gridSpan w:val="2"/>
          </w:tcPr>
          <w:p w:rsidR="0010632E" w:rsidRPr="00BB6265" w:rsidRDefault="00EE4BDE" w:rsidP="00BB6265">
            <w:pPr>
              <w:pStyle w:val="Title2"/>
              <w:rPr>
                <w:lang w:eastAsia="zh-CN"/>
              </w:rPr>
            </w:pPr>
            <w:bookmarkStart w:id="8" w:name="dtitle2" w:colFirst="0" w:colLast="0"/>
            <w:bookmarkEnd w:id="7"/>
            <w:r w:rsidRPr="00BB6265">
              <w:rPr>
                <w:rFonts w:hint="eastAsia"/>
                <w:lang w:eastAsia="zh-CN"/>
              </w:rPr>
              <w:t>与将划分给无须遵守附录</w:t>
            </w:r>
            <w:r w:rsidRPr="00BB6265">
              <w:rPr>
                <w:rFonts w:hint="eastAsia"/>
                <w:lang w:eastAsia="zh-CN"/>
              </w:rPr>
              <w:t>30</w:t>
            </w:r>
            <w:r w:rsidRPr="00BB6265">
              <w:rPr>
                <w:rFonts w:hint="eastAsia"/>
                <w:lang w:eastAsia="zh-CN"/>
              </w:rPr>
              <w:t>、</w:t>
            </w:r>
            <w:r w:rsidRPr="00BB6265">
              <w:rPr>
                <w:rFonts w:hint="eastAsia"/>
                <w:lang w:eastAsia="zh-CN"/>
              </w:rPr>
              <w:t>30A</w:t>
            </w:r>
            <w:r w:rsidRPr="00BB6265">
              <w:rPr>
                <w:rFonts w:hint="eastAsia"/>
                <w:lang w:eastAsia="zh-CN"/>
              </w:rPr>
              <w:t>和</w:t>
            </w:r>
            <w:r w:rsidRPr="00BB6265">
              <w:rPr>
                <w:rFonts w:hint="eastAsia"/>
                <w:lang w:eastAsia="zh-CN"/>
              </w:rPr>
              <w:t>30B</w:t>
            </w:r>
            <w:r w:rsidRPr="00BB6265">
              <w:rPr>
                <w:rFonts w:hint="eastAsia"/>
                <w:lang w:eastAsia="zh-CN"/>
              </w:rPr>
              <w:t>规定的</w:t>
            </w:r>
            <w:r w:rsidRPr="00BB6265">
              <w:rPr>
                <w:lang w:eastAsia="zh-CN"/>
              </w:rPr>
              <w:br/>
            </w:r>
            <w:r w:rsidRPr="00BB6265">
              <w:rPr>
                <w:rFonts w:hint="eastAsia"/>
                <w:lang w:eastAsia="zh-CN"/>
              </w:rPr>
              <w:t>卫星固定业务的频段用于非隔离空域无人机系统的控制</w:t>
            </w:r>
            <w:r w:rsidRPr="00BB6265">
              <w:rPr>
                <w:lang w:eastAsia="zh-CN"/>
              </w:rPr>
              <w:br/>
            </w:r>
            <w:r w:rsidRPr="00BB6265">
              <w:rPr>
                <w:rFonts w:hint="eastAsia"/>
                <w:lang w:eastAsia="zh-CN"/>
              </w:rPr>
              <w:t>和非有效载荷通信有关的技术和操作特性、干扰和规则环境</w:t>
            </w:r>
          </w:p>
        </w:tc>
      </w:tr>
      <w:tr w:rsidR="0010632E">
        <w:trPr>
          <w:cantSplit/>
        </w:trPr>
        <w:tc>
          <w:tcPr>
            <w:tcW w:w="10031" w:type="dxa"/>
            <w:gridSpan w:val="2"/>
          </w:tcPr>
          <w:p w:rsidR="0010632E" w:rsidRPr="00A75BB9" w:rsidRDefault="00BE1217" w:rsidP="00A75BB9">
            <w:pPr>
              <w:pStyle w:val="Agendaitem"/>
            </w:pPr>
            <w:bookmarkStart w:id="9" w:name="dtitle3" w:colFirst="0" w:colLast="0"/>
            <w:bookmarkEnd w:id="8"/>
            <w:r w:rsidRPr="00A75BB9">
              <w:rPr>
                <w:rFonts w:hint="eastAsia"/>
              </w:rPr>
              <w:t>WRC-15</w:t>
            </w:r>
            <w:r w:rsidRPr="00A75BB9">
              <w:rPr>
                <w:rFonts w:hint="eastAsia"/>
              </w:rPr>
              <w:t>议项</w:t>
            </w:r>
            <w:r w:rsidRPr="00A75BB9">
              <w:rPr>
                <w:rFonts w:hint="eastAsia"/>
              </w:rPr>
              <w:t>1.5</w:t>
            </w:r>
          </w:p>
        </w:tc>
      </w:tr>
    </w:tbl>
    <w:bookmarkEnd w:id="9"/>
    <w:p w:rsidR="002777A6" w:rsidRDefault="002777A6" w:rsidP="002777A6">
      <w:pPr>
        <w:pStyle w:val="Headingb"/>
        <w:rPr>
          <w:lang w:eastAsia="zh-CN"/>
        </w:rPr>
      </w:pPr>
      <w:r>
        <w:rPr>
          <w:rFonts w:hint="eastAsia"/>
          <w:lang w:eastAsia="zh-CN"/>
        </w:rPr>
        <w:t>引言</w:t>
      </w:r>
    </w:p>
    <w:p w:rsidR="002777A6" w:rsidRPr="002777A6" w:rsidRDefault="002777A6" w:rsidP="00CE161F">
      <w:pPr>
        <w:ind w:firstLineChars="200" w:firstLine="480"/>
        <w:rPr>
          <w:lang w:eastAsia="zh-CN"/>
        </w:rPr>
      </w:pPr>
      <w:r w:rsidRPr="002777A6">
        <w:rPr>
          <w:rFonts w:hint="eastAsia"/>
          <w:lang w:eastAsia="zh-CN"/>
        </w:rPr>
        <w:t>ITU-R</w:t>
      </w:r>
      <w:r w:rsidRPr="002777A6">
        <w:rPr>
          <w:rFonts w:hint="eastAsia"/>
          <w:lang w:eastAsia="zh-CN"/>
        </w:rPr>
        <w:t>新报告草案</w:t>
      </w:r>
      <w:r w:rsidRPr="002777A6">
        <w:rPr>
          <w:lang w:eastAsia="zh-CN"/>
        </w:rPr>
        <w:t>M.[UAS-FSS]</w:t>
      </w:r>
      <w:r w:rsidRPr="002777A6">
        <w:rPr>
          <w:rFonts w:hint="eastAsia"/>
          <w:lang w:eastAsia="zh-CN"/>
        </w:rPr>
        <w:t>（文件</w:t>
      </w:r>
      <w:r w:rsidRPr="002777A6">
        <w:rPr>
          <w:rFonts w:hint="eastAsia"/>
          <w:lang w:eastAsia="zh-CN"/>
        </w:rPr>
        <w:t>5B/886-E</w:t>
      </w:r>
      <w:r w:rsidRPr="002777A6">
        <w:rPr>
          <w:rFonts w:hint="eastAsia"/>
          <w:lang w:eastAsia="zh-CN"/>
        </w:rPr>
        <w:t>）《有关装载在无人机上的卫星固定业务地球站发射机的发射进入现有地面业务链路</w:t>
      </w:r>
      <w:r w:rsidRPr="002777A6">
        <w:rPr>
          <w:rFonts w:hint="eastAsia"/>
          <w:lang w:eastAsia="zh-CN"/>
        </w:rPr>
        <w:t>3</w:t>
      </w:r>
      <w:r w:rsidRPr="002777A6">
        <w:rPr>
          <w:rFonts w:hint="eastAsia"/>
          <w:lang w:eastAsia="zh-CN"/>
        </w:rPr>
        <w:t>的共用研究》的附件</w:t>
      </w:r>
      <w:r w:rsidRPr="002777A6">
        <w:rPr>
          <w:rFonts w:hint="eastAsia"/>
          <w:lang w:eastAsia="zh-CN"/>
        </w:rPr>
        <w:t>7</w:t>
      </w:r>
      <w:r w:rsidRPr="002777A6">
        <w:rPr>
          <w:rFonts w:hint="eastAsia"/>
          <w:lang w:eastAsia="zh-CN"/>
        </w:rPr>
        <w:t>中给出了在特定频段中的，</w:t>
      </w:r>
      <w:r w:rsidRPr="002777A6">
        <w:rPr>
          <w:rFonts w:hint="eastAsia"/>
          <w:lang w:eastAsia="zh-CN"/>
        </w:rPr>
        <w:t>UAS</w:t>
      </w:r>
      <w:r w:rsidRPr="002777A6">
        <w:rPr>
          <w:rFonts w:hint="eastAsia"/>
          <w:lang w:eastAsia="zh-CN"/>
        </w:rPr>
        <w:t>发射机在地球表面</w:t>
      </w:r>
      <w:r w:rsidRPr="002777A6">
        <w:rPr>
          <w:rFonts w:hint="eastAsia"/>
          <w:lang w:eastAsia="zh-CN"/>
        </w:rPr>
        <w:t>FS</w:t>
      </w:r>
      <w:r w:rsidR="007112A4">
        <w:rPr>
          <w:rFonts w:hint="eastAsia"/>
          <w:lang w:eastAsia="zh-CN"/>
        </w:rPr>
        <w:t>台站</w:t>
      </w:r>
      <w:r w:rsidRPr="002777A6">
        <w:rPr>
          <w:rFonts w:hint="eastAsia"/>
          <w:lang w:eastAsia="zh-CN"/>
        </w:rPr>
        <w:t>天线所在位置相对于水平方向可能的到达角范围内所产生的允许干扰功率通量密度。已经明确这些掩模仅作为对</w:t>
      </w:r>
      <w:r w:rsidRPr="002777A6">
        <w:rPr>
          <w:rFonts w:hint="eastAsia"/>
          <w:lang w:eastAsia="zh-CN"/>
        </w:rPr>
        <w:t>FS</w:t>
      </w:r>
      <w:r w:rsidR="007112A4">
        <w:rPr>
          <w:rFonts w:hint="eastAsia"/>
          <w:lang w:eastAsia="zh-CN"/>
        </w:rPr>
        <w:t>台站</w:t>
      </w:r>
      <w:r w:rsidRPr="002777A6">
        <w:rPr>
          <w:rFonts w:hint="eastAsia"/>
          <w:lang w:eastAsia="zh-CN"/>
        </w:rPr>
        <w:t>在</w:t>
      </w:r>
      <w:r w:rsidR="00CE161F">
        <w:rPr>
          <w:lang w:eastAsia="zh-CN"/>
        </w:rPr>
        <w:t>14-14.47 GHz</w:t>
      </w:r>
      <w:r w:rsidRPr="002777A6">
        <w:rPr>
          <w:rFonts w:hint="eastAsia"/>
          <w:lang w:eastAsia="zh-CN"/>
        </w:rPr>
        <w:t>和</w:t>
      </w:r>
      <w:r w:rsidRPr="002777A6">
        <w:rPr>
          <w:lang w:eastAsia="zh-CN"/>
        </w:rPr>
        <w:t>27.5</w:t>
      </w:r>
      <w:r w:rsidRPr="002777A6">
        <w:rPr>
          <w:lang w:eastAsia="zh-CN"/>
        </w:rPr>
        <w:noBreakHyphen/>
        <w:t>29.5</w:t>
      </w:r>
      <w:r w:rsidR="00CE161F">
        <w:rPr>
          <w:lang w:val="en-US" w:eastAsia="zh-CN"/>
        </w:rPr>
        <w:t> </w:t>
      </w:r>
      <w:r w:rsidRPr="002777A6">
        <w:rPr>
          <w:lang w:eastAsia="zh-CN"/>
        </w:rPr>
        <w:t>GHz</w:t>
      </w:r>
      <w:r w:rsidRPr="002777A6">
        <w:rPr>
          <w:rFonts w:hint="eastAsia"/>
          <w:lang w:eastAsia="zh-CN"/>
        </w:rPr>
        <w:t>频段内可允许干扰的短期标准，其干扰概率不超过全部时间的</w:t>
      </w:r>
      <w:r w:rsidR="00C92A53">
        <w:rPr>
          <w:lang w:eastAsia="zh-CN"/>
        </w:rPr>
        <w:t>0.0001-0.001</w:t>
      </w:r>
      <w:r w:rsidRPr="002777A6">
        <w:rPr>
          <w:lang w:eastAsia="zh-CN"/>
        </w:rPr>
        <w:t>%</w:t>
      </w:r>
      <w:r w:rsidRPr="002777A6">
        <w:rPr>
          <w:rFonts w:hint="eastAsia"/>
          <w:lang w:eastAsia="zh-CN"/>
        </w:rPr>
        <w:t>。同时，</w:t>
      </w:r>
      <w:r w:rsidRPr="002777A6">
        <w:rPr>
          <w:rFonts w:hint="eastAsia"/>
          <w:lang w:eastAsia="zh-CN"/>
        </w:rPr>
        <w:t>UAS</w:t>
      </w:r>
      <w:r w:rsidRPr="002777A6">
        <w:rPr>
          <w:rFonts w:hint="eastAsia"/>
          <w:lang w:eastAsia="zh-CN"/>
        </w:rPr>
        <w:t>发射机产生的干扰功率通量密度的值未在该文件中给出。因而似乎无法对于</w:t>
      </w:r>
      <w:r w:rsidRPr="002777A6">
        <w:rPr>
          <w:rFonts w:hint="eastAsia"/>
          <w:lang w:eastAsia="zh-CN"/>
        </w:rPr>
        <w:t>FS</w:t>
      </w:r>
      <w:r w:rsidR="007112A4">
        <w:rPr>
          <w:rFonts w:hint="eastAsia"/>
          <w:lang w:eastAsia="zh-CN"/>
        </w:rPr>
        <w:t>台站</w:t>
      </w:r>
      <w:r w:rsidRPr="002777A6">
        <w:rPr>
          <w:rFonts w:hint="eastAsia"/>
          <w:lang w:eastAsia="zh-CN"/>
        </w:rPr>
        <w:t>免受</w:t>
      </w:r>
      <w:r w:rsidRPr="002777A6">
        <w:rPr>
          <w:rFonts w:hint="eastAsia"/>
          <w:lang w:eastAsia="zh-CN"/>
        </w:rPr>
        <w:t>UAS</w:t>
      </w:r>
      <w:r w:rsidR="007112A4">
        <w:rPr>
          <w:rFonts w:hint="eastAsia"/>
          <w:lang w:eastAsia="zh-CN"/>
        </w:rPr>
        <w:t>台站</w:t>
      </w:r>
      <w:r w:rsidRPr="002777A6">
        <w:rPr>
          <w:rFonts w:hint="eastAsia"/>
          <w:lang w:eastAsia="zh-CN"/>
        </w:rPr>
        <w:t>产生干扰的保护电平进行评估。</w:t>
      </w:r>
    </w:p>
    <w:p w:rsidR="002777A6" w:rsidRPr="006270D7" w:rsidRDefault="002777A6" w:rsidP="002777A6">
      <w:pPr>
        <w:pStyle w:val="Headingb"/>
        <w:rPr>
          <w:lang w:eastAsia="zh-CN"/>
        </w:rPr>
      </w:pPr>
      <w:r>
        <w:rPr>
          <w:rFonts w:hint="eastAsia"/>
          <w:lang w:eastAsia="zh-CN"/>
        </w:rPr>
        <w:t>提案</w:t>
      </w:r>
    </w:p>
    <w:p w:rsidR="002777A6" w:rsidRPr="002777A6" w:rsidRDefault="002777A6" w:rsidP="002777A6">
      <w:pPr>
        <w:ind w:firstLineChars="200" w:firstLine="480"/>
        <w:rPr>
          <w:lang w:eastAsia="zh-CN"/>
        </w:rPr>
      </w:pPr>
      <w:r w:rsidRPr="002777A6">
        <w:rPr>
          <w:rFonts w:hint="eastAsia"/>
          <w:lang w:eastAsia="zh-CN"/>
        </w:rPr>
        <w:t>本文稿提出了评估</w:t>
      </w:r>
      <w:r w:rsidRPr="002777A6">
        <w:rPr>
          <w:rFonts w:hint="eastAsia"/>
          <w:lang w:eastAsia="zh-CN"/>
        </w:rPr>
        <w:t>FS</w:t>
      </w:r>
      <w:r w:rsidR="007112A4">
        <w:rPr>
          <w:rFonts w:hint="eastAsia"/>
          <w:lang w:eastAsia="zh-CN"/>
        </w:rPr>
        <w:t>台站</w:t>
      </w:r>
      <w:r w:rsidRPr="002777A6">
        <w:rPr>
          <w:rFonts w:hint="eastAsia"/>
          <w:lang w:eastAsia="zh-CN"/>
        </w:rPr>
        <w:t>免受</w:t>
      </w:r>
      <w:r w:rsidRPr="002777A6">
        <w:rPr>
          <w:rFonts w:hint="eastAsia"/>
          <w:lang w:eastAsia="zh-CN"/>
        </w:rPr>
        <w:t>UAS</w:t>
      </w:r>
      <w:r w:rsidR="007112A4">
        <w:rPr>
          <w:rFonts w:hint="eastAsia"/>
          <w:lang w:eastAsia="zh-CN"/>
        </w:rPr>
        <w:t>台站</w:t>
      </w:r>
      <w:r w:rsidRPr="002777A6">
        <w:rPr>
          <w:rFonts w:hint="eastAsia"/>
          <w:lang w:eastAsia="zh-CN"/>
        </w:rPr>
        <w:t>产生干扰的相关研究结果。其中使用了</w:t>
      </w:r>
      <w:r w:rsidRPr="002777A6">
        <w:rPr>
          <w:rFonts w:hint="eastAsia"/>
          <w:lang w:eastAsia="zh-CN"/>
        </w:rPr>
        <w:t>UAS</w:t>
      </w:r>
      <w:r w:rsidRPr="002777A6">
        <w:rPr>
          <w:rFonts w:hint="eastAsia"/>
          <w:lang w:eastAsia="zh-CN"/>
        </w:rPr>
        <w:t>发射机产生的可允许干扰功率通量密度掩模，并且指明了当干扰概率不超过</w:t>
      </w:r>
      <w:r w:rsidRPr="002777A6">
        <w:rPr>
          <w:rFonts w:hint="eastAsia"/>
          <w:lang w:eastAsia="zh-CN"/>
        </w:rPr>
        <w:t>20%</w:t>
      </w:r>
      <w:r w:rsidRPr="002777A6">
        <w:rPr>
          <w:rFonts w:hint="eastAsia"/>
          <w:lang w:eastAsia="zh-CN"/>
        </w:rPr>
        <w:t>的时间百分比时内，对于</w:t>
      </w:r>
      <w:r w:rsidRPr="002777A6">
        <w:rPr>
          <w:rFonts w:hint="eastAsia"/>
          <w:lang w:eastAsia="zh-CN"/>
        </w:rPr>
        <w:t>FS</w:t>
      </w:r>
      <w:r w:rsidR="007112A4">
        <w:rPr>
          <w:rFonts w:hint="eastAsia"/>
          <w:lang w:eastAsia="zh-CN"/>
        </w:rPr>
        <w:t>台站</w:t>
      </w:r>
      <w:r w:rsidRPr="002777A6">
        <w:rPr>
          <w:rFonts w:hint="eastAsia"/>
          <w:lang w:eastAsia="zh-CN"/>
        </w:rPr>
        <w:t>短期和长期的可接受干扰标准。此外，对于</w:t>
      </w:r>
      <w:r w:rsidRPr="002777A6">
        <w:rPr>
          <w:rFonts w:hint="eastAsia"/>
          <w:lang w:eastAsia="zh-CN"/>
        </w:rPr>
        <w:t>FS</w:t>
      </w:r>
      <w:r w:rsidR="007112A4">
        <w:rPr>
          <w:rFonts w:hint="eastAsia"/>
          <w:lang w:eastAsia="zh-CN"/>
        </w:rPr>
        <w:t>台站</w:t>
      </w:r>
      <w:r w:rsidRPr="002777A6">
        <w:rPr>
          <w:rFonts w:hint="eastAsia"/>
          <w:lang w:eastAsia="zh-CN"/>
        </w:rPr>
        <w:t>，考虑到了单个</w:t>
      </w:r>
      <w:r w:rsidRPr="002777A6">
        <w:rPr>
          <w:rFonts w:hint="eastAsia"/>
          <w:lang w:eastAsia="zh-CN"/>
        </w:rPr>
        <w:t>UAS</w:t>
      </w:r>
      <w:r w:rsidRPr="002777A6">
        <w:rPr>
          <w:rFonts w:hint="eastAsia"/>
          <w:lang w:eastAsia="zh-CN"/>
        </w:rPr>
        <w:t>分别与</w:t>
      </w:r>
      <w:r w:rsidRPr="002777A6">
        <w:rPr>
          <w:rFonts w:hint="eastAsia"/>
          <w:lang w:eastAsia="zh-CN"/>
        </w:rPr>
        <w:t>FS</w:t>
      </w:r>
      <w:r w:rsidR="007112A4">
        <w:rPr>
          <w:rFonts w:hint="eastAsia"/>
          <w:lang w:eastAsia="zh-CN"/>
        </w:rPr>
        <w:t>台站</w:t>
      </w:r>
      <w:r w:rsidRPr="002777A6">
        <w:rPr>
          <w:rFonts w:hint="eastAsia"/>
          <w:lang w:eastAsia="zh-CN"/>
        </w:rPr>
        <w:t>的距离在不超过</w:t>
      </w:r>
      <w:r w:rsidRPr="002777A6">
        <w:rPr>
          <w:rFonts w:hint="eastAsia"/>
          <w:lang w:eastAsia="zh-CN"/>
        </w:rPr>
        <w:t>138</w:t>
      </w:r>
      <w:r w:rsidRPr="002777A6">
        <w:rPr>
          <w:rFonts w:hint="eastAsia"/>
          <w:lang w:eastAsia="zh-CN"/>
        </w:rPr>
        <w:t>千米时（这时</w:t>
      </w:r>
      <w:r w:rsidRPr="002777A6">
        <w:rPr>
          <w:rFonts w:hint="eastAsia"/>
          <w:lang w:eastAsia="zh-CN"/>
        </w:rPr>
        <w:t>UAS</w:t>
      </w:r>
      <w:r w:rsidRPr="002777A6">
        <w:rPr>
          <w:rFonts w:hint="eastAsia"/>
          <w:lang w:eastAsia="zh-CN"/>
        </w:rPr>
        <w:t>飞行高度为</w:t>
      </w:r>
      <w:r w:rsidRPr="002777A6">
        <w:rPr>
          <w:rFonts w:hint="eastAsia"/>
          <w:lang w:eastAsia="zh-CN"/>
        </w:rPr>
        <w:t>3</w:t>
      </w:r>
      <w:r w:rsidR="00DE250B">
        <w:rPr>
          <w:lang w:val="en-US" w:eastAsia="zh-CN"/>
        </w:rPr>
        <w:t> </w:t>
      </w:r>
      <w:r w:rsidRPr="002777A6">
        <w:rPr>
          <w:rFonts w:hint="eastAsia"/>
          <w:lang w:eastAsia="zh-CN"/>
        </w:rPr>
        <w:t>000</w:t>
      </w:r>
      <w:r w:rsidRPr="002777A6">
        <w:rPr>
          <w:rFonts w:hint="eastAsia"/>
          <w:lang w:eastAsia="zh-CN"/>
        </w:rPr>
        <w:t>英尺），和不超过</w:t>
      </w:r>
      <w:r w:rsidRPr="002777A6">
        <w:rPr>
          <w:rFonts w:hint="eastAsia"/>
          <w:lang w:eastAsia="zh-CN"/>
        </w:rPr>
        <w:t>327</w:t>
      </w:r>
      <w:r w:rsidRPr="002777A6">
        <w:rPr>
          <w:rFonts w:hint="eastAsia"/>
          <w:lang w:eastAsia="zh-CN"/>
        </w:rPr>
        <w:t>千米时（这时</w:t>
      </w:r>
      <w:r w:rsidRPr="002777A6">
        <w:rPr>
          <w:rFonts w:hint="eastAsia"/>
          <w:lang w:eastAsia="zh-CN"/>
        </w:rPr>
        <w:t>UAS</w:t>
      </w:r>
      <w:r w:rsidRPr="002777A6">
        <w:rPr>
          <w:rFonts w:hint="eastAsia"/>
          <w:lang w:eastAsia="zh-CN"/>
        </w:rPr>
        <w:t>飞行高度为</w:t>
      </w:r>
      <w:r w:rsidRPr="002777A6">
        <w:rPr>
          <w:rFonts w:hint="eastAsia"/>
          <w:lang w:eastAsia="zh-CN"/>
        </w:rPr>
        <w:t>19</w:t>
      </w:r>
      <w:r w:rsidR="00C92A53">
        <w:rPr>
          <w:lang w:val="en-US" w:eastAsia="zh-CN"/>
        </w:rPr>
        <w:t> </w:t>
      </w:r>
      <w:r w:rsidRPr="002777A6">
        <w:rPr>
          <w:rFonts w:hint="eastAsia"/>
          <w:lang w:eastAsia="zh-CN"/>
        </w:rPr>
        <w:t>000</w:t>
      </w:r>
      <w:r w:rsidRPr="002777A6">
        <w:rPr>
          <w:rFonts w:hint="eastAsia"/>
          <w:lang w:eastAsia="zh-CN"/>
        </w:rPr>
        <w:t>英尺），所产生的视距干扰。本附件中给出的研究结果提请</w:t>
      </w:r>
      <w:r w:rsidRPr="002777A6">
        <w:rPr>
          <w:rFonts w:hint="eastAsia"/>
          <w:lang w:eastAsia="zh-CN"/>
        </w:rPr>
        <w:t>WRC-15</w:t>
      </w:r>
      <w:r w:rsidRPr="002777A6">
        <w:rPr>
          <w:rFonts w:hint="eastAsia"/>
          <w:lang w:eastAsia="zh-CN"/>
        </w:rPr>
        <w:t>在议项</w:t>
      </w:r>
      <w:r w:rsidRPr="002777A6">
        <w:rPr>
          <w:rFonts w:hint="eastAsia"/>
          <w:lang w:eastAsia="zh-CN"/>
        </w:rPr>
        <w:t>1.5</w:t>
      </w:r>
      <w:r w:rsidRPr="002777A6">
        <w:rPr>
          <w:rFonts w:hint="eastAsia"/>
          <w:lang w:eastAsia="zh-CN"/>
        </w:rPr>
        <w:t>之下审议和讨论。</w:t>
      </w:r>
    </w:p>
    <w:p w:rsidR="00262A26" w:rsidRPr="003E0EF5" w:rsidRDefault="00DA40C2" w:rsidP="00262A26">
      <w:pPr>
        <w:pStyle w:val="AnnexNo"/>
        <w:rPr>
          <w:lang w:val="en-US" w:eastAsia="zh-CN"/>
        </w:rPr>
      </w:pPr>
      <w:r w:rsidRPr="00DA40C2">
        <w:rPr>
          <w:rFonts w:hint="eastAsia"/>
          <w:lang w:val="en-US" w:eastAsia="zh-CN"/>
        </w:rPr>
        <w:lastRenderedPageBreak/>
        <w:t>附件</w:t>
      </w:r>
    </w:p>
    <w:p w:rsidR="00262A26" w:rsidRDefault="00DA40C2" w:rsidP="00262A26">
      <w:pPr>
        <w:pStyle w:val="Annextitle"/>
        <w:rPr>
          <w:caps/>
          <w:lang w:val="en-US" w:eastAsia="zh-CN"/>
        </w:rPr>
      </w:pPr>
      <w:r w:rsidRPr="00DA40C2">
        <w:rPr>
          <w:rFonts w:hint="eastAsia"/>
          <w:lang w:val="en-US" w:eastAsia="zh-CN"/>
        </w:rPr>
        <w:t>在</w:t>
      </w:r>
      <w:r w:rsidRPr="00DA40C2">
        <w:rPr>
          <w:rFonts w:hint="eastAsia"/>
          <w:lang w:val="en-US" w:eastAsia="zh-CN"/>
        </w:rPr>
        <w:t>WRC-15</w:t>
      </w:r>
      <w:r w:rsidRPr="00DA40C2">
        <w:rPr>
          <w:rFonts w:hint="eastAsia"/>
          <w:lang w:val="en-US" w:eastAsia="zh-CN"/>
        </w:rPr>
        <w:t>议项</w:t>
      </w:r>
      <w:r w:rsidRPr="00DA40C2">
        <w:rPr>
          <w:rFonts w:hint="eastAsia"/>
          <w:lang w:val="en-US" w:eastAsia="zh-CN"/>
        </w:rPr>
        <w:t>1.5</w:t>
      </w:r>
      <w:r w:rsidRPr="00DA40C2">
        <w:rPr>
          <w:rFonts w:hint="eastAsia"/>
          <w:lang w:val="en-US" w:eastAsia="zh-CN"/>
        </w:rPr>
        <w:t>研究结果中需加入的提案内容</w:t>
      </w:r>
    </w:p>
    <w:p w:rsidR="00262A26" w:rsidRPr="00B94F7F" w:rsidRDefault="00DA40C2" w:rsidP="00DA40C2">
      <w:pPr>
        <w:jc w:val="center"/>
        <w:rPr>
          <w:b/>
          <w:bCs/>
          <w:lang w:val="en-US" w:eastAsia="zh-CN"/>
        </w:rPr>
      </w:pPr>
      <w:r w:rsidRPr="00DA40C2">
        <w:rPr>
          <w:rFonts w:hint="eastAsia"/>
          <w:b/>
          <w:bCs/>
          <w:lang w:val="en-US" w:eastAsia="zh-CN"/>
        </w:rPr>
        <w:t>与将划分给无须遵守附录</w:t>
      </w:r>
      <w:r w:rsidRPr="00DA40C2">
        <w:rPr>
          <w:rFonts w:hint="eastAsia"/>
          <w:b/>
          <w:bCs/>
          <w:lang w:val="en-US" w:eastAsia="zh-CN"/>
        </w:rPr>
        <w:t>30</w:t>
      </w:r>
      <w:r w:rsidRPr="00DA40C2">
        <w:rPr>
          <w:rFonts w:hint="eastAsia"/>
          <w:b/>
          <w:bCs/>
          <w:lang w:val="en-US" w:eastAsia="zh-CN"/>
        </w:rPr>
        <w:t>、</w:t>
      </w:r>
      <w:r w:rsidRPr="00DA40C2">
        <w:rPr>
          <w:rFonts w:hint="eastAsia"/>
          <w:b/>
          <w:bCs/>
          <w:lang w:val="en-US" w:eastAsia="zh-CN"/>
        </w:rPr>
        <w:t>30A</w:t>
      </w:r>
      <w:r w:rsidRPr="00DA40C2">
        <w:rPr>
          <w:rFonts w:hint="eastAsia"/>
          <w:b/>
          <w:bCs/>
          <w:lang w:val="en-US" w:eastAsia="zh-CN"/>
        </w:rPr>
        <w:t>和</w:t>
      </w:r>
      <w:r w:rsidRPr="00DA40C2">
        <w:rPr>
          <w:rFonts w:hint="eastAsia"/>
          <w:b/>
          <w:bCs/>
          <w:lang w:val="en-US" w:eastAsia="zh-CN"/>
        </w:rPr>
        <w:t>30B</w:t>
      </w:r>
      <w:r w:rsidRPr="00DA40C2">
        <w:rPr>
          <w:rFonts w:hint="eastAsia"/>
          <w:b/>
          <w:bCs/>
          <w:lang w:val="en-US" w:eastAsia="zh-CN"/>
        </w:rPr>
        <w:t>规定的</w:t>
      </w:r>
      <w:r>
        <w:rPr>
          <w:b/>
          <w:bCs/>
          <w:lang w:val="en-US" w:eastAsia="zh-CN"/>
        </w:rPr>
        <w:br/>
      </w:r>
      <w:r w:rsidRPr="00DA40C2">
        <w:rPr>
          <w:rFonts w:hint="eastAsia"/>
          <w:b/>
          <w:bCs/>
          <w:lang w:val="en-US" w:eastAsia="zh-CN"/>
        </w:rPr>
        <w:t>卫星固定业务的频段用于非隔离空域无人机系统的控制</w:t>
      </w:r>
      <w:r>
        <w:rPr>
          <w:b/>
          <w:bCs/>
          <w:lang w:val="en-US" w:eastAsia="zh-CN"/>
        </w:rPr>
        <w:br/>
      </w:r>
      <w:r w:rsidRPr="00DA40C2">
        <w:rPr>
          <w:rFonts w:hint="eastAsia"/>
          <w:b/>
          <w:bCs/>
          <w:lang w:val="en-US" w:eastAsia="zh-CN"/>
        </w:rPr>
        <w:t>和非有效载荷通信有关的技术和操作特性、干扰和规则环境</w:t>
      </w:r>
    </w:p>
    <w:p w:rsidR="00262A26" w:rsidRPr="003E0EF5" w:rsidRDefault="00DA40C2" w:rsidP="00986587">
      <w:pPr>
        <w:pStyle w:val="Agendaitem"/>
      </w:pPr>
      <w:r w:rsidRPr="00DA40C2">
        <w:rPr>
          <w:rFonts w:hint="eastAsia"/>
        </w:rPr>
        <w:t>WRC-15</w:t>
      </w:r>
      <w:r w:rsidRPr="00DA40C2">
        <w:rPr>
          <w:rFonts w:hint="eastAsia"/>
        </w:rPr>
        <w:t>议项</w:t>
      </w:r>
      <w:r w:rsidRPr="00DA40C2">
        <w:rPr>
          <w:rFonts w:hint="eastAsia"/>
        </w:rPr>
        <w:t>1.5</w:t>
      </w:r>
    </w:p>
    <w:p w:rsidR="00262A26" w:rsidRPr="006270D7" w:rsidRDefault="00262A26" w:rsidP="00B6746F">
      <w:pPr>
        <w:pStyle w:val="Heading1"/>
        <w:rPr>
          <w:lang w:eastAsia="zh-CN"/>
        </w:rPr>
      </w:pPr>
      <w:r>
        <w:rPr>
          <w:lang w:eastAsia="zh-CN"/>
        </w:rPr>
        <w:t>1</w:t>
      </w:r>
      <w:r>
        <w:rPr>
          <w:lang w:eastAsia="zh-CN"/>
        </w:rPr>
        <w:tab/>
      </w:r>
      <w:r w:rsidR="00B6746F" w:rsidRPr="00B6746F">
        <w:rPr>
          <w:rFonts w:hint="eastAsia"/>
          <w:lang w:eastAsia="zh-CN"/>
        </w:rPr>
        <w:t>引言</w:t>
      </w:r>
    </w:p>
    <w:p w:rsidR="00262A26" w:rsidRDefault="00B6746F" w:rsidP="007D2DCE">
      <w:pPr>
        <w:ind w:firstLineChars="200" w:firstLine="480"/>
        <w:rPr>
          <w:rFonts w:eastAsia="Calibri"/>
          <w:lang w:val="en-US" w:eastAsia="zh-CN"/>
        </w:rPr>
      </w:pPr>
      <w:r w:rsidRPr="00B6746F">
        <w:rPr>
          <w:rFonts w:hint="eastAsia"/>
          <w:lang w:val="en-US" w:eastAsia="zh-CN"/>
        </w:rPr>
        <w:t>需要在</w:t>
      </w:r>
      <w:r w:rsidRPr="00B6746F">
        <w:rPr>
          <w:rFonts w:hint="eastAsia"/>
          <w:lang w:val="en-US" w:eastAsia="zh-CN"/>
        </w:rPr>
        <w:t>ITU-R</w:t>
      </w:r>
      <w:r w:rsidRPr="00B6746F">
        <w:rPr>
          <w:rFonts w:hint="eastAsia"/>
          <w:lang w:val="en-US" w:eastAsia="zh-CN"/>
        </w:rPr>
        <w:t>新报告草案</w:t>
      </w:r>
      <w:r w:rsidRPr="00B6746F">
        <w:rPr>
          <w:rFonts w:hint="eastAsia"/>
          <w:lang w:val="en-US" w:eastAsia="zh-CN"/>
        </w:rPr>
        <w:t>M.[UAS-FSS]</w:t>
      </w:r>
      <w:r w:rsidRPr="00B6746F">
        <w:rPr>
          <w:rFonts w:hint="eastAsia"/>
          <w:lang w:val="en-US" w:eastAsia="zh-CN"/>
        </w:rPr>
        <w:t>中加入的提案中包括了</w:t>
      </w:r>
      <w:r w:rsidRPr="00B6746F">
        <w:rPr>
          <w:rFonts w:hint="eastAsia"/>
          <w:lang w:val="en-US" w:eastAsia="zh-CN"/>
        </w:rPr>
        <w:t>FS</w:t>
      </w:r>
      <w:r w:rsidR="007112A4">
        <w:rPr>
          <w:rFonts w:hint="eastAsia"/>
          <w:lang w:val="en-US" w:eastAsia="zh-CN"/>
        </w:rPr>
        <w:t>台站</w:t>
      </w:r>
      <w:r w:rsidRPr="00B6746F">
        <w:rPr>
          <w:rFonts w:hint="eastAsia"/>
          <w:lang w:val="en-US" w:eastAsia="zh-CN"/>
        </w:rPr>
        <w:t>免受</w:t>
      </w:r>
      <w:r w:rsidRPr="00B6746F">
        <w:rPr>
          <w:rFonts w:hint="eastAsia"/>
          <w:lang w:val="en-US" w:eastAsia="zh-CN"/>
        </w:rPr>
        <w:t>UAS</w:t>
      </w:r>
      <w:r w:rsidR="007112A4">
        <w:rPr>
          <w:rFonts w:hint="eastAsia"/>
          <w:lang w:val="en-US" w:eastAsia="zh-CN"/>
        </w:rPr>
        <w:t>台站</w:t>
      </w:r>
      <w:r w:rsidRPr="00B6746F">
        <w:rPr>
          <w:rFonts w:hint="eastAsia"/>
          <w:lang w:val="en-US" w:eastAsia="zh-CN"/>
        </w:rPr>
        <w:t>产生干扰水平的评估结果，其中使用了</w:t>
      </w:r>
      <w:r w:rsidRPr="00B6746F">
        <w:rPr>
          <w:rFonts w:hint="eastAsia"/>
          <w:lang w:val="en-US" w:eastAsia="zh-CN"/>
        </w:rPr>
        <w:t>UAS</w:t>
      </w:r>
      <w:r w:rsidRPr="00B6746F">
        <w:rPr>
          <w:rFonts w:hint="eastAsia"/>
          <w:lang w:val="en-US" w:eastAsia="zh-CN"/>
        </w:rPr>
        <w:t>发射机产生的可接受功率通量密度掩模，用于</w:t>
      </w:r>
      <w:r w:rsidRPr="00B6746F">
        <w:rPr>
          <w:rFonts w:hint="eastAsia"/>
          <w:lang w:val="en-US" w:eastAsia="zh-CN"/>
        </w:rPr>
        <w:t>FS</w:t>
      </w:r>
      <w:r w:rsidR="007112A4">
        <w:rPr>
          <w:rFonts w:hint="eastAsia"/>
          <w:lang w:val="en-US" w:eastAsia="zh-CN"/>
        </w:rPr>
        <w:t>台站</w:t>
      </w:r>
      <w:r w:rsidRPr="00B6746F">
        <w:rPr>
          <w:rFonts w:hint="eastAsia"/>
          <w:lang w:val="en-US" w:eastAsia="zh-CN"/>
        </w:rPr>
        <w:t>的可允许短期干扰（在</w:t>
      </w:r>
      <w:r w:rsidRPr="00B6746F">
        <w:rPr>
          <w:rFonts w:hint="eastAsia"/>
          <w:lang w:val="en-US" w:eastAsia="zh-CN"/>
        </w:rPr>
        <w:t>14-14.47 GHz</w:t>
      </w:r>
      <w:r w:rsidRPr="00B6746F">
        <w:rPr>
          <w:rFonts w:hint="eastAsia"/>
          <w:lang w:val="en-US" w:eastAsia="zh-CN"/>
        </w:rPr>
        <w:t>频段按照</w:t>
      </w:r>
      <w:r w:rsidRPr="00B6746F">
        <w:rPr>
          <w:rFonts w:hint="eastAsia"/>
          <w:lang w:val="en-US" w:eastAsia="zh-CN"/>
        </w:rPr>
        <w:t>ITU-R F.1494</w:t>
      </w:r>
      <w:r w:rsidRPr="00B6746F">
        <w:rPr>
          <w:rFonts w:hint="eastAsia"/>
          <w:lang w:val="en-US" w:eastAsia="zh-CN"/>
        </w:rPr>
        <w:t>建议书的</w:t>
      </w:r>
      <w:r w:rsidRPr="00B6746F">
        <w:rPr>
          <w:rFonts w:hint="eastAsia"/>
          <w:lang w:val="en-US" w:eastAsia="zh-CN"/>
        </w:rPr>
        <w:t>I/N&lt; +20 dB</w:t>
      </w:r>
      <w:r w:rsidRPr="00B6746F">
        <w:rPr>
          <w:rFonts w:hint="eastAsia"/>
          <w:lang w:val="en-US" w:eastAsia="zh-CN"/>
        </w:rPr>
        <w:t>，</w:t>
      </w:r>
      <w:r w:rsidRPr="00B6746F">
        <w:rPr>
          <w:rFonts w:hint="eastAsia"/>
          <w:lang w:val="en-US" w:eastAsia="zh-CN"/>
        </w:rPr>
        <w:t>p=0.0001%</w:t>
      </w:r>
      <w:r w:rsidRPr="00B6746F">
        <w:rPr>
          <w:rFonts w:hint="eastAsia"/>
          <w:lang w:val="en-US" w:eastAsia="zh-CN"/>
        </w:rPr>
        <w:t>这一标准，以及在</w:t>
      </w:r>
      <w:r w:rsidRPr="00B6746F">
        <w:rPr>
          <w:rFonts w:hint="eastAsia"/>
          <w:lang w:val="en-US" w:eastAsia="zh-CN"/>
        </w:rPr>
        <w:t>27.5-29.5 GHz</w:t>
      </w:r>
      <w:r w:rsidRPr="00B6746F">
        <w:rPr>
          <w:rFonts w:hint="eastAsia"/>
          <w:lang w:val="en-US" w:eastAsia="zh-CN"/>
        </w:rPr>
        <w:t>频段按照</w:t>
      </w:r>
      <w:r w:rsidR="00DC60EA" w:rsidRPr="00DC60EA">
        <w:rPr>
          <w:lang w:val="en-US" w:eastAsia="zh-CN"/>
        </w:rPr>
        <w:t>ITU-R SF.1719</w:t>
      </w:r>
      <w:r w:rsidRPr="00B6746F">
        <w:rPr>
          <w:rFonts w:hint="eastAsia"/>
          <w:lang w:val="en-US" w:eastAsia="zh-CN"/>
        </w:rPr>
        <w:t>建议书的</w:t>
      </w:r>
      <w:r w:rsidRPr="00B6746F">
        <w:rPr>
          <w:rFonts w:hint="eastAsia"/>
          <w:lang w:val="en-US" w:eastAsia="zh-CN"/>
        </w:rPr>
        <w:t>I/N&lt; +9 dB</w:t>
      </w:r>
      <w:r w:rsidRPr="00B6746F">
        <w:rPr>
          <w:rFonts w:hint="eastAsia"/>
          <w:lang w:val="en-US" w:eastAsia="zh-CN"/>
        </w:rPr>
        <w:t>，</w:t>
      </w:r>
      <w:r w:rsidRPr="00B6746F">
        <w:rPr>
          <w:rFonts w:hint="eastAsia"/>
          <w:lang w:val="en-US" w:eastAsia="zh-CN"/>
        </w:rPr>
        <w:t xml:space="preserve"> p=0.001%</w:t>
      </w:r>
      <w:r w:rsidRPr="00B6746F">
        <w:rPr>
          <w:rFonts w:hint="eastAsia"/>
          <w:lang w:val="en-US" w:eastAsia="zh-CN"/>
        </w:rPr>
        <w:t>这一标准），以及可允许长期干扰（在</w:t>
      </w:r>
      <w:r w:rsidRPr="00B6746F">
        <w:rPr>
          <w:rFonts w:hint="eastAsia"/>
          <w:lang w:val="en-US" w:eastAsia="zh-CN"/>
        </w:rPr>
        <w:t>14-14.47 GHz</w:t>
      </w:r>
      <w:r w:rsidRPr="00B6746F">
        <w:rPr>
          <w:rFonts w:hint="eastAsia"/>
          <w:lang w:val="en-US" w:eastAsia="zh-CN"/>
        </w:rPr>
        <w:t>和</w:t>
      </w:r>
      <w:r w:rsidRPr="00B6746F">
        <w:rPr>
          <w:rFonts w:hint="eastAsia"/>
          <w:lang w:val="en-US" w:eastAsia="zh-CN"/>
        </w:rPr>
        <w:t>27.5-29.5 GHz</w:t>
      </w:r>
      <w:r w:rsidRPr="00B6746F">
        <w:rPr>
          <w:rFonts w:hint="eastAsia"/>
          <w:lang w:val="en-US" w:eastAsia="zh-CN"/>
        </w:rPr>
        <w:t>频段频段按照</w:t>
      </w:r>
      <w:r w:rsidRPr="00B6746F">
        <w:rPr>
          <w:rFonts w:hint="eastAsia"/>
          <w:lang w:val="en-US" w:eastAsia="zh-CN"/>
        </w:rPr>
        <w:t>ITU-R F.758</w:t>
      </w:r>
      <w:r w:rsidRPr="00B6746F">
        <w:rPr>
          <w:rFonts w:hint="eastAsia"/>
          <w:lang w:val="en-US" w:eastAsia="zh-CN"/>
        </w:rPr>
        <w:t>建议书的</w:t>
      </w:r>
      <w:r w:rsidR="007D2DCE">
        <w:rPr>
          <w:rFonts w:hint="eastAsia"/>
          <w:lang w:val="en-US" w:eastAsia="zh-CN"/>
        </w:rPr>
        <w:t>I/N&lt;</w:t>
      </w:r>
      <w:r w:rsidRPr="00B6746F">
        <w:rPr>
          <w:rFonts w:hint="eastAsia"/>
          <w:lang w:val="en-US" w:eastAsia="zh-CN"/>
        </w:rPr>
        <w:t>-10 dB</w:t>
      </w:r>
      <w:r w:rsidRPr="00B6746F">
        <w:rPr>
          <w:rFonts w:hint="eastAsia"/>
          <w:lang w:val="en-US" w:eastAsia="zh-CN"/>
        </w:rPr>
        <w:t>，</w:t>
      </w:r>
      <w:r w:rsidRPr="00B6746F">
        <w:rPr>
          <w:rFonts w:hint="eastAsia"/>
          <w:lang w:val="en-US" w:eastAsia="zh-CN"/>
        </w:rPr>
        <w:t>p=20%</w:t>
      </w:r>
      <w:r w:rsidRPr="00B6746F">
        <w:rPr>
          <w:rFonts w:hint="eastAsia"/>
          <w:lang w:val="en-US" w:eastAsia="zh-CN"/>
        </w:rPr>
        <w:t>这一标准）。考虑到了由单个</w:t>
      </w:r>
      <w:r w:rsidRPr="00B6746F">
        <w:rPr>
          <w:rFonts w:hint="eastAsia"/>
          <w:lang w:val="en-US" w:eastAsia="zh-CN"/>
        </w:rPr>
        <w:t>UAS</w:t>
      </w:r>
      <w:r w:rsidRPr="00B6746F">
        <w:rPr>
          <w:rFonts w:hint="eastAsia"/>
          <w:lang w:val="en-US" w:eastAsia="zh-CN"/>
        </w:rPr>
        <w:t>产生的，分别在与</w:t>
      </w:r>
      <w:r w:rsidRPr="00B6746F">
        <w:rPr>
          <w:rFonts w:hint="eastAsia"/>
          <w:lang w:val="en-US" w:eastAsia="zh-CN"/>
        </w:rPr>
        <w:t>FS</w:t>
      </w:r>
      <w:r w:rsidR="007112A4">
        <w:rPr>
          <w:rFonts w:hint="eastAsia"/>
          <w:lang w:val="en-US" w:eastAsia="zh-CN"/>
        </w:rPr>
        <w:t>台站</w:t>
      </w:r>
      <w:r w:rsidRPr="00B6746F">
        <w:rPr>
          <w:rFonts w:hint="eastAsia"/>
          <w:lang w:val="en-US" w:eastAsia="zh-CN"/>
        </w:rPr>
        <w:t>的距离在不超过</w:t>
      </w:r>
      <w:r w:rsidRPr="00B6746F">
        <w:rPr>
          <w:rFonts w:hint="eastAsia"/>
          <w:lang w:val="en-US" w:eastAsia="zh-CN"/>
        </w:rPr>
        <w:t>138</w:t>
      </w:r>
      <w:r w:rsidRPr="00B6746F">
        <w:rPr>
          <w:rFonts w:hint="eastAsia"/>
          <w:lang w:val="en-US" w:eastAsia="zh-CN"/>
        </w:rPr>
        <w:t>千米时（这时</w:t>
      </w:r>
      <w:r w:rsidRPr="00B6746F">
        <w:rPr>
          <w:rFonts w:hint="eastAsia"/>
          <w:lang w:val="en-US" w:eastAsia="zh-CN"/>
        </w:rPr>
        <w:t>UAS</w:t>
      </w:r>
      <w:r w:rsidRPr="00B6746F">
        <w:rPr>
          <w:rFonts w:hint="eastAsia"/>
          <w:lang w:val="en-US" w:eastAsia="zh-CN"/>
        </w:rPr>
        <w:t>飞行高度为</w:t>
      </w:r>
      <w:r w:rsidRPr="00B6746F">
        <w:rPr>
          <w:rFonts w:hint="eastAsia"/>
          <w:lang w:val="en-US" w:eastAsia="zh-CN"/>
        </w:rPr>
        <w:t>3</w:t>
      </w:r>
      <w:r w:rsidR="007D2DCE">
        <w:rPr>
          <w:lang w:val="en-US" w:eastAsia="zh-CN"/>
        </w:rPr>
        <w:t> </w:t>
      </w:r>
      <w:r w:rsidRPr="00B6746F">
        <w:rPr>
          <w:rFonts w:hint="eastAsia"/>
          <w:lang w:val="en-US" w:eastAsia="zh-CN"/>
        </w:rPr>
        <w:t>000</w:t>
      </w:r>
      <w:r w:rsidRPr="00B6746F">
        <w:rPr>
          <w:rFonts w:hint="eastAsia"/>
          <w:lang w:val="en-US" w:eastAsia="zh-CN"/>
        </w:rPr>
        <w:t>英尺），以及不超过</w:t>
      </w:r>
      <w:r w:rsidRPr="00B6746F">
        <w:rPr>
          <w:rFonts w:hint="eastAsia"/>
          <w:lang w:val="en-US" w:eastAsia="zh-CN"/>
        </w:rPr>
        <w:t>327</w:t>
      </w:r>
      <w:r w:rsidRPr="00B6746F">
        <w:rPr>
          <w:rFonts w:hint="eastAsia"/>
          <w:lang w:val="en-US" w:eastAsia="zh-CN"/>
        </w:rPr>
        <w:t>千米时（这时</w:t>
      </w:r>
      <w:r w:rsidRPr="00B6746F">
        <w:rPr>
          <w:rFonts w:hint="eastAsia"/>
          <w:lang w:val="en-US" w:eastAsia="zh-CN"/>
        </w:rPr>
        <w:t>UAS</w:t>
      </w:r>
      <w:r w:rsidRPr="00B6746F">
        <w:rPr>
          <w:rFonts w:hint="eastAsia"/>
          <w:lang w:val="en-US" w:eastAsia="zh-CN"/>
        </w:rPr>
        <w:t>飞行高度为</w:t>
      </w:r>
      <w:r w:rsidRPr="00B6746F">
        <w:rPr>
          <w:rFonts w:hint="eastAsia"/>
          <w:lang w:val="en-US" w:eastAsia="zh-CN"/>
        </w:rPr>
        <w:t>19</w:t>
      </w:r>
      <w:r w:rsidR="007D2DCE">
        <w:rPr>
          <w:lang w:val="en-US" w:eastAsia="zh-CN"/>
        </w:rPr>
        <w:t> </w:t>
      </w:r>
      <w:r w:rsidRPr="00B6746F">
        <w:rPr>
          <w:rFonts w:hint="eastAsia"/>
          <w:lang w:val="en-US" w:eastAsia="zh-CN"/>
        </w:rPr>
        <w:t>000</w:t>
      </w:r>
      <w:r w:rsidRPr="00B6746F">
        <w:rPr>
          <w:rFonts w:hint="eastAsia"/>
          <w:lang w:val="en-US" w:eastAsia="zh-CN"/>
        </w:rPr>
        <w:t>英尺）对</w:t>
      </w:r>
      <w:r w:rsidRPr="00B6746F">
        <w:rPr>
          <w:rFonts w:hint="eastAsia"/>
          <w:lang w:val="en-US" w:eastAsia="zh-CN"/>
        </w:rPr>
        <w:t>FS</w:t>
      </w:r>
      <w:r w:rsidR="007112A4">
        <w:rPr>
          <w:rFonts w:hint="eastAsia"/>
          <w:lang w:val="en-US" w:eastAsia="zh-CN"/>
        </w:rPr>
        <w:t>台站</w:t>
      </w:r>
      <w:r w:rsidRPr="00B6746F">
        <w:rPr>
          <w:rFonts w:hint="eastAsia"/>
          <w:lang w:val="en-US" w:eastAsia="zh-CN"/>
        </w:rPr>
        <w:t>的视距干扰。</w:t>
      </w:r>
    </w:p>
    <w:p w:rsidR="00262A26" w:rsidRPr="003E0EF5" w:rsidRDefault="00262A26" w:rsidP="00B6746F">
      <w:pPr>
        <w:pStyle w:val="Heading1"/>
        <w:keepNext w:val="0"/>
        <w:keepLines w:val="0"/>
        <w:rPr>
          <w:lang w:val="en-US" w:eastAsia="zh-CN"/>
        </w:rPr>
      </w:pPr>
      <w:r>
        <w:rPr>
          <w:lang w:val="en-US" w:eastAsia="zh-CN"/>
        </w:rPr>
        <w:t>2</w:t>
      </w:r>
      <w:r>
        <w:rPr>
          <w:lang w:val="en-US" w:eastAsia="zh-CN"/>
        </w:rPr>
        <w:tab/>
      </w:r>
      <w:r w:rsidR="00B6746F" w:rsidRPr="00B6746F">
        <w:rPr>
          <w:rFonts w:hint="eastAsia"/>
          <w:lang w:val="en-US" w:eastAsia="zh-CN"/>
        </w:rPr>
        <w:t>运行在地对空链路上的</w:t>
      </w:r>
      <w:r w:rsidR="00B6746F" w:rsidRPr="00B6746F">
        <w:rPr>
          <w:rFonts w:hint="eastAsia"/>
          <w:lang w:val="en-US" w:eastAsia="zh-CN"/>
        </w:rPr>
        <w:t>UAS</w:t>
      </w:r>
      <w:r w:rsidR="00B6746F" w:rsidRPr="00B6746F">
        <w:rPr>
          <w:rFonts w:hint="eastAsia"/>
          <w:lang w:val="en-US" w:eastAsia="zh-CN"/>
        </w:rPr>
        <w:t>发射</w:t>
      </w:r>
      <w:r w:rsidR="007112A4">
        <w:rPr>
          <w:rFonts w:hint="eastAsia"/>
          <w:lang w:val="en-US" w:eastAsia="zh-CN"/>
        </w:rPr>
        <w:t>台站</w:t>
      </w:r>
      <w:r w:rsidR="00B6746F" w:rsidRPr="00B6746F">
        <w:rPr>
          <w:rFonts w:hint="eastAsia"/>
          <w:lang w:val="en-US" w:eastAsia="zh-CN"/>
        </w:rPr>
        <w:t>对</w:t>
      </w:r>
      <w:r w:rsidR="00B6746F" w:rsidRPr="00B6746F">
        <w:rPr>
          <w:rFonts w:hint="eastAsia"/>
          <w:lang w:val="en-US" w:eastAsia="zh-CN"/>
        </w:rPr>
        <w:t>FS</w:t>
      </w:r>
      <w:r w:rsidR="00B6746F" w:rsidRPr="00B6746F">
        <w:rPr>
          <w:rFonts w:hint="eastAsia"/>
          <w:lang w:val="en-US" w:eastAsia="zh-CN"/>
        </w:rPr>
        <w:t>接收机在</w:t>
      </w:r>
      <w:r w:rsidR="00B6746F" w:rsidRPr="00B6746F">
        <w:rPr>
          <w:rFonts w:hint="eastAsia"/>
          <w:lang w:val="en-US" w:eastAsia="zh-CN"/>
        </w:rPr>
        <w:t>14-14.47 GHz</w:t>
      </w:r>
      <w:r w:rsidR="00B6746F" w:rsidRPr="00B6746F">
        <w:rPr>
          <w:rFonts w:hint="eastAsia"/>
          <w:lang w:val="en-US" w:eastAsia="zh-CN"/>
        </w:rPr>
        <w:t>和</w:t>
      </w:r>
      <w:r w:rsidR="00B6746F" w:rsidRPr="00B6746F">
        <w:rPr>
          <w:rFonts w:hint="eastAsia"/>
          <w:lang w:val="en-US" w:eastAsia="zh-CN"/>
        </w:rPr>
        <w:t>27.5-29.5 GHz</w:t>
      </w:r>
      <w:r w:rsidR="00B6746F" w:rsidRPr="00B6746F">
        <w:rPr>
          <w:rFonts w:hint="eastAsia"/>
          <w:lang w:val="en-US" w:eastAsia="zh-CN"/>
        </w:rPr>
        <w:t>频段的兼容性评估的场景</w:t>
      </w:r>
    </w:p>
    <w:p w:rsidR="00262A26" w:rsidRPr="00F52C9F" w:rsidRDefault="00B6746F" w:rsidP="007D2DCE">
      <w:pPr>
        <w:ind w:firstLineChars="200" w:firstLine="480"/>
        <w:rPr>
          <w:lang w:eastAsia="zh-CN"/>
        </w:rPr>
      </w:pPr>
      <w:r w:rsidRPr="00F52C9F">
        <w:rPr>
          <w:rFonts w:hint="eastAsia"/>
          <w:lang w:eastAsia="zh-CN"/>
        </w:rPr>
        <w:t>图</w:t>
      </w:r>
      <w:r w:rsidRPr="00F52C9F">
        <w:rPr>
          <w:rFonts w:hint="eastAsia"/>
          <w:lang w:eastAsia="zh-CN"/>
        </w:rPr>
        <w:t>1</w:t>
      </w:r>
      <w:r w:rsidRPr="00F52C9F">
        <w:rPr>
          <w:rFonts w:hint="eastAsia"/>
          <w:lang w:eastAsia="zh-CN"/>
        </w:rPr>
        <w:t>给出了单个</w:t>
      </w:r>
      <w:r w:rsidRPr="00F52C9F">
        <w:rPr>
          <w:rFonts w:hint="eastAsia"/>
          <w:lang w:eastAsia="zh-CN"/>
        </w:rPr>
        <w:t>UAS</w:t>
      </w:r>
      <w:r w:rsidRPr="00F52C9F">
        <w:rPr>
          <w:rFonts w:hint="eastAsia"/>
          <w:lang w:eastAsia="zh-CN"/>
        </w:rPr>
        <w:t>，由于其在方位上朝向</w:t>
      </w:r>
      <w:r w:rsidRPr="00F52C9F">
        <w:rPr>
          <w:rFonts w:hint="eastAsia"/>
          <w:lang w:eastAsia="zh-CN"/>
        </w:rPr>
        <w:t>FS</w:t>
      </w:r>
      <w:r w:rsidR="007112A4">
        <w:rPr>
          <w:rFonts w:hint="eastAsia"/>
          <w:lang w:eastAsia="zh-CN"/>
        </w:rPr>
        <w:t>台站</w:t>
      </w:r>
      <w:r w:rsidRPr="00F52C9F">
        <w:rPr>
          <w:rFonts w:hint="eastAsia"/>
          <w:lang w:eastAsia="zh-CN"/>
        </w:rPr>
        <w:t>天线主瓣运动（</w:t>
      </w:r>
      <w:r w:rsidRPr="00F52C9F">
        <w:rPr>
          <w:rFonts w:hint="eastAsia"/>
          <w:lang w:eastAsia="zh-CN"/>
        </w:rPr>
        <w:t>UAS1</w:t>
      </w:r>
      <w:r w:rsidRPr="00F52C9F">
        <w:rPr>
          <w:rFonts w:hint="eastAsia"/>
          <w:lang w:eastAsia="zh-CN"/>
        </w:rPr>
        <w:t>），以及在方位上朝向天线旁瓣和背瓣运动（</w:t>
      </w:r>
      <w:r w:rsidRPr="00F52C9F">
        <w:rPr>
          <w:rFonts w:hint="eastAsia"/>
          <w:lang w:eastAsia="zh-CN"/>
        </w:rPr>
        <w:t>UAS2-UAS5</w:t>
      </w:r>
      <w:r w:rsidRPr="00F52C9F">
        <w:rPr>
          <w:rFonts w:hint="eastAsia"/>
          <w:lang w:eastAsia="zh-CN"/>
        </w:rPr>
        <w:t>）时所产生影响的场景。</w:t>
      </w:r>
    </w:p>
    <w:p w:rsidR="00262A26" w:rsidRDefault="00262A26" w:rsidP="00262A26">
      <w:pPr>
        <w:rPr>
          <w:lang w:val="en-US" w:eastAsia="zh-CN"/>
        </w:rPr>
      </w:pPr>
      <w:r w:rsidRPr="003E0EF5">
        <w:rPr>
          <w:noProof/>
          <w:lang w:val="en-US" w:eastAsia="zh-CN"/>
        </w:rPr>
        <w:lastRenderedPageBreak/>
        <mc:AlternateContent>
          <mc:Choice Requires="wpg">
            <w:drawing>
              <wp:anchor distT="0" distB="0" distL="114300" distR="114300" simplePos="0" relativeHeight="251659264" behindDoc="0" locked="0" layoutInCell="1" allowOverlap="1" wp14:anchorId="5901E3EA" wp14:editId="38917388">
                <wp:simplePos x="0" y="0"/>
                <wp:positionH relativeFrom="column">
                  <wp:posOffset>177800</wp:posOffset>
                </wp:positionH>
                <wp:positionV relativeFrom="paragraph">
                  <wp:posOffset>180339</wp:posOffset>
                </wp:positionV>
                <wp:extent cx="5509260" cy="4210685"/>
                <wp:effectExtent l="0" t="0" r="15240" b="18415"/>
                <wp:wrapTopAndBottom/>
                <wp:docPr id="225" name="Полотно 357"/>
                <wp:cNvGraphicFramePr/>
                <a:graphic xmlns:a="http://schemas.openxmlformats.org/drawingml/2006/main">
                  <a:graphicData uri="http://schemas.microsoft.com/office/word/2010/wordprocessingGroup">
                    <wpg:wgp>
                      <wpg:cNvGrpSpPr/>
                      <wpg:grpSpPr>
                        <a:xfrm>
                          <a:off x="0" y="0"/>
                          <a:ext cx="5509260" cy="4210685"/>
                          <a:chOff x="-592525" y="-72179"/>
                          <a:chExt cx="5879465" cy="4678045"/>
                        </a:xfrm>
                      </wpg:grpSpPr>
                      <wps:wsp>
                        <wps:cNvPr id="204" name="Прямоугольник 204"/>
                        <wps:cNvSpPr/>
                        <wps:spPr>
                          <a:xfrm>
                            <a:off x="-592525" y="-72179"/>
                            <a:ext cx="5879465" cy="4678045"/>
                          </a:xfrm>
                          <a:prstGeom prst="rect">
                            <a:avLst/>
                          </a:prstGeom>
                          <a:ln w="12700">
                            <a:solidFill>
                              <a:sysClr val="windowText" lastClr="000000"/>
                            </a:solidFill>
                          </a:ln>
                        </wps:spPr>
                        <wps:bodyPr/>
                      </wps:wsp>
                      <wpg:grpSp>
                        <wpg:cNvPr id="205" name="Группа 205"/>
                        <wpg:cNvGrpSpPr/>
                        <wpg:grpSpPr>
                          <a:xfrm>
                            <a:off x="0" y="0"/>
                            <a:ext cx="4511884" cy="4139143"/>
                            <a:chOff x="0" y="0"/>
                            <a:chExt cx="4511884" cy="4139143"/>
                          </a:xfrm>
                        </wpg:grpSpPr>
                        <wps:wsp>
                          <wps:cNvPr id="206" name="Овал 206"/>
                          <wps:cNvSpPr/>
                          <wps:spPr>
                            <a:xfrm>
                              <a:off x="270753" y="29333"/>
                              <a:ext cx="4241131" cy="4109810"/>
                            </a:xfrm>
                            <a:prstGeom prst="ellipse">
                              <a:avLst/>
                            </a:prstGeom>
                            <a:solidFill>
                              <a:srgbClr val="FFDAA3"/>
                            </a:solidFill>
                            <a:ln w="9525" cap="flat" cmpd="sng" algn="ctr">
                              <a:solidFill>
                                <a:srgbClr val="FFFFE5"/>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Овал 207"/>
                          <wps:cNvSpPr/>
                          <wps:spPr>
                            <a:xfrm>
                              <a:off x="1767381" y="1391802"/>
                              <a:ext cx="1502276" cy="1537463"/>
                            </a:xfrm>
                            <a:prstGeom prst="ellipse">
                              <a:avLst/>
                            </a:prstGeom>
                            <a:solidFill>
                              <a:srgbClr val="FFFFE5"/>
                            </a:solidFill>
                            <a:ln w="9525" cap="flat" cmpd="sng" algn="ctr">
                              <a:solidFill>
                                <a:srgbClr val="FFF9EF"/>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08" name="Группа 208"/>
                          <wpg:cNvGrpSpPr/>
                          <wpg:grpSpPr>
                            <a:xfrm rot="1758723">
                              <a:off x="1401976" y="1553117"/>
                              <a:ext cx="199704" cy="160543"/>
                              <a:chOff x="1401972" y="1553112"/>
                              <a:chExt cx="2262399" cy="966788"/>
                            </a:xfrm>
                            <a:solidFill>
                              <a:srgbClr val="969696"/>
                            </a:solidFill>
                          </wpg:grpSpPr>
                          <wps:wsp>
                            <wps:cNvPr id="258" name="Трапеция 258"/>
                            <wps:cNvSpPr/>
                            <wps:spPr>
                              <a:xfrm rot="5400000">
                                <a:off x="1421987" y="1981737"/>
                                <a:ext cx="966788" cy="109538"/>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59" name="Группа 259"/>
                            <wpg:cNvGrpSpPr/>
                            <wpg:grpSpPr>
                              <a:xfrm>
                                <a:off x="1401972" y="1767451"/>
                                <a:ext cx="2262399" cy="548430"/>
                                <a:chOff x="1401972" y="1767448"/>
                                <a:chExt cx="2262399" cy="548427"/>
                              </a:xfrm>
                              <a:grpFill/>
                            </wpg:grpSpPr>
                            <wps:wsp>
                              <wps:cNvPr id="260" name="Скругленный прямоугольник 260"/>
                              <wps:cNvSpPr/>
                              <wps:spPr>
                                <a:xfrm>
                                  <a:off x="1556405" y="2016010"/>
                                  <a:ext cx="2107966" cy="160750"/>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Трапеция 261"/>
                              <wps:cNvSpPr/>
                              <wps:spPr>
                                <a:xfrm rot="5400000">
                                  <a:off x="2405871" y="1987055"/>
                                  <a:ext cx="548427" cy="109214"/>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Прямоугольник 262"/>
                              <wps:cNvSpPr/>
                              <wps:spPr>
                                <a:xfrm>
                                  <a:off x="1401972" y="2061319"/>
                                  <a:ext cx="448638" cy="45718"/>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09" name="Овал 209"/>
                          <wps:cNvSpPr/>
                          <wps:spPr>
                            <a:xfrm>
                              <a:off x="2460682" y="1747110"/>
                              <a:ext cx="59341" cy="437479"/>
                            </a:xfrm>
                            <a:prstGeom prst="ellipse">
                              <a:avLst/>
                            </a:prstGeom>
                            <a:solidFill>
                              <a:srgbClr val="00B0F0"/>
                            </a:solidFill>
                            <a:ln w="9525" cap="flat" cmpd="sng" algn="ctr">
                              <a:solidFill>
                                <a:srgbClr val="0070C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Прямая соединительная линия 210"/>
                          <wps:cNvCnPr/>
                          <wps:spPr>
                            <a:xfrm flipH="1">
                              <a:off x="2492350" y="486329"/>
                              <a:ext cx="14873" cy="1673033"/>
                            </a:xfrm>
                            <a:prstGeom prst="line">
                              <a:avLst/>
                            </a:prstGeom>
                            <a:noFill/>
                            <a:ln w="6350" cap="flat" cmpd="sng" algn="ctr">
                              <a:solidFill>
                                <a:srgbClr val="000000"/>
                              </a:solidFill>
                              <a:prstDash val="dashDot"/>
                            </a:ln>
                            <a:effectLst/>
                          </wps:spPr>
                          <wps:bodyPr/>
                        </wps:wsp>
                        <wps:wsp>
                          <wps:cNvPr id="211" name="Прямая соединительная линия 211"/>
                          <wps:cNvCnPr>
                            <a:endCxn id="209" idx="4"/>
                          </wps:cNvCnPr>
                          <wps:spPr>
                            <a:xfrm flipH="1">
                              <a:off x="2490353" y="0"/>
                              <a:ext cx="1066587" cy="2184589"/>
                            </a:xfrm>
                            <a:prstGeom prst="line">
                              <a:avLst/>
                            </a:prstGeom>
                            <a:noFill/>
                            <a:ln w="6350" cap="flat" cmpd="sng" algn="ctr">
                              <a:solidFill>
                                <a:srgbClr val="000000"/>
                              </a:solidFill>
                              <a:prstDash val="dashDot"/>
                            </a:ln>
                            <a:effectLst/>
                          </wps:spPr>
                          <wps:bodyPr/>
                        </wps:wsp>
                        <wps:wsp>
                          <wps:cNvPr id="212" name="Прямая соединительная линия 212"/>
                          <wps:cNvCnPr/>
                          <wps:spPr>
                            <a:xfrm flipH="1" flipV="1">
                              <a:off x="435155" y="1055349"/>
                              <a:ext cx="2056828" cy="1141670"/>
                            </a:xfrm>
                            <a:prstGeom prst="line">
                              <a:avLst/>
                            </a:prstGeom>
                            <a:noFill/>
                            <a:ln w="6350" cap="flat" cmpd="sng" algn="ctr">
                              <a:solidFill>
                                <a:srgbClr val="000000"/>
                              </a:solidFill>
                              <a:prstDash val="dashDot"/>
                            </a:ln>
                            <a:effectLst/>
                          </wps:spPr>
                          <wps:bodyPr/>
                        </wps:wsp>
                        <wpg:grpSp>
                          <wpg:cNvPr id="213" name="Группа 213"/>
                          <wpg:cNvGrpSpPr/>
                          <wpg:grpSpPr>
                            <a:xfrm rot="5400000">
                              <a:off x="2398916" y="1447845"/>
                              <a:ext cx="214386" cy="149531"/>
                              <a:chOff x="2398912" y="1447858"/>
                              <a:chExt cx="2262390" cy="966788"/>
                            </a:xfrm>
                            <a:solidFill>
                              <a:srgbClr val="969696"/>
                            </a:solidFill>
                          </wpg:grpSpPr>
                          <wps:wsp>
                            <wps:cNvPr id="253" name="Трапеция 253"/>
                            <wps:cNvSpPr/>
                            <wps:spPr>
                              <a:xfrm rot="5400000">
                                <a:off x="2418931" y="1876482"/>
                                <a:ext cx="966788" cy="109539"/>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54" name="Группа 254"/>
                            <wpg:cNvGrpSpPr/>
                            <wpg:grpSpPr>
                              <a:xfrm>
                                <a:off x="2398912" y="1662197"/>
                                <a:ext cx="2262390" cy="548424"/>
                                <a:chOff x="2398912" y="1662197"/>
                                <a:chExt cx="2262390" cy="548427"/>
                              </a:xfrm>
                              <a:grpFill/>
                            </wpg:grpSpPr>
                            <wps:wsp>
                              <wps:cNvPr id="255" name="Скругленный прямоугольник 255"/>
                              <wps:cNvSpPr/>
                              <wps:spPr>
                                <a:xfrm>
                                  <a:off x="2553338" y="1910753"/>
                                  <a:ext cx="2107964" cy="160755"/>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Трапеция 256"/>
                              <wps:cNvSpPr/>
                              <wps:spPr>
                                <a:xfrm rot="5400000">
                                  <a:off x="3402811" y="1881800"/>
                                  <a:ext cx="548427" cy="109221"/>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Прямоугольник 257"/>
                              <wps:cNvSpPr/>
                              <wps:spPr>
                                <a:xfrm>
                                  <a:off x="2398912" y="1956072"/>
                                  <a:ext cx="448645" cy="45718"/>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214" name="Группа 214"/>
                          <wpg:cNvGrpSpPr/>
                          <wpg:grpSpPr>
                            <a:xfrm rot="7180222">
                              <a:off x="3176083" y="521650"/>
                              <a:ext cx="214198" cy="148931"/>
                              <a:chOff x="3176089" y="521643"/>
                              <a:chExt cx="2262374" cy="966788"/>
                            </a:xfrm>
                            <a:solidFill>
                              <a:srgbClr val="969696"/>
                            </a:solidFill>
                          </wpg:grpSpPr>
                          <wps:wsp>
                            <wps:cNvPr id="248" name="Трапеция 248"/>
                            <wps:cNvSpPr/>
                            <wps:spPr>
                              <a:xfrm rot="5400000">
                                <a:off x="3196091" y="950267"/>
                                <a:ext cx="966788" cy="109539"/>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49" name="Группа 249"/>
                            <wpg:cNvGrpSpPr/>
                            <wpg:grpSpPr>
                              <a:xfrm>
                                <a:off x="3176089" y="735987"/>
                                <a:ext cx="2262374" cy="548424"/>
                                <a:chOff x="3176089" y="735988"/>
                                <a:chExt cx="2262374" cy="548427"/>
                              </a:xfrm>
                              <a:grpFill/>
                            </wpg:grpSpPr>
                            <wps:wsp>
                              <wps:cNvPr id="250" name="Скругленный прямоугольник 250"/>
                              <wps:cNvSpPr/>
                              <wps:spPr>
                                <a:xfrm>
                                  <a:off x="3330503" y="984542"/>
                                  <a:ext cx="2107960" cy="160753"/>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Трапеция 251"/>
                              <wps:cNvSpPr/>
                              <wps:spPr>
                                <a:xfrm rot="5400000">
                                  <a:off x="4179965" y="955592"/>
                                  <a:ext cx="548427" cy="109220"/>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Прямоугольник 252"/>
                              <wps:cNvSpPr/>
                              <wps:spPr>
                                <a:xfrm>
                                  <a:off x="3176089" y="1029867"/>
                                  <a:ext cx="448638" cy="45716"/>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15" name="Прямая соединительная линия 215"/>
                          <wps:cNvCnPr/>
                          <wps:spPr>
                            <a:xfrm flipH="1">
                              <a:off x="1504240" y="2190739"/>
                              <a:ext cx="978574" cy="1531152"/>
                            </a:xfrm>
                            <a:prstGeom prst="line">
                              <a:avLst/>
                            </a:prstGeom>
                            <a:noFill/>
                            <a:ln w="6350" cap="flat" cmpd="sng" algn="ctr">
                              <a:solidFill>
                                <a:srgbClr val="000000"/>
                              </a:solidFill>
                              <a:prstDash val="dashDot"/>
                            </a:ln>
                            <a:effectLst/>
                          </wps:spPr>
                          <wps:bodyPr/>
                        </wps:wsp>
                        <wpg:grpSp>
                          <wpg:cNvPr id="216" name="Группа 216"/>
                          <wpg:cNvGrpSpPr/>
                          <wpg:grpSpPr>
                            <a:xfrm rot="18322988">
                              <a:off x="1810174" y="2989898"/>
                              <a:ext cx="213454" cy="148931"/>
                              <a:chOff x="1810175" y="2989896"/>
                              <a:chExt cx="2262381" cy="966788"/>
                            </a:xfrm>
                            <a:solidFill>
                              <a:srgbClr val="969696"/>
                            </a:solidFill>
                          </wpg:grpSpPr>
                          <wps:wsp>
                            <wps:cNvPr id="239" name="Трапеция 239"/>
                            <wps:cNvSpPr/>
                            <wps:spPr>
                              <a:xfrm rot="5400000">
                                <a:off x="1830178" y="3418520"/>
                                <a:ext cx="966788" cy="109540"/>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40" name="Группа 240"/>
                            <wpg:cNvGrpSpPr/>
                            <wpg:grpSpPr>
                              <a:xfrm>
                                <a:off x="1810175" y="3204230"/>
                                <a:ext cx="2262381" cy="548424"/>
                                <a:chOff x="1810175" y="3204236"/>
                                <a:chExt cx="2262381" cy="548427"/>
                              </a:xfrm>
                              <a:grpFill/>
                            </wpg:grpSpPr>
                            <wps:wsp>
                              <wps:cNvPr id="241" name="Скругленный прямоугольник 241"/>
                              <wps:cNvSpPr/>
                              <wps:spPr>
                                <a:xfrm>
                                  <a:off x="1964590" y="3452791"/>
                                  <a:ext cx="2107966" cy="160753"/>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Трапеция 246"/>
                              <wps:cNvSpPr/>
                              <wps:spPr>
                                <a:xfrm rot="5400000">
                                  <a:off x="2814053" y="3423840"/>
                                  <a:ext cx="548427" cy="109219"/>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Прямоугольник 247"/>
                              <wps:cNvSpPr/>
                              <wps:spPr>
                                <a:xfrm>
                                  <a:off x="1810175" y="3498115"/>
                                  <a:ext cx="448645" cy="45716"/>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17" name="Прямая соединительная линия 217"/>
                          <wps:cNvCnPr/>
                          <wps:spPr>
                            <a:xfrm>
                              <a:off x="2510009" y="2190272"/>
                              <a:ext cx="804304" cy="20606"/>
                            </a:xfrm>
                            <a:prstGeom prst="line">
                              <a:avLst/>
                            </a:prstGeom>
                            <a:noFill/>
                            <a:ln w="6350" cap="flat" cmpd="sng" algn="ctr">
                              <a:solidFill>
                                <a:srgbClr val="000000"/>
                              </a:solidFill>
                              <a:prstDash val="dashDot"/>
                            </a:ln>
                            <a:effectLst/>
                          </wps:spPr>
                          <wps:bodyPr/>
                        </wps:wsp>
                        <wpg:grpSp>
                          <wpg:cNvPr id="218" name="Группа 218"/>
                          <wpg:cNvGrpSpPr/>
                          <wpg:grpSpPr>
                            <a:xfrm rot="11088225">
                              <a:off x="2785285" y="2127366"/>
                              <a:ext cx="198814" cy="159898"/>
                              <a:chOff x="2785298" y="2127367"/>
                              <a:chExt cx="2262383" cy="966788"/>
                            </a:xfrm>
                            <a:solidFill>
                              <a:srgbClr val="969696"/>
                            </a:solidFill>
                          </wpg:grpSpPr>
                          <wps:wsp>
                            <wps:cNvPr id="234" name="Трапеция 234"/>
                            <wps:cNvSpPr/>
                            <wps:spPr>
                              <a:xfrm rot="5400000">
                                <a:off x="2805308" y="2555992"/>
                                <a:ext cx="966788" cy="109538"/>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35" name="Группа 235"/>
                            <wpg:cNvGrpSpPr/>
                            <wpg:grpSpPr>
                              <a:xfrm>
                                <a:off x="2785298" y="2341707"/>
                                <a:ext cx="2262383" cy="548430"/>
                                <a:chOff x="2785298" y="2341707"/>
                                <a:chExt cx="2262383" cy="548427"/>
                              </a:xfrm>
                              <a:grpFill/>
                            </wpg:grpSpPr>
                            <wps:wsp>
                              <wps:cNvPr id="236" name="Скругленный прямоугольник 236"/>
                              <wps:cNvSpPr/>
                              <wps:spPr>
                                <a:xfrm>
                                  <a:off x="2939713" y="2590256"/>
                                  <a:ext cx="2107968" cy="160750"/>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Трапеция 237"/>
                              <wps:cNvSpPr/>
                              <wps:spPr>
                                <a:xfrm rot="5400000">
                                  <a:off x="3789182" y="2561314"/>
                                  <a:ext cx="548427" cy="109213"/>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Прямоугольник 238"/>
                              <wps:cNvSpPr/>
                              <wps:spPr>
                                <a:xfrm>
                                  <a:off x="2785298" y="2635583"/>
                                  <a:ext cx="448642" cy="45720"/>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19" name="Прямая со стрелкой 219"/>
                          <wps:cNvCnPr>
                            <a:stCxn id="209" idx="4"/>
                          </wps:cNvCnPr>
                          <wps:spPr>
                            <a:xfrm>
                              <a:off x="2490353" y="2184589"/>
                              <a:ext cx="549252" cy="514496"/>
                            </a:xfrm>
                            <a:prstGeom prst="straightConnector1">
                              <a:avLst/>
                            </a:prstGeom>
                            <a:noFill/>
                            <a:ln w="6350" cap="flat" cmpd="sng" algn="ctr">
                              <a:solidFill>
                                <a:sysClr val="windowText" lastClr="000000"/>
                              </a:solidFill>
                              <a:prstDash val="solid"/>
                              <a:headEnd type="none"/>
                              <a:tailEnd type="stealth"/>
                            </a:ln>
                            <a:effectLst/>
                          </wps:spPr>
                          <wps:bodyPr/>
                        </wps:wsp>
                        <wps:wsp>
                          <wps:cNvPr id="220" name="Прямая со стрелкой 220"/>
                          <wps:cNvCnPr/>
                          <wps:spPr>
                            <a:xfrm flipH="1">
                              <a:off x="561511" y="2200787"/>
                              <a:ext cx="1921303" cy="751070"/>
                            </a:xfrm>
                            <a:prstGeom prst="straightConnector1">
                              <a:avLst/>
                            </a:prstGeom>
                            <a:noFill/>
                            <a:ln w="6350" cap="flat" cmpd="sng" algn="ctr">
                              <a:solidFill>
                                <a:sysClr val="windowText" lastClr="000000"/>
                              </a:solidFill>
                              <a:prstDash val="solid"/>
                              <a:headEnd type="none"/>
                              <a:tailEnd type="stealth"/>
                            </a:ln>
                            <a:effectLst/>
                          </wps:spPr>
                          <wps:bodyPr/>
                        </wps:wsp>
                        <wps:wsp>
                          <wps:cNvPr id="221" name="Поле 17"/>
                          <wps:cNvSpPr txBox="1"/>
                          <wps:spPr>
                            <a:xfrm>
                              <a:off x="3044481" y="2722774"/>
                              <a:ext cx="1044120" cy="421058"/>
                            </a:xfrm>
                            <a:prstGeom prst="rect">
                              <a:avLst/>
                            </a:prstGeom>
                            <a:noFill/>
                            <a:ln w="6350">
                              <a:noFill/>
                            </a:ln>
                            <a:effectLst/>
                          </wps:spPr>
                          <wps:txbx>
                            <w:txbxContent>
                              <w:p w:rsidR="002E2546" w:rsidRDefault="002E2546" w:rsidP="00262A26">
                                <w:pPr>
                                  <w:pStyle w:val="NormalWeb"/>
                                  <w:spacing w:before="0" w:beforeAutospacing="0" w:after="0" w:afterAutospacing="0"/>
                                  <w:rPr>
                                    <w:b/>
                                    <w:bCs/>
                                    <w:color w:val="000000"/>
                                    <w:sz w:val="16"/>
                                    <w:szCs w:val="16"/>
                                    <w:lang w:val="en-US"/>
                                  </w:rPr>
                                </w:pPr>
                                <w:r>
                                  <w:rPr>
                                    <w:b/>
                                    <w:bCs/>
                                    <w:color w:val="000000"/>
                                    <w:sz w:val="16"/>
                                    <w:szCs w:val="16"/>
                                    <w:lang w:val="en-US"/>
                                  </w:rPr>
                                  <w:t xml:space="preserve">R=138 </w:t>
                                </w:r>
                                <w:r>
                                  <w:rPr>
                                    <w:b/>
                                    <w:bCs/>
                                    <w:color w:val="000000"/>
                                    <w:sz w:val="16"/>
                                    <w:szCs w:val="16"/>
                                  </w:rPr>
                                  <w:t>к</w:t>
                                </w:r>
                                <w:r>
                                  <w:rPr>
                                    <w:b/>
                                    <w:bCs/>
                                    <w:color w:val="000000"/>
                                    <w:sz w:val="16"/>
                                    <w:szCs w:val="16"/>
                                    <w:lang w:val="en-US"/>
                                  </w:rPr>
                                  <w:t>m</w:t>
                                </w:r>
                              </w:p>
                              <w:p w:rsidR="002E2546" w:rsidRDefault="002E2546" w:rsidP="00262A26">
                                <w:pPr>
                                  <w:pStyle w:val="NormalWeb"/>
                                  <w:spacing w:before="0" w:beforeAutospacing="0" w:after="0" w:afterAutospacing="0"/>
                                  <w:rPr>
                                    <w:b/>
                                    <w:bCs/>
                                    <w:color w:val="000000"/>
                                    <w:sz w:val="16"/>
                                    <w:szCs w:val="16"/>
                                    <w:vertAlign w:val="superscript"/>
                                    <w:lang w:val="en-US"/>
                                  </w:rPr>
                                </w:pPr>
                                <w:r>
                                  <w:rPr>
                                    <w:b/>
                                    <w:bCs/>
                                    <w:color w:val="000000"/>
                                    <w:sz w:val="16"/>
                                    <w:szCs w:val="16"/>
                                    <w:lang w:val="en-US"/>
                                  </w:rPr>
                                  <w:t>S1= 59828.5 km</w:t>
                                </w:r>
                                <w:r>
                                  <w:rPr>
                                    <w:b/>
                                    <w:bCs/>
                                    <w:color w:val="000000"/>
                                    <w:sz w:val="16"/>
                                    <w:szCs w:val="16"/>
                                    <w:vertAlign w:val="superscript"/>
                                    <w:lang w:val="en-US"/>
                                  </w:rPr>
                                  <w:t>2</w:t>
                                </w:r>
                              </w:p>
                              <w:p w:rsidR="002E2546" w:rsidRDefault="002E2546" w:rsidP="00262A26">
                                <w:pPr>
                                  <w:pStyle w:val="NormalWeb"/>
                                  <w:spacing w:before="0" w:beforeAutospacing="0" w:after="0" w:afterAutospacing="0"/>
                                  <w:rPr>
                                    <w:b/>
                                    <w:bCs/>
                                    <w:color w:val="000000"/>
                                    <w:sz w:val="16"/>
                                    <w:szCs w:val="16"/>
                                    <w:lang w:val="en-US"/>
                                  </w:rPr>
                                </w:pPr>
                                <w:r>
                                  <w:rPr>
                                    <w:b/>
                                    <w:bCs/>
                                    <w:color w:val="000000"/>
                                    <w:sz w:val="16"/>
                                    <w:szCs w:val="16"/>
                                    <w:lang w:val="en-US"/>
                                  </w:rPr>
                                  <w:t>h</w:t>
                                </w:r>
                                <w:r>
                                  <w:rPr>
                                    <w:b/>
                                    <w:bCs/>
                                    <w:color w:val="000000"/>
                                    <w:position w:val="-3"/>
                                    <w:sz w:val="16"/>
                                    <w:szCs w:val="16"/>
                                    <w:vertAlign w:val="subscript"/>
                                    <w:lang w:val="en-US"/>
                                  </w:rPr>
                                  <w:t>Tx</w:t>
                                </w:r>
                                <w:r>
                                  <w:rPr>
                                    <w:b/>
                                    <w:bCs/>
                                    <w:color w:val="000000"/>
                                    <w:sz w:val="16"/>
                                    <w:szCs w:val="16"/>
                                    <w:lang w:val="en-US"/>
                                  </w:rPr>
                                  <w:t>= 3000 ft (914 m)</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2" name="Поле 18"/>
                          <wps:cNvSpPr txBox="1"/>
                          <wps:spPr>
                            <a:xfrm>
                              <a:off x="2139920" y="2102063"/>
                              <a:ext cx="237041" cy="134169"/>
                            </a:xfrm>
                            <a:prstGeom prst="rect">
                              <a:avLst/>
                            </a:prstGeom>
                            <a:noFill/>
                            <a:ln w="6350">
                              <a:noFill/>
                            </a:ln>
                            <a:effectLst/>
                          </wps:spPr>
                          <wps:txbx>
                            <w:txbxContent>
                              <w:p w:rsidR="002E2546" w:rsidRDefault="002E2546" w:rsidP="00262A26">
                                <w:pPr>
                                  <w:pStyle w:val="NormalWeb"/>
                                  <w:spacing w:before="0" w:beforeAutospacing="0" w:after="0" w:afterAutospacing="0"/>
                                  <w:jc w:val="center"/>
                                  <w:rPr>
                                    <w:sz w:val="16"/>
                                    <w:szCs w:val="16"/>
                                  </w:rPr>
                                </w:pPr>
                                <w:r>
                                  <w:rPr>
                                    <w:b/>
                                    <w:bCs/>
                                    <w:color w:val="000000"/>
                                    <w:sz w:val="16"/>
                                    <w:szCs w:val="16"/>
                                    <w:lang w:val="en-US"/>
                                  </w:rPr>
                                  <w:t>FS</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3" name="Поле 70"/>
                          <wps:cNvSpPr txBox="1"/>
                          <wps:spPr>
                            <a:xfrm>
                              <a:off x="2738575" y="1925192"/>
                              <a:ext cx="301029" cy="175724"/>
                            </a:xfrm>
                            <a:prstGeom prst="rect">
                              <a:avLst/>
                            </a:prstGeom>
                            <a:noFill/>
                            <a:ln w="6350">
                              <a:noFill/>
                            </a:ln>
                            <a:effectLst/>
                          </wps:spPr>
                          <wps:txbx>
                            <w:txbxContent>
                              <w:p w:rsidR="002E2546" w:rsidRDefault="002E2546" w:rsidP="00262A26">
                                <w:pPr>
                                  <w:pStyle w:val="NormalWeb"/>
                                  <w:spacing w:before="0" w:beforeAutospacing="0" w:after="0" w:afterAutospacing="0"/>
                                  <w:jc w:val="center"/>
                                  <w:rPr>
                                    <w:sz w:val="16"/>
                                    <w:szCs w:val="16"/>
                                    <w:lang w:val="en-US"/>
                                  </w:rPr>
                                </w:pPr>
                                <w:r>
                                  <w:rPr>
                                    <w:b/>
                                    <w:bCs/>
                                    <w:color w:val="000000"/>
                                    <w:sz w:val="16"/>
                                    <w:szCs w:val="16"/>
                                    <w:lang w:val="en-US"/>
                                  </w:rPr>
                                  <w:t>UAS4</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6" name="Поле 70"/>
                          <wps:cNvSpPr txBox="1"/>
                          <wps:spPr>
                            <a:xfrm>
                              <a:off x="1958385" y="3106727"/>
                              <a:ext cx="287084" cy="133504"/>
                            </a:xfrm>
                            <a:prstGeom prst="rect">
                              <a:avLst/>
                            </a:prstGeom>
                            <a:noFill/>
                            <a:ln w="6350">
                              <a:noFill/>
                            </a:ln>
                            <a:effectLst/>
                          </wps:spPr>
                          <wps:txbx>
                            <w:txbxContent>
                              <w:p w:rsidR="002E2546" w:rsidRDefault="002E2546" w:rsidP="00262A26">
                                <w:pPr>
                                  <w:pStyle w:val="NormalWeb"/>
                                  <w:spacing w:before="0" w:beforeAutospacing="0" w:after="0" w:afterAutospacing="0"/>
                                  <w:jc w:val="center"/>
                                  <w:rPr>
                                    <w:sz w:val="16"/>
                                    <w:szCs w:val="16"/>
                                  </w:rPr>
                                </w:pPr>
                                <w:r>
                                  <w:rPr>
                                    <w:b/>
                                    <w:bCs/>
                                    <w:color w:val="000000"/>
                                    <w:sz w:val="16"/>
                                    <w:szCs w:val="16"/>
                                    <w:lang w:val="en-US"/>
                                  </w:rPr>
                                  <w:t>UAS5</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7" name="Поле 70"/>
                          <wps:cNvSpPr txBox="1"/>
                          <wps:spPr>
                            <a:xfrm>
                              <a:off x="1119221" y="1641905"/>
                              <a:ext cx="280770" cy="143975"/>
                            </a:xfrm>
                            <a:prstGeom prst="rect">
                              <a:avLst/>
                            </a:prstGeom>
                            <a:noFill/>
                            <a:ln w="6350">
                              <a:noFill/>
                            </a:ln>
                            <a:effectLst/>
                          </wps:spPr>
                          <wps:txbx>
                            <w:txbxContent>
                              <w:p w:rsidR="002E2546" w:rsidRDefault="002E2546" w:rsidP="00262A26">
                                <w:pPr>
                                  <w:pStyle w:val="NormalWeb"/>
                                  <w:spacing w:before="0" w:beforeAutospacing="0" w:after="0" w:afterAutospacing="0"/>
                                  <w:jc w:val="center"/>
                                  <w:rPr>
                                    <w:sz w:val="16"/>
                                    <w:szCs w:val="16"/>
                                    <w:lang w:val="en-US"/>
                                  </w:rPr>
                                </w:pPr>
                                <w:r>
                                  <w:rPr>
                                    <w:b/>
                                    <w:bCs/>
                                    <w:color w:val="000000"/>
                                    <w:sz w:val="16"/>
                                    <w:szCs w:val="16"/>
                                    <w:lang w:val="en-US"/>
                                  </w:rPr>
                                  <w:t>UAS3</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8" name="Поле 70"/>
                          <wps:cNvSpPr txBox="1"/>
                          <wps:spPr>
                            <a:xfrm>
                              <a:off x="3316239" y="661879"/>
                              <a:ext cx="296396" cy="133504"/>
                            </a:xfrm>
                            <a:prstGeom prst="rect">
                              <a:avLst/>
                            </a:prstGeom>
                            <a:noFill/>
                            <a:ln w="6350">
                              <a:noFill/>
                            </a:ln>
                            <a:effectLst/>
                          </wps:spPr>
                          <wps:txbx>
                            <w:txbxContent>
                              <w:p w:rsidR="002E2546" w:rsidRDefault="002E2546" w:rsidP="00262A26">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2</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9" name="Поле 70"/>
                          <wps:cNvSpPr txBox="1"/>
                          <wps:spPr>
                            <a:xfrm>
                              <a:off x="2077683" y="1537262"/>
                              <a:ext cx="341349" cy="165313"/>
                            </a:xfrm>
                            <a:prstGeom prst="rect">
                              <a:avLst/>
                            </a:prstGeom>
                            <a:noFill/>
                            <a:ln w="6350">
                              <a:noFill/>
                            </a:ln>
                            <a:effectLst/>
                          </wps:spPr>
                          <wps:txbx>
                            <w:txbxContent>
                              <w:p w:rsidR="002E2546" w:rsidRDefault="002E2546" w:rsidP="00262A26">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1</w:t>
                                </w:r>
                              </w:p>
                            </w:txbxContent>
                          </wps:txbx>
                          <wps:bodyPr rot="0" spcFirstLastPara="0" vert="horz" wrap="square" lIns="0" tIns="0" rIns="0" bIns="0" numCol="1" spcCol="0" rtlCol="0" fromWordArt="0" anchor="t" anchorCtr="0" forceAA="0" compatLnSpc="1">
                            <a:prstTxWarp prst="textNoShape">
                              <a:avLst/>
                            </a:prstTxWarp>
                            <a:noAutofit/>
                          </wps:bodyPr>
                        </wps:wsp>
                        <wps:wsp>
                          <wps:cNvPr id="230" name="Поле 69"/>
                          <wps:cNvSpPr txBox="1"/>
                          <wps:spPr>
                            <a:xfrm>
                              <a:off x="2245469" y="2321031"/>
                              <a:ext cx="512474" cy="147237"/>
                            </a:xfrm>
                            <a:prstGeom prst="rect">
                              <a:avLst/>
                            </a:prstGeom>
                            <a:noFill/>
                            <a:ln w="6350">
                              <a:noFill/>
                            </a:ln>
                            <a:effectLst/>
                          </wps:spPr>
                          <wps:txbx>
                            <w:txbxContent>
                              <w:p w:rsidR="002E2546" w:rsidRDefault="002E2546" w:rsidP="00262A26">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r>
                                  <w:rPr>
                                    <w:b/>
                                    <w:bCs/>
                                    <w:color w:val="000000"/>
                                    <w:sz w:val="16"/>
                                    <w:szCs w:val="16"/>
                                    <w:lang w:val="en-US"/>
                                  </w:rPr>
                                  <w:t xml:space="preserve">= 10 m </w:t>
                                </w:r>
                              </w:p>
                            </w:txbxContent>
                          </wps:txbx>
                          <wps:bodyPr rot="0" spcFirstLastPara="0" vert="horz" wrap="square" lIns="0" tIns="0" rIns="0" bIns="0" numCol="1" spcCol="0" rtlCol="0" fromWordArt="0" anchor="t" anchorCtr="0" forceAA="0" compatLnSpc="1">
                            <a:prstTxWarp prst="textNoShape">
                              <a:avLst/>
                            </a:prstTxWarp>
                            <a:noAutofit/>
                          </wps:bodyPr>
                        </wps:wsp>
                        <wps:wsp>
                          <wps:cNvPr id="231" name="Поле 70"/>
                          <wps:cNvSpPr txBox="1"/>
                          <wps:spPr>
                            <a:xfrm>
                              <a:off x="3318753" y="800252"/>
                              <a:ext cx="293882" cy="303524"/>
                            </a:xfrm>
                            <a:prstGeom prst="rect">
                              <a:avLst/>
                            </a:prstGeom>
                            <a:noFill/>
                            <a:ln w="6350">
                              <a:noFill/>
                            </a:ln>
                            <a:effectLst/>
                          </wps:spPr>
                          <wps:txbx>
                            <w:txbxContent>
                              <w:p w:rsidR="002E2546" w:rsidRDefault="002E2546" w:rsidP="00262A26">
                                <w:pPr>
                                  <w:pStyle w:val="NormalWeb"/>
                                  <w:spacing w:before="0" w:beforeAutospacing="0" w:after="0" w:afterAutospacing="0"/>
                                  <w:jc w:val="center"/>
                                  <w:rPr>
                                    <w:rFonts w:ascii="Symbol" w:hAnsi="Symbol"/>
                                    <w:b/>
                                    <w:sz w:val="16"/>
                                    <w:szCs w:val="16"/>
                                    <w:lang w:val="en-US"/>
                                  </w:rPr>
                                </w:pPr>
                                <w:r>
                                  <w:rPr>
                                    <w:rFonts w:ascii="Symbol" w:hAnsi="Symbol"/>
                                    <w:b/>
                                    <w:sz w:val="16"/>
                                    <w:szCs w:val="16"/>
                                    <w:lang w:val="en-US"/>
                                  </w:rPr>
                                  <w:t></w:t>
                                </w:r>
                                <w:r>
                                  <w:rPr>
                                    <w:b/>
                                    <w:sz w:val="16"/>
                                    <w:szCs w:val="16"/>
                                    <w:vertAlign w:val="subscript"/>
                                    <w:lang w:val="en-US"/>
                                  </w:rPr>
                                  <w:t xml:space="preserve">Rx-Tx </w:t>
                                </w:r>
                              </w:p>
                              <w:p w:rsidR="002E2546" w:rsidRDefault="002E2546" w:rsidP="00262A26">
                                <w:pPr>
                                  <w:pStyle w:val="NormalWeb"/>
                                  <w:spacing w:before="0" w:beforeAutospacing="0" w:after="0" w:afterAutospacing="0"/>
                                  <w:jc w:val="center"/>
                                  <w:rPr>
                                    <w:b/>
                                    <w:sz w:val="16"/>
                                    <w:szCs w:val="16"/>
                                    <w:lang w:val="en-US"/>
                                  </w:rPr>
                                </w:pPr>
                                <w:r>
                                  <w:rPr>
                                    <w:rFonts w:ascii="Symbol" w:hAnsi="Symbol"/>
                                    <w:b/>
                                    <w:sz w:val="16"/>
                                    <w:szCs w:val="16"/>
                                    <w:lang w:val="en-US"/>
                                  </w:rPr>
                                  <w:t></w:t>
                                </w:r>
                                <w:r>
                                  <w:rPr>
                                    <w:b/>
                                    <w:sz w:val="16"/>
                                    <w:szCs w:val="16"/>
                                    <w:vertAlign w:val="subscript"/>
                                    <w:lang w:val="en-US"/>
                                  </w:rPr>
                                  <w:t>Rx-Tx</w:t>
                                </w:r>
                              </w:p>
                            </w:txbxContent>
                          </wps:txbx>
                          <wps:bodyPr rot="0" spcFirstLastPara="0" vert="horz" wrap="square" lIns="0" tIns="0" rIns="0" bIns="0" numCol="1" spcCol="0" rtlCol="0" fromWordArt="0" anchor="t" anchorCtr="0" forceAA="0" compatLnSpc="1">
                            <a:prstTxWarp prst="textNoShape">
                              <a:avLst/>
                            </a:prstTxWarp>
                            <a:noAutofit/>
                          </wps:bodyPr>
                        </wps:wsp>
                        <wps:wsp>
                          <wps:cNvPr id="232" name="Поле 17"/>
                          <wps:cNvSpPr txBox="1"/>
                          <wps:spPr>
                            <a:xfrm>
                              <a:off x="0" y="3003784"/>
                              <a:ext cx="1051973" cy="490243"/>
                            </a:xfrm>
                            <a:prstGeom prst="rect">
                              <a:avLst/>
                            </a:prstGeom>
                            <a:noFill/>
                            <a:ln w="6350">
                              <a:noFill/>
                            </a:ln>
                            <a:effectLst/>
                          </wps:spPr>
                          <wps:txbx>
                            <w:txbxContent>
                              <w:p w:rsidR="002E2546" w:rsidRDefault="002E2546" w:rsidP="00262A26">
                                <w:pPr>
                                  <w:pStyle w:val="NormalWeb"/>
                                  <w:spacing w:before="0" w:beforeAutospacing="0" w:after="0" w:afterAutospacing="0"/>
                                  <w:rPr>
                                    <w:sz w:val="16"/>
                                    <w:szCs w:val="16"/>
                                    <w:lang w:val="en-US"/>
                                  </w:rPr>
                                </w:pPr>
                                <w:r>
                                  <w:rPr>
                                    <w:b/>
                                    <w:bCs/>
                                    <w:color w:val="000000"/>
                                    <w:sz w:val="16"/>
                                    <w:szCs w:val="16"/>
                                    <w:lang w:val="en-US"/>
                                  </w:rPr>
                                  <w:t xml:space="preserve">R=327 </w:t>
                                </w:r>
                                <w:r>
                                  <w:rPr>
                                    <w:b/>
                                    <w:bCs/>
                                    <w:color w:val="000000"/>
                                    <w:sz w:val="16"/>
                                    <w:szCs w:val="16"/>
                                  </w:rPr>
                                  <w:t>к</w:t>
                                </w:r>
                                <w:r>
                                  <w:rPr>
                                    <w:b/>
                                    <w:bCs/>
                                    <w:color w:val="000000"/>
                                    <w:sz w:val="16"/>
                                    <w:szCs w:val="16"/>
                                    <w:lang w:val="en-US"/>
                                  </w:rPr>
                                  <w:t>m</w:t>
                                </w:r>
                              </w:p>
                              <w:p w:rsidR="002E2546" w:rsidRDefault="002E2546" w:rsidP="00262A26">
                                <w:pPr>
                                  <w:pStyle w:val="NormalWeb"/>
                                  <w:spacing w:before="0" w:beforeAutospacing="0" w:after="0" w:afterAutospacing="0"/>
                                  <w:rPr>
                                    <w:sz w:val="16"/>
                                    <w:szCs w:val="16"/>
                                    <w:lang w:val="en-US"/>
                                  </w:rPr>
                                </w:pPr>
                                <w:r>
                                  <w:rPr>
                                    <w:b/>
                                    <w:bCs/>
                                    <w:color w:val="000000"/>
                                    <w:sz w:val="16"/>
                                    <w:szCs w:val="16"/>
                                    <w:lang w:val="en-US"/>
                                  </w:rPr>
                                  <w:t>S1= 335927.4 km</w:t>
                                </w:r>
                                <w:r>
                                  <w:rPr>
                                    <w:b/>
                                    <w:bCs/>
                                    <w:color w:val="000000"/>
                                    <w:position w:val="3"/>
                                    <w:sz w:val="16"/>
                                    <w:szCs w:val="16"/>
                                    <w:vertAlign w:val="superscript"/>
                                    <w:lang w:val="en-US"/>
                                  </w:rPr>
                                  <w:t>2</w:t>
                                </w:r>
                              </w:p>
                              <w:p w:rsidR="002E2546" w:rsidRDefault="002E2546" w:rsidP="00262A26">
                                <w:pPr>
                                  <w:pStyle w:val="NormalWeb"/>
                                  <w:spacing w:before="0" w:beforeAutospacing="0" w:after="0" w:afterAutospacing="0"/>
                                  <w:rPr>
                                    <w:sz w:val="16"/>
                                    <w:szCs w:val="16"/>
                                    <w:lang w:val="en-US"/>
                                  </w:rPr>
                                </w:pPr>
                                <w:r>
                                  <w:rPr>
                                    <w:b/>
                                    <w:bCs/>
                                    <w:color w:val="000000"/>
                                    <w:sz w:val="16"/>
                                    <w:szCs w:val="16"/>
                                    <w:lang w:val="en-US"/>
                                  </w:rPr>
                                  <w:t>h</w:t>
                                </w:r>
                                <w:r>
                                  <w:rPr>
                                    <w:b/>
                                    <w:bCs/>
                                    <w:color w:val="000000"/>
                                    <w:position w:val="-3"/>
                                    <w:sz w:val="16"/>
                                    <w:szCs w:val="16"/>
                                    <w:vertAlign w:val="subscript"/>
                                    <w:lang w:val="en-US"/>
                                  </w:rPr>
                                  <w:t>Tx</w:t>
                                </w:r>
                                <w:r>
                                  <w:rPr>
                                    <w:b/>
                                    <w:bCs/>
                                    <w:color w:val="000000"/>
                                    <w:sz w:val="16"/>
                                    <w:szCs w:val="16"/>
                                    <w:lang w:val="en-US"/>
                                  </w:rPr>
                                  <w:t>= 19000 ft (5791 m)</w:t>
                                </w:r>
                              </w:p>
                            </w:txbxContent>
                          </wps:txbx>
                          <wps:bodyPr rot="0" spcFirstLastPara="0" vert="horz" wrap="square" lIns="0" tIns="0" rIns="0" bIns="0" numCol="1" spcCol="0" rtlCol="0" fromWordArt="0" anchor="t" anchorCtr="0" forceAA="0" compatLnSpc="1">
                            <a:prstTxWarp prst="textNoShape">
                              <a:avLst/>
                            </a:prstTxWarp>
                            <a:noAutofit/>
                          </wps:bodyPr>
                        </wps:wsp>
                        <wps:wsp>
                          <wps:cNvPr id="233" name="Поле 70"/>
                          <wps:cNvSpPr txBox="1"/>
                          <wps:spPr>
                            <a:xfrm>
                              <a:off x="2404353" y="731099"/>
                              <a:ext cx="198120" cy="310978"/>
                            </a:xfrm>
                            <a:prstGeom prst="rect">
                              <a:avLst/>
                            </a:prstGeom>
                            <a:noFill/>
                            <a:ln w="6350">
                              <a:noFill/>
                            </a:ln>
                            <a:effectLst/>
                          </wps:spPr>
                          <wps:txbx>
                            <w:txbxContent>
                              <w:p w:rsidR="002E2546" w:rsidRDefault="002E2546" w:rsidP="00262A26">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p w:rsidR="002E2546" w:rsidRDefault="002E2546" w:rsidP="00262A26">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txbxContent>
                          </wps:txbx>
                          <wps:bodyPr rot="0" spcFirstLastPara="0"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901E3EA" id="Полотно 357" o:spid="_x0000_s1026" style="position:absolute;margin-left:14pt;margin-top:14.2pt;width:433.8pt;height:331.55pt;z-index:251659264;mso-width-relative:margin;mso-height-relative:margin" coordorigin="-5925,-721" coordsize="58794,4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">
                <v:rect id="Прямоугольник 204" o:spid="_x0000_s1027" style="position:absolute;left:-5925;top:-721;width:58794;height:46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zp4MYA&#10;AADcAAAADwAAAGRycy9kb3ducmV2LnhtbESPW2sCMRSE3wv+h3CEvtWsUlpZjSJeoC9FvKGPx81x&#10;s7g5WTapu/rrG6HQx2FmvmHG09aW4ka1Lxwr6PcSEMSZ0wXnCva71dsQhA/IGkvHpOBOHqaTzssY&#10;U+0a3tBtG3IRIexTVGBCqFIpfWbIou+5ijh6F1dbDFHWudQ1NhFuSzlIkg9pseC4YLCiuaHsuv2x&#10;Cj4X38c5Pc6H5rA/NcONXpnluq/Ua7edjUAEasN/+K/9pRUMknd4no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zp4MYAAADcAAAADwAAAAAAAAAAAAAAAACYAgAAZHJz&#10;L2Rvd25yZXYueG1sUEsFBgAAAAAEAAQA9QAAAIsDAAAAAA==&#10;" filled="f" strokecolor="windowText" strokeweight="1pt"/>
                <v:group id="Группа 205" o:spid="_x0000_s1028" style="position:absolute;width:45118;height:41391" coordsize="45118,41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oval id="Овал 206" o:spid="_x0000_s1029" style="position:absolute;left:2707;top:293;width:42411;height:41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vEsUA&#10;AADcAAAADwAAAGRycy9kb3ducmV2LnhtbESPQWsCMRSE74X+h/AK3jSpiJStUaTtFoUWUev9sXlu&#10;Fjcv2010139vCkKPw8x8w8wWvavFhdpQedbwPFIgiAtvKi41/Ozz4QuIEJEN1p5Jw5UCLOaPDzPM&#10;jO94S5ddLEWCcMhQg42xyaQMhSWHYeQb4uQdfeswJtmW0rTYJbir5VipqXRYcVqw2NCbpeK0OzsN&#10;73m+6c5qsv78jWt7+PgOp+XkS+vBU798BRGpj//he3tlNIzVFP7Op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68SxQAAANwAAAAPAAAAAAAAAAAAAAAAAJgCAABkcnMv&#10;ZG93bnJldi54bWxQSwUGAAAAAAQABAD1AAAAigMAAAAA&#10;" fillcolor="#ffdaa3" strokecolor="#ffffe5"/>
                  <v:oval id="Овал 207" o:spid="_x0000_s1030" style="position:absolute;left:17673;top:13918;width:15023;height:15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zRsQA&#10;AADcAAAADwAAAGRycy9kb3ducmV2LnhtbESPQWvCQBSE74X+h+UVvNWNIlqiq5SAkIM9aPoDntnX&#10;JCT7NuyuMfrr3YLgcZiZb5jNbjSdGMj5xrKC2TQBQVxa3XCl4LfYf36B8AFZY2eZFNzIw277/rbB&#10;VNsrH2k4hUpECPsUFdQh9KmUvqzJoJ/anjh6f9YZDFG6SmqH1wg3nZwnyVIabDgu1NhTVlPZni5G&#10;QU4/x+48FK3LLtgW2WFxu89ypSYf4/caRKAxvMLPdq4VzJMV/J+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Fc0bEAAAA3AAAAA8AAAAAAAAAAAAAAAAAmAIAAGRycy9k&#10;b3ducmV2LnhtbFBLBQYAAAAABAAEAPUAAACJAwAAAAA=&#10;" fillcolor="#ffffe5" strokecolor="#fff9ef"/>
                  <v:group id="Группа 208" o:spid="_x0000_s1031" style="position:absolute;left:14019;top:15531;width:1997;height:1605;rotation:1920995fd" coordorigin="14019,15531"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S9JDCAAAA3AAAAA8A&#10;AAAAAAAAAAAAAAAAqgIAAGRycy9kb3ducmV2LnhtbFBLBQYAAAAABAAEAPoAAACZAwAAAAA=&#10;">
                    <v:shape id="Трапеция 258" o:spid="_x0000_s1032" style="position:absolute;left:14220;top:19817;width:9668;height:1095;rotation:90;visibility:visible;mso-wrap-style:square;v-text-anchor:middle" coordsize="966788,10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MVrwA&#10;AADcAAAADwAAAGRycy9kb3ducmV2LnhtbERPSwrCMBDdC94hjOBOU+uHUo0igiDoxqr7oRnbYjMp&#10;TdR6e7MQXD7ef7XpTC1e1LrKsoLJOAJBnFtdcaHgetmPEhDOI2usLZOCDznYrPu9FabavvlMr8wX&#10;IoSwS1FB6X2TSunykgy6sW2IA3e3rUEfYFtI3eI7hJtaxlG0kAYrDg0lNrQrKX9kT6Mgv80Sau7T&#10;JM6mx2iSdOh2J1RqOOi2SxCeOv8X/9wHrSCeh7XhTDgC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cxWvAAAANwAAAAPAAAAAAAAAAAAAAAAAJgCAABkcnMvZG93bnJldi54&#10;bWxQSwUGAAAAAAQABAD1AAAAgQMAAAAA&#10;" path="m,109538l27385,,939404,r27384,109538l,109538xe" filled="f" strokecolor="gray" strokeweight="1pt">
                      <v:stroke dashstyle="1 1"/>
                      <v:path arrowok="t" o:connecttype="custom" o:connectlocs="0,109538;27385,0;939404,0;966788,109538;0,109538" o:connectangles="0,0,0,0,0"/>
                    </v:shape>
                    <v:group id="Группа 259" o:spid="_x0000_s1033" style="position:absolute;left:14019;top:17674;width:22624;height:5484" coordorigin="14019,17674"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oundrect id="Скругленный прямоугольник 260" o:spid="_x0000_s1034" style="position:absolute;left:15564;top:20160;width:21079;height:16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ZCMAA&#10;AADcAAAADwAAAGRycy9kb3ducmV2LnhtbERPTYvCMBC9L/gfwgh7W1OFFekaRURlT6LVy96GZmyr&#10;zaQkse36681B8Ph43/Nlb2rRkvOVZQXjUQKCOLe64kLB+bT9moHwAVljbZkU/JOH5WLwMcdU246P&#10;1GahEDGEfYoKyhCaVEqfl2TQj2xDHLmLdQZDhK6Q2mEXw00tJ0kylQYrjg0lNrQuKb9ld6Og7WbH&#10;zXX3ffcO+7/94XpCkz2U+hz2qx8QgfrwFr/cv1rBZBrnxzPx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ZCMAAAADcAAAADwAAAAAAAAAAAAAAAACYAgAAZHJzL2Rvd25y&#10;ZXYueG1sUEsFBgAAAAAEAAQA9QAAAIUDAAAAAA==&#10;" filled="f" strokecolor="gray" strokeweight="1pt">
                        <v:stroke dashstyle="1 1"/>
                      </v:roundrect>
                      <v:shape id="Трапеция 261" o:spid="_x0000_s1035" style="position:absolute;left:24058;top:19870;width:5484;height:1092;rotation:90;visibility:visible;mso-wrap-style:square;v-text-anchor:middle" coordsize="548427,109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i2ccA&#10;AADcAAAADwAAAGRycy9kb3ducmV2LnhtbESPT2vCQBTE7wW/w/IKvdWNFqJENyLSSpHS1j8Hj4/s&#10;SzY0+zZktyZ+e7dQ8DjMzG+Y5WqwjbhQ52vHCibjBARx4XTNlYLT8e15DsIHZI2NY1JwJQ+rfPSw&#10;xEy7nvd0OYRKRAj7DBWYENpMSl8YsujHriWOXuk6iyHKrpK6wz7CbSOnSZJKizXHBYMtbQwVP4df&#10;q+D7c637r/P2dTb7GNJ5udtfX7ZGqafHYb0AEWgI9/B/+10rmKYT+DsTj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zotnHAAAA3AAAAA8AAAAAAAAAAAAAAAAAmAIAAGRy&#10;cy9kb3ducmV2LnhtbFBLBQYAAAAABAAEAPUAAACMAwAAAAA=&#10;" path="m,109214l27304,,521124,r27303,109214l,109214xe" filled="f" strokecolor="gray" strokeweight="1pt">
                        <v:stroke dashstyle="1 1"/>
                        <v:path arrowok="t" o:connecttype="custom" o:connectlocs="0,109214;27304,0;521124,0;548427,109214;0,109214" o:connectangles="0,0,0,0,0"/>
                      </v:shape>
                      <v:rect id="Прямоугольник 262" o:spid="_x0000_s1036" style="position:absolute;left:14019;top:20613;width:448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3Z8IA&#10;AADcAAAADwAAAGRycy9kb3ducmV2LnhtbESPS6vCMBSE9xf8D+EI7q6pBR9Uo4giuHDjY+Hy2Bzb&#10;anNSmmjrvzeC4HKYmW+Y2aI1pXhS7QrLCgb9CARxanXBmYLTcfM/AeE8ssbSMil4kYPFvPM3w0Tb&#10;hvf0PPhMBAi7BBXk3leJlC7NyaDr24o4eFdbG/RB1pnUNTYBbkoZR9FIGiw4LORY0Sqn9H54GAVj&#10;czS34aNZN+c2W9FruSsvA6dUr9supyA8tf4X/ra3WkE8iuFzJhwB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DdnwgAAANwAAAAPAAAAAAAAAAAAAAAAAJgCAABkcnMvZG93&#10;bnJldi54bWxQSwUGAAAAAAQABAD1AAAAhwMAAAAA&#10;" filled="f" strokecolor="gray">
                        <v:stroke dashstyle="1 1"/>
                      </v:rect>
                    </v:group>
                  </v:group>
                  <v:oval id="Овал 209" o:spid="_x0000_s1037" style="position:absolute;left:24606;top:17471;width:594;height:4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KmMYA&#10;AADcAAAADwAAAGRycy9kb3ducmV2LnhtbESPW2vCQBSE3wv+h+UIfaubpiAa3YRGaGuRCl5e+nbI&#10;nlxo9mzMbjX++64g9HGYmW+YZTaYVpypd41lBc+TCARxYXXDlYLj4e1pBsJ5ZI2tZVJwJQdZOnpY&#10;YqLthXd03vtKBAi7BBXU3neJlK6oyaCb2I44eKXtDfog+0rqHi8BbloZR9FUGmw4LNTY0aqm4mf/&#10;axRsKI/z9+3288t829M1n5fFy0ep1ON4eF2A8DT4//C9vdYK4mgOt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HKmMYAAADcAAAADwAAAAAAAAAAAAAAAACYAgAAZHJz&#10;L2Rvd25yZXYueG1sUEsFBgAAAAAEAAQA9QAAAIsDAAAAAA==&#10;" fillcolor="#00b0f0" strokecolor="#0070c0"/>
                  <v:line id="Прямая соединительная линия 210" o:spid="_x0000_s1038" style="position:absolute;flip:x;visibility:visible;mso-wrap-style:square" from="24923,4863" to="25072,2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KZsEAAADcAAAADwAAAGRycy9kb3ducmV2LnhtbERPzYrCMBC+C75DGMGLrKkeZOmaFhEE&#10;FXG19QGGZrbt2kxKE7X69OawsMeP73+Z9qYRd+pcbVnBbBqBIC6srrlUcMk3H58gnEfW2FgmBU9y&#10;kCbDwRJjbR98pnvmSxFC2MWooPK+jaV0RUUG3dS2xIH7sZ1BH2BXSt3hI4SbRs6jaCEN1hwaKmxp&#10;XVFxzW5GQZ6djt+Hly5OhPtJ/kIsf3eo1HjUr75AeOr9v/jPvdUK5rMwP5wJR0A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4pmwQAAANwAAAAPAAAAAAAAAAAAAAAA&#10;AKECAABkcnMvZG93bnJldi54bWxQSwUGAAAAAAQABAD5AAAAjwMAAAAA&#10;" strokeweight=".5pt">
                    <v:stroke dashstyle="dashDot"/>
                  </v:line>
                  <v:line id="Прямая соединительная линия 211" o:spid="_x0000_s1039" style="position:absolute;flip:x;visibility:visible;mso-wrap-style:square" from="24903,0" to="35569,2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Mv/cUAAADcAAAADwAAAGRycy9kb3ducmV2LnhtbESP0WrCQBRE34X+w3ILvojZJA9FYlaR&#10;QqEt0tqkH3DJXpNo9m7IbmPq13cLgo/DzJxh8u1kOjHS4FrLCpIoBkFcWd1yreC7fFmuQDiPrLGz&#10;TAp+ycF28zDLMdP2wl80Fr4WAcIuQwWN930mpasaMugi2xMH72gHgz7IoZZ6wEuAm06mcfwkDbYc&#10;Fhrs6bmh6lz8GAVlcfj43F91dSB8X5RXxPr0hkrNH6fdGoSnyd/Dt/arVpAmCfyfC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Mv/cUAAADcAAAADwAAAAAAAAAA&#10;AAAAAAChAgAAZHJzL2Rvd25yZXYueG1sUEsFBgAAAAAEAAQA+QAAAJMDAAAAAA==&#10;" strokeweight=".5pt">
                    <v:stroke dashstyle="dashDot"/>
                  </v:line>
                  <v:line id="Прямая соединительная линия 212" o:spid="_x0000_s1040" style="position:absolute;flip:x y;visibility:visible;mso-wrap-style:square" from="4351,10553" to="24919,2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WFCsAAAADcAAAADwAAAGRycy9kb3ducmV2LnhtbESPwQrCMBBE74L/EFbwIprag2g1igiC&#10;XhSrF29Ls7bFZlOaqPXvjSB4HGbmDbNYtaYST2pcaVnBeBSBIM6sLjlXcDlvh1MQziNrrCyTgjc5&#10;WC27nQUm2r74RM/U5yJA2CWooPC+TqR0WUEG3cjWxMG72cagD7LJpW7wFeCmknEUTaTBksNCgTVt&#10;Csru6cMEyj7z6WA3qK9Onvkwu963x+lFqX6vXc9BeGr9P/xr77SCeBzD90w4An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4lhQrAAAAA3AAAAA8AAAAAAAAAAAAAAAAA&#10;oQIAAGRycy9kb3ducmV2LnhtbFBLBQYAAAAABAAEAPkAAACOAwAAAAA=&#10;" strokeweight=".5pt">
                    <v:stroke dashstyle="dashDot"/>
                  </v:line>
                  <v:group id="Группа 213" o:spid="_x0000_s1041" style="position:absolute;left:23989;top:14478;width:2144;height:1495;rotation:90" coordorigin="23989,14478"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duYsQAAADcAAAA&#10;DwAAAAAAAAAAAAAAAACqAgAAZHJzL2Rvd25yZXYueG1sUEsFBgAAAAAEAAQA+gAAAJsDAAAAAA==&#10;">
                    <v:shape id="Трапеция 253" o:spid="_x0000_s1042" style="position:absolute;left:24189;top:18764;width:9668;height:1095;rotation:90;visibility:visible;mso-wrap-style:square;v-text-anchor:middle" coordsize="966788,109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x6sQA&#10;AADcAAAADwAAAGRycy9kb3ducmV2LnhtbESP0WrCQBRE3wv9h+UKvtVdjW0kuooWBV8KVv2Aa/aa&#10;BLN3Q3bV+PeuUOjjMDNnmNmis7W4UesrxxqGAwWCOHem4kLD8bD5mIDwAdlg7Zg0PMjDYv7+NsPM&#10;uDv/0m0fChEh7DPUUIbQZFL6vCSLfuAa4uidXWsxRNkW0rR4j3Bby5FSX9JixXGhxIa+S8ov+6vV&#10;sE66a5rs0uHq9JOsjpdKjZep0rrf65ZTEIG68B/+a2+NhtFnAq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xserEAAAA3AAAAA8AAAAAAAAAAAAAAAAAmAIAAGRycy9k&#10;b3ducmV2LnhtbFBLBQYAAAAABAAEAPUAAACJAwAAAAA=&#10;" path="m,109539l27385,,939403,r27385,109539l,109539xe" filled="f" strokecolor="gray" strokeweight="1pt">
                      <v:stroke dashstyle="1 1"/>
                      <v:path arrowok="t" o:connecttype="custom" o:connectlocs="0,109539;27385,0;939403,0;966788,109539;0,109539" o:connectangles="0,0,0,0,0"/>
                    </v:shape>
                    <v:group id="Группа 254" o:spid="_x0000_s1043" style="position:absolute;left:23989;top:16621;width:22624;height:5485" coordorigin="23989,16621"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oundrect id="Скругленный прямоугольник 255" o:spid="_x0000_s1044" style="position:absolute;left:25533;top:19107;width:21080;height:1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wLcUA&#10;AADcAAAADwAAAGRycy9kb3ducmV2LnhtbESPzWrDMBCE74G8g9hAb4ncgEtwo5hQktJTaZxcclus&#10;rX9irYyk2G6fvioUehxm5htmm0+mEwM531hW8LhKQBCXVjdcKbicj8sNCB+QNXaWScEXech389kW&#10;M21HPtFQhEpECPsMFdQh9JmUvqzJoF/Znjh6n9YZDFG6SmqHY4SbTq6T5EkabDgu1NjTS03lrbgb&#10;BcO4OR3a1/TuHU7X94/2jKb4VuphMe2fQQSawn/4r/2mFazT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F7AtxQAAANwAAAAPAAAAAAAAAAAAAAAAAJgCAABkcnMv&#10;ZG93bnJldi54bWxQSwUGAAAAAAQABAD1AAAAigMAAAAA&#10;" filled="f" strokecolor="gray" strokeweight="1pt">
                        <v:stroke dashstyle="1 1"/>
                      </v:roundrect>
                      <v:shape id="Трапеция 256" o:spid="_x0000_s1045" style="position:absolute;left:34027;top:18818;width:5485;height:1092;rotation:90;visibility:visible;mso-wrap-style:square;v-text-anchor:middle" coordsize="548427,10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JZrcQA&#10;AADcAAAADwAAAGRycy9kb3ducmV2LnhtbESPQWsCMRSE74L/ITzBm2Z3QStbo4hY8aa1Sq+vm9fN&#10;4uZlSVLd/vumUOhxmJlvmOW6t624kw+NYwX5NANBXDndcK3g8vYyWYAIEVlj65gUfFOA9Wo4WGKp&#10;3YNf6X6OtUgQDiUqMDF2pZShMmQxTF1HnLxP5y3GJH0ttcdHgttWFlk2lxYbTgsGO9oaqm7nL6vg&#10;+G6ftC7669Ffc7PPd6ePw/6k1HjUb55BROrjf/ivfdAKitkc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yWa3EAAAA3AAAAA8AAAAAAAAAAAAAAAAAmAIAAGRycy9k&#10;b3ducmV2LnhtbFBLBQYAAAAABAAEAPUAAACJAwAAAAA=&#10;" path="m,109221l27305,,521122,r27305,109221l,109221xe" filled="f" strokecolor="gray" strokeweight="1pt">
                        <v:stroke dashstyle="1 1"/>
                        <v:path arrowok="t" o:connecttype="custom" o:connectlocs="0,109221;27305,0;521122,0;548427,109221;0,109221" o:connectangles="0,0,0,0,0"/>
                      </v:shape>
                      <v:rect id="Прямоугольник 257" o:spid="_x0000_s1046" style="position:absolute;left:23989;top:19560;width:4486;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NeQsEA&#10;AADcAAAADwAAAGRycy9kb3ducmV2LnhtbESPSwvCMBCE74L/IazgTVMFH1SjiCJ48OLj4HFt1rba&#10;bEoTbf33RhA8DjPzDTNfNqYQL6pcblnBoB+BIE6szjlVcD5te1MQziNrLCyTgjc5WC7arTnG2tZ8&#10;oNfRpyJA2MWoIPO+jKV0SUYGXd+WxMG72cqgD7JKpa6wDnBTyGEUjaXBnMNChiWtM0oex6dRMDEn&#10;cx896019adI1vVf74jpwSnU7zWoGwlPj/+Ffe6cVDEcT+J4JR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DXkLBAAAA3AAAAA8AAAAAAAAAAAAAAAAAmAIAAGRycy9kb3du&#10;cmV2LnhtbFBLBQYAAAAABAAEAPUAAACGAwAAAAA=&#10;" filled="f" strokecolor="gray">
                        <v:stroke dashstyle="1 1"/>
                      </v:rect>
                    </v:group>
                  </v:group>
                  <v:group id="Группа 214" o:spid="_x0000_s1047" style="position:absolute;left:31761;top:5216;width:2142;height:1489;rotation:7842717fd" coordorigin="31760,5216"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ON5DFAAAA3AAA&#10;AA8AAAAAAAAAAAAAAAAAqgIAAGRycy9kb3ducmV2LnhtbFBLBQYAAAAABAAEAPoAAACcAwAAAAA=&#10;">
                    <v:shape id="Трапеция 248" o:spid="_x0000_s1048" style="position:absolute;left:31961;top:9502;width:9668;height:1095;rotation:90;visibility:visible;mso-wrap-style:square;v-text-anchor:middle" coordsize="966788,109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1RsEA&#10;AADcAAAADwAAAGRycy9kb3ducmV2LnhtbERPzYrCMBC+C/sOYRb2polWrFSj6LILXgStPsDYjG2x&#10;mZQmavftNwfB48f3v1z3thEP6nztWMN4pEAQF87UXGo4n36HcxA+IBtsHJOGP/KwXn0MlpgZ9+Qj&#10;PfJQihjCPkMNVQhtJqUvKrLoR64ljtzVdRZDhF0pTYfPGG4bOVFqJi3WHBsqbOm7ouKW362Gn6S/&#10;p8khHW8v+2R7vtVqukmV1l+f/WYBIlAf3uKXe2c0TKZxbT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MtUbBAAAA3AAAAA8AAAAAAAAAAAAAAAAAmAIAAGRycy9kb3du&#10;cmV2LnhtbFBLBQYAAAAABAAEAPUAAACGAwAAAAA=&#10;" path="m,109539l27385,,939403,r27385,109539l,109539xe" filled="f" strokecolor="gray" strokeweight="1pt">
                      <v:stroke dashstyle="1 1"/>
                      <v:path arrowok="t" o:connecttype="custom" o:connectlocs="0,109539;27385,0;939403,0;966788,109539;0,109539" o:connectangles="0,0,0,0,0"/>
                    </v:shape>
                    <v:group id="Группа 249" o:spid="_x0000_s1049" style="position:absolute;left:31760;top:7359;width:22624;height:5485" coordorigin="31760,7359"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oundrect id="Скругленный прямоугольник 250" o:spid="_x0000_s1050" style="position:absolute;left:33305;top:9845;width:21079;height:16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TtcIA&#10;AADcAAAADwAAAGRycy9kb3ducmV2LnhtbERPPWvDMBDdC/kP4gLZGjkBl+BYDqWkJVOpnSzZDutq&#10;O7VORlJst7++GgodH+87P8ymFyM531lWsFknIIhrqztuFFzOr487ED4ga+wtk4Jv8nAoFg85ZtpO&#10;XNJYhUbEEPYZKmhDGDIpfd2SQb+2A3HkPq0zGCJ0jdQOpxhuerlNkidpsOPY0OJALy3VX9XdKBin&#10;XXm8vaV373C+vn/czmiqH6VWy/l5DyLQHP7Ff+6TVrBN4/x4Jh4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BO1wgAAANwAAAAPAAAAAAAAAAAAAAAAAJgCAABkcnMvZG93&#10;bnJldi54bWxQSwUGAAAAAAQABAD1AAAAhwMAAAAA&#10;" filled="f" strokecolor="gray" strokeweight="1pt">
                        <v:stroke dashstyle="1 1"/>
                      </v:roundrect>
                      <v:shape id="Трапеция 251" o:spid="_x0000_s1051" style="position:absolute;left:41798;top:9556;width:5485;height:1092;rotation:90;visibility:visible;mso-wrap-style:square;v-text-anchor:middle" coordsize="548427,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tosUA&#10;AADcAAAADwAAAGRycy9kb3ducmV2LnhtbESPT2sCMRTE74V+h/AK3mp2BUVWo4giFtpD65/7c/Pc&#10;LG5e1iTVbT99UxA8DjPzG2Y672wjruRD7VhB3s9AEJdO11wp2O/Wr2MQISJrbByTgh8KMJ89P02x&#10;0O7GX3TdxkokCIcCFZgY20LKUBqyGPquJU7eyXmLMUlfSe3xluC2kYMsG0mLNacFgy0tDZXn7bdV&#10;cDKjz8pdwubwu/Scf7znq8txrVTvpVtMQETq4iN8b79pBYNhDv9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2a2ixQAAANwAAAAPAAAAAAAAAAAAAAAAAJgCAABkcnMv&#10;ZG93bnJldi54bWxQSwUGAAAAAAQABAD1AAAAigMAAAAA&#10;" path="m,109220l27305,,521122,r27305,109220l,109220xe" filled="f" strokecolor="gray" strokeweight="1pt">
                        <v:stroke dashstyle="1 1"/>
                        <v:path arrowok="t" o:connecttype="custom" o:connectlocs="0,109220;27305,0;521122,0;548427,109220;0,109220" o:connectangles="0,0,0,0,0"/>
                      </v:shape>
                      <v:rect id="Прямоугольник 252" o:spid="_x0000_s1052" style="position:absolute;left:31760;top:10298;width:448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T92sUA&#10;AADcAAAADwAAAGRycy9kb3ducmV2LnhtbESPT2uDQBTE74V8h+UFemtWhaTBuopYCj30kj+HHF/c&#10;VzVx34q7iebbdwuFHoeZ+Q2TFbPpxZ1G11lWEK8iEMS11R03Co6Hj5ctCOeRNfaWScGDHBT54inD&#10;VNuJd3Tf+0YECLsUFbTeD6mUrm7JoFvZgTh433Y06IMcG6lHnALc9DKJoo002HFYaHGgqqX6ur8Z&#10;Ba/mYC7r2/Q+neamokf51Z9jp9Tzci7fQHia/X/4r/2pFSTrBH7Ph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P3axQAAANwAAAAPAAAAAAAAAAAAAAAAAJgCAABkcnMv&#10;ZG93bnJldi54bWxQSwUGAAAAAAQABAD1AAAAigMAAAAA&#10;" filled="f" strokecolor="gray">
                        <v:stroke dashstyle="1 1"/>
                      </v:rect>
                    </v:group>
                  </v:group>
                  <v:line id="Прямая соединительная линия 215" o:spid="_x0000_s1053" style="position:absolute;flip:x;visibility:visible;mso-wrap-style:square" from="15042,21907" to="24828,3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p/sUAAADcAAAADwAAAGRycy9kb3ducmV2LnhtbESP0WrCQBRE3wX/YblCX6TZKCglzSql&#10;ULBFrE36AZfsNYnN3g3ZNUn9ercg9HGYmTNMuh1NI3rqXG1ZwSKKQRAXVtdcKvjO3x6fQDiPrLGx&#10;TAp+ycF2M52kmGg78Bf1mS9FgLBLUEHlfZtI6YqKDLrItsTBO9nOoA+yK6XucAhw08hlHK+lwZrD&#10;QoUtvVZU/GQXoyDPjofP/VUXR8KPeX5FLM/vqNTDbHx5BuFp9P/he3unFSwXK/g7E4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gp/sUAAADcAAAADwAAAAAAAAAA&#10;AAAAAAChAgAAZHJzL2Rvd25yZXYueG1sUEsFBgAAAAAEAAQA+QAAAJMDAAAAAA==&#10;" strokeweight=".5pt">
                    <v:stroke dashstyle="dashDot"/>
                  </v:line>
                  <v:group id="Группа 216" o:spid="_x0000_s1054" style="position:absolute;left:18102;top:29898;width:2134;height:1489;rotation:-3579371fd" coordorigin="18101,29898"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dmMcwwAAANwAAAAP&#10;AAAAAAAAAAAAAAAAAKoCAABkcnMvZG93bnJldi54bWxQSwUGAAAAAAQABAD6AAAAmgMAAAAA&#10;">
                    <v:shape id="Трапеция 239" o:spid="_x0000_s1055" style="position:absolute;left:18302;top:34184;width:9668;height:1095;rotation:90;visibility:visible;mso-wrap-style:square;v-text-anchor:middle" coordsize="966788,10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JlsUA&#10;AADcAAAADwAAAGRycy9kb3ducmV2LnhtbESPQWvCQBSE7wX/w/IEb3WjhaKpqxSh6MFDayy9PrKv&#10;2djs25B9mvjv3UKhx2FmvmFWm8E36kpdrAMbmE0zUMRlsDVXBk7F2+MCVBRki01gMnCjCJv16GGF&#10;uQ09f9D1KJVKEI45GnAiba51LB15jNPQEifvO3QeJcmu0rbDPsF9o+dZ9qw91pwWHLa0dVT+HC/e&#10;wPbz1J/l8LVz+11xvrxXi5kU0ZjJeHh9ASU0yH/4r723BuZPS/g9k46AX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4mWxQAAANwAAAAPAAAAAAAAAAAAAAAAAJgCAABkcnMv&#10;ZG93bnJldi54bWxQSwUGAAAAAAQABAD1AAAAigMAAAAA&#10;" path="m,109540l27385,,939403,r27385,109540l,109540xe" filled="f" strokecolor="gray" strokeweight="1pt">
                      <v:stroke dashstyle="1 1"/>
                      <v:path arrowok="t" o:connecttype="custom" o:connectlocs="0,109540;27385,0;939403,0;966788,109540;0,109540" o:connectangles="0,0,0,0,0"/>
                    </v:shape>
                    <v:group id="Группа 240" o:spid="_x0000_s1056" style="position:absolute;left:18101;top:32042;width:22624;height:5484" coordorigin="18101,32042"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oundrect id="Скругленный прямоугольник 241" o:spid="_x0000_s1057" style="position:absolute;left:19645;top:34527;width:21080;height:1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g88QA&#10;AADcAAAADwAAAGRycy9kb3ducmV2LnhtbESPQWvCQBSE7wX/w/IEb3Wj2CLRVURs8VRq9OLtkX0m&#10;0ezbsLsmsb++Wyh4HGbmG2a57k0tWnK+sqxgMk5AEOdWV1woOB0/XucgfEDWWFsmBQ/ysF4NXpaY&#10;atvxgdosFCJC2KeooAyhSaX0eUkG/dg2xNG7WGcwROkKqR12EW5qOU2Sd2mw4rhQYkPbkvJbdjcK&#10;2m5+2F0/3+7eYX/++r4e0WQ/So2G/WYBIlAfnuH/9l4rmM4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1IPPEAAAA3AAAAA8AAAAAAAAAAAAAAAAAmAIAAGRycy9k&#10;b3ducmV2LnhtbFBLBQYAAAAABAAEAPUAAACJAwAAAAA=&#10;" filled="f" strokecolor="gray" strokeweight="1pt">
                        <v:stroke dashstyle="1 1"/>
                      </v:roundrect>
                      <v:shape id="Трапеция 246" o:spid="_x0000_s1058" style="position:absolute;left:28140;top:34238;width:5484;height:1092;rotation:90;visibility:visible;mso-wrap-style:square;v-text-anchor:middle" coordsize="548427,10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PofMEA&#10;AADcAAAADwAAAGRycy9kb3ducmV2LnhtbESPQavCMBCE74L/IazgTVPFJ1KNIoqgeNLqwdvSrG2x&#10;2ZQm2vrvXwTB4zA73+wsVq0pxYtqV1hWMBpGIIhTqwvOFFyS3WAGwnlkjaVlUvAmB6tlt7PAWNuG&#10;T/Q6+0wECLsYFeTeV7GULs3JoBvaijh4d1sb9EHWmdQ1NgFuSjmOoqk0WHBoyLGiTU7p4/w04Y3b&#10;Ybc9snxUeLxjM8uS61+UKNXvtes5CE+t/x1/03utYDyZwmdMI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T6HzBAAAA3AAAAA8AAAAAAAAAAAAAAAAAmAIAAGRycy9kb3du&#10;cmV2LnhtbFBLBQYAAAAABAAEAPUAAACGAwAAAAA=&#10;" path="m,109219l27305,,521122,r27305,109219l,109219xe" filled="f" strokecolor="gray" strokeweight="1pt">
                        <v:stroke dashstyle="1 1"/>
                        <v:path arrowok="t" o:connecttype="custom" o:connectlocs="0,109219;27305,0;521122,0;548427,109219;0,109219" o:connectangles="0,0,0,0,0"/>
                      </v:shape>
                      <v:rect id="Прямоугольник 247" o:spid="_x0000_s1059" style="position:absolute;left:18101;top:34981;width:448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In8QA&#10;AADcAAAADwAAAGRycy9kb3ducmV2LnhtbESPT2vCQBTE70K/w/KE3nRj0Cqpq4hF6MFL1YPH1+wz&#10;iWbfhuzm37d3hUKPw8z8hllve1OKlmpXWFYwm0YgiFOrC84UXM6HyQqE88gaS8ukYCAH283baI2J&#10;th3/UHvymQgQdgkqyL2vEildmpNBN7UVcfButjbog6wzqWvsAtyUMo6iD2mw4LCQY0X7nNLHqTEK&#10;luZs7oum++qufbanYXcsf2dOqfdxv/sE4an3/+G/9rdWEM+X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yJ/EAAAA3AAAAA8AAAAAAAAAAAAAAAAAmAIAAGRycy9k&#10;b3ducmV2LnhtbFBLBQYAAAAABAAEAPUAAACJAwAAAAA=&#10;" filled="f" strokecolor="gray">
                        <v:stroke dashstyle="1 1"/>
                      </v:rect>
                    </v:group>
                  </v:group>
                  <v:line id="Прямая соединительная линия 217" o:spid="_x0000_s1060" style="position:absolute;visibility:visible;mso-wrap-style:square" from="25100,21902" to="33143,22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xpbMQAAADcAAAADwAAAGRycy9kb3ducmV2LnhtbESPQWvCQBSE7wX/w/IEb3VjglWjq9iC&#10;ID20NQpeH9lnEsy+DdnVxH/vFgo9DjPzDbPa9KYWd2pdZVnBZByBIM6trrhQcDruXucgnEfWWFsm&#10;BQ9ysFkPXlaYatvxge6ZL0SAsEtRQel9k0rp8pIMurFtiIN3sa1BH2RbSN1iF+CmlnEUvUmDFYeF&#10;Ehv6KCm/ZjejIPmJE/48Z9V7fEu+FrMOv+0UlRoN++0ShKfe/4f/2nutIJ7M4PdMO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7GlsxAAAANwAAAAPAAAAAAAAAAAA&#10;AAAAAKECAABkcnMvZG93bnJldi54bWxQSwUGAAAAAAQABAD5AAAAkgMAAAAA&#10;" strokeweight=".5pt">
                    <v:stroke dashstyle="dashDot"/>
                  </v:line>
                  <v:group id="Группа 218" o:spid="_x0000_s1061" style="position:absolute;left:27852;top:21273;width:1988;height:1599;rotation:-11481661fd" coordorigin="27852,21273"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E8d6nFAAAA3AAA&#10;AA8AAAAAAAAAAAAAAAAAqgIAAGRycy9kb3ducmV2LnhtbFBLBQYAAAAABAAEAPoAAACcAwAAAAA=&#10;">
                    <v:shape id="Трапеция 234" o:spid="_x0000_s1062" style="position:absolute;left:28053;top:25559;width:9668;height:1095;rotation:90;visibility:visible;mso-wrap-style:square;v-text-anchor:middle" coordsize="966788,10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j88IA&#10;AADcAAAADwAAAGRycy9kb3ducmV2LnhtbESPQYvCMBSE7wv7H8Jb8LZNbUVKNS2LIAh6ser90Tzb&#10;ss1LaaLWf28WFjwOM/MNsy4n04s7ja6zrGAexSCIa6s7bhScT9vvDITzyBp7y6TgSQ7K4vNjjbm2&#10;Dz7SvfKNCBB2OSpovR9yKV3dkkEX2YE4eFc7GvRBjo3UIz4C3PQyieOlNNhxWGhxoE1L9W91Mwrq&#10;yyKj4ZpmSZXu43k2odscUKnZ1/SzAuFp8u/wf3unFSTpAv7OhCMg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yPzwgAAANwAAAAPAAAAAAAAAAAAAAAAAJgCAABkcnMvZG93&#10;bnJldi54bWxQSwUGAAAAAAQABAD1AAAAhwMAAAAA&#10;" path="m,109538l27385,,939404,r27384,109538l,109538xe" filled="f" strokecolor="gray" strokeweight="1pt">
                      <v:stroke dashstyle="1 1"/>
                      <v:path arrowok="t" o:connecttype="custom" o:connectlocs="0,109538;27385,0;939404,0;966788,109538;0,109538" o:connectangles="0,0,0,0,0"/>
                    </v:shape>
                    <v:group id="Группа 235" o:spid="_x0000_s1063" style="position:absolute;left:27852;top:23417;width:22624;height:5484" coordorigin="27852,23417"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roundrect id="Скругленный прямоугольник 236" o:spid="_x0000_s1064" style="position:absolute;left:29397;top:25902;width:21079;height:1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L+sQA&#10;AADcAAAADwAAAGRycy9kb3ducmV2LnhtbESPQWvCQBSE7wX/w/KE3upGpSLRVURa6anU6MXbI/tM&#10;otm3YXdN0v76riB4HGbmG2a57k0tWnK+sqxgPEpAEOdWV1woOB4+3+YgfEDWWFsmBb/kYb0avCwx&#10;1bbjPbVZKESEsE9RQRlCk0rp85IM+pFtiKN3ts5giNIVUjvsItzUcpIkM2mw4rhQYkPbkvJrdjMK&#10;2m6+/7js3m/eYX/6/rkc0GR/Sr0O+80CRKA+PMOP9pdWMJnO4H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ay/rEAAAA3AAAAA8AAAAAAAAAAAAAAAAAmAIAAGRycy9k&#10;b3ducmV2LnhtbFBLBQYAAAAABAAEAPUAAACJAwAAAAA=&#10;" filled="f" strokecolor="gray" strokeweight="1pt">
                        <v:stroke dashstyle="1 1"/>
                      </v:roundrect>
                      <v:shape id="Трапеция 237" o:spid="_x0000_s1065" style="position:absolute;left:37892;top:25612;width:5484;height:1093;rotation:90;visibility:visible;mso-wrap-style:square;v-text-anchor:middle" coordsize="548427,10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eDsMYA&#10;AADcAAAADwAAAGRycy9kb3ducmV2LnhtbESPQWvCQBSE7wX/w/IK3uomUdKSuooIgi2Foq1gb4/s&#10;M0nNvg27q6b/3hUKHoeZ+YaZznvTijM531hWkI4SEMSl1Q1XCr6/Vk8vIHxA1thaJgV/5GE+GzxM&#10;sdD2whs6b0MlIoR9gQrqELpCSl/WZNCPbEccvYN1BkOUrpLa4SXCTSuzJMmlwYbjQo0dLWsqj9uT&#10;UfDrJlX/uTvoPFunZbr/ef+YvOVKDR/7xSuIQH24h//ba60gGz/D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eDsMYAAADcAAAADwAAAAAAAAAAAAAAAACYAgAAZHJz&#10;L2Rvd25yZXYueG1sUEsFBgAAAAAEAAQA9QAAAIsDAAAAAA==&#10;" path="m,109213l27303,,521124,r27303,109213l,109213xe" filled="f" strokecolor="gray" strokeweight="1pt">
                        <v:stroke dashstyle="1 1"/>
                        <v:path arrowok="t" o:connecttype="custom" o:connectlocs="0,109213;27303,0;521124,0;548427,109213;0,109213" o:connectangles="0,0,0,0,0"/>
                      </v:shape>
                      <v:rect id="Прямоугольник 238" o:spid="_x0000_s1066" style="position:absolute;left:27852;top:26355;width:448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vkL4A&#10;AADcAAAADwAAAGRycy9kb3ducmV2LnhtbERPuwrCMBTdBf8hXMFNUxUfVKOIIji4+Bgcr821rTY3&#10;pYm2/r0ZBMfDeS9WjSnEmyqXW1Yw6EcgiBOrc04VXM673gyE88gaC8uk4EMOVst2a4GxtjUf6X3y&#10;qQgh7GJUkHlfxlK6JCODrm9L4sDdbWXQB1ilUldYh3BTyGEUTaTBnENDhiVtMkqep5dRMDVn8xi/&#10;6m19bdINfdaH4jZwSnU7zXoOwlPj/+Kfe68VD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DL5C+AAAA3AAAAA8AAAAAAAAAAAAAAAAAmAIAAGRycy9kb3ducmV2&#10;LnhtbFBLBQYAAAAABAAEAPUAAACDAwAAAAA=&#10;" filled="f" strokecolor="gray">
                        <v:stroke dashstyle="1 1"/>
                      </v:rect>
                    </v:group>
                  </v:group>
                  <v:shapetype id="_x0000_t32" coordsize="21600,21600" o:spt="32" o:oned="t" path="m,l21600,21600e" filled="f">
                    <v:path arrowok="t" fillok="f" o:connecttype="none"/>
                    <o:lock v:ext="edit" shapetype="t"/>
                  </v:shapetype>
                  <v:shape id="Прямая со стрелкой 219" o:spid="_x0000_s1067" type="#_x0000_t32" style="position:absolute;left:24903;top:21845;width:5493;height:5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zDgcUAAADcAAAADwAAAGRycy9kb3ducmV2LnhtbESPT2sCMRTE74V+h/AKvWlWC6Jb41IK&#10;1d7EVSi9vd287p9uXtYk1fXbG0HocZiZ3zDLbDCdOJHzjWUFk3ECgri0uuFKwWH/MZqD8AFZY2eZ&#10;FFzIQ7Z6fFhiqu2Zd3TKQyUihH2KCuoQ+lRKX9Zk0I9tTxy9H+sMhihdJbXDc4SbTk6TZCYNNhwX&#10;auzpvabyN/8zCtYvX6XDfHss5t9tt2k3BR9ModTz0/D2CiLQEP7D9/anVjCdLOB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zDgcUAAADcAAAADwAAAAAAAAAA&#10;AAAAAAChAgAAZHJzL2Rvd25yZXYueG1sUEsFBgAAAAAEAAQA+QAAAJMDAAAAAA==&#10;" strokecolor="windowText" strokeweight=".5pt">
                    <v:stroke endarrow="classic"/>
                  </v:shape>
                  <v:shape id="Прямая со стрелкой 220" o:spid="_x0000_s1068" type="#_x0000_t32" style="position:absolute;left:5615;top:22007;width:19213;height:75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h8374AAADcAAAADwAAAGRycy9kb3ducmV2LnhtbERPTYvCMBC9C/6HMAteFk0tskjXVBZB&#10;UG92Ba9DM9uGNpOSRK3/3hwWPD7e92Y72l7cyQfjWMFykYEgrp023Ci4/O7naxAhImvsHZOCJwXY&#10;ltPJBgvtHnymexUbkUI4FKigjXEopAx1SxbDwg3Eiftz3mJM0DdSe3ykcNvLPMu+pEXDqaHFgXYt&#10;1V11swpMODHvPqvlEYl6k18zf1p1Ss0+xp9vEJHG+Bb/uw9aQZ6n+elMOgKy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GHzfvgAAANwAAAAPAAAAAAAAAAAAAAAAAKEC&#10;AABkcnMvZG93bnJldi54bWxQSwUGAAAAAAQABAD5AAAAjAMAAAAA&#10;" strokecolor="windowText" strokeweight=".5pt">
                    <v:stroke endarrow="classic"/>
                  </v:shape>
                  <v:shapetype id="_x0000_t202" coordsize="21600,21600" o:spt="202" path="m,l,21600r21600,l21600,xe">
                    <v:stroke joinstyle="miter"/>
                    <v:path gradientshapeok="t" o:connecttype="rect"/>
                  </v:shapetype>
                  <v:shape id="Поле 17" o:spid="_x0000_s1069" type="#_x0000_t202" style="position:absolute;left:30444;top:27227;width:10442;height:4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VrMYA&#10;AADcAAAADwAAAGRycy9kb3ducmV2LnhtbESPS2vDMBCE74X8B7GB3hrZPoTiRAmlD+ghfSRtob1t&#10;ra1taq2MtHHcfx8FCjkOM/MNs1yPrlMDhdh6NpDPMlDElbct1wbe3x6urkFFQbbYeSYDfxRhvZpc&#10;LLG0/sBbGnZSqwThWKKBRqQvtY5VQw7jzPfEyfvxwaEkGWptAx4S3HW6yLK5dthyWmiwp9uGqt/d&#10;3hnoPmPYfGfyNdzVT/L6ovcf9/mzMZfT8WYBSmiUc/i//WgNFEUOpzPpCOjVE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1VrMYAAADcAAAADwAAAAAAAAAAAAAAAACYAgAAZHJz&#10;L2Rvd25yZXYueG1sUEsFBgAAAAAEAAQA9QAAAIsDAAAAAA==&#10;" filled="f" stroked="f" strokeweight=".5pt">
                    <v:textbox inset="0,0,0,0">
                      <w:txbxContent>
                        <w:p w:rsidR="002E2546" w:rsidRDefault="002E2546" w:rsidP="00262A26">
                          <w:pPr>
                            <w:pStyle w:val="NormalWeb"/>
                            <w:spacing w:before="0" w:beforeAutospacing="0" w:after="0" w:afterAutospacing="0"/>
                            <w:rPr>
                              <w:b/>
                              <w:bCs/>
                              <w:color w:val="000000"/>
                              <w:sz w:val="16"/>
                              <w:szCs w:val="16"/>
                              <w:lang w:val="en-US"/>
                            </w:rPr>
                          </w:pPr>
                          <w:r>
                            <w:rPr>
                              <w:b/>
                              <w:bCs/>
                              <w:color w:val="000000"/>
                              <w:sz w:val="16"/>
                              <w:szCs w:val="16"/>
                              <w:lang w:val="en-US"/>
                            </w:rPr>
                            <w:t xml:space="preserve">R=138 </w:t>
                          </w:r>
                          <w:r>
                            <w:rPr>
                              <w:b/>
                              <w:bCs/>
                              <w:color w:val="000000"/>
                              <w:sz w:val="16"/>
                              <w:szCs w:val="16"/>
                            </w:rPr>
                            <w:t>к</w:t>
                          </w:r>
                          <w:r>
                            <w:rPr>
                              <w:b/>
                              <w:bCs/>
                              <w:color w:val="000000"/>
                              <w:sz w:val="16"/>
                              <w:szCs w:val="16"/>
                              <w:lang w:val="en-US"/>
                            </w:rPr>
                            <w:t>m</w:t>
                          </w:r>
                        </w:p>
                        <w:p w:rsidR="002E2546" w:rsidRDefault="002E2546" w:rsidP="00262A26">
                          <w:pPr>
                            <w:pStyle w:val="NormalWeb"/>
                            <w:spacing w:before="0" w:beforeAutospacing="0" w:after="0" w:afterAutospacing="0"/>
                            <w:rPr>
                              <w:b/>
                              <w:bCs/>
                              <w:color w:val="000000"/>
                              <w:sz w:val="16"/>
                              <w:szCs w:val="16"/>
                              <w:vertAlign w:val="superscript"/>
                              <w:lang w:val="en-US"/>
                            </w:rPr>
                          </w:pPr>
                          <w:r>
                            <w:rPr>
                              <w:b/>
                              <w:bCs/>
                              <w:color w:val="000000"/>
                              <w:sz w:val="16"/>
                              <w:szCs w:val="16"/>
                              <w:lang w:val="en-US"/>
                            </w:rPr>
                            <w:t>S1= 59828.5 km</w:t>
                          </w:r>
                          <w:r>
                            <w:rPr>
                              <w:b/>
                              <w:bCs/>
                              <w:color w:val="000000"/>
                              <w:sz w:val="16"/>
                              <w:szCs w:val="16"/>
                              <w:vertAlign w:val="superscript"/>
                              <w:lang w:val="en-US"/>
                            </w:rPr>
                            <w:t>2</w:t>
                          </w:r>
                        </w:p>
                        <w:p w:rsidR="002E2546" w:rsidRDefault="002E2546" w:rsidP="00262A26">
                          <w:pPr>
                            <w:pStyle w:val="NormalWeb"/>
                            <w:spacing w:before="0" w:beforeAutospacing="0" w:after="0" w:afterAutospacing="0"/>
                            <w:rPr>
                              <w:b/>
                              <w:bCs/>
                              <w:color w:val="000000"/>
                              <w:sz w:val="16"/>
                              <w:szCs w:val="16"/>
                              <w:lang w:val="en-US"/>
                            </w:rPr>
                          </w:pPr>
                          <w:r>
                            <w:rPr>
                              <w:b/>
                              <w:bCs/>
                              <w:color w:val="000000"/>
                              <w:sz w:val="16"/>
                              <w:szCs w:val="16"/>
                              <w:lang w:val="en-US"/>
                            </w:rPr>
                            <w:t>h</w:t>
                          </w:r>
                          <w:r>
                            <w:rPr>
                              <w:b/>
                              <w:bCs/>
                              <w:color w:val="000000"/>
                              <w:position w:val="-3"/>
                              <w:sz w:val="16"/>
                              <w:szCs w:val="16"/>
                              <w:vertAlign w:val="subscript"/>
                              <w:lang w:val="en-US"/>
                            </w:rPr>
                            <w:t>Tx</w:t>
                          </w:r>
                          <w:r>
                            <w:rPr>
                              <w:b/>
                              <w:bCs/>
                              <w:color w:val="000000"/>
                              <w:sz w:val="16"/>
                              <w:szCs w:val="16"/>
                              <w:lang w:val="en-US"/>
                            </w:rPr>
                            <w:t>= 3000 ft (914 m)</w:t>
                          </w:r>
                        </w:p>
                      </w:txbxContent>
                    </v:textbox>
                  </v:shape>
                  <v:shape id="Поле 18" o:spid="_x0000_s1070" type="#_x0000_t202" style="position:absolute;left:21399;top:21020;width:2370;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L28YA&#10;AADcAAAADwAAAGRycy9kb3ducmV2LnhtbESPT2vCQBTE74V+h+UVeqsbcygluoqohR76T1vB3l6z&#10;zySYfRt2nzH99t1CweMwM79hpvPBtaqnEBvPBsajDBRx6W3DlYHPj8e7B1BRkC22nsnAD0WYz66v&#10;plhYf+YN9VupVIJwLNBALdIVWseyJodx5Dvi5B18cChJhkrbgOcEd63Os+xeO2w4LdTY0bKm8rg9&#10;OQPtPobn70y++lX1Iu9v+rRbj1+Nub0ZFhNQQoNcwv/tJ2sgz3P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L28YAAADcAAAADwAAAAAAAAAAAAAAAACYAgAAZHJz&#10;L2Rvd25yZXYueG1sUEsFBgAAAAAEAAQA9QAAAIsDAAAAAA==&#10;" filled="f" stroked="f" strokeweight=".5pt">
                    <v:textbox inset="0,0,0,0">
                      <w:txbxContent>
                        <w:p w:rsidR="002E2546" w:rsidRDefault="002E2546" w:rsidP="00262A26">
                          <w:pPr>
                            <w:pStyle w:val="NormalWeb"/>
                            <w:spacing w:before="0" w:beforeAutospacing="0" w:after="0" w:afterAutospacing="0"/>
                            <w:jc w:val="center"/>
                            <w:rPr>
                              <w:sz w:val="16"/>
                              <w:szCs w:val="16"/>
                            </w:rPr>
                          </w:pPr>
                          <w:r>
                            <w:rPr>
                              <w:b/>
                              <w:bCs/>
                              <w:color w:val="000000"/>
                              <w:sz w:val="16"/>
                              <w:szCs w:val="16"/>
                              <w:lang w:val="en-US"/>
                            </w:rPr>
                            <w:t>FS</w:t>
                          </w:r>
                        </w:p>
                      </w:txbxContent>
                    </v:textbox>
                  </v:shape>
                  <v:shape id="Поле 70" o:spid="_x0000_s1071" type="#_x0000_t202" style="position:absolute;left:27385;top:19251;width:3011;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uQMYA&#10;AADcAAAADwAAAGRycy9kb3ducmV2LnhtbESPS2vDMBCE74X+B7GF3Bo5DpTgRAmhD+ihzzSB9La1&#10;NraptTLSxnH/fVUI9DjMzDfMYjW4VvUUYuPZwGScgSIuvW24MrD9eLiegYqCbLH1TAZ+KMJqeXmx&#10;wML6E79Tv5FKJQjHAg3UIl2hdSxrchjHviNO3sEHh5JkqLQNeEpw1+o8y260w4bTQo0d3dZUfm+O&#10;zkC7j+HpK5PP/q56lrdXfdzdT16MGV0N6zkooUH+w+f2ozWQ51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NuQMYAAADcAAAADwAAAAAAAAAAAAAAAACYAgAAZHJz&#10;L2Rvd25yZXYueG1sUEsFBgAAAAAEAAQA9QAAAIsDAAAAAA==&#10;" filled="f" stroked="f" strokeweight=".5pt">
                    <v:textbox inset="0,0,0,0">
                      <w:txbxContent>
                        <w:p w:rsidR="002E2546" w:rsidRDefault="002E2546" w:rsidP="00262A26">
                          <w:pPr>
                            <w:pStyle w:val="NormalWeb"/>
                            <w:spacing w:before="0" w:beforeAutospacing="0" w:after="0" w:afterAutospacing="0"/>
                            <w:jc w:val="center"/>
                            <w:rPr>
                              <w:sz w:val="16"/>
                              <w:szCs w:val="16"/>
                              <w:lang w:val="en-US"/>
                            </w:rPr>
                          </w:pPr>
                          <w:r>
                            <w:rPr>
                              <w:b/>
                              <w:bCs/>
                              <w:color w:val="000000"/>
                              <w:sz w:val="16"/>
                              <w:szCs w:val="16"/>
                              <w:lang w:val="en-US"/>
                            </w:rPr>
                            <w:t>UAS4</w:t>
                          </w:r>
                        </w:p>
                      </w:txbxContent>
                    </v:textbox>
                  </v:shape>
                  <v:shape id="Поле 70" o:spid="_x0000_s1072" type="#_x0000_t202" style="position:absolute;left:19583;top:31067;width:2871;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N2McA&#10;AADcAAAADwAAAGRycy9kb3ducmV2LnhtbESPS2vDMBCE74X+B7GF3Bo5PoTiRgmhD8gh6SNNILlt&#10;rK1taq2MtHHcf18VCj0OM/MNM1sMrlU9hdh4NjAZZ6CIS28brgzsPp5v70BFQbbYeiYD3xRhMb++&#10;mmFh/YXfqd9KpRKEY4EGapGu0DqWNTmMY98RJ+/TB4eSZKi0DXhJcNfqPMum2mHDaaHGjh5qKr+2&#10;Z2egPcSwPmVy7B+rjby96vP+afJizOhmWN6DEhrkP/zXXlkDeT6F3zPpCO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zdjHAAAA3AAAAA8AAAAAAAAAAAAAAAAAmAIAAGRy&#10;cy9kb3ducmV2LnhtbFBLBQYAAAAABAAEAPUAAACMAwAAAAA=&#10;" filled="f" stroked="f" strokeweight=".5pt">
                    <v:textbox inset="0,0,0,0">
                      <w:txbxContent>
                        <w:p w:rsidR="002E2546" w:rsidRDefault="002E2546" w:rsidP="00262A26">
                          <w:pPr>
                            <w:pStyle w:val="NormalWeb"/>
                            <w:spacing w:before="0" w:beforeAutospacing="0" w:after="0" w:afterAutospacing="0"/>
                            <w:jc w:val="center"/>
                            <w:rPr>
                              <w:sz w:val="16"/>
                              <w:szCs w:val="16"/>
                            </w:rPr>
                          </w:pPr>
                          <w:r>
                            <w:rPr>
                              <w:b/>
                              <w:bCs/>
                              <w:color w:val="000000"/>
                              <w:sz w:val="16"/>
                              <w:szCs w:val="16"/>
                              <w:lang w:val="en-US"/>
                            </w:rPr>
                            <w:t>UAS5</w:t>
                          </w:r>
                        </w:p>
                      </w:txbxContent>
                    </v:textbox>
                  </v:shape>
                  <v:shape id="Поле 70" o:spid="_x0000_s1073" type="#_x0000_t202" style="position:absolute;left:11192;top:16419;width:2807;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oQ8YA&#10;AADcAAAADwAAAGRycy9kb3ducmV2LnhtbESPS2vDMBCE74X+B7GF3Bo5PqTBiRJCH9BDn2kC6W1r&#10;bWxTa2WkjeP++6oQ6HGYmW+YxWpwreopxMazgck4A0VcettwZWD78XA9AxUF2WLrmQz8UITV8vJi&#10;gYX1J36nfiOVShCOBRqoRbpC61jW5DCOfUecvIMPDiXJUGkb8JTgrtV5lk21w4bTQo0d3dZUfm+O&#10;zkC7j+HpK5PP/q56lrdXfdzdT16MGV0N6zkooUH+w+f2ozWQ5zf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hoQ8YAAADcAAAADwAAAAAAAAAAAAAAAACYAgAAZHJz&#10;L2Rvd25yZXYueG1sUEsFBgAAAAAEAAQA9QAAAIsDAAAAAA==&#10;" filled="f" stroked="f" strokeweight=".5pt">
                    <v:textbox inset="0,0,0,0">
                      <w:txbxContent>
                        <w:p w:rsidR="002E2546" w:rsidRDefault="002E2546" w:rsidP="00262A26">
                          <w:pPr>
                            <w:pStyle w:val="NormalWeb"/>
                            <w:spacing w:before="0" w:beforeAutospacing="0" w:after="0" w:afterAutospacing="0"/>
                            <w:jc w:val="center"/>
                            <w:rPr>
                              <w:sz w:val="16"/>
                              <w:szCs w:val="16"/>
                              <w:lang w:val="en-US"/>
                            </w:rPr>
                          </w:pPr>
                          <w:r>
                            <w:rPr>
                              <w:b/>
                              <w:bCs/>
                              <w:color w:val="000000"/>
                              <w:sz w:val="16"/>
                              <w:szCs w:val="16"/>
                              <w:lang w:val="en-US"/>
                            </w:rPr>
                            <w:t>UAS3</w:t>
                          </w:r>
                        </w:p>
                      </w:txbxContent>
                    </v:textbox>
                  </v:shape>
                  <v:shape id="Поле 70" o:spid="_x0000_s1074" type="#_x0000_t202" style="position:absolute;left:33162;top:6618;width:2964;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8McMA&#10;AADcAAAADwAAAGRycy9kb3ducmV2LnhtbERPS0vDQBC+C/6HZYTe7KY5iMRui/QBPVgf1UJ7m2bH&#10;JDQ7G3anafz37kHw+PG9p/PBtaqnEBvPBibjDBRx6W3DlYGvz/X9I6goyBZbz2TghyLMZ7c3Uyys&#10;v/IH9TupVArhWKCBWqQrtI5lTQ7j2HfEifv2waEkGCptA15TuGt1nmUP2mHDqaHGjhY1lefdxRlo&#10;DzG8nDI59stqK+9v+rJfTV6NGd0Nz0+ghAb5F/+5N9ZAnqe16Uw6An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f8McMAAADcAAAADwAAAAAAAAAAAAAAAACYAgAAZHJzL2Rv&#10;d25yZXYueG1sUEsFBgAAAAAEAAQA9QAAAIgDAAAAAA==&#10;" filled="f" stroked="f" strokeweight=".5pt">
                    <v:textbox inset="0,0,0,0">
                      <w:txbxContent>
                        <w:p w:rsidR="002E2546" w:rsidRDefault="002E2546" w:rsidP="00262A26">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2</w:t>
                          </w:r>
                        </w:p>
                      </w:txbxContent>
                    </v:textbox>
                  </v:shape>
                  <v:shape id="Поле 70" o:spid="_x0000_s1075" type="#_x0000_t202" style="position:absolute;left:20776;top:15372;width:3414;height:1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ZqsYA&#10;AADcAAAADwAAAGRycy9kb3ducmV2LnhtbESPS2vDMBCE74X+B7GF3Bo5PoTGiRJCH9BDn2kC6W1r&#10;bWxTa2WkjeP++6oQ6HGYmW+YxWpwreopxMazgck4A0VcettwZWD78XB9AyoKssXWMxn4oQir5eXF&#10;AgvrT/xO/UYqlSAcCzRQi3SF1rGsyWEc+444eQcfHEqSodI24CnBXavzLJtqhw2nhRo7uq2p/N4c&#10;nYF2H8PTVyaf/V31LG+v+ri7n7wYM7oa1nNQQoP8h8/tR2sgz2f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tZqsYAAADcAAAADwAAAAAAAAAAAAAAAACYAgAAZHJz&#10;L2Rvd25yZXYueG1sUEsFBgAAAAAEAAQA9QAAAIsDAAAAAA==&#10;" filled="f" stroked="f" strokeweight=".5pt">
                    <v:textbox inset="0,0,0,0">
                      <w:txbxContent>
                        <w:p w:rsidR="002E2546" w:rsidRDefault="002E2546" w:rsidP="00262A26">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1</w:t>
                          </w:r>
                        </w:p>
                      </w:txbxContent>
                    </v:textbox>
                  </v:shape>
                  <v:shape id="Поле 69" o:spid="_x0000_s1076" type="#_x0000_t202" style="position:absolute;left:22454;top:23210;width:5125;height: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m6sMA&#10;AADcAAAADwAAAGRycy9kb3ducmV2LnhtbERPS0vDQBC+C/6HZQRvdtMWRGK3RWwLPWhfKuhtzI5J&#10;aHY27E7T9N93D0KPH997MutdozoKsfZsYDjIQBEX3tZcGvj8WD48gYqCbLHxTAbOFGE2vb2ZYG79&#10;iXfU7aVUKYRjjgYqkTbXOhYVOYwD3xIn7s8Hh5JgKLUNeErhrtGjLHvUDmtODRW29FpRcdgfnYHm&#10;O4a330x+unn5LtuNPn4thmtj7u/6l2dQQr1cxf/ulTUwGqf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hm6sMAAADcAAAADwAAAAAAAAAAAAAAAACYAgAAZHJzL2Rv&#10;d25yZXYueG1sUEsFBgAAAAAEAAQA9QAAAIgDAAAAAA==&#10;" filled="f" stroked="f" strokeweight=".5pt">
                    <v:textbox inset="0,0,0,0">
                      <w:txbxContent>
                        <w:p w:rsidR="002E2546" w:rsidRDefault="002E2546" w:rsidP="00262A26">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r>
                            <w:rPr>
                              <w:b/>
                              <w:bCs/>
                              <w:color w:val="000000"/>
                              <w:sz w:val="16"/>
                              <w:szCs w:val="16"/>
                              <w:lang w:val="en-US"/>
                            </w:rPr>
                            <w:t xml:space="preserve">= 10 m </w:t>
                          </w:r>
                        </w:p>
                      </w:txbxContent>
                    </v:textbox>
                  </v:shape>
                  <v:shape id="Поле 70" o:spid="_x0000_s1077" type="#_x0000_t202" style="position:absolute;left:33187;top:8002;width:2939;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DccYA&#10;AADcAAAADwAAAGRycy9kb3ducmV2LnhtbESPS2vDMBCE74X+B7GF3BrZCZTgRAmhD+ihzzSB9La1&#10;NraptTLSxnH/fVUI9DjMzDfMYjW4VvUUYuPZQD7OQBGX3jZcGdh+PFzPQEVBtth6JgM/FGG1vLxY&#10;YGH9id+p30ilEoRjgQZqka7QOpY1OYxj3xEn7+CDQ0kyVNoGPCW4a/Uky260w4bTQo0d3dZUfm+O&#10;zkC7j+HpK5PP/q56lrdXfdzd5y/GjK6G9RyU0CD/4XP70RqYTH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TDccYAAADcAAAADwAAAAAAAAAAAAAAAACYAgAAZHJz&#10;L2Rvd25yZXYueG1sUEsFBgAAAAAEAAQA9QAAAIsDAAAAAA==&#10;" filled="f" stroked="f" strokeweight=".5pt">
                    <v:textbox inset="0,0,0,0">
                      <w:txbxContent>
                        <w:p w:rsidR="002E2546" w:rsidRDefault="002E2546" w:rsidP="00262A26">
                          <w:pPr>
                            <w:pStyle w:val="NormalWeb"/>
                            <w:spacing w:before="0" w:beforeAutospacing="0" w:after="0" w:afterAutospacing="0"/>
                            <w:jc w:val="center"/>
                            <w:rPr>
                              <w:rFonts w:ascii="Symbol" w:hAnsi="Symbol"/>
                              <w:b/>
                              <w:sz w:val="16"/>
                              <w:szCs w:val="16"/>
                              <w:lang w:val="en-US"/>
                            </w:rPr>
                          </w:pPr>
                          <w:r>
                            <w:rPr>
                              <w:rFonts w:ascii="Symbol" w:hAnsi="Symbol"/>
                              <w:b/>
                              <w:sz w:val="16"/>
                              <w:szCs w:val="16"/>
                              <w:lang w:val="en-US"/>
                            </w:rPr>
                            <w:t></w:t>
                          </w:r>
                          <w:r>
                            <w:rPr>
                              <w:b/>
                              <w:sz w:val="16"/>
                              <w:szCs w:val="16"/>
                              <w:vertAlign w:val="subscript"/>
                              <w:lang w:val="en-US"/>
                            </w:rPr>
                            <w:t xml:space="preserve">Rx-Tx </w:t>
                          </w:r>
                        </w:p>
                        <w:p w:rsidR="002E2546" w:rsidRDefault="002E2546" w:rsidP="00262A26">
                          <w:pPr>
                            <w:pStyle w:val="NormalWeb"/>
                            <w:spacing w:before="0" w:beforeAutospacing="0" w:after="0" w:afterAutospacing="0"/>
                            <w:jc w:val="center"/>
                            <w:rPr>
                              <w:b/>
                              <w:sz w:val="16"/>
                              <w:szCs w:val="16"/>
                              <w:lang w:val="en-US"/>
                            </w:rPr>
                          </w:pPr>
                          <w:r>
                            <w:rPr>
                              <w:rFonts w:ascii="Symbol" w:hAnsi="Symbol"/>
                              <w:b/>
                              <w:sz w:val="16"/>
                              <w:szCs w:val="16"/>
                              <w:lang w:val="en-US"/>
                            </w:rPr>
                            <w:t></w:t>
                          </w:r>
                          <w:r>
                            <w:rPr>
                              <w:b/>
                              <w:sz w:val="16"/>
                              <w:szCs w:val="16"/>
                              <w:vertAlign w:val="subscript"/>
                              <w:lang w:val="en-US"/>
                            </w:rPr>
                            <w:t>Rx-Tx</w:t>
                          </w:r>
                        </w:p>
                      </w:txbxContent>
                    </v:textbox>
                  </v:shape>
                  <v:shape id="Поле 17" o:spid="_x0000_s1078" type="#_x0000_t202" style="position:absolute;top:30037;width:10519;height:4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BsYA&#10;AADcAAAADwAAAGRycy9kb3ducmV2LnhtbESPS2vDMBCE74X+B7GF3Bo5DpTgRAmhD+ihzzSB9La1&#10;NraptTLSxnH/fVUI9DjMzDfMYjW4VvUUYuPZwGScgSIuvW24MrD9eLiegYqCbLH1TAZ+KMJqeXmx&#10;wML6E79Tv5FKJQjHAg3UIl2hdSxrchjHviNO3sEHh5JkqLQNeEpw1+o8y260w4bTQo0d3dZUfm+O&#10;zkC7j+HpK5PP/q56lrdXfdzdT16MGV0N6zkooUH+w+f2ozWQT3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dBsYAAADcAAAADwAAAAAAAAAAAAAAAACYAgAAZHJz&#10;L2Rvd25yZXYueG1sUEsFBgAAAAAEAAQA9QAAAIsDAAAAAA==&#10;" filled="f" stroked="f" strokeweight=".5pt">
                    <v:textbox inset="0,0,0,0">
                      <w:txbxContent>
                        <w:p w:rsidR="002E2546" w:rsidRDefault="002E2546" w:rsidP="00262A26">
                          <w:pPr>
                            <w:pStyle w:val="NormalWeb"/>
                            <w:spacing w:before="0" w:beforeAutospacing="0" w:after="0" w:afterAutospacing="0"/>
                            <w:rPr>
                              <w:sz w:val="16"/>
                              <w:szCs w:val="16"/>
                              <w:lang w:val="en-US"/>
                            </w:rPr>
                          </w:pPr>
                          <w:r>
                            <w:rPr>
                              <w:b/>
                              <w:bCs/>
                              <w:color w:val="000000"/>
                              <w:sz w:val="16"/>
                              <w:szCs w:val="16"/>
                              <w:lang w:val="en-US"/>
                            </w:rPr>
                            <w:t xml:space="preserve">R=327 </w:t>
                          </w:r>
                          <w:r>
                            <w:rPr>
                              <w:b/>
                              <w:bCs/>
                              <w:color w:val="000000"/>
                              <w:sz w:val="16"/>
                              <w:szCs w:val="16"/>
                            </w:rPr>
                            <w:t>к</w:t>
                          </w:r>
                          <w:r>
                            <w:rPr>
                              <w:b/>
                              <w:bCs/>
                              <w:color w:val="000000"/>
                              <w:sz w:val="16"/>
                              <w:szCs w:val="16"/>
                              <w:lang w:val="en-US"/>
                            </w:rPr>
                            <w:t>m</w:t>
                          </w:r>
                        </w:p>
                        <w:p w:rsidR="002E2546" w:rsidRDefault="002E2546" w:rsidP="00262A26">
                          <w:pPr>
                            <w:pStyle w:val="NormalWeb"/>
                            <w:spacing w:before="0" w:beforeAutospacing="0" w:after="0" w:afterAutospacing="0"/>
                            <w:rPr>
                              <w:sz w:val="16"/>
                              <w:szCs w:val="16"/>
                              <w:lang w:val="en-US"/>
                            </w:rPr>
                          </w:pPr>
                          <w:r>
                            <w:rPr>
                              <w:b/>
                              <w:bCs/>
                              <w:color w:val="000000"/>
                              <w:sz w:val="16"/>
                              <w:szCs w:val="16"/>
                              <w:lang w:val="en-US"/>
                            </w:rPr>
                            <w:t>S1= 335927.4 km</w:t>
                          </w:r>
                          <w:r>
                            <w:rPr>
                              <w:b/>
                              <w:bCs/>
                              <w:color w:val="000000"/>
                              <w:position w:val="3"/>
                              <w:sz w:val="16"/>
                              <w:szCs w:val="16"/>
                              <w:vertAlign w:val="superscript"/>
                              <w:lang w:val="en-US"/>
                            </w:rPr>
                            <w:t>2</w:t>
                          </w:r>
                        </w:p>
                        <w:p w:rsidR="002E2546" w:rsidRDefault="002E2546" w:rsidP="00262A26">
                          <w:pPr>
                            <w:pStyle w:val="NormalWeb"/>
                            <w:spacing w:before="0" w:beforeAutospacing="0" w:after="0" w:afterAutospacing="0"/>
                            <w:rPr>
                              <w:sz w:val="16"/>
                              <w:szCs w:val="16"/>
                              <w:lang w:val="en-US"/>
                            </w:rPr>
                          </w:pPr>
                          <w:r>
                            <w:rPr>
                              <w:b/>
                              <w:bCs/>
                              <w:color w:val="000000"/>
                              <w:sz w:val="16"/>
                              <w:szCs w:val="16"/>
                              <w:lang w:val="en-US"/>
                            </w:rPr>
                            <w:t>h</w:t>
                          </w:r>
                          <w:r>
                            <w:rPr>
                              <w:b/>
                              <w:bCs/>
                              <w:color w:val="000000"/>
                              <w:position w:val="-3"/>
                              <w:sz w:val="16"/>
                              <w:szCs w:val="16"/>
                              <w:vertAlign w:val="subscript"/>
                              <w:lang w:val="en-US"/>
                            </w:rPr>
                            <w:t>Tx</w:t>
                          </w:r>
                          <w:r>
                            <w:rPr>
                              <w:b/>
                              <w:bCs/>
                              <w:color w:val="000000"/>
                              <w:sz w:val="16"/>
                              <w:szCs w:val="16"/>
                              <w:lang w:val="en-US"/>
                            </w:rPr>
                            <w:t>= 19000 ft (5791 m)</w:t>
                          </w:r>
                        </w:p>
                      </w:txbxContent>
                    </v:textbox>
                  </v:shape>
                  <v:shape id="Поле 70" o:spid="_x0000_s1079" type="#_x0000_t202" style="position:absolute;left:24043;top:7310;width:1981;height:3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4nccA&#10;AADcAAAADwAAAGRycy9kb3ducmV2LnhtbESPX2vCQBDE3wv9DscWfKsXFUpJPUWsgg/9Y61C+7bN&#10;bZPQ3F64W2P89l6h0MdhZn7DTOe9a1RHIdaeDYyGGSjiwtuaSwP79/XtPagoyBYbz2TgTBHms+ur&#10;KebWn/iNup2UKkE45migEmlzrWNRkcM49C1x8r59cChJhlLbgKcEd40eZ9mddlhzWqiwpWVFxc/u&#10;6Aw0HzE8fWXy2T2Wz7J91cfDavRizOCmXzyAEurlP/zX3lgD48kEfs+kI6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6+J3HAAAA3AAAAA8AAAAAAAAAAAAAAAAAmAIAAGRy&#10;cy9kb3ducmV2LnhtbFBLBQYAAAAABAAEAPUAAACMAwAAAAA=&#10;" filled="f" stroked="f" strokeweight=".5pt">
                    <v:textbox inset="0,0,0,0">
                      <w:txbxContent>
                        <w:p w:rsidR="002E2546" w:rsidRDefault="002E2546" w:rsidP="00262A26">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p w:rsidR="002E2546" w:rsidRDefault="002E2546" w:rsidP="00262A26">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txbxContent>
                    </v:textbox>
                  </v:shape>
                </v:group>
                <w10:wrap type="topAndBottom"/>
              </v:group>
            </w:pict>
          </mc:Fallback>
        </mc:AlternateContent>
      </w:r>
    </w:p>
    <w:p w:rsidR="00E97975" w:rsidRDefault="00B6746F" w:rsidP="00E97975">
      <w:pPr>
        <w:pStyle w:val="FigureNo"/>
        <w:rPr>
          <w:lang w:val="en-US" w:eastAsia="zh-CN"/>
        </w:rPr>
      </w:pPr>
      <w:r w:rsidRPr="00B6746F">
        <w:rPr>
          <w:rFonts w:hint="eastAsia"/>
          <w:lang w:val="en-US" w:eastAsia="zh-CN"/>
        </w:rPr>
        <w:t>图</w:t>
      </w:r>
      <w:r w:rsidRPr="00B6746F">
        <w:rPr>
          <w:lang w:val="en-US" w:eastAsia="zh-CN"/>
        </w:rPr>
        <w:t>1</w:t>
      </w:r>
    </w:p>
    <w:p w:rsidR="00B6746F" w:rsidRPr="00B6746F" w:rsidRDefault="00B6746F" w:rsidP="00E97975">
      <w:pPr>
        <w:pStyle w:val="Figuretitle"/>
        <w:rPr>
          <w:lang w:val="en-US" w:eastAsia="zh-CN"/>
        </w:rPr>
      </w:pPr>
      <w:r w:rsidRPr="00B6746F">
        <w:rPr>
          <w:rFonts w:hint="eastAsia"/>
          <w:lang w:val="en-US" w:eastAsia="zh-CN"/>
        </w:rPr>
        <w:t>当单个</w:t>
      </w:r>
      <w:r w:rsidRPr="00B6746F">
        <w:rPr>
          <w:rFonts w:hint="eastAsia"/>
          <w:lang w:val="en-US" w:eastAsia="zh-CN"/>
        </w:rPr>
        <w:t>UAS</w:t>
      </w:r>
      <w:r w:rsidRPr="00B6746F">
        <w:rPr>
          <w:rFonts w:hint="eastAsia"/>
          <w:lang w:val="en-US" w:eastAsia="zh-CN"/>
        </w:rPr>
        <w:t>的高度分别为</w:t>
      </w:r>
      <w:r w:rsidRPr="00B6746F">
        <w:rPr>
          <w:lang w:val="en-US" w:eastAsia="zh-CN"/>
        </w:rPr>
        <w:t>h1</w:t>
      </w:r>
      <w:r w:rsidRPr="00B6746F">
        <w:rPr>
          <w:vertAlign w:val="subscript"/>
          <w:lang w:val="en-US" w:eastAsia="zh-CN"/>
        </w:rPr>
        <w:t>Tx</w:t>
      </w:r>
      <w:r w:rsidRPr="00B6746F">
        <w:rPr>
          <w:lang w:val="en-US" w:eastAsia="zh-CN"/>
        </w:rPr>
        <w:t>=3</w:t>
      </w:r>
      <w:r w:rsidR="00E97975">
        <w:rPr>
          <w:lang w:val="en-US" w:eastAsia="zh-CN"/>
        </w:rPr>
        <w:t> </w:t>
      </w:r>
      <w:r w:rsidRPr="00B6746F">
        <w:rPr>
          <w:lang w:val="en-US" w:eastAsia="zh-CN"/>
        </w:rPr>
        <w:t>000</w:t>
      </w:r>
      <w:r w:rsidRPr="00B6746F">
        <w:rPr>
          <w:rFonts w:hint="eastAsia"/>
          <w:lang w:val="en-US" w:eastAsia="zh-CN"/>
        </w:rPr>
        <w:t>英尺和</w:t>
      </w:r>
      <w:r w:rsidRPr="00B6746F">
        <w:rPr>
          <w:lang w:val="en-US" w:eastAsia="zh-CN"/>
        </w:rPr>
        <w:t>h2</w:t>
      </w:r>
      <w:r w:rsidRPr="00B6746F">
        <w:rPr>
          <w:vertAlign w:val="subscript"/>
          <w:lang w:val="en-US" w:eastAsia="zh-CN"/>
        </w:rPr>
        <w:t>Tx</w:t>
      </w:r>
      <w:r w:rsidRPr="00B6746F">
        <w:rPr>
          <w:lang w:val="en-US" w:eastAsia="zh-CN"/>
        </w:rPr>
        <w:t>=19</w:t>
      </w:r>
      <w:r w:rsidR="00E97975">
        <w:rPr>
          <w:lang w:val="en-US" w:eastAsia="zh-CN"/>
        </w:rPr>
        <w:t> </w:t>
      </w:r>
      <w:r w:rsidRPr="00B6746F">
        <w:rPr>
          <w:lang w:val="en-US" w:eastAsia="zh-CN"/>
        </w:rPr>
        <w:t>000</w:t>
      </w:r>
      <w:r w:rsidRPr="00B6746F">
        <w:rPr>
          <w:rFonts w:hint="eastAsia"/>
          <w:lang w:val="en-US" w:eastAsia="zh-CN"/>
        </w:rPr>
        <w:t>英尺时，</w:t>
      </w:r>
      <w:r w:rsidR="00580F80">
        <w:rPr>
          <w:lang w:val="en-US" w:eastAsia="zh-CN"/>
        </w:rPr>
        <w:br/>
      </w:r>
      <w:r w:rsidRPr="00B6746F">
        <w:rPr>
          <w:rFonts w:hint="eastAsia"/>
          <w:lang w:val="en-US" w:eastAsia="zh-CN"/>
        </w:rPr>
        <w:t>由于</w:t>
      </w:r>
      <w:r w:rsidRPr="00B6746F">
        <w:rPr>
          <w:rFonts w:hint="eastAsia"/>
          <w:lang w:val="en-US" w:eastAsia="zh-CN"/>
        </w:rPr>
        <w:t>UAS</w:t>
      </w:r>
      <w:r w:rsidRPr="00B6746F">
        <w:rPr>
          <w:rFonts w:hint="eastAsia"/>
          <w:lang w:val="en-US" w:eastAsia="zh-CN"/>
        </w:rPr>
        <w:t>在方位</w:t>
      </w:r>
      <w:r w:rsidRPr="00B6746F">
        <w:rPr>
          <w:rFonts w:ascii="Symbol" w:hAnsi="Symbol"/>
          <w:lang w:val="en-US" w:eastAsia="zh-CN"/>
        </w:rPr>
        <w:t></w:t>
      </w:r>
      <w:r w:rsidRPr="00B6746F">
        <w:rPr>
          <w:vertAlign w:val="subscript"/>
          <w:lang w:val="en-US" w:eastAsia="zh-CN"/>
        </w:rPr>
        <w:t>Rx</w:t>
      </w:r>
      <w:r w:rsidRPr="00B6746F">
        <w:rPr>
          <w:rFonts w:hint="eastAsia"/>
          <w:lang w:val="en-US" w:eastAsia="zh-CN"/>
        </w:rPr>
        <w:t>上朝向</w:t>
      </w:r>
      <w:r w:rsidRPr="00B6746F">
        <w:rPr>
          <w:rFonts w:hint="eastAsia"/>
          <w:lang w:val="en-US" w:eastAsia="zh-CN"/>
        </w:rPr>
        <w:t>FS</w:t>
      </w:r>
      <w:r w:rsidR="007112A4">
        <w:rPr>
          <w:rFonts w:hint="eastAsia"/>
          <w:lang w:val="en-US" w:eastAsia="zh-CN"/>
        </w:rPr>
        <w:t>台站</w:t>
      </w:r>
      <w:r w:rsidRPr="00B6746F">
        <w:rPr>
          <w:rFonts w:hint="eastAsia"/>
          <w:lang w:val="en-US" w:eastAsia="zh-CN"/>
        </w:rPr>
        <w:t>天线主瓣（</w:t>
      </w:r>
      <w:r w:rsidRPr="00B6746F">
        <w:rPr>
          <w:rFonts w:hint="eastAsia"/>
          <w:lang w:val="en-US" w:eastAsia="zh-CN"/>
        </w:rPr>
        <w:t>UAS1</w:t>
      </w:r>
      <w:r w:rsidRPr="00B6746F">
        <w:rPr>
          <w:rFonts w:hint="eastAsia"/>
          <w:lang w:val="en-US" w:eastAsia="zh-CN"/>
        </w:rPr>
        <w:t>）运动，</w:t>
      </w:r>
      <w:r w:rsidR="00580F80">
        <w:rPr>
          <w:lang w:val="en-US" w:eastAsia="zh-CN"/>
        </w:rPr>
        <w:br/>
      </w:r>
      <w:r w:rsidRPr="00B6746F">
        <w:rPr>
          <w:rFonts w:hint="eastAsia"/>
          <w:lang w:val="en-US" w:eastAsia="zh-CN"/>
        </w:rPr>
        <w:t>以及在方位</w:t>
      </w:r>
      <w:r w:rsidRPr="00B6746F">
        <w:rPr>
          <w:rFonts w:ascii="Symbol" w:hAnsi="Symbol"/>
          <w:lang w:val="en-US" w:eastAsia="zh-CN"/>
        </w:rPr>
        <w:t></w:t>
      </w:r>
      <w:r w:rsidRPr="00B6746F">
        <w:rPr>
          <w:rFonts w:ascii="Symbol" w:hAnsi="Symbol"/>
          <w:lang w:val="en-US" w:eastAsia="zh-CN"/>
        </w:rPr>
        <w:t></w:t>
      </w:r>
      <w:r w:rsidRPr="00B6746F">
        <w:rPr>
          <w:vertAlign w:val="subscript"/>
          <w:lang w:val="en-US" w:eastAsia="zh-CN"/>
        </w:rPr>
        <w:t>Rx-Tx</w:t>
      </w:r>
      <w:r w:rsidRPr="00B6746F">
        <w:rPr>
          <w:rFonts w:hint="eastAsia"/>
          <w:lang w:val="en-US" w:eastAsia="zh-CN"/>
        </w:rPr>
        <w:t>上朝向天线方向图旁瓣和背瓣（</w:t>
      </w:r>
      <w:r w:rsidRPr="00B6746F">
        <w:rPr>
          <w:lang w:val="en-US" w:eastAsia="zh-CN"/>
        </w:rPr>
        <w:t>UAS2-U</w:t>
      </w:r>
      <w:r w:rsidRPr="00B6746F">
        <w:rPr>
          <w:rFonts w:hint="eastAsia"/>
          <w:lang w:val="en-US" w:eastAsia="zh-CN"/>
        </w:rPr>
        <w:t>AS</w:t>
      </w:r>
      <w:r w:rsidRPr="00B6746F">
        <w:rPr>
          <w:lang w:val="en-US" w:eastAsia="zh-CN"/>
        </w:rPr>
        <w:t>5</w:t>
      </w:r>
      <w:r w:rsidRPr="00B6746F">
        <w:rPr>
          <w:rFonts w:hint="eastAsia"/>
          <w:lang w:val="en-US" w:eastAsia="zh-CN"/>
        </w:rPr>
        <w:t>）运动时</w:t>
      </w:r>
      <w:r w:rsidR="00580F80">
        <w:rPr>
          <w:lang w:val="en-US" w:eastAsia="zh-CN"/>
        </w:rPr>
        <w:br/>
      </w:r>
      <w:r w:rsidRPr="00B6746F">
        <w:rPr>
          <w:rFonts w:hint="eastAsia"/>
          <w:lang w:val="en-US" w:eastAsia="zh-CN"/>
        </w:rPr>
        <w:t>在视距条件下对</w:t>
      </w:r>
      <w:r w:rsidRPr="00B6746F">
        <w:rPr>
          <w:rFonts w:hint="eastAsia"/>
          <w:lang w:val="en-US" w:eastAsia="zh-CN"/>
        </w:rPr>
        <w:t>FS</w:t>
      </w:r>
      <w:r w:rsidR="007112A4">
        <w:rPr>
          <w:rFonts w:hint="eastAsia"/>
          <w:lang w:val="en-US" w:eastAsia="zh-CN"/>
        </w:rPr>
        <w:t>台站</w:t>
      </w:r>
      <w:r w:rsidR="00E97975">
        <w:rPr>
          <w:rFonts w:hint="eastAsia"/>
          <w:lang w:val="en-US" w:eastAsia="zh-CN"/>
        </w:rPr>
        <w:t>所产生影响的场景</w:t>
      </w:r>
    </w:p>
    <w:p w:rsidR="00262A26" w:rsidRDefault="00262A26" w:rsidP="00262A2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52C9F" w:rsidRPr="00CE494A" w:rsidRDefault="008473FA" w:rsidP="00580F80">
      <w:pPr>
        <w:ind w:firstLineChars="200" w:firstLine="480"/>
        <w:rPr>
          <w:lang w:val="en-US" w:eastAsia="zh-CN"/>
        </w:rPr>
      </w:pPr>
      <w:r w:rsidRPr="008473FA">
        <w:rPr>
          <w:rFonts w:hint="eastAsia"/>
          <w:lang w:val="en-US" w:eastAsia="zh-CN"/>
        </w:rPr>
        <w:lastRenderedPageBreak/>
        <w:t>图</w:t>
      </w:r>
      <w:r w:rsidRPr="008473FA">
        <w:rPr>
          <w:lang w:val="en-US" w:eastAsia="zh-CN"/>
        </w:rPr>
        <w:t>2</w:t>
      </w:r>
      <w:r w:rsidRPr="008473FA">
        <w:rPr>
          <w:rFonts w:hint="eastAsia"/>
          <w:lang w:val="en-US" w:eastAsia="zh-CN"/>
        </w:rPr>
        <w:t>显示了由于单个</w:t>
      </w:r>
      <w:r w:rsidRPr="008473FA">
        <w:rPr>
          <w:lang w:val="en-US" w:eastAsia="zh-CN"/>
        </w:rPr>
        <w:t>UAS</w:t>
      </w:r>
      <w:r w:rsidRPr="008473FA">
        <w:rPr>
          <w:rFonts w:hint="eastAsia"/>
          <w:lang w:val="en-US" w:eastAsia="zh-CN"/>
        </w:rPr>
        <w:t>运动路线造成在视距范围内干扰相对于水平方向的到达角的变化</w:t>
      </w:r>
      <w:r w:rsidRPr="008473FA">
        <w:rPr>
          <w:rFonts w:ascii="Symbol" w:eastAsia="Calibri" w:hAnsi="Symbol"/>
          <w:color w:val="000000" w:themeColor="text1"/>
          <w:lang w:val="en-US" w:eastAsia="zh-CN"/>
        </w:rPr>
        <w:t></w:t>
      </w:r>
      <w:r w:rsidRPr="008473FA">
        <w:rPr>
          <w:rFonts w:eastAsia="Calibri"/>
          <w:color w:val="000000" w:themeColor="text1"/>
          <w:vertAlign w:val="subscript"/>
          <w:lang w:val="en-US" w:eastAsia="zh-CN"/>
        </w:rPr>
        <w:t>Rx-Tx</w:t>
      </w:r>
      <w:r w:rsidRPr="008473FA">
        <w:rPr>
          <w:rFonts w:hint="eastAsia"/>
          <w:lang w:val="en-US" w:eastAsia="zh-CN"/>
        </w:rPr>
        <w:t>对</w:t>
      </w:r>
      <w:r w:rsidRPr="008473FA">
        <w:rPr>
          <w:lang w:val="en-US" w:eastAsia="zh-CN"/>
        </w:rPr>
        <w:t>FS</w:t>
      </w:r>
      <w:r w:rsidR="007112A4">
        <w:rPr>
          <w:rFonts w:hint="eastAsia"/>
          <w:lang w:val="en-US" w:eastAsia="zh-CN"/>
        </w:rPr>
        <w:t>台站</w:t>
      </w:r>
      <w:r w:rsidRPr="008473FA">
        <w:rPr>
          <w:rFonts w:hint="eastAsia"/>
          <w:lang w:val="en-US" w:eastAsia="zh-CN"/>
        </w:rPr>
        <w:t>造成的影响的场景。</w:t>
      </w:r>
    </w:p>
    <w:p w:rsidR="00262A26" w:rsidRDefault="00580F80" w:rsidP="00262A26">
      <w:pPr>
        <w:rPr>
          <w:lang w:val="en-US" w:eastAsia="zh-CN"/>
        </w:rPr>
      </w:pPr>
      <w:r w:rsidRPr="003E0EF5">
        <w:rPr>
          <w:noProof/>
          <w:lang w:val="en-US" w:eastAsia="zh-CN"/>
        </w:rPr>
        <mc:AlternateContent>
          <mc:Choice Requires="wpg">
            <w:drawing>
              <wp:anchor distT="0" distB="0" distL="114300" distR="114300" simplePos="0" relativeHeight="251672576" behindDoc="0" locked="0" layoutInCell="1" allowOverlap="1" wp14:anchorId="6AC4C84A" wp14:editId="1A44B3B3">
                <wp:simplePos x="0" y="0"/>
                <wp:positionH relativeFrom="column">
                  <wp:posOffset>458470</wp:posOffset>
                </wp:positionH>
                <wp:positionV relativeFrom="paragraph">
                  <wp:posOffset>631190</wp:posOffset>
                </wp:positionV>
                <wp:extent cx="5069840" cy="4196080"/>
                <wp:effectExtent l="0" t="38100" r="16510" b="13970"/>
                <wp:wrapTopAndBottom/>
                <wp:docPr id="269" name="Полотно 420"/>
                <wp:cNvGraphicFramePr/>
                <a:graphic xmlns:a="http://schemas.openxmlformats.org/drawingml/2006/main">
                  <a:graphicData uri="http://schemas.microsoft.com/office/word/2010/wordprocessingGroup">
                    <wpg:wgp>
                      <wpg:cNvGrpSpPr/>
                      <wpg:grpSpPr>
                        <a:xfrm>
                          <a:off x="0" y="0"/>
                          <a:ext cx="5069840" cy="4196080"/>
                          <a:chOff x="0" y="-20375"/>
                          <a:chExt cx="5069840" cy="4196080"/>
                        </a:xfrm>
                      </wpg:grpSpPr>
                      <wps:wsp>
                        <wps:cNvPr id="270" name="Прямоугольник 270"/>
                        <wps:cNvSpPr/>
                        <wps:spPr>
                          <a:xfrm>
                            <a:off x="0" y="-20375"/>
                            <a:ext cx="5069840" cy="4196080"/>
                          </a:xfrm>
                          <a:prstGeom prst="rect">
                            <a:avLst/>
                          </a:prstGeom>
                          <a:ln w="15875">
                            <a:solidFill>
                              <a:sysClr val="windowText" lastClr="000000"/>
                            </a:solidFill>
                          </a:ln>
                        </wps:spPr>
                        <wps:bodyPr wrap="none"/>
                      </wps:wsp>
                      <wpg:grpSp>
                        <wpg:cNvPr id="271" name="Группа 271"/>
                        <wpg:cNvGrpSpPr/>
                        <wpg:grpSpPr>
                          <a:xfrm>
                            <a:off x="0" y="0"/>
                            <a:ext cx="4729681" cy="3831449"/>
                            <a:chOff x="0" y="0"/>
                            <a:chExt cx="4729681" cy="3831449"/>
                          </a:xfrm>
                        </wpg:grpSpPr>
                        <wps:wsp>
                          <wps:cNvPr id="272" name="Поле 93"/>
                          <wps:cNvSpPr txBox="1"/>
                          <wps:spPr>
                            <a:xfrm>
                              <a:off x="2992475" y="2382112"/>
                              <a:ext cx="274955" cy="198120"/>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wps:txbx>
                          <wps:bodyPr rot="0" spcFirstLastPara="0" vert="horz" wrap="none" lIns="0" tIns="0" rIns="0" bIns="0" numCol="1" spcCol="0" rtlCol="0" fromWordArt="0" anchor="t" anchorCtr="0" forceAA="0" compatLnSpc="1">
                            <a:prstTxWarp prst="textNoShape">
                              <a:avLst/>
                            </a:prstTxWarp>
                            <a:noAutofit/>
                          </wps:bodyPr>
                        </wps:wsp>
                        <wps:wsp>
                          <wps:cNvPr id="273" name="Поле 93"/>
                          <wps:cNvSpPr txBox="1"/>
                          <wps:spPr>
                            <a:xfrm>
                              <a:off x="3541199" y="2391471"/>
                              <a:ext cx="274955" cy="188595"/>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rPr>
                                    <w:sz w:val="16"/>
                                    <w:szCs w:val="16"/>
                                    <w:lang w:val="en-US"/>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wps:txbx>
                          <wps:bodyPr rot="0" spcFirstLastPara="0" vert="horz" wrap="none" lIns="0" tIns="0" rIns="0" bIns="0" numCol="1" spcCol="0" rtlCol="0" fromWordArt="0" anchor="t" anchorCtr="0" forceAA="0" compatLnSpc="1">
                            <a:prstTxWarp prst="textNoShape">
                              <a:avLst/>
                            </a:prstTxWarp>
                            <a:noAutofit/>
                          </wps:bodyPr>
                        </wps:wsp>
                        <wpg:grpSp>
                          <wpg:cNvPr id="274" name="Группа 274"/>
                          <wpg:cNvGrpSpPr/>
                          <wpg:grpSpPr>
                            <a:xfrm>
                              <a:off x="1646326" y="1579356"/>
                              <a:ext cx="599611" cy="175151"/>
                              <a:chOff x="1646326" y="1579338"/>
                              <a:chExt cx="306475" cy="90435"/>
                            </a:xfrm>
                          </wpg:grpSpPr>
                          <wps:wsp>
                            <wps:cNvPr id="275" name="Прямоугольник 275"/>
                            <wps:cNvSpPr/>
                            <wps:spPr>
                              <a:xfrm>
                                <a:off x="1646326" y="1621541"/>
                                <a:ext cx="306475" cy="26126"/>
                              </a:xfrm>
                              <a:prstGeom prst="rect">
                                <a:avLst/>
                              </a:prstGeom>
                              <a:solidFill>
                                <a:srgbClr val="00B0F0"/>
                              </a:solid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76" name="Прямоугольный треугольник 276"/>
                            <wps:cNvSpPr/>
                            <wps:spPr>
                              <a:xfrm rot="10800000">
                                <a:off x="1646326" y="1647667"/>
                                <a:ext cx="87856" cy="22106"/>
                              </a:xfrm>
                              <a:prstGeom prst="rtTriangle">
                                <a:avLst/>
                              </a:prstGeom>
                              <a:solidFill>
                                <a:srgbClr val="00B0F0"/>
                              </a:solid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77" name="Прямоугольник 277"/>
                            <wps:cNvSpPr/>
                            <wps:spPr>
                              <a:xfrm>
                                <a:off x="1646326" y="1579338"/>
                                <a:ext cx="53123" cy="42203"/>
                              </a:xfrm>
                              <a:prstGeom prst="rect">
                                <a:avLst/>
                              </a:prstGeom>
                              <a:solidFill>
                                <a:srgbClr val="00B0F0"/>
                              </a:solid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g:grpSp>
                        <wpg:grpSp>
                          <wpg:cNvPr id="278" name="Группа 278"/>
                          <wpg:cNvGrpSpPr/>
                          <wpg:grpSpPr>
                            <a:xfrm>
                              <a:off x="2821389" y="0"/>
                              <a:ext cx="602823" cy="348777"/>
                              <a:chOff x="2821397" y="0"/>
                              <a:chExt cx="308117" cy="180084"/>
                            </a:xfrm>
                          </wpg:grpSpPr>
                          <wps:wsp>
                            <wps:cNvPr id="279" name="Прямоугольник 279"/>
                            <wps:cNvSpPr/>
                            <wps:spPr>
                              <a:xfrm rot="2145242">
                                <a:off x="2936258" y="55032"/>
                                <a:ext cx="77742" cy="84199"/>
                              </a:xfrm>
                              <a:prstGeom prst="rect">
                                <a:avLst/>
                              </a:prstGeom>
                              <a:solidFill>
                                <a:srgbClr val="FFC000"/>
                              </a:solidFill>
                              <a:ln w="317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80" name="Прямая соединительная линия 280"/>
                            <wps:cNvCnPr/>
                            <wps:spPr>
                              <a:xfrm>
                                <a:off x="2875304" y="0"/>
                                <a:ext cx="251311" cy="180084"/>
                              </a:xfrm>
                              <a:prstGeom prst="line">
                                <a:avLst/>
                              </a:prstGeom>
                              <a:noFill/>
                              <a:ln w="3175" cap="flat" cmpd="sng" algn="ctr">
                                <a:solidFill>
                                  <a:sysClr val="windowText" lastClr="000000"/>
                                </a:solidFill>
                                <a:prstDash val="solid"/>
                              </a:ln>
                              <a:effectLst/>
                            </wps:spPr>
                            <wps:bodyPr/>
                          </wps:wsp>
                          <wps:wsp>
                            <wps:cNvPr id="281" name="Прямоугольник 281"/>
                            <wps:cNvSpPr/>
                            <wps:spPr>
                              <a:xfrm rot="2145242">
                                <a:off x="2821397" y="9273"/>
                                <a:ext cx="118511" cy="28301"/>
                              </a:xfrm>
                              <a:prstGeom prst="rect">
                                <a:avLst/>
                              </a:prstGeom>
                              <a:solidFill>
                                <a:srgbClr val="FFC000"/>
                              </a:solidFill>
                              <a:ln w="317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82" name="Прямоугольник 282"/>
                            <wps:cNvSpPr/>
                            <wps:spPr>
                              <a:xfrm rot="2145242">
                                <a:off x="3011003" y="149443"/>
                                <a:ext cx="118511" cy="28301"/>
                              </a:xfrm>
                              <a:prstGeom prst="rect">
                                <a:avLst/>
                              </a:prstGeom>
                              <a:solidFill>
                                <a:srgbClr val="FFC000"/>
                              </a:solidFill>
                              <a:ln w="317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g:grpSp>
                        <wpg:grpSp>
                          <wpg:cNvPr id="283" name="Группа 283"/>
                          <wpg:cNvGrpSpPr/>
                          <wpg:grpSpPr>
                            <a:xfrm>
                              <a:off x="4264062" y="2484418"/>
                              <a:ext cx="311509" cy="778442"/>
                              <a:chOff x="4264059" y="2484419"/>
                              <a:chExt cx="451183" cy="1150308"/>
                            </a:xfrm>
                          </wpg:grpSpPr>
                          <wps:wsp>
                            <wps:cNvPr id="284" name="Равнобедренный треугольник 284"/>
                            <wps:cNvSpPr/>
                            <wps:spPr>
                              <a:xfrm>
                                <a:off x="4433328" y="2589699"/>
                                <a:ext cx="135652" cy="1045028"/>
                              </a:xfrm>
                              <a:prstGeom prst="triangle">
                                <a:avLst/>
                              </a:prstGeom>
                              <a:noFill/>
                              <a:ln w="952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85" name="Хорда 285"/>
                            <wps:cNvSpPr/>
                            <wps:spPr>
                              <a:xfrm rot="13972889">
                                <a:off x="4246651" y="2502105"/>
                                <a:ext cx="222542" cy="187726"/>
                              </a:xfrm>
                              <a:prstGeom prst="chord">
                                <a:avLst>
                                  <a:gd name="adj1" fmla="val 2700000"/>
                                  <a:gd name="adj2" fmla="val 12533768"/>
                                </a:avLst>
                              </a:prstGeom>
                              <a:noFill/>
                              <a:ln w="6350"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86" name="Хорда 286"/>
                            <wps:cNvSpPr/>
                            <wps:spPr>
                              <a:xfrm rot="3244051">
                                <a:off x="4510455" y="2501881"/>
                                <a:ext cx="222250" cy="187325"/>
                              </a:xfrm>
                              <a:prstGeom prst="chord">
                                <a:avLst>
                                  <a:gd name="adj1" fmla="val 2700000"/>
                                  <a:gd name="adj2" fmla="val 12533768"/>
                                </a:avLst>
                              </a:prstGeom>
                              <a:noFill/>
                              <a:ln w="6350"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g:grpSp>
                        <wpg:grpSp>
                          <wpg:cNvPr id="287" name="Группа 287"/>
                          <wpg:cNvGrpSpPr/>
                          <wpg:grpSpPr>
                            <a:xfrm>
                              <a:off x="160339" y="1560763"/>
                              <a:ext cx="598819" cy="174634"/>
                              <a:chOff x="160339" y="1560777"/>
                              <a:chExt cx="753626" cy="226087"/>
                            </a:xfrm>
                          </wpg:grpSpPr>
                          <wps:wsp>
                            <wps:cNvPr id="75" name="Прямоугольник 75"/>
                            <wps:cNvSpPr/>
                            <wps:spPr>
                              <a:xfrm>
                                <a:off x="160339" y="1666283"/>
                                <a:ext cx="753626" cy="65314"/>
                              </a:xfrm>
                              <a:prstGeom prst="rect">
                                <a:avLst/>
                              </a:prstGeom>
                              <a:solidFill>
                                <a:sysClr val="windowText" lastClr="000000"/>
                              </a:solidFill>
                              <a:ln w="3175" cap="flat" cmpd="sng" algn="ctr">
                                <a:solidFill>
                                  <a:sysClr val="windowText" lastClr="000000"/>
                                </a:solidFill>
                                <a:prstDash val="sysDash"/>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120" name="Прямоугольный треугольник 120"/>
                            <wps:cNvSpPr/>
                            <wps:spPr>
                              <a:xfrm rot="10800000">
                                <a:off x="160339" y="1731597"/>
                                <a:ext cx="216039" cy="55267"/>
                              </a:xfrm>
                              <a:prstGeom prst="rtTriangle">
                                <a:avLst/>
                              </a:prstGeom>
                              <a:solidFill>
                                <a:sysClr val="windowText" lastClr="000000"/>
                              </a:solidFill>
                              <a:ln w="3175" cap="flat" cmpd="sng" algn="ctr">
                                <a:solidFill>
                                  <a:sysClr val="windowText" lastClr="000000"/>
                                </a:solidFill>
                                <a:prstDash val="sysDash"/>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160339" y="1560777"/>
                                <a:ext cx="130628" cy="105506"/>
                              </a:xfrm>
                              <a:prstGeom prst="rect">
                                <a:avLst/>
                              </a:prstGeom>
                              <a:solidFill>
                                <a:sysClr val="windowText" lastClr="000000"/>
                              </a:solidFill>
                              <a:ln w="3175" cap="flat" cmpd="sng" algn="ctr">
                                <a:solidFill>
                                  <a:sysClr val="windowText" lastClr="000000"/>
                                </a:solidFill>
                                <a:prstDash val="sysDash"/>
                              </a:ln>
                              <a:effectLst/>
                            </wps:spPr>
                            <wps:bodyPr rot="0" spcFirstLastPara="0" vert="horz" wrap="none" lIns="91440" tIns="45720" rIns="91440" bIns="45720" numCol="1" spcCol="0" rtlCol="0" fromWordArt="0" anchor="ctr" anchorCtr="0" forceAA="0" compatLnSpc="1">
                              <a:prstTxWarp prst="textNoShape">
                                <a:avLst/>
                              </a:prstTxWarp>
                              <a:noAutofit/>
                            </wps:bodyPr>
                          </wps:wsp>
                        </wpg:grpSp>
                        <wpg:grpSp>
                          <wpg:cNvPr id="122" name="Группа 122"/>
                          <wpg:cNvGrpSpPr/>
                          <wpg:grpSpPr>
                            <a:xfrm>
                              <a:off x="3336281" y="1561261"/>
                              <a:ext cx="598819" cy="174632"/>
                              <a:chOff x="3336281" y="1561296"/>
                              <a:chExt cx="306475" cy="90435"/>
                            </a:xfrm>
                            <a:solidFill>
                              <a:srgbClr val="0070C0"/>
                            </a:solidFill>
                          </wpg:grpSpPr>
                          <wps:wsp>
                            <wps:cNvPr id="123" name="Прямоугольник 123"/>
                            <wps:cNvSpPr/>
                            <wps:spPr>
                              <a:xfrm>
                                <a:off x="3336281" y="1603499"/>
                                <a:ext cx="306475" cy="26126"/>
                              </a:xfrm>
                              <a:prstGeom prst="rect">
                                <a:avLst/>
                              </a:prstGeom>
                              <a:grp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352" name="Прямоугольный треугольник 352"/>
                            <wps:cNvSpPr/>
                            <wps:spPr>
                              <a:xfrm rot="10800000">
                                <a:off x="3336281" y="1629625"/>
                                <a:ext cx="87856" cy="22106"/>
                              </a:xfrm>
                              <a:prstGeom prst="rtTriangle">
                                <a:avLst/>
                              </a:prstGeom>
                              <a:grp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353" name="Прямоугольник 353"/>
                            <wps:cNvSpPr/>
                            <wps:spPr>
                              <a:xfrm>
                                <a:off x="3336281" y="1561296"/>
                                <a:ext cx="53123" cy="42203"/>
                              </a:xfrm>
                              <a:prstGeom prst="rect">
                                <a:avLst/>
                              </a:prstGeom>
                              <a:grp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g:grpSp>
                        <wps:wsp>
                          <wps:cNvPr id="354" name="Прямая соединительная линия 354"/>
                          <wps:cNvCnPr/>
                          <wps:spPr>
                            <a:xfrm flipV="1">
                              <a:off x="525741" y="298277"/>
                              <a:ext cx="2521847" cy="1343996"/>
                            </a:xfrm>
                            <a:prstGeom prst="line">
                              <a:avLst/>
                            </a:prstGeom>
                            <a:noFill/>
                            <a:ln w="6350" cap="flat" cmpd="sng" algn="ctr">
                              <a:solidFill>
                                <a:sysClr val="windowText" lastClr="000000"/>
                              </a:solidFill>
                              <a:prstDash val="solid"/>
                            </a:ln>
                            <a:effectLst/>
                          </wps:spPr>
                          <wps:bodyPr/>
                        </wps:wsp>
                        <wps:wsp>
                          <wps:cNvPr id="355" name="Прямая соединительная линия 355"/>
                          <wps:cNvCnPr>
                            <a:stCxn id="285" idx="2"/>
                            <a:endCxn id="75" idx="0"/>
                          </wps:cNvCnPr>
                          <wps:spPr>
                            <a:xfrm flipH="1" flipV="1">
                              <a:off x="459749" y="1642273"/>
                              <a:ext cx="3879114" cy="919152"/>
                            </a:xfrm>
                            <a:prstGeom prst="line">
                              <a:avLst/>
                            </a:prstGeom>
                            <a:noFill/>
                            <a:ln w="6350" cap="flat" cmpd="sng" algn="ctr">
                              <a:solidFill>
                                <a:sysClr val="windowText" lastClr="000000"/>
                              </a:solidFill>
                              <a:prstDash val="solid"/>
                            </a:ln>
                            <a:effectLst/>
                          </wps:spPr>
                          <wps:bodyPr/>
                        </wps:wsp>
                        <wps:wsp>
                          <wps:cNvPr id="356" name="Прямая соединительная линия 356"/>
                          <wps:cNvCnPr/>
                          <wps:spPr>
                            <a:xfrm>
                              <a:off x="505488" y="1710828"/>
                              <a:ext cx="1" cy="2034175"/>
                            </a:xfrm>
                            <a:prstGeom prst="line">
                              <a:avLst/>
                            </a:prstGeom>
                            <a:noFill/>
                            <a:ln w="6350" cap="flat" cmpd="sng" algn="ctr">
                              <a:solidFill>
                                <a:sysClr val="windowText" lastClr="000000"/>
                              </a:solidFill>
                              <a:prstDash val="solid"/>
                            </a:ln>
                            <a:effectLst/>
                          </wps:spPr>
                          <wps:bodyPr/>
                        </wps:wsp>
                        <wps:wsp>
                          <wps:cNvPr id="358" name="Прямая соединительная линия 358"/>
                          <wps:cNvCnPr/>
                          <wps:spPr>
                            <a:xfrm flipV="1">
                              <a:off x="2010021" y="298277"/>
                              <a:ext cx="1037567" cy="1343996"/>
                            </a:xfrm>
                            <a:prstGeom prst="line">
                              <a:avLst/>
                            </a:prstGeom>
                            <a:noFill/>
                            <a:ln w="6350" cap="flat" cmpd="sng" algn="ctr">
                              <a:solidFill>
                                <a:srgbClr val="808080"/>
                              </a:solidFill>
                              <a:prstDash val="sysDot"/>
                            </a:ln>
                            <a:effectLst/>
                          </wps:spPr>
                          <wps:bodyPr/>
                        </wps:wsp>
                        <wps:wsp>
                          <wps:cNvPr id="359" name="Прямая соединительная линия 359"/>
                          <wps:cNvCnPr/>
                          <wps:spPr>
                            <a:xfrm flipH="1" flipV="1">
                              <a:off x="2147639" y="1716588"/>
                              <a:ext cx="2191225" cy="844836"/>
                            </a:xfrm>
                            <a:prstGeom prst="line">
                              <a:avLst/>
                            </a:prstGeom>
                            <a:noFill/>
                            <a:ln w="6350" cap="flat" cmpd="sng" algn="ctr">
                              <a:solidFill>
                                <a:srgbClr val="808080"/>
                              </a:solidFill>
                              <a:prstDash val="sysDot"/>
                            </a:ln>
                            <a:effectLst/>
                          </wps:spPr>
                          <wps:bodyPr/>
                        </wps:wsp>
                        <wps:wsp>
                          <wps:cNvPr id="360" name="Прямая соединительная линия 360"/>
                          <wps:cNvCnPr/>
                          <wps:spPr>
                            <a:xfrm flipV="1">
                              <a:off x="2088658" y="1710833"/>
                              <a:ext cx="0" cy="1775830"/>
                            </a:xfrm>
                            <a:prstGeom prst="line">
                              <a:avLst/>
                            </a:prstGeom>
                            <a:noFill/>
                            <a:ln w="6350" cap="flat" cmpd="sng" algn="ctr">
                              <a:solidFill>
                                <a:sysClr val="windowText" lastClr="000000"/>
                              </a:solidFill>
                              <a:prstDash val="solid"/>
                            </a:ln>
                            <a:effectLst/>
                          </wps:spPr>
                          <wps:bodyPr/>
                        </wps:wsp>
                        <wps:wsp>
                          <wps:cNvPr id="361" name="Прямая соединительная линия 361"/>
                          <wps:cNvCnPr/>
                          <wps:spPr>
                            <a:xfrm flipH="1">
                              <a:off x="2113068" y="3486663"/>
                              <a:ext cx="2337791" cy="0"/>
                            </a:xfrm>
                            <a:prstGeom prst="line">
                              <a:avLst/>
                            </a:prstGeom>
                            <a:noFill/>
                            <a:ln w="6350" cap="flat" cmpd="sng" algn="ctr">
                              <a:solidFill>
                                <a:sysClr val="windowText" lastClr="000000"/>
                              </a:solidFill>
                              <a:prstDash val="solid"/>
                              <a:headEnd type="stealth"/>
                              <a:tailEnd type="stealth"/>
                            </a:ln>
                            <a:effectLst/>
                          </wps:spPr>
                          <wps:bodyPr/>
                        </wps:wsp>
                        <wps:wsp>
                          <wps:cNvPr id="362" name="Прямая соединительная линия 362"/>
                          <wps:cNvCnPr>
                            <a:endCxn id="123" idx="2"/>
                          </wps:cNvCnPr>
                          <wps:spPr>
                            <a:xfrm flipH="1" flipV="1">
                              <a:off x="3635689" y="1693242"/>
                              <a:ext cx="703175" cy="886393"/>
                            </a:xfrm>
                            <a:prstGeom prst="line">
                              <a:avLst/>
                            </a:prstGeom>
                            <a:noFill/>
                            <a:ln w="6350" cap="flat" cmpd="sng" algn="ctr">
                              <a:solidFill>
                                <a:srgbClr val="808080"/>
                              </a:solidFill>
                              <a:prstDash val="sysDot"/>
                            </a:ln>
                            <a:effectLst/>
                          </wps:spPr>
                          <wps:bodyPr/>
                        </wps:wsp>
                        <wps:wsp>
                          <wps:cNvPr id="363" name="Прямая соединительная линия 363"/>
                          <wps:cNvCnPr>
                            <a:stCxn id="123" idx="0"/>
                          </wps:cNvCnPr>
                          <wps:spPr>
                            <a:xfrm flipH="1" flipV="1">
                              <a:off x="3047588" y="348777"/>
                              <a:ext cx="588101" cy="1294015"/>
                            </a:xfrm>
                            <a:prstGeom prst="line">
                              <a:avLst/>
                            </a:prstGeom>
                            <a:noFill/>
                            <a:ln w="6350" cap="flat" cmpd="sng" algn="ctr">
                              <a:solidFill>
                                <a:srgbClr val="808080"/>
                              </a:solidFill>
                              <a:prstDash val="sysDot"/>
                            </a:ln>
                            <a:effectLst/>
                          </wps:spPr>
                          <wps:bodyPr/>
                        </wps:wsp>
                        <wps:wsp>
                          <wps:cNvPr id="364" name="Прямая соединительная линия 364"/>
                          <wps:cNvCnPr/>
                          <wps:spPr>
                            <a:xfrm flipV="1">
                              <a:off x="3635689" y="1693242"/>
                              <a:ext cx="0" cy="1701653"/>
                            </a:xfrm>
                            <a:prstGeom prst="line">
                              <a:avLst/>
                            </a:prstGeom>
                            <a:noFill/>
                            <a:ln w="6350" cap="flat" cmpd="sng" algn="ctr">
                              <a:solidFill>
                                <a:srgbClr val="808080"/>
                              </a:solidFill>
                              <a:prstDash val="solid"/>
                            </a:ln>
                            <a:effectLst/>
                          </wps:spPr>
                          <wps:bodyPr/>
                        </wps:wsp>
                        <wps:wsp>
                          <wps:cNvPr id="365" name="Дуга 365"/>
                          <wps:cNvSpPr/>
                          <wps:spPr>
                            <a:xfrm rot="14406847">
                              <a:off x="2961566" y="2279342"/>
                              <a:ext cx="368102" cy="293058"/>
                            </a:xfrm>
                            <a:prstGeom prst="arc">
                              <a:avLst>
                                <a:gd name="adj1" fmla="val 14558329"/>
                                <a:gd name="adj2" fmla="val 0"/>
                              </a:avLst>
                            </a:prstGeom>
                            <a:noFill/>
                            <a:ln w="6350"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366" name="Дуга 366"/>
                          <wps:cNvSpPr/>
                          <wps:spPr>
                            <a:xfrm rot="14406847">
                              <a:off x="3454183" y="2280289"/>
                              <a:ext cx="368102" cy="293058"/>
                            </a:xfrm>
                            <a:prstGeom prst="arc">
                              <a:avLst>
                                <a:gd name="adj1" fmla="val 14558329"/>
                                <a:gd name="adj2" fmla="val 0"/>
                              </a:avLst>
                            </a:prstGeom>
                            <a:noFill/>
                            <a:ln w="6350"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367" name="Дуга 367"/>
                          <wps:cNvSpPr/>
                          <wps:spPr>
                            <a:xfrm rot="14406847">
                              <a:off x="3967233" y="2280291"/>
                              <a:ext cx="368102" cy="293058"/>
                            </a:xfrm>
                            <a:prstGeom prst="arc">
                              <a:avLst>
                                <a:gd name="adj1" fmla="val 14558329"/>
                                <a:gd name="adj2" fmla="val 0"/>
                              </a:avLst>
                            </a:prstGeom>
                            <a:noFill/>
                            <a:ln w="6350"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368" name="Прямая соединительная линия 368"/>
                          <wps:cNvCnPr/>
                          <wps:spPr>
                            <a:xfrm>
                              <a:off x="850121" y="1710828"/>
                              <a:ext cx="2486159" cy="847"/>
                            </a:xfrm>
                            <a:prstGeom prst="line">
                              <a:avLst/>
                            </a:prstGeom>
                            <a:noFill/>
                            <a:ln w="9525" cap="flat" cmpd="sng" algn="ctr">
                              <a:solidFill>
                                <a:sysClr val="windowText" lastClr="000000"/>
                              </a:solidFill>
                              <a:prstDash val="dash"/>
                            </a:ln>
                            <a:effectLst/>
                          </wps:spPr>
                          <wps:bodyPr/>
                        </wps:wsp>
                        <wps:wsp>
                          <wps:cNvPr id="369" name="Поле 396"/>
                          <wps:cNvSpPr txBox="1"/>
                          <wps:spPr>
                            <a:xfrm>
                              <a:off x="198635" y="1182604"/>
                              <a:ext cx="210185" cy="222250"/>
                            </a:xfrm>
                            <a:prstGeom prst="rect">
                              <a:avLst/>
                            </a:prstGeom>
                            <a:solidFill>
                              <a:sysClr val="window" lastClr="FFFFFF"/>
                            </a:solidFill>
                            <a:ln w="6350">
                              <a:noFill/>
                            </a:ln>
                            <a:effectLst/>
                          </wps:spPr>
                          <wps:txbx>
                            <w:txbxContent>
                              <w:p w:rsidR="002E2546" w:rsidRDefault="002E2546" w:rsidP="00580F80">
                                <w:pPr>
                                  <w:jc w:val="center"/>
                                  <w:rPr>
                                    <w:b/>
                                    <w:sz w:val="16"/>
                                    <w:szCs w:val="16"/>
                                    <w:lang w:val="en-US"/>
                                  </w:rPr>
                                </w:pPr>
                                <w:r>
                                  <w:rPr>
                                    <w:b/>
                                    <w:sz w:val="16"/>
                                    <w:szCs w:val="16"/>
                                    <w:lang w:val="en-US"/>
                                  </w:rPr>
                                  <w:t>UAS</w:t>
                                </w:r>
                              </w:p>
                            </w:txbxContent>
                          </wps:txbx>
                          <wps:bodyPr rot="0" spcFirstLastPara="0" vert="horz" wrap="none" lIns="0" tIns="0" rIns="0" bIns="0" numCol="1" spcCol="0" rtlCol="0" fromWordArt="0" anchor="t" anchorCtr="0" forceAA="0" compatLnSpc="1">
                            <a:prstTxWarp prst="textNoShape">
                              <a:avLst/>
                            </a:prstTxWarp>
                            <a:noAutofit/>
                          </wps:bodyPr>
                        </wps:wsp>
                        <wps:wsp>
                          <wps:cNvPr id="370" name="Поле 93"/>
                          <wps:cNvSpPr txBox="1"/>
                          <wps:spPr>
                            <a:xfrm>
                              <a:off x="4015571" y="2796577"/>
                              <a:ext cx="125095" cy="158115"/>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FS</w:t>
                                </w:r>
                              </w:p>
                            </w:txbxContent>
                          </wps:txbx>
                          <wps:bodyPr rot="0" spcFirstLastPara="0" vert="horz" wrap="none" lIns="0" tIns="0" rIns="0" bIns="0" numCol="1" spcCol="0" rtlCol="0" fromWordArt="0" anchor="t" anchorCtr="0" forceAA="0" compatLnSpc="1">
                            <a:prstTxWarp prst="textNoShape">
                              <a:avLst/>
                            </a:prstTxWarp>
                            <a:noAutofit/>
                          </wps:bodyPr>
                        </wps:wsp>
                        <wps:wsp>
                          <wps:cNvPr id="371" name="Поле 93"/>
                          <wps:cNvSpPr txBox="1"/>
                          <wps:spPr>
                            <a:xfrm>
                              <a:off x="0" y="2592169"/>
                              <a:ext cx="137160" cy="158115"/>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sz w:val="16"/>
                                    <w:szCs w:val="16"/>
                                    <w:vertAlign w:val="subscript"/>
                                    <w:lang w:val="en-US"/>
                                  </w:rPr>
                                  <w:t>Tx</w:t>
                                </w:r>
                              </w:p>
                            </w:txbxContent>
                          </wps:txbx>
                          <wps:bodyPr rot="0" spcFirstLastPara="0" vert="horz" wrap="none" lIns="0" tIns="0" rIns="0" bIns="0" numCol="1" spcCol="0" rtlCol="0" fromWordArt="0" anchor="t" anchorCtr="0" forceAA="0" compatLnSpc="1">
                            <a:prstTxWarp prst="textNoShape">
                              <a:avLst/>
                            </a:prstTxWarp>
                            <a:noAutofit/>
                          </wps:bodyPr>
                        </wps:wsp>
                        <wps:wsp>
                          <wps:cNvPr id="372" name="Поле 93"/>
                          <wps:cNvSpPr txBox="1"/>
                          <wps:spPr>
                            <a:xfrm>
                              <a:off x="2975454" y="3447033"/>
                              <a:ext cx="130810" cy="130810"/>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R2</w:t>
                                </w:r>
                              </w:p>
                            </w:txbxContent>
                          </wps:txbx>
                          <wps:bodyPr rot="0" spcFirstLastPara="0" vert="horz" wrap="none" lIns="0" tIns="0" rIns="0" bIns="0" numCol="1" spcCol="0" rtlCol="0" fromWordArt="0" anchor="t" anchorCtr="0" forceAA="0" compatLnSpc="1">
                            <a:prstTxWarp prst="textNoShape">
                              <a:avLst/>
                            </a:prstTxWarp>
                            <a:noAutofit/>
                          </wps:bodyPr>
                        </wps:wsp>
                        <wps:wsp>
                          <wps:cNvPr id="373" name="Прямая соединительная линия 373"/>
                          <wps:cNvCnPr/>
                          <wps:spPr>
                            <a:xfrm flipH="1">
                              <a:off x="505488" y="2561425"/>
                              <a:ext cx="4224193" cy="0"/>
                            </a:xfrm>
                            <a:prstGeom prst="line">
                              <a:avLst/>
                            </a:prstGeom>
                            <a:noFill/>
                            <a:ln w="6350" cap="flat" cmpd="sng" algn="ctr">
                              <a:solidFill>
                                <a:srgbClr val="969696"/>
                              </a:solidFill>
                              <a:prstDash val="sysDash"/>
                            </a:ln>
                            <a:effectLst/>
                          </wps:spPr>
                          <wps:bodyPr/>
                        </wps:wsp>
                        <wps:wsp>
                          <wps:cNvPr id="374" name="Прямая соединительная линия 374"/>
                          <wps:cNvCnPr/>
                          <wps:spPr>
                            <a:xfrm flipH="1">
                              <a:off x="517097" y="3763212"/>
                              <a:ext cx="3908473" cy="0"/>
                            </a:xfrm>
                            <a:prstGeom prst="line">
                              <a:avLst/>
                            </a:prstGeom>
                            <a:noFill/>
                            <a:ln w="6350" cap="flat" cmpd="sng" algn="ctr">
                              <a:solidFill>
                                <a:sysClr val="windowText" lastClr="000000"/>
                              </a:solidFill>
                              <a:prstDash val="sysDash"/>
                              <a:headEnd type="stealth"/>
                              <a:tailEnd type="stealth"/>
                            </a:ln>
                            <a:effectLst/>
                          </wps:spPr>
                          <wps:bodyPr/>
                        </wps:wsp>
                        <wps:wsp>
                          <wps:cNvPr id="375" name="Прямая соединительная линия 375"/>
                          <wps:cNvCnPr/>
                          <wps:spPr>
                            <a:xfrm flipH="1">
                              <a:off x="349968" y="3262862"/>
                              <a:ext cx="4366633" cy="27637"/>
                            </a:xfrm>
                            <a:prstGeom prst="line">
                              <a:avLst/>
                            </a:prstGeom>
                            <a:noFill/>
                            <a:ln w="6350" cap="flat" cmpd="sng" algn="ctr">
                              <a:solidFill>
                                <a:sysClr val="windowText" lastClr="000000"/>
                              </a:solidFill>
                              <a:prstDash val="solid"/>
                            </a:ln>
                            <a:effectLst/>
                          </wps:spPr>
                          <wps:bodyPr/>
                        </wps:wsp>
                        <wps:wsp>
                          <wps:cNvPr id="376" name="Поле 93"/>
                          <wps:cNvSpPr txBox="1"/>
                          <wps:spPr>
                            <a:xfrm>
                              <a:off x="2520081" y="3677144"/>
                              <a:ext cx="130810" cy="154305"/>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R1</w:t>
                                </w:r>
                              </w:p>
                            </w:txbxContent>
                          </wps:txbx>
                          <wps:bodyPr rot="0" spcFirstLastPara="0" vert="horz" wrap="none" lIns="0" tIns="0" rIns="0" bIns="0" numCol="1" spcCol="0" rtlCol="0" fromWordArt="0" anchor="t" anchorCtr="0" forceAA="0" compatLnSpc="1">
                            <a:prstTxWarp prst="textNoShape">
                              <a:avLst/>
                            </a:prstTxWarp>
                            <a:noAutofit/>
                          </wps:bodyPr>
                        </wps:wsp>
                        <wps:wsp>
                          <wps:cNvPr id="377" name="Поле 93"/>
                          <wps:cNvSpPr txBox="1"/>
                          <wps:spPr>
                            <a:xfrm>
                              <a:off x="4089846" y="2367416"/>
                              <a:ext cx="274955" cy="188595"/>
                            </a:xfrm>
                            <a:prstGeom prst="rect">
                              <a:avLst/>
                            </a:prstGeom>
                            <a:noFill/>
                            <a:ln w="6350">
                              <a:noFill/>
                            </a:ln>
                            <a:effectLst/>
                          </wps:spPr>
                          <wps:txbx>
                            <w:txbxContent>
                              <w:p w:rsidR="002E2546" w:rsidRDefault="002E2546" w:rsidP="00580F80">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wps:txbx>
                          <wps:bodyPr rot="0" spcFirstLastPara="0" vert="horz" wrap="none" lIns="0" tIns="0" rIns="0" bIns="0" numCol="1" spcCol="0" rtlCol="0" fromWordArt="0" anchor="t" anchorCtr="0" forceAA="0" compatLnSpc="1">
                            <a:prstTxWarp prst="textNoShape">
                              <a:avLst/>
                            </a:prstTxWarp>
                            <a:noAutofit/>
                          </wps:bodyPr>
                        </wps:wsp>
                        <wps:wsp>
                          <wps:cNvPr id="378" name="Прямая соединительная линия 378"/>
                          <wps:cNvCnPr>
                            <a:stCxn id="284" idx="3"/>
                          </wps:cNvCnPr>
                          <wps:spPr>
                            <a:xfrm flipH="1">
                              <a:off x="4426449" y="3262860"/>
                              <a:ext cx="1311" cy="500352"/>
                            </a:xfrm>
                            <a:prstGeom prst="line">
                              <a:avLst/>
                            </a:prstGeom>
                            <a:noFill/>
                            <a:ln w="6350" cap="flat" cmpd="sng" algn="ctr">
                              <a:solidFill>
                                <a:sysClr val="windowText" lastClr="000000"/>
                              </a:solidFill>
                              <a:prstDash val="solid"/>
                            </a:ln>
                            <a:effectLst/>
                          </wps:spPr>
                          <wps:bodyPr/>
                        </wps:wsp>
                        <wps:wsp>
                          <wps:cNvPr id="379" name="Поле 93"/>
                          <wps:cNvSpPr txBox="1"/>
                          <wps:spPr>
                            <a:xfrm>
                              <a:off x="4551010" y="2827064"/>
                              <a:ext cx="140970" cy="157480"/>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p>
                            </w:txbxContent>
                          </wps:txbx>
                          <wps:bodyPr rot="0" spcFirstLastPara="0" vert="horz" wrap="none" lIns="0" tIns="0" rIns="0" bIns="0" numCol="1" spcCol="0" rtlCol="0" fromWordArt="0" anchor="t" anchorCtr="0" forceAA="0" compatLnSpc="1">
                            <a:prstTxWarp prst="textNoShape">
                              <a:avLst/>
                            </a:prstTxWarp>
                            <a:noAutofit/>
                          </wps:bodyPr>
                        </wps:wsp>
                        <wps:wsp>
                          <wps:cNvPr id="380" name="Прямая соединительная линия 380"/>
                          <wps:cNvCnPr/>
                          <wps:spPr>
                            <a:xfrm>
                              <a:off x="413175" y="1710828"/>
                              <a:ext cx="0" cy="1579671"/>
                            </a:xfrm>
                            <a:prstGeom prst="line">
                              <a:avLst/>
                            </a:prstGeom>
                            <a:noFill/>
                            <a:ln w="6350" cap="flat" cmpd="sng" algn="ctr">
                              <a:solidFill>
                                <a:sysClr val="windowText" lastClr="000000"/>
                              </a:solidFill>
                              <a:prstDash val="solid"/>
                              <a:headEnd type="stealth"/>
                              <a:tailEnd type="stealth"/>
                            </a:ln>
                            <a:effectLst/>
                          </wps:spPr>
                          <wps:bodyPr/>
                        </wps:wsp>
                        <wps:wsp>
                          <wps:cNvPr id="381" name="Прямая соединительная линия 381"/>
                          <wps:cNvCnPr/>
                          <wps:spPr>
                            <a:xfrm>
                              <a:off x="4607013" y="2555664"/>
                              <a:ext cx="0" cy="735682"/>
                            </a:xfrm>
                            <a:prstGeom prst="line">
                              <a:avLst/>
                            </a:prstGeom>
                            <a:noFill/>
                            <a:ln w="6350" cap="flat" cmpd="sng" algn="ctr">
                              <a:solidFill>
                                <a:sysClr val="windowText" lastClr="000000"/>
                              </a:solidFill>
                              <a:prstDash val="solid"/>
                              <a:headEnd type="stealth"/>
                              <a:tailEnd type="stealth"/>
                            </a:ln>
                            <a:effectLst/>
                          </wps:spPr>
                          <wps:bodyPr/>
                        </wps:wsp>
                        <wps:wsp>
                          <wps:cNvPr id="382" name="Прямая соединительная линия 382"/>
                          <wps:cNvCnPr/>
                          <wps:spPr>
                            <a:xfrm>
                              <a:off x="3635689" y="3358356"/>
                              <a:ext cx="779102" cy="0"/>
                            </a:xfrm>
                            <a:prstGeom prst="line">
                              <a:avLst/>
                            </a:prstGeom>
                            <a:noFill/>
                            <a:ln w="6350" cap="flat" cmpd="sng" algn="ctr">
                              <a:solidFill>
                                <a:sysClr val="windowText" lastClr="000000"/>
                              </a:solidFill>
                              <a:prstDash val="solid"/>
                              <a:headEnd type="stealth"/>
                              <a:tailEnd type="stealth"/>
                            </a:ln>
                            <a:effectLst/>
                          </wps:spPr>
                          <wps:bodyPr/>
                        </wps:wsp>
                        <wps:wsp>
                          <wps:cNvPr id="383" name="Поле 93"/>
                          <wps:cNvSpPr txBox="1"/>
                          <wps:spPr>
                            <a:xfrm>
                              <a:off x="3933324" y="3296563"/>
                              <a:ext cx="130810" cy="130175"/>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R3</w:t>
                                </w:r>
                              </w:p>
                            </w:txbxContent>
                          </wps:txbx>
                          <wps:bodyPr rot="0" spcFirstLastPara="0" vert="horz" wrap="none" lIns="0" tIns="0" rIns="0" bIns="0" numCol="1" spcCol="0" rtlCol="0" fromWordArt="0" anchor="t" anchorCtr="0" forceAA="0" compatLnSpc="1">
                            <a:prstTxWarp prst="textNoShape">
                              <a:avLst/>
                            </a:prstTxWarp>
                            <a:noAutofit/>
                          </wps:bodyPr>
                        </wps:wsp>
                        <wps:wsp>
                          <wps:cNvPr id="133" name="Дуга 133"/>
                          <wps:cNvSpPr/>
                          <wps:spPr>
                            <a:xfrm>
                              <a:off x="899516" y="1404013"/>
                              <a:ext cx="129654" cy="350476"/>
                            </a:xfrm>
                            <a:prstGeom prst="arc">
                              <a:avLst>
                                <a:gd name="adj1" fmla="val 16200000"/>
                                <a:gd name="adj2" fmla="val 5845882"/>
                              </a:avLst>
                            </a:prstGeom>
                            <a:noFill/>
                            <a:ln w="952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134" name="Дуга 134"/>
                          <wps:cNvSpPr/>
                          <wps:spPr>
                            <a:xfrm>
                              <a:off x="2088658" y="1404604"/>
                              <a:ext cx="264344" cy="349885"/>
                            </a:xfrm>
                            <a:prstGeom prst="arc">
                              <a:avLst>
                                <a:gd name="adj1" fmla="val 16142219"/>
                                <a:gd name="adj2" fmla="val 4113451"/>
                              </a:avLst>
                            </a:prstGeom>
                            <a:noFill/>
                            <a:ln w="952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135" name="Дуга 135"/>
                          <wps:cNvSpPr/>
                          <wps:spPr>
                            <a:xfrm rot="19353919">
                              <a:off x="3452322" y="1231514"/>
                              <a:ext cx="524691" cy="798395"/>
                            </a:xfrm>
                            <a:prstGeom prst="arc">
                              <a:avLst>
                                <a:gd name="adj1" fmla="val 16426992"/>
                                <a:gd name="adj2" fmla="val 5845882"/>
                              </a:avLst>
                            </a:prstGeom>
                            <a:noFill/>
                            <a:ln w="952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136" name="Поле 93"/>
                          <wps:cNvSpPr txBox="1"/>
                          <wps:spPr>
                            <a:xfrm>
                              <a:off x="1114843" y="1479409"/>
                              <a:ext cx="127000" cy="181610"/>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rPr>
                                    <w:lang w:val="en-US"/>
                                  </w:rPr>
                                </w:pPr>
                                <w:r>
                                  <w:rPr>
                                    <w:rFonts w:ascii="Symbol" w:hAnsi="Symbol"/>
                                    <w:b/>
                                    <w:bCs/>
                                    <w:color w:val="000000"/>
                                    <w:sz w:val="16"/>
                                    <w:szCs w:val="16"/>
                                    <w:lang w:val="en-US"/>
                                  </w:rPr>
                                  <w:t></w:t>
                                </w:r>
                                <w:r>
                                  <w:rPr>
                                    <w:b/>
                                    <w:bCs/>
                                    <w:color w:val="000000"/>
                                    <w:sz w:val="16"/>
                                    <w:szCs w:val="16"/>
                                    <w:lang w:val="en-US"/>
                                  </w:rPr>
                                  <w:t>1</w:t>
                                </w:r>
                              </w:p>
                            </w:txbxContent>
                          </wps:txbx>
                          <wps:bodyPr rot="0" spcFirstLastPara="0" vert="horz" wrap="none" lIns="0" tIns="0" rIns="0" bIns="0" numCol="1" spcCol="0" rtlCol="0" fromWordArt="0" anchor="t" anchorCtr="0" forceAA="0" compatLnSpc="1">
                            <a:prstTxWarp prst="textNoShape">
                              <a:avLst/>
                            </a:prstTxWarp>
                            <a:noAutofit/>
                          </wps:bodyPr>
                        </wps:wsp>
                        <wps:wsp>
                          <wps:cNvPr id="137" name="Поле 93"/>
                          <wps:cNvSpPr txBox="1"/>
                          <wps:spPr>
                            <a:xfrm>
                              <a:off x="2457728" y="1461182"/>
                              <a:ext cx="127000" cy="181610"/>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2</w:t>
                                </w:r>
                              </w:p>
                            </w:txbxContent>
                          </wps:txbx>
                          <wps:bodyPr rot="0" spcFirstLastPara="0" vert="horz" wrap="none" lIns="0" tIns="0" rIns="0" bIns="0" numCol="1" spcCol="0" rtlCol="0" fromWordArt="0" anchor="t" anchorCtr="0" forceAA="0" compatLnSpc="1">
                            <a:prstTxWarp prst="textNoShape">
                              <a:avLst/>
                            </a:prstTxWarp>
                            <a:noAutofit/>
                          </wps:bodyPr>
                        </wps:wsp>
                        <wps:wsp>
                          <wps:cNvPr id="138" name="Поле 93"/>
                          <wps:cNvSpPr txBox="1"/>
                          <wps:spPr>
                            <a:xfrm>
                              <a:off x="3957992" y="1479465"/>
                              <a:ext cx="127000" cy="181610"/>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3</w:t>
                                </w:r>
                              </w:p>
                            </w:txbxContent>
                          </wps:txbx>
                          <wps:bodyPr rot="0" spcFirstLastPara="0" vert="horz" wrap="none" lIns="0" tIns="0" rIns="0" bIns="0" numCol="1" spcCol="0" rtlCol="0" fromWordArt="0" anchor="t" anchorCtr="0" forceAA="0" compatLnSpc="1">
                            <a:prstTxWarp prst="textNoShape">
                              <a:avLst/>
                            </a:prstTxWarp>
                            <a:noAutofit/>
                          </wps:bodyPr>
                        </wps:wsp>
                        <wps:wsp>
                          <wps:cNvPr id="139" name="Поле 93"/>
                          <wps:cNvSpPr txBox="1"/>
                          <wps:spPr>
                            <a:xfrm>
                              <a:off x="2543387" y="1873318"/>
                              <a:ext cx="113665" cy="130175"/>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pPr>
                                <w:r>
                                  <w:rPr>
                                    <w:b/>
                                    <w:bCs/>
                                    <w:color w:val="000000"/>
                                    <w:sz w:val="16"/>
                                    <w:szCs w:val="16"/>
                                    <w:lang w:val="en-US"/>
                                  </w:rPr>
                                  <w:t>d2</w:t>
                                </w:r>
                              </w:p>
                            </w:txbxContent>
                          </wps:txbx>
                          <wps:bodyPr rot="0" spcFirstLastPara="0" vert="horz" wrap="none" lIns="0" tIns="0" rIns="0" bIns="0" numCol="1" spcCol="0" rtlCol="0" fromWordArt="0" anchor="t" anchorCtr="0" forceAA="0" compatLnSpc="1">
                            <a:prstTxWarp prst="textNoShape">
                              <a:avLst/>
                            </a:prstTxWarp>
                            <a:noAutofit/>
                          </wps:bodyPr>
                        </wps:wsp>
                        <wps:wsp>
                          <wps:cNvPr id="416" name="Поле 93"/>
                          <wps:cNvSpPr txBox="1"/>
                          <wps:spPr>
                            <a:xfrm>
                              <a:off x="1725456" y="1938179"/>
                              <a:ext cx="113665" cy="130175"/>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pPr>
                                <w:r>
                                  <w:rPr>
                                    <w:b/>
                                    <w:bCs/>
                                    <w:color w:val="000000"/>
                                    <w:sz w:val="16"/>
                                    <w:szCs w:val="16"/>
                                    <w:lang w:val="en-US"/>
                                  </w:rPr>
                                  <w:t>d1</w:t>
                                </w:r>
                              </w:p>
                            </w:txbxContent>
                          </wps:txbx>
                          <wps:bodyPr rot="0" spcFirstLastPara="0" vert="horz" wrap="none" lIns="0" tIns="0" rIns="0" bIns="0" numCol="1" spcCol="0" rtlCol="0" fromWordArt="0" anchor="t" anchorCtr="0" forceAA="0" compatLnSpc="1">
                            <a:prstTxWarp prst="textNoShape">
                              <a:avLst/>
                            </a:prstTxWarp>
                            <a:noAutofit/>
                          </wps:bodyPr>
                        </wps:wsp>
                        <wps:wsp>
                          <wps:cNvPr id="417" name="Поле 93"/>
                          <wps:cNvSpPr txBox="1"/>
                          <wps:spPr>
                            <a:xfrm>
                              <a:off x="3932532" y="2107162"/>
                              <a:ext cx="113665" cy="130175"/>
                            </a:xfrm>
                            <a:prstGeom prst="rect">
                              <a:avLst/>
                            </a:prstGeom>
                            <a:solidFill>
                              <a:sysClr val="window" lastClr="FFFFFF"/>
                            </a:solidFill>
                            <a:ln w="6350">
                              <a:noFill/>
                            </a:ln>
                            <a:effectLst/>
                          </wps:spPr>
                          <wps:txbx>
                            <w:txbxContent>
                              <w:p w:rsidR="002E2546" w:rsidRDefault="002E2546" w:rsidP="00580F80">
                                <w:pPr>
                                  <w:pStyle w:val="NormalWeb"/>
                                  <w:spacing w:before="0" w:beforeAutospacing="0" w:after="0" w:afterAutospacing="0"/>
                                  <w:jc w:val="center"/>
                                </w:pPr>
                                <w:r>
                                  <w:rPr>
                                    <w:b/>
                                    <w:bCs/>
                                    <w:color w:val="000000"/>
                                    <w:sz w:val="16"/>
                                    <w:szCs w:val="16"/>
                                    <w:lang w:val="en-US"/>
                                  </w:rPr>
                                  <w:t>d3</w:t>
                                </w:r>
                              </w:p>
                            </w:txbxContent>
                          </wps:txbx>
                          <wps:bodyPr rot="0" spcFirstLastPara="0" vert="horz" wrap="non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AC4C84A" id="Полотно 420" o:spid="_x0000_s1080" style="position:absolute;margin-left:36.1pt;margin-top:49.7pt;width:399.2pt;height:330.4pt;z-index:251672576;mso-width-relative:margin;mso-height-relative:margin" coordorigin=",-203" coordsize="50698,4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">
                <v:rect id="Прямоугольник 270" o:spid="_x0000_s1081" style="position:absolute;top:-203;width:50698;height:419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g0cAA&#10;AADcAAAADwAAAGRycy9kb3ducmV2LnhtbERPy4rCMBTdC/5DuII7TXygQ8coKji4HRXXd5pr27G5&#10;qU2qHb/eLAZcHs57sWptKe5U+8KxhtFQgSBOnSk403A67gYfIHxANlg6Jg1/5GG17HYWmBj34G+6&#10;H0ImYgj7BDXkIVSJlD7NyaIfuoo4chdXWwwR1pk0NT5iuC3lWKmZtFhwbMixom1O6fXQWA1PlU7O&#10;zS9umyY7b9TP9BJuX1Lrfq9df4II1Ia3+N+9NxrG8zg/nolH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sg0cAAAADcAAAADwAAAAAAAAAAAAAAAACYAgAAZHJzL2Rvd25y&#10;ZXYueG1sUEsFBgAAAAAEAAQA9QAAAIUDAAAAAA==&#10;" filled="f" strokecolor="windowText" strokeweight="1.25pt"/>
                <v:group id="Группа 271" o:spid="_x0000_s1082" style="position:absolute;width:47296;height:38314" coordsize="47296,38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Поле 93" o:spid="_x0000_s1083" type="#_x0000_t202" style="position:absolute;left:29924;top:23821;width:2750;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iMQA&#10;AADcAAAADwAAAGRycy9kb3ducmV2LnhtbESPQWsCMRSE7wX/Q3hCbzXbPbS6GqUtSEsvsmt7fyTP&#10;zermZdmkuvbXG0HwOMzMN8xiNbhWHKkPjWcFz5MMBLH2puFawc92/TQFESKywdYzKThTgNVy9LDA&#10;wvgTl3SsYi0ShEOBCmyMXSFl0JYchonviJO3873DmGRfS9PjKcFdK/Mse5EOG04LFjv6sKQP1Z9T&#10;4PW0bPX6c/P9W+5n/9ra8ly9K/U4Ht7mICIN8R6+tb+Mgvw1h+uZdAT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yojEAAAA3AAAAA8AAAAAAAAAAAAAAAAAmAIAAGRycy9k&#10;b3ducmV2LnhtbFBLBQYAAAAABAAEAPUAAACJAwAAAAA=&#10;" fillcolor="window" stroked="f" strokeweight=".5pt">
                    <v:textbox inset="0,0,0,0">
                      <w:txbxContent>
                        <w:p w:rsidR="002E2546" w:rsidRDefault="002E2546" w:rsidP="00580F80">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v:textbox>
                  </v:shape>
                  <v:shape id="Поле 93" o:spid="_x0000_s1084" type="#_x0000_t202" style="position:absolute;left:35411;top:23914;width:2750;height:1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vE8QA&#10;AADcAAAADwAAAGRycy9kb3ducmV2LnhtbESPQWsCMRSE7wX/Q3hCbzWrQqtbo6ggLV7Kbuv9kbxu&#10;Vjcvyybq2l/fCIUeh5n5hlmseteIC3Wh9qxgPMpAEGtvaq4UfH3unmYgQkQ22HgmBTcKsFoOHhaY&#10;G3/lgi5lrESCcMhRgY2xzaUM2pLDMPItcfK+fecwJtlV0nR4TXDXyEmWPUuHNacFiy1tLelTeXYK&#10;vJ4Vjd69fewPxXH+o60tbuVGqcdhv34FEamP/+G/9rtRMHmZwv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bxPEAAAA3AAAAA8AAAAAAAAAAAAAAAAAmAIAAGRycy9k&#10;b3ducmV2LnhtbFBLBQYAAAAABAAEAPUAAACJAwAAAAA=&#10;" fillcolor="window" stroked="f" strokeweight=".5pt">
                    <v:textbox inset="0,0,0,0">
                      <w:txbxContent>
                        <w:p w:rsidR="002E2546" w:rsidRDefault="002E2546" w:rsidP="00580F80">
                          <w:pPr>
                            <w:pStyle w:val="NormalWeb"/>
                            <w:spacing w:before="0" w:beforeAutospacing="0" w:after="0" w:afterAutospacing="0"/>
                            <w:jc w:val="center"/>
                            <w:rPr>
                              <w:sz w:val="16"/>
                              <w:szCs w:val="16"/>
                              <w:lang w:val="en-US"/>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v:textbox>
                  </v:shape>
                  <v:group id="Группа 274" o:spid="_x0000_s1085" style="position:absolute;left:16463;top:15793;width:5996;height:1752" coordorigin="16463,15793" coordsize="3064,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rect id="Прямоугольник 275" o:spid="_x0000_s1086" style="position:absolute;left:16463;top:16215;width:3065;height:2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ljscA&#10;AADcAAAADwAAAGRycy9kb3ducmV2LnhtbESP3WoCMRSE7wXfIRzBO826oNatUVpFKKVS/AHx7rA5&#10;3d12c7IkqW59+qZQ8HKYmW+Y+bI1tbiQ85VlBaNhAoI4t7riQsHxsBk8gPABWWNtmRT8kIflotuZ&#10;Y6btlXd02YdCRAj7DBWUITSZlD4vyaAf2oY4eh/WGQxRukJqh9cIN7VMk2QiDVYcF0psaFVS/rX/&#10;Ngpu9fP0hO+fLj2tz5PZdrRuXt9uSvV77dMjiEBtuIf/2y9aQTodw9+Ze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QZY7HAAAA3AAAAA8AAAAAAAAAAAAAAAAAmAIAAGRy&#10;cy9kb3ducmV2LnhtbFBLBQYAAAAABAAEAPUAAACMAwAAAAA=&#10;" fillcolor="#00b0f0" strokecolor="windowText" strokeweight=".25pt">
                      <v:stroke dashstyle="1 1"/>
                    </v:re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276" o:spid="_x0000_s1087" type="#_x0000_t6" style="position:absolute;left:16463;top:16476;width:878;height:22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0p2cMA&#10;AADcAAAADwAAAGRycy9kb3ducmV2LnhtbESP3YrCMBSE7xd8h3AE79bUH1SqUURQBC/E7j7AoTmm&#10;1eakNlHr2xthYS+HmfmGWaxaW4kHNb50rGDQT0AQ506XbBT8/my/ZyB8QNZYOSYFL/KwWna+Fphq&#10;9+QTPbJgRISwT1FBEUKdSunzgiz6vquJo3d2jcUQZWOkbvAZ4baSwySZSIslx4UCa9oUlF+zu1Vg&#10;bm1lD+vxaLAz05G8nGbHe+aV6nXb9RxEoDb8h//ae61gOJ3A50w8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0p2cMAAADcAAAADwAAAAAAAAAAAAAAAACYAgAAZHJzL2Rv&#10;d25yZXYueG1sUEsFBgAAAAAEAAQA9QAAAIgDAAAAAA==&#10;" fillcolor="#00b0f0" strokecolor="windowText" strokeweight=".25pt">
                      <v:stroke dashstyle="1 1"/>
                    </v:shape>
                    <v:rect id="Прямоугольник 277" o:spid="_x0000_s1088" style="position:absolute;left:16463;top:15793;width:531;height:4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5eYscA&#10;AADcAAAADwAAAGRycy9kb3ducmV2LnhtbESPQWvCQBSE7wX/w/KE3nRjDqZGV9FKoZSWUhXE2yP7&#10;TKLZt2F3q6m/vlsQehxm5htmtuhMIy7kfG1ZwWiYgCAurK65VLDbvgyeQPiArLGxTAp+yMNi3nuY&#10;Ya7tlb/osgmliBD2OSqoQmhzKX1RkUE/tC1x9I7WGQxRulJqh9cIN41Mk2QsDdYcFyps6bmi4rz5&#10;NgpuzSrb4+fJpfv1YTz5GK3bt/ebUo/9bjkFEagL/+F7+1UrSLMM/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OXmLHAAAA3AAAAA8AAAAAAAAAAAAAAAAAmAIAAGRy&#10;cy9kb3ducmV2LnhtbFBLBQYAAAAABAAEAPUAAACMAwAAAAA=&#10;" fillcolor="#00b0f0" strokecolor="windowText" strokeweight=".25pt">
                      <v:stroke dashstyle="1 1"/>
                    </v:rect>
                  </v:group>
                  <v:group id="Группа 278" o:spid="_x0000_s1089" style="position:absolute;left:28213;width:6029;height:3487" coordorigin="28213" coordsize="3081,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rect id="Прямоугольник 279" o:spid="_x0000_s1090" style="position:absolute;left:29362;top:550;width:778;height:842;rotation:234317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xicQA&#10;AADcAAAADwAAAGRycy9kb3ducmV2LnhtbESPS4vCQBCE7wv+h6GFva0TPfiIjiLKihcVX/cm0ybR&#10;TE/IzCZZf70jLOyxqKqvqNmiNYWoqXK5ZQX9XgSCOLE651TB5fz9NQbhPLLGwjIp+CUHi3nnY4ax&#10;tg0fqT75VAQIuxgVZN6XsZQuycig69mSOHg3Wxn0QVap1BU2AW4KOYiioTSYc1jIsKRVRsnj9GMU&#10;1Pv0uG6L+0Zvn5OD3+WNsdelUp/ddjkF4an1/+G/9lYrGIwm8D4Tj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MMYnEAAAA3AAAAA8AAAAAAAAAAAAAAAAAmAIAAGRycy9k&#10;b3ducmV2LnhtbFBLBQYAAAAABAAEAPUAAACJAwAAAAA=&#10;" fillcolor="#ffc000" strokecolor="windowText" strokeweight=".25pt"/>
                    <v:line id="Прямая соединительная линия 280" o:spid="_x0000_s1091" style="position:absolute;visibility:visible;mso-wrap-style:square" from="28753,0" to="31266,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EwgcIAAADcAAAADwAAAGRycy9kb3ducmV2LnhtbERPz2vCMBS+C/sfwhvspul6GFKNIlNx&#10;Ow2tDnZ7NM+22ryUJtrMv94cBI8f3+/pPJhGXKlztWUF76MEBHFhdc2lgn2+Ho5BOI+ssbFMCv7J&#10;wXz2Mphipm3PW7rufCliCLsMFVTet5mUrqjIoBvZljhyR9sZ9BF2pdQd9jHcNDJNkg9psObYUGFL&#10;nxUV593FKPhd7fPD6ef8x8sQNunJ57f+e6nU22tYTEB4Cv4pfri/tIJ0HOfHM/E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7EwgcIAAADcAAAADwAAAAAAAAAAAAAA&#10;AAChAgAAZHJzL2Rvd25yZXYueG1sUEsFBgAAAAAEAAQA+QAAAJADAAAAAA==&#10;" strokecolor="windowText" strokeweight=".25pt"/>
                    <v:rect id="Прямоугольник 281" o:spid="_x0000_s1092" style="position:absolute;left:28213;top:92;width:1186;height:283;rotation:234317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9NqMMA&#10;AADcAAAADwAAAGRycy9kb3ducmV2LnhtbESPQYvCMBSE74L/ITxhbzbVg2g1iiiKl13R1fujebbV&#10;5qU0se3ur98Iwh6HmfmGWaw6U4qGaldYVjCKYhDEqdUFZwou37vhFITzyBpLy6Tghxyslv3eAhNt&#10;Wz5Rc/aZCBB2CSrIva8SKV2ak0EX2Yo4eDdbG/RB1pnUNbYBbko5juOJNFhwWMixok1O6eP8NAqa&#10;r+y07cr7Xh9+Z0f/WbTGXtdKfQy69RyEp87/h9/tg1Ywno7gdSYc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9NqMMAAADcAAAADwAAAAAAAAAAAAAAAACYAgAAZHJzL2Rv&#10;d25yZXYueG1sUEsFBgAAAAAEAAQA9QAAAIgDAAAAAA==&#10;" fillcolor="#ffc000" strokecolor="windowText" strokeweight=".25pt"/>
                    <v:rect id="Прямоугольник 282" o:spid="_x0000_s1093" style="position:absolute;left:30110;top:1494;width:1185;height:283;rotation:234317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T38UA&#10;AADcAAAADwAAAGRycy9kb3ducmV2LnhtbESPzWrDMBCE74W8g9hAb40cH0LqRjYmocWXNuSn98Xa&#10;2m6slbEU2+3TV4FCjsPMfMNsssm0YqDeNZYVLBcRCOLS6oYrBefT69MahPPIGlvLpOCHHGTp7GGD&#10;ibYjH2g4+koECLsEFdTed4mUrqzJoFvYjjh4X7Y36IPsK6l7HAPctDKOopU02HBYqLGjbU3l5Xg1&#10;CoaP6rCb2u83Xfw+7/17Mxr7mSv1OJ/yFxCeJn8P/7cLrSBex3A7E4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dPfxQAAANwAAAAPAAAAAAAAAAAAAAAAAJgCAABkcnMv&#10;ZG93bnJldi54bWxQSwUGAAAAAAQABAD1AAAAigMAAAAA&#10;" fillcolor="#ffc000" strokecolor="windowText" strokeweight=".25pt"/>
                  </v:group>
                  <v:group id="Группа 283" o:spid="_x0000_s1094" style="position:absolute;left:42640;top:24844;width:3115;height:7784" coordorigin="42640,24844" coordsize="4511,11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84" o:spid="_x0000_s1095" type="#_x0000_t5" style="position:absolute;left:44333;top:25896;width:1356;height:1045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BCLMUA&#10;AADcAAAADwAAAGRycy9kb3ducmV2LnhtbESP0WrCQBRE34X+w3ILfTMbQykSswlWKFhaRNN+wDV7&#10;m6Rm74bsGuPfu4WCj8PMnGGyYjKdGGlwrWUFiygGQVxZ3XKt4Pvrbb4E4Tyyxs4yKbiSgyJ/mGWY&#10;anvhA42lr0WAsEtRQeN9n0rpqoYMusj2xMH7sYNBH+RQSz3gJcBNJ5M4fpEGWw4LDfa0aag6lWej&#10;wCfl7uO0nt73/LtfvNbjtTx+bpR6epzWKxCeJn8P/7e3WkGyfIa/M+EI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EIsxQAAANwAAAAPAAAAAAAAAAAAAAAAAJgCAABkcnMv&#10;ZG93bnJldi54bWxQSwUGAAAAAAQABAD1AAAAigMAAAAA&#10;" filled="f" strokecolor="windowText"/>
                    <v:shape id="Хорда 285" o:spid="_x0000_s1096" style="position:absolute;left:42466;top:25020;width:2226;height:1877;rotation:-8330839fd;visibility:visible;mso-wrap-style:none;v-text-anchor:middle" coordsize="222542,187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21sYA&#10;AADcAAAADwAAAGRycy9kb3ducmV2LnhtbESPX2vCQBDE3wt+h2MF3+qlgkVSTylVsYW+VPvvcbnb&#10;JqG5vZDbxNRP3ysIfRxm5jfMcj34WvXUxiqwgZtpBorYBldxYeD1uLtegIqC7LAOTAZ+KMJ6Nbpa&#10;Yu7CiV+oP0ihEoRjjgZKkSbXOtqSPMZpaIiT9xVaj5JkW2jX4inBfa1nWXarPVacFkps6KEk+33o&#10;vIGn924jb+78+bzvrP1APvayPRszGQ/3d6CEBvkPX9qPzsBsMYe/M+kI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j21sYAAADcAAAADwAAAAAAAAAAAAAAAACYAgAAZHJz&#10;L2Rvd25yZXYueG1sUEsFBgAAAAAEAAQA9QAAAIsDAAAAAA==&#10;" path="m183017,165609v-37144,26431,-90325,29472,-131357,7511c-745,145072,-15820,86281,18161,42472l183017,165609xe" filled="f" strokecolor="windowText" strokeweight=".5pt">
                      <v:path arrowok="t" o:connecttype="custom" o:connectlocs="183017,165609;51660,173120;18161,42472;183017,165609" o:connectangles="0,0,0,0"/>
                    </v:shape>
                    <v:shape id="Хорда 286" o:spid="_x0000_s1097" style="position:absolute;left:45105;top:25018;width:2222;height:1873;rotation:3543369fd;visibility:visible;mso-wrap-style:none;v-text-anchor:middle" coordsize="222250,18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iOMYA&#10;AADcAAAADwAAAGRycy9kb3ducmV2LnhtbESPT2vCQBTE7wW/w/IEb3VjDjZEVymCEKVQ6h/s8ZF9&#10;TdJk34bsmqTfvlsoeBxm5jfMejuaRvTUucqygsU8AkGcW11xoeBy3j8nIJxH1thYJgU/5GC7mTyt&#10;MdV24A/qT74QAcIuRQWl920qpctLMujmtiUO3pftDPogu0LqDocAN42Mo2gpDVYcFkpsaVdSXp/u&#10;RsH77VBonV3r78vxYKr45e0zzhOlZtPxdQXC0+gf4f92phXEyRL+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iiOMYAAADcAAAADwAAAAAAAAAAAAAAAACYAgAAZHJz&#10;L2Rvd25yZXYueG1sUEsFBgAAAAAEAAQA9QAAAIsDAAAAAA==&#10;" path="m182742,165279v-37084,26345,-90154,29376,-131116,7489c-750,144782,-15815,86078,18159,42350l182742,165279xe" filled="f" strokecolor="windowText" strokeweight=".5pt">
                      <v:path arrowok="t" o:connecttype="custom" o:connectlocs="182742,165279;51626,172768;18159,42350;182742,165279" o:connectangles="0,0,0,0"/>
                    </v:shape>
                  </v:group>
                  <v:group id="Группа 287" o:spid="_x0000_s1098" style="position:absolute;left:1603;top:15607;width:5988;height:1746" coordorigin="1603,15607" coordsize="7536,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rect id="Прямоугольник 75" o:spid="_x0000_s1099" style="position:absolute;left:1603;top:16662;width:7536;height:6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878UA&#10;AADbAAAADwAAAGRycy9kb3ducmV2LnhtbESPT2sCMRTE7wW/Q3iCt5qtsLZszUoRpHqQ0lXw+ti8&#10;/UM3L2uS6uqnbwShx2FmfsMsloPpxJmcby0reJkmIIhLq1uuFRz26+c3ED4ga+wsk4IreVjmo6cF&#10;Ztpe+JvORahFhLDPUEETQp9J6cuGDPqp7YmjV1lnMETpaqkdXiLcdHKWJHNpsOW40GBPq4bKn+LX&#10;KNhdMd0Wq2M4bddp9+U+b1V52ys1GQ8f7yACDeE//GhvtILXFO5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zPzvxQAAANsAAAAPAAAAAAAAAAAAAAAAAJgCAABkcnMv&#10;ZG93bnJldi54bWxQSwUGAAAAAAQABAD1AAAAigMAAAAA&#10;" fillcolor="windowText" strokecolor="windowText" strokeweight=".25pt">
                      <v:stroke dashstyle="3 1"/>
                    </v:rect>
                    <v:shape id="Прямоугольный треугольник 120" o:spid="_x0000_s1100" type="#_x0000_t6" style="position:absolute;left:1603;top:17315;width:2160;height:553;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cYA&#10;AADcAAAADwAAAGRycy9kb3ducmV2LnhtbESPQUvDQBCF74L/YZmCN7tpBJHYbalFxZOQplR6m2bH&#10;JJqdDbtrGv+9cxB6m+G9ee+b5XpyvRopxM6zgcU8A0Vce9txY2Bfvdw+gIoJ2WLvmQz8UoT16vpq&#10;iYX1Zy5p3KVGSQjHAg20KQ2F1rFuyWGc+4FYtE8fHCZZQ6NtwLOEu17nWXavHXYsDS0OtG2p/t79&#10;OANf2+fx9a485s1TOVYbdzh9vFfBmJvZtHkElWhKF/P/9Zs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DcYAAADcAAAADwAAAAAAAAAAAAAAAACYAgAAZHJz&#10;L2Rvd25yZXYueG1sUEsFBgAAAAAEAAQA9QAAAIsDAAAAAA==&#10;" fillcolor="windowText" strokecolor="windowText" strokeweight=".25pt">
                      <v:stroke dashstyle="3 1"/>
                    </v:shape>
                    <v:rect id="Прямоугольник 121" o:spid="_x0000_s1101" style="position:absolute;left:1603;top:15607;width:1306;height:105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3Fw8MA&#10;AADcAAAADwAAAGRycy9kb3ducmV2LnhtbERPTWvCQBC9F/oflin0VjcKFkldRQKheiilidDrkB2T&#10;YHY23V2T6K/vFgre5vE+Z72dTCcGcr61rGA+S0AQV1a3XCs4lvnLCoQPyBo7y6TgSh62m8eHNaba&#10;jvxFQxFqEUPYp6igCaFPpfRVQwb9zPbEkTtZZzBE6GqpHY4x3HRykSSv0mDLsaHBnrKGqnNxMQo+&#10;rrg8FNl3+Dnky+7Tvd9O1a1U6vlp2r2BCDSFu/jfvddx/mIO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3Fw8MAAADcAAAADwAAAAAAAAAAAAAAAACYAgAAZHJzL2Rv&#10;d25yZXYueG1sUEsFBgAAAAAEAAQA9QAAAIgDAAAAAA==&#10;" fillcolor="windowText" strokecolor="windowText" strokeweight=".25pt">
                      <v:stroke dashstyle="3 1"/>
                    </v:rect>
                  </v:group>
                  <v:group id="Группа 122" o:spid="_x0000_s1102" style="position:absolute;left:33362;top:15612;width:5989;height:1746" coordorigin="33362,15612" coordsize="3064,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Прямоугольник 123" o:spid="_x0000_s1103" style="position:absolute;left:33362;top:16034;width:3065;height:2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acEA&#10;AADcAAAADwAAAGRycy9kb3ducmV2LnhtbERPy6rCMBDdX/AfwgjurqkKor1GEUEQ6cYH4nJs5rbV&#10;ZlKaqNWvN4Lgbg7nOZNZY0pxo9oVlhX0uhEI4tTqgjMF+93ydwTCeWSNpWVS8CAHs2nrZ4Kxtnfe&#10;0G3rMxFC2MWoIPe+iqV0aU4GXddWxIH7t7VBH2CdSV3jPYSbUvajaCgNFhwacqxokVN62V6NgmPv&#10;ud5nAzo/T2O3m1OSbA4mUarTbuZ/IDw1/iv+uFc6zO8P4P1MuE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1/2nBAAAA3AAAAA8AAAAAAAAAAAAAAAAAmAIAAGRycy9kb3du&#10;cmV2LnhtbFBLBQYAAAAABAAEAPUAAACGAwAAAAA=&#10;" filled="f" strokecolor="windowText" strokeweight=".25pt">
                      <v:stroke dashstyle="1 1"/>
                    </v:rect>
                    <v:shape id="Прямоугольный треугольник 352" o:spid="_x0000_s1104" type="#_x0000_t6" style="position:absolute;left:33362;top:16296;width:879;height:22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jlcYA&#10;AADcAAAADwAAAGRycy9kb3ducmV2LnhtbESPQUsDMRSE70L/Q3gFL2KzW1FkbVq0UCioh20reHxs&#10;XncXNy9L8myjv94IgsdhZr5hFqvkBnWiEHvPBspZAYq48bbn1sBhv7m+BxUF2eLgmQx8UYTVcnKx&#10;wMr6M9d02kmrMoRjhQY6kbHSOjYdOYwzPxJn7+iDQ8kytNoGPGe4G/S8KO60w57zQocjrTtqPnaf&#10;zsD2al28vMrmOaRa0vH7vSyf6jdjLqfp8QGUUJL/8F97aw3c3M7h90w+Anr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ZjlcYAAADcAAAADwAAAAAAAAAAAAAAAACYAgAAZHJz&#10;L2Rvd25yZXYueG1sUEsFBgAAAAAEAAQA9QAAAIsDAAAAAA==&#10;" filled="f" strokecolor="windowText" strokeweight=".25pt">
                      <v:stroke dashstyle="1 1"/>
                    </v:shape>
                    <v:rect id="Прямоугольник 353" o:spid="_x0000_s1105" style="position:absolute;left:33362;top:15612;width:532;height:4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i9cUA&#10;AADcAAAADwAAAGRycy9kb3ducmV2LnhtbESPT4vCMBTE78J+h/AWvGmqRXGrUWRBEOnFP8gen83b&#10;trvNS2miVj+9EQSPw8z8hpktWlOJCzWutKxg0I9AEGdWl5wrOOxXvQkI55E1VpZJwY0cLOYfnRkm&#10;2l55S5edz0WAsEtQQeF9nUjpsoIMur6tiYP3axuDPsgml7rBa4CbSg6jaCwNlhwWCqzpu6Dsf3c2&#10;Cn4G980hj+nvfvpy+yWl6fZoUqW6n+1yCsJT69/hV3ut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t+L1xQAAANwAAAAPAAAAAAAAAAAAAAAAAJgCAABkcnMv&#10;ZG93bnJldi54bWxQSwUGAAAAAAQABAD1AAAAigMAAAAA&#10;" filled="f" strokecolor="windowText" strokeweight=".25pt">
                      <v:stroke dashstyle="1 1"/>
                    </v:rect>
                  </v:group>
                  <v:line id="Прямая соединительная линия 354" o:spid="_x0000_s1106" style="position:absolute;flip:y;visibility:visible;mso-wrap-style:square" from="5257,2982" to="30475,1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wGMcAAADcAAAADwAAAGRycy9kb3ducmV2LnhtbESPT2sCMRTE74V+h/AKvdVsWyu6GkVK&#10;hdIexD+I3p6b183q5mVJUl376ZtCweMwM79hRpPW1uJEPlSOFTx2MhDEhdMVlwrWq9lDH0SIyBpr&#10;x6TgQgEm49ubEebanXlBp2UsRYJwyFGBibHJpQyFIYuh4xri5H05bzEm6UupPZ4T3NbyKct60mLF&#10;acFgQ6+GiuPy2yo4fGx+Zns+ftrubr59K028eDlQ6v6unQ5BRGrjNfzfftcKnl+68HcmHQE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NrAYxwAAANwAAAAPAAAAAAAA&#10;AAAAAAAAAKECAABkcnMvZG93bnJldi54bWxQSwUGAAAAAAQABAD5AAAAlQMAAAAA&#10;" strokecolor="windowText" strokeweight=".5pt"/>
                  <v:line id="Прямая соединительная линия 355" o:spid="_x0000_s1107" style="position:absolute;flip:x y;visibility:visible;mso-wrap-style:square" from="4597,16422" to="43388,2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h2MUAAADcAAAADwAAAGRycy9kb3ducmV2LnhtbESPT2vCQBTE7wW/w/IEL6Vuqig1ukoo&#10;KKIH/7R6fmSfSTD7NmTXGL+9KxR6HGbmN8xs0ZpSNFS7wrKCz34Egji1uuBMwe/P8uMLhPPIGkvL&#10;pOBBDhbzztsMY23vfKDm6DMRIOxiVJB7X8VSujQng65vK+LgXWxt0AdZZ1LXeA9wU8pBFI2lwYLD&#10;Qo4VfeeUXo83o2BbnVbJ3mfy5labx655XyfniVWq122TKQhPrf8P/7XXWsFwNILXmX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h2MUAAADcAAAADwAAAAAAAAAA&#10;AAAAAAChAgAAZHJzL2Rvd25yZXYueG1sUEsFBgAAAAAEAAQA+QAAAJMDAAAAAA==&#10;" strokecolor="windowText" strokeweight=".5pt"/>
                  <v:line id="Прямая соединительная линия 356" o:spid="_x0000_s1108" style="position:absolute;visibility:visible;mso-wrap-style:square" from="5054,17108" to="5054,3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w2AsQAAADcAAAADwAAAGRycy9kb3ducmV2LnhtbESP0WoCMRRE3wX/IVyhb5rVqtWtUdqC&#10;UJBFq37AdXO7WdzcLJtUt39vBMHHYWbOMItVaytxocaXjhUMBwkI4tzpkgsFx8O6PwPhA7LGyjEp&#10;+CcPq2W3s8BUuyv/0GUfChEh7FNUYEKoUyl9bsiiH7iaOHq/rrEYomwKqRu8Rrit5ChJptJiyXHB&#10;YE1fhvLz/s8qmGU8NqPDLs/c6W2z/azn7pRkSr302o93EIHa8Aw/2t9awetkCvcz8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DDYCxAAAANwAAAAPAAAAAAAAAAAA&#10;AAAAAKECAABkcnMvZG93bnJldi54bWxQSwUGAAAAAAQABAD5AAAAkgMAAAAA&#10;" strokecolor="windowText" strokeweight=".5pt"/>
                  <v:line id="Прямая соединительная линия 358" o:spid="_x0000_s1109" style="position:absolute;flip:y;visibility:visible;mso-wrap-style:square" from="20100,2982" to="30475,1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BA6MQAAADcAAAADwAAAGRycy9kb3ducmV2LnhtbERPz0/CMBS+m/g/NM+Em3RCRJgUAijo&#10;zTBIwNvL+twG6+vSFpj89fRg4vHL93s8bU0tzuR8ZVnBUzcBQZxbXXGhYLtZPg5B+ICssbZMCn7J&#10;w3RyfzfGVNsLr+mchULEEPYpKihDaFIpfV6SQd+1DXHkfqwzGCJ0hdQOLzHc1LKXJANpsOLYUGJD&#10;i5LyY3YyCuajr4+sMIfdy/dbf7t319V7zxqlOg/t7BVEoDb8i//cn1pB/zmujWfiEZC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EDoxAAAANwAAAAPAAAAAAAAAAAA&#10;AAAAAKECAABkcnMvZG93bnJldi54bWxQSwUGAAAAAAQABAD5AAAAkgMAAAAA&#10;" strokecolor="gray" strokeweight=".5pt">
                    <v:stroke dashstyle="1 1"/>
                  </v:line>
                  <v:line id="Прямая соединительная линия 359" o:spid="_x0000_s1110" style="position:absolute;flip:x y;visibility:visible;mso-wrap-style:square" from="21476,17165" to="43388,2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E3b8QAAADcAAAADwAAAGRycy9kb3ducmV2LnhtbESPzW7CMBCE75X6DtYi9VactCIqAYP6&#10;h9RroeK8xEsSEq8j2w0hT48rVeI4mplvNMv1YFrRk/O1ZQXpNAFBXFhdc6ngZ7d5fAHhA7LG1jIp&#10;uJCH9er+bom5tmf+pn4bShEh7HNUUIXQ5VL6oiKDfmo74ugdrTMYonSl1A7PEW5a+ZQkmTRYc1yo&#10;sKP3iopm+2sUZON4OKbpKdt8NJf9wK5568dPpR4mw+sCRKAh3ML/7S+t4Hk2h78z8Qj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cTdvxAAAANwAAAAPAAAAAAAAAAAA&#10;AAAAAKECAABkcnMvZG93bnJldi54bWxQSwUGAAAAAAQABAD5AAAAkgMAAAAA&#10;" strokecolor="gray" strokeweight=".5pt">
                    <v:stroke dashstyle="1 1"/>
                  </v:line>
                  <v:line id="Прямая соединительная линия 360" o:spid="_x0000_s1111" style="position:absolute;flip:y;visibility:visible;mso-wrap-style:square" from="20886,17108" to="20886,3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8psMAAADcAAAADwAAAGRycy9kb3ducmV2LnhtbERPy2oCMRTdF/oP4Rbc1Yy2SJ0apUgF&#10;0UXxgejudnKdTJ3cDEnU0a9vFoUuD+c9mrS2FhfyoXKsoNfNQBAXTldcKthuZs9vIEJE1lg7JgU3&#10;CjAZPz6MMNfuyiu6rGMpUgiHHBWYGJtcylAYshi6riFO3NF5izFBX0rt8ZrCbS37WTaQFitODQYb&#10;mhoqTuuzVfCz2N1n33xa2tfD1/6zNPHm5VCpzlP78Q4iUhv/xX/uuVbwMkjz05l0BOT4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hfKbDAAAA3AAAAA8AAAAAAAAAAAAA&#10;AAAAoQIAAGRycy9kb3ducmV2LnhtbFBLBQYAAAAABAAEAPkAAACRAwAAAAA=&#10;" strokecolor="windowText" strokeweight=".5pt"/>
                  <v:line id="Прямая соединительная линия 361" o:spid="_x0000_s1112" style="position:absolute;flip:x;visibility:visible;mso-wrap-style:square" from="21130,34866" to="44508,3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cEk8MAAADcAAAADwAAAGRycy9kb3ducmV2LnhtbESPQWvCQBSE7wX/w/IEL0U3piAaXUWs&#10;gj02iudH9pmNZt+G7NbEf+8WCj0OM/MNs9r0thYPan3lWMF0koAgLpyuuFRwPh3GcxA+IGusHZOC&#10;J3nYrAdvK8y06/ibHnkoRYSwz1CBCaHJpPSFIYt+4hri6F1dazFE2ZZSt9hFuK1lmiQzabHiuGCw&#10;oZ2h4p7/WAWLi03fZWeqfZfvvvh2uKefx7NSo2G/XYII1If/8F/7qBV8zKbweyYeAb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XBJPDAAAA3AAAAA8AAAAAAAAAAAAA&#10;AAAAoQIAAGRycy9kb3ducmV2LnhtbFBLBQYAAAAABAAEAPkAAACRAwAAAAA=&#10;" strokecolor="windowText" strokeweight=".5pt">
                    <v:stroke startarrow="classic" endarrow="classic"/>
                  </v:line>
                  <v:line id="Прямая соединительная линия 362" o:spid="_x0000_s1113" style="position:absolute;flip:x y;visibility:visible;mso-wrap-style:square" from="36356,16932" to="43388,2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lvo8QAAADcAAAADwAAAGRycy9kb3ducmV2LnhtbESPQWvCQBSE7wX/w/KE3uomFkKJrqKt&#10;Qq+10vNr9pnEZN+G3TXG/PpuQfA4zMw3zHI9mFb05HxtWUE6S0AQF1bXXCo4fu9f3kD4gKyxtUwK&#10;buRhvZo8LTHX9spf1B9CKSKEfY4KqhC6XEpfVGTQz2xHHL2TdQZDlK6U2uE1wk0r50mSSYM1x4UK&#10;O3qvqGgOF6MgG8ffU5qes/1Hc/sZ2DXbftwp9TwdNgsQgYbwCN/bn1rBazaH/zPx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W+jxAAAANwAAAAPAAAAAAAAAAAA&#10;AAAAAKECAABkcnMvZG93bnJldi54bWxQSwUGAAAAAAQABAD5AAAAkgMAAAAA&#10;" strokecolor="gray" strokeweight=".5pt">
                    <v:stroke dashstyle="1 1"/>
                  </v:line>
                  <v:line id="Прямая соединительная линия 363" o:spid="_x0000_s1114" style="position:absolute;flip:x y;visibility:visible;mso-wrap-style:square" from="30475,3487" to="36356,1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XKOMQAAADcAAAADwAAAGRycy9kb3ducmV2LnhtbESPQWvCQBSE74L/YXlCb7pJhSDRVbSt&#10;0GtVen7NPpOY7Nuwu40xv75bKPQ4zMw3zGY3mFb05HxtWUG6SEAQF1bXXCq4nI/zFQgfkDW2lknB&#10;gzzsttPJBnNt7/xB/SmUIkLY56igCqHLpfRFRQb9wnbE0btaZzBE6UqpHd4j3LTyOUkyabDmuFBh&#10;Ry8VFc3p2yjIxvHrmqa37PjaPD4Hds2hH9+UepoN+zWIQEP4D/+137WCZbaE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9co4xAAAANwAAAAPAAAAAAAAAAAA&#10;AAAAAKECAABkcnMvZG93bnJldi54bWxQSwUGAAAAAAQABAD5AAAAkgMAAAAA&#10;" strokecolor="gray" strokeweight=".5pt">
                    <v:stroke dashstyle="1 1"/>
                  </v:line>
                  <v:line id="Прямая соединительная линия 364" o:spid="_x0000_s1115" style="position:absolute;flip:y;visibility:visible;mso-wrap-style:square" from="36356,16932" to="36356,3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1RCsUAAADcAAAADwAAAGRycy9kb3ducmV2LnhtbESP3YrCMBSE7xd8h3AE79ZUXYpUo4go&#10;iCsr/uD1sTm2xeakNLF2334jLHg5zMw3zHTemlI0VLvCsoJBPwJBnFpdcKbgfFp/jkE4j6yxtEwK&#10;fsnBfNb5mGKi7ZMP1Bx9JgKEXYIKcu+rREqX5mTQ9W1FHLybrQ36IOtM6hqfAW5KOYyiWBosOCzk&#10;WNEyp/R+fBgFq+/VZbhdNC4udj/Xy+m6P2xGUqlet11MQHhq/Tv8395oBaP4C15nwh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1RCsUAAADcAAAADwAAAAAAAAAA&#10;AAAAAAChAgAAZHJzL2Rvd25yZXYueG1sUEsFBgAAAAAEAAQA+QAAAJMDAAAAAA==&#10;" strokecolor="gray" strokeweight=".5pt"/>
                  <v:shape id="Дуга 365" o:spid="_x0000_s1116" style="position:absolute;left:29615;top:22793;width:3681;height:2931;rotation:-7856841fd;visibility:visible;mso-wrap-style:none;v-text-anchor:middle" coordsize="368102,29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JgMQA&#10;AADcAAAADwAAAGRycy9kb3ducmV2LnhtbESPQWvCQBSE70L/w/KE3urGFq1EN0EKhRR7qKng9ZF9&#10;JjHZt0t21fTfdwsFj8PMfMNs8tH04kqDby0rmM8SEMSV1S3XCg7f708rED4ga+wtk4If8pBnD5MN&#10;ptreeE/XMtQiQtinqKAJwaVS+qohg35mHXH0TnYwGKIcaqkHvEW46eVzkiylwZbjQoOO3hqquvJi&#10;FNRnTa+fXHB3abdfR1e4Xd99KPU4HbdrEIHGcA//twut4GW5gL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VCYDEAAAA3AAAAA8AAAAAAAAAAAAAAAAAmAIAAGRycy9k&#10;b3ducmV2LnhtbFBLBQYAAAAABAAEAPUAAACJAwAAAAA=&#10;" path="m113941,11048nsc162416,-4852,217108,-3538,264291,14659v63488,24485,103811,75707,103811,131871l184051,146529,113941,11048xem113941,11048nfc162416,-4852,217108,-3538,264291,14659v63488,24485,103811,75707,103811,131871e" filled="f" strokecolor="windowText" strokeweight=".5pt">
                    <v:path arrowok="t" o:connecttype="custom" o:connectlocs="113941,11048;264291,14659;368102,146530" o:connectangles="0,0,0"/>
                  </v:shape>
                  <v:shape id="Дуга 366" o:spid="_x0000_s1117" style="position:absolute;left:34541;top:22803;width:3681;height:2930;rotation:-7856841fd;visibility:visible;mso-wrap-style:none;v-text-anchor:middle" coordsize="368102,29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X98QA&#10;AADcAAAADwAAAGRycy9kb3ducmV2LnhtbESPQWvCQBSE74X+h+UVvNVNFaJEN0EKhYgeqhZ6fWSf&#10;SZrs2yW7avz3bqHQ4zAz3zDrYjS9uNLgW8sK3qYJCOLK6pZrBV+nj9clCB+QNfaWScGdPBT589Ma&#10;M21vfKDrMdQiQthnqKAJwWVS+qohg35qHXH0znYwGKIcaqkHvEW46eUsSVJpsOW40KCj94aq7ngx&#10;CuofTYs9l9xd2s3ntyvdru+2Sk1exs0KRKAx/If/2qVWME9T+D0Tj4D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Hl/fEAAAA3AAAAA8AAAAAAAAAAAAAAAAAmAIAAGRycy9k&#10;b3ducmV2LnhtbFBLBQYAAAAABAAEAPUAAACJAwAAAAA=&#10;" path="m113941,11048nsc162416,-4852,217108,-3538,264291,14659v63488,24485,103811,75707,103811,131871l184051,146529,113941,11048xem113941,11048nfc162416,-4852,217108,-3538,264291,14659v63488,24485,103811,75707,103811,131871e" filled="f" strokecolor="windowText" strokeweight=".5pt">
                    <v:path arrowok="t" o:connecttype="custom" o:connectlocs="113941,11048;264291,14659;368102,146530" o:connectangles="0,0,0"/>
                  </v:shape>
                  <v:shape id="Дуга 367" o:spid="_x0000_s1118" style="position:absolute;left:39672;top:22802;width:3681;height:2931;rotation:-7856841fd;visibility:visible;mso-wrap-style:none;v-text-anchor:middle" coordsize="368102,29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ybMQA&#10;AADcAAAADwAAAGRycy9kb3ducmV2LnhtbESPzWrDMBCE74W8g9hAb42cFpzgRAkhUHBpD20SyHWx&#10;NrZjayUs+advXxUKPQ4z8w2z3U+mFQN1vrasYLlIQBAXVtdcKricX5/WIHxA1thaJgXf5GG/mz1s&#10;MdN25C8aTqEUEcI+QwVVCC6T0hcVGfQL64ijd7OdwRBlV0rd4RjhppXPSZJKgzXHhQodHSsqmlNv&#10;FJR3TasPzrnp68Pn1eXuvW3elHqcT4cNiEBT+A//tXOt4CVd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LMmzEAAAA3AAAAA8AAAAAAAAAAAAAAAAAmAIAAGRycy9k&#10;b3ducmV2LnhtbFBLBQYAAAAABAAEAPUAAACJAwAAAAA=&#10;" path="m113941,11048nsc162416,-4852,217108,-3538,264291,14659v63488,24485,103811,75707,103811,131871l184051,146529,113941,11048xem113941,11048nfc162416,-4852,217108,-3538,264291,14659v63488,24485,103811,75707,103811,131871e" filled="f" strokecolor="windowText" strokeweight=".5pt">
                    <v:path arrowok="t" o:connecttype="custom" o:connectlocs="113941,11048;264291,14659;368102,146530" o:connectangles="0,0,0"/>
                  </v:shape>
                  <v:line id="Прямая соединительная линия 368" o:spid="_x0000_s1119" style="position:absolute;visibility:visible;mso-wrap-style:square" from="8501,17108" to="33362,17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j9cMAAADcAAAADwAAAGRycy9kb3ducmV2LnhtbERPy2oCMRTdC/5DuEJ3mqkFkalRfFAq&#10;tVKqbrq7JNfJ1MnNMIk69eubheDycN6TWesqcaEmlJ4VPA8yEMTam5ILBYf9W38MIkRkg5VnUvBH&#10;AWbTbmeCufFX/qbLLhYihXDIUYGNsc6lDNqSwzDwNXHijr5xGBNsCmkavKZwV8lhlo2kw5JTg8Wa&#10;lpb0aXd2Char35/t5n1ho9YH47/8vvz8uCn11GvnryAitfEhvrvXRsHLKK1NZ9IR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I/XDAAAA3AAAAA8AAAAAAAAAAAAA&#10;AAAAoQIAAGRycy9kb3ducmV2LnhtbFBLBQYAAAAABAAEAPkAAACRAwAAAAA=&#10;" strokecolor="windowText">
                    <v:stroke dashstyle="dash"/>
                  </v:line>
                  <v:shape id="Поле 396" o:spid="_x0000_s1120" type="#_x0000_t202" style="position:absolute;left:1986;top:11826;width:2102;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PBucQA&#10;AADcAAAADwAAAGRycy9kb3ducmV2LnhtbESPQWsCMRSE7wX/Q3hCbzVrC6KrUVSQFi9lt3p/JM/N&#10;6uZl2aS6+uubQqHHYWa+YRar3jXiSl2oPSsYjzIQxNqbmisFh6/dyxREiMgGG8+k4E4BVsvB0wJz&#10;429c0LWMlUgQDjkqsDG2uZRBW3IYRr4lTt7Jdw5jkl0lTYe3BHeNfM2yiXRYc1qw2NLWkr6U306B&#10;19Oi0bv3z/2xOM8e2triXm6Ueh726zmISH38D/+1P4yCt8kM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wbnEAAAA3AAAAA8AAAAAAAAAAAAAAAAAmAIAAGRycy9k&#10;b3ducmV2LnhtbFBLBQYAAAAABAAEAPUAAACJAwAAAAA=&#10;" fillcolor="window" stroked="f" strokeweight=".5pt">
                    <v:textbox inset="0,0,0,0">
                      <w:txbxContent>
                        <w:p w:rsidR="002E2546" w:rsidRDefault="002E2546" w:rsidP="00580F80">
                          <w:pPr>
                            <w:jc w:val="center"/>
                            <w:rPr>
                              <w:b/>
                              <w:sz w:val="16"/>
                              <w:szCs w:val="16"/>
                              <w:lang w:val="en-US"/>
                            </w:rPr>
                          </w:pPr>
                          <w:r>
                            <w:rPr>
                              <w:b/>
                              <w:sz w:val="16"/>
                              <w:szCs w:val="16"/>
                              <w:lang w:val="en-US"/>
                            </w:rPr>
                            <w:t>UAS</w:t>
                          </w:r>
                        </w:p>
                      </w:txbxContent>
                    </v:textbox>
                  </v:shape>
                  <v:shape id="Поле 93" o:spid="_x0000_s1121" type="#_x0000_t202" style="position:absolute;left:40155;top:27965;width:1251;height:15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cIA&#10;AADcAAAADwAAAGRycy9kb3ducmV2LnhtbERPz2vCMBS+D/wfwhO8zXQKs+uMsgni8CLttvsjeWu6&#10;NS+liVr9681B2PHj+71cD64VJ+pD41nB0zQDQay9abhW8PW5fcxBhIhssPVMCi4UYL0aPSyxMP7M&#10;JZ2qWIsUwqFABTbGrpAyaEsOw9R3xIn78b3DmGBfS9PjOYW7Vs6y7Fk6bDg1WOxoY0n/VUenwOu8&#10;bPV2d9h/l78vV21teanelZqMh7dXEJGG+C++uz+MgvkizU9n0h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4P75wgAAANwAAAAPAAAAAAAAAAAAAAAAAJgCAABkcnMvZG93&#10;bnJldi54bWxQSwUGAAAAAAQABAD1AAAAhwMAAAAA&#10;" fillcolor="window" stroked="f" strokeweight=".5pt">
                    <v:textbox inset="0,0,0,0">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FS</w:t>
                          </w:r>
                        </w:p>
                      </w:txbxContent>
                    </v:textbox>
                  </v:shape>
                  <v:shape id="Поле 93" o:spid="_x0000_s1122" type="#_x0000_t202" style="position:absolute;top:25921;width:1371;height:15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bYsQA&#10;AADcAAAADwAAAGRycy9kb3ducmV2LnhtbESPQWsCMRSE7wX/Q3hCbzVrBatbo2hBKl7Kbuv9kbxu&#10;Vjcvyybq2l/fCIUeh5n5hlmseteIC3Wh9qxgPMpAEGtvaq4UfH1un2YgQkQ22HgmBTcKsFoOHhaY&#10;G3/lgi5lrESCcMhRgY2xzaUM2pLDMPItcfK+fecwJtlV0nR4TXDXyOcsm0qHNacFiy29WdKn8uwU&#10;eD0rGr19/9gfiuP8R1tb3MqNUo/Dfv0KIlIf/8N/7Z1RMHkZw/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sW2LEAAAA3AAAAA8AAAAAAAAAAAAAAAAAmAIAAGRycy9k&#10;b3ducmV2LnhtbFBLBQYAAAAABAAEAPUAAACJAwAAAAA=&#10;" fillcolor="window" stroked="f" strokeweight=".5pt">
                    <v:textbox inset="0,0,0,0">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sz w:val="16"/>
                              <w:szCs w:val="16"/>
                              <w:vertAlign w:val="subscript"/>
                              <w:lang w:val="en-US"/>
                            </w:rPr>
                            <w:t>Tx</w:t>
                          </w:r>
                        </w:p>
                      </w:txbxContent>
                    </v:textbox>
                  </v:shape>
                  <v:shape id="Поле 93" o:spid="_x0000_s1123" type="#_x0000_t202" style="position:absolute;left:29754;top:34470;width:1308;height:13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7FFcQA&#10;AADcAAAADwAAAGRycy9kb3ducmV2LnhtbESPQWsCMRSE7wX/Q3hCbzWrQqtbo6ggLV7Kbuv9kbxu&#10;Vjcvyybq2l/fCIUeh5n5hlmseteIC3Wh9qxgPMpAEGtvaq4UfH3unmYgQkQ22HgmBTcKsFoOHhaY&#10;G3/lgi5lrESCcMhRgY2xzaUM2pLDMPItcfK+fecwJtlV0nR4TXDXyEmWPUuHNacFiy1tLelTeXYK&#10;vJ4Vjd69fewPxXH+o60tbuVGqcdhv34FEamP/+G/9rtRMH2ZwP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xRXEAAAA3AAAAA8AAAAAAAAAAAAAAAAAmAIAAGRycy9k&#10;b3ducmV2LnhtbFBLBQYAAAAABAAEAPUAAACJAwAAAAA=&#10;" fillcolor="window" stroked="f" strokeweight=".5pt">
                    <v:textbox inset="0,0,0,0">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R2</w:t>
                          </w:r>
                        </w:p>
                      </w:txbxContent>
                    </v:textbox>
                  </v:shape>
                  <v:line id="Прямая соединительная линия 373" o:spid="_x0000_s1124" style="position:absolute;flip:x;visibility:visible;mso-wrap-style:square" from="5054,25614" to="47296,2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QR8UAAADcAAAADwAAAGRycy9kb3ducmV2LnhtbESPT2sCMRTE74LfIbxCL1Kzdmstq1Gk&#10;KHjw4h/0+rp5brZuXpZNquu3N0LB4zAzv2Ems9ZW4kKNLx0rGPQTEMS50yUXCva75dsXCB+QNVaO&#10;ScGNPMym3c4EM+2uvKHLNhQiQthnqMCEUGdS+tyQRd93NXH0Tq6xGKJsCqkbvEa4reR7knxKiyXH&#10;BYM1fRvKz9s/q+C4GFSrkT+kH+vhT2oId37e+1Xq9aWdj0EEasMz/N9eaQXpKIXHmXgE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QR8UAAADcAAAADwAAAAAAAAAA&#10;AAAAAAChAgAAZHJzL2Rvd25yZXYueG1sUEsFBgAAAAAEAAQA+QAAAJMDAAAAAA==&#10;" strokecolor="#969696" strokeweight=".5pt">
                    <v:stroke dashstyle="3 1"/>
                  </v:line>
                  <v:line id="Прямая соединительная линия 374" o:spid="_x0000_s1125" style="position:absolute;flip:x;visibility:visible;mso-wrap-style:square" from="5170,37632" to="44255,3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3+2cQAAADcAAAADwAAAGRycy9kb3ducmV2LnhtbESPQWsCMRSE7wX/Q3hCbzWrFiurUbSg&#10;9dJDV/H82Dw3q5uXJUnX7b83hUKPw8x8wyzXvW1ERz7UjhWMRxkI4tLpmisFp+PuZQ4iRGSNjWNS&#10;8EMB1qvB0xJz7e78RV0RK5EgHHJUYGJscylDachiGLmWOHkX5y3GJH0ltcd7gttGTrJsJi3WnBYM&#10;tvRuqLwV31bB1XWBG/8xOxtzMdvbZl98TvZKPQ/7zQJEpD7+h//aB61g+vYKv2fS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f7ZxAAAANwAAAAPAAAAAAAAAAAA&#10;AAAAAKECAABkcnMvZG93bnJldi54bWxQSwUGAAAAAAQABAD5AAAAkgMAAAAA&#10;" strokecolor="windowText" strokeweight=".5pt">
                    <v:stroke dashstyle="3 1" startarrow="classic" endarrow="classic"/>
                  </v:line>
                  <v:line id="Прямая соединительная линия 375" o:spid="_x0000_s1126" style="position:absolute;flip:x;visibility:visible;mso-wrap-style:square" from="3499,32628" to="47166,3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9J48gAAADcAAAADwAAAGRycy9kb3ducmV2LnhtbESPT08CMRTE7yZ8h+aReJMuioIrhRgD&#10;iZGD4U+M3p7bx3Zl+7ppKyx8empiwnEyM7/JjKetrcWefKgcK+j3MhDEhdMVlwo26/nNCESIyBpr&#10;x6TgSAGmk87VGHPtDryk/SqWIkE45KjAxNjkUobCkMXQcw1x8rbOW4xJ+lJqj4cEt7W8zbIHabHi&#10;tGCwoRdDxW71axX8vH2c5t+8W9jB1/vnrDTx6OWjUtfd9vkJRKQ2XsL/7Vet4G54D39n0hGQk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M9J48gAAADcAAAADwAAAAAA&#10;AAAAAAAAAAChAgAAZHJzL2Rvd25yZXYueG1sUEsFBgAAAAAEAAQA+QAAAJYDAAAAAA==&#10;" strokecolor="windowText" strokeweight=".5pt"/>
                  <v:shape id="Поле 93" o:spid="_x0000_s1127" type="#_x0000_t202" style="position:absolute;left:25200;top:36771;width:1308;height:1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DFsQA&#10;AADcAAAADwAAAGRycy9kb3ducmV2LnhtbESPQWsCMRSE74X+h/CE3mpWC1ZXo9SCtPRSdtX7I3lu&#10;VjcvyybVtb++KQgeh5n5hlmseteIM3Wh9qxgNMxAEGtvaq4U7Lab5ymIEJENNp5JwZUCrJaPDwvM&#10;jb9wQecyViJBOOSowMbY5lIGbclhGPqWOHkH3zmMSXaVNB1eEtw1cpxlE+mw5rRgsaV3S/pU/jgF&#10;Xk+LRm8+vr/2xXH2q60truVaqadB/zYHEamP9/Ct/WkUvLxO4P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FwxbEAAAA3AAAAA8AAAAAAAAAAAAAAAAAmAIAAGRycy9k&#10;b3ducmV2LnhtbFBLBQYAAAAABAAEAPUAAACJAwAAAAA=&#10;" fillcolor="window" stroked="f" strokeweight=".5pt">
                    <v:textbox inset="0,0,0,0">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R1</w:t>
                          </w:r>
                        </w:p>
                      </w:txbxContent>
                    </v:textbox>
                  </v:shape>
                  <v:shape id="Поле 93" o:spid="_x0000_s1128" type="#_x0000_t202" style="position:absolute;left:40898;top:23674;width:2750;height:1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zxLsYA&#10;AADcAAAADwAAAGRycy9kb3ducmV2LnhtbESPS2vDMBCE74H+B7GF3BK5TfPAtRJCIaHQU9wkkNti&#10;rR/UWhlJjZ3++qoQ6HGYmW+YbDOYVlzJ+caygqdpAoK4sLrhSsHxczdZgfABWWNrmRTcyMNm/TDK&#10;MNW25wNd81CJCGGfooI6hC6V0hc1GfRT2xFHr7TOYIjSVVI77CPctPI5SRbSYMNxocaO3moqvvJv&#10;o2A//JxfPtwltDkeivnJbKty3ys1fhy2ryACDeE/fG+/awWz5RL+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zxLsYAAADcAAAADwAAAAAAAAAAAAAAAACYAgAAZHJz&#10;L2Rvd25yZXYueG1sUEsFBgAAAAAEAAQA9QAAAIsDAAAAAA==&#10;" filled="f" stroked="f" strokeweight=".5pt">
                    <v:textbox inset="0,0,0,0">
                      <w:txbxContent>
                        <w:p w:rsidR="002E2546" w:rsidRDefault="002E2546" w:rsidP="00580F80">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v:textbox>
                  </v:shape>
                  <v:line id="Прямая соединительная линия 378" o:spid="_x0000_s1129" style="position:absolute;flip:x;visibility:visible;mso-wrap-style:square" from="44264,32628" to="44277,3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7mfcQAAADcAAAADwAAAGRycy9kb3ducmV2LnhtbERPTWsCMRC9F/wPYYTearZVqm6NIkWh&#10;tAfRiuhtupluVjeTJUl17a83h0KPj/c9mbW2FmfyoXKs4LGXgSAunK64VLD9XD6MQISIrLF2TAqu&#10;FGA27dxNMNfuwms6b2IpUgiHHBWYGJtcylAYshh6riFO3LfzFmOCvpTa4yWF21o+ZdmztFhxajDY&#10;0Kuh4rT5sQqO77vf5RefPuzgsNovShOvXo6Vuu+28xcQkdr4L/5zv2kF/WFam86kIyC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zuZ9xAAAANwAAAAPAAAAAAAAAAAA&#10;AAAAAKECAABkcnMvZG93bnJldi54bWxQSwUGAAAAAAQABAD5AAAAkgMAAAAA&#10;" strokecolor="windowText" strokeweight=".5pt"/>
                  <v:shape id="Поле 93" o:spid="_x0000_s1130" type="#_x0000_t202" style="position:absolute;left:45510;top:28270;width:1409;height:15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XZMQA&#10;AADcAAAADwAAAGRycy9kb3ducmV2LnhtbESPQWsCMRSE7wX/Q3hCbzVrBaurUbQgFS9lt/X+SF43&#10;Wzcvyybq2l/fCIUeh5n5hlmue9eIC3Wh9qxgPMpAEGtvaq4UfH7snmYgQkQ22HgmBTcKsF4NHpaY&#10;G3/lgi5lrESCcMhRgY2xzaUM2pLDMPItcfK+fOcwJtlV0nR4TXDXyOcsm0qHNacFiy29WtKn8uwU&#10;eD0rGr17ez8ci+/5j7a2uJVbpR6H/WYBIlIf/8N/7b1RMHmZw/1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aV2TEAAAA3AAAAA8AAAAAAAAAAAAAAAAAmAIAAGRycy9k&#10;b3ducmV2LnhtbFBLBQYAAAAABAAEAPUAAACJAwAAAAA=&#10;" fillcolor="window" stroked="f" strokeweight=".5pt">
                    <v:textbox inset="0,0,0,0">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p>
                      </w:txbxContent>
                    </v:textbox>
                  </v:shape>
                  <v:line id="Прямая соединительная линия 380" o:spid="_x0000_s1131" style="position:absolute;visibility:visible;mso-wrap-style:square" from="4131,17108" to="4131,3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3esEAAADcAAAADwAAAGRycy9kb3ducmV2LnhtbERPTYvCMBC9C/6HMII3TbuCSDWKCOIq&#10;68HuIh6HZmyKzaQ2Ubv/fnNY8Ph434tVZ2vxpNZXjhWk4wQEceF0xaWCn+/taAbCB2SNtWNS8Ese&#10;Vst+b4GZdi8+0TMPpYgh7DNUYEJoMil9YciiH7uGOHJX11oMEbal1C2+Yrit5UeSTKXFimODwYY2&#10;hopb/rAKDml52J/v+e6yc9OjLzbdV3o0Sg0H3XoOIlAX3uJ/96dWMJnF+fFMPA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5Ld6wQAAANwAAAAPAAAAAAAAAAAAAAAA&#10;AKECAABkcnMvZG93bnJldi54bWxQSwUGAAAAAAQABAD5AAAAjwMAAAAA&#10;" strokecolor="windowText" strokeweight=".5pt">
                    <v:stroke startarrow="classic" endarrow="classic"/>
                  </v:line>
                  <v:line id="Прямая соединительная линия 381" o:spid="_x0000_s1132" style="position:absolute;visibility:visible;mso-wrap-style:square" from="46070,25556" to="46070,3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gS4cUAAADcAAAADwAAAGRycy9kb3ducmV2LnhtbESPT2vCQBTE70K/w/IK3swmCiKpqxSh&#10;+Ac9mJbS4yP7mg3Nvk2zq8Zv7wqCx2FmfsPMl71txJk6XztWkCUpCOLS6ZorBV+fH6MZCB+QNTaO&#10;ScGVPCwXL4M55tpd+EjnIlQiQtjnqMCE0OZS+tKQRZ+4ljh6v66zGKLsKqk7vES4beQ4TafSYs1x&#10;wWBLK0PlX3GyCnZZtdt+/xfrn7WbHny56vfZwSg1fO3f30AE6sMz/GhvtILJLIP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gS4cUAAADcAAAADwAAAAAAAAAA&#10;AAAAAAChAgAAZHJzL2Rvd25yZXYueG1sUEsFBgAAAAAEAAQA+QAAAJMDAAAAAA==&#10;" strokecolor="windowText" strokeweight=".5pt">
                    <v:stroke startarrow="classic" endarrow="classic"/>
                  </v:line>
                  <v:line id="Прямая соединительная линия 382" o:spid="_x0000_s1133" style="position:absolute;visibility:visible;mso-wrap-style:square" from="36356,33583" to="44147,33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qMlsYAAADcAAAADwAAAGRycy9kb3ducmV2LnhtbESPQWvCQBSE70L/w/IKvZlNLIhE11CE&#10;ohU9NC3F4yP7zAazb2N2G+O/7xYKPQ4z8w2zKkbbioF63zhWkCUpCOLK6YZrBZ8fr9MFCB+QNbaO&#10;ScGdPBTrh8kKc+1u/E5DGWoRIexzVGBC6HIpfWXIok9cRxy9s+sthij7WuoebxFuWzlL07m02HBc&#10;MNjRxlB1Kb+tgn1W79++ruX2tHXzo6824yE7GqWeHseXJYhAY/gP/7V3WsHzYga/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6jJbGAAAA3AAAAA8AAAAAAAAA&#10;AAAAAAAAoQIAAGRycy9kb3ducmV2LnhtbFBLBQYAAAAABAAEAPkAAACUAwAAAAA=&#10;" strokecolor="windowText" strokeweight=".5pt">
                    <v:stroke startarrow="classic" endarrow="classic"/>
                  </v:line>
                  <v:shape id="Поле 93" o:spid="_x0000_s1134" type="#_x0000_t202" style="position:absolute;left:39333;top:32965;width:1308;height:1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qcQA&#10;AADcAAAADwAAAGRycy9kb3ducmV2LnhtbESPQWsCMRSE74L/ITyhN822Qlm3RqmCtPQiu7b3R/K6&#10;2XbzsmxSXfvrjSB4HGbmG2a5HlwrjtSHxrOCx1kGglh703Ct4POwm+YgQkQ22HomBWcKsF6NR0ss&#10;jD9xSccq1iJBOBSowMbYFVIGbclhmPmOOHnfvncYk+xraXo8Jbhr5VOWPUuHDacFix1tLenf6s8p&#10;8DovW7172398lT+Lf21tea42Sj1MhtcXEJGGeA/f2u9GwTyfw/VMOg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nEKnEAAAA3AAAAA8AAAAAAAAAAAAAAAAAmAIAAGRycy9k&#10;b3ducmV2LnhtbFBLBQYAAAAABAAEAPUAAACJAwAAAAA=&#10;" fillcolor="window" stroked="f" strokeweight=".5pt">
                    <v:textbox inset="0,0,0,0">
                      <w:txbxContent>
                        <w:p w:rsidR="002E2546" w:rsidRDefault="002E2546" w:rsidP="00580F80">
                          <w:pPr>
                            <w:pStyle w:val="NormalWeb"/>
                            <w:spacing w:before="0" w:beforeAutospacing="0" w:after="0" w:afterAutospacing="0"/>
                            <w:jc w:val="center"/>
                            <w:rPr>
                              <w:sz w:val="16"/>
                              <w:szCs w:val="16"/>
                              <w:lang w:val="en-US"/>
                            </w:rPr>
                          </w:pPr>
                          <w:r>
                            <w:rPr>
                              <w:b/>
                              <w:bCs/>
                              <w:color w:val="000000"/>
                              <w:sz w:val="16"/>
                              <w:szCs w:val="16"/>
                              <w:lang w:val="en-US"/>
                            </w:rPr>
                            <w:t>R3</w:t>
                          </w:r>
                        </w:p>
                      </w:txbxContent>
                    </v:textbox>
                  </v:shape>
                  <v:shape id="Дуга 133" o:spid="_x0000_s1135" style="position:absolute;left:8995;top:14040;width:1296;height:3504;visibility:visible;mso-wrap-style:none;v-text-anchor:middle" coordsize="129654,350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eebcMA&#10;AADcAAAADwAAAGRycy9kb3ducmV2LnhtbERPTWvCQBC9C/0PyxR6azZNoGrqGkQpzaWKUe9DdkyC&#10;2dmQ3WraX98tFLzN433OIh9NJ640uNaygpcoBkFcWd1yreB4eH+egXAeWWNnmRR8k4N8+TBZYKbt&#10;jfd0LX0tQgi7DBU03veZlK5qyKCLbE8cuLMdDPoAh1rqAW8h3HQyieNXabDl0NBgT+uGqkv5ZRRc&#10;dskp3ZIrzv1HXPz4dr7eTD+VenocV28gPI3+Lv53FzrMT1P4eyZ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eebcMAAADcAAAADwAAAAAAAAAAAAAAAACYAgAAZHJzL2Rv&#10;d25yZXYueG1sUEsFBgAAAAAEAAQA9QAAAIgDAAAAAA==&#10;" path="m64827,nsc95899,,122601,59595,128482,142069v1821,25541,1516,51858,-893,77041c118076,318554,79106,374659,43270,340504l64827,175238,64827,xem64827,nfc95899,,122601,59595,128482,142069v1821,25541,1516,51858,-893,77041c118076,318554,79106,374659,43270,340504e" filled="f" strokecolor="windowText">
                    <v:path arrowok="t" o:connecttype="custom" o:connectlocs="64827,0;128482,142069;127589,219110;43270,340504" o:connectangles="0,0,0,0"/>
                  </v:shape>
                  <v:shape id="Дуга 134" o:spid="_x0000_s1136" style="position:absolute;left:20886;top:14046;width:2644;height:3498;visibility:visible;mso-wrap-style:none;v-text-anchor:middle" coordsize="264344,349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FYMYA&#10;AADcAAAADwAAAGRycy9kb3ducmV2LnhtbESPzWvCQBDF70L/h2UKvUjdWMWW1FWkpSAeBNNcehuy&#10;kw+anU2z23z417uC4G2G9+b93qy3g6lFR62rLCuYzyIQxJnVFRcK0u+v5zcQziNrrC2TgpEcbDcP&#10;kzXG2vZ8oi7xhQgh7GJUUHrfxFK6rCSDbmYb4qDltjXow9oWUrfYh3BTy5coWkmDFQdCiQ19lJT9&#10;Jv8mQFI+Ozsd89fPLjv+VEP+h4dcqafHYfcOwtPg7+bb9V6H+oslXJ8JE8j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uFYMYAAADcAAAADwAAAAAAAAAAAAAAAACYAgAAZHJz&#10;L2Rvd25yZXYueG1sUEsFBgAAAAAEAAQA9QAAAIsDAAAAAA==&#10;" path="m129232,43nsc195776,-1917,253039,61924,262889,149054v8353,73892,-19669,146650,-69753,181111l132172,174943,129232,43xem129232,43nfc195776,-1917,253039,61924,262889,149054v8353,73892,-19669,146650,-69753,181111e" filled="f" strokecolor="windowText">
                    <v:path arrowok="t" o:connecttype="custom" o:connectlocs="129232,43;262889,149054;193136,330165" o:connectangles="0,0,0"/>
                  </v:shape>
                  <v:shape id="Дуга 135" o:spid="_x0000_s1137" style="position:absolute;left:34523;top:12315;width:5247;height:7984;rotation:-2453319fd;visibility:visible;mso-wrap-style:none;v-text-anchor:middle" coordsize="524691,798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IEIsIA&#10;AADcAAAADwAAAGRycy9kb3ducmV2LnhtbERP24rCMBB9F/yHMIIvsqYquy5do1RBEISF9fI+24xt&#10;sZnUJtb690YQfJvDuc5s0ZpSNFS7wrKC0TACQZxaXXCm4LBff3yDcB5ZY2mZFNzJwWLe7cww1vbG&#10;f9TsfCZCCLsYFeTeV7GULs3JoBvaijhwJ1sb9AHWmdQ13kK4KeU4ir6kwYJDQ44VrXJKz7urUXCM&#10;LoP7dVmNVr9b0xT/06Q9HhKl+r02+QHhqfVv8cu90WH+5BO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gQiwgAAANwAAAAPAAAAAAAAAAAAAAAAAJgCAABkcnMvZG93&#10;bnJldi54bWxQSwUGAAAAAAQABAD1AAAAhwMAAAAA&#10;" path="m288610,2006nsc393715,18098,482225,128544,513177,282230v19337,96015,14183,199592,-14436,290081c446861,736347,328620,826199,211273,790759l262346,399198,288610,2006xem288610,2006nfc393715,18098,482225,128544,513177,282230v19337,96015,14183,199592,-14436,290081c446861,736347,328620,826199,211273,790759e" filled="f" strokecolor="windowText">
                    <v:path arrowok="t" o:connecttype="custom" o:connectlocs="288610,2006;513177,282230;498741,572311;211273,790759" o:connectangles="0,0,0,0"/>
                  </v:shape>
                  <v:shape id="Поле 93" o:spid="_x0000_s1138" type="#_x0000_t202" style="position:absolute;left:11148;top:14794;width:127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UN8IA&#10;AADcAAAADwAAAGRycy9kb3ducmV2LnhtbERPTWsCMRC9F/wPYYTeatYKoqtRVBCLl7Jrex+ScbPt&#10;ZrJsUl399U2h4G0e73OW69414kJdqD0rGI8yEMTam5orBR+n/csMRIjIBhvPpOBGAdarwdMSc+Ov&#10;XNCljJVIIRxyVGBjbHMpg7bkMIx8S5y4s+8cxgS7SpoOryncNfI1y6bSYc2pwWJLO0v6u/xxCrye&#10;FY3eH96Pn8XX/K6tLW7lVqnnYb9ZgIjUx4f43/1m0vzJFP6eS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xQ3wgAAANwAAAAPAAAAAAAAAAAAAAAAAJgCAABkcnMvZG93&#10;bnJldi54bWxQSwUGAAAAAAQABAD1AAAAhwMAAAAA&#10;" fillcolor="window" stroked="f" strokeweight=".5pt">
                    <v:textbox inset="0,0,0,0">
                      <w:txbxContent>
                        <w:p w:rsidR="002E2546" w:rsidRDefault="002E2546" w:rsidP="00580F80">
                          <w:pPr>
                            <w:pStyle w:val="NormalWeb"/>
                            <w:spacing w:before="0" w:beforeAutospacing="0" w:after="0" w:afterAutospacing="0"/>
                            <w:jc w:val="center"/>
                            <w:rPr>
                              <w:lang w:val="en-US"/>
                            </w:rPr>
                          </w:pPr>
                          <w:r>
                            <w:rPr>
                              <w:rFonts w:ascii="Symbol" w:hAnsi="Symbol"/>
                              <w:b/>
                              <w:bCs/>
                              <w:color w:val="000000"/>
                              <w:sz w:val="16"/>
                              <w:szCs w:val="16"/>
                              <w:lang w:val="en-US"/>
                            </w:rPr>
                            <w:t></w:t>
                          </w:r>
                          <w:r>
                            <w:rPr>
                              <w:b/>
                              <w:bCs/>
                              <w:color w:val="000000"/>
                              <w:sz w:val="16"/>
                              <w:szCs w:val="16"/>
                              <w:lang w:val="en-US"/>
                            </w:rPr>
                            <w:t>1</w:t>
                          </w:r>
                        </w:p>
                      </w:txbxContent>
                    </v:textbox>
                  </v:shape>
                  <v:shape id="Поле 93" o:spid="_x0000_s1139" type="#_x0000_t202" style="position:absolute;left:24577;top:14611;width:127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xrMIA&#10;AADcAAAADwAAAGRycy9kb3ducmV2LnhtbERPTWsCMRC9F/wPYYTeatYWrK5G0YJUeim71fuQjJvV&#10;zWTZpLr21zcFobd5vM9ZrHrXiAt1ofasYDzKQBBrb2quFOy/tk9TECEiG2w8k4IbBVgtBw8LzI2/&#10;ckGXMlYihXDIUYGNsc2lDNqSwzDyLXHijr5zGBPsKmk6vKZw18jnLJtIhzWnBostvVnS5/LbKfB6&#10;WjR6+/75cShOsx9tbXErN0o9Dvv1HESkPv6L7+6dSfNfXuH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7GswgAAANwAAAAPAAAAAAAAAAAAAAAAAJgCAABkcnMvZG93&#10;bnJldi54bWxQSwUGAAAAAAQABAD1AAAAhwMAAAAA&#10;" fillcolor="window" stroked="f" strokeweight=".5pt">
                    <v:textbox inset="0,0,0,0">
                      <w:txbxContent>
                        <w:p w:rsidR="002E2546" w:rsidRDefault="002E2546" w:rsidP="00580F80">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2</w:t>
                          </w:r>
                        </w:p>
                      </w:txbxContent>
                    </v:textbox>
                  </v:shape>
                  <v:shape id="Поле 93" o:spid="_x0000_s1140" type="#_x0000_t202" style="position:absolute;left:39579;top:14794;width:127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l3sUA&#10;AADcAAAADwAAAGRycy9kb3ducmV2LnhtbESPQU/DMAyF70j8h8hIu7GUTUKjLJtg0jTEBbWDu5WY&#10;ptA4VZNtHb8eHybtZus9v/d5uR5Dp440pDaygYdpAYrYRtdyY+Bzv71fgEoZ2WEXmQycKcF6dXuz&#10;xNLFE1d0rHOjJIRTiQZ8zn2pdbKeAqZp7IlF+45DwCzr0Gg34EnCQ6dnRfGoA7YsDR572niyv/Uh&#10;GIh2UXV2u/t4/6p+nv6s99W5fjVmcje+PIPKNOar+XL95gR/LrTyjE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CXexQAAANwAAAAPAAAAAAAAAAAAAAAAAJgCAABkcnMv&#10;ZG93bnJldi54bWxQSwUGAAAAAAQABAD1AAAAigMAAAAA&#10;" fillcolor="window" stroked="f" strokeweight=".5pt">
                    <v:textbox inset="0,0,0,0">
                      <w:txbxContent>
                        <w:p w:rsidR="002E2546" w:rsidRDefault="002E2546" w:rsidP="00580F80">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3</w:t>
                          </w:r>
                        </w:p>
                      </w:txbxContent>
                    </v:textbox>
                  </v:shape>
                  <v:shape id="Поле 93" o:spid="_x0000_s1141" type="#_x0000_t202" style="position:absolute;left:25433;top:18733;width:1137;height:13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ARcIA&#10;AADcAAAADwAAAGRycy9kb3ducmV2LnhtbERPTWsCMRC9F/wPYYTeatYWiq5G0YK09CK76n1Ixs3q&#10;ZrJsUl37602h4G0e73Pmy9414kJdqD0rGI8yEMTam5orBfvd5mUCIkRkg41nUnCjAMvF4GmOufFX&#10;LuhSxkqkEA45KrAxtrmUQVtyGEa+JU7c0XcOY4JdJU2H1xTuGvmaZe/SYc2pwWJLH5b0ufxxCrye&#10;FI3efG6/D8Vp+qutLW7lWqnnYb+agYjUx4f43/1l0vy3Kfw9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IBFwgAAANwAAAAPAAAAAAAAAAAAAAAAAJgCAABkcnMvZG93&#10;bnJldi54bWxQSwUGAAAAAAQABAD1AAAAhwMAAAAA&#10;" fillcolor="window" stroked="f" strokeweight=".5pt">
                    <v:textbox inset="0,0,0,0">
                      <w:txbxContent>
                        <w:p w:rsidR="002E2546" w:rsidRDefault="002E2546" w:rsidP="00580F80">
                          <w:pPr>
                            <w:pStyle w:val="NormalWeb"/>
                            <w:spacing w:before="0" w:beforeAutospacing="0" w:after="0" w:afterAutospacing="0"/>
                            <w:jc w:val="center"/>
                          </w:pPr>
                          <w:r>
                            <w:rPr>
                              <w:b/>
                              <w:bCs/>
                              <w:color w:val="000000"/>
                              <w:sz w:val="16"/>
                              <w:szCs w:val="16"/>
                              <w:lang w:val="en-US"/>
                            </w:rPr>
                            <w:t>d2</w:t>
                          </w:r>
                        </w:p>
                      </w:txbxContent>
                    </v:textbox>
                  </v:shape>
                  <v:shape id="Поле 93" o:spid="_x0000_s1142" type="#_x0000_t202" style="position:absolute;left:17254;top:19381;width:1137;height:1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r08QA&#10;AADcAAAADwAAAGRycy9kb3ducmV2LnhtbESPQWsCMRSE7wX/Q3iCt5q1iNitUWxBlF7Kru39kTw3&#10;q5uXZZPq2l/fCILHYWa+YRar3jXiTF2oPSuYjDMQxNqbmisF3/vN8xxEiMgGG8+k4EoBVsvB0wJz&#10;4y9c0LmMlUgQDjkqsDG2uZRBW3IYxr4lTt7Bdw5jkl0lTYeXBHeNfMmymXRYc1qw2NKHJX0qf50C&#10;r+dFozfbr8+f4vj6p60truW7UqNhv34DEamPj/C9vTMKppMZ3M6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w69PEAAAA3AAAAA8AAAAAAAAAAAAAAAAAmAIAAGRycy9k&#10;b3ducmV2LnhtbFBLBQYAAAAABAAEAPUAAACJAwAAAAA=&#10;" fillcolor="window" stroked="f" strokeweight=".5pt">
                    <v:textbox inset="0,0,0,0">
                      <w:txbxContent>
                        <w:p w:rsidR="002E2546" w:rsidRDefault="002E2546" w:rsidP="00580F80">
                          <w:pPr>
                            <w:pStyle w:val="NormalWeb"/>
                            <w:spacing w:before="0" w:beforeAutospacing="0" w:after="0" w:afterAutospacing="0"/>
                            <w:jc w:val="center"/>
                          </w:pPr>
                          <w:r>
                            <w:rPr>
                              <w:b/>
                              <w:bCs/>
                              <w:color w:val="000000"/>
                              <w:sz w:val="16"/>
                              <w:szCs w:val="16"/>
                              <w:lang w:val="en-US"/>
                            </w:rPr>
                            <w:t>d1</w:t>
                          </w:r>
                        </w:p>
                      </w:txbxContent>
                    </v:textbox>
                  </v:shape>
                  <v:shape id="Поле 93" o:spid="_x0000_s1143" type="#_x0000_t202" style="position:absolute;left:39325;top:21071;width:1136;height:1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OSMQA&#10;AADcAAAADwAAAGRycy9kb3ducmV2LnhtbESPQWsCMRSE7wX/Q3hCbzVrEatbo2hBKl7Kbuv9kbxu&#10;Vjcvyybq2l/fCIUeh5n5hlmseteIC3Wh9qxgPMpAEGtvaq4UfH1un2YgQkQ22HgmBTcKsFoOHhaY&#10;G3/lgi5lrESCcMhRgY2xzaUM2pLDMPItcfK+fecwJtlV0nR4TXDXyOcsm0qHNacFiy29WdKn8uwU&#10;eD0rGr19/9gfiuP8R1tb3MqNUo/Dfv0KIlIf/8N/7Z1RMBm/wP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8TkjEAAAA3AAAAA8AAAAAAAAAAAAAAAAAmAIAAGRycy9k&#10;b3ducmV2LnhtbFBLBQYAAAAABAAEAPUAAACJAwAAAAA=&#10;" fillcolor="window" stroked="f" strokeweight=".5pt">
                    <v:textbox inset="0,0,0,0">
                      <w:txbxContent>
                        <w:p w:rsidR="002E2546" w:rsidRDefault="002E2546" w:rsidP="00580F80">
                          <w:pPr>
                            <w:pStyle w:val="NormalWeb"/>
                            <w:spacing w:before="0" w:beforeAutospacing="0" w:after="0" w:afterAutospacing="0"/>
                            <w:jc w:val="center"/>
                          </w:pPr>
                          <w:r>
                            <w:rPr>
                              <w:b/>
                              <w:bCs/>
                              <w:color w:val="000000"/>
                              <w:sz w:val="16"/>
                              <w:szCs w:val="16"/>
                              <w:lang w:val="en-US"/>
                            </w:rPr>
                            <w:t>d3</w:t>
                          </w:r>
                        </w:p>
                      </w:txbxContent>
                    </v:textbox>
                  </v:shape>
                </v:group>
                <w10:wrap type="topAndBottom"/>
              </v:group>
            </w:pict>
          </mc:Fallback>
        </mc:AlternateContent>
      </w:r>
    </w:p>
    <w:p w:rsidR="00580F80" w:rsidRDefault="00886B0F" w:rsidP="00580F80">
      <w:pPr>
        <w:pStyle w:val="FigureNo"/>
        <w:rPr>
          <w:lang w:val="en-US" w:eastAsia="zh-CN"/>
        </w:rPr>
      </w:pPr>
      <w:r w:rsidRPr="00886B0F">
        <w:rPr>
          <w:rFonts w:hint="eastAsia"/>
          <w:lang w:val="en-US" w:eastAsia="zh-CN"/>
        </w:rPr>
        <w:t>图</w:t>
      </w:r>
      <w:r w:rsidRPr="00886B0F">
        <w:rPr>
          <w:lang w:val="en-US" w:eastAsia="zh-CN"/>
        </w:rPr>
        <w:t>2</w:t>
      </w:r>
    </w:p>
    <w:p w:rsidR="00262A26" w:rsidRPr="00886B0F" w:rsidRDefault="00886B0F" w:rsidP="00580F80">
      <w:pPr>
        <w:pStyle w:val="Figuretitle"/>
        <w:rPr>
          <w:sz w:val="28"/>
          <w:lang w:val="en-US" w:eastAsia="zh-CN"/>
        </w:rPr>
      </w:pPr>
      <w:r w:rsidRPr="00886B0F">
        <w:rPr>
          <w:rFonts w:hint="eastAsia"/>
          <w:lang w:val="en-US" w:eastAsia="zh-CN"/>
        </w:rPr>
        <w:t>单个</w:t>
      </w:r>
      <w:r w:rsidRPr="00886B0F">
        <w:rPr>
          <w:lang w:val="en-US" w:eastAsia="zh-CN"/>
        </w:rPr>
        <w:t>UAS</w:t>
      </w:r>
      <w:r w:rsidRPr="00886B0F">
        <w:rPr>
          <w:rFonts w:hint="eastAsia"/>
          <w:lang w:val="en-US" w:eastAsia="zh-CN"/>
        </w:rPr>
        <w:t>运动路线造成在视距范围内相对于水平方向的</w:t>
      </w:r>
      <w:r w:rsidR="00580F80">
        <w:rPr>
          <w:lang w:val="en-US" w:eastAsia="zh-CN"/>
        </w:rPr>
        <w:br/>
      </w:r>
      <w:r w:rsidRPr="00886B0F">
        <w:rPr>
          <w:rFonts w:hint="eastAsia"/>
          <w:lang w:val="en-US" w:eastAsia="zh-CN"/>
        </w:rPr>
        <w:t>到达角变化</w:t>
      </w:r>
      <w:r w:rsidR="00580F80" w:rsidRPr="003E0EF5">
        <w:rPr>
          <w:rFonts w:ascii="Symbol" w:eastAsia="Calibri" w:hAnsi="Symbol"/>
          <w:lang w:val="en-US" w:eastAsia="zh-CN"/>
        </w:rPr>
        <w:t></w:t>
      </w:r>
      <w:r w:rsidR="00580F80" w:rsidRPr="003E0EF5">
        <w:rPr>
          <w:rFonts w:eastAsia="Calibri"/>
          <w:vertAlign w:val="subscript"/>
          <w:lang w:val="en-US" w:eastAsia="zh-CN"/>
        </w:rPr>
        <w:t>Rx-Tx</w:t>
      </w:r>
      <w:r w:rsidRPr="00886B0F">
        <w:rPr>
          <w:rFonts w:hint="eastAsia"/>
          <w:lang w:val="en-US" w:eastAsia="zh-CN"/>
        </w:rPr>
        <w:t>对</w:t>
      </w:r>
      <w:r w:rsidRPr="00886B0F">
        <w:rPr>
          <w:lang w:val="en-US" w:eastAsia="zh-CN"/>
        </w:rPr>
        <w:t>FS</w:t>
      </w:r>
      <w:r w:rsidR="007112A4">
        <w:rPr>
          <w:rFonts w:hint="eastAsia"/>
          <w:lang w:val="en-US" w:eastAsia="zh-CN"/>
        </w:rPr>
        <w:t>台站</w:t>
      </w:r>
      <w:r w:rsidR="00580F80">
        <w:rPr>
          <w:rFonts w:hint="eastAsia"/>
          <w:lang w:val="en-US" w:eastAsia="zh-CN"/>
        </w:rPr>
        <w:t>造成的干扰所产生影响的场景</w:t>
      </w:r>
    </w:p>
    <w:p w:rsidR="00ED5140" w:rsidRPr="003E0EF5" w:rsidRDefault="00ED5140" w:rsidP="00ED5140">
      <w:pPr>
        <w:pStyle w:val="Heading1"/>
        <w:rPr>
          <w:lang w:eastAsia="zh-CN"/>
        </w:rPr>
      </w:pPr>
      <w:r>
        <w:rPr>
          <w:lang w:val="en-US" w:eastAsia="zh-CN"/>
        </w:rPr>
        <w:t>3</w:t>
      </w:r>
      <w:r>
        <w:rPr>
          <w:lang w:val="en-US" w:eastAsia="zh-CN"/>
        </w:rPr>
        <w:tab/>
      </w:r>
      <w:r>
        <w:rPr>
          <w:rFonts w:hint="eastAsia"/>
          <w:lang w:val="en-US" w:eastAsia="zh-CN"/>
        </w:rPr>
        <w:t>初始数据和假设</w:t>
      </w:r>
    </w:p>
    <w:p w:rsidR="00ED5140" w:rsidRDefault="00ED5140" w:rsidP="00ED5140">
      <w:pPr>
        <w:ind w:firstLineChars="200" w:firstLine="480"/>
        <w:rPr>
          <w:lang w:val="en-US" w:eastAsia="zh-CN"/>
        </w:rPr>
      </w:pPr>
      <w:r>
        <w:rPr>
          <w:rFonts w:hint="eastAsia"/>
          <w:lang w:val="en-US" w:eastAsia="zh-CN"/>
        </w:rPr>
        <w:t>在评估来自</w:t>
      </w:r>
      <w:r>
        <w:rPr>
          <w:rFonts w:hint="eastAsia"/>
          <w:lang w:val="en-US" w:eastAsia="zh-CN"/>
        </w:rPr>
        <w:t>UAS</w:t>
      </w:r>
      <w:r w:rsidR="007112A4">
        <w:rPr>
          <w:rFonts w:hint="eastAsia"/>
          <w:lang w:val="en-US" w:eastAsia="zh-CN"/>
        </w:rPr>
        <w:t>台站</w:t>
      </w:r>
      <w:r>
        <w:rPr>
          <w:rFonts w:hint="eastAsia"/>
          <w:lang w:val="en-US" w:eastAsia="zh-CN"/>
        </w:rPr>
        <w:t>对</w:t>
      </w:r>
      <w:r>
        <w:rPr>
          <w:rFonts w:hint="eastAsia"/>
          <w:lang w:val="en-US" w:eastAsia="zh-CN"/>
        </w:rPr>
        <w:t>FS</w:t>
      </w:r>
      <w:r w:rsidR="007112A4">
        <w:rPr>
          <w:rFonts w:hint="eastAsia"/>
          <w:lang w:val="en-US" w:eastAsia="zh-CN"/>
        </w:rPr>
        <w:t>台站</w:t>
      </w:r>
      <w:r>
        <w:rPr>
          <w:rFonts w:hint="eastAsia"/>
          <w:lang w:val="en-US" w:eastAsia="zh-CN"/>
        </w:rPr>
        <w:t>接收机干扰时所用的在</w:t>
      </w:r>
      <w:r>
        <w:rPr>
          <w:lang w:val="en-US" w:eastAsia="zh-CN"/>
        </w:rPr>
        <w:t>14-14.47 GHz</w:t>
      </w:r>
      <w:r>
        <w:rPr>
          <w:rFonts w:hint="eastAsia"/>
          <w:lang w:val="en-US" w:eastAsia="zh-CN"/>
        </w:rPr>
        <w:t>和</w:t>
      </w:r>
      <w:r w:rsidRPr="003E0EF5">
        <w:rPr>
          <w:lang w:val="en-US" w:eastAsia="zh-CN"/>
        </w:rPr>
        <w:t>27.5-29.5 GHz</w:t>
      </w:r>
      <w:r>
        <w:rPr>
          <w:rFonts w:hint="eastAsia"/>
          <w:lang w:val="en-US" w:eastAsia="zh-CN"/>
        </w:rPr>
        <w:t>频段地对空方向操作的发射</w:t>
      </w:r>
      <w:r>
        <w:rPr>
          <w:rFonts w:hint="eastAsia"/>
          <w:lang w:val="en-US" w:eastAsia="zh-CN"/>
        </w:rPr>
        <w:t>UAS</w:t>
      </w:r>
      <w:r w:rsidR="007112A4">
        <w:rPr>
          <w:rFonts w:hint="eastAsia"/>
          <w:lang w:val="en-US" w:eastAsia="zh-CN"/>
        </w:rPr>
        <w:t>台站</w:t>
      </w:r>
      <w:r>
        <w:rPr>
          <w:rFonts w:hint="eastAsia"/>
          <w:lang w:val="en-US" w:eastAsia="zh-CN"/>
        </w:rPr>
        <w:t>的参数见表</w:t>
      </w:r>
      <w:r>
        <w:rPr>
          <w:rFonts w:hint="eastAsia"/>
          <w:lang w:val="en-US" w:eastAsia="zh-CN"/>
        </w:rPr>
        <w:t>1</w:t>
      </w:r>
      <w:r>
        <w:rPr>
          <w:rFonts w:hint="eastAsia"/>
          <w:lang w:val="en-US" w:eastAsia="zh-CN"/>
        </w:rPr>
        <w:t>。</w:t>
      </w:r>
    </w:p>
    <w:p w:rsidR="008A7C2B" w:rsidRDefault="008A7C2B">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ED5140" w:rsidRPr="003E0EF5" w:rsidRDefault="00ED5140" w:rsidP="00ED5140">
      <w:pPr>
        <w:pStyle w:val="TableNo"/>
        <w:rPr>
          <w:lang w:val="en-US" w:eastAsia="zh-CN"/>
        </w:rPr>
      </w:pPr>
      <w:r>
        <w:rPr>
          <w:rFonts w:hint="eastAsia"/>
          <w:lang w:val="en-US" w:eastAsia="zh-CN"/>
        </w:rPr>
        <w:lastRenderedPageBreak/>
        <w:t>表</w:t>
      </w:r>
      <w:r w:rsidRPr="003E0EF5">
        <w:rPr>
          <w:lang w:val="en-US" w:eastAsia="zh-CN"/>
        </w:rPr>
        <w:t>1</w:t>
      </w:r>
    </w:p>
    <w:p w:rsidR="00ED5140" w:rsidRPr="00ED5140" w:rsidRDefault="00ED5140" w:rsidP="00ED5140">
      <w:pPr>
        <w:pStyle w:val="Tabletitle"/>
        <w:rPr>
          <w:lang w:eastAsia="zh-CN"/>
        </w:rPr>
      </w:pPr>
      <w:r w:rsidRPr="00ED5140">
        <w:rPr>
          <w:rFonts w:hint="eastAsia"/>
          <w:lang w:eastAsia="zh-CN"/>
        </w:rPr>
        <w:t>在</w:t>
      </w:r>
      <w:r w:rsidRPr="00ED5140">
        <w:rPr>
          <w:lang w:eastAsia="zh-CN"/>
        </w:rPr>
        <w:t>14.0-14.47</w:t>
      </w:r>
      <w:r w:rsidRPr="00ED5140">
        <w:rPr>
          <w:rFonts w:hint="eastAsia"/>
          <w:lang w:eastAsia="zh-CN"/>
        </w:rPr>
        <w:t>和</w:t>
      </w:r>
      <w:r w:rsidRPr="00ED5140">
        <w:rPr>
          <w:lang w:eastAsia="zh-CN"/>
        </w:rPr>
        <w:t>27.5-29.5 GHz</w:t>
      </w:r>
      <w:r w:rsidRPr="00ED5140">
        <w:rPr>
          <w:rFonts w:hint="eastAsia"/>
          <w:lang w:eastAsia="zh-CN"/>
        </w:rPr>
        <w:t>频段无人机地球站发射研究的参数</w:t>
      </w:r>
    </w:p>
    <w:tbl>
      <w:tblPr>
        <w:tblStyle w:val="TableGrid3"/>
        <w:tblW w:w="9195" w:type="dxa"/>
        <w:jc w:val="center"/>
        <w:tblInd w:w="0" w:type="dxa"/>
        <w:tblLayout w:type="fixed"/>
        <w:tblLook w:val="04A0" w:firstRow="1" w:lastRow="0" w:firstColumn="1" w:lastColumn="0" w:noHBand="0" w:noVBand="1"/>
      </w:tblPr>
      <w:tblGrid>
        <w:gridCol w:w="1734"/>
        <w:gridCol w:w="1142"/>
        <w:gridCol w:w="1728"/>
        <w:gridCol w:w="2431"/>
        <w:gridCol w:w="2160"/>
      </w:tblGrid>
      <w:tr w:rsidR="00ED5140" w:rsidRPr="008A7C2B" w:rsidTr="002E2546">
        <w:trPr>
          <w:tblHeader/>
          <w:jc w:val="center"/>
        </w:trPr>
        <w:tc>
          <w:tcPr>
            <w:tcW w:w="1734" w:type="dxa"/>
            <w:tcBorders>
              <w:top w:val="single" w:sz="4" w:space="0" w:color="000000"/>
              <w:left w:val="single" w:sz="4" w:space="0" w:color="000000"/>
              <w:bottom w:val="single" w:sz="4" w:space="0" w:color="auto"/>
              <w:right w:val="single" w:sz="4" w:space="0" w:color="000000"/>
            </w:tcBorders>
            <w:hideMark/>
          </w:tcPr>
          <w:p w:rsidR="00ED5140" w:rsidRPr="008A7C2B" w:rsidRDefault="00ED5140" w:rsidP="008A7C2B">
            <w:pPr>
              <w:pStyle w:val="Tablehead"/>
              <w:rPr>
                <w:rFonts w:eastAsiaTheme="minorEastAsia"/>
              </w:rPr>
            </w:pPr>
            <w:r w:rsidRPr="008A7C2B">
              <w:rPr>
                <w:rFonts w:eastAsiaTheme="minorEastAsia" w:hint="eastAsia"/>
              </w:rPr>
              <w:t>参数</w:t>
            </w:r>
          </w:p>
        </w:tc>
        <w:tc>
          <w:tcPr>
            <w:tcW w:w="1142" w:type="dxa"/>
            <w:tcBorders>
              <w:top w:val="single" w:sz="4" w:space="0" w:color="000000"/>
              <w:left w:val="single" w:sz="4" w:space="0" w:color="000000"/>
              <w:bottom w:val="single" w:sz="4" w:space="0" w:color="auto"/>
              <w:right w:val="single" w:sz="4" w:space="0" w:color="000000"/>
            </w:tcBorders>
            <w:hideMark/>
          </w:tcPr>
          <w:p w:rsidR="00ED5140" w:rsidRPr="008A7C2B" w:rsidRDefault="00ED5140" w:rsidP="008A7C2B">
            <w:pPr>
              <w:pStyle w:val="Tablehead"/>
              <w:rPr>
                <w:rFonts w:eastAsiaTheme="minorEastAsia"/>
              </w:rPr>
            </w:pPr>
            <w:r w:rsidRPr="008A7C2B">
              <w:rPr>
                <w:rFonts w:eastAsiaTheme="minorEastAsia" w:hint="eastAsia"/>
              </w:rPr>
              <w:t>单位</w:t>
            </w:r>
          </w:p>
        </w:tc>
        <w:tc>
          <w:tcPr>
            <w:tcW w:w="1728" w:type="dxa"/>
            <w:tcBorders>
              <w:top w:val="single" w:sz="4" w:space="0" w:color="000000"/>
              <w:left w:val="single" w:sz="4" w:space="0" w:color="000000"/>
              <w:bottom w:val="single" w:sz="4" w:space="0" w:color="auto"/>
              <w:right w:val="single" w:sz="4" w:space="0" w:color="000000"/>
            </w:tcBorders>
            <w:hideMark/>
          </w:tcPr>
          <w:p w:rsidR="00ED5140" w:rsidRPr="008A7C2B" w:rsidRDefault="00ED5140" w:rsidP="008A7C2B">
            <w:pPr>
              <w:pStyle w:val="Tablehead"/>
              <w:rPr>
                <w:rFonts w:eastAsiaTheme="minorEastAsia"/>
              </w:rPr>
            </w:pPr>
            <w:r w:rsidRPr="008A7C2B">
              <w:rPr>
                <w:rFonts w:eastAsiaTheme="minorEastAsia" w:hint="eastAsia"/>
              </w:rPr>
              <w:t>频段</w:t>
            </w:r>
          </w:p>
        </w:tc>
        <w:tc>
          <w:tcPr>
            <w:tcW w:w="2431" w:type="dxa"/>
            <w:tcBorders>
              <w:top w:val="single" w:sz="4" w:space="0" w:color="000000"/>
              <w:left w:val="single" w:sz="4" w:space="0" w:color="000000"/>
              <w:bottom w:val="single" w:sz="4" w:space="0" w:color="auto"/>
              <w:right w:val="single" w:sz="4" w:space="0" w:color="000000"/>
            </w:tcBorders>
            <w:hideMark/>
          </w:tcPr>
          <w:p w:rsidR="00ED5140" w:rsidRPr="008A7C2B" w:rsidRDefault="00ED5140" w:rsidP="008A7C2B">
            <w:pPr>
              <w:pStyle w:val="Tablehead"/>
              <w:rPr>
                <w:rFonts w:eastAsiaTheme="minorEastAsia"/>
              </w:rPr>
            </w:pPr>
            <w:r w:rsidRPr="008A7C2B">
              <w:rPr>
                <w:rFonts w:eastAsiaTheme="minorEastAsia" w:hint="eastAsia"/>
              </w:rPr>
              <w:t>值</w:t>
            </w:r>
          </w:p>
        </w:tc>
        <w:tc>
          <w:tcPr>
            <w:tcW w:w="2160" w:type="dxa"/>
            <w:tcBorders>
              <w:top w:val="single" w:sz="4" w:space="0" w:color="000000"/>
              <w:left w:val="single" w:sz="4" w:space="0" w:color="000000"/>
              <w:bottom w:val="single" w:sz="4" w:space="0" w:color="auto"/>
              <w:right w:val="single" w:sz="4" w:space="0" w:color="000000"/>
            </w:tcBorders>
            <w:hideMark/>
          </w:tcPr>
          <w:p w:rsidR="00ED5140" w:rsidRPr="008A7C2B" w:rsidRDefault="00ED5140" w:rsidP="008A7C2B">
            <w:pPr>
              <w:pStyle w:val="Tablehead"/>
            </w:pPr>
            <w:r w:rsidRPr="008A7C2B">
              <w:rPr>
                <w:rFonts w:eastAsiaTheme="minorEastAsia" w:hint="eastAsia"/>
              </w:rPr>
              <w:t>来源</w:t>
            </w:r>
            <w:r w:rsidRPr="008A7C2B">
              <w:t xml:space="preserve"> </w:t>
            </w:r>
          </w:p>
        </w:tc>
      </w:tr>
      <w:tr w:rsidR="00ED5140" w:rsidRPr="00766927" w:rsidTr="002E2546">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ED5140" w:rsidRPr="00784879" w:rsidRDefault="00ED5140" w:rsidP="00D13B3D">
            <w:pPr>
              <w:pStyle w:val="Tabletext"/>
              <w:rPr>
                <w:rFonts w:eastAsiaTheme="minorEastAsia"/>
                <w:lang w:eastAsia="zh-CN"/>
              </w:rPr>
            </w:pPr>
            <w:r>
              <w:rPr>
                <w:rFonts w:eastAsiaTheme="minorEastAsia" w:hint="eastAsia"/>
                <w:lang w:eastAsia="zh-CN"/>
              </w:rPr>
              <w:t>天线尺寸</w:t>
            </w:r>
          </w:p>
        </w:tc>
        <w:tc>
          <w:tcPr>
            <w:tcW w:w="1142"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sidRPr="003E0EF5">
              <w:t>M</w:t>
            </w:r>
          </w:p>
        </w:tc>
        <w:tc>
          <w:tcPr>
            <w:tcW w:w="1728" w:type="dxa"/>
            <w:tcBorders>
              <w:top w:val="single" w:sz="4" w:space="0" w:color="000000"/>
              <w:left w:val="single" w:sz="4" w:space="0" w:color="000000"/>
              <w:bottom w:val="single" w:sz="4" w:space="0" w:color="000000"/>
              <w:right w:val="single" w:sz="4" w:space="0" w:color="000000"/>
            </w:tcBorders>
            <w:hideMark/>
          </w:tcPr>
          <w:p w:rsidR="00ED5140" w:rsidRPr="00784879" w:rsidRDefault="00ED5140" w:rsidP="008A7C2B">
            <w:pPr>
              <w:pStyle w:val="Tabletext"/>
              <w:jc w:val="center"/>
              <w:rPr>
                <w:rFonts w:eastAsiaTheme="minorEastAsia"/>
                <w:lang w:eastAsia="zh-CN"/>
              </w:rPr>
            </w:pPr>
            <w:r>
              <w:rPr>
                <w:rFonts w:eastAsiaTheme="minorEastAsia" w:hint="eastAsia"/>
                <w:lang w:eastAsia="zh-CN"/>
              </w:rPr>
              <w:t>两者</w:t>
            </w:r>
          </w:p>
        </w:tc>
        <w:tc>
          <w:tcPr>
            <w:tcW w:w="2431"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D13B3D">
            <w:pPr>
              <w:pStyle w:val="Tabletext"/>
            </w:pPr>
            <w:r>
              <w:rPr>
                <w:rFonts w:eastAsiaTheme="minorEastAsia" w:hint="eastAsia"/>
                <w:lang w:eastAsia="zh-CN"/>
              </w:rPr>
              <w:t>小型</w:t>
            </w:r>
            <w:r w:rsidRPr="003E0EF5">
              <w:t xml:space="preserve"> = 0.45</w:t>
            </w:r>
          </w:p>
          <w:p w:rsidR="00ED5140" w:rsidRPr="003E0EF5" w:rsidRDefault="00ED5140" w:rsidP="00D13B3D">
            <w:pPr>
              <w:pStyle w:val="Tabletext"/>
            </w:pPr>
            <w:r>
              <w:rPr>
                <w:rFonts w:eastAsiaTheme="minorEastAsia" w:hint="eastAsia"/>
                <w:lang w:eastAsia="zh-CN"/>
              </w:rPr>
              <w:t>中型</w:t>
            </w:r>
            <w:r w:rsidRPr="003E0EF5">
              <w:t xml:space="preserve"> = 0.80</w:t>
            </w:r>
          </w:p>
          <w:p w:rsidR="00ED5140" w:rsidRPr="003E0EF5" w:rsidRDefault="00ED5140" w:rsidP="00D13B3D">
            <w:pPr>
              <w:pStyle w:val="Tabletext"/>
            </w:pPr>
            <w:r>
              <w:rPr>
                <w:rFonts w:eastAsiaTheme="minorEastAsia" w:hint="eastAsia"/>
                <w:lang w:eastAsia="zh-CN"/>
              </w:rPr>
              <w:t>大型</w:t>
            </w:r>
            <w:r w:rsidRPr="003E0EF5">
              <w:t xml:space="preserve"> = 1.25</w:t>
            </w:r>
          </w:p>
        </w:tc>
        <w:tc>
          <w:tcPr>
            <w:tcW w:w="2160" w:type="dxa"/>
            <w:tcBorders>
              <w:top w:val="single" w:sz="4" w:space="0" w:color="000000"/>
              <w:left w:val="single" w:sz="4" w:space="0" w:color="000000"/>
              <w:bottom w:val="single" w:sz="4" w:space="0" w:color="000000"/>
              <w:right w:val="single" w:sz="4" w:space="0" w:color="000000"/>
            </w:tcBorders>
            <w:hideMark/>
          </w:tcPr>
          <w:p w:rsidR="00ED5140" w:rsidRPr="00022366" w:rsidRDefault="00ED5140" w:rsidP="00D13B3D">
            <w:pPr>
              <w:pStyle w:val="Tabletext"/>
              <w:rPr>
                <w:rFonts w:eastAsiaTheme="minorEastAsia"/>
                <w:lang w:eastAsia="zh-CN"/>
              </w:rPr>
            </w:pPr>
            <w:r>
              <w:rPr>
                <w:rFonts w:eastAsiaTheme="minorEastAsia" w:hint="eastAsia"/>
                <w:lang w:eastAsia="zh-CN"/>
              </w:rPr>
              <w:t>附件</w:t>
            </w:r>
            <w:r>
              <w:rPr>
                <w:rFonts w:eastAsiaTheme="minorEastAsia" w:hint="eastAsia"/>
                <w:lang w:eastAsia="zh-CN"/>
              </w:rPr>
              <w:t>1</w:t>
            </w:r>
            <w:r>
              <w:rPr>
                <w:rFonts w:eastAsiaTheme="minorEastAsia" w:hint="eastAsia"/>
                <w:lang w:eastAsia="zh-CN"/>
              </w:rPr>
              <w:t>中仅研究了小型和大型天线。</w:t>
            </w:r>
          </w:p>
        </w:tc>
      </w:tr>
      <w:tr w:rsidR="00ED5140" w:rsidRPr="003E0EF5" w:rsidTr="002E2546">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ED5140" w:rsidRPr="00784879" w:rsidRDefault="00ED5140" w:rsidP="00D13B3D">
            <w:pPr>
              <w:pStyle w:val="Tabletext"/>
              <w:rPr>
                <w:rFonts w:eastAsiaTheme="minorEastAsia"/>
                <w:lang w:eastAsia="zh-CN"/>
              </w:rPr>
            </w:pPr>
            <w:r>
              <w:rPr>
                <w:rFonts w:eastAsiaTheme="minorEastAsia" w:hint="eastAsia"/>
                <w:lang w:eastAsia="zh-CN"/>
              </w:rPr>
              <w:t>发射信道带宽</w:t>
            </w:r>
          </w:p>
        </w:tc>
        <w:tc>
          <w:tcPr>
            <w:tcW w:w="1142"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sidRPr="003E0EF5">
              <w:t>kHz</w:t>
            </w:r>
          </w:p>
        </w:tc>
        <w:tc>
          <w:tcPr>
            <w:tcW w:w="1728" w:type="dxa"/>
            <w:tcBorders>
              <w:top w:val="single" w:sz="4" w:space="0" w:color="000000"/>
              <w:left w:val="single" w:sz="4" w:space="0" w:color="000000"/>
              <w:bottom w:val="single" w:sz="4" w:space="0" w:color="000000"/>
              <w:right w:val="single" w:sz="4" w:space="0" w:color="000000"/>
            </w:tcBorders>
            <w:hideMark/>
          </w:tcPr>
          <w:p w:rsidR="00ED5140" w:rsidRPr="00784879" w:rsidRDefault="00ED5140" w:rsidP="008A7C2B">
            <w:pPr>
              <w:pStyle w:val="Tabletext"/>
              <w:jc w:val="center"/>
              <w:rPr>
                <w:rFonts w:eastAsiaTheme="minorEastAsia"/>
                <w:lang w:eastAsia="zh-CN"/>
              </w:rPr>
            </w:pPr>
            <w:r>
              <w:rPr>
                <w:rFonts w:eastAsiaTheme="minorEastAsia" w:hint="eastAsia"/>
                <w:lang w:eastAsia="zh-CN"/>
              </w:rPr>
              <w:t>两者</w:t>
            </w:r>
          </w:p>
        </w:tc>
        <w:tc>
          <w:tcPr>
            <w:tcW w:w="2431"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D13B3D">
            <w:pPr>
              <w:pStyle w:val="Tabletext"/>
            </w:pPr>
            <w:r w:rsidRPr="003E0EF5">
              <w:t>250</w:t>
            </w:r>
          </w:p>
        </w:tc>
        <w:tc>
          <w:tcPr>
            <w:tcW w:w="2160" w:type="dxa"/>
            <w:tcBorders>
              <w:top w:val="single" w:sz="4" w:space="0" w:color="000000"/>
              <w:left w:val="single" w:sz="4" w:space="0" w:color="000000"/>
              <w:bottom w:val="single" w:sz="4" w:space="0" w:color="000000"/>
              <w:right w:val="single" w:sz="4" w:space="0" w:color="000000"/>
            </w:tcBorders>
          </w:tcPr>
          <w:p w:rsidR="00ED5140" w:rsidRPr="003E0EF5" w:rsidRDefault="00ED5140" w:rsidP="00D13B3D">
            <w:pPr>
              <w:pStyle w:val="Tabletext"/>
            </w:pPr>
          </w:p>
        </w:tc>
      </w:tr>
      <w:tr w:rsidR="00ED5140" w:rsidRPr="003E0EF5" w:rsidTr="002E2546">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ED5140" w:rsidRPr="00022366" w:rsidRDefault="00ED5140" w:rsidP="00D13B3D">
            <w:pPr>
              <w:pStyle w:val="Tabletext"/>
              <w:rPr>
                <w:rFonts w:eastAsiaTheme="minorEastAsia"/>
                <w:lang w:eastAsia="zh-CN"/>
              </w:rPr>
            </w:pPr>
            <w:r>
              <w:rPr>
                <w:rFonts w:eastAsiaTheme="minorEastAsia" w:hint="eastAsia"/>
                <w:lang w:eastAsia="zh-CN"/>
              </w:rPr>
              <w:t>发射频率范围（评估）</w:t>
            </w:r>
          </w:p>
        </w:tc>
        <w:tc>
          <w:tcPr>
            <w:tcW w:w="1142"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sidRPr="003E0EF5">
              <w:t>GHz</w:t>
            </w:r>
          </w:p>
        </w:tc>
        <w:tc>
          <w:tcPr>
            <w:tcW w:w="1728"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sidRPr="003E0EF5">
              <w:t>14.0-14.47</w:t>
            </w:r>
          </w:p>
        </w:tc>
        <w:tc>
          <w:tcPr>
            <w:tcW w:w="2431"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D13B3D">
            <w:pPr>
              <w:pStyle w:val="Tabletext"/>
            </w:pPr>
            <w:r w:rsidRPr="003E0EF5">
              <w:t>14.4</w:t>
            </w:r>
          </w:p>
        </w:tc>
        <w:tc>
          <w:tcPr>
            <w:tcW w:w="2160" w:type="dxa"/>
            <w:tcBorders>
              <w:top w:val="single" w:sz="4" w:space="0" w:color="000000"/>
              <w:left w:val="single" w:sz="4" w:space="0" w:color="000000"/>
              <w:bottom w:val="single" w:sz="4" w:space="0" w:color="000000"/>
              <w:right w:val="single" w:sz="4" w:space="0" w:color="000000"/>
            </w:tcBorders>
          </w:tcPr>
          <w:p w:rsidR="00ED5140" w:rsidRPr="003E0EF5" w:rsidRDefault="00ED5140" w:rsidP="00D13B3D">
            <w:pPr>
              <w:pStyle w:val="Tabletext"/>
            </w:pPr>
          </w:p>
        </w:tc>
      </w:tr>
      <w:tr w:rsidR="00ED5140" w:rsidRPr="003E0EF5" w:rsidTr="002E2546">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D13B3D">
            <w:pPr>
              <w:pStyle w:val="Tabletext"/>
              <w:rPr>
                <w:lang w:eastAsia="zh-CN"/>
              </w:rPr>
            </w:pPr>
            <w:r>
              <w:rPr>
                <w:rFonts w:eastAsiaTheme="minorEastAsia" w:hint="eastAsia"/>
                <w:lang w:eastAsia="zh-CN"/>
              </w:rPr>
              <w:t>发射频率范围（评估）</w:t>
            </w:r>
          </w:p>
        </w:tc>
        <w:tc>
          <w:tcPr>
            <w:tcW w:w="1142"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sidRPr="003E0EF5">
              <w:t>GHz</w:t>
            </w:r>
          </w:p>
        </w:tc>
        <w:tc>
          <w:tcPr>
            <w:tcW w:w="1728"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sidRPr="003E0EF5">
              <w:t>27.5-29.5</w:t>
            </w:r>
          </w:p>
        </w:tc>
        <w:tc>
          <w:tcPr>
            <w:tcW w:w="2431"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D13B3D">
            <w:pPr>
              <w:pStyle w:val="Tabletext"/>
            </w:pPr>
            <w:r w:rsidRPr="003E0EF5">
              <w:t>28.5</w:t>
            </w:r>
          </w:p>
        </w:tc>
        <w:tc>
          <w:tcPr>
            <w:tcW w:w="2160" w:type="dxa"/>
            <w:tcBorders>
              <w:top w:val="single" w:sz="4" w:space="0" w:color="000000"/>
              <w:left w:val="single" w:sz="4" w:space="0" w:color="000000"/>
              <w:bottom w:val="single" w:sz="4" w:space="0" w:color="000000"/>
              <w:right w:val="single" w:sz="4" w:space="0" w:color="000000"/>
            </w:tcBorders>
          </w:tcPr>
          <w:p w:rsidR="00ED5140" w:rsidRPr="003E0EF5" w:rsidRDefault="00ED5140" w:rsidP="00D13B3D">
            <w:pPr>
              <w:pStyle w:val="Tabletext"/>
            </w:pPr>
          </w:p>
        </w:tc>
      </w:tr>
      <w:tr w:rsidR="00ED5140" w:rsidRPr="00766927" w:rsidTr="002E2546">
        <w:trPr>
          <w:jc w:val="center"/>
        </w:trPr>
        <w:tc>
          <w:tcPr>
            <w:tcW w:w="1734" w:type="dxa"/>
            <w:tcBorders>
              <w:top w:val="single" w:sz="4" w:space="0" w:color="000000"/>
              <w:left w:val="single" w:sz="4" w:space="0" w:color="000000"/>
              <w:bottom w:val="single" w:sz="4" w:space="0" w:color="000000"/>
              <w:right w:val="single" w:sz="4" w:space="0" w:color="000000"/>
            </w:tcBorders>
          </w:tcPr>
          <w:p w:rsidR="00ED5140" w:rsidRPr="00022366" w:rsidRDefault="00B04E21" w:rsidP="00D13B3D">
            <w:pPr>
              <w:pStyle w:val="Tabletext"/>
              <w:rPr>
                <w:rFonts w:eastAsiaTheme="minorEastAsia"/>
                <w:lang w:eastAsia="zh-CN"/>
              </w:rPr>
            </w:pPr>
            <w:r>
              <w:t>e.i.r.p.</w:t>
            </w:r>
            <w:r w:rsidR="00ED5140">
              <w:rPr>
                <w:rFonts w:eastAsiaTheme="minorEastAsia" w:hint="eastAsia"/>
                <w:lang w:eastAsia="zh-CN"/>
              </w:rPr>
              <w:t>密度</w:t>
            </w:r>
          </w:p>
          <w:p w:rsidR="00ED5140" w:rsidRPr="003E0EF5" w:rsidRDefault="00ED5140" w:rsidP="00D13B3D">
            <w:pPr>
              <w:pStyle w:val="Tabletext"/>
            </w:pPr>
          </w:p>
        </w:tc>
        <w:tc>
          <w:tcPr>
            <w:tcW w:w="1142"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sidRPr="003E0EF5">
              <w:t>dBW/250 kHz</w:t>
            </w:r>
          </w:p>
        </w:tc>
        <w:tc>
          <w:tcPr>
            <w:tcW w:w="1728"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sidRPr="003E0EF5">
              <w:t>14.0-14.47 GHz</w:t>
            </w:r>
          </w:p>
        </w:tc>
        <w:tc>
          <w:tcPr>
            <w:tcW w:w="2431"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D13B3D">
            <w:pPr>
              <w:pStyle w:val="Tabletext"/>
            </w:pPr>
            <w:r w:rsidRPr="003E0EF5">
              <w:t>S,M,L = 43.78, 53.78, 57.68</w:t>
            </w:r>
          </w:p>
        </w:tc>
        <w:tc>
          <w:tcPr>
            <w:tcW w:w="2160"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D13B3D">
            <w:pPr>
              <w:pStyle w:val="Tabletext"/>
              <w:rPr>
                <w:lang w:eastAsia="zh-CN"/>
              </w:rPr>
            </w:pPr>
            <w:r>
              <w:rPr>
                <w:rFonts w:eastAsiaTheme="minorEastAsia" w:hint="eastAsia"/>
                <w:lang w:eastAsia="zh-CN"/>
              </w:rPr>
              <w:t>附件</w:t>
            </w:r>
            <w:r>
              <w:rPr>
                <w:rFonts w:eastAsiaTheme="minorEastAsia" w:hint="eastAsia"/>
                <w:lang w:eastAsia="zh-CN"/>
              </w:rPr>
              <w:t>1</w:t>
            </w:r>
            <w:r>
              <w:rPr>
                <w:rFonts w:eastAsiaTheme="minorEastAsia" w:hint="eastAsia"/>
                <w:lang w:eastAsia="zh-CN"/>
              </w:rPr>
              <w:t>中仅研究了小型和大型天线。</w:t>
            </w:r>
          </w:p>
        </w:tc>
      </w:tr>
      <w:tr w:rsidR="00ED5140" w:rsidRPr="00766927" w:rsidTr="002E2546">
        <w:trPr>
          <w:jc w:val="center"/>
        </w:trPr>
        <w:tc>
          <w:tcPr>
            <w:tcW w:w="1734" w:type="dxa"/>
            <w:tcBorders>
              <w:top w:val="single" w:sz="4" w:space="0" w:color="000000"/>
              <w:left w:val="single" w:sz="4" w:space="0" w:color="000000"/>
              <w:bottom w:val="single" w:sz="4" w:space="0" w:color="000000"/>
              <w:right w:val="single" w:sz="4" w:space="0" w:color="000000"/>
            </w:tcBorders>
          </w:tcPr>
          <w:p w:rsidR="00ED5140" w:rsidRPr="00022366" w:rsidRDefault="00B04E21" w:rsidP="00D13B3D">
            <w:pPr>
              <w:pStyle w:val="Tabletext"/>
              <w:rPr>
                <w:rFonts w:eastAsiaTheme="minorEastAsia"/>
                <w:lang w:eastAsia="zh-CN"/>
              </w:rPr>
            </w:pPr>
            <w:r>
              <w:t>e.i.r.p.</w:t>
            </w:r>
            <w:r w:rsidR="00ED5140">
              <w:rPr>
                <w:rFonts w:eastAsiaTheme="minorEastAsia" w:hint="eastAsia"/>
                <w:lang w:eastAsia="zh-CN"/>
              </w:rPr>
              <w:t>密度</w:t>
            </w:r>
          </w:p>
          <w:p w:rsidR="00ED5140" w:rsidRPr="003E0EF5" w:rsidRDefault="00ED5140" w:rsidP="00D13B3D">
            <w:pPr>
              <w:pStyle w:val="Tabletext"/>
            </w:pPr>
          </w:p>
        </w:tc>
        <w:tc>
          <w:tcPr>
            <w:tcW w:w="1142"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sidRPr="003E0EF5">
              <w:t>dBW/250 kHz</w:t>
            </w:r>
          </w:p>
        </w:tc>
        <w:tc>
          <w:tcPr>
            <w:tcW w:w="1728"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sidRPr="003E0EF5">
              <w:t>27.5-29.5 GHz</w:t>
            </w:r>
          </w:p>
        </w:tc>
        <w:tc>
          <w:tcPr>
            <w:tcW w:w="2431"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D13B3D">
            <w:pPr>
              <w:pStyle w:val="Tabletext"/>
              <w:rPr>
                <w:i/>
              </w:rPr>
            </w:pPr>
            <w:r w:rsidRPr="003E0EF5">
              <w:t>S,M,L = 42.38, 44.48, 48.08</w:t>
            </w:r>
          </w:p>
        </w:tc>
        <w:tc>
          <w:tcPr>
            <w:tcW w:w="2160"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D13B3D">
            <w:pPr>
              <w:pStyle w:val="Tabletext"/>
              <w:rPr>
                <w:lang w:eastAsia="zh-CN"/>
              </w:rPr>
            </w:pPr>
            <w:r>
              <w:rPr>
                <w:rFonts w:eastAsiaTheme="minorEastAsia" w:hint="eastAsia"/>
                <w:lang w:eastAsia="zh-CN"/>
              </w:rPr>
              <w:t>附件</w:t>
            </w:r>
            <w:r>
              <w:rPr>
                <w:rFonts w:eastAsiaTheme="minorEastAsia" w:hint="eastAsia"/>
                <w:lang w:eastAsia="zh-CN"/>
              </w:rPr>
              <w:t>1</w:t>
            </w:r>
            <w:r>
              <w:rPr>
                <w:rFonts w:eastAsiaTheme="minorEastAsia" w:hint="eastAsia"/>
                <w:lang w:eastAsia="zh-CN"/>
              </w:rPr>
              <w:t>中仅研究了小型和大型天线。</w:t>
            </w:r>
          </w:p>
        </w:tc>
      </w:tr>
      <w:tr w:rsidR="00ED5140" w:rsidRPr="003E0EF5" w:rsidTr="002E2546">
        <w:trPr>
          <w:jc w:val="center"/>
        </w:trPr>
        <w:tc>
          <w:tcPr>
            <w:tcW w:w="1734" w:type="dxa"/>
            <w:vMerge w:val="restart"/>
            <w:tcBorders>
              <w:top w:val="single" w:sz="4" w:space="0" w:color="000000"/>
              <w:left w:val="single" w:sz="4" w:space="0" w:color="000000"/>
              <w:bottom w:val="single" w:sz="4" w:space="0" w:color="000000"/>
              <w:right w:val="single" w:sz="4" w:space="0" w:color="000000"/>
            </w:tcBorders>
            <w:hideMark/>
          </w:tcPr>
          <w:p w:rsidR="00ED5140" w:rsidRPr="00022366" w:rsidRDefault="00ED5140" w:rsidP="00D13B3D">
            <w:pPr>
              <w:pStyle w:val="Tabletext"/>
              <w:rPr>
                <w:rFonts w:eastAsiaTheme="minorEastAsia"/>
                <w:lang w:eastAsia="zh-CN"/>
              </w:rPr>
            </w:pPr>
            <w:r>
              <w:rPr>
                <w:rFonts w:eastAsiaTheme="minorEastAsia" w:hint="eastAsia"/>
                <w:lang w:eastAsia="zh-CN"/>
              </w:rPr>
              <w:t>天线方向图</w:t>
            </w:r>
          </w:p>
        </w:tc>
        <w:tc>
          <w:tcPr>
            <w:tcW w:w="1142" w:type="dxa"/>
            <w:tcBorders>
              <w:top w:val="single" w:sz="4" w:space="0" w:color="000000"/>
              <w:left w:val="single" w:sz="4" w:space="0" w:color="000000"/>
              <w:bottom w:val="single" w:sz="4" w:space="0" w:color="000000"/>
              <w:right w:val="single" w:sz="4" w:space="0" w:color="000000"/>
            </w:tcBorders>
          </w:tcPr>
          <w:p w:rsidR="00ED5140" w:rsidRPr="003E0EF5" w:rsidRDefault="00ED5140" w:rsidP="008A7C2B">
            <w:pPr>
              <w:pStyle w:val="Tabletext"/>
              <w:jc w:val="center"/>
            </w:pPr>
          </w:p>
        </w:tc>
        <w:tc>
          <w:tcPr>
            <w:tcW w:w="1728" w:type="dxa"/>
            <w:tcBorders>
              <w:top w:val="single" w:sz="4" w:space="0" w:color="000000"/>
              <w:left w:val="single" w:sz="4" w:space="0" w:color="000000"/>
              <w:bottom w:val="single" w:sz="4" w:space="0" w:color="000000"/>
              <w:right w:val="single" w:sz="4" w:space="0" w:color="000000"/>
            </w:tcBorders>
            <w:hideMark/>
          </w:tcPr>
          <w:p w:rsidR="00ED5140" w:rsidRPr="008F3A7C" w:rsidRDefault="00ED5140" w:rsidP="008A7C2B">
            <w:pPr>
              <w:pStyle w:val="Tabletext"/>
              <w:jc w:val="center"/>
              <w:rPr>
                <w:rFonts w:eastAsiaTheme="minorEastAsia"/>
                <w:lang w:eastAsia="zh-CN"/>
              </w:rPr>
            </w:pPr>
            <w:r>
              <w:rPr>
                <w:rFonts w:eastAsiaTheme="minorEastAsia" w:hint="eastAsia"/>
                <w:lang w:eastAsia="zh-CN"/>
              </w:rPr>
              <w:t>峰值包络贝塞尔函数天线</w:t>
            </w:r>
          </w:p>
        </w:tc>
        <w:tc>
          <w:tcPr>
            <w:tcW w:w="2431"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D13B3D">
            <w:pPr>
              <w:pStyle w:val="Tabletext"/>
            </w:pPr>
            <w:r w:rsidRPr="003E0EF5">
              <w:rPr>
                <w:noProof/>
                <w:lang w:val="en-US" w:eastAsia="zh-CN"/>
              </w:rPr>
              <w:drawing>
                <wp:inline distT="0" distB="0" distL="0" distR="0" wp14:anchorId="48395508" wp14:editId="5A7FE474">
                  <wp:extent cx="1414145" cy="1137920"/>
                  <wp:effectExtent l="0" t="0" r="0" b="5080"/>
                  <wp:docPr id="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1137920"/>
                          </a:xfrm>
                          <a:prstGeom prst="rect">
                            <a:avLst/>
                          </a:prstGeom>
                          <a:noFill/>
                          <a:ln>
                            <a:noFill/>
                          </a:ln>
                        </pic:spPr>
                      </pic:pic>
                    </a:graphicData>
                  </a:graphic>
                </wp:inline>
              </w:drawing>
            </w:r>
          </w:p>
          <w:p w:rsidR="00ED5140" w:rsidRPr="003E0EF5" w:rsidRDefault="00ED5140" w:rsidP="00D13B3D">
            <w:pPr>
              <w:pStyle w:val="Tabletext"/>
            </w:pPr>
            <w:r w:rsidRPr="003E0EF5">
              <w:rPr>
                <w:noProof/>
                <w:lang w:val="en-US" w:eastAsia="zh-CN"/>
              </w:rPr>
              <w:drawing>
                <wp:inline distT="0" distB="0" distL="0" distR="0" wp14:anchorId="776C1A18" wp14:editId="0931F066">
                  <wp:extent cx="1488440" cy="669925"/>
                  <wp:effectExtent l="0" t="0" r="0" b="0"/>
                  <wp:docPr id="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tcPr>
          <w:p w:rsidR="00ED5140" w:rsidRPr="008F3A7C" w:rsidRDefault="00ED5140" w:rsidP="00D13B3D">
            <w:pPr>
              <w:pStyle w:val="Tabletext"/>
              <w:rPr>
                <w:rFonts w:eastAsiaTheme="minorEastAsia"/>
                <w:lang w:eastAsia="zh-CN"/>
              </w:rPr>
            </w:pPr>
            <w:r>
              <w:rPr>
                <w:rFonts w:eastAsiaTheme="minorEastAsia" w:hint="eastAsia"/>
                <w:lang w:eastAsia="zh-CN"/>
              </w:rPr>
              <w:t>在附录</w:t>
            </w:r>
            <w:r>
              <w:rPr>
                <w:rFonts w:eastAsiaTheme="minorEastAsia" w:hint="eastAsia"/>
                <w:lang w:eastAsia="zh-CN"/>
              </w:rPr>
              <w:t>2</w:t>
            </w:r>
            <w:r>
              <w:rPr>
                <w:rFonts w:eastAsiaTheme="minorEastAsia" w:hint="eastAsia"/>
                <w:lang w:eastAsia="zh-CN"/>
              </w:rPr>
              <w:t>、</w:t>
            </w:r>
            <w:r>
              <w:rPr>
                <w:rFonts w:eastAsiaTheme="minorEastAsia" w:hint="eastAsia"/>
                <w:lang w:eastAsia="zh-CN"/>
              </w:rPr>
              <w:t>3</w:t>
            </w:r>
            <w:r>
              <w:rPr>
                <w:rFonts w:eastAsiaTheme="minorEastAsia" w:hint="eastAsia"/>
                <w:lang w:eastAsia="zh-CN"/>
              </w:rPr>
              <w:t>、</w:t>
            </w:r>
            <w:r>
              <w:rPr>
                <w:rFonts w:eastAsiaTheme="minorEastAsia" w:hint="eastAsia"/>
                <w:lang w:eastAsia="zh-CN"/>
              </w:rPr>
              <w:t>4</w:t>
            </w:r>
            <w:r>
              <w:rPr>
                <w:rFonts w:eastAsiaTheme="minorEastAsia" w:hint="eastAsia"/>
                <w:lang w:eastAsia="zh-CN"/>
              </w:rPr>
              <w:t>和</w:t>
            </w:r>
            <w:r>
              <w:rPr>
                <w:rFonts w:eastAsiaTheme="minorEastAsia" w:hint="eastAsia"/>
                <w:lang w:eastAsia="zh-CN"/>
              </w:rPr>
              <w:t>5</w:t>
            </w:r>
            <w:r>
              <w:rPr>
                <w:rFonts w:eastAsiaTheme="minorEastAsia" w:hint="eastAsia"/>
                <w:lang w:eastAsia="zh-CN"/>
              </w:rPr>
              <w:t>中有所应用。</w:t>
            </w:r>
          </w:p>
          <w:p w:rsidR="00ED5140" w:rsidRPr="003E0EF5" w:rsidRDefault="00ED5140" w:rsidP="00D13B3D">
            <w:pPr>
              <w:pStyle w:val="Tabletext"/>
              <w:rPr>
                <w:lang w:eastAsia="zh-CN"/>
              </w:rPr>
            </w:pPr>
          </w:p>
        </w:tc>
      </w:tr>
      <w:tr w:rsidR="00ED5140" w:rsidRPr="003E0EF5" w:rsidTr="002E2546">
        <w:trPr>
          <w:jc w:val="center"/>
        </w:trPr>
        <w:tc>
          <w:tcPr>
            <w:tcW w:w="1734" w:type="dxa"/>
            <w:vMerge/>
            <w:tcBorders>
              <w:top w:val="single" w:sz="4" w:space="0" w:color="000000"/>
              <w:left w:val="single" w:sz="4" w:space="0" w:color="000000"/>
              <w:bottom w:val="single" w:sz="4" w:space="0" w:color="000000"/>
              <w:right w:val="single" w:sz="4" w:space="0" w:color="000000"/>
            </w:tcBorders>
            <w:vAlign w:val="center"/>
            <w:hideMark/>
          </w:tcPr>
          <w:p w:rsidR="00ED5140" w:rsidRPr="003E0EF5" w:rsidRDefault="00ED5140" w:rsidP="00D13B3D">
            <w:pPr>
              <w:pStyle w:val="Tabletext"/>
              <w:rPr>
                <w:lang w:eastAsia="zh-CN"/>
              </w:rPr>
            </w:pPr>
          </w:p>
        </w:tc>
        <w:tc>
          <w:tcPr>
            <w:tcW w:w="1142" w:type="dxa"/>
            <w:tcBorders>
              <w:top w:val="single" w:sz="4" w:space="0" w:color="000000"/>
              <w:left w:val="single" w:sz="4" w:space="0" w:color="000000"/>
              <w:bottom w:val="single" w:sz="4" w:space="0" w:color="000000"/>
              <w:right w:val="single" w:sz="4" w:space="0" w:color="000000"/>
            </w:tcBorders>
          </w:tcPr>
          <w:p w:rsidR="00ED5140" w:rsidRPr="003E0EF5" w:rsidRDefault="00ED5140" w:rsidP="008A7C2B">
            <w:pPr>
              <w:pStyle w:val="Tabletext"/>
              <w:jc w:val="center"/>
              <w:rPr>
                <w:lang w:eastAsia="zh-CN"/>
              </w:rPr>
            </w:pPr>
          </w:p>
        </w:tc>
        <w:tc>
          <w:tcPr>
            <w:tcW w:w="1728"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sidRPr="003E0EF5">
              <w:t>S.580-APL-UM001</w:t>
            </w:r>
          </w:p>
        </w:tc>
        <w:tc>
          <w:tcPr>
            <w:tcW w:w="2431" w:type="dxa"/>
            <w:tcBorders>
              <w:top w:val="single" w:sz="4" w:space="0" w:color="000000"/>
              <w:left w:val="single" w:sz="4" w:space="0" w:color="000000"/>
              <w:bottom w:val="single" w:sz="4" w:space="0" w:color="000000"/>
              <w:right w:val="single" w:sz="4" w:space="0" w:color="000000"/>
            </w:tcBorders>
            <w:hideMark/>
          </w:tcPr>
          <w:p w:rsidR="00ED5140" w:rsidRPr="00B04E21" w:rsidRDefault="00ED5140" w:rsidP="008A7C2B">
            <w:pPr>
              <w:pStyle w:val="Tabletext"/>
              <w:rPr>
                <w:rFonts w:eastAsiaTheme="minorEastAsia"/>
                <w:lang w:eastAsia="zh-CN"/>
              </w:rPr>
            </w:pPr>
            <w:r w:rsidRPr="003E0EF5">
              <w:t>S.580</w:t>
            </w:r>
            <w:r>
              <w:rPr>
                <w:rFonts w:eastAsiaTheme="minorEastAsia" w:hint="eastAsia"/>
                <w:lang w:eastAsia="zh-CN"/>
              </w:rPr>
              <w:t>建议书用于</w:t>
            </w:r>
            <w:r w:rsidRPr="003E0EF5">
              <w:t>D/Lambda &gt;= 100</w:t>
            </w:r>
            <w:r>
              <w:rPr>
                <w:rFonts w:eastAsiaTheme="minorEastAsia" w:hint="eastAsia"/>
                <w:lang w:eastAsia="zh-CN"/>
              </w:rPr>
              <w:t>的情形</w:t>
            </w:r>
            <w:r w:rsidR="00B04E21">
              <w:rPr>
                <w:rFonts w:eastAsiaTheme="minorEastAsia" w:hint="eastAsia"/>
                <w:lang w:eastAsia="zh-CN"/>
              </w:rPr>
              <w:t>，</w:t>
            </w:r>
            <w:r w:rsidR="00B04E21">
              <w:t>BR-IFIC APL APEREC015V01</w:t>
            </w:r>
            <w:r>
              <w:rPr>
                <w:rFonts w:eastAsiaTheme="minorEastAsia" w:hint="eastAsia"/>
                <w:lang w:eastAsia="zh-CN"/>
              </w:rPr>
              <w:t>用于</w:t>
            </w:r>
            <w:r w:rsidRPr="003E0EF5">
              <w:t>D/Lambda &lt; 100</w:t>
            </w:r>
            <w:r>
              <w:rPr>
                <w:rFonts w:eastAsiaTheme="minorEastAsia" w:hint="eastAsia"/>
                <w:lang w:eastAsia="zh-CN"/>
              </w:rPr>
              <w:t>的情形</w:t>
            </w:r>
            <w:r w:rsidR="00B04E21">
              <w:rPr>
                <w:rFonts w:eastAsiaTheme="minorEastAsia" w:hint="eastAsia"/>
                <w:lang w:eastAsia="zh-CN"/>
              </w:rPr>
              <w:t>；</w:t>
            </w:r>
          </w:p>
          <w:p w:rsidR="00ED5140" w:rsidRPr="003E0EF5" w:rsidRDefault="00ED5140" w:rsidP="00D13B3D">
            <w:pPr>
              <w:pStyle w:val="Tabletext"/>
            </w:pPr>
            <w:r w:rsidRPr="003E0EF5">
              <w:rPr>
                <w:noProof/>
                <w:lang w:val="en-US" w:eastAsia="zh-CN"/>
              </w:rPr>
              <w:drawing>
                <wp:inline distT="0" distB="0" distL="0" distR="0" wp14:anchorId="5BE03F43" wp14:editId="44E7CEBF">
                  <wp:extent cx="1414145" cy="1180465"/>
                  <wp:effectExtent l="0" t="0" r="0" b="635"/>
                  <wp:docPr id="2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1180465"/>
                          </a:xfrm>
                          <a:prstGeom prst="rect">
                            <a:avLst/>
                          </a:prstGeom>
                          <a:noFill/>
                          <a:ln>
                            <a:noFill/>
                          </a:ln>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tcPr>
          <w:p w:rsidR="00ED5140" w:rsidRPr="008F3A7C" w:rsidRDefault="00ED5140" w:rsidP="00D13B3D">
            <w:pPr>
              <w:pStyle w:val="Tabletext"/>
              <w:rPr>
                <w:rFonts w:eastAsiaTheme="minorEastAsia"/>
                <w:lang w:eastAsia="zh-CN"/>
              </w:rPr>
            </w:pPr>
            <w:r>
              <w:rPr>
                <w:rFonts w:eastAsiaTheme="minorEastAsia" w:hint="eastAsia"/>
                <w:lang w:eastAsia="zh-CN"/>
              </w:rPr>
              <w:t>在附录</w:t>
            </w:r>
            <w:r>
              <w:rPr>
                <w:rFonts w:eastAsiaTheme="minorEastAsia" w:hint="eastAsia"/>
                <w:lang w:eastAsia="zh-CN"/>
              </w:rPr>
              <w:t>4</w:t>
            </w:r>
            <w:r>
              <w:rPr>
                <w:rFonts w:eastAsiaTheme="minorEastAsia" w:hint="eastAsia"/>
                <w:lang w:eastAsia="zh-CN"/>
              </w:rPr>
              <w:t>和</w:t>
            </w:r>
            <w:r>
              <w:rPr>
                <w:rFonts w:eastAsiaTheme="minorEastAsia" w:hint="eastAsia"/>
                <w:lang w:eastAsia="zh-CN"/>
              </w:rPr>
              <w:t>5</w:t>
            </w:r>
            <w:r>
              <w:rPr>
                <w:rFonts w:eastAsiaTheme="minorEastAsia" w:hint="eastAsia"/>
                <w:lang w:eastAsia="zh-CN"/>
              </w:rPr>
              <w:t>中有所应用。</w:t>
            </w:r>
          </w:p>
          <w:p w:rsidR="00ED5140" w:rsidRPr="003E0EF5" w:rsidRDefault="00ED5140" w:rsidP="00D13B3D">
            <w:pPr>
              <w:pStyle w:val="Tabletext"/>
              <w:rPr>
                <w:lang w:eastAsia="zh-CN"/>
              </w:rPr>
            </w:pPr>
          </w:p>
          <w:p w:rsidR="00ED5140" w:rsidRPr="003E0EF5" w:rsidRDefault="00ED5140" w:rsidP="00D13B3D">
            <w:pPr>
              <w:pStyle w:val="Tabletext"/>
              <w:rPr>
                <w:lang w:eastAsia="zh-CN"/>
              </w:rPr>
            </w:pPr>
          </w:p>
        </w:tc>
      </w:tr>
      <w:tr w:rsidR="00ED5140" w:rsidRPr="003E0EF5" w:rsidTr="002E2546">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ED5140" w:rsidRPr="008F3A7C" w:rsidRDefault="00ED5140" w:rsidP="00D13B3D">
            <w:pPr>
              <w:pStyle w:val="Tabletext"/>
              <w:rPr>
                <w:rFonts w:eastAsiaTheme="minorEastAsia"/>
                <w:lang w:eastAsia="zh-CN"/>
              </w:rPr>
            </w:pPr>
            <w:r>
              <w:rPr>
                <w:rFonts w:eastAsiaTheme="minorEastAsia" w:hint="eastAsia"/>
                <w:lang w:eastAsia="zh-CN"/>
              </w:rPr>
              <w:t>高度</w:t>
            </w:r>
          </w:p>
        </w:tc>
        <w:tc>
          <w:tcPr>
            <w:tcW w:w="1142"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pPr>
            <w:r>
              <w:rPr>
                <w:rFonts w:eastAsiaTheme="minorEastAsia" w:hint="eastAsia"/>
                <w:lang w:eastAsia="zh-CN"/>
              </w:rPr>
              <w:t>英尺</w:t>
            </w:r>
            <w:r w:rsidRPr="003E0EF5">
              <w:t>AGL</w:t>
            </w:r>
          </w:p>
        </w:tc>
        <w:tc>
          <w:tcPr>
            <w:tcW w:w="1728" w:type="dxa"/>
            <w:tcBorders>
              <w:top w:val="single" w:sz="4" w:space="0" w:color="000000"/>
              <w:left w:val="single" w:sz="4" w:space="0" w:color="000000"/>
              <w:bottom w:val="single" w:sz="4" w:space="0" w:color="000000"/>
              <w:right w:val="single" w:sz="4" w:space="0" w:color="000000"/>
            </w:tcBorders>
            <w:hideMark/>
          </w:tcPr>
          <w:p w:rsidR="00ED5140" w:rsidRPr="008F3A7C" w:rsidRDefault="00ED5140" w:rsidP="008A7C2B">
            <w:pPr>
              <w:pStyle w:val="Tabletext"/>
              <w:jc w:val="center"/>
              <w:rPr>
                <w:rFonts w:eastAsiaTheme="minorEastAsia"/>
                <w:lang w:eastAsia="zh-CN"/>
              </w:rPr>
            </w:pPr>
            <w:r>
              <w:rPr>
                <w:rFonts w:eastAsiaTheme="minorEastAsia" w:hint="eastAsia"/>
                <w:lang w:eastAsia="zh-CN"/>
              </w:rPr>
              <w:t>两者</w:t>
            </w:r>
          </w:p>
        </w:tc>
        <w:tc>
          <w:tcPr>
            <w:tcW w:w="2431" w:type="dxa"/>
            <w:tcBorders>
              <w:top w:val="single" w:sz="4" w:space="0" w:color="000000"/>
              <w:left w:val="single" w:sz="4" w:space="0" w:color="000000"/>
              <w:bottom w:val="single" w:sz="4" w:space="0" w:color="000000"/>
              <w:right w:val="single" w:sz="4" w:space="0" w:color="000000"/>
            </w:tcBorders>
            <w:hideMark/>
          </w:tcPr>
          <w:p w:rsidR="00ED5140" w:rsidRPr="00F2379C" w:rsidRDefault="00ED5140" w:rsidP="008A7C2B">
            <w:pPr>
              <w:pStyle w:val="Tabletext"/>
              <w:rPr>
                <w:rFonts w:eastAsiaTheme="minorEastAsia"/>
                <w:lang w:eastAsia="zh-CN"/>
              </w:rPr>
            </w:pPr>
            <w:r>
              <w:rPr>
                <w:rFonts w:eastAsiaTheme="minorEastAsia" w:hint="eastAsia"/>
                <w:lang w:eastAsia="zh-CN"/>
              </w:rPr>
              <w:t>用于长期的</w:t>
            </w:r>
            <w:r w:rsidRPr="003E0EF5">
              <w:rPr>
                <w:lang w:eastAsia="zh-CN"/>
              </w:rPr>
              <w:t>3</w:t>
            </w:r>
            <w:r w:rsidR="008A7C2B">
              <w:rPr>
                <w:lang w:val="en-US" w:eastAsia="zh-CN"/>
              </w:rPr>
              <w:t> </w:t>
            </w:r>
            <w:r w:rsidRPr="003E0EF5">
              <w:rPr>
                <w:lang w:eastAsia="zh-CN"/>
              </w:rPr>
              <w:t>000’</w:t>
            </w:r>
            <w:r w:rsidR="008A7C2B">
              <w:rPr>
                <w:rFonts w:eastAsiaTheme="minorEastAsia" w:hint="eastAsia"/>
                <w:lang w:eastAsia="zh-CN"/>
              </w:rPr>
              <w:t>（</w:t>
            </w:r>
            <w:r w:rsidRPr="003E0EF5">
              <w:rPr>
                <w:lang w:eastAsia="zh-CN"/>
              </w:rPr>
              <w:t>914</w:t>
            </w:r>
            <w:r>
              <w:rPr>
                <w:rFonts w:eastAsiaTheme="minorEastAsia" w:hint="eastAsia"/>
                <w:lang w:eastAsia="zh-CN"/>
              </w:rPr>
              <w:t>米</w:t>
            </w:r>
            <w:r w:rsidR="008A7C2B">
              <w:rPr>
                <w:rFonts w:eastAsiaTheme="minorEastAsia" w:hint="eastAsia"/>
                <w:lang w:eastAsia="zh-CN"/>
              </w:rPr>
              <w:t>）</w:t>
            </w:r>
            <w:r>
              <w:rPr>
                <w:rFonts w:eastAsiaTheme="minorEastAsia" w:hint="eastAsia"/>
                <w:lang w:eastAsia="zh-CN"/>
              </w:rPr>
              <w:t>和</w:t>
            </w:r>
            <w:r w:rsidRPr="003E0EF5">
              <w:rPr>
                <w:lang w:eastAsia="zh-CN"/>
              </w:rPr>
              <w:t>19</w:t>
            </w:r>
            <w:r w:rsidR="008A7C2B">
              <w:rPr>
                <w:rFonts w:eastAsiaTheme="minorEastAsia"/>
                <w:lang w:val="en-US" w:eastAsia="zh-CN"/>
              </w:rPr>
              <w:t> </w:t>
            </w:r>
            <w:r w:rsidRPr="003E0EF5">
              <w:rPr>
                <w:lang w:eastAsia="zh-CN"/>
              </w:rPr>
              <w:t>000’</w:t>
            </w:r>
            <w:r w:rsidR="008A7C2B">
              <w:rPr>
                <w:rFonts w:eastAsiaTheme="minorEastAsia" w:hint="eastAsia"/>
                <w:lang w:eastAsia="zh-CN"/>
              </w:rPr>
              <w:t>（</w:t>
            </w:r>
            <w:r w:rsidRPr="003E0EF5">
              <w:rPr>
                <w:lang w:eastAsia="zh-CN"/>
              </w:rPr>
              <w:t>5 791</w:t>
            </w:r>
            <w:r>
              <w:rPr>
                <w:rFonts w:eastAsiaTheme="minorEastAsia" w:hint="eastAsia"/>
                <w:lang w:eastAsia="zh-CN"/>
              </w:rPr>
              <w:t>米</w:t>
            </w:r>
            <w:r w:rsidR="008A7C2B">
              <w:rPr>
                <w:rFonts w:eastAsiaTheme="minorEastAsia" w:hint="eastAsia"/>
                <w:lang w:eastAsia="zh-CN"/>
              </w:rPr>
              <w:t>）</w:t>
            </w:r>
            <w:r w:rsidRPr="003E0EF5">
              <w:rPr>
                <w:lang w:eastAsia="zh-CN"/>
              </w:rPr>
              <w:t>AGL</w:t>
            </w:r>
            <w:r w:rsidR="00B04E21">
              <w:rPr>
                <w:rFonts w:eastAsiaTheme="minorEastAsia" w:hint="eastAsia"/>
                <w:lang w:eastAsia="zh-CN"/>
              </w:rPr>
              <w:t>；</w:t>
            </w:r>
            <w:r>
              <w:rPr>
                <w:rFonts w:eastAsiaTheme="minorEastAsia" w:hint="eastAsia"/>
                <w:lang w:eastAsia="zh-CN"/>
              </w:rPr>
              <w:t>多个高度</w:t>
            </w:r>
            <w:r w:rsidRPr="003E0EF5">
              <w:rPr>
                <w:lang w:eastAsia="zh-CN"/>
              </w:rPr>
              <w:t>≥3</w:t>
            </w:r>
            <w:r w:rsidR="008A7C2B">
              <w:rPr>
                <w:lang w:val="en-US" w:eastAsia="zh-CN"/>
              </w:rPr>
              <w:t> </w:t>
            </w:r>
            <w:r w:rsidRPr="003E0EF5">
              <w:rPr>
                <w:lang w:eastAsia="zh-CN"/>
              </w:rPr>
              <w:t>000’</w:t>
            </w:r>
            <w:r>
              <w:rPr>
                <w:rFonts w:eastAsiaTheme="minorEastAsia" w:hint="eastAsia"/>
                <w:lang w:eastAsia="zh-CN"/>
              </w:rPr>
              <w:t>，用于短期所需的以</w:t>
            </w:r>
            <w:r w:rsidRPr="003E0EF5">
              <w:rPr>
                <w:lang w:eastAsia="zh-CN"/>
              </w:rPr>
              <w:t>1</w:t>
            </w:r>
            <w:r w:rsidR="008A7C2B">
              <w:rPr>
                <w:lang w:val="en-US" w:eastAsia="zh-CN"/>
              </w:rPr>
              <w:t> </w:t>
            </w:r>
            <w:r w:rsidRPr="003E0EF5">
              <w:rPr>
                <w:lang w:eastAsia="zh-CN"/>
              </w:rPr>
              <w:t>000’</w:t>
            </w:r>
            <w:r>
              <w:rPr>
                <w:rFonts w:eastAsiaTheme="minorEastAsia" w:hint="eastAsia"/>
                <w:lang w:eastAsia="zh-CN"/>
              </w:rPr>
              <w:t>为单位的增量。</w:t>
            </w:r>
          </w:p>
        </w:tc>
        <w:tc>
          <w:tcPr>
            <w:tcW w:w="2160" w:type="dxa"/>
            <w:tcBorders>
              <w:top w:val="single" w:sz="4" w:space="0" w:color="000000"/>
              <w:left w:val="single" w:sz="4" w:space="0" w:color="000000"/>
              <w:bottom w:val="single" w:sz="4" w:space="0" w:color="000000"/>
              <w:right w:val="single" w:sz="4" w:space="0" w:color="000000"/>
            </w:tcBorders>
          </w:tcPr>
          <w:p w:rsidR="00ED5140" w:rsidRPr="003E0EF5" w:rsidRDefault="00ED5140" w:rsidP="00D13B3D">
            <w:pPr>
              <w:pStyle w:val="Tabletext"/>
            </w:pPr>
            <w:r>
              <w:t>ICAO</w:t>
            </w:r>
            <w:r>
              <w:rPr>
                <w:rFonts w:eastAsiaTheme="minorEastAsia" w:hint="eastAsia"/>
                <w:lang w:eastAsia="zh-CN"/>
              </w:rPr>
              <w:t>场景</w:t>
            </w:r>
            <w:r w:rsidRPr="008A7C2B">
              <w:rPr>
                <w:rFonts w:eastAsia="SimSun"/>
              </w:rPr>
              <w:t>2</w:t>
            </w:r>
            <w:r w:rsidRPr="008A7C2B">
              <w:rPr>
                <w:rFonts w:eastAsia="SimSun" w:hint="eastAsia"/>
                <w:lang w:eastAsia="zh-CN"/>
              </w:rPr>
              <w:t>和</w:t>
            </w:r>
            <w:r w:rsidRPr="003E0EF5">
              <w:t>4</w:t>
            </w:r>
          </w:p>
          <w:p w:rsidR="00ED5140" w:rsidRPr="003E0EF5" w:rsidRDefault="00ED5140" w:rsidP="00D13B3D">
            <w:pPr>
              <w:pStyle w:val="Tabletext"/>
            </w:pPr>
          </w:p>
          <w:p w:rsidR="00ED5140" w:rsidRPr="003E0EF5" w:rsidRDefault="00ED5140" w:rsidP="00D13B3D">
            <w:pPr>
              <w:pStyle w:val="Tabletext"/>
            </w:pPr>
          </w:p>
        </w:tc>
      </w:tr>
      <w:tr w:rsidR="00ED5140" w:rsidRPr="003E0EF5" w:rsidTr="002E2546">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ED5140" w:rsidRPr="008F3A7C" w:rsidRDefault="00ED5140" w:rsidP="00D13B3D">
            <w:pPr>
              <w:pStyle w:val="Tabletext"/>
              <w:rPr>
                <w:rFonts w:eastAsiaTheme="minorEastAsia"/>
                <w:lang w:eastAsia="zh-CN"/>
              </w:rPr>
            </w:pPr>
            <w:r>
              <w:rPr>
                <w:rFonts w:eastAsiaTheme="minorEastAsia" w:hint="eastAsia"/>
                <w:lang w:eastAsia="zh-CN"/>
              </w:rPr>
              <w:lastRenderedPageBreak/>
              <w:t>大气气体衰减</w:t>
            </w:r>
          </w:p>
        </w:tc>
        <w:tc>
          <w:tcPr>
            <w:tcW w:w="1142"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rPr>
                <w:rFonts w:eastAsia="SimSun"/>
                <w:noProof/>
              </w:rPr>
            </w:pPr>
            <w:r w:rsidRPr="003E0EF5">
              <w:rPr>
                <w:rFonts w:eastAsia="SimSun"/>
                <w:noProof/>
              </w:rPr>
              <w:t>dB</w:t>
            </w:r>
          </w:p>
        </w:tc>
        <w:tc>
          <w:tcPr>
            <w:tcW w:w="1728"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8A7C2B">
            <w:pPr>
              <w:pStyle w:val="Tabletext"/>
              <w:jc w:val="center"/>
              <w:rPr>
                <w:rFonts w:eastAsia="SimSun"/>
                <w:noProof/>
                <w:lang w:eastAsia="zh-CN"/>
              </w:rPr>
            </w:pPr>
            <w:r>
              <w:rPr>
                <w:rFonts w:eastAsia="SimSun" w:hint="eastAsia"/>
                <w:noProof/>
                <w:lang w:eastAsia="zh-CN"/>
              </w:rPr>
              <w:t>两者</w:t>
            </w:r>
          </w:p>
        </w:tc>
        <w:tc>
          <w:tcPr>
            <w:tcW w:w="2431" w:type="dxa"/>
            <w:tcBorders>
              <w:top w:val="single" w:sz="4" w:space="0" w:color="000000"/>
              <w:left w:val="single" w:sz="4" w:space="0" w:color="000000"/>
              <w:bottom w:val="single" w:sz="4" w:space="0" w:color="000000"/>
              <w:right w:val="single" w:sz="4" w:space="0" w:color="000000"/>
            </w:tcBorders>
            <w:hideMark/>
          </w:tcPr>
          <w:p w:rsidR="00ED5140" w:rsidRPr="003E0EF5" w:rsidRDefault="00ED5140" w:rsidP="00D13B3D">
            <w:pPr>
              <w:pStyle w:val="Tabletext"/>
              <w:rPr>
                <w:noProof/>
              </w:rPr>
            </w:pPr>
            <w:r w:rsidRPr="003E0EF5">
              <w:rPr>
                <w:noProof/>
                <w:lang w:val="en-US" w:eastAsia="zh-CN"/>
              </w:rPr>
              <w:drawing>
                <wp:inline distT="0" distB="0" distL="0" distR="0" wp14:anchorId="0BF35453" wp14:editId="10F6ACF4">
                  <wp:extent cx="1605280" cy="2062480"/>
                  <wp:effectExtent l="0" t="0" r="0" b="0"/>
                  <wp:docPr id="2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280" cy="2062480"/>
                          </a:xfrm>
                          <a:prstGeom prst="rect">
                            <a:avLst/>
                          </a:prstGeom>
                          <a:noFill/>
                          <a:ln>
                            <a:noFill/>
                          </a:ln>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hideMark/>
          </w:tcPr>
          <w:p w:rsidR="00ED5140" w:rsidRPr="008F3A7C" w:rsidRDefault="00ED5140" w:rsidP="00D13B3D">
            <w:pPr>
              <w:pStyle w:val="Tabletext"/>
              <w:rPr>
                <w:rFonts w:eastAsiaTheme="minorEastAsia"/>
                <w:lang w:eastAsia="zh-CN"/>
              </w:rPr>
            </w:pPr>
            <w:r w:rsidRPr="003E0EF5">
              <w:t>ITU-R P.676-9</w:t>
            </w:r>
            <w:r>
              <w:rPr>
                <w:rFonts w:eastAsiaTheme="minorEastAsia" w:hint="eastAsia"/>
                <w:lang w:eastAsia="zh-CN"/>
              </w:rPr>
              <w:t>建议书</w:t>
            </w:r>
          </w:p>
        </w:tc>
      </w:tr>
    </w:tbl>
    <w:p w:rsidR="00ED5140" w:rsidRDefault="00ED5140" w:rsidP="00D13B3D">
      <w:pPr>
        <w:ind w:firstLineChars="200" w:firstLine="480"/>
        <w:rPr>
          <w:lang w:val="en-US" w:eastAsia="zh-CN"/>
        </w:rPr>
      </w:pPr>
      <w:r w:rsidRPr="00D22EAB">
        <w:rPr>
          <w:rFonts w:hint="eastAsia"/>
          <w:lang w:val="en-US" w:eastAsia="zh-CN"/>
        </w:rPr>
        <w:t>在评估来自</w:t>
      </w:r>
      <w:r w:rsidRPr="00D22EAB">
        <w:rPr>
          <w:rFonts w:hint="eastAsia"/>
          <w:lang w:val="en-US" w:eastAsia="zh-CN"/>
        </w:rPr>
        <w:t>UAS</w:t>
      </w:r>
      <w:r w:rsidR="007112A4">
        <w:rPr>
          <w:rFonts w:hint="eastAsia"/>
          <w:lang w:val="en-US" w:eastAsia="zh-CN"/>
        </w:rPr>
        <w:t>台站</w:t>
      </w:r>
      <w:r w:rsidRPr="00D22EAB">
        <w:rPr>
          <w:rFonts w:hint="eastAsia"/>
          <w:lang w:val="en-US" w:eastAsia="zh-CN"/>
        </w:rPr>
        <w:t>对</w:t>
      </w:r>
      <w:r w:rsidRPr="00D22EAB">
        <w:rPr>
          <w:rFonts w:hint="eastAsia"/>
          <w:lang w:val="en-US" w:eastAsia="zh-CN"/>
        </w:rPr>
        <w:t>FS</w:t>
      </w:r>
      <w:r w:rsidR="007112A4">
        <w:rPr>
          <w:rFonts w:hint="eastAsia"/>
          <w:lang w:val="en-US" w:eastAsia="zh-CN"/>
        </w:rPr>
        <w:t>台站</w:t>
      </w:r>
      <w:r w:rsidRPr="00D22EAB">
        <w:rPr>
          <w:rFonts w:hint="eastAsia"/>
          <w:lang w:val="en-US" w:eastAsia="zh-CN"/>
        </w:rPr>
        <w:t>接收机干扰时所用的</w:t>
      </w:r>
      <w:r>
        <w:rPr>
          <w:rFonts w:hint="eastAsia"/>
          <w:lang w:val="en-US" w:eastAsia="zh-CN"/>
        </w:rPr>
        <w:t>FS</w:t>
      </w:r>
      <w:r w:rsidR="007112A4">
        <w:rPr>
          <w:rFonts w:hint="eastAsia"/>
          <w:lang w:val="en-US" w:eastAsia="zh-CN"/>
        </w:rPr>
        <w:t>台站</w:t>
      </w:r>
      <w:r w:rsidRPr="00D22EAB">
        <w:rPr>
          <w:rFonts w:hint="eastAsia"/>
          <w:lang w:val="en-US" w:eastAsia="zh-CN"/>
        </w:rPr>
        <w:t>的参数见表</w:t>
      </w:r>
      <w:r>
        <w:rPr>
          <w:rFonts w:hint="eastAsia"/>
          <w:lang w:val="en-US" w:eastAsia="zh-CN"/>
        </w:rPr>
        <w:t>2</w:t>
      </w:r>
      <w:r w:rsidRPr="00D22EAB">
        <w:rPr>
          <w:rFonts w:hint="eastAsia"/>
          <w:lang w:val="en-US" w:eastAsia="zh-CN"/>
        </w:rPr>
        <w:t>。</w:t>
      </w:r>
    </w:p>
    <w:p w:rsidR="00ED5140" w:rsidRPr="003E0EF5" w:rsidRDefault="00ED5140" w:rsidP="00ED5140">
      <w:pPr>
        <w:pStyle w:val="TableNo"/>
        <w:rPr>
          <w:lang w:val="en-US" w:eastAsia="zh-CN"/>
        </w:rPr>
      </w:pPr>
      <w:r>
        <w:rPr>
          <w:rFonts w:hint="eastAsia"/>
          <w:lang w:eastAsia="zh-CN"/>
        </w:rPr>
        <w:t>表</w:t>
      </w:r>
      <w:r w:rsidRPr="003E0EF5">
        <w:rPr>
          <w:lang w:val="en-US" w:eastAsia="zh-CN"/>
        </w:rPr>
        <w:t>2</w:t>
      </w:r>
    </w:p>
    <w:p w:rsidR="00ED5140" w:rsidRPr="003E0EF5" w:rsidRDefault="00ED5140" w:rsidP="00ED5140">
      <w:pPr>
        <w:pStyle w:val="Tabletitle"/>
        <w:rPr>
          <w:lang w:eastAsia="zh-CN"/>
        </w:rPr>
      </w:pPr>
      <w:r>
        <w:rPr>
          <w:rFonts w:hint="eastAsia"/>
          <w:lang w:eastAsia="zh-CN"/>
        </w:rPr>
        <w:t>在</w:t>
      </w:r>
      <w:r w:rsidRPr="003E0EF5">
        <w:rPr>
          <w:lang w:eastAsia="zh-CN"/>
        </w:rPr>
        <w:t>14.0-14.47</w:t>
      </w:r>
      <w:r>
        <w:rPr>
          <w:rFonts w:hint="eastAsia"/>
          <w:lang w:eastAsia="zh-CN"/>
        </w:rPr>
        <w:t>GHz</w:t>
      </w:r>
      <w:r>
        <w:rPr>
          <w:rFonts w:hint="eastAsia"/>
          <w:lang w:eastAsia="zh-CN"/>
        </w:rPr>
        <w:t>和</w:t>
      </w:r>
      <w:r w:rsidRPr="003E0EF5">
        <w:rPr>
          <w:lang w:eastAsia="zh-CN"/>
        </w:rPr>
        <w:t>27.5-29.5 GHz</w:t>
      </w:r>
      <w:r>
        <w:rPr>
          <w:rFonts w:hint="eastAsia"/>
          <w:lang w:eastAsia="zh-CN"/>
        </w:rPr>
        <w:t>频段固定业务接收机参数</w:t>
      </w:r>
      <w:r w:rsidRPr="003E0EF5">
        <w:rPr>
          <w:lang w:eastAsia="zh-CN"/>
        </w:rPr>
        <w:t xml:space="preserve"> </w:t>
      </w:r>
    </w:p>
    <w:tbl>
      <w:tblPr>
        <w:tblStyle w:val="1"/>
        <w:tblW w:w="9195" w:type="dxa"/>
        <w:tblInd w:w="0" w:type="dxa"/>
        <w:tblLayout w:type="fixed"/>
        <w:tblLook w:val="04A0" w:firstRow="1" w:lastRow="0" w:firstColumn="1" w:lastColumn="0" w:noHBand="0" w:noVBand="1"/>
      </w:tblPr>
      <w:tblGrid>
        <w:gridCol w:w="1728"/>
        <w:gridCol w:w="877"/>
        <w:gridCol w:w="2182"/>
        <w:gridCol w:w="2069"/>
        <w:gridCol w:w="2339"/>
      </w:tblGrid>
      <w:tr w:rsidR="00ED5140" w:rsidRPr="003E0EF5" w:rsidTr="002E2546">
        <w:trPr>
          <w:tblHeader/>
        </w:trPr>
        <w:tc>
          <w:tcPr>
            <w:tcW w:w="1728"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head"/>
              <w:rPr>
                <w:rFonts w:eastAsiaTheme="minorEastAsia"/>
                <w:lang w:eastAsia="zh-CN"/>
              </w:rPr>
            </w:pPr>
            <w:r>
              <w:rPr>
                <w:rFonts w:eastAsiaTheme="minorEastAsia" w:hint="eastAsia"/>
                <w:lang w:eastAsia="zh-CN"/>
              </w:rPr>
              <w:t>固定业务</w:t>
            </w:r>
          </w:p>
        </w:tc>
        <w:tc>
          <w:tcPr>
            <w:tcW w:w="877" w:type="dxa"/>
            <w:tcBorders>
              <w:top w:val="single" w:sz="4" w:space="0" w:color="auto"/>
              <w:left w:val="single" w:sz="4" w:space="0" w:color="auto"/>
              <w:bottom w:val="single" w:sz="4" w:space="0" w:color="auto"/>
              <w:right w:val="single" w:sz="4" w:space="0" w:color="auto"/>
            </w:tcBorders>
            <w:hideMark/>
          </w:tcPr>
          <w:p w:rsidR="00ED5140" w:rsidRPr="00AA69A2" w:rsidRDefault="00ED5140" w:rsidP="00D13B3D">
            <w:pPr>
              <w:pStyle w:val="Tablehead"/>
              <w:rPr>
                <w:rFonts w:eastAsiaTheme="minorEastAsia"/>
                <w:noProof/>
                <w:lang w:eastAsia="zh-CN"/>
              </w:rPr>
            </w:pPr>
            <w:r>
              <w:rPr>
                <w:rFonts w:eastAsiaTheme="minorEastAsia" w:hint="eastAsia"/>
                <w:noProof/>
                <w:lang w:eastAsia="zh-CN"/>
              </w:rPr>
              <w:t>单位</w:t>
            </w:r>
          </w:p>
        </w:tc>
        <w:tc>
          <w:tcPr>
            <w:tcW w:w="2182"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B04E21" w:rsidP="00D13B3D">
            <w:pPr>
              <w:pStyle w:val="Tablehead"/>
              <w:rPr>
                <w:rFonts w:eastAsiaTheme="minorEastAsia"/>
                <w:noProof/>
                <w:lang w:eastAsia="zh-CN"/>
              </w:rPr>
            </w:pPr>
            <w:r>
              <w:rPr>
                <w:noProof/>
              </w:rPr>
              <w:t>14.0-14.47 GHz</w:t>
            </w:r>
            <w:r w:rsidR="00ED5140">
              <w:rPr>
                <w:rFonts w:eastAsiaTheme="minorEastAsia" w:hint="eastAsia"/>
                <w:noProof/>
                <w:lang w:eastAsia="zh-CN"/>
              </w:rPr>
              <w:t>参数</w:t>
            </w:r>
          </w:p>
        </w:tc>
        <w:tc>
          <w:tcPr>
            <w:tcW w:w="2069"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B04E21" w:rsidP="00D13B3D">
            <w:pPr>
              <w:pStyle w:val="Tablehead"/>
              <w:rPr>
                <w:rFonts w:eastAsiaTheme="minorEastAsia"/>
                <w:noProof/>
                <w:lang w:eastAsia="zh-CN"/>
              </w:rPr>
            </w:pPr>
            <w:r>
              <w:rPr>
                <w:noProof/>
              </w:rPr>
              <w:t>27.5-29.5 GHz</w:t>
            </w:r>
            <w:r w:rsidR="00ED5140">
              <w:rPr>
                <w:rFonts w:eastAsiaTheme="minorEastAsia" w:hint="eastAsia"/>
                <w:noProof/>
                <w:lang w:eastAsia="zh-CN"/>
              </w:rPr>
              <w:t>参数</w:t>
            </w:r>
          </w:p>
        </w:tc>
        <w:tc>
          <w:tcPr>
            <w:tcW w:w="2339"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head"/>
              <w:rPr>
                <w:rFonts w:eastAsiaTheme="minorEastAsia"/>
                <w:noProof/>
                <w:lang w:eastAsia="zh-CN"/>
              </w:rPr>
            </w:pPr>
            <w:r>
              <w:rPr>
                <w:rFonts w:eastAsiaTheme="minorEastAsia" w:hint="eastAsia"/>
                <w:noProof/>
                <w:lang w:eastAsia="zh-CN"/>
              </w:rPr>
              <w:t>注释</w:t>
            </w:r>
          </w:p>
        </w:tc>
      </w:tr>
      <w:tr w:rsidR="00ED5140" w:rsidRPr="003E0EF5" w:rsidTr="002E2546">
        <w:tc>
          <w:tcPr>
            <w:tcW w:w="1728"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text"/>
              <w:rPr>
                <w:rFonts w:eastAsiaTheme="minorEastAsia"/>
                <w:lang w:eastAsia="zh-CN"/>
              </w:rPr>
            </w:pPr>
            <w:r>
              <w:rPr>
                <w:rFonts w:eastAsiaTheme="minorEastAsia" w:hint="eastAsia"/>
                <w:lang w:eastAsia="zh-CN"/>
              </w:rPr>
              <w:t>频率</w:t>
            </w:r>
          </w:p>
        </w:tc>
        <w:tc>
          <w:tcPr>
            <w:tcW w:w="877"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noProof/>
              </w:rPr>
            </w:pPr>
            <w:r w:rsidRPr="003E0EF5">
              <w:rPr>
                <w:noProof/>
              </w:rPr>
              <w:t>GHz</w:t>
            </w:r>
          </w:p>
        </w:tc>
        <w:tc>
          <w:tcPr>
            <w:tcW w:w="2182"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14.4</w:t>
            </w:r>
          </w:p>
        </w:tc>
        <w:tc>
          <w:tcPr>
            <w:tcW w:w="2069"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28.5</w:t>
            </w:r>
          </w:p>
        </w:tc>
        <w:tc>
          <w:tcPr>
            <w:tcW w:w="2339"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D13B3D">
            <w:pPr>
              <w:pStyle w:val="Tabletext"/>
              <w:rPr>
                <w:noProof/>
              </w:rPr>
            </w:pPr>
            <w:r>
              <w:rPr>
                <w:rFonts w:eastAsiaTheme="minorEastAsia" w:hint="eastAsia"/>
                <w:noProof/>
                <w:lang w:eastAsia="zh-CN"/>
              </w:rPr>
              <w:t>固定业务接收频段</w:t>
            </w:r>
          </w:p>
        </w:tc>
      </w:tr>
      <w:tr w:rsidR="00ED5140" w:rsidRPr="002B1EE3" w:rsidTr="002E2546">
        <w:tc>
          <w:tcPr>
            <w:tcW w:w="1728"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text"/>
              <w:rPr>
                <w:rFonts w:eastAsiaTheme="minorEastAsia"/>
                <w:lang w:eastAsia="zh-CN"/>
              </w:rPr>
            </w:pPr>
            <w:r>
              <w:rPr>
                <w:rFonts w:eastAsiaTheme="minorEastAsia" w:hint="eastAsia"/>
                <w:lang w:eastAsia="zh-CN"/>
              </w:rPr>
              <w:t>带宽</w:t>
            </w:r>
          </w:p>
        </w:tc>
        <w:tc>
          <w:tcPr>
            <w:tcW w:w="877"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noProof/>
              </w:rPr>
            </w:pPr>
            <w:r w:rsidRPr="003E0EF5">
              <w:rPr>
                <w:noProof/>
              </w:rPr>
              <w:t>MHz</w:t>
            </w:r>
          </w:p>
        </w:tc>
        <w:tc>
          <w:tcPr>
            <w:tcW w:w="2182"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28</w:t>
            </w:r>
          </w:p>
        </w:tc>
        <w:tc>
          <w:tcPr>
            <w:tcW w:w="2069"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56</w:t>
            </w:r>
          </w:p>
        </w:tc>
        <w:tc>
          <w:tcPr>
            <w:tcW w:w="2339"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text"/>
              <w:rPr>
                <w:rFonts w:eastAsiaTheme="minorEastAsia"/>
                <w:noProof/>
                <w:lang w:val="fr-CH" w:eastAsia="zh-CN"/>
              </w:rPr>
            </w:pPr>
            <w:r w:rsidRPr="002B1EE3">
              <w:rPr>
                <w:noProof/>
                <w:lang w:val="fr-CH"/>
              </w:rPr>
              <w:t>ITU-R F.758-5</w:t>
            </w:r>
            <w:r>
              <w:rPr>
                <w:rFonts w:eastAsiaTheme="minorEastAsia" w:hint="eastAsia"/>
                <w:noProof/>
                <w:lang w:val="fr-CH" w:eastAsia="zh-CN"/>
              </w:rPr>
              <w:t>建议书</w:t>
            </w:r>
          </w:p>
        </w:tc>
      </w:tr>
      <w:tr w:rsidR="00ED5140" w:rsidRPr="002B1EE3" w:rsidTr="002E2546">
        <w:trPr>
          <w:trHeight w:val="595"/>
        </w:trPr>
        <w:tc>
          <w:tcPr>
            <w:tcW w:w="1728"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text"/>
              <w:rPr>
                <w:rFonts w:eastAsiaTheme="minorEastAsia"/>
                <w:lang w:eastAsia="zh-CN"/>
              </w:rPr>
            </w:pPr>
            <w:r>
              <w:rPr>
                <w:rFonts w:eastAsiaTheme="minorEastAsia" w:hint="eastAsia"/>
                <w:lang w:eastAsia="zh-CN"/>
              </w:rPr>
              <w:t>路径损耗</w:t>
            </w:r>
          </w:p>
        </w:tc>
        <w:tc>
          <w:tcPr>
            <w:tcW w:w="877"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noProof/>
              </w:rPr>
            </w:pPr>
            <w:r w:rsidRPr="003E0EF5">
              <w:rPr>
                <w:noProof/>
              </w:rPr>
              <w:t>dB</w:t>
            </w:r>
          </w:p>
        </w:tc>
        <w:tc>
          <w:tcPr>
            <w:tcW w:w="2182"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6</w:t>
            </w:r>
          </w:p>
        </w:tc>
        <w:tc>
          <w:tcPr>
            <w:tcW w:w="2069"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0</w:t>
            </w:r>
          </w:p>
        </w:tc>
        <w:tc>
          <w:tcPr>
            <w:tcW w:w="2339"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text"/>
              <w:rPr>
                <w:rFonts w:eastAsiaTheme="minorEastAsia"/>
                <w:noProof/>
                <w:lang w:val="fr-CH" w:eastAsia="zh-CN"/>
              </w:rPr>
            </w:pPr>
            <w:r w:rsidRPr="002B1EE3">
              <w:rPr>
                <w:noProof/>
                <w:lang w:val="fr-CH"/>
              </w:rPr>
              <w:t>ITU-R F.758-5</w:t>
            </w:r>
            <w:r>
              <w:rPr>
                <w:rFonts w:eastAsiaTheme="minorEastAsia" w:hint="eastAsia"/>
                <w:noProof/>
                <w:lang w:val="fr-CH" w:eastAsia="zh-CN"/>
              </w:rPr>
              <w:t>建议书</w:t>
            </w:r>
          </w:p>
        </w:tc>
      </w:tr>
      <w:tr w:rsidR="00ED5140" w:rsidRPr="002B1EE3" w:rsidTr="002E2546">
        <w:tc>
          <w:tcPr>
            <w:tcW w:w="1728"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text"/>
              <w:rPr>
                <w:rFonts w:eastAsiaTheme="minorEastAsia"/>
                <w:lang w:eastAsia="zh-CN"/>
              </w:rPr>
            </w:pPr>
            <w:r>
              <w:rPr>
                <w:rFonts w:eastAsiaTheme="minorEastAsia" w:hint="eastAsia"/>
                <w:lang w:eastAsia="zh-CN"/>
              </w:rPr>
              <w:t>天线增益</w:t>
            </w:r>
          </w:p>
        </w:tc>
        <w:tc>
          <w:tcPr>
            <w:tcW w:w="877"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noProof/>
              </w:rPr>
            </w:pPr>
            <w:r w:rsidRPr="003E0EF5">
              <w:rPr>
                <w:noProof/>
              </w:rPr>
              <w:t>dB</w:t>
            </w:r>
          </w:p>
        </w:tc>
        <w:tc>
          <w:tcPr>
            <w:tcW w:w="2182"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31.9</w:t>
            </w:r>
          </w:p>
        </w:tc>
        <w:tc>
          <w:tcPr>
            <w:tcW w:w="2069"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31.5</w:t>
            </w:r>
          </w:p>
        </w:tc>
        <w:tc>
          <w:tcPr>
            <w:tcW w:w="2339"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text"/>
              <w:rPr>
                <w:rFonts w:eastAsiaTheme="minorEastAsia"/>
                <w:noProof/>
                <w:lang w:val="fr-CH" w:eastAsia="zh-CN"/>
              </w:rPr>
            </w:pPr>
            <w:r w:rsidRPr="002B1EE3">
              <w:rPr>
                <w:noProof/>
                <w:lang w:val="fr-CH"/>
              </w:rPr>
              <w:t>ITU-R F 758-5</w:t>
            </w:r>
            <w:r>
              <w:rPr>
                <w:rFonts w:eastAsiaTheme="minorEastAsia" w:hint="eastAsia"/>
                <w:noProof/>
                <w:lang w:val="fr-CH" w:eastAsia="zh-CN"/>
              </w:rPr>
              <w:t>建议书</w:t>
            </w:r>
          </w:p>
        </w:tc>
      </w:tr>
      <w:tr w:rsidR="00ED5140" w:rsidRPr="003E0EF5" w:rsidTr="002E2546">
        <w:tc>
          <w:tcPr>
            <w:tcW w:w="1728"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text"/>
              <w:rPr>
                <w:rFonts w:eastAsiaTheme="minorEastAsia"/>
                <w:lang w:eastAsia="zh-CN"/>
              </w:rPr>
            </w:pPr>
            <w:r>
              <w:rPr>
                <w:rFonts w:eastAsiaTheme="minorEastAsia" w:hint="eastAsia"/>
                <w:lang w:eastAsia="zh-CN"/>
              </w:rPr>
              <w:t>天线效率</w:t>
            </w:r>
          </w:p>
        </w:tc>
        <w:tc>
          <w:tcPr>
            <w:tcW w:w="877"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noProof/>
              </w:rPr>
            </w:pPr>
            <w:r w:rsidRPr="003E0EF5">
              <w:rPr>
                <w:noProof/>
              </w:rPr>
              <w:t>%</w:t>
            </w:r>
          </w:p>
        </w:tc>
        <w:tc>
          <w:tcPr>
            <w:tcW w:w="2182"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60</w:t>
            </w:r>
          </w:p>
        </w:tc>
        <w:tc>
          <w:tcPr>
            <w:tcW w:w="2069"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60</w:t>
            </w:r>
          </w:p>
        </w:tc>
        <w:tc>
          <w:tcPr>
            <w:tcW w:w="2339" w:type="dxa"/>
            <w:tcBorders>
              <w:top w:val="single" w:sz="4" w:space="0" w:color="auto"/>
              <w:left w:val="single" w:sz="4" w:space="0" w:color="auto"/>
              <w:bottom w:val="single" w:sz="4" w:space="0" w:color="auto"/>
              <w:right w:val="single" w:sz="4" w:space="0" w:color="auto"/>
            </w:tcBorders>
            <w:vAlign w:val="center"/>
          </w:tcPr>
          <w:p w:rsidR="00ED5140" w:rsidRPr="003E0EF5" w:rsidRDefault="00ED5140" w:rsidP="00D13B3D">
            <w:pPr>
              <w:pStyle w:val="Tabletext"/>
              <w:rPr>
                <w:noProof/>
              </w:rPr>
            </w:pPr>
          </w:p>
        </w:tc>
      </w:tr>
      <w:tr w:rsidR="00ED5140" w:rsidRPr="003E0EF5" w:rsidTr="002E2546">
        <w:tc>
          <w:tcPr>
            <w:tcW w:w="1728"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text"/>
              <w:rPr>
                <w:rFonts w:eastAsiaTheme="minorEastAsia"/>
                <w:lang w:eastAsia="zh-CN"/>
              </w:rPr>
            </w:pPr>
            <w:r>
              <w:rPr>
                <w:rFonts w:eastAsiaTheme="minorEastAsia" w:hint="eastAsia"/>
                <w:lang w:eastAsia="zh-CN"/>
              </w:rPr>
              <w:t>天线方位角</w:t>
            </w:r>
          </w:p>
        </w:tc>
        <w:tc>
          <w:tcPr>
            <w:tcW w:w="877" w:type="dxa"/>
            <w:tcBorders>
              <w:top w:val="single" w:sz="4" w:space="0" w:color="auto"/>
              <w:left w:val="single" w:sz="4" w:space="0" w:color="auto"/>
              <w:bottom w:val="single" w:sz="4" w:space="0" w:color="auto"/>
              <w:right w:val="single" w:sz="4" w:space="0" w:color="auto"/>
            </w:tcBorders>
            <w:hideMark/>
          </w:tcPr>
          <w:p w:rsidR="00ED5140" w:rsidRPr="00AA69A2" w:rsidRDefault="00ED5140" w:rsidP="00D13B3D">
            <w:pPr>
              <w:pStyle w:val="Tabletext"/>
              <w:rPr>
                <w:rFonts w:eastAsiaTheme="minorEastAsia"/>
                <w:noProof/>
                <w:lang w:eastAsia="zh-CN"/>
              </w:rPr>
            </w:pPr>
            <w:r>
              <w:rPr>
                <w:rFonts w:eastAsiaTheme="minorEastAsia" w:hint="eastAsia"/>
                <w:noProof/>
                <w:lang w:eastAsia="zh-CN"/>
              </w:rPr>
              <w:t>度</w:t>
            </w:r>
          </w:p>
        </w:tc>
        <w:tc>
          <w:tcPr>
            <w:tcW w:w="2182"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2E2546" w:rsidP="002E2546">
            <w:pPr>
              <w:pStyle w:val="Tabletext"/>
              <w:jc w:val="center"/>
              <w:rPr>
                <w:noProof/>
              </w:rPr>
            </w:pPr>
            <w:r w:rsidRPr="002E2546">
              <w:rPr>
                <w:noProof/>
              </w:rPr>
              <w:t>±180</w:t>
            </w:r>
          </w:p>
        </w:tc>
        <w:tc>
          <w:tcPr>
            <w:tcW w:w="2069"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2E2546" w:rsidP="002E2546">
            <w:pPr>
              <w:pStyle w:val="Tabletext"/>
              <w:jc w:val="center"/>
              <w:rPr>
                <w:noProof/>
              </w:rPr>
            </w:pPr>
            <w:r w:rsidRPr="002E2546">
              <w:rPr>
                <w:noProof/>
              </w:rPr>
              <w:t>±180</w:t>
            </w:r>
          </w:p>
        </w:tc>
        <w:tc>
          <w:tcPr>
            <w:tcW w:w="2339" w:type="dxa"/>
            <w:tcBorders>
              <w:top w:val="single" w:sz="4" w:space="0" w:color="auto"/>
              <w:left w:val="single" w:sz="4" w:space="0" w:color="auto"/>
              <w:bottom w:val="single" w:sz="4" w:space="0" w:color="auto"/>
              <w:right w:val="single" w:sz="4" w:space="0" w:color="auto"/>
            </w:tcBorders>
            <w:vAlign w:val="center"/>
          </w:tcPr>
          <w:p w:rsidR="00ED5140" w:rsidRPr="003E0EF5" w:rsidRDefault="00ED5140" w:rsidP="00D13B3D">
            <w:pPr>
              <w:pStyle w:val="Tabletext"/>
              <w:rPr>
                <w:noProof/>
              </w:rPr>
            </w:pPr>
          </w:p>
        </w:tc>
      </w:tr>
      <w:tr w:rsidR="00ED5140" w:rsidRPr="003E0EF5" w:rsidTr="002E2546">
        <w:tc>
          <w:tcPr>
            <w:tcW w:w="1728"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text"/>
              <w:rPr>
                <w:rFonts w:eastAsiaTheme="minorEastAsia"/>
                <w:lang w:eastAsia="zh-CN"/>
              </w:rPr>
            </w:pPr>
            <w:r>
              <w:rPr>
                <w:rFonts w:eastAsiaTheme="minorEastAsia" w:hint="eastAsia"/>
                <w:lang w:eastAsia="zh-CN"/>
              </w:rPr>
              <w:t>天线俯仰角</w:t>
            </w:r>
          </w:p>
        </w:tc>
        <w:tc>
          <w:tcPr>
            <w:tcW w:w="877" w:type="dxa"/>
            <w:tcBorders>
              <w:top w:val="single" w:sz="4" w:space="0" w:color="auto"/>
              <w:left w:val="single" w:sz="4" w:space="0" w:color="auto"/>
              <w:bottom w:val="single" w:sz="4" w:space="0" w:color="auto"/>
              <w:right w:val="single" w:sz="4" w:space="0" w:color="auto"/>
            </w:tcBorders>
            <w:hideMark/>
          </w:tcPr>
          <w:p w:rsidR="00ED5140" w:rsidRPr="00AA69A2" w:rsidRDefault="00ED5140" w:rsidP="00D13B3D">
            <w:pPr>
              <w:pStyle w:val="Tabletext"/>
              <w:rPr>
                <w:rFonts w:eastAsiaTheme="minorEastAsia"/>
                <w:noProof/>
                <w:lang w:eastAsia="zh-CN"/>
              </w:rPr>
            </w:pPr>
            <w:r>
              <w:rPr>
                <w:rFonts w:eastAsiaTheme="minorEastAsia" w:hint="eastAsia"/>
                <w:noProof/>
                <w:lang w:eastAsia="zh-CN"/>
              </w:rPr>
              <w:t>度</w:t>
            </w:r>
          </w:p>
        </w:tc>
        <w:tc>
          <w:tcPr>
            <w:tcW w:w="2182"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 xml:space="preserve">-5 </w:t>
            </w:r>
            <w:r>
              <w:rPr>
                <w:rFonts w:eastAsiaTheme="minorEastAsia" w:hint="eastAsia"/>
                <w:noProof/>
                <w:lang w:eastAsia="zh-CN"/>
              </w:rPr>
              <w:t>到</w:t>
            </w:r>
            <w:r w:rsidR="002E2546">
              <w:rPr>
                <w:noProof/>
              </w:rPr>
              <w:t xml:space="preserve"> </w:t>
            </w:r>
            <w:r w:rsidRPr="003E0EF5">
              <w:rPr>
                <w:noProof/>
              </w:rPr>
              <w:t>+5</w:t>
            </w:r>
          </w:p>
        </w:tc>
        <w:tc>
          <w:tcPr>
            <w:tcW w:w="2069"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2E2546">
            <w:pPr>
              <w:pStyle w:val="Tabletext"/>
              <w:jc w:val="center"/>
              <w:rPr>
                <w:noProof/>
              </w:rPr>
            </w:pPr>
            <w:r w:rsidRPr="003E0EF5">
              <w:rPr>
                <w:noProof/>
              </w:rPr>
              <w:t xml:space="preserve">-5 </w:t>
            </w:r>
            <w:r>
              <w:rPr>
                <w:rFonts w:eastAsiaTheme="minorEastAsia" w:hint="eastAsia"/>
                <w:noProof/>
                <w:lang w:eastAsia="zh-CN"/>
              </w:rPr>
              <w:t>到</w:t>
            </w:r>
            <w:r w:rsidRPr="003E0EF5">
              <w:rPr>
                <w:noProof/>
              </w:rPr>
              <w:t xml:space="preserve"> +5</w:t>
            </w:r>
          </w:p>
        </w:tc>
        <w:tc>
          <w:tcPr>
            <w:tcW w:w="2339"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D13B3D">
            <w:pPr>
              <w:pStyle w:val="Tabletext"/>
              <w:rPr>
                <w:noProof/>
              </w:rPr>
            </w:pPr>
            <w:r w:rsidRPr="003E0EF5">
              <w:rPr>
                <w:noProof/>
              </w:rPr>
              <w:t>5B/164-E</w:t>
            </w:r>
          </w:p>
        </w:tc>
      </w:tr>
      <w:tr w:rsidR="00ED5140" w:rsidRPr="00766927" w:rsidTr="002E2546">
        <w:tc>
          <w:tcPr>
            <w:tcW w:w="1728" w:type="dxa"/>
            <w:tcBorders>
              <w:top w:val="single" w:sz="4" w:space="0" w:color="auto"/>
              <w:left w:val="single" w:sz="4" w:space="0" w:color="auto"/>
              <w:bottom w:val="single" w:sz="4" w:space="0" w:color="auto"/>
              <w:right w:val="single" w:sz="4" w:space="0" w:color="auto"/>
            </w:tcBorders>
            <w:hideMark/>
          </w:tcPr>
          <w:p w:rsidR="00ED5140" w:rsidRPr="003E0EF5" w:rsidRDefault="00ED5140" w:rsidP="002E2546">
            <w:pPr>
              <w:pStyle w:val="Tabletext"/>
            </w:pPr>
            <w:r>
              <w:rPr>
                <w:rFonts w:eastAsiaTheme="minorEastAsia" w:hint="eastAsia"/>
                <w:lang w:eastAsia="zh-CN"/>
              </w:rPr>
              <w:t>位置</w:t>
            </w:r>
            <w:r w:rsidRPr="003E0EF5">
              <w:t xml:space="preserve"> </w:t>
            </w:r>
            <w:r w:rsidR="002E2546" w:rsidRPr="002E2546">
              <w:t>–</w:t>
            </w:r>
            <w:r w:rsidRPr="003E0EF5">
              <w:t xml:space="preserve"> </w:t>
            </w:r>
            <w:r>
              <w:rPr>
                <w:rFonts w:eastAsiaTheme="minorEastAsia" w:hint="eastAsia"/>
                <w:lang w:eastAsia="zh-CN"/>
              </w:rPr>
              <w:t>纬度</w:t>
            </w:r>
            <w:r w:rsidRPr="003E0EF5">
              <w:t xml:space="preserve"> </w:t>
            </w:r>
          </w:p>
        </w:tc>
        <w:tc>
          <w:tcPr>
            <w:tcW w:w="877" w:type="dxa"/>
            <w:tcBorders>
              <w:top w:val="single" w:sz="4" w:space="0" w:color="auto"/>
              <w:left w:val="single" w:sz="4" w:space="0" w:color="auto"/>
              <w:bottom w:val="single" w:sz="4" w:space="0" w:color="auto"/>
              <w:right w:val="single" w:sz="4" w:space="0" w:color="auto"/>
            </w:tcBorders>
          </w:tcPr>
          <w:p w:rsidR="00ED5140" w:rsidRPr="003E0EF5" w:rsidRDefault="00ED5140" w:rsidP="00D13B3D">
            <w:pPr>
              <w:pStyle w:val="Tabletext"/>
              <w:rPr>
                <w:noProof/>
              </w:rPr>
            </w:pPr>
          </w:p>
        </w:tc>
        <w:tc>
          <w:tcPr>
            <w:tcW w:w="2182" w:type="dxa"/>
            <w:tcBorders>
              <w:top w:val="single" w:sz="4" w:space="0" w:color="auto"/>
              <w:left w:val="single" w:sz="4" w:space="0" w:color="auto"/>
              <w:bottom w:val="single" w:sz="4" w:space="0" w:color="auto"/>
              <w:right w:val="single" w:sz="4" w:space="0" w:color="auto"/>
            </w:tcBorders>
            <w:hideMark/>
          </w:tcPr>
          <w:p w:rsidR="00ED5140" w:rsidRPr="00AA69A2" w:rsidRDefault="00ED5140" w:rsidP="002E2546">
            <w:pPr>
              <w:pStyle w:val="Tabletext"/>
              <w:jc w:val="center"/>
              <w:rPr>
                <w:rFonts w:eastAsiaTheme="minorEastAsia"/>
                <w:noProof/>
                <w:lang w:eastAsia="zh-CN"/>
              </w:rPr>
            </w:pPr>
            <w:r>
              <w:rPr>
                <w:rFonts w:eastAsiaTheme="minorEastAsia" w:hint="eastAsia"/>
                <w:noProof/>
                <w:lang w:eastAsia="zh-CN"/>
              </w:rPr>
              <w:t>对于</w:t>
            </w:r>
            <w:r>
              <w:rPr>
                <w:rFonts w:eastAsiaTheme="minorEastAsia" w:hint="eastAsia"/>
                <w:noProof/>
                <w:lang w:eastAsia="zh-CN"/>
              </w:rPr>
              <w:t>10</w:t>
            </w:r>
            <w:r>
              <w:rPr>
                <w:rFonts w:eastAsiaTheme="minorEastAsia" w:hint="eastAsia"/>
                <w:noProof/>
                <w:lang w:eastAsia="zh-CN"/>
              </w:rPr>
              <w:t>度至</w:t>
            </w:r>
            <w:r>
              <w:rPr>
                <w:rFonts w:eastAsiaTheme="minorEastAsia" w:hint="eastAsia"/>
                <w:noProof/>
                <w:lang w:eastAsia="zh-CN"/>
              </w:rPr>
              <w:t>70</w:t>
            </w:r>
            <w:r>
              <w:rPr>
                <w:rFonts w:eastAsiaTheme="minorEastAsia" w:hint="eastAsia"/>
                <w:noProof/>
                <w:lang w:eastAsia="zh-CN"/>
              </w:rPr>
              <w:t>度之间的多个纬度进行了评估</w:t>
            </w:r>
          </w:p>
        </w:tc>
        <w:tc>
          <w:tcPr>
            <w:tcW w:w="2069" w:type="dxa"/>
            <w:tcBorders>
              <w:top w:val="single" w:sz="4" w:space="0" w:color="auto"/>
              <w:left w:val="single" w:sz="4" w:space="0" w:color="auto"/>
              <w:bottom w:val="single" w:sz="4" w:space="0" w:color="auto"/>
              <w:right w:val="single" w:sz="4" w:space="0" w:color="auto"/>
            </w:tcBorders>
            <w:hideMark/>
          </w:tcPr>
          <w:p w:rsidR="00ED5140" w:rsidRPr="003E0EF5" w:rsidRDefault="00ED5140" w:rsidP="002E2546">
            <w:pPr>
              <w:pStyle w:val="Tabletext"/>
              <w:jc w:val="center"/>
              <w:rPr>
                <w:noProof/>
                <w:lang w:eastAsia="zh-CN"/>
              </w:rPr>
            </w:pPr>
            <w:r>
              <w:rPr>
                <w:rFonts w:eastAsiaTheme="minorEastAsia" w:hint="eastAsia"/>
                <w:noProof/>
                <w:lang w:eastAsia="zh-CN"/>
              </w:rPr>
              <w:t>对于</w:t>
            </w:r>
            <w:r>
              <w:rPr>
                <w:rFonts w:eastAsiaTheme="minorEastAsia" w:hint="eastAsia"/>
                <w:noProof/>
                <w:lang w:eastAsia="zh-CN"/>
              </w:rPr>
              <w:t>10</w:t>
            </w:r>
            <w:r>
              <w:rPr>
                <w:rFonts w:eastAsiaTheme="minorEastAsia" w:hint="eastAsia"/>
                <w:noProof/>
                <w:lang w:eastAsia="zh-CN"/>
              </w:rPr>
              <w:t>度至</w:t>
            </w:r>
            <w:r>
              <w:rPr>
                <w:rFonts w:eastAsiaTheme="minorEastAsia" w:hint="eastAsia"/>
                <w:noProof/>
                <w:lang w:eastAsia="zh-CN"/>
              </w:rPr>
              <w:t>70</w:t>
            </w:r>
            <w:r>
              <w:rPr>
                <w:rFonts w:eastAsiaTheme="minorEastAsia" w:hint="eastAsia"/>
                <w:noProof/>
                <w:lang w:eastAsia="zh-CN"/>
              </w:rPr>
              <w:t>度之间的多个纬度进行了评估</w:t>
            </w:r>
          </w:p>
        </w:tc>
        <w:tc>
          <w:tcPr>
            <w:tcW w:w="2339" w:type="dxa"/>
            <w:tcBorders>
              <w:top w:val="single" w:sz="4" w:space="0" w:color="auto"/>
              <w:left w:val="single" w:sz="4" w:space="0" w:color="auto"/>
              <w:bottom w:val="single" w:sz="4" w:space="0" w:color="auto"/>
              <w:right w:val="single" w:sz="4" w:space="0" w:color="auto"/>
            </w:tcBorders>
          </w:tcPr>
          <w:p w:rsidR="00ED5140" w:rsidRPr="003E0EF5" w:rsidRDefault="00ED5140" w:rsidP="00D13B3D">
            <w:pPr>
              <w:pStyle w:val="Tabletext"/>
              <w:rPr>
                <w:noProof/>
                <w:lang w:eastAsia="zh-CN"/>
              </w:rPr>
            </w:pPr>
          </w:p>
        </w:tc>
      </w:tr>
      <w:tr w:rsidR="00ED5140" w:rsidRPr="00766927" w:rsidTr="002E2546">
        <w:tc>
          <w:tcPr>
            <w:tcW w:w="1728" w:type="dxa"/>
            <w:tcBorders>
              <w:top w:val="single" w:sz="4" w:space="0" w:color="auto"/>
              <w:left w:val="single" w:sz="4" w:space="0" w:color="auto"/>
              <w:bottom w:val="single" w:sz="4" w:space="0" w:color="auto"/>
              <w:right w:val="single" w:sz="4" w:space="0" w:color="auto"/>
            </w:tcBorders>
            <w:vAlign w:val="center"/>
            <w:hideMark/>
          </w:tcPr>
          <w:p w:rsidR="00ED5140" w:rsidRPr="00AA69A2" w:rsidRDefault="00ED5140" w:rsidP="00D13B3D">
            <w:pPr>
              <w:pStyle w:val="Tabletext"/>
              <w:rPr>
                <w:rFonts w:eastAsiaTheme="minorEastAsia"/>
                <w:lang w:eastAsia="zh-CN"/>
              </w:rPr>
            </w:pPr>
            <w:r>
              <w:rPr>
                <w:rFonts w:eastAsiaTheme="minorEastAsia" w:hint="eastAsia"/>
                <w:lang w:eastAsia="zh-CN"/>
              </w:rPr>
              <w:t>用于平均天线增益的天线方向图</w:t>
            </w:r>
          </w:p>
        </w:tc>
        <w:tc>
          <w:tcPr>
            <w:tcW w:w="877" w:type="dxa"/>
            <w:tcBorders>
              <w:top w:val="single" w:sz="4" w:space="0" w:color="auto"/>
              <w:left w:val="single" w:sz="4" w:space="0" w:color="auto"/>
              <w:bottom w:val="single" w:sz="4" w:space="0" w:color="auto"/>
              <w:right w:val="single" w:sz="4" w:space="0" w:color="auto"/>
            </w:tcBorders>
          </w:tcPr>
          <w:p w:rsidR="00ED5140" w:rsidRPr="003E0EF5" w:rsidRDefault="00ED5140" w:rsidP="00D13B3D">
            <w:pPr>
              <w:pStyle w:val="Tabletext"/>
              <w:rPr>
                <w:noProof/>
                <w:lang w:eastAsia="zh-CN"/>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D13B3D">
            <w:pPr>
              <w:pStyle w:val="Tabletext"/>
              <w:rPr>
                <w:noProof/>
              </w:rPr>
            </w:pPr>
            <w:r w:rsidRPr="003E0EF5">
              <w:rPr>
                <w:noProof/>
                <w:lang w:val="en-US" w:eastAsia="zh-CN"/>
              </w:rPr>
              <w:drawing>
                <wp:inline distT="0" distB="0" distL="0" distR="0" wp14:anchorId="6255B3FA" wp14:editId="0CE66586">
                  <wp:extent cx="1233170" cy="755015"/>
                  <wp:effectExtent l="0" t="0" r="5080" b="6985"/>
                  <wp:docPr id="263" name="Рисунок 15" descr="cid:image001.png@01D0CDF0.06804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1.png@01D0CDF0.068048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33170" cy="755015"/>
                          </a:xfrm>
                          <a:prstGeom prst="rect">
                            <a:avLst/>
                          </a:prstGeom>
                          <a:noFill/>
                          <a:ln>
                            <a:noFill/>
                          </a:ln>
                        </pic:spPr>
                      </pic:pic>
                    </a:graphicData>
                  </a:graphic>
                </wp:inline>
              </w:drawing>
            </w:r>
          </w:p>
        </w:tc>
        <w:tc>
          <w:tcPr>
            <w:tcW w:w="2069" w:type="dxa"/>
            <w:tcBorders>
              <w:top w:val="single" w:sz="4" w:space="0" w:color="auto"/>
              <w:left w:val="single" w:sz="4" w:space="0" w:color="auto"/>
              <w:bottom w:val="single" w:sz="4" w:space="0" w:color="auto"/>
              <w:right w:val="single" w:sz="4" w:space="0" w:color="auto"/>
            </w:tcBorders>
            <w:vAlign w:val="center"/>
            <w:hideMark/>
          </w:tcPr>
          <w:p w:rsidR="00ED5140" w:rsidRPr="003E0EF5" w:rsidRDefault="00ED5140" w:rsidP="00D13B3D">
            <w:pPr>
              <w:pStyle w:val="Tabletext"/>
              <w:rPr>
                <w:noProof/>
              </w:rPr>
            </w:pPr>
            <w:r w:rsidRPr="003E0EF5">
              <w:rPr>
                <w:noProof/>
                <w:lang w:val="en-US" w:eastAsia="zh-CN"/>
              </w:rPr>
              <w:drawing>
                <wp:inline distT="0" distB="0" distL="0" distR="0" wp14:anchorId="7DD18823" wp14:editId="6A60AB56">
                  <wp:extent cx="1233170" cy="755015"/>
                  <wp:effectExtent l="0" t="0" r="5080" b="6985"/>
                  <wp:docPr id="26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3170" cy="755015"/>
                          </a:xfrm>
                          <a:prstGeom prst="rect">
                            <a:avLst/>
                          </a:prstGeom>
                          <a:noFill/>
                          <a:ln>
                            <a:noFill/>
                          </a:ln>
                        </pic:spPr>
                      </pic:pic>
                    </a:graphicData>
                  </a:graphic>
                </wp:inline>
              </w:drawing>
            </w:r>
          </w:p>
        </w:tc>
        <w:tc>
          <w:tcPr>
            <w:tcW w:w="2339" w:type="dxa"/>
            <w:tcBorders>
              <w:top w:val="single" w:sz="4" w:space="0" w:color="auto"/>
              <w:left w:val="single" w:sz="4" w:space="0" w:color="auto"/>
              <w:bottom w:val="single" w:sz="4" w:space="0" w:color="auto"/>
              <w:right w:val="single" w:sz="4" w:space="0" w:color="auto"/>
            </w:tcBorders>
            <w:vAlign w:val="center"/>
            <w:hideMark/>
          </w:tcPr>
          <w:p w:rsidR="00ED5140" w:rsidRDefault="00ED5140" w:rsidP="00D13B3D">
            <w:pPr>
              <w:pStyle w:val="Tabletext"/>
              <w:rPr>
                <w:rFonts w:eastAsiaTheme="minorEastAsia"/>
                <w:noProof/>
                <w:lang w:eastAsia="zh-CN"/>
              </w:rPr>
            </w:pPr>
            <w:r w:rsidRPr="003E0EF5">
              <w:rPr>
                <w:noProof/>
                <w:lang w:eastAsia="zh-CN"/>
              </w:rPr>
              <w:t>ITU-R F.1245</w:t>
            </w:r>
            <w:r>
              <w:rPr>
                <w:rFonts w:eastAsiaTheme="minorEastAsia" w:hint="eastAsia"/>
                <w:noProof/>
                <w:lang w:eastAsia="zh-CN"/>
              </w:rPr>
              <w:t>建议书天线方向图。</w:t>
            </w:r>
          </w:p>
          <w:p w:rsidR="00ED5140" w:rsidRPr="00AA69A2" w:rsidRDefault="00ED5140" w:rsidP="00D13B3D">
            <w:pPr>
              <w:pStyle w:val="Tabletext"/>
              <w:rPr>
                <w:rFonts w:eastAsiaTheme="minorEastAsia"/>
                <w:noProof/>
                <w:lang w:eastAsia="zh-CN"/>
              </w:rPr>
            </w:pPr>
            <w:r>
              <w:rPr>
                <w:rFonts w:eastAsiaTheme="minorEastAsia" w:hint="eastAsia"/>
                <w:noProof/>
                <w:lang w:eastAsia="zh-CN"/>
              </w:rPr>
              <w:t>对于所有</w:t>
            </w:r>
            <w:r>
              <w:rPr>
                <w:rFonts w:eastAsiaTheme="minorEastAsia" w:hint="eastAsia"/>
                <w:noProof/>
                <w:lang w:eastAsia="zh-CN"/>
              </w:rPr>
              <w:t>FS</w:t>
            </w:r>
            <w:r>
              <w:rPr>
                <w:rFonts w:eastAsiaTheme="minorEastAsia" w:hint="eastAsia"/>
                <w:noProof/>
                <w:lang w:eastAsia="zh-CN"/>
              </w:rPr>
              <w:t>均为固定</w:t>
            </w:r>
          </w:p>
        </w:tc>
      </w:tr>
    </w:tbl>
    <w:p w:rsidR="00ED5140" w:rsidRPr="003E0EF5" w:rsidRDefault="00ED5140" w:rsidP="00D13B3D">
      <w:pPr>
        <w:ind w:firstLineChars="200" w:firstLine="480"/>
        <w:rPr>
          <w:lang w:val="en-US" w:eastAsia="zh-CN"/>
        </w:rPr>
      </w:pPr>
      <w:r>
        <w:rPr>
          <w:rFonts w:hint="eastAsia"/>
          <w:lang w:val="en-US" w:eastAsia="zh-CN"/>
        </w:rPr>
        <w:t>表</w:t>
      </w:r>
      <w:r>
        <w:rPr>
          <w:rFonts w:hint="eastAsia"/>
          <w:lang w:val="en-US" w:eastAsia="zh-CN"/>
        </w:rPr>
        <w:t>3</w:t>
      </w:r>
      <w:r>
        <w:rPr>
          <w:rFonts w:hint="eastAsia"/>
          <w:lang w:val="en-US" w:eastAsia="zh-CN"/>
        </w:rPr>
        <w:t>给出了从</w:t>
      </w:r>
      <w:r>
        <w:rPr>
          <w:rFonts w:hint="eastAsia"/>
          <w:lang w:val="en-US" w:eastAsia="zh-CN"/>
        </w:rPr>
        <w:t>UAS</w:t>
      </w:r>
      <w:r w:rsidR="007112A4">
        <w:rPr>
          <w:rFonts w:hint="eastAsia"/>
          <w:lang w:val="en-US" w:eastAsia="zh-CN"/>
        </w:rPr>
        <w:t>台站</w:t>
      </w:r>
      <w:r>
        <w:rPr>
          <w:rFonts w:hint="eastAsia"/>
          <w:lang w:val="en-US" w:eastAsia="zh-CN"/>
        </w:rPr>
        <w:t>到</w:t>
      </w:r>
      <w:r>
        <w:rPr>
          <w:rFonts w:hint="eastAsia"/>
          <w:lang w:val="en-US" w:eastAsia="zh-CN"/>
        </w:rPr>
        <w:t>FS</w:t>
      </w:r>
      <w:r w:rsidR="007112A4">
        <w:rPr>
          <w:rFonts w:hint="eastAsia"/>
          <w:lang w:val="en-US" w:eastAsia="zh-CN"/>
        </w:rPr>
        <w:t>台站</w:t>
      </w:r>
      <w:r>
        <w:rPr>
          <w:rFonts w:hint="eastAsia"/>
          <w:lang w:val="en-US" w:eastAsia="zh-CN"/>
        </w:rPr>
        <w:t>的可允许长期和短期干扰标准。</w:t>
      </w:r>
    </w:p>
    <w:p w:rsidR="00ED5140" w:rsidRPr="003E0EF5" w:rsidRDefault="00ED5140" w:rsidP="00624C55">
      <w:pPr>
        <w:pStyle w:val="TableNo"/>
        <w:pageBreakBefore/>
        <w:rPr>
          <w:lang w:val="en-US" w:eastAsia="zh-CN"/>
        </w:rPr>
      </w:pPr>
      <w:r>
        <w:rPr>
          <w:rFonts w:hint="eastAsia"/>
          <w:lang w:val="en-US" w:eastAsia="zh-CN"/>
        </w:rPr>
        <w:lastRenderedPageBreak/>
        <w:t>表</w:t>
      </w:r>
      <w:r w:rsidRPr="003E0EF5">
        <w:rPr>
          <w:lang w:val="en-US" w:eastAsia="zh-CN"/>
        </w:rPr>
        <w:t>3</w:t>
      </w:r>
    </w:p>
    <w:p w:rsidR="00ED5140" w:rsidRPr="00D13B3D" w:rsidRDefault="00ED5140" w:rsidP="00D13B3D">
      <w:pPr>
        <w:pStyle w:val="Tabletitle"/>
        <w:rPr>
          <w:lang w:eastAsia="zh-CN"/>
        </w:rPr>
      </w:pPr>
      <w:r w:rsidRPr="00D13B3D">
        <w:rPr>
          <w:rFonts w:hint="eastAsia"/>
          <w:lang w:eastAsia="zh-CN"/>
        </w:rPr>
        <w:t>在</w:t>
      </w:r>
      <w:r w:rsidRPr="00D13B3D">
        <w:rPr>
          <w:lang w:eastAsia="zh-CN"/>
        </w:rPr>
        <w:t>14.0-14.47</w:t>
      </w:r>
      <w:r w:rsidRPr="00D13B3D">
        <w:rPr>
          <w:rFonts w:hint="eastAsia"/>
          <w:lang w:eastAsia="zh-CN"/>
        </w:rPr>
        <w:t>GHz</w:t>
      </w:r>
      <w:r w:rsidRPr="00D13B3D">
        <w:rPr>
          <w:rFonts w:hint="eastAsia"/>
          <w:lang w:eastAsia="zh-CN"/>
        </w:rPr>
        <w:t>和</w:t>
      </w:r>
      <w:r w:rsidRPr="00D13B3D">
        <w:rPr>
          <w:lang w:eastAsia="zh-CN"/>
        </w:rPr>
        <w:t>27.5-29.5 GHz</w:t>
      </w:r>
      <w:r w:rsidRPr="00D13B3D">
        <w:rPr>
          <w:rFonts w:hint="eastAsia"/>
          <w:lang w:eastAsia="zh-CN"/>
        </w:rPr>
        <w:t>频段对固定业务的保护标准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22"/>
        <w:gridCol w:w="1441"/>
        <w:gridCol w:w="1546"/>
        <w:gridCol w:w="1985"/>
      </w:tblGrid>
      <w:tr w:rsidR="00ED5140" w:rsidRPr="003E0EF5" w:rsidTr="00B04E21">
        <w:trPr>
          <w:jc w:val="center"/>
        </w:trPr>
        <w:tc>
          <w:tcPr>
            <w:tcW w:w="1623"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head"/>
              <w:rPr>
                <w:lang w:eastAsia="zh-CN"/>
              </w:rPr>
            </w:pPr>
            <w:r>
              <w:rPr>
                <w:rFonts w:hint="eastAsia"/>
                <w:lang w:eastAsia="zh-CN"/>
              </w:rPr>
              <w:t>参数</w:t>
            </w:r>
          </w:p>
        </w:tc>
        <w:tc>
          <w:tcPr>
            <w:tcW w:w="1622"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head"/>
              <w:rPr>
                <w:lang w:eastAsia="zh-CN"/>
              </w:rPr>
            </w:pPr>
            <w:r>
              <w:rPr>
                <w:rFonts w:hint="eastAsia"/>
                <w:lang w:eastAsia="zh-CN"/>
              </w:rPr>
              <w:t>频率范围</w:t>
            </w:r>
          </w:p>
        </w:tc>
        <w:tc>
          <w:tcPr>
            <w:tcW w:w="1441"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head"/>
              <w:rPr>
                <w:lang w:eastAsia="zh-CN"/>
              </w:rPr>
            </w:pPr>
            <w:r>
              <w:rPr>
                <w:rFonts w:hint="eastAsia"/>
                <w:lang w:eastAsia="zh-CN"/>
              </w:rPr>
              <w:t>值</w:t>
            </w:r>
          </w:p>
        </w:tc>
        <w:tc>
          <w:tcPr>
            <w:tcW w:w="1546" w:type="dxa"/>
            <w:tcBorders>
              <w:top w:val="single" w:sz="4" w:space="0" w:color="auto"/>
              <w:left w:val="single" w:sz="4" w:space="0" w:color="auto"/>
              <w:bottom w:val="single" w:sz="4" w:space="0" w:color="auto"/>
              <w:right w:val="single" w:sz="4" w:space="0" w:color="auto"/>
            </w:tcBorders>
            <w:hideMark/>
          </w:tcPr>
          <w:p w:rsidR="00ED5140" w:rsidRPr="003E0EF5" w:rsidRDefault="00D13B3D" w:rsidP="00D13B3D">
            <w:pPr>
              <w:pStyle w:val="Tablehead"/>
              <w:rPr>
                <w:lang w:eastAsia="zh-CN"/>
              </w:rPr>
            </w:pPr>
            <w:r>
              <w:rPr>
                <w:lang w:eastAsia="zh-CN"/>
              </w:rPr>
              <w:t>ITU-R</w:t>
            </w:r>
            <w:r w:rsidR="00ED5140">
              <w:rPr>
                <w:rFonts w:hint="eastAsia"/>
                <w:lang w:eastAsia="zh-CN"/>
              </w:rPr>
              <w:t>来源</w:t>
            </w:r>
            <w:r w:rsidR="002E2546">
              <w:rPr>
                <w:lang w:eastAsia="zh-CN"/>
              </w:rPr>
              <w:br/>
            </w:r>
            <w:r w:rsidR="00ED5140">
              <w:rPr>
                <w:rFonts w:hint="eastAsia"/>
                <w:lang w:eastAsia="zh-CN"/>
              </w:rPr>
              <w:t>文件</w:t>
            </w:r>
          </w:p>
        </w:tc>
        <w:tc>
          <w:tcPr>
            <w:tcW w:w="1985"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head"/>
              <w:rPr>
                <w:lang w:eastAsia="zh-CN"/>
              </w:rPr>
            </w:pPr>
            <w:r>
              <w:rPr>
                <w:rFonts w:hint="eastAsia"/>
                <w:lang w:eastAsia="zh-CN"/>
              </w:rPr>
              <w:t>注释</w:t>
            </w:r>
          </w:p>
        </w:tc>
      </w:tr>
      <w:tr w:rsidR="00ED5140" w:rsidRPr="00766927" w:rsidTr="00B04E21">
        <w:trPr>
          <w:jc w:val="center"/>
        </w:trPr>
        <w:tc>
          <w:tcPr>
            <w:tcW w:w="1623"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sidRPr="003E0EF5">
              <w:rPr>
                <w:lang w:eastAsia="zh-CN"/>
              </w:rPr>
              <w:t>I/N</w:t>
            </w:r>
            <w:r>
              <w:rPr>
                <w:rFonts w:hint="eastAsia"/>
                <w:lang w:eastAsia="zh-CN"/>
              </w:rPr>
              <w:t>（长期）</w:t>
            </w:r>
          </w:p>
        </w:tc>
        <w:tc>
          <w:tcPr>
            <w:tcW w:w="1622"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sidRPr="003E0EF5">
              <w:rPr>
                <w:lang w:eastAsia="zh-CN"/>
              </w:rPr>
              <w:t>14.0-14.47 GHz</w:t>
            </w:r>
          </w:p>
          <w:p w:rsidR="00ED5140" w:rsidRPr="003E0EF5" w:rsidRDefault="00ED5140" w:rsidP="00D13B3D">
            <w:pPr>
              <w:pStyle w:val="Tabletext"/>
              <w:rPr>
                <w:lang w:eastAsia="zh-CN"/>
              </w:rPr>
            </w:pPr>
            <w:r w:rsidRPr="003E0EF5">
              <w:rPr>
                <w:lang w:eastAsia="zh-CN"/>
              </w:rPr>
              <w:t>27.5-29.5 GHz</w:t>
            </w:r>
            <w:r>
              <w:rPr>
                <w:rFonts w:hint="eastAsia"/>
                <w:lang w:eastAsia="zh-CN"/>
              </w:rPr>
              <w:t>两者</w:t>
            </w:r>
          </w:p>
        </w:tc>
        <w:tc>
          <w:tcPr>
            <w:tcW w:w="1441"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sidRPr="003E0EF5">
              <w:rPr>
                <w:lang w:eastAsia="zh-CN"/>
              </w:rPr>
              <w:t>-10 dB</w:t>
            </w:r>
          </w:p>
        </w:tc>
        <w:tc>
          <w:tcPr>
            <w:tcW w:w="1546" w:type="dxa"/>
            <w:tcBorders>
              <w:top w:val="single" w:sz="4" w:space="0" w:color="auto"/>
              <w:left w:val="single" w:sz="4" w:space="0" w:color="auto"/>
              <w:bottom w:val="single" w:sz="4" w:space="0" w:color="auto"/>
              <w:right w:val="single" w:sz="4" w:space="0" w:color="auto"/>
            </w:tcBorders>
            <w:hideMark/>
          </w:tcPr>
          <w:p w:rsidR="00ED5140" w:rsidRPr="003E0EF5" w:rsidRDefault="00B04E21" w:rsidP="00D13B3D">
            <w:pPr>
              <w:pStyle w:val="Tabletext"/>
              <w:rPr>
                <w:lang w:eastAsia="zh-CN"/>
              </w:rPr>
            </w:pPr>
            <w:r>
              <w:rPr>
                <w:lang w:eastAsia="zh-CN"/>
              </w:rPr>
              <w:t>ITU-R F.758-6</w:t>
            </w:r>
            <w:r w:rsidR="00ED5140">
              <w:rPr>
                <w:rFonts w:hint="eastAsia"/>
                <w:lang w:eastAsia="zh-CN"/>
              </w:rPr>
              <w:t>建议书</w:t>
            </w:r>
          </w:p>
        </w:tc>
        <w:tc>
          <w:tcPr>
            <w:tcW w:w="1985"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Pr>
                <w:rFonts w:hint="eastAsia"/>
                <w:lang w:eastAsia="zh-CN"/>
              </w:rPr>
              <w:t>不得超过</w:t>
            </w:r>
            <w:r>
              <w:rPr>
                <w:rFonts w:hint="eastAsia"/>
                <w:lang w:eastAsia="zh-CN"/>
              </w:rPr>
              <w:t>20%</w:t>
            </w:r>
            <w:r>
              <w:rPr>
                <w:rFonts w:hint="eastAsia"/>
                <w:lang w:eastAsia="zh-CN"/>
              </w:rPr>
              <w:t>的时间</w:t>
            </w:r>
          </w:p>
        </w:tc>
      </w:tr>
      <w:tr w:rsidR="00ED5140" w:rsidRPr="00766927" w:rsidTr="00B04E21">
        <w:trPr>
          <w:jc w:val="center"/>
        </w:trPr>
        <w:tc>
          <w:tcPr>
            <w:tcW w:w="1623"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sidRPr="003E0EF5">
              <w:rPr>
                <w:lang w:eastAsia="zh-CN"/>
              </w:rPr>
              <w:t>I/N</w:t>
            </w:r>
            <w:r>
              <w:rPr>
                <w:rFonts w:hint="eastAsia"/>
                <w:lang w:eastAsia="zh-CN"/>
              </w:rPr>
              <w:t>（短期）</w:t>
            </w:r>
          </w:p>
        </w:tc>
        <w:tc>
          <w:tcPr>
            <w:tcW w:w="1622"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sidRPr="003E0EF5">
              <w:rPr>
                <w:lang w:eastAsia="zh-CN"/>
              </w:rPr>
              <w:t>14.0-14.47 GHz</w:t>
            </w:r>
          </w:p>
        </w:tc>
        <w:tc>
          <w:tcPr>
            <w:tcW w:w="1441"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sidRPr="003E0EF5">
              <w:rPr>
                <w:lang w:eastAsia="zh-CN"/>
              </w:rPr>
              <w:t>+20 dB</w:t>
            </w:r>
          </w:p>
        </w:tc>
        <w:tc>
          <w:tcPr>
            <w:tcW w:w="1546"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sidRPr="003E0EF5">
              <w:rPr>
                <w:lang w:eastAsia="zh-CN"/>
              </w:rPr>
              <w:t>ITU-R</w:t>
            </w:r>
            <w:r>
              <w:rPr>
                <w:rFonts w:hint="eastAsia"/>
                <w:lang w:eastAsia="zh-CN"/>
              </w:rPr>
              <w:t xml:space="preserve"> </w:t>
            </w:r>
            <w:r w:rsidR="00B04E21">
              <w:rPr>
                <w:lang w:eastAsia="zh-CN"/>
              </w:rPr>
              <w:t>F.1494-0</w:t>
            </w:r>
            <w:r>
              <w:rPr>
                <w:rFonts w:hint="eastAsia"/>
                <w:lang w:eastAsia="zh-CN"/>
              </w:rPr>
              <w:t>建议书</w:t>
            </w:r>
          </w:p>
        </w:tc>
        <w:tc>
          <w:tcPr>
            <w:tcW w:w="1985"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Pr>
                <w:rFonts w:hint="eastAsia"/>
                <w:lang w:eastAsia="zh-CN"/>
              </w:rPr>
              <w:t>不得超过</w:t>
            </w:r>
            <w:r w:rsidRPr="003E0EF5">
              <w:rPr>
                <w:lang w:eastAsia="zh-CN"/>
              </w:rPr>
              <w:t>1x10</w:t>
            </w:r>
            <w:r w:rsidRPr="003E0EF5">
              <w:rPr>
                <w:vertAlign w:val="superscript"/>
                <w:lang w:eastAsia="zh-CN"/>
              </w:rPr>
              <w:t xml:space="preserve">-4 </w:t>
            </w:r>
            <w:r w:rsidRPr="003E0EF5">
              <w:rPr>
                <w:lang w:eastAsia="zh-CN"/>
              </w:rPr>
              <w:t>%</w:t>
            </w:r>
            <w:r>
              <w:rPr>
                <w:rFonts w:hint="eastAsia"/>
                <w:lang w:eastAsia="zh-CN"/>
              </w:rPr>
              <w:t>的时间</w:t>
            </w:r>
          </w:p>
        </w:tc>
      </w:tr>
      <w:tr w:rsidR="00ED5140" w:rsidRPr="00766927" w:rsidTr="00B04E21">
        <w:trPr>
          <w:jc w:val="center"/>
        </w:trPr>
        <w:tc>
          <w:tcPr>
            <w:tcW w:w="1623" w:type="dxa"/>
            <w:tcBorders>
              <w:top w:val="single" w:sz="4" w:space="0" w:color="auto"/>
              <w:left w:val="single" w:sz="4" w:space="0" w:color="auto"/>
              <w:bottom w:val="single" w:sz="4" w:space="0" w:color="auto"/>
              <w:right w:val="single" w:sz="4" w:space="0" w:color="auto"/>
            </w:tcBorders>
            <w:hideMark/>
          </w:tcPr>
          <w:p w:rsidR="00ED5140" w:rsidRPr="003E0EF5" w:rsidRDefault="002E2546" w:rsidP="00D13B3D">
            <w:pPr>
              <w:pStyle w:val="Tabletext"/>
              <w:rPr>
                <w:lang w:eastAsia="zh-CN"/>
              </w:rPr>
            </w:pPr>
            <w:r>
              <w:rPr>
                <w:lang w:eastAsia="zh-CN"/>
              </w:rPr>
              <w:t>I/N</w:t>
            </w:r>
            <w:r w:rsidR="00ED5140">
              <w:rPr>
                <w:rFonts w:hint="eastAsia"/>
                <w:lang w:eastAsia="zh-CN"/>
              </w:rPr>
              <w:t>（短期）</w:t>
            </w:r>
          </w:p>
        </w:tc>
        <w:tc>
          <w:tcPr>
            <w:tcW w:w="1622"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sidRPr="003E0EF5">
              <w:rPr>
                <w:lang w:eastAsia="zh-CN"/>
              </w:rPr>
              <w:t>27.5-29.5 GHz</w:t>
            </w:r>
          </w:p>
        </w:tc>
        <w:tc>
          <w:tcPr>
            <w:tcW w:w="1441"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sidRPr="003E0EF5">
              <w:rPr>
                <w:lang w:eastAsia="zh-CN"/>
              </w:rPr>
              <w:t>+9 dB</w:t>
            </w:r>
          </w:p>
        </w:tc>
        <w:tc>
          <w:tcPr>
            <w:tcW w:w="1546"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sidRPr="003E0EF5">
              <w:rPr>
                <w:lang w:eastAsia="zh-CN"/>
              </w:rPr>
              <w:t>ITU-R SF.1719</w:t>
            </w:r>
            <w:r>
              <w:rPr>
                <w:rFonts w:hint="eastAsia"/>
                <w:lang w:eastAsia="zh-CN"/>
              </w:rPr>
              <w:t>建议书</w:t>
            </w:r>
          </w:p>
        </w:tc>
        <w:tc>
          <w:tcPr>
            <w:tcW w:w="1985" w:type="dxa"/>
            <w:tcBorders>
              <w:top w:val="single" w:sz="4" w:space="0" w:color="auto"/>
              <w:left w:val="single" w:sz="4" w:space="0" w:color="auto"/>
              <w:bottom w:val="single" w:sz="4" w:space="0" w:color="auto"/>
              <w:right w:val="single" w:sz="4" w:space="0" w:color="auto"/>
            </w:tcBorders>
            <w:hideMark/>
          </w:tcPr>
          <w:p w:rsidR="00ED5140" w:rsidRPr="003E0EF5" w:rsidRDefault="00ED5140" w:rsidP="00D13B3D">
            <w:pPr>
              <w:pStyle w:val="Tabletext"/>
              <w:rPr>
                <w:lang w:eastAsia="zh-CN"/>
              </w:rPr>
            </w:pPr>
            <w:r>
              <w:rPr>
                <w:rFonts w:hint="eastAsia"/>
                <w:lang w:eastAsia="zh-CN"/>
              </w:rPr>
              <w:t>不得超过</w:t>
            </w:r>
            <w:r w:rsidRPr="003E0EF5">
              <w:rPr>
                <w:lang w:eastAsia="zh-CN"/>
              </w:rPr>
              <w:t>0.001%</w:t>
            </w:r>
            <w:r>
              <w:rPr>
                <w:rFonts w:hint="eastAsia"/>
                <w:lang w:eastAsia="zh-CN"/>
              </w:rPr>
              <w:t>的时间</w:t>
            </w:r>
          </w:p>
        </w:tc>
      </w:tr>
    </w:tbl>
    <w:p w:rsidR="00ED5140" w:rsidRPr="003E0EF5" w:rsidRDefault="00ED5140" w:rsidP="00D13B3D">
      <w:pPr>
        <w:ind w:firstLineChars="200" w:firstLine="480"/>
        <w:rPr>
          <w:lang w:val="en-US" w:eastAsia="zh-CN"/>
        </w:rPr>
      </w:pPr>
      <w:r>
        <w:rPr>
          <w:rFonts w:hint="eastAsia"/>
          <w:lang w:val="en-US" w:eastAsia="zh-CN"/>
        </w:rPr>
        <w:t>在进行计算时，我们假设</w:t>
      </w:r>
      <w:r>
        <w:rPr>
          <w:rFonts w:hint="eastAsia"/>
          <w:lang w:val="en-US" w:eastAsia="zh-CN"/>
        </w:rPr>
        <w:t>UAS</w:t>
      </w:r>
      <w:r w:rsidR="007112A4">
        <w:rPr>
          <w:rFonts w:hint="eastAsia"/>
          <w:lang w:val="en-US" w:eastAsia="zh-CN"/>
        </w:rPr>
        <w:t>台站</w:t>
      </w:r>
      <w:r>
        <w:rPr>
          <w:rFonts w:hint="eastAsia"/>
          <w:lang w:val="en-US" w:eastAsia="zh-CN"/>
        </w:rPr>
        <w:t>的天线指向</w:t>
      </w:r>
      <w:r>
        <w:rPr>
          <w:rFonts w:hint="eastAsia"/>
          <w:lang w:val="en-US" w:eastAsia="zh-CN"/>
        </w:rPr>
        <w:t>FS</w:t>
      </w:r>
      <w:r w:rsidR="007112A4">
        <w:rPr>
          <w:rFonts w:hint="eastAsia"/>
          <w:lang w:val="en-US" w:eastAsia="zh-CN"/>
        </w:rPr>
        <w:t>台站</w:t>
      </w:r>
      <w:r>
        <w:rPr>
          <w:rFonts w:hint="eastAsia"/>
          <w:lang w:val="en-US" w:eastAsia="zh-CN"/>
        </w:rPr>
        <w:t>的方向总是在</w:t>
      </w:r>
      <w:r w:rsidRPr="003E0EF5">
        <w:rPr>
          <w:lang w:val="en-US" w:eastAsia="zh-CN"/>
        </w:rPr>
        <w:t xml:space="preserve">90 &lt; </w:t>
      </w:r>
      <w:r w:rsidRPr="003E0EF5">
        <w:rPr>
          <w:rFonts w:ascii="Symbol" w:hAnsi="Symbol"/>
          <w:lang w:val="en-US" w:eastAsia="zh-CN"/>
        </w:rPr>
        <w:t></w:t>
      </w:r>
      <w:r w:rsidRPr="003E0EF5">
        <w:rPr>
          <w:lang w:val="en-US" w:eastAsia="zh-CN"/>
        </w:rPr>
        <w:t xml:space="preserve"> &lt; 180</w:t>
      </w:r>
      <w:r>
        <w:rPr>
          <w:rFonts w:hint="eastAsia"/>
          <w:lang w:val="en-US" w:eastAsia="zh-CN"/>
        </w:rPr>
        <w:t>这一角度范围内。则</w:t>
      </w:r>
      <w:r>
        <w:rPr>
          <w:rFonts w:hint="eastAsia"/>
          <w:lang w:val="en-US" w:eastAsia="zh-CN"/>
        </w:rPr>
        <w:t>UAS</w:t>
      </w:r>
      <w:r w:rsidR="007112A4">
        <w:rPr>
          <w:rFonts w:hint="eastAsia"/>
          <w:lang w:val="en-US" w:eastAsia="zh-CN"/>
        </w:rPr>
        <w:t>台站</w:t>
      </w:r>
      <w:r>
        <w:rPr>
          <w:rFonts w:hint="eastAsia"/>
          <w:lang w:val="en-US" w:eastAsia="zh-CN"/>
        </w:rPr>
        <w:t>指向</w:t>
      </w:r>
      <w:r>
        <w:rPr>
          <w:rFonts w:hint="eastAsia"/>
          <w:lang w:val="en-US" w:eastAsia="zh-CN"/>
        </w:rPr>
        <w:t>FS</w:t>
      </w:r>
      <w:r w:rsidR="007112A4">
        <w:rPr>
          <w:rFonts w:hint="eastAsia"/>
          <w:lang w:val="en-US" w:eastAsia="zh-CN"/>
        </w:rPr>
        <w:t>台站</w:t>
      </w:r>
      <w:r>
        <w:rPr>
          <w:rFonts w:hint="eastAsia"/>
          <w:lang w:val="en-US" w:eastAsia="zh-CN"/>
        </w:rPr>
        <w:t>的天线增益被定义为：</w:t>
      </w:r>
    </w:p>
    <w:p w:rsidR="00BE50AA" w:rsidRPr="000B7F3B" w:rsidRDefault="00BE50AA" w:rsidP="00BE50AA">
      <w:pPr>
        <w:pStyle w:val="Equation"/>
        <w:rPr>
          <w:szCs w:val="24"/>
          <w:lang w:val="en-US"/>
        </w:rPr>
      </w:pPr>
      <w:r>
        <w:rPr>
          <w:lang w:val="en-US" w:eastAsia="zh-CN"/>
        </w:rPr>
        <w:tab/>
      </w:r>
      <w:r>
        <w:rPr>
          <w:lang w:val="en-US" w:eastAsia="zh-CN"/>
        </w:rPr>
        <w:tab/>
      </w:r>
      <m:oMath>
        <m:r>
          <w:rPr>
            <w:rFonts w:ascii="Cambria Math" w:hAnsi="Cambria Math"/>
          </w:rPr>
          <m:t>G</m:t>
        </m:r>
        <m:d>
          <m:dPr>
            <m:ctrlPr>
              <w:rPr>
                <w:rFonts w:ascii="Cambria Math" w:hAnsi="Cambria Math"/>
              </w:rPr>
            </m:ctrlPr>
          </m:dPr>
          <m:e>
            <m:r>
              <w:rPr>
                <w:rFonts w:ascii="Cambria Math" w:hAnsi="Cambria Math"/>
              </w:rPr>
              <m:t>ψ</m:t>
            </m:r>
          </m:e>
        </m:d>
        <m:r>
          <m:rPr>
            <m:sty m:val="p"/>
          </m:rPr>
          <w:rPr>
            <w:rFonts w:ascii="Cambria Math" w:hAnsi="Cambria Math"/>
            <w:lang w:val="en-US"/>
          </w:rPr>
          <m:t>=</m:t>
        </m:r>
        <m:r>
          <w:rPr>
            <w:rFonts w:ascii="Cambria Math" w:hAnsi="Cambria Math"/>
          </w:rPr>
          <m:t>Gmax</m:t>
        </m:r>
        <m:r>
          <m:rPr>
            <m:sty m:val="p"/>
          </m:rPr>
          <w:rPr>
            <w:rFonts w:ascii="Cambria Math" w:hAnsi="Cambria Math"/>
            <w:lang w:val="en-US"/>
          </w:rPr>
          <m:t>-30-</m:t>
        </m:r>
        <m:func>
          <m:funcPr>
            <m:ctrlPr>
              <w:rPr>
                <w:rFonts w:ascii="Cambria Math" w:hAnsi="Cambria Math"/>
              </w:rPr>
            </m:ctrlPr>
          </m:funcPr>
          <m:fName>
            <m:r>
              <m:rPr>
                <m:sty m:val="p"/>
              </m:rPr>
              <w:rPr>
                <w:rFonts w:ascii="Cambria Math" w:hAnsi="Cambria Math"/>
                <w:lang w:val="en-US"/>
              </w:rPr>
              <m:t>log</m:t>
            </m:r>
          </m:fName>
          <m:e>
            <m:d>
              <m:dPr>
                <m:ctrlPr>
                  <w:rPr>
                    <w:rFonts w:ascii="Cambria Math" w:hAnsi="Cambria Math"/>
                  </w:rPr>
                </m:ctrlPr>
              </m:dPr>
              <m:e>
                <m:f>
                  <m:fPr>
                    <m:ctrlPr>
                      <w:rPr>
                        <w:rFonts w:ascii="Cambria Math" w:hAnsi="Cambria Math"/>
                      </w:rPr>
                    </m:ctrlPr>
                  </m:fPr>
                  <m:num>
                    <m:r>
                      <w:rPr>
                        <w:rFonts w:ascii="Cambria Math" w:hAnsi="Cambria Math"/>
                      </w:rPr>
                      <m:t>D</m:t>
                    </m:r>
                  </m:num>
                  <m:den>
                    <m:r>
                      <w:rPr>
                        <w:rFonts w:ascii="Cambria Math" w:hAnsi="Cambria Math"/>
                      </w:rPr>
                      <m:t>λ</m:t>
                    </m:r>
                  </m:den>
                </m:f>
              </m:e>
            </m:d>
          </m:e>
        </m:func>
        <m:r>
          <m:rPr>
            <m:sty m:val="p"/>
          </m:rPr>
          <w:rPr>
            <w:rFonts w:ascii="Cambria Math" w:hAnsi="Cambria Math"/>
            <w:lang w:val="en-US"/>
          </w:rPr>
          <m:t>-10.86</m:t>
        </m:r>
      </m:oMath>
      <w:r w:rsidRPr="003E0EF5">
        <w:rPr>
          <w:lang w:val="en-US"/>
        </w:rPr>
        <w:t>,</w:t>
      </w:r>
      <w:r>
        <w:rPr>
          <w:lang w:val="en-US"/>
        </w:rPr>
        <w:tab/>
      </w:r>
      <w:r w:rsidRPr="006B5946">
        <w:rPr>
          <w:szCs w:val="24"/>
          <w:lang w:val="en-US"/>
        </w:rPr>
        <w:t>(1)</w:t>
      </w:r>
    </w:p>
    <w:p w:rsidR="00ED5140" w:rsidRPr="003E0EF5" w:rsidRDefault="00ED5140" w:rsidP="00BE50AA">
      <w:pPr>
        <w:ind w:firstLineChars="200" w:firstLine="480"/>
        <w:rPr>
          <w:iCs/>
          <w:lang w:val="en-US" w:eastAsia="zh-CN"/>
        </w:rPr>
      </w:pPr>
      <w:r>
        <w:rPr>
          <w:rFonts w:hint="eastAsia"/>
          <w:iCs/>
          <w:lang w:val="en-US" w:eastAsia="zh-CN"/>
        </w:rPr>
        <w:t>开展对于</w:t>
      </w:r>
      <w:r w:rsidRPr="003E0EF5">
        <w:rPr>
          <w:lang w:val="en-US" w:eastAsia="zh-CN"/>
        </w:rPr>
        <w:t xml:space="preserve">14-14.47 </w:t>
      </w:r>
      <w:r w:rsidRPr="003E0EF5">
        <w:rPr>
          <w:lang w:eastAsia="zh-CN"/>
        </w:rPr>
        <w:t>GHz</w:t>
      </w:r>
      <w:r>
        <w:rPr>
          <w:rFonts w:hint="eastAsia"/>
          <w:lang w:eastAsia="zh-CN"/>
        </w:rPr>
        <w:t>和</w:t>
      </w:r>
      <w:r w:rsidRPr="003E0EF5">
        <w:rPr>
          <w:lang w:val="en-US" w:eastAsia="zh-CN"/>
        </w:rPr>
        <w:t xml:space="preserve">27.5-29.5 </w:t>
      </w:r>
      <w:r w:rsidRPr="003E0EF5">
        <w:rPr>
          <w:lang w:eastAsia="zh-CN"/>
        </w:rPr>
        <w:t>GHz</w:t>
      </w:r>
      <w:r>
        <w:rPr>
          <w:rFonts w:hint="eastAsia"/>
          <w:lang w:eastAsia="zh-CN"/>
        </w:rPr>
        <w:t>频段共用的可行性评估使用了以下假设：</w:t>
      </w:r>
      <w:r>
        <w:rPr>
          <w:rFonts w:hint="eastAsia"/>
          <w:lang w:eastAsia="zh-CN"/>
        </w:rPr>
        <w:t>FS</w:t>
      </w:r>
      <w:r w:rsidR="007112A4">
        <w:rPr>
          <w:rFonts w:hint="eastAsia"/>
          <w:lang w:eastAsia="zh-CN"/>
        </w:rPr>
        <w:t>台站</w:t>
      </w:r>
      <w:r>
        <w:rPr>
          <w:rFonts w:hint="eastAsia"/>
          <w:lang w:eastAsia="zh-CN"/>
        </w:rPr>
        <w:t>天线高于地面的高度为：</w:t>
      </w:r>
      <w:r w:rsidRPr="003E0EF5">
        <w:rPr>
          <w:lang w:val="en-US" w:eastAsia="zh-CN"/>
        </w:rPr>
        <w:t>h</w:t>
      </w:r>
      <w:r w:rsidRPr="003E0EF5">
        <w:rPr>
          <w:vertAlign w:val="subscript"/>
          <w:lang w:val="en-US" w:eastAsia="zh-CN"/>
        </w:rPr>
        <w:t>Rx</w:t>
      </w:r>
      <w:r>
        <w:rPr>
          <w:lang w:val="en-US" w:eastAsia="zh-CN"/>
        </w:rPr>
        <w:t>=10</w:t>
      </w:r>
      <w:r>
        <w:rPr>
          <w:rFonts w:hint="eastAsia"/>
          <w:lang w:val="en-US" w:eastAsia="zh-CN"/>
        </w:rPr>
        <w:t>米。</w:t>
      </w:r>
      <w:r>
        <w:rPr>
          <w:rFonts w:hint="eastAsia"/>
          <w:lang w:val="en-US" w:eastAsia="zh-CN"/>
        </w:rPr>
        <w:t>FS</w:t>
      </w:r>
      <w:r w:rsidR="007112A4">
        <w:rPr>
          <w:rFonts w:hint="eastAsia"/>
          <w:lang w:val="en-US" w:eastAsia="zh-CN"/>
        </w:rPr>
        <w:t>台站</w:t>
      </w:r>
      <w:r>
        <w:rPr>
          <w:rFonts w:hint="eastAsia"/>
          <w:lang w:val="en-US" w:eastAsia="zh-CN"/>
        </w:rPr>
        <w:t>天线方向图主波束的俯仰角为</w:t>
      </w:r>
      <w:r w:rsidRPr="003E0EF5">
        <w:rPr>
          <w:b/>
          <w:i/>
        </w:rPr>
        <w:sym w:font="Symbol" w:char="F065"/>
      </w:r>
      <w:r w:rsidRPr="00766927">
        <w:rPr>
          <w:b/>
          <w:i/>
          <w:iCs/>
          <w:vertAlign w:val="subscript"/>
          <w:lang w:val="en-US" w:eastAsia="zh-CN"/>
        </w:rPr>
        <w:t>Rx</w:t>
      </w:r>
      <w:r w:rsidR="00BE50AA">
        <w:rPr>
          <w:iCs/>
          <w:lang w:val="en-US" w:eastAsia="zh-CN"/>
        </w:rPr>
        <w:t>=</w:t>
      </w:r>
      <w:r w:rsidRPr="003E0EF5">
        <w:rPr>
          <w:iCs/>
          <w:lang w:val="en-US" w:eastAsia="zh-CN"/>
        </w:rPr>
        <w:t>5</w:t>
      </w:r>
      <w:r>
        <w:rPr>
          <w:rFonts w:hint="eastAsia"/>
          <w:iCs/>
          <w:lang w:val="en-US" w:eastAsia="zh-CN"/>
        </w:rPr>
        <w:t>度。计算中顾及了应用小型天线（</w:t>
      </w:r>
      <w:r>
        <w:rPr>
          <w:rFonts w:hint="eastAsia"/>
          <w:iCs/>
          <w:lang w:val="en-US" w:eastAsia="zh-CN"/>
        </w:rPr>
        <w:t>D=0.45</w:t>
      </w:r>
      <w:r>
        <w:rPr>
          <w:rFonts w:hint="eastAsia"/>
          <w:iCs/>
          <w:lang w:val="en-US" w:eastAsia="zh-CN"/>
        </w:rPr>
        <w:t>米）和大型天线（</w:t>
      </w:r>
      <w:r w:rsidRPr="003E0EF5">
        <w:rPr>
          <w:iCs/>
          <w:lang w:val="en-US" w:eastAsia="zh-CN"/>
        </w:rPr>
        <w:t>D=1.25</w:t>
      </w:r>
      <w:r>
        <w:rPr>
          <w:rFonts w:hint="eastAsia"/>
          <w:iCs/>
          <w:lang w:val="en-US" w:eastAsia="zh-CN"/>
        </w:rPr>
        <w:t>米）作为</w:t>
      </w:r>
      <w:r>
        <w:rPr>
          <w:rFonts w:hint="eastAsia"/>
          <w:iCs/>
          <w:lang w:val="en-US" w:eastAsia="zh-CN"/>
        </w:rPr>
        <w:t>UAS</w:t>
      </w:r>
      <w:r w:rsidR="007112A4">
        <w:rPr>
          <w:rFonts w:hint="eastAsia"/>
          <w:iCs/>
          <w:lang w:val="en-US" w:eastAsia="zh-CN"/>
        </w:rPr>
        <w:t>台站</w:t>
      </w:r>
      <w:r>
        <w:rPr>
          <w:rFonts w:hint="eastAsia"/>
          <w:iCs/>
          <w:lang w:val="en-US" w:eastAsia="zh-CN"/>
        </w:rPr>
        <w:t>天线的场景。</w:t>
      </w:r>
    </w:p>
    <w:p w:rsidR="00A40CC8" w:rsidRPr="003E0EF5" w:rsidRDefault="00A40CC8" w:rsidP="00A40CC8">
      <w:pPr>
        <w:pStyle w:val="Heading1"/>
        <w:rPr>
          <w:lang w:eastAsia="zh-CN"/>
        </w:rPr>
      </w:pPr>
      <w:r>
        <w:rPr>
          <w:lang w:eastAsia="zh-CN"/>
        </w:rPr>
        <w:t>4</w:t>
      </w:r>
      <w:r>
        <w:rPr>
          <w:lang w:eastAsia="zh-CN"/>
        </w:rPr>
        <w:tab/>
      </w:r>
      <w:r>
        <w:rPr>
          <w:rFonts w:hint="eastAsia"/>
          <w:lang w:eastAsia="zh-CN"/>
        </w:rPr>
        <w:t>评估方法</w:t>
      </w:r>
    </w:p>
    <w:p w:rsidR="00A40CC8" w:rsidRPr="003E0EF5" w:rsidRDefault="00A40CC8" w:rsidP="00A40CC8">
      <w:pPr>
        <w:ind w:firstLineChars="200" w:firstLine="480"/>
        <w:rPr>
          <w:rFonts w:eastAsia="Calibri"/>
          <w:lang w:val="en-US" w:eastAsia="zh-CN"/>
        </w:rPr>
      </w:pPr>
      <w:r>
        <w:rPr>
          <w:rFonts w:hint="eastAsia"/>
          <w:lang w:eastAsia="zh-CN"/>
        </w:rPr>
        <w:t>评估在地对空链路操作的</w:t>
      </w:r>
      <w:r>
        <w:rPr>
          <w:rFonts w:hint="eastAsia"/>
          <w:lang w:eastAsia="zh-CN"/>
        </w:rPr>
        <w:t>UAS</w:t>
      </w:r>
      <w:r>
        <w:rPr>
          <w:rFonts w:hint="eastAsia"/>
          <w:lang w:eastAsia="zh-CN"/>
        </w:rPr>
        <w:t>台站与</w:t>
      </w:r>
      <w:r>
        <w:rPr>
          <w:rFonts w:hint="eastAsia"/>
          <w:lang w:eastAsia="zh-CN"/>
        </w:rPr>
        <w:t>FS</w:t>
      </w:r>
      <w:r>
        <w:rPr>
          <w:rFonts w:hint="eastAsia"/>
          <w:lang w:eastAsia="zh-CN"/>
        </w:rPr>
        <w:t>台站共用</w:t>
      </w:r>
      <w:r w:rsidRPr="003E0EF5">
        <w:rPr>
          <w:lang w:val="en-US" w:eastAsia="zh-CN"/>
        </w:rPr>
        <w:t xml:space="preserve">14-14.47 </w:t>
      </w:r>
      <w:r w:rsidRPr="003E0EF5">
        <w:rPr>
          <w:lang w:eastAsia="zh-CN"/>
        </w:rPr>
        <w:t>GHz</w:t>
      </w:r>
      <w:r>
        <w:rPr>
          <w:rFonts w:hint="eastAsia"/>
          <w:lang w:eastAsia="zh-CN"/>
        </w:rPr>
        <w:t>和</w:t>
      </w:r>
      <w:r w:rsidRPr="003E0EF5">
        <w:rPr>
          <w:lang w:val="en-US" w:eastAsia="zh-CN"/>
        </w:rPr>
        <w:t xml:space="preserve">27.5-29.5 </w:t>
      </w:r>
      <w:r w:rsidRPr="003E0EF5">
        <w:rPr>
          <w:lang w:eastAsia="zh-CN"/>
        </w:rPr>
        <w:t>GHz</w:t>
      </w:r>
      <w:r>
        <w:rPr>
          <w:rFonts w:hint="eastAsia"/>
          <w:lang w:eastAsia="zh-CN"/>
        </w:rPr>
        <w:t>频段可行性的方法包括，在</w:t>
      </w:r>
      <w:r>
        <w:rPr>
          <w:rFonts w:hint="eastAsia"/>
          <w:lang w:eastAsia="zh-CN"/>
        </w:rPr>
        <w:t>UAS</w:t>
      </w:r>
      <w:r>
        <w:rPr>
          <w:rFonts w:hint="eastAsia"/>
          <w:lang w:eastAsia="zh-CN"/>
        </w:rPr>
        <w:t>发射机在指定频段，在干扰相对于地平线的各种可能到达角数值范围内，在</w:t>
      </w:r>
      <w:r>
        <w:rPr>
          <w:rFonts w:hint="eastAsia"/>
          <w:lang w:eastAsia="zh-CN"/>
        </w:rPr>
        <w:t>FS</w:t>
      </w:r>
      <w:r>
        <w:rPr>
          <w:rFonts w:hint="eastAsia"/>
          <w:lang w:eastAsia="zh-CN"/>
        </w:rPr>
        <w:t>台站天线所在位置的地表所产生干扰功率通量密度（</w:t>
      </w:r>
      <w:r w:rsidRPr="003E0EF5">
        <w:rPr>
          <w:lang w:eastAsia="zh-CN"/>
        </w:rPr>
        <w:t>pfd</w:t>
      </w:r>
      <w:r>
        <w:rPr>
          <w:rFonts w:hint="eastAsia"/>
          <w:lang w:eastAsia="zh-CN"/>
        </w:rPr>
        <w:t>）电平与可允许干扰功率通量密度值两者之间进行比较。</w:t>
      </w:r>
    </w:p>
    <w:p w:rsidR="00A40CC8" w:rsidRDefault="00A40CC8" w:rsidP="00C663F3">
      <w:pPr>
        <w:ind w:firstLineChars="200" w:firstLine="480"/>
        <w:rPr>
          <w:lang w:val="en-US" w:eastAsia="zh-CN"/>
        </w:rPr>
      </w:pPr>
      <w:r>
        <w:rPr>
          <w:rFonts w:hint="eastAsia"/>
          <w:lang w:eastAsia="zh-CN"/>
        </w:rPr>
        <w:t>干扰相对于地平线的到达角为</w:t>
      </w:r>
      <w:r w:rsidRPr="003E0EF5">
        <w:rPr>
          <w:rFonts w:ascii="Symbol" w:hAnsi="Symbol"/>
          <w:lang w:val="en-US" w:eastAsia="zh-CN"/>
        </w:rPr>
        <w:t></w:t>
      </w:r>
      <w:r w:rsidRPr="003E0EF5">
        <w:rPr>
          <w:rFonts w:asciiTheme="minorHAnsi" w:hAnsiTheme="minorHAnsi" w:cstheme="minorHAnsi"/>
          <w:vertAlign w:val="subscript"/>
          <w:lang w:val="en-US" w:eastAsia="zh-CN"/>
        </w:rPr>
        <w:t>Rx-Tx</w:t>
      </w:r>
      <w:r w:rsidRPr="003E0EF5">
        <w:rPr>
          <w:rFonts w:ascii="Symbol" w:hAnsi="Symbol"/>
          <w:lang w:val="en-US" w:eastAsia="zh-CN"/>
        </w:rPr>
        <w:t></w:t>
      </w:r>
      <w:r>
        <w:rPr>
          <w:rFonts w:hint="eastAsia"/>
          <w:lang w:eastAsia="zh-CN"/>
        </w:rPr>
        <w:t>时可允许干扰功率通量密度值的掩模参数</w:t>
      </w:r>
      <m:oMath>
        <m:sSub>
          <m:sSubPr>
            <m:ctrlPr>
              <w:rPr>
                <w:rFonts w:ascii="Cambria Math" w:hAnsi="Cambria Math"/>
                <w:b/>
                <w:i/>
                <w:sz w:val="20"/>
                <w:lang w:val="en-US"/>
              </w:rPr>
            </m:ctrlPr>
          </m:sSubPr>
          <m:e>
            <m:r>
              <m:rPr>
                <m:sty m:val="bi"/>
              </m:rPr>
              <w:rPr>
                <w:rFonts w:ascii="Cambria Math"/>
                <w:sz w:val="20"/>
                <w:lang w:val="en-US" w:eastAsia="zh-CN"/>
              </w:rPr>
              <m:t>pfd</m:t>
            </m:r>
          </m:e>
          <m:sub>
            <m:sSub>
              <m:sSubPr>
                <m:ctrlPr>
                  <w:rPr>
                    <w:rFonts w:ascii="Cambria Math" w:hAnsi="Cambria Math"/>
                    <w:b/>
                    <w:i/>
                    <w:sz w:val="20"/>
                    <w:lang w:val="en-US"/>
                  </w:rPr>
                </m:ctrlPr>
              </m:sSubPr>
              <m:e>
                <m:r>
                  <m:rPr>
                    <m:sty m:val="bi"/>
                  </m:rPr>
                  <w:rPr>
                    <w:rFonts w:ascii="Cambria Math"/>
                    <w:sz w:val="20"/>
                    <w:lang w:val="en-US" w:eastAsia="zh-CN"/>
                  </w:rPr>
                  <m:t>R</m:t>
                </m:r>
              </m:e>
              <m:sub>
                <m:r>
                  <m:rPr>
                    <m:sty m:val="bi"/>
                  </m:rPr>
                  <w:rPr>
                    <w:rFonts w:ascii="Cambria Math"/>
                    <w:sz w:val="20"/>
                    <w:lang w:val="en-US" w:eastAsia="zh-CN"/>
                  </w:rPr>
                  <m:t>x</m:t>
                </m:r>
              </m:sub>
            </m:sSub>
          </m:sub>
        </m:sSub>
        <m:d>
          <m:dPr>
            <m:ctrlPr>
              <w:rPr>
                <w:rFonts w:ascii="Cambria Math" w:hAnsi="Cambria Math"/>
                <w:b/>
                <w:i/>
                <w:sz w:val="20"/>
                <w:lang w:val="en-US"/>
              </w:rPr>
            </m:ctrlPr>
          </m:dPr>
          <m:e>
            <m:r>
              <m:rPr>
                <m:sty m:val="bi"/>
              </m:rPr>
              <w:rPr>
                <w:rFonts w:ascii="Cambria Math" w:hAnsi="Cambria Math" w:cstheme="minorHAnsi"/>
                <w:sz w:val="20"/>
                <w:lang w:eastAsia="zh-CN"/>
              </w:rPr>
              <m:t>f</m:t>
            </m:r>
            <m:r>
              <m:rPr>
                <m:sty m:val="bi"/>
              </m:rPr>
              <w:rPr>
                <w:rFonts w:ascii="Cambria Math" w:hAnsi="Cambria Math" w:cstheme="minorHAnsi"/>
                <w:sz w:val="20"/>
                <w:lang w:val="en-US" w:eastAsia="zh-CN"/>
              </w:rPr>
              <m:t xml:space="preserve">,  </m:t>
            </m:r>
            <m:r>
              <m:rPr>
                <m:sty m:val="bi"/>
              </m:rPr>
              <w:rPr>
                <w:rFonts w:ascii="Cambria Math" w:hAnsi="Cambria Math"/>
                <w:sz w:val="20"/>
                <w:lang w:val="en-US" w:eastAsia="zh-CN"/>
              </w:rPr>
              <m:t xml:space="preserve"> </m:t>
            </m:r>
            <m:sSub>
              <m:sSubPr>
                <m:ctrlPr>
                  <w:rPr>
                    <w:rFonts w:ascii="Cambria Math" w:hAnsi="Cambria Math"/>
                    <w:b/>
                    <w:i/>
                    <w:sz w:val="20"/>
                  </w:rPr>
                </m:ctrlPr>
              </m:sSubPr>
              <m:e>
                <m:r>
                  <m:rPr>
                    <m:sty m:val="bi"/>
                  </m:rPr>
                  <w:rPr>
                    <w:rFonts w:ascii="Cambria Math" w:hAnsi="Cambria Math"/>
                    <w:sz w:val="20"/>
                    <w:lang w:eastAsia="zh-CN"/>
                  </w:rPr>
                  <m:t>ε</m:t>
                </m:r>
              </m:e>
              <m:sub>
                <m:r>
                  <m:rPr>
                    <m:sty m:val="bi"/>
                  </m:rPr>
                  <w:rPr>
                    <w:rFonts w:ascii="Cambria Math" w:hAnsi="Cambria Math"/>
                    <w:sz w:val="20"/>
                    <w:lang w:eastAsia="zh-CN"/>
                  </w:rPr>
                  <m:t>Rx</m:t>
                </m:r>
                <m:r>
                  <m:rPr>
                    <m:sty m:val="bi"/>
                  </m:rPr>
                  <w:rPr>
                    <w:rFonts w:ascii="Cambria Math" w:hAnsi="Cambria Math"/>
                    <w:sz w:val="20"/>
                    <w:lang w:val="en-US" w:eastAsia="zh-CN"/>
                  </w:rPr>
                  <m:t>-</m:t>
                </m:r>
                <m:r>
                  <m:rPr>
                    <m:sty m:val="bi"/>
                  </m:rPr>
                  <w:rPr>
                    <w:rFonts w:ascii="Cambria Math" w:hAnsi="Cambria Math"/>
                    <w:sz w:val="20"/>
                    <w:lang w:eastAsia="zh-CN"/>
                  </w:rPr>
                  <m:t>Tx</m:t>
                </m:r>
              </m:sub>
            </m:sSub>
          </m:e>
        </m:d>
      </m:oMath>
      <w:r w:rsidRPr="006D1A86">
        <w:rPr>
          <w:rFonts w:eastAsiaTheme="minorEastAsia" w:hint="eastAsia"/>
          <w:bCs/>
          <w:lang w:val="en-US" w:eastAsia="zh-CN"/>
        </w:rPr>
        <w:t>可采用下式</w:t>
      </w:r>
      <w:r>
        <w:rPr>
          <w:rFonts w:eastAsiaTheme="minorEastAsia" w:hint="eastAsia"/>
          <w:lang w:val="en-US" w:eastAsia="zh-CN"/>
        </w:rPr>
        <w:t>定义：</w:t>
      </w:r>
    </w:p>
    <w:p w:rsidR="00C663F3" w:rsidRPr="000B7F3B" w:rsidRDefault="0029626B" w:rsidP="00C663F3">
      <w:pPr>
        <w:pStyle w:val="Equation"/>
        <w:rPr>
          <w:rFonts w:eastAsia="Calibri"/>
          <w:szCs w:val="24"/>
          <w:lang w:val="en-US"/>
        </w:rPr>
      </w:pPr>
      <m:oMath>
        <m:sSub>
          <m:sSubPr>
            <m:ctrlPr>
              <w:rPr>
                <w:rFonts w:ascii="Cambria Math" w:eastAsia="Calibri" w:hAnsi="Cambria Math"/>
                <w:lang w:val="en-US"/>
              </w:rPr>
            </m:ctrlPr>
          </m:sSubPr>
          <m:e>
            <m:r>
              <m:rPr>
                <m:sty m:val="bi"/>
              </m:rPr>
              <w:rPr>
                <w:rFonts w:ascii="Cambria Math" w:eastAsia="Calibri" w:hAnsi="Cambria Math"/>
                <w:lang w:val="en-US"/>
              </w:rPr>
              <m:t>pfd</m:t>
            </m:r>
          </m:e>
          <m:sub>
            <m:sSub>
              <m:sSubPr>
                <m:ctrlPr>
                  <w:rPr>
                    <w:rFonts w:ascii="Cambria Math" w:eastAsia="Calibri" w:hAnsi="Cambria Math"/>
                    <w:lang w:val="en-US"/>
                  </w:rPr>
                </m:ctrlPr>
              </m:sSubPr>
              <m:e>
                <m:r>
                  <m:rPr>
                    <m:sty m:val="bi"/>
                  </m:rPr>
                  <w:rPr>
                    <w:rFonts w:ascii="Cambria Math" w:eastAsia="Calibri" w:hAnsi="Cambria Math"/>
                    <w:lang w:val="en-US"/>
                  </w:rPr>
                  <m:t>R</m:t>
                </m:r>
              </m:e>
              <m:sub>
                <m:r>
                  <m:rPr>
                    <m:sty m:val="bi"/>
                  </m:rPr>
                  <w:rPr>
                    <w:rFonts w:ascii="Cambria Math" w:eastAsia="Calibri" w:hAnsi="Cambria Math"/>
                    <w:lang w:val="en-US"/>
                  </w:rPr>
                  <m:t>x</m:t>
                </m:r>
              </m:sub>
            </m:sSub>
          </m:sub>
        </m:sSub>
        <m:d>
          <m:dPr>
            <m:ctrlPr>
              <w:rPr>
                <w:rFonts w:ascii="Cambria Math" w:eastAsia="Calibri" w:hAnsi="Cambria Math"/>
                <w:lang w:val="en-US"/>
              </w:rPr>
            </m:ctrlPr>
          </m:dPr>
          <m:e>
            <m:r>
              <m:rPr>
                <m:sty m:val="bi"/>
              </m:rPr>
              <w:rPr>
                <w:rFonts w:ascii="Cambria Math" w:eastAsia="Calibri" w:hAnsi="Cambria Math"/>
              </w:rPr>
              <m:t>f</m:t>
            </m:r>
            <m:r>
              <m:rPr>
                <m:sty m:val="p"/>
              </m:rPr>
              <w:rPr>
                <w:rFonts w:ascii="Cambria Math" w:eastAsia="Calibri" w:hAnsi="Cambria Math"/>
                <w:lang w:val="en-US"/>
              </w:rPr>
              <m:t xml:space="preserve">,  </m:t>
            </m:r>
            <m:sSub>
              <m:sSubPr>
                <m:ctrlPr>
                  <w:rPr>
                    <w:rFonts w:ascii="Cambria Math" w:eastAsia="Calibri" w:hAnsi="Cambria Math"/>
                  </w:rPr>
                </m:ctrlPr>
              </m:sSubPr>
              <m:e>
                <m:r>
                  <m:rPr>
                    <m:sty m:val="bi"/>
                  </m:rPr>
                  <w:rPr>
                    <w:rFonts w:ascii="Cambria Math" w:eastAsia="Calibri" w:hAnsi="Cambria Math"/>
                  </w:rPr>
                  <m:t>ε</m:t>
                </m:r>
              </m:e>
              <m:sub>
                <m:r>
                  <m:rPr>
                    <m:sty m:val="bi"/>
                  </m:rPr>
                  <w:rPr>
                    <w:rFonts w:ascii="Cambria Math" w:eastAsia="Calibri" w:hAnsi="Cambria Math"/>
                  </w:rPr>
                  <m:t>Rx</m:t>
                </m:r>
                <m:r>
                  <m:rPr>
                    <m:sty m:val="p"/>
                  </m:rPr>
                  <w:rPr>
                    <w:rFonts w:ascii="Cambria Math" w:eastAsia="Calibri" w:hAnsi="Cambria Math"/>
                    <w:lang w:val="en-US"/>
                  </w:rPr>
                  <m:t>-</m:t>
                </m:r>
                <m:r>
                  <m:rPr>
                    <m:sty m:val="bi"/>
                  </m:rPr>
                  <w:rPr>
                    <w:rFonts w:ascii="Cambria Math" w:eastAsia="Calibri" w:hAnsi="Cambria Math"/>
                  </w:rPr>
                  <m:t>Tx</m:t>
                </m:r>
              </m:sub>
            </m:sSub>
          </m:e>
        </m:d>
        <m:r>
          <m:rPr>
            <m:sty m:val="p"/>
          </m:rPr>
          <w:rPr>
            <w:rFonts w:ascii="Cambria Math" w:eastAsia="Calibri" w:hAnsi="Cambria Math"/>
            <w:lang w:val="en-US"/>
          </w:rPr>
          <m:t>=</m:t>
        </m:r>
        <m:sSub>
          <m:sSubPr>
            <m:ctrlPr>
              <w:rPr>
                <w:rFonts w:ascii="Cambria Math" w:eastAsia="Calibri" w:hAnsi="Cambria Math"/>
              </w:rPr>
            </m:ctrlPr>
          </m:sSubPr>
          <m:e>
            <m:r>
              <m:rPr>
                <m:sty m:val="bi"/>
              </m:rPr>
              <w:rPr>
                <w:rFonts w:ascii="Cambria Math" w:eastAsia="Calibri" w:hAnsi="Cambria Math"/>
              </w:rPr>
              <m:t>N</m:t>
            </m:r>
          </m:e>
          <m:sub>
            <m:sSub>
              <m:sSubPr>
                <m:ctrlPr>
                  <w:rPr>
                    <w:rFonts w:ascii="Cambria Math" w:eastAsia="Calibri" w:hAnsi="Cambria Math"/>
                  </w:rPr>
                </m:ctrlPr>
              </m:sSubPr>
              <m:e>
                <m:r>
                  <m:rPr>
                    <m:sty m:val="bi"/>
                  </m:rPr>
                  <w:rPr>
                    <w:rFonts w:ascii="Cambria Math" w:eastAsia="Calibri" w:hAnsi="Cambria Math"/>
                    <w:lang w:val="en-US"/>
                  </w:rPr>
                  <m:t>R</m:t>
                </m:r>
              </m:e>
              <m:sub>
                <m:r>
                  <m:rPr>
                    <m:sty m:val="bi"/>
                  </m:rPr>
                  <w:rPr>
                    <w:rFonts w:ascii="Cambria Math" w:eastAsia="Calibri" w:hAnsi="Cambria Math"/>
                  </w:rPr>
                  <m:t>x</m:t>
                </m:r>
              </m:sub>
            </m:sSub>
          </m:sub>
        </m:sSub>
        <m:r>
          <m:rPr>
            <m:sty m:val="p"/>
          </m:rPr>
          <w:rPr>
            <w:rFonts w:ascii="Cambria Math" w:eastAsia="Calibri" w:hAnsi="Cambria Math"/>
            <w:lang w:val="en-US"/>
          </w:rPr>
          <m:t xml:space="preserve">+ </m:t>
        </m:r>
        <m:r>
          <m:rPr>
            <m:sty m:val="b"/>
          </m:rPr>
          <w:rPr>
            <w:rFonts w:ascii="Cambria Math" w:eastAsia="Calibri" w:hAnsi="Cambria Math"/>
          </w:rPr>
          <m:t>20</m:t>
        </m:r>
        <m:r>
          <m:rPr>
            <m:sty m:val="bi"/>
          </m:rPr>
          <w:rPr>
            <w:rFonts w:ascii="Cambria Math" w:eastAsia="Calibri" w:hAnsi="Cambria Math"/>
            <w:lang w:val="en-US"/>
          </w:rPr>
          <m:t>lg</m:t>
        </m:r>
        <m:r>
          <m:rPr>
            <m:sty m:val="p"/>
          </m:rPr>
          <w:rPr>
            <w:rFonts w:ascii="Cambria Math" w:eastAsia="Calibri" w:hAnsi="Cambria Math"/>
            <w:lang w:val="en-US"/>
          </w:rPr>
          <m:t>(</m:t>
        </m:r>
        <m:r>
          <m:rPr>
            <m:sty m:val="bi"/>
          </m:rPr>
          <w:rPr>
            <w:rFonts w:ascii="Cambria Math" w:eastAsia="Calibri" w:hAnsi="Cambria Math"/>
            <w:lang w:val="en-US"/>
          </w:rPr>
          <m:t>f</m:t>
        </m:r>
        <m:r>
          <m:rPr>
            <m:sty m:val="p"/>
          </m:rPr>
          <w:rPr>
            <w:rFonts w:ascii="Cambria Math" w:eastAsia="Calibri" w:hAnsi="Cambria Math"/>
            <w:lang w:val="en-US"/>
          </w:rPr>
          <m:t>)+</m:t>
        </m:r>
        <m:r>
          <m:rPr>
            <m:sty m:val="b"/>
          </m:rPr>
          <w:rPr>
            <w:rFonts w:ascii="Cambria Math" w:eastAsia="Calibri" w:hAnsi="Cambria Math"/>
          </w:rPr>
          <m:t>21</m:t>
        </m:r>
        <m:r>
          <m:rPr>
            <m:sty m:val="p"/>
          </m:rPr>
          <w:rPr>
            <w:rFonts w:ascii="Cambria Math" w:eastAsia="Calibri" w:hAnsi="Cambria Math"/>
            <w:lang w:val="en-US"/>
          </w:rPr>
          <m:t>,</m:t>
        </m:r>
        <m:r>
          <m:rPr>
            <m:sty m:val="b"/>
          </m:rPr>
          <w:rPr>
            <w:rFonts w:ascii="Cambria Math" w:eastAsia="Calibri" w:hAnsi="Cambria Math"/>
          </w:rPr>
          <m:t>45</m:t>
        </m:r>
        <m:r>
          <m:rPr>
            <m:sty m:val="p"/>
          </m:rPr>
          <w:rPr>
            <w:rFonts w:ascii="Cambria Math" w:eastAsia="Calibri" w:hAnsi="Cambria Math"/>
            <w:lang w:val="en-US"/>
          </w:rPr>
          <m:t>+</m:t>
        </m:r>
        <m:f>
          <m:fPr>
            <m:type m:val="skw"/>
            <m:ctrlPr>
              <w:rPr>
                <w:rFonts w:ascii="Cambria Math" w:eastAsia="Calibri" w:hAnsi="Cambria Math"/>
              </w:rPr>
            </m:ctrlPr>
          </m:fPr>
          <m:num>
            <m:r>
              <m:rPr>
                <m:sty m:val="bi"/>
              </m:rPr>
              <w:rPr>
                <w:rFonts w:ascii="Cambria Math" w:eastAsia="Calibri" w:hAnsi="Cambria Math"/>
              </w:rPr>
              <m:t>I</m:t>
            </m:r>
          </m:num>
          <m:den>
            <m:r>
              <m:rPr>
                <m:sty m:val="bi"/>
              </m:rPr>
              <w:rPr>
                <w:rFonts w:ascii="Cambria Math" w:eastAsia="Calibri" w:hAnsi="Cambria Math"/>
              </w:rPr>
              <m:t>N</m:t>
            </m:r>
          </m:den>
        </m:f>
        <m:r>
          <m:rPr>
            <m:sty m:val="p"/>
          </m:rPr>
          <w:rPr>
            <w:rFonts w:ascii="Cambria Math" w:eastAsia="Calibri" w:hAnsi="Cambria Math"/>
            <w:lang w:val="en-US"/>
          </w:rPr>
          <m:t>-</m:t>
        </m:r>
        <m:sSub>
          <m:sSubPr>
            <m:ctrlPr>
              <w:rPr>
                <w:rFonts w:ascii="Cambria Math" w:eastAsia="Calibri" w:hAnsi="Cambria Math"/>
              </w:rPr>
            </m:ctrlPr>
          </m:sSubPr>
          <m:e>
            <m:r>
              <m:rPr>
                <m:sty m:val="bi"/>
              </m:rPr>
              <w:rPr>
                <w:rFonts w:ascii="Cambria Math" w:eastAsia="Calibri" w:hAnsi="Cambria Math"/>
              </w:rPr>
              <m:t>G</m:t>
            </m:r>
          </m:e>
          <m:sub>
            <m:r>
              <m:rPr>
                <m:sty m:val="bi"/>
              </m:rPr>
              <w:rPr>
                <w:rFonts w:ascii="Cambria Math" w:eastAsia="Calibri" w:hAnsi="Cambria Math"/>
              </w:rPr>
              <m:t>Rx</m:t>
            </m:r>
          </m:sub>
        </m:sSub>
        <m:r>
          <m:rPr>
            <m:sty m:val="p"/>
          </m:rPr>
          <w:rPr>
            <w:rFonts w:ascii="Cambria Math" w:eastAsia="Calibri" w:hAnsi="Cambria Math"/>
            <w:lang w:val="en-US"/>
          </w:rPr>
          <m:t>(</m:t>
        </m:r>
        <m:sSub>
          <m:sSubPr>
            <m:ctrlPr>
              <w:rPr>
                <w:rFonts w:ascii="Cambria Math" w:eastAsia="Calibri" w:hAnsi="Cambria Math"/>
              </w:rPr>
            </m:ctrlPr>
          </m:sSubPr>
          <m:e>
            <m:r>
              <m:rPr>
                <m:sty m:val="bi"/>
              </m:rPr>
              <w:rPr>
                <w:rFonts w:ascii="Cambria Math" w:eastAsia="Calibri" w:hAnsi="Cambria Math"/>
              </w:rPr>
              <m:t>χ</m:t>
            </m:r>
          </m:e>
          <m:sub>
            <m:r>
              <m:rPr>
                <m:sty m:val="bi"/>
              </m:rPr>
              <w:rPr>
                <w:rFonts w:ascii="Cambria Math" w:eastAsia="Calibri" w:hAnsi="Cambria Math"/>
                <w:lang w:val="en-US"/>
              </w:rPr>
              <m:t>Rx</m:t>
            </m:r>
          </m:sub>
        </m:sSub>
        <m:r>
          <m:rPr>
            <m:sty m:val="p"/>
          </m:rPr>
          <w:rPr>
            <w:rFonts w:ascii="Cambria Math" w:eastAsia="Calibri" w:hAnsi="Cambria Math"/>
            <w:lang w:val="en-US"/>
          </w:rPr>
          <m:t>)</m:t>
        </m:r>
      </m:oMath>
      <w:r w:rsidR="00C663F3">
        <w:rPr>
          <w:rFonts w:eastAsia="Calibri"/>
          <w:lang w:val="en-US"/>
        </w:rPr>
        <w:tab/>
      </w:r>
      <w:r w:rsidR="00C663F3" w:rsidRPr="00BC106F">
        <w:rPr>
          <w:rFonts w:eastAsia="Calibri"/>
          <w:szCs w:val="24"/>
          <w:lang w:val="en-US"/>
        </w:rPr>
        <w:t>(2)</w:t>
      </w:r>
    </w:p>
    <w:p w:rsidR="00A40CC8" w:rsidRPr="003E0EF5" w:rsidRDefault="00A40CC8" w:rsidP="00A40CC8">
      <w:pPr>
        <w:rPr>
          <w:rFonts w:eastAsia="Calibri"/>
          <w:lang w:val="en-US" w:eastAsia="zh-CN"/>
        </w:rPr>
      </w:pPr>
      <w:r>
        <w:rPr>
          <w:rFonts w:eastAsiaTheme="minorEastAsia" w:hint="eastAsia"/>
          <w:lang w:eastAsia="zh-CN"/>
        </w:rPr>
        <w:t>其中：</w:t>
      </w:r>
    </w:p>
    <w:p w:rsidR="00A40CC8" w:rsidRPr="003048E4" w:rsidRDefault="0029626B" w:rsidP="003048E4">
      <w:pPr>
        <w:rPr>
          <w:rFonts w:eastAsiaTheme="minorEastAsia"/>
          <w:lang w:val="en-US" w:eastAsia="zh-CN"/>
        </w:rPr>
      </w:pPr>
      <m:oMath>
        <m:sSub>
          <m:sSubPr>
            <m:ctrlPr>
              <w:rPr>
                <w:rFonts w:ascii="Cambria Math" w:eastAsia="Calibri" w:hAnsi="Cambria Math"/>
                <w:b/>
                <w:i/>
                <w:lang w:val="en-US"/>
              </w:rPr>
            </m:ctrlPr>
          </m:sSubPr>
          <m:e>
            <m:r>
              <m:rPr>
                <m:sty m:val="bi"/>
              </m:rPr>
              <w:rPr>
                <w:rFonts w:ascii="Cambria Math" w:eastAsia="Calibri"/>
                <w:sz w:val="20"/>
                <w:lang w:val="en-US" w:eastAsia="zh-CN"/>
              </w:rPr>
              <m:t>pfd</m:t>
            </m:r>
          </m:e>
          <m:sub>
            <m:sSub>
              <m:sSubPr>
                <m:ctrlPr>
                  <w:rPr>
                    <w:rFonts w:ascii="Cambria Math" w:eastAsia="Calibri" w:hAnsi="Cambria Math"/>
                    <w:b/>
                    <w:i/>
                    <w:lang w:val="en-US"/>
                  </w:rPr>
                </m:ctrlPr>
              </m:sSubPr>
              <m:e>
                <m:r>
                  <m:rPr>
                    <m:sty m:val="bi"/>
                  </m:rPr>
                  <w:rPr>
                    <w:rFonts w:ascii="Cambria Math" w:eastAsia="Calibri"/>
                    <w:sz w:val="20"/>
                    <w:lang w:val="en-US" w:eastAsia="zh-CN"/>
                  </w:rPr>
                  <m:t>R</m:t>
                </m:r>
              </m:e>
              <m:sub>
                <m:r>
                  <m:rPr>
                    <m:sty m:val="bi"/>
                  </m:rPr>
                  <w:rPr>
                    <w:rFonts w:ascii="Cambria Math" w:eastAsia="Calibri"/>
                    <w:sz w:val="20"/>
                    <w:lang w:val="en-US" w:eastAsia="zh-CN"/>
                  </w:rPr>
                  <m:t>x</m:t>
                </m:r>
              </m:sub>
            </m:sSub>
          </m:sub>
        </m:sSub>
        <m:d>
          <m:dPr>
            <m:ctrlPr>
              <w:rPr>
                <w:rFonts w:ascii="Cambria Math" w:eastAsia="Calibri" w:hAnsi="Cambria Math"/>
                <w:b/>
                <w:i/>
                <w:lang w:val="en-US"/>
              </w:rPr>
            </m:ctrlPr>
          </m:dPr>
          <m:e>
            <m:r>
              <m:rPr>
                <m:sty m:val="bi"/>
              </m:rPr>
              <w:rPr>
                <w:rFonts w:ascii="Cambria Math" w:eastAsia="Calibri" w:hAnsi="Cambria Math"/>
                <w:sz w:val="20"/>
                <w:lang w:eastAsia="zh-CN"/>
              </w:rPr>
              <m:t>f</m:t>
            </m:r>
            <m:r>
              <m:rPr>
                <m:sty m:val="bi"/>
              </m:rPr>
              <w:rPr>
                <w:rFonts w:ascii="Cambria Math" w:eastAsia="Calibri" w:hAnsi="Cambria Math"/>
                <w:sz w:val="20"/>
                <w:lang w:val="en-US" w:eastAsia="zh-CN"/>
              </w:rPr>
              <m:t xml:space="preserve">,  </m:t>
            </m:r>
            <m:sSub>
              <m:sSubPr>
                <m:ctrlPr>
                  <w:rPr>
                    <w:rFonts w:ascii="Cambria Math" w:eastAsia="Calibri" w:hAnsi="Cambria Math"/>
                    <w:b/>
                    <w:i/>
                  </w:rPr>
                </m:ctrlPr>
              </m:sSubPr>
              <m:e>
                <m:r>
                  <m:rPr>
                    <m:sty m:val="bi"/>
                  </m:rPr>
                  <w:rPr>
                    <w:rFonts w:ascii="Cambria Math" w:eastAsia="Calibri" w:hAnsi="Cambria Math"/>
                    <w:sz w:val="20"/>
                    <w:lang w:eastAsia="zh-CN"/>
                  </w:rPr>
                  <m:t>ε</m:t>
                </m:r>
              </m:e>
              <m:sub>
                <m:r>
                  <m:rPr>
                    <m:sty m:val="bi"/>
                  </m:rPr>
                  <w:rPr>
                    <w:rFonts w:ascii="Cambria Math" w:eastAsia="Calibri" w:hAnsi="Cambria Math"/>
                    <w:sz w:val="20"/>
                    <w:lang w:eastAsia="zh-CN"/>
                  </w:rPr>
                  <m:t>Rx</m:t>
                </m:r>
                <m:r>
                  <m:rPr>
                    <m:sty m:val="bi"/>
                  </m:rPr>
                  <w:rPr>
                    <w:rFonts w:ascii="Cambria Math" w:eastAsia="Calibri" w:hAnsi="Cambria Math"/>
                    <w:sz w:val="20"/>
                    <w:lang w:val="en-US" w:eastAsia="zh-CN"/>
                  </w:rPr>
                  <m:t>-</m:t>
                </m:r>
                <m:r>
                  <m:rPr>
                    <m:sty m:val="bi"/>
                  </m:rPr>
                  <w:rPr>
                    <w:rFonts w:ascii="Cambria Math" w:eastAsia="Calibri" w:hAnsi="Cambria Math"/>
                    <w:sz w:val="20"/>
                    <w:lang w:eastAsia="zh-CN"/>
                  </w:rPr>
                  <m:t>Tx</m:t>
                </m:r>
              </m:sub>
            </m:sSub>
          </m:e>
        </m:d>
      </m:oMath>
      <w:r w:rsidR="00A40CC8" w:rsidRPr="003E0EF5">
        <w:rPr>
          <w:rFonts w:eastAsia="Calibri"/>
          <w:i/>
          <w:lang w:val="en-US" w:eastAsia="zh-CN"/>
        </w:rPr>
        <w:t xml:space="preserve"> –</w:t>
      </w:r>
      <w:r w:rsidR="00A40CC8" w:rsidRPr="003E0EF5">
        <w:rPr>
          <w:rFonts w:eastAsia="Calibri"/>
          <w:lang w:val="en-US" w:eastAsia="zh-CN"/>
        </w:rPr>
        <w:t xml:space="preserve"> </w:t>
      </w:r>
      <w:r w:rsidR="00A40CC8">
        <w:rPr>
          <w:rFonts w:eastAsiaTheme="minorEastAsia" w:hint="eastAsia"/>
          <w:lang w:val="en-US" w:eastAsia="zh-CN"/>
        </w:rPr>
        <w:t>规定频段</w:t>
      </w:r>
      <w:r w:rsidR="00A40CC8" w:rsidRPr="003E0EF5">
        <w:rPr>
          <w:rFonts w:ascii="Symbol" w:eastAsia="Calibri" w:hAnsi="Symbol"/>
          <w:lang w:val="en-US" w:eastAsia="zh-CN"/>
        </w:rPr>
        <w:t></w:t>
      </w:r>
      <w:r w:rsidR="00A40CC8" w:rsidRPr="003E0EF5">
        <w:rPr>
          <w:rFonts w:asciiTheme="minorHAnsi" w:eastAsia="Calibri" w:hAnsiTheme="minorHAnsi" w:cstheme="minorHAnsi"/>
          <w:lang w:val="en-US" w:eastAsia="zh-CN"/>
        </w:rPr>
        <w:t>F</w:t>
      </w:r>
      <w:r w:rsidR="00A40CC8">
        <w:rPr>
          <w:rFonts w:eastAsiaTheme="minorEastAsia" w:hint="eastAsia"/>
          <w:lang w:val="en-US" w:eastAsia="zh-CN"/>
        </w:rPr>
        <w:t>内，在</w:t>
      </w:r>
      <w:r w:rsidR="00A40CC8">
        <w:rPr>
          <w:rFonts w:eastAsiaTheme="minorEastAsia" w:hint="eastAsia"/>
          <w:lang w:val="en-US" w:eastAsia="zh-CN"/>
        </w:rPr>
        <w:t>FS</w:t>
      </w:r>
      <w:r w:rsidR="00A40CC8">
        <w:rPr>
          <w:rFonts w:eastAsiaTheme="minorEastAsia" w:hint="eastAsia"/>
          <w:lang w:val="en-US" w:eastAsia="zh-CN"/>
        </w:rPr>
        <w:t>台站接收机天线所在位置点，相对于地平线的干扰到达角为</w:t>
      </w:r>
      <w:r w:rsidR="00A40CC8" w:rsidRPr="003E0EF5">
        <w:rPr>
          <w:rFonts w:ascii="Symbol" w:eastAsia="Calibri" w:hAnsi="Symbol"/>
          <w:lang w:val="en-US" w:eastAsia="zh-CN"/>
        </w:rPr>
        <w:t></w:t>
      </w:r>
      <w:r w:rsidR="00A40CC8" w:rsidRPr="003E0EF5">
        <w:rPr>
          <w:rFonts w:asciiTheme="minorHAnsi" w:eastAsia="Calibri" w:hAnsiTheme="minorHAnsi" w:cstheme="minorHAnsi"/>
          <w:vertAlign w:val="subscript"/>
          <w:lang w:val="en-US" w:eastAsia="zh-CN"/>
        </w:rPr>
        <w:t>Rx-Tx</w:t>
      </w:r>
      <w:r w:rsidR="00A40CC8">
        <w:rPr>
          <w:rFonts w:eastAsiaTheme="minorEastAsia" w:hint="eastAsia"/>
          <w:lang w:val="en-US" w:eastAsia="zh-CN"/>
        </w:rPr>
        <w:t>时干扰的可允许功率通量密度，单位为</w:t>
      </w:r>
      <w:r w:rsidR="00A40CC8" w:rsidRPr="003E0EF5">
        <w:rPr>
          <w:rFonts w:eastAsia="Calibri"/>
          <w:lang w:val="en-US" w:eastAsia="zh-CN"/>
        </w:rPr>
        <w:t>dBW/m</w:t>
      </w:r>
      <w:r w:rsidR="00A40CC8" w:rsidRPr="003E0EF5">
        <w:rPr>
          <w:rFonts w:eastAsia="Calibri"/>
          <w:vertAlign w:val="superscript"/>
          <w:lang w:val="en-US" w:eastAsia="zh-CN"/>
        </w:rPr>
        <w:t>2</w:t>
      </w:r>
      <w:r w:rsidR="00A40CC8" w:rsidRPr="003E0EF5">
        <w:rPr>
          <w:rFonts w:eastAsia="Calibri"/>
          <w:lang w:val="en-US" w:eastAsia="zh-CN"/>
        </w:rPr>
        <w:t>/</w:t>
      </w:r>
      <w:r w:rsidR="00A40CC8" w:rsidRPr="003E0EF5">
        <w:rPr>
          <w:rFonts w:ascii="Symbol" w:eastAsia="Calibri" w:hAnsi="Symbol"/>
          <w:lang w:val="en-US" w:eastAsia="zh-CN"/>
        </w:rPr>
        <w:t></w:t>
      </w:r>
      <w:r w:rsidR="00A40CC8" w:rsidRPr="003E0EF5">
        <w:rPr>
          <w:rFonts w:asciiTheme="minorHAnsi" w:eastAsia="Calibri" w:hAnsiTheme="minorHAnsi" w:cstheme="minorHAnsi"/>
          <w:lang w:val="en-US" w:eastAsia="zh-CN"/>
        </w:rPr>
        <w:t>F MHz</w:t>
      </w:r>
      <w:r w:rsidR="003048E4">
        <w:rPr>
          <w:rFonts w:eastAsiaTheme="minorEastAsia" w:hint="eastAsia"/>
          <w:lang w:val="en-US" w:eastAsia="zh-CN"/>
        </w:rPr>
        <w:t>；</w:t>
      </w:r>
    </w:p>
    <w:p w:rsidR="00A40CC8" w:rsidRPr="003E0EF5" w:rsidRDefault="0029626B" w:rsidP="00A40CC8">
      <w:pPr>
        <w:rPr>
          <w:rFonts w:eastAsia="Calibri"/>
          <w:lang w:val="en-US" w:eastAsia="zh-CN"/>
        </w:rPr>
      </w:pPr>
      <m:oMath>
        <m:sSub>
          <m:sSubPr>
            <m:ctrlPr>
              <w:rPr>
                <w:rFonts w:ascii="Cambria Math" w:eastAsia="Calibri" w:hAnsi="Cambria Math"/>
                <w:b/>
                <w:i/>
              </w:rPr>
            </m:ctrlPr>
          </m:sSubPr>
          <m:e>
            <m:r>
              <m:rPr>
                <m:sty m:val="bi"/>
              </m:rPr>
              <w:rPr>
                <w:rFonts w:ascii="Cambria Math" w:eastAsia="Calibri"/>
                <w:sz w:val="20"/>
                <w:lang w:eastAsia="zh-CN"/>
              </w:rPr>
              <m:t>N</m:t>
            </m:r>
          </m:e>
          <m:sub>
            <m:sSub>
              <m:sSubPr>
                <m:ctrlPr>
                  <w:rPr>
                    <w:rFonts w:ascii="Cambria Math" w:eastAsia="Calibri" w:hAnsi="Cambria Math"/>
                    <w:b/>
                    <w:i/>
                  </w:rPr>
                </m:ctrlPr>
              </m:sSubPr>
              <m:e>
                <m:r>
                  <m:rPr>
                    <m:sty m:val="bi"/>
                  </m:rPr>
                  <w:rPr>
                    <w:rFonts w:ascii="Cambria Math" w:eastAsia="Calibri"/>
                    <w:sz w:val="20"/>
                    <w:lang w:val="en-US" w:eastAsia="zh-CN"/>
                  </w:rPr>
                  <m:t>R</m:t>
                </m:r>
              </m:e>
              <m:sub>
                <m:r>
                  <m:rPr>
                    <m:sty m:val="bi"/>
                  </m:rPr>
                  <w:rPr>
                    <w:rFonts w:ascii="Cambria Math" w:eastAsia="Calibri"/>
                    <w:sz w:val="20"/>
                    <w:lang w:eastAsia="zh-CN"/>
                  </w:rPr>
                  <m:t>x</m:t>
                </m:r>
              </m:sub>
            </m:sSub>
          </m:sub>
        </m:sSub>
      </m:oMath>
      <w:r w:rsidR="00A40CC8" w:rsidRPr="003E0EF5">
        <w:rPr>
          <w:rFonts w:eastAsia="Calibri"/>
          <w:b/>
          <w:sz w:val="20"/>
          <w:lang w:val="en-US" w:eastAsia="zh-CN"/>
        </w:rPr>
        <w:t xml:space="preserve"> </w:t>
      </w:r>
      <w:r w:rsidR="00A40CC8" w:rsidRPr="003E0EF5">
        <w:rPr>
          <w:rFonts w:eastAsia="Calibri"/>
          <w:lang w:val="en-US" w:eastAsia="zh-CN"/>
        </w:rPr>
        <w:t xml:space="preserve">– </w:t>
      </w:r>
      <w:r w:rsidR="00A40CC8">
        <w:rPr>
          <w:rFonts w:eastAsiaTheme="minorEastAsia" w:hint="eastAsia"/>
          <w:lang w:val="en-US" w:eastAsia="zh-CN"/>
        </w:rPr>
        <w:t>规定频段内典型接收机的热噪声功率密度，单位为</w:t>
      </w:r>
      <w:r w:rsidR="00A40CC8" w:rsidRPr="003E0EF5">
        <w:rPr>
          <w:rFonts w:eastAsia="Calibri"/>
          <w:lang w:val="en-US" w:eastAsia="zh-CN"/>
        </w:rPr>
        <w:t>dBW/</w:t>
      </w:r>
      <w:r w:rsidR="00A40CC8" w:rsidRPr="003E0EF5">
        <w:rPr>
          <w:rFonts w:ascii="Symbol" w:eastAsia="Calibri" w:hAnsi="Symbol"/>
          <w:lang w:val="en-US" w:eastAsia="zh-CN"/>
        </w:rPr>
        <w:t></w:t>
      </w:r>
      <w:r w:rsidR="00A40CC8" w:rsidRPr="003E0EF5">
        <w:rPr>
          <w:rFonts w:asciiTheme="minorHAnsi" w:eastAsia="Calibri" w:hAnsiTheme="minorHAnsi" w:cstheme="minorHAnsi"/>
          <w:lang w:val="en-US" w:eastAsia="zh-CN"/>
        </w:rPr>
        <w:t>F</w:t>
      </w:r>
      <w:r w:rsidR="00A40CC8" w:rsidRPr="003E0EF5">
        <w:rPr>
          <w:rFonts w:eastAsia="Calibri"/>
          <w:lang w:val="en-US" w:eastAsia="zh-CN"/>
        </w:rPr>
        <w:t xml:space="preserve"> MHz</w:t>
      </w:r>
      <w:r w:rsidR="00A40CC8">
        <w:rPr>
          <w:rFonts w:eastAsiaTheme="minorEastAsia" w:hint="eastAsia"/>
          <w:lang w:val="en-US" w:eastAsia="zh-CN"/>
        </w:rPr>
        <w:t>（</w:t>
      </w:r>
      <w:r w:rsidR="003048E4">
        <w:rPr>
          <w:rFonts w:eastAsia="Calibri"/>
          <w:color w:val="000000"/>
          <w:lang w:val="en-US" w:eastAsia="zh-CN"/>
        </w:rPr>
        <w:t>ITU</w:t>
      </w:r>
      <w:r w:rsidR="00A40CC8" w:rsidRPr="003E0EF5">
        <w:rPr>
          <w:rFonts w:eastAsia="Calibri"/>
          <w:color w:val="000000"/>
          <w:lang w:val="en-US" w:eastAsia="zh-CN"/>
        </w:rPr>
        <w:t>-R F.758-6</w:t>
      </w:r>
      <w:r w:rsidR="00A40CC8">
        <w:rPr>
          <w:rFonts w:eastAsiaTheme="minorEastAsia" w:hint="eastAsia"/>
          <w:color w:val="000000"/>
          <w:lang w:val="en-US" w:eastAsia="zh-CN"/>
        </w:rPr>
        <w:t>建议书）；</w:t>
      </w:r>
    </w:p>
    <w:p w:rsidR="003048E4" w:rsidRPr="003E0EF5" w:rsidRDefault="003048E4" w:rsidP="003048E4">
      <w:pPr>
        <w:spacing w:after="120"/>
        <w:rPr>
          <w:rFonts w:eastAsia="Calibri"/>
          <w:sz w:val="28"/>
          <w:szCs w:val="28"/>
          <w:lang w:val="en-US" w:eastAsia="zh-CN"/>
        </w:rPr>
      </w:pPr>
      <w:r w:rsidRPr="003E0EF5">
        <w:rPr>
          <w:rFonts w:ascii="Symbol" w:eastAsia="Calibri" w:hAnsi="Symbol"/>
          <w:sz w:val="28"/>
          <w:szCs w:val="28"/>
          <w:lang w:val="en-US" w:eastAsia="zh-CN"/>
        </w:rPr>
        <w:t></w:t>
      </w:r>
      <w:r w:rsidRPr="003E0EF5">
        <w:rPr>
          <w:rFonts w:eastAsia="Calibri"/>
          <w:sz w:val="28"/>
          <w:szCs w:val="28"/>
          <w:lang w:val="en-US" w:eastAsia="zh-CN"/>
        </w:rPr>
        <w:t xml:space="preserve">F - </w:t>
      </w:r>
    </w:p>
    <w:p w:rsidR="00A40CC8" w:rsidRPr="00B84B4C" w:rsidRDefault="00A40CC8" w:rsidP="00A40CC8">
      <w:pPr>
        <w:rPr>
          <w:rFonts w:eastAsiaTheme="minorEastAsia"/>
          <w:lang w:val="en-US" w:eastAsia="zh-CN"/>
        </w:rPr>
      </w:pPr>
      <w:r w:rsidRPr="003E0EF5">
        <w:rPr>
          <w:rFonts w:eastAsia="Calibri"/>
          <w:b/>
          <w:i/>
          <w:sz w:val="20"/>
          <w:lang w:val="en-US" w:eastAsia="zh-CN"/>
        </w:rPr>
        <w:t>f</w:t>
      </w:r>
      <w:r w:rsidRPr="003E0EF5">
        <w:rPr>
          <w:rFonts w:eastAsia="Calibri"/>
          <w:b/>
          <w:sz w:val="20"/>
          <w:lang w:val="en-US" w:eastAsia="zh-CN"/>
        </w:rPr>
        <w:t xml:space="preserve"> </w:t>
      </w:r>
      <w:r w:rsidRPr="003E0EF5">
        <w:rPr>
          <w:rFonts w:eastAsia="Calibri"/>
          <w:lang w:val="en-US" w:eastAsia="zh-CN"/>
        </w:rPr>
        <w:t xml:space="preserve">– </w:t>
      </w:r>
      <w:r>
        <w:rPr>
          <w:rFonts w:eastAsiaTheme="minorEastAsia" w:hint="eastAsia"/>
          <w:lang w:val="en-US" w:eastAsia="zh-CN"/>
        </w:rPr>
        <w:t>FS</w:t>
      </w:r>
      <w:r>
        <w:rPr>
          <w:rFonts w:eastAsiaTheme="minorEastAsia" w:hint="eastAsia"/>
          <w:lang w:val="en-US" w:eastAsia="zh-CN"/>
        </w:rPr>
        <w:t>台站的频率指配，单位为</w:t>
      </w:r>
      <w:r w:rsidRPr="003E0EF5">
        <w:rPr>
          <w:rFonts w:eastAsia="Calibri"/>
          <w:lang w:val="en-US" w:eastAsia="zh-CN"/>
        </w:rPr>
        <w:t>GHz</w:t>
      </w:r>
      <w:r>
        <w:rPr>
          <w:rFonts w:eastAsiaTheme="minorEastAsia" w:hint="eastAsia"/>
          <w:lang w:val="en-US" w:eastAsia="zh-CN"/>
        </w:rPr>
        <w:t>；</w:t>
      </w:r>
    </w:p>
    <w:p w:rsidR="00A40CC8" w:rsidRPr="00B42EB3" w:rsidRDefault="0029626B" w:rsidP="00A40CC8">
      <w:pPr>
        <w:rPr>
          <w:rFonts w:eastAsiaTheme="minorEastAsia"/>
          <w:lang w:val="en-US" w:eastAsia="zh-CN"/>
        </w:rPr>
      </w:pPr>
      <m:oMath>
        <m:f>
          <m:fPr>
            <m:type m:val="skw"/>
            <m:ctrlPr>
              <w:rPr>
                <w:rFonts w:ascii="Cambria Math" w:eastAsia="Calibri" w:hAnsi="Cambria Math"/>
                <w:b/>
                <w:i/>
              </w:rPr>
            </m:ctrlPr>
          </m:fPr>
          <m:num>
            <m:r>
              <m:rPr>
                <m:sty m:val="bi"/>
              </m:rPr>
              <w:rPr>
                <w:rFonts w:ascii="Cambria Math" w:eastAsia="Calibri" w:hAnsi="Cambria Math"/>
                <w:sz w:val="20"/>
                <w:lang w:eastAsia="zh-CN"/>
              </w:rPr>
              <m:t>I</m:t>
            </m:r>
          </m:num>
          <m:den>
            <m:r>
              <m:rPr>
                <m:sty m:val="bi"/>
              </m:rPr>
              <w:rPr>
                <w:rFonts w:ascii="Cambria Math" w:eastAsia="Calibri" w:hAnsi="Cambria Math"/>
                <w:sz w:val="20"/>
                <w:lang w:eastAsia="zh-CN"/>
              </w:rPr>
              <m:t>N</m:t>
            </m:r>
          </m:den>
        </m:f>
      </m:oMath>
      <w:r w:rsidR="00A40CC8" w:rsidRPr="003E0EF5">
        <w:rPr>
          <w:rFonts w:eastAsia="Calibri"/>
          <w:lang w:val="en-US" w:eastAsia="zh-CN"/>
        </w:rPr>
        <w:t xml:space="preserve"> –</w:t>
      </w:r>
      <w:r w:rsidR="00A40CC8">
        <w:rPr>
          <w:rFonts w:eastAsia="Calibri"/>
          <w:lang w:val="en-US" w:eastAsia="zh-CN"/>
        </w:rPr>
        <w:t xml:space="preserve"> </w:t>
      </w:r>
      <w:r w:rsidR="00A40CC8">
        <w:rPr>
          <w:rFonts w:eastAsiaTheme="minorEastAsia" w:hint="eastAsia"/>
          <w:lang w:val="en-US" w:eastAsia="zh-CN"/>
        </w:rPr>
        <w:t>干扰电平</w:t>
      </w:r>
      <w:r w:rsidR="00A40CC8" w:rsidRPr="003E0EF5">
        <w:rPr>
          <w:rFonts w:eastAsia="Calibri"/>
          <w:b/>
          <w:i/>
          <w:lang w:val="en-US" w:eastAsia="zh-CN"/>
        </w:rPr>
        <w:t>I</w:t>
      </w:r>
      <w:r w:rsidR="00A40CC8">
        <w:rPr>
          <w:rFonts w:eastAsiaTheme="minorEastAsia" w:hint="eastAsia"/>
          <w:lang w:val="en-US" w:eastAsia="zh-CN"/>
        </w:rPr>
        <w:t>与接收机热噪声电平</w:t>
      </w:r>
      <w:r w:rsidR="00A40CC8" w:rsidRPr="003E0EF5">
        <w:rPr>
          <w:rFonts w:eastAsia="Calibri"/>
          <w:b/>
          <w:i/>
          <w:lang w:val="en-US" w:eastAsia="zh-CN"/>
        </w:rPr>
        <w:t>N</w:t>
      </w:r>
      <w:r w:rsidR="00A40CC8">
        <w:rPr>
          <w:rFonts w:eastAsiaTheme="minorEastAsia" w:hint="eastAsia"/>
          <w:lang w:val="en-US" w:eastAsia="zh-CN"/>
        </w:rPr>
        <w:t>的可允许比率（</w:t>
      </w:r>
      <w:r w:rsidR="00A40CC8" w:rsidRPr="003E0EF5">
        <w:rPr>
          <w:rFonts w:eastAsia="Calibri"/>
          <w:lang w:val="en-US" w:eastAsia="zh-CN"/>
        </w:rPr>
        <w:t>ITU-R F.758-6</w:t>
      </w:r>
      <w:r w:rsidR="00A40CC8">
        <w:rPr>
          <w:rFonts w:eastAsiaTheme="minorEastAsia" w:hint="eastAsia"/>
          <w:lang w:val="en-US" w:eastAsia="zh-CN"/>
        </w:rPr>
        <w:t>建议书</w:t>
      </w:r>
      <w:r w:rsidR="00A40CC8" w:rsidRPr="003E0EF5">
        <w:rPr>
          <w:rFonts w:eastAsia="Calibri"/>
          <w:lang w:val="en-US" w:eastAsia="zh-CN"/>
        </w:rPr>
        <w:t xml:space="preserve"> – </w:t>
      </w:r>
      <w:r w:rsidR="00A40CC8">
        <w:rPr>
          <w:rFonts w:eastAsiaTheme="minorEastAsia" w:hint="eastAsia"/>
          <w:lang w:val="en-US" w:eastAsia="zh-CN"/>
        </w:rPr>
        <w:t>对于长期干扰；</w:t>
      </w:r>
      <w:r w:rsidR="00A40CC8">
        <w:rPr>
          <w:rFonts w:eastAsia="Calibri"/>
          <w:lang w:val="en-US" w:eastAsia="zh-CN"/>
        </w:rPr>
        <w:t>ITU</w:t>
      </w:r>
      <w:r w:rsidR="00A40CC8" w:rsidRPr="003E0EF5">
        <w:rPr>
          <w:rFonts w:eastAsia="Calibri"/>
          <w:lang w:val="en-US" w:eastAsia="zh-CN"/>
        </w:rPr>
        <w:t>-R F.1494-0</w:t>
      </w:r>
      <w:r w:rsidR="00A40CC8">
        <w:rPr>
          <w:rFonts w:eastAsiaTheme="minorEastAsia" w:hint="eastAsia"/>
          <w:lang w:val="en-US" w:eastAsia="zh-CN"/>
        </w:rPr>
        <w:t>建议书</w:t>
      </w:r>
      <w:r w:rsidR="00A40CC8" w:rsidRPr="003E0EF5">
        <w:rPr>
          <w:rFonts w:eastAsia="Calibri"/>
          <w:lang w:val="en-US" w:eastAsia="zh-CN"/>
        </w:rPr>
        <w:t xml:space="preserve"> – </w:t>
      </w:r>
      <w:r w:rsidR="00A40CC8">
        <w:rPr>
          <w:rFonts w:eastAsiaTheme="minorEastAsia" w:hint="eastAsia"/>
          <w:lang w:val="en-US" w:eastAsia="zh-CN"/>
        </w:rPr>
        <w:t>对于</w:t>
      </w:r>
      <w:r w:rsidR="00A40CC8" w:rsidRPr="003E0EF5">
        <w:rPr>
          <w:rFonts w:eastAsia="Calibri"/>
          <w:lang w:val="en-US" w:eastAsia="zh-CN"/>
        </w:rPr>
        <w:t>1</w:t>
      </w:r>
      <w:r w:rsidR="00A40CC8">
        <w:rPr>
          <w:rFonts w:eastAsia="Calibri"/>
          <w:lang w:val="en-US" w:eastAsia="zh-CN"/>
        </w:rPr>
        <w:t>4-14.47 GHz</w:t>
      </w:r>
      <w:r w:rsidR="00A40CC8">
        <w:rPr>
          <w:rFonts w:eastAsiaTheme="minorEastAsia" w:hint="eastAsia"/>
          <w:lang w:val="en-US" w:eastAsia="zh-CN"/>
        </w:rPr>
        <w:t>频段内的短期干扰；</w:t>
      </w:r>
      <w:r w:rsidR="00A40CC8">
        <w:rPr>
          <w:rFonts w:eastAsia="Calibri"/>
          <w:lang w:val="en-US" w:eastAsia="zh-CN"/>
        </w:rPr>
        <w:t>ITU</w:t>
      </w:r>
      <w:r w:rsidR="00A40CC8" w:rsidRPr="003E0EF5">
        <w:rPr>
          <w:rFonts w:eastAsia="Calibri"/>
          <w:lang w:val="en-US" w:eastAsia="zh-CN"/>
        </w:rPr>
        <w:t>-R SF.1719-0</w:t>
      </w:r>
      <w:r w:rsidR="00A40CC8">
        <w:rPr>
          <w:rFonts w:eastAsiaTheme="minorEastAsia" w:hint="eastAsia"/>
          <w:lang w:val="en-US" w:eastAsia="zh-CN"/>
        </w:rPr>
        <w:t>建议书</w:t>
      </w:r>
      <w:r w:rsidR="00A40CC8" w:rsidRPr="003E0EF5">
        <w:rPr>
          <w:rFonts w:eastAsia="Calibri"/>
          <w:lang w:val="en-US" w:eastAsia="zh-CN"/>
        </w:rPr>
        <w:t xml:space="preserve"> – </w:t>
      </w:r>
      <w:r w:rsidR="00A40CC8">
        <w:rPr>
          <w:rFonts w:eastAsiaTheme="minorEastAsia" w:hint="eastAsia"/>
          <w:lang w:val="en-US" w:eastAsia="zh-CN"/>
        </w:rPr>
        <w:t>对于</w:t>
      </w:r>
      <w:r w:rsidR="00A40CC8" w:rsidRPr="003E0EF5">
        <w:rPr>
          <w:rFonts w:eastAsia="Calibri"/>
          <w:lang w:val="en-US" w:eastAsia="zh-CN"/>
        </w:rPr>
        <w:t>27.5-29.5 GHz</w:t>
      </w:r>
      <w:r w:rsidR="00A40CC8">
        <w:rPr>
          <w:rFonts w:eastAsiaTheme="minorEastAsia" w:hint="eastAsia"/>
          <w:lang w:val="en-US" w:eastAsia="zh-CN"/>
        </w:rPr>
        <w:t>频段内的短期干扰），单位</w:t>
      </w:r>
      <w:r w:rsidR="00A40CC8" w:rsidRPr="003E0EF5">
        <w:rPr>
          <w:rFonts w:eastAsia="Calibri"/>
          <w:lang w:val="en-US" w:eastAsia="zh-CN"/>
        </w:rPr>
        <w:t>dB</w:t>
      </w:r>
      <w:r w:rsidR="00A40CC8">
        <w:rPr>
          <w:rFonts w:eastAsiaTheme="minorEastAsia" w:hint="eastAsia"/>
          <w:lang w:val="en-US" w:eastAsia="zh-CN"/>
        </w:rPr>
        <w:t>；</w:t>
      </w:r>
    </w:p>
    <w:p w:rsidR="00A40CC8" w:rsidRPr="003E0EF5" w:rsidRDefault="0029626B" w:rsidP="00A40CC8">
      <w:pPr>
        <w:rPr>
          <w:rFonts w:eastAsia="Calibri"/>
          <w:lang w:val="en-US" w:eastAsia="zh-CN"/>
        </w:rPr>
      </w:pPr>
      <m:oMath>
        <m:sSub>
          <m:sSubPr>
            <m:ctrlPr>
              <w:rPr>
                <w:rFonts w:ascii="Cambria Math" w:eastAsia="Calibri" w:hAnsi="Cambria Math"/>
                <w:b/>
                <w:i/>
              </w:rPr>
            </m:ctrlPr>
          </m:sSubPr>
          <m:e>
            <m:r>
              <m:rPr>
                <m:sty m:val="bi"/>
              </m:rPr>
              <w:rPr>
                <w:rFonts w:ascii="Cambria Math" w:eastAsia="Calibri" w:hAnsi="Cambria Math"/>
                <w:sz w:val="20"/>
                <w:lang w:eastAsia="zh-CN"/>
              </w:rPr>
              <m:t>G</m:t>
            </m:r>
          </m:e>
          <m:sub>
            <m:r>
              <m:rPr>
                <m:sty m:val="bi"/>
              </m:rPr>
              <w:rPr>
                <w:rFonts w:ascii="Cambria Math" w:eastAsia="Calibri" w:hAnsi="Cambria Math"/>
                <w:sz w:val="20"/>
                <w:lang w:eastAsia="zh-CN"/>
              </w:rPr>
              <m:t>Rx</m:t>
            </m:r>
          </m:sub>
        </m:sSub>
        <m:r>
          <m:rPr>
            <m:sty m:val="bi"/>
          </m:rPr>
          <w:rPr>
            <w:rFonts w:ascii="Cambria Math" w:eastAsia="Calibri" w:hAnsi="Cambria Math"/>
            <w:sz w:val="20"/>
            <w:lang w:val="en-US" w:eastAsia="zh-CN"/>
          </w:rPr>
          <m:t>(</m:t>
        </m:r>
        <m:sSub>
          <m:sSubPr>
            <m:ctrlPr>
              <w:rPr>
                <w:rFonts w:ascii="Cambria Math" w:eastAsia="Calibri" w:hAnsi="Cambria Math"/>
                <w:b/>
                <w:i/>
              </w:rPr>
            </m:ctrlPr>
          </m:sSubPr>
          <m:e>
            <m:r>
              <m:rPr>
                <m:sty m:val="bi"/>
              </m:rPr>
              <w:rPr>
                <w:rFonts w:ascii="Cambria Math" w:eastAsia="Calibri" w:hAnsi="Cambria Math"/>
                <w:sz w:val="20"/>
                <w:lang w:eastAsia="zh-CN"/>
              </w:rPr>
              <m:t>χ</m:t>
            </m:r>
          </m:e>
          <m:sub>
            <m:r>
              <m:rPr>
                <m:sty m:val="bi"/>
              </m:rPr>
              <w:rPr>
                <w:rFonts w:ascii="Cambria Math" w:eastAsia="Calibri" w:hAnsi="Cambria Math"/>
                <w:sz w:val="20"/>
                <w:lang w:val="en-US" w:eastAsia="zh-CN"/>
              </w:rPr>
              <m:t>Rx</m:t>
            </m:r>
          </m:sub>
        </m:sSub>
        <m:r>
          <m:rPr>
            <m:sty m:val="bi"/>
          </m:rPr>
          <w:rPr>
            <w:rFonts w:ascii="Cambria Math" w:eastAsia="Calibri" w:hAnsi="Cambria Math"/>
            <w:sz w:val="20"/>
            <w:lang w:val="en-US" w:eastAsia="zh-CN"/>
          </w:rPr>
          <m:t>)</m:t>
        </m:r>
      </m:oMath>
      <w:r w:rsidR="00A40CC8" w:rsidRPr="003E0EF5">
        <w:rPr>
          <w:rFonts w:eastAsia="Calibri"/>
          <w:lang w:val="en-US" w:eastAsia="zh-CN"/>
        </w:rPr>
        <w:t xml:space="preserve"> – FS</w:t>
      </w:r>
      <w:r w:rsidR="00A40CC8">
        <w:rPr>
          <w:rFonts w:eastAsiaTheme="minorEastAsia" w:hint="eastAsia"/>
          <w:lang w:val="en-US" w:eastAsia="zh-CN"/>
        </w:rPr>
        <w:t>台站天线朝向干扰到达角</w:t>
      </w:r>
      <w:r w:rsidR="00A40CC8" w:rsidRPr="003E0EF5">
        <w:rPr>
          <w:rFonts w:eastAsia="Calibri"/>
          <w:i/>
        </w:rPr>
        <w:sym w:font="Symbol" w:char="F063"/>
      </w:r>
      <w:r w:rsidR="00A40CC8" w:rsidRPr="00766927">
        <w:rPr>
          <w:rFonts w:eastAsia="Calibri"/>
          <w:i/>
          <w:iCs/>
          <w:vertAlign w:val="subscript"/>
          <w:lang w:val="en-US" w:eastAsia="zh-CN"/>
        </w:rPr>
        <w:t> Rx</w:t>
      </w:r>
      <w:r w:rsidR="00A40CC8">
        <w:rPr>
          <w:rFonts w:eastAsiaTheme="minorEastAsia" w:hint="eastAsia"/>
          <w:lang w:val="en-US" w:eastAsia="zh-CN"/>
        </w:rPr>
        <w:t>的增益，单位</w:t>
      </w:r>
      <w:r w:rsidR="00A40CC8" w:rsidRPr="003E0EF5">
        <w:rPr>
          <w:rFonts w:eastAsia="Calibri"/>
          <w:lang w:val="en-US" w:eastAsia="zh-CN"/>
        </w:rPr>
        <w:t>dB</w:t>
      </w:r>
      <w:r w:rsidR="00A40CC8">
        <w:rPr>
          <w:rFonts w:eastAsiaTheme="minorEastAsia" w:hint="eastAsia"/>
          <w:lang w:val="en-US" w:eastAsia="zh-CN"/>
        </w:rPr>
        <w:t>（</w:t>
      </w:r>
      <w:r w:rsidR="00A40CC8" w:rsidRPr="003E0EF5">
        <w:rPr>
          <w:rFonts w:eastAsia="Calibri"/>
          <w:color w:val="000000"/>
          <w:lang w:val="en-US" w:eastAsia="zh-CN"/>
        </w:rPr>
        <w:t>ITU</w:t>
      </w:r>
      <w:r w:rsidR="00A40CC8" w:rsidRPr="003E0EF5">
        <w:rPr>
          <w:rFonts w:eastAsia="Calibri"/>
          <w:lang w:val="en-US" w:eastAsia="zh-CN"/>
        </w:rPr>
        <w:t>-R F.1245-2</w:t>
      </w:r>
      <w:r w:rsidR="00A40CC8">
        <w:rPr>
          <w:rFonts w:eastAsiaTheme="minorEastAsia" w:hint="eastAsia"/>
          <w:lang w:val="en-US" w:eastAsia="zh-CN"/>
        </w:rPr>
        <w:t>建议书）；</w:t>
      </w:r>
    </w:p>
    <w:p w:rsidR="00A40CC8" w:rsidRPr="003E0EF5" w:rsidRDefault="00A40CC8" w:rsidP="00A40CC8">
      <w:pPr>
        <w:rPr>
          <w:rFonts w:eastAsia="Calibri"/>
          <w:lang w:val="en-US" w:eastAsia="zh-CN"/>
        </w:rPr>
      </w:pPr>
      <w:r w:rsidRPr="003E0EF5">
        <w:rPr>
          <w:rFonts w:eastAsia="Calibri"/>
          <w:i/>
        </w:rPr>
        <w:sym w:font="Symbol" w:char="F063"/>
      </w:r>
      <w:r w:rsidRPr="00766927">
        <w:rPr>
          <w:rFonts w:eastAsia="Calibri"/>
          <w:i/>
          <w:iCs/>
          <w:vertAlign w:val="subscript"/>
          <w:lang w:val="en-US" w:eastAsia="zh-CN"/>
        </w:rPr>
        <w:t> Rx</w:t>
      </w:r>
      <w:r w:rsidRPr="00766927">
        <w:rPr>
          <w:rFonts w:eastAsia="Calibri"/>
          <w:i/>
          <w:lang w:val="en-US" w:eastAsia="zh-CN"/>
        </w:rPr>
        <w:t xml:space="preserve"> </w:t>
      </w:r>
      <w:r w:rsidRPr="003E0EF5">
        <w:rPr>
          <w:rFonts w:eastAsia="Calibri"/>
          <w:lang w:val="en-US" w:eastAsia="zh-CN"/>
        </w:rPr>
        <w:t xml:space="preserve">– </w:t>
      </w:r>
      <w:r>
        <w:rPr>
          <w:rFonts w:eastAsiaTheme="minorEastAsia" w:hint="eastAsia"/>
          <w:lang w:val="en-US" w:eastAsia="zh-CN"/>
        </w:rPr>
        <w:t>干扰的到达角（</w:t>
      </w:r>
      <w:r>
        <w:rPr>
          <w:rFonts w:eastAsiaTheme="minorEastAsia" w:hint="eastAsia"/>
          <w:lang w:val="en-US" w:eastAsia="zh-CN"/>
        </w:rPr>
        <w:t>FS</w:t>
      </w:r>
      <w:r>
        <w:rPr>
          <w:rFonts w:eastAsiaTheme="minorEastAsia" w:hint="eastAsia"/>
          <w:lang w:val="en-US" w:eastAsia="zh-CN"/>
        </w:rPr>
        <w:t>台站接收机天线朝向</w:t>
      </w:r>
      <w:r>
        <w:rPr>
          <w:rFonts w:eastAsiaTheme="minorEastAsia" w:hint="eastAsia"/>
          <w:lang w:val="en-US" w:eastAsia="zh-CN"/>
        </w:rPr>
        <w:t>UAS</w:t>
      </w:r>
      <w:r>
        <w:rPr>
          <w:rFonts w:eastAsiaTheme="minorEastAsia" w:hint="eastAsia"/>
          <w:lang w:val="en-US" w:eastAsia="zh-CN"/>
        </w:rPr>
        <w:t>天线的离轴角），单位为度。</w:t>
      </w:r>
    </w:p>
    <w:p w:rsidR="00A40CC8" w:rsidRPr="003E0EF5" w:rsidRDefault="00A40CC8" w:rsidP="00A40CC8">
      <w:pPr>
        <w:rPr>
          <w:rFonts w:eastAsia="Calibri"/>
          <w:lang w:val="en-US" w:eastAsia="zh-CN"/>
        </w:rPr>
      </w:pPr>
      <w:r>
        <w:rPr>
          <w:rFonts w:eastAsiaTheme="minorEastAsia" w:hint="eastAsia"/>
          <w:lang w:eastAsia="zh-CN"/>
        </w:rPr>
        <w:lastRenderedPageBreak/>
        <w:t>FS</w:t>
      </w:r>
      <w:r>
        <w:rPr>
          <w:rFonts w:eastAsiaTheme="minorEastAsia" w:hint="eastAsia"/>
          <w:lang w:eastAsia="zh-CN"/>
        </w:rPr>
        <w:t>台站接收机天线朝向</w:t>
      </w:r>
      <w:r>
        <w:rPr>
          <w:rFonts w:eastAsiaTheme="minorEastAsia" w:hint="eastAsia"/>
          <w:lang w:eastAsia="zh-CN"/>
        </w:rPr>
        <w:t>UAS</w:t>
      </w:r>
      <w:r>
        <w:rPr>
          <w:rFonts w:eastAsiaTheme="minorEastAsia" w:hint="eastAsia"/>
          <w:lang w:eastAsia="zh-CN"/>
        </w:rPr>
        <w:t>天线的离轴角</w:t>
      </w:r>
      <w:r w:rsidRPr="003E0EF5">
        <w:rPr>
          <w:rFonts w:eastAsia="Calibri"/>
          <w:i/>
        </w:rPr>
        <w:sym w:font="Symbol" w:char="F063"/>
      </w:r>
      <w:r w:rsidRPr="00766927">
        <w:rPr>
          <w:rFonts w:eastAsia="Calibri"/>
          <w:i/>
          <w:iCs/>
          <w:vertAlign w:val="subscript"/>
          <w:lang w:val="en-US" w:eastAsia="zh-CN"/>
        </w:rPr>
        <w:t> Rx</w:t>
      </w:r>
      <w:r>
        <w:rPr>
          <w:rFonts w:eastAsiaTheme="minorEastAsia" w:hint="eastAsia"/>
          <w:lang w:eastAsia="zh-CN"/>
        </w:rPr>
        <w:t>的数值由下式定义：</w:t>
      </w:r>
    </w:p>
    <w:p w:rsidR="007112A4" w:rsidRPr="000B7F3B" w:rsidRDefault="007112A4" w:rsidP="007112A4">
      <w:pPr>
        <w:pStyle w:val="Equation"/>
        <w:tabs>
          <w:tab w:val="left" w:pos="7938"/>
        </w:tabs>
        <w:rPr>
          <w:rFonts w:eastAsia="Calibri"/>
          <w:szCs w:val="24"/>
          <w:lang w:val="es-ES_tradnl"/>
        </w:rPr>
      </w:pPr>
      <w:r>
        <w:rPr>
          <w:rFonts w:eastAsia="Calibri"/>
          <w:lang w:eastAsia="zh-CN"/>
        </w:rPr>
        <w:tab/>
      </w:r>
      <w:r>
        <w:rPr>
          <w:rFonts w:eastAsia="Calibri"/>
          <w:lang w:eastAsia="zh-CN"/>
        </w:rPr>
        <w:tab/>
      </w:r>
      <w:r w:rsidRPr="003E0EF5">
        <w:rPr>
          <w:rFonts w:eastAsia="Calibri"/>
        </w:rPr>
        <w:sym w:font="Symbol" w:char="F063"/>
      </w:r>
      <w:r w:rsidRPr="003E0EF5">
        <w:rPr>
          <w:rFonts w:eastAsia="Calibri"/>
          <w:iCs/>
          <w:vertAlign w:val="subscript"/>
          <w:lang w:val="es-ES"/>
        </w:rPr>
        <w:t> Rx</w:t>
      </w:r>
      <w:r w:rsidRPr="003E0EF5">
        <w:rPr>
          <w:rFonts w:eastAsia="Calibri"/>
          <w:lang w:val="es-ES"/>
        </w:rPr>
        <w:t xml:space="preserve"> = arccos(cos(</w:t>
      </w:r>
      <w:r w:rsidRPr="003E0EF5">
        <w:rPr>
          <w:rFonts w:eastAsia="Calibri"/>
        </w:rPr>
        <w:sym w:font="Symbol" w:char="F065"/>
      </w:r>
      <w:r w:rsidRPr="003E0EF5">
        <w:rPr>
          <w:rFonts w:eastAsia="Calibri"/>
          <w:iCs/>
          <w:vertAlign w:val="subscript"/>
          <w:lang w:val="es-ES"/>
        </w:rPr>
        <w:t>Rx</w:t>
      </w:r>
      <w:r w:rsidRPr="003E0EF5">
        <w:rPr>
          <w:rFonts w:eastAsia="Calibri"/>
          <w:lang w:val="es-ES"/>
        </w:rPr>
        <w:t>) cos(</w:t>
      </w:r>
      <w:r w:rsidRPr="003E0EF5">
        <w:rPr>
          <w:rFonts w:eastAsia="Calibri"/>
        </w:rPr>
        <w:sym w:font="Symbol" w:char="F065"/>
      </w:r>
      <w:r w:rsidRPr="003E0EF5">
        <w:rPr>
          <w:rFonts w:eastAsia="Calibri"/>
          <w:iCs/>
          <w:vertAlign w:val="subscript"/>
          <w:lang w:val="es-ES"/>
        </w:rPr>
        <w:t>Rx-Tx</w:t>
      </w:r>
      <w:r w:rsidRPr="003E0EF5">
        <w:rPr>
          <w:rFonts w:eastAsia="Calibri"/>
          <w:lang w:val="es-ES"/>
        </w:rPr>
        <w:t>) cos(</w:t>
      </w:r>
      <w:r w:rsidRPr="003E0EF5">
        <w:rPr>
          <w:rFonts w:eastAsia="Calibri"/>
        </w:rPr>
        <w:sym w:font="Symbol" w:char="F061"/>
      </w:r>
      <w:r w:rsidRPr="003E0EF5">
        <w:rPr>
          <w:rFonts w:eastAsia="Calibri"/>
          <w:iCs/>
          <w:vertAlign w:val="subscript"/>
          <w:lang w:val="es-ES"/>
        </w:rPr>
        <w:t>Rx-Tx</w:t>
      </w:r>
      <w:r w:rsidRPr="003E0EF5">
        <w:rPr>
          <w:rFonts w:eastAsia="Calibri"/>
          <w:lang w:val="es-ES"/>
        </w:rPr>
        <w:t xml:space="preserve"> – </w:t>
      </w:r>
      <w:r w:rsidRPr="003E0EF5">
        <w:rPr>
          <w:rFonts w:eastAsia="Calibri"/>
        </w:rPr>
        <w:sym w:font="Symbol" w:char="F061"/>
      </w:r>
      <w:r w:rsidRPr="003E0EF5">
        <w:rPr>
          <w:rFonts w:eastAsia="Calibri"/>
          <w:iCs/>
          <w:vertAlign w:val="subscript"/>
          <w:lang w:val="es-ES"/>
        </w:rPr>
        <w:t>Rx</w:t>
      </w:r>
      <w:r w:rsidRPr="003E0EF5">
        <w:rPr>
          <w:rFonts w:eastAsia="Calibri"/>
          <w:lang w:val="es-ES"/>
        </w:rPr>
        <w:t>) + sin(</w:t>
      </w:r>
      <w:r w:rsidRPr="003E0EF5">
        <w:rPr>
          <w:rFonts w:eastAsia="Calibri"/>
        </w:rPr>
        <w:sym w:font="Symbol" w:char="F065"/>
      </w:r>
      <w:r w:rsidRPr="003E0EF5">
        <w:rPr>
          <w:rFonts w:eastAsia="Calibri"/>
          <w:iCs/>
          <w:vertAlign w:val="subscript"/>
          <w:lang w:val="es-ES"/>
        </w:rPr>
        <w:t>Rx</w:t>
      </w:r>
      <w:r w:rsidRPr="003E0EF5">
        <w:rPr>
          <w:rFonts w:eastAsia="Calibri"/>
          <w:lang w:val="es-ES"/>
        </w:rPr>
        <w:t>) sin(</w:t>
      </w:r>
      <w:r w:rsidRPr="003E0EF5">
        <w:rPr>
          <w:rFonts w:eastAsia="Calibri"/>
        </w:rPr>
        <w:sym w:font="Symbol" w:char="F065"/>
      </w:r>
      <w:r w:rsidRPr="003E0EF5">
        <w:rPr>
          <w:rFonts w:eastAsia="Calibri"/>
          <w:iCs/>
          <w:vertAlign w:val="subscript"/>
          <w:lang w:val="es-ES"/>
        </w:rPr>
        <w:t>Rx-Tx</w:t>
      </w:r>
      <w:r w:rsidRPr="003E0EF5">
        <w:rPr>
          <w:rFonts w:eastAsia="Calibri"/>
          <w:lang w:val="es-ES"/>
        </w:rPr>
        <w:t>))</w:t>
      </w:r>
      <w:r w:rsidRPr="00766927">
        <w:rPr>
          <w:rFonts w:eastAsia="Calibri"/>
          <w:lang w:val="es-ES_tradnl"/>
        </w:rPr>
        <w:t>,</w:t>
      </w:r>
      <w:r>
        <w:rPr>
          <w:rFonts w:eastAsia="Calibri"/>
          <w:lang w:val="es-ES_tradnl"/>
        </w:rPr>
        <w:tab/>
      </w:r>
      <w:r w:rsidRPr="00BC106F">
        <w:rPr>
          <w:rFonts w:eastAsia="Calibri"/>
          <w:szCs w:val="24"/>
          <w:lang w:val="es-ES_tradnl"/>
        </w:rPr>
        <w:t>(3)</w:t>
      </w:r>
    </w:p>
    <w:p w:rsidR="00A40CC8" w:rsidRPr="009A6384" w:rsidRDefault="00A40CC8" w:rsidP="00A40CC8">
      <w:pPr>
        <w:rPr>
          <w:rFonts w:eastAsia="Calibri"/>
          <w:lang w:val="es-ES_tradnl"/>
        </w:rPr>
      </w:pPr>
      <w:r>
        <w:rPr>
          <w:rFonts w:eastAsiaTheme="minorEastAsia" w:hint="eastAsia"/>
          <w:lang w:eastAsia="zh-CN"/>
        </w:rPr>
        <w:t>其中</w:t>
      </w:r>
      <w:r w:rsidRPr="009A6384">
        <w:rPr>
          <w:rFonts w:eastAsiaTheme="minorEastAsia" w:hint="eastAsia"/>
          <w:lang w:val="es-ES_tradnl" w:eastAsia="zh-CN"/>
        </w:rPr>
        <w:t>：</w:t>
      </w:r>
    </w:p>
    <w:p w:rsidR="00A40CC8" w:rsidRPr="009A6384" w:rsidRDefault="00A40CC8" w:rsidP="00A40CC8">
      <w:pPr>
        <w:rPr>
          <w:lang w:val="es-ES_tradnl"/>
        </w:rPr>
      </w:pPr>
      <w:r w:rsidRPr="003E0EF5">
        <w:rPr>
          <w:b/>
          <w:i/>
          <w:sz w:val="20"/>
          <w:lang w:val="en-US"/>
        </w:rPr>
        <w:sym w:font="Symbol" w:char="F065"/>
      </w:r>
      <w:r w:rsidRPr="009A6384">
        <w:rPr>
          <w:b/>
          <w:i/>
          <w:sz w:val="20"/>
          <w:vertAlign w:val="subscript"/>
          <w:lang w:val="es-ES_tradnl"/>
        </w:rPr>
        <w:t>Rx</w:t>
      </w:r>
      <w:r w:rsidRPr="009A6384">
        <w:rPr>
          <w:lang w:val="es-ES_tradnl"/>
        </w:rPr>
        <w:t xml:space="preserve"> – </w:t>
      </w:r>
      <w:r w:rsidRPr="009A6384">
        <w:rPr>
          <w:rFonts w:hint="eastAsia"/>
          <w:lang w:val="es-ES_tradnl" w:eastAsia="zh-CN"/>
        </w:rPr>
        <w:t>FS</w:t>
      </w:r>
      <w:r>
        <w:rPr>
          <w:rFonts w:hint="eastAsia"/>
          <w:lang w:val="en-US" w:eastAsia="zh-CN"/>
        </w:rPr>
        <w:t>接收机天线的主瓣仰角</w:t>
      </w:r>
      <w:r w:rsidRPr="009A6384">
        <w:rPr>
          <w:rFonts w:hint="eastAsia"/>
          <w:lang w:val="es-ES_tradnl" w:eastAsia="zh-CN"/>
        </w:rPr>
        <w:t>；</w:t>
      </w:r>
    </w:p>
    <w:p w:rsidR="00A40CC8" w:rsidRPr="009A6384" w:rsidRDefault="00A40CC8" w:rsidP="00A40CC8">
      <w:pPr>
        <w:rPr>
          <w:rFonts w:ascii="Arial" w:hAnsi="Arial" w:cs="Arial"/>
          <w:sz w:val="20"/>
          <w:lang w:val="es-ES_tradnl"/>
        </w:rPr>
      </w:pPr>
      <w:r w:rsidRPr="003E0EF5">
        <w:rPr>
          <w:b/>
          <w:i/>
          <w:sz w:val="20"/>
          <w:lang w:val="en-US"/>
        </w:rPr>
        <w:sym w:font="Symbol" w:char="F065"/>
      </w:r>
      <w:r w:rsidRPr="009A6384">
        <w:rPr>
          <w:b/>
          <w:i/>
          <w:sz w:val="20"/>
          <w:vertAlign w:val="subscript"/>
          <w:lang w:val="es-ES_tradnl"/>
        </w:rPr>
        <w:t>Rx-Tx</w:t>
      </w:r>
      <w:r w:rsidRPr="009A6384">
        <w:rPr>
          <w:lang w:val="es-ES_tradnl"/>
        </w:rPr>
        <w:t xml:space="preserve"> </w:t>
      </w:r>
      <w:r w:rsidRPr="009A6384">
        <w:rPr>
          <w:rFonts w:eastAsia="Calibri"/>
          <w:lang w:val="es-ES_tradnl" w:eastAsia="zh-CN"/>
        </w:rPr>
        <w:t xml:space="preserve">– </w:t>
      </w:r>
      <w:r w:rsidRPr="009A6384">
        <w:rPr>
          <w:lang w:val="es-ES_tradnl"/>
        </w:rPr>
        <w:t>FS</w:t>
      </w:r>
      <w:r>
        <w:rPr>
          <w:rFonts w:hint="eastAsia"/>
          <w:lang w:val="en-US" w:eastAsia="zh-CN"/>
        </w:rPr>
        <w:t>接收机天线朝向</w:t>
      </w:r>
      <w:r w:rsidRPr="009A6384">
        <w:rPr>
          <w:rFonts w:hint="eastAsia"/>
          <w:lang w:val="es-ES_tradnl" w:eastAsia="zh-CN"/>
        </w:rPr>
        <w:t>UAS</w:t>
      </w:r>
      <w:r>
        <w:rPr>
          <w:rFonts w:hint="eastAsia"/>
          <w:lang w:val="en-US" w:eastAsia="zh-CN"/>
        </w:rPr>
        <w:t>天线的仰角</w:t>
      </w:r>
      <w:r w:rsidRPr="009A6384">
        <w:rPr>
          <w:rFonts w:hint="eastAsia"/>
          <w:lang w:val="es-ES_tradnl" w:eastAsia="zh-CN"/>
        </w:rPr>
        <w:t>；</w:t>
      </w:r>
    </w:p>
    <w:p w:rsidR="00A40CC8" w:rsidRPr="009A6384" w:rsidRDefault="00A40CC8" w:rsidP="00A40CC8">
      <w:pPr>
        <w:rPr>
          <w:lang w:val="es-ES_tradnl" w:eastAsia="zh-CN"/>
        </w:rPr>
      </w:pPr>
      <w:r w:rsidRPr="003E0EF5">
        <w:rPr>
          <w:b/>
          <w:i/>
          <w:sz w:val="20"/>
          <w:lang w:val="en-US"/>
        </w:rPr>
        <w:sym w:font="Symbol" w:char="F061"/>
      </w:r>
      <w:r w:rsidRPr="009A6384">
        <w:rPr>
          <w:b/>
          <w:i/>
          <w:sz w:val="20"/>
          <w:vertAlign w:val="subscript"/>
          <w:lang w:val="es-ES_tradnl" w:eastAsia="zh-CN"/>
        </w:rPr>
        <w:t>Rx</w:t>
      </w:r>
      <w:r w:rsidRPr="009A6384">
        <w:rPr>
          <w:lang w:val="es-ES_tradnl" w:eastAsia="zh-CN"/>
        </w:rPr>
        <w:t xml:space="preserve"> </w:t>
      </w:r>
      <w:r w:rsidRPr="009A6384">
        <w:rPr>
          <w:rFonts w:eastAsia="Calibri"/>
          <w:lang w:val="es-ES_tradnl" w:eastAsia="zh-CN"/>
        </w:rPr>
        <w:t xml:space="preserve">– </w:t>
      </w:r>
      <w:r w:rsidRPr="009A6384">
        <w:rPr>
          <w:lang w:val="es-ES_tradnl" w:eastAsia="zh-CN"/>
        </w:rPr>
        <w:t>FS</w:t>
      </w:r>
      <w:r>
        <w:rPr>
          <w:lang w:val="en-US" w:eastAsia="zh-CN"/>
        </w:rPr>
        <w:t>接收机天线</w:t>
      </w:r>
      <w:r>
        <w:rPr>
          <w:rFonts w:hint="eastAsia"/>
          <w:lang w:val="en-US" w:eastAsia="zh-CN"/>
        </w:rPr>
        <w:t>主瓣的方位角</w:t>
      </w:r>
      <w:r w:rsidRPr="009A6384">
        <w:rPr>
          <w:rFonts w:hint="eastAsia"/>
          <w:lang w:val="es-ES_tradnl" w:eastAsia="zh-CN"/>
        </w:rPr>
        <w:t>；</w:t>
      </w:r>
    </w:p>
    <w:p w:rsidR="00A40CC8" w:rsidRPr="009A6384" w:rsidRDefault="00A40CC8" w:rsidP="00A40CC8">
      <w:pPr>
        <w:rPr>
          <w:lang w:val="es-ES_tradnl" w:eastAsia="zh-CN"/>
        </w:rPr>
      </w:pPr>
      <w:r w:rsidRPr="003E0EF5">
        <w:rPr>
          <w:b/>
          <w:i/>
          <w:sz w:val="20"/>
          <w:lang w:val="en-US"/>
        </w:rPr>
        <w:sym w:font="Symbol" w:char="F061"/>
      </w:r>
      <w:r w:rsidRPr="009A6384">
        <w:rPr>
          <w:b/>
          <w:i/>
          <w:sz w:val="20"/>
          <w:vertAlign w:val="subscript"/>
          <w:lang w:val="es-ES_tradnl" w:eastAsia="zh-CN"/>
        </w:rPr>
        <w:t>Rx-Tx</w:t>
      </w:r>
      <w:r w:rsidRPr="009A6384">
        <w:rPr>
          <w:lang w:val="es-ES_tradnl" w:eastAsia="zh-CN"/>
        </w:rPr>
        <w:t xml:space="preserve"> </w:t>
      </w:r>
      <w:r w:rsidRPr="009A6384">
        <w:rPr>
          <w:rFonts w:eastAsia="Calibri"/>
          <w:lang w:val="es-ES_tradnl" w:eastAsia="zh-CN"/>
        </w:rPr>
        <w:t xml:space="preserve">– </w:t>
      </w:r>
      <w:r w:rsidRPr="009A6384">
        <w:rPr>
          <w:lang w:val="es-ES_tradnl" w:eastAsia="zh-CN"/>
        </w:rPr>
        <w:t>FS</w:t>
      </w:r>
      <w:r>
        <w:rPr>
          <w:lang w:val="en-US" w:eastAsia="zh-CN"/>
        </w:rPr>
        <w:t>接收机天线</w:t>
      </w:r>
      <w:r>
        <w:rPr>
          <w:rFonts w:hint="eastAsia"/>
          <w:lang w:val="en-US" w:eastAsia="zh-CN"/>
        </w:rPr>
        <w:t>朝向</w:t>
      </w:r>
      <w:r w:rsidRPr="009A6384">
        <w:rPr>
          <w:rFonts w:hint="eastAsia"/>
          <w:lang w:val="es-ES_tradnl" w:eastAsia="zh-CN"/>
        </w:rPr>
        <w:t>UAS</w:t>
      </w:r>
      <w:r>
        <w:rPr>
          <w:rFonts w:hint="eastAsia"/>
          <w:lang w:val="en-US" w:eastAsia="zh-CN"/>
        </w:rPr>
        <w:t>天线的方位角。</w:t>
      </w:r>
    </w:p>
    <w:p w:rsidR="00A40CC8" w:rsidRPr="003E0EF5" w:rsidRDefault="00A40CC8" w:rsidP="00A40CC8">
      <w:pPr>
        <w:ind w:firstLineChars="200" w:firstLine="480"/>
        <w:rPr>
          <w:lang w:val="en-US" w:eastAsia="zh-CN"/>
        </w:rPr>
      </w:pPr>
      <w:r>
        <w:rPr>
          <w:rFonts w:hint="eastAsia"/>
          <w:lang w:eastAsia="zh-CN"/>
        </w:rPr>
        <w:t>UAS</w:t>
      </w:r>
      <w:r>
        <w:rPr>
          <w:rFonts w:hint="eastAsia"/>
          <w:lang w:eastAsia="zh-CN"/>
        </w:rPr>
        <w:t>发射机在指定频段，</w:t>
      </w:r>
      <w:r>
        <w:rPr>
          <w:rFonts w:eastAsiaTheme="minorEastAsia" w:hint="eastAsia"/>
          <w:lang w:val="en-US" w:eastAsia="zh-CN"/>
        </w:rPr>
        <w:t>相对于地平线的到达角为</w:t>
      </w:r>
      <w:r w:rsidRPr="003E0EF5">
        <w:rPr>
          <w:rFonts w:ascii="Symbol" w:eastAsia="Calibri" w:hAnsi="Symbol"/>
          <w:lang w:val="en-US" w:eastAsia="zh-CN"/>
        </w:rPr>
        <w:t></w:t>
      </w:r>
      <w:r w:rsidRPr="003E0EF5">
        <w:rPr>
          <w:rFonts w:ascii="Symbol" w:eastAsia="Calibri" w:hAnsi="Symbol"/>
          <w:lang w:val="en-US" w:eastAsia="zh-CN"/>
        </w:rPr>
        <w:t></w:t>
      </w:r>
      <w:r>
        <w:rPr>
          <w:rFonts w:eastAsiaTheme="minorEastAsia" w:hint="eastAsia"/>
          <w:lang w:val="en-US" w:eastAsia="zh-CN"/>
        </w:rPr>
        <w:t>时</w:t>
      </w:r>
      <w:r>
        <w:rPr>
          <w:rFonts w:hint="eastAsia"/>
          <w:lang w:eastAsia="zh-CN"/>
        </w:rPr>
        <w:t>，在</w:t>
      </w:r>
      <w:r>
        <w:rPr>
          <w:rFonts w:hint="eastAsia"/>
          <w:lang w:eastAsia="zh-CN"/>
        </w:rPr>
        <w:t>FS</w:t>
      </w:r>
      <w:r>
        <w:rPr>
          <w:rFonts w:hint="eastAsia"/>
          <w:lang w:eastAsia="zh-CN"/>
        </w:rPr>
        <w:t>台站接收机天线所在位置的地表所产生功率通量密度</w:t>
      </w:r>
      <m:oMath>
        <m:sSub>
          <m:sSubPr>
            <m:ctrlPr>
              <w:rPr>
                <w:rFonts w:ascii="Cambria Math" w:eastAsia="Calibri" w:hAnsi="Cambria Math"/>
                <w:b/>
                <w:i/>
                <w:sz w:val="20"/>
                <w:lang w:val="en-US"/>
              </w:rPr>
            </m:ctrlPr>
          </m:sSubPr>
          <m:e>
            <m:r>
              <m:rPr>
                <m:sty m:val="bi"/>
              </m:rPr>
              <w:rPr>
                <w:rFonts w:ascii="Cambria Math" w:eastAsia="Calibri"/>
                <w:sz w:val="20"/>
                <w:lang w:val="en-US" w:eastAsia="zh-CN"/>
              </w:rPr>
              <m:t>pfd</m:t>
            </m:r>
          </m:e>
          <m:sub>
            <m:sSub>
              <m:sSubPr>
                <m:ctrlPr>
                  <w:rPr>
                    <w:rFonts w:ascii="Cambria Math" w:eastAsia="Calibri" w:hAnsi="Cambria Math"/>
                    <w:b/>
                    <w:i/>
                    <w:sz w:val="20"/>
                    <w:lang w:val="en-US"/>
                  </w:rPr>
                </m:ctrlPr>
              </m:sSubPr>
              <m:e>
                <m:r>
                  <m:rPr>
                    <m:sty m:val="bi"/>
                  </m:rPr>
                  <w:rPr>
                    <w:rFonts w:ascii="Cambria Math" w:eastAsia="Calibri"/>
                    <w:sz w:val="20"/>
                    <w:lang w:val="en-US" w:eastAsia="zh-CN"/>
                  </w:rPr>
                  <m:t>T</m:t>
                </m:r>
              </m:e>
              <m:sub>
                <m:r>
                  <m:rPr>
                    <m:sty m:val="bi"/>
                  </m:rPr>
                  <w:rPr>
                    <w:rFonts w:ascii="Cambria Math" w:eastAsia="Calibri"/>
                    <w:sz w:val="20"/>
                    <w:lang w:val="en-US" w:eastAsia="zh-CN"/>
                  </w:rPr>
                  <m:t>x</m:t>
                </m:r>
              </m:sub>
            </m:sSub>
          </m:sub>
        </m:sSub>
        <m:d>
          <m:dPr>
            <m:ctrlPr>
              <w:rPr>
                <w:rFonts w:ascii="Cambria Math" w:eastAsia="Calibri" w:hAnsi="Cambria Math"/>
                <w:b/>
                <w:i/>
                <w:sz w:val="20"/>
                <w:lang w:val="en-US"/>
              </w:rPr>
            </m:ctrlPr>
          </m:dPr>
          <m:e>
            <m:r>
              <m:rPr>
                <m:sty m:val="bi"/>
              </m:rPr>
              <w:rPr>
                <w:rFonts w:ascii="Cambria Math" w:eastAsia="Calibri" w:hAnsi="Cambria Math" w:cstheme="minorHAnsi"/>
                <w:sz w:val="20"/>
                <w:lang w:val="en-US" w:eastAsia="zh-CN"/>
              </w:rPr>
              <m:t>ε</m:t>
            </m:r>
          </m:e>
        </m:d>
      </m:oMath>
      <w:r w:rsidRPr="00CD4031">
        <w:rPr>
          <w:rFonts w:eastAsiaTheme="minorEastAsia" w:hint="eastAsia"/>
          <w:bCs/>
          <w:lang w:val="en-US" w:eastAsia="zh-CN"/>
        </w:rPr>
        <w:t>可根据下式计算：</w:t>
      </w:r>
    </w:p>
    <w:p w:rsidR="007112A4" w:rsidRPr="000B7F3B" w:rsidRDefault="0029626B" w:rsidP="007112A4">
      <w:pPr>
        <w:pStyle w:val="Equation"/>
        <w:jc w:val="center"/>
        <w:rPr>
          <w:rFonts w:eastAsia="Calibri"/>
          <w:szCs w:val="24"/>
          <w:lang w:val="en-US"/>
        </w:rPr>
      </w:pPr>
      <m:oMath>
        <m:sSub>
          <m:sSubPr>
            <m:ctrlPr>
              <w:rPr>
                <w:rFonts w:ascii="Cambria Math" w:eastAsia="Calibri" w:hAnsi="Cambria Math"/>
                <w:lang w:val="en-US"/>
              </w:rPr>
            </m:ctrlPr>
          </m:sSubPr>
          <m:e>
            <m:r>
              <m:rPr>
                <m:sty m:val="bi"/>
              </m:rPr>
              <w:rPr>
                <w:rFonts w:ascii="Cambria Math" w:eastAsia="Calibri" w:hAnsi="Cambria Math"/>
                <w:lang w:val="en-US"/>
              </w:rPr>
              <m:t>pfd</m:t>
            </m:r>
          </m:e>
          <m:sub>
            <m:sSub>
              <m:sSubPr>
                <m:ctrlPr>
                  <w:rPr>
                    <w:rFonts w:ascii="Cambria Math" w:eastAsia="Calibri" w:hAnsi="Cambria Math"/>
                    <w:lang w:val="en-US"/>
                  </w:rPr>
                </m:ctrlPr>
              </m:sSubPr>
              <m:e>
                <m:r>
                  <m:rPr>
                    <m:sty m:val="bi"/>
                  </m:rPr>
                  <w:rPr>
                    <w:rFonts w:ascii="Cambria Math" w:eastAsia="Calibri" w:hAnsi="Cambria Math"/>
                    <w:lang w:val="en-US"/>
                  </w:rPr>
                  <m:t>T</m:t>
                </m:r>
              </m:e>
              <m:sub>
                <m:r>
                  <m:rPr>
                    <m:sty m:val="bi"/>
                  </m:rPr>
                  <w:rPr>
                    <w:rFonts w:ascii="Cambria Math" w:eastAsia="Calibri" w:hAnsi="Cambria Math"/>
                    <w:lang w:val="en-US"/>
                  </w:rPr>
                  <m:t>x</m:t>
                </m:r>
              </m:sub>
            </m:sSub>
          </m:sub>
        </m:sSub>
        <m:d>
          <m:dPr>
            <m:ctrlPr>
              <w:rPr>
                <w:rFonts w:ascii="Cambria Math" w:eastAsia="Calibri" w:hAnsi="Cambria Math"/>
                <w:lang w:val="en-US"/>
              </w:rPr>
            </m:ctrlPr>
          </m:dPr>
          <m:e>
            <m:r>
              <m:rPr>
                <m:sty m:val="bi"/>
              </m:rPr>
              <w:rPr>
                <w:rFonts w:ascii="Cambria Math" w:eastAsia="Calibri" w:hAnsi="Cambria Math"/>
                <w:lang w:val="en-US"/>
              </w:rPr>
              <m:t>f</m:t>
            </m:r>
            <m:r>
              <m:rPr>
                <m:sty m:val="p"/>
              </m:rPr>
              <w:rPr>
                <w:rFonts w:ascii="Cambria Math" w:eastAsia="Calibri" w:hAnsi="Cambria Math"/>
                <w:lang w:val="en-US"/>
              </w:rPr>
              <m:t xml:space="preserve">,  </m:t>
            </m:r>
            <m:r>
              <m:rPr>
                <m:sty m:val="bi"/>
              </m:rPr>
              <w:rPr>
                <w:rFonts w:ascii="Cambria Math" w:eastAsia="Calibri" w:hAnsi="Cambria Math"/>
                <w:lang w:val="en-US"/>
              </w:rPr>
              <m:t>ε</m:t>
            </m:r>
          </m:e>
        </m:d>
        <m:r>
          <m:rPr>
            <m:sty m:val="p"/>
          </m:rPr>
          <w:rPr>
            <w:rFonts w:ascii="Cambria Math" w:eastAsia="Calibri" w:hAnsi="Cambria Math"/>
            <w:lang w:val="en-US"/>
          </w:rPr>
          <m:t>=</m:t>
        </m:r>
        <m:sSub>
          <m:sSubPr>
            <m:ctrlPr>
              <w:rPr>
                <w:rFonts w:ascii="Cambria Math" w:eastAsia="Calibri" w:hAnsi="Cambria Math"/>
                <w:lang w:val="en-US"/>
              </w:rPr>
            </m:ctrlPr>
          </m:sSubPr>
          <m:e>
            <m:r>
              <m:rPr>
                <m:sty m:val="bi"/>
              </m:rPr>
              <w:rPr>
                <w:rFonts w:ascii="Cambria Math" w:eastAsia="Calibri" w:hAnsi="Cambria Math"/>
                <w:lang w:val="en-US"/>
              </w:rPr>
              <m:t>e</m:t>
            </m:r>
            <m:r>
              <m:rPr>
                <m:sty m:val="p"/>
              </m:rPr>
              <w:rPr>
                <w:rFonts w:ascii="Cambria Math" w:eastAsia="Calibri" w:hAnsi="Cambria Math"/>
                <w:lang w:val="en-US"/>
              </w:rPr>
              <m:t>.</m:t>
            </m:r>
            <m:r>
              <m:rPr>
                <m:sty m:val="bi"/>
              </m:rPr>
              <w:rPr>
                <w:rFonts w:ascii="Cambria Math" w:eastAsia="Calibri" w:hAnsi="Cambria Math"/>
                <w:lang w:val="en-US"/>
              </w:rPr>
              <m:t>i</m:t>
            </m:r>
            <m:r>
              <m:rPr>
                <m:sty m:val="p"/>
              </m:rPr>
              <w:rPr>
                <w:rFonts w:ascii="Cambria Math" w:eastAsia="Calibri" w:hAnsi="Cambria Math"/>
                <w:lang w:val="en-US"/>
              </w:rPr>
              <m:t>.</m:t>
            </m:r>
            <m:r>
              <m:rPr>
                <m:sty m:val="bi"/>
              </m:rPr>
              <w:rPr>
                <w:rFonts w:ascii="Cambria Math" w:eastAsia="Calibri" w:hAnsi="Cambria Math"/>
                <w:lang w:val="en-US"/>
              </w:rPr>
              <m:t>r</m:t>
            </m:r>
            <m:r>
              <m:rPr>
                <m:sty m:val="p"/>
              </m:rPr>
              <w:rPr>
                <w:rFonts w:ascii="Cambria Math" w:eastAsia="Calibri" w:hAnsi="Cambria Math"/>
                <w:lang w:val="en-US"/>
              </w:rPr>
              <m:t>.</m:t>
            </m:r>
            <m:r>
              <m:rPr>
                <m:sty m:val="bi"/>
              </m:rPr>
              <w:rPr>
                <w:rFonts w:ascii="Cambria Math" w:eastAsia="Calibri" w:hAnsi="Cambria Math"/>
                <w:lang w:val="en-US"/>
              </w:rPr>
              <m:t>p</m:t>
            </m:r>
            <m:r>
              <m:rPr>
                <m:sty m:val="p"/>
              </m:rPr>
              <w:rPr>
                <w:rFonts w:ascii="Cambria Math" w:eastAsia="Calibri" w:hAnsi="Cambria Math"/>
                <w:lang w:val="en-US"/>
              </w:rPr>
              <m:t>.</m:t>
            </m:r>
          </m:e>
          <m:sub>
            <m:sSub>
              <m:sSubPr>
                <m:ctrlPr>
                  <w:rPr>
                    <w:rFonts w:ascii="Cambria Math" w:eastAsia="Calibri" w:hAnsi="Cambria Math"/>
                    <w:lang w:val="en-US"/>
                  </w:rPr>
                </m:ctrlPr>
              </m:sSubPr>
              <m:e>
                <m:r>
                  <m:rPr>
                    <m:sty m:val="bi"/>
                  </m:rPr>
                  <w:rPr>
                    <w:rFonts w:ascii="Cambria Math" w:eastAsia="Calibri" w:hAnsi="Cambria Math"/>
                    <w:lang w:val="en-US"/>
                  </w:rPr>
                  <m:t>T</m:t>
                </m:r>
              </m:e>
              <m:sub>
                <m:r>
                  <m:rPr>
                    <m:sty m:val="bi"/>
                  </m:rPr>
                  <w:rPr>
                    <w:rFonts w:ascii="Cambria Math" w:eastAsia="Calibri" w:hAnsi="Cambria Math"/>
                    <w:lang w:val="en-US"/>
                  </w:rPr>
                  <m:t>x</m:t>
                </m:r>
              </m:sub>
            </m:sSub>
          </m:sub>
        </m:sSub>
        <m:r>
          <m:rPr>
            <m:sty m:val="p"/>
          </m:rPr>
          <w:rPr>
            <w:rFonts w:ascii="Cambria Math" w:eastAsia="Calibri" w:hAnsi="Cambria Math"/>
            <w:lang w:val="en-US"/>
          </w:rPr>
          <m:t>-</m:t>
        </m:r>
        <m:sSub>
          <m:sSubPr>
            <m:ctrlPr>
              <w:rPr>
                <w:rFonts w:ascii="Cambria Math" w:eastAsia="Calibri" w:hAnsi="Cambria Math"/>
              </w:rPr>
            </m:ctrlPr>
          </m:sSubPr>
          <m:e>
            <m:r>
              <m:rPr>
                <m:sty m:val="bi"/>
              </m:rPr>
              <w:rPr>
                <w:rFonts w:ascii="Cambria Math" w:eastAsia="Calibri" w:hAnsi="Cambria Math"/>
              </w:rPr>
              <m:t>G</m:t>
            </m:r>
          </m:e>
          <m:sub>
            <m:r>
              <m:rPr>
                <m:sty m:val="bi"/>
              </m:rPr>
              <w:rPr>
                <w:rFonts w:ascii="Cambria Math" w:eastAsia="Calibri" w:hAnsi="Cambria Math"/>
              </w:rPr>
              <m:t>Tx</m:t>
            </m:r>
          </m:sub>
        </m:sSub>
        <m:r>
          <m:rPr>
            <m:sty m:val="p"/>
          </m:rPr>
          <w:rPr>
            <w:rFonts w:ascii="Cambria Math" w:eastAsia="Calibri" w:hAnsi="Cambria Math"/>
            <w:lang w:val="en-US"/>
          </w:rPr>
          <m:t>(</m:t>
        </m:r>
        <m:r>
          <m:rPr>
            <m:sty m:val="bi"/>
          </m:rPr>
          <w:rPr>
            <w:rFonts w:ascii="Cambria Math" w:eastAsia="Calibri" w:hAnsi="Cambria Math"/>
          </w:rPr>
          <m:t>ψ</m:t>
        </m:r>
        <m:r>
          <m:rPr>
            <m:sty m:val="p"/>
          </m:rPr>
          <w:rPr>
            <w:rFonts w:ascii="Cambria Math" w:eastAsia="Calibri" w:hAnsi="Cambria Math"/>
            <w:lang w:val="en-US"/>
          </w:rPr>
          <m:t xml:space="preserve">)+ </m:t>
        </m:r>
        <m:r>
          <m:rPr>
            <m:sty m:val="b"/>
          </m:rPr>
          <w:rPr>
            <w:rFonts w:ascii="Cambria Math" w:eastAsia="Calibri" w:hAnsi="Cambria Math"/>
          </w:rPr>
          <m:t>20</m:t>
        </m:r>
        <m:r>
          <m:rPr>
            <m:sty m:val="bi"/>
          </m:rPr>
          <w:rPr>
            <w:rFonts w:ascii="Cambria Math" w:eastAsia="Calibri" w:hAnsi="Cambria Math"/>
            <w:lang w:val="en-US"/>
          </w:rPr>
          <m:t>lgf</m:t>
        </m:r>
        <m:r>
          <m:rPr>
            <m:sty m:val="p"/>
          </m:rPr>
          <w:rPr>
            <w:rFonts w:ascii="Cambria Math" w:eastAsia="Calibri" w:hAnsi="Cambria Math"/>
            <w:lang w:val="en-US"/>
          </w:rPr>
          <m:t>+</m:t>
        </m:r>
        <m:r>
          <m:rPr>
            <m:sty m:val="b"/>
          </m:rPr>
          <w:rPr>
            <w:rFonts w:ascii="Cambria Math" w:eastAsia="Calibri" w:hAnsi="Cambria Math"/>
          </w:rPr>
          <m:t>21</m:t>
        </m:r>
        <m:r>
          <m:rPr>
            <m:sty m:val="p"/>
          </m:rPr>
          <w:rPr>
            <w:rFonts w:ascii="Cambria Math" w:eastAsia="Calibri" w:hAnsi="Cambria Math"/>
            <w:lang w:val="en-US"/>
          </w:rPr>
          <m:t>,</m:t>
        </m:r>
        <m:r>
          <m:rPr>
            <m:sty m:val="b"/>
          </m:rPr>
          <w:rPr>
            <w:rFonts w:ascii="Cambria Math" w:eastAsia="Calibri" w:hAnsi="Cambria Math"/>
          </w:rPr>
          <m:t>45</m:t>
        </m:r>
        <m:r>
          <m:rPr>
            <m:sty m:val="p"/>
          </m:rPr>
          <w:rPr>
            <w:rFonts w:ascii="Cambria Math" w:eastAsia="Calibri" w:hAnsi="Cambria Math"/>
            <w:lang w:val="en-US"/>
          </w:rPr>
          <m:t>-</m:t>
        </m:r>
        <m:r>
          <m:rPr>
            <m:sty m:val="bi"/>
          </m:rPr>
          <w:rPr>
            <w:rFonts w:ascii="Cambria Math" w:eastAsia="Calibri" w:hAnsi="Cambria Math"/>
            <w:lang w:val="en-US"/>
          </w:rPr>
          <m:t>L</m:t>
        </m:r>
        <m:d>
          <m:dPr>
            <m:ctrlPr>
              <w:rPr>
                <w:rFonts w:ascii="Cambria Math" w:eastAsia="Calibri" w:hAnsi="Cambria Math"/>
                <w:lang w:val="en-US"/>
              </w:rPr>
            </m:ctrlPr>
          </m:dPr>
          <m:e>
            <m:r>
              <m:rPr>
                <m:sty m:val="bi"/>
              </m:rPr>
              <w:rPr>
                <w:rFonts w:ascii="Cambria Math" w:eastAsia="Calibri" w:hAnsi="Cambria Math"/>
                <w:lang w:val="en-US"/>
              </w:rPr>
              <m:t>R</m:t>
            </m:r>
            <m:r>
              <m:rPr>
                <m:sty m:val="p"/>
              </m:rPr>
              <w:rPr>
                <w:rFonts w:ascii="Cambria Math" w:eastAsia="Calibri" w:hAnsi="Cambria Math"/>
                <w:lang w:val="en-US"/>
              </w:rPr>
              <m:t xml:space="preserve">, </m:t>
            </m:r>
            <m:r>
              <m:rPr>
                <m:sty m:val="bi"/>
              </m:rPr>
              <w:rPr>
                <w:rFonts w:ascii="Cambria Math" w:eastAsia="Calibri" w:hAnsi="Cambria Math"/>
                <w:lang w:val="en-US"/>
              </w:rPr>
              <m:t>f</m:t>
            </m:r>
            <m:r>
              <m:rPr>
                <m:sty m:val="p"/>
              </m:rPr>
              <w:rPr>
                <w:rFonts w:ascii="Cambria Math" w:eastAsia="Calibri" w:hAnsi="Cambria Math"/>
                <w:lang w:val="en-US"/>
              </w:rPr>
              <m:t xml:space="preserve">,  </m:t>
            </m:r>
            <m:sSub>
              <m:sSubPr>
                <m:ctrlPr>
                  <w:rPr>
                    <w:rFonts w:ascii="Cambria Math" w:eastAsia="Calibri" w:hAnsi="Cambria Math"/>
                  </w:rPr>
                </m:ctrlPr>
              </m:sSubPr>
              <m:e>
                <m:r>
                  <m:rPr>
                    <m:sty m:val="bi"/>
                  </m:rPr>
                  <w:rPr>
                    <w:rFonts w:ascii="Cambria Math" w:eastAsia="Calibri" w:hAnsi="Cambria Math"/>
                  </w:rPr>
                  <m:t>h</m:t>
                </m:r>
              </m:e>
              <m:sub>
                <m:r>
                  <m:rPr>
                    <m:sty m:val="bi"/>
                  </m:rPr>
                  <w:rPr>
                    <w:rFonts w:ascii="Cambria Math" w:eastAsia="Calibri" w:hAnsi="Cambria Math"/>
                  </w:rPr>
                  <m:t>Tx</m:t>
                </m:r>
                <m:r>
                  <m:rPr>
                    <m:sty m:val="p"/>
                  </m:rPr>
                  <w:rPr>
                    <w:rFonts w:ascii="Cambria Math" w:eastAsia="Calibri" w:hAnsi="Cambria Math"/>
                    <w:lang w:val="en-US"/>
                  </w:rPr>
                  <m:t xml:space="preserve">,   </m:t>
                </m:r>
              </m:sub>
            </m:sSub>
            <m:sSub>
              <m:sSubPr>
                <m:ctrlPr>
                  <w:rPr>
                    <w:rFonts w:ascii="Cambria Math" w:eastAsia="Calibri" w:hAnsi="Cambria Math"/>
                    <w:lang w:val="en-US"/>
                  </w:rPr>
                </m:ctrlPr>
              </m:sSubPr>
              <m:e>
                <m:r>
                  <m:rPr>
                    <m:sty m:val="bi"/>
                  </m:rPr>
                  <w:rPr>
                    <w:rFonts w:ascii="Cambria Math" w:eastAsia="Calibri" w:hAnsi="Cambria Math"/>
                  </w:rPr>
                  <m:t>h</m:t>
                </m:r>
              </m:e>
              <m:sub>
                <m:r>
                  <m:rPr>
                    <m:sty m:val="bi"/>
                  </m:rPr>
                  <w:rPr>
                    <w:rFonts w:ascii="Cambria Math" w:eastAsia="Calibri" w:hAnsi="Cambria Math"/>
                    <w:lang w:val="en-US"/>
                  </w:rPr>
                  <m:t>Rx</m:t>
                </m:r>
              </m:sub>
            </m:sSub>
            <m:ctrlPr>
              <w:rPr>
                <w:rFonts w:ascii="Cambria Math" w:eastAsia="Calibri" w:hAnsi="Cambria Math"/>
                <w:vertAlign w:val="subscript"/>
                <w:lang w:val="en-US"/>
              </w:rPr>
            </m:ctrlPr>
          </m:e>
        </m:d>
        <m:r>
          <m:rPr>
            <m:sty m:val="p"/>
          </m:rPr>
          <w:rPr>
            <w:rFonts w:ascii="Cambria Math" w:eastAsia="Calibri" w:hAnsi="Cambria Math"/>
            <w:lang w:val="en-US"/>
          </w:rPr>
          <m:t>-</m:t>
        </m:r>
        <m:r>
          <m:rPr>
            <m:sty m:val="bi"/>
          </m:rPr>
          <w:rPr>
            <w:rFonts w:ascii="Cambria Math" w:eastAsia="Calibri" w:hAnsi="Cambria Math"/>
            <w:lang w:val="en-US"/>
          </w:rPr>
          <m:t>Ag</m:t>
        </m:r>
        <m:d>
          <m:dPr>
            <m:ctrlPr>
              <w:rPr>
                <w:rFonts w:ascii="Cambria Math" w:eastAsia="Calibri" w:hAnsi="Cambria Math"/>
                <w:lang w:val="en-US"/>
              </w:rPr>
            </m:ctrlPr>
          </m:dPr>
          <m:e>
            <m:r>
              <m:rPr>
                <m:sty m:val="bi"/>
              </m:rPr>
              <w:rPr>
                <w:rFonts w:ascii="Cambria Math" w:eastAsia="Calibri" w:hAnsi="Cambria Math"/>
                <w:lang w:val="en-US"/>
              </w:rPr>
              <m:t>f</m:t>
            </m:r>
          </m:e>
        </m:d>
        <m:r>
          <m:rPr>
            <m:sty m:val="p"/>
          </m:rPr>
          <w:rPr>
            <w:rFonts w:ascii="Cambria Math" w:eastAsia="Calibri" w:hAnsi="Cambria Math"/>
            <w:lang w:val="en-US"/>
          </w:rPr>
          <m:t>*</m:t>
        </m:r>
        <m:r>
          <m:rPr>
            <m:sty m:val="bi"/>
          </m:rPr>
          <w:rPr>
            <w:rFonts w:ascii="Cambria Math" w:eastAsia="Calibri" w:hAnsi="Cambria Math"/>
            <w:lang w:val="en-US"/>
          </w:rPr>
          <m:t>R</m:t>
        </m:r>
      </m:oMath>
      <w:r w:rsidR="007112A4" w:rsidRPr="003E0EF5">
        <w:rPr>
          <w:rFonts w:eastAsia="Calibri"/>
          <w:lang w:val="en-US"/>
        </w:rPr>
        <w:t xml:space="preserve"> </w:t>
      </w:r>
      <w:r w:rsidR="007112A4" w:rsidRPr="003E0EF5">
        <w:rPr>
          <w:rFonts w:eastAsia="Calibri"/>
          <w:lang w:val="en-US"/>
        </w:rPr>
        <w:tab/>
      </w:r>
      <w:r w:rsidR="007112A4" w:rsidRPr="00BC106F">
        <w:rPr>
          <w:rFonts w:eastAsia="Calibri"/>
          <w:szCs w:val="24"/>
          <w:lang w:val="en-US"/>
        </w:rPr>
        <w:t>(4)</w:t>
      </w:r>
    </w:p>
    <w:p w:rsidR="00A40CC8" w:rsidRPr="003E0EF5" w:rsidRDefault="00A40CC8" w:rsidP="00A40CC8">
      <w:pPr>
        <w:rPr>
          <w:rFonts w:eastAsia="Calibri"/>
          <w:lang w:val="en-US" w:eastAsia="zh-CN"/>
        </w:rPr>
      </w:pPr>
      <w:r>
        <w:rPr>
          <w:rFonts w:eastAsiaTheme="minorEastAsia" w:hint="eastAsia"/>
          <w:lang w:eastAsia="zh-CN"/>
        </w:rPr>
        <w:t>其中：</w:t>
      </w:r>
    </w:p>
    <w:p w:rsidR="00A40CC8" w:rsidRPr="003E0EF5" w:rsidRDefault="0029626B" w:rsidP="00A42FBE">
      <w:pPr>
        <w:rPr>
          <w:rFonts w:eastAsia="Calibri"/>
          <w:lang w:val="en-US" w:eastAsia="zh-CN"/>
        </w:rPr>
      </w:pPr>
      <m:oMath>
        <m:sSub>
          <m:sSubPr>
            <m:ctrlPr>
              <w:rPr>
                <w:rFonts w:ascii="Cambria Math" w:eastAsia="Calibri" w:hAnsi="Cambria Math"/>
                <w:b/>
                <w:i/>
                <w:lang w:val="en-US"/>
              </w:rPr>
            </m:ctrlPr>
          </m:sSubPr>
          <m:e>
            <m:r>
              <m:rPr>
                <m:sty m:val="bi"/>
              </m:rPr>
              <w:rPr>
                <w:rFonts w:ascii="Cambria Math" w:eastAsia="Calibri"/>
                <w:sz w:val="20"/>
                <w:lang w:val="en-US" w:eastAsia="zh-CN"/>
              </w:rPr>
              <m:t>pfd</m:t>
            </m:r>
          </m:e>
          <m:sub>
            <m:sSub>
              <m:sSubPr>
                <m:ctrlPr>
                  <w:rPr>
                    <w:rFonts w:ascii="Cambria Math" w:eastAsia="Calibri" w:hAnsi="Cambria Math"/>
                    <w:b/>
                    <w:i/>
                    <w:lang w:val="en-US"/>
                  </w:rPr>
                </m:ctrlPr>
              </m:sSubPr>
              <m:e>
                <m:r>
                  <m:rPr>
                    <m:sty m:val="bi"/>
                  </m:rPr>
                  <w:rPr>
                    <w:rFonts w:ascii="Cambria Math" w:eastAsia="Calibri"/>
                    <w:sz w:val="20"/>
                    <w:lang w:val="en-US" w:eastAsia="zh-CN"/>
                  </w:rPr>
                  <m:t>T</m:t>
                </m:r>
              </m:e>
              <m:sub>
                <m:r>
                  <m:rPr>
                    <m:sty m:val="bi"/>
                  </m:rPr>
                  <w:rPr>
                    <w:rFonts w:ascii="Cambria Math" w:eastAsia="Calibri"/>
                    <w:sz w:val="20"/>
                    <w:lang w:val="en-US" w:eastAsia="zh-CN"/>
                  </w:rPr>
                  <m:t>x</m:t>
                </m:r>
              </m:sub>
            </m:sSub>
          </m:sub>
        </m:sSub>
        <m:d>
          <m:dPr>
            <m:ctrlPr>
              <w:rPr>
                <w:rFonts w:ascii="Cambria Math" w:eastAsia="Calibri" w:hAnsi="Cambria Math"/>
                <w:b/>
                <w:i/>
                <w:lang w:val="en-US"/>
              </w:rPr>
            </m:ctrlPr>
          </m:dPr>
          <m:e>
            <m:r>
              <m:rPr>
                <m:sty m:val="bi"/>
              </m:rPr>
              <w:rPr>
                <w:rFonts w:ascii="Cambria Math" w:eastAsia="Calibri" w:hAnsi="Cambria Math"/>
                <w:sz w:val="20"/>
                <w:lang w:val="en-US" w:eastAsia="zh-CN"/>
              </w:rPr>
              <m:t>ε</m:t>
            </m:r>
          </m:e>
        </m:d>
      </m:oMath>
      <w:r w:rsidR="00A40CC8" w:rsidRPr="003E0EF5">
        <w:rPr>
          <w:rFonts w:eastAsia="Calibri"/>
          <w:i/>
          <w:lang w:val="en-US" w:eastAsia="zh-CN"/>
        </w:rPr>
        <w:t xml:space="preserve"> –</w:t>
      </w:r>
      <w:r w:rsidR="00A40CC8">
        <w:rPr>
          <w:rFonts w:eastAsia="Calibri"/>
          <w:i/>
          <w:lang w:val="en-US" w:eastAsia="zh-CN"/>
        </w:rPr>
        <w:t xml:space="preserve"> </w:t>
      </w:r>
      <w:r w:rsidR="00A40CC8" w:rsidRPr="00C9667F">
        <w:rPr>
          <w:rFonts w:eastAsiaTheme="minorEastAsia" w:hint="eastAsia"/>
          <w:iCs/>
          <w:lang w:val="en-US" w:eastAsia="zh-CN"/>
        </w:rPr>
        <w:t>UAS</w:t>
      </w:r>
      <w:r w:rsidR="00A40CC8" w:rsidRPr="00C9667F">
        <w:rPr>
          <w:rFonts w:eastAsiaTheme="minorEastAsia" w:hint="eastAsia"/>
          <w:iCs/>
          <w:lang w:val="en-US" w:eastAsia="zh-CN"/>
        </w:rPr>
        <w:t>发射机</w:t>
      </w:r>
      <w:r w:rsidR="00A40CC8">
        <w:rPr>
          <w:rFonts w:eastAsiaTheme="minorEastAsia" w:hint="eastAsia"/>
          <w:lang w:val="en-US" w:eastAsia="zh-CN"/>
        </w:rPr>
        <w:t>在规定频段</w:t>
      </w:r>
      <w:r w:rsidR="00A40CC8" w:rsidRPr="003E0EF5">
        <w:rPr>
          <w:rFonts w:ascii="Symbol" w:eastAsia="Calibri" w:hAnsi="Symbol"/>
          <w:lang w:val="en-US" w:eastAsia="zh-CN"/>
        </w:rPr>
        <w:t></w:t>
      </w:r>
      <w:r w:rsidR="00A40CC8" w:rsidRPr="003E0EF5">
        <w:rPr>
          <w:rFonts w:asciiTheme="minorHAnsi" w:eastAsia="Calibri" w:hAnsiTheme="minorHAnsi" w:cstheme="minorHAnsi"/>
          <w:lang w:val="en-US" w:eastAsia="zh-CN"/>
        </w:rPr>
        <w:t>F</w:t>
      </w:r>
      <w:r w:rsidR="00A40CC8">
        <w:rPr>
          <w:rFonts w:eastAsiaTheme="minorEastAsia" w:hint="eastAsia"/>
          <w:lang w:val="en-US" w:eastAsia="zh-CN"/>
        </w:rPr>
        <w:t>内，在</w:t>
      </w:r>
      <w:r w:rsidR="00A40CC8">
        <w:rPr>
          <w:rFonts w:eastAsiaTheme="minorEastAsia" w:hint="eastAsia"/>
          <w:lang w:val="en-US" w:eastAsia="zh-CN"/>
        </w:rPr>
        <w:t>FS</w:t>
      </w:r>
      <w:r w:rsidR="00A40CC8">
        <w:rPr>
          <w:rFonts w:eastAsiaTheme="minorEastAsia" w:hint="eastAsia"/>
          <w:lang w:val="en-US" w:eastAsia="zh-CN"/>
        </w:rPr>
        <w:t>台站接收机天线所在位置点，相对于地平线的干扰到达角为</w:t>
      </w:r>
      <w:r w:rsidR="00A40CC8" w:rsidRPr="003E0EF5">
        <w:rPr>
          <w:rFonts w:ascii="Symbol" w:eastAsia="Calibri" w:hAnsi="Symbol"/>
          <w:lang w:val="en-US" w:eastAsia="zh-CN"/>
        </w:rPr>
        <w:t></w:t>
      </w:r>
      <w:r w:rsidR="00A40CC8" w:rsidRPr="003E0EF5">
        <w:rPr>
          <w:rFonts w:ascii="Symbol" w:eastAsia="Calibri" w:hAnsi="Symbol"/>
          <w:lang w:val="en-US" w:eastAsia="zh-CN"/>
        </w:rPr>
        <w:t></w:t>
      </w:r>
      <w:r w:rsidR="00A40CC8" w:rsidRPr="003E0EF5">
        <w:rPr>
          <w:rFonts w:ascii="Symbol" w:eastAsia="Calibri" w:hAnsi="Symbol"/>
          <w:lang w:val="en-US" w:eastAsia="zh-CN"/>
        </w:rPr>
        <w:t></w:t>
      </w:r>
      <w:r w:rsidR="00A40CC8" w:rsidRPr="003E0EF5">
        <w:rPr>
          <w:rFonts w:ascii="Symbol" w:eastAsia="Calibri" w:hAnsi="Symbol"/>
          <w:lang w:val="en-US" w:eastAsia="zh-CN"/>
        </w:rPr>
        <w:t></w:t>
      </w:r>
      <w:r w:rsidR="00A40CC8">
        <w:rPr>
          <w:rFonts w:eastAsiaTheme="minorEastAsia" w:hint="eastAsia"/>
          <w:lang w:val="en-US" w:eastAsia="zh-CN"/>
        </w:rPr>
        <w:t>时所产生的功率通量密度，单位为</w:t>
      </w:r>
      <w:r w:rsidR="00A40CC8" w:rsidRPr="00A42FBE">
        <w:rPr>
          <w:lang w:val="en-US" w:eastAsia="zh-CN"/>
        </w:rPr>
        <w:t>dBW/m</w:t>
      </w:r>
      <w:r w:rsidR="00A40CC8" w:rsidRPr="00A42FBE">
        <w:rPr>
          <w:vertAlign w:val="superscript"/>
          <w:lang w:val="en-US" w:eastAsia="zh-CN"/>
        </w:rPr>
        <w:t>2</w:t>
      </w:r>
      <w:r w:rsidR="00A40CC8" w:rsidRPr="00A42FBE">
        <w:rPr>
          <w:lang w:val="en-US" w:eastAsia="zh-CN"/>
        </w:rPr>
        <w:t>/</w:t>
      </w:r>
      <w:r w:rsidR="00A42FBE" w:rsidRPr="003E0EF5">
        <w:rPr>
          <w:rFonts w:ascii="Symbol" w:eastAsia="Calibri" w:hAnsi="Symbol"/>
          <w:lang w:val="en-US" w:eastAsia="zh-CN"/>
        </w:rPr>
        <w:t></w:t>
      </w:r>
      <w:r w:rsidR="00A42FBE" w:rsidRPr="003E0EF5">
        <w:rPr>
          <w:rFonts w:asciiTheme="minorHAnsi" w:eastAsia="Calibri" w:hAnsiTheme="minorHAnsi" w:cstheme="minorHAnsi"/>
          <w:lang w:val="en-US" w:eastAsia="zh-CN"/>
        </w:rPr>
        <w:t>F</w:t>
      </w:r>
      <w:r w:rsidR="00A40CC8" w:rsidRPr="00A42FBE">
        <w:rPr>
          <w:lang w:val="en-US" w:eastAsia="zh-CN"/>
        </w:rPr>
        <w:t xml:space="preserve"> MHz</w:t>
      </w:r>
      <w:r w:rsidR="00A40CC8">
        <w:rPr>
          <w:rFonts w:eastAsiaTheme="minorEastAsia" w:hint="eastAsia"/>
          <w:lang w:val="en-US" w:eastAsia="zh-CN"/>
        </w:rPr>
        <w:t>；</w:t>
      </w:r>
    </w:p>
    <w:p w:rsidR="00A40CC8" w:rsidRPr="00C9667F" w:rsidRDefault="0029626B" w:rsidP="00A40CC8">
      <w:pPr>
        <w:rPr>
          <w:rFonts w:eastAsiaTheme="minorEastAsia"/>
          <w:lang w:val="en-US" w:eastAsia="zh-CN"/>
        </w:rPr>
      </w:pPr>
      <m:oMath>
        <m:sSub>
          <m:sSubPr>
            <m:ctrlPr>
              <w:rPr>
                <w:rFonts w:ascii="Cambria Math" w:eastAsia="Calibri" w:hAnsi="Cambria Math"/>
                <w:b/>
                <w:i/>
                <w:sz w:val="20"/>
                <w:lang w:val="en-US"/>
              </w:rPr>
            </m:ctrlPr>
          </m:sSubPr>
          <m:e>
            <m:r>
              <m:rPr>
                <m:sty m:val="bi"/>
              </m:rPr>
              <w:rPr>
                <w:rFonts w:ascii="Cambria Math" w:eastAsia="Calibri"/>
                <w:sz w:val="20"/>
                <w:lang w:val="en-US" w:eastAsia="zh-CN"/>
              </w:rPr>
              <m:t>e.i.r.p</m:t>
            </m:r>
            <m:r>
              <m:rPr>
                <m:sty m:val="bi"/>
              </m:rPr>
              <w:rPr>
                <w:rFonts w:ascii="Cambria Math" w:eastAsia="Calibri" w:hAnsi="Cambria Math"/>
                <w:sz w:val="20"/>
                <w:lang w:val="en-US" w:eastAsia="zh-CN"/>
              </w:rPr>
              <m:t>.</m:t>
            </m:r>
          </m:e>
          <m:sub>
            <m:sSub>
              <m:sSubPr>
                <m:ctrlPr>
                  <w:rPr>
                    <w:rFonts w:ascii="Cambria Math" w:eastAsia="Calibri" w:hAnsi="Cambria Math"/>
                    <w:b/>
                    <w:i/>
                    <w:sz w:val="20"/>
                    <w:lang w:val="en-US"/>
                  </w:rPr>
                </m:ctrlPr>
              </m:sSubPr>
              <m:e>
                <m:r>
                  <m:rPr>
                    <m:sty m:val="bi"/>
                  </m:rPr>
                  <w:rPr>
                    <w:rFonts w:ascii="Cambria Math" w:eastAsia="Calibri"/>
                    <w:sz w:val="20"/>
                    <w:lang w:val="en-US" w:eastAsia="zh-CN"/>
                  </w:rPr>
                  <m:t>T</m:t>
                </m:r>
              </m:e>
              <m:sub>
                <m:r>
                  <m:rPr>
                    <m:sty m:val="bi"/>
                  </m:rPr>
                  <w:rPr>
                    <w:rFonts w:ascii="Cambria Math" w:eastAsia="Calibri"/>
                    <w:sz w:val="20"/>
                    <w:lang w:val="en-US" w:eastAsia="zh-CN"/>
                  </w:rPr>
                  <m:t>x</m:t>
                </m:r>
              </m:sub>
            </m:sSub>
          </m:sub>
        </m:sSub>
      </m:oMath>
      <w:r w:rsidR="00A40CC8" w:rsidRPr="003E0EF5">
        <w:rPr>
          <w:rFonts w:eastAsia="Calibri"/>
          <w:b/>
          <w:sz w:val="20"/>
          <w:lang w:val="en-US" w:eastAsia="zh-CN"/>
        </w:rPr>
        <w:t xml:space="preserve"> </w:t>
      </w:r>
      <w:r w:rsidR="00A40CC8" w:rsidRPr="003E0EF5">
        <w:rPr>
          <w:rFonts w:eastAsia="Calibri"/>
          <w:lang w:val="en-US" w:eastAsia="zh-CN"/>
        </w:rPr>
        <w:t xml:space="preserve">– </w:t>
      </w:r>
      <w:r w:rsidR="00A40CC8">
        <w:rPr>
          <w:rFonts w:eastAsiaTheme="minorEastAsia" w:hint="eastAsia"/>
          <w:lang w:val="en-US" w:eastAsia="zh-CN"/>
        </w:rPr>
        <w:t>规定频段</w:t>
      </w:r>
      <w:r w:rsidR="00A40CC8" w:rsidRPr="003E0EF5">
        <w:rPr>
          <w:rFonts w:ascii="Symbol" w:eastAsia="Calibri" w:hAnsi="Symbol"/>
          <w:lang w:val="en-US" w:eastAsia="zh-CN"/>
        </w:rPr>
        <w:t></w:t>
      </w:r>
      <w:r w:rsidR="00A40CC8" w:rsidRPr="003E0EF5">
        <w:rPr>
          <w:rFonts w:asciiTheme="minorHAnsi" w:eastAsia="Calibri" w:hAnsiTheme="minorHAnsi" w:cstheme="minorHAnsi"/>
          <w:lang w:val="en-US" w:eastAsia="zh-CN"/>
        </w:rPr>
        <w:t>F</w:t>
      </w:r>
      <w:r w:rsidR="00A40CC8">
        <w:rPr>
          <w:rFonts w:eastAsiaTheme="minorEastAsia" w:hint="eastAsia"/>
          <w:lang w:val="en-US" w:eastAsia="zh-CN"/>
        </w:rPr>
        <w:t>内</w:t>
      </w:r>
      <w:r w:rsidR="00A40CC8">
        <w:rPr>
          <w:rFonts w:eastAsiaTheme="minorEastAsia" w:hint="eastAsia"/>
          <w:lang w:val="en-US" w:eastAsia="zh-CN"/>
        </w:rPr>
        <w:t>UAS</w:t>
      </w:r>
      <w:r w:rsidR="00A40CC8">
        <w:rPr>
          <w:rFonts w:eastAsiaTheme="minorEastAsia" w:hint="eastAsia"/>
          <w:lang w:val="en-US" w:eastAsia="zh-CN"/>
        </w:rPr>
        <w:t>发射机的</w:t>
      </w:r>
      <w:r w:rsidR="00A40CC8" w:rsidRPr="003E0EF5">
        <w:rPr>
          <w:rFonts w:eastAsia="Calibri"/>
          <w:lang w:val="en-US" w:eastAsia="zh-CN"/>
        </w:rPr>
        <w:t>e.i.r.p.</w:t>
      </w:r>
      <w:r w:rsidR="00A40CC8">
        <w:rPr>
          <w:rFonts w:eastAsiaTheme="minorEastAsia" w:hint="eastAsia"/>
          <w:lang w:val="en-US" w:eastAsia="zh-CN"/>
        </w:rPr>
        <w:t>，单位为</w:t>
      </w:r>
      <w:r w:rsidR="00A40CC8" w:rsidRPr="003E0EF5">
        <w:rPr>
          <w:rFonts w:eastAsia="Calibri"/>
          <w:lang w:val="en-US" w:eastAsia="zh-CN"/>
        </w:rPr>
        <w:t>dBW/</w:t>
      </w:r>
      <w:r w:rsidR="00A40CC8" w:rsidRPr="003E0EF5">
        <w:rPr>
          <w:rFonts w:ascii="Symbol" w:eastAsia="Calibri" w:hAnsi="Symbol"/>
          <w:lang w:val="en-US" w:eastAsia="zh-CN"/>
        </w:rPr>
        <w:t></w:t>
      </w:r>
      <w:r w:rsidR="00A40CC8" w:rsidRPr="003E0EF5">
        <w:rPr>
          <w:rFonts w:asciiTheme="minorHAnsi" w:eastAsia="Calibri" w:hAnsiTheme="minorHAnsi" w:cstheme="minorHAnsi"/>
          <w:lang w:val="en-US" w:eastAsia="zh-CN"/>
        </w:rPr>
        <w:t>F</w:t>
      </w:r>
      <w:r w:rsidR="00A40CC8" w:rsidRPr="003E0EF5">
        <w:rPr>
          <w:rFonts w:eastAsia="Calibri"/>
          <w:lang w:val="en-US" w:eastAsia="zh-CN"/>
        </w:rPr>
        <w:t xml:space="preserve"> MHz</w:t>
      </w:r>
      <w:r w:rsidR="00A40CC8">
        <w:rPr>
          <w:rFonts w:eastAsiaTheme="minorEastAsia" w:hint="eastAsia"/>
          <w:lang w:val="en-US" w:eastAsia="zh-CN"/>
        </w:rPr>
        <w:t>；</w:t>
      </w:r>
    </w:p>
    <w:p w:rsidR="00A40CC8" w:rsidRPr="00C9667F" w:rsidRDefault="0029626B" w:rsidP="00A40CC8">
      <w:pPr>
        <w:rPr>
          <w:rFonts w:eastAsiaTheme="minorEastAsia"/>
          <w:lang w:val="en-US" w:eastAsia="zh-CN"/>
        </w:rPr>
      </w:pPr>
      <m:oMath>
        <m:sSub>
          <m:sSubPr>
            <m:ctrlPr>
              <w:rPr>
                <w:rFonts w:ascii="Cambria Math" w:eastAsia="Calibri" w:hAnsi="Cambria Math"/>
                <w:b/>
                <w:i/>
              </w:rPr>
            </m:ctrlPr>
          </m:sSubPr>
          <m:e>
            <m:r>
              <m:rPr>
                <m:sty m:val="bi"/>
              </m:rPr>
              <w:rPr>
                <w:rFonts w:ascii="Cambria Math" w:eastAsia="Calibri" w:hAnsi="Cambria Math"/>
                <w:sz w:val="20"/>
                <w:lang w:eastAsia="zh-CN"/>
              </w:rPr>
              <m:t>G</m:t>
            </m:r>
          </m:e>
          <m:sub>
            <m:r>
              <m:rPr>
                <m:sty m:val="bi"/>
              </m:rPr>
              <w:rPr>
                <w:rFonts w:ascii="Cambria Math" w:eastAsia="Calibri" w:hAnsi="Cambria Math"/>
                <w:sz w:val="20"/>
                <w:lang w:eastAsia="zh-CN"/>
              </w:rPr>
              <m:t>Tx</m:t>
            </m:r>
          </m:sub>
        </m:sSub>
        <m:r>
          <m:rPr>
            <m:sty m:val="bi"/>
          </m:rPr>
          <w:rPr>
            <w:rFonts w:ascii="Cambria Math" w:eastAsia="Calibri"/>
            <w:sz w:val="20"/>
            <w:lang w:val="en-US" w:eastAsia="zh-CN"/>
          </w:rPr>
          <m:t>(</m:t>
        </m:r>
        <m:r>
          <m:rPr>
            <m:sty m:val="bi"/>
          </m:rPr>
          <w:rPr>
            <w:rFonts w:ascii="Cambria Math" w:eastAsia="Calibri" w:hAnsi="Cambria Math"/>
            <w:sz w:val="20"/>
            <w:lang w:eastAsia="zh-CN"/>
          </w:rPr>
          <m:t>ψ</m:t>
        </m:r>
        <m:r>
          <m:rPr>
            <m:sty m:val="bi"/>
          </m:rPr>
          <w:rPr>
            <w:rFonts w:ascii="Cambria Math" w:eastAsia="Calibri"/>
            <w:sz w:val="20"/>
            <w:lang w:val="en-US" w:eastAsia="zh-CN"/>
          </w:rPr>
          <m:t>)</m:t>
        </m:r>
      </m:oMath>
      <w:r w:rsidR="00A40CC8" w:rsidRPr="003E0EF5">
        <w:rPr>
          <w:rFonts w:eastAsia="Calibri"/>
          <w:lang w:val="en-US" w:eastAsia="zh-CN"/>
        </w:rPr>
        <w:t xml:space="preserve"> – </w:t>
      </w:r>
      <w:r w:rsidR="00A40CC8">
        <w:rPr>
          <w:rFonts w:eastAsiaTheme="minorEastAsia" w:hint="eastAsia"/>
          <w:lang w:val="en-US" w:eastAsia="zh-CN"/>
        </w:rPr>
        <w:t>UAS</w:t>
      </w:r>
      <w:r w:rsidR="00A40CC8">
        <w:rPr>
          <w:rFonts w:eastAsiaTheme="minorEastAsia" w:hint="eastAsia"/>
          <w:lang w:val="en-US" w:eastAsia="zh-CN"/>
        </w:rPr>
        <w:t>辐射方向图朝向</w:t>
      </w:r>
      <w:r w:rsidR="00A40CC8">
        <w:rPr>
          <w:rFonts w:eastAsiaTheme="minorEastAsia" w:hint="eastAsia"/>
          <w:lang w:val="en-US" w:eastAsia="zh-CN"/>
        </w:rPr>
        <w:t>FS</w:t>
      </w:r>
      <w:r w:rsidR="00A40CC8">
        <w:rPr>
          <w:rFonts w:eastAsiaTheme="minorEastAsia" w:hint="eastAsia"/>
          <w:lang w:val="en-US" w:eastAsia="zh-CN"/>
        </w:rPr>
        <w:t>台站的干扰衰减，单位为</w:t>
      </w:r>
      <w:r w:rsidR="00A40CC8" w:rsidRPr="003E0EF5">
        <w:rPr>
          <w:rFonts w:eastAsia="Calibri"/>
          <w:lang w:val="en-US" w:eastAsia="zh-CN"/>
        </w:rPr>
        <w:t>dB</w:t>
      </w:r>
      <w:r w:rsidR="00A40CC8">
        <w:rPr>
          <w:rFonts w:eastAsiaTheme="minorEastAsia" w:hint="eastAsia"/>
          <w:lang w:val="en-US" w:eastAsia="zh-CN"/>
        </w:rPr>
        <w:t>；</w:t>
      </w:r>
    </w:p>
    <w:p w:rsidR="00A40CC8" w:rsidRPr="003E0EF5" w:rsidRDefault="00A40CC8" w:rsidP="00A40CC8">
      <w:pPr>
        <w:rPr>
          <w:rFonts w:eastAsia="Calibri"/>
          <w:lang w:val="en-US" w:eastAsia="zh-CN"/>
        </w:rPr>
      </w:pPr>
      <m:oMath>
        <m:r>
          <m:rPr>
            <m:sty m:val="bi"/>
          </m:rPr>
          <w:rPr>
            <w:rFonts w:ascii="Cambria Math" w:eastAsia="Calibri" w:hAnsi="Cambria Math"/>
            <w:sz w:val="20"/>
            <w:lang w:eastAsia="zh-CN"/>
          </w:rPr>
          <m:t>ψ</m:t>
        </m:r>
      </m:oMath>
      <w:r w:rsidRPr="003E0EF5">
        <w:rPr>
          <w:rFonts w:eastAsia="Calibri"/>
          <w:lang w:val="en-US" w:eastAsia="zh-CN"/>
        </w:rPr>
        <w:t xml:space="preserve"> –</w:t>
      </w:r>
      <w:r>
        <w:rPr>
          <w:rFonts w:eastAsia="Calibri"/>
          <w:lang w:val="en-US" w:eastAsia="zh-CN"/>
        </w:rPr>
        <w:t xml:space="preserve"> </w:t>
      </w:r>
      <w:r>
        <w:rPr>
          <w:rFonts w:eastAsiaTheme="minorEastAsia" w:hint="eastAsia"/>
          <w:lang w:val="en-US" w:eastAsia="zh-CN"/>
        </w:rPr>
        <w:t>UAS</w:t>
      </w:r>
      <w:r>
        <w:rPr>
          <w:rFonts w:eastAsiaTheme="minorEastAsia" w:hint="eastAsia"/>
          <w:lang w:val="en-US" w:eastAsia="zh-CN"/>
        </w:rPr>
        <w:t>台站辐射方向图主瓣的方向与</w:t>
      </w:r>
      <w:r>
        <w:rPr>
          <w:rFonts w:eastAsiaTheme="minorEastAsia" w:hint="eastAsia"/>
          <w:lang w:val="en-US" w:eastAsia="zh-CN"/>
        </w:rPr>
        <w:t>UAS</w:t>
      </w:r>
      <w:r>
        <w:rPr>
          <w:rFonts w:eastAsiaTheme="minorEastAsia" w:hint="eastAsia"/>
          <w:lang w:val="en-US" w:eastAsia="zh-CN"/>
        </w:rPr>
        <w:t>台站朝向</w:t>
      </w:r>
      <w:r>
        <w:rPr>
          <w:rFonts w:eastAsiaTheme="minorEastAsia" w:hint="eastAsia"/>
          <w:lang w:val="en-US" w:eastAsia="zh-CN"/>
        </w:rPr>
        <w:t>FS</w:t>
      </w:r>
      <w:r>
        <w:rPr>
          <w:rFonts w:eastAsiaTheme="minorEastAsia" w:hint="eastAsia"/>
          <w:lang w:val="en-US" w:eastAsia="zh-CN"/>
        </w:rPr>
        <w:t>台站方向之间的差值，单位为度；</w:t>
      </w:r>
    </w:p>
    <w:p w:rsidR="00A40CC8" w:rsidRPr="00720165" w:rsidRDefault="00A40CC8" w:rsidP="00A40CC8">
      <w:pPr>
        <w:rPr>
          <w:rFonts w:eastAsiaTheme="minorEastAsia"/>
          <w:lang w:val="en-US" w:eastAsia="zh-CN"/>
        </w:rPr>
      </w:pPr>
      <m:oMath>
        <m:r>
          <m:rPr>
            <m:sty m:val="bi"/>
          </m:rPr>
          <w:rPr>
            <w:rFonts w:ascii="Cambria Math" w:eastAsia="Calibri" w:hAnsi="Cambria Math"/>
            <w:sz w:val="20"/>
            <w:lang w:val="en-US" w:eastAsia="zh-CN"/>
          </w:rPr>
          <m:t>L</m:t>
        </m:r>
        <m:d>
          <m:dPr>
            <m:ctrlPr>
              <w:rPr>
                <w:rFonts w:ascii="Cambria Math" w:eastAsia="Calibri" w:hAnsi="Cambria Math"/>
                <w:b/>
                <w:i/>
                <w:lang w:val="en-US"/>
              </w:rPr>
            </m:ctrlPr>
          </m:dPr>
          <m:e>
            <m:r>
              <m:rPr>
                <m:sty m:val="bi"/>
              </m:rPr>
              <w:rPr>
                <w:rFonts w:ascii="Cambria Math" w:eastAsia="Calibri" w:hAnsi="Cambria Math"/>
                <w:sz w:val="20"/>
                <w:lang w:val="en-US" w:eastAsia="zh-CN"/>
              </w:rPr>
              <m:t xml:space="preserve">R(ε), f, </m:t>
            </m:r>
            <m:r>
              <m:rPr>
                <m:sty m:val="bi"/>
              </m:rPr>
              <w:rPr>
                <w:rFonts w:ascii="Cambria Math" w:eastAsia="Calibri" w:hAnsi="Cambria Math"/>
                <w:sz w:val="20"/>
                <w:lang w:eastAsia="zh-CN"/>
              </w:rPr>
              <m:t>p</m:t>
            </m:r>
            <m:r>
              <m:rPr>
                <m:sty m:val="bi"/>
              </m:rPr>
              <w:rPr>
                <w:rFonts w:ascii="Cambria Math" w:eastAsia="Calibri" w:hAnsi="Cambria Math"/>
                <w:sz w:val="20"/>
                <w:lang w:val="en-US" w:eastAsia="zh-CN"/>
              </w:rPr>
              <m:t xml:space="preserve">%,  </m:t>
            </m:r>
            <m:sSub>
              <m:sSubPr>
                <m:ctrlPr>
                  <w:rPr>
                    <w:rFonts w:ascii="Cambria Math" w:eastAsia="Calibri" w:hAnsi="Cambria Math"/>
                    <w:b/>
                    <w:i/>
                  </w:rPr>
                </m:ctrlPr>
              </m:sSubPr>
              <m:e>
                <m:r>
                  <m:rPr>
                    <m:sty m:val="bi"/>
                  </m:rPr>
                  <w:rPr>
                    <w:rFonts w:ascii="Cambria Math" w:eastAsia="Calibri" w:hAnsi="Cambria Math"/>
                    <w:sz w:val="20"/>
                    <w:lang w:eastAsia="zh-CN"/>
                  </w:rPr>
                  <m:t>h</m:t>
                </m:r>
              </m:e>
              <m:sub>
                <m:r>
                  <m:rPr>
                    <m:sty m:val="bi"/>
                  </m:rPr>
                  <w:rPr>
                    <w:rFonts w:ascii="Cambria Math" w:eastAsia="Calibri" w:hAnsi="Cambria Math"/>
                    <w:sz w:val="20"/>
                    <w:lang w:eastAsia="zh-CN"/>
                  </w:rPr>
                  <m:t>Tx</m:t>
                </m:r>
                <m:r>
                  <m:rPr>
                    <m:sty m:val="bi"/>
                  </m:rPr>
                  <w:rPr>
                    <w:rFonts w:ascii="Cambria Math" w:eastAsia="Calibri" w:hAnsi="Cambria Math"/>
                    <w:sz w:val="20"/>
                    <w:lang w:val="en-US" w:eastAsia="zh-CN"/>
                  </w:rPr>
                  <m:t xml:space="preserve">,   </m:t>
                </m:r>
              </m:sub>
            </m:sSub>
            <m:sSub>
              <m:sSubPr>
                <m:ctrlPr>
                  <w:rPr>
                    <w:rFonts w:ascii="Cambria Math" w:eastAsia="Calibri" w:hAnsi="Cambria Math"/>
                    <w:b/>
                    <w:i/>
                    <w:lang w:val="en-US"/>
                  </w:rPr>
                </m:ctrlPr>
              </m:sSubPr>
              <m:e>
                <m:r>
                  <m:rPr>
                    <m:sty m:val="bi"/>
                  </m:rPr>
                  <w:rPr>
                    <w:rFonts w:ascii="Cambria Math" w:eastAsia="Calibri" w:hAnsi="Cambria Math"/>
                    <w:sz w:val="20"/>
                    <w:lang w:eastAsia="zh-CN"/>
                  </w:rPr>
                  <m:t>h</m:t>
                </m:r>
              </m:e>
              <m:sub>
                <m:r>
                  <m:rPr>
                    <m:sty m:val="bi"/>
                  </m:rPr>
                  <w:rPr>
                    <w:rFonts w:ascii="Cambria Math" w:eastAsia="Calibri" w:hAnsi="Cambria Math"/>
                    <w:sz w:val="20"/>
                    <w:lang w:val="en-US" w:eastAsia="zh-CN"/>
                  </w:rPr>
                  <m:t>Rx</m:t>
                </m:r>
              </m:sub>
            </m:sSub>
            <m:ctrlPr>
              <w:rPr>
                <w:rFonts w:ascii="Cambria Math" w:eastAsia="Calibri" w:hAnsi="Cambria Math"/>
                <w:b/>
                <w:i/>
                <w:vertAlign w:val="subscript"/>
                <w:lang w:val="en-US"/>
              </w:rPr>
            </m:ctrlPr>
          </m:e>
        </m:d>
        <m:r>
          <m:rPr>
            <m:sty m:val="bi"/>
          </m:rPr>
          <w:rPr>
            <w:rFonts w:ascii="Cambria Math" w:eastAsia="Calibri" w:hAnsi="Cambria Math"/>
            <w:sz w:val="20"/>
            <w:vertAlign w:val="subscript"/>
            <w:lang w:val="en-US" w:eastAsia="zh-CN"/>
          </w:rPr>
          <m:t xml:space="preserve"> </m:t>
        </m:r>
      </m:oMath>
      <w:r w:rsidRPr="003E0EF5">
        <w:rPr>
          <w:rFonts w:eastAsia="Calibri"/>
          <w:lang w:val="en-US" w:eastAsia="zh-CN"/>
        </w:rPr>
        <w:t xml:space="preserve"> –</w:t>
      </w:r>
      <w:r>
        <w:rPr>
          <w:rFonts w:eastAsia="Calibri"/>
          <w:lang w:val="en-US" w:eastAsia="zh-CN"/>
        </w:rPr>
        <w:t xml:space="preserve"> </w:t>
      </w:r>
      <w:r>
        <w:rPr>
          <w:rFonts w:eastAsiaTheme="minorEastAsia" w:hint="eastAsia"/>
          <w:lang w:val="en-US" w:eastAsia="zh-CN"/>
        </w:rPr>
        <w:t>从</w:t>
      </w:r>
      <w:r>
        <w:rPr>
          <w:rFonts w:eastAsiaTheme="minorEastAsia" w:hint="eastAsia"/>
          <w:lang w:val="en-US" w:eastAsia="zh-CN"/>
        </w:rPr>
        <w:t>UAS</w:t>
      </w:r>
      <w:r>
        <w:rPr>
          <w:rFonts w:eastAsiaTheme="minorEastAsia" w:hint="eastAsia"/>
          <w:lang w:val="en-US" w:eastAsia="zh-CN"/>
        </w:rPr>
        <w:t>台站到</w:t>
      </w:r>
      <w:r>
        <w:rPr>
          <w:rFonts w:eastAsiaTheme="minorEastAsia" w:hint="eastAsia"/>
          <w:lang w:val="en-US" w:eastAsia="zh-CN"/>
        </w:rPr>
        <w:t>FS</w:t>
      </w:r>
      <w:r>
        <w:rPr>
          <w:rFonts w:eastAsiaTheme="minorEastAsia" w:hint="eastAsia"/>
          <w:lang w:val="en-US" w:eastAsia="zh-CN"/>
        </w:rPr>
        <w:t>台站的干扰路径传播损耗（</w:t>
      </w:r>
      <w:r w:rsidRPr="003E0EF5">
        <w:rPr>
          <w:rFonts w:eastAsia="Calibri"/>
          <w:lang w:val="en-US" w:eastAsia="zh-CN"/>
        </w:rPr>
        <w:t>ITU-R P.525-2</w:t>
      </w:r>
      <w:r>
        <w:rPr>
          <w:rFonts w:eastAsiaTheme="minorEastAsia" w:hint="eastAsia"/>
          <w:lang w:val="en-US" w:eastAsia="zh-CN"/>
        </w:rPr>
        <w:t>建议书，对于视距路径），单位为</w:t>
      </w:r>
      <w:r w:rsidRPr="003E0EF5">
        <w:rPr>
          <w:rFonts w:eastAsia="Calibri"/>
          <w:lang w:val="en-US" w:eastAsia="zh-CN"/>
        </w:rPr>
        <w:t>dB</w:t>
      </w:r>
      <w:r>
        <w:rPr>
          <w:rFonts w:eastAsiaTheme="minorEastAsia" w:hint="eastAsia"/>
          <w:lang w:val="en-US" w:eastAsia="zh-CN"/>
        </w:rPr>
        <w:t>；</w:t>
      </w:r>
    </w:p>
    <w:p w:rsidR="00A40CC8" w:rsidRPr="00720165" w:rsidRDefault="00A40CC8" w:rsidP="00A40CC8">
      <w:pPr>
        <w:rPr>
          <w:rFonts w:eastAsiaTheme="minorEastAsia"/>
          <w:lang w:val="en-US" w:eastAsia="zh-CN"/>
        </w:rPr>
      </w:pPr>
      <w:r w:rsidRPr="003E0EF5">
        <w:rPr>
          <w:rFonts w:eastAsia="Calibri"/>
          <w:b/>
          <w:i/>
          <w:sz w:val="20"/>
          <w:lang w:val="en-US" w:eastAsia="zh-CN"/>
        </w:rPr>
        <w:t>f</w:t>
      </w:r>
      <w:r w:rsidRPr="003E0EF5">
        <w:rPr>
          <w:rFonts w:eastAsia="Calibri"/>
          <w:b/>
          <w:sz w:val="20"/>
          <w:lang w:val="en-US" w:eastAsia="zh-CN"/>
        </w:rPr>
        <w:t xml:space="preserve"> </w:t>
      </w:r>
      <w:r w:rsidRPr="003E0EF5">
        <w:rPr>
          <w:rFonts w:eastAsia="Calibri"/>
          <w:lang w:val="en-US" w:eastAsia="zh-CN"/>
        </w:rPr>
        <w:t>–</w:t>
      </w:r>
      <w:r>
        <w:rPr>
          <w:rFonts w:eastAsiaTheme="minorEastAsia" w:hint="eastAsia"/>
          <w:lang w:val="en-US" w:eastAsia="zh-CN"/>
        </w:rPr>
        <w:t>FS</w:t>
      </w:r>
      <w:r>
        <w:rPr>
          <w:rFonts w:eastAsiaTheme="minorEastAsia" w:hint="eastAsia"/>
          <w:lang w:val="en-US" w:eastAsia="zh-CN"/>
        </w:rPr>
        <w:t>台站的频率指配，单位</w:t>
      </w:r>
      <w:r w:rsidRPr="003E0EF5">
        <w:rPr>
          <w:rFonts w:eastAsia="Calibri"/>
          <w:lang w:val="en-US" w:eastAsia="zh-CN"/>
        </w:rPr>
        <w:t>GHz</w:t>
      </w:r>
      <w:r>
        <w:rPr>
          <w:rFonts w:eastAsiaTheme="minorEastAsia" w:hint="eastAsia"/>
          <w:lang w:val="en-US" w:eastAsia="zh-CN"/>
        </w:rPr>
        <w:t>；</w:t>
      </w:r>
    </w:p>
    <w:p w:rsidR="00A40CC8" w:rsidRPr="00720165" w:rsidRDefault="00A40CC8" w:rsidP="00A40CC8">
      <w:pPr>
        <w:rPr>
          <w:rFonts w:eastAsiaTheme="minorEastAsia"/>
          <w:lang w:val="en-US" w:eastAsia="zh-CN"/>
        </w:rPr>
      </w:pPr>
      <m:oMath>
        <m:r>
          <m:rPr>
            <m:sty m:val="bi"/>
          </m:rPr>
          <w:rPr>
            <w:rFonts w:ascii="Cambria Math" w:eastAsia="Calibri" w:hAnsi="Cambria Math"/>
            <w:sz w:val="20"/>
            <w:lang w:val="en-US" w:eastAsia="zh-CN"/>
          </w:rPr>
          <m:t>Ag</m:t>
        </m:r>
        <m:d>
          <m:dPr>
            <m:ctrlPr>
              <w:rPr>
                <w:rFonts w:ascii="Cambria Math" w:eastAsia="Calibri" w:hAnsi="Cambria Math"/>
                <w:b/>
                <w:i/>
                <w:lang w:val="en-US"/>
              </w:rPr>
            </m:ctrlPr>
          </m:dPr>
          <m:e>
            <m:r>
              <m:rPr>
                <m:sty m:val="bi"/>
              </m:rPr>
              <w:rPr>
                <w:rFonts w:ascii="Cambria Math" w:eastAsia="Calibri" w:hAnsi="Cambria Math"/>
                <w:sz w:val="20"/>
                <w:lang w:val="en-US" w:eastAsia="zh-CN"/>
              </w:rPr>
              <m:t>f</m:t>
            </m:r>
          </m:e>
        </m:d>
      </m:oMath>
      <w:r w:rsidRPr="003E0EF5">
        <w:rPr>
          <w:rFonts w:eastAsia="Calibri"/>
          <w:b/>
          <w:sz w:val="20"/>
          <w:lang w:val="en-US" w:eastAsia="zh-CN"/>
        </w:rPr>
        <w:t xml:space="preserve"> </w:t>
      </w:r>
      <w:r w:rsidRPr="003E0EF5">
        <w:rPr>
          <w:rFonts w:eastAsia="Calibri"/>
          <w:lang w:val="en-US" w:eastAsia="zh-CN"/>
        </w:rPr>
        <w:t xml:space="preserve">– </w:t>
      </w:r>
      <w:r>
        <w:rPr>
          <w:rFonts w:eastAsiaTheme="minorEastAsia" w:hint="eastAsia"/>
          <w:lang w:val="en-US" w:eastAsia="zh-CN"/>
        </w:rPr>
        <w:t>大气气体造成的具体衰减（</w:t>
      </w:r>
      <w:r w:rsidRPr="003E0EF5">
        <w:rPr>
          <w:rFonts w:eastAsia="Calibri"/>
          <w:lang w:val="en-US" w:eastAsia="zh-CN"/>
        </w:rPr>
        <w:t>ITU-R P. 676-10</w:t>
      </w:r>
      <w:r>
        <w:rPr>
          <w:rFonts w:eastAsiaTheme="minorEastAsia" w:hint="eastAsia"/>
          <w:lang w:val="en-US" w:eastAsia="zh-CN"/>
        </w:rPr>
        <w:t>建议书），单位</w:t>
      </w:r>
      <w:r w:rsidRPr="003E0EF5">
        <w:rPr>
          <w:rFonts w:eastAsia="Calibri"/>
          <w:lang w:val="en-US" w:eastAsia="zh-CN"/>
        </w:rPr>
        <w:t>dB/</w:t>
      </w:r>
      <w:r>
        <w:rPr>
          <w:rFonts w:eastAsiaTheme="minorEastAsia" w:hint="eastAsia"/>
          <w:lang w:val="en-US" w:eastAsia="zh-CN"/>
        </w:rPr>
        <w:t>公里；</w:t>
      </w:r>
    </w:p>
    <w:p w:rsidR="00A40CC8" w:rsidRPr="003E0EF5" w:rsidRDefault="00A40CC8" w:rsidP="00A40CC8">
      <w:pPr>
        <w:rPr>
          <w:rFonts w:eastAsia="Calibri"/>
          <w:lang w:val="en-US" w:eastAsia="zh-CN"/>
        </w:rPr>
      </w:pPr>
      <m:oMath>
        <m:r>
          <m:rPr>
            <m:sty m:val="bi"/>
          </m:rPr>
          <w:rPr>
            <w:rFonts w:ascii="Cambria Math" w:eastAsia="Calibri" w:hAnsi="Cambria Math"/>
            <w:sz w:val="20"/>
            <w:lang w:val="en-US" w:eastAsia="zh-CN"/>
          </w:rPr>
          <m:t>ε(</m:t>
        </m:r>
        <m:sSub>
          <m:sSubPr>
            <m:ctrlPr>
              <w:rPr>
                <w:rFonts w:ascii="Cambria Math" w:eastAsia="Calibri" w:hAnsi="Cambria Math"/>
                <w:b/>
                <w:i/>
                <w:lang w:val="en-US"/>
              </w:rPr>
            </m:ctrlPr>
          </m:sSubPr>
          <m:e>
            <m:r>
              <m:rPr>
                <m:sty m:val="bi"/>
              </m:rPr>
              <w:rPr>
                <w:rFonts w:ascii="Cambria Math" w:eastAsia="Calibri" w:hAnsi="Cambria Math"/>
                <w:sz w:val="20"/>
                <w:lang w:val="en-US" w:eastAsia="zh-CN"/>
              </w:rPr>
              <m:t>h</m:t>
            </m:r>
          </m:e>
          <m:sub>
            <m:r>
              <m:rPr>
                <m:sty m:val="bi"/>
              </m:rPr>
              <w:rPr>
                <w:rFonts w:ascii="Cambria Math" w:eastAsia="Calibri" w:hAnsi="Cambria Math"/>
                <w:sz w:val="20"/>
                <w:lang w:val="en-US" w:eastAsia="zh-CN"/>
              </w:rPr>
              <m:t>Tx</m:t>
            </m:r>
          </m:sub>
        </m:sSub>
        <m:r>
          <m:rPr>
            <m:sty m:val="bi"/>
          </m:rPr>
          <w:rPr>
            <w:rFonts w:ascii="Cambria Math" w:eastAsia="Calibri" w:hAnsi="Cambria Math"/>
            <w:sz w:val="20"/>
            <w:lang w:val="en-US" w:eastAsia="zh-CN"/>
          </w:rPr>
          <m:t xml:space="preserve">, </m:t>
        </m:r>
        <m:sSub>
          <m:sSubPr>
            <m:ctrlPr>
              <w:rPr>
                <w:rFonts w:ascii="Cambria Math" w:eastAsia="Calibri" w:hAnsi="Cambria Math"/>
                <w:b/>
                <w:i/>
              </w:rPr>
            </m:ctrlPr>
          </m:sSubPr>
          <m:e>
            <m:r>
              <m:rPr>
                <m:sty m:val="bi"/>
              </m:rPr>
              <w:rPr>
                <w:rFonts w:ascii="Cambria Math" w:eastAsia="Calibri" w:hAnsi="Cambria Math"/>
                <w:sz w:val="20"/>
                <w:lang w:eastAsia="zh-CN"/>
              </w:rPr>
              <m:t>h</m:t>
            </m:r>
          </m:e>
          <m:sub>
            <m:r>
              <m:rPr>
                <m:sty m:val="bi"/>
              </m:rPr>
              <w:rPr>
                <w:rFonts w:ascii="Cambria Math" w:eastAsia="Calibri" w:hAnsi="Cambria Math"/>
                <w:sz w:val="20"/>
                <w:lang w:eastAsia="zh-CN"/>
              </w:rPr>
              <m:t>Rx</m:t>
            </m:r>
          </m:sub>
        </m:sSub>
        <m:r>
          <m:rPr>
            <m:sty m:val="bi"/>
          </m:rPr>
          <w:rPr>
            <w:rFonts w:ascii="Cambria Math" w:eastAsia="Calibri" w:hAnsi="Cambria Math"/>
            <w:sz w:val="20"/>
            <w:lang w:val="en-US" w:eastAsia="zh-CN"/>
          </w:rPr>
          <m:t xml:space="preserve">,  </m:t>
        </m:r>
        <m:r>
          <m:rPr>
            <m:sty m:val="bi"/>
          </m:rPr>
          <w:rPr>
            <w:rFonts w:ascii="Cambria Math" w:eastAsia="Calibri" w:hAnsi="Cambria Math"/>
            <w:sz w:val="20"/>
            <w:lang w:eastAsia="zh-CN"/>
          </w:rPr>
          <m:t>R</m:t>
        </m:r>
        <m:r>
          <m:rPr>
            <m:sty m:val="bi"/>
          </m:rPr>
          <w:rPr>
            <w:rFonts w:ascii="Cambria Math" w:eastAsia="Calibri" w:hAnsi="Cambria Math"/>
            <w:sz w:val="20"/>
            <w:lang w:val="en-US" w:eastAsia="zh-CN"/>
          </w:rPr>
          <m:t>)=</m:t>
        </m:r>
        <m:func>
          <m:funcPr>
            <m:ctrlPr>
              <w:rPr>
                <w:rFonts w:ascii="Cambria Math" w:eastAsia="Calibri" w:hAnsi="Cambria Math"/>
                <w:b/>
                <w:i/>
              </w:rPr>
            </m:ctrlPr>
          </m:funcPr>
          <m:fName>
            <m:sSup>
              <m:sSupPr>
                <m:ctrlPr>
                  <w:rPr>
                    <w:rFonts w:ascii="Cambria Math" w:eastAsia="Calibri" w:hAnsi="Cambria Math"/>
                    <w:b/>
                    <w:i/>
                  </w:rPr>
                </m:ctrlPr>
              </m:sSupPr>
              <m:e>
                <m:r>
                  <m:rPr>
                    <m:sty m:val="b"/>
                  </m:rPr>
                  <w:rPr>
                    <w:rFonts w:ascii="Cambria Math" w:eastAsia="Calibri" w:hAnsi="Cambria Math"/>
                    <w:sz w:val="20"/>
                    <w:lang w:eastAsia="zh-CN"/>
                  </w:rPr>
                  <m:t>tan</m:t>
                </m:r>
              </m:e>
              <m:sup>
                <m:r>
                  <m:rPr>
                    <m:sty m:val="bi"/>
                  </m:rPr>
                  <w:rPr>
                    <w:rFonts w:ascii="Cambria Math" w:eastAsia="Calibri" w:hAnsi="Cambria Math"/>
                    <w:sz w:val="20"/>
                    <w:lang w:val="en-US" w:eastAsia="zh-CN"/>
                  </w:rPr>
                  <m:t>-</m:t>
                </m:r>
                <m:r>
                  <m:rPr>
                    <m:sty m:val="bi"/>
                  </m:rPr>
                  <w:rPr>
                    <w:rFonts w:ascii="Cambria Math" w:eastAsia="Calibri" w:hAnsi="Cambria Math"/>
                    <w:sz w:val="20"/>
                    <w:lang w:eastAsia="zh-CN"/>
                  </w:rPr>
                  <m:t>1</m:t>
                </m:r>
              </m:sup>
            </m:sSup>
          </m:fName>
          <m:e>
            <m:d>
              <m:dPr>
                <m:ctrlPr>
                  <w:rPr>
                    <w:rFonts w:ascii="Cambria Math" w:eastAsia="Calibri" w:hAnsi="Cambria Math"/>
                    <w:b/>
                    <w:i/>
                  </w:rPr>
                </m:ctrlPr>
              </m:dPr>
              <m:e>
                <m:f>
                  <m:fPr>
                    <m:ctrlPr>
                      <w:rPr>
                        <w:rFonts w:ascii="Cambria Math" w:eastAsia="Calibri" w:hAnsi="Cambria Math"/>
                        <w:b/>
                        <w:i/>
                      </w:rPr>
                    </m:ctrlPr>
                  </m:fPr>
                  <m:num>
                    <m:sSub>
                      <m:sSubPr>
                        <m:ctrlPr>
                          <w:rPr>
                            <w:rFonts w:ascii="Cambria Math" w:eastAsia="Calibri" w:hAnsi="Cambria Math"/>
                            <w:b/>
                            <w:i/>
                          </w:rPr>
                        </m:ctrlPr>
                      </m:sSubPr>
                      <m:e>
                        <m:r>
                          <m:rPr>
                            <m:sty m:val="bi"/>
                          </m:rPr>
                          <w:rPr>
                            <w:rFonts w:ascii="Cambria Math" w:eastAsia="Calibri" w:hAnsi="Cambria Math"/>
                            <w:sz w:val="20"/>
                            <w:lang w:val="en-US" w:eastAsia="zh-CN"/>
                          </w:rPr>
                          <m:t>h</m:t>
                        </m:r>
                      </m:e>
                      <m:sub>
                        <m:r>
                          <m:rPr>
                            <m:sty m:val="bi"/>
                          </m:rPr>
                          <w:rPr>
                            <w:rFonts w:ascii="Cambria Math" w:eastAsia="Calibri" w:hAnsi="Cambria Math"/>
                            <w:sz w:val="20"/>
                            <w:lang w:eastAsia="zh-CN"/>
                          </w:rPr>
                          <m:t>Tx</m:t>
                        </m:r>
                      </m:sub>
                    </m:sSub>
                    <m:r>
                      <m:rPr>
                        <m:sty m:val="bi"/>
                      </m:rPr>
                      <w:rPr>
                        <w:rFonts w:ascii="Cambria Math" w:eastAsia="Calibri" w:hAnsi="Cambria Math"/>
                        <w:sz w:val="20"/>
                        <w:lang w:val="en-US" w:eastAsia="zh-CN"/>
                      </w:rPr>
                      <m:t>-</m:t>
                    </m:r>
                    <m:sSub>
                      <m:sSubPr>
                        <m:ctrlPr>
                          <w:rPr>
                            <w:rFonts w:ascii="Cambria Math" w:eastAsia="Calibri" w:hAnsi="Cambria Math"/>
                            <w:b/>
                            <w:i/>
                          </w:rPr>
                        </m:ctrlPr>
                      </m:sSubPr>
                      <m:e>
                        <m:r>
                          <m:rPr>
                            <m:sty m:val="bi"/>
                          </m:rPr>
                          <w:rPr>
                            <w:rFonts w:ascii="Cambria Math" w:eastAsia="Calibri" w:hAnsi="Cambria Math"/>
                            <w:sz w:val="20"/>
                            <w:lang w:eastAsia="zh-CN"/>
                          </w:rPr>
                          <m:t>h</m:t>
                        </m:r>
                      </m:e>
                      <m:sub>
                        <m:r>
                          <m:rPr>
                            <m:sty m:val="bi"/>
                          </m:rPr>
                          <w:rPr>
                            <w:rFonts w:ascii="Cambria Math" w:eastAsia="Calibri" w:hAnsi="Cambria Math"/>
                            <w:sz w:val="20"/>
                            <w:lang w:eastAsia="zh-CN"/>
                          </w:rPr>
                          <m:t>Rx</m:t>
                        </m:r>
                      </m:sub>
                    </m:sSub>
                  </m:num>
                  <m:den>
                    <m:r>
                      <m:rPr>
                        <m:sty m:val="bi"/>
                      </m:rPr>
                      <w:rPr>
                        <w:rFonts w:ascii="Cambria Math" w:eastAsia="Calibri" w:hAnsi="Cambria Math"/>
                        <w:sz w:val="20"/>
                        <w:lang w:eastAsia="zh-CN"/>
                      </w:rPr>
                      <m:t>R</m:t>
                    </m:r>
                  </m:den>
                </m:f>
              </m:e>
            </m:d>
          </m:e>
        </m:func>
      </m:oMath>
      <w:r w:rsidRPr="003E0EF5">
        <w:rPr>
          <w:rFonts w:eastAsia="Calibri"/>
          <w:lang w:val="en-US" w:eastAsia="zh-CN"/>
        </w:rPr>
        <w:t xml:space="preserve"> </w:t>
      </w:r>
      <w:r>
        <w:rPr>
          <w:rFonts w:eastAsia="Calibri"/>
          <w:lang w:val="en-US" w:eastAsia="zh-CN"/>
        </w:rPr>
        <w:t>–</w:t>
      </w:r>
      <w:r w:rsidRPr="003E0EF5">
        <w:rPr>
          <w:rFonts w:eastAsia="Calibri"/>
          <w:lang w:val="en-US" w:eastAsia="zh-CN"/>
        </w:rPr>
        <w:t xml:space="preserve"> </w:t>
      </w:r>
      <w:r>
        <w:rPr>
          <w:rFonts w:eastAsiaTheme="minorEastAsia" w:hint="eastAsia"/>
          <w:lang w:val="en-US" w:eastAsia="zh-CN"/>
        </w:rPr>
        <w:t>相对于地平线的干扰到达角</w:t>
      </w:r>
      <w:r w:rsidRPr="003E0EF5">
        <w:rPr>
          <w:rFonts w:ascii="Symbol" w:eastAsia="Calibri" w:hAnsi="Symbol"/>
          <w:lang w:val="en-US" w:eastAsia="zh-CN"/>
        </w:rPr>
        <w:t></w:t>
      </w:r>
      <w:r w:rsidRPr="003E0EF5">
        <w:rPr>
          <w:rFonts w:ascii="Symbol" w:eastAsia="Calibri" w:hAnsi="Symbol"/>
          <w:lang w:val="en-US" w:eastAsia="zh-CN"/>
        </w:rPr>
        <w:t></w:t>
      </w:r>
      <w:r>
        <w:rPr>
          <w:rFonts w:ascii="Symbol" w:eastAsiaTheme="minorEastAsia" w:hAnsi="Symbol"/>
          <w:lang w:val="en-US" w:eastAsia="zh-CN"/>
        </w:rPr>
        <w:t>，单位为度。</w:t>
      </w:r>
    </w:p>
    <w:p w:rsidR="005B22B1" w:rsidRPr="00B154E8" w:rsidRDefault="005B22B1" w:rsidP="005B22B1">
      <w:pPr>
        <w:rPr>
          <w:rFonts w:asciiTheme="majorBidi" w:hAnsiTheme="majorBidi" w:cstheme="majorBidi"/>
          <w:lang w:val="en-US" w:eastAsia="zh-CN"/>
        </w:rPr>
      </w:pPr>
      <w:r w:rsidRPr="003E0EF5">
        <w:rPr>
          <w:rFonts w:eastAsia="Calibri"/>
          <w:b/>
          <w:i/>
          <w:sz w:val="20"/>
          <w:lang w:val="en-US" w:eastAsia="zh-CN"/>
        </w:rPr>
        <w:t>R</w:t>
      </w:r>
      <w:r w:rsidRPr="003E0EF5">
        <w:rPr>
          <w:rFonts w:eastAsia="Calibri"/>
          <w:lang w:val="en-US" w:eastAsia="zh-CN"/>
        </w:rPr>
        <w:t xml:space="preserve"> – UAS</w:t>
      </w:r>
      <w:r>
        <w:rPr>
          <w:rFonts w:eastAsiaTheme="minorEastAsia" w:hint="eastAsia"/>
          <w:lang w:val="en-US" w:eastAsia="zh-CN"/>
        </w:rPr>
        <w:t>台站</w:t>
      </w:r>
      <w:r>
        <w:rPr>
          <w:rFonts w:eastAsiaTheme="minorEastAsia"/>
          <w:lang w:val="en-US" w:eastAsia="zh-CN"/>
        </w:rPr>
        <w:t>与</w:t>
      </w:r>
      <w:r w:rsidRPr="00B154E8">
        <w:rPr>
          <w:rFonts w:asciiTheme="majorBidi" w:hAnsiTheme="majorBidi" w:cstheme="majorBidi"/>
          <w:lang w:val="en-US" w:eastAsia="zh-CN"/>
        </w:rPr>
        <w:t>FS</w:t>
      </w:r>
      <w:r>
        <w:rPr>
          <w:rFonts w:asciiTheme="majorBidi" w:hAnsiTheme="majorBidi" w:cstheme="majorBidi" w:hint="eastAsia"/>
          <w:lang w:val="en-US" w:eastAsia="zh-CN"/>
        </w:rPr>
        <w:t>台站</w:t>
      </w:r>
      <w:r w:rsidRPr="00B154E8">
        <w:rPr>
          <w:rFonts w:asciiTheme="majorBidi" w:hAnsiTheme="majorBidi" w:cstheme="majorBidi"/>
          <w:lang w:val="en-US" w:eastAsia="zh-CN"/>
        </w:rPr>
        <w:t>之间沿</w:t>
      </w:r>
      <w:r w:rsidRPr="00B154E8">
        <w:rPr>
          <w:rFonts w:asciiTheme="majorBidi" w:hAnsiTheme="majorBidi" w:cstheme="majorBidi" w:hint="eastAsia"/>
          <w:lang w:val="en-US" w:eastAsia="zh-CN"/>
        </w:rPr>
        <w:t>大圆弧</w:t>
      </w:r>
      <w:r w:rsidRPr="00B154E8">
        <w:rPr>
          <w:rFonts w:asciiTheme="majorBidi" w:hAnsiTheme="majorBidi" w:cstheme="majorBidi"/>
          <w:lang w:val="en-US" w:eastAsia="zh-CN"/>
        </w:rPr>
        <w:t>的间隔距离，</w:t>
      </w:r>
      <w:r>
        <w:rPr>
          <w:rFonts w:asciiTheme="majorBidi" w:hAnsiTheme="majorBidi" w:cstheme="majorBidi" w:hint="eastAsia"/>
          <w:lang w:val="en-US" w:eastAsia="zh-CN"/>
        </w:rPr>
        <w:t>单位</w:t>
      </w:r>
      <w:r>
        <w:rPr>
          <w:rFonts w:asciiTheme="majorBidi" w:hAnsiTheme="majorBidi" w:cstheme="majorBidi"/>
          <w:lang w:val="en-US" w:eastAsia="zh-CN"/>
        </w:rPr>
        <w:t>：</w:t>
      </w:r>
      <w:r>
        <w:rPr>
          <w:rFonts w:eastAsiaTheme="minorEastAsia" w:hint="eastAsia"/>
          <w:lang w:val="en-US" w:eastAsia="zh-CN"/>
        </w:rPr>
        <w:t>公里</w:t>
      </w:r>
      <w:r>
        <w:rPr>
          <w:rFonts w:asciiTheme="majorBidi" w:hAnsiTheme="majorBidi" w:cstheme="majorBidi" w:hint="eastAsia"/>
          <w:lang w:val="en-US" w:eastAsia="zh-CN"/>
        </w:rPr>
        <w:t>；</w:t>
      </w:r>
    </w:p>
    <w:p w:rsidR="005B22B1" w:rsidRPr="00B154E8" w:rsidRDefault="0029626B" w:rsidP="005B22B1">
      <w:pPr>
        <w:rPr>
          <w:rFonts w:asciiTheme="majorBidi" w:hAnsiTheme="majorBidi" w:cstheme="majorBidi"/>
          <w:lang w:val="en-US" w:eastAsia="zh-CN"/>
        </w:rPr>
      </w:pPr>
      <m:oMath>
        <m:sSub>
          <m:sSubPr>
            <m:ctrlPr>
              <w:rPr>
                <w:rFonts w:ascii="Cambria Math" w:eastAsia="Calibri" w:hAnsi="Cambria Math"/>
                <w:b/>
                <w:i/>
                <w:lang w:val="en-US"/>
              </w:rPr>
            </m:ctrlPr>
          </m:sSubPr>
          <m:e>
            <m:r>
              <m:rPr>
                <m:sty m:val="bi"/>
              </m:rPr>
              <w:rPr>
                <w:rFonts w:ascii="Cambria Math" w:eastAsia="Calibri" w:hAnsi="Cambria Math"/>
                <w:sz w:val="20"/>
                <w:lang w:eastAsia="zh-CN"/>
              </w:rPr>
              <m:t>h</m:t>
            </m:r>
          </m:e>
          <m:sub>
            <m:r>
              <m:rPr>
                <m:sty m:val="bi"/>
              </m:rPr>
              <w:rPr>
                <w:rFonts w:ascii="Cambria Math" w:eastAsia="Calibri" w:hAnsi="Cambria Math"/>
                <w:sz w:val="20"/>
                <w:lang w:val="en-US" w:eastAsia="zh-CN"/>
              </w:rPr>
              <m:t>Tx</m:t>
            </m:r>
          </m:sub>
        </m:sSub>
      </m:oMath>
      <w:r w:rsidR="005B22B1" w:rsidRPr="003E0EF5">
        <w:rPr>
          <w:rFonts w:eastAsia="Calibri"/>
          <w:lang w:val="en-US" w:eastAsia="zh-CN"/>
        </w:rPr>
        <w:t xml:space="preserve"> – UAS</w:t>
      </w:r>
      <w:r w:rsidR="005B22B1" w:rsidRPr="00B154E8">
        <w:rPr>
          <w:rFonts w:asciiTheme="majorBidi" w:hAnsiTheme="majorBidi" w:cstheme="majorBidi"/>
          <w:lang w:val="en-US" w:eastAsia="zh-CN"/>
        </w:rPr>
        <w:t>发射</w:t>
      </w:r>
      <w:r w:rsidR="005B22B1">
        <w:rPr>
          <w:rFonts w:asciiTheme="majorBidi" w:hAnsiTheme="majorBidi" w:cstheme="majorBidi" w:hint="eastAsia"/>
          <w:lang w:val="en-US" w:eastAsia="zh-CN"/>
        </w:rPr>
        <w:t>机</w:t>
      </w:r>
      <w:r w:rsidR="005B22B1" w:rsidRPr="00B154E8">
        <w:rPr>
          <w:rFonts w:asciiTheme="majorBidi" w:hAnsiTheme="majorBidi" w:cstheme="majorBidi"/>
          <w:lang w:val="en-US" w:eastAsia="zh-CN"/>
        </w:rPr>
        <w:t>天线</w:t>
      </w:r>
      <w:r w:rsidR="005B22B1">
        <w:rPr>
          <w:rFonts w:asciiTheme="majorBidi" w:hAnsiTheme="majorBidi" w:cstheme="majorBidi" w:hint="eastAsia"/>
          <w:lang w:val="en-US" w:eastAsia="zh-CN"/>
        </w:rPr>
        <w:t>在</w:t>
      </w:r>
      <w:r w:rsidR="005B22B1" w:rsidRPr="00B154E8">
        <w:rPr>
          <w:rFonts w:asciiTheme="majorBidi" w:hAnsiTheme="majorBidi" w:cstheme="majorBidi"/>
          <w:lang w:val="en-US" w:eastAsia="zh-CN"/>
        </w:rPr>
        <w:t>地面以上</w:t>
      </w:r>
      <w:r w:rsidR="005B22B1">
        <w:rPr>
          <w:rFonts w:asciiTheme="majorBidi" w:hAnsiTheme="majorBidi" w:cstheme="majorBidi" w:hint="eastAsia"/>
          <w:lang w:val="en-US" w:eastAsia="zh-CN"/>
        </w:rPr>
        <w:t>的</w:t>
      </w:r>
      <w:r w:rsidR="005B22B1">
        <w:rPr>
          <w:rFonts w:asciiTheme="majorBidi" w:hAnsiTheme="majorBidi" w:cstheme="majorBidi"/>
          <w:lang w:val="en-US" w:eastAsia="zh-CN"/>
        </w:rPr>
        <w:t>高度</w:t>
      </w:r>
      <w:r w:rsidR="005B22B1">
        <w:rPr>
          <w:rFonts w:asciiTheme="majorBidi" w:hAnsiTheme="majorBidi" w:cstheme="majorBidi" w:hint="eastAsia"/>
          <w:lang w:val="en-US" w:eastAsia="zh-CN"/>
        </w:rPr>
        <w:t>，</w:t>
      </w:r>
      <w:r w:rsidR="005B22B1">
        <w:rPr>
          <w:rFonts w:asciiTheme="majorBidi" w:hAnsiTheme="majorBidi" w:cstheme="majorBidi"/>
          <w:lang w:val="en-US" w:eastAsia="zh-CN"/>
        </w:rPr>
        <w:t>单位：</w:t>
      </w:r>
      <w:r w:rsidR="005B22B1">
        <w:rPr>
          <w:rFonts w:eastAsiaTheme="minorEastAsia" w:hint="eastAsia"/>
          <w:lang w:val="en-US" w:eastAsia="zh-CN"/>
        </w:rPr>
        <w:t>米</w:t>
      </w:r>
      <w:r w:rsidR="005B22B1">
        <w:rPr>
          <w:rFonts w:asciiTheme="majorBidi" w:hAnsiTheme="majorBidi" w:cstheme="majorBidi" w:hint="eastAsia"/>
          <w:lang w:val="en-US" w:eastAsia="zh-CN"/>
        </w:rPr>
        <w:t>；</w:t>
      </w:r>
    </w:p>
    <w:p w:rsidR="005B22B1" w:rsidRPr="00B154E8" w:rsidRDefault="0029626B" w:rsidP="005B22B1">
      <w:pPr>
        <w:rPr>
          <w:rFonts w:eastAsiaTheme="minorEastAsia"/>
          <w:lang w:val="en-US" w:eastAsia="zh-CN"/>
        </w:rPr>
      </w:pPr>
      <m:oMath>
        <m:sSub>
          <m:sSubPr>
            <m:ctrlPr>
              <w:rPr>
                <w:rFonts w:ascii="Cambria Math" w:eastAsia="Calibri" w:hAnsi="Cambria Math"/>
                <w:b/>
                <w:i/>
                <w:lang w:val="en-US"/>
              </w:rPr>
            </m:ctrlPr>
          </m:sSubPr>
          <m:e>
            <m:r>
              <m:rPr>
                <m:sty m:val="bi"/>
              </m:rPr>
              <w:rPr>
                <w:rFonts w:ascii="Cambria Math" w:eastAsia="Calibri" w:hAnsi="Cambria Math"/>
                <w:sz w:val="20"/>
                <w:lang w:eastAsia="zh-CN"/>
              </w:rPr>
              <m:t>h</m:t>
            </m:r>
          </m:e>
          <m:sub>
            <m:r>
              <m:rPr>
                <m:sty m:val="bi"/>
              </m:rPr>
              <w:rPr>
                <w:rFonts w:ascii="Cambria Math" w:eastAsia="Calibri" w:hAnsi="Cambria Math"/>
                <w:sz w:val="20"/>
                <w:lang w:val="en-US" w:eastAsia="zh-CN"/>
              </w:rPr>
              <m:t>Rx</m:t>
            </m:r>
          </m:sub>
        </m:sSub>
      </m:oMath>
      <w:r w:rsidR="005B22B1">
        <w:rPr>
          <w:rFonts w:eastAsia="Calibri"/>
          <w:lang w:val="en-US" w:eastAsia="zh-CN"/>
        </w:rPr>
        <w:t xml:space="preserve"> – </w:t>
      </w:r>
      <w:r w:rsidR="005B22B1" w:rsidRPr="003E0EF5">
        <w:rPr>
          <w:rFonts w:eastAsia="Calibri"/>
          <w:lang w:val="en-US" w:eastAsia="zh-CN"/>
        </w:rPr>
        <w:t>FS</w:t>
      </w:r>
      <w:r w:rsidR="005B22B1">
        <w:rPr>
          <w:rFonts w:eastAsiaTheme="minorEastAsia" w:hint="eastAsia"/>
          <w:lang w:val="en-US" w:eastAsia="zh-CN"/>
        </w:rPr>
        <w:t>台站</w:t>
      </w:r>
      <w:r w:rsidR="005B22B1">
        <w:rPr>
          <w:rFonts w:eastAsiaTheme="minorEastAsia"/>
          <w:lang w:val="en-US" w:eastAsia="zh-CN"/>
        </w:rPr>
        <w:t>天线</w:t>
      </w:r>
      <w:r w:rsidR="005B22B1">
        <w:rPr>
          <w:rFonts w:eastAsiaTheme="minorEastAsia" w:hint="eastAsia"/>
          <w:lang w:val="en-US" w:eastAsia="zh-CN"/>
        </w:rPr>
        <w:t>在</w:t>
      </w:r>
      <w:r w:rsidR="005B22B1">
        <w:rPr>
          <w:rFonts w:eastAsiaTheme="minorEastAsia"/>
          <w:lang w:val="en-US" w:eastAsia="zh-CN"/>
        </w:rPr>
        <w:t>地面以上的</w:t>
      </w:r>
      <w:r w:rsidR="005B22B1">
        <w:rPr>
          <w:rFonts w:eastAsiaTheme="minorEastAsia" w:hint="eastAsia"/>
          <w:lang w:val="en-US" w:eastAsia="zh-CN"/>
        </w:rPr>
        <w:t>高度</w:t>
      </w:r>
      <w:r w:rsidR="005B22B1">
        <w:rPr>
          <w:rFonts w:eastAsiaTheme="minorEastAsia"/>
          <w:lang w:val="en-US" w:eastAsia="zh-CN"/>
        </w:rPr>
        <w:t>，单位：</w:t>
      </w:r>
      <w:r w:rsidR="005B22B1">
        <w:rPr>
          <w:rFonts w:eastAsiaTheme="minorEastAsia" w:hint="eastAsia"/>
          <w:lang w:val="en-US" w:eastAsia="zh-CN"/>
        </w:rPr>
        <w:t>米；</w:t>
      </w:r>
    </w:p>
    <w:p w:rsidR="005B22B1" w:rsidRPr="003624AB" w:rsidRDefault="005B22B1" w:rsidP="005B22B1">
      <w:pPr>
        <w:rPr>
          <w:rFonts w:eastAsiaTheme="minorEastAsia"/>
          <w:lang w:val="en-US" w:eastAsia="zh-CN"/>
        </w:rPr>
      </w:pPr>
      <m:oMath>
        <m:r>
          <m:rPr>
            <m:sty m:val="bi"/>
          </m:rPr>
          <w:rPr>
            <w:rFonts w:ascii="Cambria Math" w:eastAsia="Calibri" w:hAnsi="Cambria Math"/>
            <w:sz w:val="20"/>
            <w:lang w:val="en-US" w:eastAsia="zh-CN"/>
          </w:rPr>
          <m:t>d=</m:t>
        </m:r>
        <m:rad>
          <m:radPr>
            <m:degHide m:val="1"/>
            <m:ctrlPr>
              <w:rPr>
                <w:rFonts w:ascii="Cambria Math" w:eastAsia="Calibri" w:hAnsi="Cambria Math"/>
                <w:b/>
                <w:i/>
                <w:lang w:val="en-US"/>
              </w:rPr>
            </m:ctrlPr>
          </m:radPr>
          <m:deg/>
          <m:e>
            <m:sSup>
              <m:sSupPr>
                <m:ctrlPr>
                  <w:rPr>
                    <w:rFonts w:ascii="Cambria Math" w:eastAsia="Calibri" w:hAnsi="Cambria Math"/>
                    <w:b/>
                    <w:i/>
                    <w:lang w:val="en-US"/>
                  </w:rPr>
                </m:ctrlPr>
              </m:sSupPr>
              <m:e>
                <m:r>
                  <m:rPr>
                    <m:sty m:val="bi"/>
                  </m:rPr>
                  <w:rPr>
                    <w:rFonts w:ascii="Cambria Math" w:eastAsia="Calibri" w:hAnsi="Cambria Math"/>
                    <w:sz w:val="20"/>
                    <w:lang w:val="en-US" w:eastAsia="zh-CN"/>
                  </w:rPr>
                  <m:t>R</m:t>
                </m:r>
              </m:e>
              <m:sup>
                <m:r>
                  <m:rPr>
                    <m:sty m:val="bi"/>
                  </m:rPr>
                  <w:rPr>
                    <w:rFonts w:ascii="Cambria Math" w:eastAsia="Calibri" w:hAnsi="Cambria Math"/>
                    <w:sz w:val="20"/>
                    <w:lang w:eastAsia="zh-CN"/>
                  </w:rPr>
                  <m:t>2</m:t>
                </m:r>
              </m:sup>
            </m:sSup>
            <m:r>
              <m:rPr>
                <m:sty m:val="bi"/>
              </m:rPr>
              <w:rPr>
                <w:rFonts w:ascii="Cambria Math" w:eastAsia="Calibri" w:hAnsi="Cambria Math"/>
                <w:sz w:val="20"/>
                <w:lang w:val="en-US" w:eastAsia="zh-CN"/>
              </w:rPr>
              <m:t>+</m:t>
            </m:r>
            <m:sSup>
              <m:sSupPr>
                <m:ctrlPr>
                  <w:rPr>
                    <w:rFonts w:ascii="Cambria Math" w:eastAsia="Calibri" w:hAnsi="Cambria Math"/>
                    <w:b/>
                    <w:i/>
                    <w:lang w:val="en-US"/>
                  </w:rPr>
                </m:ctrlPr>
              </m:sSupPr>
              <m:e>
                <m:r>
                  <m:rPr>
                    <m:sty m:val="bi"/>
                  </m:rPr>
                  <w:rPr>
                    <w:rFonts w:ascii="Cambria Math" w:eastAsia="Calibri" w:hAnsi="Cambria Math"/>
                    <w:sz w:val="20"/>
                    <w:lang w:val="en-US" w:eastAsia="zh-CN"/>
                  </w:rPr>
                  <m:t>(</m:t>
                </m:r>
                <m:sSub>
                  <m:sSubPr>
                    <m:ctrlPr>
                      <w:rPr>
                        <w:rFonts w:ascii="Cambria Math" w:eastAsia="Calibri" w:hAnsi="Cambria Math"/>
                        <w:b/>
                        <w:i/>
                        <w:lang w:val="en-US"/>
                      </w:rPr>
                    </m:ctrlPr>
                  </m:sSubPr>
                  <m:e>
                    <m:r>
                      <m:rPr>
                        <m:sty m:val="bi"/>
                      </m:rPr>
                      <w:rPr>
                        <w:rFonts w:ascii="Cambria Math" w:eastAsia="Calibri" w:hAnsi="Cambria Math"/>
                        <w:sz w:val="20"/>
                        <w:lang w:eastAsia="zh-CN"/>
                      </w:rPr>
                      <m:t>h</m:t>
                    </m:r>
                  </m:e>
                  <m:sub>
                    <m:r>
                      <m:rPr>
                        <m:sty m:val="bi"/>
                      </m:rPr>
                      <w:rPr>
                        <w:rFonts w:ascii="Cambria Math" w:eastAsia="Calibri" w:hAnsi="Cambria Math"/>
                        <w:sz w:val="20"/>
                        <w:lang w:val="en-US" w:eastAsia="zh-CN"/>
                      </w:rPr>
                      <m:t>Tx</m:t>
                    </m:r>
                  </m:sub>
                </m:sSub>
                <m:r>
                  <m:rPr>
                    <m:sty m:val="bi"/>
                  </m:rPr>
                  <w:rPr>
                    <w:rFonts w:ascii="Cambria Math" w:eastAsia="Calibri" w:hAnsi="Cambria Math"/>
                    <w:sz w:val="20"/>
                    <w:lang w:val="en-US" w:eastAsia="zh-CN"/>
                  </w:rPr>
                  <m:t>-</m:t>
                </m:r>
                <m:sSub>
                  <m:sSubPr>
                    <m:ctrlPr>
                      <w:rPr>
                        <w:rFonts w:ascii="Cambria Math" w:eastAsia="Calibri" w:hAnsi="Cambria Math"/>
                        <w:b/>
                        <w:i/>
                        <w:lang w:val="en-US"/>
                      </w:rPr>
                    </m:ctrlPr>
                  </m:sSubPr>
                  <m:e>
                    <m:r>
                      <m:rPr>
                        <m:sty m:val="bi"/>
                      </m:rPr>
                      <w:rPr>
                        <w:rFonts w:ascii="Cambria Math" w:eastAsia="Calibri" w:hAnsi="Cambria Math"/>
                        <w:sz w:val="20"/>
                        <w:lang w:eastAsia="zh-CN"/>
                      </w:rPr>
                      <m:t>h</m:t>
                    </m:r>
                  </m:e>
                  <m:sub>
                    <m:r>
                      <m:rPr>
                        <m:sty m:val="bi"/>
                      </m:rPr>
                      <w:rPr>
                        <w:rFonts w:ascii="Cambria Math" w:eastAsia="Calibri" w:hAnsi="Cambria Math"/>
                        <w:sz w:val="20"/>
                        <w:lang w:val="en-US" w:eastAsia="zh-CN"/>
                      </w:rPr>
                      <m:t>Rx</m:t>
                    </m:r>
                  </m:sub>
                </m:sSub>
                <m:r>
                  <m:rPr>
                    <m:sty m:val="bi"/>
                  </m:rPr>
                  <w:rPr>
                    <w:rFonts w:ascii="Cambria Math" w:eastAsia="Calibri" w:hAnsi="Cambria Math"/>
                    <w:sz w:val="20"/>
                    <w:lang w:val="en-US" w:eastAsia="zh-CN"/>
                  </w:rPr>
                  <m:t>)</m:t>
                </m:r>
              </m:e>
              <m:sup>
                <m:r>
                  <m:rPr>
                    <m:sty m:val="bi"/>
                  </m:rPr>
                  <w:rPr>
                    <w:rFonts w:ascii="Cambria Math" w:eastAsia="Calibri" w:hAnsi="Cambria Math"/>
                    <w:sz w:val="20"/>
                    <w:lang w:eastAsia="zh-CN"/>
                  </w:rPr>
                  <m:t>2</m:t>
                </m:r>
              </m:sup>
            </m:sSup>
          </m:e>
        </m:rad>
      </m:oMath>
      <w:r w:rsidRPr="003E0EF5">
        <w:rPr>
          <w:rFonts w:eastAsia="Calibri"/>
          <w:lang w:val="en-US" w:eastAsia="zh-CN"/>
        </w:rPr>
        <w:t xml:space="preserve"> –</w:t>
      </w:r>
      <w:r w:rsidRPr="003624AB">
        <w:rPr>
          <w:rFonts w:eastAsia="Calibri"/>
          <w:lang w:val="en-US" w:eastAsia="zh-CN"/>
        </w:rPr>
        <w:t xml:space="preserve"> </w:t>
      </w:r>
      <w:r w:rsidRPr="003E0EF5">
        <w:rPr>
          <w:rFonts w:eastAsia="Calibri"/>
          <w:lang w:val="en-US" w:eastAsia="zh-CN"/>
        </w:rPr>
        <w:t>UAS</w:t>
      </w:r>
      <w:r>
        <w:rPr>
          <w:rFonts w:eastAsiaTheme="minorEastAsia" w:hint="eastAsia"/>
          <w:lang w:val="en-US" w:eastAsia="zh-CN"/>
        </w:rPr>
        <w:t>台站</w:t>
      </w:r>
      <w:r>
        <w:rPr>
          <w:rFonts w:eastAsiaTheme="minorEastAsia"/>
          <w:lang w:val="en-US" w:eastAsia="zh-CN"/>
        </w:rPr>
        <w:t>与</w:t>
      </w:r>
      <w:r w:rsidRPr="003E0EF5">
        <w:rPr>
          <w:rFonts w:eastAsia="Calibri"/>
          <w:lang w:val="en-US" w:eastAsia="zh-CN"/>
        </w:rPr>
        <w:t>FS</w:t>
      </w:r>
      <w:r>
        <w:rPr>
          <w:rFonts w:eastAsiaTheme="minorEastAsia" w:hint="eastAsia"/>
          <w:lang w:val="en-US" w:eastAsia="zh-CN"/>
        </w:rPr>
        <w:t>台站</w:t>
      </w:r>
      <w:r>
        <w:rPr>
          <w:rFonts w:eastAsiaTheme="minorEastAsia"/>
          <w:lang w:val="en-US" w:eastAsia="zh-CN"/>
        </w:rPr>
        <w:t>之间的间隔距离，单位：</w:t>
      </w:r>
      <w:r>
        <w:rPr>
          <w:rFonts w:eastAsiaTheme="minorEastAsia" w:hint="eastAsia"/>
          <w:lang w:val="en-US" w:eastAsia="zh-CN"/>
        </w:rPr>
        <w:t>千米</w:t>
      </w:r>
      <w:r>
        <w:rPr>
          <w:rFonts w:eastAsiaTheme="minorEastAsia"/>
          <w:lang w:val="en-US" w:eastAsia="zh-CN"/>
        </w:rPr>
        <w:t>。</w:t>
      </w:r>
    </w:p>
    <w:p w:rsidR="005B22B1" w:rsidRPr="003E0EF5" w:rsidRDefault="005B22B1" w:rsidP="005B22B1">
      <w:pPr>
        <w:pStyle w:val="Heading1"/>
        <w:rPr>
          <w:lang w:val="en-US" w:eastAsia="zh-CN"/>
        </w:rPr>
      </w:pPr>
      <w:r>
        <w:rPr>
          <w:lang w:eastAsia="zh-CN"/>
        </w:rPr>
        <w:t>5</w:t>
      </w:r>
      <w:r>
        <w:rPr>
          <w:lang w:eastAsia="zh-CN"/>
        </w:rPr>
        <w:tab/>
      </w:r>
      <w:r>
        <w:rPr>
          <w:rFonts w:hint="eastAsia"/>
          <w:lang w:eastAsia="zh-CN"/>
        </w:rPr>
        <w:t>在地对空</w:t>
      </w:r>
      <w:r>
        <w:rPr>
          <w:lang w:eastAsia="zh-CN"/>
        </w:rPr>
        <w:t>链路</w:t>
      </w:r>
      <w:r>
        <w:rPr>
          <w:rFonts w:hint="eastAsia"/>
          <w:lang w:eastAsia="zh-CN"/>
        </w:rPr>
        <w:t>内</w:t>
      </w:r>
      <w:r>
        <w:rPr>
          <w:lang w:eastAsia="zh-CN"/>
        </w:rPr>
        <w:t>操作的</w:t>
      </w:r>
      <w:r w:rsidRPr="003E0EF5">
        <w:rPr>
          <w:lang w:eastAsia="zh-CN"/>
        </w:rPr>
        <w:t>UAS</w:t>
      </w:r>
      <w:r>
        <w:rPr>
          <w:rFonts w:hint="eastAsia"/>
          <w:lang w:eastAsia="zh-CN"/>
        </w:rPr>
        <w:t>台站与</w:t>
      </w:r>
      <w:r w:rsidRPr="003624AB">
        <w:rPr>
          <w:rFonts w:hint="eastAsia"/>
          <w:lang w:eastAsia="zh-CN"/>
        </w:rPr>
        <w:t>FS</w:t>
      </w:r>
      <w:r>
        <w:rPr>
          <w:rFonts w:hint="eastAsia"/>
          <w:lang w:eastAsia="zh-CN"/>
        </w:rPr>
        <w:t>台</w:t>
      </w:r>
      <w:r w:rsidRPr="003624AB">
        <w:rPr>
          <w:rFonts w:hint="eastAsia"/>
          <w:lang w:eastAsia="zh-CN"/>
        </w:rPr>
        <w:t>站</w:t>
      </w:r>
      <w:r>
        <w:rPr>
          <w:rFonts w:hint="eastAsia"/>
          <w:lang w:eastAsia="zh-CN"/>
        </w:rPr>
        <w:t>共用</w:t>
      </w:r>
      <w:r w:rsidRPr="003E0EF5">
        <w:rPr>
          <w:lang w:val="en-US" w:eastAsia="zh-CN"/>
        </w:rPr>
        <w:t xml:space="preserve">14-14.47 </w:t>
      </w:r>
      <w:r w:rsidRPr="003E0EF5">
        <w:rPr>
          <w:lang w:eastAsia="zh-CN"/>
        </w:rPr>
        <w:t>GHz</w:t>
      </w:r>
      <w:r>
        <w:rPr>
          <w:rFonts w:hint="eastAsia"/>
          <w:lang w:eastAsia="zh-CN"/>
        </w:rPr>
        <w:t>和</w:t>
      </w:r>
      <w:r>
        <w:rPr>
          <w:lang w:eastAsia="zh-CN"/>
        </w:rPr>
        <w:br/>
      </w:r>
      <w:r w:rsidRPr="003E0EF5">
        <w:rPr>
          <w:lang w:val="en-US" w:eastAsia="zh-CN"/>
        </w:rPr>
        <w:t xml:space="preserve">27.5-29.5 </w:t>
      </w:r>
      <w:r w:rsidRPr="003E0EF5">
        <w:rPr>
          <w:lang w:eastAsia="zh-CN"/>
        </w:rPr>
        <w:t>GHz</w:t>
      </w:r>
      <w:r>
        <w:rPr>
          <w:rFonts w:hint="eastAsia"/>
          <w:lang w:eastAsia="zh-CN"/>
        </w:rPr>
        <w:t>频段</w:t>
      </w:r>
      <w:r>
        <w:rPr>
          <w:lang w:eastAsia="zh-CN"/>
        </w:rPr>
        <w:t>的</w:t>
      </w:r>
      <w:r w:rsidRPr="003624AB">
        <w:rPr>
          <w:rFonts w:hint="eastAsia"/>
          <w:lang w:eastAsia="zh-CN"/>
        </w:rPr>
        <w:t>可行性评估结果</w:t>
      </w:r>
    </w:p>
    <w:p w:rsidR="005B22B1" w:rsidRDefault="005B22B1" w:rsidP="005B22B1">
      <w:pPr>
        <w:ind w:firstLineChars="200" w:firstLine="480"/>
        <w:rPr>
          <w:lang w:val="en-US" w:eastAsia="zh-CN"/>
        </w:rPr>
      </w:pPr>
      <w:r>
        <w:rPr>
          <w:rFonts w:hint="eastAsia"/>
          <w:lang w:val="en-US" w:eastAsia="zh-CN"/>
        </w:rPr>
        <w:t>为了</w:t>
      </w:r>
      <w:r>
        <w:rPr>
          <w:rFonts w:hint="eastAsia"/>
          <w:lang w:eastAsia="zh-CN"/>
        </w:rPr>
        <w:t>根据</w:t>
      </w:r>
      <w:r w:rsidRPr="00F0120E">
        <w:rPr>
          <w:rFonts w:hint="eastAsia"/>
          <w:lang w:val="en-US" w:eastAsia="zh-CN"/>
        </w:rPr>
        <w:t>表</w:t>
      </w:r>
      <w:r w:rsidRPr="00F0120E">
        <w:rPr>
          <w:rFonts w:hint="eastAsia"/>
          <w:lang w:val="en-US" w:eastAsia="zh-CN"/>
        </w:rPr>
        <w:t>2</w:t>
      </w:r>
      <w:r w:rsidRPr="00F0120E">
        <w:rPr>
          <w:rFonts w:hint="eastAsia"/>
          <w:lang w:val="en-US" w:eastAsia="zh-CN"/>
        </w:rPr>
        <w:t>和</w:t>
      </w:r>
      <w:r w:rsidRPr="00F0120E">
        <w:rPr>
          <w:rFonts w:hint="eastAsia"/>
          <w:lang w:val="en-US" w:eastAsia="zh-CN"/>
        </w:rPr>
        <w:t>3</w:t>
      </w:r>
      <w:r w:rsidRPr="00F0120E">
        <w:rPr>
          <w:rFonts w:hint="eastAsia"/>
          <w:lang w:val="en-US" w:eastAsia="zh-CN"/>
        </w:rPr>
        <w:t>的初始数据</w:t>
      </w:r>
      <w:r>
        <w:rPr>
          <w:rFonts w:hint="eastAsia"/>
          <w:lang w:val="en-US" w:eastAsia="zh-CN"/>
        </w:rPr>
        <w:t>，</w:t>
      </w:r>
      <w:r>
        <w:rPr>
          <w:rFonts w:hint="eastAsia"/>
          <w:lang w:eastAsia="zh-CN"/>
        </w:rPr>
        <w:t>利用</w:t>
      </w:r>
      <w:r w:rsidRPr="00F0120E">
        <w:rPr>
          <w:rFonts w:hint="eastAsia"/>
          <w:lang w:val="en-US" w:eastAsia="zh-CN"/>
        </w:rPr>
        <w:t>关系式</w:t>
      </w:r>
      <w:r w:rsidRPr="003E0EF5">
        <w:rPr>
          <w:lang w:val="en-US" w:eastAsia="zh-CN"/>
        </w:rPr>
        <w:t>(2)</w:t>
      </w:r>
      <w:r>
        <w:rPr>
          <w:rFonts w:hint="eastAsia"/>
          <w:lang w:val="en-US" w:eastAsia="zh-CN"/>
        </w:rPr>
        <w:t>评估</w:t>
      </w:r>
      <w:r>
        <w:rPr>
          <w:lang w:val="en-US" w:eastAsia="zh-CN"/>
        </w:rPr>
        <w:t>共用</w:t>
      </w:r>
      <w:r w:rsidRPr="003E0EF5">
        <w:rPr>
          <w:lang w:val="en-US" w:eastAsia="zh-CN"/>
        </w:rPr>
        <w:t xml:space="preserve">14-14.47 </w:t>
      </w:r>
      <w:r w:rsidRPr="003E0EF5">
        <w:rPr>
          <w:lang w:eastAsia="zh-CN"/>
        </w:rPr>
        <w:t>GHz</w:t>
      </w:r>
      <w:r>
        <w:rPr>
          <w:rFonts w:hint="eastAsia"/>
          <w:lang w:eastAsia="zh-CN"/>
        </w:rPr>
        <w:t>和</w:t>
      </w:r>
      <w:r w:rsidRPr="003E0EF5">
        <w:rPr>
          <w:lang w:val="en-US" w:eastAsia="zh-CN"/>
        </w:rPr>
        <w:t xml:space="preserve">27.5-29.5 </w:t>
      </w:r>
      <w:r w:rsidRPr="003E0EF5">
        <w:rPr>
          <w:lang w:eastAsia="zh-CN"/>
        </w:rPr>
        <w:t>GHz</w:t>
      </w:r>
      <w:r>
        <w:rPr>
          <w:rFonts w:hint="eastAsia"/>
          <w:lang w:eastAsia="zh-CN"/>
        </w:rPr>
        <w:t>频段</w:t>
      </w:r>
      <w:r>
        <w:rPr>
          <w:lang w:eastAsia="zh-CN"/>
        </w:rPr>
        <w:t>的可行性</w:t>
      </w:r>
      <w:r>
        <w:rPr>
          <w:rFonts w:hint="eastAsia"/>
          <w:lang w:eastAsia="zh-CN"/>
        </w:rPr>
        <w:t>，规定</w:t>
      </w:r>
      <w:r>
        <w:rPr>
          <w:lang w:eastAsia="zh-CN"/>
        </w:rPr>
        <w:t>了</w:t>
      </w:r>
      <w:r w:rsidRPr="003E0EF5">
        <w:rPr>
          <w:lang w:val="en-US" w:eastAsia="zh-CN"/>
        </w:rPr>
        <w:t>UAS</w:t>
      </w:r>
      <w:r>
        <w:rPr>
          <w:rFonts w:hint="eastAsia"/>
          <w:lang w:val="en-US" w:eastAsia="zh-CN"/>
        </w:rPr>
        <w:t>发射机</w:t>
      </w:r>
      <w:r>
        <w:rPr>
          <w:lang w:val="en-US" w:eastAsia="zh-CN"/>
        </w:rPr>
        <w:t>产生的短</w:t>
      </w:r>
      <w:r>
        <w:rPr>
          <w:rFonts w:hint="eastAsia"/>
          <w:lang w:val="en-US" w:eastAsia="zh-CN"/>
        </w:rPr>
        <w:t>距离干扰</w:t>
      </w:r>
      <w:r>
        <w:rPr>
          <w:lang w:val="en-US" w:eastAsia="zh-CN"/>
        </w:rPr>
        <w:t>的</w:t>
      </w:r>
      <w:r>
        <w:rPr>
          <w:rFonts w:hint="eastAsia"/>
          <w:lang w:val="en-US" w:eastAsia="zh-CN"/>
        </w:rPr>
        <w:t>可允许</w:t>
      </w:r>
      <w:r w:rsidRPr="00F0120E">
        <w:rPr>
          <w:rFonts w:hint="eastAsia"/>
          <w:lang w:val="en-US" w:eastAsia="zh-CN"/>
        </w:rPr>
        <w:t>功率通量密度掩模。</w:t>
      </w:r>
    </w:p>
    <w:p w:rsidR="005B22B1" w:rsidRPr="00F0120E" w:rsidRDefault="005B22B1" w:rsidP="005B22B1">
      <w:pPr>
        <w:ind w:firstLineChars="200" w:firstLine="480"/>
        <w:rPr>
          <w:rFonts w:asciiTheme="majorBidi" w:hAnsiTheme="majorBidi" w:cstheme="majorBidi"/>
          <w:lang w:val="en-US" w:eastAsia="zh-CN"/>
        </w:rPr>
      </w:pPr>
      <w:r>
        <w:rPr>
          <w:rFonts w:asciiTheme="majorBidi" w:hAnsiTheme="majorBidi" w:cstheme="majorBidi" w:hint="eastAsia"/>
          <w:lang w:eastAsia="zh-CN"/>
        </w:rPr>
        <w:t>对于</w:t>
      </w:r>
      <w:r>
        <w:rPr>
          <w:rFonts w:asciiTheme="majorBidi" w:hAnsiTheme="majorBidi" w:cstheme="majorBidi"/>
          <w:lang w:eastAsia="zh-CN"/>
        </w:rPr>
        <w:t>干扰相对于</w:t>
      </w:r>
      <w:r>
        <w:rPr>
          <w:rFonts w:asciiTheme="majorBidi" w:hAnsiTheme="majorBidi" w:cstheme="majorBidi" w:hint="eastAsia"/>
          <w:lang w:eastAsia="zh-CN"/>
        </w:rPr>
        <w:t>地平线</w:t>
      </w:r>
      <w:r>
        <w:rPr>
          <w:rFonts w:asciiTheme="majorBidi" w:hAnsiTheme="majorBidi" w:cstheme="majorBidi"/>
          <w:lang w:eastAsia="zh-CN"/>
        </w:rPr>
        <w:t>的</w:t>
      </w:r>
      <w:r>
        <w:rPr>
          <w:rFonts w:asciiTheme="majorBidi" w:hAnsiTheme="majorBidi" w:cstheme="majorBidi" w:hint="eastAsia"/>
          <w:lang w:eastAsia="zh-CN"/>
        </w:rPr>
        <w:t>不同到达</w:t>
      </w:r>
      <w:r>
        <w:rPr>
          <w:rFonts w:asciiTheme="majorBidi" w:hAnsiTheme="majorBidi" w:cstheme="majorBidi"/>
          <w:lang w:eastAsia="zh-CN"/>
        </w:rPr>
        <w:t>角，</w:t>
      </w:r>
      <w:r w:rsidRPr="003E0EF5">
        <w:rPr>
          <w:rFonts w:eastAsia="Calibri"/>
          <w:lang w:val="en-US" w:eastAsia="zh-CN"/>
        </w:rPr>
        <w:t>14-14.47 GHz</w:t>
      </w:r>
      <w:r>
        <w:rPr>
          <w:rFonts w:eastAsiaTheme="minorEastAsia" w:hint="eastAsia"/>
          <w:lang w:val="en-US" w:eastAsia="zh-CN"/>
        </w:rPr>
        <w:t>频段</w:t>
      </w:r>
      <w:r w:rsidRPr="003E0EF5">
        <w:rPr>
          <w:lang w:eastAsia="zh-CN"/>
        </w:rPr>
        <w:t>UAS</w:t>
      </w:r>
      <w:r>
        <w:rPr>
          <w:rFonts w:hint="eastAsia"/>
          <w:lang w:eastAsia="zh-CN"/>
        </w:rPr>
        <w:t>发射机在地球</w:t>
      </w:r>
      <w:r>
        <w:rPr>
          <w:lang w:eastAsia="zh-CN"/>
        </w:rPr>
        <w:t>表面</w:t>
      </w:r>
      <w:r w:rsidRPr="00F0120E">
        <w:rPr>
          <w:rFonts w:asciiTheme="majorBidi" w:hAnsiTheme="majorBidi" w:cstheme="majorBidi"/>
          <w:lang w:val="en-US" w:eastAsia="zh-CN"/>
        </w:rPr>
        <w:t>FS</w:t>
      </w:r>
      <w:r>
        <w:rPr>
          <w:rFonts w:asciiTheme="majorBidi" w:hAnsiTheme="majorBidi" w:cstheme="majorBidi" w:hint="eastAsia"/>
          <w:lang w:val="en-US" w:eastAsia="zh-CN"/>
        </w:rPr>
        <w:t>台站</w:t>
      </w:r>
      <w:r>
        <w:rPr>
          <w:rFonts w:asciiTheme="majorBidi" w:hAnsiTheme="majorBidi" w:cstheme="majorBidi"/>
          <w:lang w:val="en-US" w:eastAsia="zh-CN"/>
        </w:rPr>
        <w:t>天线位置点</w:t>
      </w:r>
      <w:r>
        <w:rPr>
          <w:rFonts w:asciiTheme="majorBidi" w:hAnsiTheme="majorBidi" w:cstheme="majorBidi" w:hint="eastAsia"/>
          <w:lang w:val="en-US" w:eastAsia="zh-CN"/>
        </w:rPr>
        <w:t>产生</w:t>
      </w:r>
      <w:r>
        <w:rPr>
          <w:rFonts w:asciiTheme="majorBidi" w:hAnsiTheme="majorBidi" w:cstheme="majorBidi"/>
          <w:lang w:val="en-US" w:eastAsia="zh-CN"/>
        </w:rPr>
        <w:t>的</w:t>
      </w:r>
      <w:r>
        <w:rPr>
          <w:rFonts w:asciiTheme="majorBidi" w:hAnsiTheme="majorBidi" w:cstheme="majorBidi" w:hint="eastAsia"/>
          <w:lang w:val="en-US" w:eastAsia="zh-CN"/>
        </w:rPr>
        <w:t>短距离</w:t>
      </w:r>
      <w:r>
        <w:rPr>
          <w:rFonts w:asciiTheme="majorBidi" w:hAnsiTheme="majorBidi" w:cstheme="majorBidi"/>
          <w:lang w:val="en-US" w:eastAsia="zh-CN"/>
        </w:rPr>
        <w:t>干扰的</w:t>
      </w:r>
      <w:r w:rsidRPr="00F0120E">
        <w:rPr>
          <w:rFonts w:asciiTheme="majorBidi" w:hAnsiTheme="majorBidi" w:cstheme="majorBidi"/>
          <w:lang w:val="en-US" w:eastAsia="zh-CN"/>
        </w:rPr>
        <w:t>最大</w:t>
      </w:r>
      <w:r>
        <w:rPr>
          <w:rFonts w:asciiTheme="majorBidi" w:hAnsiTheme="majorBidi" w:cstheme="majorBidi" w:hint="eastAsia"/>
          <w:lang w:val="en-US" w:eastAsia="zh-CN"/>
        </w:rPr>
        <w:t>可</w:t>
      </w:r>
      <w:r w:rsidRPr="00F0120E">
        <w:rPr>
          <w:rFonts w:asciiTheme="majorBidi" w:hAnsiTheme="majorBidi" w:cstheme="majorBidi"/>
          <w:lang w:val="en-US" w:eastAsia="zh-CN"/>
        </w:rPr>
        <w:t>允许功率通量密度</w:t>
      </w:r>
      <w:r>
        <w:rPr>
          <w:rFonts w:asciiTheme="majorBidi" w:hAnsiTheme="majorBidi" w:cstheme="majorBidi" w:hint="eastAsia"/>
          <w:lang w:val="en-US" w:eastAsia="zh-CN"/>
        </w:rPr>
        <w:t>近似</w:t>
      </w:r>
      <w:r w:rsidRPr="00F0120E">
        <w:rPr>
          <w:rFonts w:asciiTheme="majorBidi" w:hAnsiTheme="majorBidi" w:cstheme="majorBidi"/>
          <w:lang w:val="en-US" w:eastAsia="zh-CN"/>
        </w:rPr>
        <w:t>掩模（根据</w:t>
      </w:r>
      <w:r w:rsidRPr="003E0EF5">
        <w:rPr>
          <w:rFonts w:eastAsia="Calibri"/>
          <w:lang w:val="en-US" w:eastAsia="zh-CN"/>
        </w:rPr>
        <w:t>ITU</w:t>
      </w:r>
      <w:r>
        <w:rPr>
          <w:rFonts w:eastAsia="Calibri"/>
          <w:lang w:val="en-US" w:eastAsia="zh-CN"/>
        </w:rPr>
        <w:noBreakHyphen/>
      </w:r>
      <w:r w:rsidRPr="003E0EF5">
        <w:rPr>
          <w:rFonts w:eastAsia="Calibri"/>
          <w:lang w:val="en-US" w:eastAsia="zh-CN"/>
        </w:rPr>
        <w:t>R</w:t>
      </w:r>
      <w:r>
        <w:rPr>
          <w:rFonts w:eastAsia="Calibri"/>
          <w:lang w:val="en-US" w:eastAsia="zh-CN"/>
        </w:rPr>
        <w:t> </w:t>
      </w:r>
      <w:r w:rsidRPr="003E0EF5">
        <w:rPr>
          <w:rFonts w:eastAsia="Calibri"/>
          <w:lang w:val="en-US" w:eastAsia="zh-CN"/>
        </w:rPr>
        <w:t>F.1494</w:t>
      </w:r>
      <w:r>
        <w:rPr>
          <w:rFonts w:eastAsiaTheme="minorEastAsia" w:hint="eastAsia"/>
          <w:lang w:val="en-US" w:eastAsia="zh-CN"/>
        </w:rPr>
        <w:t>建议书，</w:t>
      </w:r>
      <w:r>
        <w:rPr>
          <w:rFonts w:eastAsiaTheme="minorEastAsia"/>
          <w:lang w:val="en-US" w:eastAsia="zh-CN"/>
        </w:rPr>
        <w:t>按照</w:t>
      </w:r>
      <w:r w:rsidRPr="003E0EF5">
        <w:rPr>
          <w:rFonts w:eastAsia="Calibri"/>
          <w:lang w:val="en-US" w:eastAsia="zh-CN"/>
        </w:rPr>
        <w:t>p=0.0001%</w:t>
      </w:r>
      <w:r>
        <w:rPr>
          <w:rFonts w:eastAsiaTheme="minorEastAsia" w:hint="eastAsia"/>
          <w:lang w:val="en-US" w:eastAsia="zh-CN"/>
        </w:rPr>
        <w:t>时</w:t>
      </w:r>
      <w:r>
        <w:rPr>
          <w:rFonts w:eastAsiaTheme="minorEastAsia"/>
          <w:lang w:val="en-US" w:eastAsia="zh-CN"/>
        </w:rPr>
        <w:t>的</w:t>
      </w:r>
      <w:r w:rsidRPr="00F0120E">
        <w:rPr>
          <w:rFonts w:asciiTheme="majorBidi" w:hAnsiTheme="majorBidi" w:cstheme="majorBidi"/>
          <w:lang w:val="en-US" w:eastAsia="zh-CN"/>
        </w:rPr>
        <w:t>标准</w:t>
      </w:r>
      <w:r w:rsidRPr="003E0EF5">
        <w:rPr>
          <w:rFonts w:eastAsia="Calibri"/>
          <w:lang w:val="en-US" w:eastAsia="zh-CN"/>
        </w:rPr>
        <w:t>I/N&lt; +20 dB</w:t>
      </w:r>
      <w:r w:rsidRPr="00F0120E">
        <w:rPr>
          <w:rFonts w:asciiTheme="majorBidi" w:hAnsiTheme="majorBidi" w:cstheme="majorBidi"/>
          <w:lang w:val="en-US" w:eastAsia="zh-CN"/>
        </w:rPr>
        <w:t>）</w:t>
      </w:r>
      <w:r>
        <w:rPr>
          <w:rFonts w:asciiTheme="majorBidi" w:hAnsiTheme="majorBidi" w:cstheme="majorBidi" w:hint="eastAsia"/>
          <w:lang w:val="en-US" w:eastAsia="zh-CN"/>
        </w:rPr>
        <w:t>：</w:t>
      </w:r>
    </w:p>
    <w:p w:rsidR="005B22B1" w:rsidRDefault="006C1CDF" w:rsidP="005B22B1">
      <w:pPr>
        <w:rPr>
          <w:sz w:val="28"/>
          <w:szCs w:val="28"/>
          <w:lang w:eastAsia="zh-CN"/>
        </w:rPr>
      </w:pPr>
      <w:r>
        <w:rPr>
          <w:lang w:eastAsia="zh-CN"/>
        </w:rPr>
        <w:t>•</w:t>
      </w:r>
      <w:r w:rsidR="005B22B1">
        <w:rPr>
          <w:lang w:eastAsia="zh-CN"/>
        </w:rPr>
        <w:tab/>
      </w:r>
      <w:r w:rsidR="005B22B1" w:rsidRPr="00541D1D">
        <w:rPr>
          <w:rFonts w:hint="eastAsia"/>
          <w:lang w:val="en-US" w:eastAsia="zh-CN"/>
        </w:rPr>
        <w:t>对于干扰到达</w:t>
      </w:r>
      <w:r w:rsidR="005B22B1" w:rsidRPr="00541D1D">
        <w:rPr>
          <w:lang w:val="en-US" w:eastAsia="zh-CN"/>
        </w:rPr>
        <w:t>方向</w:t>
      </w:r>
      <w:r w:rsidR="005B22B1" w:rsidRPr="00541D1D">
        <w:rPr>
          <w:rFonts w:hint="eastAsia"/>
          <w:lang w:val="en-US" w:eastAsia="zh-CN"/>
        </w:rPr>
        <w:t>朝向</w:t>
      </w:r>
      <w:r w:rsidR="005B22B1" w:rsidRPr="00541D1D">
        <w:rPr>
          <w:rFonts w:hint="eastAsia"/>
          <w:lang w:val="en-US" w:eastAsia="zh-CN"/>
        </w:rPr>
        <w:t>FS</w:t>
      </w:r>
      <w:r w:rsidR="005B22B1" w:rsidRPr="00541D1D">
        <w:rPr>
          <w:rFonts w:hint="eastAsia"/>
          <w:lang w:val="en-US" w:eastAsia="zh-CN"/>
        </w:rPr>
        <w:t>台站天线辐射方向图主波束方位的情况</w:t>
      </w:r>
    </w:p>
    <w:p w:rsidR="006C1CDF" w:rsidRPr="003E0EF5" w:rsidRDefault="006C1CDF" w:rsidP="006C1CDF">
      <w:pPr>
        <w:pStyle w:val="Equation"/>
        <w:rPr>
          <w:sz w:val="28"/>
          <w:szCs w:val="28"/>
          <w:lang w:val="en-US"/>
        </w:rPr>
      </w:pPr>
      <m:oMath>
        <m:r>
          <m:rPr>
            <m:sty m:val="p"/>
          </m:rPr>
          <w:rPr>
            <w:rFonts w:ascii="Cambria Math" w:hAnsi="Cambria Math"/>
            <w:sz w:val="20"/>
            <w:lang w:val="en-US" w:eastAsia="zh-CN"/>
          </w:rPr>
          <w:lastRenderedPageBreak/>
          <m:t xml:space="preserve">  </m:t>
        </m:r>
        <m:sSub>
          <m:sSubPr>
            <m:ctrlPr>
              <w:rPr>
                <w:rFonts w:ascii="Cambria Math" w:hAnsi="Cambria Math"/>
                <w:sz w:val="20"/>
              </w:rPr>
            </m:ctrlPr>
          </m:sSubPr>
          <m:e>
            <m:r>
              <m:rPr>
                <m:sty m:val="bi"/>
              </m:rPr>
              <w:rPr>
                <w:rFonts w:ascii="Cambria Math" w:hAnsi="Cambria Math"/>
                <w:sz w:val="20"/>
              </w:rPr>
              <m:t>pfd</m:t>
            </m:r>
            <m:d>
              <m:dPr>
                <m:ctrlPr>
                  <w:rPr>
                    <w:rFonts w:ascii="Cambria Math" w:hAnsi="Cambria Math"/>
                    <w:sz w:val="20"/>
                  </w:rPr>
                </m:ctrlPr>
              </m:dPr>
              <m:e>
                <m:r>
                  <m:rPr>
                    <m:sty m:val="bi"/>
                  </m:rPr>
                  <w:rPr>
                    <w:rFonts w:ascii="Cambria Math" w:hAnsi="Cambria Math"/>
                    <w:sz w:val="20"/>
                  </w:rPr>
                  <m:t>ε</m:t>
                </m:r>
              </m:e>
            </m:d>
          </m:e>
          <m:sub>
            <m:r>
              <m:rPr>
                <m:sty m:val="p"/>
              </m:rPr>
              <w:rPr>
                <w:rFonts w:ascii="Cambria Math" w:hAnsi="Cambria Math"/>
                <w:sz w:val="20"/>
                <w:lang w:val="en-US"/>
              </w:rPr>
              <m:t>(</m:t>
            </m:r>
            <m:r>
              <m:rPr>
                <m:sty m:val="bi"/>
              </m:rPr>
              <w:rPr>
                <w:rFonts w:ascii="Cambria Math" w:hAnsi="Cambria Math"/>
                <w:sz w:val="20"/>
                <w:lang w:val="en-US"/>
              </w:rPr>
              <m:t>dBW</m:t>
            </m:r>
            <m:r>
              <m:rPr>
                <m:sty m:val="p"/>
              </m:rPr>
              <w:rPr>
                <w:rFonts w:ascii="Cambria Math" w:hAnsi="Cambria Math"/>
                <w:sz w:val="20"/>
                <w:lang w:val="en-US"/>
              </w:rPr>
              <m:t>/</m:t>
            </m:r>
            <m:sSup>
              <m:sSupPr>
                <m:ctrlPr>
                  <w:rPr>
                    <w:rFonts w:ascii="Cambria Math" w:hAnsi="Cambria Math"/>
                    <w:sz w:val="20"/>
                    <w:lang w:val="en-US"/>
                  </w:rPr>
                </m:ctrlPr>
              </m:sSupPr>
              <m:e>
                <m:r>
                  <m:rPr>
                    <m:sty m:val="bi"/>
                  </m:rPr>
                  <w:rPr>
                    <w:rFonts w:ascii="Cambria Math" w:hAnsi="Cambria Math"/>
                    <w:sz w:val="20"/>
                    <w:lang w:val="en-US"/>
                  </w:rPr>
                  <m:t>m</m:t>
                </m:r>
              </m:e>
              <m:sup>
                <m:r>
                  <m:rPr>
                    <m:sty m:val="b"/>
                  </m:rPr>
                  <w:rPr>
                    <w:rFonts w:ascii="Cambria Math" w:hAnsi="Cambria Math"/>
                    <w:sz w:val="20"/>
                    <w:lang w:val="en-US"/>
                  </w:rPr>
                  <m:t>2</m:t>
                </m:r>
              </m:sup>
            </m:sSup>
            <m:r>
              <m:rPr>
                <m:sty m:val="p"/>
              </m:rPr>
              <w:rPr>
                <w:rFonts w:ascii="Cambria Math" w:hAnsi="Cambria Math"/>
                <w:sz w:val="20"/>
                <w:lang w:val="en-US"/>
              </w:rPr>
              <m:t>/</m:t>
            </m:r>
            <m:r>
              <m:rPr>
                <m:sty m:val="b"/>
              </m:rPr>
              <w:rPr>
                <w:rFonts w:ascii="Cambria Math" w:hAnsi="Cambria Math"/>
                <w:sz w:val="20"/>
              </w:rPr>
              <m:t>250</m:t>
            </m:r>
            <m:r>
              <m:rPr>
                <m:sty m:val="p"/>
              </m:rPr>
              <w:rPr>
                <w:rFonts w:ascii="Cambria Math" w:hAnsi="Cambria Math"/>
                <w:sz w:val="20"/>
                <w:lang w:val="en-US"/>
              </w:rPr>
              <m:t xml:space="preserve"> </m:t>
            </m:r>
            <m:r>
              <m:rPr>
                <m:sty m:val="bi"/>
              </m:rPr>
              <w:rPr>
                <w:rFonts w:ascii="Cambria Math" w:hAnsi="Cambria Math"/>
                <w:sz w:val="20"/>
              </w:rPr>
              <m:t>kHz</m:t>
            </m:r>
            <m:r>
              <m:rPr>
                <m:sty m:val="p"/>
              </m:rPr>
              <w:rPr>
                <w:rFonts w:ascii="Cambria Math" w:hAnsi="Cambria Math"/>
                <w:sz w:val="20"/>
                <w:lang w:val="en-US"/>
              </w:rPr>
              <m:t>)</m:t>
            </m:r>
          </m:sub>
        </m:sSub>
        <m:r>
          <m:rPr>
            <m:sty m:val="p"/>
          </m:rPr>
          <w:rPr>
            <w:rFonts w:ascii="Cambria Math" w:hAnsi="Cambria Math"/>
            <w:sz w:val="20"/>
            <w:lang w:val="en-US"/>
          </w:rPr>
          <m:t>=</m:t>
        </m:r>
        <m:d>
          <m:dPr>
            <m:begChr m:val="{"/>
            <m:endChr m:val=""/>
            <m:ctrlPr>
              <w:rPr>
                <w:rFonts w:ascii="Cambria Math" w:hAnsi="Cambria Math"/>
                <w:sz w:val="20"/>
              </w:rPr>
            </m:ctrlPr>
          </m:dPr>
          <m:e>
            <m:eqArr>
              <m:eqArrPr>
                <m:ctrlPr>
                  <w:rPr>
                    <w:rFonts w:ascii="Cambria Math" w:hAnsi="Cambria Math"/>
                    <w:sz w:val="20"/>
                  </w:rPr>
                </m:ctrlPr>
              </m:eqArrPr>
              <m:e>
                <m:r>
                  <m:rPr>
                    <m:sty m:val="p"/>
                  </m:rPr>
                  <w:rPr>
                    <w:rFonts w:ascii="Cambria Math" w:hAnsi="Cambria Math"/>
                    <w:sz w:val="20"/>
                    <w:lang w:val="en-US"/>
                  </w:rPr>
                  <m:t>-</m:t>
                </m:r>
                <m:r>
                  <m:rPr>
                    <m:sty m:val="b"/>
                  </m:rPr>
                  <w:rPr>
                    <w:rFonts w:ascii="Cambria Math" w:hAnsi="Cambria Math"/>
                    <w:sz w:val="20"/>
                  </w:rPr>
                  <m:t>110</m:t>
                </m:r>
                <m:r>
                  <m:rPr>
                    <m:sty m:val="p"/>
                  </m:rPr>
                  <w:rPr>
                    <w:rFonts w:ascii="Cambria Math" w:hAnsi="Cambria Math"/>
                    <w:sz w:val="20"/>
                    <w:lang w:val="en-US"/>
                  </w:rPr>
                  <m:t xml:space="preserve">,                                 for </m:t>
                </m:r>
                <m:r>
                  <m:rPr>
                    <m:sty m:val="b"/>
                  </m:rPr>
                  <w:rPr>
                    <w:rFonts w:ascii="Cambria Math" w:hAnsi="Cambria Math"/>
                    <w:sz w:val="20"/>
                  </w:rPr>
                  <m:t>0</m:t>
                </m:r>
                <m:r>
                  <m:rPr>
                    <m:sty m:val="p"/>
                  </m:rPr>
                  <w:rPr>
                    <w:rFonts w:ascii="Cambria Math" w:hAnsi="Cambria Math"/>
                    <w:sz w:val="20"/>
                    <w:lang w:val="en-US"/>
                  </w:rPr>
                  <m:t xml:space="preserve">≤ </m:t>
                </m:r>
                <m:r>
                  <m:rPr>
                    <m:sty m:val="bi"/>
                  </m:rPr>
                  <w:rPr>
                    <w:rFonts w:ascii="Cambria Math" w:hAnsi="Cambria Math"/>
                    <w:sz w:val="20"/>
                  </w:rPr>
                  <m:t>ε</m:t>
                </m:r>
                <m:r>
                  <m:rPr>
                    <m:sty m:val="p"/>
                  </m:rPr>
                  <w:rPr>
                    <w:rFonts w:ascii="Cambria Math" w:hAnsi="Cambria Math"/>
                    <w:sz w:val="20"/>
                    <w:lang w:val="en-US"/>
                  </w:rPr>
                  <m:t xml:space="preserve">  &lt;</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 </m:t>
                </m:r>
                <m:r>
                  <m:rPr>
                    <m:sty m:val="bi"/>
                  </m:rPr>
                  <w:rPr>
                    <w:rFonts w:ascii="Cambria Math" w:hAnsi="Cambria Math"/>
                    <w:sz w:val="20"/>
                    <w:lang w:val="en-US"/>
                  </w:rPr>
                  <m:t>degrees</m:t>
                </m:r>
                <m:r>
                  <m:rPr>
                    <m:sty m:val="p"/>
                  </m:rPr>
                  <w:rPr>
                    <w:rFonts w:ascii="Cambria Math" w:hAnsi="Cambria Math"/>
                    <w:sz w:val="20"/>
                    <w:lang w:val="en-US"/>
                  </w:rPr>
                  <m:t xml:space="preserve">.    </m:t>
                </m:r>
              </m:e>
              <m:e>
                <m:r>
                  <m:rPr>
                    <m:sty m:val="p"/>
                  </m:rPr>
                  <w:rPr>
                    <w:rFonts w:ascii="Cambria Math" w:hAnsi="Cambria Math"/>
                    <w:sz w:val="20"/>
                    <w:lang w:val="en-US"/>
                  </w:rPr>
                  <m:t>-</m:t>
                </m:r>
                <m:r>
                  <m:rPr>
                    <m:sty m:val="b"/>
                  </m:rPr>
                  <w:rPr>
                    <w:rFonts w:ascii="Cambria Math" w:hAnsi="Cambria Math"/>
                    <w:sz w:val="20"/>
                  </w:rPr>
                  <m:t>110</m:t>
                </m:r>
                <m:r>
                  <m:rPr>
                    <m:sty m:val="p"/>
                  </m:rPr>
                  <w:rPr>
                    <w:rFonts w:ascii="Cambria Math" w:hAnsi="Cambria Math"/>
                    <w:sz w:val="20"/>
                    <w:lang w:val="en-US"/>
                  </w:rPr>
                  <m:t>+</m:t>
                </m:r>
                <m:r>
                  <m:rPr>
                    <m:sty m:val="b"/>
                  </m:rPr>
                  <w:rPr>
                    <w:rFonts w:ascii="Cambria Math" w:hAnsi="Cambria Math"/>
                    <w:sz w:val="20"/>
                  </w:rPr>
                  <m:t>25</m:t>
                </m:r>
                <m:func>
                  <m:funcPr>
                    <m:ctrlPr>
                      <w:rPr>
                        <w:rFonts w:ascii="Cambria Math" w:hAnsi="Cambria Math"/>
                        <w:sz w:val="20"/>
                      </w:rPr>
                    </m:ctrlPr>
                  </m:funcPr>
                  <m:fName>
                    <m:r>
                      <m:rPr>
                        <m:sty m:val="b"/>
                      </m:rPr>
                      <w:rPr>
                        <w:rFonts w:ascii="Cambria Math" w:hAnsi="Cambria Math"/>
                        <w:sz w:val="20"/>
                      </w:rPr>
                      <m:t>lg</m:t>
                    </m:r>
                  </m:fName>
                  <m:e>
                    <m:d>
                      <m:dPr>
                        <m:ctrlPr>
                          <w:rPr>
                            <w:rFonts w:ascii="Cambria Math" w:hAnsi="Cambria Math"/>
                            <w:sz w:val="20"/>
                          </w:rPr>
                        </m:ctrlPr>
                      </m:dPr>
                      <m:e>
                        <m:r>
                          <m:rPr>
                            <m:sty m:val="bi"/>
                          </m:rPr>
                          <w:rPr>
                            <w:rFonts w:ascii="Cambria Math" w:hAnsi="Cambria Math"/>
                            <w:sz w:val="20"/>
                          </w:rPr>
                          <m:t>ε</m:t>
                        </m:r>
                        <m:r>
                          <m:rPr>
                            <m:sty m:val="p"/>
                          </m:rPr>
                          <w:rPr>
                            <w:rFonts w:ascii="Cambria Math" w:hAnsi="Cambria Math"/>
                            <w:sz w:val="20"/>
                            <w:lang w:val="en-US"/>
                          </w:rPr>
                          <m:t>-</m:t>
                        </m:r>
                        <m:r>
                          <m:rPr>
                            <m:sty m:val="b"/>
                          </m:rPr>
                          <w:rPr>
                            <w:rFonts w:ascii="Cambria Math" w:hAnsi="Cambria Math"/>
                            <w:sz w:val="20"/>
                          </w:rPr>
                          <m:t>5</m:t>
                        </m:r>
                      </m:e>
                    </m:d>
                  </m:e>
                </m:func>
                <m:r>
                  <m:rPr>
                    <m:sty m:val="p"/>
                  </m:rPr>
                  <w:rPr>
                    <w:rFonts w:ascii="Cambria Math" w:hAnsi="Cambria Math"/>
                    <w:sz w:val="20"/>
                    <w:lang w:val="en-US"/>
                  </w:rPr>
                  <m:t xml:space="preserve">, for  </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m:t>
                </m:r>
                <m:r>
                  <m:rPr>
                    <m:sty m:val="bi"/>
                  </m:rPr>
                  <w:rPr>
                    <w:rFonts w:ascii="Cambria Math" w:hAnsi="Cambria Math"/>
                    <w:sz w:val="20"/>
                  </w:rPr>
                  <m:t>ϵ</m:t>
                </m:r>
                <m:r>
                  <m:rPr>
                    <m:sty m:val="p"/>
                  </m:rPr>
                  <w:rPr>
                    <w:rFonts w:ascii="Cambria Math" w:hAnsi="Cambria Math"/>
                    <w:sz w:val="20"/>
                    <w:lang w:val="en-US"/>
                  </w:rPr>
                  <m:t xml:space="preserve">  &lt;</m:t>
                </m:r>
                <m:r>
                  <m:rPr>
                    <m:sty m:val="b"/>
                  </m:rPr>
                  <w:rPr>
                    <w:rFonts w:ascii="Cambria Math" w:hAnsi="Cambria Math"/>
                    <w:sz w:val="20"/>
                  </w:rPr>
                  <m:t>53</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m:t>
                </m:r>
              </m:e>
              <m:e>
                <m:r>
                  <m:rPr>
                    <m:sty m:val="p"/>
                  </m:rPr>
                  <w:rPr>
                    <w:rFonts w:ascii="Cambria Math" w:hAnsi="Cambria Math"/>
                    <w:sz w:val="20"/>
                    <w:lang w:val="en-US"/>
                  </w:rPr>
                  <m:t xml:space="preserve">  -</m:t>
                </m:r>
                <m:r>
                  <m:rPr>
                    <m:sty m:val="b"/>
                  </m:rPr>
                  <w:rPr>
                    <w:rFonts w:ascii="Cambria Math" w:hAnsi="Cambria Math"/>
                    <w:sz w:val="20"/>
                  </w:rPr>
                  <m:t>68</m:t>
                </m:r>
                <m:r>
                  <m:rPr>
                    <m:sty m:val="p"/>
                  </m:rPr>
                  <w:rPr>
                    <w:rFonts w:ascii="Cambria Math" w:hAnsi="Cambria Math"/>
                    <w:sz w:val="20"/>
                    <w:lang w:val="en-US"/>
                  </w:rPr>
                  <m:t>.</m:t>
                </m:r>
                <m:r>
                  <m:rPr>
                    <m:sty m:val="b"/>
                  </m:rPr>
                  <w:rPr>
                    <w:rFonts w:ascii="Cambria Math" w:hAnsi="Cambria Math"/>
                    <w:sz w:val="20"/>
                  </w:rPr>
                  <m:t>3</m:t>
                </m:r>
                <m:r>
                  <m:rPr>
                    <m:sty m:val="p"/>
                  </m:rPr>
                  <w:rPr>
                    <w:rFonts w:ascii="Cambria Math" w:hAnsi="Cambria Math"/>
                    <w:sz w:val="20"/>
                    <w:lang w:val="en-US"/>
                  </w:rPr>
                  <m:t xml:space="preserve">,                               for  </m:t>
                </m:r>
                <m:r>
                  <m:rPr>
                    <m:sty m:val="b"/>
                  </m:rPr>
                  <w:rPr>
                    <w:rFonts w:ascii="Cambria Math" w:hAnsi="Cambria Math"/>
                    <w:sz w:val="20"/>
                  </w:rPr>
                  <m:t>53</m:t>
                </m:r>
                <m:r>
                  <m:rPr>
                    <m:sty m:val="p"/>
                  </m:rPr>
                  <w:rPr>
                    <w:rFonts w:ascii="Cambria Math" w:hAnsi="Cambria Math"/>
                    <w:sz w:val="20"/>
                    <w:lang w:val="en-US"/>
                  </w:rPr>
                  <m:t xml:space="preserve"> ≤ </m:t>
                </m:r>
                <m:r>
                  <m:rPr>
                    <m:sty m:val="bi"/>
                  </m:rPr>
                  <w:rPr>
                    <w:rFonts w:ascii="Cambria Math" w:hAnsi="Cambria Math"/>
                    <w:sz w:val="20"/>
                  </w:rPr>
                  <m:t>ε</m:t>
                </m:r>
                <m:r>
                  <m:rPr>
                    <m:sty m:val="p"/>
                  </m:rPr>
                  <w:rPr>
                    <w:rFonts w:ascii="Cambria Math" w:hAnsi="Cambria Math"/>
                    <w:sz w:val="20"/>
                    <w:lang w:val="en-US"/>
                  </w:rPr>
                  <m:t xml:space="preserve"> ≤</m:t>
                </m:r>
                <m:r>
                  <m:rPr>
                    <m:sty m:val="b"/>
                  </m:rPr>
                  <w:rPr>
                    <w:rFonts w:ascii="Cambria Math" w:hAnsi="Cambria Math"/>
                    <w:sz w:val="20"/>
                  </w:rPr>
                  <m:t>90</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 xml:space="preserve">.                   </m:t>
                </m:r>
              </m:e>
            </m:eqArr>
          </m:e>
        </m:d>
      </m:oMath>
      <w:r w:rsidRPr="003E0EF5">
        <w:rPr>
          <w:sz w:val="28"/>
          <w:szCs w:val="28"/>
          <w:lang w:val="en-US"/>
        </w:rPr>
        <w:tab/>
      </w:r>
      <w:r w:rsidRPr="00BC106F">
        <w:rPr>
          <w:szCs w:val="24"/>
          <w:lang w:val="en-US"/>
        </w:rPr>
        <w:t>(5)</w:t>
      </w:r>
    </w:p>
    <w:p w:rsidR="005B22B1" w:rsidRDefault="006C1CDF" w:rsidP="005B22B1">
      <w:pPr>
        <w:rPr>
          <w:sz w:val="28"/>
          <w:szCs w:val="28"/>
          <w:lang w:eastAsia="zh-CN"/>
        </w:rPr>
      </w:pPr>
      <w:r w:rsidRPr="006C1CDF">
        <w:rPr>
          <w:lang w:val="en-US" w:eastAsia="zh-CN"/>
        </w:rPr>
        <w:t>•</w:t>
      </w:r>
      <w:r w:rsidR="005B22B1">
        <w:rPr>
          <w:lang w:val="en-US" w:eastAsia="zh-CN"/>
        </w:rPr>
        <w:tab/>
      </w:r>
      <w:r w:rsidR="005B22B1" w:rsidRPr="00541D1D">
        <w:rPr>
          <w:rFonts w:hint="eastAsia"/>
          <w:lang w:val="en-US" w:eastAsia="zh-CN"/>
        </w:rPr>
        <w:t>对于干扰到达</w:t>
      </w:r>
      <w:r w:rsidR="005B22B1" w:rsidRPr="00541D1D">
        <w:rPr>
          <w:lang w:val="en-US" w:eastAsia="zh-CN"/>
        </w:rPr>
        <w:t>方向</w:t>
      </w:r>
      <w:r w:rsidR="005B22B1" w:rsidRPr="00541D1D">
        <w:rPr>
          <w:rFonts w:hint="eastAsia"/>
          <w:lang w:val="en-US" w:eastAsia="zh-CN"/>
        </w:rPr>
        <w:t>朝向</w:t>
      </w:r>
      <w:r w:rsidR="005B22B1" w:rsidRPr="00541D1D">
        <w:rPr>
          <w:rFonts w:hint="eastAsia"/>
          <w:lang w:val="en-US" w:eastAsia="zh-CN"/>
        </w:rPr>
        <w:t>FS</w:t>
      </w:r>
      <w:r w:rsidR="005B22B1" w:rsidRPr="00541D1D">
        <w:rPr>
          <w:rFonts w:hint="eastAsia"/>
          <w:lang w:val="en-US" w:eastAsia="zh-CN"/>
        </w:rPr>
        <w:t>台</w:t>
      </w:r>
      <w:r w:rsidR="005B22B1" w:rsidRPr="00541D1D">
        <w:rPr>
          <w:lang w:val="en-US" w:eastAsia="zh-CN"/>
        </w:rPr>
        <w:t>站天线</w:t>
      </w:r>
      <w:r w:rsidR="005B22B1" w:rsidRPr="00541D1D">
        <w:rPr>
          <w:rFonts w:hint="eastAsia"/>
          <w:lang w:val="en-US" w:eastAsia="zh-CN"/>
        </w:rPr>
        <w:t>辐射方向图旁瓣和背瓣方位的情况</w:t>
      </w:r>
    </w:p>
    <w:p w:rsidR="006C1CDF" w:rsidRPr="003E0EF5" w:rsidRDefault="0029626B" w:rsidP="006C1CDF">
      <w:pPr>
        <w:pStyle w:val="Equation"/>
        <w:rPr>
          <w:sz w:val="28"/>
          <w:szCs w:val="28"/>
          <w:lang w:val="en-US"/>
        </w:rPr>
      </w:pPr>
      <m:oMath>
        <m:sSub>
          <m:sSubPr>
            <m:ctrlPr>
              <w:rPr>
                <w:rFonts w:ascii="Cambria Math" w:hAnsi="Cambria Math"/>
              </w:rPr>
            </m:ctrlPr>
          </m:sSubPr>
          <m:e>
            <m:r>
              <m:rPr>
                <m:sty m:val="bi"/>
              </m:rPr>
              <w:rPr>
                <w:rFonts w:ascii="Cambria Math" w:hAnsi="Cambria Math"/>
              </w:rPr>
              <m:t>pfd</m:t>
            </m:r>
            <m:d>
              <m:dPr>
                <m:ctrlPr>
                  <w:rPr>
                    <w:rFonts w:ascii="Cambria Math" w:hAnsi="Cambria Math"/>
                  </w:rPr>
                </m:ctrlPr>
              </m:dPr>
              <m:e>
                <m:r>
                  <m:rPr>
                    <m:sty m:val="bi"/>
                  </m:rPr>
                  <w:rPr>
                    <w:rFonts w:ascii="Cambria Math" w:hAnsi="Cambria Math"/>
                  </w:rPr>
                  <m:t>ε</m:t>
                </m:r>
              </m:e>
            </m:d>
          </m:e>
          <m:sub>
            <m:r>
              <m:rPr>
                <m:sty m:val="p"/>
              </m:rPr>
              <w:rPr>
                <w:rFonts w:ascii="Cambria Math" w:hAnsi="Cambria Math"/>
                <w:lang w:val="en-US"/>
              </w:rPr>
              <m:t>(</m:t>
            </m:r>
            <m:r>
              <m:rPr>
                <m:sty m:val="bi"/>
              </m:rPr>
              <w:rPr>
                <w:rFonts w:ascii="Cambria Math" w:hAnsi="Cambria Math"/>
                <w:lang w:val="en-US"/>
              </w:rPr>
              <m:t>dBW</m:t>
            </m:r>
            <m:r>
              <m:rPr>
                <m:sty m:val="p"/>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m</m:t>
                </m:r>
              </m:e>
              <m:sup>
                <m:r>
                  <m:rPr>
                    <m:sty m:val="b"/>
                  </m:rPr>
                  <w:rPr>
                    <w:rFonts w:ascii="Cambria Math" w:hAnsi="Cambria Math"/>
                    <w:lang w:val="en-US"/>
                  </w:rPr>
                  <m:t>2</m:t>
                </m:r>
              </m:sup>
            </m:sSup>
            <m:r>
              <m:rPr>
                <m:sty m:val="p"/>
              </m:rPr>
              <w:rPr>
                <w:rFonts w:ascii="Cambria Math" w:hAnsi="Cambria Math"/>
                <w:lang w:val="en-US"/>
              </w:rPr>
              <m:t>/</m:t>
            </m:r>
            <m:r>
              <m:rPr>
                <m:sty m:val="b"/>
              </m:rPr>
              <w:rPr>
                <w:rFonts w:ascii="Cambria Math" w:hAnsi="Cambria Math"/>
              </w:rPr>
              <m:t>250</m:t>
            </m:r>
            <m:r>
              <m:rPr>
                <m:sty m:val="p"/>
              </m:rPr>
              <w:rPr>
                <w:rFonts w:ascii="Cambria Math" w:hAnsi="Cambria Math"/>
                <w:lang w:val="en-US"/>
              </w:rPr>
              <m:t xml:space="preserve"> </m:t>
            </m:r>
            <m:r>
              <m:rPr>
                <m:sty m:val="bi"/>
              </m:rPr>
              <w:rPr>
                <w:rFonts w:ascii="Cambria Math" w:hAnsi="Cambria Math"/>
              </w:rPr>
              <m:t>kHz</m:t>
            </m:r>
            <m:r>
              <m:rPr>
                <m:sty m:val="p"/>
              </m:rPr>
              <w:rPr>
                <w:rFonts w:ascii="Cambria Math" w:hAnsi="Cambria Math"/>
                <w:lang w:val="en-US"/>
              </w:rPr>
              <m:t>)</m:t>
            </m:r>
          </m:sub>
        </m:sSub>
        <m:r>
          <m:rPr>
            <m:sty m:val="p"/>
          </m:rPr>
          <w:rPr>
            <w:rFonts w:ascii="Cambria Math" w:hAnsi="Cambria Math"/>
            <w:lang w:val="en-US"/>
          </w:rPr>
          <m:t>=-</m:t>
        </m:r>
        <m:r>
          <m:rPr>
            <m:sty m:val="b"/>
          </m:rPr>
          <w:rPr>
            <w:rFonts w:ascii="Cambria Math" w:hAnsi="Cambria Math"/>
          </w:rPr>
          <m:t>68</m:t>
        </m:r>
        <m:r>
          <m:rPr>
            <m:sty m:val="p"/>
          </m:rPr>
          <w:rPr>
            <w:rFonts w:ascii="Cambria Math" w:hAnsi="Cambria Math"/>
            <w:lang w:val="en-US"/>
          </w:rPr>
          <m:t>.</m:t>
        </m:r>
        <m:r>
          <m:rPr>
            <m:sty m:val="b"/>
          </m:rPr>
          <w:rPr>
            <w:rFonts w:ascii="Cambria Math" w:hAnsi="Cambria Math"/>
          </w:rPr>
          <m:t>3</m:t>
        </m:r>
        <m:r>
          <m:rPr>
            <m:sty m:val="p"/>
          </m:rPr>
          <w:rPr>
            <w:rFonts w:ascii="Cambria Math" w:hAnsi="Cambria Math"/>
            <w:lang w:val="en-US"/>
          </w:rPr>
          <m:t xml:space="preserve">,   for  </m:t>
        </m:r>
        <m:r>
          <m:rPr>
            <m:sty m:val="b"/>
          </m:rPr>
          <w:rPr>
            <w:rFonts w:ascii="Cambria Math" w:hAnsi="Cambria Math"/>
          </w:rPr>
          <m:t>0</m:t>
        </m:r>
        <m:r>
          <m:rPr>
            <m:sty m:val="p"/>
          </m:rPr>
          <w:rPr>
            <w:rFonts w:ascii="Cambria Math" w:hAnsi="Cambria Math"/>
            <w:lang w:val="en-US"/>
          </w:rPr>
          <m:t xml:space="preserve"> ≤</m:t>
        </m:r>
        <m:r>
          <m:rPr>
            <m:sty m:val="bi"/>
          </m:rPr>
          <w:rPr>
            <w:rFonts w:ascii="Cambria Math" w:hAnsi="Cambria Math"/>
          </w:rPr>
          <m:t>ε</m:t>
        </m:r>
        <m:r>
          <m:rPr>
            <m:sty m:val="p"/>
          </m:rPr>
          <w:rPr>
            <w:rFonts w:ascii="Cambria Math" w:hAnsi="Cambria Math"/>
            <w:lang w:val="en-US"/>
          </w:rPr>
          <m:t>≤</m:t>
        </m:r>
        <m:r>
          <m:rPr>
            <m:sty m:val="b"/>
          </m:rPr>
          <w:rPr>
            <w:rFonts w:ascii="Cambria Math" w:hAnsi="Cambria Math"/>
          </w:rPr>
          <m:t>90</m:t>
        </m:r>
        <m:r>
          <m:rPr>
            <m:sty m:val="p"/>
          </m:rPr>
          <w:rPr>
            <w:rFonts w:ascii="Cambria Math" w:hAnsi="Cambria Math"/>
            <w:lang w:val="en-US"/>
          </w:rPr>
          <m:t xml:space="preserve"> , </m:t>
        </m:r>
        <m:r>
          <m:rPr>
            <m:sty m:val="bi"/>
          </m:rPr>
          <w:rPr>
            <w:rFonts w:ascii="Cambria Math" w:hAnsi="Cambria Math"/>
          </w:rPr>
          <m:t>degrees</m:t>
        </m:r>
        <m:r>
          <m:rPr>
            <m:sty m:val="p"/>
          </m:rPr>
          <w:rPr>
            <w:rFonts w:ascii="Cambria Math" w:hAnsi="Cambria Math"/>
            <w:lang w:val="en-US"/>
          </w:rPr>
          <m:t>.</m:t>
        </m:r>
      </m:oMath>
      <w:r w:rsidR="006C1CDF" w:rsidRPr="003E0EF5">
        <w:rPr>
          <w:sz w:val="28"/>
          <w:szCs w:val="28"/>
          <w:lang w:val="en-US"/>
        </w:rPr>
        <w:tab/>
      </w:r>
      <w:r w:rsidR="006C1CDF" w:rsidRPr="00BC106F">
        <w:rPr>
          <w:szCs w:val="24"/>
          <w:lang w:val="en-US"/>
        </w:rPr>
        <w:t>(6)</w:t>
      </w:r>
    </w:p>
    <w:p w:rsidR="005B22B1" w:rsidRPr="003E0EF5" w:rsidRDefault="005B22B1" w:rsidP="005B22B1">
      <w:pPr>
        <w:ind w:firstLineChars="200" w:firstLine="480"/>
        <w:rPr>
          <w:lang w:val="en-US" w:eastAsia="zh-CN"/>
        </w:rPr>
      </w:pPr>
      <w:r>
        <w:rPr>
          <w:rFonts w:asciiTheme="majorBidi" w:hAnsiTheme="majorBidi" w:cstheme="majorBidi" w:hint="eastAsia"/>
          <w:lang w:eastAsia="zh-CN"/>
        </w:rPr>
        <w:t>对于</w:t>
      </w:r>
      <w:r>
        <w:rPr>
          <w:rFonts w:asciiTheme="majorBidi" w:hAnsiTheme="majorBidi" w:cstheme="majorBidi"/>
          <w:lang w:eastAsia="zh-CN"/>
        </w:rPr>
        <w:t>干扰相对于</w:t>
      </w:r>
      <w:r>
        <w:rPr>
          <w:rFonts w:asciiTheme="majorBidi" w:hAnsiTheme="majorBidi" w:cstheme="majorBidi" w:hint="eastAsia"/>
          <w:lang w:eastAsia="zh-CN"/>
        </w:rPr>
        <w:t>地平线</w:t>
      </w:r>
      <w:r>
        <w:rPr>
          <w:rFonts w:asciiTheme="majorBidi" w:hAnsiTheme="majorBidi" w:cstheme="majorBidi"/>
          <w:lang w:eastAsia="zh-CN"/>
        </w:rPr>
        <w:t>的</w:t>
      </w:r>
      <w:r>
        <w:rPr>
          <w:rFonts w:asciiTheme="majorBidi" w:hAnsiTheme="majorBidi" w:cstheme="majorBidi" w:hint="eastAsia"/>
          <w:lang w:eastAsia="zh-CN"/>
        </w:rPr>
        <w:t>不同到达</w:t>
      </w:r>
      <w:r>
        <w:rPr>
          <w:rFonts w:asciiTheme="majorBidi" w:hAnsiTheme="majorBidi" w:cstheme="majorBidi"/>
          <w:lang w:eastAsia="zh-CN"/>
        </w:rPr>
        <w:t>角，</w:t>
      </w:r>
      <w:r w:rsidRPr="003E0EF5">
        <w:rPr>
          <w:rFonts w:eastAsia="Calibri"/>
          <w:lang w:val="en-US" w:eastAsia="zh-CN"/>
        </w:rPr>
        <w:t>14-14.47 GHz</w:t>
      </w:r>
      <w:r>
        <w:rPr>
          <w:rFonts w:eastAsiaTheme="minorEastAsia" w:hint="eastAsia"/>
          <w:lang w:val="en-US" w:eastAsia="zh-CN"/>
        </w:rPr>
        <w:t>频段</w:t>
      </w:r>
      <w:r w:rsidRPr="003E0EF5">
        <w:rPr>
          <w:lang w:eastAsia="zh-CN"/>
        </w:rPr>
        <w:t>UAS</w:t>
      </w:r>
      <w:r>
        <w:rPr>
          <w:rFonts w:hint="eastAsia"/>
          <w:lang w:eastAsia="zh-CN"/>
        </w:rPr>
        <w:t>发射机天线在地球</w:t>
      </w:r>
      <w:r>
        <w:rPr>
          <w:lang w:eastAsia="zh-CN"/>
        </w:rPr>
        <w:t>表面</w:t>
      </w:r>
      <w:r w:rsidRPr="00F0120E">
        <w:rPr>
          <w:rFonts w:asciiTheme="majorBidi" w:hAnsiTheme="majorBidi" w:cstheme="majorBidi"/>
          <w:lang w:val="en-US" w:eastAsia="zh-CN"/>
        </w:rPr>
        <w:t>FS</w:t>
      </w:r>
      <w:r>
        <w:rPr>
          <w:rFonts w:asciiTheme="majorBidi" w:hAnsiTheme="majorBidi" w:cstheme="majorBidi" w:hint="eastAsia"/>
          <w:lang w:val="en-US" w:eastAsia="zh-CN"/>
        </w:rPr>
        <w:t>台站</w:t>
      </w:r>
      <w:r>
        <w:rPr>
          <w:rFonts w:asciiTheme="majorBidi" w:hAnsiTheme="majorBidi" w:cstheme="majorBidi"/>
          <w:lang w:val="en-US" w:eastAsia="zh-CN"/>
        </w:rPr>
        <w:t>天线</w:t>
      </w:r>
      <w:r w:rsidRPr="00F0120E">
        <w:rPr>
          <w:rFonts w:asciiTheme="majorBidi" w:hAnsiTheme="majorBidi" w:cstheme="majorBidi"/>
          <w:lang w:val="en-US" w:eastAsia="zh-CN"/>
        </w:rPr>
        <w:t>位置</w:t>
      </w:r>
      <w:r>
        <w:rPr>
          <w:rFonts w:asciiTheme="majorBidi" w:hAnsiTheme="majorBidi" w:cstheme="majorBidi"/>
          <w:lang w:val="en-US" w:eastAsia="zh-CN"/>
        </w:rPr>
        <w:t>点</w:t>
      </w:r>
      <w:r>
        <w:rPr>
          <w:rFonts w:asciiTheme="majorBidi" w:hAnsiTheme="majorBidi" w:cstheme="majorBidi" w:hint="eastAsia"/>
          <w:lang w:val="en-US" w:eastAsia="zh-CN"/>
        </w:rPr>
        <w:t>产生</w:t>
      </w:r>
      <w:r>
        <w:rPr>
          <w:rFonts w:asciiTheme="majorBidi" w:hAnsiTheme="majorBidi" w:cstheme="majorBidi"/>
          <w:lang w:val="en-US" w:eastAsia="zh-CN"/>
        </w:rPr>
        <w:t>的</w:t>
      </w:r>
      <w:r>
        <w:rPr>
          <w:rFonts w:asciiTheme="majorBidi" w:hAnsiTheme="majorBidi" w:cstheme="majorBidi" w:hint="eastAsia"/>
          <w:lang w:val="en-US" w:eastAsia="zh-CN"/>
        </w:rPr>
        <w:t>长期</w:t>
      </w:r>
      <w:r>
        <w:rPr>
          <w:rFonts w:asciiTheme="majorBidi" w:hAnsiTheme="majorBidi" w:cstheme="majorBidi"/>
          <w:lang w:val="en-US" w:eastAsia="zh-CN"/>
        </w:rPr>
        <w:t>干扰的</w:t>
      </w:r>
      <w:r w:rsidRPr="00F0120E">
        <w:rPr>
          <w:rFonts w:asciiTheme="majorBidi" w:hAnsiTheme="majorBidi" w:cstheme="majorBidi"/>
          <w:lang w:val="en-US" w:eastAsia="zh-CN"/>
        </w:rPr>
        <w:t>最大</w:t>
      </w:r>
      <w:r>
        <w:rPr>
          <w:rFonts w:asciiTheme="majorBidi" w:hAnsiTheme="majorBidi" w:cstheme="majorBidi" w:hint="eastAsia"/>
          <w:lang w:val="en-US" w:eastAsia="zh-CN"/>
        </w:rPr>
        <w:t>可</w:t>
      </w:r>
      <w:r w:rsidRPr="00F0120E">
        <w:rPr>
          <w:rFonts w:asciiTheme="majorBidi" w:hAnsiTheme="majorBidi" w:cstheme="majorBidi"/>
          <w:lang w:val="en-US" w:eastAsia="zh-CN"/>
        </w:rPr>
        <w:t>允许功率通量密度</w:t>
      </w:r>
      <w:r>
        <w:rPr>
          <w:rFonts w:asciiTheme="majorBidi" w:hAnsiTheme="majorBidi" w:cstheme="majorBidi" w:hint="eastAsia"/>
          <w:lang w:val="en-US" w:eastAsia="zh-CN"/>
        </w:rPr>
        <w:t>近似</w:t>
      </w:r>
      <w:r w:rsidRPr="00F0120E">
        <w:rPr>
          <w:rFonts w:asciiTheme="majorBidi" w:hAnsiTheme="majorBidi" w:cstheme="majorBidi"/>
          <w:lang w:val="en-US" w:eastAsia="zh-CN"/>
        </w:rPr>
        <w:t>掩模（根据</w:t>
      </w:r>
      <w:r w:rsidRPr="003E0EF5">
        <w:rPr>
          <w:rFonts w:eastAsia="Calibri"/>
          <w:lang w:val="en-US" w:eastAsia="zh-CN"/>
        </w:rPr>
        <w:t>ITU-R F.758</w:t>
      </w:r>
      <w:r>
        <w:rPr>
          <w:rFonts w:eastAsiaTheme="minorEastAsia" w:hint="eastAsia"/>
          <w:lang w:val="en-US" w:eastAsia="zh-CN"/>
        </w:rPr>
        <w:t>建议书，</w:t>
      </w:r>
      <w:r>
        <w:rPr>
          <w:rFonts w:eastAsiaTheme="minorEastAsia"/>
          <w:lang w:val="en-US" w:eastAsia="zh-CN"/>
        </w:rPr>
        <w:t>按照</w:t>
      </w:r>
      <w:r w:rsidRPr="003E0EF5">
        <w:rPr>
          <w:rFonts w:eastAsia="Calibri"/>
          <w:lang w:val="en-US" w:eastAsia="zh-CN"/>
        </w:rPr>
        <w:t>p=20%</w:t>
      </w:r>
      <w:r>
        <w:rPr>
          <w:rFonts w:eastAsiaTheme="minorEastAsia" w:hint="eastAsia"/>
          <w:lang w:val="en-US" w:eastAsia="zh-CN"/>
        </w:rPr>
        <w:t>时</w:t>
      </w:r>
      <w:r>
        <w:rPr>
          <w:rFonts w:eastAsiaTheme="minorEastAsia"/>
          <w:lang w:val="en-US" w:eastAsia="zh-CN"/>
        </w:rPr>
        <w:t>的</w:t>
      </w:r>
      <w:r w:rsidRPr="00F0120E">
        <w:rPr>
          <w:rFonts w:asciiTheme="majorBidi" w:hAnsiTheme="majorBidi" w:cstheme="majorBidi"/>
          <w:lang w:val="en-US" w:eastAsia="zh-CN"/>
        </w:rPr>
        <w:t>标准</w:t>
      </w:r>
      <w:r w:rsidRPr="003E0EF5">
        <w:rPr>
          <w:rFonts w:eastAsia="Calibri"/>
          <w:lang w:val="en-US" w:eastAsia="zh-CN"/>
        </w:rPr>
        <w:t>I/N&lt; -10 dB</w:t>
      </w:r>
      <w:r w:rsidRPr="00F0120E">
        <w:rPr>
          <w:rFonts w:asciiTheme="majorBidi" w:hAnsiTheme="majorBidi" w:cstheme="majorBidi"/>
          <w:lang w:val="en-US" w:eastAsia="zh-CN"/>
        </w:rPr>
        <w:t>）</w:t>
      </w:r>
    </w:p>
    <w:p w:rsidR="005B22B1" w:rsidRDefault="005B22B1" w:rsidP="005B22B1">
      <w:pPr>
        <w:rPr>
          <w:lang w:val="en-US" w:eastAsia="zh-CN"/>
        </w:rPr>
      </w:pPr>
      <w:r w:rsidRPr="000A3F88">
        <w:rPr>
          <w:lang w:val="en-US" w:eastAsia="zh-CN"/>
        </w:rPr>
        <w:t>•</w:t>
      </w:r>
      <w:r>
        <w:rPr>
          <w:lang w:val="en-US" w:eastAsia="zh-CN"/>
        </w:rPr>
        <w:tab/>
      </w:r>
      <w:r w:rsidRPr="008E5883">
        <w:rPr>
          <w:rFonts w:hint="eastAsia"/>
          <w:lang w:val="en-US" w:eastAsia="zh-CN"/>
        </w:rPr>
        <w:t>对于干扰</w:t>
      </w:r>
      <w:r>
        <w:rPr>
          <w:rFonts w:hint="eastAsia"/>
          <w:lang w:val="en-US" w:eastAsia="zh-CN"/>
        </w:rPr>
        <w:t>到达</w:t>
      </w:r>
      <w:r>
        <w:rPr>
          <w:lang w:val="en-US" w:eastAsia="zh-CN"/>
        </w:rPr>
        <w:t>方向</w:t>
      </w:r>
      <w:r w:rsidRPr="008E5883">
        <w:rPr>
          <w:rFonts w:hint="eastAsia"/>
          <w:lang w:val="en-US" w:eastAsia="zh-CN"/>
        </w:rPr>
        <w:t>朝向</w:t>
      </w:r>
      <w:r w:rsidRPr="008E5883">
        <w:rPr>
          <w:rFonts w:hint="eastAsia"/>
          <w:lang w:val="en-US" w:eastAsia="zh-CN"/>
        </w:rPr>
        <w:t>FS</w:t>
      </w:r>
      <w:r>
        <w:rPr>
          <w:rFonts w:hint="eastAsia"/>
          <w:lang w:val="en-US" w:eastAsia="zh-CN"/>
        </w:rPr>
        <w:t>台站天线辐射方向图主波束方位</w:t>
      </w:r>
      <w:r w:rsidRPr="008E5883">
        <w:rPr>
          <w:rFonts w:hint="eastAsia"/>
          <w:lang w:val="en-US" w:eastAsia="zh-CN"/>
        </w:rPr>
        <w:t>的情况</w:t>
      </w:r>
    </w:p>
    <w:p w:rsidR="006C1CDF" w:rsidRPr="003E0EF5" w:rsidRDefault="0029626B" w:rsidP="006C1CDF">
      <w:pPr>
        <w:pStyle w:val="Equation"/>
        <w:rPr>
          <w:sz w:val="28"/>
          <w:szCs w:val="28"/>
          <w:lang w:val="en-US"/>
        </w:rPr>
      </w:pPr>
      <m:oMath>
        <m:sSub>
          <m:sSubPr>
            <m:ctrlPr>
              <w:rPr>
                <w:rFonts w:ascii="Cambria Math" w:hAnsi="Cambria Math"/>
                <w:sz w:val="20"/>
              </w:rPr>
            </m:ctrlPr>
          </m:sSubPr>
          <m:e>
            <m:r>
              <m:rPr>
                <m:sty m:val="bi"/>
              </m:rPr>
              <w:rPr>
                <w:rFonts w:ascii="Cambria Math" w:hAnsi="Cambria Math"/>
                <w:sz w:val="20"/>
              </w:rPr>
              <m:t>pfd</m:t>
            </m:r>
            <m:d>
              <m:dPr>
                <m:ctrlPr>
                  <w:rPr>
                    <w:rFonts w:ascii="Cambria Math" w:hAnsi="Cambria Math"/>
                    <w:sz w:val="20"/>
                  </w:rPr>
                </m:ctrlPr>
              </m:dPr>
              <m:e>
                <m:r>
                  <m:rPr>
                    <m:sty m:val="bi"/>
                  </m:rPr>
                  <w:rPr>
                    <w:rFonts w:ascii="Cambria Math" w:hAnsi="Cambria Math"/>
                    <w:sz w:val="20"/>
                  </w:rPr>
                  <m:t>ε</m:t>
                </m:r>
              </m:e>
            </m:d>
          </m:e>
          <m:sub>
            <m:r>
              <m:rPr>
                <m:sty m:val="p"/>
              </m:rPr>
              <w:rPr>
                <w:rFonts w:ascii="Cambria Math" w:hAnsi="Cambria Math"/>
                <w:sz w:val="20"/>
                <w:lang w:val="en-US"/>
              </w:rPr>
              <m:t>(</m:t>
            </m:r>
            <m:r>
              <m:rPr>
                <m:sty m:val="bi"/>
              </m:rPr>
              <w:rPr>
                <w:rFonts w:ascii="Cambria Math" w:hAnsi="Cambria Math"/>
                <w:sz w:val="20"/>
                <w:lang w:val="en-US"/>
              </w:rPr>
              <m:t>dBW</m:t>
            </m:r>
            <m:r>
              <m:rPr>
                <m:sty m:val="p"/>
              </m:rPr>
              <w:rPr>
                <w:rFonts w:ascii="Cambria Math" w:hAnsi="Cambria Math"/>
                <w:sz w:val="20"/>
                <w:lang w:val="en-US"/>
              </w:rPr>
              <m:t>/</m:t>
            </m:r>
            <m:sSup>
              <m:sSupPr>
                <m:ctrlPr>
                  <w:rPr>
                    <w:rFonts w:ascii="Cambria Math" w:hAnsi="Cambria Math"/>
                    <w:sz w:val="20"/>
                    <w:lang w:val="en-US"/>
                  </w:rPr>
                </m:ctrlPr>
              </m:sSupPr>
              <m:e>
                <m:r>
                  <m:rPr>
                    <m:sty m:val="bi"/>
                  </m:rPr>
                  <w:rPr>
                    <w:rFonts w:ascii="Cambria Math" w:hAnsi="Cambria Math"/>
                    <w:sz w:val="20"/>
                    <w:lang w:val="en-US"/>
                  </w:rPr>
                  <m:t>m</m:t>
                </m:r>
              </m:e>
              <m:sup>
                <m:r>
                  <m:rPr>
                    <m:sty m:val="b"/>
                  </m:rPr>
                  <w:rPr>
                    <w:rFonts w:ascii="Cambria Math" w:hAnsi="Cambria Math"/>
                    <w:sz w:val="20"/>
                    <w:lang w:val="en-US"/>
                  </w:rPr>
                  <m:t>2</m:t>
                </m:r>
              </m:sup>
            </m:sSup>
            <m:r>
              <m:rPr>
                <m:sty m:val="p"/>
              </m:rPr>
              <w:rPr>
                <w:rFonts w:ascii="Cambria Math" w:hAnsi="Cambria Math"/>
                <w:sz w:val="20"/>
                <w:lang w:val="en-US"/>
              </w:rPr>
              <m:t>/</m:t>
            </m:r>
            <m:r>
              <m:rPr>
                <m:sty m:val="b"/>
              </m:rPr>
              <w:rPr>
                <w:rFonts w:ascii="Cambria Math" w:hAnsi="Cambria Math"/>
                <w:sz w:val="20"/>
              </w:rPr>
              <m:t>250</m:t>
            </m:r>
            <m:r>
              <m:rPr>
                <m:sty m:val="p"/>
              </m:rPr>
              <w:rPr>
                <w:rFonts w:ascii="Cambria Math" w:hAnsi="Cambria Math"/>
                <w:sz w:val="20"/>
                <w:lang w:val="en-US"/>
              </w:rPr>
              <m:t xml:space="preserve"> </m:t>
            </m:r>
            <m:r>
              <m:rPr>
                <m:sty m:val="bi"/>
              </m:rPr>
              <w:rPr>
                <w:rFonts w:ascii="Cambria Math" w:hAnsi="Cambria Math"/>
                <w:sz w:val="20"/>
              </w:rPr>
              <m:t>kHz</m:t>
            </m:r>
            <m:r>
              <m:rPr>
                <m:sty m:val="p"/>
              </m:rPr>
              <w:rPr>
                <w:rFonts w:ascii="Cambria Math" w:hAnsi="Cambria Math"/>
                <w:sz w:val="20"/>
                <w:lang w:val="en-US"/>
              </w:rPr>
              <m:t>)</m:t>
            </m:r>
          </m:sub>
        </m:sSub>
        <m:r>
          <m:rPr>
            <m:sty m:val="p"/>
          </m:rPr>
          <w:rPr>
            <w:rFonts w:ascii="Cambria Math" w:hAnsi="Cambria Math"/>
            <w:sz w:val="20"/>
            <w:lang w:val="en-US"/>
          </w:rPr>
          <m:t>=</m:t>
        </m:r>
        <m:d>
          <m:dPr>
            <m:begChr m:val="{"/>
            <m:endChr m:val=""/>
            <m:ctrlPr>
              <w:rPr>
                <w:rFonts w:ascii="Cambria Math" w:hAnsi="Cambria Math"/>
                <w:sz w:val="20"/>
              </w:rPr>
            </m:ctrlPr>
          </m:dPr>
          <m:e>
            <m:eqArr>
              <m:eqArrPr>
                <m:ctrlPr>
                  <w:rPr>
                    <w:rFonts w:ascii="Cambria Math" w:hAnsi="Cambria Math"/>
                    <w:sz w:val="20"/>
                  </w:rPr>
                </m:ctrlPr>
              </m:eqArrPr>
              <m:e>
                <m:r>
                  <m:rPr>
                    <m:sty m:val="p"/>
                  </m:rPr>
                  <w:rPr>
                    <w:rFonts w:ascii="Cambria Math" w:hAnsi="Cambria Math"/>
                    <w:sz w:val="20"/>
                    <w:lang w:val="en-US"/>
                  </w:rPr>
                  <m:t>-</m:t>
                </m:r>
                <m:r>
                  <m:rPr>
                    <m:sty m:val="b"/>
                  </m:rPr>
                  <w:rPr>
                    <w:rFonts w:ascii="Cambria Math" w:hAnsi="Cambria Math"/>
                    <w:sz w:val="20"/>
                  </w:rPr>
                  <m:t>140</m:t>
                </m:r>
                <m:r>
                  <m:rPr>
                    <m:sty m:val="p"/>
                  </m:rPr>
                  <w:rPr>
                    <w:rFonts w:ascii="Cambria Math" w:hAnsi="Cambria Math"/>
                    <w:sz w:val="20"/>
                    <w:lang w:val="en-US"/>
                  </w:rPr>
                  <m:t xml:space="preserve">,                                 for </m:t>
                </m:r>
                <m:r>
                  <m:rPr>
                    <m:sty m:val="b"/>
                  </m:rPr>
                  <w:rPr>
                    <w:rFonts w:ascii="Cambria Math" w:hAnsi="Cambria Math"/>
                    <w:sz w:val="20"/>
                  </w:rPr>
                  <m:t>0</m:t>
                </m:r>
                <m:r>
                  <m:rPr>
                    <m:sty m:val="p"/>
                  </m:rPr>
                  <w:rPr>
                    <w:rFonts w:ascii="Cambria Math" w:hAnsi="Cambria Math"/>
                    <w:sz w:val="20"/>
                    <w:lang w:val="en-US"/>
                  </w:rPr>
                  <m:t xml:space="preserve">≤ </m:t>
                </m:r>
                <m:r>
                  <m:rPr>
                    <m:sty m:val="bi"/>
                  </m:rPr>
                  <w:rPr>
                    <w:rFonts w:ascii="Cambria Math" w:hAnsi="Cambria Math"/>
                    <w:sz w:val="20"/>
                  </w:rPr>
                  <m:t>ε</m:t>
                </m:r>
                <m:r>
                  <m:rPr>
                    <m:sty m:val="p"/>
                  </m:rPr>
                  <w:rPr>
                    <w:rFonts w:ascii="Cambria Math" w:hAnsi="Cambria Math"/>
                    <w:sz w:val="20"/>
                    <w:lang w:val="en-US"/>
                  </w:rPr>
                  <m:t xml:space="preserve">  &lt;</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 </m:t>
                </m:r>
                <m:r>
                  <m:rPr>
                    <m:sty m:val="bi"/>
                  </m:rPr>
                  <w:rPr>
                    <w:rFonts w:ascii="Cambria Math" w:hAnsi="Cambria Math"/>
                    <w:sz w:val="20"/>
                    <w:lang w:val="en-US"/>
                  </w:rPr>
                  <m:t>degrees</m:t>
                </m:r>
                <m:r>
                  <m:rPr>
                    <m:sty m:val="p"/>
                  </m:rPr>
                  <w:rPr>
                    <w:rFonts w:ascii="Cambria Math" w:hAnsi="Cambria Math"/>
                    <w:sz w:val="20"/>
                    <w:lang w:val="en-US"/>
                  </w:rPr>
                  <m:t xml:space="preserve">.    </m:t>
                </m:r>
              </m:e>
              <m:e>
                <m:r>
                  <m:rPr>
                    <m:sty m:val="p"/>
                  </m:rPr>
                  <w:rPr>
                    <w:rFonts w:ascii="Cambria Math" w:hAnsi="Cambria Math"/>
                    <w:sz w:val="20"/>
                    <w:lang w:val="en-US"/>
                  </w:rPr>
                  <m:t>-</m:t>
                </m:r>
                <m:r>
                  <m:rPr>
                    <m:sty m:val="b"/>
                  </m:rPr>
                  <w:rPr>
                    <w:rFonts w:ascii="Cambria Math" w:hAnsi="Cambria Math"/>
                    <w:sz w:val="20"/>
                  </w:rPr>
                  <m:t>140</m:t>
                </m:r>
                <m:r>
                  <m:rPr>
                    <m:sty m:val="p"/>
                  </m:rPr>
                  <w:rPr>
                    <w:rFonts w:ascii="Cambria Math" w:hAnsi="Cambria Math"/>
                    <w:sz w:val="20"/>
                    <w:lang w:val="en-US"/>
                  </w:rPr>
                  <m:t>+</m:t>
                </m:r>
                <m:r>
                  <m:rPr>
                    <m:sty m:val="b"/>
                  </m:rPr>
                  <w:rPr>
                    <w:rFonts w:ascii="Cambria Math" w:hAnsi="Cambria Math"/>
                    <w:sz w:val="20"/>
                  </w:rPr>
                  <m:t>25</m:t>
                </m:r>
                <m:func>
                  <m:funcPr>
                    <m:ctrlPr>
                      <w:rPr>
                        <w:rFonts w:ascii="Cambria Math" w:hAnsi="Cambria Math"/>
                        <w:sz w:val="20"/>
                      </w:rPr>
                    </m:ctrlPr>
                  </m:funcPr>
                  <m:fName>
                    <m:r>
                      <m:rPr>
                        <m:sty m:val="b"/>
                      </m:rPr>
                      <w:rPr>
                        <w:rFonts w:ascii="Cambria Math" w:hAnsi="Cambria Math"/>
                        <w:sz w:val="20"/>
                      </w:rPr>
                      <m:t>lg</m:t>
                    </m:r>
                  </m:fName>
                  <m:e>
                    <m:d>
                      <m:dPr>
                        <m:ctrlPr>
                          <w:rPr>
                            <w:rFonts w:ascii="Cambria Math" w:hAnsi="Cambria Math"/>
                            <w:sz w:val="20"/>
                          </w:rPr>
                        </m:ctrlPr>
                      </m:dPr>
                      <m:e>
                        <m:r>
                          <m:rPr>
                            <m:sty m:val="bi"/>
                          </m:rPr>
                          <w:rPr>
                            <w:rFonts w:ascii="Cambria Math" w:hAnsi="Cambria Math"/>
                            <w:sz w:val="20"/>
                          </w:rPr>
                          <m:t>ε</m:t>
                        </m:r>
                        <m:r>
                          <m:rPr>
                            <m:sty m:val="p"/>
                          </m:rPr>
                          <w:rPr>
                            <w:rFonts w:ascii="Cambria Math" w:hAnsi="Cambria Math"/>
                            <w:sz w:val="20"/>
                            <w:lang w:val="en-US"/>
                          </w:rPr>
                          <m:t>-</m:t>
                        </m:r>
                        <m:r>
                          <m:rPr>
                            <m:sty m:val="b"/>
                          </m:rPr>
                          <w:rPr>
                            <w:rFonts w:ascii="Cambria Math" w:hAnsi="Cambria Math"/>
                            <w:sz w:val="20"/>
                          </w:rPr>
                          <m:t>5</m:t>
                        </m:r>
                      </m:e>
                    </m:d>
                  </m:e>
                </m:func>
                <m:r>
                  <m:rPr>
                    <m:sty m:val="p"/>
                  </m:rPr>
                  <w:rPr>
                    <w:rFonts w:ascii="Cambria Math" w:hAnsi="Cambria Math"/>
                    <w:sz w:val="20"/>
                    <w:lang w:val="en-US"/>
                  </w:rPr>
                  <m:t xml:space="preserve">,  for  </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m:t>
                </m:r>
                <m:r>
                  <m:rPr>
                    <m:sty m:val="bi"/>
                  </m:rPr>
                  <w:rPr>
                    <w:rFonts w:ascii="Cambria Math" w:hAnsi="Cambria Math"/>
                    <w:sz w:val="20"/>
                  </w:rPr>
                  <m:t>ϵ</m:t>
                </m:r>
                <m:r>
                  <m:rPr>
                    <m:sty m:val="p"/>
                  </m:rPr>
                  <w:rPr>
                    <w:rFonts w:ascii="Cambria Math" w:hAnsi="Cambria Math"/>
                    <w:sz w:val="20"/>
                    <w:lang w:val="en-US"/>
                  </w:rPr>
                  <m:t xml:space="preserve">  &lt;</m:t>
                </m:r>
                <m:r>
                  <m:rPr>
                    <m:sty m:val="b"/>
                  </m:rPr>
                  <w:rPr>
                    <w:rFonts w:ascii="Cambria Math" w:hAnsi="Cambria Math"/>
                    <w:sz w:val="20"/>
                  </w:rPr>
                  <m:t>53</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m:t>
                </m:r>
              </m:e>
              <m:e>
                <m:r>
                  <m:rPr>
                    <m:sty m:val="p"/>
                  </m:rPr>
                  <w:rPr>
                    <w:rFonts w:ascii="Cambria Math" w:hAnsi="Cambria Math"/>
                    <w:sz w:val="20"/>
                    <w:lang w:val="en-US"/>
                  </w:rPr>
                  <m:t xml:space="preserve">  -</m:t>
                </m:r>
                <m:r>
                  <m:rPr>
                    <m:sty m:val="b"/>
                  </m:rPr>
                  <w:rPr>
                    <w:rFonts w:ascii="Cambria Math" w:hAnsi="Cambria Math"/>
                    <w:sz w:val="20"/>
                  </w:rPr>
                  <m:t>98</m:t>
                </m:r>
                <m:r>
                  <m:rPr>
                    <m:sty m:val="p"/>
                  </m:rPr>
                  <w:rPr>
                    <w:rFonts w:ascii="Cambria Math" w:hAnsi="Cambria Math"/>
                    <w:sz w:val="20"/>
                    <w:lang w:val="en-US"/>
                  </w:rPr>
                  <m:t>.</m:t>
                </m:r>
                <m:r>
                  <m:rPr>
                    <m:sty m:val="b"/>
                  </m:rPr>
                  <w:rPr>
                    <w:rFonts w:ascii="Cambria Math" w:hAnsi="Cambria Math"/>
                    <w:sz w:val="20"/>
                  </w:rPr>
                  <m:t>3</m:t>
                </m:r>
                <m:r>
                  <m:rPr>
                    <m:sty m:val="p"/>
                  </m:rPr>
                  <w:rPr>
                    <w:rFonts w:ascii="Cambria Math" w:hAnsi="Cambria Math"/>
                    <w:sz w:val="20"/>
                    <w:lang w:val="en-US"/>
                  </w:rPr>
                  <m:t xml:space="preserve">,                                for  </m:t>
                </m:r>
                <m:r>
                  <m:rPr>
                    <m:sty m:val="b"/>
                  </m:rPr>
                  <w:rPr>
                    <w:rFonts w:ascii="Cambria Math" w:hAnsi="Cambria Math"/>
                    <w:sz w:val="20"/>
                  </w:rPr>
                  <m:t>53</m:t>
                </m:r>
                <m:r>
                  <m:rPr>
                    <m:sty m:val="p"/>
                  </m:rPr>
                  <w:rPr>
                    <w:rFonts w:ascii="Cambria Math" w:hAnsi="Cambria Math"/>
                    <w:sz w:val="20"/>
                    <w:lang w:val="en-US"/>
                  </w:rPr>
                  <m:t xml:space="preserve"> ≤ </m:t>
                </m:r>
                <m:r>
                  <m:rPr>
                    <m:sty m:val="bi"/>
                  </m:rPr>
                  <w:rPr>
                    <w:rFonts w:ascii="Cambria Math" w:hAnsi="Cambria Math"/>
                    <w:sz w:val="20"/>
                  </w:rPr>
                  <m:t>ε</m:t>
                </m:r>
                <m:r>
                  <m:rPr>
                    <m:sty m:val="p"/>
                  </m:rPr>
                  <w:rPr>
                    <w:rFonts w:ascii="Cambria Math" w:hAnsi="Cambria Math"/>
                    <w:sz w:val="20"/>
                    <w:lang w:val="en-US"/>
                  </w:rPr>
                  <m:t xml:space="preserve"> ≤</m:t>
                </m:r>
                <m:r>
                  <m:rPr>
                    <m:sty m:val="b"/>
                  </m:rPr>
                  <w:rPr>
                    <w:rFonts w:ascii="Cambria Math" w:hAnsi="Cambria Math"/>
                    <w:sz w:val="20"/>
                  </w:rPr>
                  <m:t>90</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 xml:space="preserve">.                   </m:t>
                </m:r>
              </m:e>
            </m:eqArr>
          </m:e>
        </m:d>
      </m:oMath>
      <w:r w:rsidR="006C1CDF" w:rsidRPr="003E0EF5">
        <w:rPr>
          <w:sz w:val="28"/>
          <w:szCs w:val="28"/>
          <w:lang w:val="en-US"/>
        </w:rPr>
        <w:tab/>
      </w:r>
      <w:r w:rsidR="006C1CDF" w:rsidRPr="00BC106F">
        <w:rPr>
          <w:szCs w:val="24"/>
          <w:lang w:val="en-US"/>
        </w:rPr>
        <w:t>(7)</w:t>
      </w:r>
    </w:p>
    <w:p w:rsidR="005B22B1" w:rsidRDefault="005B22B1" w:rsidP="005B22B1">
      <w:pPr>
        <w:rPr>
          <w:lang w:val="en-US" w:eastAsia="zh-CN"/>
        </w:rPr>
      </w:pPr>
      <w:r w:rsidRPr="000A3F88">
        <w:rPr>
          <w:lang w:val="en-US" w:eastAsia="zh-CN"/>
        </w:rPr>
        <w:t>•</w:t>
      </w:r>
      <w:r>
        <w:rPr>
          <w:lang w:val="en-US" w:eastAsia="zh-CN"/>
        </w:rPr>
        <w:tab/>
      </w:r>
      <w:r w:rsidRPr="008E5883">
        <w:rPr>
          <w:rFonts w:hint="eastAsia"/>
          <w:lang w:val="en-US" w:eastAsia="zh-CN"/>
        </w:rPr>
        <w:t>对于干扰</w:t>
      </w:r>
      <w:r>
        <w:rPr>
          <w:rFonts w:hint="eastAsia"/>
          <w:lang w:val="en-US" w:eastAsia="zh-CN"/>
        </w:rPr>
        <w:t>到达</w:t>
      </w:r>
      <w:r>
        <w:rPr>
          <w:lang w:val="en-US" w:eastAsia="zh-CN"/>
        </w:rPr>
        <w:t>方向</w:t>
      </w:r>
      <w:r w:rsidRPr="008E5883">
        <w:rPr>
          <w:rFonts w:hint="eastAsia"/>
          <w:lang w:val="en-US" w:eastAsia="zh-CN"/>
        </w:rPr>
        <w:t>朝向</w:t>
      </w:r>
      <w:r w:rsidRPr="008E5883">
        <w:rPr>
          <w:rFonts w:hint="eastAsia"/>
          <w:lang w:val="en-US" w:eastAsia="zh-CN"/>
        </w:rPr>
        <w:t>FS</w:t>
      </w:r>
      <w:r w:rsidRPr="008E5883">
        <w:rPr>
          <w:rFonts w:hint="eastAsia"/>
          <w:lang w:val="en-US" w:eastAsia="zh-CN"/>
        </w:rPr>
        <w:t>台站天线辐射方向图旁瓣和</w:t>
      </w:r>
      <w:r>
        <w:rPr>
          <w:rFonts w:hint="eastAsia"/>
          <w:lang w:val="en-US" w:eastAsia="zh-CN"/>
        </w:rPr>
        <w:t>背</w:t>
      </w:r>
      <w:r w:rsidRPr="008E5883">
        <w:rPr>
          <w:rFonts w:hint="eastAsia"/>
          <w:lang w:val="en-US" w:eastAsia="zh-CN"/>
        </w:rPr>
        <w:t>瓣</w:t>
      </w:r>
      <w:r>
        <w:rPr>
          <w:rFonts w:hint="eastAsia"/>
          <w:lang w:val="en-US" w:eastAsia="zh-CN"/>
        </w:rPr>
        <w:t>方位</w:t>
      </w:r>
      <w:r w:rsidRPr="008E5883">
        <w:rPr>
          <w:rFonts w:hint="eastAsia"/>
          <w:lang w:val="en-US" w:eastAsia="zh-CN"/>
        </w:rPr>
        <w:t>的情况</w:t>
      </w:r>
    </w:p>
    <w:p w:rsidR="006C1CDF" w:rsidRPr="003E0EF5" w:rsidRDefault="0029626B" w:rsidP="006C1CDF">
      <w:pPr>
        <w:pStyle w:val="Equation"/>
        <w:jc w:val="center"/>
        <w:rPr>
          <w:sz w:val="28"/>
          <w:szCs w:val="28"/>
          <w:lang w:val="en-US"/>
        </w:rPr>
      </w:pPr>
      <m:oMath>
        <m:sSub>
          <m:sSubPr>
            <m:ctrlPr>
              <w:rPr>
                <w:rFonts w:ascii="Cambria Math" w:hAnsi="Cambria Math"/>
              </w:rPr>
            </m:ctrlPr>
          </m:sSubPr>
          <m:e>
            <m:r>
              <m:rPr>
                <m:sty m:val="bi"/>
              </m:rPr>
              <w:rPr>
                <w:rFonts w:ascii="Cambria Math" w:hAnsi="Cambria Math"/>
              </w:rPr>
              <m:t>pfd</m:t>
            </m:r>
            <m:d>
              <m:dPr>
                <m:ctrlPr>
                  <w:rPr>
                    <w:rFonts w:ascii="Cambria Math" w:hAnsi="Cambria Math"/>
                  </w:rPr>
                </m:ctrlPr>
              </m:dPr>
              <m:e>
                <m:r>
                  <m:rPr>
                    <m:sty m:val="bi"/>
                  </m:rPr>
                  <w:rPr>
                    <w:rFonts w:ascii="Cambria Math" w:hAnsi="Cambria Math"/>
                  </w:rPr>
                  <m:t>ε</m:t>
                </m:r>
              </m:e>
            </m:d>
          </m:e>
          <m:sub>
            <m:r>
              <m:rPr>
                <m:sty m:val="p"/>
              </m:rPr>
              <w:rPr>
                <w:rFonts w:ascii="Cambria Math" w:hAnsi="Cambria Math"/>
                <w:lang w:val="en-US"/>
              </w:rPr>
              <m:t>(</m:t>
            </m:r>
            <m:r>
              <m:rPr>
                <m:sty m:val="bi"/>
              </m:rPr>
              <w:rPr>
                <w:rFonts w:ascii="Cambria Math" w:hAnsi="Cambria Math"/>
                <w:lang w:val="en-US"/>
              </w:rPr>
              <m:t>dBW</m:t>
            </m:r>
            <m:r>
              <m:rPr>
                <m:sty m:val="p"/>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m</m:t>
                </m:r>
              </m:e>
              <m:sup>
                <m:r>
                  <m:rPr>
                    <m:sty m:val="b"/>
                  </m:rPr>
                  <w:rPr>
                    <w:rFonts w:ascii="Cambria Math" w:hAnsi="Cambria Math"/>
                    <w:lang w:val="en-US"/>
                  </w:rPr>
                  <m:t>2</m:t>
                </m:r>
              </m:sup>
            </m:sSup>
            <m:r>
              <m:rPr>
                <m:sty m:val="p"/>
              </m:rPr>
              <w:rPr>
                <w:rFonts w:ascii="Cambria Math" w:hAnsi="Cambria Math"/>
                <w:lang w:val="en-US"/>
              </w:rPr>
              <m:t>/</m:t>
            </m:r>
            <m:r>
              <m:rPr>
                <m:sty m:val="b"/>
              </m:rPr>
              <w:rPr>
                <w:rFonts w:ascii="Cambria Math" w:hAnsi="Cambria Math"/>
              </w:rPr>
              <m:t>250</m:t>
            </m:r>
            <m:r>
              <m:rPr>
                <m:sty m:val="p"/>
              </m:rPr>
              <w:rPr>
                <w:rFonts w:ascii="Cambria Math" w:hAnsi="Cambria Math"/>
                <w:lang w:val="en-US"/>
              </w:rPr>
              <m:t xml:space="preserve"> </m:t>
            </m:r>
            <m:r>
              <m:rPr>
                <m:sty m:val="bi"/>
              </m:rPr>
              <w:rPr>
                <w:rFonts w:ascii="Cambria Math" w:hAnsi="Cambria Math"/>
              </w:rPr>
              <m:t>kHz</m:t>
            </m:r>
            <m:r>
              <m:rPr>
                <m:sty m:val="p"/>
              </m:rPr>
              <w:rPr>
                <w:rFonts w:ascii="Cambria Math" w:hAnsi="Cambria Math"/>
                <w:lang w:val="en-US"/>
              </w:rPr>
              <m:t>)</m:t>
            </m:r>
          </m:sub>
        </m:sSub>
        <m:r>
          <m:rPr>
            <m:sty m:val="p"/>
          </m:rPr>
          <w:rPr>
            <w:rFonts w:ascii="Cambria Math" w:hAnsi="Cambria Math"/>
            <w:lang w:val="en-US"/>
          </w:rPr>
          <m:t>=-</m:t>
        </m:r>
        <m:r>
          <m:rPr>
            <m:sty m:val="b"/>
          </m:rPr>
          <w:rPr>
            <w:rFonts w:ascii="Cambria Math" w:hAnsi="Cambria Math"/>
          </w:rPr>
          <m:t>98</m:t>
        </m:r>
        <m:r>
          <m:rPr>
            <m:sty m:val="p"/>
          </m:rPr>
          <w:rPr>
            <w:rFonts w:ascii="Cambria Math" w:hAnsi="Cambria Math"/>
            <w:lang w:val="en-US"/>
          </w:rPr>
          <m:t>.</m:t>
        </m:r>
        <m:r>
          <m:rPr>
            <m:sty m:val="b"/>
          </m:rPr>
          <w:rPr>
            <w:rFonts w:ascii="Cambria Math" w:hAnsi="Cambria Math"/>
          </w:rPr>
          <m:t>3</m:t>
        </m:r>
        <m:r>
          <m:rPr>
            <m:sty m:val="p"/>
          </m:rPr>
          <w:rPr>
            <w:rFonts w:ascii="Cambria Math" w:hAnsi="Cambria Math"/>
            <w:lang w:val="en-US"/>
          </w:rPr>
          <m:t xml:space="preserve">,   for  </m:t>
        </m:r>
        <m:r>
          <m:rPr>
            <m:sty m:val="b"/>
          </m:rPr>
          <w:rPr>
            <w:rFonts w:ascii="Cambria Math" w:hAnsi="Cambria Math"/>
          </w:rPr>
          <m:t>0</m:t>
        </m:r>
        <m:r>
          <m:rPr>
            <m:sty m:val="p"/>
          </m:rPr>
          <w:rPr>
            <w:rFonts w:ascii="Cambria Math" w:hAnsi="Cambria Math"/>
            <w:lang w:val="en-US"/>
          </w:rPr>
          <m:t xml:space="preserve"> ≤</m:t>
        </m:r>
        <m:r>
          <m:rPr>
            <m:sty m:val="bi"/>
          </m:rPr>
          <w:rPr>
            <w:rFonts w:ascii="Cambria Math" w:hAnsi="Cambria Math"/>
          </w:rPr>
          <m:t>ε</m:t>
        </m:r>
        <m:r>
          <m:rPr>
            <m:sty m:val="p"/>
          </m:rPr>
          <w:rPr>
            <w:rFonts w:ascii="Cambria Math" w:hAnsi="Cambria Math"/>
            <w:lang w:val="en-US"/>
          </w:rPr>
          <m:t>≤</m:t>
        </m:r>
        <m:r>
          <m:rPr>
            <m:sty m:val="b"/>
          </m:rPr>
          <w:rPr>
            <w:rFonts w:ascii="Cambria Math" w:hAnsi="Cambria Math"/>
          </w:rPr>
          <m:t>90</m:t>
        </m:r>
        <m:r>
          <m:rPr>
            <m:sty m:val="p"/>
          </m:rPr>
          <w:rPr>
            <w:rFonts w:ascii="Cambria Math" w:hAnsi="Cambria Math"/>
            <w:lang w:val="en-US"/>
          </w:rPr>
          <m:t xml:space="preserve"> , </m:t>
        </m:r>
        <m:r>
          <m:rPr>
            <m:sty m:val="bi"/>
          </m:rPr>
          <w:rPr>
            <w:rFonts w:ascii="Cambria Math" w:hAnsi="Cambria Math"/>
          </w:rPr>
          <m:t>degree</m:t>
        </m:r>
        <m:r>
          <m:rPr>
            <m:sty m:val="p"/>
          </m:rPr>
          <w:rPr>
            <w:rFonts w:ascii="Cambria Math" w:hAnsi="Cambria Math"/>
            <w:lang w:val="en-US"/>
          </w:rPr>
          <m:t xml:space="preserve">.  </m:t>
        </m:r>
      </m:oMath>
      <w:r w:rsidR="006C1CDF" w:rsidRPr="003E0EF5">
        <w:rPr>
          <w:sz w:val="28"/>
          <w:szCs w:val="28"/>
          <w:lang w:val="en-US"/>
        </w:rPr>
        <w:tab/>
      </w:r>
      <w:r w:rsidR="006C1CDF" w:rsidRPr="00BC106F">
        <w:rPr>
          <w:szCs w:val="24"/>
          <w:lang w:val="en-US"/>
        </w:rPr>
        <w:t>(8)</w:t>
      </w:r>
    </w:p>
    <w:p w:rsidR="005B22B1" w:rsidRDefault="005B22B1" w:rsidP="005B22B1">
      <w:pPr>
        <w:ind w:firstLineChars="200" w:firstLine="480"/>
        <w:rPr>
          <w:rFonts w:eastAsia="Calibri"/>
          <w:lang w:val="en-US" w:eastAsia="zh-CN"/>
        </w:rPr>
      </w:pPr>
      <w:r>
        <w:rPr>
          <w:rFonts w:asciiTheme="majorBidi" w:hAnsiTheme="majorBidi" w:cstheme="majorBidi" w:hint="eastAsia"/>
          <w:lang w:eastAsia="zh-CN"/>
        </w:rPr>
        <w:t>对于</w:t>
      </w:r>
      <w:r>
        <w:rPr>
          <w:rFonts w:asciiTheme="majorBidi" w:hAnsiTheme="majorBidi" w:cstheme="majorBidi"/>
          <w:lang w:eastAsia="zh-CN"/>
        </w:rPr>
        <w:t>干扰相对于</w:t>
      </w:r>
      <w:r>
        <w:rPr>
          <w:rFonts w:asciiTheme="majorBidi" w:hAnsiTheme="majorBidi" w:cstheme="majorBidi" w:hint="eastAsia"/>
          <w:lang w:eastAsia="zh-CN"/>
        </w:rPr>
        <w:t>地平线</w:t>
      </w:r>
      <w:r>
        <w:rPr>
          <w:rFonts w:asciiTheme="majorBidi" w:hAnsiTheme="majorBidi" w:cstheme="majorBidi"/>
          <w:lang w:eastAsia="zh-CN"/>
        </w:rPr>
        <w:t>的</w:t>
      </w:r>
      <w:r>
        <w:rPr>
          <w:rFonts w:asciiTheme="majorBidi" w:hAnsiTheme="majorBidi" w:cstheme="majorBidi" w:hint="eastAsia"/>
          <w:lang w:eastAsia="zh-CN"/>
        </w:rPr>
        <w:t>不同到达</w:t>
      </w:r>
      <w:r>
        <w:rPr>
          <w:rFonts w:asciiTheme="majorBidi" w:hAnsiTheme="majorBidi" w:cstheme="majorBidi"/>
          <w:lang w:eastAsia="zh-CN"/>
        </w:rPr>
        <w:t>角，</w:t>
      </w:r>
      <w:r w:rsidRPr="003E0EF5">
        <w:rPr>
          <w:rFonts w:eastAsia="Calibri"/>
          <w:lang w:val="en-US" w:eastAsia="zh-CN"/>
        </w:rPr>
        <w:t>27.5-29.5 GHz</w:t>
      </w:r>
      <w:r>
        <w:rPr>
          <w:rFonts w:eastAsiaTheme="minorEastAsia" w:hint="eastAsia"/>
          <w:lang w:val="en-US" w:eastAsia="zh-CN"/>
        </w:rPr>
        <w:t>频段</w:t>
      </w:r>
      <w:r w:rsidRPr="003E0EF5">
        <w:rPr>
          <w:lang w:eastAsia="zh-CN"/>
        </w:rPr>
        <w:t>UAS</w:t>
      </w:r>
      <w:r>
        <w:rPr>
          <w:rFonts w:hint="eastAsia"/>
          <w:lang w:eastAsia="zh-CN"/>
        </w:rPr>
        <w:t>发射机在地球</w:t>
      </w:r>
      <w:r>
        <w:rPr>
          <w:lang w:eastAsia="zh-CN"/>
        </w:rPr>
        <w:t>表面</w:t>
      </w:r>
      <w:r w:rsidRPr="00F0120E">
        <w:rPr>
          <w:rFonts w:asciiTheme="majorBidi" w:hAnsiTheme="majorBidi" w:cstheme="majorBidi"/>
          <w:lang w:val="en-US" w:eastAsia="zh-CN"/>
        </w:rPr>
        <w:t>FS</w:t>
      </w:r>
      <w:r>
        <w:rPr>
          <w:rFonts w:asciiTheme="majorBidi" w:hAnsiTheme="majorBidi" w:cstheme="majorBidi" w:hint="eastAsia"/>
          <w:lang w:val="en-US" w:eastAsia="zh-CN"/>
        </w:rPr>
        <w:t>台站</w:t>
      </w:r>
      <w:r>
        <w:rPr>
          <w:rFonts w:asciiTheme="majorBidi" w:hAnsiTheme="majorBidi" w:cstheme="majorBidi"/>
          <w:lang w:val="en-US" w:eastAsia="zh-CN"/>
        </w:rPr>
        <w:t>天线位置点</w:t>
      </w:r>
      <w:r>
        <w:rPr>
          <w:rFonts w:asciiTheme="majorBidi" w:hAnsiTheme="majorBidi" w:cstheme="majorBidi" w:hint="eastAsia"/>
          <w:lang w:val="en-US" w:eastAsia="zh-CN"/>
        </w:rPr>
        <w:t>产生</w:t>
      </w:r>
      <w:r>
        <w:rPr>
          <w:rFonts w:asciiTheme="majorBidi" w:hAnsiTheme="majorBidi" w:cstheme="majorBidi"/>
          <w:lang w:val="en-US" w:eastAsia="zh-CN"/>
        </w:rPr>
        <w:t>的</w:t>
      </w:r>
      <w:r>
        <w:rPr>
          <w:rFonts w:asciiTheme="majorBidi" w:hAnsiTheme="majorBidi" w:cstheme="majorBidi" w:hint="eastAsia"/>
          <w:lang w:val="en-US" w:eastAsia="zh-CN"/>
        </w:rPr>
        <w:t>短期</w:t>
      </w:r>
      <w:r>
        <w:rPr>
          <w:rFonts w:asciiTheme="majorBidi" w:hAnsiTheme="majorBidi" w:cstheme="majorBidi"/>
          <w:lang w:val="en-US" w:eastAsia="zh-CN"/>
        </w:rPr>
        <w:t>干扰的</w:t>
      </w:r>
      <w:r w:rsidRPr="00F0120E">
        <w:rPr>
          <w:rFonts w:asciiTheme="majorBidi" w:hAnsiTheme="majorBidi" w:cstheme="majorBidi"/>
          <w:lang w:val="en-US" w:eastAsia="zh-CN"/>
        </w:rPr>
        <w:t>最大</w:t>
      </w:r>
      <w:r>
        <w:rPr>
          <w:rFonts w:asciiTheme="majorBidi" w:hAnsiTheme="majorBidi" w:cstheme="majorBidi" w:hint="eastAsia"/>
          <w:lang w:val="en-US" w:eastAsia="zh-CN"/>
        </w:rPr>
        <w:t>可</w:t>
      </w:r>
      <w:r w:rsidRPr="00F0120E">
        <w:rPr>
          <w:rFonts w:asciiTheme="majorBidi" w:hAnsiTheme="majorBidi" w:cstheme="majorBidi"/>
          <w:lang w:val="en-US" w:eastAsia="zh-CN"/>
        </w:rPr>
        <w:t>允许功率通量密度</w:t>
      </w:r>
      <w:r>
        <w:rPr>
          <w:rFonts w:asciiTheme="majorBidi" w:hAnsiTheme="majorBidi" w:cstheme="majorBidi" w:hint="eastAsia"/>
          <w:lang w:val="en-US" w:eastAsia="zh-CN"/>
        </w:rPr>
        <w:t>近似</w:t>
      </w:r>
      <w:r w:rsidRPr="00F0120E">
        <w:rPr>
          <w:rFonts w:asciiTheme="majorBidi" w:hAnsiTheme="majorBidi" w:cstheme="majorBidi"/>
          <w:lang w:val="en-US" w:eastAsia="zh-CN"/>
        </w:rPr>
        <w:t>掩模（根据</w:t>
      </w:r>
      <w:r w:rsidRPr="003E0EF5">
        <w:rPr>
          <w:rFonts w:eastAsia="Calibri"/>
          <w:lang w:val="en-US" w:eastAsia="zh-CN"/>
        </w:rPr>
        <w:t>ITU-R SF.1719</w:t>
      </w:r>
      <w:r>
        <w:rPr>
          <w:rFonts w:eastAsiaTheme="minorEastAsia" w:hint="eastAsia"/>
          <w:lang w:val="en-US" w:eastAsia="zh-CN"/>
        </w:rPr>
        <w:t>建议书，</w:t>
      </w:r>
      <w:r>
        <w:rPr>
          <w:rFonts w:eastAsiaTheme="minorEastAsia"/>
          <w:lang w:val="en-US" w:eastAsia="zh-CN"/>
        </w:rPr>
        <w:t>按照</w:t>
      </w:r>
      <w:r w:rsidRPr="003E0EF5">
        <w:rPr>
          <w:rFonts w:eastAsia="Calibri"/>
          <w:lang w:val="en-US" w:eastAsia="zh-CN"/>
        </w:rPr>
        <w:t>p=0.001%</w:t>
      </w:r>
      <w:r>
        <w:rPr>
          <w:rFonts w:eastAsiaTheme="minorEastAsia" w:hint="eastAsia"/>
          <w:lang w:val="en-US" w:eastAsia="zh-CN"/>
        </w:rPr>
        <w:t>时</w:t>
      </w:r>
      <w:r>
        <w:rPr>
          <w:rFonts w:eastAsiaTheme="minorEastAsia"/>
          <w:lang w:val="en-US" w:eastAsia="zh-CN"/>
        </w:rPr>
        <w:t>的</w:t>
      </w:r>
      <w:r w:rsidRPr="00F0120E">
        <w:rPr>
          <w:rFonts w:asciiTheme="majorBidi" w:hAnsiTheme="majorBidi" w:cstheme="majorBidi"/>
          <w:lang w:val="en-US" w:eastAsia="zh-CN"/>
        </w:rPr>
        <w:t>标准</w:t>
      </w:r>
      <w:r w:rsidRPr="003E0EF5">
        <w:rPr>
          <w:rFonts w:eastAsia="Calibri"/>
          <w:lang w:val="en-US" w:eastAsia="zh-CN"/>
        </w:rPr>
        <w:t>I/N&lt; +9 dB</w:t>
      </w:r>
      <w:r w:rsidRPr="00F0120E">
        <w:rPr>
          <w:rFonts w:asciiTheme="majorBidi" w:hAnsiTheme="majorBidi" w:cstheme="majorBidi"/>
          <w:lang w:val="en-US" w:eastAsia="zh-CN"/>
        </w:rPr>
        <w:t>）</w:t>
      </w:r>
    </w:p>
    <w:p w:rsidR="005B22B1" w:rsidRDefault="005B22B1" w:rsidP="005B22B1">
      <w:pPr>
        <w:rPr>
          <w:lang w:val="en-US" w:eastAsia="zh-CN"/>
        </w:rPr>
      </w:pPr>
      <w:r w:rsidRPr="000A3F88">
        <w:rPr>
          <w:rFonts w:eastAsia="Calibri"/>
          <w:lang w:val="en-US" w:eastAsia="zh-CN"/>
        </w:rPr>
        <w:t>•</w:t>
      </w:r>
      <w:r>
        <w:rPr>
          <w:rFonts w:eastAsia="Calibri"/>
          <w:lang w:val="en-US" w:eastAsia="zh-CN"/>
        </w:rPr>
        <w:tab/>
      </w:r>
      <w:r w:rsidRPr="001F0EE9">
        <w:rPr>
          <w:rFonts w:hint="eastAsia"/>
          <w:lang w:val="en-US" w:eastAsia="zh-CN"/>
        </w:rPr>
        <w:t>对于</w:t>
      </w:r>
      <w:r>
        <w:rPr>
          <w:rFonts w:hint="eastAsia"/>
          <w:lang w:val="en-US" w:eastAsia="zh-CN"/>
        </w:rPr>
        <w:t>干扰到达</w:t>
      </w:r>
      <w:r>
        <w:rPr>
          <w:lang w:val="en-US" w:eastAsia="zh-CN"/>
        </w:rPr>
        <w:t>方向</w:t>
      </w:r>
      <w:r w:rsidRPr="001F0EE9">
        <w:rPr>
          <w:rFonts w:hint="eastAsia"/>
          <w:lang w:val="en-US" w:eastAsia="zh-CN"/>
        </w:rPr>
        <w:t>朝向</w:t>
      </w:r>
      <w:r w:rsidRPr="001F0EE9">
        <w:rPr>
          <w:rFonts w:hint="eastAsia"/>
          <w:lang w:val="en-US" w:eastAsia="zh-CN"/>
        </w:rPr>
        <w:t>FS</w:t>
      </w:r>
      <w:r>
        <w:rPr>
          <w:rFonts w:hint="eastAsia"/>
          <w:lang w:val="en-US" w:eastAsia="zh-CN"/>
        </w:rPr>
        <w:t>台站天线辐射方向图主波束方位的</w:t>
      </w:r>
      <w:r w:rsidRPr="001F0EE9">
        <w:rPr>
          <w:rFonts w:hint="eastAsia"/>
          <w:lang w:val="en-US" w:eastAsia="zh-CN"/>
        </w:rPr>
        <w:t>情况</w:t>
      </w:r>
    </w:p>
    <w:p w:rsidR="006C1CDF" w:rsidRPr="00C202A8" w:rsidRDefault="006C1CDF" w:rsidP="006C1CDF">
      <w:pPr>
        <w:pStyle w:val="Equation"/>
        <w:rPr>
          <w:szCs w:val="24"/>
          <w:lang w:val="en-US"/>
        </w:rPr>
      </w:pPr>
      <m:oMath>
        <m:r>
          <m:rPr>
            <m:sty m:val="p"/>
          </m:rPr>
          <w:rPr>
            <w:rFonts w:ascii="Cambria Math" w:hAnsi="Cambria Math"/>
            <w:sz w:val="20"/>
            <w:lang w:val="en-US" w:eastAsia="zh-CN"/>
          </w:rPr>
          <m:t xml:space="preserve"> </m:t>
        </m:r>
        <m:sSub>
          <m:sSubPr>
            <m:ctrlPr>
              <w:rPr>
                <w:rFonts w:ascii="Cambria Math" w:hAnsi="Cambria Math"/>
                <w:sz w:val="20"/>
              </w:rPr>
            </m:ctrlPr>
          </m:sSubPr>
          <m:e>
            <m:r>
              <m:rPr>
                <m:sty m:val="bi"/>
              </m:rPr>
              <w:rPr>
                <w:rFonts w:ascii="Cambria Math" w:hAnsi="Cambria Math"/>
                <w:sz w:val="20"/>
              </w:rPr>
              <m:t>pfd</m:t>
            </m:r>
            <m:d>
              <m:dPr>
                <m:ctrlPr>
                  <w:rPr>
                    <w:rFonts w:ascii="Cambria Math" w:hAnsi="Cambria Math"/>
                    <w:sz w:val="20"/>
                  </w:rPr>
                </m:ctrlPr>
              </m:dPr>
              <m:e>
                <m:r>
                  <m:rPr>
                    <m:sty m:val="bi"/>
                  </m:rPr>
                  <w:rPr>
                    <w:rFonts w:ascii="Cambria Math" w:hAnsi="Cambria Math"/>
                    <w:sz w:val="20"/>
                  </w:rPr>
                  <m:t>ε</m:t>
                </m:r>
              </m:e>
            </m:d>
          </m:e>
          <m:sub>
            <m:r>
              <m:rPr>
                <m:sty m:val="p"/>
              </m:rPr>
              <w:rPr>
                <w:rFonts w:ascii="Cambria Math" w:hAnsi="Cambria Math"/>
                <w:sz w:val="20"/>
                <w:lang w:val="en-US"/>
              </w:rPr>
              <m:t>(</m:t>
            </m:r>
            <m:r>
              <m:rPr>
                <m:sty m:val="bi"/>
              </m:rPr>
              <w:rPr>
                <w:rFonts w:ascii="Cambria Math" w:hAnsi="Cambria Math"/>
                <w:sz w:val="20"/>
                <w:lang w:val="en-US"/>
              </w:rPr>
              <m:t>dBW</m:t>
            </m:r>
            <m:r>
              <m:rPr>
                <m:sty m:val="p"/>
              </m:rPr>
              <w:rPr>
                <w:rFonts w:ascii="Cambria Math" w:hAnsi="Cambria Math"/>
                <w:sz w:val="20"/>
                <w:lang w:val="en-US"/>
              </w:rPr>
              <m:t>/</m:t>
            </m:r>
            <m:sSup>
              <m:sSupPr>
                <m:ctrlPr>
                  <w:rPr>
                    <w:rFonts w:ascii="Cambria Math" w:hAnsi="Cambria Math"/>
                    <w:sz w:val="20"/>
                    <w:lang w:val="en-US"/>
                  </w:rPr>
                </m:ctrlPr>
              </m:sSupPr>
              <m:e>
                <m:r>
                  <m:rPr>
                    <m:sty m:val="bi"/>
                  </m:rPr>
                  <w:rPr>
                    <w:rFonts w:ascii="Cambria Math" w:hAnsi="Cambria Math"/>
                    <w:sz w:val="20"/>
                    <w:lang w:val="en-US"/>
                  </w:rPr>
                  <m:t>m</m:t>
                </m:r>
              </m:e>
              <m:sup>
                <m:r>
                  <m:rPr>
                    <m:sty m:val="b"/>
                  </m:rPr>
                  <w:rPr>
                    <w:rFonts w:ascii="Cambria Math" w:hAnsi="Cambria Math"/>
                    <w:sz w:val="20"/>
                    <w:lang w:val="en-US"/>
                  </w:rPr>
                  <m:t>2</m:t>
                </m:r>
              </m:sup>
            </m:sSup>
            <m:r>
              <m:rPr>
                <m:sty m:val="p"/>
              </m:rPr>
              <w:rPr>
                <w:rFonts w:ascii="Cambria Math" w:hAnsi="Cambria Math"/>
                <w:sz w:val="20"/>
                <w:lang w:val="en-US"/>
              </w:rPr>
              <m:t>/</m:t>
            </m:r>
            <m:r>
              <m:rPr>
                <m:sty m:val="b"/>
              </m:rPr>
              <w:rPr>
                <w:rFonts w:ascii="Cambria Math" w:hAnsi="Cambria Math"/>
                <w:sz w:val="20"/>
              </w:rPr>
              <m:t>250</m:t>
            </m:r>
            <m:r>
              <m:rPr>
                <m:sty m:val="p"/>
              </m:rPr>
              <w:rPr>
                <w:rFonts w:ascii="Cambria Math" w:hAnsi="Cambria Math"/>
                <w:sz w:val="20"/>
                <w:lang w:val="en-US"/>
              </w:rPr>
              <m:t xml:space="preserve"> </m:t>
            </m:r>
            <m:r>
              <m:rPr>
                <m:sty m:val="bi"/>
              </m:rPr>
              <w:rPr>
                <w:rFonts w:ascii="Cambria Math" w:hAnsi="Cambria Math"/>
                <w:sz w:val="20"/>
              </w:rPr>
              <m:t>kHz</m:t>
            </m:r>
            <m:r>
              <m:rPr>
                <m:sty m:val="p"/>
              </m:rPr>
              <w:rPr>
                <w:rFonts w:ascii="Cambria Math" w:hAnsi="Cambria Math"/>
                <w:sz w:val="20"/>
                <w:lang w:val="en-US"/>
              </w:rPr>
              <m:t>)</m:t>
            </m:r>
          </m:sub>
        </m:sSub>
        <m:r>
          <m:rPr>
            <m:sty m:val="p"/>
          </m:rPr>
          <w:rPr>
            <w:rFonts w:ascii="Cambria Math" w:hAnsi="Cambria Math"/>
            <w:sz w:val="20"/>
            <w:lang w:val="en-US"/>
          </w:rPr>
          <m:t>=</m:t>
        </m:r>
        <m:d>
          <m:dPr>
            <m:begChr m:val="{"/>
            <m:endChr m:val=""/>
            <m:ctrlPr>
              <w:rPr>
                <w:rFonts w:ascii="Cambria Math" w:hAnsi="Cambria Math"/>
                <w:sz w:val="20"/>
              </w:rPr>
            </m:ctrlPr>
          </m:dPr>
          <m:e>
            <m:eqArr>
              <m:eqArrPr>
                <m:ctrlPr>
                  <w:rPr>
                    <w:rFonts w:ascii="Cambria Math" w:hAnsi="Cambria Math"/>
                    <w:sz w:val="20"/>
                  </w:rPr>
                </m:ctrlPr>
              </m:eqArrPr>
              <m:e>
                <m:r>
                  <m:rPr>
                    <m:sty m:val="p"/>
                  </m:rPr>
                  <w:rPr>
                    <w:rFonts w:ascii="Cambria Math" w:hAnsi="Cambria Math"/>
                    <w:sz w:val="20"/>
                    <w:lang w:val="en-US"/>
                  </w:rPr>
                  <m:t>-</m:t>
                </m:r>
                <m:r>
                  <m:rPr>
                    <m:sty m:val="b"/>
                  </m:rPr>
                  <w:rPr>
                    <w:rFonts w:ascii="Cambria Math" w:hAnsi="Cambria Math"/>
                    <w:sz w:val="20"/>
                  </w:rPr>
                  <m:t>115</m:t>
                </m:r>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for </m:t>
                </m:r>
                <m:r>
                  <m:rPr>
                    <m:sty m:val="b"/>
                  </m:rPr>
                  <w:rPr>
                    <w:rFonts w:ascii="Cambria Math" w:hAnsi="Cambria Math"/>
                    <w:sz w:val="20"/>
                  </w:rPr>
                  <m:t>0</m:t>
                </m:r>
                <m:r>
                  <m:rPr>
                    <m:sty m:val="p"/>
                  </m:rPr>
                  <w:rPr>
                    <w:rFonts w:ascii="Cambria Math" w:hAnsi="Cambria Math"/>
                    <w:sz w:val="20"/>
                    <w:lang w:val="en-US"/>
                  </w:rPr>
                  <m:t xml:space="preserve">≤ </m:t>
                </m:r>
                <m:r>
                  <m:rPr>
                    <m:sty m:val="bi"/>
                  </m:rPr>
                  <w:rPr>
                    <w:rFonts w:ascii="Cambria Math" w:hAnsi="Cambria Math"/>
                    <w:sz w:val="20"/>
                  </w:rPr>
                  <m:t>ε</m:t>
                </m:r>
                <m:r>
                  <m:rPr>
                    <m:sty m:val="p"/>
                  </m:rPr>
                  <w:rPr>
                    <w:rFonts w:ascii="Cambria Math" w:hAnsi="Cambria Math"/>
                    <w:sz w:val="20"/>
                    <w:lang w:val="en-US"/>
                  </w:rPr>
                  <m:t xml:space="preserve">  &lt;</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  </m:t>
                </m:r>
                <m:r>
                  <m:rPr>
                    <m:sty m:val="bi"/>
                  </m:rPr>
                  <w:rPr>
                    <w:rFonts w:ascii="Cambria Math" w:hAnsi="Cambria Math"/>
                    <w:sz w:val="20"/>
                    <w:lang w:val="en-US"/>
                  </w:rPr>
                  <m:t>degrees</m:t>
                </m:r>
                <m:r>
                  <m:rPr>
                    <m:sty m:val="p"/>
                  </m:rPr>
                  <w:rPr>
                    <w:rFonts w:ascii="Cambria Math" w:hAnsi="Cambria Math"/>
                    <w:sz w:val="20"/>
                    <w:lang w:val="en-US"/>
                  </w:rPr>
                  <m:t xml:space="preserve">.    </m:t>
                </m:r>
              </m:e>
              <m:e>
                <m:r>
                  <m:rPr>
                    <m:sty m:val="p"/>
                  </m:rPr>
                  <w:rPr>
                    <w:rFonts w:ascii="Cambria Math" w:hAnsi="Cambria Math"/>
                    <w:sz w:val="20"/>
                    <w:lang w:val="en-US"/>
                  </w:rPr>
                  <m:t>-</m:t>
                </m:r>
                <m:r>
                  <m:rPr>
                    <m:sty m:val="b"/>
                  </m:rPr>
                  <w:rPr>
                    <w:rFonts w:ascii="Cambria Math" w:hAnsi="Cambria Math"/>
                    <w:sz w:val="20"/>
                  </w:rPr>
                  <m:t>115</m:t>
                </m:r>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m:t>
                </m:r>
                <m:r>
                  <m:rPr>
                    <m:sty m:val="b"/>
                  </m:rPr>
                  <w:rPr>
                    <w:rFonts w:ascii="Cambria Math" w:hAnsi="Cambria Math"/>
                    <w:sz w:val="20"/>
                  </w:rPr>
                  <m:t>25</m:t>
                </m:r>
                <m:func>
                  <m:funcPr>
                    <m:ctrlPr>
                      <w:rPr>
                        <w:rFonts w:ascii="Cambria Math" w:hAnsi="Cambria Math"/>
                        <w:sz w:val="20"/>
                      </w:rPr>
                    </m:ctrlPr>
                  </m:funcPr>
                  <m:fName>
                    <m:r>
                      <m:rPr>
                        <m:sty m:val="b"/>
                      </m:rPr>
                      <w:rPr>
                        <w:rFonts w:ascii="Cambria Math" w:hAnsi="Cambria Math"/>
                        <w:sz w:val="20"/>
                      </w:rPr>
                      <m:t>lg</m:t>
                    </m:r>
                  </m:fName>
                  <m:e>
                    <m:d>
                      <m:dPr>
                        <m:ctrlPr>
                          <w:rPr>
                            <w:rFonts w:ascii="Cambria Math" w:hAnsi="Cambria Math"/>
                            <w:sz w:val="20"/>
                          </w:rPr>
                        </m:ctrlPr>
                      </m:dPr>
                      <m:e>
                        <m:r>
                          <m:rPr>
                            <m:sty m:val="bi"/>
                          </m:rPr>
                          <w:rPr>
                            <w:rFonts w:ascii="Cambria Math" w:hAnsi="Cambria Math"/>
                            <w:sz w:val="20"/>
                          </w:rPr>
                          <m:t>ε</m:t>
                        </m:r>
                        <m:r>
                          <m:rPr>
                            <m:sty m:val="p"/>
                          </m:rPr>
                          <w:rPr>
                            <w:rFonts w:ascii="Cambria Math" w:hAnsi="Cambria Math"/>
                            <w:sz w:val="20"/>
                            <w:lang w:val="en-US"/>
                          </w:rPr>
                          <m:t>-</m:t>
                        </m:r>
                        <m:r>
                          <m:rPr>
                            <m:sty m:val="b"/>
                          </m:rPr>
                          <w:rPr>
                            <w:rFonts w:ascii="Cambria Math" w:hAnsi="Cambria Math"/>
                            <w:sz w:val="20"/>
                          </w:rPr>
                          <m:t>5</m:t>
                        </m:r>
                      </m:e>
                    </m:d>
                  </m:e>
                </m:func>
                <m:r>
                  <m:rPr>
                    <m:sty m:val="p"/>
                  </m:rPr>
                  <w:rPr>
                    <w:rFonts w:ascii="Cambria Math" w:hAnsi="Cambria Math"/>
                    <w:sz w:val="20"/>
                    <w:lang w:val="en-US"/>
                  </w:rPr>
                  <m:t xml:space="preserve">, for  </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m:t>
                </m:r>
                <m:r>
                  <m:rPr>
                    <m:sty m:val="bi"/>
                  </m:rPr>
                  <w:rPr>
                    <w:rFonts w:ascii="Cambria Math" w:hAnsi="Cambria Math"/>
                    <w:sz w:val="20"/>
                  </w:rPr>
                  <m:t>ϵ</m:t>
                </m:r>
                <m:r>
                  <m:rPr>
                    <m:sty m:val="p"/>
                  </m:rPr>
                  <w:rPr>
                    <w:rFonts w:ascii="Cambria Math" w:hAnsi="Cambria Math"/>
                    <w:sz w:val="20"/>
                    <w:lang w:val="en-US"/>
                  </w:rPr>
                  <m:t xml:space="preserve">  &lt;</m:t>
                </m:r>
                <m:r>
                  <m:rPr>
                    <m:sty m:val="b"/>
                  </m:rPr>
                  <w:rPr>
                    <w:rFonts w:ascii="Cambria Math" w:hAnsi="Cambria Math"/>
                    <w:sz w:val="20"/>
                  </w:rPr>
                  <m:t>53</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m:t>
                </m:r>
              </m:e>
              <m:e>
                <m:r>
                  <m:rPr>
                    <m:sty m:val="p"/>
                  </m:rPr>
                  <w:rPr>
                    <w:rFonts w:ascii="Cambria Math" w:hAnsi="Cambria Math"/>
                    <w:sz w:val="20"/>
                    <w:lang w:val="en-US"/>
                  </w:rPr>
                  <m:t xml:space="preserve">  -</m:t>
                </m:r>
                <m:r>
                  <m:rPr>
                    <m:sty m:val="b"/>
                  </m:rPr>
                  <w:rPr>
                    <w:rFonts w:ascii="Cambria Math" w:hAnsi="Cambria Math"/>
                    <w:sz w:val="20"/>
                  </w:rPr>
                  <m:t>73</m:t>
                </m:r>
                <m:r>
                  <m:rPr>
                    <m:sty m:val="p"/>
                  </m:rPr>
                  <w:rPr>
                    <w:rFonts w:ascii="Cambria Math" w:hAnsi="Cambria Math"/>
                    <w:sz w:val="20"/>
                    <w:lang w:val="en-US"/>
                  </w:rPr>
                  <m:t>.</m:t>
                </m:r>
                <m:r>
                  <m:rPr>
                    <m:sty m:val="b"/>
                  </m:rPr>
                  <w:rPr>
                    <w:rFonts w:ascii="Cambria Math" w:hAnsi="Cambria Math"/>
                    <w:sz w:val="20"/>
                  </w:rPr>
                  <m:t>8</m:t>
                </m:r>
                <m:r>
                  <m:rPr>
                    <m:sty m:val="p"/>
                  </m:rPr>
                  <w:rPr>
                    <w:rFonts w:ascii="Cambria Math" w:hAnsi="Cambria Math"/>
                    <w:sz w:val="20"/>
                    <w:lang w:val="en-US"/>
                  </w:rPr>
                  <m:t xml:space="preserve">,                               for  </m:t>
                </m:r>
                <m:r>
                  <m:rPr>
                    <m:sty m:val="b"/>
                  </m:rPr>
                  <w:rPr>
                    <w:rFonts w:ascii="Cambria Math" w:hAnsi="Cambria Math"/>
                    <w:sz w:val="20"/>
                  </w:rPr>
                  <m:t>53</m:t>
                </m:r>
                <m:r>
                  <m:rPr>
                    <m:sty m:val="p"/>
                  </m:rPr>
                  <w:rPr>
                    <w:rFonts w:ascii="Cambria Math" w:hAnsi="Cambria Math"/>
                    <w:sz w:val="20"/>
                    <w:lang w:val="en-US"/>
                  </w:rPr>
                  <m:t xml:space="preserve"> ≤ </m:t>
                </m:r>
                <m:r>
                  <m:rPr>
                    <m:sty m:val="bi"/>
                  </m:rPr>
                  <w:rPr>
                    <w:rFonts w:ascii="Cambria Math" w:hAnsi="Cambria Math"/>
                    <w:sz w:val="20"/>
                  </w:rPr>
                  <m:t>ε</m:t>
                </m:r>
                <m:r>
                  <m:rPr>
                    <m:sty m:val="p"/>
                  </m:rPr>
                  <w:rPr>
                    <w:rFonts w:ascii="Cambria Math" w:hAnsi="Cambria Math"/>
                    <w:sz w:val="20"/>
                    <w:lang w:val="en-US"/>
                  </w:rPr>
                  <m:t xml:space="preserve"> ≤</m:t>
                </m:r>
                <m:r>
                  <m:rPr>
                    <m:sty m:val="b"/>
                  </m:rPr>
                  <w:rPr>
                    <w:rFonts w:ascii="Cambria Math" w:hAnsi="Cambria Math"/>
                    <w:sz w:val="20"/>
                  </w:rPr>
                  <m:t>90</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 xml:space="preserve">.                   </m:t>
                </m:r>
              </m:e>
            </m:eqArr>
          </m:e>
        </m:d>
      </m:oMath>
      <w:r w:rsidRPr="003E0EF5">
        <w:rPr>
          <w:lang w:val="en-US"/>
        </w:rPr>
        <w:tab/>
      </w:r>
      <w:r w:rsidRPr="00C202A8">
        <w:rPr>
          <w:szCs w:val="24"/>
          <w:lang w:val="en-US"/>
        </w:rPr>
        <w:t>(9)</w:t>
      </w:r>
    </w:p>
    <w:p w:rsidR="005B22B1" w:rsidRDefault="005B22B1" w:rsidP="005B22B1">
      <w:pPr>
        <w:rPr>
          <w:lang w:val="en-US" w:eastAsia="zh-CN"/>
        </w:rPr>
      </w:pPr>
      <w:r w:rsidRPr="00BF7719">
        <w:rPr>
          <w:lang w:val="en-US" w:eastAsia="zh-CN"/>
        </w:rPr>
        <w:t>•</w:t>
      </w:r>
      <w:r>
        <w:rPr>
          <w:lang w:val="en-US" w:eastAsia="zh-CN"/>
        </w:rPr>
        <w:tab/>
      </w:r>
      <w:r w:rsidRPr="008E5883">
        <w:rPr>
          <w:rFonts w:hint="eastAsia"/>
          <w:lang w:val="en-US" w:eastAsia="zh-CN"/>
        </w:rPr>
        <w:t>对于干扰</w:t>
      </w:r>
      <w:r>
        <w:rPr>
          <w:rFonts w:hint="eastAsia"/>
          <w:lang w:val="en-US" w:eastAsia="zh-CN"/>
        </w:rPr>
        <w:t>到达</w:t>
      </w:r>
      <w:r>
        <w:rPr>
          <w:lang w:val="en-US" w:eastAsia="zh-CN"/>
        </w:rPr>
        <w:t>方向</w:t>
      </w:r>
      <w:r w:rsidRPr="008E5883">
        <w:rPr>
          <w:rFonts w:hint="eastAsia"/>
          <w:lang w:val="en-US" w:eastAsia="zh-CN"/>
        </w:rPr>
        <w:t>朝向</w:t>
      </w:r>
      <w:r w:rsidRPr="008E5883">
        <w:rPr>
          <w:rFonts w:hint="eastAsia"/>
          <w:lang w:val="en-US" w:eastAsia="zh-CN"/>
        </w:rPr>
        <w:t>FS</w:t>
      </w:r>
      <w:r>
        <w:rPr>
          <w:rFonts w:hint="eastAsia"/>
          <w:lang w:val="en-US" w:eastAsia="zh-CN"/>
        </w:rPr>
        <w:t>台站天线辐射方向图旁瓣和背</w:t>
      </w:r>
      <w:r w:rsidRPr="008E5883">
        <w:rPr>
          <w:rFonts w:hint="eastAsia"/>
          <w:lang w:val="en-US" w:eastAsia="zh-CN"/>
        </w:rPr>
        <w:t>瓣</w:t>
      </w:r>
      <w:r>
        <w:rPr>
          <w:rFonts w:hint="eastAsia"/>
          <w:lang w:val="en-US" w:eastAsia="zh-CN"/>
        </w:rPr>
        <w:t>方位</w:t>
      </w:r>
      <w:r w:rsidRPr="008E5883">
        <w:rPr>
          <w:rFonts w:hint="eastAsia"/>
          <w:lang w:val="en-US" w:eastAsia="zh-CN"/>
        </w:rPr>
        <w:t>的情况</w:t>
      </w:r>
    </w:p>
    <w:p w:rsidR="006C1CDF" w:rsidRPr="00C202A8" w:rsidRDefault="0029626B" w:rsidP="006C1CDF">
      <w:pPr>
        <w:pStyle w:val="Equation"/>
        <w:jc w:val="center"/>
        <w:rPr>
          <w:szCs w:val="24"/>
          <w:lang w:val="en-US"/>
        </w:rPr>
      </w:pPr>
      <m:oMath>
        <m:sSub>
          <m:sSubPr>
            <m:ctrlPr>
              <w:rPr>
                <w:rFonts w:ascii="Cambria Math" w:hAnsi="Cambria Math"/>
              </w:rPr>
            </m:ctrlPr>
          </m:sSubPr>
          <m:e>
            <m:r>
              <m:rPr>
                <m:sty m:val="bi"/>
              </m:rPr>
              <w:rPr>
                <w:rFonts w:ascii="Cambria Math" w:hAnsi="Cambria Math"/>
              </w:rPr>
              <m:t>pfd</m:t>
            </m:r>
            <m:d>
              <m:dPr>
                <m:ctrlPr>
                  <w:rPr>
                    <w:rFonts w:ascii="Cambria Math" w:hAnsi="Cambria Math"/>
                  </w:rPr>
                </m:ctrlPr>
              </m:dPr>
              <m:e>
                <m:r>
                  <m:rPr>
                    <m:sty m:val="bi"/>
                  </m:rPr>
                  <w:rPr>
                    <w:rFonts w:ascii="Cambria Math" w:hAnsi="Cambria Math"/>
                  </w:rPr>
                  <m:t>ε</m:t>
                </m:r>
              </m:e>
            </m:d>
          </m:e>
          <m:sub>
            <m:r>
              <m:rPr>
                <m:sty m:val="p"/>
              </m:rPr>
              <w:rPr>
                <w:rFonts w:ascii="Cambria Math" w:hAnsi="Cambria Math"/>
                <w:lang w:val="en-US"/>
              </w:rPr>
              <m:t>(</m:t>
            </m:r>
            <m:r>
              <m:rPr>
                <m:sty m:val="bi"/>
              </m:rPr>
              <w:rPr>
                <w:rFonts w:ascii="Cambria Math" w:hAnsi="Cambria Math"/>
                <w:lang w:val="en-US"/>
              </w:rPr>
              <m:t>dBW</m:t>
            </m:r>
            <m:r>
              <m:rPr>
                <m:sty m:val="p"/>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m</m:t>
                </m:r>
              </m:e>
              <m:sup>
                <m:r>
                  <m:rPr>
                    <m:sty m:val="b"/>
                  </m:rPr>
                  <w:rPr>
                    <w:rFonts w:ascii="Cambria Math" w:hAnsi="Cambria Math"/>
                    <w:lang w:val="en-US"/>
                  </w:rPr>
                  <m:t>2</m:t>
                </m:r>
              </m:sup>
            </m:sSup>
            <m:r>
              <m:rPr>
                <m:sty m:val="p"/>
              </m:rPr>
              <w:rPr>
                <w:rFonts w:ascii="Cambria Math" w:hAnsi="Cambria Math"/>
                <w:lang w:val="en-US"/>
              </w:rPr>
              <m:t>/</m:t>
            </m:r>
            <m:r>
              <m:rPr>
                <m:sty m:val="b"/>
              </m:rPr>
              <w:rPr>
                <w:rFonts w:ascii="Cambria Math" w:hAnsi="Cambria Math"/>
              </w:rPr>
              <m:t>250</m:t>
            </m:r>
            <m:r>
              <m:rPr>
                <m:sty m:val="p"/>
              </m:rPr>
              <w:rPr>
                <w:rFonts w:ascii="Cambria Math" w:hAnsi="Cambria Math"/>
                <w:lang w:val="en-US"/>
              </w:rPr>
              <m:t xml:space="preserve"> </m:t>
            </m:r>
            <m:r>
              <m:rPr>
                <m:sty m:val="bi"/>
              </m:rPr>
              <w:rPr>
                <w:rFonts w:ascii="Cambria Math" w:hAnsi="Cambria Math"/>
              </w:rPr>
              <m:t>kHz</m:t>
            </m:r>
            <m:r>
              <m:rPr>
                <m:sty m:val="p"/>
              </m:rPr>
              <w:rPr>
                <w:rFonts w:ascii="Cambria Math" w:hAnsi="Cambria Math"/>
                <w:lang w:val="en-US"/>
              </w:rPr>
              <m:t>)</m:t>
            </m:r>
          </m:sub>
        </m:sSub>
        <m:r>
          <m:rPr>
            <m:sty m:val="p"/>
          </m:rPr>
          <w:rPr>
            <w:rFonts w:ascii="Cambria Math" w:hAnsi="Cambria Math"/>
            <w:lang w:val="en-US"/>
          </w:rPr>
          <m:t>=-</m:t>
        </m:r>
        <m:r>
          <m:rPr>
            <m:sty m:val="b"/>
          </m:rPr>
          <w:rPr>
            <w:rFonts w:ascii="Cambria Math" w:hAnsi="Cambria Math"/>
          </w:rPr>
          <m:t>68</m:t>
        </m:r>
        <m:r>
          <m:rPr>
            <m:sty m:val="p"/>
          </m:rPr>
          <w:rPr>
            <w:rFonts w:ascii="Cambria Math" w:hAnsi="Cambria Math"/>
            <w:lang w:val="en-US"/>
          </w:rPr>
          <m:t>.</m:t>
        </m:r>
        <m:r>
          <m:rPr>
            <m:sty m:val="b"/>
          </m:rPr>
          <w:rPr>
            <w:rFonts w:ascii="Cambria Math" w:hAnsi="Cambria Math"/>
          </w:rPr>
          <m:t>3</m:t>
        </m:r>
        <m:r>
          <m:rPr>
            <m:sty m:val="p"/>
          </m:rPr>
          <w:rPr>
            <w:rFonts w:ascii="Cambria Math" w:hAnsi="Cambria Math"/>
            <w:lang w:val="en-US"/>
          </w:rPr>
          <m:t xml:space="preserve">,   for  </m:t>
        </m:r>
        <m:r>
          <m:rPr>
            <m:sty m:val="b"/>
          </m:rPr>
          <w:rPr>
            <w:rFonts w:ascii="Cambria Math" w:hAnsi="Cambria Math"/>
          </w:rPr>
          <m:t>0</m:t>
        </m:r>
        <m:r>
          <m:rPr>
            <m:sty m:val="p"/>
          </m:rPr>
          <w:rPr>
            <w:rFonts w:ascii="Cambria Math" w:hAnsi="Cambria Math"/>
            <w:lang w:val="en-US"/>
          </w:rPr>
          <m:t xml:space="preserve"> ≤</m:t>
        </m:r>
        <m:r>
          <m:rPr>
            <m:sty m:val="bi"/>
          </m:rPr>
          <w:rPr>
            <w:rFonts w:ascii="Cambria Math" w:hAnsi="Cambria Math"/>
          </w:rPr>
          <m:t>ε</m:t>
        </m:r>
        <m:r>
          <m:rPr>
            <m:sty m:val="p"/>
          </m:rPr>
          <w:rPr>
            <w:rFonts w:ascii="Cambria Math" w:hAnsi="Cambria Math"/>
            <w:lang w:val="en-US"/>
          </w:rPr>
          <m:t>≤</m:t>
        </m:r>
        <m:r>
          <m:rPr>
            <m:sty m:val="b"/>
          </m:rPr>
          <w:rPr>
            <w:rFonts w:ascii="Cambria Math" w:hAnsi="Cambria Math"/>
          </w:rPr>
          <m:t>90</m:t>
        </m:r>
        <m:r>
          <m:rPr>
            <m:sty m:val="p"/>
          </m:rPr>
          <w:rPr>
            <w:rFonts w:ascii="Cambria Math" w:hAnsi="Cambria Math"/>
            <w:lang w:val="en-US"/>
          </w:rPr>
          <m:t xml:space="preserve"> , </m:t>
        </m:r>
        <m:r>
          <m:rPr>
            <m:sty m:val="bi"/>
          </m:rPr>
          <w:rPr>
            <w:rFonts w:ascii="Cambria Math" w:hAnsi="Cambria Math"/>
          </w:rPr>
          <m:t>degrees</m:t>
        </m:r>
        <m:r>
          <m:rPr>
            <m:sty m:val="p"/>
          </m:rPr>
          <w:rPr>
            <w:rFonts w:ascii="Cambria Math" w:hAnsi="Cambria Math"/>
            <w:lang w:val="en-US"/>
          </w:rPr>
          <m:t xml:space="preserve">.  </m:t>
        </m:r>
      </m:oMath>
      <w:r w:rsidR="006C1CDF">
        <w:rPr>
          <w:sz w:val="28"/>
          <w:szCs w:val="28"/>
          <w:lang w:val="en-US"/>
        </w:rPr>
        <w:tab/>
      </w:r>
      <w:r w:rsidR="006C1CDF" w:rsidRPr="00C202A8">
        <w:rPr>
          <w:szCs w:val="24"/>
          <w:lang w:val="en-US"/>
        </w:rPr>
        <w:t>(10)</w:t>
      </w:r>
    </w:p>
    <w:p w:rsidR="005B22B1" w:rsidRDefault="005B22B1" w:rsidP="005B22B1">
      <w:pPr>
        <w:ind w:firstLineChars="200" w:firstLine="480"/>
        <w:rPr>
          <w:rFonts w:eastAsia="Calibri"/>
          <w:lang w:val="en-US" w:eastAsia="zh-CN"/>
        </w:rPr>
      </w:pPr>
      <w:r>
        <w:rPr>
          <w:rFonts w:asciiTheme="majorBidi" w:hAnsiTheme="majorBidi" w:cstheme="majorBidi" w:hint="eastAsia"/>
          <w:lang w:eastAsia="zh-CN"/>
        </w:rPr>
        <w:t>对于</w:t>
      </w:r>
      <w:r>
        <w:rPr>
          <w:rFonts w:asciiTheme="majorBidi" w:hAnsiTheme="majorBidi" w:cstheme="majorBidi"/>
          <w:lang w:eastAsia="zh-CN"/>
        </w:rPr>
        <w:t>干扰相对于</w:t>
      </w:r>
      <w:r>
        <w:rPr>
          <w:rFonts w:asciiTheme="majorBidi" w:hAnsiTheme="majorBidi" w:cstheme="majorBidi" w:hint="eastAsia"/>
          <w:lang w:eastAsia="zh-CN"/>
        </w:rPr>
        <w:t>地平线</w:t>
      </w:r>
      <w:r>
        <w:rPr>
          <w:rFonts w:asciiTheme="majorBidi" w:hAnsiTheme="majorBidi" w:cstheme="majorBidi"/>
          <w:lang w:eastAsia="zh-CN"/>
        </w:rPr>
        <w:t>的</w:t>
      </w:r>
      <w:r>
        <w:rPr>
          <w:rFonts w:asciiTheme="majorBidi" w:hAnsiTheme="majorBidi" w:cstheme="majorBidi" w:hint="eastAsia"/>
          <w:lang w:eastAsia="zh-CN"/>
        </w:rPr>
        <w:t>不同到达</w:t>
      </w:r>
      <w:r>
        <w:rPr>
          <w:rFonts w:asciiTheme="majorBidi" w:hAnsiTheme="majorBidi" w:cstheme="majorBidi"/>
          <w:lang w:eastAsia="zh-CN"/>
        </w:rPr>
        <w:t>角，</w:t>
      </w:r>
      <w:r w:rsidRPr="003E0EF5">
        <w:rPr>
          <w:rFonts w:eastAsia="Calibri"/>
          <w:lang w:val="en-US" w:eastAsia="zh-CN"/>
        </w:rPr>
        <w:t>27.5-29.5 GHz</w:t>
      </w:r>
      <w:r>
        <w:rPr>
          <w:rFonts w:eastAsiaTheme="minorEastAsia" w:hint="eastAsia"/>
          <w:lang w:val="en-US" w:eastAsia="zh-CN"/>
        </w:rPr>
        <w:t>频段</w:t>
      </w:r>
      <w:r w:rsidRPr="003E0EF5">
        <w:rPr>
          <w:lang w:eastAsia="zh-CN"/>
        </w:rPr>
        <w:t>UAS</w:t>
      </w:r>
      <w:r>
        <w:rPr>
          <w:rFonts w:hint="eastAsia"/>
          <w:lang w:eastAsia="zh-CN"/>
        </w:rPr>
        <w:t>发射机在地球</w:t>
      </w:r>
      <w:r>
        <w:rPr>
          <w:lang w:eastAsia="zh-CN"/>
        </w:rPr>
        <w:t>表面</w:t>
      </w:r>
      <w:r w:rsidRPr="00F0120E">
        <w:rPr>
          <w:rFonts w:asciiTheme="majorBidi" w:hAnsiTheme="majorBidi" w:cstheme="majorBidi"/>
          <w:lang w:val="en-US" w:eastAsia="zh-CN"/>
        </w:rPr>
        <w:t>FS</w:t>
      </w:r>
      <w:r>
        <w:rPr>
          <w:rFonts w:asciiTheme="majorBidi" w:hAnsiTheme="majorBidi" w:cstheme="majorBidi" w:hint="eastAsia"/>
          <w:lang w:val="en-US" w:eastAsia="zh-CN"/>
        </w:rPr>
        <w:t>台站</w:t>
      </w:r>
      <w:r>
        <w:rPr>
          <w:rFonts w:asciiTheme="majorBidi" w:hAnsiTheme="majorBidi" w:cstheme="majorBidi"/>
          <w:lang w:val="en-US" w:eastAsia="zh-CN"/>
        </w:rPr>
        <w:t>天线</w:t>
      </w:r>
      <w:r w:rsidRPr="00F0120E">
        <w:rPr>
          <w:rFonts w:asciiTheme="majorBidi" w:hAnsiTheme="majorBidi" w:cstheme="majorBidi"/>
          <w:lang w:val="en-US" w:eastAsia="zh-CN"/>
        </w:rPr>
        <w:t>位置</w:t>
      </w:r>
      <w:r>
        <w:rPr>
          <w:rFonts w:asciiTheme="majorBidi" w:hAnsiTheme="majorBidi" w:cstheme="majorBidi"/>
          <w:lang w:val="en-US" w:eastAsia="zh-CN"/>
        </w:rPr>
        <w:t>点</w:t>
      </w:r>
      <w:r>
        <w:rPr>
          <w:rFonts w:asciiTheme="majorBidi" w:hAnsiTheme="majorBidi" w:cstheme="majorBidi" w:hint="eastAsia"/>
          <w:lang w:val="en-US" w:eastAsia="zh-CN"/>
        </w:rPr>
        <w:t>产生</w:t>
      </w:r>
      <w:r>
        <w:rPr>
          <w:rFonts w:asciiTheme="majorBidi" w:hAnsiTheme="majorBidi" w:cstheme="majorBidi"/>
          <w:lang w:val="en-US" w:eastAsia="zh-CN"/>
        </w:rPr>
        <w:t>的</w:t>
      </w:r>
      <w:r>
        <w:rPr>
          <w:rFonts w:asciiTheme="majorBidi" w:hAnsiTheme="majorBidi" w:cstheme="majorBidi" w:hint="eastAsia"/>
          <w:lang w:val="en-US" w:eastAsia="zh-CN"/>
        </w:rPr>
        <w:t>长期</w:t>
      </w:r>
      <w:r>
        <w:rPr>
          <w:rFonts w:asciiTheme="majorBidi" w:hAnsiTheme="majorBidi" w:cstheme="majorBidi"/>
          <w:lang w:val="en-US" w:eastAsia="zh-CN"/>
        </w:rPr>
        <w:t>干扰的</w:t>
      </w:r>
      <w:r w:rsidRPr="00F0120E">
        <w:rPr>
          <w:rFonts w:asciiTheme="majorBidi" w:hAnsiTheme="majorBidi" w:cstheme="majorBidi"/>
          <w:lang w:val="en-US" w:eastAsia="zh-CN"/>
        </w:rPr>
        <w:t>最大</w:t>
      </w:r>
      <w:r>
        <w:rPr>
          <w:rFonts w:asciiTheme="majorBidi" w:hAnsiTheme="majorBidi" w:cstheme="majorBidi" w:hint="eastAsia"/>
          <w:lang w:val="en-US" w:eastAsia="zh-CN"/>
        </w:rPr>
        <w:t>可</w:t>
      </w:r>
      <w:r w:rsidRPr="00F0120E">
        <w:rPr>
          <w:rFonts w:asciiTheme="majorBidi" w:hAnsiTheme="majorBidi" w:cstheme="majorBidi"/>
          <w:lang w:val="en-US" w:eastAsia="zh-CN"/>
        </w:rPr>
        <w:t>允许功率通量密度</w:t>
      </w:r>
      <w:r>
        <w:rPr>
          <w:rFonts w:asciiTheme="majorBidi" w:hAnsiTheme="majorBidi" w:cstheme="majorBidi" w:hint="eastAsia"/>
          <w:lang w:val="en-US" w:eastAsia="zh-CN"/>
        </w:rPr>
        <w:t>近似</w:t>
      </w:r>
      <w:r w:rsidRPr="00F0120E">
        <w:rPr>
          <w:rFonts w:asciiTheme="majorBidi" w:hAnsiTheme="majorBidi" w:cstheme="majorBidi"/>
          <w:lang w:val="en-US" w:eastAsia="zh-CN"/>
        </w:rPr>
        <w:t>掩模（根据</w:t>
      </w:r>
      <w:r w:rsidRPr="003E0EF5">
        <w:rPr>
          <w:rFonts w:eastAsia="Calibri"/>
          <w:lang w:val="en-US" w:eastAsia="zh-CN"/>
        </w:rPr>
        <w:t>ITU-R F.758</w:t>
      </w:r>
      <w:r>
        <w:rPr>
          <w:rFonts w:eastAsiaTheme="minorEastAsia" w:hint="eastAsia"/>
          <w:lang w:val="en-US" w:eastAsia="zh-CN"/>
        </w:rPr>
        <w:t>建议书，</w:t>
      </w:r>
      <w:r>
        <w:rPr>
          <w:rFonts w:eastAsiaTheme="minorEastAsia"/>
          <w:lang w:val="en-US" w:eastAsia="zh-CN"/>
        </w:rPr>
        <w:t>按照</w:t>
      </w:r>
      <w:r w:rsidRPr="003E0EF5">
        <w:rPr>
          <w:rFonts w:eastAsia="Calibri"/>
          <w:lang w:val="en-US" w:eastAsia="zh-CN"/>
        </w:rPr>
        <w:t>p=20%</w:t>
      </w:r>
      <w:r>
        <w:rPr>
          <w:rFonts w:eastAsiaTheme="minorEastAsia" w:hint="eastAsia"/>
          <w:lang w:val="en-US" w:eastAsia="zh-CN"/>
        </w:rPr>
        <w:t>时</w:t>
      </w:r>
      <w:r>
        <w:rPr>
          <w:rFonts w:eastAsiaTheme="minorEastAsia"/>
          <w:lang w:val="en-US" w:eastAsia="zh-CN"/>
        </w:rPr>
        <w:t>的</w:t>
      </w:r>
      <w:r w:rsidRPr="00F0120E">
        <w:rPr>
          <w:rFonts w:asciiTheme="majorBidi" w:hAnsiTheme="majorBidi" w:cstheme="majorBidi"/>
          <w:lang w:val="en-US" w:eastAsia="zh-CN"/>
        </w:rPr>
        <w:t>标准</w:t>
      </w:r>
      <w:r w:rsidRPr="003E0EF5">
        <w:rPr>
          <w:rFonts w:eastAsia="Calibri"/>
          <w:lang w:val="en-US" w:eastAsia="zh-CN"/>
        </w:rPr>
        <w:t>I/N&lt; -10 dB</w:t>
      </w:r>
      <w:r w:rsidRPr="00F0120E">
        <w:rPr>
          <w:rFonts w:asciiTheme="majorBidi" w:hAnsiTheme="majorBidi" w:cstheme="majorBidi"/>
          <w:lang w:val="en-US" w:eastAsia="zh-CN"/>
        </w:rPr>
        <w:t>）</w:t>
      </w:r>
    </w:p>
    <w:p w:rsidR="005B22B1" w:rsidRDefault="005B22B1" w:rsidP="005B22B1">
      <w:pPr>
        <w:rPr>
          <w:lang w:val="en-US" w:eastAsia="zh-CN"/>
        </w:rPr>
      </w:pPr>
      <w:r w:rsidRPr="00BF7719">
        <w:rPr>
          <w:rFonts w:eastAsia="Calibri"/>
          <w:lang w:val="en-US" w:eastAsia="zh-CN"/>
        </w:rPr>
        <w:t>•</w:t>
      </w:r>
      <w:r>
        <w:rPr>
          <w:rFonts w:eastAsia="Calibri"/>
          <w:lang w:val="en-US" w:eastAsia="zh-CN"/>
        </w:rPr>
        <w:tab/>
      </w:r>
      <w:r w:rsidRPr="001F0EE9">
        <w:rPr>
          <w:rFonts w:hint="eastAsia"/>
          <w:lang w:val="en-US" w:eastAsia="zh-CN"/>
        </w:rPr>
        <w:t>对于</w:t>
      </w:r>
      <w:r>
        <w:rPr>
          <w:rFonts w:hint="eastAsia"/>
          <w:lang w:val="en-US" w:eastAsia="zh-CN"/>
        </w:rPr>
        <w:t>干扰到达</w:t>
      </w:r>
      <w:r>
        <w:rPr>
          <w:lang w:val="en-US" w:eastAsia="zh-CN"/>
        </w:rPr>
        <w:t>方向</w:t>
      </w:r>
      <w:r w:rsidRPr="001F0EE9">
        <w:rPr>
          <w:rFonts w:hint="eastAsia"/>
          <w:lang w:val="en-US" w:eastAsia="zh-CN"/>
        </w:rPr>
        <w:t>朝向</w:t>
      </w:r>
      <w:r w:rsidRPr="001F0EE9">
        <w:rPr>
          <w:rFonts w:hint="eastAsia"/>
          <w:lang w:val="en-US" w:eastAsia="zh-CN"/>
        </w:rPr>
        <w:t>FS</w:t>
      </w:r>
      <w:r>
        <w:rPr>
          <w:rFonts w:hint="eastAsia"/>
          <w:lang w:val="en-US" w:eastAsia="zh-CN"/>
        </w:rPr>
        <w:t>台站天线辐射方向图主波束方位的</w:t>
      </w:r>
      <w:r w:rsidRPr="001F0EE9">
        <w:rPr>
          <w:rFonts w:hint="eastAsia"/>
          <w:lang w:val="en-US" w:eastAsia="zh-CN"/>
        </w:rPr>
        <w:t>情况</w:t>
      </w:r>
    </w:p>
    <w:p w:rsidR="006C1CDF" w:rsidRPr="00C202A8" w:rsidRDefault="006C1CDF" w:rsidP="006C1CDF">
      <w:pPr>
        <w:pStyle w:val="Equation"/>
        <w:rPr>
          <w:szCs w:val="24"/>
          <w:lang w:val="en-US"/>
        </w:rPr>
      </w:pPr>
      <m:oMath>
        <m:r>
          <m:rPr>
            <m:sty m:val="p"/>
          </m:rPr>
          <w:rPr>
            <w:rFonts w:ascii="Cambria Math" w:hAnsi="Cambria Math"/>
            <w:sz w:val="20"/>
            <w:lang w:val="en-US" w:eastAsia="zh-CN"/>
          </w:rPr>
          <m:t xml:space="preserve"> </m:t>
        </m:r>
        <m:sSub>
          <m:sSubPr>
            <m:ctrlPr>
              <w:rPr>
                <w:rFonts w:ascii="Cambria Math" w:hAnsi="Cambria Math"/>
                <w:sz w:val="20"/>
              </w:rPr>
            </m:ctrlPr>
          </m:sSubPr>
          <m:e>
            <m:r>
              <m:rPr>
                <m:sty m:val="bi"/>
              </m:rPr>
              <w:rPr>
                <w:rFonts w:ascii="Cambria Math" w:hAnsi="Cambria Math"/>
                <w:sz w:val="20"/>
              </w:rPr>
              <m:t>pfd</m:t>
            </m:r>
            <m:d>
              <m:dPr>
                <m:ctrlPr>
                  <w:rPr>
                    <w:rFonts w:ascii="Cambria Math" w:hAnsi="Cambria Math"/>
                    <w:sz w:val="20"/>
                  </w:rPr>
                </m:ctrlPr>
              </m:dPr>
              <m:e>
                <m:r>
                  <m:rPr>
                    <m:sty m:val="bi"/>
                  </m:rPr>
                  <w:rPr>
                    <w:rFonts w:ascii="Cambria Math" w:hAnsi="Cambria Math"/>
                    <w:sz w:val="20"/>
                  </w:rPr>
                  <m:t>ε</m:t>
                </m:r>
              </m:e>
            </m:d>
          </m:e>
          <m:sub>
            <m:r>
              <m:rPr>
                <m:sty m:val="p"/>
              </m:rPr>
              <w:rPr>
                <w:rFonts w:ascii="Cambria Math" w:hAnsi="Cambria Math"/>
                <w:sz w:val="20"/>
                <w:lang w:val="en-US"/>
              </w:rPr>
              <m:t>(</m:t>
            </m:r>
            <m:r>
              <m:rPr>
                <m:sty m:val="bi"/>
              </m:rPr>
              <w:rPr>
                <w:rFonts w:ascii="Cambria Math" w:hAnsi="Cambria Math"/>
                <w:sz w:val="20"/>
                <w:lang w:val="en-US"/>
              </w:rPr>
              <m:t>dBW</m:t>
            </m:r>
            <m:r>
              <m:rPr>
                <m:sty m:val="p"/>
              </m:rPr>
              <w:rPr>
                <w:rFonts w:ascii="Cambria Math" w:hAnsi="Cambria Math"/>
                <w:sz w:val="20"/>
                <w:lang w:val="en-US"/>
              </w:rPr>
              <m:t>/</m:t>
            </m:r>
            <m:sSup>
              <m:sSupPr>
                <m:ctrlPr>
                  <w:rPr>
                    <w:rFonts w:ascii="Cambria Math" w:hAnsi="Cambria Math"/>
                    <w:sz w:val="20"/>
                    <w:lang w:val="en-US"/>
                  </w:rPr>
                </m:ctrlPr>
              </m:sSupPr>
              <m:e>
                <m:r>
                  <m:rPr>
                    <m:sty m:val="bi"/>
                  </m:rPr>
                  <w:rPr>
                    <w:rFonts w:ascii="Cambria Math" w:hAnsi="Cambria Math"/>
                    <w:sz w:val="20"/>
                    <w:lang w:val="en-US"/>
                  </w:rPr>
                  <m:t>m</m:t>
                </m:r>
              </m:e>
              <m:sup>
                <m:r>
                  <m:rPr>
                    <m:sty m:val="b"/>
                  </m:rPr>
                  <w:rPr>
                    <w:rFonts w:ascii="Cambria Math" w:hAnsi="Cambria Math"/>
                    <w:sz w:val="20"/>
                    <w:lang w:val="en-US"/>
                  </w:rPr>
                  <m:t>2</m:t>
                </m:r>
              </m:sup>
            </m:sSup>
            <m:r>
              <m:rPr>
                <m:sty m:val="p"/>
              </m:rPr>
              <w:rPr>
                <w:rFonts w:ascii="Cambria Math" w:hAnsi="Cambria Math"/>
                <w:sz w:val="20"/>
                <w:lang w:val="en-US"/>
              </w:rPr>
              <m:t>/</m:t>
            </m:r>
            <m:r>
              <m:rPr>
                <m:sty m:val="b"/>
              </m:rPr>
              <w:rPr>
                <w:rFonts w:ascii="Cambria Math" w:hAnsi="Cambria Math"/>
                <w:sz w:val="20"/>
              </w:rPr>
              <m:t>250</m:t>
            </m:r>
            <m:r>
              <m:rPr>
                <m:sty m:val="p"/>
              </m:rPr>
              <w:rPr>
                <w:rFonts w:ascii="Cambria Math" w:hAnsi="Cambria Math"/>
                <w:sz w:val="20"/>
                <w:lang w:val="en-US"/>
              </w:rPr>
              <m:t xml:space="preserve"> </m:t>
            </m:r>
            <m:r>
              <m:rPr>
                <m:sty m:val="bi"/>
              </m:rPr>
              <w:rPr>
                <w:rFonts w:ascii="Cambria Math" w:hAnsi="Cambria Math"/>
                <w:sz w:val="20"/>
              </w:rPr>
              <m:t>kHz</m:t>
            </m:r>
            <m:r>
              <m:rPr>
                <m:sty m:val="p"/>
              </m:rPr>
              <w:rPr>
                <w:rFonts w:ascii="Cambria Math" w:hAnsi="Cambria Math"/>
                <w:sz w:val="20"/>
                <w:lang w:val="en-US"/>
              </w:rPr>
              <m:t>)</m:t>
            </m:r>
          </m:sub>
        </m:sSub>
        <m:r>
          <m:rPr>
            <m:sty m:val="p"/>
          </m:rPr>
          <w:rPr>
            <w:rFonts w:ascii="Cambria Math" w:hAnsi="Cambria Math"/>
            <w:sz w:val="20"/>
            <w:lang w:val="en-US"/>
          </w:rPr>
          <m:t>=</m:t>
        </m:r>
        <m:d>
          <m:dPr>
            <m:begChr m:val="{"/>
            <m:endChr m:val=""/>
            <m:ctrlPr>
              <w:rPr>
                <w:rFonts w:ascii="Cambria Math" w:hAnsi="Cambria Math"/>
                <w:sz w:val="20"/>
              </w:rPr>
            </m:ctrlPr>
          </m:dPr>
          <m:e>
            <m:eqArr>
              <m:eqArrPr>
                <m:ctrlPr>
                  <w:rPr>
                    <w:rFonts w:ascii="Cambria Math" w:hAnsi="Cambria Math"/>
                    <w:sz w:val="20"/>
                  </w:rPr>
                </m:ctrlPr>
              </m:eqArrPr>
              <m:e>
                <m:r>
                  <m:rPr>
                    <m:sty m:val="p"/>
                  </m:rPr>
                  <w:rPr>
                    <w:rFonts w:ascii="Cambria Math" w:hAnsi="Cambria Math"/>
                    <w:sz w:val="20"/>
                    <w:lang w:val="en-US"/>
                  </w:rPr>
                  <m:t>-</m:t>
                </m:r>
                <m:r>
                  <m:rPr>
                    <m:sty m:val="b"/>
                  </m:rPr>
                  <w:rPr>
                    <w:rFonts w:ascii="Cambria Math" w:hAnsi="Cambria Math"/>
                    <w:sz w:val="20"/>
                  </w:rPr>
                  <m:t>134</m:t>
                </m:r>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for </m:t>
                </m:r>
                <m:r>
                  <m:rPr>
                    <m:sty m:val="b"/>
                  </m:rPr>
                  <w:rPr>
                    <w:rFonts w:ascii="Cambria Math" w:hAnsi="Cambria Math"/>
                    <w:sz w:val="20"/>
                  </w:rPr>
                  <m:t>0</m:t>
                </m:r>
                <m:r>
                  <m:rPr>
                    <m:sty m:val="p"/>
                  </m:rPr>
                  <w:rPr>
                    <w:rFonts w:ascii="Cambria Math" w:hAnsi="Cambria Math"/>
                    <w:sz w:val="20"/>
                    <w:lang w:val="en-US"/>
                  </w:rPr>
                  <m:t xml:space="preserve">≤ </m:t>
                </m:r>
                <m:r>
                  <m:rPr>
                    <m:sty m:val="bi"/>
                  </m:rPr>
                  <w:rPr>
                    <w:rFonts w:ascii="Cambria Math" w:hAnsi="Cambria Math"/>
                    <w:sz w:val="20"/>
                  </w:rPr>
                  <m:t>ε</m:t>
                </m:r>
                <m:r>
                  <m:rPr>
                    <m:sty m:val="p"/>
                  </m:rPr>
                  <w:rPr>
                    <w:rFonts w:ascii="Cambria Math" w:hAnsi="Cambria Math"/>
                    <w:sz w:val="20"/>
                    <w:lang w:val="en-US"/>
                  </w:rPr>
                  <m:t xml:space="preserve">  &lt;</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 </m:t>
                </m:r>
                <m:r>
                  <m:rPr>
                    <m:sty m:val="bi"/>
                  </m:rPr>
                  <w:rPr>
                    <w:rFonts w:ascii="Cambria Math" w:hAnsi="Cambria Math"/>
                    <w:sz w:val="20"/>
                    <w:lang w:val="en-US"/>
                  </w:rPr>
                  <m:t>degrees</m:t>
                </m:r>
                <m:r>
                  <m:rPr>
                    <m:sty m:val="p"/>
                  </m:rPr>
                  <w:rPr>
                    <w:rFonts w:ascii="Cambria Math" w:hAnsi="Cambria Math"/>
                    <w:sz w:val="20"/>
                    <w:lang w:val="en-US"/>
                  </w:rPr>
                  <m:t xml:space="preserve">.    </m:t>
                </m:r>
              </m:e>
              <m:e>
                <m:r>
                  <m:rPr>
                    <m:sty m:val="p"/>
                  </m:rPr>
                  <w:rPr>
                    <w:rFonts w:ascii="Cambria Math" w:hAnsi="Cambria Math"/>
                    <w:sz w:val="20"/>
                    <w:lang w:val="en-US"/>
                  </w:rPr>
                  <m:t>-</m:t>
                </m:r>
                <m:r>
                  <m:rPr>
                    <m:sty m:val="b"/>
                  </m:rPr>
                  <w:rPr>
                    <w:rFonts w:ascii="Cambria Math" w:hAnsi="Cambria Math"/>
                    <w:sz w:val="20"/>
                  </w:rPr>
                  <m:t>134</m:t>
                </m:r>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m:t>
                </m:r>
                <m:r>
                  <m:rPr>
                    <m:sty m:val="b"/>
                  </m:rPr>
                  <w:rPr>
                    <w:rFonts w:ascii="Cambria Math" w:hAnsi="Cambria Math"/>
                    <w:sz w:val="20"/>
                  </w:rPr>
                  <m:t>25</m:t>
                </m:r>
                <m:func>
                  <m:funcPr>
                    <m:ctrlPr>
                      <w:rPr>
                        <w:rFonts w:ascii="Cambria Math" w:hAnsi="Cambria Math"/>
                        <w:sz w:val="20"/>
                      </w:rPr>
                    </m:ctrlPr>
                  </m:funcPr>
                  <m:fName>
                    <m:r>
                      <m:rPr>
                        <m:sty m:val="b"/>
                      </m:rPr>
                      <w:rPr>
                        <w:rFonts w:ascii="Cambria Math" w:hAnsi="Cambria Math"/>
                        <w:sz w:val="20"/>
                      </w:rPr>
                      <m:t>lg</m:t>
                    </m:r>
                  </m:fName>
                  <m:e>
                    <m:d>
                      <m:dPr>
                        <m:ctrlPr>
                          <w:rPr>
                            <w:rFonts w:ascii="Cambria Math" w:hAnsi="Cambria Math"/>
                            <w:sz w:val="20"/>
                          </w:rPr>
                        </m:ctrlPr>
                      </m:dPr>
                      <m:e>
                        <m:r>
                          <m:rPr>
                            <m:sty m:val="bi"/>
                          </m:rPr>
                          <w:rPr>
                            <w:rFonts w:ascii="Cambria Math" w:hAnsi="Cambria Math"/>
                            <w:sz w:val="20"/>
                          </w:rPr>
                          <m:t>ε</m:t>
                        </m:r>
                        <m:r>
                          <m:rPr>
                            <m:sty m:val="p"/>
                          </m:rPr>
                          <w:rPr>
                            <w:rFonts w:ascii="Cambria Math" w:hAnsi="Cambria Math"/>
                            <w:sz w:val="20"/>
                            <w:lang w:val="en-US"/>
                          </w:rPr>
                          <m:t>-</m:t>
                        </m:r>
                        <m:r>
                          <m:rPr>
                            <m:sty m:val="b"/>
                          </m:rPr>
                          <w:rPr>
                            <w:rFonts w:ascii="Cambria Math" w:hAnsi="Cambria Math"/>
                            <w:sz w:val="20"/>
                          </w:rPr>
                          <m:t>5</m:t>
                        </m:r>
                      </m:e>
                    </m:d>
                  </m:e>
                </m:func>
                <m:r>
                  <m:rPr>
                    <m:sty m:val="p"/>
                  </m:rPr>
                  <w:rPr>
                    <w:rFonts w:ascii="Cambria Math" w:hAnsi="Cambria Math"/>
                    <w:sz w:val="20"/>
                    <w:lang w:val="en-US"/>
                  </w:rPr>
                  <m:t xml:space="preserve">,  for  </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m:t>
                </m:r>
                <m:r>
                  <m:rPr>
                    <m:sty m:val="bi"/>
                  </m:rPr>
                  <w:rPr>
                    <w:rFonts w:ascii="Cambria Math" w:hAnsi="Cambria Math"/>
                    <w:sz w:val="20"/>
                  </w:rPr>
                  <m:t>ϵ</m:t>
                </m:r>
                <m:r>
                  <m:rPr>
                    <m:sty m:val="p"/>
                  </m:rPr>
                  <w:rPr>
                    <w:rFonts w:ascii="Cambria Math" w:hAnsi="Cambria Math"/>
                    <w:sz w:val="20"/>
                    <w:lang w:val="en-US"/>
                  </w:rPr>
                  <m:t xml:space="preserve">  &lt;</m:t>
                </m:r>
                <m:r>
                  <m:rPr>
                    <m:sty m:val="b"/>
                  </m:rPr>
                  <w:rPr>
                    <w:rFonts w:ascii="Cambria Math" w:hAnsi="Cambria Math"/>
                    <w:sz w:val="20"/>
                  </w:rPr>
                  <m:t>53</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m:t>
                </m:r>
              </m:e>
              <m:e>
                <m:r>
                  <m:rPr>
                    <m:sty m:val="p"/>
                  </m:rPr>
                  <w:rPr>
                    <w:rFonts w:ascii="Cambria Math" w:hAnsi="Cambria Math"/>
                    <w:sz w:val="20"/>
                    <w:lang w:val="en-US"/>
                  </w:rPr>
                  <m:t xml:space="preserve">  -</m:t>
                </m:r>
                <m:r>
                  <m:rPr>
                    <m:sty m:val="b"/>
                  </m:rPr>
                  <w:rPr>
                    <w:rFonts w:ascii="Cambria Math" w:hAnsi="Cambria Math"/>
                    <w:sz w:val="20"/>
                  </w:rPr>
                  <m:t>92</m:t>
                </m:r>
                <m:r>
                  <m:rPr>
                    <m:sty m:val="p"/>
                  </m:rPr>
                  <w:rPr>
                    <w:rFonts w:ascii="Cambria Math" w:hAnsi="Cambria Math"/>
                    <w:sz w:val="20"/>
                    <w:lang w:val="en-US"/>
                  </w:rPr>
                  <m:t>.</m:t>
                </m:r>
                <m:r>
                  <m:rPr>
                    <m:sty m:val="b"/>
                  </m:rPr>
                  <w:rPr>
                    <w:rFonts w:ascii="Cambria Math" w:hAnsi="Cambria Math"/>
                    <w:sz w:val="20"/>
                  </w:rPr>
                  <m:t>8</m:t>
                </m:r>
                <m:r>
                  <m:rPr>
                    <m:sty m:val="p"/>
                  </m:rPr>
                  <w:rPr>
                    <w:rFonts w:ascii="Cambria Math" w:hAnsi="Cambria Math"/>
                    <w:sz w:val="20"/>
                    <w:lang w:val="en-US"/>
                  </w:rPr>
                  <m:t xml:space="preserve">,                                for  </m:t>
                </m:r>
                <m:r>
                  <m:rPr>
                    <m:sty m:val="b"/>
                  </m:rPr>
                  <w:rPr>
                    <w:rFonts w:ascii="Cambria Math" w:hAnsi="Cambria Math"/>
                    <w:sz w:val="20"/>
                  </w:rPr>
                  <m:t>53</m:t>
                </m:r>
                <m:r>
                  <m:rPr>
                    <m:sty m:val="p"/>
                  </m:rPr>
                  <w:rPr>
                    <w:rFonts w:ascii="Cambria Math" w:hAnsi="Cambria Math"/>
                    <w:sz w:val="20"/>
                    <w:lang w:val="en-US"/>
                  </w:rPr>
                  <m:t xml:space="preserve"> ≤ </m:t>
                </m:r>
                <m:r>
                  <m:rPr>
                    <m:sty m:val="bi"/>
                  </m:rPr>
                  <w:rPr>
                    <w:rFonts w:ascii="Cambria Math" w:hAnsi="Cambria Math"/>
                    <w:sz w:val="20"/>
                  </w:rPr>
                  <m:t>ε</m:t>
                </m:r>
                <m:r>
                  <m:rPr>
                    <m:sty m:val="p"/>
                  </m:rPr>
                  <w:rPr>
                    <w:rFonts w:ascii="Cambria Math" w:hAnsi="Cambria Math"/>
                    <w:sz w:val="20"/>
                    <w:lang w:val="en-US"/>
                  </w:rPr>
                  <m:t xml:space="preserve"> ≤</m:t>
                </m:r>
                <m:r>
                  <m:rPr>
                    <m:sty m:val="b"/>
                  </m:rPr>
                  <w:rPr>
                    <w:rFonts w:ascii="Cambria Math" w:hAnsi="Cambria Math"/>
                    <w:sz w:val="20"/>
                  </w:rPr>
                  <m:t>90</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 xml:space="preserve">.                   </m:t>
                </m:r>
              </m:e>
            </m:eqArr>
          </m:e>
        </m:d>
      </m:oMath>
      <w:r w:rsidRPr="003E0EF5">
        <w:rPr>
          <w:sz w:val="28"/>
          <w:szCs w:val="28"/>
          <w:lang w:val="en-US"/>
        </w:rPr>
        <w:tab/>
      </w:r>
      <w:r w:rsidRPr="00C202A8">
        <w:rPr>
          <w:szCs w:val="24"/>
          <w:lang w:val="en-US"/>
        </w:rPr>
        <w:t>(11)</w:t>
      </w:r>
    </w:p>
    <w:p w:rsidR="005B22B1" w:rsidRDefault="005B22B1" w:rsidP="005B22B1">
      <w:pPr>
        <w:rPr>
          <w:lang w:val="en-US" w:eastAsia="zh-CN"/>
        </w:rPr>
      </w:pPr>
      <w:r w:rsidRPr="00BF7719">
        <w:rPr>
          <w:lang w:val="en-US" w:eastAsia="zh-CN"/>
        </w:rPr>
        <w:t>•</w:t>
      </w:r>
      <w:r>
        <w:rPr>
          <w:lang w:val="en-US" w:eastAsia="zh-CN"/>
        </w:rPr>
        <w:tab/>
      </w:r>
      <w:r w:rsidRPr="008E5883">
        <w:rPr>
          <w:rFonts w:hint="eastAsia"/>
          <w:lang w:val="en-US" w:eastAsia="zh-CN"/>
        </w:rPr>
        <w:t>对于干扰到达</w:t>
      </w:r>
      <w:r>
        <w:rPr>
          <w:rFonts w:hint="eastAsia"/>
          <w:lang w:val="en-US" w:eastAsia="zh-CN"/>
        </w:rPr>
        <w:t>方向</w:t>
      </w:r>
      <w:r w:rsidRPr="008E5883">
        <w:rPr>
          <w:rFonts w:hint="eastAsia"/>
          <w:lang w:val="en-US" w:eastAsia="zh-CN"/>
        </w:rPr>
        <w:t>朝向</w:t>
      </w:r>
      <w:r w:rsidRPr="008E5883">
        <w:rPr>
          <w:rFonts w:hint="eastAsia"/>
          <w:lang w:val="en-US" w:eastAsia="zh-CN"/>
        </w:rPr>
        <w:t>FS</w:t>
      </w:r>
      <w:r w:rsidRPr="008E5883">
        <w:rPr>
          <w:rFonts w:hint="eastAsia"/>
          <w:lang w:val="en-US" w:eastAsia="zh-CN"/>
        </w:rPr>
        <w:t>台站天线辐射方向图旁瓣和</w:t>
      </w:r>
      <w:r>
        <w:rPr>
          <w:rFonts w:hint="eastAsia"/>
          <w:lang w:val="en-US" w:eastAsia="zh-CN"/>
        </w:rPr>
        <w:t>背</w:t>
      </w:r>
      <w:r w:rsidRPr="008E5883">
        <w:rPr>
          <w:rFonts w:hint="eastAsia"/>
          <w:lang w:val="en-US" w:eastAsia="zh-CN"/>
        </w:rPr>
        <w:t>瓣</w:t>
      </w:r>
      <w:r>
        <w:rPr>
          <w:rFonts w:hint="eastAsia"/>
          <w:lang w:val="en-US" w:eastAsia="zh-CN"/>
        </w:rPr>
        <w:t>方位</w:t>
      </w:r>
      <w:r w:rsidRPr="008E5883">
        <w:rPr>
          <w:rFonts w:hint="eastAsia"/>
          <w:lang w:val="en-US" w:eastAsia="zh-CN"/>
        </w:rPr>
        <w:t>的情况</w:t>
      </w:r>
    </w:p>
    <w:p w:rsidR="006C1CDF" w:rsidRPr="00C202A8" w:rsidRDefault="0029626B" w:rsidP="006C1CDF">
      <w:pPr>
        <w:pStyle w:val="Equation"/>
        <w:jc w:val="center"/>
        <w:rPr>
          <w:szCs w:val="24"/>
          <w:lang w:val="en-US"/>
        </w:rPr>
      </w:pPr>
      <m:oMath>
        <m:sSub>
          <m:sSubPr>
            <m:ctrlPr>
              <w:rPr>
                <w:rFonts w:ascii="Cambria Math" w:hAnsi="Cambria Math"/>
              </w:rPr>
            </m:ctrlPr>
          </m:sSubPr>
          <m:e>
            <m:r>
              <m:rPr>
                <m:sty m:val="bi"/>
              </m:rPr>
              <w:rPr>
                <w:rFonts w:ascii="Cambria Math" w:hAnsi="Cambria Math"/>
              </w:rPr>
              <m:t>pfd</m:t>
            </m:r>
            <m:d>
              <m:dPr>
                <m:ctrlPr>
                  <w:rPr>
                    <w:rFonts w:ascii="Cambria Math" w:hAnsi="Cambria Math"/>
                  </w:rPr>
                </m:ctrlPr>
              </m:dPr>
              <m:e>
                <m:r>
                  <m:rPr>
                    <m:sty m:val="bi"/>
                  </m:rPr>
                  <w:rPr>
                    <w:rFonts w:ascii="Cambria Math" w:hAnsi="Cambria Math"/>
                  </w:rPr>
                  <m:t>ε</m:t>
                </m:r>
              </m:e>
            </m:d>
          </m:e>
          <m:sub>
            <m:r>
              <m:rPr>
                <m:sty m:val="p"/>
              </m:rPr>
              <w:rPr>
                <w:rFonts w:ascii="Cambria Math" w:hAnsi="Cambria Math"/>
                <w:lang w:val="en-US"/>
              </w:rPr>
              <m:t>(</m:t>
            </m:r>
            <m:r>
              <m:rPr>
                <m:sty m:val="bi"/>
              </m:rPr>
              <w:rPr>
                <w:rFonts w:ascii="Cambria Math" w:hAnsi="Cambria Math"/>
                <w:lang w:val="en-US"/>
              </w:rPr>
              <m:t>dBW</m:t>
            </m:r>
            <m:r>
              <m:rPr>
                <m:sty m:val="p"/>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m</m:t>
                </m:r>
              </m:e>
              <m:sup>
                <m:r>
                  <m:rPr>
                    <m:sty m:val="b"/>
                  </m:rPr>
                  <w:rPr>
                    <w:rFonts w:ascii="Cambria Math" w:hAnsi="Cambria Math"/>
                    <w:lang w:val="en-US"/>
                  </w:rPr>
                  <m:t>2</m:t>
                </m:r>
              </m:sup>
            </m:sSup>
            <m:r>
              <m:rPr>
                <m:sty m:val="p"/>
              </m:rPr>
              <w:rPr>
                <w:rFonts w:ascii="Cambria Math" w:hAnsi="Cambria Math"/>
                <w:lang w:val="en-US"/>
              </w:rPr>
              <m:t>/</m:t>
            </m:r>
            <m:r>
              <m:rPr>
                <m:sty m:val="b"/>
              </m:rPr>
              <w:rPr>
                <w:rFonts w:ascii="Cambria Math" w:hAnsi="Cambria Math"/>
              </w:rPr>
              <m:t>250</m:t>
            </m:r>
            <m:r>
              <m:rPr>
                <m:sty m:val="p"/>
              </m:rPr>
              <w:rPr>
                <w:rFonts w:ascii="Cambria Math" w:hAnsi="Cambria Math"/>
                <w:lang w:val="en-US"/>
              </w:rPr>
              <m:t xml:space="preserve"> </m:t>
            </m:r>
            <m:r>
              <m:rPr>
                <m:sty m:val="bi"/>
              </m:rPr>
              <w:rPr>
                <w:rFonts w:ascii="Cambria Math" w:hAnsi="Cambria Math"/>
              </w:rPr>
              <m:t>kHz</m:t>
            </m:r>
            <m:r>
              <m:rPr>
                <m:sty m:val="p"/>
              </m:rPr>
              <w:rPr>
                <w:rFonts w:ascii="Cambria Math" w:hAnsi="Cambria Math"/>
                <w:lang w:val="en-US"/>
              </w:rPr>
              <m:t>)</m:t>
            </m:r>
          </m:sub>
        </m:sSub>
        <m:r>
          <m:rPr>
            <m:sty m:val="p"/>
          </m:rPr>
          <w:rPr>
            <w:rFonts w:ascii="Cambria Math" w:hAnsi="Cambria Math"/>
            <w:lang w:val="en-US"/>
          </w:rPr>
          <m:t>=-</m:t>
        </m:r>
        <m:r>
          <m:rPr>
            <m:sty m:val="b"/>
          </m:rPr>
          <w:rPr>
            <w:rFonts w:ascii="Cambria Math" w:hAnsi="Cambria Math"/>
          </w:rPr>
          <m:t>98</m:t>
        </m:r>
        <m:r>
          <m:rPr>
            <m:sty m:val="p"/>
          </m:rPr>
          <w:rPr>
            <w:rFonts w:ascii="Cambria Math" w:hAnsi="Cambria Math"/>
            <w:lang w:val="en-US"/>
          </w:rPr>
          <m:t>.</m:t>
        </m:r>
        <m:r>
          <m:rPr>
            <m:sty m:val="b"/>
          </m:rPr>
          <w:rPr>
            <w:rFonts w:ascii="Cambria Math" w:hAnsi="Cambria Math"/>
          </w:rPr>
          <m:t>3</m:t>
        </m:r>
        <m:r>
          <m:rPr>
            <m:sty m:val="p"/>
          </m:rPr>
          <w:rPr>
            <w:rFonts w:ascii="Cambria Math" w:hAnsi="Cambria Math"/>
            <w:lang w:val="en-US"/>
          </w:rPr>
          <m:t xml:space="preserve">,   for  </m:t>
        </m:r>
        <m:r>
          <m:rPr>
            <m:sty m:val="b"/>
          </m:rPr>
          <w:rPr>
            <w:rFonts w:ascii="Cambria Math" w:hAnsi="Cambria Math"/>
          </w:rPr>
          <m:t>0</m:t>
        </m:r>
        <m:r>
          <m:rPr>
            <m:sty m:val="p"/>
          </m:rPr>
          <w:rPr>
            <w:rFonts w:ascii="Cambria Math" w:hAnsi="Cambria Math"/>
            <w:lang w:val="en-US"/>
          </w:rPr>
          <m:t xml:space="preserve"> ≤</m:t>
        </m:r>
        <m:r>
          <m:rPr>
            <m:sty m:val="bi"/>
          </m:rPr>
          <w:rPr>
            <w:rFonts w:ascii="Cambria Math" w:hAnsi="Cambria Math"/>
          </w:rPr>
          <m:t>ε</m:t>
        </m:r>
        <m:r>
          <m:rPr>
            <m:sty m:val="p"/>
          </m:rPr>
          <w:rPr>
            <w:rFonts w:ascii="Cambria Math" w:hAnsi="Cambria Math"/>
            <w:lang w:val="en-US"/>
          </w:rPr>
          <m:t>≤</m:t>
        </m:r>
        <m:r>
          <m:rPr>
            <m:sty m:val="b"/>
          </m:rPr>
          <w:rPr>
            <w:rFonts w:ascii="Cambria Math" w:hAnsi="Cambria Math"/>
          </w:rPr>
          <m:t>90</m:t>
        </m:r>
        <m:r>
          <m:rPr>
            <m:sty m:val="p"/>
          </m:rPr>
          <w:rPr>
            <w:rFonts w:ascii="Cambria Math" w:hAnsi="Cambria Math"/>
            <w:lang w:val="en-US"/>
          </w:rPr>
          <m:t xml:space="preserve"> , </m:t>
        </m:r>
        <m:r>
          <m:rPr>
            <m:sty m:val="bi"/>
          </m:rPr>
          <w:rPr>
            <w:rFonts w:ascii="Cambria Math" w:hAnsi="Cambria Math"/>
          </w:rPr>
          <m:t>degrees</m:t>
        </m:r>
      </m:oMath>
      <w:r w:rsidR="006C1CDF">
        <w:rPr>
          <w:b/>
        </w:rPr>
        <w:tab/>
      </w:r>
      <w:r w:rsidR="006C1CDF" w:rsidRPr="00C202A8">
        <w:rPr>
          <w:szCs w:val="24"/>
          <w:lang w:val="en-US"/>
        </w:rPr>
        <w:t>(12)</w:t>
      </w:r>
    </w:p>
    <w:p w:rsidR="005B22B1" w:rsidRDefault="005B22B1" w:rsidP="008C5971">
      <w:pPr>
        <w:ind w:firstLineChars="200" w:firstLine="480"/>
        <w:rPr>
          <w:lang w:val="en-US" w:eastAsia="zh-CN"/>
        </w:rPr>
      </w:pPr>
      <w:r w:rsidRPr="003E0EF5">
        <w:rPr>
          <w:noProof/>
          <w:lang w:val="en-US" w:eastAsia="zh-CN"/>
        </w:rPr>
        <w:lastRenderedPageBreak/>
        <w:drawing>
          <wp:anchor distT="0" distB="0" distL="114300" distR="114300" simplePos="0" relativeHeight="251669504" behindDoc="0" locked="0" layoutInCell="1" allowOverlap="1" wp14:anchorId="5B5388D9" wp14:editId="2EB5E35F">
            <wp:simplePos x="0" y="0"/>
            <wp:positionH relativeFrom="column">
              <wp:posOffset>311150</wp:posOffset>
            </wp:positionH>
            <wp:positionV relativeFrom="page">
              <wp:posOffset>1859280</wp:posOffset>
            </wp:positionV>
            <wp:extent cx="5498465" cy="6181090"/>
            <wp:effectExtent l="0" t="0" r="6985" b="10160"/>
            <wp:wrapTopAndBottom/>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margin">
              <wp14:pctHeight>0</wp14:pctHeight>
            </wp14:sizeRelV>
          </wp:anchor>
        </w:drawing>
      </w:r>
      <w:r w:rsidRPr="002237F7">
        <w:rPr>
          <w:rFonts w:hint="eastAsia"/>
          <w:lang w:val="en-US" w:eastAsia="zh-CN"/>
        </w:rPr>
        <w:t>图</w:t>
      </w:r>
      <w:r w:rsidRPr="002237F7">
        <w:rPr>
          <w:rFonts w:hint="eastAsia"/>
          <w:lang w:val="en-US" w:eastAsia="zh-CN"/>
        </w:rPr>
        <w:t>3</w:t>
      </w:r>
      <w:r w:rsidRPr="002237F7">
        <w:rPr>
          <w:rFonts w:hint="eastAsia"/>
          <w:lang w:val="en-US" w:eastAsia="zh-CN"/>
        </w:rPr>
        <w:t>和图</w:t>
      </w:r>
      <w:r w:rsidRPr="002237F7">
        <w:rPr>
          <w:rFonts w:hint="eastAsia"/>
          <w:lang w:val="en-US" w:eastAsia="zh-CN"/>
        </w:rPr>
        <w:t>4</w:t>
      </w:r>
      <w:r w:rsidRPr="002237F7">
        <w:rPr>
          <w:rFonts w:hint="eastAsia"/>
          <w:lang w:val="en-US" w:eastAsia="zh-CN"/>
        </w:rPr>
        <w:t>给出</w:t>
      </w:r>
      <w:r>
        <w:rPr>
          <w:rFonts w:hint="eastAsia"/>
          <w:lang w:val="en-US" w:eastAsia="zh-CN"/>
        </w:rPr>
        <w:t>了根据</w:t>
      </w:r>
      <w:r>
        <w:rPr>
          <w:lang w:val="en-US" w:eastAsia="zh-CN"/>
        </w:rPr>
        <w:t>短期和长期干扰标准</w:t>
      </w:r>
      <w:r>
        <w:rPr>
          <w:rFonts w:hint="eastAsia"/>
          <w:lang w:val="en-US" w:eastAsia="zh-CN"/>
        </w:rPr>
        <w:t>，</w:t>
      </w:r>
      <w:r>
        <w:rPr>
          <w:lang w:val="en-US" w:eastAsia="zh-CN"/>
        </w:rPr>
        <w:t>对</w:t>
      </w:r>
      <w:r w:rsidRPr="003E0EF5">
        <w:rPr>
          <w:lang w:val="en-US" w:eastAsia="zh-CN"/>
        </w:rPr>
        <w:t>UAS</w:t>
      </w:r>
      <w:r>
        <w:rPr>
          <w:rFonts w:hint="eastAsia"/>
          <w:lang w:val="en-US" w:eastAsia="zh-CN"/>
        </w:rPr>
        <w:t>台站使用</w:t>
      </w:r>
      <w:r>
        <w:rPr>
          <w:lang w:val="en-US" w:eastAsia="zh-CN"/>
        </w:rPr>
        <w:t>小</w:t>
      </w:r>
      <w:r>
        <w:rPr>
          <w:rFonts w:hint="eastAsia"/>
          <w:lang w:val="en-US" w:eastAsia="zh-CN"/>
        </w:rPr>
        <w:t>型</w:t>
      </w:r>
      <w:r>
        <w:rPr>
          <w:lang w:val="en-US" w:eastAsia="zh-CN"/>
        </w:rPr>
        <w:t>天线（</w:t>
      </w:r>
      <w:r>
        <w:rPr>
          <w:rFonts w:hint="eastAsia"/>
          <w:lang w:val="en-US" w:eastAsia="zh-CN"/>
        </w:rPr>
        <w:t>直径</w:t>
      </w:r>
      <w:r>
        <w:rPr>
          <w:lang w:val="en-US" w:eastAsia="zh-CN"/>
        </w:rPr>
        <w:t>D=0.4</w:t>
      </w:r>
      <w:r w:rsidR="001C66AF">
        <w:rPr>
          <w:lang w:val="en-US" w:eastAsia="zh-CN"/>
        </w:rPr>
        <w:t>5</w:t>
      </w:r>
      <w:r>
        <w:rPr>
          <w:rFonts w:hint="eastAsia"/>
          <w:lang w:val="en-US" w:eastAsia="zh-CN"/>
        </w:rPr>
        <w:t>米</w:t>
      </w:r>
      <w:r>
        <w:rPr>
          <w:lang w:val="en-US" w:eastAsia="zh-CN"/>
        </w:rPr>
        <w:t>）</w:t>
      </w:r>
      <w:r>
        <w:rPr>
          <w:rFonts w:hint="eastAsia"/>
          <w:lang w:val="en-US" w:eastAsia="zh-CN"/>
        </w:rPr>
        <w:t>和</w:t>
      </w:r>
      <w:r>
        <w:rPr>
          <w:lang w:val="en-US" w:eastAsia="zh-CN"/>
        </w:rPr>
        <w:t>大</w:t>
      </w:r>
      <w:r>
        <w:rPr>
          <w:rFonts w:hint="eastAsia"/>
          <w:lang w:val="en-US" w:eastAsia="zh-CN"/>
        </w:rPr>
        <w:t>型</w:t>
      </w:r>
      <w:r>
        <w:rPr>
          <w:lang w:val="en-US" w:eastAsia="zh-CN"/>
        </w:rPr>
        <w:t>天线</w:t>
      </w:r>
      <w:r>
        <w:rPr>
          <w:rFonts w:hint="eastAsia"/>
          <w:lang w:val="en-US" w:eastAsia="zh-CN"/>
        </w:rPr>
        <w:t>（直径</w:t>
      </w:r>
      <w:r>
        <w:rPr>
          <w:lang w:val="en-US" w:eastAsia="zh-CN"/>
        </w:rPr>
        <w:t>D=1.2</w:t>
      </w:r>
      <w:r w:rsidR="001C66AF">
        <w:rPr>
          <w:lang w:val="en-US" w:eastAsia="zh-CN"/>
        </w:rPr>
        <w:t>5</w:t>
      </w:r>
      <w:r>
        <w:rPr>
          <w:rFonts w:hint="eastAsia"/>
          <w:lang w:val="en-US" w:eastAsia="zh-CN"/>
        </w:rPr>
        <w:t>米</w:t>
      </w:r>
      <w:r>
        <w:rPr>
          <w:lang w:val="en-US" w:eastAsia="zh-CN"/>
        </w:rPr>
        <w:t>）</w:t>
      </w:r>
      <w:r>
        <w:rPr>
          <w:rFonts w:hint="eastAsia"/>
          <w:lang w:val="en-US" w:eastAsia="zh-CN"/>
        </w:rPr>
        <w:t>、</w:t>
      </w:r>
      <w:r w:rsidRPr="003E0EF5">
        <w:rPr>
          <w:lang w:val="en-US" w:eastAsia="zh-CN"/>
        </w:rPr>
        <w:t>UAS</w:t>
      </w:r>
      <w:r>
        <w:rPr>
          <w:rFonts w:hint="eastAsia"/>
          <w:lang w:val="en-US" w:eastAsia="zh-CN"/>
        </w:rPr>
        <w:t>飞行</w:t>
      </w:r>
      <w:r>
        <w:rPr>
          <w:lang w:val="en-US" w:eastAsia="zh-CN"/>
        </w:rPr>
        <w:t>高度为</w:t>
      </w:r>
      <w:r>
        <w:rPr>
          <w:lang w:val="en-US" w:eastAsia="zh-CN"/>
        </w:rPr>
        <w:t>3</w:t>
      </w:r>
      <w:r w:rsidR="003F4770">
        <w:rPr>
          <w:lang w:val="en-US" w:eastAsia="zh-CN"/>
        </w:rPr>
        <w:t xml:space="preserve"> </w:t>
      </w:r>
      <w:r>
        <w:rPr>
          <w:lang w:val="en-US" w:eastAsia="zh-CN"/>
        </w:rPr>
        <w:t>000</w:t>
      </w:r>
      <w:r>
        <w:rPr>
          <w:rFonts w:hint="eastAsia"/>
          <w:lang w:val="en-US" w:eastAsia="zh-CN"/>
        </w:rPr>
        <w:t>英尺</w:t>
      </w:r>
      <w:r>
        <w:rPr>
          <w:lang w:val="en-US" w:eastAsia="zh-CN"/>
        </w:rPr>
        <w:t>（</w:t>
      </w:r>
      <w:r w:rsidRPr="003E0EF5">
        <w:rPr>
          <w:lang w:val="en-US" w:eastAsia="zh-CN"/>
        </w:rPr>
        <w:t>914</w:t>
      </w:r>
      <w:r>
        <w:rPr>
          <w:rFonts w:hint="eastAsia"/>
          <w:lang w:val="en-US" w:eastAsia="zh-CN"/>
        </w:rPr>
        <w:t>米</w:t>
      </w:r>
      <w:r>
        <w:rPr>
          <w:lang w:val="en-US" w:eastAsia="zh-CN"/>
        </w:rPr>
        <w:t>）</w:t>
      </w:r>
      <w:r>
        <w:rPr>
          <w:rFonts w:hint="eastAsia"/>
          <w:lang w:val="en-US" w:eastAsia="zh-CN"/>
        </w:rPr>
        <w:t>和</w:t>
      </w:r>
      <w:r w:rsidRPr="003E0EF5">
        <w:rPr>
          <w:lang w:val="en-US" w:eastAsia="zh-CN"/>
        </w:rPr>
        <w:t>19</w:t>
      </w:r>
      <w:r w:rsidR="003F4770">
        <w:rPr>
          <w:lang w:val="en-US" w:eastAsia="zh-CN"/>
        </w:rPr>
        <w:t xml:space="preserve"> </w:t>
      </w:r>
      <w:r w:rsidRPr="003E0EF5">
        <w:rPr>
          <w:lang w:val="en-US" w:eastAsia="zh-CN"/>
        </w:rPr>
        <w:t>000</w:t>
      </w:r>
      <w:r>
        <w:rPr>
          <w:rFonts w:hint="eastAsia"/>
          <w:lang w:val="en-US" w:eastAsia="zh-CN"/>
        </w:rPr>
        <w:t>英尺</w:t>
      </w:r>
      <w:r>
        <w:rPr>
          <w:lang w:val="en-US" w:eastAsia="zh-CN"/>
        </w:rPr>
        <w:t>（</w:t>
      </w:r>
      <w:r w:rsidRPr="003E0EF5">
        <w:rPr>
          <w:lang w:val="en-US" w:eastAsia="zh-CN"/>
        </w:rPr>
        <w:t>5</w:t>
      </w:r>
      <w:r w:rsidR="003F4770">
        <w:rPr>
          <w:lang w:val="en-US" w:eastAsia="zh-CN"/>
        </w:rPr>
        <w:t> </w:t>
      </w:r>
      <w:r w:rsidRPr="003E0EF5">
        <w:rPr>
          <w:lang w:val="en-US" w:eastAsia="zh-CN"/>
        </w:rPr>
        <w:t>791</w:t>
      </w:r>
      <w:r>
        <w:rPr>
          <w:rFonts w:hint="eastAsia"/>
          <w:lang w:val="en-US" w:eastAsia="zh-CN"/>
        </w:rPr>
        <w:t>米</w:t>
      </w:r>
      <w:r>
        <w:rPr>
          <w:lang w:val="en-US" w:eastAsia="zh-CN"/>
        </w:rPr>
        <w:t>）</w:t>
      </w:r>
      <w:r>
        <w:rPr>
          <w:rFonts w:hint="eastAsia"/>
          <w:lang w:val="en-US" w:eastAsia="zh-CN"/>
        </w:rPr>
        <w:t>的</w:t>
      </w:r>
      <w:r>
        <w:rPr>
          <w:lang w:val="en-US" w:eastAsia="zh-CN"/>
        </w:rPr>
        <w:t>情形下</w:t>
      </w:r>
      <w:r>
        <w:rPr>
          <w:rFonts w:hint="eastAsia"/>
          <w:lang w:val="en-US" w:eastAsia="zh-CN"/>
        </w:rPr>
        <w:t>，为</w:t>
      </w:r>
      <w:r w:rsidRPr="002237F7">
        <w:rPr>
          <w:rFonts w:hint="eastAsia"/>
          <w:lang w:val="en-US" w:eastAsia="zh-CN"/>
        </w:rPr>
        <w:t>FS</w:t>
      </w:r>
      <w:r>
        <w:rPr>
          <w:rFonts w:hint="eastAsia"/>
          <w:lang w:val="en-US" w:eastAsia="zh-CN"/>
        </w:rPr>
        <w:t>台站免受</w:t>
      </w:r>
      <w:r w:rsidRPr="003E0EF5">
        <w:rPr>
          <w:lang w:val="en-US" w:eastAsia="zh-CN"/>
        </w:rPr>
        <w:t xml:space="preserve">14-14.47 </w:t>
      </w:r>
      <w:r w:rsidRPr="003E0EF5">
        <w:rPr>
          <w:lang w:eastAsia="zh-CN"/>
        </w:rPr>
        <w:t>GHz</w:t>
      </w:r>
      <w:r>
        <w:rPr>
          <w:rFonts w:hint="eastAsia"/>
          <w:lang w:eastAsia="zh-CN"/>
        </w:rPr>
        <w:t>频段</w:t>
      </w:r>
      <w:r w:rsidRPr="003E0EF5">
        <w:rPr>
          <w:lang w:eastAsia="zh-CN"/>
        </w:rPr>
        <w:t>UAS</w:t>
      </w:r>
      <w:r>
        <w:rPr>
          <w:rFonts w:hint="eastAsia"/>
          <w:lang w:eastAsia="zh-CN"/>
        </w:rPr>
        <w:t>台站所</w:t>
      </w:r>
      <w:r>
        <w:rPr>
          <w:lang w:eastAsia="zh-CN"/>
        </w:rPr>
        <w:t>产生</w:t>
      </w:r>
      <w:r>
        <w:rPr>
          <w:rFonts w:hint="eastAsia"/>
          <w:lang w:eastAsia="zh-CN"/>
        </w:rPr>
        <w:t>的</w:t>
      </w:r>
      <w:r>
        <w:rPr>
          <w:lang w:eastAsia="zh-CN"/>
        </w:rPr>
        <w:t>干扰</w:t>
      </w:r>
      <w:r>
        <w:rPr>
          <w:rFonts w:hint="eastAsia"/>
          <w:lang w:eastAsia="zh-CN"/>
        </w:rPr>
        <w:t>而</w:t>
      </w:r>
      <w:r>
        <w:rPr>
          <w:lang w:eastAsia="zh-CN"/>
        </w:rPr>
        <w:t>提供的</w:t>
      </w:r>
      <w:r>
        <w:rPr>
          <w:lang w:val="en-US" w:eastAsia="zh-CN"/>
        </w:rPr>
        <w:t>不同级别保护</w:t>
      </w:r>
      <w:r>
        <w:rPr>
          <w:rFonts w:hint="eastAsia"/>
          <w:lang w:val="en-US" w:eastAsia="zh-CN"/>
        </w:rPr>
        <w:t>的评估结果</w:t>
      </w:r>
      <w:r w:rsidRPr="002237F7">
        <w:rPr>
          <w:rFonts w:hint="eastAsia"/>
          <w:lang w:val="en-US" w:eastAsia="zh-CN"/>
        </w:rPr>
        <w:t>。</w:t>
      </w:r>
    </w:p>
    <w:p w:rsidR="00624C55" w:rsidRDefault="00624C55" w:rsidP="00624C55">
      <w:pPr>
        <w:pStyle w:val="FigureNo"/>
        <w:rPr>
          <w:lang w:val="en-US" w:eastAsia="zh-CN"/>
        </w:rPr>
      </w:pPr>
      <w:r>
        <w:rPr>
          <w:rFonts w:hint="eastAsia"/>
          <w:lang w:val="en-US" w:eastAsia="zh-CN"/>
        </w:rPr>
        <w:t>图</w:t>
      </w:r>
      <w:r>
        <w:rPr>
          <w:lang w:val="en-US" w:eastAsia="zh-CN"/>
        </w:rPr>
        <w:t>3</w:t>
      </w:r>
    </w:p>
    <w:p w:rsidR="00624C55" w:rsidRDefault="00624C55" w:rsidP="00624C55">
      <w:pPr>
        <w:pStyle w:val="Figuretitle"/>
        <w:keepNext w:val="0"/>
        <w:keepLines w:val="0"/>
        <w:rPr>
          <w:lang w:eastAsia="zh-CN"/>
        </w:rPr>
      </w:pPr>
      <w:r w:rsidRPr="00624C55">
        <w:rPr>
          <w:rFonts w:hint="eastAsia"/>
          <w:lang w:val="en-US" w:eastAsia="zh-CN"/>
        </w:rPr>
        <w:t>根据短期干扰标准对在地对空链路内操作的</w:t>
      </w:r>
      <w:r w:rsidRPr="00624C55">
        <w:rPr>
          <w:rFonts w:hint="eastAsia"/>
          <w:lang w:val="en-US" w:eastAsia="zh-CN"/>
        </w:rPr>
        <w:t>UAS</w:t>
      </w:r>
      <w:r w:rsidRPr="00624C55">
        <w:rPr>
          <w:rFonts w:hint="eastAsia"/>
          <w:lang w:val="en-US" w:eastAsia="zh-CN"/>
        </w:rPr>
        <w:t>台站与</w:t>
      </w:r>
      <w:r w:rsidRPr="00624C55">
        <w:rPr>
          <w:rFonts w:hint="eastAsia"/>
          <w:lang w:val="en-US" w:eastAsia="zh-CN"/>
        </w:rPr>
        <w:t>FS</w:t>
      </w:r>
      <w:r w:rsidRPr="00624C55">
        <w:rPr>
          <w:rFonts w:hint="eastAsia"/>
          <w:lang w:val="en-US" w:eastAsia="zh-CN"/>
        </w:rPr>
        <w:t>台站共用</w:t>
      </w:r>
      <w:r w:rsidRPr="00624C55">
        <w:rPr>
          <w:rFonts w:hint="eastAsia"/>
          <w:lang w:val="en-US" w:eastAsia="zh-CN"/>
        </w:rPr>
        <w:t>14-14.47 GHz</w:t>
      </w:r>
      <w:r w:rsidRPr="00624C55">
        <w:rPr>
          <w:rFonts w:hint="eastAsia"/>
          <w:lang w:val="en-US" w:eastAsia="zh-CN"/>
        </w:rPr>
        <w:t>频段的可行性评估结果</w:t>
      </w:r>
    </w:p>
    <w:p w:rsidR="005B22B1" w:rsidRPr="0027087E" w:rsidRDefault="005B22B1" w:rsidP="00F51229">
      <w:pPr>
        <w:jc w:val="center"/>
        <w:rPr>
          <w:lang w:eastAsia="zh-CN"/>
        </w:rPr>
      </w:pPr>
      <w:r w:rsidRPr="003E0EF5">
        <w:rPr>
          <w:noProof/>
          <w:lang w:val="en-US" w:eastAsia="zh-CN"/>
        </w:rPr>
        <w:lastRenderedPageBreak/>
        <w:drawing>
          <wp:inline distT="0" distB="0" distL="0" distR="0">
            <wp:extent cx="5498465" cy="6175375"/>
            <wp:effectExtent l="0" t="0" r="6985" b="15875"/>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4D04" w:rsidRDefault="005B22B1" w:rsidP="005A4D04">
      <w:pPr>
        <w:pStyle w:val="FigureNo"/>
        <w:rPr>
          <w:lang w:val="en-US" w:eastAsia="zh-CN"/>
        </w:rPr>
      </w:pPr>
      <w:r>
        <w:rPr>
          <w:rFonts w:hint="eastAsia"/>
          <w:lang w:eastAsia="zh-CN"/>
        </w:rPr>
        <w:t>图</w:t>
      </w:r>
      <w:r w:rsidR="005A4D04">
        <w:rPr>
          <w:lang w:val="en-US" w:eastAsia="zh-CN"/>
        </w:rPr>
        <w:t>4</w:t>
      </w:r>
    </w:p>
    <w:p w:rsidR="005B22B1" w:rsidRDefault="005B22B1" w:rsidP="005A4D04">
      <w:pPr>
        <w:pStyle w:val="Figuretitle"/>
        <w:rPr>
          <w:lang w:eastAsia="zh-CN"/>
        </w:rPr>
      </w:pPr>
      <w:r w:rsidRPr="00A7556C">
        <w:rPr>
          <w:rFonts w:hint="eastAsia"/>
          <w:lang w:eastAsia="zh-CN"/>
        </w:rPr>
        <w:t>根据长期干扰标准</w:t>
      </w:r>
      <w:r>
        <w:rPr>
          <w:rFonts w:hint="eastAsia"/>
          <w:lang w:eastAsia="zh-CN"/>
        </w:rPr>
        <w:t>对在</w:t>
      </w:r>
      <w:r w:rsidRPr="00A7556C">
        <w:rPr>
          <w:rFonts w:hint="eastAsia"/>
          <w:lang w:eastAsia="zh-CN"/>
        </w:rPr>
        <w:t>地</w:t>
      </w:r>
      <w:r>
        <w:rPr>
          <w:rFonts w:hint="eastAsia"/>
          <w:lang w:eastAsia="zh-CN"/>
        </w:rPr>
        <w:t>对</w:t>
      </w:r>
      <w:r w:rsidRPr="00A7556C">
        <w:rPr>
          <w:rFonts w:hint="eastAsia"/>
          <w:lang w:eastAsia="zh-CN"/>
        </w:rPr>
        <w:t>空</w:t>
      </w:r>
      <w:r>
        <w:rPr>
          <w:rFonts w:hint="eastAsia"/>
          <w:lang w:eastAsia="zh-CN"/>
        </w:rPr>
        <w:t>链路内</w:t>
      </w:r>
      <w:r>
        <w:rPr>
          <w:lang w:eastAsia="zh-CN"/>
        </w:rPr>
        <w:t>操作的</w:t>
      </w:r>
      <w:r w:rsidRPr="003E0EF5">
        <w:rPr>
          <w:lang w:eastAsia="zh-CN"/>
        </w:rPr>
        <w:t>UAS</w:t>
      </w:r>
      <w:r>
        <w:rPr>
          <w:rFonts w:hint="eastAsia"/>
          <w:lang w:eastAsia="zh-CN"/>
        </w:rPr>
        <w:t>台站</w:t>
      </w:r>
      <w:r>
        <w:rPr>
          <w:lang w:eastAsia="zh-CN"/>
        </w:rPr>
        <w:t>与</w:t>
      </w:r>
      <w:r w:rsidRPr="003E0EF5">
        <w:rPr>
          <w:lang w:eastAsia="zh-CN"/>
        </w:rPr>
        <w:t>FS</w:t>
      </w:r>
      <w:r>
        <w:rPr>
          <w:rFonts w:hint="eastAsia"/>
          <w:lang w:eastAsia="zh-CN"/>
        </w:rPr>
        <w:t>台站</w:t>
      </w:r>
      <w:r w:rsidRPr="00A7556C">
        <w:rPr>
          <w:rFonts w:hint="eastAsia"/>
          <w:lang w:eastAsia="zh-CN"/>
        </w:rPr>
        <w:t>共用</w:t>
      </w:r>
      <w:r w:rsidRPr="003E0EF5">
        <w:rPr>
          <w:lang w:val="en-US" w:eastAsia="zh-CN"/>
        </w:rPr>
        <w:t xml:space="preserve">14-14.47 </w:t>
      </w:r>
      <w:r w:rsidRPr="003E0EF5">
        <w:rPr>
          <w:lang w:eastAsia="zh-CN"/>
        </w:rPr>
        <w:t>GHz</w:t>
      </w:r>
      <w:r>
        <w:rPr>
          <w:rFonts w:hint="eastAsia"/>
          <w:lang w:eastAsia="zh-CN"/>
        </w:rPr>
        <w:t>频段</w:t>
      </w:r>
      <w:r>
        <w:rPr>
          <w:lang w:eastAsia="zh-CN"/>
        </w:rPr>
        <w:t>的</w:t>
      </w:r>
      <w:r w:rsidRPr="00A7556C">
        <w:rPr>
          <w:rFonts w:hint="eastAsia"/>
          <w:lang w:eastAsia="zh-CN"/>
        </w:rPr>
        <w:t>可行性评估结果</w:t>
      </w:r>
    </w:p>
    <w:p w:rsidR="00481AAB" w:rsidRDefault="00481AAB" w:rsidP="00190955">
      <w:pPr>
        <w:ind w:firstLineChars="200" w:firstLine="480"/>
        <w:rPr>
          <w:lang w:eastAsia="zh-CN"/>
        </w:rPr>
      </w:pPr>
      <w:r>
        <w:rPr>
          <w:rFonts w:hint="eastAsia"/>
          <w:lang w:eastAsia="zh-CN"/>
        </w:rPr>
        <w:t>根据短期干扰标准（见图</w:t>
      </w:r>
      <w:r>
        <w:rPr>
          <w:rFonts w:hint="eastAsia"/>
          <w:lang w:eastAsia="zh-CN"/>
        </w:rPr>
        <w:t>3</w:t>
      </w:r>
      <w:r>
        <w:rPr>
          <w:rFonts w:hint="eastAsia"/>
          <w:lang w:eastAsia="zh-CN"/>
        </w:rPr>
        <w:t>），对</w:t>
      </w:r>
      <w:r>
        <w:rPr>
          <w:rFonts w:hint="eastAsia"/>
          <w:lang w:eastAsia="zh-CN"/>
        </w:rPr>
        <w:t>14-14.47GHz</w:t>
      </w:r>
      <w:r>
        <w:rPr>
          <w:rFonts w:hint="eastAsia"/>
          <w:lang w:eastAsia="zh-CN"/>
        </w:rPr>
        <w:t>频段内防止</w:t>
      </w:r>
      <w:r>
        <w:rPr>
          <w:rFonts w:hint="eastAsia"/>
          <w:lang w:eastAsia="zh-CN"/>
        </w:rPr>
        <w:t>FS</w:t>
      </w:r>
      <w:r w:rsidR="007112A4">
        <w:rPr>
          <w:rFonts w:hint="eastAsia"/>
          <w:lang w:eastAsia="zh-CN"/>
        </w:rPr>
        <w:t>台站</w:t>
      </w:r>
      <w:r>
        <w:rPr>
          <w:rFonts w:hint="eastAsia"/>
          <w:lang w:eastAsia="zh-CN"/>
        </w:rPr>
        <w:t>受到</w:t>
      </w:r>
      <w:r>
        <w:rPr>
          <w:rFonts w:hint="eastAsia"/>
          <w:lang w:eastAsia="zh-CN"/>
        </w:rPr>
        <w:t>UAS</w:t>
      </w:r>
      <w:r>
        <w:rPr>
          <w:rFonts w:hint="eastAsia"/>
          <w:lang w:eastAsia="zh-CN"/>
        </w:rPr>
        <w:t>产生的干扰的保护电平进行了评估。分析表明，</w:t>
      </w:r>
      <w:r>
        <w:rPr>
          <w:rFonts w:hint="eastAsia"/>
          <w:lang w:val="en-US" w:eastAsia="zh-CN"/>
        </w:rPr>
        <w:t>在应用情景下，</w:t>
      </w:r>
      <w:r>
        <w:rPr>
          <w:rFonts w:hint="eastAsia"/>
          <w:lang w:eastAsia="zh-CN"/>
        </w:rPr>
        <w:t>当</w:t>
      </w:r>
      <w:r>
        <w:rPr>
          <w:rFonts w:hint="eastAsia"/>
          <w:lang w:eastAsia="zh-CN"/>
        </w:rPr>
        <w:t>UAS</w:t>
      </w:r>
      <w:r>
        <w:rPr>
          <w:rFonts w:hint="eastAsia"/>
          <w:lang w:eastAsia="zh-CN"/>
        </w:rPr>
        <w:t>的飞行高度仅为</w:t>
      </w:r>
      <w:r>
        <w:rPr>
          <w:rFonts w:hint="eastAsia"/>
          <w:lang w:eastAsia="zh-CN"/>
        </w:rPr>
        <w:t>3</w:t>
      </w:r>
      <w:r w:rsidR="005A4D04">
        <w:rPr>
          <w:lang w:eastAsia="zh-CN"/>
        </w:rPr>
        <w:t xml:space="preserve"> </w:t>
      </w:r>
      <w:r>
        <w:rPr>
          <w:rFonts w:hint="eastAsia"/>
          <w:lang w:eastAsia="zh-CN"/>
        </w:rPr>
        <w:t>000</w:t>
      </w:r>
      <w:r>
        <w:rPr>
          <w:rFonts w:hint="eastAsia"/>
          <w:lang w:eastAsia="zh-CN"/>
        </w:rPr>
        <w:t>英尺，</w:t>
      </w:r>
      <w:r>
        <w:rPr>
          <w:rFonts w:hint="eastAsia"/>
          <w:lang w:eastAsia="zh-CN"/>
        </w:rPr>
        <w:t>UAS</w:t>
      </w:r>
      <w:r>
        <w:rPr>
          <w:rFonts w:hint="eastAsia"/>
          <w:lang w:eastAsia="zh-CN"/>
        </w:rPr>
        <w:t>的</w:t>
      </w:r>
      <w:r w:rsidR="007112A4">
        <w:rPr>
          <w:rFonts w:hint="eastAsia"/>
          <w:lang w:eastAsia="zh-CN"/>
        </w:rPr>
        <w:t>台站</w:t>
      </w:r>
      <w:r>
        <w:rPr>
          <w:rFonts w:hint="eastAsia"/>
          <w:lang w:eastAsia="zh-CN"/>
        </w:rPr>
        <w:t>使用直径分别为</w:t>
      </w:r>
      <w:r w:rsidRPr="003E0EF5">
        <w:rPr>
          <w:lang w:val="en-US" w:eastAsia="zh-CN"/>
        </w:rPr>
        <w:t>D=1.25</w:t>
      </w:r>
      <w:r>
        <w:rPr>
          <w:rFonts w:hint="eastAsia"/>
          <w:lang w:val="en-US" w:eastAsia="zh-CN"/>
        </w:rPr>
        <w:t>米和</w:t>
      </w:r>
      <w:r>
        <w:rPr>
          <w:rFonts w:hint="eastAsia"/>
          <w:lang w:eastAsia="zh-CN"/>
        </w:rPr>
        <w:t>D=</w:t>
      </w:r>
      <w:r w:rsidRPr="003E0EF5">
        <w:rPr>
          <w:lang w:val="en-US" w:eastAsia="zh-CN"/>
        </w:rPr>
        <w:t>0.45</w:t>
      </w:r>
      <w:r>
        <w:rPr>
          <w:rFonts w:hint="eastAsia"/>
          <w:lang w:val="en-US" w:eastAsia="zh-CN"/>
        </w:rPr>
        <w:t>米</w:t>
      </w:r>
      <w:r>
        <w:rPr>
          <w:rFonts w:hint="eastAsia"/>
          <w:lang w:eastAsia="zh-CN"/>
        </w:rPr>
        <w:t>大小两种天线</w:t>
      </w:r>
      <w:r>
        <w:rPr>
          <w:rFonts w:hint="eastAsia"/>
          <w:lang w:val="en-US" w:eastAsia="zh-CN"/>
        </w:rPr>
        <w:t>时，干扰到达朝向</w:t>
      </w:r>
      <w:r>
        <w:rPr>
          <w:rFonts w:hint="eastAsia"/>
          <w:lang w:val="en-US" w:eastAsia="zh-CN"/>
        </w:rPr>
        <w:t>FS</w:t>
      </w:r>
      <w:r w:rsidR="007112A4">
        <w:rPr>
          <w:rFonts w:hint="eastAsia"/>
          <w:lang w:val="en-US" w:eastAsia="zh-CN"/>
        </w:rPr>
        <w:t>台站</w:t>
      </w:r>
      <w:r>
        <w:rPr>
          <w:rFonts w:hint="eastAsia"/>
          <w:lang w:val="en-US" w:eastAsia="zh-CN"/>
        </w:rPr>
        <w:t>天线主波束方位角</w:t>
      </w:r>
      <w:r w:rsidR="00190955">
        <w:rPr>
          <w:rFonts w:hint="eastAsia"/>
          <w:lang w:val="en-US" w:eastAsia="zh-CN"/>
        </w:rPr>
        <w:t>（</w:t>
      </w:r>
      <w:r w:rsidR="005A4D04">
        <w:rPr>
          <w:lang w:val="en-US" w:eastAsia="zh-CN"/>
        </w:rPr>
        <w:t>-2.6</w:t>
      </w:r>
      <w:r>
        <w:rPr>
          <w:rFonts w:hint="eastAsia"/>
          <w:lang w:val="en-US" w:eastAsia="zh-CN"/>
        </w:rPr>
        <w:t>度</w:t>
      </w:r>
      <w:r w:rsidRPr="003E0EF5">
        <w:rPr>
          <w:lang w:val="en-US" w:eastAsia="zh-CN"/>
        </w:rPr>
        <w:t xml:space="preserve">&lt; </w:t>
      </w:r>
      <w:r w:rsidRPr="003E0EF5">
        <w:rPr>
          <w:b/>
          <w:i/>
        </w:rPr>
        <w:sym w:font="Symbol" w:char="F061"/>
      </w:r>
      <w:r w:rsidRPr="00766927">
        <w:rPr>
          <w:b/>
          <w:i/>
          <w:iCs/>
          <w:vertAlign w:val="subscript"/>
          <w:lang w:val="en-US" w:eastAsia="zh-CN"/>
        </w:rPr>
        <w:t>Rx-Tx</w:t>
      </w:r>
      <w:r w:rsidRPr="00766927">
        <w:rPr>
          <w:lang w:val="en-US" w:eastAsia="zh-CN"/>
        </w:rPr>
        <w:t xml:space="preserve"> </w:t>
      </w:r>
      <w:r w:rsidRPr="003E0EF5">
        <w:rPr>
          <w:b/>
          <w:lang w:val="en-US" w:eastAsia="zh-CN"/>
        </w:rPr>
        <w:t>&lt;+</w:t>
      </w:r>
      <w:r w:rsidRPr="003E0EF5">
        <w:rPr>
          <w:lang w:val="en-US" w:eastAsia="zh-CN"/>
        </w:rPr>
        <w:t>2.6</w:t>
      </w:r>
      <w:r>
        <w:rPr>
          <w:rFonts w:hint="eastAsia"/>
          <w:lang w:val="en-US" w:eastAsia="zh-CN"/>
        </w:rPr>
        <w:t>度</w:t>
      </w:r>
      <w:r w:rsidR="00190955">
        <w:rPr>
          <w:rFonts w:hint="eastAsia"/>
          <w:lang w:val="en-US" w:eastAsia="zh-CN"/>
        </w:rPr>
        <w:t>）</w:t>
      </w:r>
      <w:r>
        <w:rPr>
          <w:rFonts w:hint="eastAsia"/>
          <w:iCs/>
          <w:lang w:val="en-US" w:eastAsia="zh-CN"/>
        </w:rPr>
        <w:t>，干扰相对水平面的到达角小于</w:t>
      </w:r>
      <w:r>
        <w:rPr>
          <w:rFonts w:hint="eastAsia"/>
          <w:iCs/>
          <w:lang w:val="en-US" w:eastAsia="zh-CN"/>
        </w:rPr>
        <w:t>10</w:t>
      </w:r>
      <w:r>
        <w:rPr>
          <w:rFonts w:hint="eastAsia"/>
          <w:iCs/>
          <w:lang w:val="en-US" w:eastAsia="zh-CN"/>
        </w:rPr>
        <w:t>度</w:t>
      </w:r>
      <w:r w:rsidR="00190955">
        <w:rPr>
          <w:rFonts w:hint="eastAsia"/>
          <w:lang w:val="en-US" w:eastAsia="zh-CN"/>
        </w:rPr>
        <w:t>（</w:t>
      </w:r>
      <w:r w:rsidRPr="003E0EF5">
        <w:rPr>
          <w:b/>
          <w:i/>
        </w:rPr>
        <w:sym w:font="Symbol" w:char="F065"/>
      </w:r>
      <w:r w:rsidRPr="00766927">
        <w:rPr>
          <w:b/>
          <w:i/>
          <w:iCs/>
          <w:vertAlign w:val="subscript"/>
          <w:lang w:val="en-US" w:eastAsia="zh-CN"/>
        </w:rPr>
        <w:t>Rx-Tx</w:t>
      </w:r>
      <w:r w:rsidR="00190955">
        <w:rPr>
          <w:lang w:val="en-US" w:eastAsia="zh-CN"/>
        </w:rPr>
        <w:t xml:space="preserve"> &lt; 10</w:t>
      </w:r>
      <w:r>
        <w:rPr>
          <w:rFonts w:hint="eastAsia"/>
          <w:lang w:val="en-US" w:eastAsia="zh-CN"/>
        </w:rPr>
        <w:t>度</w:t>
      </w:r>
      <w:r w:rsidR="00190955">
        <w:rPr>
          <w:rFonts w:hint="eastAsia"/>
          <w:lang w:val="en-US" w:eastAsia="zh-CN"/>
        </w:rPr>
        <w:t>）</w:t>
      </w:r>
      <w:r>
        <w:rPr>
          <w:rFonts w:hint="eastAsia"/>
          <w:lang w:val="en-US" w:eastAsia="zh-CN"/>
        </w:rPr>
        <w:t>时，就会出现</w:t>
      </w:r>
      <w:r>
        <w:rPr>
          <w:rFonts w:hint="eastAsia"/>
          <w:lang w:val="en-US" w:eastAsia="zh-CN"/>
        </w:rPr>
        <w:t>FS</w:t>
      </w:r>
      <w:r w:rsidR="007112A4">
        <w:rPr>
          <w:rFonts w:hint="eastAsia"/>
          <w:lang w:val="en-US" w:eastAsia="zh-CN"/>
        </w:rPr>
        <w:t>台站</w:t>
      </w:r>
      <w:r>
        <w:rPr>
          <w:rFonts w:hint="eastAsia"/>
          <w:lang w:val="en-US" w:eastAsia="zh-CN"/>
        </w:rPr>
        <w:t>保护标准不达标的情况。当</w:t>
      </w:r>
      <w:r>
        <w:rPr>
          <w:rFonts w:hint="eastAsia"/>
          <w:lang w:val="en-US" w:eastAsia="zh-CN"/>
        </w:rPr>
        <w:t>UAS</w:t>
      </w:r>
      <w:r>
        <w:rPr>
          <w:rFonts w:hint="eastAsia"/>
          <w:lang w:val="en-US" w:eastAsia="zh-CN"/>
        </w:rPr>
        <w:t>在距离</w:t>
      </w:r>
      <w:r>
        <w:rPr>
          <w:rFonts w:hint="eastAsia"/>
          <w:lang w:val="en-US" w:eastAsia="zh-CN"/>
        </w:rPr>
        <w:t>FS</w:t>
      </w:r>
      <w:r w:rsidR="007112A4">
        <w:rPr>
          <w:rFonts w:hint="eastAsia"/>
          <w:lang w:val="en-US" w:eastAsia="zh-CN"/>
        </w:rPr>
        <w:t>台站</w:t>
      </w:r>
      <w:r>
        <w:rPr>
          <w:rFonts w:hint="eastAsia"/>
          <w:lang w:val="en-US" w:eastAsia="zh-CN"/>
        </w:rPr>
        <w:t>5</w:t>
      </w:r>
      <w:r>
        <w:rPr>
          <w:rFonts w:hint="eastAsia"/>
          <w:lang w:val="en-US" w:eastAsia="zh-CN"/>
        </w:rPr>
        <w:t>至</w:t>
      </w:r>
      <w:r>
        <w:rPr>
          <w:rFonts w:hint="eastAsia"/>
          <w:lang w:val="en-US" w:eastAsia="zh-CN"/>
        </w:rPr>
        <w:t>138</w:t>
      </w:r>
      <w:r>
        <w:rPr>
          <w:rFonts w:hint="eastAsia"/>
          <w:lang w:val="en-US" w:eastAsia="zh-CN"/>
        </w:rPr>
        <w:t>千米的</w:t>
      </w:r>
      <w:r>
        <w:rPr>
          <w:rFonts w:hint="eastAsia"/>
          <w:lang w:val="en-US" w:eastAsia="zh-CN"/>
        </w:rPr>
        <w:t>FS</w:t>
      </w:r>
      <w:r w:rsidR="007112A4">
        <w:rPr>
          <w:rFonts w:hint="eastAsia"/>
          <w:lang w:val="en-US" w:eastAsia="zh-CN"/>
        </w:rPr>
        <w:t>台站</w:t>
      </w:r>
      <w:r>
        <w:rPr>
          <w:rFonts w:hint="eastAsia"/>
          <w:lang w:val="en-US" w:eastAsia="zh-CN"/>
        </w:rPr>
        <w:t>天线主波束扇形区域时，就会出现这种干扰影响情况。</w:t>
      </w:r>
    </w:p>
    <w:p w:rsidR="00481AAB" w:rsidRPr="003E0EF5" w:rsidRDefault="00481AAB" w:rsidP="006364F0">
      <w:pPr>
        <w:ind w:firstLineChars="200" w:firstLine="480"/>
        <w:rPr>
          <w:lang w:val="en-US" w:eastAsia="zh-CN"/>
        </w:rPr>
      </w:pPr>
      <w:r>
        <w:rPr>
          <w:rFonts w:hint="eastAsia"/>
          <w:lang w:val="en-US" w:eastAsia="zh-CN"/>
        </w:rPr>
        <w:t>另外，应当指出，</w:t>
      </w:r>
      <w:r w:rsidR="006364F0">
        <w:rPr>
          <w:rFonts w:hint="eastAsia"/>
          <w:lang w:val="en-US" w:eastAsia="zh-CN"/>
        </w:rPr>
        <w:t>可允许</w:t>
      </w:r>
      <w:r>
        <w:rPr>
          <w:rFonts w:hint="eastAsia"/>
          <w:lang w:val="en-US" w:eastAsia="zh-CN"/>
        </w:rPr>
        <w:t>超出短期干扰标准值的时间比例等于</w:t>
      </w:r>
      <w:r>
        <w:rPr>
          <w:lang w:val="en-US" w:eastAsia="zh-CN"/>
        </w:rPr>
        <w:t>p%&lt;0.0001%</w:t>
      </w:r>
      <w:r>
        <w:rPr>
          <w:rFonts w:hint="eastAsia"/>
          <w:lang w:val="en-US" w:eastAsia="zh-CN"/>
        </w:rPr>
        <w:t>。因此，当决定</w:t>
      </w:r>
      <w:r>
        <w:rPr>
          <w:rFonts w:hint="eastAsia"/>
          <w:lang w:val="en-US" w:eastAsia="zh-CN"/>
        </w:rPr>
        <w:t>UAS</w:t>
      </w:r>
      <w:r w:rsidR="007112A4">
        <w:rPr>
          <w:rFonts w:hint="eastAsia"/>
          <w:lang w:val="en-US" w:eastAsia="zh-CN"/>
        </w:rPr>
        <w:t>台站</w:t>
      </w:r>
      <w:r>
        <w:rPr>
          <w:rFonts w:hint="eastAsia"/>
          <w:lang w:val="en-US" w:eastAsia="zh-CN"/>
        </w:rPr>
        <w:t>与</w:t>
      </w:r>
      <w:r>
        <w:rPr>
          <w:rFonts w:hint="eastAsia"/>
          <w:lang w:val="en-US" w:eastAsia="zh-CN"/>
        </w:rPr>
        <w:t>FS</w:t>
      </w:r>
      <w:r w:rsidR="007112A4">
        <w:rPr>
          <w:rFonts w:hint="eastAsia"/>
          <w:lang w:val="en-US" w:eastAsia="zh-CN"/>
        </w:rPr>
        <w:t>台站</w:t>
      </w:r>
      <w:r>
        <w:rPr>
          <w:rFonts w:hint="eastAsia"/>
          <w:lang w:val="en-US" w:eastAsia="zh-CN"/>
        </w:rPr>
        <w:t>共用</w:t>
      </w:r>
      <w:r w:rsidRPr="003E0EF5">
        <w:rPr>
          <w:lang w:val="en-US" w:eastAsia="zh-CN"/>
        </w:rPr>
        <w:t>14-14.47 GHz</w:t>
      </w:r>
      <w:r>
        <w:rPr>
          <w:rFonts w:hint="eastAsia"/>
          <w:lang w:val="en-US" w:eastAsia="zh-CN"/>
        </w:rPr>
        <w:t>频段时，须考虑上述取得的结果。</w:t>
      </w:r>
    </w:p>
    <w:p w:rsidR="00481AAB" w:rsidRPr="003E0EF5" w:rsidRDefault="00481AAB" w:rsidP="00481AAB">
      <w:pPr>
        <w:ind w:firstLineChars="200" w:firstLine="480"/>
        <w:rPr>
          <w:lang w:val="en-US" w:eastAsia="zh-CN"/>
        </w:rPr>
      </w:pPr>
      <w:r>
        <w:rPr>
          <w:rFonts w:hint="eastAsia"/>
          <w:lang w:val="en-US" w:eastAsia="zh-CN"/>
        </w:rPr>
        <w:lastRenderedPageBreak/>
        <w:t>在所有其他干扰影响的情况下，</w:t>
      </w:r>
      <w:r>
        <w:rPr>
          <w:rFonts w:hint="eastAsia"/>
          <w:lang w:val="en-US" w:eastAsia="zh-CN"/>
        </w:rPr>
        <w:t>UAS</w:t>
      </w:r>
      <w:r w:rsidR="007112A4">
        <w:rPr>
          <w:rFonts w:hint="eastAsia"/>
          <w:lang w:val="en-US" w:eastAsia="zh-CN"/>
        </w:rPr>
        <w:t>台站</w:t>
      </w:r>
      <w:r>
        <w:rPr>
          <w:rFonts w:hint="eastAsia"/>
          <w:lang w:val="en-US" w:eastAsia="zh-CN"/>
        </w:rPr>
        <w:t>对</w:t>
      </w:r>
      <w:r>
        <w:rPr>
          <w:rFonts w:hint="eastAsia"/>
          <w:lang w:val="en-US" w:eastAsia="zh-CN"/>
        </w:rPr>
        <w:t>FS</w:t>
      </w:r>
      <w:r w:rsidR="007112A4">
        <w:rPr>
          <w:rFonts w:hint="eastAsia"/>
          <w:lang w:val="en-US" w:eastAsia="zh-CN"/>
        </w:rPr>
        <w:t>台站</w:t>
      </w:r>
      <w:r>
        <w:rPr>
          <w:rFonts w:hint="eastAsia"/>
          <w:lang w:val="en-US" w:eastAsia="zh-CN"/>
        </w:rPr>
        <w:t>可允许短期干扰标准是达标的。</w:t>
      </w:r>
    </w:p>
    <w:p w:rsidR="00481AAB" w:rsidRPr="003E0EF5" w:rsidRDefault="00481AAB" w:rsidP="005A4D04">
      <w:pPr>
        <w:ind w:firstLineChars="200" w:firstLine="480"/>
        <w:rPr>
          <w:lang w:val="en-US" w:eastAsia="zh-CN"/>
        </w:rPr>
      </w:pPr>
      <w:r>
        <w:rPr>
          <w:rFonts w:hint="eastAsia"/>
          <w:lang w:val="en-US" w:eastAsia="zh-CN"/>
        </w:rPr>
        <w:t>根据长期干扰标准（图</w:t>
      </w:r>
      <w:r>
        <w:rPr>
          <w:rFonts w:hint="eastAsia"/>
          <w:lang w:val="en-US" w:eastAsia="zh-CN"/>
        </w:rPr>
        <w:t>4</w:t>
      </w:r>
      <w:r>
        <w:rPr>
          <w:rFonts w:hint="eastAsia"/>
          <w:lang w:val="en-US" w:eastAsia="zh-CN"/>
        </w:rPr>
        <w:t>），对</w:t>
      </w:r>
      <w:r w:rsidRPr="003E0EF5">
        <w:rPr>
          <w:lang w:val="en-US" w:eastAsia="zh-CN"/>
        </w:rPr>
        <w:t>14-14.47 GHz</w:t>
      </w:r>
      <w:r>
        <w:rPr>
          <w:rFonts w:hint="eastAsia"/>
          <w:lang w:val="en-US" w:eastAsia="zh-CN"/>
        </w:rPr>
        <w:t>频段内防止</w:t>
      </w:r>
      <w:r>
        <w:rPr>
          <w:rFonts w:hint="eastAsia"/>
          <w:lang w:val="en-US" w:eastAsia="zh-CN"/>
        </w:rPr>
        <w:t>FS</w:t>
      </w:r>
      <w:r w:rsidR="007112A4">
        <w:rPr>
          <w:rFonts w:hint="eastAsia"/>
          <w:lang w:val="en-US" w:eastAsia="zh-CN"/>
        </w:rPr>
        <w:t>台站</w:t>
      </w:r>
      <w:r>
        <w:rPr>
          <w:rFonts w:hint="eastAsia"/>
          <w:lang w:val="en-US" w:eastAsia="zh-CN"/>
        </w:rPr>
        <w:t>受到</w:t>
      </w:r>
      <w:r>
        <w:rPr>
          <w:rFonts w:hint="eastAsia"/>
          <w:lang w:val="en-US" w:eastAsia="zh-CN"/>
        </w:rPr>
        <w:t>UAS</w:t>
      </w:r>
      <w:r>
        <w:rPr>
          <w:rFonts w:hint="eastAsia"/>
          <w:lang w:val="en-US" w:eastAsia="zh-CN"/>
        </w:rPr>
        <w:t>产生的干扰的保护电平进行评估。分析表明，在应用情景下，</w:t>
      </w:r>
      <w:r>
        <w:rPr>
          <w:rFonts w:hint="eastAsia"/>
          <w:lang w:eastAsia="zh-CN"/>
        </w:rPr>
        <w:t>在</w:t>
      </w:r>
      <w:r>
        <w:rPr>
          <w:rFonts w:hint="eastAsia"/>
          <w:lang w:eastAsia="zh-CN"/>
        </w:rPr>
        <w:t>FS</w:t>
      </w:r>
      <w:r w:rsidR="007112A4">
        <w:rPr>
          <w:rFonts w:hint="eastAsia"/>
          <w:lang w:eastAsia="zh-CN"/>
        </w:rPr>
        <w:t>台站</w:t>
      </w:r>
      <w:r>
        <w:rPr>
          <w:rFonts w:hint="eastAsia"/>
          <w:lang w:eastAsia="zh-CN"/>
        </w:rPr>
        <w:t>位置到</w:t>
      </w:r>
      <w:r>
        <w:rPr>
          <w:rFonts w:hint="eastAsia"/>
          <w:lang w:eastAsia="zh-CN"/>
        </w:rPr>
        <w:t>UAS</w:t>
      </w:r>
      <w:r w:rsidR="007112A4">
        <w:rPr>
          <w:rFonts w:hint="eastAsia"/>
          <w:lang w:eastAsia="zh-CN"/>
        </w:rPr>
        <w:t>台站</w:t>
      </w:r>
      <w:r>
        <w:rPr>
          <w:rFonts w:hint="eastAsia"/>
          <w:lang w:eastAsia="zh-CN"/>
        </w:rPr>
        <w:t>的半径限制在相当于视线距离（</w:t>
      </w:r>
      <w:r>
        <w:rPr>
          <w:rFonts w:hint="eastAsia"/>
          <w:lang w:eastAsia="zh-CN"/>
        </w:rPr>
        <w:t>138</w:t>
      </w:r>
      <w:r>
        <w:rPr>
          <w:rFonts w:hint="eastAsia"/>
          <w:lang w:eastAsia="zh-CN"/>
        </w:rPr>
        <w:t>千米）区域内，</w:t>
      </w:r>
      <w:r>
        <w:rPr>
          <w:rFonts w:hint="eastAsia"/>
          <w:lang w:eastAsia="zh-CN"/>
        </w:rPr>
        <w:t>UAS</w:t>
      </w:r>
      <w:r>
        <w:rPr>
          <w:rFonts w:hint="eastAsia"/>
          <w:lang w:eastAsia="zh-CN"/>
        </w:rPr>
        <w:t>的飞行高度为</w:t>
      </w:r>
      <w:r>
        <w:rPr>
          <w:rFonts w:hint="eastAsia"/>
          <w:lang w:eastAsia="zh-CN"/>
        </w:rPr>
        <w:t>3</w:t>
      </w:r>
      <w:r w:rsidR="005A4D04">
        <w:rPr>
          <w:lang w:eastAsia="zh-CN"/>
        </w:rPr>
        <w:t xml:space="preserve"> </w:t>
      </w:r>
      <w:r>
        <w:rPr>
          <w:rFonts w:hint="eastAsia"/>
          <w:lang w:eastAsia="zh-CN"/>
        </w:rPr>
        <w:t>000</w:t>
      </w:r>
      <w:r>
        <w:rPr>
          <w:rFonts w:hint="eastAsia"/>
          <w:lang w:eastAsia="zh-CN"/>
        </w:rPr>
        <w:t>和</w:t>
      </w:r>
      <w:r>
        <w:rPr>
          <w:rFonts w:hint="eastAsia"/>
          <w:lang w:eastAsia="zh-CN"/>
        </w:rPr>
        <w:t>19</w:t>
      </w:r>
      <w:r w:rsidR="00C12D03">
        <w:rPr>
          <w:lang w:eastAsia="zh-CN"/>
        </w:rPr>
        <w:t xml:space="preserve"> </w:t>
      </w:r>
      <w:r>
        <w:rPr>
          <w:rFonts w:hint="eastAsia"/>
          <w:lang w:eastAsia="zh-CN"/>
        </w:rPr>
        <w:t>000</w:t>
      </w:r>
      <w:r>
        <w:rPr>
          <w:rFonts w:hint="eastAsia"/>
          <w:lang w:eastAsia="zh-CN"/>
        </w:rPr>
        <w:t>英尺，且</w:t>
      </w:r>
      <w:r>
        <w:rPr>
          <w:rFonts w:hint="eastAsia"/>
          <w:lang w:eastAsia="zh-CN"/>
        </w:rPr>
        <w:t>UAS</w:t>
      </w:r>
      <w:r w:rsidR="007112A4">
        <w:rPr>
          <w:rFonts w:hint="eastAsia"/>
          <w:lang w:eastAsia="zh-CN"/>
        </w:rPr>
        <w:t>台站</w:t>
      </w:r>
      <w:r>
        <w:rPr>
          <w:rFonts w:hint="eastAsia"/>
          <w:lang w:eastAsia="zh-CN"/>
        </w:rPr>
        <w:t>使用直径分别为</w:t>
      </w:r>
      <w:r>
        <w:rPr>
          <w:rFonts w:hint="eastAsia"/>
          <w:lang w:eastAsia="zh-CN"/>
        </w:rPr>
        <w:t>D</w:t>
      </w:r>
      <w:r w:rsidRPr="003E0EF5">
        <w:rPr>
          <w:lang w:val="en-US" w:eastAsia="zh-CN"/>
        </w:rPr>
        <w:t>=1.25</w:t>
      </w:r>
      <w:r w:rsidR="00FF2F73">
        <w:rPr>
          <w:rFonts w:hint="eastAsia"/>
          <w:lang w:val="en-US" w:eastAsia="zh-CN"/>
        </w:rPr>
        <w:t>米</w:t>
      </w:r>
      <w:r>
        <w:rPr>
          <w:rFonts w:hint="eastAsia"/>
          <w:lang w:val="en-US" w:eastAsia="zh-CN"/>
        </w:rPr>
        <w:t>和</w:t>
      </w:r>
      <w:r w:rsidRPr="003E0EF5">
        <w:rPr>
          <w:lang w:val="en-US" w:eastAsia="zh-CN"/>
        </w:rPr>
        <w:t>D</w:t>
      </w:r>
      <w:r>
        <w:rPr>
          <w:rFonts w:hint="eastAsia"/>
          <w:lang w:eastAsia="zh-CN"/>
        </w:rPr>
        <w:t>=</w:t>
      </w:r>
      <w:r w:rsidRPr="003E0EF5">
        <w:rPr>
          <w:lang w:val="en-US" w:eastAsia="zh-CN"/>
        </w:rPr>
        <w:t>0.45</w:t>
      </w:r>
      <w:r w:rsidR="00FF2F73">
        <w:rPr>
          <w:rFonts w:hint="eastAsia"/>
          <w:lang w:val="en-US" w:eastAsia="zh-CN"/>
        </w:rPr>
        <w:t>米</w:t>
      </w:r>
      <w:r>
        <w:rPr>
          <w:rFonts w:hint="eastAsia"/>
          <w:lang w:val="en-US" w:eastAsia="zh-CN"/>
        </w:rPr>
        <w:t>的</w:t>
      </w:r>
      <w:r>
        <w:rPr>
          <w:rFonts w:hint="eastAsia"/>
          <w:lang w:eastAsia="zh-CN"/>
        </w:rPr>
        <w:t>大小两种天线</w:t>
      </w:r>
      <w:r>
        <w:rPr>
          <w:rFonts w:hint="eastAsia"/>
          <w:lang w:val="en-US" w:eastAsia="zh-CN"/>
        </w:rPr>
        <w:t>时，干扰到达朝向</w:t>
      </w:r>
      <w:r>
        <w:rPr>
          <w:rFonts w:hint="eastAsia"/>
          <w:lang w:val="en-US" w:eastAsia="zh-CN"/>
        </w:rPr>
        <w:t>FS</w:t>
      </w:r>
      <w:r w:rsidR="007112A4">
        <w:rPr>
          <w:rFonts w:hint="eastAsia"/>
          <w:lang w:val="en-US" w:eastAsia="zh-CN"/>
        </w:rPr>
        <w:t>台站</w:t>
      </w:r>
      <w:r>
        <w:rPr>
          <w:rFonts w:hint="eastAsia"/>
          <w:lang w:val="en-US" w:eastAsia="zh-CN"/>
        </w:rPr>
        <w:t>天线主波束方位角</w:t>
      </w:r>
      <w:r w:rsidR="00ED6630">
        <w:rPr>
          <w:rFonts w:hint="eastAsia"/>
          <w:lang w:val="en-US" w:eastAsia="zh-CN"/>
        </w:rPr>
        <w:t>（</w:t>
      </w:r>
      <w:r w:rsidR="00FF2F73">
        <w:rPr>
          <w:lang w:val="en-US" w:eastAsia="zh-CN"/>
        </w:rPr>
        <w:t>-2.6</w:t>
      </w:r>
      <w:r w:rsidR="00FF2F73">
        <w:rPr>
          <w:rFonts w:hint="eastAsia"/>
          <w:lang w:val="en-US" w:eastAsia="zh-CN"/>
        </w:rPr>
        <w:t>度</w:t>
      </w:r>
      <w:r w:rsidRPr="003E0EF5">
        <w:rPr>
          <w:lang w:val="en-US" w:eastAsia="zh-CN"/>
        </w:rPr>
        <w:t xml:space="preserve">&lt; </w:t>
      </w:r>
      <w:r w:rsidRPr="003E0EF5">
        <w:rPr>
          <w:b/>
          <w:i/>
        </w:rPr>
        <w:sym w:font="Symbol" w:char="F061"/>
      </w:r>
      <w:r w:rsidRPr="00766927">
        <w:rPr>
          <w:b/>
          <w:i/>
          <w:iCs/>
          <w:vertAlign w:val="subscript"/>
          <w:lang w:val="en-US" w:eastAsia="zh-CN"/>
        </w:rPr>
        <w:t>Rx-Tx</w:t>
      </w:r>
      <w:r w:rsidRPr="00766927">
        <w:rPr>
          <w:lang w:val="en-US" w:eastAsia="zh-CN"/>
        </w:rPr>
        <w:t xml:space="preserve"> </w:t>
      </w:r>
      <w:r w:rsidRPr="003E0EF5">
        <w:rPr>
          <w:b/>
          <w:lang w:val="en-US" w:eastAsia="zh-CN"/>
        </w:rPr>
        <w:t>&lt;+</w:t>
      </w:r>
      <w:r w:rsidR="00FF2F73">
        <w:rPr>
          <w:lang w:val="en-US" w:eastAsia="zh-CN"/>
        </w:rPr>
        <w:t>2.6</w:t>
      </w:r>
      <w:r w:rsidR="00FF2F73">
        <w:rPr>
          <w:rFonts w:hint="eastAsia"/>
          <w:lang w:val="en-US" w:eastAsia="zh-CN"/>
        </w:rPr>
        <w:t>度</w:t>
      </w:r>
      <w:r w:rsidR="00ED6630">
        <w:rPr>
          <w:rFonts w:hint="eastAsia"/>
          <w:lang w:val="en-US" w:eastAsia="zh-CN"/>
        </w:rPr>
        <w:t>）</w:t>
      </w:r>
      <w:r>
        <w:rPr>
          <w:rFonts w:hint="eastAsia"/>
          <w:iCs/>
          <w:lang w:val="en-US" w:eastAsia="zh-CN"/>
        </w:rPr>
        <w:t>，干扰相对水平面的到达角小于</w:t>
      </w:r>
      <w:r>
        <w:rPr>
          <w:rFonts w:hint="eastAsia"/>
          <w:iCs/>
          <w:lang w:val="en-US" w:eastAsia="zh-CN"/>
        </w:rPr>
        <w:t>10</w:t>
      </w:r>
      <w:r>
        <w:rPr>
          <w:rFonts w:hint="eastAsia"/>
          <w:iCs/>
          <w:lang w:val="en-US" w:eastAsia="zh-CN"/>
        </w:rPr>
        <w:t>度</w:t>
      </w:r>
      <w:r w:rsidR="00190955">
        <w:rPr>
          <w:rFonts w:hint="eastAsia"/>
          <w:lang w:val="en-US" w:eastAsia="zh-CN"/>
        </w:rPr>
        <w:t>（</w:t>
      </w:r>
      <w:r w:rsidR="005A4D04">
        <w:rPr>
          <w:lang w:val="en-US" w:eastAsia="zh-CN"/>
        </w:rPr>
        <w:t>0</w:t>
      </w:r>
      <w:r w:rsidR="005A4D04">
        <w:rPr>
          <w:rFonts w:hint="eastAsia"/>
          <w:lang w:val="en-US" w:eastAsia="zh-CN"/>
        </w:rPr>
        <w:t>度</w:t>
      </w:r>
      <w:r w:rsidR="005A4D04" w:rsidRPr="003E0EF5">
        <w:rPr>
          <w:lang w:val="en-US" w:eastAsia="zh-CN"/>
        </w:rPr>
        <w:t xml:space="preserve">&lt; </w:t>
      </w:r>
      <w:r w:rsidR="005A4D04" w:rsidRPr="003E0EF5">
        <w:rPr>
          <w:b/>
          <w:i/>
        </w:rPr>
        <w:sym w:font="Symbol" w:char="F065"/>
      </w:r>
      <w:r w:rsidR="005A4D04" w:rsidRPr="00766927">
        <w:rPr>
          <w:b/>
          <w:i/>
          <w:iCs/>
          <w:vertAlign w:val="subscript"/>
          <w:lang w:val="en-US" w:eastAsia="zh-CN"/>
        </w:rPr>
        <w:t>Rx-Tx</w:t>
      </w:r>
      <w:r w:rsidR="005A4D04">
        <w:rPr>
          <w:lang w:val="en-US" w:eastAsia="zh-CN"/>
        </w:rPr>
        <w:t xml:space="preserve"> &lt; 90</w:t>
      </w:r>
      <w:r w:rsidR="005A4D04">
        <w:rPr>
          <w:rFonts w:hint="eastAsia"/>
          <w:lang w:val="en-US" w:eastAsia="zh-CN"/>
        </w:rPr>
        <w:t>度</w:t>
      </w:r>
      <w:r w:rsidR="00190955">
        <w:rPr>
          <w:rFonts w:hint="eastAsia"/>
          <w:lang w:val="en-US" w:eastAsia="zh-CN"/>
        </w:rPr>
        <w:t>）</w:t>
      </w:r>
      <w:r>
        <w:rPr>
          <w:rFonts w:hint="eastAsia"/>
          <w:lang w:val="en-US" w:eastAsia="zh-CN"/>
        </w:rPr>
        <w:t>时，就会出现</w:t>
      </w:r>
      <w:r>
        <w:rPr>
          <w:rFonts w:hint="eastAsia"/>
          <w:lang w:val="en-US" w:eastAsia="zh-CN"/>
        </w:rPr>
        <w:t>FS</w:t>
      </w:r>
      <w:r w:rsidR="007112A4">
        <w:rPr>
          <w:rFonts w:hint="eastAsia"/>
          <w:lang w:val="en-US" w:eastAsia="zh-CN"/>
        </w:rPr>
        <w:t>台站</w:t>
      </w:r>
      <w:r>
        <w:rPr>
          <w:rFonts w:hint="eastAsia"/>
          <w:lang w:val="en-US" w:eastAsia="zh-CN"/>
        </w:rPr>
        <w:t>保护标准不达标的情况。</w:t>
      </w:r>
    </w:p>
    <w:p w:rsidR="00481AAB" w:rsidRPr="003E0EF5" w:rsidRDefault="00481AAB" w:rsidP="00ED6630">
      <w:pPr>
        <w:ind w:firstLineChars="200" w:firstLine="480"/>
        <w:rPr>
          <w:lang w:val="en-US" w:eastAsia="zh-CN"/>
        </w:rPr>
      </w:pPr>
      <w:r>
        <w:rPr>
          <w:rFonts w:hint="eastAsia"/>
          <w:lang w:val="en-US" w:eastAsia="zh-CN"/>
        </w:rPr>
        <w:t>在距离</w:t>
      </w:r>
      <w:r>
        <w:rPr>
          <w:rFonts w:hint="eastAsia"/>
          <w:lang w:val="en-US" w:eastAsia="zh-CN"/>
        </w:rPr>
        <w:t>FS</w:t>
      </w:r>
      <w:r w:rsidR="007112A4">
        <w:rPr>
          <w:rFonts w:hint="eastAsia"/>
          <w:lang w:val="en-US" w:eastAsia="zh-CN"/>
        </w:rPr>
        <w:t>台站</w:t>
      </w:r>
      <w:r w:rsidRPr="003E0EF5">
        <w:rPr>
          <w:lang w:val="en-US" w:eastAsia="zh-CN"/>
        </w:rPr>
        <w:t>0</w:t>
      </w:r>
      <w:r>
        <w:rPr>
          <w:rFonts w:hint="eastAsia"/>
          <w:lang w:val="en-US" w:eastAsia="zh-CN"/>
        </w:rPr>
        <w:t>千米至</w:t>
      </w:r>
      <w:r w:rsidRPr="003E0EF5">
        <w:rPr>
          <w:lang w:val="en-US" w:eastAsia="zh-CN"/>
        </w:rPr>
        <w:t>10</w:t>
      </w:r>
      <w:r>
        <w:rPr>
          <w:rFonts w:hint="eastAsia"/>
          <w:lang w:val="en-US" w:eastAsia="zh-CN"/>
        </w:rPr>
        <w:t>千米的区域内，</w:t>
      </w:r>
      <w:r>
        <w:rPr>
          <w:rFonts w:hint="eastAsia"/>
          <w:lang w:val="en-US" w:eastAsia="zh-CN"/>
        </w:rPr>
        <w:t>UAS</w:t>
      </w:r>
      <w:r>
        <w:rPr>
          <w:rFonts w:hint="eastAsia"/>
          <w:lang w:val="en-US" w:eastAsia="zh-CN"/>
        </w:rPr>
        <w:t>飞行高度为</w:t>
      </w:r>
      <w:r>
        <w:rPr>
          <w:rFonts w:hint="eastAsia"/>
          <w:lang w:val="en-US" w:eastAsia="zh-CN"/>
        </w:rPr>
        <w:t>3</w:t>
      </w:r>
      <w:r w:rsidR="005A4D04">
        <w:rPr>
          <w:lang w:val="en-US" w:eastAsia="zh-CN"/>
        </w:rPr>
        <w:t xml:space="preserve"> </w:t>
      </w:r>
      <w:r>
        <w:rPr>
          <w:rFonts w:hint="eastAsia"/>
          <w:lang w:val="en-US" w:eastAsia="zh-CN"/>
        </w:rPr>
        <w:t>000</w:t>
      </w:r>
      <w:r>
        <w:rPr>
          <w:rFonts w:hint="eastAsia"/>
          <w:lang w:val="en-US" w:eastAsia="zh-CN"/>
        </w:rPr>
        <w:t>至</w:t>
      </w:r>
      <w:r>
        <w:rPr>
          <w:rFonts w:hint="eastAsia"/>
          <w:lang w:val="en-US" w:eastAsia="zh-CN"/>
        </w:rPr>
        <w:t>19</w:t>
      </w:r>
      <w:r w:rsidR="00C12D03">
        <w:rPr>
          <w:lang w:val="en-US" w:eastAsia="zh-CN"/>
        </w:rPr>
        <w:t xml:space="preserve"> </w:t>
      </w:r>
      <w:r>
        <w:rPr>
          <w:rFonts w:hint="eastAsia"/>
          <w:lang w:val="en-US" w:eastAsia="zh-CN"/>
        </w:rPr>
        <w:t>000</w:t>
      </w:r>
      <w:r>
        <w:rPr>
          <w:rFonts w:hint="eastAsia"/>
          <w:lang w:val="en-US" w:eastAsia="zh-CN"/>
        </w:rPr>
        <w:t>英尺，使用直径分别为</w:t>
      </w:r>
      <w:r w:rsidRPr="003E0EF5">
        <w:rPr>
          <w:lang w:val="en-US" w:eastAsia="zh-CN"/>
        </w:rPr>
        <w:t>D=1.</w:t>
      </w:r>
      <w:r w:rsidR="00FF2F73" w:rsidRPr="003E0EF5">
        <w:rPr>
          <w:lang w:val="en-US" w:eastAsia="zh-CN"/>
        </w:rPr>
        <w:t>25</w:t>
      </w:r>
      <w:r>
        <w:rPr>
          <w:rFonts w:hint="eastAsia"/>
          <w:lang w:val="en-US" w:eastAsia="zh-CN"/>
        </w:rPr>
        <w:t>米和</w:t>
      </w:r>
      <w:r w:rsidRPr="003E0EF5">
        <w:rPr>
          <w:lang w:val="en-US" w:eastAsia="zh-CN"/>
        </w:rPr>
        <w:t>D</w:t>
      </w:r>
      <w:r w:rsidR="005A4D04">
        <w:rPr>
          <w:lang w:val="en-US" w:eastAsia="zh-CN"/>
        </w:rPr>
        <w:t>=</w:t>
      </w:r>
      <w:r w:rsidRPr="003E0EF5">
        <w:rPr>
          <w:lang w:val="en-US" w:eastAsia="zh-CN"/>
        </w:rPr>
        <w:t>0.45</w:t>
      </w:r>
      <w:r>
        <w:rPr>
          <w:rFonts w:hint="eastAsia"/>
          <w:lang w:val="en-US" w:eastAsia="zh-CN"/>
        </w:rPr>
        <w:t>米的大小两种天线时，干扰到达朝向</w:t>
      </w:r>
      <w:r>
        <w:rPr>
          <w:rFonts w:hint="eastAsia"/>
          <w:lang w:val="en-US" w:eastAsia="zh-CN"/>
        </w:rPr>
        <w:t>FS</w:t>
      </w:r>
      <w:r w:rsidR="007112A4">
        <w:rPr>
          <w:rFonts w:hint="eastAsia"/>
          <w:lang w:val="en-US" w:eastAsia="zh-CN"/>
        </w:rPr>
        <w:t>台站</w:t>
      </w:r>
      <w:r>
        <w:rPr>
          <w:rFonts w:hint="eastAsia"/>
          <w:lang w:val="en-US" w:eastAsia="zh-CN"/>
        </w:rPr>
        <w:t>天线的</w:t>
      </w:r>
      <w:r w:rsidR="00FF2F73" w:rsidRPr="00FF2F73">
        <w:rPr>
          <w:rFonts w:hint="eastAsia"/>
          <w:lang w:val="en-US" w:eastAsia="zh-CN"/>
        </w:rPr>
        <w:t>旁瓣和背瓣方位角</w:t>
      </w:r>
      <w:r>
        <w:rPr>
          <w:rFonts w:hint="eastAsia"/>
          <w:lang w:val="en-US" w:eastAsia="zh-CN"/>
        </w:rPr>
        <w:t>（</w:t>
      </w:r>
      <w:r w:rsidR="00FF2F73">
        <w:rPr>
          <w:lang w:val="en-US" w:eastAsia="zh-CN"/>
        </w:rPr>
        <w:t>2.6</w:t>
      </w:r>
      <w:r>
        <w:rPr>
          <w:rFonts w:hint="eastAsia"/>
          <w:lang w:val="en-US" w:eastAsia="zh-CN"/>
        </w:rPr>
        <w:t>度</w:t>
      </w:r>
      <w:r w:rsidRPr="003E0EF5">
        <w:rPr>
          <w:lang w:val="en-US" w:eastAsia="zh-CN"/>
        </w:rPr>
        <w:t xml:space="preserve">&lt; </w:t>
      </w:r>
      <w:r w:rsidRPr="003E0EF5">
        <w:rPr>
          <w:b/>
          <w:i/>
        </w:rPr>
        <w:sym w:font="Symbol" w:char="F061"/>
      </w:r>
      <w:r w:rsidRPr="00766927">
        <w:rPr>
          <w:b/>
          <w:i/>
          <w:iCs/>
          <w:vertAlign w:val="subscript"/>
          <w:lang w:val="en-US" w:eastAsia="zh-CN"/>
        </w:rPr>
        <w:t>Rx-Tx</w:t>
      </w:r>
      <w:r w:rsidRPr="00766927">
        <w:rPr>
          <w:lang w:val="en-US" w:eastAsia="zh-CN"/>
        </w:rPr>
        <w:t xml:space="preserve"> </w:t>
      </w:r>
      <w:r w:rsidRPr="003E0EF5">
        <w:rPr>
          <w:b/>
          <w:lang w:val="en-US" w:eastAsia="zh-CN"/>
        </w:rPr>
        <w:t>&lt;</w:t>
      </w:r>
      <w:r w:rsidRPr="003E0EF5">
        <w:rPr>
          <w:lang w:val="en-US" w:eastAsia="zh-CN"/>
        </w:rPr>
        <w:t xml:space="preserve"> 357.4</w:t>
      </w:r>
      <w:r>
        <w:rPr>
          <w:rFonts w:hint="eastAsia"/>
          <w:lang w:val="en-US" w:eastAsia="zh-CN"/>
        </w:rPr>
        <w:t>度</w:t>
      </w:r>
      <w:r w:rsidR="00ED6630">
        <w:rPr>
          <w:rFonts w:hint="eastAsia"/>
          <w:lang w:val="en-US" w:eastAsia="zh-CN"/>
        </w:rPr>
        <w:t>）</w:t>
      </w:r>
      <w:r>
        <w:rPr>
          <w:rFonts w:hint="eastAsia"/>
          <w:lang w:val="en-US" w:eastAsia="zh-CN"/>
        </w:rPr>
        <w:t>时，也会发生</w:t>
      </w:r>
      <w:r>
        <w:rPr>
          <w:rFonts w:hint="eastAsia"/>
          <w:lang w:val="en-US" w:eastAsia="zh-CN"/>
        </w:rPr>
        <w:t>FS</w:t>
      </w:r>
      <w:r w:rsidR="007112A4">
        <w:rPr>
          <w:rFonts w:hint="eastAsia"/>
          <w:lang w:val="en-US" w:eastAsia="zh-CN"/>
        </w:rPr>
        <w:t>台站</w:t>
      </w:r>
      <w:r>
        <w:rPr>
          <w:rFonts w:hint="eastAsia"/>
          <w:lang w:val="en-US" w:eastAsia="zh-CN"/>
        </w:rPr>
        <w:t>保护标准不达标的情况。</w:t>
      </w:r>
    </w:p>
    <w:p w:rsidR="00481AAB" w:rsidRPr="003E0EF5" w:rsidRDefault="00481AAB" w:rsidP="00481AAB">
      <w:pPr>
        <w:ind w:firstLineChars="200" w:firstLine="480"/>
        <w:rPr>
          <w:lang w:val="en-US" w:eastAsia="zh-CN"/>
        </w:rPr>
      </w:pPr>
      <w:r>
        <w:rPr>
          <w:rFonts w:hint="eastAsia"/>
          <w:lang w:val="en-US" w:eastAsia="zh-CN"/>
        </w:rPr>
        <w:t>从上述结果可以得出这样的结论，即使一个</w:t>
      </w:r>
      <w:r>
        <w:rPr>
          <w:rFonts w:hint="eastAsia"/>
          <w:lang w:val="en-US" w:eastAsia="zh-CN"/>
        </w:rPr>
        <w:t>UAS</w:t>
      </w:r>
      <w:r>
        <w:rPr>
          <w:rFonts w:hint="eastAsia"/>
          <w:lang w:val="en-US" w:eastAsia="zh-CN"/>
        </w:rPr>
        <w:t>在上述区域内的时间超过</w:t>
      </w:r>
      <w:r>
        <w:rPr>
          <w:rFonts w:hint="eastAsia"/>
          <w:lang w:val="en-US" w:eastAsia="zh-CN"/>
        </w:rPr>
        <w:t>20%</w:t>
      </w:r>
      <w:r>
        <w:rPr>
          <w:rFonts w:hint="eastAsia"/>
          <w:lang w:val="en-US" w:eastAsia="zh-CN"/>
        </w:rPr>
        <w:t>，也会出现保护</w:t>
      </w:r>
      <w:r>
        <w:rPr>
          <w:rFonts w:hint="eastAsia"/>
          <w:lang w:val="en-US" w:eastAsia="zh-CN"/>
        </w:rPr>
        <w:t>FS</w:t>
      </w:r>
      <w:r w:rsidR="007112A4">
        <w:rPr>
          <w:rFonts w:hint="eastAsia"/>
          <w:lang w:val="en-US" w:eastAsia="zh-CN"/>
        </w:rPr>
        <w:t>台站</w:t>
      </w:r>
      <w:r>
        <w:rPr>
          <w:rFonts w:hint="eastAsia"/>
          <w:lang w:val="en-US" w:eastAsia="zh-CN"/>
        </w:rPr>
        <w:t>不受</w:t>
      </w:r>
      <w:r>
        <w:rPr>
          <w:rFonts w:hint="eastAsia"/>
          <w:lang w:val="en-US" w:eastAsia="zh-CN"/>
        </w:rPr>
        <w:t>UAS</w:t>
      </w:r>
      <w:r w:rsidR="007112A4">
        <w:rPr>
          <w:rFonts w:hint="eastAsia"/>
          <w:lang w:val="en-US" w:eastAsia="zh-CN"/>
        </w:rPr>
        <w:t>台站</w:t>
      </w:r>
      <w:r>
        <w:rPr>
          <w:rFonts w:hint="eastAsia"/>
          <w:lang w:val="en-US" w:eastAsia="zh-CN"/>
        </w:rPr>
        <w:t>干扰的可允许长期干扰标准不达标的情况。</w:t>
      </w:r>
    </w:p>
    <w:p w:rsidR="00481AAB" w:rsidRDefault="00481AAB" w:rsidP="005A4D04">
      <w:pPr>
        <w:ind w:firstLineChars="200" w:firstLine="480"/>
        <w:rPr>
          <w:lang w:val="en-US" w:eastAsia="zh-CN"/>
        </w:rPr>
      </w:pPr>
      <w:r>
        <w:rPr>
          <w:rFonts w:hint="eastAsia"/>
          <w:lang w:val="en-US" w:eastAsia="zh-CN"/>
        </w:rPr>
        <w:t>如图</w:t>
      </w:r>
      <w:r>
        <w:rPr>
          <w:rFonts w:hint="eastAsia"/>
          <w:lang w:val="en-US" w:eastAsia="zh-CN"/>
        </w:rPr>
        <w:t>5</w:t>
      </w:r>
      <w:r>
        <w:rPr>
          <w:rFonts w:hint="eastAsia"/>
          <w:lang w:val="en-US" w:eastAsia="zh-CN"/>
        </w:rPr>
        <w:t>和</w:t>
      </w:r>
      <w:r>
        <w:rPr>
          <w:rFonts w:hint="eastAsia"/>
          <w:lang w:val="en-US" w:eastAsia="zh-CN"/>
        </w:rPr>
        <w:t>6</w:t>
      </w:r>
      <w:r>
        <w:rPr>
          <w:rFonts w:hint="eastAsia"/>
          <w:lang w:val="en-US" w:eastAsia="zh-CN"/>
        </w:rPr>
        <w:t>所示，当</w:t>
      </w:r>
      <w:r>
        <w:rPr>
          <w:rFonts w:hint="eastAsia"/>
          <w:lang w:val="en-US" w:eastAsia="zh-CN"/>
        </w:rPr>
        <w:t>UAS</w:t>
      </w:r>
      <w:r>
        <w:rPr>
          <w:rFonts w:hint="eastAsia"/>
          <w:lang w:val="en-US" w:eastAsia="zh-CN"/>
        </w:rPr>
        <w:t>飞行高度为</w:t>
      </w:r>
      <w:r>
        <w:rPr>
          <w:rFonts w:hint="eastAsia"/>
          <w:lang w:val="en-US" w:eastAsia="zh-CN"/>
        </w:rPr>
        <w:t>3</w:t>
      </w:r>
      <w:r w:rsidR="005A4D04">
        <w:rPr>
          <w:lang w:val="en-US" w:eastAsia="zh-CN"/>
        </w:rPr>
        <w:t xml:space="preserve"> </w:t>
      </w:r>
      <w:r>
        <w:rPr>
          <w:rFonts w:hint="eastAsia"/>
          <w:lang w:val="en-US" w:eastAsia="zh-CN"/>
        </w:rPr>
        <w:t>000</w:t>
      </w:r>
      <w:r>
        <w:rPr>
          <w:rFonts w:hint="eastAsia"/>
          <w:lang w:val="en-US" w:eastAsia="zh-CN"/>
        </w:rPr>
        <w:t>英尺（</w:t>
      </w:r>
      <w:r>
        <w:rPr>
          <w:rFonts w:hint="eastAsia"/>
          <w:lang w:val="en-US" w:eastAsia="zh-CN"/>
        </w:rPr>
        <w:t>914</w:t>
      </w:r>
      <w:r>
        <w:rPr>
          <w:rFonts w:hint="eastAsia"/>
          <w:lang w:val="en-US" w:eastAsia="zh-CN"/>
        </w:rPr>
        <w:t>米）和</w:t>
      </w:r>
      <w:r>
        <w:rPr>
          <w:rFonts w:hint="eastAsia"/>
          <w:lang w:val="en-US" w:eastAsia="zh-CN"/>
        </w:rPr>
        <w:t>19</w:t>
      </w:r>
      <w:r w:rsidR="005A4D04">
        <w:rPr>
          <w:lang w:val="en-US" w:eastAsia="zh-CN"/>
        </w:rPr>
        <w:t xml:space="preserve"> </w:t>
      </w:r>
      <w:r>
        <w:rPr>
          <w:rFonts w:hint="eastAsia"/>
          <w:lang w:val="en-US" w:eastAsia="zh-CN"/>
        </w:rPr>
        <w:t>000</w:t>
      </w:r>
      <w:r>
        <w:rPr>
          <w:rFonts w:hint="eastAsia"/>
          <w:lang w:val="en-US" w:eastAsia="zh-CN"/>
        </w:rPr>
        <w:t>英尺（</w:t>
      </w:r>
      <w:r>
        <w:rPr>
          <w:rFonts w:hint="eastAsia"/>
          <w:lang w:val="en-US" w:eastAsia="zh-CN"/>
        </w:rPr>
        <w:t>5</w:t>
      </w:r>
      <w:r w:rsidR="005A4D04">
        <w:rPr>
          <w:lang w:val="en-US" w:eastAsia="zh-CN"/>
        </w:rPr>
        <w:t> </w:t>
      </w:r>
      <w:r>
        <w:rPr>
          <w:rFonts w:hint="eastAsia"/>
          <w:lang w:val="en-US" w:eastAsia="zh-CN"/>
        </w:rPr>
        <w:t>791</w:t>
      </w:r>
      <w:r>
        <w:rPr>
          <w:rFonts w:hint="eastAsia"/>
          <w:lang w:val="en-US" w:eastAsia="zh-CN"/>
        </w:rPr>
        <w:t>米），其</w:t>
      </w:r>
      <w:r w:rsidR="007112A4">
        <w:rPr>
          <w:rFonts w:hint="eastAsia"/>
          <w:lang w:val="en-US" w:eastAsia="zh-CN"/>
        </w:rPr>
        <w:t>台站</w:t>
      </w:r>
      <w:r>
        <w:rPr>
          <w:rFonts w:hint="eastAsia"/>
          <w:lang w:val="en-US" w:eastAsia="zh-CN"/>
        </w:rPr>
        <w:t>天线直径分别为</w:t>
      </w:r>
      <w:r w:rsidRPr="0027087E">
        <w:rPr>
          <w:lang w:eastAsia="zh-CN"/>
        </w:rPr>
        <w:t>D=1.25</w:t>
      </w:r>
      <w:r w:rsidR="005A4D04">
        <w:rPr>
          <w:lang w:eastAsia="zh-CN"/>
        </w:rPr>
        <w:t>米</w:t>
      </w:r>
      <w:r>
        <w:rPr>
          <w:rFonts w:hint="eastAsia"/>
          <w:lang w:eastAsia="zh-CN"/>
        </w:rPr>
        <w:t>和</w:t>
      </w:r>
      <w:r w:rsidRPr="0027087E">
        <w:rPr>
          <w:lang w:eastAsia="zh-CN"/>
        </w:rPr>
        <w:t>D=0.45</w:t>
      </w:r>
      <w:r w:rsidR="005A4D04">
        <w:rPr>
          <w:lang w:eastAsia="zh-CN"/>
        </w:rPr>
        <w:t>米</w:t>
      </w:r>
      <w:r>
        <w:rPr>
          <w:rFonts w:hint="eastAsia"/>
          <w:lang w:eastAsia="zh-CN"/>
        </w:rPr>
        <w:t>时，根据短期和长期干扰标准在</w:t>
      </w:r>
      <w:r w:rsidRPr="0027087E">
        <w:rPr>
          <w:lang w:eastAsia="zh-CN"/>
        </w:rPr>
        <w:t>27.5-29.5 GHz</w:t>
      </w:r>
      <w:r>
        <w:rPr>
          <w:rFonts w:hint="eastAsia"/>
          <w:lang w:eastAsia="zh-CN"/>
        </w:rPr>
        <w:t>频段内对</w:t>
      </w:r>
      <w:r>
        <w:rPr>
          <w:rFonts w:hint="eastAsia"/>
          <w:lang w:val="en-US" w:eastAsia="zh-CN"/>
        </w:rPr>
        <w:t>防止</w:t>
      </w:r>
      <w:r>
        <w:rPr>
          <w:rFonts w:hint="eastAsia"/>
          <w:lang w:val="en-US" w:eastAsia="zh-CN"/>
        </w:rPr>
        <w:t>FS</w:t>
      </w:r>
      <w:r w:rsidR="007112A4">
        <w:rPr>
          <w:rFonts w:hint="eastAsia"/>
          <w:lang w:val="en-US" w:eastAsia="zh-CN"/>
        </w:rPr>
        <w:t>台站</w:t>
      </w:r>
      <w:r>
        <w:rPr>
          <w:rFonts w:hint="eastAsia"/>
          <w:lang w:val="en-US" w:eastAsia="zh-CN"/>
        </w:rPr>
        <w:t>受到</w:t>
      </w:r>
      <w:r>
        <w:rPr>
          <w:rFonts w:hint="eastAsia"/>
          <w:lang w:val="en-US" w:eastAsia="zh-CN"/>
        </w:rPr>
        <w:t>UAS</w:t>
      </w:r>
      <w:r w:rsidR="007112A4">
        <w:rPr>
          <w:rFonts w:hint="eastAsia"/>
          <w:lang w:val="en-US" w:eastAsia="zh-CN"/>
        </w:rPr>
        <w:t>台站</w:t>
      </w:r>
      <w:r>
        <w:rPr>
          <w:rFonts w:hint="eastAsia"/>
          <w:lang w:val="en-US" w:eastAsia="zh-CN"/>
        </w:rPr>
        <w:t>干扰的保护电平进行评估的结果。</w:t>
      </w:r>
    </w:p>
    <w:p w:rsidR="00C26F09" w:rsidRDefault="00C26F09" w:rsidP="00B02440">
      <w:pPr>
        <w:jc w:val="center"/>
        <w:rPr>
          <w:sz w:val="28"/>
          <w:szCs w:val="28"/>
          <w:lang w:val="en-US" w:eastAsia="zh-CN"/>
        </w:rPr>
      </w:pPr>
      <w:r w:rsidRPr="003E0EF5">
        <w:rPr>
          <w:noProof/>
          <w:lang w:val="en-US" w:eastAsia="zh-CN"/>
        </w:rPr>
        <w:lastRenderedPageBreak/>
        <w:drawing>
          <wp:inline distT="0" distB="0" distL="0" distR="0">
            <wp:extent cx="5687367" cy="6008914"/>
            <wp:effectExtent l="0" t="0" r="8890" b="11430"/>
            <wp:docPr id="26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10" w:name="_GoBack"/>
      <w:bookmarkEnd w:id="10"/>
    </w:p>
    <w:p w:rsidR="00C26F09" w:rsidRDefault="00C26F09" w:rsidP="00F51229">
      <w:pPr>
        <w:pStyle w:val="FigureNo"/>
        <w:rPr>
          <w:lang w:val="en-US" w:eastAsia="zh-CN"/>
        </w:rPr>
      </w:pPr>
      <w:r>
        <w:rPr>
          <w:rFonts w:hint="eastAsia"/>
          <w:lang w:val="en-US" w:eastAsia="zh-CN"/>
        </w:rPr>
        <w:t>图</w:t>
      </w:r>
      <w:r w:rsidRPr="003E0EF5">
        <w:rPr>
          <w:lang w:val="en-US" w:eastAsia="zh-CN"/>
        </w:rPr>
        <w:t>5</w:t>
      </w:r>
    </w:p>
    <w:p w:rsidR="00C26F09" w:rsidRDefault="00C26F09" w:rsidP="00C26F09">
      <w:pPr>
        <w:pStyle w:val="Figuretitle"/>
        <w:rPr>
          <w:lang w:val="en-US" w:eastAsia="zh-CN"/>
        </w:rPr>
      </w:pPr>
      <w:r>
        <w:rPr>
          <w:rFonts w:hint="eastAsia"/>
          <w:lang w:val="en-US" w:eastAsia="zh-CN"/>
        </w:rPr>
        <w:t>按照短期干扰标准对地对空链路上</w:t>
      </w:r>
      <w:r>
        <w:rPr>
          <w:rFonts w:hint="eastAsia"/>
          <w:lang w:val="en-US" w:eastAsia="zh-CN"/>
        </w:rPr>
        <w:t>UAS</w:t>
      </w:r>
      <w:r>
        <w:rPr>
          <w:rFonts w:hint="eastAsia"/>
          <w:lang w:val="en-US" w:eastAsia="zh-CN"/>
        </w:rPr>
        <w:t>台站与</w:t>
      </w:r>
      <w:r>
        <w:rPr>
          <w:rFonts w:hint="eastAsia"/>
          <w:lang w:val="en-US" w:eastAsia="zh-CN"/>
        </w:rPr>
        <w:t>FS</w:t>
      </w:r>
      <w:r>
        <w:rPr>
          <w:rFonts w:hint="eastAsia"/>
          <w:lang w:val="en-US" w:eastAsia="zh-CN"/>
        </w:rPr>
        <w:t>台站共用</w:t>
      </w:r>
      <w:r w:rsidRPr="003E0EF5">
        <w:rPr>
          <w:lang w:val="en-US" w:eastAsia="zh-CN"/>
        </w:rPr>
        <w:t>27.5</w:t>
      </w:r>
      <w:r>
        <w:rPr>
          <w:lang w:val="en-US" w:eastAsia="zh-CN"/>
        </w:rPr>
        <w:noBreakHyphen/>
      </w:r>
      <w:r w:rsidRPr="003E0EF5">
        <w:rPr>
          <w:lang w:val="en-US" w:eastAsia="zh-CN"/>
        </w:rPr>
        <w:t>29.5 GHz</w:t>
      </w:r>
      <w:r>
        <w:rPr>
          <w:rFonts w:hint="eastAsia"/>
          <w:lang w:val="en-US" w:eastAsia="zh-CN"/>
        </w:rPr>
        <w:t>频段可行性的评估结果</w:t>
      </w:r>
    </w:p>
    <w:p w:rsidR="00481AAB" w:rsidRDefault="00481AAB" w:rsidP="009C0622">
      <w:pPr>
        <w:rPr>
          <w:sz w:val="28"/>
          <w:szCs w:val="28"/>
          <w:lang w:val="en-US" w:eastAsia="zh-CN"/>
        </w:rPr>
      </w:pPr>
    </w:p>
    <w:p w:rsidR="00F51229" w:rsidRDefault="00481AAB" w:rsidP="009C0622">
      <w:pPr>
        <w:pStyle w:val="FigureNo"/>
        <w:spacing w:before="0"/>
        <w:rPr>
          <w:lang w:val="en-US" w:eastAsia="zh-CN"/>
        </w:rPr>
      </w:pPr>
      <w:r w:rsidRPr="003E0EF5">
        <w:rPr>
          <w:noProof/>
          <w:lang w:val="en-US" w:eastAsia="zh-CN"/>
        </w:rPr>
        <w:lastRenderedPageBreak/>
        <w:drawing>
          <wp:inline distT="0" distB="0" distL="0" distR="0">
            <wp:extent cx="5498465" cy="6010910"/>
            <wp:effectExtent l="0" t="0" r="6985" b="889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0622" w:rsidRDefault="00481AAB" w:rsidP="00F51229">
      <w:pPr>
        <w:pStyle w:val="FigureNo"/>
        <w:rPr>
          <w:lang w:val="en-US" w:eastAsia="zh-CN"/>
        </w:rPr>
      </w:pPr>
      <w:r>
        <w:rPr>
          <w:rFonts w:hint="eastAsia"/>
          <w:lang w:val="en-US" w:eastAsia="zh-CN"/>
        </w:rPr>
        <w:t>图</w:t>
      </w:r>
      <w:r w:rsidR="009C0622">
        <w:rPr>
          <w:lang w:val="en-US" w:eastAsia="zh-CN"/>
        </w:rPr>
        <w:t>6</w:t>
      </w:r>
    </w:p>
    <w:p w:rsidR="00481AAB" w:rsidRDefault="00481AAB" w:rsidP="009C0622">
      <w:pPr>
        <w:pStyle w:val="Figuretitle"/>
        <w:rPr>
          <w:lang w:val="en-US" w:eastAsia="zh-CN"/>
        </w:rPr>
      </w:pPr>
      <w:r>
        <w:rPr>
          <w:rFonts w:hint="eastAsia"/>
          <w:lang w:val="en-US" w:eastAsia="zh-CN"/>
        </w:rPr>
        <w:t>按照长期干扰标准对地对空链路上</w:t>
      </w:r>
      <w:r>
        <w:rPr>
          <w:rFonts w:hint="eastAsia"/>
          <w:lang w:val="en-US" w:eastAsia="zh-CN"/>
        </w:rPr>
        <w:t>UAS</w:t>
      </w:r>
      <w:r w:rsidR="007112A4">
        <w:rPr>
          <w:rFonts w:hint="eastAsia"/>
          <w:lang w:val="en-US" w:eastAsia="zh-CN"/>
        </w:rPr>
        <w:t>台站</w:t>
      </w:r>
      <w:r>
        <w:rPr>
          <w:rFonts w:hint="eastAsia"/>
          <w:lang w:val="en-US" w:eastAsia="zh-CN"/>
        </w:rPr>
        <w:t>与</w:t>
      </w:r>
      <w:r>
        <w:rPr>
          <w:rFonts w:hint="eastAsia"/>
          <w:lang w:val="en-US" w:eastAsia="zh-CN"/>
        </w:rPr>
        <w:t>FS</w:t>
      </w:r>
      <w:r w:rsidR="007112A4">
        <w:rPr>
          <w:rFonts w:hint="eastAsia"/>
          <w:lang w:val="en-US" w:eastAsia="zh-CN"/>
        </w:rPr>
        <w:t>台站</w:t>
      </w:r>
      <w:r>
        <w:rPr>
          <w:rFonts w:hint="eastAsia"/>
          <w:lang w:val="en-US" w:eastAsia="zh-CN"/>
        </w:rPr>
        <w:t>共用</w:t>
      </w:r>
      <w:r w:rsidRPr="003E0EF5">
        <w:rPr>
          <w:lang w:val="en-US" w:eastAsia="zh-CN"/>
        </w:rPr>
        <w:t>27.5</w:t>
      </w:r>
      <w:r>
        <w:rPr>
          <w:lang w:val="en-US" w:eastAsia="zh-CN"/>
        </w:rPr>
        <w:noBreakHyphen/>
      </w:r>
      <w:r w:rsidRPr="003E0EF5">
        <w:rPr>
          <w:lang w:val="en-US" w:eastAsia="zh-CN"/>
        </w:rPr>
        <w:t>29.5 GHz</w:t>
      </w:r>
      <w:r>
        <w:rPr>
          <w:rFonts w:hint="eastAsia"/>
          <w:lang w:val="en-US" w:eastAsia="zh-CN"/>
        </w:rPr>
        <w:t>频段可行性的评估结果</w:t>
      </w:r>
    </w:p>
    <w:p w:rsidR="00481AAB" w:rsidRDefault="00481AAB" w:rsidP="009C0622">
      <w:pPr>
        <w:ind w:firstLineChars="200" w:firstLine="480"/>
        <w:rPr>
          <w:lang w:eastAsia="zh-CN"/>
        </w:rPr>
      </w:pPr>
      <w:r>
        <w:rPr>
          <w:rFonts w:hint="eastAsia"/>
          <w:lang w:eastAsia="zh-CN"/>
        </w:rPr>
        <w:t>根据短期干扰标准（见图</w:t>
      </w:r>
      <w:r>
        <w:rPr>
          <w:rFonts w:hint="eastAsia"/>
          <w:lang w:eastAsia="zh-CN"/>
        </w:rPr>
        <w:t>5</w:t>
      </w:r>
      <w:r>
        <w:rPr>
          <w:rFonts w:hint="eastAsia"/>
          <w:lang w:eastAsia="zh-CN"/>
        </w:rPr>
        <w:t>），对</w:t>
      </w:r>
      <w:r w:rsidRPr="003E0EF5">
        <w:rPr>
          <w:lang w:val="en-US" w:eastAsia="zh-CN"/>
        </w:rPr>
        <w:t xml:space="preserve">27.5-29.5 </w:t>
      </w:r>
      <w:r>
        <w:rPr>
          <w:rFonts w:hint="eastAsia"/>
          <w:lang w:eastAsia="zh-CN"/>
        </w:rPr>
        <w:t>GHz</w:t>
      </w:r>
      <w:r>
        <w:rPr>
          <w:rFonts w:hint="eastAsia"/>
          <w:lang w:eastAsia="zh-CN"/>
        </w:rPr>
        <w:t>频段内防止</w:t>
      </w:r>
      <w:r>
        <w:rPr>
          <w:rFonts w:hint="eastAsia"/>
          <w:lang w:eastAsia="zh-CN"/>
        </w:rPr>
        <w:t>FS</w:t>
      </w:r>
      <w:r w:rsidR="007112A4">
        <w:rPr>
          <w:rFonts w:hint="eastAsia"/>
          <w:lang w:eastAsia="zh-CN"/>
        </w:rPr>
        <w:t>台站</w:t>
      </w:r>
      <w:r>
        <w:rPr>
          <w:rFonts w:hint="eastAsia"/>
          <w:lang w:eastAsia="zh-CN"/>
        </w:rPr>
        <w:t>受到</w:t>
      </w:r>
      <w:r>
        <w:rPr>
          <w:rFonts w:hint="eastAsia"/>
          <w:lang w:eastAsia="zh-CN"/>
        </w:rPr>
        <w:t>UAS</w:t>
      </w:r>
      <w:r>
        <w:rPr>
          <w:rFonts w:hint="eastAsia"/>
          <w:lang w:eastAsia="zh-CN"/>
        </w:rPr>
        <w:t>产生干扰的保护电平进行了评估。分析表明，</w:t>
      </w:r>
      <w:r>
        <w:rPr>
          <w:rFonts w:hint="eastAsia"/>
          <w:lang w:val="en-US" w:eastAsia="zh-CN"/>
        </w:rPr>
        <w:t>在应用情景下，</w:t>
      </w:r>
      <w:r>
        <w:rPr>
          <w:rFonts w:hint="eastAsia"/>
          <w:lang w:eastAsia="zh-CN"/>
        </w:rPr>
        <w:t>当</w:t>
      </w:r>
      <w:r>
        <w:rPr>
          <w:rFonts w:hint="eastAsia"/>
          <w:lang w:eastAsia="zh-CN"/>
        </w:rPr>
        <w:t>UAS</w:t>
      </w:r>
      <w:r>
        <w:rPr>
          <w:rFonts w:hint="eastAsia"/>
          <w:lang w:eastAsia="zh-CN"/>
        </w:rPr>
        <w:t>飞行高度仅为</w:t>
      </w:r>
      <w:r>
        <w:rPr>
          <w:rFonts w:hint="eastAsia"/>
          <w:lang w:eastAsia="zh-CN"/>
        </w:rPr>
        <w:t>3</w:t>
      </w:r>
      <w:r w:rsidR="009C0622">
        <w:rPr>
          <w:lang w:eastAsia="zh-CN"/>
        </w:rPr>
        <w:t xml:space="preserve"> </w:t>
      </w:r>
      <w:r>
        <w:rPr>
          <w:rFonts w:hint="eastAsia"/>
          <w:lang w:eastAsia="zh-CN"/>
        </w:rPr>
        <w:t>000</w:t>
      </w:r>
      <w:r>
        <w:rPr>
          <w:rFonts w:hint="eastAsia"/>
          <w:lang w:eastAsia="zh-CN"/>
        </w:rPr>
        <w:t>英尺，</w:t>
      </w:r>
      <w:r>
        <w:rPr>
          <w:rFonts w:hint="eastAsia"/>
          <w:lang w:eastAsia="zh-CN"/>
        </w:rPr>
        <w:t>UAS</w:t>
      </w:r>
      <w:r w:rsidR="007112A4">
        <w:rPr>
          <w:rFonts w:hint="eastAsia"/>
          <w:lang w:eastAsia="zh-CN"/>
        </w:rPr>
        <w:t>台站</w:t>
      </w:r>
      <w:r>
        <w:rPr>
          <w:rFonts w:hint="eastAsia"/>
          <w:lang w:eastAsia="zh-CN"/>
        </w:rPr>
        <w:t>使用直径分别为</w:t>
      </w:r>
      <w:r>
        <w:rPr>
          <w:rFonts w:hint="eastAsia"/>
          <w:lang w:eastAsia="zh-CN"/>
        </w:rPr>
        <w:t>D</w:t>
      </w:r>
      <w:r w:rsidR="009C0622">
        <w:rPr>
          <w:rFonts w:hint="eastAsia"/>
          <w:lang w:eastAsia="zh-CN"/>
        </w:rPr>
        <w:t>=</w:t>
      </w:r>
      <w:r w:rsidRPr="003E0EF5">
        <w:rPr>
          <w:lang w:val="en-US" w:eastAsia="zh-CN"/>
        </w:rPr>
        <w:t>1.25</w:t>
      </w:r>
      <w:r>
        <w:rPr>
          <w:rFonts w:hint="eastAsia"/>
          <w:lang w:val="en-US" w:eastAsia="zh-CN"/>
        </w:rPr>
        <w:t>米和</w:t>
      </w:r>
      <w:r w:rsidRPr="003E0EF5">
        <w:rPr>
          <w:lang w:val="en-US" w:eastAsia="zh-CN"/>
        </w:rPr>
        <w:t>D=0.45</w:t>
      </w:r>
      <w:r>
        <w:rPr>
          <w:rFonts w:hint="eastAsia"/>
          <w:lang w:val="en-US" w:eastAsia="zh-CN"/>
        </w:rPr>
        <w:t>米</w:t>
      </w:r>
      <w:r>
        <w:rPr>
          <w:rFonts w:hint="eastAsia"/>
          <w:lang w:eastAsia="zh-CN"/>
        </w:rPr>
        <w:t>大小两种天线</w:t>
      </w:r>
      <w:r>
        <w:rPr>
          <w:rFonts w:hint="eastAsia"/>
          <w:lang w:val="en-US" w:eastAsia="zh-CN"/>
        </w:rPr>
        <w:t>时，干扰到达朝向</w:t>
      </w:r>
      <w:r>
        <w:rPr>
          <w:rFonts w:hint="eastAsia"/>
          <w:lang w:val="en-US" w:eastAsia="zh-CN"/>
        </w:rPr>
        <w:t>FS</w:t>
      </w:r>
      <w:r w:rsidR="007112A4">
        <w:rPr>
          <w:rFonts w:hint="eastAsia"/>
          <w:lang w:val="en-US" w:eastAsia="zh-CN"/>
        </w:rPr>
        <w:t>台站</w:t>
      </w:r>
      <w:r>
        <w:rPr>
          <w:rFonts w:hint="eastAsia"/>
          <w:lang w:val="en-US" w:eastAsia="zh-CN"/>
        </w:rPr>
        <w:t>天线主波束方位角</w:t>
      </w:r>
      <w:r w:rsidR="00D8721E">
        <w:rPr>
          <w:rFonts w:hint="eastAsia"/>
          <w:lang w:val="en-US" w:eastAsia="zh-CN"/>
        </w:rPr>
        <w:t>（</w:t>
      </w:r>
      <w:r w:rsidR="005B22B1">
        <w:rPr>
          <w:lang w:val="en-US" w:eastAsia="zh-CN"/>
        </w:rPr>
        <w:t>-2.6</w:t>
      </w:r>
      <w:r>
        <w:rPr>
          <w:rFonts w:hint="eastAsia"/>
          <w:lang w:val="en-US" w:eastAsia="zh-CN"/>
        </w:rPr>
        <w:t>度</w:t>
      </w:r>
      <w:r w:rsidRPr="003E0EF5">
        <w:rPr>
          <w:lang w:val="en-US" w:eastAsia="zh-CN"/>
        </w:rPr>
        <w:t xml:space="preserve">&lt; </w:t>
      </w:r>
      <w:r w:rsidRPr="003E0EF5">
        <w:rPr>
          <w:b/>
          <w:i/>
        </w:rPr>
        <w:sym w:font="Symbol" w:char="F061"/>
      </w:r>
      <w:r w:rsidRPr="00766927">
        <w:rPr>
          <w:b/>
          <w:i/>
          <w:iCs/>
          <w:vertAlign w:val="subscript"/>
          <w:lang w:val="en-US" w:eastAsia="zh-CN"/>
        </w:rPr>
        <w:t>Rx-Tx</w:t>
      </w:r>
      <w:r w:rsidRPr="00766927">
        <w:rPr>
          <w:lang w:val="en-US" w:eastAsia="zh-CN"/>
        </w:rPr>
        <w:t xml:space="preserve"> </w:t>
      </w:r>
      <w:r w:rsidRPr="003E0EF5">
        <w:rPr>
          <w:b/>
          <w:lang w:val="en-US" w:eastAsia="zh-CN"/>
        </w:rPr>
        <w:t>&lt;+</w:t>
      </w:r>
      <w:r w:rsidRPr="003E0EF5">
        <w:rPr>
          <w:lang w:val="en-US" w:eastAsia="zh-CN"/>
        </w:rPr>
        <w:t>2.6</w:t>
      </w:r>
      <w:r>
        <w:rPr>
          <w:rFonts w:hint="eastAsia"/>
          <w:lang w:val="en-US" w:eastAsia="zh-CN"/>
        </w:rPr>
        <w:t>度</w:t>
      </w:r>
      <w:r w:rsidR="00D8721E">
        <w:rPr>
          <w:rFonts w:hint="eastAsia"/>
          <w:lang w:val="en-US" w:eastAsia="zh-CN"/>
        </w:rPr>
        <w:t>）</w:t>
      </w:r>
      <w:r>
        <w:rPr>
          <w:rFonts w:hint="eastAsia"/>
          <w:iCs/>
          <w:lang w:val="en-US" w:eastAsia="zh-CN"/>
        </w:rPr>
        <w:t>，干扰相对水平面的到达角小于</w:t>
      </w:r>
      <w:r>
        <w:rPr>
          <w:rFonts w:hint="eastAsia"/>
          <w:iCs/>
          <w:lang w:val="en-US" w:eastAsia="zh-CN"/>
        </w:rPr>
        <w:t>10</w:t>
      </w:r>
      <w:r>
        <w:rPr>
          <w:rFonts w:hint="eastAsia"/>
          <w:iCs/>
          <w:lang w:val="en-US" w:eastAsia="zh-CN"/>
        </w:rPr>
        <w:t>度</w:t>
      </w:r>
      <w:r w:rsidR="00D8721E">
        <w:rPr>
          <w:rFonts w:hint="eastAsia"/>
          <w:lang w:val="en-US" w:eastAsia="zh-CN"/>
        </w:rPr>
        <w:t>（</w:t>
      </w:r>
      <w:r w:rsidRPr="003E0EF5">
        <w:rPr>
          <w:b/>
          <w:i/>
        </w:rPr>
        <w:sym w:font="Symbol" w:char="F065"/>
      </w:r>
      <w:r w:rsidRPr="00766927">
        <w:rPr>
          <w:b/>
          <w:i/>
          <w:iCs/>
          <w:vertAlign w:val="subscript"/>
          <w:lang w:val="en-US" w:eastAsia="zh-CN"/>
        </w:rPr>
        <w:t>Rx-Tx</w:t>
      </w:r>
      <w:r w:rsidR="009C0622">
        <w:rPr>
          <w:lang w:val="en-US" w:eastAsia="zh-CN"/>
        </w:rPr>
        <w:t xml:space="preserve"> &lt; 10</w:t>
      </w:r>
      <w:r>
        <w:rPr>
          <w:rFonts w:hint="eastAsia"/>
          <w:lang w:val="en-US" w:eastAsia="zh-CN"/>
        </w:rPr>
        <w:t>度</w:t>
      </w:r>
      <w:r w:rsidR="00D8721E">
        <w:rPr>
          <w:rFonts w:hint="eastAsia"/>
          <w:lang w:val="en-US" w:eastAsia="zh-CN"/>
        </w:rPr>
        <w:t>）</w:t>
      </w:r>
      <w:r>
        <w:rPr>
          <w:rFonts w:hint="eastAsia"/>
          <w:lang w:val="en-US" w:eastAsia="zh-CN"/>
        </w:rPr>
        <w:t>时，就会出现</w:t>
      </w:r>
      <w:r>
        <w:rPr>
          <w:rFonts w:hint="eastAsia"/>
          <w:lang w:val="en-US" w:eastAsia="zh-CN"/>
        </w:rPr>
        <w:t>FS</w:t>
      </w:r>
      <w:r w:rsidR="007112A4">
        <w:rPr>
          <w:rFonts w:hint="eastAsia"/>
          <w:lang w:val="en-US" w:eastAsia="zh-CN"/>
        </w:rPr>
        <w:t>台站</w:t>
      </w:r>
      <w:r>
        <w:rPr>
          <w:rFonts w:hint="eastAsia"/>
          <w:lang w:val="en-US" w:eastAsia="zh-CN"/>
        </w:rPr>
        <w:t>保护标准不达标的情况。当</w:t>
      </w:r>
      <w:r>
        <w:rPr>
          <w:rFonts w:hint="eastAsia"/>
          <w:lang w:val="en-US" w:eastAsia="zh-CN"/>
        </w:rPr>
        <w:t>UAS</w:t>
      </w:r>
      <w:r>
        <w:rPr>
          <w:rFonts w:hint="eastAsia"/>
          <w:lang w:val="en-US" w:eastAsia="zh-CN"/>
        </w:rPr>
        <w:t>在距离</w:t>
      </w:r>
      <w:r>
        <w:rPr>
          <w:rFonts w:hint="eastAsia"/>
          <w:lang w:val="en-US" w:eastAsia="zh-CN"/>
        </w:rPr>
        <w:t>FS</w:t>
      </w:r>
      <w:r w:rsidR="007112A4">
        <w:rPr>
          <w:rFonts w:hint="eastAsia"/>
          <w:lang w:val="en-US" w:eastAsia="zh-CN"/>
        </w:rPr>
        <w:t>台站</w:t>
      </w:r>
      <w:r>
        <w:rPr>
          <w:rFonts w:hint="eastAsia"/>
          <w:lang w:val="en-US" w:eastAsia="zh-CN"/>
        </w:rPr>
        <w:t>5</w:t>
      </w:r>
      <w:r>
        <w:rPr>
          <w:rFonts w:hint="eastAsia"/>
          <w:lang w:val="en-US" w:eastAsia="zh-CN"/>
        </w:rPr>
        <w:t>至</w:t>
      </w:r>
      <w:r>
        <w:rPr>
          <w:rFonts w:hint="eastAsia"/>
          <w:lang w:val="en-US" w:eastAsia="zh-CN"/>
        </w:rPr>
        <w:t>32</w:t>
      </w:r>
      <w:r w:rsidR="009C0622">
        <w:rPr>
          <w:lang w:val="en-US" w:eastAsia="zh-CN"/>
        </w:rPr>
        <w:t>7</w:t>
      </w:r>
      <w:r>
        <w:rPr>
          <w:rFonts w:hint="eastAsia"/>
          <w:lang w:val="en-US" w:eastAsia="zh-CN"/>
        </w:rPr>
        <w:t>千米的</w:t>
      </w:r>
      <w:r>
        <w:rPr>
          <w:rFonts w:hint="eastAsia"/>
          <w:lang w:val="en-US" w:eastAsia="zh-CN"/>
        </w:rPr>
        <w:t>FS</w:t>
      </w:r>
      <w:r w:rsidR="007112A4">
        <w:rPr>
          <w:rFonts w:hint="eastAsia"/>
          <w:lang w:val="en-US" w:eastAsia="zh-CN"/>
        </w:rPr>
        <w:t>台站</w:t>
      </w:r>
      <w:r>
        <w:rPr>
          <w:rFonts w:hint="eastAsia"/>
          <w:lang w:val="en-US" w:eastAsia="zh-CN"/>
        </w:rPr>
        <w:t>天线主波束扇形区域时，就会发生干扰影响的情况。</w:t>
      </w:r>
    </w:p>
    <w:p w:rsidR="00481AAB" w:rsidRPr="003E0EF5" w:rsidRDefault="00481AAB" w:rsidP="00481AAB">
      <w:pPr>
        <w:ind w:firstLineChars="200" w:firstLine="480"/>
        <w:rPr>
          <w:lang w:val="en-US" w:eastAsia="zh-CN"/>
        </w:rPr>
      </w:pPr>
      <w:r>
        <w:rPr>
          <w:rFonts w:hint="eastAsia"/>
          <w:lang w:val="en-US" w:eastAsia="zh-CN"/>
        </w:rPr>
        <w:t>另外，应当指出，可能超出短期干扰标准值的可允许时间比例等于</w:t>
      </w:r>
      <w:r>
        <w:rPr>
          <w:lang w:val="en-US" w:eastAsia="zh-CN"/>
        </w:rPr>
        <w:t>p%&lt;0.001%</w:t>
      </w:r>
      <w:r>
        <w:rPr>
          <w:rFonts w:hint="eastAsia"/>
          <w:lang w:val="en-US" w:eastAsia="zh-CN"/>
        </w:rPr>
        <w:t>。因此，当决定</w:t>
      </w:r>
      <w:r>
        <w:rPr>
          <w:rFonts w:hint="eastAsia"/>
          <w:lang w:val="en-US" w:eastAsia="zh-CN"/>
        </w:rPr>
        <w:t>UAS</w:t>
      </w:r>
      <w:r w:rsidR="007112A4">
        <w:rPr>
          <w:rFonts w:hint="eastAsia"/>
          <w:lang w:val="en-US" w:eastAsia="zh-CN"/>
        </w:rPr>
        <w:t>台站</w:t>
      </w:r>
      <w:r>
        <w:rPr>
          <w:rFonts w:hint="eastAsia"/>
          <w:lang w:val="en-US" w:eastAsia="zh-CN"/>
        </w:rPr>
        <w:t>与</w:t>
      </w:r>
      <w:r>
        <w:rPr>
          <w:rFonts w:hint="eastAsia"/>
          <w:lang w:val="en-US" w:eastAsia="zh-CN"/>
        </w:rPr>
        <w:t>FS</w:t>
      </w:r>
      <w:r w:rsidR="007112A4">
        <w:rPr>
          <w:rFonts w:hint="eastAsia"/>
          <w:lang w:val="en-US" w:eastAsia="zh-CN"/>
        </w:rPr>
        <w:t>台站</w:t>
      </w:r>
      <w:r>
        <w:rPr>
          <w:rFonts w:hint="eastAsia"/>
          <w:lang w:val="en-US" w:eastAsia="zh-CN"/>
        </w:rPr>
        <w:t>共用</w:t>
      </w:r>
      <w:r w:rsidRPr="003E0EF5">
        <w:rPr>
          <w:lang w:val="en-US" w:eastAsia="zh-CN"/>
        </w:rPr>
        <w:t>27.5-29.5 GHz</w:t>
      </w:r>
      <w:r>
        <w:rPr>
          <w:rFonts w:hint="eastAsia"/>
          <w:lang w:val="en-US" w:eastAsia="zh-CN"/>
        </w:rPr>
        <w:t>频段时，须考虑上述取得的结果。</w:t>
      </w:r>
    </w:p>
    <w:p w:rsidR="00481AAB" w:rsidRPr="003E0EF5" w:rsidRDefault="00481AAB" w:rsidP="00481AAB">
      <w:pPr>
        <w:ind w:firstLineChars="200" w:firstLine="480"/>
        <w:rPr>
          <w:lang w:val="en-US" w:eastAsia="zh-CN"/>
        </w:rPr>
      </w:pPr>
      <w:r>
        <w:rPr>
          <w:rFonts w:hint="eastAsia"/>
          <w:lang w:val="en-US" w:eastAsia="zh-CN"/>
        </w:rPr>
        <w:lastRenderedPageBreak/>
        <w:t>在所有其他干扰影响的情况下，</w:t>
      </w:r>
      <w:r>
        <w:rPr>
          <w:rFonts w:hint="eastAsia"/>
          <w:lang w:val="en-US" w:eastAsia="zh-CN"/>
        </w:rPr>
        <w:t>UAS</w:t>
      </w:r>
      <w:r w:rsidR="007112A4">
        <w:rPr>
          <w:rFonts w:hint="eastAsia"/>
          <w:lang w:val="en-US" w:eastAsia="zh-CN"/>
        </w:rPr>
        <w:t>台站</w:t>
      </w:r>
      <w:r>
        <w:rPr>
          <w:rFonts w:hint="eastAsia"/>
          <w:lang w:val="en-US" w:eastAsia="zh-CN"/>
        </w:rPr>
        <w:t>对</w:t>
      </w:r>
      <w:r>
        <w:rPr>
          <w:rFonts w:hint="eastAsia"/>
          <w:lang w:val="en-US" w:eastAsia="zh-CN"/>
        </w:rPr>
        <w:t>FS</w:t>
      </w:r>
      <w:r w:rsidR="007112A4">
        <w:rPr>
          <w:rFonts w:hint="eastAsia"/>
          <w:lang w:val="en-US" w:eastAsia="zh-CN"/>
        </w:rPr>
        <w:t>台站</w:t>
      </w:r>
      <w:r>
        <w:rPr>
          <w:rFonts w:hint="eastAsia"/>
          <w:lang w:val="en-US" w:eastAsia="zh-CN"/>
        </w:rPr>
        <w:t>的可允许短期干扰标准是达标的。</w:t>
      </w:r>
    </w:p>
    <w:p w:rsidR="00481AAB" w:rsidRDefault="00481AAB" w:rsidP="00301D9D">
      <w:pPr>
        <w:ind w:firstLineChars="200" w:firstLine="480"/>
        <w:rPr>
          <w:lang w:eastAsia="zh-CN"/>
        </w:rPr>
      </w:pPr>
      <w:r>
        <w:rPr>
          <w:rFonts w:hint="eastAsia"/>
          <w:lang w:eastAsia="zh-CN"/>
        </w:rPr>
        <w:t>根据长期干扰标准（见图</w:t>
      </w:r>
      <w:r>
        <w:rPr>
          <w:rFonts w:hint="eastAsia"/>
          <w:lang w:eastAsia="zh-CN"/>
        </w:rPr>
        <w:t>6</w:t>
      </w:r>
      <w:r>
        <w:rPr>
          <w:rFonts w:hint="eastAsia"/>
          <w:lang w:eastAsia="zh-CN"/>
        </w:rPr>
        <w:t>），对</w:t>
      </w:r>
      <w:r w:rsidRPr="003E0EF5">
        <w:rPr>
          <w:lang w:val="en-US" w:eastAsia="zh-CN"/>
        </w:rPr>
        <w:t xml:space="preserve">27.5-29.5 </w:t>
      </w:r>
      <w:r>
        <w:rPr>
          <w:rFonts w:hint="eastAsia"/>
          <w:lang w:eastAsia="zh-CN"/>
        </w:rPr>
        <w:t>GHz</w:t>
      </w:r>
      <w:r>
        <w:rPr>
          <w:rFonts w:hint="eastAsia"/>
          <w:lang w:eastAsia="zh-CN"/>
        </w:rPr>
        <w:t>频段内防止</w:t>
      </w:r>
      <w:r>
        <w:rPr>
          <w:rFonts w:hint="eastAsia"/>
          <w:lang w:eastAsia="zh-CN"/>
        </w:rPr>
        <w:t>FS</w:t>
      </w:r>
      <w:r w:rsidR="007112A4">
        <w:rPr>
          <w:rFonts w:hint="eastAsia"/>
          <w:lang w:eastAsia="zh-CN"/>
        </w:rPr>
        <w:t>台站</w:t>
      </w:r>
      <w:r>
        <w:rPr>
          <w:rFonts w:hint="eastAsia"/>
          <w:lang w:eastAsia="zh-CN"/>
        </w:rPr>
        <w:t>受到</w:t>
      </w:r>
      <w:r>
        <w:rPr>
          <w:rFonts w:hint="eastAsia"/>
          <w:lang w:eastAsia="zh-CN"/>
        </w:rPr>
        <w:t>UAS</w:t>
      </w:r>
      <w:r>
        <w:rPr>
          <w:rFonts w:hint="eastAsia"/>
          <w:lang w:eastAsia="zh-CN"/>
        </w:rPr>
        <w:t>产生干扰的保护电平进行了评估。分析表明，</w:t>
      </w:r>
      <w:r>
        <w:rPr>
          <w:rFonts w:hint="eastAsia"/>
          <w:lang w:val="en-US" w:eastAsia="zh-CN"/>
        </w:rPr>
        <w:t>在应用情景下，</w:t>
      </w:r>
      <w:r>
        <w:rPr>
          <w:rFonts w:hint="eastAsia"/>
          <w:lang w:eastAsia="zh-CN"/>
        </w:rPr>
        <w:t>当</w:t>
      </w:r>
      <w:r>
        <w:rPr>
          <w:rFonts w:hint="eastAsia"/>
          <w:lang w:eastAsia="zh-CN"/>
        </w:rPr>
        <w:t>UAS</w:t>
      </w:r>
      <w:r>
        <w:rPr>
          <w:rFonts w:hint="eastAsia"/>
          <w:lang w:eastAsia="zh-CN"/>
        </w:rPr>
        <w:t>飞行高度仅为</w:t>
      </w:r>
      <w:r>
        <w:rPr>
          <w:rFonts w:hint="eastAsia"/>
          <w:lang w:eastAsia="zh-CN"/>
        </w:rPr>
        <w:t>3</w:t>
      </w:r>
      <w:r w:rsidR="009C0622">
        <w:rPr>
          <w:lang w:eastAsia="zh-CN"/>
        </w:rPr>
        <w:t xml:space="preserve"> </w:t>
      </w:r>
      <w:r>
        <w:rPr>
          <w:rFonts w:hint="eastAsia"/>
          <w:lang w:eastAsia="zh-CN"/>
        </w:rPr>
        <w:t>000</w:t>
      </w:r>
      <w:r>
        <w:rPr>
          <w:rFonts w:hint="eastAsia"/>
          <w:lang w:eastAsia="zh-CN"/>
        </w:rPr>
        <w:t>英尺，</w:t>
      </w:r>
      <w:r>
        <w:rPr>
          <w:rFonts w:hint="eastAsia"/>
          <w:lang w:eastAsia="zh-CN"/>
        </w:rPr>
        <w:t>UAS</w:t>
      </w:r>
      <w:r>
        <w:rPr>
          <w:rFonts w:hint="eastAsia"/>
          <w:lang w:eastAsia="zh-CN"/>
        </w:rPr>
        <w:t>的</w:t>
      </w:r>
      <w:r w:rsidR="007112A4">
        <w:rPr>
          <w:rFonts w:hint="eastAsia"/>
          <w:lang w:eastAsia="zh-CN"/>
        </w:rPr>
        <w:t>台站</w:t>
      </w:r>
      <w:r>
        <w:rPr>
          <w:rFonts w:hint="eastAsia"/>
          <w:lang w:eastAsia="zh-CN"/>
        </w:rPr>
        <w:t>只使用直径</w:t>
      </w:r>
      <w:r w:rsidRPr="003E0EF5">
        <w:rPr>
          <w:lang w:val="en-US" w:eastAsia="zh-CN"/>
        </w:rPr>
        <w:t>D=0.45</w:t>
      </w:r>
      <w:r>
        <w:rPr>
          <w:rFonts w:hint="eastAsia"/>
          <w:lang w:val="en-US" w:eastAsia="zh-CN"/>
        </w:rPr>
        <w:t>米</w:t>
      </w:r>
      <w:r>
        <w:rPr>
          <w:rFonts w:hint="eastAsia"/>
          <w:lang w:eastAsia="zh-CN"/>
        </w:rPr>
        <w:t>小型天线</w:t>
      </w:r>
      <w:r>
        <w:rPr>
          <w:rFonts w:hint="eastAsia"/>
          <w:lang w:val="en-US" w:eastAsia="zh-CN"/>
        </w:rPr>
        <w:t>时，干扰到达朝向</w:t>
      </w:r>
      <w:r>
        <w:rPr>
          <w:rFonts w:hint="eastAsia"/>
          <w:lang w:val="en-US" w:eastAsia="zh-CN"/>
        </w:rPr>
        <w:t>FS</w:t>
      </w:r>
      <w:r w:rsidR="007112A4">
        <w:rPr>
          <w:rFonts w:hint="eastAsia"/>
          <w:lang w:val="en-US" w:eastAsia="zh-CN"/>
        </w:rPr>
        <w:t>台站</w:t>
      </w:r>
      <w:r>
        <w:rPr>
          <w:rFonts w:hint="eastAsia"/>
          <w:lang w:val="en-US" w:eastAsia="zh-CN"/>
        </w:rPr>
        <w:t>天线主波束方位角</w:t>
      </w:r>
      <w:r w:rsidR="00794B3B">
        <w:rPr>
          <w:rFonts w:hint="eastAsia"/>
          <w:lang w:val="en-US" w:eastAsia="zh-CN"/>
        </w:rPr>
        <w:t>（</w:t>
      </w:r>
      <w:r w:rsidR="00794B3B">
        <w:rPr>
          <w:lang w:val="en-US" w:eastAsia="zh-CN"/>
        </w:rPr>
        <w:t>-2.6</w:t>
      </w:r>
      <w:r>
        <w:rPr>
          <w:rFonts w:hint="eastAsia"/>
          <w:lang w:val="en-US" w:eastAsia="zh-CN"/>
        </w:rPr>
        <w:t>度</w:t>
      </w:r>
      <w:r w:rsidRPr="003E0EF5">
        <w:rPr>
          <w:lang w:val="en-US" w:eastAsia="zh-CN"/>
        </w:rPr>
        <w:t xml:space="preserve">&lt; </w:t>
      </w:r>
      <w:r w:rsidRPr="003E0EF5">
        <w:rPr>
          <w:b/>
          <w:i/>
        </w:rPr>
        <w:sym w:font="Symbol" w:char="F061"/>
      </w:r>
      <w:r w:rsidRPr="00766927">
        <w:rPr>
          <w:b/>
          <w:i/>
          <w:iCs/>
          <w:vertAlign w:val="subscript"/>
          <w:lang w:val="en-US" w:eastAsia="zh-CN"/>
        </w:rPr>
        <w:t>Rx-Tx</w:t>
      </w:r>
      <w:r w:rsidRPr="00766927">
        <w:rPr>
          <w:lang w:val="en-US" w:eastAsia="zh-CN"/>
        </w:rPr>
        <w:t xml:space="preserve"> </w:t>
      </w:r>
      <w:r w:rsidRPr="003E0EF5">
        <w:rPr>
          <w:b/>
          <w:lang w:val="en-US" w:eastAsia="zh-CN"/>
        </w:rPr>
        <w:t>&lt;+</w:t>
      </w:r>
      <w:r w:rsidRPr="003E0EF5">
        <w:rPr>
          <w:lang w:val="en-US" w:eastAsia="zh-CN"/>
        </w:rPr>
        <w:t>2.6</w:t>
      </w:r>
      <w:r>
        <w:rPr>
          <w:rFonts w:hint="eastAsia"/>
          <w:lang w:val="en-US" w:eastAsia="zh-CN"/>
        </w:rPr>
        <w:t>度</w:t>
      </w:r>
      <w:r w:rsidR="00794B3B">
        <w:rPr>
          <w:rFonts w:hint="eastAsia"/>
          <w:lang w:val="en-US" w:eastAsia="zh-CN"/>
        </w:rPr>
        <w:t>）</w:t>
      </w:r>
      <w:r>
        <w:rPr>
          <w:rFonts w:hint="eastAsia"/>
          <w:iCs/>
          <w:lang w:val="en-US" w:eastAsia="zh-CN"/>
        </w:rPr>
        <w:t>，干扰相对水平面的到达角为</w:t>
      </w:r>
      <w:r w:rsidR="00794B3B">
        <w:rPr>
          <w:rFonts w:hint="eastAsia"/>
          <w:lang w:val="en-US" w:eastAsia="zh-CN"/>
        </w:rPr>
        <w:t>（</w:t>
      </w:r>
      <w:r w:rsidR="00794B3B">
        <w:rPr>
          <w:lang w:val="en-US" w:eastAsia="zh-CN"/>
        </w:rPr>
        <w:t>0</w:t>
      </w:r>
      <w:r w:rsidR="00794B3B">
        <w:rPr>
          <w:rFonts w:hint="eastAsia"/>
          <w:lang w:val="en-US" w:eastAsia="zh-CN"/>
        </w:rPr>
        <w:t>度</w:t>
      </w:r>
      <w:r w:rsidRPr="003E0EF5">
        <w:rPr>
          <w:lang w:val="en-US" w:eastAsia="zh-CN"/>
        </w:rPr>
        <w:t xml:space="preserve">&lt; </w:t>
      </w:r>
      <w:r w:rsidRPr="003E0EF5">
        <w:rPr>
          <w:b/>
          <w:i/>
          <w:lang w:val="en-US"/>
        </w:rPr>
        <w:sym w:font="Symbol" w:char="F065"/>
      </w:r>
      <w:r w:rsidRPr="003E0EF5">
        <w:rPr>
          <w:b/>
          <w:i/>
          <w:iCs/>
          <w:vertAlign w:val="subscript"/>
          <w:lang w:val="en-US" w:eastAsia="zh-CN"/>
        </w:rPr>
        <w:t>Rx-Tx</w:t>
      </w:r>
      <w:r w:rsidR="00794B3B">
        <w:rPr>
          <w:lang w:val="en-US" w:eastAsia="zh-CN"/>
        </w:rPr>
        <w:t xml:space="preserve"> &lt; 90</w:t>
      </w:r>
      <w:r>
        <w:rPr>
          <w:rFonts w:hint="eastAsia"/>
          <w:lang w:val="en-US" w:eastAsia="zh-CN"/>
        </w:rPr>
        <w:t>度</w:t>
      </w:r>
      <w:r w:rsidR="00794B3B">
        <w:rPr>
          <w:rFonts w:hint="eastAsia"/>
          <w:lang w:val="en-US" w:eastAsia="zh-CN"/>
        </w:rPr>
        <w:t>）</w:t>
      </w:r>
      <w:r>
        <w:rPr>
          <w:rFonts w:hint="eastAsia"/>
          <w:lang w:val="en-US" w:eastAsia="zh-CN"/>
        </w:rPr>
        <w:t>时，就会出现</w:t>
      </w:r>
      <w:r>
        <w:rPr>
          <w:rFonts w:hint="eastAsia"/>
          <w:lang w:val="en-US" w:eastAsia="zh-CN"/>
        </w:rPr>
        <w:t>FS</w:t>
      </w:r>
      <w:r w:rsidR="007112A4">
        <w:rPr>
          <w:rFonts w:hint="eastAsia"/>
          <w:lang w:val="en-US" w:eastAsia="zh-CN"/>
        </w:rPr>
        <w:t>台站</w:t>
      </w:r>
      <w:r>
        <w:rPr>
          <w:rFonts w:hint="eastAsia"/>
          <w:lang w:val="en-US" w:eastAsia="zh-CN"/>
        </w:rPr>
        <w:t>保护标准不达标的情况。当</w:t>
      </w:r>
      <w:r>
        <w:rPr>
          <w:rFonts w:hint="eastAsia"/>
          <w:lang w:val="en-US" w:eastAsia="zh-CN"/>
        </w:rPr>
        <w:t>UAS</w:t>
      </w:r>
      <w:r>
        <w:rPr>
          <w:rFonts w:hint="eastAsia"/>
          <w:lang w:val="en-US" w:eastAsia="zh-CN"/>
        </w:rPr>
        <w:t>在距离</w:t>
      </w:r>
      <w:r>
        <w:rPr>
          <w:rFonts w:hint="eastAsia"/>
          <w:lang w:val="en-US" w:eastAsia="zh-CN"/>
        </w:rPr>
        <w:t>FS</w:t>
      </w:r>
      <w:r w:rsidR="007112A4">
        <w:rPr>
          <w:rFonts w:hint="eastAsia"/>
          <w:lang w:val="en-US" w:eastAsia="zh-CN"/>
        </w:rPr>
        <w:t>台站</w:t>
      </w:r>
      <w:r w:rsidR="00301D9D">
        <w:rPr>
          <w:lang w:val="en-US" w:eastAsia="zh-CN"/>
        </w:rPr>
        <w:t>0</w:t>
      </w:r>
      <w:r>
        <w:rPr>
          <w:rFonts w:hint="eastAsia"/>
          <w:lang w:val="en-US" w:eastAsia="zh-CN"/>
        </w:rPr>
        <w:t>千米至</w:t>
      </w:r>
      <w:r>
        <w:rPr>
          <w:rFonts w:hint="eastAsia"/>
          <w:lang w:val="en-US" w:eastAsia="zh-CN"/>
        </w:rPr>
        <w:t>327</w:t>
      </w:r>
      <w:r>
        <w:rPr>
          <w:rFonts w:hint="eastAsia"/>
          <w:lang w:val="en-US" w:eastAsia="zh-CN"/>
        </w:rPr>
        <w:t>千米的</w:t>
      </w:r>
      <w:r>
        <w:rPr>
          <w:rFonts w:hint="eastAsia"/>
          <w:lang w:val="en-US" w:eastAsia="zh-CN"/>
        </w:rPr>
        <w:t>FS</w:t>
      </w:r>
      <w:r w:rsidR="007112A4">
        <w:rPr>
          <w:rFonts w:hint="eastAsia"/>
          <w:lang w:val="en-US" w:eastAsia="zh-CN"/>
        </w:rPr>
        <w:t>台站</w:t>
      </w:r>
      <w:r>
        <w:rPr>
          <w:rFonts w:hint="eastAsia"/>
          <w:lang w:val="en-US" w:eastAsia="zh-CN"/>
        </w:rPr>
        <w:t>天线主波束扇形区域时，就会发生干扰影响的情况。</w:t>
      </w:r>
    </w:p>
    <w:p w:rsidR="00481AAB" w:rsidRPr="003E0EF5" w:rsidRDefault="00481AAB" w:rsidP="00794B3B">
      <w:pPr>
        <w:ind w:firstLineChars="200" w:firstLine="480"/>
        <w:rPr>
          <w:lang w:val="en-US" w:eastAsia="zh-CN"/>
        </w:rPr>
      </w:pPr>
      <w:r>
        <w:rPr>
          <w:rFonts w:hint="eastAsia"/>
          <w:lang w:val="en-US" w:eastAsia="zh-CN"/>
        </w:rPr>
        <w:t>当</w:t>
      </w:r>
      <w:r>
        <w:rPr>
          <w:rFonts w:hint="eastAsia"/>
          <w:lang w:val="en-US" w:eastAsia="zh-CN"/>
        </w:rPr>
        <w:t>UAS</w:t>
      </w:r>
      <w:r w:rsidR="007112A4">
        <w:rPr>
          <w:rFonts w:hint="eastAsia"/>
          <w:lang w:val="en-US" w:eastAsia="zh-CN"/>
        </w:rPr>
        <w:t>台站</w:t>
      </w:r>
      <w:r>
        <w:rPr>
          <w:rFonts w:hint="eastAsia"/>
          <w:lang w:val="en-US" w:eastAsia="zh-CN"/>
        </w:rPr>
        <w:t>使用直径</w:t>
      </w:r>
      <w:r w:rsidRPr="003E0EF5">
        <w:rPr>
          <w:lang w:val="en-US" w:eastAsia="zh-CN"/>
        </w:rPr>
        <w:t>D=1.25</w:t>
      </w:r>
      <w:r>
        <w:rPr>
          <w:rFonts w:hint="eastAsia"/>
          <w:lang w:val="en-US" w:eastAsia="zh-CN"/>
        </w:rPr>
        <w:t>米大型天线，</w:t>
      </w:r>
      <w:r>
        <w:rPr>
          <w:rFonts w:hint="eastAsia"/>
          <w:lang w:val="en-US" w:eastAsia="zh-CN"/>
        </w:rPr>
        <w:t>UAS</w:t>
      </w:r>
      <w:r>
        <w:rPr>
          <w:rFonts w:hint="eastAsia"/>
          <w:lang w:val="en-US" w:eastAsia="zh-CN"/>
        </w:rPr>
        <w:t>飞行高度为</w:t>
      </w:r>
      <w:r w:rsidRPr="003E0EF5">
        <w:rPr>
          <w:lang w:val="en-US" w:eastAsia="zh-CN"/>
        </w:rPr>
        <w:t>3</w:t>
      </w:r>
      <w:r w:rsidR="00301D9D">
        <w:rPr>
          <w:lang w:val="en-US" w:eastAsia="zh-CN"/>
        </w:rPr>
        <w:t xml:space="preserve"> </w:t>
      </w:r>
      <w:r w:rsidRPr="003E0EF5">
        <w:rPr>
          <w:lang w:val="en-US" w:eastAsia="zh-CN"/>
        </w:rPr>
        <w:t>000</w:t>
      </w:r>
      <w:r>
        <w:rPr>
          <w:rFonts w:hint="eastAsia"/>
          <w:lang w:val="en-US" w:eastAsia="zh-CN"/>
        </w:rPr>
        <w:t>英尺时，但干扰朝向</w:t>
      </w:r>
      <w:r>
        <w:rPr>
          <w:rFonts w:hint="eastAsia"/>
          <w:lang w:val="en-US" w:eastAsia="zh-CN"/>
        </w:rPr>
        <w:t>FS</w:t>
      </w:r>
      <w:r w:rsidR="007112A4">
        <w:rPr>
          <w:rFonts w:hint="eastAsia"/>
          <w:lang w:val="en-US" w:eastAsia="zh-CN"/>
        </w:rPr>
        <w:t>台站</w:t>
      </w:r>
      <w:r>
        <w:rPr>
          <w:rFonts w:hint="eastAsia"/>
          <w:lang w:val="en-US" w:eastAsia="zh-CN"/>
        </w:rPr>
        <w:t>主波束方位角（</w:t>
      </w:r>
      <w:r w:rsidR="00794B3B">
        <w:rPr>
          <w:lang w:val="en-US" w:eastAsia="zh-CN"/>
        </w:rPr>
        <w:t>-2.6</w:t>
      </w:r>
      <w:r w:rsidR="00794B3B">
        <w:rPr>
          <w:rFonts w:hint="eastAsia"/>
          <w:lang w:val="en-US" w:eastAsia="zh-CN"/>
        </w:rPr>
        <w:t>度</w:t>
      </w:r>
      <w:r w:rsidRPr="003E0EF5">
        <w:rPr>
          <w:lang w:val="en-US" w:eastAsia="zh-CN"/>
        </w:rPr>
        <w:t xml:space="preserve">&lt; </w:t>
      </w:r>
      <w:r w:rsidRPr="003E0EF5">
        <w:rPr>
          <w:b/>
          <w:i/>
        </w:rPr>
        <w:sym w:font="Symbol" w:char="F061"/>
      </w:r>
      <w:r w:rsidRPr="00766927">
        <w:rPr>
          <w:b/>
          <w:i/>
          <w:iCs/>
          <w:vertAlign w:val="subscript"/>
          <w:lang w:val="en-US" w:eastAsia="zh-CN"/>
        </w:rPr>
        <w:t>Rx</w:t>
      </w:r>
      <w:r w:rsidRPr="003E0EF5">
        <w:rPr>
          <w:b/>
          <w:i/>
          <w:iCs/>
          <w:vertAlign w:val="subscript"/>
          <w:lang w:val="en-US" w:eastAsia="zh-CN"/>
        </w:rPr>
        <w:t>-</w:t>
      </w:r>
      <w:r w:rsidRPr="00766927">
        <w:rPr>
          <w:b/>
          <w:i/>
          <w:iCs/>
          <w:vertAlign w:val="subscript"/>
          <w:lang w:val="en-US" w:eastAsia="zh-CN"/>
        </w:rPr>
        <w:t>Tx</w:t>
      </w:r>
      <w:r w:rsidRPr="003E0EF5">
        <w:rPr>
          <w:lang w:val="en-US" w:eastAsia="zh-CN"/>
        </w:rPr>
        <w:t xml:space="preserve"> </w:t>
      </w:r>
      <w:r w:rsidRPr="003E0EF5">
        <w:rPr>
          <w:b/>
          <w:lang w:val="en-US" w:eastAsia="zh-CN"/>
        </w:rPr>
        <w:t>&lt;+</w:t>
      </w:r>
      <w:r w:rsidR="00794B3B">
        <w:rPr>
          <w:lang w:val="en-US" w:eastAsia="zh-CN"/>
        </w:rPr>
        <w:t>2.6</w:t>
      </w:r>
      <w:r w:rsidR="00794B3B">
        <w:rPr>
          <w:rFonts w:hint="eastAsia"/>
          <w:lang w:val="en-US" w:eastAsia="zh-CN"/>
        </w:rPr>
        <w:t>度</w:t>
      </w:r>
      <w:r>
        <w:rPr>
          <w:rFonts w:hint="eastAsia"/>
          <w:lang w:val="en-US" w:eastAsia="zh-CN"/>
        </w:rPr>
        <w:t>）并且干扰相对于水平面的到达角在</w:t>
      </w:r>
      <w:r w:rsidRPr="003E0EF5">
        <w:rPr>
          <w:lang w:val="en-US" w:eastAsia="zh-CN"/>
        </w:rPr>
        <w:t>0 – 20</w:t>
      </w:r>
      <w:r>
        <w:rPr>
          <w:rFonts w:hint="eastAsia"/>
          <w:lang w:val="en-US" w:eastAsia="zh-CN"/>
        </w:rPr>
        <w:t>度（</w:t>
      </w:r>
      <w:r w:rsidRPr="003E0EF5">
        <w:rPr>
          <w:lang w:val="en-US" w:eastAsia="zh-CN"/>
        </w:rPr>
        <w:t>0</w:t>
      </w:r>
      <w:r>
        <w:rPr>
          <w:rFonts w:hint="eastAsia"/>
          <w:lang w:val="en-US" w:eastAsia="zh-CN"/>
        </w:rPr>
        <w:t>度</w:t>
      </w:r>
      <w:r w:rsidRPr="003E0EF5">
        <w:rPr>
          <w:lang w:val="en-US" w:eastAsia="zh-CN"/>
        </w:rPr>
        <w:t>&lt;</w:t>
      </w:r>
      <w:r w:rsidRPr="003E0EF5">
        <w:rPr>
          <w:b/>
          <w:i/>
        </w:rPr>
        <w:sym w:font="Symbol" w:char="F065"/>
      </w:r>
      <w:r w:rsidRPr="00766927">
        <w:rPr>
          <w:b/>
          <w:i/>
          <w:iCs/>
          <w:vertAlign w:val="subscript"/>
          <w:lang w:val="en-US" w:eastAsia="zh-CN"/>
        </w:rPr>
        <w:t>Rx</w:t>
      </w:r>
      <w:r w:rsidRPr="003E0EF5">
        <w:rPr>
          <w:b/>
          <w:i/>
          <w:iCs/>
          <w:vertAlign w:val="subscript"/>
          <w:lang w:val="en-US" w:eastAsia="zh-CN"/>
        </w:rPr>
        <w:t>-</w:t>
      </w:r>
      <w:r w:rsidRPr="00766927">
        <w:rPr>
          <w:b/>
          <w:i/>
          <w:iCs/>
          <w:vertAlign w:val="subscript"/>
          <w:lang w:val="en-US" w:eastAsia="zh-CN"/>
        </w:rPr>
        <w:t>Tx</w:t>
      </w:r>
      <w:r w:rsidR="00794B3B">
        <w:rPr>
          <w:lang w:val="en-US" w:eastAsia="zh-CN"/>
        </w:rPr>
        <w:t xml:space="preserve"> &lt; 20</w:t>
      </w:r>
      <w:r>
        <w:rPr>
          <w:rFonts w:hint="eastAsia"/>
          <w:lang w:val="en-US" w:eastAsia="zh-CN"/>
        </w:rPr>
        <w:t>度）的范围内时，就会出现</w:t>
      </w:r>
      <w:r>
        <w:rPr>
          <w:rFonts w:hint="eastAsia"/>
          <w:lang w:val="en-US" w:eastAsia="zh-CN"/>
        </w:rPr>
        <w:t>FS</w:t>
      </w:r>
      <w:r w:rsidR="007112A4">
        <w:rPr>
          <w:rFonts w:hint="eastAsia"/>
          <w:lang w:val="en-US" w:eastAsia="zh-CN"/>
        </w:rPr>
        <w:t>台站</w:t>
      </w:r>
      <w:r>
        <w:rPr>
          <w:rFonts w:hint="eastAsia"/>
          <w:lang w:val="en-US" w:eastAsia="zh-CN"/>
        </w:rPr>
        <w:t>保护标准不达标的情况。当</w:t>
      </w:r>
      <w:r>
        <w:rPr>
          <w:rFonts w:hint="eastAsia"/>
          <w:lang w:val="en-US" w:eastAsia="zh-CN"/>
        </w:rPr>
        <w:t>UAS</w:t>
      </w:r>
      <w:r>
        <w:rPr>
          <w:rFonts w:hint="eastAsia"/>
          <w:lang w:val="en-US" w:eastAsia="zh-CN"/>
        </w:rPr>
        <w:t>位于距离</w:t>
      </w:r>
      <w:r>
        <w:rPr>
          <w:rFonts w:hint="eastAsia"/>
          <w:lang w:val="en-US" w:eastAsia="zh-CN"/>
        </w:rPr>
        <w:t>FS</w:t>
      </w:r>
      <w:r w:rsidR="007112A4">
        <w:rPr>
          <w:rFonts w:hint="eastAsia"/>
          <w:lang w:val="en-US" w:eastAsia="zh-CN"/>
        </w:rPr>
        <w:t>台站</w:t>
      </w:r>
      <w:r>
        <w:rPr>
          <w:rFonts w:hint="eastAsia"/>
          <w:lang w:val="en-US" w:eastAsia="zh-CN"/>
        </w:rPr>
        <w:t>位置</w:t>
      </w:r>
      <w:r>
        <w:rPr>
          <w:rFonts w:hint="eastAsia"/>
          <w:lang w:val="en-US" w:eastAsia="zh-CN"/>
        </w:rPr>
        <w:t>2</w:t>
      </w:r>
      <w:r>
        <w:rPr>
          <w:rFonts w:hint="eastAsia"/>
          <w:lang w:val="en-US" w:eastAsia="zh-CN"/>
        </w:rPr>
        <w:t>千米至</w:t>
      </w:r>
      <w:r>
        <w:rPr>
          <w:rFonts w:hint="eastAsia"/>
          <w:lang w:val="en-US" w:eastAsia="zh-CN"/>
        </w:rPr>
        <w:t>327</w:t>
      </w:r>
      <w:r>
        <w:rPr>
          <w:rFonts w:hint="eastAsia"/>
          <w:lang w:val="en-US" w:eastAsia="zh-CN"/>
        </w:rPr>
        <w:t>千米的</w:t>
      </w:r>
      <w:r>
        <w:rPr>
          <w:rFonts w:hint="eastAsia"/>
          <w:lang w:val="en-US" w:eastAsia="zh-CN"/>
        </w:rPr>
        <w:t>FS</w:t>
      </w:r>
      <w:r w:rsidR="007112A4">
        <w:rPr>
          <w:rFonts w:hint="eastAsia"/>
          <w:lang w:val="en-US" w:eastAsia="zh-CN"/>
        </w:rPr>
        <w:t>台站</w:t>
      </w:r>
      <w:r>
        <w:rPr>
          <w:rFonts w:hint="eastAsia"/>
          <w:lang w:val="en-US" w:eastAsia="zh-CN"/>
        </w:rPr>
        <w:t>天线的主波束扇形区域时，就会出现干扰影响的情况。</w:t>
      </w:r>
    </w:p>
    <w:p w:rsidR="00481AAB" w:rsidRDefault="00481AAB" w:rsidP="00794B3B">
      <w:pPr>
        <w:ind w:firstLineChars="200" w:firstLine="480"/>
        <w:rPr>
          <w:lang w:val="en-US" w:eastAsia="zh-CN"/>
        </w:rPr>
      </w:pPr>
      <w:r>
        <w:rPr>
          <w:rFonts w:hint="eastAsia"/>
          <w:lang w:val="en-US" w:eastAsia="zh-CN"/>
        </w:rPr>
        <w:t>当干扰到达朝向</w:t>
      </w:r>
      <w:r>
        <w:rPr>
          <w:rFonts w:hint="eastAsia"/>
          <w:lang w:val="en-US" w:eastAsia="zh-CN"/>
        </w:rPr>
        <w:t>FS</w:t>
      </w:r>
      <w:r w:rsidR="007112A4">
        <w:rPr>
          <w:rFonts w:hint="eastAsia"/>
          <w:lang w:val="en-US" w:eastAsia="zh-CN"/>
        </w:rPr>
        <w:t>台站</w:t>
      </w:r>
      <w:r>
        <w:rPr>
          <w:rFonts w:hint="eastAsia"/>
          <w:lang w:val="en-US" w:eastAsia="zh-CN"/>
        </w:rPr>
        <w:t>主波束方位角</w:t>
      </w:r>
      <w:r w:rsidR="00794B3B">
        <w:rPr>
          <w:rFonts w:hint="eastAsia"/>
          <w:lang w:val="en-US" w:eastAsia="zh-CN"/>
        </w:rPr>
        <w:t>（</w:t>
      </w:r>
      <w:r w:rsidR="00794B3B">
        <w:rPr>
          <w:lang w:val="en-US" w:eastAsia="zh-CN"/>
        </w:rPr>
        <w:t>-2.6</w:t>
      </w:r>
      <w:r>
        <w:rPr>
          <w:rFonts w:hint="eastAsia"/>
          <w:lang w:val="en-US" w:eastAsia="zh-CN"/>
        </w:rPr>
        <w:t>度</w:t>
      </w:r>
      <w:r w:rsidRPr="003E0EF5">
        <w:rPr>
          <w:lang w:val="en-US" w:eastAsia="zh-CN"/>
        </w:rPr>
        <w:t xml:space="preserve">&lt; </w:t>
      </w:r>
      <w:r w:rsidRPr="003E0EF5">
        <w:rPr>
          <w:b/>
          <w:i/>
        </w:rPr>
        <w:sym w:font="Symbol" w:char="F061"/>
      </w:r>
      <w:r w:rsidRPr="00766927">
        <w:rPr>
          <w:b/>
          <w:i/>
          <w:iCs/>
          <w:vertAlign w:val="subscript"/>
          <w:lang w:val="en-US" w:eastAsia="zh-CN"/>
        </w:rPr>
        <w:t>Rx</w:t>
      </w:r>
      <w:r w:rsidRPr="003E0EF5">
        <w:rPr>
          <w:b/>
          <w:i/>
          <w:iCs/>
          <w:vertAlign w:val="subscript"/>
          <w:lang w:val="en-US" w:eastAsia="zh-CN"/>
        </w:rPr>
        <w:t>-</w:t>
      </w:r>
      <w:r w:rsidRPr="00766927">
        <w:rPr>
          <w:b/>
          <w:i/>
          <w:iCs/>
          <w:vertAlign w:val="subscript"/>
          <w:lang w:val="en-US" w:eastAsia="zh-CN"/>
        </w:rPr>
        <w:t>Tx</w:t>
      </w:r>
      <w:r w:rsidRPr="003E0EF5">
        <w:rPr>
          <w:lang w:val="en-US" w:eastAsia="zh-CN"/>
        </w:rPr>
        <w:t xml:space="preserve"> </w:t>
      </w:r>
      <w:r w:rsidRPr="003E0EF5">
        <w:rPr>
          <w:b/>
          <w:lang w:val="en-US" w:eastAsia="zh-CN"/>
        </w:rPr>
        <w:t>&lt;+</w:t>
      </w:r>
      <w:r w:rsidR="00794B3B">
        <w:rPr>
          <w:lang w:val="en-US" w:eastAsia="zh-CN"/>
        </w:rPr>
        <w:t>2.6</w:t>
      </w:r>
      <w:r>
        <w:rPr>
          <w:rFonts w:hint="eastAsia"/>
          <w:lang w:val="en-US" w:eastAsia="zh-CN"/>
        </w:rPr>
        <w:t>度</w:t>
      </w:r>
      <w:r w:rsidR="00794B3B">
        <w:rPr>
          <w:rFonts w:hint="eastAsia"/>
          <w:lang w:val="en-US" w:eastAsia="zh-CN"/>
        </w:rPr>
        <w:t>）</w:t>
      </w:r>
      <w:r>
        <w:rPr>
          <w:rFonts w:hint="eastAsia"/>
          <w:lang w:val="en-US" w:eastAsia="zh-CN"/>
        </w:rPr>
        <w:t>，干扰相对于水平面的到达角在</w:t>
      </w:r>
      <w:r w:rsidR="00794B3B">
        <w:rPr>
          <w:lang w:val="en-US" w:eastAsia="zh-CN"/>
        </w:rPr>
        <w:t>0 – 10</w:t>
      </w:r>
      <w:r>
        <w:rPr>
          <w:rFonts w:hint="eastAsia"/>
          <w:lang w:val="en-US" w:eastAsia="zh-CN"/>
        </w:rPr>
        <w:t>度</w:t>
      </w:r>
      <w:r w:rsidR="00794B3B">
        <w:rPr>
          <w:rFonts w:hint="eastAsia"/>
          <w:lang w:val="en-US" w:eastAsia="zh-CN"/>
        </w:rPr>
        <w:t>（</w:t>
      </w:r>
      <w:r w:rsidRPr="003E0EF5">
        <w:rPr>
          <w:lang w:val="en-US" w:eastAsia="zh-CN"/>
        </w:rPr>
        <w:t>0</w:t>
      </w:r>
      <w:r>
        <w:rPr>
          <w:rFonts w:hint="eastAsia"/>
          <w:lang w:val="en-US" w:eastAsia="zh-CN"/>
        </w:rPr>
        <w:t>度</w:t>
      </w:r>
      <w:r w:rsidRPr="003E0EF5">
        <w:rPr>
          <w:lang w:val="en-US" w:eastAsia="zh-CN"/>
        </w:rPr>
        <w:t xml:space="preserve"> &lt;</w:t>
      </w:r>
      <w:r w:rsidRPr="003E0EF5">
        <w:rPr>
          <w:b/>
          <w:i/>
        </w:rPr>
        <w:sym w:font="Symbol" w:char="F065"/>
      </w:r>
      <w:r w:rsidRPr="00766927">
        <w:rPr>
          <w:b/>
          <w:i/>
          <w:iCs/>
          <w:vertAlign w:val="subscript"/>
          <w:lang w:val="en-US" w:eastAsia="zh-CN"/>
        </w:rPr>
        <w:t>Rx</w:t>
      </w:r>
      <w:r w:rsidRPr="003E0EF5">
        <w:rPr>
          <w:b/>
          <w:i/>
          <w:iCs/>
          <w:vertAlign w:val="subscript"/>
          <w:lang w:val="en-US" w:eastAsia="zh-CN"/>
        </w:rPr>
        <w:t>-</w:t>
      </w:r>
      <w:r w:rsidRPr="00766927">
        <w:rPr>
          <w:b/>
          <w:i/>
          <w:iCs/>
          <w:vertAlign w:val="subscript"/>
          <w:lang w:val="en-US" w:eastAsia="zh-CN"/>
        </w:rPr>
        <w:t>Tx</w:t>
      </w:r>
      <w:r w:rsidRPr="003E0EF5">
        <w:rPr>
          <w:lang w:val="en-US" w:eastAsia="zh-CN"/>
        </w:rPr>
        <w:t xml:space="preserve"> &lt; 10</w:t>
      </w:r>
      <w:r>
        <w:rPr>
          <w:rFonts w:hint="eastAsia"/>
          <w:lang w:val="en-US" w:eastAsia="zh-CN"/>
        </w:rPr>
        <w:t>度</w:t>
      </w:r>
      <w:r w:rsidR="00794B3B">
        <w:rPr>
          <w:rFonts w:hint="eastAsia"/>
          <w:lang w:val="en-US" w:eastAsia="zh-CN"/>
        </w:rPr>
        <w:t>）</w:t>
      </w:r>
      <w:r>
        <w:rPr>
          <w:rFonts w:hint="eastAsia"/>
          <w:lang w:val="en-US" w:eastAsia="zh-CN"/>
        </w:rPr>
        <w:t>，</w:t>
      </w:r>
      <w:r>
        <w:rPr>
          <w:rFonts w:hint="eastAsia"/>
          <w:lang w:val="en-US" w:eastAsia="zh-CN"/>
        </w:rPr>
        <w:t>UAS</w:t>
      </w:r>
      <w:r>
        <w:rPr>
          <w:rFonts w:hint="eastAsia"/>
          <w:lang w:val="en-US" w:eastAsia="zh-CN"/>
        </w:rPr>
        <w:t>飞行高度为</w:t>
      </w:r>
      <w:r>
        <w:rPr>
          <w:rFonts w:hint="eastAsia"/>
          <w:lang w:val="en-US" w:eastAsia="zh-CN"/>
        </w:rPr>
        <w:t>19</w:t>
      </w:r>
      <w:r w:rsidR="00301D9D">
        <w:rPr>
          <w:lang w:val="en-US" w:eastAsia="zh-CN"/>
        </w:rPr>
        <w:t xml:space="preserve"> </w:t>
      </w:r>
      <w:r>
        <w:rPr>
          <w:rFonts w:hint="eastAsia"/>
          <w:lang w:val="en-US" w:eastAsia="zh-CN"/>
        </w:rPr>
        <w:t>000</w:t>
      </w:r>
      <w:r>
        <w:rPr>
          <w:rFonts w:hint="eastAsia"/>
          <w:lang w:val="en-US" w:eastAsia="zh-CN"/>
        </w:rPr>
        <w:t>英尺时，将会出现</w:t>
      </w:r>
      <w:r>
        <w:rPr>
          <w:rFonts w:hint="eastAsia"/>
          <w:lang w:val="en-US" w:eastAsia="zh-CN"/>
        </w:rPr>
        <w:t>FS</w:t>
      </w:r>
      <w:r w:rsidR="007112A4">
        <w:rPr>
          <w:rFonts w:hint="eastAsia"/>
          <w:lang w:val="en-US" w:eastAsia="zh-CN"/>
        </w:rPr>
        <w:t>台站</w:t>
      </w:r>
      <w:r>
        <w:rPr>
          <w:rFonts w:hint="eastAsia"/>
          <w:lang w:val="en-US" w:eastAsia="zh-CN"/>
        </w:rPr>
        <w:t>保护标准不达标的情况。当</w:t>
      </w:r>
      <w:r>
        <w:rPr>
          <w:rFonts w:hint="eastAsia"/>
          <w:lang w:val="en-US" w:eastAsia="zh-CN"/>
        </w:rPr>
        <w:t>UAS</w:t>
      </w:r>
      <w:r>
        <w:rPr>
          <w:rFonts w:hint="eastAsia"/>
          <w:lang w:val="en-US" w:eastAsia="zh-CN"/>
        </w:rPr>
        <w:t>在距离</w:t>
      </w:r>
      <w:r>
        <w:rPr>
          <w:rFonts w:hint="eastAsia"/>
          <w:lang w:val="en-US" w:eastAsia="zh-CN"/>
        </w:rPr>
        <w:t>FS</w:t>
      </w:r>
      <w:r w:rsidR="007112A4">
        <w:rPr>
          <w:rFonts w:hint="eastAsia"/>
          <w:lang w:val="en-US" w:eastAsia="zh-CN"/>
        </w:rPr>
        <w:t>台站</w:t>
      </w:r>
      <w:r>
        <w:rPr>
          <w:rFonts w:hint="eastAsia"/>
          <w:lang w:val="en-US" w:eastAsia="zh-CN"/>
        </w:rPr>
        <w:t>位置</w:t>
      </w:r>
      <w:r>
        <w:rPr>
          <w:rFonts w:hint="eastAsia"/>
          <w:lang w:val="en-US" w:eastAsia="zh-CN"/>
        </w:rPr>
        <w:t>33</w:t>
      </w:r>
      <w:r>
        <w:rPr>
          <w:rFonts w:hint="eastAsia"/>
          <w:lang w:val="en-US" w:eastAsia="zh-CN"/>
        </w:rPr>
        <w:t>千米至</w:t>
      </w:r>
      <w:r>
        <w:rPr>
          <w:rFonts w:hint="eastAsia"/>
          <w:lang w:val="en-US" w:eastAsia="zh-CN"/>
        </w:rPr>
        <w:t>327</w:t>
      </w:r>
      <w:r>
        <w:rPr>
          <w:rFonts w:hint="eastAsia"/>
          <w:lang w:val="en-US" w:eastAsia="zh-CN"/>
        </w:rPr>
        <w:t>千米的</w:t>
      </w:r>
      <w:r>
        <w:rPr>
          <w:rFonts w:hint="eastAsia"/>
          <w:lang w:val="en-US" w:eastAsia="zh-CN"/>
        </w:rPr>
        <w:t>FS</w:t>
      </w:r>
      <w:r w:rsidR="007112A4">
        <w:rPr>
          <w:rFonts w:hint="eastAsia"/>
          <w:lang w:val="en-US" w:eastAsia="zh-CN"/>
        </w:rPr>
        <w:t>台站</w:t>
      </w:r>
      <w:r>
        <w:rPr>
          <w:rFonts w:hint="eastAsia"/>
          <w:lang w:val="en-US" w:eastAsia="zh-CN"/>
        </w:rPr>
        <w:t>天线主波束扇形区域时，就会出现干扰影响的情况。</w:t>
      </w:r>
    </w:p>
    <w:p w:rsidR="00481AAB" w:rsidRPr="003E0EF5" w:rsidRDefault="00481AAB" w:rsidP="007F20CA">
      <w:pPr>
        <w:ind w:firstLineChars="200" w:firstLine="480"/>
        <w:rPr>
          <w:lang w:val="en-US" w:eastAsia="zh-CN"/>
        </w:rPr>
      </w:pPr>
      <w:r>
        <w:rPr>
          <w:rFonts w:hint="eastAsia"/>
          <w:lang w:val="en-US" w:eastAsia="zh-CN"/>
        </w:rPr>
        <w:t>当</w:t>
      </w:r>
      <w:r>
        <w:rPr>
          <w:rFonts w:hint="eastAsia"/>
          <w:lang w:val="en-US" w:eastAsia="zh-CN"/>
        </w:rPr>
        <w:t>UAS</w:t>
      </w:r>
      <w:r w:rsidR="007112A4">
        <w:rPr>
          <w:rFonts w:hint="eastAsia"/>
          <w:lang w:val="en-US" w:eastAsia="zh-CN"/>
        </w:rPr>
        <w:t>台站</w:t>
      </w:r>
      <w:r>
        <w:rPr>
          <w:rFonts w:hint="eastAsia"/>
          <w:lang w:val="en-US" w:eastAsia="zh-CN"/>
        </w:rPr>
        <w:t>使用直径为</w:t>
      </w:r>
      <w:r w:rsidR="00301D9D">
        <w:rPr>
          <w:lang w:val="en-US" w:eastAsia="zh-CN"/>
        </w:rPr>
        <w:t>D=</w:t>
      </w:r>
      <w:r w:rsidRPr="003E0EF5">
        <w:rPr>
          <w:lang w:val="en-US" w:eastAsia="zh-CN"/>
        </w:rPr>
        <w:t>0.45</w:t>
      </w:r>
      <w:r>
        <w:rPr>
          <w:rFonts w:hint="eastAsia"/>
          <w:lang w:val="en-US" w:eastAsia="zh-CN"/>
        </w:rPr>
        <w:t>米的小型天线，</w:t>
      </w:r>
      <w:r>
        <w:rPr>
          <w:rFonts w:hint="eastAsia"/>
          <w:lang w:val="en-US" w:eastAsia="zh-CN"/>
        </w:rPr>
        <w:t>UAS</w:t>
      </w:r>
      <w:r>
        <w:rPr>
          <w:rFonts w:hint="eastAsia"/>
          <w:lang w:val="en-US" w:eastAsia="zh-CN"/>
        </w:rPr>
        <w:t>飞行高度仅为</w:t>
      </w:r>
      <w:r>
        <w:rPr>
          <w:rFonts w:hint="eastAsia"/>
          <w:lang w:val="en-US" w:eastAsia="zh-CN"/>
        </w:rPr>
        <w:t>3</w:t>
      </w:r>
      <w:r w:rsidR="00301D9D">
        <w:rPr>
          <w:lang w:val="en-US" w:eastAsia="zh-CN"/>
        </w:rPr>
        <w:t xml:space="preserve"> </w:t>
      </w:r>
      <w:r>
        <w:rPr>
          <w:rFonts w:hint="eastAsia"/>
          <w:lang w:val="en-US" w:eastAsia="zh-CN"/>
        </w:rPr>
        <w:t>000</w:t>
      </w:r>
      <w:r>
        <w:rPr>
          <w:rFonts w:hint="eastAsia"/>
          <w:lang w:val="en-US" w:eastAsia="zh-CN"/>
        </w:rPr>
        <w:t>英尺，距离</w:t>
      </w:r>
      <w:r>
        <w:rPr>
          <w:rFonts w:hint="eastAsia"/>
          <w:lang w:val="en-US" w:eastAsia="zh-CN"/>
        </w:rPr>
        <w:t>FS</w:t>
      </w:r>
      <w:r w:rsidR="007112A4">
        <w:rPr>
          <w:rFonts w:hint="eastAsia"/>
          <w:lang w:val="en-US" w:eastAsia="zh-CN"/>
        </w:rPr>
        <w:t>台站</w:t>
      </w:r>
      <w:r>
        <w:rPr>
          <w:rFonts w:hint="eastAsia"/>
          <w:lang w:val="en-US" w:eastAsia="zh-CN"/>
        </w:rPr>
        <w:t>位置</w:t>
      </w:r>
      <w:r>
        <w:rPr>
          <w:rFonts w:hint="eastAsia"/>
          <w:lang w:val="en-US" w:eastAsia="zh-CN"/>
        </w:rPr>
        <w:t>0</w:t>
      </w:r>
      <w:r>
        <w:rPr>
          <w:rFonts w:hint="eastAsia"/>
          <w:lang w:val="en-US" w:eastAsia="zh-CN"/>
        </w:rPr>
        <w:t>千米至</w:t>
      </w:r>
      <w:r>
        <w:rPr>
          <w:rFonts w:hint="eastAsia"/>
          <w:lang w:val="en-US" w:eastAsia="zh-CN"/>
        </w:rPr>
        <w:t>1.3</w:t>
      </w:r>
      <w:r>
        <w:rPr>
          <w:rFonts w:hint="eastAsia"/>
          <w:lang w:val="en-US" w:eastAsia="zh-CN"/>
        </w:rPr>
        <w:t>千米的区域内，干扰到达朝向</w:t>
      </w:r>
      <w:r>
        <w:rPr>
          <w:rFonts w:hint="eastAsia"/>
          <w:lang w:val="en-US" w:eastAsia="zh-CN"/>
        </w:rPr>
        <w:t>FS</w:t>
      </w:r>
      <w:r w:rsidR="007112A4">
        <w:rPr>
          <w:rFonts w:hint="eastAsia"/>
          <w:lang w:val="en-US" w:eastAsia="zh-CN"/>
        </w:rPr>
        <w:t>台站</w:t>
      </w:r>
      <w:r>
        <w:rPr>
          <w:rFonts w:hint="eastAsia"/>
          <w:lang w:val="en-US" w:eastAsia="zh-CN"/>
        </w:rPr>
        <w:t>旁波束和后波束的方位角</w:t>
      </w:r>
      <w:r w:rsidR="007F20CA">
        <w:rPr>
          <w:rFonts w:hint="eastAsia"/>
          <w:lang w:val="en-US" w:eastAsia="zh-CN"/>
        </w:rPr>
        <w:t>（</w:t>
      </w:r>
      <w:r w:rsidR="00794B3B">
        <w:rPr>
          <w:lang w:val="en-US" w:eastAsia="zh-CN"/>
        </w:rPr>
        <w:t>2.6</w:t>
      </w:r>
      <w:r w:rsidR="00794B3B">
        <w:rPr>
          <w:lang w:val="en-US" w:eastAsia="zh-CN"/>
        </w:rPr>
        <w:t>度</w:t>
      </w:r>
      <w:r w:rsidRPr="003E0EF5">
        <w:rPr>
          <w:lang w:val="en-US" w:eastAsia="zh-CN"/>
        </w:rPr>
        <w:t xml:space="preserve">&lt; </w:t>
      </w:r>
      <w:r w:rsidRPr="003E0EF5">
        <w:rPr>
          <w:b/>
          <w:i/>
        </w:rPr>
        <w:sym w:font="Symbol" w:char="F061"/>
      </w:r>
      <w:r w:rsidRPr="00766927">
        <w:rPr>
          <w:b/>
          <w:i/>
          <w:iCs/>
          <w:vertAlign w:val="subscript"/>
          <w:lang w:val="en-US" w:eastAsia="zh-CN"/>
        </w:rPr>
        <w:t>Rx</w:t>
      </w:r>
      <w:r w:rsidRPr="003E0EF5">
        <w:rPr>
          <w:b/>
          <w:i/>
          <w:iCs/>
          <w:vertAlign w:val="subscript"/>
          <w:lang w:val="en-US" w:eastAsia="zh-CN"/>
        </w:rPr>
        <w:t>-</w:t>
      </w:r>
      <w:r w:rsidRPr="00766927">
        <w:rPr>
          <w:b/>
          <w:i/>
          <w:iCs/>
          <w:vertAlign w:val="subscript"/>
          <w:lang w:val="en-US" w:eastAsia="zh-CN"/>
        </w:rPr>
        <w:t>Tx</w:t>
      </w:r>
      <w:r w:rsidRPr="003E0EF5">
        <w:rPr>
          <w:lang w:val="en-US" w:eastAsia="zh-CN"/>
        </w:rPr>
        <w:t xml:space="preserve"> </w:t>
      </w:r>
      <w:r w:rsidRPr="003E0EF5">
        <w:rPr>
          <w:b/>
          <w:lang w:val="en-US" w:eastAsia="zh-CN"/>
        </w:rPr>
        <w:t>&lt;</w:t>
      </w:r>
      <w:r w:rsidR="00794B3B">
        <w:rPr>
          <w:lang w:val="en-US" w:eastAsia="zh-CN"/>
        </w:rPr>
        <w:t xml:space="preserve"> 357.4</w:t>
      </w:r>
      <w:r w:rsidR="00794B3B">
        <w:rPr>
          <w:lang w:val="en-US" w:eastAsia="zh-CN"/>
        </w:rPr>
        <w:t>度</w:t>
      </w:r>
      <w:r w:rsidR="007F20CA">
        <w:rPr>
          <w:rFonts w:hint="eastAsia"/>
          <w:lang w:val="en-US" w:eastAsia="zh-CN"/>
        </w:rPr>
        <w:t>）</w:t>
      </w:r>
      <w:r>
        <w:rPr>
          <w:rFonts w:hint="eastAsia"/>
          <w:lang w:val="en-US" w:eastAsia="zh-CN"/>
        </w:rPr>
        <w:t>时，也会出现</w:t>
      </w:r>
      <w:r>
        <w:rPr>
          <w:rFonts w:hint="eastAsia"/>
          <w:lang w:val="en-US" w:eastAsia="zh-CN"/>
        </w:rPr>
        <w:t>FS</w:t>
      </w:r>
      <w:r w:rsidR="007112A4">
        <w:rPr>
          <w:rFonts w:hint="eastAsia"/>
          <w:lang w:val="en-US" w:eastAsia="zh-CN"/>
        </w:rPr>
        <w:t>台站</w:t>
      </w:r>
      <w:r>
        <w:rPr>
          <w:rFonts w:hint="eastAsia"/>
          <w:lang w:val="en-US" w:eastAsia="zh-CN"/>
        </w:rPr>
        <w:t>保护标准不达标的情况。</w:t>
      </w:r>
    </w:p>
    <w:p w:rsidR="00481AAB" w:rsidRPr="003E0EF5" w:rsidRDefault="00481AAB" w:rsidP="00481AAB">
      <w:pPr>
        <w:ind w:firstLineChars="200" w:firstLine="480"/>
        <w:rPr>
          <w:lang w:val="en-US" w:eastAsia="zh-CN"/>
        </w:rPr>
      </w:pPr>
      <w:r>
        <w:rPr>
          <w:rFonts w:hint="eastAsia"/>
          <w:lang w:val="en-US" w:eastAsia="zh-CN"/>
        </w:rPr>
        <w:t>从上述结果可以得出这样的结论：任何</w:t>
      </w:r>
      <w:r>
        <w:rPr>
          <w:rFonts w:hint="eastAsia"/>
          <w:lang w:val="en-US" w:eastAsia="zh-CN"/>
        </w:rPr>
        <w:t>UAS</w:t>
      </w:r>
      <w:r>
        <w:rPr>
          <w:rFonts w:hint="eastAsia"/>
          <w:lang w:val="en-US" w:eastAsia="zh-CN"/>
        </w:rPr>
        <w:t>在上述区域内的时间如果超过</w:t>
      </w:r>
      <w:r>
        <w:rPr>
          <w:rFonts w:hint="eastAsia"/>
          <w:lang w:val="en-US" w:eastAsia="zh-CN"/>
        </w:rPr>
        <w:t>20%</w:t>
      </w:r>
      <w:r>
        <w:rPr>
          <w:rFonts w:hint="eastAsia"/>
          <w:lang w:val="en-US" w:eastAsia="zh-CN"/>
        </w:rPr>
        <w:t>，都会出现保护</w:t>
      </w:r>
      <w:r>
        <w:rPr>
          <w:rFonts w:hint="eastAsia"/>
          <w:lang w:val="en-US" w:eastAsia="zh-CN"/>
        </w:rPr>
        <w:t>FS</w:t>
      </w:r>
      <w:r w:rsidR="007112A4">
        <w:rPr>
          <w:rFonts w:hint="eastAsia"/>
          <w:lang w:val="en-US" w:eastAsia="zh-CN"/>
        </w:rPr>
        <w:t>台站</w:t>
      </w:r>
      <w:r>
        <w:rPr>
          <w:rFonts w:hint="eastAsia"/>
          <w:lang w:val="en-US" w:eastAsia="zh-CN"/>
        </w:rPr>
        <w:t>不受</w:t>
      </w:r>
      <w:r>
        <w:rPr>
          <w:rFonts w:hint="eastAsia"/>
          <w:lang w:val="en-US" w:eastAsia="zh-CN"/>
        </w:rPr>
        <w:t>UAS</w:t>
      </w:r>
      <w:r w:rsidR="007112A4">
        <w:rPr>
          <w:rFonts w:hint="eastAsia"/>
          <w:lang w:val="en-US" w:eastAsia="zh-CN"/>
        </w:rPr>
        <w:t>台站</w:t>
      </w:r>
      <w:r>
        <w:rPr>
          <w:rFonts w:hint="eastAsia"/>
          <w:lang w:val="en-US" w:eastAsia="zh-CN"/>
        </w:rPr>
        <w:t>干扰的可允许长期干扰标准不达标的情况。</w:t>
      </w:r>
    </w:p>
    <w:p w:rsidR="00481AAB" w:rsidRPr="003E0EF5" w:rsidRDefault="00481AAB" w:rsidP="00481AAB">
      <w:pPr>
        <w:pStyle w:val="Heading1"/>
        <w:rPr>
          <w:lang w:eastAsia="zh-CN"/>
        </w:rPr>
      </w:pPr>
      <w:r>
        <w:rPr>
          <w:lang w:eastAsia="zh-CN"/>
        </w:rPr>
        <w:t>5</w:t>
      </w:r>
      <w:r>
        <w:rPr>
          <w:lang w:eastAsia="zh-CN"/>
        </w:rPr>
        <w:tab/>
      </w:r>
      <w:r>
        <w:rPr>
          <w:rFonts w:hint="eastAsia"/>
          <w:lang w:eastAsia="zh-CN"/>
        </w:rPr>
        <w:t>结论</w:t>
      </w:r>
    </w:p>
    <w:p w:rsidR="00481AAB" w:rsidRPr="00481AAB" w:rsidRDefault="00481AAB" w:rsidP="00481AAB">
      <w:pPr>
        <w:ind w:firstLineChars="200" w:firstLine="480"/>
        <w:rPr>
          <w:lang w:eastAsia="zh-CN"/>
        </w:rPr>
      </w:pPr>
      <w:r w:rsidRPr="00481AAB">
        <w:rPr>
          <w:rFonts w:hint="eastAsia"/>
          <w:lang w:eastAsia="zh-CN"/>
        </w:rPr>
        <w:t>对地对空链路上工作的</w:t>
      </w:r>
      <w:r w:rsidRPr="00481AAB">
        <w:rPr>
          <w:rFonts w:hint="eastAsia"/>
          <w:lang w:eastAsia="zh-CN"/>
        </w:rPr>
        <w:t>UAS</w:t>
      </w:r>
      <w:r w:rsidR="007112A4">
        <w:rPr>
          <w:rFonts w:hint="eastAsia"/>
          <w:lang w:eastAsia="zh-CN"/>
        </w:rPr>
        <w:t>台站</w:t>
      </w:r>
      <w:r w:rsidRPr="00481AAB">
        <w:rPr>
          <w:rFonts w:hint="eastAsia"/>
          <w:lang w:eastAsia="zh-CN"/>
        </w:rPr>
        <w:t>和</w:t>
      </w:r>
      <w:r w:rsidRPr="00481AAB">
        <w:rPr>
          <w:rFonts w:hint="eastAsia"/>
          <w:lang w:eastAsia="zh-CN"/>
        </w:rPr>
        <w:t>FS</w:t>
      </w:r>
      <w:r w:rsidR="007112A4">
        <w:rPr>
          <w:rFonts w:hint="eastAsia"/>
          <w:lang w:eastAsia="zh-CN"/>
        </w:rPr>
        <w:t>台站</w:t>
      </w:r>
      <w:r w:rsidRPr="00481AAB">
        <w:rPr>
          <w:rFonts w:hint="eastAsia"/>
          <w:lang w:eastAsia="zh-CN"/>
        </w:rPr>
        <w:t>共用</w:t>
      </w:r>
      <w:r>
        <w:rPr>
          <w:lang w:eastAsia="zh-CN"/>
        </w:rPr>
        <w:t>14-14.47 GHz</w:t>
      </w:r>
      <w:r w:rsidRPr="00481AAB">
        <w:rPr>
          <w:rFonts w:hint="eastAsia"/>
          <w:lang w:eastAsia="zh-CN"/>
        </w:rPr>
        <w:t>和</w:t>
      </w:r>
      <w:r w:rsidRPr="00481AAB">
        <w:rPr>
          <w:lang w:eastAsia="zh-CN"/>
        </w:rPr>
        <w:t>27.5</w:t>
      </w:r>
      <w:r w:rsidRPr="00481AAB">
        <w:rPr>
          <w:lang w:eastAsia="zh-CN"/>
        </w:rPr>
        <w:noBreakHyphen/>
        <w:t>29.5 GHz</w:t>
      </w:r>
      <w:r w:rsidRPr="00481AAB">
        <w:rPr>
          <w:rFonts w:hint="eastAsia"/>
          <w:lang w:eastAsia="zh-CN"/>
        </w:rPr>
        <w:t>频段的可行性的评估结果表明，利用划分给</w:t>
      </w:r>
      <w:r w:rsidRPr="00481AAB">
        <w:rPr>
          <w:rFonts w:hint="eastAsia"/>
          <w:lang w:eastAsia="zh-CN"/>
        </w:rPr>
        <w:t>FSS</w:t>
      </w:r>
      <w:r w:rsidRPr="00481AAB">
        <w:rPr>
          <w:rFonts w:hint="eastAsia"/>
          <w:lang w:eastAsia="zh-CN"/>
        </w:rPr>
        <w:t>的不适用附录</w:t>
      </w:r>
      <w:r w:rsidRPr="00481AAB">
        <w:rPr>
          <w:rFonts w:hint="eastAsia"/>
          <w:lang w:eastAsia="zh-CN"/>
        </w:rPr>
        <w:t>30</w:t>
      </w:r>
      <w:r w:rsidRPr="00481AAB">
        <w:rPr>
          <w:rFonts w:hint="eastAsia"/>
          <w:lang w:eastAsia="zh-CN"/>
        </w:rPr>
        <w:t>、</w:t>
      </w:r>
      <w:r w:rsidRPr="00481AAB">
        <w:rPr>
          <w:rFonts w:hint="eastAsia"/>
          <w:lang w:eastAsia="zh-CN"/>
        </w:rPr>
        <w:t>30A</w:t>
      </w:r>
      <w:r w:rsidRPr="00481AAB">
        <w:rPr>
          <w:rFonts w:hint="eastAsia"/>
          <w:lang w:eastAsia="zh-CN"/>
        </w:rPr>
        <w:t>和</w:t>
      </w:r>
      <w:r w:rsidRPr="00481AAB">
        <w:rPr>
          <w:rFonts w:hint="eastAsia"/>
          <w:lang w:eastAsia="zh-CN"/>
        </w:rPr>
        <w:t>30B</w:t>
      </w:r>
      <w:r w:rsidRPr="00481AAB">
        <w:rPr>
          <w:rFonts w:hint="eastAsia"/>
          <w:lang w:eastAsia="zh-CN"/>
        </w:rPr>
        <w:t>的频段在非隔离空域内进行控制和非有效载荷通信是不可能的。</w:t>
      </w:r>
    </w:p>
    <w:p w:rsidR="00612B4E" w:rsidRDefault="00612B4E" w:rsidP="0032202E">
      <w:pPr>
        <w:pStyle w:val="Reasons"/>
        <w:rPr>
          <w:lang w:eastAsia="zh-CN"/>
        </w:rPr>
      </w:pPr>
    </w:p>
    <w:p w:rsidR="00612B4E" w:rsidRDefault="00612B4E">
      <w:pPr>
        <w:jc w:val="center"/>
      </w:pPr>
      <w:r>
        <w:t>______________</w:t>
      </w:r>
    </w:p>
    <w:sectPr w:rsidR="00612B4E">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46" w:rsidRDefault="002E2546">
      <w:r>
        <w:separator/>
      </w:r>
    </w:p>
  </w:endnote>
  <w:endnote w:type="continuationSeparator" w:id="0">
    <w:p w:rsidR="002E2546" w:rsidRDefault="002E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46" w:rsidRPr="00DA0469" w:rsidRDefault="002E2546">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P:\CHI\ITU-R\CONF-R\CMR15\000\008ADD05ADD01C.docx</w:t>
    </w:r>
    <w:r>
      <w:fldChar w:fldCharType="end"/>
    </w:r>
    <w:r>
      <w:t xml:space="preserve"> (389523)</w:t>
    </w:r>
    <w:r w:rsidRPr="00DA0469">
      <w:rPr>
        <w:lang w:val="en-US"/>
      </w:rPr>
      <w:tab/>
    </w:r>
    <w:r>
      <w:fldChar w:fldCharType="begin"/>
    </w:r>
    <w:r>
      <w:instrText xml:space="preserve"> savedate \@ dd.MM.yy </w:instrText>
    </w:r>
    <w:r>
      <w:fldChar w:fldCharType="separate"/>
    </w:r>
    <w:r w:rsidR="0029626B">
      <w:t>04.11.15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46" w:rsidRPr="00DA0469" w:rsidRDefault="002E2546">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P:\CHI\ITU-R\CONF-R\CMR15\000\008ADD05ADD01C.docx</w:t>
    </w:r>
    <w:r>
      <w:fldChar w:fldCharType="end"/>
    </w:r>
    <w:r>
      <w:t xml:space="preserve"> (389523)</w:t>
    </w:r>
    <w:r w:rsidRPr="00DA0469">
      <w:rPr>
        <w:lang w:val="en-US"/>
      </w:rPr>
      <w:tab/>
    </w:r>
    <w:r>
      <w:fldChar w:fldCharType="begin"/>
    </w:r>
    <w:r>
      <w:instrText xml:space="preserve"> savedate \@ dd.MM.yy </w:instrText>
    </w:r>
    <w:r>
      <w:fldChar w:fldCharType="separate"/>
    </w:r>
    <w:r w:rsidR="0029626B">
      <w:t>04.11.15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46" w:rsidRDefault="002E2546">
      <w:r>
        <w:t>____________________</w:t>
      </w:r>
    </w:p>
  </w:footnote>
  <w:footnote w:type="continuationSeparator" w:id="0">
    <w:p w:rsidR="002E2546" w:rsidRDefault="002E2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46" w:rsidRDefault="002E254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626B">
      <w:rPr>
        <w:rStyle w:val="PageNumber"/>
        <w:noProof/>
      </w:rPr>
      <w:t>15</w:t>
    </w:r>
    <w:r>
      <w:rPr>
        <w:rStyle w:val="PageNumber"/>
      </w:rPr>
      <w:fldChar w:fldCharType="end"/>
    </w:r>
  </w:p>
  <w:p w:rsidR="002E2546" w:rsidRDefault="002E2546" w:rsidP="00EE4BDE">
    <w:pPr>
      <w:pStyle w:val="Header"/>
      <w:rPr>
        <w:lang w:val="en-US"/>
      </w:rPr>
    </w:pPr>
    <w:r>
      <w:rPr>
        <w:rStyle w:val="PageNumber"/>
      </w:rPr>
      <w:t>CMR15/</w:t>
    </w:r>
    <w:r>
      <w:t>8(Add.5)(Add.1)-</w:t>
    </w:r>
    <w:r>
      <w:rPr>
        <w:rStyle w:val="PageNumber"/>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160E37"/>
    <w:multiLevelType w:val="hybridMultilevel"/>
    <w:tmpl w:val="37C83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CB5B0A"/>
    <w:multiLevelType w:val="hybridMultilevel"/>
    <w:tmpl w:val="611CC72C"/>
    <w:lvl w:ilvl="0" w:tplc="430800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53441B6"/>
    <w:multiLevelType w:val="hybridMultilevel"/>
    <w:tmpl w:val="611CC72C"/>
    <w:lvl w:ilvl="0" w:tplc="430800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64B06CA"/>
    <w:multiLevelType w:val="hybridMultilevel"/>
    <w:tmpl w:val="44526DB8"/>
    <w:lvl w:ilvl="0" w:tplc="ABAA3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2E"/>
    <w:rsid w:val="00021737"/>
    <w:rsid w:val="000264C2"/>
    <w:rsid w:val="00037C90"/>
    <w:rsid w:val="000B7DB0"/>
    <w:rsid w:val="000C09BA"/>
    <w:rsid w:val="000C1F1E"/>
    <w:rsid w:val="000C6AA7"/>
    <w:rsid w:val="0010632E"/>
    <w:rsid w:val="00162D00"/>
    <w:rsid w:val="00166859"/>
    <w:rsid w:val="001765EC"/>
    <w:rsid w:val="001853E8"/>
    <w:rsid w:val="0019069E"/>
    <w:rsid w:val="00190955"/>
    <w:rsid w:val="001C66AF"/>
    <w:rsid w:val="001F4EA6"/>
    <w:rsid w:val="0021263C"/>
    <w:rsid w:val="00214959"/>
    <w:rsid w:val="00262A26"/>
    <w:rsid w:val="002659B3"/>
    <w:rsid w:val="002743A8"/>
    <w:rsid w:val="002777A6"/>
    <w:rsid w:val="0029626B"/>
    <w:rsid w:val="002A4C9C"/>
    <w:rsid w:val="002B509B"/>
    <w:rsid w:val="002E2546"/>
    <w:rsid w:val="002E2A59"/>
    <w:rsid w:val="00301D9D"/>
    <w:rsid w:val="003048E4"/>
    <w:rsid w:val="003169D2"/>
    <w:rsid w:val="00375B09"/>
    <w:rsid w:val="003B4BEF"/>
    <w:rsid w:val="003C6B45"/>
    <w:rsid w:val="003D430B"/>
    <w:rsid w:val="003F4770"/>
    <w:rsid w:val="0041282E"/>
    <w:rsid w:val="004145E2"/>
    <w:rsid w:val="00437869"/>
    <w:rsid w:val="00481AAB"/>
    <w:rsid w:val="004C4554"/>
    <w:rsid w:val="004C792A"/>
    <w:rsid w:val="004D2DEC"/>
    <w:rsid w:val="004F2BE6"/>
    <w:rsid w:val="00527E8A"/>
    <w:rsid w:val="00542E85"/>
    <w:rsid w:val="00545C68"/>
    <w:rsid w:val="00545E90"/>
    <w:rsid w:val="00562479"/>
    <w:rsid w:val="00574ACB"/>
    <w:rsid w:val="00576849"/>
    <w:rsid w:val="00580F80"/>
    <w:rsid w:val="005A0ACB"/>
    <w:rsid w:val="005A4D04"/>
    <w:rsid w:val="005B22B1"/>
    <w:rsid w:val="005E425E"/>
    <w:rsid w:val="005E7FD8"/>
    <w:rsid w:val="00612B4E"/>
    <w:rsid w:val="00624C55"/>
    <w:rsid w:val="006364F0"/>
    <w:rsid w:val="00644391"/>
    <w:rsid w:val="00647712"/>
    <w:rsid w:val="00662E12"/>
    <w:rsid w:val="00677944"/>
    <w:rsid w:val="00691142"/>
    <w:rsid w:val="006B67CE"/>
    <w:rsid w:val="006C1CDF"/>
    <w:rsid w:val="006C38ED"/>
    <w:rsid w:val="006E6182"/>
    <w:rsid w:val="007112A4"/>
    <w:rsid w:val="00732829"/>
    <w:rsid w:val="00736415"/>
    <w:rsid w:val="00770D2A"/>
    <w:rsid w:val="007864F6"/>
    <w:rsid w:val="00794B3B"/>
    <w:rsid w:val="007A7840"/>
    <w:rsid w:val="007D2DCE"/>
    <w:rsid w:val="007F0FC5"/>
    <w:rsid w:val="007F20CA"/>
    <w:rsid w:val="007F5C36"/>
    <w:rsid w:val="008129A9"/>
    <w:rsid w:val="00817B00"/>
    <w:rsid w:val="00824BD6"/>
    <w:rsid w:val="00844734"/>
    <w:rsid w:val="008473FA"/>
    <w:rsid w:val="00865DFB"/>
    <w:rsid w:val="00886B0F"/>
    <w:rsid w:val="008A7C2B"/>
    <w:rsid w:val="008B6852"/>
    <w:rsid w:val="008C5971"/>
    <w:rsid w:val="008D1D14"/>
    <w:rsid w:val="008E7C8E"/>
    <w:rsid w:val="00912959"/>
    <w:rsid w:val="00926566"/>
    <w:rsid w:val="00927D60"/>
    <w:rsid w:val="00986587"/>
    <w:rsid w:val="0099525B"/>
    <w:rsid w:val="009A14E9"/>
    <w:rsid w:val="009C0622"/>
    <w:rsid w:val="00A31B14"/>
    <w:rsid w:val="00A323DC"/>
    <w:rsid w:val="00A40CC8"/>
    <w:rsid w:val="00A42FBE"/>
    <w:rsid w:val="00A75BB9"/>
    <w:rsid w:val="00A815BE"/>
    <w:rsid w:val="00AA5DA1"/>
    <w:rsid w:val="00AE369F"/>
    <w:rsid w:val="00B02440"/>
    <w:rsid w:val="00B026CB"/>
    <w:rsid w:val="00B04E21"/>
    <w:rsid w:val="00B05A92"/>
    <w:rsid w:val="00B22128"/>
    <w:rsid w:val="00B34B49"/>
    <w:rsid w:val="00B43906"/>
    <w:rsid w:val="00B6746F"/>
    <w:rsid w:val="00B851D4"/>
    <w:rsid w:val="00B95072"/>
    <w:rsid w:val="00BB1D0C"/>
    <w:rsid w:val="00BB26CD"/>
    <w:rsid w:val="00BB6265"/>
    <w:rsid w:val="00BE1217"/>
    <w:rsid w:val="00BE186B"/>
    <w:rsid w:val="00BE50AA"/>
    <w:rsid w:val="00C07239"/>
    <w:rsid w:val="00C12D03"/>
    <w:rsid w:val="00C26F09"/>
    <w:rsid w:val="00C364B1"/>
    <w:rsid w:val="00C47D87"/>
    <w:rsid w:val="00C627F9"/>
    <w:rsid w:val="00C6584D"/>
    <w:rsid w:val="00C663F3"/>
    <w:rsid w:val="00C92A53"/>
    <w:rsid w:val="00CC73D7"/>
    <w:rsid w:val="00CE161F"/>
    <w:rsid w:val="00CF0AD7"/>
    <w:rsid w:val="00CF0BE1"/>
    <w:rsid w:val="00D13B3D"/>
    <w:rsid w:val="00D24DCD"/>
    <w:rsid w:val="00D52A14"/>
    <w:rsid w:val="00D8721E"/>
    <w:rsid w:val="00D96020"/>
    <w:rsid w:val="00DA0469"/>
    <w:rsid w:val="00DA40C2"/>
    <w:rsid w:val="00DC60EA"/>
    <w:rsid w:val="00DD13B7"/>
    <w:rsid w:val="00DE250B"/>
    <w:rsid w:val="00DF3B0C"/>
    <w:rsid w:val="00E22A25"/>
    <w:rsid w:val="00E560F1"/>
    <w:rsid w:val="00E97975"/>
    <w:rsid w:val="00EB7216"/>
    <w:rsid w:val="00ED5140"/>
    <w:rsid w:val="00ED6630"/>
    <w:rsid w:val="00EE4BDE"/>
    <w:rsid w:val="00F51229"/>
    <w:rsid w:val="00F52C9F"/>
    <w:rsid w:val="00F67528"/>
    <w:rsid w:val="00F904D8"/>
    <w:rsid w:val="00FC59C4"/>
    <w:rsid w:val="00FE3918"/>
    <w:rsid w:val="00FF2F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98F65D-ED27-4416-9602-EC627434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link w:val="FooterChar"/>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link w:val="FootnoteTextChar"/>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link w:val="HeaderChar"/>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rsid w:val="00162D00"/>
  </w:style>
  <w:style w:type="paragraph" w:styleId="TOC7">
    <w:name w:val="toc 7"/>
    <w:basedOn w:val="TOC4"/>
    <w:rsid w:val="00162D00"/>
  </w:style>
  <w:style w:type="paragraph" w:styleId="TOC8">
    <w:name w:val="toc 8"/>
    <w:basedOn w:val="TOC4"/>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qFormat/>
    <w:rsid w:val="00162D00"/>
    <w:pPr>
      <w:keepNext/>
      <w:spacing w:before="160"/>
    </w:pPr>
    <w:rPr>
      <w:rFonts w:ascii="STKaiti" w:eastAsia="STKaiti" w:hAnsi="STKaiti"/>
    </w:rPr>
  </w:style>
  <w:style w:type="paragraph" w:customStyle="1" w:styleId="Headingb">
    <w:name w:val="Heading_b"/>
    <w:basedOn w:val="Normal"/>
    <w:next w:val="Normal"/>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styleId="Hyperlink">
    <w:name w:val="Hyperlink"/>
    <w:basedOn w:val="DefaultParagraphFont"/>
    <w:rsid w:val="00375B09"/>
    <w:rPr>
      <w:color w:val="0000FF" w:themeColor="hyperlink"/>
      <w:u w:val="single"/>
    </w:rPr>
  </w:style>
  <w:style w:type="character" w:customStyle="1" w:styleId="FooterChar">
    <w:name w:val="Footer Char"/>
    <w:basedOn w:val="DefaultParagraphFont"/>
    <w:link w:val="Footer"/>
    <w:rsid w:val="00262A26"/>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262A26"/>
    <w:rPr>
      <w:rFonts w:ascii="Times New Roman" w:hAnsi="Times New Roman"/>
      <w:sz w:val="22"/>
      <w:lang w:val="en-GB" w:eastAsia="en-US"/>
    </w:rPr>
  </w:style>
  <w:style w:type="character" w:customStyle="1" w:styleId="HeaderChar">
    <w:name w:val="Header Char"/>
    <w:basedOn w:val="DefaultParagraphFont"/>
    <w:link w:val="Header"/>
    <w:rsid w:val="00262A26"/>
    <w:rPr>
      <w:rFonts w:ascii="Times New Roman" w:hAnsi="Times New Roman"/>
      <w:sz w:val="18"/>
      <w:lang w:val="en-GB" w:eastAsia="en-US"/>
    </w:rPr>
  </w:style>
  <w:style w:type="paragraph" w:styleId="NormalWeb">
    <w:name w:val="Normal (Web)"/>
    <w:basedOn w:val="Normal"/>
    <w:uiPriority w:val="99"/>
    <w:semiHidden/>
    <w:unhideWhenUsed/>
    <w:rsid w:val="00262A26"/>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ru-RU" w:eastAsia="ru-RU"/>
    </w:rPr>
  </w:style>
  <w:style w:type="table" w:customStyle="1" w:styleId="TableGrid3">
    <w:name w:val="Table Grid3"/>
    <w:basedOn w:val="TableNormal"/>
    <w:uiPriority w:val="59"/>
    <w:rsid w:val="00262A26"/>
    <w:rPr>
      <w:rFonts w:ascii="Courier" w:eastAsia="Times New Roman" w:hAnsi="Courier"/>
      <w:color w:val="000000" w:themeColor="text1"/>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TableNormal"/>
    <w:uiPriority w:val="59"/>
    <w:rsid w:val="00262A26"/>
    <w:rPr>
      <w:rFonts w:eastAsia="Times New Roman"/>
      <w:color w:val="000000" w:themeColor="text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A26"/>
    <w:pPr>
      <w:tabs>
        <w:tab w:val="clear" w:pos="1134"/>
        <w:tab w:val="clear" w:pos="1871"/>
        <w:tab w:val="clear" w:pos="2268"/>
      </w:tabs>
      <w:overflowPunct/>
      <w:autoSpaceDE/>
      <w:autoSpaceDN/>
      <w:adjustRightInd/>
      <w:spacing w:before="0" w:line="276" w:lineRule="auto"/>
      <w:ind w:left="720" w:firstLine="709"/>
      <w:contextualSpacing/>
      <w:jc w:val="both"/>
      <w:textAlignment w:val="auto"/>
    </w:pPr>
    <w:rPr>
      <w:rFonts w:eastAsiaTheme="minorHAnsi" w:cstheme="minorBidi"/>
      <w:color w:val="000000" w:themeColor="text1"/>
      <w:szCs w:val="24"/>
      <w:lang w:val="ru-RU"/>
    </w:rPr>
  </w:style>
  <w:style w:type="character" w:customStyle="1" w:styleId="Heading1Char">
    <w:name w:val="Heading 1 Char"/>
    <w:basedOn w:val="DefaultParagraphFont"/>
    <w:link w:val="Heading1"/>
    <w:rsid w:val="005B22B1"/>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1.png@01D0CDF0.068048A0" TargetMode="Externa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WRC15.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1">
                <a:effectLst/>
              </a:rPr>
              <a:t>14-14.47</a:t>
            </a:r>
            <a:r>
              <a:rPr lang="en-US" sz="1000" b="1">
                <a:effectLst/>
              </a:rPr>
              <a:t> GHz</a:t>
            </a:r>
            <a:endParaRPr lang="ru-RU"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zh-CN" altLang="en-US" sz="1000" b="1">
                <a:effectLst/>
              </a:rPr>
              <a:t>短期干扰</a:t>
            </a:r>
            <a:endParaRPr lang="ru-RU"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a:effectLst/>
              </a:rPr>
              <a:t>FS</a:t>
            </a:r>
            <a:r>
              <a:rPr lang="zh-CN" altLang="en-US" sz="1000" b="1">
                <a:effectLst/>
              </a:rPr>
              <a:t>台站天线主波束仰角</a:t>
            </a:r>
            <a:r>
              <a:rPr lang="en-US" sz="1000" b="1" i="1">
                <a:effectLst/>
                <a:sym typeface="Symbol"/>
              </a:rPr>
              <a:t></a:t>
            </a:r>
            <a:r>
              <a:rPr lang="en-US" sz="1000" b="1" i="1" baseline="-25000">
                <a:effectLst/>
              </a:rPr>
              <a:t>Rx</a:t>
            </a:r>
            <a:r>
              <a:rPr lang="en-US" sz="1000" b="1">
                <a:effectLst/>
              </a:rPr>
              <a:t> = +5</a:t>
            </a:r>
            <a:r>
              <a:rPr lang="zh-CN" altLang="en-US" sz="1000" b="1">
                <a:effectLst/>
              </a:rPr>
              <a:t>度</a:t>
            </a:r>
            <a:endParaRPr lang="ru-RU"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a:effectLst/>
              </a:rPr>
              <a:t>I/N=+</a:t>
            </a:r>
            <a:r>
              <a:rPr lang="ru-RU" sz="1000" b="1">
                <a:effectLst/>
              </a:rPr>
              <a:t>20</a:t>
            </a:r>
            <a:r>
              <a:rPr lang="en-US" sz="1000" b="1">
                <a:effectLst/>
              </a:rPr>
              <a:t> dB;  p%=0.0</a:t>
            </a:r>
            <a:r>
              <a:rPr lang="ru-RU" sz="1000" b="1">
                <a:effectLst/>
              </a:rPr>
              <a:t>0</a:t>
            </a:r>
            <a:r>
              <a:rPr lang="en-US" sz="1000" b="1">
                <a:effectLst/>
              </a:rPr>
              <a:t>01 %</a:t>
            </a:r>
            <a:endParaRPr lang="ru-RU" sz="1000">
              <a:effectLst/>
            </a:endParaRPr>
          </a:p>
        </c:rich>
      </c:tx>
      <c:layout>
        <c:manualLayout>
          <c:xMode val="edge"/>
          <c:yMode val="edge"/>
          <c:x val="0.21142935258092738"/>
          <c:y val="1.8812053937383902E-2"/>
        </c:manualLayout>
      </c:layout>
      <c:overlay val="0"/>
      <c:spPr>
        <a:ln w="6350">
          <a:solidFill>
            <a:sysClr val="windowText" lastClr="000000"/>
          </a:solidFill>
        </a:ln>
      </c:spPr>
    </c:title>
    <c:autoTitleDeleted val="0"/>
    <c:plotArea>
      <c:layout>
        <c:manualLayout>
          <c:layoutTarget val="inner"/>
          <c:xMode val="edge"/>
          <c:yMode val="edge"/>
          <c:x val="0.13041083406240886"/>
          <c:y val="0.48795629056396594"/>
          <c:w val="0.83255212890055408"/>
          <c:h val="0.4378653671156435"/>
        </c:manualLayout>
      </c:layout>
      <c:scatterChart>
        <c:scatterStyle val="smoothMarker"/>
        <c:varyColors val="0"/>
        <c:ser>
          <c:idx val="3"/>
          <c:order val="0"/>
          <c:tx>
            <c:strRef>
              <c:f>Лист1!$B$1</c:f>
              <c:strCache>
                <c:ptCount val="1"/>
                <c:pt idx="0">
                  <c:v>1. 计算的UAS沿FS台站天线主波束方位移动时地球表面的pfd掩模</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-97.503350071374626</c:v>
                </c:pt>
                <c:pt idx="1">
                  <c:v>-98.732278103793334</c:v>
                </c:pt>
                <c:pt idx="2">
                  <c:v>-103.33524708961033</c:v>
                </c:pt>
                <c:pt idx="3">
                  <c:v>-106.62308207947936</c:v>
                </c:pt>
                <c:pt idx="4">
                  <c:v>-108.59578307340041</c:v>
                </c:pt>
                <c:pt idx="5">
                  <c:v>-109.25335007137463</c:v>
                </c:pt>
                <c:pt idx="6">
                  <c:v>-108.59578307340041</c:v>
                </c:pt>
                <c:pt idx="7">
                  <c:v>-106.62308207947936</c:v>
                </c:pt>
                <c:pt idx="8">
                  <c:v>-103.33524708961033</c:v>
                </c:pt>
                <c:pt idx="9">
                  <c:v>-98.732278103793334</c:v>
                </c:pt>
                <c:pt idx="10">
                  <c:v>-97.503350071374626</c:v>
                </c:pt>
                <c:pt idx="11">
                  <c:v>-97.503350071374626</c:v>
                </c:pt>
                <c:pt idx="12">
                  <c:v>-89.17589907101825</c:v>
                </c:pt>
                <c:pt idx="13">
                  <c:v>-87.726100396576058</c:v>
                </c:pt>
                <c:pt idx="14">
                  <c:v>-86.447287335391479</c:v>
                </c:pt>
                <c:pt idx="15">
                  <c:v>-85.303350071374652</c:v>
                </c:pt>
                <c:pt idx="16">
                  <c:v>-84.268532942419</c:v>
                </c:pt>
                <c:pt idx="17">
                  <c:v>-83.323818920183982</c:v>
                </c:pt>
                <c:pt idx="18">
                  <c:v>-82.454766263703689</c:v>
                </c:pt>
                <c:pt idx="19">
                  <c:v>-81.65014917941869</c:v>
                </c:pt>
                <c:pt idx="20">
                  <c:v>-80.901068594982618</c:v>
                </c:pt>
                <c:pt idx="21">
                  <c:v>-80.200350504976512</c:v>
                </c:pt>
                <c:pt idx="22">
                  <c:v>-79.542127036917776</c:v>
                </c:pt>
                <c:pt idx="23">
                  <c:v>-78.921537443791976</c:v>
                </c:pt>
                <c:pt idx="24">
                  <c:v>-78.334510047553891</c:v>
                </c:pt>
                <c:pt idx="25">
                  <c:v>-77.777600179775106</c:v>
                </c:pt>
                <c:pt idx="26">
                  <c:v>-77.247867703026657</c:v>
                </c:pt>
                <c:pt idx="27">
                  <c:v>-76.742783050819469</c:v>
                </c:pt>
                <c:pt idx="28">
                  <c:v>-76.260154170934811</c:v>
                </c:pt>
                <c:pt idx="29">
                  <c:v>-75.798069028584479</c:v>
                </c:pt>
                <c:pt idx="30">
                  <c:v>-75.3548498545737</c:v>
                </c:pt>
                <c:pt idx="31">
                  <c:v>-74.929016372104172</c:v>
                </c:pt>
                <c:pt idx="32">
                  <c:v>-74.519255967399943</c:v>
                </c:pt>
                <c:pt idx="33">
                  <c:v>-74.124399287819159</c:v>
                </c:pt>
                <c:pt idx="34">
                  <c:v>-73.743400123900727</c:v>
                </c:pt>
                <c:pt idx="35">
                  <c:v>-73.375318703383073</c:v>
                </c:pt>
                <c:pt idx="36">
                  <c:v>-73.019307725517805</c:v>
                </c:pt>
                <c:pt idx="37">
                  <c:v>-72.674600613376981</c:v>
                </c:pt>
                <c:pt idx="38">
                  <c:v>-72.340501574427435</c:v>
                </c:pt>
                <c:pt idx="39">
                  <c:v>-72.016377145318245</c:v>
                </c:pt>
                <c:pt idx="40">
                  <c:v>-71.701648962617725</c:v>
                </c:pt>
                <c:pt idx="41">
                  <c:v>-71.395787552192445</c:v>
                </c:pt>
                <c:pt idx="42">
                  <c:v>-71.098306969699749</c:v>
                </c:pt>
                <c:pt idx="43">
                  <c:v>-70.808760155954374</c:v>
                </c:pt>
                <c:pt idx="44">
                  <c:v>-70.526734895712138</c:v>
                </c:pt>
                <c:pt idx="45">
                  <c:v>-70.251850288175575</c:v>
                </c:pt>
                <c:pt idx="46">
                  <c:v>-69.983753653381228</c:v>
                </c:pt>
                <c:pt idx="47">
                  <c:v>-69.722117811427125</c:v>
                </c:pt>
                <c:pt idx="48">
                  <c:v>-69.466638681884973</c:v>
                </c:pt>
                <c:pt idx="49">
                  <c:v>-69.217033159219937</c:v>
                </c:pt>
                <c:pt idx="50">
                  <c:v>-68.973037226991039</c:v>
                </c:pt>
                <c:pt idx="51">
                  <c:v>-68.73440427933528</c:v>
                </c:pt>
                <c:pt idx="52">
                  <c:v>-68.500903622981696</c:v>
                </c:pt>
                <c:pt idx="53">
                  <c:v>-68.272319136984947</c:v>
                </c:pt>
                <c:pt idx="54">
                  <c:v>-68.303350071374624</c:v>
                </c:pt>
                <c:pt idx="55">
                  <c:v>-68.303350071374624</c:v>
                </c:pt>
                <c:pt idx="56">
                  <c:v>-68.303350071374624</c:v>
                </c:pt>
                <c:pt idx="57">
                  <c:v>-68.303350071374624</c:v>
                </c:pt>
                <c:pt idx="58">
                  <c:v>-68.303350071374624</c:v>
                </c:pt>
                <c:pt idx="59">
                  <c:v>-68.303350071374624</c:v>
                </c:pt>
                <c:pt idx="60">
                  <c:v>-68.303350071374624</c:v>
                </c:pt>
                <c:pt idx="61">
                  <c:v>-68.303350071374624</c:v>
                </c:pt>
                <c:pt idx="62">
                  <c:v>-68.303350071374624</c:v>
                </c:pt>
                <c:pt idx="63">
                  <c:v>-68.303350071374624</c:v>
                </c:pt>
                <c:pt idx="64">
                  <c:v>-68.303350071374624</c:v>
                </c:pt>
                <c:pt idx="65">
                  <c:v>-68.303350071374624</c:v>
                </c:pt>
                <c:pt idx="66">
                  <c:v>-68.303350071374624</c:v>
                </c:pt>
                <c:pt idx="67">
                  <c:v>-68.303350071374624</c:v>
                </c:pt>
                <c:pt idx="68">
                  <c:v>-68.303350071374624</c:v>
                </c:pt>
                <c:pt idx="69">
                  <c:v>-68.303350071374624</c:v>
                </c:pt>
                <c:pt idx="70">
                  <c:v>-68.303350071374624</c:v>
                </c:pt>
                <c:pt idx="71">
                  <c:v>-68.303350071374624</c:v>
                </c:pt>
                <c:pt idx="72">
                  <c:v>-68.303350071374624</c:v>
                </c:pt>
                <c:pt idx="73">
                  <c:v>-68.303350071374624</c:v>
                </c:pt>
                <c:pt idx="74">
                  <c:v>-68.303350071374624</c:v>
                </c:pt>
                <c:pt idx="75">
                  <c:v>-68.303350071374624</c:v>
                </c:pt>
                <c:pt idx="76">
                  <c:v>-68.303350071374624</c:v>
                </c:pt>
                <c:pt idx="77">
                  <c:v>-68.303350071374624</c:v>
                </c:pt>
                <c:pt idx="78">
                  <c:v>-68.303350071374624</c:v>
                </c:pt>
                <c:pt idx="79">
                  <c:v>-68.303350071374624</c:v>
                </c:pt>
                <c:pt idx="80">
                  <c:v>-68.303350071374624</c:v>
                </c:pt>
                <c:pt idx="81">
                  <c:v>-68.303350071374624</c:v>
                </c:pt>
                <c:pt idx="82">
                  <c:v>-68.303350071374624</c:v>
                </c:pt>
                <c:pt idx="83">
                  <c:v>-68.303350071374624</c:v>
                </c:pt>
                <c:pt idx="84">
                  <c:v>-68.303350071374624</c:v>
                </c:pt>
                <c:pt idx="85">
                  <c:v>-68.303350071374624</c:v>
                </c:pt>
                <c:pt idx="86">
                  <c:v>-68.303350071374624</c:v>
                </c:pt>
                <c:pt idx="87">
                  <c:v>-68.303350071374624</c:v>
                </c:pt>
                <c:pt idx="88">
                  <c:v>-68.303350071374624</c:v>
                </c:pt>
                <c:pt idx="89">
                  <c:v>-68.303350071374624</c:v>
                </c:pt>
                <c:pt idx="90">
                  <c:v>-68.303350071374624</c:v>
                </c:pt>
              </c:numCache>
            </c:numRef>
          </c:yVal>
          <c:smooth val="1"/>
        </c:ser>
        <c:ser>
          <c:idx val="4"/>
          <c:order val="1"/>
          <c:tx>
            <c:strRef>
              <c:f>Лист1!$C$1</c:f>
              <c:strCache>
                <c:ptCount val="1"/>
                <c:pt idx="0">
                  <c:v>2. UAS沿FS台站天线旁瓣和背瓣方位移动时地球表面的pfd掩模近似值</c:v>
                </c:pt>
              </c:strCache>
            </c:strRef>
          </c:tx>
          <c:spPr>
            <a:ln w="19050">
              <a:solidFill>
                <a:srgbClr val="FF0000"/>
              </a:solidFill>
              <a:prstDash val="solid"/>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-68.303350071374624</c:v>
                </c:pt>
                <c:pt idx="1">
                  <c:v>-68.303350071374624</c:v>
                </c:pt>
                <c:pt idx="2">
                  <c:v>-68.303350071374624</c:v>
                </c:pt>
                <c:pt idx="3">
                  <c:v>-68.303350071374624</c:v>
                </c:pt>
                <c:pt idx="4">
                  <c:v>-68.303350071374624</c:v>
                </c:pt>
                <c:pt idx="5">
                  <c:v>-68.303350071374624</c:v>
                </c:pt>
                <c:pt idx="6">
                  <c:v>-68.303350071374624</c:v>
                </c:pt>
                <c:pt idx="7">
                  <c:v>-68.303350071374624</c:v>
                </c:pt>
                <c:pt idx="8">
                  <c:v>-68.303350071374624</c:v>
                </c:pt>
                <c:pt idx="9">
                  <c:v>-68.303350071374624</c:v>
                </c:pt>
                <c:pt idx="10">
                  <c:v>-68.303350071374624</c:v>
                </c:pt>
                <c:pt idx="11">
                  <c:v>-68.303350071374624</c:v>
                </c:pt>
                <c:pt idx="12">
                  <c:v>-68.303350071374624</c:v>
                </c:pt>
                <c:pt idx="13">
                  <c:v>-68.303350071374624</c:v>
                </c:pt>
                <c:pt idx="14">
                  <c:v>-68.303350071374624</c:v>
                </c:pt>
                <c:pt idx="15">
                  <c:v>-68.303350071374624</c:v>
                </c:pt>
                <c:pt idx="16">
                  <c:v>-68.303350071374624</c:v>
                </c:pt>
                <c:pt idx="17">
                  <c:v>-68.303350071374624</c:v>
                </c:pt>
                <c:pt idx="18">
                  <c:v>-68.303350071374624</c:v>
                </c:pt>
                <c:pt idx="19">
                  <c:v>-68.303350071374624</c:v>
                </c:pt>
                <c:pt idx="20">
                  <c:v>-68.303350071374624</c:v>
                </c:pt>
                <c:pt idx="21">
                  <c:v>-68.303350071374624</c:v>
                </c:pt>
                <c:pt idx="22">
                  <c:v>-68.303350071374624</c:v>
                </c:pt>
                <c:pt idx="23">
                  <c:v>-68.303350071374624</c:v>
                </c:pt>
                <c:pt idx="24">
                  <c:v>-68.303350071374624</c:v>
                </c:pt>
                <c:pt idx="25">
                  <c:v>-68.303350071374624</c:v>
                </c:pt>
                <c:pt idx="26">
                  <c:v>-68.303350071374624</c:v>
                </c:pt>
                <c:pt idx="27">
                  <c:v>-68.303350071374624</c:v>
                </c:pt>
                <c:pt idx="28">
                  <c:v>-68.303350071374624</c:v>
                </c:pt>
                <c:pt idx="29">
                  <c:v>-68.303350071374624</c:v>
                </c:pt>
                <c:pt idx="30">
                  <c:v>-68.303350071374624</c:v>
                </c:pt>
                <c:pt idx="31">
                  <c:v>-68.303350071374624</c:v>
                </c:pt>
                <c:pt idx="32">
                  <c:v>-68.303350071374624</c:v>
                </c:pt>
                <c:pt idx="33">
                  <c:v>-68.303350071374624</c:v>
                </c:pt>
                <c:pt idx="34">
                  <c:v>-68.303350071374624</c:v>
                </c:pt>
                <c:pt idx="35">
                  <c:v>-68.303350071374624</c:v>
                </c:pt>
                <c:pt idx="36">
                  <c:v>-68.303350071374624</c:v>
                </c:pt>
                <c:pt idx="37">
                  <c:v>-68.303350071374624</c:v>
                </c:pt>
                <c:pt idx="38">
                  <c:v>-68.303350071374624</c:v>
                </c:pt>
                <c:pt idx="39">
                  <c:v>-68.303350071374624</c:v>
                </c:pt>
                <c:pt idx="40">
                  <c:v>-68.303350071374624</c:v>
                </c:pt>
                <c:pt idx="41">
                  <c:v>-68.303350071374624</c:v>
                </c:pt>
                <c:pt idx="42">
                  <c:v>-68.303350071374624</c:v>
                </c:pt>
                <c:pt idx="43">
                  <c:v>-68.303350071374624</c:v>
                </c:pt>
                <c:pt idx="44">
                  <c:v>-68.303350071374624</c:v>
                </c:pt>
                <c:pt idx="45">
                  <c:v>-68.303350071374624</c:v>
                </c:pt>
                <c:pt idx="46">
                  <c:v>-68.303350071374624</c:v>
                </c:pt>
                <c:pt idx="47">
                  <c:v>-68.303350071374624</c:v>
                </c:pt>
                <c:pt idx="48">
                  <c:v>-68.303350071374624</c:v>
                </c:pt>
                <c:pt idx="49">
                  <c:v>-68.303350071374624</c:v>
                </c:pt>
                <c:pt idx="50">
                  <c:v>-68.303350071374624</c:v>
                </c:pt>
                <c:pt idx="51">
                  <c:v>-68.303350071374624</c:v>
                </c:pt>
                <c:pt idx="52">
                  <c:v>-68.303350071374624</c:v>
                </c:pt>
                <c:pt idx="53">
                  <c:v>-68.303350071374624</c:v>
                </c:pt>
                <c:pt idx="54">
                  <c:v>-68.303350071374624</c:v>
                </c:pt>
                <c:pt idx="55">
                  <c:v>-68.303350071374624</c:v>
                </c:pt>
                <c:pt idx="56">
                  <c:v>-68.303350071374624</c:v>
                </c:pt>
                <c:pt idx="57">
                  <c:v>-68.303350071374624</c:v>
                </c:pt>
                <c:pt idx="58">
                  <c:v>-68.303350071374624</c:v>
                </c:pt>
                <c:pt idx="59">
                  <c:v>-68.303350071374624</c:v>
                </c:pt>
                <c:pt idx="60">
                  <c:v>-68.303350071374624</c:v>
                </c:pt>
                <c:pt idx="61">
                  <c:v>-68.303350071374624</c:v>
                </c:pt>
                <c:pt idx="62">
                  <c:v>-68.303350071374624</c:v>
                </c:pt>
                <c:pt idx="63">
                  <c:v>-68.303350071374624</c:v>
                </c:pt>
                <c:pt idx="64">
                  <c:v>-68.303350071374624</c:v>
                </c:pt>
                <c:pt idx="65">
                  <c:v>-68.303350071374624</c:v>
                </c:pt>
                <c:pt idx="66">
                  <c:v>-68.303350071374624</c:v>
                </c:pt>
                <c:pt idx="67">
                  <c:v>-68.303350071374624</c:v>
                </c:pt>
                <c:pt idx="68">
                  <c:v>-68.303350071374624</c:v>
                </c:pt>
                <c:pt idx="69">
                  <c:v>-68.303350071374624</c:v>
                </c:pt>
                <c:pt idx="70">
                  <c:v>-68.303350071374624</c:v>
                </c:pt>
                <c:pt idx="71">
                  <c:v>-68.303350071374624</c:v>
                </c:pt>
                <c:pt idx="72">
                  <c:v>-68.303350071374624</c:v>
                </c:pt>
                <c:pt idx="73">
                  <c:v>-68.303350071374624</c:v>
                </c:pt>
                <c:pt idx="74">
                  <c:v>-68.303350071374624</c:v>
                </c:pt>
                <c:pt idx="75">
                  <c:v>-68.303350071374624</c:v>
                </c:pt>
                <c:pt idx="76">
                  <c:v>-68.303350071374624</c:v>
                </c:pt>
                <c:pt idx="77">
                  <c:v>-68.303350071374624</c:v>
                </c:pt>
                <c:pt idx="78">
                  <c:v>-68.303350071374624</c:v>
                </c:pt>
                <c:pt idx="79">
                  <c:v>-68.303350071374624</c:v>
                </c:pt>
                <c:pt idx="80">
                  <c:v>-68.303350071374624</c:v>
                </c:pt>
                <c:pt idx="81">
                  <c:v>-68.303350071374624</c:v>
                </c:pt>
                <c:pt idx="82">
                  <c:v>-68.303350071374624</c:v>
                </c:pt>
                <c:pt idx="83">
                  <c:v>-68.303350071374624</c:v>
                </c:pt>
                <c:pt idx="84">
                  <c:v>-68.303350071374624</c:v>
                </c:pt>
                <c:pt idx="85">
                  <c:v>-68.303350071374624</c:v>
                </c:pt>
                <c:pt idx="86">
                  <c:v>-68.303350071374624</c:v>
                </c:pt>
                <c:pt idx="87">
                  <c:v>-68.303350071374624</c:v>
                </c:pt>
                <c:pt idx="88">
                  <c:v>-68.303350071374624</c:v>
                </c:pt>
                <c:pt idx="89">
                  <c:v>-68.303350071374624</c:v>
                </c:pt>
                <c:pt idx="90">
                  <c:v>-68.303350071374624</c:v>
                </c:pt>
              </c:numCache>
            </c:numRef>
          </c:yVal>
          <c:smooth val="1"/>
        </c:ser>
        <c:ser>
          <c:idx val="5"/>
          <c:order val="2"/>
          <c:tx>
            <c:strRef>
              <c:f>Лист1!$D$1</c:f>
              <c:strCache>
                <c:ptCount val="1"/>
                <c:pt idx="0">
                  <c:v>3. UAS沿FS台站天线主波束方位移动时地球表面的pfd掩模近似值</c:v>
                </c:pt>
              </c:strCache>
            </c:strRef>
          </c:tx>
          <c:spPr>
            <a:ln w="19050">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-110</c:v>
                </c:pt>
                <c:pt idx="1">
                  <c:v>-110</c:v>
                </c:pt>
                <c:pt idx="2">
                  <c:v>-110</c:v>
                </c:pt>
                <c:pt idx="3">
                  <c:v>-110</c:v>
                </c:pt>
                <c:pt idx="4">
                  <c:v>-110</c:v>
                </c:pt>
                <c:pt idx="5">
                  <c:v>-110</c:v>
                </c:pt>
                <c:pt idx="6">
                  <c:v>-110</c:v>
                </c:pt>
                <c:pt idx="7">
                  <c:v>-110</c:v>
                </c:pt>
                <c:pt idx="8">
                  <c:v>-110</c:v>
                </c:pt>
                <c:pt idx="9">
                  <c:v>-110</c:v>
                </c:pt>
                <c:pt idx="10">
                  <c:v>-110</c:v>
                </c:pt>
                <c:pt idx="11">
                  <c:v>-110</c:v>
                </c:pt>
                <c:pt idx="12">
                  <c:v>-88.872548999643584</c:v>
                </c:pt>
                <c:pt idx="13">
                  <c:v>-87.422750325201406</c:v>
                </c:pt>
                <c:pt idx="14">
                  <c:v>-86.14393726401687</c:v>
                </c:pt>
                <c:pt idx="15">
                  <c:v>-85</c:v>
                </c:pt>
                <c:pt idx="16">
                  <c:v>-83.965182871044377</c:v>
                </c:pt>
                <c:pt idx="17">
                  <c:v>-83.020468848809372</c:v>
                </c:pt>
                <c:pt idx="18">
                  <c:v>-82.15141619232908</c:v>
                </c:pt>
                <c:pt idx="19">
                  <c:v>-81.346799108044053</c:v>
                </c:pt>
                <c:pt idx="20">
                  <c:v>-80.597718523607966</c:v>
                </c:pt>
                <c:pt idx="21">
                  <c:v>-79.897000433601875</c:v>
                </c:pt>
                <c:pt idx="22">
                  <c:v>-79.238776965543153</c:v>
                </c:pt>
                <c:pt idx="23">
                  <c:v>-78.618187372417353</c:v>
                </c:pt>
                <c:pt idx="24">
                  <c:v>-78.031159976179282</c:v>
                </c:pt>
                <c:pt idx="25">
                  <c:v>-77.474250108400469</c:v>
                </c:pt>
                <c:pt idx="26">
                  <c:v>-76.944517631652019</c:v>
                </c:pt>
                <c:pt idx="27">
                  <c:v>-76.439432979444845</c:v>
                </c:pt>
                <c:pt idx="28">
                  <c:v>-75.956804099560173</c:v>
                </c:pt>
                <c:pt idx="29">
                  <c:v>-75.494718957209855</c:v>
                </c:pt>
                <c:pt idx="30">
                  <c:v>-75.051499783199063</c:v>
                </c:pt>
                <c:pt idx="31">
                  <c:v>-74.625666300729549</c:v>
                </c:pt>
                <c:pt idx="32">
                  <c:v>-74.215905896025319</c:v>
                </c:pt>
                <c:pt idx="33">
                  <c:v>-73.821049216444521</c:v>
                </c:pt>
                <c:pt idx="34">
                  <c:v>-73.44005005252609</c:v>
                </c:pt>
                <c:pt idx="35">
                  <c:v>-73.071968632008435</c:v>
                </c:pt>
                <c:pt idx="36">
                  <c:v>-72.715957654143182</c:v>
                </c:pt>
                <c:pt idx="37">
                  <c:v>-72.371250542002343</c:v>
                </c:pt>
                <c:pt idx="38">
                  <c:v>-72.037151503052812</c:v>
                </c:pt>
                <c:pt idx="39">
                  <c:v>-71.713027073943621</c:v>
                </c:pt>
                <c:pt idx="40">
                  <c:v>-71.398298891243115</c:v>
                </c:pt>
                <c:pt idx="41">
                  <c:v>-71.092437480817821</c:v>
                </c:pt>
                <c:pt idx="42">
                  <c:v>-70.794956898325125</c:v>
                </c:pt>
                <c:pt idx="43">
                  <c:v>-70.505410084579751</c:v>
                </c:pt>
                <c:pt idx="44">
                  <c:v>-70.223384824337529</c:v>
                </c:pt>
                <c:pt idx="45">
                  <c:v>-69.948500216800937</c:v>
                </c:pt>
                <c:pt idx="46">
                  <c:v>-69.680403582006619</c:v>
                </c:pt>
                <c:pt idx="47">
                  <c:v>-69.418767740052488</c:v>
                </c:pt>
                <c:pt idx="48">
                  <c:v>-69.163288610510335</c:v>
                </c:pt>
                <c:pt idx="49">
                  <c:v>-68.913683087845314</c:v>
                </c:pt>
                <c:pt idx="50">
                  <c:v>-68.669687155616401</c:v>
                </c:pt>
                <c:pt idx="51">
                  <c:v>-68.431054207960642</c:v>
                </c:pt>
                <c:pt idx="52">
                  <c:v>-68.197553551607058</c:v>
                </c:pt>
                <c:pt idx="53">
                  <c:v>-68.3</c:v>
                </c:pt>
                <c:pt idx="54">
                  <c:v>-68.3</c:v>
                </c:pt>
                <c:pt idx="55">
                  <c:v>-68.3</c:v>
                </c:pt>
                <c:pt idx="56">
                  <c:v>-68.3</c:v>
                </c:pt>
                <c:pt idx="57">
                  <c:v>-68.3</c:v>
                </c:pt>
                <c:pt idx="58">
                  <c:v>-68.3</c:v>
                </c:pt>
                <c:pt idx="59">
                  <c:v>-68.3</c:v>
                </c:pt>
                <c:pt idx="60">
                  <c:v>-68.3</c:v>
                </c:pt>
                <c:pt idx="61">
                  <c:v>-68.3</c:v>
                </c:pt>
                <c:pt idx="62">
                  <c:v>-68.3</c:v>
                </c:pt>
                <c:pt idx="63">
                  <c:v>-68.3</c:v>
                </c:pt>
                <c:pt idx="64">
                  <c:v>-68.3</c:v>
                </c:pt>
                <c:pt idx="65">
                  <c:v>-68.3</c:v>
                </c:pt>
                <c:pt idx="66">
                  <c:v>-68.3</c:v>
                </c:pt>
                <c:pt idx="67">
                  <c:v>-68.3</c:v>
                </c:pt>
                <c:pt idx="68">
                  <c:v>-68.3</c:v>
                </c:pt>
                <c:pt idx="69">
                  <c:v>-68.3</c:v>
                </c:pt>
                <c:pt idx="70">
                  <c:v>-68.3</c:v>
                </c:pt>
                <c:pt idx="71">
                  <c:v>-68.3</c:v>
                </c:pt>
                <c:pt idx="72">
                  <c:v>-68.3</c:v>
                </c:pt>
                <c:pt idx="73">
                  <c:v>-68.3</c:v>
                </c:pt>
                <c:pt idx="74">
                  <c:v>-68.3</c:v>
                </c:pt>
                <c:pt idx="75">
                  <c:v>-68.3</c:v>
                </c:pt>
                <c:pt idx="76">
                  <c:v>-68.3</c:v>
                </c:pt>
                <c:pt idx="77">
                  <c:v>-68.3</c:v>
                </c:pt>
                <c:pt idx="78">
                  <c:v>-68.3</c:v>
                </c:pt>
                <c:pt idx="79">
                  <c:v>-68.3</c:v>
                </c:pt>
                <c:pt idx="80">
                  <c:v>-68.3</c:v>
                </c:pt>
                <c:pt idx="81">
                  <c:v>-68.3</c:v>
                </c:pt>
                <c:pt idx="82">
                  <c:v>-68.3</c:v>
                </c:pt>
                <c:pt idx="83">
                  <c:v>-68.3</c:v>
                </c:pt>
                <c:pt idx="84">
                  <c:v>-68.3</c:v>
                </c:pt>
                <c:pt idx="85">
                  <c:v>-68.3</c:v>
                </c:pt>
                <c:pt idx="86">
                  <c:v>-68.3</c:v>
                </c:pt>
                <c:pt idx="87">
                  <c:v>-68.3</c:v>
                </c:pt>
                <c:pt idx="88">
                  <c:v>-68.3</c:v>
                </c:pt>
                <c:pt idx="89">
                  <c:v>-68.3</c:v>
                </c:pt>
                <c:pt idx="90">
                  <c:v>-68.3</c:v>
                </c:pt>
              </c:numCache>
            </c:numRef>
          </c:yVal>
          <c:smooth val="1"/>
        </c:ser>
        <c:ser>
          <c:idx val="0"/>
          <c:order val="3"/>
          <c:tx>
            <c:strRef>
              <c:f>Лист1!$E$1</c:f>
              <c:strCache>
                <c:ptCount val="1"/>
                <c:pt idx="0">
                  <c:v>4. pfd UAS （hTx=3000 英尺， D=0.45 米）</c:v>
                </c:pt>
              </c:strCache>
            </c:strRef>
          </c:tx>
          <c:spPr>
            <a:ln w="19050">
              <a:solidFill>
                <a:srgbClr val="00B0F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-125.74206161100591</c:v>
                </c:pt>
                <c:pt idx="1">
                  <c:v>-121.39957051737615</c:v>
                </c:pt>
                <c:pt idx="2">
                  <c:v>-109.97210930392588</c:v>
                </c:pt>
                <c:pt idx="3">
                  <c:v>-105.15930731714805</c:v>
                </c:pt>
                <c:pt idx="4">
                  <c:v>-102.07737034859346</c:v>
                </c:pt>
                <c:pt idx="5">
                  <c:v>-99.807917327641775</c:v>
                </c:pt>
                <c:pt idx="6">
                  <c:v>-98.012839287965704</c:v>
                </c:pt>
                <c:pt idx="7">
                  <c:v>-96.527472227366857</c:v>
                </c:pt>
                <c:pt idx="8">
                  <c:v>-95.260869877024788</c:v>
                </c:pt>
                <c:pt idx="9">
                  <c:v>-94.153742276690991</c:v>
                </c:pt>
                <c:pt idx="10">
                  <c:v>-93.183350385006349</c:v>
                </c:pt>
                <c:pt idx="11">
                  <c:v>-92.309082136559795</c:v>
                </c:pt>
                <c:pt idx="12">
                  <c:v>-91.514977663708549</c:v>
                </c:pt>
                <c:pt idx="13">
                  <c:v>-90.790533915008027</c:v>
                </c:pt>
                <c:pt idx="14">
                  <c:v>-90.115450905255457</c:v>
                </c:pt>
                <c:pt idx="15">
                  <c:v>-89.505759780806159</c:v>
                </c:pt>
                <c:pt idx="16">
                  <c:v>-88.928991988914802</c:v>
                </c:pt>
                <c:pt idx="17">
                  <c:v>-88.394297104720607</c:v>
                </c:pt>
                <c:pt idx="18">
                  <c:v>-87.883811012958432</c:v>
                </c:pt>
                <c:pt idx="19">
                  <c:v>-87.432383908647964</c:v>
                </c:pt>
                <c:pt idx="20">
                  <c:v>-86.98976152374</c:v>
                </c:pt>
                <c:pt idx="21">
                  <c:v>-86.558405922982672</c:v>
                </c:pt>
                <c:pt idx="22">
                  <c:v>-86.173690565309258</c:v>
                </c:pt>
                <c:pt idx="23">
                  <c:v>-85.774284039648549</c:v>
                </c:pt>
                <c:pt idx="24">
                  <c:v>-85.429620447024845</c:v>
                </c:pt>
                <c:pt idx="25">
                  <c:v>-85.073692210391457</c:v>
                </c:pt>
                <c:pt idx="26">
                  <c:v>-84.743338388330287</c:v>
                </c:pt>
                <c:pt idx="27">
                  <c:v>-84.441453982283491</c:v>
                </c:pt>
                <c:pt idx="28">
                  <c:v>-84.131608817799318</c:v>
                </c:pt>
                <c:pt idx="29">
                  <c:v>-83.853833292985911</c:v>
                </c:pt>
                <c:pt idx="30">
                  <c:v>-83.569756010262068</c:v>
                </c:pt>
                <c:pt idx="31">
                  <c:v>-83.321213170099227</c:v>
                </c:pt>
                <c:pt idx="32">
                  <c:v>-83.068013133356843</c:v>
                </c:pt>
                <c:pt idx="33">
                  <c:v>-82.8101940868995</c:v>
                </c:pt>
                <c:pt idx="34">
                  <c:v>-82.591873561510852</c:v>
                </c:pt>
                <c:pt idx="35">
                  <c:v>-82.325835348236694</c:v>
                </c:pt>
                <c:pt idx="36">
                  <c:v>-82.146105254912342</c:v>
                </c:pt>
                <c:pt idx="37">
                  <c:v>-81.918903590799758</c:v>
                </c:pt>
                <c:pt idx="38">
                  <c:v>-81.735225259098357</c:v>
                </c:pt>
                <c:pt idx="39">
                  <c:v>-81.503422045810936</c:v>
                </c:pt>
                <c:pt idx="40">
                  <c:v>-81.316388705254269</c:v>
                </c:pt>
                <c:pt idx="41">
                  <c:v>-81.17529630978882</c:v>
                </c:pt>
                <c:pt idx="42">
                  <c:v>-80.986241926802109</c:v>
                </c:pt>
                <c:pt idx="43">
                  <c:v>-80.796332856464474</c:v>
                </c:pt>
                <c:pt idx="44">
                  <c:v>-80.653496693712626</c:v>
                </c:pt>
                <c:pt idx="45">
                  <c:v>-80.510452088937939</c:v>
                </c:pt>
                <c:pt idx="46">
                  <c:v>-80.319644103376163</c:v>
                </c:pt>
                <c:pt idx="47">
                  <c:v>-80.176679239587415</c:v>
                </c:pt>
                <c:pt idx="48">
                  <c:v>-80.03402794311522</c:v>
                </c:pt>
                <c:pt idx="49">
                  <c:v>-79.891881804518547</c:v>
                </c:pt>
                <c:pt idx="50">
                  <c:v>-79.797501019665248</c:v>
                </c:pt>
                <c:pt idx="51">
                  <c:v>-79.656671437818659</c:v>
                </c:pt>
                <c:pt idx="52">
                  <c:v>-79.516947505405682</c:v>
                </c:pt>
                <c:pt idx="53">
                  <c:v>-79.424540533641732</c:v>
                </c:pt>
                <c:pt idx="54">
                  <c:v>-79.28724953096949</c:v>
                </c:pt>
                <c:pt idx="55">
                  <c:v>-79.196729471033166</c:v>
                </c:pt>
                <c:pt idx="56">
                  <c:v>-79.062692029983168</c:v>
                </c:pt>
                <c:pt idx="57">
                  <c:v>-78.974638207761984</c:v>
                </c:pt>
                <c:pt idx="58">
                  <c:v>-78.887747483993195</c:v>
                </c:pt>
                <c:pt idx="59">
                  <c:v>-78.802126800180361</c:v>
                </c:pt>
                <c:pt idx="60">
                  <c:v>-78.676320511147836</c:v>
                </c:pt>
                <c:pt idx="61">
                  <c:v>-78.594367766635372</c:v>
                </c:pt>
                <c:pt idx="62">
                  <c:v>-78.514088648200897</c:v>
                </c:pt>
                <c:pt idx="63">
                  <c:v>-78.435605942690572</c:v>
                </c:pt>
                <c:pt idx="64">
                  <c:v>-78.35904522091036</c:v>
                </c:pt>
                <c:pt idx="65">
                  <c:v>-78.284534460018165</c:v>
                </c:pt>
                <c:pt idx="66">
                  <c:v>-78.212203611833075</c:v>
                </c:pt>
                <c:pt idx="67">
                  <c:v>-78.142184116267757</c:v>
                </c:pt>
                <c:pt idx="68">
                  <c:v>-78.074608359928618</c:v>
                </c:pt>
                <c:pt idx="69">
                  <c:v>-78.041778368237132</c:v>
                </c:pt>
                <c:pt idx="70">
                  <c:v>-77.978117038902511</c:v>
                </c:pt>
                <c:pt idx="71">
                  <c:v>-77.947318721707205</c:v>
                </c:pt>
                <c:pt idx="72">
                  <c:v>-77.917230524330819</c:v>
                </c:pt>
                <c:pt idx="73">
                  <c:v>-77.859249505808577</c:v>
                </c:pt>
                <c:pt idx="74">
                  <c:v>-77.80430254960919</c:v>
                </c:pt>
                <c:pt idx="75">
                  <c:v>-77.778006248639642</c:v>
                </c:pt>
                <c:pt idx="76">
                  <c:v>-77.727844859518655</c:v>
                </c:pt>
                <c:pt idx="77">
                  <c:v>-77.681024418020499</c:v>
                </c:pt>
                <c:pt idx="78">
                  <c:v>-77.637659676984811</c:v>
                </c:pt>
                <c:pt idx="79">
                  <c:v>-77.617307480163944</c:v>
                </c:pt>
                <c:pt idx="80">
                  <c:v>-77.579328443280943</c:v>
                </c:pt>
                <c:pt idx="81">
                  <c:v>-77.545064603144056</c:v>
                </c:pt>
                <c:pt idx="82">
                  <c:v>-77.529354551387101</c:v>
                </c:pt>
                <c:pt idx="83">
                  <c:v>-77.500830869387045</c:v>
                </c:pt>
                <c:pt idx="84">
                  <c:v>-77.488036608012564</c:v>
                </c:pt>
                <c:pt idx="85">
                  <c:v>-77.465427149309619</c:v>
                </c:pt>
                <c:pt idx="86">
                  <c:v>-77.446840926784503</c:v>
                </c:pt>
                <c:pt idx="87">
                  <c:v>-77.439073230438979</c:v>
                </c:pt>
                <c:pt idx="88">
                  <c:v>-77.426616069653463</c:v>
                </c:pt>
                <c:pt idx="89">
                  <c:v>-77.418291485250322</c:v>
                </c:pt>
                <c:pt idx="90">
                  <c:v>-77.41568679080288</c:v>
                </c:pt>
              </c:numCache>
            </c:numRef>
          </c:yVal>
          <c:smooth val="1"/>
        </c:ser>
        <c:ser>
          <c:idx val="1"/>
          <c:order val="4"/>
          <c:tx>
            <c:strRef>
              <c:f>Лист1!$F$1</c:f>
              <c:strCache>
                <c:ptCount val="1"/>
                <c:pt idx="0">
                  <c:v>5. pfd UAS（hTx=3000 英尺， D=1.25 米）</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-125.15206161100592</c:v>
                </c:pt>
                <c:pt idx="1">
                  <c:v>-120.80957051737616</c:v>
                </c:pt>
                <c:pt idx="2">
                  <c:v>-109.38210930392589</c:v>
                </c:pt>
                <c:pt idx="3">
                  <c:v>-104.56930731714806</c:v>
                </c:pt>
                <c:pt idx="4">
                  <c:v>-101.48737034859347</c:v>
                </c:pt>
                <c:pt idx="5">
                  <c:v>-99.217917327641786</c:v>
                </c:pt>
                <c:pt idx="6">
                  <c:v>-97.422839287965715</c:v>
                </c:pt>
                <c:pt idx="7">
                  <c:v>-95.937472227366868</c:v>
                </c:pt>
                <c:pt idx="8">
                  <c:v>-94.670869877024799</c:v>
                </c:pt>
                <c:pt idx="9">
                  <c:v>-93.563742276691002</c:v>
                </c:pt>
                <c:pt idx="10">
                  <c:v>-92.59335038500636</c:v>
                </c:pt>
                <c:pt idx="11">
                  <c:v>-91.719082136559805</c:v>
                </c:pt>
                <c:pt idx="12">
                  <c:v>-90.92497766370856</c:v>
                </c:pt>
                <c:pt idx="13">
                  <c:v>-90.200533915008037</c:v>
                </c:pt>
                <c:pt idx="14">
                  <c:v>-89.525450905255454</c:v>
                </c:pt>
                <c:pt idx="15">
                  <c:v>-88.915759780806169</c:v>
                </c:pt>
                <c:pt idx="16">
                  <c:v>-88.338991988914799</c:v>
                </c:pt>
                <c:pt idx="17">
                  <c:v>-87.804297104720604</c:v>
                </c:pt>
                <c:pt idx="18">
                  <c:v>-87.293811012958443</c:v>
                </c:pt>
                <c:pt idx="19">
                  <c:v>-86.84238390864796</c:v>
                </c:pt>
                <c:pt idx="20">
                  <c:v>-86.399761523740011</c:v>
                </c:pt>
                <c:pt idx="21">
                  <c:v>-85.968405922982683</c:v>
                </c:pt>
                <c:pt idx="22">
                  <c:v>-85.583690565309254</c:v>
                </c:pt>
                <c:pt idx="23">
                  <c:v>-85.18428403964856</c:v>
                </c:pt>
                <c:pt idx="24">
                  <c:v>-84.839620447024856</c:v>
                </c:pt>
                <c:pt idx="25">
                  <c:v>-84.483692210391467</c:v>
                </c:pt>
                <c:pt idx="26">
                  <c:v>-84.153338388330297</c:v>
                </c:pt>
                <c:pt idx="27">
                  <c:v>-83.851453982283502</c:v>
                </c:pt>
                <c:pt idx="28">
                  <c:v>-83.541608817799329</c:v>
                </c:pt>
                <c:pt idx="29">
                  <c:v>-83.263833292985922</c:v>
                </c:pt>
                <c:pt idx="30">
                  <c:v>-82.979756010262065</c:v>
                </c:pt>
                <c:pt idx="31">
                  <c:v>-82.731213170099238</c:v>
                </c:pt>
                <c:pt idx="32">
                  <c:v>-82.478013133356853</c:v>
                </c:pt>
                <c:pt idx="33">
                  <c:v>-82.220194086899511</c:v>
                </c:pt>
                <c:pt idx="34">
                  <c:v>-82.001873561510862</c:v>
                </c:pt>
                <c:pt idx="35">
                  <c:v>-81.735835348236705</c:v>
                </c:pt>
                <c:pt idx="36">
                  <c:v>-81.556105254912339</c:v>
                </c:pt>
                <c:pt idx="37">
                  <c:v>-81.328903590799769</c:v>
                </c:pt>
                <c:pt idx="38">
                  <c:v>-81.145225259098368</c:v>
                </c:pt>
                <c:pt idx="39">
                  <c:v>-80.913422045810933</c:v>
                </c:pt>
                <c:pt idx="40">
                  <c:v>-80.726388705254266</c:v>
                </c:pt>
                <c:pt idx="41">
                  <c:v>-80.585296309788831</c:v>
                </c:pt>
                <c:pt idx="42">
                  <c:v>-80.396241926802105</c:v>
                </c:pt>
                <c:pt idx="43">
                  <c:v>-80.206332856464471</c:v>
                </c:pt>
                <c:pt idx="44">
                  <c:v>-80.063496693712622</c:v>
                </c:pt>
                <c:pt idx="45">
                  <c:v>-79.920452088937935</c:v>
                </c:pt>
                <c:pt idx="46">
                  <c:v>-79.729644103376174</c:v>
                </c:pt>
                <c:pt idx="47">
                  <c:v>-79.586679239587426</c:v>
                </c:pt>
                <c:pt idx="48">
                  <c:v>-79.444027943115216</c:v>
                </c:pt>
                <c:pt idx="49">
                  <c:v>-79.301881804518558</c:v>
                </c:pt>
                <c:pt idx="50">
                  <c:v>-79.207501019665258</c:v>
                </c:pt>
                <c:pt idx="51">
                  <c:v>-79.06667143781867</c:v>
                </c:pt>
                <c:pt idx="52">
                  <c:v>-78.926947505405693</c:v>
                </c:pt>
                <c:pt idx="53">
                  <c:v>-78.834540533641729</c:v>
                </c:pt>
                <c:pt idx="54">
                  <c:v>-78.697249530969501</c:v>
                </c:pt>
                <c:pt idx="55">
                  <c:v>-78.606729471033162</c:v>
                </c:pt>
                <c:pt idx="56">
                  <c:v>-78.472692029983179</c:v>
                </c:pt>
                <c:pt idx="57">
                  <c:v>-78.384638207761995</c:v>
                </c:pt>
                <c:pt idx="58">
                  <c:v>-78.297747483993192</c:v>
                </c:pt>
                <c:pt idx="59">
                  <c:v>-78.212126800180357</c:v>
                </c:pt>
                <c:pt idx="60">
                  <c:v>-78.086320511147846</c:v>
                </c:pt>
                <c:pt idx="61">
                  <c:v>-78.004367766635383</c:v>
                </c:pt>
                <c:pt idx="62">
                  <c:v>-77.924088648200893</c:v>
                </c:pt>
                <c:pt idx="63">
                  <c:v>-77.845605942690582</c:v>
                </c:pt>
                <c:pt idx="64">
                  <c:v>-77.769045220910357</c:v>
                </c:pt>
                <c:pt idx="65">
                  <c:v>-77.694534460018161</c:v>
                </c:pt>
                <c:pt idx="66">
                  <c:v>-77.622203611833072</c:v>
                </c:pt>
                <c:pt idx="67">
                  <c:v>-77.552184116267753</c:v>
                </c:pt>
                <c:pt idx="68">
                  <c:v>-77.484608359928629</c:v>
                </c:pt>
                <c:pt idx="69">
                  <c:v>-77.451778368237129</c:v>
                </c:pt>
                <c:pt idx="70">
                  <c:v>-77.388117038902521</c:v>
                </c:pt>
                <c:pt idx="71">
                  <c:v>-77.327230524330815</c:v>
                </c:pt>
                <c:pt idx="72">
                  <c:v>-77.269249505808588</c:v>
                </c:pt>
                <c:pt idx="73">
                  <c:v>-77.214302549609187</c:v>
                </c:pt>
                <c:pt idx="74">
                  <c:v>-77.188006248639653</c:v>
                </c:pt>
                <c:pt idx="75">
                  <c:v>-77.137844859518651</c:v>
                </c:pt>
                <c:pt idx="76">
                  <c:v>-77.09102441802051</c:v>
                </c:pt>
                <c:pt idx="77">
                  <c:v>-77.047659676984821</c:v>
                </c:pt>
                <c:pt idx="78">
                  <c:v>-77.027307480163941</c:v>
                </c:pt>
                <c:pt idx="79">
                  <c:v>-76.989328443280954</c:v>
                </c:pt>
                <c:pt idx="80">
                  <c:v>-76.955064603144052</c:v>
                </c:pt>
                <c:pt idx="81">
                  <c:v>-76.939354551387098</c:v>
                </c:pt>
                <c:pt idx="82">
                  <c:v>-76.910830869387041</c:v>
                </c:pt>
                <c:pt idx="83">
                  <c:v>-76.898036608012561</c:v>
                </c:pt>
                <c:pt idx="84">
                  <c:v>-76.875427149309616</c:v>
                </c:pt>
                <c:pt idx="85">
                  <c:v>-76.8568409267845</c:v>
                </c:pt>
                <c:pt idx="86">
                  <c:v>-76.849073230438989</c:v>
                </c:pt>
                <c:pt idx="87">
                  <c:v>-76.836616069653459</c:v>
                </c:pt>
                <c:pt idx="88">
                  <c:v>-76.828291485250332</c:v>
                </c:pt>
                <c:pt idx="89">
                  <c:v>-76.825686790802891</c:v>
                </c:pt>
                <c:pt idx="90">
                  <c:v>-76.825686790802891</c:v>
                </c:pt>
              </c:numCache>
            </c:numRef>
          </c:yVal>
          <c:smooth val="1"/>
        </c:ser>
        <c:ser>
          <c:idx val="2"/>
          <c:order val="5"/>
          <c:tx>
            <c:strRef>
              <c:f>Лист1!$G$1</c:f>
              <c:strCache>
                <c:ptCount val="1"/>
                <c:pt idx="0">
                  <c:v>6. pfd UAS（hTx=19000英尺，D=0.45 米）</c:v>
                </c:pt>
              </c:strCache>
            </c:strRef>
          </c:tx>
          <c:spPr>
            <a:ln w="19050">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-125.75131049885331</c:v>
                </c:pt>
                <c:pt idx="1">
                  <c:v>-125.75131049885331</c:v>
                </c:pt>
                <c:pt idx="2">
                  <c:v>-125.75131049885331</c:v>
                </c:pt>
                <c:pt idx="3">
                  <c:v>-124.21552895106976</c:v>
                </c:pt>
                <c:pt idx="4">
                  <c:v>-120.27251897609702</c:v>
                </c:pt>
                <c:pt idx="5">
                  <c:v>-117.52481732891687</c:v>
                </c:pt>
                <c:pt idx="6">
                  <c:v>-115.42464194766094</c:v>
                </c:pt>
                <c:pt idx="7">
                  <c:v>-113.72774262896029</c:v>
                </c:pt>
                <c:pt idx="8">
                  <c:v>-112.30746657184504</c:v>
                </c:pt>
                <c:pt idx="9">
                  <c:v>-111.0867705978241</c:v>
                </c:pt>
                <c:pt idx="10">
                  <c:v>-110.01870112268259</c:v>
                </c:pt>
                <c:pt idx="11">
                  <c:v>-109.06879793403961</c:v>
                </c:pt>
                <c:pt idx="12">
                  <c:v>-108.21505467081148</c:v>
                </c:pt>
                <c:pt idx="13">
                  <c:v>-107.44022160380128</c:v>
                </c:pt>
                <c:pt idx="14">
                  <c:v>-106.73068730833714</c:v>
                </c:pt>
                <c:pt idx="15">
                  <c:v>-106.07672494273741</c:v>
                </c:pt>
                <c:pt idx="16">
                  <c:v>-105.47149011096297</c:v>
                </c:pt>
                <c:pt idx="17">
                  <c:v>-104.90871989961146</c:v>
                </c:pt>
                <c:pt idx="18">
                  <c:v>-104.37914442617971</c:v>
                </c:pt>
                <c:pt idx="19">
                  <c:v>-103.8847430806332</c:v>
                </c:pt>
                <c:pt idx="20">
                  <c:v>-103.42194038043129</c:v>
                </c:pt>
                <c:pt idx="21">
                  <c:v>-102.98051661199732</c:v>
                </c:pt>
                <c:pt idx="22">
                  <c:v>-102.56948039196098</c:v>
                </c:pt>
                <c:pt idx="23">
                  <c:v>-102.17646398191091</c:v>
                </c:pt>
                <c:pt idx="24">
                  <c:v>-101.79838704039524</c:v>
                </c:pt>
                <c:pt idx="25">
                  <c:v>-101.44332794933224</c:v>
                </c:pt>
                <c:pt idx="26">
                  <c:v>-101.10791533899048</c:v>
                </c:pt>
                <c:pt idx="27">
                  <c:v>-100.7818592141175</c:v>
                </c:pt>
                <c:pt idx="28">
                  <c:v>-100.47276514234346</c:v>
                </c:pt>
                <c:pt idx="29">
                  <c:v>-100.17577896241453</c:v>
                </c:pt>
                <c:pt idx="30">
                  <c:v>-99.892116398634101</c:v>
                </c:pt>
                <c:pt idx="31">
                  <c:v>-99.622970418873905</c:v>
                </c:pt>
                <c:pt idx="32">
                  <c:v>-99.362581213446859</c:v>
                </c:pt>
                <c:pt idx="33">
                  <c:v>-99.111711511223319</c:v>
                </c:pt>
                <c:pt idx="34">
                  <c:v>-98.863976448739308</c:v>
                </c:pt>
                <c:pt idx="35">
                  <c:v>-98.634257764760292</c:v>
                </c:pt>
                <c:pt idx="36">
                  <c:v>-98.40889665984399</c:v>
                </c:pt>
                <c:pt idx="37">
                  <c:v>-98.195684212145068</c:v>
                </c:pt>
                <c:pt idx="38">
                  <c:v>-97.987768232275869</c:v>
                </c:pt>
                <c:pt idx="39">
                  <c:v>-97.793035838301918</c:v>
                </c:pt>
                <c:pt idx="40">
                  <c:v>-97.596855771973878</c:v>
                </c:pt>
                <c:pt idx="41">
                  <c:v>-97.4146398833294</c:v>
                </c:pt>
                <c:pt idx="42">
                  <c:v>-97.231515694254711</c:v>
                </c:pt>
                <c:pt idx="43">
                  <c:v>-97.055349897486465</c:v>
                </c:pt>
                <c:pt idx="44">
                  <c:v>-96.894097534565418</c:v>
                </c:pt>
                <c:pt idx="45">
                  <c:v>-96.732632763550058</c:v>
                </c:pt>
                <c:pt idx="46">
                  <c:v>-96.578832859845903</c:v>
                </c:pt>
                <c:pt idx="47">
                  <c:v>-96.425194989790455</c:v>
                </c:pt>
                <c:pt idx="48">
                  <c:v>-96.279572785650103</c:v>
                </c:pt>
                <c:pt idx="49">
                  <c:v>-96.142090060425261</c:v>
                </c:pt>
                <c:pt idx="50">
                  <c:v>-96.005249227988713</c:v>
                </c:pt>
                <c:pt idx="51">
                  <c:v>-95.876772438949459</c:v>
                </c:pt>
                <c:pt idx="52">
                  <c:v>-95.749212966573396</c:v>
                </c:pt>
                <c:pt idx="53">
                  <c:v>-95.630162164111667</c:v>
                </c:pt>
                <c:pt idx="54">
                  <c:v>-95.512255817561567</c:v>
                </c:pt>
                <c:pt idx="55">
                  <c:v>-95.402915204016352</c:v>
                </c:pt>
                <c:pt idx="56">
                  <c:v>-95.29489008100569</c:v>
                </c:pt>
                <c:pt idx="57">
                  <c:v>-95.188342823871395</c:v>
                </c:pt>
                <c:pt idx="58">
                  <c:v>-95.083443883649082</c:v>
                </c:pt>
                <c:pt idx="59">
                  <c:v>-94.987182580386417</c:v>
                </c:pt>
                <c:pt idx="60">
                  <c:v>-94.899353738066623</c:v>
                </c:pt>
                <c:pt idx="61">
                  <c:v>-94.806592404277907</c:v>
                </c:pt>
                <c:pt idx="62">
                  <c:v>-94.722287804906628</c:v>
                </c:pt>
                <c:pt idx="63">
                  <c:v>-94.639882552209173</c:v>
                </c:pt>
                <c:pt idx="64">
                  <c:v>-94.559512738189738</c:v>
                </c:pt>
                <c:pt idx="65">
                  <c:v>-94.48725187860866</c:v>
                </c:pt>
                <c:pt idx="66">
                  <c:v>-94.411188689135713</c:v>
                </c:pt>
                <c:pt idx="67">
                  <c:v>-94.343145462944392</c:v>
                </c:pt>
                <c:pt idx="68">
                  <c:v>-94.277300808865675</c:v>
                </c:pt>
                <c:pt idx="69">
                  <c:v>-94.218971681695336</c:v>
                </c:pt>
                <c:pt idx="70">
                  <c:v>-94.157658662238291</c:v>
                </c:pt>
                <c:pt idx="71">
                  <c:v>-94.103674437369207</c:v>
                </c:pt>
                <c:pt idx="72">
                  <c:v>-94.047308128716182</c:v>
                </c:pt>
                <c:pt idx="73">
                  <c:v>-93.998045827496981</c:v>
                </c:pt>
                <c:pt idx="74">
                  <c:v>-93.951171781928224</c:v>
                </c:pt>
                <c:pt idx="75">
                  <c:v>-93.906767537930534</c:v>
                </c:pt>
                <c:pt idx="76">
                  <c:v>-93.864912258260787</c:v>
                </c:pt>
                <c:pt idx="77">
                  <c:v>-93.829138230321448</c:v>
                </c:pt>
                <c:pt idx="78">
                  <c:v>-93.792358493325068</c:v>
                </c:pt>
                <c:pt idx="79">
                  <c:v>-93.758340557703448</c:v>
                </c:pt>
                <c:pt idx="80">
                  <c:v>-93.729867241558537</c:v>
                </c:pt>
                <c:pt idx="81">
                  <c:v>-93.701300922127885</c:v>
                </c:pt>
                <c:pt idx="82">
                  <c:v>-93.677881995028358</c:v>
                </c:pt>
                <c:pt idx="83">
                  <c:v>-93.656932671375557</c:v>
                </c:pt>
                <c:pt idx="84">
                  <c:v>-93.636783038999013</c:v>
                </c:pt>
                <c:pt idx="85">
                  <c:v>-93.621130697251871</c:v>
                </c:pt>
                <c:pt idx="86">
                  <c:v>-93.608044996446765</c:v>
                </c:pt>
                <c:pt idx="87">
                  <c:v>-93.5975487276922</c:v>
                </c:pt>
                <c:pt idx="88">
                  <c:v>-93.589660286346771</c:v>
                </c:pt>
                <c:pt idx="89">
                  <c:v>-93.584393564652132</c:v>
                </c:pt>
                <c:pt idx="90">
                  <c:v>-93.581757870027033</c:v>
                </c:pt>
              </c:numCache>
            </c:numRef>
          </c:yVal>
          <c:smooth val="1"/>
        </c:ser>
        <c:ser>
          <c:idx val="6"/>
          <c:order val="6"/>
          <c:tx>
            <c:strRef>
              <c:f>Лист1!$H$1</c:f>
              <c:strCache>
                <c:ptCount val="1"/>
                <c:pt idx="0">
                  <c:v>7. pfd UAS （hTx=19000 英尺， D=1.25 米）</c:v>
                </c:pt>
              </c:strCache>
            </c:strRef>
          </c:tx>
          <c:spPr>
            <a:ln w="38100">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-125.16131049885333</c:v>
                </c:pt>
                <c:pt idx="1">
                  <c:v>-125.16131049885333</c:v>
                </c:pt>
                <c:pt idx="2">
                  <c:v>-125.16131049885333</c:v>
                </c:pt>
                <c:pt idx="3">
                  <c:v>-123.62552895106977</c:v>
                </c:pt>
                <c:pt idx="4">
                  <c:v>-119.68251897609703</c:v>
                </c:pt>
                <c:pt idx="5">
                  <c:v>-116.93481732891688</c:v>
                </c:pt>
                <c:pt idx="6">
                  <c:v>-114.83464194766096</c:v>
                </c:pt>
                <c:pt idx="7">
                  <c:v>-113.1377426289603</c:v>
                </c:pt>
                <c:pt idx="8">
                  <c:v>-111.71746657184505</c:v>
                </c:pt>
                <c:pt idx="9">
                  <c:v>-110.49677059782411</c:v>
                </c:pt>
                <c:pt idx="10">
                  <c:v>-109.4287011226826</c:v>
                </c:pt>
                <c:pt idx="11">
                  <c:v>-108.47879793403962</c:v>
                </c:pt>
                <c:pt idx="12">
                  <c:v>-107.62505467081149</c:v>
                </c:pt>
                <c:pt idx="13">
                  <c:v>-106.85022160380129</c:v>
                </c:pt>
                <c:pt idx="14">
                  <c:v>-106.14068730833715</c:v>
                </c:pt>
                <c:pt idx="15">
                  <c:v>-105.48672494273742</c:v>
                </c:pt>
                <c:pt idx="16">
                  <c:v>-104.88149011096299</c:v>
                </c:pt>
                <c:pt idx="17">
                  <c:v>-104.31871989961147</c:v>
                </c:pt>
                <c:pt idx="18">
                  <c:v>-103.78914442617972</c:v>
                </c:pt>
                <c:pt idx="19">
                  <c:v>-103.29474308063321</c:v>
                </c:pt>
                <c:pt idx="20">
                  <c:v>-102.83194038043131</c:v>
                </c:pt>
                <c:pt idx="21">
                  <c:v>-102.39051661199733</c:v>
                </c:pt>
                <c:pt idx="22">
                  <c:v>-101.97948039196099</c:v>
                </c:pt>
                <c:pt idx="23">
                  <c:v>-101.58646398191092</c:v>
                </c:pt>
                <c:pt idx="24">
                  <c:v>-101.20838704039525</c:v>
                </c:pt>
                <c:pt idx="25">
                  <c:v>-100.85332794933225</c:v>
                </c:pt>
                <c:pt idx="26">
                  <c:v>-100.51791533899049</c:v>
                </c:pt>
                <c:pt idx="27">
                  <c:v>-100.19185921411751</c:v>
                </c:pt>
                <c:pt idx="28">
                  <c:v>-99.882765142343473</c:v>
                </c:pt>
                <c:pt idx="29">
                  <c:v>-99.585778962414537</c:v>
                </c:pt>
                <c:pt idx="30">
                  <c:v>-99.302116398634112</c:v>
                </c:pt>
                <c:pt idx="31">
                  <c:v>-99.032970418873916</c:v>
                </c:pt>
                <c:pt idx="32">
                  <c:v>-98.77258121344687</c:v>
                </c:pt>
                <c:pt idx="33">
                  <c:v>-98.52171151122333</c:v>
                </c:pt>
                <c:pt idx="34">
                  <c:v>-98.273976448739319</c:v>
                </c:pt>
                <c:pt idx="35">
                  <c:v>-98.044257764760303</c:v>
                </c:pt>
                <c:pt idx="36">
                  <c:v>-97.818896659844</c:v>
                </c:pt>
                <c:pt idx="37">
                  <c:v>-97.605684212145079</c:v>
                </c:pt>
                <c:pt idx="38">
                  <c:v>-97.39776823227588</c:v>
                </c:pt>
                <c:pt idx="39">
                  <c:v>-97.203035838301929</c:v>
                </c:pt>
                <c:pt idx="40">
                  <c:v>-97.006855771973889</c:v>
                </c:pt>
                <c:pt idx="41">
                  <c:v>-96.824639883329411</c:v>
                </c:pt>
                <c:pt idx="42">
                  <c:v>-96.641515694254721</c:v>
                </c:pt>
                <c:pt idx="43">
                  <c:v>-96.465349897486476</c:v>
                </c:pt>
                <c:pt idx="44">
                  <c:v>-96.304097534565429</c:v>
                </c:pt>
                <c:pt idx="45">
                  <c:v>-96.142632763550068</c:v>
                </c:pt>
                <c:pt idx="46">
                  <c:v>-95.988832859845914</c:v>
                </c:pt>
                <c:pt idx="47">
                  <c:v>-95.835194989790466</c:v>
                </c:pt>
                <c:pt idx="48">
                  <c:v>-95.689572785650114</c:v>
                </c:pt>
                <c:pt idx="49">
                  <c:v>-95.552090060425272</c:v>
                </c:pt>
                <c:pt idx="50">
                  <c:v>-95.415249227988724</c:v>
                </c:pt>
                <c:pt idx="51">
                  <c:v>-95.28677243894947</c:v>
                </c:pt>
                <c:pt idx="52">
                  <c:v>-95.159212966573406</c:v>
                </c:pt>
                <c:pt idx="53">
                  <c:v>-95.040162164111678</c:v>
                </c:pt>
                <c:pt idx="54">
                  <c:v>-94.922255817561577</c:v>
                </c:pt>
                <c:pt idx="55">
                  <c:v>-94.812915204016363</c:v>
                </c:pt>
                <c:pt idx="56">
                  <c:v>-94.704890081005701</c:v>
                </c:pt>
                <c:pt idx="57">
                  <c:v>-94.598342823871405</c:v>
                </c:pt>
                <c:pt idx="58">
                  <c:v>-94.493443883649093</c:v>
                </c:pt>
                <c:pt idx="59">
                  <c:v>-94.397182580386428</c:v>
                </c:pt>
                <c:pt idx="60">
                  <c:v>-94.309353738066633</c:v>
                </c:pt>
                <c:pt idx="61">
                  <c:v>-94.216592404277918</c:v>
                </c:pt>
                <c:pt idx="62">
                  <c:v>-94.132287804906639</c:v>
                </c:pt>
                <c:pt idx="63">
                  <c:v>-94.049882552209183</c:v>
                </c:pt>
                <c:pt idx="64">
                  <c:v>-93.969512738189749</c:v>
                </c:pt>
                <c:pt idx="65">
                  <c:v>-93.897251878608671</c:v>
                </c:pt>
                <c:pt idx="66">
                  <c:v>-93.821188689135724</c:v>
                </c:pt>
                <c:pt idx="67">
                  <c:v>-93.753145462944403</c:v>
                </c:pt>
                <c:pt idx="68">
                  <c:v>-93.687300808865686</c:v>
                </c:pt>
                <c:pt idx="69">
                  <c:v>-93.628971681695347</c:v>
                </c:pt>
                <c:pt idx="70">
                  <c:v>-93.567658662238301</c:v>
                </c:pt>
                <c:pt idx="71">
                  <c:v>-93.513674437369218</c:v>
                </c:pt>
                <c:pt idx="72">
                  <c:v>-93.457308128716193</c:v>
                </c:pt>
                <c:pt idx="73">
                  <c:v>-93.408045827496991</c:v>
                </c:pt>
                <c:pt idx="74">
                  <c:v>-93.361171781928235</c:v>
                </c:pt>
                <c:pt idx="75">
                  <c:v>-93.316767537930545</c:v>
                </c:pt>
                <c:pt idx="76">
                  <c:v>-93.274912258260798</c:v>
                </c:pt>
                <c:pt idx="77">
                  <c:v>-93.239138230321458</c:v>
                </c:pt>
                <c:pt idx="78">
                  <c:v>-93.202358493325079</c:v>
                </c:pt>
                <c:pt idx="79">
                  <c:v>-93.168340557703459</c:v>
                </c:pt>
                <c:pt idx="80">
                  <c:v>-93.139867241558548</c:v>
                </c:pt>
                <c:pt idx="81">
                  <c:v>-93.111300922127896</c:v>
                </c:pt>
                <c:pt idx="82">
                  <c:v>-93.087881995028368</c:v>
                </c:pt>
                <c:pt idx="83">
                  <c:v>-93.066932671375568</c:v>
                </c:pt>
                <c:pt idx="84">
                  <c:v>-93.046783038999024</c:v>
                </c:pt>
                <c:pt idx="85">
                  <c:v>-93.031130697251882</c:v>
                </c:pt>
                <c:pt idx="86">
                  <c:v>-93.018044996446775</c:v>
                </c:pt>
                <c:pt idx="87">
                  <c:v>-93.00754872769221</c:v>
                </c:pt>
                <c:pt idx="88">
                  <c:v>-92.999660286346781</c:v>
                </c:pt>
                <c:pt idx="89">
                  <c:v>-92.994393564652142</c:v>
                </c:pt>
                <c:pt idx="90">
                  <c:v>-92.991757870027044</c:v>
                </c:pt>
              </c:numCache>
            </c:numRef>
          </c:yVal>
          <c:smooth val="1"/>
        </c:ser>
        <c:dLbls>
          <c:showLegendKey val="0"/>
          <c:showVal val="0"/>
          <c:showCatName val="0"/>
          <c:showSerName val="0"/>
          <c:showPercent val="0"/>
          <c:showBubbleSize val="0"/>
        </c:dLbls>
        <c:axId val="466070600"/>
        <c:axId val="466080400"/>
      </c:scatterChart>
      <c:valAx>
        <c:axId val="466070600"/>
        <c:scaling>
          <c:orientation val="minMax"/>
          <c:max val="90"/>
          <c:min val="0"/>
        </c:scaling>
        <c:delete val="0"/>
        <c:axPos val="b"/>
        <c:majorGridlines/>
        <c:minorGridlines/>
        <c:title>
          <c:tx>
            <c:rich>
              <a:bodyPr/>
              <a:lstStyle/>
              <a:p>
                <a:pPr>
                  <a:defRPr sz="1000"/>
                </a:pPr>
                <a:r>
                  <a:rPr lang="en-US" sz="1000" b="1" i="0" baseline="0">
                    <a:effectLst/>
                    <a:latin typeface="Symbol" panose="05050102010706020507" pitchFamily="18" charset="2"/>
                  </a:rPr>
                  <a:t>e</a:t>
                </a:r>
                <a:r>
                  <a:rPr lang="zh-CN" altLang="en-US" sz="1000" b="1" i="0" baseline="0">
                    <a:effectLst/>
                  </a:rPr>
                  <a:t>，度</a:t>
                </a:r>
                <a:endParaRPr lang="ru-RU" sz="1000">
                  <a:effectLst/>
                </a:endParaRPr>
              </a:p>
            </c:rich>
          </c:tx>
          <c:layout>
            <c:manualLayout>
              <c:xMode val="edge"/>
              <c:yMode val="edge"/>
              <c:x val="0.48725393700787401"/>
              <c:y val="0.95872797418947275"/>
            </c:manualLayout>
          </c:layout>
          <c:overlay val="0"/>
        </c:title>
        <c:numFmt formatCode="General" sourceLinked="1"/>
        <c:majorTickMark val="none"/>
        <c:minorTickMark val="none"/>
        <c:tickLblPos val="low"/>
        <c:txPr>
          <a:bodyPr/>
          <a:lstStyle/>
          <a:p>
            <a:pPr>
              <a:defRPr sz="800"/>
            </a:pPr>
            <a:endParaRPr lang="en-US"/>
          </a:p>
        </c:txPr>
        <c:crossAx val="466080400"/>
        <c:crosses val="autoZero"/>
        <c:crossBetween val="midCat"/>
        <c:majorUnit val="10"/>
        <c:minorUnit val="5"/>
      </c:valAx>
      <c:valAx>
        <c:axId val="466080400"/>
        <c:scaling>
          <c:orientation val="minMax"/>
          <c:max val="-60"/>
          <c:min val="-13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3.2096821230679501E-2"/>
              <c:y val="0.61788446931239616"/>
            </c:manualLayout>
          </c:layout>
          <c:overlay val="0"/>
        </c:title>
        <c:numFmt formatCode="General" sourceLinked="1"/>
        <c:majorTickMark val="none"/>
        <c:minorTickMark val="none"/>
        <c:tickLblPos val="nextTo"/>
        <c:txPr>
          <a:bodyPr/>
          <a:lstStyle/>
          <a:p>
            <a:pPr>
              <a:defRPr sz="800"/>
            </a:pPr>
            <a:endParaRPr lang="en-US"/>
          </a:p>
        </c:txPr>
        <c:crossAx val="466070600"/>
        <c:crosses val="autoZero"/>
        <c:crossBetween val="midCat"/>
        <c:majorUnit val="10"/>
        <c:minorUnit val="5"/>
      </c:valAx>
    </c:plotArea>
    <c:legend>
      <c:legendPos val="t"/>
      <c:layout>
        <c:manualLayout>
          <c:xMode val="edge"/>
          <c:yMode val="edge"/>
          <c:x val="2.1747594050743661E-2"/>
          <c:y val="0.15636650824052398"/>
          <c:w val="0.9634490740740741"/>
          <c:h val="0.31053358301559014"/>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ru-RU" sz="1000" b="1">
                <a:effectLst/>
              </a:rPr>
              <a:t>14-14.47</a:t>
            </a:r>
            <a:r>
              <a:rPr lang="en-US" sz="1000" b="1">
                <a:effectLst/>
              </a:rPr>
              <a:t> GHz</a:t>
            </a:r>
            <a:endParaRPr lang="ru-RU" sz="1000">
              <a:effectLst/>
            </a:endParaRPr>
          </a:p>
          <a:p>
            <a:pPr>
              <a:defRPr sz="1000"/>
            </a:pPr>
            <a:r>
              <a:rPr lang="zh-CN" altLang="en-US" sz="1000" b="1">
                <a:effectLst/>
              </a:rPr>
              <a:t>长期干扰</a:t>
            </a:r>
            <a:endParaRPr lang="ru-RU" sz="1000">
              <a:effectLst/>
            </a:endParaRPr>
          </a:p>
          <a:p>
            <a:pPr>
              <a:defRPr sz="1000"/>
            </a:pPr>
            <a:r>
              <a:rPr lang="en-US" altLang="zh-CN" sz="1000" b="1">
                <a:effectLst/>
              </a:rPr>
              <a:t>FS</a:t>
            </a:r>
            <a:r>
              <a:rPr lang="zh-CN" altLang="en-US" sz="1000" b="1">
                <a:effectLst/>
              </a:rPr>
              <a:t>台站天线主波束仰角</a:t>
            </a:r>
            <a:r>
              <a:rPr lang="en-US" sz="1000" b="1" i="1">
                <a:effectLst/>
                <a:sym typeface="Symbol"/>
              </a:rPr>
              <a:t></a:t>
            </a:r>
            <a:r>
              <a:rPr lang="en-US" sz="1000" b="1" i="1" baseline="-25000">
                <a:effectLst/>
              </a:rPr>
              <a:t>Rx</a:t>
            </a:r>
            <a:r>
              <a:rPr lang="en-US" sz="1000" b="1">
                <a:effectLst/>
              </a:rPr>
              <a:t> = +5 </a:t>
            </a:r>
            <a:r>
              <a:rPr lang="zh-CN" altLang="en-US" sz="1000" b="1">
                <a:effectLst/>
              </a:rPr>
              <a:t>度</a:t>
            </a:r>
            <a:endParaRPr lang="en-US" altLang="zh-CN" sz="1000" b="1">
              <a:effectLst/>
            </a:endParaRPr>
          </a:p>
          <a:p>
            <a:pPr>
              <a:defRPr sz="1000"/>
            </a:pPr>
            <a:r>
              <a:rPr lang="en-US" sz="1000" b="1">
                <a:effectLst/>
              </a:rPr>
              <a:t>I/N=-10 dB;  p%=20 %</a:t>
            </a:r>
            <a:endParaRPr lang="ru-RU" sz="1000">
              <a:effectLst/>
            </a:endParaRPr>
          </a:p>
        </c:rich>
      </c:tx>
      <c:layout/>
      <c:overlay val="0"/>
      <c:spPr>
        <a:ln>
          <a:solidFill>
            <a:sysClr val="windowText" lastClr="000000"/>
          </a:solidFill>
        </a:ln>
      </c:spPr>
    </c:title>
    <c:autoTitleDeleted val="0"/>
    <c:plotArea>
      <c:layout>
        <c:manualLayout>
          <c:layoutTarget val="inner"/>
          <c:xMode val="edge"/>
          <c:yMode val="edge"/>
          <c:x val="0.17207750072907554"/>
          <c:y val="0.54051755122572587"/>
          <c:w val="0.80245953630796152"/>
          <c:h val="0.3727547178774599"/>
        </c:manualLayout>
      </c:layout>
      <c:scatterChart>
        <c:scatterStyle val="smoothMarker"/>
        <c:varyColors val="0"/>
        <c:ser>
          <c:idx val="0"/>
          <c:order val="0"/>
          <c:tx>
            <c:strRef>
              <c:f>Лист1!$B$1</c:f>
              <c:strCache>
                <c:ptCount val="1"/>
                <c:pt idx="0">
                  <c:v>1.计算的UAS沿FS台站天线主波束方位移动时地球表面的pfd掩模</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-127.50335007137463</c:v>
                </c:pt>
                <c:pt idx="1">
                  <c:v>-128.73227810379333</c:v>
                </c:pt>
                <c:pt idx="2">
                  <c:v>-133.33524708961033</c:v>
                </c:pt>
                <c:pt idx="3">
                  <c:v>-136.62308207947936</c:v>
                </c:pt>
                <c:pt idx="4">
                  <c:v>-138.59578307340041</c:v>
                </c:pt>
                <c:pt idx="5">
                  <c:v>-139.25335007137463</c:v>
                </c:pt>
                <c:pt idx="6">
                  <c:v>-138.59578307340041</c:v>
                </c:pt>
                <c:pt idx="7">
                  <c:v>-136.62308207947936</c:v>
                </c:pt>
                <c:pt idx="8">
                  <c:v>-133.33524708961033</c:v>
                </c:pt>
                <c:pt idx="9">
                  <c:v>-128.73227810379333</c:v>
                </c:pt>
                <c:pt idx="10">
                  <c:v>-127.50335007137463</c:v>
                </c:pt>
                <c:pt idx="11">
                  <c:v>-127.50335007137463</c:v>
                </c:pt>
                <c:pt idx="12">
                  <c:v>-119.17589907101825</c:v>
                </c:pt>
                <c:pt idx="13">
                  <c:v>-117.72610039657606</c:v>
                </c:pt>
                <c:pt idx="14">
                  <c:v>-116.44728733539148</c:v>
                </c:pt>
                <c:pt idx="15">
                  <c:v>-115.30335007137465</c:v>
                </c:pt>
                <c:pt idx="16">
                  <c:v>-114.268532942419</c:v>
                </c:pt>
                <c:pt idx="17">
                  <c:v>-113.32381892018398</c:v>
                </c:pt>
                <c:pt idx="18">
                  <c:v>-112.45476626370369</c:v>
                </c:pt>
                <c:pt idx="19">
                  <c:v>-111.65014917941869</c:v>
                </c:pt>
                <c:pt idx="20">
                  <c:v>-110.90106859498262</c:v>
                </c:pt>
                <c:pt idx="21">
                  <c:v>-110.20035050497651</c:v>
                </c:pt>
                <c:pt idx="22">
                  <c:v>-109.54212703691778</c:v>
                </c:pt>
                <c:pt idx="23">
                  <c:v>-108.92153744379198</c:v>
                </c:pt>
                <c:pt idx="24">
                  <c:v>-108.33451004755389</c:v>
                </c:pt>
                <c:pt idx="25">
                  <c:v>-107.77760017977511</c:v>
                </c:pt>
                <c:pt idx="26">
                  <c:v>-107.24786770302666</c:v>
                </c:pt>
                <c:pt idx="27">
                  <c:v>-106.74278305081947</c:v>
                </c:pt>
                <c:pt idx="28">
                  <c:v>-106.26015417093481</c:v>
                </c:pt>
                <c:pt idx="29">
                  <c:v>-105.79806902858448</c:v>
                </c:pt>
                <c:pt idx="30">
                  <c:v>-105.3548498545737</c:v>
                </c:pt>
                <c:pt idx="31">
                  <c:v>-104.92901637210417</c:v>
                </c:pt>
                <c:pt idx="32">
                  <c:v>-104.51925596739994</c:v>
                </c:pt>
                <c:pt idx="33">
                  <c:v>-104.12439928781916</c:v>
                </c:pt>
                <c:pt idx="34">
                  <c:v>-103.74340012390073</c:v>
                </c:pt>
                <c:pt idx="35">
                  <c:v>-103.37531870338307</c:v>
                </c:pt>
                <c:pt idx="36">
                  <c:v>-103.01930772551781</c:v>
                </c:pt>
                <c:pt idx="37">
                  <c:v>-102.67460061337698</c:v>
                </c:pt>
                <c:pt idx="38">
                  <c:v>-102.34050157442744</c:v>
                </c:pt>
                <c:pt idx="39">
                  <c:v>-102.01637714531824</c:v>
                </c:pt>
                <c:pt idx="40">
                  <c:v>-101.70164896261772</c:v>
                </c:pt>
                <c:pt idx="41">
                  <c:v>-101.39578755219244</c:v>
                </c:pt>
                <c:pt idx="42">
                  <c:v>-101.09830696969975</c:v>
                </c:pt>
                <c:pt idx="43">
                  <c:v>-100.80876015595437</c:v>
                </c:pt>
                <c:pt idx="44">
                  <c:v>-100.52673489571214</c:v>
                </c:pt>
                <c:pt idx="45">
                  <c:v>-100.25185028817558</c:v>
                </c:pt>
                <c:pt idx="46">
                  <c:v>-99.983753653381228</c:v>
                </c:pt>
                <c:pt idx="47">
                  <c:v>-99.722117811427125</c:v>
                </c:pt>
                <c:pt idx="48">
                  <c:v>-99.466638681884973</c:v>
                </c:pt>
                <c:pt idx="49">
                  <c:v>-99.217033159219937</c:v>
                </c:pt>
                <c:pt idx="50">
                  <c:v>-98.973037226991039</c:v>
                </c:pt>
                <c:pt idx="51">
                  <c:v>-98.73440427933528</c:v>
                </c:pt>
                <c:pt idx="52">
                  <c:v>-98.500903622981696</c:v>
                </c:pt>
                <c:pt idx="53">
                  <c:v>-98.272319136984947</c:v>
                </c:pt>
                <c:pt idx="54">
                  <c:v>-98.303350071374624</c:v>
                </c:pt>
                <c:pt idx="55">
                  <c:v>-98.303350071374624</c:v>
                </c:pt>
                <c:pt idx="56">
                  <c:v>-98.303350071374624</c:v>
                </c:pt>
                <c:pt idx="57">
                  <c:v>-98.303350071374624</c:v>
                </c:pt>
                <c:pt idx="58">
                  <c:v>-98.303350071374624</c:v>
                </c:pt>
                <c:pt idx="59">
                  <c:v>-98.303350071374624</c:v>
                </c:pt>
                <c:pt idx="60">
                  <c:v>-98.303350071374624</c:v>
                </c:pt>
                <c:pt idx="61">
                  <c:v>-98.303350071374624</c:v>
                </c:pt>
                <c:pt idx="62">
                  <c:v>-98.303350071374624</c:v>
                </c:pt>
                <c:pt idx="63">
                  <c:v>-98.303350071374624</c:v>
                </c:pt>
                <c:pt idx="64">
                  <c:v>-98.303350071374624</c:v>
                </c:pt>
                <c:pt idx="65">
                  <c:v>-98.303350071374624</c:v>
                </c:pt>
                <c:pt idx="66">
                  <c:v>-98.303350071374624</c:v>
                </c:pt>
                <c:pt idx="67">
                  <c:v>-98.303350071374624</c:v>
                </c:pt>
                <c:pt idx="68">
                  <c:v>-98.303350071374624</c:v>
                </c:pt>
                <c:pt idx="69">
                  <c:v>-98.303350071374624</c:v>
                </c:pt>
                <c:pt idx="70">
                  <c:v>-98.303350071374624</c:v>
                </c:pt>
                <c:pt idx="71">
                  <c:v>-98.303350071374624</c:v>
                </c:pt>
                <c:pt idx="72">
                  <c:v>-98.303350071374624</c:v>
                </c:pt>
                <c:pt idx="73">
                  <c:v>-98.303350071374624</c:v>
                </c:pt>
                <c:pt idx="74">
                  <c:v>-98.303350071374624</c:v>
                </c:pt>
                <c:pt idx="75">
                  <c:v>-98.303350071374624</c:v>
                </c:pt>
                <c:pt idx="76">
                  <c:v>-98.303350071374624</c:v>
                </c:pt>
                <c:pt idx="77">
                  <c:v>-98.303350071374624</c:v>
                </c:pt>
                <c:pt idx="78">
                  <c:v>-98.303350071374624</c:v>
                </c:pt>
                <c:pt idx="79">
                  <c:v>-98.303350071374624</c:v>
                </c:pt>
                <c:pt idx="80">
                  <c:v>-98.303350071374624</c:v>
                </c:pt>
                <c:pt idx="81">
                  <c:v>-98.303350071374624</c:v>
                </c:pt>
                <c:pt idx="82">
                  <c:v>-98.303350071374624</c:v>
                </c:pt>
                <c:pt idx="83">
                  <c:v>-98.303350071374624</c:v>
                </c:pt>
                <c:pt idx="84">
                  <c:v>-98.303350071374624</c:v>
                </c:pt>
                <c:pt idx="85">
                  <c:v>-98.303350071374624</c:v>
                </c:pt>
                <c:pt idx="86">
                  <c:v>-98.303350071374624</c:v>
                </c:pt>
                <c:pt idx="87">
                  <c:v>-98.303350071374624</c:v>
                </c:pt>
                <c:pt idx="88">
                  <c:v>-98.303350071374624</c:v>
                </c:pt>
                <c:pt idx="89">
                  <c:v>-98.303350071374624</c:v>
                </c:pt>
                <c:pt idx="90">
                  <c:v>-98.303350071374624</c:v>
                </c:pt>
              </c:numCache>
            </c:numRef>
          </c:yVal>
          <c:smooth val="1"/>
        </c:ser>
        <c:ser>
          <c:idx val="1"/>
          <c:order val="1"/>
          <c:tx>
            <c:strRef>
              <c:f>Лист1!$C$1</c:f>
              <c:strCache>
                <c:ptCount val="1"/>
                <c:pt idx="0">
                  <c:v>2. UAS沿FS台站天线旁瓣和背瓣方位移动时地球表面的pfd掩模近似值</c:v>
                </c:pt>
              </c:strCache>
            </c:strRef>
          </c:tx>
          <c:spPr>
            <a:ln w="19050">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-98.303350071374624</c:v>
                </c:pt>
                <c:pt idx="1">
                  <c:v>-98.303350071374624</c:v>
                </c:pt>
                <c:pt idx="2">
                  <c:v>-98.303350071374624</c:v>
                </c:pt>
                <c:pt idx="3">
                  <c:v>-98.303350071374624</c:v>
                </c:pt>
                <c:pt idx="4">
                  <c:v>-98.303350071374624</c:v>
                </c:pt>
                <c:pt idx="5">
                  <c:v>-98.303350071374624</c:v>
                </c:pt>
                <c:pt idx="6">
                  <c:v>-98.303350071374624</c:v>
                </c:pt>
                <c:pt idx="7">
                  <c:v>-98.303350071374624</c:v>
                </c:pt>
                <c:pt idx="8">
                  <c:v>-98.303350071374624</c:v>
                </c:pt>
                <c:pt idx="9">
                  <c:v>-98.303350071374624</c:v>
                </c:pt>
                <c:pt idx="10">
                  <c:v>-98.303350071374624</c:v>
                </c:pt>
                <c:pt idx="11">
                  <c:v>-98.303350071374624</c:v>
                </c:pt>
                <c:pt idx="12">
                  <c:v>-98.303350071374624</c:v>
                </c:pt>
                <c:pt idx="13">
                  <c:v>-98.303350071374624</c:v>
                </c:pt>
                <c:pt idx="14">
                  <c:v>-98.303350071374624</c:v>
                </c:pt>
                <c:pt idx="15">
                  <c:v>-98.303350071374624</c:v>
                </c:pt>
                <c:pt idx="16">
                  <c:v>-98.303350071374624</c:v>
                </c:pt>
                <c:pt idx="17">
                  <c:v>-98.303350071374624</c:v>
                </c:pt>
                <c:pt idx="18">
                  <c:v>-98.303350071374624</c:v>
                </c:pt>
                <c:pt idx="19">
                  <c:v>-98.303350071374624</c:v>
                </c:pt>
                <c:pt idx="20">
                  <c:v>-98.303350071374624</c:v>
                </c:pt>
                <c:pt idx="21">
                  <c:v>-98.303350071374624</c:v>
                </c:pt>
                <c:pt idx="22">
                  <c:v>-98.303350071374624</c:v>
                </c:pt>
                <c:pt idx="23">
                  <c:v>-98.303350071374624</c:v>
                </c:pt>
                <c:pt idx="24">
                  <c:v>-98.303350071374624</c:v>
                </c:pt>
                <c:pt idx="25">
                  <c:v>-98.303350071374624</c:v>
                </c:pt>
                <c:pt idx="26">
                  <c:v>-98.303350071374624</c:v>
                </c:pt>
                <c:pt idx="27">
                  <c:v>-98.303350071374624</c:v>
                </c:pt>
                <c:pt idx="28">
                  <c:v>-98.303350071374624</c:v>
                </c:pt>
                <c:pt idx="29">
                  <c:v>-98.303350071374624</c:v>
                </c:pt>
                <c:pt idx="30">
                  <c:v>-98.303350071374624</c:v>
                </c:pt>
                <c:pt idx="31">
                  <c:v>-98.303350071374624</c:v>
                </c:pt>
                <c:pt idx="32">
                  <c:v>-98.303350071374624</c:v>
                </c:pt>
                <c:pt idx="33">
                  <c:v>-98.303350071374624</c:v>
                </c:pt>
                <c:pt idx="34">
                  <c:v>-98.303350071374624</c:v>
                </c:pt>
                <c:pt idx="35">
                  <c:v>-98.303350071374624</c:v>
                </c:pt>
                <c:pt idx="36">
                  <c:v>-98.303350071374624</c:v>
                </c:pt>
                <c:pt idx="37">
                  <c:v>-98.303350071374624</c:v>
                </c:pt>
                <c:pt idx="38">
                  <c:v>-98.303350071374624</c:v>
                </c:pt>
                <c:pt idx="39">
                  <c:v>-98.303350071374624</c:v>
                </c:pt>
                <c:pt idx="40">
                  <c:v>-98.303350071374624</c:v>
                </c:pt>
                <c:pt idx="41">
                  <c:v>-98.303350071374624</c:v>
                </c:pt>
                <c:pt idx="42">
                  <c:v>-98.303350071374624</c:v>
                </c:pt>
                <c:pt idx="43">
                  <c:v>-98.303350071374624</c:v>
                </c:pt>
                <c:pt idx="44">
                  <c:v>-98.303350071374624</c:v>
                </c:pt>
                <c:pt idx="45">
                  <c:v>-98.303350071374624</c:v>
                </c:pt>
                <c:pt idx="46">
                  <c:v>-98.303350071374624</c:v>
                </c:pt>
                <c:pt idx="47">
                  <c:v>-98.303350071374624</c:v>
                </c:pt>
                <c:pt idx="48">
                  <c:v>-98.303350071374624</c:v>
                </c:pt>
                <c:pt idx="49">
                  <c:v>-98.303350071374624</c:v>
                </c:pt>
                <c:pt idx="50">
                  <c:v>-98.303350071374624</c:v>
                </c:pt>
                <c:pt idx="51">
                  <c:v>-98.303350071374624</c:v>
                </c:pt>
                <c:pt idx="52">
                  <c:v>-98.303350071374624</c:v>
                </c:pt>
                <c:pt idx="53">
                  <c:v>-98.303350071374624</c:v>
                </c:pt>
                <c:pt idx="54">
                  <c:v>-98.303350071374624</c:v>
                </c:pt>
                <c:pt idx="55">
                  <c:v>-98.303350071374624</c:v>
                </c:pt>
                <c:pt idx="56">
                  <c:v>-98.303350071374624</c:v>
                </c:pt>
                <c:pt idx="57">
                  <c:v>-98.303350071374624</c:v>
                </c:pt>
                <c:pt idx="58">
                  <c:v>-98.303350071374624</c:v>
                </c:pt>
                <c:pt idx="59">
                  <c:v>-98.303350071374624</c:v>
                </c:pt>
                <c:pt idx="60">
                  <c:v>-98.303350071374624</c:v>
                </c:pt>
                <c:pt idx="61">
                  <c:v>-98.303350071374624</c:v>
                </c:pt>
                <c:pt idx="62">
                  <c:v>-98.303350071374624</c:v>
                </c:pt>
                <c:pt idx="63">
                  <c:v>-98.303350071374624</c:v>
                </c:pt>
                <c:pt idx="64">
                  <c:v>-98.303350071374624</c:v>
                </c:pt>
                <c:pt idx="65">
                  <c:v>-98.303350071374624</c:v>
                </c:pt>
                <c:pt idx="66">
                  <c:v>-98.303350071374624</c:v>
                </c:pt>
                <c:pt idx="67">
                  <c:v>-98.303350071374624</c:v>
                </c:pt>
                <c:pt idx="68">
                  <c:v>-98.303350071374624</c:v>
                </c:pt>
                <c:pt idx="69">
                  <c:v>-98.303350071374624</c:v>
                </c:pt>
                <c:pt idx="70">
                  <c:v>-98.303350071374624</c:v>
                </c:pt>
                <c:pt idx="71">
                  <c:v>-98.303350071374624</c:v>
                </c:pt>
                <c:pt idx="72">
                  <c:v>-98.303350071374624</c:v>
                </c:pt>
                <c:pt idx="73">
                  <c:v>-98.303350071374624</c:v>
                </c:pt>
                <c:pt idx="74">
                  <c:v>-98.303350071374624</c:v>
                </c:pt>
                <c:pt idx="75">
                  <c:v>-98.303350071374624</c:v>
                </c:pt>
                <c:pt idx="76">
                  <c:v>-98.303350071374624</c:v>
                </c:pt>
                <c:pt idx="77">
                  <c:v>-98.303350071374624</c:v>
                </c:pt>
                <c:pt idx="78">
                  <c:v>-98.303350071374624</c:v>
                </c:pt>
                <c:pt idx="79">
                  <c:v>-98.303350071374624</c:v>
                </c:pt>
                <c:pt idx="80">
                  <c:v>-98.303350071374624</c:v>
                </c:pt>
                <c:pt idx="81">
                  <c:v>-98.303350071374624</c:v>
                </c:pt>
                <c:pt idx="82">
                  <c:v>-98.303350071374624</c:v>
                </c:pt>
                <c:pt idx="83">
                  <c:v>-98.303350071374624</c:v>
                </c:pt>
                <c:pt idx="84">
                  <c:v>-98.303350071374624</c:v>
                </c:pt>
                <c:pt idx="85">
                  <c:v>-98.303350071374624</c:v>
                </c:pt>
                <c:pt idx="86">
                  <c:v>-98.303350071374624</c:v>
                </c:pt>
                <c:pt idx="87">
                  <c:v>-98.303350071374624</c:v>
                </c:pt>
                <c:pt idx="88">
                  <c:v>-98.303350071374624</c:v>
                </c:pt>
                <c:pt idx="89">
                  <c:v>-98.303350071374624</c:v>
                </c:pt>
                <c:pt idx="90">
                  <c:v>-98.303350071374624</c:v>
                </c:pt>
              </c:numCache>
            </c:numRef>
          </c:yVal>
          <c:smooth val="1"/>
        </c:ser>
        <c:ser>
          <c:idx val="2"/>
          <c:order val="2"/>
          <c:tx>
            <c:strRef>
              <c:f>Лист1!$D$1</c:f>
              <c:strCache>
                <c:ptCount val="1"/>
                <c:pt idx="0">
                  <c:v>3. UAS沿FS台站天线主波束方位移动时地球表面的pfd掩模近似值</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-140</c:v>
                </c:pt>
                <c:pt idx="1">
                  <c:v>-140</c:v>
                </c:pt>
                <c:pt idx="2">
                  <c:v>-140</c:v>
                </c:pt>
                <c:pt idx="3">
                  <c:v>-140</c:v>
                </c:pt>
                <c:pt idx="4">
                  <c:v>-140</c:v>
                </c:pt>
                <c:pt idx="5">
                  <c:v>-140</c:v>
                </c:pt>
                <c:pt idx="6">
                  <c:v>-140</c:v>
                </c:pt>
                <c:pt idx="7">
                  <c:v>-140</c:v>
                </c:pt>
                <c:pt idx="8">
                  <c:v>-140</c:v>
                </c:pt>
                <c:pt idx="9">
                  <c:v>-140</c:v>
                </c:pt>
                <c:pt idx="10">
                  <c:v>-140</c:v>
                </c:pt>
                <c:pt idx="11">
                  <c:v>-140</c:v>
                </c:pt>
                <c:pt idx="12">
                  <c:v>-118.87254899964358</c:v>
                </c:pt>
                <c:pt idx="13">
                  <c:v>-117.42275032520141</c:v>
                </c:pt>
                <c:pt idx="14">
                  <c:v>-116.14393726401687</c:v>
                </c:pt>
                <c:pt idx="15">
                  <c:v>-115</c:v>
                </c:pt>
                <c:pt idx="16">
                  <c:v>-113.96518287104438</c:v>
                </c:pt>
                <c:pt idx="17">
                  <c:v>-113.02046884880937</c:v>
                </c:pt>
                <c:pt idx="18">
                  <c:v>-112.15141619232908</c:v>
                </c:pt>
                <c:pt idx="19">
                  <c:v>-111.34679910804405</c:v>
                </c:pt>
                <c:pt idx="20">
                  <c:v>-110.59771852360797</c:v>
                </c:pt>
                <c:pt idx="21">
                  <c:v>-109.89700043360187</c:v>
                </c:pt>
                <c:pt idx="22">
                  <c:v>-109.23877696554315</c:v>
                </c:pt>
                <c:pt idx="23">
                  <c:v>-108.61818737241735</c:v>
                </c:pt>
                <c:pt idx="24">
                  <c:v>-108.03115997617928</c:v>
                </c:pt>
                <c:pt idx="25">
                  <c:v>-107.47425010840047</c:v>
                </c:pt>
                <c:pt idx="26">
                  <c:v>-106.94451763165202</c:v>
                </c:pt>
                <c:pt idx="27">
                  <c:v>-106.43943297944485</c:v>
                </c:pt>
                <c:pt idx="28">
                  <c:v>-105.95680409956017</c:v>
                </c:pt>
                <c:pt idx="29">
                  <c:v>-105.49471895720986</c:v>
                </c:pt>
                <c:pt idx="30">
                  <c:v>-105.05149978319906</c:v>
                </c:pt>
                <c:pt idx="31">
                  <c:v>-104.62566630072955</c:v>
                </c:pt>
                <c:pt idx="32">
                  <c:v>-104.21590589602532</c:v>
                </c:pt>
                <c:pt idx="33">
                  <c:v>-103.82104921644452</c:v>
                </c:pt>
                <c:pt idx="34">
                  <c:v>-103.44005005252609</c:v>
                </c:pt>
                <c:pt idx="35">
                  <c:v>-103.07196863200843</c:v>
                </c:pt>
                <c:pt idx="36">
                  <c:v>-102.71595765414318</c:v>
                </c:pt>
                <c:pt idx="37">
                  <c:v>-102.37125054200234</c:v>
                </c:pt>
                <c:pt idx="38">
                  <c:v>-102.03715150305281</c:v>
                </c:pt>
                <c:pt idx="39">
                  <c:v>-101.71302707394362</c:v>
                </c:pt>
                <c:pt idx="40">
                  <c:v>-101.39829889124312</c:v>
                </c:pt>
                <c:pt idx="41">
                  <c:v>-101.09243748081782</c:v>
                </c:pt>
                <c:pt idx="42">
                  <c:v>-100.79495689832513</c:v>
                </c:pt>
                <c:pt idx="43">
                  <c:v>-100.50541008457975</c:v>
                </c:pt>
                <c:pt idx="44">
                  <c:v>-100.22338482433753</c:v>
                </c:pt>
                <c:pt idx="45">
                  <c:v>-99.948500216800937</c:v>
                </c:pt>
                <c:pt idx="46">
                  <c:v>-99.680403582006619</c:v>
                </c:pt>
                <c:pt idx="47">
                  <c:v>-99.418767740052488</c:v>
                </c:pt>
                <c:pt idx="48">
                  <c:v>-99.163288610510335</c:v>
                </c:pt>
                <c:pt idx="49">
                  <c:v>-98.913683087845314</c:v>
                </c:pt>
                <c:pt idx="50">
                  <c:v>-98.669687155616401</c:v>
                </c:pt>
                <c:pt idx="51">
                  <c:v>-98.431054207960642</c:v>
                </c:pt>
                <c:pt idx="52">
                  <c:v>-98.197553551607058</c:v>
                </c:pt>
                <c:pt idx="53">
                  <c:v>-98.3</c:v>
                </c:pt>
                <c:pt idx="54">
                  <c:v>-98.3</c:v>
                </c:pt>
                <c:pt idx="55">
                  <c:v>-98.3</c:v>
                </c:pt>
                <c:pt idx="56">
                  <c:v>-98.3</c:v>
                </c:pt>
                <c:pt idx="57">
                  <c:v>-98.3</c:v>
                </c:pt>
                <c:pt idx="58">
                  <c:v>-98.3</c:v>
                </c:pt>
                <c:pt idx="59">
                  <c:v>-98.3</c:v>
                </c:pt>
                <c:pt idx="60">
                  <c:v>-98.3</c:v>
                </c:pt>
                <c:pt idx="61">
                  <c:v>-98.3</c:v>
                </c:pt>
                <c:pt idx="62">
                  <c:v>-98.3</c:v>
                </c:pt>
                <c:pt idx="63">
                  <c:v>-98.3</c:v>
                </c:pt>
                <c:pt idx="64">
                  <c:v>-98.3</c:v>
                </c:pt>
                <c:pt idx="65">
                  <c:v>-98.3</c:v>
                </c:pt>
                <c:pt idx="66">
                  <c:v>-98.3</c:v>
                </c:pt>
                <c:pt idx="67">
                  <c:v>-98.3</c:v>
                </c:pt>
                <c:pt idx="68">
                  <c:v>-98.3</c:v>
                </c:pt>
                <c:pt idx="69">
                  <c:v>-98.3</c:v>
                </c:pt>
                <c:pt idx="70">
                  <c:v>-98.3</c:v>
                </c:pt>
                <c:pt idx="71">
                  <c:v>-98.3</c:v>
                </c:pt>
                <c:pt idx="72">
                  <c:v>-98.3</c:v>
                </c:pt>
                <c:pt idx="73">
                  <c:v>-98.3</c:v>
                </c:pt>
                <c:pt idx="74">
                  <c:v>-98.3</c:v>
                </c:pt>
                <c:pt idx="75">
                  <c:v>-98.3</c:v>
                </c:pt>
                <c:pt idx="76">
                  <c:v>-98.3</c:v>
                </c:pt>
                <c:pt idx="77">
                  <c:v>-98.3</c:v>
                </c:pt>
                <c:pt idx="78">
                  <c:v>-98.3</c:v>
                </c:pt>
                <c:pt idx="79">
                  <c:v>-98.3</c:v>
                </c:pt>
                <c:pt idx="80">
                  <c:v>-98.3</c:v>
                </c:pt>
                <c:pt idx="81">
                  <c:v>-98.3</c:v>
                </c:pt>
                <c:pt idx="82">
                  <c:v>-98.3</c:v>
                </c:pt>
                <c:pt idx="83">
                  <c:v>-98.3</c:v>
                </c:pt>
                <c:pt idx="84">
                  <c:v>-98.3</c:v>
                </c:pt>
                <c:pt idx="85">
                  <c:v>-98.3</c:v>
                </c:pt>
                <c:pt idx="86">
                  <c:v>-98.3</c:v>
                </c:pt>
                <c:pt idx="87">
                  <c:v>-98.3</c:v>
                </c:pt>
                <c:pt idx="88">
                  <c:v>-98.3</c:v>
                </c:pt>
                <c:pt idx="89">
                  <c:v>-98.3</c:v>
                </c:pt>
                <c:pt idx="90">
                  <c:v>-98.3</c:v>
                </c:pt>
              </c:numCache>
            </c:numRef>
          </c:yVal>
          <c:smooth val="1"/>
        </c:ser>
        <c:ser>
          <c:idx val="3"/>
          <c:order val="3"/>
          <c:tx>
            <c:strRef>
              <c:f>Лист1!$E$1</c:f>
              <c:strCache>
                <c:ptCount val="1"/>
                <c:pt idx="0">
                  <c:v>4. pfd UAS （hTx=3000英尺， D=0.45米）</c:v>
                </c:pt>
              </c:strCache>
            </c:strRef>
          </c:tx>
          <c:spPr>
            <a:ln w="19050">
              <a:solidFill>
                <a:srgbClr val="00B0F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-125.7420616</c:v>
                </c:pt>
                <c:pt idx="1">
                  <c:v>-121.3995705</c:v>
                </c:pt>
                <c:pt idx="2">
                  <c:v>-109.9721093</c:v>
                </c:pt>
                <c:pt idx="3">
                  <c:v>-105.15930729999999</c:v>
                </c:pt>
                <c:pt idx="4">
                  <c:v>-102.0773703</c:v>
                </c:pt>
                <c:pt idx="5">
                  <c:v>-99.807917329999995</c:v>
                </c:pt>
                <c:pt idx="6">
                  <c:v>-98.012839290000002</c:v>
                </c:pt>
                <c:pt idx="7">
                  <c:v>-96.527472230000001</c:v>
                </c:pt>
                <c:pt idx="8">
                  <c:v>-95.260869880000001</c:v>
                </c:pt>
                <c:pt idx="9">
                  <c:v>-94.153742280000003</c:v>
                </c:pt>
                <c:pt idx="10">
                  <c:v>-93.183350390000001</c:v>
                </c:pt>
                <c:pt idx="11">
                  <c:v>-92.309082140000001</c:v>
                </c:pt>
                <c:pt idx="12">
                  <c:v>-91.51497766</c:v>
                </c:pt>
                <c:pt idx="13">
                  <c:v>-90.790533920000001</c:v>
                </c:pt>
                <c:pt idx="14">
                  <c:v>-90.115450910000007</c:v>
                </c:pt>
                <c:pt idx="15">
                  <c:v>-89.505759780000005</c:v>
                </c:pt>
                <c:pt idx="16">
                  <c:v>-88.92899199</c:v>
                </c:pt>
                <c:pt idx="17">
                  <c:v>-88.394297100000003</c:v>
                </c:pt>
                <c:pt idx="18">
                  <c:v>-87.883811010000002</c:v>
                </c:pt>
                <c:pt idx="19">
                  <c:v>-87.432383909999999</c:v>
                </c:pt>
                <c:pt idx="20">
                  <c:v>-86.989761520000002</c:v>
                </c:pt>
                <c:pt idx="21">
                  <c:v>-86.558405919999998</c:v>
                </c:pt>
                <c:pt idx="22">
                  <c:v>-86.173690570000005</c:v>
                </c:pt>
                <c:pt idx="23">
                  <c:v>-85.774284039999998</c:v>
                </c:pt>
                <c:pt idx="24">
                  <c:v>-85.429620450000002</c:v>
                </c:pt>
                <c:pt idx="25">
                  <c:v>-85.073692210000004</c:v>
                </c:pt>
                <c:pt idx="26">
                  <c:v>-84.743338390000005</c:v>
                </c:pt>
                <c:pt idx="27">
                  <c:v>-84.441453980000006</c:v>
                </c:pt>
                <c:pt idx="28">
                  <c:v>-84.131608819999997</c:v>
                </c:pt>
                <c:pt idx="29">
                  <c:v>-83.853833289999997</c:v>
                </c:pt>
                <c:pt idx="30">
                  <c:v>-83.569756010000006</c:v>
                </c:pt>
                <c:pt idx="31">
                  <c:v>-83.321213169999993</c:v>
                </c:pt>
                <c:pt idx="32">
                  <c:v>-83.068013129999997</c:v>
                </c:pt>
                <c:pt idx="33">
                  <c:v>-82.810194089999996</c:v>
                </c:pt>
                <c:pt idx="34">
                  <c:v>-82.591873559999996</c:v>
                </c:pt>
                <c:pt idx="35">
                  <c:v>-82.325835350000006</c:v>
                </c:pt>
                <c:pt idx="36">
                  <c:v>-82.146105250000005</c:v>
                </c:pt>
                <c:pt idx="37">
                  <c:v>-81.918903589999999</c:v>
                </c:pt>
                <c:pt idx="38">
                  <c:v>-81.735225260000007</c:v>
                </c:pt>
                <c:pt idx="39">
                  <c:v>-81.503422049999998</c:v>
                </c:pt>
                <c:pt idx="40">
                  <c:v>-81.316388709999998</c:v>
                </c:pt>
                <c:pt idx="41">
                  <c:v>-81.175296309999993</c:v>
                </c:pt>
                <c:pt idx="42">
                  <c:v>-80.986241930000006</c:v>
                </c:pt>
                <c:pt idx="43">
                  <c:v>-80.796332860000007</c:v>
                </c:pt>
                <c:pt idx="44">
                  <c:v>-80.653496689999997</c:v>
                </c:pt>
                <c:pt idx="45">
                  <c:v>-80.510452090000001</c:v>
                </c:pt>
                <c:pt idx="46">
                  <c:v>-80.319644100000005</c:v>
                </c:pt>
                <c:pt idx="47">
                  <c:v>-80.176679239999999</c:v>
                </c:pt>
                <c:pt idx="48">
                  <c:v>-80.034027940000001</c:v>
                </c:pt>
                <c:pt idx="49">
                  <c:v>-79.891881799999993</c:v>
                </c:pt>
                <c:pt idx="50">
                  <c:v>-79.797501019999999</c:v>
                </c:pt>
                <c:pt idx="51">
                  <c:v>-79.656671439999997</c:v>
                </c:pt>
                <c:pt idx="52">
                  <c:v>-79.516947509999994</c:v>
                </c:pt>
                <c:pt idx="53">
                  <c:v>-79.424540530000002</c:v>
                </c:pt>
                <c:pt idx="54">
                  <c:v>-79.287249529999997</c:v>
                </c:pt>
                <c:pt idx="55">
                  <c:v>-79.196729469999994</c:v>
                </c:pt>
                <c:pt idx="56">
                  <c:v>-79.062692029999994</c:v>
                </c:pt>
                <c:pt idx="57">
                  <c:v>-78.974638209999995</c:v>
                </c:pt>
                <c:pt idx="58">
                  <c:v>-78.887747480000002</c:v>
                </c:pt>
                <c:pt idx="59">
                  <c:v>-78.802126799999996</c:v>
                </c:pt>
                <c:pt idx="60">
                  <c:v>-78.676320509999996</c:v>
                </c:pt>
                <c:pt idx="61">
                  <c:v>-78.594367770000005</c:v>
                </c:pt>
                <c:pt idx="62">
                  <c:v>-78.514088650000005</c:v>
                </c:pt>
                <c:pt idx="63">
                  <c:v>-78.435605940000002</c:v>
                </c:pt>
                <c:pt idx="64">
                  <c:v>-78.359045219999999</c:v>
                </c:pt>
                <c:pt idx="65">
                  <c:v>-78.284534460000003</c:v>
                </c:pt>
                <c:pt idx="66">
                  <c:v>-78.212203610000003</c:v>
                </c:pt>
                <c:pt idx="67">
                  <c:v>-78.142184119999996</c:v>
                </c:pt>
                <c:pt idx="68">
                  <c:v>-78.074608359999999</c:v>
                </c:pt>
                <c:pt idx="69">
                  <c:v>-78.041778370000003</c:v>
                </c:pt>
                <c:pt idx="70">
                  <c:v>-77.978117040000001</c:v>
                </c:pt>
                <c:pt idx="71">
                  <c:v>-77.947318719999998</c:v>
                </c:pt>
                <c:pt idx="72">
                  <c:v>-77.917230520000004</c:v>
                </c:pt>
                <c:pt idx="73">
                  <c:v>-77.859249509999998</c:v>
                </c:pt>
                <c:pt idx="74">
                  <c:v>-77.804302550000003</c:v>
                </c:pt>
                <c:pt idx="75">
                  <c:v>-77.778006250000004</c:v>
                </c:pt>
                <c:pt idx="76">
                  <c:v>-77.727844860000005</c:v>
                </c:pt>
                <c:pt idx="77">
                  <c:v>-77.68102442</c:v>
                </c:pt>
                <c:pt idx="78">
                  <c:v>-77.637659679999999</c:v>
                </c:pt>
                <c:pt idx="79">
                  <c:v>-77.617307479999994</c:v>
                </c:pt>
                <c:pt idx="80">
                  <c:v>-77.579328439999998</c:v>
                </c:pt>
                <c:pt idx="81">
                  <c:v>-77.545064600000003</c:v>
                </c:pt>
                <c:pt idx="82">
                  <c:v>-77.529354549999994</c:v>
                </c:pt>
                <c:pt idx="83">
                  <c:v>-77.500830870000001</c:v>
                </c:pt>
                <c:pt idx="84">
                  <c:v>-77.488036609999995</c:v>
                </c:pt>
                <c:pt idx="85">
                  <c:v>-77.465427149999996</c:v>
                </c:pt>
                <c:pt idx="86">
                  <c:v>-77.446840929999993</c:v>
                </c:pt>
                <c:pt idx="87">
                  <c:v>-77.439073230000005</c:v>
                </c:pt>
                <c:pt idx="88">
                  <c:v>-77.426616069999994</c:v>
                </c:pt>
                <c:pt idx="89">
                  <c:v>-77.418291490000001</c:v>
                </c:pt>
                <c:pt idx="90">
                  <c:v>-77.415686789999995</c:v>
                </c:pt>
              </c:numCache>
            </c:numRef>
          </c:yVal>
          <c:smooth val="1"/>
        </c:ser>
        <c:ser>
          <c:idx val="4"/>
          <c:order val="4"/>
          <c:tx>
            <c:strRef>
              <c:f>Лист1!$F$1</c:f>
              <c:strCache>
                <c:ptCount val="1"/>
                <c:pt idx="0">
                  <c:v>5. pfd UAS（hTx=3000 英尺， D=1.25 米）</c:v>
                </c:pt>
              </c:strCache>
            </c:strRef>
          </c:tx>
          <c:spPr>
            <a:ln w="28575">
              <a:solidFill>
                <a:srgbClr val="00B0F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-125.1520616</c:v>
                </c:pt>
                <c:pt idx="1">
                  <c:v>-120.80957050000001</c:v>
                </c:pt>
                <c:pt idx="2">
                  <c:v>-109.3821093</c:v>
                </c:pt>
                <c:pt idx="3">
                  <c:v>-104.56930730000001</c:v>
                </c:pt>
                <c:pt idx="4">
                  <c:v>-101.48737029999999</c:v>
                </c:pt>
                <c:pt idx="5">
                  <c:v>-99.217917330000006</c:v>
                </c:pt>
                <c:pt idx="6">
                  <c:v>-97.422839289999999</c:v>
                </c:pt>
                <c:pt idx="7">
                  <c:v>-95.937472229999997</c:v>
                </c:pt>
                <c:pt idx="8">
                  <c:v>-94.670869879999998</c:v>
                </c:pt>
                <c:pt idx="9">
                  <c:v>-93.56374228</c:v>
                </c:pt>
                <c:pt idx="10">
                  <c:v>-92.593350389999998</c:v>
                </c:pt>
                <c:pt idx="11">
                  <c:v>-91.719082139999998</c:v>
                </c:pt>
                <c:pt idx="12">
                  <c:v>-90.924977659999996</c:v>
                </c:pt>
                <c:pt idx="13">
                  <c:v>-90.200533919999998</c:v>
                </c:pt>
                <c:pt idx="14">
                  <c:v>-89.525450910000004</c:v>
                </c:pt>
                <c:pt idx="15">
                  <c:v>-88.915759780000002</c:v>
                </c:pt>
                <c:pt idx="16">
                  <c:v>-88.338991989999997</c:v>
                </c:pt>
                <c:pt idx="17">
                  <c:v>-87.804297099999999</c:v>
                </c:pt>
                <c:pt idx="18">
                  <c:v>-87.293811009999999</c:v>
                </c:pt>
                <c:pt idx="19">
                  <c:v>-86.842383909999995</c:v>
                </c:pt>
                <c:pt idx="20">
                  <c:v>-86.399761519999998</c:v>
                </c:pt>
                <c:pt idx="21">
                  <c:v>-85.968405919999995</c:v>
                </c:pt>
                <c:pt idx="22">
                  <c:v>-85.583690570000002</c:v>
                </c:pt>
                <c:pt idx="23">
                  <c:v>-85.184284039999994</c:v>
                </c:pt>
                <c:pt idx="24">
                  <c:v>-84.839620449999998</c:v>
                </c:pt>
                <c:pt idx="25">
                  <c:v>-84.483692210000001</c:v>
                </c:pt>
                <c:pt idx="26">
                  <c:v>-84.153338390000002</c:v>
                </c:pt>
                <c:pt idx="27">
                  <c:v>-83.851453980000002</c:v>
                </c:pt>
                <c:pt idx="28">
                  <c:v>-83.541608819999993</c:v>
                </c:pt>
                <c:pt idx="29">
                  <c:v>-83.263833289999994</c:v>
                </c:pt>
                <c:pt idx="30">
                  <c:v>-82.979756010000003</c:v>
                </c:pt>
                <c:pt idx="31">
                  <c:v>-82.731213170000004</c:v>
                </c:pt>
                <c:pt idx="32">
                  <c:v>-82.478013129999994</c:v>
                </c:pt>
                <c:pt idx="33">
                  <c:v>-82.220194090000007</c:v>
                </c:pt>
                <c:pt idx="34">
                  <c:v>-82.001873560000007</c:v>
                </c:pt>
                <c:pt idx="35">
                  <c:v>-81.735835350000002</c:v>
                </c:pt>
                <c:pt idx="36">
                  <c:v>-81.556105250000002</c:v>
                </c:pt>
                <c:pt idx="37">
                  <c:v>-81.328903589999996</c:v>
                </c:pt>
                <c:pt idx="38">
                  <c:v>-81.145225260000004</c:v>
                </c:pt>
                <c:pt idx="39">
                  <c:v>-80.913422049999994</c:v>
                </c:pt>
                <c:pt idx="40">
                  <c:v>-80.726388709999995</c:v>
                </c:pt>
                <c:pt idx="41">
                  <c:v>-80.585296310000004</c:v>
                </c:pt>
                <c:pt idx="42">
                  <c:v>-80.396241930000002</c:v>
                </c:pt>
                <c:pt idx="43">
                  <c:v>-80.206332860000003</c:v>
                </c:pt>
                <c:pt idx="44">
                  <c:v>-80.063496689999994</c:v>
                </c:pt>
                <c:pt idx="45">
                  <c:v>-79.920452089999998</c:v>
                </c:pt>
                <c:pt idx="46">
                  <c:v>-79.729644100000002</c:v>
                </c:pt>
                <c:pt idx="47">
                  <c:v>-79.586679239999995</c:v>
                </c:pt>
                <c:pt idx="48">
                  <c:v>-79.444027939999998</c:v>
                </c:pt>
                <c:pt idx="49">
                  <c:v>-79.301881800000004</c:v>
                </c:pt>
                <c:pt idx="50">
                  <c:v>-79.207501019999995</c:v>
                </c:pt>
                <c:pt idx="51">
                  <c:v>-79.066671439999993</c:v>
                </c:pt>
                <c:pt idx="52">
                  <c:v>-78.926947510000005</c:v>
                </c:pt>
                <c:pt idx="53">
                  <c:v>-78.834540529999998</c:v>
                </c:pt>
                <c:pt idx="54">
                  <c:v>-78.697249529999993</c:v>
                </c:pt>
                <c:pt idx="55">
                  <c:v>-78.606729470000005</c:v>
                </c:pt>
                <c:pt idx="56">
                  <c:v>-78.472692030000005</c:v>
                </c:pt>
                <c:pt idx="57">
                  <c:v>-78.384638210000006</c:v>
                </c:pt>
                <c:pt idx="58">
                  <c:v>-78.297747479999998</c:v>
                </c:pt>
                <c:pt idx="59">
                  <c:v>-78.212126799999993</c:v>
                </c:pt>
                <c:pt idx="60">
                  <c:v>-78.086320509999993</c:v>
                </c:pt>
                <c:pt idx="61">
                  <c:v>-78.004367770000002</c:v>
                </c:pt>
                <c:pt idx="62">
                  <c:v>-77.924088650000002</c:v>
                </c:pt>
                <c:pt idx="63">
                  <c:v>-77.845605939999999</c:v>
                </c:pt>
                <c:pt idx="64">
                  <c:v>-77.769045219999995</c:v>
                </c:pt>
                <c:pt idx="65">
                  <c:v>-77.69453446</c:v>
                </c:pt>
                <c:pt idx="66">
                  <c:v>-77.62220361</c:v>
                </c:pt>
                <c:pt idx="67">
                  <c:v>-77.552184120000007</c:v>
                </c:pt>
                <c:pt idx="68">
                  <c:v>-77.484608359999996</c:v>
                </c:pt>
                <c:pt idx="69">
                  <c:v>-77.45177837</c:v>
                </c:pt>
                <c:pt idx="70">
                  <c:v>-77.388117039999997</c:v>
                </c:pt>
                <c:pt idx="71">
                  <c:v>-77.327230520000001</c:v>
                </c:pt>
                <c:pt idx="72">
                  <c:v>-77.269249509999995</c:v>
                </c:pt>
                <c:pt idx="73">
                  <c:v>-77.214302549999999</c:v>
                </c:pt>
                <c:pt idx="74">
                  <c:v>-77.188006250000001</c:v>
                </c:pt>
                <c:pt idx="75">
                  <c:v>-77.137844860000001</c:v>
                </c:pt>
                <c:pt idx="76">
                  <c:v>-77.091024419999997</c:v>
                </c:pt>
                <c:pt idx="77">
                  <c:v>-77.047659679999995</c:v>
                </c:pt>
                <c:pt idx="78">
                  <c:v>-77.027307480000005</c:v>
                </c:pt>
                <c:pt idx="79">
                  <c:v>-76.989328439999994</c:v>
                </c:pt>
                <c:pt idx="80">
                  <c:v>-76.9550646</c:v>
                </c:pt>
                <c:pt idx="81">
                  <c:v>-76.939354550000004</c:v>
                </c:pt>
                <c:pt idx="82">
                  <c:v>-76.910830869999998</c:v>
                </c:pt>
                <c:pt idx="83">
                  <c:v>-76.898036610000005</c:v>
                </c:pt>
                <c:pt idx="84">
                  <c:v>-76.875427149999993</c:v>
                </c:pt>
                <c:pt idx="85">
                  <c:v>-76.856840930000004</c:v>
                </c:pt>
                <c:pt idx="86">
                  <c:v>-76.849073230000002</c:v>
                </c:pt>
                <c:pt idx="87">
                  <c:v>-76.836616070000005</c:v>
                </c:pt>
                <c:pt idx="88">
                  <c:v>-76.828291489999998</c:v>
                </c:pt>
                <c:pt idx="89">
                  <c:v>-76.825686790000006</c:v>
                </c:pt>
                <c:pt idx="90">
                  <c:v>-76.825686790000006</c:v>
                </c:pt>
              </c:numCache>
            </c:numRef>
          </c:yVal>
          <c:smooth val="1"/>
        </c:ser>
        <c:ser>
          <c:idx val="5"/>
          <c:order val="5"/>
          <c:tx>
            <c:strRef>
              <c:f>Лист1!$G$1</c:f>
              <c:strCache>
                <c:ptCount val="1"/>
                <c:pt idx="0">
                  <c:v>6. pfd UAS （hTx=19000英尺， D=0.45米）</c:v>
                </c:pt>
              </c:strCache>
            </c:strRef>
          </c:tx>
          <c:spPr>
            <a:ln w="19050">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-125.7513105</c:v>
                </c:pt>
                <c:pt idx="1">
                  <c:v>-125.7513105</c:v>
                </c:pt>
                <c:pt idx="2">
                  <c:v>-125.7513105</c:v>
                </c:pt>
                <c:pt idx="3">
                  <c:v>-124.215529</c:v>
                </c:pt>
                <c:pt idx="4">
                  <c:v>-120.272519</c:v>
                </c:pt>
                <c:pt idx="5">
                  <c:v>-117.5248173</c:v>
                </c:pt>
                <c:pt idx="6">
                  <c:v>-115.4246419</c:v>
                </c:pt>
                <c:pt idx="7">
                  <c:v>-113.7277426</c:v>
                </c:pt>
                <c:pt idx="8">
                  <c:v>-112.3074666</c:v>
                </c:pt>
                <c:pt idx="9">
                  <c:v>-111.08677059999999</c:v>
                </c:pt>
                <c:pt idx="10">
                  <c:v>-110.0187011</c:v>
                </c:pt>
                <c:pt idx="11">
                  <c:v>-109.06879790000001</c:v>
                </c:pt>
                <c:pt idx="12">
                  <c:v>-108.2150547</c:v>
                </c:pt>
                <c:pt idx="13">
                  <c:v>-107.4402216</c:v>
                </c:pt>
                <c:pt idx="14">
                  <c:v>-106.7306873</c:v>
                </c:pt>
                <c:pt idx="15">
                  <c:v>-106.0767249</c:v>
                </c:pt>
                <c:pt idx="16">
                  <c:v>-105.4714901</c:v>
                </c:pt>
                <c:pt idx="17">
                  <c:v>-104.90871989999999</c:v>
                </c:pt>
                <c:pt idx="18">
                  <c:v>-104.3791444</c:v>
                </c:pt>
                <c:pt idx="19">
                  <c:v>-103.88474309999999</c:v>
                </c:pt>
                <c:pt idx="20">
                  <c:v>-103.4219404</c:v>
                </c:pt>
                <c:pt idx="21">
                  <c:v>-102.9805166</c:v>
                </c:pt>
                <c:pt idx="22">
                  <c:v>-102.5694804</c:v>
                </c:pt>
                <c:pt idx="23">
                  <c:v>-102.176464</c:v>
                </c:pt>
                <c:pt idx="24">
                  <c:v>-101.79838700000001</c:v>
                </c:pt>
                <c:pt idx="25">
                  <c:v>-101.4433279</c:v>
                </c:pt>
                <c:pt idx="26">
                  <c:v>-101.1079153</c:v>
                </c:pt>
                <c:pt idx="27">
                  <c:v>-100.7818592</c:v>
                </c:pt>
                <c:pt idx="28">
                  <c:v>-100.4727651</c:v>
                </c:pt>
                <c:pt idx="29">
                  <c:v>-100.17577900000001</c:v>
                </c:pt>
                <c:pt idx="30">
                  <c:v>-99.892116400000006</c:v>
                </c:pt>
                <c:pt idx="31">
                  <c:v>-99.622970420000001</c:v>
                </c:pt>
                <c:pt idx="32">
                  <c:v>-99.362581210000002</c:v>
                </c:pt>
                <c:pt idx="33">
                  <c:v>-99.111711510000006</c:v>
                </c:pt>
                <c:pt idx="34">
                  <c:v>-98.863976449999996</c:v>
                </c:pt>
                <c:pt idx="35">
                  <c:v>-98.634257759999997</c:v>
                </c:pt>
                <c:pt idx="36">
                  <c:v>-98.408896659999996</c:v>
                </c:pt>
                <c:pt idx="37">
                  <c:v>-98.195684209999996</c:v>
                </c:pt>
                <c:pt idx="38">
                  <c:v>-97.98776823</c:v>
                </c:pt>
                <c:pt idx="39">
                  <c:v>-97.793035840000002</c:v>
                </c:pt>
                <c:pt idx="40">
                  <c:v>-97.596855770000005</c:v>
                </c:pt>
                <c:pt idx="41">
                  <c:v>-97.414639879999996</c:v>
                </c:pt>
                <c:pt idx="42">
                  <c:v>-97.231515689999995</c:v>
                </c:pt>
                <c:pt idx="43">
                  <c:v>-97.055349899999996</c:v>
                </c:pt>
                <c:pt idx="44">
                  <c:v>-96.894097529999996</c:v>
                </c:pt>
                <c:pt idx="45">
                  <c:v>-96.732632760000001</c:v>
                </c:pt>
                <c:pt idx="46">
                  <c:v>-96.578832860000006</c:v>
                </c:pt>
                <c:pt idx="47">
                  <c:v>-96.425194989999994</c:v>
                </c:pt>
                <c:pt idx="48">
                  <c:v>-96.279572790000003</c:v>
                </c:pt>
                <c:pt idx="49">
                  <c:v>-96.142090060000001</c:v>
                </c:pt>
                <c:pt idx="50">
                  <c:v>-96.005249230000004</c:v>
                </c:pt>
                <c:pt idx="51">
                  <c:v>-95.876772439999996</c:v>
                </c:pt>
                <c:pt idx="52">
                  <c:v>-95.749212970000002</c:v>
                </c:pt>
                <c:pt idx="53">
                  <c:v>-95.630162159999998</c:v>
                </c:pt>
                <c:pt idx="54">
                  <c:v>-95.512255819999993</c:v>
                </c:pt>
                <c:pt idx="55">
                  <c:v>-95.402915199999995</c:v>
                </c:pt>
                <c:pt idx="56">
                  <c:v>-95.294890080000002</c:v>
                </c:pt>
                <c:pt idx="57">
                  <c:v>-95.188342820000003</c:v>
                </c:pt>
                <c:pt idx="58">
                  <c:v>-95.083443880000004</c:v>
                </c:pt>
                <c:pt idx="59">
                  <c:v>-94.987182579999995</c:v>
                </c:pt>
                <c:pt idx="60">
                  <c:v>-94.899353739999995</c:v>
                </c:pt>
                <c:pt idx="61">
                  <c:v>-94.8065924</c:v>
                </c:pt>
                <c:pt idx="62">
                  <c:v>-94.722287800000004</c:v>
                </c:pt>
                <c:pt idx="63">
                  <c:v>-94.639882549999996</c:v>
                </c:pt>
                <c:pt idx="64">
                  <c:v>-94.559512740000002</c:v>
                </c:pt>
                <c:pt idx="65">
                  <c:v>-94.487251880000002</c:v>
                </c:pt>
                <c:pt idx="66">
                  <c:v>-94.411188690000003</c:v>
                </c:pt>
                <c:pt idx="67">
                  <c:v>-94.343145460000002</c:v>
                </c:pt>
                <c:pt idx="68">
                  <c:v>-94.27730081</c:v>
                </c:pt>
                <c:pt idx="69">
                  <c:v>-94.218971679999996</c:v>
                </c:pt>
                <c:pt idx="70">
                  <c:v>-94.157658659999996</c:v>
                </c:pt>
                <c:pt idx="71">
                  <c:v>-94.103674440000006</c:v>
                </c:pt>
                <c:pt idx="72">
                  <c:v>-94.047308130000005</c:v>
                </c:pt>
                <c:pt idx="73">
                  <c:v>-93.998045829999995</c:v>
                </c:pt>
                <c:pt idx="74">
                  <c:v>-93.951171779999996</c:v>
                </c:pt>
                <c:pt idx="75">
                  <c:v>-93.906767540000004</c:v>
                </c:pt>
                <c:pt idx="76">
                  <c:v>-93.864912259999997</c:v>
                </c:pt>
                <c:pt idx="77">
                  <c:v>-93.829138229999998</c:v>
                </c:pt>
                <c:pt idx="78">
                  <c:v>-93.792358489999998</c:v>
                </c:pt>
                <c:pt idx="79">
                  <c:v>-93.758340559999994</c:v>
                </c:pt>
                <c:pt idx="80">
                  <c:v>-93.729867240000004</c:v>
                </c:pt>
                <c:pt idx="81">
                  <c:v>-93.701300919999994</c:v>
                </c:pt>
                <c:pt idx="82">
                  <c:v>-93.677881999999997</c:v>
                </c:pt>
                <c:pt idx="83">
                  <c:v>-93.656932670000003</c:v>
                </c:pt>
                <c:pt idx="84">
                  <c:v>-93.636783039999997</c:v>
                </c:pt>
                <c:pt idx="85">
                  <c:v>-93.621130699999995</c:v>
                </c:pt>
                <c:pt idx="86">
                  <c:v>-93.608045000000004</c:v>
                </c:pt>
                <c:pt idx="87">
                  <c:v>-93.59754873</c:v>
                </c:pt>
                <c:pt idx="88">
                  <c:v>-93.589660289999998</c:v>
                </c:pt>
                <c:pt idx="89">
                  <c:v>-93.584393559999995</c:v>
                </c:pt>
                <c:pt idx="90">
                  <c:v>-93.581757870000004</c:v>
                </c:pt>
              </c:numCache>
            </c:numRef>
          </c:yVal>
          <c:smooth val="1"/>
        </c:ser>
        <c:ser>
          <c:idx val="6"/>
          <c:order val="6"/>
          <c:tx>
            <c:strRef>
              <c:f>Лист1!$H$1</c:f>
              <c:strCache>
                <c:ptCount val="1"/>
                <c:pt idx="0">
                  <c:v>7. pfd UAS （hTx=19000英尺， D=1.25 米）</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-125.1613105</c:v>
                </c:pt>
                <c:pt idx="1">
                  <c:v>-125.1613105</c:v>
                </c:pt>
                <c:pt idx="2">
                  <c:v>-125.1613105</c:v>
                </c:pt>
                <c:pt idx="3">
                  <c:v>-123.625529</c:v>
                </c:pt>
                <c:pt idx="4">
                  <c:v>-119.682519</c:v>
                </c:pt>
                <c:pt idx="5">
                  <c:v>-116.93481730000001</c:v>
                </c:pt>
                <c:pt idx="6">
                  <c:v>-114.83464189999999</c:v>
                </c:pt>
                <c:pt idx="7">
                  <c:v>-113.1377426</c:v>
                </c:pt>
                <c:pt idx="8">
                  <c:v>-111.71746659999999</c:v>
                </c:pt>
                <c:pt idx="9">
                  <c:v>-110.4967706</c:v>
                </c:pt>
                <c:pt idx="10">
                  <c:v>-109.4287011</c:v>
                </c:pt>
                <c:pt idx="11">
                  <c:v>-108.4787979</c:v>
                </c:pt>
                <c:pt idx="12">
                  <c:v>-107.62505470000001</c:v>
                </c:pt>
                <c:pt idx="13">
                  <c:v>-106.8502216</c:v>
                </c:pt>
                <c:pt idx="14">
                  <c:v>-106.1406873</c:v>
                </c:pt>
                <c:pt idx="15">
                  <c:v>-105.4867249</c:v>
                </c:pt>
                <c:pt idx="16">
                  <c:v>-104.88149009999999</c:v>
                </c:pt>
                <c:pt idx="17">
                  <c:v>-104.3187199</c:v>
                </c:pt>
                <c:pt idx="18">
                  <c:v>-103.7891444</c:v>
                </c:pt>
                <c:pt idx="19">
                  <c:v>-103.29474310000001</c:v>
                </c:pt>
                <c:pt idx="20">
                  <c:v>-102.83194039999999</c:v>
                </c:pt>
                <c:pt idx="21">
                  <c:v>-102.3905166</c:v>
                </c:pt>
                <c:pt idx="22">
                  <c:v>-101.9794804</c:v>
                </c:pt>
                <c:pt idx="23">
                  <c:v>-101.58646400000001</c:v>
                </c:pt>
                <c:pt idx="24">
                  <c:v>-101.208387</c:v>
                </c:pt>
                <c:pt idx="25">
                  <c:v>-100.8533279</c:v>
                </c:pt>
                <c:pt idx="26">
                  <c:v>-100.5179153</c:v>
                </c:pt>
                <c:pt idx="27">
                  <c:v>-100.1918592</c:v>
                </c:pt>
                <c:pt idx="28">
                  <c:v>-99.882765140000004</c:v>
                </c:pt>
                <c:pt idx="29">
                  <c:v>-99.585778959999999</c:v>
                </c:pt>
                <c:pt idx="30">
                  <c:v>-99.302116400000003</c:v>
                </c:pt>
                <c:pt idx="31">
                  <c:v>-99.032970419999998</c:v>
                </c:pt>
                <c:pt idx="32">
                  <c:v>-98.772581209999998</c:v>
                </c:pt>
                <c:pt idx="33">
                  <c:v>-98.521711510000003</c:v>
                </c:pt>
                <c:pt idx="34">
                  <c:v>-98.273976450000006</c:v>
                </c:pt>
                <c:pt idx="35">
                  <c:v>-98.044257759999994</c:v>
                </c:pt>
                <c:pt idx="36">
                  <c:v>-97.818896659999993</c:v>
                </c:pt>
                <c:pt idx="37">
                  <c:v>-97.605684210000007</c:v>
                </c:pt>
                <c:pt idx="38">
                  <c:v>-97.397768229999997</c:v>
                </c:pt>
                <c:pt idx="39">
                  <c:v>-97.203035839999998</c:v>
                </c:pt>
                <c:pt idx="40">
                  <c:v>-97.006855770000001</c:v>
                </c:pt>
                <c:pt idx="41">
                  <c:v>-96.824639880000007</c:v>
                </c:pt>
                <c:pt idx="42">
                  <c:v>-96.641515690000006</c:v>
                </c:pt>
                <c:pt idx="43">
                  <c:v>-96.465349900000007</c:v>
                </c:pt>
                <c:pt idx="44">
                  <c:v>-96.304097530000007</c:v>
                </c:pt>
                <c:pt idx="45">
                  <c:v>-96.142632759999998</c:v>
                </c:pt>
                <c:pt idx="46">
                  <c:v>-95.988832860000002</c:v>
                </c:pt>
                <c:pt idx="47">
                  <c:v>-95.835194990000005</c:v>
                </c:pt>
                <c:pt idx="48">
                  <c:v>-95.68957279</c:v>
                </c:pt>
                <c:pt idx="49">
                  <c:v>-95.552090059999998</c:v>
                </c:pt>
                <c:pt idx="50">
                  <c:v>-95.415249230000001</c:v>
                </c:pt>
                <c:pt idx="51">
                  <c:v>-95.286772439999993</c:v>
                </c:pt>
                <c:pt idx="52">
                  <c:v>-95.159212969999999</c:v>
                </c:pt>
                <c:pt idx="53">
                  <c:v>-95.040162159999994</c:v>
                </c:pt>
                <c:pt idx="54">
                  <c:v>-94.922255820000004</c:v>
                </c:pt>
                <c:pt idx="55">
                  <c:v>-94.812915200000006</c:v>
                </c:pt>
                <c:pt idx="56">
                  <c:v>-94.704890079999998</c:v>
                </c:pt>
                <c:pt idx="57">
                  <c:v>-94.598342819999999</c:v>
                </c:pt>
                <c:pt idx="58">
                  <c:v>-94.493443880000001</c:v>
                </c:pt>
                <c:pt idx="59">
                  <c:v>-94.397182580000006</c:v>
                </c:pt>
                <c:pt idx="60">
                  <c:v>-94.309353740000006</c:v>
                </c:pt>
                <c:pt idx="61">
                  <c:v>-94.216592399999996</c:v>
                </c:pt>
                <c:pt idx="62">
                  <c:v>-94.1322878</c:v>
                </c:pt>
                <c:pt idx="63">
                  <c:v>-94.049882550000007</c:v>
                </c:pt>
                <c:pt idx="64">
                  <c:v>-93.969512739999999</c:v>
                </c:pt>
                <c:pt idx="65">
                  <c:v>-93.897251879999999</c:v>
                </c:pt>
                <c:pt idx="66">
                  <c:v>-93.82118869</c:v>
                </c:pt>
                <c:pt idx="67">
                  <c:v>-93.753145459999999</c:v>
                </c:pt>
                <c:pt idx="68">
                  <c:v>-93.687300809999996</c:v>
                </c:pt>
                <c:pt idx="69">
                  <c:v>-93.628971680000006</c:v>
                </c:pt>
                <c:pt idx="70">
                  <c:v>-93.567658660000006</c:v>
                </c:pt>
                <c:pt idx="71">
                  <c:v>-93.513674440000003</c:v>
                </c:pt>
                <c:pt idx="72">
                  <c:v>-93.457308130000001</c:v>
                </c:pt>
                <c:pt idx="73">
                  <c:v>-93.408045830000006</c:v>
                </c:pt>
                <c:pt idx="74">
                  <c:v>-93.361171780000006</c:v>
                </c:pt>
                <c:pt idx="75">
                  <c:v>-93.316767540000001</c:v>
                </c:pt>
                <c:pt idx="76">
                  <c:v>-93.274912259999994</c:v>
                </c:pt>
                <c:pt idx="77">
                  <c:v>-93.239138229999995</c:v>
                </c:pt>
                <c:pt idx="78">
                  <c:v>-93.202358489999995</c:v>
                </c:pt>
                <c:pt idx="79">
                  <c:v>-93.168340560000004</c:v>
                </c:pt>
                <c:pt idx="80">
                  <c:v>-93.139867240000001</c:v>
                </c:pt>
                <c:pt idx="81">
                  <c:v>-93.111300920000005</c:v>
                </c:pt>
                <c:pt idx="82">
                  <c:v>-93.087881999999993</c:v>
                </c:pt>
                <c:pt idx="83">
                  <c:v>-93.06693267</c:v>
                </c:pt>
                <c:pt idx="84">
                  <c:v>-93.046783039999994</c:v>
                </c:pt>
                <c:pt idx="85">
                  <c:v>-93.031130700000006</c:v>
                </c:pt>
                <c:pt idx="86">
                  <c:v>-93.018045000000001</c:v>
                </c:pt>
                <c:pt idx="87">
                  <c:v>-93.007548729999996</c:v>
                </c:pt>
                <c:pt idx="88">
                  <c:v>-92.999660289999994</c:v>
                </c:pt>
                <c:pt idx="89">
                  <c:v>-92.994393560000006</c:v>
                </c:pt>
                <c:pt idx="90">
                  <c:v>-92.991757870000001</c:v>
                </c:pt>
              </c:numCache>
            </c:numRef>
          </c:yVal>
          <c:smooth val="1"/>
        </c:ser>
        <c:dLbls>
          <c:showLegendKey val="0"/>
          <c:showVal val="0"/>
          <c:showCatName val="0"/>
          <c:showSerName val="0"/>
          <c:showPercent val="0"/>
          <c:showBubbleSize val="0"/>
        </c:dLbls>
        <c:axId val="466078832"/>
        <c:axId val="466079224"/>
      </c:scatterChart>
      <c:valAx>
        <c:axId val="466078832"/>
        <c:scaling>
          <c:orientation val="minMax"/>
          <c:max val="90"/>
          <c:min val="0"/>
        </c:scaling>
        <c:delete val="0"/>
        <c:axPos val="b"/>
        <c:majorGridlines/>
        <c:minorGridlines/>
        <c:title>
          <c:tx>
            <c:rich>
              <a:bodyPr/>
              <a:lstStyle/>
              <a:p>
                <a:pPr>
                  <a:defRPr/>
                </a:pPr>
                <a:r>
                  <a:rPr lang="en-US" sz="1000" b="1" i="0" u="none" strike="noStrike" baseline="0">
                    <a:effectLst/>
                    <a:latin typeface="Symbol" panose="05050102010706020507" pitchFamily="18" charset="2"/>
                  </a:rPr>
                  <a:t>e</a:t>
                </a:r>
                <a:r>
                  <a:rPr lang="zh-CN" altLang="en-US" sz="1000" b="1" i="0" u="none" strike="noStrike" baseline="0">
                    <a:effectLst/>
                  </a:rPr>
                  <a:t>，度</a:t>
                </a:r>
                <a:endParaRPr lang="ru-RU"/>
              </a:p>
            </c:rich>
          </c:tx>
          <c:layout>
            <c:manualLayout>
              <c:xMode val="edge"/>
              <c:yMode val="edge"/>
              <c:x val="0.51613699329250506"/>
              <c:y val="0.93899724072952417"/>
            </c:manualLayout>
          </c:layout>
          <c:overlay val="0"/>
        </c:title>
        <c:numFmt formatCode="General" sourceLinked="1"/>
        <c:majorTickMark val="none"/>
        <c:minorTickMark val="none"/>
        <c:tickLblPos val="low"/>
        <c:txPr>
          <a:bodyPr/>
          <a:lstStyle/>
          <a:p>
            <a:pPr>
              <a:defRPr sz="800"/>
            </a:pPr>
            <a:endParaRPr lang="en-US"/>
          </a:p>
        </c:txPr>
        <c:crossAx val="466079224"/>
        <c:crosses val="autoZero"/>
        <c:crossBetween val="midCat"/>
        <c:majorUnit val="10"/>
        <c:minorUnit val="5"/>
      </c:valAx>
      <c:valAx>
        <c:axId val="466079224"/>
        <c:scaling>
          <c:orientation val="minMax"/>
          <c:max val="-70"/>
          <c:min val="-15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5.8254228638086908E-2"/>
              <c:y val="0.66527764107611553"/>
            </c:manualLayout>
          </c:layout>
          <c:overlay val="0"/>
        </c:title>
        <c:numFmt formatCode="General" sourceLinked="1"/>
        <c:majorTickMark val="none"/>
        <c:minorTickMark val="none"/>
        <c:tickLblPos val="nextTo"/>
        <c:txPr>
          <a:bodyPr/>
          <a:lstStyle/>
          <a:p>
            <a:pPr>
              <a:defRPr sz="800"/>
            </a:pPr>
            <a:endParaRPr lang="en-US"/>
          </a:p>
        </c:txPr>
        <c:crossAx val="466078832"/>
        <c:crosses val="autoZero"/>
        <c:crossBetween val="midCat"/>
        <c:majorUnit val="10"/>
        <c:minorUnit val="5"/>
      </c:valAx>
    </c:plotArea>
    <c:legend>
      <c:legendPos val="t"/>
      <c:layout>
        <c:manualLayout>
          <c:xMode val="edge"/>
          <c:yMode val="edge"/>
          <c:x val="3.1064814814814819E-2"/>
          <c:y val="0.13275772655114942"/>
          <c:w val="0.94018518518518523"/>
          <c:h val="0.36555781206082272"/>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1">
                <a:effectLst/>
              </a:rPr>
              <a:t>27.5-29.5 GHz</a:t>
            </a:r>
            <a:endParaRPr lang="ru-RU" sz="1000">
              <a:effectLst/>
            </a:endParaRPr>
          </a:p>
          <a:p>
            <a:pPr>
              <a:defRPr sz="1000"/>
            </a:pPr>
            <a:r>
              <a:rPr lang="zh-CN" altLang="en-US" sz="1000" b="1">
                <a:effectLst/>
              </a:rPr>
              <a:t>短期干扰</a:t>
            </a:r>
            <a:endParaRPr lang="ru-RU" sz="1000">
              <a:effectLst/>
            </a:endParaRPr>
          </a:p>
          <a:p>
            <a:pPr>
              <a:defRPr sz="1000"/>
            </a:pPr>
            <a:r>
              <a:rPr lang="en-US" altLang="zh-CN" sz="1000" b="1">
                <a:effectLst/>
              </a:rPr>
              <a:t>FS</a:t>
            </a:r>
            <a:r>
              <a:rPr lang="zh-CN" altLang="en-US" sz="1000" b="1">
                <a:effectLst/>
              </a:rPr>
              <a:t>电台天线主波束仰角</a:t>
            </a:r>
            <a:r>
              <a:rPr lang="en-US" sz="1000" b="1">
                <a:effectLst/>
              </a:rPr>
              <a:t> </a:t>
            </a:r>
            <a:r>
              <a:rPr lang="en-US" sz="1000" b="1" i="1">
                <a:effectLst/>
                <a:sym typeface="Symbol"/>
              </a:rPr>
              <a:t></a:t>
            </a:r>
            <a:r>
              <a:rPr lang="en-US" sz="1000" b="1" i="1" baseline="-25000">
                <a:effectLst/>
              </a:rPr>
              <a:t>Rx</a:t>
            </a:r>
            <a:r>
              <a:rPr lang="en-US" sz="1000" b="1">
                <a:effectLst/>
              </a:rPr>
              <a:t> = +5 </a:t>
            </a:r>
            <a:r>
              <a:rPr lang="zh-CN" altLang="en-US" sz="1000" b="1">
                <a:effectLst/>
              </a:rPr>
              <a:t>度</a:t>
            </a:r>
            <a:endParaRPr lang="ru-RU" sz="1000">
              <a:effectLst/>
            </a:endParaRPr>
          </a:p>
          <a:p>
            <a:pPr>
              <a:defRPr sz="1000"/>
            </a:pPr>
            <a:r>
              <a:rPr lang="en-US" sz="1000" b="1">
                <a:effectLst/>
              </a:rPr>
              <a:t>I/N=+9 dB;  p%=0.001 %</a:t>
            </a:r>
            <a:endParaRPr lang="ru-RU" sz="1000">
              <a:effectLst/>
            </a:endParaRPr>
          </a:p>
        </c:rich>
      </c:tx>
      <c:layout/>
      <c:overlay val="0"/>
      <c:spPr>
        <a:ln w="12700">
          <a:solidFill>
            <a:schemeClr val="tx1"/>
          </a:solidFill>
        </a:ln>
      </c:spPr>
    </c:title>
    <c:autoTitleDeleted val="0"/>
    <c:plotArea>
      <c:layout>
        <c:manualLayout>
          <c:layoutTarget val="inner"/>
          <c:xMode val="edge"/>
          <c:yMode val="edge"/>
          <c:x val="0.1281213938799283"/>
          <c:y val="0.59107485182909958"/>
          <c:w val="0.8175058326042578"/>
          <c:h val="0.37407780021427517"/>
        </c:manualLayout>
      </c:layout>
      <c:scatterChart>
        <c:scatterStyle val="smoothMarker"/>
        <c:varyColors val="0"/>
        <c:ser>
          <c:idx val="0"/>
          <c:order val="0"/>
          <c:tx>
            <c:strRef>
              <c:f>Лист1!$B$1</c:f>
              <c:strCache>
                <c:ptCount val="1"/>
                <c:pt idx="0">
                  <c:v>1. UAS沿FS台站天线主波束方位角移动时计算出的地球表面pfd掩模</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-102.58394603667436</c:v>
                </c:pt>
                <c:pt idx="1">
                  <c:v>-104.63861436059662</c:v>
                </c:pt>
                <c:pt idx="2">
                  <c:v>-108.83657196888082</c:v>
                </c:pt>
                <c:pt idx="3">
                  <c:v>-111.835113117655</c:v>
                </c:pt>
                <c:pt idx="4">
                  <c:v>-113.63423780691917</c:v>
                </c:pt>
                <c:pt idx="5">
                  <c:v>-114.23394603667437</c:v>
                </c:pt>
                <c:pt idx="6">
                  <c:v>-113.63423780691917</c:v>
                </c:pt>
                <c:pt idx="7">
                  <c:v>-111.835113117655</c:v>
                </c:pt>
                <c:pt idx="8">
                  <c:v>-108.83657196888082</c:v>
                </c:pt>
                <c:pt idx="9">
                  <c:v>-104.63861436059662</c:v>
                </c:pt>
                <c:pt idx="10">
                  <c:v>-102.58394603667436</c:v>
                </c:pt>
                <c:pt idx="11">
                  <c:v>-102.58394603667436</c:v>
                </c:pt>
                <c:pt idx="12">
                  <c:v>-94.656495036317992</c:v>
                </c:pt>
                <c:pt idx="13">
                  <c:v>-93.2066963618758</c:v>
                </c:pt>
                <c:pt idx="14">
                  <c:v>-91.927883300691207</c:v>
                </c:pt>
                <c:pt idx="15">
                  <c:v>-90.783946036674394</c:v>
                </c:pt>
                <c:pt idx="16">
                  <c:v>-89.749128907718756</c:v>
                </c:pt>
                <c:pt idx="17">
                  <c:v>-88.804414885483723</c:v>
                </c:pt>
                <c:pt idx="18">
                  <c:v>-87.935362229003431</c:v>
                </c:pt>
                <c:pt idx="19">
                  <c:v>-87.130745144718446</c:v>
                </c:pt>
                <c:pt idx="20">
                  <c:v>-86.38166456028236</c:v>
                </c:pt>
                <c:pt idx="21">
                  <c:v>-85.68094647027624</c:v>
                </c:pt>
                <c:pt idx="22">
                  <c:v>-85.022723002217504</c:v>
                </c:pt>
                <c:pt idx="23">
                  <c:v>-84.402133409091718</c:v>
                </c:pt>
                <c:pt idx="24">
                  <c:v>-83.815106012853633</c:v>
                </c:pt>
                <c:pt idx="25">
                  <c:v>-83.258196145074834</c:v>
                </c:pt>
                <c:pt idx="26">
                  <c:v>-82.728463668326384</c:v>
                </c:pt>
                <c:pt idx="27">
                  <c:v>-82.22337901611921</c:v>
                </c:pt>
                <c:pt idx="28">
                  <c:v>-81.740750136234539</c:v>
                </c:pt>
                <c:pt idx="29">
                  <c:v>-81.278664993884206</c:v>
                </c:pt>
                <c:pt idx="30">
                  <c:v>-80.835445819873428</c:v>
                </c:pt>
                <c:pt idx="31">
                  <c:v>-80.409612337403928</c:v>
                </c:pt>
                <c:pt idx="32">
                  <c:v>-79.999851932699684</c:v>
                </c:pt>
                <c:pt idx="33">
                  <c:v>-79.604995253118886</c:v>
                </c:pt>
                <c:pt idx="34">
                  <c:v>-79.223996089200455</c:v>
                </c:pt>
                <c:pt idx="35">
                  <c:v>-78.8559146686828</c:v>
                </c:pt>
                <c:pt idx="36">
                  <c:v>-78.499903690817547</c:v>
                </c:pt>
                <c:pt idx="37">
                  <c:v>-78.155196578676723</c:v>
                </c:pt>
                <c:pt idx="38">
                  <c:v>-77.821097539727191</c:v>
                </c:pt>
                <c:pt idx="39">
                  <c:v>-77.496973110617986</c:v>
                </c:pt>
                <c:pt idx="40">
                  <c:v>-77.18224492791748</c:v>
                </c:pt>
                <c:pt idx="41">
                  <c:v>-76.876383517492187</c:v>
                </c:pt>
                <c:pt idx="42">
                  <c:v>-76.578902934999491</c:v>
                </c:pt>
                <c:pt idx="43">
                  <c:v>-76.289356121254116</c:v>
                </c:pt>
                <c:pt idx="44">
                  <c:v>-76.007330861011894</c:v>
                </c:pt>
                <c:pt idx="45">
                  <c:v>-75.732446253475302</c:v>
                </c:pt>
                <c:pt idx="46">
                  <c:v>-75.46434961868097</c:v>
                </c:pt>
                <c:pt idx="47">
                  <c:v>-75.202713776726853</c:v>
                </c:pt>
                <c:pt idx="48">
                  <c:v>-74.9472346471847</c:v>
                </c:pt>
                <c:pt idx="49">
                  <c:v>-74.697629124519679</c:v>
                </c:pt>
                <c:pt idx="50">
                  <c:v>-74.453633192290781</c:v>
                </c:pt>
                <c:pt idx="51">
                  <c:v>-74.215000244635007</c:v>
                </c:pt>
                <c:pt idx="52">
                  <c:v>-73.981499588281423</c:v>
                </c:pt>
                <c:pt idx="53">
                  <c:v>-73.752915102284689</c:v>
                </c:pt>
                <c:pt idx="54">
                  <c:v>-73.783946036674365</c:v>
                </c:pt>
                <c:pt idx="55">
                  <c:v>-73.783946036674365</c:v>
                </c:pt>
                <c:pt idx="56">
                  <c:v>-73.783946036674365</c:v>
                </c:pt>
                <c:pt idx="57">
                  <c:v>-73.783946036674365</c:v>
                </c:pt>
                <c:pt idx="58">
                  <c:v>-73.783946036674365</c:v>
                </c:pt>
                <c:pt idx="59">
                  <c:v>-73.783946036674365</c:v>
                </c:pt>
                <c:pt idx="60">
                  <c:v>-73.783946036674365</c:v>
                </c:pt>
                <c:pt idx="61">
                  <c:v>-73.783946036674365</c:v>
                </c:pt>
                <c:pt idx="62">
                  <c:v>-73.783946036674365</c:v>
                </c:pt>
                <c:pt idx="63">
                  <c:v>-73.783946036674365</c:v>
                </c:pt>
                <c:pt idx="64">
                  <c:v>-73.783946036674365</c:v>
                </c:pt>
                <c:pt idx="65">
                  <c:v>-73.783946036674365</c:v>
                </c:pt>
                <c:pt idx="66">
                  <c:v>-73.783946036674365</c:v>
                </c:pt>
                <c:pt idx="67">
                  <c:v>-73.783946036674365</c:v>
                </c:pt>
                <c:pt idx="68">
                  <c:v>-73.783946036674365</c:v>
                </c:pt>
                <c:pt idx="69">
                  <c:v>-73.783946036674365</c:v>
                </c:pt>
                <c:pt idx="70">
                  <c:v>-73.783946036674365</c:v>
                </c:pt>
                <c:pt idx="71">
                  <c:v>-73.783946036674365</c:v>
                </c:pt>
                <c:pt idx="72">
                  <c:v>-73.783946036674365</c:v>
                </c:pt>
                <c:pt idx="73">
                  <c:v>-73.783946036674365</c:v>
                </c:pt>
                <c:pt idx="74">
                  <c:v>-73.783946036674365</c:v>
                </c:pt>
                <c:pt idx="75">
                  <c:v>-73.783946036674365</c:v>
                </c:pt>
                <c:pt idx="76">
                  <c:v>-73.783946036674365</c:v>
                </c:pt>
                <c:pt idx="77">
                  <c:v>-73.783946036674365</c:v>
                </c:pt>
                <c:pt idx="78">
                  <c:v>-73.783946036674365</c:v>
                </c:pt>
                <c:pt idx="79">
                  <c:v>-73.783946036674365</c:v>
                </c:pt>
                <c:pt idx="80">
                  <c:v>-73.783946036674365</c:v>
                </c:pt>
                <c:pt idx="81">
                  <c:v>-73.783946036674365</c:v>
                </c:pt>
                <c:pt idx="82">
                  <c:v>-73.783946036674365</c:v>
                </c:pt>
                <c:pt idx="83">
                  <c:v>-73.783946036674365</c:v>
                </c:pt>
                <c:pt idx="84">
                  <c:v>-73.783946036674365</c:v>
                </c:pt>
                <c:pt idx="85">
                  <c:v>-73.783946036674365</c:v>
                </c:pt>
                <c:pt idx="86">
                  <c:v>-73.783946036674365</c:v>
                </c:pt>
                <c:pt idx="87">
                  <c:v>-73.783946036674365</c:v>
                </c:pt>
                <c:pt idx="88">
                  <c:v>-73.783946036674365</c:v>
                </c:pt>
                <c:pt idx="89">
                  <c:v>-73.783946036674365</c:v>
                </c:pt>
                <c:pt idx="90">
                  <c:v>-73.783946036674365</c:v>
                </c:pt>
              </c:numCache>
            </c:numRef>
          </c:yVal>
          <c:smooth val="1"/>
        </c:ser>
        <c:ser>
          <c:idx val="1"/>
          <c:order val="1"/>
          <c:tx>
            <c:strRef>
              <c:f>Лист1!$C$1</c:f>
              <c:strCache>
                <c:ptCount val="1"/>
                <c:pt idx="0">
                  <c:v>2. UAS沿FS台站天线旁瓣和后瓣方位角移动时的地球表面pfd掩模的估值</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-73.783946036674365</c:v>
                </c:pt>
                <c:pt idx="1">
                  <c:v>-73.783946036674365</c:v>
                </c:pt>
                <c:pt idx="2">
                  <c:v>-73.783946036674365</c:v>
                </c:pt>
                <c:pt idx="3">
                  <c:v>-73.783946036674365</c:v>
                </c:pt>
                <c:pt idx="4">
                  <c:v>-73.783946036674365</c:v>
                </c:pt>
                <c:pt idx="5">
                  <c:v>-73.783946036674365</c:v>
                </c:pt>
                <c:pt idx="6">
                  <c:v>-73.783946036674365</c:v>
                </c:pt>
                <c:pt idx="7">
                  <c:v>-73.783946036674365</c:v>
                </c:pt>
                <c:pt idx="8">
                  <c:v>-73.783946036674365</c:v>
                </c:pt>
                <c:pt idx="9">
                  <c:v>-73.783946036674365</c:v>
                </c:pt>
                <c:pt idx="10">
                  <c:v>-73.783946036674365</c:v>
                </c:pt>
                <c:pt idx="11">
                  <c:v>-73.783946036674365</c:v>
                </c:pt>
                <c:pt idx="12">
                  <c:v>-73.783946036674365</c:v>
                </c:pt>
                <c:pt idx="13">
                  <c:v>-73.783946036674365</c:v>
                </c:pt>
                <c:pt idx="14">
                  <c:v>-73.783946036674365</c:v>
                </c:pt>
                <c:pt idx="15">
                  <c:v>-73.783946036674365</c:v>
                </c:pt>
                <c:pt idx="16">
                  <c:v>-73.783946036674365</c:v>
                </c:pt>
                <c:pt idx="17">
                  <c:v>-73.783946036674365</c:v>
                </c:pt>
                <c:pt idx="18">
                  <c:v>-73.783946036674365</c:v>
                </c:pt>
                <c:pt idx="19">
                  <c:v>-73.783946036674365</c:v>
                </c:pt>
                <c:pt idx="20">
                  <c:v>-73.783946036674365</c:v>
                </c:pt>
                <c:pt idx="21">
                  <c:v>-73.783946036674365</c:v>
                </c:pt>
                <c:pt idx="22">
                  <c:v>-73.783946036674365</c:v>
                </c:pt>
                <c:pt idx="23">
                  <c:v>-73.783946036674365</c:v>
                </c:pt>
                <c:pt idx="24">
                  <c:v>-73.783946036674365</c:v>
                </c:pt>
                <c:pt idx="25">
                  <c:v>-73.783946036674365</c:v>
                </c:pt>
                <c:pt idx="26">
                  <c:v>-73.783946036674365</c:v>
                </c:pt>
                <c:pt idx="27">
                  <c:v>-73.783946036674365</c:v>
                </c:pt>
                <c:pt idx="28">
                  <c:v>-73.783946036674365</c:v>
                </c:pt>
                <c:pt idx="29">
                  <c:v>-73.783946036674365</c:v>
                </c:pt>
                <c:pt idx="30">
                  <c:v>-73.783946036674365</c:v>
                </c:pt>
                <c:pt idx="31">
                  <c:v>-73.783946036674365</c:v>
                </c:pt>
                <c:pt idx="32">
                  <c:v>-73.783946036674365</c:v>
                </c:pt>
                <c:pt idx="33">
                  <c:v>-73.783946036674365</c:v>
                </c:pt>
                <c:pt idx="34">
                  <c:v>-73.783946036674365</c:v>
                </c:pt>
                <c:pt idx="35">
                  <c:v>-73.783946036674365</c:v>
                </c:pt>
                <c:pt idx="36">
                  <c:v>-73.783946036674365</c:v>
                </c:pt>
                <c:pt idx="37">
                  <c:v>-73.783946036674365</c:v>
                </c:pt>
                <c:pt idx="38">
                  <c:v>-73.783946036674365</c:v>
                </c:pt>
                <c:pt idx="39">
                  <c:v>-73.783946036674365</c:v>
                </c:pt>
                <c:pt idx="40">
                  <c:v>-73.783946036674365</c:v>
                </c:pt>
                <c:pt idx="41">
                  <c:v>-73.783946036674365</c:v>
                </c:pt>
                <c:pt idx="42">
                  <c:v>-73.783946036674365</c:v>
                </c:pt>
                <c:pt idx="43">
                  <c:v>-73.783946036674365</c:v>
                </c:pt>
                <c:pt idx="44">
                  <c:v>-73.783946036674365</c:v>
                </c:pt>
                <c:pt idx="45">
                  <c:v>-73.783946036674365</c:v>
                </c:pt>
                <c:pt idx="46">
                  <c:v>-73.783946036674365</c:v>
                </c:pt>
                <c:pt idx="47">
                  <c:v>-73.783946036674365</c:v>
                </c:pt>
                <c:pt idx="48">
                  <c:v>-73.783946036674365</c:v>
                </c:pt>
                <c:pt idx="49">
                  <c:v>-73.783946036674365</c:v>
                </c:pt>
                <c:pt idx="50">
                  <c:v>-73.783946036674365</c:v>
                </c:pt>
                <c:pt idx="51">
                  <c:v>-73.783946036674365</c:v>
                </c:pt>
                <c:pt idx="52">
                  <c:v>-73.783946036674365</c:v>
                </c:pt>
                <c:pt idx="53">
                  <c:v>-73.783946036674365</c:v>
                </c:pt>
                <c:pt idx="54">
                  <c:v>-73.783946036674365</c:v>
                </c:pt>
                <c:pt idx="55">
                  <c:v>-73.783946036674365</c:v>
                </c:pt>
                <c:pt idx="56">
                  <c:v>-73.783946036674365</c:v>
                </c:pt>
                <c:pt idx="57">
                  <c:v>-73.783946036674365</c:v>
                </c:pt>
                <c:pt idx="58">
                  <c:v>-73.783946036674365</c:v>
                </c:pt>
                <c:pt idx="59">
                  <c:v>-73.783946036674365</c:v>
                </c:pt>
                <c:pt idx="60">
                  <c:v>-73.783946036674365</c:v>
                </c:pt>
                <c:pt idx="61">
                  <c:v>-73.783946036674365</c:v>
                </c:pt>
                <c:pt idx="62">
                  <c:v>-73.783946036674365</c:v>
                </c:pt>
                <c:pt idx="63">
                  <c:v>-73.783946036674365</c:v>
                </c:pt>
                <c:pt idx="64">
                  <c:v>-73.783946036674365</c:v>
                </c:pt>
                <c:pt idx="65">
                  <c:v>-73.783946036674365</c:v>
                </c:pt>
                <c:pt idx="66">
                  <c:v>-73.783946036674365</c:v>
                </c:pt>
                <c:pt idx="67">
                  <c:v>-73.783946036674365</c:v>
                </c:pt>
                <c:pt idx="68">
                  <c:v>-73.783946036674365</c:v>
                </c:pt>
                <c:pt idx="69">
                  <c:v>-73.783946036674365</c:v>
                </c:pt>
                <c:pt idx="70">
                  <c:v>-73.783946036674365</c:v>
                </c:pt>
                <c:pt idx="71">
                  <c:v>-73.783946036674365</c:v>
                </c:pt>
                <c:pt idx="72">
                  <c:v>-73.783946036674365</c:v>
                </c:pt>
                <c:pt idx="73">
                  <c:v>-73.783946036674365</c:v>
                </c:pt>
                <c:pt idx="74">
                  <c:v>-73.783946036674365</c:v>
                </c:pt>
                <c:pt idx="75">
                  <c:v>-73.783946036674365</c:v>
                </c:pt>
                <c:pt idx="76">
                  <c:v>-73.783946036674365</c:v>
                </c:pt>
                <c:pt idx="77">
                  <c:v>-73.783946036674365</c:v>
                </c:pt>
                <c:pt idx="78">
                  <c:v>-73.783946036674365</c:v>
                </c:pt>
                <c:pt idx="79">
                  <c:v>-73.783946036674365</c:v>
                </c:pt>
                <c:pt idx="80">
                  <c:v>-73.783946036674365</c:v>
                </c:pt>
                <c:pt idx="81">
                  <c:v>-73.783946036674365</c:v>
                </c:pt>
                <c:pt idx="82">
                  <c:v>-73.783946036674365</c:v>
                </c:pt>
                <c:pt idx="83">
                  <c:v>-73.783946036674365</c:v>
                </c:pt>
                <c:pt idx="84">
                  <c:v>-73.783946036674365</c:v>
                </c:pt>
                <c:pt idx="85">
                  <c:v>-73.783946036674365</c:v>
                </c:pt>
                <c:pt idx="86">
                  <c:v>-73.783946036674365</c:v>
                </c:pt>
                <c:pt idx="87">
                  <c:v>-73.783946036674365</c:v>
                </c:pt>
                <c:pt idx="88">
                  <c:v>-73.783946036674365</c:v>
                </c:pt>
                <c:pt idx="89">
                  <c:v>-73.783946036674365</c:v>
                </c:pt>
                <c:pt idx="90">
                  <c:v>-73.783946036674365</c:v>
                </c:pt>
              </c:numCache>
            </c:numRef>
          </c:yVal>
          <c:smooth val="1"/>
        </c:ser>
        <c:ser>
          <c:idx val="2"/>
          <c:order val="2"/>
          <c:tx>
            <c:strRef>
              <c:f>Лист1!$D$1</c:f>
              <c:strCache>
                <c:ptCount val="1"/>
                <c:pt idx="0">
                  <c:v>3. UAS沿FS台站天线主波束方位角移动时的地球表面pfd掩模的估值</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-115.5</c:v>
                </c:pt>
                <c:pt idx="1">
                  <c:v>-115.5</c:v>
                </c:pt>
                <c:pt idx="2">
                  <c:v>-115.5</c:v>
                </c:pt>
                <c:pt idx="3">
                  <c:v>-115.5</c:v>
                </c:pt>
                <c:pt idx="4">
                  <c:v>-115.5</c:v>
                </c:pt>
                <c:pt idx="5">
                  <c:v>-115.5</c:v>
                </c:pt>
                <c:pt idx="6">
                  <c:v>-115.5</c:v>
                </c:pt>
                <c:pt idx="7">
                  <c:v>-115.5</c:v>
                </c:pt>
                <c:pt idx="8">
                  <c:v>-115.5</c:v>
                </c:pt>
                <c:pt idx="9">
                  <c:v>-115.5</c:v>
                </c:pt>
                <c:pt idx="10">
                  <c:v>-115.5</c:v>
                </c:pt>
                <c:pt idx="11">
                  <c:v>-115.5</c:v>
                </c:pt>
                <c:pt idx="12">
                  <c:v>-94.372548999643584</c:v>
                </c:pt>
                <c:pt idx="13">
                  <c:v>-92.922750325201406</c:v>
                </c:pt>
                <c:pt idx="14">
                  <c:v>-91.64393726401687</c:v>
                </c:pt>
                <c:pt idx="15">
                  <c:v>-90.5</c:v>
                </c:pt>
                <c:pt idx="16">
                  <c:v>-89.465182871044377</c:v>
                </c:pt>
                <c:pt idx="17">
                  <c:v>-88.520468848809372</c:v>
                </c:pt>
                <c:pt idx="18">
                  <c:v>-87.65141619232908</c:v>
                </c:pt>
                <c:pt idx="19">
                  <c:v>-86.846799108044053</c:v>
                </c:pt>
                <c:pt idx="20">
                  <c:v>-86.097718523607966</c:v>
                </c:pt>
                <c:pt idx="21">
                  <c:v>-85.397000433601875</c:v>
                </c:pt>
                <c:pt idx="22">
                  <c:v>-84.738776965543153</c:v>
                </c:pt>
                <c:pt idx="23">
                  <c:v>-84.118187372417353</c:v>
                </c:pt>
                <c:pt idx="24">
                  <c:v>-83.531159976179282</c:v>
                </c:pt>
                <c:pt idx="25">
                  <c:v>-82.974250108400469</c:v>
                </c:pt>
                <c:pt idx="26">
                  <c:v>-82.444517631652019</c:v>
                </c:pt>
                <c:pt idx="27">
                  <c:v>-81.939432979444845</c:v>
                </c:pt>
                <c:pt idx="28">
                  <c:v>-81.456804099560173</c:v>
                </c:pt>
                <c:pt idx="29">
                  <c:v>-80.994718957209855</c:v>
                </c:pt>
                <c:pt idx="30">
                  <c:v>-80.551499783199063</c:v>
                </c:pt>
                <c:pt idx="31">
                  <c:v>-80.125666300729549</c:v>
                </c:pt>
                <c:pt idx="32">
                  <c:v>-79.715905896025319</c:v>
                </c:pt>
                <c:pt idx="33">
                  <c:v>-79.321049216444521</c:v>
                </c:pt>
                <c:pt idx="34">
                  <c:v>-78.94005005252609</c:v>
                </c:pt>
                <c:pt idx="35">
                  <c:v>-78.571968632008435</c:v>
                </c:pt>
                <c:pt idx="36">
                  <c:v>-78.215957654143182</c:v>
                </c:pt>
                <c:pt idx="37">
                  <c:v>-77.871250542002343</c:v>
                </c:pt>
                <c:pt idx="38">
                  <c:v>-77.537151503052812</c:v>
                </c:pt>
                <c:pt idx="39">
                  <c:v>-77.213027073943621</c:v>
                </c:pt>
                <c:pt idx="40">
                  <c:v>-76.898298891243115</c:v>
                </c:pt>
                <c:pt idx="41">
                  <c:v>-76.592437480817821</c:v>
                </c:pt>
                <c:pt idx="42">
                  <c:v>-76.294956898325125</c:v>
                </c:pt>
                <c:pt idx="43">
                  <c:v>-76.005410084579751</c:v>
                </c:pt>
                <c:pt idx="44">
                  <c:v>-75.723384824337529</c:v>
                </c:pt>
                <c:pt idx="45">
                  <c:v>-75.448500216800937</c:v>
                </c:pt>
                <c:pt idx="46">
                  <c:v>-75.180403582006619</c:v>
                </c:pt>
                <c:pt idx="47">
                  <c:v>-74.918767740052488</c:v>
                </c:pt>
                <c:pt idx="48">
                  <c:v>-74.663288610510335</c:v>
                </c:pt>
                <c:pt idx="49">
                  <c:v>-74.413683087845314</c:v>
                </c:pt>
                <c:pt idx="50">
                  <c:v>-74.169687155616401</c:v>
                </c:pt>
                <c:pt idx="51">
                  <c:v>-73.931054207960642</c:v>
                </c:pt>
                <c:pt idx="52">
                  <c:v>-73.697553551607058</c:v>
                </c:pt>
                <c:pt idx="53">
                  <c:v>-73.8</c:v>
                </c:pt>
                <c:pt idx="54">
                  <c:v>-73.8</c:v>
                </c:pt>
                <c:pt idx="55">
                  <c:v>-73.8</c:v>
                </c:pt>
                <c:pt idx="56">
                  <c:v>-73.8</c:v>
                </c:pt>
                <c:pt idx="57">
                  <c:v>-73.8</c:v>
                </c:pt>
                <c:pt idx="58">
                  <c:v>-73.8</c:v>
                </c:pt>
                <c:pt idx="59">
                  <c:v>-73.8</c:v>
                </c:pt>
                <c:pt idx="60">
                  <c:v>-73.8</c:v>
                </c:pt>
                <c:pt idx="61">
                  <c:v>-73.8</c:v>
                </c:pt>
                <c:pt idx="62">
                  <c:v>-73.8</c:v>
                </c:pt>
                <c:pt idx="63">
                  <c:v>-73.8</c:v>
                </c:pt>
                <c:pt idx="64">
                  <c:v>-73.8</c:v>
                </c:pt>
                <c:pt idx="65">
                  <c:v>-73.8</c:v>
                </c:pt>
                <c:pt idx="66">
                  <c:v>-73.8</c:v>
                </c:pt>
                <c:pt idx="67">
                  <c:v>-73.8</c:v>
                </c:pt>
                <c:pt idx="68">
                  <c:v>-73.8</c:v>
                </c:pt>
                <c:pt idx="69">
                  <c:v>-73.8</c:v>
                </c:pt>
                <c:pt idx="70">
                  <c:v>-73.8</c:v>
                </c:pt>
                <c:pt idx="71">
                  <c:v>-73.8</c:v>
                </c:pt>
                <c:pt idx="72">
                  <c:v>-73.8</c:v>
                </c:pt>
                <c:pt idx="73">
                  <c:v>-73.8</c:v>
                </c:pt>
                <c:pt idx="74">
                  <c:v>-73.8</c:v>
                </c:pt>
                <c:pt idx="75">
                  <c:v>-73.8</c:v>
                </c:pt>
                <c:pt idx="76">
                  <c:v>-73.8</c:v>
                </c:pt>
                <c:pt idx="77">
                  <c:v>-73.8</c:v>
                </c:pt>
                <c:pt idx="78">
                  <c:v>-73.8</c:v>
                </c:pt>
                <c:pt idx="79">
                  <c:v>-73.8</c:v>
                </c:pt>
                <c:pt idx="80">
                  <c:v>-73.8</c:v>
                </c:pt>
                <c:pt idx="81">
                  <c:v>-73.8</c:v>
                </c:pt>
                <c:pt idx="82">
                  <c:v>-73.8</c:v>
                </c:pt>
                <c:pt idx="83">
                  <c:v>-73.8</c:v>
                </c:pt>
                <c:pt idx="84">
                  <c:v>-73.8</c:v>
                </c:pt>
                <c:pt idx="85">
                  <c:v>-73.8</c:v>
                </c:pt>
                <c:pt idx="86">
                  <c:v>-73.8</c:v>
                </c:pt>
                <c:pt idx="87">
                  <c:v>-73.8</c:v>
                </c:pt>
                <c:pt idx="88">
                  <c:v>-73.8</c:v>
                </c:pt>
                <c:pt idx="89">
                  <c:v>-73.8</c:v>
                </c:pt>
                <c:pt idx="90">
                  <c:v>-73.8</c:v>
                </c:pt>
              </c:numCache>
            </c:numRef>
          </c:yVal>
          <c:smooth val="1"/>
        </c:ser>
        <c:ser>
          <c:idx val="3"/>
          <c:order val="3"/>
          <c:tx>
            <c:strRef>
              <c:f>Лист1!$E$1</c:f>
              <c:strCache>
                <c:ptCount val="1"/>
                <c:pt idx="0">
                  <c:v>4..pfd UAS (hTx=3000 ft, D=0.45 m)</c:v>
                </c:pt>
              </c:strCache>
            </c:strRef>
          </c:tx>
          <c:spPr>
            <a:ln>
              <a:solidFill>
                <a:srgbClr val="00B0F0"/>
              </a:solidFill>
              <a:prstDash val="solid"/>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-147.42228159657733</c:v>
                </c:pt>
                <c:pt idx="1">
                  <c:v>-139.50355558959717</c:v>
                </c:pt>
                <c:pt idx="2">
                  <c:v>-122.56015464735954</c:v>
                </c:pt>
                <c:pt idx="3">
                  <c:v>-116.64435316162974</c:v>
                </c:pt>
                <c:pt idx="4">
                  <c:v>-113.08983699676418</c:v>
                </c:pt>
                <c:pt idx="5">
                  <c:v>-110.55794515468615</c:v>
                </c:pt>
                <c:pt idx="6">
                  <c:v>-108.59601841044321</c:v>
                </c:pt>
                <c:pt idx="7">
                  <c:v>-106.99515343520977</c:v>
                </c:pt>
                <c:pt idx="8">
                  <c:v>-105.64386421156723</c:v>
                </c:pt>
                <c:pt idx="9">
                  <c:v>-104.47180307468241</c:v>
                </c:pt>
                <c:pt idx="10">
                  <c:v>-103.45069224446642</c:v>
                </c:pt>
                <c:pt idx="11">
                  <c:v>-102.53518892435321</c:v>
                </c:pt>
                <c:pt idx="12">
                  <c:v>-101.70696231881978</c:v>
                </c:pt>
                <c:pt idx="13">
                  <c:v>-100.95392698157663</c:v>
                </c:pt>
                <c:pt idx="14">
                  <c:v>-100.25421253894072</c:v>
                </c:pt>
                <c:pt idx="15">
                  <c:v>-99.623826063692576</c:v>
                </c:pt>
                <c:pt idx="16">
                  <c:v>-99.028745421767837</c:v>
                </c:pt>
                <c:pt idx="17">
                  <c:v>-98.478104765826401</c:v>
                </c:pt>
                <c:pt idx="18">
                  <c:v>-97.953266984978342</c:v>
                </c:pt>
                <c:pt idx="19">
                  <c:v>-97.48982017518432</c:v>
                </c:pt>
                <c:pt idx="20">
                  <c:v>-97.035993572326703</c:v>
                </c:pt>
                <c:pt idx="21">
                  <c:v>-96.594245967765019</c:v>
                </c:pt>
                <c:pt idx="22">
                  <c:v>-96.200681084969474</c:v>
                </c:pt>
                <c:pt idx="23">
                  <c:v>-95.792486447805288</c:v>
                </c:pt>
                <c:pt idx="24">
                  <c:v>-95.440552800229057</c:v>
                </c:pt>
                <c:pt idx="25">
                  <c:v>-95.114241613438793</c:v>
                </c:pt>
                <c:pt idx="26">
                  <c:v>-94.740615100803979</c:v>
                </c:pt>
                <c:pt idx="27">
                  <c:v>-94.433052841611172</c:v>
                </c:pt>
                <c:pt idx="28">
                  <c:v>-94.117579228249525</c:v>
                </c:pt>
                <c:pt idx="29">
                  <c:v>-93.834923679298214</c:v>
                </c:pt>
                <c:pt idx="30">
                  <c:v>-93.546012642713393</c:v>
                </c:pt>
                <c:pt idx="31">
                  <c:v>-93.293366991490018</c:v>
                </c:pt>
                <c:pt idx="32">
                  <c:v>-93.036104952578683</c:v>
                </c:pt>
                <c:pt idx="33">
                  <c:v>-92.77426842201254</c:v>
                </c:pt>
                <c:pt idx="34">
                  <c:v>-92.552636961726691</c:v>
                </c:pt>
                <c:pt idx="35">
                  <c:v>-92.282673926106369</c:v>
                </c:pt>
                <c:pt idx="36">
                  <c:v>-92.100358869893967</c:v>
                </c:pt>
                <c:pt idx="37">
                  <c:v>-91.869964382702022</c:v>
                </c:pt>
                <c:pt idx="38">
                  <c:v>-91.683764647218936</c:v>
                </c:pt>
                <c:pt idx="39">
                  <c:v>-91.448853887327914</c:v>
                </c:pt>
                <c:pt idx="40">
                  <c:v>-91.259372405122875</c:v>
                </c:pt>
                <c:pt idx="41">
                  <c:v>-91.116467472128718</c:v>
                </c:pt>
                <c:pt idx="42">
                  <c:v>-90.925029717183193</c:v>
                </c:pt>
                <c:pt idx="43">
                  <c:v>-90.732777727341372</c:v>
                </c:pt>
                <c:pt idx="44">
                  <c:v>-90.58821255705719</c:v>
                </c:pt>
                <c:pt idx="45">
                  <c:v>-90.443464453904483</c:v>
                </c:pt>
                <c:pt idx="46">
                  <c:v>-90.250427051021092</c:v>
                </c:pt>
                <c:pt idx="47">
                  <c:v>-90.105823326834226</c:v>
                </c:pt>
                <c:pt idx="48">
                  <c:v>-89.961563225633896</c:v>
                </c:pt>
                <c:pt idx="49">
                  <c:v>-89.817839849704981</c:v>
                </c:pt>
                <c:pt idx="50">
                  <c:v>-89.722425889093671</c:v>
                </c:pt>
                <c:pt idx="51">
                  <c:v>-89.580075232902161</c:v>
                </c:pt>
                <c:pt idx="52">
                  <c:v>-89.438866169647511</c:v>
                </c:pt>
                <c:pt idx="53">
                  <c:v>-89.345489950550245</c:v>
                </c:pt>
                <c:pt idx="54">
                  <c:v>-89.206777690427856</c:v>
                </c:pt>
                <c:pt idx="55">
                  <c:v>-89.115332681674758</c:v>
                </c:pt>
                <c:pt idx="56">
                  <c:v>-89.024819745937037</c:v>
                </c:pt>
                <c:pt idx="57">
                  <c:v>-88.979943086343553</c:v>
                </c:pt>
                <c:pt idx="58">
                  <c:v>-88.891012199426171</c:v>
                </c:pt>
                <c:pt idx="59">
                  <c:v>-88.803264609973894</c:v>
                </c:pt>
                <c:pt idx="60">
                  <c:v>-88.716807872658222</c:v>
                </c:pt>
                <c:pt idx="61">
                  <c:v>-88.58978789002127</c:v>
                </c:pt>
                <c:pt idx="62">
                  <c:v>-88.507053863024069</c:v>
                </c:pt>
                <c:pt idx="63">
                  <c:v>-88.42601648557013</c:v>
                </c:pt>
                <c:pt idx="64">
                  <c:v>-88.346799189552627</c:v>
                </c:pt>
                <c:pt idx="65">
                  <c:v>-88.269528193867373</c:v>
                </c:pt>
                <c:pt idx="66">
                  <c:v>-88.194332124996535</c:v>
                </c:pt>
                <c:pt idx="67">
                  <c:v>-88.121341583351182</c:v>
                </c:pt>
                <c:pt idx="68">
                  <c:v>-88.05068865458243</c:v>
                </c:pt>
                <c:pt idx="69">
                  <c:v>-87.982506365910808</c:v>
                </c:pt>
                <c:pt idx="70">
                  <c:v>-87.949383394079533</c:v>
                </c:pt>
                <c:pt idx="71">
                  <c:v>-87.885157067692759</c:v>
                </c:pt>
                <c:pt idx="72">
                  <c:v>-87.823734019911086</c:v>
                </c:pt>
                <c:pt idx="73">
                  <c:v>-87.765245534889061</c:v>
                </c:pt>
                <c:pt idx="74">
                  <c:v>-87.709820764868823</c:v>
                </c:pt>
                <c:pt idx="75">
                  <c:v>-87.683296854534404</c:v>
                </c:pt>
                <c:pt idx="76">
                  <c:v>-87.632703185281386</c:v>
                </c:pt>
                <c:pt idx="77">
                  <c:v>-87.585481488443676</c:v>
                </c:pt>
                <c:pt idx="78">
                  <c:v>-87.541747020951249</c:v>
                </c:pt>
                <c:pt idx="79">
                  <c:v>-87.521221933662559</c:v>
                </c:pt>
                <c:pt idx="80">
                  <c:v>-87.482921342639528</c:v>
                </c:pt>
                <c:pt idx="81">
                  <c:v>-87.448368600552115</c:v>
                </c:pt>
                <c:pt idx="82">
                  <c:v>-87.432526464960546</c:v>
                </c:pt>
                <c:pt idx="83">
                  <c:v>-87.403763573546428</c:v>
                </c:pt>
                <c:pt idx="84">
                  <c:v>-87.390862268572562</c:v>
                </c:pt>
                <c:pt idx="85">
                  <c:v>-87.368064029997058</c:v>
                </c:pt>
                <c:pt idx="86">
                  <c:v>-87.349322985502511</c:v>
                </c:pt>
                <c:pt idx="87">
                  <c:v>-87.34149068231352</c:v>
                </c:pt>
                <c:pt idx="88">
                  <c:v>-87.328930030518563</c:v>
                </c:pt>
                <c:pt idx="89">
                  <c:v>-87.32053636974743</c:v>
                </c:pt>
                <c:pt idx="90">
                  <c:v>-87.31791007538618</c:v>
                </c:pt>
              </c:numCache>
            </c:numRef>
          </c:yVal>
          <c:smooth val="1"/>
        </c:ser>
        <c:ser>
          <c:idx val="4"/>
          <c:order val="4"/>
          <c:tx>
            <c:strRef>
              <c:f>Лист1!$F$1</c:f>
              <c:strCache>
                <c:ptCount val="1"/>
                <c:pt idx="0">
                  <c:v>5.pfd UAS (hTx=3000 ft, D=1.25 m)</c:v>
                </c:pt>
              </c:strCache>
            </c:strRef>
          </c:tx>
          <c:spPr>
            <a:ln>
              <a:solidFill>
                <a:srgbClr val="00B0F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-155.03228159657735</c:v>
                </c:pt>
                <c:pt idx="1">
                  <c:v>-147.11355558959715</c:v>
                </c:pt>
                <c:pt idx="2">
                  <c:v>-130.17015464735954</c:v>
                </c:pt>
                <c:pt idx="3">
                  <c:v>-124.25435316162974</c:v>
                </c:pt>
                <c:pt idx="4">
                  <c:v>-120.69983699676418</c:v>
                </c:pt>
                <c:pt idx="5">
                  <c:v>-118.16794515468615</c:v>
                </c:pt>
                <c:pt idx="6">
                  <c:v>-116.20601841044321</c:v>
                </c:pt>
                <c:pt idx="7">
                  <c:v>-114.60515343520977</c:v>
                </c:pt>
                <c:pt idx="8">
                  <c:v>-113.25386421156723</c:v>
                </c:pt>
                <c:pt idx="9">
                  <c:v>-112.08180307468241</c:v>
                </c:pt>
                <c:pt idx="10">
                  <c:v>-111.06069224446642</c:v>
                </c:pt>
                <c:pt idx="11">
                  <c:v>-110.14518892435321</c:v>
                </c:pt>
                <c:pt idx="12">
                  <c:v>-109.31696231881978</c:v>
                </c:pt>
                <c:pt idx="13">
                  <c:v>-108.56392698157663</c:v>
                </c:pt>
                <c:pt idx="14">
                  <c:v>-107.86421253894072</c:v>
                </c:pt>
                <c:pt idx="15">
                  <c:v>-107.23382606369258</c:v>
                </c:pt>
                <c:pt idx="16">
                  <c:v>-106.63874542176784</c:v>
                </c:pt>
                <c:pt idx="17">
                  <c:v>-106.0881047658264</c:v>
                </c:pt>
                <c:pt idx="18">
                  <c:v>-105.56326698497834</c:v>
                </c:pt>
                <c:pt idx="19">
                  <c:v>-105.09982017518432</c:v>
                </c:pt>
                <c:pt idx="20">
                  <c:v>-104.6459935723267</c:v>
                </c:pt>
                <c:pt idx="21">
                  <c:v>-104.20424596776502</c:v>
                </c:pt>
                <c:pt idx="22">
                  <c:v>-103.81068108496947</c:v>
                </c:pt>
                <c:pt idx="23">
                  <c:v>-103.40248644780529</c:v>
                </c:pt>
                <c:pt idx="24">
                  <c:v>-103.05055280022906</c:v>
                </c:pt>
                <c:pt idx="25">
                  <c:v>-102.68740952799682</c:v>
                </c:pt>
                <c:pt idx="26">
                  <c:v>-102.35061510080398</c:v>
                </c:pt>
                <c:pt idx="27">
                  <c:v>-102.04305284161117</c:v>
                </c:pt>
                <c:pt idx="28">
                  <c:v>-101.72757922824952</c:v>
                </c:pt>
                <c:pt idx="29">
                  <c:v>-101.44492367929821</c:v>
                </c:pt>
                <c:pt idx="30">
                  <c:v>-101.15601264271339</c:v>
                </c:pt>
                <c:pt idx="31">
                  <c:v>-100.90336699149002</c:v>
                </c:pt>
                <c:pt idx="32">
                  <c:v>-100.64610495257868</c:v>
                </c:pt>
                <c:pt idx="33">
                  <c:v>-100.38426842201254</c:v>
                </c:pt>
                <c:pt idx="34">
                  <c:v>-100.16263696172669</c:v>
                </c:pt>
                <c:pt idx="35">
                  <c:v>-99.892673926106369</c:v>
                </c:pt>
                <c:pt idx="36">
                  <c:v>-99.710358869893966</c:v>
                </c:pt>
                <c:pt idx="37">
                  <c:v>-99.479964382702022</c:v>
                </c:pt>
                <c:pt idx="38">
                  <c:v>-99.293764647218936</c:v>
                </c:pt>
                <c:pt idx="39">
                  <c:v>-99.058853887327913</c:v>
                </c:pt>
                <c:pt idx="40">
                  <c:v>-98.869372405122874</c:v>
                </c:pt>
                <c:pt idx="41">
                  <c:v>-98.726467472128718</c:v>
                </c:pt>
                <c:pt idx="42">
                  <c:v>-98.535029717183193</c:v>
                </c:pt>
                <c:pt idx="43">
                  <c:v>-98.342777727341371</c:v>
                </c:pt>
                <c:pt idx="44">
                  <c:v>-98.19821255705719</c:v>
                </c:pt>
                <c:pt idx="45">
                  <c:v>-98.053464453904482</c:v>
                </c:pt>
                <c:pt idx="46">
                  <c:v>-97.860427051021091</c:v>
                </c:pt>
                <c:pt idx="47">
                  <c:v>-97.715823326834226</c:v>
                </c:pt>
                <c:pt idx="48">
                  <c:v>-97.571563225633895</c:v>
                </c:pt>
                <c:pt idx="49">
                  <c:v>-97.427839849704981</c:v>
                </c:pt>
                <c:pt idx="50">
                  <c:v>-97.33242588909367</c:v>
                </c:pt>
                <c:pt idx="51">
                  <c:v>-97.19007523290216</c:v>
                </c:pt>
                <c:pt idx="52">
                  <c:v>-97.048866169647511</c:v>
                </c:pt>
                <c:pt idx="53">
                  <c:v>-96.955489950550245</c:v>
                </c:pt>
                <c:pt idx="54">
                  <c:v>-96.816777690427855</c:v>
                </c:pt>
                <c:pt idx="55">
                  <c:v>-96.725332681674757</c:v>
                </c:pt>
                <c:pt idx="56">
                  <c:v>-96.589943086343553</c:v>
                </c:pt>
                <c:pt idx="57">
                  <c:v>-96.501012199426171</c:v>
                </c:pt>
                <c:pt idx="58">
                  <c:v>-96.413264609973893</c:v>
                </c:pt>
                <c:pt idx="59">
                  <c:v>-96.326807872658222</c:v>
                </c:pt>
                <c:pt idx="60">
                  <c:v>-96.19978789002127</c:v>
                </c:pt>
                <c:pt idx="61">
                  <c:v>-96.117053863024069</c:v>
                </c:pt>
                <c:pt idx="62">
                  <c:v>-96.03601648557013</c:v>
                </c:pt>
                <c:pt idx="63">
                  <c:v>-95.956799189552626</c:v>
                </c:pt>
                <c:pt idx="64">
                  <c:v>-95.879528193867372</c:v>
                </c:pt>
                <c:pt idx="65">
                  <c:v>-95.804332124996535</c:v>
                </c:pt>
                <c:pt idx="66">
                  <c:v>-95.731341583351181</c:v>
                </c:pt>
                <c:pt idx="67">
                  <c:v>-95.66068865458243</c:v>
                </c:pt>
                <c:pt idx="68">
                  <c:v>-95.592506365910808</c:v>
                </c:pt>
                <c:pt idx="69">
                  <c:v>-95.559383394079532</c:v>
                </c:pt>
                <c:pt idx="70">
                  <c:v>-95.495157067692759</c:v>
                </c:pt>
                <c:pt idx="71">
                  <c:v>-95.433734019911086</c:v>
                </c:pt>
                <c:pt idx="72">
                  <c:v>-95.375245534889061</c:v>
                </c:pt>
                <c:pt idx="73">
                  <c:v>-95.319820764868822</c:v>
                </c:pt>
                <c:pt idx="74">
                  <c:v>-95.293296854534404</c:v>
                </c:pt>
                <c:pt idx="75">
                  <c:v>-95.242703185281385</c:v>
                </c:pt>
                <c:pt idx="76">
                  <c:v>-95.195481488443676</c:v>
                </c:pt>
                <c:pt idx="77">
                  <c:v>-95.151747020951248</c:v>
                </c:pt>
                <c:pt idx="78">
                  <c:v>-95.131221933662559</c:v>
                </c:pt>
                <c:pt idx="79">
                  <c:v>-95.092921342639528</c:v>
                </c:pt>
                <c:pt idx="80">
                  <c:v>-95.058368600552114</c:v>
                </c:pt>
                <c:pt idx="81">
                  <c:v>-95.042526464960545</c:v>
                </c:pt>
                <c:pt idx="82">
                  <c:v>-95.013763573546427</c:v>
                </c:pt>
                <c:pt idx="83">
                  <c:v>-95.000862268572561</c:v>
                </c:pt>
                <c:pt idx="84">
                  <c:v>-94.978064029997057</c:v>
                </c:pt>
                <c:pt idx="85">
                  <c:v>-94.95932298550251</c:v>
                </c:pt>
                <c:pt idx="86">
                  <c:v>-94.951490682313519</c:v>
                </c:pt>
                <c:pt idx="87">
                  <c:v>-94.938930030518563</c:v>
                </c:pt>
                <c:pt idx="88">
                  <c:v>-94.930536369747429</c:v>
                </c:pt>
                <c:pt idx="89">
                  <c:v>-94.92791007538618</c:v>
                </c:pt>
                <c:pt idx="90">
                  <c:v>-94.92791007538618</c:v>
                </c:pt>
              </c:numCache>
            </c:numRef>
          </c:yVal>
          <c:smooth val="1"/>
        </c:ser>
        <c:ser>
          <c:idx val="5"/>
          <c:order val="5"/>
          <c:tx>
            <c:strRef>
              <c:f>Лист1!$G$1</c:f>
              <c:strCache>
                <c:ptCount val="1"/>
                <c:pt idx="0">
                  <c:v>6.pfd UAS (hTx=10000 ft, D=0.45 m)</c:v>
                </c:pt>
              </c:strCache>
            </c:strRef>
          </c:tx>
          <c:spPr>
            <a:ln>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-147.44013827334777</c:v>
                </c:pt>
                <c:pt idx="1">
                  <c:v>-147.44013827334777</c:v>
                </c:pt>
                <c:pt idx="2">
                  <c:v>-147.44013827334777</c:v>
                </c:pt>
                <c:pt idx="3">
                  <c:v>-144.53328182563831</c:v>
                </c:pt>
                <c:pt idx="4">
                  <c:v>-137.59621682585859</c:v>
                </c:pt>
                <c:pt idx="5">
                  <c:v>-133.18561251804167</c:v>
                </c:pt>
                <c:pt idx="6">
                  <c:v>-130.02767738737026</c:v>
                </c:pt>
                <c:pt idx="7">
                  <c:v>-127.59850426923569</c:v>
                </c:pt>
                <c:pt idx="8">
                  <c:v>-125.64187672499794</c:v>
                </c:pt>
                <c:pt idx="9">
                  <c:v>-124.01123526828343</c:v>
                </c:pt>
                <c:pt idx="10">
                  <c:v>-122.62012165106168</c:v>
                </c:pt>
                <c:pt idx="11">
                  <c:v>-121.40880246525487</c:v>
                </c:pt>
                <c:pt idx="12">
                  <c:v>-120.3394672188771</c:v>
                </c:pt>
                <c:pt idx="13">
                  <c:v>-119.38380763127236</c:v>
                </c:pt>
                <c:pt idx="14">
                  <c:v>-118.52031743045738</c:v>
                </c:pt>
                <c:pt idx="15">
                  <c:v>-117.73374026867779</c:v>
                </c:pt>
                <c:pt idx="16">
                  <c:v>-117.01327643393702</c:v>
                </c:pt>
                <c:pt idx="17">
                  <c:v>-116.34950293516313</c:v>
                </c:pt>
                <c:pt idx="18">
                  <c:v>-115.73002324407447</c:v>
                </c:pt>
                <c:pt idx="19">
                  <c:v>-115.15598042233688</c:v>
                </c:pt>
                <c:pt idx="20">
                  <c:v>-114.62221623135368</c:v>
                </c:pt>
                <c:pt idx="21">
                  <c:v>-114.11620781267266</c:v>
                </c:pt>
                <c:pt idx="22">
                  <c:v>-113.64764459394766</c:v>
                </c:pt>
                <c:pt idx="23">
                  <c:v>-113.2018884761894</c:v>
                </c:pt>
                <c:pt idx="24">
                  <c:v>-112.77508988124852</c:v>
                </c:pt>
                <c:pt idx="25">
                  <c:v>-112.37600971444903</c:v>
                </c:pt>
                <c:pt idx="26">
                  <c:v>-112.00050287360637</c:v>
                </c:pt>
                <c:pt idx="27">
                  <c:v>-111.63681466740367</c:v>
                </c:pt>
                <c:pt idx="28">
                  <c:v>-111.29323134344322</c:v>
                </c:pt>
                <c:pt idx="29">
                  <c:v>-110.96416091378934</c:v>
                </c:pt>
                <c:pt idx="30">
                  <c:v>-110.65079014867824</c:v>
                </c:pt>
                <c:pt idx="31">
                  <c:v>-110.35427899534538</c:v>
                </c:pt>
                <c:pt idx="32">
                  <c:v>-110.06815707402151</c:v>
                </c:pt>
                <c:pt idx="33">
                  <c:v>-109.79316800290158</c:v>
                </c:pt>
                <c:pt idx="34">
                  <c:v>-109.52224645104593</c:v>
                </c:pt>
                <c:pt idx="35">
                  <c:v>-109.27157468984055</c:v>
                </c:pt>
                <c:pt idx="36">
                  <c:v>-109.02615764657014</c:v>
                </c:pt>
                <c:pt idx="37">
                  <c:v>-108.79441583860586</c:v>
                </c:pt>
                <c:pt idx="38">
                  <c:v>-108.56883881532451</c:v>
                </c:pt>
                <c:pt idx="39">
                  <c:v>-108.35792304020507</c:v>
                </c:pt>
                <c:pt idx="40">
                  <c:v>-108.1457821670388</c:v>
                </c:pt>
                <c:pt idx="41">
                  <c:v>-107.9490438650906</c:v>
                </c:pt>
                <c:pt idx="42">
                  <c:v>-107.75161260101567</c:v>
                </c:pt>
                <c:pt idx="43">
                  <c:v>-107.56195056643456</c:v>
                </c:pt>
                <c:pt idx="44">
                  <c:v>-107.38857010369149</c:v>
                </c:pt>
                <c:pt idx="45">
                  <c:v>-107.21517362910639</c:v>
                </c:pt>
                <c:pt idx="46">
                  <c:v>-107.05020281955795</c:v>
                </c:pt>
                <c:pt idx="47">
                  <c:v>-106.88559212590467</c:v>
                </c:pt>
                <c:pt idx="48">
                  <c:v>-106.72973879174931</c:v>
                </c:pt>
                <c:pt idx="49">
                  <c:v>-106.57460186249779</c:v>
                </c:pt>
                <c:pt idx="50">
                  <c:v>-106.43658029547234</c:v>
                </c:pt>
                <c:pt idx="51">
                  <c:v>-106.29947559738629</c:v>
                </c:pt>
                <c:pt idx="52">
                  <c:v>-106.16346954130836</c:v>
                </c:pt>
                <c:pt idx="53">
                  <c:v>-106.03664179317154</c:v>
                </c:pt>
                <c:pt idx="54">
                  <c:v>-105.9111330622471</c:v>
                </c:pt>
                <c:pt idx="55">
                  <c:v>-105.79483005345618</c:v>
                </c:pt>
                <c:pt idx="56">
                  <c:v>-105.68000819593352</c:v>
                </c:pt>
                <c:pt idx="57">
                  <c:v>-105.56683602348375</c:v>
                </c:pt>
                <c:pt idx="58">
                  <c:v>-105.45549028712483</c:v>
                </c:pt>
                <c:pt idx="59">
                  <c:v>-105.35337834754708</c:v>
                </c:pt>
                <c:pt idx="60">
                  <c:v>-105.26026536651436</c:v>
                </c:pt>
                <c:pt idx="61">
                  <c:v>-105.16197852326184</c:v>
                </c:pt>
                <c:pt idx="62">
                  <c:v>-105.07270105293266</c:v>
                </c:pt>
                <c:pt idx="63">
                  <c:v>-104.98547955493611</c:v>
                </c:pt>
                <c:pt idx="64">
                  <c:v>-104.90045455045511</c:v>
                </c:pt>
                <c:pt idx="65">
                  <c:v>-104.82404338082731</c:v>
                </c:pt>
                <c:pt idx="66">
                  <c:v>-104.74364720286698</c:v>
                </c:pt>
                <c:pt idx="67">
                  <c:v>-104.67175864891226</c:v>
                </c:pt>
                <c:pt idx="68">
                  <c:v>-104.60222039952767</c:v>
                </c:pt>
                <c:pt idx="69">
                  <c:v>-104.54064169249628</c:v>
                </c:pt>
                <c:pt idx="70">
                  <c:v>-104.47593542261195</c:v>
                </c:pt>
                <c:pt idx="71">
                  <c:v>-104.41898257414525</c:v>
                </c:pt>
                <c:pt idx="72">
                  <c:v>-104.35953555018973</c:v>
                </c:pt>
                <c:pt idx="73">
                  <c:v>-104.30759652713259</c:v>
                </c:pt>
                <c:pt idx="74">
                  <c:v>-104.25818907010657</c:v>
                </c:pt>
                <c:pt idx="75">
                  <c:v>-104.21139701986461</c:v>
                </c:pt>
                <c:pt idx="76">
                  <c:v>-104.16730174715846</c:v>
                </c:pt>
                <c:pt idx="77">
                  <c:v>-104.12962140878909</c:v>
                </c:pt>
                <c:pt idx="78">
                  <c:v>-104.09088964439295</c:v>
                </c:pt>
                <c:pt idx="79">
                  <c:v>-104.0550733399472</c:v>
                </c:pt>
                <c:pt idx="80">
                  <c:v>-104.02509998548466</c:v>
                </c:pt>
                <c:pt idx="81">
                  <c:v>-103.99503348591976</c:v>
                </c:pt>
                <c:pt idx="82">
                  <c:v>-103.9703882422521</c:v>
                </c:pt>
                <c:pt idx="83">
                  <c:v>-103.94834462042003</c:v>
                </c:pt>
                <c:pt idx="84">
                  <c:v>-103.92714486150498</c:v>
                </c:pt>
                <c:pt idx="85">
                  <c:v>-103.91067839621361</c:v>
                </c:pt>
                <c:pt idx="86">
                  <c:v>-103.89691315574854</c:v>
                </c:pt>
                <c:pt idx="87">
                  <c:v>-103.88587252984631</c:v>
                </c:pt>
                <c:pt idx="88">
                  <c:v>-103.87757539596973</c:v>
                </c:pt>
                <c:pt idx="89">
                  <c:v>-103.87203600982194</c:v>
                </c:pt>
                <c:pt idx="90">
                  <c:v>-103.86926392203181</c:v>
                </c:pt>
              </c:numCache>
            </c:numRef>
          </c:yVal>
          <c:smooth val="1"/>
        </c:ser>
        <c:ser>
          <c:idx val="6"/>
          <c:order val="6"/>
          <c:tx>
            <c:strRef>
              <c:f>Лист1!$H$1</c:f>
              <c:strCache>
                <c:ptCount val="1"/>
                <c:pt idx="0">
                  <c:v>7.pfd UAS (hTx=19000 ft, D=1.25 m)</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-155.05013827334778</c:v>
                </c:pt>
                <c:pt idx="1">
                  <c:v>-155.05013827334778</c:v>
                </c:pt>
                <c:pt idx="2">
                  <c:v>-155.05013827334778</c:v>
                </c:pt>
                <c:pt idx="3">
                  <c:v>-152.1432818256383</c:v>
                </c:pt>
                <c:pt idx="4">
                  <c:v>-145.20621682585858</c:v>
                </c:pt>
                <c:pt idx="5">
                  <c:v>-140.79561251804168</c:v>
                </c:pt>
                <c:pt idx="6">
                  <c:v>-137.63767738737025</c:v>
                </c:pt>
                <c:pt idx="7">
                  <c:v>-135.2085042692357</c:v>
                </c:pt>
                <c:pt idx="8">
                  <c:v>-133.25187672499794</c:v>
                </c:pt>
                <c:pt idx="9">
                  <c:v>-131.62123526828341</c:v>
                </c:pt>
                <c:pt idx="10">
                  <c:v>-130.23012165106167</c:v>
                </c:pt>
                <c:pt idx="11">
                  <c:v>-129.01880246525488</c:v>
                </c:pt>
                <c:pt idx="12">
                  <c:v>-127.9494672188771</c:v>
                </c:pt>
                <c:pt idx="13">
                  <c:v>-126.99380763127236</c:v>
                </c:pt>
                <c:pt idx="14">
                  <c:v>-126.13031743045738</c:v>
                </c:pt>
                <c:pt idx="15">
                  <c:v>-125.34374026867779</c:v>
                </c:pt>
                <c:pt idx="16">
                  <c:v>-124.62327643393702</c:v>
                </c:pt>
                <c:pt idx="17">
                  <c:v>-123.95950293516313</c:v>
                </c:pt>
                <c:pt idx="18">
                  <c:v>-123.34002324407447</c:v>
                </c:pt>
                <c:pt idx="19">
                  <c:v>-122.76598042233688</c:v>
                </c:pt>
                <c:pt idx="20">
                  <c:v>-122.23221623135368</c:v>
                </c:pt>
                <c:pt idx="21">
                  <c:v>-121.72620781267265</c:v>
                </c:pt>
                <c:pt idx="22">
                  <c:v>-121.25764459394766</c:v>
                </c:pt>
                <c:pt idx="23">
                  <c:v>-120.81188847618941</c:v>
                </c:pt>
                <c:pt idx="24">
                  <c:v>-120.38508988124852</c:v>
                </c:pt>
                <c:pt idx="25">
                  <c:v>-119.98600971444903</c:v>
                </c:pt>
                <c:pt idx="26">
                  <c:v>-119.61050287360636</c:v>
                </c:pt>
                <c:pt idx="27">
                  <c:v>-119.24681466740367</c:v>
                </c:pt>
                <c:pt idx="28">
                  <c:v>-118.90323134344322</c:v>
                </c:pt>
                <c:pt idx="29">
                  <c:v>-118.57416091378934</c:v>
                </c:pt>
                <c:pt idx="30">
                  <c:v>-118.26079014867824</c:v>
                </c:pt>
                <c:pt idx="31">
                  <c:v>-117.96427899534538</c:v>
                </c:pt>
                <c:pt idx="32">
                  <c:v>-117.67815707402151</c:v>
                </c:pt>
                <c:pt idx="33">
                  <c:v>-117.40316800290158</c:v>
                </c:pt>
                <c:pt idx="34">
                  <c:v>-117.13224645104593</c:v>
                </c:pt>
                <c:pt idx="35">
                  <c:v>-116.88157468984055</c:v>
                </c:pt>
                <c:pt idx="36">
                  <c:v>-116.63615764657014</c:v>
                </c:pt>
                <c:pt idx="37">
                  <c:v>-116.40441583860586</c:v>
                </c:pt>
                <c:pt idx="38">
                  <c:v>-116.17883881532451</c:v>
                </c:pt>
                <c:pt idx="39">
                  <c:v>-115.95978525558571</c:v>
                </c:pt>
                <c:pt idx="40">
                  <c:v>-115.7557821670388</c:v>
                </c:pt>
                <c:pt idx="41">
                  <c:v>-115.5590438650906</c:v>
                </c:pt>
                <c:pt idx="42">
                  <c:v>-115.36161260101566</c:v>
                </c:pt>
                <c:pt idx="43">
                  <c:v>-115.17195056643456</c:v>
                </c:pt>
                <c:pt idx="44">
                  <c:v>-114.99857010369149</c:v>
                </c:pt>
                <c:pt idx="45">
                  <c:v>-114.82517362910639</c:v>
                </c:pt>
                <c:pt idx="46">
                  <c:v>-114.66020281955795</c:v>
                </c:pt>
                <c:pt idx="47">
                  <c:v>-114.49559212590466</c:v>
                </c:pt>
                <c:pt idx="48">
                  <c:v>-114.33973879174931</c:v>
                </c:pt>
                <c:pt idx="49">
                  <c:v>-114.19274565527476</c:v>
                </c:pt>
                <c:pt idx="50">
                  <c:v>-114.04658029547234</c:v>
                </c:pt>
                <c:pt idx="51">
                  <c:v>-113.90947559738629</c:v>
                </c:pt>
                <c:pt idx="52">
                  <c:v>-113.77346954130836</c:v>
                </c:pt>
                <c:pt idx="53">
                  <c:v>-113.64664179317154</c:v>
                </c:pt>
                <c:pt idx="54">
                  <c:v>-113.5211330622471</c:v>
                </c:pt>
                <c:pt idx="55">
                  <c:v>-113.40483005345618</c:v>
                </c:pt>
                <c:pt idx="56">
                  <c:v>-113.29000819593352</c:v>
                </c:pt>
                <c:pt idx="57">
                  <c:v>-113.17683602348374</c:v>
                </c:pt>
                <c:pt idx="58">
                  <c:v>-113.06549028712483</c:v>
                </c:pt>
                <c:pt idx="59">
                  <c:v>-112.96337834754708</c:v>
                </c:pt>
                <c:pt idx="60">
                  <c:v>-112.87026536651436</c:v>
                </c:pt>
                <c:pt idx="61">
                  <c:v>-112.77197852326184</c:v>
                </c:pt>
                <c:pt idx="62">
                  <c:v>-112.68270105293266</c:v>
                </c:pt>
                <c:pt idx="63">
                  <c:v>-112.59547955493611</c:v>
                </c:pt>
                <c:pt idx="64">
                  <c:v>-112.51045455045511</c:v>
                </c:pt>
                <c:pt idx="65">
                  <c:v>-112.4340433808273</c:v>
                </c:pt>
                <c:pt idx="66">
                  <c:v>-112.35364720286698</c:v>
                </c:pt>
                <c:pt idx="67">
                  <c:v>-112.28175864891226</c:v>
                </c:pt>
                <c:pt idx="68">
                  <c:v>-112.21222039952767</c:v>
                </c:pt>
                <c:pt idx="69">
                  <c:v>-112.15064169249628</c:v>
                </c:pt>
                <c:pt idx="70">
                  <c:v>-112.08593542261195</c:v>
                </c:pt>
                <c:pt idx="71">
                  <c:v>-112.02898257414525</c:v>
                </c:pt>
                <c:pt idx="72">
                  <c:v>-111.96953555018973</c:v>
                </c:pt>
                <c:pt idx="73">
                  <c:v>-111.91759652713259</c:v>
                </c:pt>
                <c:pt idx="74">
                  <c:v>-111.86818907010657</c:v>
                </c:pt>
                <c:pt idx="75">
                  <c:v>-111.82139701986461</c:v>
                </c:pt>
                <c:pt idx="76">
                  <c:v>-111.77730174715846</c:v>
                </c:pt>
                <c:pt idx="77">
                  <c:v>-111.73962140878909</c:v>
                </c:pt>
                <c:pt idx="78">
                  <c:v>-111.70088964439294</c:v>
                </c:pt>
                <c:pt idx="79">
                  <c:v>-111.6650733399472</c:v>
                </c:pt>
                <c:pt idx="80">
                  <c:v>-111.63509998548466</c:v>
                </c:pt>
                <c:pt idx="81">
                  <c:v>-111.60503348591976</c:v>
                </c:pt>
                <c:pt idx="82">
                  <c:v>-111.5803882422521</c:v>
                </c:pt>
                <c:pt idx="83">
                  <c:v>-111.55834462042003</c:v>
                </c:pt>
                <c:pt idx="84">
                  <c:v>-111.53714486150498</c:v>
                </c:pt>
                <c:pt idx="85">
                  <c:v>-111.52067839621361</c:v>
                </c:pt>
                <c:pt idx="86">
                  <c:v>-111.50691315574853</c:v>
                </c:pt>
                <c:pt idx="87">
                  <c:v>-111.49587252984631</c:v>
                </c:pt>
                <c:pt idx="88">
                  <c:v>-111.48757539596973</c:v>
                </c:pt>
                <c:pt idx="89">
                  <c:v>-111.48203600982194</c:v>
                </c:pt>
                <c:pt idx="90">
                  <c:v>-111.47926392203181</c:v>
                </c:pt>
              </c:numCache>
            </c:numRef>
          </c:yVal>
          <c:smooth val="1"/>
        </c:ser>
        <c:dLbls>
          <c:showLegendKey val="0"/>
          <c:showVal val="0"/>
          <c:showCatName val="0"/>
          <c:showSerName val="0"/>
          <c:showPercent val="0"/>
          <c:showBubbleSize val="0"/>
        </c:dLbls>
        <c:axId val="466072952"/>
        <c:axId val="466077264"/>
      </c:scatterChart>
      <c:valAx>
        <c:axId val="466072952"/>
        <c:scaling>
          <c:orientation val="minMax"/>
          <c:max val="90"/>
          <c:min val="0"/>
        </c:scaling>
        <c:delete val="0"/>
        <c:axPos val="b"/>
        <c:majorGridlines/>
        <c:minorGridlines/>
        <c:title>
          <c:tx>
            <c:rich>
              <a:bodyPr/>
              <a:lstStyle/>
              <a:p>
                <a:pPr>
                  <a:defRPr sz="1000"/>
                </a:pPr>
                <a:r>
                  <a:rPr lang="en-US" sz="1000" b="1" i="0" baseline="0">
                    <a:effectLst/>
                    <a:latin typeface="Symbol" panose="05050102010706020507" pitchFamily="18" charset="2"/>
                  </a:rPr>
                  <a:t>e</a:t>
                </a:r>
                <a:r>
                  <a:rPr lang="ru-RU" sz="1000" b="1" i="0" baseline="0">
                    <a:effectLst/>
                  </a:rPr>
                  <a:t>, </a:t>
                </a:r>
                <a:r>
                  <a:rPr lang="en-US" sz="1000" b="1" i="0" baseline="0">
                    <a:effectLst/>
                  </a:rPr>
                  <a:t>degrees</a:t>
                </a:r>
                <a:endParaRPr lang="ru-RU" sz="1000">
                  <a:effectLst/>
                </a:endParaRPr>
              </a:p>
            </c:rich>
          </c:tx>
          <c:layout>
            <c:manualLayout>
              <c:xMode val="edge"/>
              <c:yMode val="edge"/>
              <c:x val="0.45252023184601925"/>
              <c:y val="0.95685820000876221"/>
            </c:manualLayout>
          </c:layout>
          <c:overlay val="0"/>
        </c:title>
        <c:numFmt formatCode="General" sourceLinked="1"/>
        <c:majorTickMark val="in"/>
        <c:minorTickMark val="none"/>
        <c:tickLblPos val="low"/>
        <c:txPr>
          <a:bodyPr/>
          <a:lstStyle/>
          <a:p>
            <a:pPr>
              <a:defRPr sz="800"/>
            </a:pPr>
            <a:endParaRPr lang="en-US"/>
          </a:p>
        </c:txPr>
        <c:crossAx val="466077264"/>
        <c:crosses val="autoZero"/>
        <c:crossBetween val="midCat"/>
        <c:majorUnit val="10"/>
        <c:minorUnit val="5"/>
      </c:valAx>
      <c:valAx>
        <c:axId val="466077264"/>
        <c:scaling>
          <c:orientation val="minMax"/>
          <c:max val="-70"/>
          <c:min val="-16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3.2096821230679501E-2"/>
              <c:y val="0.63506880788837561"/>
            </c:manualLayout>
          </c:layout>
          <c:overlay val="0"/>
        </c:title>
        <c:numFmt formatCode="General" sourceLinked="1"/>
        <c:majorTickMark val="in"/>
        <c:minorTickMark val="none"/>
        <c:tickLblPos val="low"/>
        <c:txPr>
          <a:bodyPr/>
          <a:lstStyle/>
          <a:p>
            <a:pPr>
              <a:defRPr sz="800"/>
            </a:pPr>
            <a:endParaRPr lang="en-US"/>
          </a:p>
        </c:txPr>
        <c:crossAx val="466072952"/>
        <c:crosses val="autoZero"/>
        <c:crossBetween val="midCat"/>
        <c:majorUnit val="10"/>
        <c:minorUnit val="5"/>
      </c:valAx>
    </c:plotArea>
    <c:legend>
      <c:legendPos val="t"/>
      <c:layout>
        <c:manualLayout>
          <c:xMode val="edge"/>
          <c:yMode val="edge"/>
          <c:x val="2.643518518518519E-2"/>
          <c:y val="0.13539530025707139"/>
          <c:w val="0.97259259259259256"/>
          <c:h val="0.36618389661644718"/>
        </c:manualLayout>
      </c:layout>
      <c:overlay val="0"/>
    </c:legend>
    <c:plotVisOnly val="1"/>
    <c:dispBlanksAs val="gap"/>
    <c:showDLblsOverMax val="0"/>
  </c:chart>
  <c:spPr>
    <a:ln w="12700">
      <a:solidFill>
        <a:schemeClr val="tx1"/>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1">
                <a:effectLst/>
              </a:rPr>
              <a:t>27.5-29.5 GHz</a:t>
            </a:r>
            <a:endParaRPr lang="ru-RU" sz="1000">
              <a:effectLst/>
            </a:endParaRPr>
          </a:p>
          <a:p>
            <a:pPr>
              <a:defRPr sz="1000"/>
            </a:pPr>
            <a:r>
              <a:rPr lang="zh-CN" altLang="en-US" sz="1000" b="1">
                <a:effectLst/>
              </a:rPr>
              <a:t>长期干扰</a:t>
            </a:r>
            <a:endParaRPr lang="ru-RU" sz="1000">
              <a:effectLst/>
            </a:endParaRPr>
          </a:p>
          <a:p>
            <a:pPr>
              <a:defRPr sz="1000"/>
            </a:pPr>
            <a:r>
              <a:rPr lang="en-US" altLang="zh-CN" sz="1000" b="1">
                <a:effectLst/>
              </a:rPr>
              <a:t>FS</a:t>
            </a:r>
            <a:r>
              <a:rPr lang="zh-CN" altLang="en-US" sz="1000" b="1">
                <a:effectLst/>
              </a:rPr>
              <a:t>台站天线主波束仰角 </a:t>
            </a:r>
            <a:r>
              <a:rPr lang="en-US" sz="1000" b="1" i="1">
                <a:effectLst/>
                <a:sym typeface="Symbol"/>
              </a:rPr>
              <a:t></a:t>
            </a:r>
            <a:r>
              <a:rPr lang="en-US" sz="1000" b="1" i="1" baseline="-25000">
                <a:effectLst/>
              </a:rPr>
              <a:t>Rx</a:t>
            </a:r>
            <a:r>
              <a:rPr lang="en-US" sz="1000" b="1">
                <a:effectLst/>
              </a:rPr>
              <a:t> = +5 degrees</a:t>
            </a:r>
            <a:endParaRPr lang="ru-RU" sz="1000">
              <a:effectLst/>
            </a:endParaRPr>
          </a:p>
          <a:p>
            <a:pPr>
              <a:defRPr sz="1000"/>
            </a:pPr>
            <a:r>
              <a:rPr lang="en-US" sz="1000" b="1">
                <a:effectLst/>
              </a:rPr>
              <a:t>I/N=-10 dB;  p%=20 %</a:t>
            </a:r>
            <a:endParaRPr lang="ru-RU" sz="1000">
              <a:effectLst/>
            </a:endParaRPr>
          </a:p>
        </c:rich>
      </c:tx>
      <c:layout>
        <c:manualLayout>
          <c:xMode val="edge"/>
          <c:yMode val="edge"/>
          <c:x val="0.18413768591426069"/>
          <c:y val="1.7007874015748031E-2"/>
        </c:manualLayout>
      </c:layout>
      <c:overlay val="0"/>
      <c:spPr>
        <a:ln w="12700">
          <a:solidFill>
            <a:schemeClr val="tx1"/>
          </a:solidFill>
        </a:ln>
      </c:spPr>
    </c:title>
    <c:autoTitleDeleted val="0"/>
    <c:plotArea>
      <c:layout>
        <c:manualLayout>
          <c:layoutTarget val="inner"/>
          <c:xMode val="edge"/>
          <c:yMode val="edge"/>
          <c:x val="9.4531204432779237E-2"/>
          <c:y val="0.52896771236928708"/>
          <c:w val="0.83602435112277629"/>
          <c:h val="0.3803532891721868"/>
        </c:manualLayout>
      </c:layout>
      <c:scatterChart>
        <c:scatterStyle val="smoothMarker"/>
        <c:varyColors val="0"/>
        <c:ser>
          <c:idx val="0"/>
          <c:order val="0"/>
          <c:tx>
            <c:strRef>
              <c:f>Лист1!$B$1</c:f>
              <c:strCache>
                <c:ptCount val="1"/>
                <c:pt idx="0">
                  <c:v>1. UAS沿FS台站天线主波束方位角移动时计算出的地球表面pfd掩模</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-92.783946036674365</c:v>
                </c:pt>
                <c:pt idx="1">
                  <c:v>-92.783946036674365</c:v>
                </c:pt>
                <c:pt idx="2">
                  <c:v>-92.783946036674365</c:v>
                </c:pt>
                <c:pt idx="3">
                  <c:v>-92.783946036674365</c:v>
                </c:pt>
                <c:pt idx="4">
                  <c:v>-92.783946036674365</c:v>
                </c:pt>
                <c:pt idx="5">
                  <c:v>-92.783946036674365</c:v>
                </c:pt>
                <c:pt idx="6">
                  <c:v>-92.783946036674365</c:v>
                </c:pt>
                <c:pt idx="7">
                  <c:v>-92.783946036674365</c:v>
                </c:pt>
                <c:pt idx="8">
                  <c:v>-92.783946036674365</c:v>
                </c:pt>
                <c:pt idx="9">
                  <c:v>-92.783946036674365</c:v>
                </c:pt>
                <c:pt idx="10">
                  <c:v>-92.783946036674365</c:v>
                </c:pt>
                <c:pt idx="11">
                  <c:v>-92.783946036674365</c:v>
                </c:pt>
                <c:pt idx="12">
                  <c:v>-92.783946036674365</c:v>
                </c:pt>
                <c:pt idx="13">
                  <c:v>-92.783946036674365</c:v>
                </c:pt>
                <c:pt idx="14">
                  <c:v>-92.783946036674365</c:v>
                </c:pt>
                <c:pt idx="15">
                  <c:v>-92.783946036674365</c:v>
                </c:pt>
                <c:pt idx="16">
                  <c:v>-92.783946036674365</c:v>
                </c:pt>
                <c:pt idx="17">
                  <c:v>-92.783946036674365</c:v>
                </c:pt>
                <c:pt idx="18">
                  <c:v>-92.783946036674365</c:v>
                </c:pt>
                <c:pt idx="19">
                  <c:v>-92.783946036674365</c:v>
                </c:pt>
                <c:pt idx="20">
                  <c:v>-92.783946036674365</c:v>
                </c:pt>
                <c:pt idx="21">
                  <c:v>-92.783946036674365</c:v>
                </c:pt>
                <c:pt idx="22">
                  <c:v>-92.783946036674365</c:v>
                </c:pt>
                <c:pt idx="23">
                  <c:v>-92.783946036674365</c:v>
                </c:pt>
                <c:pt idx="24">
                  <c:v>-92.783946036674365</c:v>
                </c:pt>
                <c:pt idx="25">
                  <c:v>-92.783946036674365</c:v>
                </c:pt>
                <c:pt idx="26">
                  <c:v>-92.783946036674365</c:v>
                </c:pt>
                <c:pt idx="27">
                  <c:v>-92.783946036674365</c:v>
                </c:pt>
                <c:pt idx="28">
                  <c:v>-92.783946036674365</c:v>
                </c:pt>
                <c:pt idx="29">
                  <c:v>-92.783946036674365</c:v>
                </c:pt>
                <c:pt idx="30">
                  <c:v>-92.783946036674365</c:v>
                </c:pt>
                <c:pt idx="31">
                  <c:v>-92.783946036674365</c:v>
                </c:pt>
                <c:pt idx="32">
                  <c:v>-92.783946036674365</c:v>
                </c:pt>
                <c:pt idx="33">
                  <c:v>-92.783946036674365</c:v>
                </c:pt>
                <c:pt idx="34">
                  <c:v>-92.783946036674365</c:v>
                </c:pt>
                <c:pt idx="35">
                  <c:v>-92.783946036674365</c:v>
                </c:pt>
                <c:pt idx="36">
                  <c:v>-92.783946036674365</c:v>
                </c:pt>
                <c:pt idx="37">
                  <c:v>-92.783946036674365</c:v>
                </c:pt>
                <c:pt idx="38">
                  <c:v>-92.783946036674365</c:v>
                </c:pt>
                <c:pt idx="39">
                  <c:v>-92.783946036674365</c:v>
                </c:pt>
                <c:pt idx="40">
                  <c:v>-92.783946036674365</c:v>
                </c:pt>
                <c:pt idx="41">
                  <c:v>-92.783946036674365</c:v>
                </c:pt>
                <c:pt idx="42">
                  <c:v>-92.783946036674365</c:v>
                </c:pt>
                <c:pt idx="43">
                  <c:v>-92.783946036674365</c:v>
                </c:pt>
                <c:pt idx="44">
                  <c:v>-92.783946036674365</c:v>
                </c:pt>
                <c:pt idx="45">
                  <c:v>-92.783946036674365</c:v>
                </c:pt>
                <c:pt idx="46">
                  <c:v>-92.783946036674365</c:v>
                </c:pt>
                <c:pt idx="47">
                  <c:v>-92.783946036674365</c:v>
                </c:pt>
                <c:pt idx="48">
                  <c:v>-92.783946036674365</c:v>
                </c:pt>
                <c:pt idx="49">
                  <c:v>-92.783946036674365</c:v>
                </c:pt>
                <c:pt idx="50">
                  <c:v>-92.783946036674365</c:v>
                </c:pt>
                <c:pt idx="51">
                  <c:v>-92.783946036674365</c:v>
                </c:pt>
                <c:pt idx="52">
                  <c:v>-92.783946036674365</c:v>
                </c:pt>
                <c:pt idx="53">
                  <c:v>-92.783946036674365</c:v>
                </c:pt>
                <c:pt idx="54">
                  <c:v>-92.783946036674365</c:v>
                </c:pt>
                <c:pt idx="55">
                  <c:v>-92.783946036674365</c:v>
                </c:pt>
                <c:pt idx="56">
                  <c:v>-92.783946036674365</c:v>
                </c:pt>
                <c:pt idx="57">
                  <c:v>-92.783946036674365</c:v>
                </c:pt>
                <c:pt idx="58">
                  <c:v>-92.783946036674365</c:v>
                </c:pt>
                <c:pt idx="59">
                  <c:v>-92.783946036674365</c:v>
                </c:pt>
                <c:pt idx="60">
                  <c:v>-92.783946036674365</c:v>
                </c:pt>
                <c:pt idx="61">
                  <c:v>-92.783946036674365</c:v>
                </c:pt>
                <c:pt idx="62">
                  <c:v>-92.783946036674365</c:v>
                </c:pt>
                <c:pt idx="63">
                  <c:v>-92.783946036674365</c:v>
                </c:pt>
                <c:pt idx="64">
                  <c:v>-92.783946036674365</c:v>
                </c:pt>
                <c:pt idx="65">
                  <c:v>-92.783946036674365</c:v>
                </c:pt>
                <c:pt idx="66">
                  <c:v>-92.783946036674365</c:v>
                </c:pt>
                <c:pt idx="67">
                  <c:v>-92.783946036674365</c:v>
                </c:pt>
                <c:pt idx="68">
                  <c:v>-92.783946036674365</c:v>
                </c:pt>
                <c:pt idx="69">
                  <c:v>-92.783946036674365</c:v>
                </c:pt>
                <c:pt idx="70">
                  <c:v>-92.783946036674365</c:v>
                </c:pt>
                <c:pt idx="71">
                  <c:v>-92.783946036674365</c:v>
                </c:pt>
                <c:pt idx="72">
                  <c:v>-92.783946036674365</c:v>
                </c:pt>
                <c:pt idx="73">
                  <c:v>-92.783946036674365</c:v>
                </c:pt>
                <c:pt idx="74">
                  <c:v>-92.783946036674365</c:v>
                </c:pt>
                <c:pt idx="75">
                  <c:v>-92.783946036674365</c:v>
                </c:pt>
                <c:pt idx="76">
                  <c:v>-92.783946036674365</c:v>
                </c:pt>
                <c:pt idx="77">
                  <c:v>-92.783946036674365</c:v>
                </c:pt>
                <c:pt idx="78">
                  <c:v>-92.783946036674365</c:v>
                </c:pt>
                <c:pt idx="79">
                  <c:v>-92.783946036674365</c:v>
                </c:pt>
                <c:pt idx="80">
                  <c:v>-92.783946036674365</c:v>
                </c:pt>
                <c:pt idx="81">
                  <c:v>-92.783946036674365</c:v>
                </c:pt>
                <c:pt idx="82">
                  <c:v>-92.783946036674365</c:v>
                </c:pt>
                <c:pt idx="83">
                  <c:v>-92.783946036674365</c:v>
                </c:pt>
                <c:pt idx="84">
                  <c:v>-92.783946036674365</c:v>
                </c:pt>
                <c:pt idx="85">
                  <c:v>-92.783946036674365</c:v>
                </c:pt>
                <c:pt idx="86">
                  <c:v>-92.783946036674365</c:v>
                </c:pt>
                <c:pt idx="87">
                  <c:v>-92.783946036674365</c:v>
                </c:pt>
                <c:pt idx="88">
                  <c:v>-92.783946036674365</c:v>
                </c:pt>
                <c:pt idx="89">
                  <c:v>-92.783946036674365</c:v>
                </c:pt>
                <c:pt idx="90">
                  <c:v>-92.783946036674365</c:v>
                </c:pt>
              </c:numCache>
            </c:numRef>
          </c:yVal>
          <c:smooth val="1"/>
        </c:ser>
        <c:ser>
          <c:idx val="1"/>
          <c:order val="1"/>
          <c:tx>
            <c:strRef>
              <c:f>Лист1!$C$1</c:f>
              <c:strCache>
                <c:ptCount val="1"/>
                <c:pt idx="0">
                  <c:v>2. UAS沿FS台站天线旁瓣和后瓣方位角移动时的地球表面pfd掩模的估值</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-121.58394603667436</c:v>
                </c:pt>
                <c:pt idx="1">
                  <c:v>-123.63861436059662</c:v>
                </c:pt>
                <c:pt idx="2">
                  <c:v>-127.83657196888082</c:v>
                </c:pt>
                <c:pt idx="3">
                  <c:v>-130.835113117655</c:v>
                </c:pt>
                <c:pt idx="4">
                  <c:v>-132.63423780691917</c:v>
                </c:pt>
                <c:pt idx="5">
                  <c:v>-133.23394603667435</c:v>
                </c:pt>
                <c:pt idx="6">
                  <c:v>-132.63423780691917</c:v>
                </c:pt>
                <c:pt idx="7">
                  <c:v>-130.835113117655</c:v>
                </c:pt>
                <c:pt idx="8">
                  <c:v>-127.83657196888082</c:v>
                </c:pt>
                <c:pt idx="9">
                  <c:v>-123.63861436059662</c:v>
                </c:pt>
                <c:pt idx="10">
                  <c:v>-121.58394603667436</c:v>
                </c:pt>
                <c:pt idx="11">
                  <c:v>-121.58394603667436</c:v>
                </c:pt>
                <c:pt idx="12">
                  <c:v>-113.65649503631799</c:v>
                </c:pt>
                <c:pt idx="13">
                  <c:v>-112.2066963618758</c:v>
                </c:pt>
                <c:pt idx="14">
                  <c:v>-110.92788330069121</c:v>
                </c:pt>
                <c:pt idx="15">
                  <c:v>-109.78394603667439</c:v>
                </c:pt>
                <c:pt idx="16">
                  <c:v>-108.74912890771876</c:v>
                </c:pt>
                <c:pt idx="17">
                  <c:v>-107.80441488548372</c:v>
                </c:pt>
                <c:pt idx="18">
                  <c:v>-106.93536222900343</c:v>
                </c:pt>
                <c:pt idx="19">
                  <c:v>-106.13074514471845</c:v>
                </c:pt>
                <c:pt idx="20">
                  <c:v>-105.38166456028236</c:v>
                </c:pt>
                <c:pt idx="21">
                  <c:v>-104.68094647027624</c:v>
                </c:pt>
                <c:pt idx="22">
                  <c:v>-104.0227230022175</c:v>
                </c:pt>
                <c:pt idx="23">
                  <c:v>-103.40213340909172</c:v>
                </c:pt>
                <c:pt idx="24">
                  <c:v>-102.81510601285363</c:v>
                </c:pt>
                <c:pt idx="25">
                  <c:v>-102.25819614507483</c:v>
                </c:pt>
                <c:pt idx="26">
                  <c:v>-101.72846366832638</c:v>
                </c:pt>
                <c:pt idx="27">
                  <c:v>-101.22337901611921</c:v>
                </c:pt>
                <c:pt idx="28">
                  <c:v>-100.74075013623454</c:v>
                </c:pt>
                <c:pt idx="29">
                  <c:v>-100.27866499388421</c:v>
                </c:pt>
                <c:pt idx="30">
                  <c:v>-99.835445819873428</c:v>
                </c:pt>
                <c:pt idx="31">
                  <c:v>-99.409612337403928</c:v>
                </c:pt>
                <c:pt idx="32">
                  <c:v>-98.999851932699684</c:v>
                </c:pt>
                <c:pt idx="33">
                  <c:v>-98.604995253118886</c:v>
                </c:pt>
                <c:pt idx="34">
                  <c:v>-98.223996089200455</c:v>
                </c:pt>
                <c:pt idx="35">
                  <c:v>-97.8559146686828</c:v>
                </c:pt>
                <c:pt idx="36">
                  <c:v>-97.499903690817547</c:v>
                </c:pt>
                <c:pt idx="37">
                  <c:v>-97.155196578676723</c:v>
                </c:pt>
                <c:pt idx="38">
                  <c:v>-96.821097539727191</c:v>
                </c:pt>
                <c:pt idx="39">
                  <c:v>-96.496973110617986</c:v>
                </c:pt>
                <c:pt idx="40">
                  <c:v>-96.18224492791748</c:v>
                </c:pt>
                <c:pt idx="41">
                  <c:v>-95.876383517492187</c:v>
                </c:pt>
                <c:pt idx="42">
                  <c:v>-95.578902934999491</c:v>
                </c:pt>
                <c:pt idx="43">
                  <c:v>-95.289356121254116</c:v>
                </c:pt>
                <c:pt idx="44">
                  <c:v>-95.007330861011894</c:v>
                </c:pt>
                <c:pt idx="45">
                  <c:v>-94.732446253475302</c:v>
                </c:pt>
                <c:pt idx="46">
                  <c:v>-94.46434961868097</c:v>
                </c:pt>
                <c:pt idx="47">
                  <c:v>-94.202713776726853</c:v>
                </c:pt>
                <c:pt idx="48">
                  <c:v>-93.9472346471847</c:v>
                </c:pt>
                <c:pt idx="49">
                  <c:v>-93.697629124519679</c:v>
                </c:pt>
                <c:pt idx="50">
                  <c:v>-93.453633192290781</c:v>
                </c:pt>
                <c:pt idx="51">
                  <c:v>-93.215000244635007</c:v>
                </c:pt>
                <c:pt idx="52">
                  <c:v>-92.981499588281423</c:v>
                </c:pt>
                <c:pt idx="53">
                  <c:v>-92.752915102284689</c:v>
                </c:pt>
                <c:pt idx="54">
                  <c:v>-92.783946036674365</c:v>
                </c:pt>
                <c:pt idx="55">
                  <c:v>-92.783946036674365</c:v>
                </c:pt>
                <c:pt idx="56">
                  <c:v>-92.783946036674365</c:v>
                </c:pt>
                <c:pt idx="57">
                  <c:v>-92.783946036674365</c:v>
                </c:pt>
                <c:pt idx="58">
                  <c:v>-92.783946036674365</c:v>
                </c:pt>
                <c:pt idx="59">
                  <c:v>-92.783946036674365</c:v>
                </c:pt>
                <c:pt idx="60">
                  <c:v>-92.783946036674365</c:v>
                </c:pt>
                <c:pt idx="61">
                  <c:v>-92.783946036674365</c:v>
                </c:pt>
                <c:pt idx="62">
                  <c:v>-92.783946036674365</c:v>
                </c:pt>
                <c:pt idx="63">
                  <c:v>-92.783946036674365</c:v>
                </c:pt>
                <c:pt idx="64">
                  <c:v>-92.783946036674365</c:v>
                </c:pt>
                <c:pt idx="65">
                  <c:v>-92.783946036674365</c:v>
                </c:pt>
                <c:pt idx="66">
                  <c:v>-92.783946036674365</c:v>
                </c:pt>
                <c:pt idx="67">
                  <c:v>-92.783946036674365</c:v>
                </c:pt>
                <c:pt idx="68">
                  <c:v>-92.783946036674365</c:v>
                </c:pt>
                <c:pt idx="69">
                  <c:v>-92.783946036674365</c:v>
                </c:pt>
                <c:pt idx="70">
                  <c:v>-92.783946036674365</c:v>
                </c:pt>
                <c:pt idx="71">
                  <c:v>-92.783946036674365</c:v>
                </c:pt>
                <c:pt idx="72">
                  <c:v>-92.783946036674365</c:v>
                </c:pt>
                <c:pt idx="73">
                  <c:v>-92.783946036674365</c:v>
                </c:pt>
                <c:pt idx="74">
                  <c:v>-92.783946036674365</c:v>
                </c:pt>
                <c:pt idx="75">
                  <c:v>-92.783946036674365</c:v>
                </c:pt>
                <c:pt idx="76">
                  <c:v>-92.783946036674365</c:v>
                </c:pt>
                <c:pt idx="77">
                  <c:v>-92.783946036674365</c:v>
                </c:pt>
                <c:pt idx="78">
                  <c:v>-92.783946036674365</c:v>
                </c:pt>
                <c:pt idx="79">
                  <c:v>-92.783946036674365</c:v>
                </c:pt>
                <c:pt idx="80">
                  <c:v>-92.783946036674365</c:v>
                </c:pt>
                <c:pt idx="81">
                  <c:v>-92.783946036674365</c:v>
                </c:pt>
                <c:pt idx="82">
                  <c:v>-92.783946036674365</c:v>
                </c:pt>
                <c:pt idx="83">
                  <c:v>-92.783946036674365</c:v>
                </c:pt>
                <c:pt idx="84">
                  <c:v>-92.783946036674365</c:v>
                </c:pt>
                <c:pt idx="85">
                  <c:v>-92.783946036674365</c:v>
                </c:pt>
                <c:pt idx="86">
                  <c:v>-92.783946036674365</c:v>
                </c:pt>
                <c:pt idx="87">
                  <c:v>-92.783946036674365</c:v>
                </c:pt>
                <c:pt idx="88">
                  <c:v>-92.783946036674365</c:v>
                </c:pt>
                <c:pt idx="89">
                  <c:v>-92.783946036674365</c:v>
                </c:pt>
                <c:pt idx="90">
                  <c:v>-92.783946036674365</c:v>
                </c:pt>
              </c:numCache>
            </c:numRef>
          </c:yVal>
          <c:smooth val="1"/>
        </c:ser>
        <c:ser>
          <c:idx val="2"/>
          <c:order val="2"/>
          <c:tx>
            <c:strRef>
              <c:f>Лист1!$D$1</c:f>
              <c:strCache>
                <c:ptCount val="1"/>
                <c:pt idx="0">
                  <c:v>3. UAS沿FS台站天线主波束方位角移动时的地球表面pfd掩模的估值</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-134.5</c:v>
                </c:pt>
                <c:pt idx="1">
                  <c:v>-134.5</c:v>
                </c:pt>
                <c:pt idx="2">
                  <c:v>-134.5</c:v>
                </c:pt>
                <c:pt idx="3">
                  <c:v>-134.5</c:v>
                </c:pt>
                <c:pt idx="4">
                  <c:v>-134.5</c:v>
                </c:pt>
                <c:pt idx="5">
                  <c:v>-134.5</c:v>
                </c:pt>
                <c:pt idx="6">
                  <c:v>-134.5</c:v>
                </c:pt>
                <c:pt idx="7">
                  <c:v>-134.5</c:v>
                </c:pt>
                <c:pt idx="8">
                  <c:v>-134.5</c:v>
                </c:pt>
                <c:pt idx="9">
                  <c:v>-134.5</c:v>
                </c:pt>
                <c:pt idx="10">
                  <c:v>-134.5</c:v>
                </c:pt>
                <c:pt idx="11">
                  <c:v>-134.5</c:v>
                </c:pt>
                <c:pt idx="12">
                  <c:v>-113.37254899964358</c:v>
                </c:pt>
                <c:pt idx="13">
                  <c:v>-111.92275032520141</c:v>
                </c:pt>
                <c:pt idx="14">
                  <c:v>-110.64393726401687</c:v>
                </c:pt>
                <c:pt idx="15">
                  <c:v>-109.5</c:v>
                </c:pt>
                <c:pt idx="16">
                  <c:v>-108.46518287104438</c:v>
                </c:pt>
                <c:pt idx="17">
                  <c:v>-107.52046884880937</c:v>
                </c:pt>
                <c:pt idx="18">
                  <c:v>-106.65141619232908</c:v>
                </c:pt>
                <c:pt idx="19">
                  <c:v>-105.84679910804405</c:v>
                </c:pt>
                <c:pt idx="20">
                  <c:v>-105.09771852360797</c:v>
                </c:pt>
                <c:pt idx="21">
                  <c:v>-104.39700043360187</c:v>
                </c:pt>
                <c:pt idx="22">
                  <c:v>-103.73877696554315</c:v>
                </c:pt>
                <c:pt idx="23">
                  <c:v>-103.11818737241735</c:v>
                </c:pt>
                <c:pt idx="24">
                  <c:v>-102.53115997617928</c:v>
                </c:pt>
                <c:pt idx="25">
                  <c:v>-101.97425010840047</c:v>
                </c:pt>
                <c:pt idx="26">
                  <c:v>-101.44451763165202</c:v>
                </c:pt>
                <c:pt idx="27">
                  <c:v>-100.93943297944485</c:v>
                </c:pt>
                <c:pt idx="28">
                  <c:v>-100.45680409956017</c:v>
                </c:pt>
                <c:pt idx="29">
                  <c:v>-99.994718957209855</c:v>
                </c:pt>
                <c:pt idx="30">
                  <c:v>-99.551499783199063</c:v>
                </c:pt>
                <c:pt idx="31">
                  <c:v>-99.125666300729549</c:v>
                </c:pt>
                <c:pt idx="32">
                  <c:v>-98.715905896025319</c:v>
                </c:pt>
                <c:pt idx="33">
                  <c:v>-98.321049216444521</c:v>
                </c:pt>
                <c:pt idx="34">
                  <c:v>-97.94005005252609</c:v>
                </c:pt>
                <c:pt idx="35">
                  <c:v>-97.571968632008435</c:v>
                </c:pt>
                <c:pt idx="36">
                  <c:v>-97.215957654143182</c:v>
                </c:pt>
                <c:pt idx="37">
                  <c:v>-96.871250542002343</c:v>
                </c:pt>
                <c:pt idx="38">
                  <c:v>-96.537151503052812</c:v>
                </c:pt>
                <c:pt idx="39">
                  <c:v>-96.213027073943621</c:v>
                </c:pt>
                <c:pt idx="40">
                  <c:v>-95.898298891243115</c:v>
                </c:pt>
                <c:pt idx="41">
                  <c:v>-95.592437480817821</c:v>
                </c:pt>
                <c:pt idx="42">
                  <c:v>-95.294956898325125</c:v>
                </c:pt>
                <c:pt idx="43">
                  <c:v>-95.005410084579751</c:v>
                </c:pt>
                <c:pt idx="44">
                  <c:v>-94.723384824337529</c:v>
                </c:pt>
                <c:pt idx="45">
                  <c:v>-94.448500216800937</c:v>
                </c:pt>
                <c:pt idx="46">
                  <c:v>-94.180403582006619</c:v>
                </c:pt>
                <c:pt idx="47">
                  <c:v>-93.918767740052488</c:v>
                </c:pt>
                <c:pt idx="48">
                  <c:v>-93.663288610510335</c:v>
                </c:pt>
                <c:pt idx="49">
                  <c:v>-93.413683087845314</c:v>
                </c:pt>
                <c:pt idx="50">
                  <c:v>-93.169687155616401</c:v>
                </c:pt>
                <c:pt idx="51">
                  <c:v>-92.931054207960642</c:v>
                </c:pt>
                <c:pt idx="52">
                  <c:v>-92.697553551607058</c:v>
                </c:pt>
                <c:pt idx="53">
                  <c:v>-92.8</c:v>
                </c:pt>
                <c:pt idx="54">
                  <c:v>-92.8</c:v>
                </c:pt>
                <c:pt idx="55">
                  <c:v>-92.8</c:v>
                </c:pt>
                <c:pt idx="56">
                  <c:v>-92.8</c:v>
                </c:pt>
                <c:pt idx="57">
                  <c:v>-92.8</c:v>
                </c:pt>
                <c:pt idx="58">
                  <c:v>-92.8</c:v>
                </c:pt>
                <c:pt idx="59">
                  <c:v>-92.8</c:v>
                </c:pt>
                <c:pt idx="60">
                  <c:v>-92.8</c:v>
                </c:pt>
                <c:pt idx="61">
                  <c:v>-92.8</c:v>
                </c:pt>
                <c:pt idx="62">
                  <c:v>-92.8</c:v>
                </c:pt>
                <c:pt idx="63">
                  <c:v>-92.8</c:v>
                </c:pt>
                <c:pt idx="64">
                  <c:v>-92.8</c:v>
                </c:pt>
                <c:pt idx="65">
                  <c:v>-92.8</c:v>
                </c:pt>
                <c:pt idx="66">
                  <c:v>-92.8</c:v>
                </c:pt>
                <c:pt idx="67">
                  <c:v>-92.8</c:v>
                </c:pt>
                <c:pt idx="68">
                  <c:v>-92.8</c:v>
                </c:pt>
                <c:pt idx="69">
                  <c:v>-92.8</c:v>
                </c:pt>
                <c:pt idx="70">
                  <c:v>-92.8</c:v>
                </c:pt>
                <c:pt idx="71">
                  <c:v>-92.8</c:v>
                </c:pt>
                <c:pt idx="72">
                  <c:v>-92.8</c:v>
                </c:pt>
                <c:pt idx="73">
                  <c:v>-92.8</c:v>
                </c:pt>
                <c:pt idx="74">
                  <c:v>-92.8</c:v>
                </c:pt>
                <c:pt idx="75">
                  <c:v>-92.8</c:v>
                </c:pt>
                <c:pt idx="76">
                  <c:v>-92.8</c:v>
                </c:pt>
                <c:pt idx="77">
                  <c:v>-92.8</c:v>
                </c:pt>
                <c:pt idx="78">
                  <c:v>-92.8</c:v>
                </c:pt>
                <c:pt idx="79">
                  <c:v>-92.8</c:v>
                </c:pt>
                <c:pt idx="80">
                  <c:v>-92.8</c:v>
                </c:pt>
                <c:pt idx="81">
                  <c:v>-92.8</c:v>
                </c:pt>
                <c:pt idx="82">
                  <c:v>-92.8</c:v>
                </c:pt>
                <c:pt idx="83">
                  <c:v>-92.8</c:v>
                </c:pt>
                <c:pt idx="84">
                  <c:v>-92.8</c:v>
                </c:pt>
                <c:pt idx="85">
                  <c:v>-92.8</c:v>
                </c:pt>
                <c:pt idx="86">
                  <c:v>-92.8</c:v>
                </c:pt>
                <c:pt idx="87">
                  <c:v>-92.8</c:v>
                </c:pt>
                <c:pt idx="88">
                  <c:v>-92.8</c:v>
                </c:pt>
                <c:pt idx="89">
                  <c:v>-92.8</c:v>
                </c:pt>
                <c:pt idx="90">
                  <c:v>-92.8</c:v>
                </c:pt>
              </c:numCache>
            </c:numRef>
          </c:yVal>
          <c:smooth val="1"/>
        </c:ser>
        <c:ser>
          <c:idx val="3"/>
          <c:order val="3"/>
          <c:tx>
            <c:strRef>
              <c:f>Лист1!$E$1</c:f>
              <c:strCache>
                <c:ptCount val="1"/>
                <c:pt idx="0">
                  <c:v>4. pfd UAS (hTx=3000 ft, D=0.45 m)</c:v>
                </c:pt>
              </c:strCache>
            </c:strRef>
          </c:tx>
          <c:spPr>
            <a:ln>
              <a:solidFill>
                <a:srgbClr val="00B0F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-147.42228159657733</c:v>
                </c:pt>
                <c:pt idx="1">
                  <c:v>-139.50355558959717</c:v>
                </c:pt>
                <c:pt idx="2">
                  <c:v>-122.56015464735954</c:v>
                </c:pt>
                <c:pt idx="3">
                  <c:v>-116.64435316162974</c:v>
                </c:pt>
                <c:pt idx="4">
                  <c:v>-113.08983699676418</c:v>
                </c:pt>
                <c:pt idx="5">
                  <c:v>-110.55794515468615</c:v>
                </c:pt>
                <c:pt idx="6">
                  <c:v>-108.59601841044321</c:v>
                </c:pt>
                <c:pt idx="7">
                  <c:v>-106.99515343520977</c:v>
                </c:pt>
                <c:pt idx="8">
                  <c:v>-105.64386421156723</c:v>
                </c:pt>
                <c:pt idx="9">
                  <c:v>-104.47180307468241</c:v>
                </c:pt>
                <c:pt idx="10">
                  <c:v>-103.45069224446642</c:v>
                </c:pt>
                <c:pt idx="11">
                  <c:v>-102.53518892435321</c:v>
                </c:pt>
                <c:pt idx="12">
                  <c:v>-101.70696231881978</c:v>
                </c:pt>
                <c:pt idx="13">
                  <c:v>-100.95392698157663</c:v>
                </c:pt>
                <c:pt idx="14">
                  <c:v>-100.25421253894072</c:v>
                </c:pt>
                <c:pt idx="15">
                  <c:v>-99.623826063692576</c:v>
                </c:pt>
                <c:pt idx="16">
                  <c:v>-99.028745421767837</c:v>
                </c:pt>
                <c:pt idx="17">
                  <c:v>-98.478104765826401</c:v>
                </c:pt>
                <c:pt idx="18">
                  <c:v>-97.953266984978342</c:v>
                </c:pt>
                <c:pt idx="19">
                  <c:v>-97.48982017518432</c:v>
                </c:pt>
                <c:pt idx="20">
                  <c:v>-97.035993572326703</c:v>
                </c:pt>
                <c:pt idx="21">
                  <c:v>-96.594245967765019</c:v>
                </c:pt>
                <c:pt idx="22">
                  <c:v>-96.200681084969474</c:v>
                </c:pt>
                <c:pt idx="23">
                  <c:v>-95.792486447805288</c:v>
                </c:pt>
                <c:pt idx="24">
                  <c:v>-95.440552800229057</c:v>
                </c:pt>
                <c:pt idx="25">
                  <c:v>-95.114241613438793</c:v>
                </c:pt>
                <c:pt idx="26">
                  <c:v>-94.740615100803979</c:v>
                </c:pt>
                <c:pt idx="27">
                  <c:v>-94.433052841611172</c:v>
                </c:pt>
                <c:pt idx="28">
                  <c:v>-94.117579228249525</c:v>
                </c:pt>
                <c:pt idx="29">
                  <c:v>-93.834923679298214</c:v>
                </c:pt>
                <c:pt idx="30">
                  <c:v>-93.546012642713393</c:v>
                </c:pt>
                <c:pt idx="31">
                  <c:v>-93.293366991490018</c:v>
                </c:pt>
                <c:pt idx="32">
                  <c:v>-93.036104952578683</c:v>
                </c:pt>
                <c:pt idx="33">
                  <c:v>-92.77426842201254</c:v>
                </c:pt>
                <c:pt idx="34">
                  <c:v>-92.552636961726691</c:v>
                </c:pt>
                <c:pt idx="35">
                  <c:v>-92.282673926106369</c:v>
                </c:pt>
                <c:pt idx="36">
                  <c:v>-92.100358869893967</c:v>
                </c:pt>
                <c:pt idx="37">
                  <c:v>-91.869964382702022</c:v>
                </c:pt>
                <c:pt idx="38">
                  <c:v>-91.683764647218936</c:v>
                </c:pt>
                <c:pt idx="39">
                  <c:v>-91.448853887327914</c:v>
                </c:pt>
                <c:pt idx="40">
                  <c:v>-91.259372405122875</c:v>
                </c:pt>
                <c:pt idx="41">
                  <c:v>-91.116467472128718</c:v>
                </c:pt>
                <c:pt idx="42">
                  <c:v>-90.925029717183193</c:v>
                </c:pt>
                <c:pt idx="43">
                  <c:v>-90.732777727341372</c:v>
                </c:pt>
                <c:pt idx="44">
                  <c:v>-90.58821255705719</c:v>
                </c:pt>
                <c:pt idx="45">
                  <c:v>-90.443464453904483</c:v>
                </c:pt>
                <c:pt idx="46">
                  <c:v>-90.250427051021092</c:v>
                </c:pt>
                <c:pt idx="47">
                  <c:v>-90.105823326834226</c:v>
                </c:pt>
                <c:pt idx="48">
                  <c:v>-89.961563225633896</c:v>
                </c:pt>
                <c:pt idx="49">
                  <c:v>-89.817839849704981</c:v>
                </c:pt>
                <c:pt idx="50">
                  <c:v>-89.722425889093671</c:v>
                </c:pt>
                <c:pt idx="51">
                  <c:v>-89.580075232902161</c:v>
                </c:pt>
                <c:pt idx="52">
                  <c:v>-89.438866169647511</c:v>
                </c:pt>
                <c:pt idx="53">
                  <c:v>-89.345489950550245</c:v>
                </c:pt>
                <c:pt idx="54">
                  <c:v>-89.206777690427856</c:v>
                </c:pt>
                <c:pt idx="55">
                  <c:v>-89.115332681674758</c:v>
                </c:pt>
                <c:pt idx="56">
                  <c:v>-89.024819745937037</c:v>
                </c:pt>
                <c:pt idx="57">
                  <c:v>-88.979943086343553</c:v>
                </c:pt>
                <c:pt idx="58">
                  <c:v>-88.891012199426171</c:v>
                </c:pt>
                <c:pt idx="59">
                  <c:v>-88.803264609973894</c:v>
                </c:pt>
                <c:pt idx="60">
                  <c:v>-88.716807872658222</c:v>
                </c:pt>
                <c:pt idx="61">
                  <c:v>-88.58978789002127</c:v>
                </c:pt>
                <c:pt idx="62">
                  <c:v>-88.507053863024069</c:v>
                </c:pt>
                <c:pt idx="63">
                  <c:v>-88.42601648557013</c:v>
                </c:pt>
                <c:pt idx="64">
                  <c:v>-88.346799189552627</c:v>
                </c:pt>
                <c:pt idx="65">
                  <c:v>-88.269528193867373</c:v>
                </c:pt>
                <c:pt idx="66">
                  <c:v>-88.194332124996535</c:v>
                </c:pt>
                <c:pt idx="67">
                  <c:v>-88.121341583351182</c:v>
                </c:pt>
                <c:pt idx="68">
                  <c:v>-88.05068865458243</c:v>
                </c:pt>
                <c:pt idx="69">
                  <c:v>-87.982506365910808</c:v>
                </c:pt>
                <c:pt idx="70">
                  <c:v>-87.949383394079533</c:v>
                </c:pt>
                <c:pt idx="71">
                  <c:v>-87.885157067692759</c:v>
                </c:pt>
                <c:pt idx="72">
                  <c:v>-87.823734019911086</c:v>
                </c:pt>
                <c:pt idx="73">
                  <c:v>-87.765245534889061</c:v>
                </c:pt>
                <c:pt idx="74">
                  <c:v>-87.709820764868823</c:v>
                </c:pt>
                <c:pt idx="75">
                  <c:v>-87.683296854534404</c:v>
                </c:pt>
                <c:pt idx="76">
                  <c:v>-87.632703185281386</c:v>
                </c:pt>
                <c:pt idx="77">
                  <c:v>-87.585481488443676</c:v>
                </c:pt>
                <c:pt idx="78">
                  <c:v>-87.541747020951249</c:v>
                </c:pt>
                <c:pt idx="79">
                  <c:v>-87.521221933662559</c:v>
                </c:pt>
                <c:pt idx="80">
                  <c:v>-87.482921342639528</c:v>
                </c:pt>
                <c:pt idx="81">
                  <c:v>-87.448368600552115</c:v>
                </c:pt>
                <c:pt idx="82">
                  <c:v>-87.432526464960546</c:v>
                </c:pt>
                <c:pt idx="83">
                  <c:v>-87.403763573546428</c:v>
                </c:pt>
                <c:pt idx="84">
                  <c:v>-87.390862268572562</c:v>
                </c:pt>
                <c:pt idx="85">
                  <c:v>-87.368064029997058</c:v>
                </c:pt>
                <c:pt idx="86">
                  <c:v>-87.349322985502511</c:v>
                </c:pt>
                <c:pt idx="87">
                  <c:v>-87.34149068231352</c:v>
                </c:pt>
                <c:pt idx="88">
                  <c:v>-87.328930030518563</c:v>
                </c:pt>
                <c:pt idx="89">
                  <c:v>-87.32053636974743</c:v>
                </c:pt>
                <c:pt idx="90">
                  <c:v>-87.31791007538618</c:v>
                </c:pt>
              </c:numCache>
            </c:numRef>
          </c:yVal>
          <c:smooth val="1"/>
        </c:ser>
        <c:ser>
          <c:idx val="4"/>
          <c:order val="4"/>
          <c:tx>
            <c:strRef>
              <c:f>Лист1!$F$1</c:f>
              <c:strCache>
                <c:ptCount val="1"/>
                <c:pt idx="0">
                  <c:v>5. pfd UAS (hTx=3000 ft, D=1.25 m)</c:v>
                </c:pt>
              </c:strCache>
            </c:strRef>
          </c:tx>
          <c:spPr>
            <a:ln>
              <a:solidFill>
                <a:srgbClr val="00B0F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-155.03228159657735</c:v>
                </c:pt>
                <c:pt idx="1">
                  <c:v>-147.11355558959715</c:v>
                </c:pt>
                <c:pt idx="2">
                  <c:v>-130.17015464735954</c:v>
                </c:pt>
                <c:pt idx="3">
                  <c:v>-124.25435316162974</c:v>
                </c:pt>
                <c:pt idx="4">
                  <c:v>-120.69983699676418</c:v>
                </c:pt>
                <c:pt idx="5">
                  <c:v>-118.16794515468615</c:v>
                </c:pt>
                <c:pt idx="6">
                  <c:v>-116.20601841044321</c:v>
                </c:pt>
                <c:pt idx="7">
                  <c:v>-114.60515343520977</c:v>
                </c:pt>
                <c:pt idx="8">
                  <c:v>-113.25386421156723</c:v>
                </c:pt>
                <c:pt idx="9">
                  <c:v>-112.08180307468241</c:v>
                </c:pt>
                <c:pt idx="10">
                  <c:v>-111.06069224446642</c:v>
                </c:pt>
                <c:pt idx="11">
                  <c:v>-110.14518892435321</c:v>
                </c:pt>
                <c:pt idx="12">
                  <c:v>-109.31696231881978</c:v>
                </c:pt>
                <c:pt idx="13">
                  <c:v>-108.56392698157663</c:v>
                </c:pt>
                <c:pt idx="14">
                  <c:v>-107.86421253894072</c:v>
                </c:pt>
                <c:pt idx="15">
                  <c:v>-107.23382606369258</c:v>
                </c:pt>
                <c:pt idx="16">
                  <c:v>-106.63874542176784</c:v>
                </c:pt>
                <c:pt idx="17">
                  <c:v>-106.0881047658264</c:v>
                </c:pt>
                <c:pt idx="18">
                  <c:v>-105.56326698497834</c:v>
                </c:pt>
                <c:pt idx="19">
                  <c:v>-105.09982017518432</c:v>
                </c:pt>
                <c:pt idx="20">
                  <c:v>-104.6459935723267</c:v>
                </c:pt>
                <c:pt idx="21">
                  <c:v>-104.20424596776502</c:v>
                </c:pt>
                <c:pt idx="22">
                  <c:v>-103.81068108496947</c:v>
                </c:pt>
                <c:pt idx="23">
                  <c:v>-103.40248644780529</c:v>
                </c:pt>
                <c:pt idx="24">
                  <c:v>-103.05055280022906</c:v>
                </c:pt>
                <c:pt idx="25">
                  <c:v>-102.68740952799682</c:v>
                </c:pt>
                <c:pt idx="26">
                  <c:v>-102.35061510080398</c:v>
                </c:pt>
                <c:pt idx="27">
                  <c:v>-102.04305284161117</c:v>
                </c:pt>
                <c:pt idx="28">
                  <c:v>-101.72757922824952</c:v>
                </c:pt>
                <c:pt idx="29">
                  <c:v>-101.44492367929821</c:v>
                </c:pt>
                <c:pt idx="30">
                  <c:v>-101.15601264271339</c:v>
                </c:pt>
                <c:pt idx="31">
                  <c:v>-100.90336699149002</c:v>
                </c:pt>
                <c:pt idx="32">
                  <c:v>-100.64610495257868</c:v>
                </c:pt>
                <c:pt idx="33">
                  <c:v>-100.38426842201254</c:v>
                </c:pt>
                <c:pt idx="34">
                  <c:v>-100.16263696172669</c:v>
                </c:pt>
                <c:pt idx="35">
                  <c:v>-99.892673926106369</c:v>
                </c:pt>
                <c:pt idx="36">
                  <c:v>-99.710358869893966</c:v>
                </c:pt>
                <c:pt idx="37">
                  <c:v>-99.479964382702022</c:v>
                </c:pt>
                <c:pt idx="38">
                  <c:v>-99.293764647218936</c:v>
                </c:pt>
                <c:pt idx="39">
                  <c:v>-99.058853887327913</c:v>
                </c:pt>
                <c:pt idx="40">
                  <c:v>-98.869372405122874</c:v>
                </c:pt>
                <c:pt idx="41">
                  <c:v>-98.726467472128718</c:v>
                </c:pt>
                <c:pt idx="42">
                  <c:v>-98.535029717183193</c:v>
                </c:pt>
                <c:pt idx="43">
                  <c:v>-98.342777727341371</c:v>
                </c:pt>
                <c:pt idx="44">
                  <c:v>-98.19821255705719</c:v>
                </c:pt>
                <c:pt idx="45">
                  <c:v>-98.053464453904482</c:v>
                </c:pt>
                <c:pt idx="46">
                  <c:v>-97.860427051021091</c:v>
                </c:pt>
                <c:pt idx="47">
                  <c:v>-97.715823326834226</c:v>
                </c:pt>
                <c:pt idx="48">
                  <c:v>-97.571563225633895</c:v>
                </c:pt>
                <c:pt idx="49">
                  <c:v>-97.427839849704981</c:v>
                </c:pt>
                <c:pt idx="50">
                  <c:v>-97.33242588909367</c:v>
                </c:pt>
                <c:pt idx="51">
                  <c:v>-97.19007523290216</c:v>
                </c:pt>
                <c:pt idx="52">
                  <c:v>-97.048866169647511</c:v>
                </c:pt>
                <c:pt idx="53">
                  <c:v>-96.955489950550245</c:v>
                </c:pt>
                <c:pt idx="54">
                  <c:v>-96.816777690427855</c:v>
                </c:pt>
                <c:pt idx="55">
                  <c:v>-96.725332681674757</c:v>
                </c:pt>
                <c:pt idx="56">
                  <c:v>-96.589943086343553</c:v>
                </c:pt>
                <c:pt idx="57">
                  <c:v>-96.501012199426171</c:v>
                </c:pt>
                <c:pt idx="58">
                  <c:v>-96.413264609973893</c:v>
                </c:pt>
                <c:pt idx="59">
                  <c:v>-96.326807872658222</c:v>
                </c:pt>
                <c:pt idx="60">
                  <c:v>-96.19978789002127</c:v>
                </c:pt>
                <c:pt idx="61">
                  <c:v>-96.117053863024069</c:v>
                </c:pt>
                <c:pt idx="62">
                  <c:v>-96.03601648557013</c:v>
                </c:pt>
                <c:pt idx="63">
                  <c:v>-95.956799189552626</c:v>
                </c:pt>
                <c:pt idx="64">
                  <c:v>-95.879528193867372</c:v>
                </c:pt>
                <c:pt idx="65">
                  <c:v>-95.804332124996535</c:v>
                </c:pt>
                <c:pt idx="66">
                  <c:v>-95.731341583351181</c:v>
                </c:pt>
                <c:pt idx="67">
                  <c:v>-95.66068865458243</c:v>
                </c:pt>
                <c:pt idx="68">
                  <c:v>-95.592506365910808</c:v>
                </c:pt>
                <c:pt idx="69">
                  <c:v>-95.559383394079532</c:v>
                </c:pt>
                <c:pt idx="70">
                  <c:v>-95.495157067692759</c:v>
                </c:pt>
                <c:pt idx="71">
                  <c:v>-95.433734019911086</c:v>
                </c:pt>
                <c:pt idx="72">
                  <c:v>-95.375245534889061</c:v>
                </c:pt>
                <c:pt idx="73">
                  <c:v>-95.319820764868822</c:v>
                </c:pt>
                <c:pt idx="74">
                  <c:v>-95.293296854534404</c:v>
                </c:pt>
                <c:pt idx="75">
                  <c:v>-95.242703185281385</c:v>
                </c:pt>
                <c:pt idx="76">
                  <c:v>-95.195481488443676</c:v>
                </c:pt>
                <c:pt idx="77">
                  <c:v>-95.151747020951248</c:v>
                </c:pt>
                <c:pt idx="78">
                  <c:v>-95.131221933662559</c:v>
                </c:pt>
                <c:pt idx="79">
                  <c:v>-95.092921342639528</c:v>
                </c:pt>
                <c:pt idx="80">
                  <c:v>-95.058368600552114</c:v>
                </c:pt>
                <c:pt idx="81">
                  <c:v>-95.042526464960545</c:v>
                </c:pt>
                <c:pt idx="82">
                  <c:v>-95.013763573546427</c:v>
                </c:pt>
                <c:pt idx="83">
                  <c:v>-95.000862268572561</c:v>
                </c:pt>
                <c:pt idx="84">
                  <c:v>-94.978064029997057</c:v>
                </c:pt>
                <c:pt idx="85">
                  <c:v>-94.95932298550251</c:v>
                </c:pt>
                <c:pt idx="86">
                  <c:v>-94.951490682313519</c:v>
                </c:pt>
                <c:pt idx="87">
                  <c:v>-94.938930030518563</c:v>
                </c:pt>
                <c:pt idx="88">
                  <c:v>-94.930536369747429</c:v>
                </c:pt>
                <c:pt idx="89">
                  <c:v>-94.92791007538618</c:v>
                </c:pt>
                <c:pt idx="90">
                  <c:v>-94.92791007538618</c:v>
                </c:pt>
              </c:numCache>
            </c:numRef>
          </c:yVal>
          <c:smooth val="1"/>
        </c:ser>
        <c:ser>
          <c:idx val="5"/>
          <c:order val="5"/>
          <c:tx>
            <c:strRef>
              <c:f>Лист1!$G$1</c:f>
              <c:strCache>
                <c:ptCount val="1"/>
                <c:pt idx="0">
                  <c:v>6. pfd UAS (hTx=19000 ft, D=0.45 m)</c:v>
                </c:pt>
              </c:strCache>
            </c:strRef>
          </c:tx>
          <c:spPr>
            <a:ln>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-147.44013827334777</c:v>
                </c:pt>
                <c:pt idx="1">
                  <c:v>-147.44013827334777</c:v>
                </c:pt>
                <c:pt idx="2">
                  <c:v>-147.44013827334777</c:v>
                </c:pt>
                <c:pt idx="3">
                  <c:v>-144.53328182563831</c:v>
                </c:pt>
                <c:pt idx="4">
                  <c:v>-137.59621682585859</c:v>
                </c:pt>
                <c:pt idx="5">
                  <c:v>-133.18561251804167</c:v>
                </c:pt>
                <c:pt idx="6">
                  <c:v>-130.02767738737026</c:v>
                </c:pt>
                <c:pt idx="7">
                  <c:v>-127.59850426923569</c:v>
                </c:pt>
                <c:pt idx="8">
                  <c:v>-125.64187672499794</c:v>
                </c:pt>
                <c:pt idx="9">
                  <c:v>-124.01123526828343</c:v>
                </c:pt>
                <c:pt idx="10">
                  <c:v>-122.62012165106168</c:v>
                </c:pt>
                <c:pt idx="11">
                  <c:v>-121.40880246525487</c:v>
                </c:pt>
                <c:pt idx="12">
                  <c:v>-120.3394672188771</c:v>
                </c:pt>
                <c:pt idx="13">
                  <c:v>-119.38380763127236</c:v>
                </c:pt>
                <c:pt idx="14">
                  <c:v>-118.52031743045738</c:v>
                </c:pt>
                <c:pt idx="15">
                  <c:v>-117.73374026867779</c:v>
                </c:pt>
                <c:pt idx="16">
                  <c:v>-117.01327643393702</c:v>
                </c:pt>
                <c:pt idx="17">
                  <c:v>-116.34950293516313</c:v>
                </c:pt>
                <c:pt idx="18">
                  <c:v>-115.73002324407447</c:v>
                </c:pt>
                <c:pt idx="19">
                  <c:v>-115.15598042233688</c:v>
                </c:pt>
                <c:pt idx="20">
                  <c:v>-114.62221623135368</c:v>
                </c:pt>
                <c:pt idx="21">
                  <c:v>-114.11620781267266</c:v>
                </c:pt>
                <c:pt idx="22">
                  <c:v>-113.64764459394766</c:v>
                </c:pt>
                <c:pt idx="23">
                  <c:v>-113.2018884761894</c:v>
                </c:pt>
                <c:pt idx="24">
                  <c:v>-112.77508988124852</c:v>
                </c:pt>
                <c:pt idx="25">
                  <c:v>-112.37600971444903</c:v>
                </c:pt>
                <c:pt idx="26">
                  <c:v>-112.00050287360637</c:v>
                </c:pt>
                <c:pt idx="27">
                  <c:v>-111.63681466740367</c:v>
                </c:pt>
                <c:pt idx="28">
                  <c:v>-111.29323134344322</c:v>
                </c:pt>
                <c:pt idx="29">
                  <c:v>-110.96416091378934</c:v>
                </c:pt>
                <c:pt idx="30">
                  <c:v>-110.65079014867824</c:v>
                </c:pt>
                <c:pt idx="31">
                  <c:v>-110.35427899534538</c:v>
                </c:pt>
                <c:pt idx="32">
                  <c:v>-110.06815707402151</c:v>
                </c:pt>
                <c:pt idx="33">
                  <c:v>-109.79316800290158</c:v>
                </c:pt>
                <c:pt idx="34">
                  <c:v>-109.52224645104593</c:v>
                </c:pt>
                <c:pt idx="35">
                  <c:v>-109.27157468984055</c:v>
                </c:pt>
                <c:pt idx="36">
                  <c:v>-109.02615764657014</c:v>
                </c:pt>
                <c:pt idx="37">
                  <c:v>-108.79441583860586</c:v>
                </c:pt>
                <c:pt idx="38">
                  <c:v>-108.56883881532451</c:v>
                </c:pt>
                <c:pt idx="39">
                  <c:v>-108.35792304020507</c:v>
                </c:pt>
                <c:pt idx="40">
                  <c:v>-108.1457821670388</c:v>
                </c:pt>
                <c:pt idx="41">
                  <c:v>-107.9490438650906</c:v>
                </c:pt>
                <c:pt idx="42">
                  <c:v>-107.75161260101567</c:v>
                </c:pt>
                <c:pt idx="43">
                  <c:v>-107.56195056643456</c:v>
                </c:pt>
                <c:pt idx="44">
                  <c:v>-107.38857010369149</c:v>
                </c:pt>
                <c:pt idx="45">
                  <c:v>-107.21517362910639</c:v>
                </c:pt>
                <c:pt idx="46">
                  <c:v>-107.05020281955795</c:v>
                </c:pt>
                <c:pt idx="47">
                  <c:v>-106.88559212590467</c:v>
                </c:pt>
                <c:pt idx="48">
                  <c:v>-106.72973879174931</c:v>
                </c:pt>
                <c:pt idx="49">
                  <c:v>-106.57460186249779</c:v>
                </c:pt>
                <c:pt idx="50">
                  <c:v>-106.43658029547234</c:v>
                </c:pt>
                <c:pt idx="51">
                  <c:v>-106.29947559738629</c:v>
                </c:pt>
                <c:pt idx="52">
                  <c:v>-106.16346954130836</c:v>
                </c:pt>
                <c:pt idx="53">
                  <c:v>-106.03664179317154</c:v>
                </c:pt>
                <c:pt idx="54">
                  <c:v>-105.9111330622471</c:v>
                </c:pt>
                <c:pt idx="55">
                  <c:v>-105.79483005345618</c:v>
                </c:pt>
                <c:pt idx="56">
                  <c:v>-105.68000819593352</c:v>
                </c:pt>
                <c:pt idx="57">
                  <c:v>-105.56683602348375</c:v>
                </c:pt>
                <c:pt idx="58">
                  <c:v>-105.45549028712483</c:v>
                </c:pt>
                <c:pt idx="59">
                  <c:v>-105.35337834754708</c:v>
                </c:pt>
                <c:pt idx="60">
                  <c:v>-105.26026536651436</c:v>
                </c:pt>
                <c:pt idx="61">
                  <c:v>-105.16197852326184</c:v>
                </c:pt>
                <c:pt idx="62">
                  <c:v>-105.07270105293266</c:v>
                </c:pt>
                <c:pt idx="63">
                  <c:v>-104.98547955493611</c:v>
                </c:pt>
                <c:pt idx="64">
                  <c:v>-104.90045455045511</c:v>
                </c:pt>
                <c:pt idx="65">
                  <c:v>-104.82404338082731</c:v>
                </c:pt>
                <c:pt idx="66">
                  <c:v>-104.74364720286698</c:v>
                </c:pt>
                <c:pt idx="67">
                  <c:v>-104.67175864891226</c:v>
                </c:pt>
                <c:pt idx="68">
                  <c:v>-104.60222039952767</c:v>
                </c:pt>
                <c:pt idx="69">
                  <c:v>-104.54064169249628</c:v>
                </c:pt>
                <c:pt idx="70">
                  <c:v>-104.47593542261195</c:v>
                </c:pt>
                <c:pt idx="71">
                  <c:v>-104.41898257414525</c:v>
                </c:pt>
                <c:pt idx="72">
                  <c:v>-104.35953555018973</c:v>
                </c:pt>
                <c:pt idx="73">
                  <c:v>-104.30759652713259</c:v>
                </c:pt>
                <c:pt idx="74">
                  <c:v>-104.25818907010657</c:v>
                </c:pt>
                <c:pt idx="75">
                  <c:v>-104.21139701986461</c:v>
                </c:pt>
                <c:pt idx="76">
                  <c:v>-104.16730174715846</c:v>
                </c:pt>
                <c:pt idx="77">
                  <c:v>-104.12962140878909</c:v>
                </c:pt>
                <c:pt idx="78">
                  <c:v>-104.09088964439295</c:v>
                </c:pt>
                <c:pt idx="79">
                  <c:v>-104.0550733399472</c:v>
                </c:pt>
                <c:pt idx="80">
                  <c:v>-104.02509998548466</c:v>
                </c:pt>
                <c:pt idx="81">
                  <c:v>-103.99503348591976</c:v>
                </c:pt>
                <c:pt idx="82">
                  <c:v>-103.9703882422521</c:v>
                </c:pt>
                <c:pt idx="83">
                  <c:v>-103.94834462042003</c:v>
                </c:pt>
                <c:pt idx="84">
                  <c:v>-103.92714486150498</c:v>
                </c:pt>
                <c:pt idx="85">
                  <c:v>-103.91067839621361</c:v>
                </c:pt>
                <c:pt idx="86">
                  <c:v>-103.89691315574854</c:v>
                </c:pt>
                <c:pt idx="87">
                  <c:v>-103.88587252984631</c:v>
                </c:pt>
                <c:pt idx="88">
                  <c:v>-103.87757539596973</c:v>
                </c:pt>
                <c:pt idx="89">
                  <c:v>-103.87203600982194</c:v>
                </c:pt>
                <c:pt idx="90">
                  <c:v>-103.86926392203181</c:v>
                </c:pt>
              </c:numCache>
            </c:numRef>
          </c:yVal>
          <c:smooth val="1"/>
        </c:ser>
        <c:ser>
          <c:idx val="6"/>
          <c:order val="6"/>
          <c:tx>
            <c:strRef>
              <c:f>Лист1!$H$1</c:f>
              <c:strCache>
                <c:ptCount val="1"/>
                <c:pt idx="0">
                  <c:v>7. pfd UAS (hTx=19000 ft, D=1.25 m)</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-155.05013827334778</c:v>
                </c:pt>
                <c:pt idx="1">
                  <c:v>-155.05013827334778</c:v>
                </c:pt>
                <c:pt idx="2">
                  <c:v>-155.05013827334778</c:v>
                </c:pt>
                <c:pt idx="3">
                  <c:v>-152.1432818256383</c:v>
                </c:pt>
                <c:pt idx="4">
                  <c:v>-145.20621682585858</c:v>
                </c:pt>
                <c:pt idx="5">
                  <c:v>-140.79561251804168</c:v>
                </c:pt>
                <c:pt idx="6">
                  <c:v>-137.63767738737025</c:v>
                </c:pt>
                <c:pt idx="7">
                  <c:v>-135.2085042692357</c:v>
                </c:pt>
                <c:pt idx="8">
                  <c:v>-133.25187672499794</c:v>
                </c:pt>
                <c:pt idx="9">
                  <c:v>-131.62123526828341</c:v>
                </c:pt>
                <c:pt idx="10">
                  <c:v>-130.23012165106167</c:v>
                </c:pt>
                <c:pt idx="11">
                  <c:v>-129.01880246525488</c:v>
                </c:pt>
                <c:pt idx="12">
                  <c:v>-127.9494672188771</c:v>
                </c:pt>
                <c:pt idx="13">
                  <c:v>-126.99380763127236</c:v>
                </c:pt>
                <c:pt idx="14">
                  <c:v>-126.13031743045738</c:v>
                </c:pt>
                <c:pt idx="15">
                  <c:v>-125.34374026867779</c:v>
                </c:pt>
                <c:pt idx="16">
                  <c:v>-124.62327643393702</c:v>
                </c:pt>
                <c:pt idx="17">
                  <c:v>-123.95950293516313</c:v>
                </c:pt>
                <c:pt idx="18">
                  <c:v>-123.34002324407447</c:v>
                </c:pt>
                <c:pt idx="19">
                  <c:v>-122.76598042233688</c:v>
                </c:pt>
                <c:pt idx="20">
                  <c:v>-122.23221623135368</c:v>
                </c:pt>
                <c:pt idx="21">
                  <c:v>-121.72620781267265</c:v>
                </c:pt>
                <c:pt idx="22">
                  <c:v>-121.25764459394766</c:v>
                </c:pt>
                <c:pt idx="23">
                  <c:v>-120.81188847618941</c:v>
                </c:pt>
                <c:pt idx="24">
                  <c:v>-120.38508988124852</c:v>
                </c:pt>
                <c:pt idx="25">
                  <c:v>-119.98600971444903</c:v>
                </c:pt>
                <c:pt idx="26">
                  <c:v>-119.61050287360636</c:v>
                </c:pt>
                <c:pt idx="27">
                  <c:v>-119.24681466740367</c:v>
                </c:pt>
                <c:pt idx="28">
                  <c:v>-118.90323134344322</c:v>
                </c:pt>
                <c:pt idx="29">
                  <c:v>-118.57416091378934</c:v>
                </c:pt>
                <c:pt idx="30">
                  <c:v>-118.26079014867824</c:v>
                </c:pt>
                <c:pt idx="31">
                  <c:v>-117.96427899534538</c:v>
                </c:pt>
                <c:pt idx="32">
                  <c:v>-117.67815707402151</c:v>
                </c:pt>
                <c:pt idx="33">
                  <c:v>-117.40316800290158</c:v>
                </c:pt>
                <c:pt idx="34">
                  <c:v>-117.13224645104593</c:v>
                </c:pt>
                <c:pt idx="35">
                  <c:v>-116.88157468984055</c:v>
                </c:pt>
                <c:pt idx="36">
                  <c:v>-116.63615764657014</c:v>
                </c:pt>
                <c:pt idx="37">
                  <c:v>-116.40441583860586</c:v>
                </c:pt>
                <c:pt idx="38">
                  <c:v>-116.17883881532451</c:v>
                </c:pt>
                <c:pt idx="39">
                  <c:v>-115.95978525558571</c:v>
                </c:pt>
                <c:pt idx="40">
                  <c:v>-115.7557821670388</c:v>
                </c:pt>
                <c:pt idx="41">
                  <c:v>-115.5590438650906</c:v>
                </c:pt>
                <c:pt idx="42">
                  <c:v>-115.36161260101566</c:v>
                </c:pt>
                <c:pt idx="43">
                  <c:v>-115.17195056643456</c:v>
                </c:pt>
                <c:pt idx="44">
                  <c:v>-114.99857010369149</c:v>
                </c:pt>
                <c:pt idx="45">
                  <c:v>-114.82517362910639</c:v>
                </c:pt>
                <c:pt idx="46">
                  <c:v>-114.66020281955795</c:v>
                </c:pt>
                <c:pt idx="47">
                  <c:v>-114.49559212590466</c:v>
                </c:pt>
                <c:pt idx="48">
                  <c:v>-114.33973879174931</c:v>
                </c:pt>
                <c:pt idx="49">
                  <c:v>-114.19274565527476</c:v>
                </c:pt>
                <c:pt idx="50">
                  <c:v>-114.04658029547234</c:v>
                </c:pt>
                <c:pt idx="51">
                  <c:v>-113.90947559738629</c:v>
                </c:pt>
                <c:pt idx="52">
                  <c:v>-113.77346954130836</c:v>
                </c:pt>
                <c:pt idx="53">
                  <c:v>-113.64664179317154</c:v>
                </c:pt>
                <c:pt idx="54">
                  <c:v>-113.5211330622471</c:v>
                </c:pt>
                <c:pt idx="55">
                  <c:v>-113.40483005345618</c:v>
                </c:pt>
                <c:pt idx="56">
                  <c:v>-113.29000819593352</c:v>
                </c:pt>
                <c:pt idx="57">
                  <c:v>-113.17683602348374</c:v>
                </c:pt>
                <c:pt idx="58">
                  <c:v>-113.06549028712483</c:v>
                </c:pt>
                <c:pt idx="59">
                  <c:v>-112.96337834754708</c:v>
                </c:pt>
                <c:pt idx="60">
                  <c:v>-112.87026536651436</c:v>
                </c:pt>
                <c:pt idx="61">
                  <c:v>-112.77197852326184</c:v>
                </c:pt>
                <c:pt idx="62">
                  <c:v>-112.68270105293266</c:v>
                </c:pt>
                <c:pt idx="63">
                  <c:v>-112.59547955493611</c:v>
                </c:pt>
                <c:pt idx="64">
                  <c:v>-112.51045455045511</c:v>
                </c:pt>
                <c:pt idx="65">
                  <c:v>-112.4340433808273</c:v>
                </c:pt>
                <c:pt idx="66">
                  <c:v>-112.35364720286698</c:v>
                </c:pt>
                <c:pt idx="67">
                  <c:v>-112.28175864891226</c:v>
                </c:pt>
                <c:pt idx="68">
                  <c:v>-112.21222039952767</c:v>
                </c:pt>
                <c:pt idx="69">
                  <c:v>-112.15064169249628</c:v>
                </c:pt>
                <c:pt idx="70">
                  <c:v>-112.08593542261195</c:v>
                </c:pt>
                <c:pt idx="71">
                  <c:v>-112.02898257414525</c:v>
                </c:pt>
                <c:pt idx="72">
                  <c:v>-111.96953555018973</c:v>
                </c:pt>
                <c:pt idx="73">
                  <c:v>-111.91759652713259</c:v>
                </c:pt>
                <c:pt idx="74">
                  <c:v>-111.86818907010657</c:v>
                </c:pt>
                <c:pt idx="75">
                  <c:v>-111.82139701986461</c:v>
                </c:pt>
                <c:pt idx="76">
                  <c:v>-111.77730174715846</c:v>
                </c:pt>
                <c:pt idx="77">
                  <c:v>-111.73962140878909</c:v>
                </c:pt>
                <c:pt idx="78">
                  <c:v>-111.70088964439294</c:v>
                </c:pt>
                <c:pt idx="79">
                  <c:v>-111.6650733399472</c:v>
                </c:pt>
                <c:pt idx="80">
                  <c:v>-111.63509998548466</c:v>
                </c:pt>
                <c:pt idx="81">
                  <c:v>-111.60503348591976</c:v>
                </c:pt>
                <c:pt idx="82">
                  <c:v>-111.5803882422521</c:v>
                </c:pt>
                <c:pt idx="83">
                  <c:v>-111.55834462042003</c:v>
                </c:pt>
                <c:pt idx="84">
                  <c:v>-111.53714486150498</c:v>
                </c:pt>
                <c:pt idx="85">
                  <c:v>-111.52067839621361</c:v>
                </c:pt>
                <c:pt idx="86">
                  <c:v>-111.50691315574853</c:v>
                </c:pt>
                <c:pt idx="87">
                  <c:v>-111.49587252984631</c:v>
                </c:pt>
                <c:pt idx="88">
                  <c:v>-111.48757539596973</c:v>
                </c:pt>
                <c:pt idx="89">
                  <c:v>-111.48203600982194</c:v>
                </c:pt>
                <c:pt idx="90">
                  <c:v>-111.47926392203181</c:v>
                </c:pt>
              </c:numCache>
            </c:numRef>
          </c:yVal>
          <c:smooth val="1"/>
        </c:ser>
        <c:dLbls>
          <c:showLegendKey val="0"/>
          <c:showVal val="0"/>
          <c:showCatName val="0"/>
          <c:showSerName val="0"/>
          <c:showPercent val="0"/>
          <c:showBubbleSize val="0"/>
        </c:dLbls>
        <c:axId val="466072560"/>
        <c:axId val="466081184"/>
      </c:scatterChart>
      <c:valAx>
        <c:axId val="466072560"/>
        <c:scaling>
          <c:orientation val="minMax"/>
          <c:max val="90"/>
          <c:min val="0"/>
        </c:scaling>
        <c:delete val="0"/>
        <c:axPos val="b"/>
        <c:majorGridlines/>
        <c:minorGridlines/>
        <c:title>
          <c:tx>
            <c:rich>
              <a:bodyPr/>
              <a:lstStyle/>
              <a:p>
                <a:pPr>
                  <a:defRPr sz="1000"/>
                </a:pPr>
                <a:r>
                  <a:rPr lang="en-US" sz="1000" b="1" i="0" baseline="0">
                    <a:effectLst/>
                    <a:latin typeface="Symbol" panose="05050102010706020507" pitchFamily="18" charset="2"/>
                  </a:rPr>
                  <a:t>e</a:t>
                </a:r>
                <a:r>
                  <a:rPr lang="ru-RU" sz="1000" b="1" i="0" baseline="0">
                    <a:effectLst/>
                  </a:rPr>
                  <a:t>, </a:t>
                </a:r>
                <a:r>
                  <a:rPr lang="en-US" sz="1000" b="1" i="0" baseline="0">
                    <a:effectLst/>
                  </a:rPr>
                  <a:t>degres</a:t>
                </a:r>
                <a:endParaRPr lang="ru-RU" sz="1000">
                  <a:effectLst/>
                </a:endParaRPr>
              </a:p>
            </c:rich>
          </c:tx>
          <c:layout>
            <c:manualLayout>
              <c:xMode val="edge"/>
              <c:yMode val="edge"/>
              <c:x val="0.43453977107028285"/>
              <c:y val="0.93953054074518716"/>
            </c:manualLayout>
          </c:layout>
          <c:overlay val="0"/>
        </c:title>
        <c:numFmt formatCode="General" sourceLinked="1"/>
        <c:majorTickMark val="in"/>
        <c:minorTickMark val="in"/>
        <c:tickLblPos val="low"/>
        <c:txPr>
          <a:bodyPr/>
          <a:lstStyle/>
          <a:p>
            <a:pPr>
              <a:defRPr sz="800"/>
            </a:pPr>
            <a:endParaRPr lang="en-US"/>
          </a:p>
        </c:txPr>
        <c:crossAx val="466081184"/>
        <c:crosses val="autoZero"/>
        <c:crossBetween val="midCat"/>
        <c:majorUnit val="10"/>
        <c:minorUnit val="5"/>
      </c:valAx>
      <c:valAx>
        <c:axId val="466081184"/>
        <c:scaling>
          <c:orientation val="minMax"/>
          <c:max val="-80"/>
          <c:min val="-16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3.7042156310897675E-2"/>
              <c:y val="0.66739877988524188"/>
            </c:manualLayout>
          </c:layout>
          <c:overlay val="0"/>
        </c:title>
        <c:numFmt formatCode="General" sourceLinked="1"/>
        <c:majorTickMark val="in"/>
        <c:minorTickMark val="none"/>
        <c:tickLblPos val="nextTo"/>
        <c:txPr>
          <a:bodyPr/>
          <a:lstStyle/>
          <a:p>
            <a:pPr>
              <a:defRPr sz="800"/>
            </a:pPr>
            <a:endParaRPr lang="en-US"/>
          </a:p>
        </c:txPr>
        <c:crossAx val="466072560"/>
        <c:crosses val="autoZero"/>
        <c:crossBetween val="midCat"/>
        <c:majorUnit val="20"/>
        <c:minorUnit val="5"/>
      </c:valAx>
    </c:plotArea>
    <c:legend>
      <c:legendPos val="t"/>
      <c:layout>
        <c:manualLayout>
          <c:xMode val="edge"/>
          <c:yMode val="edge"/>
          <c:x val="3.8009259259259263E-2"/>
          <c:y val="0.16485481101605814"/>
          <c:w val="0.9332407407407407"/>
          <c:h val="0.36637536974544849"/>
        </c:manualLayout>
      </c:layout>
      <c:overlay val="0"/>
    </c:legend>
    <c:plotVisOnly val="1"/>
    <c:dispBlanksAs val="gap"/>
    <c:showDLblsOverMax val="0"/>
  </c:chart>
  <c:spPr>
    <a:ln w="12700">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PC_WRC15.dotm</Template>
  <TotalTime>213</TotalTime>
  <Pages>15</Pages>
  <Words>5789</Words>
  <Characters>4956</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Liu, Sanp</dc:creator>
  <cp:keywords/>
  <cp:lastModifiedBy>Cong, Cong</cp:lastModifiedBy>
  <cp:revision>77</cp:revision>
  <cp:lastPrinted>2006-07-03T06:56:00Z</cp:lastPrinted>
  <dcterms:created xsi:type="dcterms:W3CDTF">2015-11-04T08:49:00Z</dcterms:created>
  <dcterms:modified xsi:type="dcterms:W3CDTF">2015-11-04T12:52:00Z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