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D66AD6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66AD6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66AD6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D66AD6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EB0A43" w:rsidRDefault="003E1608" w:rsidP="009E3E10">
            <w:pPr>
              <w:pStyle w:val="Adress"/>
              <w:framePr w:hSpace="0" w:wrap="auto" w:xAlign="left" w:yAlign="inline"/>
              <w:rPr>
                <w:rtl/>
              </w:rPr>
            </w:pPr>
            <w:r w:rsidRPr="00EB0A43">
              <w:rPr>
                <w:rtl/>
              </w:rPr>
              <w:t xml:space="preserve">الوثيقة </w:t>
            </w:r>
            <w:r w:rsidRPr="00EB0A43">
              <w:t>1</w:t>
            </w:r>
            <w:r w:rsidR="009E3E10">
              <w:t>6</w:t>
            </w:r>
            <w:r w:rsidR="00EB0A43">
              <w:rPr>
                <w:rFonts w:eastAsia="SimSun"/>
              </w:rPr>
              <w:t>-A</w:t>
            </w:r>
          </w:p>
        </w:tc>
      </w:tr>
      <w:tr w:rsidR="00764079" w:rsidTr="00D66AD6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EB0A43" w:rsidRDefault="009E3E10" w:rsidP="009E3E1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16</w:t>
            </w:r>
            <w:r w:rsidR="00764079" w:rsidRPr="00EB0A43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يوليو</w:t>
            </w:r>
            <w:r w:rsidR="00764079" w:rsidRPr="00EB0A43">
              <w:rPr>
                <w:rFonts w:eastAsia="SimSun"/>
                <w:rtl/>
              </w:rPr>
              <w:t xml:space="preserve"> </w:t>
            </w:r>
            <w:r w:rsidR="00764079" w:rsidRPr="00EB0A43">
              <w:rPr>
                <w:rFonts w:eastAsia="SimSun"/>
              </w:rPr>
              <w:t>2015</w:t>
            </w:r>
          </w:p>
        </w:tc>
      </w:tr>
      <w:tr w:rsidR="00764079" w:rsidTr="00D66AD6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EB0A4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B0A43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9E3E10" w:rsidP="00D44350">
            <w:pPr>
              <w:pStyle w:val="Source"/>
              <w:rPr>
                <w:rFonts w:ascii="Times New Roman" w:hAnsi="Times New Roman"/>
                <w:rtl/>
                <w:lang w:bidi="ar-SY"/>
              </w:rPr>
            </w:pPr>
            <w:r>
              <w:rPr>
                <w:rFonts w:hint="cs"/>
                <w:rtl/>
              </w:rPr>
              <w:t>كنـدا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D44350">
            <w:pPr>
              <w:pStyle w:val="Title1"/>
              <w:spacing w:before="240"/>
              <w:rPr>
                <w:rtl/>
              </w:rPr>
            </w:pPr>
            <w:r w:rsidRPr="00EB0A43">
              <w:rPr>
                <w:rFonts w:eastAsia="SimSun"/>
                <w:rtl/>
              </w:rPr>
              <w:t>مقترحات بشأن أعمال المؤتمر</w:t>
            </w:r>
          </w:p>
        </w:tc>
      </w:tr>
      <w:tr w:rsidR="00764079" w:rsidTr="00D66AD6">
        <w:trPr>
          <w:cantSplit/>
        </w:trPr>
        <w:tc>
          <w:tcPr>
            <w:tcW w:w="9389" w:type="dxa"/>
            <w:gridSpan w:val="2"/>
          </w:tcPr>
          <w:p w:rsidR="00764079" w:rsidRPr="00EB0A43" w:rsidRDefault="00764079" w:rsidP="00EB0A43">
            <w:pPr>
              <w:rPr>
                <w:rtl/>
              </w:rPr>
            </w:pPr>
          </w:p>
        </w:tc>
      </w:tr>
    </w:tbl>
    <w:p w:rsidR="009E3E10" w:rsidRDefault="009E3E10" w:rsidP="00D755FB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يسر إدارة كندا أن تتقدم إلى المؤتمر العالمي للاتصالات الراديوية لعام</w:t>
      </w:r>
      <w:r w:rsidR="00D755FB"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ببعض المقترحات المتعلقة ببعض بنود جدول أعمال المؤتمر والتي سترد في إضافات لهذه الوثيقة، يقابل كل منها أحد بنود جدول الأعمال</w:t>
      </w:r>
      <w:r>
        <w:rPr>
          <w:rFonts w:hint="cs"/>
          <w:rtl/>
          <w:lang w:bidi="ar-SY"/>
        </w:rPr>
        <w:t>. وتؤيد كندا أيضاً عدداً من المقترحات التي أعدتها لجنة الاتصالات للبلدان الأمريكية</w:t>
      </w:r>
      <w:r w:rsidR="00D755FB">
        <w:rPr>
          <w:rFonts w:hint="eastAsia"/>
          <w:rtl/>
          <w:lang w:bidi="ar-EG"/>
        </w:rPr>
        <w:t> </w:t>
      </w:r>
      <w:r>
        <w:rPr>
          <w:lang w:bidi="ar-SY"/>
        </w:rPr>
        <w:t>(CITEL)</w:t>
      </w:r>
      <w:r>
        <w:rPr>
          <w:rFonts w:hint="cs"/>
          <w:rtl/>
          <w:lang w:bidi="ar-EG"/>
        </w:rPr>
        <w:t>.</w:t>
      </w:r>
    </w:p>
    <w:p w:rsidR="00551469" w:rsidRDefault="009E3E10" w:rsidP="002C6ED1">
      <w:pPr>
        <w:rPr>
          <w:noProof/>
          <w:rtl/>
        </w:rPr>
      </w:pPr>
      <w:r>
        <w:rPr>
          <w:rFonts w:hint="cs"/>
          <w:rtl/>
          <w:lang w:bidi="ar-EG"/>
        </w:rPr>
        <w:t>وقد أخذت كندا بعين الاعتبار لدى إعداد هذه المقترحات المقدمة إلى المؤتمر، أحدث الدراسات والتوصيات التي أعدها قطاع الاتصالات الراديوية في الاتحاد، ونتائج الاجتماع التحضيري للمؤتمر</w:t>
      </w:r>
      <w:r w:rsidR="00D755FB">
        <w:rPr>
          <w:rFonts w:hint="eastAsia"/>
          <w:rtl/>
          <w:lang w:bidi="ar-EG"/>
        </w:rPr>
        <w:t> </w:t>
      </w:r>
      <w:r>
        <w:rPr>
          <w:lang w:bidi="ar-EG"/>
        </w:rPr>
        <w:t>(CPM15</w:t>
      </w:r>
      <w:r w:rsidR="002C6ED1">
        <w:rPr>
          <w:lang w:bidi="ar-EG"/>
        </w:rPr>
        <w:noBreakHyphen/>
      </w:r>
      <w:bookmarkStart w:id="1" w:name="_GoBack"/>
      <w:bookmarkEnd w:id="1"/>
      <w:r>
        <w:rPr>
          <w:lang w:bidi="ar-EG"/>
        </w:rPr>
        <w:t>2)</w:t>
      </w:r>
      <w:r>
        <w:rPr>
          <w:rFonts w:hint="cs"/>
          <w:rtl/>
          <w:lang w:bidi="ar-EG"/>
        </w:rPr>
        <w:t>، والتطورات الجديدة في</w:t>
      </w:r>
      <w:r w:rsidR="00D755F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تكنولوجيا الاتصالات الراديوية، وما يتصل بها من مسائل تخص الخدمات، وما</w:t>
      </w:r>
      <w:r w:rsidR="002C6ED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يتبع ذلك من تغييرات</w:t>
      </w:r>
      <w:r w:rsidR="00D755F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تنظيمية.</w:t>
      </w:r>
    </w:p>
    <w:p w:rsidR="0066763D" w:rsidRPr="0066763D" w:rsidRDefault="0066763D" w:rsidP="0066763D">
      <w:pPr>
        <w:spacing w:before="600"/>
        <w:jc w:val="center"/>
        <w:rPr>
          <w:rFonts w:hint="cs"/>
          <w:rtl/>
          <w:lang w:bidi="ar-EG"/>
        </w:rPr>
      </w:pPr>
      <w:r>
        <w:rPr>
          <w:rtl/>
        </w:rPr>
        <w:t>___________</w:t>
      </w:r>
    </w:p>
    <w:sectPr w:rsidR="0066763D" w:rsidRPr="0066763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7B" w:rsidRPr="00CB4300" w:rsidRDefault="0073737B" w:rsidP="0073737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C6ED1">
      <w:rPr>
        <w:noProof/>
        <w:lang w:val="es-ES"/>
      </w:rPr>
      <w:t>P:\ARA\ITU-R\CONF-R\CMR15\000\016A.docx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383973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C6ED1">
      <w:rPr>
        <w:noProof/>
      </w:rPr>
      <w:t>21.07.15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C6ED1">
      <w:rPr>
        <w:noProof/>
      </w:rPr>
      <w:t>21.07.15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E3E1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C6ED1">
      <w:rPr>
        <w:noProof/>
        <w:lang w:val="es-ES"/>
      </w:rPr>
      <w:t>P:\ARA\ITU-R\CONF-R\CMR15\000\016A.docx</w:t>
    </w:r>
    <w:r>
      <w:fldChar w:fldCharType="end"/>
    </w:r>
    <w:r w:rsidRPr="00CB4300">
      <w:rPr>
        <w:lang w:val="es-ES"/>
      </w:rPr>
      <w:t xml:space="preserve">   (</w:t>
    </w:r>
    <w:r w:rsidR="009E3E10">
      <w:rPr>
        <w:lang w:val="es-ES"/>
      </w:rPr>
      <w:t>384960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C6ED1">
      <w:rPr>
        <w:noProof/>
      </w:rPr>
      <w:t>21.07.15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C6ED1">
      <w:rPr>
        <w:noProof/>
      </w:rPr>
      <w:t>21.07.15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E3E1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3CD2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5EB9"/>
    <w:rsid w:val="002A7E2E"/>
    <w:rsid w:val="002B16D8"/>
    <w:rsid w:val="002C6ED1"/>
    <w:rsid w:val="002D5F64"/>
    <w:rsid w:val="002D6FBF"/>
    <w:rsid w:val="002E48BF"/>
    <w:rsid w:val="002E61C2"/>
    <w:rsid w:val="0033700F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2341"/>
    <w:rsid w:val="00470CBD"/>
    <w:rsid w:val="0047407D"/>
    <w:rsid w:val="004909DD"/>
    <w:rsid w:val="004A05E6"/>
    <w:rsid w:val="004A6C66"/>
    <w:rsid w:val="004A7AA0"/>
    <w:rsid w:val="004C11BC"/>
    <w:rsid w:val="004D4AE6"/>
    <w:rsid w:val="004D7548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1469"/>
    <w:rsid w:val="00553411"/>
    <w:rsid w:val="00554AE7"/>
    <w:rsid w:val="00564746"/>
    <w:rsid w:val="0056512C"/>
    <w:rsid w:val="00576D0A"/>
    <w:rsid w:val="00576FCC"/>
    <w:rsid w:val="00584333"/>
    <w:rsid w:val="00591C35"/>
    <w:rsid w:val="005930D8"/>
    <w:rsid w:val="005953EC"/>
    <w:rsid w:val="005B00A1"/>
    <w:rsid w:val="005B07AA"/>
    <w:rsid w:val="005C29C8"/>
    <w:rsid w:val="005C5D25"/>
    <w:rsid w:val="005D6A60"/>
    <w:rsid w:val="005D6D48"/>
    <w:rsid w:val="005D72A4"/>
    <w:rsid w:val="005F05CC"/>
    <w:rsid w:val="005F65DE"/>
    <w:rsid w:val="00613492"/>
    <w:rsid w:val="006315B5"/>
    <w:rsid w:val="00651343"/>
    <w:rsid w:val="0065562F"/>
    <w:rsid w:val="0066763D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3737B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6478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3E10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0659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570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399"/>
    <w:rsid w:val="00D25120"/>
    <w:rsid w:val="00D313B6"/>
    <w:rsid w:val="00D419CB"/>
    <w:rsid w:val="00D44350"/>
    <w:rsid w:val="00D44E3F"/>
    <w:rsid w:val="00D525F5"/>
    <w:rsid w:val="00D535D0"/>
    <w:rsid w:val="00D62C78"/>
    <w:rsid w:val="00D66AD6"/>
    <w:rsid w:val="00D755FB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0A43"/>
    <w:rsid w:val="00EC09B9"/>
    <w:rsid w:val="00ED048C"/>
    <w:rsid w:val="00ED4B29"/>
    <w:rsid w:val="00EF38AF"/>
    <w:rsid w:val="00EF64D9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A227212-A16E-429D-A572-3368A1C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R15-WRC15-C-0015!!MSW-A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D152-C7D7-4D7D-8AF6-F3118221D2D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717B3D-DDF1-4036-BD1F-345BE9F6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R15-WRC15-C-0015!!MSW-A</vt:lpstr>
    </vt:vector>
  </TitlesOfParts>
  <Manager>General Secretariat - Pool</Manager>
  <Company>International Telecommunication Union (ITU)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R15-WRC15-C-0015!!MSW-A</dc:title>
  <dc:creator>Documents Proposals Manager (DPM)</dc:creator>
  <cp:keywords>DPM_v5.2015.7.15_prod</cp:keywords>
  <cp:lastModifiedBy>Ajlouni, Nour</cp:lastModifiedBy>
  <cp:revision>4</cp:revision>
  <cp:lastPrinted>2015-07-21T08:21:00Z</cp:lastPrinted>
  <dcterms:created xsi:type="dcterms:W3CDTF">2015-07-21T08:20:00Z</dcterms:created>
  <dcterms:modified xsi:type="dcterms:W3CDTF">2015-07-21T08:43:00Z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