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510E3" w:rsidTr="001226EC">
        <w:trPr>
          <w:cantSplit/>
        </w:trPr>
        <w:tc>
          <w:tcPr>
            <w:tcW w:w="6771" w:type="dxa"/>
          </w:tcPr>
          <w:p w:rsidR="005651C9" w:rsidRPr="001510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510E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510E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510E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510E3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510E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510E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510E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510E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510E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510E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510E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510E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510E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510E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510E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10E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1510E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25(Add.16)</w:t>
            </w:r>
            <w:r w:rsidR="005651C9" w:rsidRPr="001510E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510E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510E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510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510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510E3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1510E3" w:rsidTr="001226EC">
        <w:trPr>
          <w:cantSplit/>
        </w:trPr>
        <w:tc>
          <w:tcPr>
            <w:tcW w:w="6771" w:type="dxa"/>
          </w:tcPr>
          <w:p w:rsidR="000F33D8" w:rsidRPr="001510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510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510E3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1510E3" w:rsidTr="009546EA">
        <w:trPr>
          <w:cantSplit/>
        </w:trPr>
        <w:tc>
          <w:tcPr>
            <w:tcW w:w="10031" w:type="dxa"/>
            <w:gridSpan w:val="2"/>
          </w:tcPr>
          <w:p w:rsidR="000F33D8" w:rsidRPr="001510E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510E3">
        <w:trPr>
          <w:cantSplit/>
        </w:trPr>
        <w:tc>
          <w:tcPr>
            <w:tcW w:w="10031" w:type="dxa"/>
            <w:gridSpan w:val="2"/>
          </w:tcPr>
          <w:p w:rsidR="000F33D8" w:rsidRPr="001510E3" w:rsidRDefault="000F33D8" w:rsidP="00156CDF">
            <w:pPr>
              <w:pStyle w:val="Source"/>
            </w:pPr>
            <w:bookmarkStart w:id="4" w:name="dsource" w:colFirst="0" w:colLast="0"/>
            <w:r w:rsidRPr="001510E3">
              <w:t>Общие предложения арабских государств</w:t>
            </w:r>
          </w:p>
        </w:tc>
      </w:tr>
      <w:tr w:rsidR="000F33D8" w:rsidRPr="001510E3">
        <w:trPr>
          <w:cantSplit/>
        </w:trPr>
        <w:tc>
          <w:tcPr>
            <w:tcW w:w="10031" w:type="dxa"/>
            <w:gridSpan w:val="2"/>
          </w:tcPr>
          <w:p w:rsidR="000F33D8" w:rsidRPr="001510E3" w:rsidRDefault="003065B9" w:rsidP="00156CDF">
            <w:pPr>
              <w:pStyle w:val="Title1"/>
            </w:pPr>
            <w:bookmarkStart w:id="5" w:name="dtitle1" w:colFirst="0" w:colLast="0"/>
            <w:bookmarkEnd w:id="4"/>
            <w:r w:rsidRPr="001510E3">
              <w:t>предложения для работы конференции</w:t>
            </w:r>
          </w:p>
        </w:tc>
      </w:tr>
      <w:tr w:rsidR="000F33D8" w:rsidRPr="001510E3">
        <w:trPr>
          <w:cantSplit/>
        </w:trPr>
        <w:tc>
          <w:tcPr>
            <w:tcW w:w="10031" w:type="dxa"/>
            <w:gridSpan w:val="2"/>
          </w:tcPr>
          <w:p w:rsidR="000F33D8" w:rsidRPr="001510E3" w:rsidRDefault="000F33D8" w:rsidP="00156CDF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1510E3">
        <w:trPr>
          <w:cantSplit/>
        </w:trPr>
        <w:tc>
          <w:tcPr>
            <w:tcW w:w="10031" w:type="dxa"/>
            <w:gridSpan w:val="2"/>
          </w:tcPr>
          <w:p w:rsidR="000F33D8" w:rsidRPr="001510E3" w:rsidRDefault="000F33D8" w:rsidP="00156CD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510E3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CA74EE" w:rsidRPr="001510E3" w:rsidRDefault="00BA0D40" w:rsidP="00156CDF">
      <w:pPr>
        <w:pStyle w:val="Normalaftertitle"/>
      </w:pPr>
      <w:r w:rsidRPr="001510E3">
        <w:t>1.16</w:t>
      </w:r>
      <w:r w:rsidRPr="001510E3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1510E3">
        <w:rPr>
          <w:b/>
          <w:bCs/>
        </w:rPr>
        <w:t>360 (ВКР</w:t>
      </w:r>
      <w:r w:rsidRPr="001510E3">
        <w:rPr>
          <w:b/>
          <w:bCs/>
        </w:rPr>
        <w:noBreakHyphen/>
        <w:t>12)</w:t>
      </w:r>
      <w:r w:rsidRPr="001510E3">
        <w:t>;</w:t>
      </w:r>
    </w:p>
    <w:p w:rsidR="003065B9" w:rsidRPr="00527648" w:rsidRDefault="003065B9" w:rsidP="00527648">
      <w:pPr>
        <w:jc w:val="center"/>
        <w:rPr>
          <w:sz w:val="28"/>
          <w:szCs w:val="24"/>
        </w:rPr>
      </w:pPr>
      <w:r w:rsidRPr="00527648">
        <w:rPr>
          <w:sz w:val="28"/>
          <w:szCs w:val="24"/>
        </w:rPr>
        <w:t>Вопрос A</w:t>
      </w:r>
    </w:p>
    <w:p w:rsidR="003065B9" w:rsidRPr="001510E3" w:rsidRDefault="003065B9" w:rsidP="003065B9">
      <w:pPr>
        <w:pStyle w:val="Headingb"/>
        <w:rPr>
          <w:lang w:val="ru-RU"/>
        </w:rPr>
      </w:pPr>
      <w:r w:rsidRPr="001510E3">
        <w:rPr>
          <w:lang w:val="ru-RU"/>
        </w:rPr>
        <w:t>Введение</w:t>
      </w:r>
    </w:p>
    <w:p w:rsidR="003065B9" w:rsidRPr="001510E3" w:rsidRDefault="003065B9" w:rsidP="00156CDF">
      <w:r w:rsidRPr="001510E3">
        <w:t>На основании результатов проведенных МСЭ-R исследований обеспечения системы ОВЧ для обмена данными для морского сообщества администрации арабских государств предлагают следующее:</w:t>
      </w:r>
    </w:p>
    <w:p w:rsidR="003065B9" w:rsidRPr="001510E3" w:rsidRDefault="003065B9" w:rsidP="007B4361">
      <w:r w:rsidRPr="001510E3">
        <w:t>Каналы</w:t>
      </w:r>
      <w:r w:rsidR="007B4361" w:rsidRPr="001510E3">
        <w:t> </w:t>
      </w:r>
      <w:r w:rsidRPr="001510E3">
        <w:t>27 и 28 Приложения</w:t>
      </w:r>
      <w:r w:rsidR="007B4361" w:rsidRPr="001510E3">
        <w:t> </w:t>
      </w:r>
      <w:r w:rsidRPr="001510E3">
        <w:rPr>
          <w:b/>
          <w:bCs/>
        </w:rPr>
        <w:t>18</w:t>
      </w:r>
      <w:r w:rsidRPr="001510E3">
        <w:t xml:space="preserve"> к РР будут разб</w:t>
      </w:r>
      <w:bookmarkStart w:id="8" w:name="_GoBack"/>
      <w:bookmarkEnd w:id="8"/>
      <w:r w:rsidRPr="001510E3">
        <w:t>иты на четыре симплексных канала: каналы</w:t>
      </w:r>
      <w:r w:rsidR="007B4361" w:rsidRPr="001510E3">
        <w:t> </w:t>
      </w:r>
      <w:r w:rsidRPr="001510E3">
        <w:t>1027, 1028, 2027 и 2028. Каналы</w:t>
      </w:r>
      <w:r w:rsidR="007B4361" w:rsidRPr="001510E3">
        <w:t> </w:t>
      </w:r>
      <w:r w:rsidRPr="001510E3">
        <w:t>2027 и 2028 будут определены для применений ASM. Это будет осуществляться посредством использования переходного периода, и предлагается дата фактического ввода в действие – 1 января 2019 года.</w:t>
      </w:r>
    </w:p>
    <w:p w:rsidR="003065B9" w:rsidRPr="001510E3" w:rsidRDefault="003065B9" w:rsidP="00156CDF">
      <w:r w:rsidRPr="001510E3">
        <w:t>Чтобы предотвратить блокирование приема каналов AIS</w:t>
      </w:r>
      <w:r w:rsidR="007B4361" w:rsidRPr="001510E3">
        <w:t> </w:t>
      </w:r>
      <w:r w:rsidRPr="001510E3">
        <w:t>1, AIS</w:t>
      </w:r>
      <w:r w:rsidR="007B4361" w:rsidRPr="001510E3">
        <w:t> </w:t>
      </w:r>
      <w:r w:rsidRPr="001510E3">
        <w:t>2, 2027 и 2028, не будет разрешена передача с судов в каналах 2078, 2019, 2079 и 2020.</w:t>
      </w:r>
    </w:p>
    <w:p w:rsidR="003065B9" w:rsidRPr="001510E3" w:rsidRDefault="003065B9" w:rsidP="00156CDF">
      <w:pPr>
        <w:pStyle w:val="Headingb"/>
        <w:rPr>
          <w:lang w:val="ru-RU"/>
        </w:rPr>
      </w:pPr>
      <w:r w:rsidRPr="001510E3">
        <w:rPr>
          <w:lang w:val="ru-RU"/>
        </w:rPr>
        <w:t>Предложения</w:t>
      </w:r>
    </w:p>
    <w:p w:rsidR="009B5CC2" w:rsidRPr="001510E3" w:rsidRDefault="009B5CC2" w:rsidP="00156CDF">
      <w:r w:rsidRPr="001510E3">
        <w:br w:type="page"/>
      </w:r>
    </w:p>
    <w:p w:rsidR="0019739D" w:rsidRPr="001510E3" w:rsidRDefault="00BA0D40">
      <w:pPr>
        <w:pStyle w:val="Proposal"/>
      </w:pPr>
      <w:r w:rsidRPr="001510E3">
        <w:lastRenderedPageBreak/>
        <w:t>MOD</w:t>
      </w:r>
      <w:r w:rsidRPr="001510E3">
        <w:tab/>
        <w:t>ARB/25A16A1/1</w:t>
      </w:r>
    </w:p>
    <w:p w:rsidR="00156CDF" w:rsidRPr="001510E3" w:rsidRDefault="00156CDF" w:rsidP="00156CDF">
      <w:pPr>
        <w:pStyle w:val="AppendixNo"/>
      </w:pPr>
      <w:r w:rsidRPr="001510E3">
        <w:t xml:space="preserve">ПРИЛОЖЕНИЕ </w:t>
      </w:r>
      <w:r w:rsidRPr="001510E3">
        <w:rPr>
          <w:rStyle w:val="href"/>
        </w:rPr>
        <w:t>18</w:t>
      </w:r>
      <w:r w:rsidRPr="001510E3">
        <w:t xml:space="preserve">  (Пересм. ВКР-</w:t>
      </w:r>
      <w:del w:id="9" w:author="Chamova, Alisa " w:date="2015-10-14T16:36:00Z">
        <w:r w:rsidRPr="001510E3" w:rsidDel="008F5B76">
          <w:delText>12</w:delText>
        </w:r>
      </w:del>
      <w:ins w:id="10" w:author="Chamova, Alisa " w:date="2015-10-14T16:36:00Z">
        <w:r w:rsidRPr="001510E3">
          <w:t>15</w:t>
        </w:r>
      </w:ins>
      <w:r w:rsidRPr="001510E3">
        <w:t>)</w:t>
      </w:r>
    </w:p>
    <w:p w:rsidR="00156CDF" w:rsidRPr="001510E3" w:rsidRDefault="00156CDF" w:rsidP="00156CDF">
      <w:pPr>
        <w:pStyle w:val="Appendixtitle"/>
      </w:pPr>
      <w:r w:rsidRPr="001510E3">
        <w:t xml:space="preserve">Таблица частот передачи станций морской </w:t>
      </w:r>
      <w:r w:rsidRPr="001510E3">
        <w:br/>
        <w:t>подвижной службы в ОВЧ диапазоне</w:t>
      </w:r>
    </w:p>
    <w:p w:rsidR="00156CDF" w:rsidRPr="001510E3" w:rsidRDefault="00156CDF" w:rsidP="00156CDF">
      <w:pPr>
        <w:pStyle w:val="Appendixref"/>
      </w:pPr>
      <w:r w:rsidRPr="001510E3">
        <w:t xml:space="preserve">(См. Статью </w:t>
      </w:r>
      <w:r w:rsidRPr="001510E3">
        <w:rPr>
          <w:b/>
        </w:rPr>
        <w:t>52</w:t>
      </w:r>
      <w:r w:rsidRPr="001510E3">
        <w:t>)</w:t>
      </w:r>
    </w:p>
    <w:p w:rsidR="00156CDF" w:rsidRPr="001510E3" w:rsidRDefault="00156CDF" w:rsidP="00156CDF">
      <w:r w:rsidRPr="001510E3">
        <w:t>.../...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  <w:tblGridChange w:id="11">
          <w:tblGrid>
            <w:gridCol w:w="504"/>
            <w:gridCol w:w="7"/>
            <w:gridCol w:w="499"/>
            <w:gridCol w:w="12"/>
            <w:gridCol w:w="1323"/>
            <w:gridCol w:w="24"/>
            <w:gridCol w:w="1212"/>
            <w:gridCol w:w="35"/>
            <w:gridCol w:w="1202"/>
            <w:gridCol w:w="45"/>
            <w:gridCol w:w="1024"/>
            <w:gridCol w:w="55"/>
            <w:gridCol w:w="1181"/>
            <w:gridCol w:w="66"/>
            <w:gridCol w:w="1171"/>
            <w:gridCol w:w="76"/>
            <w:gridCol w:w="1112"/>
            <w:gridCol w:w="89"/>
          </w:tblGrid>
        </w:tblGridChange>
      </w:tblGrid>
      <w:tr w:rsidR="00156CDF" w:rsidRPr="001510E3" w:rsidTr="007B4361">
        <w:trPr>
          <w:trHeight w:val="369"/>
          <w:tblHeader/>
        </w:trPr>
        <w:tc>
          <w:tcPr>
            <w:tcW w:w="529" w:type="pct"/>
            <w:gridSpan w:val="2"/>
            <w:vMerge w:val="restart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>Обозна-</w:t>
            </w:r>
            <w:r w:rsidRPr="001510E3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>Частоты передачи</w:t>
            </w:r>
            <w:r w:rsidRPr="001510E3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>Портовые операции и</w:t>
            </w:r>
            <w:r w:rsidRPr="001510E3">
              <w:rPr>
                <w:lang w:val="ru-RU"/>
              </w:rPr>
              <w:br/>
              <w:t xml:space="preserve">движение </w:t>
            </w:r>
            <w:r w:rsidR="001510E3" w:rsidRPr="001510E3">
              <w:rPr>
                <w:lang w:val="ru-RU"/>
              </w:rPr>
              <w:t>судов</w:t>
            </w:r>
          </w:p>
        </w:tc>
        <w:tc>
          <w:tcPr>
            <w:tcW w:w="622" w:type="pct"/>
            <w:vMerge w:val="restart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>Обществен-</w:t>
            </w:r>
            <w:r w:rsidRPr="001510E3">
              <w:rPr>
                <w:lang w:val="ru-RU"/>
              </w:rPr>
              <w:br/>
              <w:t>ная корреспон-</w:t>
            </w:r>
            <w:r w:rsidRPr="001510E3">
              <w:rPr>
                <w:lang w:val="ru-RU"/>
              </w:rPr>
              <w:br/>
              <w:t>денция</w:t>
            </w:r>
          </w:p>
        </w:tc>
      </w:tr>
      <w:tr w:rsidR="00156CDF" w:rsidRPr="001510E3" w:rsidTr="007B4361">
        <w:trPr>
          <w:trHeight w:val="368"/>
          <w:tblHeader/>
        </w:trPr>
        <w:tc>
          <w:tcPr>
            <w:tcW w:w="529" w:type="pct"/>
            <w:gridSpan w:val="2"/>
            <w:vMerge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>От судовых</w:t>
            </w:r>
            <w:r w:rsidRPr="001510E3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>С береговых</w:t>
            </w:r>
            <w:r w:rsidRPr="001510E3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 xml:space="preserve">Одна </w:t>
            </w:r>
            <w:r w:rsidRPr="001510E3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head"/>
              <w:rPr>
                <w:lang w:val="ru-RU"/>
              </w:rPr>
            </w:pPr>
            <w:r w:rsidRPr="001510E3">
              <w:rPr>
                <w:lang w:val="ru-RU"/>
              </w:rPr>
              <w:t xml:space="preserve">Две </w:t>
            </w:r>
            <w:r w:rsidRPr="001510E3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156CDF" w:rsidRPr="001510E3" w:rsidRDefault="00156CDF" w:rsidP="006A0615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...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...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...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...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...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...</w:t>
            </w: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...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15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156,750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156,750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x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75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156,775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156,775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16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156,800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156,800</w:t>
            </w:r>
          </w:p>
        </w:tc>
        <w:tc>
          <w:tcPr>
            <w:tcW w:w="2477" w:type="pct"/>
            <w:gridSpan w:val="4"/>
          </w:tcPr>
          <w:p w:rsidR="00156CDF" w:rsidRPr="001510E3" w:rsidRDefault="00156CDF" w:rsidP="006A0615">
            <w:pPr>
              <w:pStyle w:val="Tabletext"/>
              <w:spacing w:line="200" w:lineRule="exact"/>
            </w:pPr>
            <w:r w:rsidRPr="001510E3">
              <w:t>БЕДСТВИЕ, БЕЗОПАС</w:t>
            </w:r>
            <w:r w:rsidRPr="001510E3">
              <w:rPr>
                <w:caps/>
              </w:rPr>
              <w:t xml:space="preserve">ность И </w:t>
            </w:r>
            <w:r w:rsidRPr="001510E3">
              <w:t>ВЫЗОВ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76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156,825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156,825</w:t>
            </w: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17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156,850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156,850</w:t>
            </w: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77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156,875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18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156,900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161,500</w:t>
            </w: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78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156,925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161,525</w:t>
            </w: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</w:rPr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156,925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156,925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2078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2" w:author="RISSONE Christian" w:date="2014-04-02T11:39:00Z">
              <w:r w:rsidRPr="001510E3">
                <w:rPr>
                  <w:i/>
                  <w:iCs/>
                </w:rPr>
                <w:t>t), u), v)</w:t>
              </w:r>
            </w:ins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del w:id="13" w:author="Nazarenko, Oleksandr" w:date="2015-03-27T18:21:00Z">
              <w:r w:rsidRPr="001510E3" w:rsidDel="00567A67">
                <w:delText>161,525</w:delText>
              </w:r>
            </w:del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161,525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t), u), v)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156,950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161,550</w:t>
            </w: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156,950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156,950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2019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4" w:author="RISSONE Christian" w:date="2014-04-02T11:39:00Z">
              <w:r w:rsidRPr="001510E3">
                <w:rPr>
                  <w:i/>
                  <w:iCs/>
                </w:rPr>
                <w:t>t), u), v)</w:t>
              </w:r>
            </w:ins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del w:id="15" w:author="Nazarenko, Oleksandr" w:date="2015-03-27T18:21:00Z">
              <w:r w:rsidRPr="001510E3" w:rsidDel="00567A67">
                <w:delText>161,550</w:delText>
              </w:r>
            </w:del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161,550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79</w:t>
            </w:r>
          </w:p>
        </w:tc>
        <w:tc>
          <w:tcPr>
            <w:tcW w:w="699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t), u), v)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156,975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161,575</w:t>
            </w: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156,975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156,975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2079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6" w:author="RISSONE Christian" w:date="2014-04-02T11:39:00Z">
              <w:r w:rsidRPr="001510E3">
                <w:rPr>
                  <w:i/>
                  <w:iCs/>
                </w:rPr>
                <w:t>t), u), v)</w:t>
              </w:r>
            </w:ins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del w:id="17" w:author="Nazarenko, Oleksandr" w:date="2015-03-27T18:21:00Z">
              <w:r w:rsidRPr="001510E3" w:rsidDel="00567A67">
                <w:delText>161,575</w:delText>
              </w:r>
            </w:del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161,575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t), u), v)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157,000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161,600</w:t>
            </w: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157,000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157,000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2020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8" w:author="RISSONE Christian" w:date="2014-04-02T11:39:00Z">
              <w:r w:rsidRPr="001510E3">
                <w:rPr>
                  <w:i/>
                  <w:iCs/>
                </w:rPr>
                <w:t>t), u), v)</w:t>
              </w:r>
            </w:ins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del w:id="19" w:author="Nazarenko, Oleksandr" w:date="2015-03-27T18:22:00Z">
              <w:r w:rsidRPr="001510E3" w:rsidDel="00567A67">
                <w:delText>161,600</w:delText>
              </w:r>
            </w:del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before="30" w:after="30" w:line="200" w:lineRule="exact"/>
              <w:jc w:val="center"/>
            </w:pPr>
            <w:r w:rsidRPr="001510E3">
              <w:t>161,600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1510E3">
              <w:t>x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.../...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t>.../...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.../...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.../...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.../...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.../...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.../...</w:t>
            </w:r>
          </w:p>
        </w:tc>
        <w:tc>
          <w:tcPr>
            <w:tcW w:w="622" w:type="pct"/>
          </w:tcPr>
          <w:p w:rsidR="00156CDF" w:rsidRPr="001510E3" w:rsidRDefault="00156CDF" w:rsidP="00156CDF">
            <w:pPr>
              <w:pStyle w:val="Tabletext"/>
              <w:tabs>
                <w:tab w:val="clear" w:pos="567"/>
                <w:tab w:val="left" w:pos="477"/>
                <w:tab w:val="center" w:pos="554"/>
              </w:tabs>
              <w:spacing w:line="200" w:lineRule="exact"/>
              <w:jc w:val="center"/>
            </w:pPr>
            <w:r w:rsidRPr="001510E3">
              <w:t>.../...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</w:rPr>
              <w:t>z)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157,350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161,950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х</w:t>
            </w: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х</w:t>
            </w:r>
          </w:p>
        </w:tc>
      </w:tr>
      <w:tr w:rsidR="00156CDF" w:rsidRPr="001510E3" w:rsidTr="006A0615">
        <w:tblPrEx>
          <w:tblW w:w="49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20" w:author="Fedosova, Elena" w:date="2014-06-13T11:00:00Z">
            <w:tblPrEx>
              <w:tblW w:w="49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264" w:type="pct"/>
            <w:tcBorders>
              <w:right w:val="nil"/>
            </w:tcBorders>
            <w:vAlign w:val="center"/>
            <w:tcPrChange w:id="21" w:author="Fedosova, Elena" w:date="2014-06-13T11:00:00Z">
              <w:tcPr>
                <w:tcW w:w="265" w:type="pct"/>
                <w:gridSpan w:val="2"/>
                <w:tcBorders>
                  <w:right w:val="nil"/>
                </w:tcBorders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ins w:id="22" w:author="Nazarenko, Oleksandr" w:date="2015-03-27T18:25:00Z">
              <w:r w:rsidRPr="001510E3">
                <w:t>1027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  <w:tcPrChange w:id="23" w:author="Fedosova, Elena" w:date="2014-06-13T11:00:00Z">
              <w:tcPr>
                <w:tcW w:w="265" w:type="pct"/>
                <w:gridSpan w:val="2"/>
                <w:tcBorders>
                  <w:left w:val="nil"/>
                </w:tcBorders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  <w:tcPrChange w:id="24" w:author="Fedosova, Elena" w:date="2014-06-13T11:00:00Z">
              <w:tcPr>
                <w:tcW w:w="699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rPrChange w:id="25" w:author="Nazarenko, Oleksandr" w:date="2015-03-27T18:25:00Z">
                  <w:rPr>
                    <w:i/>
                    <w:highlight w:val="cyan"/>
                  </w:rPr>
                </w:rPrChange>
              </w:rPr>
            </w:pPr>
            <w:ins w:id="26" w:author="Nazarenko, Oleksandr" w:date="2015-03-27T18:25:00Z">
              <w:r w:rsidRPr="001510E3">
                <w:rPr>
                  <w:i/>
                </w:rPr>
                <w:t>z)</w:t>
              </w:r>
            </w:ins>
          </w:p>
        </w:tc>
        <w:tc>
          <w:tcPr>
            <w:tcW w:w="647" w:type="pct"/>
            <w:vAlign w:val="center"/>
            <w:tcPrChange w:id="27" w:author="Fedosova, Elena" w:date="2014-06-13T11:00:00Z">
              <w:tcPr>
                <w:tcW w:w="647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ins w:id="28" w:author="Nazarenko, Oleksandr" w:date="2015-03-27T18:25:00Z">
              <w:r w:rsidRPr="001510E3">
                <w:t>157,350</w:t>
              </w:r>
            </w:ins>
          </w:p>
        </w:tc>
        <w:tc>
          <w:tcPr>
            <w:tcW w:w="648" w:type="pct"/>
            <w:vAlign w:val="center"/>
            <w:tcPrChange w:id="29" w:author="Fedosova, Elena" w:date="2014-06-13T11:00:00Z">
              <w:tcPr>
                <w:tcW w:w="647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  <w:vAlign w:val="center"/>
            <w:tcPrChange w:id="30" w:author="Fedosova, Elena" w:date="2014-06-13T11:00:00Z">
              <w:tcPr>
                <w:tcW w:w="560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  <w:vAlign w:val="center"/>
            <w:tcPrChange w:id="31" w:author="Fedosova, Elena" w:date="2014-06-13T11:00:00Z">
              <w:tcPr>
                <w:tcW w:w="647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  <w:vAlign w:val="center"/>
            <w:tcPrChange w:id="32" w:author="Fedosova, Elena" w:date="2014-06-13T11:00:00Z">
              <w:tcPr>
                <w:tcW w:w="647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  <w:vAlign w:val="center"/>
            <w:tcPrChange w:id="33" w:author="Fedosova, Elena" w:date="2014-06-13T11:00:00Z">
              <w:tcPr>
                <w:tcW w:w="623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</w:tr>
      <w:tr w:rsidR="00156CDF" w:rsidRPr="001510E3" w:rsidTr="006A0615">
        <w:tblPrEx>
          <w:tblW w:w="49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34" w:author="Fedosova, Elena" w:date="2014-06-13T11:00:00Z">
            <w:tblPrEx>
              <w:tblW w:w="49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264" w:type="pct"/>
            <w:tcBorders>
              <w:right w:val="nil"/>
            </w:tcBorders>
            <w:vAlign w:val="center"/>
            <w:tcPrChange w:id="35" w:author="Fedosova, Elena" w:date="2014-06-13T11:00:00Z">
              <w:tcPr>
                <w:tcW w:w="265" w:type="pct"/>
                <w:gridSpan w:val="2"/>
                <w:tcBorders>
                  <w:right w:val="nil"/>
                </w:tcBorders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265" w:type="pct"/>
            <w:tcBorders>
              <w:left w:val="nil"/>
            </w:tcBorders>
            <w:vAlign w:val="center"/>
            <w:tcPrChange w:id="36" w:author="Fedosova, Elena" w:date="2014-06-13T11:00:00Z">
              <w:tcPr>
                <w:tcW w:w="265" w:type="pct"/>
                <w:gridSpan w:val="2"/>
                <w:tcBorders>
                  <w:left w:val="nil"/>
                </w:tcBorders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ins w:id="37" w:author="Nazarenko, Oleksandr" w:date="2015-03-27T18:25:00Z">
              <w:r w:rsidRPr="001510E3">
                <w:t>2027</w:t>
              </w:r>
            </w:ins>
          </w:p>
        </w:tc>
        <w:tc>
          <w:tcPr>
            <w:tcW w:w="699" w:type="pct"/>
            <w:tcPrChange w:id="38" w:author="Fedosova, Elena" w:date="2014-06-13T11:00:00Z">
              <w:tcPr>
                <w:tcW w:w="699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rPrChange w:id="39" w:author="Nazarenko, Oleksandr" w:date="2015-03-27T18:25:00Z">
                  <w:rPr>
                    <w:i/>
                    <w:highlight w:val="cyan"/>
                  </w:rPr>
                </w:rPrChange>
              </w:rPr>
            </w:pPr>
            <w:ins w:id="40" w:author="Nazarenko, Oleksandr" w:date="2015-03-27T18:25:00Z">
              <w:r w:rsidRPr="001510E3">
                <w:rPr>
                  <w:i/>
                </w:rPr>
                <w:t>z)</w:t>
              </w:r>
            </w:ins>
          </w:p>
        </w:tc>
        <w:tc>
          <w:tcPr>
            <w:tcW w:w="647" w:type="pct"/>
            <w:vAlign w:val="center"/>
            <w:tcPrChange w:id="41" w:author="Fedosova, Elena" w:date="2014-06-13T11:00:00Z">
              <w:tcPr>
                <w:tcW w:w="647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ins w:id="42" w:author="Nazarenko, Oleksandr" w:date="2015-03-27T18:25:00Z">
              <w:r w:rsidRPr="001510E3">
                <w:t>161,950</w:t>
              </w:r>
            </w:ins>
          </w:p>
        </w:tc>
        <w:tc>
          <w:tcPr>
            <w:tcW w:w="648" w:type="pct"/>
            <w:vAlign w:val="center"/>
            <w:tcPrChange w:id="43" w:author="Fedosova, Elena" w:date="2014-06-13T11:00:00Z">
              <w:tcPr>
                <w:tcW w:w="647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ins w:id="44" w:author="Nazarenko, Oleksandr" w:date="2015-03-27T18:25:00Z">
              <w:r w:rsidRPr="001510E3">
                <w:t>161,950</w:t>
              </w:r>
            </w:ins>
          </w:p>
        </w:tc>
        <w:tc>
          <w:tcPr>
            <w:tcW w:w="560" w:type="pct"/>
            <w:vAlign w:val="center"/>
            <w:tcPrChange w:id="45" w:author="Fedosova, Elena" w:date="2014-06-13T11:00:00Z">
              <w:tcPr>
                <w:tcW w:w="560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  <w:vAlign w:val="center"/>
            <w:tcPrChange w:id="46" w:author="Fedosova, Elena" w:date="2014-06-13T11:00:00Z">
              <w:tcPr>
                <w:tcW w:w="647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  <w:vAlign w:val="center"/>
            <w:tcPrChange w:id="47" w:author="Fedosova, Elena" w:date="2014-06-13T11:00:00Z">
              <w:tcPr>
                <w:tcW w:w="647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  <w:vAlign w:val="center"/>
            <w:tcPrChange w:id="48" w:author="Fedosova, Elena" w:date="2014-06-13T11:00:00Z">
              <w:tcPr>
                <w:tcW w:w="623" w:type="pct"/>
                <w:gridSpan w:val="2"/>
              </w:tcPr>
            </w:tcPrChange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  <w:rPr>
                <w:rPrChange w:id="49" w:author="Nazarenko, Oleksandr" w:date="2015-03-27T18:25:00Z">
                  <w:rPr>
                    <w:highlight w:val="cyan"/>
                  </w:rPr>
                </w:rPrChange>
              </w:rPr>
            </w:pPr>
            <w:r w:rsidRPr="001510E3">
              <w:t>87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50" w:author="Nazarenko, Oleksandr" w:date="2015-03-27T18:25:00Z">
              <w:r w:rsidRPr="001510E3" w:rsidDel="00BC7DA3">
                <w:rPr>
                  <w:i/>
                </w:rPr>
                <w:delText>z)</w:delText>
              </w:r>
            </w:del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157,375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157,375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х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</w:rPr>
              <w:t>z)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157,400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162,000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х</w:t>
            </w: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х</w:t>
            </w: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  <w:vAlign w:val="center"/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ins w:id="51" w:author="Nazarenko, Oleksandr" w:date="2015-03-27T18:26:00Z">
              <w:r w:rsidRPr="001510E3">
                <w:t>1</w:t>
              </w:r>
            </w:ins>
            <w:ins w:id="52" w:author="Author" w:date="2013-12-18T10:04:00Z">
              <w:r w:rsidRPr="001510E3">
                <w:t>028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  <w:rPr>
                <w:i/>
              </w:rPr>
            </w:pPr>
            <w:ins w:id="53" w:author="Nazarenko, Oleksandr" w:date="2015-03-27T18:26:00Z">
              <w:r w:rsidRPr="001510E3">
                <w:rPr>
                  <w:i/>
                </w:rPr>
                <w:t>z)</w:t>
              </w:r>
            </w:ins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  <w:ins w:id="54" w:author="Nazarenko, Oleksandr" w:date="2015-03-27T18:26:00Z">
              <w:r w:rsidRPr="001510E3">
                <w:t>157,400</w:t>
              </w:r>
            </w:ins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  <w:vAlign w:val="center"/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ins w:id="55" w:author="Nazarenko, Oleksandr" w:date="2015-03-27T18:26:00Z">
              <w:r w:rsidRPr="001510E3">
                <w:t>2</w:t>
              </w:r>
            </w:ins>
            <w:ins w:id="56" w:author="Author" w:date="2013-12-18T10:04:00Z">
              <w:r w:rsidRPr="001510E3">
                <w:t>028</w:t>
              </w:r>
            </w:ins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</w:rPr>
            </w:pPr>
            <w:ins w:id="57" w:author="Nazarenko, Oleksandr" w:date="2015-03-27T18:26:00Z">
              <w:r w:rsidRPr="001510E3">
                <w:rPr>
                  <w:i/>
                </w:rPr>
                <w:t>z)</w:t>
              </w:r>
            </w:ins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  <w:ins w:id="58" w:author="Nazarenko, Oleksandr" w:date="2015-03-27T18:27:00Z">
              <w:r w:rsidRPr="001510E3">
                <w:t>162,000</w:t>
              </w:r>
            </w:ins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  <w:ins w:id="59" w:author="Nazarenko, Oleksandr" w:date="2015-03-27T18:27:00Z">
              <w:r w:rsidRPr="001510E3">
                <w:t>162,000</w:t>
              </w:r>
            </w:ins>
          </w:p>
        </w:tc>
        <w:tc>
          <w:tcPr>
            <w:tcW w:w="560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  <w:tc>
          <w:tcPr>
            <w:tcW w:w="648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  <w:tc>
          <w:tcPr>
            <w:tcW w:w="622" w:type="pct"/>
            <w:vAlign w:val="center"/>
          </w:tcPr>
          <w:p w:rsidR="00156CDF" w:rsidRPr="001510E3" w:rsidRDefault="00156CDF" w:rsidP="006A0615">
            <w:pPr>
              <w:pStyle w:val="Tabletext"/>
              <w:spacing w:before="0" w:after="0"/>
              <w:jc w:val="center"/>
            </w:pPr>
          </w:p>
        </w:tc>
      </w:tr>
      <w:tr w:rsidR="00156CDF" w:rsidRPr="001510E3" w:rsidTr="006A0615">
        <w:tc>
          <w:tcPr>
            <w:tcW w:w="264" w:type="pct"/>
            <w:tcBorders>
              <w:righ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  <w:jc w:val="right"/>
            </w:pPr>
            <w:r w:rsidRPr="001510E3">
              <w:t>88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60" w:author="Nazarenko, Oleksandr" w:date="2015-03-27T18:27:00Z">
              <w:r w:rsidRPr="001510E3" w:rsidDel="00BC7DA3">
                <w:rPr>
                  <w:i/>
                </w:rPr>
                <w:delText>z)</w:delText>
              </w:r>
            </w:del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157,425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157,425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х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</w:tr>
      <w:tr w:rsidR="00156CDF" w:rsidRPr="001510E3" w:rsidTr="006A0615">
        <w:tc>
          <w:tcPr>
            <w:tcW w:w="529" w:type="pct"/>
            <w:gridSpan w:val="2"/>
          </w:tcPr>
          <w:p w:rsidR="00156CDF" w:rsidRPr="001510E3" w:rsidRDefault="00156CDF" w:rsidP="007B4361">
            <w:pPr>
              <w:pStyle w:val="Tabletext"/>
              <w:spacing w:line="200" w:lineRule="exact"/>
              <w:ind w:left="28" w:right="28"/>
            </w:pPr>
            <w:r w:rsidRPr="001510E3">
              <w:t>AIS</w:t>
            </w:r>
            <w:r w:rsidR="007B4361" w:rsidRPr="001510E3">
              <w:t> </w:t>
            </w:r>
            <w:r w:rsidRPr="001510E3">
              <w:t>1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161,975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161,975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</w:tr>
      <w:tr w:rsidR="00156CDF" w:rsidRPr="001510E3" w:rsidTr="006A0615">
        <w:tc>
          <w:tcPr>
            <w:tcW w:w="529" w:type="pct"/>
            <w:gridSpan w:val="2"/>
          </w:tcPr>
          <w:p w:rsidR="00156CDF" w:rsidRPr="001510E3" w:rsidRDefault="00156CDF" w:rsidP="006A0615">
            <w:pPr>
              <w:pStyle w:val="Tabletext"/>
              <w:spacing w:line="200" w:lineRule="exact"/>
              <w:ind w:left="28" w:right="28"/>
            </w:pPr>
            <w:r w:rsidRPr="001510E3">
              <w:t>AIS</w:t>
            </w:r>
            <w:r w:rsidR="007B4361" w:rsidRPr="001510E3">
              <w:t> </w:t>
            </w:r>
            <w:r w:rsidRPr="001510E3">
              <w:t>2</w:t>
            </w:r>
          </w:p>
        </w:tc>
        <w:tc>
          <w:tcPr>
            <w:tcW w:w="699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1510E3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162,025</w:t>
            </w: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  <w:r w:rsidRPr="001510E3">
              <w:t>162,025</w:t>
            </w:r>
          </w:p>
        </w:tc>
        <w:tc>
          <w:tcPr>
            <w:tcW w:w="560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56CDF" w:rsidRPr="001510E3" w:rsidRDefault="00156CDF" w:rsidP="006A0615">
            <w:pPr>
              <w:pStyle w:val="Tabletext"/>
              <w:spacing w:line="200" w:lineRule="exact"/>
              <w:jc w:val="center"/>
            </w:pPr>
          </w:p>
        </w:tc>
      </w:tr>
    </w:tbl>
    <w:p w:rsidR="003065B9" w:rsidRPr="001510E3" w:rsidRDefault="003065B9" w:rsidP="00E81A82">
      <w:pPr>
        <w:pStyle w:val="Reasons"/>
        <w:keepNext/>
        <w:keepLines/>
      </w:pPr>
      <w:r w:rsidRPr="001510E3">
        <w:rPr>
          <w:b/>
          <w:bCs/>
        </w:rPr>
        <w:lastRenderedPageBreak/>
        <w:t>Основания</w:t>
      </w:r>
      <w:r w:rsidRPr="001510E3">
        <w:t>:</w:t>
      </w:r>
      <w:r w:rsidR="00E81A82" w:rsidRPr="001510E3">
        <w:tab/>
      </w:r>
      <w:r w:rsidRPr="001510E3">
        <w:t>Введение VDES в Приложение 18 к РР следующим образом:</w:t>
      </w:r>
    </w:p>
    <w:p w:rsidR="003065B9" w:rsidRPr="001510E3" w:rsidRDefault="003065B9" w:rsidP="007B4361">
      <w:pPr>
        <w:pStyle w:val="Reasons"/>
        <w:ind w:left="1560"/>
      </w:pPr>
      <w:r w:rsidRPr="001510E3">
        <w:t>Каналы ASM</w:t>
      </w:r>
      <w:r w:rsidR="007B4361" w:rsidRPr="001510E3">
        <w:t> </w:t>
      </w:r>
      <w:r w:rsidRPr="001510E3">
        <w:t>1 (161,950) и ASM</w:t>
      </w:r>
      <w:r w:rsidR="007B4361" w:rsidRPr="001510E3">
        <w:t> </w:t>
      </w:r>
      <w:r w:rsidRPr="001510E3">
        <w:t>2 (162,000) используются для ненавигационных ASM.</w:t>
      </w:r>
    </w:p>
    <w:p w:rsidR="003065B9" w:rsidRPr="001510E3" w:rsidRDefault="003065B9" w:rsidP="00E81A82">
      <w:pPr>
        <w:pStyle w:val="Reasons"/>
        <w:ind w:left="1560"/>
      </w:pPr>
      <w:r w:rsidRPr="001510E3">
        <w:t>Линии вверх SAT Up1 (161,950) и SAT Up2 (162,000) используются для приема ASM спутником.</w:t>
      </w:r>
    </w:p>
    <w:p w:rsidR="003065B9" w:rsidRPr="001510E3" w:rsidRDefault="003065B9" w:rsidP="003065B9">
      <w:pPr>
        <w:pStyle w:val="Tablelegend"/>
        <w:jc w:val="center"/>
        <w:rPr>
          <w:b/>
          <w:bCs/>
        </w:rPr>
      </w:pPr>
      <w:r w:rsidRPr="001510E3">
        <w:rPr>
          <w:b/>
          <w:bCs/>
        </w:rPr>
        <w:t>Примечания к таблице</w:t>
      </w:r>
    </w:p>
    <w:p w:rsidR="003065B9" w:rsidRPr="001510E3" w:rsidRDefault="003065B9" w:rsidP="003065B9">
      <w:pPr>
        <w:pStyle w:val="Tablelegend"/>
        <w:spacing w:before="240"/>
        <w:ind w:left="284" w:hanging="284"/>
        <w:rPr>
          <w:i/>
          <w:iCs/>
        </w:rPr>
      </w:pPr>
      <w:r w:rsidRPr="001510E3">
        <w:rPr>
          <w:i/>
          <w:iCs/>
        </w:rPr>
        <w:t>Общие примечания</w:t>
      </w:r>
    </w:p>
    <w:p w:rsidR="0019739D" w:rsidRPr="001510E3" w:rsidRDefault="00BA0D40">
      <w:pPr>
        <w:pStyle w:val="Proposal"/>
      </w:pPr>
      <w:r w:rsidRPr="001510E3">
        <w:rPr>
          <w:u w:val="single"/>
        </w:rPr>
        <w:t>NOC</w:t>
      </w:r>
      <w:r w:rsidRPr="001510E3">
        <w:tab/>
        <w:t>ARB/25A16A1/2</w:t>
      </w:r>
    </w:p>
    <w:p w:rsidR="003065B9" w:rsidRPr="001510E3" w:rsidRDefault="003065B9" w:rsidP="00E81A82">
      <w:pPr>
        <w:pStyle w:val="Tablelegend"/>
        <w:spacing w:before="240"/>
        <w:ind w:left="284" w:hanging="284"/>
        <w:rPr>
          <w:i/>
          <w:iCs/>
        </w:rPr>
      </w:pPr>
      <w:r w:rsidRPr="001510E3">
        <w:rPr>
          <w:i/>
          <w:iCs/>
        </w:rPr>
        <w:t>Примечания a)–e)</w:t>
      </w:r>
    </w:p>
    <w:p w:rsidR="00E81A82" w:rsidRPr="001510E3" w:rsidRDefault="00E81A82" w:rsidP="00E81A82">
      <w:pPr>
        <w:pStyle w:val="Reasons"/>
      </w:pPr>
    </w:p>
    <w:p w:rsidR="003065B9" w:rsidRPr="001510E3" w:rsidRDefault="003065B9" w:rsidP="003065B9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1510E3">
        <w:rPr>
          <w:i/>
          <w:iCs/>
        </w:rPr>
        <w:t>Специальные примечания</w:t>
      </w:r>
    </w:p>
    <w:p w:rsidR="0019739D" w:rsidRPr="001510E3" w:rsidRDefault="00BA0D40">
      <w:pPr>
        <w:pStyle w:val="Proposal"/>
      </w:pPr>
      <w:r w:rsidRPr="001510E3">
        <w:rPr>
          <w:u w:val="single"/>
        </w:rPr>
        <w:t>NOC</w:t>
      </w:r>
      <w:r w:rsidRPr="001510E3">
        <w:tab/>
        <w:t>ARB/25A16A1/3</w:t>
      </w:r>
    </w:p>
    <w:p w:rsidR="003065B9" w:rsidRPr="007F66A0" w:rsidRDefault="003065B9" w:rsidP="00E81A82">
      <w:pPr>
        <w:pStyle w:val="Tablelegend"/>
        <w:spacing w:before="240"/>
        <w:ind w:left="284" w:hanging="284"/>
        <w:rPr>
          <w:i/>
          <w:iCs/>
          <w:lang w:val="en-US"/>
        </w:rPr>
      </w:pPr>
      <w:r w:rsidRPr="001510E3">
        <w:rPr>
          <w:i/>
          <w:iCs/>
        </w:rPr>
        <w:t>Примечания</w:t>
      </w:r>
      <w:r w:rsidRPr="007F66A0">
        <w:rPr>
          <w:i/>
          <w:iCs/>
          <w:lang w:val="en-US"/>
        </w:rPr>
        <w:t xml:space="preserve"> f)–s)</w:t>
      </w:r>
    </w:p>
    <w:p w:rsidR="003065B9" w:rsidRPr="007F66A0" w:rsidRDefault="003065B9" w:rsidP="003065B9">
      <w:pPr>
        <w:pStyle w:val="Reasons"/>
        <w:rPr>
          <w:lang w:val="en-US"/>
        </w:rPr>
      </w:pPr>
    </w:p>
    <w:p w:rsidR="0019739D" w:rsidRPr="007F66A0" w:rsidRDefault="00BA0D40">
      <w:pPr>
        <w:pStyle w:val="Proposal"/>
        <w:rPr>
          <w:lang w:val="en-US"/>
        </w:rPr>
      </w:pPr>
      <w:r w:rsidRPr="007F66A0">
        <w:rPr>
          <w:lang w:val="en-US"/>
        </w:rPr>
        <w:t>MOD</w:t>
      </w:r>
      <w:r w:rsidRPr="007F66A0">
        <w:rPr>
          <w:lang w:val="en-US"/>
        </w:rPr>
        <w:tab/>
        <w:t>ARB/25A16A1/4</w:t>
      </w:r>
    </w:p>
    <w:p w:rsidR="00E81A82" w:rsidRPr="001510E3" w:rsidRDefault="00E81A82" w:rsidP="00E81A82">
      <w:pPr>
        <w:pStyle w:val="Tablelegend"/>
        <w:tabs>
          <w:tab w:val="clear" w:pos="284"/>
          <w:tab w:val="left" w:pos="426"/>
        </w:tabs>
        <w:ind w:left="426" w:hanging="426"/>
      </w:pPr>
      <w:r w:rsidRPr="001510E3">
        <w:rPr>
          <w:i/>
          <w:iCs/>
        </w:rPr>
        <w:t>t)</w:t>
      </w:r>
      <w:r w:rsidRPr="001510E3">
        <w:tab/>
      </w:r>
      <w:del w:id="61" w:author="Fedosova, Elena" w:date="2014-06-13T10:39:00Z">
        <w:r w:rsidRPr="001510E3" w:rsidDel="002155EA">
          <w:delText>До 1 января 2017 года в</w:delText>
        </w:r>
      </w:del>
      <w:ins w:id="62" w:author="Fedosova, Elena" w:date="2014-06-13T10:39:00Z">
        <w:del w:id="63" w:author="Chamova, Alisa " w:date="2015-03-06T11:50:00Z">
          <w:r w:rsidRPr="001510E3" w:rsidDel="00D1647A">
            <w:delText>В</w:delText>
          </w:r>
        </w:del>
      </w:ins>
      <w:del w:id="64" w:author="Chamova, Alisa " w:date="2015-03-06T11:49:00Z">
        <w:r w:rsidRPr="001510E3" w:rsidDel="00D1647A">
          <w:delText xml:space="preserve"> Районах 1 и 3 существующие дуплексные каналы 78, 19, 79 и 20 могут продолжать присваи</w:delText>
        </w:r>
      </w:del>
      <w:del w:id="65" w:author="Chamova, Alisa " w:date="2015-03-06T11:50:00Z">
        <w:r w:rsidRPr="001510E3" w:rsidDel="00D1647A">
          <w:delText xml:space="preserve">ваться. </w:delText>
        </w:r>
      </w:del>
      <w:r w:rsidRPr="001510E3">
        <w:t xml:space="preserve">Эти каналы могут использоваться в качестве одночастотных каналов при условии координации с затронутыми администрациями. </w:t>
      </w:r>
      <w:del w:id="66" w:author="Fedosova, Elena" w:date="2014-06-13T10:39:00Z">
        <w:r w:rsidRPr="001510E3" w:rsidDel="002155EA">
          <w:delText xml:space="preserve">После этой даты эти каналы должны присваиваться только как одночастотные каналы. </w:delText>
        </w:r>
      </w:del>
      <w:del w:id="67" w:author="Chamova, Alisa " w:date="2015-03-06T11:50:00Z">
        <w:r w:rsidRPr="001510E3" w:rsidDel="00D1647A">
          <w:delText xml:space="preserve">Однако существующие присвоения, работающие в дуплексном режиме, могут быть сохранены для береговых станций и оставлены для судов при условии координации с затронутыми администрациями. </w:delText>
        </w:r>
      </w:del>
      <w:ins w:id="68" w:author="Miliaeva, Olga" w:date="2014-06-24T15:19:00Z">
        <w:r w:rsidRPr="001510E3">
          <w:t>Каналы</w:t>
        </w:r>
      </w:ins>
      <w:ins w:id="69" w:author="RISSONE Christian" w:date="2014-04-02T11:40:00Z">
        <w:r w:rsidRPr="001510E3">
          <w:t xml:space="preserve"> 2078, 2019, 2079 </w:t>
        </w:r>
      </w:ins>
      <w:ins w:id="70" w:author="Miliaeva, Olga" w:date="2014-06-24T15:19:00Z">
        <w:r w:rsidRPr="001510E3">
          <w:t>и</w:t>
        </w:r>
      </w:ins>
      <w:ins w:id="71" w:author="RISSONE Christian" w:date="2014-04-02T11:40:00Z">
        <w:r w:rsidRPr="001510E3">
          <w:t xml:space="preserve"> 2020 </w:t>
        </w:r>
      </w:ins>
      <w:ins w:id="72" w:author="Miliaeva, Olga" w:date="2014-06-24T15:19:00Z">
        <w:r w:rsidRPr="001510E3">
          <w:t>не могут использо</w:t>
        </w:r>
      </w:ins>
      <w:ins w:id="73" w:author="Miliaeva, Olga" w:date="2014-06-24T15:20:00Z">
        <w:r w:rsidRPr="001510E3">
          <w:t>ваться для передачи с судов</w:t>
        </w:r>
      </w:ins>
      <w:ins w:id="74" w:author="RISSONE Christian" w:date="2014-04-02T11:40:00Z">
        <w:r w:rsidRPr="001510E3">
          <w:t>.</w:t>
        </w:r>
      </w:ins>
      <w:r w:rsidRPr="001510E3">
        <w:rPr>
          <w:sz w:val="16"/>
        </w:rPr>
        <w:t>     (ВКР-</w:t>
      </w:r>
      <w:del w:id="75" w:author="Chamova, Alisa " w:date="2015-03-06T11:51:00Z">
        <w:r w:rsidRPr="001510E3" w:rsidDel="00CF7D54">
          <w:rPr>
            <w:sz w:val="16"/>
          </w:rPr>
          <w:delText>1</w:delText>
        </w:r>
      </w:del>
      <w:del w:id="76" w:author="Fedosova, Elena" w:date="2014-06-13T10:38:00Z">
        <w:r w:rsidRPr="001510E3" w:rsidDel="002155EA">
          <w:rPr>
            <w:sz w:val="16"/>
          </w:rPr>
          <w:delText>2</w:delText>
        </w:r>
      </w:del>
      <w:ins w:id="77" w:author="Chamova, Alisa " w:date="2015-03-06T11:51:00Z">
        <w:r w:rsidRPr="001510E3">
          <w:rPr>
            <w:sz w:val="16"/>
          </w:rPr>
          <w:t>1</w:t>
        </w:r>
      </w:ins>
      <w:ins w:id="78" w:author="Fedosova, Elena" w:date="2014-06-13T10:39:00Z">
        <w:r w:rsidRPr="001510E3">
          <w:rPr>
            <w:sz w:val="16"/>
          </w:rPr>
          <w:t>5</w:t>
        </w:r>
      </w:ins>
      <w:r w:rsidRPr="001510E3">
        <w:rPr>
          <w:sz w:val="16"/>
        </w:rPr>
        <w:t>)</w:t>
      </w:r>
    </w:p>
    <w:p w:rsidR="003065B9" w:rsidRPr="001510E3" w:rsidRDefault="003065B9" w:rsidP="003065B9">
      <w:pPr>
        <w:pStyle w:val="Reasons"/>
      </w:pPr>
      <w:r w:rsidRPr="001510E3">
        <w:rPr>
          <w:b/>
          <w:bCs/>
        </w:rPr>
        <w:t>Основания</w:t>
      </w:r>
      <w:r w:rsidRPr="001510E3">
        <w:t>:</w:t>
      </w:r>
      <w:r w:rsidRPr="001510E3">
        <w:tab/>
        <w:t>Для предупреждения блокирования приема передач AIS и ASM от других станций запрещена передача от судов на каналах 2078, 2019, 2079 и 2020. Ввиду растущего числа установок AIS и добровольного оснащения был снят запрет для судов, не оборудованных AIS, на использование этих частот также с меньшей мощностью, поскольку это требует перепрограммирования оборудования связи на борту судна и создает большую административную нагрузку для обеспечения этого.</w:t>
      </w:r>
    </w:p>
    <w:p w:rsidR="0019739D" w:rsidRPr="001510E3" w:rsidRDefault="00BA0D40">
      <w:pPr>
        <w:pStyle w:val="Proposal"/>
      </w:pPr>
      <w:r w:rsidRPr="001510E3">
        <w:t>MOD</w:t>
      </w:r>
      <w:r w:rsidRPr="001510E3">
        <w:tab/>
        <w:t>ARB/25A16A1/5</w:t>
      </w:r>
    </w:p>
    <w:p w:rsidR="00E81A82" w:rsidRPr="001510E3" w:rsidRDefault="00E81A82" w:rsidP="007B4361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</w:rPr>
      </w:pPr>
      <w:r w:rsidRPr="001510E3">
        <w:rPr>
          <w:i/>
        </w:rPr>
        <w:t>u)</w:t>
      </w:r>
      <w:r w:rsidRPr="001510E3">
        <w:tab/>
        <w:t>В Районе</w:t>
      </w:r>
      <w:r w:rsidR="007B4361" w:rsidRPr="001510E3">
        <w:t> </w:t>
      </w:r>
      <w:r w:rsidRPr="001510E3">
        <w:t>2 эти каналы могут эксплуатироваться как одночастотные каналы при условии координации с затронутыми администрациями.</w:t>
      </w:r>
      <w:ins w:id="79" w:author="Maloletkova, Svetlana" w:date="2015-03-29T21:42:00Z">
        <w:r w:rsidRPr="001510E3">
          <w:t xml:space="preserve"> </w:t>
        </w:r>
      </w:ins>
      <w:ins w:id="80" w:author="Miliaeva, Olga" w:date="2014-06-24T15:20:00Z">
        <w:r w:rsidRPr="001510E3">
          <w:t>Каналы</w:t>
        </w:r>
      </w:ins>
      <w:ins w:id="81" w:author="Shalimova, Elena" w:date="2015-10-21T20:01:00Z">
        <w:r w:rsidR="007B4361" w:rsidRPr="001510E3">
          <w:t xml:space="preserve"> </w:t>
        </w:r>
      </w:ins>
      <w:ins w:id="82" w:author="Miliaeva, Olga" w:date="2014-06-24T15:20:00Z">
        <w:r w:rsidRPr="001510E3">
          <w:t>2078, 2019, 2079 и 2020 не могут использоваться для передачи с судов</w:t>
        </w:r>
      </w:ins>
      <w:ins w:id="83" w:author="RISSONE Christian" w:date="2014-04-02T11:41:00Z">
        <w:r w:rsidRPr="001510E3">
          <w:t>.</w:t>
        </w:r>
      </w:ins>
      <w:r w:rsidRPr="001510E3">
        <w:rPr>
          <w:sz w:val="16"/>
        </w:rPr>
        <w:t>     (ВКР-</w:t>
      </w:r>
      <w:del w:id="84" w:author="Chamova, Alisa " w:date="2015-10-14T16:42:00Z">
        <w:r w:rsidRPr="001510E3" w:rsidDel="008F5B76">
          <w:rPr>
            <w:sz w:val="16"/>
          </w:rPr>
          <w:delText>1</w:delText>
        </w:r>
      </w:del>
      <w:del w:id="85" w:author="Fedosova, Elena" w:date="2014-06-13T10:40:00Z">
        <w:r w:rsidRPr="001510E3" w:rsidDel="002155EA">
          <w:rPr>
            <w:sz w:val="16"/>
          </w:rPr>
          <w:delText>2</w:delText>
        </w:r>
      </w:del>
      <w:ins w:id="86" w:author="Chamova, Alisa " w:date="2015-10-14T16:42:00Z">
        <w:r w:rsidRPr="001510E3">
          <w:rPr>
            <w:sz w:val="16"/>
          </w:rPr>
          <w:t>1</w:t>
        </w:r>
      </w:ins>
      <w:ins w:id="87" w:author="Fedosova, Elena" w:date="2014-06-13T10:40:00Z">
        <w:r w:rsidRPr="001510E3">
          <w:rPr>
            <w:sz w:val="16"/>
          </w:rPr>
          <w:t>5</w:t>
        </w:r>
      </w:ins>
      <w:r w:rsidRPr="001510E3">
        <w:rPr>
          <w:sz w:val="16"/>
        </w:rPr>
        <w:t>)</w:t>
      </w:r>
    </w:p>
    <w:p w:rsidR="0019739D" w:rsidRPr="001510E3" w:rsidRDefault="0019739D">
      <w:pPr>
        <w:pStyle w:val="Reasons"/>
      </w:pPr>
    </w:p>
    <w:p w:rsidR="0019739D" w:rsidRPr="001510E3" w:rsidRDefault="00BA0D40">
      <w:pPr>
        <w:pStyle w:val="Proposal"/>
      </w:pPr>
      <w:r w:rsidRPr="001510E3">
        <w:t>MOD</w:t>
      </w:r>
      <w:r w:rsidRPr="001510E3">
        <w:tab/>
        <w:t>ARB/25A16A1/6</w:t>
      </w:r>
    </w:p>
    <w:p w:rsidR="003065B9" w:rsidRPr="001510E3" w:rsidRDefault="00E81A82" w:rsidP="007B4361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1510E3">
        <w:rPr>
          <w:i/>
        </w:rPr>
        <w:t>v)</w:t>
      </w:r>
      <w:r w:rsidRPr="001510E3">
        <w:tab/>
        <w:t>После 1</w:t>
      </w:r>
      <w:r w:rsidR="007B4361" w:rsidRPr="001510E3">
        <w:t> </w:t>
      </w:r>
      <w:r w:rsidRPr="001510E3">
        <w:t>января 2017</w:t>
      </w:r>
      <w:r w:rsidR="007B4361" w:rsidRPr="001510E3">
        <w:t> </w:t>
      </w:r>
      <w:r w:rsidRPr="001510E3">
        <w:t>года в Нидерландах эти каналы могут продолжать использоваться в качестве дуплексных частотных каналов при условии координации с затронутыми администрациями.</w:t>
      </w:r>
      <w:ins w:id="88" w:author="Maloletkova, Svetlana" w:date="2015-03-29T21:42:00Z">
        <w:r w:rsidRPr="001510E3">
          <w:rPr>
            <w:szCs w:val="24"/>
          </w:rPr>
          <w:t xml:space="preserve"> </w:t>
        </w:r>
      </w:ins>
      <w:ins w:id="89" w:author="Miliaeva, Olga" w:date="2014-06-24T15:29:00Z">
        <w:r w:rsidRPr="001510E3">
          <w:rPr>
            <w:szCs w:val="24"/>
          </w:rPr>
          <w:t>Каналы</w:t>
        </w:r>
      </w:ins>
      <w:ins w:id="90" w:author="Shalimova, Elena" w:date="2015-10-21T20:01:00Z">
        <w:r w:rsidR="007B4361" w:rsidRPr="001510E3">
          <w:rPr>
            <w:szCs w:val="24"/>
          </w:rPr>
          <w:t> </w:t>
        </w:r>
      </w:ins>
      <w:ins w:id="91" w:author="Miliaeva, Olga" w:date="2014-06-24T15:29:00Z">
        <w:r w:rsidRPr="001510E3">
          <w:rPr>
            <w:szCs w:val="24"/>
          </w:rPr>
          <w:t>2078, 2019, 2079 и 2020 не могут использоваться для передачи с судов</w:t>
        </w:r>
      </w:ins>
      <w:ins w:id="92" w:author="RISSONE Christian" w:date="2014-04-02T11:41:00Z">
        <w:r w:rsidRPr="001510E3">
          <w:rPr>
            <w:szCs w:val="24"/>
          </w:rPr>
          <w:t>.</w:t>
        </w:r>
      </w:ins>
      <w:r w:rsidRPr="001510E3">
        <w:rPr>
          <w:sz w:val="16"/>
          <w:szCs w:val="16"/>
        </w:rPr>
        <w:t>     (ВКР-</w:t>
      </w:r>
      <w:del w:id="93" w:author="Chamova, Alisa " w:date="2015-10-14T16:30:00Z">
        <w:r w:rsidRPr="001510E3" w:rsidDel="00CC74E5">
          <w:rPr>
            <w:sz w:val="16"/>
            <w:szCs w:val="16"/>
          </w:rPr>
          <w:delText>1</w:delText>
        </w:r>
      </w:del>
      <w:del w:id="94" w:author="Fedosova, Elena" w:date="2014-06-13T10:40:00Z">
        <w:r w:rsidRPr="001510E3" w:rsidDel="002155EA">
          <w:rPr>
            <w:sz w:val="16"/>
            <w:szCs w:val="16"/>
          </w:rPr>
          <w:delText>2</w:delText>
        </w:r>
      </w:del>
      <w:ins w:id="95" w:author="Chamova, Alisa " w:date="2015-10-14T16:30:00Z">
        <w:r w:rsidRPr="001510E3">
          <w:rPr>
            <w:sz w:val="16"/>
            <w:szCs w:val="16"/>
          </w:rPr>
          <w:t>1</w:t>
        </w:r>
      </w:ins>
      <w:ins w:id="96" w:author="Fedosova, Elena" w:date="2014-06-13T10:40:00Z">
        <w:r w:rsidRPr="001510E3">
          <w:rPr>
            <w:sz w:val="16"/>
            <w:szCs w:val="16"/>
          </w:rPr>
          <w:t>5</w:t>
        </w:r>
      </w:ins>
      <w:r w:rsidRPr="001510E3">
        <w:rPr>
          <w:sz w:val="16"/>
          <w:szCs w:val="16"/>
        </w:rPr>
        <w:t>)</w:t>
      </w:r>
    </w:p>
    <w:p w:rsidR="003065B9" w:rsidRPr="001510E3" w:rsidRDefault="003065B9" w:rsidP="003F3E8F">
      <w:pPr>
        <w:pStyle w:val="Reasons"/>
      </w:pPr>
      <w:r w:rsidRPr="001510E3">
        <w:rPr>
          <w:b/>
          <w:bCs/>
        </w:rPr>
        <w:t>Основания</w:t>
      </w:r>
      <w:r w:rsidRPr="001510E3">
        <w:t>:</w:t>
      </w:r>
      <w:r w:rsidRPr="001510E3">
        <w:tab/>
        <w:t>Расщепление каналов</w:t>
      </w:r>
      <w:r w:rsidR="003F3E8F" w:rsidRPr="001510E3">
        <w:t> </w:t>
      </w:r>
      <w:r w:rsidRPr="001510E3">
        <w:t>78, 19, 79, 20 и использование верхних направлений этих каналов может блокировать оборудование AIS. Поэтому предлагается, чтобы каналы</w:t>
      </w:r>
      <w:r w:rsidR="003F3E8F" w:rsidRPr="001510E3">
        <w:t> </w:t>
      </w:r>
      <w:r w:rsidRPr="001510E3">
        <w:t>2078, 2019, 2079 и 2020 не использовались для передачи с судов.</w:t>
      </w:r>
    </w:p>
    <w:p w:rsidR="0019739D" w:rsidRPr="007F66A0" w:rsidRDefault="00BA0D40">
      <w:pPr>
        <w:pStyle w:val="Proposal"/>
        <w:rPr>
          <w:lang w:val="es-ES"/>
        </w:rPr>
      </w:pPr>
      <w:r w:rsidRPr="007F66A0">
        <w:rPr>
          <w:u w:val="single"/>
          <w:lang w:val="es-ES"/>
        </w:rPr>
        <w:t>NOC</w:t>
      </w:r>
      <w:r w:rsidRPr="007F66A0">
        <w:rPr>
          <w:lang w:val="es-ES"/>
        </w:rPr>
        <w:tab/>
        <w:t>ARB/25A16A1/7</w:t>
      </w:r>
    </w:p>
    <w:p w:rsidR="003065B9" w:rsidRPr="007F66A0" w:rsidRDefault="003065B9" w:rsidP="003F3E8F">
      <w:pPr>
        <w:pStyle w:val="Tablelegend"/>
        <w:tabs>
          <w:tab w:val="clear" w:pos="284"/>
          <w:tab w:val="left" w:pos="426"/>
        </w:tabs>
        <w:ind w:left="426" w:hanging="426"/>
        <w:rPr>
          <w:lang w:val="es-ES"/>
        </w:rPr>
      </w:pPr>
      <w:r w:rsidRPr="001510E3">
        <w:t>Примечания</w:t>
      </w:r>
      <w:r w:rsidRPr="007F66A0">
        <w:rPr>
          <w:lang w:val="es-ES"/>
        </w:rPr>
        <w:t xml:space="preserve"> x) </w:t>
      </w:r>
      <w:r w:rsidRPr="001510E3">
        <w:t>и</w:t>
      </w:r>
      <w:r w:rsidRPr="007F66A0">
        <w:rPr>
          <w:lang w:val="es-ES"/>
        </w:rPr>
        <w:t xml:space="preserve"> y)</w:t>
      </w:r>
    </w:p>
    <w:p w:rsidR="003065B9" w:rsidRPr="007F66A0" w:rsidRDefault="003065B9" w:rsidP="003065B9">
      <w:pPr>
        <w:pStyle w:val="Reasons"/>
        <w:rPr>
          <w:lang w:val="es-ES"/>
        </w:rPr>
      </w:pPr>
    </w:p>
    <w:p w:rsidR="0019739D" w:rsidRPr="007F66A0" w:rsidRDefault="00BA0D40">
      <w:pPr>
        <w:pStyle w:val="Proposal"/>
        <w:rPr>
          <w:lang w:val="es-ES"/>
        </w:rPr>
      </w:pPr>
      <w:r w:rsidRPr="007F66A0">
        <w:rPr>
          <w:lang w:val="es-ES"/>
        </w:rPr>
        <w:lastRenderedPageBreak/>
        <w:t>MOD</w:t>
      </w:r>
      <w:r w:rsidRPr="007F66A0">
        <w:rPr>
          <w:lang w:val="es-ES"/>
        </w:rPr>
        <w:tab/>
        <w:t>ARB/25A16A1/8</w:t>
      </w:r>
    </w:p>
    <w:p w:rsidR="00E81A82" w:rsidRPr="001510E3" w:rsidRDefault="00E81A82" w:rsidP="00E81A82">
      <w:pPr>
        <w:pStyle w:val="Tablelegend"/>
        <w:tabs>
          <w:tab w:val="clear" w:pos="284"/>
          <w:tab w:val="left" w:pos="426"/>
        </w:tabs>
        <w:ind w:left="426" w:hanging="426"/>
        <w:rPr>
          <w:ins w:id="97" w:author="Maloletkova, Svetlana" w:date="2015-03-30T12:15:00Z"/>
        </w:rPr>
      </w:pPr>
      <w:r w:rsidRPr="001510E3">
        <w:rPr>
          <w:i/>
          <w:iCs/>
        </w:rPr>
        <w:t>z)</w:t>
      </w:r>
      <w:r w:rsidRPr="001510E3">
        <w:tab/>
      </w:r>
      <w:ins w:id="98" w:author="Miliaeva, Olga" w:date="2014-06-24T15:55:00Z">
        <w:r w:rsidRPr="001510E3">
          <w:t>До 1</w:t>
        </w:r>
      </w:ins>
      <w:ins w:id="99" w:author="Shalimova, Elena" w:date="2015-10-21T20:03:00Z">
        <w:r w:rsidR="003F3E8F" w:rsidRPr="001510E3">
          <w:t> </w:t>
        </w:r>
      </w:ins>
      <w:ins w:id="100" w:author="Miliaeva, Olga" w:date="2014-06-24T15:55:00Z">
        <w:r w:rsidRPr="001510E3">
          <w:t>января</w:t>
        </w:r>
      </w:ins>
      <w:ins w:id="101" w:author="RISSONE Christian" w:date="2013-12-18T17:01:00Z">
        <w:r w:rsidRPr="001510E3">
          <w:t xml:space="preserve"> 201</w:t>
        </w:r>
      </w:ins>
      <w:ins w:id="102" w:author="RISSONE Christian" w:date="2013-12-19T10:43:00Z">
        <w:r w:rsidRPr="001510E3">
          <w:t>9</w:t>
        </w:r>
      </w:ins>
      <w:ins w:id="103" w:author="Shalimova, Elena" w:date="2015-10-21T20:03:00Z">
        <w:r w:rsidR="003F3E8F" w:rsidRPr="001510E3">
          <w:t> </w:t>
        </w:r>
      </w:ins>
      <w:ins w:id="104" w:author="Miliaeva, Olga" w:date="2014-06-24T15:55:00Z">
        <w:r w:rsidRPr="001510E3">
          <w:t>года</w:t>
        </w:r>
      </w:ins>
      <w:ins w:id="105" w:author="Maloletkova, Svetlana" w:date="2014-08-18T17:46:00Z">
        <w:r w:rsidRPr="001510E3">
          <w:t xml:space="preserve"> </w:t>
        </w:r>
      </w:ins>
      <w:ins w:id="106" w:author="Fedosova, Elena" w:date="2014-06-13T10:48:00Z">
        <w:r w:rsidRPr="001510E3">
          <w:t>э</w:t>
        </w:r>
      </w:ins>
      <w:del w:id="107" w:author="Fedosova, Elena" w:date="2014-06-13T10:48:00Z">
        <w:r w:rsidRPr="001510E3" w:rsidDel="002155EA">
          <w:delText>Э</w:delText>
        </w:r>
      </w:del>
      <w:r w:rsidRPr="001510E3">
        <w:t>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t>
      </w:r>
    </w:p>
    <w:p w:rsidR="00E81A82" w:rsidRPr="001510E3" w:rsidRDefault="00E81A82" w:rsidP="003F3E8F">
      <w:pPr>
        <w:pStyle w:val="Tablelegend"/>
        <w:tabs>
          <w:tab w:val="clear" w:pos="284"/>
          <w:tab w:val="left" w:pos="426"/>
        </w:tabs>
        <w:ind w:left="426" w:hanging="426"/>
        <w:rPr>
          <w:ins w:id="108" w:author="Maloletkova, Svetlana" w:date="2015-03-30T12:15:00Z"/>
        </w:rPr>
      </w:pPr>
      <w:r w:rsidRPr="001510E3">
        <w:tab/>
      </w:r>
      <w:ins w:id="109" w:author="Miliaeva, Olga" w:date="2014-06-24T15:55:00Z">
        <w:r w:rsidRPr="001510E3">
          <w:t>С 1</w:t>
        </w:r>
      </w:ins>
      <w:ins w:id="110" w:author="Shalimova, Elena" w:date="2015-10-21T20:03:00Z">
        <w:r w:rsidR="003F3E8F" w:rsidRPr="001510E3">
          <w:t> </w:t>
        </w:r>
      </w:ins>
      <w:ins w:id="111" w:author="Miliaeva, Olga" w:date="2014-06-24T15:55:00Z">
        <w:r w:rsidRPr="001510E3">
          <w:t>января</w:t>
        </w:r>
      </w:ins>
      <w:ins w:id="112" w:author="RISSONE Christian" w:date="2013-12-18T17:06:00Z">
        <w:r w:rsidRPr="001510E3">
          <w:t xml:space="preserve"> 201</w:t>
        </w:r>
      </w:ins>
      <w:ins w:id="113" w:author="RISSONE Christian" w:date="2013-12-19T10:43:00Z">
        <w:r w:rsidRPr="001510E3">
          <w:t>9</w:t>
        </w:r>
      </w:ins>
      <w:ins w:id="114" w:author="Miliaeva, Olga" w:date="2014-06-24T15:56:00Z">
        <w:r w:rsidRPr="001510E3">
          <w:t xml:space="preserve"> года эти каналы </w:t>
        </w:r>
      </w:ins>
      <w:ins w:id="115" w:author="Fedosova, Elena" w:date="2014-06-26T17:03:00Z">
        <w:r w:rsidRPr="001510E3">
          <w:t xml:space="preserve">разделяются </w:t>
        </w:r>
      </w:ins>
      <w:ins w:id="116" w:author="Miliaeva, Olga" w:date="2014-06-24T15:56:00Z">
        <w:r w:rsidRPr="001510E3">
          <w:t>на два симплексных канала</w:t>
        </w:r>
      </w:ins>
      <w:ins w:id="117" w:author="RISSONE Christian" w:date="2013-12-19T10:29:00Z">
        <w:r w:rsidRPr="001510E3">
          <w:t xml:space="preserve">. </w:t>
        </w:r>
      </w:ins>
      <w:ins w:id="118" w:author="Miliaeva, Olga" w:date="2014-06-24T15:58:00Z">
        <w:r w:rsidRPr="001510E3">
          <w:t>Верхние</w:t>
        </w:r>
      </w:ins>
      <w:ins w:id="119" w:author="RISSONE Christian" w:date="2013-12-19T10:31:00Z">
        <w:r w:rsidRPr="001510E3">
          <w:t xml:space="preserve">, </w:t>
        </w:r>
      </w:ins>
      <w:ins w:id="120" w:author="RISSONE Christian" w:date="2013-12-19T10:29:00Z">
        <w:r w:rsidRPr="001510E3">
          <w:t xml:space="preserve">2027 </w:t>
        </w:r>
      </w:ins>
      <w:ins w:id="121" w:author="Miliaeva, Olga" w:date="2014-06-24T15:58:00Z">
        <w:r w:rsidRPr="001510E3">
          <w:t>и</w:t>
        </w:r>
      </w:ins>
      <w:ins w:id="122" w:author="RISSONE Christian" w:date="2013-12-19T10:29:00Z">
        <w:r w:rsidRPr="001510E3">
          <w:t xml:space="preserve"> 2028</w:t>
        </w:r>
      </w:ins>
      <w:ins w:id="123" w:author="Miliaeva, Olga" w:date="2014-06-24T15:58:00Z">
        <w:r w:rsidRPr="001510E3">
          <w:t>, соответственно именуемые</w:t>
        </w:r>
      </w:ins>
      <w:ins w:id="124" w:author="RISSONE Christian" w:date="2013-12-19T10:31:00Z">
        <w:r w:rsidRPr="001510E3">
          <w:t xml:space="preserve"> </w:t>
        </w:r>
      </w:ins>
      <w:ins w:id="125" w:author="RISSONE Christian" w:date="2013-12-19T10:30:00Z">
        <w:r w:rsidRPr="001510E3">
          <w:t>ASM</w:t>
        </w:r>
      </w:ins>
      <w:ins w:id="126" w:author="RISSONE Christian" w:date="2013-12-19T11:09:00Z">
        <w:r w:rsidRPr="001510E3">
          <w:t xml:space="preserve"> </w:t>
        </w:r>
      </w:ins>
      <w:ins w:id="127" w:author="RISSONE Christian" w:date="2013-12-19T10:30:00Z">
        <w:r w:rsidRPr="001510E3">
          <w:t>1</w:t>
        </w:r>
      </w:ins>
      <w:ins w:id="128" w:author="RISSONE Christian" w:date="2013-12-19T10:32:00Z">
        <w:r w:rsidRPr="001510E3">
          <w:t xml:space="preserve"> </w:t>
        </w:r>
      </w:ins>
      <w:ins w:id="129" w:author="Miliaeva, Olga" w:date="2014-06-24T15:58:00Z">
        <w:r w:rsidRPr="001510E3">
          <w:t>и</w:t>
        </w:r>
      </w:ins>
      <w:ins w:id="130" w:author="RISSONE Christian" w:date="2013-12-19T10:32:00Z">
        <w:r w:rsidRPr="001510E3">
          <w:t xml:space="preserve"> </w:t>
        </w:r>
      </w:ins>
      <w:ins w:id="131" w:author="RISSONE Christian" w:date="2013-12-19T10:30:00Z">
        <w:r w:rsidRPr="001510E3">
          <w:t>ASM 2</w:t>
        </w:r>
      </w:ins>
      <w:ins w:id="132" w:author="Miliaeva, Olga" w:date="2014-06-24T15:58:00Z">
        <w:r w:rsidRPr="001510E3">
          <w:t>, используются для н</w:t>
        </w:r>
      </w:ins>
      <w:ins w:id="133" w:author="Miliaeva, Olga" w:date="2014-06-24T15:59:00Z">
        <w:r w:rsidRPr="001510E3">
          <w:t>енавигационных</w:t>
        </w:r>
      </w:ins>
      <w:ins w:id="134" w:author="RISSONE Christian" w:date="2013-12-19T10:30:00Z">
        <w:r w:rsidRPr="001510E3">
          <w:t xml:space="preserve"> ASM (</w:t>
        </w:r>
      </w:ins>
      <w:ins w:id="135" w:author="Miliaeva, Olga" w:date="2014-06-24T15:59:00Z">
        <w:r w:rsidRPr="001510E3">
          <w:t>особых сообщений применений</w:t>
        </w:r>
      </w:ins>
      <w:ins w:id="136" w:author="RISSONE Christian" w:date="2013-12-19T10:30:00Z">
        <w:r w:rsidRPr="001510E3">
          <w:t>)</w:t>
        </w:r>
      </w:ins>
      <w:ins w:id="137" w:author="Miliaeva, Olga" w:date="2014-06-24T16:00:00Z">
        <w:r w:rsidRPr="001510E3">
          <w:t>, о чем говорится в самой последней версии Рекомендации МСЭ</w:t>
        </w:r>
      </w:ins>
      <w:ins w:id="138" w:author="Shalimova, Elena" w:date="2015-10-21T20:04:00Z">
        <w:r w:rsidR="003F3E8F" w:rsidRPr="001510E3">
          <w:noBreakHyphen/>
        </w:r>
      </w:ins>
      <w:ins w:id="139" w:author="Miliaeva, Olga" w:date="2014-06-24T16:00:00Z">
        <w:r w:rsidRPr="001510E3">
          <w:t>R M.[VDES]</w:t>
        </w:r>
      </w:ins>
      <w:ins w:id="140" w:author="RISSONE Christian" w:date="2013-12-19T10:33:00Z">
        <w:r w:rsidRPr="001510E3">
          <w:t>.</w:t>
        </w:r>
      </w:ins>
    </w:p>
    <w:p w:rsidR="00E81A82" w:rsidRPr="001510E3" w:rsidRDefault="00E81A82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1510E3">
        <w:tab/>
      </w:r>
      <w:ins w:id="141" w:author="Miliaeva, Olga" w:date="2014-06-24T16:00:00Z">
        <w:r w:rsidRPr="001510E3">
          <w:t>Каналы</w:t>
        </w:r>
      </w:ins>
      <w:ins w:id="142" w:author="Shalimova, Elena" w:date="2015-10-21T20:04:00Z">
        <w:r w:rsidR="003F3E8F" w:rsidRPr="001510E3">
          <w:t> </w:t>
        </w:r>
      </w:ins>
      <w:ins w:id="143" w:author="RISSONE Christian" w:date="2013-12-19T11:07:00Z">
        <w:r w:rsidRPr="001510E3">
          <w:t>2027</w:t>
        </w:r>
      </w:ins>
      <w:ins w:id="144" w:author="RISSONE Christian" w:date="2013-12-19T10:15:00Z">
        <w:r w:rsidRPr="001510E3">
          <w:t xml:space="preserve"> </w:t>
        </w:r>
      </w:ins>
      <w:ins w:id="145" w:author="Miliaeva, Olga" w:date="2014-06-24T16:01:00Z">
        <w:r w:rsidRPr="001510E3">
          <w:t>и</w:t>
        </w:r>
      </w:ins>
      <w:ins w:id="146" w:author="RISSONE Christian" w:date="2013-12-19T10:15:00Z">
        <w:r w:rsidRPr="001510E3">
          <w:t xml:space="preserve"> </w:t>
        </w:r>
      </w:ins>
      <w:ins w:id="147" w:author="RISSONE Christian" w:date="2013-12-19T11:07:00Z">
        <w:r w:rsidRPr="001510E3">
          <w:t>2028</w:t>
        </w:r>
      </w:ins>
      <w:ins w:id="148" w:author="RISSONE Christian" w:date="2013-12-19T10:17:00Z">
        <w:r w:rsidRPr="001510E3">
          <w:t xml:space="preserve"> </w:t>
        </w:r>
      </w:ins>
      <w:ins w:id="149" w:author="Miliaeva, Olga" w:date="2014-06-24T16:01:00Z">
        <w:r w:rsidRPr="001510E3">
          <w:t xml:space="preserve">также распределены морской подвижной </w:t>
        </w:r>
      </w:ins>
      <w:ins w:id="150" w:author="Miliaeva, Olga" w:date="2015-10-21T16:18:00Z">
        <w:r w:rsidRPr="001510E3">
          <w:t xml:space="preserve">спутниковой </w:t>
        </w:r>
      </w:ins>
      <w:ins w:id="151" w:author="Miliaeva, Olga" w:date="2014-06-24T16:01:00Z">
        <w:r w:rsidRPr="001510E3">
          <w:t>службе</w:t>
        </w:r>
      </w:ins>
      <w:ins w:id="152" w:author="RISSONE Christian" w:date="2013-12-19T10:17:00Z">
        <w:r w:rsidRPr="001510E3">
          <w:t xml:space="preserve"> (</w:t>
        </w:r>
      </w:ins>
      <w:ins w:id="153" w:author="Miliaeva, Olga" w:date="2014-06-24T16:01:00Z">
        <w:r w:rsidRPr="001510E3">
          <w:rPr>
            <w:rPrChange w:id="154" w:author="Miliaeva, Olga" w:date="2014-06-24T16:03:00Z">
              <w:rPr>
                <w:lang w:val="en-US"/>
              </w:rPr>
            </w:rPrChange>
          </w:rPr>
          <w:t>Земля-космос</w:t>
        </w:r>
      </w:ins>
      <w:ins w:id="155" w:author="RISSONE Christian" w:date="2013-12-19T10:17:00Z">
        <w:r w:rsidRPr="001510E3">
          <w:t xml:space="preserve">) </w:t>
        </w:r>
      </w:ins>
      <w:ins w:id="156" w:author="Miliaeva, Olga" w:date="2014-06-24T16:01:00Z">
        <w:r w:rsidRPr="001510E3">
          <w:t>для приема сообщений</w:t>
        </w:r>
      </w:ins>
      <w:ins w:id="157" w:author="RISSONE Christian" w:date="2013-12-19T10:17:00Z">
        <w:r w:rsidRPr="001510E3">
          <w:t xml:space="preserve"> </w:t>
        </w:r>
      </w:ins>
      <w:ins w:id="158" w:author="RISSONE Christian" w:date="2013-12-19T11:07:00Z">
        <w:r w:rsidRPr="001510E3">
          <w:t xml:space="preserve">ASM </w:t>
        </w:r>
      </w:ins>
      <w:ins w:id="159" w:author="Miliaeva, Olga" w:date="2014-06-24T16:01:00Z">
        <w:r w:rsidRPr="001510E3">
          <w:t>с судов</w:t>
        </w:r>
      </w:ins>
      <w:ins w:id="160" w:author="Miliaeva, Olga" w:date="2014-06-24T16:02:00Z">
        <w:r w:rsidRPr="001510E3">
          <w:t>, о чем говорится в самой последней версии Рекомендации МСЭ-R M.[VDES], в которой они именуются</w:t>
        </w:r>
      </w:ins>
      <w:ins w:id="161" w:author="Antipina, Nadezda" w:date="2014-08-08T17:10:00Z">
        <w:r w:rsidRPr="001510E3">
          <w:t>,</w:t>
        </w:r>
      </w:ins>
      <w:ins w:id="162" w:author="Miliaeva, Olga" w:date="2014-06-24T16:02:00Z">
        <w:r w:rsidRPr="001510E3">
          <w:t xml:space="preserve"> соответственно</w:t>
        </w:r>
      </w:ins>
      <w:ins w:id="163" w:author="Antipina, Nadezda" w:date="2014-08-08T17:10:00Z">
        <w:r w:rsidRPr="001510E3">
          <w:t>,</w:t>
        </w:r>
      </w:ins>
      <w:ins w:id="164" w:author="Miliaeva, Olga" w:date="2014-06-24T16:02:00Z">
        <w:r w:rsidRPr="001510E3">
          <w:t xml:space="preserve"> </w:t>
        </w:r>
      </w:ins>
      <w:ins w:id="165" w:author="Fedosova, Elena" w:date="2014-06-27T11:19:00Z">
        <w:r w:rsidRPr="001510E3">
          <w:t>"</w:t>
        </w:r>
      </w:ins>
      <w:ins w:id="166" w:author="RISSONE Christian" w:date="2013-12-19T11:08:00Z">
        <w:r w:rsidRPr="001510E3">
          <w:t>SAT</w:t>
        </w:r>
      </w:ins>
      <w:ins w:id="167" w:author="Shalimova, Elena" w:date="2015-10-21T20:04:00Z">
        <w:r w:rsidR="003F3E8F" w:rsidRPr="001510E3">
          <w:t> </w:t>
        </w:r>
      </w:ins>
      <w:ins w:id="168" w:author="Blokhin, Boris" w:date="2015-03-27T22:29:00Z">
        <w:r w:rsidRPr="001510E3">
          <w:t>U</w:t>
        </w:r>
      </w:ins>
      <w:ins w:id="169" w:author="RISSONE Christian" w:date="2013-12-19T11:08:00Z">
        <w:r w:rsidRPr="001510E3">
          <w:t>p1</w:t>
        </w:r>
      </w:ins>
      <w:ins w:id="170" w:author="Fedosova, Elena" w:date="2014-06-27T11:19:00Z">
        <w:r w:rsidRPr="001510E3">
          <w:t>"</w:t>
        </w:r>
      </w:ins>
      <w:ins w:id="171" w:author="RISSONE Christian" w:date="2013-12-19T11:08:00Z">
        <w:r w:rsidRPr="001510E3">
          <w:t xml:space="preserve"> </w:t>
        </w:r>
      </w:ins>
      <w:ins w:id="172" w:author="Miliaeva, Olga" w:date="2014-06-24T16:02:00Z">
        <w:r w:rsidRPr="001510E3">
          <w:t>и</w:t>
        </w:r>
      </w:ins>
      <w:ins w:id="173" w:author="RISSONE Christian" w:date="2013-12-19T11:08:00Z">
        <w:r w:rsidRPr="001510E3">
          <w:t xml:space="preserve"> </w:t>
        </w:r>
      </w:ins>
      <w:ins w:id="174" w:author="Fedosova, Elena" w:date="2014-06-27T11:19:00Z">
        <w:r w:rsidRPr="001510E3">
          <w:t>"</w:t>
        </w:r>
      </w:ins>
      <w:ins w:id="175" w:author="RISSONE Christian" w:date="2013-12-19T11:08:00Z">
        <w:r w:rsidRPr="001510E3">
          <w:t>SAT</w:t>
        </w:r>
      </w:ins>
      <w:ins w:id="176" w:author="Shalimova, Elena" w:date="2015-10-21T20:04:00Z">
        <w:r w:rsidR="003F3E8F" w:rsidRPr="001510E3">
          <w:t> </w:t>
        </w:r>
      </w:ins>
      <w:ins w:id="177" w:author="Blokhin, Boris" w:date="2015-03-27T22:29:00Z">
        <w:r w:rsidRPr="001510E3">
          <w:t>U</w:t>
        </w:r>
      </w:ins>
      <w:ins w:id="178" w:author="RISSONE Christian" w:date="2013-12-19T11:08:00Z">
        <w:r w:rsidRPr="001510E3">
          <w:t>p2</w:t>
        </w:r>
      </w:ins>
      <w:ins w:id="179" w:author="Fedosova, Elena" w:date="2014-06-27T11:19:00Z">
        <w:r w:rsidRPr="001510E3">
          <w:t>"</w:t>
        </w:r>
      </w:ins>
      <w:ins w:id="180" w:author="RISSONE Christian" w:date="2013-12-19T09:52:00Z">
        <w:r w:rsidRPr="001510E3">
          <w:t>.</w:t>
        </w:r>
      </w:ins>
      <w:r w:rsidRPr="001510E3">
        <w:rPr>
          <w:sz w:val="16"/>
          <w:szCs w:val="16"/>
        </w:rPr>
        <w:t>     (ВКР-1</w:t>
      </w:r>
      <w:del w:id="181" w:author="Maloletkova, Svetlana" w:date="2014-08-19T10:37:00Z">
        <w:r w:rsidRPr="001510E3" w:rsidDel="00820A54">
          <w:rPr>
            <w:sz w:val="16"/>
            <w:szCs w:val="16"/>
          </w:rPr>
          <w:delText>2</w:delText>
        </w:r>
      </w:del>
      <w:ins w:id="182" w:author="RISSONE Christian" w:date="2014-01-07T11:01:00Z">
        <w:r w:rsidRPr="001510E3">
          <w:rPr>
            <w:sz w:val="16"/>
            <w:szCs w:val="16"/>
          </w:rPr>
          <w:t>5</w:t>
        </w:r>
      </w:ins>
      <w:r w:rsidRPr="001510E3">
        <w:rPr>
          <w:sz w:val="16"/>
          <w:szCs w:val="16"/>
        </w:rPr>
        <w:t>)</w:t>
      </w:r>
    </w:p>
    <w:p w:rsidR="003065B9" w:rsidRPr="001510E3" w:rsidRDefault="003065B9" w:rsidP="003065B9">
      <w:pPr>
        <w:pStyle w:val="Reasons"/>
      </w:pPr>
      <w:r w:rsidRPr="001510E3">
        <w:rPr>
          <w:b/>
          <w:bCs/>
        </w:rPr>
        <w:t>Основания</w:t>
      </w:r>
      <w:r w:rsidRPr="001510E3">
        <w:t>:</w:t>
      </w:r>
      <w:r w:rsidRPr="001510E3">
        <w:tab/>
        <w:t>Определение двух каналов, выделенных для применений ASM, не является необходимым в отношении безопасности навигации с целью обеспечения VDL каналов AIS 1 и AIS 2.</w:t>
      </w:r>
    </w:p>
    <w:p w:rsidR="0019739D" w:rsidRPr="001510E3" w:rsidRDefault="00BA0D40">
      <w:pPr>
        <w:pStyle w:val="Proposal"/>
      </w:pPr>
      <w:bookmarkStart w:id="183" w:name="_Toc324858460"/>
      <w:r w:rsidRPr="001510E3">
        <w:t>SUP</w:t>
      </w:r>
      <w:r w:rsidRPr="001510E3">
        <w:tab/>
        <w:t>ARB/25A16A1/9</w:t>
      </w:r>
    </w:p>
    <w:p w:rsidR="00754F9F" w:rsidRPr="001510E3" w:rsidRDefault="00BA0D40" w:rsidP="002C1FD2">
      <w:pPr>
        <w:pStyle w:val="ResNo"/>
      </w:pPr>
      <w:r w:rsidRPr="001510E3">
        <w:t xml:space="preserve">РЕЗОЛЮЦИЯ </w:t>
      </w:r>
      <w:r w:rsidR="00E81A82" w:rsidRPr="001510E3">
        <w:t xml:space="preserve"> </w:t>
      </w:r>
      <w:r w:rsidRPr="001510E3">
        <w:rPr>
          <w:rStyle w:val="href"/>
        </w:rPr>
        <w:t>360</w:t>
      </w:r>
      <w:r w:rsidRPr="001510E3">
        <w:t xml:space="preserve"> </w:t>
      </w:r>
      <w:r w:rsidR="00E81A82" w:rsidRPr="001510E3">
        <w:t xml:space="preserve"> </w:t>
      </w:r>
      <w:r w:rsidRPr="001510E3">
        <w:t>(ВКР-12)</w:t>
      </w:r>
      <w:bookmarkEnd w:id="183"/>
    </w:p>
    <w:p w:rsidR="00754F9F" w:rsidRPr="001510E3" w:rsidRDefault="00BA0D40" w:rsidP="002C1FD2">
      <w:pPr>
        <w:pStyle w:val="Restitle"/>
      </w:pPr>
      <w:bookmarkStart w:id="184" w:name="_Toc329089630"/>
      <w:r w:rsidRPr="001510E3">
        <w:t>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</w:r>
      <w:bookmarkEnd w:id="184"/>
    </w:p>
    <w:p w:rsidR="00156CDF" w:rsidRPr="001510E3" w:rsidRDefault="00156CDF" w:rsidP="003F3E8F">
      <w:pPr>
        <w:pStyle w:val="Reasons"/>
      </w:pPr>
      <w:r w:rsidRPr="001510E3">
        <w:rPr>
          <w:b/>
          <w:bCs/>
        </w:rPr>
        <w:t>Основания</w:t>
      </w:r>
      <w:r w:rsidRPr="001510E3">
        <w:t>:</w:t>
      </w:r>
      <w:r w:rsidRPr="001510E3">
        <w:tab/>
        <w:t>Предлагается исключить Резолюцию 360 (ВКР</w:t>
      </w:r>
      <w:r w:rsidR="003F3E8F" w:rsidRPr="001510E3">
        <w:noBreakHyphen/>
      </w:r>
      <w:r w:rsidRPr="001510E3">
        <w:t>12), поскольку она стала избыточной после завершения исследований и определения ВКР</w:t>
      </w:r>
      <w:r w:rsidRPr="001510E3">
        <w:noBreakHyphen/>
        <w:t>15 частот для совершенствования морской радиосвязи.</w:t>
      </w:r>
    </w:p>
    <w:p w:rsidR="0019739D" w:rsidRPr="001510E3" w:rsidRDefault="00156CDF" w:rsidP="00156CDF">
      <w:pPr>
        <w:spacing w:before="720"/>
        <w:jc w:val="center"/>
      </w:pPr>
      <w:r w:rsidRPr="001510E3">
        <w:t>______________</w:t>
      </w:r>
    </w:p>
    <w:sectPr w:rsidR="0019739D" w:rsidRPr="001510E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40" w:rsidRDefault="00BA0D40">
      <w:r>
        <w:separator/>
      </w:r>
    </w:p>
  </w:endnote>
  <w:endnote w:type="continuationSeparator" w:id="0">
    <w:p w:rsidR="00BA0D40" w:rsidRDefault="00BA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7648">
      <w:rPr>
        <w:noProof/>
      </w:rPr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56CDF">
      <w:rPr>
        <w:lang w:val="en-US"/>
      </w:rPr>
      <w:instrText xml:space="preserve"> FILENAME \p  \* MERGEFORMAT </w:instrText>
    </w:r>
    <w:r>
      <w:fldChar w:fldCharType="separate"/>
    </w:r>
    <w:r w:rsidR="000F7D14">
      <w:rPr>
        <w:lang w:val="en-US"/>
      </w:rPr>
      <w:t>P:\RUS\ITU-R\CONF-R\CMR15\000\025ADD16ADD01R.docx</w:t>
    </w:r>
    <w:r>
      <w:fldChar w:fldCharType="end"/>
    </w:r>
    <w:r w:rsidR="00156CDF" w:rsidRPr="00156CDF">
      <w:rPr>
        <w:lang w:val="en-US"/>
      </w:rPr>
      <w:t xml:space="preserve"> (386868)</w:t>
    </w:r>
    <w:r w:rsidRPr="00156CD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7648">
      <w:t>21.10.15</w:t>
    </w:r>
    <w:r>
      <w:fldChar w:fldCharType="end"/>
    </w:r>
    <w:r w:rsidRPr="00156CD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6CDF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56CDF" w:rsidRDefault="00567276" w:rsidP="00DE2EBA">
    <w:pPr>
      <w:pStyle w:val="Footer"/>
      <w:rPr>
        <w:lang w:val="en-US"/>
      </w:rPr>
    </w:pPr>
    <w:r>
      <w:fldChar w:fldCharType="begin"/>
    </w:r>
    <w:r w:rsidRPr="00156CDF">
      <w:rPr>
        <w:lang w:val="en-US"/>
      </w:rPr>
      <w:instrText xml:space="preserve"> FILENAME \p  \* MERGEFORMAT </w:instrText>
    </w:r>
    <w:r>
      <w:fldChar w:fldCharType="separate"/>
    </w:r>
    <w:r w:rsidR="000F7D14">
      <w:rPr>
        <w:lang w:val="en-US"/>
      </w:rPr>
      <w:t>P:\RUS\ITU-R\CONF-R\CMR15\000\025ADD16ADD01R.docx</w:t>
    </w:r>
    <w:r>
      <w:fldChar w:fldCharType="end"/>
    </w:r>
    <w:r w:rsidR="00156CDF" w:rsidRPr="00156CDF">
      <w:rPr>
        <w:lang w:val="en-US"/>
      </w:rPr>
      <w:t xml:space="preserve"> (386868)</w:t>
    </w:r>
    <w:r w:rsidRPr="00156CD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7648">
      <w:t>21.10.15</w:t>
    </w:r>
    <w:r>
      <w:fldChar w:fldCharType="end"/>
    </w:r>
    <w:r w:rsidRPr="00156CD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6CDF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40" w:rsidRDefault="00BA0D40">
      <w:r>
        <w:rPr>
          <w:b/>
        </w:rPr>
        <w:t>_______________</w:t>
      </w:r>
    </w:p>
  </w:footnote>
  <w:footnote w:type="continuationSeparator" w:id="0">
    <w:p w:rsidR="00BA0D40" w:rsidRDefault="00BA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7648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25(Add.16)(Add.1)-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Nazarenko, Oleksandr">
    <w15:presenceInfo w15:providerId="AD" w15:userId="S-1-5-21-8740799-900759487-1415713722-35968"/>
  </w15:person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  <w15:person w15:author="Shalimova, Elena">
    <w15:presenceInfo w15:providerId="AD" w15:userId="S-1-5-21-8740799-900759487-1415713722-16399"/>
  </w15:person>
  <w15:person w15:author="Antipina, Nadezda">
    <w15:presenceInfo w15:providerId="AD" w15:userId="S-1-5-21-8740799-900759487-1415713722-14333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0F7D14"/>
    <w:rsid w:val="00113D0B"/>
    <w:rsid w:val="001226EC"/>
    <w:rsid w:val="00123B68"/>
    <w:rsid w:val="00124C09"/>
    <w:rsid w:val="00126F2E"/>
    <w:rsid w:val="001510E3"/>
    <w:rsid w:val="001521AE"/>
    <w:rsid w:val="00156CDF"/>
    <w:rsid w:val="0019739D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65B9"/>
    <w:rsid w:val="00344EB8"/>
    <w:rsid w:val="00346BEC"/>
    <w:rsid w:val="003C583C"/>
    <w:rsid w:val="003F0078"/>
    <w:rsid w:val="003F3E8F"/>
    <w:rsid w:val="00434A7C"/>
    <w:rsid w:val="0045143A"/>
    <w:rsid w:val="004A58F4"/>
    <w:rsid w:val="004B716F"/>
    <w:rsid w:val="004C47ED"/>
    <w:rsid w:val="004F3B0D"/>
    <w:rsid w:val="0051315E"/>
    <w:rsid w:val="00514E1F"/>
    <w:rsid w:val="00527648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454D"/>
    <w:rsid w:val="006A6E9B"/>
    <w:rsid w:val="00763F4F"/>
    <w:rsid w:val="00775720"/>
    <w:rsid w:val="007917AE"/>
    <w:rsid w:val="007A08B5"/>
    <w:rsid w:val="007B4361"/>
    <w:rsid w:val="007F66A0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0D40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41CE"/>
    <w:rsid w:val="00E65919"/>
    <w:rsid w:val="00E81A82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3850B7C-EC4A-4EE8-ACEF-5C3D9045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5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3065B9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R15-WRC15-C-0025!A16-A1!MSW-R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FD5E-D14C-4DFF-9F45-73A22A5A7503}">
  <ds:schemaRefs>
    <ds:schemaRef ds:uri="996b2e75-67fd-4955-a3b0-5ab9934cb50b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844</Words>
  <Characters>5529</Characters>
  <Application>Microsoft Office Word</Application>
  <DocSecurity>0</DocSecurity>
  <Lines>251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R15-WRC15-C-0025!A16-A1!MSW-R</vt:lpstr>
    </vt:vector>
  </TitlesOfParts>
  <Manager>General Secretariat - Pool</Manager>
  <Company>International Telecommunication Union (ITU)</Company>
  <LinksUpToDate>false</LinksUpToDate>
  <CharactersWithSpaces>6218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R15-WRC15-C-0025!A16-A1!MSW-R</dc:title>
  <dc:subject>World Radiocommunication Conference - 2015</dc:subject>
  <dc:creator>Documents Proposals Manager (DPM)</dc:creator>
  <cp:keywords>DPM_v5.2015.10.21_prod</cp:keywords>
  <dc:description/>
  <cp:lastModifiedBy>Murphy, Margaret</cp:lastModifiedBy>
  <cp:revision>5</cp:revision>
  <cp:lastPrinted>2003-06-17T08:22:00Z</cp:lastPrinted>
  <dcterms:created xsi:type="dcterms:W3CDTF">2015-10-21T18:10:00Z</dcterms:created>
  <dcterms:modified xsi:type="dcterms:W3CDTF">2015-10-21T19:32:00Z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