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B566FC" w:rsidRDefault="006D4724" w:rsidP="00BA5BD0">
            <w:pPr>
              <w:spacing w:before="0"/>
              <w:rPr>
                <w:rFonts w:ascii="Verdana" w:hAnsi="Verdana"/>
                <w:sz w:val="20"/>
              </w:rPr>
            </w:pPr>
            <w:r w:rsidRPr="00B566FC">
              <w:rPr>
                <w:rFonts w:ascii="Verdana" w:eastAsia="SimSun" w:hAnsi="Verdana" w:cs="Traditional Arabic"/>
                <w:b/>
                <w:sz w:val="20"/>
              </w:rPr>
              <w:t>Addendum 6 au</w:t>
            </w:r>
            <w:r w:rsidRPr="00B566FC">
              <w:rPr>
                <w:rFonts w:ascii="Verdana" w:eastAsia="SimSun" w:hAnsi="Verdana" w:cs="Traditional Arabic"/>
                <w:b/>
                <w:sz w:val="20"/>
              </w:rPr>
              <w:br/>
              <w:t>Document 32(Add.21)</w:t>
            </w:r>
            <w:r w:rsidR="00BB1D82" w:rsidRPr="00B566FC">
              <w:rPr>
                <w:rFonts w:ascii="Verdana" w:hAnsi="Verdana"/>
                <w:b/>
                <w:sz w:val="20"/>
              </w:rPr>
              <w:t>-</w:t>
            </w:r>
            <w:r w:rsidRPr="00B566FC">
              <w:rPr>
                <w:rFonts w:ascii="Verdana" w:hAnsi="Verdana"/>
                <w:b/>
                <w:sz w:val="20"/>
              </w:rPr>
              <w:t>F</w:t>
            </w:r>
          </w:p>
        </w:tc>
      </w:tr>
      <w:bookmarkEnd w:id="1"/>
      <w:tr w:rsidR="00690C7B" w:rsidRPr="002A6F8F" w:rsidTr="00BB1D82">
        <w:trPr>
          <w:cantSplit/>
        </w:trPr>
        <w:tc>
          <w:tcPr>
            <w:tcW w:w="6911" w:type="dxa"/>
            <w:shd w:val="clear" w:color="auto" w:fill="auto"/>
          </w:tcPr>
          <w:p w:rsidR="00690C7B" w:rsidRPr="007A5C31" w:rsidRDefault="00690C7B" w:rsidP="00BA5BD0">
            <w:pPr>
              <w:spacing w:before="0"/>
              <w:rPr>
                <w:rFonts w:ascii="Verdana" w:hAnsi="Verdana"/>
                <w:b/>
                <w:sz w:val="20"/>
              </w:rPr>
            </w:pPr>
          </w:p>
        </w:tc>
        <w:tc>
          <w:tcPr>
            <w:tcW w:w="3120" w:type="dxa"/>
            <w:shd w:val="clear" w:color="auto" w:fill="auto"/>
          </w:tcPr>
          <w:p w:rsidR="00690C7B" w:rsidRPr="00B566FC" w:rsidRDefault="00690C7B" w:rsidP="00BA5BD0">
            <w:pPr>
              <w:spacing w:before="0"/>
              <w:rPr>
                <w:rFonts w:ascii="Verdana" w:hAnsi="Verdana"/>
                <w:b/>
                <w:sz w:val="20"/>
              </w:rPr>
            </w:pPr>
            <w:r w:rsidRPr="00B566FC">
              <w:rPr>
                <w:rFonts w:ascii="Verdana" w:hAnsi="Verdana"/>
                <w:b/>
                <w:sz w:val="20"/>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B566FC" w:rsidRDefault="00690C7B" w:rsidP="00BA5BD0">
            <w:pPr>
              <w:spacing w:before="0"/>
              <w:rPr>
                <w:rFonts w:ascii="Verdana" w:hAnsi="Verdana"/>
                <w:b/>
                <w:sz w:val="20"/>
              </w:rPr>
            </w:pPr>
            <w:r w:rsidRPr="00B566FC">
              <w:rPr>
                <w:rFonts w:ascii="Verdana" w:hAnsi="Verdana"/>
                <w:b/>
                <w:sz w:val="20"/>
              </w:rPr>
              <w:t>Original: anglais</w:t>
            </w:r>
          </w:p>
        </w:tc>
      </w:tr>
      <w:tr w:rsidR="00690C7B" w:rsidRPr="002A6F8F" w:rsidTr="00C11970">
        <w:trPr>
          <w:cantSplit/>
        </w:trPr>
        <w:tc>
          <w:tcPr>
            <w:tcW w:w="10031" w:type="dxa"/>
            <w:gridSpan w:val="2"/>
          </w:tcPr>
          <w:p w:rsidR="00690C7B" w:rsidRPr="00B566FC" w:rsidRDefault="00690C7B" w:rsidP="00BA5BD0">
            <w:pPr>
              <w:spacing w:before="0"/>
              <w:rPr>
                <w:rFonts w:ascii="Verdana" w:hAnsi="Verdana"/>
                <w:b/>
                <w:sz w:val="20"/>
              </w:rPr>
            </w:pPr>
          </w:p>
        </w:tc>
      </w:tr>
      <w:tr w:rsidR="00690C7B" w:rsidRPr="002A6F8F" w:rsidTr="0050008E">
        <w:trPr>
          <w:cantSplit/>
        </w:trPr>
        <w:tc>
          <w:tcPr>
            <w:tcW w:w="10031" w:type="dxa"/>
            <w:gridSpan w:val="2"/>
          </w:tcPr>
          <w:p w:rsidR="00690C7B" w:rsidRPr="007A5C31" w:rsidRDefault="00690C7B" w:rsidP="00690C7B">
            <w:pPr>
              <w:pStyle w:val="Source"/>
            </w:pPr>
            <w:bookmarkStart w:id="2" w:name="dsource" w:colFirst="0" w:colLast="0"/>
            <w:r w:rsidRPr="007A5C31">
              <w:t>Propositions communes d</w:t>
            </w:r>
            <w:bookmarkStart w:id="3" w:name="_GoBack"/>
            <w:bookmarkEnd w:id="3"/>
            <w:r w:rsidRPr="007A5C31">
              <w:t>e la Télécommunauté Asie-Pacifique</w:t>
            </w:r>
          </w:p>
        </w:tc>
      </w:tr>
      <w:tr w:rsidR="00690C7B" w:rsidRPr="002A6F8F" w:rsidTr="0050008E">
        <w:trPr>
          <w:cantSplit/>
        </w:trPr>
        <w:tc>
          <w:tcPr>
            <w:tcW w:w="10031" w:type="dxa"/>
            <w:gridSpan w:val="2"/>
          </w:tcPr>
          <w:p w:rsidR="00690C7B" w:rsidRPr="002E23DB" w:rsidRDefault="00690C7B" w:rsidP="007A5C31">
            <w:pPr>
              <w:pStyle w:val="Title1"/>
            </w:pPr>
            <w:bookmarkStart w:id="4" w:name="dtitle1" w:colFirst="0" w:colLast="0"/>
            <w:bookmarkEnd w:id="2"/>
            <w:r w:rsidRPr="002E23DB">
              <w:t>Propos</w:t>
            </w:r>
            <w:r w:rsidR="007A5C31" w:rsidRPr="002E23DB">
              <w:t>itions pour les travaux de la</w:t>
            </w:r>
            <w:r w:rsidRPr="002E23DB">
              <w:t xml:space="preserve"> conf</w:t>
            </w:r>
            <w:r w:rsidR="007A5C31" w:rsidRPr="002E23DB">
              <w:t>é</w:t>
            </w:r>
            <w:r w:rsidRPr="002E23DB">
              <w:t>rence</w:t>
            </w:r>
          </w:p>
        </w:tc>
      </w:tr>
      <w:tr w:rsidR="00690C7B" w:rsidRPr="002A6F8F" w:rsidTr="0050008E">
        <w:trPr>
          <w:cantSplit/>
        </w:trPr>
        <w:tc>
          <w:tcPr>
            <w:tcW w:w="10031" w:type="dxa"/>
            <w:gridSpan w:val="2"/>
          </w:tcPr>
          <w:p w:rsidR="00690C7B" w:rsidRPr="002E23DB"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7(F) de l'ordre du jour</w:t>
            </w:r>
          </w:p>
        </w:tc>
      </w:tr>
    </w:tbl>
    <w:bookmarkEnd w:id="6"/>
    <w:p w:rsidR="001C0E40" w:rsidRPr="00EC691D" w:rsidRDefault="004450F8"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Default="004450F8" w:rsidP="00250199">
      <w:pPr>
        <w:rPr>
          <w:lang w:val="fr-CA"/>
        </w:rPr>
      </w:pPr>
      <w:r>
        <w:rPr>
          <w:lang w:val="fr-CA"/>
        </w:rPr>
        <w:t>7(F)</w:t>
      </w:r>
      <w:r>
        <w:rPr>
          <w:lang w:val="fr-CA"/>
        </w:rPr>
        <w:tab/>
      </w:r>
      <w:r w:rsidRPr="0034496D">
        <w:rPr>
          <w:lang w:val="fr-CA"/>
        </w:rPr>
        <w:t>Question F</w:t>
      </w:r>
      <w:r w:rsidRPr="00731224">
        <w:rPr>
          <w:lang w:val="fr-CH"/>
        </w:rPr>
        <w:t xml:space="preserve"> – </w:t>
      </w:r>
      <w:r w:rsidRPr="0034496D">
        <w:rPr>
          <w:lang w:val="fr-CA"/>
        </w:rPr>
        <w:t xml:space="preserve">Modifications de l'Appendice </w:t>
      </w:r>
      <w:r w:rsidRPr="007D208A">
        <w:rPr>
          <w:b/>
          <w:bCs/>
          <w:lang w:val="fr-CA"/>
        </w:rPr>
        <w:t>30B</w:t>
      </w:r>
      <w:r w:rsidRPr="0034496D">
        <w:rPr>
          <w:lang w:val="fr-CA"/>
        </w:rPr>
        <w:t xml:space="preserve"> du RR en ce qui concerne la suspension de l'utilisation d'une assignation de fréquence inscrite dans le Fichier de référence international des fréquences.</w:t>
      </w:r>
    </w:p>
    <w:p w:rsidR="004450F8" w:rsidRPr="0034496D" w:rsidRDefault="004450F8" w:rsidP="00250199">
      <w:pPr>
        <w:rPr>
          <w:lang w:val="fr-CA"/>
        </w:rPr>
      </w:pPr>
    </w:p>
    <w:p w:rsidR="006E4069" w:rsidRPr="000762D9" w:rsidRDefault="006E4069" w:rsidP="004450F8">
      <w:pPr>
        <w:pStyle w:val="Headingb"/>
        <w:rPr>
          <w:lang w:val="fr-CH" w:eastAsia="ko-KR"/>
        </w:rPr>
      </w:pPr>
      <w:r w:rsidRPr="000762D9">
        <w:rPr>
          <w:lang w:val="fr-CH" w:eastAsia="ko-KR"/>
        </w:rPr>
        <w:t>Introduction</w:t>
      </w:r>
    </w:p>
    <w:p w:rsidR="00014EFA" w:rsidRDefault="00014EFA" w:rsidP="00654DF6">
      <w:pPr>
        <w:spacing w:beforeLines="50" w:afterLines="50" w:after="120"/>
        <w:jc w:val="both"/>
        <w:rPr>
          <w:szCs w:val="28"/>
          <w:lang w:val="fr-CH"/>
        </w:rPr>
      </w:pPr>
      <w:r w:rsidRPr="00014EFA">
        <w:rPr>
          <w:szCs w:val="28"/>
          <w:lang w:val="fr-CH"/>
        </w:rPr>
        <w:t>Les Membres de l'APT sont f</w:t>
      </w:r>
      <w:r>
        <w:rPr>
          <w:szCs w:val="28"/>
          <w:lang w:val="fr-CH"/>
        </w:rPr>
        <w:t xml:space="preserve">avorables à la Méthode F, unique méthode </w:t>
      </w:r>
      <w:r w:rsidR="00654DF6">
        <w:rPr>
          <w:szCs w:val="28"/>
          <w:lang w:val="fr-CH"/>
        </w:rPr>
        <w:t>présent</w:t>
      </w:r>
      <w:r>
        <w:rPr>
          <w:szCs w:val="28"/>
          <w:lang w:val="fr-CH"/>
        </w:rPr>
        <w:t>ée dans le Rapport de la RPC, qui consiste à harmoniser les dispositions de l'Appendice 30B du RR,</w:t>
      </w:r>
      <w:r w:rsidRPr="00014EFA">
        <w:rPr>
          <w:szCs w:val="28"/>
          <w:lang w:val="fr-CH"/>
        </w:rPr>
        <w:t xml:space="preserve"> </w:t>
      </w:r>
      <w:r>
        <w:rPr>
          <w:szCs w:val="28"/>
          <w:lang w:val="fr-CH"/>
        </w:rPr>
        <w:t>de l'Article 11 du RR et des Appendices 30 et 30A du RR, pour ce qui est de la suspension de l'utilisation d'une assignation de fréquence.</w:t>
      </w:r>
    </w:p>
    <w:p w:rsidR="00014EFA" w:rsidRPr="00014EFA" w:rsidRDefault="00014EFA" w:rsidP="000C1EDD">
      <w:pPr>
        <w:spacing w:beforeLines="50" w:afterLines="50" w:after="120"/>
        <w:jc w:val="both"/>
        <w:rPr>
          <w:szCs w:val="28"/>
          <w:lang w:val="fr-CH"/>
        </w:rPr>
      </w:pPr>
      <w:r>
        <w:rPr>
          <w:szCs w:val="28"/>
          <w:lang w:val="fr-CH"/>
        </w:rPr>
        <w:t xml:space="preserve">Si elle décidait d'apporter des modifications supplémentaires au numéro 11.49 du RR et au § 5.2.10 des Appendices 30 et 30A du RR, la CMR-15 est invitée à envisager d'harmoniser les dispositions de l'Appendice 30B du RR relatives </w:t>
      </w:r>
      <w:r>
        <w:rPr>
          <w:lang w:val="fr-CH"/>
        </w:rPr>
        <w:t>à la suspension de l'utilisation d'une assignation de fréquence</w:t>
      </w:r>
      <w:r w:rsidR="00CA77D7" w:rsidRPr="00CA77D7">
        <w:rPr>
          <w:lang w:val="fr-CH"/>
        </w:rPr>
        <w:t xml:space="preserve"> </w:t>
      </w:r>
      <w:r w:rsidR="000C1EDD">
        <w:rPr>
          <w:lang w:val="fr-CH"/>
        </w:rPr>
        <w:t>et</w:t>
      </w:r>
      <w:r w:rsidR="00CA77D7">
        <w:rPr>
          <w:lang w:val="fr-CH"/>
        </w:rPr>
        <w:t xml:space="preserve"> ces modifications</w:t>
      </w:r>
      <w:r>
        <w:rPr>
          <w:lang w:val="fr-CH"/>
        </w:rPr>
        <w:t>.</w:t>
      </w:r>
    </w:p>
    <w:p w:rsidR="003A583E" w:rsidRPr="00B55F28" w:rsidRDefault="006E4069" w:rsidP="006E4069">
      <w:pPr>
        <w:pStyle w:val="Headingb"/>
        <w:rPr>
          <w:lang w:val="fr-CH"/>
        </w:rPr>
      </w:pPr>
      <w:r w:rsidRPr="00B55F28">
        <w:rPr>
          <w:lang w:val="fr-CH"/>
        </w:rPr>
        <w:t>Proposition</w:t>
      </w:r>
      <w:r w:rsidR="00654DF6">
        <w:rPr>
          <w:lang w:val="fr-CH"/>
        </w:rPr>
        <w:t>s</w:t>
      </w:r>
    </w:p>
    <w:p w:rsidR="0015203F" w:rsidRPr="00B55F28" w:rsidRDefault="0015203F">
      <w:pPr>
        <w:tabs>
          <w:tab w:val="clear" w:pos="1134"/>
          <w:tab w:val="clear" w:pos="1871"/>
          <w:tab w:val="clear" w:pos="2268"/>
        </w:tabs>
        <w:overflowPunct/>
        <w:autoSpaceDE/>
        <w:autoSpaceDN/>
        <w:adjustRightInd/>
        <w:spacing w:before="0"/>
        <w:textAlignment w:val="auto"/>
        <w:rPr>
          <w:lang w:val="fr-CH"/>
        </w:rPr>
      </w:pPr>
      <w:r w:rsidRPr="00B55F28">
        <w:rPr>
          <w:lang w:val="fr-CH"/>
        </w:rPr>
        <w:br w:type="page"/>
      </w:r>
    </w:p>
    <w:p w:rsidR="00992DC2" w:rsidRPr="00F31016" w:rsidRDefault="004450F8" w:rsidP="00992DC2">
      <w:pPr>
        <w:pStyle w:val="AppendixNo"/>
      </w:pPr>
      <w:r w:rsidRPr="00F31016">
        <w:lastRenderedPageBreak/>
        <w:t xml:space="preserve">APPENDICE  </w:t>
      </w:r>
      <w:r w:rsidRPr="00F31016">
        <w:rPr>
          <w:rStyle w:val="href"/>
        </w:rPr>
        <w:t>30B</w:t>
      </w:r>
      <w:r w:rsidRPr="00F31016">
        <w:t xml:space="preserve">  (R</w:t>
      </w:r>
      <w:r w:rsidRPr="005905D6">
        <w:rPr>
          <w:caps w:val="0"/>
          <w:lang w:val="fr-CH"/>
        </w:rPr>
        <w:t>ÉV</w:t>
      </w:r>
      <w:r w:rsidRPr="00F31016">
        <w:t>.CMR-</w:t>
      </w:r>
      <w:r>
        <w:t>12</w:t>
      </w:r>
      <w:r w:rsidRPr="00F31016">
        <w:t>)</w:t>
      </w:r>
    </w:p>
    <w:p w:rsidR="00992DC2" w:rsidRPr="00E3609D" w:rsidRDefault="004450F8" w:rsidP="00992DC2">
      <w:pPr>
        <w:pStyle w:val="Appendixtitle"/>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p>
    <w:p w:rsidR="003A6957" w:rsidRDefault="004450F8">
      <w:pPr>
        <w:pStyle w:val="Proposal"/>
      </w:pPr>
      <w:r>
        <w:t>MOD</w:t>
      </w:r>
      <w:r>
        <w:tab/>
        <w:t>ASP/32A21A6/1</w:t>
      </w:r>
    </w:p>
    <w:p w:rsidR="00992DC2" w:rsidRPr="00F31016" w:rsidRDefault="004450F8" w:rsidP="00992DC2">
      <w:pPr>
        <w:pStyle w:val="AppArtNo"/>
      </w:pPr>
      <w:r w:rsidRPr="00F72AF2">
        <w:rPr>
          <w:lang w:val="fr-CH"/>
        </w:rPr>
        <w:t xml:space="preserve">ARTICLE  </w:t>
      </w:r>
      <w:r w:rsidRPr="00F31016">
        <w:t>6</w:t>
      </w:r>
      <w:r w:rsidRPr="00F35913">
        <w:rPr>
          <w:sz w:val="16"/>
          <w:szCs w:val="16"/>
        </w:rPr>
        <w:t>     </w:t>
      </w:r>
      <w:r w:rsidRPr="0045317C">
        <w:rPr>
          <w:sz w:val="16"/>
          <w:szCs w:val="16"/>
        </w:rPr>
        <w:t>(</w:t>
      </w:r>
      <w:r>
        <w:rPr>
          <w:sz w:val="16"/>
          <w:lang w:val="fr-CH"/>
        </w:rPr>
        <w:t>Rév.</w:t>
      </w:r>
      <w:r w:rsidRPr="0045317C">
        <w:rPr>
          <w:sz w:val="16"/>
          <w:szCs w:val="16"/>
        </w:rPr>
        <w:t>CMR</w:t>
      </w:r>
      <w:r w:rsidRPr="0045317C">
        <w:rPr>
          <w:sz w:val="16"/>
          <w:szCs w:val="16"/>
        </w:rPr>
        <w:noBreakHyphen/>
      </w:r>
      <w:r>
        <w:rPr>
          <w:sz w:val="16"/>
          <w:szCs w:val="16"/>
        </w:rPr>
        <w:t>12</w:t>
      </w:r>
      <w:r w:rsidRPr="0045317C">
        <w:rPr>
          <w:sz w:val="16"/>
          <w:szCs w:val="16"/>
        </w:rPr>
        <w:t>)</w:t>
      </w:r>
    </w:p>
    <w:p w:rsidR="00992DC2" w:rsidRPr="004867BF" w:rsidRDefault="004450F8" w:rsidP="00667975">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B566FC">
        <w:rPr>
          <w:b w:val="0"/>
          <w:bCs/>
          <w:vertAlign w:val="superscript"/>
        </w:rPr>
        <w:t>1,</w:t>
      </w:r>
      <w:r w:rsidR="00667975">
        <w:rPr>
          <w:b w:val="0"/>
          <w:bCs/>
          <w:vertAlign w:val="superscript"/>
        </w:rPr>
        <w:t xml:space="preserve"> </w:t>
      </w:r>
      <w:r w:rsidR="00B566FC">
        <w:rPr>
          <w:b w:val="0"/>
          <w:bCs/>
          <w:vertAlign w:val="superscript"/>
        </w:rPr>
        <w:t>2</w:t>
      </w:r>
      <w:r w:rsidRPr="00E3609D">
        <w:rPr>
          <w:b w:val="0"/>
          <w:bCs/>
          <w:sz w:val="16"/>
        </w:rPr>
        <w:t>     </w:t>
      </w:r>
      <w:r w:rsidRPr="00CA77D7">
        <w:rPr>
          <w:sz w:val="16"/>
        </w:rPr>
        <w:t>(CMR-07)</w:t>
      </w:r>
    </w:p>
    <w:p w:rsidR="00992DC2" w:rsidRPr="00DF00BF" w:rsidRDefault="004450F8" w:rsidP="00992DC2">
      <w:pPr>
        <w:spacing w:before="80"/>
        <w:rPr>
          <w:bCs/>
          <w:lang w:val="fr-CH"/>
        </w:rPr>
      </w:pPr>
      <w:r w:rsidRPr="00DF00BF">
        <w:rPr>
          <w:bCs/>
          <w:lang w:val="fr-CH"/>
        </w:rPr>
        <w:t>6.33</w:t>
      </w:r>
    </w:p>
    <w:p w:rsidR="00992DC2" w:rsidRPr="00F72AF2" w:rsidRDefault="004450F8" w:rsidP="00992DC2">
      <w:pPr>
        <w:spacing w:before="80"/>
        <w:rPr>
          <w:lang w:val="fr-CH"/>
        </w:rPr>
      </w:pPr>
      <w:r w:rsidRPr="00F72AF2">
        <w:rPr>
          <w:lang w:val="fr-CH"/>
        </w:rPr>
        <w:t>Lorsque:</w:t>
      </w:r>
    </w:p>
    <w:p w:rsidR="00992DC2" w:rsidRPr="00F72AF2" w:rsidRDefault="004450F8" w:rsidP="00992DC2">
      <w:pPr>
        <w:pStyle w:val="enumlev1"/>
        <w:spacing w:before="60"/>
        <w:rPr>
          <w:lang w:val="fr-CH"/>
        </w:rPr>
      </w:pPr>
      <w:r w:rsidRPr="00C61E78">
        <w:rPr>
          <w:lang w:val="fr-CH"/>
        </w:rPr>
        <w:t>i)</w:t>
      </w:r>
      <w:r w:rsidRPr="00F72AF2">
        <w:rPr>
          <w:lang w:val="fr-CH"/>
        </w:rPr>
        <w:tab/>
        <w:t xml:space="preserve">une assignation n'est plus nécessaire; </w:t>
      </w:r>
      <w:r w:rsidRPr="00F72AF2">
        <w:rPr>
          <w:i/>
          <w:lang w:val="fr-CH"/>
        </w:rPr>
        <w:t>ou</w:t>
      </w:r>
    </w:p>
    <w:p w:rsidR="00992DC2" w:rsidRPr="004F51C5" w:rsidRDefault="004450F8" w:rsidP="00014EFA">
      <w:pPr>
        <w:pStyle w:val="enumlev1"/>
        <w:spacing w:before="60"/>
        <w:rPr>
          <w:spacing w:val="-4"/>
          <w:lang w:val="fr-CH"/>
        </w:rPr>
      </w:pPr>
      <w:r w:rsidRPr="00C61E78">
        <w:rPr>
          <w:lang w:val="fr-CH"/>
        </w:rPr>
        <w:t>ii)</w:t>
      </w:r>
      <w:r w:rsidRPr="00F72AF2">
        <w:rPr>
          <w:lang w:val="fr-CH"/>
        </w:rPr>
        <w:tab/>
      </w:r>
      <w:r w:rsidRPr="004F51C5">
        <w:rPr>
          <w:spacing w:val="-4"/>
          <w:lang w:val="fr-CH"/>
        </w:rPr>
        <w:t xml:space="preserve">une assignation inscrite dans la Liste et mise en service a été suspendue pendant une période de plus de </w:t>
      </w:r>
      <w:del w:id="7" w:author="Manouvrier, Yves" w:date="2015-10-12T18:20:00Z">
        <w:r w:rsidRPr="004F51C5" w:rsidDel="00014EFA">
          <w:rPr>
            <w:spacing w:val="-4"/>
            <w:lang w:val="fr-CH"/>
          </w:rPr>
          <w:delText>deux</w:delText>
        </w:r>
      </w:del>
      <w:ins w:id="8" w:author="Manouvrier, Yves" w:date="2015-10-12T18:20:00Z">
        <w:r w:rsidR="00014EFA">
          <w:rPr>
            <w:spacing w:val="-4"/>
            <w:lang w:val="fr-CH"/>
          </w:rPr>
          <w:t>trois</w:t>
        </w:r>
      </w:ins>
      <w:r w:rsidRPr="004F51C5">
        <w:rPr>
          <w:spacing w:val="-4"/>
          <w:lang w:val="fr-CH"/>
        </w:rPr>
        <w:t xml:space="preserve"> ans se terminant après la date d'expiration spécifiée au § 6.31; </w:t>
      </w:r>
      <w:r w:rsidRPr="004F51C5">
        <w:rPr>
          <w:i/>
          <w:spacing w:val="-4"/>
          <w:lang w:val="fr-CH"/>
        </w:rPr>
        <w:t>ou</w:t>
      </w:r>
    </w:p>
    <w:p w:rsidR="00992DC2" w:rsidRPr="004867BF" w:rsidRDefault="004450F8" w:rsidP="00992DC2">
      <w:pPr>
        <w:pStyle w:val="enumlev1"/>
        <w:spacing w:before="60"/>
      </w:pPr>
      <w:r w:rsidRPr="00C61E78">
        <w:rPr>
          <w:lang w:val="fr-CH"/>
        </w:rPr>
        <w:t>iii)</w:t>
      </w:r>
      <w:r w:rsidRPr="00F72AF2">
        <w:rPr>
          <w:lang w:val="fr-CH"/>
        </w:rPr>
        <w:tab/>
        <w:t xml:space="preserve">une assignation de fréquence inscrite dans la Liste n'a pas été mise en service dans le délai de huit ans suivant la réception par le Bureau des renseignements complets pertinents au titre du </w:t>
      </w:r>
      <w:r>
        <w:rPr>
          <w:lang w:val="fr-CH"/>
        </w:rPr>
        <w:t>§ </w:t>
      </w:r>
      <w:r w:rsidRPr="00F72AF2">
        <w:rPr>
          <w:lang w:val="fr-CH"/>
        </w:rPr>
        <w:t>6.1</w:t>
      </w:r>
      <w:r>
        <w:rPr>
          <w:lang w:val="fr-CH"/>
        </w:rPr>
        <w:t xml:space="preserve"> (ou pendant la période de prolongation en cas de prolongation au titre du § 6.31</w:t>
      </w:r>
      <w:r>
        <w:rPr>
          <w:i/>
          <w:iCs/>
          <w:lang w:val="fr-CH"/>
        </w:rPr>
        <w:t>bis</w:t>
      </w:r>
      <w:r>
        <w:rPr>
          <w:lang w:val="fr-CH"/>
        </w:rPr>
        <w:t>)</w:t>
      </w:r>
      <w:r w:rsidRPr="00F72AF2">
        <w:rPr>
          <w:lang w:val="fr-CH"/>
        </w:rPr>
        <w:t xml:space="preserve">, exception faite des </w:t>
      </w:r>
      <w:r>
        <w:rPr>
          <w:lang w:val="fr-CH"/>
        </w:rPr>
        <w:t>assignations soumises</w:t>
      </w:r>
      <w:r w:rsidRPr="00F72AF2">
        <w:rPr>
          <w:lang w:val="fr-CH"/>
        </w:rPr>
        <w:t xml:space="preserve"> par de nouveaux Etats Membres pour lesquels le</w:t>
      </w:r>
      <w:r>
        <w:rPr>
          <w:lang w:val="fr-CH"/>
        </w:rPr>
        <w:t>s</w:t>
      </w:r>
      <w:r w:rsidRPr="00F72AF2">
        <w:rPr>
          <w:lang w:val="fr-CH"/>
        </w:rPr>
        <w:t xml:space="preserve"> </w:t>
      </w:r>
      <w:r>
        <w:rPr>
          <w:lang w:val="fr-CH"/>
        </w:rPr>
        <w:t>§ </w:t>
      </w:r>
      <w:r w:rsidRPr="00F72AF2">
        <w:rPr>
          <w:lang w:val="fr-CH"/>
        </w:rPr>
        <w:t>6.3</w:t>
      </w:r>
      <w:r>
        <w:rPr>
          <w:lang w:val="fr-CH"/>
        </w:rPr>
        <w:t>5 et 7.</w:t>
      </w:r>
      <w:r w:rsidRPr="00013118">
        <w:rPr>
          <w:iCs/>
          <w:lang w:val="fr-CH"/>
        </w:rPr>
        <w:t>7</w:t>
      </w:r>
      <w:r w:rsidRPr="00F72AF2">
        <w:rPr>
          <w:lang w:val="fr-CH"/>
        </w:rPr>
        <w:t xml:space="preserve"> s'applique</w:t>
      </w:r>
      <w:r>
        <w:rPr>
          <w:lang w:val="fr-CH"/>
        </w:rPr>
        <w:t>nt</w:t>
      </w:r>
      <w:r w:rsidRPr="00F72AF2">
        <w:rPr>
          <w:lang w:val="fr-CH"/>
        </w:rPr>
        <w:t>,</w:t>
      </w:r>
    </w:p>
    <w:p w:rsidR="00992DC2" w:rsidRPr="00F72AF2" w:rsidRDefault="004450F8" w:rsidP="00992DC2">
      <w:pPr>
        <w:spacing w:before="80"/>
        <w:rPr>
          <w:lang w:val="fr-CH"/>
        </w:rPr>
      </w:pPr>
      <w:r w:rsidRPr="00F72AF2">
        <w:rPr>
          <w:lang w:val="fr-CH"/>
        </w:rPr>
        <w:t>le Bureau:</w:t>
      </w:r>
    </w:p>
    <w:p w:rsidR="00992DC2" w:rsidRPr="00F72AF2" w:rsidRDefault="004450F8" w:rsidP="00992DC2">
      <w:pPr>
        <w:pStyle w:val="enumlev1"/>
        <w:spacing w:before="40"/>
        <w:rPr>
          <w:lang w:val="fr-CH"/>
        </w:rPr>
      </w:pPr>
      <w:r w:rsidRPr="00F72AF2">
        <w:rPr>
          <w:i/>
          <w:lang w:val="fr-CH"/>
        </w:rPr>
        <w:t>a)</w:t>
      </w:r>
      <w:r w:rsidRPr="00F72AF2">
        <w:rPr>
          <w:lang w:val="fr-CH"/>
        </w:rPr>
        <w:tab/>
        <w:t xml:space="preserve">publie, dans une Section spéciale de </w:t>
      </w:r>
      <w:r>
        <w:rPr>
          <w:lang w:val="fr-CH"/>
        </w:rPr>
        <w:t>l</w:t>
      </w:r>
      <w:r w:rsidRPr="00F72AF2">
        <w:rPr>
          <w:lang w:val="fr-CH"/>
        </w:rPr>
        <w:t>a BR IFIC, l'annulation des Sections spéciales correspondantes et des assignations inscrites dans la Liste de l'Appendice </w:t>
      </w:r>
      <w:r w:rsidRPr="00F72AF2">
        <w:rPr>
          <w:b/>
          <w:bCs/>
          <w:lang w:val="fr-CH"/>
        </w:rPr>
        <w:t>30B</w:t>
      </w:r>
      <w:r w:rsidRPr="00F72AF2">
        <w:rPr>
          <w:lang w:val="fr-CH"/>
        </w:rPr>
        <w:t>;</w:t>
      </w:r>
    </w:p>
    <w:p w:rsidR="00992DC2" w:rsidRDefault="004450F8" w:rsidP="00992DC2">
      <w:pPr>
        <w:pStyle w:val="enumlev1"/>
        <w:spacing w:before="40"/>
        <w:rPr>
          <w:i/>
          <w:lang w:val="fr-CH"/>
        </w:rPr>
      </w:pPr>
      <w:r w:rsidRPr="00F72AF2">
        <w:rPr>
          <w:i/>
          <w:lang w:val="fr-CH"/>
        </w:rPr>
        <w:t>b)</w:t>
      </w:r>
      <w:r w:rsidRPr="00F72AF2">
        <w:rPr>
          <w:lang w:val="fr-CH"/>
        </w:rPr>
        <w:tab/>
        <w:t>si l</w:t>
      </w:r>
      <w:r>
        <w:rPr>
          <w:lang w:val="fr-CH"/>
        </w:rPr>
        <w:t>'</w:t>
      </w:r>
      <w:r w:rsidRPr="00F72AF2">
        <w:rPr>
          <w:lang w:val="fr-CH"/>
        </w:rPr>
        <w:t>assignation annulée est le résultat d</w:t>
      </w:r>
      <w:r>
        <w:rPr>
          <w:lang w:val="fr-CH"/>
        </w:rPr>
        <w:t>'</w:t>
      </w:r>
      <w:r w:rsidRPr="00F72AF2">
        <w:rPr>
          <w:lang w:val="fr-CH"/>
        </w:rPr>
        <w:t>une conversion d</w:t>
      </w:r>
      <w:r>
        <w:rPr>
          <w:lang w:val="fr-CH"/>
        </w:rPr>
        <w:t>'</w:t>
      </w:r>
      <w:r w:rsidRPr="00F72AF2">
        <w:rPr>
          <w:lang w:val="fr-CH"/>
        </w:rPr>
        <w:t>un allotissement sans modification,</w:t>
      </w:r>
      <w:r w:rsidRPr="002737F3">
        <w:rPr>
          <w:lang w:val="fr-CH"/>
        </w:rPr>
        <w:t xml:space="preserve"> </w:t>
      </w:r>
      <w:r>
        <w:rPr>
          <w:lang w:val="fr-CH"/>
        </w:rPr>
        <w:t xml:space="preserve">il </w:t>
      </w:r>
      <w:r w:rsidRPr="00F72AF2">
        <w:rPr>
          <w:lang w:val="fr-CH"/>
        </w:rPr>
        <w:t xml:space="preserve">réintègre l'allotissement dans le Plan de l'Appendice </w:t>
      </w:r>
      <w:r w:rsidRPr="00F72AF2">
        <w:rPr>
          <w:b/>
          <w:bCs/>
          <w:lang w:val="fr-CH"/>
        </w:rPr>
        <w:t>30B</w:t>
      </w:r>
      <w:r w:rsidRPr="00F72AF2">
        <w:rPr>
          <w:lang w:val="fr-CH"/>
        </w:rPr>
        <w:t>;</w:t>
      </w:r>
    </w:p>
    <w:p w:rsidR="00992DC2" w:rsidRPr="002737F3" w:rsidRDefault="004450F8" w:rsidP="00992DC2">
      <w:pPr>
        <w:pStyle w:val="enumlev1"/>
        <w:spacing w:before="40"/>
        <w:rPr>
          <w:i/>
          <w:lang w:val="fr-CH"/>
        </w:rPr>
      </w:pPr>
      <w:r w:rsidRPr="00F72AF2">
        <w:rPr>
          <w:i/>
          <w:lang w:val="fr-CH"/>
        </w:rPr>
        <w:t>c)</w:t>
      </w:r>
      <w:r w:rsidRPr="00F72AF2">
        <w:rPr>
          <w:lang w:val="fr-CH"/>
        </w:rPr>
        <w:tab/>
        <w:t xml:space="preserve">si l'assignation annulée résulte de la conversion d'un allotissement avec des modifications, </w:t>
      </w:r>
      <w:r>
        <w:rPr>
          <w:lang w:val="fr-CH"/>
        </w:rPr>
        <w:t xml:space="preserve">il </w:t>
      </w:r>
      <w:r w:rsidRPr="00F72AF2">
        <w:rPr>
          <w:lang w:val="fr-CH"/>
        </w:rPr>
        <w:t xml:space="preserve">réintègre l'allotissement avec la même position orbitale et les paramètres techniques de l'assignation annulée, exception faite de sa zone de service qui doit être le territoire </w:t>
      </w:r>
      <w:r>
        <w:rPr>
          <w:lang w:val="fr-CH"/>
        </w:rPr>
        <w:t xml:space="preserve">national </w:t>
      </w:r>
      <w:r w:rsidRPr="00F72AF2">
        <w:rPr>
          <w:lang w:val="fr-CH"/>
        </w:rPr>
        <w:t>de l'administration dont l'allotissement est en cours de réintégration</w:t>
      </w:r>
      <w:r>
        <w:rPr>
          <w:lang w:val="fr-CH"/>
        </w:rPr>
        <w:t xml:space="preserve">; </w:t>
      </w:r>
      <w:r>
        <w:rPr>
          <w:i/>
          <w:lang w:val="fr-CH"/>
        </w:rPr>
        <w:t>et</w:t>
      </w:r>
    </w:p>
    <w:p w:rsidR="00992DC2" w:rsidRDefault="004450F8" w:rsidP="00992DC2">
      <w:pPr>
        <w:pStyle w:val="enumlev1"/>
        <w:spacing w:before="40"/>
        <w:rPr>
          <w:bCs/>
          <w:sz w:val="16"/>
          <w:lang w:val="fr-CH"/>
        </w:rPr>
      </w:pPr>
      <w:r w:rsidRPr="00F72AF2">
        <w:rPr>
          <w:i/>
          <w:lang w:val="fr-CH"/>
        </w:rPr>
        <w:t>d)</w:t>
      </w:r>
      <w:r w:rsidRPr="00F72AF2">
        <w:rPr>
          <w:lang w:val="fr-CH"/>
        </w:rPr>
        <w:tab/>
        <w:t>met à jour la situation de référence pour les allotissements du Plan et les assignations figurant dans la Liste</w:t>
      </w:r>
      <w:r>
        <w:rPr>
          <w:lang w:val="fr-CH"/>
        </w:rPr>
        <w:t>.</w:t>
      </w:r>
      <w:r w:rsidRPr="00E3609D">
        <w:rPr>
          <w:bCs/>
          <w:sz w:val="16"/>
          <w:lang w:val="fr-CH"/>
        </w:rPr>
        <w:t>     (CMR-</w:t>
      </w:r>
      <w:r>
        <w:rPr>
          <w:bCs/>
          <w:sz w:val="16"/>
          <w:lang w:val="fr-CH"/>
        </w:rPr>
        <w:t>12</w:t>
      </w:r>
      <w:r w:rsidRPr="00E3609D">
        <w:rPr>
          <w:bCs/>
          <w:sz w:val="16"/>
          <w:lang w:val="fr-CH"/>
        </w:rPr>
        <w:t>)</w:t>
      </w:r>
    </w:p>
    <w:p w:rsidR="00825C2B" w:rsidRPr="00825C2B" w:rsidRDefault="00825C2B" w:rsidP="00825C2B">
      <w:pPr>
        <w:pStyle w:val="Reasons"/>
        <w:rPr>
          <w:lang w:val="fr-CH"/>
        </w:rPr>
      </w:pPr>
    </w:p>
    <w:p w:rsidR="003A6957" w:rsidRDefault="004450F8">
      <w:pPr>
        <w:pStyle w:val="Proposal"/>
      </w:pPr>
      <w:r>
        <w:t>MOD</w:t>
      </w:r>
      <w:r>
        <w:tab/>
        <w:t>ASP/32A21A6/2</w:t>
      </w:r>
    </w:p>
    <w:p w:rsidR="00992DC2" w:rsidRPr="004867BF" w:rsidRDefault="004450F8">
      <w:pPr>
        <w:pStyle w:val="AppArtNo"/>
        <w:rPr>
          <w:color w:val="000000"/>
        </w:rPr>
      </w:pPr>
      <w:r w:rsidRPr="00F72AF2">
        <w:rPr>
          <w:lang w:val="fr-CH"/>
        </w:rPr>
        <w:t>ARTICLE  8</w:t>
      </w:r>
      <w:r w:rsidRPr="00ED2EF5">
        <w:rPr>
          <w:sz w:val="16"/>
          <w:szCs w:val="16"/>
          <w:lang w:val="fr-CH"/>
        </w:rPr>
        <w:t> </w:t>
      </w:r>
      <w:r w:rsidRPr="00EE0BD9">
        <w:rPr>
          <w:sz w:val="16"/>
          <w:szCs w:val="16"/>
          <w:lang w:val="fr-CH"/>
        </w:rPr>
        <w:t>    (R</w:t>
      </w:r>
      <w:r w:rsidRPr="00EE0BD9">
        <w:rPr>
          <w:caps w:val="0"/>
          <w:sz w:val="16"/>
          <w:szCs w:val="16"/>
          <w:lang w:val="fr-CH"/>
        </w:rPr>
        <w:t>ÉV</w:t>
      </w:r>
      <w:r w:rsidRPr="00EE0BD9">
        <w:rPr>
          <w:sz w:val="16"/>
          <w:szCs w:val="16"/>
          <w:lang w:val="fr-CH"/>
        </w:rPr>
        <w:t>.</w:t>
      </w:r>
      <w:r>
        <w:rPr>
          <w:sz w:val="16"/>
          <w:szCs w:val="16"/>
          <w:lang w:val="fr-CH"/>
        </w:rPr>
        <w:t>CMR</w:t>
      </w:r>
      <w:r>
        <w:rPr>
          <w:sz w:val="16"/>
          <w:szCs w:val="16"/>
          <w:lang w:val="fr-CH"/>
        </w:rPr>
        <w:noBreakHyphen/>
      </w:r>
      <w:del w:id="9" w:author="Manouvrier, Yves" w:date="2015-10-12T18:32:00Z">
        <w:r w:rsidDel="00ED2EF5">
          <w:rPr>
            <w:sz w:val="16"/>
            <w:szCs w:val="16"/>
            <w:lang w:val="fr-CH"/>
          </w:rPr>
          <w:delText>12</w:delText>
        </w:r>
      </w:del>
      <w:ins w:id="10" w:author="Manouvrier, Yves" w:date="2015-10-12T18:32:00Z">
        <w:r w:rsidR="00ED2EF5">
          <w:rPr>
            <w:sz w:val="16"/>
            <w:szCs w:val="16"/>
            <w:lang w:val="fr-CH"/>
          </w:rPr>
          <w:t>15</w:t>
        </w:r>
      </w:ins>
      <w:r w:rsidRPr="00EE0BD9">
        <w:rPr>
          <w:sz w:val="16"/>
          <w:szCs w:val="16"/>
          <w:lang w:val="fr-CH"/>
        </w:rPr>
        <w:t>)</w:t>
      </w:r>
    </w:p>
    <w:p w:rsidR="00992DC2" w:rsidRPr="004867BF" w:rsidRDefault="004450F8" w:rsidP="00B566FC">
      <w:pPr>
        <w:pStyle w:val="AppArttitle"/>
      </w:pPr>
      <w:r w:rsidRPr="00F72AF2">
        <w:t xml:space="preserve">Procédure de notification et d'inscription dans le Fichier de </w:t>
      </w:r>
      <w:r>
        <w:br/>
      </w:r>
      <w:r w:rsidRPr="00F72AF2">
        <w:t xml:space="preserve">référence des assignations dans les bandes planifiées </w:t>
      </w:r>
      <w:r>
        <w:br/>
      </w:r>
      <w:r w:rsidRPr="00F72AF2">
        <w:t>du service fixe par satellite</w:t>
      </w:r>
      <w:r w:rsidR="00B566FC">
        <w:rPr>
          <w:b w:val="0"/>
          <w:bCs/>
          <w:vertAlign w:val="superscript"/>
        </w:rPr>
        <w:t>11,</w:t>
      </w:r>
      <w:r w:rsidR="00667975">
        <w:rPr>
          <w:b w:val="0"/>
          <w:bCs/>
          <w:vertAlign w:val="superscript"/>
        </w:rPr>
        <w:t xml:space="preserve"> </w:t>
      </w:r>
      <w:r w:rsidR="00B566FC">
        <w:rPr>
          <w:b w:val="0"/>
          <w:bCs/>
          <w:vertAlign w:val="superscript"/>
        </w:rPr>
        <w:t>12</w:t>
      </w:r>
      <w:r w:rsidRPr="004867BF">
        <w:rPr>
          <w:b w:val="0"/>
          <w:color w:val="000000"/>
          <w:sz w:val="16"/>
          <w:szCs w:val="16"/>
        </w:rPr>
        <w:t>  </w:t>
      </w:r>
      <w:r>
        <w:rPr>
          <w:b w:val="0"/>
          <w:color w:val="000000"/>
          <w:sz w:val="16"/>
          <w:szCs w:val="16"/>
        </w:rPr>
        <w:t> </w:t>
      </w:r>
      <w:r w:rsidRPr="004867BF">
        <w:rPr>
          <w:b w:val="0"/>
          <w:color w:val="000000"/>
          <w:sz w:val="16"/>
          <w:szCs w:val="16"/>
        </w:rPr>
        <w:t>  (C</w:t>
      </w:r>
      <w:r>
        <w:rPr>
          <w:b w:val="0"/>
          <w:color w:val="000000"/>
          <w:sz w:val="16"/>
          <w:szCs w:val="16"/>
        </w:rPr>
        <w:t>MR</w:t>
      </w:r>
      <w:r w:rsidRPr="004867BF">
        <w:rPr>
          <w:b w:val="0"/>
          <w:color w:val="000000"/>
          <w:sz w:val="16"/>
          <w:szCs w:val="16"/>
        </w:rPr>
        <w:noBreakHyphen/>
        <w:t>07)</w:t>
      </w:r>
    </w:p>
    <w:p w:rsidR="00C8188D" w:rsidRDefault="00C8188D">
      <w:pPr>
        <w:rPr>
          <w:sz w:val="16"/>
          <w:szCs w:val="16"/>
          <w:lang w:val="fr-CH"/>
        </w:rPr>
        <w:pPrChange w:id="11" w:author="Manouvrier, Yves" w:date="2015-10-12T18:27:00Z">
          <w:pPr>
            <w:spacing w:line="600" w:lineRule="auto"/>
          </w:pPr>
        </w:pPrChange>
      </w:pPr>
      <w:r>
        <w:rPr>
          <w:lang w:val="fr-CH"/>
        </w:rPr>
        <w:t>8.17</w:t>
      </w:r>
      <w:r>
        <w:rPr>
          <w:lang w:val="fr-CH"/>
        </w:rPr>
        <w:tab/>
      </w:r>
      <w:del w:id="12" w:author="Touraud, Michele" w:date="2015-01-08T09:30:00Z">
        <w:r w:rsidRPr="002119F0" w:rsidDel="002119F0">
          <w:rPr>
            <w:lang w:val="fr-CH"/>
          </w:rPr>
          <w:delText>Lorsque</w:delText>
        </w:r>
      </w:del>
      <w:ins w:id="13" w:author="Touraud, Michele" w:date="2015-01-08T09:30:00Z">
        <w:r>
          <w:rPr>
            <w:lang w:val="fr-CH"/>
          </w:rPr>
          <w:t>Chaque fois que</w:t>
        </w:r>
      </w:ins>
      <w:r>
        <w:rPr>
          <w:lang w:val="fr-CH"/>
        </w:rPr>
        <w:t xml:space="preserve"> </w:t>
      </w:r>
      <w:r w:rsidRPr="002119F0">
        <w:rPr>
          <w:lang w:val="fr-CH"/>
        </w:rPr>
        <w:t>l</w:t>
      </w:r>
      <w:r>
        <w:rPr>
          <w:lang w:val="fr-CH"/>
        </w:rPr>
        <w:t>'</w:t>
      </w:r>
      <w:r w:rsidRPr="002119F0">
        <w:rPr>
          <w:lang w:val="fr-CH"/>
        </w:rPr>
        <w:t>utilisation d</w:t>
      </w:r>
      <w:r>
        <w:rPr>
          <w:lang w:val="fr-CH"/>
        </w:rPr>
        <w:t>'</w:t>
      </w:r>
      <w:r w:rsidRPr="002119F0">
        <w:rPr>
          <w:lang w:val="fr-CH"/>
        </w:rPr>
        <w:t xml:space="preserve">une assignation </w:t>
      </w:r>
      <w:ins w:id="14" w:author="Touraud, Michele" w:date="2015-01-08T09:30:00Z">
        <w:r>
          <w:rPr>
            <w:lang w:val="fr-CH"/>
          </w:rPr>
          <w:t xml:space="preserve">de fréquence </w:t>
        </w:r>
      </w:ins>
      <w:r w:rsidRPr="002119F0">
        <w:rPr>
          <w:lang w:val="fr-CH"/>
        </w:rPr>
        <w:t>à une station spatiale inscrite</w:t>
      </w:r>
      <w:ins w:id="15" w:author="Touraud, Michele" w:date="2015-01-08T09:31:00Z">
        <w:r>
          <w:rPr>
            <w:lang w:val="fr-CH"/>
          </w:rPr>
          <w:t xml:space="preserve"> dans le Fichier de référence</w:t>
        </w:r>
      </w:ins>
      <w:r w:rsidRPr="002119F0">
        <w:rPr>
          <w:lang w:val="fr-CH"/>
        </w:rPr>
        <w:t xml:space="preserve"> est suspendue pendant une période </w:t>
      </w:r>
      <w:del w:id="16" w:author="Touraud, Michele" w:date="2015-01-08T09:32:00Z">
        <w:r w:rsidRPr="002119F0" w:rsidDel="002119F0">
          <w:rPr>
            <w:lang w:val="fr-CH"/>
          </w:rPr>
          <w:delText>n</w:delText>
        </w:r>
      </w:del>
      <w:r>
        <w:rPr>
          <w:lang w:val="fr-CH"/>
        </w:rPr>
        <w:t>'</w:t>
      </w:r>
      <w:del w:id="17" w:author="Touraud, Michele" w:date="2015-01-08T09:32:00Z">
        <w:r w:rsidRPr="002119F0" w:rsidDel="002119F0">
          <w:rPr>
            <w:lang w:val="fr-CH"/>
          </w:rPr>
          <w:delText>excédant pas dix-</w:delText>
        </w:r>
        <w:r w:rsidRPr="002119F0" w:rsidDel="002119F0">
          <w:rPr>
            <w:lang w:val="fr-CH"/>
          </w:rPr>
          <w:lastRenderedPageBreak/>
          <w:delText xml:space="preserve">huit </w:delText>
        </w:r>
      </w:del>
      <w:ins w:id="18" w:author="Touraud, Michele" w:date="2015-01-08T09:32:00Z">
        <w:r>
          <w:rPr>
            <w:lang w:val="fr-CH"/>
          </w:rPr>
          <w:t xml:space="preserve">de plus de six </w:t>
        </w:r>
      </w:ins>
      <w:r w:rsidRPr="002119F0">
        <w:rPr>
          <w:lang w:val="fr-CH"/>
        </w:rPr>
        <w:t>mois, l</w:t>
      </w:r>
      <w:r>
        <w:rPr>
          <w:lang w:val="fr-CH"/>
        </w:rPr>
        <w:t>'</w:t>
      </w:r>
      <w:r w:rsidRPr="002119F0">
        <w:rPr>
          <w:lang w:val="fr-CH"/>
        </w:rPr>
        <w:t>administration n</w:t>
      </w:r>
      <w:r>
        <w:rPr>
          <w:lang w:val="fr-CH"/>
        </w:rPr>
        <w:t>otificatrice informe le Bureau dè</w:t>
      </w:r>
      <w:r w:rsidRPr="002119F0">
        <w:rPr>
          <w:lang w:val="fr-CH"/>
        </w:rPr>
        <w:t>s que possible</w:t>
      </w:r>
      <w:ins w:id="19" w:author="Manouvrier, Yves" w:date="2015-10-12T18:33:00Z">
        <w:r w:rsidR="00ED2EF5">
          <w:rPr>
            <w:lang w:val="fr-CH"/>
          </w:rPr>
          <w:t>,</w:t>
        </w:r>
      </w:ins>
      <w:ins w:id="20" w:author="Touraud, Michele" w:date="2015-01-08T09:44:00Z">
        <w:r>
          <w:rPr>
            <w:lang w:val="fr-CH"/>
          </w:rPr>
          <w:t xml:space="preserve"> mais au plus tard six mois à compter de la date à laquelle l</w:t>
        </w:r>
      </w:ins>
      <w:ins w:id="21" w:author="Manouvrier, Yves" w:date="2015-10-12T18:34:00Z">
        <w:r w:rsidR="00ED2EF5">
          <w:rPr>
            <w:lang w:val="fr-CH"/>
          </w:rPr>
          <w:t>'</w:t>
        </w:r>
      </w:ins>
      <w:ins w:id="22" w:author="Touraud, Michele" w:date="2015-01-08T09:44:00Z">
        <w:r>
          <w:rPr>
            <w:lang w:val="fr-CH"/>
          </w:rPr>
          <w:t>utilisation a été suspendue</w:t>
        </w:r>
      </w:ins>
      <w:r w:rsidRPr="002119F0">
        <w:rPr>
          <w:lang w:val="fr-CH"/>
        </w:rPr>
        <w:t>, de la date à laquelle cette utilisation a été suspendue</w:t>
      </w:r>
      <w:del w:id="23" w:author="Royer, Veronique" w:date="2015-01-22T13:17:00Z">
        <w:r w:rsidRPr="002119F0" w:rsidDel="008E0E18">
          <w:rPr>
            <w:lang w:val="fr-CH"/>
          </w:rPr>
          <w:delText xml:space="preserve"> et de l</w:delText>
        </w:r>
      </w:del>
      <w:del w:id="24" w:author="Touraud, Michele" w:date="2015-01-08T09:45:00Z">
        <w:r w:rsidRPr="002119F0" w:rsidDel="008638D0">
          <w:rPr>
            <w:lang w:val="fr-CH"/>
          </w:rPr>
          <w:delText xml:space="preserve">a </w:delText>
        </w:r>
      </w:del>
      <w:del w:id="25" w:author="Royer, Veronique" w:date="2015-01-23T10:35:00Z">
        <w:r w:rsidRPr="002119F0" w:rsidDel="006E351C">
          <w:rPr>
            <w:lang w:val="fr-CH"/>
          </w:rPr>
          <w:delText>date à laquelle</w:delText>
        </w:r>
        <w:r w:rsidDel="006E351C">
          <w:rPr>
            <w:lang w:val="fr-CH"/>
          </w:rPr>
          <w:delText xml:space="preserve"> </w:delText>
        </w:r>
        <w:r w:rsidRPr="002119F0" w:rsidDel="006E351C">
          <w:rPr>
            <w:lang w:val="fr-CH"/>
          </w:rPr>
          <w:delText>l</w:delText>
        </w:r>
        <w:r w:rsidDel="006E351C">
          <w:rPr>
            <w:lang w:val="fr-CH"/>
          </w:rPr>
          <w:delText>'</w:delText>
        </w:r>
        <w:r w:rsidRPr="002119F0" w:rsidDel="006E351C">
          <w:rPr>
            <w:lang w:val="fr-CH"/>
          </w:rPr>
          <w:delText xml:space="preserve">assignation </w:delText>
        </w:r>
      </w:del>
      <w:del w:id="26" w:author="Touraud, Michele" w:date="2015-01-08T09:45:00Z">
        <w:r w:rsidRPr="002119F0" w:rsidDel="008638D0">
          <w:rPr>
            <w:lang w:val="fr-CH"/>
          </w:rPr>
          <w:delText>sera remise en service régulier</w:delText>
        </w:r>
      </w:del>
      <w:r w:rsidRPr="002119F0">
        <w:rPr>
          <w:lang w:val="fr-CH"/>
        </w:rPr>
        <w:t xml:space="preserve">. </w:t>
      </w:r>
      <w:ins w:id="27" w:author="Touraud, Michele" w:date="2015-01-08T09:45:00Z">
        <w:r>
          <w:rPr>
            <w:lang w:val="fr-CH"/>
          </w:rPr>
          <w:t>Lorsque l</w:t>
        </w:r>
      </w:ins>
      <w:ins w:id="28" w:author="Royer, Veronique" w:date="2015-01-22T13:17:00Z">
        <w:r>
          <w:rPr>
            <w:lang w:val="fr-CH"/>
          </w:rPr>
          <w:t>'</w:t>
        </w:r>
      </w:ins>
      <w:ins w:id="29" w:author="Touraud, Michele" w:date="2015-01-08T09:45:00Z">
        <w:r>
          <w:rPr>
            <w:lang w:val="fr-CH"/>
          </w:rPr>
          <w:t>assignation inscrite est remise en se</w:t>
        </w:r>
      </w:ins>
      <w:ins w:id="30" w:author="Touraud, Michele" w:date="2015-01-08T09:46:00Z">
        <w:r>
          <w:rPr>
            <w:lang w:val="fr-CH"/>
          </w:rPr>
          <w:t>r</w:t>
        </w:r>
      </w:ins>
      <w:ins w:id="31" w:author="Touraud, Michele" w:date="2015-01-08T09:45:00Z">
        <w:r>
          <w:rPr>
            <w:lang w:val="fr-CH"/>
          </w:rPr>
          <w:t>vice</w:t>
        </w:r>
      </w:ins>
      <w:ins w:id="32" w:author="Touraud, Michele" w:date="2015-01-08T09:46:00Z">
        <w:r>
          <w:rPr>
            <w:lang w:val="fr-CH"/>
          </w:rPr>
          <w:t>, l</w:t>
        </w:r>
      </w:ins>
      <w:ins w:id="33" w:author="Royer, Veronique" w:date="2015-01-22T13:18:00Z">
        <w:r>
          <w:rPr>
            <w:lang w:val="fr-CH"/>
          </w:rPr>
          <w:t>'</w:t>
        </w:r>
      </w:ins>
      <w:ins w:id="34" w:author="Touraud, Michele" w:date="2015-01-08T09:46:00Z">
        <w:r>
          <w:rPr>
            <w:lang w:val="fr-CH"/>
          </w:rPr>
          <w:t xml:space="preserve">administration </w:t>
        </w:r>
      </w:ins>
      <w:ins w:id="35" w:author="Manouvrier, Yves" w:date="2015-10-12T18:23:00Z">
        <w:r w:rsidR="00B566FC">
          <w:rPr>
            <w:lang w:val="fr-CH"/>
          </w:rPr>
          <w:t>notificatrice</w:t>
        </w:r>
      </w:ins>
      <w:ins w:id="36" w:author="Royer, Veronique" w:date="2015-01-22T13:19:00Z">
        <w:r>
          <w:rPr>
            <w:lang w:val="fr-CH"/>
          </w:rPr>
          <w:t xml:space="preserve"> </w:t>
        </w:r>
      </w:ins>
      <w:ins w:id="37" w:author="Touraud, Michele" w:date="2015-01-08T09:46:00Z">
        <w:r>
          <w:rPr>
            <w:lang w:val="fr-CH"/>
          </w:rPr>
          <w:t>en in</w:t>
        </w:r>
      </w:ins>
      <w:ins w:id="38" w:author="Touraud, Michele" w:date="2015-01-14T17:37:00Z">
        <w:r>
          <w:rPr>
            <w:lang w:val="fr-CH"/>
          </w:rPr>
          <w:t>forme</w:t>
        </w:r>
      </w:ins>
      <w:ins w:id="39" w:author="Touraud, Michele" w:date="2015-01-08T09:46:00Z">
        <w:r>
          <w:rPr>
            <w:lang w:val="fr-CH"/>
          </w:rPr>
          <w:t xml:space="preserve"> le Bureau dès que possibl</w:t>
        </w:r>
      </w:ins>
      <w:ins w:id="40" w:author="Touraud, Michele" w:date="2015-01-14T17:38:00Z">
        <w:r>
          <w:rPr>
            <w:lang w:val="fr-CH"/>
          </w:rPr>
          <w:t>e</w:t>
        </w:r>
      </w:ins>
      <w:ins w:id="41" w:author="Touraud, Michele" w:date="2015-01-08T09:46:00Z">
        <w:r>
          <w:rPr>
            <w:lang w:val="fr-CH"/>
          </w:rPr>
          <w:t xml:space="preserve">. </w:t>
        </w:r>
      </w:ins>
      <w:del w:id="42" w:author="Touraud, Michele" w:date="2015-01-08T09:46:00Z">
        <w:r w:rsidRPr="002119F0" w:rsidDel="008638D0">
          <w:rPr>
            <w:lang w:val="fr-CH"/>
          </w:rPr>
          <w:delText>Cette dernière</w:delText>
        </w:r>
      </w:del>
      <w:ins w:id="43" w:author="Touraud, Michele" w:date="2015-01-08T09:47:00Z">
        <w:r>
          <w:rPr>
            <w:lang w:val="fr-CH"/>
          </w:rPr>
          <w:t>La</w:t>
        </w:r>
      </w:ins>
      <w:r w:rsidRPr="002119F0">
        <w:rPr>
          <w:lang w:val="fr-CH"/>
        </w:rPr>
        <w:t xml:space="preserve"> date</w:t>
      </w:r>
      <w:ins w:id="44" w:author="Touraud, Michele" w:date="2015-01-08T09:47:00Z">
        <w:r>
          <w:rPr>
            <w:lang w:val="fr-CH"/>
          </w:rPr>
          <w:t xml:space="preserve"> à laquelle l</w:t>
        </w:r>
      </w:ins>
      <w:ins w:id="45" w:author="Royer, Veronique" w:date="2015-01-22T13:18:00Z">
        <w:r>
          <w:rPr>
            <w:lang w:val="fr-CH"/>
          </w:rPr>
          <w:t>'</w:t>
        </w:r>
      </w:ins>
      <w:ins w:id="46" w:author="Touraud, Michele" w:date="2015-01-08T09:47:00Z">
        <w:r>
          <w:rPr>
            <w:lang w:val="fr-CH"/>
          </w:rPr>
          <w:t>assignation inscrite est remise en service</w:t>
        </w:r>
      </w:ins>
      <w:ins w:id="47" w:author="Manouvrier, Yves" w:date="2015-10-12T18:27:00Z">
        <w:r w:rsidR="00B566FC">
          <w:rPr>
            <w:vertAlign w:val="superscript"/>
            <w:lang w:val="fr-CH"/>
          </w:rPr>
          <w:t> A</w:t>
        </w:r>
      </w:ins>
      <w:ins w:id="48" w:author="Royer, Veronique" w:date="2015-03-26T14:35:00Z">
        <w:r w:rsidRPr="008E0E18">
          <w:rPr>
            <w:vertAlign w:val="superscript"/>
            <w:lang w:val="fr-CH"/>
            <w:rPrChange w:id="49" w:author="Royer, Veronique" w:date="2015-01-22T13:20:00Z">
              <w:rPr>
                <w:lang w:val="fr-CH"/>
              </w:rPr>
            </w:rPrChange>
          </w:rPr>
          <w:t>DD</w:t>
        </w:r>
      </w:ins>
      <w:ins w:id="50" w:author="Jones, Jacqueline" w:date="2015-10-13T23:23:00Z">
        <w:r w:rsidR="0024511D">
          <w:rPr>
            <w:vertAlign w:val="superscript"/>
            <w:lang w:val="fr-CH"/>
          </w:rPr>
          <w:t xml:space="preserve"> </w:t>
        </w:r>
      </w:ins>
      <w:ins w:id="51" w:author="Royer, Veronique" w:date="2015-03-26T14:35:00Z">
        <w:r w:rsidRPr="000762D9">
          <w:rPr>
            <w:vertAlign w:val="superscript"/>
            <w:lang w:val="fr-CH"/>
            <w:rPrChange w:id="52" w:author="Manouvrier, Yves" w:date="2015-10-12T18:23:00Z">
              <w:rPr>
                <w:lang w:val="fr-CH"/>
              </w:rPr>
            </w:rPrChange>
          </w:rPr>
          <w:t>14</w:t>
        </w:r>
        <w:r w:rsidRPr="00B566FC">
          <w:rPr>
            <w:i/>
            <w:iCs/>
            <w:vertAlign w:val="superscript"/>
            <w:lang w:val="fr-CH"/>
            <w:rPrChange w:id="53" w:author="Manouvrier, Yves" w:date="2015-10-12T18:23:00Z">
              <w:rPr>
                <w:i/>
                <w:lang w:val="fr-CH"/>
              </w:rPr>
            </w:rPrChange>
          </w:rPr>
          <w:t>bis</w:t>
        </w:r>
      </w:ins>
      <w:r>
        <w:rPr>
          <w:lang w:val="fr-CH"/>
        </w:rPr>
        <w:t xml:space="preserve"> </w:t>
      </w:r>
      <w:r w:rsidRPr="002119F0">
        <w:rPr>
          <w:lang w:val="fr-CH"/>
        </w:rPr>
        <w:t xml:space="preserve">doit se situer dans les </w:t>
      </w:r>
      <w:del w:id="54" w:author="Touraud, Michele" w:date="2015-01-08T09:48:00Z">
        <w:r w:rsidRPr="002119F0" w:rsidDel="008638D0">
          <w:rPr>
            <w:lang w:val="fr-CH"/>
          </w:rPr>
          <w:delText>deux</w:delText>
        </w:r>
      </w:del>
      <w:ins w:id="55" w:author="Touraud, Michele" w:date="2015-01-08T09:48:00Z">
        <w:r>
          <w:rPr>
            <w:lang w:val="fr-CH"/>
          </w:rPr>
          <w:t>trois</w:t>
        </w:r>
      </w:ins>
      <w:r>
        <w:rPr>
          <w:lang w:val="fr-CH"/>
        </w:rPr>
        <w:t xml:space="preserve"> </w:t>
      </w:r>
      <w:r w:rsidRPr="002119F0">
        <w:rPr>
          <w:lang w:val="fr-CH"/>
        </w:rPr>
        <w:t>années à</w:t>
      </w:r>
      <w:r>
        <w:rPr>
          <w:lang w:val="fr-CH"/>
        </w:rPr>
        <w:t xml:space="preserve"> </w:t>
      </w:r>
      <w:r w:rsidRPr="002119F0">
        <w:rPr>
          <w:lang w:val="fr-CH"/>
        </w:rPr>
        <w:t xml:space="preserve">compter de la date de suspension. Si </w:t>
      </w:r>
      <w:del w:id="56" w:author="Touraud, Michele" w:date="2015-01-08T09:48:00Z">
        <w:r w:rsidRPr="002119F0" w:rsidDel="008638D0">
          <w:rPr>
            <w:lang w:val="fr-CH"/>
          </w:rPr>
          <w:delText>l</w:delText>
        </w:r>
      </w:del>
      <w:del w:id="57" w:author="Manouvrier, Yves" w:date="2015-10-12T18:23:00Z">
        <w:r w:rsidDel="00B566FC">
          <w:rPr>
            <w:lang w:val="fr-CH"/>
          </w:rPr>
          <w:delText>'</w:delText>
        </w:r>
      </w:del>
      <w:ins w:id="58" w:author="Touraud, Michele" w:date="2015-01-08T09:49:00Z">
        <w:r>
          <w:rPr>
            <w:lang w:val="fr-CH"/>
          </w:rPr>
          <w:t xml:space="preserve">une </w:t>
        </w:r>
      </w:ins>
      <w:r w:rsidRPr="002119F0">
        <w:rPr>
          <w:lang w:val="fr-CH"/>
        </w:rPr>
        <w:t>assignation</w:t>
      </w:r>
      <w:ins w:id="59" w:author="Touraud, Michele" w:date="2015-01-14T17:39:00Z">
        <w:r>
          <w:rPr>
            <w:lang w:val="fr-CH"/>
          </w:rPr>
          <w:t xml:space="preserve"> de</w:t>
        </w:r>
      </w:ins>
      <w:ins w:id="60" w:author="Touraud, Michele" w:date="2015-01-15T09:47:00Z">
        <w:r>
          <w:rPr>
            <w:lang w:val="fr-CH"/>
          </w:rPr>
          <w:t xml:space="preserve"> </w:t>
        </w:r>
      </w:ins>
      <w:ins w:id="61" w:author="Touraud, Michele" w:date="2015-01-14T17:39:00Z">
        <w:r>
          <w:rPr>
            <w:lang w:val="fr-CH"/>
          </w:rPr>
          <w:t>fréquence</w:t>
        </w:r>
      </w:ins>
      <w:ins w:id="62" w:author="Touraud, Michele" w:date="2015-01-14T17:38:00Z">
        <w:r>
          <w:rPr>
            <w:lang w:val="fr-CH"/>
          </w:rPr>
          <w:t xml:space="preserve"> inscrite</w:t>
        </w:r>
      </w:ins>
      <w:r w:rsidRPr="002119F0">
        <w:rPr>
          <w:lang w:val="fr-CH"/>
        </w:rPr>
        <w:t xml:space="preserve"> n</w:t>
      </w:r>
      <w:r>
        <w:rPr>
          <w:lang w:val="fr-CH"/>
        </w:rPr>
        <w:t>'</w:t>
      </w:r>
      <w:r w:rsidRPr="002119F0">
        <w:rPr>
          <w:lang w:val="fr-CH"/>
        </w:rPr>
        <w:t xml:space="preserve">est pas remise en service dans un délai de </w:t>
      </w:r>
      <w:del w:id="63" w:author="Alidra, Patricia" w:date="2015-03-26T12:46:00Z">
        <w:r w:rsidRPr="00F4775A" w:rsidDel="001477BB">
          <w:rPr>
            <w:lang w:val="fr-CH"/>
          </w:rPr>
          <w:delText>deux</w:delText>
        </w:r>
      </w:del>
      <w:ins w:id="64" w:author="Alidra, Patricia" w:date="2015-03-26T12:46:00Z">
        <w:r w:rsidRPr="00F4775A">
          <w:rPr>
            <w:lang w:val="fr-CH"/>
          </w:rPr>
          <w:t>trois</w:t>
        </w:r>
        <w:r>
          <w:rPr>
            <w:lang w:val="fr-CH"/>
          </w:rPr>
          <w:t xml:space="preserve"> </w:t>
        </w:r>
      </w:ins>
      <w:r w:rsidRPr="002119F0">
        <w:rPr>
          <w:lang w:val="fr-CH"/>
        </w:rPr>
        <w:t>ans à compter de la date de suspension, le Bureau annule l</w:t>
      </w:r>
      <w:r>
        <w:rPr>
          <w:lang w:val="fr-CH"/>
        </w:rPr>
        <w:t>'</w:t>
      </w:r>
      <w:r w:rsidRPr="002119F0">
        <w:rPr>
          <w:lang w:val="fr-CH"/>
        </w:rPr>
        <w:t>assigna</w:t>
      </w:r>
      <w:r>
        <w:rPr>
          <w:lang w:val="fr-CH"/>
        </w:rPr>
        <w:t>tion du Fichier de référence et applique les dispositions du § </w:t>
      </w:r>
      <w:r w:rsidRPr="002119F0">
        <w:rPr>
          <w:lang w:val="fr-CH"/>
        </w:rPr>
        <w:t>6.33.</w:t>
      </w:r>
      <w:r>
        <w:rPr>
          <w:sz w:val="16"/>
          <w:szCs w:val="16"/>
          <w:lang w:val="fr-CH"/>
        </w:rPr>
        <w:t>     </w:t>
      </w:r>
      <w:r w:rsidRPr="006E351C">
        <w:rPr>
          <w:sz w:val="16"/>
          <w:szCs w:val="16"/>
          <w:lang w:val="fr-CH"/>
        </w:rPr>
        <w:t>(CMR-</w:t>
      </w:r>
      <w:del w:id="65" w:author="Royer, Veronique" w:date="2015-04-10T11:43:00Z">
        <w:r w:rsidRPr="006E351C" w:rsidDel="00493822">
          <w:rPr>
            <w:sz w:val="16"/>
            <w:szCs w:val="16"/>
            <w:lang w:val="fr-CH"/>
          </w:rPr>
          <w:delText>07</w:delText>
        </w:r>
      </w:del>
      <w:ins w:id="66" w:author="Royer, Veronique" w:date="2015-04-10T11:43:00Z">
        <w:r>
          <w:rPr>
            <w:sz w:val="16"/>
            <w:szCs w:val="16"/>
            <w:lang w:val="fr-CH"/>
          </w:rPr>
          <w:t>15</w:t>
        </w:r>
      </w:ins>
      <w:r w:rsidRPr="006E351C">
        <w:rPr>
          <w:sz w:val="16"/>
          <w:szCs w:val="16"/>
          <w:lang w:val="fr-CH"/>
        </w:rPr>
        <w:t>)</w:t>
      </w:r>
    </w:p>
    <w:p w:rsidR="004450F8" w:rsidRDefault="004450F8" w:rsidP="004450F8">
      <w:pPr>
        <w:pStyle w:val="Reasons"/>
        <w:rPr>
          <w:lang w:val="fr-CH"/>
        </w:rPr>
      </w:pPr>
    </w:p>
    <w:p w:rsidR="003A6957" w:rsidRDefault="004450F8">
      <w:pPr>
        <w:pStyle w:val="Proposal"/>
      </w:pPr>
      <w:r>
        <w:t>ADD</w:t>
      </w:r>
      <w:r>
        <w:tab/>
        <w:t>ASP/32A21A6/3</w:t>
      </w:r>
    </w:p>
    <w:p w:rsidR="00272E1A" w:rsidRDefault="00272E1A" w:rsidP="00272E1A">
      <w:r>
        <w:t>_______________</w:t>
      </w:r>
    </w:p>
    <w:p w:rsidR="00B566FC" w:rsidRPr="00825C2B" w:rsidRDefault="002E23DB" w:rsidP="00825C2B">
      <w:pPr>
        <w:rPr>
          <w:sz w:val="16"/>
          <w:szCs w:val="12"/>
        </w:rPr>
      </w:pPr>
      <w:r w:rsidRPr="0024511D">
        <w:rPr>
          <w:rStyle w:val="FootnoteReference"/>
          <w:rPrChange w:id="67" w:author="Manouvrier, Yves" w:date="2015-10-12T18:24:00Z">
            <w:rPr>
              <w:rStyle w:val="EndnoteReference"/>
              <w:lang w:val="fr-CH"/>
            </w:rPr>
          </w:rPrChange>
        </w:rPr>
        <w:t>14</w:t>
      </w:r>
      <w:r w:rsidR="00B566FC" w:rsidRPr="0024511D">
        <w:rPr>
          <w:rStyle w:val="FootnoteReference"/>
          <w:i/>
          <w:iCs/>
        </w:rPr>
        <w:t>bis</w:t>
      </w:r>
      <w:r w:rsidRPr="009054A8">
        <w:rPr>
          <w:rStyle w:val="FootnoteTextChar"/>
        </w:rPr>
        <w:tab/>
      </w:r>
      <w:r w:rsidRPr="004450F8">
        <w:rPr>
          <w:rStyle w:val="FootnoteTextChar"/>
        </w:rPr>
        <w:t>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Pr="00B566FC">
        <w:rPr>
          <w:rStyle w:val="FootnoteTextChar"/>
          <w:sz w:val="16"/>
          <w:szCs w:val="12"/>
          <w:rPrChange w:id="68" w:author="Manouvrier, Yves" w:date="2015-10-12T18:24:00Z">
            <w:rPr>
              <w:rStyle w:val="FootnoteTextChar"/>
            </w:rPr>
          </w:rPrChange>
        </w:rPr>
        <w:t>     (CMR</w:t>
      </w:r>
      <w:r w:rsidRPr="00B566FC">
        <w:rPr>
          <w:rStyle w:val="FootnoteTextChar"/>
          <w:sz w:val="16"/>
          <w:szCs w:val="12"/>
          <w:rPrChange w:id="69" w:author="Manouvrier, Yves" w:date="2015-10-12T18:24:00Z">
            <w:rPr>
              <w:rStyle w:val="FootnoteTextChar"/>
            </w:rPr>
          </w:rPrChange>
        </w:rPr>
        <w:noBreakHyphen/>
        <w:t>15)</w:t>
      </w:r>
    </w:p>
    <w:p w:rsidR="00825C2B" w:rsidRDefault="00825C2B" w:rsidP="0032202E">
      <w:pPr>
        <w:pStyle w:val="Reasons"/>
      </w:pPr>
    </w:p>
    <w:p w:rsidR="00825C2B" w:rsidRDefault="00825C2B">
      <w:pPr>
        <w:jc w:val="center"/>
      </w:pPr>
      <w:r>
        <w:t>______________</w:t>
      </w:r>
    </w:p>
    <w:p w:rsidR="00B566FC" w:rsidRPr="00825C2B" w:rsidRDefault="00B566FC" w:rsidP="00825C2B">
      <w:pPr>
        <w:pStyle w:val="Reasons"/>
        <w:rPr>
          <w:rStyle w:val="FootnoteTextChar"/>
        </w:rPr>
      </w:pPr>
    </w:p>
    <w:sectPr w:rsidR="00B566FC" w:rsidRPr="00825C2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B62A4">
      <w:rPr>
        <w:noProof/>
        <w:lang w:val="en-US"/>
      </w:rPr>
      <w:t>P:\FRA\ITU-R\CONF-R\CMR15\000\032ADD21ADD06F.docx</w:t>
    </w:r>
    <w:r>
      <w:fldChar w:fldCharType="end"/>
    </w:r>
    <w:r>
      <w:rPr>
        <w:lang w:val="en-US"/>
      </w:rPr>
      <w:tab/>
    </w:r>
    <w:r>
      <w:fldChar w:fldCharType="begin"/>
    </w:r>
    <w:r>
      <w:instrText xml:space="preserve"> SAVEDATE \@ DD.MM.YY </w:instrText>
    </w:r>
    <w:r>
      <w:fldChar w:fldCharType="separate"/>
    </w:r>
    <w:r w:rsidR="008B62A4">
      <w:rPr>
        <w:noProof/>
      </w:rPr>
      <w:t>16.10.15</w:t>
    </w:r>
    <w:r>
      <w:fldChar w:fldCharType="end"/>
    </w:r>
    <w:r>
      <w:rPr>
        <w:lang w:val="en-US"/>
      </w:rPr>
      <w:tab/>
    </w:r>
    <w:r>
      <w:fldChar w:fldCharType="begin"/>
    </w:r>
    <w:r>
      <w:instrText xml:space="preserve"> PRINTDATE \@ DD.MM.YY </w:instrText>
    </w:r>
    <w:r>
      <w:fldChar w:fldCharType="separate"/>
    </w:r>
    <w:r w:rsidR="008B62A4">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72E1A">
    <w:pPr>
      <w:pStyle w:val="Footer"/>
      <w:rPr>
        <w:lang w:val="en-US"/>
      </w:rPr>
    </w:pPr>
    <w:r>
      <w:fldChar w:fldCharType="begin"/>
    </w:r>
    <w:r>
      <w:rPr>
        <w:lang w:val="en-US"/>
      </w:rPr>
      <w:instrText xml:space="preserve"> FILENAME \p  \* MERGEFORMAT </w:instrText>
    </w:r>
    <w:r>
      <w:fldChar w:fldCharType="separate"/>
    </w:r>
    <w:r w:rsidR="008B62A4">
      <w:rPr>
        <w:lang w:val="en-US"/>
      </w:rPr>
      <w:t>P:\FRA\ITU-R\CONF-R\CMR15\000\032ADD21ADD06F.docx</w:t>
    </w:r>
    <w:r>
      <w:fldChar w:fldCharType="end"/>
    </w:r>
    <w:r w:rsidR="00272E1A">
      <w:t xml:space="preserve"> (387332)</w:t>
    </w:r>
    <w:r>
      <w:rPr>
        <w:lang w:val="en-US"/>
      </w:rPr>
      <w:tab/>
    </w:r>
    <w:r>
      <w:fldChar w:fldCharType="begin"/>
    </w:r>
    <w:r>
      <w:instrText xml:space="preserve"> SAVEDATE \@ DD.MM.YY </w:instrText>
    </w:r>
    <w:r>
      <w:fldChar w:fldCharType="separate"/>
    </w:r>
    <w:r w:rsidR="008B62A4">
      <w:t>16.10.15</w:t>
    </w:r>
    <w:r>
      <w:fldChar w:fldCharType="end"/>
    </w:r>
    <w:r>
      <w:rPr>
        <w:lang w:val="en-US"/>
      </w:rPr>
      <w:tab/>
    </w:r>
    <w:r>
      <w:fldChar w:fldCharType="begin"/>
    </w:r>
    <w:r>
      <w:instrText xml:space="preserve"> PRINTDATE \@ DD.MM.YY </w:instrText>
    </w:r>
    <w:r>
      <w:fldChar w:fldCharType="separate"/>
    </w:r>
    <w:r w:rsidR="008B62A4">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B62A4">
      <w:rPr>
        <w:lang w:val="en-US"/>
      </w:rPr>
      <w:t>P:\FRA\ITU-R\CONF-R\CMR15\000\032ADD21ADD06F.docx</w:t>
    </w:r>
    <w:r>
      <w:fldChar w:fldCharType="end"/>
    </w:r>
    <w:r w:rsidR="00272E1A">
      <w:t xml:space="preserve"> (387332)</w:t>
    </w:r>
    <w:r>
      <w:rPr>
        <w:lang w:val="en-US"/>
      </w:rPr>
      <w:tab/>
    </w:r>
    <w:r>
      <w:fldChar w:fldCharType="begin"/>
    </w:r>
    <w:r>
      <w:instrText xml:space="preserve"> SAVEDATE \@ DD.MM.YY </w:instrText>
    </w:r>
    <w:r>
      <w:fldChar w:fldCharType="separate"/>
    </w:r>
    <w:r w:rsidR="008B62A4">
      <w:t>16.10.15</w:t>
    </w:r>
    <w:r>
      <w:fldChar w:fldCharType="end"/>
    </w:r>
    <w:r>
      <w:rPr>
        <w:lang w:val="en-US"/>
      </w:rPr>
      <w:tab/>
    </w:r>
    <w:r>
      <w:fldChar w:fldCharType="begin"/>
    </w:r>
    <w:r>
      <w:instrText xml:space="preserve"> PRINTDATE \@ DD.MM.YY </w:instrText>
    </w:r>
    <w:r>
      <w:fldChar w:fldCharType="separate"/>
    </w:r>
    <w:r w:rsidR="008B62A4">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B62A4">
      <w:rPr>
        <w:noProof/>
      </w:rPr>
      <w:t>3</w:t>
    </w:r>
    <w:r>
      <w:fldChar w:fldCharType="end"/>
    </w:r>
  </w:p>
  <w:p w:rsidR="004F1F8E" w:rsidRDefault="004F1F8E" w:rsidP="002C28A4">
    <w:pPr>
      <w:pStyle w:val="Header"/>
    </w:pPr>
    <w:r>
      <w:t>CMR1</w:t>
    </w:r>
    <w:r w:rsidR="002C28A4">
      <w:t>5</w:t>
    </w:r>
    <w:r>
      <w:t>/</w:t>
    </w:r>
    <w:r w:rsidR="006A4B45">
      <w:t>32(Add.21)(Add.6)-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Touraud, Michele">
    <w15:presenceInfo w15:providerId="AD" w15:userId="S-1-5-21-8740799-900759487-1415713722-2409"/>
  </w15:person>
  <w15:person w15:author="Royer, Veronique">
    <w15:presenceInfo w15:providerId="AD" w15:userId="S-1-5-21-8740799-900759487-1415713722-5942"/>
  </w15:person>
  <w15:person w15:author="Jones, Jacqueline">
    <w15:presenceInfo w15:providerId="AD" w15:userId="S-1-5-21-8740799-900759487-1415713722-2161"/>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4EFA"/>
    <w:rsid w:val="00016648"/>
    <w:rsid w:val="0003522F"/>
    <w:rsid w:val="000762D9"/>
    <w:rsid w:val="00080E2C"/>
    <w:rsid w:val="000A4755"/>
    <w:rsid w:val="000B2E0C"/>
    <w:rsid w:val="000B3D0C"/>
    <w:rsid w:val="000C1EDD"/>
    <w:rsid w:val="001167B9"/>
    <w:rsid w:val="001267A0"/>
    <w:rsid w:val="0015203F"/>
    <w:rsid w:val="00160C64"/>
    <w:rsid w:val="0018169B"/>
    <w:rsid w:val="0019352B"/>
    <w:rsid w:val="001960D0"/>
    <w:rsid w:val="001F17E8"/>
    <w:rsid w:val="00204306"/>
    <w:rsid w:val="00232FD2"/>
    <w:rsid w:val="0024511D"/>
    <w:rsid w:val="0026554E"/>
    <w:rsid w:val="00272E1A"/>
    <w:rsid w:val="002A4622"/>
    <w:rsid w:val="002A6F8F"/>
    <w:rsid w:val="002B17E5"/>
    <w:rsid w:val="002C0EBF"/>
    <w:rsid w:val="002C28A4"/>
    <w:rsid w:val="002E23DB"/>
    <w:rsid w:val="00315AFE"/>
    <w:rsid w:val="003606A6"/>
    <w:rsid w:val="0036650C"/>
    <w:rsid w:val="00393ACD"/>
    <w:rsid w:val="003A583E"/>
    <w:rsid w:val="003A6957"/>
    <w:rsid w:val="003E112B"/>
    <w:rsid w:val="003E1D1C"/>
    <w:rsid w:val="003E7B05"/>
    <w:rsid w:val="004450F8"/>
    <w:rsid w:val="00466211"/>
    <w:rsid w:val="004834A9"/>
    <w:rsid w:val="004D01FC"/>
    <w:rsid w:val="004E28C3"/>
    <w:rsid w:val="004F1F8E"/>
    <w:rsid w:val="00512A32"/>
    <w:rsid w:val="00586CF2"/>
    <w:rsid w:val="005C3768"/>
    <w:rsid w:val="005C6C3F"/>
    <w:rsid w:val="00613635"/>
    <w:rsid w:val="0062093D"/>
    <w:rsid w:val="00637ECF"/>
    <w:rsid w:val="00647B59"/>
    <w:rsid w:val="00654DF6"/>
    <w:rsid w:val="00667975"/>
    <w:rsid w:val="00690C7B"/>
    <w:rsid w:val="006A490D"/>
    <w:rsid w:val="006A4B45"/>
    <w:rsid w:val="006D4724"/>
    <w:rsid w:val="006E4069"/>
    <w:rsid w:val="00701BAE"/>
    <w:rsid w:val="00721F04"/>
    <w:rsid w:val="00730E95"/>
    <w:rsid w:val="007426B9"/>
    <w:rsid w:val="00754124"/>
    <w:rsid w:val="00764342"/>
    <w:rsid w:val="00774362"/>
    <w:rsid w:val="00786598"/>
    <w:rsid w:val="007A04E8"/>
    <w:rsid w:val="007A5C31"/>
    <w:rsid w:val="00825C2B"/>
    <w:rsid w:val="00851625"/>
    <w:rsid w:val="00863C0A"/>
    <w:rsid w:val="008A3120"/>
    <w:rsid w:val="008B62A4"/>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55F28"/>
    <w:rsid w:val="00B566FC"/>
    <w:rsid w:val="00B64FD0"/>
    <w:rsid w:val="00BA5BD0"/>
    <w:rsid w:val="00BB1D82"/>
    <w:rsid w:val="00BB1EF2"/>
    <w:rsid w:val="00BF26E7"/>
    <w:rsid w:val="00C53FCA"/>
    <w:rsid w:val="00C76BAF"/>
    <w:rsid w:val="00C814B9"/>
    <w:rsid w:val="00C8188D"/>
    <w:rsid w:val="00CA77D7"/>
    <w:rsid w:val="00CD516F"/>
    <w:rsid w:val="00D119A7"/>
    <w:rsid w:val="00D25FBA"/>
    <w:rsid w:val="00D32B28"/>
    <w:rsid w:val="00D42954"/>
    <w:rsid w:val="00D66EAC"/>
    <w:rsid w:val="00D730DF"/>
    <w:rsid w:val="00D772F0"/>
    <w:rsid w:val="00D77BDC"/>
    <w:rsid w:val="00DC402B"/>
    <w:rsid w:val="00DE0932"/>
    <w:rsid w:val="00E03A27"/>
    <w:rsid w:val="00E049F1"/>
    <w:rsid w:val="00E314A9"/>
    <w:rsid w:val="00E37A25"/>
    <w:rsid w:val="00E537FF"/>
    <w:rsid w:val="00E6539B"/>
    <w:rsid w:val="00E70A31"/>
    <w:rsid w:val="00EA3F38"/>
    <w:rsid w:val="00EA5AB6"/>
    <w:rsid w:val="00EC7615"/>
    <w:rsid w:val="00ED16AA"/>
    <w:rsid w:val="00ED2EF5"/>
    <w:rsid w:val="00EF662E"/>
    <w:rsid w:val="00F148F1"/>
    <w:rsid w:val="00F35913"/>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E58F81C-7698-45AD-AB64-4095CDC6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locked/>
    <w:rsid w:val="002E23DB"/>
    <w:rPr>
      <w:rFonts w:ascii="Times New Roman" w:hAnsi="Times New Roman"/>
      <w:sz w:val="24"/>
      <w:lang w:val="fr-FR" w:eastAsia="en-US"/>
    </w:rPr>
  </w:style>
  <w:style w:type="character" w:customStyle="1" w:styleId="ReasonsChar">
    <w:name w:val="Reasons Char"/>
    <w:basedOn w:val="DefaultParagraphFont"/>
    <w:link w:val="Reasons"/>
    <w:locked/>
    <w:rsid w:val="002E23D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R15-WRC15-C-0032!A21-A6!MSW-F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CD52C-9AE1-4F9F-AA03-0E4740A8202E}">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EA9DB89B-D525-42CE-8918-038CAFD9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849</Words>
  <Characters>4784</Characters>
  <Application>Microsoft Office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R15-WRC15-C-0032!A21-A6!MSW-F</vt:lpstr>
    </vt:vector>
  </TitlesOfParts>
  <Manager>Secrétariat général - Pool</Manager>
  <Company>Union internationale des télécommunications (UIT)</Company>
  <LinksUpToDate>false</LinksUpToDate>
  <CharactersWithSpaces>5632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R15-WRC15-C-0032!A21-A6!MSW-F</dc:title>
  <dc:subject>Conférence mondiale des radiocommunications - 2015</dc:subject>
  <dc:creator>Documents Proposals Manager (DPM)</dc:creator>
  <cp:keywords>DPM_v5.2015.10.8_prod</cp:keywords>
  <dc:description/>
  <cp:lastModifiedBy>Jones, Jacqueline</cp:lastModifiedBy>
  <cp:revision>7</cp:revision>
  <cp:lastPrinted>2015-10-16T21:12:00Z</cp:lastPrinted>
  <dcterms:created xsi:type="dcterms:W3CDTF">2015-10-13T06:29:00Z</dcterms:created>
  <dcterms:modified xsi:type="dcterms:W3CDTF">2015-10-16T21:13:00Z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