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654A3B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654A3B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654A3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654A3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654A3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654A3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654A3B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654A3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654A3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654A3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30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654A3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654A3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French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654A3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654A3B">
            <w:pPr>
              <w:pStyle w:val="Source"/>
            </w:pPr>
            <w:r>
              <w:t>Cameroon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654A3B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654A3B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654A3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1.11</w:t>
            </w:r>
          </w:p>
        </w:tc>
      </w:tr>
    </w:tbl>
    <w:bookmarkEnd w:id="6"/>
    <w:bookmarkEnd w:id="7"/>
    <w:p w:rsidR="00C51699" w:rsidRPr="009A2B70" w:rsidRDefault="00A929DA" w:rsidP="00654A3B">
      <w:pPr>
        <w:overflowPunct/>
        <w:autoSpaceDE/>
        <w:autoSpaceDN/>
        <w:adjustRightInd/>
        <w:spacing w:before="100"/>
        <w:textAlignment w:val="auto"/>
      </w:pPr>
      <w:r w:rsidRPr="009A2B70">
        <w:t>1.11</w:t>
      </w:r>
      <w:r w:rsidRPr="009A2B70">
        <w:rPr>
          <w:b/>
        </w:rPr>
        <w:tab/>
      </w:r>
      <w:r w:rsidRPr="009A2B70">
        <w:t>to consider a primary allocation for the Earth exploration-satellite service (Earth-to-space) in the 7-8 GHz range, in accordance with</w:t>
      </w:r>
      <w:r w:rsidRPr="009A2B70">
        <w:rPr>
          <w:bCs/>
        </w:rPr>
        <w:t xml:space="preserve"> </w:t>
      </w:r>
      <w:r w:rsidRPr="009A2B70">
        <w:t>Resolution</w:t>
      </w:r>
      <w:r w:rsidRPr="009A2B70">
        <w:rPr>
          <w:b/>
        </w:rPr>
        <w:t xml:space="preserve"> 650 (WRC</w:t>
      </w:r>
      <w:r w:rsidRPr="009A2B70">
        <w:rPr>
          <w:b/>
        </w:rPr>
        <w:noBreakHyphen/>
        <w:t>12)</w:t>
      </w:r>
      <w:r w:rsidRPr="009A2B70">
        <w:t>;</w:t>
      </w:r>
    </w:p>
    <w:p w:rsidR="00241FA2" w:rsidRPr="00A929DA" w:rsidRDefault="00241FA2" w:rsidP="00654A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A929DA" w:rsidRPr="00A929DA" w:rsidRDefault="00A929DA" w:rsidP="00654A3B">
      <w:pPr>
        <w:pStyle w:val="Headingb"/>
        <w:rPr>
          <w:lang w:val="en-US"/>
        </w:rPr>
      </w:pPr>
      <w:r w:rsidRPr="00A929DA">
        <w:rPr>
          <w:lang w:val="en-US"/>
        </w:rPr>
        <w:t>Introduction</w:t>
      </w:r>
    </w:p>
    <w:p w:rsidR="00A929DA" w:rsidRDefault="006D3602" w:rsidP="00654A3B">
      <w:r>
        <w:rPr>
          <w:lang w:val="en-US"/>
        </w:rPr>
        <w:t xml:space="preserve">The purpose of this agenda item is to propose </w:t>
      </w:r>
      <w:r w:rsidR="008F0011">
        <w:rPr>
          <w:lang w:val="en-US"/>
        </w:rPr>
        <w:t xml:space="preserve">the </w:t>
      </w:r>
      <w:r>
        <w:rPr>
          <w:lang w:val="en-US"/>
        </w:rPr>
        <w:t xml:space="preserve">allocation for </w:t>
      </w:r>
      <w:r w:rsidR="00A929DA" w:rsidRPr="009A2B70">
        <w:t>the Earth exploration-satellite service (Earth-to-space) in the 7-8 GHz range</w:t>
      </w:r>
      <w:r w:rsidR="00A929DA">
        <w:t>.</w:t>
      </w:r>
    </w:p>
    <w:p w:rsidR="00A929DA" w:rsidRPr="00A929DA" w:rsidRDefault="00A929DA" w:rsidP="00654A3B">
      <w:pPr>
        <w:pStyle w:val="Headingb"/>
        <w:rPr>
          <w:lang w:val="en-US"/>
        </w:rPr>
      </w:pPr>
      <w:r w:rsidRPr="00A929DA">
        <w:rPr>
          <w:lang w:val="en-US"/>
        </w:rPr>
        <w:t>Proposal</w:t>
      </w:r>
    </w:p>
    <w:p w:rsidR="00A929DA" w:rsidRDefault="006D3602" w:rsidP="00654A3B">
      <w:pPr>
        <w:rPr>
          <w:lang w:val="en-US"/>
        </w:rPr>
      </w:pPr>
      <w:r>
        <w:rPr>
          <w:lang w:val="en-US"/>
        </w:rPr>
        <w:t xml:space="preserve">Cameroon proposes that the bands in question should not be allocated to </w:t>
      </w:r>
      <w:r w:rsidRPr="009A2B70">
        <w:t>the Earth exploration-satellite service</w:t>
      </w:r>
      <w:r>
        <w:t>.</w:t>
      </w:r>
    </w:p>
    <w:p w:rsidR="00A929DA" w:rsidRPr="00A929DA" w:rsidRDefault="00A929DA" w:rsidP="00654A3B">
      <w:pPr>
        <w:pStyle w:val="Reasons"/>
        <w:rPr>
          <w:lang w:val="en-US"/>
        </w:rPr>
      </w:pPr>
      <w:r w:rsidRPr="00A929DA">
        <w:rPr>
          <w:b/>
          <w:lang w:val="en-US"/>
        </w:rPr>
        <w:t>Reasons:</w:t>
      </w:r>
      <w:r w:rsidRPr="00A929DA">
        <w:rPr>
          <w:b/>
          <w:lang w:val="en-US"/>
        </w:rPr>
        <w:tab/>
      </w:r>
      <w:r>
        <w:rPr>
          <w:lang w:val="en-US"/>
        </w:rPr>
        <w:t>This</w:t>
      </w:r>
      <w:r w:rsidR="006D3602">
        <w:rPr>
          <w:lang w:val="en-US"/>
        </w:rPr>
        <w:t xml:space="preserve"> proposal aims to protect the existing services in the bands concerned, notably the fixed-service radio-relay links.</w:t>
      </w:r>
    </w:p>
    <w:p w:rsidR="00187BD9" w:rsidRPr="00A929DA" w:rsidRDefault="00187BD9" w:rsidP="00654A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A929DA">
        <w:rPr>
          <w:lang w:val="en-US"/>
        </w:rPr>
        <w:br w:type="page"/>
      </w:r>
    </w:p>
    <w:p w:rsidR="0072529D" w:rsidRDefault="00A929DA" w:rsidP="00654A3B">
      <w:pPr>
        <w:pStyle w:val="Proposal"/>
      </w:pPr>
      <w:r>
        <w:lastRenderedPageBreak/>
        <w:t>SUP</w:t>
      </w:r>
      <w:r>
        <w:tab/>
        <w:t>CME/35A11/1</w:t>
      </w:r>
    </w:p>
    <w:p w:rsidR="003638D8" w:rsidRPr="006905BC" w:rsidRDefault="00A929DA" w:rsidP="00654A3B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650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A929DA" w:rsidP="00654A3B">
      <w:pPr>
        <w:pStyle w:val="Restitle"/>
      </w:pPr>
      <w:bookmarkStart w:id="8" w:name="_Toc327364531"/>
      <w:r w:rsidRPr="006905BC">
        <w:t xml:space="preserve">Allocation for the Earth exploration-satellite service </w:t>
      </w:r>
      <w:r w:rsidRPr="006905BC">
        <w:br/>
        <w:t>(Earth-to-space) in the 7-8 GHz range</w:t>
      </w:r>
      <w:bookmarkEnd w:id="8"/>
    </w:p>
    <w:p w:rsidR="0072529D" w:rsidRDefault="0072529D" w:rsidP="00654A3B">
      <w:pPr>
        <w:pStyle w:val="Reasons"/>
      </w:pPr>
    </w:p>
    <w:p w:rsidR="00A929DA" w:rsidRDefault="00A929DA" w:rsidP="00654A3B">
      <w:pPr>
        <w:pStyle w:val="Reasons"/>
      </w:pPr>
    </w:p>
    <w:p w:rsidR="00A929DA" w:rsidRDefault="00A929DA" w:rsidP="00654A3B">
      <w:pPr>
        <w:jc w:val="center"/>
      </w:pPr>
      <w:r>
        <w:t>______________</w:t>
      </w:r>
    </w:p>
    <w:p w:rsidR="00A929DA" w:rsidRDefault="00A929DA" w:rsidP="00654A3B">
      <w:pPr>
        <w:pStyle w:val="Reasons"/>
      </w:pPr>
    </w:p>
    <w:sectPr w:rsidR="00A929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469B0">
      <w:rPr>
        <w:noProof/>
        <w:lang w:val="en-US"/>
      </w:rPr>
      <w:t>P:\TRAD\E\ITU-R\CONF-R\CMR15\000\035ADD11E_Montage.docx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9B0">
      <w:rPr>
        <w:noProof/>
      </w:rPr>
      <w:t>05.10.15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69B0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2" w:name="_GoBack"/>
  <w:p w:rsidR="002D4572" w:rsidRPr="00A929DA" w:rsidRDefault="002D4572" w:rsidP="002D4572">
    <w:pPr>
      <w:pStyle w:val="Footer"/>
      <w:rPr>
        <w:lang w:val="es-ES_tradnl"/>
      </w:rPr>
    </w:pPr>
    <w:r>
      <w:fldChar w:fldCharType="begin"/>
    </w:r>
    <w:r w:rsidRPr="00A929DA">
      <w:rPr>
        <w:lang w:val="es-ES_tradnl"/>
      </w:rPr>
      <w:instrText xml:space="preserve"> FILENAME \p  \* MERGEFORMAT </w:instrText>
    </w:r>
    <w:r>
      <w:fldChar w:fldCharType="separate"/>
    </w:r>
    <w:r w:rsidR="00654A3B">
      <w:rPr>
        <w:lang w:val="es-ES_tradnl"/>
      </w:rPr>
      <w:t>P:\ENG\ITU-R\CONF-R\CMR15\000\035ADD11E.docx</w:t>
    </w:r>
    <w:r>
      <w:fldChar w:fldCharType="end"/>
    </w:r>
    <w:r w:rsidRPr="00A929DA">
      <w:rPr>
        <w:lang w:val="es-ES_tradnl"/>
      </w:rPr>
      <w:t xml:space="preserve"> (387429)</w:t>
    </w:r>
    <w:r w:rsidRPr="00A929D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4A3B">
      <w:t>05.10.15</w:t>
    </w:r>
    <w:r>
      <w:fldChar w:fldCharType="end"/>
    </w:r>
    <w:r w:rsidRPr="00A929D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4A3B">
      <w:t>05.10.15</w:t>
    </w:r>
    <w:r>
      <w:fldChar w:fldCharType="end"/>
    </w:r>
    <w:bookmarkEnd w:id="1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A929DA" w:rsidRDefault="00E45D05" w:rsidP="00A30305">
    <w:pPr>
      <w:pStyle w:val="Footer"/>
      <w:rPr>
        <w:lang w:val="es-ES_tradnl"/>
      </w:rPr>
    </w:pPr>
    <w:r>
      <w:fldChar w:fldCharType="begin"/>
    </w:r>
    <w:r w:rsidRPr="00A929DA">
      <w:rPr>
        <w:lang w:val="es-ES_tradnl"/>
      </w:rPr>
      <w:instrText xml:space="preserve"> FILENAME \p  \* MERGEFORMAT </w:instrText>
    </w:r>
    <w:r>
      <w:fldChar w:fldCharType="separate"/>
    </w:r>
    <w:r w:rsidR="00654A3B">
      <w:rPr>
        <w:lang w:val="es-ES_tradnl"/>
      </w:rPr>
      <w:t>P:\ENG\ITU-R\CONF-R\CMR15\000\035ADD11E.docx</w:t>
    </w:r>
    <w:r>
      <w:fldChar w:fldCharType="end"/>
    </w:r>
    <w:r w:rsidR="002D4572" w:rsidRPr="00A929DA">
      <w:rPr>
        <w:lang w:val="es-ES_tradnl"/>
      </w:rPr>
      <w:t xml:space="preserve"> (387429)</w:t>
    </w:r>
    <w:r w:rsidRPr="00A929D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4A3B">
      <w:t>05.10.15</w:t>
    </w:r>
    <w:r>
      <w:fldChar w:fldCharType="end"/>
    </w:r>
    <w:r w:rsidRPr="00A929D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4A3B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B" w:rsidRDefault="00654A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54A3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35(Add.11)</w:t>
    </w:r>
    <w:bookmarkEnd w:id="9"/>
    <w:bookmarkEnd w:id="10"/>
    <w:bookmarkEnd w:id="11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B" w:rsidRDefault="00654A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4572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4A3B"/>
    <w:rsid w:val="00657DE0"/>
    <w:rsid w:val="00685313"/>
    <w:rsid w:val="00692833"/>
    <w:rsid w:val="006A6E9B"/>
    <w:rsid w:val="006B7C2A"/>
    <w:rsid w:val="006C23DA"/>
    <w:rsid w:val="006D3602"/>
    <w:rsid w:val="006E3D45"/>
    <w:rsid w:val="007149F9"/>
    <w:rsid w:val="0072529D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F0011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56151"/>
    <w:rsid w:val="00A710E7"/>
    <w:rsid w:val="00A7372E"/>
    <w:rsid w:val="00A929DA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469B0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."/>
  <w15:docId w15:val="{1EFB9B65-0C9E-4F89-BF3C-9A8C2214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40D8-7A60-420B-903D-6DC76FDD9BDD}">
  <ds:schemaRefs>
    <ds:schemaRef ds:uri="http://purl.org/dc/terms/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B01307-D81F-4167-8BEA-ACF38814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136</Words>
  <Characters>884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R15-WRC15-C-0035!A11!MSW-E</vt:lpstr>
    </vt:vector>
  </TitlesOfParts>
  <Manager>General Secretariat - Pool</Manager>
  <Company>International Telecommunication Union (ITU)</Company>
  <LinksUpToDate>false</LinksUpToDate>
  <CharactersWithSpaces>1013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3</cp:revision>
  <cp:lastPrinted>2015-10-05T15:59:00Z</cp:lastPrinted>
  <dcterms:created xsi:type="dcterms:W3CDTF">2015-10-05T16:00:00Z</dcterms:created>
  <dcterms:modified xsi:type="dcterms:W3CDTF">2015-10-05T16:01:00Z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