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3691C">
        <w:trPr>
          <w:cantSplit/>
        </w:trPr>
        <w:tc>
          <w:tcPr>
            <w:tcW w:w="6911" w:type="dxa"/>
          </w:tcPr>
          <w:p w:rsidR="00A066F1" w:rsidRPr="00B3691C" w:rsidRDefault="00241FA2" w:rsidP="00B50E4F">
            <w:pPr>
              <w:spacing w:before="400" w:after="48"/>
              <w:rPr>
                <w:rFonts w:ascii="Verdana" w:hAnsi="Verdana"/>
                <w:position w:val="6"/>
              </w:rPr>
            </w:pPr>
            <w:r w:rsidRPr="00B3691C">
              <w:rPr>
                <w:rFonts w:ascii="Verdana" w:hAnsi="Verdana" w:cs="Times"/>
                <w:b/>
                <w:position w:val="6"/>
                <w:sz w:val="22"/>
                <w:szCs w:val="22"/>
              </w:rPr>
              <w:t>World Radiocommunication Conference (WRC-15)</w:t>
            </w:r>
            <w:r w:rsidRPr="00B3691C">
              <w:rPr>
                <w:rFonts w:ascii="Verdana" w:hAnsi="Verdana" w:cs="Times"/>
                <w:b/>
                <w:position w:val="6"/>
                <w:sz w:val="26"/>
                <w:szCs w:val="26"/>
              </w:rPr>
              <w:br/>
            </w:r>
            <w:r w:rsidRPr="00B3691C">
              <w:rPr>
                <w:rFonts w:ascii="Verdana" w:hAnsi="Verdana"/>
                <w:b/>
                <w:bCs/>
                <w:position w:val="6"/>
                <w:sz w:val="18"/>
                <w:szCs w:val="18"/>
              </w:rPr>
              <w:t>Geneva, 2–27 November 2015</w:t>
            </w:r>
          </w:p>
        </w:tc>
        <w:tc>
          <w:tcPr>
            <w:tcW w:w="3120" w:type="dxa"/>
          </w:tcPr>
          <w:p w:rsidR="00A066F1" w:rsidRPr="00B3691C" w:rsidRDefault="003B2284" w:rsidP="00B50E4F">
            <w:pPr>
              <w:spacing w:before="0"/>
              <w:jc w:val="right"/>
            </w:pPr>
            <w:bookmarkStart w:id="0" w:name="ditulogo"/>
            <w:bookmarkEnd w:id="0"/>
            <w:r w:rsidRPr="00B3691C">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3691C">
        <w:trPr>
          <w:cantSplit/>
        </w:trPr>
        <w:tc>
          <w:tcPr>
            <w:tcW w:w="6911" w:type="dxa"/>
            <w:tcBorders>
              <w:bottom w:val="single" w:sz="12" w:space="0" w:color="auto"/>
            </w:tcBorders>
          </w:tcPr>
          <w:p w:rsidR="00A066F1" w:rsidRPr="00B3691C" w:rsidRDefault="003B2284" w:rsidP="00B50E4F">
            <w:pPr>
              <w:spacing w:before="0" w:after="48"/>
              <w:rPr>
                <w:rFonts w:ascii="Verdana" w:hAnsi="Verdana"/>
                <w:b/>
                <w:smallCaps/>
                <w:sz w:val="20"/>
              </w:rPr>
            </w:pPr>
            <w:bookmarkStart w:id="1" w:name="dhead"/>
            <w:r w:rsidRPr="00B3691C">
              <w:rPr>
                <w:rFonts w:ascii="Verdana" w:hAnsi="Verdana"/>
                <w:b/>
                <w:smallCaps/>
                <w:sz w:val="20"/>
              </w:rPr>
              <w:t>INTERNATIONAL TELECOMMUNICATION UNION</w:t>
            </w:r>
          </w:p>
        </w:tc>
        <w:tc>
          <w:tcPr>
            <w:tcW w:w="3120" w:type="dxa"/>
            <w:tcBorders>
              <w:bottom w:val="single" w:sz="12" w:space="0" w:color="auto"/>
            </w:tcBorders>
          </w:tcPr>
          <w:p w:rsidR="00A066F1" w:rsidRPr="00B3691C" w:rsidRDefault="00A066F1" w:rsidP="00B50E4F">
            <w:pPr>
              <w:spacing w:before="0"/>
              <w:rPr>
                <w:rFonts w:ascii="Verdana" w:hAnsi="Verdana"/>
                <w:szCs w:val="24"/>
              </w:rPr>
            </w:pPr>
          </w:p>
        </w:tc>
      </w:tr>
      <w:tr w:rsidR="00A066F1" w:rsidRPr="00B3691C">
        <w:trPr>
          <w:cantSplit/>
        </w:trPr>
        <w:tc>
          <w:tcPr>
            <w:tcW w:w="6911" w:type="dxa"/>
            <w:tcBorders>
              <w:top w:val="single" w:sz="12" w:space="0" w:color="auto"/>
            </w:tcBorders>
          </w:tcPr>
          <w:p w:rsidR="00A066F1" w:rsidRPr="00B3691C" w:rsidRDefault="00A066F1" w:rsidP="00B50E4F">
            <w:pPr>
              <w:spacing w:before="0" w:after="48"/>
              <w:rPr>
                <w:rFonts w:ascii="Verdana" w:hAnsi="Verdana"/>
                <w:b/>
                <w:smallCaps/>
                <w:sz w:val="20"/>
              </w:rPr>
            </w:pPr>
          </w:p>
        </w:tc>
        <w:tc>
          <w:tcPr>
            <w:tcW w:w="3120" w:type="dxa"/>
            <w:tcBorders>
              <w:top w:val="single" w:sz="12" w:space="0" w:color="auto"/>
            </w:tcBorders>
          </w:tcPr>
          <w:p w:rsidR="00A066F1" w:rsidRPr="00B3691C" w:rsidRDefault="00A066F1" w:rsidP="00B50E4F">
            <w:pPr>
              <w:spacing w:before="0"/>
              <w:rPr>
                <w:rFonts w:ascii="Verdana" w:hAnsi="Verdana"/>
                <w:sz w:val="20"/>
              </w:rPr>
            </w:pPr>
          </w:p>
        </w:tc>
      </w:tr>
      <w:tr w:rsidR="00A066F1" w:rsidRPr="00B3691C">
        <w:trPr>
          <w:cantSplit/>
          <w:trHeight w:val="23"/>
        </w:trPr>
        <w:tc>
          <w:tcPr>
            <w:tcW w:w="6911" w:type="dxa"/>
            <w:shd w:val="clear" w:color="auto" w:fill="auto"/>
          </w:tcPr>
          <w:p w:rsidR="00A066F1" w:rsidRPr="00B3691C" w:rsidRDefault="00FF5EA8" w:rsidP="00B50E4F">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B3691C">
              <w:rPr>
                <w:rFonts w:ascii="Verdana" w:hAnsi="Verdana"/>
                <w:sz w:val="20"/>
                <w:szCs w:val="20"/>
              </w:rPr>
              <w:t>PLENARY MEETING</w:t>
            </w:r>
          </w:p>
        </w:tc>
        <w:tc>
          <w:tcPr>
            <w:tcW w:w="3120" w:type="dxa"/>
            <w:shd w:val="clear" w:color="auto" w:fill="auto"/>
          </w:tcPr>
          <w:p w:rsidR="00A066F1" w:rsidRPr="00B3691C" w:rsidRDefault="00E55816" w:rsidP="00B50E4F">
            <w:pPr>
              <w:tabs>
                <w:tab w:val="left" w:pos="851"/>
              </w:tabs>
              <w:spacing w:before="0"/>
              <w:rPr>
                <w:rFonts w:ascii="Verdana Bold" w:hAnsi="Verdana Bold"/>
                <w:sz w:val="20"/>
              </w:rPr>
            </w:pPr>
            <w:r w:rsidRPr="00B3691C">
              <w:rPr>
                <w:rFonts w:ascii="Verdana Bold" w:eastAsia="SimSun" w:hAnsi="Verdana Bold" w:cs="Traditional Arabic"/>
                <w:b/>
                <w:sz w:val="20"/>
              </w:rPr>
              <w:t>Document 51</w:t>
            </w:r>
            <w:r w:rsidR="00A066F1" w:rsidRPr="00B3691C">
              <w:rPr>
                <w:rFonts w:ascii="Verdana Bold" w:hAnsi="Verdana Bold"/>
                <w:b/>
                <w:sz w:val="20"/>
              </w:rPr>
              <w:t>-</w:t>
            </w:r>
            <w:r w:rsidR="005E10C9" w:rsidRPr="00B3691C">
              <w:rPr>
                <w:rFonts w:ascii="Verdana Bold" w:hAnsi="Verdana Bold"/>
                <w:b/>
                <w:sz w:val="20"/>
              </w:rPr>
              <w:t>E</w:t>
            </w:r>
          </w:p>
        </w:tc>
      </w:tr>
      <w:tr w:rsidR="00A066F1" w:rsidRPr="00B3691C">
        <w:trPr>
          <w:cantSplit/>
          <w:trHeight w:val="23"/>
        </w:trPr>
        <w:tc>
          <w:tcPr>
            <w:tcW w:w="6911" w:type="dxa"/>
            <w:shd w:val="clear" w:color="auto" w:fill="auto"/>
          </w:tcPr>
          <w:p w:rsidR="00A066F1" w:rsidRPr="00B3691C" w:rsidRDefault="00A066F1" w:rsidP="00B50E4F">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B3691C" w:rsidRDefault="006A6FF6" w:rsidP="00B50E4F">
            <w:pPr>
              <w:tabs>
                <w:tab w:val="left" w:pos="993"/>
              </w:tabs>
              <w:spacing w:before="0"/>
              <w:rPr>
                <w:rFonts w:ascii="Verdana Bold" w:hAnsi="Verdana Bold"/>
                <w:sz w:val="20"/>
              </w:rPr>
            </w:pPr>
            <w:r w:rsidRPr="00B3691C">
              <w:rPr>
                <w:rFonts w:ascii="Verdana Bold" w:hAnsi="Verdana Bold"/>
                <w:b/>
                <w:sz w:val="20"/>
              </w:rPr>
              <w:t>8</w:t>
            </w:r>
            <w:r w:rsidR="00420873" w:rsidRPr="00B3691C">
              <w:rPr>
                <w:rFonts w:ascii="Verdana Bold" w:hAnsi="Verdana Bold"/>
                <w:b/>
                <w:sz w:val="20"/>
              </w:rPr>
              <w:t xml:space="preserve"> October 2015</w:t>
            </w:r>
          </w:p>
        </w:tc>
      </w:tr>
      <w:tr w:rsidR="00A066F1" w:rsidRPr="00B3691C">
        <w:trPr>
          <w:cantSplit/>
          <w:trHeight w:val="23"/>
        </w:trPr>
        <w:tc>
          <w:tcPr>
            <w:tcW w:w="6911" w:type="dxa"/>
            <w:shd w:val="clear" w:color="auto" w:fill="auto"/>
          </w:tcPr>
          <w:p w:rsidR="00A066F1" w:rsidRPr="00B3691C" w:rsidRDefault="00A066F1" w:rsidP="00B50E4F">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3691C" w:rsidRDefault="00E55816" w:rsidP="00B50E4F">
            <w:pPr>
              <w:tabs>
                <w:tab w:val="left" w:pos="993"/>
              </w:tabs>
              <w:spacing w:before="0"/>
              <w:rPr>
                <w:rFonts w:ascii="Verdana Bold" w:hAnsi="Verdana Bold"/>
                <w:b/>
                <w:sz w:val="20"/>
              </w:rPr>
            </w:pPr>
            <w:r w:rsidRPr="00B3691C">
              <w:rPr>
                <w:rFonts w:ascii="Verdana Bold" w:hAnsi="Verdana Bold"/>
                <w:b/>
                <w:sz w:val="20"/>
              </w:rPr>
              <w:t>Original: Arabic</w:t>
            </w:r>
          </w:p>
        </w:tc>
      </w:tr>
      <w:tr w:rsidR="00A066F1" w:rsidRPr="00B3691C" w:rsidTr="00025864">
        <w:trPr>
          <w:cantSplit/>
          <w:trHeight w:val="23"/>
        </w:trPr>
        <w:tc>
          <w:tcPr>
            <w:tcW w:w="10031" w:type="dxa"/>
            <w:gridSpan w:val="2"/>
            <w:shd w:val="clear" w:color="auto" w:fill="auto"/>
          </w:tcPr>
          <w:p w:rsidR="00A066F1" w:rsidRPr="00B3691C" w:rsidRDefault="00A066F1" w:rsidP="00B50E4F">
            <w:pPr>
              <w:tabs>
                <w:tab w:val="left" w:pos="993"/>
              </w:tabs>
              <w:spacing w:before="0"/>
              <w:rPr>
                <w:rFonts w:ascii="Verdana" w:hAnsi="Verdana"/>
                <w:b/>
                <w:sz w:val="20"/>
              </w:rPr>
            </w:pPr>
          </w:p>
        </w:tc>
      </w:tr>
      <w:tr w:rsidR="00E55816" w:rsidRPr="00B3691C" w:rsidTr="00025864">
        <w:trPr>
          <w:cantSplit/>
          <w:trHeight w:val="23"/>
        </w:trPr>
        <w:tc>
          <w:tcPr>
            <w:tcW w:w="10031" w:type="dxa"/>
            <w:gridSpan w:val="2"/>
            <w:shd w:val="clear" w:color="auto" w:fill="auto"/>
          </w:tcPr>
          <w:p w:rsidR="00E55816" w:rsidRPr="00B3691C" w:rsidRDefault="007A44FE" w:rsidP="00B50E4F">
            <w:pPr>
              <w:pStyle w:val="Source"/>
            </w:pPr>
            <w:r>
              <w:t>Djibouti (Republic of)/Egypt (Arab Republic of)/Lebanon/</w:t>
            </w:r>
            <w:bookmarkStart w:id="8" w:name="_GoBack"/>
            <w:bookmarkEnd w:id="8"/>
            <w:r w:rsidR="00884D60" w:rsidRPr="00B3691C">
              <w:t>Tunisia</w:t>
            </w:r>
          </w:p>
        </w:tc>
      </w:tr>
      <w:tr w:rsidR="00E55816" w:rsidRPr="00B3691C" w:rsidTr="00025864">
        <w:trPr>
          <w:cantSplit/>
          <w:trHeight w:val="23"/>
        </w:trPr>
        <w:tc>
          <w:tcPr>
            <w:tcW w:w="10031" w:type="dxa"/>
            <w:gridSpan w:val="2"/>
            <w:shd w:val="clear" w:color="auto" w:fill="auto"/>
          </w:tcPr>
          <w:p w:rsidR="00E55816" w:rsidRPr="00B3691C" w:rsidRDefault="00684845" w:rsidP="00B50E4F">
            <w:pPr>
              <w:pStyle w:val="Title1"/>
            </w:pPr>
            <w:r w:rsidRPr="00B3691C">
              <w:rPr>
                <w:szCs w:val="28"/>
              </w:rPr>
              <w:t>Proposals for the work of the conference</w:t>
            </w:r>
          </w:p>
        </w:tc>
      </w:tr>
      <w:tr w:rsidR="00E55816" w:rsidRPr="00B3691C" w:rsidTr="00025864">
        <w:trPr>
          <w:cantSplit/>
          <w:trHeight w:val="23"/>
        </w:trPr>
        <w:tc>
          <w:tcPr>
            <w:tcW w:w="10031" w:type="dxa"/>
            <w:gridSpan w:val="2"/>
            <w:shd w:val="clear" w:color="auto" w:fill="auto"/>
          </w:tcPr>
          <w:p w:rsidR="00E55816" w:rsidRPr="00B3691C" w:rsidRDefault="00E55816" w:rsidP="00B50E4F">
            <w:pPr>
              <w:pStyle w:val="Title2"/>
            </w:pPr>
          </w:p>
        </w:tc>
      </w:tr>
      <w:tr w:rsidR="00A538A6" w:rsidRPr="00B3691C" w:rsidTr="00025864">
        <w:trPr>
          <w:cantSplit/>
          <w:trHeight w:val="23"/>
        </w:trPr>
        <w:tc>
          <w:tcPr>
            <w:tcW w:w="10031" w:type="dxa"/>
            <w:gridSpan w:val="2"/>
            <w:shd w:val="clear" w:color="auto" w:fill="auto"/>
          </w:tcPr>
          <w:p w:rsidR="00A538A6" w:rsidRPr="00B3691C" w:rsidRDefault="004B13CB" w:rsidP="00B50E4F">
            <w:pPr>
              <w:pStyle w:val="Agendaitem"/>
              <w:rPr>
                <w:lang w:val="en-GB"/>
              </w:rPr>
            </w:pPr>
            <w:r w:rsidRPr="00B3691C">
              <w:rPr>
                <w:lang w:val="en-GB"/>
              </w:rPr>
              <w:t>Agenda item 7</w:t>
            </w:r>
          </w:p>
        </w:tc>
      </w:tr>
    </w:tbl>
    <w:bookmarkEnd w:id="6"/>
    <w:bookmarkEnd w:id="7"/>
    <w:p w:rsidR="00B50E4F" w:rsidRPr="000002F2" w:rsidRDefault="00B50E4F" w:rsidP="00B50E4F">
      <w:pPr>
        <w:overflowPunct/>
        <w:autoSpaceDE/>
        <w:autoSpaceDN/>
        <w:adjustRightInd/>
        <w:textAlignment w:val="auto"/>
      </w:pPr>
      <w:r w:rsidRPr="009A2B70">
        <w:t>7</w:t>
      </w:r>
      <w:r w:rsidRPr="009A2B7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9A2B70">
        <w:rPr>
          <w:b/>
          <w:bCs/>
        </w:rPr>
        <w:t>86 (Rev.WRC</w:t>
      </w:r>
      <w:r w:rsidRPr="009A2B70">
        <w:rPr>
          <w:b/>
          <w:bCs/>
        </w:rPr>
        <w:noBreakHyphen/>
        <w:t>07)</w:t>
      </w:r>
      <w:r w:rsidRPr="009A2B70">
        <w:t xml:space="preserve"> to facilitate rational, efficient, and economical use of radio frequencies and any associated orbits, including the geostationary</w:t>
      </w:r>
      <w:r w:rsidRPr="009A2B70">
        <w:noBreakHyphen/>
        <w:t>satellite orbit;</w:t>
      </w:r>
    </w:p>
    <w:p w:rsidR="00B02325" w:rsidRDefault="006A6FF6" w:rsidP="00B50E4F">
      <w:r w:rsidRPr="00B3691C">
        <w:t>7(E)</w:t>
      </w:r>
      <w:r w:rsidRPr="00B3691C">
        <w:tab/>
        <w:t>Issue E – Failure of a satellite during the bringing into use period</w:t>
      </w:r>
    </w:p>
    <w:p w:rsidR="00B50E4F" w:rsidRDefault="00B50E4F" w:rsidP="00B50E4F"/>
    <w:p w:rsidR="00B50E4F" w:rsidRPr="00B3691C" w:rsidRDefault="00B50E4F" w:rsidP="00B50E4F">
      <w:pPr>
        <w:pStyle w:val="Title3"/>
      </w:pPr>
      <w:r w:rsidRPr="00B3691C">
        <w:t>Issue E</w:t>
      </w:r>
    </w:p>
    <w:p w:rsidR="008E0B6A" w:rsidRDefault="00103B37" w:rsidP="00B50E4F">
      <w:r w:rsidRPr="00B3691C">
        <w:t xml:space="preserve">Considering </w:t>
      </w:r>
      <w:r w:rsidRPr="00FC6F8C">
        <w:t>that</w:t>
      </w:r>
      <w:r w:rsidR="002A39D5" w:rsidRPr="00FC6F8C">
        <w:t xml:space="preserve"> it </w:t>
      </w:r>
      <w:r w:rsidRPr="00FC6F8C">
        <w:t>is</w:t>
      </w:r>
      <w:r w:rsidR="002A39D5" w:rsidRPr="00FC6F8C">
        <w:t xml:space="preserve"> important</w:t>
      </w:r>
      <w:r w:rsidR="002A39D5" w:rsidRPr="00B3691C">
        <w:t xml:space="preserve"> to have an RR provision that would define a clear</w:t>
      </w:r>
      <w:r w:rsidR="00FC6F8C">
        <w:t xml:space="preserve"> applicable </w:t>
      </w:r>
      <w:r w:rsidR="002A39D5" w:rsidRPr="00B3691C">
        <w:t>approach in a case of a failure of a satellite during the period of BIU. Such provision</w:t>
      </w:r>
      <w:r w:rsidR="00204DFC" w:rsidRPr="00B3691C">
        <w:t xml:space="preserve"> </w:t>
      </w:r>
      <w:r w:rsidR="002A39D5" w:rsidRPr="00B3691C">
        <w:t>would provide an administration with a clear understanding on the status of its frequency</w:t>
      </w:r>
      <w:r w:rsidR="00204DFC" w:rsidRPr="00B3691C">
        <w:t xml:space="preserve"> </w:t>
      </w:r>
      <w:r w:rsidR="002A39D5" w:rsidRPr="00B3691C">
        <w:t>assignments before taking a decision on a replacement satellite.</w:t>
      </w:r>
    </w:p>
    <w:p w:rsidR="008E0B6A" w:rsidRPr="00B3691C" w:rsidRDefault="00103B37" w:rsidP="00B50E4F">
      <w:r w:rsidRPr="00B3691C">
        <w:t xml:space="preserve">In view of the fact that </w:t>
      </w:r>
      <w:r w:rsidR="002A39D5" w:rsidRPr="00B3691C">
        <w:t>the failure of any satellite</w:t>
      </w:r>
      <w:r w:rsidRPr="00B3691C">
        <w:t xml:space="preserve"> </w:t>
      </w:r>
      <w:r w:rsidR="002A39D5" w:rsidRPr="00B3691C">
        <w:t xml:space="preserve">during the current BIU or BBIU period </w:t>
      </w:r>
      <w:r w:rsidRPr="00B3691C">
        <w:t>is</w:t>
      </w:r>
      <w:r w:rsidR="002A39D5" w:rsidRPr="00B3691C">
        <w:t xml:space="preserve"> extremely rare</w:t>
      </w:r>
      <w:r w:rsidRPr="00B3691C">
        <w:t xml:space="preserve"> and i</w:t>
      </w:r>
      <w:r w:rsidR="002A39D5" w:rsidRPr="00B3691C">
        <w:t>n the case of a newly-launched or</w:t>
      </w:r>
      <w:r w:rsidRPr="00B3691C">
        <w:t xml:space="preserve"> </w:t>
      </w:r>
      <w:r w:rsidR="002A39D5" w:rsidRPr="00B3691C">
        <w:t>in-orbit satellite failure during the current BIU or BBIU period, administrations already have the</w:t>
      </w:r>
      <w:r w:rsidR="008E0B6A" w:rsidRPr="00B3691C">
        <w:t xml:space="preserve"> </w:t>
      </w:r>
      <w:r w:rsidR="002A39D5" w:rsidRPr="00B3691C">
        <w:t>possibility of petitioning the RRB for relief under the current procedures and if not successful at the</w:t>
      </w:r>
      <w:r w:rsidR="008E0B6A" w:rsidRPr="00B3691C">
        <w:t xml:space="preserve"> </w:t>
      </w:r>
      <w:r w:rsidR="002A39D5" w:rsidRPr="00B3691C">
        <w:t>RRB then to petition a WRC</w:t>
      </w:r>
      <w:r w:rsidR="008E0B6A" w:rsidRPr="00B3691C">
        <w:t xml:space="preserve"> (continuing to use current RR procedures), and in view of the lack of evidence for satellite failure during BIU, amendment of the current regulatory procedures may be premature</w:t>
      </w:r>
      <w:r w:rsidR="00FC6F8C">
        <w:t>.</w:t>
      </w:r>
    </w:p>
    <w:p w:rsidR="002A39D5" w:rsidRPr="00B3691C" w:rsidRDefault="008E0B6A" w:rsidP="00B50E4F">
      <w:r w:rsidRPr="00B3691C">
        <w:t>Accordingly, the signatory parties believe that no amendm</w:t>
      </w:r>
      <w:r w:rsidR="00FC6F8C">
        <w:t xml:space="preserve">ent should be made to the Radio </w:t>
      </w:r>
      <w:r w:rsidRPr="00B3691C">
        <w:t>Regulations in accordance with the proposal below.</w:t>
      </w:r>
    </w:p>
    <w:p w:rsidR="002A39D5" w:rsidRPr="00B3691C" w:rsidRDefault="00AC6A80" w:rsidP="00B50E4F">
      <w:pPr>
        <w:pStyle w:val="Headingb"/>
        <w:rPr>
          <w:rtl/>
          <w:lang w:val="en-GB" w:bidi="ar-EG"/>
        </w:rPr>
      </w:pPr>
      <w:r w:rsidRPr="00B3691C">
        <w:rPr>
          <w:lang w:val="en-GB" w:bidi="ar-EG"/>
        </w:rPr>
        <w:t>Proposal</w:t>
      </w:r>
    </w:p>
    <w:p w:rsidR="004D6D72" w:rsidRPr="00B3691C" w:rsidRDefault="006A6FF6" w:rsidP="00B50E4F">
      <w:pPr>
        <w:pStyle w:val="Proposal"/>
      </w:pPr>
      <w:r w:rsidRPr="00B3691C">
        <w:rPr>
          <w:u w:val="single"/>
        </w:rPr>
        <w:lastRenderedPageBreak/>
        <w:t>NOC</w:t>
      </w:r>
      <w:r w:rsidRPr="00B3691C">
        <w:tab/>
        <w:t>DJI/EGY/LBN/TUN/51/1</w:t>
      </w:r>
    </w:p>
    <w:p w:rsidR="009B463A" w:rsidRPr="00B3691C" w:rsidRDefault="006A6FF6" w:rsidP="00B50E4F">
      <w:pPr>
        <w:pStyle w:val="ArtNo"/>
      </w:pPr>
      <w:bookmarkStart w:id="9" w:name="_Toc327956595"/>
      <w:r w:rsidRPr="00B3691C">
        <w:t xml:space="preserve">ARTICLE </w:t>
      </w:r>
      <w:r w:rsidRPr="00B3691C">
        <w:rPr>
          <w:rStyle w:val="href"/>
          <w:noProof/>
        </w:rPr>
        <w:t>11</w:t>
      </w:r>
      <w:bookmarkEnd w:id="9"/>
    </w:p>
    <w:p w:rsidR="009B463A" w:rsidRDefault="006A6FF6" w:rsidP="00B50E4F">
      <w:pPr>
        <w:pStyle w:val="Arttitle"/>
        <w:rPr>
          <w:b w:val="0"/>
          <w:bCs/>
          <w:sz w:val="16"/>
          <w:szCs w:val="16"/>
        </w:rPr>
      </w:pPr>
      <w:bookmarkStart w:id="10" w:name="_Toc327956596"/>
      <w:r w:rsidRPr="00B3691C">
        <w:t xml:space="preserve">Notification and recording of frequency </w:t>
      </w:r>
      <w:r w:rsidRPr="00B3691C">
        <w:br/>
        <w:t>assignments</w:t>
      </w:r>
      <w:r w:rsidRPr="00B3691C">
        <w:rPr>
          <w:rStyle w:val="FootnoteReference"/>
        </w:rPr>
        <w:t>1, 2, 3, 4, 5, 6, 7, 7</w:t>
      </w:r>
      <w:r w:rsidRPr="00B3691C">
        <w:rPr>
          <w:rStyle w:val="FootnoteReference"/>
          <w:i/>
          <w:iCs/>
        </w:rPr>
        <w:t>bis</w:t>
      </w:r>
      <w:r w:rsidRPr="00B3691C">
        <w:rPr>
          <w:b w:val="0"/>
          <w:bCs/>
          <w:sz w:val="16"/>
          <w:szCs w:val="16"/>
        </w:rPr>
        <w:t>    </w:t>
      </w:r>
      <w:r w:rsidR="00B14248">
        <w:rPr>
          <w:b w:val="0"/>
          <w:bCs/>
          <w:sz w:val="16"/>
          <w:szCs w:val="16"/>
        </w:rPr>
        <w:t> </w:t>
      </w:r>
      <w:r w:rsidRPr="00B3691C">
        <w:rPr>
          <w:b w:val="0"/>
          <w:bCs/>
          <w:sz w:val="16"/>
          <w:szCs w:val="16"/>
        </w:rPr>
        <w:t>(WRC</w:t>
      </w:r>
      <w:r w:rsidRPr="00B3691C">
        <w:rPr>
          <w:b w:val="0"/>
          <w:bCs/>
          <w:sz w:val="16"/>
          <w:szCs w:val="16"/>
        </w:rPr>
        <w:noBreakHyphen/>
        <w:t>12)</w:t>
      </w:r>
      <w:bookmarkEnd w:id="10"/>
    </w:p>
    <w:p w:rsidR="00B50E4F" w:rsidRPr="00B50E4F" w:rsidRDefault="00B50E4F" w:rsidP="00B50E4F">
      <w:pPr>
        <w:pStyle w:val="Reasons"/>
      </w:pPr>
    </w:p>
    <w:p w:rsidR="00B50E4F" w:rsidRPr="00B50E4F" w:rsidRDefault="00B50E4F" w:rsidP="00B50E4F"/>
    <w:p w:rsidR="00B50E4F" w:rsidRDefault="00B50E4F" w:rsidP="0032202E">
      <w:pPr>
        <w:pStyle w:val="Reasons"/>
      </w:pPr>
    </w:p>
    <w:p w:rsidR="00B50E4F" w:rsidRDefault="00B50E4F">
      <w:pPr>
        <w:jc w:val="center"/>
      </w:pPr>
      <w:r>
        <w:t>______________</w:t>
      </w:r>
    </w:p>
    <w:sectPr w:rsidR="00B50E4F">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93" w:rsidRDefault="005C6C93">
      <w:r>
        <w:separator/>
      </w:r>
    </w:p>
  </w:endnote>
  <w:endnote w:type="continuationSeparator" w:id="0">
    <w:p w:rsidR="005C6C93" w:rsidRDefault="005C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B86A31">
      <w:rPr>
        <w:noProof/>
      </w:rPr>
      <w:t>2</w:t>
    </w:r>
    <w:r>
      <w:fldChar w:fldCharType="end"/>
    </w:r>
  </w:p>
  <w:p w:rsidR="00E45D05" w:rsidRPr="009D62DB" w:rsidRDefault="00E45D05">
    <w:pPr>
      <w:ind w:right="360"/>
      <w:rPr>
        <w:lang w:val="es-ES"/>
      </w:rPr>
    </w:pPr>
    <w:r>
      <w:fldChar w:fldCharType="begin"/>
    </w:r>
    <w:r w:rsidRPr="009D62DB">
      <w:rPr>
        <w:lang w:val="es-ES"/>
      </w:rPr>
      <w:instrText xml:space="preserve"> FILENAME \p  \* MERGEFORMAT </w:instrText>
    </w:r>
    <w:r>
      <w:fldChar w:fldCharType="separate"/>
    </w:r>
    <w:r w:rsidR="00B86A31">
      <w:rPr>
        <w:noProof/>
        <w:lang w:val="es-ES"/>
      </w:rPr>
      <w:t>Y:\APP\BR\POOL\WRC-15\DOC (Contributions)\1-100\051E.docx</w:t>
    </w:r>
    <w:r>
      <w:fldChar w:fldCharType="end"/>
    </w:r>
    <w:r w:rsidRPr="009D62DB">
      <w:rPr>
        <w:lang w:val="es-ES"/>
      </w:rPr>
      <w:tab/>
    </w:r>
    <w:r>
      <w:fldChar w:fldCharType="begin"/>
    </w:r>
    <w:r>
      <w:instrText xml:space="preserve"> SAVEDATE \@ DD.MM.YY </w:instrText>
    </w:r>
    <w:r>
      <w:fldChar w:fldCharType="separate"/>
    </w:r>
    <w:r w:rsidR="00E3460B">
      <w:rPr>
        <w:noProof/>
      </w:rPr>
      <w:t>26.10.15</w:t>
    </w:r>
    <w:r>
      <w:fldChar w:fldCharType="end"/>
    </w:r>
    <w:r w:rsidRPr="009D62DB">
      <w:rPr>
        <w:lang w:val="es-ES"/>
      </w:rPr>
      <w:tab/>
    </w:r>
    <w:r>
      <w:fldChar w:fldCharType="begin"/>
    </w:r>
    <w:r>
      <w:instrText xml:space="preserve"> PRINTDATE \@ DD.MM.YY </w:instrText>
    </w:r>
    <w:r>
      <w:fldChar w:fldCharType="separate"/>
    </w:r>
    <w:r w:rsidR="00B86A31">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FE" w:rsidRPr="009D62DB" w:rsidRDefault="007A44FE" w:rsidP="007A44FE">
    <w:pPr>
      <w:pStyle w:val="Footer"/>
      <w:rPr>
        <w:lang w:val="en-US"/>
      </w:rPr>
    </w:pPr>
    <w:r>
      <w:fldChar w:fldCharType="begin"/>
    </w:r>
    <w:r w:rsidRPr="009D62DB">
      <w:rPr>
        <w:lang w:val="en-US"/>
      </w:rPr>
      <w:instrText xml:space="preserve"> FILENAME  \* Upper \p  \* MERGEFORMAT </w:instrText>
    </w:r>
    <w:r>
      <w:fldChar w:fldCharType="separate"/>
    </w:r>
    <w:r>
      <w:rPr>
        <w:caps w:val="0"/>
        <w:lang w:val="en-US"/>
      </w:rPr>
      <w:t>P:\ENG\ITU-R\CONF-R\CMR15\000\051V2E.DOCX</w:t>
    </w:r>
    <w:r>
      <w:fldChar w:fldCharType="end"/>
    </w:r>
    <w:r>
      <w:rPr>
        <w:lang w:val="en-US"/>
      </w:rPr>
      <w:t xml:space="preserve"> </w:t>
    </w:r>
    <w:r w:rsidRPr="009D62DB">
      <w:rPr>
        <w:lang w:val="en-US"/>
      </w:rPr>
      <w:t>(387830)</w:t>
    </w:r>
    <w:r w:rsidRPr="009D62DB">
      <w:rPr>
        <w:lang w:val="en-US"/>
      </w:rPr>
      <w:tab/>
    </w:r>
    <w:r>
      <w:fldChar w:fldCharType="begin"/>
    </w:r>
    <w:r>
      <w:instrText xml:space="preserve"> SAVEDATE \@ DD.MM.YY </w:instrText>
    </w:r>
    <w:r>
      <w:fldChar w:fldCharType="separate"/>
    </w:r>
    <w:r>
      <w:t>26.10.15</w:t>
    </w:r>
    <w:r>
      <w:fldChar w:fldCharType="end"/>
    </w:r>
    <w:r w:rsidRPr="009D62DB">
      <w:rPr>
        <w:lang w:val="en-US"/>
      </w:rPr>
      <w:tab/>
    </w:r>
    <w:r>
      <w:fldChar w:fldCharType="begin"/>
    </w:r>
    <w:r>
      <w:instrText xml:space="preserve"> PRINTDATE \@ DD.MM.YY </w:instrText>
    </w:r>
    <w:r>
      <w:fldChar w:fldCharType="separate"/>
    </w:r>
    <w:r>
      <w:t>26.10.15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D1" w:rsidRPr="009D62DB" w:rsidRDefault="00F24DEA" w:rsidP="00CC79D1">
    <w:pPr>
      <w:pStyle w:val="Footer"/>
      <w:rPr>
        <w:lang w:val="en-US"/>
      </w:rPr>
    </w:pPr>
    <w:r>
      <w:fldChar w:fldCharType="begin"/>
    </w:r>
    <w:r w:rsidRPr="009D62DB">
      <w:rPr>
        <w:lang w:val="en-US"/>
      </w:rPr>
      <w:instrText xml:space="preserve"> FILENAME  \* Upper \p  \* MERGEFORMAT </w:instrText>
    </w:r>
    <w:r>
      <w:fldChar w:fldCharType="separate"/>
    </w:r>
    <w:r w:rsidR="007A44FE">
      <w:rPr>
        <w:caps w:val="0"/>
        <w:lang w:val="en-US"/>
      </w:rPr>
      <w:t>P:\ENG\ITU-R\CONF-R\CMR15\000\051V2E.DOCX</w:t>
    </w:r>
    <w:r>
      <w:fldChar w:fldCharType="end"/>
    </w:r>
    <w:r w:rsidR="007A44FE">
      <w:rPr>
        <w:lang w:val="en-US"/>
      </w:rPr>
      <w:t xml:space="preserve"> </w:t>
    </w:r>
    <w:r w:rsidR="00CC79D1" w:rsidRPr="009D62DB">
      <w:rPr>
        <w:lang w:val="en-US"/>
      </w:rPr>
      <w:t>(387830)</w:t>
    </w:r>
    <w:r w:rsidR="00CC79D1" w:rsidRPr="009D62DB">
      <w:rPr>
        <w:lang w:val="en-US"/>
      </w:rPr>
      <w:tab/>
    </w:r>
    <w:r w:rsidR="00CC79D1">
      <w:fldChar w:fldCharType="begin"/>
    </w:r>
    <w:r w:rsidR="00CC79D1">
      <w:instrText xml:space="preserve"> SAVEDATE \@ DD.MM.YY </w:instrText>
    </w:r>
    <w:r w:rsidR="00CC79D1">
      <w:fldChar w:fldCharType="separate"/>
    </w:r>
    <w:r w:rsidR="00E3460B">
      <w:t>26.10.15</w:t>
    </w:r>
    <w:r w:rsidR="00CC79D1">
      <w:fldChar w:fldCharType="end"/>
    </w:r>
    <w:r w:rsidR="00CC79D1" w:rsidRPr="009D62DB">
      <w:rPr>
        <w:lang w:val="en-US"/>
      </w:rPr>
      <w:tab/>
    </w:r>
    <w:r w:rsidR="00CC79D1">
      <w:fldChar w:fldCharType="begin"/>
    </w:r>
    <w:r w:rsidR="00CC79D1">
      <w:instrText xml:space="preserve"> PRINTDATE \@ DD.MM.YY </w:instrText>
    </w:r>
    <w:r w:rsidR="00CC79D1">
      <w:fldChar w:fldCharType="separate"/>
    </w:r>
    <w:r w:rsidR="00B86A31">
      <w:t>26.10.15</w:t>
    </w:r>
    <w:r w:rsidR="00CC79D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93" w:rsidRDefault="005C6C93">
      <w:r>
        <w:rPr>
          <w:b/>
        </w:rPr>
        <w:t>_______________</w:t>
      </w:r>
    </w:p>
  </w:footnote>
  <w:footnote w:type="continuationSeparator" w:id="0">
    <w:p w:rsidR="005C6C93" w:rsidRDefault="005C6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A44FE">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51</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3C6A"/>
    <w:rsid w:val="000705F2"/>
    <w:rsid w:val="00077239"/>
    <w:rsid w:val="00086491"/>
    <w:rsid w:val="00091346"/>
    <w:rsid w:val="0009706C"/>
    <w:rsid w:val="000A7C06"/>
    <w:rsid w:val="000D154B"/>
    <w:rsid w:val="000F73FF"/>
    <w:rsid w:val="00103B37"/>
    <w:rsid w:val="00114CF7"/>
    <w:rsid w:val="00123B68"/>
    <w:rsid w:val="00126F2E"/>
    <w:rsid w:val="00146F6F"/>
    <w:rsid w:val="00187BD9"/>
    <w:rsid w:val="00190B55"/>
    <w:rsid w:val="001C3B5F"/>
    <w:rsid w:val="001D058F"/>
    <w:rsid w:val="002009EA"/>
    <w:rsid w:val="00202CA0"/>
    <w:rsid w:val="00204DFC"/>
    <w:rsid w:val="00216B6D"/>
    <w:rsid w:val="00241FA2"/>
    <w:rsid w:val="00271316"/>
    <w:rsid w:val="002A39D5"/>
    <w:rsid w:val="002B349C"/>
    <w:rsid w:val="002D58BE"/>
    <w:rsid w:val="00336ED3"/>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D6D72"/>
    <w:rsid w:val="0050139F"/>
    <w:rsid w:val="0055140B"/>
    <w:rsid w:val="005964AB"/>
    <w:rsid w:val="005C099A"/>
    <w:rsid w:val="005C31A5"/>
    <w:rsid w:val="005C6C93"/>
    <w:rsid w:val="005E10C9"/>
    <w:rsid w:val="005E290B"/>
    <w:rsid w:val="005E61DD"/>
    <w:rsid w:val="006023DF"/>
    <w:rsid w:val="00616219"/>
    <w:rsid w:val="00616816"/>
    <w:rsid w:val="006321C5"/>
    <w:rsid w:val="00657DE0"/>
    <w:rsid w:val="00684845"/>
    <w:rsid w:val="00685313"/>
    <w:rsid w:val="00692833"/>
    <w:rsid w:val="006A6E9B"/>
    <w:rsid w:val="006A6FF6"/>
    <w:rsid w:val="006B7C2A"/>
    <w:rsid w:val="006C23DA"/>
    <w:rsid w:val="006E3D45"/>
    <w:rsid w:val="007149F9"/>
    <w:rsid w:val="00733A30"/>
    <w:rsid w:val="00745AEE"/>
    <w:rsid w:val="00750F10"/>
    <w:rsid w:val="00766619"/>
    <w:rsid w:val="007742CA"/>
    <w:rsid w:val="00790D70"/>
    <w:rsid w:val="007A44FE"/>
    <w:rsid w:val="007A6F1F"/>
    <w:rsid w:val="007D5320"/>
    <w:rsid w:val="00800972"/>
    <w:rsid w:val="00804475"/>
    <w:rsid w:val="00811633"/>
    <w:rsid w:val="00841216"/>
    <w:rsid w:val="0087010C"/>
    <w:rsid w:val="00872FC8"/>
    <w:rsid w:val="008845D0"/>
    <w:rsid w:val="00884D60"/>
    <w:rsid w:val="008B43F2"/>
    <w:rsid w:val="008B6CFF"/>
    <w:rsid w:val="008E0B6A"/>
    <w:rsid w:val="009274B4"/>
    <w:rsid w:val="00934EA2"/>
    <w:rsid w:val="00944A5C"/>
    <w:rsid w:val="00952A66"/>
    <w:rsid w:val="009B7C9A"/>
    <w:rsid w:val="009C56E5"/>
    <w:rsid w:val="009D62DB"/>
    <w:rsid w:val="009E5FC8"/>
    <w:rsid w:val="009E687A"/>
    <w:rsid w:val="00A066F1"/>
    <w:rsid w:val="00A141AF"/>
    <w:rsid w:val="00A16D29"/>
    <w:rsid w:val="00A30305"/>
    <w:rsid w:val="00A31D2D"/>
    <w:rsid w:val="00A4600A"/>
    <w:rsid w:val="00A538A6"/>
    <w:rsid w:val="00A54C25"/>
    <w:rsid w:val="00A70B23"/>
    <w:rsid w:val="00A710E7"/>
    <w:rsid w:val="00A7372E"/>
    <w:rsid w:val="00A93B85"/>
    <w:rsid w:val="00AA0B18"/>
    <w:rsid w:val="00AA3C65"/>
    <w:rsid w:val="00AA666F"/>
    <w:rsid w:val="00AC6A80"/>
    <w:rsid w:val="00B14248"/>
    <w:rsid w:val="00B3691C"/>
    <w:rsid w:val="00B50E4F"/>
    <w:rsid w:val="00B639E9"/>
    <w:rsid w:val="00B817CD"/>
    <w:rsid w:val="00B81A7D"/>
    <w:rsid w:val="00B86A31"/>
    <w:rsid w:val="00B94AD0"/>
    <w:rsid w:val="00BB3A95"/>
    <w:rsid w:val="00BD53E3"/>
    <w:rsid w:val="00BD6CCE"/>
    <w:rsid w:val="00C0018F"/>
    <w:rsid w:val="00C16A5A"/>
    <w:rsid w:val="00C20466"/>
    <w:rsid w:val="00C214ED"/>
    <w:rsid w:val="00C234E6"/>
    <w:rsid w:val="00C324A8"/>
    <w:rsid w:val="00C54517"/>
    <w:rsid w:val="00C64CD8"/>
    <w:rsid w:val="00C97C68"/>
    <w:rsid w:val="00CA1A47"/>
    <w:rsid w:val="00CB44E5"/>
    <w:rsid w:val="00CC247A"/>
    <w:rsid w:val="00CC79D1"/>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3460B"/>
    <w:rsid w:val="00E45D05"/>
    <w:rsid w:val="00E55816"/>
    <w:rsid w:val="00E55AEF"/>
    <w:rsid w:val="00E976C1"/>
    <w:rsid w:val="00EA12E5"/>
    <w:rsid w:val="00EB55C6"/>
    <w:rsid w:val="00EE17DB"/>
    <w:rsid w:val="00EF1932"/>
    <w:rsid w:val="00F02766"/>
    <w:rsid w:val="00F05BD4"/>
    <w:rsid w:val="00F24DEA"/>
    <w:rsid w:val="00F6155B"/>
    <w:rsid w:val="00F63BAA"/>
    <w:rsid w:val="00F65C19"/>
    <w:rsid w:val="00F84A63"/>
    <w:rsid w:val="00FC6F8C"/>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6DBA2D4-0E56-4A33-9328-E787029D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
    <w:name w:val="No"/>
    <w:basedOn w:val="Normal"/>
    <w:rsid w:val="002A39D5"/>
    <w:pPr>
      <w:overflowPunct/>
      <w:autoSpaceDE/>
      <w:autoSpaceDN/>
      <w:adjustRightInd/>
      <w:textAlignment w:val="auto"/>
    </w:pPr>
  </w:style>
  <w:style w:type="paragraph" w:styleId="BalloonText">
    <w:name w:val="Balloon Text"/>
    <w:basedOn w:val="Normal"/>
    <w:link w:val="BalloonTextChar"/>
    <w:semiHidden/>
    <w:unhideWhenUsed/>
    <w:rsid w:val="00103B3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03B3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R15-WRC15-C-0051!!MSW-E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E15689BF-EEF1-493D-9676-64BBE999844B}">
  <ds:schemaRefs>
    <ds:schemaRef ds:uri="32a1a8c5-2265-4ebc-b7a0-2071e2c5c9bb"/>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996b2e75-67fd-4955-a3b0-5ab9934cb50b"/>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25A8FEA2-B1B2-4147-89F8-4FC1C54D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302</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R15-WRC15-C-0051!!MSW-E</vt:lpstr>
    </vt:vector>
  </TitlesOfParts>
  <Manager>General Secretariat - Pool</Manager>
  <Company>International Telecommunication Union (ITU)</Company>
  <LinksUpToDate>false</LinksUpToDate>
  <CharactersWithSpaces>2045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R15-WRC15-C-0051!!MSW-E</dc:title>
  <dc:subject>World Radiocommunication Conference - 2015</dc:subject>
  <dc:creator>Documents Proposals Manager (DPM)</dc:creator>
  <cp:keywords>DPM_v5.2015.10.15_prod</cp:keywords>
  <dc:description>Uploaded on 2015.07.06</dc:description>
  <cp:lastModifiedBy>Currie, Jane</cp:lastModifiedBy>
  <cp:revision>3</cp:revision>
  <cp:lastPrinted>2015-10-26T19:30:00Z</cp:lastPrinted>
  <dcterms:created xsi:type="dcterms:W3CDTF">2015-10-26T21:42:00Z</dcterms:created>
  <dcterms:modified xsi:type="dcterms:W3CDTF">2015-10-26T21:44:00Z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