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0E79EB">
        <w:trPr>
          <w:cantSplit/>
        </w:trPr>
        <w:tc>
          <w:tcPr>
            <w:tcW w:w="6771" w:type="dxa"/>
          </w:tcPr>
          <w:p w:rsidR="00622560" w:rsidRPr="00566240" w:rsidRDefault="00B711CC" w:rsidP="0037672C">
            <w:pPr>
              <w:spacing w:before="400" w:after="48"/>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37672C">
            <w:pPr>
              <w:spacing w:before="0"/>
              <w:jc w:val="right"/>
              <w:rPr>
                <w:rFonts w:ascii="Verdana" w:hAnsi="Verdana"/>
                <w:sz w:val="20"/>
              </w:rPr>
            </w:pPr>
            <w:bookmarkStart w:id="3" w:name="ditulogo"/>
            <w:bookmarkEnd w:id="3"/>
            <w:r>
              <w:rPr>
                <w:noProof/>
                <w:lang w:val="en-US" w:eastAsia="zh-CN"/>
              </w:rPr>
              <w:drawing>
                <wp:inline distT="0" distB="0" distL="0" distR="0" wp14:anchorId="43346BBC" wp14:editId="4D15F01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E79EB">
        <w:trPr>
          <w:cantSplit/>
        </w:trPr>
        <w:tc>
          <w:tcPr>
            <w:tcW w:w="6771" w:type="dxa"/>
            <w:tcBorders>
              <w:bottom w:val="single" w:sz="12" w:space="0" w:color="auto"/>
            </w:tcBorders>
          </w:tcPr>
          <w:p w:rsidR="00622560" w:rsidRPr="00617BE4" w:rsidRDefault="00B711CC" w:rsidP="0037672C">
            <w:pPr>
              <w:spacing w:after="48"/>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37672C">
            <w:pPr>
              <w:spacing w:before="0"/>
              <w:rPr>
                <w:rFonts w:ascii="Verdana" w:hAnsi="Verdana"/>
                <w:sz w:val="20"/>
                <w:szCs w:val="24"/>
              </w:rPr>
            </w:pPr>
          </w:p>
        </w:tc>
      </w:tr>
      <w:tr w:rsidR="00622560" w:rsidRPr="00C324A8" w:rsidTr="000E79EB">
        <w:trPr>
          <w:cantSplit/>
        </w:trPr>
        <w:tc>
          <w:tcPr>
            <w:tcW w:w="6771" w:type="dxa"/>
            <w:tcBorders>
              <w:top w:val="single" w:sz="12" w:space="0" w:color="auto"/>
            </w:tcBorders>
          </w:tcPr>
          <w:p w:rsidR="00622560" w:rsidRPr="00CB4E5A" w:rsidRDefault="00622560" w:rsidP="0037672C">
            <w:pPr>
              <w:rPr>
                <w:rFonts w:ascii="Verdana" w:hAnsi="Verdana"/>
                <w:b/>
                <w:bCs/>
                <w:sz w:val="20"/>
              </w:rPr>
            </w:pPr>
          </w:p>
        </w:tc>
        <w:tc>
          <w:tcPr>
            <w:tcW w:w="3260" w:type="dxa"/>
            <w:tcBorders>
              <w:top w:val="single" w:sz="12" w:space="0" w:color="auto"/>
            </w:tcBorders>
          </w:tcPr>
          <w:p w:rsidR="00622560" w:rsidRPr="00CB4E5A" w:rsidRDefault="00622560" w:rsidP="0037672C">
            <w:pPr>
              <w:rPr>
                <w:rFonts w:ascii="Verdana" w:hAnsi="Verdana"/>
                <w:b/>
                <w:bCs/>
                <w:sz w:val="20"/>
              </w:rPr>
            </w:pPr>
          </w:p>
        </w:tc>
      </w:tr>
      <w:tr w:rsidR="00622560" w:rsidRPr="00C324A8" w:rsidTr="000E79EB">
        <w:trPr>
          <w:cantSplit/>
          <w:trHeight w:val="23"/>
        </w:trPr>
        <w:tc>
          <w:tcPr>
            <w:tcW w:w="6771" w:type="dxa"/>
            <w:shd w:val="clear" w:color="auto" w:fill="auto"/>
          </w:tcPr>
          <w:p w:rsidR="00622560" w:rsidRPr="00A466E6" w:rsidRDefault="000273B7" w:rsidP="0037672C">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37672C">
            <w:pPr>
              <w:spacing w:before="0"/>
              <w:rPr>
                <w:rFonts w:ascii="Verdana" w:hAnsi="Verdana"/>
                <w:sz w:val="20"/>
              </w:rPr>
            </w:pPr>
            <w:r>
              <w:rPr>
                <w:rFonts w:ascii="Verdana" w:hAnsi="Verdana" w:cs="Traditional Arabic"/>
                <w:b/>
                <w:sz w:val="20"/>
              </w:rPr>
              <w:t>文件</w:t>
            </w:r>
            <w:r w:rsidR="00E2383C">
              <w:rPr>
                <w:rFonts w:ascii="Verdana" w:hAnsi="Verdana" w:cs="Traditional Arabic"/>
                <w:b/>
                <w:sz w:val="20"/>
              </w:rPr>
              <w:t xml:space="preserve"> 103</w:t>
            </w:r>
            <w:r>
              <w:rPr>
                <w:rFonts w:ascii="Verdana" w:hAnsi="Verdana" w:cs="Traditional Arabic"/>
                <w:b/>
                <w:sz w:val="20"/>
              </w:rPr>
              <w:t>(Add.6)</w:t>
            </w:r>
            <w:r w:rsidR="000E79EB">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0E79EB">
        <w:trPr>
          <w:cantSplit/>
          <w:trHeight w:val="23"/>
        </w:trPr>
        <w:tc>
          <w:tcPr>
            <w:tcW w:w="6771" w:type="dxa"/>
            <w:shd w:val="clear" w:color="auto" w:fill="auto"/>
          </w:tcPr>
          <w:p w:rsidR="008221A4" w:rsidRPr="00C324A8" w:rsidRDefault="008221A4" w:rsidP="0037672C">
            <w:pPr>
              <w:spacing w:before="0"/>
              <w:rPr>
                <w:rFonts w:ascii="Verdana" w:hAnsi="Verdana"/>
                <w:b/>
                <w:smallCaps/>
                <w:sz w:val="20"/>
              </w:rPr>
            </w:pPr>
          </w:p>
        </w:tc>
        <w:tc>
          <w:tcPr>
            <w:tcW w:w="3260" w:type="dxa"/>
            <w:shd w:val="clear" w:color="auto" w:fill="auto"/>
          </w:tcPr>
          <w:p w:rsidR="008221A4" w:rsidRPr="00622560" w:rsidRDefault="008221A4" w:rsidP="0037672C">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0E79EB">
        <w:trPr>
          <w:cantSplit/>
          <w:trHeight w:val="23"/>
        </w:trPr>
        <w:tc>
          <w:tcPr>
            <w:tcW w:w="6771" w:type="dxa"/>
          </w:tcPr>
          <w:p w:rsidR="008221A4" w:rsidRPr="00CB4E5A" w:rsidRDefault="008221A4" w:rsidP="0037672C">
            <w:pPr>
              <w:spacing w:before="0"/>
              <w:rPr>
                <w:rFonts w:ascii="Verdana" w:hAnsi="Verdana"/>
                <w:b/>
                <w:bCs/>
                <w:sz w:val="20"/>
              </w:rPr>
            </w:pPr>
          </w:p>
        </w:tc>
        <w:tc>
          <w:tcPr>
            <w:tcW w:w="3260" w:type="dxa"/>
          </w:tcPr>
          <w:p w:rsidR="008221A4" w:rsidRPr="00622560" w:rsidRDefault="008221A4" w:rsidP="0037672C">
            <w:pPr>
              <w:spacing w:before="0"/>
              <w:rPr>
                <w:rFonts w:ascii="Verdana" w:hAnsi="Verdana"/>
                <w:sz w:val="20"/>
              </w:rPr>
            </w:pPr>
            <w:r w:rsidRPr="000273B7">
              <w:rPr>
                <w:rFonts w:ascii="Verdana" w:hAnsi="Verdana"/>
                <w:b/>
                <w:bCs/>
                <w:sz w:val="20"/>
              </w:rPr>
              <w:t>原文：英文</w:t>
            </w:r>
          </w:p>
        </w:tc>
      </w:tr>
      <w:tr w:rsidR="008221A4" w:rsidRPr="00C324A8" w:rsidTr="00437D55">
        <w:trPr>
          <w:cantSplit/>
          <w:trHeight w:val="23"/>
        </w:trPr>
        <w:tc>
          <w:tcPr>
            <w:tcW w:w="10031" w:type="dxa"/>
            <w:gridSpan w:val="2"/>
          </w:tcPr>
          <w:p w:rsidR="008221A4" w:rsidRDefault="008221A4" w:rsidP="0037672C">
            <w:pPr>
              <w:spacing w:before="0"/>
              <w:rPr>
                <w:rFonts w:ascii="Verdana" w:hAnsi="Verdana"/>
                <w:b/>
                <w:bCs/>
                <w:sz w:val="20"/>
              </w:rPr>
            </w:pPr>
          </w:p>
        </w:tc>
      </w:tr>
      <w:tr w:rsidR="008221A4">
        <w:trPr>
          <w:cantSplit/>
        </w:trPr>
        <w:tc>
          <w:tcPr>
            <w:tcW w:w="10031" w:type="dxa"/>
            <w:gridSpan w:val="2"/>
          </w:tcPr>
          <w:p w:rsidR="008221A4" w:rsidRDefault="008221A4" w:rsidP="0037672C">
            <w:pPr>
              <w:pStyle w:val="Source"/>
            </w:pPr>
            <w:bookmarkStart w:id="5" w:name="dsource" w:colFirst="0" w:colLast="0"/>
            <w:r w:rsidRPr="000273B7">
              <w:t>日本</w:t>
            </w:r>
          </w:p>
        </w:tc>
      </w:tr>
      <w:tr w:rsidR="008221A4">
        <w:trPr>
          <w:cantSplit/>
        </w:trPr>
        <w:tc>
          <w:tcPr>
            <w:tcW w:w="10031" w:type="dxa"/>
            <w:gridSpan w:val="2"/>
          </w:tcPr>
          <w:p w:rsidR="008221A4" w:rsidRDefault="000E79EB" w:rsidP="0037672C">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37672C">
            <w:pPr>
              <w:pStyle w:val="Title2"/>
            </w:pPr>
            <w:bookmarkStart w:id="7" w:name="dtitle2" w:colFirst="0" w:colLast="0"/>
            <w:bookmarkEnd w:id="6"/>
          </w:p>
        </w:tc>
      </w:tr>
      <w:tr w:rsidR="008221A4">
        <w:trPr>
          <w:cantSplit/>
        </w:trPr>
        <w:tc>
          <w:tcPr>
            <w:tcW w:w="10031" w:type="dxa"/>
            <w:gridSpan w:val="2"/>
          </w:tcPr>
          <w:p w:rsidR="008221A4" w:rsidRDefault="008221A4" w:rsidP="0037672C">
            <w:pPr>
              <w:pStyle w:val="Agendaitem"/>
            </w:pPr>
            <w:bookmarkStart w:id="8" w:name="dtitle3" w:colFirst="0" w:colLast="0"/>
            <w:bookmarkEnd w:id="7"/>
            <w:r w:rsidRPr="000273B7">
              <w:t>议项</w:t>
            </w:r>
            <w:r w:rsidRPr="000273B7">
              <w:t>1.6.1</w:t>
            </w:r>
          </w:p>
        </w:tc>
      </w:tr>
    </w:tbl>
    <w:bookmarkEnd w:id="8"/>
    <w:p w:rsidR="00437D55" w:rsidRPr="00111152" w:rsidRDefault="00437D55" w:rsidP="0037672C">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437D55" w:rsidRPr="00111152" w:rsidRDefault="00437D55" w:rsidP="0037672C">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437D55" w:rsidRPr="00111152" w:rsidRDefault="00437D55" w:rsidP="00CC35CE">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0E79EB" w:rsidRDefault="00E2383C" w:rsidP="0037672C">
      <w:pPr>
        <w:pStyle w:val="Headingb"/>
        <w:rPr>
          <w:lang w:eastAsia="zh-CN"/>
        </w:rPr>
      </w:pPr>
      <w:r>
        <w:rPr>
          <w:rFonts w:hint="eastAsia"/>
          <w:lang w:eastAsia="zh-CN"/>
        </w:rPr>
        <w:t>引言</w:t>
      </w:r>
    </w:p>
    <w:p w:rsidR="00E2383C" w:rsidRPr="009D6ECF" w:rsidRDefault="00E2383C" w:rsidP="00A7526A">
      <w:pPr>
        <w:ind w:firstLineChars="200" w:firstLine="480"/>
        <w:rPr>
          <w:rFonts w:eastAsia="MS Mincho"/>
          <w:lang w:val="en-US" w:eastAsia="zh-CN"/>
        </w:rPr>
      </w:pPr>
      <w:r>
        <w:rPr>
          <w:rFonts w:hint="eastAsia"/>
          <w:lang w:val="en-US" w:eastAsia="zh-CN"/>
        </w:rPr>
        <w:t>根据</w:t>
      </w:r>
      <w:r w:rsidR="000E79EB" w:rsidRPr="000E79EB">
        <w:rPr>
          <w:rFonts w:hint="eastAsia"/>
          <w:lang w:val="en-US" w:eastAsia="ja-JP"/>
        </w:rPr>
        <w:t>ITU-R</w:t>
      </w:r>
      <w:r>
        <w:rPr>
          <w:rFonts w:hint="eastAsia"/>
          <w:lang w:val="en-US" w:eastAsia="zh-CN"/>
        </w:rPr>
        <w:t>开展</w:t>
      </w:r>
      <w:r>
        <w:rPr>
          <w:lang w:val="en-US" w:eastAsia="zh-CN"/>
        </w:rPr>
        <w:t>的频率共</w:t>
      </w:r>
      <w:r>
        <w:rPr>
          <w:rFonts w:hint="eastAsia"/>
          <w:lang w:val="en-US" w:eastAsia="zh-CN"/>
        </w:rPr>
        <w:t>用</w:t>
      </w:r>
      <w:r>
        <w:rPr>
          <w:lang w:val="en-US" w:eastAsia="zh-CN"/>
        </w:rPr>
        <w:t>研究结果，对于议项</w:t>
      </w:r>
      <w:r w:rsidRPr="000E79EB">
        <w:rPr>
          <w:lang w:val="en-US" w:eastAsia="ja-JP"/>
        </w:rPr>
        <w:t>1.6.1</w:t>
      </w:r>
      <w:r>
        <w:rPr>
          <w:rFonts w:hint="eastAsia"/>
          <w:lang w:val="en-US" w:eastAsia="zh-CN"/>
        </w:rPr>
        <w:t>，</w:t>
      </w:r>
      <w:r>
        <w:rPr>
          <w:lang w:val="en-US" w:eastAsia="zh-CN"/>
        </w:rPr>
        <w:t>本主管部门支持对现有</w:t>
      </w:r>
      <w:r w:rsidRPr="000E79EB">
        <w:rPr>
          <w:lang w:val="en-US" w:eastAsia="ja-JP"/>
        </w:rPr>
        <w:t>FSS</w:t>
      </w:r>
      <w:r>
        <w:rPr>
          <w:rFonts w:hint="eastAsia"/>
          <w:lang w:val="en-US" w:eastAsia="zh-CN"/>
        </w:rPr>
        <w:t>划分</w:t>
      </w:r>
      <w:r>
        <w:rPr>
          <w:lang w:val="en-US" w:eastAsia="zh-CN"/>
        </w:rPr>
        <w:t>的修改，在</w:t>
      </w:r>
      <w:r w:rsidRPr="000E79EB">
        <w:rPr>
          <w:lang w:val="en-US" w:eastAsia="ja-JP"/>
        </w:rPr>
        <w:t>14.5-14.8 GHz</w:t>
      </w:r>
      <w:r>
        <w:rPr>
          <w:rFonts w:hint="eastAsia"/>
          <w:lang w:val="en-US" w:eastAsia="zh-CN"/>
        </w:rPr>
        <w:t>频段</w:t>
      </w:r>
      <w:r>
        <w:rPr>
          <w:lang w:val="en-US" w:eastAsia="zh-CN"/>
        </w:rPr>
        <w:t>将</w:t>
      </w:r>
      <w:r w:rsidRPr="000E79EB">
        <w:rPr>
          <w:lang w:val="en-US" w:eastAsia="ja-JP"/>
        </w:rPr>
        <w:t>FSS</w:t>
      </w:r>
      <w:r>
        <w:rPr>
          <w:rFonts w:hint="eastAsia"/>
          <w:lang w:val="en-US" w:eastAsia="zh-CN"/>
        </w:rPr>
        <w:t>上行链路</w:t>
      </w:r>
      <w:r>
        <w:rPr>
          <w:lang w:val="en-US" w:eastAsia="zh-CN"/>
        </w:rPr>
        <w:t>频段扩大</w:t>
      </w:r>
      <w:r w:rsidRPr="000E79EB">
        <w:rPr>
          <w:lang w:val="en-US" w:eastAsia="ja-JP"/>
        </w:rPr>
        <w:t>250 MHz</w:t>
      </w:r>
      <w:r>
        <w:rPr>
          <w:rFonts w:hint="eastAsia"/>
          <w:lang w:val="en-US" w:eastAsia="zh-CN"/>
        </w:rPr>
        <w:t>（不</w:t>
      </w:r>
      <w:r>
        <w:rPr>
          <w:lang w:val="en-US" w:eastAsia="zh-CN"/>
        </w:rPr>
        <w:t>局限于</w:t>
      </w:r>
      <w:r w:rsidRPr="000E79EB">
        <w:rPr>
          <w:lang w:val="en-US" w:eastAsia="ja-JP"/>
        </w:rPr>
        <w:t>BSS</w:t>
      </w:r>
      <w:r w:rsidRPr="00E2383C">
        <w:rPr>
          <w:lang w:eastAsia="ja-JP"/>
        </w:rPr>
        <w:t>馈线链路</w:t>
      </w:r>
      <w:r>
        <w:rPr>
          <w:rFonts w:hint="eastAsia"/>
          <w:lang w:eastAsia="zh-CN"/>
        </w:rPr>
        <w:t>；</w:t>
      </w:r>
      <w:r>
        <w:rPr>
          <w:lang w:eastAsia="zh-CN"/>
        </w:rPr>
        <w:t>方法</w:t>
      </w:r>
      <w:r>
        <w:rPr>
          <w:rFonts w:hint="eastAsia"/>
          <w:lang w:eastAsia="zh-CN"/>
        </w:rPr>
        <w:t>2</w:t>
      </w:r>
      <w:r>
        <w:rPr>
          <w:lang w:eastAsia="zh-CN"/>
        </w:rPr>
        <w:t>；与</w:t>
      </w:r>
      <w:r w:rsidRPr="000E79EB">
        <w:rPr>
          <w:lang w:val="en-US" w:eastAsia="ja-JP"/>
        </w:rPr>
        <w:t>BSS</w:t>
      </w:r>
      <w:r w:rsidRPr="00E2383C">
        <w:rPr>
          <w:lang w:eastAsia="ja-JP"/>
        </w:rPr>
        <w:t>馈线链路</w:t>
      </w:r>
      <w:r>
        <w:rPr>
          <w:rFonts w:hint="eastAsia"/>
          <w:lang w:val="en-US" w:eastAsia="zh-CN"/>
        </w:rPr>
        <w:t>共用</w:t>
      </w:r>
      <w:r>
        <w:rPr>
          <w:lang w:val="en-US" w:eastAsia="zh-CN"/>
        </w:rPr>
        <w:t>频段的方案</w:t>
      </w:r>
      <w:r w:rsidRPr="00E2383C">
        <w:rPr>
          <w:lang w:eastAsia="ja-JP"/>
        </w:rPr>
        <w:t>（</w:t>
      </w:r>
      <w:r w:rsidRPr="00E2383C">
        <w:rPr>
          <w:lang w:eastAsia="ja-JP"/>
        </w:rPr>
        <w:t>B</w:t>
      </w:r>
      <w:r w:rsidRPr="00E2383C">
        <w:rPr>
          <w:lang w:eastAsia="ja-JP"/>
        </w:rPr>
        <w:t>）</w:t>
      </w:r>
      <w:r>
        <w:rPr>
          <w:rFonts w:hint="eastAsia"/>
          <w:lang w:eastAsia="zh-CN"/>
        </w:rPr>
        <w:t>、</w:t>
      </w:r>
      <w:r>
        <w:rPr>
          <w:lang w:eastAsia="zh-CN"/>
        </w:rPr>
        <w:t>与</w:t>
      </w:r>
      <w:r w:rsidRPr="00E2383C">
        <w:rPr>
          <w:lang w:eastAsia="ja-JP"/>
        </w:rPr>
        <w:t>MS</w:t>
      </w:r>
      <w:r>
        <w:rPr>
          <w:rFonts w:hint="eastAsia"/>
          <w:lang w:eastAsia="zh-CN"/>
        </w:rPr>
        <w:t>共用</w:t>
      </w:r>
      <w:r>
        <w:rPr>
          <w:lang w:eastAsia="zh-CN"/>
        </w:rPr>
        <w:t>频段的方案</w:t>
      </w:r>
      <w:r w:rsidRPr="00E2383C">
        <w:rPr>
          <w:lang w:eastAsia="ja-JP"/>
        </w:rPr>
        <w:t>（</w:t>
      </w:r>
      <w:r w:rsidRPr="00E2383C">
        <w:rPr>
          <w:lang w:eastAsia="ja-JP"/>
        </w:rPr>
        <w:t>A</w:t>
      </w:r>
      <w:r w:rsidRPr="00E2383C">
        <w:rPr>
          <w:lang w:eastAsia="ja-JP"/>
        </w:rPr>
        <w:t>）</w:t>
      </w:r>
      <w:r>
        <w:rPr>
          <w:lang w:val="en-US" w:eastAsia="zh-CN"/>
        </w:rPr>
        <w:t>）</w:t>
      </w:r>
      <w:r>
        <w:rPr>
          <w:rFonts w:hint="eastAsia"/>
          <w:lang w:val="en-US" w:eastAsia="zh-CN"/>
        </w:rPr>
        <w:t>并</w:t>
      </w:r>
      <w:r>
        <w:rPr>
          <w:lang w:val="en-US" w:eastAsia="zh-CN"/>
        </w:rPr>
        <w:t>支持</w:t>
      </w:r>
      <w:r w:rsidR="00D27728">
        <w:rPr>
          <w:rFonts w:hint="eastAsia"/>
          <w:lang w:val="en-US" w:eastAsia="zh-CN"/>
        </w:rPr>
        <w:t>在</w:t>
      </w:r>
      <w:r w:rsidR="00D27728" w:rsidRPr="00E2383C">
        <w:rPr>
          <w:lang w:eastAsia="ja-JP"/>
        </w:rPr>
        <w:t>13.4-13.65 GHz</w:t>
      </w:r>
      <w:r w:rsidR="00D27728">
        <w:rPr>
          <w:lang w:val="en-US" w:eastAsia="zh-CN"/>
        </w:rPr>
        <w:t>为</w:t>
      </w:r>
      <w:r w:rsidRPr="00E2383C">
        <w:rPr>
          <w:lang w:eastAsia="ja-JP"/>
        </w:rPr>
        <w:t>FSS</w:t>
      </w:r>
      <w:r w:rsidRPr="00E2383C">
        <w:rPr>
          <w:lang w:eastAsia="ja-JP"/>
        </w:rPr>
        <w:t>下行链路</w:t>
      </w:r>
      <w:r>
        <w:rPr>
          <w:rFonts w:hint="eastAsia"/>
          <w:lang w:eastAsia="zh-CN"/>
        </w:rPr>
        <w:t>提供</w:t>
      </w:r>
      <w:r>
        <w:rPr>
          <w:lang w:eastAsia="zh-CN"/>
        </w:rPr>
        <w:t>附加划分</w:t>
      </w:r>
      <w:r w:rsidRPr="00E2383C">
        <w:rPr>
          <w:lang w:eastAsia="ja-JP"/>
        </w:rPr>
        <w:t>（方法</w:t>
      </w:r>
      <w:r w:rsidRPr="00E2383C">
        <w:rPr>
          <w:lang w:eastAsia="ja-JP"/>
        </w:rPr>
        <w:t>EE2</w:t>
      </w:r>
      <w:r w:rsidRPr="00E2383C">
        <w:rPr>
          <w:lang w:eastAsia="ja-JP"/>
        </w:rPr>
        <w:t>）</w:t>
      </w:r>
      <w:r>
        <w:rPr>
          <w:rFonts w:hint="eastAsia"/>
          <w:lang w:eastAsia="zh-CN"/>
        </w:rPr>
        <w:t>，</w:t>
      </w:r>
      <w:r>
        <w:rPr>
          <w:lang w:eastAsia="zh-CN"/>
        </w:rPr>
        <w:t>条件是</w:t>
      </w:r>
      <w:r w:rsidRPr="00E2383C">
        <w:rPr>
          <w:lang w:eastAsia="ja-JP"/>
        </w:rPr>
        <w:t>EESS</w:t>
      </w:r>
      <w:r w:rsidRPr="00E2383C">
        <w:rPr>
          <w:lang w:eastAsia="ja-JP"/>
        </w:rPr>
        <w:t>（有源）</w:t>
      </w:r>
      <w:r>
        <w:rPr>
          <w:rFonts w:hint="eastAsia"/>
          <w:lang w:eastAsia="zh-CN"/>
        </w:rPr>
        <w:t>不受</w:t>
      </w:r>
      <w:r w:rsidRPr="00E2383C">
        <w:rPr>
          <w:lang w:eastAsia="ja-JP"/>
        </w:rPr>
        <w:t>FSS</w:t>
      </w:r>
      <w:r>
        <w:rPr>
          <w:lang w:eastAsia="ja-JP"/>
        </w:rPr>
        <w:t>的</w:t>
      </w:r>
      <w:r w:rsidRPr="00E2383C">
        <w:rPr>
          <w:lang w:eastAsia="ja-JP"/>
        </w:rPr>
        <w:t>限制。</w:t>
      </w:r>
      <w:r>
        <w:rPr>
          <w:rFonts w:hint="eastAsia"/>
          <w:lang w:eastAsia="zh-CN"/>
        </w:rPr>
        <w:t>尽管</w:t>
      </w:r>
      <w:r>
        <w:rPr>
          <w:lang w:eastAsia="zh-CN"/>
        </w:rPr>
        <w:t>亚太电信组织</w:t>
      </w:r>
      <w:r>
        <w:rPr>
          <w:rFonts w:hint="eastAsia"/>
          <w:lang w:eastAsia="zh-CN"/>
        </w:rPr>
        <w:t>（</w:t>
      </w:r>
      <w:r w:rsidRPr="00E2383C">
        <w:rPr>
          <w:lang w:eastAsia="ja-JP"/>
        </w:rPr>
        <w:t>APT</w:t>
      </w:r>
      <w:r w:rsidR="009D6ECF">
        <w:rPr>
          <w:rFonts w:hint="eastAsia"/>
          <w:lang w:eastAsia="zh-CN"/>
        </w:rPr>
        <w:t>）</w:t>
      </w:r>
      <w:r w:rsidR="00D27728">
        <w:rPr>
          <w:rFonts w:hint="eastAsia"/>
          <w:lang w:eastAsia="zh-CN"/>
        </w:rPr>
        <w:t>的</w:t>
      </w:r>
      <w:r>
        <w:rPr>
          <w:lang w:eastAsia="zh-CN"/>
        </w:rPr>
        <w:t>共</w:t>
      </w:r>
      <w:r>
        <w:rPr>
          <w:rFonts w:hint="eastAsia"/>
          <w:lang w:eastAsia="zh-CN"/>
        </w:rPr>
        <w:t>同</w:t>
      </w:r>
      <w:r>
        <w:rPr>
          <w:lang w:eastAsia="zh-CN"/>
        </w:rPr>
        <w:t>提案</w:t>
      </w:r>
      <w:r w:rsidR="00D27728">
        <w:rPr>
          <w:rFonts w:hint="eastAsia"/>
          <w:lang w:eastAsia="zh-CN"/>
        </w:rPr>
        <w:t>已</w:t>
      </w:r>
      <w:r>
        <w:rPr>
          <w:lang w:eastAsia="zh-CN"/>
        </w:rPr>
        <w:t>涵盖后者</w:t>
      </w:r>
      <w:r w:rsidRPr="00E2383C">
        <w:rPr>
          <w:lang w:eastAsia="ja-JP"/>
        </w:rPr>
        <w:t>（</w:t>
      </w:r>
      <w:r w:rsidRPr="00E2383C">
        <w:rPr>
          <w:lang w:eastAsia="ja-JP"/>
        </w:rPr>
        <w:t>ACP</w:t>
      </w:r>
      <w:r>
        <w:rPr>
          <w:rFonts w:hint="eastAsia"/>
          <w:lang w:eastAsia="zh-CN"/>
        </w:rPr>
        <w:t>：</w:t>
      </w:r>
      <w:r w:rsidRPr="00E2383C">
        <w:rPr>
          <w:lang w:eastAsia="ja-JP"/>
        </w:rPr>
        <w:t>CMR15/32</w:t>
      </w:r>
      <w:r w:rsidRPr="00E2383C">
        <w:rPr>
          <w:lang w:eastAsia="ja-JP"/>
        </w:rPr>
        <w:t>（</w:t>
      </w:r>
      <w:r w:rsidRPr="00E2383C">
        <w:rPr>
          <w:lang w:eastAsia="ja-JP"/>
        </w:rPr>
        <w:t>Add.6</w:t>
      </w:r>
      <w:r w:rsidRPr="00E2383C">
        <w:rPr>
          <w:lang w:eastAsia="ja-JP"/>
        </w:rPr>
        <w:t>））</w:t>
      </w:r>
      <w:r w:rsidR="009D6ECF">
        <w:rPr>
          <w:rFonts w:hint="eastAsia"/>
          <w:lang w:eastAsia="zh-CN"/>
        </w:rPr>
        <w:t>（</w:t>
      </w:r>
      <w:r w:rsidR="009D6ECF">
        <w:rPr>
          <w:lang w:eastAsia="ja-JP"/>
        </w:rPr>
        <w:t>Add.1</w:t>
      </w:r>
      <w:r w:rsidR="009D6ECF">
        <w:rPr>
          <w:lang w:eastAsia="zh-CN"/>
        </w:rPr>
        <w:t>）</w:t>
      </w:r>
      <w:r w:rsidR="009D6ECF">
        <w:rPr>
          <w:rFonts w:hint="eastAsia"/>
          <w:lang w:eastAsia="zh-CN"/>
        </w:rPr>
        <w:t>号</w:t>
      </w:r>
      <w:r w:rsidR="009D6ECF">
        <w:rPr>
          <w:lang w:eastAsia="zh-CN"/>
        </w:rPr>
        <w:t>文件）</w:t>
      </w:r>
      <w:r w:rsidR="009D6ECF">
        <w:rPr>
          <w:rFonts w:hint="eastAsia"/>
          <w:lang w:eastAsia="zh-CN"/>
        </w:rPr>
        <w:t>，</w:t>
      </w:r>
      <w:r w:rsidR="009D6ECF">
        <w:rPr>
          <w:lang w:eastAsia="zh-CN"/>
        </w:rPr>
        <w:t>日本支持有关该</w:t>
      </w:r>
      <w:r w:rsidR="00D27728">
        <w:rPr>
          <w:rFonts w:hint="eastAsia"/>
          <w:lang w:eastAsia="zh-CN"/>
        </w:rPr>
        <w:t>议项</w:t>
      </w:r>
      <w:r w:rsidR="009D6ECF">
        <w:rPr>
          <w:lang w:eastAsia="zh-CN"/>
        </w:rPr>
        <w:t>的</w:t>
      </w:r>
      <w:r w:rsidR="009D6ECF" w:rsidRPr="000E79EB">
        <w:rPr>
          <w:lang w:val="en-US" w:eastAsia="ja-JP"/>
        </w:rPr>
        <w:t>APT</w:t>
      </w:r>
      <w:r w:rsidR="009D6ECF">
        <w:rPr>
          <w:lang w:val="en-US" w:eastAsia="ja-JP"/>
        </w:rPr>
        <w:t>共同提案，</w:t>
      </w:r>
      <w:r w:rsidR="009D6ECF">
        <w:rPr>
          <w:rFonts w:eastAsia="MS Mincho"/>
          <w:lang w:val="en-US" w:eastAsia="ja-JP"/>
        </w:rPr>
        <w:t>用于</w:t>
      </w:r>
      <w:r w:rsidR="009D6ECF" w:rsidRPr="00E2383C">
        <w:rPr>
          <w:lang w:eastAsia="ja-JP"/>
        </w:rPr>
        <w:t>70°-90°</w:t>
      </w:r>
      <w:r w:rsidR="009D6ECF">
        <w:rPr>
          <w:lang w:eastAsia="ja-JP"/>
        </w:rPr>
        <w:t>到达</w:t>
      </w:r>
      <w:r w:rsidR="009D6ECF" w:rsidRPr="00E2383C">
        <w:rPr>
          <w:lang w:eastAsia="ja-JP"/>
        </w:rPr>
        <w:t>角</w:t>
      </w:r>
      <w:r w:rsidR="00D27728">
        <w:rPr>
          <w:rFonts w:hint="eastAsia"/>
          <w:lang w:eastAsia="zh-CN"/>
        </w:rPr>
        <w:t>的</w:t>
      </w:r>
      <w:r w:rsidR="009D6ECF" w:rsidRPr="00E2383C">
        <w:rPr>
          <w:lang w:eastAsia="ja-JP"/>
        </w:rPr>
        <w:t>PFD</w:t>
      </w:r>
      <w:r w:rsidR="009D6ECF">
        <w:rPr>
          <w:lang w:eastAsia="ja-JP"/>
        </w:rPr>
        <w:t>限值尚未确定</w:t>
      </w:r>
      <w:r w:rsidR="009D6ECF" w:rsidRPr="00E2383C">
        <w:rPr>
          <w:lang w:eastAsia="ja-JP"/>
        </w:rPr>
        <w:t>（</w:t>
      </w:r>
      <w:r w:rsidR="009D6ECF">
        <w:rPr>
          <w:rFonts w:ascii="SimSun" w:hAnsi="SimSun" w:hint="eastAsia"/>
          <w:lang w:eastAsia="zh-CN"/>
        </w:rPr>
        <w:t>见</w:t>
      </w:r>
      <w:r w:rsidR="009D6ECF" w:rsidRPr="00E2383C">
        <w:rPr>
          <w:lang w:eastAsia="ja-JP"/>
        </w:rPr>
        <w:t>ASP/32A6A1/14</w:t>
      </w:r>
      <w:r w:rsidR="009D6ECF">
        <w:rPr>
          <w:rFonts w:hint="eastAsia"/>
          <w:lang w:eastAsia="zh-CN"/>
        </w:rPr>
        <w:t>号</w:t>
      </w:r>
      <w:r w:rsidR="009D6ECF">
        <w:rPr>
          <w:lang w:eastAsia="zh-CN"/>
        </w:rPr>
        <w:t>文件中的</w:t>
      </w:r>
      <w:r w:rsidR="009D6ECF" w:rsidRPr="009D6ECF">
        <w:rPr>
          <w:rFonts w:ascii="SimSun" w:hAnsi="SimSun"/>
          <w:lang w:eastAsia="ja-JP"/>
        </w:rPr>
        <w:t>“</w:t>
      </w:r>
      <w:r w:rsidR="009D6ECF" w:rsidRPr="009D6ECF">
        <w:rPr>
          <w:rFonts w:ascii="STKaiti" w:eastAsia="STKaiti" w:hAnsi="STKaiti" w:hint="eastAsia"/>
          <w:lang w:eastAsia="zh-CN"/>
        </w:rPr>
        <w:t>编辑</w:t>
      </w:r>
      <w:r w:rsidR="009D6ECF" w:rsidRPr="009D6ECF">
        <w:rPr>
          <w:rFonts w:ascii="STKaiti" w:eastAsia="STKaiti" w:hAnsi="STKaiti"/>
          <w:lang w:eastAsia="zh-CN"/>
        </w:rPr>
        <w:t>说明</w:t>
      </w:r>
      <w:r w:rsidR="009D6ECF" w:rsidRPr="009D6ECF">
        <w:rPr>
          <w:rFonts w:ascii="SimSun" w:hAnsi="SimSun"/>
          <w:lang w:eastAsia="ja-JP"/>
        </w:rPr>
        <w:t>”</w:t>
      </w:r>
      <w:r w:rsidR="009D6ECF" w:rsidRPr="00E2383C">
        <w:rPr>
          <w:lang w:eastAsia="ja-JP"/>
        </w:rPr>
        <w:t>）。</w:t>
      </w:r>
      <w:r w:rsidR="00D27728">
        <w:rPr>
          <w:rFonts w:hint="eastAsia"/>
          <w:lang w:eastAsia="zh-CN"/>
        </w:rPr>
        <w:t>为</w:t>
      </w:r>
      <w:r w:rsidR="009D6ECF">
        <w:rPr>
          <w:rFonts w:hint="eastAsia"/>
          <w:lang w:eastAsia="zh-CN"/>
        </w:rPr>
        <w:t>此，</w:t>
      </w:r>
      <w:r w:rsidR="009D6ECF">
        <w:rPr>
          <w:lang w:eastAsia="zh-CN"/>
        </w:rPr>
        <w:t>本文件在附件中提供了与</w:t>
      </w:r>
      <w:r w:rsidR="004C2260" w:rsidRPr="000E79EB">
        <w:rPr>
          <w:lang w:val="en-US" w:eastAsia="ja-JP"/>
        </w:rPr>
        <w:t>EESS</w:t>
      </w:r>
      <w:r w:rsidR="004C2260" w:rsidRPr="00E2383C">
        <w:rPr>
          <w:lang w:eastAsia="ja-JP"/>
        </w:rPr>
        <w:t>（有源）</w:t>
      </w:r>
      <w:r w:rsidR="004C2260">
        <w:rPr>
          <w:rFonts w:hint="eastAsia"/>
          <w:lang w:eastAsia="zh-CN"/>
        </w:rPr>
        <w:t>共用</w:t>
      </w:r>
      <w:r w:rsidR="004C2260">
        <w:rPr>
          <w:lang w:eastAsia="zh-CN"/>
        </w:rPr>
        <w:t>的详细讨论情况。</w:t>
      </w:r>
    </w:p>
    <w:p w:rsidR="000E79EB" w:rsidRPr="00891662" w:rsidRDefault="004C2260" w:rsidP="0037672C">
      <w:pPr>
        <w:pStyle w:val="Headingb"/>
        <w:rPr>
          <w:lang w:eastAsia="zh-CN"/>
        </w:rPr>
      </w:pPr>
      <w:r>
        <w:rPr>
          <w:rFonts w:hint="eastAsia"/>
          <w:lang w:eastAsia="zh-CN"/>
        </w:rPr>
        <w:t>提案</w:t>
      </w:r>
    </w:p>
    <w:p w:rsidR="00B868FC" w:rsidRDefault="00B868FC" w:rsidP="0037672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37D55" w:rsidRDefault="00437D55" w:rsidP="0037672C">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437D55" w:rsidRDefault="00437D55" w:rsidP="0037672C">
      <w:pPr>
        <w:pStyle w:val="Arttitle"/>
        <w:rPr>
          <w:lang w:eastAsia="zh-CN"/>
        </w:rPr>
      </w:pPr>
      <w:bookmarkStart w:id="10" w:name="_Toc329768663"/>
      <w:r>
        <w:rPr>
          <w:rFonts w:hint="eastAsia"/>
          <w:lang w:eastAsia="zh-CN"/>
        </w:rPr>
        <w:t>频率划分</w:t>
      </w:r>
      <w:bookmarkEnd w:id="10"/>
    </w:p>
    <w:p w:rsidR="00437D55" w:rsidRDefault="00437D55" w:rsidP="0037672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638DB" w:rsidRDefault="00437D55" w:rsidP="0037672C">
      <w:pPr>
        <w:pStyle w:val="Proposal"/>
      </w:pPr>
      <w:r>
        <w:t>MOD</w:t>
      </w:r>
      <w:r>
        <w:tab/>
        <w:t>J/103A6A1/1</w:t>
      </w:r>
    </w:p>
    <w:p w:rsidR="00437D55" w:rsidRDefault="00437D55" w:rsidP="0037672C">
      <w:pPr>
        <w:pStyle w:val="Tabletitle"/>
        <w:rPr>
          <w:lang w:eastAsia="zh-CN"/>
        </w:rPr>
      </w:pPr>
      <w:r>
        <w:rPr>
          <w:lang w:eastAsia="zh-CN"/>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56"/>
        <w:gridCol w:w="2946"/>
        <w:gridCol w:w="3102"/>
      </w:tblGrid>
      <w:tr w:rsidR="000E79EB" w:rsidRPr="00E0046A" w:rsidTr="00662840">
        <w:trPr>
          <w:cantSplit/>
          <w:jc w:val="center"/>
        </w:trPr>
        <w:tc>
          <w:tcPr>
            <w:tcW w:w="9304" w:type="dxa"/>
            <w:gridSpan w:val="3"/>
            <w:tcBorders>
              <w:top w:val="single" w:sz="4" w:space="0" w:color="auto"/>
              <w:left w:val="single" w:sz="4" w:space="0" w:color="auto"/>
              <w:bottom w:val="single" w:sz="4" w:space="0" w:color="auto"/>
              <w:right w:val="single" w:sz="4" w:space="0" w:color="auto"/>
            </w:tcBorders>
            <w:shd w:val="clear" w:color="auto" w:fill="auto"/>
            <w:hideMark/>
          </w:tcPr>
          <w:p w:rsidR="000E79EB" w:rsidRPr="00E0046A" w:rsidRDefault="000E79EB" w:rsidP="0037672C">
            <w:pPr>
              <w:pStyle w:val="Tablehead"/>
              <w:rPr>
                <w:rFonts w:asciiTheme="majorBidi" w:eastAsiaTheme="minorEastAsia" w:hAnsiTheme="majorBidi" w:cstheme="majorBidi"/>
                <w:lang w:val="en-US"/>
              </w:rPr>
            </w:pPr>
            <w:r w:rsidRPr="00E0046A">
              <w:rPr>
                <w:rFonts w:asciiTheme="majorBidi" w:eastAsiaTheme="minorEastAsia" w:hAnsiTheme="majorBidi" w:cstheme="majorBidi"/>
                <w:lang w:eastAsia="zh-CN"/>
              </w:rPr>
              <w:t>划分给以下业务</w:t>
            </w:r>
          </w:p>
        </w:tc>
      </w:tr>
      <w:tr w:rsidR="000E79EB" w:rsidRPr="00E0046A" w:rsidTr="00662840">
        <w:trPr>
          <w:cantSplit/>
          <w:jc w:val="center"/>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E79EB" w:rsidRPr="00E0046A" w:rsidRDefault="000E79EB" w:rsidP="0037672C">
            <w:pPr>
              <w:pStyle w:val="Tablehead"/>
              <w:rPr>
                <w:rFonts w:asciiTheme="majorBidi" w:eastAsiaTheme="minorEastAsia" w:hAnsiTheme="majorBidi" w:cstheme="majorBidi"/>
              </w:rPr>
            </w:pPr>
            <w:r w:rsidRPr="00E0046A">
              <w:rPr>
                <w:rFonts w:asciiTheme="majorBidi" w:eastAsiaTheme="minorEastAsia" w:hAnsiTheme="majorBidi" w:cstheme="majorBidi"/>
                <w:lang w:eastAsia="zh-CN"/>
              </w:rPr>
              <w:t>1</w:t>
            </w:r>
            <w:r w:rsidRPr="00E0046A">
              <w:rPr>
                <w:rFonts w:asciiTheme="majorBidi" w:eastAsiaTheme="minorEastAsia" w:hAnsiTheme="majorBidi" w:cstheme="majorBidi"/>
                <w:lang w:eastAsia="zh-CN"/>
              </w:rPr>
              <w:t>区</w:t>
            </w:r>
          </w:p>
        </w:tc>
        <w:tc>
          <w:tcPr>
            <w:tcW w:w="2946" w:type="dxa"/>
            <w:tcBorders>
              <w:top w:val="single" w:sz="4" w:space="0" w:color="auto"/>
              <w:left w:val="single" w:sz="4" w:space="0" w:color="auto"/>
              <w:bottom w:val="single" w:sz="4" w:space="0" w:color="auto"/>
              <w:right w:val="single" w:sz="4" w:space="0" w:color="auto"/>
            </w:tcBorders>
            <w:shd w:val="clear" w:color="auto" w:fill="auto"/>
            <w:hideMark/>
          </w:tcPr>
          <w:p w:rsidR="000E79EB" w:rsidRPr="00E0046A" w:rsidRDefault="000E79EB" w:rsidP="0037672C">
            <w:pPr>
              <w:pStyle w:val="Tablehead"/>
              <w:rPr>
                <w:rFonts w:asciiTheme="majorBidi" w:eastAsiaTheme="minorEastAsia" w:hAnsiTheme="majorBidi" w:cstheme="majorBidi"/>
              </w:rPr>
            </w:pP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w:t>
            </w:r>
          </w:p>
        </w:tc>
        <w:tc>
          <w:tcPr>
            <w:tcW w:w="3102" w:type="dxa"/>
            <w:tcBorders>
              <w:top w:val="single" w:sz="4" w:space="0" w:color="auto"/>
              <w:left w:val="single" w:sz="4" w:space="0" w:color="auto"/>
              <w:bottom w:val="single" w:sz="4" w:space="0" w:color="auto"/>
              <w:right w:val="single" w:sz="4" w:space="0" w:color="auto"/>
            </w:tcBorders>
            <w:shd w:val="clear" w:color="auto" w:fill="auto"/>
            <w:hideMark/>
          </w:tcPr>
          <w:p w:rsidR="000E79EB" w:rsidRPr="00E0046A" w:rsidRDefault="000E79EB" w:rsidP="0037672C">
            <w:pPr>
              <w:pStyle w:val="Tablehead"/>
              <w:rPr>
                <w:rFonts w:asciiTheme="majorBidi" w:eastAsiaTheme="minorEastAsia" w:hAnsiTheme="majorBidi" w:cstheme="majorBidi"/>
              </w:rPr>
            </w:pPr>
            <w:r w:rsidRPr="00E0046A">
              <w:rPr>
                <w:rFonts w:asciiTheme="majorBidi" w:eastAsiaTheme="minorEastAsia" w:hAnsiTheme="majorBidi" w:cstheme="majorBidi"/>
                <w:lang w:eastAsia="zh-CN"/>
              </w:rPr>
              <w:t>3</w:t>
            </w:r>
            <w:r w:rsidRPr="00E0046A">
              <w:rPr>
                <w:rFonts w:asciiTheme="majorBidi" w:eastAsiaTheme="minorEastAsia" w:hAnsiTheme="majorBidi" w:cstheme="majorBidi"/>
                <w:lang w:eastAsia="zh-CN"/>
              </w:rPr>
              <w:t>区</w:t>
            </w:r>
          </w:p>
        </w:tc>
      </w:tr>
      <w:tr w:rsidR="00662840" w:rsidRPr="006918AB" w:rsidTr="00662840">
        <w:trPr>
          <w:cantSplit/>
          <w:jc w:val="center"/>
        </w:trPr>
        <w:tc>
          <w:tcPr>
            <w:tcW w:w="3256" w:type="dxa"/>
            <w:tcBorders>
              <w:top w:val="single" w:sz="4" w:space="0" w:color="auto"/>
              <w:left w:val="single" w:sz="4" w:space="0" w:color="auto"/>
              <w:bottom w:val="single" w:sz="4" w:space="0" w:color="auto"/>
              <w:right w:val="nil"/>
            </w:tcBorders>
            <w:hideMark/>
          </w:tcPr>
          <w:p w:rsidR="00662840" w:rsidRPr="006918AB" w:rsidRDefault="00662840" w:rsidP="00AB0802">
            <w:pPr>
              <w:pStyle w:val="TableTextS5"/>
              <w:spacing w:before="30" w:after="30" w:line="210" w:lineRule="exact"/>
              <w:rPr>
                <w:color w:val="000000"/>
              </w:rPr>
            </w:pPr>
            <w:r w:rsidRPr="006918AB">
              <w:rPr>
                <w:rStyle w:val="Tablefreq"/>
              </w:rPr>
              <w:t>14.5-</w:t>
            </w:r>
            <w:del w:id="11" w:author="Pavlenko, Kseniia" w:date="2015-10-23T11:40:00Z">
              <w:r w:rsidRPr="006918AB" w:rsidDel="00240323">
                <w:rPr>
                  <w:rStyle w:val="Tablefreq"/>
                </w:rPr>
                <w:delText>14.8</w:delText>
              </w:r>
            </w:del>
            <w:ins w:id="12" w:author="Pavlenko, Kseniia" w:date="2015-10-23T11:40:00Z">
              <w:r>
                <w:rPr>
                  <w:rStyle w:val="Tablefreq"/>
                </w:rPr>
                <w:t>14.75</w:t>
              </w:r>
            </w:ins>
          </w:p>
        </w:tc>
        <w:tc>
          <w:tcPr>
            <w:tcW w:w="6048" w:type="dxa"/>
            <w:gridSpan w:val="2"/>
            <w:tcBorders>
              <w:top w:val="single" w:sz="4" w:space="0" w:color="auto"/>
              <w:left w:val="nil"/>
              <w:bottom w:val="single" w:sz="4" w:space="0" w:color="auto"/>
              <w:right w:val="single" w:sz="4" w:space="0" w:color="auto"/>
            </w:tcBorders>
          </w:tcPr>
          <w:p w:rsidR="00662840" w:rsidRDefault="00662840" w:rsidP="00C869C2">
            <w:pPr>
              <w:pStyle w:val="TableTextS5"/>
              <w:keepNext/>
              <w:keepLines/>
              <w:tabs>
                <w:tab w:val="clear" w:pos="431"/>
                <w:tab w:val="left" w:pos="3149"/>
              </w:tabs>
              <w:spacing w:before="30" w:after="30" w:line="210" w:lineRule="exact"/>
            </w:pPr>
            <w:r w:rsidRPr="00787772">
              <w:rPr>
                <w:rFonts w:ascii="SimHei" w:eastAsia="SimHei" w:hAnsi="SimHei" w:cstheme="majorBidi"/>
                <w:b/>
                <w:bCs/>
                <w:lang w:eastAsia="zh-CN"/>
              </w:rPr>
              <w:t>固定</w:t>
            </w:r>
          </w:p>
          <w:p w:rsidR="00662840" w:rsidRDefault="00662840" w:rsidP="00C869C2">
            <w:pPr>
              <w:pStyle w:val="TableTextS5"/>
              <w:keepNext/>
              <w:keepLines/>
              <w:tabs>
                <w:tab w:val="clear" w:pos="431"/>
                <w:tab w:val="left" w:pos="3149"/>
              </w:tabs>
              <w:spacing w:before="30" w:after="30" w:line="210" w:lineRule="exact"/>
              <w:ind w:left="170" w:hanging="170"/>
              <w:rPr>
                <w:color w:val="000000"/>
                <w:lang w:eastAsia="ja-JP"/>
              </w:rPr>
            </w:pPr>
            <w:r w:rsidRPr="00787772">
              <w:rPr>
                <w:rFonts w:ascii="SimHei" w:eastAsia="SimHei" w:hAnsi="SimHei" w:cstheme="majorBidi"/>
                <w:b/>
                <w:bCs/>
                <w:lang w:eastAsia="zh-CN"/>
              </w:rPr>
              <w:t>卫星固定</w:t>
            </w:r>
            <w:r w:rsidRPr="00787772">
              <w:rPr>
                <w:rFonts w:asciiTheme="majorBidi" w:eastAsiaTheme="minorEastAsia" w:hAnsiTheme="majorBidi" w:cstheme="majorBidi"/>
                <w:lang w:eastAsia="zh-CN"/>
              </w:rPr>
              <w:t>（地对空）</w:t>
            </w:r>
            <w:r>
              <w:rPr>
                <w:color w:val="000000"/>
                <w:lang w:val="en-AU"/>
              </w:rPr>
              <w:t xml:space="preserve">  </w:t>
            </w:r>
            <w:ins w:id="13" w:author="J/SJC/TK" w:date="2015-09-08T20:09:00Z">
              <w:r>
                <w:rPr>
                  <w:rFonts w:hint="eastAsia"/>
                  <w:color w:val="000000"/>
                  <w:lang w:val="en-AU" w:eastAsia="ja-JP"/>
                </w:rPr>
                <w:t>MOD</w:t>
              </w:r>
            </w:ins>
            <w:ins w:id="14" w:author="Yang, Zhenyu" w:date="2015-10-29T13:58:00Z">
              <w:r>
                <w:rPr>
                  <w:color w:val="000000"/>
                  <w:lang w:val="en-AU" w:eastAsia="ja-JP"/>
                </w:rPr>
                <w:t xml:space="preserve"> </w:t>
              </w:r>
            </w:ins>
            <w:r>
              <w:rPr>
                <w:rStyle w:val="Artref"/>
                <w:color w:val="000000"/>
                <w:lang w:val="en-AU"/>
              </w:rPr>
              <w:t>5.510</w:t>
            </w:r>
            <w:ins w:id="15" w:author="J/SJC/TK" w:date="2015-09-08T20:09:00Z">
              <w:r>
                <w:rPr>
                  <w:rStyle w:val="Artref"/>
                  <w:rFonts w:hint="eastAsia"/>
                  <w:color w:val="000000"/>
                  <w:lang w:val="en-AU" w:eastAsia="ja-JP"/>
                </w:rPr>
                <w:t xml:space="preserve"> </w:t>
              </w:r>
            </w:ins>
            <w:ins w:id="16" w:author="Yang, Zhenyu" w:date="2015-10-29T13:59:00Z">
              <w:r>
                <w:rPr>
                  <w:rStyle w:val="Artref"/>
                  <w:color w:val="000000"/>
                  <w:lang w:val="en-AU" w:eastAsia="ja-JP"/>
                </w:rPr>
                <w:t xml:space="preserve"> </w:t>
              </w:r>
            </w:ins>
            <w:ins w:id="17" w:author="J/SJC/TK" w:date="2015-09-08T20:09:00Z">
              <w:r>
                <w:rPr>
                  <w:rStyle w:val="Artref"/>
                  <w:rFonts w:hint="eastAsia"/>
                  <w:color w:val="000000"/>
                  <w:lang w:val="en-AU" w:eastAsia="ja-JP"/>
                </w:rPr>
                <w:t>ADD5.</w:t>
              </w:r>
            </w:ins>
            <w:ins w:id="18" w:author="J/SJC/TK" w:date="2015-09-08T20:22:00Z">
              <w:r>
                <w:rPr>
                  <w:rStyle w:val="Artref"/>
                  <w:rFonts w:hint="eastAsia"/>
                  <w:color w:val="000000"/>
                  <w:lang w:val="en-AU" w:eastAsia="ja-JP"/>
                </w:rPr>
                <w:t>A16</w:t>
              </w:r>
            </w:ins>
            <w:ins w:id="19" w:author="J/SJC/TK" w:date="2015-09-09T18:41:00Z">
              <w:r>
                <w:rPr>
                  <w:rStyle w:val="Artref"/>
                  <w:rFonts w:hint="eastAsia"/>
                  <w:color w:val="000000"/>
                  <w:lang w:val="en-AU" w:eastAsia="ja-JP"/>
                </w:rPr>
                <w:t xml:space="preserve"> </w:t>
              </w:r>
            </w:ins>
            <w:ins w:id="20" w:author="J/SJC/TK" w:date="2015-09-08T20:10:00Z">
              <w:r>
                <w:rPr>
                  <w:rStyle w:val="Artref"/>
                  <w:rFonts w:hint="eastAsia"/>
                  <w:color w:val="000000"/>
                  <w:lang w:val="en-AU" w:eastAsia="ja-JP"/>
                </w:rPr>
                <w:t>ADD 5.</w:t>
              </w:r>
            </w:ins>
            <w:ins w:id="21" w:author="J/SJC/TK" w:date="2015-09-09T18:42:00Z">
              <w:r>
                <w:rPr>
                  <w:rStyle w:val="Artref"/>
                  <w:rFonts w:hint="eastAsia"/>
                  <w:color w:val="000000"/>
                  <w:lang w:val="en-AU" w:eastAsia="ja-JP"/>
                </w:rPr>
                <w:t>B</w:t>
              </w:r>
            </w:ins>
            <w:ins w:id="22" w:author="J/SJC/TK" w:date="2015-09-08T20:23:00Z">
              <w:r>
                <w:rPr>
                  <w:rStyle w:val="Artref"/>
                  <w:rFonts w:hint="eastAsia"/>
                  <w:color w:val="000000"/>
                  <w:lang w:val="en-AU" w:eastAsia="ja-JP"/>
                </w:rPr>
                <w:t>16</w:t>
              </w:r>
            </w:ins>
          </w:p>
          <w:p w:rsidR="00662840" w:rsidRDefault="00662840" w:rsidP="00C869C2">
            <w:pPr>
              <w:pStyle w:val="TableTextS5"/>
              <w:keepNext/>
              <w:keepLines/>
              <w:tabs>
                <w:tab w:val="clear" w:pos="431"/>
                <w:tab w:val="left" w:pos="3149"/>
              </w:tabs>
              <w:spacing w:before="30" w:after="30" w:line="210" w:lineRule="exact"/>
              <w:ind w:left="170" w:hanging="170"/>
              <w:rPr>
                <w:color w:val="000000"/>
              </w:rPr>
            </w:pPr>
            <w:r w:rsidRPr="00787772">
              <w:rPr>
                <w:rFonts w:ascii="SimHei" w:eastAsia="SimHei" w:hAnsi="SimHei" w:cstheme="majorBidi"/>
                <w:b/>
                <w:bCs/>
                <w:lang w:eastAsia="zh-CN"/>
              </w:rPr>
              <w:t>移动</w:t>
            </w:r>
          </w:p>
          <w:p w:rsidR="00662840" w:rsidRPr="006918AB" w:rsidRDefault="00662840" w:rsidP="00A7526A">
            <w:pPr>
              <w:pStyle w:val="TableTextS5"/>
              <w:spacing w:before="30" w:after="30" w:line="210" w:lineRule="exact"/>
              <w:ind w:left="85" w:hanging="85"/>
              <w:rPr>
                <w:color w:val="000000"/>
              </w:rPr>
            </w:pPr>
            <w:r w:rsidRPr="0037672C">
              <w:rPr>
                <w:rFonts w:asciiTheme="majorBidi" w:eastAsiaTheme="minorEastAsia" w:hAnsiTheme="majorBidi" w:cstheme="majorBidi"/>
                <w:lang w:eastAsia="zh-CN"/>
              </w:rPr>
              <w:t>空间研究</w:t>
            </w:r>
            <w:ins w:id="23" w:author="Pavlenko, Kseniia" w:date="2015-10-23T11:40:00Z">
              <w:r>
                <w:rPr>
                  <w:color w:val="000000"/>
                </w:rPr>
                <w:t xml:space="preserve">  </w:t>
              </w:r>
            </w:ins>
            <w:ins w:id="24" w:author="J/SJC/TK" w:date="2015-09-08T20:10:00Z">
              <w:r>
                <w:rPr>
                  <w:rFonts w:hint="eastAsia"/>
                  <w:color w:val="000000"/>
                  <w:lang w:val="en-AU" w:eastAsia="ja-JP"/>
                </w:rPr>
                <w:t>ADD5.</w:t>
              </w:r>
            </w:ins>
            <w:ins w:id="25" w:author="J/SJC/TK" w:date="2015-09-09T18:43:00Z">
              <w:r>
                <w:rPr>
                  <w:rFonts w:hint="eastAsia"/>
                  <w:color w:val="000000"/>
                  <w:lang w:val="en-AU" w:eastAsia="ja-JP"/>
                </w:rPr>
                <w:t>C</w:t>
              </w:r>
            </w:ins>
            <w:ins w:id="26" w:author="J/SJC/TK" w:date="2015-09-08T20:23:00Z">
              <w:r>
                <w:rPr>
                  <w:rFonts w:hint="eastAsia"/>
                  <w:color w:val="000000"/>
                  <w:lang w:val="en-AU" w:eastAsia="ja-JP"/>
                </w:rPr>
                <w:t>16</w:t>
              </w:r>
            </w:ins>
          </w:p>
        </w:tc>
      </w:tr>
      <w:tr w:rsidR="0037672C" w:rsidRPr="00E0046A" w:rsidTr="00662840">
        <w:trPr>
          <w:cantSplit/>
          <w:trHeight w:val="1830"/>
          <w:jc w:val="center"/>
        </w:trPr>
        <w:tc>
          <w:tcPr>
            <w:tcW w:w="6202" w:type="dxa"/>
            <w:gridSpan w:val="2"/>
            <w:tcBorders>
              <w:top w:val="single" w:sz="4" w:space="0" w:color="auto"/>
              <w:left w:val="single" w:sz="4" w:space="0" w:color="auto"/>
              <w:bottom w:val="single" w:sz="4" w:space="0" w:color="auto"/>
              <w:right w:val="single" w:sz="4" w:space="0" w:color="auto"/>
            </w:tcBorders>
            <w:hideMark/>
          </w:tcPr>
          <w:p w:rsidR="0037672C" w:rsidRPr="00E0046A" w:rsidRDefault="00F7754C" w:rsidP="0037672C">
            <w:pPr>
              <w:pStyle w:val="TableTextS5"/>
              <w:spacing w:before="30" w:after="30"/>
              <w:rPr>
                <w:rStyle w:val="Tablefreq"/>
                <w:rFonts w:asciiTheme="majorBidi" w:eastAsiaTheme="minorEastAsia" w:hAnsiTheme="majorBidi" w:cstheme="majorBidi"/>
                <w:lang w:eastAsia="zh-CN"/>
              </w:rPr>
            </w:pPr>
            <w:del w:id="27" w:author="Pavlenko, Kseniia" w:date="2015-10-23T11:55:00Z">
              <w:r w:rsidRPr="006918AB" w:rsidDel="00D7147D">
                <w:rPr>
                  <w:rStyle w:val="Tablefreq"/>
                </w:rPr>
                <w:delText>14.5</w:delText>
              </w:r>
            </w:del>
            <w:ins w:id="28" w:author="Pavlenko, Kseniia" w:date="2015-10-23T11:55:00Z">
              <w:r>
                <w:rPr>
                  <w:rStyle w:val="Tablefreq"/>
                </w:rPr>
                <w:t>14.75</w:t>
              </w:r>
            </w:ins>
            <w:r w:rsidR="0037672C" w:rsidRPr="00E0046A">
              <w:rPr>
                <w:rStyle w:val="Tablefreq"/>
                <w:rFonts w:asciiTheme="majorBidi" w:eastAsiaTheme="minorEastAsia" w:hAnsiTheme="majorBidi" w:cstheme="majorBidi"/>
                <w:lang w:eastAsia="zh-CN"/>
              </w:rPr>
              <w:t>-14.8</w:t>
            </w:r>
          </w:p>
          <w:p w:rsidR="0037672C" w:rsidRPr="00E0046A" w:rsidRDefault="0037672C" w:rsidP="00A7526A">
            <w:pPr>
              <w:pStyle w:val="TableTextS5"/>
              <w:spacing w:before="60" w:after="60"/>
              <w:rPr>
                <w:rFonts w:ascii="SimHei" w:eastAsia="SimHei" w:hAnsi="SimHei" w:cstheme="majorBidi"/>
                <w:color w:val="000000"/>
                <w:lang w:val="en-AU" w:eastAsia="zh-CN"/>
              </w:rPr>
            </w:pPr>
            <w:r w:rsidRPr="00787772">
              <w:rPr>
                <w:rFonts w:ascii="SimHei" w:eastAsia="SimHei" w:hAnsi="SimHei" w:cstheme="majorBidi"/>
                <w:b/>
                <w:bCs/>
                <w:lang w:eastAsia="zh-CN"/>
              </w:rPr>
              <w:t>固定</w:t>
            </w:r>
          </w:p>
          <w:p w:rsidR="0037672C" w:rsidRPr="00787772" w:rsidRDefault="0037672C" w:rsidP="0037672C">
            <w:pPr>
              <w:pStyle w:val="TableTextS5"/>
              <w:spacing w:before="30" w:after="30"/>
              <w:rPr>
                <w:rFonts w:asciiTheme="majorBidi" w:eastAsiaTheme="minorEastAsia" w:hAnsiTheme="majorBidi" w:cstheme="majorBidi"/>
                <w:color w:val="000000"/>
                <w:lang w:val="en-AU" w:eastAsia="zh-CN"/>
              </w:rPr>
            </w:pPr>
            <w:r w:rsidRPr="00787772">
              <w:rPr>
                <w:rFonts w:ascii="SimHei" w:eastAsia="SimHei" w:hAnsi="SimHei" w:cstheme="majorBidi"/>
                <w:b/>
                <w:bCs/>
                <w:lang w:eastAsia="zh-CN"/>
              </w:rPr>
              <w:t>卫星固定</w:t>
            </w:r>
            <w:r w:rsidRPr="00787772">
              <w:rPr>
                <w:rFonts w:asciiTheme="majorBidi" w:eastAsiaTheme="minorEastAsia" w:hAnsiTheme="majorBidi" w:cstheme="majorBidi"/>
                <w:lang w:eastAsia="zh-CN"/>
              </w:rPr>
              <w:t>（地对空）</w:t>
            </w:r>
            <w:r w:rsidRPr="00787772">
              <w:rPr>
                <w:rFonts w:asciiTheme="majorBidi" w:eastAsiaTheme="minorEastAsia" w:hAnsiTheme="majorBidi" w:cstheme="majorBidi"/>
                <w:color w:val="000000"/>
                <w:lang w:val="en-AU" w:eastAsia="zh-CN"/>
              </w:rPr>
              <w:t xml:space="preserve">  </w:t>
            </w:r>
            <w:ins w:id="29" w:author="Unknown" w:date="2015-03-12T13:44:00Z">
              <w:r w:rsidRPr="00787772">
                <w:rPr>
                  <w:rFonts w:asciiTheme="majorBidi" w:eastAsiaTheme="minorEastAsia" w:hAnsiTheme="majorBidi" w:cstheme="majorBidi"/>
                  <w:color w:val="000000"/>
                  <w:lang w:val="en-AU" w:eastAsia="zh-CN"/>
                </w:rPr>
                <w:t xml:space="preserve">MOD </w:t>
              </w:r>
            </w:ins>
            <w:r w:rsidRPr="00787772">
              <w:rPr>
                <w:rStyle w:val="Artref"/>
                <w:rFonts w:asciiTheme="majorBidi" w:eastAsiaTheme="minorEastAsia" w:hAnsiTheme="majorBidi" w:cstheme="majorBidi"/>
                <w:color w:val="000000"/>
                <w:lang w:val="en-AU" w:eastAsia="zh-CN"/>
              </w:rPr>
              <w:t>5.510</w:t>
            </w:r>
            <w:ins w:id="30" w:author="Yang, Zhenyu" w:date="2015-10-29T14:02:00Z">
              <w:r w:rsidR="00C869C2">
                <w:rPr>
                  <w:rStyle w:val="Artref"/>
                  <w:rFonts w:asciiTheme="majorBidi" w:eastAsiaTheme="minorEastAsia" w:hAnsiTheme="majorBidi" w:cstheme="majorBidi"/>
                  <w:color w:val="000000"/>
                  <w:lang w:val="en-AU" w:eastAsia="zh-CN"/>
                </w:rPr>
                <w:t xml:space="preserve">  </w:t>
              </w:r>
            </w:ins>
            <w:ins w:id="31" w:author="J/SJC/TK" w:date="2015-09-08T20:11:00Z">
              <w:r>
                <w:rPr>
                  <w:rStyle w:val="Artref"/>
                  <w:rFonts w:hint="eastAsia"/>
                  <w:color w:val="000000"/>
                  <w:lang w:val="en-AU" w:eastAsia="ja-JP"/>
                </w:rPr>
                <w:t>ADD</w:t>
              </w:r>
            </w:ins>
            <w:ins w:id="32" w:author="Yang, Zhenyu" w:date="2015-10-29T13:14:00Z">
              <w:r w:rsidR="00F7754C">
                <w:rPr>
                  <w:rStyle w:val="Artref"/>
                  <w:color w:val="000000"/>
                  <w:lang w:val="en-AU" w:eastAsia="ja-JP"/>
                </w:rPr>
                <w:t xml:space="preserve"> </w:t>
              </w:r>
            </w:ins>
            <w:ins w:id="33" w:author="J/SJC/TK" w:date="2015-09-08T20:11:00Z">
              <w:r>
                <w:rPr>
                  <w:rStyle w:val="Artref"/>
                  <w:rFonts w:hint="eastAsia"/>
                  <w:color w:val="000000"/>
                  <w:lang w:val="en-AU" w:eastAsia="ja-JP"/>
                </w:rPr>
                <w:t>5.</w:t>
              </w:r>
            </w:ins>
            <w:ins w:id="34" w:author="J/SJC/TK" w:date="2015-09-09T18:43:00Z">
              <w:r>
                <w:rPr>
                  <w:rStyle w:val="Artref"/>
                  <w:rFonts w:hint="eastAsia"/>
                  <w:color w:val="000000"/>
                  <w:lang w:val="en-AU" w:eastAsia="ja-JP"/>
                </w:rPr>
                <w:t>D</w:t>
              </w:r>
            </w:ins>
            <w:ins w:id="35" w:author="J/SJC/TK" w:date="2015-09-08T20:23:00Z">
              <w:r>
                <w:rPr>
                  <w:rStyle w:val="Artref"/>
                  <w:rFonts w:hint="eastAsia"/>
                  <w:color w:val="000000"/>
                  <w:lang w:val="en-AU" w:eastAsia="ja-JP"/>
                </w:rPr>
                <w:t>16</w:t>
              </w:r>
            </w:ins>
          </w:p>
          <w:p w:rsidR="0037672C" w:rsidRPr="00787772" w:rsidRDefault="0037672C" w:rsidP="0037672C">
            <w:pPr>
              <w:pStyle w:val="TableTextS5"/>
              <w:spacing w:before="60" w:after="60"/>
              <w:rPr>
                <w:rFonts w:ascii="SimHei" w:eastAsia="SimHei" w:hAnsi="SimHei" w:cstheme="majorBidi"/>
                <w:color w:val="000000"/>
                <w:lang w:val="en-AU"/>
              </w:rPr>
            </w:pPr>
            <w:r w:rsidRPr="00787772">
              <w:rPr>
                <w:rFonts w:ascii="SimHei" w:eastAsia="SimHei" w:hAnsi="SimHei" w:cstheme="majorBidi"/>
                <w:b/>
                <w:bCs/>
                <w:lang w:eastAsia="zh-CN"/>
              </w:rPr>
              <w:t>移动</w:t>
            </w:r>
          </w:p>
          <w:p w:rsidR="0037672C" w:rsidRPr="00E0046A" w:rsidRDefault="0037672C" w:rsidP="0037672C">
            <w:pPr>
              <w:pStyle w:val="TableTextS5"/>
              <w:spacing w:before="60" w:after="60"/>
              <w:rPr>
                <w:rFonts w:asciiTheme="majorBidi" w:eastAsiaTheme="minorEastAsia" w:hAnsiTheme="majorBidi" w:cstheme="majorBidi"/>
                <w:color w:val="000000"/>
                <w:lang w:val="en-AU"/>
              </w:rPr>
            </w:pPr>
            <w:r w:rsidRPr="0037672C">
              <w:rPr>
                <w:rFonts w:asciiTheme="majorBidi" w:eastAsiaTheme="minorEastAsia" w:hAnsiTheme="majorBidi" w:cstheme="majorBidi"/>
                <w:lang w:eastAsia="zh-CN"/>
              </w:rPr>
              <w:t>空间研究</w:t>
            </w:r>
            <w:ins w:id="36" w:author="Pavlenko, Kseniia" w:date="2015-10-23T11:40:00Z">
              <w:r w:rsidR="00F7754C" w:rsidRPr="00B339AA">
                <w:rPr>
                  <w:rStyle w:val="Artref"/>
                </w:rPr>
                <w:t xml:space="preserve">  ADD 5</w:t>
              </w:r>
            </w:ins>
            <w:ins w:id="37" w:author="Pavlenko, Kseniia" w:date="2015-10-23T11:41:00Z">
              <w:r w:rsidR="00F7754C" w:rsidRPr="00B339AA">
                <w:rPr>
                  <w:rStyle w:val="Artref"/>
                </w:rPr>
                <w:t>.C16</w:t>
              </w:r>
            </w:ins>
          </w:p>
        </w:tc>
        <w:tc>
          <w:tcPr>
            <w:tcW w:w="3102" w:type="dxa"/>
            <w:tcBorders>
              <w:top w:val="single" w:sz="4" w:space="0" w:color="auto"/>
              <w:left w:val="single" w:sz="4" w:space="0" w:color="auto"/>
              <w:bottom w:val="single" w:sz="4" w:space="0" w:color="auto"/>
              <w:right w:val="single" w:sz="4" w:space="0" w:color="auto"/>
            </w:tcBorders>
          </w:tcPr>
          <w:p w:rsidR="0037672C" w:rsidRPr="00D518E2" w:rsidRDefault="00F7754C" w:rsidP="0037672C">
            <w:pPr>
              <w:pStyle w:val="TableTextS5"/>
              <w:keepNext/>
              <w:keepLines/>
              <w:spacing w:before="30" w:after="30" w:line="210" w:lineRule="exact"/>
              <w:rPr>
                <w:rStyle w:val="Tablefreq"/>
                <w:lang w:eastAsia="ja-JP"/>
              </w:rPr>
            </w:pPr>
            <w:del w:id="38" w:author="Pavlenko, Kseniia" w:date="2015-10-23T11:55:00Z">
              <w:r w:rsidRPr="006918AB" w:rsidDel="00D7147D">
                <w:rPr>
                  <w:rStyle w:val="Tablefreq"/>
                </w:rPr>
                <w:delText>14.5</w:delText>
              </w:r>
            </w:del>
            <w:ins w:id="39" w:author="Pavlenko, Kseniia" w:date="2015-10-23T11:55:00Z">
              <w:r>
                <w:rPr>
                  <w:rStyle w:val="Tablefreq"/>
                </w:rPr>
                <w:t>14.75</w:t>
              </w:r>
            </w:ins>
            <w:r w:rsidR="0037672C" w:rsidRPr="00D518E2">
              <w:rPr>
                <w:rStyle w:val="Tablefreq"/>
              </w:rPr>
              <w:t>-14.</w:t>
            </w:r>
            <w:r w:rsidR="0037672C">
              <w:rPr>
                <w:rStyle w:val="Tablefreq"/>
                <w:rFonts w:hint="eastAsia"/>
                <w:lang w:eastAsia="ja-JP"/>
              </w:rPr>
              <w:t>8</w:t>
            </w:r>
          </w:p>
          <w:p w:rsidR="0037672C" w:rsidRPr="00787772" w:rsidRDefault="0037672C" w:rsidP="0037672C">
            <w:pPr>
              <w:pStyle w:val="TableTextS5"/>
              <w:spacing w:before="60" w:after="60"/>
              <w:rPr>
                <w:rFonts w:ascii="SimHei" w:eastAsia="SimHei" w:hAnsi="SimHei" w:cstheme="majorBidi"/>
                <w:color w:val="000000"/>
                <w:lang w:val="en-AU"/>
              </w:rPr>
            </w:pPr>
            <w:r w:rsidRPr="00787772">
              <w:rPr>
                <w:rFonts w:ascii="SimHei" w:eastAsia="SimHei" w:hAnsi="SimHei" w:cstheme="majorBidi"/>
                <w:b/>
                <w:bCs/>
                <w:lang w:eastAsia="zh-CN"/>
              </w:rPr>
              <w:t>固定</w:t>
            </w:r>
          </w:p>
          <w:p w:rsidR="0037672C" w:rsidRPr="00E0046A" w:rsidRDefault="0037672C" w:rsidP="0037672C">
            <w:pPr>
              <w:pStyle w:val="TableTextS5"/>
              <w:spacing w:before="60" w:after="60"/>
              <w:ind w:left="170" w:hanging="170"/>
              <w:rPr>
                <w:rFonts w:asciiTheme="majorBidi" w:eastAsiaTheme="minorEastAsia" w:hAnsiTheme="majorBidi" w:cstheme="majorBidi"/>
                <w:color w:val="000000"/>
                <w:lang w:val="en-AU"/>
              </w:rPr>
            </w:pPr>
            <w:r w:rsidRPr="00787772">
              <w:rPr>
                <w:rFonts w:ascii="SimHei" w:eastAsia="SimHei" w:hAnsi="SimHei" w:cstheme="majorBidi"/>
                <w:b/>
                <w:bCs/>
                <w:lang w:eastAsia="zh-CN"/>
              </w:rPr>
              <w:t>卫星固定</w:t>
            </w:r>
            <w:r w:rsidRPr="00787772">
              <w:rPr>
                <w:rFonts w:asciiTheme="majorBidi" w:eastAsiaTheme="minorEastAsia" w:hAnsiTheme="majorBidi" w:cstheme="majorBidi"/>
                <w:lang w:eastAsia="zh-CN"/>
              </w:rPr>
              <w:t>（地对空）</w:t>
            </w:r>
            <w:r>
              <w:rPr>
                <w:rFonts w:asciiTheme="majorBidi" w:eastAsiaTheme="minorEastAsia" w:hAnsiTheme="majorBidi" w:cstheme="majorBidi" w:hint="eastAsia"/>
                <w:lang w:eastAsia="zh-CN"/>
              </w:rPr>
              <w:t xml:space="preserve">  </w:t>
            </w:r>
            <w:ins w:id="40" w:author="Pavlenko, Kseniia" w:date="2015-10-23T11:40:00Z">
              <w:r w:rsidR="00F7754C">
                <w:rPr>
                  <w:color w:val="000000"/>
                </w:rPr>
                <w:t xml:space="preserve">MOD </w:t>
              </w:r>
            </w:ins>
            <w:r>
              <w:rPr>
                <w:rStyle w:val="Artref"/>
                <w:color w:val="000000"/>
                <w:lang w:val="en-AU"/>
              </w:rPr>
              <w:t>5.510</w:t>
            </w:r>
            <w:ins w:id="41" w:author="J/SJC/TK" w:date="2015-09-08T20:11:00Z">
              <w:r>
                <w:rPr>
                  <w:rStyle w:val="Artref"/>
                  <w:rFonts w:hint="eastAsia"/>
                  <w:color w:val="000000"/>
                  <w:lang w:val="en-AU" w:eastAsia="ja-JP"/>
                </w:rPr>
                <w:t xml:space="preserve"> </w:t>
              </w:r>
              <w:r>
                <w:rPr>
                  <w:rStyle w:val="Artref"/>
                  <w:color w:val="000000"/>
                  <w:lang w:val="en-AU" w:eastAsia="ja-JP"/>
                </w:rPr>
                <w:br/>
              </w:r>
            </w:ins>
            <w:ins w:id="42" w:author="Pavlenko, Kseniia" w:date="2015-10-23T11:40:00Z">
              <w:r w:rsidR="00F7754C">
                <w:rPr>
                  <w:rStyle w:val="Artref"/>
                  <w:color w:val="000000"/>
                </w:rPr>
                <w:t>ADD 5.A16  ADD</w:t>
              </w:r>
            </w:ins>
            <w:ins w:id="43" w:author="Pavlenko, Kseniia" w:date="2015-10-23T11:52:00Z">
              <w:r w:rsidR="00F7754C">
                <w:rPr>
                  <w:rStyle w:val="Artref"/>
                  <w:color w:val="000000"/>
                </w:rPr>
                <w:t> </w:t>
              </w:r>
            </w:ins>
            <w:ins w:id="44" w:author="Pavlenko, Kseniia" w:date="2015-10-23T11:40:00Z">
              <w:r w:rsidR="00F7754C">
                <w:rPr>
                  <w:rStyle w:val="Artref"/>
                  <w:color w:val="000000"/>
                </w:rPr>
                <w:t>5.B16</w:t>
              </w:r>
            </w:ins>
          </w:p>
          <w:p w:rsidR="0037672C" w:rsidRPr="00787772" w:rsidRDefault="0037672C" w:rsidP="0037672C">
            <w:pPr>
              <w:pStyle w:val="TableTextS5"/>
              <w:spacing w:before="60" w:after="60"/>
              <w:rPr>
                <w:rFonts w:asciiTheme="majorBidi" w:eastAsiaTheme="minorEastAsia" w:hAnsiTheme="majorBidi" w:cstheme="majorBidi"/>
                <w:color w:val="000000"/>
                <w:lang w:val="en-AU"/>
              </w:rPr>
            </w:pPr>
            <w:r w:rsidRPr="00787772">
              <w:rPr>
                <w:rFonts w:ascii="SimHei" w:eastAsia="SimHei" w:hAnsi="SimHei" w:cstheme="majorBidi"/>
                <w:b/>
                <w:bCs/>
                <w:lang w:eastAsia="zh-CN"/>
              </w:rPr>
              <w:t>移动</w:t>
            </w:r>
          </w:p>
          <w:p w:rsidR="0037672C" w:rsidRPr="00E0046A" w:rsidRDefault="0037672C" w:rsidP="0037672C">
            <w:pPr>
              <w:pStyle w:val="TableTextS5"/>
              <w:spacing w:before="60" w:after="60"/>
              <w:rPr>
                <w:rFonts w:asciiTheme="majorBidi" w:eastAsiaTheme="minorEastAsia" w:hAnsiTheme="majorBidi" w:cstheme="majorBidi"/>
                <w:color w:val="000000"/>
                <w:lang w:val="en-AU"/>
              </w:rPr>
            </w:pPr>
            <w:r w:rsidRPr="0037672C">
              <w:rPr>
                <w:rFonts w:asciiTheme="majorBidi" w:eastAsiaTheme="minorEastAsia" w:hAnsiTheme="majorBidi" w:cstheme="majorBidi"/>
                <w:lang w:eastAsia="zh-CN"/>
              </w:rPr>
              <w:t>空间研究</w:t>
            </w:r>
            <w:ins w:id="45" w:author="Pavlenko, Kseniia" w:date="2015-10-23T11:40:00Z">
              <w:r w:rsidR="00F7754C">
                <w:rPr>
                  <w:color w:val="000000"/>
                </w:rPr>
                <w:t xml:space="preserve">  </w:t>
              </w:r>
              <w:r w:rsidR="00F7754C" w:rsidRPr="00B339AA">
                <w:rPr>
                  <w:rStyle w:val="Artref"/>
                </w:rPr>
                <w:t>ADD 5</w:t>
              </w:r>
            </w:ins>
            <w:ins w:id="46" w:author="Pavlenko, Kseniia" w:date="2015-10-23T11:41:00Z">
              <w:r w:rsidR="00F7754C" w:rsidRPr="00B339AA">
                <w:rPr>
                  <w:rStyle w:val="Artref"/>
                </w:rPr>
                <w:t>.C16</w:t>
              </w:r>
            </w:ins>
          </w:p>
        </w:tc>
      </w:tr>
    </w:tbl>
    <w:p w:rsidR="005638DB" w:rsidRDefault="00437D55" w:rsidP="00641395">
      <w:pPr>
        <w:pStyle w:val="Reasons"/>
        <w:rPr>
          <w:lang w:eastAsia="zh-CN"/>
        </w:rPr>
      </w:pPr>
      <w:r>
        <w:rPr>
          <w:b/>
          <w:lang w:eastAsia="zh-CN"/>
        </w:rPr>
        <w:t>理由：</w:t>
      </w:r>
      <w:r>
        <w:rPr>
          <w:lang w:eastAsia="zh-CN"/>
        </w:rPr>
        <w:tab/>
      </w:r>
      <w:r w:rsidR="00641395">
        <w:rPr>
          <w:rFonts w:hint="eastAsia"/>
          <w:lang w:eastAsia="zh-CN"/>
        </w:rPr>
        <w:t>在</w:t>
      </w:r>
      <w:r w:rsidR="00641395">
        <w:rPr>
          <w:rFonts w:hint="eastAsia"/>
          <w:lang w:eastAsia="zh-CN"/>
        </w:rPr>
        <w:t>1</w:t>
      </w:r>
      <w:r w:rsidR="00641395">
        <w:rPr>
          <w:rFonts w:hint="eastAsia"/>
          <w:lang w:eastAsia="zh-CN"/>
        </w:rPr>
        <w:t>区</w:t>
      </w:r>
      <w:r w:rsidR="00641395">
        <w:rPr>
          <w:lang w:eastAsia="zh-CN"/>
        </w:rPr>
        <w:t>和</w:t>
      </w:r>
      <w:r w:rsidR="00641395">
        <w:rPr>
          <w:rFonts w:hint="eastAsia"/>
          <w:lang w:eastAsia="zh-CN"/>
        </w:rPr>
        <w:t>2</w:t>
      </w:r>
      <w:r w:rsidR="00641395">
        <w:rPr>
          <w:rFonts w:hint="eastAsia"/>
          <w:lang w:eastAsia="zh-CN"/>
        </w:rPr>
        <w:t>区</w:t>
      </w:r>
      <w:r w:rsidR="004C2260">
        <w:rPr>
          <w:rFonts w:hint="eastAsia"/>
          <w:lang w:eastAsia="zh-CN"/>
        </w:rPr>
        <w:t>将</w:t>
      </w:r>
      <w:r w:rsidR="004C2260" w:rsidRPr="00723618">
        <w:rPr>
          <w:lang w:eastAsia="zh-CN"/>
        </w:rPr>
        <w:t>14.5-14.75 G</w:t>
      </w:r>
      <w:r w:rsidR="004C2260">
        <w:rPr>
          <w:lang w:eastAsia="zh-CN"/>
        </w:rPr>
        <w:t>Hz</w:t>
      </w:r>
      <w:r w:rsidR="004C2260">
        <w:rPr>
          <w:rFonts w:hint="eastAsia"/>
          <w:lang w:eastAsia="zh-CN"/>
        </w:rPr>
        <w:t>划分</w:t>
      </w:r>
      <w:r w:rsidR="004C2260">
        <w:rPr>
          <w:lang w:eastAsia="zh-CN"/>
        </w:rPr>
        <w:t>给</w:t>
      </w:r>
      <w:r w:rsidR="004C2260">
        <w:rPr>
          <w:lang w:eastAsia="zh-CN"/>
        </w:rPr>
        <w:t>FSS</w:t>
      </w:r>
      <w:r w:rsidR="004C2260">
        <w:rPr>
          <w:rFonts w:hint="eastAsia"/>
          <w:lang w:eastAsia="zh-CN"/>
        </w:rPr>
        <w:t>（地</w:t>
      </w:r>
      <w:r w:rsidR="004C2260">
        <w:rPr>
          <w:lang w:eastAsia="zh-CN"/>
        </w:rPr>
        <w:t>对空</w:t>
      </w:r>
      <w:r w:rsidR="004C2260">
        <w:rPr>
          <w:rFonts w:hint="eastAsia"/>
          <w:lang w:eastAsia="zh-CN"/>
        </w:rPr>
        <w:t>），</w:t>
      </w:r>
      <w:r w:rsidR="00641395">
        <w:rPr>
          <w:rFonts w:hint="eastAsia"/>
          <w:lang w:eastAsia="zh-CN"/>
        </w:rPr>
        <w:t>在</w:t>
      </w:r>
      <w:r w:rsidR="00641395">
        <w:rPr>
          <w:rFonts w:hint="eastAsia"/>
          <w:lang w:eastAsia="zh-CN"/>
        </w:rPr>
        <w:t>3</w:t>
      </w:r>
      <w:r w:rsidR="00641395">
        <w:rPr>
          <w:rFonts w:hint="eastAsia"/>
          <w:lang w:eastAsia="zh-CN"/>
        </w:rPr>
        <w:t>区将</w:t>
      </w:r>
      <w:r w:rsidR="000E79EB" w:rsidRPr="00723618">
        <w:rPr>
          <w:lang w:eastAsia="zh-CN"/>
        </w:rPr>
        <w:t>14.5-14.8 G</w:t>
      </w:r>
      <w:r w:rsidR="000E79EB">
        <w:rPr>
          <w:lang w:eastAsia="zh-CN"/>
        </w:rPr>
        <w:t>Hz</w:t>
      </w:r>
      <w:r w:rsidR="004C2260">
        <w:rPr>
          <w:rFonts w:hint="eastAsia"/>
          <w:lang w:eastAsia="zh-CN"/>
        </w:rPr>
        <w:t>划分</w:t>
      </w:r>
      <w:r w:rsidR="004C2260">
        <w:rPr>
          <w:lang w:eastAsia="zh-CN"/>
        </w:rPr>
        <w:t>给</w:t>
      </w:r>
      <w:r w:rsidR="000E79EB">
        <w:rPr>
          <w:lang w:eastAsia="zh-CN"/>
        </w:rPr>
        <w:t>FSS</w:t>
      </w:r>
      <w:r w:rsidR="004C2260">
        <w:rPr>
          <w:rFonts w:hint="eastAsia"/>
          <w:lang w:eastAsia="zh-CN"/>
        </w:rPr>
        <w:t>（地</w:t>
      </w:r>
      <w:r w:rsidR="004C2260">
        <w:rPr>
          <w:lang w:eastAsia="zh-CN"/>
        </w:rPr>
        <w:t>对空）</w:t>
      </w:r>
      <w:r w:rsidR="004C2260">
        <w:rPr>
          <w:rFonts w:hint="eastAsia"/>
          <w:lang w:eastAsia="zh-CN"/>
        </w:rPr>
        <w:t>。</w:t>
      </w:r>
    </w:p>
    <w:p w:rsidR="005638DB" w:rsidRDefault="00437D55" w:rsidP="0037672C">
      <w:pPr>
        <w:pStyle w:val="Proposal"/>
        <w:rPr>
          <w:lang w:eastAsia="zh-CN"/>
        </w:rPr>
      </w:pPr>
      <w:r>
        <w:rPr>
          <w:lang w:eastAsia="zh-CN"/>
        </w:rPr>
        <w:t>MOD</w:t>
      </w:r>
      <w:r>
        <w:rPr>
          <w:lang w:eastAsia="zh-CN"/>
        </w:rPr>
        <w:tab/>
        <w:t>J/103A6A1/2</w:t>
      </w:r>
    </w:p>
    <w:p w:rsidR="00437D55" w:rsidRPr="00974163" w:rsidRDefault="00437D55">
      <w:pPr>
        <w:pStyle w:val="Note"/>
        <w:rPr>
          <w:lang w:eastAsia="zh-CN"/>
        </w:rPr>
      </w:pPr>
      <w:r w:rsidRPr="00C11E57">
        <w:rPr>
          <w:rStyle w:val="Artdef"/>
          <w:rFonts w:hint="eastAsia"/>
          <w:lang w:eastAsia="zh-CN"/>
        </w:rPr>
        <w:t>5.510</w:t>
      </w:r>
      <w:r w:rsidRPr="00974163">
        <w:rPr>
          <w:rFonts w:hint="eastAsia"/>
          <w:lang w:eastAsia="zh-CN"/>
        </w:rPr>
        <w:tab/>
      </w:r>
      <w:ins w:id="47" w:author="Unknown" w:date="2015-03-31T09:43:00Z">
        <w:r w:rsidR="000E79EB" w:rsidRPr="00E0046A">
          <w:rPr>
            <w:rFonts w:eastAsiaTheme="minorEastAsia" w:hint="eastAsia"/>
            <w:lang w:eastAsia="zh-CN"/>
          </w:rPr>
          <w:t>在</w:t>
        </w:r>
      </w:ins>
      <w:ins w:id="48" w:author="Unknown" w:date="2015-03-31T09:37:00Z">
        <w:r w:rsidR="000E79EB" w:rsidRPr="00E0046A">
          <w:rPr>
            <w:rStyle w:val="Artdef"/>
            <w:rFonts w:eastAsiaTheme="minorEastAsia"/>
            <w:b w:val="0"/>
            <w:bCs/>
            <w:lang w:eastAsia="zh-CN"/>
            <w:rPrChange w:id="49" w:author="Unknown" w:date="2015-03-31T09:37:00Z">
              <w:rPr>
                <w:rStyle w:val="Artdef"/>
                <w:rFonts w:eastAsiaTheme="minorEastAsia"/>
                <w:lang w:eastAsia="zh-CN"/>
              </w:rPr>
            </w:rPrChange>
          </w:rPr>
          <w:t>1</w:t>
        </w:r>
        <w:r w:rsidR="000E79EB" w:rsidRPr="00E0046A">
          <w:rPr>
            <w:rStyle w:val="Artdef"/>
            <w:rFonts w:eastAsiaTheme="minorEastAsia" w:hint="eastAsia"/>
            <w:b w:val="0"/>
            <w:bCs/>
            <w:lang w:eastAsia="zh-CN"/>
            <w:rPrChange w:id="50" w:author="Unknown" w:date="2015-03-31T09:37:00Z">
              <w:rPr>
                <w:rStyle w:val="Artdef"/>
                <w:rFonts w:eastAsiaTheme="minorEastAsia" w:hint="eastAsia"/>
                <w:lang w:eastAsia="zh-CN"/>
              </w:rPr>
            </w:rPrChange>
          </w:rPr>
          <w:t>区和</w:t>
        </w:r>
        <w:r w:rsidR="000E79EB" w:rsidRPr="00E0046A">
          <w:rPr>
            <w:rStyle w:val="Artdef"/>
            <w:rFonts w:eastAsiaTheme="minorEastAsia"/>
            <w:b w:val="0"/>
            <w:bCs/>
            <w:lang w:eastAsia="zh-CN"/>
            <w:rPrChange w:id="51" w:author="Unknown" w:date="2015-03-31T09:37:00Z">
              <w:rPr>
                <w:rStyle w:val="Artdef"/>
                <w:rFonts w:eastAsiaTheme="minorEastAsia"/>
                <w:lang w:eastAsia="zh-CN"/>
              </w:rPr>
            </w:rPrChange>
          </w:rPr>
          <w:t>3</w:t>
        </w:r>
        <w:r w:rsidR="000E79EB" w:rsidRPr="00E96183">
          <w:rPr>
            <w:rStyle w:val="Artdef"/>
            <w:rFonts w:eastAsiaTheme="minorEastAsia" w:hint="eastAsia"/>
            <w:b w:val="0"/>
            <w:bCs/>
            <w:lang w:eastAsia="zh-CN"/>
            <w:rPrChange w:id="52" w:author="Unknown" w:date="2015-03-31T09:37:00Z">
              <w:rPr>
                <w:rStyle w:val="Artdef"/>
                <w:rFonts w:eastAsiaTheme="minorEastAsia" w:hint="eastAsia"/>
                <w:lang w:eastAsia="zh-CN"/>
              </w:rPr>
            </w:rPrChange>
          </w:rPr>
          <w:t>区</w:t>
        </w:r>
      </w:ins>
      <w:r w:rsidR="000E79EB" w:rsidRPr="00E96183">
        <w:rPr>
          <w:rStyle w:val="Artdef"/>
          <w:rFonts w:eastAsiaTheme="minorEastAsia" w:hint="eastAsia"/>
          <w:b w:val="0"/>
          <w:bCs/>
          <w:lang w:eastAsia="zh-CN"/>
        </w:rPr>
        <w:t>卫星</w:t>
      </w:r>
      <w:r w:rsidR="000E79EB" w:rsidRPr="00E96183">
        <w:rPr>
          <w:rStyle w:val="Artdef"/>
          <w:rFonts w:eastAsiaTheme="minorEastAsia"/>
          <w:b w:val="0"/>
          <w:bCs/>
          <w:lang w:eastAsia="zh-CN"/>
        </w:rPr>
        <w:t>固定业务</w:t>
      </w:r>
      <w:r w:rsidR="000E79EB" w:rsidRPr="00E96183">
        <w:rPr>
          <w:rStyle w:val="Artdef"/>
          <w:rFonts w:eastAsiaTheme="minorEastAsia" w:hint="eastAsia"/>
          <w:b w:val="0"/>
          <w:bCs/>
          <w:lang w:eastAsia="zh-CN"/>
        </w:rPr>
        <w:t>（地</w:t>
      </w:r>
      <w:r w:rsidR="000E79EB" w:rsidRPr="00E96183">
        <w:rPr>
          <w:rStyle w:val="Artdef"/>
          <w:rFonts w:eastAsiaTheme="minorEastAsia"/>
          <w:b w:val="0"/>
          <w:bCs/>
          <w:lang w:eastAsia="zh-CN"/>
        </w:rPr>
        <w:t>对空）</w:t>
      </w:r>
      <w:del w:id="53" w:author="Huang,  Jie, Miss" w:date="2015-10-26T19:54:00Z">
        <w:r w:rsidR="000E79EB" w:rsidRPr="00E96183" w:rsidDel="00E96183">
          <w:rPr>
            <w:rStyle w:val="Artdef"/>
            <w:rFonts w:eastAsiaTheme="minorEastAsia"/>
            <w:b w:val="0"/>
            <w:bCs/>
            <w:lang w:eastAsia="zh-CN"/>
          </w:rPr>
          <w:delText>使用</w:delText>
        </w:r>
      </w:del>
      <w:ins w:id="54" w:author="Huang,  Jie, Miss" w:date="2015-10-26T19:55:00Z">
        <w:r w:rsidR="00E96183" w:rsidRPr="00E96183">
          <w:rPr>
            <w:rStyle w:val="Artdef"/>
            <w:rFonts w:eastAsiaTheme="minorEastAsia" w:hint="eastAsia"/>
            <w:b w:val="0"/>
            <w:bCs/>
            <w:lang w:eastAsia="zh-CN"/>
          </w:rPr>
          <w:t>将</w:t>
        </w:r>
      </w:ins>
      <w:r w:rsidR="000E79EB" w:rsidRPr="00E0046A">
        <w:rPr>
          <w:lang w:eastAsia="zh-CN"/>
        </w:rPr>
        <w:t>14.5-14.8 GHz</w:t>
      </w:r>
      <w:r w:rsidR="000E79EB" w:rsidRPr="00E0046A">
        <w:rPr>
          <w:rFonts w:eastAsiaTheme="minorEastAsia" w:hint="eastAsia"/>
          <w:lang w:eastAsia="zh-CN"/>
        </w:rPr>
        <w:t>频段</w:t>
      </w:r>
      <w:del w:id="55" w:author="Unknown">
        <w:r w:rsidR="000E79EB" w:rsidRPr="00E0046A" w:rsidDel="00261553">
          <w:rPr>
            <w:rFonts w:eastAsiaTheme="minorEastAsia" w:hint="eastAsia"/>
            <w:lang w:eastAsia="zh-CN"/>
          </w:rPr>
          <w:delText>限于</w:delText>
        </w:r>
      </w:del>
      <w:ins w:id="56" w:author="Unknown" w:date="2015-03-31T09:36:00Z">
        <w:r w:rsidR="000E79EB" w:rsidRPr="00E0046A">
          <w:rPr>
            <w:rFonts w:eastAsiaTheme="minorEastAsia" w:hint="eastAsia"/>
            <w:lang w:eastAsia="zh-CN"/>
          </w:rPr>
          <w:t>用于</w:t>
        </w:r>
      </w:ins>
      <w:r w:rsidR="000E79EB" w:rsidRPr="00E0046A">
        <w:rPr>
          <w:rFonts w:eastAsiaTheme="minorEastAsia"/>
          <w:lang w:eastAsia="zh-CN"/>
        </w:rPr>
        <w:t>卫星广播业务</w:t>
      </w:r>
      <w:r w:rsidR="000E79EB" w:rsidRPr="00E0046A">
        <w:rPr>
          <w:rFonts w:eastAsiaTheme="minorEastAsia" w:hint="eastAsia"/>
          <w:lang w:eastAsia="zh-CN"/>
        </w:rPr>
        <w:t>馈线链路</w:t>
      </w:r>
      <w:ins w:id="57" w:author="Unknown" w:date="2015-04-01T14:46:00Z">
        <w:r w:rsidR="000E79EB">
          <w:rPr>
            <w:rFonts w:eastAsiaTheme="minorEastAsia" w:hint="eastAsia"/>
            <w:lang w:eastAsia="zh-CN"/>
          </w:rPr>
          <w:t>须</w:t>
        </w:r>
      </w:ins>
      <w:ins w:id="58" w:author="Unknown" w:date="2015-04-01T14:15:00Z">
        <w:r w:rsidR="000E79EB">
          <w:rPr>
            <w:rFonts w:eastAsiaTheme="minorEastAsia"/>
            <w:lang w:eastAsia="zh-CN"/>
          </w:rPr>
          <w:t>遵守</w:t>
        </w:r>
      </w:ins>
      <w:ins w:id="59" w:author="Unknown" w:date="2015-03-31T09:36:00Z">
        <w:r w:rsidR="000E79EB" w:rsidRPr="00E0046A">
          <w:rPr>
            <w:rFonts w:eastAsiaTheme="minorEastAsia"/>
            <w:lang w:eastAsia="zh-CN"/>
          </w:rPr>
          <w:t>附录</w:t>
        </w:r>
        <w:r w:rsidR="000E79EB" w:rsidRPr="00355941">
          <w:rPr>
            <w:rFonts w:eastAsiaTheme="minorEastAsia"/>
            <w:b/>
            <w:bCs/>
            <w:lang w:eastAsia="zh-CN"/>
            <w:rPrChange w:id="60" w:author="Unknown" w:date="2015-04-01T14:15:00Z">
              <w:rPr>
                <w:rFonts w:eastAsiaTheme="minorEastAsia"/>
                <w:lang w:eastAsia="zh-CN"/>
              </w:rPr>
            </w:rPrChange>
          </w:rPr>
          <w:t>30A</w:t>
        </w:r>
        <w:r w:rsidR="000E79EB" w:rsidRPr="00E0046A">
          <w:rPr>
            <w:rFonts w:eastAsiaTheme="minorEastAsia"/>
            <w:lang w:eastAsia="zh-CN"/>
          </w:rPr>
          <w:t>的</w:t>
        </w:r>
      </w:ins>
      <w:ins w:id="61" w:author="Unknown" w:date="2015-04-01T14:15:00Z">
        <w:r w:rsidR="000E79EB">
          <w:rPr>
            <w:rFonts w:eastAsiaTheme="minorEastAsia" w:hint="eastAsia"/>
            <w:lang w:eastAsia="zh-CN"/>
          </w:rPr>
          <w:t>规定</w:t>
        </w:r>
      </w:ins>
      <w:del w:id="62" w:author="Unknown">
        <w:r w:rsidR="000E79EB" w:rsidRPr="00E0046A" w:rsidDel="00261553">
          <w:rPr>
            <w:rFonts w:eastAsiaTheme="minorEastAsia" w:hint="eastAsia"/>
            <w:lang w:eastAsia="zh-CN"/>
          </w:rPr>
          <w:delText>。</w:delText>
        </w:r>
      </w:del>
      <w:ins w:id="63" w:author="Unknown" w:date="2015-03-31T09:37:00Z">
        <w:r w:rsidR="000E79EB" w:rsidRPr="00E0046A">
          <w:rPr>
            <w:rFonts w:eastAsiaTheme="minorEastAsia" w:hint="eastAsia"/>
            <w:lang w:eastAsia="zh-CN"/>
          </w:rPr>
          <w:t>，</w:t>
        </w:r>
        <w:r w:rsidR="000E79EB" w:rsidRPr="00E0046A">
          <w:rPr>
            <w:rFonts w:eastAsiaTheme="minorEastAsia"/>
            <w:lang w:eastAsia="zh-CN"/>
          </w:rPr>
          <w:t>并且</w:t>
        </w:r>
      </w:ins>
      <w:del w:id="64" w:author="Unknown">
        <w:r w:rsidR="000E79EB" w:rsidRPr="00E0046A" w:rsidDel="00261553">
          <w:rPr>
            <w:rFonts w:eastAsiaTheme="minorEastAsia" w:hint="eastAsia"/>
            <w:lang w:eastAsia="zh-CN"/>
          </w:rPr>
          <w:delText>这种使用</w:delText>
        </w:r>
        <w:r w:rsidR="000E79EB" w:rsidRPr="00E0046A" w:rsidDel="00261553">
          <w:rPr>
            <w:rFonts w:eastAsiaTheme="minorEastAsia"/>
            <w:lang w:eastAsia="zh-CN"/>
          </w:rPr>
          <w:delText>保留给</w:delText>
        </w:r>
      </w:del>
      <w:ins w:id="65" w:author="Unknown" w:date="2015-03-31T09:58:00Z">
        <w:r w:rsidR="000E79EB" w:rsidRPr="00E0046A">
          <w:rPr>
            <w:rFonts w:eastAsiaTheme="minorEastAsia" w:hint="eastAsia"/>
            <w:lang w:eastAsia="zh-CN"/>
          </w:rPr>
          <w:t>限于</w:t>
        </w:r>
      </w:ins>
      <w:r w:rsidR="000E79EB" w:rsidRPr="00E0046A">
        <w:rPr>
          <w:rFonts w:eastAsiaTheme="minorEastAsia"/>
          <w:lang w:eastAsia="zh-CN"/>
        </w:rPr>
        <w:t>欧洲以外的国家。</w:t>
      </w:r>
      <w:r w:rsidR="00E549A6">
        <w:rPr>
          <w:rFonts w:eastAsiaTheme="minorEastAsia"/>
          <w:lang w:eastAsia="zh-CN"/>
        </w:rPr>
        <w:br/>
      </w:r>
      <w:ins w:id="66" w:author="Unknown" w:date="2015-03-31T09:38:00Z">
        <w:r w:rsidR="000E79EB" w:rsidRPr="00E0046A">
          <w:rPr>
            <w:rFonts w:eastAsiaTheme="minorEastAsia" w:hint="eastAsia"/>
            <w:sz w:val="16"/>
            <w:szCs w:val="16"/>
            <w:lang w:eastAsia="zh-CN"/>
            <w:rPrChange w:id="67" w:author="Unknown" w:date="2015-03-31T12:13:00Z">
              <w:rPr>
                <w:rFonts w:eastAsiaTheme="minorEastAsia" w:hint="eastAsia"/>
                <w:lang w:eastAsia="zh-CN"/>
              </w:rPr>
            </w:rPrChange>
          </w:rPr>
          <w:t>（</w:t>
        </w:r>
        <w:r w:rsidR="000E79EB" w:rsidRPr="00E0046A">
          <w:rPr>
            <w:rFonts w:eastAsiaTheme="minorEastAsia"/>
            <w:sz w:val="16"/>
            <w:szCs w:val="16"/>
            <w:lang w:eastAsia="zh-CN"/>
            <w:rPrChange w:id="68" w:author="Unknown" w:date="2015-03-31T12:13:00Z">
              <w:rPr>
                <w:rFonts w:eastAsiaTheme="minorEastAsia"/>
                <w:lang w:eastAsia="zh-CN"/>
              </w:rPr>
            </w:rPrChange>
          </w:rPr>
          <w:t>WRC-15</w:t>
        </w:r>
        <w:r w:rsidR="000E79EB" w:rsidRPr="00E0046A">
          <w:rPr>
            <w:rFonts w:eastAsiaTheme="minorEastAsia" w:hint="eastAsia"/>
            <w:sz w:val="16"/>
            <w:szCs w:val="16"/>
            <w:lang w:eastAsia="zh-CN"/>
            <w:rPrChange w:id="69" w:author="Unknown" w:date="2015-03-31T12:13:00Z">
              <w:rPr>
                <w:rFonts w:eastAsiaTheme="minorEastAsia" w:hint="eastAsia"/>
                <w:lang w:eastAsia="zh-CN"/>
              </w:rPr>
            </w:rPrChange>
          </w:rPr>
          <w:t>）</w:t>
        </w:r>
      </w:ins>
    </w:p>
    <w:p w:rsidR="005638DB" w:rsidRDefault="00437D55" w:rsidP="00E549A6">
      <w:pPr>
        <w:pStyle w:val="Reasons"/>
        <w:rPr>
          <w:lang w:eastAsia="zh-CN"/>
        </w:rPr>
      </w:pPr>
      <w:r>
        <w:rPr>
          <w:b/>
          <w:lang w:eastAsia="zh-CN"/>
        </w:rPr>
        <w:t>理由：</w:t>
      </w:r>
      <w:r>
        <w:rPr>
          <w:lang w:eastAsia="zh-CN"/>
        </w:rPr>
        <w:tab/>
      </w:r>
      <w:r w:rsidR="004C2260">
        <w:rPr>
          <w:rFonts w:hint="eastAsia"/>
          <w:lang w:eastAsia="zh-CN"/>
        </w:rPr>
        <w:t>在</w:t>
      </w:r>
      <w:r w:rsidR="004C2260">
        <w:rPr>
          <w:rFonts w:hint="eastAsia"/>
          <w:lang w:eastAsia="zh-CN"/>
        </w:rPr>
        <w:t>1</w:t>
      </w:r>
      <w:r w:rsidR="004C2260">
        <w:rPr>
          <w:rFonts w:hint="eastAsia"/>
          <w:lang w:eastAsia="zh-CN"/>
        </w:rPr>
        <w:t>区</w:t>
      </w:r>
      <w:r w:rsidR="004C2260">
        <w:rPr>
          <w:lang w:eastAsia="zh-CN"/>
        </w:rPr>
        <w:t>和</w:t>
      </w:r>
      <w:r w:rsidR="004C2260">
        <w:rPr>
          <w:rFonts w:hint="eastAsia"/>
          <w:lang w:eastAsia="zh-CN"/>
        </w:rPr>
        <w:t>3</w:t>
      </w:r>
      <w:r w:rsidR="004C2260">
        <w:rPr>
          <w:rFonts w:hint="eastAsia"/>
          <w:lang w:eastAsia="zh-CN"/>
        </w:rPr>
        <w:t>区</w:t>
      </w:r>
      <w:r w:rsidR="004C2260">
        <w:rPr>
          <w:lang w:eastAsia="zh-CN"/>
        </w:rPr>
        <w:t>，</w:t>
      </w:r>
      <w:r w:rsidR="004C2260">
        <w:rPr>
          <w:lang w:eastAsia="zh-CN"/>
        </w:rPr>
        <w:t xml:space="preserve">14.5-14.8 </w:t>
      </w:r>
      <w:r w:rsidR="004C2260" w:rsidRPr="00825341">
        <w:rPr>
          <w:lang w:eastAsia="zh-CN"/>
        </w:rPr>
        <w:t>GHz</w:t>
      </w:r>
      <w:r w:rsidR="004C2260">
        <w:rPr>
          <w:rFonts w:hint="eastAsia"/>
          <w:lang w:eastAsia="zh-CN"/>
        </w:rPr>
        <w:t>频段</w:t>
      </w:r>
      <w:r w:rsidR="004C2260">
        <w:rPr>
          <w:lang w:eastAsia="zh-CN"/>
        </w:rPr>
        <w:t>用于</w:t>
      </w:r>
      <w:r w:rsidR="004C2260">
        <w:rPr>
          <w:rFonts w:hint="eastAsia"/>
          <w:lang w:eastAsia="zh-CN"/>
        </w:rPr>
        <w:t>规划</w:t>
      </w:r>
      <w:r w:rsidR="004C2260">
        <w:rPr>
          <w:lang w:eastAsia="zh-CN"/>
        </w:rPr>
        <w:t>或频率划分表中</w:t>
      </w:r>
      <w:r w:rsidR="00E96183">
        <w:rPr>
          <w:rFonts w:hint="eastAsia"/>
          <w:lang w:eastAsia="zh-CN"/>
        </w:rPr>
        <w:t>的</w:t>
      </w:r>
      <w:r w:rsidR="004C2260">
        <w:rPr>
          <w:lang w:eastAsia="zh-CN"/>
        </w:rPr>
        <w:t>卫星广播业务</w:t>
      </w:r>
      <w:r w:rsidR="004C2260">
        <w:rPr>
          <w:rFonts w:hint="eastAsia"/>
          <w:lang w:eastAsia="zh-CN"/>
        </w:rPr>
        <w:t>馈线链路电台</w:t>
      </w:r>
      <w:r w:rsidR="004C2260">
        <w:rPr>
          <w:lang w:eastAsia="zh-CN"/>
        </w:rPr>
        <w:t>。</w:t>
      </w:r>
      <w:r w:rsidR="00E96183">
        <w:rPr>
          <w:rFonts w:hint="eastAsia"/>
          <w:lang w:eastAsia="zh-CN"/>
        </w:rPr>
        <w:t>根据</w:t>
      </w:r>
      <w:r w:rsidR="004C2260">
        <w:rPr>
          <w:lang w:eastAsia="zh-CN"/>
        </w:rPr>
        <w:t>《</w:t>
      </w:r>
      <w:r w:rsidR="004C2260">
        <w:rPr>
          <w:rFonts w:hint="eastAsia"/>
          <w:lang w:eastAsia="zh-CN"/>
        </w:rPr>
        <w:t>无线电规则》附录</w:t>
      </w:r>
      <w:r w:rsidR="004C2260" w:rsidRPr="009E1277">
        <w:rPr>
          <w:b/>
          <w:lang w:eastAsia="zh-CN"/>
        </w:rPr>
        <w:t>30A</w:t>
      </w:r>
      <w:r w:rsidR="00E96183" w:rsidRPr="00E549A6">
        <w:rPr>
          <w:rFonts w:hint="eastAsia"/>
          <w:bCs/>
          <w:lang w:eastAsia="zh-CN"/>
        </w:rPr>
        <w:t>，</w:t>
      </w:r>
      <w:r w:rsidR="004C2260">
        <w:rPr>
          <w:rFonts w:hint="eastAsia"/>
          <w:lang w:eastAsia="zh-CN"/>
        </w:rPr>
        <w:t>这种</w:t>
      </w:r>
      <w:r w:rsidR="004C2260">
        <w:rPr>
          <w:lang w:eastAsia="zh-CN"/>
        </w:rPr>
        <w:t>使用</w:t>
      </w:r>
      <w:r w:rsidR="00E96183">
        <w:rPr>
          <w:rFonts w:hint="eastAsia"/>
          <w:lang w:eastAsia="zh-CN"/>
        </w:rPr>
        <w:t>保留给</w:t>
      </w:r>
      <w:r w:rsidR="00E96183">
        <w:rPr>
          <w:lang w:eastAsia="zh-CN"/>
        </w:rPr>
        <w:t>欧洲以外</w:t>
      </w:r>
      <w:r w:rsidR="00E96183">
        <w:rPr>
          <w:rFonts w:hint="eastAsia"/>
          <w:lang w:eastAsia="zh-CN"/>
        </w:rPr>
        <w:t>的</w:t>
      </w:r>
      <w:r w:rsidR="00E96183">
        <w:rPr>
          <w:lang w:eastAsia="zh-CN"/>
        </w:rPr>
        <w:t>国家</w:t>
      </w:r>
      <w:r w:rsidR="004C2260">
        <w:rPr>
          <w:lang w:eastAsia="zh-CN"/>
        </w:rPr>
        <w:t>。</w:t>
      </w:r>
    </w:p>
    <w:p w:rsidR="005638DB" w:rsidRDefault="00437D55" w:rsidP="0037672C">
      <w:pPr>
        <w:pStyle w:val="Proposal"/>
        <w:rPr>
          <w:lang w:eastAsia="zh-CN"/>
        </w:rPr>
      </w:pPr>
      <w:r>
        <w:rPr>
          <w:lang w:eastAsia="zh-CN"/>
        </w:rPr>
        <w:t>ADD</w:t>
      </w:r>
      <w:r>
        <w:rPr>
          <w:lang w:eastAsia="zh-CN"/>
        </w:rPr>
        <w:tab/>
        <w:t>J/103A6A1/3</w:t>
      </w:r>
    </w:p>
    <w:p w:rsidR="005638DB" w:rsidRDefault="00437D55" w:rsidP="00CB1586">
      <w:pPr>
        <w:pStyle w:val="Note"/>
        <w:rPr>
          <w:lang w:eastAsia="zh-CN"/>
        </w:rPr>
      </w:pPr>
      <w:r>
        <w:rPr>
          <w:rStyle w:val="Artdef"/>
          <w:lang w:eastAsia="zh-CN"/>
        </w:rPr>
        <w:t>5.A16</w:t>
      </w:r>
      <w:r>
        <w:rPr>
          <w:lang w:eastAsia="zh-CN"/>
        </w:rPr>
        <w:tab/>
      </w:r>
      <w:r w:rsidR="000E79EB" w:rsidRPr="00E0046A">
        <w:rPr>
          <w:rFonts w:hint="eastAsia"/>
          <w:bCs/>
          <w:lang w:eastAsia="zh-CN"/>
        </w:rPr>
        <w:t>卫星</w:t>
      </w:r>
      <w:r w:rsidR="000E79EB" w:rsidRPr="00E0046A">
        <w:rPr>
          <w:bCs/>
          <w:lang w:eastAsia="zh-CN"/>
        </w:rPr>
        <w:t>固定业务（</w:t>
      </w:r>
      <w:r w:rsidR="000E79EB" w:rsidRPr="00E0046A">
        <w:rPr>
          <w:rFonts w:hint="eastAsia"/>
          <w:bCs/>
          <w:lang w:eastAsia="zh-CN"/>
        </w:rPr>
        <w:t>地对空</w:t>
      </w:r>
      <w:r w:rsidR="000E79EB" w:rsidRPr="00E0046A">
        <w:rPr>
          <w:bCs/>
          <w:lang w:eastAsia="zh-CN"/>
        </w:rPr>
        <w:t>）</w:t>
      </w:r>
      <w:r w:rsidR="000E79EB">
        <w:rPr>
          <w:rFonts w:hint="eastAsia"/>
          <w:bCs/>
          <w:lang w:eastAsia="zh-CN"/>
        </w:rPr>
        <w:t>在</w:t>
      </w:r>
      <w:r w:rsidR="000E79EB" w:rsidRPr="00E0046A">
        <w:rPr>
          <w:rFonts w:hint="eastAsia"/>
          <w:bCs/>
          <w:lang w:eastAsia="zh-CN"/>
        </w:rPr>
        <w:t>1</w:t>
      </w:r>
      <w:r w:rsidR="000E79EB" w:rsidRPr="00E0046A">
        <w:rPr>
          <w:rFonts w:hint="eastAsia"/>
          <w:bCs/>
          <w:lang w:eastAsia="zh-CN"/>
        </w:rPr>
        <w:t>区</w:t>
      </w:r>
      <w:r w:rsidR="000E79EB">
        <w:rPr>
          <w:rFonts w:hint="eastAsia"/>
          <w:bCs/>
          <w:lang w:eastAsia="zh-CN"/>
        </w:rPr>
        <w:t>和</w:t>
      </w:r>
      <w:r w:rsidR="000E79EB" w:rsidRPr="00E0046A">
        <w:rPr>
          <w:rFonts w:hint="eastAsia"/>
          <w:bCs/>
          <w:lang w:eastAsia="zh-CN"/>
        </w:rPr>
        <w:t>2</w:t>
      </w:r>
      <w:r w:rsidR="000E79EB" w:rsidRPr="00E0046A">
        <w:rPr>
          <w:rFonts w:hint="eastAsia"/>
          <w:bCs/>
          <w:lang w:eastAsia="zh-CN"/>
        </w:rPr>
        <w:t>区</w:t>
      </w:r>
      <w:r w:rsidR="000E79EB">
        <w:rPr>
          <w:rFonts w:hint="eastAsia"/>
          <w:bCs/>
          <w:lang w:eastAsia="zh-CN"/>
        </w:rPr>
        <w:t>对</w:t>
      </w:r>
      <w:r w:rsidR="000E79EB" w:rsidRPr="00E0046A">
        <w:rPr>
          <w:lang w:eastAsia="zh-CN"/>
        </w:rPr>
        <w:t>14.5-14.75 GHz</w:t>
      </w:r>
      <w:r w:rsidR="000E79EB" w:rsidRPr="00E0046A">
        <w:rPr>
          <w:rFonts w:hint="eastAsia"/>
          <w:lang w:eastAsia="zh-CN"/>
        </w:rPr>
        <w:t>频段</w:t>
      </w:r>
      <w:r w:rsidR="000E79EB">
        <w:rPr>
          <w:rFonts w:hint="eastAsia"/>
          <w:lang w:eastAsia="zh-CN"/>
        </w:rPr>
        <w:t>、</w:t>
      </w:r>
      <w:r w:rsidR="000E79EB">
        <w:rPr>
          <w:lang w:eastAsia="zh-CN"/>
        </w:rPr>
        <w:t>在</w:t>
      </w:r>
      <w:r w:rsidR="000E79EB" w:rsidRPr="00E0046A">
        <w:rPr>
          <w:rFonts w:hint="eastAsia"/>
          <w:bCs/>
          <w:lang w:eastAsia="zh-CN"/>
        </w:rPr>
        <w:t>3</w:t>
      </w:r>
      <w:r w:rsidR="000E79EB" w:rsidRPr="00E0046A">
        <w:rPr>
          <w:rFonts w:hint="eastAsia"/>
          <w:bCs/>
          <w:lang w:eastAsia="zh-CN"/>
        </w:rPr>
        <w:t>区</w:t>
      </w:r>
      <w:r w:rsidR="000E79EB">
        <w:rPr>
          <w:rFonts w:hint="eastAsia"/>
          <w:bCs/>
          <w:lang w:eastAsia="zh-CN"/>
        </w:rPr>
        <w:t>对</w:t>
      </w:r>
      <w:r w:rsidR="000E79EB" w:rsidRPr="00E0046A">
        <w:rPr>
          <w:lang w:eastAsia="zh-CN"/>
        </w:rPr>
        <w:t>14.5-14.8</w:t>
      </w:r>
      <w:r w:rsidR="000E79EB">
        <w:rPr>
          <w:lang w:eastAsia="zh-CN"/>
        </w:rPr>
        <w:t> </w:t>
      </w:r>
      <w:r w:rsidR="000E79EB" w:rsidRPr="00E0046A">
        <w:rPr>
          <w:lang w:eastAsia="zh-CN"/>
        </w:rPr>
        <w:t>GHz</w:t>
      </w:r>
      <w:r w:rsidR="000E79EB" w:rsidRPr="00E0046A">
        <w:rPr>
          <w:rFonts w:hint="eastAsia"/>
          <w:lang w:eastAsia="zh-CN"/>
        </w:rPr>
        <w:t>频段</w:t>
      </w:r>
      <w:r w:rsidR="000E79EB">
        <w:rPr>
          <w:rFonts w:hint="eastAsia"/>
          <w:lang w:eastAsia="zh-CN"/>
        </w:rPr>
        <w:t>的</w:t>
      </w:r>
      <w:r w:rsidR="000E79EB">
        <w:rPr>
          <w:lang w:eastAsia="zh-CN"/>
        </w:rPr>
        <w:t>使用</w:t>
      </w:r>
      <w:r w:rsidR="000E79EB" w:rsidRPr="00E0046A">
        <w:rPr>
          <w:rFonts w:hint="eastAsia"/>
          <w:lang w:eastAsia="zh-CN"/>
        </w:rPr>
        <w:t>限于</w:t>
      </w:r>
      <w:r w:rsidR="000E79EB" w:rsidRPr="00E0046A">
        <w:rPr>
          <w:lang w:eastAsia="zh-CN"/>
        </w:rPr>
        <w:t>对地静止卫星</w:t>
      </w:r>
      <w:r w:rsidR="000E79EB">
        <w:rPr>
          <w:rFonts w:hint="eastAsia"/>
          <w:lang w:eastAsia="zh-CN"/>
        </w:rPr>
        <w:t>系统</w:t>
      </w:r>
      <w:r w:rsidR="000E79EB" w:rsidRPr="00E0046A">
        <w:rPr>
          <w:rFonts w:hint="eastAsia"/>
          <w:lang w:eastAsia="zh-CN"/>
        </w:rPr>
        <w:t>。</w:t>
      </w:r>
      <w:r w:rsidR="000E79EB" w:rsidRPr="00034575">
        <w:rPr>
          <w:rFonts w:hint="eastAsia"/>
          <w:sz w:val="16"/>
          <w:szCs w:val="16"/>
          <w:lang w:eastAsia="zh-CN"/>
        </w:rPr>
        <w:t>（</w:t>
      </w:r>
      <w:r w:rsidR="000E79EB" w:rsidRPr="00034575">
        <w:rPr>
          <w:rFonts w:hint="eastAsia"/>
          <w:sz w:val="16"/>
          <w:szCs w:val="16"/>
          <w:lang w:eastAsia="zh-CN"/>
        </w:rPr>
        <w:t>WRC-15</w:t>
      </w:r>
      <w:r w:rsidR="000E79EB" w:rsidRPr="00034575">
        <w:rPr>
          <w:sz w:val="16"/>
          <w:szCs w:val="16"/>
          <w:lang w:eastAsia="zh-CN"/>
        </w:rPr>
        <w:t>）</w:t>
      </w:r>
    </w:p>
    <w:p w:rsidR="005638DB" w:rsidRDefault="00437D55" w:rsidP="0037672C">
      <w:pPr>
        <w:pStyle w:val="Reasons"/>
        <w:rPr>
          <w:lang w:eastAsia="zh-CN"/>
        </w:rPr>
      </w:pPr>
      <w:r>
        <w:rPr>
          <w:b/>
          <w:lang w:eastAsia="zh-CN"/>
        </w:rPr>
        <w:t>理由：</w:t>
      </w:r>
      <w:r>
        <w:rPr>
          <w:lang w:eastAsia="zh-CN"/>
        </w:rPr>
        <w:tab/>
      </w:r>
      <w:r w:rsidR="004C2260">
        <w:rPr>
          <w:rFonts w:hint="eastAsia"/>
          <w:lang w:eastAsia="zh-CN"/>
        </w:rPr>
        <w:t>将</w:t>
      </w:r>
      <w:r w:rsidR="004C2260" w:rsidRPr="00825341">
        <w:rPr>
          <w:lang w:eastAsia="zh-CN"/>
        </w:rPr>
        <w:t>14.5-14.75 GHz</w:t>
      </w:r>
      <w:r w:rsidR="004C2260">
        <w:rPr>
          <w:rFonts w:hint="eastAsia"/>
          <w:lang w:eastAsia="zh-CN"/>
        </w:rPr>
        <w:t>频段</w:t>
      </w:r>
      <w:r w:rsidR="004C2260">
        <w:rPr>
          <w:lang w:eastAsia="zh-CN"/>
        </w:rPr>
        <w:t>（</w:t>
      </w:r>
      <w:r w:rsidR="004C2260">
        <w:rPr>
          <w:rFonts w:hint="eastAsia"/>
          <w:lang w:eastAsia="zh-CN"/>
        </w:rPr>
        <w:t>1</w:t>
      </w:r>
      <w:r w:rsidR="004C2260">
        <w:rPr>
          <w:rFonts w:hint="eastAsia"/>
          <w:lang w:eastAsia="zh-CN"/>
        </w:rPr>
        <w:t>区</w:t>
      </w:r>
      <w:r w:rsidR="004C2260">
        <w:rPr>
          <w:lang w:eastAsia="zh-CN"/>
        </w:rPr>
        <w:t>和</w:t>
      </w:r>
      <w:r w:rsidR="004C2260">
        <w:rPr>
          <w:rFonts w:hint="eastAsia"/>
          <w:lang w:eastAsia="zh-CN"/>
        </w:rPr>
        <w:t>2</w:t>
      </w:r>
      <w:r w:rsidR="004C2260">
        <w:rPr>
          <w:rFonts w:hint="eastAsia"/>
          <w:lang w:eastAsia="zh-CN"/>
        </w:rPr>
        <w:t>区</w:t>
      </w:r>
      <w:r w:rsidR="004C2260">
        <w:rPr>
          <w:lang w:eastAsia="zh-CN"/>
        </w:rPr>
        <w:t>）</w:t>
      </w:r>
      <w:r w:rsidR="004C2260">
        <w:rPr>
          <w:rFonts w:hint="eastAsia"/>
          <w:lang w:eastAsia="zh-CN"/>
        </w:rPr>
        <w:t>以及</w:t>
      </w:r>
      <w:r w:rsidR="00C80AEC">
        <w:rPr>
          <w:lang w:eastAsia="zh-CN"/>
        </w:rPr>
        <w:t>14.5-14.8</w:t>
      </w:r>
      <w:r w:rsidR="004C2260" w:rsidRPr="00825341">
        <w:rPr>
          <w:lang w:eastAsia="zh-CN"/>
        </w:rPr>
        <w:t xml:space="preserve"> GHz</w:t>
      </w:r>
      <w:r w:rsidR="004C2260">
        <w:rPr>
          <w:rFonts w:hint="eastAsia"/>
          <w:lang w:eastAsia="zh-CN"/>
        </w:rPr>
        <w:t>频段</w:t>
      </w:r>
      <w:r w:rsidR="004C2260">
        <w:rPr>
          <w:lang w:eastAsia="zh-CN"/>
        </w:rPr>
        <w:t>（</w:t>
      </w:r>
      <w:r w:rsidR="004C2260">
        <w:rPr>
          <w:rFonts w:hint="eastAsia"/>
          <w:lang w:eastAsia="zh-CN"/>
        </w:rPr>
        <w:t>3</w:t>
      </w:r>
      <w:r w:rsidR="004C2260">
        <w:rPr>
          <w:rFonts w:hint="eastAsia"/>
          <w:lang w:eastAsia="zh-CN"/>
        </w:rPr>
        <w:t>区</w:t>
      </w:r>
      <w:r w:rsidR="004C2260">
        <w:rPr>
          <w:lang w:eastAsia="zh-CN"/>
        </w:rPr>
        <w:t>）</w:t>
      </w:r>
      <w:r w:rsidR="004C2260">
        <w:rPr>
          <w:rFonts w:hint="eastAsia"/>
          <w:lang w:eastAsia="zh-CN"/>
        </w:rPr>
        <w:t>的</w:t>
      </w:r>
      <w:r w:rsidR="004C2260">
        <w:rPr>
          <w:lang w:eastAsia="zh-CN"/>
        </w:rPr>
        <w:t>使用限于</w:t>
      </w:r>
      <w:r w:rsidR="004C2260" w:rsidRPr="00825341">
        <w:rPr>
          <w:lang w:eastAsia="zh-CN"/>
        </w:rPr>
        <w:t>GSO FSS</w:t>
      </w:r>
      <w:r w:rsidR="004C2260">
        <w:rPr>
          <w:rFonts w:hint="eastAsia"/>
          <w:lang w:eastAsia="zh-CN"/>
        </w:rPr>
        <w:t>系统</w:t>
      </w:r>
      <w:r w:rsidR="004C2260">
        <w:rPr>
          <w:lang w:eastAsia="zh-CN"/>
        </w:rPr>
        <w:t>（</w:t>
      </w:r>
      <w:r w:rsidR="004C2260">
        <w:rPr>
          <w:rFonts w:hint="eastAsia"/>
          <w:lang w:eastAsia="zh-CN"/>
        </w:rPr>
        <w:t>地</w:t>
      </w:r>
      <w:r w:rsidR="004C2260">
        <w:rPr>
          <w:lang w:eastAsia="zh-CN"/>
        </w:rPr>
        <w:t>对空）</w:t>
      </w:r>
      <w:r w:rsidR="004C2260">
        <w:rPr>
          <w:rFonts w:hint="eastAsia"/>
          <w:lang w:eastAsia="zh-CN"/>
        </w:rPr>
        <w:t>。</w:t>
      </w:r>
    </w:p>
    <w:p w:rsidR="005638DB" w:rsidRDefault="00437D55" w:rsidP="0037672C">
      <w:pPr>
        <w:pStyle w:val="Proposal"/>
        <w:rPr>
          <w:lang w:eastAsia="zh-CN"/>
        </w:rPr>
      </w:pPr>
      <w:r>
        <w:rPr>
          <w:lang w:eastAsia="zh-CN"/>
        </w:rPr>
        <w:t>ADD</w:t>
      </w:r>
      <w:r>
        <w:rPr>
          <w:lang w:eastAsia="zh-CN"/>
        </w:rPr>
        <w:tab/>
        <w:t>J/103A6A1/4</w:t>
      </w:r>
    </w:p>
    <w:p w:rsidR="005638DB" w:rsidRDefault="00437D55" w:rsidP="00F6226E">
      <w:pPr>
        <w:pStyle w:val="Note"/>
        <w:rPr>
          <w:lang w:eastAsia="zh-CN"/>
        </w:rPr>
      </w:pPr>
      <w:r>
        <w:rPr>
          <w:rStyle w:val="Artdef"/>
          <w:lang w:eastAsia="zh-CN"/>
        </w:rPr>
        <w:t>5.B16</w:t>
      </w:r>
      <w:r>
        <w:rPr>
          <w:lang w:eastAsia="zh-CN"/>
        </w:rPr>
        <w:tab/>
      </w:r>
      <w:r w:rsidRPr="00034575">
        <w:rPr>
          <w:rFonts w:hint="eastAsia"/>
          <w:lang w:eastAsia="zh-CN"/>
        </w:rPr>
        <w:t>对于不受第</w:t>
      </w:r>
      <w:r w:rsidRPr="00034575">
        <w:rPr>
          <w:b/>
          <w:lang w:val="en-AU" w:eastAsia="zh-CN"/>
        </w:rPr>
        <w:t>5.510</w:t>
      </w:r>
      <w:r w:rsidRPr="00034575">
        <w:rPr>
          <w:rFonts w:hint="eastAsia"/>
          <w:lang w:eastAsia="zh-CN"/>
        </w:rPr>
        <w:t>款约束的卫星固定业务（地对空）在</w:t>
      </w:r>
      <w:r w:rsidRPr="00034575">
        <w:rPr>
          <w:rFonts w:hint="eastAsia"/>
          <w:lang w:eastAsia="zh-CN"/>
        </w:rPr>
        <w:t>1</w:t>
      </w:r>
      <w:r w:rsidRPr="00034575">
        <w:rPr>
          <w:rFonts w:hint="eastAsia"/>
          <w:lang w:eastAsia="zh-CN"/>
        </w:rPr>
        <w:t>区</w:t>
      </w:r>
      <w:r w:rsidRPr="00034575">
        <w:rPr>
          <w:lang w:eastAsia="zh-CN"/>
        </w:rPr>
        <w:t>和</w:t>
      </w:r>
      <w:r w:rsidRPr="00034575">
        <w:rPr>
          <w:rFonts w:hint="eastAsia"/>
          <w:lang w:eastAsia="zh-CN"/>
        </w:rPr>
        <w:t>2</w:t>
      </w:r>
      <w:r w:rsidRPr="00034575">
        <w:rPr>
          <w:rFonts w:hint="eastAsia"/>
          <w:lang w:eastAsia="zh-CN"/>
        </w:rPr>
        <w:t>区</w:t>
      </w:r>
      <w:r w:rsidR="00E96183">
        <w:rPr>
          <w:rFonts w:hint="eastAsia"/>
          <w:lang w:eastAsia="zh-CN"/>
        </w:rPr>
        <w:t>对</w:t>
      </w:r>
      <w:r w:rsidRPr="00034575">
        <w:rPr>
          <w:szCs w:val="24"/>
          <w:lang w:eastAsia="zh-CN"/>
        </w:rPr>
        <w:t>14.5-</w:t>
      </w:r>
      <w:r w:rsidRPr="00034575">
        <w:rPr>
          <w:lang w:eastAsia="zh-CN"/>
        </w:rPr>
        <w:t>14.75</w:t>
      </w:r>
      <w:r w:rsidRPr="00034575">
        <w:rPr>
          <w:szCs w:val="24"/>
          <w:lang w:eastAsia="zh-CN"/>
        </w:rPr>
        <w:t xml:space="preserve"> GHz</w:t>
      </w:r>
      <w:r w:rsidRPr="00034575">
        <w:rPr>
          <w:rFonts w:hint="eastAsia"/>
          <w:szCs w:val="24"/>
          <w:lang w:eastAsia="zh-CN"/>
        </w:rPr>
        <w:t>频段和</w:t>
      </w:r>
      <w:r w:rsidR="00E96183">
        <w:rPr>
          <w:rFonts w:hint="eastAsia"/>
          <w:szCs w:val="24"/>
          <w:lang w:eastAsia="zh-CN"/>
        </w:rPr>
        <w:t>在</w:t>
      </w:r>
      <w:r w:rsidRPr="00034575">
        <w:rPr>
          <w:rFonts w:hint="eastAsia"/>
          <w:lang w:eastAsia="zh-CN"/>
        </w:rPr>
        <w:t>3</w:t>
      </w:r>
      <w:r w:rsidRPr="00034575">
        <w:rPr>
          <w:rFonts w:hint="eastAsia"/>
          <w:lang w:eastAsia="zh-CN"/>
        </w:rPr>
        <w:t>区</w:t>
      </w:r>
      <w:r w:rsidR="00E96183">
        <w:rPr>
          <w:rFonts w:hint="eastAsia"/>
          <w:lang w:eastAsia="zh-CN"/>
        </w:rPr>
        <w:t>对</w:t>
      </w:r>
      <w:r w:rsidRPr="00034575">
        <w:rPr>
          <w:lang w:eastAsia="zh-CN"/>
        </w:rPr>
        <w:t>14.5-14.8 GHz</w:t>
      </w:r>
      <w:r w:rsidRPr="00034575">
        <w:rPr>
          <w:rFonts w:hint="eastAsia"/>
          <w:lang w:eastAsia="zh-CN"/>
        </w:rPr>
        <w:t>频段的</w:t>
      </w:r>
      <w:r w:rsidRPr="00034575">
        <w:rPr>
          <w:rFonts w:hint="eastAsia"/>
          <w:szCs w:val="24"/>
          <w:lang w:eastAsia="zh-CN"/>
        </w:rPr>
        <w:t>使用，卫星固定</w:t>
      </w:r>
      <w:r w:rsidRPr="00034575">
        <w:rPr>
          <w:szCs w:val="24"/>
          <w:lang w:eastAsia="zh-CN"/>
        </w:rPr>
        <w:t>业务的</w:t>
      </w:r>
      <w:r w:rsidRPr="00034575">
        <w:rPr>
          <w:rFonts w:hint="eastAsia"/>
          <w:szCs w:val="24"/>
          <w:lang w:eastAsia="zh-CN"/>
        </w:rPr>
        <w:t>地球站最小天线直径</w:t>
      </w:r>
      <w:r w:rsidRPr="00034575">
        <w:rPr>
          <w:rFonts w:hint="eastAsia"/>
          <w:lang w:eastAsia="zh-CN"/>
        </w:rPr>
        <w:t>在</w:t>
      </w:r>
      <w:r w:rsidRPr="00034575">
        <w:rPr>
          <w:rFonts w:hint="eastAsia"/>
          <w:lang w:eastAsia="zh-CN"/>
        </w:rPr>
        <w:t>1</w:t>
      </w:r>
      <w:r w:rsidRPr="00034575">
        <w:rPr>
          <w:rFonts w:hint="eastAsia"/>
          <w:lang w:eastAsia="zh-CN"/>
        </w:rPr>
        <w:t>区须</w:t>
      </w:r>
      <w:r w:rsidR="00E96183" w:rsidRPr="00034575">
        <w:rPr>
          <w:rFonts w:hint="eastAsia"/>
          <w:lang w:eastAsia="zh-CN"/>
        </w:rPr>
        <w:t>在</w:t>
      </w:r>
      <w:r w:rsidR="00E96183" w:rsidRPr="00723618">
        <w:rPr>
          <w:lang w:eastAsia="zh-CN"/>
        </w:rPr>
        <w:t>[</w:t>
      </w:r>
      <w:r w:rsidRPr="00034575">
        <w:rPr>
          <w:lang w:eastAsia="zh-CN"/>
        </w:rPr>
        <w:t>2.4</w:t>
      </w:r>
      <w:r w:rsidRPr="00034575">
        <w:rPr>
          <w:rFonts w:hint="eastAsia"/>
          <w:lang w:eastAsia="zh-CN"/>
        </w:rPr>
        <w:t>至</w:t>
      </w:r>
      <w:r w:rsidRPr="00034575">
        <w:rPr>
          <w:lang w:eastAsia="zh-CN"/>
        </w:rPr>
        <w:t>6</w:t>
      </w:r>
      <w:r w:rsidR="00E96183">
        <w:rPr>
          <w:rFonts w:hint="eastAsia"/>
          <w:lang w:eastAsia="zh-CN"/>
        </w:rPr>
        <w:t>米</w:t>
      </w:r>
      <w:r w:rsidRPr="00034575">
        <w:rPr>
          <w:rFonts w:hint="eastAsia"/>
          <w:lang w:eastAsia="zh-CN"/>
        </w:rPr>
        <w:t>之间</w:t>
      </w:r>
      <w:r w:rsidR="00E96183" w:rsidRPr="00723618">
        <w:rPr>
          <w:lang w:eastAsia="zh-CN"/>
        </w:rPr>
        <w:t>]</w:t>
      </w:r>
      <w:r w:rsidRPr="00034575">
        <w:rPr>
          <w:rFonts w:hint="eastAsia"/>
          <w:lang w:eastAsia="zh-CN"/>
        </w:rPr>
        <w:t>，</w:t>
      </w:r>
      <w:r w:rsidRPr="00034575">
        <w:rPr>
          <w:lang w:eastAsia="zh-CN"/>
        </w:rPr>
        <w:t>在</w:t>
      </w:r>
      <w:r w:rsidRPr="00034575">
        <w:rPr>
          <w:rFonts w:hint="eastAsia"/>
          <w:lang w:eastAsia="zh-CN"/>
        </w:rPr>
        <w:t>2</w:t>
      </w:r>
      <w:r w:rsidRPr="00034575">
        <w:rPr>
          <w:rFonts w:hint="eastAsia"/>
          <w:lang w:eastAsia="zh-CN"/>
        </w:rPr>
        <w:t>区须</w:t>
      </w:r>
      <w:r w:rsidR="00E96183">
        <w:rPr>
          <w:rFonts w:hint="eastAsia"/>
          <w:lang w:eastAsia="zh-CN"/>
        </w:rPr>
        <w:t>在</w:t>
      </w:r>
      <w:r w:rsidR="00E96183" w:rsidRPr="00723618">
        <w:rPr>
          <w:lang w:eastAsia="zh-CN"/>
        </w:rPr>
        <w:t>[</w:t>
      </w:r>
      <w:r w:rsidRPr="00034575">
        <w:rPr>
          <w:rFonts w:hint="eastAsia"/>
          <w:lang w:eastAsia="zh-CN"/>
        </w:rPr>
        <w:t>2.</w:t>
      </w:r>
      <w:r w:rsidRPr="00034575">
        <w:rPr>
          <w:lang w:eastAsia="zh-CN"/>
        </w:rPr>
        <w:t>4</w:t>
      </w:r>
      <w:r w:rsidRPr="00034575">
        <w:rPr>
          <w:rFonts w:hint="eastAsia"/>
          <w:lang w:eastAsia="zh-CN"/>
        </w:rPr>
        <w:t>至</w:t>
      </w:r>
      <w:r w:rsidRPr="00034575">
        <w:rPr>
          <w:rFonts w:hint="eastAsia"/>
          <w:lang w:eastAsia="zh-CN"/>
        </w:rPr>
        <w:t>6</w:t>
      </w:r>
      <w:r w:rsidRPr="00034575">
        <w:rPr>
          <w:rFonts w:hint="eastAsia"/>
          <w:lang w:eastAsia="zh-CN"/>
        </w:rPr>
        <w:t>米</w:t>
      </w:r>
      <w:r w:rsidRPr="00034575">
        <w:rPr>
          <w:lang w:eastAsia="zh-CN"/>
        </w:rPr>
        <w:t>之间</w:t>
      </w:r>
      <w:r w:rsidR="00E96183" w:rsidRPr="00723618">
        <w:rPr>
          <w:lang w:eastAsia="zh-CN"/>
        </w:rPr>
        <w:t>]</w:t>
      </w:r>
      <w:r w:rsidRPr="00034575">
        <w:rPr>
          <w:lang w:eastAsia="zh-CN"/>
        </w:rPr>
        <w:t>，</w:t>
      </w:r>
      <w:r w:rsidRPr="00034575">
        <w:rPr>
          <w:rFonts w:hint="eastAsia"/>
          <w:lang w:eastAsia="zh-CN"/>
        </w:rPr>
        <w:t>在</w:t>
      </w:r>
      <w:r w:rsidRPr="00034575">
        <w:rPr>
          <w:lang w:eastAsia="zh-CN"/>
        </w:rPr>
        <w:t>3</w:t>
      </w:r>
      <w:r w:rsidRPr="00034575">
        <w:rPr>
          <w:rFonts w:hint="eastAsia"/>
          <w:lang w:eastAsia="zh-CN"/>
        </w:rPr>
        <w:t>区</w:t>
      </w:r>
      <w:r w:rsidRPr="00034575">
        <w:rPr>
          <w:lang w:eastAsia="zh-CN"/>
        </w:rPr>
        <w:t>须</w:t>
      </w:r>
      <w:r w:rsidR="00E96183">
        <w:rPr>
          <w:rFonts w:hint="eastAsia"/>
          <w:lang w:eastAsia="zh-CN"/>
        </w:rPr>
        <w:t>在</w:t>
      </w:r>
      <w:r w:rsidR="00E96183" w:rsidRPr="00723618">
        <w:rPr>
          <w:lang w:eastAsia="zh-CN"/>
        </w:rPr>
        <w:t>[</w:t>
      </w:r>
      <w:r w:rsidRPr="00034575">
        <w:rPr>
          <w:rFonts w:hint="eastAsia"/>
          <w:lang w:eastAsia="zh-CN"/>
        </w:rPr>
        <w:t>2.</w:t>
      </w:r>
      <w:r w:rsidRPr="00034575">
        <w:rPr>
          <w:lang w:eastAsia="zh-CN"/>
        </w:rPr>
        <w:t>4</w:t>
      </w:r>
      <w:r w:rsidRPr="00034575">
        <w:rPr>
          <w:rFonts w:hint="eastAsia"/>
          <w:lang w:eastAsia="zh-CN"/>
        </w:rPr>
        <w:t>至</w:t>
      </w:r>
      <w:r w:rsidRPr="00034575">
        <w:rPr>
          <w:rFonts w:hint="eastAsia"/>
          <w:lang w:eastAsia="zh-CN"/>
        </w:rPr>
        <w:t>6</w:t>
      </w:r>
      <w:r w:rsidRPr="00034575">
        <w:rPr>
          <w:rFonts w:hint="eastAsia"/>
          <w:lang w:eastAsia="zh-CN"/>
        </w:rPr>
        <w:t>米</w:t>
      </w:r>
      <w:r w:rsidRPr="00034575">
        <w:rPr>
          <w:lang w:eastAsia="zh-CN"/>
        </w:rPr>
        <w:t>之间</w:t>
      </w:r>
      <w:r w:rsidR="00E96183" w:rsidRPr="00723618">
        <w:rPr>
          <w:lang w:eastAsia="zh-CN"/>
        </w:rPr>
        <w:t>]</w:t>
      </w:r>
      <w:r w:rsidRPr="00034575">
        <w:rPr>
          <w:lang w:eastAsia="zh-CN"/>
        </w:rPr>
        <w:t>。</w:t>
      </w:r>
      <w:r w:rsidR="00F7754C" w:rsidRPr="00B339AA">
        <w:rPr>
          <w:rFonts w:hint="eastAsia"/>
          <w:sz w:val="16"/>
          <w:szCs w:val="16"/>
          <w:lang w:eastAsia="zh-CN"/>
        </w:rPr>
        <w:t>(WRC-15)</w:t>
      </w:r>
    </w:p>
    <w:p w:rsidR="004C2260" w:rsidRDefault="00437D55" w:rsidP="0037672C">
      <w:pPr>
        <w:pStyle w:val="Reasons"/>
        <w:rPr>
          <w:lang w:eastAsia="zh-CN"/>
        </w:rPr>
      </w:pPr>
      <w:r>
        <w:rPr>
          <w:b/>
          <w:lang w:eastAsia="zh-CN"/>
        </w:rPr>
        <w:t>理由：</w:t>
      </w:r>
      <w:r>
        <w:rPr>
          <w:lang w:eastAsia="zh-CN"/>
        </w:rPr>
        <w:tab/>
      </w:r>
      <w:r w:rsidR="004C2260">
        <w:rPr>
          <w:rFonts w:hint="eastAsia"/>
          <w:lang w:eastAsia="zh-CN"/>
        </w:rPr>
        <w:t>引入</w:t>
      </w:r>
      <w:r w:rsidR="004C2260">
        <w:rPr>
          <w:lang w:eastAsia="zh-CN"/>
        </w:rPr>
        <w:t>对最小天线直径的限制将</w:t>
      </w:r>
      <w:r w:rsidR="00E96183">
        <w:rPr>
          <w:rFonts w:hint="eastAsia"/>
          <w:lang w:eastAsia="zh-CN"/>
        </w:rPr>
        <w:t>减小</w:t>
      </w:r>
      <w:r w:rsidR="004C2260">
        <w:rPr>
          <w:lang w:eastAsia="zh-CN"/>
        </w:rPr>
        <w:t>超出</w:t>
      </w:r>
      <w:r w:rsidR="004C2260" w:rsidRPr="006B1E97">
        <w:rPr>
          <w:lang w:eastAsia="zh-CN"/>
        </w:rPr>
        <w:t>AMS</w:t>
      </w:r>
      <w:r w:rsidR="004C2260">
        <w:rPr>
          <w:rFonts w:hint="eastAsia"/>
          <w:lang w:eastAsia="zh-CN"/>
        </w:rPr>
        <w:t>保护</w:t>
      </w:r>
      <w:r w:rsidR="004C2260">
        <w:rPr>
          <w:lang w:eastAsia="zh-CN"/>
        </w:rPr>
        <w:t>标准的时间</w:t>
      </w:r>
      <w:r w:rsidR="00E96183">
        <w:rPr>
          <w:rFonts w:hint="eastAsia"/>
          <w:lang w:eastAsia="zh-CN"/>
        </w:rPr>
        <w:t>比例</w:t>
      </w:r>
      <w:r w:rsidR="004C2260">
        <w:rPr>
          <w:lang w:eastAsia="zh-CN"/>
        </w:rPr>
        <w:t>。此外，</w:t>
      </w:r>
      <w:r w:rsidR="004C2260">
        <w:rPr>
          <w:rFonts w:hint="eastAsia"/>
          <w:lang w:eastAsia="zh-CN"/>
        </w:rPr>
        <w:t>这种</w:t>
      </w:r>
      <w:r w:rsidR="004C2260">
        <w:rPr>
          <w:lang w:eastAsia="zh-CN"/>
        </w:rPr>
        <w:t>限制将使地面网络和</w:t>
      </w:r>
      <w:r w:rsidR="004C2260" w:rsidRPr="006B1E97">
        <w:rPr>
          <w:lang w:eastAsia="zh-CN"/>
        </w:rPr>
        <w:t>FSS</w:t>
      </w:r>
      <w:r w:rsidR="004C2260">
        <w:rPr>
          <w:rFonts w:hint="eastAsia"/>
          <w:lang w:eastAsia="zh-CN"/>
        </w:rPr>
        <w:t>网络</w:t>
      </w:r>
      <w:r w:rsidR="004C2260">
        <w:rPr>
          <w:lang w:eastAsia="zh-CN"/>
        </w:rPr>
        <w:t>之间的频率协调更加容易。</w:t>
      </w:r>
    </w:p>
    <w:p w:rsidR="005638DB" w:rsidRDefault="00437D55" w:rsidP="0037672C">
      <w:pPr>
        <w:pStyle w:val="Proposal"/>
        <w:rPr>
          <w:lang w:eastAsia="zh-CN"/>
        </w:rPr>
      </w:pPr>
      <w:r>
        <w:rPr>
          <w:lang w:eastAsia="zh-CN"/>
        </w:rPr>
        <w:lastRenderedPageBreak/>
        <w:t>ADD</w:t>
      </w:r>
      <w:r>
        <w:rPr>
          <w:lang w:eastAsia="zh-CN"/>
        </w:rPr>
        <w:tab/>
        <w:t>J/103A6A1/5</w:t>
      </w:r>
    </w:p>
    <w:p w:rsidR="005638DB" w:rsidRDefault="00437D55" w:rsidP="00F6226E">
      <w:pPr>
        <w:pStyle w:val="Note"/>
        <w:rPr>
          <w:lang w:eastAsia="zh-CN"/>
        </w:rPr>
      </w:pPr>
      <w:r>
        <w:rPr>
          <w:rStyle w:val="Artdef"/>
          <w:lang w:eastAsia="zh-CN"/>
        </w:rPr>
        <w:t>5.C16</w:t>
      </w:r>
      <w:r>
        <w:rPr>
          <w:lang w:eastAsia="zh-CN"/>
        </w:rPr>
        <w:tab/>
      </w:r>
      <w:r w:rsidRPr="00787772">
        <w:rPr>
          <w:lang w:eastAsia="zh-CN"/>
        </w:rPr>
        <w:t>14.5-14.8 GHz</w:t>
      </w:r>
      <w:r w:rsidRPr="00787772">
        <w:rPr>
          <w:rFonts w:hint="eastAsia"/>
          <w:lang w:eastAsia="zh-CN"/>
        </w:rPr>
        <w:t>亦划分给作为主要业务的空间研究业务</w:t>
      </w:r>
      <w:r w:rsidRPr="00E0046A">
        <w:rPr>
          <w:lang w:eastAsia="zh-CN"/>
        </w:rPr>
        <w:t>。然而</w:t>
      </w:r>
      <w:r w:rsidR="00E96183">
        <w:rPr>
          <w:rFonts w:hint="eastAsia"/>
          <w:lang w:eastAsia="zh-CN"/>
        </w:rPr>
        <w:t>，</w:t>
      </w:r>
      <w:r w:rsidRPr="00787772">
        <w:rPr>
          <w:rFonts w:hint="eastAsia"/>
          <w:lang w:eastAsia="zh-CN"/>
        </w:rPr>
        <w:t>此类使用仅限无线电通信局在</w:t>
      </w:r>
      <w:r w:rsidRPr="00E0046A">
        <w:rPr>
          <w:lang w:eastAsia="zh-CN"/>
        </w:rPr>
        <w:t>2015</w:t>
      </w:r>
      <w:r w:rsidRPr="00E0046A">
        <w:rPr>
          <w:lang w:eastAsia="zh-CN"/>
        </w:rPr>
        <w:t>年</w:t>
      </w:r>
      <w:r w:rsidRPr="00E0046A">
        <w:rPr>
          <w:lang w:eastAsia="zh-CN"/>
        </w:rPr>
        <w:t>11</w:t>
      </w:r>
      <w:r w:rsidRPr="00E0046A">
        <w:rPr>
          <w:lang w:eastAsia="zh-CN"/>
        </w:rPr>
        <w:t>月</w:t>
      </w:r>
      <w:r w:rsidRPr="00E0046A">
        <w:rPr>
          <w:lang w:eastAsia="zh-CN"/>
        </w:rPr>
        <w:t>27</w:t>
      </w:r>
      <w:r w:rsidRPr="00E0046A">
        <w:rPr>
          <w:lang w:eastAsia="zh-CN"/>
        </w:rPr>
        <w:t>日</w:t>
      </w:r>
      <w:r w:rsidRPr="00787772">
        <w:rPr>
          <w:rFonts w:hint="eastAsia"/>
          <w:lang w:eastAsia="zh-CN"/>
        </w:rPr>
        <w:t>之前收到其提前公布资料的</w:t>
      </w:r>
      <w:r w:rsidR="00E96183">
        <w:rPr>
          <w:rFonts w:hint="eastAsia"/>
          <w:lang w:eastAsia="zh-CN"/>
        </w:rPr>
        <w:t>、在</w:t>
      </w:r>
      <w:r w:rsidRPr="00787772">
        <w:rPr>
          <w:rFonts w:hint="eastAsia"/>
          <w:lang w:eastAsia="zh-CN"/>
        </w:rPr>
        <w:t>空间研究业务</w:t>
      </w:r>
      <w:r w:rsidRPr="00E0046A">
        <w:rPr>
          <w:lang w:eastAsia="zh-CN"/>
        </w:rPr>
        <w:t>中用于从相</w:t>
      </w:r>
      <w:r w:rsidR="00E96183">
        <w:rPr>
          <w:rFonts w:hint="eastAsia"/>
          <w:lang w:eastAsia="zh-CN"/>
        </w:rPr>
        <w:t>关</w:t>
      </w:r>
      <w:r w:rsidRPr="00E0046A">
        <w:rPr>
          <w:lang w:eastAsia="zh-CN"/>
        </w:rPr>
        <w:t>地球站向对地静止卫星轨道</w:t>
      </w:r>
      <w:r w:rsidR="00E96183">
        <w:rPr>
          <w:rFonts w:hint="eastAsia"/>
          <w:lang w:eastAsia="zh-CN"/>
        </w:rPr>
        <w:t>中</w:t>
      </w:r>
      <w:r w:rsidRPr="00E0046A">
        <w:rPr>
          <w:lang w:eastAsia="zh-CN"/>
        </w:rPr>
        <w:t>的空间电台</w:t>
      </w:r>
      <w:r w:rsidRPr="00787772">
        <w:rPr>
          <w:rFonts w:hint="eastAsia"/>
          <w:lang w:eastAsia="zh-CN"/>
        </w:rPr>
        <w:t>中继</w:t>
      </w:r>
      <w:r w:rsidRPr="00E0046A">
        <w:rPr>
          <w:lang w:eastAsia="zh-CN"/>
        </w:rPr>
        <w:t>数据的卫星系统</w:t>
      </w:r>
      <w:r w:rsidRPr="00787772">
        <w:rPr>
          <w:rFonts w:hint="eastAsia"/>
          <w:lang w:eastAsia="zh-CN"/>
        </w:rPr>
        <w:t>。空间研究业务电台不得对固定、移动业务电台和卫星固定业务</w:t>
      </w:r>
      <w:r w:rsidRPr="00E0046A">
        <w:rPr>
          <w:lang w:eastAsia="zh-CN"/>
        </w:rPr>
        <w:t>中</w:t>
      </w:r>
      <w:r w:rsidRPr="00787772">
        <w:rPr>
          <w:rFonts w:hint="eastAsia"/>
          <w:lang w:eastAsia="zh-CN"/>
        </w:rPr>
        <w:t>仅限于按照附录</w:t>
      </w:r>
      <w:r w:rsidRPr="00787772">
        <w:rPr>
          <w:b/>
          <w:bCs/>
          <w:lang w:eastAsia="zh-CN"/>
        </w:rPr>
        <w:t>30A</w:t>
      </w:r>
      <w:r w:rsidRPr="00787772">
        <w:rPr>
          <w:rFonts w:hint="eastAsia"/>
          <w:lang w:eastAsia="zh-CN"/>
        </w:rPr>
        <w:t>操作的卫星广播业务馈线链路</w:t>
      </w:r>
      <w:r w:rsidRPr="00E0046A">
        <w:rPr>
          <w:lang w:eastAsia="zh-CN"/>
        </w:rPr>
        <w:t>和在</w:t>
      </w:r>
      <w:r w:rsidRPr="00E0046A">
        <w:rPr>
          <w:lang w:eastAsia="zh-CN"/>
        </w:rPr>
        <w:t>2</w:t>
      </w:r>
      <w:r w:rsidRPr="00E0046A">
        <w:rPr>
          <w:lang w:eastAsia="zh-CN"/>
        </w:rPr>
        <w:t>区用于卫星广播链路的馈线链路的</w:t>
      </w:r>
      <w:r w:rsidRPr="00787772">
        <w:rPr>
          <w:rFonts w:hint="eastAsia"/>
          <w:lang w:eastAsia="zh-CN"/>
        </w:rPr>
        <w:t>电台造成有害干扰，亦不得要求其保护。</w:t>
      </w:r>
      <w:r w:rsidRPr="00787772">
        <w:rPr>
          <w:rFonts w:hint="eastAsia"/>
          <w:sz w:val="16"/>
          <w:szCs w:val="16"/>
          <w:lang w:eastAsia="zh-CN"/>
        </w:rPr>
        <w:t>（</w:t>
      </w:r>
      <w:r w:rsidRPr="00787772">
        <w:rPr>
          <w:sz w:val="16"/>
          <w:szCs w:val="16"/>
          <w:lang w:eastAsia="zh-CN"/>
        </w:rPr>
        <w:t>WRC-15</w:t>
      </w:r>
      <w:r w:rsidRPr="00787772">
        <w:rPr>
          <w:rFonts w:hint="eastAsia"/>
          <w:sz w:val="16"/>
          <w:szCs w:val="16"/>
          <w:lang w:eastAsia="zh-CN"/>
        </w:rPr>
        <w:t>）</w:t>
      </w:r>
    </w:p>
    <w:p w:rsidR="004C2260" w:rsidRDefault="00437D55" w:rsidP="0037672C">
      <w:pPr>
        <w:pStyle w:val="Reasons"/>
        <w:rPr>
          <w:lang w:eastAsia="zh-CN"/>
        </w:rPr>
      </w:pPr>
      <w:r>
        <w:rPr>
          <w:b/>
          <w:lang w:eastAsia="zh-CN"/>
        </w:rPr>
        <w:t>理由：</w:t>
      </w:r>
      <w:r>
        <w:rPr>
          <w:lang w:eastAsia="zh-CN"/>
        </w:rPr>
        <w:tab/>
      </w:r>
      <w:r w:rsidR="004C2260">
        <w:rPr>
          <w:rFonts w:hint="eastAsia"/>
          <w:lang w:eastAsia="zh-CN"/>
        </w:rPr>
        <w:t>由于</w:t>
      </w:r>
      <w:r w:rsidR="004C2260">
        <w:rPr>
          <w:lang w:eastAsia="zh-CN"/>
        </w:rPr>
        <w:t>SRS</w:t>
      </w:r>
      <w:r w:rsidR="004C2260">
        <w:rPr>
          <w:rFonts w:hint="eastAsia"/>
          <w:lang w:eastAsia="zh-CN"/>
        </w:rPr>
        <w:t>中</w:t>
      </w:r>
      <w:r w:rsidR="004C2260">
        <w:rPr>
          <w:lang w:eastAsia="zh-CN"/>
        </w:rPr>
        <w:t>现有</w:t>
      </w:r>
      <w:r w:rsidR="004C2260">
        <w:rPr>
          <w:lang w:eastAsia="zh-CN"/>
        </w:rPr>
        <w:t>DRS</w:t>
      </w:r>
      <w:r w:rsidR="004C2260">
        <w:rPr>
          <w:rFonts w:hint="eastAsia"/>
          <w:lang w:eastAsia="zh-CN"/>
        </w:rPr>
        <w:t>的</w:t>
      </w:r>
      <w:r w:rsidR="004C2260">
        <w:rPr>
          <w:lang w:eastAsia="zh-CN"/>
        </w:rPr>
        <w:t>部署，</w:t>
      </w:r>
      <w:r w:rsidR="004C2260">
        <w:rPr>
          <w:lang w:eastAsia="zh-CN"/>
        </w:rPr>
        <w:t>SRS</w:t>
      </w:r>
      <w:r w:rsidR="004C2260">
        <w:rPr>
          <w:rFonts w:hint="eastAsia"/>
          <w:lang w:eastAsia="zh-CN"/>
        </w:rPr>
        <w:t>与</w:t>
      </w:r>
      <w:r w:rsidR="004C2260">
        <w:rPr>
          <w:lang w:eastAsia="zh-CN"/>
        </w:rPr>
        <w:t>FSS</w:t>
      </w:r>
      <w:r w:rsidR="004C2260">
        <w:rPr>
          <w:rFonts w:hint="eastAsia"/>
          <w:lang w:eastAsia="zh-CN"/>
        </w:rPr>
        <w:t>得到</w:t>
      </w:r>
      <w:r w:rsidR="004C2260">
        <w:rPr>
          <w:lang w:eastAsia="zh-CN"/>
        </w:rPr>
        <w:t>同等对待。《</w:t>
      </w:r>
      <w:r w:rsidR="0081429E">
        <w:rPr>
          <w:rFonts w:hint="eastAsia"/>
          <w:lang w:eastAsia="zh-CN"/>
        </w:rPr>
        <w:t>无线电规则</w:t>
      </w:r>
      <w:r w:rsidR="004C2260">
        <w:rPr>
          <w:lang w:eastAsia="zh-CN"/>
        </w:rPr>
        <w:t>》</w:t>
      </w:r>
      <w:r w:rsidR="0081429E">
        <w:rPr>
          <w:rFonts w:hint="eastAsia"/>
          <w:lang w:eastAsia="zh-CN"/>
        </w:rPr>
        <w:t>的</w:t>
      </w:r>
      <w:r w:rsidR="0081429E">
        <w:rPr>
          <w:lang w:eastAsia="zh-CN"/>
        </w:rPr>
        <w:t>现有框架支持</w:t>
      </w:r>
      <w:r w:rsidR="00E96183">
        <w:rPr>
          <w:rFonts w:hint="eastAsia"/>
          <w:lang w:eastAsia="zh-CN"/>
        </w:rPr>
        <w:t>使用与</w:t>
      </w:r>
      <w:r w:rsidR="0081429E">
        <w:rPr>
          <w:lang w:eastAsia="zh-CN"/>
        </w:rPr>
        <w:t>《</w:t>
      </w:r>
      <w:r w:rsidR="0081429E">
        <w:rPr>
          <w:rFonts w:hint="eastAsia"/>
          <w:lang w:eastAsia="zh-CN"/>
        </w:rPr>
        <w:t>无线电规则</w:t>
      </w:r>
      <w:r w:rsidR="0081429E">
        <w:rPr>
          <w:lang w:eastAsia="zh-CN"/>
        </w:rPr>
        <w:t>》</w:t>
      </w:r>
      <w:r w:rsidR="0081429E">
        <w:rPr>
          <w:rFonts w:hint="eastAsia"/>
          <w:lang w:eastAsia="zh-CN"/>
        </w:rPr>
        <w:t>第</w:t>
      </w:r>
      <w:r w:rsidR="0081429E" w:rsidRPr="00181A56">
        <w:rPr>
          <w:b/>
          <w:lang w:eastAsia="zh-CN"/>
        </w:rPr>
        <w:t>9.7</w:t>
      </w:r>
      <w:r w:rsidR="0081429E">
        <w:rPr>
          <w:rFonts w:hint="eastAsia"/>
          <w:lang w:eastAsia="zh-CN"/>
        </w:rPr>
        <w:t>款相关</w:t>
      </w:r>
      <w:r w:rsidR="0081429E">
        <w:rPr>
          <w:lang w:eastAsia="zh-CN"/>
        </w:rPr>
        <w:t>的程序和标准对</w:t>
      </w:r>
      <w:r w:rsidR="0081429E">
        <w:rPr>
          <w:lang w:eastAsia="zh-CN"/>
        </w:rPr>
        <w:t>FSS</w:t>
      </w:r>
      <w:r w:rsidR="0081429E">
        <w:rPr>
          <w:rFonts w:hint="eastAsia"/>
          <w:lang w:eastAsia="zh-CN"/>
        </w:rPr>
        <w:t>与</w:t>
      </w:r>
      <w:r w:rsidR="0081429E">
        <w:rPr>
          <w:lang w:eastAsia="zh-CN"/>
        </w:rPr>
        <w:t>SRS</w:t>
      </w:r>
      <w:r w:rsidR="0081429E">
        <w:rPr>
          <w:rFonts w:hint="eastAsia"/>
          <w:lang w:eastAsia="zh-CN"/>
        </w:rPr>
        <w:t>进行</w:t>
      </w:r>
      <w:r w:rsidR="0081429E">
        <w:rPr>
          <w:lang w:eastAsia="zh-CN"/>
        </w:rPr>
        <w:t>协调，将</w:t>
      </w:r>
      <w:r w:rsidR="0081429E">
        <w:rPr>
          <w:lang w:eastAsia="zh-CN"/>
        </w:rPr>
        <w:t>SRS</w:t>
      </w:r>
      <w:r w:rsidR="0081429E">
        <w:rPr>
          <w:rFonts w:hint="eastAsia"/>
          <w:lang w:eastAsia="zh-CN"/>
        </w:rPr>
        <w:t>（地</w:t>
      </w:r>
      <w:r w:rsidR="0081429E">
        <w:rPr>
          <w:lang w:eastAsia="zh-CN"/>
        </w:rPr>
        <w:t>对空）</w:t>
      </w:r>
      <w:r w:rsidR="0081429E">
        <w:rPr>
          <w:rFonts w:hint="eastAsia"/>
          <w:lang w:eastAsia="zh-CN"/>
        </w:rPr>
        <w:t>的</w:t>
      </w:r>
      <w:r w:rsidR="0081429E">
        <w:rPr>
          <w:lang w:eastAsia="zh-CN"/>
        </w:rPr>
        <w:t>划分升级为相对于</w:t>
      </w:r>
      <w:r w:rsidR="0081429E">
        <w:rPr>
          <w:lang w:eastAsia="zh-CN"/>
        </w:rPr>
        <w:t>FSS</w:t>
      </w:r>
      <w:r w:rsidR="0081429E">
        <w:rPr>
          <w:rFonts w:hint="eastAsia"/>
          <w:lang w:eastAsia="zh-CN"/>
        </w:rPr>
        <w:t>（不</w:t>
      </w:r>
      <w:r w:rsidR="0081429E">
        <w:rPr>
          <w:lang w:eastAsia="zh-CN"/>
        </w:rPr>
        <w:t>包括为</w:t>
      </w:r>
      <w:r w:rsidR="0081429E">
        <w:rPr>
          <w:lang w:eastAsia="zh-CN"/>
        </w:rPr>
        <w:t>BSS</w:t>
      </w:r>
      <w:r w:rsidR="0081429E">
        <w:rPr>
          <w:rFonts w:hint="eastAsia"/>
          <w:lang w:eastAsia="zh-CN"/>
        </w:rPr>
        <w:t>提供</w:t>
      </w:r>
      <w:r w:rsidR="0081429E">
        <w:rPr>
          <w:lang w:eastAsia="zh-CN"/>
        </w:rPr>
        <w:t>馈线链路的</w:t>
      </w:r>
      <w:r w:rsidR="0081429E">
        <w:rPr>
          <w:lang w:eastAsia="zh-CN"/>
        </w:rPr>
        <w:t>FSS</w:t>
      </w:r>
      <w:r w:rsidR="0081429E">
        <w:rPr>
          <w:lang w:eastAsia="zh-CN"/>
        </w:rPr>
        <w:t>）</w:t>
      </w:r>
      <w:r w:rsidR="0081429E">
        <w:rPr>
          <w:rFonts w:hint="eastAsia"/>
          <w:lang w:eastAsia="zh-CN"/>
        </w:rPr>
        <w:t>的</w:t>
      </w:r>
      <w:r w:rsidR="0081429E">
        <w:rPr>
          <w:lang w:eastAsia="zh-CN"/>
        </w:rPr>
        <w:t>主要业务。</w:t>
      </w:r>
    </w:p>
    <w:p w:rsidR="005638DB" w:rsidRDefault="00437D55" w:rsidP="0037672C">
      <w:pPr>
        <w:pStyle w:val="Proposal"/>
        <w:rPr>
          <w:lang w:eastAsia="zh-CN"/>
        </w:rPr>
      </w:pPr>
      <w:r>
        <w:rPr>
          <w:lang w:eastAsia="zh-CN"/>
        </w:rPr>
        <w:t>ADD</w:t>
      </w:r>
      <w:r>
        <w:rPr>
          <w:lang w:eastAsia="zh-CN"/>
        </w:rPr>
        <w:tab/>
        <w:t>J/103A6A1/6</w:t>
      </w:r>
    </w:p>
    <w:p w:rsidR="005638DB" w:rsidRDefault="00437D55" w:rsidP="00F6226E">
      <w:pPr>
        <w:pStyle w:val="Note"/>
        <w:rPr>
          <w:lang w:eastAsia="zh-CN"/>
        </w:rPr>
      </w:pPr>
      <w:r>
        <w:rPr>
          <w:rStyle w:val="Artdef"/>
          <w:lang w:eastAsia="zh-CN"/>
        </w:rPr>
        <w:t>5.D16</w:t>
      </w:r>
      <w:r>
        <w:rPr>
          <w:lang w:eastAsia="zh-CN"/>
        </w:rPr>
        <w:tab/>
      </w:r>
      <w:r w:rsidR="00CC35CE">
        <w:rPr>
          <w:rFonts w:hint="eastAsia"/>
          <w:lang w:eastAsia="zh-CN"/>
        </w:rPr>
        <w:t>在</w:t>
      </w:r>
      <w:r w:rsidR="00CC35CE">
        <w:rPr>
          <w:rFonts w:hint="eastAsia"/>
          <w:lang w:eastAsia="zh-CN"/>
        </w:rPr>
        <w:t>1</w:t>
      </w:r>
      <w:r w:rsidR="00CC35CE">
        <w:rPr>
          <w:rFonts w:hint="eastAsia"/>
          <w:lang w:eastAsia="zh-CN"/>
        </w:rPr>
        <w:t>区和</w:t>
      </w:r>
      <w:r w:rsidR="00CC35CE">
        <w:rPr>
          <w:rFonts w:hint="eastAsia"/>
          <w:lang w:eastAsia="zh-CN"/>
        </w:rPr>
        <w:t>2</w:t>
      </w:r>
      <w:r w:rsidR="00CC35CE">
        <w:rPr>
          <w:rFonts w:hint="eastAsia"/>
          <w:lang w:eastAsia="zh-CN"/>
        </w:rPr>
        <w:t>区，</w:t>
      </w:r>
      <w:r w:rsidR="00C130B5" w:rsidRPr="00974163">
        <w:rPr>
          <w:rFonts w:hint="eastAsia"/>
          <w:lang w:eastAsia="zh-CN"/>
        </w:rPr>
        <w:t>卫星固定</w:t>
      </w:r>
      <w:r w:rsidR="00CC35CE">
        <w:rPr>
          <w:rFonts w:hint="eastAsia"/>
          <w:lang w:eastAsia="zh-CN"/>
        </w:rPr>
        <w:t>业务</w:t>
      </w:r>
      <w:r w:rsidR="00CC35CE" w:rsidRPr="00974163">
        <w:rPr>
          <w:rFonts w:hint="eastAsia"/>
          <w:lang w:eastAsia="zh-CN"/>
        </w:rPr>
        <w:t>（地对空）</w:t>
      </w:r>
      <w:r w:rsidR="00CC35CE">
        <w:rPr>
          <w:rFonts w:hint="eastAsia"/>
          <w:lang w:eastAsia="zh-CN"/>
        </w:rPr>
        <w:t>对</w:t>
      </w:r>
      <w:r w:rsidR="00C130B5" w:rsidRPr="00974163">
        <w:rPr>
          <w:rFonts w:hint="eastAsia"/>
          <w:lang w:eastAsia="zh-CN"/>
        </w:rPr>
        <w:t>14.</w:t>
      </w:r>
      <w:r w:rsidR="00CC35CE">
        <w:rPr>
          <w:rFonts w:hint="eastAsia"/>
          <w:lang w:eastAsia="zh-CN"/>
        </w:rPr>
        <w:t>7</w:t>
      </w:r>
      <w:r w:rsidR="00C130B5" w:rsidRPr="00974163">
        <w:rPr>
          <w:rFonts w:hint="eastAsia"/>
          <w:lang w:eastAsia="zh-CN"/>
        </w:rPr>
        <w:t>5-14.8</w:t>
      </w:r>
      <w:r w:rsidR="00C130B5" w:rsidRPr="00974163">
        <w:rPr>
          <w:lang w:eastAsia="zh-CN"/>
        </w:rPr>
        <w:t> </w:t>
      </w:r>
      <w:r w:rsidR="00C130B5" w:rsidRPr="00974163">
        <w:rPr>
          <w:rFonts w:hint="eastAsia"/>
          <w:lang w:eastAsia="zh-CN"/>
        </w:rPr>
        <w:t>GHz</w:t>
      </w:r>
      <w:r w:rsidR="00C130B5" w:rsidRPr="00974163">
        <w:rPr>
          <w:rFonts w:hint="eastAsia"/>
          <w:lang w:eastAsia="zh-CN"/>
        </w:rPr>
        <w:t>频段</w:t>
      </w:r>
      <w:r w:rsidR="00CC35CE">
        <w:rPr>
          <w:rFonts w:hint="eastAsia"/>
          <w:lang w:eastAsia="zh-CN"/>
        </w:rPr>
        <w:t>的使用</w:t>
      </w:r>
      <w:r w:rsidR="00F922AB">
        <w:rPr>
          <w:rFonts w:hint="eastAsia"/>
          <w:lang w:eastAsia="zh-CN"/>
        </w:rPr>
        <w:t>限于卫星广播业务的馈线链路。这种使用保留给欧洲以外的国家</w:t>
      </w:r>
      <w:r w:rsidR="00F922AB" w:rsidRPr="00787772">
        <w:rPr>
          <w:rFonts w:asciiTheme="majorBidi" w:hAnsiTheme="majorBidi" w:cstheme="majorBidi" w:hint="eastAsia"/>
          <w:color w:val="000000"/>
          <w:szCs w:val="24"/>
          <w:lang w:eastAsia="zh-CN"/>
        </w:rPr>
        <w:t>。</w:t>
      </w:r>
      <w:r w:rsidR="00F922AB" w:rsidRPr="00787772">
        <w:rPr>
          <w:rFonts w:asciiTheme="majorBidi" w:hAnsiTheme="majorBidi" w:cstheme="majorBidi" w:hint="eastAsia"/>
          <w:color w:val="000000"/>
          <w:sz w:val="16"/>
          <w:szCs w:val="16"/>
          <w:lang w:eastAsia="zh-CN"/>
        </w:rPr>
        <w:t>（</w:t>
      </w:r>
      <w:r w:rsidR="00F922AB" w:rsidRPr="00787772">
        <w:rPr>
          <w:rFonts w:asciiTheme="majorBidi" w:hAnsiTheme="majorBidi" w:cstheme="majorBidi"/>
          <w:color w:val="000000"/>
          <w:sz w:val="16"/>
          <w:szCs w:val="16"/>
          <w:lang w:eastAsia="zh-CN"/>
        </w:rPr>
        <w:t>WRC-15</w:t>
      </w:r>
      <w:r w:rsidR="00F922AB" w:rsidRPr="00787772">
        <w:rPr>
          <w:rFonts w:asciiTheme="majorBidi" w:hAnsiTheme="majorBidi" w:cstheme="majorBidi" w:hint="eastAsia"/>
          <w:color w:val="000000"/>
          <w:sz w:val="16"/>
          <w:szCs w:val="16"/>
          <w:lang w:eastAsia="zh-CN"/>
        </w:rPr>
        <w:t>）</w:t>
      </w:r>
    </w:p>
    <w:p w:rsidR="0081429E" w:rsidRDefault="00437D55" w:rsidP="0037672C">
      <w:pPr>
        <w:pStyle w:val="Reasons"/>
        <w:rPr>
          <w:lang w:eastAsia="zh-CN"/>
        </w:rPr>
      </w:pPr>
      <w:r>
        <w:rPr>
          <w:b/>
          <w:lang w:eastAsia="zh-CN"/>
        </w:rPr>
        <w:t>理由：</w:t>
      </w:r>
      <w:r>
        <w:rPr>
          <w:lang w:eastAsia="zh-CN"/>
        </w:rPr>
        <w:tab/>
      </w:r>
      <w:r w:rsidR="0081429E">
        <w:rPr>
          <w:lang w:eastAsia="zh-CN"/>
        </w:rPr>
        <w:t>1</w:t>
      </w:r>
      <w:r w:rsidR="0081429E">
        <w:rPr>
          <w:rFonts w:hint="eastAsia"/>
          <w:lang w:eastAsia="zh-CN"/>
        </w:rPr>
        <w:t>区</w:t>
      </w:r>
      <w:r w:rsidR="0081429E">
        <w:rPr>
          <w:lang w:eastAsia="zh-CN"/>
        </w:rPr>
        <w:t>和</w:t>
      </w:r>
      <w:r w:rsidR="0081429E">
        <w:rPr>
          <w:rFonts w:hint="eastAsia"/>
          <w:lang w:eastAsia="zh-CN"/>
        </w:rPr>
        <w:t>2</w:t>
      </w:r>
      <w:r w:rsidR="0081429E">
        <w:rPr>
          <w:rFonts w:hint="eastAsia"/>
          <w:lang w:eastAsia="zh-CN"/>
        </w:rPr>
        <w:t>区</w:t>
      </w:r>
      <w:r w:rsidR="0081429E" w:rsidRPr="00330481">
        <w:rPr>
          <w:lang w:eastAsia="zh-CN"/>
        </w:rPr>
        <w:t>14.75-14.8 GHz</w:t>
      </w:r>
      <w:r w:rsidR="0081429E">
        <w:rPr>
          <w:rFonts w:hint="eastAsia"/>
          <w:lang w:eastAsia="zh-CN"/>
        </w:rPr>
        <w:t>的</w:t>
      </w:r>
      <w:r w:rsidR="0081429E">
        <w:rPr>
          <w:lang w:eastAsia="zh-CN"/>
        </w:rPr>
        <w:t>频段划分未改变</w:t>
      </w:r>
      <w:r w:rsidR="00A62C4F">
        <w:rPr>
          <w:rFonts w:hint="eastAsia"/>
          <w:lang w:eastAsia="zh-CN"/>
        </w:rPr>
        <w:t>。</w:t>
      </w:r>
    </w:p>
    <w:p w:rsidR="00437D55" w:rsidRDefault="00437D55" w:rsidP="0037672C">
      <w:pPr>
        <w:pStyle w:val="AppendixNo"/>
        <w:rPr>
          <w:lang w:eastAsia="zh-CN"/>
        </w:rPr>
      </w:pPr>
      <w:bookmarkStart w:id="70"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70"/>
    </w:p>
    <w:p w:rsidR="00437D55" w:rsidRDefault="00437D55" w:rsidP="0037672C">
      <w:pPr>
        <w:pStyle w:val="Appendixtitle"/>
        <w:rPr>
          <w:lang w:eastAsia="zh-CN"/>
        </w:rPr>
      </w:pPr>
      <w:bookmarkStart w:id="71" w:name="_Toc330995592"/>
      <w:r>
        <w:rPr>
          <w:rFonts w:hint="eastAsia"/>
          <w:lang w:eastAsia="zh-CN"/>
        </w:rPr>
        <w:t>实施第三章程序时使用的各种特性的</w:t>
      </w:r>
      <w:r>
        <w:rPr>
          <w:lang w:eastAsia="zh-CN"/>
        </w:rPr>
        <w:br/>
      </w:r>
      <w:r>
        <w:rPr>
          <w:rFonts w:hint="eastAsia"/>
          <w:lang w:eastAsia="zh-CN"/>
        </w:rPr>
        <w:t>综合列表和表格</w:t>
      </w:r>
      <w:bookmarkEnd w:id="71"/>
    </w:p>
    <w:p w:rsidR="00437D55" w:rsidRPr="005A16E8" w:rsidRDefault="00437D55" w:rsidP="0037672C">
      <w:pPr>
        <w:pStyle w:val="AnnexNo"/>
        <w:rPr>
          <w:lang w:eastAsia="zh-CN"/>
        </w:rPr>
      </w:pPr>
      <w:bookmarkStart w:id="72" w:name="_Toc330995594"/>
      <w:r w:rsidRPr="005A16E8">
        <w:rPr>
          <w:rFonts w:hint="eastAsia"/>
          <w:lang w:eastAsia="zh-CN"/>
        </w:rPr>
        <w:t>附件</w:t>
      </w:r>
      <w:r w:rsidRPr="005A16E8">
        <w:rPr>
          <w:rFonts w:hint="eastAsia"/>
          <w:lang w:eastAsia="zh-CN"/>
        </w:rPr>
        <w:t>2</w:t>
      </w:r>
      <w:bookmarkEnd w:id="72"/>
    </w:p>
    <w:p w:rsidR="002F6664" w:rsidRDefault="00437D55" w:rsidP="002F6664">
      <w:pPr>
        <w:pStyle w:val="Annextitle"/>
        <w:rPr>
          <w:b w:val="0"/>
          <w:bCs/>
          <w:sz w:val="16"/>
          <w:szCs w:val="16"/>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1"/>
        <w:t>2</w:t>
      </w:r>
      <w:r w:rsidRPr="00965CD4">
        <w:rPr>
          <w:b w:val="0"/>
          <w:bCs/>
          <w:sz w:val="16"/>
          <w:szCs w:val="16"/>
          <w:lang w:eastAsia="zh-CN"/>
        </w:rPr>
        <w:t>（</w:t>
      </w:r>
      <w:r w:rsidRPr="00965CD4">
        <w:rPr>
          <w:b w:val="0"/>
          <w:bCs/>
          <w:sz w:val="16"/>
          <w:szCs w:val="16"/>
          <w:lang w:eastAsia="zh-CN"/>
        </w:rPr>
        <w:t>WRC-</w:t>
      </w:r>
      <w:del w:id="73" w:author="J/SJC/TK" w:date="2015-09-08T20:27:00Z">
        <w:r w:rsidR="00965CD4" w:rsidRPr="00965CD4" w:rsidDel="006B1E97">
          <w:rPr>
            <w:rFonts w:ascii="Times New Roman"/>
            <w:b w:val="0"/>
            <w:bCs/>
            <w:sz w:val="16"/>
            <w:szCs w:val="16"/>
            <w:lang w:eastAsia="zh-CN"/>
          </w:rPr>
          <w:delText>12</w:delText>
        </w:r>
      </w:del>
      <w:ins w:id="74" w:author="J/SJC/TK" w:date="2015-09-08T20:27:00Z">
        <w:r w:rsidR="00965CD4" w:rsidRPr="00965CD4">
          <w:rPr>
            <w:rFonts w:ascii="Times New Roman"/>
            <w:b w:val="0"/>
            <w:bCs/>
            <w:sz w:val="16"/>
            <w:szCs w:val="16"/>
            <w:lang w:eastAsia="zh-CN"/>
          </w:rPr>
          <w:t>1</w:t>
        </w:r>
        <w:r w:rsidR="00965CD4" w:rsidRPr="00965CD4">
          <w:rPr>
            <w:rFonts w:ascii="Times New Roman" w:hint="eastAsia"/>
            <w:b w:val="0"/>
            <w:bCs/>
            <w:sz w:val="16"/>
            <w:szCs w:val="16"/>
            <w:lang w:eastAsia="ja-JP"/>
          </w:rPr>
          <w:t>5</w:t>
        </w:r>
      </w:ins>
      <w:r w:rsidRPr="00965CD4">
        <w:rPr>
          <w:b w:val="0"/>
          <w:bCs/>
          <w:sz w:val="16"/>
          <w:szCs w:val="16"/>
          <w:lang w:eastAsia="zh-CN"/>
        </w:rPr>
        <w:t>，修订版）</w:t>
      </w:r>
    </w:p>
    <w:p w:rsidR="002F6664" w:rsidRPr="002F6664" w:rsidRDefault="00C15673" w:rsidP="00C15673">
      <w:pPr>
        <w:pStyle w:val="Headingb"/>
        <w:rPr>
          <w:lang w:eastAsia="zh-CN"/>
        </w:rPr>
      </w:pPr>
      <w:r>
        <w:rPr>
          <w:lang w:eastAsia="zh-CN"/>
        </w:rPr>
        <w:t>表</w:t>
      </w:r>
      <w:r>
        <w:rPr>
          <w:lang w:eastAsia="zh-CN"/>
        </w:rPr>
        <w:t>A</w:t>
      </w:r>
      <w:r>
        <w:rPr>
          <w:lang w:eastAsia="zh-CN"/>
        </w:rPr>
        <w:t>、</w:t>
      </w:r>
      <w:r>
        <w:rPr>
          <w:lang w:eastAsia="zh-CN"/>
        </w:rPr>
        <w:t>B</w:t>
      </w:r>
      <w:r>
        <w:rPr>
          <w:lang w:eastAsia="zh-CN"/>
        </w:rPr>
        <w:t>、</w:t>
      </w:r>
      <w:r>
        <w:rPr>
          <w:lang w:eastAsia="zh-CN"/>
        </w:rPr>
        <w:t>C</w:t>
      </w:r>
      <w:r>
        <w:rPr>
          <w:lang w:eastAsia="zh-CN"/>
        </w:rPr>
        <w:t>和</w:t>
      </w:r>
      <w:r>
        <w:rPr>
          <w:lang w:eastAsia="zh-CN"/>
        </w:rPr>
        <w:t>D</w:t>
      </w:r>
      <w:r>
        <w:rPr>
          <w:lang w:eastAsia="zh-CN"/>
        </w:rPr>
        <w:t>的脚</w:t>
      </w:r>
      <w:r>
        <w:rPr>
          <w:rFonts w:ascii="SimSun" w:hAnsi="SimSun" w:cs="SimSun" w:hint="eastAsia"/>
          <w:lang w:eastAsia="zh-CN"/>
        </w:rPr>
        <w:t>注</w:t>
      </w:r>
    </w:p>
    <w:p w:rsidR="002F6664" w:rsidRDefault="002F6664" w:rsidP="002F6664">
      <w:pPr>
        <w:rPr>
          <w:lang w:eastAsia="zh-CN"/>
        </w:rPr>
      </w:pPr>
    </w:p>
    <w:p w:rsidR="002F6664" w:rsidRPr="002F6664" w:rsidRDefault="002F6664" w:rsidP="002F6664">
      <w:pPr>
        <w:rPr>
          <w:lang w:eastAsia="zh-CN"/>
        </w:rPr>
        <w:sectPr w:rsidR="002F6664" w:rsidRPr="002F6664" w:rsidSect="00481337">
          <w:headerReference w:type="default" r:id="rId12"/>
          <w:footerReference w:type="default" r:id="rId13"/>
          <w:footerReference w:type="first" r:id="rId14"/>
          <w:pgSz w:w="11907" w:h="16839" w:code="9"/>
          <w:pgMar w:top="1418" w:right="1134" w:bottom="1418" w:left="1134" w:header="720" w:footer="720" w:gutter="0"/>
          <w:cols w:space="425"/>
          <w:titlePg/>
          <w:docGrid w:linePitch="326"/>
        </w:sectPr>
      </w:pPr>
    </w:p>
    <w:p w:rsidR="00437D55" w:rsidRPr="00CF5A1B" w:rsidRDefault="00437D55" w:rsidP="009C2B16">
      <w:pPr>
        <w:pStyle w:val="Annextitle"/>
        <w:rPr>
          <w:color w:val="000000"/>
          <w:lang w:eastAsia="zh-CN"/>
        </w:rPr>
      </w:pPr>
    </w:p>
    <w:p w:rsidR="005638DB" w:rsidRDefault="00437D55" w:rsidP="0037672C">
      <w:pPr>
        <w:pStyle w:val="Proposal"/>
      </w:pPr>
      <w:r>
        <w:t>MOD</w:t>
      </w:r>
      <w:r>
        <w:tab/>
        <w:t>J/103A6A1/7</w:t>
      </w:r>
    </w:p>
    <w:p w:rsidR="00437D55" w:rsidRPr="00C15673" w:rsidRDefault="00437D55" w:rsidP="0037672C">
      <w:pPr>
        <w:pStyle w:val="TableNo"/>
        <w:rPr>
          <w:rFonts w:eastAsia="Times New Roman"/>
          <w:b/>
          <w:bCs/>
          <w:szCs w:val="24"/>
          <w:lang w:eastAsia="zh-CN"/>
        </w:rPr>
      </w:pPr>
      <w:r w:rsidRPr="00C15673">
        <w:rPr>
          <w:rFonts w:hint="eastAsia"/>
          <w:b/>
          <w:bCs/>
          <w:lang w:eastAsia="zh-CN"/>
        </w:rPr>
        <w:t>表</w:t>
      </w:r>
      <w:r w:rsidRPr="00C15673">
        <w:rPr>
          <w:rFonts w:eastAsia="Times New Roman"/>
          <w:b/>
          <w:bCs/>
          <w:szCs w:val="24"/>
          <w:lang w:eastAsia="zh-CN"/>
        </w:rPr>
        <w:t>A</w:t>
      </w:r>
    </w:p>
    <w:p w:rsidR="00437D55" w:rsidRPr="00F54530" w:rsidRDefault="00437D55" w:rsidP="0037672C">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547" w:type="dxa"/>
        <w:jc w:val="center"/>
        <w:tblLayout w:type="fixed"/>
        <w:tblLook w:val="04A0" w:firstRow="1" w:lastRow="0" w:firstColumn="1" w:lastColumn="0" w:noHBand="0" w:noVBand="1"/>
      </w:tblPr>
      <w:tblGrid>
        <w:gridCol w:w="946"/>
        <w:gridCol w:w="8034"/>
        <w:gridCol w:w="868"/>
        <w:gridCol w:w="840"/>
        <w:gridCol w:w="853"/>
        <w:gridCol w:w="924"/>
        <w:gridCol w:w="770"/>
        <w:gridCol w:w="854"/>
        <w:gridCol w:w="854"/>
        <w:gridCol w:w="840"/>
        <w:gridCol w:w="854"/>
        <w:gridCol w:w="1063"/>
        <w:gridCol w:w="847"/>
      </w:tblGrid>
      <w:tr w:rsidR="00965CD4" w:rsidRPr="0073546D" w:rsidTr="00965CD4">
        <w:trPr>
          <w:jc w:val="center"/>
        </w:trPr>
        <w:tc>
          <w:tcPr>
            <w:tcW w:w="94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rFonts w:ascii="SimSun" w:hAnsi="SimSun" w:cs="Arial"/>
                <w:b/>
                <w:bCs/>
                <w:sz w:val="20"/>
              </w:rPr>
            </w:pPr>
            <w:r w:rsidRPr="0073546D">
              <w:rPr>
                <w:rFonts w:ascii="SimSun" w:hAnsi="SimSun" w:cs="Arial" w:hint="eastAsia"/>
                <w:b/>
                <w:bCs/>
                <w:sz w:val="20"/>
              </w:rPr>
              <w:t>附录中的</w:t>
            </w:r>
            <w:r w:rsidRPr="0073546D">
              <w:rPr>
                <w:rFonts w:ascii="SimSun" w:hAnsi="SimSun" w:cs="Arial" w:hint="eastAsia"/>
                <w:b/>
                <w:bCs/>
                <w:sz w:val="20"/>
              </w:rPr>
              <w:br/>
              <w:t>项目</w:t>
            </w:r>
          </w:p>
        </w:tc>
        <w:tc>
          <w:tcPr>
            <w:tcW w:w="8034" w:type="dxa"/>
            <w:tcBorders>
              <w:top w:val="single" w:sz="12" w:space="0" w:color="auto"/>
              <w:left w:val="double" w:sz="6" w:space="0" w:color="auto"/>
              <w:bottom w:val="single" w:sz="12" w:space="0" w:color="auto"/>
              <w:right w:val="double" w:sz="6"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546D">
              <w:rPr>
                <w:rFonts w:eastAsia="Times New Roman"/>
                <w:b/>
                <w:bCs/>
                <w:szCs w:val="24"/>
                <w:lang w:eastAsia="zh-CN"/>
              </w:rPr>
              <w:t>A</w:t>
            </w:r>
            <w:r w:rsidRPr="0073546D">
              <w:rPr>
                <w:rFonts w:ascii="Arial" w:eastAsia="Times New Roman" w:hAnsi="Arial" w:cs="Arial"/>
                <w:b/>
                <w:bCs/>
                <w:i/>
                <w:iCs/>
                <w:szCs w:val="24"/>
                <w:lang w:eastAsia="zh-CN"/>
              </w:rPr>
              <w:t xml:space="preserve"> </w:t>
            </w:r>
            <w:r w:rsidRPr="0073546D">
              <w:rPr>
                <w:rFonts w:ascii="Arial" w:eastAsia="Times New Roman" w:hAnsi="Arial" w:cs="Arial"/>
                <w:b/>
                <w:bCs/>
                <w:i/>
                <w:iCs/>
                <w:szCs w:val="24"/>
                <w:vertAlign w:val="superscript"/>
                <w:lang w:eastAsia="zh-CN"/>
              </w:rPr>
              <w:t>_</w:t>
            </w:r>
            <w:r w:rsidRPr="0073546D">
              <w:rPr>
                <w:rFonts w:ascii="Arial" w:eastAsia="Times New Roman" w:hAnsi="Arial" w:cs="Arial"/>
                <w:b/>
                <w:bCs/>
                <w:i/>
                <w:iCs/>
                <w:szCs w:val="24"/>
                <w:lang w:eastAsia="zh-CN"/>
              </w:rPr>
              <w:t xml:space="preserve"> </w:t>
            </w:r>
            <w:r w:rsidRPr="0073546D">
              <w:rPr>
                <w:rFonts w:ascii="STKaiti" w:eastAsia="STKaiti" w:hAnsi="STKaiti" w:cs="Arial" w:hint="eastAsia"/>
                <w:b/>
                <w:bCs/>
                <w:szCs w:val="24"/>
                <w:lang w:eastAsia="zh-CN"/>
              </w:rPr>
              <w:t>卫星网络、地球站或射电天文</w:t>
            </w:r>
            <w:r w:rsidRPr="0073546D">
              <w:rPr>
                <w:rFonts w:ascii="STKaiti" w:eastAsia="STKaiti" w:hAnsi="STKaiti" w:cs="Arial" w:hint="eastAsia"/>
                <w:b/>
                <w:bCs/>
                <w:szCs w:val="24"/>
                <w:lang w:eastAsia="zh-CN"/>
              </w:rPr>
              <w:br/>
              <w:t>电台的一般特性</w:t>
            </w:r>
            <w:r w:rsidRPr="0073546D">
              <w:rPr>
                <w:rFonts w:ascii="Arial" w:eastAsia="Times New Roman"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对地静止卫星网络的提前</w:t>
            </w:r>
            <w:r w:rsidRPr="0073546D">
              <w:rPr>
                <w:rFonts w:hint="eastAsia"/>
                <w:b/>
                <w:bCs/>
                <w:sz w:val="16"/>
                <w:szCs w:val="16"/>
                <w:lang w:eastAsia="zh-CN"/>
              </w:rPr>
              <w:br/>
            </w:r>
            <w:r w:rsidRPr="0073546D">
              <w:rPr>
                <w:b/>
                <w:bCs/>
                <w:sz w:val="16"/>
                <w:szCs w:val="16"/>
                <w:lang w:eastAsia="zh-CN"/>
              </w:rPr>
              <w:t>公布</w:t>
            </w:r>
          </w:p>
        </w:tc>
        <w:tc>
          <w:tcPr>
            <w:tcW w:w="84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须按照第</w:t>
            </w:r>
            <w:r w:rsidRPr="0073546D">
              <w:rPr>
                <w:b/>
                <w:bCs/>
                <w:sz w:val="16"/>
                <w:szCs w:val="16"/>
                <w:lang w:eastAsia="zh-CN"/>
              </w:rPr>
              <w:t>9</w:t>
            </w:r>
            <w:r w:rsidRPr="0073546D">
              <w:rPr>
                <w:b/>
                <w:bCs/>
                <w:sz w:val="16"/>
                <w:szCs w:val="16"/>
                <w:lang w:eastAsia="zh-CN"/>
              </w:rPr>
              <w:t>条第</w:t>
            </w:r>
            <w:r w:rsidRPr="0073546D">
              <w:rPr>
                <w:b/>
                <w:bCs/>
                <w:sz w:val="16"/>
                <w:szCs w:val="16"/>
                <w:lang w:eastAsia="zh-CN"/>
              </w:rPr>
              <w:t>II</w:t>
            </w:r>
            <w:r w:rsidRPr="0073546D">
              <w:rPr>
                <w:b/>
                <w:bCs/>
                <w:sz w:val="16"/>
                <w:szCs w:val="16"/>
                <w:lang w:eastAsia="zh-CN"/>
              </w:rPr>
              <w:t>节进行协调的非对地静止卫星网络的提前</w:t>
            </w:r>
            <w:r w:rsidRPr="0073546D">
              <w:rPr>
                <w:rFonts w:hint="eastAsia"/>
                <w:b/>
                <w:bCs/>
                <w:sz w:val="16"/>
                <w:szCs w:val="16"/>
                <w:lang w:eastAsia="zh-CN"/>
              </w:rPr>
              <w:br/>
            </w:r>
            <w:r w:rsidRPr="0073546D">
              <w:rPr>
                <w:b/>
                <w:bCs/>
                <w:sz w:val="16"/>
                <w:szCs w:val="16"/>
                <w:lang w:eastAsia="zh-CN"/>
              </w:rPr>
              <w:t>公布</w:t>
            </w:r>
          </w:p>
        </w:tc>
        <w:tc>
          <w:tcPr>
            <w:tcW w:w="85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ind w:hanging="31"/>
              <w:jc w:val="center"/>
              <w:rPr>
                <w:b/>
                <w:bCs/>
                <w:sz w:val="16"/>
                <w:szCs w:val="16"/>
                <w:lang w:eastAsia="zh-CN"/>
              </w:rPr>
            </w:pPr>
            <w:r w:rsidRPr="0073546D">
              <w:rPr>
                <w:b/>
                <w:bCs/>
                <w:sz w:val="16"/>
                <w:szCs w:val="16"/>
                <w:lang w:eastAsia="zh-CN"/>
              </w:rPr>
              <w:t>无需按照第</w:t>
            </w:r>
            <w:r w:rsidRPr="0073546D">
              <w:rPr>
                <w:b/>
                <w:bCs/>
                <w:sz w:val="16"/>
                <w:szCs w:val="16"/>
                <w:lang w:eastAsia="zh-CN"/>
              </w:rPr>
              <w:t>9</w:t>
            </w:r>
            <w:r w:rsidRPr="0073546D">
              <w:rPr>
                <w:b/>
                <w:bCs/>
                <w:sz w:val="16"/>
                <w:szCs w:val="16"/>
                <w:lang w:eastAsia="zh-CN"/>
              </w:rPr>
              <w:t>条第</w:t>
            </w:r>
            <w:r w:rsidRPr="0073546D">
              <w:rPr>
                <w:b/>
                <w:bCs/>
                <w:sz w:val="16"/>
                <w:szCs w:val="16"/>
                <w:lang w:eastAsia="zh-CN"/>
              </w:rPr>
              <w:t>II</w:t>
            </w:r>
            <w:r w:rsidRPr="0073546D">
              <w:rPr>
                <w:b/>
                <w:bCs/>
                <w:sz w:val="16"/>
                <w:szCs w:val="16"/>
                <w:lang w:eastAsia="zh-CN"/>
              </w:rPr>
              <w:t>节进行协调的非对地静止卫星网络的提前</w:t>
            </w:r>
            <w:r w:rsidRPr="0073546D">
              <w:rPr>
                <w:rFonts w:hint="eastAsia"/>
                <w:b/>
                <w:bCs/>
                <w:sz w:val="16"/>
                <w:szCs w:val="16"/>
                <w:lang w:eastAsia="zh-CN"/>
              </w:rPr>
              <w:br/>
            </w:r>
            <w:r w:rsidRPr="0073546D">
              <w:rPr>
                <w:b/>
                <w:bCs/>
                <w:sz w:val="16"/>
                <w:szCs w:val="16"/>
                <w:lang w:eastAsia="zh-CN"/>
              </w:rPr>
              <w:t>公布</w:t>
            </w:r>
          </w:p>
        </w:tc>
        <w:tc>
          <w:tcPr>
            <w:tcW w:w="92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对地静止卫星网络的通知</w:t>
            </w:r>
            <w:r w:rsidRPr="0073546D">
              <w:rPr>
                <w:b/>
                <w:bCs/>
                <w:sz w:val="16"/>
                <w:szCs w:val="16"/>
                <w:lang w:val="en-US" w:eastAsia="zh-CN"/>
              </w:rPr>
              <w:br/>
            </w:r>
            <w:r w:rsidRPr="0073546D">
              <w:rPr>
                <w:b/>
                <w:bCs/>
                <w:sz w:val="16"/>
                <w:szCs w:val="16"/>
                <w:lang w:eastAsia="zh-CN"/>
              </w:rPr>
              <w:t>或协调</w:t>
            </w:r>
            <w:r w:rsidRPr="0073546D">
              <w:rPr>
                <w:rFonts w:asciiTheme="minorEastAsia" w:eastAsiaTheme="minorEastAsia" w:hAnsiTheme="minorEastAsia"/>
                <w:b/>
                <w:bCs/>
                <w:sz w:val="16"/>
                <w:szCs w:val="16"/>
                <w:lang w:eastAsia="zh-CN"/>
              </w:rPr>
              <w:t>(</w:t>
            </w:r>
            <w:r w:rsidRPr="0073546D">
              <w:rPr>
                <w:b/>
                <w:bCs/>
                <w:sz w:val="16"/>
                <w:szCs w:val="16"/>
                <w:lang w:eastAsia="zh-CN"/>
              </w:rPr>
              <w:t>包括按照附录</w:t>
            </w:r>
            <w:r w:rsidRPr="0073546D">
              <w:rPr>
                <w:b/>
                <w:bCs/>
                <w:sz w:val="16"/>
                <w:szCs w:val="16"/>
                <w:lang w:eastAsia="zh-CN"/>
              </w:rPr>
              <w:t>30</w:t>
            </w:r>
            <w:r w:rsidRPr="0073546D">
              <w:rPr>
                <w:b/>
                <w:bCs/>
                <w:sz w:val="16"/>
                <w:szCs w:val="16"/>
                <w:lang w:eastAsia="zh-CN"/>
              </w:rPr>
              <w:t>或</w:t>
            </w:r>
            <w:r w:rsidRPr="0073546D">
              <w:rPr>
                <w:b/>
                <w:bCs/>
                <w:sz w:val="16"/>
                <w:szCs w:val="16"/>
                <w:lang w:eastAsia="zh-CN"/>
              </w:rPr>
              <w:t>30A</w:t>
            </w:r>
            <w:r w:rsidRPr="0073546D">
              <w:rPr>
                <w:b/>
                <w:bCs/>
                <w:sz w:val="16"/>
                <w:szCs w:val="16"/>
                <w:lang w:eastAsia="zh-CN"/>
              </w:rPr>
              <w:br/>
            </w:r>
            <w:r w:rsidRPr="0073546D">
              <w:rPr>
                <w:b/>
                <w:bCs/>
                <w:sz w:val="16"/>
                <w:szCs w:val="16"/>
                <w:lang w:eastAsia="zh-CN"/>
              </w:rPr>
              <w:t>第</w:t>
            </w:r>
            <w:r w:rsidRPr="0073546D">
              <w:rPr>
                <w:b/>
                <w:bCs/>
                <w:sz w:val="16"/>
                <w:szCs w:val="16"/>
                <w:lang w:eastAsia="zh-CN"/>
              </w:rPr>
              <w:t>2A</w:t>
            </w:r>
            <w:r w:rsidRPr="0073546D">
              <w:rPr>
                <w:b/>
                <w:bCs/>
                <w:sz w:val="16"/>
                <w:szCs w:val="16"/>
                <w:lang w:eastAsia="zh-CN"/>
              </w:rPr>
              <w:t>条进行的</w:t>
            </w:r>
            <w:r w:rsidRPr="0073546D">
              <w:rPr>
                <w:b/>
                <w:bCs/>
                <w:sz w:val="16"/>
                <w:szCs w:val="16"/>
                <w:lang w:val="en-US" w:eastAsia="zh-CN"/>
              </w:rPr>
              <w:br/>
            </w:r>
            <w:r w:rsidRPr="0073546D">
              <w:rPr>
                <w:b/>
                <w:bCs/>
                <w:sz w:val="16"/>
                <w:szCs w:val="16"/>
                <w:lang w:eastAsia="zh-CN"/>
              </w:rPr>
              <w:t>空间操作</w:t>
            </w:r>
            <w:r w:rsidRPr="0073546D">
              <w:rPr>
                <w:b/>
                <w:bCs/>
                <w:sz w:val="16"/>
                <w:szCs w:val="16"/>
                <w:lang w:val="en-US" w:eastAsia="zh-CN"/>
              </w:rPr>
              <w:br/>
            </w:r>
            <w:r w:rsidRPr="0073546D">
              <w:rPr>
                <w:b/>
                <w:bCs/>
                <w:sz w:val="16"/>
                <w:szCs w:val="16"/>
                <w:lang w:eastAsia="zh-CN"/>
              </w:rPr>
              <w:t>功能</w:t>
            </w:r>
            <w:r w:rsidRPr="0073546D">
              <w:rPr>
                <w:rFonts w:asciiTheme="minorEastAsia" w:eastAsiaTheme="minorEastAsia" w:hAnsiTheme="minorEastAsia"/>
                <w:b/>
                <w:bCs/>
                <w:sz w:val="16"/>
                <w:szCs w:val="16"/>
                <w:lang w:eastAsia="zh-CN"/>
              </w:rPr>
              <w:t>)</w:t>
            </w:r>
          </w:p>
        </w:tc>
        <w:tc>
          <w:tcPr>
            <w:tcW w:w="77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非对地静止卫星网络的通知或协调</w:t>
            </w:r>
          </w:p>
        </w:tc>
        <w:tc>
          <w:tcPr>
            <w:tcW w:w="85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地球站的通知或协调</w:t>
            </w:r>
            <w:r w:rsidRPr="0073546D">
              <w:rPr>
                <w:rFonts w:asciiTheme="minorEastAsia" w:eastAsiaTheme="minorEastAsia" w:hAnsiTheme="minorEastAsia"/>
                <w:b/>
                <w:bCs/>
                <w:sz w:val="16"/>
                <w:szCs w:val="16"/>
                <w:lang w:eastAsia="zh-CN"/>
              </w:rPr>
              <w:t>(</w:t>
            </w:r>
            <w:r w:rsidRPr="0073546D">
              <w:rPr>
                <w:b/>
                <w:bCs/>
                <w:sz w:val="16"/>
                <w:szCs w:val="16"/>
                <w:lang w:eastAsia="zh-CN"/>
              </w:rPr>
              <w:t>包括按照附录</w:t>
            </w:r>
            <w:r w:rsidRPr="0073546D">
              <w:rPr>
                <w:b/>
                <w:bCs/>
                <w:sz w:val="16"/>
                <w:szCs w:val="16"/>
                <w:lang w:eastAsia="zh-CN"/>
              </w:rPr>
              <w:t>30A</w:t>
            </w:r>
            <w:r w:rsidRPr="0073546D">
              <w:rPr>
                <w:b/>
                <w:bCs/>
                <w:sz w:val="16"/>
                <w:szCs w:val="16"/>
                <w:lang w:eastAsia="zh-CN"/>
              </w:rPr>
              <w:t>或</w:t>
            </w:r>
            <w:r w:rsidRPr="0073546D">
              <w:rPr>
                <w:b/>
                <w:bCs/>
                <w:sz w:val="16"/>
                <w:szCs w:val="16"/>
                <w:lang w:eastAsia="zh-CN"/>
              </w:rPr>
              <w:t>30B</w:t>
            </w:r>
            <w:r w:rsidRPr="0073546D">
              <w:rPr>
                <w:b/>
                <w:bCs/>
                <w:sz w:val="16"/>
                <w:szCs w:val="16"/>
                <w:lang w:eastAsia="zh-CN"/>
              </w:rPr>
              <w:t>进行的通知</w:t>
            </w:r>
            <w:r w:rsidRPr="0073546D">
              <w:rPr>
                <w:rFonts w:asciiTheme="minorEastAsia" w:eastAsiaTheme="minorEastAsia" w:hAnsiTheme="minorEastAsia"/>
                <w:b/>
                <w:bCs/>
                <w:sz w:val="16"/>
                <w:szCs w:val="16"/>
                <w:lang w:eastAsia="zh-CN"/>
              </w:rPr>
              <w:t>)</w:t>
            </w:r>
          </w:p>
        </w:tc>
        <w:tc>
          <w:tcPr>
            <w:tcW w:w="85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w:t>
            </w:r>
            <w:r w:rsidRPr="0073546D">
              <w:rPr>
                <w:b/>
                <w:bCs/>
                <w:sz w:val="16"/>
                <w:szCs w:val="16"/>
                <w:lang w:eastAsia="zh-CN"/>
              </w:rPr>
              <w:t>进行的卫星广播业务卫星网络的通知</w:t>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4</w:t>
            </w:r>
            <w:r w:rsidRPr="0073546D">
              <w:rPr>
                <w:b/>
                <w:bCs/>
                <w:sz w:val="16"/>
                <w:szCs w:val="16"/>
                <w:lang w:eastAsia="zh-CN"/>
              </w:rPr>
              <w:t>和第</w:t>
            </w:r>
            <w:r w:rsidRPr="0073546D">
              <w:rPr>
                <w:b/>
                <w:bCs/>
                <w:sz w:val="16"/>
                <w:szCs w:val="16"/>
                <w:lang w:eastAsia="zh-CN"/>
              </w:rPr>
              <w:t>5</w:t>
            </w:r>
            <w:r w:rsidRPr="0073546D">
              <w:rPr>
                <w:b/>
                <w:bCs/>
                <w:sz w:val="16"/>
                <w:szCs w:val="16"/>
                <w:lang w:eastAsia="zh-CN"/>
              </w:rPr>
              <w:t>条</w:t>
            </w:r>
            <w:r w:rsidRPr="0073546D">
              <w:rPr>
                <w:rFonts w:asciiTheme="minorEastAsia" w:eastAsiaTheme="minorEastAsia" w:hAnsiTheme="minorEastAsia"/>
                <w:b/>
                <w:bCs/>
                <w:sz w:val="16"/>
                <w:szCs w:val="16"/>
                <w:lang w:eastAsia="zh-CN"/>
              </w:rPr>
              <w:t>)</w:t>
            </w:r>
          </w:p>
        </w:tc>
        <w:tc>
          <w:tcPr>
            <w:tcW w:w="84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30A</w:t>
            </w:r>
            <w:r w:rsidRPr="0073546D">
              <w:rPr>
                <w:b/>
                <w:bCs/>
                <w:sz w:val="16"/>
                <w:szCs w:val="16"/>
                <w:lang w:eastAsia="zh-CN"/>
              </w:rPr>
              <w:br/>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4</w:t>
            </w:r>
            <w:r w:rsidRPr="0073546D">
              <w:rPr>
                <w:b/>
                <w:bCs/>
                <w:sz w:val="16"/>
                <w:szCs w:val="16"/>
                <w:lang w:eastAsia="zh-CN"/>
              </w:rPr>
              <w:t>条和第</w:t>
            </w:r>
            <w:r w:rsidRPr="0073546D">
              <w:rPr>
                <w:b/>
                <w:bCs/>
                <w:sz w:val="16"/>
                <w:szCs w:val="16"/>
                <w:lang w:eastAsia="zh-CN"/>
              </w:rPr>
              <w:t>5</w:t>
            </w:r>
            <w:r w:rsidRPr="0073546D">
              <w:rPr>
                <w:b/>
                <w:bCs/>
                <w:sz w:val="16"/>
                <w:szCs w:val="16"/>
                <w:lang w:eastAsia="zh-CN"/>
              </w:rPr>
              <w:t>条</w:t>
            </w:r>
            <w:r w:rsidRPr="0073546D">
              <w:rPr>
                <w:b/>
                <w:bCs/>
                <w:sz w:val="16"/>
                <w:szCs w:val="16"/>
                <w:lang w:eastAsia="zh-CN"/>
              </w:rPr>
              <w:t>)</w:t>
            </w:r>
            <w:r w:rsidRPr="0073546D">
              <w:rPr>
                <w:b/>
                <w:bCs/>
                <w:sz w:val="16"/>
                <w:szCs w:val="16"/>
                <w:lang w:eastAsia="zh-CN"/>
              </w:rPr>
              <w:t>进行的卫星网络</w:t>
            </w:r>
            <w:r w:rsidRPr="0073546D">
              <w:rPr>
                <w:b/>
                <w:bCs/>
                <w:sz w:val="16"/>
                <w:szCs w:val="16"/>
                <w:lang w:eastAsia="zh-CN"/>
              </w:rPr>
              <w:t>(</w:t>
            </w:r>
            <w:r w:rsidRPr="0073546D">
              <w:rPr>
                <w:b/>
                <w:bCs/>
                <w:sz w:val="16"/>
                <w:szCs w:val="16"/>
                <w:lang w:eastAsia="zh-CN"/>
              </w:rPr>
              <w:t>馈线链路</w:t>
            </w:r>
            <w:r w:rsidRPr="0073546D">
              <w:rPr>
                <w:rFonts w:asciiTheme="minorEastAsia" w:eastAsiaTheme="minorEastAsia" w:hAnsiTheme="minorEastAsia"/>
                <w:b/>
                <w:bCs/>
                <w:sz w:val="16"/>
                <w:szCs w:val="16"/>
                <w:lang w:eastAsia="zh-CN"/>
              </w:rPr>
              <w:t>)</w:t>
            </w:r>
            <w:r w:rsidRPr="0073546D">
              <w:rPr>
                <w:b/>
                <w:bCs/>
                <w:sz w:val="16"/>
                <w:szCs w:val="16"/>
                <w:lang w:eastAsia="zh-CN"/>
              </w:rPr>
              <w:t>通知</w:t>
            </w:r>
          </w:p>
        </w:tc>
        <w:tc>
          <w:tcPr>
            <w:tcW w:w="854" w:type="dxa"/>
            <w:tcBorders>
              <w:top w:val="single" w:sz="12" w:space="0" w:color="auto"/>
              <w:left w:val="single" w:sz="4" w:space="0" w:color="auto"/>
              <w:bottom w:val="single" w:sz="12" w:space="0" w:color="auto"/>
              <w:right w:val="double" w:sz="6"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30B</w:t>
            </w:r>
            <w:r w:rsidRPr="0073546D">
              <w:rPr>
                <w:b/>
                <w:bCs/>
                <w:sz w:val="16"/>
                <w:szCs w:val="16"/>
                <w:lang w:eastAsia="zh-CN"/>
              </w:rPr>
              <w:br/>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6</w:t>
            </w:r>
            <w:r w:rsidRPr="0073546D">
              <w:rPr>
                <w:b/>
                <w:bCs/>
                <w:sz w:val="16"/>
                <w:szCs w:val="16"/>
                <w:lang w:eastAsia="zh-CN"/>
              </w:rPr>
              <w:t>条和第</w:t>
            </w:r>
            <w:r w:rsidRPr="0073546D">
              <w:rPr>
                <w:b/>
                <w:bCs/>
                <w:sz w:val="16"/>
                <w:szCs w:val="16"/>
                <w:lang w:eastAsia="zh-CN"/>
              </w:rPr>
              <w:t>8</w:t>
            </w:r>
            <w:r w:rsidRPr="0073546D">
              <w:rPr>
                <w:b/>
                <w:bCs/>
                <w:sz w:val="16"/>
                <w:szCs w:val="16"/>
                <w:lang w:eastAsia="zh-CN"/>
              </w:rPr>
              <w:t>条</w:t>
            </w:r>
            <w:r w:rsidRPr="0073546D">
              <w:rPr>
                <w:rFonts w:asciiTheme="minorEastAsia" w:eastAsiaTheme="minorEastAsia" w:hAnsiTheme="minorEastAsia"/>
                <w:b/>
                <w:bCs/>
                <w:sz w:val="16"/>
                <w:szCs w:val="16"/>
                <w:lang w:eastAsia="zh-CN"/>
              </w:rPr>
              <w:t>)</w:t>
            </w:r>
            <w:r w:rsidRPr="0073546D">
              <w:rPr>
                <w:b/>
                <w:bCs/>
                <w:sz w:val="16"/>
                <w:szCs w:val="16"/>
                <w:lang w:eastAsia="zh-CN"/>
              </w:rPr>
              <w:t>进行的卫星固定业务卫星网络的通知</w:t>
            </w:r>
          </w:p>
        </w:tc>
        <w:tc>
          <w:tcPr>
            <w:tcW w:w="1063" w:type="dxa"/>
            <w:tcBorders>
              <w:top w:val="single" w:sz="12" w:space="0" w:color="auto"/>
              <w:left w:val="nil"/>
              <w:bottom w:val="single" w:sz="12" w:space="0" w:color="auto"/>
              <w:right w:val="single" w:sz="12"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附录中</w:t>
            </w:r>
            <w:r w:rsidRPr="0073546D">
              <w:rPr>
                <w:b/>
                <w:bCs/>
                <w:sz w:val="16"/>
                <w:szCs w:val="16"/>
                <w:lang w:eastAsia="zh-CN"/>
              </w:rPr>
              <w:br/>
            </w:r>
            <w:r w:rsidRPr="0073546D">
              <w:rPr>
                <w:b/>
                <w:bCs/>
                <w:sz w:val="16"/>
                <w:szCs w:val="16"/>
                <w:lang w:eastAsia="zh-CN"/>
              </w:rPr>
              <w:t>的项目</w:t>
            </w:r>
          </w:p>
        </w:tc>
        <w:tc>
          <w:tcPr>
            <w:tcW w:w="847" w:type="dxa"/>
            <w:tcBorders>
              <w:top w:val="single" w:sz="12" w:space="0" w:color="auto"/>
              <w:left w:val="double" w:sz="6" w:space="0" w:color="auto"/>
              <w:bottom w:val="single" w:sz="12" w:space="0" w:color="auto"/>
              <w:right w:val="single" w:sz="12" w:space="0" w:color="auto"/>
            </w:tcBorders>
            <w:shd w:val="clear" w:color="auto" w:fill="FFFFFF" w:themeFill="background1"/>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射电</w:t>
            </w:r>
            <w:r w:rsidRPr="0073546D">
              <w:rPr>
                <w:b/>
                <w:bCs/>
                <w:sz w:val="16"/>
                <w:szCs w:val="16"/>
                <w:lang w:eastAsia="zh-CN"/>
              </w:rPr>
              <w:br/>
            </w:r>
            <w:r w:rsidRPr="0073546D">
              <w:rPr>
                <w:b/>
                <w:bCs/>
                <w:sz w:val="16"/>
                <w:szCs w:val="16"/>
                <w:lang w:eastAsia="zh-CN"/>
              </w:rPr>
              <w:t>天文</w:t>
            </w:r>
          </w:p>
        </w:tc>
      </w:tr>
      <w:tr w:rsidR="00965CD4" w:rsidRPr="0073546D" w:rsidTr="00965CD4">
        <w:trPr>
          <w:trHeight w:val="940"/>
          <w:jc w:val="center"/>
        </w:trPr>
        <w:tc>
          <w:tcPr>
            <w:tcW w:w="946" w:type="dxa"/>
            <w:tcBorders>
              <w:top w:val="nil"/>
              <w:left w:val="single" w:sz="12" w:space="0" w:color="auto"/>
              <w:bottom w:val="single" w:sz="4" w:space="0" w:color="auto"/>
              <w:right w:val="double" w:sz="6" w:space="0" w:color="auto"/>
            </w:tcBorders>
            <w:shd w:val="clear" w:color="000000" w:fill="auto"/>
            <w:hideMark/>
          </w:tcPr>
          <w:p w:rsidR="00965CD4" w:rsidRPr="0073546D" w:rsidRDefault="00965CD4" w:rsidP="0037672C">
            <w:pPr>
              <w:keepLines/>
              <w:tabs>
                <w:tab w:val="clear" w:pos="1134"/>
                <w:tab w:val="clear" w:pos="1871"/>
                <w:tab w:val="clear" w:pos="2268"/>
              </w:tabs>
              <w:overflowPunct/>
              <w:autoSpaceDE/>
              <w:autoSpaceDN/>
              <w:spacing w:before="60" w:after="60"/>
              <w:rPr>
                <w:rFonts w:eastAsia="Times New Roman"/>
                <w:sz w:val="18"/>
                <w:szCs w:val="18"/>
              </w:rPr>
            </w:pPr>
            <w:r w:rsidRPr="0073546D">
              <w:rPr>
                <w:rFonts w:eastAsia="Times New Roman"/>
                <w:sz w:val="18"/>
                <w:szCs w:val="18"/>
              </w:rPr>
              <w:t>A.7.f</w:t>
            </w:r>
          </w:p>
        </w:tc>
        <w:tc>
          <w:tcPr>
            <w:tcW w:w="8034" w:type="dxa"/>
            <w:tcBorders>
              <w:top w:val="nil"/>
              <w:left w:val="nil"/>
              <w:bottom w:val="single" w:sz="4" w:space="0" w:color="auto"/>
              <w:right w:val="double" w:sz="6" w:space="0" w:color="auto"/>
            </w:tcBorders>
            <w:shd w:val="clear" w:color="auto" w:fill="auto"/>
            <w:hideMark/>
          </w:tcPr>
          <w:p w:rsidR="00965CD4" w:rsidRPr="0073546D" w:rsidRDefault="00965CD4" w:rsidP="0037672C">
            <w:pPr>
              <w:keepLines/>
              <w:tabs>
                <w:tab w:val="clear" w:pos="1134"/>
                <w:tab w:val="clear" w:pos="1871"/>
                <w:tab w:val="clear" w:pos="2268"/>
              </w:tabs>
              <w:overflowPunct/>
              <w:autoSpaceDE/>
              <w:autoSpaceDN/>
              <w:spacing w:before="60" w:after="60"/>
              <w:ind w:left="142"/>
              <w:rPr>
                <w:rFonts w:ascii="SimSun" w:hAnsi="SimSun" w:cs="Arial"/>
                <w:sz w:val="18"/>
                <w:szCs w:val="18"/>
                <w:lang w:eastAsia="zh-CN"/>
              </w:rPr>
            </w:pPr>
            <w:r w:rsidRPr="0073546D">
              <w:rPr>
                <w:rFonts w:ascii="SimSun" w:hAnsi="SimSun" w:cs="Arial" w:hint="eastAsia"/>
                <w:sz w:val="18"/>
                <w:szCs w:val="18"/>
                <w:lang w:eastAsia="zh-CN"/>
              </w:rPr>
              <w:t>天线直径（米）</w:t>
            </w:r>
          </w:p>
          <w:p w:rsidR="00965CD4" w:rsidRPr="0073546D" w:rsidRDefault="00965CD4" w:rsidP="00A62C4F">
            <w:pPr>
              <w:keepLines/>
              <w:spacing w:before="60" w:after="60"/>
              <w:ind w:left="283"/>
              <w:rPr>
                <w:rFonts w:ascii="SimSun" w:hAnsi="SimSun" w:cs="Arial"/>
                <w:sz w:val="18"/>
                <w:szCs w:val="18"/>
                <w:lang w:eastAsia="zh-CN"/>
              </w:rPr>
            </w:pPr>
            <w:r w:rsidRPr="0073546D">
              <w:rPr>
                <w:rFonts w:ascii="SimSun" w:hAnsi="SimSun" w:cs="Arial" w:hint="eastAsia"/>
                <w:sz w:val="18"/>
                <w:szCs w:val="18"/>
                <w:lang w:eastAsia="zh-CN"/>
              </w:rPr>
              <w:t>只要求为在</w:t>
            </w:r>
            <w:r w:rsidRPr="0073546D">
              <w:rPr>
                <w:sz w:val="18"/>
                <w:szCs w:val="18"/>
                <w:lang w:eastAsia="zh-CN"/>
              </w:rPr>
              <w:t>13.75-14 GHz</w:t>
            </w:r>
            <w:r w:rsidRPr="0073546D">
              <w:rPr>
                <w:rFonts w:hint="eastAsia"/>
                <w:sz w:val="18"/>
                <w:szCs w:val="18"/>
                <w:lang w:eastAsia="zh-CN"/>
              </w:rPr>
              <w:t>、</w:t>
            </w:r>
            <w:ins w:id="75" w:author="Huang,  Jie, Miss" w:date="2015-10-26T20:26:00Z">
              <w:r w:rsidR="00A62C4F" w:rsidRPr="00A62C4F">
                <w:rPr>
                  <w:sz w:val="18"/>
                  <w:szCs w:val="18"/>
                  <w:lang w:eastAsia="zh-CN"/>
                </w:rPr>
                <w:t>14.5-14.75 GHz</w:t>
              </w:r>
              <w:r w:rsidR="00A62C4F">
                <w:rPr>
                  <w:rFonts w:hint="eastAsia"/>
                  <w:sz w:val="18"/>
                  <w:szCs w:val="18"/>
                  <w:lang w:eastAsia="zh-CN"/>
                </w:rPr>
                <w:t>、</w:t>
              </w:r>
              <w:r w:rsidR="00A62C4F" w:rsidRPr="00A62C4F">
                <w:rPr>
                  <w:sz w:val="18"/>
                  <w:szCs w:val="18"/>
                  <w:lang w:eastAsia="zh-CN"/>
                </w:rPr>
                <w:t>14.75-14.8 GHz</w:t>
              </w:r>
              <w:r w:rsidR="00A62C4F">
                <w:rPr>
                  <w:rFonts w:hint="eastAsia"/>
                  <w:sz w:val="18"/>
                  <w:szCs w:val="18"/>
                  <w:lang w:eastAsia="zh-CN"/>
                </w:rPr>
                <w:t>（</w:t>
              </w:r>
              <w:r w:rsidR="00A62C4F" w:rsidRPr="00A62C4F">
                <w:rPr>
                  <w:sz w:val="18"/>
                  <w:szCs w:val="18"/>
                  <w:lang w:eastAsia="zh-CN"/>
                </w:rPr>
                <w:t>3</w:t>
              </w:r>
              <w:r w:rsidR="00A62C4F">
                <w:rPr>
                  <w:rFonts w:hint="eastAsia"/>
                  <w:sz w:val="18"/>
                  <w:szCs w:val="18"/>
                  <w:lang w:eastAsia="zh-CN"/>
                </w:rPr>
                <w:t>区</w:t>
              </w:r>
              <w:r w:rsidR="00A62C4F" w:rsidRPr="00A62C4F">
                <w:rPr>
                  <w:rFonts w:ascii="SimSun" w:hAnsi="SimSun"/>
                  <w:sz w:val="18"/>
                  <w:szCs w:val="18"/>
                  <w:lang w:eastAsia="zh-CN"/>
                </w:rPr>
                <w:t>)</w:t>
              </w:r>
              <w:r w:rsidR="00A62C4F">
                <w:rPr>
                  <w:rFonts w:hint="eastAsia"/>
                  <w:sz w:val="18"/>
                  <w:szCs w:val="18"/>
                  <w:lang w:eastAsia="zh-CN"/>
                </w:rPr>
                <w:t>、</w:t>
              </w:r>
            </w:ins>
            <w:r w:rsidRPr="0073546D">
              <w:rPr>
                <w:sz w:val="18"/>
                <w:szCs w:val="18"/>
                <w:lang w:val="en-US" w:eastAsia="zh-CN"/>
              </w:rPr>
              <w:t>24.65-25.25 GHz</w:t>
            </w:r>
            <w:r w:rsidRPr="0073546D">
              <w:rPr>
                <w:rFonts w:hint="eastAsia"/>
                <w:sz w:val="18"/>
                <w:szCs w:val="18"/>
                <w:lang w:val="en-US" w:eastAsia="zh-CN"/>
              </w:rPr>
              <w:t>（</w:t>
            </w:r>
            <w:r w:rsidRPr="0073546D">
              <w:rPr>
                <w:rFonts w:hint="eastAsia"/>
                <w:sz w:val="18"/>
                <w:szCs w:val="18"/>
                <w:lang w:val="en-US" w:eastAsia="zh-CN"/>
              </w:rPr>
              <w:t>1</w:t>
            </w:r>
            <w:r w:rsidRPr="0073546D">
              <w:rPr>
                <w:rFonts w:hint="eastAsia"/>
                <w:sz w:val="18"/>
                <w:szCs w:val="18"/>
                <w:lang w:val="en-US" w:eastAsia="zh-CN"/>
              </w:rPr>
              <w:t>区）和</w:t>
            </w:r>
            <w:r w:rsidRPr="0073546D">
              <w:rPr>
                <w:sz w:val="18"/>
                <w:szCs w:val="18"/>
                <w:lang w:val="en-US" w:eastAsia="zh-CN"/>
              </w:rPr>
              <w:t>24.65-24.75 GHz</w:t>
            </w:r>
            <w:r w:rsidRPr="0073546D">
              <w:rPr>
                <w:rFonts w:hint="eastAsia"/>
                <w:sz w:val="18"/>
                <w:szCs w:val="18"/>
                <w:lang w:val="en-US" w:eastAsia="zh-CN"/>
              </w:rPr>
              <w:t>（</w:t>
            </w:r>
            <w:r w:rsidRPr="0073546D">
              <w:rPr>
                <w:rFonts w:hint="eastAsia"/>
                <w:sz w:val="18"/>
                <w:szCs w:val="18"/>
                <w:lang w:val="en-US" w:eastAsia="zh-CN"/>
              </w:rPr>
              <w:t>3</w:t>
            </w:r>
            <w:r w:rsidRPr="0073546D">
              <w:rPr>
                <w:rFonts w:hint="eastAsia"/>
                <w:sz w:val="18"/>
                <w:szCs w:val="18"/>
                <w:lang w:val="en-US" w:eastAsia="zh-CN"/>
              </w:rPr>
              <w:t>区）</w:t>
            </w:r>
            <w:r w:rsidRPr="0073546D">
              <w:rPr>
                <w:rFonts w:ascii="SimSun" w:hAnsi="SimSun" w:cs="Arial" w:hint="eastAsia"/>
                <w:sz w:val="18"/>
                <w:szCs w:val="18"/>
                <w:lang w:eastAsia="zh-CN"/>
              </w:rPr>
              <w:t>频段内操作的卫星固定业务地球站提供只对在</w:t>
            </w:r>
            <w:r w:rsidRPr="0073546D">
              <w:rPr>
                <w:sz w:val="18"/>
                <w:szCs w:val="18"/>
                <w:lang w:eastAsia="zh-CN"/>
              </w:rPr>
              <w:t>13.75-14 GHz</w:t>
            </w:r>
            <w:r w:rsidRPr="0073546D">
              <w:rPr>
                <w:rFonts w:ascii="SimSun" w:hAnsi="SimSun" w:cs="Arial" w:hint="eastAsia"/>
                <w:sz w:val="18"/>
                <w:szCs w:val="18"/>
                <w:lang w:eastAsia="zh-CN"/>
              </w:rPr>
              <w:t>频段内运行的卫星固定业务地球站要求提供</w:t>
            </w:r>
          </w:p>
        </w:tc>
        <w:tc>
          <w:tcPr>
            <w:tcW w:w="868" w:type="dxa"/>
            <w:tcBorders>
              <w:top w:val="nil"/>
              <w:left w:val="doub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73546D">
              <w:rPr>
                <w:rFonts w:eastAsia="Times New Roman"/>
                <w:b/>
                <w:bCs/>
                <w:sz w:val="18"/>
                <w:szCs w:val="18"/>
                <w:lang w:eastAsia="zh-CN"/>
              </w:rPr>
              <w:t>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73546D">
              <w:rPr>
                <w:rFonts w:eastAsia="Times New Roman"/>
                <w:b/>
                <w:bCs/>
                <w:sz w:val="18"/>
                <w:szCs w:val="18"/>
                <w:lang w:eastAsia="zh-CN"/>
              </w:rPr>
              <w:t> </w:t>
            </w:r>
          </w:p>
        </w:tc>
        <w:tc>
          <w:tcPr>
            <w:tcW w:w="853"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73546D">
              <w:rPr>
                <w:rFonts w:eastAsia="Times New Roman"/>
                <w:b/>
                <w:bCs/>
                <w:sz w:val="18"/>
                <w:szCs w:val="18"/>
                <w:lang w:eastAsia="zh-CN"/>
              </w:rPr>
              <w:t> </w:t>
            </w:r>
          </w:p>
        </w:tc>
        <w:tc>
          <w:tcPr>
            <w:tcW w:w="924"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73546D">
              <w:rPr>
                <w:rFonts w:eastAsia="Times New Roman"/>
                <w:b/>
                <w:bCs/>
                <w:sz w:val="18"/>
                <w:szCs w:val="18"/>
                <w:lang w:eastAsia="zh-CN"/>
              </w:rPr>
              <w:t> </w:t>
            </w:r>
          </w:p>
        </w:tc>
        <w:tc>
          <w:tcPr>
            <w:tcW w:w="770"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73546D">
              <w:rPr>
                <w:rFonts w:eastAsia="Times New Roman"/>
                <w:b/>
                <w:bCs/>
                <w:sz w:val="18"/>
                <w:szCs w:val="18"/>
                <w:lang w:eastAsia="zh-CN"/>
              </w:rPr>
              <w:t> </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rPr>
            </w:pPr>
            <w:r w:rsidRPr="0073546D">
              <w:rPr>
                <w:rFonts w:eastAsia="Times New Roman"/>
                <w:b/>
                <w:bCs/>
                <w:sz w:val="18"/>
                <w:szCs w:val="18"/>
                <w:lang w:eastAsia="zh-CN"/>
              </w:rPr>
              <w:t xml:space="preserve"> </w:t>
            </w:r>
            <w:r w:rsidRPr="0073546D">
              <w:rPr>
                <w:rFonts w:eastAsia="Times New Roman"/>
                <w:b/>
                <w:bCs/>
                <w:sz w:val="18"/>
                <w:szCs w:val="18"/>
              </w:rPr>
              <w:t>+</w:t>
            </w:r>
            <w:r w:rsidRPr="0073546D">
              <w:rPr>
                <w:rFonts w:eastAsia="Times New Roman"/>
                <w:b/>
                <w:bCs/>
                <w:sz w:val="18"/>
                <w:szCs w:val="18"/>
                <w:vertAlign w:val="superscript"/>
              </w:rPr>
              <w:t xml:space="preserve"> 1</w:t>
            </w:r>
          </w:p>
        </w:tc>
        <w:tc>
          <w:tcPr>
            <w:tcW w:w="854"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rPr>
            </w:pPr>
            <w:r w:rsidRPr="0073546D">
              <w:rPr>
                <w:rFonts w:eastAsia="Times New Roman"/>
                <w:b/>
                <w:bCs/>
                <w:sz w:val="18"/>
                <w:szCs w:val="18"/>
              </w:rPr>
              <w:t>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rPr>
            </w:pPr>
            <w:r w:rsidRPr="0073546D">
              <w:rPr>
                <w:rFonts w:eastAsia="Times New Roman"/>
                <w:b/>
                <w:bCs/>
                <w:sz w:val="18"/>
                <w:szCs w:val="18"/>
              </w:rPr>
              <w:t> </w:t>
            </w:r>
          </w:p>
        </w:tc>
        <w:tc>
          <w:tcPr>
            <w:tcW w:w="854" w:type="dxa"/>
            <w:tcBorders>
              <w:top w:val="nil"/>
              <w:left w:val="single" w:sz="4" w:space="0" w:color="auto"/>
              <w:bottom w:val="single" w:sz="4" w:space="0" w:color="auto"/>
              <w:right w:val="double" w:sz="6"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rPr>
            </w:pPr>
            <w:r w:rsidRPr="0073546D">
              <w:rPr>
                <w:rFonts w:eastAsia="Times New Roman"/>
                <w:b/>
                <w:bCs/>
                <w:sz w:val="18"/>
                <w:szCs w:val="18"/>
              </w:rPr>
              <w:t> </w:t>
            </w:r>
          </w:p>
        </w:tc>
        <w:tc>
          <w:tcPr>
            <w:tcW w:w="1063" w:type="dxa"/>
            <w:tcBorders>
              <w:top w:val="nil"/>
              <w:left w:val="double" w:sz="6" w:space="0" w:color="auto"/>
              <w:bottom w:val="single" w:sz="4" w:space="0" w:color="auto"/>
              <w:right w:val="double" w:sz="6" w:space="0" w:color="auto"/>
            </w:tcBorders>
            <w:shd w:val="clear" w:color="000000" w:fill="auto"/>
            <w:hideMark/>
          </w:tcPr>
          <w:p w:rsidR="00965CD4" w:rsidRPr="0073546D" w:rsidRDefault="00965CD4" w:rsidP="0037672C">
            <w:pPr>
              <w:keepLines/>
              <w:tabs>
                <w:tab w:val="clear" w:pos="1134"/>
                <w:tab w:val="clear" w:pos="1871"/>
                <w:tab w:val="clear" w:pos="2268"/>
              </w:tabs>
              <w:overflowPunct/>
              <w:autoSpaceDE/>
              <w:autoSpaceDN/>
              <w:spacing w:before="60" w:after="60"/>
              <w:rPr>
                <w:rFonts w:eastAsia="Times New Roman"/>
                <w:sz w:val="18"/>
                <w:szCs w:val="18"/>
              </w:rPr>
            </w:pPr>
            <w:r w:rsidRPr="0073546D">
              <w:rPr>
                <w:rFonts w:eastAsia="Times New Roman"/>
                <w:sz w:val="18"/>
                <w:szCs w:val="18"/>
              </w:rPr>
              <w:t>A.7.f</w:t>
            </w:r>
          </w:p>
        </w:tc>
        <w:tc>
          <w:tcPr>
            <w:tcW w:w="847" w:type="dxa"/>
            <w:tcBorders>
              <w:top w:val="nil"/>
              <w:left w:val="double" w:sz="6" w:space="0" w:color="auto"/>
              <w:bottom w:val="single" w:sz="4" w:space="0" w:color="auto"/>
              <w:right w:val="single" w:sz="12" w:space="0" w:color="auto"/>
            </w:tcBorders>
            <w:shd w:val="clear" w:color="auto" w:fill="auto"/>
            <w:vAlign w:val="center"/>
            <w:hideMark/>
          </w:tcPr>
          <w:p w:rsidR="00965CD4" w:rsidRPr="0073546D" w:rsidRDefault="00965CD4" w:rsidP="0037672C">
            <w:pPr>
              <w:keepLines/>
              <w:tabs>
                <w:tab w:val="clear" w:pos="1134"/>
                <w:tab w:val="clear" w:pos="1871"/>
                <w:tab w:val="clear" w:pos="2268"/>
              </w:tabs>
              <w:overflowPunct/>
              <w:autoSpaceDE/>
              <w:autoSpaceDN/>
              <w:spacing w:before="60" w:after="60"/>
              <w:jc w:val="center"/>
              <w:rPr>
                <w:rFonts w:eastAsia="Times New Roman"/>
                <w:b/>
                <w:bCs/>
                <w:sz w:val="18"/>
                <w:szCs w:val="18"/>
              </w:rPr>
            </w:pPr>
            <w:r w:rsidRPr="0073546D">
              <w:rPr>
                <w:rFonts w:eastAsia="Times New Roman"/>
                <w:b/>
                <w:bCs/>
                <w:sz w:val="18"/>
                <w:szCs w:val="18"/>
              </w:rPr>
              <w:t> </w:t>
            </w:r>
          </w:p>
        </w:tc>
      </w:tr>
    </w:tbl>
    <w:p w:rsidR="00A62C4F" w:rsidRDefault="00A62C4F" w:rsidP="00A62C4F">
      <w:pPr>
        <w:pStyle w:val="Reasons"/>
        <w:rPr>
          <w:lang w:eastAsia="zh-CN"/>
        </w:rPr>
      </w:pPr>
    </w:p>
    <w:p w:rsidR="00054946" w:rsidRDefault="00054946" w:rsidP="00054946">
      <w:pPr>
        <w:pStyle w:val="Proposal"/>
      </w:pPr>
      <w:r>
        <w:t>MOD</w:t>
      </w:r>
      <w:r>
        <w:tab/>
        <w:t>J/103A6A1/8</w:t>
      </w:r>
    </w:p>
    <w:p w:rsidR="00965CD4" w:rsidRPr="00965CD4" w:rsidRDefault="00437D55" w:rsidP="0037672C">
      <w:pPr>
        <w:pStyle w:val="TableNo"/>
        <w:rPr>
          <w:rFonts w:eastAsia="STKaiti"/>
          <w:b/>
          <w:bCs/>
          <w:szCs w:val="24"/>
          <w:lang w:eastAsia="zh-CN"/>
        </w:rPr>
      </w:pPr>
      <w:r>
        <w:rPr>
          <w:rFonts w:hint="eastAsia"/>
          <w:lang w:eastAsia="zh-CN"/>
        </w:rPr>
        <w:t>表</w:t>
      </w:r>
      <w:r w:rsidRPr="00643E5D">
        <w:rPr>
          <w:rFonts w:eastAsia="STKaiti"/>
          <w:b/>
          <w:bCs/>
          <w:szCs w:val="24"/>
          <w:lang w:eastAsia="zh-CN"/>
        </w:rPr>
        <w:t>C</w:t>
      </w:r>
    </w:p>
    <w:p w:rsidR="00437D55" w:rsidRPr="00F54530" w:rsidRDefault="00437D55" w:rsidP="0037672C">
      <w:pPr>
        <w:pStyle w:val="Tabletitle"/>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应为每个卫星天线波束或每个地球站或射电天文天线每组频率指配提供的特性</w:t>
      </w:r>
    </w:p>
    <w:tbl>
      <w:tblPr>
        <w:tblW w:w="18463" w:type="dxa"/>
        <w:jc w:val="center"/>
        <w:tblLayout w:type="fixed"/>
        <w:tblLook w:val="04A0" w:firstRow="1" w:lastRow="0" w:firstColumn="1" w:lastColumn="0" w:noHBand="0" w:noVBand="1"/>
      </w:tblPr>
      <w:tblGrid>
        <w:gridCol w:w="1106"/>
        <w:gridCol w:w="7985"/>
        <w:gridCol w:w="876"/>
        <w:gridCol w:w="826"/>
        <w:gridCol w:w="853"/>
        <w:gridCol w:w="938"/>
        <w:gridCol w:w="756"/>
        <w:gridCol w:w="854"/>
        <w:gridCol w:w="854"/>
        <w:gridCol w:w="845"/>
        <w:gridCol w:w="849"/>
        <w:gridCol w:w="1076"/>
        <w:gridCol w:w="645"/>
      </w:tblGrid>
      <w:tr w:rsidR="00965CD4" w:rsidRPr="0073546D" w:rsidTr="00F6226E">
        <w:trPr>
          <w:cantSplit/>
          <w:jc w:val="center"/>
        </w:trPr>
        <w:tc>
          <w:tcPr>
            <w:tcW w:w="1106" w:type="dxa"/>
            <w:tcBorders>
              <w:top w:val="single" w:sz="12" w:space="0" w:color="auto"/>
              <w:left w:val="single" w:sz="12" w:space="0" w:color="auto"/>
              <w:bottom w:val="single" w:sz="12" w:space="0" w:color="auto"/>
              <w:right w:val="double" w:sz="6" w:space="0" w:color="auto"/>
            </w:tcBorders>
            <w:shd w:val="clear" w:color="auto" w:fill="auto"/>
            <w:noWrap/>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rFonts w:ascii="SimSun" w:hAnsi="SimSun" w:cs="Arial"/>
                <w:b/>
                <w:bCs/>
                <w:sz w:val="20"/>
              </w:rPr>
            </w:pPr>
            <w:r w:rsidRPr="0073546D">
              <w:rPr>
                <w:rFonts w:ascii="SimSun" w:hAnsi="SimSun" w:cs="Arial" w:hint="eastAsia"/>
                <w:b/>
                <w:bCs/>
                <w:sz w:val="20"/>
              </w:rPr>
              <w:t>附录中的</w:t>
            </w:r>
            <w:r w:rsidRPr="0073546D">
              <w:rPr>
                <w:rFonts w:ascii="SimSun" w:hAnsi="SimSun" w:cs="Arial" w:hint="eastAsia"/>
                <w:b/>
                <w:bCs/>
                <w:sz w:val="20"/>
              </w:rPr>
              <w:br/>
              <w:t>项目</w:t>
            </w:r>
          </w:p>
        </w:tc>
        <w:tc>
          <w:tcPr>
            <w:tcW w:w="7985" w:type="dxa"/>
            <w:tcBorders>
              <w:top w:val="single" w:sz="12" w:space="0" w:color="auto"/>
              <w:left w:val="nil"/>
              <w:bottom w:val="single" w:sz="12" w:space="0" w:color="auto"/>
              <w:right w:val="double" w:sz="6" w:space="0" w:color="auto"/>
            </w:tcBorders>
            <w:shd w:val="clear" w:color="auto" w:fill="auto"/>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546D">
              <w:rPr>
                <w:rFonts w:eastAsia="Times New Roman"/>
                <w:b/>
                <w:bCs/>
                <w:szCs w:val="24"/>
                <w:lang w:eastAsia="zh-CN"/>
              </w:rPr>
              <w:t>A</w:t>
            </w:r>
            <w:r w:rsidRPr="0073546D">
              <w:rPr>
                <w:rFonts w:ascii="Arial" w:eastAsia="Times New Roman" w:hAnsi="Arial" w:cs="Arial"/>
                <w:b/>
                <w:bCs/>
                <w:i/>
                <w:iCs/>
                <w:szCs w:val="24"/>
                <w:lang w:eastAsia="zh-CN"/>
              </w:rPr>
              <w:t xml:space="preserve"> </w:t>
            </w:r>
            <w:r w:rsidRPr="0073546D">
              <w:rPr>
                <w:rFonts w:ascii="Arial" w:eastAsia="Times New Roman" w:hAnsi="Arial" w:cs="Arial"/>
                <w:b/>
                <w:bCs/>
                <w:i/>
                <w:iCs/>
                <w:szCs w:val="24"/>
                <w:vertAlign w:val="superscript"/>
                <w:lang w:eastAsia="zh-CN"/>
              </w:rPr>
              <w:t>_</w:t>
            </w:r>
            <w:r w:rsidRPr="0073546D">
              <w:rPr>
                <w:rFonts w:ascii="Arial" w:eastAsia="Times New Roman" w:hAnsi="Arial" w:cs="Arial"/>
                <w:b/>
                <w:bCs/>
                <w:i/>
                <w:iCs/>
                <w:szCs w:val="24"/>
                <w:lang w:eastAsia="zh-CN"/>
              </w:rPr>
              <w:t xml:space="preserve"> </w:t>
            </w:r>
            <w:r w:rsidRPr="0073546D">
              <w:rPr>
                <w:rFonts w:ascii="STKaiti" w:eastAsia="STKaiti" w:hAnsi="STKaiti" w:cs="Arial" w:hint="eastAsia"/>
                <w:b/>
                <w:bCs/>
                <w:szCs w:val="24"/>
                <w:lang w:eastAsia="zh-CN"/>
              </w:rPr>
              <w:t>卫星网络、地球站或射电天文</w:t>
            </w:r>
            <w:r w:rsidRPr="0073546D">
              <w:rPr>
                <w:rFonts w:ascii="STKaiti" w:eastAsia="STKaiti" w:hAnsi="STKaiti" w:cs="Arial" w:hint="eastAsia"/>
                <w:b/>
                <w:bCs/>
                <w:szCs w:val="24"/>
                <w:lang w:eastAsia="zh-CN"/>
              </w:rPr>
              <w:br/>
              <w:t>电台的一般特性</w:t>
            </w:r>
            <w:r w:rsidRPr="0073546D">
              <w:rPr>
                <w:rFonts w:ascii="Arial" w:eastAsia="Times New Roman" w:hAnsi="Arial" w:cs="Arial"/>
                <w:b/>
                <w:bCs/>
                <w:i/>
                <w:iCs/>
                <w:szCs w:val="24"/>
                <w:lang w:eastAsia="zh-CN"/>
              </w:rPr>
              <w:t xml:space="preserve"> </w:t>
            </w:r>
          </w:p>
        </w:tc>
        <w:tc>
          <w:tcPr>
            <w:tcW w:w="876" w:type="dxa"/>
            <w:tcBorders>
              <w:top w:val="single" w:sz="12" w:space="0" w:color="auto"/>
              <w:left w:val="double" w:sz="6" w:space="0" w:color="auto"/>
              <w:bottom w:val="single" w:sz="12" w:space="0" w:color="auto"/>
              <w:right w:val="single" w:sz="4"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对地静止卫星网络的提前</w:t>
            </w:r>
            <w:r w:rsidRPr="0073546D">
              <w:rPr>
                <w:rFonts w:hint="eastAsia"/>
                <w:b/>
                <w:bCs/>
                <w:sz w:val="16"/>
                <w:szCs w:val="16"/>
                <w:lang w:eastAsia="zh-CN"/>
              </w:rPr>
              <w:br/>
            </w:r>
            <w:r w:rsidRPr="0073546D">
              <w:rPr>
                <w:b/>
                <w:bCs/>
                <w:sz w:val="16"/>
                <w:szCs w:val="16"/>
                <w:lang w:eastAsia="zh-CN"/>
              </w:rPr>
              <w:t>公布</w:t>
            </w:r>
          </w:p>
        </w:tc>
        <w:tc>
          <w:tcPr>
            <w:tcW w:w="826" w:type="dxa"/>
            <w:tcBorders>
              <w:top w:val="single" w:sz="12" w:space="0" w:color="auto"/>
              <w:left w:val="nil"/>
              <w:bottom w:val="single" w:sz="12" w:space="0" w:color="auto"/>
              <w:right w:val="single" w:sz="4"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须按照第</w:t>
            </w:r>
            <w:r w:rsidRPr="0073546D">
              <w:rPr>
                <w:b/>
                <w:bCs/>
                <w:sz w:val="16"/>
                <w:szCs w:val="16"/>
                <w:lang w:eastAsia="zh-CN"/>
              </w:rPr>
              <w:t>9</w:t>
            </w:r>
            <w:r w:rsidRPr="0073546D">
              <w:rPr>
                <w:b/>
                <w:bCs/>
                <w:sz w:val="16"/>
                <w:szCs w:val="16"/>
                <w:lang w:eastAsia="zh-CN"/>
              </w:rPr>
              <w:t>条第</w:t>
            </w:r>
            <w:r w:rsidRPr="0073546D">
              <w:rPr>
                <w:b/>
                <w:bCs/>
                <w:sz w:val="16"/>
                <w:szCs w:val="16"/>
                <w:lang w:eastAsia="zh-CN"/>
              </w:rPr>
              <w:t>II</w:t>
            </w:r>
            <w:r w:rsidRPr="0073546D">
              <w:rPr>
                <w:b/>
                <w:bCs/>
                <w:sz w:val="16"/>
                <w:szCs w:val="16"/>
                <w:lang w:eastAsia="zh-CN"/>
              </w:rPr>
              <w:t>节进行协调的非对地静止卫星网络的提前</w:t>
            </w:r>
            <w:r w:rsidRPr="0073546D">
              <w:rPr>
                <w:rFonts w:hint="eastAsia"/>
                <w:b/>
                <w:bCs/>
                <w:sz w:val="16"/>
                <w:szCs w:val="16"/>
                <w:lang w:eastAsia="zh-CN"/>
              </w:rPr>
              <w:br/>
            </w:r>
            <w:r w:rsidRPr="0073546D">
              <w:rPr>
                <w:b/>
                <w:bCs/>
                <w:sz w:val="16"/>
                <w:szCs w:val="16"/>
                <w:lang w:eastAsia="zh-CN"/>
              </w:rPr>
              <w:t>公布</w:t>
            </w:r>
          </w:p>
        </w:tc>
        <w:tc>
          <w:tcPr>
            <w:tcW w:w="853" w:type="dxa"/>
            <w:tcBorders>
              <w:top w:val="single" w:sz="12" w:space="0" w:color="auto"/>
              <w:left w:val="nil"/>
              <w:bottom w:val="single" w:sz="12" w:space="0" w:color="auto"/>
              <w:right w:val="single" w:sz="4"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ind w:hanging="31"/>
              <w:jc w:val="center"/>
              <w:rPr>
                <w:b/>
                <w:bCs/>
                <w:sz w:val="16"/>
                <w:szCs w:val="16"/>
                <w:lang w:eastAsia="zh-CN"/>
              </w:rPr>
            </w:pPr>
            <w:r w:rsidRPr="0073546D">
              <w:rPr>
                <w:b/>
                <w:bCs/>
                <w:sz w:val="16"/>
                <w:szCs w:val="16"/>
                <w:lang w:eastAsia="zh-CN"/>
              </w:rPr>
              <w:t>无需按照第</w:t>
            </w:r>
            <w:r w:rsidRPr="0073546D">
              <w:rPr>
                <w:b/>
                <w:bCs/>
                <w:sz w:val="16"/>
                <w:szCs w:val="16"/>
                <w:lang w:eastAsia="zh-CN"/>
              </w:rPr>
              <w:t>9</w:t>
            </w:r>
            <w:r w:rsidRPr="0073546D">
              <w:rPr>
                <w:b/>
                <w:bCs/>
                <w:sz w:val="16"/>
                <w:szCs w:val="16"/>
                <w:lang w:eastAsia="zh-CN"/>
              </w:rPr>
              <w:t>条第</w:t>
            </w:r>
            <w:r w:rsidRPr="0073546D">
              <w:rPr>
                <w:b/>
                <w:bCs/>
                <w:sz w:val="16"/>
                <w:szCs w:val="16"/>
                <w:lang w:eastAsia="zh-CN"/>
              </w:rPr>
              <w:t>II</w:t>
            </w:r>
            <w:r w:rsidRPr="0073546D">
              <w:rPr>
                <w:b/>
                <w:bCs/>
                <w:sz w:val="16"/>
                <w:szCs w:val="16"/>
                <w:lang w:eastAsia="zh-CN"/>
              </w:rPr>
              <w:t>节进行协调的非对地静止卫星网络的提前</w:t>
            </w:r>
            <w:r w:rsidRPr="0073546D">
              <w:rPr>
                <w:rFonts w:hint="eastAsia"/>
                <w:b/>
                <w:bCs/>
                <w:sz w:val="16"/>
                <w:szCs w:val="16"/>
                <w:lang w:eastAsia="zh-CN"/>
              </w:rPr>
              <w:br/>
            </w:r>
            <w:r w:rsidRPr="0073546D">
              <w:rPr>
                <w:b/>
                <w:bCs/>
                <w:sz w:val="16"/>
                <w:szCs w:val="16"/>
                <w:lang w:eastAsia="zh-CN"/>
              </w:rPr>
              <w:t>公布</w:t>
            </w:r>
          </w:p>
        </w:tc>
        <w:tc>
          <w:tcPr>
            <w:tcW w:w="938" w:type="dxa"/>
            <w:tcBorders>
              <w:top w:val="single" w:sz="12" w:space="0" w:color="auto"/>
              <w:left w:val="nil"/>
              <w:bottom w:val="single" w:sz="12" w:space="0" w:color="auto"/>
              <w:right w:val="single" w:sz="4" w:space="0" w:color="auto"/>
            </w:tcBorders>
            <w:shd w:val="clear" w:color="auto" w:fill="auto"/>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对地静止卫星网络的通知</w:t>
            </w:r>
            <w:r w:rsidRPr="0073546D">
              <w:rPr>
                <w:b/>
                <w:bCs/>
                <w:sz w:val="16"/>
                <w:szCs w:val="16"/>
                <w:lang w:val="en-US" w:eastAsia="zh-CN"/>
              </w:rPr>
              <w:br/>
            </w:r>
            <w:r w:rsidRPr="0073546D">
              <w:rPr>
                <w:b/>
                <w:bCs/>
                <w:sz w:val="16"/>
                <w:szCs w:val="16"/>
                <w:lang w:eastAsia="zh-CN"/>
              </w:rPr>
              <w:t>或协调</w:t>
            </w:r>
            <w:r w:rsidRPr="0073546D">
              <w:rPr>
                <w:rFonts w:asciiTheme="minorEastAsia" w:eastAsiaTheme="minorEastAsia" w:hAnsiTheme="minorEastAsia"/>
                <w:b/>
                <w:bCs/>
                <w:sz w:val="16"/>
                <w:szCs w:val="16"/>
                <w:lang w:eastAsia="zh-CN"/>
              </w:rPr>
              <w:t>(</w:t>
            </w:r>
            <w:r w:rsidRPr="0073546D">
              <w:rPr>
                <w:b/>
                <w:bCs/>
                <w:sz w:val="16"/>
                <w:szCs w:val="16"/>
                <w:lang w:eastAsia="zh-CN"/>
              </w:rPr>
              <w:t>包括按照附录</w:t>
            </w:r>
            <w:r w:rsidRPr="0073546D">
              <w:rPr>
                <w:b/>
                <w:bCs/>
                <w:sz w:val="16"/>
                <w:szCs w:val="16"/>
                <w:lang w:eastAsia="zh-CN"/>
              </w:rPr>
              <w:t>30</w:t>
            </w:r>
            <w:r w:rsidRPr="0073546D">
              <w:rPr>
                <w:b/>
                <w:bCs/>
                <w:sz w:val="16"/>
                <w:szCs w:val="16"/>
                <w:lang w:eastAsia="zh-CN"/>
              </w:rPr>
              <w:t>或</w:t>
            </w:r>
            <w:r w:rsidRPr="0073546D">
              <w:rPr>
                <w:b/>
                <w:bCs/>
                <w:sz w:val="16"/>
                <w:szCs w:val="16"/>
                <w:lang w:eastAsia="zh-CN"/>
              </w:rPr>
              <w:t>30A</w:t>
            </w:r>
            <w:r w:rsidRPr="0073546D">
              <w:rPr>
                <w:b/>
                <w:bCs/>
                <w:sz w:val="16"/>
                <w:szCs w:val="16"/>
                <w:lang w:eastAsia="zh-CN"/>
              </w:rPr>
              <w:br/>
            </w:r>
            <w:r w:rsidRPr="0073546D">
              <w:rPr>
                <w:b/>
                <w:bCs/>
                <w:sz w:val="16"/>
                <w:szCs w:val="16"/>
                <w:lang w:eastAsia="zh-CN"/>
              </w:rPr>
              <w:t>第</w:t>
            </w:r>
            <w:r w:rsidRPr="0073546D">
              <w:rPr>
                <w:b/>
                <w:bCs/>
                <w:sz w:val="16"/>
                <w:szCs w:val="16"/>
                <w:lang w:eastAsia="zh-CN"/>
              </w:rPr>
              <w:t>2A</w:t>
            </w:r>
            <w:r w:rsidRPr="0073546D">
              <w:rPr>
                <w:b/>
                <w:bCs/>
                <w:sz w:val="16"/>
                <w:szCs w:val="16"/>
                <w:lang w:eastAsia="zh-CN"/>
              </w:rPr>
              <w:t>条进行的</w:t>
            </w:r>
            <w:r w:rsidRPr="0073546D">
              <w:rPr>
                <w:b/>
                <w:bCs/>
                <w:sz w:val="16"/>
                <w:szCs w:val="16"/>
                <w:lang w:val="en-US" w:eastAsia="zh-CN"/>
              </w:rPr>
              <w:br/>
            </w:r>
            <w:r w:rsidRPr="0073546D">
              <w:rPr>
                <w:b/>
                <w:bCs/>
                <w:sz w:val="16"/>
                <w:szCs w:val="16"/>
                <w:lang w:eastAsia="zh-CN"/>
              </w:rPr>
              <w:t>空间操作</w:t>
            </w:r>
            <w:r w:rsidRPr="0073546D">
              <w:rPr>
                <w:b/>
                <w:bCs/>
                <w:sz w:val="16"/>
                <w:szCs w:val="16"/>
                <w:lang w:val="en-US" w:eastAsia="zh-CN"/>
              </w:rPr>
              <w:br/>
            </w:r>
            <w:r w:rsidRPr="0073546D">
              <w:rPr>
                <w:b/>
                <w:bCs/>
                <w:sz w:val="16"/>
                <w:szCs w:val="16"/>
                <w:lang w:eastAsia="zh-CN"/>
              </w:rPr>
              <w:t>功能</w:t>
            </w:r>
            <w:r w:rsidRPr="0073546D">
              <w:rPr>
                <w:rFonts w:asciiTheme="minorEastAsia" w:eastAsiaTheme="minorEastAsia" w:hAnsiTheme="minorEastAsia"/>
                <w:b/>
                <w:bCs/>
                <w:sz w:val="16"/>
                <w:szCs w:val="16"/>
                <w:lang w:eastAsia="zh-CN"/>
              </w:rPr>
              <w:t>)</w:t>
            </w:r>
          </w:p>
        </w:tc>
        <w:tc>
          <w:tcPr>
            <w:tcW w:w="756" w:type="dxa"/>
            <w:tcBorders>
              <w:top w:val="single" w:sz="12" w:space="0" w:color="auto"/>
              <w:left w:val="nil"/>
              <w:bottom w:val="single" w:sz="12" w:space="0" w:color="auto"/>
              <w:right w:val="single" w:sz="4" w:space="0" w:color="auto"/>
            </w:tcBorders>
            <w:shd w:val="clear" w:color="auto" w:fill="auto"/>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非对地静止卫星网络的通知或协调</w:t>
            </w:r>
          </w:p>
        </w:tc>
        <w:tc>
          <w:tcPr>
            <w:tcW w:w="854" w:type="dxa"/>
            <w:tcBorders>
              <w:top w:val="single" w:sz="12" w:space="0" w:color="auto"/>
              <w:left w:val="nil"/>
              <w:bottom w:val="single" w:sz="12" w:space="0" w:color="auto"/>
              <w:right w:val="single" w:sz="4"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地球站的通知或协调</w:t>
            </w:r>
            <w:r w:rsidRPr="0073546D">
              <w:rPr>
                <w:rFonts w:asciiTheme="minorEastAsia" w:eastAsiaTheme="minorEastAsia" w:hAnsiTheme="minorEastAsia"/>
                <w:b/>
                <w:bCs/>
                <w:sz w:val="16"/>
                <w:szCs w:val="16"/>
                <w:lang w:eastAsia="zh-CN"/>
              </w:rPr>
              <w:t>(</w:t>
            </w:r>
            <w:r w:rsidRPr="0073546D">
              <w:rPr>
                <w:b/>
                <w:bCs/>
                <w:sz w:val="16"/>
                <w:szCs w:val="16"/>
                <w:lang w:eastAsia="zh-CN"/>
              </w:rPr>
              <w:t>包括按照附录</w:t>
            </w:r>
            <w:r w:rsidRPr="0073546D">
              <w:rPr>
                <w:b/>
                <w:bCs/>
                <w:sz w:val="16"/>
                <w:szCs w:val="16"/>
                <w:lang w:eastAsia="zh-CN"/>
              </w:rPr>
              <w:t>30A</w:t>
            </w:r>
            <w:r w:rsidRPr="0073546D">
              <w:rPr>
                <w:b/>
                <w:bCs/>
                <w:sz w:val="16"/>
                <w:szCs w:val="16"/>
                <w:lang w:eastAsia="zh-CN"/>
              </w:rPr>
              <w:t>或</w:t>
            </w:r>
            <w:r w:rsidRPr="0073546D">
              <w:rPr>
                <w:b/>
                <w:bCs/>
                <w:sz w:val="16"/>
                <w:szCs w:val="16"/>
                <w:lang w:eastAsia="zh-CN"/>
              </w:rPr>
              <w:t>30B</w:t>
            </w:r>
            <w:r w:rsidRPr="0073546D">
              <w:rPr>
                <w:b/>
                <w:bCs/>
                <w:sz w:val="16"/>
                <w:szCs w:val="16"/>
                <w:lang w:eastAsia="zh-CN"/>
              </w:rPr>
              <w:t>进行的通知</w:t>
            </w:r>
            <w:r w:rsidRPr="0073546D">
              <w:rPr>
                <w:rFonts w:asciiTheme="minorEastAsia" w:eastAsiaTheme="minorEastAsia" w:hAnsiTheme="minorEastAsia"/>
                <w:b/>
                <w:bCs/>
                <w:sz w:val="16"/>
                <w:szCs w:val="16"/>
                <w:lang w:eastAsia="zh-CN"/>
              </w:rPr>
              <w:t>)</w:t>
            </w:r>
          </w:p>
        </w:tc>
        <w:tc>
          <w:tcPr>
            <w:tcW w:w="854" w:type="dxa"/>
            <w:tcBorders>
              <w:top w:val="single" w:sz="12" w:space="0" w:color="auto"/>
              <w:left w:val="nil"/>
              <w:bottom w:val="single" w:sz="12" w:space="0" w:color="auto"/>
              <w:right w:val="single" w:sz="4" w:space="0" w:color="auto"/>
            </w:tcBorders>
            <w:shd w:val="clear" w:color="auto" w:fill="auto"/>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w:t>
            </w:r>
            <w:r w:rsidRPr="0073546D">
              <w:rPr>
                <w:b/>
                <w:bCs/>
                <w:sz w:val="16"/>
                <w:szCs w:val="16"/>
                <w:lang w:eastAsia="zh-CN"/>
              </w:rPr>
              <w:t>进行的卫星广播业务卫星网络的通知</w:t>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4</w:t>
            </w:r>
            <w:r w:rsidRPr="0073546D">
              <w:rPr>
                <w:b/>
                <w:bCs/>
                <w:sz w:val="16"/>
                <w:szCs w:val="16"/>
                <w:lang w:eastAsia="zh-CN"/>
              </w:rPr>
              <w:t>和第</w:t>
            </w:r>
            <w:r w:rsidRPr="0073546D">
              <w:rPr>
                <w:b/>
                <w:bCs/>
                <w:sz w:val="16"/>
                <w:szCs w:val="16"/>
                <w:lang w:eastAsia="zh-CN"/>
              </w:rPr>
              <w:t>5</w:t>
            </w:r>
            <w:r w:rsidRPr="0073546D">
              <w:rPr>
                <w:b/>
                <w:bCs/>
                <w:sz w:val="16"/>
                <w:szCs w:val="16"/>
                <w:lang w:eastAsia="zh-CN"/>
              </w:rPr>
              <w:t>条</w:t>
            </w:r>
            <w:r w:rsidRPr="0073546D">
              <w:rPr>
                <w:rFonts w:asciiTheme="minorEastAsia" w:eastAsiaTheme="minorEastAsia" w:hAnsiTheme="minorEastAsia"/>
                <w:b/>
                <w:bCs/>
                <w:sz w:val="16"/>
                <w:szCs w:val="16"/>
                <w:lang w:eastAsia="zh-CN"/>
              </w:rPr>
              <w:t>)</w:t>
            </w:r>
          </w:p>
        </w:tc>
        <w:tc>
          <w:tcPr>
            <w:tcW w:w="845" w:type="dxa"/>
            <w:tcBorders>
              <w:top w:val="single" w:sz="12" w:space="0" w:color="auto"/>
              <w:left w:val="nil"/>
              <w:bottom w:val="single" w:sz="12" w:space="0" w:color="auto"/>
              <w:right w:val="single" w:sz="4"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30A</w:t>
            </w:r>
            <w:r w:rsidRPr="0073546D">
              <w:rPr>
                <w:b/>
                <w:bCs/>
                <w:sz w:val="16"/>
                <w:szCs w:val="16"/>
                <w:lang w:eastAsia="zh-CN"/>
              </w:rPr>
              <w:br/>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4</w:t>
            </w:r>
            <w:r w:rsidRPr="0073546D">
              <w:rPr>
                <w:b/>
                <w:bCs/>
                <w:sz w:val="16"/>
                <w:szCs w:val="16"/>
                <w:lang w:eastAsia="zh-CN"/>
              </w:rPr>
              <w:t>条和第</w:t>
            </w:r>
            <w:r w:rsidRPr="0073546D">
              <w:rPr>
                <w:b/>
                <w:bCs/>
                <w:sz w:val="16"/>
                <w:szCs w:val="16"/>
                <w:lang w:eastAsia="zh-CN"/>
              </w:rPr>
              <w:t>5</w:t>
            </w:r>
            <w:r w:rsidRPr="0073546D">
              <w:rPr>
                <w:b/>
                <w:bCs/>
                <w:sz w:val="16"/>
                <w:szCs w:val="16"/>
                <w:lang w:eastAsia="zh-CN"/>
              </w:rPr>
              <w:t>条</w:t>
            </w:r>
            <w:r w:rsidRPr="0073546D">
              <w:rPr>
                <w:b/>
                <w:bCs/>
                <w:sz w:val="16"/>
                <w:szCs w:val="16"/>
                <w:lang w:eastAsia="zh-CN"/>
              </w:rPr>
              <w:t>)</w:t>
            </w:r>
            <w:r w:rsidRPr="0073546D">
              <w:rPr>
                <w:b/>
                <w:bCs/>
                <w:sz w:val="16"/>
                <w:szCs w:val="16"/>
                <w:lang w:eastAsia="zh-CN"/>
              </w:rPr>
              <w:t>进行的卫星网络</w:t>
            </w:r>
            <w:r w:rsidRPr="0073546D">
              <w:rPr>
                <w:b/>
                <w:bCs/>
                <w:sz w:val="16"/>
                <w:szCs w:val="16"/>
                <w:lang w:eastAsia="zh-CN"/>
              </w:rPr>
              <w:t>(</w:t>
            </w:r>
            <w:r w:rsidRPr="0073546D">
              <w:rPr>
                <w:b/>
                <w:bCs/>
                <w:sz w:val="16"/>
                <w:szCs w:val="16"/>
                <w:lang w:eastAsia="zh-CN"/>
              </w:rPr>
              <w:t>馈线链路</w:t>
            </w:r>
            <w:r w:rsidRPr="0073546D">
              <w:rPr>
                <w:rFonts w:asciiTheme="minorEastAsia" w:eastAsiaTheme="minorEastAsia" w:hAnsiTheme="minorEastAsia"/>
                <w:b/>
                <w:bCs/>
                <w:sz w:val="16"/>
                <w:szCs w:val="16"/>
                <w:lang w:eastAsia="zh-CN"/>
              </w:rPr>
              <w:t>)</w:t>
            </w:r>
            <w:r w:rsidRPr="0073546D">
              <w:rPr>
                <w:b/>
                <w:bCs/>
                <w:sz w:val="16"/>
                <w:szCs w:val="16"/>
                <w:lang w:eastAsia="zh-CN"/>
              </w:rPr>
              <w:t>通知</w:t>
            </w:r>
          </w:p>
        </w:tc>
        <w:tc>
          <w:tcPr>
            <w:tcW w:w="849" w:type="dxa"/>
            <w:tcBorders>
              <w:top w:val="single" w:sz="12" w:space="0" w:color="auto"/>
              <w:left w:val="nil"/>
              <w:bottom w:val="single" w:sz="12" w:space="0" w:color="auto"/>
              <w:right w:val="double" w:sz="6"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按照附录</w:t>
            </w:r>
            <w:r w:rsidRPr="0073546D">
              <w:rPr>
                <w:b/>
                <w:bCs/>
                <w:sz w:val="16"/>
                <w:szCs w:val="16"/>
                <w:lang w:eastAsia="zh-CN"/>
              </w:rPr>
              <w:t>30B</w:t>
            </w:r>
            <w:r w:rsidRPr="0073546D">
              <w:rPr>
                <w:b/>
                <w:bCs/>
                <w:sz w:val="16"/>
                <w:szCs w:val="16"/>
                <w:lang w:eastAsia="zh-CN"/>
              </w:rPr>
              <w:br/>
            </w:r>
            <w:r w:rsidRPr="0073546D">
              <w:rPr>
                <w:rFonts w:asciiTheme="minorEastAsia" w:eastAsiaTheme="minorEastAsia" w:hAnsiTheme="minorEastAsia"/>
                <w:b/>
                <w:bCs/>
                <w:sz w:val="16"/>
                <w:szCs w:val="16"/>
                <w:lang w:eastAsia="zh-CN"/>
              </w:rPr>
              <w:t>(</w:t>
            </w:r>
            <w:r w:rsidRPr="0073546D">
              <w:rPr>
                <w:b/>
                <w:bCs/>
                <w:sz w:val="16"/>
                <w:szCs w:val="16"/>
                <w:lang w:eastAsia="zh-CN"/>
              </w:rPr>
              <w:t>第</w:t>
            </w:r>
            <w:r w:rsidRPr="0073546D">
              <w:rPr>
                <w:b/>
                <w:bCs/>
                <w:sz w:val="16"/>
                <w:szCs w:val="16"/>
                <w:lang w:eastAsia="zh-CN"/>
              </w:rPr>
              <w:t>6</w:t>
            </w:r>
            <w:r w:rsidRPr="0073546D">
              <w:rPr>
                <w:b/>
                <w:bCs/>
                <w:sz w:val="16"/>
                <w:szCs w:val="16"/>
                <w:lang w:eastAsia="zh-CN"/>
              </w:rPr>
              <w:t>条和第</w:t>
            </w:r>
            <w:r w:rsidRPr="0073546D">
              <w:rPr>
                <w:b/>
                <w:bCs/>
                <w:sz w:val="16"/>
                <w:szCs w:val="16"/>
                <w:lang w:eastAsia="zh-CN"/>
              </w:rPr>
              <w:t>8</w:t>
            </w:r>
            <w:r w:rsidRPr="0073546D">
              <w:rPr>
                <w:b/>
                <w:bCs/>
                <w:sz w:val="16"/>
                <w:szCs w:val="16"/>
                <w:lang w:eastAsia="zh-CN"/>
              </w:rPr>
              <w:t>条</w:t>
            </w:r>
            <w:r w:rsidRPr="0073546D">
              <w:rPr>
                <w:rFonts w:asciiTheme="minorEastAsia" w:eastAsiaTheme="minorEastAsia" w:hAnsiTheme="minorEastAsia"/>
                <w:b/>
                <w:bCs/>
                <w:sz w:val="16"/>
                <w:szCs w:val="16"/>
                <w:lang w:eastAsia="zh-CN"/>
              </w:rPr>
              <w:t>)</w:t>
            </w:r>
            <w:r w:rsidRPr="0073546D">
              <w:rPr>
                <w:b/>
                <w:bCs/>
                <w:sz w:val="16"/>
                <w:szCs w:val="16"/>
                <w:lang w:eastAsia="zh-CN"/>
              </w:rPr>
              <w:t>进行的卫星固定业务卫星网络的通知</w:t>
            </w:r>
          </w:p>
        </w:tc>
        <w:tc>
          <w:tcPr>
            <w:tcW w:w="1076" w:type="dxa"/>
            <w:tcBorders>
              <w:top w:val="single" w:sz="12" w:space="0" w:color="auto"/>
              <w:left w:val="nil"/>
              <w:bottom w:val="single" w:sz="12" w:space="0" w:color="auto"/>
              <w:right w:val="double" w:sz="6" w:space="0" w:color="auto"/>
            </w:tcBorders>
            <w:shd w:val="clear" w:color="auto" w:fill="auto"/>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附录中</w:t>
            </w:r>
            <w:r w:rsidRPr="0073546D">
              <w:rPr>
                <w:b/>
                <w:bCs/>
                <w:sz w:val="16"/>
                <w:szCs w:val="16"/>
                <w:lang w:eastAsia="zh-CN"/>
              </w:rPr>
              <w:br/>
            </w:r>
            <w:r w:rsidRPr="0073546D">
              <w:rPr>
                <w:b/>
                <w:bCs/>
                <w:sz w:val="16"/>
                <w:szCs w:val="16"/>
                <w:lang w:eastAsia="zh-CN"/>
              </w:rPr>
              <w:t>的项目</w:t>
            </w:r>
          </w:p>
        </w:tc>
        <w:tc>
          <w:tcPr>
            <w:tcW w:w="645" w:type="dxa"/>
            <w:tcBorders>
              <w:top w:val="single" w:sz="12" w:space="0" w:color="auto"/>
              <w:left w:val="nil"/>
              <w:bottom w:val="single" w:sz="12" w:space="0" w:color="auto"/>
              <w:right w:val="single" w:sz="12" w:space="0" w:color="auto"/>
            </w:tcBorders>
            <w:shd w:val="clear" w:color="000000" w:fill="FFFFFF"/>
            <w:vAlign w:val="center"/>
          </w:tcPr>
          <w:p w:rsidR="00965CD4" w:rsidRPr="0073546D" w:rsidRDefault="00965CD4" w:rsidP="0037672C">
            <w:pPr>
              <w:keepLines/>
              <w:tabs>
                <w:tab w:val="clear" w:pos="1134"/>
                <w:tab w:val="clear" w:pos="1871"/>
                <w:tab w:val="clear" w:pos="2268"/>
              </w:tabs>
              <w:overflowPunct/>
              <w:autoSpaceDE/>
              <w:autoSpaceDN/>
              <w:spacing w:before="60" w:after="60"/>
              <w:jc w:val="center"/>
              <w:rPr>
                <w:b/>
                <w:bCs/>
                <w:sz w:val="16"/>
                <w:szCs w:val="16"/>
                <w:lang w:eastAsia="zh-CN"/>
              </w:rPr>
            </w:pPr>
            <w:r w:rsidRPr="0073546D">
              <w:rPr>
                <w:b/>
                <w:bCs/>
                <w:sz w:val="16"/>
                <w:szCs w:val="16"/>
                <w:lang w:eastAsia="zh-CN"/>
              </w:rPr>
              <w:t>射电</w:t>
            </w:r>
            <w:r w:rsidRPr="0073546D">
              <w:rPr>
                <w:b/>
                <w:bCs/>
                <w:sz w:val="16"/>
                <w:szCs w:val="16"/>
                <w:lang w:eastAsia="zh-CN"/>
              </w:rPr>
              <w:br/>
            </w:r>
            <w:r w:rsidRPr="0073546D">
              <w:rPr>
                <w:b/>
                <w:bCs/>
                <w:sz w:val="16"/>
                <w:szCs w:val="16"/>
                <w:lang w:eastAsia="zh-CN"/>
              </w:rPr>
              <w:t>天文</w:t>
            </w:r>
          </w:p>
        </w:tc>
      </w:tr>
      <w:tr w:rsidR="00965CD4" w:rsidRPr="0073546D" w:rsidTr="00F6226E">
        <w:trPr>
          <w:cantSplit/>
          <w:jc w:val="center"/>
        </w:trPr>
        <w:tc>
          <w:tcPr>
            <w:tcW w:w="1106" w:type="dxa"/>
            <w:tcBorders>
              <w:top w:val="single" w:sz="4" w:space="0" w:color="auto"/>
              <w:left w:val="single" w:sz="12" w:space="0" w:color="auto"/>
              <w:bottom w:val="single" w:sz="4" w:space="0" w:color="auto"/>
              <w:right w:val="double" w:sz="6" w:space="0" w:color="auto"/>
            </w:tcBorders>
            <w:shd w:val="clear" w:color="auto" w:fill="auto"/>
            <w:noWrap/>
            <w:hideMark/>
          </w:tcPr>
          <w:p w:rsidR="00965CD4" w:rsidRPr="0073546D" w:rsidRDefault="00965CD4" w:rsidP="0037672C">
            <w:pPr>
              <w:keepLines/>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73546D">
              <w:rPr>
                <w:rFonts w:asciiTheme="majorBidi" w:hAnsiTheme="majorBidi" w:cstheme="majorBidi"/>
                <w:sz w:val="18"/>
                <w:szCs w:val="18"/>
                <w:lang w:eastAsia="zh-CN"/>
              </w:rPr>
              <w:t>C.10.d.7</w:t>
            </w:r>
          </w:p>
        </w:tc>
        <w:tc>
          <w:tcPr>
            <w:tcW w:w="7985" w:type="dxa"/>
            <w:tcBorders>
              <w:top w:val="single" w:sz="12" w:space="0" w:color="auto"/>
              <w:left w:val="nil"/>
              <w:right w:val="double" w:sz="6" w:space="0" w:color="auto"/>
            </w:tcBorders>
            <w:shd w:val="clear" w:color="auto" w:fill="auto"/>
            <w:hideMark/>
          </w:tcPr>
          <w:p w:rsidR="000944E0" w:rsidRDefault="00965CD4" w:rsidP="00A62C4F">
            <w:pPr>
              <w:keepLines/>
              <w:tabs>
                <w:tab w:val="clear" w:pos="1134"/>
                <w:tab w:val="clear" w:pos="1871"/>
                <w:tab w:val="clear" w:pos="2268"/>
              </w:tabs>
              <w:overflowPunct/>
              <w:autoSpaceDE/>
              <w:autoSpaceDN/>
              <w:spacing w:before="40"/>
              <w:ind w:firstLineChars="100" w:firstLine="180"/>
              <w:rPr>
                <w:rFonts w:ascii="SimSun" w:hAnsi="SimSun" w:cs="Arial"/>
                <w:sz w:val="18"/>
                <w:szCs w:val="18"/>
                <w:lang w:eastAsia="zh-CN"/>
              </w:rPr>
            </w:pPr>
            <w:r w:rsidRPr="0073546D">
              <w:rPr>
                <w:rFonts w:ascii="SimSun" w:hAnsi="SimSun" w:cs="Arial" w:hint="eastAsia"/>
                <w:sz w:val="18"/>
                <w:szCs w:val="18"/>
                <w:lang w:eastAsia="zh-CN"/>
              </w:rPr>
              <w:t>天线直径（米）</w:t>
            </w:r>
          </w:p>
          <w:p w:rsidR="00965CD4" w:rsidRPr="0073546D" w:rsidRDefault="00965CD4" w:rsidP="00A62C4F">
            <w:pPr>
              <w:keepLines/>
              <w:tabs>
                <w:tab w:val="clear" w:pos="1134"/>
                <w:tab w:val="clear" w:pos="1871"/>
                <w:tab w:val="clear" w:pos="2268"/>
              </w:tabs>
              <w:overflowPunct/>
              <w:autoSpaceDE/>
              <w:autoSpaceDN/>
              <w:spacing w:before="40"/>
              <w:ind w:firstLineChars="100" w:firstLine="180"/>
              <w:rPr>
                <w:rFonts w:ascii="SimSun" w:hAnsi="SimSun" w:cs="Arial"/>
                <w:sz w:val="18"/>
                <w:szCs w:val="18"/>
                <w:lang w:eastAsia="zh-CN"/>
              </w:rPr>
            </w:pPr>
            <w:r w:rsidRPr="0073546D">
              <w:rPr>
                <w:rFonts w:ascii="SimSun" w:hAnsi="SimSun" w:cs="Arial" w:hint="eastAsia"/>
                <w:sz w:val="18"/>
                <w:szCs w:val="18"/>
                <w:lang w:eastAsia="zh-CN"/>
              </w:rPr>
              <w:t>在除附录</w:t>
            </w:r>
            <w:r w:rsidRPr="0073546D">
              <w:rPr>
                <w:b/>
                <w:bCs/>
                <w:sz w:val="18"/>
                <w:szCs w:val="18"/>
                <w:lang w:eastAsia="zh-CN"/>
              </w:rPr>
              <w:t>30A</w:t>
            </w:r>
            <w:r w:rsidRPr="0073546D">
              <w:rPr>
                <w:rFonts w:ascii="SimSun" w:hAnsi="SimSun" w:cs="Arial" w:hint="eastAsia"/>
                <w:sz w:val="18"/>
                <w:szCs w:val="18"/>
                <w:lang w:eastAsia="zh-CN"/>
              </w:rPr>
              <w:t>以外的情况下，要求为在</w:t>
            </w:r>
            <w:r w:rsidRPr="0073546D">
              <w:rPr>
                <w:sz w:val="18"/>
                <w:szCs w:val="18"/>
                <w:lang w:eastAsia="zh-CN"/>
              </w:rPr>
              <w:t>13.75</w:t>
            </w:r>
            <w:r w:rsidRPr="0073546D">
              <w:rPr>
                <w:rFonts w:hint="eastAsia"/>
                <w:sz w:val="18"/>
                <w:szCs w:val="18"/>
                <w:lang w:eastAsia="zh-CN"/>
              </w:rPr>
              <w:t>-</w:t>
            </w:r>
            <w:r w:rsidRPr="0073546D">
              <w:rPr>
                <w:sz w:val="18"/>
                <w:szCs w:val="18"/>
                <w:lang w:eastAsia="zh-CN"/>
              </w:rPr>
              <w:t>14</w:t>
            </w:r>
            <w:r w:rsidRPr="0073546D">
              <w:rPr>
                <w:sz w:val="18"/>
                <w:szCs w:val="18"/>
                <w:lang w:val="en-US" w:eastAsia="zh-CN"/>
              </w:rPr>
              <w:t> </w:t>
            </w:r>
            <w:r w:rsidRPr="0073546D">
              <w:rPr>
                <w:sz w:val="18"/>
                <w:szCs w:val="18"/>
                <w:lang w:eastAsia="zh-CN"/>
              </w:rPr>
              <w:t>GHz</w:t>
            </w:r>
            <w:r w:rsidRPr="0073546D">
              <w:rPr>
                <w:rFonts w:hint="eastAsia"/>
                <w:sz w:val="18"/>
                <w:szCs w:val="18"/>
                <w:lang w:eastAsia="zh-CN"/>
              </w:rPr>
              <w:t>、</w:t>
            </w:r>
            <w:ins w:id="76" w:author="Huang,  Jie, Miss" w:date="2015-10-26T20:26:00Z">
              <w:r w:rsidR="00A62C4F" w:rsidRPr="00A62C4F">
                <w:rPr>
                  <w:sz w:val="18"/>
                  <w:szCs w:val="18"/>
                  <w:lang w:eastAsia="zh-CN"/>
                </w:rPr>
                <w:t>14.5-14.75 GHz</w:t>
              </w:r>
              <w:r w:rsidR="00A62C4F">
                <w:rPr>
                  <w:rFonts w:hint="eastAsia"/>
                  <w:sz w:val="18"/>
                  <w:szCs w:val="18"/>
                  <w:lang w:eastAsia="zh-CN"/>
                </w:rPr>
                <w:t>、</w:t>
              </w:r>
              <w:r w:rsidR="00A62C4F" w:rsidRPr="00A62C4F">
                <w:rPr>
                  <w:sz w:val="18"/>
                  <w:szCs w:val="18"/>
                  <w:lang w:eastAsia="zh-CN"/>
                </w:rPr>
                <w:t>14.75-14.8 GHz</w:t>
              </w:r>
              <w:r w:rsidR="00A62C4F">
                <w:rPr>
                  <w:rFonts w:hint="eastAsia"/>
                  <w:sz w:val="18"/>
                  <w:szCs w:val="18"/>
                  <w:lang w:eastAsia="zh-CN"/>
                </w:rPr>
                <w:t>（</w:t>
              </w:r>
              <w:r w:rsidR="00A62C4F" w:rsidRPr="00A62C4F">
                <w:rPr>
                  <w:sz w:val="18"/>
                  <w:szCs w:val="18"/>
                  <w:lang w:eastAsia="zh-CN"/>
                </w:rPr>
                <w:t>3</w:t>
              </w:r>
              <w:r w:rsidR="00A62C4F">
                <w:rPr>
                  <w:rFonts w:hint="eastAsia"/>
                  <w:sz w:val="18"/>
                  <w:szCs w:val="18"/>
                  <w:lang w:eastAsia="zh-CN"/>
                </w:rPr>
                <w:t>区</w:t>
              </w:r>
              <w:r w:rsidR="00A62C4F" w:rsidRPr="00A62C4F">
                <w:rPr>
                  <w:rFonts w:ascii="SimSun" w:hAnsi="SimSun"/>
                  <w:sz w:val="18"/>
                  <w:szCs w:val="18"/>
                  <w:lang w:eastAsia="zh-CN"/>
                </w:rPr>
                <w:t>)</w:t>
              </w:r>
              <w:r w:rsidR="00A62C4F">
                <w:rPr>
                  <w:rFonts w:hint="eastAsia"/>
                  <w:sz w:val="18"/>
                  <w:szCs w:val="18"/>
                  <w:lang w:eastAsia="zh-CN"/>
                </w:rPr>
                <w:t>、</w:t>
              </w:r>
            </w:ins>
            <w:r w:rsidRPr="0073546D">
              <w:rPr>
                <w:sz w:val="18"/>
                <w:szCs w:val="18"/>
                <w:lang w:eastAsia="zh-CN"/>
              </w:rPr>
              <w:t>24.65-25.25 GHz</w:t>
            </w:r>
            <w:r w:rsidRPr="0073546D">
              <w:rPr>
                <w:rFonts w:hint="eastAsia"/>
                <w:sz w:val="18"/>
                <w:szCs w:val="18"/>
                <w:lang w:eastAsia="zh-CN"/>
              </w:rPr>
              <w:t>（</w:t>
            </w:r>
            <w:r w:rsidRPr="0073546D">
              <w:rPr>
                <w:sz w:val="18"/>
                <w:szCs w:val="18"/>
                <w:lang w:eastAsia="zh-CN"/>
              </w:rPr>
              <w:t>1</w:t>
            </w:r>
            <w:r w:rsidRPr="0073546D">
              <w:rPr>
                <w:rFonts w:hint="eastAsia"/>
                <w:sz w:val="18"/>
                <w:szCs w:val="18"/>
                <w:lang w:eastAsia="zh-CN"/>
              </w:rPr>
              <w:t>区）和</w:t>
            </w:r>
            <w:r w:rsidRPr="0073546D">
              <w:rPr>
                <w:sz w:val="18"/>
                <w:szCs w:val="18"/>
                <w:lang w:eastAsia="zh-CN"/>
              </w:rPr>
              <w:t>24.65-24.75</w:t>
            </w:r>
            <w:r w:rsidRPr="0073546D">
              <w:rPr>
                <w:sz w:val="18"/>
                <w:szCs w:val="18"/>
                <w:lang w:val="en-US" w:eastAsia="zh-CN"/>
              </w:rPr>
              <w:t> </w:t>
            </w:r>
            <w:r w:rsidRPr="0073546D">
              <w:rPr>
                <w:sz w:val="18"/>
                <w:szCs w:val="18"/>
                <w:lang w:eastAsia="zh-CN"/>
              </w:rPr>
              <w:t>GHz</w:t>
            </w:r>
            <w:r w:rsidRPr="0073546D">
              <w:rPr>
                <w:rFonts w:hint="eastAsia"/>
                <w:sz w:val="18"/>
                <w:szCs w:val="18"/>
                <w:lang w:eastAsia="zh-CN"/>
              </w:rPr>
              <w:t>（</w:t>
            </w:r>
            <w:r w:rsidRPr="0073546D">
              <w:rPr>
                <w:rFonts w:hint="eastAsia"/>
                <w:sz w:val="18"/>
                <w:szCs w:val="18"/>
                <w:lang w:eastAsia="zh-CN"/>
              </w:rPr>
              <w:t>3</w:t>
            </w:r>
            <w:r w:rsidRPr="0073546D">
              <w:rPr>
                <w:rFonts w:hint="eastAsia"/>
                <w:sz w:val="18"/>
                <w:szCs w:val="18"/>
                <w:lang w:eastAsia="zh-CN"/>
              </w:rPr>
              <w:t>区）</w:t>
            </w:r>
            <w:r w:rsidRPr="0073546D">
              <w:rPr>
                <w:rFonts w:ascii="SimSun" w:hAnsi="SimSun" w:cs="Arial" w:hint="eastAsia"/>
                <w:sz w:val="18"/>
                <w:szCs w:val="18"/>
                <w:lang w:eastAsia="zh-CN"/>
              </w:rPr>
              <w:t>频段内操作的卫星固定业务网络和在</w:t>
            </w:r>
            <w:r w:rsidRPr="0073546D">
              <w:rPr>
                <w:sz w:val="18"/>
                <w:szCs w:val="18"/>
                <w:lang w:eastAsia="zh-CN"/>
              </w:rPr>
              <w:t>14-14.5 GHz</w:t>
            </w:r>
            <w:r w:rsidRPr="0073546D">
              <w:rPr>
                <w:rFonts w:ascii="SimSun" w:hAnsi="SimSun" w:cs="Arial" w:hint="eastAsia"/>
                <w:sz w:val="18"/>
                <w:szCs w:val="18"/>
                <w:lang w:eastAsia="zh-CN"/>
              </w:rPr>
              <w:t>频段内操作的卫星水上移动业务网络提供</w:t>
            </w:r>
          </w:p>
        </w:tc>
        <w:tc>
          <w:tcPr>
            <w:tcW w:w="876" w:type="dxa"/>
            <w:tcBorders>
              <w:top w:val="single" w:sz="12" w:space="0" w:color="auto"/>
              <w:left w:val="double" w:sz="6" w:space="0" w:color="auto"/>
              <w:right w:val="single" w:sz="4" w:space="0" w:color="auto"/>
            </w:tcBorders>
            <w:shd w:val="clear" w:color="000000" w:fill="FFFFFF"/>
            <w:vAlign w:val="center"/>
            <w:hideMark/>
          </w:tcPr>
          <w:p w:rsidR="00965CD4" w:rsidRPr="0073546D" w:rsidRDefault="00965CD4" w:rsidP="0037672C">
            <w:pPr>
              <w:keepLines/>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  </w:t>
            </w:r>
          </w:p>
        </w:tc>
        <w:tc>
          <w:tcPr>
            <w:tcW w:w="826" w:type="dxa"/>
            <w:tcBorders>
              <w:top w:val="single" w:sz="12" w:space="0" w:color="auto"/>
              <w:left w:val="nil"/>
              <w:right w:val="single" w:sz="4" w:space="0" w:color="auto"/>
            </w:tcBorders>
            <w:shd w:val="clear" w:color="000000" w:fill="FFFFFF"/>
            <w:vAlign w:val="center"/>
            <w:hideMark/>
          </w:tcPr>
          <w:p w:rsidR="00965CD4" w:rsidRPr="0073546D" w:rsidRDefault="00965CD4" w:rsidP="0037672C">
            <w:pPr>
              <w:keepLines/>
              <w:spacing w:before="0"/>
              <w:jc w:val="center"/>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 </w:t>
            </w:r>
          </w:p>
        </w:tc>
        <w:tc>
          <w:tcPr>
            <w:tcW w:w="853" w:type="dxa"/>
            <w:tcBorders>
              <w:top w:val="single" w:sz="12" w:space="0" w:color="auto"/>
              <w:left w:val="nil"/>
              <w:right w:val="single" w:sz="4" w:space="0" w:color="auto"/>
            </w:tcBorders>
            <w:shd w:val="clear" w:color="000000" w:fill="FFFFFF"/>
            <w:vAlign w:val="center"/>
            <w:hideMark/>
          </w:tcPr>
          <w:p w:rsidR="00965CD4" w:rsidRPr="0073546D" w:rsidRDefault="00965CD4" w:rsidP="0037672C">
            <w:pPr>
              <w:keepLines/>
              <w:spacing w:before="0"/>
              <w:jc w:val="center"/>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 </w:t>
            </w:r>
          </w:p>
        </w:tc>
        <w:tc>
          <w:tcPr>
            <w:tcW w:w="938" w:type="dxa"/>
            <w:tcBorders>
              <w:top w:val="single" w:sz="12" w:space="0" w:color="auto"/>
              <w:left w:val="nil"/>
              <w:right w:val="single" w:sz="4" w:space="0" w:color="auto"/>
            </w:tcBorders>
            <w:shd w:val="clear" w:color="auto" w:fill="auto"/>
            <w:vAlign w:val="center"/>
            <w:hideMark/>
          </w:tcPr>
          <w:p w:rsidR="00965CD4" w:rsidRPr="0073546D" w:rsidRDefault="00965CD4" w:rsidP="0037672C">
            <w:pPr>
              <w:keepLines/>
              <w:spacing w:before="0"/>
              <w:jc w:val="center"/>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w:t>
            </w:r>
          </w:p>
        </w:tc>
        <w:tc>
          <w:tcPr>
            <w:tcW w:w="756" w:type="dxa"/>
            <w:tcBorders>
              <w:top w:val="single" w:sz="12" w:space="0" w:color="auto"/>
              <w:left w:val="nil"/>
              <w:right w:val="single" w:sz="4" w:space="0" w:color="auto"/>
            </w:tcBorders>
            <w:shd w:val="clear" w:color="auto" w:fill="auto"/>
            <w:vAlign w:val="center"/>
            <w:hideMark/>
          </w:tcPr>
          <w:p w:rsidR="00965CD4" w:rsidRPr="0073546D" w:rsidRDefault="00965CD4" w:rsidP="0037672C">
            <w:pPr>
              <w:keepLines/>
              <w:spacing w:before="0"/>
              <w:jc w:val="center"/>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w:t>
            </w:r>
          </w:p>
        </w:tc>
        <w:tc>
          <w:tcPr>
            <w:tcW w:w="854" w:type="dxa"/>
            <w:tcBorders>
              <w:top w:val="single" w:sz="12" w:space="0" w:color="auto"/>
              <w:left w:val="nil"/>
              <w:right w:val="single" w:sz="4" w:space="0" w:color="auto"/>
            </w:tcBorders>
            <w:shd w:val="clear" w:color="000000" w:fill="FFFFFF"/>
            <w:vAlign w:val="center"/>
            <w:hideMark/>
          </w:tcPr>
          <w:p w:rsidR="00965CD4" w:rsidRPr="0073546D" w:rsidRDefault="00965CD4" w:rsidP="0037672C">
            <w:pPr>
              <w:keepLines/>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854" w:type="dxa"/>
            <w:tcBorders>
              <w:top w:val="single" w:sz="12" w:space="0" w:color="auto"/>
              <w:left w:val="nil"/>
              <w:right w:val="single" w:sz="4" w:space="0" w:color="auto"/>
            </w:tcBorders>
            <w:shd w:val="clear" w:color="auto" w:fill="auto"/>
            <w:vAlign w:val="center"/>
            <w:hideMark/>
          </w:tcPr>
          <w:p w:rsidR="00965CD4" w:rsidRPr="0073546D" w:rsidRDefault="00965CD4" w:rsidP="0037672C">
            <w:pPr>
              <w:keepLines/>
              <w:spacing w:before="0"/>
              <w:rPr>
                <w:rFonts w:asciiTheme="majorBidi" w:hAnsiTheme="majorBidi" w:cstheme="majorBidi"/>
                <w:b/>
                <w:bCs/>
                <w:sz w:val="18"/>
                <w:szCs w:val="18"/>
                <w:lang w:eastAsia="zh-CN"/>
              </w:rPr>
            </w:pPr>
          </w:p>
        </w:tc>
        <w:tc>
          <w:tcPr>
            <w:tcW w:w="845" w:type="dxa"/>
            <w:tcBorders>
              <w:top w:val="single" w:sz="12" w:space="0" w:color="auto"/>
              <w:left w:val="nil"/>
              <w:right w:val="single" w:sz="4" w:space="0" w:color="auto"/>
            </w:tcBorders>
            <w:shd w:val="clear" w:color="000000" w:fill="FFFFFF"/>
            <w:vAlign w:val="center"/>
            <w:hideMark/>
          </w:tcPr>
          <w:p w:rsidR="00965CD4" w:rsidRPr="0073546D" w:rsidRDefault="00965CD4" w:rsidP="0037672C">
            <w:pPr>
              <w:keepLines/>
              <w:spacing w:before="0"/>
              <w:jc w:val="center"/>
              <w:rPr>
                <w:rFonts w:asciiTheme="majorBidi" w:hAnsiTheme="majorBidi" w:cstheme="majorBidi"/>
                <w:b/>
                <w:bCs/>
                <w:sz w:val="18"/>
                <w:szCs w:val="18"/>
                <w:lang w:eastAsia="zh-CN"/>
              </w:rPr>
            </w:pPr>
            <w:r w:rsidRPr="0073546D">
              <w:rPr>
                <w:rFonts w:asciiTheme="majorBidi" w:hAnsiTheme="majorBidi" w:cstheme="majorBidi"/>
                <w:b/>
                <w:bCs/>
                <w:sz w:val="18"/>
                <w:szCs w:val="18"/>
                <w:lang w:eastAsia="zh-CN"/>
              </w:rPr>
              <w:t>X</w:t>
            </w:r>
          </w:p>
        </w:tc>
        <w:tc>
          <w:tcPr>
            <w:tcW w:w="849" w:type="dxa"/>
            <w:tcBorders>
              <w:top w:val="single" w:sz="12" w:space="0" w:color="auto"/>
              <w:left w:val="nil"/>
              <w:right w:val="double" w:sz="6" w:space="0" w:color="auto"/>
            </w:tcBorders>
            <w:shd w:val="clear" w:color="000000" w:fill="FFFFFF"/>
            <w:vAlign w:val="center"/>
            <w:hideMark/>
          </w:tcPr>
          <w:p w:rsidR="00965CD4" w:rsidRPr="0073546D" w:rsidRDefault="00965CD4" w:rsidP="0037672C">
            <w:pPr>
              <w:keepLines/>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1076" w:type="dxa"/>
            <w:tcBorders>
              <w:top w:val="single" w:sz="12" w:space="0" w:color="auto"/>
              <w:left w:val="nil"/>
              <w:right w:val="double" w:sz="6" w:space="0" w:color="auto"/>
            </w:tcBorders>
            <w:shd w:val="clear" w:color="auto" w:fill="auto"/>
            <w:hideMark/>
          </w:tcPr>
          <w:p w:rsidR="00965CD4" w:rsidRPr="0073546D" w:rsidRDefault="00965CD4" w:rsidP="0037672C">
            <w:pPr>
              <w:keepLines/>
              <w:spacing w:before="0"/>
              <w:rPr>
                <w:rFonts w:asciiTheme="majorBidi" w:hAnsiTheme="majorBidi" w:cstheme="majorBidi"/>
                <w:sz w:val="18"/>
                <w:szCs w:val="18"/>
                <w:lang w:eastAsia="zh-CN"/>
              </w:rPr>
            </w:pPr>
            <w:r w:rsidRPr="0073546D">
              <w:rPr>
                <w:rFonts w:asciiTheme="majorBidi" w:hAnsiTheme="majorBidi" w:cstheme="majorBidi"/>
                <w:sz w:val="18"/>
                <w:szCs w:val="18"/>
                <w:lang w:eastAsia="zh-CN"/>
              </w:rPr>
              <w:t>C.10.d.7</w:t>
            </w:r>
          </w:p>
        </w:tc>
        <w:tc>
          <w:tcPr>
            <w:tcW w:w="645" w:type="dxa"/>
            <w:tcBorders>
              <w:top w:val="single" w:sz="12" w:space="0" w:color="auto"/>
              <w:left w:val="nil"/>
              <w:right w:val="single" w:sz="12" w:space="0" w:color="auto"/>
            </w:tcBorders>
            <w:shd w:val="clear" w:color="000000" w:fill="FFFFFF"/>
            <w:hideMark/>
          </w:tcPr>
          <w:p w:rsidR="00965CD4" w:rsidRPr="0073546D" w:rsidRDefault="00965CD4" w:rsidP="0037672C">
            <w:pPr>
              <w:keepLines/>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r>
    </w:tbl>
    <w:p w:rsidR="00965CD4" w:rsidRDefault="00965CD4" w:rsidP="00C15673">
      <w:pPr>
        <w:pStyle w:val="Reasons"/>
        <w:rPr>
          <w:lang w:eastAsia="zh-CN"/>
        </w:rPr>
      </w:pPr>
    </w:p>
    <w:p w:rsidR="00C15673" w:rsidRDefault="00C15673" w:rsidP="0037672C">
      <w:pPr>
        <w:rPr>
          <w:lang w:eastAsia="zh-CN"/>
        </w:rPr>
      </w:pPr>
    </w:p>
    <w:p w:rsidR="00C15673" w:rsidRDefault="00C15673" w:rsidP="0037672C">
      <w:pPr>
        <w:rPr>
          <w:lang w:eastAsia="zh-CN"/>
        </w:rPr>
        <w:sectPr w:rsidR="00C15673" w:rsidSect="00481337">
          <w:pgSz w:w="23814" w:h="16840" w:orient="landscape" w:code="9"/>
          <w:pgMar w:top="1134" w:right="1418" w:bottom="1134" w:left="1418" w:header="720" w:footer="720" w:gutter="0"/>
          <w:pgNumType w:start="5"/>
          <w:cols w:space="425"/>
          <w:docGrid w:linePitch="326"/>
        </w:sectPr>
      </w:pPr>
    </w:p>
    <w:p w:rsidR="00437D55" w:rsidRDefault="00437D55" w:rsidP="0037672C">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C15673" w:rsidRDefault="00437D55" w:rsidP="0037672C">
      <w:pPr>
        <w:pStyle w:val="Appendixtitle"/>
        <w:snapToGrid w:val="0"/>
        <w:spacing w:before="0" w:after="0"/>
        <w:rPr>
          <w:lang w:eastAsia="zh-CN"/>
        </w:rPr>
      </w:pPr>
      <w:bookmarkStart w:id="77"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77"/>
    </w:p>
    <w:p w:rsidR="00A7526A" w:rsidRDefault="00A7526A" w:rsidP="00A7526A">
      <w:pPr>
        <w:rPr>
          <w:lang w:eastAsia="zh-CN"/>
        </w:rPr>
      </w:pPr>
    </w:p>
    <w:p w:rsidR="00A7526A" w:rsidRPr="00A7526A" w:rsidRDefault="00A7526A" w:rsidP="00A7526A">
      <w:pPr>
        <w:rPr>
          <w:lang w:eastAsia="zh-CN"/>
        </w:rPr>
        <w:sectPr w:rsidR="00A7526A" w:rsidRPr="00A7526A">
          <w:headerReference w:type="default" r:id="rId15"/>
          <w:footerReference w:type="default" r:id="rId16"/>
          <w:footerReference w:type="first" r:id="rId17"/>
          <w:pgSz w:w="16840" w:h="11907" w:orient="landscape" w:code="9"/>
          <w:pgMar w:top="1134" w:right="1418" w:bottom="1134" w:left="1418" w:header="720" w:footer="720" w:gutter="0"/>
          <w:cols w:space="425"/>
          <w:docGrid w:linePitch="326"/>
        </w:sectPr>
      </w:pPr>
    </w:p>
    <w:p w:rsidR="005638DB" w:rsidRDefault="00437D55" w:rsidP="0037672C">
      <w:pPr>
        <w:pStyle w:val="Proposal"/>
      </w:pPr>
      <w:r>
        <w:lastRenderedPageBreak/>
        <w:t>MOD</w:t>
      </w:r>
      <w:r>
        <w:tab/>
        <w:t>J/103A6A1/9</w:t>
      </w:r>
    </w:p>
    <w:p w:rsidR="00437D55" w:rsidRDefault="00437D55">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78" w:author="Huang,  Jie, Miss" w:date="2015-10-26T21:42:00Z">
        <w:r w:rsidRPr="00CC3710" w:rsidDel="00897268">
          <w:rPr>
            <w:rFonts w:hint="eastAsia"/>
            <w:sz w:val="16"/>
            <w:szCs w:val="16"/>
            <w:lang w:eastAsia="zh-CN"/>
          </w:rPr>
          <w:delText>12</w:delText>
        </w:r>
      </w:del>
      <w:ins w:id="79" w:author="Huang,  Jie, Miss" w:date="2015-10-26T21:42:00Z">
        <w:r w:rsidR="00897268">
          <w:rPr>
            <w:rFonts w:hint="eastAsia"/>
            <w:sz w:val="16"/>
            <w:szCs w:val="16"/>
            <w:lang w:eastAsia="zh-CN"/>
          </w:rPr>
          <w:t>15</w:t>
        </w:r>
      </w:ins>
      <w:r w:rsidRPr="00CC3710">
        <w:rPr>
          <w:rFonts w:hint="eastAsia"/>
          <w:sz w:val="16"/>
          <w:szCs w:val="16"/>
          <w:lang w:eastAsia="zh-CN"/>
        </w:rPr>
        <w:t>，修订版）</w:t>
      </w:r>
    </w:p>
    <w:p w:rsidR="00437D55" w:rsidRPr="008A2AA6" w:rsidRDefault="00437D55" w:rsidP="0037672C">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437D55" w:rsidRPr="006A3CD1" w:rsidTr="00437D55">
        <w:trPr>
          <w:jc w:val="center"/>
        </w:trPr>
        <w:tc>
          <w:tcPr>
            <w:tcW w:w="1099" w:type="dxa"/>
            <w:vAlign w:val="center"/>
          </w:tcPr>
          <w:p w:rsidR="00437D55" w:rsidRPr="002555A8" w:rsidRDefault="00437D55" w:rsidP="0037672C">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437D55" w:rsidRPr="002555A8" w:rsidRDefault="00437D55" w:rsidP="0037672C">
            <w:pPr>
              <w:pStyle w:val="Tablehead"/>
            </w:pPr>
            <w:r w:rsidRPr="002555A8">
              <w:rPr>
                <w:rFonts w:hint="eastAsia"/>
              </w:rPr>
              <w:t>情况</w:t>
            </w:r>
          </w:p>
        </w:tc>
        <w:tc>
          <w:tcPr>
            <w:tcW w:w="2489" w:type="dxa"/>
            <w:tcBorders>
              <w:bottom w:val="single" w:sz="4" w:space="0" w:color="auto"/>
            </w:tcBorders>
            <w:vAlign w:val="center"/>
          </w:tcPr>
          <w:p w:rsidR="00437D55" w:rsidRPr="002555A8" w:rsidRDefault="00437D55" w:rsidP="0037672C">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437D55" w:rsidRPr="002555A8" w:rsidRDefault="00437D55" w:rsidP="0037672C">
            <w:pPr>
              <w:pStyle w:val="Tablehead"/>
            </w:pPr>
            <w:r w:rsidRPr="002555A8">
              <w:rPr>
                <w:rFonts w:hint="eastAsia"/>
              </w:rPr>
              <w:t>门限</w:t>
            </w:r>
            <w:r w:rsidRPr="002555A8">
              <w:t>/</w:t>
            </w:r>
            <w:r w:rsidRPr="002555A8">
              <w:rPr>
                <w:rFonts w:hint="eastAsia"/>
              </w:rPr>
              <w:t>条件</w:t>
            </w:r>
          </w:p>
        </w:tc>
        <w:tc>
          <w:tcPr>
            <w:tcW w:w="1939" w:type="dxa"/>
            <w:vAlign w:val="center"/>
          </w:tcPr>
          <w:p w:rsidR="00437D55" w:rsidRPr="002555A8" w:rsidRDefault="00437D55" w:rsidP="0037672C">
            <w:pPr>
              <w:pStyle w:val="Tablehead"/>
            </w:pPr>
            <w:r w:rsidRPr="002555A8">
              <w:rPr>
                <w:rFonts w:hint="eastAsia"/>
              </w:rPr>
              <w:t>计算方法</w:t>
            </w:r>
          </w:p>
        </w:tc>
        <w:tc>
          <w:tcPr>
            <w:tcW w:w="2518" w:type="dxa"/>
            <w:vAlign w:val="center"/>
          </w:tcPr>
          <w:p w:rsidR="00437D55" w:rsidRPr="002555A8" w:rsidRDefault="00437D55" w:rsidP="0037672C">
            <w:pPr>
              <w:pStyle w:val="Tablehead"/>
            </w:pPr>
            <w:r w:rsidRPr="002555A8">
              <w:rPr>
                <w:rFonts w:hint="eastAsia"/>
              </w:rPr>
              <w:t>备注</w:t>
            </w:r>
          </w:p>
        </w:tc>
      </w:tr>
      <w:tr w:rsidR="00437D55" w:rsidRPr="006A3CD1" w:rsidTr="00437D55">
        <w:trPr>
          <w:trHeight w:val="1077"/>
          <w:jc w:val="center"/>
        </w:trPr>
        <w:tc>
          <w:tcPr>
            <w:tcW w:w="1099" w:type="dxa"/>
            <w:vMerge w:val="restart"/>
          </w:tcPr>
          <w:p w:rsidR="00437D55" w:rsidRPr="006A3CD1" w:rsidRDefault="00437D55" w:rsidP="0037672C">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437D55" w:rsidRPr="006A3CD1" w:rsidRDefault="00437D55" w:rsidP="0037672C">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437D55" w:rsidRPr="00A93A54" w:rsidRDefault="00437D55" w:rsidP="0037672C">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437D55" w:rsidRPr="006A3CD1" w:rsidRDefault="00437D55" w:rsidP="0037672C">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437D55" w:rsidRPr="006A3CD1" w:rsidRDefault="00437D55" w:rsidP="0037672C">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437D55" w:rsidRPr="006A3CD1" w:rsidRDefault="00437D55" w:rsidP="0037672C">
            <w:pPr>
              <w:rPr>
                <w:color w:val="000000"/>
                <w:lang w:eastAsia="zh-CN"/>
              </w:rPr>
            </w:pPr>
          </w:p>
        </w:tc>
        <w:tc>
          <w:tcPr>
            <w:tcW w:w="2518" w:type="dxa"/>
            <w:vMerge w:val="restart"/>
          </w:tcPr>
          <w:p w:rsidR="00437D55" w:rsidRPr="006A3CD1" w:rsidRDefault="00437D55" w:rsidP="0037672C">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437D55" w:rsidRPr="006A3CD1" w:rsidTr="00437D55">
        <w:trPr>
          <w:jc w:val="center"/>
        </w:trPr>
        <w:tc>
          <w:tcPr>
            <w:tcW w:w="1099" w:type="dxa"/>
            <w:vMerge/>
          </w:tcPr>
          <w:p w:rsidR="00437D55" w:rsidRPr="006A3CD1" w:rsidRDefault="00437D55" w:rsidP="0037672C">
            <w:pPr>
              <w:pStyle w:val="Tabletext"/>
              <w:rPr>
                <w:color w:val="000000"/>
                <w:lang w:eastAsia="zh-CN"/>
              </w:rPr>
            </w:pPr>
          </w:p>
        </w:tc>
        <w:tc>
          <w:tcPr>
            <w:tcW w:w="2499" w:type="dxa"/>
            <w:vMerge/>
          </w:tcPr>
          <w:p w:rsidR="00437D55" w:rsidRPr="006A3CD1" w:rsidRDefault="00437D55" w:rsidP="0037672C">
            <w:pPr>
              <w:pStyle w:val="Tabletext"/>
              <w:rPr>
                <w:color w:val="000000"/>
                <w:lang w:eastAsia="zh-CN"/>
              </w:rPr>
            </w:pPr>
          </w:p>
        </w:tc>
        <w:tc>
          <w:tcPr>
            <w:tcW w:w="2489" w:type="dxa"/>
            <w:tcBorders>
              <w:top w:val="nil"/>
            </w:tcBorders>
          </w:tcPr>
          <w:p w:rsidR="00437D55" w:rsidRPr="006A3CD1" w:rsidRDefault="00437D55" w:rsidP="0037672C">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437D55" w:rsidRPr="00AF636B" w:rsidRDefault="00437D55" w:rsidP="0037672C">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437D55" w:rsidRPr="006A3CD1" w:rsidRDefault="00437D55" w:rsidP="0037672C">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Pr>
          <w:p w:rsidR="00437D55" w:rsidRPr="006A3CD1" w:rsidRDefault="00437D55" w:rsidP="003767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437D55" w:rsidRPr="006A3CD1" w:rsidRDefault="00437D55" w:rsidP="003767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437D55" w:rsidRDefault="00437D55" w:rsidP="0037672C">
      <w:pPr>
        <w:rPr>
          <w:lang w:eastAsia="zh-CN"/>
        </w:rPr>
      </w:pPr>
    </w:p>
    <w:p w:rsidR="00437D55" w:rsidRDefault="00437D55">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80" w:author="Huang,  Jie, Miss" w:date="2015-10-26T21:44:00Z">
        <w:r w:rsidRPr="00CC3710" w:rsidDel="00897268">
          <w:rPr>
            <w:rFonts w:hint="eastAsia"/>
            <w:sz w:val="16"/>
            <w:szCs w:val="16"/>
            <w:lang w:eastAsia="zh-CN"/>
          </w:rPr>
          <w:delText>12</w:delText>
        </w:r>
      </w:del>
      <w:ins w:id="81" w:author="Huang,  Jie, Miss" w:date="2015-10-26T21:44:00Z">
        <w:r w:rsidR="00897268">
          <w:rPr>
            <w:rFonts w:hint="eastAsia"/>
            <w:sz w:val="16"/>
            <w:szCs w:val="16"/>
            <w:lang w:eastAsia="zh-CN"/>
          </w:rPr>
          <w:t>15</w:t>
        </w:r>
      </w:ins>
      <w:r w:rsidRPr="00CC3710">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6"/>
        <w:gridCol w:w="2464"/>
        <w:gridCol w:w="3677"/>
        <w:gridCol w:w="1910"/>
        <w:gridCol w:w="2505"/>
      </w:tblGrid>
      <w:tr w:rsidR="00437D55" w:rsidRPr="006A3CD1" w:rsidTr="00437D55">
        <w:trPr>
          <w:jc w:val="center"/>
        </w:trPr>
        <w:tc>
          <w:tcPr>
            <w:tcW w:w="1113" w:type="dxa"/>
            <w:vAlign w:val="center"/>
          </w:tcPr>
          <w:p w:rsidR="00437D55" w:rsidRPr="002555A8" w:rsidRDefault="00437D55" w:rsidP="0037672C">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06" w:type="dxa"/>
            <w:vAlign w:val="center"/>
          </w:tcPr>
          <w:p w:rsidR="00437D55" w:rsidRPr="002555A8" w:rsidRDefault="00437D55" w:rsidP="0037672C">
            <w:pPr>
              <w:pStyle w:val="Tablehead"/>
            </w:pPr>
            <w:r w:rsidRPr="002555A8">
              <w:rPr>
                <w:rFonts w:hint="eastAsia"/>
              </w:rPr>
              <w:t>情况</w:t>
            </w:r>
          </w:p>
        </w:tc>
        <w:tc>
          <w:tcPr>
            <w:tcW w:w="2464" w:type="dxa"/>
            <w:tcBorders>
              <w:bottom w:val="single" w:sz="4" w:space="0" w:color="auto"/>
            </w:tcBorders>
            <w:vAlign w:val="center"/>
          </w:tcPr>
          <w:p w:rsidR="00437D55" w:rsidRPr="002555A8" w:rsidRDefault="00437D55" w:rsidP="0037672C">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77" w:type="dxa"/>
            <w:tcBorders>
              <w:bottom w:val="single" w:sz="4" w:space="0" w:color="auto"/>
            </w:tcBorders>
            <w:vAlign w:val="center"/>
          </w:tcPr>
          <w:p w:rsidR="00437D55" w:rsidRPr="002555A8" w:rsidRDefault="00437D55" w:rsidP="0037672C">
            <w:pPr>
              <w:pStyle w:val="Tablehead"/>
            </w:pPr>
            <w:r w:rsidRPr="002555A8">
              <w:rPr>
                <w:rFonts w:hint="eastAsia"/>
              </w:rPr>
              <w:t>门限</w:t>
            </w:r>
            <w:r w:rsidRPr="002555A8">
              <w:t>/</w:t>
            </w:r>
            <w:r w:rsidRPr="002555A8">
              <w:rPr>
                <w:rFonts w:hint="eastAsia"/>
              </w:rPr>
              <w:t>条件</w:t>
            </w:r>
          </w:p>
        </w:tc>
        <w:tc>
          <w:tcPr>
            <w:tcW w:w="1910" w:type="dxa"/>
            <w:vAlign w:val="center"/>
          </w:tcPr>
          <w:p w:rsidR="00437D55" w:rsidRPr="002555A8" w:rsidRDefault="00437D55" w:rsidP="0037672C">
            <w:pPr>
              <w:pStyle w:val="Tablehead"/>
            </w:pPr>
            <w:r w:rsidRPr="002555A8">
              <w:rPr>
                <w:rFonts w:hint="eastAsia"/>
              </w:rPr>
              <w:t>计算方法</w:t>
            </w:r>
          </w:p>
        </w:tc>
        <w:tc>
          <w:tcPr>
            <w:tcW w:w="2505" w:type="dxa"/>
            <w:vAlign w:val="center"/>
          </w:tcPr>
          <w:p w:rsidR="00437D55" w:rsidRPr="002555A8" w:rsidRDefault="00437D55" w:rsidP="0037672C">
            <w:pPr>
              <w:pStyle w:val="Tablehead"/>
            </w:pPr>
            <w:r w:rsidRPr="002555A8">
              <w:rPr>
                <w:rFonts w:hint="eastAsia"/>
              </w:rPr>
              <w:t>备注</w:t>
            </w:r>
          </w:p>
        </w:tc>
      </w:tr>
      <w:tr w:rsidR="00437D55" w:rsidRPr="006A3CD1" w:rsidTr="00437D55">
        <w:trPr>
          <w:jc w:val="center"/>
        </w:trPr>
        <w:tc>
          <w:tcPr>
            <w:tcW w:w="1113" w:type="dxa"/>
            <w:tcBorders>
              <w:bottom w:val="nil"/>
            </w:tcBorders>
          </w:tcPr>
          <w:p w:rsidR="00437D55" w:rsidRPr="006A3CD1" w:rsidRDefault="00437D55" w:rsidP="0037672C">
            <w:pPr>
              <w:pStyle w:val="Tabletext"/>
              <w:rPr>
                <w:color w:val="000000"/>
              </w:rPr>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06" w:type="dxa"/>
            <w:tcBorders>
              <w:bottom w:val="nil"/>
            </w:tcBorders>
          </w:tcPr>
          <w:p w:rsidR="00437D55" w:rsidRPr="006A3CD1" w:rsidRDefault="00437D55" w:rsidP="003767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464" w:type="dxa"/>
            <w:tcBorders>
              <w:bottom w:val="nil"/>
            </w:tcBorders>
          </w:tcPr>
          <w:p w:rsidR="00437D55" w:rsidRPr="006A3CD1" w:rsidRDefault="002766C7" w:rsidP="0037672C">
            <w:pPr>
              <w:pStyle w:val="Tabletext"/>
              <w:ind w:left="284" w:hanging="284"/>
              <w:rPr>
                <w:color w:val="000000"/>
                <w:lang w:eastAsia="zh-CN"/>
              </w:rPr>
            </w:pPr>
            <w:ins w:id="82" w:author="" w:date="2015-03-04T11:51:00Z">
              <w:r w:rsidRPr="00E0046A">
                <w:rPr>
                  <w:lang w:eastAsia="zh-CN"/>
                </w:rPr>
                <w:t>3)</w:t>
              </w:r>
            </w:ins>
            <w:ins w:id="83" w:author="" w:date="2015-03-04T11:52:00Z">
              <w:r w:rsidRPr="00E0046A">
                <w:rPr>
                  <w:lang w:eastAsia="zh-CN"/>
                </w:rPr>
                <w:tab/>
                <w:t>14.5-14.8 GHz</w:t>
              </w:r>
            </w:ins>
          </w:p>
        </w:tc>
        <w:tc>
          <w:tcPr>
            <w:tcW w:w="3677" w:type="dxa"/>
            <w:tcBorders>
              <w:bottom w:val="nil"/>
            </w:tcBorders>
          </w:tcPr>
          <w:p w:rsidR="002766C7" w:rsidRPr="00E0046A" w:rsidRDefault="002766C7" w:rsidP="0037672C">
            <w:pPr>
              <w:pStyle w:val="Tabletext"/>
              <w:rPr>
                <w:ins w:id="84" w:author="" w:date="2015-03-01T22:19:00Z"/>
                <w:rFonts w:asciiTheme="majorBidi" w:eastAsiaTheme="minorEastAsia" w:hAnsiTheme="majorBidi" w:cstheme="majorBidi"/>
                <w:lang w:eastAsia="zh-CN"/>
              </w:rPr>
            </w:pPr>
            <w:ins w:id="85" w:author="" w:date="2015-03-23T10:45:00Z">
              <w:r w:rsidRPr="00E0046A">
                <w:rPr>
                  <w:rFonts w:asciiTheme="majorBidi" w:eastAsiaTheme="minorEastAsia" w:hAnsiTheme="majorBidi" w:cstheme="majorBidi"/>
                  <w:lang w:eastAsia="zh-CN"/>
                </w:rPr>
                <w:t>i)</w:t>
              </w:r>
              <w:r w:rsidRPr="00E0046A">
                <w:rPr>
                  <w:rFonts w:asciiTheme="majorBidi" w:eastAsiaTheme="minorEastAsia" w:hAnsiTheme="majorBidi" w:cstheme="majorBidi"/>
                  <w:lang w:eastAsia="zh-CN"/>
                </w:rPr>
                <w:tab/>
              </w:r>
              <w:r w:rsidRPr="00E0046A">
                <w:rPr>
                  <w:rFonts w:asciiTheme="majorBidi" w:eastAsiaTheme="minorEastAsia" w:hAnsiTheme="majorBidi" w:cstheme="majorBidi"/>
                  <w:lang w:eastAsia="zh-CN"/>
                </w:rPr>
                <w:t>带宽重叠，且</w:t>
              </w:r>
            </w:ins>
          </w:p>
          <w:p w:rsidR="00437D55" w:rsidRPr="006A3CD1" w:rsidRDefault="002766C7" w:rsidP="0037672C">
            <w:pPr>
              <w:pStyle w:val="Tabletext"/>
              <w:ind w:left="284" w:hanging="284"/>
              <w:rPr>
                <w:color w:val="000000"/>
                <w:lang w:eastAsia="zh-CN"/>
              </w:rPr>
            </w:pPr>
            <w:ins w:id="86" w:author="" w:date="2014-09-12T14:35:00Z">
              <w:r w:rsidRPr="00B3521D">
                <w:rPr>
                  <w:rFonts w:asciiTheme="majorBidi" w:eastAsiaTheme="minorEastAsia" w:hAnsiTheme="majorBidi" w:cstheme="majorBidi"/>
                  <w:lang w:val="en-US" w:eastAsia="zh-CN"/>
                </w:rPr>
                <w:t>ii)</w:t>
              </w:r>
              <w:r w:rsidRPr="00B3521D">
                <w:rPr>
                  <w:rFonts w:asciiTheme="majorBidi" w:eastAsiaTheme="minorEastAsia" w:hAnsiTheme="majorBidi" w:cstheme="majorBidi"/>
                  <w:lang w:val="en-US" w:eastAsia="zh-CN"/>
                </w:rPr>
                <w:tab/>
              </w:r>
            </w:ins>
            <w:ins w:id="87" w:author="" w:date="2015-03-31T10:44:00Z">
              <w:r w:rsidRPr="00B3521D">
                <w:rPr>
                  <w:rFonts w:asciiTheme="majorBidi" w:eastAsiaTheme="minorEastAsia" w:hAnsiTheme="majorBidi" w:cstheme="majorBidi" w:hint="eastAsia"/>
                  <w:lang w:val="en-US" w:eastAsia="zh-CN"/>
                </w:rPr>
                <w:t>不受</w:t>
              </w:r>
              <w:r w:rsidRPr="00B3521D">
                <w:rPr>
                  <w:rFonts w:asciiTheme="majorBidi" w:eastAsiaTheme="minorEastAsia" w:hAnsiTheme="majorBidi" w:cstheme="majorBidi"/>
                  <w:lang w:val="en-US" w:eastAsia="zh-CN"/>
                </w:rPr>
                <w:t>规划约束的</w:t>
              </w:r>
            </w:ins>
            <w:ins w:id="88" w:author="" w:date="2015-03-23T10:45:00Z">
              <w:r w:rsidRPr="00B3521D">
                <w:rPr>
                  <w:rFonts w:asciiTheme="majorBidi" w:eastAsiaTheme="minorEastAsia" w:hAnsiTheme="majorBidi" w:cstheme="majorBidi"/>
                  <w:lang w:val="en-US" w:eastAsia="zh-CN"/>
                </w:rPr>
                <w:t>空间研究业务（</w:t>
              </w:r>
            </w:ins>
            <w:ins w:id="89" w:author="" w:date="2014-09-12T14:35:00Z">
              <w:r w:rsidRPr="00B3521D">
                <w:rPr>
                  <w:rFonts w:asciiTheme="majorBidi" w:eastAsiaTheme="minorEastAsia" w:hAnsiTheme="majorBidi" w:cstheme="majorBidi"/>
                  <w:lang w:eastAsia="zh-CN"/>
                  <w:rPrChange w:id="90" w:author="" w:date="2014-09-12T14:35:00Z">
                    <w:rPr>
                      <w:rFonts w:ascii="SimSun" w:hAnsi="SimSun" w:cs="SimSun"/>
                      <w:sz w:val="24"/>
                      <w:lang w:eastAsia="zh-CN"/>
                    </w:rPr>
                  </w:rPrChange>
                </w:rPr>
                <w:t>SRS</w:t>
              </w:r>
            </w:ins>
            <w:ins w:id="91" w:author="" w:date="2015-03-23T10:45:00Z">
              <w:r w:rsidRPr="00B3521D">
                <w:rPr>
                  <w:rFonts w:asciiTheme="majorBidi" w:eastAsiaTheme="minorEastAsia" w:hAnsiTheme="majorBidi" w:cstheme="majorBidi"/>
                  <w:lang w:eastAsia="zh-CN"/>
                </w:rPr>
                <w:t>）或</w:t>
              </w:r>
              <w:r w:rsidRPr="00B3521D">
                <w:rPr>
                  <w:rFonts w:asciiTheme="majorBidi" w:eastAsiaTheme="minorEastAsia" w:hAnsiTheme="majorBidi" w:cstheme="majorBidi"/>
                  <w:lang w:eastAsia="zh-CN"/>
                </w:rPr>
                <w:t>FSS</w:t>
              </w:r>
            </w:ins>
            <w:ins w:id="92" w:author="" w:date="2014-09-12T14:35:00Z">
              <w:r w:rsidRPr="00B3521D">
                <w:rPr>
                  <w:rFonts w:asciiTheme="majorBidi" w:eastAsiaTheme="minorEastAsia" w:hAnsiTheme="majorBidi" w:cstheme="majorBidi"/>
                  <w:lang w:eastAsia="zh-CN"/>
                  <w:rPrChange w:id="93" w:author="" w:date="2014-09-12T14:35:00Z">
                    <w:rPr>
                      <w:rFonts w:ascii="SimSun" w:hAnsi="SimSun" w:cs="SimSun"/>
                      <w:sz w:val="24"/>
                      <w:lang w:eastAsia="zh-CN"/>
                    </w:rPr>
                  </w:rPrChange>
                </w:rPr>
                <w:t>的任一网络</w:t>
              </w:r>
            </w:ins>
            <w:ins w:id="94" w:author="" w:date="2015-03-31T10:44:00Z">
              <w:r w:rsidRPr="00B3521D">
                <w:rPr>
                  <w:rFonts w:asciiTheme="majorBidi" w:eastAsiaTheme="minorEastAsia" w:hAnsiTheme="majorBidi" w:cstheme="majorBidi" w:hint="eastAsia"/>
                  <w:lang w:eastAsia="zh-CN"/>
                </w:rPr>
                <w:t>和</w:t>
              </w:r>
            </w:ins>
            <w:ins w:id="95" w:author="" w:date="2014-09-12T14:35:00Z">
              <w:r w:rsidRPr="00B3521D">
                <w:rPr>
                  <w:rFonts w:asciiTheme="majorBidi" w:eastAsiaTheme="minorEastAsia" w:hAnsiTheme="majorBidi" w:cstheme="majorBidi"/>
                  <w:lang w:eastAsia="zh-CN"/>
                  <w:rPrChange w:id="96" w:author="" w:date="2014-09-12T14:35:00Z">
                    <w:rPr>
                      <w:rFonts w:ascii="SimSun" w:hAnsi="SimSun" w:cs="SimSun"/>
                      <w:sz w:val="24"/>
                      <w:lang w:eastAsia="zh-CN"/>
                    </w:rPr>
                  </w:rPrChange>
                </w:rPr>
                <w:t>任何相关的空间操作功能（见第</w:t>
              </w:r>
              <w:r w:rsidRPr="00B3521D">
                <w:rPr>
                  <w:rFonts w:asciiTheme="majorBidi" w:eastAsiaTheme="minorEastAsia" w:hAnsiTheme="majorBidi" w:cstheme="majorBidi"/>
                  <w:b/>
                  <w:bCs/>
                  <w:lang w:eastAsia="zh-CN"/>
                </w:rPr>
                <w:t>1.23</w:t>
              </w:r>
              <w:r w:rsidRPr="00B3521D">
                <w:rPr>
                  <w:rFonts w:asciiTheme="majorBidi" w:eastAsiaTheme="minorEastAsia" w:hAnsiTheme="majorBidi" w:cstheme="majorBidi"/>
                  <w:lang w:eastAsia="zh-CN"/>
                  <w:rPrChange w:id="97" w:author="" w:date="2014-09-12T14:35:00Z">
                    <w:rPr>
                      <w:rFonts w:ascii="SimSun" w:hAnsi="SimSun" w:cs="SimSun"/>
                      <w:sz w:val="24"/>
                      <w:lang w:eastAsia="zh-CN"/>
                    </w:rPr>
                  </w:rPrChange>
                </w:rPr>
                <w:t>款），其空间电台位于</w:t>
              </w:r>
            </w:ins>
            <w:ins w:id="98" w:author="" w:date="2015-03-31T10:46:00Z">
              <w:r w:rsidRPr="00B3521D">
                <w:rPr>
                  <w:rFonts w:asciiTheme="majorBidi" w:eastAsiaTheme="minorEastAsia" w:hAnsiTheme="majorBidi" w:cstheme="majorBidi" w:hint="eastAsia"/>
                  <w:lang w:eastAsia="zh-CN"/>
                </w:rPr>
                <w:t>不受</w:t>
              </w:r>
              <w:r w:rsidRPr="00B3521D">
                <w:rPr>
                  <w:rFonts w:asciiTheme="majorBidi" w:eastAsiaTheme="minorEastAsia" w:hAnsiTheme="majorBidi" w:cstheme="majorBidi"/>
                  <w:lang w:eastAsia="zh-CN"/>
                </w:rPr>
                <w:t>规划约束的</w:t>
              </w:r>
            </w:ins>
            <w:ins w:id="99" w:author="" w:date="2014-09-12T14:35:00Z">
              <w:r w:rsidRPr="00B3521D">
                <w:rPr>
                  <w:rFonts w:asciiTheme="majorBidi" w:eastAsiaTheme="minorEastAsia" w:hAnsiTheme="majorBidi" w:cstheme="majorBidi"/>
                  <w:lang w:eastAsia="zh-CN"/>
                </w:rPr>
                <w:t>FSS</w:t>
              </w:r>
              <w:r w:rsidRPr="00B3521D">
                <w:rPr>
                  <w:rFonts w:asciiTheme="majorBidi" w:eastAsiaTheme="minorEastAsia" w:hAnsiTheme="majorBidi" w:cstheme="majorBidi"/>
                  <w:lang w:eastAsia="zh-CN"/>
                  <w:rPrChange w:id="100" w:author="" w:date="2014-09-12T14:35:00Z">
                    <w:rPr>
                      <w:rFonts w:ascii="SimSun" w:hAnsi="SimSun" w:cs="SimSun"/>
                      <w:sz w:val="24"/>
                      <w:lang w:eastAsia="zh-CN"/>
                    </w:rPr>
                  </w:rPrChange>
                </w:rPr>
                <w:t>拟议网络的标称轨道位置</w:t>
              </w:r>
            </w:ins>
            <w:ins w:id="101" w:author="" w:date="2015-03-04T11:52:00Z">
              <w:r w:rsidRPr="00E0046A">
                <w:sym w:font="Symbol" w:char="F0B1"/>
              </w:r>
              <w:r w:rsidRPr="00E0046A">
                <w:rPr>
                  <w:lang w:eastAsia="zh-CN"/>
                </w:rPr>
                <w:t>7°</w:t>
              </w:r>
            </w:ins>
            <w:ins w:id="102" w:author="" w:date="2014-09-12T14:35:00Z">
              <w:r w:rsidRPr="00B3521D">
                <w:rPr>
                  <w:rFonts w:asciiTheme="majorBidi" w:eastAsiaTheme="minorEastAsia" w:hAnsiTheme="majorBidi" w:cstheme="majorBidi"/>
                  <w:lang w:eastAsia="zh-CN"/>
                  <w:rPrChange w:id="103" w:author="" w:date="2014-09-12T14:35:00Z">
                    <w:rPr>
                      <w:rFonts w:ascii="SimSun" w:hAnsi="SimSun" w:cs="SimSun"/>
                      <w:sz w:val="24"/>
                      <w:lang w:eastAsia="zh-CN"/>
                    </w:rPr>
                  </w:rPrChange>
                </w:rPr>
                <w:t>的轨道弧内</w:t>
              </w:r>
            </w:ins>
          </w:p>
        </w:tc>
        <w:tc>
          <w:tcPr>
            <w:tcW w:w="1910" w:type="dxa"/>
            <w:tcBorders>
              <w:bottom w:val="nil"/>
            </w:tcBorders>
          </w:tcPr>
          <w:p w:rsidR="00437D55" w:rsidRPr="006A3CD1" w:rsidRDefault="00437D55" w:rsidP="003767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bottom w:val="nil"/>
            </w:tcBorders>
          </w:tcPr>
          <w:p w:rsidR="00437D55" w:rsidRPr="006A3CD1" w:rsidRDefault="00437D55" w:rsidP="003767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2301FA" w:rsidRPr="00A62C4F" w:rsidRDefault="002301FA" w:rsidP="002301FA">
      <w:pPr>
        <w:pStyle w:val="Reasons"/>
        <w:rPr>
          <w:bCs/>
          <w:lang w:eastAsia="zh-CN"/>
        </w:rPr>
      </w:pPr>
      <w:r>
        <w:rPr>
          <w:b/>
          <w:lang w:eastAsia="zh-CN"/>
        </w:rPr>
        <w:t>理由</w:t>
      </w:r>
      <w:r>
        <w:rPr>
          <w:rFonts w:hint="eastAsia"/>
          <w:b/>
          <w:lang w:eastAsia="zh-CN"/>
        </w:rPr>
        <w:t>：</w:t>
      </w:r>
      <w:r>
        <w:rPr>
          <w:rFonts w:hint="eastAsia"/>
          <w:bCs/>
          <w:lang w:eastAsia="zh-CN"/>
        </w:rPr>
        <w:t>按照《无线电规则》第</w:t>
      </w:r>
      <w:r w:rsidRPr="00A7526A">
        <w:rPr>
          <w:rFonts w:hint="eastAsia"/>
          <w:bCs/>
          <w:lang w:eastAsia="zh-CN"/>
        </w:rPr>
        <w:t>9.7</w:t>
      </w:r>
      <w:r>
        <w:rPr>
          <w:rFonts w:hint="eastAsia"/>
          <w:bCs/>
          <w:lang w:eastAsia="zh-CN"/>
        </w:rPr>
        <w:t>款确定新通知的</w:t>
      </w:r>
      <w:r>
        <w:rPr>
          <w:rFonts w:hint="eastAsia"/>
          <w:bCs/>
          <w:lang w:eastAsia="zh-CN"/>
        </w:rPr>
        <w:t>FSS</w:t>
      </w:r>
      <w:r>
        <w:rPr>
          <w:rFonts w:hint="eastAsia"/>
          <w:bCs/>
          <w:lang w:eastAsia="zh-CN"/>
        </w:rPr>
        <w:t>网络与</w:t>
      </w:r>
      <w:r>
        <w:rPr>
          <w:rFonts w:hint="eastAsia"/>
          <w:bCs/>
          <w:lang w:eastAsia="zh-CN"/>
        </w:rPr>
        <w:t>SRS</w:t>
      </w:r>
      <w:r>
        <w:rPr>
          <w:rFonts w:hint="eastAsia"/>
          <w:bCs/>
          <w:lang w:eastAsia="zh-CN"/>
        </w:rPr>
        <w:t>网络（地对空、空对空）之间的协调程序。</w:t>
      </w:r>
    </w:p>
    <w:p w:rsidR="005638DB" w:rsidRDefault="005638DB" w:rsidP="0037672C">
      <w:pPr>
        <w:rPr>
          <w:lang w:eastAsia="zh-CN"/>
        </w:rPr>
      </w:pPr>
    </w:p>
    <w:p w:rsidR="00C15673" w:rsidRDefault="00C15673" w:rsidP="0037672C">
      <w:pPr>
        <w:rPr>
          <w:lang w:eastAsia="zh-CN"/>
        </w:rPr>
        <w:sectPr w:rsidR="00C15673">
          <w:pgSz w:w="16840" w:h="11907" w:orient="landscape" w:code="9"/>
          <w:pgMar w:top="1134" w:right="1418" w:bottom="1134" w:left="1418" w:header="720" w:footer="720" w:gutter="0"/>
          <w:cols w:space="425"/>
          <w:docGrid w:linePitch="326"/>
        </w:sectPr>
      </w:pPr>
    </w:p>
    <w:p w:rsidR="00437D55" w:rsidRDefault="00437D55" w:rsidP="00204F36">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204F36">
        <w:rPr>
          <w:rStyle w:val="FootnoteReference"/>
          <w:color w:val="000000"/>
          <w:lang w:eastAsia="zh-CN"/>
        </w:rPr>
        <w:t>*</w:t>
      </w:r>
    </w:p>
    <w:p w:rsidR="00437D55" w:rsidRPr="00B339DF" w:rsidRDefault="00437D55" w:rsidP="00204F36">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204F36">
        <w:rPr>
          <w:rStyle w:val="FootnoteReference"/>
          <w:rFonts w:asciiTheme="majorBidi" w:hAnsiTheme="majorBidi" w:cstheme="majorBidi"/>
          <w:b w:val="0"/>
          <w:bCs/>
          <w:color w:val="000000"/>
          <w:lang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204F36">
        <w:rPr>
          <w:rStyle w:val="FootnoteReference"/>
          <w:rFonts w:asciiTheme="majorBidi" w:hAnsiTheme="majorBidi" w:cstheme="majorBidi"/>
          <w:b w:val="0"/>
          <w:bCs/>
          <w:color w:val="000000"/>
          <w:lang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437D55" w:rsidRPr="002933EE" w:rsidRDefault="00437D55" w:rsidP="0037672C">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437D55" w:rsidRDefault="00437D55" w:rsidP="0037672C">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5638DB" w:rsidRDefault="00437D55" w:rsidP="0037672C">
      <w:pPr>
        <w:pStyle w:val="Proposal"/>
        <w:rPr>
          <w:lang w:eastAsia="zh-CN"/>
        </w:rPr>
      </w:pPr>
      <w:r>
        <w:rPr>
          <w:lang w:eastAsia="zh-CN"/>
        </w:rPr>
        <w:t>MOD</w:t>
      </w:r>
      <w:r>
        <w:rPr>
          <w:lang w:eastAsia="zh-CN"/>
        </w:rPr>
        <w:tab/>
        <w:t>J/103A6A1/10</w:t>
      </w:r>
    </w:p>
    <w:p w:rsidR="00437D55" w:rsidRDefault="00437D55" w:rsidP="0037672C">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437D55" w:rsidRDefault="00437D55" w:rsidP="00204F36">
      <w:pPr>
        <w:rPr>
          <w:lang w:eastAsia="zh-CN"/>
        </w:rPr>
      </w:pPr>
      <w:r>
        <w:rPr>
          <w:rFonts w:hint="eastAsia"/>
          <w:lang w:eastAsia="zh-CN"/>
        </w:rPr>
        <w:t>4.1.1</w:t>
      </w:r>
      <w:r>
        <w:rPr>
          <w:rFonts w:hint="eastAsia"/>
          <w:lang w:eastAsia="zh-CN"/>
        </w:rPr>
        <w:tab/>
      </w:r>
      <w:r>
        <w:rPr>
          <w:rFonts w:hint="eastAsia"/>
          <w:lang w:eastAsia="zh-CN"/>
        </w:rPr>
        <w:t>建议在馈线链路</w:t>
      </w:r>
      <w:r w:rsidR="00076235">
        <w:rPr>
          <w:rFonts w:hint="eastAsia"/>
          <w:lang w:eastAsia="zh-CN"/>
        </w:rPr>
        <w:t>列表</w:t>
      </w:r>
      <w:r>
        <w:rPr>
          <w:rFonts w:hint="eastAsia"/>
          <w:lang w:eastAsia="zh-CN"/>
        </w:rPr>
        <w:t>中包括一个新的或修改的指配的主管部门应征得那些其业务被认为受到影响的主管部门的同意，这些主管部门</w:t>
      </w:r>
      <w:r w:rsidR="00204F36">
        <w:rPr>
          <w:rStyle w:val="FootnoteReference"/>
          <w:lang w:eastAsia="zh-CN"/>
        </w:rPr>
        <w:t>4, 5</w:t>
      </w:r>
      <w:r>
        <w:rPr>
          <w:rFonts w:hint="eastAsia"/>
          <w:lang w:eastAsia="zh-CN"/>
        </w:rPr>
        <w:t>：</w:t>
      </w:r>
    </w:p>
    <w:p w:rsidR="00437D55" w:rsidRDefault="00437D55" w:rsidP="0037672C">
      <w:pPr>
        <w:pStyle w:val="enumlev1"/>
        <w:rPr>
          <w:lang w:eastAsia="zh-CN"/>
        </w:rPr>
      </w:pPr>
      <w:r w:rsidRPr="00C36F72">
        <w:rPr>
          <w:rStyle w:val="Styleenumlev1ItalicChar"/>
          <w:rFonts w:hint="eastAsia"/>
          <w:lang w:eastAsia="zh-CN"/>
        </w:rPr>
        <w:t>a</w:t>
      </w:r>
      <w:r w:rsidRPr="00A81B51">
        <w:rPr>
          <w:rFonts w:hint="eastAsia"/>
          <w:i/>
          <w:iCs/>
          <w:lang w:eastAsia="zh-CN"/>
        </w:rPr>
        <w:t>)</w:t>
      </w:r>
      <w:r>
        <w:rPr>
          <w:rFonts w:hint="eastAsia"/>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区的主管部门，它们对包括在</w:t>
      </w:r>
      <w:r>
        <w:rPr>
          <w:rFonts w:hint="eastAsia"/>
          <w:lang w:eastAsia="zh-CN"/>
        </w:rPr>
        <w:t>1</w:t>
      </w:r>
      <w:r>
        <w:rPr>
          <w:rFonts w:hint="eastAsia"/>
          <w:lang w:eastAsia="zh-CN"/>
        </w:rPr>
        <w:t>区和</w:t>
      </w:r>
      <w:r>
        <w:rPr>
          <w:rFonts w:hint="eastAsia"/>
          <w:lang w:eastAsia="zh-CN"/>
        </w:rPr>
        <w:t>3</w:t>
      </w:r>
      <w:r>
        <w:rPr>
          <w:rFonts w:hint="eastAsia"/>
          <w:lang w:eastAsia="zh-CN"/>
        </w:rPr>
        <w:t>区规划的卫星广播业务空间电台（具有必要的带宽，所有带宽均属于所建议指配的必要带宽范围）具有卫星固定业务（地对空）馈线链路频率指配的；</w:t>
      </w:r>
      <w:r w:rsidRPr="00A81B51">
        <w:rPr>
          <w:rFonts w:ascii="STKaiti" w:eastAsia="STKaiti" w:hAnsi="STKaiti" w:hint="eastAsia"/>
          <w:lang w:eastAsia="zh-CN"/>
        </w:rPr>
        <w:t>或</w:t>
      </w:r>
    </w:p>
    <w:p w:rsidR="00437D55" w:rsidRDefault="00437D55" w:rsidP="0037672C">
      <w:pPr>
        <w:pStyle w:val="enumlev1"/>
        <w:rPr>
          <w:lang w:eastAsia="zh-CN"/>
        </w:rPr>
      </w:pPr>
      <w:r w:rsidRPr="00C36F72">
        <w:rPr>
          <w:rStyle w:val="Styleenumlev1ItalicChar"/>
          <w:lang w:eastAsia="zh-CN"/>
        </w:rPr>
        <w:t>b</w:t>
      </w:r>
      <w:r w:rsidRPr="00A81B51">
        <w:rPr>
          <w:rFonts w:hint="eastAsia"/>
          <w:i/>
          <w:iCs/>
          <w:lang w:eastAsia="zh-CN"/>
        </w:rPr>
        <w:t>)</w:t>
      </w:r>
      <w:r>
        <w:rPr>
          <w:lang w:eastAsia="zh-CN"/>
        </w:rPr>
        <w:tab/>
      </w:r>
      <w:r>
        <w:rPr>
          <w:rFonts w:hint="eastAsia"/>
          <w:lang w:eastAsia="zh-CN"/>
        </w:rPr>
        <w:t>是</w:t>
      </w:r>
      <w:r>
        <w:rPr>
          <w:rFonts w:hint="eastAsia"/>
          <w:lang w:eastAsia="zh-CN"/>
        </w:rPr>
        <w:t>1</w:t>
      </w:r>
      <w:r>
        <w:rPr>
          <w:rFonts w:hint="eastAsia"/>
          <w:lang w:eastAsia="zh-CN"/>
        </w:rPr>
        <w:t>区和</w:t>
      </w:r>
      <w:r>
        <w:rPr>
          <w:rFonts w:hint="eastAsia"/>
          <w:lang w:eastAsia="zh-CN"/>
        </w:rPr>
        <w:t>3</w:t>
      </w:r>
      <w:r>
        <w:rPr>
          <w:rFonts w:hint="eastAsia"/>
          <w:lang w:eastAsia="zh-CN"/>
        </w:rPr>
        <w:t>区的主管部门，它们在</w:t>
      </w:r>
      <w:r w:rsidR="00076235">
        <w:rPr>
          <w:rFonts w:hint="eastAsia"/>
          <w:lang w:eastAsia="zh-CN"/>
        </w:rPr>
        <w:t>列表</w:t>
      </w:r>
      <w:r>
        <w:rPr>
          <w:rFonts w:hint="eastAsia"/>
          <w:lang w:eastAsia="zh-CN"/>
        </w:rPr>
        <w:t>中具有一个馈线链路频率指配，或无线电通信局根据第</w:t>
      </w:r>
      <w:r>
        <w:rPr>
          <w:rFonts w:hint="eastAsia"/>
          <w:lang w:eastAsia="zh-CN"/>
        </w:rPr>
        <w:t>4.1.3</w:t>
      </w:r>
      <w:r>
        <w:rPr>
          <w:rFonts w:hint="eastAsia"/>
          <w:lang w:eastAsia="zh-CN"/>
        </w:rPr>
        <w:t>段的规定为此已经收到了完整的附录</w:t>
      </w:r>
      <w:r w:rsidRPr="004A3524">
        <w:rPr>
          <w:b/>
          <w:bCs/>
          <w:lang w:eastAsia="zh-CN"/>
        </w:rPr>
        <w:t>4</w:t>
      </w:r>
      <w:r>
        <w:rPr>
          <w:rFonts w:hint="eastAsia"/>
          <w:lang w:eastAsia="zh-CN"/>
        </w:rPr>
        <w:t>的信息，任何这些指配均属于所建议指配的必要带宽范围；</w:t>
      </w:r>
      <w:r w:rsidRPr="00A81B51">
        <w:rPr>
          <w:rFonts w:ascii="STKaiti" w:eastAsia="STKaiti" w:hAnsi="STKaiti" w:hint="eastAsia"/>
          <w:lang w:eastAsia="zh-CN"/>
        </w:rPr>
        <w:t>或</w:t>
      </w:r>
    </w:p>
    <w:p w:rsidR="00437D55" w:rsidRDefault="00437D55" w:rsidP="0037672C">
      <w:pPr>
        <w:pStyle w:val="enumlev1"/>
        <w:rPr>
          <w:lang w:eastAsia="zh-CN"/>
        </w:rPr>
      </w:pPr>
      <w:r w:rsidRPr="00C36F72">
        <w:rPr>
          <w:rStyle w:val="Styleenumlev1ItalicChar"/>
          <w:rFonts w:hint="eastAsia"/>
          <w:lang w:eastAsia="zh-CN"/>
        </w:rPr>
        <w:t>c</w:t>
      </w:r>
      <w:r w:rsidRPr="00A81B51">
        <w:rPr>
          <w:rFonts w:hint="eastAsia"/>
          <w:i/>
          <w:iCs/>
          <w:lang w:eastAsia="zh-CN"/>
        </w:rPr>
        <w:t>)</w:t>
      </w:r>
      <w:r>
        <w:rPr>
          <w:lang w:eastAsia="zh-CN"/>
        </w:rPr>
        <w:tab/>
      </w:r>
      <w:r>
        <w:rPr>
          <w:rFonts w:hint="eastAsia"/>
          <w:lang w:eastAsia="zh-CN"/>
        </w:rPr>
        <w:t>是</w:t>
      </w:r>
      <w:r>
        <w:rPr>
          <w:rFonts w:hint="eastAsia"/>
          <w:lang w:eastAsia="zh-CN"/>
        </w:rPr>
        <w:t>2</w:t>
      </w:r>
      <w:r>
        <w:rPr>
          <w:rFonts w:hint="eastAsia"/>
          <w:lang w:eastAsia="zh-CN"/>
        </w:rPr>
        <w:t>区的主管部门，它们对符合</w:t>
      </w:r>
      <w:r>
        <w:rPr>
          <w:rFonts w:hint="eastAsia"/>
          <w:lang w:eastAsia="zh-CN"/>
        </w:rPr>
        <w:t>2</w:t>
      </w:r>
      <w:r>
        <w:rPr>
          <w:rFonts w:hint="eastAsia"/>
          <w:lang w:eastAsia="zh-CN"/>
        </w:rPr>
        <w:t>区馈线链路规划的卫星广播业务空间电台具有卫星固定业务（地对空）馈线链路频率指配，或在这方面无线电通信局根据第</w:t>
      </w:r>
      <w:r>
        <w:rPr>
          <w:rFonts w:hint="eastAsia"/>
          <w:lang w:eastAsia="zh-CN"/>
        </w:rPr>
        <w:t>4.2.6</w:t>
      </w:r>
      <w:r>
        <w:rPr>
          <w:rFonts w:hint="eastAsia"/>
          <w:lang w:eastAsia="zh-CN"/>
        </w:rPr>
        <w:t>段的规定已经收到对该规划的修改建议，包括必要的带宽，任何这些指配均属于所建议指配的必要带宽范围；</w:t>
      </w:r>
      <w:r w:rsidRPr="00A81B51">
        <w:rPr>
          <w:rFonts w:ascii="STKaiti" w:eastAsia="STKaiti" w:hAnsi="STKaiti" w:hint="eastAsia"/>
          <w:lang w:eastAsia="zh-CN"/>
        </w:rPr>
        <w:t>或</w:t>
      </w:r>
    </w:p>
    <w:p w:rsidR="00437D55" w:rsidRDefault="00437D55" w:rsidP="0037672C">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sidR="007378D6" w:rsidRPr="00E0046A">
        <w:rPr>
          <w:rFonts w:asciiTheme="majorBidi" w:eastAsiaTheme="minorEastAsia" w:hAnsiTheme="majorBidi" w:cstheme="majorBidi"/>
          <w:lang w:eastAsia="zh-CN"/>
        </w:rPr>
        <w:t>对已登记在频率登记总表或根据第</w:t>
      </w:r>
      <w:r w:rsidR="007378D6" w:rsidRPr="00E0046A">
        <w:rPr>
          <w:rFonts w:asciiTheme="majorBidi" w:eastAsiaTheme="minorEastAsia" w:hAnsiTheme="majorBidi" w:cstheme="majorBidi"/>
          <w:b/>
          <w:bCs/>
          <w:lang w:eastAsia="zh-CN"/>
        </w:rPr>
        <w:t>9.7</w:t>
      </w:r>
      <w:r w:rsidR="007378D6" w:rsidRPr="00E0046A">
        <w:rPr>
          <w:rFonts w:asciiTheme="majorBidi" w:eastAsiaTheme="minorEastAsia" w:hAnsiTheme="majorBidi" w:cstheme="majorBidi"/>
          <w:lang w:eastAsia="zh-CN"/>
        </w:rPr>
        <w:t>款或第</w:t>
      </w:r>
      <w:r w:rsidR="007378D6" w:rsidRPr="00E0046A">
        <w:rPr>
          <w:rFonts w:asciiTheme="majorBidi" w:eastAsiaTheme="minorEastAsia" w:hAnsiTheme="majorBidi" w:cstheme="majorBidi"/>
          <w:lang w:eastAsia="zh-CN"/>
        </w:rPr>
        <w:t>7</w:t>
      </w:r>
      <w:r w:rsidR="007378D6" w:rsidRPr="00E0046A">
        <w:rPr>
          <w:rFonts w:asciiTheme="majorBidi" w:eastAsiaTheme="minorEastAsia" w:hAnsiTheme="majorBidi" w:cstheme="majorBidi"/>
          <w:lang w:eastAsia="zh-CN"/>
        </w:rPr>
        <w:t>条的第</w:t>
      </w:r>
      <w:r w:rsidR="007378D6" w:rsidRPr="00E0046A">
        <w:rPr>
          <w:rFonts w:asciiTheme="majorBidi" w:eastAsiaTheme="minorEastAsia" w:hAnsiTheme="majorBidi" w:cstheme="majorBidi"/>
          <w:lang w:eastAsia="zh-CN"/>
        </w:rPr>
        <w:t>7.1</w:t>
      </w:r>
      <w:r w:rsidR="007378D6" w:rsidRPr="00E0046A">
        <w:rPr>
          <w:rFonts w:asciiTheme="majorBidi" w:eastAsiaTheme="minorEastAsia" w:hAnsiTheme="majorBidi" w:cstheme="majorBidi"/>
          <w:lang w:eastAsia="zh-CN"/>
        </w:rPr>
        <w:t>段的规定已经或正在协调的卫星广播业务空间电台具有</w:t>
      </w:r>
      <w:r w:rsidR="007378D6" w:rsidRPr="00E0046A">
        <w:rPr>
          <w:rFonts w:asciiTheme="majorBidi" w:eastAsiaTheme="minorEastAsia" w:hAnsiTheme="majorBidi" w:cstheme="majorBidi"/>
          <w:lang w:eastAsia="zh-CN"/>
        </w:rPr>
        <w:t>2</w:t>
      </w:r>
      <w:r w:rsidR="007378D6" w:rsidRPr="00E0046A">
        <w:rPr>
          <w:rFonts w:asciiTheme="majorBidi" w:eastAsiaTheme="minorEastAsia" w:hAnsiTheme="majorBidi" w:cstheme="majorBidi"/>
          <w:lang w:eastAsia="zh-CN"/>
        </w:rPr>
        <w:t>区的</w:t>
      </w:r>
      <w:r w:rsidR="007378D6" w:rsidRPr="00E0046A">
        <w:rPr>
          <w:rFonts w:asciiTheme="majorBidi" w:eastAsiaTheme="minorEastAsia" w:hAnsiTheme="majorBidi" w:cstheme="majorBidi"/>
          <w:lang w:eastAsia="zh-CN"/>
        </w:rPr>
        <w:t>17.8-18.1 GHz</w:t>
      </w:r>
      <w:r w:rsidR="007378D6" w:rsidRPr="00E0046A">
        <w:rPr>
          <w:rFonts w:asciiTheme="majorBidi" w:eastAsiaTheme="minorEastAsia" w:hAnsiTheme="majorBidi" w:cstheme="majorBidi"/>
          <w:lang w:eastAsia="zh-CN"/>
        </w:rPr>
        <w:t>频段内卫星固定业务（地对空）馈线链路频率指配</w:t>
      </w:r>
      <w:ins w:id="104" w:author="" w:date="2014-09-12T14:42:00Z">
        <w:r w:rsidR="007378D6" w:rsidRPr="00E0046A">
          <w:rPr>
            <w:rFonts w:asciiTheme="majorBidi" w:eastAsiaTheme="minorEastAsia" w:hAnsiTheme="majorBidi" w:cstheme="majorBidi"/>
            <w:lang w:eastAsia="zh-CN"/>
          </w:rPr>
          <w:t>或不受本附录约束的</w:t>
        </w:r>
        <w:r w:rsidR="007378D6" w:rsidRPr="00E0046A">
          <w:rPr>
            <w:rFonts w:asciiTheme="majorBidi" w:eastAsiaTheme="minorEastAsia" w:hAnsiTheme="majorBidi" w:cstheme="majorBidi"/>
            <w:lang w:eastAsia="zh-CN"/>
          </w:rPr>
          <w:t>14.5-14.8 GHz</w:t>
        </w:r>
        <w:r w:rsidR="007378D6" w:rsidRPr="00E0046A">
          <w:rPr>
            <w:rFonts w:asciiTheme="majorBidi" w:eastAsiaTheme="minorEastAsia" w:hAnsiTheme="majorBidi" w:cstheme="majorBidi"/>
            <w:lang w:eastAsia="zh-CN"/>
          </w:rPr>
          <w:t>频段中的卫星固定业务（地对空）频率指配</w:t>
        </w:r>
      </w:ins>
      <w:r w:rsidR="007378D6" w:rsidRPr="00E0046A">
        <w:rPr>
          <w:rFonts w:asciiTheme="majorBidi" w:eastAsiaTheme="minorEastAsia" w:hAnsiTheme="majorBidi" w:cstheme="majorBidi"/>
          <w:lang w:eastAsia="zh-CN"/>
        </w:rPr>
        <w:t>，包括必要的带宽，任何这些指配均属于所建议指配的必要带宽范围。</w:t>
      </w:r>
      <w:r w:rsidR="007378D6" w:rsidRPr="00E0046A">
        <w:rPr>
          <w:rFonts w:asciiTheme="majorBidi" w:eastAsiaTheme="minorEastAsia" w:hAnsiTheme="majorBidi" w:cstheme="majorBidi"/>
          <w:sz w:val="16"/>
          <w:szCs w:val="16"/>
          <w:lang w:eastAsia="zh-CN"/>
        </w:rPr>
        <w:t>（</w:t>
      </w:r>
      <w:r w:rsidR="007378D6" w:rsidRPr="00E0046A">
        <w:rPr>
          <w:rFonts w:asciiTheme="majorBidi" w:eastAsiaTheme="minorEastAsia" w:hAnsiTheme="majorBidi" w:cstheme="majorBidi"/>
          <w:sz w:val="16"/>
          <w:szCs w:val="16"/>
          <w:lang w:eastAsia="zh-CN"/>
          <w:rPrChange w:id="105" w:author="" w:date="2014-07-09T12:10:00Z">
            <w:rPr>
              <w:rFonts w:hAnsi="Times New Roman Bold"/>
              <w:b/>
              <w:color w:val="000000"/>
              <w:sz w:val="16"/>
            </w:rPr>
          </w:rPrChange>
        </w:rPr>
        <w:t>WRC</w:t>
      </w:r>
      <w:r w:rsidR="007378D6" w:rsidRPr="00E0046A">
        <w:rPr>
          <w:rFonts w:asciiTheme="majorBidi" w:eastAsiaTheme="minorEastAsia" w:hAnsiTheme="majorBidi" w:cstheme="majorBidi"/>
          <w:sz w:val="16"/>
          <w:szCs w:val="16"/>
          <w:lang w:eastAsia="zh-CN"/>
          <w:rPrChange w:id="106" w:author="" w:date="2014-07-09T12:10:00Z">
            <w:rPr>
              <w:rFonts w:hAnsi="Times New Roman Bold"/>
              <w:b/>
              <w:color w:val="000000"/>
              <w:sz w:val="16"/>
            </w:rPr>
          </w:rPrChange>
        </w:rPr>
        <w:noBreakHyphen/>
      </w:r>
      <w:del w:id="107" w:author="">
        <w:r w:rsidR="007378D6" w:rsidRPr="00E0046A">
          <w:rPr>
            <w:rFonts w:asciiTheme="majorBidi" w:eastAsiaTheme="minorEastAsia" w:hAnsiTheme="majorBidi" w:cstheme="majorBidi"/>
            <w:sz w:val="16"/>
            <w:szCs w:val="16"/>
            <w:lang w:eastAsia="zh-CN"/>
            <w:rPrChange w:id="108" w:author="" w:date="2014-07-09T12:10:00Z">
              <w:rPr>
                <w:rFonts w:hAnsi="Times New Roman Bold"/>
                <w:b/>
                <w:color w:val="000000"/>
                <w:sz w:val="16"/>
              </w:rPr>
            </w:rPrChange>
          </w:rPr>
          <w:delText>03</w:delText>
        </w:r>
      </w:del>
      <w:ins w:id="109" w:author="">
        <w:r w:rsidR="007378D6" w:rsidRPr="00E0046A">
          <w:rPr>
            <w:rFonts w:asciiTheme="majorBidi" w:eastAsiaTheme="minorEastAsia" w:hAnsiTheme="majorBidi" w:cstheme="majorBidi"/>
            <w:sz w:val="16"/>
            <w:szCs w:val="16"/>
            <w:lang w:eastAsia="zh-CN"/>
            <w:rPrChange w:id="110" w:author="" w:date="2014-07-09T12:10:00Z">
              <w:rPr>
                <w:rFonts w:hAnsi="Times New Roman Bold"/>
                <w:b/>
                <w:color w:val="000000"/>
                <w:sz w:val="16"/>
              </w:rPr>
            </w:rPrChange>
          </w:rPr>
          <w:t>15</w:t>
        </w:r>
      </w:ins>
      <w:r w:rsidR="007378D6" w:rsidRPr="00E0046A">
        <w:rPr>
          <w:rFonts w:asciiTheme="majorBidi" w:eastAsiaTheme="minorEastAsia" w:hAnsiTheme="majorBidi" w:cstheme="majorBidi"/>
          <w:sz w:val="16"/>
          <w:szCs w:val="16"/>
          <w:lang w:eastAsia="zh-CN"/>
        </w:rPr>
        <w:t>）</w:t>
      </w:r>
    </w:p>
    <w:p w:rsidR="00076235" w:rsidRDefault="00437D55" w:rsidP="00076235">
      <w:pPr>
        <w:pStyle w:val="Reasons"/>
        <w:rPr>
          <w:lang w:eastAsia="zh-CN"/>
        </w:rPr>
      </w:pPr>
      <w:r>
        <w:rPr>
          <w:b/>
          <w:lang w:eastAsia="zh-CN"/>
        </w:rPr>
        <w:t>理由：</w:t>
      </w:r>
      <w:r>
        <w:rPr>
          <w:lang w:eastAsia="zh-CN"/>
        </w:rPr>
        <w:tab/>
      </w:r>
      <w:r w:rsidR="0081429E">
        <w:rPr>
          <w:rFonts w:hint="eastAsia"/>
          <w:lang w:eastAsia="zh-CN"/>
        </w:rPr>
        <w:t>建议</w:t>
      </w:r>
      <w:r w:rsidR="0081429E">
        <w:rPr>
          <w:lang w:eastAsia="zh-CN"/>
        </w:rPr>
        <w:t>在馈线链路</w:t>
      </w:r>
      <w:r w:rsidR="00076235">
        <w:rPr>
          <w:lang w:eastAsia="zh-CN"/>
        </w:rPr>
        <w:t>列表</w:t>
      </w:r>
      <w:r w:rsidR="0081429E">
        <w:rPr>
          <w:lang w:eastAsia="zh-CN"/>
        </w:rPr>
        <w:t>中加入新的或经修改的频率指配的主管部门</w:t>
      </w:r>
      <w:r w:rsidR="0081429E">
        <w:rPr>
          <w:rFonts w:hint="eastAsia"/>
          <w:lang w:eastAsia="zh-CN"/>
        </w:rPr>
        <w:t>需</w:t>
      </w:r>
      <w:r w:rsidR="0081429E">
        <w:rPr>
          <w:lang w:eastAsia="zh-CN"/>
        </w:rPr>
        <w:t>努力与在</w:t>
      </w:r>
      <w:r w:rsidR="0081429E" w:rsidRPr="00181A56">
        <w:rPr>
          <w:lang w:eastAsia="zh-CN"/>
        </w:rPr>
        <w:t>14.5-14.8 GHz</w:t>
      </w:r>
      <w:r w:rsidR="0081429E">
        <w:rPr>
          <w:rFonts w:hint="eastAsia"/>
          <w:lang w:eastAsia="zh-CN"/>
        </w:rPr>
        <w:t>频段</w:t>
      </w:r>
      <w:r w:rsidR="0081429E">
        <w:rPr>
          <w:lang w:eastAsia="zh-CN"/>
        </w:rPr>
        <w:t>中</w:t>
      </w:r>
      <w:r w:rsidR="0081429E">
        <w:rPr>
          <w:rFonts w:hint="eastAsia"/>
          <w:lang w:eastAsia="zh-CN"/>
        </w:rPr>
        <w:t>具有</w:t>
      </w:r>
      <w:r w:rsidR="0081429E">
        <w:rPr>
          <w:lang w:eastAsia="zh-CN"/>
        </w:rPr>
        <w:t>非</w:t>
      </w:r>
      <w:r w:rsidR="0081429E">
        <w:rPr>
          <w:rFonts w:hint="eastAsia"/>
          <w:lang w:eastAsia="zh-CN"/>
        </w:rPr>
        <w:t>规划内</w:t>
      </w:r>
      <w:r w:rsidR="0081429E" w:rsidRPr="00181A56">
        <w:rPr>
          <w:lang w:eastAsia="zh-CN"/>
        </w:rPr>
        <w:t>FSS</w:t>
      </w:r>
      <w:r w:rsidR="0081429E">
        <w:rPr>
          <w:rFonts w:hint="eastAsia"/>
          <w:lang w:eastAsia="zh-CN"/>
        </w:rPr>
        <w:t>频率</w:t>
      </w:r>
      <w:r w:rsidR="0081429E">
        <w:rPr>
          <w:lang w:eastAsia="zh-CN"/>
        </w:rPr>
        <w:t>指配的主管部门达成一致。因此</w:t>
      </w:r>
      <w:r w:rsidR="0081429E">
        <w:rPr>
          <w:rFonts w:hint="eastAsia"/>
          <w:lang w:eastAsia="zh-CN"/>
        </w:rPr>
        <w:t>，</w:t>
      </w:r>
      <w:r w:rsidR="0081429E" w:rsidRPr="00181A56">
        <w:rPr>
          <w:lang w:eastAsia="zh-CN"/>
        </w:rPr>
        <w:t>WRC-15</w:t>
      </w:r>
      <w:r w:rsidR="0081429E">
        <w:rPr>
          <w:rFonts w:hint="eastAsia"/>
          <w:lang w:eastAsia="zh-CN"/>
        </w:rPr>
        <w:t>之后</w:t>
      </w:r>
      <w:r w:rsidR="0081429E">
        <w:rPr>
          <w:lang w:eastAsia="zh-CN"/>
        </w:rPr>
        <w:t>在</w:t>
      </w:r>
      <w:r w:rsidR="00BD7B20">
        <w:rPr>
          <w:lang w:eastAsia="zh-CN"/>
        </w:rPr>
        <w:t>14.5-14.8</w:t>
      </w:r>
      <w:r w:rsidR="0081429E" w:rsidRPr="00181A56">
        <w:rPr>
          <w:lang w:eastAsia="zh-CN"/>
        </w:rPr>
        <w:t xml:space="preserve"> GHz</w:t>
      </w:r>
      <w:r w:rsidR="0081429E">
        <w:rPr>
          <w:rFonts w:hint="eastAsia"/>
          <w:lang w:eastAsia="zh-CN"/>
        </w:rPr>
        <w:t>频段</w:t>
      </w:r>
      <w:r w:rsidR="0081429E">
        <w:rPr>
          <w:lang w:eastAsia="zh-CN"/>
        </w:rPr>
        <w:t>中加入新的（</w:t>
      </w:r>
      <w:r w:rsidR="0081429E">
        <w:rPr>
          <w:rFonts w:hint="eastAsia"/>
          <w:lang w:eastAsia="zh-CN"/>
        </w:rPr>
        <w:t>经</w:t>
      </w:r>
      <w:r w:rsidR="0081429E">
        <w:rPr>
          <w:lang w:eastAsia="zh-CN"/>
        </w:rPr>
        <w:t>修改的）</w:t>
      </w:r>
      <w:r w:rsidR="0081429E">
        <w:rPr>
          <w:rFonts w:hint="eastAsia"/>
          <w:lang w:eastAsia="zh-CN"/>
        </w:rPr>
        <w:t>频率</w:t>
      </w:r>
      <w:r w:rsidR="0081429E">
        <w:rPr>
          <w:lang w:eastAsia="zh-CN"/>
        </w:rPr>
        <w:t>指配</w:t>
      </w:r>
      <w:r w:rsidR="00117909">
        <w:rPr>
          <w:rFonts w:hint="eastAsia"/>
          <w:lang w:eastAsia="zh-CN"/>
        </w:rPr>
        <w:t>需要</w:t>
      </w:r>
      <w:r w:rsidR="00117909">
        <w:rPr>
          <w:lang w:eastAsia="zh-CN"/>
        </w:rPr>
        <w:t>与已通知的</w:t>
      </w:r>
      <w:r w:rsidR="00117909">
        <w:rPr>
          <w:rFonts w:hint="eastAsia"/>
          <w:lang w:eastAsia="zh-CN"/>
        </w:rPr>
        <w:t>（按</w:t>
      </w:r>
      <w:r w:rsidR="00117909">
        <w:rPr>
          <w:lang w:eastAsia="zh-CN"/>
        </w:rPr>
        <w:t>通知日期确定优先</w:t>
      </w:r>
      <w:r w:rsidR="00117909">
        <w:rPr>
          <w:rFonts w:hint="eastAsia"/>
          <w:lang w:eastAsia="zh-CN"/>
        </w:rPr>
        <w:t>顺序</w:t>
      </w:r>
      <w:r w:rsidR="00117909">
        <w:rPr>
          <w:lang w:eastAsia="zh-CN"/>
        </w:rPr>
        <w:t>）非规划内</w:t>
      </w:r>
      <w:r w:rsidR="00117909" w:rsidRPr="00181A56">
        <w:rPr>
          <w:lang w:eastAsia="zh-CN"/>
        </w:rPr>
        <w:t>FSS</w:t>
      </w:r>
      <w:r w:rsidR="00117909">
        <w:rPr>
          <w:rFonts w:hint="eastAsia"/>
          <w:lang w:eastAsia="zh-CN"/>
        </w:rPr>
        <w:t>频率</w:t>
      </w:r>
      <w:r w:rsidR="00117909">
        <w:rPr>
          <w:lang w:eastAsia="zh-CN"/>
        </w:rPr>
        <w:t>指配进行协调。</w:t>
      </w:r>
    </w:p>
    <w:p w:rsidR="00076235" w:rsidRDefault="00076235">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C013C4" w:rsidRDefault="00C013C4" w:rsidP="00C013C4">
      <w:pPr>
        <w:pStyle w:val="Proposal"/>
        <w:rPr>
          <w:lang w:eastAsia="zh-CN"/>
        </w:rPr>
      </w:pPr>
      <w:r>
        <w:rPr>
          <w:lang w:eastAsia="zh-CN"/>
        </w:rPr>
        <w:lastRenderedPageBreak/>
        <w:t>MOD</w:t>
      </w:r>
      <w:r>
        <w:rPr>
          <w:lang w:eastAsia="zh-CN"/>
        </w:rPr>
        <w:tab/>
        <w:t>J/103A6A1/11</w:t>
      </w:r>
    </w:p>
    <w:p w:rsidR="007378D6" w:rsidRPr="00E0046A" w:rsidRDefault="007378D6" w:rsidP="0037672C">
      <w:pPr>
        <w:pStyle w:val="AppArtNo"/>
        <w:rPr>
          <w:rFonts w:asciiTheme="majorBidi" w:eastAsiaTheme="minorEastAsia" w:hAnsiTheme="majorBidi" w:cstheme="majorBidi"/>
          <w:lang w:eastAsia="zh-CN"/>
        </w:rPr>
      </w:pPr>
      <w:r w:rsidRPr="00E0046A">
        <w:rPr>
          <w:rFonts w:asciiTheme="majorBidi" w:eastAsiaTheme="minorEastAsia" w:hAnsiTheme="majorBidi" w:cstheme="majorBidi"/>
          <w:lang w:eastAsia="zh-CN"/>
        </w:rPr>
        <w:t>第</w:t>
      </w:r>
      <w:r w:rsidRPr="00E0046A">
        <w:rPr>
          <w:rFonts w:asciiTheme="majorBidi" w:eastAsiaTheme="minorEastAsia" w:hAnsiTheme="majorBidi" w:cstheme="majorBidi"/>
          <w:lang w:eastAsia="zh-CN"/>
        </w:rPr>
        <w:t>7</w:t>
      </w:r>
      <w:r w:rsidRPr="00E0046A">
        <w:rPr>
          <w:rFonts w:asciiTheme="majorBidi" w:eastAsiaTheme="minorEastAsia" w:hAnsiTheme="majorBidi" w:cstheme="majorBidi"/>
          <w:lang w:eastAsia="zh-CN"/>
        </w:rPr>
        <w:t>条</w:t>
      </w:r>
      <w:r w:rsidRPr="00E0046A">
        <w:rPr>
          <w:rFonts w:asciiTheme="majorBidi" w:eastAsiaTheme="minorEastAsia" w:hAnsiTheme="majorBidi" w:cstheme="majorBidi"/>
          <w:sz w:val="16"/>
          <w:szCs w:val="16"/>
          <w:lang w:eastAsia="zh-CN"/>
        </w:rPr>
        <w:t>（</w:t>
      </w:r>
      <w:r w:rsidRPr="00E0046A">
        <w:rPr>
          <w:rFonts w:asciiTheme="majorBidi" w:eastAsiaTheme="minorEastAsia" w:hAnsiTheme="majorBidi" w:cstheme="majorBidi"/>
          <w:sz w:val="16"/>
          <w:szCs w:val="16"/>
          <w:lang w:eastAsia="zh-CN"/>
        </w:rPr>
        <w:t>WRC-</w:t>
      </w:r>
      <w:del w:id="111" w:author="" w:date="2014-08-18T14:44:00Z">
        <w:r w:rsidRPr="00E0046A" w:rsidDel="00FD6B6E">
          <w:rPr>
            <w:rFonts w:asciiTheme="majorBidi" w:eastAsiaTheme="minorEastAsia" w:hAnsiTheme="majorBidi" w:cstheme="majorBidi"/>
            <w:sz w:val="16"/>
            <w:szCs w:val="16"/>
            <w:lang w:eastAsia="zh-CN"/>
          </w:rPr>
          <w:delText>12</w:delText>
        </w:r>
      </w:del>
      <w:ins w:id="112" w:author="" w:date="2014-08-18T14:44:00Z">
        <w:r w:rsidRPr="00E0046A">
          <w:rPr>
            <w:rFonts w:asciiTheme="majorBidi" w:eastAsiaTheme="minorEastAsia" w:hAnsiTheme="majorBidi" w:cstheme="majorBidi"/>
            <w:sz w:val="16"/>
            <w:szCs w:val="16"/>
            <w:lang w:eastAsia="zh-CN"/>
          </w:rPr>
          <w:t>15</w:t>
        </w:r>
      </w:ins>
      <w:r w:rsidRPr="00E0046A">
        <w:rPr>
          <w:rFonts w:asciiTheme="majorBidi" w:eastAsiaTheme="minorEastAsia" w:hAnsiTheme="majorBidi" w:cstheme="majorBidi"/>
          <w:sz w:val="16"/>
          <w:szCs w:val="16"/>
          <w:lang w:eastAsia="zh-CN"/>
        </w:rPr>
        <w:t>，修订版）</w:t>
      </w:r>
    </w:p>
    <w:p w:rsidR="007378D6" w:rsidRDefault="007378D6" w:rsidP="0037672C">
      <w:pPr>
        <w:pStyle w:val="AppArttitle"/>
        <w:rPr>
          <w:rFonts w:asciiTheme="majorBidi" w:eastAsiaTheme="minorEastAsia" w:hAnsiTheme="majorBidi" w:cstheme="majorBidi"/>
          <w:b w:val="0"/>
          <w:bCs/>
          <w:lang w:eastAsia="zh-CN"/>
        </w:rPr>
      </w:pPr>
      <w:r w:rsidRPr="00E0046A">
        <w:rPr>
          <w:rFonts w:asciiTheme="majorBidi" w:eastAsiaTheme="minorEastAsia" w:hAnsiTheme="majorBidi" w:cstheme="majorBidi"/>
          <w:spacing w:val="-4"/>
          <w:lang w:eastAsia="zh-CN"/>
        </w:rPr>
        <w:t>当涉及</w:t>
      </w:r>
      <w:r w:rsidRPr="00E0046A">
        <w:rPr>
          <w:rFonts w:asciiTheme="majorBidi" w:eastAsiaTheme="minorEastAsia" w:hAnsiTheme="majorBidi" w:cstheme="majorBidi"/>
          <w:spacing w:val="-4"/>
          <w:lang w:eastAsia="zh-CN"/>
        </w:rPr>
        <w:t>1</w:t>
      </w:r>
      <w:r w:rsidRPr="00E0046A">
        <w:rPr>
          <w:rFonts w:asciiTheme="majorBidi" w:eastAsiaTheme="minorEastAsia" w:hAnsiTheme="majorBidi" w:cstheme="majorBidi"/>
          <w:spacing w:val="-4"/>
          <w:lang w:eastAsia="zh-CN"/>
        </w:rPr>
        <w:t>区和</w:t>
      </w:r>
      <w:r w:rsidRPr="00E0046A">
        <w:rPr>
          <w:rFonts w:asciiTheme="majorBidi" w:eastAsiaTheme="minorEastAsia" w:hAnsiTheme="majorBidi" w:cstheme="majorBidi"/>
          <w:spacing w:val="-4"/>
          <w:lang w:eastAsia="zh-CN"/>
        </w:rPr>
        <w:t>3</w:t>
      </w:r>
      <w:r w:rsidRPr="00E0046A">
        <w:rPr>
          <w:rFonts w:asciiTheme="majorBidi" w:eastAsiaTheme="minorEastAsia" w:hAnsiTheme="majorBidi" w:cstheme="majorBidi"/>
          <w:spacing w:val="-4"/>
          <w:lang w:eastAsia="zh-CN"/>
        </w:rPr>
        <w:t>区</w:t>
      </w:r>
      <w:ins w:id="113" w:author="" w:date="2015-03-31T11:03:00Z">
        <w:r w:rsidRPr="00E0046A">
          <w:rPr>
            <w:rFonts w:asciiTheme="majorBidi" w:eastAsiaTheme="minorEastAsia" w:hAnsiTheme="majorBidi" w:cstheme="majorBidi" w:hint="eastAsia"/>
            <w:spacing w:val="-4"/>
            <w:lang w:eastAsia="zh-CN"/>
          </w:rPr>
          <w:t xml:space="preserve">14.5-14.8 </w:t>
        </w:r>
        <w:r w:rsidRPr="00E0046A">
          <w:rPr>
            <w:rFonts w:asciiTheme="majorBidi" w:eastAsiaTheme="minorEastAsia" w:hAnsiTheme="majorBidi" w:cstheme="majorBidi"/>
            <w:spacing w:val="-4"/>
            <w:lang w:eastAsia="zh-CN"/>
          </w:rPr>
          <w:t>GHz</w:t>
        </w:r>
        <w:r w:rsidRPr="00E0046A">
          <w:rPr>
            <w:rFonts w:asciiTheme="majorBidi" w:eastAsiaTheme="minorEastAsia" w:hAnsiTheme="majorBidi" w:cstheme="majorBidi"/>
            <w:spacing w:val="-4"/>
            <w:lang w:eastAsia="zh-CN"/>
          </w:rPr>
          <w:t>、</w:t>
        </w:r>
      </w:ins>
      <w:r w:rsidRPr="00E0046A">
        <w:rPr>
          <w:rFonts w:asciiTheme="majorBidi" w:eastAsiaTheme="minorEastAsia" w:hAnsiTheme="majorBidi" w:cstheme="majorBidi"/>
          <w:bCs/>
          <w:spacing w:val="-4"/>
          <w:lang w:eastAsia="zh-CN"/>
        </w:rPr>
        <w:t>17.3-18.1 GHz</w:t>
      </w:r>
      <w:r w:rsidRPr="00E0046A">
        <w:rPr>
          <w:rFonts w:asciiTheme="majorBidi" w:eastAsiaTheme="minorEastAsia" w:hAnsiTheme="majorBidi" w:cstheme="majorBidi"/>
          <w:spacing w:val="-4"/>
          <w:lang w:eastAsia="zh-CN"/>
        </w:rPr>
        <w:t>频段或</w:t>
      </w:r>
      <w:r w:rsidRPr="00E0046A">
        <w:rPr>
          <w:rFonts w:asciiTheme="majorBidi" w:eastAsiaTheme="minorEastAsia" w:hAnsiTheme="majorBidi" w:cstheme="majorBidi"/>
          <w:spacing w:val="-4"/>
          <w:lang w:eastAsia="zh-CN"/>
        </w:rPr>
        <w:t>2</w:t>
      </w:r>
      <w:r w:rsidRPr="00E0046A">
        <w:rPr>
          <w:rFonts w:asciiTheme="majorBidi" w:eastAsiaTheme="minorEastAsia" w:hAnsiTheme="majorBidi" w:cstheme="majorBidi"/>
          <w:spacing w:val="-4"/>
          <w:lang w:eastAsia="zh-CN"/>
        </w:rPr>
        <w:t>区</w:t>
      </w:r>
      <w:r w:rsidRPr="00E0046A">
        <w:rPr>
          <w:rFonts w:asciiTheme="majorBidi" w:eastAsiaTheme="minorEastAsia" w:hAnsiTheme="majorBidi" w:cstheme="majorBidi"/>
          <w:bCs/>
          <w:spacing w:val="-4"/>
          <w:lang w:eastAsia="zh-CN"/>
        </w:rPr>
        <w:t>17.3-18.1 GHz</w:t>
      </w:r>
      <w:r w:rsidRPr="00E0046A">
        <w:rPr>
          <w:rFonts w:asciiTheme="majorBidi" w:eastAsiaTheme="minorEastAsia" w:hAnsiTheme="majorBidi" w:cstheme="majorBidi"/>
          <w:spacing w:val="-4"/>
          <w:lang w:eastAsia="zh-CN"/>
        </w:rPr>
        <w:t>频段内的</w:t>
      </w:r>
      <w:del w:id="114" w:author="" w:date="2015-03-31T11:03:00Z">
        <w:r w:rsidRPr="00E0046A" w:rsidDel="000F50E4">
          <w:rPr>
            <w:rFonts w:asciiTheme="majorBidi" w:eastAsiaTheme="minorEastAsia" w:hAnsiTheme="majorBidi" w:cstheme="majorBidi"/>
            <w:lang w:eastAsia="zh-CN"/>
          </w:rPr>
          <w:br/>
        </w:r>
      </w:del>
      <w:r w:rsidRPr="00E0046A">
        <w:rPr>
          <w:rFonts w:asciiTheme="majorBidi" w:eastAsiaTheme="minorEastAsia" w:hAnsiTheme="majorBidi" w:cstheme="majorBidi"/>
          <w:lang w:eastAsia="zh-CN"/>
        </w:rPr>
        <w:t>卫星广播电台馈线链路的频率指配时，</w:t>
      </w:r>
      <w:r w:rsidRPr="00E0046A">
        <w:rPr>
          <w:rFonts w:asciiTheme="majorBidi" w:eastAsiaTheme="minorEastAsia" w:hAnsiTheme="majorBidi" w:cstheme="majorBidi"/>
          <w:bCs/>
          <w:lang w:eastAsia="zh-CN"/>
        </w:rPr>
        <w:t>17.3-18.1 GHz</w:t>
      </w:r>
      <w:r w:rsidRPr="00E0046A">
        <w:rPr>
          <w:rFonts w:asciiTheme="majorBidi" w:eastAsiaTheme="minorEastAsia" w:hAnsiTheme="majorBidi" w:cstheme="majorBidi"/>
          <w:lang w:eastAsia="zh-CN"/>
        </w:rPr>
        <w:t>频段内</w:t>
      </w:r>
      <w:r w:rsidRPr="00E0046A">
        <w:rPr>
          <w:rFonts w:asciiTheme="majorBidi" w:eastAsiaTheme="minorEastAsia" w:hAnsiTheme="majorBidi" w:cstheme="majorBidi"/>
          <w:lang w:eastAsia="zh-CN"/>
        </w:rPr>
        <w:t>1</w:t>
      </w:r>
      <w:r w:rsidRPr="00E0046A">
        <w:rPr>
          <w:rFonts w:asciiTheme="majorBidi" w:eastAsiaTheme="minorEastAsia" w:hAnsiTheme="majorBidi" w:cstheme="majorBidi"/>
          <w:lang w:eastAsia="zh-CN"/>
        </w:rPr>
        <w:t>区，</w:t>
      </w:r>
      <w:r w:rsidRPr="00E0046A">
        <w:rPr>
          <w:rFonts w:asciiTheme="majorBidi" w:eastAsiaTheme="minorEastAsia" w:hAnsiTheme="majorBidi" w:cstheme="majorBidi"/>
          <w:lang w:eastAsia="zh-CN"/>
        </w:rPr>
        <w:br/>
        <w:t>17.7-18.1 GHz</w:t>
      </w:r>
      <w:r w:rsidRPr="00E0046A">
        <w:rPr>
          <w:rFonts w:asciiTheme="majorBidi" w:eastAsiaTheme="minorEastAsia" w:hAnsiTheme="majorBidi" w:cstheme="majorBidi"/>
          <w:lang w:eastAsia="zh-CN"/>
        </w:rPr>
        <w:t>频段内</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区和</w:t>
      </w:r>
      <w:r w:rsidRPr="00E0046A">
        <w:rPr>
          <w:rFonts w:asciiTheme="majorBidi" w:eastAsiaTheme="minorEastAsia" w:hAnsiTheme="majorBidi" w:cstheme="majorBidi"/>
          <w:lang w:eastAsia="zh-CN"/>
        </w:rPr>
        <w:t>3</w:t>
      </w:r>
      <w:r w:rsidRPr="00E0046A">
        <w:rPr>
          <w:rFonts w:asciiTheme="majorBidi" w:eastAsiaTheme="minorEastAsia" w:hAnsiTheme="majorBidi" w:cstheme="majorBidi"/>
          <w:lang w:eastAsia="zh-CN"/>
        </w:rPr>
        <w:t>区卫星固定业务电台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lang w:eastAsia="zh-CN"/>
        </w:rPr>
        <w:t>空对地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bCs/>
          <w:lang w:eastAsia="zh-CN"/>
        </w:rPr>
        <w:br/>
      </w:r>
      <w:r w:rsidRPr="00E0046A">
        <w:rPr>
          <w:rFonts w:asciiTheme="majorBidi" w:eastAsiaTheme="minorEastAsia" w:hAnsiTheme="majorBidi" w:cstheme="majorBidi"/>
          <w:lang w:eastAsia="zh-CN"/>
        </w:rPr>
        <w:t>以及</w:t>
      </w:r>
      <w:r w:rsidRPr="00E0046A">
        <w:rPr>
          <w:rFonts w:asciiTheme="majorBidi" w:eastAsiaTheme="minorEastAsia" w:hAnsiTheme="majorBidi" w:cstheme="majorBidi"/>
          <w:bCs/>
          <w:lang w:eastAsia="zh-CN"/>
        </w:rPr>
        <w:t>17.8-18.1 GHz</w:t>
      </w:r>
      <w:r w:rsidRPr="00E0046A">
        <w:rPr>
          <w:rFonts w:asciiTheme="majorBidi" w:eastAsiaTheme="minorEastAsia" w:hAnsiTheme="majorBidi" w:cstheme="majorBidi"/>
          <w:lang w:eastAsia="zh-CN"/>
        </w:rPr>
        <w:t>频段内</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区卫星固定业务电台</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lang w:eastAsia="zh-CN"/>
        </w:rPr>
        <w:t>地对空</w:t>
      </w:r>
      <w:r w:rsidRPr="00E0046A">
        <w:rPr>
          <w:rFonts w:asciiTheme="majorBidi" w:eastAsiaTheme="minorEastAsia" w:hAnsiTheme="majorBidi" w:cstheme="majorBidi"/>
          <w:bCs/>
          <w:lang w:eastAsia="zh-CN"/>
        </w:rPr>
        <w:t>），</w:t>
      </w:r>
      <w:r w:rsidRPr="00E0046A">
        <w:rPr>
          <w:rFonts w:asciiTheme="majorBidi" w:eastAsiaTheme="minorEastAsia" w:hAnsiTheme="majorBidi" w:cstheme="majorBidi"/>
          <w:bCs/>
          <w:lang w:eastAsia="zh-CN"/>
        </w:rPr>
        <w:br/>
      </w:r>
      <w:ins w:id="115" w:author="" w:date="2014-09-12T15:40:00Z">
        <w:r w:rsidRPr="00E0046A">
          <w:rPr>
            <w:rFonts w:asciiTheme="majorBidi" w:eastAsiaTheme="minorEastAsia" w:hAnsiTheme="majorBidi" w:cstheme="majorBidi"/>
            <w:bCs/>
            <w:lang w:eastAsia="zh-CN"/>
          </w:rPr>
          <w:t>所有区域中</w:t>
        </w:r>
        <w:r w:rsidRPr="00E0046A">
          <w:rPr>
            <w:rFonts w:asciiTheme="majorBidi" w:eastAsiaTheme="minorEastAsia" w:hAnsiTheme="majorBidi" w:cstheme="majorBidi"/>
            <w:lang w:val="en-US" w:eastAsia="zh-CN"/>
            <w:rPrChange w:id="116" w:author="" w:date="2014-07-09T12:49:00Z">
              <w:rPr>
                <w:b w:val="0"/>
                <w:sz w:val="24"/>
                <w:highlight w:val="green"/>
                <w:lang w:val="en-US"/>
              </w:rPr>
            </w:rPrChange>
          </w:rPr>
          <w:t>14.5-14.8 GHz</w:t>
        </w:r>
        <w:r w:rsidRPr="00E0046A">
          <w:rPr>
            <w:rFonts w:asciiTheme="majorBidi" w:eastAsiaTheme="minorEastAsia" w:hAnsiTheme="majorBidi" w:cstheme="majorBidi"/>
            <w:lang w:val="en-US" w:eastAsia="zh-CN"/>
          </w:rPr>
          <w:t>频段内台站不受</w:t>
        </w:r>
        <w:r w:rsidRPr="00E0046A">
          <w:rPr>
            <w:rFonts w:asciiTheme="majorBidi" w:eastAsiaTheme="minorEastAsia" w:hAnsiTheme="majorBidi" w:cstheme="majorBidi"/>
            <w:lang w:val="en-US" w:eastAsia="zh-CN"/>
          </w:rPr>
          <w:t>1</w:t>
        </w:r>
        <w:r w:rsidRPr="00E0046A">
          <w:rPr>
            <w:rFonts w:asciiTheme="majorBidi" w:eastAsiaTheme="minorEastAsia" w:hAnsiTheme="majorBidi" w:cstheme="majorBidi"/>
            <w:lang w:val="en-US" w:eastAsia="zh-CN"/>
          </w:rPr>
          <w:t>区和</w:t>
        </w:r>
        <w:r w:rsidRPr="00E0046A">
          <w:rPr>
            <w:rFonts w:asciiTheme="majorBidi" w:eastAsiaTheme="minorEastAsia" w:hAnsiTheme="majorBidi" w:cstheme="majorBidi"/>
            <w:lang w:val="en-US" w:eastAsia="zh-CN"/>
          </w:rPr>
          <w:t>3</w:t>
        </w:r>
        <w:r w:rsidRPr="00E0046A">
          <w:rPr>
            <w:rFonts w:asciiTheme="majorBidi" w:eastAsiaTheme="minorEastAsia" w:hAnsiTheme="majorBidi" w:cstheme="majorBidi"/>
            <w:lang w:val="en-US" w:eastAsia="zh-CN"/>
          </w:rPr>
          <w:t>区馈线链路规划或</w:t>
        </w:r>
        <w:r w:rsidRPr="00E0046A">
          <w:rPr>
            <w:rFonts w:asciiTheme="majorBidi" w:eastAsiaTheme="minorEastAsia" w:hAnsiTheme="majorBidi" w:cstheme="majorBidi"/>
            <w:lang w:val="en-US" w:eastAsia="zh-CN"/>
          </w:rPr>
          <w:br/>
        </w:r>
      </w:ins>
      <w:ins w:id="117" w:author="" w:date="2015-03-31T15:27:00Z">
        <w:r w:rsidRPr="00E0046A">
          <w:rPr>
            <w:rFonts w:asciiTheme="majorBidi" w:eastAsiaTheme="minorEastAsia" w:hAnsiTheme="majorBidi" w:cstheme="majorBidi" w:hint="eastAsia"/>
            <w:lang w:val="en-US" w:eastAsia="zh-CN"/>
          </w:rPr>
          <w:t>列表</w:t>
        </w:r>
      </w:ins>
      <w:ins w:id="118" w:author="" w:date="2014-09-12T15:40:00Z">
        <w:r w:rsidRPr="00E0046A">
          <w:rPr>
            <w:rFonts w:asciiTheme="majorBidi" w:eastAsiaTheme="minorEastAsia" w:hAnsiTheme="majorBidi" w:cstheme="majorBidi"/>
            <w:lang w:val="en-US" w:eastAsia="zh-CN"/>
          </w:rPr>
          <w:t>约束的卫星固定业务（地对空）台站</w:t>
        </w:r>
      </w:ins>
      <w:r w:rsidRPr="00E0046A">
        <w:rPr>
          <w:rFonts w:asciiTheme="majorBidi" w:eastAsiaTheme="minorEastAsia" w:hAnsiTheme="majorBidi" w:cstheme="majorBidi"/>
          <w:bCs/>
          <w:lang w:eastAsia="zh-CN"/>
        </w:rPr>
        <w:br/>
      </w:r>
      <w:r w:rsidRPr="00E0046A">
        <w:rPr>
          <w:rFonts w:asciiTheme="majorBidi" w:eastAsiaTheme="minorEastAsia" w:hAnsiTheme="majorBidi" w:cstheme="majorBidi"/>
          <w:lang w:eastAsia="zh-CN"/>
        </w:rPr>
        <w:t>和</w:t>
      </w:r>
      <w:r w:rsidRPr="00E0046A">
        <w:rPr>
          <w:rFonts w:asciiTheme="majorBidi" w:eastAsiaTheme="minorEastAsia" w:hAnsiTheme="majorBidi" w:cstheme="majorBidi"/>
          <w:bCs/>
          <w:lang w:eastAsia="zh-CN"/>
        </w:rPr>
        <w:t>17.3-17.8 GHz</w:t>
      </w:r>
      <w:r w:rsidRPr="00E0046A">
        <w:rPr>
          <w:rFonts w:asciiTheme="majorBidi" w:eastAsiaTheme="minorEastAsia" w:hAnsiTheme="majorBidi" w:cstheme="majorBidi"/>
          <w:lang w:eastAsia="zh-CN"/>
        </w:rPr>
        <w:t>频段内</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区卫星广播业务电台的频率指配</w:t>
      </w:r>
      <w:r w:rsidRPr="00E0046A">
        <w:rPr>
          <w:rFonts w:asciiTheme="majorBidi" w:eastAsiaTheme="minorEastAsia" w:hAnsiTheme="majorBidi" w:cstheme="majorBidi"/>
          <w:lang w:eastAsia="zh-CN"/>
        </w:rPr>
        <w:br/>
      </w:r>
      <w:r w:rsidRPr="00E0046A">
        <w:rPr>
          <w:rFonts w:asciiTheme="majorBidi" w:eastAsiaTheme="minorEastAsia" w:hAnsiTheme="majorBidi" w:cstheme="majorBidi"/>
          <w:lang w:eastAsia="zh-CN"/>
        </w:rPr>
        <w:t>的协调、通知和在频率登记总表内的登记</w:t>
      </w:r>
      <w:r w:rsidRPr="00E0046A">
        <w:rPr>
          <w:rStyle w:val="FootnoteReference"/>
          <w:rFonts w:asciiTheme="majorBidi" w:eastAsiaTheme="minorEastAsia" w:hAnsiTheme="majorBidi" w:cstheme="majorBidi"/>
          <w:b w:val="0"/>
          <w:bCs/>
          <w:lang w:eastAsia="zh-CN"/>
        </w:rPr>
        <w:footnoteReference w:customMarkFollows="1" w:id="2"/>
        <w:t>28</w:t>
      </w:r>
    </w:p>
    <w:p w:rsidR="00437D55" w:rsidRDefault="007378D6" w:rsidP="0037672C">
      <w:pPr>
        <w:pStyle w:val="Section1"/>
        <w:rPr>
          <w:lang w:eastAsia="zh-CN"/>
        </w:rPr>
      </w:pPr>
      <w:r w:rsidRPr="00E0046A">
        <w:rPr>
          <w:rFonts w:ascii="SimSun" w:hAnsi="SimSun" w:cs="SimSun" w:hint="eastAsia"/>
          <w:lang w:eastAsia="zh-CN"/>
        </w:rPr>
        <w:t>第</w:t>
      </w:r>
      <w:r w:rsidRPr="00E0046A">
        <w:rPr>
          <w:lang w:eastAsia="zh-CN"/>
        </w:rPr>
        <w:t>I</w:t>
      </w:r>
      <w:r w:rsidRPr="00E0046A">
        <w:rPr>
          <w:rFonts w:ascii="SimSun" w:hAnsi="SimSun" w:cs="SimSun" w:hint="eastAsia"/>
          <w:lang w:eastAsia="zh-CN"/>
        </w:rPr>
        <w:t>节</w:t>
      </w:r>
      <w:r w:rsidRPr="00E0046A">
        <w:rPr>
          <w:rFonts w:hint="eastAsia"/>
          <w:lang w:eastAsia="zh-CN"/>
        </w:rPr>
        <w:t xml:space="preserve"> </w:t>
      </w:r>
      <w:r w:rsidRPr="00E0046A">
        <w:rPr>
          <w:lang w:eastAsia="zh-CN"/>
        </w:rPr>
        <w:t>–</w:t>
      </w:r>
      <w:r w:rsidRPr="00E0046A">
        <w:rPr>
          <w:rFonts w:hint="eastAsia"/>
          <w:lang w:eastAsia="zh-CN"/>
        </w:rPr>
        <w:t xml:space="preserve"> </w:t>
      </w:r>
      <w:r w:rsidRPr="00E0046A">
        <w:rPr>
          <w:rFonts w:ascii="SimSun" w:hAnsi="SimSun" w:cs="SimSun" w:hint="eastAsia"/>
          <w:lang w:eastAsia="zh-CN"/>
        </w:rPr>
        <w:t>卫星固定业务的发射空间电台或地球站或</w:t>
      </w:r>
      <w:r w:rsidRPr="00E0046A">
        <w:rPr>
          <w:lang w:eastAsia="zh-CN"/>
        </w:rPr>
        <w:br/>
      </w:r>
      <w:r w:rsidRPr="00E0046A">
        <w:rPr>
          <w:rFonts w:ascii="SimSun" w:hAnsi="SimSun" w:cs="SimSun" w:hint="eastAsia"/>
          <w:lang w:eastAsia="zh-CN"/>
        </w:rPr>
        <w:t>具有</w:t>
      </w:r>
      <w:r w:rsidRPr="00E0046A">
        <w:rPr>
          <w:bCs/>
          <w:lang w:eastAsia="zh-CN"/>
        </w:rPr>
        <w:t>BSS</w:t>
      </w:r>
      <w:r w:rsidRPr="00E0046A">
        <w:rPr>
          <w:rFonts w:ascii="SimSun" w:hAnsi="SimSun" w:cs="SimSun" w:hint="eastAsia"/>
          <w:lang w:eastAsia="zh-CN"/>
        </w:rPr>
        <w:t>馈线链路指配的卫星广播业务的</w:t>
      </w:r>
      <w:r w:rsidRPr="00E0046A">
        <w:rPr>
          <w:lang w:eastAsia="zh-CN"/>
        </w:rPr>
        <w:br/>
      </w:r>
      <w:r w:rsidRPr="00E0046A">
        <w:rPr>
          <w:rFonts w:ascii="SimSun" w:hAnsi="SimSun" w:cs="SimSun" w:hint="eastAsia"/>
          <w:lang w:eastAsia="zh-CN"/>
        </w:rPr>
        <w:t>发射空间电台的协调</w:t>
      </w:r>
    </w:p>
    <w:p w:rsidR="00437D55" w:rsidRDefault="00437D55" w:rsidP="00544919">
      <w:pPr>
        <w:pStyle w:val="Normalaftertitle"/>
        <w:rPr>
          <w:sz w:val="16"/>
          <w:lang w:eastAsia="zh-CN"/>
        </w:rPr>
      </w:pPr>
      <w:r>
        <w:rPr>
          <w:rFonts w:hint="eastAsia"/>
          <w:lang w:eastAsia="zh-CN"/>
        </w:rPr>
        <w:t>7.1</w:t>
      </w:r>
      <w:r>
        <w:rPr>
          <w:lang w:eastAsia="zh-CN"/>
        </w:rPr>
        <w:tab/>
      </w:r>
      <w:r w:rsidR="007378D6" w:rsidRPr="00E0046A">
        <w:rPr>
          <w:rFonts w:ascii="SimSun" w:hAnsi="SimSun" w:cs="SimSun" w:hint="eastAsia"/>
          <w:color w:val="000000"/>
          <w:lang w:eastAsia="zh-CN"/>
        </w:rPr>
        <w:t>《无线电规则》第</w:t>
      </w:r>
      <w:r w:rsidR="007378D6" w:rsidRPr="00E0046A">
        <w:rPr>
          <w:b/>
          <w:bCs/>
          <w:color w:val="000000"/>
          <w:lang w:eastAsia="zh-CN"/>
        </w:rPr>
        <w:t>9.7</w:t>
      </w:r>
      <w:r w:rsidR="007378D6" w:rsidRPr="00E0046A">
        <w:rPr>
          <w:rFonts w:ascii="SimSun" w:hAnsi="SimSun" w:cs="SimSun" w:hint="eastAsia"/>
          <w:color w:val="000000"/>
          <w:lang w:eastAsia="zh-CN"/>
        </w:rPr>
        <w:t>款</w:t>
      </w:r>
      <w:r w:rsidR="00024C5D" w:rsidRPr="006918AB">
        <w:rPr>
          <w:rStyle w:val="FootnoteReference"/>
          <w:lang w:eastAsia="zh-CN"/>
        </w:rPr>
        <w:footnoteReference w:customMarkFollows="1" w:id="3"/>
        <w:t>29</w:t>
      </w:r>
      <w:r w:rsidR="007378D6" w:rsidRPr="00E0046A">
        <w:rPr>
          <w:rFonts w:ascii="SimSun" w:hAnsi="SimSun" w:cs="SimSun" w:hint="eastAsia"/>
          <w:color w:val="000000"/>
          <w:lang w:eastAsia="zh-CN"/>
        </w:rPr>
        <w:t>的规定与第</w:t>
      </w:r>
      <w:r w:rsidR="007378D6" w:rsidRPr="00E0046A">
        <w:rPr>
          <w:b/>
          <w:bCs/>
          <w:color w:val="000000"/>
          <w:lang w:eastAsia="zh-CN"/>
        </w:rPr>
        <w:t>9</w:t>
      </w:r>
      <w:r w:rsidR="007378D6" w:rsidRPr="00E0046A">
        <w:rPr>
          <w:rFonts w:ascii="SimSun" w:hAnsi="SimSun" w:cs="SimSun" w:hint="eastAsia"/>
          <w:color w:val="000000"/>
          <w:lang w:eastAsia="zh-CN"/>
        </w:rPr>
        <w:t>和</w:t>
      </w:r>
      <w:r w:rsidR="007378D6" w:rsidRPr="00E0046A">
        <w:rPr>
          <w:b/>
          <w:bCs/>
          <w:color w:val="000000"/>
          <w:lang w:eastAsia="zh-CN"/>
        </w:rPr>
        <w:t>11</w:t>
      </w:r>
      <w:r w:rsidR="007378D6" w:rsidRPr="00E0046A">
        <w:rPr>
          <w:rFonts w:ascii="SimSun" w:hAnsi="SimSun" w:cs="SimSun" w:hint="eastAsia"/>
          <w:color w:val="000000"/>
          <w:lang w:eastAsia="zh-CN"/>
        </w:rPr>
        <w:t>条的相关规定适用于</w:t>
      </w:r>
      <w:r w:rsidR="007378D6" w:rsidRPr="00E0046A">
        <w:rPr>
          <w:rFonts w:hint="eastAsia"/>
          <w:color w:val="000000"/>
          <w:lang w:eastAsia="zh-CN"/>
        </w:rPr>
        <w:t>17.3-18.1 GHz</w:t>
      </w:r>
      <w:r w:rsidR="007378D6" w:rsidRPr="00E0046A">
        <w:rPr>
          <w:rFonts w:ascii="SimSun" w:hAnsi="SimSun" w:cs="SimSun" w:hint="eastAsia"/>
          <w:color w:val="000000"/>
          <w:lang w:eastAsia="zh-CN"/>
        </w:rPr>
        <w:t>频段内</w:t>
      </w:r>
      <w:r w:rsidR="007378D6" w:rsidRPr="00E0046A">
        <w:rPr>
          <w:rFonts w:hint="eastAsia"/>
          <w:color w:val="000000"/>
          <w:lang w:eastAsia="zh-CN"/>
        </w:rPr>
        <w:t>1</w:t>
      </w:r>
      <w:r w:rsidR="007378D6" w:rsidRPr="00E0046A">
        <w:rPr>
          <w:rFonts w:ascii="SimSun" w:hAnsi="SimSun" w:cs="SimSun" w:hint="eastAsia"/>
          <w:color w:val="000000"/>
          <w:lang w:eastAsia="zh-CN"/>
        </w:rPr>
        <w:t>区的卫星固定业务的发射空间电台，</w:t>
      </w:r>
      <w:r w:rsidR="007378D6" w:rsidRPr="00E0046A">
        <w:rPr>
          <w:rFonts w:hint="eastAsia"/>
          <w:color w:val="000000"/>
          <w:lang w:eastAsia="zh-CN"/>
        </w:rPr>
        <w:t>17.7-18.1 GHz</w:t>
      </w:r>
      <w:r w:rsidR="007378D6" w:rsidRPr="00E0046A">
        <w:rPr>
          <w:rFonts w:ascii="SimSun" w:hAnsi="SimSun" w:cs="SimSun" w:hint="eastAsia"/>
          <w:color w:val="000000"/>
          <w:lang w:eastAsia="zh-CN"/>
        </w:rPr>
        <w:t>频段内</w:t>
      </w:r>
      <w:r w:rsidR="007378D6" w:rsidRPr="00E0046A">
        <w:rPr>
          <w:rFonts w:hint="eastAsia"/>
          <w:color w:val="000000"/>
          <w:lang w:eastAsia="zh-CN"/>
        </w:rPr>
        <w:t>2</w:t>
      </w:r>
      <w:r w:rsidR="007378D6" w:rsidRPr="00E0046A">
        <w:rPr>
          <w:rFonts w:ascii="SimSun" w:hAnsi="SimSun" w:cs="SimSun" w:hint="eastAsia"/>
          <w:color w:val="000000"/>
          <w:lang w:eastAsia="zh-CN"/>
        </w:rPr>
        <w:t>区和</w:t>
      </w:r>
      <w:r w:rsidR="007378D6" w:rsidRPr="00E0046A">
        <w:rPr>
          <w:rFonts w:hint="eastAsia"/>
          <w:color w:val="000000"/>
          <w:lang w:eastAsia="zh-CN"/>
        </w:rPr>
        <w:t>3</w:t>
      </w:r>
      <w:r w:rsidR="007378D6" w:rsidRPr="00E0046A">
        <w:rPr>
          <w:rFonts w:ascii="SimSun" w:hAnsi="SimSun" w:cs="SimSun" w:hint="eastAsia"/>
          <w:color w:val="000000"/>
          <w:lang w:eastAsia="zh-CN"/>
        </w:rPr>
        <w:t>区的卫星固定业务的发射地球站，</w:t>
      </w:r>
      <w:r w:rsidR="007378D6" w:rsidRPr="00E0046A">
        <w:rPr>
          <w:rFonts w:hint="eastAsia"/>
          <w:color w:val="000000"/>
          <w:lang w:eastAsia="zh-CN"/>
        </w:rPr>
        <w:t>17.8-18.1 GHz</w:t>
      </w:r>
      <w:r w:rsidR="007378D6" w:rsidRPr="00E0046A">
        <w:rPr>
          <w:rFonts w:ascii="SimSun" w:hAnsi="SimSun" w:cs="SimSun" w:hint="eastAsia"/>
          <w:color w:val="000000"/>
          <w:lang w:eastAsia="zh-CN"/>
        </w:rPr>
        <w:t>频段内</w:t>
      </w:r>
      <w:r w:rsidR="007378D6" w:rsidRPr="00E0046A">
        <w:rPr>
          <w:rFonts w:hint="eastAsia"/>
          <w:color w:val="000000"/>
          <w:lang w:eastAsia="zh-CN"/>
        </w:rPr>
        <w:t>2</w:t>
      </w:r>
      <w:r w:rsidR="007378D6" w:rsidRPr="00E0046A">
        <w:rPr>
          <w:rFonts w:ascii="SimSun" w:hAnsi="SimSun" w:cs="SimSun" w:hint="eastAsia"/>
          <w:color w:val="000000"/>
          <w:lang w:eastAsia="zh-CN"/>
        </w:rPr>
        <w:t>区卫星固定业务的发射地球站，</w:t>
      </w:r>
      <w:ins w:id="119" w:author="" w:date="2014-09-12T15:41:00Z">
        <w:r w:rsidR="007378D6" w:rsidRPr="00E0046A">
          <w:rPr>
            <w:rFonts w:ascii="SimSun" w:hAnsi="SimSun" w:cs="SimSun" w:hint="eastAsia"/>
            <w:color w:val="000000"/>
            <w:lang w:eastAsia="zh-CN"/>
          </w:rPr>
          <w:t>所有区域中</w:t>
        </w:r>
        <w:r w:rsidR="007378D6" w:rsidRPr="00E0046A">
          <w:rPr>
            <w:rFonts w:hint="eastAsia"/>
            <w:color w:val="000000"/>
            <w:lang w:eastAsia="zh-CN"/>
          </w:rPr>
          <w:t>14.5-14.8</w:t>
        </w:r>
      </w:ins>
      <w:ins w:id="120" w:author="" w:date="2014-11-25T15:29:00Z">
        <w:r w:rsidR="007378D6" w:rsidRPr="00E0046A">
          <w:rPr>
            <w:color w:val="000000"/>
            <w:lang w:eastAsia="zh-CN"/>
          </w:rPr>
          <w:t> </w:t>
        </w:r>
      </w:ins>
      <w:ins w:id="121" w:author="" w:date="2014-09-12T15:41:00Z">
        <w:r w:rsidR="007378D6" w:rsidRPr="00E0046A">
          <w:rPr>
            <w:rFonts w:hint="eastAsia"/>
            <w:color w:val="000000"/>
            <w:lang w:eastAsia="zh-CN"/>
          </w:rPr>
          <w:t>GHz</w:t>
        </w:r>
        <w:r w:rsidR="007378D6" w:rsidRPr="00E0046A">
          <w:rPr>
            <w:rFonts w:ascii="SimSun" w:hAnsi="SimSun" w:cs="SimSun" w:hint="eastAsia"/>
            <w:color w:val="000000"/>
            <w:lang w:eastAsia="zh-CN"/>
          </w:rPr>
          <w:t>频段内台站不受</w:t>
        </w:r>
        <w:r w:rsidR="007378D6" w:rsidRPr="00E0046A">
          <w:rPr>
            <w:rFonts w:hint="eastAsia"/>
            <w:color w:val="000000"/>
            <w:lang w:eastAsia="zh-CN"/>
          </w:rPr>
          <w:t>1</w:t>
        </w:r>
        <w:r w:rsidR="007378D6" w:rsidRPr="00E0046A">
          <w:rPr>
            <w:rFonts w:ascii="SimSun" w:hAnsi="SimSun" w:cs="SimSun" w:hint="eastAsia"/>
            <w:color w:val="000000"/>
            <w:lang w:eastAsia="zh-CN"/>
          </w:rPr>
          <w:t>区和</w:t>
        </w:r>
        <w:r w:rsidR="007378D6" w:rsidRPr="00E0046A">
          <w:rPr>
            <w:rFonts w:hint="eastAsia"/>
            <w:color w:val="000000"/>
            <w:lang w:eastAsia="zh-CN"/>
          </w:rPr>
          <w:t>3</w:t>
        </w:r>
        <w:r w:rsidR="007378D6" w:rsidRPr="00E0046A">
          <w:rPr>
            <w:rFonts w:ascii="SimSun" w:hAnsi="SimSun" w:cs="SimSun" w:hint="eastAsia"/>
            <w:color w:val="000000"/>
            <w:lang w:eastAsia="zh-CN"/>
          </w:rPr>
          <w:t>区馈线链路规划或</w:t>
        </w:r>
      </w:ins>
      <w:ins w:id="122" w:author="" w:date="2015-03-31T15:28:00Z">
        <w:r w:rsidR="007378D6" w:rsidRPr="00E0046A">
          <w:rPr>
            <w:rFonts w:ascii="SimSun" w:hAnsi="SimSun" w:cs="SimSun" w:hint="eastAsia"/>
            <w:color w:val="000000"/>
            <w:lang w:eastAsia="zh-CN"/>
          </w:rPr>
          <w:t>列表</w:t>
        </w:r>
      </w:ins>
      <w:ins w:id="123" w:author="" w:date="2014-09-12T15:41:00Z">
        <w:r w:rsidR="007378D6" w:rsidRPr="00E0046A">
          <w:rPr>
            <w:rFonts w:ascii="SimSun" w:hAnsi="SimSun" w:cs="SimSun" w:hint="eastAsia"/>
            <w:color w:val="000000"/>
            <w:lang w:eastAsia="zh-CN"/>
          </w:rPr>
          <w:t>约束的卫星固定业务发射地球站</w:t>
        </w:r>
      </w:ins>
      <w:r w:rsidR="007378D6" w:rsidRPr="00E0046A">
        <w:rPr>
          <w:rFonts w:ascii="SimSun" w:hAnsi="SimSun" w:cs="SimSun" w:hint="eastAsia"/>
          <w:color w:val="000000"/>
          <w:lang w:eastAsia="zh-CN"/>
        </w:rPr>
        <w:t>以及</w:t>
      </w:r>
      <w:r w:rsidR="007378D6" w:rsidRPr="00E0046A">
        <w:rPr>
          <w:rFonts w:hint="eastAsia"/>
          <w:color w:val="000000"/>
          <w:lang w:eastAsia="zh-CN"/>
        </w:rPr>
        <w:t>17</w:t>
      </w:r>
      <w:r w:rsidR="007378D6" w:rsidRPr="00E0046A">
        <w:rPr>
          <w:color w:val="000000"/>
          <w:lang w:eastAsia="zh-CN"/>
        </w:rPr>
        <w:t>.3-17.8GHz</w:t>
      </w:r>
      <w:r w:rsidR="007378D6" w:rsidRPr="00E0046A">
        <w:rPr>
          <w:rFonts w:ascii="SimSun" w:hAnsi="SimSun" w:cs="SimSun" w:hint="eastAsia"/>
          <w:color w:val="000000"/>
          <w:lang w:eastAsia="zh-CN"/>
        </w:rPr>
        <w:t>频段内</w:t>
      </w:r>
      <w:r w:rsidR="007378D6" w:rsidRPr="00E0046A">
        <w:rPr>
          <w:rFonts w:hint="eastAsia"/>
          <w:color w:val="000000"/>
          <w:lang w:eastAsia="zh-CN"/>
        </w:rPr>
        <w:t>2</w:t>
      </w:r>
      <w:r w:rsidR="007378D6" w:rsidRPr="00E0046A">
        <w:rPr>
          <w:rFonts w:ascii="SimSun" w:hAnsi="SimSun" w:cs="SimSun" w:hint="eastAsia"/>
          <w:color w:val="000000"/>
          <w:lang w:eastAsia="zh-CN"/>
        </w:rPr>
        <w:t>区卫星广播业务的发射空间电台。</w:t>
      </w:r>
      <w:r w:rsidR="007378D6" w:rsidRPr="00E0046A">
        <w:rPr>
          <w:rFonts w:ascii="SimSun" w:hAnsi="SimSun" w:cs="SimSun" w:hint="eastAsia"/>
          <w:color w:val="000000"/>
          <w:sz w:val="16"/>
          <w:szCs w:val="16"/>
          <w:lang w:eastAsia="zh-CN"/>
        </w:rPr>
        <w:t>（</w:t>
      </w:r>
      <w:r w:rsidR="007378D6" w:rsidRPr="00E0046A">
        <w:rPr>
          <w:color w:val="000000"/>
          <w:sz w:val="16"/>
          <w:szCs w:val="16"/>
          <w:lang w:eastAsia="zh-CN"/>
        </w:rPr>
        <w:t>WRC</w:t>
      </w:r>
      <w:r w:rsidR="007378D6" w:rsidRPr="00E0046A">
        <w:rPr>
          <w:color w:val="000000"/>
          <w:sz w:val="16"/>
          <w:szCs w:val="16"/>
          <w:lang w:eastAsia="zh-CN"/>
        </w:rPr>
        <w:noBreakHyphen/>
      </w:r>
      <w:del w:id="124" w:author="">
        <w:r w:rsidR="007378D6" w:rsidRPr="00E0046A" w:rsidDel="009202BA">
          <w:rPr>
            <w:color w:val="000000"/>
            <w:sz w:val="16"/>
            <w:szCs w:val="16"/>
            <w:lang w:eastAsia="zh-CN"/>
          </w:rPr>
          <w:delText>03</w:delText>
        </w:r>
      </w:del>
      <w:ins w:id="125" w:author="">
        <w:r w:rsidR="007378D6" w:rsidRPr="00E0046A">
          <w:rPr>
            <w:color w:val="000000"/>
            <w:sz w:val="16"/>
            <w:szCs w:val="16"/>
            <w:lang w:eastAsia="zh-CN"/>
          </w:rPr>
          <w:t>15</w:t>
        </w:r>
      </w:ins>
      <w:ins w:id="126" w:author="" w:date="2014-08-18T14:45:00Z">
        <w:r w:rsidR="007378D6" w:rsidRPr="00E0046A">
          <w:rPr>
            <w:rFonts w:ascii="SimSun" w:hAnsi="SimSun" w:cs="SimSun" w:hint="eastAsia"/>
            <w:color w:val="000000"/>
            <w:sz w:val="16"/>
            <w:szCs w:val="16"/>
            <w:lang w:eastAsia="zh-CN"/>
          </w:rPr>
          <w:t>，修订版</w:t>
        </w:r>
      </w:ins>
      <w:r w:rsidR="007378D6" w:rsidRPr="00E0046A">
        <w:rPr>
          <w:rFonts w:ascii="SimSun" w:hAnsi="SimSun" w:cs="SimSun" w:hint="eastAsia"/>
          <w:color w:val="000000"/>
          <w:sz w:val="16"/>
          <w:szCs w:val="16"/>
          <w:lang w:eastAsia="zh-CN"/>
        </w:rPr>
        <w:t>）</w:t>
      </w:r>
    </w:p>
    <w:p w:rsidR="00437D55" w:rsidRDefault="00437D55" w:rsidP="0037672C">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437D55" w:rsidRDefault="00437D55" w:rsidP="0037672C">
      <w:pPr>
        <w:rPr>
          <w:lang w:eastAsia="zh-CN"/>
        </w:rPr>
      </w:pPr>
      <w:r>
        <w:rPr>
          <w:rFonts w:hint="eastAsia"/>
          <w:lang w:eastAsia="zh-CN"/>
        </w:rPr>
        <w:t>7.2.1</w:t>
      </w:r>
      <w:r>
        <w:rPr>
          <w:lang w:eastAsia="zh-CN"/>
        </w:rPr>
        <w:tab/>
      </w:r>
      <w:r>
        <w:rPr>
          <w:rFonts w:hint="eastAsia"/>
          <w:lang w:eastAsia="zh-CN"/>
        </w:rPr>
        <w:t>拟考虑的频率指配是：</w:t>
      </w:r>
    </w:p>
    <w:p w:rsidR="00437D55" w:rsidRDefault="00437D55" w:rsidP="0037672C">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437D55" w:rsidRDefault="00437D55" w:rsidP="0037672C">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076235">
        <w:rPr>
          <w:rFonts w:hint="eastAsia"/>
          <w:lang w:eastAsia="zh-CN"/>
        </w:rPr>
        <w:t>列表</w:t>
      </w:r>
      <w:r>
        <w:rPr>
          <w:rFonts w:hint="eastAsia"/>
          <w:lang w:eastAsia="zh-CN"/>
        </w:rPr>
        <w:t>中的指配；</w:t>
      </w:r>
    </w:p>
    <w:p w:rsidR="00437D55" w:rsidRDefault="00437D55" w:rsidP="0037672C">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4.13</w:t>
      </w:r>
      <w:r>
        <w:rPr>
          <w:rFonts w:hint="eastAsia"/>
          <w:lang w:eastAsia="zh-CN"/>
        </w:rPr>
        <w:t>或</w:t>
      </w:r>
      <w:r>
        <w:rPr>
          <w:rFonts w:hint="eastAsia"/>
          <w:lang w:eastAsia="zh-CN"/>
        </w:rPr>
        <w:t>4.26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sidR="007378D6" w:rsidRPr="00E0046A">
        <w:rPr>
          <w:rFonts w:ascii="SimSun" w:hAnsi="SimSun" w:cs="SimSun" w:hint="eastAsia"/>
          <w:color w:val="000000"/>
          <w:sz w:val="16"/>
          <w:szCs w:val="16"/>
          <w:lang w:eastAsia="zh-CN"/>
        </w:rPr>
        <w:t>（</w:t>
      </w:r>
      <w:r w:rsidR="007378D6" w:rsidRPr="00E0046A">
        <w:rPr>
          <w:color w:val="000000"/>
          <w:sz w:val="16"/>
          <w:szCs w:val="16"/>
          <w:lang w:eastAsia="zh-CN"/>
        </w:rPr>
        <w:t>WRC-</w:t>
      </w:r>
      <w:del w:id="127" w:author="" w:date="2014-09-12T15:41:00Z">
        <w:r w:rsidR="007378D6" w:rsidRPr="00E0046A" w:rsidDel="00296664">
          <w:rPr>
            <w:color w:val="000000"/>
            <w:sz w:val="16"/>
            <w:szCs w:val="16"/>
            <w:lang w:eastAsia="zh-CN"/>
          </w:rPr>
          <w:delText>03</w:delText>
        </w:r>
      </w:del>
      <w:ins w:id="128" w:author="" w:date="2014-09-12T15:41:00Z">
        <w:r w:rsidR="007378D6" w:rsidRPr="00E0046A">
          <w:rPr>
            <w:color w:val="000000"/>
            <w:sz w:val="16"/>
            <w:szCs w:val="16"/>
            <w:lang w:eastAsia="zh-CN"/>
          </w:rPr>
          <w:t>15</w:t>
        </w:r>
      </w:ins>
      <w:r w:rsidR="007378D6" w:rsidRPr="00E0046A">
        <w:rPr>
          <w:rFonts w:ascii="SimSun" w:hAnsi="SimSun" w:cs="SimSun" w:hint="eastAsia"/>
          <w:color w:val="000000"/>
          <w:sz w:val="16"/>
          <w:szCs w:val="16"/>
          <w:lang w:eastAsia="zh-CN"/>
        </w:rPr>
        <w:t>）</w:t>
      </w:r>
    </w:p>
    <w:p w:rsidR="007378D6" w:rsidRPr="00E0046A" w:rsidRDefault="007378D6" w:rsidP="0037672C">
      <w:pPr>
        <w:rPr>
          <w:ins w:id="129" w:author="" w:date="2014-08-08T13:59:00Z"/>
          <w:szCs w:val="24"/>
          <w:lang w:eastAsia="zh-CN"/>
        </w:rPr>
      </w:pPr>
      <w:r w:rsidRPr="00E0046A">
        <w:rPr>
          <w:rFonts w:hint="eastAsia"/>
          <w:color w:val="000000"/>
          <w:lang w:eastAsia="zh-CN"/>
        </w:rPr>
        <w:t>7.2.2</w:t>
      </w:r>
      <w:r w:rsidRPr="00E0046A">
        <w:rPr>
          <w:color w:val="000000"/>
          <w:lang w:eastAsia="zh-CN"/>
        </w:rPr>
        <w:tab/>
      </w:r>
      <w:r w:rsidRPr="00E0046A">
        <w:rPr>
          <w:rFonts w:ascii="SimSun" w:hAnsi="SimSun" w:cs="SimSun" w:hint="eastAsia"/>
          <w:color w:val="000000"/>
          <w:lang w:eastAsia="zh-CN"/>
        </w:rPr>
        <w:t>拟采用的程序是附件</w:t>
      </w:r>
      <w:r w:rsidRPr="00E0046A">
        <w:rPr>
          <w:rFonts w:hint="eastAsia"/>
          <w:color w:val="000000"/>
          <w:lang w:eastAsia="zh-CN"/>
        </w:rPr>
        <w:t>4</w:t>
      </w:r>
      <w:r w:rsidRPr="00E0046A">
        <w:rPr>
          <w:rFonts w:ascii="SimSun" w:hAnsi="SimSun" w:cs="SimSun" w:hint="eastAsia"/>
          <w:color w:val="000000"/>
          <w:lang w:eastAsia="zh-CN"/>
        </w:rPr>
        <w:t>所述的程序。</w:t>
      </w:r>
    </w:p>
    <w:p w:rsidR="007378D6" w:rsidRPr="00E0046A" w:rsidRDefault="007378D6" w:rsidP="0037672C">
      <w:pPr>
        <w:rPr>
          <w:ins w:id="130" w:author=""/>
          <w:lang w:eastAsia="zh-CN"/>
        </w:rPr>
      </w:pPr>
      <w:ins w:id="131" w:author="">
        <w:r w:rsidRPr="00E0046A">
          <w:rPr>
            <w:color w:val="000000"/>
            <w:lang w:eastAsia="zh-CN"/>
            <w:rPrChange w:id="132" w:author="" w:date="2015-03-31T11:02:00Z">
              <w:rPr>
                <w:lang w:eastAsia="zh-CN"/>
              </w:rPr>
            </w:rPrChange>
          </w:rPr>
          <w:t>7</w:t>
        </w:r>
        <w:r w:rsidRPr="00E0046A">
          <w:rPr>
            <w:lang w:eastAsia="zh-CN"/>
          </w:rPr>
          <w:t>.</w:t>
        </w:r>
      </w:ins>
      <w:ins w:id="133" w:author="" w:date="2015-03-02T13:52:00Z">
        <w:r w:rsidRPr="00E0046A">
          <w:rPr>
            <w:lang w:eastAsia="zh-CN"/>
          </w:rPr>
          <w:t>2</w:t>
        </w:r>
      </w:ins>
      <w:ins w:id="134" w:author="" w:date="2015-03-31T11:04:00Z">
        <w:r w:rsidRPr="00897268">
          <w:rPr>
            <w:rFonts w:ascii="STKaiti" w:eastAsia="STKaiti" w:hAnsi="STKaiti" w:hint="eastAsia"/>
            <w:lang w:eastAsia="zh-CN"/>
          </w:rPr>
          <w:t>之二</w:t>
        </w:r>
      </w:ins>
      <w:ins w:id="135" w:author="">
        <w:r w:rsidRPr="00E0046A">
          <w:rPr>
            <w:lang w:eastAsia="zh-CN"/>
          </w:rPr>
          <w:tab/>
        </w:r>
      </w:ins>
      <w:ins w:id="136" w:author="" w:date="2014-09-12T15:45:00Z">
        <w:r w:rsidRPr="00E0046A">
          <w:rPr>
            <w:rFonts w:asciiTheme="majorBidi" w:eastAsiaTheme="minorEastAsia" w:hAnsiTheme="majorBidi" w:cstheme="majorBidi"/>
            <w:lang w:val="en-US" w:eastAsia="zh-CN"/>
          </w:rPr>
          <w:t>在将第</w:t>
        </w:r>
        <w:r w:rsidRPr="00E0046A">
          <w:rPr>
            <w:rFonts w:asciiTheme="majorBidi" w:eastAsiaTheme="minorEastAsia" w:hAnsiTheme="majorBidi" w:cstheme="majorBidi"/>
            <w:lang w:val="en-US" w:eastAsia="zh-CN"/>
          </w:rPr>
          <w:t>7.1</w:t>
        </w:r>
        <w:r w:rsidRPr="00E0046A">
          <w:rPr>
            <w:rFonts w:asciiTheme="majorBidi" w:eastAsiaTheme="minorEastAsia" w:hAnsiTheme="majorBidi" w:cstheme="majorBidi"/>
            <w:lang w:val="en-US" w:eastAsia="zh-CN"/>
          </w:rPr>
          <w:t>段所述程序</w:t>
        </w:r>
      </w:ins>
      <w:ins w:id="137" w:author="" w:date="2015-04-10T17:57:00Z">
        <w:r>
          <w:rPr>
            <w:rFonts w:asciiTheme="majorBidi" w:eastAsiaTheme="minorEastAsia" w:hAnsiTheme="majorBidi" w:cstheme="majorBidi" w:hint="eastAsia"/>
            <w:lang w:val="en-US" w:eastAsia="zh-CN"/>
          </w:rPr>
          <w:t>适</w:t>
        </w:r>
      </w:ins>
      <w:ins w:id="138" w:author="" w:date="2014-09-12T15:45:00Z">
        <w:r w:rsidRPr="00E0046A">
          <w:rPr>
            <w:rFonts w:asciiTheme="majorBidi" w:eastAsiaTheme="minorEastAsia" w:hAnsiTheme="majorBidi" w:cstheme="majorBidi"/>
            <w:lang w:val="en-US" w:eastAsia="zh-CN"/>
          </w:rPr>
          <w:t>用于不受</w:t>
        </w:r>
      </w:ins>
      <w:ins w:id="139" w:author="" w:date="2015-03-31T11:06:00Z">
        <w:r w:rsidRPr="00E0046A">
          <w:rPr>
            <w:rFonts w:asciiTheme="majorBidi" w:hAnsiTheme="majorBidi" w:cstheme="majorBidi"/>
            <w:iCs/>
            <w:lang w:eastAsia="zh-CN"/>
          </w:rPr>
          <w:t>1</w:t>
        </w:r>
        <w:r w:rsidRPr="00E0046A">
          <w:rPr>
            <w:rFonts w:asciiTheme="majorBidi" w:hAnsiTheme="majorBidi" w:cstheme="majorBidi"/>
            <w:iCs/>
            <w:lang w:eastAsia="zh-CN"/>
          </w:rPr>
          <w:t>区和</w:t>
        </w:r>
        <w:r w:rsidRPr="00E0046A">
          <w:rPr>
            <w:rFonts w:asciiTheme="majorBidi" w:hAnsiTheme="majorBidi" w:cstheme="majorBidi"/>
            <w:iCs/>
            <w:lang w:eastAsia="zh-CN"/>
          </w:rPr>
          <w:t>3</w:t>
        </w:r>
        <w:r w:rsidRPr="00E0046A">
          <w:rPr>
            <w:rFonts w:asciiTheme="majorBidi" w:hAnsiTheme="majorBidi" w:cstheme="majorBidi"/>
            <w:iCs/>
            <w:lang w:eastAsia="zh-CN"/>
          </w:rPr>
          <w:t>区馈线链路规划或</w:t>
        </w:r>
      </w:ins>
      <w:ins w:id="140" w:author="" w:date="2015-03-31T15:04:00Z">
        <w:r w:rsidRPr="00E0046A">
          <w:rPr>
            <w:rFonts w:asciiTheme="majorBidi" w:hAnsiTheme="majorBidi" w:cstheme="majorBidi" w:hint="eastAsia"/>
            <w:iCs/>
            <w:lang w:eastAsia="zh-CN"/>
          </w:rPr>
          <w:t>列</w:t>
        </w:r>
        <w:r w:rsidRPr="00E0046A">
          <w:rPr>
            <w:rFonts w:asciiTheme="majorBidi" w:hAnsiTheme="majorBidi" w:cstheme="majorBidi"/>
            <w:iCs/>
            <w:lang w:eastAsia="zh-CN"/>
          </w:rPr>
          <w:t>表</w:t>
        </w:r>
      </w:ins>
      <w:ins w:id="141" w:author="" w:date="2014-09-12T15:45:00Z">
        <w:r w:rsidRPr="00E0046A">
          <w:rPr>
            <w:rFonts w:asciiTheme="majorBidi" w:eastAsiaTheme="minorEastAsia" w:hAnsiTheme="majorBidi" w:cstheme="majorBidi"/>
            <w:lang w:val="en-US" w:eastAsia="zh-CN"/>
          </w:rPr>
          <w:t>约束的</w:t>
        </w:r>
        <w:r w:rsidRPr="00E0046A">
          <w:rPr>
            <w:rFonts w:asciiTheme="majorBidi" w:eastAsiaTheme="minorEastAsia" w:hAnsiTheme="majorBidi" w:cstheme="majorBidi"/>
            <w:lang w:val="en-US" w:eastAsia="zh-CN"/>
            <w:rPrChange w:id="142" w:author="" w:date="2014-07-09T12:50:00Z">
              <w:rPr>
                <w:color w:val="FF0000"/>
                <w:szCs w:val="24"/>
                <w:lang w:val="en-US" w:eastAsia="zh-CN"/>
              </w:rPr>
            </w:rPrChange>
          </w:rPr>
          <w:t>14.5-14.8</w:t>
        </w:r>
      </w:ins>
      <w:ins w:id="143" w:author="" w:date="2015-04-01T12:05:00Z">
        <w:r>
          <w:rPr>
            <w:rFonts w:asciiTheme="majorBidi" w:eastAsiaTheme="minorEastAsia" w:hAnsiTheme="majorBidi" w:cstheme="majorBidi"/>
            <w:lang w:val="en-US" w:eastAsia="zh-CN"/>
          </w:rPr>
          <w:t> </w:t>
        </w:r>
      </w:ins>
      <w:ins w:id="144" w:author="" w:date="2014-09-12T15:45:00Z">
        <w:r w:rsidRPr="00E0046A">
          <w:rPr>
            <w:rFonts w:asciiTheme="majorBidi" w:eastAsiaTheme="minorEastAsia" w:hAnsiTheme="majorBidi" w:cstheme="majorBidi"/>
            <w:lang w:val="en-US" w:eastAsia="zh-CN"/>
            <w:rPrChange w:id="145" w:author="" w:date="2014-07-09T12:50:00Z">
              <w:rPr>
                <w:color w:val="FF0000"/>
                <w:szCs w:val="24"/>
                <w:lang w:val="en-US" w:eastAsia="zh-CN"/>
              </w:rPr>
            </w:rPrChange>
          </w:rPr>
          <w:t>GHz</w:t>
        </w:r>
        <w:r w:rsidRPr="00E0046A">
          <w:rPr>
            <w:rFonts w:asciiTheme="majorBidi" w:eastAsiaTheme="minorEastAsia" w:hAnsiTheme="majorBidi" w:cstheme="majorBidi"/>
            <w:lang w:val="en-US" w:eastAsia="zh-CN"/>
          </w:rPr>
          <w:t>频段内</w:t>
        </w:r>
      </w:ins>
      <w:ins w:id="146" w:author="" w:date="2015-04-10T17:58:00Z">
        <w:r>
          <w:rPr>
            <w:rFonts w:asciiTheme="majorBidi" w:eastAsiaTheme="minorEastAsia" w:hAnsiTheme="majorBidi" w:cstheme="majorBidi" w:hint="eastAsia"/>
            <w:lang w:val="en-US" w:eastAsia="zh-CN"/>
          </w:rPr>
          <w:t>的</w:t>
        </w:r>
      </w:ins>
      <w:ins w:id="147" w:author="" w:date="2014-09-12T15:45:00Z">
        <w:r w:rsidRPr="00E0046A">
          <w:rPr>
            <w:rFonts w:asciiTheme="majorBidi" w:eastAsiaTheme="minorEastAsia" w:hAnsiTheme="majorBidi" w:cstheme="majorBidi"/>
            <w:lang w:val="en-US" w:eastAsia="zh-CN"/>
          </w:rPr>
          <w:t>FSS</w:t>
        </w:r>
        <w:r w:rsidRPr="00E0046A">
          <w:rPr>
            <w:rFonts w:asciiTheme="majorBidi" w:eastAsiaTheme="minorEastAsia" w:hAnsiTheme="majorBidi" w:cstheme="majorBidi"/>
            <w:lang w:val="en-US" w:eastAsia="zh-CN"/>
          </w:rPr>
          <w:t>频率指配时，由下列条款取代第</w:t>
        </w:r>
        <w:r w:rsidRPr="00E0046A">
          <w:rPr>
            <w:rFonts w:asciiTheme="majorBidi" w:eastAsiaTheme="minorEastAsia" w:hAnsiTheme="majorBidi" w:cstheme="majorBidi"/>
            <w:b/>
            <w:bCs/>
            <w:lang w:val="en-US" w:eastAsia="zh-CN"/>
          </w:rPr>
          <w:t>11.41</w:t>
        </w:r>
        <w:r w:rsidRPr="00E0046A">
          <w:rPr>
            <w:rFonts w:asciiTheme="majorBidi" w:eastAsiaTheme="minorEastAsia" w:hAnsiTheme="majorBidi" w:cstheme="majorBidi"/>
            <w:lang w:val="en-US" w:eastAsia="zh-CN"/>
          </w:rPr>
          <w:t>款，第</w:t>
        </w:r>
        <w:r w:rsidRPr="00E0046A">
          <w:rPr>
            <w:rFonts w:asciiTheme="majorBidi" w:eastAsiaTheme="minorEastAsia" w:hAnsiTheme="majorBidi" w:cstheme="majorBidi"/>
            <w:b/>
            <w:lang w:val="en-US" w:eastAsia="zh-CN"/>
            <w:rPrChange w:id="148" w:author="" w:date="2014-07-09T12:50:00Z">
              <w:rPr>
                <w:color w:val="FF0000"/>
                <w:szCs w:val="24"/>
                <w:lang w:val="en-US" w:eastAsia="zh-CN"/>
              </w:rPr>
            </w:rPrChange>
          </w:rPr>
          <w:t>11.41.2</w:t>
        </w:r>
        <w:r w:rsidRPr="00E0046A">
          <w:rPr>
            <w:rFonts w:asciiTheme="majorBidi" w:eastAsiaTheme="minorEastAsia" w:hAnsiTheme="majorBidi" w:cstheme="majorBidi"/>
            <w:lang w:val="en-US" w:eastAsia="zh-CN"/>
          </w:rPr>
          <w:t>款继续</w:t>
        </w:r>
      </w:ins>
      <w:ins w:id="149" w:author="" w:date="2015-03-31T11:06:00Z">
        <w:r w:rsidRPr="00E0046A">
          <w:rPr>
            <w:rFonts w:asciiTheme="majorBidi" w:eastAsiaTheme="minorEastAsia" w:hAnsiTheme="majorBidi" w:cstheme="majorBidi" w:hint="eastAsia"/>
            <w:lang w:val="en-US" w:eastAsia="zh-CN"/>
          </w:rPr>
          <w:t>适用</w:t>
        </w:r>
      </w:ins>
      <w:ins w:id="150" w:author="" w:date="2014-09-12T15:45:00Z">
        <w:r w:rsidRPr="00E0046A">
          <w:rPr>
            <w:rFonts w:asciiTheme="majorBidi" w:eastAsiaTheme="minorEastAsia" w:hAnsiTheme="majorBidi" w:cstheme="majorBidi"/>
            <w:lang w:val="en-US" w:eastAsia="zh-CN"/>
          </w:rPr>
          <w:t>。</w:t>
        </w:r>
      </w:ins>
    </w:p>
    <w:p w:rsidR="00437D55" w:rsidRDefault="007378D6" w:rsidP="0037672C">
      <w:pPr>
        <w:rPr>
          <w:lang w:eastAsia="zh-CN"/>
        </w:rPr>
      </w:pPr>
      <w:ins w:id="151" w:author="">
        <w:r w:rsidRPr="00E0046A">
          <w:rPr>
            <w:color w:val="000000"/>
            <w:lang w:eastAsia="zh-CN"/>
            <w:rPrChange w:id="152" w:author="" w:date="2015-03-31T11:02:00Z">
              <w:rPr>
                <w:lang w:eastAsia="zh-CN"/>
              </w:rPr>
            </w:rPrChange>
          </w:rPr>
          <w:lastRenderedPageBreak/>
          <w:t>7</w:t>
        </w:r>
        <w:r w:rsidRPr="00E0046A">
          <w:rPr>
            <w:lang w:eastAsia="zh-CN"/>
          </w:rPr>
          <w:t>.</w:t>
        </w:r>
      </w:ins>
      <w:ins w:id="153" w:author="" w:date="2015-03-02T13:53:00Z">
        <w:r w:rsidRPr="00E0046A">
          <w:rPr>
            <w:lang w:eastAsia="zh-CN"/>
          </w:rPr>
          <w:t>2</w:t>
        </w:r>
      </w:ins>
      <w:ins w:id="154" w:author="" w:date="2015-03-31T11:05:00Z">
        <w:r w:rsidRPr="00897268">
          <w:rPr>
            <w:rFonts w:ascii="STKaiti" w:eastAsia="STKaiti" w:hAnsi="STKaiti" w:hint="eastAsia"/>
            <w:lang w:eastAsia="zh-CN"/>
          </w:rPr>
          <w:t>之二</w:t>
        </w:r>
      </w:ins>
      <w:ins w:id="155" w:author="" w:date="2015-03-29T12:21:00Z">
        <w:r w:rsidRPr="00E0046A">
          <w:rPr>
            <w:rFonts w:ascii="STKaiti" w:eastAsia="STKaiti" w:hAnsi="STKaiti"/>
            <w:lang w:eastAsia="zh-CN"/>
          </w:rPr>
          <w:t>.</w:t>
        </w:r>
        <w:r w:rsidRPr="00F6226E">
          <w:rPr>
            <w:lang w:eastAsia="zh-CN"/>
          </w:rPr>
          <w:t>1</w:t>
        </w:r>
      </w:ins>
      <w:ins w:id="156" w:author="">
        <w:r w:rsidRPr="00E0046A">
          <w:rPr>
            <w:lang w:eastAsia="zh-CN"/>
          </w:rPr>
          <w:tab/>
        </w:r>
      </w:ins>
      <w:ins w:id="157" w:author="" w:date="2014-09-12T15:45:00Z">
        <w:r w:rsidRPr="00E0046A">
          <w:rPr>
            <w:rFonts w:ascii="SimSun" w:hAnsi="SimSun" w:cs="SimSun" w:hint="eastAsia"/>
            <w:lang w:val="en-US" w:eastAsia="zh-CN"/>
          </w:rPr>
          <w:t>如果按照第</w:t>
        </w:r>
        <w:r w:rsidRPr="00E0046A">
          <w:rPr>
            <w:b/>
            <w:bCs/>
            <w:lang w:val="en-US" w:eastAsia="zh-CN"/>
            <w:rPrChange w:id="158" w:author="" w:date="2014-07-09T12:50:00Z">
              <w:rPr>
                <w:b/>
                <w:bCs/>
                <w:color w:val="FF0000"/>
                <w:szCs w:val="24"/>
                <w:lang w:val="en-US" w:eastAsia="zh-CN"/>
              </w:rPr>
            </w:rPrChange>
          </w:rPr>
          <w:t>11.38</w:t>
        </w:r>
        <w:r w:rsidRPr="00E0046A">
          <w:rPr>
            <w:rFonts w:ascii="SimSun" w:hAnsi="SimSun" w:cs="SimSun" w:hint="eastAsia"/>
            <w:lang w:val="en-US" w:eastAsia="zh-CN"/>
          </w:rPr>
          <w:t>款退回通知单</w:t>
        </w:r>
      </w:ins>
      <w:ins w:id="159" w:author="" w:date="2015-04-10T17:58:00Z">
        <w:r>
          <w:rPr>
            <w:rFonts w:ascii="SimSun" w:hAnsi="SimSun" w:cs="SimSun" w:hint="eastAsia"/>
            <w:lang w:val="en-US" w:eastAsia="zh-CN"/>
          </w:rPr>
          <w:t>，</w:t>
        </w:r>
      </w:ins>
      <w:ins w:id="160" w:author="" w:date="2014-09-12T15:45:00Z">
        <w:r w:rsidRPr="00E0046A">
          <w:rPr>
            <w:rFonts w:ascii="SimSun" w:hAnsi="SimSun" w:cs="SimSun" w:hint="eastAsia"/>
            <w:lang w:val="en-US" w:eastAsia="zh-CN"/>
          </w:rPr>
          <w:t>但通知主管部门重新提交并坚持</w:t>
        </w:r>
      </w:ins>
      <w:ins w:id="161" w:author="" w:date="2015-04-10T17:59:00Z">
        <w:r>
          <w:rPr>
            <w:rFonts w:ascii="SimSun" w:hAnsi="SimSun" w:cs="SimSun" w:hint="eastAsia"/>
            <w:lang w:val="en-US" w:eastAsia="zh-CN"/>
          </w:rPr>
          <w:t>要求</w:t>
        </w:r>
      </w:ins>
      <w:ins w:id="162" w:author="" w:date="2014-09-12T15:45:00Z">
        <w:r w:rsidRPr="00E0046A">
          <w:rPr>
            <w:rFonts w:ascii="SimSun" w:hAnsi="SimSun" w:cs="SimSun" w:hint="eastAsia"/>
            <w:lang w:val="en-US" w:eastAsia="zh-CN"/>
          </w:rPr>
          <w:t>对其进行重新考虑、且得出审查结果不合格结论</w:t>
        </w:r>
      </w:ins>
      <w:ins w:id="163" w:author="" w:date="2015-04-10T17:59:00Z">
        <w:r>
          <w:rPr>
            <w:rFonts w:ascii="SimSun" w:hAnsi="SimSun" w:cs="SimSun" w:hint="eastAsia"/>
            <w:lang w:val="en-US" w:eastAsia="zh-CN"/>
          </w:rPr>
          <w:t>所依据</w:t>
        </w:r>
      </w:ins>
      <w:ins w:id="164" w:author="" w:date="2014-09-12T15:45:00Z">
        <w:r w:rsidRPr="00E0046A">
          <w:rPr>
            <w:rFonts w:ascii="SimSun" w:hAnsi="SimSun" w:cs="SimSun" w:hint="eastAsia"/>
            <w:lang w:val="en-US" w:eastAsia="zh-CN"/>
          </w:rPr>
          <w:t>的指配并非</w:t>
        </w:r>
        <w:r w:rsidRPr="00E0046A">
          <w:rPr>
            <w:rFonts w:hint="eastAsia"/>
            <w:lang w:val="en-US" w:eastAsia="zh-CN"/>
          </w:rPr>
          <w:t>1</w:t>
        </w:r>
        <w:r w:rsidRPr="00E0046A">
          <w:rPr>
            <w:rFonts w:ascii="SimSun" w:hAnsi="SimSun" w:cs="SimSun" w:hint="eastAsia"/>
            <w:lang w:val="en-US" w:eastAsia="zh-CN"/>
          </w:rPr>
          <w:t>区和</w:t>
        </w:r>
        <w:r w:rsidRPr="00E0046A">
          <w:rPr>
            <w:rFonts w:hint="eastAsia"/>
            <w:lang w:val="en-US" w:eastAsia="zh-CN"/>
          </w:rPr>
          <w:t>3</w:t>
        </w:r>
        <w:r w:rsidRPr="00E0046A">
          <w:rPr>
            <w:rFonts w:ascii="SimSun" w:hAnsi="SimSun" w:cs="SimSun" w:hint="eastAsia"/>
            <w:lang w:val="en-US" w:eastAsia="zh-CN"/>
          </w:rPr>
          <w:t>区规划中的指配，</w:t>
        </w:r>
      </w:ins>
      <w:ins w:id="165" w:author="" w:date="2015-03-31T11:13:00Z">
        <w:r w:rsidRPr="00E0046A">
          <w:rPr>
            <w:rFonts w:asciiTheme="majorBidi" w:eastAsiaTheme="minorEastAsia" w:hAnsiTheme="majorBidi" w:cstheme="majorBidi" w:hint="eastAsia"/>
            <w:lang w:eastAsia="zh-CN"/>
          </w:rPr>
          <w:t>在</w:t>
        </w:r>
      </w:ins>
      <w:ins w:id="166" w:author="" w:date="2015-03-31T11:15:00Z">
        <w:r w:rsidRPr="00E0046A">
          <w:rPr>
            <w:rFonts w:ascii="SimSun" w:hAnsi="SimSun" w:cs="SimSun" w:hint="eastAsia"/>
            <w:lang w:val="en-US" w:eastAsia="zh-CN"/>
          </w:rPr>
          <w:t>按照第</w:t>
        </w:r>
        <w:r w:rsidRPr="00E0046A">
          <w:rPr>
            <w:b/>
            <w:bCs/>
            <w:lang w:val="en-US" w:eastAsia="zh-CN"/>
          </w:rPr>
          <w:t>11.38</w:t>
        </w:r>
        <w:r w:rsidRPr="00E0046A">
          <w:rPr>
            <w:rFonts w:ascii="SimSun" w:hAnsi="SimSun" w:cs="SimSun" w:hint="eastAsia"/>
            <w:lang w:val="en-US" w:eastAsia="zh-CN"/>
          </w:rPr>
          <w:t>款退回通知单时</w:t>
        </w:r>
      </w:ins>
      <w:ins w:id="167" w:author="" w:date="2015-02-26T21:55:00Z">
        <w:r w:rsidRPr="00E0046A">
          <w:rPr>
            <w:rFonts w:asciiTheme="majorBidi" w:eastAsiaTheme="minorEastAsia" w:hAnsiTheme="majorBidi" w:cstheme="majorBidi" w:hint="eastAsia"/>
            <w:lang w:eastAsia="zh-CN"/>
            <w:rPrChange w:id="168" w:author="" w:date="2015-02-26T21:56:00Z">
              <w:rPr>
                <w:rFonts w:hint="eastAsia"/>
                <w:b/>
                <w:bCs/>
                <w:sz w:val="19"/>
                <w:szCs w:val="19"/>
                <w:lang w:val="en-US" w:eastAsia="zh-CN"/>
              </w:rPr>
            </w:rPrChange>
          </w:rPr>
          <w:t>也并非</w:t>
        </w:r>
        <w:r w:rsidRPr="00E0046A">
          <w:rPr>
            <w:rFonts w:asciiTheme="majorBidi" w:eastAsiaTheme="minorEastAsia" w:hAnsiTheme="majorBidi" w:cstheme="majorBidi"/>
            <w:lang w:eastAsia="zh-CN"/>
            <w:rPrChange w:id="169" w:author="" w:date="2015-03-31T11:14:00Z">
              <w:rPr>
                <w:b/>
                <w:bCs/>
                <w:sz w:val="19"/>
                <w:szCs w:val="19"/>
                <w:lang w:val="en-US" w:eastAsia="zh-CN"/>
              </w:rPr>
            </w:rPrChange>
          </w:rPr>
          <w:t>1</w:t>
        </w:r>
        <w:r w:rsidRPr="00E0046A">
          <w:rPr>
            <w:rFonts w:asciiTheme="majorBidi" w:eastAsiaTheme="minorEastAsia" w:hAnsiTheme="majorBidi" w:cstheme="majorBidi" w:hint="eastAsia"/>
            <w:lang w:eastAsia="zh-CN"/>
            <w:rPrChange w:id="170" w:author="" w:date="2015-03-31T11:14:00Z">
              <w:rPr>
                <w:rFonts w:hint="eastAsia"/>
                <w:b/>
                <w:bCs/>
                <w:sz w:val="19"/>
                <w:szCs w:val="19"/>
                <w:lang w:val="en-US" w:eastAsia="zh-CN"/>
              </w:rPr>
            </w:rPrChange>
          </w:rPr>
          <w:t>区和</w:t>
        </w:r>
        <w:r w:rsidRPr="00E0046A">
          <w:rPr>
            <w:rFonts w:asciiTheme="majorBidi" w:eastAsiaTheme="minorEastAsia" w:hAnsiTheme="majorBidi" w:cstheme="majorBidi"/>
            <w:lang w:eastAsia="zh-CN"/>
            <w:rPrChange w:id="171" w:author="" w:date="2015-03-31T11:14:00Z">
              <w:rPr>
                <w:b/>
                <w:bCs/>
                <w:sz w:val="19"/>
                <w:szCs w:val="19"/>
                <w:lang w:val="en-US" w:eastAsia="zh-CN"/>
              </w:rPr>
            </w:rPrChange>
          </w:rPr>
          <w:t>3</w:t>
        </w:r>
        <w:r w:rsidRPr="00E0046A">
          <w:rPr>
            <w:rFonts w:asciiTheme="majorBidi" w:eastAsiaTheme="minorEastAsia" w:hAnsiTheme="majorBidi" w:cstheme="majorBidi" w:hint="eastAsia"/>
            <w:lang w:eastAsia="zh-CN"/>
            <w:rPrChange w:id="172" w:author="" w:date="2015-03-31T11:14:00Z">
              <w:rPr>
                <w:rFonts w:hint="eastAsia"/>
                <w:b/>
                <w:bCs/>
                <w:sz w:val="19"/>
                <w:szCs w:val="19"/>
                <w:lang w:val="en-US" w:eastAsia="zh-CN"/>
              </w:rPr>
            </w:rPrChange>
          </w:rPr>
          <w:t>区</w:t>
        </w:r>
      </w:ins>
      <w:ins w:id="173" w:author="" w:date="2015-02-26T21:56:00Z">
        <w:r w:rsidRPr="00E0046A">
          <w:rPr>
            <w:rFonts w:asciiTheme="majorBidi" w:eastAsiaTheme="minorEastAsia" w:hAnsiTheme="majorBidi" w:cstheme="majorBidi" w:hint="eastAsia"/>
            <w:lang w:eastAsia="zh-CN"/>
            <w:rPrChange w:id="174" w:author="" w:date="2015-03-31T11:14:00Z">
              <w:rPr>
                <w:rFonts w:hint="eastAsia"/>
                <w:b/>
                <w:bCs/>
                <w:sz w:val="19"/>
                <w:szCs w:val="19"/>
                <w:lang w:val="en-US" w:eastAsia="zh-CN"/>
              </w:rPr>
            </w:rPrChange>
          </w:rPr>
          <w:t>馈线链路列表中</w:t>
        </w:r>
      </w:ins>
      <w:ins w:id="175" w:author="" w:date="2015-03-31T11:13:00Z">
        <w:r w:rsidRPr="00E0046A">
          <w:rPr>
            <w:rFonts w:asciiTheme="majorBidi" w:eastAsiaTheme="minorEastAsia" w:hAnsiTheme="majorBidi" w:cstheme="majorBidi" w:hint="eastAsia"/>
            <w:lang w:eastAsia="zh-CN"/>
          </w:rPr>
          <w:t>最终</w:t>
        </w:r>
      </w:ins>
      <w:ins w:id="176" w:author="" w:date="2015-02-26T21:56:00Z">
        <w:r w:rsidRPr="00E0046A">
          <w:rPr>
            <w:rFonts w:asciiTheme="majorBidi" w:eastAsiaTheme="minorEastAsia" w:hAnsiTheme="majorBidi" w:cstheme="majorBidi" w:hint="eastAsia"/>
            <w:lang w:eastAsia="zh-CN"/>
            <w:rPrChange w:id="177" w:author="" w:date="2015-03-31T11:14:00Z">
              <w:rPr>
                <w:rFonts w:hint="eastAsia"/>
                <w:b/>
                <w:bCs/>
                <w:sz w:val="19"/>
                <w:szCs w:val="19"/>
                <w:lang w:val="en-US" w:eastAsia="zh-CN"/>
              </w:rPr>
            </w:rPrChange>
          </w:rPr>
          <w:t>登记的频率指配</w:t>
        </w:r>
      </w:ins>
      <w:ins w:id="178" w:author="" w:date="2015-03-31T00:55:00Z">
        <w:r w:rsidRPr="00E0046A">
          <w:rPr>
            <w:rFonts w:asciiTheme="majorBidi" w:eastAsiaTheme="minorEastAsia" w:hAnsiTheme="majorBidi" w:cstheme="majorBidi" w:hint="eastAsia"/>
            <w:lang w:eastAsia="zh-CN"/>
          </w:rPr>
          <w:t>，</w:t>
        </w:r>
      </w:ins>
      <w:ins w:id="179" w:author="" w:date="2014-09-12T15:45:00Z">
        <w:r w:rsidRPr="00E0046A">
          <w:rPr>
            <w:rFonts w:ascii="SimSun" w:hAnsi="SimSun" w:cs="SimSun" w:hint="eastAsia"/>
            <w:lang w:val="en-US" w:eastAsia="zh-CN"/>
          </w:rPr>
          <w:t>则无线电通信局须</w:t>
        </w:r>
      </w:ins>
      <w:ins w:id="180" w:author="" w:date="2015-04-10T18:03:00Z">
        <w:r>
          <w:rPr>
            <w:rFonts w:ascii="SimSun" w:hAnsi="SimSun" w:cs="SimSun" w:hint="eastAsia"/>
            <w:lang w:val="en-US" w:eastAsia="zh-CN"/>
          </w:rPr>
          <w:t>将该指配登入</w:t>
        </w:r>
      </w:ins>
      <w:ins w:id="181" w:author="" w:date="2014-09-12T15:45:00Z">
        <w:r w:rsidRPr="00E0046A">
          <w:rPr>
            <w:rFonts w:ascii="SimSun" w:hAnsi="SimSun" w:cs="SimSun" w:hint="eastAsia"/>
            <w:lang w:val="en-US" w:eastAsia="zh-CN"/>
          </w:rPr>
          <w:t>《频率登记总表》，</w:t>
        </w:r>
      </w:ins>
      <w:ins w:id="182" w:author="" w:date="2015-04-10T18:04:00Z">
        <w:r>
          <w:rPr>
            <w:rFonts w:ascii="SimSun" w:hAnsi="SimSun" w:cs="SimSun" w:hint="eastAsia"/>
            <w:lang w:val="en-US" w:eastAsia="zh-CN"/>
          </w:rPr>
          <w:t>同时注明</w:t>
        </w:r>
      </w:ins>
      <w:ins w:id="183" w:author="" w:date="2014-09-12T15:45:00Z">
        <w:r w:rsidRPr="00E0046A">
          <w:rPr>
            <w:rFonts w:ascii="SimSun" w:hAnsi="SimSun" w:cs="SimSun" w:hint="eastAsia"/>
            <w:lang w:val="en-US" w:eastAsia="zh-CN"/>
          </w:rPr>
          <w:t>构成不合格审查结论基础的频率指配所属</w:t>
        </w:r>
      </w:ins>
      <w:ins w:id="184" w:author="" w:date="2015-04-10T18:04:00Z">
        <w:r>
          <w:rPr>
            <w:rFonts w:ascii="SimSun" w:hAnsi="SimSun" w:cs="SimSun" w:hint="eastAsia"/>
            <w:lang w:val="en-US" w:eastAsia="zh-CN"/>
          </w:rPr>
          <w:t>的</w:t>
        </w:r>
      </w:ins>
      <w:ins w:id="185" w:author="" w:date="2014-09-12T15:45:00Z">
        <w:r w:rsidRPr="00E0046A">
          <w:rPr>
            <w:rFonts w:ascii="SimSun" w:hAnsi="SimSun" w:cs="SimSun" w:hint="eastAsia"/>
            <w:lang w:val="en-US" w:eastAsia="zh-CN"/>
          </w:rPr>
          <w:t>主管部门（亦见第</w:t>
        </w:r>
        <w:r w:rsidRPr="00E0046A">
          <w:rPr>
            <w:rFonts w:hint="eastAsia"/>
            <w:b/>
            <w:bCs/>
            <w:lang w:val="en-US" w:eastAsia="zh-CN"/>
          </w:rPr>
          <w:t>11.42</w:t>
        </w:r>
        <w:r w:rsidRPr="00E0046A">
          <w:rPr>
            <w:rFonts w:ascii="SimSun" w:hAnsi="SimSun" w:cs="SimSun" w:hint="eastAsia"/>
            <w:lang w:val="en-US" w:eastAsia="zh-CN"/>
          </w:rPr>
          <w:t>款）。</w:t>
        </w:r>
      </w:ins>
    </w:p>
    <w:p w:rsidR="00117909" w:rsidRDefault="00437D55" w:rsidP="0037672C">
      <w:pPr>
        <w:pStyle w:val="Reasons"/>
        <w:rPr>
          <w:lang w:eastAsia="zh-CN"/>
        </w:rPr>
      </w:pPr>
      <w:r>
        <w:rPr>
          <w:b/>
          <w:lang w:eastAsia="zh-CN"/>
        </w:rPr>
        <w:t>理由：</w:t>
      </w:r>
      <w:r>
        <w:rPr>
          <w:lang w:eastAsia="zh-CN"/>
        </w:rPr>
        <w:tab/>
      </w:r>
      <w:r w:rsidR="00117909">
        <w:rPr>
          <w:rFonts w:hint="eastAsia"/>
          <w:lang w:eastAsia="zh-CN"/>
        </w:rPr>
        <w:t>建议</w:t>
      </w:r>
      <w:r w:rsidR="00117909">
        <w:rPr>
          <w:lang w:eastAsia="zh-CN"/>
        </w:rPr>
        <w:t>在馈线链路</w:t>
      </w:r>
      <w:r w:rsidR="00076235">
        <w:rPr>
          <w:lang w:eastAsia="zh-CN"/>
        </w:rPr>
        <w:t>列表</w:t>
      </w:r>
      <w:r w:rsidR="00117909">
        <w:rPr>
          <w:lang w:eastAsia="zh-CN"/>
        </w:rPr>
        <w:t>中加入新的或经修改的频率指配的主管部门</w:t>
      </w:r>
      <w:r w:rsidR="00117909">
        <w:rPr>
          <w:rFonts w:hint="eastAsia"/>
          <w:lang w:eastAsia="zh-CN"/>
        </w:rPr>
        <w:t>需</w:t>
      </w:r>
      <w:r w:rsidR="00117909">
        <w:rPr>
          <w:lang w:eastAsia="zh-CN"/>
        </w:rPr>
        <w:t>努力与在</w:t>
      </w:r>
      <w:r w:rsidR="003D67FB">
        <w:rPr>
          <w:lang w:eastAsia="zh-CN"/>
        </w:rPr>
        <w:br/>
      </w:r>
      <w:r w:rsidR="00117909" w:rsidRPr="00181A56">
        <w:rPr>
          <w:lang w:eastAsia="zh-CN"/>
        </w:rPr>
        <w:t>14.5-14.8 GHz</w:t>
      </w:r>
      <w:r w:rsidR="00117909">
        <w:rPr>
          <w:rFonts w:hint="eastAsia"/>
          <w:lang w:eastAsia="zh-CN"/>
        </w:rPr>
        <w:t>频段</w:t>
      </w:r>
      <w:r w:rsidR="00117909">
        <w:rPr>
          <w:lang w:eastAsia="zh-CN"/>
        </w:rPr>
        <w:t>中</w:t>
      </w:r>
      <w:r w:rsidR="00117909">
        <w:rPr>
          <w:rFonts w:hint="eastAsia"/>
          <w:lang w:eastAsia="zh-CN"/>
        </w:rPr>
        <w:t>具有</w:t>
      </w:r>
      <w:r w:rsidR="00117909">
        <w:rPr>
          <w:lang w:eastAsia="zh-CN"/>
        </w:rPr>
        <w:t>非</w:t>
      </w:r>
      <w:r w:rsidR="00117909">
        <w:rPr>
          <w:rFonts w:hint="eastAsia"/>
          <w:lang w:eastAsia="zh-CN"/>
        </w:rPr>
        <w:t>规划内</w:t>
      </w:r>
      <w:r w:rsidR="00117909" w:rsidRPr="00181A56">
        <w:rPr>
          <w:lang w:eastAsia="zh-CN"/>
        </w:rPr>
        <w:t>FSS</w:t>
      </w:r>
      <w:r w:rsidR="00117909">
        <w:rPr>
          <w:rFonts w:hint="eastAsia"/>
          <w:lang w:eastAsia="zh-CN"/>
        </w:rPr>
        <w:t>频率</w:t>
      </w:r>
      <w:r w:rsidR="00117909">
        <w:rPr>
          <w:lang w:eastAsia="zh-CN"/>
        </w:rPr>
        <w:t>指配的主管部门达成一致。因此</w:t>
      </w:r>
      <w:r w:rsidR="00117909">
        <w:rPr>
          <w:rFonts w:hint="eastAsia"/>
          <w:lang w:eastAsia="zh-CN"/>
        </w:rPr>
        <w:t>，</w:t>
      </w:r>
      <w:r w:rsidR="00117909" w:rsidRPr="00181A56">
        <w:rPr>
          <w:lang w:eastAsia="zh-CN"/>
        </w:rPr>
        <w:t>WRC-15</w:t>
      </w:r>
      <w:r w:rsidR="00117909">
        <w:rPr>
          <w:rFonts w:hint="eastAsia"/>
          <w:lang w:eastAsia="zh-CN"/>
        </w:rPr>
        <w:t>之后</w:t>
      </w:r>
      <w:r w:rsidR="00117909">
        <w:rPr>
          <w:lang w:eastAsia="zh-CN"/>
        </w:rPr>
        <w:t>在</w:t>
      </w:r>
      <w:r w:rsidR="00076235">
        <w:rPr>
          <w:lang w:eastAsia="zh-CN"/>
        </w:rPr>
        <w:t xml:space="preserve">14.5-14.8 </w:t>
      </w:r>
      <w:r w:rsidR="00117909" w:rsidRPr="00181A56">
        <w:rPr>
          <w:lang w:eastAsia="zh-CN"/>
        </w:rPr>
        <w:t>GHz</w:t>
      </w:r>
      <w:r w:rsidR="00117909">
        <w:rPr>
          <w:rFonts w:hint="eastAsia"/>
          <w:lang w:eastAsia="zh-CN"/>
        </w:rPr>
        <w:t>频段</w:t>
      </w:r>
      <w:r w:rsidR="00117909">
        <w:rPr>
          <w:lang w:eastAsia="zh-CN"/>
        </w:rPr>
        <w:t>中加入新的（</w:t>
      </w:r>
      <w:r w:rsidR="00117909">
        <w:rPr>
          <w:rFonts w:hint="eastAsia"/>
          <w:lang w:eastAsia="zh-CN"/>
        </w:rPr>
        <w:t>经</w:t>
      </w:r>
      <w:r w:rsidR="00117909">
        <w:rPr>
          <w:lang w:eastAsia="zh-CN"/>
        </w:rPr>
        <w:t>修改的）</w:t>
      </w:r>
      <w:r w:rsidR="00117909">
        <w:rPr>
          <w:rFonts w:hint="eastAsia"/>
          <w:lang w:eastAsia="zh-CN"/>
        </w:rPr>
        <w:t>频率</w:t>
      </w:r>
      <w:r w:rsidR="00117909">
        <w:rPr>
          <w:lang w:eastAsia="zh-CN"/>
        </w:rPr>
        <w:t>指配</w:t>
      </w:r>
      <w:r w:rsidR="00117909">
        <w:rPr>
          <w:rFonts w:hint="eastAsia"/>
          <w:lang w:eastAsia="zh-CN"/>
        </w:rPr>
        <w:t>需要</w:t>
      </w:r>
      <w:r w:rsidR="00117909">
        <w:rPr>
          <w:lang w:eastAsia="zh-CN"/>
        </w:rPr>
        <w:t>与已通知的</w:t>
      </w:r>
      <w:r w:rsidR="00117909">
        <w:rPr>
          <w:rFonts w:hint="eastAsia"/>
          <w:lang w:eastAsia="zh-CN"/>
        </w:rPr>
        <w:t>（按</w:t>
      </w:r>
      <w:r w:rsidR="00117909">
        <w:rPr>
          <w:lang w:eastAsia="zh-CN"/>
        </w:rPr>
        <w:t>通知日期确定优先</w:t>
      </w:r>
      <w:r w:rsidR="00117909">
        <w:rPr>
          <w:rFonts w:hint="eastAsia"/>
          <w:lang w:eastAsia="zh-CN"/>
        </w:rPr>
        <w:t>顺序</w:t>
      </w:r>
      <w:r w:rsidR="00117909">
        <w:rPr>
          <w:lang w:eastAsia="zh-CN"/>
        </w:rPr>
        <w:t>）非规划内</w:t>
      </w:r>
      <w:r w:rsidR="00117909" w:rsidRPr="00181A56">
        <w:rPr>
          <w:lang w:eastAsia="zh-CN"/>
        </w:rPr>
        <w:t>FSS</w:t>
      </w:r>
      <w:r w:rsidR="00117909">
        <w:rPr>
          <w:rFonts w:hint="eastAsia"/>
          <w:lang w:eastAsia="zh-CN"/>
        </w:rPr>
        <w:t>频率</w:t>
      </w:r>
      <w:r w:rsidR="00117909">
        <w:rPr>
          <w:lang w:eastAsia="zh-CN"/>
        </w:rPr>
        <w:t>指配进行协调。</w:t>
      </w:r>
    </w:p>
    <w:p w:rsidR="00117909" w:rsidRDefault="00117909" w:rsidP="00C4157A">
      <w:pPr>
        <w:pStyle w:val="Reasons"/>
        <w:ind w:firstLineChars="200" w:firstLine="480"/>
        <w:rPr>
          <w:lang w:eastAsia="zh-CN"/>
        </w:rPr>
      </w:pPr>
      <w:r>
        <w:rPr>
          <w:rFonts w:hint="eastAsia"/>
          <w:lang w:eastAsia="zh-CN"/>
        </w:rPr>
        <w:t>如</w:t>
      </w:r>
      <w:r w:rsidR="00C4157A">
        <w:rPr>
          <w:lang w:eastAsia="zh-CN"/>
        </w:rPr>
        <w:t>通知</w:t>
      </w:r>
      <w:r w:rsidR="00C4157A">
        <w:rPr>
          <w:rFonts w:hint="eastAsia"/>
          <w:lang w:eastAsia="zh-CN"/>
        </w:rPr>
        <w:t>单</w:t>
      </w:r>
      <w:r w:rsidR="000717AC">
        <w:rPr>
          <w:rFonts w:hint="eastAsia"/>
          <w:lang w:eastAsia="zh-CN"/>
        </w:rPr>
        <w:t>因为</w:t>
      </w:r>
      <w:r>
        <w:rPr>
          <w:lang w:eastAsia="zh-CN"/>
        </w:rPr>
        <w:t>根据《</w:t>
      </w:r>
      <w:r>
        <w:rPr>
          <w:rFonts w:hint="eastAsia"/>
          <w:lang w:eastAsia="zh-CN"/>
        </w:rPr>
        <w:t>无线电规则</w:t>
      </w:r>
      <w:r>
        <w:rPr>
          <w:lang w:eastAsia="zh-CN"/>
        </w:rPr>
        <w:t>》</w:t>
      </w:r>
      <w:r>
        <w:rPr>
          <w:rFonts w:hint="eastAsia"/>
          <w:lang w:eastAsia="zh-CN"/>
        </w:rPr>
        <w:t>第</w:t>
      </w:r>
      <w:r>
        <w:rPr>
          <w:lang w:eastAsia="ja-JP"/>
        </w:rPr>
        <w:t>11.38</w:t>
      </w:r>
      <w:r>
        <w:rPr>
          <w:rFonts w:hint="eastAsia"/>
          <w:lang w:eastAsia="zh-CN"/>
        </w:rPr>
        <w:t>款</w:t>
      </w:r>
      <w:r>
        <w:rPr>
          <w:lang w:eastAsia="zh-CN"/>
        </w:rPr>
        <w:t>被退回</w:t>
      </w:r>
      <w:r w:rsidR="00C4157A">
        <w:rPr>
          <w:rFonts w:hint="eastAsia"/>
          <w:lang w:eastAsia="zh-CN"/>
        </w:rPr>
        <w:t>且审查结果不合格</w:t>
      </w:r>
      <w:r>
        <w:rPr>
          <w:rFonts w:hint="eastAsia"/>
          <w:lang w:eastAsia="zh-CN"/>
        </w:rPr>
        <w:t>（根据</w:t>
      </w:r>
      <w:r>
        <w:rPr>
          <w:lang w:eastAsia="zh-CN"/>
        </w:rPr>
        <w:t>第</w:t>
      </w:r>
      <w:r w:rsidRPr="009E1277">
        <w:rPr>
          <w:b/>
          <w:lang w:eastAsia="ja-JP"/>
        </w:rPr>
        <w:t>11.32А</w:t>
      </w:r>
      <w:r>
        <w:rPr>
          <w:rFonts w:hint="eastAsia"/>
          <w:lang w:eastAsia="zh-CN"/>
        </w:rPr>
        <w:t>或</w:t>
      </w:r>
      <w:r w:rsidRPr="009E1277">
        <w:rPr>
          <w:b/>
          <w:lang w:eastAsia="ja-JP"/>
        </w:rPr>
        <w:t>11.33</w:t>
      </w:r>
      <w:r>
        <w:rPr>
          <w:rFonts w:hint="eastAsia"/>
          <w:lang w:eastAsia="zh-CN"/>
        </w:rPr>
        <w:t>款审查</w:t>
      </w:r>
      <w:r>
        <w:rPr>
          <w:lang w:eastAsia="zh-CN"/>
        </w:rPr>
        <w:t>结果不合格），</w:t>
      </w:r>
      <w:r>
        <w:rPr>
          <w:rFonts w:hint="eastAsia"/>
          <w:lang w:eastAsia="zh-CN"/>
        </w:rPr>
        <w:t>为</w:t>
      </w:r>
      <w:r>
        <w:rPr>
          <w:lang w:eastAsia="zh-CN"/>
        </w:rPr>
        <w:t>确定非规划内</w:t>
      </w:r>
      <w:r>
        <w:rPr>
          <w:lang w:eastAsia="ja-JP"/>
        </w:rPr>
        <w:t>FSS</w:t>
      </w:r>
      <w:r>
        <w:rPr>
          <w:rFonts w:hint="eastAsia"/>
          <w:lang w:eastAsia="zh-CN"/>
        </w:rPr>
        <w:t>频率</w:t>
      </w:r>
      <w:r>
        <w:rPr>
          <w:lang w:eastAsia="zh-CN"/>
        </w:rPr>
        <w:t>指配的通知和登记程序，</w:t>
      </w:r>
      <w:r>
        <w:rPr>
          <w:rFonts w:hint="eastAsia"/>
          <w:lang w:eastAsia="zh-CN"/>
        </w:rPr>
        <w:t>《无线电规则</w:t>
      </w:r>
      <w:r>
        <w:rPr>
          <w:lang w:eastAsia="zh-CN"/>
        </w:rPr>
        <w:t>》</w:t>
      </w:r>
      <w:r>
        <w:rPr>
          <w:rFonts w:hint="eastAsia"/>
          <w:lang w:eastAsia="zh-CN"/>
        </w:rPr>
        <w:t>附录</w:t>
      </w:r>
      <w:r w:rsidRPr="009E1277">
        <w:rPr>
          <w:b/>
          <w:lang w:eastAsia="ja-JP"/>
        </w:rPr>
        <w:t>30A</w:t>
      </w:r>
      <w:r>
        <w:rPr>
          <w:rFonts w:hint="eastAsia"/>
          <w:lang w:eastAsia="zh-CN"/>
        </w:rPr>
        <w:t>第</w:t>
      </w:r>
      <w:r>
        <w:rPr>
          <w:rFonts w:hint="eastAsia"/>
          <w:lang w:eastAsia="zh-CN"/>
        </w:rPr>
        <w:t>7</w:t>
      </w:r>
      <w:r>
        <w:rPr>
          <w:rFonts w:hint="eastAsia"/>
          <w:lang w:eastAsia="zh-CN"/>
        </w:rPr>
        <w:t>条</w:t>
      </w:r>
      <w:r>
        <w:rPr>
          <w:lang w:eastAsia="zh-CN"/>
        </w:rPr>
        <w:t>第</w:t>
      </w:r>
      <w:r>
        <w:rPr>
          <w:rFonts w:hint="eastAsia"/>
          <w:lang w:eastAsia="zh-CN"/>
        </w:rPr>
        <w:t>1</w:t>
      </w:r>
      <w:r>
        <w:rPr>
          <w:rFonts w:hint="eastAsia"/>
          <w:lang w:eastAsia="zh-CN"/>
        </w:rPr>
        <w:t>节新的</w:t>
      </w:r>
      <w:r>
        <w:rPr>
          <w:lang w:eastAsia="zh-CN"/>
        </w:rPr>
        <w:t>第</w:t>
      </w:r>
      <w:r w:rsidR="00C4157A" w:rsidRPr="00E0046A">
        <w:rPr>
          <w:color w:val="000000"/>
          <w:lang w:eastAsia="zh-CN"/>
          <w:rPrChange w:id="186" w:author="" w:date="2015-03-31T11:02:00Z">
            <w:rPr>
              <w:lang w:eastAsia="zh-CN"/>
            </w:rPr>
          </w:rPrChange>
        </w:rPr>
        <w:t>7</w:t>
      </w:r>
      <w:r w:rsidR="00C4157A" w:rsidRPr="00E0046A">
        <w:rPr>
          <w:lang w:eastAsia="zh-CN"/>
        </w:rPr>
        <w:t>.2</w:t>
      </w:r>
      <w:r w:rsidR="00C4157A" w:rsidRPr="00897268">
        <w:rPr>
          <w:rFonts w:ascii="STKaiti" w:eastAsia="STKaiti" w:hAnsi="STKaiti" w:hint="eastAsia"/>
          <w:lang w:eastAsia="zh-CN"/>
        </w:rPr>
        <w:t>之二</w:t>
      </w:r>
      <w:r w:rsidR="00C4157A" w:rsidRPr="00E0046A">
        <w:rPr>
          <w:rFonts w:ascii="STKaiti" w:eastAsia="STKaiti" w:hAnsi="STKaiti"/>
          <w:lang w:eastAsia="zh-CN"/>
        </w:rPr>
        <w:t>.</w:t>
      </w:r>
      <w:r w:rsidR="00C4157A" w:rsidRPr="0065614A">
        <w:rPr>
          <w:lang w:eastAsia="zh-CN"/>
        </w:rPr>
        <w:t>1</w:t>
      </w:r>
      <w:r>
        <w:rPr>
          <w:rFonts w:hint="eastAsia"/>
          <w:lang w:eastAsia="zh-CN"/>
        </w:rPr>
        <w:t>段</w:t>
      </w:r>
      <w:r>
        <w:rPr>
          <w:lang w:eastAsia="zh-CN"/>
        </w:rPr>
        <w:t>规定的条款将取代第</w:t>
      </w:r>
      <w:r w:rsidRPr="009E1277">
        <w:rPr>
          <w:b/>
          <w:lang w:eastAsia="ja-JP"/>
        </w:rPr>
        <w:t>11.41</w:t>
      </w:r>
      <w:r>
        <w:rPr>
          <w:rFonts w:hint="eastAsia"/>
          <w:lang w:eastAsia="zh-CN"/>
        </w:rPr>
        <w:t>款（第</w:t>
      </w:r>
      <w:r w:rsidRPr="009E1277">
        <w:rPr>
          <w:b/>
          <w:lang w:eastAsia="ja-JP"/>
        </w:rPr>
        <w:t>11.41.2</w:t>
      </w:r>
      <w:r>
        <w:rPr>
          <w:rFonts w:hint="eastAsia"/>
          <w:lang w:eastAsia="zh-CN"/>
        </w:rPr>
        <w:t>款继续</w:t>
      </w:r>
      <w:r>
        <w:rPr>
          <w:lang w:eastAsia="zh-CN"/>
        </w:rPr>
        <w:t>适用）</w:t>
      </w:r>
      <w:r>
        <w:rPr>
          <w:rFonts w:hint="eastAsia"/>
          <w:lang w:eastAsia="zh-CN"/>
        </w:rPr>
        <w:t>。</w:t>
      </w:r>
    </w:p>
    <w:p w:rsidR="00117909" w:rsidRDefault="00117909" w:rsidP="00076235">
      <w:pPr>
        <w:pStyle w:val="Reasons"/>
        <w:ind w:firstLineChars="200" w:firstLine="480"/>
        <w:rPr>
          <w:lang w:eastAsia="zh-CN"/>
        </w:rPr>
      </w:pPr>
      <w:r>
        <w:rPr>
          <w:rFonts w:hint="eastAsia"/>
          <w:lang w:eastAsia="zh-CN"/>
        </w:rPr>
        <w:t>根据新的</w:t>
      </w:r>
      <w:r>
        <w:rPr>
          <w:lang w:eastAsia="zh-CN"/>
        </w:rPr>
        <w:t>规定，如通知</w:t>
      </w:r>
      <w:r w:rsidR="00C4157A">
        <w:rPr>
          <w:rFonts w:hint="eastAsia"/>
          <w:lang w:eastAsia="zh-CN"/>
        </w:rPr>
        <w:t>单</w:t>
      </w:r>
      <w:r>
        <w:rPr>
          <w:lang w:eastAsia="zh-CN"/>
        </w:rPr>
        <w:t>根据第</w:t>
      </w:r>
      <w:r w:rsidRPr="009E1277">
        <w:rPr>
          <w:b/>
          <w:lang w:eastAsia="ja-JP"/>
        </w:rPr>
        <w:t>11.38</w:t>
      </w:r>
      <w:r>
        <w:rPr>
          <w:rFonts w:hint="eastAsia"/>
          <w:lang w:eastAsia="zh-CN"/>
        </w:rPr>
        <w:t>款</w:t>
      </w:r>
      <w:r>
        <w:rPr>
          <w:lang w:eastAsia="zh-CN"/>
        </w:rPr>
        <w:t>被退回后通知主管部门重新提交了通知单</w:t>
      </w:r>
      <w:r>
        <w:rPr>
          <w:rFonts w:hint="eastAsia"/>
          <w:lang w:eastAsia="zh-CN"/>
        </w:rPr>
        <w:t>并</w:t>
      </w:r>
      <w:r>
        <w:rPr>
          <w:lang w:eastAsia="zh-CN"/>
        </w:rPr>
        <w:t>坚持重新审议，</w:t>
      </w:r>
      <w:r>
        <w:rPr>
          <w:rFonts w:hint="eastAsia"/>
          <w:lang w:eastAsia="zh-CN"/>
        </w:rPr>
        <w:t>作为</w:t>
      </w:r>
      <w:r>
        <w:rPr>
          <w:lang w:eastAsia="zh-CN"/>
        </w:rPr>
        <w:t>不合格审查结果依据的指配不是</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规划的馈线链路指配，无线电通信局须将</w:t>
      </w:r>
      <w:r w:rsidR="00034892">
        <w:rPr>
          <w:rFonts w:hint="eastAsia"/>
          <w:lang w:eastAsia="zh-CN"/>
        </w:rPr>
        <w:t>该</w:t>
      </w:r>
      <w:r w:rsidR="00034892">
        <w:rPr>
          <w:lang w:eastAsia="zh-CN"/>
        </w:rPr>
        <w:t>指配登入《</w:t>
      </w:r>
      <w:r w:rsidR="00034892">
        <w:rPr>
          <w:rFonts w:hint="eastAsia"/>
          <w:lang w:eastAsia="zh-CN"/>
        </w:rPr>
        <w:t>登记</w:t>
      </w:r>
      <w:r w:rsidR="00034892">
        <w:rPr>
          <w:lang w:eastAsia="zh-CN"/>
        </w:rPr>
        <w:t>总表》</w:t>
      </w:r>
      <w:r w:rsidR="00034892">
        <w:rPr>
          <w:rFonts w:hint="eastAsia"/>
          <w:lang w:eastAsia="zh-CN"/>
        </w:rPr>
        <w:t>并</w:t>
      </w:r>
      <w:r w:rsidR="00034892">
        <w:rPr>
          <w:lang w:eastAsia="zh-CN"/>
        </w:rPr>
        <w:t>说明审查结果不合格指配</w:t>
      </w:r>
      <w:r w:rsidR="00C4157A">
        <w:rPr>
          <w:rFonts w:hint="eastAsia"/>
          <w:lang w:eastAsia="zh-CN"/>
        </w:rPr>
        <w:t>的</w:t>
      </w:r>
      <w:r w:rsidR="00034892">
        <w:rPr>
          <w:lang w:eastAsia="zh-CN"/>
        </w:rPr>
        <w:t>所属主管部门。</w:t>
      </w:r>
    </w:p>
    <w:p w:rsidR="00034892" w:rsidRPr="00117909" w:rsidRDefault="00034892" w:rsidP="00C4157A">
      <w:pPr>
        <w:pStyle w:val="Reasons"/>
        <w:ind w:firstLineChars="200" w:firstLine="480"/>
        <w:rPr>
          <w:lang w:eastAsia="zh-CN"/>
        </w:rPr>
      </w:pPr>
      <w:r>
        <w:rPr>
          <w:rFonts w:hint="eastAsia"/>
          <w:lang w:eastAsia="zh-CN"/>
        </w:rPr>
        <w:t>因此</w:t>
      </w:r>
      <w:r>
        <w:rPr>
          <w:lang w:eastAsia="zh-CN"/>
        </w:rPr>
        <w:t>，</w:t>
      </w:r>
      <w:r w:rsidR="00C4157A">
        <w:rPr>
          <w:lang w:eastAsia="zh-CN"/>
        </w:rPr>
        <w:t>只</w:t>
      </w:r>
      <w:r w:rsidR="00C4157A">
        <w:rPr>
          <w:rFonts w:hint="eastAsia"/>
          <w:lang w:eastAsia="zh-CN"/>
        </w:rPr>
        <w:t>有在构成</w:t>
      </w:r>
      <w:r w:rsidR="00C4157A">
        <w:rPr>
          <w:lang w:eastAsia="zh-CN"/>
        </w:rPr>
        <w:t>审查结果不合格</w:t>
      </w:r>
      <w:r w:rsidR="00C4157A">
        <w:rPr>
          <w:rFonts w:hint="eastAsia"/>
          <w:lang w:eastAsia="zh-CN"/>
        </w:rPr>
        <w:t>依据</w:t>
      </w:r>
      <w:r w:rsidR="00C4157A">
        <w:rPr>
          <w:lang w:eastAsia="zh-CN"/>
        </w:rPr>
        <w:t>的指配不</w:t>
      </w:r>
      <w:r w:rsidR="00C4157A">
        <w:rPr>
          <w:rFonts w:hint="eastAsia"/>
          <w:lang w:eastAsia="zh-CN"/>
        </w:rPr>
        <w:t>是</w:t>
      </w:r>
      <w:r w:rsidR="00C4157A">
        <w:rPr>
          <w:rFonts w:hint="eastAsia"/>
          <w:lang w:eastAsia="zh-CN"/>
        </w:rPr>
        <w:t>1</w:t>
      </w:r>
      <w:r w:rsidR="00C4157A">
        <w:rPr>
          <w:rFonts w:hint="eastAsia"/>
          <w:lang w:eastAsia="zh-CN"/>
        </w:rPr>
        <w:t>区</w:t>
      </w:r>
      <w:r w:rsidR="00C4157A">
        <w:rPr>
          <w:lang w:eastAsia="zh-CN"/>
        </w:rPr>
        <w:t>和</w:t>
      </w:r>
      <w:r w:rsidR="00C4157A">
        <w:rPr>
          <w:rFonts w:hint="eastAsia"/>
          <w:lang w:eastAsia="zh-CN"/>
        </w:rPr>
        <w:t>3</w:t>
      </w:r>
      <w:r w:rsidR="00C4157A">
        <w:rPr>
          <w:rFonts w:hint="eastAsia"/>
          <w:lang w:eastAsia="zh-CN"/>
        </w:rPr>
        <w:t>区</w:t>
      </w:r>
      <w:r w:rsidR="00C4157A">
        <w:rPr>
          <w:lang w:eastAsia="zh-CN"/>
        </w:rPr>
        <w:t>规划内馈线链路的频率指配</w:t>
      </w:r>
      <w:r w:rsidR="00C4157A">
        <w:rPr>
          <w:rFonts w:hint="eastAsia"/>
          <w:lang w:eastAsia="zh-CN"/>
        </w:rPr>
        <w:t>的情况下，</w:t>
      </w:r>
      <w:r>
        <w:rPr>
          <w:lang w:eastAsia="ja-JP"/>
        </w:rPr>
        <w:t>14.5-14.8 GHz</w:t>
      </w:r>
      <w:r>
        <w:rPr>
          <w:rFonts w:hint="eastAsia"/>
          <w:lang w:eastAsia="zh-CN"/>
        </w:rPr>
        <w:t>频段</w:t>
      </w:r>
      <w:r>
        <w:rPr>
          <w:lang w:eastAsia="zh-CN"/>
        </w:rPr>
        <w:t>中非规划内</w:t>
      </w:r>
      <w:r>
        <w:rPr>
          <w:lang w:eastAsia="ja-JP"/>
        </w:rPr>
        <w:t>FSS</w:t>
      </w:r>
      <w:r>
        <w:rPr>
          <w:rFonts w:hint="eastAsia"/>
          <w:lang w:eastAsia="zh-CN"/>
        </w:rPr>
        <w:t>频率</w:t>
      </w:r>
      <w:r>
        <w:rPr>
          <w:lang w:eastAsia="zh-CN"/>
        </w:rPr>
        <w:t>指配在审查结果不合格的情况下可以得到重新审议</w:t>
      </w:r>
      <w:r>
        <w:rPr>
          <w:rFonts w:hint="eastAsia"/>
          <w:lang w:eastAsia="zh-CN"/>
        </w:rPr>
        <w:t>并</w:t>
      </w:r>
      <w:r>
        <w:rPr>
          <w:lang w:eastAsia="zh-CN"/>
        </w:rPr>
        <w:t>登入《</w:t>
      </w:r>
      <w:r>
        <w:rPr>
          <w:rFonts w:hint="eastAsia"/>
          <w:lang w:eastAsia="zh-CN"/>
        </w:rPr>
        <w:t>登记</w:t>
      </w:r>
      <w:r>
        <w:rPr>
          <w:lang w:eastAsia="zh-CN"/>
        </w:rPr>
        <w:t>总表》。</w:t>
      </w:r>
    </w:p>
    <w:p w:rsidR="00C4157A" w:rsidRDefault="00C4157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437D55" w:rsidRDefault="00437D55" w:rsidP="0037672C">
      <w:pPr>
        <w:pStyle w:val="AnnexNo"/>
        <w:rPr>
          <w:lang w:eastAsia="zh-CN"/>
        </w:rPr>
      </w:pPr>
      <w:r>
        <w:rPr>
          <w:rFonts w:hint="eastAsia"/>
          <w:lang w:eastAsia="zh-CN"/>
        </w:rPr>
        <w:lastRenderedPageBreak/>
        <w:t>附件</w:t>
      </w:r>
      <w:r>
        <w:rPr>
          <w:rFonts w:hint="eastAsia"/>
          <w:lang w:eastAsia="zh-CN"/>
        </w:rPr>
        <w:t>1</w:t>
      </w:r>
    </w:p>
    <w:p w:rsidR="00437D55" w:rsidRDefault="00437D55" w:rsidP="003D67FB">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076235">
        <w:rPr>
          <w:rFonts w:hint="eastAsia"/>
          <w:lang w:eastAsia="zh-CN"/>
        </w:rPr>
        <w:t>列表</w:t>
      </w:r>
      <w:r>
        <w:rPr>
          <w:rFonts w:hint="eastAsia"/>
          <w:lang w:eastAsia="zh-CN"/>
        </w:rPr>
        <w:t>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003D67FB" w:rsidRPr="006918AB">
        <w:rPr>
          <w:rFonts w:asciiTheme="majorBidi" w:hAnsiTheme="majorBidi" w:cstheme="majorBidi"/>
          <w:b w:val="0"/>
          <w:bCs/>
          <w:sz w:val="16"/>
          <w:szCs w:val="16"/>
          <w:lang w:eastAsia="zh-CN"/>
        </w:rPr>
        <w:t>WRC</w:t>
      </w:r>
      <w:r w:rsidR="003D67FB" w:rsidRPr="006918AB">
        <w:rPr>
          <w:rFonts w:asciiTheme="majorBidi" w:hAnsiTheme="majorBidi" w:cstheme="majorBidi"/>
          <w:b w:val="0"/>
          <w:bCs/>
          <w:sz w:val="16"/>
          <w:szCs w:val="16"/>
          <w:lang w:eastAsia="zh-CN"/>
        </w:rPr>
        <w:noBreakHyphen/>
        <w:t>03</w:t>
      </w:r>
      <w:r w:rsidRPr="00D263E1">
        <w:rPr>
          <w:rFonts w:hint="eastAsia"/>
          <w:b w:val="0"/>
          <w:bCs/>
          <w:sz w:val="16"/>
          <w:szCs w:val="16"/>
          <w:lang w:eastAsia="zh-CN"/>
        </w:rPr>
        <w:t>，修订版）</w:t>
      </w:r>
    </w:p>
    <w:p w:rsidR="005638DB" w:rsidRDefault="00437D55" w:rsidP="0037672C">
      <w:pPr>
        <w:pStyle w:val="Proposal"/>
        <w:rPr>
          <w:lang w:eastAsia="zh-CN"/>
        </w:rPr>
      </w:pPr>
      <w:r>
        <w:rPr>
          <w:u w:val="single"/>
          <w:lang w:eastAsia="zh-CN"/>
        </w:rPr>
        <w:t>NOC</w:t>
      </w:r>
      <w:r>
        <w:rPr>
          <w:lang w:eastAsia="zh-CN"/>
        </w:rPr>
        <w:tab/>
        <w:t>J/103A6A1/12</w:t>
      </w:r>
    </w:p>
    <w:p w:rsidR="00437D55" w:rsidRDefault="00437D55" w:rsidP="0037672C">
      <w:pPr>
        <w:pStyle w:val="Heading1"/>
        <w:rPr>
          <w:lang w:eastAsia="zh-CN"/>
        </w:rPr>
      </w:pPr>
      <w:r>
        <w:rPr>
          <w:rFonts w:hint="eastAsia"/>
          <w:lang w:eastAsia="zh-CN"/>
        </w:rPr>
        <w:t>4</w:t>
      </w:r>
      <w:r>
        <w:rPr>
          <w:lang w:eastAsia="zh-CN"/>
        </w:rPr>
        <w:tab/>
      </w:r>
      <w:r>
        <w:rPr>
          <w:rFonts w:hint="eastAsia"/>
          <w:lang w:eastAsia="zh-CN"/>
        </w:rPr>
        <w:t>对符合</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076235">
        <w:rPr>
          <w:rFonts w:hint="eastAsia"/>
          <w:lang w:eastAsia="zh-CN"/>
        </w:rPr>
        <w:t>列表</w:t>
      </w:r>
      <w:r>
        <w:rPr>
          <w:rFonts w:hint="eastAsia"/>
          <w:lang w:eastAsia="zh-CN"/>
        </w:rPr>
        <w:t>的频率指配或</w:t>
      </w:r>
      <w:r>
        <w:rPr>
          <w:rFonts w:hint="eastAsia"/>
          <w:lang w:eastAsia="zh-CN"/>
        </w:rPr>
        <w:t>1</w:t>
      </w:r>
      <w:r>
        <w:rPr>
          <w:rFonts w:hint="eastAsia"/>
          <w:lang w:eastAsia="zh-CN"/>
        </w:rPr>
        <w:t>区和</w:t>
      </w:r>
      <w:r>
        <w:rPr>
          <w:rFonts w:hint="eastAsia"/>
          <w:lang w:eastAsia="zh-CN"/>
        </w:rPr>
        <w:t>3</w:t>
      </w:r>
      <w:r>
        <w:rPr>
          <w:rFonts w:hint="eastAsia"/>
          <w:lang w:eastAsia="zh-CN"/>
        </w:rPr>
        <w:t>区馈线链路</w:t>
      </w:r>
      <w:r w:rsidR="00076235">
        <w:rPr>
          <w:rFonts w:hint="eastAsia"/>
          <w:lang w:eastAsia="zh-CN"/>
        </w:rPr>
        <w:t>列表</w:t>
      </w:r>
      <w:r>
        <w:rPr>
          <w:rFonts w:hint="eastAsia"/>
          <w:lang w:eastAsia="zh-CN"/>
        </w:rPr>
        <w:t>中所建议的新的或修改的指配的干扰的限制</w:t>
      </w:r>
      <w:r w:rsidRPr="00861E8D">
        <w:rPr>
          <w:rFonts w:hint="eastAsia"/>
          <w:b w:val="0"/>
          <w:bCs/>
          <w:sz w:val="16"/>
          <w:szCs w:val="16"/>
          <w:lang w:eastAsia="zh-CN"/>
        </w:rPr>
        <w:t>（</w:t>
      </w:r>
      <w:r w:rsidRPr="00861E8D">
        <w:rPr>
          <w:b w:val="0"/>
          <w:bCs/>
          <w:sz w:val="16"/>
          <w:szCs w:val="16"/>
          <w:lang w:eastAsia="zh-CN"/>
        </w:rPr>
        <w:t>WRC-03</w:t>
      </w:r>
      <w:r w:rsidRPr="00861E8D">
        <w:rPr>
          <w:rFonts w:hint="eastAsia"/>
          <w:b w:val="0"/>
          <w:bCs/>
          <w:sz w:val="16"/>
          <w:szCs w:val="16"/>
          <w:lang w:eastAsia="zh-CN"/>
        </w:rPr>
        <w:t>）</w:t>
      </w:r>
    </w:p>
    <w:p w:rsidR="00034892" w:rsidRPr="00034892" w:rsidRDefault="00437D55" w:rsidP="0037672C">
      <w:pPr>
        <w:pStyle w:val="Reasons"/>
        <w:rPr>
          <w:rFonts w:ascii="SimSun" w:hAnsi="SimSun"/>
          <w:lang w:eastAsia="zh-CN"/>
        </w:rPr>
      </w:pPr>
      <w:r>
        <w:rPr>
          <w:b/>
          <w:lang w:eastAsia="zh-CN"/>
        </w:rPr>
        <w:t>理由：</w:t>
      </w:r>
      <w:r>
        <w:rPr>
          <w:lang w:eastAsia="zh-CN"/>
        </w:rPr>
        <w:tab/>
      </w:r>
      <w:r w:rsidR="00034892">
        <w:rPr>
          <w:rFonts w:hint="eastAsia"/>
          <w:lang w:eastAsia="zh-CN"/>
        </w:rPr>
        <w:t>在</w:t>
      </w:r>
      <w:r w:rsidR="00C4157A">
        <w:rPr>
          <w:rFonts w:hint="eastAsia"/>
          <w:lang w:eastAsia="zh-CN"/>
        </w:rPr>
        <w:t>不</w:t>
      </w:r>
      <w:r w:rsidR="00034892">
        <w:rPr>
          <w:lang w:eastAsia="zh-CN"/>
        </w:rPr>
        <w:t>修改该节的情况下</w:t>
      </w:r>
      <w:r w:rsidR="00034892" w:rsidRPr="00F3678D">
        <w:rPr>
          <w:lang w:eastAsia="zh-CN"/>
        </w:rPr>
        <w:t>BSS</w:t>
      </w:r>
      <w:r w:rsidR="00034892">
        <w:rPr>
          <w:rFonts w:hint="eastAsia"/>
          <w:lang w:eastAsia="zh-CN"/>
        </w:rPr>
        <w:t>馈线链路</w:t>
      </w:r>
      <w:r w:rsidR="00034892">
        <w:rPr>
          <w:lang w:eastAsia="zh-CN"/>
        </w:rPr>
        <w:t>可以得到充分保护。此外，</w:t>
      </w:r>
      <w:r w:rsidR="00034892" w:rsidRPr="00F3678D">
        <w:rPr>
          <w:lang w:eastAsia="zh-CN"/>
        </w:rPr>
        <w:t>CPM</w:t>
      </w:r>
      <w:r w:rsidR="00034892">
        <w:rPr>
          <w:rFonts w:hint="eastAsia"/>
          <w:lang w:eastAsia="zh-CN"/>
        </w:rPr>
        <w:t>报告</w:t>
      </w:r>
      <w:r w:rsidR="00034892" w:rsidRPr="00034892">
        <w:rPr>
          <w:rFonts w:ascii="SimSun" w:hAnsi="SimSun"/>
          <w:lang w:eastAsia="zh-CN"/>
        </w:rPr>
        <w:t>“</w:t>
      </w:r>
      <w:r w:rsidR="00034892">
        <w:rPr>
          <w:rFonts w:ascii="SimSun" w:hAnsi="SimSun" w:hint="eastAsia"/>
          <w:lang w:eastAsia="zh-CN"/>
        </w:rPr>
        <w:t>方案（</w:t>
      </w:r>
      <w:r w:rsidR="00034892" w:rsidRPr="00F3678D">
        <w:rPr>
          <w:lang w:eastAsia="zh-CN"/>
        </w:rPr>
        <w:t>C</w:t>
      </w:r>
      <w:r w:rsidR="00034892">
        <w:rPr>
          <w:rFonts w:ascii="SimSun" w:hAnsi="SimSun"/>
          <w:lang w:eastAsia="zh-CN"/>
        </w:rPr>
        <w:t>）</w:t>
      </w:r>
      <w:r w:rsidR="00034892" w:rsidRPr="00034892">
        <w:rPr>
          <w:rFonts w:ascii="SimSun" w:hAnsi="SimSun"/>
          <w:lang w:eastAsia="zh-CN"/>
        </w:rPr>
        <w:t>”</w:t>
      </w:r>
      <w:r w:rsidR="00034892">
        <w:rPr>
          <w:rFonts w:ascii="SimSun" w:hAnsi="SimSun" w:hint="eastAsia"/>
          <w:lang w:eastAsia="zh-CN"/>
        </w:rPr>
        <w:t>提出</w:t>
      </w:r>
      <w:r w:rsidR="00034892">
        <w:rPr>
          <w:rFonts w:ascii="SimSun" w:hAnsi="SimSun"/>
          <w:lang w:eastAsia="zh-CN"/>
        </w:rPr>
        <w:t>的修改需要将规划数据库和非规划数据库予以合并，这似乎是不可</w:t>
      </w:r>
      <w:r w:rsidR="00034892">
        <w:rPr>
          <w:rFonts w:ascii="SimSun" w:hAnsi="SimSun" w:hint="eastAsia"/>
          <w:lang w:eastAsia="zh-CN"/>
        </w:rPr>
        <w:t>行</w:t>
      </w:r>
      <w:r w:rsidR="00034892">
        <w:rPr>
          <w:rFonts w:ascii="SimSun" w:hAnsi="SimSun"/>
          <w:lang w:eastAsia="zh-CN"/>
        </w:rPr>
        <w:t>的。</w:t>
      </w:r>
    </w:p>
    <w:p w:rsidR="005638DB" w:rsidRDefault="00437D55" w:rsidP="0037672C">
      <w:pPr>
        <w:pStyle w:val="Proposal"/>
        <w:rPr>
          <w:lang w:eastAsia="zh-CN"/>
        </w:rPr>
      </w:pPr>
      <w:r>
        <w:rPr>
          <w:lang w:eastAsia="zh-CN"/>
        </w:rPr>
        <w:t>MOD</w:t>
      </w:r>
      <w:r>
        <w:rPr>
          <w:lang w:eastAsia="zh-CN"/>
        </w:rPr>
        <w:tab/>
        <w:t>J/103A6A1/13</w:t>
      </w:r>
    </w:p>
    <w:p w:rsidR="007378D6" w:rsidRPr="00E0046A" w:rsidRDefault="007378D6" w:rsidP="0037672C">
      <w:pPr>
        <w:pStyle w:val="Heading1"/>
        <w:rPr>
          <w:lang w:eastAsia="zh-CN"/>
        </w:rPr>
      </w:pPr>
      <w:bookmarkStart w:id="187" w:name="_Toc396217459"/>
      <w:bookmarkStart w:id="188" w:name="_Toc396224908"/>
      <w:bookmarkStart w:id="189" w:name="_Toc397454287"/>
      <w:bookmarkStart w:id="190" w:name="_Toc398218162"/>
      <w:bookmarkStart w:id="191" w:name="_Toc416365793"/>
      <w:bookmarkStart w:id="192" w:name="_Toc416366369"/>
      <w:r w:rsidRPr="00E0046A">
        <w:rPr>
          <w:rFonts w:eastAsiaTheme="majorEastAsia"/>
          <w:lang w:eastAsia="zh-CN"/>
        </w:rPr>
        <w:t>6</w:t>
      </w:r>
      <w:r w:rsidRPr="00E0046A">
        <w:rPr>
          <w:rFonts w:eastAsiaTheme="majorEastAsia"/>
          <w:lang w:eastAsia="zh-CN"/>
        </w:rPr>
        <w:tab/>
      </w:r>
      <w:bookmarkEnd w:id="187"/>
      <w:bookmarkEnd w:id="188"/>
      <w:bookmarkEnd w:id="189"/>
      <w:bookmarkEnd w:id="190"/>
      <w:r w:rsidRPr="00E0046A">
        <w:rPr>
          <w:rFonts w:eastAsiaTheme="majorEastAsia" w:hint="eastAsia"/>
          <w:lang w:eastAsia="zh-CN"/>
        </w:rPr>
        <w:t>为保护</w:t>
      </w:r>
      <w:r w:rsidRPr="00E0046A">
        <w:rPr>
          <w:rFonts w:eastAsiaTheme="majorEastAsia"/>
          <w:bCs/>
          <w:lang w:eastAsia="zh-CN"/>
        </w:rPr>
        <w:t>17.8-18.1 GHz</w:t>
      </w:r>
      <w:r w:rsidRPr="00E0046A">
        <w:rPr>
          <w:rFonts w:eastAsiaTheme="majorEastAsia" w:hint="eastAsia"/>
          <w:bCs/>
          <w:lang w:eastAsia="zh-CN"/>
        </w:rPr>
        <w:t>（</w:t>
      </w:r>
      <w:r w:rsidRPr="00E0046A">
        <w:rPr>
          <w:rFonts w:eastAsiaTheme="majorEastAsia" w:hint="eastAsia"/>
          <w:lang w:eastAsia="zh-CN"/>
        </w:rPr>
        <w:t>2</w:t>
      </w:r>
      <w:r w:rsidRPr="00E0046A">
        <w:rPr>
          <w:rFonts w:eastAsiaTheme="majorEastAsia" w:hint="eastAsia"/>
          <w:lang w:eastAsia="zh-CN"/>
        </w:rPr>
        <w:t>区</w:t>
      </w:r>
      <w:r w:rsidRPr="00E0046A">
        <w:rPr>
          <w:rFonts w:eastAsiaTheme="majorEastAsia" w:hint="eastAsia"/>
          <w:bCs/>
          <w:lang w:eastAsia="zh-CN"/>
        </w:rPr>
        <w:t>）</w:t>
      </w:r>
      <w:r w:rsidRPr="00E0046A">
        <w:rPr>
          <w:rFonts w:eastAsiaTheme="majorEastAsia" w:hint="eastAsia"/>
          <w:lang w:eastAsia="zh-CN"/>
        </w:rPr>
        <w:t>频段内的对卫星固定业务</w:t>
      </w:r>
      <w:r w:rsidRPr="00E0046A">
        <w:rPr>
          <w:rFonts w:eastAsiaTheme="majorEastAsia" w:hint="eastAsia"/>
          <w:bCs/>
          <w:lang w:eastAsia="zh-CN"/>
        </w:rPr>
        <w:t>（</w:t>
      </w:r>
      <w:r w:rsidRPr="00E0046A">
        <w:rPr>
          <w:rFonts w:eastAsiaTheme="majorEastAsia" w:hint="eastAsia"/>
          <w:lang w:eastAsia="zh-CN"/>
        </w:rPr>
        <w:t>地对空</w:t>
      </w:r>
      <w:r w:rsidRPr="00E0046A">
        <w:rPr>
          <w:rFonts w:eastAsiaTheme="majorEastAsia" w:hint="eastAsia"/>
          <w:bCs/>
          <w:lang w:eastAsia="zh-CN"/>
        </w:rPr>
        <w:t>）</w:t>
      </w:r>
      <w:r w:rsidRPr="00E0046A">
        <w:rPr>
          <w:rFonts w:eastAsiaTheme="majorEastAsia" w:hint="eastAsia"/>
          <w:lang w:eastAsia="zh-CN"/>
        </w:rPr>
        <w:t>接收馈线链路空间电台的频率指配</w:t>
      </w:r>
      <w:ins w:id="193" w:author="" w:date="2015-03-31T10:25:00Z">
        <w:r w:rsidRPr="00E0046A">
          <w:rPr>
            <w:rFonts w:eastAsiaTheme="majorEastAsia" w:hint="eastAsia"/>
            <w:lang w:eastAsia="zh-CN"/>
          </w:rPr>
          <w:t>或为保护</w:t>
        </w:r>
      </w:ins>
      <w:ins w:id="194" w:author="" w:date="2014-09-12T15:57:00Z">
        <w:r w:rsidRPr="00E0046A">
          <w:rPr>
            <w:rFonts w:eastAsiaTheme="majorEastAsia"/>
            <w:lang w:eastAsia="zh-CN"/>
            <w:rPrChange w:id="195" w:author="" w:date="2014-07-09T12:50:00Z">
              <w:rPr>
                <w:rFonts w:eastAsiaTheme="majorEastAsia"/>
                <w:bCs/>
                <w:szCs w:val="28"/>
                <w:highlight w:val="green"/>
              </w:rPr>
            </w:rPrChange>
          </w:rPr>
          <w:t>14.5-14.8 GHz</w:t>
        </w:r>
        <w:r w:rsidRPr="00E0046A">
          <w:rPr>
            <w:rFonts w:eastAsiaTheme="majorEastAsia" w:hint="eastAsia"/>
            <w:lang w:eastAsia="zh-CN"/>
          </w:rPr>
          <w:t>频段</w:t>
        </w:r>
        <w:r w:rsidRPr="00E0046A">
          <w:rPr>
            <w:rFonts w:eastAsiaTheme="majorEastAsia"/>
            <w:lang w:eastAsia="zh-CN"/>
          </w:rPr>
          <w:t>内</w:t>
        </w:r>
      </w:ins>
      <w:ins w:id="196" w:author="" w:date="2015-03-31T10:38:00Z">
        <w:r w:rsidRPr="00E0046A">
          <w:rPr>
            <w:rFonts w:eastAsiaTheme="majorEastAsia"/>
            <w:lang w:eastAsia="zh-CN"/>
          </w:rPr>
          <w:t>卫星固定业务（地对</w:t>
        </w:r>
        <w:r w:rsidRPr="00E0046A">
          <w:rPr>
            <w:rFonts w:eastAsiaTheme="majorEastAsia" w:hint="eastAsia"/>
            <w:lang w:eastAsia="zh-CN"/>
          </w:rPr>
          <w:t>空</w:t>
        </w:r>
        <w:r w:rsidRPr="00E0046A">
          <w:rPr>
            <w:rFonts w:eastAsiaTheme="majorEastAsia"/>
            <w:lang w:eastAsia="zh-CN"/>
          </w:rPr>
          <w:t>）接收空</w:t>
        </w:r>
      </w:ins>
      <w:ins w:id="197" w:author="" w:date="2015-03-31T10:45:00Z">
        <w:r w:rsidRPr="00E0046A">
          <w:rPr>
            <w:rFonts w:eastAsiaTheme="majorEastAsia" w:hint="eastAsia"/>
            <w:lang w:eastAsia="zh-CN"/>
          </w:rPr>
          <w:t>间</w:t>
        </w:r>
      </w:ins>
      <w:ins w:id="198" w:author="" w:date="2015-03-31T10:38:00Z">
        <w:r w:rsidRPr="00E0046A">
          <w:rPr>
            <w:rFonts w:eastAsiaTheme="majorEastAsia" w:hint="eastAsia"/>
            <w:lang w:eastAsia="zh-CN"/>
          </w:rPr>
          <w:t>电台</w:t>
        </w:r>
      </w:ins>
      <w:ins w:id="199" w:author="" w:date="2014-09-12T15:57:00Z">
        <w:r w:rsidRPr="00E0046A">
          <w:rPr>
            <w:rFonts w:eastAsiaTheme="majorEastAsia"/>
            <w:lang w:eastAsia="zh-CN"/>
          </w:rPr>
          <w:t>的</w:t>
        </w:r>
      </w:ins>
      <w:ins w:id="200" w:author="" w:date="2015-03-31T10:45:00Z">
        <w:r w:rsidRPr="00E0046A">
          <w:rPr>
            <w:rFonts w:eastAsiaTheme="majorEastAsia"/>
            <w:lang w:eastAsia="zh-CN"/>
          </w:rPr>
          <w:t>频率指配</w:t>
        </w:r>
      </w:ins>
      <w:ins w:id="201" w:author="" w:date="2014-09-12T15:57:00Z">
        <w:r w:rsidRPr="00E0046A">
          <w:rPr>
            <w:rFonts w:eastAsiaTheme="majorEastAsia"/>
            <w:lang w:eastAsia="zh-CN"/>
          </w:rPr>
          <w:t>（频率</w:t>
        </w:r>
        <w:r w:rsidRPr="00E0046A">
          <w:rPr>
            <w:rFonts w:eastAsiaTheme="majorEastAsia" w:hint="eastAsia"/>
            <w:lang w:eastAsia="zh-CN"/>
          </w:rPr>
          <w:t>指配</w:t>
        </w:r>
        <w:r w:rsidRPr="00E0046A">
          <w:rPr>
            <w:rFonts w:eastAsiaTheme="majorEastAsia"/>
            <w:lang w:eastAsia="zh-CN"/>
          </w:rPr>
          <w:t>不</w:t>
        </w:r>
      </w:ins>
      <w:ins w:id="202" w:author="" w:date="2015-03-31T10:41:00Z">
        <w:r w:rsidRPr="00E0046A">
          <w:rPr>
            <w:rFonts w:eastAsiaTheme="majorEastAsia" w:hint="eastAsia"/>
            <w:lang w:val="en-US" w:eastAsia="zh-CN"/>
          </w:rPr>
          <w:t>属于</w:t>
        </w:r>
      </w:ins>
      <w:ins w:id="203" w:author="" w:date="2014-09-12T15:57:00Z">
        <w:r w:rsidRPr="00E0046A">
          <w:rPr>
            <w:rFonts w:eastAsiaTheme="majorEastAsia" w:hint="eastAsia"/>
            <w:lang w:eastAsia="zh-CN"/>
          </w:rPr>
          <w:t>1</w:t>
        </w:r>
        <w:r w:rsidRPr="00E0046A">
          <w:rPr>
            <w:rFonts w:eastAsiaTheme="majorEastAsia" w:hint="eastAsia"/>
            <w:lang w:eastAsia="zh-CN"/>
          </w:rPr>
          <w:t>区</w:t>
        </w:r>
        <w:r w:rsidRPr="00E0046A">
          <w:rPr>
            <w:rFonts w:eastAsiaTheme="majorEastAsia"/>
            <w:lang w:eastAsia="zh-CN"/>
          </w:rPr>
          <w:t>和</w:t>
        </w:r>
        <w:r w:rsidRPr="00E0046A">
          <w:rPr>
            <w:rFonts w:eastAsiaTheme="majorEastAsia" w:hint="eastAsia"/>
            <w:lang w:eastAsia="zh-CN"/>
          </w:rPr>
          <w:t>3</w:t>
        </w:r>
        <w:r w:rsidRPr="00E0046A">
          <w:rPr>
            <w:rFonts w:eastAsiaTheme="majorEastAsia" w:hint="eastAsia"/>
            <w:lang w:eastAsia="zh-CN"/>
          </w:rPr>
          <w:t>区</w:t>
        </w:r>
        <w:r w:rsidRPr="00E0046A">
          <w:rPr>
            <w:rFonts w:eastAsiaTheme="majorEastAsia"/>
            <w:lang w:eastAsia="zh-CN"/>
          </w:rPr>
          <w:t>馈线链路规划</w:t>
        </w:r>
        <w:r w:rsidRPr="00E0046A">
          <w:rPr>
            <w:rFonts w:eastAsiaTheme="majorEastAsia" w:hint="eastAsia"/>
            <w:lang w:eastAsia="zh-CN"/>
          </w:rPr>
          <w:t>或</w:t>
        </w:r>
      </w:ins>
      <w:ins w:id="204" w:author="" w:date="2015-03-31T10:08:00Z">
        <w:r w:rsidRPr="00E0046A">
          <w:rPr>
            <w:rFonts w:eastAsiaTheme="majorEastAsia" w:hint="eastAsia"/>
            <w:lang w:eastAsia="zh-CN"/>
          </w:rPr>
          <w:t>列表</w:t>
        </w:r>
      </w:ins>
      <w:ins w:id="205" w:author="" w:date="2014-09-12T15:57:00Z">
        <w:r w:rsidRPr="00E0046A">
          <w:rPr>
            <w:rFonts w:eastAsiaTheme="majorEastAsia"/>
            <w:lang w:eastAsia="zh-CN"/>
          </w:rPr>
          <w:t>的</w:t>
        </w:r>
      </w:ins>
      <w:ins w:id="206" w:author="" w:date="2015-03-31T10:42:00Z">
        <w:r w:rsidRPr="00E0046A">
          <w:rPr>
            <w:rFonts w:eastAsiaTheme="majorEastAsia" w:hint="eastAsia"/>
            <w:lang w:eastAsia="zh-CN"/>
          </w:rPr>
          <w:t>所有</w:t>
        </w:r>
      </w:ins>
      <w:ins w:id="207" w:author="" w:date="2014-09-12T15:57:00Z">
        <w:r w:rsidRPr="00E0046A">
          <w:rPr>
            <w:rFonts w:eastAsiaTheme="majorEastAsia"/>
            <w:lang w:eastAsia="zh-CN"/>
          </w:rPr>
          <w:t>区域）</w:t>
        </w:r>
      </w:ins>
      <w:r w:rsidRPr="00E0046A">
        <w:rPr>
          <w:rFonts w:eastAsiaTheme="majorEastAsia" w:hint="eastAsia"/>
          <w:lang w:eastAsia="zh-CN"/>
        </w:rPr>
        <w:t>而适用的限值</w:t>
      </w:r>
      <w:r w:rsidRPr="00E0046A">
        <w:rPr>
          <w:rFonts w:eastAsiaTheme="majorEastAsia" w:hint="eastAsia"/>
          <w:b w:val="0"/>
          <w:sz w:val="16"/>
          <w:szCs w:val="16"/>
          <w:lang w:eastAsia="zh-CN"/>
        </w:rPr>
        <w:t>（</w:t>
      </w:r>
      <w:r w:rsidRPr="00E0046A">
        <w:rPr>
          <w:rFonts w:eastAsiaTheme="majorEastAsia"/>
          <w:b w:val="0"/>
          <w:sz w:val="16"/>
          <w:szCs w:val="16"/>
          <w:lang w:eastAsia="zh-CN"/>
          <w:rPrChange w:id="208" w:author="" w:date="2014-07-09T12:50:00Z">
            <w:rPr>
              <w:rFonts w:eastAsiaTheme="majorEastAsia"/>
              <w:bCs/>
              <w:sz w:val="16"/>
              <w:szCs w:val="16"/>
            </w:rPr>
          </w:rPrChange>
        </w:rPr>
        <w:t>WRC</w:t>
      </w:r>
      <w:r w:rsidRPr="00E0046A">
        <w:rPr>
          <w:rFonts w:eastAsiaTheme="majorEastAsia"/>
          <w:b w:val="0"/>
          <w:sz w:val="16"/>
          <w:szCs w:val="16"/>
          <w:lang w:eastAsia="zh-CN"/>
          <w:rPrChange w:id="209" w:author="" w:date="2014-07-09T12:50:00Z">
            <w:rPr>
              <w:rFonts w:eastAsiaTheme="majorEastAsia"/>
              <w:bCs/>
              <w:sz w:val="16"/>
              <w:szCs w:val="16"/>
            </w:rPr>
          </w:rPrChange>
        </w:rPr>
        <w:noBreakHyphen/>
      </w:r>
      <w:del w:id="210" w:author="">
        <w:r w:rsidRPr="00E0046A" w:rsidDel="00C113D1">
          <w:rPr>
            <w:rFonts w:eastAsiaTheme="majorEastAsia"/>
            <w:b w:val="0"/>
            <w:sz w:val="16"/>
            <w:szCs w:val="16"/>
            <w:lang w:eastAsia="zh-CN"/>
            <w:rPrChange w:id="211" w:author="" w:date="2014-07-09T12:50:00Z">
              <w:rPr>
                <w:rFonts w:eastAsiaTheme="majorEastAsia"/>
                <w:bCs/>
                <w:sz w:val="16"/>
                <w:szCs w:val="16"/>
              </w:rPr>
            </w:rPrChange>
          </w:rPr>
          <w:delText>03</w:delText>
        </w:r>
      </w:del>
      <w:ins w:id="212" w:author="">
        <w:r w:rsidRPr="00E0046A">
          <w:rPr>
            <w:rFonts w:eastAsiaTheme="majorEastAsia"/>
            <w:b w:val="0"/>
            <w:sz w:val="16"/>
            <w:szCs w:val="16"/>
            <w:lang w:eastAsia="zh-CN"/>
            <w:rPrChange w:id="213" w:author="" w:date="2014-07-09T12:50:00Z">
              <w:rPr>
                <w:rFonts w:eastAsiaTheme="majorEastAsia"/>
                <w:bCs/>
                <w:sz w:val="16"/>
                <w:szCs w:val="16"/>
              </w:rPr>
            </w:rPrChange>
          </w:rPr>
          <w:t>15</w:t>
        </w:r>
      </w:ins>
      <w:ins w:id="214" w:author="" w:date="2014-08-18T14:50:00Z">
        <w:r w:rsidRPr="00E0046A">
          <w:rPr>
            <w:rFonts w:eastAsiaTheme="majorEastAsia" w:hint="eastAsia"/>
            <w:b w:val="0"/>
            <w:sz w:val="16"/>
            <w:szCs w:val="16"/>
            <w:lang w:eastAsia="zh-CN"/>
          </w:rPr>
          <w:t>，</w:t>
        </w:r>
        <w:r w:rsidRPr="00E0046A">
          <w:rPr>
            <w:rFonts w:eastAsiaTheme="majorEastAsia"/>
            <w:b w:val="0"/>
            <w:sz w:val="16"/>
            <w:szCs w:val="16"/>
            <w:lang w:eastAsia="zh-CN"/>
          </w:rPr>
          <w:t>修订版</w:t>
        </w:r>
      </w:ins>
      <w:r w:rsidRPr="00E0046A">
        <w:rPr>
          <w:rFonts w:eastAsiaTheme="majorEastAsia" w:hint="eastAsia"/>
          <w:b w:val="0"/>
          <w:sz w:val="16"/>
          <w:szCs w:val="16"/>
          <w:lang w:eastAsia="zh-CN"/>
        </w:rPr>
        <w:t>）</w:t>
      </w:r>
      <w:bookmarkEnd w:id="191"/>
      <w:bookmarkEnd w:id="192"/>
    </w:p>
    <w:p w:rsidR="007378D6" w:rsidRDefault="007378D6" w:rsidP="00C4157A">
      <w:pPr>
        <w:tabs>
          <w:tab w:val="left" w:pos="480"/>
        </w:tabs>
        <w:ind w:firstLineChars="200" w:firstLine="480"/>
        <w:rPr>
          <w:rFonts w:ascii="SimSun" w:hAnsi="SimSun" w:cs="SimSun"/>
          <w:sz w:val="16"/>
          <w:szCs w:val="16"/>
          <w:lang w:eastAsia="zh-CN"/>
        </w:rPr>
      </w:pPr>
      <w:r w:rsidRPr="00E0046A">
        <w:rPr>
          <w:rFonts w:ascii="SimSun" w:hAnsi="SimSun" w:cs="SimSun" w:hint="eastAsia"/>
          <w:lang w:eastAsia="zh-CN"/>
        </w:rPr>
        <w:t>如果到达</w:t>
      </w:r>
      <w:r w:rsidRPr="00E0046A">
        <w:rPr>
          <w:rFonts w:hint="eastAsia"/>
          <w:lang w:eastAsia="zh-CN"/>
        </w:rPr>
        <w:t>2</w:t>
      </w:r>
      <w:r w:rsidRPr="00E0046A">
        <w:rPr>
          <w:rFonts w:ascii="SimSun" w:hAnsi="SimSun" w:cs="SimSun" w:hint="eastAsia"/>
          <w:lang w:eastAsia="zh-CN"/>
        </w:rPr>
        <w:t>区的卫星广播馈线链路接收空间电台</w:t>
      </w:r>
      <w:ins w:id="215" w:author="" w:date="2014-09-12T15:59:00Z">
        <w:r w:rsidRPr="00E0046A">
          <w:rPr>
            <w:rFonts w:ascii="SimSun" w:hAnsi="SimSun" w:cs="SimSun" w:hint="eastAsia"/>
            <w:lang w:eastAsia="zh-CN"/>
          </w:rPr>
          <w:t>或</w:t>
        </w:r>
      </w:ins>
      <w:ins w:id="216" w:author="" w:date="2015-03-31T10:48:00Z">
        <w:r w:rsidRPr="00E0046A">
          <w:rPr>
            <w:rFonts w:ascii="SimSun" w:hAnsi="SimSun" w:cs="SimSun" w:hint="eastAsia"/>
            <w:lang w:eastAsia="zh-CN"/>
          </w:rPr>
          <w:t>所有</w:t>
        </w:r>
      </w:ins>
      <w:ins w:id="217" w:author="" w:date="2014-09-12T15:59:00Z">
        <w:r w:rsidRPr="00E0046A">
          <w:rPr>
            <w:rFonts w:ascii="SimSun" w:hAnsi="SimSun" w:cs="SimSun" w:hint="eastAsia"/>
            <w:lang w:eastAsia="zh-CN"/>
          </w:rPr>
          <w:t>区域内到达不</w:t>
        </w:r>
      </w:ins>
      <w:ins w:id="218" w:author="" w:date="2015-03-31T10:46:00Z">
        <w:r w:rsidRPr="00E0046A">
          <w:rPr>
            <w:rFonts w:ascii="SimSun" w:hAnsi="SimSun" w:cs="SimSun" w:hint="eastAsia"/>
            <w:lang w:eastAsia="zh-CN"/>
          </w:rPr>
          <w:t>属于</w:t>
        </w:r>
      </w:ins>
      <w:ins w:id="219" w:author="" w:date="2015-03-31T10:47:00Z">
        <w:r w:rsidRPr="00E0046A">
          <w:rPr>
            <w:lang w:eastAsia="zh-CN"/>
            <w:rPrChange w:id="220" w:author="" w:date="2015-03-31T10:48:00Z">
              <w:rPr>
                <w:rFonts w:ascii="SimSun" w:hAnsi="SimSun" w:cs="SimSun"/>
                <w:lang w:eastAsia="zh-CN"/>
              </w:rPr>
            </w:rPrChange>
          </w:rPr>
          <w:t>1</w:t>
        </w:r>
        <w:r w:rsidRPr="00E0046A">
          <w:rPr>
            <w:lang w:eastAsia="zh-CN"/>
            <w:rPrChange w:id="221" w:author="" w:date="2015-03-31T10:48:00Z">
              <w:rPr>
                <w:rFonts w:ascii="SimSun" w:hAnsi="SimSun" w:cs="SimSun"/>
                <w:lang w:eastAsia="zh-CN"/>
              </w:rPr>
            </w:rPrChange>
          </w:rPr>
          <w:t>区和</w:t>
        </w:r>
        <w:r w:rsidRPr="00E0046A">
          <w:rPr>
            <w:lang w:eastAsia="zh-CN"/>
            <w:rPrChange w:id="222" w:author="" w:date="2015-03-31T10:48:00Z">
              <w:rPr>
                <w:rFonts w:ascii="SimSun" w:hAnsi="SimSun" w:cs="SimSun"/>
                <w:lang w:eastAsia="zh-CN"/>
              </w:rPr>
            </w:rPrChange>
          </w:rPr>
          <w:t>3</w:t>
        </w:r>
        <w:r w:rsidRPr="00E0046A">
          <w:rPr>
            <w:lang w:eastAsia="zh-CN"/>
            <w:rPrChange w:id="223" w:author="" w:date="2015-03-31T10:48:00Z">
              <w:rPr>
                <w:rFonts w:ascii="SimSun" w:hAnsi="SimSun" w:cs="SimSun"/>
                <w:lang w:eastAsia="zh-CN"/>
              </w:rPr>
            </w:rPrChange>
          </w:rPr>
          <w:t>区馈线链路</w:t>
        </w:r>
      </w:ins>
      <w:ins w:id="224" w:author="" w:date="2015-03-31T10:48:00Z">
        <w:r w:rsidRPr="00E0046A">
          <w:rPr>
            <w:rFonts w:hint="eastAsia"/>
            <w:lang w:eastAsia="zh-CN"/>
            <w:rPrChange w:id="225" w:author="" w:date="2015-03-31T10:48:00Z">
              <w:rPr>
                <w:rFonts w:ascii="SimSun" w:hAnsi="SimSun" w:cs="SimSun" w:hint="eastAsia"/>
                <w:lang w:eastAsia="zh-CN"/>
              </w:rPr>
            </w:rPrChange>
          </w:rPr>
          <w:t>规划或列表</w:t>
        </w:r>
      </w:ins>
      <w:ins w:id="226" w:author="" w:date="2014-09-12T15:59:00Z">
        <w:r w:rsidRPr="00E0046A">
          <w:rPr>
            <w:rFonts w:ascii="SimSun" w:hAnsi="SimSun" w:cs="SimSun" w:hint="eastAsia"/>
            <w:lang w:eastAsia="zh-CN"/>
          </w:rPr>
          <w:t>的</w:t>
        </w:r>
      </w:ins>
      <w:ins w:id="227" w:author="" w:date="2014-09-12T16:00:00Z">
        <w:r w:rsidRPr="00E0046A">
          <w:rPr>
            <w:rFonts w:ascii="SimSun" w:hAnsi="SimSun" w:cs="SimSun" w:hint="eastAsia"/>
            <w:lang w:eastAsia="zh-CN"/>
          </w:rPr>
          <w:t>卫星固定业务上行链路接收空间电台</w:t>
        </w:r>
      </w:ins>
      <w:r w:rsidRPr="00E0046A">
        <w:rPr>
          <w:rFonts w:ascii="SimSun" w:hAnsi="SimSun" w:cs="SimSun" w:hint="eastAsia"/>
          <w:lang w:eastAsia="zh-CN"/>
        </w:rPr>
        <w:t>的功率通量密度将导致增加接收</w:t>
      </w:r>
      <w:del w:id="228" w:author="" w:date="2014-09-12T16:00:00Z">
        <w:r w:rsidRPr="00E0046A" w:rsidDel="00512478">
          <w:rPr>
            <w:rFonts w:ascii="SimSun" w:hAnsi="SimSun" w:cs="SimSun" w:hint="eastAsia"/>
            <w:lang w:eastAsia="zh-CN"/>
          </w:rPr>
          <w:delText>馈线链路</w:delText>
        </w:r>
      </w:del>
      <w:r w:rsidRPr="00E0046A">
        <w:rPr>
          <w:rFonts w:ascii="SimSun" w:hAnsi="SimSun" w:cs="SimSun" w:hint="eastAsia"/>
          <w:lang w:eastAsia="zh-CN"/>
        </w:rPr>
        <w:t>空间电台的噪声温度，超过相当于</w:t>
      </w:r>
      <w:r w:rsidRPr="00E0046A">
        <w:rPr>
          <w:rFonts w:hint="eastAsia"/>
          <w:lang w:eastAsia="zh-CN"/>
        </w:rPr>
        <w:t>6%</w:t>
      </w:r>
      <w:r w:rsidRPr="00E0046A">
        <w:rPr>
          <w:rFonts w:ascii="SimSun" w:hAnsi="SimSun" w:cs="SimSun" w:hint="eastAsia"/>
          <w:lang w:eastAsia="zh-CN"/>
        </w:rPr>
        <w:t>的</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门限值，其中</w:t>
      </w:r>
      <w:r w:rsidRPr="00E0046A">
        <w:rPr>
          <w:rFonts w:hint="eastAsia"/>
        </w:rPr>
        <w:sym w:font="Symbol" w:char="F044"/>
      </w:r>
      <w:r w:rsidRPr="00E0046A">
        <w:rPr>
          <w:rFonts w:hint="eastAsia"/>
          <w:i/>
          <w:iCs/>
          <w:lang w:eastAsia="zh-CN"/>
        </w:rPr>
        <w:t>T/T</w:t>
      </w:r>
      <w:r w:rsidRPr="00E0046A">
        <w:rPr>
          <w:rFonts w:ascii="SimSun" w:hAnsi="SimSun" w:cs="SimSun" w:hint="eastAsia"/>
          <w:lang w:eastAsia="zh-CN"/>
        </w:rPr>
        <w:t>是根据附录</w:t>
      </w:r>
      <w:r w:rsidRPr="00E0046A">
        <w:rPr>
          <w:b/>
          <w:bCs/>
          <w:lang w:eastAsia="zh-CN"/>
        </w:rPr>
        <w:t>8</w:t>
      </w:r>
      <w:r w:rsidRPr="00E0046A">
        <w:rPr>
          <w:rFonts w:ascii="SimSun" w:hAnsi="SimSun" w:cs="SimSun" w:hint="eastAsia"/>
          <w:lang w:eastAsia="zh-CN"/>
        </w:rPr>
        <w:t>中规定的方法计算的，那么，根据第</w:t>
      </w:r>
      <w:r w:rsidRPr="00E0046A">
        <w:rPr>
          <w:rFonts w:hint="eastAsia"/>
          <w:lang w:eastAsia="zh-CN"/>
        </w:rPr>
        <w:t>4</w:t>
      </w:r>
      <w:r w:rsidRPr="00E0046A">
        <w:rPr>
          <w:rFonts w:ascii="SimSun" w:hAnsi="SimSun" w:cs="SimSun" w:hint="eastAsia"/>
          <w:lang w:eastAsia="zh-CN"/>
        </w:rPr>
        <w:t>条的第</w:t>
      </w:r>
      <w:r w:rsidRPr="00E0046A">
        <w:rPr>
          <w:rFonts w:hint="eastAsia"/>
          <w:lang w:eastAsia="zh-CN"/>
        </w:rPr>
        <w:t xml:space="preserve">4.1.1 </w:t>
      </w:r>
      <w:r w:rsidRPr="00E0046A">
        <w:rPr>
          <w:rFonts w:hint="eastAsia"/>
          <w:i/>
          <w:iCs/>
          <w:lang w:eastAsia="zh-CN"/>
        </w:rPr>
        <w:t>d)</w:t>
      </w:r>
      <w:r w:rsidRPr="00E0046A">
        <w:rPr>
          <w:rFonts w:ascii="SimSun" w:hAnsi="SimSun" w:cs="SimSun" w:hint="eastAsia"/>
          <w:lang w:eastAsia="zh-CN"/>
        </w:rPr>
        <w:t>段，主管部门将被视为受到</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w:t>
      </w:r>
      <w:r w:rsidR="00076235">
        <w:rPr>
          <w:rFonts w:ascii="SimSun" w:hAnsi="SimSun" w:cs="SimSun" w:hint="eastAsia"/>
          <w:lang w:eastAsia="zh-CN"/>
        </w:rPr>
        <w:t>列表</w:t>
      </w:r>
      <w:r w:rsidRPr="00E0046A">
        <w:rPr>
          <w:rFonts w:ascii="SimSun" w:hAnsi="SimSun" w:cs="SimSun" w:hint="eastAsia"/>
          <w:lang w:eastAsia="zh-CN"/>
        </w:rPr>
        <w:t>中建议的新的或修改的指配的影响。除非最差</w:t>
      </w:r>
      <w:r w:rsidRPr="00E0046A">
        <w:rPr>
          <w:rFonts w:hint="eastAsia"/>
          <w:lang w:eastAsia="zh-CN"/>
        </w:rPr>
        <w:t>1 MHz</w:t>
      </w:r>
      <w:r w:rsidRPr="00E0046A">
        <w:rPr>
          <w:rFonts w:ascii="SimSun" w:hAnsi="SimSun" w:cs="SimSun" w:hint="eastAsia"/>
          <w:lang w:eastAsia="zh-CN"/>
        </w:rPr>
        <w:t>上平均出来的每赫兹最大功率密度被</w:t>
      </w:r>
      <w:del w:id="229" w:author="" w:date="2014-09-12T16:00:00Z">
        <w:r w:rsidRPr="00E0046A" w:rsidDel="00512478">
          <w:rPr>
            <w:rFonts w:ascii="SimSun" w:hAnsi="SimSun" w:cs="SimSun" w:hint="eastAsia"/>
            <w:lang w:eastAsia="zh-CN"/>
          </w:rPr>
          <w:delText>馈线链路</w:delText>
        </w:r>
      </w:del>
      <w:ins w:id="230" w:author="" w:date="2014-09-12T16:00:00Z">
        <w:r w:rsidRPr="00E0046A">
          <w:rPr>
            <w:rFonts w:ascii="SimSun" w:hAnsi="SimSun" w:cs="SimSun" w:hint="eastAsia"/>
            <w:lang w:eastAsia="zh-CN"/>
          </w:rPr>
          <w:t>上行链路</w:t>
        </w:r>
      </w:ins>
      <w:r w:rsidRPr="00E0046A">
        <w:rPr>
          <w:rFonts w:ascii="SimSun" w:hAnsi="SimSun" w:cs="SimSun" w:hint="eastAsia"/>
          <w:lang w:eastAsia="zh-CN"/>
        </w:rPr>
        <w:t>载波的必要带宽平均出来的每赫兹功率密度所取代。</w:t>
      </w:r>
      <w:r w:rsidRPr="00E0046A">
        <w:rPr>
          <w:rFonts w:ascii="SimSun" w:hAnsi="SimSun" w:cs="SimSun" w:hint="eastAsia"/>
          <w:sz w:val="16"/>
          <w:szCs w:val="16"/>
          <w:lang w:eastAsia="zh-CN"/>
        </w:rPr>
        <w:t>（</w:t>
      </w:r>
      <w:r w:rsidRPr="00E0046A">
        <w:rPr>
          <w:sz w:val="16"/>
          <w:szCs w:val="16"/>
          <w:lang w:eastAsia="zh-CN"/>
        </w:rPr>
        <w:t>WRC-</w:t>
      </w:r>
      <w:del w:id="231" w:author="" w:date="2014-08-18T14:53:00Z">
        <w:r w:rsidRPr="00E0046A" w:rsidDel="00CE29B3">
          <w:rPr>
            <w:sz w:val="16"/>
            <w:szCs w:val="16"/>
            <w:lang w:eastAsia="zh-CN"/>
          </w:rPr>
          <w:delText>03</w:delText>
        </w:r>
      </w:del>
      <w:ins w:id="232" w:author="" w:date="2014-08-18T14:53:00Z">
        <w:r w:rsidRPr="00E0046A">
          <w:rPr>
            <w:sz w:val="16"/>
            <w:szCs w:val="16"/>
            <w:lang w:eastAsia="zh-CN"/>
          </w:rPr>
          <w:t>15</w:t>
        </w:r>
        <w:r w:rsidRPr="00E0046A">
          <w:rPr>
            <w:rFonts w:ascii="SimSun" w:hAnsi="SimSun" w:cs="SimSun" w:hint="eastAsia"/>
            <w:sz w:val="16"/>
            <w:szCs w:val="16"/>
            <w:lang w:eastAsia="zh-CN"/>
          </w:rPr>
          <w:t>，修订版</w:t>
        </w:r>
      </w:ins>
      <w:r w:rsidRPr="00E0046A">
        <w:rPr>
          <w:rFonts w:ascii="SimSun" w:hAnsi="SimSun" w:cs="SimSun" w:hint="eastAsia"/>
          <w:sz w:val="16"/>
          <w:szCs w:val="16"/>
          <w:lang w:eastAsia="zh-CN"/>
        </w:rPr>
        <w:t>）</w:t>
      </w:r>
    </w:p>
    <w:p w:rsidR="00034892" w:rsidRDefault="007378D6" w:rsidP="00C4157A">
      <w:pPr>
        <w:pStyle w:val="Reasons"/>
        <w:rPr>
          <w:lang w:eastAsia="zh-CN"/>
        </w:rPr>
      </w:pPr>
      <w:r>
        <w:rPr>
          <w:b/>
          <w:lang w:eastAsia="zh-CN"/>
        </w:rPr>
        <w:t>理由：</w:t>
      </w:r>
      <w:r>
        <w:rPr>
          <w:lang w:eastAsia="zh-CN"/>
        </w:rPr>
        <w:tab/>
      </w:r>
      <w:r w:rsidR="00034892">
        <w:rPr>
          <w:rFonts w:hint="eastAsia"/>
          <w:lang w:eastAsia="zh-CN"/>
        </w:rPr>
        <w:t>当</w:t>
      </w:r>
      <w:r w:rsidR="00034892" w:rsidRPr="008226BB">
        <w:rPr>
          <w:lang w:eastAsia="zh-CN"/>
        </w:rPr>
        <w:t>14.5-14.75 GHz</w:t>
      </w:r>
      <w:r w:rsidR="00034892">
        <w:rPr>
          <w:rFonts w:hint="eastAsia"/>
          <w:lang w:eastAsia="zh-CN"/>
        </w:rPr>
        <w:t>（</w:t>
      </w:r>
      <w:r w:rsidR="00034892">
        <w:rPr>
          <w:rFonts w:hint="eastAsia"/>
          <w:lang w:eastAsia="zh-CN"/>
        </w:rPr>
        <w:t>1</w:t>
      </w:r>
      <w:r w:rsidR="00034892">
        <w:rPr>
          <w:rFonts w:hint="eastAsia"/>
          <w:lang w:eastAsia="zh-CN"/>
        </w:rPr>
        <w:t>区</w:t>
      </w:r>
      <w:r w:rsidR="00034892">
        <w:rPr>
          <w:lang w:eastAsia="zh-CN"/>
        </w:rPr>
        <w:t>和</w:t>
      </w:r>
      <w:r w:rsidR="00034892">
        <w:rPr>
          <w:rFonts w:hint="eastAsia"/>
          <w:lang w:eastAsia="zh-CN"/>
        </w:rPr>
        <w:t>2</w:t>
      </w:r>
      <w:r w:rsidR="00034892">
        <w:rPr>
          <w:rFonts w:hint="eastAsia"/>
          <w:lang w:eastAsia="zh-CN"/>
        </w:rPr>
        <w:t>区</w:t>
      </w:r>
      <w:r w:rsidR="00034892">
        <w:rPr>
          <w:lang w:eastAsia="zh-CN"/>
        </w:rPr>
        <w:t>）</w:t>
      </w:r>
      <w:r w:rsidR="00034892">
        <w:rPr>
          <w:rFonts w:hint="eastAsia"/>
          <w:lang w:eastAsia="zh-CN"/>
        </w:rPr>
        <w:t>和</w:t>
      </w:r>
      <w:r w:rsidR="00034892" w:rsidRPr="008226BB">
        <w:rPr>
          <w:lang w:eastAsia="zh-CN"/>
        </w:rPr>
        <w:t>14.5-14.8 GHz</w:t>
      </w:r>
      <w:r w:rsidR="00034892">
        <w:rPr>
          <w:rFonts w:hint="eastAsia"/>
          <w:lang w:eastAsia="zh-CN"/>
        </w:rPr>
        <w:t>（</w:t>
      </w:r>
      <w:r w:rsidR="00034892">
        <w:rPr>
          <w:rFonts w:hint="eastAsia"/>
          <w:lang w:eastAsia="zh-CN"/>
        </w:rPr>
        <w:t>3</w:t>
      </w:r>
      <w:r w:rsidR="00034892">
        <w:rPr>
          <w:rFonts w:hint="eastAsia"/>
          <w:lang w:eastAsia="zh-CN"/>
        </w:rPr>
        <w:t>区</w:t>
      </w:r>
      <w:r w:rsidR="00034892">
        <w:rPr>
          <w:lang w:eastAsia="zh-CN"/>
        </w:rPr>
        <w:t>）</w:t>
      </w:r>
      <w:r w:rsidR="00034892">
        <w:rPr>
          <w:rFonts w:hint="eastAsia"/>
          <w:lang w:eastAsia="zh-CN"/>
        </w:rPr>
        <w:t>频段</w:t>
      </w:r>
      <w:r w:rsidR="00034892">
        <w:rPr>
          <w:lang w:eastAsia="zh-CN"/>
        </w:rPr>
        <w:t>中非规划</w:t>
      </w:r>
      <w:r w:rsidR="00034892" w:rsidRPr="008226BB">
        <w:rPr>
          <w:lang w:eastAsia="zh-CN"/>
        </w:rPr>
        <w:t>FSS</w:t>
      </w:r>
      <w:r w:rsidR="00034892">
        <w:rPr>
          <w:rFonts w:hint="eastAsia"/>
          <w:lang w:eastAsia="zh-CN"/>
        </w:rPr>
        <w:t>接收</w:t>
      </w:r>
      <w:r w:rsidR="00034892">
        <w:rPr>
          <w:lang w:eastAsia="zh-CN"/>
        </w:rPr>
        <w:t>空间电台频率指配受到拟议新的或修改的</w:t>
      </w:r>
      <w:r w:rsidR="00034892">
        <w:rPr>
          <w:rFonts w:hint="eastAsia"/>
          <w:lang w:eastAsia="zh-CN"/>
        </w:rPr>
        <w:t>1</w:t>
      </w:r>
      <w:r w:rsidR="00034892">
        <w:rPr>
          <w:rFonts w:hint="eastAsia"/>
          <w:lang w:eastAsia="zh-CN"/>
        </w:rPr>
        <w:t>区和</w:t>
      </w:r>
      <w:r w:rsidR="00034892">
        <w:rPr>
          <w:rFonts w:hint="eastAsia"/>
          <w:lang w:eastAsia="zh-CN"/>
        </w:rPr>
        <w:t>3</w:t>
      </w:r>
      <w:r w:rsidR="00034892">
        <w:rPr>
          <w:rFonts w:hint="eastAsia"/>
          <w:lang w:eastAsia="zh-CN"/>
        </w:rPr>
        <w:t>区</w:t>
      </w:r>
      <w:r w:rsidR="00076235">
        <w:rPr>
          <w:rFonts w:hint="eastAsia"/>
          <w:lang w:eastAsia="zh-CN"/>
        </w:rPr>
        <w:t>列表</w:t>
      </w:r>
      <w:r w:rsidR="00034892">
        <w:rPr>
          <w:lang w:eastAsia="zh-CN"/>
        </w:rPr>
        <w:t>中馈线链路指配影响时</w:t>
      </w:r>
      <w:r w:rsidR="00C4157A">
        <w:rPr>
          <w:rFonts w:hint="eastAsia"/>
          <w:lang w:eastAsia="zh-CN"/>
        </w:rPr>
        <w:t>，</w:t>
      </w:r>
      <w:r w:rsidR="00034892">
        <w:rPr>
          <w:lang w:eastAsia="zh-CN"/>
        </w:rPr>
        <w:t>将确定保护上述频率指配的限值。如</w:t>
      </w:r>
      <w:r w:rsidR="00034892">
        <w:rPr>
          <w:rFonts w:hint="eastAsia"/>
          <w:lang w:eastAsia="zh-CN"/>
        </w:rPr>
        <w:t>本</w:t>
      </w:r>
      <w:r w:rsidR="00034892">
        <w:rPr>
          <w:lang w:eastAsia="zh-CN"/>
        </w:rPr>
        <w:t>主管部门非规划</w:t>
      </w:r>
      <w:r w:rsidR="00034892" w:rsidRPr="008226BB">
        <w:rPr>
          <w:lang w:eastAsia="zh-CN"/>
        </w:rPr>
        <w:t>FSS</w:t>
      </w:r>
      <w:r w:rsidR="00034892">
        <w:rPr>
          <w:rFonts w:hint="eastAsia"/>
          <w:lang w:eastAsia="zh-CN"/>
        </w:rPr>
        <w:t>接收</w:t>
      </w:r>
      <w:r w:rsidR="00034892">
        <w:rPr>
          <w:lang w:eastAsia="zh-CN"/>
        </w:rPr>
        <w:t>空间电台</w:t>
      </w:r>
      <w:r w:rsidR="00034892">
        <w:rPr>
          <w:rFonts w:hint="eastAsia"/>
          <w:lang w:eastAsia="zh-CN"/>
        </w:rPr>
        <w:t>（地</w:t>
      </w:r>
      <w:r w:rsidR="00034892">
        <w:rPr>
          <w:lang w:eastAsia="zh-CN"/>
        </w:rPr>
        <w:t>对空）</w:t>
      </w:r>
      <w:r w:rsidR="00034892">
        <w:rPr>
          <w:rFonts w:hint="eastAsia"/>
          <w:lang w:eastAsia="zh-CN"/>
        </w:rPr>
        <w:t>的</w:t>
      </w:r>
      <w:r w:rsidR="00034892">
        <w:rPr>
          <w:lang w:eastAsia="zh-CN"/>
        </w:rPr>
        <w:t>功率</w:t>
      </w:r>
      <w:r w:rsidR="00034892">
        <w:rPr>
          <w:rFonts w:hint="eastAsia"/>
          <w:lang w:eastAsia="zh-CN"/>
        </w:rPr>
        <w:t>通量密度</w:t>
      </w:r>
      <w:r w:rsidR="00034892">
        <w:rPr>
          <w:lang w:eastAsia="zh-CN"/>
        </w:rPr>
        <w:t>造成上行链路接收电台噪声温度提升并超过</w:t>
      </w:r>
      <w:r w:rsidR="00034892" w:rsidRPr="008226BB">
        <w:t>Δ</w:t>
      </w:r>
      <w:r w:rsidR="006C02DF">
        <w:rPr>
          <w:lang w:eastAsia="zh-CN"/>
        </w:rPr>
        <w:t>T/T</w:t>
      </w:r>
      <w:r w:rsidR="00034892">
        <w:rPr>
          <w:rFonts w:hint="eastAsia"/>
          <w:lang w:eastAsia="zh-CN"/>
        </w:rPr>
        <w:t>为</w:t>
      </w:r>
      <w:r w:rsidR="006C02DF">
        <w:rPr>
          <w:lang w:eastAsia="zh-CN"/>
        </w:rPr>
        <w:t>6%</w:t>
      </w:r>
      <w:r w:rsidR="006C02DF">
        <w:rPr>
          <w:rFonts w:hint="eastAsia"/>
          <w:lang w:eastAsia="zh-CN"/>
        </w:rPr>
        <w:t>的</w:t>
      </w:r>
      <w:r w:rsidR="006C02DF">
        <w:rPr>
          <w:lang w:eastAsia="zh-CN"/>
        </w:rPr>
        <w:t>门</w:t>
      </w:r>
      <w:r w:rsidR="006C02DF">
        <w:rPr>
          <w:rFonts w:hint="eastAsia"/>
          <w:lang w:eastAsia="zh-CN"/>
        </w:rPr>
        <w:t>限值，</w:t>
      </w:r>
      <w:r w:rsidR="006C02DF">
        <w:rPr>
          <w:lang w:eastAsia="zh-CN"/>
        </w:rPr>
        <w:t>本主管部门将被视为受到影响。</w:t>
      </w:r>
    </w:p>
    <w:p w:rsidR="00437D55" w:rsidRPr="00781BF2" w:rsidRDefault="00437D55" w:rsidP="00781BF2">
      <w:pPr>
        <w:pStyle w:val="AnnexNo"/>
        <w:rPr>
          <w:lang w:eastAsia="zh-CN"/>
        </w:rPr>
      </w:pPr>
      <w:r w:rsidRPr="00781BF2">
        <w:rPr>
          <w:rFonts w:hint="eastAsia"/>
          <w:lang w:eastAsia="zh-CN"/>
        </w:rPr>
        <w:lastRenderedPageBreak/>
        <w:t>附件</w:t>
      </w:r>
      <w:r w:rsidRPr="00781BF2">
        <w:rPr>
          <w:rFonts w:hint="eastAsia"/>
          <w:lang w:eastAsia="zh-CN"/>
        </w:rPr>
        <w:t>4</w:t>
      </w:r>
      <w:r w:rsidRPr="00781BF2">
        <w:rPr>
          <w:rFonts w:hint="eastAsia"/>
          <w:lang w:eastAsia="zh-CN"/>
        </w:rPr>
        <w:t>（</w:t>
      </w:r>
      <w:r w:rsidRPr="00781BF2">
        <w:rPr>
          <w:rFonts w:hint="eastAsia"/>
          <w:lang w:eastAsia="zh-CN"/>
        </w:rPr>
        <w:t>WRC-03</w:t>
      </w:r>
      <w:r w:rsidRPr="00781BF2">
        <w:rPr>
          <w:rFonts w:hint="eastAsia"/>
          <w:lang w:eastAsia="zh-CN"/>
        </w:rPr>
        <w:t>，修订版）</w:t>
      </w:r>
    </w:p>
    <w:p w:rsidR="00437D55" w:rsidRDefault="00437D55" w:rsidP="0037672C">
      <w:pPr>
        <w:pStyle w:val="Annextitle"/>
        <w:rPr>
          <w:lang w:val="en-US" w:eastAsia="zh-CN"/>
        </w:rPr>
      </w:pPr>
      <w:r w:rsidRPr="00927E1C">
        <w:rPr>
          <w:rFonts w:hint="eastAsia"/>
          <w:lang w:eastAsia="zh-CN"/>
        </w:rPr>
        <w:t>业务间的共用标准</w:t>
      </w:r>
    </w:p>
    <w:p w:rsidR="005638DB" w:rsidRDefault="00437D55" w:rsidP="0037672C">
      <w:pPr>
        <w:pStyle w:val="Proposal"/>
        <w:rPr>
          <w:lang w:eastAsia="zh-CN"/>
        </w:rPr>
      </w:pPr>
      <w:r>
        <w:rPr>
          <w:lang w:eastAsia="zh-CN"/>
        </w:rPr>
        <w:t>ADD</w:t>
      </w:r>
      <w:r>
        <w:rPr>
          <w:lang w:eastAsia="zh-CN"/>
        </w:rPr>
        <w:tab/>
        <w:t>J/103A6A1/14</w:t>
      </w:r>
    </w:p>
    <w:p w:rsidR="007378D6" w:rsidRPr="00E0046A" w:rsidRDefault="007378D6" w:rsidP="0037672C">
      <w:pPr>
        <w:pStyle w:val="Heading1"/>
        <w:rPr>
          <w:rFonts w:eastAsiaTheme="majorEastAsia"/>
          <w:lang w:eastAsia="zh-CN"/>
        </w:rPr>
      </w:pPr>
      <w:bookmarkStart w:id="233" w:name="_Toc396217463"/>
      <w:bookmarkStart w:id="234" w:name="_Toc396224912"/>
      <w:bookmarkStart w:id="235" w:name="_Toc397454291"/>
      <w:bookmarkStart w:id="236" w:name="_Toc398218166"/>
      <w:bookmarkStart w:id="237" w:name="_Toc416365796"/>
      <w:bookmarkStart w:id="238" w:name="_Toc416366372"/>
      <w:r w:rsidRPr="00E0046A">
        <w:rPr>
          <w:rFonts w:eastAsiaTheme="majorEastAsia"/>
          <w:lang w:eastAsia="zh-CN"/>
        </w:rPr>
        <w:t>3</w:t>
      </w:r>
      <w:r w:rsidRPr="00E0046A">
        <w:rPr>
          <w:rFonts w:eastAsiaTheme="majorEastAsia"/>
          <w:lang w:eastAsia="zh-CN"/>
        </w:rPr>
        <w:tab/>
      </w:r>
      <w:r w:rsidRPr="00E0046A">
        <w:rPr>
          <w:rFonts w:asciiTheme="majorBidi" w:eastAsiaTheme="minorEastAsia" w:hAnsiTheme="majorBidi" w:cstheme="majorBidi"/>
          <w:lang w:eastAsia="zh-CN"/>
        </w:rPr>
        <w:t>确定</w:t>
      </w:r>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频段内不</w:t>
      </w:r>
      <w:r w:rsidRPr="00E0046A">
        <w:rPr>
          <w:rFonts w:asciiTheme="majorBidi" w:eastAsiaTheme="minorEastAsia" w:hAnsiTheme="majorBidi" w:cstheme="majorBidi" w:hint="eastAsia"/>
          <w:lang w:eastAsia="zh-CN"/>
        </w:rPr>
        <w:t>属于</w:t>
      </w:r>
      <w:r w:rsidRPr="00E0046A">
        <w:rPr>
          <w:rFonts w:asciiTheme="majorBidi" w:eastAsiaTheme="minorEastAsia" w:hAnsiTheme="majorBidi" w:cstheme="majorBidi"/>
          <w:lang w:eastAsia="zh-CN"/>
        </w:rPr>
        <w:t>1</w:t>
      </w:r>
      <w:r w:rsidRPr="00E0046A">
        <w:rPr>
          <w:rFonts w:asciiTheme="majorBidi" w:eastAsiaTheme="minorEastAsia" w:hAnsiTheme="majorBidi" w:cstheme="majorBidi"/>
          <w:lang w:eastAsia="zh-CN"/>
        </w:rPr>
        <w:t>区和</w:t>
      </w:r>
      <w:r w:rsidRPr="00E0046A">
        <w:rPr>
          <w:rFonts w:asciiTheme="majorBidi" w:eastAsiaTheme="minorEastAsia" w:hAnsiTheme="majorBidi" w:cstheme="majorBidi"/>
          <w:lang w:eastAsia="zh-CN"/>
        </w:rPr>
        <w:t>3</w:t>
      </w:r>
      <w:r w:rsidRPr="00E0046A">
        <w:rPr>
          <w:rFonts w:asciiTheme="majorBidi" w:eastAsiaTheme="minorEastAsia" w:hAnsiTheme="majorBidi" w:cstheme="majorBidi"/>
          <w:lang w:eastAsia="zh-CN"/>
        </w:rPr>
        <w:t>区馈线链路规划或</w:t>
      </w:r>
      <w:r w:rsidRPr="00E0046A">
        <w:rPr>
          <w:rFonts w:asciiTheme="majorBidi" w:eastAsiaTheme="minorEastAsia" w:hAnsiTheme="majorBidi" w:cstheme="majorBidi" w:hint="eastAsia"/>
          <w:lang w:eastAsia="zh-CN"/>
        </w:rPr>
        <w:t>列表</w:t>
      </w:r>
      <w:r w:rsidRPr="00E0046A">
        <w:rPr>
          <w:rFonts w:asciiTheme="majorBidi" w:eastAsiaTheme="minorEastAsia" w:hAnsiTheme="majorBidi" w:cstheme="majorBidi"/>
          <w:lang w:eastAsia="zh-CN"/>
        </w:rPr>
        <w:t>的卫星固定业务发射地球站与</w:t>
      </w:r>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频段内</w:t>
      </w:r>
      <w:r w:rsidRPr="00E0046A">
        <w:rPr>
          <w:rFonts w:asciiTheme="majorBidi" w:eastAsiaTheme="minorEastAsia" w:hAnsiTheme="majorBidi" w:cstheme="majorBidi"/>
          <w:lang w:eastAsia="zh-CN"/>
        </w:rPr>
        <w:t>1</w:t>
      </w:r>
      <w:r w:rsidRPr="00E0046A">
        <w:rPr>
          <w:rFonts w:asciiTheme="majorBidi" w:eastAsiaTheme="minorEastAsia" w:hAnsiTheme="majorBidi" w:cstheme="majorBidi"/>
          <w:lang w:eastAsia="zh-CN"/>
        </w:rPr>
        <w:t>区和</w:t>
      </w:r>
      <w:r w:rsidRPr="00E0046A">
        <w:rPr>
          <w:rFonts w:asciiTheme="majorBidi" w:eastAsiaTheme="minorEastAsia" w:hAnsiTheme="majorBidi" w:cstheme="majorBidi"/>
          <w:lang w:eastAsia="zh-CN"/>
        </w:rPr>
        <w:t>3</w:t>
      </w:r>
      <w:r w:rsidRPr="00E0046A">
        <w:rPr>
          <w:rFonts w:asciiTheme="majorBidi" w:eastAsiaTheme="minorEastAsia" w:hAnsiTheme="majorBidi" w:cstheme="majorBidi"/>
          <w:lang w:eastAsia="zh-CN"/>
        </w:rPr>
        <w:t>区馈线链路规划或</w:t>
      </w:r>
      <w:r w:rsidRPr="00E0046A">
        <w:rPr>
          <w:rFonts w:asciiTheme="majorBidi" w:eastAsiaTheme="minorEastAsia" w:hAnsiTheme="majorBidi" w:cstheme="majorBidi" w:hint="eastAsia"/>
          <w:lang w:eastAsia="zh-CN"/>
        </w:rPr>
        <w:t>列表</w:t>
      </w:r>
      <w:r w:rsidRPr="00E0046A">
        <w:rPr>
          <w:rFonts w:asciiTheme="majorBidi" w:eastAsiaTheme="minorEastAsia" w:hAnsiTheme="majorBidi" w:cstheme="majorBidi"/>
          <w:lang w:eastAsia="zh-CN"/>
        </w:rPr>
        <w:t>中接收空间</w:t>
      </w:r>
      <w:r w:rsidRPr="00E0046A">
        <w:rPr>
          <w:rFonts w:asciiTheme="majorBidi" w:eastAsiaTheme="minorEastAsia" w:hAnsiTheme="majorBidi" w:cstheme="majorBidi" w:hint="eastAsia"/>
          <w:lang w:eastAsia="zh-CN"/>
        </w:rPr>
        <w:t>电台</w:t>
      </w:r>
      <w:r w:rsidRPr="00E0046A">
        <w:rPr>
          <w:rFonts w:asciiTheme="majorBidi" w:eastAsiaTheme="minorEastAsia" w:hAnsiTheme="majorBidi" w:cstheme="majorBidi"/>
          <w:lang w:eastAsia="zh-CN"/>
        </w:rPr>
        <w:t>或</w:t>
      </w:r>
      <w:r w:rsidRPr="00E0046A">
        <w:rPr>
          <w:rFonts w:asciiTheme="majorBidi" w:eastAsiaTheme="minorEastAsia" w:hAnsiTheme="majorBidi" w:cstheme="majorBidi" w:hint="eastAsia"/>
          <w:lang w:eastAsia="zh-CN"/>
        </w:rPr>
        <w:t>列表</w:t>
      </w:r>
      <w:r w:rsidRPr="00E0046A">
        <w:rPr>
          <w:rFonts w:asciiTheme="majorBidi" w:eastAsiaTheme="minorEastAsia" w:hAnsiTheme="majorBidi" w:cstheme="majorBidi"/>
          <w:lang w:eastAsia="zh-CN"/>
        </w:rPr>
        <w:t>中拟议的新的接收空间</w:t>
      </w:r>
      <w:r w:rsidRPr="00E0046A">
        <w:rPr>
          <w:rFonts w:asciiTheme="majorBidi" w:eastAsiaTheme="minorEastAsia" w:hAnsiTheme="majorBidi" w:cstheme="majorBidi" w:hint="eastAsia"/>
          <w:lang w:eastAsia="zh-CN"/>
        </w:rPr>
        <w:t>电台</w:t>
      </w:r>
      <w:r w:rsidRPr="00E0046A">
        <w:rPr>
          <w:rFonts w:asciiTheme="majorBidi" w:eastAsiaTheme="minorEastAsia" w:hAnsiTheme="majorBidi" w:cstheme="majorBidi"/>
          <w:lang w:eastAsia="zh-CN"/>
        </w:rPr>
        <w:t>或修改的接收空间</w:t>
      </w:r>
      <w:r w:rsidRPr="00E0046A">
        <w:rPr>
          <w:rFonts w:asciiTheme="majorBidi" w:eastAsiaTheme="minorEastAsia" w:hAnsiTheme="majorBidi" w:cstheme="majorBidi" w:hint="eastAsia"/>
          <w:lang w:eastAsia="zh-CN"/>
        </w:rPr>
        <w:t>电台</w:t>
      </w:r>
      <w:r w:rsidRPr="00E0046A">
        <w:rPr>
          <w:rFonts w:asciiTheme="majorBidi" w:eastAsiaTheme="minorEastAsia" w:hAnsiTheme="majorBidi" w:cstheme="majorBidi"/>
          <w:lang w:eastAsia="zh-CN"/>
        </w:rPr>
        <w:t>何时需要协调的门限值。</w:t>
      </w:r>
      <w:r w:rsidRPr="00E0046A">
        <w:rPr>
          <w:rFonts w:eastAsiaTheme="majorEastAsia"/>
          <w:b w:val="0"/>
          <w:bCs/>
          <w:sz w:val="16"/>
          <w:szCs w:val="16"/>
          <w:lang w:eastAsia="zh-CN"/>
        </w:rPr>
        <w:t>(WRC</w:t>
      </w:r>
      <w:r w:rsidRPr="00E0046A">
        <w:rPr>
          <w:rFonts w:eastAsiaTheme="majorEastAsia"/>
          <w:b w:val="0"/>
          <w:bCs/>
          <w:sz w:val="16"/>
          <w:szCs w:val="16"/>
          <w:lang w:eastAsia="zh-CN"/>
        </w:rPr>
        <w:noBreakHyphen/>
        <w:t>15)</w:t>
      </w:r>
      <w:bookmarkEnd w:id="233"/>
      <w:bookmarkEnd w:id="234"/>
      <w:bookmarkEnd w:id="235"/>
      <w:bookmarkEnd w:id="236"/>
      <w:bookmarkEnd w:id="237"/>
      <w:bookmarkEnd w:id="238"/>
    </w:p>
    <w:p w:rsidR="007378D6" w:rsidRPr="0063785F" w:rsidRDefault="007378D6" w:rsidP="00662840">
      <w:pPr>
        <w:ind w:firstLineChars="200" w:firstLine="480"/>
        <w:rPr>
          <w:color w:val="000000"/>
          <w:sz w:val="16"/>
          <w:szCs w:val="16"/>
          <w:lang w:eastAsia="zh-CN"/>
        </w:rPr>
      </w:pPr>
      <w:r w:rsidRPr="00E0046A">
        <w:rPr>
          <w:rFonts w:ascii="SimSun" w:hAnsi="SimSun" w:cs="SimSun" w:hint="eastAsia"/>
          <w:lang w:eastAsia="zh-CN"/>
        </w:rPr>
        <w:t>关于第</w:t>
      </w:r>
      <w:r w:rsidRPr="00E0046A">
        <w:rPr>
          <w:rFonts w:hint="eastAsia"/>
          <w:b/>
          <w:bCs/>
          <w:lang w:eastAsia="zh-CN"/>
        </w:rPr>
        <w:t>7</w:t>
      </w:r>
      <w:r w:rsidRPr="00E0046A">
        <w:rPr>
          <w:rFonts w:ascii="SimSun" w:hAnsi="SimSun" w:cs="SimSun" w:hint="eastAsia"/>
          <w:lang w:eastAsia="zh-CN"/>
        </w:rPr>
        <w:t>条第</w:t>
      </w:r>
      <w:r w:rsidRPr="00E0046A">
        <w:rPr>
          <w:lang w:eastAsia="zh-CN"/>
        </w:rPr>
        <w:t>7.1</w:t>
      </w:r>
      <w:r w:rsidRPr="00E0046A">
        <w:rPr>
          <w:rFonts w:ascii="SimSun" w:hAnsi="SimSun" w:cs="SimSun" w:hint="eastAsia"/>
          <w:lang w:eastAsia="zh-CN"/>
        </w:rPr>
        <w:t>段，如果到达另一个主管部门卫星广播业务馈线链路接收空间电台的功率通量密度超过</w:t>
      </w:r>
      <w:r w:rsidRPr="00E0046A">
        <w:rPr>
          <w:lang w:eastAsia="zh-CN"/>
        </w:rPr>
        <w:t>-193.9</w:t>
      </w:r>
      <w:r w:rsidRPr="00E0046A">
        <w:rPr>
          <w:rFonts w:eastAsiaTheme="minorEastAsia"/>
          <w:lang w:eastAsia="zh-CN"/>
        </w:rPr>
        <w:t>-</w:t>
      </w:r>
      <w:r w:rsidRPr="00E0046A">
        <w:rPr>
          <w:rFonts w:asciiTheme="majorBidi" w:eastAsiaTheme="minorEastAsia" w:hAnsiTheme="majorBidi" w:cstheme="majorBidi"/>
          <w:lang w:eastAsia="zh-CN"/>
        </w:rPr>
        <w:t>GRx</w:t>
      </w:r>
      <w:r w:rsidRPr="00E0046A">
        <w:rPr>
          <w:lang w:eastAsia="zh-CN"/>
        </w:rPr>
        <w:t xml:space="preserve"> dB(W/(</w:t>
      </w:r>
      <w:r w:rsidRPr="00E0046A">
        <w:rPr>
          <w:lang w:val="en-US" w:eastAsia="zh-CN"/>
        </w:rPr>
        <w:t>m</w:t>
      </w:r>
      <w:r w:rsidRPr="00E0046A">
        <w:rPr>
          <w:vertAlign w:val="superscript"/>
          <w:lang w:val="en-US" w:eastAsia="zh-CN"/>
        </w:rPr>
        <w:t>2</w:t>
      </w:r>
      <w:r w:rsidRPr="00E0046A">
        <w:rPr>
          <w:lang w:eastAsia="zh-CN"/>
        </w:rPr>
        <w:t xml:space="preserve"> · Hz))/</w:t>
      </w:r>
      <w:r w:rsidRPr="00E0046A">
        <w:rPr>
          <w:rFonts w:ascii="SimSun" w:hAnsi="SimSun" w:cs="SimSun" w:hint="eastAsia"/>
          <w:lang w:eastAsia="zh-CN"/>
        </w:rPr>
        <w:t>的数值时，则需进行卫星固定业务发射地球站与</w:t>
      </w:r>
      <w:r w:rsidRPr="00E0046A">
        <w:rPr>
          <w:rFonts w:hint="eastAsia"/>
          <w:lang w:eastAsia="zh-CN"/>
        </w:rPr>
        <w:t>1</w:t>
      </w:r>
      <w:r w:rsidRPr="00E0046A">
        <w:rPr>
          <w:rFonts w:ascii="SimSun" w:hAnsi="SimSun" w:cs="SimSun" w:hint="eastAsia"/>
          <w:lang w:eastAsia="zh-CN"/>
        </w:rPr>
        <w:t>区和</w:t>
      </w:r>
      <w:r w:rsidRPr="00E0046A">
        <w:rPr>
          <w:rFonts w:hint="eastAsia"/>
          <w:lang w:eastAsia="zh-CN"/>
        </w:rPr>
        <w:t>3</w:t>
      </w:r>
      <w:r w:rsidRPr="00E0046A">
        <w:rPr>
          <w:rFonts w:ascii="SimSun" w:hAnsi="SimSun" w:cs="SimSun" w:hint="eastAsia"/>
          <w:lang w:eastAsia="zh-CN"/>
        </w:rPr>
        <w:t>区馈线链路规划或列表中卫星广播馈线链路接收空间电台或列表中新的拟议的或修改的接收空间台站之间的协调。</w:t>
      </w:r>
      <w:r w:rsidRPr="00E0046A">
        <w:rPr>
          <w:color w:val="000000"/>
          <w:sz w:val="16"/>
          <w:szCs w:val="16"/>
          <w:lang w:eastAsia="zh-CN"/>
        </w:rPr>
        <w:t>(WRC</w:t>
      </w:r>
      <w:r w:rsidRPr="00E0046A">
        <w:rPr>
          <w:color w:val="000000"/>
          <w:sz w:val="16"/>
          <w:szCs w:val="16"/>
          <w:lang w:eastAsia="zh-CN"/>
        </w:rPr>
        <w:noBreakHyphen/>
        <w:t>15)</w:t>
      </w:r>
    </w:p>
    <w:p w:rsidR="005638DB" w:rsidRDefault="007378D6" w:rsidP="000717AC">
      <w:pPr>
        <w:ind w:firstLineChars="200" w:firstLine="480"/>
        <w:rPr>
          <w:lang w:eastAsia="zh-CN"/>
        </w:rPr>
      </w:pPr>
      <w:r w:rsidRPr="0063785F">
        <w:rPr>
          <w:rFonts w:asciiTheme="majorBidi" w:eastAsiaTheme="minorEastAsia" w:hAnsiTheme="majorBidi" w:cstheme="majorBidi" w:hint="eastAsia"/>
          <w:lang w:eastAsia="zh-CN"/>
        </w:rPr>
        <w:t>其中，</w:t>
      </w:r>
      <w:r w:rsidRPr="0063785F">
        <w:rPr>
          <w:rFonts w:asciiTheme="majorBidi" w:eastAsiaTheme="minorEastAsia" w:hAnsiTheme="majorBidi" w:cstheme="majorBidi"/>
          <w:lang w:eastAsia="zh-CN"/>
        </w:rPr>
        <w:t>GRx</w:t>
      </w:r>
      <w:r w:rsidRPr="0063785F">
        <w:rPr>
          <w:rFonts w:asciiTheme="majorBidi" w:eastAsiaTheme="minorEastAsia" w:hAnsiTheme="majorBidi" w:cstheme="majorBidi" w:hint="eastAsia"/>
          <w:lang w:eastAsia="zh-CN"/>
        </w:rPr>
        <w:t>是</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63785F">
        <w:rPr>
          <w:rFonts w:asciiTheme="majorBidi" w:eastAsiaTheme="minorEastAsia" w:hAnsiTheme="majorBidi" w:cstheme="majorBidi" w:hint="eastAsia"/>
          <w:lang w:eastAsia="zh-CN"/>
        </w:rPr>
        <w:t>区馈线链路规划或列表中的空间电台在不</w:t>
      </w:r>
      <w:r w:rsidRPr="00E0046A">
        <w:rPr>
          <w:rFonts w:asciiTheme="majorBidi" w:eastAsiaTheme="minorEastAsia" w:hAnsiTheme="majorBidi" w:cstheme="majorBidi" w:hint="eastAsia"/>
          <w:lang w:eastAsia="zh-CN"/>
        </w:rPr>
        <w:t>属于</w:t>
      </w:r>
      <w:r w:rsidRPr="0063785F">
        <w:rPr>
          <w:rFonts w:asciiTheme="majorBidi" w:eastAsiaTheme="minorEastAsia" w:hAnsiTheme="majorBidi" w:cstheme="majorBidi"/>
          <w:lang w:eastAsia="zh-CN"/>
        </w:rPr>
        <w:t>1</w:t>
      </w:r>
      <w:r w:rsidRPr="0063785F">
        <w:rPr>
          <w:rFonts w:asciiTheme="majorBidi" w:eastAsiaTheme="minorEastAsia" w:hAnsiTheme="majorBidi" w:cstheme="majorBidi" w:hint="eastAsia"/>
          <w:lang w:eastAsia="zh-CN"/>
        </w:rPr>
        <w:t>区和</w:t>
      </w:r>
      <w:r w:rsidRPr="0063785F">
        <w:rPr>
          <w:rFonts w:asciiTheme="majorBidi" w:eastAsiaTheme="minorEastAsia" w:hAnsiTheme="majorBidi" w:cstheme="majorBidi"/>
          <w:lang w:eastAsia="zh-CN"/>
        </w:rPr>
        <w:t>3</w:t>
      </w:r>
      <w:r w:rsidRPr="0063785F">
        <w:rPr>
          <w:rFonts w:asciiTheme="majorBidi" w:eastAsiaTheme="minorEastAsia" w:hAnsiTheme="majorBidi" w:cstheme="majorBidi" w:hint="eastAsia"/>
          <w:lang w:eastAsia="zh-CN"/>
        </w:rPr>
        <w:t>区馈线链路规划或列表的卫星固定业务发射地球站所在位置的相对接收</w:t>
      </w:r>
      <w:r w:rsidRPr="00E0046A">
        <w:rPr>
          <w:rFonts w:asciiTheme="majorBidi" w:eastAsiaTheme="minorEastAsia" w:hAnsiTheme="majorBidi" w:cstheme="majorBidi" w:hint="eastAsia"/>
          <w:lang w:eastAsia="zh-CN"/>
        </w:rPr>
        <w:t>天</w:t>
      </w:r>
      <w:r w:rsidRPr="0063785F">
        <w:rPr>
          <w:rFonts w:asciiTheme="majorBidi" w:eastAsiaTheme="minorEastAsia" w:hAnsiTheme="majorBidi" w:cstheme="majorBidi" w:hint="eastAsia"/>
          <w:lang w:eastAsia="zh-CN"/>
        </w:rPr>
        <w:t>线增益</w:t>
      </w:r>
      <w:r w:rsidRPr="00E0046A">
        <w:rPr>
          <w:rFonts w:asciiTheme="majorBidi" w:eastAsiaTheme="minorEastAsia" w:hAnsiTheme="majorBidi" w:cstheme="majorBidi" w:hint="eastAsia"/>
          <w:lang w:eastAsia="zh-CN"/>
        </w:rPr>
        <w:t>。</w:t>
      </w:r>
      <w:r w:rsidRPr="00E0046A">
        <w:rPr>
          <w:sz w:val="16"/>
          <w:szCs w:val="16"/>
          <w:lang w:eastAsia="zh-CN"/>
        </w:rPr>
        <w:t>(WRC</w:t>
      </w:r>
      <w:r w:rsidRPr="00E0046A">
        <w:rPr>
          <w:sz w:val="16"/>
          <w:szCs w:val="16"/>
          <w:lang w:eastAsia="zh-CN"/>
        </w:rPr>
        <w:noBreakHyphen/>
        <w:t>15)</w:t>
      </w:r>
    </w:p>
    <w:p w:rsidR="006C02DF" w:rsidRDefault="00437D55" w:rsidP="0037672C">
      <w:pPr>
        <w:pStyle w:val="Reasons"/>
        <w:rPr>
          <w:lang w:eastAsia="zh-CN"/>
        </w:rPr>
      </w:pPr>
      <w:r>
        <w:rPr>
          <w:b/>
          <w:lang w:eastAsia="zh-CN"/>
        </w:rPr>
        <w:t>理由：</w:t>
      </w:r>
      <w:r>
        <w:rPr>
          <w:lang w:eastAsia="zh-CN"/>
        </w:rPr>
        <w:tab/>
      </w:r>
      <w:r w:rsidR="006C02DF">
        <w:rPr>
          <w:rFonts w:hint="eastAsia"/>
          <w:lang w:eastAsia="zh-CN"/>
        </w:rPr>
        <w:t>在</w:t>
      </w:r>
      <w:r w:rsidR="006C02DF">
        <w:rPr>
          <w:lang w:eastAsia="zh-CN"/>
        </w:rPr>
        <w:t>本议项开展的研究的基础上</w:t>
      </w:r>
      <w:r w:rsidR="006C02DF">
        <w:rPr>
          <w:rFonts w:hint="eastAsia"/>
          <w:lang w:eastAsia="zh-CN"/>
        </w:rPr>
        <w:t>定义</w:t>
      </w:r>
      <w:r w:rsidR="006C02DF">
        <w:rPr>
          <w:lang w:eastAsia="zh-CN"/>
        </w:rPr>
        <w:t>新的触发值</w:t>
      </w:r>
      <w:r w:rsidR="006C02DF">
        <w:rPr>
          <w:rFonts w:hint="eastAsia"/>
          <w:lang w:eastAsia="zh-CN"/>
        </w:rPr>
        <w:t>，</w:t>
      </w:r>
      <w:r w:rsidR="006C02DF">
        <w:rPr>
          <w:lang w:eastAsia="zh-CN"/>
        </w:rPr>
        <w:t>确定非规划</w:t>
      </w:r>
      <w:r w:rsidR="006C02DF">
        <w:rPr>
          <w:lang w:eastAsia="zh-CN"/>
        </w:rPr>
        <w:t>FSS</w:t>
      </w:r>
      <w:r w:rsidR="006C02DF">
        <w:rPr>
          <w:rFonts w:hint="eastAsia"/>
          <w:lang w:eastAsia="zh-CN"/>
        </w:rPr>
        <w:t>指配</w:t>
      </w:r>
      <w:r w:rsidR="006C02DF">
        <w:rPr>
          <w:lang w:eastAsia="zh-CN"/>
        </w:rPr>
        <w:t>与</w:t>
      </w:r>
      <w:r w:rsidR="006C02DF">
        <w:rPr>
          <w:lang w:eastAsia="zh-CN"/>
        </w:rPr>
        <w:t xml:space="preserve">AP </w:t>
      </w:r>
      <w:r w:rsidR="006C02DF" w:rsidRPr="00B54D41">
        <w:rPr>
          <w:bCs/>
          <w:lang w:eastAsia="zh-CN"/>
        </w:rPr>
        <w:t>30A</w:t>
      </w:r>
      <w:r w:rsidR="006C02DF" w:rsidRPr="006C02DF">
        <w:rPr>
          <w:rFonts w:hint="eastAsia"/>
          <w:bCs/>
          <w:lang w:eastAsia="zh-CN"/>
        </w:rPr>
        <w:t>规划</w:t>
      </w:r>
      <w:r w:rsidR="006C02DF">
        <w:rPr>
          <w:lang w:eastAsia="zh-CN"/>
        </w:rPr>
        <w:t>/</w:t>
      </w:r>
      <w:r w:rsidR="00076235">
        <w:rPr>
          <w:rFonts w:hint="eastAsia"/>
          <w:lang w:eastAsia="zh-CN"/>
        </w:rPr>
        <w:t>列表</w:t>
      </w:r>
      <w:r w:rsidR="006C02DF">
        <w:rPr>
          <w:lang w:eastAsia="zh-CN"/>
        </w:rPr>
        <w:t>中</w:t>
      </w:r>
      <w:r w:rsidR="006C02DF">
        <w:rPr>
          <w:lang w:eastAsia="zh-CN"/>
        </w:rPr>
        <w:t>14.5-14.8 GHz</w:t>
      </w:r>
      <w:r w:rsidR="006C02DF">
        <w:rPr>
          <w:rFonts w:hint="eastAsia"/>
          <w:lang w:eastAsia="zh-CN"/>
        </w:rPr>
        <w:t>频段</w:t>
      </w:r>
      <w:r w:rsidR="006C02DF">
        <w:rPr>
          <w:lang w:eastAsia="zh-CN"/>
        </w:rPr>
        <w:t>内指配或拟议修改之间的协调要求。</w:t>
      </w:r>
    </w:p>
    <w:p w:rsidR="005638DB" w:rsidRDefault="00437D55" w:rsidP="0037672C">
      <w:pPr>
        <w:pStyle w:val="Proposal"/>
        <w:rPr>
          <w:lang w:eastAsia="zh-CN"/>
        </w:rPr>
      </w:pPr>
      <w:r>
        <w:rPr>
          <w:lang w:eastAsia="zh-CN"/>
        </w:rPr>
        <w:t>SUP</w:t>
      </w:r>
      <w:r>
        <w:rPr>
          <w:lang w:eastAsia="zh-CN"/>
        </w:rPr>
        <w:tab/>
        <w:t>J/103A6A1/15</w:t>
      </w:r>
    </w:p>
    <w:p w:rsidR="00437D55" w:rsidRPr="0078315D" w:rsidRDefault="00437D55" w:rsidP="0065614A">
      <w:pPr>
        <w:pStyle w:val="ResNo"/>
        <w:rPr>
          <w:lang w:eastAsia="ja-JP"/>
        </w:rPr>
      </w:pPr>
      <w:bookmarkStart w:id="239" w:name="_Toc328053048"/>
      <w:r w:rsidRPr="00510604">
        <w:rPr>
          <w:rFonts w:hint="eastAsia"/>
          <w:lang w:eastAsia="zh-CN"/>
        </w:rPr>
        <w:t>第</w:t>
      </w:r>
      <w:r w:rsidRPr="00E547B8">
        <w:rPr>
          <w:rStyle w:val="href"/>
          <w:rFonts w:hint="eastAsia"/>
          <w:lang w:eastAsia="zh-CN"/>
        </w:rPr>
        <w:t>151</w:t>
      </w:r>
      <w:r w:rsidRPr="0065614A">
        <w:rPr>
          <w:rFonts w:hint="eastAsia"/>
          <w:lang w:eastAsia="zh-CN"/>
        </w:rPr>
        <w:t>号决议</w:t>
      </w:r>
      <w:r w:rsidRPr="008B12BD">
        <w:rPr>
          <w:rFonts w:hint="eastAsia"/>
          <w:lang w:eastAsia="zh-CN"/>
        </w:rPr>
        <w:t>（</w:t>
      </w:r>
      <w:r w:rsidRPr="008B12BD">
        <w:rPr>
          <w:lang w:eastAsia="ja-JP"/>
        </w:rPr>
        <w:t>WRC-12</w:t>
      </w:r>
      <w:r w:rsidRPr="008B12BD">
        <w:rPr>
          <w:rFonts w:hint="eastAsia"/>
          <w:lang w:eastAsia="zh-CN"/>
        </w:rPr>
        <w:t>）</w:t>
      </w:r>
      <w:bookmarkEnd w:id="239"/>
    </w:p>
    <w:p w:rsidR="00437D55" w:rsidRPr="00454B19" w:rsidRDefault="00437D55" w:rsidP="0037672C">
      <w:pPr>
        <w:pStyle w:val="Restitle"/>
        <w:rPr>
          <w:lang w:val="en-US" w:eastAsia="zh-CN"/>
        </w:rPr>
      </w:pPr>
      <w:bookmarkStart w:id="240"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240"/>
    </w:p>
    <w:p w:rsidR="007378D6" w:rsidRDefault="00437D55" w:rsidP="000717AC">
      <w:pPr>
        <w:pStyle w:val="Reasons"/>
        <w:rPr>
          <w:lang w:eastAsia="zh-CN"/>
        </w:rPr>
      </w:pPr>
      <w:r>
        <w:rPr>
          <w:b/>
          <w:lang w:eastAsia="zh-CN"/>
        </w:rPr>
        <w:t>理由：</w:t>
      </w:r>
      <w:r>
        <w:rPr>
          <w:lang w:eastAsia="zh-CN"/>
        </w:rPr>
        <w:tab/>
      </w:r>
      <w:r w:rsidR="006C02DF">
        <w:rPr>
          <w:rFonts w:hint="eastAsia"/>
          <w:lang w:eastAsia="zh-CN"/>
        </w:rPr>
        <w:t>考虑</w:t>
      </w:r>
      <w:r w:rsidR="006C02DF">
        <w:rPr>
          <w:lang w:eastAsia="zh-CN"/>
        </w:rPr>
        <w:t>到有关</w:t>
      </w:r>
      <w:r w:rsidR="006C02DF">
        <w:rPr>
          <w:lang w:eastAsia="zh-CN"/>
        </w:rPr>
        <w:t>WRC-15</w:t>
      </w:r>
      <w:r w:rsidR="006C02DF">
        <w:rPr>
          <w:rFonts w:hint="eastAsia"/>
          <w:lang w:eastAsia="zh-CN"/>
        </w:rPr>
        <w:t>议项</w:t>
      </w:r>
      <w:r w:rsidR="006C02DF">
        <w:rPr>
          <w:lang w:eastAsia="zh-CN"/>
        </w:rPr>
        <w:t>1.6.</w:t>
      </w:r>
      <w:r w:rsidR="006C02DF">
        <w:rPr>
          <w:rFonts w:hint="eastAsia"/>
          <w:lang w:eastAsia="ja-JP"/>
        </w:rPr>
        <w:t>1</w:t>
      </w:r>
      <w:r w:rsidR="006C02DF">
        <w:rPr>
          <w:rFonts w:hint="eastAsia"/>
          <w:lang w:eastAsia="zh-CN"/>
        </w:rPr>
        <w:t>的</w:t>
      </w:r>
      <w:r w:rsidR="006C02DF">
        <w:rPr>
          <w:lang w:eastAsia="zh-CN"/>
        </w:rPr>
        <w:t>研究已完成，建议废止该决议。</w:t>
      </w:r>
    </w:p>
    <w:p w:rsidR="00662840" w:rsidRDefault="0066284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378D6" w:rsidRDefault="006C02DF" w:rsidP="0037672C">
      <w:pPr>
        <w:pStyle w:val="AnnexNo"/>
        <w:rPr>
          <w:lang w:eastAsia="zh-CN"/>
        </w:rPr>
      </w:pPr>
      <w:r>
        <w:rPr>
          <w:rFonts w:hint="eastAsia"/>
          <w:lang w:eastAsia="zh-CN"/>
        </w:rPr>
        <w:lastRenderedPageBreak/>
        <w:t>附件</w:t>
      </w:r>
    </w:p>
    <w:p w:rsidR="007378D6" w:rsidRDefault="006C02DF" w:rsidP="0037672C">
      <w:pPr>
        <w:pStyle w:val="Annextitle"/>
        <w:rPr>
          <w:lang w:eastAsia="ja-JP"/>
        </w:rPr>
      </w:pPr>
      <w:r>
        <w:rPr>
          <w:rFonts w:hint="eastAsia"/>
          <w:lang w:eastAsia="ja-JP"/>
        </w:rPr>
        <w:t>13.4-13.65 GHz</w:t>
      </w:r>
      <w:r>
        <w:rPr>
          <w:rFonts w:hint="eastAsia"/>
          <w:lang w:eastAsia="zh-CN"/>
        </w:rPr>
        <w:t>频段</w:t>
      </w:r>
      <w:r w:rsidR="007378D6">
        <w:rPr>
          <w:rFonts w:hint="eastAsia"/>
          <w:lang w:eastAsia="ja-JP"/>
        </w:rPr>
        <w:t>FSS</w:t>
      </w:r>
      <w:r>
        <w:rPr>
          <w:rFonts w:hint="eastAsia"/>
          <w:lang w:eastAsia="zh-CN"/>
        </w:rPr>
        <w:t>（空</w:t>
      </w:r>
      <w:r>
        <w:rPr>
          <w:lang w:eastAsia="zh-CN"/>
        </w:rPr>
        <w:t>对地）</w:t>
      </w:r>
      <w:r>
        <w:rPr>
          <w:rFonts w:hint="eastAsia"/>
          <w:lang w:eastAsia="zh-CN"/>
        </w:rPr>
        <w:t>和</w:t>
      </w:r>
      <w:r w:rsidRPr="00321BF4">
        <w:rPr>
          <w:lang w:eastAsia="ja-JP"/>
        </w:rPr>
        <w:t>EESS</w:t>
      </w:r>
      <w:r>
        <w:rPr>
          <w:rFonts w:hint="eastAsia"/>
          <w:lang w:eastAsia="zh-CN"/>
        </w:rPr>
        <w:t>（有源</w:t>
      </w:r>
      <w:r>
        <w:rPr>
          <w:lang w:eastAsia="zh-CN"/>
        </w:rPr>
        <w:t>）</w:t>
      </w:r>
      <w:r>
        <w:rPr>
          <w:rFonts w:hint="eastAsia"/>
          <w:lang w:eastAsia="zh-CN"/>
        </w:rPr>
        <w:t>之间</w:t>
      </w:r>
      <w:r>
        <w:rPr>
          <w:lang w:eastAsia="zh-CN"/>
        </w:rPr>
        <w:t>的频率共用</w:t>
      </w:r>
    </w:p>
    <w:p w:rsidR="007378D6" w:rsidRDefault="007378D6" w:rsidP="00A7526A">
      <w:pPr>
        <w:pStyle w:val="Heading1"/>
        <w:rPr>
          <w:lang w:eastAsia="zh-CN"/>
        </w:rPr>
      </w:pPr>
      <w:r>
        <w:rPr>
          <w:rFonts w:hint="eastAsia"/>
          <w:lang w:eastAsia="ja-JP"/>
        </w:rPr>
        <w:t>1</w:t>
      </w:r>
      <w:r>
        <w:rPr>
          <w:lang w:eastAsia="ja-JP"/>
        </w:rPr>
        <w:tab/>
      </w:r>
      <w:r w:rsidR="006C02DF">
        <w:rPr>
          <w:rFonts w:hint="eastAsia"/>
          <w:lang w:eastAsia="zh-CN"/>
        </w:rPr>
        <w:t>引言</w:t>
      </w:r>
    </w:p>
    <w:p w:rsidR="006C02DF" w:rsidRDefault="007378D6" w:rsidP="009E713A">
      <w:pPr>
        <w:tabs>
          <w:tab w:val="clear" w:pos="1134"/>
          <w:tab w:val="clear" w:pos="1871"/>
          <w:tab w:val="clear" w:pos="2268"/>
        </w:tabs>
        <w:overflowPunct/>
        <w:autoSpaceDE/>
        <w:autoSpaceDN/>
        <w:adjustRightInd/>
        <w:spacing w:before="0"/>
        <w:ind w:firstLineChars="200" w:firstLine="480"/>
        <w:textAlignment w:val="auto"/>
        <w:rPr>
          <w:lang w:val="en-US" w:eastAsia="zh-CN"/>
        </w:rPr>
      </w:pPr>
      <w:r w:rsidRPr="007378D6">
        <w:rPr>
          <w:lang w:val="en-US" w:eastAsia="ja-JP"/>
        </w:rPr>
        <w:t>APT</w:t>
      </w:r>
      <w:r w:rsidR="006C02DF">
        <w:rPr>
          <w:rFonts w:hint="eastAsia"/>
          <w:lang w:val="en-US" w:eastAsia="zh-CN"/>
        </w:rPr>
        <w:t>成员国</w:t>
      </w:r>
      <w:r w:rsidR="006C02DF">
        <w:rPr>
          <w:lang w:val="en-US" w:eastAsia="zh-CN"/>
        </w:rPr>
        <w:t>通过</w:t>
      </w:r>
      <w:r w:rsidR="006C02DF" w:rsidRPr="007378D6">
        <w:rPr>
          <w:lang w:val="en-US" w:eastAsia="ja-JP"/>
        </w:rPr>
        <w:t>CMR15/32(Add.6)</w:t>
      </w:r>
      <w:r w:rsidR="0065614A">
        <w:rPr>
          <w:lang w:val="en-US" w:eastAsia="zh-CN"/>
        </w:rPr>
        <w:t>(</w:t>
      </w:r>
      <w:r w:rsidR="006C02DF">
        <w:rPr>
          <w:lang w:val="en-US" w:eastAsia="ja-JP"/>
        </w:rPr>
        <w:t>Add.1</w:t>
      </w:r>
      <w:r w:rsidR="0065614A">
        <w:rPr>
          <w:rFonts w:hint="eastAsia"/>
          <w:lang w:val="en-US" w:eastAsia="zh-CN"/>
        </w:rPr>
        <w:t>)</w:t>
      </w:r>
      <w:r w:rsidR="009E713A">
        <w:rPr>
          <w:rFonts w:hint="eastAsia"/>
          <w:lang w:val="en-US" w:eastAsia="zh-CN"/>
        </w:rPr>
        <w:t>号文件中</w:t>
      </w:r>
      <w:r w:rsidR="006C02DF" w:rsidRPr="007378D6">
        <w:rPr>
          <w:lang w:val="en-US" w:eastAsia="ja-JP"/>
        </w:rPr>
        <w:t>ASP/32A6A1/14</w:t>
      </w:r>
      <w:r w:rsidR="009E713A">
        <w:rPr>
          <w:rFonts w:hint="eastAsia"/>
          <w:lang w:val="en-US" w:eastAsia="zh-CN"/>
        </w:rPr>
        <w:t>号提案的</w:t>
      </w:r>
      <w:r w:rsidR="009E713A" w:rsidRPr="009E713A">
        <w:rPr>
          <w:rFonts w:ascii="STKaiti" w:eastAsia="STKaiti" w:hAnsi="STKaiti" w:hint="eastAsia"/>
          <w:lang w:val="en-US" w:eastAsia="zh-CN"/>
        </w:rPr>
        <w:t>编辑说明</w:t>
      </w:r>
      <w:r w:rsidR="006C02DF">
        <w:rPr>
          <w:rFonts w:hint="eastAsia"/>
          <w:lang w:val="en-US" w:eastAsia="zh-CN"/>
        </w:rPr>
        <w:t>提议</w:t>
      </w:r>
      <w:r w:rsidR="006C02DF">
        <w:rPr>
          <w:lang w:val="en-US" w:eastAsia="zh-CN"/>
        </w:rPr>
        <w:t>修改《</w:t>
      </w:r>
      <w:r w:rsidR="006C02DF">
        <w:rPr>
          <w:rFonts w:hint="eastAsia"/>
          <w:lang w:val="en-US" w:eastAsia="zh-CN"/>
        </w:rPr>
        <w:t>无线电规则</w:t>
      </w:r>
      <w:r w:rsidR="006C02DF">
        <w:rPr>
          <w:lang w:val="en-US" w:eastAsia="zh-CN"/>
        </w:rPr>
        <w:t>》</w:t>
      </w:r>
      <w:r w:rsidR="006C02DF">
        <w:rPr>
          <w:rFonts w:hint="eastAsia"/>
          <w:lang w:val="en-US" w:eastAsia="zh-CN"/>
        </w:rPr>
        <w:t>表</w:t>
      </w:r>
      <w:r w:rsidR="006C02DF" w:rsidRPr="007378D6">
        <w:rPr>
          <w:lang w:val="en-US" w:eastAsia="ja-JP"/>
        </w:rPr>
        <w:t>21-4</w:t>
      </w:r>
      <w:r w:rsidR="009E713A">
        <w:rPr>
          <w:rFonts w:hint="eastAsia"/>
          <w:lang w:val="en-US" w:eastAsia="zh-CN"/>
        </w:rPr>
        <w:t>。该</w:t>
      </w:r>
      <w:r w:rsidR="00391A71" w:rsidRPr="00391A71">
        <w:rPr>
          <w:rFonts w:ascii="STKaiti" w:eastAsia="STKaiti" w:hAnsi="STKaiti"/>
          <w:lang w:val="en-US" w:eastAsia="zh-CN"/>
        </w:rPr>
        <w:t>编辑说明</w:t>
      </w:r>
      <w:r w:rsidR="00391A71">
        <w:rPr>
          <w:lang w:val="en-US" w:eastAsia="zh-CN"/>
        </w:rPr>
        <w:t>指出</w:t>
      </w:r>
      <w:r w:rsidR="00391A71">
        <w:rPr>
          <w:rFonts w:hint="eastAsia"/>
          <w:lang w:val="en-US" w:eastAsia="zh-CN"/>
        </w:rPr>
        <w:t>：</w:t>
      </w:r>
      <w:r w:rsidR="00391A71" w:rsidRPr="00391A71">
        <w:rPr>
          <w:rFonts w:ascii="SimSun" w:hAnsi="SimSun"/>
          <w:lang w:val="en-US" w:eastAsia="zh-CN"/>
        </w:rPr>
        <w:t>“</w:t>
      </w:r>
      <w:r w:rsidR="009E713A">
        <w:rPr>
          <w:rFonts w:hint="eastAsia"/>
          <w:lang w:val="en-US" w:eastAsia="zh-CN"/>
        </w:rPr>
        <w:t>为</w:t>
      </w:r>
      <w:r w:rsidR="009E713A">
        <w:rPr>
          <w:lang w:val="en-US" w:eastAsia="zh-CN"/>
        </w:rPr>
        <w:t>保护</w:t>
      </w:r>
      <w:r w:rsidR="009E713A" w:rsidRPr="007378D6">
        <w:rPr>
          <w:lang w:val="en-US" w:eastAsia="ja-JP"/>
        </w:rPr>
        <w:t>EESS</w:t>
      </w:r>
      <w:r w:rsidR="009E713A">
        <w:rPr>
          <w:rFonts w:hint="eastAsia"/>
          <w:lang w:val="en-US" w:eastAsia="zh-CN"/>
        </w:rPr>
        <w:t>（有源</w:t>
      </w:r>
      <w:r w:rsidR="009E713A">
        <w:rPr>
          <w:lang w:val="en-US" w:eastAsia="zh-CN"/>
        </w:rPr>
        <w:t>）</w:t>
      </w:r>
      <w:r w:rsidR="009E713A">
        <w:rPr>
          <w:rFonts w:hint="eastAsia"/>
          <w:lang w:val="en-US" w:eastAsia="zh-CN"/>
        </w:rPr>
        <w:t>，</w:t>
      </w:r>
      <w:r w:rsidR="00391A71">
        <w:rPr>
          <w:rFonts w:ascii="SimSun" w:hAnsi="SimSun" w:hint="eastAsia"/>
          <w:lang w:val="en-US" w:eastAsia="zh-CN"/>
        </w:rPr>
        <w:t>或许</w:t>
      </w:r>
      <w:r w:rsidR="00391A71">
        <w:rPr>
          <w:rFonts w:ascii="SimSun" w:hAnsi="SimSun"/>
          <w:lang w:val="en-US" w:eastAsia="zh-CN"/>
        </w:rPr>
        <w:t>需要</w:t>
      </w:r>
      <w:r w:rsidR="00391A71">
        <w:rPr>
          <w:rFonts w:ascii="SimSun" w:hAnsi="SimSun" w:hint="eastAsia"/>
          <w:lang w:val="en-US" w:eastAsia="zh-CN"/>
        </w:rPr>
        <w:t>为</w:t>
      </w:r>
      <w:r w:rsidR="00391A71" w:rsidRPr="007378D6">
        <w:rPr>
          <w:lang w:val="en-US" w:eastAsia="ja-JP"/>
        </w:rPr>
        <w:t>FSS</w:t>
      </w:r>
      <w:r w:rsidR="00391A71">
        <w:rPr>
          <w:rFonts w:hint="eastAsia"/>
          <w:lang w:val="en-US" w:eastAsia="zh-CN"/>
        </w:rPr>
        <w:t>下行链路确定</w:t>
      </w:r>
      <w:r w:rsidR="00391A71">
        <w:rPr>
          <w:lang w:val="en-US" w:eastAsia="zh-CN"/>
        </w:rPr>
        <w:t>适当最大</w:t>
      </w:r>
      <w:r w:rsidR="00391A71" w:rsidRPr="007378D6">
        <w:rPr>
          <w:lang w:val="en-US" w:eastAsia="ja-JP"/>
        </w:rPr>
        <w:t>pfd</w:t>
      </w:r>
      <w:r w:rsidR="00391A71">
        <w:rPr>
          <w:rFonts w:hint="eastAsia"/>
          <w:lang w:val="en-US" w:eastAsia="zh-CN"/>
        </w:rPr>
        <w:t>限值</w:t>
      </w:r>
      <w:r w:rsidR="009E713A">
        <w:rPr>
          <w:rFonts w:hint="eastAsia"/>
          <w:lang w:val="en-US" w:eastAsia="zh-CN"/>
        </w:rPr>
        <w:t>。</w:t>
      </w:r>
      <w:r w:rsidR="00391A71">
        <w:rPr>
          <w:lang w:val="en-US" w:eastAsia="zh-CN"/>
        </w:rPr>
        <w:t>该</w:t>
      </w:r>
      <w:r w:rsidR="00391A71">
        <w:rPr>
          <w:rFonts w:hint="eastAsia"/>
          <w:lang w:val="en-US" w:eastAsia="zh-CN"/>
        </w:rPr>
        <w:t>值</w:t>
      </w:r>
      <w:r w:rsidR="00391A71">
        <w:rPr>
          <w:lang w:val="en-US" w:eastAsia="zh-CN"/>
        </w:rPr>
        <w:t>可由</w:t>
      </w:r>
      <w:r w:rsidR="00391A71" w:rsidRPr="007378D6">
        <w:rPr>
          <w:lang w:val="en-US" w:eastAsia="ja-JP"/>
        </w:rPr>
        <w:t>WRC-15</w:t>
      </w:r>
      <w:r w:rsidR="009E713A">
        <w:rPr>
          <w:rFonts w:hint="eastAsia"/>
          <w:lang w:val="en-US" w:eastAsia="zh-CN"/>
        </w:rPr>
        <w:t>做出</w:t>
      </w:r>
      <w:r w:rsidR="00391A71">
        <w:rPr>
          <w:rFonts w:hint="eastAsia"/>
          <w:lang w:val="en-US" w:eastAsia="zh-CN"/>
        </w:rPr>
        <w:t>决定</w:t>
      </w:r>
      <w:r w:rsidR="00391A71" w:rsidRPr="00391A71">
        <w:rPr>
          <w:rFonts w:ascii="SimSun" w:hAnsi="SimSun"/>
          <w:lang w:val="en-US" w:eastAsia="zh-CN"/>
        </w:rPr>
        <w:t>”</w:t>
      </w:r>
      <w:r w:rsidR="00391A71">
        <w:rPr>
          <w:rFonts w:ascii="SimSun" w:hAnsi="SimSun" w:hint="eastAsia"/>
          <w:lang w:val="en-US" w:eastAsia="zh-CN"/>
        </w:rPr>
        <w:t>。日本</w:t>
      </w:r>
      <w:r w:rsidR="00391A71">
        <w:rPr>
          <w:rFonts w:ascii="SimSun" w:hAnsi="SimSun"/>
          <w:lang w:val="en-US" w:eastAsia="zh-CN"/>
        </w:rPr>
        <w:t>认为，所提议的每</w:t>
      </w:r>
      <w:r w:rsidR="00391A71" w:rsidRPr="0065614A">
        <w:rPr>
          <w:rFonts w:asciiTheme="majorBidi" w:hAnsiTheme="majorBidi" w:cstheme="majorBidi"/>
          <w:lang w:val="en-US" w:eastAsia="zh-CN"/>
        </w:rPr>
        <w:t>1</w:t>
      </w:r>
      <w:r w:rsidR="0065614A">
        <w:rPr>
          <w:rFonts w:asciiTheme="majorBidi" w:hAnsiTheme="majorBidi" w:cstheme="majorBidi"/>
          <w:lang w:val="en-US" w:eastAsia="zh-CN"/>
        </w:rPr>
        <w:t xml:space="preserve"> </w:t>
      </w:r>
      <w:r w:rsidR="00391A71" w:rsidRPr="0065614A">
        <w:rPr>
          <w:rFonts w:asciiTheme="majorBidi" w:hAnsiTheme="majorBidi" w:cstheme="majorBidi"/>
          <w:lang w:val="en-US" w:eastAsia="ja-JP"/>
        </w:rPr>
        <w:t>MHz-122 dB(W/m</w:t>
      </w:r>
      <w:r w:rsidR="00391A71" w:rsidRPr="0065614A">
        <w:rPr>
          <w:rFonts w:asciiTheme="majorBidi" w:hAnsiTheme="majorBidi" w:cstheme="majorBidi"/>
          <w:vertAlign w:val="superscript"/>
          <w:lang w:val="en-US" w:eastAsia="ja-JP"/>
        </w:rPr>
        <w:t>2</w:t>
      </w:r>
      <w:r w:rsidR="00391A71" w:rsidRPr="0065614A">
        <w:rPr>
          <w:rFonts w:asciiTheme="majorBidi" w:hAnsiTheme="majorBidi" w:cstheme="majorBidi"/>
          <w:lang w:val="en-US" w:eastAsia="zh-CN"/>
        </w:rPr>
        <w:t>)</w:t>
      </w:r>
      <w:r w:rsidR="009E713A">
        <w:rPr>
          <w:rFonts w:hint="eastAsia"/>
          <w:lang w:val="en-US" w:eastAsia="zh-CN"/>
        </w:rPr>
        <w:t>的</w:t>
      </w:r>
      <w:r w:rsidR="00391A71" w:rsidRPr="007378D6">
        <w:rPr>
          <w:lang w:val="en-US" w:eastAsia="ja-JP"/>
        </w:rPr>
        <w:t>pfd</w:t>
      </w:r>
      <w:r w:rsidR="00391A71">
        <w:rPr>
          <w:rFonts w:hint="eastAsia"/>
          <w:lang w:val="en-US" w:eastAsia="zh-CN"/>
        </w:rPr>
        <w:t>限值应</w:t>
      </w:r>
      <w:r w:rsidR="00391A71">
        <w:rPr>
          <w:lang w:val="en-US" w:eastAsia="zh-CN"/>
        </w:rPr>
        <w:t>足以对</w:t>
      </w:r>
      <w:r w:rsidR="00391A71" w:rsidRPr="007378D6">
        <w:rPr>
          <w:lang w:val="en-US" w:eastAsia="ja-JP"/>
        </w:rPr>
        <w:t>EESS</w:t>
      </w:r>
      <w:r w:rsidR="00391A71">
        <w:rPr>
          <w:rFonts w:hint="eastAsia"/>
          <w:lang w:val="en-US" w:eastAsia="zh-CN"/>
        </w:rPr>
        <w:t>（有源</w:t>
      </w:r>
      <w:r w:rsidR="00391A71">
        <w:rPr>
          <w:lang w:val="en-US" w:eastAsia="zh-CN"/>
        </w:rPr>
        <w:t>）</w:t>
      </w:r>
      <w:r w:rsidR="00391A71">
        <w:rPr>
          <w:rFonts w:hint="eastAsia"/>
          <w:lang w:val="en-US" w:eastAsia="zh-CN"/>
        </w:rPr>
        <w:t>传感器</w:t>
      </w:r>
      <w:r w:rsidR="00391A71">
        <w:rPr>
          <w:lang w:val="en-US" w:eastAsia="zh-CN"/>
        </w:rPr>
        <w:t>提供保护，因为</w:t>
      </w:r>
      <w:r w:rsidR="00391A71" w:rsidRPr="007378D6">
        <w:rPr>
          <w:lang w:val="en-US" w:eastAsia="ja-JP"/>
        </w:rPr>
        <w:t>ITU-R</w:t>
      </w:r>
      <w:r w:rsidR="00391A71">
        <w:rPr>
          <w:rFonts w:hint="eastAsia"/>
          <w:lang w:val="en-US" w:eastAsia="zh-CN"/>
        </w:rPr>
        <w:t>开展</w:t>
      </w:r>
      <w:r w:rsidR="00391A71">
        <w:rPr>
          <w:lang w:val="en-US" w:eastAsia="zh-CN"/>
        </w:rPr>
        <w:t>的若干项研究确认了该限值的相关性。尽管</w:t>
      </w:r>
      <w:r w:rsidR="00391A71">
        <w:rPr>
          <w:rFonts w:hint="eastAsia"/>
          <w:lang w:val="en-US" w:eastAsia="zh-CN"/>
        </w:rPr>
        <w:t>少数</w:t>
      </w:r>
      <w:r w:rsidR="00391A71">
        <w:rPr>
          <w:lang w:val="en-US" w:eastAsia="zh-CN"/>
        </w:rPr>
        <w:t>研究得</w:t>
      </w:r>
      <w:r w:rsidR="009E713A">
        <w:rPr>
          <w:rFonts w:hint="eastAsia"/>
          <w:lang w:val="en-US" w:eastAsia="zh-CN"/>
        </w:rPr>
        <w:t>出</w:t>
      </w:r>
      <w:r w:rsidR="00391A71">
        <w:rPr>
          <w:lang w:val="en-US" w:eastAsia="zh-CN"/>
        </w:rPr>
        <w:t>结论指出，上述</w:t>
      </w:r>
      <w:r w:rsidR="00391A71" w:rsidRPr="007378D6">
        <w:rPr>
          <w:lang w:val="en-US" w:eastAsia="ja-JP"/>
        </w:rPr>
        <w:t>pfd</w:t>
      </w:r>
      <w:r w:rsidR="00391A71">
        <w:rPr>
          <w:rFonts w:hint="eastAsia"/>
          <w:lang w:val="en-US" w:eastAsia="zh-CN"/>
        </w:rPr>
        <w:t>限值</w:t>
      </w:r>
      <w:r w:rsidR="00391A71">
        <w:rPr>
          <w:lang w:val="en-US" w:eastAsia="zh-CN"/>
        </w:rPr>
        <w:t>不能对</w:t>
      </w:r>
      <w:r w:rsidR="00391A71" w:rsidRPr="007378D6">
        <w:rPr>
          <w:lang w:val="en-US" w:eastAsia="ja-JP"/>
        </w:rPr>
        <w:t>EESS</w:t>
      </w:r>
      <w:r w:rsidR="00391A71">
        <w:rPr>
          <w:rFonts w:hint="eastAsia"/>
          <w:lang w:val="en-US" w:eastAsia="zh-CN"/>
        </w:rPr>
        <w:t>（有源</w:t>
      </w:r>
      <w:r w:rsidR="00391A71">
        <w:rPr>
          <w:lang w:val="en-US" w:eastAsia="zh-CN"/>
        </w:rPr>
        <w:t>）</w:t>
      </w:r>
      <w:r w:rsidR="00286F58">
        <w:rPr>
          <w:rFonts w:hint="eastAsia"/>
          <w:lang w:val="en-US" w:eastAsia="zh-CN"/>
        </w:rPr>
        <w:t>传感器</w:t>
      </w:r>
      <w:r w:rsidR="00286F58">
        <w:rPr>
          <w:lang w:val="en-US" w:eastAsia="zh-CN"/>
        </w:rPr>
        <w:t>提供保护，日本认为</w:t>
      </w:r>
      <w:r w:rsidR="00286F58">
        <w:rPr>
          <w:rFonts w:hint="eastAsia"/>
          <w:lang w:val="en-US" w:eastAsia="zh-CN"/>
        </w:rPr>
        <w:t>，</w:t>
      </w:r>
      <w:r w:rsidR="00286F58">
        <w:rPr>
          <w:lang w:val="en-US" w:eastAsia="zh-CN"/>
        </w:rPr>
        <w:t>这些研究</w:t>
      </w:r>
      <w:r w:rsidR="00286F58">
        <w:rPr>
          <w:rFonts w:hint="eastAsia"/>
          <w:lang w:val="en-US" w:eastAsia="zh-CN"/>
        </w:rPr>
        <w:t>存在</w:t>
      </w:r>
      <w:r w:rsidR="00286F58">
        <w:rPr>
          <w:lang w:val="en-US" w:eastAsia="zh-CN"/>
        </w:rPr>
        <w:t>一些技术差错，有可能导致</w:t>
      </w:r>
      <w:r w:rsidR="009E713A">
        <w:rPr>
          <w:rFonts w:hint="eastAsia"/>
          <w:lang w:val="en-US" w:eastAsia="zh-CN"/>
        </w:rPr>
        <w:t>人们</w:t>
      </w:r>
      <w:r w:rsidR="00286F58">
        <w:rPr>
          <w:lang w:val="en-US" w:eastAsia="zh-CN"/>
        </w:rPr>
        <w:t>误认为</w:t>
      </w:r>
      <w:r w:rsidR="00286F58" w:rsidRPr="007378D6">
        <w:rPr>
          <w:lang w:val="en-US" w:eastAsia="ja-JP"/>
        </w:rPr>
        <w:t>EESS</w:t>
      </w:r>
      <w:r w:rsidR="00286F58">
        <w:rPr>
          <w:rFonts w:hint="eastAsia"/>
          <w:lang w:val="en-US" w:eastAsia="zh-CN"/>
        </w:rPr>
        <w:t>（有源</w:t>
      </w:r>
      <w:r w:rsidR="00286F58">
        <w:rPr>
          <w:lang w:val="en-US" w:eastAsia="zh-CN"/>
        </w:rPr>
        <w:t>）</w:t>
      </w:r>
      <w:r w:rsidR="00286F58">
        <w:rPr>
          <w:rFonts w:hint="eastAsia"/>
          <w:lang w:val="en-US" w:eastAsia="zh-CN"/>
        </w:rPr>
        <w:t>不能</w:t>
      </w:r>
      <w:r w:rsidR="00286F58">
        <w:rPr>
          <w:lang w:val="en-US" w:eastAsia="zh-CN"/>
        </w:rPr>
        <w:t>得到保护。</w:t>
      </w:r>
    </w:p>
    <w:p w:rsidR="007378D6" w:rsidRPr="00691369" w:rsidRDefault="007378D6" w:rsidP="00A7526A">
      <w:pPr>
        <w:pStyle w:val="Heading1"/>
        <w:rPr>
          <w:lang w:eastAsia="ja-JP"/>
        </w:rPr>
      </w:pPr>
      <w:r w:rsidRPr="00691369">
        <w:rPr>
          <w:rFonts w:hint="eastAsia"/>
          <w:lang w:eastAsia="ja-JP"/>
        </w:rPr>
        <w:t>2</w:t>
      </w:r>
      <w:r w:rsidRPr="00691369">
        <w:rPr>
          <w:lang w:eastAsia="ja-JP"/>
        </w:rPr>
        <w:tab/>
      </w:r>
      <w:r w:rsidRPr="00691369">
        <w:rPr>
          <w:rFonts w:hint="eastAsia"/>
          <w:lang w:eastAsia="ja-JP"/>
        </w:rPr>
        <w:t>ITU-R</w:t>
      </w:r>
      <w:r w:rsidR="00286F58">
        <w:rPr>
          <w:rFonts w:hint="eastAsia"/>
          <w:lang w:eastAsia="zh-CN"/>
        </w:rPr>
        <w:t>研究</w:t>
      </w:r>
      <w:r w:rsidR="00286F58">
        <w:rPr>
          <w:lang w:eastAsia="zh-CN"/>
        </w:rPr>
        <w:t>摘要</w:t>
      </w:r>
    </w:p>
    <w:p w:rsidR="00286F58" w:rsidRDefault="00286F58" w:rsidP="009E713A">
      <w:pPr>
        <w:ind w:firstLineChars="200" w:firstLine="480"/>
        <w:rPr>
          <w:lang w:val="en-US" w:eastAsia="zh-CN"/>
        </w:rPr>
      </w:pPr>
      <w:r>
        <w:rPr>
          <w:rFonts w:hint="eastAsia"/>
          <w:lang w:val="en-US" w:eastAsia="zh-CN"/>
        </w:rPr>
        <w:t>有关</w:t>
      </w:r>
      <w:r>
        <w:rPr>
          <w:lang w:val="en-US" w:eastAsia="zh-CN"/>
        </w:rPr>
        <w:t>静态分析，</w:t>
      </w:r>
      <w:r w:rsidRPr="007378D6">
        <w:rPr>
          <w:lang w:val="en-US" w:eastAsia="ja-JP"/>
        </w:rPr>
        <w:t>ITU-R S.2365</w:t>
      </w:r>
      <w:r>
        <w:rPr>
          <w:rFonts w:hint="eastAsia"/>
          <w:lang w:val="en-US" w:eastAsia="zh-CN"/>
        </w:rPr>
        <w:t>号</w:t>
      </w:r>
      <w:r>
        <w:rPr>
          <w:lang w:val="en-US" w:eastAsia="zh-CN"/>
        </w:rPr>
        <w:t>报告</w:t>
      </w:r>
      <w:r w:rsidR="009E713A">
        <w:rPr>
          <w:rFonts w:hint="eastAsia"/>
          <w:lang w:val="en-US" w:eastAsia="zh-CN"/>
        </w:rPr>
        <w:t>中有关</w:t>
      </w:r>
      <w:r w:rsidR="00884B74">
        <w:rPr>
          <w:lang w:val="en-US" w:eastAsia="zh-CN"/>
        </w:rPr>
        <w:t>情形</w:t>
      </w:r>
      <w:r w:rsidR="00884B74">
        <w:rPr>
          <w:rFonts w:hint="eastAsia"/>
          <w:lang w:val="en-US" w:eastAsia="zh-CN"/>
        </w:rPr>
        <w:t>2</w:t>
      </w:r>
      <w:r w:rsidR="009E713A">
        <w:rPr>
          <w:rFonts w:hint="eastAsia"/>
          <w:lang w:val="en-US" w:eastAsia="zh-CN"/>
        </w:rPr>
        <w:t>的</w:t>
      </w:r>
      <w:r w:rsidR="009E713A">
        <w:rPr>
          <w:lang w:val="en-US" w:eastAsia="zh-CN"/>
        </w:rPr>
        <w:t>研究</w:t>
      </w:r>
      <w:r w:rsidR="009E713A">
        <w:rPr>
          <w:rFonts w:hint="eastAsia"/>
          <w:lang w:val="en-US" w:eastAsia="zh-CN"/>
        </w:rPr>
        <w:t>1</w:t>
      </w:r>
      <w:r w:rsidR="009E713A">
        <w:rPr>
          <w:rFonts w:hint="eastAsia"/>
          <w:lang w:val="en-US" w:eastAsia="zh-CN"/>
        </w:rPr>
        <w:t>涉及</w:t>
      </w:r>
      <w:r w:rsidR="00884B74">
        <w:rPr>
          <w:rFonts w:hint="eastAsia"/>
          <w:lang w:val="en-US" w:eastAsia="zh-CN"/>
        </w:rPr>
        <w:t>测</w:t>
      </w:r>
      <w:r w:rsidR="00884B74">
        <w:rPr>
          <w:lang w:val="en-US" w:eastAsia="zh-CN"/>
        </w:rPr>
        <w:t>高</w:t>
      </w:r>
      <w:r w:rsidR="00884B74">
        <w:rPr>
          <w:rFonts w:hint="eastAsia"/>
          <w:lang w:val="en-US" w:eastAsia="zh-CN"/>
        </w:rPr>
        <w:t>仪（</w:t>
      </w:r>
      <w:r w:rsidR="00884B74" w:rsidRPr="007378D6">
        <w:rPr>
          <w:lang w:val="en-US" w:eastAsia="ja-JP"/>
        </w:rPr>
        <w:t>JASON</w:t>
      </w:r>
      <w:r w:rsidR="00884B74">
        <w:rPr>
          <w:rFonts w:hint="eastAsia"/>
          <w:lang w:val="en-US" w:eastAsia="zh-CN"/>
        </w:rPr>
        <w:t>）</w:t>
      </w:r>
      <w:r w:rsidR="009E713A">
        <w:rPr>
          <w:rFonts w:hint="eastAsia"/>
          <w:lang w:val="en-US" w:eastAsia="zh-CN"/>
        </w:rPr>
        <w:t>，</w:t>
      </w:r>
      <w:r w:rsidR="00884B74">
        <w:rPr>
          <w:lang w:val="en-US" w:eastAsia="zh-CN"/>
        </w:rPr>
        <w:t>研究</w:t>
      </w:r>
      <w:r w:rsidR="00884B74">
        <w:rPr>
          <w:rFonts w:hint="eastAsia"/>
          <w:lang w:val="en-US" w:eastAsia="zh-CN"/>
        </w:rPr>
        <w:t>3</w:t>
      </w:r>
      <w:r w:rsidR="009E713A">
        <w:rPr>
          <w:rFonts w:hint="eastAsia"/>
          <w:lang w:val="en-US" w:eastAsia="zh-CN"/>
        </w:rPr>
        <w:t>涉及</w:t>
      </w:r>
      <w:r w:rsidR="009E713A">
        <w:rPr>
          <w:lang w:val="en-US" w:eastAsia="zh-CN"/>
        </w:rPr>
        <w:t>降雨雷达</w:t>
      </w:r>
      <w:r w:rsidR="009E713A">
        <w:rPr>
          <w:rFonts w:hint="eastAsia"/>
          <w:lang w:val="en-US" w:eastAsia="zh-CN"/>
        </w:rPr>
        <w:t>，这些研究</w:t>
      </w:r>
      <w:r w:rsidR="00884B74">
        <w:rPr>
          <w:rFonts w:hint="eastAsia"/>
          <w:lang w:val="en-US" w:eastAsia="zh-CN"/>
        </w:rPr>
        <w:t>得出</w:t>
      </w:r>
      <w:r w:rsidR="009E713A">
        <w:rPr>
          <w:rFonts w:hint="eastAsia"/>
          <w:lang w:val="en-US" w:eastAsia="zh-CN"/>
        </w:rPr>
        <w:t>的</w:t>
      </w:r>
      <w:r w:rsidR="009E713A">
        <w:rPr>
          <w:lang w:val="en-US" w:eastAsia="zh-CN"/>
        </w:rPr>
        <w:t>结论</w:t>
      </w:r>
      <w:r w:rsidR="009E713A">
        <w:rPr>
          <w:rFonts w:hint="eastAsia"/>
          <w:lang w:val="en-US" w:eastAsia="zh-CN"/>
        </w:rPr>
        <w:t>是，</w:t>
      </w:r>
      <w:r w:rsidR="00884B74" w:rsidRPr="007378D6">
        <w:rPr>
          <w:lang w:val="en-US" w:eastAsia="ja-JP"/>
        </w:rPr>
        <w:t>EESS</w:t>
      </w:r>
      <w:r w:rsidR="00884B74">
        <w:rPr>
          <w:rFonts w:hint="eastAsia"/>
          <w:lang w:val="en-US" w:eastAsia="zh-CN"/>
        </w:rPr>
        <w:t>（有源</w:t>
      </w:r>
      <w:r w:rsidR="00884B74">
        <w:rPr>
          <w:lang w:val="en-US" w:eastAsia="zh-CN"/>
        </w:rPr>
        <w:t>）</w:t>
      </w:r>
      <w:r w:rsidR="00884B74">
        <w:rPr>
          <w:rFonts w:hint="eastAsia"/>
          <w:lang w:val="en-US" w:eastAsia="zh-CN"/>
        </w:rPr>
        <w:t>的</w:t>
      </w:r>
      <w:r w:rsidR="00884B74">
        <w:rPr>
          <w:lang w:val="en-US" w:eastAsia="zh-CN"/>
        </w:rPr>
        <w:t>保护要求</w:t>
      </w:r>
      <w:r w:rsidR="009E713A">
        <w:rPr>
          <w:rFonts w:hint="eastAsia"/>
          <w:lang w:val="en-US" w:eastAsia="zh-CN"/>
        </w:rPr>
        <w:t>将被超出</w:t>
      </w:r>
      <w:r w:rsidR="00884B74">
        <w:rPr>
          <w:lang w:val="en-US" w:eastAsia="zh-CN"/>
        </w:rPr>
        <w:t>。对于</w:t>
      </w:r>
      <w:r w:rsidR="00884B74">
        <w:rPr>
          <w:rFonts w:hint="eastAsia"/>
          <w:lang w:val="en-US" w:eastAsia="zh-CN"/>
        </w:rPr>
        <w:t>这些</w:t>
      </w:r>
      <w:r w:rsidR="00884B74">
        <w:rPr>
          <w:lang w:val="en-US" w:eastAsia="zh-CN"/>
        </w:rPr>
        <w:t>传感器，动态</w:t>
      </w:r>
      <w:r w:rsidR="00884B74">
        <w:rPr>
          <w:rFonts w:hint="eastAsia"/>
          <w:lang w:val="en-US" w:eastAsia="zh-CN"/>
        </w:rPr>
        <w:t>仿真</w:t>
      </w:r>
      <w:r w:rsidR="00884B74">
        <w:rPr>
          <w:lang w:val="en-US" w:eastAsia="zh-CN"/>
        </w:rPr>
        <w:t>表明，</w:t>
      </w:r>
      <w:r w:rsidR="00884B74" w:rsidRPr="007378D6">
        <w:rPr>
          <w:lang w:val="en-US" w:eastAsia="ja-JP"/>
        </w:rPr>
        <w:t>JASON</w:t>
      </w:r>
      <w:r w:rsidR="00884B74">
        <w:rPr>
          <w:rFonts w:hint="eastAsia"/>
          <w:lang w:val="en-US" w:eastAsia="zh-CN"/>
        </w:rPr>
        <w:t>测高仪和</w:t>
      </w:r>
      <w:r w:rsidR="00884B74" w:rsidRPr="007378D6">
        <w:rPr>
          <w:lang w:val="en-US" w:eastAsia="ja-JP"/>
        </w:rPr>
        <w:t>GSO/FSS</w:t>
      </w:r>
      <w:r w:rsidR="00884B74">
        <w:rPr>
          <w:rFonts w:hint="eastAsia"/>
          <w:lang w:val="en-US" w:eastAsia="zh-CN"/>
        </w:rPr>
        <w:t>网络</w:t>
      </w:r>
      <w:r w:rsidR="00884B74">
        <w:rPr>
          <w:lang w:val="en-US" w:eastAsia="zh-CN"/>
        </w:rPr>
        <w:t>之间可以实现兼容性，而另一项动态仿真得到的结论是降雨雷达的保护要求</w:t>
      </w:r>
      <w:r w:rsidR="009E713A">
        <w:rPr>
          <w:rFonts w:hint="eastAsia"/>
          <w:lang w:val="en-US" w:eastAsia="zh-CN"/>
        </w:rPr>
        <w:t>将被超出</w:t>
      </w:r>
      <w:r w:rsidR="00884B74">
        <w:rPr>
          <w:lang w:val="en-US" w:eastAsia="zh-CN"/>
        </w:rPr>
        <w:t>。由于</w:t>
      </w:r>
      <w:r w:rsidR="00884B74">
        <w:rPr>
          <w:rFonts w:hint="eastAsia"/>
          <w:lang w:val="en-US" w:eastAsia="zh-CN"/>
        </w:rPr>
        <w:t>所有</w:t>
      </w:r>
      <w:r w:rsidR="00884B74">
        <w:rPr>
          <w:lang w:val="en-US" w:eastAsia="zh-CN"/>
        </w:rPr>
        <w:t>其他研究均显示出兼容性，日本将对降雨雷达的研究开展进一步调查。</w:t>
      </w:r>
    </w:p>
    <w:p w:rsidR="007378D6" w:rsidRPr="00691369" w:rsidRDefault="007378D6" w:rsidP="00A7526A">
      <w:pPr>
        <w:pStyle w:val="Heading1"/>
        <w:rPr>
          <w:lang w:eastAsia="zh-CN"/>
        </w:rPr>
      </w:pPr>
      <w:r w:rsidRPr="00691369">
        <w:rPr>
          <w:rFonts w:hint="eastAsia"/>
          <w:lang w:eastAsia="ja-JP"/>
        </w:rPr>
        <w:t>3</w:t>
      </w:r>
      <w:r w:rsidRPr="00691369">
        <w:rPr>
          <w:lang w:eastAsia="ja-JP"/>
        </w:rPr>
        <w:tab/>
      </w:r>
      <w:r w:rsidR="00884B74">
        <w:rPr>
          <w:rFonts w:hint="eastAsia"/>
          <w:lang w:eastAsia="zh-CN"/>
        </w:rPr>
        <w:t>讨论</w:t>
      </w:r>
    </w:p>
    <w:p w:rsidR="007378D6" w:rsidRPr="007378D6" w:rsidRDefault="007378D6" w:rsidP="00CB1586">
      <w:pPr>
        <w:pStyle w:val="Heading2"/>
        <w:rPr>
          <w:lang w:val="en-US" w:eastAsia="zh-CN"/>
        </w:rPr>
      </w:pPr>
      <w:r w:rsidRPr="007378D6">
        <w:rPr>
          <w:rFonts w:hint="eastAsia"/>
          <w:lang w:val="en-US" w:eastAsia="ja-JP"/>
        </w:rPr>
        <w:t>3.1</w:t>
      </w:r>
      <w:r w:rsidRPr="007378D6">
        <w:rPr>
          <w:lang w:val="en-US" w:eastAsia="ja-JP"/>
        </w:rPr>
        <w:tab/>
      </w:r>
      <w:r w:rsidR="00884B74">
        <w:rPr>
          <w:rFonts w:hint="eastAsia"/>
          <w:lang w:val="en-US" w:eastAsia="zh-CN"/>
        </w:rPr>
        <w:t>动态</w:t>
      </w:r>
      <w:r w:rsidR="00884B74">
        <w:rPr>
          <w:lang w:val="en-US" w:eastAsia="zh-CN"/>
        </w:rPr>
        <w:t>分析</w:t>
      </w:r>
    </w:p>
    <w:p w:rsidR="00884B74" w:rsidRPr="00CB1586" w:rsidRDefault="00884B74" w:rsidP="00AC5D8A">
      <w:pPr>
        <w:ind w:firstLineChars="200" w:firstLine="480"/>
        <w:rPr>
          <w:spacing w:val="-4"/>
          <w:lang w:val="en-US" w:eastAsia="zh-CN"/>
        </w:rPr>
      </w:pPr>
      <w:r>
        <w:rPr>
          <w:rFonts w:hint="eastAsia"/>
          <w:lang w:val="en-US" w:eastAsia="zh-CN"/>
        </w:rPr>
        <w:t>根据</w:t>
      </w:r>
      <w:r>
        <w:rPr>
          <w:lang w:val="en-US" w:eastAsia="zh-CN"/>
        </w:rPr>
        <w:t>情形</w:t>
      </w:r>
      <w:r>
        <w:rPr>
          <w:rFonts w:hint="eastAsia"/>
          <w:lang w:val="en-US" w:eastAsia="zh-CN"/>
        </w:rPr>
        <w:t>2</w:t>
      </w:r>
      <w:r w:rsidR="00835F33">
        <w:rPr>
          <w:rFonts w:hint="eastAsia"/>
          <w:lang w:val="en-US" w:eastAsia="zh-CN"/>
        </w:rPr>
        <w:t>的</w:t>
      </w:r>
      <w:r>
        <w:rPr>
          <w:rFonts w:hint="eastAsia"/>
          <w:lang w:val="en-US" w:eastAsia="zh-CN"/>
        </w:rPr>
        <w:t>3</w:t>
      </w:r>
      <w:r>
        <w:rPr>
          <w:rFonts w:hint="eastAsia"/>
          <w:lang w:val="en-US" w:eastAsia="zh-CN"/>
        </w:rPr>
        <w:t>号</w:t>
      </w:r>
      <w:r>
        <w:rPr>
          <w:lang w:val="en-US" w:eastAsia="zh-CN"/>
        </w:rPr>
        <w:t>动态分析</w:t>
      </w:r>
      <w:r>
        <w:rPr>
          <w:rFonts w:hint="eastAsia"/>
          <w:lang w:val="en-US" w:eastAsia="zh-CN"/>
        </w:rPr>
        <w:t>（</w:t>
      </w:r>
      <w:r w:rsidRPr="007378D6">
        <w:rPr>
          <w:lang w:val="en-US" w:eastAsia="ja-JP"/>
        </w:rPr>
        <w:t>ITU-R S.2365</w:t>
      </w:r>
      <w:r>
        <w:rPr>
          <w:rFonts w:hint="eastAsia"/>
          <w:lang w:val="en-US" w:eastAsia="zh-CN"/>
        </w:rPr>
        <w:t>号</w:t>
      </w:r>
      <w:r>
        <w:rPr>
          <w:lang w:val="en-US" w:eastAsia="zh-CN"/>
        </w:rPr>
        <w:t>报告第</w:t>
      </w:r>
      <w:r w:rsidRPr="007378D6">
        <w:rPr>
          <w:lang w:val="en-US" w:eastAsia="ja-JP"/>
        </w:rPr>
        <w:t>8.2.1.10.1.1</w:t>
      </w:r>
      <w:r>
        <w:rPr>
          <w:rFonts w:hint="eastAsia"/>
          <w:lang w:val="en-US" w:eastAsia="zh-CN"/>
        </w:rPr>
        <w:t>节</w:t>
      </w:r>
      <w:r>
        <w:rPr>
          <w:lang w:val="en-US" w:eastAsia="zh-CN"/>
        </w:rPr>
        <w:t>）</w:t>
      </w:r>
      <w:r>
        <w:rPr>
          <w:rFonts w:hint="eastAsia"/>
          <w:lang w:val="en-US" w:eastAsia="zh-CN"/>
        </w:rPr>
        <w:t>，</w:t>
      </w:r>
      <w:r w:rsidRPr="007378D6">
        <w:rPr>
          <w:lang w:val="en-US" w:eastAsia="ja-JP"/>
        </w:rPr>
        <w:t>EESS</w:t>
      </w:r>
      <w:r>
        <w:rPr>
          <w:rFonts w:hint="eastAsia"/>
          <w:lang w:val="en-US" w:eastAsia="zh-CN"/>
        </w:rPr>
        <w:t>（有源</w:t>
      </w:r>
      <w:r>
        <w:rPr>
          <w:lang w:val="en-US" w:eastAsia="zh-CN"/>
        </w:rPr>
        <w:t>）</w:t>
      </w:r>
      <w:r>
        <w:rPr>
          <w:rFonts w:hint="eastAsia"/>
          <w:lang w:val="en-US" w:eastAsia="zh-CN"/>
        </w:rPr>
        <w:t>的</w:t>
      </w:r>
      <w:r>
        <w:rPr>
          <w:lang w:val="en-US" w:eastAsia="zh-CN"/>
        </w:rPr>
        <w:t>保护要求将</w:t>
      </w:r>
      <w:r w:rsidR="00835F33">
        <w:rPr>
          <w:rFonts w:hint="eastAsia"/>
          <w:lang w:val="en-US" w:eastAsia="zh-CN"/>
        </w:rPr>
        <w:t>被</w:t>
      </w:r>
      <w:r>
        <w:rPr>
          <w:lang w:val="en-US" w:eastAsia="zh-CN"/>
        </w:rPr>
        <w:t>超出</w:t>
      </w:r>
      <w:r w:rsidRPr="007378D6">
        <w:rPr>
          <w:lang w:val="en-US" w:eastAsia="ja-JP"/>
        </w:rPr>
        <w:t>1.89-6.85 dB</w:t>
      </w:r>
      <w:r>
        <w:rPr>
          <w:rFonts w:hint="eastAsia"/>
          <w:lang w:val="en-US" w:eastAsia="zh-CN"/>
        </w:rPr>
        <w:t>（假设</w:t>
      </w:r>
      <w:r w:rsidR="00200CA7">
        <w:rPr>
          <w:lang w:val="en-US" w:eastAsia="zh-CN"/>
        </w:rPr>
        <w:t>散</w:t>
      </w:r>
      <w:r w:rsidR="00835F33">
        <w:rPr>
          <w:rFonts w:hint="eastAsia"/>
          <w:lang w:val="en-US" w:eastAsia="zh-CN"/>
        </w:rPr>
        <w:t>射</w:t>
      </w:r>
      <w:r w:rsidR="00200CA7">
        <w:rPr>
          <w:rFonts w:hint="eastAsia"/>
          <w:lang w:val="en-US" w:eastAsia="zh-CN"/>
        </w:rPr>
        <w:t>系数为</w:t>
      </w:r>
      <w:r w:rsidR="00200CA7" w:rsidRPr="007378D6">
        <w:rPr>
          <w:lang w:val="en-US" w:eastAsia="ja-JP"/>
        </w:rPr>
        <w:t>15.8-18.9 dB</w:t>
      </w:r>
      <w:r>
        <w:rPr>
          <w:lang w:val="en-US" w:eastAsia="zh-CN"/>
        </w:rPr>
        <w:t>）</w:t>
      </w:r>
      <w:r w:rsidR="00200CA7">
        <w:rPr>
          <w:rFonts w:hint="eastAsia"/>
          <w:lang w:val="en-US" w:eastAsia="zh-CN"/>
        </w:rPr>
        <w:t>。</w:t>
      </w:r>
      <w:r w:rsidR="00200CA7">
        <w:rPr>
          <w:lang w:val="en-US" w:eastAsia="zh-CN"/>
        </w:rPr>
        <w:t>这</w:t>
      </w:r>
      <w:r w:rsidR="00200CA7">
        <w:rPr>
          <w:rFonts w:hint="eastAsia"/>
          <w:lang w:val="en-US" w:eastAsia="zh-CN"/>
        </w:rPr>
        <w:t>意味</w:t>
      </w:r>
      <w:r w:rsidR="00200CA7">
        <w:rPr>
          <w:lang w:val="en-US" w:eastAsia="zh-CN"/>
        </w:rPr>
        <w:t>着，</w:t>
      </w:r>
      <w:r w:rsidR="00200CA7">
        <w:rPr>
          <w:rFonts w:hint="eastAsia"/>
          <w:lang w:val="en-US" w:eastAsia="zh-CN"/>
        </w:rPr>
        <w:t>如</w:t>
      </w:r>
      <w:r w:rsidR="00835F33">
        <w:rPr>
          <w:rFonts w:hint="eastAsia"/>
          <w:lang w:val="en-US" w:eastAsia="zh-CN"/>
        </w:rPr>
        <w:t>散射</w:t>
      </w:r>
      <w:r w:rsidR="00BD6A89">
        <w:rPr>
          <w:lang w:val="en-US" w:eastAsia="zh-CN"/>
        </w:rPr>
        <w:t>系</w:t>
      </w:r>
      <w:r w:rsidR="00BD6A89">
        <w:rPr>
          <w:rFonts w:hint="eastAsia"/>
          <w:lang w:val="en-US" w:eastAsia="zh-CN"/>
        </w:rPr>
        <w:t>数</w:t>
      </w:r>
      <w:r w:rsidR="00200CA7">
        <w:rPr>
          <w:lang w:val="en-US" w:eastAsia="zh-CN"/>
        </w:rPr>
        <w:t>小于</w:t>
      </w:r>
      <w:r w:rsidR="00200CA7" w:rsidRPr="00CB1586">
        <w:rPr>
          <w:lang w:val="en-US" w:eastAsia="ja-JP"/>
        </w:rPr>
        <w:t>12 dB</w:t>
      </w:r>
      <w:r w:rsidR="00200CA7" w:rsidRPr="00CB1586">
        <w:rPr>
          <w:rFonts w:hint="eastAsia"/>
          <w:lang w:val="en-US" w:eastAsia="zh-CN"/>
        </w:rPr>
        <w:t>，</w:t>
      </w:r>
      <w:r w:rsidR="00200CA7" w:rsidRPr="00CB1586">
        <w:rPr>
          <w:lang w:val="en-US" w:eastAsia="zh-CN"/>
        </w:rPr>
        <w:t>将达到保护要求。</w:t>
      </w:r>
      <w:r w:rsidR="00200CA7" w:rsidRPr="00CB1586">
        <w:rPr>
          <w:lang w:val="en-US" w:eastAsia="ja-JP"/>
        </w:rPr>
        <w:t>ITU-R S.2365</w:t>
      </w:r>
      <w:r w:rsidR="00200CA7" w:rsidRPr="00CB1586">
        <w:rPr>
          <w:rFonts w:hint="eastAsia"/>
          <w:lang w:val="en-US" w:eastAsia="zh-CN"/>
        </w:rPr>
        <w:t>号</w:t>
      </w:r>
      <w:r w:rsidR="00200CA7" w:rsidRPr="00CB1586">
        <w:rPr>
          <w:lang w:val="en-US" w:eastAsia="zh-CN"/>
        </w:rPr>
        <w:t>报告第</w:t>
      </w:r>
      <w:r w:rsidR="00200CA7" w:rsidRPr="00CB1586">
        <w:rPr>
          <w:lang w:val="en-US" w:eastAsia="ja-JP"/>
        </w:rPr>
        <w:t>8.2.1.6</w:t>
      </w:r>
      <w:r w:rsidR="00200CA7" w:rsidRPr="00CB1586">
        <w:rPr>
          <w:rFonts w:hint="eastAsia"/>
          <w:lang w:val="en-US" w:eastAsia="zh-CN"/>
        </w:rPr>
        <w:t>节</w:t>
      </w:r>
      <w:r w:rsidR="00200CA7" w:rsidRPr="00CB1586">
        <w:rPr>
          <w:lang w:val="en-US" w:eastAsia="zh-CN"/>
        </w:rPr>
        <w:t>表明，</w:t>
      </w:r>
      <w:r w:rsidR="00BD6A89" w:rsidRPr="00CB1586">
        <w:rPr>
          <w:rFonts w:hint="eastAsia"/>
          <w:lang w:val="en-US" w:eastAsia="zh-CN"/>
        </w:rPr>
        <w:t>土壤</w:t>
      </w:r>
      <w:r w:rsidR="00835F33" w:rsidRPr="00CB1586">
        <w:rPr>
          <w:lang w:val="en-US" w:eastAsia="zh-CN"/>
        </w:rPr>
        <w:t>的</w:t>
      </w:r>
      <w:r w:rsidR="00835F33" w:rsidRPr="00CB1586">
        <w:rPr>
          <w:rFonts w:hint="eastAsia"/>
          <w:lang w:val="en-US" w:eastAsia="zh-CN"/>
        </w:rPr>
        <w:t>散射</w:t>
      </w:r>
      <w:r w:rsidR="00BD6A89" w:rsidRPr="00CB1586">
        <w:rPr>
          <w:lang w:val="en-US" w:eastAsia="zh-CN"/>
        </w:rPr>
        <w:t>系数</w:t>
      </w:r>
      <w:r w:rsidR="00BD6A89" w:rsidRPr="00CB1586">
        <w:rPr>
          <w:rFonts w:hint="eastAsia"/>
          <w:lang w:val="en-US" w:eastAsia="zh-CN"/>
        </w:rPr>
        <w:t>不</w:t>
      </w:r>
      <w:r w:rsidR="00BD6A89" w:rsidRPr="00CB1586">
        <w:rPr>
          <w:lang w:val="en-US" w:eastAsia="zh-CN"/>
        </w:rPr>
        <w:t>超过</w:t>
      </w:r>
      <w:r w:rsidR="00BD6A89" w:rsidRPr="00CB1586">
        <w:rPr>
          <w:lang w:val="en-US" w:eastAsia="ja-JP"/>
        </w:rPr>
        <w:t>12</w:t>
      </w:r>
      <w:r w:rsidR="00AC5D8A">
        <w:rPr>
          <w:lang w:val="en-US" w:eastAsia="ja-JP"/>
        </w:rPr>
        <w:t> </w:t>
      </w:r>
      <w:r w:rsidR="00BD6A89" w:rsidRPr="00CB1586">
        <w:rPr>
          <w:lang w:val="en-US" w:eastAsia="ja-JP"/>
        </w:rPr>
        <w:t>dB</w:t>
      </w:r>
      <w:r w:rsidR="00BD6A89" w:rsidRPr="00CB1586">
        <w:rPr>
          <w:rFonts w:hint="eastAsia"/>
          <w:lang w:val="en-US" w:eastAsia="zh-CN"/>
        </w:rPr>
        <w:t>。</w:t>
      </w:r>
      <w:r w:rsidR="00BD6A89" w:rsidRPr="00CB1586">
        <w:rPr>
          <w:lang w:val="en-US" w:eastAsia="zh-CN"/>
        </w:rPr>
        <w:t>另</w:t>
      </w:r>
      <w:r w:rsidR="00BD6A89" w:rsidRPr="00CB1586">
        <w:rPr>
          <w:rFonts w:hint="eastAsia"/>
          <w:lang w:val="en-US" w:eastAsia="zh-CN"/>
        </w:rPr>
        <w:t>一</w:t>
      </w:r>
      <w:r w:rsidR="00BD6A89" w:rsidRPr="00CB1586">
        <w:rPr>
          <w:lang w:val="en-US" w:eastAsia="zh-CN"/>
        </w:rPr>
        <w:t>方面，</w:t>
      </w:r>
      <w:r w:rsidR="00BD6A89" w:rsidRPr="00CB1586">
        <w:rPr>
          <w:rFonts w:hint="eastAsia"/>
          <w:lang w:val="en-US" w:eastAsia="zh-CN"/>
        </w:rPr>
        <w:t>上</w:t>
      </w:r>
      <w:r w:rsidR="00BD6A89">
        <w:rPr>
          <w:rFonts w:hint="eastAsia"/>
          <w:lang w:val="en-US" w:eastAsia="zh-CN"/>
        </w:rPr>
        <w:t>述</w:t>
      </w:r>
      <w:r w:rsidR="00BD6A89">
        <w:rPr>
          <w:lang w:val="en-US" w:eastAsia="zh-CN"/>
        </w:rPr>
        <w:t>同一</w:t>
      </w:r>
      <w:r w:rsidR="00835F33">
        <w:rPr>
          <w:rFonts w:hint="eastAsia"/>
          <w:lang w:val="en-US" w:eastAsia="zh-CN"/>
        </w:rPr>
        <w:t>份</w:t>
      </w:r>
      <w:r w:rsidR="00BD6A89" w:rsidRPr="007378D6">
        <w:rPr>
          <w:lang w:val="en-US" w:eastAsia="ja-JP"/>
        </w:rPr>
        <w:t>ITU-R</w:t>
      </w:r>
      <w:r w:rsidR="00BD6A89">
        <w:rPr>
          <w:rFonts w:hint="eastAsia"/>
          <w:lang w:val="en-US" w:eastAsia="zh-CN"/>
        </w:rPr>
        <w:t>报告</w:t>
      </w:r>
      <w:r w:rsidR="00BD6A89">
        <w:rPr>
          <w:lang w:val="en-US" w:eastAsia="zh-CN"/>
        </w:rPr>
        <w:t>的图</w:t>
      </w:r>
      <w:r w:rsidR="00BD6A89" w:rsidRPr="007378D6">
        <w:rPr>
          <w:lang w:val="en-US" w:eastAsia="ja-JP"/>
        </w:rPr>
        <w:t>8-12</w:t>
      </w:r>
      <w:r w:rsidR="00835F33">
        <w:rPr>
          <w:rFonts w:hint="eastAsia"/>
          <w:lang w:val="en-US" w:eastAsia="zh-CN"/>
        </w:rPr>
        <w:t>显示出</w:t>
      </w:r>
      <w:r w:rsidR="00BD6A89">
        <w:rPr>
          <w:rFonts w:hint="eastAsia"/>
          <w:lang w:val="en-US" w:eastAsia="zh-CN"/>
        </w:rPr>
        <w:t>入射</w:t>
      </w:r>
      <w:r w:rsidR="00AC5D8A">
        <w:rPr>
          <w:lang w:val="en-US" w:eastAsia="zh-CN"/>
        </w:rPr>
        <w:t>角</w:t>
      </w:r>
      <w:r w:rsidR="00835F33">
        <w:rPr>
          <w:rFonts w:hint="eastAsia"/>
          <w:lang w:val="en-US" w:eastAsia="zh-CN"/>
        </w:rPr>
        <w:t>散射</w:t>
      </w:r>
      <w:r w:rsidR="00BD6A89">
        <w:rPr>
          <w:lang w:val="en-US" w:eastAsia="zh-CN"/>
        </w:rPr>
        <w:t>系数的相关性，尽管</w:t>
      </w:r>
      <w:r w:rsidR="00BD6A89" w:rsidRPr="007378D6">
        <w:rPr>
          <w:lang w:val="en-US" w:eastAsia="ja-JP"/>
        </w:rPr>
        <w:t>ITU-R</w:t>
      </w:r>
      <w:r w:rsidR="00BD6A89">
        <w:rPr>
          <w:lang w:val="en-US" w:eastAsia="zh-CN"/>
        </w:rPr>
        <w:t>有关有源</w:t>
      </w:r>
      <w:r w:rsidR="00BD6A89">
        <w:rPr>
          <w:rFonts w:hint="eastAsia"/>
          <w:lang w:val="en-US" w:eastAsia="zh-CN"/>
        </w:rPr>
        <w:t>传感器</w:t>
      </w:r>
      <w:r w:rsidR="00BD6A89">
        <w:rPr>
          <w:lang w:val="en-US" w:eastAsia="zh-CN"/>
        </w:rPr>
        <w:t>的专家组</w:t>
      </w:r>
      <w:r w:rsidR="00BD6A89">
        <w:rPr>
          <w:rFonts w:hint="eastAsia"/>
          <w:lang w:val="en-US" w:eastAsia="zh-CN"/>
        </w:rPr>
        <w:t>（</w:t>
      </w:r>
      <w:r w:rsidR="00BD6A89" w:rsidRPr="007378D6">
        <w:rPr>
          <w:lang w:val="en-US" w:eastAsia="ja-JP"/>
        </w:rPr>
        <w:t>7C</w:t>
      </w:r>
      <w:r w:rsidR="00BD6A89">
        <w:rPr>
          <w:rFonts w:hint="eastAsia"/>
          <w:lang w:val="en-US" w:eastAsia="zh-CN"/>
        </w:rPr>
        <w:t>工作组</w:t>
      </w:r>
      <w:r w:rsidR="00BD6A89">
        <w:rPr>
          <w:lang w:val="en-US" w:eastAsia="zh-CN"/>
        </w:rPr>
        <w:t>）</w:t>
      </w:r>
      <w:r w:rsidR="00BD6A89">
        <w:rPr>
          <w:rFonts w:hint="eastAsia"/>
          <w:lang w:val="en-US" w:eastAsia="zh-CN"/>
        </w:rPr>
        <w:t>未</w:t>
      </w:r>
      <w:r w:rsidR="00835F33">
        <w:rPr>
          <w:rFonts w:hint="eastAsia"/>
          <w:lang w:val="en-US" w:eastAsia="zh-CN"/>
        </w:rPr>
        <w:t>提</w:t>
      </w:r>
      <w:r w:rsidR="00BD6A89">
        <w:rPr>
          <w:lang w:val="en-US" w:eastAsia="zh-CN"/>
        </w:rPr>
        <w:t>出审核数据的可能性。根据</w:t>
      </w:r>
      <w:r w:rsidR="00BD6A89">
        <w:rPr>
          <w:rFonts w:hint="eastAsia"/>
          <w:lang w:val="en-US" w:eastAsia="zh-CN"/>
        </w:rPr>
        <w:t>上</w:t>
      </w:r>
      <w:r w:rsidR="00BD6A89">
        <w:rPr>
          <w:lang w:val="en-US" w:eastAsia="zh-CN"/>
        </w:rPr>
        <w:t>图，</w:t>
      </w:r>
      <w:r w:rsidR="00BD6A89" w:rsidRPr="00CB1586">
        <w:rPr>
          <w:spacing w:val="-4"/>
          <w:lang w:val="en-US" w:eastAsia="zh-CN"/>
        </w:rPr>
        <w:t>入射角小于</w:t>
      </w:r>
      <w:r w:rsidR="00BD6A89" w:rsidRPr="00CB1586">
        <w:rPr>
          <w:spacing w:val="-4"/>
          <w:lang w:val="en-US" w:eastAsia="ja-JP"/>
        </w:rPr>
        <w:t>3</w:t>
      </w:r>
      <w:r w:rsidR="00BD6A89" w:rsidRPr="00CB1586">
        <w:rPr>
          <w:rFonts w:hint="eastAsia"/>
          <w:spacing w:val="-4"/>
          <w:lang w:val="en-US" w:eastAsia="zh-CN"/>
        </w:rPr>
        <w:t>度</w:t>
      </w:r>
      <w:r w:rsidR="00BD6A89" w:rsidRPr="00CB1586">
        <w:rPr>
          <w:spacing w:val="-4"/>
          <w:lang w:val="en-US" w:eastAsia="zh-CN"/>
        </w:rPr>
        <w:t>时</w:t>
      </w:r>
      <w:r w:rsidR="00835F33" w:rsidRPr="00CB1586">
        <w:rPr>
          <w:rFonts w:hint="eastAsia"/>
          <w:spacing w:val="-4"/>
          <w:lang w:val="en-US" w:eastAsia="zh-CN"/>
        </w:rPr>
        <w:t>散射</w:t>
      </w:r>
      <w:r w:rsidR="00835F33" w:rsidRPr="00CB1586">
        <w:rPr>
          <w:spacing w:val="-4"/>
          <w:lang w:val="en-US" w:eastAsia="zh-CN"/>
        </w:rPr>
        <w:t>系数</w:t>
      </w:r>
      <w:r w:rsidR="00BD6A89" w:rsidRPr="00CB1586">
        <w:rPr>
          <w:spacing w:val="-4"/>
          <w:lang w:val="en-US" w:eastAsia="zh-CN"/>
        </w:rPr>
        <w:t>将超过</w:t>
      </w:r>
      <w:r w:rsidR="00BD6A89" w:rsidRPr="00CB1586">
        <w:rPr>
          <w:spacing w:val="-4"/>
          <w:lang w:val="en-US" w:eastAsia="ja-JP"/>
        </w:rPr>
        <w:t>12 dB</w:t>
      </w:r>
      <w:r w:rsidR="00BD6A89" w:rsidRPr="00CB1586">
        <w:rPr>
          <w:rFonts w:hint="eastAsia"/>
          <w:spacing w:val="-4"/>
          <w:lang w:val="en-US" w:eastAsia="zh-CN"/>
        </w:rPr>
        <w:t>。</w:t>
      </w:r>
      <w:r w:rsidR="00BD6A89" w:rsidRPr="00CB1586">
        <w:rPr>
          <w:spacing w:val="-4"/>
          <w:lang w:val="en-US" w:eastAsia="zh-CN"/>
        </w:rPr>
        <w:t>这</w:t>
      </w:r>
      <w:r w:rsidR="00BD6A89" w:rsidRPr="00CB1586">
        <w:rPr>
          <w:rFonts w:hint="eastAsia"/>
          <w:spacing w:val="-4"/>
          <w:lang w:val="en-US" w:eastAsia="zh-CN"/>
        </w:rPr>
        <w:t>意味着，</w:t>
      </w:r>
      <w:r w:rsidR="00BD6A89" w:rsidRPr="00CB1586">
        <w:rPr>
          <w:spacing w:val="-4"/>
          <w:lang w:val="en-US" w:eastAsia="zh-CN"/>
        </w:rPr>
        <w:t>如满足以下所有条件，</w:t>
      </w:r>
      <w:r w:rsidR="00835F33" w:rsidRPr="00CB1586">
        <w:rPr>
          <w:rFonts w:hint="eastAsia"/>
          <w:spacing w:val="-4"/>
          <w:lang w:val="en-US" w:eastAsia="zh-CN"/>
        </w:rPr>
        <w:t>散射</w:t>
      </w:r>
      <w:r w:rsidR="00BD6A89" w:rsidRPr="00CB1586">
        <w:rPr>
          <w:spacing w:val="-4"/>
          <w:lang w:val="en-US" w:eastAsia="zh-CN"/>
        </w:rPr>
        <w:t>系数将超过</w:t>
      </w:r>
      <w:r w:rsidR="00BD6A89" w:rsidRPr="00CB1586">
        <w:rPr>
          <w:spacing w:val="-4"/>
          <w:lang w:val="en-US" w:eastAsia="ja-JP"/>
        </w:rPr>
        <w:t>12 dB</w:t>
      </w:r>
      <w:r w:rsidR="00BD6A89" w:rsidRPr="00CB1586">
        <w:rPr>
          <w:rFonts w:hint="eastAsia"/>
          <w:spacing w:val="-4"/>
          <w:lang w:val="en-US" w:eastAsia="zh-CN"/>
        </w:rPr>
        <w:t>：</w:t>
      </w:r>
    </w:p>
    <w:p w:rsidR="007378D6" w:rsidRPr="007378D6" w:rsidRDefault="007378D6" w:rsidP="00A7526A">
      <w:pPr>
        <w:pStyle w:val="enumlev1"/>
        <w:rPr>
          <w:lang w:val="en-US" w:eastAsia="ja-JP"/>
        </w:rPr>
      </w:pPr>
      <w:r w:rsidRPr="007378D6">
        <w:rPr>
          <w:lang w:val="en-US" w:eastAsia="ja-JP"/>
        </w:rPr>
        <w:t>1</w:t>
      </w:r>
      <w:r w:rsidRPr="007378D6">
        <w:rPr>
          <w:lang w:val="en-US" w:eastAsia="ja-JP"/>
        </w:rPr>
        <w:tab/>
        <w:t>GSO/FSS</w:t>
      </w:r>
      <w:r w:rsidR="00BD6A89">
        <w:rPr>
          <w:rFonts w:hint="eastAsia"/>
          <w:lang w:val="en-US" w:eastAsia="zh-CN"/>
        </w:rPr>
        <w:t>卫星</w:t>
      </w:r>
      <w:r w:rsidR="00BD6A89">
        <w:rPr>
          <w:lang w:val="en-US" w:eastAsia="zh-CN"/>
        </w:rPr>
        <w:t>覆盖地区</w:t>
      </w:r>
      <w:r w:rsidR="00835F33">
        <w:rPr>
          <w:rFonts w:hint="eastAsia"/>
          <w:lang w:val="en-US" w:eastAsia="zh-CN"/>
        </w:rPr>
        <w:t>纬度低</w:t>
      </w:r>
      <w:r w:rsidR="00BD6A89">
        <w:rPr>
          <w:lang w:val="en-US" w:eastAsia="zh-CN"/>
        </w:rPr>
        <w:t>于</w:t>
      </w:r>
      <w:r w:rsidRPr="007378D6">
        <w:rPr>
          <w:lang w:val="en-US" w:eastAsia="ja-JP"/>
        </w:rPr>
        <w:t>2.5</w:t>
      </w:r>
      <w:r w:rsidR="00BD6A89">
        <w:rPr>
          <w:rFonts w:hint="eastAsia"/>
          <w:lang w:val="en-US" w:eastAsia="zh-CN"/>
        </w:rPr>
        <w:t>度（</w:t>
      </w:r>
      <w:r w:rsidR="00BD6A89" w:rsidRPr="007378D6">
        <w:rPr>
          <w:lang w:val="en-US" w:eastAsia="ja-JP"/>
        </w:rPr>
        <w:t>GSO</w:t>
      </w:r>
      <w:r w:rsidR="00BD6A89">
        <w:rPr>
          <w:rFonts w:hint="eastAsia"/>
          <w:lang w:val="en-US" w:eastAsia="zh-CN"/>
        </w:rPr>
        <w:t>卫星</w:t>
      </w:r>
      <w:r w:rsidR="00BD6A89">
        <w:rPr>
          <w:lang w:val="en-US" w:eastAsia="zh-CN"/>
        </w:rPr>
        <w:t>仰角大于</w:t>
      </w:r>
      <w:r w:rsidR="00BD6A89" w:rsidRPr="007378D6">
        <w:rPr>
          <w:lang w:val="en-US" w:eastAsia="ja-JP"/>
        </w:rPr>
        <w:t>97</w:t>
      </w:r>
      <w:r w:rsidR="00BD6A89">
        <w:rPr>
          <w:rFonts w:hint="eastAsia"/>
          <w:lang w:val="en-US" w:eastAsia="zh-CN"/>
        </w:rPr>
        <w:t>度</w:t>
      </w:r>
      <w:r w:rsidR="00BD6A89">
        <w:rPr>
          <w:lang w:val="en-US" w:eastAsia="zh-CN"/>
        </w:rPr>
        <w:t>）</w:t>
      </w:r>
      <w:r w:rsidR="00BD6A89">
        <w:rPr>
          <w:rFonts w:hint="eastAsia"/>
          <w:lang w:val="en-US" w:eastAsia="zh-CN"/>
        </w:rPr>
        <w:t>；</w:t>
      </w:r>
    </w:p>
    <w:p w:rsidR="007378D6" w:rsidRPr="007378D6" w:rsidRDefault="007378D6" w:rsidP="00A7526A">
      <w:pPr>
        <w:pStyle w:val="enumlev1"/>
        <w:rPr>
          <w:lang w:val="en-US" w:eastAsia="ja-JP"/>
        </w:rPr>
      </w:pPr>
      <w:r w:rsidRPr="007378D6">
        <w:rPr>
          <w:lang w:val="en-US" w:eastAsia="ja-JP"/>
        </w:rPr>
        <w:t>2</w:t>
      </w:r>
      <w:r w:rsidRPr="007378D6">
        <w:rPr>
          <w:lang w:val="en-US" w:eastAsia="ja-JP"/>
        </w:rPr>
        <w:tab/>
        <w:t>EESS</w:t>
      </w:r>
      <w:r w:rsidR="00BD6A89">
        <w:rPr>
          <w:rFonts w:hint="eastAsia"/>
          <w:lang w:val="en-US" w:eastAsia="zh-CN"/>
        </w:rPr>
        <w:t>卫星</w:t>
      </w:r>
      <w:r w:rsidR="00BD6A89">
        <w:rPr>
          <w:lang w:val="en-US" w:eastAsia="zh-CN"/>
        </w:rPr>
        <w:t>飞过区域与</w:t>
      </w:r>
      <w:r w:rsidR="00BD6A89" w:rsidRPr="007378D6">
        <w:rPr>
          <w:lang w:val="en-US" w:eastAsia="ja-JP"/>
        </w:rPr>
        <w:t>GSO/FSS</w:t>
      </w:r>
      <w:r w:rsidR="00BD6A89">
        <w:rPr>
          <w:rFonts w:hint="eastAsia"/>
          <w:lang w:val="en-US" w:eastAsia="zh-CN"/>
        </w:rPr>
        <w:t>卫星</w:t>
      </w:r>
      <w:r w:rsidR="00BD6A89">
        <w:rPr>
          <w:lang w:val="en-US" w:eastAsia="zh-CN"/>
        </w:rPr>
        <w:t>的</w:t>
      </w:r>
      <w:r w:rsidR="00835F33">
        <w:rPr>
          <w:rFonts w:hint="eastAsia"/>
          <w:lang w:val="en-US" w:eastAsia="zh-CN"/>
        </w:rPr>
        <w:t>相对经纬度</w:t>
      </w:r>
      <w:r w:rsidR="00BD6A89">
        <w:rPr>
          <w:lang w:val="en-US" w:eastAsia="zh-CN"/>
        </w:rPr>
        <w:t>小于</w:t>
      </w:r>
      <w:r w:rsidR="00BD6A89">
        <w:rPr>
          <w:lang w:val="en-US" w:eastAsia="ja-JP"/>
        </w:rPr>
        <w:t>2.7</w:t>
      </w:r>
      <w:r w:rsidR="00BD6A89">
        <w:rPr>
          <w:rFonts w:hint="eastAsia"/>
          <w:lang w:val="en-US" w:eastAsia="zh-CN"/>
        </w:rPr>
        <w:t>度（</w:t>
      </w:r>
      <w:r w:rsidR="00BD6A89" w:rsidRPr="007378D6">
        <w:rPr>
          <w:lang w:val="en-US" w:eastAsia="ja-JP"/>
        </w:rPr>
        <w:t>EESS</w:t>
      </w:r>
      <w:r w:rsidR="00BD6A89">
        <w:rPr>
          <w:rFonts w:hint="eastAsia"/>
          <w:lang w:val="en-US" w:eastAsia="zh-CN"/>
        </w:rPr>
        <w:t>卫星</w:t>
      </w:r>
      <w:r w:rsidR="00BD6A89">
        <w:rPr>
          <w:lang w:val="en-US" w:eastAsia="zh-CN"/>
        </w:rPr>
        <w:t>与上述</w:t>
      </w:r>
      <w:r w:rsidR="00BD6A89">
        <w:rPr>
          <w:rFonts w:hint="eastAsia"/>
          <w:lang w:val="en-US" w:eastAsia="zh-CN"/>
        </w:rPr>
        <w:t>1</w:t>
      </w:r>
      <w:r w:rsidR="00F34176">
        <w:rPr>
          <w:rFonts w:hint="eastAsia"/>
          <w:lang w:val="en-US" w:eastAsia="zh-CN"/>
        </w:rPr>
        <w:t>项</w:t>
      </w:r>
      <w:r w:rsidR="00BD6A89">
        <w:rPr>
          <w:rFonts w:hint="eastAsia"/>
          <w:lang w:val="en-US" w:eastAsia="zh-CN"/>
        </w:rPr>
        <w:t>所述</w:t>
      </w:r>
      <w:r w:rsidR="00BD6A89">
        <w:rPr>
          <w:lang w:val="en-US" w:eastAsia="zh-CN"/>
        </w:rPr>
        <w:t>地球表面的</w:t>
      </w:r>
      <w:r w:rsidR="00835F33">
        <w:rPr>
          <w:rFonts w:hint="eastAsia"/>
          <w:lang w:val="en-US" w:eastAsia="zh-CN"/>
        </w:rPr>
        <w:t>视角</w:t>
      </w:r>
      <w:r w:rsidR="00F34176">
        <w:rPr>
          <w:lang w:val="en-US" w:eastAsia="zh-CN"/>
        </w:rPr>
        <w:t>小于</w:t>
      </w:r>
      <w:r w:rsidR="00F34176" w:rsidRPr="007378D6">
        <w:rPr>
          <w:lang w:val="en-US" w:eastAsia="ja-JP"/>
        </w:rPr>
        <w:t>3</w:t>
      </w:r>
      <w:r w:rsidR="00F34176">
        <w:rPr>
          <w:rFonts w:hint="eastAsia"/>
          <w:lang w:val="en-US" w:eastAsia="zh-CN"/>
        </w:rPr>
        <w:t>度</w:t>
      </w:r>
      <w:r w:rsidR="00BD6A89">
        <w:rPr>
          <w:lang w:val="en-US" w:eastAsia="zh-CN"/>
        </w:rPr>
        <w:t>）</w:t>
      </w:r>
      <w:r w:rsidR="00F34176">
        <w:rPr>
          <w:rFonts w:hint="eastAsia"/>
          <w:lang w:val="en-US" w:eastAsia="zh-CN"/>
        </w:rPr>
        <w:t>；</w:t>
      </w:r>
    </w:p>
    <w:p w:rsidR="007378D6" w:rsidRPr="007378D6" w:rsidRDefault="007378D6" w:rsidP="00A7526A">
      <w:pPr>
        <w:pStyle w:val="enumlev1"/>
        <w:rPr>
          <w:lang w:val="en-US" w:eastAsia="zh-CN"/>
        </w:rPr>
      </w:pPr>
      <w:r w:rsidRPr="007378D6">
        <w:rPr>
          <w:lang w:val="en-US" w:eastAsia="ja-JP"/>
        </w:rPr>
        <w:t>3</w:t>
      </w:r>
      <w:r w:rsidRPr="007378D6">
        <w:rPr>
          <w:lang w:val="en-US" w:eastAsia="ja-JP"/>
        </w:rPr>
        <w:tab/>
        <w:t>EESS</w:t>
      </w:r>
      <w:r w:rsidR="00F34176">
        <w:rPr>
          <w:rFonts w:hint="eastAsia"/>
          <w:lang w:val="en-US" w:eastAsia="zh-CN"/>
        </w:rPr>
        <w:t>卫星</w:t>
      </w:r>
      <w:r w:rsidR="00F34176">
        <w:rPr>
          <w:lang w:val="en-US" w:eastAsia="zh-CN"/>
        </w:rPr>
        <w:t>机载传感器扫描</w:t>
      </w:r>
      <w:r w:rsidR="00835F33">
        <w:rPr>
          <w:rFonts w:hint="eastAsia"/>
          <w:lang w:val="en-US" w:eastAsia="zh-CN"/>
        </w:rPr>
        <w:t>视角</w:t>
      </w:r>
      <w:r w:rsidR="00F34176">
        <w:rPr>
          <w:lang w:val="en-US" w:eastAsia="zh-CN"/>
        </w:rPr>
        <w:t>范围小于</w:t>
      </w:r>
      <w:r w:rsidRPr="007378D6">
        <w:rPr>
          <w:lang w:val="en-US" w:eastAsia="ja-JP"/>
        </w:rPr>
        <w:t>3</w:t>
      </w:r>
      <w:r w:rsidR="00F34176">
        <w:rPr>
          <w:rFonts w:hint="eastAsia"/>
          <w:lang w:val="en-US" w:eastAsia="zh-CN"/>
        </w:rPr>
        <w:t>度。</w:t>
      </w:r>
    </w:p>
    <w:p w:rsidR="00F34176" w:rsidRDefault="00F34176" w:rsidP="00835F33">
      <w:pPr>
        <w:ind w:firstLineChars="200" w:firstLine="480"/>
        <w:rPr>
          <w:lang w:val="en-US" w:eastAsia="zh-CN"/>
        </w:rPr>
      </w:pPr>
      <w:r>
        <w:rPr>
          <w:rFonts w:hint="eastAsia"/>
          <w:lang w:val="en-US" w:eastAsia="zh-CN"/>
        </w:rPr>
        <w:t>日本</w:t>
      </w:r>
      <w:r>
        <w:rPr>
          <w:lang w:val="en-US" w:eastAsia="zh-CN"/>
        </w:rPr>
        <w:t>认为，满足上述所有条件的时间比例很小。此外</w:t>
      </w:r>
      <w:r>
        <w:rPr>
          <w:rFonts w:hint="eastAsia"/>
          <w:lang w:val="en-US" w:eastAsia="zh-CN"/>
        </w:rPr>
        <w:t>，</w:t>
      </w:r>
      <w:r>
        <w:rPr>
          <w:lang w:val="en-US" w:eastAsia="zh-CN"/>
        </w:rPr>
        <w:t>假设使用</w:t>
      </w:r>
      <w:r w:rsidRPr="007378D6">
        <w:rPr>
          <w:lang w:val="en-US" w:eastAsia="ja-JP"/>
        </w:rPr>
        <w:t>13.4-13.65 GHz</w:t>
      </w:r>
      <w:r>
        <w:rPr>
          <w:rFonts w:hint="eastAsia"/>
          <w:lang w:val="en-US" w:eastAsia="zh-CN"/>
        </w:rPr>
        <w:t>频段承载</w:t>
      </w:r>
      <w:r>
        <w:rPr>
          <w:lang w:val="en-US" w:eastAsia="zh-CN"/>
        </w:rPr>
        <w:t>负荷的</w:t>
      </w:r>
      <w:r>
        <w:rPr>
          <w:rFonts w:hint="eastAsia"/>
          <w:lang w:val="en-US" w:eastAsia="zh-CN"/>
        </w:rPr>
        <w:t>所有</w:t>
      </w:r>
      <w:r w:rsidRPr="007378D6">
        <w:rPr>
          <w:lang w:val="en-US" w:eastAsia="ja-JP"/>
        </w:rPr>
        <w:t>GSO/FSS</w:t>
      </w:r>
      <w:r>
        <w:rPr>
          <w:rFonts w:hint="eastAsia"/>
          <w:lang w:val="en-US" w:eastAsia="zh-CN"/>
        </w:rPr>
        <w:t>卫星覆盖</w:t>
      </w:r>
      <w:r>
        <w:rPr>
          <w:lang w:val="en-US" w:eastAsia="zh-CN"/>
        </w:rPr>
        <w:t>区域的纬度均</w:t>
      </w:r>
      <w:r w:rsidR="00835F33">
        <w:rPr>
          <w:rFonts w:hint="eastAsia"/>
          <w:lang w:val="en-US" w:eastAsia="zh-CN"/>
        </w:rPr>
        <w:t>低于</w:t>
      </w:r>
      <w:r w:rsidRPr="007378D6">
        <w:rPr>
          <w:lang w:val="en-US" w:eastAsia="ja-JP"/>
        </w:rPr>
        <w:t>2.5</w:t>
      </w:r>
      <w:r>
        <w:rPr>
          <w:rFonts w:hint="eastAsia"/>
          <w:lang w:val="en-US" w:eastAsia="zh-CN"/>
        </w:rPr>
        <w:t>度</w:t>
      </w:r>
      <w:r>
        <w:rPr>
          <w:lang w:val="en-US" w:eastAsia="zh-CN"/>
        </w:rPr>
        <w:t>，且</w:t>
      </w:r>
      <w:r w:rsidR="00835F33">
        <w:rPr>
          <w:rFonts w:hint="eastAsia"/>
          <w:lang w:val="en-US" w:eastAsia="zh-CN"/>
        </w:rPr>
        <w:t>最大</w:t>
      </w:r>
      <w:r>
        <w:rPr>
          <w:lang w:val="en-US" w:eastAsia="zh-CN"/>
        </w:rPr>
        <w:t>可允许功率</w:t>
      </w:r>
      <w:r w:rsidR="00835F33">
        <w:rPr>
          <w:rFonts w:hint="eastAsia"/>
          <w:lang w:val="en-US" w:eastAsia="zh-CN"/>
        </w:rPr>
        <w:t>以及大陆和</w:t>
      </w:r>
      <w:r>
        <w:rPr>
          <w:lang w:val="en-US" w:eastAsia="zh-CN"/>
        </w:rPr>
        <w:t>通信流量</w:t>
      </w:r>
      <w:r w:rsidR="00835F33">
        <w:rPr>
          <w:rFonts w:hint="eastAsia"/>
          <w:lang w:val="en-US" w:eastAsia="zh-CN"/>
        </w:rPr>
        <w:t>的分布</w:t>
      </w:r>
      <w:r>
        <w:rPr>
          <w:lang w:val="en-US" w:eastAsia="zh-CN"/>
        </w:rPr>
        <w:t>集中于赤道区域是不现实的。因此</w:t>
      </w:r>
      <w:r>
        <w:rPr>
          <w:rFonts w:hint="eastAsia"/>
          <w:lang w:val="en-US" w:eastAsia="zh-CN"/>
        </w:rPr>
        <w:t>，</w:t>
      </w:r>
      <w:r>
        <w:rPr>
          <w:lang w:val="en-US" w:eastAsia="zh-CN"/>
        </w:rPr>
        <w:t>日本</w:t>
      </w:r>
      <w:r w:rsidR="00835F33">
        <w:rPr>
          <w:rFonts w:hint="eastAsia"/>
          <w:lang w:val="en-US" w:eastAsia="zh-CN"/>
        </w:rPr>
        <w:t>亦</w:t>
      </w:r>
      <w:r>
        <w:rPr>
          <w:lang w:val="en-US" w:eastAsia="zh-CN"/>
        </w:rPr>
        <w:t>认为，</w:t>
      </w:r>
      <w:r w:rsidR="00835F33">
        <w:rPr>
          <w:lang w:val="en-US" w:eastAsia="zh-CN"/>
        </w:rPr>
        <w:t>考虑到以更现实的方式实施</w:t>
      </w:r>
      <w:r w:rsidR="00835F33" w:rsidRPr="007378D6">
        <w:rPr>
          <w:lang w:val="en-US" w:eastAsia="ja-JP"/>
        </w:rPr>
        <w:t>GSO/FSS</w:t>
      </w:r>
      <w:r w:rsidR="00835F33">
        <w:rPr>
          <w:rFonts w:hint="eastAsia"/>
          <w:lang w:val="en-US" w:eastAsia="zh-CN"/>
        </w:rPr>
        <w:t>卫星，</w:t>
      </w:r>
      <w:r w:rsidRPr="007378D6">
        <w:rPr>
          <w:lang w:val="en-US" w:eastAsia="ja-JP"/>
        </w:rPr>
        <w:t>EESS</w:t>
      </w:r>
      <w:r>
        <w:rPr>
          <w:rFonts w:hint="eastAsia"/>
          <w:lang w:val="en-US" w:eastAsia="zh-CN"/>
        </w:rPr>
        <w:t>（有源</w:t>
      </w:r>
      <w:r>
        <w:rPr>
          <w:lang w:val="en-US" w:eastAsia="zh-CN"/>
        </w:rPr>
        <w:t>）</w:t>
      </w:r>
      <w:r>
        <w:rPr>
          <w:rFonts w:hint="eastAsia"/>
          <w:lang w:val="en-US" w:eastAsia="zh-CN"/>
        </w:rPr>
        <w:t>传感器</w:t>
      </w:r>
      <w:r>
        <w:rPr>
          <w:lang w:val="en-US" w:eastAsia="zh-CN"/>
        </w:rPr>
        <w:t>采用建议的</w:t>
      </w:r>
      <w:r w:rsidRPr="007378D6">
        <w:rPr>
          <w:lang w:val="en-US" w:eastAsia="ja-JP"/>
        </w:rPr>
        <w:t>pfd</w:t>
      </w:r>
      <w:r>
        <w:rPr>
          <w:rFonts w:hint="eastAsia"/>
          <w:lang w:val="en-US" w:eastAsia="zh-CN"/>
        </w:rPr>
        <w:t>限值</w:t>
      </w:r>
      <w:r>
        <w:rPr>
          <w:lang w:val="en-US" w:eastAsia="zh-CN"/>
        </w:rPr>
        <w:t>将得到充分保护</w:t>
      </w:r>
      <w:r w:rsidR="00835F33">
        <w:rPr>
          <w:rFonts w:hint="eastAsia"/>
          <w:lang w:val="en-US" w:eastAsia="zh-CN"/>
        </w:rPr>
        <w:t>。</w:t>
      </w:r>
    </w:p>
    <w:p w:rsidR="007378D6" w:rsidRPr="007378D6" w:rsidRDefault="007378D6" w:rsidP="00CB1586">
      <w:pPr>
        <w:pStyle w:val="Heading2"/>
        <w:rPr>
          <w:lang w:val="en-US" w:eastAsia="zh-CN"/>
        </w:rPr>
      </w:pPr>
      <w:r w:rsidRPr="007378D6">
        <w:rPr>
          <w:rFonts w:hint="eastAsia"/>
          <w:lang w:val="en-US" w:eastAsia="ja-JP"/>
        </w:rPr>
        <w:t>3.2</w:t>
      </w:r>
      <w:r w:rsidRPr="007378D6">
        <w:rPr>
          <w:rFonts w:hint="eastAsia"/>
          <w:lang w:val="en-US" w:eastAsia="ja-JP"/>
        </w:rPr>
        <w:tab/>
      </w:r>
      <w:r w:rsidR="00F34176">
        <w:rPr>
          <w:rFonts w:hint="eastAsia"/>
          <w:lang w:val="en-US" w:eastAsia="zh-CN"/>
        </w:rPr>
        <w:t>动态仿真</w:t>
      </w:r>
    </w:p>
    <w:p w:rsidR="00F34176" w:rsidRDefault="00F34176" w:rsidP="00C4157A">
      <w:pPr>
        <w:ind w:firstLineChars="200" w:firstLine="480"/>
        <w:rPr>
          <w:lang w:val="en-US" w:eastAsia="zh-CN"/>
        </w:rPr>
      </w:pPr>
      <w:r>
        <w:rPr>
          <w:rFonts w:hint="eastAsia"/>
          <w:lang w:val="en-US" w:eastAsia="zh-CN"/>
        </w:rPr>
        <w:t>有关</w:t>
      </w:r>
      <w:r w:rsidRPr="00F34176">
        <w:rPr>
          <w:rFonts w:ascii="SimSun" w:hAnsi="SimSun"/>
          <w:lang w:val="en-US" w:eastAsia="zh-CN"/>
        </w:rPr>
        <w:t>“</w:t>
      </w:r>
      <w:r>
        <w:rPr>
          <w:rFonts w:ascii="SimSun" w:hAnsi="SimSun" w:hint="eastAsia"/>
          <w:lang w:val="en-US" w:eastAsia="zh-CN"/>
        </w:rPr>
        <w:t>降雨</w:t>
      </w:r>
      <w:r>
        <w:rPr>
          <w:rFonts w:ascii="SimSun" w:hAnsi="SimSun"/>
          <w:lang w:val="en-US" w:eastAsia="zh-CN"/>
        </w:rPr>
        <w:t>雷达</w:t>
      </w:r>
      <w:r w:rsidRPr="00F34176">
        <w:rPr>
          <w:rFonts w:ascii="SimSun" w:hAnsi="SimSun"/>
          <w:lang w:val="en-US" w:eastAsia="zh-CN"/>
        </w:rPr>
        <w:t>”</w:t>
      </w:r>
      <w:r>
        <w:rPr>
          <w:rFonts w:ascii="SimSun" w:hAnsi="SimSun" w:hint="eastAsia"/>
          <w:lang w:val="en-US" w:eastAsia="zh-CN"/>
        </w:rPr>
        <w:t>与</w:t>
      </w:r>
      <w:r w:rsidRPr="007378D6">
        <w:rPr>
          <w:lang w:val="en-US" w:eastAsia="ja-JP"/>
        </w:rPr>
        <w:t>FSS</w:t>
      </w:r>
      <w:r>
        <w:rPr>
          <w:rFonts w:hint="eastAsia"/>
          <w:lang w:val="en-US" w:eastAsia="zh-CN"/>
        </w:rPr>
        <w:t>（空</w:t>
      </w:r>
      <w:r>
        <w:rPr>
          <w:lang w:val="en-US" w:eastAsia="zh-CN"/>
        </w:rPr>
        <w:t>对地）</w:t>
      </w:r>
      <w:r>
        <w:rPr>
          <w:rFonts w:hint="eastAsia"/>
          <w:lang w:val="en-US" w:eastAsia="zh-CN"/>
        </w:rPr>
        <w:t>的</w:t>
      </w:r>
      <w:r>
        <w:rPr>
          <w:lang w:val="en-US" w:eastAsia="zh-CN"/>
        </w:rPr>
        <w:t>动态分析描述见</w:t>
      </w:r>
      <w:r w:rsidRPr="007378D6">
        <w:rPr>
          <w:lang w:val="en-US" w:eastAsia="ja-JP"/>
        </w:rPr>
        <w:t>ITU-R S.2365</w:t>
      </w:r>
      <w:r>
        <w:rPr>
          <w:rFonts w:hint="eastAsia"/>
          <w:lang w:val="en-US" w:eastAsia="zh-CN"/>
        </w:rPr>
        <w:t>号</w:t>
      </w:r>
      <w:r>
        <w:rPr>
          <w:lang w:val="en-US" w:eastAsia="zh-CN"/>
        </w:rPr>
        <w:t>报告第</w:t>
      </w:r>
      <w:r w:rsidRPr="007378D6">
        <w:rPr>
          <w:lang w:val="en-US" w:eastAsia="ja-JP"/>
        </w:rPr>
        <w:t>8.2.1.10.1.2</w:t>
      </w:r>
      <w:r>
        <w:rPr>
          <w:rFonts w:hint="eastAsia"/>
          <w:lang w:val="en-US" w:eastAsia="zh-CN"/>
        </w:rPr>
        <w:t>节</w:t>
      </w:r>
      <w:r>
        <w:rPr>
          <w:lang w:val="en-US" w:eastAsia="zh-CN"/>
        </w:rPr>
        <w:t>：</w:t>
      </w:r>
    </w:p>
    <w:p w:rsidR="006C38C4" w:rsidRPr="00AC5D8A" w:rsidRDefault="006C38C4" w:rsidP="00C4157A">
      <w:pPr>
        <w:ind w:firstLineChars="200" w:firstLine="480"/>
        <w:rPr>
          <w:rFonts w:ascii="STKaiti" w:eastAsia="STKaiti" w:hAnsi="STKaiti"/>
          <w:lang w:eastAsia="zh-CN"/>
        </w:rPr>
      </w:pPr>
      <w:r w:rsidRPr="00AC5D8A">
        <w:rPr>
          <w:rFonts w:ascii="STKaiti" w:eastAsia="STKaiti" w:hAnsi="STKaiti" w:hint="eastAsia"/>
          <w:lang w:val="en-US" w:eastAsia="zh-CN"/>
        </w:rPr>
        <w:lastRenderedPageBreak/>
        <w:t>应指出</w:t>
      </w:r>
      <w:r w:rsidRPr="00AC5D8A">
        <w:rPr>
          <w:rFonts w:ascii="STKaiti" w:eastAsia="STKaiti" w:hAnsi="STKaiti"/>
          <w:lang w:val="en-US" w:eastAsia="zh-CN"/>
        </w:rPr>
        <w:t>，由于</w:t>
      </w:r>
      <w:r w:rsidRPr="00AC5D8A">
        <w:rPr>
          <w:rFonts w:ascii="STKaiti" w:eastAsia="STKaiti" w:hAnsi="STKaiti"/>
          <w:iCs/>
          <w:lang w:val="en-US" w:eastAsia="ja-JP"/>
        </w:rPr>
        <w:t>CPM</w:t>
      </w:r>
      <w:r w:rsidRPr="00AC5D8A">
        <w:rPr>
          <w:rFonts w:ascii="STKaiti" w:eastAsia="STKaiti" w:hAnsi="STKaiti" w:hint="eastAsia"/>
          <w:iCs/>
          <w:lang w:val="en-US" w:eastAsia="zh-CN"/>
        </w:rPr>
        <w:t xml:space="preserve"> </w:t>
      </w:r>
      <w:r w:rsidRPr="00AC5D8A">
        <w:rPr>
          <w:rFonts w:ascii="STKaiti" w:eastAsia="STKaiti" w:hAnsi="STKaiti" w:hint="eastAsia"/>
          <w:lang w:val="en-US" w:eastAsia="zh-CN"/>
        </w:rPr>
        <w:t>报告相应方法</w:t>
      </w:r>
      <w:r w:rsidRPr="00AC5D8A">
        <w:rPr>
          <w:rFonts w:ascii="STKaiti" w:eastAsia="STKaiti" w:hAnsi="STKaiti"/>
          <w:lang w:val="en-US" w:eastAsia="zh-CN"/>
        </w:rPr>
        <w:t>中已提出</w:t>
      </w:r>
      <w:r w:rsidRPr="00AC5D8A">
        <w:rPr>
          <w:rFonts w:ascii="STKaiti" w:eastAsia="STKaiti" w:hAnsi="STKaiti"/>
          <w:iCs/>
          <w:lang w:val="en-US" w:eastAsia="ja-JP"/>
        </w:rPr>
        <w:t>e.i.r.p</w:t>
      </w:r>
      <w:r w:rsidRPr="00AC5D8A">
        <w:rPr>
          <w:rFonts w:ascii="STKaiti" w:eastAsia="STKaiti" w:hAnsi="STKaiti" w:hint="eastAsia"/>
          <w:lang w:val="en-US" w:eastAsia="zh-CN"/>
        </w:rPr>
        <w:t>限值，</w:t>
      </w:r>
      <w:r w:rsidRPr="00AC5D8A">
        <w:rPr>
          <w:rFonts w:ascii="STKaiti" w:eastAsia="STKaiti" w:hAnsi="STKaiti"/>
          <w:lang w:val="en-US" w:eastAsia="zh-CN"/>
        </w:rPr>
        <w:t>该</w:t>
      </w:r>
      <w:r w:rsidRPr="00AC5D8A">
        <w:rPr>
          <w:rFonts w:ascii="STKaiti" w:eastAsia="STKaiti" w:hAnsi="STKaiti"/>
          <w:lang w:eastAsia="zh-CN"/>
        </w:rPr>
        <w:t>掩模</w:t>
      </w:r>
      <w:r w:rsidRPr="00AC5D8A">
        <w:rPr>
          <w:rFonts w:ascii="STKaiti" w:eastAsia="STKaiti" w:hAnsi="STKaiti" w:hint="eastAsia"/>
          <w:lang w:eastAsia="zh-CN"/>
        </w:rPr>
        <w:t>不够</w:t>
      </w:r>
      <w:r w:rsidRPr="00AC5D8A">
        <w:rPr>
          <w:rFonts w:ascii="STKaiti" w:eastAsia="STKaiti" w:hAnsi="STKaiti"/>
          <w:lang w:eastAsia="zh-CN"/>
        </w:rPr>
        <w:t>严格。到达角</w:t>
      </w:r>
      <w:r w:rsidRPr="00AC5D8A">
        <w:rPr>
          <w:rFonts w:ascii="STKaiti" w:eastAsia="STKaiti" w:hAnsi="STKaiti" w:hint="eastAsia"/>
          <w:lang w:eastAsia="zh-CN"/>
        </w:rPr>
        <w:t>被</w:t>
      </w:r>
      <w:r w:rsidRPr="00AC5D8A">
        <w:rPr>
          <w:rFonts w:ascii="STKaiti" w:eastAsia="STKaiti" w:hAnsi="STKaiti"/>
          <w:lang w:eastAsia="zh-CN"/>
        </w:rPr>
        <w:t>认为从地球</w:t>
      </w:r>
      <w:r w:rsidRPr="00AC5D8A">
        <w:rPr>
          <w:rFonts w:ascii="STKaiti" w:eastAsia="STKaiti" w:hAnsi="STKaiti" w:hint="eastAsia"/>
          <w:lang w:eastAsia="zh-CN"/>
        </w:rPr>
        <w:t>可</w:t>
      </w:r>
      <w:r w:rsidRPr="00AC5D8A">
        <w:rPr>
          <w:rFonts w:ascii="STKaiti" w:eastAsia="STKaiti" w:hAnsi="STKaiti"/>
          <w:lang w:eastAsia="zh-CN"/>
        </w:rPr>
        <w:t>看到的卫星仰角</w:t>
      </w:r>
      <w:r w:rsidRPr="00AC5D8A">
        <w:rPr>
          <w:rFonts w:ascii="STKaiti" w:eastAsia="STKaiti" w:hAnsi="STKaiti" w:hint="eastAsia"/>
          <w:lang w:eastAsia="zh-CN"/>
        </w:rPr>
        <w:t>。</w:t>
      </w:r>
    </w:p>
    <w:p w:rsidR="006C38C4" w:rsidRPr="00AC5D8A" w:rsidRDefault="00835F33" w:rsidP="00835F33">
      <w:pPr>
        <w:ind w:firstLineChars="200" w:firstLine="480"/>
        <w:rPr>
          <w:rFonts w:ascii="STKaiti" w:eastAsia="STKaiti" w:hAnsi="STKaiti"/>
          <w:iCs/>
          <w:lang w:val="en-US" w:eastAsia="zh-CN"/>
        </w:rPr>
      </w:pPr>
      <w:r w:rsidRPr="00AC5D8A">
        <w:rPr>
          <w:rFonts w:ascii="STKaiti" w:eastAsia="STKaiti" w:hAnsi="STKaiti"/>
          <w:iCs/>
          <w:lang w:val="en-US" w:eastAsia="ja-JP"/>
        </w:rPr>
        <w:t>GPM</w:t>
      </w:r>
      <w:r w:rsidRPr="00AC5D8A">
        <w:rPr>
          <w:rFonts w:ascii="STKaiti" w:eastAsia="STKaiti" w:hAnsi="STKaiti" w:hint="eastAsia"/>
          <w:lang w:eastAsia="zh-CN"/>
        </w:rPr>
        <w:t>轨道</w:t>
      </w:r>
      <w:r w:rsidR="006C38C4" w:rsidRPr="00AC5D8A">
        <w:rPr>
          <w:rFonts w:ascii="STKaiti" w:eastAsia="STKaiti" w:hAnsi="STKaiti" w:hint="eastAsia"/>
          <w:lang w:eastAsia="zh-CN"/>
        </w:rPr>
        <w:t>在为期4天</w:t>
      </w:r>
      <w:r w:rsidR="006C38C4" w:rsidRPr="00AC5D8A">
        <w:rPr>
          <w:rFonts w:ascii="STKaiti" w:eastAsia="STKaiti" w:hAnsi="STKaiti"/>
          <w:lang w:eastAsia="zh-CN"/>
        </w:rPr>
        <w:t>内</w:t>
      </w:r>
      <w:r w:rsidR="006C38C4" w:rsidRPr="00AC5D8A">
        <w:rPr>
          <w:rFonts w:ascii="STKaiti" w:eastAsia="STKaiti" w:hAnsi="STKaiti" w:hint="eastAsia"/>
          <w:lang w:eastAsia="zh-CN"/>
        </w:rPr>
        <w:t>每</w:t>
      </w:r>
      <w:r w:rsidRPr="00AC5D8A">
        <w:rPr>
          <w:rFonts w:ascii="STKaiti" w:eastAsia="STKaiti" w:hAnsi="STKaiti" w:hint="eastAsia"/>
          <w:lang w:eastAsia="zh-CN"/>
        </w:rPr>
        <w:t>隔</w:t>
      </w:r>
      <w:r w:rsidR="006C38C4" w:rsidRPr="00AC5D8A">
        <w:rPr>
          <w:rFonts w:ascii="STKaiti" w:eastAsia="STKaiti" w:hAnsi="STKaiti"/>
          <w:iCs/>
          <w:lang w:val="en-US" w:eastAsia="ja-JP"/>
        </w:rPr>
        <w:t>0.6</w:t>
      </w:r>
      <w:r w:rsidR="006C38C4" w:rsidRPr="00AC5D8A">
        <w:rPr>
          <w:rFonts w:ascii="STKaiti" w:eastAsia="STKaiti" w:hAnsi="STKaiti" w:hint="eastAsia"/>
          <w:lang w:eastAsia="zh-CN"/>
        </w:rPr>
        <w:t>秒</w:t>
      </w:r>
      <w:r w:rsidR="006C38C4" w:rsidRPr="00AC5D8A">
        <w:rPr>
          <w:rFonts w:ascii="STKaiti" w:eastAsia="STKaiti" w:hAnsi="STKaiti"/>
          <w:lang w:eastAsia="zh-CN"/>
        </w:rPr>
        <w:t>进行了</w:t>
      </w:r>
      <w:r w:rsidR="006C38C4" w:rsidRPr="00AC5D8A">
        <w:rPr>
          <w:rFonts w:ascii="STKaiti" w:eastAsia="STKaiti" w:hAnsi="STKaiti" w:hint="eastAsia"/>
          <w:lang w:eastAsia="zh-CN"/>
        </w:rPr>
        <w:t>仿真。</w:t>
      </w:r>
      <w:r w:rsidR="006C38C4" w:rsidRPr="00AC5D8A">
        <w:rPr>
          <w:rFonts w:ascii="STKaiti" w:eastAsia="STKaiti" w:hAnsi="STKaiti"/>
          <w:iCs/>
          <w:lang w:val="en-US" w:eastAsia="ja-JP"/>
        </w:rPr>
        <w:t>GPM</w:t>
      </w:r>
      <w:r w:rsidR="006C38C4" w:rsidRPr="00AC5D8A">
        <w:rPr>
          <w:rFonts w:ascii="STKaiti" w:eastAsia="STKaiti" w:hAnsi="STKaiti" w:hint="eastAsia"/>
          <w:iCs/>
          <w:lang w:val="en-US" w:eastAsia="zh-CN"/>
        </w:rPr>
        <w:t>在</w:t>
      </w:r>
      <w:r w:rsidR="006C38C4" w:rsidRPr="00AC5D8A">
        <w:rPr>
          <w:rFonts w:ascii="STKaiti" w:eastAsia="STKaiti" w:hAnsi="STKaiti"/>
          <w:iCs/>
          <w:lang w:val="en-US" w:eastAsia="zh-CN"/>
        </w:rPr>
        <w:t>此</w:t>
      </w:r>
      <w:r w:rsidR="006C38C4" w:rsidRPr="00AC5D8A">
        <w:rPr>
          <w:rFonts w:ascii="STKaiti" w:eastAsia="STKaiti" w:hAnsi="STKaiti" w:hint="eastAsia"/>
          <w:iCs/>
          <w:lang w:val="en-US" w:eastAsia="zh-CN"/>
        </w:rPr>
        <w:t>纬度</w:t>
      </w:r>
      <w:r w:rsidR="006C38C4" w:rsidRPr="00AC5D8A">
        <w:rPr>
          <w:rFonts w:ascii="STKaiti" w:eastAsia="STKaiti" w:hAnsi="STKaiti"/>
          <w:iCs/>
          <w:lang w:val="en-US" w:eastAsia="zh-CN"/>
        </w:rPr>
        <w:t>范围内的位置用来模拟</w:t>
      </w:r>
      <w:r w:rsidR="00F12874" w:rsidRPr="00AC5D8A">
        <w:rPr>
          <w:rFonts w:ascii="STKaiti" w:eastAsia="STKaiti" w:hAnsi="STKaiti" w:hint="eastAsia"/>
          <w:iCs/>
          <w:lang w:val="en-US" w:eastAsia="zh-CN"/>
        </w:rPr>
        <w:t>集总</w:t>
      </w:r>
      <w:r w:rsidR="00F12874" w:rsidRPr="00AC5D8A">
        <w:rPr>
          <w:rFonts w:ascii="STKaiti" w:eastAsia="STKaiti" w:hAnsi="STKaiti"/>
          <w:iCs/>
          <w:lang w:val="en-US" w:eastAsia="zh-CN"/>
        </w:rPr>
        <w:t>干扰</w:t>
      </w:r>
      <w:r w:rsidR="00F12874" w:rsidRPr="00AC5D8A">
        <w:rPr>
          <w:rFonts w:ascii="STKaiti" w:eastAsia="STKaiti" w:hAnsi="STKaiti" w:hint="eastAsia"/>
          <w:iCs/>
          <w:lang w:val="en-US" w:eastAsia="zh-CN"/>
        </w:rPr>
        <w:t>。</w:t>
      </w:r>
    </w:p>
    <w:p w:rsidR="00F12874" w:rsidRPr="00AC5D8A" w:rsidRDefault="00F12874" w:rsidP="00C4157A">
      <w:pPr>
        <w:ind w:firstLineChars="200" w:firstLine="480"/>
        <w:rPr>
          <w:rFonts w:ascii="STKaiti" w:eastAsia="STKaiti" w:hAnsi="STKaiti"/>
          <w:iCs/>
          <w:lang w:eastAsia="zh-CN"/>
        </w:rPr>
      </w:pPr>
      <w:r w:rsidRPr="00AC5D8A">
        <w:rPr>
          <w:rFonts w:ascii="STKaiti" w:eastAsia="STKaiti" w:hAnsi="STKaiti" w:hint="eastAsia"/>
          <w:iCs/>
          <w:lang w:val="en-US" w:eastAsia="zh-CN"/>
        </w:rPr>
        <w:t>有关</w:t>
      </w:r>
      <w:r w:rsidRPr="00AC5D8A">
        <w:rPr>
          <w:rFonts w:ascii="STKaiti" w:eastAsia="STKaiti" w:hAnsi="STKaiti"/>
          <w:iCs/>
          <w:lang w:val="en-US" w:eastAsia="zh-CN"/>
        </w:rPr>
        <w:t>部署模型，</w:t>
      </w:r>
      <w:r w:rsidRPr="00AC5D8A">
        <w:rPr>
          <w:rFonts w:ascii="STKaiti" w:eastAsia="STKaiti" w:hAnsi="STKaiti" w:hint="eastAsia"/>
          <w:iCs/>
          <w:lang w:val="en-US" w:eastAsia="zh-CN"/>
        </w:rPr>
        <w:t>每个</w:t>
      </w:r>
      <w:r w:rsidRPr="00AC5D8A">
        <w:rPr>
          <w:rFonts w:ascii="STKaiti" w:eastAsia="STKaiti" w:hAnsi="STKaiti"/>
          <w:iCs/>
          <w:lang w:val="en-US" w:eastAsia="ja-JP"/>
        </w:rPr>
        <w:t>FSS</w:t>
      </w:r>
      <w:r w:rsidRPr="00AC5D8A">
        <w:rPr>
          <w:rFonts w:ascii="STKaiti" w:eastAsia="STKaiti" w:hAnsi="STKaiti"/>
          <w:iCs/>
          <w:lang w:val="en-US" w:eastAsia="zh-CN"/>
        </w:rPr>
        <w:t>卫星</w:t>
      </w:r>
      <w:r w:rsidRPr="00AC5D8A">
        <w:rPr>
          <w:rFonts w:ascii="STKaiti" w:eastAsia="STKaiti" w:hAnsi="STKaiti" w:hint="eastAsia"/>
          <w:iCs/>
          <w:lang w:val="en-US" w:eastAsia="zh-CN"/>
        </w:rPr>
        <w:t>均</w:t>
      </w:r>
      <w:r w:rsidRPr="00AC5D8A">
        <w:rPr>
          <w:rFonts w:ascii="STKaiti" w:eastAsia="STKaiti" w:hAnsi="STKaiti"/>
          <w:iCs/>
          <w:lang w:val="en-US" w:eastAsia="zh-CN"/>
        </w:rPr>
        <w:t>指向</w:t>
      </w:r>
      <w:r w:rsidR="00835F33" w:rsidRPr="00AC5D8A">
        <w:rPr>
          <w:rFonts w:ascii="STKaiti" w:eastAsia="STKaiti" w:hAnsi="STKaiti" w:hint="eastAsia"/>
          <w:iCs/>
          <w:lang w:val="en-US" w:eastAsia="zh-CN"/>
        </w:rPr>
        <w:t>天</w:t>
      </w:r>
      <w:r w:rsidR="001F1C1C" w:rsidRPr="00AC5D8A">
        <w:rPr>
          <w:rFonts w:ascii="STKaiti" w:eastAsia="STKaiti" w:hAnsi="STKaiti" w:hint="eastAsia"/>
          <w:iCs/>
          <w:lang w:val="en-US" w:eastAsia="zh-CN"/>
        </w:rPr>
        <w:t>底</w:t>
      </w:r>
      <w:r w:rsidRPr="00AC5D8A">
        <w:rPr>
          <w:rFonts w:ascii="STKaiti" w:eastAsia="STKaiti" w:hAnsi="STKaiti"/>
          <w:iCs/>
          <w:lang w:val="en-US" w:eastAsia="zh-CN"/>
        </w:rPr>
        <w:t>方向</w:t>
      </w:r>
      <w:r w:rsidRPr="00AC5D8A">
        <w:rPr>
          <w:rFonts w:ascii="STKaiti" w:eastAsia="STKaiti" w:hAnsi="STKaiti" w:hint="eastAsia"/>
          <w:iCs/>
          <w:lang w:val="en-US" w:eastAsia="zh-CN"/>
        </w:rPr>
        <w:t>，用</w:t>
      </w:r>
      <w:r w:rsidRPr="00AC5D8A">
        <w:rPr>
          <w:rFonts w:ascii="STKaiti" w:eastAsia="STKaiti" w:hAnsi="STKaiti"/>
          <w:iCs/>
          <w:lang w:val="en-US" w:eastAsia="zh-CN"/>
        </w:rPr>
        <w:t>上述</w:t>
      </w:r>
      <w:r w:rsidRPr="00AC5D8A">
        <w:rPr>
          <w:rFonts w:ascii="STKaiti" w:eastAsia="STKaiti" w:hAnsi="STKaiti"/>
          <w:iCs/>
          <w:lang w:val="en-US" w:eastAsia="ja-JP"/>
        </w:rPr>
        <w:t>e.i.r.p</w:t>
      </w:r>
      <w:r w:rsidRPr="00AC5D8A">
        <w:rPr>
          <w:rFonts w:ascii="STKaiti" w:eastAsia="STKaiti" w:hAnsi="STKaiti"/>
          <w:iCs/>
          <w:lang w:val="en-US" w:eastAsia="zh-CN"/>
        </w:rPr>
        <w:t>覆盖</w:t>
      </w:r>
      <w:r w:rsidRPr="00AC5D8A">
        <w:rPr>
          <w:rFonts w:ascii="STKaiti" w:eastAsia="STKaiti" w:hAnsi="STKaiti" w:hint="eastAsia"/>
          <w:iCs/>
          <w:lang w:val="en-US" w:eastAsia="zh-CN"/>
        </w:rPr>
        <w:t>所有</w:t>
      </w:r>
      <w:r w:rsidRPr="00AC5D8A">
        <w:rPr>
          <w:rFonts w:ascii="STKaiti" w:eastAsia="STKaiti" w:hAnsi="STKaiti"/>
          <w:iCs/>
          <w:lang w:val="en-US" w:eastAsia="zh-CN"/>
        </w:rPr>
        <w:t>可见区域。所有</w:t>
      </w:r>
      <w:r w:rsidRPr="00AC5D8A">
        <w:rPr>
          <w:rFonts w:ascii="STKaiti" w:eastAsia="STKaiti" w:hAnsi="STKaiti"/>
          <w:iCs/>
          <w:lang w:val="en-US" w:eastAsia="ja-JP"/>
        </w:rPr>
        <w:t>FSS</w:t>
      </w:r>
      <w:r w:rsidRPr="00AC5D8A">
        <w:rPr>
          <w:rFonts w:ascii="STKaiti" w:eastAsia="STKaiti" w:hAnsi="STKaiti" w:hint="eastAsia"/>
          <w:iCs/>
          <w:lang w:val="en-US" w:eastAsia="zh-CN"/>
        </w:rPr>
        <w:t>地球站均</w:t>
      </w:r>
      <w:r w:rsidRPr="00AC5D8A">
        <w:rPr>
          <w:rFonts w:ascii="STKaiti" w:eastAsia="STKaiti" w:hAnsi="STKaiti"/>
          <w:iCs/>
          <w:lang w:val="en-US" w:eastAsia="zh-CN"/>
        </w:rPr>
        <w:t>位于赤道并与相应的</w:t>
      </w:r>
      <w:r w:rsidRPr="00AC5D8A">
        <w:rPr>
          <w:rFonts w:ascii="STKaiti" w:eastAsia="STKaiti" w:hAnsi="STKaiti"/>
          <w:iCs/>
          <w:lang w:val="en-US" w:eastAsia="ja-JP"/>
        </w:rPr>
        <w:t>GSO</w:t>
      </w:r>
      <w:r w:rsidRPr="00AC5D8A">
        <w:rPr>
          <w:rFonts w:ascii="STKaiti" w:eastAsia="STKaiti" w:hAnsi="STKaiti"/>
          <w:iCs/>
          <w:lang w:val="en-US" w:eastAsia="zh-CN"/>
        </w:rPr>
        <w:t>卫星</w:t>
      </w:r>
      <w:r w:rsidRPr="00AC5D8A">
        <w:rPr>
          <w:rFonts w:ascii="STKaiti" w:eastAsia="STKaiti" w:hAnsi="STKaiti" w:hint="eastAsia"/>
          <w:iCs/>
          <w:lang w:val="en-US" w:eastAsia="zh-CN"/>
        </w:rPr>
        <w:t>处</w:t>
      </w:r>
      <w:r w:rsidRPr="00AC5D8A">
        <w:rPr>
          <w:rFonts w:ascii="STKaiti" w:eastAsia="STKaiti" w:hAnsi="STKaiti"/>
          <w:iCs/>
          <w:lang w:val="en-US" w:eastAsia="zh-CN"/>
        </w:rPr>
        <w:t>在相</w:t>
      </w:r>
      <w:r w:rsidRPr="00AC5D8A">
        <w:rPr>
          <w:rFonts w:ascii="STKaiti" w:eastAsia="STKaiti" w:hAnsi="STKaiti" w:hint="eastAsia"/>
          <w:iCs/>
          <w:lang w:val="en-US" w:eastAsia="zh-CN"/>
        </w:rPr>
        <w:t>同</w:t>
      </w:r>
      <w:r w:rsidRPr="00AC5D8A">
        <w:rPr>
          <w:rFonts w:ascii="STKaiti" w:eastAsia="STKaiti" w:hAnsi="STKaiti"/>
          <w:iCs/>
          <w:lang w:eastAsia="zh-CN"/>
        </w:rPr>
        <w:t>经度</w:t>
      </w:r>
      <w:r w:rsidRPr="00AC5D8A">
        <w:rPr>
          <w:rFonts w:ascii="STKaiti" w:eastAsia="STKaiti" w:hAnsi="STKaiti" w:hint="eastAsia"/>
          <w:iCs/>
          <w:lang w:eastAsia="zh-CN"/>
        </w:rPr>
        <w:t>。</w:t>
      </w:r>
    </w:p>
    <w:p w:rsidR="00F12874" w:rsidRPr="00F12874" w:rsidRDefault="00F12874" w:rsidP="001F1C1C">
      <w:pPr>
        <w:ind w:firstLineChars="200" w:firstLine="480"/>
        <w:rPr>
          <w:rFonts w:ascii="STKaiti" w:eastAsia="STKaiti" w:hAnsi="STKaiti"/>
          <w:iCs/>
          <w:lang w:eastAsia="zh-CN"/>
        </w:rPr>
      </w:pPr>
      <w:r w:rsidRPr="00AC5D8A">
        <w:rPr>
          <w:rFonts w:ascii="STKaiti" w:eastAsia="STKaiti" w:hAnsi="STKaiti" w:hint="eastAsia"/>
          <w:iCs/>
          <w:lang w:eastAsia="zh-CN"/>
        </w:rPr>
        <w:t>考虑</w:t>
      </w:r>
      <w:r w:rsidRPr="00AC5D8A">
        <w:rPr>
          <w:rFonts w:ascii="STKaiti" w:eastAsia="STKaiti" w:hAnsi="STKaiti"/>
          <w:iCs/>
          <w:lang w:eastAsia="zh-CN"/>
        </w:rPr>
        <w:t>到降雨雷达的几何学</w:t>
      </w:r>
      <w:r w:rsidR="001F1C1C" w:rsidRPr="00AC5D8A">
        <w:rPr>
          <w:rFonts w:ascii="STKaiti" w:eastAsia="STKaiti" w:hAnsi="STKaiti" w:hint="eastAsia"/>
          <w:iCs/>
          <w:lang w:eastAsia="zh-CN"/>
        </w:rPr>
        <w:t>特征</w:t>
      </w:r>
      <w:r w:rsidRPr="00AC5D8A">
        <w:rPr>
          <w:rFonts w:ascii="STKaiti" w:eastAsia="STKaiti" w:hAnsi="STKaiti"/>
          <w:iCs/>
          <w:lang w:eastAsia="zh-CN"/>
        </w:rPr>
        <w:t>和地球上各点，</w:t>
      </w:r>
      <w:r w:rsidR="001F1C1C" w:rsidRPr="00AC5D8A">
        <w:rPr>
          <w:rFonts w:ascii="STKaiti" w:eastAsia="STKaiti" w:hAnsi="STKaiti"/>
          <w:iCs/>
          <w:lang w:eastAsia="zh-CN"/>
        </w:rPr>
        <w:t>无论</w:t>
      </w:r>
      <w:r w:rsidR="001F1C1C" w:rsidRPr="00AC5D8A">
        <w:rPr>
          <w:rFonts w:ascii="STKaiti" w:eastAsia="STKaiti" w:hAnsi="STKaiti"/>
          <w:iCs/>
          <w:lang w:val="en-US" w:eastAsia="ja-JP"/>
        </w:rPr>
        <w:t>FSS</w:t>
      </w:r>
      <w:r w:rsidR="001F1C1C" w:rsidRPr="00AC5D8A">
        <w:rPr>
          <w:rFonts w:ascii="STKaiti" w:eastAsia="STKaiti" w:hAnsi="STKaiti"/>
          <w:iCs/>
          <w:lang w:eastAsia="zh-CN"/>
        </w:rPr>
        <w:t>卫星</w:t>
      </w:r>
      <w:r w:rsidR="001F1C1C" w:rsidRPr="00AC5D8A">
        <w:rPr>
          <w:rFonts w:ascii="STKaiti" w:eastAsia="STKaiti" w:hAnsi="STKaiti" w:hint="eastAsia"/>
          <w:iCs/>
          <w:lang w:eastAsia="zh-CN"/>
        </w:rPr>
        <w:t>信号</w:t>
      </w:r>
      <w:r w:rsidR="001F1C1C" w:rsidRPr="00AC5D8A">
        <w:rPr>
          <w:rFonts w:ascii="STKaiti" w:eastAsia="STKaiti" w:hAnsi="STKaiti"/>
          <w:iCs/>
          <w:lang w:eastAsia="zh-CN"/>
        </w:rPr>
        <w:t>的入射角如何</w:t>
      </w:r>
      <w:r w:rsidR="001F1C1C" w:rsidRPr="00AC5D8A">
        <w:rPr>
          <w:rFonts w:ascii="STKaiti" w:eastAsia="STKaiti" w:hAnsi="STKaiti" w:hint="eastAsia"/>
          <w:iCs/>
          <w:lang w:eastAsia="zh-CN"/>
        </w:rPr>
        <w:t>，</w:t>
      </w:r>
      <w:r w:rsidRPr="00AC5D8A">
        <w:rPr>
          <w:rFonts w:ascii="STKaiti" w:eastAsia="STKaiti" w:hAnsi="STKaiti"/>
          <w:iCs/>
          <w:lang w:eastAsia="zh-CN"/>
        </w:rPr>
        <w:t>雷达可</w:t>
      </w:r>
      <w:r w:rsidRPr="00AC5D8A">
        <w:rPr>
          <w:rFonts w:ascii="STKaiti" w:eastAsia="STKaiti" w:hAnsi="STKaiti" w:hint="eastAsia"/>
          <w:iCs/>
          <w:lang w:eastAsia="zh-CN"/>
        </w:rPr>
        <w:t>见相应</w:t>
      </w:r>
      <w:r w:rsidR="001F1C1C" w:rsidRPr="00AC5D8A">
        <w:rPr>
          <w:rFonts w:ascii="STKaiti" w:eastAsia="STKaiti" w:hAnsi="STKaiti"/>
          <w:iCs/>
          <w:lang w:eastAsia="zh-CN"/>
        </w:rPr>
        <w:t>入射角经过计算用于干扰功率的计算</w:t>
      </w:r>
      <w:r w:rsidRPr="00AC5D8A">
        <w:rPr>
          <w:rFonts w:ascii="STKaiti" w:eastAsia="STKaiti" w:hAnsi="STKaiti"/>
          <w:iCs/>
          <w:lang w:eastAsia="zh-CN"/>
        </w:rPr>
        <w:t>。之后</w:t>
      </w:r>
      <w:r w:rsidRPr="00AC5D8A">
        <w:rPr>
          <w:rFonts w:ascii="STKaiti" w:eastAsia="STKaiti" w:hAnsi="STKaiti" w:hint="eastAsia"/>
          <w:iCs/>
          <w:lang w:eastAsia="zh-CN"/>
        </w:rPr>
        <w:t>，</w:t>
      </w:r>
      <w:r w:rsidRPr="00AC5D8A">
        <w:rPr>
          <w:rFonts w:ascii="STKaiti" w:eastAsia="STKaiti" w:hAnsi="STKaiti"/>
          <w:iCs/>
          <w:lang w:eastAsia="zh-CN"/>
        </w:rPr>
        <w:t>使用</w:t>
      </w:r>
      <w:r w:rsidRPr="00AC5D8A">
        <w:rPr>
          <w:rFonts w:ascii="STKaiti" w:eastAsia="STKaiti" w:hAnsi="STKaiti"/>
          <w:iCs/>
          <w:lang w:val="en-US" w:eastAsia="ja-JP"/>
        </w:rPr>
        <w:t>8-12</w:t>
      </w:r>
      <w:r w:rsidRPr="00AC5D8A">
        <w:rPr>
          <w:rFonts w:ascii="STKaiti" w:eastAsia="STKaiti" w:hAnsi="STKaiti"/>
          <w:iCs/>
          <w:lang w:eastAsia="zh-CN"/>
        </w:rPr>
        <w:t>图中的数据</w:t>
      </w:r>
      <w:r w:rsidRPr="00AC5D8A">
        <w:rPr>
          <w:rFonts w:ascii="STKaiti" w:eastAsia="STKaiti" w:hAnsi="STKaiti" w:hint="eastAsia"/>
          <w:iCs/>
          <w:lang w:eastAsia="zh-CN"/>
        </w:rPr>
        <w:t>计算</w:t>
      </w:r>
      <w:r w:rsidRPr="00AC5D8A">
        <w:rPr>
          <w:rFonts w:ascii="STKaiti" w:eastAsia="STKaiti" w:hAnsi="STKaiti"/>
          <w:iCs/>
          <w:lang w:eastAsia="zh-CN"/>
        </w:rPr>
        <w:t>得出适当的</w:t>
      </w:r>
      <w:r w:rsidR="001F1C1C" w:rsidRPr="00AC5D8A">
        <w:rPr>
          <w:rFonts w:ascii="STKaiti" w:eastAsia="STKaiti" w:hAnsi="STKaiti" w:hint="eastAsia"/>
          <w:iCs/>
          <w:lang w:eastAsia="zh-CN"/>
        </w:rPr>
        <w:t>散射</w:t>
      </w:r>
      <w:r w:rsidRPr="00AC5D8A">
        <w:rPr>
          <w:rFonts w:ascii="STKaiti" w:eastAsia="STKaiti" w:hAnsi="STKaiti"/>
          <w:iCs/>
          <w:lang w:eastAsia="zh-CN"/>
        </w:rPr>
        <w:t>系数</w:t>
      </w:r>
      <w:r w:rsidRPr="00AC5D8A">
        <w:rPr>
          <w:rFonts w:ascii="STKaiti" w:eastAsia="STKaiti" w:hAnsi="STKaiti" w:hint="eastAsia"/>
          <w:iCs/>
          <w:lang w:eastAsia="zh-CN"/>
        </w:rPr>
        <w:t>。</w:t>
      </w:r>
    </w:p>
    <w:p w:rsidR="00F12874" w:rsidRDefault="00F12874" w:rsidP="00C4157A">
      <w:pPr>
        <w:ind w:firstLineChars="200" w:firstLine="480"/>
        <w:rPr>
          <w:lang w:val="en-US" w:eastAsia="zh-CN"/>
        </w:rPr>
      </w:pPr>
      <w:r>
        <w:rPr>
          <w:rFonts w:hint="eastAsia"/>
          <w:iCs/>
          <w:lang w:val="en-US" w:eastAsia="zh-CN"/>
        </w:rPr>
        <w:t>第</w:t>
      </w:r>
      <w:r>
        <w:rPr>
          <w:rFonts w:hint="eastAsia"/>
          <w:iCs/>
          <w:lang w:val="en-US" w:eastAsia="zh-CN"/>
        </w:rPr>
        <w:t>1</w:t>
      </w:r>
      <w:r>
        <w:rPr>
          <w:rFonts w:hint="eastAsia"/>
          <w:iCs/>
          <w:lang w:val="en-US" w:eastAsia="zh-CN"/>
        </w:rPr>
        <w:t>段</w:t>
      </w:r>
      <w:r>
        <w:rPr>
          <w:iCs/>
          <w:lang w:val="en-US" w:eastAsia="zh-CN"/>
        </w:rPr>
        <w:t>意味着，此项研究未评估建议的</w:t>
      </w:r>
      <w:r w:rsidRPr="007378D6">
        <w:rPr>
          <w:lang w:val="en-US" w:eastAsia="ja-JP"/>
        </w:rPr>
        <w:t>pfd</w:t>
      </w:r>
      <w:r>
        <w:rPr>
          <w:rFonts w:hint="eastAsia"/>
          <w:lang w:val="en-US" w:eastAsia="zh-CN"/>
        </w:rPr>
        <w:t>值</w:t>
      </w:r>
      <w:r>
        <w:rPr>
          <w:lang w:val="en-US" w:eastAsia="zh-CN"/>
        </w:rPr>
        <w:t>（</w:t>
      </w:r>
      <w:r>
        <w:rPr>
          <w:rFonts w:hint="eastAsia"/>
          <w:lang w:val="en-US" w:eastAsia="zh-CN"/>
        </w:rPr>
        <w:t>每</w:t>
      </w:r>
      <w:r w:rsidRPr="007378D6">
        <w:rPr>
          <w:lang w:val="en-US" w:eastAsia="ja-JP"/>
        </w:rPr>
        <w:t>1</w:t>
      </w:r>
      <w:r w:rsidRPr="00F12874">
        <w:rPr>
          <w:lang w:val="en-US" w:eastAsia="ja-JP"/>
        </w:rPr>
        <w:t xml:space="preserve"> </w:t>
      </w:r>
      <w:r w:rsidRPr="007378D6">
        <w:rPr>
          <w:lang w:val="en-US" w:eastAsia="ja-JP"/>
        </w:rPr>
        <w:t>MHz</w:t>
      </w:r>
      <w:r w:rsidR="00721208">
        <w:rPr>
          <w:lang w:val="en-US" w:eastAsia="ja-JP"/>
        </w:rPr>
        <w:t xml:space="preserve"> </w:t>
      </w:r>
      <w:r w:rsidRPr="007378D6">
        <w:rPr>
          <w:lang w:val="en-US" w:eastAsia="ja-JP"/>
        </w:rPr>
        <w:t>-122 dB</w:t>
      </w:r>
      <w:r w:rsidRPr="00331C6D">
        <w:rPr>
          <w:rFonts w:ascii="SimSun" w:hAnsi="SimSun"/>
          <w:lang w:val="en-US" w:eastAsia="ja-JP"/>
        </w:rPr>
        <w:t>(</w:t>
      </w:r>
      <w:r w:rsidRPr="007378D6">
        <w:rPr>
          <w:lang w:val="en-US" w:eastAsia="ja-JP"/>
        </w:rPr>
        <w:t>W/m</w:t>
      </w:r>
      <w:r w:rsidRPr="007378D6">
        <w:rPr>
          <w:vertAlign w:val="superscript"/>
          <w:lang w:val="en-US" w:eastAsia="ja-JP"/>
        </w:rPr>
        <w:t>2</w:t>
      </w:r>
      <w:r>
        <w:rPr>
          <w:lang w:val="en-US" w:eastAsia="zh-CN"/>
        </w:rPr>
        <w:t>）</w:t>
      </w:r>
      <w:r w:rsidRPr="00331C6D">
        <w:rPr>
          <w:rFonts w:ascii="SimSun" w:hAnsi="SimSun" w:hint="eastAsia"/>
          <w:lang w:val="en-US" w:eastAsia="zh-CN"/>
        </w:rPr>
        <w:t>)</w:t>
      </w:r>
      <w:r>
        <w:rPr>
          <w:rFonts w:hint="eastAsia"/>
          <w:lang w:val="en-US" w:eastAsia="zh-CN"/>
        </w:rPr>
        <w:t>。</w:t>
      </w:r>
    </w:p>
    <w:p w:rsidR="00F12874" w:rsidRDefault="00F12874" w:rsidP="00AC5D8A">
      <w:pPr>
        <w:ind w:firstLineChars="200" w:firstLine="480"/>
        <w:rPr>
          <w:lang w:val="en-US" w:eastAsia="zh-CN"/>
        </w:rPr>
      </w:pPr>
      <w:r>
        <w:rPr>
          <w:rFonts w:hint="eastAsia"/>
          <w:iCs/>
          <w:lang w:val="en-US" w:eastAsia="zh-CN"/>
        </w:rPr>
        <w:t>有关</w:t>
      </w:r>
      <w:r>
        <w:rPr>
          <w:iCs/>
          <w:lang w:val="en-US" w:eastAsia="zh-CN"/>
        </w:rPr>
        <w:t>第</w:t>
      </w:r>
      <w:r>
        <w:rPr>
          <w:rFonts w:hint="eastAsia"/>
          <w:iCs/>
          <w:lang w:val="en-US" w:eastAsia="zh-CN"/>
        </w:rPr>
        <w:t>3</w:t>
      </w:r>
      <w:r>
        <w:rPr>
          <w:rFonts w:hint="eastAsia"/>
          <w:iCs/>
          <w:lang w:val="en-US" w:eastAsia="zh-CN"/>
        </w:rPr>
        <w:t>段</w:t>
      </w:r>
      <w:r>
        <w:rPr>
          <w:iCs/>
          <w:lang w:val="en-US" w:eastAsia="zh-CN"/>
        </w:rPr>
        <w:t>的阐述，考虑到卫星和</w:t>
      </w:r>
      <w:r w:rsidR="004B475E" w:rsidRPr="007378D6">
        <w:rPr>
          <w:lang w:val="en-US" w:eastAsia="ja-JP"/>
        </w:rPr>
        <w:t>/</w:t>
      </w:r>
      <w:r w:rsidR="004B475E">
        <w:rPr>
          <w:rFonts w:hint="eastAsia"/>
          <w:lang w:val="en-US" w:eastAsia="zh-CN"/>
        </w:rPr>
        <w:t>或</w:t>
      </w:r>
      <w:r w:rsidR="004B475E">
        <w:rPr>
          <w:lang w:val="en-US" w:eastAsia="zh-CN"/>
        </w:rPr>
        <w:t>卫星间干扰性能限制，假设</w:t>
      </w:r>
      <w:r w:rsidR="004B475E" w:rsidRPr="007378D6">
        <w:rPr>
          <w:lang w:val="en-US" w:eastAsia="ja-JP"/>
        </w:rPr>
        <w:t>GSO</w:t>
      </w:r>
      <w:r w:rsidR="004B475E">
        <w:rPr>
          <w:rFonts w:hint="eastAsia"/>
          <w:lang w:val="en-US" w:eastAsia="zh-CN"/>
        </w:rPr>
        <w:t>弧中</w:t>
      </w:r>
      <w:r w:rsidR="004B475E">
        <w:rPr>
          <w:lang w:val="en-US" w:eastAsia="zh-CN"/>
        </w:rPr>
        <w:t>所有</w:t>
      </w:r>
      <w:r w:rsidR="004B475E" w:rsidRPr="007378D6">
        <w:rPr>
          <w:lang w:val="en-US" w:eastAsia="ja-JP"/>
        </w:rPr>
        <w:t>120</w:t>
      </w:r>
      <w:r w:rsidR="00AC5D8A">
        <w:rPr>
          <w:lang w:val="en-US" w:eastAsia="ja-JP"/>
        </w:rPr>
        <w:t> </w:t>
      </w:r>
      <w:r w:rsidR="004B475E" w:rsidRPr="007378D6">
        <w:rPr>
          <w:lang w:val="en-US" w:eastAsia="ja-JP"/>
        </w:rPr>
        <w:t>GSO/FSS</w:t>
      </w:r>
      <w:r w:rsidR="004B475E">
        <w:rPr>
          <w:rFonts w:hint="eastAsia"/>
          <w:lang w:val="en-US" w:eastAsia="zh-CN"/>
        </w:rPr>
        <w:t>卫星</w:t>
      </w:r>
      <w:r w:rsidR="004B475E">
        <w:rPr>
          <w:lang w:val="en-US" w:eastAsia="zh-CN"/>
        </w:rPr>
        <w:t>均</w:t>
      </w:r>
      <w:r w:rsidR="004B475E">
        <w:rPr>
          <w:rFonts w:hint="eastAsia"/>
          <w:lang w:val="en-US" w:eastAsia="zh-CN"/>
        </w:rPr>
        <w:t>采用</w:t>
      </w:r>
      <w:r w:rsidR="004B475E">
        <w:rPr>
          <w:rFonts w:hint="eastAsia"/>
          <w:lang w:val="en-US" w:eastAsia="zh-CN"/>
        </w:rPr>
        <w:t>3</w:t>
      </w:r>
      <w:r w:rsidR="004B475E">
        <w:rPr>
          <w:rFonts w:hint="eastAsia"/>
          <w:lang w:val="en-US" w:eastAsia="zh-CN"/>
        </w:rPr>
        <w:t>度</w:t>
      </w:r>
      <w:r w:rsidR="004B475E">
        <w:rPr>
          <w:lang w:val="en-US" w:eastAsia="zh-CN"/>
        </w:rPr>
        <w:t>轨道</w:t>
      </w:r>
      <w:r w:rsidR="004B475E">
        <w:rPr>
          <w:rFonts w:hint="eastAsia"/>
          <w:lang w:val="en-US" w:eastAsia="zh-CN"/>
        </w:rPr>
        <w:t>间隔</w:t>
      </w:r>
      <w:r w:rsidR="004B475E">
        <w:rPr>
          <w:lang w:val="en-US" w:eastAsia="zh-CN"/>
        </w:rPr>
        <w:t>覆盖整个可见区域并采用</w:t>
      </w:r>
      <w:r w:rsidR="006929B2">
        <w:rPr>
          <w:rFonts w:hint="eastAsia"/>
          <w:lang w:val="en-US" w:eastAsia="zh-CN"/>
        </w:rPr>
        <w:t>最大</w:t>
      </w:r>
      <w:r w:rsidR="004B475E">
        <w:rPr>
          <w:lang w:val="en-US" w:eastAsia="zh-CN"/>
        </w:rPr>
        <w:t>允许功率是不现实的。</w:t>
      </w:r>
      <w:r w:rsidR="004B475E">
        <w:rPr>
          <w:rFonts w:hint="eastAsia"/>
          <w:lang w:val="en-US" w:eastAsia="zh-CN"/>
        </w:rPr>
        <w:t>此外，假设</w:t>
      </w:r>
      <w:r w:rsidR="004B475E">
        <w:rPr>
          <w:lang w:val="en-US" w:eastAsia="zh-CN"/>
        </w:rPr>
        <w:t>所有</w:t>
      </w:r>
      <w:r w:rsidR="004B475E" w:rsidRPr="007378D6">
        <w:rPr>
          <w:lang w:val="en-US" w:eastAsia="ja-JP"/>
        </w:rPr>
        <w:t>GSO/FSS</w:t>
      </w:r>
      <w:r w:rsidR="004B475E">
        <w:rPr>
          <w:rFonts w:hint="eastAsia"/>
          <w:lang w:val="en-US" w:eastAsia="zh-CN"/>
        </w:rPr>
        <w:t>卫星</w:t>
      </w:r>
      <w:r w:rsidR="004B475E">
        <w:rPr>
          <w:lang w:val="en-US" w:eastAsia="zh-CN"/>
        </w:rPr>
        <w:t>覆盖赤道区域且</w:t>
      </w:r>
      <w:r w:rsidR="006929B2">
        <w:rPr>
          <w:rFonts w:hint="eastAsia"/>
          <w:lang w:val="en-US" w:eastAsia="zh-CN"/>
        </w:rPr>
        <w:t>大陆</w:t>
      </w:r>
      <w:r w:rsidR="004B475E">
        <w:rPr>
          <w:lang w:val="en-US" w:eastAsia="zh-CN"/>
        </w:rPr>
        <w:t>和通信流量</w:t>
      </w:r>
      <w:r w:rsidR="006929B2">
        <w:rPr>
          <w:rFonts w:hint="eastAsia"/>
          <w:lang w:val="en-US" w:eastAsia="zh-CN"/>
        </w:rPr>
        <w:t>分布</w:t>
      </w:r>
      <w:r w:rsidR="004B475E">
        <w:rPr>
          <w:lang w:val="en-US" w:eastAsia="zh-CN"/>
        </w:rPr>
        <w:t>集中在这些区域</w:t>
      </w:r>
      <w:r w:rsidR="004B475E">
        <w:rPr>
          <w:rFonts w:hint="eastAsia"/>
          <w:lang w:val="en-US" w:eastAsia="zh-CN"/>
        </w:rPr>
        <w:t>亦</w:t>
      </w:r>
      <w:r w:rsidR="004B475E">
        <w:rPr>
          <w:lang w:val="en-US" w:eastAsia="zh-CN"/>
        </w:rPr>
        <w:t>不现实。</w:t>
      </w:r>
    </w:p>
    <w:p w:rsidR="004B475E" w:rsidRDefault="004B475E" w:rsidP="006929B2">
      <w:pPr>
        <w:ind w:firstLineChars="200" w:firstLine="480"/>
        <w:rPr>
          <w:lang w:val="en-US" w:eastAsia="zh-CN"/>
        </w:rPr>
      </w:pPr>
      <w:r>
        <w:rPr>
          <w:rFonts w:hint="eastAsia"/>
          <w:lang w:val="en-US" w:eastAsia="zh-CN"/>
        </w:rPr>
        <w:t>根据第</w:t>
      </w:r>
      <w:r>
        <w:rPr>
          <w:rFonts w:hint="eastAsia"/>
          <w:lang w:val="en-US" w:eastAsia="zh-CN"/>
        </w:rPr>
        <w:t>4</w:t>
      </w:r>
      <w:r>
        <w:rPr>
          <w:rFonts w:hint="eastAsia"/>
          <w:lang w:val="en-US" w:eastAsia="zh-CN"/>
        </w:rPr>
        <w:t>段</w:t>
      </w:r>
      <w:r>
        <w:rPr>
          <w:lang w:val="en-US" w:eastAsia="zh-CN"/>
        </w:rPr>
        <w:t>，尽管</w:t>
      </w:r>
      <w:r w:rsidRPr="007378D6">
        <w:rPr>
          <w:lang w:val="en-US" w:eastAsia="ja-JP"/>
        </w:rPr>
        <w:t>GSO/FSS</w:t>
      </w:r>
      <w:r>
        <w:rPr>
          <w:rFonts w:hint="eastAsia"/>
          <w:lang w:val="en-US" w:eastAsia="zh-CN"/>
        </w:rPr>
        <w:t>卫星</w:t>
      </w:r>
      <w:r w:rsidRPr="004B475E">
        <w:rPr>
          <w:lang w:eastAsia="zh-CN"/>
        </w:rPr>
        <w:t>辐射</w:t>
      </w:r>
      <w:r>
        <w:rPr>
          <w:rFonts w:hint="eastAsia"/>
          <w:lang w:eastAsia="zh-CN"/>
        </w:rPr>
        <w:t>的入射</w:t>
      </w:r>
      <w:r>
        <w:rPr>
          <w:lang w:eastAsia="zh-CN"/>
        </w:rPr>
        <w:t>角非常大（</w:t>
      </w:r>
      <w:r>
        <w:rPr>
          <w:rFonts w:hint="eastAsia"/>
          <w:lang w:eastAsia="zh-CN"/>
        </w:rPr>
        <w:t>仰角</w:t>
      </w:r>
      <w:r>
        <w:rPr>
          <w:lang w:eastAsia="zh-CN"/>
        </w:rPr>
        <w:t>非常小）</w:t>
      </w:r>
      <w:r w:rsidR="006929B2">
        <w:rPr>
          <w:rFonts w:hint="eastAsia"/>
          <w:lang w:eastAsia="zh-CN"/>
        </w:rPr>
        <w:t>，</w:t>
      </w:r>
      <w:r w:rsidR="006929B2">
        <w:rPr>
          <w:lang w:val="en-US" w:eastAsia="zh-CN"/>
        </w:rPr>
        <w:t>此项研究使用了小入射角</w:t>
      </w:r>
      <w:r w:rsidR="006929B2">
        <w:rPr>
          <w:rFonts w:hint="eastAsia"/>
          <w:lang w:val="en-US" w:eastAsia="zh-CN"/>
        </w:rPr>
        <w:t>散射</w:t>
      </w:r>
      <w:r w:rsidR="006929B2">
        <w:rPr>
          <w:lang w:val="en-US" w:eastAsia="zh-CN"/>
        </w:rPr>
        <w:t>系数</w:t>
      </w:r>
      <w:r>
        <w:rPr>
          <w:rFonts w:hint="eastAsia"/>
          <w:lang w:eastAsia="zh-CN"/>
        </w:rPr>
        <w:t>。</w:t>
      </w:r>
      <w:r>
        <w:rPr>
          <w:lang w:eastAsia="zh-CN"/>
        </w:rPr>
        <w:t>但</w:t>
      </w:r>
      <w:r>
        <w:rPr>
          <w:rFonts w:hint="eastAsia"/>
          <w:lang w:eastAsia="zh-CN"/>
        </w:rPr>
        <w:t>该</w:t>
      </w:r>
      <w:r>
        <w:rPr>
          <w:lang w:eastAsia="zh-CN"/>
        </w:rPr>
        <w:t>假设是不充分的，因为图</w:t>
      </w:r>
      <w:r w:rsidRPr="007378D6">
        <w:rPr>
          <w:lang w:val="en-US" w:eastAsia="ja-JP"/>
        </w:rPr>
        <w:t>8-12</w:t>
      </w:r>
      <w:r>
        <w:rPr>
          <w:rFonts w:hint="eastAsia"/>
          <w:lang w:val="en-US" w:eastAsia="zh-CN"/>
        </w:rPr>
        <w:t>的</w:t>
      </w:r>
      <w:r w:rsidR="006929B2">
        <w:rPr>
          <w:lang w:val="en-US" w:eastAsia="zh-CN"/>
        </w:rPr>
        <w:t>数据是</w:t>
      </w:r>
      <w:r w:rsidR="006929B2">
        <w:rPr>
          <w:rFonts w:hint="eastAsia"/>
          <w:lang w:val="en-US" w:eastAsia="zh-CN"/>
        </w:rPr>
        <w:t>在</w:t>
      </w:r>
      <w:r>
        <w:rPr>
          <w:lang w:val="en-US" w:eastAsia="zh-CN"/>
        </w:rPr>
        <w:t>完全不同的几何学</w:t>
      </w:r>
      <w:r w:rsidR="006929B2">
        <w:rPr>
          <w:rFonts w:hint="eastAsia"/>
          <w:lang w:val="en-US" w:eastAsia="zh-CN"/>
        </w:rPr>
        <w:t>状态下</w:t>
      </w:r>
      <w:r>
        <w:rPr>
          <w:lang w:val="en-US" w:eastAsia="zh-CN"/>
        </w:rPr>
        <w:t>收集的。</w:t>
      </w:r>
    </w:p>
    <w:p w:rsidR="00AC5D8A" w:rsidRDefault="004B475E" w:rsidP="006F76F6">
      <w:pPr>
        <w:ind w:firstLineChars="200" w:firstLine="480"/>
        <w:rPr>
          <w:iCs/>
          <w:lang w:val="en-US" w:eastAsia="zh-CN"/>
        </w:rPr>
      </w:pPr>
      <w:r>
        <w:rPr>
          <w:rFonts w:hint="eastAsia"/>
          <w:lang w:val="en-US" w:eastAsia="zh-CN"/>
        </w:rPr>
        <w:t>鉴于</w:t>
      </w:r>
      <w:r>
        <w:rPr>
          <w:lang w:val="en-US" w:eastAsia="zh-CN"/>
        </w:rPr>
        <w:t>上述原因，</w:t>
      </w:r>
      <w:r w:rsidR="006929B2">
        <w:rPr>
          <w:rFonts w:hint="eastAsia"/>
          <w:lang w:val="en-US" w:eastAsia="zh-CN"/>
        </w:rPr>
        <w:t>此</w:t>
      </w:r>
      <w:r w:rsidR="006929B2">
        <w:rPr>
          <w:lang w:val="en-US" w:eastAsia="zh-CN"/>
        </w:rPr>
        <w:t>动态仿真以保守和非现实的假设为依据，因此不能</w:t>
      </w:r>
      <w:r>
        <w:rPr>
          <w:lang w:val="en-US" w:eastAsia="zh-CN"/>
        </w:rPr>
        <w:t>基于此项研究</w:t>
      </w:r>
      <w:r w:rsidR="006929B2">
        <w:rPr>
          <w:rFonts w:hint="eastAsia"/>
          <w:lang w:val="en-US" w:eastAsia="zh-CN"/>
        </w:rPr>
        <w:t>得出</w:t>
      </w:r>
      <w:r w:rsidRPr="007378D6">
        <w:rPr>
          <w:lang w:val="en-US" w:eastAsia="ja-JP"/>
        </w:rPr>
        <w:t>EESS</w:t>
      </w:r>
      <w:r w:rsidR="00EF6F5C">
        <w:rPr>
          <w:rFonts w:hint="eastAsia"/>
          <w:lang w:val="en-US" w:eastAsia="zh-CN"/>
        </w:rPr>
        <w:t>（有源</w:t>
      </w:r>
      <w:r w:rsidR="00EF6F5C">
        <w:rPr>
          <w:lang w:val="en-US" w:eastAsia="zh-CN"/>
        </w:rPr>
        <w:t>）</w:t>
      </w:r>
      <w:r w:rsidR="00EF6F5C">
        <w:rPr>
          <w:rFonts w:hint="eastAsia"/>
          <w:lang w:val="en-US" w:eastAsia="zh-CN"/>
        </w:rPr>
        <w:t>无法</w:t>
      </w:r>
      <w:r w:rsidR="00EF6F5C">
        <w:rPr>
          <w:lang w:val="en-US" w:eastAsia="zh-CN"/>
        </w:rPr>
        <w:t>得到保护</w:t>
      </w:r>
      <w:r w:rsidR="006929B2">
        <w:rPr>
          <w:rFonts w:hint="eastAsia"/>
          <w:lang w:val="en-US" w:eastAsia="zh-CN"/>
        </w:rPr>
        <w:t>的结论</w:t>
      </w:r>
      <w:r w:rsidR="00EF6F5C">
        <w:rPr>
          <w:lang w:val="en-US" w:eastAsia="zh-CN"/>
        </w:rPr>
        <w:t>。</w:t>
      </w:r>
    </w:p>
    <w:p w:rsidR="006F76F6" w:rsidRPr="006F76F6" w:rsidRDefault="006F76F6" w:rsidP="006F76F6">
      <w:pPr>
        <w:ind w:firstLineChars="200" w:firstLine="480"/>
        <w:rPr>
          <w:iCs/>
          <w:lang w:val="en-US" w:eastAsia="zh-CN"/>
        </w:rPr>
      </w:pPr>
    </w:p>
    <w:p w:rsidR="007378D6" w:rsidRDefault="007378D6" w:rsidP="0037672C">
      <w:pPr>
        <w:jc w:val="center"/>
      </w:pPr>
      <w:r>
        <w:t>______________</w:t>
      </w:r>
    </w:p>
    <w:sectPr w:rsidR="007378D6">
      <w:headerReference w:type="default" r:id="rId18"/>
      <w:footerReference w:type="default" r:id="rId19"/>
      <w:footerReference w:type="first" r:id="rId20"/>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7A" w:rsidRDefault="00C4157A">
      <w:r>
        <w:separator/>
      </w:r>
    </w:p>
  </w:endnote>
  <w:endnote w:type="continuationSeparator" w:id="0">
    <w:p w:rsidR="00C4157A" w:rsidRDefault="00C4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rsidP="007378D6">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t xml:space="preserve"> (388848)</w:t>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rsidP="007378D6">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t xml:space="preserve"> (388848)</w:t>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rsidP="00BB0876">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t xml:space="preserve"> (388848)</w:t>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Pr="00DA0469" w:rsidRDefault="00C4157A">
    <w:pPr>
      <w:pStyle w:val="Footer"/>
      <w:rPr>
        <w:lang w:val="en-US"/>
      </w:rPr>
    </w:pPr>
    <w:r>
      <w:fldChar w:fldCharType="begin"/>
    </w:r>
    <w:r w:rsidRPr="00DA0469">
      <w:rPr>
        <w:lang w:val="en-US"/>
      </w:rPr>
      <w:instrText xml:space="preserve"> FILENAME \p \* MERGEFORMAT </w:instrText>
    </w:r>
    <w:r>
      <w:fldChar w:fldCharType="separate"/>
    </w:r>
    <w:r w:rsidR="003B2354">
      <w:rPr>
        <w:lang w:val="en-US"/>
      </w:rPr>
      <w:t>P:\CHI\ITU-R\CONF-R\CMR15\100\103ADD06ADD01C.docx</w:t>
    </w:r>
    <w:r>
      <w:fldChar w:fldCharType="end"/>
    </w:r>
    <w:r w:rsidRPr="00DA0469">
      <w:rPr>
        <w:lang w:val="en-US"/>
      </w:rPr>
      <w:tab/>
    </w:r>
    <w:r>
      <w:fldChar w:fldCharType="begin"/>
    </w:r>
    <w:r>
      <w:instrText xml:space="preserve"> savedate \@ dd.MM.yy </w:instrText>
    </w:r>
    <w:r>
      <w:fldChar w:fldCharType="separate"/>
    </w:r>
    <w:r w:rsidR="003B2354">
      <w:t>29.10.15</w:t>
    </w:r>
    <w:r>
      <w:fldChar w:fldCharType="end"/>
    </w:r>
    <w:r w:rsidRPr="00DA0469">
      <w:rPr>
        <w:lang w:val="en-US"/>
      </w:rPr>
      <w:tab/>
    </w:r>
    <w:r>
      <w:fldChar w:fldCharType="begin"/>
    </w:r>
    <w:r>
      <w:instrText xml:space="preserve"> printdate \@ dd.MM.yy </w:instrText>
    </w:r>
    <w:r>
      <w:fldChar w:fldCharType="separate"/>
    </w:r>
    <w:r w:rsidR="003B2354">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7A" w:rsidRDefault="00C4157A">
      <w:r>
        <w:t>____________________</w:t>
      </w:r>
    </w:p>
  </w:footnote>
  <w:footnote w:type="continuationSeparator" w:id="0">
    <w:p w:rsidR="00C4157A" w:rsidRDefault="00C4157A">
      <w:r>
        <w:continuationSeparator/>
      </w:r>
    </w:p>
  </w:footnote>
  <w:footnote w:id="1">
    <w:p w:rsidR="00C4157A" w:rsidRDefault="00C4157A" w:rsidP="00437D55">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rsidR="00C4157A" w:rsidRDefault="00C4157A" w:rsidP="007378D6">
      <w:pPr>
        <w:pStyle w:val="FootnoteText"/>
        <w:tabs>
          <w:tab w:val="left" w:pos="315"/>
        </w:tabs>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3">
    <w:p w:rsidR="00024C5D" w:rsidRPr="003705ED" w:rsidRDefault="00024C5D" w:rsidP="00304756">
      <w:pPr>
        <w:pStyle w:val="FootnoteText"/>
        <w:rPr>
          <w:rStyle w:val="FootnoteTextChar"/>
          <w:lang w:val="en-US" w:eastAsia="zh-CN"/>
        </w:rPr>
      </w:pPr>
      <w:r w:rsidRPr="00D731B5">
        <w:rPr>
          <w:rStyle w:val="FootnoteReference"/>
          <w:lang w:eastAsia="zh-CN"/>
        </w:rPr>
        <w:t>29</w:t>
      </w:r>
      <w:r w:rsidRPr="003705ED">
        <w:rPr>
          <w:rStyle w:val="FootnoteTextChar"/>
          <w:lang w:val="en-US"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024C5D" w:rsidRPr="00D001E2" w:rsidRDefault="00024C5D" w:rsidP="00544919">
      <w:pPr>
        <w:pStyle w:val="FootnoteText"/>
        <w:rPr>
          <w:rStyle w:val="FootnoteTextChar"/>
          <w:lang w:val="en-US" w:eastAsia="zh-CN"/>
        </w:rPr>
      </w:pPr>
      <w:r w:rsidRPr="00D731B5">
        <w:rPr>
          <w:rStyle w:val="FootnoteReference"/>
          <w:lang w:eastAsia="zh-CN"/>
        </w:rPr>
        <w:t>*</w:t>
      </w:r>
      <w:r w:rsidRPr="00D001E2">
        <w:rPr>
          <w:rStyle w:val="FootnoteTextChar"/>
          <w:lang w:val="en-US" w:eastAsia="zh-CN"/>
        </w:rPr>
        <w:tab/>
      </w:r>
      <w:r w:rsidR="00544919" w:rsidRPr="00882433">
        <w:rPr>
          <w:rFonts w:ascii="STKaiti" w:eastAsia="STKaiti" w:hAnsi="STKaiti" w:hint="eastAsia"/>
          <w:lang w:eastAsia="zh-CN"/>
        </w:rPr>
        <w:t>秘书处注</w:t>
      </w:r>
      <w:r w:rsidR="00544919" w:rsidRPr="00882433">
        <w:rPr>
          <w:rFonts w:hint="eastAsia"/>
          <w:lang w:eastAsia="zh-CN"/>
        </w:rPr>
        <w:t>：</w:t>
      </w:r>
      <w:r w:rsidR="00544919" w:rsidRPr="00CA2E37">
        <w:rPr>
          <w:rFonts w:ascii="SimSun" w:hAnsi="SimSun" w:cs="SimSun" w:hint="eastAsia"/>
          <w:lang w:eastAsia="zh-CN"/>
        </w:rPr>
        <w:t>该决议已经</w:t>
      </w:r>
      <w:r w:rsidR="00544919" w:rsidRPr="00CA2E37">
        <w:rPr>
          <w:rFonts w:hAnsi="SimSun"/>
          <w:lang w:eastAsia="zh-CN"/>
        </w:rPr>
        <w:t>WRC-03</w:t>
      </w:r>
      <w:r w:rsidR="00544919" w:rsidRPr="00CA2E37">
        <w:rPr>
          <w:rFonts w:ascii="SimSun" w:hAnsi="SimSun" w:cs="SimSun" w:hint="eastAsia"/>
          <w:lang w:eastAsia="zh-CN"/>
        </w:rPr>
        <w:t>修订</w:t>
      </w:r>
      <w:r w:rsidR="00544919">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Default="00C415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2354">
      <w:rPr>
        <w:rStyle w:val="PageNumber"/>
        <w:noProof/>
      </w:rPr>
      <w:t>5</w:t>
    </w:r>
    <w:r>
      <w:rPr>
        <w:rStyle w:val="PageNumber"/>
      </w:rPr>
      <w:fldChar w:fldCharType="end"/>
    </w:r>
  </w:p>
  <w:p w:rsidR="00C4157A" w:rsidRDefault="00C4157A" w:rsidP="00B711CC">
    <w:pPr>
      <w:pStyle w:val="Header"/>
      <w:rPr>
        <w:lang w:val="en-US"/>
      </w:rPr>
    </w:pPr>
    <w:r>
      <w:rPr>
        <w:rStyle w:val="PageNumber"/>
      </w:rPr>
      <w:t>CMR15/</w:t>
    </w:r>
    <w:r>
      <w:t>103(Add.6)(Add.1)-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Default="00C415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2354">
      <w:rPr>
        <w:rStyle w:val="PageNumber"/>
        <w:noProof/>
      </w:rPr>
      <w:t>8</w:t>
    </w:r>
    <w:r>
      <w:rPr>
        <w:rStyle w:val="PageNumber"/>
      </w:rPr>
      <w:fldChar w:fldCharType="end"/>
    </w:r>
  </w:p>
  <w:p w:rsidR="00C4157A" w:rsidRDefault="00C4157A" w:rsidP="00B711CC">
    <w:pPr>
      <w:pStyle w:val="Header"/>
    </w:pPr>
    <w:r>
      <w:rPr>
        <w:rStyle w:val="PageNumber"/>
      </w:rPr>
      <w:t>CMR15/</w:t>
    </w:r>
    <w:r>
      <w:t>103(Add.6)(Add.1)-</w:t>
    </w:r>
    <w:r w:rsidRPr="00C929E0">
      <w:t>C</w:t>
    </w:r>
  </w:p>
  <w:p w:rsidR="00A7526A" w:rsidRDefault="00A7526A" w:rsidP="00B711C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7A" w:rsidRDefault="00C415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B2354">
      <w:rPr>
        <w:rStyle w:val="PageNumber"/>
        <w:noProof/>
      </w:rPr>
      <w:t>15</w:t>
    </w:r>
    <w:r>
      <w:rPr>
        <w:rStyle w:val="PageNumber"/>
      </w:rPr>
      <w:fldChar w:fldCharType="end"/>
    </w:r>
  </w:p>
  <w:p w:rsidR="00C4157A" w:rsidRDefault="00C4157A" w:rsidP="00B711CC">
    <w:pPr>
      <w:pStyle w:val="Header"/>
      <w:rPr>
        <w:lang w:val="en-US"/>
      </w:rPr>
    </w:pPr>
    <w:r>
      <w:rPr>
        <w:rStyle w:val="PageNumber"/>
      </w:rPr>
      <w:t>CMR15/</w:t>
    </w:r>
    <w:r>
      <w:t>103(Add.6)(Add.1)-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Yang, Zhenyu">
    <w15:presenceInfo w15:providerId="AD" w15:userId="S-1-5-21-8740799-900759487-1415713722-16493"/>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C5D"/>
    <w:rsid w:val="000264C2"/>
    <w:rsid w:val="000273B7"/>
    <w:rsid w:val="000339A8"/>
    <w:rsid w:val="00034892"/>
    <w:rsid w:val="00037C90"/>
    <w:rsid w:val="00054946"/>
    <w:rsid w:val="000717AC"/>
    <w:rsid w:val="00076235"/>
    <w:rsid w:val="000944E0"/>
    <w:rsid w:val="000C09BA"/>
    <w:rsid w:val="000C1F1E"/>
    <w:rsid w:val="000C6AA7"/>
    <w:rsid w:val="000E26F6"/>
    <w:rsid w:val="000E79EB"/>
    <w:rsid w:val="00117909"/>
    <w:rsid w:val="00123C07"/>
    <w:rsid w:val="00166859"/>
    <w:rsid w:val="001765EC"/>
    <w:rsid w:val="001853E8"/>
    <w:rsid w:val="001B6360"/>
    <w:rsid w:val="001F1C1C"/>
    <w:rsid w:val="001F4EA6"/>
    <w:rsid w:val="00200CA7"/>
    <w:rsid w:val="00204F36"/>
    <w:rsid w:val="00214959"/>
    <w:rsid w:val="002260A6"/>
    <w:rsid w:val="002301FA"/>
    <w:rsid w:val="002742B3"/>
    <w:rsid w:val="002766C7"/>
    <w:rsid w:val="00286F58"/>
    <w:rsid w:val="002A4C9C"/>
    <w:rsid w:val="002B509B"/>
    <w:rsid w:val="002E2A59"/>
    <w:rsid w:val="002E4507"/>
    <w:rsid w:val="002F6664"/>
    <w:rsid w:val="00304756"/>
    <w:rsid w:val="00305254"/>
    <w:rsid w:val="003169D2"/>
    <w:rsid w:val="00331C6D"/>
    <w:rsid w:val="0037672C"/>
    <w:rsid w:val="00391A71"/>
    <w:rsid w:val="003B2354"/>
    <w:rsid w:val="003B4BEF"/>
    <w:rsid w:val="003C6B45"/>
    <w:rsid w:val="003D67FB"/>
    <w:rsid w:val="0041282E"/>
    <w:rsid w:val="00437869"/>
    <w:rsid w:val="00437D55"/>
    <w:rsid w:val="00465A34"/>
    <w:rsid w:val="00481337"/>
    <w:rsid w:val="004B475E"/>
    <w:rsid w:val="004C2260"/>
    <w:rsid w:val="004C4554"/>
    <w:rsid w:val="004D2DEC"/>
    <w:rsid w:val="004F2BE6"/>
    <w:rsid w:val="00520F6E"/>
    <w:rsid w:val="00527E8A"/>
    <w:rsid w:val="00542E85"/>
    <w:rsid w:val="00544919"/>
    <w:rsid w:val="00562479"/>
    <w:rsid w:val="005638DB"/>
    <w:rsid w:val="00576849"/>
    <w:rsid w:val="005A0ACB"/>
    <w:rsid w:val="005E08D2"/>
    <w:rsid w:val="005E7FD8"/>
    <w:rsid w:val="0060586B"/>
    <w:rsid w:val="00622560"/>
    <w:rsid w:val="00641395"/>
    <w:rsid w:val="00644391"/>
    <w:rsid w:val="00647712"/>
    <w:rsid w:val="0065614A"/>
    <w:rsid w:val="00662840"/>
    <w:rsid w:val="00662E12"/>
    <w:rsid w:val="00691142"/>
    <w:rsid w:val="006929B2"/>
    <w:rsid w:val="006B67CE"/>
    <w:rsid w:val="006B7CA2"/>
    <w:rsid w:val="006C02DF"/>
    <w:rsid w:val="006C38C4"/>
    <w:rsid w:val="006C38ED"/>
    <w:rsid w:val="006E6182"/>
    <w:rsid w:val="006F3C60"/>
    <w:rsid w:val="006F76F6"/>
    <w:rsid w:val="00721208"/>
    <w:rsid w:val="00736415"/>
    <w:rsid w:val="007378D6"/>
    <w:rsid w:val="00770D2A"/>
    <w:rsid w:val="00781BF2"/>
    <w:rsid w:val="007864F6"/>
    <w:rsid w:val="007B7C4B"/>
    <w:rsid w:val="007F0FC5"/>
    <w:rsid w:val="007F5C36"/>
    <w:rsid w:val="008047DB"/>
    <w:rsid w:val="008129A9"/>
    <w:rsid w:val="0081429E"/>
    <w:rsid w:val="008221A4"/>
    <w:rsid w:val="00824BD6"/>
    <w:rsid w:val="00835F33"/>
    <w:rsid w:val="0083672D"/>
    <w:rsid w:val="00844734"/>
    <w:rsid w:val="00865DFB"/>
    <w:rsid w:val="00884B74"/>
    <w:rsid w:val="00897268"/>
    <w:rsid w:val="008A7416"/>
    <w:rsid w:val="008B6852"/>
    <w:rsid w:val="008C26FF"/>
    <w:rsid w:val="008D1D14"/>
    <w:rsid w:val="008E1785"/>
    <w:rsid w:val="008E7127"/>
    <w:rsid w:val="008E7C8E"/>
    <w:rsid w:val="00912959"/>
    <w:rsid w:val="00926468"/>
    <w:rsid w:val="009657F9"/>
    <w:rsid w:val="00965CD4"/>
    <w:rsid w:val="0099525B"/>
    <w:rsid w:val="009C2B16"/>
    <w:rsid w:val="009C72B7"/>
    <w:rsid w:val="009D5A35"/>
    <w:rsid w:val="009D6ECF"/>
    <w:rsid w:val="009E713A"/>
    <w:rsid w:val="009F5496"/>
    <w:rsid w:val="00A0052C"/>
    <w:rsid w:val="00A31B14"/>
    <w:rsid w:val="00A323DC"/>
    <w:rsid w:val="00A466E6"/>
    <w:rsid w:val="00A62C4F"/>
    <w:rsid w:val="00A7526A"/>
    <w:rsid w:val="00A815BE"/>
    <w:rsid w:val="00AA5DA1"/>
    <w:rsid w:val="00AC4FFB"/>
    <w:rsid w:val="00AC5D8A"/>
    <w:rsid w:val="00AE369F"/>
    <w:rsid w:val="00B026CB"/>
    <w:rsid w:val="00B54D41"/>
    <w:rsid w:val="00B60230"/>
    <w:rsid w:val="00B711CC"/>
    <w:rsid w:val="00B80CAC"/>
    <w:rsid w:val="00B851D4"/>
    <w:rsid w:val="00B868FC"/>
    <w:rsid w:val="00B95072"/>
    <w:rsid w:val="00BB0876"/>
    <w:rsid w:val="00BB26CD"/>
    <w:rsid w:val="00BD6A89"/>
    <w:rsid w:val="00BD7B20"/>
    <w:rsid w:val="00C013C4"/>
    <w:rsid w:val="00C07239"/>
    <w:rsid w:val="00C130B5"/>
    <w:rsid w:val="00C15673"/>
    <w:rsid w:val="00C364B1"/>
    <w:rsid w:val="00C4157A"/>
    <w:rsid w:val="00C47D87"/>
    <w:rsid w:val="00C627F9"/>
    <w:rsid w:val="00C6584D"/>
    <w:rsid w:val="00C80AEC"/>
    <w:rsid w:val="00C869C2"/>
    <w:rsid w:val="00C929E0"/>
    <w:rsid w:val="00CB1586"/>
    <w:rsid w:val="00CB4E5A"/>
    <w:rsid w:val="00CC35CE"/>
    <w:rsid w:val="00CC73D7"/>
    <w:rsid w:val="00CF0AD7"/>
    <w:rsid w:val="00CF0BE1"/>
    <w:rsid w:val="00CF624C"/>
    <w:rsid w:val="00D27728"/>
    <w:rsid w:val="00D52A14"/>
    <w:rsid w:val="00D6206A"/>
    <w:rsid w:val="00D74599"/>
    <w:rsid w:val="00DA0469"/>
    <w:rsid w:val="00DD13B7"/>
    <w:rsid w:val="00DF3B0C"/>
    <w:rsid w:val="00E14984"/>
    <w:rsid w:val="00E22A25"/>
    <w:rsid w:val="00E2383C"/>
    <w:rsid w:val="00E549A6"/>
    <w:rsid w:val="00E560F1"/>
    <w:rsid w:val="00E76B86"/>
    <w:rsid w:val="00E92319"/>
    <w:rsid w:val="00E96183"/>
    <w:rsid w:val="00EF6F5C"/>
    <w:rsid w:val="00F12874"/>
    <w:rsid w:val="00F17992"/>
    <w:rsid w:val="00F34176"/>
    <w:rsid w:val="00F55DA6"/>
    <w:rsid w:val="00F6226E"/>
    <w:rsid w:val="00F7754C"/>
    <w:rsid w:val="00F837F4"/>
    <w:rsid w:val="00F91011"/>
    <w:rsid w:val="00F922AB"/>
    <w:rsid w:val="00FB3981"/>
    <w:rsid w:val="00FC59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085A3-005B-44D6-977E-6BE164F6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TableheadChar">
    <w:name w:val="Table_head Char"/>
    <w:link w:val="Tablehead"/>
    <w:locked/>
    <w:rsid w:val="000E79EB"/>
    <w:rPr>
      <w:rFonts w:ascii="Times New Roman Bold" w:hAnsi="Times New Roman Bold"/>
      <w:b/>
      <w:lang w:val="en-GB" w:eastAsia="en-US"/>
    </w:rPr>
  </w:style>
  <w:style w:type="character" w:customStyle="1" w:styleId="TableTextS5Char">
    <w:name w:val="Table_TextS5 Char"/>
    <w:link w:val="TableTextS5"/>
    <w:locked/>
    <w:rsid w:val="000E79EB"/>
    <w:rPr>
      <w:rFonts w:ascii="Times New Roman" w:hAnsi="Times New Roman"/>
      <w:lang w:val="en-GB" w:eastAsia="en-US"/>
    </w:rPr>
  </w:style>
  <w:style w:type="character" w:customStyle="1" w:styleId="ChapNoChar">
    <w:name w:val="Chap_No Char"/>
    <w:basedOn w:val="DefaultParagraphFont"/>
    <w:link w:val="ChapNo"/>
    <w:locked/>
    <w:rsid w:val="002766C7"/>
    <w:rPr>
      <w:rFonts w:ascii="Times New Roman Bold" w:hAnsi="Times New Roman Bold"/>
      <w:b/>
      <w:caps/>
      <w:sz w:val="28"/>
      <w:lang w:val="en-GB" w:eastAsia="en-US"/>
    </w:rPr>
  </w:style>
  <w:style w:type="character" w:customStyle="1" w:styleId="TabletextChar">
    <w:name w:val="Table_text Char"/>
    <w:basedOn w:val="DefaultParagraphFont"/>
    <w:link w:val="Tabletext"/>
    <w:locked/>
    <w:rsid w:val="002766C7"/>
    <w:rPr>
      <w:rFonts w:ascii="Times New Roman" w:hAnsi="Times New Roman"/>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7378D6"/>
    <w:rPr>
      <w:rFonts w:ascii="Times New Roman" w:hAnsi="Times New Roman"/>
      <w:sz w:val="22"/>
      <w:lang w:val="en-GB" w:eastAsia="en-US"/>
    </w:rPr>
  </w:style>
  <w:style w:type="character" w:customStyle="1" w:styleId="AnnextitleChar">
    <w:name w:val="Annex_title Char"/>
    <w:basedOn w:val="DefaultParagraphFont"/>
    <w:link w:val="Annextitle"/>
    <w:rsid w:val="007378D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R15-WRC15-C-0103!A6-A1!MSW-C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EC4E-E3A5-40FE-A5B3-65FBD6457F15}">
  <ds:schemaRefs>
    <ds:schemaRef ds:uri="http://purl.org/dc/elements/1.1/"/>
    <ds:schemaRef ds:uri="http://schemas.microsoft.com/office/2006/metadata/properties"/>
    <ds:schemaRef ds:uri="http://schemas.openxmlformats.org/package/2006/metadata/core-properties"/>
    <ds:schemaRef ds:uri="32a1a8c5-2265-4ebc-b7a0-2071e2c5c9bb"/>
    <ds:schemaRef ds:uri="http://purl.org/dc/dcmitype/"/>
    <ds:schemaRef ds:uri="996b2e75-67fd-4955-a3b0-5ab9934cb50b"/>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7AE2C4F8-B1F2-4B7B-B2F2-01DA4FB1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7446</Words>
  <Characters>9591</Characters>
  <Application>Microsoft Office Word</Application>
  <DocSecurity>0</DocSecurity>
  <Lines>597</Lines>
  <Paragraphs>209</Paragraphs>
  <ScaleCrop>false</ScaleCrop>
  <HeadingPairs>
    <vt:vector size="2" baseType="variant">
      <vt:variant>
        <vt:lpstr>Title</vt:lpstr>
      </vt:variant>
      <vt:variant>
        <vt:i4>1</vt:i4>
      </vt:variant>
    </vt:vector>
  </HeadingPairs>
  <TitlesOfParts>
    <vt:vector size="1" baseType="lpstr">
      <vt:lpstr>R15-WRC15-C-0103!A6-A1!MSW-C</vt:lpstr>
    </vt:vector>
  </TitlesOfParts>
  <Manager>General Secretariat - Pool</Manager>
  <Company>International Telecommunication Union (ITU)</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R15-WRC15-C-0103!A6-A1!MSW-C</dc:title>
  <dc:subject>World Radiocommunication Conference - 2015</dc:subject>
  <dc:creator>Documents Proposals Manager (DPM)</dc:creator>
  <cp:keywords>DPM_v5.2015.10.230_prod</cp:keywords>
  <dc:description/>
  <cp:lastModifiedBy>Zhang, Lan'ou</cp:lastModifiedBy>
  <cp:revision>36</cp:revision>
  <cp:lastPrinted>2015-10-29T14:38:00Z</cp:lastPrinted>
  <dcterms:created xsi:type="dcterms:W3CDTF">2015-10-26T18:44:00Z</dcterms:created>
  <dcterms:modified xsi:type="dcterms:W3CDTF">2015-10-29T14:39:00Z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