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57256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157256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157256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157256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57256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57256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15725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15725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157256">
              <w:rPr>
                <w:rFonts w:ascii="Verdana" w:hAnsi="Verdana" w:cs="Traditional Arabic"/>
                <w:b/>
                <w:sz w:val="20"/>
              </w:rPr>
              <w:t xml:space="preserve"> 107</w:t>
            </w:r>
            <w:r>
              <w:rPr>
                <w:rFonts w:ascii="Verdana" w:hAnsi="Verdana" w:cs="Traditional Arabic"/>
                <w:b/>
                <w:sz w:val="20"/>
              </w:rPr>
              <w:t>(Add.9)</w:t>
            </w:r>
            <w:r w:rsidR="002B4BEF"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15725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15725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15725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15725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15725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57256">
            <w:pPr>
              <w:pStyle w:val="Source"/>
            </w:pPr>
            <w:bookmarkStart w:id="4" w:name="dsource" w:colFirst="0" w:colLast="0"/>
            <w:proofErr w:type="spellStart"/>
            <w:r w:rsidRPr="000273B7">
              <w:t>印度（共和国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2B4BEF" w:rsidP="00157256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5725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57256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7"/>
    <w:p w:rsidR="008B60D0" w:rsidRPr="004E5576" w:rsidRDefault="00977CC5" w:rsidP="00157256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977CC5" w:rsidP="00157256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622560" w:rsidRDefault="00622560" w:rsidP="00157256">
      <w:pPr>
        <w:rPr>
          <w:lang w:eastAsia="zh-CN"/>
        </w:rPr>
      </w:pPr>
    </w:p>
    <w:p w:rsidR="00977CC5" w:rsidRPr="00B14EA6" w:rsidRDefault="00977CC5" w:rsidP="0015725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977CC5" w:rsidRPr="00E27A3A" w:rsidRDefault="001E0E79" w:rsidP="00A2762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印度，</w:t>
      </w:r>
      <w:r>
        <w:rPr>
          <w:lang w:eastAsia="ko-KR"/>
        </w:rPr>
        <w:t>8</w:t>
      </w:r>
      <w:r w:rsidR="00AF58AA">
        <w:rPr>
          <w:lang w:val="en-US" w:eastAsia="ko-KR"/>
        </w:rPr>
        <w:t> </w:t>
      </w:r>
      <w:r>
        <w:rPr>
          <w:lang w:eastAsia="ko-KR"/>
        </w:rPr>
        <w:t>025-8</w:t>
      </w:r>
      <w:r w:rsidR="00AF58AA">
        <w:rPr>
          <w:lang w:val="en-US" w:eastAsia="ko-KR"/>
        </w:rPr>
        <w:t> </w:t>
      </w:r>
      <w:r>
        <w:rPr>
          <w:lang w:eastAsia="ko-KR"/>
        </w:rPr>
        <w:t>400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长期以来一直用于</w:t>
      </w:r>
      <w:r>
        <w:rPr>
          <w:lang w:eastAsia="ko-KR"/>
        </w:rPr>
        <w:t>EESS</w:t>
      </w:r>
      <w:r>
        <w:rPr>
          <w:rFonts w:hint="eastAsia"/>
          <w:lang w:eastAsia="zh-CN"/>
        </w:rPr>
        <w:t>（</w:t>
      </w:r>
      <w:r>
        <w:rPr>
          <w:lang w:eastAsia="zh-CN"/>
        </w:rPr>
        <w:t>空对地），而且</w:t>
      </w:r>
      <w:r w:rsidR="001D69A5">
        <w:rPr>
          <w:rFonts w:hint="eastAsia"/>
          <w:lang w:eastAsia="zh-CN"/>
        </w:rPr>
        <w:t>未来</w:t>
      </w:r>
      <w:r>
        <w:rPr>
          <w:lang w:eastAsia="zh-CN"/>
        </w:rPr>
        <w:t>仍将是这项业务的主要频段</w:t>
      </w:r>
      <w:r>
        <w:rPr>
          <w:rFonts w:hint="eastAsia"/>
          <w:lang w:eastAsia="zh-CN"/>
        </w:rPr>
        <w:t>之一</w:t>
      </w:r>
      <w:r>
        <w:rPr>
          <w:lang w:eastAsia="zh-CN"/>
        </w:rPr>
        <w:t>。考虑到</w:t>
      </w:r>
      <w:r>
        <w:rPr>
          <w:rFonts w:hint="eastAsia"/>
          <w:lang w:eastAsia="zh-CN"/>
        </w:rPr>
        <w:t>如果</w:t>
      </w:r>
      <w:r w:rsidR="00AF58AA">
        <w:rPr>
          <w:rFonts w:hint="eastAsia"/>
          <w:lang w:eastAsia="zh-CN"/>
        </w:rPr>
        <w:t>将</w:t>
      </w:r>
      <w:r>
        <w:rPr>
          <w:lang w:eastAsia="zh-CN"/>
        </w:rPr>
        <w:t>此频段划分给</w:t>
      </w:r>
      <w:r w:rsidRPr="001E0E79">
        <w:rPr>
          <w:rFonts w:hint="eastAsia"/>
          <w:lang w:eastAsia="zh-CN"/>
        </w:rPr>
        <w:t>卫星水上移动业务</w:t>
      </w:r>
      <w:r>
        <w:rPr>
          <w:lang w:eastAsia="zh-CN"/>
        </w:rPr>
        <w:t>和其他</w:t>
      </w:r>
      <w:r>
        <w:rPr>
          <w:rFonts w:hint="eastAsia"/>
          <w:lang w:eastAsia="zh-CN"/>
        </w:rPr>
        <w:t>现有</w:t>
      </w:r>
      <w:r>
        <w:rPr>
          <w:lang w:eastAsia="zh-CN"/>
        </w:rPr>
        <w:t>业务，</w:t>
      </w:r>
      <w:r>
        <w:rPr>
          <w:rFonts w:hint="eastAsia"/>
          <w:lang w:eastAsia="zh-CN"/>
        </w:rPr>
        <w:t>可能</w:t>
      </w:r>
      <w:r w:rsidR="00AF58AA">
        <w:rPr>
          <w:lang w:eastAsia="zh-CN"/>
        </w:rPr>
        <w:t>会</w:t>
      </w:r>
      <w:r w:rsidR="00AF58AA">
        <w:rPr>
          <w:rFonts w:hint="eastAsia"/>
          <w:lang w:eastAsia="zh-CN"/>
        </w:rPr>
        <w:t>出现</w:t>
      </w:r>
      <w:r w:rsidR="00AF58AA">
        <w:rPr>
          <w:lang w:eastAsia="zh-CN"/>
        </w:rPr>
        <w:t>严重</w:t>
      </w:r>
      <w:r>
        <w:rPr>
          <w:lang w:eastAsia="zh-CN"/>
        </w:rPr>
        <w:t>的协调问题，印度主管部门反对在</w:t>
      </w:r>
      <w:r>
        <w:rPr>
          <w:lang w:eastAsia="ko-KR"/>
        </w:rPr>
        <w:t>8</w:t>
      </w:r>
      <w:r w:rsidR="00AF58AA">
        <w:rPr>
          <w:lang w:val="en-US" w:eastAsia="ko-KR"/>
        </w:rPr>
        <w:t> </w:t>
      </w:r>
      <w:r>
        <w:rPr>
          <w:lang w:eastAsia="ko-KR"/>
        </w:rPr>
        <w:t>025-8</w:t>
      </w:r>
      <w:r w:rsidR="00AF58AA">
        <w:rPr>
          <w:lang w:val="en-US" w:eastAsia="ko-KR"/>
        </w:rPr>
        <w:t> </w:t>
      </w:r>
      <w:r>
        <w:rPr>
          <w:lang w:eastAsia="ko-KR"/>
        </w:rPr>
        <w:t>400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为</w:t>
      </w:r>
      <w:r w:rsidRPr="001E0E79">
        <w:rPr>
          <w:rFonts w:hint="eastAsia"/>
          <w:lang w:eastAsia="zh-CN"/>
        </w:rPr>
        <w:t>卫星水上移动业务</w:t>
      </w:r>
      <w:r>
        <w:rPr>
          <w:rFonts w:hint="eastAsia"/>
          <w:lang w:eastAsia="zh-CN"/>
        </w:rPr>
        <w:t>提供</w:t>
      </w:r>
      <w:r>
        <w:rPr>
          <w:lang w:eastAsia="zh-CN"/>
        </w:rPr>
        <w:t>新划分。因此</w:t>
      </w:r>
      <w:r>
        <w:rPr>
          <w:rFonts w:hint="eastAsia"/>
          <w:lang w:eastAsia="zh-CN"/>
        </w:rPr>
        <w:t>，亦</w:t>
      </w:r>
      <w:r>
        <w:rPr>
          <w:lang w:eastAsia="zh-CN"/>
        </w:rPr>
        <w:t>提议</w:t>
      </w:r>
      <w:r>
        <w:rPr>
          <w:rFonts w:hint="eastAsia"/>
          <w:lang w:eastAsia="zh-CN"/>
        </w:rPr>
        <w:t>废止</w:t>
      </w:r>
      <w:r>
        <w:rPr>
          <w:lang w:eastAsia="zh-CN"/>
        </w:rPr>
        <w:t>第</w:t>
      </w:r>
      <w:r w:rsidRPr="00422D2E">
        <w:rPr>
          <w:bCs/>
          <w:lang w:eastAsia="ko-KR"/>
        </w:rPr>
        <w:t>758</w:t>
      </w:r>
      <w:r>
        <w:rPr>
          <w:lang w:eastAsia="zh-CN"/>
        </w:rPr>
        <w:t>号决议</w:t>
      </w:r>
      <w:r>
        <w:rPr>
          <w:rFonts w:hint="eastAsia"/>
          <w:bCs/>
          <w:lang w:eastAsia="zh-CN"/>
        </w:rPr>
        <w:t>（</w:t>
      </w:r>
      <w:r w:rsidRPr="00422D2E">
        <w:rPr>
          <w:bCs/>
          <w:lang w:eastAsia="ko-KR"/>
        </w:rPr>
        <w:t>WRC-12</w:t>
      </w:r>
      <w:r>
        <w:rPr>
          <w:rFonts w:hint="eastAsia"/>
          <w:bCs/>
          <w:lang w:eastAsia="zh-CN"/>
        </w:rPr>
        <w:t>）。</w:t>
      </w:r>
    </w:p>
    <w:p w:rsidR="00977CC5" w:rsidRPr="00A27623" w:rsidRDefault="00977CC5" w:rsidP="00A27623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15725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977CC5" w:rsidP="00157256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977CC5" w:rsidP="00157256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977CC5" w:rsidP="00157256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7008E9" w:rsidRDefault="00977CC5" w:rsidP="00157256">
      <w:pPr>
        <w:pStyle w:val="Proposal"/>
      </w:pPr>
      <w:r>
        <w:rPr>
          <w:u w:val="single"/>
        </w:rPr>
        <w:t>NOC</w:t>
      </w:r>
      <w:r>
        <w:tab/>
        <w:t>IND/107A9A2/1</w:t>
      </w:r>
    </w:p>
    <w:p w:rsidR="00DB1CAC" w:rsidRDefault="00977CC5" w:rsidP="00157256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977CC5" w:rsidP="00157256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977CC5" w:rsidP="00157256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977CC5" w:rsidP="00157256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977CC5" w:rsidP="00157256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8 025-8 175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8 175-8 215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 xml:space="preserve">  5.463</w:t>
            </w:r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8 215-8 400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  <w:r w:rsidRPr="007D6D61">
              <w:t xml:space="preserve">  5.463</w:t>
            </w:r>
            <w:bookmarkStart w:id="10" w:name="_GoBack"/>
            <w:bookmarkEnd w:id="10"/>
          </w:p>
          <w:p w:rsidR="00DB1CAC" w:rsidRPr="007D6D61" w:rsidRDefault="00977CC5" w:rsidP="00157256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</w:tbl>
    <w:p w:rsidR="007008E9" w:rsidRDefault="00977CC5" w:rsidP="0015725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0E79">
        <w:rPr>
          <w:rFonts w:hint="eastAsia"/>
          <w:lang w:eastAsia="zh-CN"/>
        </w:rPr>
        <w:t>根据</w:t>
      </w:r>
      <w:r w:rsidR="001E0E79" w:rsidRPr="00E27A3A">
        <w:rPr>
          <w:lang w:eastAsia="ko-KR"/>
        </w:rPr>
        <w:t>ITU-R</w:t>
      </w:r>
      <w:r w:rsidR="001E0E79">
        <w:rPr>
          <w:rFonts w:hint="eastAsia"/>
          <w:lang w:eastAsia="zh-CN"/>
        </w:rPr>
        <w:t>共用</w:t>
      </w:r>
      <w:r w:rsidR="001E0E79">
        <w:rPr>
          <w:lang w:eastAsia="zh-CN"/>
        </w:rPr>
        <w:t>研究的结果，在</w:t>
      </w:r>
      <w:r w:rsidR="001E0E79" w:rsidRPr="00E27A3A">
        <w:rPr>
          <w:lang w:eastAsia="ko-KR"/>
        </w:rPr>
        <w:t>8 025-8 400 MHz</w:t>
      </w:r>
      <w:r w:rsidR="001E0E79">
        <w:rPr>
          <w:rFonts w:hint="eastAsia"/>
          <w:lang w:eastAsia="zh-CN"/>
        </w:rPr>
        <w:t>频段</w:t>
      </w:r>
      <w:r w:rsidR="001E0E79">
        <w:rPr>
          <w:lang w:eastAsia="zh-CN"/>
        </w:rPr>
        <w:t>，现有业务得不到充分的保护，使其免受</w:t>
      </w:r>
      <w:r w:rsidR="001E0E79" w:rsidRPr="00E27A3A">
        <w:rPr>
          <w:lang w:eastAsia="ko-KR"/>
        </w:rPr>
        <w:t>MMSS</w:t>
      </w:r>
      <w:r w:rsidR="001E0E79">
        <w:rPr>
          <w:rFonts w:hint="eastAsia"/>
          <w:lang w:eastAsia="zh-CN"/>
        </w:rPr>
        <w:t>（</w:t>
      </w:r>
      <w:r w:rsidR="001E0E79">
        <w:rPr>
          <w:lang w:eastAsia="zh-CN"/>
        </w:rPr>
        <w:t>地对空）</w:t>
      </w:r>
      <w:r w:rsidR="001E0E79">
        <w:rPr>
          <w:rFonts w:hint="eastAsia"/>
          <w:lang w:eastAsia="zh-CN"/>
        </w:rPr>
        <w:t>的</w:t>
      </w:r>
      <w:r w:rsidR="001E0E79">
        <w:rPr>
          <w:lang w:eastAsia="zh-CN"/>
        </w:rPr>
        <w:t>干扰。</w:t>
      </w:r>
    </w:p>
    <w:p w:rsidR="007008E9" w:rsidRDefault="00977CC5" w:rsidP="0015725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IND/107A9A2/2</w:t>
      </w:r>
    </w:p>
    <w:p w:rsidR="007B4F46" w:rsidRDefault="00977CC5" w:rsidP="00157256">
      <w:pPr>
        <w:pStyle w:val="ResNo"/>
        <w:rPr>
          <w:rFonts w:eastAsia="MS Mincho"/>
          <w:lang w:eastAsia="zh-CN"/>
        </w:rPr>
      </w:pPr>
      <w:bookmarkStart w:id="11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1"/>
    </w:p>
    <w:p w:rsidR="007B4F46" w:rsidRPr="00977CC5" w:rsidRDefault="00977CC5" w:rsidP="00157256">
      <w:pPr>
        <w:pStyle w:val="Restitle"/>
        <w:rPr>
          <w:rFonts w:eastAsia="MS Mincho"/>
          <w:snapToGrid w:val="0"/>
          <w:lang w:eastAsia="ja-JP"/>
        </w:rPr>
      </w:pPr>
      <w:bookmarkStart w:id="12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2"/>
    </w:p>
    <w:p w:rsidR="007008E9" w:rsidRDefault="00977CC5" w:rsidP="0015725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0E79">
        <w:rPr>
          <w:rFonts w:hint="eastAsia"/>
          <w:lang w:eastAsia="zh-CN"/>
        </w:rPr>
        <w:t>不再需要进一步</w:t>
      </w:r>
      <w:r w:rsidR="001E0E79">
        <w:rPr>
          <w:lang w:eastAsia="zh-CN"/>
        </w:rPr>
        <w:t>审议和</w:t>
      </w:r>
      <w:r w:rsidR="001E0E79">
        <w:rPr>
          <w:rFonts w:hint="eastAsia"/>
          <w:lang w:eastAsia="zh-CN"/>
        </w:rPr>
        <w:t>/</w:t>
      </w:r>
      <w:r w:rsidR="001E0E79">
        <w:rPr>
          <w:rFonts w:hint="eastAsia"/>
          <w:lang w:eastAsia="zh-CN"/>
        </w:rPr>
        <w:t>或</w:t>
      </w:r>
      <w:r w:rsidR="001E0E79">
        <w:rPr>
          <w:lang w:eastAsia="zh-CN"/>
        </w:rPr>
        <w:t>研究</w:t>
      </w:r>
      <w:r w:rsidR="001E0E79">
        <w:rPr>
          <w:rFonts w:hint="eastAsia"/>
          <w:lang w:eastAsia="zh-CN"/>
        </w:rPr>
        <w:t>。</w:t>
      </w:r>
    </w:p>
    <w:p w:rsidR="00977CC5" w:rsidRDefault="00977CC5" w:rsidP="00157256">
      <w:pPr>
        <w:pStyle w:val="Reasons"/>
        <w:rPr>
          <w:lang w:eastAsia="zh-CN"/>
        </w:rPr>
      </w:pPr>
    </w:p>
    <w:p w:rsidR="00977CC5" w:rsidRDefault="00977CC5" w:rsidP="0018694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977CC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5485A">
      <w:rPr>
        <w:lang w:val="en-US"/>
      </w:rPr>
      <w:t>P:\CHI\ITU-R\CONF-R\CMR15\100\107ADD09ADD02C.docx</w:t>
    </w:r>
    <w:r>
      <w:fldChar w:fldCharType="end"/>
    </w:r>
    <w:r w:rsidR="00977CC5">
      <w:t xml:space="preserve"> (388835)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485A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485A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5485A">
      <w:rPr>
        <w:lang w:val="en-US"/>
      </w:rPr>
      <w:t>P:\CHI\ITU-R\CONF-R\CMR15\100\107ADD09ADD02C.docx</w:t>
    </w:r>
    <w:r>
      <w:fldChar w:fldCharType="end"/>
    </w:r>
    <w:r w:rsidR="00977CC5">
      <w:t xml:space="preserve"> </w:t>
    </w:r>
    <w:r w:rsidR="00977CC5">
      <w:rPr>
        <w:rFonts w:hint="eastAsia"/>
        <w:lang w:eastAsia="zh-CN"/>
      </w:rPr>
      <w:t>(</w:t>
    </w:r>
    <w:r w:rsidR="00977CC5">
      <w:rPr>
        <w:lang w:eastAsia="zh-CN"/>
      </w:rPr>
      <w:t>388835</w:t>
    </w:r>
    <w:r w:rsidR="00977CC5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485A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485A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4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107(Add.9)(Add.2)-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57256"/>
    <w:rsid w:val="00166859"/>
    <w:rsid w:val="001765EC"/>
    <w:rsid w:val="001853E8"/>
    <w:rsid w:val="00186941"/>
    <w:rsid w:val="001B6360"/>
    <w:rsid w:val="001D69A5"/>
    <w:rsid w:val="001E0E79"/>
    <w:rsid w:val="001F4EA6"/>
    <w:rsid w:val="00214959"/>
    <w:rsid w:val="002260A6"/>
    <w:rsid w:val="002742B3"/>
    <w:rsid w:val="002A4C9C"/>
    <w:rsid w:val="002B4BEF"/>
    <w:rsid w:val="002B509B"/>
    <w:rsid w:val="002E2A59"/>
    <w:rsid w:val="002E4507"/>
    <w:rsid w:val="00300EEA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1241"/>
    <w:rsid w:val="004F2BE6"/>
    <w:rsid w:val="00527E8A"/>
    <w:rsid w:val="00542E85"/>
    <w:rsid w:val="0055485A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0079A"/>
    <w:rsid w:val="007008E9"/>
    <w:rsid w:val="00736415"/>
    <w:rsid w:val="00770D2A"/>
    <w:rsid w:val="007864F6"/>
    <w:rsid w:val="007B7C4B"/>
    <w:rsid w:val="007F0FC5"/>
    <w:rsid w:val="007F5C36"/>
    <w:rsid w:val="008047DB"/>
    <w:rsid w:val="008073AA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77CC5"/>
    <w:rsid w:val="0099525B"/>
    <w:rsid w:val="009C72B7"/>
    <w:rsid w:val="00A0052C"/>
    <w:rsid w:val="00A27623"/>
    <w:rsid w:val="00A31B14"/>
    <w:rsid w:val="00A323DC"/>
    <w:rsid w:val="00A466E6"/>
    <w:rsid w:val="00A815BE"/>
    <w:rsid w:val="00AA5DA1"/>
    <w:rsid w:val="00AE369F"/>
    <w:rsid w:val="00AF58AA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26B6B"/>
    <w:rsid w:val="00E560F1"/>
    <w:rsid w:val="00E92319"/>
    <w:rsid w:val="00ED5885"/>
    <w:rsid w:val="00F671A1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619DB2-F608-4B4C-92FF-3B04D1C0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4F14F-D4CC-4FEA-94B5-C0E21442AB38}">
  <ds:schemaRefs>
    <ds:schemaRef ds:uri="32a1a8c5-2265-4ebc-b7a0-2071e2c5c9b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505</Words>
  <Characters>723</Characters>
  <Application>Microsoft Office Word</Application>
  <DocSecurity>0</DocSecurity>
  <Lines>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R15-WRC15-C-0107!A9-A2!MSW-C</vt:lpstr>
    </vt:vector>
  </TitlesOfParts>
  <Manager>General Secretariat - Pool</Manager>
  <Company>International Telecommunication Union (ITU)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R15-WRC15-C-0107!A9-A2!MSW-C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13</cp:revision>
  <cp:lastPrinted>2015-10-28T16:32:00Z</cp:lastPrinted>
  <dcterms:created xsi:type="dcterms:W3CDTF">2015-10-28T16:25:00Z</dcterms:created>
  <dcterms:modified xsi:type="dcterms:W3CDTF">2015-10-28T16:32:00Z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