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86D2D" w:rsidTr="001226EC">
        <w:trPr>
          <w:cantSplit/>
        </w:trPr>
        <w:tc>
          <w:tcPr>
            <w:tcW w:w="6771" w:type="dxa"/>
          </w:tcPr>
          <w:p w:rsidR="005651C9" w:rsidRPr="00886D2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86D2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886D2D">
              <w:rPr>
                <w:rFonts w:ascii="Verdana" w:hAnsi="Verdana"/>
                <w:b/>
                <w:bCs/>
                <w:szCs w:val="22"/>
              </w:rPr>
              <w:t>15)</w:t>
            </w:r>
            <w:r w:rsidRPr="00886D2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86D2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86D2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86D2D">
              <w:rPr>
                <w:noProof/>
                <w:lang w:val="en-US" w:eastAsia="zh-CN"/>
              </w:rPr>
              <w:drawing>
                <wp:inline distT="0" distB="0" distL="0" distR="0" wp14:anchorId="4D3F467C" wp14:editId="0F7FED6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86D2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86D2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86D2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86D2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86D2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86D2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86D2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86D2D" w:rsidTr="001226EC">
        <w:trPr>
          <w:cantSplit/>
        </w:trPr>
        <w:tc>
          <w:tcPr>
            <w:tcW w:w="6771" w:type="dxa"/>
          </w:tcPr>
          <w:p w:rsidR="005651C9" w:rsidRPr="00886D2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86D2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886D2D" w:rsidRDefault="00437840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Пересмотр 1 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886D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886D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202</w:t>
            </w:r>
            <w:r w:rsidR="005651C9" w:rsidRPr="00886D2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886D2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86D2D" w:rsidTr="001226EC">
        <w:trPr>
          <w:cantSplit/>
        </w:trPr>
        <w:tc>
          <w:tcPr>
            <w:tcW w:w="6771" w:type="dxa"/>
          </w:tcPr>
          <w:p w:rsidR="000F33D8" w:rsidRPr="00886D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86D2D" w:rsidRDefault="00437840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886D2D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</w:tr>
      <w:tr w:rsidR="000F33D8" w:rsidRPr="00886D2D" w:rsidTr="001226EC">
        <w:trPr>
          <w:cantSplit/>
        </w:trPr>
        <w:tc>
          <w:tcPr>
            <w:tcW w:w="6771" w:type="dxa"/>
          </w:tcPr>
          <w:p w:rsidR="000F33D8" w:rsidRPr="00886D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86D2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86D2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86D2D" w:rsidTr="00437840">
        <w:trPr>
          <w:cantSplit/>
        </w:trPr>
        <w:tc>
          <w:tcPr>
            <w:tcW w:w="10031" w:type="dxa"/>
            <w:gridSpan w:val="2"/>
          </w:tcPr>
          <w:p w:rsidR="000F33D8" w:rsidRPr="00886D2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86D2D">
        <w:trPr>
          <w:cantSplit/>
        </w:trPr>
        <w:tc>
          <w:tcPr>
            <w:tcW w:w="10031" w:type="dxa"/>
            <w:gridSpan w:val="2"/>
          </w:tcPr>
          <w:p w:rsidR="003C38A2" w:rsidRPr="00886D2D" w:rsidRDefault="003C38A2" w:rsidP="003C38A2">
            <w:pPr>
              <w:pStyle w:val="Title1"/>
              <w:spacing w:before="720"/>
              <w:rPr>
                <w:rFonts w:asciiTheme="majorBidi" w:hAnsiTheme="majorBidi" w:cstheme="majorBidi"/>
              </w:rPr>
            </w:pPr>
            <w:bookmarkStart w:id="4" w:name="dtitle1" w:colFirst="0" w:colLast="0"/>
            <w:r w:rsidRPr="00886D2D">
              <w:rPr>
                <w:rFonts w:asciiTheme="majorBidi" w:hAnsiTheme="majorBidi" w:cstheme="majorBidi"/>
              </w:rPr>
              <w:t>протокол</w:t>
            </w:r>
          </w:p>
          <w:p w:rsidR="000F33D8" w:rsidRPr="00886D2D" w:rsidRDefault="003C38A2" w:rsidP="003C38A2">
            <w:pPr>
              <w:pStyle w:val="Title1"/>
              <w:rPr>
                <w:szCs w:val="26"/>
              </w:rPr>
            </w:pPr>
            <w:r w:rsidRPr="00886D2D">
              <w:rPr>
                <w:rFonts w:asciiTheme="majorBidi" w:hAnsiTheme="majorBidi" w:cstheme="majorBidi"/>
              </w:rPr>
              <w:t>второго пленарного заседания</w:t>
            </w:r>
          </w:p>
        </w:tc>
      </w:tr>
      <w:tr w:rsidR="000F33D8" w:rsidRPr="00886D2D">
        <w:trPr>
          <w:cantSplit/>
        </w:trPr>
        <w:tc>
          <w:tcPr>
            <w:tcW w:w="10031" w:type="dxa"/>
            <w:gridSpan w:val="2"/>
          </w:tcPr>
          <w:p w:rsidR="000F33D8" w:rsidRPr="00886D2D" w:rsidRDefault="003C38A2" w:rsidP="003C38A2">
            <w:pPr>
              <w:spacing w:before="240"/>
              <w:jc w:val="center"/>
              <w:rPr>
                <w:szCs w:val="26"/>
              </w:rPr>
            </w:pPr>
            <w:bookmarkStart w:id="5" w:name="dtitle2" w:colFirst="0" w:colLast="0"/>
            <w:bookmarkEnd w:id="4"/>
            <w:r w:rsidRPr="00886D2D">
              <w:t>Вторник, 3 ноября 2015 года, 15 час. 45 мин.</w:t>
            </w:r>
          </w:p>
        </w:tc>
      </w:tr>
      <w:tr w:rsidR="000F33D8" w:rsidRPr="00886D2D">
        <w:trPr>
          <w:cantSplit/>
        </w:trPr>
        <w:tc>
          <w:tcPr>
            <w:tcW w:w="10031" w:type="dxa"/>
            <w:gridSpan w:val="2"/>
          </w:tcPr>
          <w:p w:rsidR="000F33D8" w:rsidRPr="00886D2D" w:rsidRDefault="003C38A2" w:rsidP="003C38A2">
            <w:pPr>
              <w:jc w:val="center"/>
            </w:pPr>
            <w:bookmarkStart w:id="6" w:name="dtitle3" w:colFirst="0" w:colLast="0"/>
            <w:bookmarkEnd w:id="5"/>
            <w:r w:rsidRPr="00886D2D">
              <w:rPr>
                <w:rFonts w:asciiTheme="majorBidi" w:hAnsiTheme="majorBidi" w:cstheme="majorBidi"/>
                <w:b/>
                <w:bCs/>
                <w:szCs w:val="22"/>
              </w:rPr>
              <w:t>Председатель</w:t>
            </w:r>
            <w:r w:rsidRPr="00886D2D">
              <w:rPr>
                <w:rFonts w:asciiTheme="majorBidi" w:hAnsiTheme="majorBidi" w:cstheme="majorBidi"/>
                <w:szCs w:val="22"/>
              </w:rPr>
              <w:t>: г-н Ф.Ю.Н. ДОДУ (Нигерия)</w:t>
            </w:r>
          </w:p>
        </w:tc>
      </w:tr>
    </w:tbl>
    <w:p w:rsidR="003C38A2" w:rsidRPr="00886D2D" w:rsidRDefault="003C38A2"/>
    <w:bookmarkEnd w:id="6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6837"/>
        <w:gridCol w:w="2660"/>
      </w:tblGrid>
      <w:tr w:rsidR="003C38A2" w:rsidRPr="00886D2D" w:rsidTr="003C38A2">
        <w:tc>
          <w:tcPr>
            <w:tcW w:w="534" w:type="dxa"/>
          </w:tcPr>
          <w:p w:rsidR="003C38A2" w:rsidRPr="00886D2D" w:rsidRDefault="003C38A2" w:rsidP="00437840">
            <w:pPr>
              <w:rPr>
                <w:b/>
                <w:bCs/>
              </w:rPr>
            </w:pPr>
          </w:p>
        </w:tc>
        <w:tc>
          <w:tcPr>
            <w:tcW w:w="6837" w:type="dxa"/>
          </w:tcPr>
          <w:p w:rsidR="003C38A2" w:rsidRPr="00886D2D" w:rsidRDefault="003C38A2" w:rsidP="00437840">
            <w:pPr>
              <w:rPr>
                <w:b/>
                <w:bCs/>
              </w:rPr>
            </w:pPr>
            <w:r w:rsidRPr="00886D2D">
              <w:rPr>
                <w:b/>
                <w:bCs/>
              </w:rPr>
              <w:t>Обсуждаемые вопросы</w:t>
            </w:r>
          </w:p>
        </w:tc>
        <w:tc>
          <w:tcPr>
            <w:tcW w:w="2660" w:type="dxa"/>
          </w:tcPr>
          <w:p w:rsidR="003C38A2" w:rsidRPr="00886D2D" w:rsidRDefault="003C38A2" w:rsidP="00437840">
            <w:pPr>
              <w:jc w:val="center"/>
              <w:rPr>
                <w:b/>
                <w:bCs/>
              </w:rPr>
            </w:pPr>
            <w:r w:rsidRPr="00886D2D">
              <w:rPr>
                <w:b/>
                <w:bCs/>
              </w:rPr>
              <w:t>Документы</w:t>
            </w:r>
          </w:p>
        </w:tc>
      </w:tr>
      <w:tr w:rsidR="003C38A2" w:rsidRPr="00886D2D" w:rsidTr="003C38A2">
        <w:tc>
          <w:tcPr>
            <w:tcW w:w="534" w:type="dxa"/>
          </w:tcPr>
          <w:p w:rsidR="003C38A2" w:rsidRPr="00886D2D" w:rsidRDefault="003C38A2" w:rsidP="00437840">
            <w:pPr>
              <w:rPr>
                <w:rFonts w:asciiTheme="majorBidi" w:hAnsiTheme="majorBidi" w:cstheme="majorBidi"/>
              </w:rPr>
            </w:pPr>
            <w:r w:rsidRPr="00886D2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37" w:type="dxa"/>
          </w:tcPr>
          <w:p w:rsidR="003C38A2" w:rsidRPr="00886D2D" w:rsidRDefault="003C38A2" w:rsidP="00437840">
            <w:pPr>
              <w:rPr>
                <w:rFonts w:asciiTheme="majorBidi" w:hAnsiTheme="majorBidi" w:cstheme="majorBidi"/>
              </w:rPr>
            </w:pPr>
            <w:r w:rsidRPr="00886D2D">
              <w:rPr>
                <w:rFonts w:asciiTheme="majorBidi" w:hAnsiTheme="majorBidi" w:cstheme="majorBidi"/>
              </w:rPr>
              <w:t xml:space="preserve">Отчеты </w:t>
            </w:r>
            <w:r w:rsidR="00FB7371" w:rsidRPr="00886D2D">
              <w:rPr>
                <w:rFonts w:asciiTheme="majorBidi" w:hAnsiTheme="majorBidi" w:cstheme="majorBidi"/>
              </w:rPr>
              <w:t xml:space="preserve">председателей </w:t>
            </w:r>
            <w:r w:rsidRPr="00886D2D">
              <w:rPr>
                <w:rFonts w:asciiTheme="majorBidi" w:hAnsiTheme="majorBidi" w:cstheme="majorBidi"/>
              </w:rPr>
              <w:t>Комитетов 4, 5 и 6</w:t>
            </w:r>
          </w:p>
        </w:tc>
        <w:tc>
          <w:tcPr>
            <w:tcW w:w="2660" w:type="dxa"/>
          </w:tcPr>
          <w:p w:rsidR="003C38A2" w:rsidRPr="00886D2D" w:rsidRDefault="003C38A2" w:rsidP="003C38A2">
            <w:pPr>
              <w:jc w:val="center"/>
              <w:rPr>
                <w:rFonts w:asciiTheme="majorBidi" w:hAnsiTheme="majorBidi" w:cstheme="majorBidi"/>
              </w:rPr>
            </w:pPr>
            <w:r w:rsidRPr="00886D2D">
              <w:rPr>
                <w:rFonts w:asciiTheme="majorBidi" w:hAnsiTheme="majorBidi" w:cstheme="majorBidi"/>
              </w:rPr>
              <w:t>141, 142, 143, 158</w:t>
            </w:r>
          </w:p>
        </w:tc>
      </w:tr>
      <w:tr w:rsidR="003C38A2" w:rsidRPr="00886D2D" w:rsidTr="003C38A2">
        <w:tc>
          <w:tcPr>
            <w:tcW w:w="534" w:type="dxa"/>
          </w:tcPr>
          <w:p w:rsidR="003C38A2" w:rsidRPr="00886D2D" w:rsidRDefault="003C38A2" w:rsidP="00437840">
            <w:pPr>
              <w:rPr>
                <w:rFonts w:asciiTheme="majorBidi" w:hAnsiTheme="majorBidi" w:cstheme="majorBidi"/>
              </w:rPr>
            </w:pPr>
            <w:r w:rsidRPr="00886D2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37" w:type="dxa"/>
          </w:tcPr>
          <w:p w:rsidR="003C38A2" w:rsidRPr="00886D2D" w:rsidRDefault="003C38A2" w:rsidP="00FB7371">
            <w:pPr>
              <w:rPr>
                <w:rFonts w:asciiTheme="majorBidi" w:hAnsiTheme="majorBidi" w:cstheme="majorBidi"/>
              </w:rPr>
            </w:pPr>
            <w:r w:rsidRPr="00886D2D">
              <w:rPr>
                <w:color w:val="000000"/>
              </w:rPr>
              <w:t>Документы</w:t>
            </w:r>
            <w:r w:rsidR="00FB7371" w:rsidRPr="00886D2D">
              <w:rPr>
                <w:color w:val="000000"/>
              </w:rPr>
              <w:t xml:space="preserve"> для принятия</w:t>
            </w:r>
            <w:r w:rsidRPr="00886D2D">
              <w:rPr>
                <w:color w:val="000000"/>
              </w:rPr>
              <w:t xml:space="preserve"> к сведению</w:t>
            </w:r>
          </w:p>
        </w:tc>
        <w:tc>
          <w:tcPr>
            <w:tcW w:w="2660" w:type="dxa"/>
          </w:tcPr>
          <w:p w:rsidR="003C38A2" w:rsidRPr="00886D2D" w:rsidRDefault="003C38A2" w:rsidP="003C38A2">
            <w:pPr>
              <w:jc w:val="center"/>
              <w:rPr>
                <w:rFonts w:asciiTheme="majorBidi" w:hAnsiTheme="majorBidi" w:cstheme="majorBidi"/>
              </w:rPr>
            </w:pPr>
            <w:r w:rsidRPr="00886D2D">
              <w:rPr>
                <w:rFonts w:asciiTheme="majorBidi" w:hAnsiTheme="majorBidi" w:cstheme="majorBidi"/>
              </w:rPr>
              <w:t>20, 21, 22, 23, 24, 27, 136</w:t>
            </w:r>
          </w:p>
        </w:tc>
      </w:tr>
      <w:tr w:rsidR="003C38A2" w:rsidRPr="00886D2D" w:rsidTr="003C38A2">
        <w:tc>
          <w:tcPr>
            <w:tcW w:w="534" w:type="dxa"/>
          </w:tcPr>
          <w:p w:rsidR="003C38A2" w:rsidRPr="00886D2D" w:rsidRDefault="003C38A2" w:rsidP="00437840">
            <w:pPr>
              <w:rPr>
                <w:rFonts w:asciiTheme="majorBidi" w:hAnsiTheme="majorBidi" w:cstheme="majorBidi"/>
              </w:rPr>
            </w:pPr>
            <w:r w:rsidRPr="00886D2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37" w:type="dxa"/>
          </w:tcPr>
          <w:p w:rsidR="003C38A2" w:rsidRPr="00886D2D" w:rsidRDefault="003C38A2" w:rsidP="00437840">
            <w:pPr>
              <w:rPr>
                <w:rFonts w:asciiTheme="majorBidi" w:hAnsiTheme="majorBidi" w:cstheme="majorBidi"/>
              </w:rPr>
            </w:pPr>
            <w:r w:rsidRPr="00886D2D">
              <w:rPr>
                <w:rFonts w:asciiTheme="majorBidi" w:hAnsiTheme="majorBidi" w:cstheme="majorBidi"/>
              </w:rPr>
              <w:t>Организация работы</w:t>
            </w:r>
          </w:p>
        </w:tc>
        <w:tc>
          <w:tcPr>
            <w:tcW w:w="2660" w:type="dxa"/>
          </w:tcPr>
          <w:p w:rsidR="003C38A2" w:rsidRPr="00886D2D" w:rsidRDefault="003C38A2" w:rsidP="003C38A2">
            <w:pPr>
              <w:jc w:val="center"/>
              <w:rPr>
                <w:rFonts w:asciiTheme="majorBidi" w:hAnsiTheme="majorBidi" w:cstheme="majorBidi"/>
              </w:rPr>
            </w:pPr>
            <w:r w:rsidRPr="00886D2D">
              <w:rPr>
                <w:rFonts w:asciiTheme="majorBidi" w:hAnsiTheme="majorBidi" w:cstheme="majorBidi"/>
              </w:rPr>
              <w:t>–</w:t>
            </w:r>
          </w:p>
        </w:tc>
      </w:tr>
    </w:tbl>
    <w:p w:rsidR="003C38A2" w:rsidRPr="00886D2D" w:rsidRDefault="009B5CC2" w:rsidP="003C38A2">
      <w:pPr>
        <w:pStyle w:val="Heading1"/>
        <w:rPr>
          <w:rFonts w:asciiTheme="majorBidi" w:hAnsiTheme="majorBidi" w:cstheme="majorBidi"/>
        </w:rPr>
      </w:pPr>
      <w:r w:rsidRPr="00886D2D">
        <w:br w:type="page"/>
      </w:r>
      <w:r w:rsidR="003C38A2" w:rsidRPr="00886D2D">
        <w:rPr>
          <w:rFonts w:asciiTheme="majorBidi" w:hAnsiTheme="majorBidi" w:cstheme="majorBidi"/>
        </w:rPr>
        <w:lastRenderedPageBreak/>
        <w:t>1</w:t>
      </w:r>
      <w:r w:rsidR="003C38A2" w:rsidRPr="00886D2D">
        <w:rPr>
          <w:rFonts w:asciiTheme="majorBidi" w:hAnsiTheme="majorBidi" w:cstheme="majorBidi"/>
        </w:rPr>
        <w:tab/>
        <w:t xml:space="preserve">Отчеты </w:t>
      </w:r>
      <w:r w:rsidR="00FB7371" w:rsidRPr="00886D2D">
        <w:rPr>
          <w:rFonts w:asciiTheme="majorBidi" w:hAnsiTheme="majorBidi" w:cstheme="majorBidi"/>
        </w:rPr>
        <w:t xml:space="preserve">председателей </w:t>
      </w:r>
      <w:r w:rsidR="003C38A2" w:rsidRPr="00886D2D">
        <w:rPr>
          <w:rFonts w:asciiTheme="majorBidi" w:hAnsiTheme="majorBidi" w:cstheme="majorBidi"/>
        </w:rPr>
        <w:t>Комитетов 4, 5 и 6 (Документы 141, 142, 143 и</w:t>
      </w:r>
      <w:r w:rsidR="00F058F4" w:rsidRPr="00886D2D">
        <w:rPr>
          <w:rFonts w:asciiTheme="majorBidi" w:hAnsiTheme="majorBidi" w:cstheme="majorBidi"/>
        </w:rPr>
        <w:t> </w:t>
      </w:r>
      <w:r w:rsidR="003C38A2" w:rsidRPr="00886D2D">
        <w:rPr>
          <w:rFonts w:asciiTheme="majorBidi" w:hAnsiTheme="majorBidi" w:cstheme="majorBidi"/>
        </w:rPr>
        <w:t>158)</w:t>
      </w:r>
    </w:p>
    <w:p w:rsidR="003C38A2" w:rsidRPr="00886D2D" w:rsidRDefault="003C38A2" w:rsidP="00FB7371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1.1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Председатель Комитета 4</w:t>
      </w:r>
      <w:r w:rsidRPr="00886D2D">
        <w:rPr>
          <w:rFonts w:asciiTheme="majorBidi" w:hAnsiTheme="majorBidi" w:cstheme="majorBidi"/>
        </w:rPr>
        <w:t xml:space="preserve"> сообщает, что его комитет провел свое первое заседание в предыдущий день и создал три рабочих группы: Рабочую группу </w:t>
      </w:r>
      <w:proofErr w:type="spellStart"/>
      <w:r w:rsidRPr="00886D2D">
        <w:rPr>
          <w:rFonts w:asciiTheme="majorBidi" w:hAnsiTheme="majorBidi" w:cstheme="majorBidi"/>
        </w:rPr>
        <w:t>4A</w:t>
      </w:r>
      <w:proofErr w:type="spellEnd"/>
      <w:r w:rsidRPr="00886D2D">
        <w:rPr>
          <w:rFonts w:asciiTheme="majorBidi" w:hAnsiTheme="majorBidi" w:cstheme="majorBidi"/>
        </w:rPr>
        <w:t xml:space="preserve"> по </w:t>
      </w:r>
      <w:r w:rsidRPr="00886D2D">
        <w:rPr>
          <w:color w:val="000000"/>
        </w:rPr>
        <w:t>воздушной и радиолокационной службам</w:t>
      </w:r>
      <w:r w:rsidRPr="00886D2D">
        <w:rPr>
          <w:rFonts w:asciiTheme="majorBidi" w:hAnsiTheme="majorBidi" w:cstheme="majorBidi"/>
        </w:rPr>
        <w:t xml:space="preserve"> под председательством г-на В. Глушко (Российская Федерация); Рабочую группу </w:t>
      </w:r>
      <w:proofErr w:type="spellStart"/>
      <w:r w:rsidRPr="00886D2D">
        <w:rPr>
          <w:rFonts w:asciiTheme="majorBidi" w:hAnsiTheme="majorBidi" w:cstheme="majorBidi"/>
        </w:rPr>
        <w:t>4B</w:t>
      </w:r>
      <w:proofErr w:type="spellEnd"/>
      <w:r w:rsidRPr="00886D2D">
        <w:rPr>
          <w:rFonts w:asciiTheme="majorBidi" w:hAnsiTheme="majorBidi" w:cstheme="majorBidi"/>
        </w:rPr>
        <w:t xml:space="preserve"> по морской и любительской службам </w:t>
      </w:r>
      <w:r w:rsidR="00FB7371" w:rsidRPr="00886D2D">
        <w:rPr>
          <w:rFonts w:asciiTheme="majorBidi" w:hAnsiTheme="majorBidi" w:cstheme="majorBidi"/>
        </w:rPr>
        <w:t>под председательством г</w:t>
      </w:r>
      <w:r w:rsidR="00FB7371" w:rsidRPr="00886D2D">
        <w:rPr>
          <w:rFonts w:asciiTheme="majorBidi" w:hAnsiTheme="majorBidi" w:cstheme="majorBidi"/>
        </w:rPr>
        <w:noBreakHyphen/>
      </w:r>
      <w:r w:rsidRPr="00886D2D">
        <w:rPr>
          <w:rFonts w:asciiTheme="majorBidi" w:hAnsiTheme="majorBidi" w:cstheme="majorBidi"/>
        </w:rPr>
        <w:t>на</w:t>
      </w:r>
      <w:r w:rsidR="00FB7371" w:rsidRPr="00886D2D">
        <w:rPr>
          <w:rFonts w:asciiTheme="majorBidi" w:hAnsiTheme="majorBidi" w:cstheme="majorBidi"/>
        </w:rPr>
        <w:t> </w:t>
      </w:r>
      <w:r w:rsidRPr="00886D2D">
        <w:rPr>
          <w:rFonts w:asciiTheme="majorBidi" w:hAnsiTheme="majorBidi" w:cstheme="majorBidi"/>
        </w:rPr>
        <w:t>M. </w:t>
      </w:r>
      <w:r w:rsidR="00FB7371" w:rsidRPr="00886D2D">
        <w:t>Эль</w:t>
      </w:r>
      <w:r w:rsidR="00FB7371" w:rsidRPr="00886D2D">
        <w:noBreakHyphen/>
      </w:r>
      <w:proofErr w:type="spellStart"/>
      <w:r w:rsidR="00FB7371" w:rsidRPr="00886D2D">
        <w:t>Могази</w:t>
      </w:r>
      <w:proofErr w:type="spellEnd"/>
      <w:r w:rsidR="00FB7371" w:rsidRPr="00886D2D">
        <w:rPr>
          <w:rFonts w:asciiTheme="majorBidi" w:hAnsiTheme="majorBidi" w:cstheme="majorBidi"/>
        </w:rPr>
        <w:t xml:space="preserve"> </w:t>
      </w:r>
      <w:r w:rsidRPr="00886D2D">
        <w:rPr>
          <w:rFonts w:asciiTheme="majorBidi" w:hAnsiTheme="majorBidi" w:cstheme="majorBidi"/>
        </w:rPr>
        <w:t>(Египет); и Рабочую группу </w:t>
      </w:r>
      <w:proofErr w:type="spellStart"/>
      <w:r w:rsidRPr="00886D2D">
        <w:rPr>
          <w:rFonts w:asciiTheme="majorBidi" w:hAnsiTheme="majorBidi" w:cstheme="majorBidi"/>
        </w:rPr>
        <w:t>4C</w:t>
      </w:r>
      <w:proofErr w:type="spellEnd"/>
      <w:r w:rsidRPr="00886D2D">
        <w:rPr>
          <w:rFonts w:asciiTheme="majorBidi" w:hAnsiTheme="majorBidi" w:cstheme="majorBidi"/>
        </w:rPr>
        <w:t xml:space="preserve"> по подвижной службе и PPDR под председательством г-жи C. Кук (Канада). Эти рабочие группы создали свои </w:t>
      </w:r>
      <w:r w:rsidR="00FB7371" w:rsidRPr="00886D2D">
        <w:rPr>
          <w:rFonts w:asciiTheme="majorBidi" w:hAnsiTheme="majorBidi" w:cstheme="majorBidi"/>
        </w:rPr>
        <w:t>собственные структуры, а </w:t>
      </w:r>
      <w:r w:rsidRPr="00886D2D">
        <w:rPr>
          <w:rFonts w:asciiTheme="majorBidi" w:hAnsiTheme="majorBidi" w:cstheme="majorBidi"/>
        </w:rPr>
        <w:t>также подгруппы для рассмотрения различных пунктов повестки дня. Что касается пунктов 1.15 и 1.17 повестки дня, то работа по ним идет полным ходом и должна быть завершена, а ее результаты представлены пленарному заседанию в конце недели.</w:t>
      </w:r>
    </w:p>
    <w:p w:rsidR="003C38A2" w:rsidRPr="00886D2D" w:rsidRDefault="003C38A2" w:rsidP="00FB7371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1.2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Председатель Комитета 5</w:t>
      </w:r>
      <w:r w:rsidRPr="00886D2D">
        <w:rPr>
          <w:rFonts w:asciiTheme="majorBidi" w:hAnsiTheme="majorBidi" w:cstheme="majorBidi"/>
        </w:rPr>
        <w:t xml:space="preserve"> сообщает, что его комитет, который провел свое первое заседание в предыдущий день, распределил пункты повестки дня </w:t>
      </w:r>
      <w:r w:rsidRPr="00886D2D">
        <w:rPr>
          <w:color w:val="000000"/>
        </w:rPr>
        <w:t xml:space="preserve">в рамках своего круга ведения </w:t>
      </w:r>
      <w:r w:rsidRPr="00886D2D">
        <w:rPr>
          <w:rFonts w:asciiTheme="majorBidi" w:hAnsiTheme="majorBidi" w:cstheme="majorBidi"/>
        </w:rPr>
        <w:t>между тремя рабочими группами: Рабочей группой </w:t>
      </w:r>
      <w:proofErr w:type="spellStart"/>
      <w:r w:rsidRPr="00886D2D">
        <w:rPr>
          <w:rFonts w:asciiTheme="majorBidi" w:hAnsiTheme="majorBidi" w:cstheme="majorBidi"/>
        </w:rPr>
        <w:t>5A</w:t>
      </w:r>
      <w:proofErr w:type="spellEnd"/>
      <w:r w:rsidRPr="00886D2D">
        <w:rPr>
          <w:rFonts w:asciiTheme="majorBidi" w:hAnsiTheme="majorBidi" w:cstheme="majorBidi"/>
        </w:rPr>
        <w:t xml:space="preserve"> по </w:t>
      </w:r>
      <w:r w:rsidRPr="00886D2D">
        <w:rPr>
          <w:color w:val="000000"/>
        </w:rPr>
        <w:t>космическим научным службам</w:t>
      </w:r>
      <w:r w:rsidRPr="00886D2D">
        <w:rPr>
          <w:rFonts w:asciiTheme="majorBidi" w:hAnsiTheme="majorBidi" w:cstheme="majorBidi"/>
        </w:rPr>
        <w:t>, под председательством г-на Д. </w:t>
      </w:r>
      <w:proofErr w:type="spellStart"/>
      <w:r w:rsidRPr="00886D2D">
        <w:rPr>
          <w:rFonts w:asciiTheme="majorBidi" w:hAnsiTheme="majorBidi" w:cstheme="majorBidi"/>
        </w:rPr>
        <w:t>Зузека</w:t>
      </w:r>
      <w:proofErr w:type="spellEnd"/>
      <w:r w:rsidRPr="00886D2D">
        <w:rPr>
          <w:rFonts w:asciiTheme="majorBidi" w:hAnsiTheme="majorBidi" w:cstheme="majorBidi"/>
        </w:rPr>
        <w:t xml:space="preserve"> (Соединенные Штаты Америки); Рабочей группой </w:t>
      </w:r>
      <w:proofErr w:type="spellStart"/>
      <w:r w:rsidRPr="00886D2D">
        <w:rPr>
          <w:rFonts w:asciiTheme="majorBidi" w:hAnsiTheme="majorBidi" w:cstheme="majorBidi"/>
        </w:rPr>
        <w:t>5B</w:t>
      </w:r>
      <w:proofErr w:type="spellEnd"/>
      <w:r w:rsidRPr="00886D2D">
        <w:rPr>
          <w:rFonts w:asciiTheme="majorBidi" w:hAnsiTheme="majorBidi" w:cstheme="majorBidi"/>
        </w:rPr>
        <w:t xml:space="preserve"> по </w:t>
      </w:r>
      <w:r w:rsidRPr="00886D2D">
        <w:rPr>
          <w:color w:val="000000"/>
        </w:rPr>
        <w:t>распределениям спутниковой службе</w:t>
      </w:r>
      <w:r w:rsidRPr="00886D2D">
        <w:rPr>
          <w:rFonts w:asciiTheme="majorBidi" w:hAnsiTheme="majorBidi" w:cstheme="majorBidi"/>
        </w:rPr>
        <w:t xml:space="preserve"> под председательством г-на Ч. </w:t>
      </w:r>
      <w:proofErr w:type="spellStart"/>
      <w:r w:rsidRPr="00886D2D">
        <w:rPr>
          <w:rFonts w:asciiTheme="majorBidi" w:hAnsiTheme="majorBidi" w:cstheme="majorBidi"/>
        </w:rPr>
        <w:t>Гао</w:t>
      </w:r>
      <w:proofErr w:type="spellEnd"/>
      <w:r w:rsidRPr="00886D2D">
        <w:rPr>
          <w:rFonts w:asciiTheme="majorBidi" w:hAnsiTheme="majorBidi" w:cstheme="majorBidi"/>
        </w:rPr>
        <w:t xml:space="preserve"> (Китай); и Рабочей группой </w:t>
      </w:r>
      <w:proofErr w:type="spellStart"/>
      <w:r w:rsidRPr="00886D2D">
        <w:rPr>
          <w:rFonts w:asciiTheme="majorBidi" w:hAnsiTheme="majorBidi" w:cstheme="majorBidi"/>
        </w:rPr>
        <w:t>5C</w:t>
      </w:r>
      <w:proofErr w:type="spellEnd"/>
      <w:r w:rsidRPr="00886D2D">
        <w:rPr>
          <w:rFonts w:asciiTheme="majorBidi" w:hAnsiTheme="majorBidi" w:cstheme="majorBidi"/>
        </w:rPr>
        <w:t xml:space="preserve"> по </w:t>
      </w:r>
      <w:proofErr w:type="spellStart"/>
      <w:r w:rsidRPr="00886D2D">
        <w:rPr>
          <w:rFonts w:asciiTheme="majorBidi" w:hAnsiTheme="majorBidi" w:cstheme="majorBidi"/>
        </w:rPr>
        <w:t>р</w:t>
      </w:r>
      <w:r w:rsidRPr="00886D2D">
        <w:rPr>
          <w:color w:val="000000"/>
        </w:rPr>
        <w:t>егламентарным</w:t>
      </w:r>
      <w:proofErr w:type="spellEnd"/>
      <w:r w:rsidRPr="00886D2D">
        <w:rPr>
          <w:color w:val="000000"/>
        </w:rPr>
        <w:t xml:space="preserve"> вопросам спутниковых служб</w:t>
      </w:r>
      <w:r w:rsidRPr="00886D2D">
        <w:rPr>
          <w:rFonts w:asciiTheme="majorBidi" w:hAnsiTheme="majorBidi" w:cstheme="majorBidi"/>
        </w:rPr>
        <w:t xml:space="preserve"> под председательством</w:t>
      </w:r>
      <w:r w:rsidR="00FB7371" w:rsidRPr="00886D2D">
        <w:rPr>
          <w:rFonts w:asciiTheme="majorBidi" w:hAnsiTheme="majorBidi" w:cstheme="majorBidi"/>
        </w:rPr>
        <w:t xml:space="preserve"> </w:t>
      </w:r>
      <w:r w:rsidRPr="00886D2D">
        <w:rPr>
          <w:rFonts w:asciiTheme="majorBidi" w:hAnsiTheme="majorBidi" w:cstheme="majorBidi"/>
        </w:rPr>
        <w:t>г</w:t>
      </w:r>
      <w:r w:rsidR="00FB7371" w:rsidRPr="00886D2D">
        <w:rPr>
          <w:rFonts w:asciiTheme="majorBidi" w:hAnsiTheme="majorBidi" w:cstheme="majorBidi"/>
        </w:rPr>
        <w:noBreakHyphen/>
      </w:r>
      <w:r w:rsidRPr="00886D2D">
        <w:rPr>
          <w:rFonts w:asciiTheme="majorBidi" w:hAnsiTheme="majorBidi" w:cstheme="majorBidi"/>
        </w:rPr>
        <w:t>на П. </w:t>
      </w:r>
      <w:proofErr w:type="spellStart"/>
      <w:r w:rsidRPr="00886D2D">
        <w:rPr>
          <w:rFonts w:asciiTheme="majorBidi" w:hAnsiTheme="majorBidi" w:cstheme="majorBidi"/>
        </w:rPr>
        <w:t>Ховштада</w:t>
      </w:r>
      <w:proofErr w:type="spellEnd"/>
      <w:r w:rsidRPr="00886D2D">
        <w:rPr>
          <w:rFonts w:asciiTheme="majorBidi" w:hAnsiTheme="majorBidi" w:cstheme="majorBidi"/>
        </w:rPr>
        <w:t xml:space="preserve"> (Норвегия). Эти рабочие группы уже провели свои заседания и начали работу над пунктом 1.</w:t>
      </w:r>
      <w:r w:rsidR="00437840">
        <w:rPr>
          <w:rFonts w:asciiTheme="majorBidi" w:hAnsiTheme="majorBidi" w:cstheme="majorBidi"/>
        </w:rPr>
        <w:t>1</w:t>
      </w:r>
      <w:r w:rsidRPr="00886D2D">
        <w:rPr>
          <w:rFonts w:asciiTheme="majorBidi" w:hAnsiTheme="majorBidi" w:cstheme="majorBidi"/>
        </w:rPr>
        <w:t>3 повестки дня и вопросами 9.1.3, 9.1.5 и 9.1.8 в рамках пункта 9.1 повестки дня.</w:t>
      </w:r>
    </w:p>
    <w:p w:rsidR="003C38A2" w:rsidRPr="00886D2D" w:rsidRDefault="003C38A2" w:rsidP="00FB7371">
      <w:pPr>
        <w:rPr>
          <w:rFonts w:asciiTheme="majorBidi" w:hAnsiTheme="majorBidi" w:cstheme="majorBidi"/>
          <w:bCs/>
        </w:rPr>
      </w:pPr>
      <w:r w:rsidRPr="00886D2D">
        <w:rPr>
          <w:rFonts w:asciiTheme="majorBidi" w:hAnsiTheme="majorBidi" w:cstheme="majorBidi"/>
        </w:rPr>
        <w:t>1.3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Председатель Комитета 6</w:t>
      </w:r>
      <w:r w:rsidRPr="00886D2D">
        <w:rPr>
          <w:rFonts w:asciiTheme="majorBidi" w:hAnsiTheme="majorBidi" w:cstheme="majorBidi"/>
        </w:rPr>
        <w:t xml:space="preserve"> сообщает, что ее комитет также провел свое первое заседание, создав две рабочие группы: Рабочую групп</w:t>
      </w:r>
      <w:r w:rsidR="00FB7371" w:rsidRPr="00886D2D">
        <w:rPr>
          <w:rFonts w:asciiTheme="majorBidi" w:hAnsiTheme="majorBidi" w:cstheme="majorBidi"/>
        </w:rPr>
        <w:t>у</w:t>
      </w:r>
      <w:r w:rsidRPr="00886D2D">
        <w:rPr>
          <w:rFonts w:asciiTheme="majorBidi" w:hAnsiTheme="majorBidi" w:cstheme="majorBidi"/>
        </w:rPr>
        <w:t> </w:t>
      </w:r>
      <w:proofErr w:type="spellStart"/>
      <w:r w:rsidRPr="00886D2D">
        <w:rPr>
          <w:rFonts w:asciiTheme="majorBidi" w:hAnsiTheme="majorBidi" w:cstheme="majorBidi"/>
        </w:rPr>
        <w:t>6A</w:t>
      </w:r>
      <w:proofErr w:type="spellEnd"/>
      <w:r w:rsidRPr="00886D2D">
        <w:rPr>
          <w:rFonts w:asciiTheme="majorBidi" w:hAnsiTheme="majorBidi" w:cstheme="majorBidi"/>
        </w:rPr>
        <w:t xml:space="preserve"> по общим вопросам под председательством</w:t>
      </w:r>
      <w:r w:rsidR="00FB7371" w:rsidRPr="00886D2D">
        <w:rPr>
          <w:rFonts w:asciiTheme="majorBidi" w:hAnsiTheme="majorBidi" w:cstheme="majorBidi"/>
        </w:rPr>
        <w:t xml:space="preserve"> </w:t>
      </w:r>
      <w:r w:rsidRPr="00886D2D">
        <w:rPr>
          <w:rFonts w:asciiTheme="majorBidi" w:hAnsiTheme="majorBidi" w:cstheme="majorBidi"/>
        </w:rPr>
        <w:t>г</w:t>
      </w:r>
      <w:r w:rsidR="00FB7371" w:rsidRPr="00886D2D">
        <w:rPr>
          <w:rFonts w:asciiTheme="majorBidi" w:hAnsiTheme="majorBidi" w:cstheme="majorBidi"/>
        </w:rPr>
        <w:noBreakHyphen/>
      </w:r>
      <w:r w:rsidRPr="00886D2D">
        <w:rPr>
          <w:rFonts w:asciiTheme="majorBidi" w:hAnsiTheme="majorBidi" w:cstheme="majorBidi"/>
        </w:rPr>
        <w:t>на П. </w:t>
      </w:r>
      <w:proofErr w:type="spellStart"/>
      <w:r w:rsidRPr="00886D2D">
        <w:rPr>
          <w:rFonts w:asciiTheme="majorBidi" w:hAnsiTheme="majorBidi" w:cstheme="majorBidi"/>
        </w:rPr>
        <w:t>Нгиге</w:t>
      </w:r>
      <w:proofErr w:type="spellEnd"/>
      <w:r w:rsidRPr="00886D2D">
        <w:rPr>
          <w:rFonts w:asciiTheme="majorBidi" w:hAnsiTheme="majorBidi" w:cstheme="majorBidi"/>
        </w:rPr>
        <w:t xml:space="preserve"> (Кения); и Рабочую группу </w:t>
      </w:r>
      <w:proofErr w:type="spellStart"/>
      <w:r w:rsidRPr="00886D2D">
        <w:rPr>
          <w:rFonts w:asciiTheme="majorBidi" w:hAnsiTheme="majorBidi" w:cstheme="majorBidi"/>
        </w:rPr>
        <w:t>6B</w:t>
      </w:r>
      <w:proofErr w:type="spellEnd"/>
      <w:r w:rsidRPr="00886D2D">
        <w:rPr>
          <w:rFonts w:asciiTheme="majorBidi" w:hAnsiTheme="majorBidi" w:cstheme="majorBidi"/>
        </w:rPr>
        <w:t xml:space="preserve"> по </w:t>
      </w:r>
      <w:r w:rsidRPr="00886D2D">
        <w:rPr>
          <w:color w:val="000000"/>
        </w:rPr>
        <w:t>повестке дня следующей ВКР</w:t>
      </w:r>
      <w:r w:rsidRPr="00886D2D">
        <w:rPr>
          <w:rFonts w:asciiTheme="majorBidi" w:hAnsiTheme="majorBidi" w:cstheme="majorBidi"/>
        </w:rPr>
        <w:t xml:space="preserve"> под председательством г-на A. </w:t>
      </w:r>
      <w:proofErr w:type="spellStart"/>
      <w:r w:rsidRPr="00886D2D">
        <w:rPr>
          <w:rFonts w:asciiTheme="majorBidi" w:hAnsiTheme="majorBidi" w:cstheme="majorBidi"/>
        </w:rPr>
        <w:t>Налбандяна</w:t>
      </w:r>
      <w:proofErr w:type="spellEnd"/>
      <w:r w:rsidRPr="00886D2D">
        <w:rPr>
          <w:rFonts w:asciiTheme="majorBidi" w:hAnsiTheme="majorBidi" w:cstheme="majorBidi"/>
        </w:rPr>
        <w:t xml:space="preserve"> (Армения). Среди документов, представленных пленарному заседанию, были выводы о работе, проделанной в связи с вопросом 9.1.6 в рамках пункта 9.1 повестки дня.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1.4</w:t>
      </w:r>
      <w:r w:rsidRPr="00886D2D">
        <w:rPr>
          <w:rFonts w:asciiTheme="majorBidi" w:hAnsiTheme="majorBidi" w:cstheme="majorBidi"/>
        </w:rPr>
        <w:tab/>
        <w:t>Представляя Документ 141, касающийся п</w:t>
      </w:r>
      <w:r w:rsidRPr="00886D2D">
        <w:rPr>
          <w:color w:val="000000"/>
        </w:rPr>
        <w:t>одхода к редакционным исправлениям к Регламенту радиосвязи</w:t>
      </w:r>
      <w:r w:rsidRPr="00886D2D">
        <w:rPr>
          <w:rFonts w:asciiTheme="majorBidi" w:hAnsiTheme="majorBidi" w:cstheme="majorBidi"/>
        </w:rPr>
        <w:t xml:space="preserve">, </w:t>
      </w:r>
      <w:r w:rsidR="00886D2D" w:rsidRPr="00886D2D">
        <w:rPr>
          <w:rFonts w:asciiTheme="majorBidi" w:hAnsiTheme="majorBidi" w:cstheme="majorBidi"/>
        </w:rPr>
        <w:t xml:space="preserve">председатель </w:t>
      </w:r>
      <w:r w:rsidRPr="00886D2D">
        <w:rPr>
          <w:rFonts w:asciiTheme="majorBidi" w:hAnsiTheme="majorBidi" w:cstheme="majorBidi"/>
        </w:rPr>
        <w:t>Комитета 6 напоминает, что ее комитет использует тот же подход, который был принят на ВКР</w:t>
      </w:r>
      <w:r w:rsidRPr="00886D2D">
        <w:rPr>
          <w:rFonts w:asciiTheme="majorBidi" w:hAnsiTheme="majorBidi" w:cstheme="majorBidi"/>
        </w:rPr>
        <w:noBreakHyphen/>
        <w:t>12. Типографические и другие явные ошибки на различных языках будут выявлены и переданы в комитеты, занимающиеся соответствующими пунктами повестки дня. Ошибки, носящие чисто редакционный характер, а также предложенные исправления будут сообщены Комитету 7 отдельно, который впоследствии представит их пленарному заседанию для рассмотрения. Такие редакционные исправления не окажут влияния на Заключительные акты.</w:t>
      </w:r>
    </w:p>
    <w:p w:rsidR="003C38A2" w:rsidRPr="00886D2D" w:rsidRDefault="003C38A2" w:rsidP="003C38A2">
      <w:pPr>
        <w:rPr>
          <w:rFonts w:asciiTheme="majorBidi" w:hAnsiTheme="majorBidi" w:cstheme="majorBidi"/>
          <w:bCs/>
        </w:rPr>
      </w:pPr>
      <w:r w:rsidRPr="00886D2D">
        <w:rPr>
          <w:rFonts w:asciiTheme="majorBidi" w:hAnsiTheme="majorBidi" w:cstheme="majorBidi"/>
        </w:rPr>
        <w:t>1.5</w:t>
      </w:r>
      <w:r w:rsidRPr="00886D2D">
        <w:rPr>
          <w:rFonts w:asciiTheme="majorBidi" w:hAnsiTheme="majorBidi" w:cstheme="majorBidi"/>
        </w:rPr>
        <w:tab/>
        <w:t xml:space="preserve">Документ 141 </w:t>
      </w:r>
      <w:r w:rsidRPr="00886D2D">
        <w:rPr>
          <w:rFonts w:asciiTheme="majorBidi" w:hAnsiTheme="majorBidi" w:cstheme="majorBidi"/>
          <w:b/>
          <w:bCs/>
        </w:rPr>
        <w:t>утверждается</w:t>
      </w:r>
      <w:r w:rsidRPr="00886D2D">
        <w:rPr>
          <w:rFonts w:asciiTheme="majorBidi" w:hAnsiTheme="majorBidi" w:cstheme="majorBidi"/>
        </w:rPr>
        <w:t>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1.6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Председатель Комитета 5</w:t>
      </w:r>
      <w:r w:rsidRPr="00886D2D">
        <w:rPr>
          <w:rFonts w:asciiTheme="majorBidi" w:hAnsiTheme="majorBidi" w:cstheme="majorBidi"/>
        </w:rPr>
        <w:t xml:space="preserve"> представляет Документ 143, записку </w:t>
      </w:r>
      <w:r w:rsidR="00FB7371" w:rsidRPr="00886D2D">
        <w:rPr>
          <w:rFonts w:asciiTheme="majorBidi" w:hAnsiTheme="majorBidi" w:cstheme="majorBidi"/>
        </w:rPr>
        <w:t xml:space="preserve">председателей </w:t>
      </w:r>
      <w:r w:rsidRPr="00886D2D">
        <w:rPr>
          <w:rFonts w:asciiTheme="majorBidi" w:hAnsiTheme="majorBidi" w:cstheme="majorBidi"/>
        </w:rPr>
        <w:t xml:space="preserve">Комитетов 4, 5 и 6, в которой содержатся выводы совместного рассмотрения соответствующих частей Отчета Директора БР с целью </w:t>
      </w:r>
      <w:r w:rsidRPr="00886D2D">
        <w:t xml:space="preserve">распределения изучения этих соответствующих частей </w:t>
      </w:r>
      <w:r w:rsidRPr="00886D2D">
        <w:rPr>
          <w:rFonts w:asciiTheme="majorBidi" w:hAnsiTheme="majorBidi" w:cstheme="majorBidi"/>
        </w:rPr>
        <w:t>между тремя комитетами.</w:t>
      </w:r>
    </w:p>
    <w:p w:rsidR="003C38A2" w:rsidRPr="00886D2D" w:rsidRDefault="003C38A2" w:rsidP="00FB7371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1.7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Делегат от Республики Корея</w:t>
      </w:r>
      <w:r w:rsidRPr="00886D2D">
        <w:rPr>
          <w:rFonts w:asciiTheme="majorBidi" w:hAnsiTheme="majorBidi" w:cstheme="majorBidi"/>
        </w:rPr>
        <w:t xml:space="preserve"> отмечает, что в Приложении 1 к Части 1 Отчета, упомянутом в Приложении 1 к Документу 143, полосы 1980</w:t>
      </w:r>
      <w:r w:rsidR="00FB7371" w:rsidRPr="00886D2D">
        <w:rPr>
          <w:rFonts w:asciiTheme="majorBidi" w:hAnsiTheme="majorBidi" w:cstheme="majorBidi"/>
        </w:rPr>
        <w:t>−</w:t>
      </w:r>
      <w:r w:rsidRPr="00886D2D">
        <w:rPr>
          <w:rFonts w:asciiTheme="majorBidi" w:hAnsiTheme="majorBidi" w:cstheme="majorBidi"/>
        </w:rPr>
        <w:t>2010 МГц и 2170</w:t>
      </w:r>
      <w:r w:rsidR="00FB7371" w:rsidRPr="00886D2D">
        <w:rPr>
          <w:rFonts w:asciiTheme="majorBidi" w:hAnsiTheme="majorBidi" w:cstheme="majorBidi"/>
        </w:rPr>
        <w:t>−</w:t>
      </w:r>
      <w:r w:rsidRPr="00886D2D">
        <w:rPr>
          <w:rFonts w:asciiTheme="majorBidi" w:hAnsiTheme="majorBidi" w:cstheme="majorBidi"/>
        </w:rPr>
        <w:t xml:space="preserve">2200 МГц используются также </w:t>
      </w:r>
      <w:r w:rsidRPr="00886D2D">
        <w:rPr>
          <w:color w:val="000000"/>
        </w:rPr>
        <w:t>наземным сегментом</w:t>
      </w:r>
      <w:r w:rsidRPr="00886D2D">
        <w:rPr>
          <w:rFonts w:asciiTheme="majorBidi" w:hAnsiTheme="majorBidi" w:cstheme="majorBidi"/>
        </w:rPr>
        <w:t>. Поэтому она предлагает, чтобы Комитет 4 изучил также и Приложение 1 к Части 1.</w:t>
      </w:r>
    </w:p>
    <w:p w:rsidR="003C38A2" w:rsidRPr="00886D2D" w:rsidRDefault="003C38A2" w:rsidP="003C38A2">
      <w:pPr>
        <w:rPr>
          <w:rFonts w:asciiTheme="majorBidi" w:hAnsiTheme="majorBidi" w:cstheme="majorBidi"/>
          <w:bCs/>
        </w:rPr>
      </w:pPr>
      <w:r w:rsidRPr="00886D2D">
        <w:rPr>
          <w:rFonts w:asciiTheme="majorBidi" w:hAnsiTheme="majorBidi" w:cstheme="majorBidi"/>
        </w:rPr>
        <w:t>1.8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Председатель Комитета 5</w:t>
      </w:r>
      <w:r w:rsidRPr="00886D2D">
        <w:rPr>
          <w:rFonts w:asciiTheme="majorBidi" w:hAnsiTheme="majorBidi" w:cstheme="majorBidi"/>
        </w:rPr>
        <w:t xml:space="preserve"> признает, что вопрос относится не только к </w:t>
      </w:r>
      <w:r w:rsidRPr="00886D2D">
        <w:rPr>
          <w:color w:val="000000"/>
        </w:rPr>
        <w:t>спутниковому сегменту IMT,</w:t>
      </w:r>
      <w:r w:rsidRPr="00886D2D">
        <w:rPr>
          <w:rFonts w:asciiTheme="majorBidi" w:hAnsiTheme="majorBidi" w:cstheme="majorBidi"/>
        </w:rPr>
        <w:t xml:space="preserve"> но и к </w:t>
      </w:r>
      <w:r w:rsidRPr="00886D2D">
        <w:rPr>
          <w:color w:val="000000"/>
        </w:rPr>
        <w:t>наземному сегменту</w:t>
      </w:r>
      <w:r w:rsidRPr="00886D2D">
        <w:rPr>
          <w:rFonts w:asciiTheme="majorBidi" w:hAnsiTheme="majorBidi" w:cstheme="majorBidi"/>
        </w:rPr>
        <w:t>, и поясняет, что он был распределен Комитету 5, чтобы избежать риска дублирования с работой Комитета 4. Он предлагает поручить изучение Приложения 1 к Части 1 Отчета Директора БР Комитету 6.</w:t>
      </w:r>
    </w:p>
    <w:p w:rsidR="003C38A2" w:rsidRPr="00886D2D" w:rsidRDefault="003C38A2" w:rsidP="003C38A2">
      <w:pPr>
        <w:rPr>
          <w:rFonts w:asciiTheme="majorBidi" w:hAnsiTheme="majorBidi" w:cstheme="majorBidi"/>
          <w:bCs/>
          <w:iCs/>
        </w:rPr>
      </w:pPr>
      <w:r w:rsidRPr="00886D2D">
        <w:rPr>
          <w:rFonts w:asciiTheme="majorBidi" w:hAnsiTheme="majorBidi" w:cstheme="majorBidi"/>
        </w:rPr>
        <w:t>1.9</w:t>
      </w:r>
      <w:r w:rsidRPr="00886D2D">
        <w:rPr>
          <w:rFonts w:asciiTheme="majorBidi" w:hAnsiTheme="majorBidi" w:cstheme="majorBidi"/>
        </w:rPr>
        <w:tab/>
        <w:t xml:space="preserve">Хотя </w:t>
      </w:r>
      <w:r w:rsidRPr="00886D2D">
        <w:rPr>
          <w:rFonts w:asciiTheme="majorBidi" w:hAnsiTheme="majorBidi" w:cstheme="majorBidi"/>
          <w:b/>
          <w:bCs/>
        </w:rPr>
        <w:t>делегат от Российской Федерации</w:t>
      </w:r>
      <w:r w:rsidRPr="00886D2D">
        <w:rPr>
          <w:rFonts w:asciiTheme="majorBidi" w:hAnsiTheme="majorBidi" w:cstheme="majorBidi"/>
        </w:rPr>
        <w:t xml:space="preserve"> не возражает против того, чтобы Комитет 6 изучил Приложение 1 к Части 1, он желает получить подтверждение того, что эта работа действительно относится к кругу ведения Комитета 6. Чтобы избежать повторного рассмотрения этого вопроса на пленарном заседании, он считает, что разумнее было бы, если бы Комитет 5 изучил Приложение 1 к Части 1, как это планировалось вначале.</w:t>
      </w:r>
    </w:p>
    <w:p w:rsidR="003C38A2" w:rsidRPr="00886D2D" w:rsidRDefault="003C38A2" w:rsidP="00437840">
      <w:pPr>
        <w:rPr>
          <w:rFonts w:asciiTheme="majorBidi" w:hAnsiTheme="majorBidi" w:cstheme="majorBidi"/>
          <w:bCs/>
        </w:rPr>
      </w:pPr>
      <w:r w:rsidRPr="00886D2D">
        <w:rPr>
          <w:rFonts w:asciiTheme="majorBidi" w:hAnsiTheme="majorBidi" w:cstheme="majorBidi"/>
        </w:rPr>
        <w:lastRenderedPageBreak/>
        <w:t>1.10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Делегат</w:t>
      </w:r>
      <w:r w:rsidR="00FB7371" w:rsidRPr="00886D2D">
        <w:rPr>
          <w:rFonts w:asciiTheme="majorBidi" w:hAnsiTheme="majorBidi" w:cstheme="majorBidi"/>
          <w:b/>
          <w:bCs/>
        </w:rPr>
        <w:t xml:space="preserve"> от</w:t>
      </w:r>
      <w:r w:rsidRPr="00886D2D">
        <w:rPr>
          <w:rFonts w:asciiTheme="majorBidi" w:hAnsiTheme="majorBidi" w:cstheme="majorBidi"/>
          <w:b/>
          <w:bCs/>
        </w:rPr>
        <w:t xml:space="preserve"> Республики Корея</w:t>
      </w:r>
      <w:r w:rsidRPr="00886D2D">
        <w:rPr>
          <w:rFonts w:asciiTheme="majorBidi" w:hAnsiTheme="majorBidi" w:cstheme="majorBidi"/>
        </w:rPr>
        <w:t xml:space="preserve"> не видит причин, по которым Приложение 1 к Части 1 следовало бы распределить</w:t>
      </w:r>
      <w:r w:rsidR="00437840">
        <w:rPr>
          <w:rFonts w:asciiTheme="majorBidi" w:hAnsiTheme="majorBidi" w:cstheme="majorBidi"/>
        </w:rPr>
        <w:t xml:space="preserve"> только</w:t>
      </w:r>
      <w:r w:rsidRPr="00886D2D">
        <w:rPr>
          <w:rFonts w:asciiTheme="majorBidi" w:hAnsiTheme="majorBidi" w:cstheme="majorBidi"/>
        </w:rPr>
        <w:t xml:space="preserve"> Комитету 5</w:t>
      </w:r>
      <w:r w:rsidR="00437840">
        <w:rPr>
          <w:rFonts w:asciiTheme="majorBidi" w:hAnsiTheme="majorBidi" w:cstheme="majorBidi"/>
        </w:rPr>
        <w:t>, и</w:t>
      </w:r>
      <w:r w:rsidRPr="00886D2D">
        <w:rPr>
          <w:rFonts w:asciiTheme="majorBidi" w:hAnsiTheme="majorBidi" w:cstheme="majorBidi"/>
        </w:rPr>
        <w:t xml:space="preserve"> вновь подтверждает, что его следует также </w:t>
      </w:r>
      <w:r w:rsidR="00437840">
        <w:rPr>
          <w:rFonts w:asciiTheme="majorBidi" w:hAnsiTheme="majorBidi" w:cstheme="majorBidi"/>
        </w:rPr>
        <w:t>распределить</w:t>
      </w:r>
      <w:r w:rsidRPr="00886D2D">
        <w:rPr>
          <w:rFonts w:asciiTheme="majorBidi" w:hAnsiTheme="majorBidi" w:cstheme="majorBidi"/>
        </w:rPr>
        <w:t xml:space="preserve"> Комитету 4, так как оба сегмента IMT</w:t>
      </w:r>
      <w:r w:rsidR="00437840">
        <w:rPr>
          <w:rFonts w:asciiTheme="majorBidi" w:hAnsiTheme="majorBidi" w:cstheme="majorBidi"/>
        </w:rPr>
        <w:t> – спутниковый и наземный –</w:t>
      </w:r>
      <w:r w:rsidRPr="00886D2D">
        <w:rPr>
          <w:rFonts w:asciiTheme="majorBidi" w:hAnsiTheme="majorBidi" w:cstheme="majorBidi"/>
        </w:rPr>
        <w:t xml:space="preserve"> </w:t>
      </w:r>
      <w:r w:rsidR="00437840">
        <w:rPr>
          <w:rFonts w:asciiTheme="majorBidi" w:hAnsiTheme="majorBidi" w:cstheme="majorBidi"/>
        </w:rPr>
        <w:t>определены</w:t>
      </w:r>
      <w:r w:rsidRPr="00886D2D">
        <w:rPr>
          <w:rFonts w:asciiTheme="majorBidi" w:hAnsiTheme="majorBidi" w:cstheme="majorBidi"/>
        </w:rPr>
        <w:t xml:space="preserve"> в соответствующих полосах частот.</w:t>
      </w:r>
    </w:p>
    <w:p w:rsidR="003C38A2" w:rsidRPr="00886D2D" w:rsidRDefault="003C38A2" w:rsidP="003C38A2">
      <w:pPr>
        <w:rPr>
          <w:rFonts w:asciiTheme="majorBidi" w:hAnsiTheme="majorBidi" w:cstheme="majorBidi"/>
          <w:bCs/>
        </w:rPr>
      </w:pPr>
      <w:r w:rsidRPr="00886D2D">
        <w:rPr>
          <w:rFonts w:asciiTheme="majorBidi" w:hAnsiTheme="majorBidi" w:cstheme="majorBidi"/>
        </w:rPr>
        <w:t>1.11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Делегат</w:t>
      </w:r>
      <w:r w:rsidR="00FB7371" w:rsidRPr="00886D2D">
        <w:rPr>
          <w:rFonts w:asciiTheme="majorBidi" w:hAnsiTheme="majorBidi" w:cstheme="majorBidi"/>
          <w:b/>
          <w:bCs/>
        </w:rPr>
        <w:t xml:space="preserve"> от</w:t>
      </w:r>
      <w:r w:rsidRPr="00886D2D">
        <w:rPr>
          <w:rFonts w:asciiTheme="majorBidi" w:hAnsiTheme="majorBidi" w:cstheme="majorBidi"/>
          <w:b/>
          <w:bCs/>
        </w:rPr>
        <w:t xml:space="preserve"> Исламской Республики Иран</w:t>
      </w:r>
      <w:r w:rsidRPr="00886D2D">
        <w:rPr>
          <w:rFonts w:asciiTheme="majorBidi" w:hAnsiTheme="majorBidi" w:cstheme="majorBidi"/>
        </w:rPr>
        <w:t xml:space="preserve"> считает предпочтительным не менять распределение документов и предлагает уточнить в Приложении 1 к Документу 143, что Приложение 1 к Части 1 Отчета Директора БР рассматривается Комитетом 5 в консультации с Комитетом 4.</w:t>
      </w:r>
    </w:p>
    <w:p w:rsidR="003C38A2" w:rsidRPr="00886D2D" w:rsidRDefault="003C38A2" w:rsidP="00FB7371">
      <w:pPr>
        <w:rPr>
          <w:rFonts w:asciiTheme="majorBidi" w:hAnsiTheme="majorBidi" w:cstheme="majorBidi"/>
          <w:bCs/>
        </w:rPr>
      </w:pPr>
      <w:r w:rsidRPr="00886D2D">
        <w:rPr>
          <w:rFonts w:asciiTheme="majorBidi" w:hAnsiTheme="majorBidi" w:cstheme="majorBidi"/>
        </w:rPr>
        <w:t>1.12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Делегат</w:t>
      </w:r>
      <w:r w:rsidR="00FB7371" w:rsidRPr="00886D2D">
        <w:rPr>
          <w:rFonts w:asciiTheme="majorBidi" w:hAnsiTheme="majorBidi" w:cstheme="majorBidi"/>
          <w:b/>
          <w:bCs/>
        </w:rPr>
        <w:t xml:space="preserve"> от</w:t>
      </w:r>
      <w:r w:rsidRPr="00886D2D">
        <w:rPr>
          <w:rFonts w:asciiTheme="majorBidi" w:hAnsiTheme="majorBidi" w:cstheme="majorBidi"/>
          <w:b/>
          <w:bCs/>
        </w:rPr>
        <w:t xml:space="preserve"> Соединенных Штатов Америки</w:t>
      </w:r>
      <w:r w:rsidRPr="00886D2D">
        <w:rPr>
          <w:rFonts w:asciiTheme="majorBidi" w:hAnsiTheme="majorBidi" w:cstheme="majorBidi"/>
        </w:rPr>
        <w:t xml:space="preserve"> предлагает, чтобы вопрос о распределении Приложения 1 к Части 1 Отчета Директора БР был рассмотрен председателями трех комитетов, чтобы можно было подготовить предложение с учетом всех высказанных точек зрения наряду с вкладами по этому вопросу.</w:t>
      </w:r>
    </w:p>
    <w:p w:rsidR="003C38A2" w:rsidRPr="00886D2D" w:rsidRDefault="003C38A2" w:rsidP="003C38A2">
      <w:pPr>
        <w:rPr>
          <w:rFonts w:asciiTheme="majorBidi" w:hAnsiTheme="majorBidi" w:cstheme="majorBidi"/>
          <w:bCs/>
        </w:rPr>
      </w:pPr>
      <w:r w:rsidRPr="00886D2D">
        <w:rPr>
          <w:rFonts w:asciiTheme="majorBidi" w:hAnsiTheme="majorBidi" w:cstheme="majorBidi"/>
        </w:rPr>
        <w:t>1.13</w:t>
      </w:r>
      <w:r w:rsidRPr="00886D2D">
        <w:rPr>
          <w:rFonts w:asciiTheme="majorBidi" w:hAnsiTheme="majorBidi" w:cstheme="majorBidi"/>
        </w:rPr>
        <w:tab/>
        <w:t xml:space="preserve">Предложение </w:t>
      </w:r>
      <w:r w:rsidRPr="00886D2D">
        <w:rPr>
          <w:rFonts w:asciiTheme="majorBidi" w:hAnsiTheme="majorBidi" w:cstheme="majorBidi"/>
          <w:b/>
          <w:bCs/>
        </w:rPr>
        <w:t>принимается</w:t>
      </w:r>
      <w:r w:rsidRPr="00886D2D">
        <w:rPr>
          <w:rFonts w:asciiTheme="majorBidi" w:hAnsiTheme="majorBidi" w:cstheme="majorBidi"/>
        </w:rPr>
        <w:t>.</w:t>
      </w:r>
    </w:p>
    <w:p w:rsidR="003C38A2" w:rsidRPr="00886D2D" w:rsidRDefault="003C38A2" w:rsidP="003C38A2">
      <w:pPr>
        <w:rPr>
          <w:rFonts w:asciiTheme="majorBidi" w:hAnsiTheme="majorBidi" w:cstheme="majorBidi"/>
          <w:bCs/>
        </w:rPr>
      </w:pPr>
      <w:r w:rsidRPr="00886D2D">
        <w:rPr>
          <w:rFonts w:asciiTheme="majorBidi" w:hAnsiTheme="majorBidi" w:cstheme="majorBidi"/>
        </w:rPr>
        <w:t>1.14</w:t>
      </w:r>
      <w:r w:rsidRPr="00886D2D">
        <w:rPr>
          <w:rFonts w:asciiTheme="majorBidi" w:hAnsiTheme="majorBidi" w:cstheme="majorBidi"/>
        </w:rPr>
        <w:tab/>
        <w:t xml:space="preserve">С учетом этого решения Документ 143 </w:t>
      </w:r>
      <w:r w:rsidRPr="00886D2D">
        <w:rPr>
          <w:rFonts w:asciiTheme="majorBidi" w:hAnsiTheme="majorBidi" w:cstheme="majorBidi"/>
          <w:b/>
          <w:bCs/>
        </w:rPr>
        <w:t>утверждается</w:t>
      </w:r>
      <w:r w:rsidRPr="00886D2D">
        <w:rPr>
          <w:rFonts w:asciiTheme="majorBidi" w:hAnsiTheme="majorBidi" w:cstheme="majorBidi"/>
        </w:rPr>
        <w:t>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1.15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Председатель Комитета 6</w:t>
      </w:r>
      <w:r w:rsidRPr="00886D2D">
        <w:rPr>
          <w:rFonts w:asciiTheme="majorBidi" w:hAnsiTheme="majorBidi" w:cstheme="majorBidi"/>
        </w:rPr>
        <w:t xml:space="preserve">, представляя Документ 158, содержащий первый отчет Комитета 6 пленарному заседанию, сообщает, что ее комитет пришел к заключению, что не требуется вносить никаких изменений в определения </w:t>
      </w:r>
      <w:r w:rsidRPr="00886D2D">
        <w:rPr>
          <w:rFonts w:asciiTheme="majorBidi" w:hAnsiTheme="majorBidi" w:cstheme="majorBidi"/>
          <w:i/>
          <w:iCs/>
        </w:rPr>
        <w:t>фиксированная служба</w:t>
      </w:r>
      <w:r w:rsidRPr="00886D2D">
        <w:rPr>
          <w:rFonts w:asciiTheme="majorBidi" w:hAnsiTheme="majorBidi" w:cstheme="majorBidi"/>
        </w:rPr>
        <w:t xml:space="preserve">, </w:t>
      </w:r>
      <w:r w:rsidRPr="00886D2D">
        <w:rPr>
          <w:rFonts w:asciiTheme="majorBidi" w:hAnsiTheme="majorBidi" w:cstheme="majorBidi"/>
          <w:i/>
          <w:iCs/>
        </w:rPr>
        <w:t>фиксированная станция</w:t>
      </w:r>
      <w:r w:rsidRPr="00886D2D">
        <w:rPr>
          <w:rFonts w:asciiTheme="majorBidi" w:hAnsiTheme="majorBidi" w:cstheme="majorBidi"/>
        </w:rPr>
        <w:t xml:space="preserve"> и </w:t>
      </w:r>
      <w:r w:rsidRPr="00886D2D">
        <w:rPr>
          <w:rFonts w:asciiTheme="majorBidi" w:hAnsiTheme="majorBidi" w:cstheme="majorBidi"/>
          <w:i/>
          <w:iCs/>
        </w:rPr>
        <w:t>подвижная станция</w:t>
      </w:r>
      <w:r w:rsidRPr="00886D2D">
        <w:rPr>
          <w:rFonts w:asciiTheme="majorBidi" w:hAnsiTheme="majorBidi" w:cstheme="majorBidi"/>
        </w:rPr>
        <w:t xml:space="preserve"> в Статье 1 Регламента радиосвязи и что Резолюцию 957 (ВКР</w:t>
      </w:r>
      <w:r w:rsidRPr="00886D2D">
        <w:rPr>
          <w:rFonts w:asciiTheme="majorBidi" w:hAnsiTheme="majorBidi" w:cstheme="majorBidi"/>
        </w:rPr>
        <w:noBreakHyphen/>
        <w:t>12) можно было бы исключить.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1.16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 xml:space="preserve">Делегат </w:t>
      </w:r>
      <w:r w:rsidR="00FB7371" w:rsidRPr="00886D2D">
        <w:rPr>
          <w:rFonts w:asciiTheme="majorBidi" w:hAnsiTheme="majorBidi" w:cstheme="majorBidi"/>
          <w:b/>
          <w:bCs/>
        </w:rPr>
        <w:t xml:space="preserve">от </w:t>
      </w:r>
      <w:r w:rsidRPr="00886D2D">
        <w:rPr>
          <w:rFonts w:asciiTheme="majorBidi" w:hAnsiTheme="majorBidi" w:cstheme="majorBidi"/>
          <w:b/>
          <w:bCs/>
        </w:rPr>
        <w:t>Исламской Республики Иран</w:t>
      </w:r>
      <w:r w:rsidRPr="00886D2D">
        <w:rPr>
          <w:rFonts w:asciiTheme="majorBidi" w:hAnsiTheme="majorBidi" w:cstheme="majorBidi"/>
        </w:rPr>
        <w:t xml:space="preserve"> напоминает, что любое предложение об исключении резолюции нужно передавать Редакционному комитету, прежде чем утверждать его на пленарном заседании</w:t>
      </w:r>
      <w:r w:rsidR="00437840">
        <w:rPr>
          <w:rFonts w:asciiTheme="majorBidi" w:hAnsiTheme="majorBidi" w:cstheme="majorBidi"/>
        </w:rPr>
        <w:t xml:space="preserve"> в первом чтении</w:t>
      </w:r>
      <w:r w:rsidRPr="00886D2D">
        <w:rPr>
          <w:rFonts w:asciiTheme="majorBidi" w:hAnsiTheme="majorBidi" w:cstheme="majorBidi"/>
        </w:rPr>
        <w:t>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1.17</w:t>
      </w:r>
      <w:r w:rsidRPr="00886D2D">
        <w:rPr>
          <w:rFonts w:asciiTheme="majorBidi" w:hAnsiTheme="majorBidi" w:cstheme="majorBidi"/>
        </w:rPr>
        <w:tab/>
        <w:t xml:space="preserve">С учетом этого замечания Документ 158 </w:t>
      </w:r>
      <w:r w:rsidRPr="00886D2D">
        <w:rPr>
          <w:rFonts w:asciiTheme="majorBidi" w:hAnsiTheme="majorBidi" w:cstheme="majorBidi"/>
          <w:b/>
          <w:bCs/>
        </w:rPr>
        <w:t>утверждается</w:t>
      </w:r>
      <w:r w:rsidRPr="00886D2D">
        <w:rPr>
          <w:rFonts w:asciiTheme="majorBidi" w:hAnsiTheme="majorBidi" w:cstheme="majorBidi"/>
        </w:rPr>
        <w:t>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1.18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 xml:space="preserve">Председатель Комитета 6 </w:t>
      </w:r>
      <w:r w:rsidRPr="00886D2D">
        <w:rPr>
          <w:rFonts w:asciiTheme="majorBidi" w:hAnsiTheme="majorBidi" w:cstheme="majorBidi"/>
        </w:rPr>
        <w:t>представляет Документ 142, поясняя, что в нем речь идет о предложениях, представленных по пункту 8 повестки дня. Хотя предложения по этому пункту повестки дня должны представлять собой просьбы об исключении названий стран из примечаний, в некоторых случаях поступают просьбы о добавлении названий стран в существующие примечания или о добавлении совершенно новых примечаний. Хотя Комитет 6 не хотел бы поощрять добавления, он согласился следовать подходу, который использовался на ВКР</w:t>
      </w:r>
      <w:r w:rsidRPr="00886D2D">
        <w:rPr>
          <w:rFonts w:asciiTheme="majorBidi" w:hAnsiTheme="majorBidi" w:cstheme="majorBidi"/>
        </w:rPr>
        <w:noBreakHyphen/>
        <w:t>12, принимая предложения о добавлении названий стран в существующие примечания, но лишь в том случае, если они соответствуют подходу, изложенному в Документе 142, причем самое главное условие заключается в том, чтобы не было никаких возражений со стороны какой бы то ни было затронутой администрации. Предложения о добавлении новых примечаний не могут рассматриваться по пункту 8 повестки дня, но должны рассматриваться в рамках других пунктов повестки дня. Комитет 6 также согласился установить крайний срок для представления предложений о добавлении названий стран в существующие примечания на пятницу, 6 ноября 2015 года, а также крайний срок для внесения предложений об исключении названий стран на пятницу, 13 ноября 2015 года. Она подчеркивает, что изложенные выше подход и организация в полной мере соответствуют тому, как это делалось на предыдущих всемирных конференциях радиосвязи.</w:t>
      </w:r>
    </w:p>
    <w:p w:rsidR="003C38A2" w:rsidRPr="00886D2D" w:rsidRDefault="003C38A2" w:rsidP="0030451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1.19</w:t>
      </w:r>
      <w:r w:rsidRPr="00886D2D">
        <w:rPr>
          <w:rFonts w:asciiTheme="majorBidi" w:hAnsiTheme="majorBidi" w:cstheme="majorBidi"/>
        </w:rPr>
        <w:tab/>
        <w:t xml:space="preserve">Отвечая на предложение </w:t>
      </w:r>
      <w:r w:rsidRPr="00886D2D">
        <w:rPr>
          <w:rFonts w:asciiTheme="majorBidi" w:hAnsiTheme="majorBidi" w:cstheme="majorBidi"/>
          <w:b/>
          <w:bCs/>
        </w:rPr>
        <w:t>делегата</w:t>
      </w:r>
      <w:r w:rsidR="00FB7371" w:rsidRPr="00886D2D">
        <w:rPr>
          <w:rFonts w:asciiTheme="majorBidi" w:hAnsiTheme="majorBidi" w:cstheme="majorBidi"/>
          <w:b/>
          <w:bCs/>
        </w:rPr>
        <w:t xml:space="preserve"> от</w:t>
      </w:r>
      <w:r w:rsidRPr="00886D2D">
        <w:rPr>
          <w:rFonts w:asciiTheme="majorBidi" w:hAnsiTheme="majorBidi" w:cstheme="majorBidi"/>
          <w:b/>
          <w:bCs/>
        </w:rPr>
        <w:t xml:space="preserve"> Израиля</w:t>
      </w:r>
      <w:r w:rsidRPr="00886D2D">
        <w:rPr>
          <w:rFonts w:asciiTheme="majorBidi" w:hAnsiTheme="majorBidi" w:cstheme="majorBidi"/>
        </w:rPr>
        <w:t xml:space="preserve"> о том, чтобы ускорить работу конференции </w:t>
      </w:r>
      <w:r w:rsidR="00304512">
        <w:rPr>
          <w:rFonts w:asciiTheme="majorBidi" w:hAnsiTheme="majorBidi" w:cstheme="majorBidi"/>
        </w:rPr>
        <w:t>благодаря тому</w:t>
      </w:r>
      <w:r w:rsidRPr="00886D2D">
        <w:rPr>
          <w:rFonts w:asciiTheme="majorBidi" w:hAnsiTheme="majorBidi" w:cstheme="majorBidi"/>
        </w:rPr>
        <w:t>, что предложения об исключении названий стран</w:t>
      </w:r>
      <w:r w:rsidR="00304512">
        <w:rPr>
          <w:rFonts w:asciiTheme="majorBidi" w:hAnsiTheme="majorBidi" w:cstheme="majorBidi"/>
        </w:rPr>
        <w:t>,</w:t>
      </w:r>
      <w:r w:rsidRPr="00886D2D">
        <w:rPr>
          <w:rFonts w:asciiTheme="majorBidi" w:hAnsiTheme="majorBidi" w:cstheme="majorBidi"/>
        </w:rPr>
        <w:t xml:space="preserve"> </w:t>
      </w:r>
      <w:r w:rsidR="00304512">
        <w:rPr>
          <w:rFonts w:asciiTheme="majorBidi" w:hAnsiTheme="majorBidi" w:cstheme="majorBidi"/>
        </w:rPr>
        <w:t>которые вносят</w:t>
      </w:r>
      <w:r w:rsidRPr="00886D2D">
        <w:rPr>
          <w:rFonts w:asciiTheme="majorBidi" w:hAnsiTheme="majorBidi" w:cstheme="majorBidi"/>
        </w:rPr>
        <w:t xml:space="preserve"> </w:t>
      </w:r>
      <w:r w:rsidR="00437840">
        <w:rPr>
          <w:rFonts w:asciiTheme="majorBidi" w:hAnsiTheme="majorBidi" w:cstheme="majorBidi"/>
        </w:rPr>
        <w:t>Государства</w:t>
      </w:r>
      <w:r w:rsidR="00304512">
        <w:rPr>
          <w:rFonts w:asciiTheme="majorBidi" w:hAnsiTheme="majorBidi" w:cstheme="majorBidi"/>
        </w:rPr>
        <w:t>-</w:t>
      </w:r>
      <w:r w:rsidR="00437840">
        <w:rPr>
          <w:rFonts w:asciiTheme="majorBidi" w:hAnsiTheme="majorBidi" w:cstheme="majorBidi"/>
        </w:rPr>
        <w:t>Член</w:t>
      </w:r>
      <w:r w:rsidR="00304512">
        <w:rPr>
          <w:rFonts w:asciiTheme="majorBidi" w:hAnsiTheme="majorBidi" w:cstheme="majorBidi"/>
        </w:rPr>
        <w:t>ы, следует</w:t>
      </w:r>
      <w:r w:rsidRPr="00886D2D">
        <w:rPr>
          <w:rFonts w:asciiTheme="majorBidi" w:hAnsiTheme="majorBidi" w:cstheme="majorBidi"/>
        </w:rPr>
        <w:t xml:space="preserve"> принима</w:t>
      </w:r>
      <w:r w:rsidR="00304512">
        <w:rPr>
          <w:rFonts w:asciiTheme="majorBidi" w:hAnsiTheme="majorBidi" w:cstheme="majorBidi"/>
        </w:rPr>
        <w:t>ть</w:t>
      </w:r>
      <w:r w:rsidRPr="00886D2D">
        <w:rPr>
          <w:rFonts w:asciiTheme="majorBidi" w:hAnsiTheme="majorBidi" w:cstheme="majorBidi"/>
        </w:rPr>
        <w:t xml:space="preserve"> без обсуждения, </w:t>
      </w:r>
      <w:r w:rsidRPr="00886D2D">
        <w:rPr>
          <w:rFonts w:asciiTheme="majorBidi" w:hAnsiTheme="majorBidi" w:cstheme="majorBidi"/>
          <w:b/>
          <w:bCs/>
        </w:rPr>
        <w:t>Директор БР</w:t>
      </w:r>
      <w:r w:rsidRPr="00886D2D">
        <w:rPr>
          <w:rFonts w:asciiTheme="majorBidi" w:hAnsiTheme="majorBidi" w:cstheme="majorBidi"/>
        </w:rPr>
        <w:t xml:space="preserve"> рекомендует проявлять осторожность, так как исключение названия какой-либо страны из примечания меняет распределение частот этой стране и поэтому может затронуть администрацию другой страны.</w:t>
      </w:r>
    </w:p>
    <w:p w:rsidR="003C38A2" w:rsidRPr="00886D2D" w:rsidRDefault="003C38A2" w:rsidP="00FB7371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1.20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 xml:space="preserve">Делегат </w:t>
      </w:r>
      <w:r w:rsidR="00FB7371" w:rsidRPr="00886D2D">
        <w:rPr>
          <w:rFonts w:asciiTheme="majorBidi" w:hAnsiTheme="majorBidi" w:cstheme="majorBidi"/>
          <w:b/>
          <w:bCs/>
        </w:rPr>
        <w:t xml:space="preserve">от </w:t>
      </w:r>
      <w:r w:rsidRPr="00886D2D">
        <w:rPr>
          <w:rFonts w:asciiTheme="majorBidi" w:hAnsiTheme="majorBidi" w:cstheme="majorBidi"/>
          <w:b/>
          <w:bCs/>
        </w:rPr>
        <w:t>Аргентины</w:t>
      </w:r>
      <w:r w:rsidRPr="00886D2D">
        <w:rPr>
          <w:rFonts w:asciiTheme="majorBidi" w:hAnsiTheme="majorBidi" w:cstheme="majorBidi"/>
        </w:rPr>
        <w:t xml:space="preserve"> отмечает, что § A) в Документе 142, устанавливающий подход, который должен применяться, начинается с исключения в его § i), что является нелогичным. </w:t>
      </w:r>
      <w:r w:rsidRPr="00886D2D">
        <w:rPr>
          <w:rFonts w:asciiTheme="majorBidi" w:hAnsiTheme="majorBidi" w:cstheme="majorBidi"/>
          <w:b/>
          <w:bCs/>
        </w:rPr>
        <w:t>Директор БР</w:t>
      </w:r>
      <w:r w:rsidRPr="00886D2D">
        <w:rPr>
          <w:rFonts w:asciiTheme="majorBidi" w:hAnsiTheme="majorBidi" w:cstheme="majorBidi"/>
        </w:rPr>
        <w:t xml:space="preserve"> предлагает исключить слово </w:t>
      </w:r>
      <w:r w:rsidR="00FB7371" w:rsidRPr="00886D2D">
        <w:rPr>
          <w:rFonts w:asciiTheme="majorBidi" w:hAnsiTheme="majorBidi" w:cstheme="majorBidi"/>
        </w:rPr>
        <w:t>"</w:t>
      </w:r>
      <w:r w:rsidRPr="00886D2D">
        <w:rPr>
          <w:rFonts w:asciiTheme="majorBidi" w:hAnsiTheme="majorBidi" w:cstheme="majorBidi"/>
        </w:rPr>
        <w:t>принципы</w:t>
      </w:r>
      <w:r w:rsidR="00FB7371" w:rsidRPr="00886D2D">
        <w:rPr>
          <w:rFonts w:asciiTheme="majorBidi" w:hAnsiTheme="majorBidi" w:cstheme="majorBidi"/>
        </w:rPr>
        <w:t>"</w:t>
      </w:r>
      <w:r w:rsidRPr="00886D2D">
        <w:rPr>
          <w:rFonts w:asciiTheme="majorBidi" w:hAnsiTheme="majorBidi" w:cstheme="majorBidi"/>
        </w:rPr>
        <w:t xml:space="preserve"> из первой фразы § A) в версии документа на французском языке.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1.21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Делегат</w:t>
      </w:r>
      <w:r w:rsidR="00FB7371" w:rsidRPr="00886D2D">
        <w:rPr>
          <w:rFonts w:asciiTheme="majorBidi" w:hAnsiTheme="majorBidi" w:cstheme="majorBidi"/>
          <w:b/>
          <w:bCs/>
        </w:rPr>
        <w:t xml:space="preserve"> от</w:t>
      </w:r>
      <w:r w:rsidRPr="00886D2D">
        <w:rPr>
          <w:rFonts w:asciiTheme="majorBidi" w:hAnsiTheme="majorBidi" w:cstheme="majorBidi"/>
          <w:b/>
          <w:bCs/>
        </w:rPr>
        <w:t xml:space="preserve"> Китая</w:t>
      </w:r>
      <w:r w:rsidRPr="00886D2D">
        <w:rPr>
          <w:rFonts w:asciiTheme="majorBidi" w:hAnsiTheme="majorBidi" w:cstheme="majorBidi"/>
        </w:rPr>
        <w:t xml:space="preserve"> говорит, что</w:t>
      </w:r>
      <w:r w:rsidR="0084520A">
        <w:rPr>
          <w:rFonts w:asciiTheme="majorBidi" w:hAnsiTheme="majorBidi" w:cstheme="majorBidi"/>
        </w:rPr>
        <w:t>,</w:t>
      </w:r>
      <w:bookmarkStart w:id="7" w:name="_GoBack"/>
      <w:bookmarkEnd w:id="7"/>
      <w:r w:rsidRPr="00886D2D">
        <w:rPr>
          <w:rFonts w:asciiTheme="majorBidi" w:hAnsiTheme="majorBidi" w:cstheme="majorBidi"/>
        </w:rPr>
        <w:t xml:space="preserve"> исходя из положений, содержащихся в Документе 142, необходимо было бы Документ 93(</w:t>
      </w:r>
      <w:proofErr w:type="spellStart"/>
      <w:r w:rsidRPr="00886D2D">
        <w:rPr>
          <w:rFonts w:asciiTheme="majorBidi" w:hAnsiTheme="majorBidi" w:cstheme="majorBidi"/>
        </w:rPr>
        <w:t>Rev.1</w:t>
      </w:r>
      <w:proofErr w:type="spellEnd"/>
      <w:r w:rsidRPr="00886D2D">
        <w:rPr>
          <w:rFonts w:asciiTheme="majorBidi" w:hAnsiTheme="majorBidi" w:cstheme="majorBidi"/>
        </w:rPr>
        <w:t xml:space="preserve">), в котором ряд стран просят добавить их названия в </w:t>
      </w:r>
      <w:r w:rsidRPr="00886D2D">
        <w:rPr>
          <w:rFonts w:asciiTheme="majorBidi" w:hAnsiTheme="majorBidi" w:cstheme="majorBidi"/>
        </w:rPr>
        <w:lastRenderedPageBreak/>
        <w:t xml:space="preserve">примечание </w:t>
      </w:r>
      <w:proofErr w:type="spellStart"/>
      <w:r w:rsidRPr="00886D2D">
        <w:rPr>
          <w:rFonts w:asciiTheme="majorBidi" w:hAnsiTheme="majorBidi" w:cstheme="majorBidi"/>
        </w:rPr>
        <w:t>5.313A</w:t>
      </w:r>
      <w:proofErr w:type="spellEnd"/>
      <w:r w:rsidRPr="00886D2D">
        <w:rPr>
          <w:rFonts w:asciiTheme="majorBidi" w:hAnsiTheme="majorBidi" w:cstheme="majorBidi"/>
        </w:rPr>
        <w:t>, передать из Комитета 4 в Комитет 6, чтобы последний рассмотрел его в рамках пункта 8 повестки дня.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1.22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Делегат</w:t>
      </w:r>
      <w:r w:rsidR="00FB7371" w:rsidRPr="00886D2D">
        <w:rPr>
          <w:rFonts w:asciiTheme="majorBidi" w:hAnsiTheme="majorBidi" w:cstheme="majorBidi"/>
          <w:b/>
          <w:bCs/>
        </w:rPr>
        <w:t xml:space="preserve"> от</w:t>
      </w:r>
      <w:r w:rsidRPr="00886D2D">
        <w:rPr>
          <w:rFonts w:asciiTheme="majorBidi" w:hAnsiTheme="majorBidi" w:cstheme="majorBidi"/>
          <w:b/>
          <w:bCs/>
        </w:rPr>
        <w:t xml:space="preserve"> Исламской Республики Иран</w:t>
      </w:r>
      <w:r w:rsidRPr="00886D2D">
        <w:rPr>
          <w:rFonts w:asciiTheme="majorBidi" w:hAnsiTheme="majorBidi" w:cstheme="majorBidi"/>
        </w:rPr>
        <w:t xml:space="preserve"> высказал точку зрения, в соответствии с которой конференции не следует постоянно менять распределение документов между комитетами и что Документ 93(</w:t>
      </w:r>
      <w:proofErr w:type="spellStart"/>
      <w:r w:rsidRPr="00886D2D">
        <w:rPr>
          <w:rFonts w:asciiTheme="majorBidi" w:hAnsiTheme="majorBidi" w:cstheme="majorBidi"/>
        </w:rPr>
        <w:t>Rev.1</w:t>
      </w:r>
      <w:proofErr w:type="spellEnd"/>
      <w:r w:rsidRPr="00886D2D">
        <w:rPr>
          <w:rFonts w:asciiTheme="majorBidi" w:hAnsiTheme="majorBidi" w:cstheme="majorBidi"/>
        </w:rPr>
        <w:t xml:space="preserve">) следует рассматривать в рамках пункта повестки дня, который конкретно охватывает примечание </w:t>
      </w:r>
      <w:proofErr w:type="spellStart"/>
      <w:r w:rsidRPr="00886D2D">
        <w:rPr>
          <w:rFonts w:asciiTheme="majorBidi" w:hAnsiTheme="majorBidi" w:cstheme="majorBidi"/>
        </w:rPr>
        <w:t>5.313A</w:t>
      </w:r>
      <w:proofErr w:type="spellEnd"/>
      <w:r w:rsidRPr="00886D2D">
        <w:rPr>
          <w:rFonts w:asciiTheme="majorBidi" w:hAnsiTheme="majorBidi" w:cstheme="majorBidi"/>
        </w:rPr>
        <w:t>, а не в рамках пункта 8 повестки дня.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1.23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Председатель</w:t>
      </w:r>
      <w:r w:rsidRPr="00886D2D">
        <w:rPr>
          <w:rFonts w:asciiTheme="majorBidi" w:hAnsiTheme="majorBidi" w:cstheme="majorBidi"/>
        </w:rPr>
        <w:t xml:space="preserve"> просит делегации проконсультироваться с </w:t>
      </w:r>
      <w:r w:rsidR="00FB7371" w:rsidRPr="00886D2D">
        <w:rPr>
          <w:rFonts w:asciiTheme="majorBidi" w:hAnsiTheme="majorBidi" w:cstheme="majorBidi"/>
        </w:rPr>
        <w:t xml:space="preserve">председателем </w:t>
      </w:r>
      <w:r w:rsidRPr="00886D2D">
        <w:rPr>
          <w:rFonts w:asciiTheme="majorBidi" w:hAnsiTheme="majorBidi" w:cstheme="majorBidi"/>
        </w:rPr>
        <w:t>Комитета 6 по этому вопросу, который впоследствии проинформирует пленарное заседание о результатах этих консультаций.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1.24</w:t>
      </w:r>
      <w:r w:rsidRPr="00886D2D">
        <w:rPr>
          <w:rFonts w:asciiTheme="majorBidi" w:hAnsiTheme="majorBidi" w:cstheme="majorBidi"/>
        </w:rPr>
        <w:tab/>
        <w:t xml:space="preserve">С учетом этих замечаний Документ 142 </w:t>
      </w:r>
      <w:r w:rsidRPr="00886D2D">
        <w:rPr>
          <w:rFonts w:asciiTheme="majorBidi" w:hAnsiTheme="majorBidi" w:cstheme="majorBidi"/>
          <w:b/>
          <w:bCs/>
        </w:rPr>
        <w:t>утверждается</w:t>
      </w:r>
      <w:r w:rsidRPr="00886D2D">
        <w:rPr>
          <w:rFonts w:asciiTheme="majorBidi" w:hAnsiTheme="majorBidi" w:cstheme="majorBidi"/>
        </w:rPr>
        <w:t>.</w:t>
      </w:r>
    </w:p>
    <w:p w:rsidR="003C38A2" w:rsidRPr="00886D2D" w:rsidRDefault="003C38A2" w:rsidP="003C38A2">
      <w:pPr>
        <w:pStyle w:val="Heading1"/>
      </w:pPr>
      <w:r w:rsidRPr="00886D2D">
        <w:t>2</w:t>
      </w:r>
      <w:r w:rsidRPr="00886D2D">
        <w:tab/>
        <w:t>Документы для принятия к сведению (Документы 20, 21, 22, 23, 24, 27 и 136)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2.1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Секретарь пленарного заседания</w:t>
      </w:r>
      <w:r w:rsidRPr="00886D2D">
        <w:rPr>
          <w:rFonts w:asciiTheme="majorBidi" w:hAnsiTheme="majorBidi" w:cstheme="majorBidi"/>
        </w:rPr>
        <w:t xml:space="preserve"> представляет Документы 20, 21, 22, 23, 24 и 27, в которых отражаются решения, принятые конференцией на своем первом пленарном заседании, касающиеся, соответственно, структуры конференции, списка председателей и заместителей председателей конференции, секретариата конференции, расписания работы конференции, утраты права голоса и крайнего срока для представления полномочий, а также Документ 136, касающийся организации работы Редакционного комитета.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2.2</w:t>
      </w:r>
      <w:r w:rsidRPr="00886D2D">
        <w:rPr>
          <w:rFonts w:asciiTheme="majorBidi" w:hAnsiTheme="majorBidi" w:cstheme="majorBidi"/>
        </w:rPr>
        <w:tab/>
        <w:t xml:space="preserve">Документы 20, 21, 22, 23, 24, 27 и 136 </w:t>
      </w:r>
      <w:r w:rsidRPr="00886D2D">
        <w:rPr>
          <w:rFonts w:asciiTheme="majorBidi" w:hAnsiTheme="majorBidi" w:cstheme="majorBidi"/>
          <w:b/>
          <w:bCs/>
        </w:rPr>
        <w:t>принимаются к сведению</w:t>
      </w:r>
      <w:r w:rsidRPr="00886D2D">
        <w:rPr>
          <w:rFonts w:asciiTheme="majorBidi" w:hAnsiTheme="majorBidi" w:cstheme="majorBidi"/>
        </w:rPr>
        <w:t>.</w:t>
      </w:r>
    </w:p>
    <w:p w:rsidR="003C38A2" w:rsidRPr="00886D2D" w:rsidRDefault="003C38A2" w:rsidP="003C38A2">
      <w:pPr>
        <w:pStyle w:val="Heading1"/>
      </w:pPr>
      <w:r w:rsidRPr="00886D2D">
        <w:t>3</w:t>
      </w:r>
      <w:r w:rsidRPr="00886D2D">
        <w:tab/>
        <w:t>Организация работы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3.1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Делегат</w:t>
      </w:r>
      <w:r w:rsidR="00FB7371" w:rsidRPr="00886D2D">
        <w:rPr>
          <w:rFonts w:asciiTheme="majorBidi" w:hAnsiTheme="majorBidi" w:cstheme="majorBidi"/>
          <w:b/>
          <w:bCs/>
        </w:rPr>
        <w:t xml:space="preserve"> от</w:t>
      </w:r>
      <w:r w:rsidRPr="00886D2D">
        <w:rPr>
          <w:rFonts w:asciiTheme="majorBidi" w:hAnsiTheme="majorBidi" w:cstheme="majorBidi"/>
          <w:b/>
          <w:bCs/>
        </w:rPr>
        <w:t xml:space="preserve"> Испании</w:t>
      </w:r>
      <w:r w:rsidRPr="00886D2D">
        <w:rPr>
          <w:rFonts w:asciiTheme="majorBidi" w:hAnsiTheme="majorBidi" w:cstheme="majorBidi"/>
        </w:rPr>
        <w:t xml:space="preserve"> говорит, что в будущем было бы предпочтительнее, чтобы повторяющиеся вопросы решались в начале работы конференции, такие как распределение документов и разделов Отчета Директора БР, а также добавление названий стран в примечания.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>3.2</w:t>
      </w:r>
      <w:r w:rsidRPr="00886D2D">
        <w:rPr>
          <w:rFonts w:asciiTheme="majorBidi" w:hAnsiTheme="majorBidi" w:cstheme="majorBidi"/>
        </w:rPr>
        <w:tab/>
      </w:r>
      <w:r w:rsidRPr="00886D2D">
        <w:rPr>
          <w:rFonts w:asciiTheme="majorBidi" w:hAnsiTheme="majorBidi" w:cstheme="majorBidi"/>
          <w:b/>
          <w:bCs/>
        </w:rPr>
        <w:t>Председатель</w:t>
      </w:r>
      <w:r w:rsidRPr="00886D2D">
        <w:rPr>
          <w:rFonts w:asciiTheme="majorBidi" w:hAnsiTheme="majorBidi" w:cstheme="majorBidi"/>
        </w:rPr>
        <w:t xml:space="preserve"> говорит, что эти замечания принимаются к сведению.</w:t>
      </w:r>
    </w:p>
    <w:p w:rsidR="003C38A2" w:rsidRPr="00886D2D" w:rsidRDefault="003C38A2" w:rsidP="003C38A2">
      <w:pPr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  <w:b/>
          <w:bCs/>
        </w:rPr>
        <w:t>Заседание объявляется закрытым в 16 час. 55 мин</w:t>
      </w:r>
      <w:r w:rsidRPr="00886D2D">
        <w:rPr>
          <w:rFonts w:asciiTheme="majorBidi" w:hAnsiTheme="majorBidi" w:cstheme="majorBidi"/>
        </w:rPr>
        <w:t>.</w:t>
      </w:r>
    </w:p>
    <w:p w:rsidR="003C38A2" w:rsidRPr="00886D2D" w:rsidRDefault="003C38A2" w:rsidP="003C38A2">
      <w:pPr>
        <w:tabs>
          <w:tab w:val="clear" w:pos="1134"/>
          <w:tab w:val="clear" w:pos="1871"/>
          <w:tab w:val="clear" w:pos="2268"/>
          <w:tab w:val="left" w:pos="6804"/>
        </w:tabs>
        <w:spacing w:before="1080"/>
        <w:rPr>
          <w:rFonts w:asciiTheme="majorBidi" w:hAnsiTheme="majorBidi" w:cstheme="majorBidi"/>
        </w:rPr>
      </w:pPr>
      <w:r w:rsidRPr="00886D2D">
        <w:rPr>
          <w:rFonts w:asciiTheme="majorBidi" w:hAnsiTheme="majorBidi" w:cstheme="majorBidi"/>
        </w:rPr>
        <w:t xml:space="preserve">Генеральный </w:t>
      </w:r>
      <w:proofErr w:type="gramStart"/>
      <w:r w:rsidRPr="00886D2D">
        <w:rPr>
          <w:rFonts w:asciiTheme="majorBidi" w:hAnsiTheme="majorBidi" w:cstheme="majorBidi"/>
        </w:rPr>
        <w:t>секретарь:</w:t>
      </w:r>
      <w:r w:rsidRPr="00886D2D">
        <w:rPr>
          <w:rFonts w:asciiTheme="majorBidi" w:hAnsiTheme="majorBidi" w:cstheme="majorBidi"/>
        </w:rPr>
        <w:tab/>
      </w:r>
      <w:proofErr w:type="gramEnd"/>
      <w:r w:rsidRPr="00886D2D">
        <w:rPr>
          <w:rFonts w:asciiTheme="majorBidi" w:hAnsiTheme="majorBidi" w:cstheme="majorBidi"/>
        </w:rPr>
        <w:t>Председатель:</w:t>
      </w:r>
      <w:r w:rsidRPr="00886D2D">
        <w:rPr>
          <w:rFonts w:asciiTheme="majorBidi" w:hAnsiTheme="majorBidi" w:cstheme="majorBidi"/>
          <w:lang w:bidi="he-IL"/>
        </w:rPr>
        <w:br/>
      </w:r>
      <w:r w:rsidRPr="00886D2D">
        <w:rPr>
          <w:rFonts w:asciiTheme="majorBidi" w:hAnsiTheme="majorBidi" w:cstheme="majorBidi"/>
        </w:rPr>
        <w:t>Х. ЧЖАО</w:t>
      </w:r>
      <w:r w:rsidRPr="00886D2D">
        <w:rPr>
          <w:rFonts w:asciiTheme="majorBidi" w:hAnsiTheme="majorBidi" w:cstheme="majorBidi"/>
        </w:rPr>
        <w:tab/>
        <w:t>Ф.Ю.Н. ДОДУ</w:t>
      </w:r>
    </w:p>
    <w:sectPr w:rsidR="003C38A2" w:rsidRPr="00886D2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40" w:rsidRDefault="00437840">
      <w:r>
        <w:separator/>
      </w:r>
    </w:p>
  </w:endnote>
  <w:endnote w:type="continuationSeparator" w:id="0">
    <w:p w:rsidR="00437840" w:rsidRDefault="0043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40" w:rsidRDefault="0043784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37840" w:rsidRDefault="0043784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P:\RUS\ITU-R\CONF-R\CMR15\200\202R.docx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71F1">
      <w:rPr>
        <w:noProof/>
      </w:rPr>
      <w:t>13.11.15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40" w:rsidRPr="00DF71F1" w:rsidRDefault="00DF71F1" w:rsidP="00DF71F1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P:\RUS\ITU-R\CONF-R\CMR15\200\202REV1R.docx</w:t>
    </w:r>
    <w:r>
      <w:fldChar w:fldCharType="end"/>
    </w:r>
    <w:r>
      <w:rPr>
        <w:lang w:val="ru-RU"/>
      </w:rPr>
      <w:t xml:space="preserve"> (</w:t>
    </w:r>
    <w:r>
      <w:t>390197</w:t>
    </w:r>
    <w:r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40" w:rsidRPr="003C38A2" w:rsidRDefault="00437840" w:rsidP="00DF71F1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F71F1">
      <w:rPr>
        <w:lang w:val="fr-FR"/>
      </w:rPr>
      <w:t>P:\RUS\ITU-R\CONF-R\CMR15\200\202REV1R.docx</w:t>
    </w:r>
    <w:r>
      <w:fldChar w:fldCharType="end"/>
    </w:r>
    <w:r>
      <w:rPr>
        <w:lang w:val="ru-RU"/>
      </w:rPr>
      <w:t xml:space="preserve"> (</w:t>
    </w:r>
    <w:r w:rsidR="00DF71F1">
      <w:t>390197</w:t>
    </w:r>
    <w:r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71F1">
      <w:t>13.11.15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71F1">
      <w:t>10.11.15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40" w:rsidRDefault="00437840">
      <w:r>
        <w:rPr>
          <w:b/>
        </w:rPr>
        <w:t>_______________</w:t>
      </w:r>
    </w:p>
  </w:footnote>
  <w:footnote w:type="continuationSeparator" w:id="0">
    <w:p w:rsidR="00437840" w:rsidRDefault="0043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40" w:rsidRPr="00434A7C" w:rsidRDefault="0043784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520A">
      <w:rPr>
        <w:noProof/>
      </w:rPr>
      <w:t>2</w:t>
    </w:r>
    <w:r>
      <w:fldChar w:fldCharType="end"/>
    </w:r>
  </w:p>
  <w:p w:rsidR="00437840" w:rsidRDefault="0043784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/202</w:t>
    </w:r>
    <w:r w:rsidR="00DF71F1">
      <w:t>(</w:t>
    </w:r>
    <w:proofErr w:type="spellStart"/>
    <w:r w:rsidR="00DF71F1">
      <w:t>Rev.1</w:t>
    </w:r>
    <w:proofErr w:type="spellEnd"/>
    <w:r w:rsidR="00DF71F1">
      <w:t>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4512"/>
    <w:rsid w:val="00344EB8"/>
    <w:rsid w:val="00346BEC"/>
    <w:rsid w:val="003C38A2"/>
    <w:rsid w:val="003C583C"/>
    <w:rsid w:val="003F0078"/>
    <w:rsid w:val="00434A7C"/>
    <w:rsid w:val="00437840"/>
    <w:rsid w:val="0045143A"/>
    <w:rsid w:val="00462D4F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89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F042F"/>
    <w:rsid w:val="00811633"/>
    <w:rsid w:val="00812452"/>
    <w:rsid w:val="00815749"/>
    <w:rsid w:val="0084520A"/>
    <w:rsid w:val="00872FC8"/>
    <w:rsid w:val="00886D2D"/>
    <w:rsid w:val="008B43F2"/>
    <w:rsid w:val="008C3257"/>
    <w:rsid w:val="009119CC"/>
    <w:rsid w:val="00917C0A"/>
    <w:rsid w:val="00941A02"/>
    <w:rsid w:val="009A1FAA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B5F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94111"/>
    <w:rsid w:val="00CC47C6"/>
    <w:rsid w:val="00CC4DE6"/>
    <w:rsid w:val="00CE5E47"/>
    <w:rsid w:val="00CF020F"/>
    <w:rsid w:val="00D53715"/>
    <w:rsid w:val="00DE2EBA"/>
    <w:rsid w:val="00DF71F1"/>
    <w:rsid w:val="00E2253F"/>
    <w:rsid w:val="00E43E99"/>
    <w:rsid w:val="00E5155F"/>
    <w:rsid w:val="00E65919"/>
    <w:rsid w:val="00E976C1"/>
    <w:rsid w:val="00F058F4"/>
    <w:rsid w:val="00F21A03"/>
    <w:rsid w:val="00F65C19"/>
    <w:rsid w:val="00F761D2"/>
    <w:rsid w:val="00F97203"/>
    <w:rsid w:val="00FB737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AF5AA-47AD-4E3A-A13D-C118E714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uiPriority w:val="99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R15-WRC15-C-0202!!MSW-R</DPM_x0020_File_x0020_name>
    <DPM_x0020_Author xmlns="32a1a8c5-2265-4ebc-b7a0-2071e2c5c9bb" xsi:nil="false">Documents Proposals Manager (DPM)</DPM_x0020_Author>
    <DPM_x0020_Version xmlns="32a1a8c5-2265-4ebc-b7a0-2071e2c5c9bb" xsi:nil="false">DPM_v5.2015.11.104_prod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950B8B-3052-4BD0-AD4D-1993A7E232DB}">
  <ds:schemaRefs>
    <ds:schemaRef ds:uri="http://purl.org/dc/dcmitype/"/>
    <ds:schemaRef ds:uri="http://purl.org/dc/elements/1.1/"/>
    <ds:schemaRef ds:uri="http://schemas.microsoft.com/office/2006/metadata/properties"/>
    <ds:schemaRef ds:uri="32a1a8c5-2265-4ebc-b7a0-2071e2c5c9bb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1415</Words>
  <Characters>8617</Characters>
  <Application>Microsoft Office Word</Application>
  <DocSecurity>0</DocSecurity>
  <Lines>187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R15-WRC15-C-0202!!MSW-R</vt:lpstr>
    </vt:vector>
  </TitlesOfParts>
  <Manager>General Secretariat - Pool</Manager>
  <Company>International Telecommunication Union (ITU)</Company>
  <LinksUpToDate>false</LinksUpToDate>
  <CharactersWithSpaces>9958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R15-WRC15-C-0202!!MSW-R</dc:title>
  <dc:subject>World Radiocommunication Conference - 2015</dc:subject>
  <dc:creator>Documents Proposals Manager (DPM)</dc:creator>
  <cp:keywords>DPM_v5.2015.11.104_prod</cp:keywords>
  <dc:description/>
  <cp:lastModifiedBy>Komissarova, Olga</cp:lastModifiedBy>
  <cp:revision>4</cp:revision>
  <cp:lastPrinted>2015-11-10T21:26:00Z</cp:lastPrinted>
  <dcterms:created xsi:type="dcterms:W3CDTF">2015-11-13T19:40:00Z</dcterms:created>
  <dcterms:modified xsi:type="dcterms:W3CDTF">2015-11-13T20:34:00Z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