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F9134D" w:rsidRDefault="001952E0" w:rsidP="001D17A2">
            <w:pPr>
              <w:spacing w:before="160"/>
              <w:rPr>
                <w:rFonts w:ascii="Verdana Bold" w:hAnsi="Verdana Bold" w:hint="eastAsia"/>
                <w:b/>
                <w:bCs/>
                <w:sz w:val="27"/>
                <w:szCs w:val="40"/>
                <w:rtl/>
                <w:lang w:bidi="ar-EG"/>
              </w:rPr>
            </w:pPr>
            <w:r w:rsidRPr="00F9134D">
              <w:rPr>
                <w:rFonts w:ascii="Verdana Bold" w:hAnsi="Verdana Bold" w:hint="cs"/>
                <w:b/>
                <w:bCs/>
                <w:sz w:val="27"/>
                <w:szCs w:val="40"/>
                <w:rtl/>
                <w:lang w:bidi="ar-EG"/>
              </w:rPr>
              <w:t xml:space="preserve">المؤتمر العالمي للاتصالات الراديوية </w:t>
            </w:r>
            <w:r w:rsidRPr="00F9134D">
              <w:rPr>
                <w:rFonts w:ascii="Verdana Bold" w:hAnsi="Verdana Bold"/>
                <w:b/>
                <w:bCs/>
                <w:sz w:val="27"/>
                <w:szCs w:val="40"/>
                <w:lang w:bidi="ar-SY"/>
              </w:rPr>
              <w:t>(WRC-15)</w:t>
            </w:r>
          </w:p>
          <w:p w:rsidR="001952E0" w:rsidRPr="00F9134D" w:rsidRDefault="001952E0" w:rsidP="001D17A2">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F9134D" w:rsidRPr="00F9134D">
              <w:rPr>
                <w:rFonts w:ascii="Verdana Bold" w:hAnsi="Verdana Bold"/>
                <w:b/>
                <w:bCs/>
                <w:szCs w:val="36"/>
                <w:lang w:bidi="ar-SY"/>
              </w:rPr>
              <w:t>27-2</w:t>
            </w:r>
            <w:r w:rsidRPr="00F9134D">
              <w:rPr>
                <w:rFonts w:ascii="Verdana Bold" w:hAnsi="Verdana Bold" w:hint="cs"/>
                <w:b/>
                <w:bCs/>
                <w:szCs w:val="36"/>
                <w:rtl/>
                <w:lang w:bidi="ar-EG"/>
              </w:rPr>
              <w:t xml:space="preserve"> </w:t>
            </w:r>
            <w:r w:rsidRPr="00F9134D">
              <w:rPr>
                <w:rFonts w:ascii="Verdana Bold" w:hAnsi="Verdana Bold"/>
                <w:b/>
                <w:bCs/>
                <w:szCs w:val="36"/>
                <w:rtl/>
                <w:lang w:bidi="ar-EG"/>
              </w:rPr>
              <w:t>نوفمبر</w:t>
            </w:r>
            <w:r w:rsidRPr="00F9134D">
              <w:rPr>
                <w:rFonts w:ascii="Verdana Bold" w:hAnsi="Verdana Bold" w:hint="cs"/>
                <w:b/>
                <w:bCs/>
                <w:szCs w:val="36"/>
                <w:rtl/>
                <w:lang w:bidi="ar-EG"/>
              </w:rPr>
              <w:t xml:space="preserve">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r w:rsidRPr="00F9134D">
              <w:rPr>
                <w:rtl/>
              </w:rPr>
              <w:t>الجلسة العامة</w:t>
            </w:r>
          </w:p>
        </w:tc>
        <w:tc>
          <w:tcPr>
            <w:tcW w:w="1686" w:type="pct"/>
            <w:vAlign w:val="center"/>
          </w:tcPr>
          <w:p w:rsidR="001952E0" w:rsidRPr="00F9134D" w:rsidRDefault="001952E0" w:rsidP="009E6926">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9E6926">
              <w:rPr>
                <w:lang w:bidi="ar-SY"/>
              </w:rPr>
              <w:t>511</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9E6926" w:rsidP="009E6926">
            <w:pPr>
              <w:pStyle w:val="Firstpageheader"/>
              <w:framePr w:hSpace="0" w:wrap="auto" w:vAnchor="margin" w:xAlign="left" w:yAlign="inline"/>
              <w:rPr>
                <w:rFonts w:hint="eastAsia"/>
                <w:rtl/>
              </w:rPr>
            </w:pPr>
            <w:r>
              <w:rPr>
                <w:lang w:bidi="ar-SY"/>
              </w:rPr>
              <w:t>18</w:t>
            </w:r>
            <w:r w:rsidR="001952E0" w:rsidRPr="00F9134D">
              <w:rPr>
                <w:rFonts w:hint="cs"/>
                <w:rtl/>
              </w:rPr>
              <w:t xml:space="preserve"> </w:t>
            </w:r>
            <w:r>
              <w:rPr>
                <w:rFonts w:hint="cs"/>
                <w:rtl/>
              </w:rPr>
              <w:t>ديسمبر</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C51DAD">
            <w:pPr>
              <w:pStyle w:val="Firstpageheader"/>
              <w:framePr w:hSpace="0" w:wrap="auto" w:vAnchor="margin" w:xAlign="left" w:yAlign="inline"/>
              <w:rPr>
                <w:rFonts w:hint="eastAsia"/>
                <w:lang w:bidi="ar-SY"/>
              </w:rPr>
            </w:pPr>
            <w:r w:rsidRPr="00F9134D">
              <w:rPr>
                <w:rFonts w:hint="cs"/>
                <w:rtl/>
              </w:rPr>
              <w:t>الأصل: بالإنكليزية</w:t>
            </w:r>
          </w:p>
        </w:tc>
      </w:tr>
      <w:tr w:rsidR="001952E0" w:rsidRPr="001952E0" w:rsidTr="001D17A2">
        <w:trPr>
          <w:cantSplit/>
          <w:jc w:val="center"/>
        </w:trPr>
        <w:tc>
          <w:tcPr>
            <w:tcW w:w="5000" w:type="pct"/>
            <w:gridSpan w:val="2"/>
          </w:tcPr>
          <w:p w:rsidR="001952E0" w:rsidRPr="001952E0" w:rsidRDefault="001952E0" w:rsidP="00F45E2D">
            <w:pPr>
              <w:pStyle w:val="Source"/>
              <w:spacing w:before="240"/>
              <w:rPr>
                <w:rtl/>
                <w:lang w:bidi="ar-SY"/>
              </w:rPr>
            </w:pPr>
          </w:p>
        </w:tc>
      </w:tr>
      <w:tr w:rsidR="001952E0" w:rsidRPr="001952E0" w:rsidTr="001D17A2">
        <w:trPr>
          <w:cantSplit/>
          <w:jc w:val="center"/>
        </w:trPr>
        <w:tc>
          <w:tcPr>
            <w:tcW w:w="5000" w:type="pct"/>
            <w:gridSpan w:val="2"/>
          </w:tcPr>
          <w:p w:rsidR="001952E0" w:rsidRPr="001952E0" w:rsidRDefault="009E6926" w:rsidP="009E6926">
            <w:pPr>
              <w:pStyle w:val="Title1"/>
              <w:spacing w:before="120"/>
              <w:rPr>
                <w:rtl/>
                <w:lang w:bidi="ar-EG"/>
              </w:rPr>
            </w:pPr>
            <w:r>
              <w:rPr>
                <w:rFonts w:hint="cs"/>
                <w:rtl/>
                <w:lang w:bidi="ar-SY"/>
              </w:rPr>
              <w:t>م</w:t>
            </w:r>
            <w:r w:rsidR="00533F10">
              <w:rPr>
                <w:rFonts w:hint="cs"/>
                <w:rtl/>
                <w:lang w:bidi="ar-SY"/>
              </w:rPr>
              <w:t>‍</w:t>
            </w:r>
            <w:r>
              <w:rPr>
                <w:rFonts w:hint="cs"/>
                <w:rtl/>
                <w:lang w:bidi="ar-SY"/>
              </w:rPr>
              <w:t>حضـر</w:t>
            </w:r>
            <w:r>
              <w:rPr>
                <w:rtl/>
                <w:lang w:bidi="ar-SY"/>
              </w:rPr>
              <w:br/>
            </w:r>
            <w:r>
              <w:rPr>
                <w:rFonts w:hint="cs"/>
                <w:rtl/>
                <w:lang w:bidi="ar-SY"/>
              </w:rPr>
              <w:t>ال</w:t>
            </w:r>
            <w:r w:rsidR="00533F10">
              <w:rPr>
                <w:rFonts w:hint="cs"/>
                <w:rtl/>
                <w:lang w:bidi="ar-SY"/>
              </w:rPr>
              <w:t>‍</w:t>
            </w:r>
            <w:r>
              <w:rPr>
                <w:rFonts w:hint="cs"/>
                <w:rtl/>
                <w:lang w:bidi="ar-SY"/>
              </w:rPr>
              <w:t>جلسة العامة الرابعة عشرة</w:t>
            </w:r>
          </w:p>
        </w:tc>
      </w:tr>
      <w:tr w:rsidR="001952E0" w:rsidRPr="001952E0" w:rsidTr="001D17A2">
        <w:trPr>
          <w:cantSplit/>
          <w:jc w:val="center"/>
        </w:trPr>
        <w:tc>
          <w:tcPr>
            <w:tcW w:w="5000" w:type="pct"/>
            <w:gridSpan w:val="2"/>
          </w:tcPr>
          <w:p w:rsidR="001952E0" w:rsidRPr="009E6926" w:rsidRDefault="009E6926" w:rsidP="009E6926">
            <w:pPr>
              <w:pStyle w:val="AgendaItem"/>
              <w:spacing w:before="240"/>
              <w:rPr>
                <w:sz w:val="24"/>
                <w:szCs w:val="32"/>
                <w:rtl/>
                <w:lang w:bidi="ar-EG"/>
              </w:rPr>
            </w:pPr>
            <w:r w:rsidRPr="009E6926">
              <w:rPr>
                <w:rFonts w:hint="cs"/>
                <w:sz w:val="24"/>
                <w:szCs w:val="32"/>
                <w:rtl/>
                <w:lang w:val="en-GB"/>
              </w:rPr>
              <w:t xml:space="preserve">الخميس، </w:t>
            </w:r>
            <w:r w:rsidRPr="009E6926">
              <w:rPr>
                <w:sz w:val="24"/>
                <w:szCs w:val="32"/>
              </w:rPr>
              <w:t>26</w:t>
            </w:r>
            <w:r w:rsidRPr="009E6926">
              <w:rPr>
                <w:rFonts w:hint="cs"/>
                <w:sz w:val="24"/>
                <w:szCs w:val="32"/>
                <w:rtl/>
                <w:lang w:bidi="ar-EG"/>
              </w:rPr>
              <w:t xml:space="preserve"> نوفمبر </w:t>
            </w:r>
            <w:r w:rsidRPr="009E6926">
              <w:rPr>
                <w:sz w:val="24"/>
                <w:szCs w:val="32"/>
                <w:lang w:bidi="ar-EG"/>
              </w:rPr>
              <w:t>2015</w:t>
            </w:r>
            <w:r w:rsidRPr="009E6926">
              <w:rPr>
                <w:rFonts w:hint="cs"/>
                <w:sz w:val="24"/>
                <w:szCs w:val="32"/>
                <w:rtl/>
                <w:lang w:bidi="ar-EG"/>
              </w:rPr>
              <w:t xml:space="preserve">، الساعة </w:t>
            </w:r>
            <w:r w:rsidRPr="009E6926">
              <w:rPr>
                <w:sz w:val="24"/>
                <w:szCs w:val="32"/>
                <w:lang w:bidi="ar-EG"/>
              </w:rPr>
              <w:t>0900</w:t>
            </w:r>
            <w:r w:rsidRPr="009E6926">
              <w:rPr>
                <w:sz w:val="24"/>
                <w:szCs w:val="32"/>
                <w:rtl/>
                <w:lang w:bidi="ar-EG"/>
              </w:rPr>
              <w:br/>
            </w:r>
            <w:r w:rsidRPr="009E6926">
              <w:rPr>
                <w:rFonts w:hint="cs"/>
                <w:b/>
                <w:bCs/>
                <w:sz w:val="24"/>
                <w:szCs w:val="32"/>
                <w:rtl/>
                <w:lang w:bidi="ar-EG"/>
              </w:rPr>
              <w:t>الرئيس:</w:t>
            </w:r>
            <w:r w:rsidRPr="009E6926">
              <w:rPr>
                <w:rFonts w:hint="cs"/>
                <w:sz w:val="24"/>
                <w:szCs w:val="32"/>
                <w:rtl/>
                <w:lang w:bidi="ar-EG"/>
              </w:rPr>
              <w:t xml:space="preserve"> السيد ف. ي. ن. </w:t>
            </w:r>
            <w:proofErr w:type="spellStart"/>
            <w:r w:rsidRPr="009E6926">
              <w:rPr>
                <w:rFonts w:hint="cs"/>
                <w:sz w:val="24"/>
                <w:szCs w:val="32"/>
                <w:rtl/>
                <w:lang w:bidi="ar-EG"/>
              </w:rPr>
              <w:t>داودو</w:t>
            </w:r>
            <w:proofErr w:type="spellEnd"/>
            <w:r w:rsidRPr="009E6926">
              <w:rPr>
                <w:rFonts w:hint="cs"/>
                <w:sz w:val="24"/>
                <w:szCs w:val="32"/>
                <w:rtl/>
                <w:lang w:bidi="ar-EG"/>
              </w:rPr>
              <w:t xml:space="preserve"> (نيجيريا)</w:t>
            </w:r>
          </w:p>
        </w:tc>
      </w:tr>
      <w:tr w:rsidR="009E6926" w:rsidRPr="001952E0" w:rsidTr="001D17A2">
        <w:trPr>
          <w:cantSplit/>
          <w:jc w:val="center"/>
        </w:trPr>
        <w:tc>
          <w:tcPr>
            <w:tcW w:w="5000" w:type="pct"/>
            <w:gridSpan w:val="2"/>
          </w:tcPr>
          <w:p w:rsidR="009E6926" w:rsidRPr="009E6926" w:rsidRDefault="009E6926" w:rsidP="009E6926">
            <w:pPr>
              <w:rPr>
                <w:rtl/>
                <w:lang w:val="en-GB"/>
              </w:rPr>
            </w:pPr>
          </w:p>
        </w:tc>
      </w:tr>
    </w:tbl>
    <w:tbl>
      <w:tblPr>
        <w:bidiVisual/>
        <w:tblW w:w="5000" w:type="pct"/>
        <w:jc w:val="center"/>
        <w:tblLook w:val="0000" w:firstRow="0" w:lastRow="0" w:firstColumn="0" w:lastColumn="0" w:noHBand="0" w:noVBand="0"/>
      </w:tblPr>
      <w:tblGrid>
        <w:gridCol w:w="567"/>
        <w:gridCol w:w="7372"/>
        <w:gridCol w:w="1700"/>
      </w:tblGrid>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300" w:lineRule="exact"/>
              <w:jc w:val="center"/>
              <w:textAlignment w:val="baseline"/>
              <w:rPr>
                <w:rFonts w:eastAsia="Times New Roman"/>
                <w:b/>
                <w:bCs/>
                <w:lang w:val="en-GB" w:eastAsia="en-US"/>
              </w:rPr>
            </w:pPr>
          </w:p>
        </w:tc>
        <w:tc>
          <w:tcPr>
            <w:tcW w:w="3824" w:type="pct"/>
          </w:tcPr>
          <w:p w:rsidR="009E6926" w:rsidRPr="009E6926" w:rsidRDefault="00533F10" w:rsidP="00533F1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300" w:lineRule="exact"/>
              <w:jc w:val="left"/>
              <w:textAlignment w:val="baseline"/>
              <w:rPr>
                <w:rFonts w:eastAsia="Times New Roman"/>
                <w:b/>
                <w:bCs/>
                <w:lang w:val="en-GB" w:eastAsia="en-US"/>
              </w:rPr>
            </w:pPr>
            <w:r w:rsidRPr="00533F10">
              <w:rPr>
                <w:rFonts w:eastAsia="Times New Roman" w:hint="cs"/>
                <w:b/>
                <w:bCs/>
                <w:rtl/>
                <w:lang w:val="en-GB" w:eastAsia="en-US"/>
              </w:rPr>
              <w:t>موضوعات المناقشة</w:t>
            </w:r>
            <w:bookmarkStart w:id="1" w:name="_GoBack"/>
            <w:bookmarkEnd w:id="1"/>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300" w:lineRule="exact"/>
              <w:jc w:val="center"/>
              <w:textAlignment w:val="baseline"/>
              <w:rPr>
                <w:rFonts w:eastAsia="Times New Roman"/>
                <w:b/>
                <w:bCs/>
                <w:lang w:val="en-GB" w:eastAsia="en-US"/>
              </w:rPr>
            </w:pPr>
            <w:r w:rsidRPr="009E6926">
              <w:rPr>
                <w:rFonts w:eastAsia="Times New Roman"/>
                <w:b/>
                <w:bCs/>
                <w:rtl/>
                <w:lang w:val="en-GB" w:eastAsia="en-US"/>
              </w:rPr>
              <w:t>الوثائق</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المجموعة التاسعة عشرة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B19</w:t>
            </w:r>
            <w:r w:rsidR="00F45E2D">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483</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w:t>
            </w:r>
          </w:p>
        </w:tc>
        <w:tc>
          <w:tcPr>
            <w:tcW w:w="3824" w:type="pct"/>
          </w:tcPr>
          <w:p w:rsidR="009E6926" w:rsidRPr="00F45E2D" w:rsidRDefault="009E6926" w:rsidP="00F45E2D">
            <w:pPr>
              <w:pStyle w:val="toc0"/>
              <w:bidi/>
              <w:spacing w:before="60" w:after="60" w:line="300" w:lineRule="exact"/>
              <w:rPr>
                <w:rFonts w:cs="Traditional Arabic"/>
                <w:b w:val="0"/>
                <w:spacing w:val="-4"/>
                <w:sz w:val="22"/>
                <w:szCs w:val="30"/>
                <w:rtl/>
                <w:lang w:bidi="ar-EG"/>
              </w:rPr>
            </w:pPr>
            <w:r w:rsidRPr="00F45E2D">
              <w:rPr>
                <w:rFonts w:cs="Traditional Arabic" w:hint="cs"/>
                <w:b w:val="0"/>
                <w:spacing w:val="-4"/>
                <w:sz w:val="22"/>
                <w:szCs w:val="30"/>
                <w:rtl/>
              </w:rPr>
              <w:t xml:space="preserve">المجموعة التاسعة عشرة من النصوص المقدمة من لجنة الصياغة </w:t>
            </w:r>
            <w:r w:rsidR="00F45E2D" w:rsidRPr="00F45E2D">
              <w:rPr>
                <w:rFonts w:cs="Traditional Arabic"/>
                <w:b w:val="0"/>
                <w:spacing w:val="-4"/>
                <w:sz w:val="22"/>
                <w:szCs w:val="30"/>
              </w:rPr>
              <w:t>(</w:t>
            </w:r>
            <w:r w:rsidRPr="00F45E2D">
              <w:rPr>
                <w:rFonts w:cs="Traditional Arabic"/>
                <w:b w:val="0"/>
                <w:spacing w:val="-4"/>
                <w:sz w:val="22"/>
                <w:szCs w:val="30"/>
                <w:lang w:val="fr-CH"/>
              </w:rPr>
              <w:t>B19</w:t>
            </w:r>
            <w:r w:rsidR="00F45E2D" w:rsidRPr="00F45E2D">
              <w:rPr>
                <w:rFonts w:cs="Traditional Arabic"/>
                <w:b w:val="0"/>
                <w:spacing w:val="-4"/>
                <w:sz w:val="22"/>
                <w:szCs w:val="30"/>
              </w:rPr>
              <w:t>)</w:t>
            </w:r>
            <w:r w:rsidRPr="00F45E2D">
              <w:rPr>
                <w:rFonts w:cs="Traditional Arabic" w:hint="cs"/>
                <w:b w:val="0"/>
                <w:spacing w:val="-4"/>
                <w:sz w:val="22"/>
                <w:szCs w:val="30"/>
                <w:rtl/>
              </w:rPr>
              <w:t xml:space="preserve"> - للقراءة الثانية </w:t>
            </w:r>
            <w:r w:rsidR="00F45E2D" w:rsidRPr="00F45E2D">
              <w:rPr>
                <w:rFonts w:cs="Traditional Arabic"/>
                <w:b w:val="0"/>
                <w:spacing w:val="-4"/>
                <w:sz w:val="22"/>
                <w:szCs w:val="30"/>
              </w:rPr>
              <w:t>(</w:t>
            </w:r>
            <w:r w:rsidRPr="00F45E2D">
              <w:rPr>
                <w:rFonts w:cs="Traditional Arabic"/>
                <w:b w:val="0"/>
                <w:spacing w:val="-4"/>
                <w:sz w:val="22"/>
                <w:szCs w:val="30"/>
                <w:lang w:val="fr-CH"/>
              </w:rPr>
              <w:t>B19</w:t>
            </w:r>
            <w:r w:rsidR="00F45E2D" w:rsidRPr="00F45E2D">
              <w:rPr>
                <w:rFonts w:cs="Traditional Arabic"/>
                <w:b w:val="0"/>
                <w:spacing w:val="-4"/>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483</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3</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المجموعة العشرون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B20</w:t>
            </w:r>
            <w:r w:rsidR="00F45E2D">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493</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4</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المجموعة العشرون من النصوص المقدمة من لجنة الصياغة </w:t>
            </w:r>
            <w:r w:rsidR="00F45E2D">
              <w:rPr>
                <w:rFonts w:cs="Traditional Arabic"/>
                <w:b w:val="0"/>
                <w:sz w:val="22"/>
                <w:szCs w:val="30"/>
              </w:rPr>
              <w:t>(</w:t>
            </w:r>
            <w:r w:rsidRPr="009E6926">
              <w:rPr>
                <w:rFonts w:cs="Traditional Arabic"/>
                <w:b w:val="0"/>
                <w:sz w:val="22"/>
                <w:szCs w:val="30"/>
                <w:lang w:val="fr-CH"/>
              </w:rPr>
              <w:t>B20</w:t>
            </w:r>
            <w:r w:rsidR="00F45E2D">
              <w:rPr>
                <w:rFonts w:cs="Traditional Arabic"/>
                <w:b w:val="0"/>
                <w:sz w:val="22"/>
                <w:szCs w:val="30"/>
              </w:rPr>
              <w:t>)</w:t>
            </w:r>
            <w:r w:rsidRPr="009E6926">
              <w:rPr>
                <w:rFonts w:cs="Traditional Arabic" w:hint="cs"/>
                <w:b w:val="0"/>
                <w:sz w:val="22"/>
                <w:szCs w:val="30"/>
                <w:rtl/>
              </w:rPr>
              <w:t xml:space="preserve"> </w:t>
            </w:r>
            <w:r w:rsidR="00F45E2D">
              <w:rPr>
                <w:rFonts w:cs="Traditional Arabic" w:hint="cs"/>
                <w:b w:val="0"/>
                <w:sz w:val="22"/>
                <w:szCs w:val="30"/>
                <w:rtl/>
              </w:rPr>
              <w:t>-</w:t>
            </w:r>
            <w:r w:rsidRPr="009E6926">
              <w:rPr>
                <w:rFonts w:cs="Traditional Arabic" w:hint="cs"/>
                <w:b w:val="0"/>
                <w:sz w:val="22"/>
                <w:szCs w:val="30"/>
                <w:rtl/>
              </w:rPr>
              <w:t xml:space="preserve">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493</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5</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الحادية</w:t>
            </w:r>
            <w:r w:rsidRPr="009E6926">
              <w:rPr>
                <w:rFonts w:cs="Traditional Arabic" w:hint="cs"/>
                <w:b w:val="0"/>
                <w:sz w:val="22"/>
                <w:szCs w:val="30"/>
                <w:rtl/>
              </w:rPr>
              <w:t xml:space="preserve"> والعشرون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B21</w:t>
            </w:r>
            <w:r w:rsidR="00F45E2D">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495</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6</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المجموعة </w:t>
            </w:r>
            <w:r w:rsidRPr="009E6926">
              <w:rPr>
                <w:rFonts w:cs="Traditional Arabic" w:hint="cs"/>
                <w:b w:val="0"/>
                <w:sz w:val="22"/>
                <w:szCs w:val="30"/>
                <w:rtl/>
                <w:lang w:bidi="ar-SY"/>
              </w:rPr>
              <w:t>الحادية</w:t>
            </w:r>
            <w:r w:rsidRPr="009E6926">
              <w:rPr>
                <w:rFonts w:cs="Traditional Arabic" w:hint="cs"/>
                <w:b w:val="0"/>
                <w:sz w:val="22"/>
                <w:szCs w:val="30"/>
                <w:rtl/>
              </w:rPr>
              <w:t xml:space="preserve"> والعشرون من النصوص المقدمة من لجنة الصياغة </w:t>
            </w:r>
            <w:r w:rsidR="00F45E2D">
              <w:rPr>
                <w:rFonts w:cs="Traditional Arabic"/>
                <w:b w:val="0"/>
                <w:sz w:val="22"/>
                <w:szCs w:val="30"/>
              </w:rPr>
              <w:t>(</w:t>
            </w:r>
            <w:r w:rsidRPr="009E6926">
              <w:rPr>
                <w:rFonts w:cs="Traditional Arabic"/>
                <w:b w:val="0"/>
                <w:sz w:val="22"/>
                <w:szCs w:val="30"/>
                <w:lang w:val="fr-CH"/>
              </w:rPr>
              <w:t>B21</w:t>
            </w:r>
            <w:r w:rsidR="00F45E2D">
              <w:rPr>
                <w:rFonts w:cs="Traditional Arabic"/>
                <w:b w:val="0"/>
                <w:sz w:val="22"/>
                <w:szCs w:val="30"/>
              </w:rPr>
              <w:t>)</w:t>
            </w:r>
            <w:r w:rsidRPr="009E6926">
              <w:rPr>
                <w:rFonts w:cs="Traditional Arabic" w:hint="cs"/>
                <w:b w:val="0"/>
                <w:sz w:val="22"/>
                <w:szCs w:val="30"/>
                <w:rtl/>
              </w:rPr>
              <w:t xml:space="preserve"> </w:t>
            </w:r>
            <w:r w:rsidR="00F45E2D">
              <w:rPr>
                <w:rFonts w:cs="Traditional Arabic" w:hint="cs"/>
                <w:b w:val="0"/>
                <w:sz w:val="22"/>
                <w:szCs w:val="30"/>
                <w:rtl/>
              </w:rPr>
              <w:t>-</w:t>
            </w:r>
            <w:r w:rsidRPr="009E6926">
              <w:rPr>
                <w:rFonts w:cs="Traditional Arabic" w:hint="cs"/>
                <w:b w:val="0"/>
                <w:sz w:val="22"/>
                <w:szCs w:val="30"/>
                <w:rtl/>
              </w:rPr>
              <w:t xml:space="preserve">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495</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7</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الثالثة</w:t>
            </w:r>
            <w:r w:rsidRPr="009E6926">
              <w:rPr>
                <w:rFonts w:cs="Traditional Arabic" w:hint="cs"/>
                <w:b w:val="0"/>
                <w:sz w:val="22"/>
                <w:szCs w:val="30"/>
                <w:rtl/>
              </w:rPr>
              <w:t xml:space="preserve"> والعشرون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B23</w:t>
            </w:r>
            <w:r w:rsidR="00F45E2D">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497</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8</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المجموعة </w:t>
            </w:r>
            <w:r w:rsidRPr="009E6926">
              <w:rPr>
                <w:rFonts w:cs="Traditional Arabic" w:hint="cs"/>
                <w:b w:val="0"/>
                <w:sz w:val="22"/>
                <w:szCs w:val="30"/>
                <w:rtl/>
                <w:lang w:bidi="ar-SY"/>
              </w:rPr>
              <w:t>الثالثة</w:t>
            </w:r>
            <w:r w:rsidRPr="009E6926">
              <w:rPr>
                <w:rFonts w:cs="Traditional Arabic" w:hint="cs"/>
                <w:b w:val="0"/>
                <w:sz w:val="22"/>
                <w:szCs w:val="30"/>
                <w:rtl/>
              </w:rPr>
              <w:t xml:space="preserve"> والعشرون من النصوص المقدمة من لجنة الصياغة </w:t>
            </w:r>
            <w:r w:rsidR="00F45E2D">
              <w:rPr>
                <w:rFonts w:cs="Traditional Arabic"/>
                <w:b w:val="0"/>
                <w:sz w:val="22"/>
                <w:szCs w:val="30"/>
              </w:rPr>
              <w:t>(</w:t>
            </w:r>
            <w:r w:rsidRPr="009E6926">
              <w:rPr>
                <w:rFonts w:cs="Traditional Arabic"/>
                <w:b w:val="0"/>
                <w:sz w:val="22"/>
                <w:szCs w:val="30"/>
                <w:lang w:val="fr-CH"/>
              </w:rPr>
              <w:t>B23</w:t>
            </w:r>
            <w:r w:rsidR="00F45E2D">
              <w:rPr>
                <w:rFonts w:cs="Traditional Arabic"/>
                <w:b w:val="0"/>
                <w:sz w:val="22"/>
                <w:szCs w:val="30"/>
              </w:rPr>
              <w:t>)</w:t>
            </w:r>
            <w:r w:rsidRPr="009E6926">
              <w:rPr>
                <w:rFonts w:cs="Traditional Arabic" w:hint="cs"/>
                <w:b w:val="0"/>
                <w:sz w:val="22"/>
                <w:szCs w:val="30"/>
                <w:rtl/>
              </w:rPr>
              <w:t xml:space="preserve"> -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497</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9</w:t>
            </w:r>
          </w:p>
        </w:tc>
        <w:tc>
          <w:tcPr>
            <w:tcW w:w="3824" w:type="pct"/>
          </w:tcPr>
          <w:p w:rsidR="009E6926" w:rsidRPr="009E6926" w:rsidRDefault="009E6926" w:rsidP="009E6926">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تقرير لجنة مراقبة الميزانية (اللجنة </w:t>
            </w:r>
            <w:r w:rsidRPr="009E6926">
              <w:rPr>
                <w:rFonts w:cs="Traditional Arabic"/>
                <w:b w:val="0"/>
                <w:sz w:val="22"/>
                <w:szCs w:val="30"/>
                <w:lang w:val="fr-CH"/>
              </w:rPr>
              <w:t>3</w:t>
            </w:r>
            <w:r w:rsidRPr="009E6926">
              <w:rPr>
                <w:rFonts w:cs="Traditional Arabic" w:hint="cs"/>
                <w:b w:val="0"/>
                <w:sz w:val="22"/>
                <w:szCs w:val="30"/>
                <w:rtl/>
              </w:rPr>
              <w:t>) (تابع)</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358(Rev.2)</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10</w:t>
            </w:r>
          </w:p>
        </w:tc>
        <w:tc>
          <w:tcPr>
            <w:tcW w:w="3824" w:type="pct"/>
          </w:tcPr>
          <w:p w:rsidR="009E6926" w:rsidRPr="009E6926" w:rsidRDefault="009E6926" w:rsidP="00F45E2D">
            <w:pPr>
              <w:pStyle w:val="toc0"/>
              <w:bidi/>
              <w:spacing w:before="60" w:after="60" w:line="300" w:lineRule="exact"/>
              <w:rPr>
                <w:rFonts w:cs="Traditional Arabic"/>
                <w:b w:val="0"/>
                <w:sz w:val="22"/>
                <w:szCs w:val="30"/>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الثانية</w:t>
            </w:r>
            <w:r w:rsidRPr="009E6926">
              <w:rPr>
                <w:rFonts w:cs="Traditional Arabic" w:hint="cs"/>
                <w:b w:val="0"/>
                <w:sz w:val="22"/>
                <w:szCs w:val="30"/>
                <w:rtl/>
              </w:rPr>
              <w:t xml:space="preserve"> والعشرون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B22</w:t>
            </w:r>
            <w:r w:rsidR="00F45E2D">
              <w:rPr>
                <w:rFonts w:cs="Traditional Arabic"/>
                <w:b w:val="0"/>
                <w:sz w:val="22"/>
                <w:szCs w:val="30"/>
              </w:rPr>
              <w:t>)</w:t>
            </w:r>
          </w:p>
        </w:tc>
        <w:tc>
          <w:tcPr>
            <w:tcW w:w="882" w:type="pct"/>
          </w:tcPr>
          <w:p w:rsidR="009E6926" w:rsidRPr="00436C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eastAsia="en-US"/>
              </w:rPr>
            </w:pPr>
            <w:r w:rsidRPr="009E6926">
              <w:rPr>
                <w:rFonts w:eastAsia="Times New Roman"/>
                <w:lang w:val="en-GB" w:eastAsia="en-US"/>
              </w:rPr>
              <w:t>496</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11</w:t>
            </w:r>
          </w:p>
        </w:tc>
        <w:tc>
          <w:tcPr>
            <w:tcW w:w="3824" w:type="pct"/>
          </w:tcPr>
          <w:p w:rsidR="009E6926" w:rsidRPr="009E6926" w:rsidRDefault="009E6926" w:rsidP="00F45E2D">
            <w:pPr>
              <w:pStyle w:val="toc0"/>
              <w:bidi/>
              <w:spacing w:before="60" w:after="60" w:line="300" w:lineRule="exact"/>
              <w:rPr>
                <w:rFonts w:cs="Traditional Arabic"/>
                <w:b w:val="0"/>
                <w:sz w:val="22"/>
                <w:szCs w:val="30"/>
                <w:lang w:val="fr-CH"/>
              </w:rPr>
            </w:pPr>
            <w:r w:rsidRPr="009E6926">
              <w:rPr>
                <w:rFonts w:cs="Traditional Arabic" w:hint="cs"/>
                <w:b w:val="0"/>
                <w:sz w:val="22"/>
                <w:szCs w:val="30"/>
                <w:rtl/>
              </w:rPr>
              <w:t xml:space="preserve">النصوص المتعلقة بالإقليم </w:t>
            </w:r>
            <w:r w:rsidRPr="009E6926">
              <w:rPr>
                <w:rFonts w:cs="Traditional Arabic"/>
                <w:b w:val="0"/>
                <w:sz w:val="22"/>
                <w:szCs w:val="30"/>
                <w:lang w:val="fr-CH"/>
              </w:rPr>
              <w:t>2</w:t>
            </w:r>
            <w:r w:rsidRPr="009E6926">
              <w:rPr>
                <w:rFonts w:cs="Traditional Arabic"/>
                <w:b w:val="0"/>
                <w:sz w:val="22"/>
                <w:szCs w:val="30"/>
                <w:rtl/>
                <w:lang w:val="fr-CH" w:bidi="ar-SY"/>
              </w:rPr>
              <w:t xml:space="preserve"> </w:t>
            </w:r>
            <w:r w:rsidRPr="009E6926">
              <w:rPr>
                <w:rFonts w:cs="Traditional Arabic" w:hint="cs"/>
                <w:b w:val="0"/>
                <w:sz w:val="22"/>
                <w:szCs w:val="30"/>
                <w:rtl/>
                <w:lang w:val="fr-CH" w:bidi="ar-SY"/>
              </w:rPr>
              <w:t xml:space="preserve">وتعديل القرار </w:t>
            </w:r>
            <w:r w:rsidRPr="009E6926">
              <w:rPr>
                <w:rFonts w:cs="Traditional Arabic"/>
                <w:b w:val="0"/>
                <w:sz w:val="22"/>
                <w:szCs w:val="30"/>
                <w:lang w:val="fr-CH" w:bidi="ar-SY"/>
              </w:rPr>
              <w:t>750</w:t>
            </w:r>
            <w:r w:rsidR="00F45E2D">
              <w:rPr>
                <w:rFonts w:cs="Traditional Arabic"/>
                <w:b w:val="0"/>
                <w:sz w:val="22"/>
                <w:szCs w:val="30"/>
                <w:lang w:val="fr-CH" w:bidi="ar-SY"/>
              </w:rPr>
              <w:t> (Rev.WRC</w:t>
            </w:r>
            <w:r w:rsidR="00F45E2D">
              <w:rPr>
                <w:rFonts w:cs="Traditional Arabic"/>
                <w:b w:val="0"/>
                <w:sz w:val="22"/>
                <w:szCs w:val="30"/>
                <w:lang w:val="fr-CH" w:bidi="ar-SY"/>
              </w:rPr>
              <w:noBreakHyphen/>
              <w:t>12)</w:t>
            </w:r>
            <w:r w:rsidRPr="009E6926">
              <w:rPr>
                <w:rFonts w:cs="Traditional Arabic"/>
                <w:b w:val="0"/>
                <w:sz w:val="22"/>
                <w:szCs w:val="30"/>
                <w:rtl/>
                <w:lang w:val="fr-CH" w:bidi="ar-SY"/>
              </w:rPr>
              <w:t xml:space="preserve"> </w:t>
            </w:r>
            <w:r w:rsidRPr="009E6926">
              <w:rPr>
                <w:rFonts w:cs="Traditional Arabic" w:hint="cs"/>
                <w:b w:val="0"/>
                <w:sz w:val="22"/>
                <w:szCs w:val="30"/>
                <w:rtl/>
                <w:lang w:val="fr-CH" w:bidi="ar-SY"/>
              </w:rPr>
              <w:t xml:space="preserve">- </w:t>
            </w:r>
            <w:r w:rsidRPr="009E6926">
              <w:rPr>
                <w:rFonts w:cs="Traditional Arabic" w:hint="cs"/>
                <w:b w:val="0"/>
                <w:sz w:val="22"/>
                <w:szCs w:val="30"/>
                <w:rtl/>
              </w:rPr>
              <w:t>القراءة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496</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12</w:t>
            </w:r>
          </w:p>
        </w:tc>
        <w:tc>
          <w:tcPr>
            <w:tcW w:w="3824" w:type="pct"/>
          </w:tcPr>
          <w:p w:rsidR="009E6926" w:rsidRPr="009E6926" w:rsidRDefault="009E6926" w:rsidP="009E6926">
            <w:pPr>
              <w:pStyle w:val="toc0"/>
              <w:bidi/>
              <w:spacing w:before="60" w:after="60" w:line="300" w:lineRule="exact"/>
              <w:rPr>
                <w:rFonts w:cs="Traditional Arabic"/>
                <w:b w:val="0"/>
                <w:sz w:val="22"/>
                <w:szCs w:val="30"/>
                <w:rtl/>
              </w:rPr>
            </w:pPr>
            <w:r w:rsidRPr="009E6926">
              <w:rPr>
                <w:rFonts w:cs="Traditional Arabic" w:hint="cs"/>
                <w:b w:val="0"/>
                <w:sz w:val="22"/>
                <w:szCs w:val="30"/>
                <w:rtl/>
              </w:rPr>
              <w:t>الأيام الأخيرة من المؤتمر</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348</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13</w:t>
            </w:r>
          </w:p>
        </w:tc>
        <w:tc>
          <w:tcPr>
            <w:tcW w:w="3824" w:type="pct"/>
          </w:tcPr>
          <w:p w:rsidR="009E6926" w:rsidRPr="00F45E2D" w:rsidRDefault="009E6926" w:rsidP="00F45E2D">
            <w:pPr>
              <w:pStyle w:val="toc0"/>
              <w:bidi/>
              <w:spacing w:before="60" w:after="60" w:line="300" w:lineRule="exact"/>
              <w:rPr>
                <w:rFonts w:cs="Traditional Arabic"/>
                <w:b w:val="0"/>
                <w:spacing w:val="-4"/>
                <w:sz w:val="22"/>
                <w:szCs w:val="30"/>
                <w:lang w:bidi="ar-SY"/>
              </w:rPr>
            </w:pPr>
            <w:r w:rsidRPr="00F45E2D">
              <w:rPr>
                <w:rFonts w:cs="Traditional Arabic" w:hint="cs"/>
                <w:b w:val="0"/>
                <w:spacing w:val="-4"/>
                <w:sz w:val="22"/>
                <w:szCs w:val="30"/>
                <w:rtl/>
              </w:rPr>
              <w:t>المجموعة</w:t>
            </w:r>
            <w:r w:rsidRPr="00F45E2D">
              <w:rPr>
                <w:rFonts w:cs="Traditional Arabic" w:hint="cs"/>
                <w:b w:val="0"/>
                <w:spacing w:val="-4"/>
                <w:sz w:val="22"/>
                <w:szCs w:val="30"/>
                <w:rtl/>
                <w:lang w:bidi="ar-SY"/>
              </w:rPr>
              <w:t xml:space="preserve"> الثانية</w:t>
            </w:r>
            <w:r w:rsidRPr="00F45E2D">
              <w:rPr>
                <w:rFonts w:cs="Traditional Arabic" w:hint="cs"/>
                <w:b w:val="0"/>
                <w:spacing w:val="-4"/>
                <w:sz w:val="22"/>
                <w:szCs w:val="30"/>
                <w:rtl/>
              </w:rPr>
              <w:t xml:space="preserve"> والعشرون من النصوص المقدمة من لجنة الصياغة للقراءة الأولى </w:t>
            </w:r>
            <w:r w:rsidR="00F45E2D" w:rsidRPr="00F45E2D">
              <w:rPr>
                <w:rFonts w:cs="Traditional Arabic"/>
                <w:b w:val="0"/>
                <w:spacing w:val="-4"/>
                <w:sz w:val="22"/>
                <w:szCs w:val="30"/>
              </w:rPr>
              <w:t>(</w:t>
            </w:r>
            <w:r w:rsidRPr="00F45E2D">
              <w:rPr>
                <w:rFonts w:cs="Traditional Arabic"/>
                <w:b w:val="0"/>
                <w:spacing w:val="-4"/>
                <w:sz w:val="22"/>
                <w:szCs w:val="30"/>
                <w:lang w:val="fr-CH"/>
              </w:rPr>
              <w:t>B22</w:t>
            </w:r>
            <w:r w:rsidR="00F45E2D" w:rsidRPr="00F45E2D">
              <w:rPr>
                <w:rFonts w:cs="Traditional Arabic"/>
                <w:b w:val="0"/>
                <w:spacing w:val="-4"/>
                <w:sz w:val="22"/>
                <w:szCs w:val="30"/>
              </w:rPr>
              <w:t>)</w:t>
            </w:r>
            <w:r w:rsidRPr="00F45E2D">
              <w:rPr>
                <w:rFonts w:cs="Traditional Arabic" w:hint="cs"/>
                <w:b w:val="0"/>
                <w:spacing w:val="-4"/>
                <w:sz w:val="22"/>
                <w:szCs w:val="30"/>
                <w:rtl/>
                <w:lang w:bidi="ar-SY"/>
              </w:rPr>
              <w:t xml:space="preserve"> (تابع)</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496</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14</w:t>
            </w:r>
          </w:p>
        </w:tc>
        <w:tc>
          <w:tcPr>
            <w:tcW w:w="3824" w:type="pct"/>
          </w:tcPr>
          <w:p w:rsidR="009E6926" w:rsidRPr="009E6926" w:rsidRDefault="009E6926" w:rsidP="00F45E2D">
            <w:pPr>
              <w:pStyle w:val="toc0"/>
              <w:bidi/>
              <w:spacing w:before="60" w:after="60" w:line="300" w:lineRule="exact"/>
              <w:rPr>
                <w:rFonts w:cs="Traditional Arabic"/>
                <w:b w:val="0"/>
                <w:sz w:val="22"/>
                <w:szCs w:val="30"/>
                <w:rtl/>
                <w:lang w:bidi="ar-SY"/>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الرابعة</w:t>
            </w:r>
            <w:r w:rsidRPr="009E6926">
              <w:rPr>
                <w:rFonts w:cs="Traditional Arabic" w:hint="cs"/>
                <w:b w:val="0"/>
                <w:sz w:val="22"/>
                <w:szCs w:val="30"/>
                <w:rtl/>
              </w:rPr>
              <w:t xml:space="preserve"> والعشرون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B24</w:t>
            </w:r>
            <w:r w:rsidR="00F45E2D">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498</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15</w:t>
            </w:r>
          </w:p>
        </w:tc>
        <w:tc>
          <w:tcPr>
            <w:tcW w:w="3824" w:type="pct"/>
          </w:tcPr>
          <w:p w:rsidR="009E6926" w:rsidRPr="009E6926" w:rsidRDefault="009E6926" w:rsidP="00F45E2D">
            <w:pPr>
              <w:pStyle w:val="toc0"/>
              <w:bidi/>
              <w:spacing w:before="60" w:after="60" w:line="300" w:lineRule="exact"/>
              <w:rPr>
                <w:rFonts w:cs="Traditional Arabic"/>
                <w:b w:val="0"/>
                <w:sz w:val="22"/>
                <w:szCs w:val="30"/>
                <w:rtl/>
              </w:rPr>
            </w:pPr>
            <w:r w:rsidRPr="009E6926">
              <w:rPr>
                <w:rFonts w:cs="Traditional Arabic" w:hint="cs"/>
                <w:b w:val="0"/>
                <w:sz w:val="22"/>
                <w:szCs w:val="30"/>
                <w:rtl/>
              </w:rPr>
              <w:t xml:space="preserve">المجموعة </w:t>
            </w:r>
            <w:r w:rsidRPr="009E6926">
              <w:rPr>
                <w:rFonts w:cs="Traditional Arabic" w:hint="cs"/>
                <w:b w:val="0"/>
                <w:sz w:val="22"/>
                <w:szCs w:val="30"/>
                <w:rtl/>
                <w:lang w:bidi="ar-SY"/>
              </w:rPr>
              <w:t>الرابعة</w:t>
            </w:r>
            <w:r w:rsidRPr="009E6926">
              <w:rPr>
                <w:rFonts w:cs="Traditional Arabic" w:hint="cs"/>
                <w:b w:val="0"/>
                <w:sz w:val="22"/>
                <w:szCs w:val="30"/>
                <w:rtl/>
              </w:rPr>
              <w:t xml:space="preserve"> والعشرون من النصوص المقدمة من لجنة الصياغة </w:t>
            </w:r>
            <w:r w:rsidR="00F45E2D">
              <w:rPr>
                <w:rFonts w:cs="Traditional Arabic"/>
                <w:b w:val="0"/>
                <w:sz w:val="22"/>
                <w:szCs w:val="30"/>
              </w:rPr>
              <w:t>(</w:t>
            </w:r>
            <w:r w:rsidRPr="009E6926">
              <w:rPr>
                <w:rFonts w:cs="Traditional Arabic"/>
                <w:b w:val="0"/>
                <w:sz w:val="22"/>
                <w:szCs w:val="30"/>
                <w:lang w:val="fr-CH"/>
              </w:rPr>
              <w:t>B24</w:t>
            </w:r>
            <w:r w:rsidR="00F45E2D">
              <w:rPr>
                <w:rFonts w:cs="Traditional Arabic"/>
                <w:b w:val="0"/>
                <w:sz w:val="22"/>
                <w:szCs w:val="30"/>
              </w:rPr>
              <w:t>)</w:t>
            </w:r>
            <w:r w:rsidRPr="009E6926">
              <w:rPr>
                <w:rFonts w:cs="Traditional Arabic" w:hint="cs"/>
                <w:b w:val="0"/>
                <w:sz w:val="22"/>
                <w:szCs w:val="30"/>
                <w:rtl/>
              </w:rPr>
              <w:t xml:space="preserve"> -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498</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16</w:t>
            </w:r>
          </w:p>
        </w:tc>
        <w:tc>
          <w:tcPr>
            <w:tcW w:w="3824" w:type="pct"/>
          </w:tcPr>
          <w:p w:rsidR="009E6926" w:rsidRPr="009E6926" w:rsidRDefault="009E6926" w:rsidP="00F45E2D">
            <w:pPr>
              <w:pStyle w:val="toc0"/>
              <w:bidi/>
              <w:spacing w:before="60" w:after="60" w:line="300" w:lineRule="exact"/>
              <w:rPr>
                <w:rFonts w:cs="Traditional Arabic"/>
                <w:b w:val="0"/>
                <w:sz w:val="22"/>
                <w:szCs w:val="30"/>
                <w:lang w:bidi="ar-SY"/>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الخامسة</w:t>
            </w:r>
            <w:r w:rsidRPr="009E6926">
              <w:rPr>
                <w:rFonts w:cs="Traditional Arabic" w:hint="cs"/>
                <w:b w:val="0"/>
                <w:sz w:val="22"/>
                <w:szCs w:val="30"/>
                <w:rtl/>
              </w:rPr>
              <w:t xml:space="preserve"> والعشرون من النصوص المقدمة من لجنة الصياغة للقراءة الأولى </w:t>
            </w:r>
            <w:r w:rsidR="00F45E2D">
              <w:rPr>
                <w:rFonts w:cs="Traditional Arabic"/>
                <w:b w:val="0"/>
                <w:sz w:val="22"/>
                <w:szCs w:val="30"/>
              </w:rPr>
              <w:t>(</w:t>
            </w:r>
            <w:r w:rsidRPr="009E6926">
              <w:rPr>
                <w:rFonts w:cs="Traditional Arabic"/>
                <w:b w:val="0"/>
                <w:sz w:val="22"/>
                <w:szCs w:val="30"/>
                <w:lang w:val="fr-CH"/>
              </w:rPr>
              <w:t>B25</w:t>
            </w:r>
            <w:r w:rsidR="00F45E2D">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499</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17</w:t>
            </w:r>
          </w:p>
        </w:tc>
        <w:tc>
          <w:tcPr>
            <w:tcW w:w="3824" w:type="pct"/>
          </w:tcPr>
          <w:p w:rsidR="009E6926" w:rsidRPr="0060102E" w:rsidRDefault="009E6926" w:rsidP="00F45E2D">
            <w:pPr>
              <w:pStyle w:val="toc0"/>
              <w:bidi/>
              <w:spacing w:before="60" w:after="60" w:line="300" w:lineRule="exact"/>
              <w:rPr>
                <w:rFonts w:cs="Traditional Arabic"/>
                <w:b w:val="0"/>
                <w:spacing w:val="-2"/>
                <w:sz w:val="22"/>
                <w:szCs w:val="30"/>
                <w:rtl/>
              </w:rPr>
            </w:pPr>
            <w:r w:rsidRPr="0060102E">
              <w:rPr>
                <w:rFonts w:cs="Traditional Arabic" w:hint="cs"/>
                <w:b w:val="0"/>
                <w:spacing w:val="-2"/>
                <w:sz w:val="22"/>
                <w:szCs w:val="30"/>
                <w:rtl/>
              </w:rPr>
              <w:t xml:space="preserve">المجموعة </w:t>
            </w:r>
            <w:r w:rsidRPr="0060102E">
              <w:rPr>
                <w:rFonts w:cs="Traditional Arabic" w:hint="cs"/>
                <w:b w:val="0"/>
                <w:spacing w:val="-2"/>
                <w:sz w:val="22"/>
                <w:szCs w:val="30"/>
                <w:rtl/>
                <w:lang w:bidi="ar-SY"/>
              </w:rPr>
              <w:t>الخامسة</w:t>
            </w:r>
            <w:r w:rsidRPr="0060102E">
              <w:rPr>
                <w:rFonts w:cs="Traditional Arabic" w:hint="cs"/>
                <w:b w:val="0"/>
                <w:spacing w:val="-2"/>
                <w:sz w:val="22"/>
                <w:szCs w:val="30"/>
                <w:rtl/>
              </w:rPr>
              <w:t xml:space="preserve"> والعشرون من النصوص المقدمة من لجنة الصياغة </w:t>
            </w:r>
            <w:r w:rsidR="00F45E2D" w:rsidRPr="0060102E">
              <w:rPr>
                <w:rFonts w:cs="Traditional Arabic"/>
                <w:b w:val="0"/>
                <w:spacing w:val="-2"/>
                <w:sz w:val="22"/>
                <w:szCs w:val="30"/>
              </w:rPr>
              <w:t>(</w:t>
            </w:r>
            <w:r w:rsidRPr="0060102E">
              <w:rPr>
                <w:rFonts w:cs="Traditional Arabic"/>
                <w:b w:val="0"/>
                <w:spacing w:val="-2"/>
                <w:sz w:val="22"/>
                <w:szCs w:val="30"/>
                <w:lang w:val="fr-CH"/>
              </w:rPr>
              <w:t>B25</w:t>
            </w:r>
            <w:r w:rsidR="00F45E2D" w:rsidRPr="0060102E">
              <w:rPr>
                <w:rFonts w:cs="Traditional Arabic"/>
                <w:b w:val="0"/>
                <w:spacing w:val="-2"/>
                <w:sz w:val="22"/>
                <w:szCs w:val="30"/>
              </w:rPr>
              <w:t>)</w:t>
            </w:r>
            <w:r w:rsidRPr="0060102E">
              <w:rPr>
                <w:rFonts w:cs="Traditional Arabic" w:hint="cs"/>
                <w:b w:val="0"/>
                <w:spacing w:val="-2"/>
                <w:sz w:val="22"/>
                <w:szCs w:val="30"/>
                <w:rtl/>
              </w:rPr>
              <w:t xml:space="preserve"> -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499</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lastRenderedPageBreak/>
              <w:t>18</w:t>
            </w:r>
          </w:p>
        </w:tc>
        <w:tc>
          <w:tcPr>
            <w:tcW w:w="3824" w:type="pct"/>
          </w:tcPr>
          <w:p w:rsidR="009E6926" w:rsidRPr="009E6926" w:rsidRDefault="009E6926" w:rsidP="0060102E">
            <w:pPr>
              <w:pStyle w:val="toc0"/>
              <w:bidi/>
              <w:spacing w:before="60" w:after="60" w:line="300" w:lineRule="exact"/>
              <w:rPr>
                <w:rFonts w:cs="Traditional Arabic"/>
                <w:b w:val="0"/>
                <w:sz w:val="22"/>
                <w:szCs w:val="30"/>
                <w:lang w:bidi="ar-SY"/>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السابعة عشرة</w:t>
            </w:r>
            <w:r w:rsidRPr="009E6926">
              <w:rPr>
                <w:rFonts w:cs="Traditional Arabic" w:hint="cs"/>
                <w:b w:val="0"/>
                <w:sz w:val="22"/>
                <w:szCs w:val="30"/>
                <w:rtl/>
              </w:rPr>
              <w:t xml:space="preserve"> من النصوص المقدمة من لجنة الصياغة للقراءة الأولى </w:t>
            </w:r>
            <w:r w:rsidR="0060102E">
              <w:rPr>
                <w:rFonts w:cs="Traditional Arabic"/>
                <w:b w:val="0"/>
                <w:sz w:val="22"/>
                <w:szCs w:val="30"/>
              </w:rPr>
              <w:t>(</w:t>
            </w:r>
            <w:r w:rsidRPr="009E6926">
              <w:rPr>
                <w:rFonts w:cs="Traditional Arabic"/>
                <w:b w:val="0"/>
                <w:sz w:val="22"/>
                <w:szCs w:val="30"/>
                <w:lang w:val="fr-CH"/>
              </w:rPr>
              <w:t>B17</w:t>
            </w:r>
            <w:r w:rsidR="0060102E">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464</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19</w:t>
            </w:r>
          </w:p>
        </w:tc>
        <w:tc>
          <w:tcPr>
            <w:tcW w:w="3824" w:type="pct"/>
          </w:tcPr>
          <w:p w:rsidR="009E6926" w:rsidRPr="009E6926" w:rsidRDefault="009E6926" w:rsidP="0060102E">
            <w:pPr>
              <w:pStyle w:val="toc0"/>
              <w:bidi/>
              <w:spacing w:before="60" w:after="60" w:line="300" w:lineRule="exact"/>
              <w:rPr>
                <w:rFonts w:cs="Traditional Arabic"/>
                <w:b w:val="0"/>
                <w:sz w:val="22"/>
                <w:szCs w:val="30"/>
                <w:rtl/>
              </w:rPr>
            </w:pPr>
            <w:r w:rsidRPr="009E6926">
              <w:rPr>
                <w:rFonts w:cs="Traditional Arabic" w:hint="cs"/>
                <w:b w:val="0"/>
                <w:sz w:val="22"/>
                <w:szCs w:val="30"/>
                <w:rtl/>
              </w:rPr>
              <w:t xml:space="preserve">المجموعة </w:t>
            </w:r>
            <w:r w:rsidRPr="009E6926">
              <w:rPr>
                <w:rFonts w:cs="Traditional Arabic" w:hint="cs"/>
                <w:b w:val="0"/>
                <w:sz w:val="22"/>
                <w:szCs w:val="30"/>
                <w:rtl/>
                <w:lang w:bidi="ar-SY"/>
              </w:rPr>
              <w:t>السابعة عشرة</w:t>
            </w:r>
            <w:r w:rsidRPr="009E6926">
              <w:rPr>
                <w:rFonts w:cs="Traditional Arabic" w:hint="cs"/>
                <w:b w:val="0"/>
                <w:sz w:val="22"/>
                <w:szCs w:val="30"/>
                <w:rtl/>
              </w:rPr>
              <w:t xml:space="preserve"> من النصوص المقدمة من لجنة الصياغة </w:t>
            </w:r>
            <w:r w:rsidR="0060102E">
              <w:rPr>
                <w:rFonts w:cs="Traditional Arabic"/>
                <w:b w:val="0"/>
                <w:sz w:val="22"/>
                <w:szCs w:val="30"/>
              </w:rPr>
              <w:t>(</w:t>
            </w:r>
            <w:r w:rsidRPr="009E6926">
              <w:rPr>
                <w:rFonts w:cs="Traditional Arabic"/>
                <w:b w:val="0"/>
                <w:sz w:val="22"/>
                <w:szCs w:val="30"/>
                <w:lang w:val="fr-CH"/>
              </w:rPr>
              <w:t>B17</w:t>
            </w:r>
            <w:r w:rsidR="0060102E">
              <w:rPr>
                <w:rFonts w:cs="Traditional Arabic"/>
                <w:b w:val="0"/>
                <w:sz w:val="22"/>
                <w:szCs w:val="30"/>
              </w:rPr>
              <w:t>)</w:t>
            </w:r>
            <w:r w:rsidRPr="009E6926">
              <w:rPr>
                <w:rFonts w:cs="Traditional Arabic" w:hint="cs"/>
                <w:b w:val="0"/>
                <w:sz w:val="22"/>
                <w:szCs w:val="30"/>
                <w:rtl/>
              </w:rPr>
              <w:t xml:space="preserve"> -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464</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20</w:t>
            </w:r>
          </w:p>
        </w:tc>
        <w:tc>
          <w:tcPr>
            <w:tcW w:w="3824" w:type="pct"/>
          </w:tcPr>
          <w:p w:rsidR="009E6926" w:rsidRPr="009E6926" w:rsidRDefault="009E6926" w:rsidP="0060102E">
            <w:pPr>
              <w:pStyle w:val="toc0"/>
              <w:bidi/>
              <w:spacing w:before="60" w:after="60" w:line="300" w:lineRule="exact"/>
              <w:rPr>
                <w:rFonts w:cs="Traditional Arabic"/>
                <w:b w:val="0"/>
                <w:sz w:val="22"/>
                <w:szCs w:val="30"/>
                <w:lang w:bidi="ar-SY"/>
              </w:rPr>
            </w:pPr>
            <w:r w:rsidRPr="009E6926">
              <w:rPr>
                <w:rFonts w:cs="Traditional Arabic" w:hint="cs"/>
                <w:b w:val="0"/>
                <w:sz w:val="22"/>
                <w:szCs w:val="30"/>
                <w:rtl/>
              </w:rPr>
              <w:t>المجموعة</w:t>
            </w:r>
            <w:r w:rsidRPr="009E6926">
              <w:rPr>
                <w:rFonts w:cs="Traditional Arabic" w:hint="cs"/>
                <w:b w:val="0"/>
                <w:sz w:val="22"/>
                <w:szCs w:val="30"/>
                <w:rtl/>
                <w:lang w:bidi="ar-SY"/>
              </w:rPr>
              <w:t xml:space="preserve"> السادسة</w:t>
            </w:r>
            <w:r w:rsidRPr="009E6926">
              <w:rPr>
                <w:rFonts w:cs="Traditional Arabic" w:hint="cs"/>
                <w:b w:val="0"/>
                <w:sz w:val="22"/>
                <w:szCs w:val="30"/>
                <w:rtl/>
              </w:rPr>
              <w:t xml:space="preserve"> والعشرون من النصوص المقدمة من لجنة الصياغة للقراءة الأولى </w:t>
            </w:r>
            <w:r w:rsidR="0060102E">
              <w:rPr>
                <w:rFonts w:cs="Traditional Arabic"/>
                <w:b w:val="0"/>
                <w:sz w:val="22"/>
                <w:szCs w:val="30"/>
              </w:rPr>
              <w:t>(</w:t>
            </w:r>
            <w:r w:rsidRPr="009E6926">
              <w:rPr>
                <w:rFonts w:cs="Traditional Arabic"/>
                <w:b w:val="0"/>
                <w:sz w:val="22"/>
                <w:szCs w:val="30"/>
                <w:lang w:val="fr-CH"/>
              </w:rPr>
              <w:t>B26</w:t>
            </w:r>
            <w:r w:rsidR="0060102E">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500</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21</w:t>
            </w:r>
          </w:p>
        </w:tc>
        <w:tc>
          <w:tcPr>
            <w:tcW w:w="3824" w:type="pct"/>
          </w:tcPr>
          <w:p w:rsidR="009E6926" w:rsidRPr="0060102E" w:rsidRDefault="009E6926" w:rsidP="0060102E">
            <w:pPr>
              <w:pStyle w:val="toc0"/>
              <w:bidi/>
              <w:spacing w:before="60" w:after="60" w:line="300" w:lineRule="exact"/>
              <w:rPr>
                <w:rFonts w:cs="Traditional Arabic"/>
                <w:b w:val="0"/>
                <w:spacing w:val="-4"/>
                <w:sz w:val="22"/>
                <w:szCs w:val="30"/>
                <w:rtl/>
              </w:rPr>
            </w:pPr>
            <w:r w:rsidRPr="0060102E">
              <w:rPr>
                <w:rFonts w:cs="Traditional Arabic" w:hint="cs"/>
                <w:b w:val="0"/>
                <w:spacing w:val="-4"/>
                <w:sz w:val="22"/>
                <w:szCs w:val="30"/>
                <w:rtl/>
              </w:rPr>
              <w:t xml:space="preserve">المجموعة </w:t>
            </w:r>
            <w:r w:rsidRPr="0060102E">
              <w:rPr>
                <w:rFonts w:cs="Traditional Arabic" w:hint="cs"/>
                <w:b w:val="0"/>
                <w:spacing w:val="-4"/>
                <w:sz w:val="22"/>
                <w:szCs w:val="30"/>
                <w:rtl/>
                <w:lang w:bidi="ar-SY"/>
              </w:rPr>
              <w:t>السادسة</w:t>
            </w:r>
            <w:r w:rsidRPr="0060102E">
              <w:rPr>
                <w:rFonts w:cs="Traditional Arabic" w:hint="cs"/>
                <w:b w:val="0"/>
                <w:spacing w:val="-4"/>
                <w:sz w:val="22"/>
                <w:szCs w:val="30"/>
                <w:rtl/>
              </w:rPr>
              <w:t xml:space="preserve"> والعشرون من النصوص المقدمة من لجنة الصياغة </w:t>
            </w:r>
            <w:r w:rsidR="0060102E" w:rsidRPr="0060102E">
              <w:rPr>
                <w:rFonts w:cs="Traditional Arabic"/>
                <w:b w:val="0"/>
                <w:spacing w:val="-4"/>
                <w:sz w:val="22"/>
                <w:szCs w:val="30"/>
              </w:rPr>
              <w:t>(</w:t>
            </w:r>
            <w:r w:rsidRPr="0060102E">
              <w:rPr>
                <w:rFonts w:cs="Traditional Arabic"/>
                <w:b w:val="0"/>
                <w:spacing w:val="-4"/>
                <w:sz w:val="22"/>
                <w:szCs w:val="30"/>
                <w:lang w:val="fr-CH"/>
              </w:rPr>
              <w:t>B26</w:t>
            </w:r>
            <w:r w:rsidR="0060102E" w:rsidRPr="0060102E">
              <w:rPr>
                <w:rFonts w:cs="Traditional Arabic"/>
                <w:b w:val="0"/>
                <w:spacing w:val="-4"/>
                <w:sz w:val="22"/>
                <w:szCs w:val="30"/>
              </w:rPr>
              <w:t>)</w:t>
            </w:r>
            <w:r w:rsidRPr="0060102E">
              <w:rPr>
                <w:rFonts w:cs="Traditional Arabic" w:hint="cs"/>
                <w:b w:val="0"/>
                <w:spacing w:val="-4"/>
                <w:sz w:val="22"/>
                <w:szCs w:val="30"/>
                <w:rtl/>
              </w:rPr>
              <w:t xml:space="preserve"> - للقراءة الثانية</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500</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22</w:t>
            </w:r>
          </w:p>
        </w:tc>
        <w:tc>
          <w:tcPr>
            <w:tcW w:w="3824" w:type="pct"/>
          </w:tcPr>
          <w:p w:rsidR="009E6926" w:rsidRPr="009E6926" w:rsidRDefault="009E6926" w:rsidP="00AA4E2A">
            <w:pPr>
              <w:pStyle w:val="toc0"/>
              <w:bidi/>
              <w:spacing w:before="60" w:after="60" w:line="300" w:lineRule="exact"/>
              <w:rPr>
                <w:rFonts w:cs="Traditional Arabic"/>
                <w:b w:val="0"/>
                <w:sz w:val="22"/>
                <w:szCs w:val="30"/>
              </w:rPr>
            </w:pPr>
            <w:r w:rsidRPr="009E6926">
              <w:rPr>
                <w:rFonts w:cs="Traditional Arabic" w:hint="cs"/>
                <w:b w:val="0"/>
                <w:sz w:val="22"/>
                <w:szCs w:val="30"/>
                <w:rtl/>
              </w:rPr>
              <w:t xml:space="preserve">المجموعة </w:t>
            </w:r>
            <w:r w:rsidRPr="009E6926">
              <w:rPr>
                <w:rFonts w:cs="Traditional Arabic" w:hint="cs"/>
                <w:b w:val="0"/>
                <w:sz w:val="22"/>
                <w:szCs w:val="30"/>
                <w:rtl/>
                <w:lang w:bidi="ar-SY"/>
              </w:rPr>
              <w:t xml:space="preserve">الثالثة </w:t>
            </w:r>
            <w:r w:rsidRPr="009E6926">
              <w:rPr>
                <w:rFonts w:cs="Traditional Arabic" w:hint="cs"/>
                <w:b w:val="0"/>
                <w:sz w:val="22"/>
                <w:szCs w:val="30"/>
                <w:rtl/>
              </w:rPr>
              <w:t xml:space="preserve">من النصوص المقدمة من لجنة الصياغة للقراءة الثانية </w:t>
            </w:r>
            <w:r w:rsidR="00AA4E2A">
              <w:rPr>
                <w:rFonts w:cs="Traditional Arabic"/>
                <w:b w:val="0"/>
                <w:sz w:val="22"/>
                <w:szCs w:val="30"/>
              </w:rPr>
              <w:t>(</w:t>
            </w:r>
            <w:r w:rsidRPr="009E6926">
              <w:rPr>
                <w:rFonts w:cs="Traditional Arabic"/>
                <w:b w:val="0"/>
                <w:sz w:val="22"/>
                <w:szCs w:val="30"/>
              </w:rPr>
              <w:t>R3</w:t>
            </w:r>
            <w:r w:rsidR="00AA4E2A">
              <w:rPr>
                <w:rFonts w:cs="Traditional Arabic"/>
                <w:b w:val="0"/>
                <w:sz w:val="22"/>
                <w:szCs w:val="30"/>
              </w:rPr>
              <w:t>)</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501</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23</w:t>
            </w:r>
          </w:p>
        </w:tc>
        <w:tc>
          <w:tcPr>
            <w:tcW w:w="3824" w:type="pct"/>
          </w:tcPr>
          <w:p w:rsidR="009E6926" w:rsidRPr="009E6926" w:rsidRDefault="009E6926" w:rsidP="009E6926">
            <w:pPr>
              <w:pStyle w:val="toc0"/>
              <w:bidi/>
              <w:spacing w:before="60" w:after="60" w:line="300" w:lineRule="exact"/>
              <w:rPr>
                <w:rFonts w:cs="Traditional Arabic"/>
                <w:b w:val="0"/>
                <w:sz w:val="22"/>
                <w:szCs w:val="30"/>
                <w:lang w:bidi="ar-SY"/>
              </w:rPr>
            </w:pPr>
            <w:r w:rsidRPr="009E6926">
              <w:rPr>
                <w:rFonts w:cs="Traditional Arabic" w:hint="cs"/>
                <w:b w:val="0"/>
                <w:sz w:val="22"/>
                <w:szCs w:val="30"/>
                <w:rtl/>
              </w:rPr>
              <w:t>معالجة التصويبات الصياغية للوائح الراديو</w:t>
            </w:r>
          </w:p>
        </w:tc>
        <w:tc>
          <w:tcPr>
            <w:tcW w:w="882"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sidRPr="009E6926">
              <w:rPr>
                <w:rFonts w:eastAsia="Times New Roman"/>
                <w:lang w:val="en-GB" w:eastAsia="en-US"/>
              </w:rPr>
              <w:t>502</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24</w:t>
            </w:r>
          </w:p>
        </w:tc>
        <w:tc>
          <w:tcPr>
            <w:tcW w:w="3824" w:type="pct"/>
          </w:tcPr>
          <w:p w:rsidR="009E6926" w:rsidRPr="009E6926" w:rsidRDefault="009E6926" w:rsidP="00C54514">
            <w:pPr>
              <w:pStyle w:val="toc0"/>
              <w:bidi/>
              <w:spacing w:before="60" w:after="60" w:line="300" w:lineRule="exact"/>
              <w:rPr>
                <w:rFonts w:cs="Traditional Arabic"/>
                <w:b w:val="0"/>
                <w:sz w:val="22"/>
                <w:szCs w:val="30"/>
                <w:lang w:bidi="ar-SY"/>
              </w:rPr>
            </w:pPr>
            <w:r w:rsidRPr="009E6926">
              <w:rPr>
                <w:rFonts w:cs="Traditional Arabic" w:hint="cs"/>
                <w:b w:val="0"/>
                <w:sz w:val="22"/>
                <w:szCs w:val="30"/>
                <w:rtl/>
              </w:rPr>
              <w:t>التوزيع فضاء-أرض للخدمة الثابتة الساتلية</w:t>
            </w:r>
            <w:r w:rsidR="00256E75">
              <w:rPr>
                <w:rFonts w:cs="Traditional Arabic" w:hint="cs"/>
                <w:b w:val="0"/>
                <w:sz w:val="22"/>
                <w:szCs w:val="30"/>
                <w:rtl/>
              </w:rPr>
              <w:t xml:space="preserve"> في </w:t>
            </w:r>
            <w:r w:rsidRPr="009E6926">
              <w:rPr>
                <w:rFonts w:cs="Traditional Arabic" w:hint="cs"/>
                <w:b w:val="0"/>
                <w:sz w:val="22"/>
                <w:szCs w:val="30"/>
                <w:rtl/>
              </w:rPr>
              <w:t>النطاق</w:t>
            </w:r>
            <w:r w:rsidR="00AA4E2A">
              <w:rPr>
                <w:rFonts w:cs="Traditional Arabic" w:hint="cs"/>
                <w:b w:val="0"/>
                <w:sz w:val="22"/>
                <w:szCs w:val="30"/>
                <w:rtl/>
              </w:rPr>
              <w:t xml:space="preserve"> </w:t>
            </w:r>
            <w:r w:rsidR="00AA4E2A">
              <w:rPr>
                <w:rFonts w:cs="Traditional Arabic"/>
                <w:b w:val="0"/>
                <w:sz w:val="22"/>
                <w:szCs w:val="30"/>
                <w:lang w:val="en-US"/>
              </w:rPr>
              <w:t>GHz 13,65</w:t>
            </w:r>
            <w:r w:rsidR="00AA4E2A">
              <w:rPr>
                <w:rFonts w:cs="Traditional Arabic"/>
                <w:b w:val="0"/>
                <w:sz w:val="22"/>
                <w:szCs w:val="30"/>
                <w:lang w:val="en-US"/>
              </w:rPr>
              <w:noBreakHyphen/>
              <w:t>13</w:t>
            </w:r>
            <w:r w:rsidR="006C1DC9">
              <w:rPr>
                <w:rFonts w:cs="Traditional Arabic"/>
                <w:b w:val="0"/>
                <w:sz w:val="22"/>
                <w:szCs w:val="30"/>
                <w:lang w:val="en-US"/>
              </w:rPr>
              <w:t>,4</w:t>
            </w:r>
          </w:p>
        </w:tc>
        <w:tc>
          <w:tcPr>
            <w:tcW w:w="882" w:type="pct"/>
          </w:tcPr>
          <w:p w:rsidR="009E6926" w:rsidRPr="009E6926" w:rsidRDefault="00B9623B"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Pr>
                <w:rFonts w:eastAsia="Times New Roman" w:hint="cs"/>
                <w:rtl/>
                <w:lang w:val="en-GB" w:eastAsia="en-US"/>
              </w:rPr>
              <w:t>-</w:t>
            </w:r>
          </w:p>
        </w:tc>
      </w:tr>
      <w:tr w:rsidR="009E6926" w:rsidRPr="009E6926" w:rsidTr="00436C26">
        <w:trPr>
          <w:jc w:val="center"/>
        </w:trPr>
        <w:tc>
          <w:tcPr>
            <w:tcW w:w="294" w:type="pct"/>
          </w:tcPr>
          <w:p w:rsidR="009E6926" w:rsidRPr="009E6926" w:rsidRDefault="009E6926"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left"/>
              <w:textAlignment w:val="baseline"/>
              <w:rPr>
                <w:rFonts w:eastAsia="Times New Roman"/>
                <w:lang w:val="en-GB" w:eastAsia="en-US"/>
              </w:rPr>
            </w:pPr>
            <w:r w:rsidRPr="009E6926">
              <w:rPr>
                <w:rFonts w:eastAsia="Times New Roman"/>
                <w:lang w:val="en-GB" w:eastAsia="en-US"/>
              </w:rPr>
              <w:t>25</w:t>
            </w:r>
          </w:p>
        </w:tc>
        <w:tc>
          <w:tcPr>
            <w:tcW w:w="3824" w:type="pct"/>
          </w:tcPr>
          <w:p w:rsidR="009E6926" w:rsidRPr="009E6926" w:rsidRDefault="009E6926" w:rsidP="009E6926">
            <w:pPr>
              <w:pStyle w:val="toc0"/>
              <w:bidi/>
              <w:spacing w:before="60" w:after="60" w:line="300" w:lineRule="exact"/>
              <w:rPr>
                <w:rFonts w:cs="Traditional Arabic"/>
                <w:b w:val="0"/>
                <w:sz w:val="22"/>
                <w:szCs w:val="30"/>
                <w:rtl/>
                <w:lang w:bidi="ar-SY"/>
              </w:rPr>
            </w:pPr>
            <w:r w:rsidRPr="009E6926">
              <w:rPr>
                <w:rFonts w:cs="Traditional Arabic" w:hint="cs"/>
                <w:b w:val="0"/>
                <w:sz w:val="22"/>
                <w:szCs w:val="30"/>
                <w:rtl/>
              </w:rPr>
              <w:t>الأيام الأخيرة من المؤتمر</w:t>
            </w:r>
            <w:r w:rsidRPr="009E6926">
              <w:rPr>
                <w:rFonts w:cs="Traditional Arabic" w:hint="cs"/>
                <w:b w:val="0"/>
                <w:sz w:val="22"/>
                <w:szCs w:val="30"/>
                <w:rtl/>
                <w:lang w:bidi="ar-SY"/>
              </w:rPr>
              <w:t xml:space="preserve"> (تابع)</w:t>
            </w:r>
          </w:p>
        </w:tc>
        <w:tc>
          <w:tcPr>
            <w:tcW w:w="882" w:type="pct"/>
          </w:tcPr>
          <w:p w:rsidR="009E6926" w:rsidRPr="009E6926" w:rsidRDefault="00B9623B" w:rsidP="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before="60" w:after="60" w:line="300" w:lineRule="exact"/>
              <w:jc w:val="center"/>
              <w:textAlignment w:val="baseline"/>
              <w:rPr>
                <w:rFonts w:eastAsia="Times New Roman"/>
                <w:lang w:val="en-GB" w:eastAsia="en-US"/>
              </w:rPr>
            </w:pPr>
            <w:r>
              <w:rPr>
                <w:rFonts w:eastAsia="Times New Roman" w:hint="cs"/>
                <w:rtl/>
                <w:lang w:val="en-GB" w:eastAsia="en-US"/>
              </w:rPr>
              <w:t>-</w:t>
            </w:r>
          </w:p>
        </w:tc>
      </w:tr>
    </w:tbl>
    <w:p w:rsidR="00F9134D" w:rsidRDefault="00F9134D" w:rsidP="00F9134D">
      <w:pPr>
        <w:rPr>
          <w:rtl/>
          <w:lang w:bidi="ar-SY"/>
        </w:rPr>
      </w:pPr>
      <w:r>
        <w:rPr>
          <w:rtl/>
          <w:lang w:bidi="ar-SY"/>
        </w:rPr>
        <w:br w:type="page"/>
      </w:r>
    </w:p>
    <w:p w:rsidR="009E6926" w:rsidRPr="009E6926" w:rsidRDefault="009E6926" w:rsidP="00C42052">
      <w:pPr>
        <w:pStyle w:val="Heading1"/>
        <w:rPr>
          <w:lang w:val="en-GB" w:bidi="ar-EG"/>
        </w:rPr>
      </w:pPr>
      <w:r w:rsidRPr="009E6926">
        <w:rPr>
          <w:lang w:val="en-GB" w:bidi="ar-EG"/>
        </w:rPr>
        <w:lastRenderedPageBreak/>
        <w:t>1</w:t>
      </w:r>
      <w:r w:rsidRPr="009E6926">
        <w:rPr>
          <w:lang w:val="en-GB" w:bidi="ar-EG"/>
        </w:rPr>
        <w:tab/>
      </w:r>
      <w:r w:rsidRPr="009E6926">
        <w:rPr>
          <w:rFonts w:hint="cs"/>
          <w:rtl/>
        </w:rPr>
        <w:t xml:space="preserve">المجمـوعة التاسعة عشرة من النصـوص المقدمـة من لجنـة الصياغـة للقراءة الأولى </w:t>
      </w:r>
      <w:r w:rsidR="00977963">
        <w:t>(</w:t>
      </w:r>
      <w:r w:rsidRPr="009E6926">
        <w:rPr>
          <w:lang w:val="en-GB" w:bidi="ar-EG"/>
        </w:rPr>
        <w:t>B19</w:t>
      </w:r>
      <w:r w:rsidR="00977963">
        <w:t>)</w:t>
      </w:r>
      <w:r w:rsidRPr="009E6926">
        <w:rPr>
          <w:rFonts w:hint="cs"/>
          <w:rtl/>
        </w:rPr>
        <w:t xml:space="preserve"> (الوثيقة</w:t>
      </w:r>
      <w:r w:rsidR="00C42052">
        <w:rPr>
          <w:rFonts w:hint="eastAsia"/>
          <w:rtl/>
        </w:rPr>
        <w:t> </w:t>
      </w:r>
      <w:r w:rsidRPr="009E6926">
        <w:rPr>
          <w:lang w:val="en-GB" w:bidi="ar-EG"/>
        </w:rPr>
        <w:t>483</w:t>
      </w:r>
      <w:r w:rsidRPr="009E6926">
        <w:rPr>
          <w:rFonts w:hint="cs"/>
          <w:rtl/>
        </w:rPr>
        <w:t>)</w:t>
      </w:r>
    </w:p>
    <w:p w:rsidR="009E6926" w:rsidRPr="009E6926" w:rsidRDefault="009E6926" w:rsidP="009E6926">
      <w:pPr>
        <w:rPr>
          <w:lang w:val="en-GB" w:bidi="ar-EG"/>
        </w:rPr>
      </w:pPr>
      <w:r w:rsidRPr="009E6926">
        <w:rPr>
          <w:lang w:val="fr-FR" w:bidi="ar-EG"/>
        </w:rPr>
        <w:t>1.1</w:t>
      </w:r>
      <w:r w:rsidRPr="009E6926">
        <w:rPr>
          <w:b/>
          <w:bCs/>
          <w:lang w:val="fr-FR" w:bidi="ar-EG"/>
        </w:rPr>
        <w:tab/>
      </w:r>
      <w:r w:rsidRPr="009E6926">
        <w:rPr>
          <w:rFonts w:hint="cs"/>
          <w:rtl/>
        </w:rPr>
        <w:t xml:space="preserve">قدم </w:t>
      </w:r>
      <w:r w:rsidRPr="009E6926">
        <w:rPr>
          <w:rFonts w:hint="cs"/>
          <w:b/>
          <w:bCs/>
          <w:rtl/>
        </w:rPr>
        <w:t>رئيس لجنة الصياغة</w:t>
      </w:r>
      <w:r w:rsidRPr="009E6926">
        <w:rPr>
          <w:rFonts w:hint="cs"/>
          <w:rtl/>
        </w:rPr>
        <w:t xml:space="preserve"> المجموعة التاسعة عشرة من النصوص المقدمة من لجنة الصياغة إلى الجلسة العامة،</w:t>
      </w:r>
      <w:r w:rsidR="00256E75">
        <w:rPr>
          <w:rFonts w:hint="cs"/>
          <w:rtl/>
        </w:rPr>
        <w:t xml:space="preserve"> في </w:t>
      </w:r>
      <w:r w:rsidRPr="009E6926">
        <w:rPr>
          <w:rFonts w:hint="cs"/>
          <w:rtl/>
        </w:rPr>
        <w:t>الصيغة التي وردت بها</w:t>
      </w:r>
      <w:r w:rsidR="00256E75">
        <w:rPr>
          <w:rFonts w:hint="cs"/>
          <w:rtl/>
        </w:rPr>
        <w:t xml:space="preserve"> في </w:t>
      </w:r>
      <w:r w:rsidRPr="009E6926">
        <w:rPr>
          <w:rFonts w:hint="cs"/>
          <w:rtl/>
        </w:rPr>
        <w:t xml:space="preserve">الوثيقة </w:t>
      </w:r>
      <w:r w:rsidRPr="009E6926">
        <w:rPr>
          <w:lang w:val="en-GB" w:bidi="ar-EG"/>
        </w:rPr>
        <w:t>483</w:t>
      </w:r>
      <w:r w:rsidRPr="009E6926">
        <w:rPr>
          <w:rFonts w:hint="cs"/>
          <w:rtl/>
        </w:rPr>
        <w:t>، وقال إنه لا يزال هناك بعض النصوص بين قوسين معقوفتين يتعين النظر فيها.</w:t>
      </w:r>
    </w:p>
    <w:p w:rsidR="009E6926" w:rsidRPr="009E6926" w:rsidRDefault="009E6926" w:rsidP="00C54514">
      <w:pPr>
        <w:pStyle w:val="Headingb"/>
        <w:rPr>
          <w:lang w:val="en-GB" w:bidi="ar-EG"/>
        </w:rPr>
      </w:pPr>
      <w:r w:rsidRPr="009E6926">
        <w:rPr>
          <w:rFonts w:hint="cs"/>
          <w:rtl/>
        </w:rPr>
        <w:t xml:space="preserve">المادة </w:t>
      </w:r>
      <w:r w:rsidRPr="009E6926">
        <w:rPr>
          <w:lang w:val="en-GB" w:bidi="ar-EG"/>
        </w:rPr>
        <w:t>5</w:t>
      </w:r>
      <w:r w:rsidRPr="009E6926">
        <w:rPr>
          <w:rFonts w:hint="cs"/>
          <w:rtl/>
        </w:rPr>
        <w:t xml:space="preserve"> (</w:t>
      </w:r>
      <w:r w:rsidRPr="009E6926">
        <w:rPr>
          <w:lang w:val="en-GB" w:bidi="ar-EG"/>
        </w:rPr>
        <w:t>MOD</w:t>
      </w:r>
      <w:r w:rsidRPr="009E6926">
        <w:rPr>
          <w:rFonts w:hint="cs"/>
          <w:rtl/>
        </w:rPr>
        <w:t xml:space="preserve"> الجدول</w:t>
      </w:r>
      <w:r w:rsidR="00977963">
        <w:rPr>
          <w:rFonts w:hint="cs"/>
          <w:rtl/>
        </w:rPr>
        <w:t xml:space="preserve"> </w:t>
      </w:r>
      <w:r w:rsidR="00977963">
        <w:t>MHz 890</w:t>
      </w:r>
      <w:r w:rsidR="00977963">
        <w:noBreakHyphen/>
        <w:t>460</w:t>
      </w:r>
      <w:r w:rsidRPr="009E6926">
        <w:rPr>
          <w:rFonts w:hint="cs"/>
          <w:rtl/>
        </w:rPr>
        <w:t xml:space="preserve">، </w:t>
      </w:r>
      <w:r w:rsidRPr="009E6926">
        <w:rPr>
          <w:lang w:val="en-GB" w:bidi="ar-EG"/>
        </w:rPr>
        <w:t>ADD</w:t>
      </w:r>
      <w:r w:rsidRPr="009E6926">
        <w:rPr>
          <w:rtl/>
        </w:rPr>
        <w:t xml:space="preserve"> </w:t>
      </w:r>
      <w:r w:rsidRPr="009E6926">
        <w:rPr>
          <w:lang w:val="en-GB" w:bidi="ar-EG"/>
        </w:rPr>
        <w:t>idR2a.5</w:t>
      </w:r>
      <w:r w:rsidRPr="009E6926">
        <w:rPr>
          <w:rFonts w:hint="cs"/>
          <w:rtl/>
        </w:rPr>
        <w:t>)</w:t>
      </w:r>
    </w:p>
    <w:p w:rsidR="009E6926" w:rsidRPr="009E6926" w:rsidRDefault="009E6926" w:rsidP="009E6926">
      <w:pPr>
        <w:rPr>
          <w:rtl/>
        </w:rPr>
      </w:pPr>
      <w:r w:rsidRPr="009E6926">
        <w:rPr>
          <w:lang w:val="fr-FR" w:bidi="ar-EG"/>
        </w:rPr>
        <w:t>2.1</w:t>
      </w:r>
      <w:r w:rsidRPr="009E6926">
        <w:rPr>
          <w:lang w:val="fr-FR" w:bidi="ar-EG"/>
        </w:rPr>
        <w:tab/>
      </w:r>
      <w:r w:rsidRPr="009E6926">
        <w:rPr>
          <w:rFonts w:hint="cs"/>
          <w:b/>
          <w:bCs/>
          <w:rtl/>
          <w:lang w:bidi="ar-SY"/>
        </w:rPr>
        <w:t>اعتُمدت</w:t>
      </w:r>
      <w:r w:rsidRPr="009E6926">
        <w:rPr>
          <w:rFonts w:hint="cs"/>
          <w:rtl/>
        </w:rPr>
        <w:t>.</w:t>
      </w:r>
    </w:p>
    <w:p w:rsidR="009E6926" w:rsidRPr="009E6926" w:rsidRDefault="009E6926" w:rsidP="00C54514">
      <w:pPr>
        <w:pStyle w:val="Headingb"/>
        <w:rPr>
          <w:lang w:val="en-GB" w:bidi="ar-EG"/>
        </w:rPr>
      </w:pPr>
      <w:r w:rsidRPr="009E6926">
        <w:rPr>
          <w:rFonts w:hint="cs"/>
          <w:rtl/>
        </w:rPr>
        <w:t xml:space="preserve">المادة </w:t>
      </w:r>
      <w:r w:rsidRPr="009E6926">
        <w:rPr>
          <w:lang w:val="en-GB" w:bidi="ar-EG"/>
        </w:rPr>
        <w:t>5</w:t>
      </w:r>
      <w:r w:rsidRPr="009E6926">
        <w:rPr>
          <w:rtl/>
        </w:rPr>
        <w:t xml:space="preserve"> </w:t>
      </w:r>
      <w:r w:rsidR="00C54514">
        <w:t>(idR3.5 ADD)</w:t>
      </w:r>
    </w:p>
    <w:p w:rsidR="009E6926" w:rsidRPr="009E6926" w:rsidRDefault="009E6926" w:rsidP="00977963">
      <w:pPr>
        <w:rPr>
          <w:lang w:val="fr-FR" w:bidi="ar-EG"/>
        </w:rPr>
      </w:pPr>
      <w:r w:rsidRPr="009E6926">
        <w:rPr>
          <w:lang w:val="fr-FR" w:bidi="ar-EG"/>
        </w:rPr>
        <w:t>3.1</w:t>
      </w:r>
      <w:r w:rsidRPr="009E6926">
        <w:rPr>
          <w:rFonts w:hint="cs"/>
          <w:rtl/>
        </w:rPr>
        <w:tab/>
        <w:t xml:space="preserve">قال </w:t>
      </w:r>
      <w:r w:rsidRPr="009E6926">
        <w:rPr>
          <w:rFonts w:hint="cs"/>
          <w:b/>
          <w:bCs/>
          <w:rtl/>
        </w:rPr>
        <w:t xml:space="preserve">مندوب </w:t>
      </w:r>
      <w:r w:rsidR="00977963">
        <w:rPr>
          <w:rFonts w:hint="cs"/>
          <w:b/>
          <w:bCs/>
          <w:rtl/>
        </w:rPr>
        <w:t>إ</w:t>
      </w:r>
      <w:r w:rsidRPr="009E6926">
        <w:rPr>
          <w:rFonts w:hint="cs"/>
          <w:b/>
          <w:bCs/>
          <w:rtl/>
        </w:rPr>
        <w:t>ندونيسيا</w:t>
      </w:r>
      <w:r w:rsidRPr="009E6926">
        <w:rPr>
          <w:rFonts w:hint="cs"/>
          <w:rtl/>
        </w:rPr>
        <w:t xml:space="preserve"> ينبغي حذف اسم "بابوا غينيا الجديدة" من تلك الحاشية.</w:t>
      </w:r>
    </w:p>
    <w:p w:rsidR="009E6926" w:rsidRPr="009E6926" w:rsidRDefault="009E6926" w:rsidP="009E6926">
      <w:pPr>
        <w:rPr>
          <w:lang w:val="fr-FR" w:bidi="ar-EG"/>
        </w:rPr>
      </w:pPr>
      <w:r w:rsidRPr="009E6926">
        <w:rPr>
          <w:lang w:val="fr-FR" w:bidi="ar-EG"/>
        </w:rPr>
        <w:t>4.1</w:t>
      </w:r>
      <w:r w:rsidRPr="009E6926">
        <w:rPr>
          <w:rFonts w:hint="cs"/>
          <w:rtl/>
        </w:rPr>
        <w:tab/>
      </w:r>
      <w:r w:rsidRPr="0097796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5.1</w:t>
      </w:r>
      <w:r w:rsidRPr="009E6926">
        <w:rPr>
          <w:rFonts w:hint="cs"/>
          <w:rtl/>
        </w:rPr>
        <w:tab/>
        <w:t xml:space="preserve">تقدم </w:t>
      </w:r>
      <w:r w:rsidRPr="009E6926">
        <w:rPr>
          <w:rFonts w:hint="cs"/>
          <w:b/>
          <w:bCs/>
          <w:rtl/>
        </w:rPr>
        <w:t>مندوب بابوا غينيا الجديدة</w:t>
      </w:r>
      <w:r w:rsidRPr="009E6926">
        <w:rPr>
          <w:rFonts w:hint="cs"/>
          <w:rtl/>
        </w:rPr>
        <w:t xml:space="preserve"> بالبيان التالي لإدراجه</w:t>
      </w:r>
      <w:r w:rsidR="00256E75">
        <w:rPr>
          <w:rFonts w:hint="cs"/>
          <w:rtl/>
        </w:rPr>
        <w:t xml:space="preserve"> في </w:t>
      </w:r>
      <w:r w:rsidRPr="009E6926">
        <w:rPr>
          <w:rFonts w:hint="cs"/>
          <w:rtl/>
        </w:rPr>
        <w:t>محضر الجلسة:</w:t>
      </w:r>
    </w:p>
    <w:p w:rsidR="009E6926" w:rsidRPr="009E6926" w:rsidRDefault="00977963" w:rsidP="003F23DB">
      <w:pPr>
        <w:rPr>
          <w:lang w:val="en-GB" w:bidi="ar-EG"/>
        </w:rPr>
      </w:pPr>
      <w:r>
        <w:rPr>
          <w:rFonts w:hint="cs"/>
          <w:rtl/>
          <w:lang w:val="en-GB" w:bidi="ar-EG"/>
        </w:rPr>
        <w:t>"</w:t>
      </w:r>
      <w:r w:rsidR="009E6926" w:rsidRPr="009E6926">
        <w:rPr>
          <w:rFonts w:hint="cs"/>
          <w:rtl/>
        </w:rPr>
        <w:t xml:space="preserve">لدى القبول بإزالة اسم بابوا غينيا الجديدة من الحاشية </w:t>
      </w:r>
      <w:r w:rsidR="009E6926" w:rsidRPr="009E6926">
        <w:rPr>
          <w:lang w:val="en-GB" w:bidi="ar-EG"/>
        </w:rPr>
        <w:t>idR3</w:t>
      </w:r>
      <w:r w:rsidR="003F23DB">
        <w:rPr>
          <w:lang w:val="en-GB" w:bidi="ar-EG"/>
        </w:rPr>
        <w:t>.5</w:t>
      </w:r>
      <w:r w:rsidR="009E6926" w:rsidRPr="009E6926">
        <w:rPr>
          <w:rFonts w:hint="cs"/>
          <w:rtl/>
        </w:rPr>
        <w:t xml:space="preserve">، ذكرت إدارة بابوا غينيا الجديدة أنها سوف تلتمس الاتفاق مع إندونيسيا بموجب الرقم </w:t>
      </w:r>
      <w:r w:rsidR="009E6926" w:rsidRPr="009E6926">
        <w:rPr>
          <w:lang w:val="en-GB" w:bidi="ar-EG"/>
        </w:rPr>
        <w:t>21.9</w:t>
      </w:r>
      <w:r w:rsidR="009E6926" w:rsidRPr="009E6926">
        <w:rPr>
          <w:rFonts w:hint="cs"/>
          <w:rtl/>
        </w:rPr>
        <w:t xml:space="preserve"> إذا رغبت</w:t>
      </w:r>
      <w:r w:rsidR="00256E75">
        <w:rPr>
          <w:rFonts w:hint="cs"/>
          <w:rtl/>
        </w:rPr>
        <w:t xml:space="preserve"> في </w:t>
      </w:r>
      <w:r w:rsidR="009E6926" w:rsidRPr="009E6926">
        <w:rPr>
          <w:rFonts w:hint="cs"/>
          <w:rtl/>
        </w:rPr>
        <w:t xml:space="preserve">تنفيذ تطبيقات </w:t>
      </w:r>
      <w:r w:rsidR="009E6926" w:rsidRPr="009E6926">
        <w:rPr>
          <w:lang w:val="en-GB" w:bidi="ar-EG"/>
        </w:rPr>
        <w:t>IMT</w:t>
      </w:r>
      <w:r w:rsidR="00256E75">
        <w:rPr>
          <w:rFonts w:hint="cs"/>
          <w:rtl/>
        </w:rPr>
        <w:t xml:space="preserve"> في </w:t>
      </w:r>
      <w:r w:rsidR="009E6926" w:rsidRPr="009E6926">
        <w:rPr>
          <w:rFonts w:hint="cs"/>
          <w:rtl/>
        </w:rPr>
        <w:t xml:space="preserve">مدى التردد </w:t>
      </w:r>
      <w:r>
        <w:t>MHz 698</w:t>
      </w:r>
      <w:r>
        <w:noBreakHyphen/>
        <w:t>470</w:t>
      </w:r>
      <w:r w:rsidR="009E6926" w:rsidRPr="009E6926">
        <w:rPr>
          <w:rFonts w:hint="cs"/>
          <w:rtl/>
        </w:rPr>
        <w:t xml:space="preserve">، أو أجزاء منه، والنطاق </w:t>
      </w:r>
      <w:r>
        <w:t>MHz 3 400</w:t>
      </w:r>
      <w:r>
        <w:noBreakHyphen/>
        <w:t>3 300</w:t>
      </w:r>
      <w:r w:rsidR="009E6926" w:rsidRPr="009E6926">
        <w:rPr>
          <w:rFonts w:hint="cs"/>
          <w:rtl/>
        </w:rPr>
        <w:t>، على امتداد المناطق الحدودية المشتركة بين بابوا غينيا الجديدة و</w:t>
      </w:r>
      <w:r>
        <w:rPr>
          <w:rFonts w:hint="cs"/>
          <w:rtl/>
        </w:rPr>
        <w:t>إ</w:t>
      </w:r>
      <w:r w:rsidR="009E6926" w:rsidRPr="009E6926">
        <w:rPr>
          <w:rFonts w:hint="cs"/>
          <w:rtl/>
        </w:rPr>
        <w:t>ندونيسيا".</w:t>
      </w:r>
    </w:p>
    <w:p w:rsidR="009E6926" w:rsidRPr="009E6926" w:rsidRDefault="009E6926" w:rsidP="009E6926">
      <w:pPr>
        <w:rPr>
          <w:lang w:val="en-GB" w:bidi="ar-EG"/>
        </w:rPr>
      </w:pPr>
      <w:r w:rsidRPr="009E6926">
        <w:rPr>
          <w:lang w:val="fr-FR" w:bidi="ar-EG"/>
        </w:rPr>
        <w:t>6.1</w:t>
      </w:r>
      <w:r w:rsidRPr="009E6926">
        <w:rPr>
          <w:rFonts w:hint="cs"/>
          <w:rtl/>
        </w:rPr>
        <w:tab/>
        <w:t xml:space="preserve">قال </w:t>
      </w:r>
      <w:r w:rsidRPr="009E6926">
        <w:rPr>
          <w:rFonts w:hint="cs"/>
          <w:b/>
          <w:bCs/>
          <w:rtl/>
        </w:rPr>
        <w:t>مندوب الهند</w:t>
      </w:r>
      <w:r w:rsidRPr="009E6926">
        <w:rPr>
          <w:rFonts w:hint="cs"/>
          <w:rtl/>
        </w:rPr>
        <w:t xml:space="preserve"> إن المفاوضات مع باكستان لا تزال جارية ولم يتم بعدُ التوصل إلى توافق</w:t>
      </w:r>
      <w:r w:rsidR="00256E75">
        <w:rPr>
          <w:rFonts w:hint="cs"/>
          <w:rtl/>
        </w:rPr>
        <w:t xml:space="preserve"> في </w:t>
      </w:r>
      <w:r w:rsidRPr="009E6926">
        <w:rPr>
          <w:rFonts w:hint="cs"/>
          <w:rtl/>
        </w:rPr>
        <w:t>الآراء.</w:t>
      </w:r>
    </w:p>
    <w:p w:rsidR="009E6926" w:rsidRPr="009E6926" w:rsidRDefault="009E6926" w:rsidP="00977963">
      <w:pPr>
        <w:rPr>
          <w:lang w:val="en-GB" w:bidi="ar-EG"/>
        </w:rPr>
      </w:pPr>
      <w:r w:rsidRPr="009E6926">
        <w:rPr>
          <w:lang w:val="fr-FR" w:bidi="ar-EG"/>
        </w:rPr>
        <w:t>7.1</w:t>
      </w:r>
      <w:r w:rsidRPr="009E6926">
        <w:rPr>
          <w:rFonts w:hint="cs"/>
          <w:rtl/>
        </w:rPr>
        <w:tab/>
        <w:t xml:space="preserve">اقترح </w:t>
      </w:r>
      <w:r w:rsidRPr="009E6926">
        <w:rPr>
          <w:rFonts w:hint="cs"/>
          <w:b/>
          <w:bCs/>
          <w:rtl/>
        </w:rPr>
        <w:t>الرئيس</w:t>
      </w:r>
      <w:r w:rsidRPr="009E6926">
        <w:rPr>
          <w:rFonts w:hint="cs"/>
          <w:rtl/>
        </w:rPr>
        <w:t xml:space="preserve"> حذف الإشارتين إلى "الهند"</w:t>
      </w:r>
      <w:r w:rsidR="00256E75">
        <w:rPr>
          <w:rFonts w:hint="cs"/>
          <w:rtl/>
        </w:rPr>
        <w:t xml:space="preserve"> في </w:t>
      </w:r>
      <w:r w:rsidRPr="009E6926">
        <w:rPr>
          <w:rFonts w:hint="cs"/>
          <w:rtl/>
        </w:rPr>
        <w:t xml:space="preserve">الحاشية </w:t>
      </w:r>
      <w:r w:rsidRPr="009E6926">
        <w:rPr>
          <w:lang w:val="en-GB" w:bidi="ar-EG"/>
        </w:rPr>
        <w:t>idR3</w:t>
      </w:r>
      <w:r w:rsidR="00977963">
        <w:rPr>
          <w:lang w:bidi="ar-EG"/>
        </w:rPr>
        <w:t>.5</w:t>
      </w:r>
      <w:r w:rsidR="00256E75">
        <w:rPr>
          <w:rFonts w:hint="cs"/>
          <w:rtl/>
        </w:rPr>
        <w:t xml:space="preserve"> في </w:t>
      </w:r>
      <w:r w:rsidRPr="009E6926">
        <w:rPr>
          <w:rFonts w:hint="cs"/>
          <w:rtl/>
        </w:rPr>
        <w:t>القراءة الأولى. وإذا تم التوصل إلى توافق</w:t>
      </w:r>
      <w:r w:rsidR="00256E75">
        <w:rPr>
          <w:rFonts w:hint="cs"/>
          <w:rtl/>
        </w:rPr>
        <w:t xml:space="preserve"> في </w:t>
      </w:r>
      <w:r w:rsidRPr="009E6926">
        <w:rPr>
          <w:rFonts w:hint="cs"/>
          <w:rtl/>
        </w:rPr>
        <w:t>الآراء بين الطرفين قبل وقت القراءة الثانية، يمكن تعديل القائمة مرة أخرى حسب الاقتضاء.</w:t>
      </w:r>
    </w:p>
    <w:p w:rsidR="009E6926" w:rsidRPr="009E6926" w:rsidRDefault="009E6926" w:rsidP="009E6926">
      <w:pPr>
        <w:rPr>
          <w:lang w:val="en-GB" w:bidi="ar-EG"/>
        </w:rPr>
      </w:pPr>
      <w:r w:rsidRPr="009E6926">
        <w:rPr>
          <w:lang w:val="fr-FR" w:bidi="ar-EG"/>
        </w:rPr>
        <w:t>8.1</w:t>
      </w:r>
      <w:r w:rsidRPr="009E6926">
        <w:rPr>
          <w:rFonts w:hint="cs"/>
          <w:rtl/>
        </w:rPr>
        <w:tab/>
      </w:r>
      <w:r w:rsidRPr="0097796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9.1</w:t>
      </w:r>
      <w:r w:rsidRPr="009E6926">
        <w:rPr>
          <w:rFonts w:hint="cs"/>
          <w:rtl/>
        </w:rPr>
        <w:tab/>
        <w:t xml:space="preserve">قال </w:t>
      </w:r>
      <w:r w:rsidRPr="009E6926">
        <w:rPr>
          <w:rFonts w:hint="cs"/>
          <w:b/>
          <w:bCs/>
          <w:rtl/>
        </w:rPr>
        <w:t>مندوب باكستان</w:t>
      </w:r>
      <w:r w:rsidRPr="009E6926">
        <w:rPr>
          <w:rFonts w:hint="cs"/>
          <w:rtl/>
        </w:rPr>
        <w:t xml:space="preserve"> لا تزال المفاوضات جارية مع جمهورية إيران الإسلامية.</w:t>
      </w:r>
    </w:p>
    <w:p w:rsidR="009E6926" w:rsidRPr="009E6926" w:rsidRDefault="009E6926" w:rsidP="009E6926">
      <w:pPr>
        <w:rPr>
          <w:lang w:val="fr-FR" w:bidi="ar-EG"/>
        </w:rPr>
      </w:pPr>
      <w:r w:rsidRPr="009E6926">
        <w:rPr>
          <w:lang w:val="fr-FR" w:bidi="ar-EG"/>
        </w:rPr>
        <w:t>10.1</w:t>
      </w:r>
      <w:r w:rsidRPr="009E6926">
        <w:rPr>
          <w:rFonts w:hint="cs"/>
          <w:rtl/>
        </w:rPr>
        <w:tab/>
        <w:t xml:space="preserve">قال </w:t>
      </w:r>
      <w:r w:rsidRPr="009E6926">
        <w:rPr>
          <w:rFonts w:hint="cs"/>
          <w:b/>
          <w:bCs/>
          <w:rtl/>
        </w:rPr>
        <w:t>الرئيس</w:t>
      </w:r>
      <w:r w:rsidRPr="009E6926">
        <w:rPr>
          <w:rFonts w:hint="cs"/>
          <w:rtl/>
        </w:rPr>
        <w:t xml:space="preserve"> لذلك سوف تحذف الإشارة إلى باكستان. ويمكن إعادتها</w:t>
      </w:r>
      <w:r w:rsidR="00256E75">
        <w:rPr>
          <w:rFonts w:hint="cs"/>
          <w:rtl/>
        </w:rPr>
        <w:t xml:space="preserve"> في </w:t>
      </w:r>
      <w:r w:rsidRPr="009E6926">
        <w:rPr>
          <w:rFonts w:hint="cs"/>
          <w:rtl/>
        </w:rPr>
        <w:t>القراءة الثانية، إذا لزم الأمر.</w:t>
      </w:r>
    </w:p>
    <w:p w:rsidR="009E6926" w:rsidRPr="009E6926" w:rsidRDefault="009E6926" w:rsidP="009E6926">
      <w:pPr>
        <w:rPr>
          <w:lang w:val="fr-FR" w:bidi="ar-EG"/>
        </w:rPr>
      </w:pPr>
      <w:r w:rsidRPr="009E6926">
        <w:rPr>
          <w:lang w:val="fr-FR" w:bidi="ar-EG"/>
        </w:rPr>
        <w:t>11.1</w:t>
      </w:r>
      <w:r w:rsidRPr="009E6926">
        <w:rPr>
          <w:rFonts w:hint="cs"/>
          <w:rtl/>
        </w:rPr>
        <w:tab/>
      </w:r>
      <w:r w:rsidRPr="0097796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77963">
      <w:pPr>
        <w:rPr>
          <w:lang w:val="fr-FR" w:bidi="ar-EG"/>
        </w:rPr>
      </w:pPr>
      <w:r w:rsidRPr="009E6926">
        <w:rPr>
          <w:lang w:val="fr-FR" w:bidi="ar-EG"/>
        </w:rPr>
        <w:t>12.1</w:t>
      </w:r>
      <w:r w:rsidRPr="009E6926">
        <w:rPr>
          <w:rFonts w:hint="cs"/>
          <w:rtl/>
        </w:rPr>
        <w:tab/>
      </w:r>
      <w:r w:rsidRPr="009E6926">
        <w:rPr>
          <w:rFonts w:hint="cs"/>
          <w:b/>
          <w:bCs/>
          <w:rtl/>
        </w:rPr>
        <w:t>اعتُمدت</w:t>
      </w:r>
      <w:r w:rsidRPr="009E6926">
        <w:rPr>
          <w:rFonts w:hint="cs"/>
          <w:rtl/>
        </w:rPr>
        <w:t xml:space="preserve"> </w:t>
      </w:r>
      <w:r w:rsidRPr="009E6926">
        <w:rPr>
          <w:lang w:val="fr-FR" w:bidi="ar-EG"/>
        </w:rPr>
        <w:t>ADD</w:t>
      </w:r>
      <w:r w:rsidRPr="009E6926">
        <w:rPr>
          <w:rtl/>
        </w:rPr>
        <w:t xml:space="preserve"> </w:t>
      </w:r>
      <w:r w:rsidRPr="009E6926">
        <w:rPr>
          <w:lang w:val="fr-FR" w:bidi="ar-EG"/>
        </w:rPr>
        <w:t>idR3</w:t>
      </w:r>
      <w:r w:rsidR="00977963">
        <w:rPr>
          <w:lang w:bidi="ar-EG"/>
        </w:rPr>
        <w:t>.5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C20EED">
      <w:pPr>
        <w:pStyle w:val="Headingb"/>
        <w:ind w:left="0" w:firstLine="0"/>
        <w:rPr>
          <w:lang w:val="en-GB" w:bidi="ar-EG"/>
        </w:rPr>
      </w:pPr>
      <w:r w:rsidRPr="009E6926">
        <w:rPr>
          <w:rFonts w:hint="cs"/>
          <w:rtl/>
        </w:rPr>
        <w:t xml:space="preserve">المادة </w:t>
      </w:r>
      <w:r w:rsidRPr="009E6926">
        <w:rPr>
          <w:lang w:val="en-GB" w:bidi="ar-EG"/>
        </w:rPr>
        <w:t>5</w:t>
      </w:r>
      <w:r w:rsidRPr="009E6926">
        <w:rPr>
          <w:rtl/>
        </w:rPr>
        <w:t xml:space="preserve"> </w:t>
      </w:r>
      <w:r w:rsidRPr="009E6926">
        <w:rPr>
          <w:rFonts w:hint="cs"/>
          <w:rtl/>
        </w:rPr>
        <w:t>(</w:t>
      </w:r>
      <w:r w:rsidRPr="009E6926">
        <w:rPr>
          <w:lang w:val="en-GB" w:bidi="ar-EG"/>
        </w:rPr>
        <w:t>ADD</w:t>
      </w:r>
      <w:r w:rsidRPr="009E6926">
        <w:rPr>
          <w:rtl/>
        </w:rPr>
        <w:t xml:space="preserve"> </w:t>
      </w:r>
      <w:r w:rsidRPr="009E6926">
        <w:rPr>
          <w:lang w:val="en-GB" w:bidi="ar-EG"/>
        </w:rPr>
        <w:t>idR2b</w:t>
      </w:r>
      <w:r w:rsidR="00977963">
        <w:rPr>
          <w:lang w:bidi="ar-EG"/>
        </w:rPr>
        <w:t>.5</w:t>
      </w:r>
      <w:r w:rsidRPr="009E6926">
        <w:rPr>
          <w:rFonts w:hint="cs"/>
          <w:rtl/>
        </w:rPr>
        <w:t xml:space="preserve">، </w:t>
      </w:r>
      <w:r w:rsidRPr="009E6926">
        <w:rPr>
          <w:lang w:val="en-GB" w:bidi="ar-EG"/>
        </w:rPr>
        <w:t>ADD</w:t>
      </w:r>
      <w:r w:rsidRPr="009E6926">
        <w:rPr>
          <w:rtl/>
        </w:rPr>
        <w:t xml:space="preserve"> </w:t>
      </w:r>
      <w:r w:rsidRPr="009E6926">
        <w:rPr>
          <w:lang w:val="en-GB" w:bidi="ar-EG"/>
        </w:rPr>
        <w:t>allocateR2</w:t>
      </w:r>
      <w:r w:rsidR="00977963">
        <w:rPr>
          <w:lang w:val="en-GB" w:bidi="ar-EG"/>
        </w:rPr>
        <w:t>.5</w:t>
      </w:r>
      <w:r w:rsidRPr="009E6926">
        <w:rPr>
          <w:rFonts w:hint="cs"/>
          <w:rtl/>
        </w:rPr>
        <w:t xml:space="preserve">، </w:t>
      </w:r>
      <w:r w:rsidRPr="009E6926">
        <w:rPr>
          <w:lang w:val="en-GB" w:bidi="ar-EG"/>
        </w:rPr>
        <w:t>MOD</w:t>
      </w:r>
      <w:r w:rsidRPr="009E6926">
        <w:rPr>
          <w:rtl/>
        </w:rPr>
        <w:t xml:space="preserve"> </w:t>
      </w:r>
      <w:r w:rsidRPr="009E6926">
        <w:rPr>
          <w:lang w:val="en-GB" w:bidi="ar-EG"/>
        </w:rPr>
        <w:t>293</w:t>
      </w:r>
      <w:r w:rsidR="00977963">
        <w:rPr>
          <w:lang w:val="en-GB" w:bidi="ar-EG"/>
        </w:rPr>
        <w:t>.5</w:t>
      </w:r>
      <w:r w:rsidRPr="009E6926">
        <w:rPr>
          <w:rFonts w:hint="cs"/>
          <w:rtl/>
        </w:rPr>
        <w:t xml:space="preserve">، </w:t>
      </w:r>
      <w:r w:rsidRPr="009E6926">
        <w:rPr>
          <w:lang w:val="en-GB" w:bidi="ar-EG"/>
        </w:rPr>
        <w:t>MOD</w:t>
      </w:r>
      <w:r w:rsidRPr="009E6926">
        <w:rPr>
          <w:rtl/>
        </w:rPr>
        <w:t xml:space="preserve"> </w:t>
      </w:r>
      <w:r w:rsidRPr="009E6926">
        <w:rPr>
          <w:lang w:val="en-GB" w:bidi="ar-EG"/>
        </w:rPr>
        <w:t>297</w:t>
      </w:r>
      <w:r w:rsidR="00977963">
        <w:rPr>
          <w:lang w:val="en-GB" w:bidi="ar-EG"/>
        </w:rPr>
        <w:t>.5</w:t>
      </w:r>
      <w:r w:rsidRPr="009E6926">
        <w:rPr>
          <w:rFonts w:hint="cs"/>
          <w:rtl/>
        </w:rPr>
        <w:t xml:space="preserve">، </w:t>
      </w:r>
      <w:r w:rsidRPr="009E6926">
        <w:rPr>
          <w:lang w:val="en-GB" w:bidi="ar-EG"/>
        </w:rPr>
        <w:t>MOD</w:t>
      </w:r>
      <w:r w:rsidRPr="009E6926">
        <w:rPr>
          <w:rFonts w:hint="cs"/>
          <w:rtl/>
        </w:rPr>
        <w:t xml:space="preserve"> الجدول</w:t>
      </w:r>
      <w:r w:rsidR="00977963">
        <w:rPr>
          <w:rFonts w:hint="cs"/>
          <w:rtl/>
          <w:lang w:bidi="ar-EG"/>
        </w:rPr>
        <w:t xml:space="preserve"> </w:t>
      </w:r>
      <w:r w:rsidR="00977963">
        <w:rPr>
          <w:lang w:bidi="ar-EG"/>
        </w:rPr>
        <w:t>GHz 11,7</w:t>
      </w:r>
      <w:r w:rsidR="00977963">
        <w:rPr>
          <w:lang w:bidi="ar-EG"/>
        </w:rPr>
        <w:noBreakHyphen/>
        <w:t>10</w:t>
      </w:r>
      <w:r w:rsidRPr="009E6926">
        <w:rPr>
          <w:rFonts w:hint="cs"/>
          <w:rtl/>
        </w:rPr>
        <w:t xml:space="preserve">، </w:t>
      </w:r>
      <w:r w:rsidRPr="009E6926">
        <w:rPr>
          <w:lang w:val="en-GB" w:bidi="ar-EG"/>
        </w:rPr>
        <w:t>MOD</w:t>
      </w:r>
      <w:r w:rsidRPr="009E6926">
        <w:rPr>
          <w:rFonts w:hint="cs"/>
          <w:rtl/>
        </w:rPr>
        <w:t xml:space="preserve"> الجدول </w:t>
      </w:r>
      <w:r w:rsidR="00977963">
        <w:t>GHz 14</w:t>
      </w:r>
      <w:r w:rsidR="00977963">
        <w:noBreakHyphen/>
        <w:t>11,7</w:t>
      </w:r>
      <w:r w:rsidRPr="009E6926">
        <w:rPr>
          <w:rFonts w:hint="cs"/>
          <w:rtl/>
        </w:rPr>
        <w:t xml:space="preserve">، </w:t>
      </w:r>
      <w:r w:rsidRPr="009E6926">
        <w:rPr>
          <w:lang w:val="en-GB" w:bidi="ar-EG"/>
        </w:rPr>
        <w:t>MOD</w:t>
      </w:r>
      <w:r w:rsidRPr="009E6926">
        <w:rPr>
          <w:rFonts w:hint="cs"/>
          <w:rtl/>
        </w:rPr>
        <w:t xml:space="preserve"> الجدول </w:t>
      </w:r>
      <w:r w:rsidR="00977963">
        <w:t>GHz 15,4</w:t>
      </w:r>
      <w:r w:rsidR="00977963">
        <w:noBreakHyphen/>
        <w:t>14</w:t>
      </w:r>
      <w:r w:rsidRPr="009E6926">
        <w:rPr>
          <w:rFonts w:hint="cs"/>
          <w:rtl/>
        </w:rPr>
        <w:t>)</w:t>
      </w:r>
    </w:p>
    <w:p w:rsidR="009E6926" w:rsidRPr="009E6926" w:rsidRDefault="009E6926" w:rsidP="009E6926">
      <w:pPr>
        <w:rPr>
          <w:rtl/>
        </w:rPr>
      </w:pPr>
      <w:r w:rsidRPr="009E6926">
        <w:rPr>
          <w:lang w:val="fr-FR" w:bidi="ar-EG"/>
        </w:rPr>
        <w:t>13.1</w:t>
      </w:r>
      <w:r w:rsidRPr="009E6926">
        <w:rPr>
          <w:rFonts w:hint="cs"/>
          <w:rtl/>
        </w:rPr>
        <w:tab/>
      </w:r>
      <w:r w:rsidRPr="009E6926">
        <w:rPr>
          <w:rFonts w:hint="cs"/>
          <w:b/>
          <w:bCs/>
          <w:rtl/>
        </w:rPr>
        <w:t>اعتُمدت</w:t>
      </w:r>
      <w:r w:rsidRPr="009E6926">
        <w:rPr>
          <w:rFonts w:hint="cs"/>
          <w:rtl/>
        </w:rPr>
        <w:t>.</w:t>
      </w:r>
    </w:p>
    <w:p w:rsidR="009E6926" w:rsidRPr="009E6926" w:rsidRDefault="009E6926" w:rsidP="00676D43">
      <w:pPr>
        <w:pStyle w:val="Headingb"/>
        <w:rPr>
          <w:lang w:val="en-GB"/>
        </w:rPr>
      </w:pPr>
      <w:r w:rsidRPr="009E6926">
        <w:rPr>
          <w:lang w:val="en-GB"/>
        </w:rPr>
        <w:t>MOD</w:t>
      </w:r>
      <w:r w:rsidRPr="009E6926">
        <w:rPr>
          <w:rFonts w:hint="cs"/>
          <w:rtl/>
        </w:rPr>
        <w:t xml:space="preserve"> القرار </w:t>
      </w:r>
      <w:r w:rsidRPr="009E6926">
        <w:rPr>
          <w:lang w:val="en-GB"/>
        </w:rPr>
        <w:t>224 (Rev.WRC-12)</w:t>
      </w:r>
    </w:p>
    <w:p w:rsidR="009E6926" w:rsidRPr="009E6926" w:rsidRDefault="009E6926" w:rsidP="00FE516D">
      <w:pPr>
        <w:rPr>
          <w:lang w:val="en-GB" w:bidi="ar-EG"/>
        </w:rPr>
      </w:pPr>
      <w:r w:rsidRPr="009E6926">
        <w:rPr>
          <w:lang w:val="fr-FR" w:bidi="ar-EG"/>
        </w:rPr>
        <w:t>14.1</w:t>
      </w:r>
      <w:r w:rsidRPr="009E6926">
        <w:rPr>
          <w:rFonts w:hint="cs"/>
          <w:rtl/>
        </w:rPr>
        <w:tab/>
        <w:t xml:space="preserve">قال </w:t>
      </w:r>
      <w:r w:rsidRPr="009E6926">
        <w:rPr>
          <w:rFonts w:hint="cs"/>
          <w:b/>
          <w:bCs/>
          <w:rtl/>
        </w:rPr>
        <w:t>مندوب الصين</w:t>
      </w:r>
      <w:r w:rsidRPr="009E6926">
        <w:rPr>
          <w:rFonts w:hint="cs"/>
          <w:rtl/>
        </w:rPr>
        <w:t xml:space="preserve"> ينبغي،</w:t>
      </w:r>
      <w:r w:rsidR="00256E75">
        <w:rPr>
          <w:rFonts w:hint="cs"/>
          <w:rtl/>
        </w:rPr>
        <w:t xml:space="preserve"> في </w:t>
      </w:r>
      <w:r w:rsidRPr="009E6926">
        <w:rPr>
          <w:rFonts w:hint="cs"/>
          <w:rtl/>
        </w:rPr>
        <w:t xml:space="preserve">الجملة الأخيرة من الفقرة </w:t>
      </w:r>
      <w:r w:rsidRPr="009E6926">
        <w:rPr>
          <w:lang w:val="en-GB" w:bidi="ar-EG"/>
        </w:rPr>
        <w:t>2</w:t>
      </w:r>
      <w:r w:rsidRPr="009E6926">
        <w:rPr>
          <w:rFonts w:hint="cs"/>
          <w:rtl/>
        </w:rPr>
        <w:t xml:space="preserve"> من </w:t>
      </w:r>
      <w:r w:rsidRPr="009E6926">
        <w:rPr>
          <w:rFonts w:hint="cs"/>
          <w:i/>
          <w:iCs/>
          <w:rtl/>
        </w:rPr>
        <w:t>يقرر</w:t>
      </w:r>
      <w:r w:rsidRPr="009E6926">
        <w:rPr>
          <w:rFonts w:hint="cs"/>
          <w:rtl/>
        </w:rPr>
        <w:t xml:space="preserve">، إدراج عبارة "أو أجزاء منه" بعد عبارة "في نطاق </w:t>
      </w:r>
      <w:r w:rsidRPr="009E6926">
        <w:rPr>
          <w:rFonts w:hint="cs"/>
          <w:rtl/>
          <w:lang w:bidi="ar-SY"/>
        </w:rPr>
        <w:t>التردد</w:t>
      </w:r>
      <w:r w:rsidR="00FE516D">
        <w:rPr>
          <w:rFonts w:hint="cs"/>
          <w:rtl/>
          <w:lang w:bidi="ar-SY"/>
        </w:rPr>
        <w:t xml:space="preserve"> </w:t>
      </w:r>
      <w:r w:rsidR="00FE516D">
        <w:rPr>
          <w:lang w:bidi="ar-SY"/>
        </w:rPr>
        <w:t>MHz 790</w:t>
      </w:r>
      <w:r w:rsidR="00FE516D">
        <w:rPr>
          <w:lang w:bidi="ar-SY"/>
        </w:rPr>
        <w:noBreakHyphen/>
        <w:t>698</w:t>
      </w:r>
      <w:r w:rsidRPr="009E6926">
        <w:rPr>
          <w:rFonts w:hint="cs"/>
          <w:rtl/>
        </w:rPr>
        <w:t>".</w:t>
      </w:r>
    </w:p>
    <w:p w:rsidR="009E6926" w:rsidRPr="009E6926" w:rsidRDefault="009E6926" w:rsidP="00FE516D">
      <w:pPr>
        <w:rPr>
          <w:lang w:val="en-GB" w:bidi="ar-EG"/>
        </w:rPr>
      </w:pPr>
      <w:r w:rsidRPr="009E6926">
        <w:rPr>
          <w:lang w:val="fr-FR" w:bidi="ar-EG"/>
        </w:rPr>
        <w:t>15.1</w:t>
      </w:r>
      <w:r w:rsidRPr="009E6926">
        <w:rPr>
          <w:rFonts w:hint="cs"/>
          <w:rtl/>
        </w:rPr>
        <w:tab/>
      </w:r>
      <w:r w:rsidR="00FE516D">
        <w:rPr>
          <w:rFonts w:hint="cs"/>
          <w:b/>
          <w:bCs/>
          <w:rtl/>
        </w:rPr>
        <w:t>ا</w:t>
      </w:r>
      <w:r w:rsidRPr="009E6926">
        <w:rPr>
          <w:rFonts w:hint="cs"/>
          <w:b/>
          <w:bCs/>
          <w:rtl/>
        </w:rPr>
        <w:t>عتمد</w:t>
      </w:r>
      <w:r w:rsidRPr="009E6926">
        <w:rPr>
          <w:rFonts w:hint="cs"/>
          <w:rtl/>
        </w:rPr>
        <w:t xml:space="preserve"> </w:t>
      </w:r>
      <w:r w:rsidRPr="009E6926">
        <w:rPr>
          <w:lang w:val="en-GB" w:bidi="ar-EG"/>
        </w:rPr>
        <w:t>MOD</w:t>
      </w:r>
      <w:r w:rsidRPr="009E6926">
        <w:rPr>
          <w:rFonts w:hint="cs"/>
          <w:rtl/>
        </w:rPr>
        <w:t xml:space="preserve"> القرار </w:t>
      </w:r>
      <w:r w:rsidRPr="009E6926">
        <w:rPr>
          <w:lang w:val="en-GB" w:bidi="ar-EG"/>
        </w:rPr>
        <w:t>224 (Rev.WRC-12)</w:t>
      </w:r>
      <w:r w:rsidRPr="009E6926">
        <w:rPr>
          <w:rFonts w:hint="cs"/>
          <w:rtl/>
        </w:rPr>
        <w:t>،</w:t>
      </w:r>
      <w:r w:rsidR="00256E75">
        <w:rPr>
          <w:rFonts w:hint="cs"/>
          <w:rtl/>
        </w:rPr>
        <w:t xml:space="preserve"> في </w:t>
      </w:r>
      <w:r w:rsidRPr="009E6926">
        <w:rPr>
          <w:rFonts w:hint="cs"/>
          <w:rtl/>
        </w:rPr>
        <w:t>صيغته المعدلة.</w:t>
      </w:r>
    </w:p>
    <w:p w:rsidR="009E6926" w:rsidRPr="009E6926" w:rsidRDefault="009E6926" w:rsidP="00B30FB5">
      <w:pPr>
        <w:pStyle w:val="Headingb"/>
        <w:keepLines/>
        <w:ind w:left="0" w:firstLine="0"/>
        <w:rPr>
          <w:lang w:val="en-GB" w:bidi="ar-EG"/>
        </w:rPr>
      </w:pPr>
      <w:r w:rsidRPr="009E6926">
        <w:rPr>
          <w:lang w:val="en-GB" w:bidi="ar-EG"/>
        </w:rPr>
        <w:lastRenderedPageBreak/>
        <w:t>ADD</w:t>
      </w:r>
      <w:r w:rsidRPr="009E6926">
        <w:rPr>
          <w:rFonts w:hint="cs"/>
          <w:rtl/>
        </w:rPr>
        <w:t xml:space="preserve"> القرار </w:t>
      </w:r>
      <w:r w:rsidRPr="009E6926">
        <w:rPr>
          <w:lang w:val="en-GB" w:bidi="ar-EG"/>
        </w:rPr>
        <w:t>[COM4/5] (WRC-15)</w:t>
      </w:r>
      <w:r w:rsidRPr="009E6926">
        <w:rPr>
          <w:rFonts w:hint="cs"/>
          <w:rtl/>
        </w:rPr>
        <w:t xml:space="preserve"> -</w:t>
      </w:r>
      <w:r w:rsidR="00FE516D">
        <w:rPr>
          <w:rFonts w:hint="cs"/>
          <w:rtl/>
          <w:lang w:val="en-GB" w:bidi="ar-EG"/>
        </w:rPr>
        <w:t xml:space="preserve"> </w:t>
      </w:r>
      <w:r w:rsidRPr="009E6926">
        <w:rPr>
          <w:rFonts w:hint="cs"/>
          <w:rtl/>
        </w:rPr>
        <w:t>أحكام تنظيمية متصلة بالمحطات الأرضية على متن طائرات دون طيار تعمل</w:t>
      </w:r>
      <w:r w:rsidR="00256E75">
        <w:rPr>
          <w:rFonts w:hint="cs"/>
          <w:rtl/>
        </w:rPr>
        <w:t xml:space="preserve"> في </w:t>
      </w:r>
      <w:r w:rsidRPr="009E6926">
        <w:rPr>
          <w:rFonts w:hint="cs"/>
          <w:rtl/>
        </w:rPr>
        <w:t>شبكات ساتلية مستقرة بالنسبة إلى الأرض</w:t>
      </w:r>
      <w:r w:rsidR="00256E75">
        <w:rPr>
          <w:rFonts w:hint="cs"/>
          <w:rtl/>
        </w:rPr>
        <w:t xml:space="preserve"> في </w:t>
      </w:r>
      <w:r w:rsidRPr="009E6926">
        <w:rPr>
          <w:rFonts w:hint="cs"/>
          <w:rtl/>
        </w:rPr>
        <w:t>الخدمة الثابتة الساتلية</w:t>
      </w:r>
      <w:r w:rsidR="00256E75">
        <w:rPr>
          <w:rFonts w:hint="cs"/>
          <w:rtl/>
        </w:rPr>
        <w:t xml:space="preserve"> في </w:t>
      </w:r>
      <w:r w:rsidRPr="009E6926">
        <w:rPr>
          <w:rFonts w:hint="cs"/>
          <w:rtl/>
        </w:rPr>
        <w:t xml:space="preserve">بعض نطاقات التردد غير الخاضعة لخطة التذييلات </w:t>
      </w:r>
      <w:r w:rsidR="00FE516D">
        <w:t>30</w:t>
      </w:r>
      <w:r w:rsidRPr="009E6926">
        <w:rPr>
          <w:rFonts w:hint="cs"/>
          <w:rtl/>
        </w:rPr>
        <w:t xml:space="preserve"> و</w:t>
      </w:r>
      <w:r w:rsidRPr="009E6926">
        <w:rPr>
          <w:lang w:val="en-GB" w:bidi="ar-EG"/>
        </w:rPr>
        <w:t>30A</w:t>
      </w:r>
      <w:r w:rsidRPr="009E6926">
        <w:rPr>
          <w:rFonts w:hint="cs"/>
          <w:rtl/>
        </w:rPr>
        <w:t xml:space="preserve"> و</w:t>
      </w:r>
      <w:r w:rsidRPr="009E6926">
        <w:rPr>
          <w:lang w:val="en-GB" w:bidi="ar-EG"/>
        </w:rPr>
        <w:t>30B</w:t>
      </w:r>
      <w:r w:rsidRPr="009E6926">
        <w:rPr>
          <w:rtl/>
        </w:rPr>
        <w:t xml:space="preserve"> </w:t>
      </w:r>
      <w:r w:rsidRPr="009E6926">
        <w:rPr>
          <w:rFonts w:hint="cs"/>
          <w:rtl/>
        </w:rPr>
        <w:t>من أجل التحكم والاتصالات خارج الحمولة النافعة لأنظمة الطائرات دون طيار</w:t>
      </w:r>
      <w:r w:rsidR="00FE516D">
        <w:rPr>
          <w:rFonts w:hint="cs"/>
          <w:rtl/>
          <w:lang w:val="en-GB" w:bidi="ar-EG"/>
        </w:rPr>
        <w:t xml:space="preserve"> </w:t>
      </w:r>
      <w:r w:rsidRPr="009E6926">
        <w:rPr>
          <w:rFonts w:hint="cs"/>
          <w:rtl/>
        </w:rPr>
        <w:t>[في</w:t>
      </w:r>
      <w:r w:rsidR="00B30FB5">
        <w:rPr>
          <w:rFonts w:hint="eastAsia"/>
          <w:rtl/>
        </w:rPr>
        <w:t> </w:t>
      </w:r>
      <w:r w:rsidRPr="009E6926">
        <w:rPr>
          <w:rFonts w:hint="cs"/>
          <w:rtl/>
        </w:rPr>
        <w:t>الفضاء الجوي غير</w:t>
      </w:r>
      <w:r w:rsidR="00B30FB5">
        <w:rPr>
          <w:rFonts w:hint="eastAsia"/>
          <w:rtl/>
        </w:rPr>
        <w:t> </w:t>
      </w:r>
      <w:r w:rsidRPr="009E6926">
        <w:rPr>
          <w:rFonts w:hint="cs"/>
          <w:rtl/>
        </w:rPr>
        <w:t>المحجوز]</w:t>
      </w:r>
    </w:p>
    <w:p w:rsidR="009E6926" w:rsidRPr="009E6926" w:rsidRDefault="009E6926" w:rsidP="00B30FB5">
      <w:pPr>
        <w:rPr>
          <w:rtl/>
        </w:rPr>
      </w:pPr>
      <w:r w:rsidRPr="009E6926">
        <w:rPr>
          <w:lang w:val="fr-FR" w:bidi="ar-EG"/>
        </w:rPr>
        <w:t>16.1</w:t>
      </w:r>
      <w:r w:rsidRPr="009E6926">
        <w:rPr>
          <w:rFonts w:hint="cs"/>
          <w:rtl/>
        </w:rPr>
        <w:tab/>
        <w:t xml:space="preserve">اقترحت </w:t>
      </w:r>
      <w:r w:rsidRPr="009E6926">
        <w:rPr>
          <w:rFonts w:hint="cs"/>
          <w:b/>
          <w:bCs/>
          <w:rtl/>
        </w:rPr>
        <w:t>مندوبة الولايات المتحدة</w:t>
      </w:r>
      <w:r w:rsidRPr="009E6926">
        <w:rPr>
          <w:rFonts w:hint="cs"/>
          <w:rtl/>
        </w:rPr>
        <w:t xml:space="preserve"> إزالة القوسين المعقوفتين حول عبارة "في الفضاء الجوي غير المحجوز"</w:t>
      </w:r>
      <w:r w:rsidR="00256E75">
        <w:rPr>
          <w:rFonts w:hint="cs"/>
          <w:rtl/>
        </w:rPr>
        <w:t xml:space="preserve"> في </w:t>
      </w:r>
      <w:r w:rsidRPr="009E6926">
        <w:rPr>
          <w:rFonts w:hint="cs"/>
          <w:rtl/>
        </w:rPr>
        <w:t>عنوان القرار. واقترحت أيضاً الاستعاضة عن الحاشيتين المتماثلين</w:t>
      </w:r>
      <w:r w:rsidR="00256E75">
        <w:rPr>
          <w:rFonts w:hint="cs"/>
          <w:rtl/>
        </w:rPr>
        <w:t xml:space="preserve"> في </w:t>
      </w:r>
      <w:r w:rsidRPr="009E6926">
        <w:rPr>
          <w:rFonts w:hint="cs"/>
          <w:rtl/>
        </w:rPr>
        <w:t>القرار، حالياً بين قوسين معقوفتين، بعبارة "أو بما يتفق مع المعايير والممارسات الدولية المعتمدة من قبل هيئة الطيران المدني المسؤولة".</w:t>
      </w:r>
    </w:p>
    <w:p w:rsidR="009E6926" w:rsidRPr="009E6926" w:rsidRDefault="009E6926" w:rsidP="009E6926">
      <w:pPr>
        <w:rPr>
          <w:lang w:val="en-GB" w:bidi="ar-EG"/>
        </w:rPr>
      </w:pPr>
      <w:r w:rsidRPr="009E6926">
        <w:rPr>
          <w:lang w:val="fr-FR" w:bidi="ar-EG"/>
        </w:rPr>
        <w:t>17.1</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ينبغي ألا تبدأ الحاشية بكلمة "أو" وإنما بعبارة "يمكن أيضاً</w:t>
      </w:r>
      <w:r w:rsidR="00B30FB5">
        <w:rPr>
          <w:rFonts w:hint="eastAsia"/>
          <w:rtl/>
        </w:rPr>
        <w:t> </w:t>
      </w:r>
      <w:r w:rsidRPr="009E6926">
        <w:rPr>
          <w:rFonts w:hint="cs"/>
          <w:rtl/>
        </w:rPr>
        <w:t>استعمال".</w:t>
      </w:r>
    </w:p>
    <w:p w:rsidR="009E6926" w:rsidRPr="009E6926" w:rsidRDefault="009E6926" w:rsidP="009E6926">
      <w:pPr>
        <w:rPr>
          <w:lang w:val="en-GB" w:bidi="ar-EG"/>
        </w:rPr>
      </w:pPr>
      <w:r w:rsidRPr="009E6926">
        <w:rPr>
          <w:lang w:val="fr-FR" w:bidi="ar-EG"/>
        </w:rPr>
        <w:t>18.1</w:t>
      </w:r>
      <w:r w:rsidRPr="009E6926">
        <w:rPr>
          <w:rFonts w:hint="cs"/>
          <w:rtl/>
        </w:rPr>
        <w:tab/>
        <w:t xml:space="preserve">تم </w:t>
      </w:r>
      <w:r w:rsidRPr="009E6926">
        <w:rPr>
          <w:rFonts w:hint="cs"/>
          <w:b/>
          <w:bCs/>
          <w:rtl/>
        </w:rPr>
        <w:t>الاتفاق</w:t>
      </w:r>
      <w:r w:rsidRPr="009E6926">
        <w:rPr>
          <w:rFonts w:hint="cs"/>
          <w:rtl/>
        </w:rPr>
        <w:t xml:space="preserve"> على إزالة الأقواس المعقوفة</w:t>
      </w:r>
      <w:r w:rsidR="00256E75">
        <w:rPr>
          <w:rFonts w:hint="cs"/>
          <w:rtl/>
        </w:rPr>
        <w:t xml:space="preserve"> في </w:t>
      </w:r>
      <w:r w:rsidRPr="009E6926">
        <w:rPr>
          <w:rFonts w:hint="cs"/>
          <w:rtl/>
        </w:rPr>
        <w:t>العنوان والحواشي، واستبدال صياغة الحواشي بما يتماشى مع النص الذي اقترحته مندوبة الولايات المتحدة</w:t>
      </w:r>
      <w:r w:rsidR="00256E75">
        <w:rPr>
          <w:rFonts w:hint="cs"/>
          <w:rtl/>
        </w:rPr>
        <w:t xml:space="preserve"> في </w:t>
      </w:r>
      <w:r w:rsidRPr="009E6926">
        <w:rPr>
          <w:rFonts w:hint="cs"/>
          <w:rtl/>
        </w:rPr>
        <w:t>صيغته المعدلة من قبل مندوب جمهورية إيران الإسلامية.</w:t>
      </w:r>
    </w:p>
    <w:p w:rsidR="009E6926" w:rsidRPr="009E6926" w:rsidRDefault="009E6926" w:rsidP="003B7514">
      <w:pPr>
        <w:rPr>
          <w:lang w:val="en-GB" w:bidi="ar-EG"/>
        </w:rPr>
      </w:pPr>
      <w:r w:rsidRPr="009E6926">
        <w:rPr>
          <w:lang w:val="fr-FR" w:bidi="ar-EG"/>
        </w:rPr>
        <w:t>19.1</w:t>
      </w:r>
      <w:r w:rsidRPr="009E6926">
        <w:rPr>
          <w:rFonts w:hint="cs"/>
          <w:rtl/>
        </w:rPr>
        <w:tab/>
      </w:r>
      <w:r w:rsidR="003B7514">
        <w:rPr>
          <w:rFonts w:hint="cs"/>
          <w:rtl/>
        </w:rPr>
        <w:t>ا</w:t>
      </w:r>
      <w:r w:rsidRPr="009E6926">
        <w:rPr>
          <w:rFonts w:hint="cs"/>
          <w:rtl/>
        </w:rPr>
        <w:t xml:space="preserve">لتمس </w:t>
      </w:r>
      <w:r w:rsidRPr="009E6926">
        <w:rPr>
          <w:rFonts w:hint="cs"/>
          <w:b/>
          <w:bCs/>
          <w:rtl/>
        </w:rPr>
        <w:t>مندوب المملكة العربية السعودية</w:t>
      </w:r>
      <w:r w:rsidRPr="009E6926">
        <w:rPr>
          <w:rFonts w:hint="cs"/>
          <w:rtl/>
        </w:rPr>
        <w:t xml:space="preserve"> توضيح معنى "هيئة الطيران المدني المسؤولة".</w:t>
      </w:r>
    </w:p>
    <w:p w:rsidR="009E6926" w:rsidRPr="009E6926" w:rsidRDefault="009E6926" w:rsidP="009E6926">
      <w:pPr>
        <w:rPr>
          <w:lang w:val="en-GB" w:bidi="ar-EG"/>
        </w:rPr>
      </w:pPr>
      <w:r w:rsidRPr="009E6926">
        <w:rPr>
          <w:lang w:val="fr-FR" w:bidi="ar-EG"/>
        </w:rPr>
        <w:t>20.1</w:t>
      </w:r>
      <w:r w:rsidRPr="009E6926">
        <w:rPr>
          <w:rFonts w:hint="cs"/>
          <w:rtl/>
        </w:rPr>
        <w:tab/>
        <w:t xml:space="preserve">قالت </w:t>
      </w:r>
      <w:r w:rsidRPr="009E6926">
        <w:rPr>
          <w:rFonts w:hint="cs"/>
          <w:b/>
          <w:bCs/>
          <w:rtl/>
        </w:rPr>
        <w:t>مندوبة الولايات المتحدة</w:t>
      </w:r>
      <w:r w:rsidRPr="009E6926">
        <w:rPr>
          <w:rFonts w:hint="cs"/>
          <w:rtl/>
        </w:rPr>
        <w:t xml:space="preserve"> إن "هيئة الطيران المدني المسؤولة" تشير إلى هيئة الطيران المدني الوطنية</w:t>
      </w:r>
      <w:r w:rsidR="00256E75">
        <w:rPr>
          <w:rFonts w:hint="cs"/>
          <w:rtl/>
        </w:rPr>
        <w:t xml:space="preserve"> في </w:t>
      </w:r>
      <w:r w:rsidRPr="009E6926">
        <w:rPr>
          <w:rFonts w:hint="cs"/>
          <w:rtl/>
        </w:rPr>
        <w:t>البلد الذي يجري فيه تشغيل نظام الطائرات بدون طيار.</w:t>
      </w:r>
    </w:p>
    <w:p w:rsidR="009E6926" w:rsidRPr="009E6926" w:rsidRDefault="009E6926" w:rsidP="003B7514">
      <w:pPr>
        <w:rPr>
          <w:lang w:val="en-GB" w:bidi="ar-EG"/>
        </w:rPr>
      </w:pPr>
      <w:r w:rsidRPr="009E6926">
        <w:rPr>
          <w:lang w:val="fr-FR" w:bidi="ar-EG"/>
        </w:rPr>
        <w:t>21.1</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ينبغي ألا تشير الحاشية إلى هيئات الطيران المدني الوطنية فقط لأنها قد لا تكون وحدها مسؤولة عن المعايير الدولية. وأضاف إن الوثيقة ككل، ومشروع القرار </w:t>
      </w:r>
      <w:r w:rsidR="003B7514">
        <w:t>[</w:t>
      </w:r>
      <w:r w:rsidRPr="009E6926">
        <w:rPr>
          <w:lang w:val="en-GB" w:bidi="ar-EG"/>
        </w:rPr>
        <w:t>COM4/5</w:t>
      </w:r>
      <w:r w:rsidR="003B7514">
        <w:t>]</w:t>
      </w:r>
      <w:r w:rsidRPr="009E6926">
        <w:rPr>
          <w:rFonts w:hint="cs"/>
          <w:rtl/>
        </w:rPr>
        <w:t xml:space="preserve"> على وجه الخصوص، معقدة للغاية، وقد برز العديد من المسائل المثيرة للجدل خلال المناقشات السابقة التي تناولت النص. وينبغي ألا يُستعجل المؤتمر لاتخاذ أي قرارات، فالعديد من جوانب النص تتطلب المزيد من الدراسة المتأنية ويتعين أن يتناولها المؤتمر بالبحث</w:t>
      </w:r>
      <w:r w:rsidR="00256E75">
        <w:rPr>
          <w:rFonts w:hint="cs"/>
          <w:rtl/>
        </w:rPr>
        <w:t xml:space="preserve"> في </w:t>
      </w:r>
      <w:r w:rsidRPr="009E6926">
        <w:rPr>
          <w:rFonts w:hint="cs"/>
          <w:rtl/>
        </w:rPr>
        <w:t xml:space="preserve">عام </w:t>
      </w:r>
      <w:r w:rsidRPr="009E6926">
        <w:rPr>
          <w:lang w:val="en-GB" w:bidi="ar-EG"/>
        </w:rPr>
        <w:t>2023</w:t>
      </w:r>
      <w:r w:rsidRPr="009E6926">
        <w:rPr>
          <w:rFonts w:hint="cs"/>
          <w:rtl/>
        </w:rPr>
        <w:t>. وبناء</w:t>
      </w:r>
      <w:r w:rsidR="003B7514">
        <w:rPr>
          <w:rFonts w:hint="cs"/>
          <w:rtl/>
        </w:rPr>
        <w:t>ً</w:t>
      </w:r>
      <w:r w:rsidRPr="009E6926">
        <w:rPr>
          <w:rFonts w:hint="cs"/>
          <w:rtl/>
        </w:rPr>
        <w:t xml:space="preserve"> عليه، صاغ بياناً لإدراجه</w:t>
      </w:r>
      <w:r w:rsidR="00256E75">
        <w:rPr>
          <w:rFonts w:hint="cs"/>
          <w:rtl/>
        </w:rPr>
        <w:t xml:space="preserve"> في </w:t>
      </w:r>
      <w:r w:rsidRPr="009E6926">
        <w:rPr>
          <w:rFonts w:hint="cs"/>
          <w:rtl/>
        </w:rPr>
        <w:t xml:space="preserve">محضر الجلسة، وهو الشرط اللازم لموافقته على الوثيقة. وأوضح أن البيان ليس على لسان إدارة جمهورية إيران الإسلامية، وإنما هو بيان عام يعكس الشواغل الكثيرة التي أعرب عنها العديد من الوفود بشأن تعقيد الوثيقة ككل، ومشروع القرار </w:t>
      </w:r>
      <w:r w:rsidR="003B7514">
        <w:t>[</w:t>
      </w:r>
      <w:r w:rsidRPr="009E6926">
        <w:rPr>
          <w:lang w:val="en-GB" w:bidi="ar-EG"/>
        </w:rPr>
        <w:t>COM4/5</w:t>
      </w:r>
      <w:r w:rsidR="003B7514">
        <w:t>]</w:t>
      </w:r>
      <w:r w:rsidRPr="009E6926">
        <w:rPr>
          <w:rFonts w:hint="cs"/>
          <w:rtl/>
        </w:rPr>
        <w:t xml:space="preserve"> بصفة خاصة. وأيد البيان على وجه التحديد إدارات الاتحاد الروسي وبيلاروس وأرمينيا وأوزبكستان وكازاخستان وقيرغيزستان وإندونيسيا. ورهناً بإدراج البيان</w:t>
      </w:r>
      <w:r w:rsidR="00256E75">
        <w:rPr>
          <w:rFonts w:hint="cs"/>
          <w:rtl/>
        </w:rPr>
        <w:t xml:space="preserve"> في </w:t>
      </w:r>
      <w:r w:rsidRPr="009E6926">
        <w:rPr>
          <w:rFonts w:hint="cs"/>
          <w:rtl/>
        </w:rPr>
        <w:t xml:space="preserve">محضر الجلسة العامة، </w:t>
      </w:r>
      <w:r w:rsidRPr="003B7514">
        <w:rPr>
          <w:rFonts w:hint="cs"/>
          <w:b/>
          <w:bCs/>
          <w:rtl/>
        </w:rPr>
        <w:t>تمت</w:t>
      </w:r>
      <w:r w:rsidRPr="009E6926">
        <w:rPr>
          <w:rFonts w:hint="cs"/>
          <w:rtl/>
        </w:rPr>
        <w:t xml:space="preserve"> </w:t>
      </w:r>
      <w:r w:rsidRPr="009E6926">
        <w:rPr>
          <w:rFonts w:hint="cs"/>
          <w:b/>
          <w:bCs/>
          <w:rtl/>
        </w:rPr>
        <w:t>الموافقة</w:t>
      </w:r>
      <w:r w:rsidRPr="009E6926">
        <w:rPr>
          <w:rFonts w:hint="cs"/>
          <w:rtl/>
        </w:rPr>
        <w:t xml:space="preserve"> على مشروع القرار </w:t>
      </w:r>
      <w:r w:rsidR="003B7514">
        <w:t>[</w:t>
      </w:r>
      <w:r w:rsidRPr="009E6926">
        <w:rPr>
          <w:lang w:val="en-GB" w:bidi="ar-EG"/>
        </w:rPr>
        <w:t>COM4/5</w:t>
      </w:r>
      <w:r w:rsidR="003B7514">
        <w:t>]</w:t>
      </w:r>
      <w:r w:rsidRPr="009E6926">
        <w:rPr>
          <w:rFonts w:hint="cs"/>
          <w:rtl/>
        </w:rPr>
        <w:t xml:space="preserve"> بوصفه الخيار الوحيد الجدير بمزيد من الصقل.</w:t>
      </w:r>
    </w:p>
    <w:p w:rsidR="009E6926" w:rsidRPr="009E6926" w:rsidRDefault="009E6926" w:rsidP="009E6926">
      <w:pPr>
        <w:rPr>
          <w:lang w:val="en-GB" w:bidi="ar-EG"/>
        </w:rPr>
      </w:pPr>
      <w:r w:rsidRPr="009E6926">
        <w:rPr>
          <w:lang w:val="fr-FR" w:bidi="ar-EG"/>
        </w:rPr>
        <w:t>22.1</w:t>
      </w:r>
      <w:r w:rsidRPr="009E6926">
        <w:rPr>
          <w:rFonts w:hint="cs"/>
          <w:rtl/>
        </w:rPr>
        <w:tab/>
        <w:t xml:space="preserve">تلا </w:t>
      </w:r>
      <w:r w:rsidRPr="009E6926">
        <w:rPr>
          <w:rFonts w:hint="cs"/>
          <w:b/>
          <w:bCs/>
          <w:rtl/>
        </w:rPr>
        <w:t>أمين الجلسة العامة</w:t>
      </w:r>
      <w:r w:rsidRPr="009E6926">
        <w:rPr>
          <w:rFonts w:hint="cs"/>
          <w:rtl/>
        </w:rPr>
        <w:t xml:space="preserve"> البيان التالي، الذي تقدم به مندوب جمهورية إيران الإسلامية:</w:t>
      </w:r>
    </w:p>
    <w:p w:rsidR="009E6926" w:rsidRPr="00E225B7" w:rsidRDefault="00E213CE" w:rsidP="009E6926">
      <w:pPr>
        <w:rPr>
          <w:spacing w:val="4"/>
          <w:rtl/>
        </w:rPr>
      </w:pPr>
      <w:r w:rsidRPr="00E225B7">
        <w:rPr>
          <w:rFonts w:hint="cs"/>
          <w:spacing w:val="4"/>
          <w:rtl/>
        </w:rPr>
        <w:t>"</w:t>
      </w:r>
      <w:r w:rsidR="009E6926" w:rsidRPr="00E225B7">
        <w:rPr>
          <w:rFonts w:hint="cs"/>
          <w:spacing w:val="4"/>
          <w:rtl/>
        </w:rPr>
        <w:t>عند النظر</w:t>
      </w:r>
      <w:r w:rsidR="00256E75" w:rsidRPr="00E225B7">
        <w:rPr>
          <w:rFonts w:hint="cs"/>
          <w:spacing w:val="4"/>
          <w:rtl/>
        </w:rPr>
        <w:t xml:space="preserve"> في </w:t>
      </w:r>
      <w:r w:rsidR="009E6926" w:rsidRPr="00E225B7">
        <w:rPr>
          <w:rFonts w:hint="cs"/>
          <w:spacing w:val="4"/>
          <w:rtl/>
        </w:rPr>
        <w:t xml:space="preserve">الوثيقة </w:t>
      </w:r>
      <w:r w:rsidR="009E6926" w:rsidRPr="00E225B7">
        <w:rPr>
          <w:spacing w:val="4"/>
          <w:lang w:val="en-GB" w:bidi="ar-EG"/>
        </w:rPr>
        <w:t>483</w:t>
      </w:r>
      <w:r w:rsidR="00256E75" w:rsidRPr="00E225B7">
        <w:rPr>
          <w:spacing w:val="4"/>
          <w:rtl/>
        </w:rPr>
        <w:t xml:space="preserve"> في </w:t>
      </w:r>
      <w:r w:rsidR="009E6926" w:rsidRPr="00E225B7">
        <w:rPr>
          <w:rFonts w:hint="cs"/>
          <w:spacing w:val="4"/>
          <w:rtl/>
        </w:rPr>
        <w:t xml:space="preserve">إطار البند </w:t>
      </w:r>
      <w:r w:rsidR="009E6926" w:rsidRPr="00E225B7">
        <w:rPr>
          <w:spacing w:val="4"/>
          <w:lang w:val="en-GB" w:bidi="ar-EG"/>
        </w:rPr>
        <w:t>5.1</w:t>
      </w:r>
      <w:r w:rsidR="009E6926" w:rsidRPr="00E225B7">
        <w:rPr>
          <w:rFonts w:hint="cs"/>
          <w:spacing w:val="4"/>
          <w:rtl/>
        </w:rPr>
        <w:t xml:space="preserve"> من جدول الأعمال، أُعرب عن شواغل بشأن مدى تعقيد المسألة وتعقيد نص القرار الذي يصف المسألة والأسلوب المتوخى لتنفيذها، وبشأن العديد من أجزاء منطوق الوثيقة، وعدم وضوح بعض أجزاء القرار، وصعوبة تطبيقه.</w:t>
      </w:r>
    </w:p>
    <w:p w:rsidR="009E6926" w:rsidRPr="009E6926" w:rsidRDefault="009E6926" w:rsidP="00E213CE">
      <w:pPr>
        <w:rPr>
          <w:lang w:val="en-GB" w:bidi="ar-EG"/>
        </w:rPr>
      </w:pPr>
      <w:r w:rsidRPr="009E6926">
        <w:rPr>
          <w:rFonts w:hint="cs"/>
          <w:rtl/>
        </w:rPr>
        <w:t xml:space="preserve">في ضوء ما سبق، يرى المؤتمر أن من المناسب الإشارة إلى أنه من الصعب جداً أن يرخص باستعمال نطاق التردد قيد النظر لتشغيل نظام التحكم والاتصالات خارج الحمولة النافعة لأنظمة الطائرات دون طيار </w:t>
      </w:r>
      <w:r w:rsidR="00E213CE">
        <w:t>(</w:t>
      </w:r>
      <w:r w:rsidRPr="009E6926">
        <w:rPr>
          <w:lang w:val="en-GB" w:bidi="ar-EG"/>
        </w:rPr>
        <w:t>UAS/CNPC</w:t>
      </w:r>
      <w:r w:rsidR="00E213CE">
        <w:t>)</w:t>
      </w:r>
      <w:r w:rsidRPr="009E6926">
        <w:rPr>
          <w:rFonts w:hint="cs"/>
          <w:rtl/>
        </w:rPr>
        <w:t>، ولا سيما المحطة الأرضية المتحركة على متن الطائرات، قبل استكمال الدراسة وأسلوب التطبيق المطلوبين</w:t>
      </w:r>
      <w:r w:rsidR="00256E75">
        <w:rPr>
          <w:rFonts w:hint="cs"/>
          <w:rtl/>
        </w:rPr>
        <w:t xml:space="preserve"> في </w:t>
      </w:r>
      <w:r w:rsidRPr="009E6926">
        <w:rPr>
          <w:rFonts w:hint="cs"/>
          <w:rtl/>
        </w:rPr>
        <w:t xml:space="preserve">القرار لمعالجة مختلف جوانب العملية والموافقة عليهما من جانب المؤتمر </w:t>
      </w:r>
      <w:r w:rsidRPr="009E6926">
        <w:rPr>
          <w:lang w:val="en-GB" w:bidi="ar-EG"/>
        </w:rPr>
        <w:t>WRC</w:t>
      </w:r>
      <w:r w:rsidR="00E213CE">
        <w:rPr>
          <w:lang w:val="en-GB" w:bidi="ar-EG"/>
        </w:rPr>
        <w:noBreakHyphen/>
      </w:r>
      <w:r w:rsidRPr="009E6926">
        <w:rPr>
          <w:lang w:val="en-GB" w:bidi="ar-EG"/>
        </w:rPr>
        <w:t>23</w:t>
      </w:r>
      <w:r w:rsidRPr="009E6926">
        <w:rPr>
          <w:rFonts w:hint="cs"/>
          <w:rtl/>
        </w:rPr>
        <w:t>، ذلك لأن قلة الحذر</w:t>
      </w:r>
      <w:r w:rsidR="00256E75">
        <w:rPr>
          <w:rFonts w:hint="cs"/>
          <w:rtl/>
        </w:rPr>
        <w:t xml:space="preserve"> في </w:t>
      </w:r>
      <w:r w:rsidRPr="009E6926">
        <w:rPr>
          <w:rFonts w:hint="cs"/>
          <w:rtl/>
        </w:rPr>
        <w:t>عملية من هذا القبيل من شأنها أن تؤثر سلباً على التشغيل الآمن للرحلات الجوية وأن يعود بالضرر على الخدمات الساتلية وخدمات الأرض لدى الإدارات الأخرى".</w:t>
      </w:r>
    </w:p>
    <w:p w:rsidR="009E6926" w:rsidRPr="009E6926" w:rsidRDefault="009E6926" w:rsidP="009E6926">
      <w:pPr>
        <w:rPr>
          <w:lang w:val="en-GB" w:bidi="ar-EG"/>
        </w:rPr>
      </w:pPr>
      <w:r w:rsidRPr="009E6926">
        <w:rPr>
          <w:lang w:val="fr-FR" w:bidi="ar-EG"/>
        </w:rPr>
        <w:t>23.1</w:t>
      </w:r>
      <w:r w:rsidRPr="009E6926">
        <w:rPr>
          <w:rFonts w:hint="cs"/>
          <w:rtl/>
        </w:rPr>
        <w:tab/>
        <w:t xml:space="preserve">قالت </w:t>
      </w:r>
      <w:r w:rsidRPr="009E6926">
        <w:rPr>
          <w:rFonts w:hint="cs"/>
          <w:b/>
          <w:bCs/>
          <w:rtl/>
        </w:rPr>
        <w:t>مندوبة الولايات المتحدة</w:t>
      </w:r>
      <w:r w:rsidRPr="009E6926">
        <w:rPr>
          <w:rFonts w:hint="cs"/>
          <w:rtl/>
        </w:rPr>
        <w:t xml:space="preserve"> إن وفدها يعتبر أن القرار يضع على نحو كاف الأطر الزمنية المطلوبة ويأخذ</w:t>
      </w:r>
      <w:r w:rsidR="00256E75">
        <w:rPr>
          <w:rFonts w:hint="cs"/>
          <w:rtl/>
        </w:rPr>
        <w:t xml:space="preserve"> في </w:t>
      </w:r>
      <w:r w:rsidRPr="009E6926">
        <w:rPr>
          <w:rFonts w:hint="cs"/>
          <w:rtl/>
        </w:rPr>
        <w:t>الحسبان المزايا والمآخذ لضمان مراعاة الحذر وحسن التوقيت</w:t>
      </w:r>
      <w:r w:rsidR="00256E75">
        <w:rPr>
          <w:rFonts w:hint="cs"/>
          <w:rtl/>
        </w:rPr>
        <w:t xml:space="preserve"> في </w:t>
      </w:r>
      <w:r w:rsidRPr="009E6926">
        <w:rPr>
          <w:rFonts w:hint="cs"/>
          <w:rtl/>
        </w:rPr>
        <w:t>الإجراءات المتخذة. وقالت يمكنها أن تدعم إدراج البيان</w:t>
      </w:r>
      <w:r w:rsidR="00256E75">
        <w:rPr>
          <w:rFonts w:hint="cs"/>
          <w:rtl/>
        </w:rPr>
        <w:t xml:space="preserve"> في </w:t>
      </w:r>
      <w:r w:rsidRPr="009E6926">
        <w:rPr>
          <w:rFonts w:hint="cs"/>
          <w:rtl/>
        </w:rPr>
        <w:t>محضر الجلسة، شريطة أن يدرج بمثابة بيان صادر عن إدارة جمهورية إيران الإسلامية.</w:t>
      </w:r>
    </w:p>
    <w:p w:rsidR="009E6926" w:rsidRPr="009E6926" w:rsidRDefault="009E6926" w:rsidP="00E213CE">
      <w:pPr>
        <w:rPr>
          <w:lang w:val="en-GB" w:bidi="ar-EG"/>
        </w:rPr>
      </w:pPr>
      <w:r w:rsidRPr="009E6926">
        <w:rPr>
          <w:lang w:val="fr-FR" w:bidi="ar-EG"/>
        </w:rPr>
        <w:lastRenderedPageBreak/>
        <w:t>24.1</w:t>
      </w:r>
      <w:r w:rsidRPr="009E6926">
        <w:rPr>
          <w:rFonts w:hint="cs"/>
          <w:rtl/>
        </w:rPr>
        <w:tab/>
        <w:t xml:space="preserve">كرر </w:t>
      </w:r>
      <w:r w:rsidRPr="009E6926">
        <w:rPr>
          <w:rFonts w:hint="cs"/>
          <w:b/>
          <w:bCs/>
          <w:rtl/>
        </w:rPr>
        <w:t xml:space="preserve">مندوب </w:t>
      </w:r>
      <w:r w:rsidR="00E213CE">
        <w:rPr>
          <w:rFonts w:hint="cs"/>
          <w:b/>
          <w:bCs/>
          <w:rtl/>
        </w:rPr>
        <w:t xml:space="preserve">جمهورية </w:t>
      </w:r>
      <w:r w:rsidRPr="009E6926">
        <w:rPr>
          <w:rFonts w:hint="cs"/>
          <w:b/>
          <w:bCs/>
          <w:rtl/>
        </w:rPr>
        <w:t>إيران الإسلامية</w:t>
      </w:r>
      <w:r w:rsidRPr="009E6926">
        <w:rPr>
          <w:rFonts w:hint="cs"/>
          <w:rtl/>
        </w:rPr>
        <w:t xml:space="preserve"> القول إن البيان غير صادر عن إدارته وإنما هو بيان عام يعكس الصعوبات التي صادفها المؤتمر فيما يتعلق بعدد من المسائل المعقدة المشار إليها</w:t>
      </w:r>
      <w:r w:rsidR="00256E75">
        <w:rPr>
          <w:rFonts w:hint="cs"/>
          <w:rtl/>
        </w:rPr>
        <w:t xml:space="preserve"> في </w:t>
      </w:r>
      <w:r w:rsidRPr="009E6926">
        <w:rPr>
          <w:rFonts w:hint="cs"/>
          <w:rtl/>
        </w:rPr>
        <w:t xml:space="preserve">القرار </w:t>
      </w:r>
      <w:r w:rsidR="00E213CE">
        <w:t>[</w:t>
      </w:r>
      <w:r w:rsidRPr="009E6926">
        <w:rPr>
          <w:lang w:val="en-GB" w:bidi="ar-EG"/>
        </w:rPr>
        <w:t>COM4/5</w:t>
      </w:r>
      <w:r w:rsidR="00E213CE">
        <w:t>]</w:t>
      </w:r>
      <w:r w:rsidRPr="009E6926">
        <w:rPr>
          <w:rFonts w:hint="cs"/>
          <w:rtl/>
        </w:rPr>
        <w:t>.</w:t>
      </w:r>
    </w:p>
    <w:p w:rsidR="009E6926" w:rsidRPr="00E213CE" w:rsidRDefault="009E6926" w:rsidP="00B30FB5">
      <w:pPr>
        <w:rPr>
          <w:spacing w:val="-4"/>
          <w:lang w:val="en-GB" w:bidi="ar-EG"/>
        </w:rPr>
      </w:pPr>
      <w:r w:rsidRPr="00E213CE">
        <w:rPr>
          <w:spacing w:val="-4"/>
          <w:lang w:val="fr-FR" w:bidi="ar-EG"/>
        </w:rPr>
        <w:t>25.1</w:t>
      </w:r>
      <w:r w:rsidRPr="00E213CE">
        <w:rPr>
          <w:rFonts w:hint="cs"/>
          <w:spacing w:val="-4"/>
          <w:rtl/>
        </w:rPr>
        <w:tab/>
        <w:t xml:space="preserve">قال </w:t>
      </w:r>
      <w:r w:rsidRPr="00E213CE">
        <w:rPr>
          <w:rFonts w:hint="cs"/>
          <w:b/>
          <w:bCs/>
          <w:spacing w:val="-4"/>
          <w:rtl/>
        </w:rPr>
        <w:t>مندوب كوبا</w:t>
      </w:r>
      <w:r w:rsidRPr="00E213CE">
        <w:rPr>
          <w:rFonts w:hint="cs"/>
          <w:spacing w:val="-4"/>
          <w:rtl/>
        </w:rPr>
        <w:t xml:space="preserve"> إن البيان الذي أدلى به مندوب جمهورية إيران الإسلامية يعكس بالفعل أعمال المؤتمر ويقدم توضيحاً</w:t>
      </w:r>
      <w:r w:rsidR="00B30FB5">
        <w:rPr>
          <w:rFonts w:hint="eastAsia"/>
          <w:spacing w:val="-4"/>
          <w:rtl/>
        </w:rPr>
        <w:t> </w:t>
      </w:r>
      <w:r w:rsidRPr="00E213CE">
        <w:rPr>
          <w:rFonts w:hint="cs"/>
          <w:spacing w:val="-4"/>
          <w:rtl/>
        </w:rPr>
        <w:t>مفيداً.</w:t>
      </w:r>
    </w:p>
    <w:p w:rsidR="009E6926" w:rsidRPr="009E6926" w:rsidRDefault="009E6926" w:rsidP="009E6926">
      <w:pPr>
        <w:rPr>
          <w:lang w:val="en-GB" w:bidi="ar-EG"/>
        </w:rPr>
      </w:pPr>
      <w:r w:rsidRPr="009E6926">
        <w:rPr>
          <w:lang w:val="fr-FR" w:bidi="ar-EG"/>
        </w:rPr>
        <w:t>26.1</w:t>
      </w:r>
      <w:r w:rsidRPr="009E6926">
        <w:rPr>
          <w:rFonts w:hint="cs"/>
          <w:rtl/>
        </w:rPr>
        <w:tab/>
        <w:t xml:space="preserve">أقر </w:t>
      </w:r>
      <w:r w:rsidRPr="009E6926">
        <w:rPr>
          <w:rFonts w:hint="cs"/>
          <w:b/>
          <w:bCs/>
          <w:rtl/>
        </w:rPr>
        <w:t>مندوب المملكة المتحدة</w:t>
      </w:r>
      <w:r w:rsidRPr="009E6926">
        <w:rPr>
          <w:rFonts w:hint="cs"/>
          <w:rtl/>
        </w:rPr>
        <w:t xml:space="preserve"> بأن ثمة مسائل موضوع خلاف</w:t>
      </w:r>
      <w:r w:rsidR="00256E75">
        <w:rPr>
          <w:rFonts w:hint="cs"/>
          <w:rtl/>
        </w:rPr>
        <w:t xml:space="preserve"> في </w:t>
      </w:r>
      <w:r w:rsidRPr="009E6926">
        <w:rPr>
          <w:rFonts w:hint="cs"/>
          <w:rtl/>
        </w:rPr>
        <w:t>الوثيقة، وقال إن وفده يحتفظ بحقه</w:t>
      </w:r>
      <w:r w:rsidR="00256E75">
        <w:rPr>
          <w:rFonts w:hint="cs"/>
          <w:rtl/>
        </w:rPr>
        <w:t xml:space="preserve"> في </w:t>
      </w:r>
      <w:r w:rsidRPr="009E6926">
        <w:rPr>
          <w:rFonts w:hint="cs"/>
          <w:rtl/>
        </w:rPr>
        <w:t>الإدلاء بإعلان</w:t>
      </w:r>
      <w:r w:rsidR="00256E75">
        <w:rPr>
          <w:rFonts w:hint="cs"/>
          <w:rtl/>
        </w:rPr>
        <w:t xml:space="preserve"> في </w:t>
      </w:r>
      <w:r w:rsidRPr="009E6926">
        <w:rPr>
          <w:rFonts w:hint="cs"/>
          <w:rtl/>
        </w:rPr>
        <w:t>الوثائق الختامية للمؤتمر.</w:t>
      </w:r>
    </w:p>
    <w:p w:rsidR="009E6926" w:rsidRPr="009E6926" w:rsidRDefault="009E6926" w:rsidP="009E6926">
      <w:pPr>
        <w:rPr>
          <w:lang w:val="en-GB" w:bidi="ar-EG"/>
        </w:rPr>
      </w:pPr>
      <w:r w:rsidRPr="009E6926">
        <w:rPr>
          <w:lang w:val="fr-FR" w:bidi="ar-EG"/>
        </w:rPr>
        <w:t>27.1</w:t>
      </w:r>
      <w:r w:rsidRPr="009E6926">
        <w:rPr>
          <w:rFonts w:hint="cs"/>
          <w:rtl/>
        </w:rPr>
        <w:tab/>
        <w:t xml:space="preserve">اقترح </w:t>
      </w:r>
      <w:r w:rsidRPr="009E6926">
        <w:rPr>
          <w:rFonts w:hint="cs"/>
          <w:b/>
          <w:bCs/>
          <w:rtl/>
        </w:rPr>
        <w:t>مدير مكتب الاتصالات الراديوية</w:t>
      </w:r>
      <w:r w:rsidRPr="009E6926">
        <w:rPr>
          <w:rFonts w:hint="cs"/>
          <w:rtl/>
        </w:rPr>
        <w:t xml:space="preserve"> أن يبين أي وفد، برفع الأيدي، ما إذا كان يؤيد البيان على النحو الذي اقترحته جمهورية إيران الإسلامية، وعندئذ يدرج</w:t>
      </w:r>
      <w:r w:rsidR="00256E75">
        <w:rPr>
          <w:rFonts w:hint="cs"/>
          <w:rtl/>
        </w:rPr>
        <w:t xml:space="preserve"> في </w:t>
      </w:r>
      <w:r w:rsidRPr="009E6926">
        <w:rPr>
          <w:rFonts w:hint="cs"/>
          <w:rtl/>
        </w:rPr>
        <w:t>محضر الجلسة العامة بوصفه بياناً صادراً عن تلك الإدارات.</w:t>
      </w:r>
    </w:p>
    <w:p w:rsidR="009E6926" w:rsidRPr="009E6926" w:rsidRDefault="009E6926" w:rsidP="009E6926">
      <w:pPr>
        <w:rPr>
          <w:lang w:val="en-GB" w:bidi="ar-EG"/>
        </w:rPr>
      </w:pPr>
      <w:r w:rsidRPr="009E6926">
        <w:rPr>
          <w:lang w:val="fr-FR" w:bidi="ar-EG"/>
        </w:rPr>
        <w:t>28.1</w:t>
      </w:r>
      <w:r w:rsidRPr="009E6926">
        <w:rPr>
          <w:rFonts w:hint="cs"/>
          <w:rtl/>
        </w:rPr>
        <w:tab/>
        <w:t xml:space="preserve">أعرب </w:t>
      </w:r>
      <w:r w:rsidRPr="009E6926">
        <w:rPr>
          <w:rFonts w:hint="cs"/>
          <w:b/>
          <w:bCs/>
          <w:rtl/>
        </w:rPr>
        <w:t>مندوب جمهورية إيران الإسلامية</w:t>
      </w:r>
      <w:r w:rsidRPr="009E6926">
        <w:rPr>
          <w:rFonts w:hint="cs"/>
          <w:rtl/>
        </w:rPr>
        <w:t>، وأيده</w:t>
      </w:r>
      <w:r w:rsidR="00256E75">
        <w:rPr>
          <w:rFonts w:hint="cs"/>
          <w:rtl/>
        </w:rPr>
        <w:t xml:space="preserve"> في </w:t>
      </w:r>
      <w:r w:rsidRPr="009E6926">
        <w:rPr>
          <w:rFonts w:hint="cs"/>
          <w:rtl/>
        </w:rPr>
        <w:t xml:space="preserve">ذلك </w:t>
      </w:r>
      <w:r w:rsidRPr="009E6926">
        <w:rPr>
          <w:rFonts w:hint="cs"/>
          <w:b/>
          <w:bCs/>
          <w:rtl/>
        </w:rPr>
        <w:t xml:space="preserve">مندوب جنوب </w:t>
      </w:r>
      <w:r w:rsidR="00256E75">
        <w:rPr>
          <w:rFonts w:hint="cs"/>
          <w:b/>
          <w:bCs/>
          <w:rtl/>
        </w:rPr>
        <w:t>إفريقي</w:t>
      </w:r>
      <w:r w:rsidRPr="009E6926">
        <w:rPr>
          <w:rFonts w:hint="cs"/>
          <w:b/>
          <w:bCs/>
          <w:rtl/>
        </w:rPr>
        <w:t>ا</w:t>
      </w:r>
      <w:r w:rsidRPr="009E6926">
        <w:rPr>
          <w:rFonts w:hint="cs"/>
          <w:rtl/>
        </w:rPr>
        <w:t>، عن قلقه العميق من أن الإجراء الذي اقترحه مدير مكتب الاتصالات الراديوية هو بمثابة تصويت، الأمر الذي يناقض روح البيان.</w:t>
      </w:r>
    </w:p>
    <w:p w:rsidR="009E6926" w:rsidRPr="009B37A6" w:rsidRDefault="009E6926" w:rsidP="00B30FB5">
      <w:pPr>
        <w:rPr>
          <w:spacing w:val="6"/>
          <w:lang w:val="en-GB" w:bidi="ar-EG"/>
        </w:rPr>
      </w:pPr>
      <w:r w:rsidRPr="009B37A6">
        <w:rPr>
          <w:spacing w:val="6"/>
          <w:lang w:val="fr-FR" w:bidi="ar-EG"/>
        </w:rPr>
        <w:t>29.1</w:t>
      </w:r>
      <w:r w:rsidRPr="009B37A6">
        <w:rPr>
          <w:rFonts w:hint="cs"/>
          <w:spacing w:val="6"/>
          <w:rtl/>
        </w:rPr>
        <w:tab/>
        <w:t xml:space="preserve">قال </w:t>
      </w:r>
      <w:r w:rsidRPr="009B37A6">
        <w:rPr>
          <w:rFonts w:hint="cs"/>
          <w:b/>
          <w:bCs/>
          <w:spacing w:val="6"/>
          <w:rtl/>
        </w:rPr>
        <w:t>الرئيس</w:t>
      </w:r>
      <w:r w:rsidRPr="009B37A6">
        <w:rPr>
          <w:rFonts w:hint="cs"/>
          <w:spacing w:val="6"/>
          <w:rtl/>
        </w:rPr>
        <w:t xml:space="preserve"> إن الغرض من الاقتراح ببساطة هو تسهيل عملية إدراج أسماء الإدارات التي ترغب</w:t>
      </w:r>
      <w:r w:rsidR="00256E75" w:rsidRPr="009B37A6">
        <w:rPr>
          <w:rFonts w:hint="cs"/>
          <w:spacing w:val="6"/>
          <w:rtl/>
        </w:rPr>
        <w:t xml:space="preserve"> في </w:t>
      </w:r>
      <w:r w:rsidRPr="009B37A6">
        <w:rPr>
          <w:rFonts w:hint="cs"/>
          <w:spacing w:val="6"/>
          <w:rtl/>
        </w:rPr>
        <w:t>الانضمام إلى البيان</w:t>
      </w:r>
      <w:r w:rsidR="00B30FB5">
        <w:rPr>
          <w:rFonts w:hint="eastAsia"/>
          <w:spacing w:val="6"/>
          <w:rtl/>
        </w:rPr>
        <w:t> </w:t>
      </w:r>
      <w:r w:rsidRPr="009B37A6">
        <w:rPr>
          <w:rFonts w:hint="cs"/>
          <w:spacing w:val="6"/>
          <w:rtl/>
        </w:rPr>
        <w:t>المقترح.</w:t>
      </w:r>
    </w:p>
    <w:p w:rsidR="009E6926" w:rsidRPr="009E6926" w:rsidRDefault="009E6926" w:rsidP="00B30FB5">
      <w:pPr>
        <w:rPr>
          <w:rtl/>
        </w:rPr>
      </w:pPr>
      <w:r w:rsidRPr="009E6926">
        <w:rPr>
          <w:lang w:val="en-GB" w:bidi="ar-EG"/>
        </w:rPr>
        <w:t>30.1</w:t>
      </w:r>
      <w:r w:rsidRPr="009E6926">
        <w:rPr>
          <w:lang w:val="en-GB" w:bidi="ar-EG"/>
        </w:rPr>
        <w:tab/>
      </w:r>
      <w:r w:rsidR="00B30FB5" w:rsidRPr="009E6926">
        <w:rPr>
          <w:rFonts w:hint="cs"/>
          <w:rtl/>
        </w:rPr>
        <w:t xml:space="preserve">قال </w:t>
      </w:r>
      <w:r w:rsidR="00B30FB5" w:rsidRPr="009E6926">
        <w:rPr>
          <w:rFonts w:hint="cs"/>
          <w:b/>
          <w:bCs/>
          <w:rtl/>
        </w:rPr>
        <w:t>مندوب جمهورية إيران الإسلامية</w:t>
      </w:r>
      <w:r w:rsidR="00B30FB5" w:rsidRPr="009E6926">
        <w:rPr>
          <w:rFonts w:hint="cs"/>
          <w:rtl/>
        </w:rPr>
        <w:t xml:space="preserve"> إن أي تعبير عن تأييد للبيان يمكن أن يقدم خطياً إلى الأمانة.</w:t>
      </w:r>
    </w:p>
    <w:p w:rsidR="009E6926" w:rsidRPr="009E6926" w:rsidRDefault="009E6926" w:rsidP="00B30FB5">
      <w:pPr>
        <w:rPr>
          <w:rtl/>
        </w:rPr>
      </w:pPr>
      <w:r w:rsidRPr="009E6926">
        <w:rPr>
          <w:lang w:val="fr-FR" w:bidi="ar-EG"/>
        </w:rPr>
        <w:t>31.1</w:t>
      </w:r>
      <w:r w:rsidRPr="009E6926">
        <w:rPr>
          <w:rFonts w:hint="cs"/>
          <w:rtl/>
        </w:rPr>
        <w:tab/>
      </w:r>
      <w:r w:rsidR="00B30FB5" w:rsidRPr="009B37A6">
        <w:rPr>
          <w:rFonts w:hint="cs"/>
          <w:b/>
          <w:bCs/>
          <w:rtl/>
          <w:lang w:bidi="ar-SY"/>
        </w:rPr>
        <w:t>وتمت</w:t>
      </w:r>
      <w:r w:rsidR="00B30FB5" w:rsidRPr="009E6926">
        <w:rPr>
          <w:rFonts w:hint="cs"/>
          <w:rtl/>
          <w:lang w:bidi="ar-SY"/>
        </w:rPr>
        <w:t xml:space="preserve"> </w:t>
      </w:r>
      <w:r w:rsidR="00B30FB5" w:rsidRPr="009E6926">
        <w:rPr>
          <w:rFonts w:hint="cs"/>
          <w:b/>
          <w:bCs/>
          <w:rtl/>
          <w:lang w:bidi="ar-SY"/>
        </w:rPr>
        <w:t>الموافقة</w:t>
      </w:r>
      <w:r w:rsidR="00B30FB5" w:rsidRPr="009E6926">
        <w:rPr>
          <w:rFonts w:hint="cs"/>
          <w:rtl/>
          <w:lang w:bidi="ar-SY"/>
        </w:rPr>
        <w:t xml:space="preserve"> على ذلك.</w:t>
      </w:r>
    </w:p>
    <w:p w:rsidR="009E6926" w:rsidRPr="009E6926" w:rsidRDefault="009E6926" w:rsidP="009B37A6">
      <w:pPr>
        <w:rPr>
          <w:lang w:val="en-GB" w:bidi="ar-EG"/>
        </w:rPr>
      </w:pPr>
      <w:r w:rsidRPr="009E6926">
        <w:rPr>
          <w:lang w:val="fr-FR" w:bidi="ar-EG"/>
        </w:rPr>
        <w:t>32.1</w:t>
      </w:r>
      <w:r w:rsidRPr="009E6926">
        <w:rPr>
          <w:rFonts w:hint="cs"/>
          <w:rtl/>
        </w:rPr>
        <w:tab/>
      </w:r>
      <w:r w:rsidRPr="009E6926">
        <w:rPr>
          <w:rFonts w:hint="cs"/>
          <w:b/>
          <w:bCs/>
          <w:rtl/>
        </w:rPr>
        <w:t>واعتُمدت</w:t>
      </w:r>
      <w:r w:rsidRPr="009E6926">
        <w:rPr>
          <w:rFonts w:hint="cs"/>
          <w:rtl/>
        </w:rPr>
        <w:t xml:space="preserve"> </w:t>
      </w:r>
      <w:r w:rsidRPr="009E6926">
        <w:rPr>
          <w:lang w:val="en-GB" w:bidi="ar-EG"/>
        </w:rPr>
        <w:t>ADD</w:t>
      </w:r>
      <w:r w:rsidRPr="009E6926">
        <w:rPr>
          <w:rtl/>
        </w:rPr>
        <w:t xml:space="preserve"> </w:t>
      </w:r>
      <w:r w:rsidRPr="009E6926">
        <w:rPr>
          <w:rFonts w:hint="cs"/>
          <w:rtl/>
        </w:rPr>
        <w:t xml:space="preserve">القرار </w:t>
      </w:r>
      <w:r w:rsidR="009B37A6">
        <w:t>[</w:t>
      </w:r>
      <w:r w:rsidRPr="009E6926">
        <w:rPr>
          <w:lang w:val="en-GB" w:bidi="ar-EG"/>
        </w:rPr>
        <w:t>COM4/5</w:t>
      </w:r>
      <w:r w:rsidR="009B37A6">
        <w:t>]</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8029F1">
      <w:pPr>
        <w:rPr>
          <w:rtl/>
        </w:rPr>
      </w:pPr>
      <w:r w:rsidRPr="009E6926">
        <w:rPr>
          <w:lang w:val="fr-FR" w:bidi="ar-EG"/>
        </w:rPr>
        <w:t>33.1</w:t>
      </w:r>
      <w:r w:rsidRPr="009E6926">
        <w:rPr>
          <w:rFonts w:hint="cs"/>
          <w:rtl/>
        </w:rPr>
        <w:tab/>
        <w:t xml:space="preserve">لاحظ </w:t>
      </w:r>
      <w:r w:rsidRPr="009E6926">
        <w:rPr>
          <w:rFonts w:hint="cs"/>
          <w:b/>
          <w:bCs/>
          <w:rtl/>
        </w:rPr>
        <w:t>مندوب كندا</w:t>
      </w:r>
      <w:r w:rsidRPr="009E6926">
        <w:rPr>
          <w:rFonts w:hint="cs"/>
          <w:rtl/>
        </w:rPr>
        <w:t xml:space="preserve">، وأيده </w:t>
      </w:r>
      <w:r w:rsidRPr="009E6926">
        <w:rPr>
          <w:rFonts w:hint="cs"/>
          <w:b/>
          <w:bCs/>
          <w:rtl/>
        </w:rPr>
        <w:t>مندوب فرنسا</w:t>
      </w:r>
      <w:r w:rsidRPr="009E6926">
        <w:rPr>
          <w:rFonts w:hint="cs"/>
          <w:rtl/>
        </w:rPr>
        <w:t xml:space="preserve">، أن حاشية جديدة </w:t>
      </w:r>
      <w:r w:rsidR="009B37A6">
        <w:t>"A15.5 </w:t>
      </w:r>
      <w:r w:rsidRPr="009E6926">
        <w:rPr>
          <w:lang w:val="en-GB" w:bidi="ar-EG"/>
        </w:rPr>
        <w:t>ADD</w:t>
      </w:r>
      <w:r w:rsidR="009B37A6">
        <w:rPr>
          <w:lang w:val="en-GB" w:bidi="ar-EG"/>
        </w:rPr>
        <w:t>"</w:t>
      </w:r>
      <w:r w:rsidRPr="009E6926">
        <w:rPr>
          <w:rFonts w:hint="cs"/>
          <w:rtl/>
        </w:rPr>
        <w:t xml:space="preserve"> ظهرت</w:t>
      </w:r>
      <w:r w:rsidR="00256E75">
        <w:rPr>
          <w:rFonts w:hint="cs"/>
          <w:rtl/>
        </w:rPr>
        <w:t xml:space="preserve"> في </w:t>
      </w:r>
      <w:r w:rsidRPr="009E6926">
        <w:rPr>
          <w:lang w:val="en-GB" w:bidi="ar-EG"/>
        </w:rPr>
        <w:t>MOD</w:t>
      </w:r>
      <w:r w:rsidRPr="009E6926">
        <w:rPr>
          <w:rFonts w:hint="cs"/>
          <w:rtl/>
        </w:rPr>
        <w:t xml:space="preserve"> الجدول </w:t>
      </w:r>
      <w:r w:rsidR="008029F1">
        <w:t>GHz 15,4</w:t>
      </w:r>
      <w:r w:rsidR="008029F1">
        <w:noBreakHyphen/>
        <w:t>14</w:t>
      </w:r>
      <w:r w:rsidR="008029F1">
        <w:rPr>
          <w:rFonts w:hint="cs"/>
          <w:rtl/>
        </w:rPr>
        <w:t xml:space="preserve"> </w:t>
      </w:r>
      <w:r w:rsidRPr="009E6926">
        <w:rPr>
          <w:rFonts w:hint="cs"/>
          <w:rtl/>
        </w:rPr>
        <w:t xml:space="preserve">ولكن يبدو أن نص الحاشية نفسها، التي تشير إلى القرار الجديد </w:t>
      </w:r>
      <w:r w:rsidRPr="009E6926">
        <w:rPr>
          <w:lang w:val="en-GB" w:bidi="ar-EG"/>
        </w:rPr>
        <w:t>[COM4/5]</w:t>
      </w:r>
      <w:r w:rsidRPr="009E6926">
        <w:rPr>
          <w:rFonts w:hint="cs"/>
          <w:rtl/>
        </w:rPr>
        <w:t>، قد اختفى. وطلب أن تدرج، مع النص التالي:</w:t>
      </w:r>
      <w:r w:rsidR="008029F1" w:rsidRPr="008029F1">
        <w:rPr>
          <w:rFonts w:hint="cs"/>
          <w:rtl/>
        </w:rPr>
        <w:t xml:space="preserve"> </w:t>
      </w:r>
      <w:r w:rsidRPr="009E6926">
        <w:rPr>
          <w:rFonts w:hint="cs"/>
          <w:rtl/>
        </w:rPr>
        <w:t>"</w:t>
      </w:r>
      <w:r w:rsidRPr="009E6926">
        <w:rPr>
          <w:lang w:val="en-GB" w:bidi="ar-EG"/>
        </w:rPr>
        <w:t>A15.5</w:t>
      </w:r>
      <w:r w:rsidR="008029F1">
        <w:rPr>
          <w:rFonts w:hint="cs"/>
          <w:rtl/>
          <w:lang w:val="en-GB" w:bidi="ar-EG"/>
        </w:rPr>
        <w:t xml:space="preserve"> </w:t>
      </w:r>
      <w:r w:rsidRPr="009E6926">
        <w:rPr>
          <w:rFonts w:hint="cs"/>
          <w:rtl/>
        </w:rPr>
        <w:t xml:space="preserve">ينطبق القرار </w:t>
      </w:r>
      <w:r w:rsidRPr="009E6926">
        <w:rPr>
          <w:lang w:val="en-GB" w:bidi="ar-EG"/>
        </w:rPr>
        <w:t>COM 4/5 (WRC-15)</w:t>
      </w:r>
      <w:r w:rsidR="008029F1">
        <w:rPr>
          <w:rFonts w:hint="cs"/>
          <w:rtl/>
        </w:rPr>
        <w:t>".</w:t>
      </w:r>
    </w:p>
    <w:p w:rsidR="009E6926" w:rsidRPr="009E6926" w:rsidRDefault="009E6926" w:rsidP="009E6926">
      <w:pPr>
        <w:rPr>
          <w:lang w:val="en-GB" w:bidi="ar-EG"/>
        </w:rPr>
      </w:pPr>
      <w:r w:rsidRPr="009E6926">
        <w:rPr>
          <w:lang w:val="fr-FR" w:bidi="ar-EG"/>
        </w:rPr>
        <w:t>34.1</w:t>
      </w:r>
      <w:r w:rsidRPr="009E6926">
        <w:rPr>
          <w:rFonts w:hint="cs"/>
          <w:rtl/>
        </w:rPr>
        <w:tab/>
        <w:t xml:space="preserve">قال </w:t>
      </w:r>
      <w:r w:rsidRPr="009E6926">
        <w:rPr>
          <w:rFonts w:hint="cs"/>
          <w:b/>
          <w:bCs/>
          <w:rtl/>
        </w:rPr>
        <w:t>الرئيس</w:t>
      </w:r>
      <w:r w:rsidRPr="009E6926">
        <w:rPr>
          <w:rFonts w:hint="cs"/>
          <w:rtl/>
        </w:rPr>
        <w:t xml:space="preserve"> إن الأمر سيترك لرئيس لجنة الصياغة لتناول هذه المسألة </w:t>
      </w:r>
      <w:proofErr w:type="spellStart"/>
      <w:r w:rsidRPr="009E6926">
        <w:rPr>
          <w:rFonts w:hint="cs"/>
          <w:rtl/>
        </w:rPr>
        <w:t>صياغياً</w:t>
      </w:r>
      <w:proofErr w:type="spellEnd"/>
      <w:r w:rsidRPr="009E6926">
        <w:rPr>
          <w:rFonts w:hint="cs"/>
          <w:rtl/>
        </w:rPr>
        <w:t>.</w:t>
      </w:r>
    </w:p>
    <w:p w:rsidR="009E6926" w:rsidRPr="009E6926" w:rsidRDefault="009E6926" w:rsidP="007C1D55">
      <w:pPr>
        <w:pStyle w:val="Headingb"/>
        <w:ind w:left="0" w:firstLine="0"/>
        <w:rPr>
          <w:rtl/>
        </w:rPr>
      </w:pPr>
      <w:r w:rsidRPr="009E6926">
        <w:rPr>
          <w:lang w:val="en-GB" w:bidi="ar-EG"/>
        </w:rPr>
        <w:t>ADD</w:t>
      </w:r>
      <w:r w:rsidRPr="009E6926">
        <w:rPr>
          <w:rtl/>
        </w:rPr>
        <w:t xml:space="preserve"> </w:t>
      </w:r>
      <w:r w:rsidRPr="009E6926">
        <w:rPr>
          <w:rFonts w:hint="cs"/>
          <w:rtl/>
        </w:rPr>
        <w:t xml:space="preserve">القرار </w:t>
      </w:r>
      <w:r w:rsidRPr="009E6926">
        <w:rPr>
          <w:lang w:val="en-GB" w:bidi="ar-EG"/>
        </w:rPr>
        <w:t>COM 4/6 (WRC-15)</w:t>
      </w:r>
      <w:r w:rsidRPr="009E6926">
        <w:rPr>
          <w:rtl/>
        </w:rPr>
        <w:t xml:space="preserve"> </w:t>
      </w:r>
      <w:r w:rsidR="004C1A53">
        <w:rPr>
          <w:rFonts w:hint="cs"/>
          <w:rtl/>
          <w:lang w:val="en-GB" w:bidi="ar-EG"/>
        </w:rPr>
        <w:t xml:space="preserve">- </w:t>
      </w:r>
      <w:r w:rsidRPr="009E6926">
        <w:rPr>
          <w:rFonts w:hint="cs"/>
          <w:rtl/>
        </w:rPr>
        <w:t xml:space="preserve">استعراض استعمال الطيف لنطاق التردد </w:t>
      </w:r>
      <w:r w:rsidR="004C1A53">
        <w:t>MHz 960</w:t>
      </w:r>
      <w:r w:rsidR="004C1A53">
        <w:noBreakHyphen/>
        <w:t>470</w:t>
      </w:r>
      <w:r w:rsidR="004C1A53">
        <w:rPr>
          <w:rFonts w:hint="cs"/>
          <w:rtl/>
        </w:rPr>
        <w:t xml:space="preserve"> </w:t>
      </w:r>
      <w:r w:rsidR="00256E75">
        <w:rPr>
          <w:rtl/>
        </w:rPr>
        <w:t>في </w:t>
      </w:r>
      <w:r w:rsidRPr="009E6926">
        <w:rPr>
          <w:rFonts w:hint="cs"/>
          <w:rtl/>
        </w:rPr>
        <w:t xml:space="preserve">الإقليم </w:t>
      </w:r>
      <w:r w:rsidRPr="009E6926">
        <w:rPr>
          <w:lang w:val="en-GB" w:bidi="ar-EG"/>
        </w:rPr>
        <w:t>1</w:t>
      </w:r>
      <w:r w:rsidRPr="009E6926">
        <w:rPr>
          <w:rFonts w:hint="cs"/>
          <w:rtl/>
        </w:rPr>
        <w:t xml:space="preserve">؛ </w:t>
      </w:r>
      <w:r w:rsidRPr="009E6926">
        <w:rPr>
          <w:lang w:val="en-GB" w:bidi="ar-EG"/>
        </w:rPr>
        <w:t>SUP</w:t>
      </w:r>
      <w:r w:rsidRPr="009E6926">
        <w:rPr>
          <w:rFonts w:hint="cs"/>
          <w:rtl/>
        </w:rPr>
        <w:t xml:space="preserve"> القرار </w:t>
      </w:r>
      <w:r w:rsidRPr="009E6926">
        <w:rPr>
          <w:lang w:val="en-GB" w:bidi="ar-EG"/>
        </w:rPr>
        <w:t>153 (WRC-12)</w:t>
      </w:r>
    </w:p>
    <w:p w:rsidR="009E6926" w:rsidRPr="009E6926" w:rsidRDefault="009E6926" w:rsidP="004C1A53">
      <w:pPr>
        <w:rPr>
          <w:rtl/>
        </w:rPr>
      </w:pPr>
      <w:r w:rsidRPr="009E6926">
        <w:rPr>
          <w:lang w:val="fr-FR" w:bidi="ar-EG"/>
        </w:rPr>
        <w:t>35.1</w:t>
      </w:r>
      <w:r w:rsidRPr="009E6926">
        <w:rPr>
          <w:rFonts w:hint="cs"/>
          <w:rtl/>
        </w:rPr>
        <w:tab/>
      </w:r>
      <w:r w:rsidR="004C1A53">
        <w:rPr>
          <w:rFonts w:hint="cs"/>
          <w:rtl/>
        </w:rPr>
        <w:t>ا</w:t>
      </w:r>
      <w:r w:rsidRPr="009E6926">
        <w:rPr>
          <w:rFonts w:hint="cs"/>
          <w:b/>
          <w:bCs/>
          <w:rtl/>
        </w:rPr>
        <w:t>عتمد</w:t>
      </w:r>
      <w:r w:rsidRPr="009E6926">
        <w:rPr>
          <w:rFonts w:hint="cs"/>
          <w:rtl/>
        </w:rPr>
        <w:t>.</w:t>
      </w:r>
    </w:p>
    <w:p w:rsidR="009E6926" w:rsidRPr="009E6926" w:rsidRDefault="009E6926" w:rsidP="00B66DE6">
      <w:pPr>
        <w:rPr>
          <w:lang w:val="en-GB" w:bidi="ar-EG"/>
        </w:rPr>
      </w:pPr>
      <w:r w:rsidRPr="009E6926">
        <w:rPr>
          <w:lang w:val="fr-FR" w:bidi="ar-EG"/>
        </w:rPr>
        <w:t>36.1</w:t>
      </w:r>
      <w:r w:rsidRPr="009E6926">
        <w:rPr>
          <w:rFonts w:hint="cs"/>
          <w:rtl/>
        </w:rPr>
        <w:tab/>
      </w:r>
      <w:r w:rsidRPr="009E6926">
        <w:rPr>
          <w:rFonts w:hint="cs"/>
          <w:b/>
          <w:bCs/>
          <w:rtl/>
        </w:rPr>
        <w:t>اعتُمدت</w:t>
      </w:r>
      <w:r w:rsidRPr="009E6926">
        <w:rPr>
          <w:rFonts w:hint="cs"/>
          <w:rtl/>
        </w:rPr>
        <w:t xml:space="preserve"> المجموعة التاسعة عشرة من النصوص المقدمة من لجنة الصياغة للقراءة الأولى </w:t>
      </w:r>
      <w:r w:rsidR="00B66DE6">
        <w:t>(</w:t>
      </w:r>
      <w:r w:rsidRPr="009E6926">
        <w:rPr>
          <w:lang w:val="en-GB" w:bidi="ar-EG"/>
        </w:rPr>
        <w:t>B19</w:t>
      </w:r>
      <w:r w:rsidR="00B66DE6">
        <w:t>)</w:t>
      </w:r>
      <w:r w:rsidRPr="009E6926">
        <w:rPr>
          <w:rFonts w:hint="cs"/>
          <w:rtl/>
        </w:rPr>
        <w:t xml:space="preserve"> (الوثيقة </w:t>
      </w:r>
      <w:r w:rsidRPr="009E6926">
        <w:rPr>
          <w:lang w:val="en-GB" w:bidi="ar-EG"/>
        </w:rPr>
        <w:t>483</w:t>
      </w:r>
      <w:r w:rsidRPr="009E6926">
        <w:rPr>
          <w:rFonts w:hint="cs"/>
          <w:rtl/>
        </w:rPr>
        <w:t>)،</w:t>
      </w:r>
      <w:r w:rsidR="00256E75">
        <w:rPr>
          <w:rFonts w:hint="cs"/>
          <w:rtl/>
        </w:rPr>
        <w:t xml:space="preserve"> في </w:t>
      </w:r>
      <w:r w:rsidRPr="009E6926">
        <w:rPr>
          <w:rFonts w:hint="cs"/>
          <w:rtl/>
        </w:rPr>
        <w:t>صيغتها المعدلة، رهناً بتعديل صياغي.</w:t>
      </w:r>
    </w:p>
    <w:p w:rsidR="009E6926" w:rsidRPr="007C1D55" w:rsidRDefault="009E6926" w:rsidP="007C1D55">
      <w:pPr>
        <w:pStyle w:val="Heading1"/>
        <w:rPr>
          <w:rFonts w:ascii="Times New Roman Bold" w:hAnsi="Times New Roman Bold"/>
          <w:spacing w:val="-2"/>
          <w:rtl/>
        </w:rPr>
      </w:pPr>
      <w:r w:rsidRPr="007C1D55">
        <w:rPr>
          <w:rFonts w:ascii="Times New Roman Bold" w:hAnsi="Times New Roman Bold"/>
          <w:spacing w:val="-2"/>
          <w:lang w:val="fr-FR" w:bidi="ar-EG"/>
        </w:rPr>
        <w:t>2</w:t>
      </w:r>
      <w:r w:rsidRPr="007C1D55">
        <w:rPr>
          <w:rFonts w:ascii="Times New Roman Bold" w:hAnsi="Times New Roman Bold"/>
          <w:spacing w:val="-2"/>
          <w:lang w:val="fr-FR" w:bidi="ar-EG"/>
        </w:rPr>
        <w:tab/>
      </w:r>
      <w:r w:rsidRPr="007C1D55">
        <w:rPr>
          <w:rFonts w:ascii="Times New Roman Bold" w:hAnsi="Times New Roman Bold" w:hint="cs"/>
          <w:spacing w:val="-2"/>
          <w:rtl/>
        </w:rPr>
        <w:t xml:space="preserve">المجموعة التاسعة عشرة من النصوص المقدمة من لجنة الصياغة </w:t>
      </w:r>
      <w:r w:rsidR="00B66DE6" w:rsidRPr="007C1D55">
        <w:rPr>
          <w:rFonts w:ascii="Times New Roman Bold" w:hAnsi="Times New Roman Bold"/>
          <w:spacing w:val="-2"/>
        </w:rPr>
        <w:t>(</w:t>
      </w:r>
      <w:r w:rsidRPr="007C1D55">
        <w:rPr>
          <w:rFonts w:ascii="Times New Roman Bold" w:hAnsi="Times New Roman Bold"/>
          <w:spacing w:val="-2"/>
          <w:lang w:val="fr-FR" w:bidi="ar-EG"/>
        </w:rPr>
        <w:t>B19</w:t>
      </w:r>
      <w:r w:rsidR="00B66DE6" w:rsidRPr="007C1D55">
        <w:rPr>
          <w:rFonts w:ascii="Times New Roman Bold" w:hAnsi="Times New Roman Bold"/>
          <w:spacing w:val="-2"/>
        </w:rPr>
        <w:t>)</w:t>
      </w:r>
      <w:r w:rsidRPr="007C1D55">
        <w:rPr>
          <w:rFonts w:ascii="Times New Roman Bold" w:hAnsi="Times New Roman Bold" w:hint="cs"/>
          <w:spacing w:val="-2"/>
          <w:rtl/>
        </w:rPr>
        <w:t xml:space="preserve"> - للقراءة الثانية </w:t>
      </w:r>
      <w:r w:rsidR="00B66DE6" w:rsidRPr="007C1D55">
        <w:rPr>
          <w:rFonts w:ascii="Times New Roman Bold" w:hAnsi="Times New Roman Bold"/>
          <w:spacing w:val="-2"/>
        </w:rPr>
        <w:t>(</w:t>
      </w:r>
      <w:r w:rsidRPr="007C1D55">
        <w:rPr>
          <w:rFonts w:ascii="Times New Roman Bold" w:hAnsi="Times New Roman Bold"/>
          <w:spacing w:val="-2"/>
          <w:lang w:val="fr-FR" w:bidi="ar-EG"/>
        </w:rPr>
        <w:t>B19</w:t>
      </w:r>
      <w:r w:rsidR="00B66DE6" w:rsidRPr="007C1D55">
        <w:rPr>
          <w:rFonts w:ascii="Times New Roman Bold" w:hAnsi="Times New Roman Bold"/>
          <w:spacing w:val="-2"/>
        </w:rPr>
        <w:t>)</w:t>
      </w:r>
      <w:r w:rsidRPr="007C1D55">
        <w:rPr>
          <w:rFonts w:ascii="Times New Roman Bold" w:hAnsi="Times New Roman Bold" w:hint="cs"/>
          <w:spacing w:val="-2"/>
          <w:rtl/>
        </w:rPr>
        <w:t xml:space="preserve"> (الوثيقة </w:t>
      </w:r>
      <w:r w:rsidR="00B66DE6" w:rsidRPr="007C1D55">
        <w:rPr>
          <w:rFonts w:ascii="Times New Roman Bold" w:hAnsi="Times New Roman Bold"/>
          <w:spacing w:val="-2"/>
        </w:rPr>
        <w:t>483</w:t>
      </w:r>
      <w:r w:rsidRPr="007C1D55">
        <w:rPr>
          <w:rFonts w:ascii="Times New Roman Bold" w:hAnsi="Times New Roman Bold" w:hint="cs"/>
          <w:spacing w:val="-2"/>
          <w:rtl/>
        </w:rPr>
        <w:t>)</w:t>
      </w:r>
    </w:p>
    <w:p w:rsidR="009E6926" w:rsidRPr="009E6926" w:rsidRDefault="009E6926" w:rsidP="009E6926">
      <w:pPr>
        <w:rPr>
          <w:lang w:val="fr-FR" w:bidi="ar-EG"/>
        </w:rPr>
      </w:pPr>
      <w:r w:rsidRPr="009E6926">
        <w:rPr>
          <w:lang w:val="fr-FR" w:bidi="ar-EG"/>
        </w:rPr>
        <w:t>1.2</w:t>
      </w:r>
      <w:r w:rsidRPr="009E6926">
        <w:rPr>
          <w:rFonts w:hint="cs"/>
          <w:rtl/>
        </w:rPr>
        <w:tab/>
        <w:t xml:space="preserve">دعا </w:t>
      </w:r>
      <w:r w:rsidRPr="009E6926">
        <w:rPr>
          <w:rFonts w:hint="cs"/>
          <w:b/>
          <w:bCs/>
          <w:rtl/>
        </w:rPr>
        <w:t>الرئيس</w:t>
      </w:r>
      <w:r w:rsidRPr="009E6926">
        <w:rPr>
          <w:rFonts w:hint="cs"/>
          <w:rtl/>
        </w:rPr>
        <w:t xml:space="preserve"> الحضور إلى الموافقة</w:t>
      </w:r>
      <w:r w:rsidR="00256E75">
        <w:rPr>
          <w:rFonts w:hint="cs"/>
          <w:rtl/>
        </w:rPr>
        <w:t xml:space="preserve"> في </w:t>
      </w:r>
      <w:r w:rsidRPr="009E6926">
        <w:rPr>
          <w:rFonts w:hint="cs"/>
          <w:rtl/>
        </w:rPr>
        <w:t>القراءة الثانية على النصوص المقدمة من لجنة الصياغة</w:t>
      </w:r>
      <w:r w:rsidR="00256E75">
        <w:rPr>
          <w:rFonts w:hint="cs"/>
          <w:rtl/>
        </w:rPr>
        <w:t xml:space="preserve"> في </w:t>
      </w:r>
      <w:r w:rsidRPr="009E6926">
        <w:rPr>
          <w:rFonts w:hint="cs"/>
          <w:rtl/>
        </w:rPr>
        <w:t xml:space="preserve">الوثيقة </w:t>
      </w:r>
      <w:r w:rsidRPr="009E6926">
        <w:rPr>
          <w:lang w:val="fr-FR" w:bidi="ar-EG"/>
        </w:rPr>
        <w:t>483</w:t>
      </w:r>
      <w:r w:rsidRPr="009E6926">
        <w:rPr>
          <w:rFonts w:hint="cs"/>
          <w:rtl/>
        </w:rPr>
        <w:t>،</w:t>
      </w:r>
      <w:r w:rsidR="00256E75">
        <w:rPr>
          <w:rFonts w:hint="cs"/>
          <w:rtl/>
        </w:rPr>
        <w:t xml:space="preserve"> في </w:t>
      </w:r>
      <w:r w:rsidRPr="009E6926">
        <w:rPr>
          <w:rFonts w:hint="cs"/>
          <w:rtl/>
        </w:rPr>
        <w:t>صيغتها المعدلة لتوها.</w:t>
      </w:r>
    </w:p>
    <w:p w:rsidR="009E6926" w:rsidRPr="009E6926" w:rsidRDefault="009E6926" w:rsidP="009E6926">
      <w:pPr>
        <w:rPr>
          <w:rtl/>
          <w:lang w:bidi="ar-SY"/>
        </w:rPr>
      </w:pPr>
      <w:r w:rsidRPr="009E6926">
        <w:rPr>
          <w:lang w:val="fr-FR" w:bidi="ar-EG"/>
        </w:rPr>
        <w:t>2.2</w:t>
      </w:r>
      <w:r w:rsidRPr="009E6926">
        <w:rPr>
          <w:rFonts w:hint="cs"/>
          <w:rtl/>
        </w:rPr>
        <w:tab/>
        <w:t xml:space="preserve">طلب </w:t>
      </w:r>
      <w:r w:rsidRPr="009E6926">
        <w:rPr>
          <w:rFonts w:hint="cs"/>
          <w:b/>
          <w:bCs/>
          <w:rtl/>
        </w:rPr>
        <w:t>مندوب الهند</w:t>
      </w:r>
      <w:r w:rsidRPr="009E6926">
        <w:rPr>
          <w:rFonts w:hint="cs"/>
          <w:rtl/>
        </w:rPr>
        <w:t>، مشيراً إلى</w:t>
      </w:r>
      <w:r w:rsidRPr="009E6926">
        <w:rPr>
          <w:rFonts w:hint="cs"/>
          <w:rtl/>
          <w:lang w:bidi="ar-SY"/>
        </w:rPr>
        <w:t xml:space="preserve"> </w:t>
      </w:r>
      <w:r w:rsidRPr="009E6926">
        <w:rPr>
          <w:lang w:val="fr-FR" w:bidi="ar-EG"/>
        </w:rPr>
        <w:t>ADD</w:t>
      </w:r>
      <w:r w:rsidRPr="009E6926">
        <w:rPr>
          <w:rtl/>
          <w:lang w:bidi="ar-SY"/>
        </w:rPr>
        <w:t xml:space="preserve"> </w:t>
      </w:r>
      <w:r w:rsidRPr="009E6926">
        <w:rPr>
          <w:lang w:val="fr-FR" w:bidi="ar-EG"/>
        </w:rPr>
        <w:t>idR3</w:t>
      </w:r>
      <w:r w:rsidRPr="009E6926">
        <w:rPr>
          <w:lang w:val="fr-CH" w:bidi="ar-EG"/>
        </w:rPr>
        <w:t>.5</w:t>
      </w:r>
      <w:r w:rsidRPr="009E6926">
        <w:rPr>
          <w:rFonts w:hint="cs"/>
          <w:rtl/>
        </w:rPr>
        <w:t>، بعض الوقت لإجراء مزيد من المشاورات مع باكستان.</w:t>
      </w:r>
      <w:r w:rsidRPr="009E6926">
        <w:rPr>
          <w:rFonts w:hint="cs"/>
          <w:rtl/>
          <w:lang w:bidi="ar-SY"/>
        </w:rPr>
        <w:t xml:space="preserve"> وقال </w:t>
      </w:r>
      <w:r w:rsidRPr="009E6926">
        <w:rPr>
          <w:rFonts w:hint="cs"/>
          <w:b/>
          <w:bCs/>
          <w:rtl/>
          <w:lang w:bidi="ar-SY"/>
        </w:rPr>
        <w:t>مندوب باكستان</w:t>
      </w:r>
      <w:r w:rsidRPr="009E6926">
        <w:rPr>
          <w:rFonts w:hint="cs"/>
          <w:rtl/>
          <w:lang w:bidi="ar-SY"/>
        </w:rPr>
        <w:t xml:space="preserve"> ينبغي إزالة اسم الهند كلياً من </w:t>
      </w:r>
      <w:r w:rsidRPr="009E6926">
        <w:rPr>
          <w:lang w:val="fr-FR" w:bidi="ar-EG"/>
        </w:rPr>
        <w:t>idR3.5</w:t>
      </w:r>
      <w:r w:rsidRPr="009E6926">
        <w:rPr>
          <w:rFonts w:hint="cs"/>
          <w:rtl/>
          <w:lang w:bidi="ar-SY"/>
        </w:rPr>
        <w:t>.</w:t>
      </w:r>
      <w:r w:rsidRPr="009E6926">
        <w:rPr>
          <w:rFonts w:hint="cs"/>
          <w:rtl/>
        </w:rPr>
        <w:t xml:space="preserve"> وقال </w:t>
      </w:r>
      <w:r w:rsidRPr="009E6926">
        <w:rPr>
          <w:rFonts w:hint="cs"/>
          <w:b/>
          <w:bCs/>
          <w:rtl/>
        </w:rPr>
        <w:t>الرئيس</w:t>
      </w:r>
      <w:r w:rsidRPr="009E6926">
        <w:rPr>
          <w:rFonts w:hint="cs"/>
          <w:rtl/>
        </w:rPr>
        <w:t xml:space="preserve"> إن الحاشية </w:t>
      </w:r>
      <w:r w:rsidRPr="009E6926">
        <w:rPr>
          <w:lang w:val="fr-FR" w:bidi="ar-EG"/>
        </w:rPr>
        <w:t>5</w:t>
      </w:r>
      <w:r w:rsidRPr="009E6926">
        <w:rPr>
          <w:rFonts w:hint="cs"/>
          <w:rtl/>
        </w:rPr>
        <w:t>.</w:t>
      </w:r>
      <w:r w:rsidRPr="009E6926">
        <w:rPr>
          <w:lang w:val="fr-FR" w:bidi="ar-EG"/>
        </w:rPr>
        <w:t>idR3</w:t>
      </w:r>
      <w:r w:rsidRPr="009E6926">
        <w:rPr>
          <w:rFonts w:hint="cs"/>
          <w:rtl/>
        </w:rPr>
        <w:t xml:space="preserve"> ستبقى معلقة.</w:t>
      </w:r>
    </w:p>
    <w:p w:rsidR="009E6926" w:rsidRPr="009E6926" w:rsidRDefault="009E6926" w:rsidP="0062653F">
      <w:pPr>
        <w:rPr>
          <w:rtl/>
        </w:rPr>
      </w:pPr>
      <w:r w:rsidRPr="009E6926">
        <w:rPr>
          <w:lang w:val="fr-FR" w:bidi="ar-EG"/>
        </w:rPr>
        <w:t>3.2</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بما أن بيانه، الذي قُدّم بروح التوافق لتسهيل الإجراءات وتوضيح الصعوبات التي ووجهت فيما يتعلق بالمسائل الناشئة</w:t>
      </w:r>
      <w:r w:rsidR="00256E75">
        <w:rPr>
          <w:rFonts w:hint="cs"/>
          <w:rtl/>
        </w:rPr>
        <w:t xml:space="preserve"> في </w:t>
      </w:r>
      <w:r w:rsidRPr="009E6926">
        <w:rPr>
          <w:rFonts w:hint="cs"/>
          <w:rtl/>
        </w:rPr>
        <w:t xml:space="preserve">القرار </w:t>
      </w:r>
      <w:r w:rsidR="00BB4AE9">
        <w:t>[</w:t>
      </w:r>
      <w:r w:rsidRPr="009E6926">
        <w:rPr>
          <w:lang w:val="fr-FR" w:bidi="ar-EG"/>
        </w:rPr>
        <w:t>COM4/5</w:t>
      </w:r>
      <w:r w:rsidR="00BB4AE9">
        <w:t>]</w:t>
      </w:r>
      <w:r w:rsidRPr="009E6926">
        <w:rPr>
          <w:rFonts w:hint="cs"/>
          <w:rtl/>
        </w:rPr>
        <w:t>، لم يُدرج</w:t>
      </w:r>
      <w:r w:rsidR="00256E75">
        <w:rPr>
          <w:rFonts w:hint="cs"/>
          <w:rtl/>
        </w:rPr>
        <w:t xml:space="preserve"> في </w:t>
      </w:r>
      <w:r w:rsidRPr="009E6926">
        <w:rPr>
          <w:rFonts w:hint="cs"/>
          <w:rtl/>
        </w:rPr>
        <w:t xml:space="preserve">المحضر بالأسلوب الذي طلبه، فإنه لا يمكنه أن يدعم </w:t>
      </w:r>
      <w:r w:rsidRPr="009E6926">
        <w:rPr>
          <w:lang w:val="fr-FR" w:bidi="ar-EG"/>
        </w:rPr>
        <w:t>ADD</w:t>
      </w:r>
      <w:r w:rsidRPr="009E6926">
        <w:rPr>
          <w:rFonts w:hint="cs"/>
          <w:rtl/>
        </w:rPr>
        <w:t xml:space="preserve"> القرار </w:t>
      </w:r>
      <w:r w:rsidR="00BB4AE9">
        <w:t>[</w:t>
      </w:r>
      <w:r w:rsidRPr="009E6926">
        <w:rPr>
          <w:lang w:val="fr-FR" w:bidi="ar-EG"/>
        </w:rPr>
        <w:t>COM4/5</w:t>
      </w:r>
      <w:r w:rsidR="00BB4AE9">
        <w:t>]</w:t>
      </w:r>
      <w:r w:rsidRPr="009E6926">
        <w:rPr>
          <w:rFonts w:hint="cs"/>
          <w:rtl/>
        </w:rPr>
        <w:t>.</w:t>
      </w:r>
    </w:p>
    <w:p w:rsidR="009E6926" w:rsidRPr="009E6926" w:rsidRDefault="009E6926" w:rsidP="005D7C4A">
      <w:pPr>
        <w:rPr>
          <w:lang w:val="fr-FR" w:bidi="ar-EG"/>
        </w:rPr>
      </w:pPr>
      <w:r w:rsidRPr="009E6926">
        <w:rPr>
          <w:lang w:val="fr-FR" w:bidi="ar-EG"/>
        </w:rPr>
        <w:lastRenderedPageBreak/>
        <w:t>4.2</w:t>
      </w:r>
      <w:r w:rsidRPr="009E6926">
        <w:rPr>
          <w:rFonts w:hint="cs"/>
          <w:rtl/>
        </w:rPr>
        <w:tab/>
        <w:t xml:space="preserve">باستثناء </w:t>
      </w:r>
      <w:r w:rsidRPr="009E6926">
        <w:rPr>
          <w:lang w:val="fr-FR" w:bidi="ar-EG"/>
        </w:rPr>
        <w:t>ADD</w:t>
      </w:r>
      <w:r w:rsidRPr="009E6926">
        <w:rPr>
          <w:rtl/>
        </w:rPr>
        <w:t xml:space="preserve"> </w:t>
      </w:r>
      <w:r w:rsidRPr="009E6926">
        <w:rPr>
          <w:lang w:val="fr-FR" w:bidi="ar-EG"/>
        </w:rPr>
        <w:t>idR3</w:t>
      </w:r>
      <w:r w:rsidR="008751B9">
        <w:rPr>
          <w:lang w:val="fr-FR" w:bidi="ar-EG"/>
        </w:rPr>
        <w:t>.5</w:t>
      </w:r>
      <w:r w:rsidRPr="009E6926">
        <w:rPr>
          <w:rFonts w:hint="cs"/>
          <w:rtl/>
        </w:rPr>
        <w:t xml:space="preserve"> و</w:t>
      </w:r>
      <w:r w:rsidRPr="009E6926">
        <w:rPr>
          <w:lang w:val="fr-FR" w:bidi="ar-EG"/>
        </w:rPr>
        <w:t>ADD</w:t>
      </w:r>
      <w:r w:rsidRPr="009E6926">
        <w:rPr>
          <w:rFonts w:hint="cs"/>
          <w:rtl/>
        </w:rPr>
        <w:t xml:space="preserve"> القرار</w:t>
      </w:r>
      <w:r w:rsidRPr="009E6926">
        <w:rPr>
          <w:rFonts w:hint="cs"/>
          <w:rtl/>
          <w:lang w:bidi="ar-SY"/>
        </w:rPr>
        <w:t xml:space="preserve"> </w:t>
      </w:r>
      <w:r w:rsidR="008751B9">
        <w:rPr>
          <w:lang w:bidi="ar-SY"/>
        </w:rPr>
        <w:t>[</w:t>
      </w:r>
      <w:r w:rsidRPr="009E6926">
        <w:rPr>
          <w:lang w:val="fr-FR" w:bidi="ar-EG"/>
        </w:rPr>
        <w:t>COM4/5</w:t>
      </w:r>
      <w:r w:rsidR="008751B9">
        <w:rPr>
          <w:lang w:bidi="ar-SY"/>
        </w:rPr>
        <w:t>]</w:t>
      </w:r>
      <w:r w:rsidRPr="009E6926">
        <w:rPr>
          <w:rFonts w:hint="cs"/>
          <w:rtl/>
        </w:rPr>
        <w:t xml:space="preserve">، </w:t>
      </w:r>
      <w:r w:rsidRPr="008751B9">
        <w:rPr>
          <w:rFonts w:hint="cs"/>
          <w:b/>
          <w:bCs/>
          <w:rtl/>
        </w:rPr>
        <w:t>تمت</w:t>
      </w:r>
      <w:r w:rsidRPr="009E6926">
        <w:rPr>
          <w:rFonts w:hint="cs"/>
          <w:rtl/>
        </w:rPr>
        <w:t xml:space="preserve"> </w:t>
      </w:r>
      <w:r w:rsidRPr="009E6926">
        <w:rPr>
          <w:rFonts w:hint="cs"/>
          <w:b/>
          <w:bCs/>
          <w:rtl/>
        </w:rPr>
        <w:t>الموافقة</w:t>
      </w:r>
      <w:r w:rsidR="00256E75">
        <w:rPr>
          <w:rFonts w:hint="cs"/>
          <w:rtl/>
        </w:rPr>
        <w:t xml:space="preserve"> في </w:t>
      </w:r>
      <w:r w:rsidRPr="009E6926">
        <w:rPr>
          <w:rFonts w:hint="cs"/>
          <w:rtl/>
        </w:rPr>
        <w:t xml:space="preserve">القراءة الثانية على المجموعة التاسعة عشرة من النصوص </w:t>
      </w:r>
      <w:r w:rsidR="008751B9">
        <w:t>(</w:t>
      </w:r>
      <w:r w:rsidRPr="009E6926">
        <w:rPr>
          <w:lang w:val="fr-FR" w:bidi="ar-EG"/>
        </w:rPr>
        <w:t>B19</w:t>
      </w:r>
      <w:r w:rsidR="008751B9">
        <w:t>)</w:t>
      </w:r>
      <w:r w:rsidRPr="009E6926">
        <w:rPr>
          <w:rFonts w:hint="cs"/>
          <w:rtl/>
        </w:rPr>
        <w:t xml:space="preserve"> (الوثيقة </w:t>
      </w:r>
      <w:r w:rsidRPr="009E6926">
        <w:rPr>
          <w:lang w:val="fr-FR" w:bidi="ar-EG"/>
        </w:rPr>
        <w:t>483</w:t>
      </w:r>
      <w:r w:rsidRPr="009E6926">
        <w:rPr>
          <w:rFonts w:hint="cs"/>
          <w:rtl/>
        </w:rPr>
        <w:t>)،</w:t>
      </w:r>
      <w:r w:rsidR="00256E75">
        <w:rPr>
          <w:rFonts w:hint="cs"/>
          <w:rtl/>
        </w:rPr>
        <w:t xml:space="preserve"> في </w:t>
      </w:r>
      <w:r w:rsidRPr="009E6926">
        <w:rPr>
          <w:rFonts w:hint="cs"/>
          <w:rtl/>
        </w:rPr>
        <w:t>صيغتها المعدلة</w:t>
      </w:r>
      <w:r w:rsidR="00256E75">
        <w:rPr>
          <w:rFonts w:hint="cs"/>
          <w:rtl/>
        </w:rPr>
        <w:t xml:space="preserve"> في </w:t>
      </w:r>
      <w:r w:rsidRPr="009E6926">
        <w:rPr>
          <w:rFonts w:hint="cs"/>
          <w:rtl/>
        </w:rPr>
        <w:t>القراءة الأولى.</w:t>
      </w:r>
    </w:p>
    <w:p w:rsidR="009E6926" w:rsidRPr="009E6926" w:rsidRDefault="009E6926" w:rsidP="0062653F">
      <w:pPr>
        <w:rPr>
          <w:lang w:val="fr-FR" w:bidi="ar-EG"/>
        </w:rPr>
      </w:pPr>
      <w:r w:rsidRPr="009E6926">
        <w:rPr>
          <w:lang w:val="fr-FR" w:bidi="ar-EG"/>
        </w:rPr>
        <w:t>5.2</w:t>
      </w:r>
      <w:r w:rsidRPr="009E6926">
        <w:rPr>
          <w:rFonts w:hint="cs"/>
          <w:rtl/>
        </w:rPr>
        <w:tab/>
        <w:t xml:space="preserve">أبلغ </w:t>
      </w:r>
      <w:r w:rsidRPr="009E6926">
        <w:rPr>
          <w:rFonts w:hint="cs"/>
          <w:b/>
          <w:bCs/>
          <w:rtl/>
        </w:rPr>
        <w:t>مندوب الهند</w:t>
      </w:r>
      <w:r w:rsidRPr="009E6926">
        <w:rPr>
          <w:rFonts w:hint="cs"/>
          <w:rtl/>
        </w:rPr>
        <w:t xml:space="preserve"> الاجتماع</w:t>
      </w:r>
      <w:r w:rsidR="00256E75">
        <w:rPr>
          <w:rFonts w:hint="cs"/>
          <w:rtl/>
        </w:rPr>
        <w:t xml:space="preserve"> في </w:t>
      </w:r>
      <w:r w:rsidRPr="009E6926">
        <w:rPr>
          <w:rFonts w:hint="cs"/>
          <w:rtl/>
        </w:rPr>
        <w:t xml:space="preserve">وقت لاحق بأن مفاوضات وفده مع وفد باكستان بشأن </w:t>
      </w:r>
      <w:r w:rsidRPr="009E6926">
        <w:rPr>
          <w:lang w:val="fr-FR" w:bidi="ar-EG"/>
        </w:rPr>
        <w:t>ADD</w:t>
      </w:r>
      <w:r w:rsidRPr="009E6926">
        <w:rPr>
          <w:rtl/>
          <w:lang w:bidi="ar-SY"/>
        </w:rPr>
        <w:t xml:space="preserve"> </w:t>
      </w:r>
      <w:r w:rsidRPr="009E6926">
        <w:rPr>
          <w:lang w:val="fr-FR" w:bidi="ar-EG"/>
        </w:rPr>
        <w:t>idR3</w:t>
      </w:r>
      <w:r w:rsidRPr="009E6926">
        <w:rPr>
          <w:lang w:val="fr-CH" w:bidi="ar-EG"/>
        </w:rPr>
        <w:t>.5</w:t>
      </w:r>
      <w:r w:rsidRPr="009E6926">
        <w:rPr>
          <w:rFonts w:hint="cs"/>
          <w:rtl/>
        </w:rPr>
        <w:t>، كما</w:t>
      </w:r>
      <w:r w:rsidR="0062653F">
        <w:rPr>
          <w:rFonts w:hint="eastAsia"/>
          <w:rtl/>
        </w:rPr>
        <w:t> </w:t>
      </w:r>
      <w:r w:rsidRPr="009E6926">
        <w:rPr>
          <w:rFonts w:hint="cs"/>
          <w:rtl/>
        </w:rPr>
        <w:t>وردت</w:t>
      </w:r>
      <w:r w:rsidR="00256E75">
        <w:rPr>
          <w:rFonts w:hint="cs"/>
          <w:rtl/>
        </w:rPr>
        <w:t xml:space="preserve"> في </w:t>
      </w:r>
      <w:r w:rsidRPr="009E6926">
        <w:rPr>
          <w:rFonts w:hint="cs"/>
          <w:rtl/>
        </w:rPr>
        <w:t xml:space="preserve">الوثيقة </w:t>
      </w:r>
      <w:r w:rsidRPr="009E6926">
        <w:rPr>
          <w:lang w:val="fr-FR" w:bidi="ar-EG"/>
        </w:rPr>
        <w:t>483</w:t>
      </w:r>
      <w:r w:rsidRPr="009E6926">
        <w:rPr>
          <w:rFonts w:hint="cs"/>
          <w:rtl/>
        </w:rPr>
        <w:t xml:space="preserve">، لم تكن حاسمة. ولذلك أعرب عن أسفه لحذف اسم "الهند" من الحاشية </w:t>
      </w:r>
      <w:r w:rsidRPr="009E6926">
        <w:rPr>
          <w:lang w:val="fr-FR" w:bidi="ar-EG"/>
        </w:rPr>
        <w:t>idR3</w:t>
      </w:r>
      <w:r w:rsidR="00001E74">
        <w:rPr>
          <w:lang w:val="fr-FR" w:bidi="ar-EG"/>
        </w:rPr>
        <w:t>.5</w:t>
      </w:r>
      <w:r w:rsidRPr="009E6926">
        <w:rPr>
          <w:rFonts w:hint="cs"/>
          <w:rtl/>
        </w:rPr>
        <w:t>. وتلا البيان</w:t>
      </w:r>
      <w:r w:rsidR="0062653F">
        <w:rPr>
          <w:rFonts w:hint="eastAsia"/>
          <w:rtl/>
        </w:rPr>
        <w:t> </w:t>
      </w:r>
      <w:r w:rsidRPr="009E6926">
        <w:rPr>
          <w:rFonts w:hint="cs"/>
          <w:rtl/>
        </w:rPr>
        <w:t>التالي:</w:t>
      </w:r>
    </w:p>
    <w:p w:rsidR="009E6926" w:rsidRPr="009E6926" w:rsidRDefault="009E6926" w:rsidP="0062653F">
      <w:pPr>
        <w:rPr>
          <w:lang w:val="fr-FR" w:bidi="ar-EG"/>
        </w:rPr>
      </w:pPr>
      <w:r w:rsidRPr="009E6926">
        <w:rPr>
          <w:rFonts w:hint="cs"/>
          <w:rtl/>
        </w:rPr>
        <w:t>"ظهر اسم الإدارتين المجاورتين للهند، وهما باكستان وبنغلاديش،</w:t>
      </w:r>
      <w:r w:rsidR="00256E75">
        <w:rPr>
          <w:rFonts w:hint="cs"/>
          <w:rtl/>
        </w:rPr>
        <w:t xml:space="preserve"> في </w:t>
      </w:r>
      <w:r w:rsidRPr="009E6926">
        <w:rPr>
          <w:rFonts w:hint="cs"/>
          <w:rtl/>
        </w:rPr>
        <w:t xml:space="preserve">الحاشية </w:t>
      </w:r>
      <w:r w:rsidRPr="009E6926">
        <w:rPr>
          <w:lang w:val="fr-FR" w:bidi="ar-EG"/>
        </w:rPr>
        <w:t>idR3</w:t>
      </w:r>
      <w:r w:rsidR="001D0904">
        <w:rPr>
          <w:lang w:val="fr-FR" w:bidi="ar-EG"/>
        </w:rPr>
        <w:t>.5</w:t>
      </w:r>
      <w:r w:rsidR="00256E75">
        <w:rPr>
          <w:rtl/>
        </w:rPr>
        <w:t xml:space="preserve"> في </w:t>
      </w:r>
      <w:r w:rsidRPr="009E6926">
        <w:rPr>
          <w:rFonts w:hint="cs"/>
          <w:rtl/>
        </w:rPr>
        <w:t xml:space="preserve">الوثيقة </w:t>
      </w:r>
      <w:r w:rsidRPr="009E6926">
        <w:rPr>
          <w:lang w:val="fr-FR" w:bidi="ar-EG"/>
        </w:rPr>
        <w:t>483</w:t>
      </w:r>
      <w:r w:rsidRPr="009E6926">
        <w:rPr>
          <w:rFonts w:hint="cs"/>
          <w:rtl/>
        </w:rPr>
        <w:t>، قبل أن يدرج اسم الهند</w:t>
      </w:r>
      <w:r w:rsidR="00256E75">
        <w:rPr>
          <w:rFonts w:hint="cs"/>
          <w:rtl/>
        </w:rPr>
        <w:t xml:space="preserve"> في </w:t>
      </w:r>
      <w:r w:rsidRPr="009E6926">
        <w:rPr>
          <w:rFonts w:hint="cs"/>
          <w:rtl/>
        </w:rPr>
        <w:t>نفس</w:t>
      </w:r>
      <w:r w:rsidR="0062653F">
        <w:rPr>
          <w:rFonts w:hint="eastAsia"/>
          <w:rtl/>
        </w:rPr>
        <w:t> </w:t>
      </w:r>
      <w:r w:rsidRPr="009E6926">
        <w:rPr>
          <w:rFonts w:hint="cs"/>
          <w:rtl/>
        </w:rPr>
        <w:t>الحاشية.</w:t>
      </w:r>
    </w:p>
    <w:p w:rsidR="009E6926" w:rsidRPr="009E6926" w:rsidRDefault="009E6926" w:rsidP="005D7C4A">
      <w:pPr>
        <w:rPr>
          <w:rtl/>
        </w:rPr>
      </w:pPr>
      <w:r w:rsidRPr="009E6926">
        <w:rPr>
          <w:rFonts w:hint="cs"/>
          <w:rtl/>
        </w:rPr>
        <w:t xml:space="preserve">وعلى الرغم من التقليد الطويل الأمد للتعاون المتبادل الذي تمتع به القطاع </w:t>
      </w:r>
      <w:r w:rsidRPr="009E6926">
        <w:rPr>
          <w:lang w:val="fr-FR" w:bidi="ar-EG"/>
        </w:rPr>
        <w:t>ITU</w:t>
      </w:r>
      <w:r w:rsidR="001D0904">
        <w:rPr>
          <w:lang w:val="fr-FR" w:bidi="ar-EG"/>
        </w:rPr>
        <w:noBreakHyphen/>
      </w:r>
      <w:r w:rsidRPr="009E6926">
        <w:rPr>
          <w:lang w:val="fr-FR" w:bidi="ar-EG"/>
        </w:rPr>
        <w:t>R</w:t>
      </w:r>
      <w:r w:rsidRPr="009E6926">
        <w:rPr>
          <w:rtl/>
        </w:rPr>
        <w:t xml:space="preserve"> </w:t>
      </w:r>
      <w:r w:rsidRPr="009E6926">
        <w:rPr>
          <w:rFonts w:hint="cs"/>
          <w:rtl/>
        </w:rPr>
        <w:t xml:space="preserve">منذ إنشائه ومن أن تشغيل الاتصالات </w:t>
      </w:r>
      <w:r w:rsidRPr="009E6926">
        <w:rPr>
          <w:lang w:val="fr-FR" w:bidi="ar-EG"/>
        </w:rPr>
        <w:t>IMT</w:t>
      </w:r>
      <w:r w:rsidR="00256E75">
        <w:rPr>
          <w:rFonts w:hint="cs"/>
          <w:rtl/>
        </w:rPr>
        <w:t xml:space="preserve"> في </w:t>
      </w:r>
      <w:r w:rsidRPr="009E6926">
        <w:rPr>
          <w:rFonts w:hint="cs"/>
          <w:rtl/>
        </w:rPr>
        <w:t>النطاق المحدد</w:t>
      </w:r>
      <w:r w:rsidR="00256E75">
        <w:rPr>
          <w:rFonts w:hint="cs"/>
          <w:rtl/>
        </w:rPr>
        <w:t xml:space="preserve"> في </w:t>
      </w:r>
      <w:r w:rsidRPr="009E6926">
        <w:rPr>
          <w:rFonts w:hint="cs"/>
          <w:rtl/>
        </w:rPr>
        <w:t xml:space="preserve">الحاشية المذكورة يخضع لشروط تنظيمية لحماية الخدمة الإذاعية، فمن المؤسف أن المؤتمر قرر حذف اسم الهند من الحاشية </w:t>
      </w:r>
      <w:r w:rsidR="005D7C4A">
        <w:rPr>
          <w:rFonts w:hint="cs"/>
          <w:rtl/>
        </w:rPr>
        <w:t>بناءً</w:t>
      </w:r>
      <w:r w:rsidRPr="009E6926">
        <w:rPr>
          <w:rFonts w:hint="cs"/>
          <w:rtl/>
        </w:rPr>
        <w:t xml:space="preserve"> على إصرار باكستان، بينما لا تزال الهند تدعم بنغلاديش</w:t>
      </w:r>
      <w:r w:rsidR="00256E75">
        <w:rPr>
          <w:rFonts w:hint="cs"/>
          <w:rtl/>
        </w:rPr>
        <w:t xml:space="preserve"> في </w:t>
      </w:r>
      <w:r w:rsidRPr="009E6926">
        <w:rPr>
          <w:rFonts w:hint="cs"/>
          <w:rtl/>
        </w:rPr>
        <w:t>الحاشية، تاركة النطاق</w:t>
      </w:r>
      <w:r w:rsidR="00256E75">
        <w:rPr>
          <w:rFonts w:hint="cs"/>
          <w:rtl/>
        </w:rPr>
        <w:t xml:space="preserve"> في </w:t>
      </w:r>
      <w:r w:rsidRPr="009E6926">
        <w:rPr>
          <w:rFonts w:hint="cs"/>
          <w:rtl/>
        </w:rPr>
        <w:t>الحاشية لاتفاق</w:t>
      </w:r>
      <w:r w:rsidR="0062653F">
        <w:rPr>
          <w:rFonts w:hint="eastAsia"/>
          <w:rtl/>
        </w:rPr>
        <w:t> </w:t>
      </w:r>
      <w:r w:rsidRPr="009E6926">
        <w:rPr>
          <w:rFonts w:hint="cs"/>
          <w:rtl/>
        </w:rPr>
        <w:t>متبادل.</w:t>
      </w:r>
    </w:p>
    <w:p w:rsidR="009E6926" w:rsidRPr="009E6926" w:rsidRDefault="009E6926" w:rsidP="001D0904">
      <w:pPr>
        <w:rPr>
          <w:lang w:val="fr-FR" w:bidi="ar-EG"/>
        </w:rPr>
      </w:pPr>
      <w:r w:rsidRPr="009E6926">
        <w:rPr>
          <w:rFonts w:hint="cs"/>
          <w:rtl/>
        </w:rPr>
        <w:t xml:space="preserve">والهند ملتزمة بتقديم خدمات </w:t>
      </w:r>
      <w:r w:rsidRPr="009E6926">
        <w:rPr>
          <w:lang w:val="fr-FR" w:bidi="ar-EG"/>
        </w:rPr>
        <w:t>IMT</w:t>
      </w:r>
      <w:r w:rsidR="00256E75">
        <w:rPr>
          <w:rFonts w:hint="cs"/>
          <w:rtl/>
        </w:rPr>
        <w:t xml:space="preserve"> في </w:t>
      </w:r>
      <w:r w:rsidRPr="009E6926">
        <w:rPr>
          <w:rFonts w:hint="cs"/>
          <w:rtl/>
        </w:rPr>
        <w:t xml:space="preserve">جزء من النطاق </w:t>
      </w:r>
      <w:r w:rsidR="001D0904">
        <w:t>MHz 698</w:t>
      </w:r>
      <w:r w:rsidR="001D0904">
        <w:noBreakHyphen/>
        <w:t>470</w:t>
      </w:r>
      <w:r w:rsidRPr="009E6926">
        <w:rPr>
          <w:rFonts w:hint="cs"/>
          <w:rtl/>
        </w:rPr>
        <w:t>، امتثالاً للإطار التنظيمي على النحو المنصوص عليه</w:t>
      </w:r>
      <w:r w:rsidR="00256E75">
        <w:rPr>
          <w:rFonts w:hint="cs"/>
          <w:rtl/>
        </w:rPr>
        <w:t xml:space="preserve"> في </w:t>
      </w:r>
      <w:r w:rsidRPr="009E6926">
        <w:rPr>
          <w:rFonts w:hint="cs"/>
          <w:rtl/>
        </w:rPr>
        <w:t>لوائح الراديو للاتحاد".</w:t>
      </w:r>
    </w:p>
    <w:p w:rsidR="009E6926" w:rsidRPr="009E6926" w:rsidRDefault="009E6926" w:rsidP="001D0904">
      <w:pPr>
        <w:rPr>
          <w:lang w:val="fr-FR" w:bidi="ar-EG"/>
        </w:rPr>
      </w:pPr>
      <w:r w:rsidRPr="009E6926">
        <w:rPr>
          <w:lang w:val="fr-FR" w:bidi="ar-EG"/>
        </w:rPr>
        <w:t>6.2</w:t>
      </w:r>
      <w:r w:rsidRPr="009E6926">
        <w:rPr>
          <w:rFonts w:hint="cs"/>
          <w:rtl/>
        </w:rPr>
        <w:tab/>
      </w:r>
      <w:r w:rsidRPr="001D0904">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w:t>
      </w:r>
      <w:r w:rsidRPr="009E6926">
        <w:rPr>
          <w:lang w:val="fr-FR" w:bidi="ar-EG"/>
        </w:rPr>
        <w:t>ADD</w:t>
      </w:r>
      <w:r w:rsidRPr="009E6926">
        <w:rPr>
          <w:rtl/>
        </w:rPr>
        <w:t xml:space="preserve"> </w:t>
      </w:r>
      <w:r w:rsidRPr="009E6926">
        <w:rPr>
          <w:lang w:val="fr-FR" w:bidi="ar-EG"/>
        </w:rPr>
        <w:t>idR3</w:t>
      </w:r>
      <w:r w:rsidR="001D0904">
        <w:rPr>
          <w:lang w:val="fr-FR" w:bidi="ar-EG"/>
        </w:rPr>
        <w:t>.5</w:t>
      </w:r>
      <w:r w:rsidRPr="009E6926">
        <w:rPr>
          <w:rFonts w:hint="cs"/>
          <w:rtl/>
        </w:rPr>
        <w:t>،</w:t>
      </w:r>
      <w:r w:rsidR="00256E75">
        <w:rPr>
          <w:rFonts w:hint="cs"/>
          <w:rtl/>
        </w:rPr>
        <w:t xml:space="preserve"> في </w:t>
      </w:r>
      <w:r w:rsidRPr="009E6926">
        <w:rPr>
          <w:rFonts w:hint="cs"/>
          <w:rtl/>
        </w:rPr>
        <w:t>صيغته المعدلة،</w:t>
      </w:r>
      <w:r w:rsidR="00256E75">
        <w:rPr>
          <w:rFonts w:hint="cs"/>
          <w:rtl/>
        </w:rPr>
        <w:t xml:space="preserve"> في </w:t>
      </w:r>
      <w:r w:rsidRPr="009E6926">
        <w:rPr>
          <w:rFonts w:hint="cs"/>
          <w:rtl/>
        </w:rPr>
        <w:t>القراءة الثانية.</w:t>
      </w:r>
    </w:p>
    <w:p w:rsidR="009E6926" w:rsidRPr="0070727C" w:rsidRDefault="009E6926" w:rsidP="0070727C">
      <w:pPr>
        <w:pStyle w:val="Heading1"/>
        <w:rPr>
          <w:rFonts w:ascii="Times New Roman Bold" w:hAnsi="Times New Roman Bold"/>
          <w:spacing w:val="-2"/>
          <w:rtl/>
        </w:rPr>
      </w:pPr>
      <w:r w:rsidRPr="0070727C">
        <w:rPr>
          <w:rFonts w:ascii="Times New Roman Bold" w:hAnsi="Times New Roman Bold"/>
          <w:spacing w:val="-2"/>
          <w:lang w:val="fr-FR" w:bidi="ar-EG"/>
        </w:rPr>
        <w:t>3</w:t>
      </w:r>
      <w:r w:rsidRPr="0070727C">
        <w:rPr>
          <w:rFonts w:ascii="Times New Roman Bold" w:hAnsi="Times New Roman Bold"/>
          <w:spacing w:val="-2"/>
          <w:lang w:val="fr-FR" w:bidi="ar-EG"/>
        </w:rPr>
        <w:tab/>
      </w:r>
      <w:r w:rsidRPr="0070727C">
        <w:rPr>
          <w:rFonts w:ascii="Times New Roman Bold" w:hAnsi="Times New Roman Bold" w:hint="cs"/>
          <w:spacing w:val="-2"/>
          <w:rtl/>
        </w:rPr>
        <w:t xml:space="preserve">المجموعة العشرون من النصوص المقدمة من لجنة الصياغة للقراءة الأولى </w:t>
      </w:r>
      <w:r w:rsidR="001D0904" w:rsidRPr="0070727C">
        <w:rPr>
          <w:rFonts w:ascii="Times New Roman Bold" w:hAnsi="Times New Roman Bold"/>
          <w:spacing w:val="-2"/>
        </w:rPr>
        <w:t>(</w:t>
      </w:r>
      <w:r w:rsidRPr="0070727C">
        <w:rPr>
          <w:rFonts w:ascii="Times New Roman Bold" w:hAnsi="Times New Roman Bold"/>
          <w:spacing w:val="-2"/>
          <w:lang w:val="fr-FR" w:bidi="ar-EG"/>
        </w:rPr>
        <w:t>B20</w:t>
      </w:r>
      <w:r w:rsidR="001D0904" w:rsidRPr="0070727C">
        <w:rPr>
          <w:rFonts w:ascii="Times New Roman Bold" w:hAnsi="Times New Roman Bold"/>
          <w:spacing w:val="-2"/>
        </w:rPr>
        <w:t>)</w:t>
      </w:r>
      <w:r w:rsidRPr="0070727C">
        <w:rPr>
          <w:rFonts w:ascii="Times New Roman Bold" w:hAnsi="Times New Roman Bold" w:hint="cs"/>
          <w:spacing w:val="-2"/>
          <w:rtl/>
        </w:rPr>
        <w:t xml:space="preserve"> (الوثيقة</w:t>
      </w:r>
      <w:r w:rsidR="0062653F">
        <w:rPr>
          <w:rFonts w:hint="eastAsia"/>
          <w:rtl/>
        </w:rPr>
        <w:t> </w:t>
      </w:r>
      <w:r w:rsidR="001D0904" w:rsidRPr="0070727C">
        <w:rPr>
          <w:rFonts w:ascii="Times New Roman Bold" w:hAnsi="Times New Roman Bold"/>
          <w:spacing w:val="-2"/>
        </w:rPr>
        <w:t>493</w:t>
      </w:r>
      <w:r w:rsidRPr="0070727C">
        <w:rPr>
          <w:rFonts w:ascii="Times New Roman Bold" w:hAnsi="Times New Roman Bold" w:hint="cs"/>
          <w:spacing w:val="-2"/>
          <w:rtl/>
        </w:rPr>
        <w:t>)</w:t>
      </w:r>
    </w:p>
    <w:p w:rsidR="009E6926" w:rsidRPr="009E6926" w:rsidRDefault="009E6926" w:rsidP="001D0904">
      <w:pPr>
        <w:rPr>
          <w:lang w:val="fr-FR" w:bidi="ar-EG"/>
        </w:rPr>
      </w:pPr>
      <w:r w:rsidRPr="009E6926">
        <w:rPr>
          <w:lang w:val="fr-FR" w:bidi="ar-EG"/>
        </w:rPr>
        <w:t>1.3</w:t>
      </w:r>
      <w:r w:rsidRPr="009E6926">
        <w:rPr>
          <w:rFonts w:hint="cs"/>
          <w:rtl/>
        </w:rPr>
        <w:tab/>
        <w:t xml:space="preserve">قدم </w:t>
      </w:r>
      <w:r w:rsidRPr="009E6926">
        <w:rPr>
          <w:rFonts w:hint="cs"/>
          <w:b/>
          <w:bCs/>
          <w:rtl/>
        </w:rPr>
        <w:t>رئيس لجنة الصياغة</w:t>
      </w:r>
      <w:r w:rsidRPr="009E6926">
        <w:rPr>
          <w:rFonts w:hint="cs"/>
          <w:rtl/>
        </w:rPr>
        <w:t xml:space="preserve"> المجموعة العشرين من النصوص المقدمة من لجنة الصياغة إلى الجلسة العامة، على النحو الوارد</w:t>
      </w:r>
      <w:r w:rsidR="00256E75">
        <w:rPr>
          <w:rFonts w:hint="cs"/>
          <w:rtl/>
        </w:rPr>
        <w:t xml:space="preserve"> في </w:t>
      </w:r>
      <w:r w:rsidRPr="009E6926">
        <w:rPr>
          <w:rFonts w:hint="cs"/>
          <w:rtl/>
        </w:rPr>
        <w:t>الوثيقة</w:t>
      </w:r>
      <w:r w:rsidR="001D0904">
        <w:rPr>
          <w:rFonts w:hint="eastAsia"/>
          <w:rtl/>
        </w:rPr>
        <w:t> </w:t>
      </w:r>
      <w:r w:rsidRPr="009E6926">
        <w:rPr>
          <w:lang w:val="fr-FR" w:bidi="ar-EG"/>
        </w:rPr>
        <w:t>493</w:t>
      </w:r>
      <w:r w:rsidRPr="009E6926">
        <w:rPr>
          <w:rFonts w:hint="cs"/>
          <w:rtl/>
        </w:rPr>
        <w:t>.</w:t>
      </w:r>
    </w:p>
    <w:p w:rsidR="009E6926" w:rsidRPr="009E6926" w:rsidRDefault="009E6926" w:rsidP="0070727C">
      <w:pPr>
        <w:pStyle w:val="Headingb"/>
        <w:rPr>
          <w:lang w:val="fr-FR" w:bidi="ar-EG"/>
        </w:rPr>
      </w:pPr>
      <w:r w:rsidRPr="009E6926">
        <w:rPr>
          <w:rFonts w:hint="cs"/>
          <w:rtl/>
        </w:rPr>
        <w:t xml:space="preserve">المادة </w:t>
      </w:r>
      <w:r w:rsidR="001D0904">
        <w:t>5</w:t>
      </w:r>
      <w:r w:rsidRPr="009E6926">
        <w:rPr>
          <w:rFonts w:hint="cs"/>
          <w:rtl/>
        </w:rPr>
        <w:t xml:space="preserve"> (</w:t>
      </w:r>
      <w:r w:rsidRPr="009E6926">
        <w:rPr>
          <w:lang w:val="fr-FR" w:bidi="ar-EG"/>
        </w:rPr>
        <w:t>MOD</w:t>
      </w:r>
      <w:r w:rsidRPr="009E6926">
        <w:rPr>
          <w:rFonts w:hint="cs"/>
          <w:rtl/>
        </w:rPr>
        <w:t xml:space="preserve"> الجدول </w:t>
      </w:r>
      <w:r w:rsidR="001D0904">
        <w:t>MHz 4 800</w:t>
      </w:r>
      <w:r w:rsidR="001D0904">
        <w:noBreakHyphen/>
        <w:t>2 700</w:t>
      </w:r>
      <w:r w:rsidRPr="009E6926">
        <w:rPr>
          <w:rFonts w:hint="cs"/>
          <w:rtl/>
        </w:rPr>
        <w:t>)</w:t>
      </w:r>
    </w:p>
    <w:p w:rsidR="009E6926" w:rsidRPr="009E6926" w:rsidRDefault="009E6926" w:rsidP="009E6926">
      <w:pPr>
        <w:rPr>
          <w:lang w:val="fr-FR" w:bidi="ar-EG"/>
        </w:rPr>
      </w:pPr>
      <w:r w:rsidRPr="009E6926">
        <w:rPr>
          <w:lang w:val="fr-FR" w:bidi="ar-EG"/>
        </w:rPr>
        <w:t>2.3</w:t>
      </w:r>
      <w:r w:rsidRPr="009E6926">
        <w:rPr>
          <w:rFonts w:hint="cs"/>
          <w:rtl/>
        </w:rPr>
        <w:tab/>
      </w:r>
      <w:r w:rsidRPr="009E6926">
        <w:rPr>
          <w:rFonts w:hint="cs"/>
          <w:b/>
          <w:bCs/>
          <w:rtl/>
        </w:rPr>
        <w:t>اعتُمدت</w:t>
      </w:r>
      <w:r w:rsidRPr="009E6926">
        <w:rPr>
          <w:rFonts w:hint="cs"/>
          <w:rtl/>
        </w:rPr>
        <w:t>.</w:t>
      </w:r>
    </w:p>
    <w:p w:rsidR="009E6926" w:rsidRPr="009E6926" w:rsidRDefault="009E6926" w:rsidP="0070727C">
      <w:pPr>
        <w:pStyle w:val="Headingb"/>
        <w:rPr>
          <w:lang w:val="fr-FR"/>
        </w:rPr>
      </w:pPr>
      <w:r w:rsidRPr="009E6926">
        <w:rPr>
          <w:rFonts w:hint="cs"/>
          <w:rtl/>
        </w:rPr>
        <w:t xml:space="preserve">المادة </w:t>
      </w:r>
      <w:r w:rsidRPr="009E6926">
        <w:rPr>
          <w:lang w:val="fr-FR"/>
        </w:rPr>
        <w:t>5</w:t>
      </w:r>
      <w:r w:rsidRPr="009E6926">
        <w:rPr>
          <w:rFonts w:hint="cs"/>
          <w:rtl/>
        </w:rPr>
        <w:t xml:space="preserve"> </w:t>
      </w:r>
      <w:r w:rsidR="00AE4CB7">
        <w:t>(</w:t>
      </w:r>
      <w:r w:rsidRPr="009E6926">
        <w:rPr>
          <w:lang w:val="fr-FR"/>
        </w:rPr>
        <w:t>C11.5</w:t>
      </w:r>
      <w:r w:rsidR="00AE4CB7">
        <w:rPr>
          <w:lang w:val="fr-FR"/>
        </w:rPr>
        <w:t> ADD)</w:t>
      </w:r>
    </w:p>
    <w:p w:rsidR="009E6926" w:rsidRPr="009E6926" w:rsidRDefault="009E6926" w:rsidP="009E6926">
      <w:pPr>
        <w:rPr>
          <w:rtl/>
        </w:rPr>
      </w:pPr>
      <w:r w:rsidRPr="009E6926">
        <w:rPr>
          <w:lang w:val="fr-FR" w:bidi="ar-EG"/>
        </w:rPr>
        <w:t>3.3</w:t>
      </w:r>
      <w:r w:rsidRPr="009E6926">
        <w:rPr>
          <w:rFonts w:hint="cs"/>
          <w:rtl/>
        </w:rPr>
        <w:tab/>
        <w:t xml:space="preserve">قال </w:t>
      </w:r>
      <w:r w:rsidRPr="009E6926">
        <w:rPr>
          <w:rFonts w:hint="cs"/>
          <w:b/>
          <w:bCs/>
          <w:rtl/>
        </w:rPr>
        <w:t>مندوب الأرجنتين</w:t>
      </w:r>
      <w:r w:rsidRPr="009E6926">
        <w:rPr>
          <w:rFonts w:hint="cs"/>
          <w:rtl/>
        </w:rPr>
        <w:t xml:space="preserve"> ينبغي إضافة عبارة "يخضع هذا الاستعمال</w:t>
      </w:r>
      <w:r w:rsidR="00256E75">
        <w:rPr>
          <w:rFonts w:hint="cs"/>
          <w:rtl/>
        </w:rPr>
        <w:t xml:space="preserve"> في </w:t>
      </w:r>
      <w:r w:rsidRPr="009E6926">
        <w:rPr>
          <w:rFonts w:hint="cs"/>
          <w:rtl/>
        </w:rPr>
        <w:t xml:space="preserve">الأرجنتين وأوروغواي لتطبيق الرقم </w:t>
      </w:r>
      <w:r w:rsidRPr="009E6926">
        <w:rPr>
          <w:lang w:val="fr-CH" w:bidi="ar-EG"/>
        </w:rPr>
        <w:t>21.9</w:t>
      </w:r>
      <w:r w:rsidRPr="009E6926">
        <w:rPr>
          <w:rFonts w:hint="cs"/>
          <w:rtl/>
        </w:rPr>
        <w:t>." بعد</w:t>
      </w:r>
      <w:r w:rsidR="0062653F">
        <w:rPr>
          <w:rFonts w:hint="eastAsia"/>
          <w:rtl/>
        </w:rPr>
        <w:t> </w:t>
      </w:r>
      <w:r w:rsidRPr="009E6926">
        <w:rPr>
          <w:rFonts w:hint="cs"/>
          <w:rtl/>
        </w:rPr>
        <w:t>الجملة الثانية</w:t>
      </w:r>
      <w:r w:rsidR="00256E75">
        <w:rPr>
          <w:rFonts w:hint="cs"/>
          <w:rtl/>
        </w:rPr>
        <w:t xml:space="preserve"> في </w:t>
      </w:r>
      <w:r w:rsidRPr="009E6926">
        <w:rPr>
          <w:rFonts w:hint="cs"/>
          <w:rtl/>
        </w:rPr>
        <w:t>الحاشية.</w:t>
      </w:r>
    </w:p>
    <w:p w:rsidR="009E6926" w:rsidRPr="009E6926" w:rsidRDefault="009E6926" w:rsidP="009E6926">
      <w:pPr>
        <w:rPr>
          <w:lang w:val="fr-FR" w:bidi="ar-EG"/>
        </w:rPr>
      </w:pPr>
      <w:r w:rsidRPr="009E6926">
        <w:rPr>
          <w:lang w:val="fr-FR" w:bidi="ar-EG"/>
        </w:rPr>
        <w:t>4.3</w:t>
      </w:r>
      <w:r w:rsidRPr="009E6926">
        <w:rPr>
          <w:rFonts w:hint="cs"/>
          <w:rtl/>
        </w:rPr>
        <w:tab/>
      </w:r>
      <w:r w:rsidRPr="000170D3">
        <w:rPr>
          <w:rFonts w:hint="cs"/>
          <w:b/>
          <w:bCs/>
          <w:rtl/>
        </w:rPr>
        <w:t>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5.3</w:t>
      </w:r>
      <w:r w:rsidRPr="009E6926">
        <w:rPr>
          <w:rFonts w:hint="cs"/>
          <w:rtl/>
        </w:rPr>
        <w:tab/>
      </w:r>
      <w:r w:rsidRPr="009E6926">
        <w:rPr>
          <w:rFonts w:hint="cs"/>
          <w:b/>
          <w:bCs/>
          <w:rtl/>
        </w:rPr>
        <w:t>اعتُمدت</w:t>
      </w:r>
      <w:r w:rsidRPr="009E6926">
        <w:rPr>
          <w:rFonts w:hint="cs"/>
          <w:rtl/>
        </w:rPr>
        <w:t xml:space="preserve"> </w:t>
      </w:r>
      <w:r w:rsidRPr="009E6926">
        <w:rPr>
          <w:lang w:val="fr-FR" w:bidi="ar-EG"/>
        </w:rPr>
        <w:t>ADD</w:t>
      </w:r>
      <w:r w:rsidRPr="009E6926">
        <w:rPr>
          <w:rtl/>
        </w:rPr>
        <w:t xml:space="preserve"> </w:t>
      </w:r>
      <w:r w:rsidRPr="009E6926">
        <w:rPr>
          <w:lang w:val="fr-FR" w:bidi="ar-EG"/>
        </w:rPr>
        <w:t>C11.5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70727C">
      <w:pPr>
        <w:pStyle w:val="Headingb"/>
        <w:rPr>
          <w:lang w:val="en-GB"/>
        </w:rPr>
      </w:pPr>
      <w:r w:rsidRPr="009E6926">
        <w:rPr>
          <w:rFonts w:hint="cs"/>
          <w:rtl/>
        </w:rPr>
        <w:t xml:space="preserve">المادة </w:t>
      </w:r>
      <w:r w:rsidRPr="009E6926">
        <w:rPr>
          <w:lang w:val="fr-FR"/>
        </w:rPr>
        <w:t>5</w:t>
      </w:r>
      <w:r w:rsidRPr="009E6926">
        <w:rPr>
          <w:rFonts w:hint="cs"/>
          <w:rtl/>
        </w:rPr>
        <w:t xml:space="preserve"> </w:t>
      </w:r>
      <w:r w:rsidR="000170D3">
        <w:t>(</w:t>
      </w:r>
      <w:r w:rsidRPr="009E6926">
        <w:rPr>
          <w:lang w:val="fr-FR"/>
        </w:rPr>
        <w:t>B11.5</w:t>
      </w:r>
      <w:r w:rsidR="000170D3">
        <w:rPr>
          <w:lang w:val="fr-FR"/>
        </w:rPr>
        <w:t> ADD)</w:t>
      </w:r>
    </w:p>
    <w:p w:rsidR="009E6926" w:rsidRPr="009E6926" w:rsidRDefault="009E6926" w:rsidP="00B35004">
      <w:pPr>
        <w:rPr>
          <w:lang w:val="en-GB" w:bidi="ar-EG"/>
        </w:rPr>
      </w:pPr>
      <w:r w:rsidRPr="009E6926">
        <w:rPr>
          <w:lang w:val="fr-FR" w:bidi="ar-EG"/>
        </w:rPr>
        <w:t>5.3</w:t>
      </w:r>
      <w:r w:rsidR="00B35004" w:rsidRPr="00B35004">
        <w:rPr>
          <w:rFonts w:hint="cs"/>
          <w:i/>
          <w:iCs/>
          <w:rtl/>
          <w:lang w:bidi="ar-EG"/>
        </w:rPr>
        <w:t>مكرراً</w:t>
      </w:r>
      <w:r w:rsidR="00B35004">
        <w:rPr>
          <w:rtl/>
          <w:lang w:bidi="ar-EG"/>
        </w:rPr>
        <w:tab/>
      </w:r>
      <w:r w:rsidRPr="009E6926">
        <w:rPr>
          <w:rFonts w:hint="cs"/>
          <w:rtl/>
          <w:lang w:bidi="ar-SY"/>
        </w:rPr>
        <w:tab/>
        <w:t xml:space="preserve">قال </w:t>
      </w:r>
      <w:r w:rsidRPr="009E6926">
        <w:rPr>
          <w:rFonts w:hint="cs"/>
          <w:b/>
          <w:bCs/>
          <w:rtl/>
          <w:lang w:bidi="ar-SY"/>
        </w:rPr>
        <w:t>مندوب الأرجنتين</w:t>
      </w:r>
      <w:r w:rsidRPr="009E6926">
        <w:rPr>
          <w:rFonts w:hint="cs"/>
          <w:rtl/>
          <w:lang w:bidi="ar-SY"/>
        </w:rPr>
        <w:t xml:space="preserve"> ينبغي حذف عبارة "ويخضع لتطبيق الرقم </w:t>
      </w:r>
      <w:r w:rsidRPr="009E6926">
        <w:rPr>
          <w:lang w:val="en-GB" w:bidi="ar-EG"/>
        </w:rPr>
        <w:t>21.9</w:t>
      </w:r>
      <w:r w:rsidRPr="009E6926">
        <w:rPr>
          <w:rFonts w:hint="cs"/>
          <w:rtl/>
          <w:lang w:bidi="ar-SY"/>
        </w:rPr>
        <w:t>" من الجملة الأولى.</w:t>
      </w:r>
    </w:p>
    <w:p w:rsidR="009E6926" w:rsidRPr="009E6926" w:rsidRDefault="009E6926" w:rsidP="000170D3">
      <w:pPr>
        <w:rPr>
          <w:rtl/>
        </w:rPr>
      </w:pPr>
      <w:r w:rsidRPr="009E6926">
        <w:rPr>
          <w:lang w:val="fr-FR" w:bidi="ar-EG"/>
        </w:rPr>
        <w:t>6.3</w:t>
      </w:r>
      <w:r w:rsidRPr="009E6926">
        <w:rPr>
          <w:rFonts w:hint="cs"/>
          <w:rtl/>
        </w:rPr>
        <w:tab/>
        <w:t xml:space="preserve">طلب </w:t>
      </w:r>
      <w:r w:rsidRPr="009E6926">
        <w:rPr>
          <w:rFonts w:hint="cs"/>
          <w:b/>
          <w:bCs/>
          <w:rtl/>
        </w:rPr>
        <w:t>مندوب غواتيمالا</w:t>
      </w:r>
      <w:r w:rsidRPr="009E6926">
        <w:rPr>
          <w:rFonts w:hint="cs"/>
          <w:rtl/>
        </w:rPr>
        <w:t xml:space="preserve"> أن يضاف اسم "غواتيمالا" إلى قائمة البلدان التي تم فيها أيضاً توزيع نطاق التردد </w:t>
      </w:r>
      <w:r w:rsidR="000170D3">
        <w:t>MHz 3 400</w:t>
      </w:r>
      <w:r w:rsidR="000170D3">
        <w:noBreakHyphen/>
        <w:t>3 300</w:t>
      </w:r>
      <w:r w:rsidR="000170D3">
        <w:rPr>
          <w:rFonts w:hint="cs"/>
          <w:rtl/>
        </w:rPr>
        <w:t xml:space="preserve"> </w:t>
      </w:r>
      <w:r w:rsidRPr="009E6926">
        <w:rPr>
          <w:rFonts w:hint="cs"/>
          <w:rtl/>
        </w:rPr>
        <w:t>للخدمة الثابتة على أساس أولي.</w:t>
      </w:r>
    </w:p>
    <w:p w:rsidR="009E6926" w:rsidRPr="009E6926" w:rsidRDefault="009E6926" w:rsidP="009E6926">
      <w:pPr>
        <w:rPr>
          <w:lang w:val="fr-FR" w:bidi="ar-EG"/>
        </w:rPr>
      </w:pPr>
      <w:r w:rsidRPr="009E6926">
        <w:rPr>
          <w:lang w:val="fr-FR" w:bidi="ar-EG"/>
        </w:rPr>
        <w:t>7.3</w:t>
      </w:r>
      <w:r w:rsidRPr="009E6926">
        <w:rPr>
          <w:rFonts w:hint="cs"/>
          <w:rtl/>
        </w:rPr>
        <w:tab/>
      </w:r>
      <w:r w:rsidRPr="000170D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8.3</w:t>
      </w:r>
      <w:r w:rsidRPr="009E6926">
        <w:rPr>
          <w:rFonts w:hint="cs"/>
          <w:rtl/>
        </w:rPr>
        <w:tab/>
      </w:r>
      <w:r w:rsidRPr="009E6926">
        <w:rPr>
          <w:rFonts w:hint="cs"/>
          <w:b/>
          <w:bCs/>
          <w:rtl/>
        </w:rPr>
        <w:t>اعتُمدت</w:t>
      </w:r>
      <w:r w:rsidRPr="009E6926">
        <w:rPr>
          <w:rFonts w:hint="cs"/>
          <w:rtl/>
        </w:rPr>
        <w:t xml:space="preserve"> </w:t>
      </w:r>
      <w:r w:rsidRPr="009E6926">
        <w:rPr>
          <w:lang w:val="fr-FR" w:bidi="ar-EG"/>
        </w:rPr>
        <w:t>ADD</w:t>
      </w:r>
      <w:r w:rsidRPr="009E6926">
        <w:rPr>
          <w:rtl/>
        </w:rPr>
        <w:t xml:space="preserve"> </w:t>
      </w:r>
      <w:r w:rsidRPr="009E6926">
        <w:rPr>
          <w:lang w:val="fr-FR" w:bidi="ar-EG"/>
        </w:rPr>
        <w:t>B11.5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70727C">
      <w:pPr>
        <w:pStyle w:val="Headingb"/>
        <w:rPr>
          <w:lang w:val="fr-FR"/>
        </w:rPr>
      </w:pPr>
      <w:r w:rsidRPr="009E6926">
        <w:rPr>
          <w:rFonts w:hint="cs"/>
          <w:rtl/>
        </w:rPr>
        <w:t xml:space="preserve">المادة </w:t>
      </w:r>
      <w:r w:rsidRPr="009E6926">
        <w:rPr>
          <w:lang w:val="fr-FR"/>
        </w:rPr>
        <w:t>5</w:t>
      </w:r>
      <w:r w:rsidR="000170D3">
        <w:rPr>
          <w:rFonts w:hint="cs"/>
          <w:rtl/>
          <w:lang w:val="fr-FR"/>
        </w:rPr>
        <w:t xml:space="preserve"> </w:t>
      </w:r>
      <w:r w:rsidR="000170D3">
        <w:t>(R1a.5 ADD)</w:t>
      </w:r>
    </w:p>
    <w:p w:rsidR="009E6926" w:rsidRPr="009E6926" w:rsidRDefault="009E6926" w:rsidP="00B35004">
      <w:pPr>
        <w:rPr>
          <w:rtl/>
        </w:rPr>
      </w:pPr>
      <w:r w:rsidRPr="009E6926">
        <w:rPr>
          <w:lang w:val="fr-FR" w:bidi="ar-EG"/>
        </w:rPr>
        <w:t>9.3</w:t>
      </w:r>
      <w:r w:rsidRPr="009E6926">
        <w:rPr>
          <w:rFonts w:hint="cs"/>
          <w:rtl/>
        </w:rPr>
        <w:tab/>
        <w:t xml:space="preserve">قال </w:t>
      </w:r>
      <w:r w:rsidRPr="009E6926">
        <w:rPr>
          <w:rFonts w:hint="cs"/>
          <w:b/>
          <w:bCs/>
          <w:rtl/>
        </w:rPr>
        <w:t>مندوب الاتحاد الروسي</w:t>
      </w:r>
      <w:r w:rsidRPr="009E6926">
        <w:rPr>
          <w:rFonts w:hint="cs"/>
          <w:rtl/>
        </w:rPr>
        <w:t xml:space="preserve"> ينبغي حذف اسم "منغوليا". وقال </w:t>
      </w:r>
      <w:r w:rsidRPr="00B35004">
        <w:rPr>
          <w:rFonts w:hint="cs"/>
          <w:b/>
          <w:bCs/>
          <w:rtl/>
        </w:rPr>
        <w:t>مندوب السنغال</w:t>
      </w:r>
      <w:r w:rsidRPr="009E6926">
        <w:rPr>
          <w:rFonts w:hint="cs"/>
          <w:rtl/>
        </w:rPr>
        <w:t xml:space="preserve"> ينبغي حذف اسم</w:t>
      </w:r>
      <w:r w:rsidR="00B35004">
        <w:rPr>
          <w:rFonts w:hint="eastAsia"/>
          <w:rtl/>
        </w:rPr>
        <w:t> </w:t>
      </w:r>
      <w:r w:rsidRPr="009E6926">
        <w:rPr>
          <w:rFonts w:hint="cs"/>
          <w:rtl/>
        </w:rPr>
        <w:t>"السنغال".</w:t>
      </w:r>
    </w:p>
    <w:p w:rsidR="009E6926" w:rsidRPr="009E6926" w:rsidRDefault="009E6926" w:rsidP="009E6926">
      <w:pPr>
        <w:rPr>
          <w:lang w:val="fr-FR" w:bidi="ar-EG"/>
        </w:rPr>
      </w:pPr>
      <w:r w:rsidRPr="009E6926">
        <w:rPr>
          <w:lang w:val="fr-FR" w:bidi="ar-EG"/>
        </w:rPr>
        <w:lastRenderedPageBreak/>
        <w:t>10.3</w:t>
      </w:r>
      <w:r w:rsidRPr="009E6926">
        <w:rPr>
          <w:rFonts w:hint="cs"/>
          <w:rtl/>
        </w:rPr>
        <w:tab/>
      </w:r>
      <w:r w:rsidRPr="000170D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11.3</w:t>
      </w:r>
      <w:r w:rsidRPr="009E6926">
        <w:rPr>
          <w:rFonts w:hint="cs"/>
          <w:rtl/>
        </w:rPr>
        <w:tab/>
      </w:r>
      <w:r w:rsidRPr="009E6926">
        <w:rPr>
          <w:rFonts w:hint="cs"/>
          <w:b/>
          <w:bCs/>
          <w:rtl/>
        </w:rPr>
        <w:t>اعتُمدت</w:t>
      </w:r>
      <w:r w:rsidRPr="009E6926">
        <w:rPr>
          <w:rFonts w:hint="cs"/>
          <w:rtl/>
        </w:rPr>
        <w:t xml:space="preserve"> </w:t>
      </w:r>
      <w:r w:rsidRPr="009E6926">
        <w:rPr>
          <w:lang w:val="fr-FR" w:bidi="ar-EG"/>
        </w:rPr>
        <w:t>ADD</w:t>
      </w:r>
      <w:r w:rsidRPr="009E6926">
        <w:rPr>
          <w:rtl/>
        </w:rPr>
        <w:t xml:space="preserve"> </w:t>
      </w:r>
      <w:r w:rsidRPr="009E6926">
        <w:rPr>
          <w:lang w:val="fr-FR" w:bidi="ar-EG"/>
        </w:rPr>
        <w:t>R1a.5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70727C">
      <w:pPr>
        <w:pStyle w:val="Headingb"/>
        <w:rPr>
          <w:rtl/>
        </w:rPr>
      </w:pPr>
      <w:r w:rsidRPr="009E6926">
        <w:rPr>
          <w:rFonts w:hint="cs"/>
          <w:rtl/>
        </w:rPr>
        <w:t xml:space="preserve">المادة </w:t>
      </w:r>
      <w:r w:rsidRPr="009E6926">
        <w:rPr>
          <w:lang w:val="fr-FR"/>
        </w:rPr>
        <w:t>5</w:t>
      </w:r>
      <w:r w:rsidR="00BE7861">
        <w:rPr>
          <w:rFonts w:hint="cs"/>
          <w:rtl/>
          <w:lang w:val="fr-FR"/>
        </w:rPr>
        <w:t xml:space="preserve"> </w:t>
      </w:r>
      <w:r w:rsidR="00BE7861">
        <w:t>(R1b.5 ADD)</w:t>
      </w:r>
    </w:p>
    <w:p w:rsidR="009E6926" w:rsidRPr="009E6926" w:rsidRDefault="009E6926" w:rsidP="009E6926">
      <w:pPr>
        <w:rPr>
          <w:lang w:val="fr-FR" w:bidi="ar-EG"/>
        </w:rPr>
      </w:pPr>
      <w:r w:rsidRPr="009E6926">
        <w:rPr>
          <w:lang w:val="fr-FR" w:bidi="ar-EG"/>
        </w:rPr>
        <w:t>12.3</w:t>
      </w:r>
      <w:r w:rsidRPr="009E6926">
        <w:rPr>
          <w:rFonts w:hint="cs"/>
          <w:rtl/>
        </w:rPr>
        <w:tab/>
        <w:t xml:space="preserve">قال </w:t>
      </w:r>
      <w:r w:rsidRPr="009E6926">
        <w:rPr>
          <w:rFonts w:hint="cs"/>
          <w:b/>
          <w:bCs/>
          <w:rtl/>
        </w:rPr>
        <w:t xml:space="preserve">مندوب الاتحاد الروسي </w:t>
      </w:r>
      <w:r w:rsidRPr="009E6926">
        <w:rPr>
          <w:rFonts w:hint="cs"/>
          <w:rtl/>
        </w:rPr>
        <w:t xml:space="preserve">ينبغي حذف اسم "منغوليا". وقال </w:t>
      </w:r>
      <w:r w:rsidRPr="00B35004">
        <w:rPr>
          <w:rFonts w:hint="cs"/>
          <w:b/>
          <w:bCs/>
          <w:rtl/>
        </w:rPr>
        <w:t>مندوب السنغال</w:t>
      </w:r>
      <w:r w:rsidRPr="009E6926">
        <w:rPr>
          <w:rFonts w:hint="cs"/>
          <w:rtl/>
        </w:rPr>
        <w:t xml:space="preserve"> ينبغي حذف اسم</w:t>
      </w:r>
      <w:r w:rsidR="00B35004">
        <w:rPr>
          <w:rFonts w:hint="eastAsia"/>
          <w:rtl/>
        </w:rPr>
        <w:t> </w:t>
      </w:r>
      <w:r w:rsidRPr="009E6926">
        <w:rPr>
          <w:rFonts w:hint="cs"/>
          <w:rtl/>
        </w:rPr>
        <w:t>"السنغال".</w:t>
      </w:r>
    </w:p>
    <w:p w:rsidR="009E6926" w:rsidRPr="009E6926" w:rsidRDefault="009E6926" w:rsidP="009E6926">
      <w:pPr>
        <w:rPr>
          <w:lang w:val="fr-FR" w:bidi="ar-EG"/>
        </w:rPr>
      </w:pPr>
      <w:r w:rsidRPr="009E6926">
        <w:rPr>
          <w:lang w:val="fr-FR" w:bidi="ar-EG"/>
        </w:rPr>
        <w:t>13.3</w:t>
      </w:r>
      <w:r w:rsidRPr="009E6926">
        <w:rPr>
          <w:rFonts w:hint="cs"/>
          <w:rtl/>
        </w:rPr>
        <w:tab/>
      </w:r>
      <w:r w:rsidRPr="00BE7861">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14.3</w:t>
      </w:r>
      <w:r w:rsidRPr="009E6926">
        <w:rPr>
          <w:rFonts w:hint="cs"/>
          <w:rtl/>
        </w:rPr>
        <w:tab/>
      </w:r>
      <w:r w:rsidRPr="009E6926">
        <w:rPr>
          <w:rFonts w:hint="cs"/>
          <w:b/>
          <w:bCs/>
          <w:rtl/>
        </w:rPr>
        <w:t>اعتُمدت</w:t>
      </w:r>
      <w:r w:rsidRPr="009E6926">
        <w:rPr>
          <w:rFonts w:hint="cs"/>
          <w:rtl/>
        </w:rPr>
        <w:t xml:space="preserve"> </w:t>
      </w:r>
      <w:r w:rsidRPr="009E6926">
        <w:rPr>
          <w:lang w:val="fr-FR" w:bidi="ar-EG"/>
        </w:rPr>
        <w:t>ADD</w:t>
      </w:r>
      <w:r w:rsidRPr="009E6926">
        <w:rPr>
          <w:rtl/>
        </w:rPr>
        <w:t xml:space="preserve"> </w:t>
      </w:r>
      <w:r w:rsidRPr="009E6926">
        <w:rPr>
          <w:lang w:val="fr-FR" w:bidi="ar-EG"/>
        </w:rPr>
        <w:t>R1b.5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70727C">
      <w:pPr>
        <w:pStyle w:val="Headingb"/>
        <w:rPr>
          <w:lang w:val="fr-FR" w:bidi="ar-EG"/>
        </w:rPr>
      </w:pPr>
      <w:r w:rsidRPr="009E6926">
        <w:rPr>
          <w:rFonts w:hint="cs"/>
          <w:rtl/>
        </w:rPr>
        <w:t xml:space="preserve">المادة </w:t>
      </w:r>
      <w:r w:rsidRPr="009E6926">
        <w:rPr>
          <w:lang w:val="fr-FR" w:bidi="ar-EG"/>
        </w:rPr>
        <w:t>5</w:t>
      </w:r>
      <w:r w:rsidRPr="009E6926">
        <w:rPr>
          <w:rFonts w:hint="cs"/>
          <w:rtl/>
        </w:rPr>
        <w:t xml:space="preserve"> </w:t>
      </w:r>
      <w:r w:rsidR="00BE7861">
        <w:t>(429.5 MOD)</w:t>
      </w:r>
    </w:p>
    <w:p w:rsidR="009E6926" w:rsidRPr="009E6926" w:rsidRDefault="009E6926" w:rsidP="009E6926">
      <w:pPr>
        <w:rPr>
          <w:lang w:val="fr-FR" w:bidi="ar-EG"/>
        </w:rPr>
      </w:pPr>
      <w:r w:rsidRPr="009E6926">
        <w:rPr>
          <w:lang w:val="fr-FR" w:bidi="ar-EG"/>
        </w:rPr>
        <w:t>15.3</w:t>
      </w:r>
      <w:r w:rsidRPr="009E6926">
        <w:rPr>
          <w:rFonts w:hint="cs"/>
          <w:rtl/>
        </w:rPr>
        <w:tab/>
        <w:t xml:space="preserve">طلب </w:t>
      </w:r>
      <w:r w:rsidRPr="009E6926">
        <w:rPr>
          <w:rFonts w:hint="cs"/>
          <w:b/>
          <w:bCs/>
          <w:rtl/>
        </w:rPr>
        <w:t>مندوب كمبوديا</w:t>
      </w:r>
      <w:r w:rsidRPr="009E6926">
        <w:rPr>
          <w:rFonts w:hint="cs"/>
          <w:rtl/>
        </w:rPr>
        <w:t xml:space="preserve"> أن يدرج اسم "كمبوديا"</w:t>
      </w:r>
      <w:r w:rsidR="00256E75">
        <w:rPr>
          <w:rFonts w:hint="cs"/>
          <w:rtl/>
        </w:rPr>
        <w:t xml:space="preserve"> في </w:t>
      </w:r>
      <w:r w:rsidRPr="009E6926">
        <w:rPr>
          <w:rFonts w:hint="cs"/>
          <w:rtl/>
        </w:rPr>
        <w:t>قائمة البلدان</w:t>
      </w:r>
      <w:r w:rsidR="00256E75">
        <w:rPr>
          <w:rFonts w:hint="cs"/>
          <w:rtl/>
        </w:rPr>
        <w:t xml:space="preserve"> في </w:t>
      </w:r>
      <w:r w:rsidRPr="009E6926">
        <w:rPr>
          <w:rFonts w:hint="cs"/>
          <w:rtl/>
        </w:rPr>
        <w:t>تلك الحاشية.</w:t>
      </w:r>
    </w:p>
    <w:p w:rsidR="009E6926" w:rsidRPr="009E6926" w:rsidRDefault="009E6926" w:rsidP="009E6926">
      <w:pPr>
        <w:rPr>
          <w:lang w:val="fr-FR" w:bidi="ar-EG"/>
        </w:rPr>
      </w:pPr>
      <w:r w:rsidRPr="009E6926">
        <w:rPr>
          <w:lang w:val="fr-FR" w:bidi="ar-EG"/>
        </w:rPr>
        <w:t>16.3</w:t>
      </w:r>
      <w:r w:rsidRPr="009E6926">
        <w:rPr>
          <w:rFonts w:hint="cs"/>
          <w:rtl/>
        </w:rPr>
        <w:tab/>
      </w:r>
      <w:r w:rsidRPr="00CC0B2A">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fr-FR" w:bidi="ar-EG"/>
        </w:rPr>
      </w:pPr>
      <w:r w:rsidRPr="009E6926">
        <w:rPr>
          <w:lang w:val="fr-FR" w:bidi="ar-EG"/>
        </w:rPr>
        <w:t>17.3</w:t>
      </w:r>
      <w:r w:rsidRPr="009E6926">
        <w:rPr>
          <w:rFonts w:hint="cs"/>
          <w:rtl/>
        </w:rPr>
        <w:tab/>
      </w:r>
      <w:r w:rsidRPr="009E6926">
        <w:rPr>
          <w:rFonts w:hint="cs"/>
          <w:b/>
          <w:bCs/>
          <w:rtl/>
        </w:rPr>
        <w:t>اعتُمدت</w:t>
      </w:r>
      <w:r w:rsidRPr="009E6926">
        <w:rPr>
          <w:rFonts w:hint="cs"/>
          <w:rtl/>
        </w:rPr>
        <w:t xml:space="preserve"> </w:t>
      </w:r>
      <w:r w:rsidRPr="009E6926">
        <w:rPr>
          <w:lang w:val="fr-FR" w:bidi="ar-EG"/>
        </w:rPr>
        <w:t>MOD</w:t>
      </w:r>
      <w:r w:rsidRPr="009E6926">
        <w:rPr>
          <w:rtl/>
        </w:rPr>
        <w:t xml:space="preserve"> </w:t>
      </w:r>
      <w:r w:rsidRPr="009E6926">
        <w:rPr>
          <w:lang w:val="fr-FR" w:bidi="ar-EG"/>
        </w:rPr>
        <w:t>429.5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70727C">
      <w:pPr>
        <w:pStyle w:val="Headingb"/>
        <w:rPr>
          <w:lang w:val="fr-FR" w:bidi="ar-EG"/>
        </w:rPr>
      </w:pPr>
      <w:r w:rsidRPr="009E6926">
        <w:rPr>
          <w:rFonts w:hint="cs"/>
          <w:rtl/>
        </w:rPr>
        <w:t xml:space="preserve">المادة </w:t>
      </w:r>
      <w:r w:rsidRPr="009E6926">
        <w:rPr>
          <w:lang w:val="fr-FR" w:bidi="ar-EG"/>
        </w:rPr>
        <w:t>5</w:t>
      </w:r>
      <w:r w:rsidRPr="009E6926">
        <w:rPr>
          <w:rFonts w:hint="cs"/>
          <w:rtl/>
        </w:rPr>
        <w:t xml:space="preserve"> </w:t>
      </w:r>
      <w:r w:rsidR="00CC0B2A">
        <w:t>(430.5 MOD)</w:t>
      </w:r>
    </w:p>
    <w:p w:rsidR="009E6926" w:rsidRPr="009E6926" w:rsidRDefault="009E6926" w:rsidP="009E6926">
      <w:pPr>
        <w:rPr>
          <w:lang w:val="fr-FR" w:bidi="ar-EG"/>
        </w:rPr>
      </w:pPr>
      <w:r w:rsidRPr="009E6926">
        <w:rPr>
          <w:lang w:val="fr-FR" w:bidi="ar-EG"/>
        </w:rPr>
        <w:t>18.3</w:t>
      </w:r>
      <w:r w:rsidRPr="009E6926">
        <w:rPr>
          <w:rFonts w:hint="cs"/>
          <w:rtl/>
        </w:rPr>
        <w:tab/>
      </w:r>
      <w:r w:rsidRPr="009E6926">
        <w:rPr>
          <w:rFonts w:hint="cs"/>
          <w:b/>
          <w:bCs/>
          <w:rtl/>
        </w:rPr>
        <w:t>اعتُمدت</w:t>
      </w:r>
      <w:r w:rsidRPr="009E6926">
        <w:rPr>
          <w:rFonts w:hint="cs"/>
          <w:rtl/>
        </w:rPr>
        <w:t>.</w:t>
      </w:r>
    </w:p>
    <w:p w:rsidR="009E6926" w:rsidRPr="009E6926" w:rsidRDefault="009E6926" w:rsidP="001E0F46">
      <w:pPr>
        <w:rPr>
          <w:lang w:val="en-GB" w:bidi="ar-EG"/>
        </w:rPr>
      </w:pPr>
      <w:r w:rsidRPr="009E6926">
        <w:rPr>
          <w:lang w:val="fr-CH" w:bidi="ar-EG"/>
        </w:rPr>
        <w:t>19.3</w:t>
      </w:r>
      <w:r w:rsidRPr="009E6926">
        <w:rPr>
          <w:lang w:val="fr-CH" w:bidi="ar-EG"/>
        </w:rPr>
        <w:tab/>
      </w:r>
      <w:r w:rsidRPr="009E6926">
        <w:rPr>
          <w:rFonts w:hint="cs"/>
          <w:rtl/>
          <w:lang w:bidi="ar-SY"/>
        </w:rPr>
        <w:t xml:space="preserve">إثر تعليق من </w:t>
      </w:r>
      <w:r w:rsidRPr="009E6926">
        <w:rPr>
          <w:rFonts w:hint="cs"/>
          <w:b/>
          <w:bCs/>
          <w:rtl/>
        </w:rPr>
        <w:t>مندوب نيوزيلندا</w:t>
      </w:r>
      <w:r w:rsidRPr="009E6926">
        <w:rPr>
          <w:rFonts w:hint="cs"/>
          <w:rtl/>
        </w:rPr>
        <w:t xml:space="preserve">، أكد </w:t>
      </w:r>
      <w:r w:rsidRPr="009E6926">
        <w:rPr>
          <w:rFonts w:hint="cs"/>
          <w:b/>
          <w:bCs/>
          <w:rtl/>
        </w:rPr>
        <w:t>الرئيس</w:t>
      </w:r>
      <w:r w:rsidRPr="009E6926">
        <w:rPr>
          <w:rFonts w:hint="cs"/>
          <w:rtl/>
        </w:rPr>
        <w:t xml:space="preserve"> أن "</w:t>
      </w:r>
      <w:r w:rsidRPr="009E6926">
        <w:rPr>
          <w:lang w:val="en-GB" w:bidi="ar-EG"/>
        </w:rPr>
        <w:t>NOC</w:t>
      </w:r>
      <w:r w:rsidRPr="009E6926">
        <w:rPr>
          <w:rtl/>
          <w:lang w:bidi="ar-SY"/>
        </w:rPr>
        <w:t xml:space="preserve"> </w:t>
      </w:r>
      <w:r w:rsidR="001E0F46">
        <w:rPr>
          <w:lang w:bidi="ar-SY"/>
        </w:rPr>
        <w:t>MHz 4 500</w:t>
      </w:r>
      <w:r w:rsidR="001E0F46">
        <w:rPr>
          <w:lang w:bidi="ar-SY"/>
        </w:rPr>
        <w:noBreakHyphen/>
        <w:t>4 400</w:t>
      </w:r>
      <w:r w:rsidR="001E0F46">
        <w:rPr>
          <w:rFonts w:hint="cs"/>
          <w:rtl/>
          <w:lang w:bidi="ar-SY"/>
        </w:rPr>
        <w:t xml:space="preserve"> </w:t>
      </w:r>
      <w:r w:rsidR="00256E75">
        <w:rPr>
          <w:rFonts w:hint="cs"/>
          <w:rtl/>
        </w:rPr>
        <w:t>في </w:t>
      </w:r>
      <w:r w:rsidRPr="009E6926">
        <w:rPr>
          <w:rFonts w:hint="cs"/>
          <w:rtl/>
        </w:rPr>
        <w:t>الإقليمين</w:t>
      </w:r>
      <w:r w:rsidR="001E0F46">
        <w:rPr>
          <w:rFonts w:hint="eastAsia"/>
          <w:rtl/>
        </w:rPr>
        <w:t> </w:t>
      </w:r>
      <w:r w:rsidRPr="009E6926">
        <w:rPr>
          <w:lang w:val="en-GB" w:bidi="ar-EG"/>
        </w:rPr>
        <w:t>1</w:t>
      </w:r>
      <w:r w:rsidRPr="009E6926">
        <w:rPr>
          <w:rFonts w:hint="cs"/>
          <w:rtl/>
        </w:rPr>
        <w:t xml:space="preserve"> و</w:t>
      </w:r>
      <w:r w:rsidRPr="009E6926">
        <w:rPr>
          <w:lang w:val="en-GB" w:bidi="ar-EG"/>
        </w:rPr>
        <w:t>2</w:t>
      </w:r>
      <w:r w:rsidRPr="009E6926">
        <w:rPr>
          <w:rFonts w:hint="cs"/>
          <w:rtl/>
        </w:rPr>
        <w:t>" لم يكن ينبغي أن تدرج</w:t>
      </w:r>
      <w:r w:rsidR="00256E75">
        <w:rPr>
          <w:rFonts w:hint="cs"/>
          <w:rtl/>
        </w:rPr>
        <w:t xml:space="preserve"> في </w:t>
      </w:r>
      <w:r w:rsidRPr="009E6926">
        <w:rPr>
          <w:rFonts w:hint="cs"/>
          <w:rtl/>
        </w:rPr>
        <w:t>الوثيقة، ولذا ينبغي حذفها.</w:t>
      </w:r>
    </w:p>
    <w:p w:rsidR="009E6926" w:rsidRPr="009E6926" w:rsidRDefault="009E6926" w:rsidP="00B35004">
      <w:pPr>
        <w:rPr>
          <w:lang w:val="en-GB" w:bidi="ar-EG"/>
        </w:rPr>
      </w:pPr>
      <w:r w:rsidRPr="009E6926">
        <w:rPr>
          <w:lang w:val="fr-FR" w:bidi="ar-EG"/>
        </w:rPr>
        <w:t>20.3</w:t>
      </w:r>
      <w:r w:rsidRPr="009E6926">
        <w:rPr>
          <w:rFonts w:hint="cs"/>
          <w:rtl/>
        </w:rPr>
        <w:tab/>
      </w:r>
      <w:r w:rsidRPr="00B02A3E">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المجموعة العشرين من النصوص المقدمة من لجنة الصياغة للقراءة الأولى </w:t>
      </w:r>
      <w:r w:rsidR="00B02A3E">
        <w:t>(</w:t>
      </w:r>
      <w:r w:rsidRPr="009E6926">
        <w:rPr>
          <w:lang w:val="en-GB" w:bidi="ar-EG"/>
        </w:rPr>
        <w:t>B20</w:t>
      </w:r>
      <w:r w:rsidR="00B02A3E">
        <w:t>)</w:t>
      </w:r>
      <w:r w:rsidRPr="009E6926">
        <w:rPr>
          <w:rFonts w:hint="cs"/>
          <w:rtl/>
        </w:rPr>
        <w:t xml:space="preserve"> (الوثيقة</w:t>
      </w:r>
      <w:r w:rsidR="00B02A3E">
        <w:rPr>
          <w:rFonts w:hint="eastAsia"/>
          <w:rtl/>
        </w:rPr>
        <w:t> </w:t>
      </w:r>
      <w:r w:rsidRPr="009E6926">
        <w:rPr>
          <w:lang w:val="en-GB" w:bidi="ar-EG"/>
        </w:rPr>
        <w:t>493</w:t>
      </w:r>
      <w:r w:rsidRPr="009E6926">
        <w:rPr>
          <w:rFonts w:hint="cs"/>
          <w:rtl/>
        </w:rPr>
        <w:t>)،</w:t>
      </w:r>
      <w:r w:rsidR="00256E75">
        <w:rPr>
          <w:rFonts w:hint="cs"/>
          <w:rtl/>
        </w:rPr>
        <w:t xml:space="preserve"> في </w:t>
      </w:r>
      <w:r w:rsidRPr="009E6926">
        <w:rPr>
          <w:rFonts w:hint="cs"/>
          <w:rtl/>
        </w:rPr>
        <w:t>صيغتها</w:t>
      </w:r>
      <w:r w:rsidR="00B35004">
        <w:rPr>
          <w:rFonts w:hint="eastAsia"/>
          <w:rtl/>
        </w:rPr>
        <w:t> </w:t>
      </w:r>
      <w:r w:rsidRPr="009E6926">
        <w:rPr>
          <w:rFonts w:hint="cs"/>
          <w:rtl/>
        </w:rPr>
        <w:t>المعدلة.</w:t>
      </w:r>
    </w:p>
    <w:p w:rsidR="009E6926" w:rsidRPr="0070727C" w:rsidRDefault="009E6926" w:rsidP="00B35004">
      <w:pPr>
        <w:pStyle w:val="Heading1"/>
        <w:rPr>
          <w:rFonts w:ascii="Times New Roman Bold" w:hAnsi="Times New Roman Bold"/>
          <w:spacing w:val="-4"/>
          <w:lang w:val="en-GB" w:bidi="ar-EG"/>
        </w:rPr>
      </w:pPr>
      <w:r w:rsidRPr="0070727C">
        <w:rPr>
          <w:rFonts w:ascii="Times New Roman Bold" w:hAnsi="Times New Roman Bold"/>
          <w:spacing w:val="-4"/>
          <w:lang w:val="fr-FR" w:bidi="ar-EG"/>
        </w:rPr>
        <w:t>4</w:t>
      </w:r>
      <w:r w:rsidRPr="0070727C">
        <w:rPr>
          <w:rFonts w:ascii="Times New Roman Bold" w:hAnsi="Times New Roman Bold"/>
          <w:spacing w:val="-4"/>
          <w:lang w:val="fr-FR" w:bidi="ar-EG"/>
        </w:rPr>
        <w:tab/>
      </w:r>
      <w:r w:rsidRPr="0070727C">
        <w:rPr>
          <w:rFonts w:ascii="Times New Roman Bold" w:hAnsi="Times New Roman Bold" w:hint="cs"/>
          <w:spacing w:val="-4"/>
          <w:rtl/>
        </w:rPr>
        <w:t xml:space="preserve">المجموعة العشرون من النصوص المقدمة من لجنة الصياغة </w:t>
      </w:r>
      <w:r w:rsidR="00B02A3E" w:rsidRPr="0070727C">
        <w:rPr>
          <w:rFonts w:ascii="Times New Roman Bold" w:hAnsi="Times New Roman Bold"/>
          <w:spacing w:val="-4"/>
        </w:rPr>
        <w:t>(</w:t>
      </w:r>
      <w:r w:rsidRPr="0070727C">
        <w:rPr>
          <w:rFonts w:ascii="Times New Roman Bold" w:hAnsi="Times New Roman Bold"/>
          <w:spacing w:val="-4"/>
          <w:lang w:val="fr-CH" w:bidi="ar-EG"/>
        </w:rPr>
        <w:t>B20</w:t>
      </w:r>
      <w:r w:rsidR="00B02A3E" w:rsidRPr="0070727C">
        <w:rPr>
          <w:rFonts w:ascii="Times New Roman Bold" w:hAnsi="Times New Roman Bold"/>
          <w:spacing w:val="-4"/>
        </w:rPr>
        <w:t>)</w:t>
      </w:r>
      <w:r w:rsidRPr="0070727C">
        <w:rPr>
          <w:rFonts w:ascii="Times New Roman Bold" w:hAnsi="Times New Roman Bold" w:hint="cs"/>
          <w:spacing w:val="-4"/>
          <w:rtl/>
        </w:rPr>
        <w:t xml:space="preserve"> </w:t>
      </w:r>
      <w:r w:rsidR="00B02A3E" w:rsidRPr="0070727C">
        <w:rPr>
          <w:rFonts w:ascii="Times New Roman Bold" w:hAnsi="Times New Roman Bold" w:hint="cs"/>
          <w:spacing w:val="-4"/>
          <w:rtl/>
        </w:rPr>
        <w:t>-</w:t>
      </w:r>
      <w:r w:rsidRPr="0070727C">
        <w:rPr>
          <w:rFonts w:ascii="Times New Roman Bold" w:hAnsi="Times New Roman Bold" w:hint="cs"/>
          <w:spacing w:val="-4"/>
          <w:rtl/>
        </w:rPr>
        <w:t xml:space="preserve"> للقراءة الثانية (الوثيقة</w:t>
      </w:r>
      <w:r w:rsidR="00B35004">
        <w:rPr>
          <w:rFonts w:ascii="Times New Roman Bold" w:hAnsi="Times New Roman Bold" w:hint="eastAsia"/>
          <w:spacing w:val="-4"/>
          <w:rtl/>
        </w:rPr>
        <w:t> </w:t>
      </w:r>
      <w:r w:rsidR="00B02A3E" w:rsidRPr="0070727C">
        <w:rPr>
          <w:rFonts w:ascii="Times New Roman Bold" w:hAnsi="Times New Roman Bold"/>
          <w:spacing w:val="-4"/>
        </w:rPr>
        <w:t>493</w:t>
      </w:r>
      <w:r w:rsidRPr="0070727C">
        <w:rPr>
          <w:rFonts w:ascii="Times New Roman Bold" w:hAnsi="Times New Roman Bold" w:hint="cs"/>
          <w:spacing w:val="-4"/>
          <w:rtl/>
        </w:rPr>
        <w:t>)</w:t>
      </w:r>
    </w:p>
    <w:p w:rsidR="009E6926" w:rsidRPr="00B02A3E" w:rsidRDefault="009E6926" w:rsidP="00B35004">
      <w:pPr>
        <w:rPr>
          <w:spacing w:val="-2"/>
          <w:lang w:val="en-GB" w:bidi="ar-EG"/>
        </w:rPr>
      </w:pPr>
      <w:r w:rsidRPr="00B02A3E">
        <w:rPr>
          <w:spacing w:val="-2"/>
          <w:lang w:val="fr-FR" w:bidi="ar-EG"/>
        </w:rPr>
        <w:t>1.4</w:t>
      </w:r>
      <w:r w:rsidRPr="00B02A3E">
        <w:rPr>
          <w:rFonts w:hint="cs"/>
          <w:spacing w:val="-2"/>
          <w:rtl/>
        </w:rPr>
        <w:tab/>
        <w:t xml:space="preserve">طلب </w:t>
      </w:r>
      <w:r w:rsidRPr="00B02A3E">
        <w:rPr>
          <w:rFonts w:hint="cs"/>
          <w:b/>
          <w:bCs/>
          <w:spacing w:val="-2"/>
          <w:rtl/>
        </w:rPr>
        <w:t>مندوب باراغواي</w:t>
      </w:r>
      <w:r w:rsidRPr="00B02A3E">
        <w:rPr>
          <w:rFonts w:hint="cs"/>
          <w:spacing w:val="-2"/>
          <w:rtl/>
        </w:rPr>
        <w:t xml:space="preserve"> أن يضاف اسم "باراغواي" إلى قائمتي البلدان</w:t>
      </w:r>
      <w:r w:rsidR="00256E75" w:rsidRPr="00B02A3E">
        <w:rPr>
          <w:rFonts w:hint="cs"/>
          <w:spacing w:val="-2"/>
          <w:rtl/>
        </w:rPr>
        <w:t xml:space="preserve"> في </w:t>
      </w:r>
      <w:r w:rsidRPr="00B02A3E">
        <w:rPr>
          <w:spacing w:val="-2"/>
          <w:lang w:val="en-GB" w:bidi="ar-EG"/>
        </w:rPr>
        <w:t>ADD</w:t>
      </w:r>
      <w:r w:rsidRPr="00B02A3E">
        <w:rPr>
          <w:spacing w:val="-2"/>
          <w:rtl/>
        </w:rPr>
        <w:t xml:space="preserve"> </w:t>
      </w:r>
      <w:r w:rsidRPr="00B02A3E">
        <w:rPr>
          <w:spacing w:val="-2"/>
          <w:lang w:val="en-GB" w:bidi="ar-EG"/>
        </w:rPr>
        <w:t>B11</w:t>
      </w:r>
      <w:r w:rsidR="00B02A3E" w:rsidRPr="00B02A3E">
        <w:rPr>
          <w:spacing w:val="-2"/>
          <w:lang w:val="en-GB" w:bidi="ar-EG"/>
        </w:rPr>
        <w:t>.5</w:t>
      </w:r>
      <w:r w:rsidRPr="00B02A3E">
        <w:rPr>
          <w:rFonts w:hint="cs"/>
          <w:spacing w:val="-2"/>
          <w:rtl/>
        </w:rPr>
        <w:t xml:space="preserve">، فيما يتعلق بكل من الخدمة المتنقلة، باستثناء المتنقلة للطيران، والخدمة الثابتة على أساس أولي. وقال </w:t>
      </w:r>
      <w:r w:rsidRPr="00B02A3E">
        <w:rPr>
          <w:rFonts w:hint="cs"/>
          <w:b/>
          <w:bCs/>
          <w:spacing w:val="-2"/>
          <w:rtl/>
        </w:rPr>
        <w:t>مندوب لبنان</w:t>
      </w:r>
      <w:r w:rsidRPr="00B02A3E">
        <w:rPr>
          <w:rFonts w:hint="cs"/>
          <w:spacing w:val="-2"/>
          <w:rtl/>
        </w:rPr>
        <w:t xml:space="preserve"> ينبغي حذف اسم "لبنان" من </w:t>
      </w:r>
      <w:r w:rsidRPr="00B02A3E">
        <w:rPr>
          <w:spacing w:val="-2"/>
          <w:lang w:val="en-GB" w:bidi="ar-EG"/>
        </w:rPr>
        <w:t>ADD</w:t>
      </w:r>
      <w:r w:rsidR="00B35004">
        <w:rPr>
          <w:rFonts w:hint="cs"/>
          <w:spacing w:val="-2"/>
          <w:rtl/>
        </w:rPr>
        <w:t> </w:t>
      </w:r>
      <w:r w:rsidRPr="00B02A3E">
        <w:rPr>
          <w:spacing w:val="-2"/>
          <w:lang w:val="en-GB" w:bidi="ar-EG"/>
        </w:rPr>
        <w:t>R1a</w:t>
      </w:r>
      <w:r w:rsidR="00B02A3E" w:rsidRPr="00B02A3E">
        <w:rPr>
          <w:spacing w:val="-2"/>
          <w:lang w:val="en-GB" w:bidi="ar-EG"/>
        </w:rPr>
        <w:t>.5</w:t>
      </w:r>
      <w:r w:rsidRPr="00B02A3E">
        <w:rPr>
          <w:rFonts w:hint="cs"/>
          <w:spacing w:val="-2"/>
          <w:rtl/>
          <w:lang w:bidi="ar-SY"/>
        </w:rPr>
        <w:t>.</w:t>
      </w:r>
    </w:p>
    <w:p w:rsidR="009E6926" w:rsidRPr="009E6926" w:rsidRDefault="009E6926" w:rsidP="009E6926">
      <w:pPr>
        <w:rPr>
          <w:rtl/>
        </w:rPr>
      </w:pPr>
      <w:r w:rsidRPr="009E6926">
        <w:rPr>
          <w:lang w:val="fr-FR" w:bidi="ar-EG"/>
        </w:rPr>
        <w:t>2.4</w:t>
      </w:r>
      <w:r w:rsidRPr="009E6926">
        <w:rPr>
          <w:rFonts w:hint="cs"/>
          <w:rtl/>
        </w:rPr>
        <w:tab/>
      </w:r>
      <w:r w:rsidRPr="00B02A3E">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FE4126">
      <w:pPr>
        <w:rPr>
          <w:lang w:val="fr-FR" w:bidi="ar-EG"/>
        </w:rPr>
      </w:pPr>
      <w:r w:rsidRPr="009E6926">
        <w:rPr>
          <w:lang w:val="fr-FR" w:bidi="ar-EG"/>
        </w:rPr>
        <w:t>3.4</w:t>
      </w:r>
      <w:r w:rsidRPr="009E6926">
        <w:rPr>
          <w:rFonts w:hint="cs"/>
          <w:rtl/>
        </w:rPr>
        <w:tab/>
        <w:t xml:space="preserve">تساءل </w:t>
      </w:r>
      <w:r w:rsidRPr="009E6926">
        <w:rPr>
          <w:rFonts w:hint="cs"/>
          <w:b/>
          <w:bCs/>
          <w:rtl/>
        </w:rPr>
        <w:t>مندوب زيمبابوي</w:t>
      </w:r>
      <w:r w:rsidRPr="009E6926">
        <w:rPr>
          <w:rFonts w:hint="cs"/>
          <w:rtl/>
        </w:rPr>
        <w:t xml:space="preserve"> عما إذا كان من الممكن إبقاء قائمة البلدان</w:t>
      </w:r>
      <w:r w:rsidR="00256E75">
        <w:rPr>
          <w:rFonts w:hint="cs"/>
          <w:rtl/>
        </w:rPr>
        <w:t xml:space="preserve"> في </w:t>
      </w:r>
      <w:r w:rsidRPr="009E6926">
        <w:rPr>
          <w:rFonts w:hint="cs"/>
          <w:rtl/>
        </w:rPr>
        <w:t xml:space="preserve">الحاشيتين </w:t>
      </w:r>
      <w:r w:rsidRPr="009E6926">
        <w:rPr>
          <w:lang w:val="fr-FR" w:bidi="ar-EG"/>
        </w:rPr>
        <w:t>R1a</w:t>
      </w:r>
      <w:r w:rsidR="00FE4126">
        <w:rPr>
          <w:lang w:val="fr-FR" w:bidi="ar-EG"/>
        </w:rPr>
        <w:t>.5</w:t>
      </w:r>
      <w:r w:rsidRPr="009E6926">
        <w:rPr>
          <w:rFonts w:hint="cs"/>
          <w:rtl/>
        </w:rPr>
        <w:t xml:space="preserve"> و</w:t>
      </w:r>
      <w:r w:rsidRPr="009E6926">
        <w:rPr>
          <w:lang w:val="fr-FR" w:bidi="ar-EG"/>
        </w:rPr>
        <w:t>R1b</w:t>
      </w:r>
      <w:r w:rsidR="00FE4126">
        <w:rPr>
          <w:lang w:val="fr-FR" w:bidi="ar-EG"/>
        </w:rPr>
        <w:t>.5</w:t>
      </w:r>
      <w:r w:rsidRPr="009E6926">
        <w:rPr>
          <w:rtl/>
        </w:rPr>
        <w:t xml:space="preserve"> </w:t>
      </w:r>
      <w:r w:rsidRPr="009E6926">
        <w:rPr>
          <w:rFonts w:hint="cs"/>
          <w:rtl/>
        </w:rPr>
        <w:t>مفتوحة لإضافة مزيد من البلدان</w:t>
      </w:r>
      <w:r w:rsidR="00256E75">
        <w:rPr>
          <w:rFonts w:hint="cs"/>
          <w:rtl/>
        </w:rPr>
        <w:t xml:space="preserve"> في </w:t>
      </w:r>
      <w:r w:rsidRPr="009E6926">
        <w:rPr>
          <w:rFonts w:hint="cs"/>
          <w:rtl/>
        </w:rPr>
        <w:t>وقت لاحق.</w:t>
      </w:r>
    </w:p>
    <w:p w:rsidR="009E6926" w:rsidRPr="009E6926" w:rsidRDefault="009E6926" w:rsidP="009E6926">
      <w:pPr>
        <w:rPr>
          <w:lang w:val="fr-FR" w:bidi="ar-EG"/>
        </w:rPr>
      </w:pPr>
      <w:r w:rsidRPr="009E6926">
        <w:rPr>
          <w:lang w:val="fr-FR" w:bidi="ar-EG"/>
        </w:rPr>
        <w:t>4.4</w:t>
      </w:r>
      <w:r w:rsidRPr="009E6926">
        <w:rPr>
          <w:rFonts w:hint="cs"/>
          <w:rtl/>
        </w:rPr>
        <w:tab/>
        <w:t xml:space="preserve">قال </w:t>
      </w:r>
      <w:r w:rsidRPr="009E6926">
        <w:rPr>
          <w:rFonts w:hint="cs"/>
          <w:b/>
          <w:bCs/>
          <w:rtl/>
        </w:rPr>
        <w:t>الرئيس</w:t>
      </w:r>
      <w:r w:rsidRPr="009E6926">
        <w:rPr>
          <w:rFonts w:hint="cs"/>
          <w:rtl/>
        </w:rPr>
        <w:t xml:space="preserve"> إن ذلك ليس ممكناً.</w:t>
      </w:r>
    </w:p>
    <w:p w:rsidR="009E6926" w:rsidRPr="009E6926" w:rsidRDefault="009E6926" w:rsidP="00B95E41">
      <w:pPr>
        <w:rPr>
          <w:lang w:val="fr-FR" w:bidi="ar-EG"/>
        </w:rPr>
      </w:pPr>
      <w:r w:rsidRPr="009E6926">
        <w:rPr>
          <w:lang w:val="fr-FR" w:bidi="ar-EG"/>
        </w:rPr>
        <w:t>5.4</w:t>
      </w:r>
      <w:r w:rsidRPr="009E6926">
        <w:rPr>
          <w:rFonts w:hint="cs"/>
          <w:rtl/>
        </w:rPr>
        <w:tab/>
      </w:r>
      <w:r w:rsidRPr="00B95E41">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المجموعة العشرين من النصوص المقدمة من لجنة الصياغة </w:t>
      </w:r>
      <w:r w:rsidR="00B95E41">
        <w:t>(</w:t>
      </w:r>
      <w:r w:rsidRPr="009E6926">
        <w:rPr>
          <w:lang w:val="fr-FR" w:bidi="ar-EG"/>
        </w:rPr>
        <w:t>B20</w:t>
      </w:r>
      <w:r w:rsidR="00B95E41">
        <w:t>)</w:t>
      </w:r>
      <w:r w:rsidRPr="009E6926">
        <w:rPr>
          <w:rFonts w:hint="cs"/>
          <w:rtl/>
        </w:rPr>
        <w:t xml:space="preserve"> (الوثيقة</w:t>
      </w:r>
      <w:r w:rsidR="00B95E41">
        <w:rPr>
          <w:rFonts w:hint="eastAsia"/>
          <w:rtl/>
        </w:rPr>
        <w:t> </w:t>
      </w:r>
      <w:r w:rsidRPr="009E6926">
        <w:rPr>
          <w:lang w:val="fr-FR" w:bidi="ar-EG"/>
        </w:rPr>
        <w:t>493</w:t>
      </w:r>
      <w:r w:rsidRPr="009E6926">
        <w:rPr>
          <w:rFonts w:hint="cs"/>
          <w:rtl/>
        </w:rPr>
        <w:t>)،</w:t>
      </w:r>
      <w:r w:rsidR="00256E75">
        <w:rPr>
          <w:rFonts w:hint="cs"/>
          <w:rtl/>
        </w:rPr>
        <w:t xml:space="preserve"> في </w:t>
      </w:r>
      <w:r w:rsidRPr="009E6926">
        <w:rPr>
          <w:rFonts w:hint="cs"/>
          <w:rtl/>
        </w:rPr>
        <w:t>صيغتها المعدلة،</w:t>
      </w:r>
      <w:r w:rsidR="00256E75">
        <w:rPr>
          <w:rFonts w:hint="cs"/>
          <w:rtl/>
        </w:rPr>
        <w:t xml:space="preserve"> في </w:t>
      </w:r>
      <w:r w:rsidRPr="009E6926">
        <w:rPr>
          <w:rFonts w:hint="cs"/>
          <w:rtl/>
        </w:rPr>
        <w:t>القراءة الثانية.</w:t>
      </w:r>
    </w:p>
    <w:p w:rsidR="009E6926" w:rsidRPr="009E6926" w:rsidRDefault="009E6926" w:rsidP="0070727C">
      <w:pPr>
        <w:pStyle w:val="Heading1"/>
        <w:rPr>
          <w:rtl/>
        </w:rPr>
      </w:pPr>
      <w:r w:rsidRPr="009E6926">
        <w:rPr>
          <w:lang w:val="fr-FR" w:bidi="ar-EG"/>
        </w:rPr>
        <w:lastRenderedPageBreak/>
        <w:t>5</w:t>
      </w:r>
      <w:r w:rsidRPr="009E6926">
        <w:rPr>
          <w:lang w:val="fr-FR" w:bidi="ar-EG"/>
        </w:rPr>
        <w:tab/>
      </w:r>
      <w:r w:rsidRPr="009E6926">
        <w:rPr>
          <w:rFonts w:hint="cs"/>
          <w:rtl/>
        </w:rPr>
        <w:t>المجموعة</w:t>
      </w:r>
      <w:r w:rsidRPr="009E6926">
        <w:rPr>
          <w:rFonts w:hint="cs"/>
          <w:rtl/>
          <w:lang w:bidi="ar-SY"/>
        </w:rPr>
        <w:t xml:space="preserve"> الحادية</w:t>
      </w:r>
      <w:r w:rsidRPr="009E6926">
        <w:rPr>
          <w:rFonts w:hint="cs"/>
          <w:rtl/>
        </w:rPr>
        <w:t xml:space="preserve"> والعشرون من النصوص المقدمة من لجنة الصياغة للقراءة الأولى </w:t>
      </w:r>
      <w:r w:rsidR="00B95E41">
        <w:t>(</w:t>
      </w:r>
      <w:r w:rsidRPr="009E6926">
        <w:rPr>
          <w:lang w:val="fr-CH" w:bidi="ar-EG"/>
        </w:rPr>
        <w:t>B21</w:t>
      </w:r>
      <w:r w:rsidR="00B95E41">
        <w:t>)</w:t>
      </w:r>
      <w:r w:rsidR="00B95E41">
        <w:rPr>
          <w:rFonts w:hint="cs"/>
          <w:rtl/>
          <w:lang w:val="en-GB" w:bidi="ar-EG"/>
        </w:rPr>
        <w:t xml:space="preserve"> </w:t>
      </w:r>
      <w:r w:rsidRPr="009E6926">
        <w:rPr>
          <w:rFonts w:hint="cs"/>
          <w:rtl/>
          <w:lang w:bidi="ar-SY"/>
        </w:rPr>
        <w:t>(</w:t>
      </w:r>
      <w:r w:rsidRPr="009E6926">
        <w:rPr>
          <w:rFonts w:hint="cs"/>
          <w:rtl/>
        </w:rPr>
        <w:t>الوثيقة</w:t>
      </w:r>
      <w:r w:rsidR="0070727C">
        <w:rPr>
          <w:rFonts w:hint="eastAsia"/>
          <w:rtl/>
        </w:rPr>
        <w:t> </w:t>
      </w:r>
      <w:r w:rsidR="00B95E41">
        <w:t>495</w:t>
      </w:r>
      <w:r w:rsidRPr="009E6926">
        <w:rPr>
          <w:rFonts w:hint="cs"/>
          <w:rtl/>
        </w:rPr>
        <w:t>)</w:t>
      </w:r>
    </w:p>
    <w:p w:rsidR="009E6926" w:rsidRPr="009E6926" w:rsidRDefault="009E6926" w:rsidP="000B6E98">
      <w:pPr>
        <w:rPr>
          <w:lang w:val="en-GB" w:bidi="ar-EG"/>
        </w:rPr>
      </w:pPr>
      <w:r w:rsidRPr="009E6926">
        <w:rPr>
          <w:lang w:val="fr-FR" w:bidi="ar-EG"/>
        </w:rPr>
        <w:t>1.5</w:t>
      </w:r>
      <w:r w:rsidRPr="009E6926">
        <w:rPr>
          <w:rFonts w:hint="cs"/>
          <w:rtl/>
        </w:rPr>
        <w:tab/>
        <w:t xml:space="preserve">قدم </w:t>
      </w:r>
      <w:r w:rsidRPr="009E6926">
        <w:rPr>
          <w:rFonts w:hint="cs"/>
          <w:b/>
          <w:bCs/>
          <w:rtl/>
        </w:rPr>
        <w:t>رئيس لجنة الصياغة</w:t>
      </w:r>
      <w:r w:rsidRPr="009E6926">
        <w:rPr>
          <w:rFonts w:hint="cs"/>
          <w:rtl/>
        </w:rPr>
        <w:t xml:space="preserve"> الوثيقة </w:t>
      </w:r>
      <w:r w:rsidRPr="009E6926">
        <w:rPr>
          <w:lang w:val="en-GB" w:bidi="ar-EG"/>
        </w:rPr>
        <w:t>495</w:t>
      </w:r>
      <w:r w:rsidRPr="009E6926">
        <w:rPr>
          <w:rFonts w:hint="cs"/>
          <w:rtl/>
        </w:rPr>
        <w:t xml:space="preserve">، التي تضمنت أحكاماً مستقاة من الوثائق </w:t>
      </w:r>
      <w:r w:rsidRPr="009E6926">
        <w:rPr>
          <w:lang w:val="en-GB" w:bidi="ar-EG"/>
        </w:rPr>
        <w:t>486</w:t>
      </w:r>
      <w:r w:rsidRPr="009E6926">
        <w:rPr>
          <w:rFonts w:hint="cs"/>
          <w:rtl/>
        </w:rPr>
        <w:t xml:space="preserve"> و</w:t>
      </w:r>
      <w:r w:rsidRPr="009E6926">
        <w:rPr>
          <w:lang w:val="en-GB" w:bidi="ar-EG"/>
        </w:rPr>
        <w:t>487</w:t>
      </w:r>
      <w:r w:rsidRPr="009E6926">
        <w:rPr>
          <w:rFonts w:hint="cs"/>
          <w:rtl/>
        </w:rPr>
        <w:t xml:space="preserve"> و</w:t>
      </w:r>
      <w:r w:rsidRPr="009E6926">
        <w:rPr>
          <w:lang w:val="en-GB" w:bidi="ar-EG"/>
        </w:rPr>
        <w:t>488</w:t>
      </w:r>
      <w:r w:rsidRPr="009E6926">
        <w:rPr>
          <w:rFonts w:hint="cs"/>
          <w:rtl/>
        </w:rPr>
        <w:t xml:space="preserve"> و</w:t>
      </w:r>
      <w:r w:rsidRPr="009E6926">
        <w:rPr>
          <w:lang w:val="en-GB" w:bidi="ar-EG"/>
        </w:rPr>
        <w:t>490</w:t>
      </w:r>
      <w:r w:rsidRPr="009E6926">
        <w:rPr>
          <w:rFonts w:hint="cs"/>
          <w:rtl/>
        </w:rPr>
        <w:t xml:space="preserve">. وأشار إلى أن هناك اقتراحين بعنوان </w:t>
      </w:r>
      <w:r w:rsidRPr="009E6926">
        <w:rPr>
          <w:lang w:val="en-GB" w:bidi="ar-EG"/>
        </w:rPr>
        <w:t>MOD</w:t>
      </w:r>
      <w:r w:rsidRPr="009E6926">
        <w:rPr>
          <w:rFonts w:hint="cs"/>
          <w:rtl/>
        </w:rPr>
        <w:t xml:space="preserve"> الجدول </w:t>
      </w:r>
      <w:r w:rsidR="00B95E41">
        <w:t>MHz 4 800</w:t>
      </w:r>
      <w:r w:rsidR="00B95E41">
        <w:noBreakHyphen/>
        <w:t>2 700</w:t>
      </w:r>
      <w:r w:rsidRPr="009E6926">
        <w:rPr>
          <w:rFonts w:hint="cs"/>
          <w:rtl/>
        </w:rPr>
        <w:t xml:space="preserve">: </w:t>
      </w:r>
      <w:r w:rsidRPr="009E6926">
        <w:rPr>
          <w:lang w:val="en-GB" w:bidi="ar-EG"/>
        </w:rPr>
        <w:t>B21/495/1</w:t>
      </w:r>
      <w:r w:rsidRPr="009E6926">
        <w:rPr>
          <w:rFonts w:hint="cs"/>
          <w:rtl/>
        </w:rPr>
        <w:t xml:space="preserve"> و</w:t>
      </w:r>
      <w:r w:rsidRPr="009E6926">
        <w:rPr>
          <w:lang w:val="en-GB" w:bidi="ar-EG"/>
        </w:rPr>
        <w:t>B21/495/4</w:t>
      </w:r>
      <w:r w:rsidRPr="009E6926">
        <w:rPr>
          <w:rFonts w:hint="cs"/>
          <w:rtl/>
        </w:rPr>
        <w:t xml:space="preserve">؛ واقتراحين بعنوان </w:t>
      </w:r>
      <w:r w:rsidRPr="009E6926">
        <w:rPr>
          <w:lang w:val="en-GB" w:bidi="ar-EG"/>
        </w:rPr>
        <w:t>ADD</w:t>
      </w:r>
      <w:r w:rsidR="00B95E41">
        <w:rPr>
          <w:rFonts w:hint="cs"/>
          <w:rtl/>
        </w:rPr>
        <w:t> </w:t>
      </w:r>
      <w:r w:rsidRPr="009E6926">
        <w:rPr>
          <w:lang w:val="en-GB" w:bidi="ar-EG"/>
        </w:rPr>
        <w:t>A11.5</w:t>
      </w:r>
      <w:r w:rsidRPr="009E6926">
        <w:rPr>
          <w:rFonts w:hint="cs"/>
          <w:rtl/>
        </w:rPr>
        <w:t xml:space="preserve">: </w:t>
      </w:r>
      <w:r w:rsidRPr="009E6926">
        <w:rPr>
          <w:lang w:val="en-GB" w:bidi="ar-EG"/>
        </w:rPr>
        <w:t>B21/495/5</w:t>
      </w:r>
      <w:r w:rsidRPr="009E6926">
        <w:rPr>
          <w:rFonts w:hint="cs"/>
          <w:rtl/>
        </w:rPr>
        <w:t xml:space="preserve"> و</w:t>
      </w:r>
      <w:r w:rsidRPr="009E6926">
        <w:rPr>
          <w:lang w:val="en-GB" w:bidi="ar-EG"/>
        </w:rPr>
        <w:t>B21/495/9</w:t>
      </w:r>
      <w:r w:rsidRPr="009E6926">
        <w:rPr>
          <w:rFonts w:hint="cs"/>
          <w:rtl/>
        </w:rPr>
        <w:t xml:space="preserve">؛ واقتراحين بعنوان </w:t>
      </w:r>
      <w:r w:rsidRPr="009E6926">
        <w:rPr>
          <w:lang w:val="fr-CH" w:bidi="ar-EG"/>
        </w:rPr>
        <w:t>MOD</w:t>
      </w:r>
      <w:r w:rsidRPr="009E6926">
        <w:rPr>
          <w:rtl/>
        </w:rPr>
        <w:t xml:space="preserve"> </w:t>
      </w:r>
      <w:r w:rsidRPr="009E6926">
        <w:rPr>
          <w:rFonts w:hint="cs"/>
          <w:rtl/>
        </w:rPr>
        <w:t xml:space="preserve">الجدول </w:t>
      </w:r>
      <w:r w:rsidR="000B6E98">
        <w:t>MHz 5 570</w:t>
      </w:r>
      <w:r w:rsidR="000B6E98">
        <w:noBreakHyphen/>
        <w:t>4 800</w:t>
      </w:r>
      <w:r w:rsidRPr="009E6926">
        <w:rPr>
          <w:rFonts w:hint="cs"/>
          <w:rtl/>
        </w:rPr>
        <w:t xml:space="preserve">: </w:t>
      </w:r>
      <w:r w:rsidRPr="009E6926">
        <w:rPr>
          <w:lang w:val="en-GB" w:bidi="ar-EG"/>
        </w:rPr>
        <w:t>B21/495/6</w:t>
      </w:r>
      <w:r w:rsidRPr="009E6926">
        <w:rPr>
          <w:rFonts w:hint="cs"/>
          <w:rtl/>
        </w:rPr>
        <w:t xml:space="preserve"> و</w:t>
      </w:r>
      <w:r w:rsidRPr="009E6926">
        <w:rPr>
          <w:lang w:val="en-GB" w:bidi="ar-EG"/>
        </w:rPr>
        <w:t>B21/495/8</w:t>
      </w:r>
      <w:r w:rsidRPr="009E6926">
        <w:rPr>
          <w:rFonts w:hint="cs"/>
          <w:rtl/>
        </w:rPr>
        <w:t>.</w:t>
      </w:r>
    </w:p>
    <w:p w:rsidR="009E6926" w:rsidRPr="009E6926" w:rsidRDefault="009E6926" w:rsidP="00B35004">
      <w:pPr>
        <w:rPr>
          <w:lang w:val="en-GB" w:bidi="ar-EG"/>
        </w:rPr>
      </w:pPr>
      <w:r w:rsidRPr="009E6926">
        <w:rPr>
          <w:lang w:val="fr-FR" w:bidi="ar-EG"/>
        </w:rPr>
        <w:t>2.5</w:t>
      </w:r>
      <w:r w:rsidRPr="009E6926">
        <w:rPr>
          <w:rFonts w:hint="cs"/>
          <w:rtl/>
        </w:rPr>
        <w:tab/>
        <w:t xml:space="preserve">قال </w:t>
      </w:r>
      <w:r w:rsidRPr="009E6926">
        <w:rPr>
          <w:rFonts w:hint="cs"/>
          <w:b/>
          <w:bCs/>
          <w:rtl/>
        </w:rPr>
        <w:t>مندوب الصين</w:t>
      </w:r>
      <w:r w:rsidRPr="009E6926">
        <w:rPr>
          <w:rFonts w:hint="cs"/>
          <w:rtl/>
        </w:rPr>
        <w:t xml:space="preserve"> إن بلده لم يتوصل إلى اتفاق مع جيرانه بشأن استخدام نطاق التردد </w:t>
      </w:r>
      <w:r w:rsidR="000B6E98">
        <w:t>MHz 3 400</w:t>
      </w:r>
      <w:r w:rsidR="000B6E98">
        <w:noBreakHyphen/>
        <w:t>3 300</w:t>
      </w:r>
      <w:r w:rsidRPr="009E6926">
        <w:rPr>
          <w:rFonts w:hint="cs"/>
          <w:rtl/>
        </w:rPr>
        <w:t xml:space="preserve"> أو</w:t>
      </w:r>
      <w:r w:rsidR="00B35004">
        <w:rPr>
          <w:rFonts w:hint="eastAsia"/>
          <w:rtl/>
        </w:rPr>
        <w:t> </w:t>
      </w:r>
      <w:r w:rsidRPr="009E6926">
        <w:rPr>
          <w:rFonts w:hint="cs"/>
          <w:rtl/>
        </w:rPr>
        <w:t xml:space="preserve">نطاق التردد </w:t>
      </w:r>
      <w:r w:rsidR="000B6E98">
        <w:t>MHz 4 990</w:t>
      </w:r>
      <w:r w:rsidR="000B6E98">
        <w:noBreakHyphen/>
        <w:t>4 800</w:t>
      </w:r>
      <w:r w:rsidRPr="009E6926">
        <w:rPr>
          <w:rFonts w:hint="cs"/>
          <w:rtl/>
        </w:rPr>
        <w:t xml:space="preserve">. ولذلك طلب إزالة اسم الصين من الحاشيتين </w:t>
      </w:r>
      <w:r w:rsidRPr="009E6926">
        <w:rPr>
          <w:lang w:val="en-GB" w:bidi="ar-EG"/>
        </w:rPr>
        <w:t>R3e</w:t>
      </w:r>
      <w:r w:rsidR="000B6E98">
        <w:rPr>
          <w:lang w:val="en-GB" w:bidi="ar-EG"/>
        </w:rPr>
        <w:t>.5</w:t>
      </w:r>
      <w:r w:rsidRPr="009E6926">
        <w:rPr>
          <w:rFonts w:hint="cs"/>
          <w:rtl/>
        </w:rPr>
        <w:t xml:space="preserve"> و</w:t>
      </w:r>
      <w:r w:rsidRPr="009E6926">
        <w:rPr>
          <w:lang w:val="en-GB" w:bidi="ar-EG"/>
        </w:rPr>
        <w:t>R3f</w:t>
      </w:r>
      <w:r w:rsidR="000B6E98">
        <w:rPr>
          <w:lang w:val="en-GB" w:bidi="ar-EG"/>
        </w:rPr>
        <w:t>.5</w:t>
      </w:r>
      <w:r w:rsidRPr="009E6926">
        <w:rPr>
          <w:rFonts w:hint="cs"/>
          <w:rtl/>
        </w:rPr>
        <w:t>. وقال إن موقف الصين لا</w:t>
      </w:r>
      <w:r w:rsidR="00B35004">
        <w:rPr>
          <w:rFonts w:hint="eastAsia"/>
          <w:rtl/>
        </w:rPr>
        <w:t> </w:t>
      </w:r>
      <w:r w:rsidRPr="009E6926">
        <w:rPr>
          <w:rFonts w:hint="cs"/>
          <w:rtl/>
        </w:rPr>
        <w:t xml:space="preserve">يختلف عن المقترحات المشتركة للجنة البلدان الأمريكية للاتصالات </w:t>
      </w:r>
      <w:r w:rsidR="000B6E98">
        <w:t>(</w:t>
      </w:r>
      <w:r w:rsidRPr="009E6926">
        <w:rPr>
          <w:lang w:val="en-GB" w:bidi="ar-EG"/>
        </w:rPr>
        <w:t>APT</w:t>
      </w:r>
      <w:r w:rsidR="000B6E98">
        <w:t>)</w:t>
      </w:r>
      <w:r w:rsidRPr="009E6926">
        <w:rPr>
          <w:rFonts w:hint="cs"/>
          <w:rtl/>
        </w:rPr>
        <w:t xml:space="preserve">. </w:t>
      </w:r>
      <w:r w:rsidRPr="009E6926">
        <w:rPr>
          <w:rFonts w:hint="cs"/>
          <w:rtl/>
          <w:lang w:bidi="ar-SY"/>
        </w:rPr>
        <w:t>و</w:t>
      </w:r>
      <w:r w:rsidRPr="009E6926">
        <w:rPr>
          <w:rFonts w:hint="cs"/>
          <w:rtl/>
        </w:rPr>
        <w:t xml:space="preserve">الصين تعارض تحديد النطاق </w:t>
      </w:r>
      <w:r w:rsidR="000B6E98">
        <w:t>MHz 3 700</w:t>
      </w:r>
      <w:r w:rsidR="000B6E98">
        <w:noBreakHyphen/>
        <w:t>3 600</w:t>
      </w:r>
      <w:r w:rsidRPr="009E6926">
        <w:rPr>
          <w:rFonts w:hint="cs"/>
          <w:rtl/>
        </w:rPr>
        <w:t xml:space="preserve"> للاتصالات</w:t>
      </w:r>
      <w:r w:rsidR="00B35004">
        <w:rPr>
          <w:rFonts w:hint="eastAsia"/>
          <w:rtl/>
        </w:rPr>
        <w:t> </w:t>
      </w:r>
      <w:r w:rsidRPr="009E6926">
        <w:rPr>
          <w:lang w:val="en-GB" w:bidi="ar-EG"/>
        </w:rPr>
        <w:t>IMT</w:t>
      </w:r>
      <w:r w:rsidRPr="009E6926">
        <w:rPr>
          <w:rFonts w:hint="cs"/>
          <w:rtl/>
          <w:lang w:bidi="ar-SY"/>
        </w:rPr>
        <w:t xml:space="preserve">. </w:t>
      </w:r>
      <w:r w:rsidRPr="009E6926">
        <w:rPr>
          <w:rFonts w:hint="cs"/>
          <w:rtl/>
        </w:rPr>
        <w:t>ولذلك فهي تعارض إدراج اسم جارتيها اليابان وجمهورية كوريا</w:t>
      </w:r>
      <w:r w:rsidR="00256E75">
        <w:rPr>
          <w:rFonts w:hint="cs"/>
          <w:rtl/>
        </w:rPr>
        <w:t xml:space="preserve"> في </w:t>
      </w:r>
      <w:r w:rsidRPr="009E6926">
        <w:rPr>
          <w:lang w:val="en-GB" w:bidi="ar-EG"/>
        </w:rPr>
        <w:t>ADD</w:t>
      </w:r>
      <w:r w:rsidRPr="009E6926">
        <w:rPr>
          <w:rtl/>
        </w:rPr>
        <w:t xml:space="preserve"> </w:t>
      </w:r>
      <w:r w:rsidRPr="009E6926">
        <w:rPr>
          <w:lang w:val="en-GB" w:bidi="ar-EG"/>
        </w:rPr>
        <w:t>A11</w:t>
      </w:r>
      <w:r w:rsidR="000B6E98">
        <w:rPr>
          <w:lang w:val="en-GB" w:bidi="ar-EG"/>
        </w:rPr>
        <w:t>.5</w:t>
      </w:r>
      <w:r w:rsidRPr="009E6926">
        <w:rPr>
          <w:rFonts w:hint="cs"/>
          <w:rtl/>
        </w:rPr>
        <w:t xml:space="preserve"> (الاقتراح</w:t>
      </w:r>
      <w:r w:rsidR="00B35004">
        <w:rPr>
          <w:rFonts w:hint="eastAsia"/>
          <w:rtl/>
        </w:rPr>
        <w:t> </w:t>
      </w:r>
      <w:r w:rsidRPr="009E6926">
        <w:rPr>
          <w:lang w:val="en-GB" w:bidi="ar-EG"/>
        </w:rPr>
        <w:t>B21/495/5</w:t>
      </w:r>
      <w:r w:rsidRPr="009E6926">
        <w:rPr>
          <w:rFonts w:hint="cs"/>
          <w:rtl/>
        </w:rPr>
        <w:t>).</w:t>
      </w:r>
    </w:p>
    <w:p w:rsidR="009E6926" w:rsidRPr="009E6926" w:rsidRDefault="009E6926" w:rsidP="002E6DD4">
      <w:pPr>
        <w:rPr>
          <w:lang w:val="en-GB" w:bidi="ar-EG"/>
        </w:rPr>
      </w:pPr>
      <w:r w:rsidRPr="009E6926">
        <w:rPr>
          <w:lang w:val="fr-FR" w:bidi="ar-EG"/>
        </w:rPr>
        <w:t>3.5</w:t>
      </w:r>
      <w:r w:rsidRPr="009E6926">
        <w:rPr>
          <w:rFonts w:hint="cs"/>
          <w:rtl/>
        </w:rPr>
        <w:tab/>
        <w:t xml:space="preserve">أكدت </w:t>
      </w:r>
      <w:r w:rsidRPr="009E6926">
        <w:rPr>
          <w:rFonts w:hint="cs"/>
          <w:b/>
          <w:bCs/>
          <w:rtl/>
        </w:rPr>
        <w:t>مندوبة جمهورية كوريا</w:t>
      </w:r>
      <w:r w:rsidRPr="009E6926">
        <w:rPr>
          <w:rFonts w:hint="cs"/>
          <w:rtl/>
        </w:rPr>
        <w:t xml:space="preserve"> أنه لم يتم التوصل إلى أي اتفاق</w:t>
      </w:r>
      <w:r w:rsidR="00256E75">
        <w:rPr>
          <w:rFonts w:hint="cs"/>
          <w:rtl/>
        </w:rPr>
        <w:t xml:space="preserve"> في </w:t>
      </w:r>
      <w:r w:rsidRPr="009E6926">
        <w:rPr>
          <w:rFonts w:hint="cs"/>
          <w:rtl/>
        </w:rPr>
        <w:t xml:space="preserve">إطار </w:t>
      </w:r>
      <w:r w:rsidRPr="009E6926">
        <w:rPr>
          <w:lang w:val="en-GB" w:bidi="ar-EG"/>
        </w:rPr>
        <w:t>APT</w:t>
      </w:r>
      <w:r w:rsidR="00B35004">
        <w:rPr>
          <w:rFonts w:hint="cs"/>
          <w:rtl/>
        </w:rPr>
        <w:t xml:space="preserve"> على شروط حماية الخدمة</w:t>
      </w:r>
      <w:r w:rsidRPr="009E6926">
        <w:rPr>
          <w:rFonts w:hint="cs"/>
          <w:rtl/>
        </w:rPr>
        <w:t xml:space="preserve"> القائمة. وطلبت تعليق الجلسة حتى يتسنى عقد مزيد من المناقشات غير الرسمية بغية التوصل إلى اتفاق.</w:t>
      </w:r>
    </w:p>
    <w:p w:rsidR="009E6926" w:rsidRPr="009E6926" w:rsidRDefault="009E6926" w:rsidP="009E6926">
      <w:pPr>
        <w:rPr>
          <w:b/>
          <w:bCs/>
          <w:lang w:val="en-GB" w:bidi="ar-EG"/>
        </w:rPr>
      </w:pPr>
      <w:r w:rsidRPr="009E6926">
        <w:rPr>
          <w:rFonts w:hint="cs"/>
          <w:b/>
          <w:bCs/>
          <w:rtl/>
        </w:rPr>
        <w:t xml:space="preserve">عُلّقت الجلسة الساعة </w:t>
      </w:r>
      <w:r w:rsidRPr="009E6926">
        <w:rPr>
          <w:b/>
          <w:bCs/>
          <w:lang w:val="en-GB" w:bidi="ar-EG"/>
        </w:rPr>
        <w:t>1030</w:t>
      </w:r>
      <w:r w:rsidRPr="009E6926">
        <w:rPr>
          <w:rFonts w:hint="cs"/>
          <w:b/>
          <w:bCs/>
          <w:rtl/>
        </w:rPr>
        <w:t xml:space="preserve"> واستؤنفت</w:t>
      </w:r>
      <w:r w:rsidR="00256E75">
        <w:rPr>
          <w:rFonts w:hint="cs"/>
          <w:b/>
          <w:bCs/>
          <w:rtl/>
        </w:rPr>
        <w:t xml:space="preserve"> في </w:t>
      </w:r>
      <w:r w:rsidRPr="009E6926">
        <w:rPr>
          <w:rFonts w:hint="cs"/>
          <w:b/>
          <w:bCs/>
          <w:rtl/>
        </w:rPr>
        <w:t xml:space="preserve">الساعة </w:t>
      </w:r>
      <w:r w:rsidRPr="009E6926">
        <w:rPr>
          <w:b/>
          <w:bCs/>
          <w:lang w:val="en-GB" w:bidi="ar-EG"/>
        </w:rPr>
        <w:t>1055</w:t>
      </w:r>
      <w:r w:rsidRPr="009E6926">
        <w:rPr>
          <w:rFonts w:hint="cs"/>
          <w:b/>
          <w:bCs/>
          <w:rtl/>
        </w:rPr>
        <w:t>.</w:t>
      </w:r>
    </w:p>
    <w:p w:rsidR="009E6926" w:rsidRPr="009E6926" w:rsidRDefault="009E6926" w:rsidP="009E6926">
      <w:pPr>
        <w:rPr>
          <w:lang w:val="en-GB" w:bidi="ar-EG"/>
        </w:rPr>
      </w:pPr>
      <w:r w:rsidRPr="009E6926">
        <w:rPr>
          <w:lang w:val="fr-FR" w:bidi="ar-EG"/>
        </w:rPr>
        <w:t>4.5</w:t>
      </w:r>
      <w:r w:rsidRPr="009E6926">
        <w:rPr>
          <w:rFonts w:hint="cs"/>
          <w:rtl/>
        </w:rPr>
        <w:tab/>
        <w:t xml:space="preserve">قالت </w:t>
      </w:r>
      <w:r w:rsidRPr="009E6926">
        <w:rPr>
          <w:rFonts w:hint="cs"/>
          <w:b/>
          <w:bCs/>
          <w:rtl/>
        </w:rPr>
        <w:t>مندوبة جمهورية كوريا</w:t>
      </w:r>
      <w:r w:rsidRPr="009E6926">
        <w:rPr>
          <w:rFonts w:hint="cs"/>
          <w:rtl/>
        </w:rPr>
        <w:t xml:space="preserve"> إنه لم يتم التوصل إلى أي اتفاق بين بلدها والصين واليابان.</w:t>
      </w:r>
    </w:p>
    <w:p w:rsidR="009E6926" w:rsidRPr="009E6926" w:rsidRDefault="009E6926" w:rsidP="002E6DD4">
      <w:pPr>
        <w:rPr>
          <w:lang w:val="en-GB" w:bidi="ar-EG"/>
        </w:rPr>
      </w:pPr>
      <w:r w:rsidRPr="009E6926">
        <w:rPr>
          <w:lang w:val="fr-FR" w:bidi="ar-EG"/>
        </w:rPr>
        <w:t>5.5</w:t>
      </w:r>
      <w:r w:rsidRPr="009E6926">
        <w:rPr>
          <w:rFonts w:hint="cs"/>
          <w:rtl/>
        </w:rPr>
        <w:tab/>
        <w:t xml:space="preserve">قال </w:t>
      </w:r>
      <w:r w:rsidRPr="009E6926">
        <w:rPr>
          <w:rFonts w:hint="cs"/>
          <w:b/>
          <w:bCs/>
          <w:rtl/>
        </w:rPr>
        <w:t>الرئيس</w:t>
      </w:r>
      <w:r w:rsidRPr="009E6926">
        <w:rPr>
          <w:rFonts w:hint="cs"/>
          <w:rtl/>
        </w:rPr>
        <w:t xml:space="preserve">، بناء على ذلك، سوف يزال اسم اليابان وجمهورية كوريا من الحاشية </w:t>
      </w:r>
      <w:r w:rsidRPr="009E6926">
        <w:rPr>
          <w:lang w:val="en-GB" w:bidi="ar-EG"/>
        </w:rPr>
        <w:t>A11.5</w:t>
      </w:r>
      <w:r w:rsidRPr="009E6926">
        <w:rPr>
          <w:rFonts w:hint="cs"/>
          <w:rtl/>
        </w:rPr>
        <w:t xml:space="preserve"> (الاقتراح </w:t>
      </w:r>
      <w:r w:rsidRPr="009E6926">
        <w:rPr>
          <w:lang w:val="en-GB" w:bidi="ar-EG"/>
        </w:rPr>
        <w:t>B21/495/5</w:t>
      </w:r>
      <w:r w:rsidRPr="009E6926">
        <w:rPr>
          <w:rFonts w:hint="cs"/>
          <w:rtl/>
        </w:rPr>
        <w:t xml:space="preserve">) واسم اليابان من الحاشية </w:t>
      </w:r>
      <w:r w:rsidRPr="009E6926">
        <w:rPr>
          <w:lang w:val="en-GB" w:bidi="ar-EG"/>
        </w:rPr>
        <w:t>R3f</w:t>
      </w:r>
      <w:r w:rsidR="002E6DD4">
        <w:rPr>
          <w:lang w:val="en-GB" w:bidi="ar-EG"/>
        </w:rPr>
        <w:t>.5</w:t>
      </w:r>
      <w:r w:rsidRPr="009E6926">
        <w:rPr>
          <w:rFonts w:hint="cs"/>
          <w:rtl/>
        </w:rPr>
        <w:t>. ودعا الاجتماع إلى النظر</w:t>
      </w:r>
      <w:r w:rsidR="00256E75">
        <w:rPr>
          <w:rFonts w:hint="cs"/>
          <w:rtl/>
        </w:rPr>
        <w:t xml:space="preserve"> في </w:t>
      </w:r>
      <w:r w:rsidRPr="009E6926">
        <w:rPr>
          <w:rFonts w:hint="cs"/>
          <w:rtl/>
        </w:rPr>
        <w:t>النصوص الواردة</w:t>
      </w:r>
      <w:r w:rsidR="00256E75">
        <w:rPr>
          <w:rFonts w:hint="cs"/>
          <w:rtl/>
        </w:rPr>
        <w:t xml:space="preserve"> في </w:t>
      </w:r>
      <w:r w:rsidRPr="009E6926">
        <w:rPr>
          <w:rFonts w:hint="cs"/>
          <w:rtl/>
        </w:rPr>
        <w:t xml:space="preserve">الوثيقة </w:t>
      </w:r>
      <w:r w:rsidRPr="009E6926">
        <w:rPr>
          <w:lang w:val="en-GB" w:bidi="ar-EG"/>
        </w:rPr>
        <w:t>495</w:t>
      </w:r>
      <w:r w:rsidRPr="009E6926">
        <w:rPr>
          <w:rFonts w:hint="cs"/>
          <w:rtl/>
        </w:rPr>
        <w:t>.</w:t>
      </w:r>
    </w:p>
    <w:p w:rsidR="009E6926" w:rsidRPr="009E6926" w:rsidRDefault="009E6926" w:rsidP="00562A56">
      <w:pPr>
        <w:pStyle w:val="Headingb"/>
        <w:rPr>
          <w:lang w:val="en-GB" w:bidi="ar-EG"/>
        </w:rPr>
      </w:pPr>
      <w:r w:rsidRPr="009E6926">
        <w:rPr>
          <w:rFonts w:hint="cs"/>
          <w:rtl/>
        </w:rPr>
        <w:t xml:space="preserve">المادة </w:t>
      </w:r>
      <w:r w:rsidR="0001521E">
        <w:t>5</w:t>
      </w:r>
      <w:r w:rsidRPr="009E6926">
        <w:rPr>
          <w:rFonts w:hint="cs"/>
          <w:rtl/>
        </w:rPr>
        <w:t xml:space="preserve"> (</w:t>
      </w:r>
      <w:r w:rsidRPr="009E6926">
        <w:rPr>
          <w:lang w:val="en-GB" w:bidi="ar-EG"/>
        </w:rPr>
        <w:t>MOD</w:t>
      </w:r>
      <w:r w:rsidRPr="009E6926">
        <w:rPr>
          <w:rFonts w:hint="cs"/>
          <w:rtl/>
        </w:rPr>
        <w:t xml:space="preserve"> الجدول </w:t>
      </w:r>
      <w:r w:rsidR="0001521E">
        <w:t>MHz 4 800</w:t>
      </w:r>
      <w:r w:rsidR="0001521E">
        <w:noBreakHyphen/>
        <w:t>2 700</w:t>
      </w:r>
      <w:r w:rsidR="0001521E">
        <w:rPr>
          <w:rFonts w:hint="cs"/>
          <w:rtl/>
        </w:rPr>
        <w:t xml:space="preserve"> </w:t>
      </w:r>
      <w:r w:rsidRPr="009E6926">
        <w:rPr>
          <w:rFonts w:hint="cs"/>
          <w:rtl/>
        </w:rPr>
        <w:t xml:space="preserve">(الاقتراح </w:t>
      </w:r>
      <w:r w:rsidRPr="009E6926">
        <w:rPr>
          <w:lang w:val="en-GB" w:bidi="ar-EG"/>
        </w:rPr>
        <w:t>B21/495/1</w:t>
      </w:r>
      <w:r w:rsidRPr="009E6926">
        <w:rPr>
          <w:rFonts w:hint="cs"/>
          <w:rtl/>
        </w:rPr>
        <w:t>)</w:t>
      </w:r>
      <w:r w:rsidR="00B35004">
        <w:rPr>
          <w:rFonts w:hint="cs"/>
          <w:rtl/>
          <w:lang w:val="en-GB" w:bidi="ar-EG"/>
        </w:rPr>
        <w:t>)</w:t>
      </w:r>
    </w:p>
    <w:p w:rsidR="009E6926" w:rsidRPr="009E6926" w:rsidRDefault="009E6926" w:rsidP="009E6926">
      <w:pPr>
        <w:rPr>
          <w:lang w:val="en-GB" w:bidi="ar-EG"/>
        </w:rPr>
      </w:pPr>
      <w:r w:rsidRPr="009E6926">
        <w:rPr>
          <w:lang w:val="fr-FR" w:bidi="ar-EG"/>
        </w:rPr>
        <w:t>6.5</w:t>
      </w:r>
      <w:r w:rsidRPr="009E6926">
        <w:rPr>
          <w:rFonts w:hint="cs"/>
          <w:rtl/>
        </w:rPr>
        <w:tab/>
      </w:r>
      <w:r w:rsidRPr="009E6926">
        <w:rPr>
          <w:rFonts w:hint="cs"/>
          <w:b/>
          <w:bCs/>
          <w:rtl/>
        </w:rPr>
        <w:t>اعتُمدت</w:t>
      </w:r>
      <w:r w:rsidRPr="009E6926">
        <w:rPr>
          <w:rFonts w:hint="cs"/>
          <w:rtl/>
        </w:rPr>
        <w:t>.</w:t>
      </w:r>
    </w:p>
    <w:p w:rsidR="009E6926" w:rsidRPr="009E6926" w:rsidRDefault="009E6926" w:rsidP="00562A56">
      <w:pPr>
        <w:pStyle w:val="Headingb"/>
        <w:rPr>
          <w:lang w:val="en-GB" w:bidi="ar-EG"/>
        </w:rPr>
      </w:pPr>
      <w:r w:rsidRPr="009E6926">
        <w:rPr>
          <w:rFonts w:hint="cs"/>
          <w:rtl/>
        </w:rPr>
        <w:t xml:space="preserve">المادة </w:t>
      </w:r>
      <w:r w:rsidRPr="009E6926">
        <w:rPr>
          <w:lang w:val="en-GB" w:bidi="ar-EG"/>
        </w:rPr>
        <w:t>5</w:t>
      </w:r>
      <w:r w:rsidRPr="009E6926">
        <w:rPr>
          <w:rFonts w:hint="cs"/>
          <w:rtl/>
        </w:rPr>
        <w:t xml:space="preserve"> </w:t>
      </w:r>
      <w:r w:rsidR="0001521E">
        <w:t>(R3d.5 ADD)</w:t>
      </w:r>
    </w:p>
    <w:p w:rsidR="009E6926" w:rsidRPr="009E6926" w:rsidRDefault="009E6926" w:rsidP="00B35004">
      <w:pPr>
        <w:rPr>
          <w:lang w:val="en-GB" w:bidi="ar-EG"/>
        </w:rPr>
      </w:pPr>
      <w:r w:rsidRPr="009E6926">
        <w:rPr>
          <w:lang w:val="fr-FR" w:bidi="ar-EG"/>
        </w:rPr>
        <w:t>7.5</w:t>
      </w:r>
      <w:r w:rsidRPr="009E6926">
        <w:rPr>
          <w:rFonts w:hint="cs"/>
          <w:rtl/>
        </w:rPr>
        <w:tab/>
        <w:t xml:space="preserve">طلب </w:t>
      </w:r>
      <w:r w:rsidRPr="009E6926">
        <w:rPr>
          <w:rFonts w:hint="cs"/>
          <w:b/>
          <w:bCs/>
          <w:rtl/>
        </w:rPr>
        <w:t>مندوب كمبوديا</w:t>
      </w:r>
      <w:r w:rsidRPr="009E6926">
        <w:rPr>
          <w:rFonts w:hint="cs"/>
          <w:rtl/>
        </w:rPr>
        <w:t xml:space="preserve"> إزالة اسم بلده من الحاشية </w:t>
      </w:r>
      <w:r w:rsidRPr="009E6926">
        <w:rPr>
          <w:lang w:val="en-GB" w:bidi="ar-EG"/>
        </w:rPr>
        <w:t>R3d</w:t>
      </w:r>
      <w:r w:rsidR="0001521E">
        <w:rPr>
          <w:lang w:val="en-GB" w:bidi="ar-EG"/>
        </w:rPr>
        <w:t>.5</w:t>
      </w:r>
      <w:r w:rsidRPr="009E6926">
        <w:rPr>
          <w:rFonts w:hint="cs"/>
          <w:rtl/>
        </w:rPr>
        <w:t xml:space="preserve"> لأنه سبق أن أضيف إلى نطاق التردد قيد النظر على أساس أولي</w:t>
      </w:r>
      <w:r w:rsidR="00256E75">
        <w:rPr>
          <w:rFonts w:hint="cs"/>
          <w:rtl/>
        </w:rPr>
        <w:t xml:space="preserve"> في </w:t>
      </w:r>
      <w:r w:rsidRPr="009E6926">
        <w:rPr>
          <w:rFonts w:hint="cs"/>
          <w:rtl/>
        </w:rPr>
        <w:t>حاشية</w:t>
      </w:r>
      <w:r w:rsidR="00B35004">
        <w:rPr>
          <w:rFonts w:hint="eastAsia"/>
          <w:rtl/>
        </w:rPr>
        <w:t> </w:t>
      </w:r>
      <w:r w:rsidRPr="009E6926">
        <w:rPr>
          <w:rFonts w:hint="cs"/>
          <w:rtl/>
        </w:rPr>
        <w:t>أخرى.</w:t>
      </w:r>
    </w:p>
    <w:p w:rsidR="009E6926" w:rsidRPr="009E6926" w:rsidRDefault="009E6926" w:rsidP="009E6926">
      <w:pPr>
        <w:rPr>
          <w:lang w:val="en-GB" w:bidi="ar-EG"/>
        </w:rPr>
      </w:pPr>
      <w:r w:rsidRPr="009E6926">
        <w:rPr>
          <w:lang w:val="fr-FR" w:bidi="ar-EG"/>
        </w:rPr>
        <w:t>8.5</w:t>
      </w:r>
      <w:r w:rsidRPr="009E6926">
        <w:rPr>
          <w:rFonts w:hint="cs"/>
          <w:rtl/>
        </w:rPr>
        <w:tab/>
      </w:r>
      <w:r w:rsidRPr="0001521E">
        <w:rPr>
          <w:rFonts w:hint="cs"/>
          <w:b/>
          <w:bCs/>
          <w:rtl/>
        </w:rPr>
        <w:t>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5F432E">
      <w:pPr>
        <w:rPr>
          <w:lang w:val="en-GB" w:bidi="ar-EG"/>
        </w:rPr>
      </w:pPr>
      <w:r w:rsidRPr="009E6926">
        <w:rPr>
          <w:lang w:val="fr-FR" w:bidi="ar-EG"/>
        </w:rPr>
        <w:t>9.5</w:t>
      </w:r>
      <w:r w:rsidRPr="009E6926">
        <w:rPr>
          <w:rFonts w:hint="cs"/>
          <w:rtl/>
        </w:rPr>
        <w:tab/>
      </w:r>
      <w:r w:rsidRPr="009E6926">
        <w:rPr>
          <w:rFonts w:hint="cs"/>
          <w:b/>
          <w:bCs/>
          <w:rtl/>
        </w:rPr>
        <w:t>واعتُمدت</w:t>
      </w:r>
      <w:r w:rsidRPr="009E6926">
        <w:rPr>
          <w:rFonts w:hint="cs"/>
          <w:rtl/>
        </w:rPr>
        <w:t xml:space="preserve"> </w:t>
      </w:r>
      <w:r w:rsidRPr="009E6926">
        <w:rPr>
          <w:lang w:val="en-GB" w:bidi="ar-EG"/>
        </w:rPr>
        <w:t>ADD</w:t>
      </w:r>
      <w:r w:rsidRPr="009E6926">
        <w:rPr>
          <w:rtl/>
        </w:rPr>
        <w:t xml:space="preserve"> </w:t>
      </w:r>
      <w:r w:rsidRPr="009E6926">
        <w:rPr>
          <w:lang w:val="en-GB" w:bidi="ar-EG"/>
        </w:rPr>
        <w:t>R3d</w:t>
      </w:r>
      <w:r w:rsidR="005F432E">
        <w:rPr>
          <w:lang w:val="en-GB" w:bidi="ar-EG"/>
        </w:rPr>
        <w:t>.5</w:t>
      </w:r>
      <w:r w:rsidRPr="009E6926">
        <w:rPr>
          <w:rFonts w:hint="cs"/>
          <w:rtl/>
        </w:rPr>
        <w:t>،</w:t>
      </w:r>
      <w:r w:rsidR="00256E75">
        <w:rPr>
          <w:rFonts w:hint="cs"/>
          <w:rtl/>
        </w:rPr>
        <w:t xml:space="preserve"> في </w:t>
      </w:r>
      <w:r w:rsidRPr="009E6926">
        <w:rPr>
          <w:rFonts w:hint="cs"/>
          <w:rtl/>
        </w:rPr>
        <w:t>صيغتها المعدلة بعد إزالة القوسين المعقوفتين.</w:t>
      </w:r>
    </w:p>
    <w:p w:rsidR="009E6926" w:rsidRPr="009E6926" w:rsidRDefault="009E6926" w:rsidP="00562A56">
      <w:pPr>
        <w:pStyle w:val="Headingb"/>
        <w:rPr>
          <w:lang w:val="en-GB" w:bidi="ar-EG"/>
        </w:rPr>
      </w:pPr>
      <w:r w:rsidRPr="009E6926">
        <w:rPr>
          <w:rFonts w:hint="cs"/>
          <w:rtl/>
        </w:rPr>
        <w:t xml:space="preserve">المادة </w:t>
      </w:r>
      <w:r w:rsidRPr="009E6926">
        <w:rPr>
          <w:lang w:val="en-GB" w:bidi="ar-EG"/>
        </w:rPr>
        <w:t>5</w:t>
      </w:r>
      <w:r w:rsidRPr="009E6926">
        <w:rPr>
          <w:rFonts w:hint="cs"/>
          <w:rtl/>
        </w:rPr>
        <w:t xml:space="preserve"> </w:t>
      </w:r>
      <w:r w:rsidR="005F432E">
        <w:t>(R3e.5 ADD)</w:t>
      </w:r>
    </w:p>
    <w:p w:rsidR="009E6926" w:rsidRPr="009E6926" w:rsidRDefault="009E6926" w:rsidP="009E6926">
      <w:pPr>
        <w:rPr>
          <w:lang w:val="en-GB" w:bidi="ar-EG"/>
        </w:rPr>
      </w:pPr>
      <w:r w:rsidRPr="009E6926">
        <w:rPr>
          <w:lang w:val="fr-FR" w:bidi="ar-EG"/>
        </w:rPr>
        <w:t>10.5</w:t>
      </w:r>
      <w:r w:rsidRPr="009E6926">
        <w:rPr>
          <w:rFonts w:hint="cs"/>
          <w:rtl/>
        </w:rPr>
        <w:tab/>
        <w:t xml:space="preserve">طلب </w:t>
      </w:r>
      <w:r w:rsidRPr="009E6926">
        <w:rPr>
          <w:rFonts w:hint="cs"/>
          <w:b/>
          <w:bCs/>
          <w:rtl/>
        </w:rPr>
        <w:t>مندوب إندونيسيا</w:t>
      </w:r>
      <w:r w:rsidRPr="009E6926">
        <w:rPr>
          <w:rFonts w:hint="cs"/>
          <w:rtl/>
        </w:rPr>
        <w:t xml:space="preserve"> إزالة اسم جارته بابوا غينيا الجديدة من الحاشية </w:t>
      </w:r>
      <w:r w:rsidRPr="009E6926">
        <w:rPr>
          <w:lang w:val="fr-CH" w:bidi="ar-EG"/>
        </w:rPr>
        <w:t>R3e.5</w:t>
      </w:r>
      <w:r w:rsidRPr="009E6926">
        <w:rPr>
          <w:rFonts w:hint="cs"/>
          <w:rtl/>
        </w:rPr>
        <w:t>.</w:t>
      </w:r>
    </w:p>
    <w:p w:rsidR="009E6926" w:rsidRPr="009E6926" w:rsidRDefault="009E6926" w:rsidP="009E6926">
      <w:pPr>
        <w:rPr>
          <w:lang w:val="en-GB" w:bidi="ar-EG"/>
        </w:rPr>
      </w:pPr>
      <w:r w:rsidRPr="009E6926">
        <w:rPr>
          <w:lang w:val="fr-FR" w:bidi="ar-EG"/>
        </w:rPr>
        <w:t>11.5</w:t>
      </w:r>
      <w:r w:rsidRPr="009E6926">
        <w:rPr>
          <w:rFonts w:hint="cs"/>
          <w:rtl/>
        </w:rPr>
        <w:tab/>
        <w:t xml:space="preserve">وتمت </w:t>
      </w:r>
      <w:r w:rsidRPr="009E6926">
        <w:rPr>
          <w:rFonts w:hint="cs"/>
          <w:b/>
          <w:bCs/>
          <w:rtl/>
        </w:rPr>
        <w:t>الموافقة</w:t>
      </w:r>
      <w:r w:rsidRPr="009E6926">
        <w:rPr>
          <w:rFonts w:hint="cs"/>
          <w:rtl/>
        </w:rPr>
        <w:t xml:space="preserve"> على ذلك.</w:t>
      </w:r>
    </w:p>
    <w:p w:rsidR="009E6926" w:rsidRPr="009E6926" w:rsidRDefault="009E6926" w:rsidP="009E6926">
      <w:pPr>
        <w:rPr>
          <w:lang w:val="en-GB" w:bidi="ar-EG"/>
        </w:rPr>
      </w:pPr>
      <w:r w:rsidRPr="009E6926">
        <w:rPr>
          <w:lang w:val="fr-FR" w:bidi="ar-EG"/>
        </w:rPr>
        <w:t>12.5</w:t>
      </w:r>
      <w:r w:rsidRPr="009E6926">
        <w:rPr>
          <w:rFonts w:hint="cs"/>
          <w:rtl/>
        </w:rPr>
        <w:tab/>
        <w:t xml:space="preserve">أدلى مندوب </w:t>
      </w:r>
      <w:r w:rsidRPr="009E6926">
        <w:rPr>
          <w:rFonts w:hint="cs"/>
          <w:b/>
          <w:bCs/>
          <w:rtl/>
        </w:rPr>
        <w:t>بابوا غينيا الجديدة</w:t>
      </w:r>
      <w:r w:rsidRPr="009E6926">
        <w:rPr>
          <w:rFonts w:hint="cs"/>
          <w:rtl/>
        </w:rPr>
        <w:t xml:space="preserve"> بالبيان التالي:</w:t>
      </w:r>
    </w:p>
    <w:p w:rsidR="009E6926" w:rsidRPr="009E6926" w:rsidRDefault="004E49A0" w:rsidP="004E49A0">
      <w:pPr>
        <w:rPr>
          <w:lang w:val="en-GB" w:bidi="ar-EG"/>
        </w:rPr>
      </w:pPr>
      <w:r>
        <w:rPr>
          <w:rFonts w:hint="cs"/>
          <w:rtl/>
          <w:lang w:val="en-GB" w:bidi="ar-EG"/>
        </w:rPr>
        <w:t>"</w:t>
      </w:r>
      <w:r w:rsidR="009E6926" w:rsidRPr="009E6926">
        <w:rPr>
          <w:rFonts w:hint="cs"/>
          <w:rtl/>
        </w:rPr>
        <w:t xml:space="preserve">في معرض الموافقة على إزالة اسم بابوا غينيا الجديدة من الحاشية </w:t>
      </w:r>
      <w:r w:rsidR="009E6926" w:rsidRPr="009E6926">
        <w:rPr>
          <w:lang w:val="fr-CH" w:bidi="ar-EG"/>
        </w:rPr>
        <w:t>R3e.5</w:t>
      </w:r>
      <w:r w:rsidR="009E6926" w:rsidRPr="009E6926">
        <w:rPr>
          <w:rFonts w:hint="cs"/>
          <w:rtl/>
        </w:rPr>
        <w:t xml:space="preserve"> (الوثيقة</w:t>
      </w:r>
      <w:r>
        <w:rPr>
          <w:rFonts w:hint="eastAsia"/>
          <w:rtl/>
        </w:rPr>
        <w:t> </w:t>
      </w:r>
      <w:r w:rsidR="009E6926" w:rsidRPr="009E6926">
        <w:rPr>
          <w:lang w:val="en-GB" w:bidi="ar-EG"/>
        </w:rPr>
        <w:t>495</w:t>
      </w:r>
      <w:r w:rsidR="009E6926" w:rsidRPr="009E6926">
        <w:rPr>
          <w:rFonts w:hint="cs"/>
          <w:rtl/>
        </w:rPr>
        <w:t xml:space="preserve">)، ذكرت إدارة هذا البلد أنها سوف تلتمس اتفاقاً مع إندونيسيا بموجب الرقم </w:t>
      </w:r>
      <w:r w:rsidR="009E6926" w:rsidRPr="009E6926">
        <w:rPr>
          <w:lang w:val="en-GB" w:bidi="ar-EG"/>
        </w:rPr>
        <w:t>21.9</w:t>
      </w:r>
      <w:r w:rsidR="009E6926" w:rsidRPr="009E6926">
        <w:rPr>
          <w:rtl/>
        </w:rPr>
        <w:t xml:space="preserve"> </w:t>
      </w:r>
      <w:r w:rsidR="009E6926" w:rsidRPr="009E6926">
        <w:rPr>
          <w:rFonts w:hint="cs"/>
          <w:rtl/>
        </w:rPr>
        <w:t>إن هي رغبت</w:t>
      </w:r>
      <w:r w:rsidR="00256E75">
        <w:rPr>
          <w:rFonts w:hint="cs"/>
          <w:rtl/>
        </w:rPr>
        <w:t xml:space="preserve"> في </w:t>
      </w:r>
      <w:r w:rsidR="009E6926" w:rsidRPr="009E6926">
        <w:rPr>
          <w:rFonts w:hint="cs"/>
          <w:rtl/>
        </w:rPr>
        <w:t xml:space="preserve">تنفيذ تطبيقات </w:t>
      </w:r>
      <w:r w:rsidR="009E6926" w:rsidRPr="009E6926">
        <w:rPr>
          <w:lang w:val="en-GB" w:bidi="ar-EG"/>
        </w:rPr>
        <w:t>IMT</w:t>
      </w:r>
      <w:r w:rsidR="00256E75">
        <w:rPr>
          <w:rFonts w:hint="cs"/>
          <w:rtl/>
        </w:rPr>
        <w:t xml:space="preserve"> في </w:t>
      </w:r>
      <w:r w:rsidR="009E6926" w:rsidRPr="009E6926">
        <w:rPr>
          <w:rFonts w:hint="cs"/>
          <w:rtl/>
        </w:rPr>
        <w:t xml:space="preserve">النطاق </w:t>
      </w:r>
      <w:r>
        <w:t>MHz 3 400</w:t>
      </w:r>
      <w:r>
        <w:noBreakHyphen/>
        <w:t>3 300</w:t>
      </w:r>
      <w:r w:rsidR="009E6926" w:rsidRPr="009E6926">
        <w:rPr>
          <w:rFonts w:hint="cs"/>
          <w:rtl/>
        </w:rPr>
        <w:t>، على امتداد المناطق الحدودية المشتركة بين بابوا غينيا الجديدة و</w:t>
      </w:r>
      <w:r>
        <w:rPr>
          <w:rFonts w:hint="cs"/>
          <w:rtl/>
        </w:rPr>
        <w:t>إ</w:t>
      </w:r>
      <w:r w:rsidR="009E6926" w:rsidRPr="009E6926">
        <w:rPr>
          <w:rFonts w:hint="cs"/>
          <w:rtl/>
        </w:rPr>
        <w:t>ندونيسيا".</w:t>
      </w:r>
    </w:p>
    <w:p w:rsidR="009E6926" w:rsidRPr="009E6926" w:rsidRDefault="009E6926" w:rsidP="00B35004">
      <w:pPr>
        <w:rPr>
          <w:lang w:val="en-GB" w:bidi="ar-EG"/>
        </w:rPr>
      </w:pPr>
      <w:r w:rsidRPr="009E6926">
        <w:rPr>
          <w:lang w:val="fr-FR" w:bidi="ar-EG"/>
        </w:rPr>
        <w:t>13.5</w:t>
      </w:r>
      <w:r w:rsidRPr="009E6926">
        <w:rPr>
          <w:rFonts w:hint="cs"/>
          <w:rtl/>
        </w:rPr>
        <w:tab/>
        <w:t xml:space="preserve">طلب </w:t>
      </w:r>
      <w:r w:rsidRPr="009E6926">
        <w:rPr>
          <w:rFonts w:hint="cs"/>
          <w:b/>
          <w:bCs/>
          <w:rtl/>
        </w:rPr>
        <w:t xml:space="preserve">مندوبو </w:t>
      </w:r>
      <w:r w:rsidR="00D52C31">
        <w:rPr>
          <w:rFonts w:hint="cs"/>
          <w:b/>
          <w:bCs/>
          <w:rtl/>
        </w:rPr>
        <w:t xml:space="preserve">فيتنام </w:t>
      </w:r>
      <w:r w:rsidRPr="009E6926">
        <w:rPr>
          <w:rFonts w:hint="cs"/>
          <w:b/>
          <w:bCs/>
          <w:rtl/>
        </w:rPr>
        <w:t>وجمهورية لاو الديمقراطية الشعبية والفلبين</w:t>
      </w:r>
      <w:r w:rsidRPr="009E6926">
        <w:rPr>
          <w:rFonts w:hint="cs"/>
          <w:rtl/>
        </w:rPr>
        <w:t xml:space="preserve"> أن تضاف أسماء بلدانهم أن إلى الحاشية</w:t>
      </w:r>
      <w:r w:rsidR="00B35004">
        <w:rPr>
          <w:rFonts w:hint="eastAsia"/>
          <w:rtl/>
        </w:rPr>
        <w:t> </w:t>
      </w:r>
      <w:r w:rsidRPr="009E6926">
        <w:rPr>
          <w:lang w:val="en-GB" w:bidi="ar-EG"/>
        </w:rPr>
        <w:t>R3e</w:t>
      </w:r>
      <w:r w:rsidR="00D52C31">
        <w:rPr>
          <w:lang w:val="en-GB" w:bidi="ar-EG"/>
        </w:rPr>
        <w:t>.5</w:t>
      </w:r>
      <w:r w:rsidRPr="009E6926">
        <w:rPr>
          <w:rFonts w:hint="cs"/>
          <w:rtl/>
        </w:rPr>
        <w:t>.</w:t>
      </w:r>
    </w:p>
    <w:p w:rsidR="009E6926" w:rsidRPr="009E6926" w:rsidRDefault="009E6926" w:rsidP="009E6926">
      <w:pPr>
        <w:rPr>
          <w:lang w:val="en-GB" w:bidi="ar-EG"/>
        </w:rPr>
      </w:pPr>
      <w:r w:rsidRPr="009E6926">
        <w:rPr>
          <w:lang w:val="fr-FR" w:bidi="ar-EG"/>
        </w:rPr>
        <w:t>14.5</w:t>
      </w:r>
      <w:r w:rsidRPr="009E6926">
        <w:rPr>
          <w:rFonts w:hint="cs"/>
          <w:rtl/>
        </w:rPr>
        <w:tab/>
      </w:r>
      <w:r w:rsidRPr="00D52C31">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en-GB" w:bidi="ar-EG"/>
        </w:rPr>
      </w:pPr>
      <w:r w:rsidRPr="009E6926">
        <w:rPr>
          <w:lang w:val="fr-FR" w:bidi="ar-EG"/>
        </w:rPr>
        <w:lastRenderedPageBreak/>
        <w:t>15.5</w:t>
      </w:r>
      <w:r w:rsidRPr="009E6926">
        <w:rPr>
          <w:rFonts w:hint="cs"/>
          <w:rtl/>
        </w:rPr>
        <w:tab/>
        <w:t xml:space="preserve">قال </w:t>
      </w:r>
      <w:r w:rsidRPr="009E6926">
        <w:rPr>
          <w:rFonts w:hint="cs"/>
          <w:b/>
          <w:bCs/>
          <w:rtl/>
        </w:rPr>
        <w:t xml:space="preserve">مندوب تايلند </w:t>
      </w:r>
      <w:r w:rsidRPr="009E6926">
        <w:rPr>
          <w:rFonts w:hint="cs"/>
          <w:rtl/>
        </w:rPr>
        <w:t>إن بلاده لا تعترض على إدراج جارتيه كمبوديا وجمهورية لاو الديمقراطية الشعبية</w:t>
      </w:r>
      <w:r w:rsidR="00256E75">
        <w:rPr>
          <w:rFonts w:hint="cs"/>
          <w:rtl/>
        </w:rPr>
        <w:t xml:space="preserve"> في </w:t>
      </w:r>
      <w:r w:rsidRPr="009E6926">
        <w:rPr>
          <w:rFonts w:hint="cs"/>
          <w:rtl/>
        </w:rPr>
        <w:t>الحاشية ولكنه يحتفظ بحقه</w:t>
      </w:r>
      <w:r w:rsidR="00256E75">
        <w:rPr>
          <w:rFonts w:hint="cs"/>
          <w:rtl/>
        </w:rPr>
        <w:t xml:space="preserve"> في </w:t>
      </w:r>
      <w:r w:rsidRPr="009E6926">
        <w:rPr>
          <w:rFonts w:hint="cs"/>
          <w:rtl/>
        </w:rPr>
        <w:t>العودة إلى الحاشية</w:t>
      </w:r>
      <w:r w:rsidR="00256E75">
        <w:rPr>
          <w:rFonts w:hint="cs"/>
          <w:rtl/>
        </w:rPr>
        <w:t xml:space="preserve"> في </w:t>
      </w:r>
      <w:r w:rsidRPr="009E6926">
        <w:rPr>
          <w:rFonts w:hint="cs"/>
          <w:rtl/>
        </w:rPr>
        <w:t>حالة سوء استخدام لأي من لوائح الراديو.</w:t>
      </w:r>
    </w:p>
    <w:p w:rsidR="009E6926" w:rsidRPr="009E6926" w:rsidRDefault="009E6926" w:rsidP="009E6926">
      <w:pPr>
        <w:rPr>
          <w:lang w:val="en-GB" w:bidi="ar-EG"/>
        </w:rPr>
      </w:pPr>
      <w:r w:rsidRPr="009E6926">
        <w:rPr>
          <w:lang w:val="fr-FR" w:bidi="ar-EG"/>
        </w:rPr>
        <w:t>16.5</w:t>
      </w:r>
      <w:r w:rsidRPr="009E6926">
        <w:rPr>
          <w:rFonts w:hint="cs"/>
          <w:rtl/>
        </w:rPr>
        <w:tab/>
        <w:t xml:space="preserve">قال </w:t>
      </w:r>
      <w:r w:rsidRPr="009E6926">
        <w:rPr>
          <w:rFonts w:hint="cs"/>
          <w:b/>
          <w:bCs/>
          <w:rtl/>
        </w:rPr>
        <w:t>الرئيس</w:t>
      </w:r>
      <w:r w:rsidRPr="009E6926">
        <w:rPr>
          <w:rFonts w:hint="cs"/>
          <w:rtl/>
        </w:rPr>
        <w:t xml:space="preserve"> لا يمكن، بعد الموافقة على الحاشية</w:t>
      </w:r>
      <w:r w:rsidR="00256E75">
        <w:rPr>
          <w:rFonts w:hint="cs"/>
          <w:rtl/>
        </w:rPr>
        <w:t xml:space="preserve"> في </w:t>
      </w:r>
      <w:r w:rsidRPr="009E6926">
        <w:rPr>
          <w:rFonts w:hint="cs"/>
          <w:rtl/>
        </w:rPr>
        <w:t>القراءة الثانية، إعادة فتح النقاش بشأنها حتى المؤتمر العالمي المقبل للاتصالات الراديوية.</w:t>
      </w:r>
    </w:p>
    <w:p w:rsidR="009E6926" w:rsidRPr="00815631" w:rsidRDefault="009E6926" w:rsidP="00B35004">
      <w:pPr>
        <w:rPr>
          <w:spacing w:val="4"/>
          <w:rtl/>
        </w:rPr>
      </w:pPr>
      <w:r w:rsidRPr="00815631">
        <w:rPr>
          <w:spacing w:val="4"/>
          <w:lang w:val="fr-FR" w:bidi="ar-EG"/>
        </w:rPr>
        <w:t>17.5</w:t>
      </w:r>
      <w:r w:rsidRPr="00815631">
        <w:rPr>
          <w:rFonts w:hint="cs"/>
          <w:spacing w:val="4"/>
          <w:rtl/>
        </w:rPr>
        <w:tab/>
        <w:t xml:space="preserve">تمت </w:t>
      </w:r>
      <w:r w:rsidRPr="00815631">
        <w:rPr>
          <w:rFonts w:hint="cs"/>
          <w:b/>
          <w:bCs/>
          <w:spacing w:val="4"/>
          <w:rtl/>
        </w:rPr>
        <w:t>الموافقة</w:t>
      </w:r>
      <w:r w:rsidRPr="00815631">
        <w:rPr>
          <w:rFonts w:hint="cs"/>
          <w:spacing w:val="4"/>
          <w:rtl/>
        </w:rPr>
        <w:t xml:space="preserve"> على </w:t>
      </w:r>
      <w:r w:rsidRPr="00815631">
        <w:rPr>
          <w:spacing w:val="4"/>
          <w:lang w:val="en-GB" w:bidi="ar-EG"/>
        </w:rPr>
        <w:t>ADD</w:t>
      </w:r>
      <w:r w:rsidRPr="00815631">
        <w:rPr>
          <w:spacing w:val="4"/>
          <w:rtl/>
        </w:rPr>
        <w:t xml:space="preserve"> </w:t>
      </w:r>
      <w:r w:rsidRPr="00815631">
        <w:rPr>
          <w:spacing w:val="4"/>
          <w:lang w:val="en-GB" w:bidi="ar-EG"/>
        </w:rPr>
        <w:t>R3e</w:t>
      </w:r>
      <w:r w:rsidR="00815631" w:rsidRPr="00815631">
        <w:rPr>
          <w:spacing w:val="4"/>
          <w:lang w:val="en-GB" w:bidi="ar-EG"/>
        </w:rPr>
        <w:t>.5</w:t>
      </w:r>
      <w:r w:rsidRPr="00815631">
        <w:rPr>
          <w:rFonts w:hint="cs"/>
          <w:spacing w:val="4"/>
          <w:rtl/>
        </w:rPr>
        <w:t>،</w:t>
      </w:r>
      <w:r w:rsidR="00256E75" w:rsidRPr="00815631">
        <w:rPr>
          <w:rFonts w:hint="cs"/>
          <w:spacing w:val="4"/>
          <w:rtl/>
        </w:rPr>
        <w:t xml:space="preserve"> في </w:t>
      </w:r>
      <w:r w:rsidRPr="00815631">
        <w:rPr>
          <w:rFonts w:hint="cs"/>
          <w:spacing w:val="4"/>
          <w:rtl/>
        </w:rPr>
        <w:t>صيغتها المعدلة، بما</w:t>
      </w:r>
      <w:r w:rsidR="00256E75" w:rsidRPr="00815631">
        <w:rPr>
          <w:rFonts w:hint="cs"/>
          <w:spacing w:val="4"/>
          <w:rtl/>
        </w:rPr>
        <w:t xml:space="preserve"> في </w:t>
      </w:r>
      <w:r w:rsidRPr="00815631">
        <w:rPr>
          <w:rFonts w:hint="cs"/>
          <w:spacing w:val="4"/>
          <w:rtl/>
        </w:rPr>
        <w:t>ذلك حذف اسم الصين كما نوقش سابقاً وإزالة القوسين</w:t>
      </w:r>
      <w:r w:rsidR="00B35004">
        <w:rPr>
          <w:rFonts w:hint="eastAsia"/>
          <w:spacing w:val="4"/>
          <w:rtl/>
        </w:rPr>
        <w:t> </w:t>
      </w:r>
      <w:r w:rsidRPr="00815631">
        <w:rPr>
          <w:rFonts w:hint="cs"/>
          <w:spacing w:val="4"/>
          <w:rtl/>
        </w:rPr>
        <w:t>المعقوفتين.</w:t>
      </w:r>
    </w:p>
    <w:p w:rsidR="009E6926" w:rsidRPr="009E6926" w:rsidRDefault="009E6926" w:rsidP="00562A56">
      <w:pPr>
        <w:pStyle w:val="Headingb"/>
        <w:rPr>
          <w:lang w:val="en-GB" w:bidi="ar-EG"/>
        </w:rPr>
      </w:pPr>
      <w:r w:rsidRPr="009E6926">
        <w:rPr>
          <w:rFonts w:hint="cs"/>
          <w:rtl/>
        </w:rPr>
        <w:t xml:space="preserve">المادة </w:t>
      </w:r>
      <w:r w:rsidR="00917837">
        <w:t>5</w:t>
      </w:r>
      <w:r w:rsidRPr="009E6926">
        <w:rPr>
          <w:rFonts w:hint="cs"/>
          <w:rtl/>
        </w:rPr>
        <w:t xml:space="preserve"> (</w:t>
      </w:r>
      <w:r w:rsidRPr="009E6926">
        <w:rPr>
          <w:lang w:val="en-GB" w:bidi="ar-EG"/>
        </w:rPr>
        <w:t>MOD</w:t>
      </w:r>
      <w:r w:rsidRPr="009E6926">
        <w:rPr>
          <w:rFonts w:hint="cs"/>
          <w:rtl/>
        </w:rPr>
        <w:t xml:space="preserve"> الجدول </w:t>
      </w:r>
      <w:r w:rsidR="00917837">
        <w:t>MHz 4 800</w:t>
      </w:r>
      <w:r w:rsidR="00917837">
        <w:noBreakHyphen/>
        <w:t>2 700</w:t>
      </w:r>
      <w:r w:rsidR="00917837">
        <w:rPr>
          <w:rFonts w:hint="cs"/>
          <w:rtl/>
        </w:rPr>
        <w:t xml:space="preserve"> </w:t>
      </w:r>
      <w:r w:rsidRPr="009E6926">
        <w:rPr>
          <w:rFonts w:hint="cs"/>
          <w:rtl/>
        </w:rPr>
        <w:t xml:space="preserve">(الاقتراح </w:t>
      </w:r>
      <w:r w:rsidRPr="009E6926">
        <w:rPr>
          <w:lang w:val="en-GB" w:bidi="ar-EG"/>
        </w:rPr>
        <w:t>B21/495/4</w:t>
      </w:r>
      <w:r w:rsidRPr="009E6926">
        <w:rPr>
          <w:rFonts w:hint="cs"/>
          <w:rtl/>
        </w:rPr>
        <w:t xml:space="preserve">)؛ </w:t>
      </w:r>
      <w:r w:rsidRPr="009E6926">
        <w:rPr>
          <w:lang w:val="en-GB" w:bidi="ar-EG"/>
        </w:rPr>
        <w:t>ADD</w:t>
      </w:r>
      <w:r w:rsidRPr="009E6926">
        <w:rPr>
          <w:rtl/>
        </w:rPr>
        <w:t xml:space="preserve"> </w:t>
      </w:r>
      <w:r w:rsidRPr="009E6926">
        <w:rPr>
          <w:lang w:val="en-GB" w:bidi="ar-EG"/>
        </w:rPr>
        <w:t>A11.5</w:t>
      </w:r>
      <w:r w:rsidRPr="009E6926">
        <w:rPr>
          <w:rFonts w:hint="cs"/>
          <w:rtl/>
        </w:rPr>
        <w:t xml:space="preserve"> (الاقتراح </w:t>
      </w:r>
      <w:r w:rsidRPr="009E6926">
        <w:rPr>
          <w:lang w:val="en-GB" w:bidi="ar-EG"/>
        </w:rPr>
        <w:t>B21/495/5</w:t>
      </w:r>
      <w:r w:rsidRPr="009E6926">
        <w:rPr>
          <w:rFonts w:hint="cs"/>
          <w:rtl/>
        </w:rPr>
        <w:t>))</w:t>
      </w:r>
    </w:p>
    <w:p w:rsidR="009E6926" w:rsidRPr="009E6926" w:rsidRDefault="009E6926" w:rsidP="00917837">
      <w:pPr>
        <w:rPr>
          <w:lang w:val="en-GB" w:bidi="ar-EG"/>
        </w:rPr>
      </w:pPr>
      <w:r w:rsidRPr="009E6926">
        <w:rPr>
          <w:lang w:val="fr-FR" w:bidi="ar-EG"/>
        </w:rPr>
        <w:t>18.5</w:t>
      </w:r>
      <w:r w:rsidRPr="009E6926">
        <w:rPr>
          <w:rFonts w:hint="cs"/>
          <w:rtl/>
        </w:rPr>
        <w:tab/>
        <w:t xml:space="preserve">قال </w:t>
      </w:r>
      <w:r w:rsidRPr="009E6926">
        <w:rPr>
          <w:rFonts w:hint="cs"/>
          <w:b/>
          <w:bCs/>
          <w:rtl/>
        </w:rPr>
        <w:t xml:space="preserve">مندوب </w:t>
      </w:r>
      <w:r w:rsidR="00917837">
        <w:rPr>
          <w:rFonts w:hint="cs"/>
          <w:b/>
          <w:bCs/>
          <w:rtl/>
        </w:rPr>
        <w:t>أ</w:t>
      </w:r>
      <w:r w:rsidRPr="009E6926">
        <w:rPr>
          <w:rFonts w:hint="cs"/>
          <w:b/>
          <w:bCs/>
          <w:rtl/>
        </w:rPr>
        <w:t>ستراليا</w:t>
      </w:r>
      <w:r w:rsidRPr="009E6926">
        <w:rPr>
          <w:rFonts w:hint="cs"/>
          <w:rtl/>
        </w:rPr>
        <w:t xml:space="preserve"> بما أن بلده لم يتمكن من التوصل إلى اتفاق مع واحد من أقرب جيرانه، فإنه مضطر، للأسف، لأن يسحب اسم بلده من الحاشية </w:t>
      </w:r>
      <w:r w:rsidRPr="009E6926">
        <w:rPr>
          <w:lang w:val="en-GB" w:bidi="ar-EG"/>
        </w:rPr>
        <w:t>A11.5</w:t>
      </w:r>
      <w:r w:rsidRPr="009E6926">
        <w:rPr>
          <w:rFonts w:hint="cs"/>
          <w:rtl/>
        </w:rPr>
        <w:t xml:space="preserve"> (الاقتراح </w:t>
      </w:r>
      <w:r w:rsidRPr="009E6926">
        <w:rPr>
          <w:lang w:val="en-GB" w:bidi="ar-EG"/>
        </w:rPr>
        <w:t>B21/495/5</w:t>
      </w:r>
      <w:r w:rsidRPr="009E6926">
        <w:rPr>
          <w:rFonts w:hint="cs"/>
          <w:rtl/>
        </w:rPr>
        <w:t>). وقال إن أستراليا ليس لديها توزيع للخدمة</w:t>
      </w:r>
      <w:r w:rsidR="00B35004">
        <w:rPr>
          <w:rFonts w:hint="eastAsia"/>
          <w:rtl/>
        </w:rPr>
        <w:t> </w:t>
      </w:r>
      <w:r w:rsidRPr="009E6926">
        <w:rPr>
          <w:rFonts w:hint="cs"/>
          <w:rtl/>
        </w:rPr>
        <w:t>المتنقلة.</w:t>
      </w:r>
    </w:p>
    <w:p w:rsidR="009E6926" w:rsidRPr="009E6926" w:rsidRDefault="009E6926" w:rsidP="009E6926">
      <w:pPr>
        <w:rPr>
          <w:lang w:val="en-GB" w:bidi="ar-EG"/>
        </w:rPr>
      </w:pPr>
      <w:r w:rsidRPr="009E6926">
        <w:rPr>
          <w:lang w:val="fr-FR" w:bidi="ar-EG"/>
        </w:rPr>
        <w:t>19.5</w:t>
      </w:r>
      <w:r w:rsidRPr="009E6926">
        <w:rPr>
          <w:rFonts w:hint="cs"/>
          <w:rtl/>
        </w:rPr>
        <w:tab/>
        <w:t xml:space="preserve">تقدم </w:t>
      </w:r>
      <w:r w:rsidRPr="009E6926">
        <w:rPr>
          <w:rFonts w:hint="cs"/>
          <w:b/>
          <w:bCs/>
          <w:rtl/>
        </w:rPr>
        <w:t>مندوب اليابان</w:t>
      </w:r>
      <w:r w:rsidRPr="009E6926">
        <w:rPr>
          <w:rFonts w:hint="cs"/>
          <w:rtl/>
        </w:rPr>
        <w:t>، متحدثا أيضاً باسم جمهورية كوريا، بالبيان التالي:</w:t>
      </w:r>
    </w:p>
    <w:p w:rsidR="009E6926" w:rsidRPr="009E6926" w:rsidRDefault="00917837" w:rsidP="00A27F5B">
      <w:pPr>
        <w:rPr>
          <w:lang w:val="en-GB" w:bidi="ar-EG"/>
        </w:rPr>
      </w:pPr>
      <w:r>
        <w:rPr>
          <w:rFonts w:hint="cs"/>
          <w:rtl/>
          <w:lang w:val="en-GB" w:bidi="ar-EG"/>
        </w:rPr>
        <w:t>"</w:t>
      </w:r>
      <w:r w:rsidR="009E6926" w:rsidRPr="009E6926">
        <w:rPr>
          <w:rFonts w:hint="cs"/>
          <w:rtl/>
        </w:rPr>
        <w:t>في</w:t>
      </w:r>
      <w:r w:rsidR="009E6926" w:rsidRPr="009E6926">
        <w:rPr>
          <w:rFonts w:hint="cs"/>
          <w:rtl/>
          <w:lang w:bidi="ar-SY"/>
        </w:rPr>
        <w:t xml:space="preserve"> المؤتمر </w:t>
      </w:r>
      <w:r w:rsidR="009E6926" w:rsidRPr="009E6926">
        <w:rPr>
          <w:lang w:val="en-GB" w:bidi="ar-EG"/>
        </w:rPr>
        <w:t>WRC</w:t>
      </w:r>
      <w:r w:rsidR="00A27F5B">
        <w:rPr>
          <w:lang w:val="en-GB" w:bidi="ar-EG"/>
        </w:rPr>
        <w:noBreakHyphen/>
      </w:r>
      <w:r w:rsidR="009E6926" w:rsidRPr="009E6926">
        <w:rPr>
          <w:lang w:val="en-GB" w:bidi="ar-EG"/>
        </w:rPr>
        <w:t>15</w:t>
      </w:r>
      <w:r w:rsidR="009E6926" w:rsidRPr="009E6926">
        <w:rPr>
          <w:rtl/>
        </w:rPr>
        <w:t xml:space="preserve"> </w:t>
      </w:r>
      <w:r w:rsidR="009E6926" w:rsidRPr="009E6926">
        <w:rPr>
          <w:rFonts w:hint="cs"/>
          <w:rtl/>
        </w:rPr>
        <w:t>سحب وفدا اليابان وجمهورية كوريا، بروح من التعاون الدولي، الاقتراح الذي يتوخى تحديد نطاق التردد</w:t>
      </w:r>
      <w:r w:rsidR="00B35004">
        <w:rPr>
          <w:rFonts w:hint="eastAsia"/>
          <w:rtl/>
        </w:rPr>
        <w:t> </w:t>
      </w:r>
      <w:r w:rsidR="00A27F5B">
        <w:t>GHz 3,7</w:t>
      </w:r>
      <w:r w:rsidR="00A27F5B">
        <w:noBreakHyphen/>
        <w:t>3,6</w:t>
      </w:r>
      <w:r w:rsidR="00A27F5B">
        <w:rPr>
          <w:rFonts w:hint="cs"/>
          <w:rtl/>
        </w:rPr>
        <w:t xml:space="preserve"> </w:t>
      </w:r>
      <w:r w:rsidR="009E6926" w:rsidRPr="009E6926">
        <w:rPr>
          <w:rFonts w:hint="cs"/>
          <w:rtl/>
        </w:rPr>
        <w:t>للاتصالات</w:t>
      </w:r>
      <w:r w:rsidR="009E6926" w:rsidRPr="009E6926">
        <w:rPr>
          <w:rFonts w:hint="cs"/>
          <w:rtl/>
          <w:lang w:bidi="ar-SY"/>
        </w:rPr>
        <w:t xml:space="preserve"> </w:t>
      </w:r>
      <w:r w:rsidR="009E6926" w:rsidRPr="009E6926">
        <w:rPr>
          <w:lang w:val="en-GB" w:bidi="ar-EG"/>
        </w:rPr>
        <w:t>IMT</w:t>
      </w:r>
      <w:r w:rsidR="009E6926" w:rsidRPr="009E6926">
        <w:rPr>
          <w:rtl/>
        </w:rPr>
        <w:t xml:space="preserve"> </w:t>
      </w:r>
      <w:r w:rsidR="009E6926" w:rsidRPr="009E6926">
        <w:rPr>
          <w:rFonts w:hint="cs"/>
          <w:rtl/>
        </w:rPr>
        <w:t>من خلال حاشية خاصة بالبلدان.</w:t>
      </w:r>
    </w:p>
    <w:p w:rsidR="009E6926" w:rsidRPr="009E6926" w:rsidRDefault="009E6926" w:rsidP="009E6926">
      <w:pPr>
        <w:rPr>
          <w:lang w:val="en-GB" w:bidi="ar-EG"/>
        </w:rPr>
      </w:pPr>
      <w:r w:rsidRPr="009E6926">
        <w:rPr>
          <w:rFonts w:hint="cs"/>
          <w:rtl/>
        </w:rPr>
        <w:t xml:space="preserve">ومع ذلك، فإننا نرى أن النطاق مناسب للاتصالات </w:t>
      </w:r>
      <w:r w:rsidRPr="009E6926">
        <w:rPr>
          <w:lang w:val="en-GB" w:bidi="ar-EG"/>
        </w:rPr>
        <w:t>IMT</w:t>
      </w:r>
      <w:r w:rsidRPr="009E6926">
        <w:rPr>
          <w:rFonts w:hint="cs"/>
          <w:rtl/>
        </w:rPr>
        <w:t xml:space="preserve"> من أجل تلبية الطلب المتزايد بسرعة من جانب المستعمل النطاق العريض المتنقل، والعمل</w:t>
      </w:r>
      <w:r w:rsidR="00256E75">
        <w:rPr>
          <w:rFonts w:hint="cs"/>
          <w:rtl/>
        </w:rPr>
        <w:t xml:space="preserve"> في </w:t>
      </w:r>
      <w:r w:rsidRPr="009E6926">
        <w:rPr>
          <w:rFonts w:hint="cs"/>
          <w:rtl/>
        </w:rPr>
        <w:t>الوقت ذاته على حماية الخدمات القائمة الأخرى. وعلاوة على ذلك، نلاحظ أن نفس النطاق محدد للاتصالات</w:t>
      </w:r>
      <w:r w:rsidRPr="009E6926">
        <w:rPr>
          <w:lang w:val="en-GB" w:bidi="ar-EG"/>
        </w:rPr>
        <w:t>IMT</w:t>
      </w:r>
      <w:r w:rsidR="00256E75">
        <w:rPr>
          <w:rFonts w:hint="cs"/>
          <w:rtl/>
        </w:rPr>
        <w:t xml:space="preserve"> في </w:t>
      </w:r>
      <w:r w:rsidRPr="009E6926">
        <w:rPr>
          <w:rFonts w:hint="cs"/>
          <w:rtl/>
        </w:rPr>
        <w:t>بعض البلدان</w:t>
      </w:r>
      <w:r w:rsidR="00256E75">
        <w:rPr>
          <w:rFonts w:hint="cs"/>
          <w:rtl/>
        </w:rPr>
        <w:t xml:space="preserve"> في </w:t>
      </w:r>
      <w:r w:rsidRPr="009E6926">
        <w:rPr>
          <w:rFonts w:hint="cs"/>
          <w:rtl/>
        </w:rPr>
        <w:t xml:space="preserve">الإقليم </w:t>
      </w:r>
      <w:r w:rsidRPr="009E6926">
        <w:rPr>
          <w:lang w:val="en-GB" w:bidi="ar-EG"/>
        </w:rPr>
        <w:t>2</w:t>
      </w:r>
      <w:r w:rsidRPr="009E6926">
        <w:rPr>
          <w:rFonts w:hint="cs"/>
          <w:rtl/>
        </w:rPr>
        <w:t>.</w:t>
      </w:r>
    </w:p>
    <w:p w:rsidR="009E6926" w:rsidRPr="009E6926" w:rsidRDefault="009E6926" w:rsidP="00B35004">
      <w:pPr>
        <w:rPr>
          <w:lang w:val="en-GB" w:bidi="ar-EG"/>
        </w:rPr>
      </w:pPr>
      <w:r w:rsidRPr="009E6926">
        <w:rPr>
          <w:rFonts w:hint="cs"/>
          <w:rtl/>
          <w:lang w:bidi="ar-SY"/>
        </w:rPr>
        <w:t xml:space="preserve">ولسوف </w:t>
      </w:r>
      <w:r w:rsidRPr="009E6926">
        <w:rPr>
          <w:rFonts w:hint="cs"/>
          <w:rtl/>
        </w:rPr>
        <w:t>نتخذ الخطوات اللازمة لنشر الخدمة المتنقلة</w:t>
      </w:r>
      <w:r w:rsidR="00256E75">
        <w:rPr>
          <w:rFonts w:hint="cs"/>
          <w:rtl/>
        </w:rPr>
        <w:t xml:space="preserve"> في </w:t>
      </w:r>
      <w:r w:rsidRPr="009E6926">
        <w:rPr>
          <w:rFonts w:hint="cs"/>
          <w:rtl/>
        </w:rPr>
        <w:t xml:space="preserve">هذا النطاق بعد المؤتمر </w:t>
      </w:r>
      <w:r w:rsidRPr="009E6926">
        <w:rPr>
          <w:lang w:val="en-GB" w:bidi="ar-EG"/>
        </w:rPr>
        <w:t>WRC-15</w:t>
      </w:r>
      <w:r w:rsidRPr="009E6926">
        <w:rPr>
          <w:rtl/>
        </w:rPr>
        <w:t xml:space="preserve"> </w:t>
      </w:r>
      <w:r w:rsidRPr="009E6926">
        <w:rPr>
          <w:rFonts w:hint="cs"/>
          <w:rtl/>
        </w:rPr>
        <w:t>بغية تنسيق استعمال</w:t>
      </w:r>
      <w:r w:rsidR="00B35004">
        <w:rPr>
          <w:rFonts w:hint="eastAsia"/>
          <w:rtl/>
        </w:rPr>
        <w:t> </w:t>
      </w:r>
      <w:r w:rsidRPr="009E6926">
        <w:rPr>
          <w:rFonts w:hint="cs"/>
          <w:rtl/>
        </w:rPr>
        <w:t>الطيف."</w:t>
      </w:r>
    </w:p>
    <w:p w:rsidR="009E6926" w:rsidRPr="009E6926" w:rsidRDefault="009E6926" w:rsidP="00A27F5B">
      <w:pPr>
        <w:rPr>
          <w:lang w:val="en-GB" w:bidi="ar-EG"/>
        </w:rPr>
      </w:pPr>
      <w:r w:rsidRPr="009E6926">
        <w:rPr>
          <w:lang w:val="fr-FR" w:bidi="ar-EG"/>
        </w:rPr>
        <w:t>20.5</w:t>
      </w:r>
      <w:r w:rsidRPr="009E6926">
        <w:rPr>
          <w:rFonts w:hint="cs"/>
          <w:rtl/>
        </w:rPr>
        <w:tab/>
        <w:t xml:space="preserve">قال </w:t>
      </w:r>
      <w:r w:rsidRPr="009E6926">
        <w:rPr>
          <w:rFonts w:hint="cs"/>
          <w:b/>
          <w:bCs/>
          <w:rtl/>
        </w:rPr>
        <w:t>مندوب المملكة العربية السعودية</w:t>
      </w:r>
      <w:r w:rsidRPr="009E6926">
        <w:rPr>
          <w:rFonts w:hint="cs"/>
          <w:rtl/>
        </w:rPr>
        <w:t>، مشيراً إلى النصين بالإنكليزية والعربية من الوثيقة، إن الحاشية</w:t>
      </w:r>
      <w:r w:rsidR="00B35004">
        <w:rPr>
          <w:rFonts w:hint="eastAsia"/>
          <w:rtl/>
        </w:rPr>
        <w:t> </w:t>
      </w:r>
      <w:r w:rsidRPr="009E6926">
        <w:rPr>
          <w:lang w:val="en-GB" w:bidi="ar-EG"/>
        </w:rPr>
        <w:t>A11</w:t>
      </w:r>
      <w:r w:rsidR="00A27F5B">
        <w:rPr>
          <w:lang w:val="en-GB" w:bidi="ar-EG"/>
        </w:rPr>
        <w:t>.5</w:t>
      </w:r>
      <w:r w:rsidRPr="009E6926">
        <w:rPr>
          <w:rtl/>
        </w:rPr>
        <w:t xml:space="preserve"> </w:t>
      </w:r>
      <w:r w:rsidRPr="009E6926">
        <w:rPr>
          <w:rFonts w:hint="cs"/>
          <w:rtl/>
        </w:rPr>
        <w:t xml:space="preserve">تشير إلى طبعة </w:t>
      </w:r>
      <w:r w:rsidRPr="009E6926">
        <w:rPr>
          <w:lang w:val="en-GB" w:bidi="ar-EG"/>
        </w:rPr>
        <w:t>2004</w:t>
      </w:r>
      <w:r w:rsidRPr="009E6926">
        <w:rPr>
          <w:rFonts w:hint="cs"/>
          <w:rtl/>
        </w:rPr>
        <w:t xml:space="preserve"> من لوائح الراديو،</w:t>
      </w:r>
      <w:r w:rsidR="00256E75">
        <w:rPr>
          <w:rFonts w:hint="cs"/>
          <w:rtl/>
        </w:rPr>
        <w:t xml:space="preserve"> في </w:t>
      </w:r>
      <w:r w:rsidRPr="009E6926">
        <w:rPr>
          <w:rFonts w:hint="cs"/>
          <w:rtl/>
        </w:rPr>
        <w:t xml:space="preserve">حين أن النص الفرنسي يشير إلى طبعة </w:t>
      </w:r>
      <w:r w:rsidRPr="009E6926">
        <w:rPr>
          <w:lang w:val="en-GB" w:bidi="ar-EG"/>
        </w:rPr>
        <w:t>2014</w:t>
      </w:r>
      <w:r w:rsidRPr="009E6926">
        <w:rPr>
          <w:rFonts w:hint="cs"/>
          <w:rtl/>
        </w:rPr>
        <w:t xml:space="preserve">. وتساءل ما هو التاريخ الصحيح. وقال </w:t>
      </w:r>
      <w:r w:rsidRPr="009E6926">
        <w:rPr>
          <w:rFonts w:hint="cs"/>
          <w:b/>
          <w:bCs/>
          <w:rtl/>
        </w:rPr>
        <w:t>رئيس</w:t>
      </w:r>
      <w:r w:rsidRPr="009E6926">
        <w:rPr>
          <w:rFonts w:hint="cs"/>
          <w:rtl/>
        </w:rPr>
        <w:t xml:space="preserve"> </w:t>
      </w:r>
      <w:r w:rsidRPr="009E6926">
        <w:rPr>
          <w:rFonts w:hint="cs"/>
          <w:b/>
          <w:bCs/>
          <w:rtl/>
        </w:rPr>
        <w:t>اللجنة</w:t>
      </w:r>
      <w:r w:rsidR="00A27F5B">
        <w:rPr>
          <w:rFonts w:hint="eastAsia"/>
          <w:b/>
          <w:bCs/>
          <w:rtl/>
        </w:rPr>
        <w:t> </w:t>
      </w:r>
      <w:r w:rsidRPr="009E6926">
        <w:rPr>
          <w:b/>
          <w:bCs/>
          <w:lang w:val="en-GB" w:bidi="ar-EG"/>
        </w:rPr>
        <w:t>4</w:t>
      </w:r>
      <w:r w:rsidRPr="009E6926">
        <w:rPr>
          <w:rtl/>
        </w:rPr>
        <w:t xml:space="preserve"> </w:t>
      </w:r>
      <w:r w:rsidRPr="009E6926">
        <w:rPr>
          <w:rFonts w:hint="cs"/>
          <w:rtl/>
        </w:rPr>
        <w:t xml:space="preserve">إن التاريخ الصحيح هو </w:t>
      </w:r>
      <w:r w:rsidRPr="009E6926">
        <w:rPr>
          <w:lang w:val="en-GB" w:bidi="ar-EG"/>
        </w:rPr>
        <w:t>2004</w:t>
      </w:r>
      <w:r w:rsidRPr="009E6926">
        <w:rPr>
          <w:rFonts w:hint="cs"/>
          <w:rtl/>
        </w:rPr>
        <w:t xml:space="preserve">. وقال </w:t>
      </w:r>
      <w:r w:rsidRPr="009E6926">
        <w:rPr>
          <w:rFonts w:hint="cs"/>
          <w:b/>
          <w:bCs/>
          <w:rtl/>
        </w:rPr>
        <w:t>الرئيس</w:t>
      </w:r>
      <w:r w:rsidRPr="009E6926">
        <w:rPr>
          <w:rFonts w:hint="cs"/>
          <w:rtl/>
        </w:rPr>
        <w:t xml:space="preserve"> سوف يجرى التعديل الصياغي المطلوب.</w:t>
      </w:r>
    </w:p>
    <w:p w:rsidR="009E6926" w:rsidRPr="009E6926" w:rsidRDefault="009E6926" w:rsidP="009E6926">
      <w:pPr>
        <w:rPr>
          <w:lang w:val="en-GB" w:bidi="ar-EG"/>
        </w:rPr>
      </w:pPr>
      <w:r w:rsidRPr="009E6926">
        <w:rPr>
          <w:lang w:val="fr-FR" w:bidi="ar-EG"/>
        </w:rPr>
        <w:t>21.5</w:t>
      </w:r>
      <w:r w:rsidRPr="009E6926">
        <w:rPr>
          <w:rFonts w:hint="cs"/>
          <w:rtl/>
        </w:rPr>
        <w:tab/>
        <w:t xml:space="preserve">قال </w:t>
      </w:r>
      <w:r w:rsidRPr="009E6926">
        <w:rPr>
          <w:rFonts w:hint="cs"/>
          <w:b/>
          <w:bCs/>
          <w:rtl/>
        </w:rPr>
        <w:t>مندوب نيوزيلندا</w:t>
      </w:r>
      <w:r w:rsidRPr="009E6926">
        <w:rPr>
          <w:rFonts w:hint="cs"/>
          <w:rtl/>
        </w:rPr>
        <w:t xml:space="preserve"> إنه يود إزالة اسم بلده من الحاشية </w:t>
      </w:r>
      <w:r w:rsidRPr="009E6926">
        <w:rPr>
          <w:lang w:val="en-GB" w:bidi="ar-EG"/>
        </w:rPr>
        <w:t>5</w:t>
      </w:r>
      <w:r w:rsidRPr="009E6926">
        <w:rPr>
          <w:rFonts w:hint="cs"/>
          <w:rtl/>
        </w:rPr>
        <w:t>.</w:t>
      </w:r>
      <w:r w:rsidRPr="009E6926">
        <w:rPr>
          <w:lang w:val="en-GB" w:bidi="ar-EG"/>
        </w:rPr>
        <w:t>A11</w:t>
      </w:r>
      <w:r w:rsidRPr="009E6926">
        <w:rPr>
          <w:rFonts w:hint="cs"/>
          <w:rtl/>
        </w:rPr>
        <w:t>. ونظراً لحذف أسماء أستراليا واليابان وجمهورية كوريا، لم يبق</w:t>
      </w:r>
      <w:r w:rsidR="00256E75">
        <w:rPr>
          <w:rFonts w:hint="cs"/>
          <w:rtl/>
        </w:rPr>
        <w:t xml:space="preserve"> في </w:t>
      </w:r>
      <w:r w:rsidRPr="009E6926">
        <w:rPr>
          <w:rFonts w:hint="cs"/>
          <w:rtl/>
        </w:rPr>
        <w:t>الحاشية أي أسماء بلدان. لذا اقترح حذف الحاشية بأكملها.</w:t>
      </w:r>
    </w:p>
    <w:p w:rsidR="009E6926" w:rsidRPr="009E6926" w:rsidRDefault="009E6926" w:rsidP="009E6926">
      <w:pPr>
        <w:rPr>
          <w:lang w:val="en-GB" w:bidi="ar-EG"/>
        </w:rPr>
      </w:pPr>
      <w:r w:rsidRPr="009E6926">
        <w:rPr>
          <w:lang w:val="fr-FR" w:bidi="ar-EG"/>
        </w:rPr>
        <w:t>22.5</w:t>
      </w:r>
      <w:r w:rsidRPr="009E6926">
        <w:rPr>
          <w:rFonts w:hint="cs"/>
          <w:rtl/>
        </w:rPr>
        <w:tab/>
      </w:r>
      <w:r w:rsidRPr="00A27F5B">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A27F5B">
      <w:pPr>
        <w:rPr>
          <w:lang w:val="en-GB" w:bidi="ar-EG"/>
        </w:rPr>
      </w:pPr>
      <w:r w:rsidRPr="009E6926">
        <w:rPr>
          <w:lang w:val="fr-FR" w:bidi="ar-EG"/>
        </w:rPr>
        <w:t>23.5</w:t>
      </w:r>
      <w:r w:rsidRPr="009E6926">
        <w:rPr>
          <w:rFonts w:hint="cs"/>
          <w:rtl/>
        </w:rPr>
        <w:tab/>
      </w:r>
      <w:r w:rsidRPr="00A27F5B">
        <w:rPr>
          <w:rFonts w:hint="cs"/>
          <w:b/>
          <w:bCs/>
          <w:rtl/>
        </w:rPr>
        <w:t>تم</w:t>
      </w:r>
      <w:r w:rsidRPr="009E6926">
        <w:rPr>
          <w:rFonts w:hint="cs"/>
          <w:rtl/>
        </w:rPr>
        <w:t xml:space="preserve"> </w:t>
      </w:r>
      <w:r w:rsidRPr="009E6926">
        <w:rPr>
          <w:rFonts w:hint="cs"/>
          <w:b/>
          <w:bCs/>
          <w:rtl/>
        </w:rPr>
        <w:t xml:space="preserve">حذف </w:t>
      </w:r>
      <w:r w:rsidRPr="009E6926">
        <w:rPr>
          <w:lang w:val="en-GB" w:bidi="ar-EG"/>
        </w:rPr>
        <w:t>ADD</w:t>
      </w:r>
      <w:r w:rsidRPr="009E6926">
        <w:rPr>
          <w:rtl/>
        </w:rPr>
        <w:t xml:space="preserve"> </w:t>
      </w:r>
      <w:r w:rsidRPr="009E6926">
        <w:rPr>
          <w:lang w:val="en-GB" w:bidi="ar-EG"/>
        </w:rPr>
        <w:t>A11.5</w:t>
      </w:r>
      <w:r w:rsidRPr="009E6926">
        <w:rPr>
          <w:rFonts w:hint="cs"/>
          <w:rtl/>
        </w:rPr>
        <w:t xml:space="preserve"> (المقترح </w:t>
      </w:r>
      <w:r w:rsidRPr="009E6926">
        <w:rPr>
          <w:lang w:val="en-GB" w:bidi="ar-EG"/>
        </w:rPr>
        <w:t>B21/495/5</w:t>
      </w:r>
      <w:r w:rsidRPr="009E6926">
        <w:rPr>
          <w:rFonts w:hint="cs"/>
          <w:rtl/>
        </w:rPr>
        <w:t>)، ونتيجة</w:t>
      </w:r>
      <w:r w:rsidR="00A27F5B">
        <w:rPr>
          <w:rFonts w:hint="cs"/>
          <w:rtl/>
        </w:rPr>
        <w:t>ً</w:t>
      </w:r>
      <w:r w:rsidRPr="009E6926">
        <w:rPr>
          <w:rFonts w:hint="cs"/>
          <w:rtl/>
        </w:rPr>
        <w:t xml:space="preserve"> لذلك لم يعد </w:t>
      </w:r>
      <w:r w:rsidRPr="009E6926">
        <w:rPr>
          <w:lang w:val="en-GB" w:bidi="ar-EG"/>
        </w:rPr>
        <w:t>MOD</w:t>
      </w:r>
      <w:r w:rsidRPr="009E6926">
        <w:rPr>
          <w:rFonts w:hint="cs"/>
          <w:rtl/>
        </w:rPr>
        <w:t xml:space="preserve"> الجدول </w:t>
      </w:r>
      <w:r w:rsidR="00A27F5B">
        <w:t>MHz 4 800</w:t>
      </w:r>
      <w:r w:rsidR="00A27F5B">
        <w:noBreakHyphen/>
        <w:t>2 700</w:t>
      </w:r>
      <w:r w:rsidRPr="009E6926">
        <w:rPr>
          <w:rFonts w:hint="cs"/>
          <w:rtl/>
        </w:rPr>
        <w:t xml:space="preserve"> (المقترح</w:t>
      </w:r>
      <w:r w:rsidR="00B35004">
        <w:rPr>
          <w:rFonts w:hint="eastAsia"/>
          <w:rtl/>
        </w:rPr>
        <w:t> </w:t>
      </w:r>
      <w:r w:rsidRPr="009E6926">
        <w:rPr>
          <w:lang w:val="en-GB" w:bidi="ar-EG"/>
        </w:rPr>
        <w:t>B21/495/4</w:t>
      </w:r>
      <w:r w:rsidRPr="009E6926">
        <w:rPr>
          <w:rFonts w:hint="cs"/>
          <w:rtl/>
        </w:rPr>
        <w:t>) ذا</w:t>
      </w:r>
      <w:r w:rsidR="00A27F5B">
        <w:rPr>
          <w:rFonts w:hint="eastAsia"/>
          <w:rtl/>
        </w:rPr>
        <w:t> </w:t>
      </w:r>
      <w:r w:rsidRPr="009E6926">
        <w:rPr>
          <w:rFonts w:hint="cs"/>
          <w:rtl/>
        </w:rPr>
        <w:t>صلة.</w:t>
      </w:r>
    </w:p>
    <w:p w:rsidR="009E6926" w:rsidRPr="009E6926" w:rsidRDefault="009E6926" w:rsidP="00562A56">
      <w:pPr>
        <w:pStyle w:val="Headingb"/>
        <w:rPr>
          <w:lang w:val="en-GB" w:bidi="ar-EG"/>
        </w:rPr>
      </w:pPr>
      <w:r w:rsidRPr="009E6926">
        <w:rPr>
          <w:rFonts w:hint="cs"/>
          <w:rtl/>
        </w:rPr>
        <w:t xml:space="preserve">المادة </w:t>
      </w:r>
      <w:r w:rsidR="00970153">
        <w:t>5</w:t>
      </w:r>
      <w:r w:rsidRPr="009E6926">
        <w:rPr>
          <w:rFonts w:hint="cs"/>
          <w:rtl/>
        </w:rPr>
        <w:t xml:space="preserve"> (</w:t>
      </w:r>
      <w:r w:rsidRPr="009E6926">
        <w:rPr>
          <w:lang w:val="en-GB" w:bidi="ar-EG"/>
        </w:rPr>
        <w:t>MOD</w:t>
      </w:r>
      <w:r w:rsidRPr="009E6926">
        <w:rPr>
          <w:rFonts w:hint="cs"/>
          <w:rtl/>
        </w:rPr>
        <w:t xml:space="preserve"> الجدول </w:t>
      </w:r>
      <w:r w:rsidR="00970153">
        <w:t>MHz 5 570</w:t>
      </w:r>
      <w:r w:rsidR="00970153">
        <w:noBreakHyphen/>
        <w:t>4 800</w:t>
      </w:r>
      <w:r w:rsidRPr="009E6926">
        <w:rPr>
          <w:rFonts w:hint="cs"/>
          <w:rtl/>
        </w:rPr>
        <w:t>) (المقترح</w:t>
      </w:r>
      <w:r w:rsidR="00970153" w:rsidRPr="00970153">
        <w:rPr>
          <w:rFonts w:hint="cs"/>
          <w:rtl/>
        </w:rPr>
        <w:t xml:space="preserve"> </w:t>
      </w:r>
      <w:r w:rsidRPr="009E6926">
        <w:rPr>
          <w:lang w:val="en-GB" w:bidi="ar-EG"/>
        </w:rPr>
        <w:t>B21/495/6</w:t>
      </w:r>
      <w:r w:rsidRPr="009E6926">
        <w:rPr>
          <w:rFonts w:hint="cs"/>
          <w:rtl/>
        </w:rPr>
        <w:t>)</w:t>
      </w:r>
    </w:p>
    <w:p w:rsidR="009E6926" w:rsidRPr="009E6926" w:rsidRDefault="009E6926" w:rsidP="009E6926">
      <w:pPr>
        <w:rPr>
          <w:lang w:val="en-GB" w:bidi="ar-EG"/>
        </w:rPr>
      </w:pPr>
      <w:r w:rsidRPr="009E6926">
        <w:rPr>
          <w:lang w:val="fr-FR" w:bidi="ar-EG"/>
        </w:rPr>
        <w:t>24.5</w:t>
      </w:r>
      <w:r w:rsidRPr="009E6926">
        <w:rPr>
          <w:rFonts w:hint="cs"/>
          <w:rtl/>
        </w:rPr>
        <w:tab/>
      </w:r>
      <w:r w:rsidRPr="009E6926">
        <w:rPr>
          <w:rFonts w:hint="cs"/>
          <w:b/>
          <w:bCs/>
          <w:rtl/>
        </w:rPr>
        <w:t>اعتُمدت</w:t>
      </w:r>
      <w:r w:rsidRPr="009E6926">
        <w:rPr>
          <w:rFonts w:hint="cs"/>
          <w:rtl/>
        </w:rPr>
        <w:t>.</w:t>
      </w:r>
    </w:p>
    <w:p w:rsidR="009E6926" w:rsidRPr="009E6926" w:rsidRDefault="009E6926" w:rsidP="00562A56">
      <w:pPr>
        <w:pStyle w:val="Headingb"/>
        <w:rPr>
          <w:lang w:val="en-GB" w:bidi="ar-EG"/>
        </w:rPr>
      </w:pPr>
      <w:r w:rsidRPr="009E6926">
        <w:rPr>
          <w:rFonts w:hint="cs"/>
          <w:rtl/>
        </w:rPr>
        <w:t xml:space="preserve">المادة </w:t>
      </w:r>
      <w:r w:rsidR="00970153">
        <w:t>5</w:t>
      </w:r>
      <w:r w:rsidRPr="009E6926">
        <w:rPr>
          <w:rFonts w:hint="cs"/>
          <w:rtl/>
        </w:rPr>
        <w:t xml:space="preserve"> </w:t>
      </w:r>
      <w:r w:rsidR="00970153">
        <w:t>(R3f.5 ADD)</w:t>
      </w:r>
    </w:p>
    <w:p w:rsidR="009E6926" w:rsidRPr="009E6926" w:rsidRDefault="009E6926" w:rsidP="009E6926">
      <w:pPr>
        <w:rPr>
          <w:lang w:val="fr-CH" w:bidi="ar-EG"/>
        </w:rPr>
      </w:pPr>
      <w:r w:rsidRPr="009E6926">
        <w:rPr>
          <w:lang w:val="fr-FR" w:bidi="ar-EG"/>
        </w:rPr>
        <w:t>25.5</w:t>
      </w:r>
      <w:r w:rsidRPr="009E6926">
        <w:rPr>
          <w:rFonts w:hint="cs"/>
          <w:rtl/>
        </w:rPr>
        <w:tab/>
        <w:t xml:space="preserve">طلب </w:t>
      </w:r>
      <w:r w:rsidRPr="009E6926">
        <w:rPr>
          <w:rFonts w:hint="cs"/>
          <w:b/>
          <w:bCs/>
          <w:rtl/>
        </w:rPr>
        <w:t>مندوب تايلند</w:t>
      </w:r>
      <w:r w:rsidRPr="009E6926">
        <w:rPr>
          <w:rFonts w:hint="cs"/>
          <w:rtl/>
        </w:rPr>
        <w:t xml:space="preserve"> إزالة اسم بلده من </w:t>
      </w:r>
      <w:r w:rsidRPr="009E6926">
        <w:rPr>
          <w:lang w:val="en-GB" w:bidi="ar-EG"/>
        </w:rPr>
        <w:t>ADD</w:t>
      </w:r>
      <w:r w:rsidRPr="009E6926">
        <w:rPr>
          <w:rtl/>
        </w:rPr>
        <w:t xml:space="preserve"> </w:t>
      </w:r>
      <w:r w:rsidRPr="009E6926">
        <w:rPr>
          <w:lang w:val="en-GB" w:bidi="ar-EG"/>
        </w:rPr>
        <w:t>R3f</w:t>
      </w:r>
      <w:r w:rsidRPr="009E6926">
        <w:rPr>
          <w:lang w:val="fr-CH" w:bidi="ar-EG"/>
        </w:rPr>
        <w:t>.5</w:t>
      </w:r>
      <w:r w:rsidR="00B35004">
        <w:rPr>
          <w:rFonts w:hint="cs"/>
          <w:rtl/>
          <w:lang w:val="fr-CH" w:bidi="ar-EG"/>
        </w:rPr>
        <w:t>.</w:t>
      </w:r>
    </w:p>
    <w:p w:rsidR="009E6926" w:rsidRPr="009E6926" w:rsidRDefault="009E6926" w:rsidP="009E6926">
      <w:pPr>
        <w:rPr>
          <w:lang w:val="en-GB" w:bidi="ar-EG"/>
        </w:rPr>
      </w:pPr>
      <w:r w:rsidRPr="009E6926">
        <w:rPr>
          <w:lang w:val="fr-FR" w:bidi="ar-EG"/>
        </w:rPr>
        <w:t>26.5</w:t>
      </w:r>
      <w:r w:rsidRPr="009E6926">
        <w:rPr>
          <w:rFonts w:hint="cs"/>
          <w:rtl/>
        </w:rPr>
        <w:tab/>
      </w:r>
      <w:r w:rsidRPr="00E9419D">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0E3E86">
      <w:pPr>
        <w:rPr>
          <w:rtl/>
        </w:rPr>
      </w:pPr>
      <w:r w:rsidRPr="009E6926">
        <w:rPr>
          <w:lang w:val="fr-FR" w:bidi="ar-EG"/>
        </w:rPr>
        <w:t>27.5</w:t>
      </w:r>
      <w:r w:rsidRPr="009E6926">
        <w:rPr>
          <w:rFonts w:hint="cs"/>
          <w:rtl/>
        </w:rPr>
        <w:tab/>
        <w:t xml:space="preserve">قال </w:t>
      </w:r>
      <w:r w:rsidRPr="009E6926">
        <w:rPr>
          <w:rFonts w:hint="cs"/>
          <w:b/>
          <w:bCs/>
          <w:rtl/>
        </w:rPr>
        <w:t xml:space="preserve">رئيس الفريق المخصص التابع للجنة </w:t>
      </w:r>
      <w:r w:rsidR="00E9419D">
        <w:rPr>
          <w:b/>
          <w:bCs/>
        </w:rPr>
        <w:t>4</w:t>
      </w:r>
      <w:r w:rsidRPr="009E6926">
        <w:rPr>
          <w:rFonts w:hint="cs"/>
          <w:b/>
          <w:bCs/>
          <w:rtl/>
        </w:rPr>
        <w:t xml:space="preserve"> بشأن النطاقات الأخرى</w:t>
      </w:r>
      <w:r w:rsidRPr="009E6926">
        <w:rPr>
          <w:rFonts w:hint="cs"/>
          <w:rtl/>
        </w:rPr>
        <w:t xml:space="preserve"> إن القيم</w:t>
      </w:r>
      <w:r w:rsidRPr="009E6926">
        <w:rPr>
          <w:rFonts w:hint="cs"/>
          <w:rtl/>
          <w:lang w:bidi="ar-SY"/>
        </w:rPr>
        <w:t>تين</w:t>
      </w:r>
      <w:r w:rsidRPr="009E6926">
        <w:rPr>
          <w:rFonts w:hint="cs"/>
          <w:rtl/>
        </w:rPr>
        <w:t xml:space="preserve"> بين قوسين معقوفتين، </w:t>
      </w:r>
      <w:r w:rsidRPr="009E6926">
        <w:rPr>
          <w:lang w:val="en-GB" w:bidi="ar-EG"/>
        </w:rPr>
        <w:t>"X</w:t>
      </w:r>
      <w:r w:rsidR="00E9419D">
        <w:rPr>
          <w:lang w:val="en-GB" w:bidi="ar-EG"/>
        </w:rPr>
        <w:t>"</w:t>
      </w:r>
      <w:r w:rsidR="00E9419D">
        <w:rPr>
          <w:rFonts w:hint="cs"/>
          <w:rtl/>
          <w:lang w:val="en-GB" w:bidi="ar-EG"/>
        </w:rPr>
        <w:t xml:space="preserve"> </w:t>
      </w:r>
      <w:r w:rsidRPr="009E6926">
        <w:rPr>
          <w:rFonts w:hint="cs"/>
          <w:rtl/>
        </w:rPr>
        <w:t>و</w:t>
      </w:r>
      <w:r w:rsidRPr="009E6926">
        <w:rPr>
          <w:lang w:val="en-GB" w:bidi="ar-EG"/>
        </w:rPr>
        <w:t>"Y</w:t>
      </w:r>
      <w:r w:rsidR="00E9419D">
        <w:rPr>
          <w:lang w:val="en-GB" w:bidi="ar-EG"/>
        </w:rPr>
        <w:t>"</w:t>
      </w:r>
      <w:r w:rsidRPr="009E6926">
        <w:rPr>
          <w:rFonts w:hint="cs"/>
          <w:rtl/>
        </w:rPr>
        <w:t xml:space="preserve">، تتعلقان بشروط استخدام نطاق التردد </w:t>
      </w:r>
      <w:r w:rsidR="00E9419D">
        <w:t>MHz 4 990</w:t>
      </w:r>
      <w:r w:rsidR="00E9419D">
        <w:noBreakHyphen/>
        <w:t>4 800</w:t>
      </w:r>
      <w:r w:rsidRPr="009E6926">
        <w:rPr>
          <w:rFonts w:hint="cs"/>
          <w:rtl/>
        </w:rPr>
        <w:t>. وعلاوة</w:t>
      </w:r>
      <w:r w:rsidR="00E9419D">
        <w:rPr>
          <w:rFonts w:hint="cs"/>
          <w:rtl/>
        </w:rPr>
        <w:t>ً</w:t>
      </w:r>
      <w:r w:rsidRPr="009E6926">
        <w:rPr>
          <w:rFonts w:hint="cs"/>
          <w:rtl/>
        </w:rPr>
        <w:t xml:space="preserve"> على ذلك، فهما تتعلقان بالرقمين بين قوسين معقوفتين </w:t>
      </w:r>
      <w:r w:rsidRPr="009E6926">
        <w:rPr>
          <w:rFonts w:hint="cs"/>
          <w:rtl/>
        </w:rPr>
        <w:lastRenderedPageBreak/>
        <w:t>في</w:t>
      </w:r>
      <w:r w:rsidR="00E9419D">
        <w:rPr>
          <w:rFonts w:hint="eastAsia"/>
          <w:rtl/>
        </w:rPr>
        <w:t> </w:t>
      </w:r>
      <w:r w:rsidRPr="009E6926">
        <w:rPr>
          <w:lang w:val="fr-CH" w:bidi="ar-EG"/>
        </w:rPr>
        <w:t>ADD</w:t>
      </w:r>
      <w:r w:rsidRPr="009E6926">
        <w:rPr>
          <w:rtl/>
        </w:rPr>
        <w:t xml:space="preserve"> </w:t>
      </w:r>
      <w:r w:rsidRPr="009E6926">
        <w:rPr>
          <w:lang w:val="en-GB" w:bidi="ar-EG"/>
        </w:rPr>
        <w:t>R1d</w:t>
      </w:r>
      <w:r w:rsidR="00E9419D">
        <w:rPr>
          <w:lang w:val="en-GB" w:bidi="ar-EG"/>
        </w:rPr>
        <w:t>.5</w:t>
      </w:r>
      <w:r w:rsidRPr="009E6926">
        <w:rPr>
          <w:rFonts w:hint="cs"/>
          <w:rtl/>
        </w:rPr>
        <w:t xml:space="preserve"> (الخيار</w:t>
      </w:r>
      <w:r w:rsidR="00E9419D">
        <w:rPr>
          <w:rFonts w:hint="eastAsia"/>
          <w:rtl/>
        </w:rPr>
        <w:t> </w:t>
      </w:r>
      <w:r w:rsidRPr="009E6926">
        <w:rPr>
          <w:lang w:val="en-GB" w:bidi="ar-EG"/>
        </w:rPr>
        <w:t>1</w:t>
      </w:r>
      <w:r w:rsidRPr="009E6926">
        <w:rPr>
          <w:rFonts w:hint="cs"/>
          <w:rtl/>
        </w:rPr>
        <w:t xml:space="preserve">). واقترح أن تقرر الجلسة العامة أولاً ما إذا كانت تعتمد الخيار </w:t>
      </w:r>
      <w:r w:rsidRPr="009E6926">
        <w:rPr>
          <w:lang w:val="en-GB" w:bidi="ar-EG"/>
        </w:rPr>
        <w:t>1</w:t>
      </w:r>
      <w:r w:rsidRPr="009E6926">
        <w:rPr>
          <w:rFonts w:hint="cs"/>
          <w:rtl/>
        </w:rPr>
        <w:t xml:space="preserve"> أو الخيار </w:t>
      </w:r>
      <w:r w:rsidRPr="009E6926">
        <w:rPr>
          <w:lang w:val="en-GB" w:bidi="ar-EG"/>
        </w:rPr>
        <w:t>2</w:t>
      </w:r>
      <w:r w:rsidRPr="009E6926">
        <w:rPr>
          <w:rtl/>
        </w:rPr>
        <w:t xml:space="preserve"> </w:t>
      </w:r>
      <w:r w:rsidRPr="009E6926">
        <w:rPr>
          <w:rFonts w:hint="cs"/>
          <w:rtl/>
        </w:rPr>
        <w:t>من أجل نص الحاشية</w:t>
      </w:r>
      <w:r w:rsidR="000E3E86">
        <w:rPr>
          <w:rFonts w:hint="eastAsia"/>
          <w:rtl/>
        </w:rPr>
        <w:t> </w:t>
      </w:r>
      <w:r w:rsidRPr="009E6926">
        <w:rPr>
          <w:lang w:val="en-GB" w:bidi="ar-EG"/>
        </w:rPr>
        <w:t>R1d</w:t>
      </w:r>
      <w:r w:rsidR="00E9419D">
        <w:rPr>
          <w:lang w:bidi="ar-EG"/>
        </w:rPr>
        <w:t>.5</w:t>
      </w:r>
      <w:r w:rsidRPr="009E6926">
        <w:rPr>
          <w:rFonts w:hint="cs"/>
          <w:rtl/>
          <w:lang w:bidi="ar-SY"/>
        </w:rPr>
        <w:t>.</w:t>
      </w:r>
      <w:r w:rsidRPr="009E6926">
        <w:rPr>
          <w:rFonts w:hint="cs"/>
          <w:rtl/>
        </w:rPr>
        <w:t xml:space="preserve"> وبعد اتخاذ هذا القرار، يمكن إجراء التغييرات المترتبة على الحاشية </w:t>
      </w:r>
      <w:r w:rsidRPr="009E6926">
        <w:rPr>
          <w:lang w:val="en-GB" w:bidi="ar-EG"/>
        </w:rPr>
        <w:t>R3f</w:t>
      </w:r>
      <w:r w:rsidR="00E9419D">
        <w:rPr>
          <w:lang w:val="en-GB" w:bidi="ar-EG"/>
        </w:rPr>
        <w:t>.5</w:t>
      </w:r>
      <w:r w:rsidR="00E9419D">
        <w:rPr>
          <w:rFonts w:hint="cs"/>
          <w:rtl/>
        </w:rPr>
        <w:t>.</w:t>
      </w:r>
    </w:p>
    <w:p w:rsidR="009E6926" w:rsidRPr="009E6926" w:rsidRDefault="009E6926" w:rsidP="009E6926">
      <w:pPr>
        <w:rPr>
          <w:lang w:val="en-GB" w:bidi="ar-EG"/>
        </w:rPr>
      </w:pPr>
      <w:r w:rsidRPr="009E6926">
        <w:rPr>
          <w:lang w:val="fr-FR" w:bidi="ar-EG"/>
        </w:rPr>
        <w:t>28.5</w:t>
      </w:r>
      <w:r w:rsidRPr="009E6926">
        <w:rPr>
          <w:rFonts w:hint="cs"/>
          <w:rtl/>
        </w:rPr>
        <w:tab/>
      </w:r>
      <w:r w:rsidRPr="00A94CDF">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0E3E86">
      <w:pPr>
        <w:rPr>
          <w:lang w:val="en-GB" w:bidi="ar-EG"/>
        </w:rPr>
      </w:pPr>
      <w:r w:rsidRPr="009E6926">
        <w:rPr>
          <w:lang w:val="fr-FR" w:bidi="ar-EG"/>
        </w:rPr>
        <w:t>29.5</w:t>
      </w:r>
      <w:r w:rsidRPr="009E6926">
        <w:rPr>
          <w:rFonts w:hint="cs"/>
          <w:rtl/>
        </w:rPr>
        <w:tab/>
        <w:t xml:space="preserve">قال </w:t>
      </w:r>
      <w:r w:rsidRPr="009E6926">
        <w:rPr>
          <w:rFonts w:hint="cs"/>
          <w:b/>
          <w:bCs/>
          <w:rtl/>
        </w:rPr>
        <w:t xml:space="preserve">رئيس الفريق المخصص التابع للجنة </w:t>
      </w:r>
      <w:r w:rsidR="00A94CDF">
        <w:rPr>
          <w:b/>
          <w:bCs/>
        </w:rPr>
        <w:t>4</w:t>
      </w:r>
      <w:r w:rsidRPr="009E6926">
        <w:rPr>
          <w:rFonts w:hint="cs"/>
          <w:b/>
          <w:bCs/>
          <w:rtl/>
        </w:rPr>
        <w:t xml:space="preserve"> بشأن النطاقات الأخرى</w:t>
      </w:r>
      <w:r w:rsidRPr="009E6926">
        <w:rPr>
          <w:rFonts w:hint="cs"/>
          <w:rtl/>
        </w:rPr>
        <w:t xml:space="preserve"> إن الخيارين بشأن الحاشية </w:t>
      </w:r>
      <w:r w:rsidRPr="009E6926">
        <w:rPr>
          <w:lang w:val="en-GB" w:bidi="ar-EG"/>
        </w:rPr>
        <w:t>R1d</w:t>
      </w:r>
      <w:r w:rsidR="00A94CDF">
        <w:rPr>
          <w:lang w:val="en-GB" w:bidi="ar-EG"/>
        </w:rPr>
        <w:t>.5</w:t>
      </w:r>
      <w:r w:rsidRPr="009E6926">
        <w:rPr>
          <w:rFonts w:hint="cs"/>
          <w:rtl/>
        </w:rPr>
        <w:t xml:space="preserve"> اقترحتهما مجموعات مختلفتان ضمن الإقليم</w:t>
      </w:r>
      <w:r w:rsidR="00A94CDF">
        <w:rPr>
          <w:rFonts w:hint="eastAsia"/>
          <w:rtl/>
        </w:rPr>
        <w:t> </w:t>
      </w:r>
      <w:r w:rsidRPr="009E6926">
        <w:rPr>
          <w:lang w:val="en-GB" w:bidi="ar-EG"/>
        </w:rPr>
        <w:t>1</w:t>
      </w:r>
      <w:r w:rsidRPr="009E6926">
        <w:rPr>
          <w:rFonts w:hint="cs"/>
          <w:rtl/>
        </w:rPr>
        <w:t>. وفي حدود علمه، ليس هناك من اتفاق بين هاتين المجموعتين وليس هناك من مشاورات أخرى غير رسمية جارية. واقترح أن يُطلب من ممثلي المجموعتين اقتراح أفضل السبل للمضي قدماً للاختيار بين الخيارين</w:t>
      </w:r>
      <w:r w:rsidR="000E3E86">
        <w:rPr>
          <w:rFonts w:hint="eastAsia"/>
          <w:rtl/>
        </w:rPr>
        <w:t> </w:t>
      </w:r>
      <w:r w:rsidRPr="009E6926">
        <w:rPr>
          <w:lang w:val="en-GB" w:bidi="ar-EG"/>
        </w:rPr>
        <w:t>1</w:t>
      </w:r>
      <w:r w:rsidRPr="009E6926">
        <w:rPr>
          <w:rFonts w:hint="cs"/>
          <w:rtl/>
        </w:rPr>
        <w:t xml:space="preserve"> و</w:t>
      </w:r>
      <w:r w:rsidRPr="009E6926">
        <w:rPr>
          <w:lang w:val="en-GB" w:bidi="ar-EG"/>
        </w:rPr>
        <w:t>2</w:t>
      </w:r>
      <w:r w:rsidR="00256E75">
        <w:rPr>
          <w:rFonts w:hint="cs"/>
          <w:rtl/>
        </w:rPr>
        <w:t xml:space="preserve"> في </w:t>
      </w:r>
      <w:r w:rsidRPr="009E6926">
        <w:rPr>
          <w:rFonts w:hint="cs"/>
          <w:rtl/>
        </w:rPr>
        <w:t>نطاق التردد قيد البحث.</w:t>
      </w:r>
    </w:p>
    <w:p w:rsidR="009E6926" w:rsidRPr="009E6926" w:rsidRDefault="009E6926" w:rsidP="000E3E86">
      <w:pPr>
        <w:rPr>
          <w:lang w:val="en-GB" w:bidi="ar-EG"/>
        </w:rPr>
      </w:pPr>
      <w:r w:rsidRPr="009E6926">
        <w:rPr>
          <w:lang w:val="fr-FR" w:bidi="ar-EG"/>
        </w:rPr>
        <w:t>30.5</w:t>
      </w:r>
      <w:r w:rsidRPr="009E6926">
        <w:rPr>
          <w:rFonts w:hint="cs"/>
          <w:rtl/>
        </w:rPr>
        <w:tab/>
        <w:t xml:space="preserve">قال </w:t>
      </w:r>
      <w:r w:rsidRPr="009E6926">
        <w:rPr>
          <w:rFonts w:hint="cs"/>
          <w:b/>
          <w:bCs/>
          <w:rtl/>
        </w:rPr>
        <w:t>مندوب فرنسا</w:t>
      </w:r>
      <w:r w:rsidRPr="009E6926">
        <w:rPr>
          <w:rFonts w:hint="cs"/>
          <w:rtl/>
        </w:rPr>
        <w:t xml:space="preserve">، وأيده </w:t>
      </w:r>
      <w:r w:rsidRPr="009E6926">
        <w:rPr>
          <w:rFonts w:hint="cs"/>
          <w:b/>
          <w:bCs/>
          <w:rtl/>
        </w:rPr>
        <w:t xml:space="preserve">مندوب </w:t>
      </w:r>
      <w:r w:rsidR="00A94CDF">
        <w:rPr>
          <w:rFonts w:hint="cs"/>
          <w:b/>
          <w:bCs/>
          <w:rtl/>
        </w:rPr>
        <w:t>إ</w:t>
      </w:r>
      <w:r w:rsidRPr="009E6926">
        <w:rPr>
          <w:rFonts w:hint="cs"/>
          <w:b/>
          <w:bCs/>
          <w:rtl/>
        </w:rPr>
        <w:t>ستونيا</w:t>
      </w:r>
      <w:r w:rsidRPr="009E6926">
        <w:rPr>
          <w:rFonts w:hint="cs"/>
          <w:rtl/>
        </w:rPr>
        <w:t>، إن المناقشات ضمن الإقليم</w:t>
      </w:r>
      <w:r w:rsidR="00A94CDF">
        <w:rPr>
          <w:rFonts w:hint="eastAsia"/>
          <w:rtl/>
        </w:rPr>
        <w:t> </w:t>
      </w:r>
      <w:r w:rsidRPr="009E6926">
        <w:rPr>
          <w:lang w:val="en-GB" w:bidi="ar-EG"/>
        </w:rPr>
        <w:t>1</w:t>
      </w:r>
      <w:r w:rsidRPr="009E6926">
        <w:rPr>
          <w:rtl/>
        </w:rPr>
        <w:t xml:space="preserve"> </w:t>
      </w:r>
      <w:r w:rsidRPr="009E6926">
        <w:rPr>
          <w:rFonts w:hint="cs"/>
          <w:rtl/>
        </w:rPr>
        <w:t xml:space="preserve">تمخضت عن خيار واحد فقط بالنسبة للحاشية </w:t>
      </w:r>
      <w:r w:rsidRPr="009E6926">
        <w:rPr>
          <w:lang w:val="en-GB" w:bidi="ar-EG"/>
        </w:rPr>
        <w:t>R1d</w:t>
      </w:r>
      <w:r w:rsidR="00A94CDF">
        <w:rPr>
          <w:lang w:val="en-GB" w:bidi="ar-EG"/>
        </w:rPr>
        <w:t>.5</w:t>
      </w:r>
      <w:r w:rsidRPr="009E6926">
        <w:rPr>
          <w:rFonts w:hint="cs"/>
          <w:rtl/>
        </w:rPr>
        <w:t>، وهو الخيار</w:t>
      </w:r>
      <w:r w:rsidR="00A94CDF">
        <w:rPr>
          <w:rFonts w:hint="eastAsia"/>
          <w:rtl/>
        </w:rPr>
        <w:t> </w:t>
      </w:r>
      <w:r w:rsidR="00A94CDF">
        <w:t>1</w:t>
      </w:r>
      <w:r w:rsidRPr="009E6926">
        <w:rPr>
          <w:rFonts w:hint="cs"/>
          <w:rtl/>
        </w:rPr>
        <w:t>. ولذلك استغرب إدراج الخيار</w:t>
      </w:r>
      <w:r w:rsidR="00A94CDF">
        <w:rPr>
          <w:rFonts w:hint="eastAsia"/>
          <w:rtl/>
        </w:rPr>
        <w:t> </w:t>
      </w:r>
      <w:r w:rsidRPr="009E6926">
        <w:rPr>
          <w:lang w:val="en-GB" w:bidi="ar-EG"/>
        </w:rPr>
        <w:t>2</w:t>
      </w:r>
      <w:r w:rsidR="00256E75">
        <w:rPr>
          <w:rFonts w:hint="cs"/>
          <w:rtl/>
        </w:rPr>
        <w:t xml:space="preserve"> في </w:t>
      </w:r>
      <w:r w:rsidRPr="009E6926">
        <w:rPr>
          <w:rFonts w:hint="cs"/>
          <w:rtl/>
        </w:rPr>
        <w:t>الوثيقة. واقترح اعتماد الخيار</w:t>
      </w:r>
      <w:r w:rsidR="00A94CDF">
        <w:rPr>
          <w:rFonts w:hint="eastAsia"/>
          <w:rtl/>
        </w:rPr>
        <w:t> </w:t>
      </w:r>
      <w:r w:rsidRPr="009E6926">
        <w:rPr>
          <w:lang w:val="en-GB" w:bidi="ar-EG"/>
        </w:rPr>
        <w:t>1</w:t>
      </w:r>
      <w:r w:rsidRPr="009E6926">
        <w:rPr>
          <w:rFonts w:hint="cs"/>
          <w:rtl/>
        </w:rPr>
        <w:t xml:space="preserve"> مع حذف الأقواس المعقوفة حول الرقمين </w:t>
      </w:r>
      <w:r w:rsidR="00A94CDF">
        <w:t>"</w:t>
      </w:r>
      <w:r w:rsidRPr="009E6926">
        <w:rPr>
          <w:lang w:val="en-GB" w:bidi="ar-EG"/>
        </w:rPr>
        <w:t>155</w:t>
      </w:r>
      <w:r w:rsidR="00A94CDF">
        <w:rPr>
          <w:lang w:val="en-GB" w:bidi="ar-EG"/>
        </w:rPr>
        <w:t>–</w:t>
      </w:r>
      <w:r w:rsidR="00A94CDF">
        <w:t>"</w:t>
      </w:r>
      <w:r w:rsidRPr="009E6926">
        <w:rPr>
          <w:rFonts w:hint="cs"/>
          <w:rtl/>
        </w:rPr>
        <w:t xml:space="preserve"> و</w:t>
      </w:r>
      <w:r w:rsidR="00A94CDF">
        <w:t>"</w:t>
      </w:r>
      <w:r w:rsidRPr="009E6926">
        <w:rPr>
          <w:lang w:val="en-GB" w:bidi="ar-EG"/>
        </w:rPr>
        <w:t>20</w:t>
      </w:r>
      <w:r w:rsidR="00A94CDF">
        <w:t>"</w:t>
      </w:r>
      <w:r w:rsidRPr="009E6926">
        <w:rPr>
          <w:rFonts w:hint="cs"/>
          <w:rtl/>
        </w:rPr>
        <w:t>.</w:t>
      </w:r>
      <w:r w:rsidRPr="009E6926">
        <w:rPr>
          <w:rFonts w:hint="cs"/>
          <w:rtl/>
          <w:lang w:bidi="ar-SY"/>
        </w:rPr>
        <w:t xml:space="preserve"> </w:t>
      </w:r>
      <w:r w:rsidR="000E3E86">
        <w:rPr>
          <w:rFonts w:hint="cs"/>
          <w:rtl/>
          <w:lang w:bidi="ar-SY"/>
        </w:rPr>
        <w:t>وبدلاً</w:t>
      </w:r>
      <w:r w:rsidRPr="009E6926">
        <w:rPr>
          <w:rFonts w:hint="cs"/>
          <w:rtl/>
          <w:lang w:bidi="ar-SY"/>
        </w:rPr>
        <w:t xml:space="preserve"> من ذلك، يمكن حذف </w:t>
      </w:r>
      <w:r w:rsidRPr="009E6926">
        <w:rPr>
          <w:lang w:val="en-GB" w:bidi="ar-EG"/>
        </w:rPr>
        <w:t>R1d</w:t>
      </w:r>
      <w:r w:rsidR="00A94CDF">
        <w:rPr>
          <w:lang w:val="en-GB" w:bidi="ar-EG"/>
        </w:rPr>
        <w:t>.5</w:t>
      </w:r>
      <w:r w:rsidR="00A94CDF">
        <w:rPr>
          <w:rFonts w:hint="cs"/>
          <w:rtl/>
          <w:lang w:bidi="ar-SY"/>
        </w:rPr>
        <w:t>.</w:t>
      </w:r>
    </w:p>
    <w:p w:rsidR="009E6926" w:rsidRPr="009E6926" w:rsidRDefault="009E6926" w:rsidP="00E250C9">
      <w:pPr>
        <w:rPr>
          <w:rtl/>
        </w:rPr>
      </w:pPr>
      <w:r w:rsidRPr="009E6926">
        <w:rPr>
          <w:lang w:val="fr-FR" w:bidi="ar-EG"/>
        </w:rPr>
        <w:t>31.5</w:t>
      </w:r>
      <w:r w:rsidRPr="009E6926">
        <w:rPr>
          <w:rFonts w:hint="cs"/>
          <w:rtl/>
        </w:rPr>
        <w:tab/>
        <w:t xml:space="preserve">قال </w:t>
      </w:r>
      <w:r w:rsidRPr="009E6926">
        <w:rPr>
          <w:rFonts w:hint="cs"/>
          <w:b/>
          <w:bCs/>
          <w:rtl/>
        </w:rPr>
        <w:t>مندوب الاتحاد الروسي</w:t>
      </w:r>
      <w:r w:rsidRPr="009E6926">
        <w:rPr>
          <w:rFonts w:hint="cs"/>
          <w:rtl/>
        </w:rPr>
        <w:t>، متحدثا</w:t>
      </w:r>
      <w:r w:rsidR="00E250C9">
        <w:rPr>
          <w:rFonts w:hint="cs"/>
          <w:rtl/>
        </w:rPr>
        <w:t>ً</w:t>
      </w:r>
      <w:r w:rsidRPr="009E6926">
        <w:rPr>
          <w:rFonts w:hint="cs"/>
          <w:rtl/>
        </w:rPr>
        <w:t xml:space="preserve"> باسم</w:t>
      </w:r>
      <w:r w:rsidRPr="009E6926">
        <w:rPr>
          <w:rFonts w:hint="cs"/>
          <w:rtl/>
          <w:lang w:bidi="ar-SY"/>
        </w:rPr>
        <w:t xml:space="preserve"> بلدان الكومنولث الإقليمي</w:t>
      </w:r>
      <w:r w:rsidR="00256E75">
        <w:rPr>
          <w:rFonts w:hint="cs"/>
          <w:rtl/>
          <w:lang w:bidi="ar-SY"/>
        </w:rPr>
        <w:t xml:space="preserve"> في </w:t>
      </w:r>
      <w:r w:rsidRPr="009E6926">
        <w:rPr>
          <w:rFonts w:hint="cs"/>
          <w:rtl/>
          <w:lang w:bidi="ar-SY"/>
        </w:rPr>
        <w:t xml:space="preserve">مجال الاتصالات </w:t>
      </w:r>
      <w:r w:rsidR="00E250C9">
        <w:rPr>
          <w:lang w:bidi="ar-SY"/>
        </w:rPr>
        <w:t>(</w:t>
      </w:r>
      <w:r w:rsidRPr="009E6926">
        <w:rPr>
          <w:lang w:val="en-GB" w:bidi="ar-EG"/>
        </w:rPr>
        <w:t>RCC</w:t>
      </w:r>
      <w:r w:rsidR="00E250C9">
        <w:rPr>
          <w:lang w:bidi="ar-SY"/>
        </w:rPr>
        <w:t>)</w:t>
      </w:r>
      <w:r w:rsidRPr="009E6926">
        <w:rPr>
          <w:rFonts w:hint="cs"/>
          <w:rtl/>
        </w:rPr>
        <w:t>، إن الشروط التي تضمنها الخيار</w:t>
      </w:r>
      <w:r w:rsidR="00E250C9">
        <w:rPr>
          <w:rFonts w:hint="eastAsia"/>
          <w:rtl/>
        </w:rPr>
        <w:t> </w:t>
      </w:r>
      <w:r w:rsidRPr="009E6926">
        <w:rPr>
          <w:lang w:val="en-GB" w:bidi="ar-EG"/>
        </w:rPr>
        <w:t>1</w:t>
      </w:r>
      <w:r w:rsidRPr="009E6926">
        <w:rPr>
          <w:rtl/>
        </w:rPr>
        <w:t xml:space="preserve"> </w:t>
      </w:r>
      <w:r w:rsidRPr="009E6926">
        <w:rPr>
          <w:rFonts w:hint="cs"/>
          <w:rtl/>
        </w:rPr>
        <w:t>تقييدية جداً</w:t>
      </w:r>
      <w:r w:rsidR="00256E75">
        <w:rPr>
          <w:rFonts w:hint="cs"/>
          <w:rtl/>
        </w:rPr>
        <w:t xml:space="preserve"> في </w:t>
      </w:r>
      <w:r w:rsidRPr="009E6926">
        <w:rPr>
          <w:rFonts w:hint="cs"/>
          <w:rtl/>
        </w:rPr>
        <w:t xml:space="preserve">مجال التنمية. لذلك فإن الخيار </w:t>
      </w:r>
      <w:r w:rsidRPr="009E6926">
        <w:rPr>
          <w:lang w:val="en-GB" w:bidi="ar-EG"/>
        </w:rPr>
        <w:t>2</w:t>
      </w:r>
      <w:r w:rsidRPr="009E6926">
        <w:rPr>
          <w:rFonts w:hint="cs"/>
          <w:rtl/>
        </w:rPr>
        <w:t xml:space="preserve"> أقرب إلى القبول. وكحل توفيقي، اقترح عدم إدخال أي تغيير بالنسبة للنطاق المذكور</w:t>
      </w:r>
      <w:r w:rsidR="00256E75">
        <w:rPr>
          <w:rFonts w:hint="cs"/>
          <w:rtl/>
        </w:rPr>
        <w:t xml:space="preserve"> في </w:t>
      </w:r>
      <w:r w:rsidRPr="009E6926">
        <w:rPr>
          <w:rFonts w:hint="cs"/>
          <w:rtl/>
        </w:rPr>
        <w:t xml:space="preserve">الإقليم </w:t>
      </w:r>
      <w:r w:rsidRPr="009E6926">
        <w:rPr>
          <w:lang w:val="en-GB" w:bidi="ar-EG"/>
        </w:rPr>
        <w:t>1</w:t>
      </w:r>
      <w:r w:rsidRPr="009E6926">
        <w:rPr>
          <w:rFonts w:hint="cs"/>
          <w:rtl/>
        </w:rPr>
        <w:t>.</w:t>
      </w:r>
    </w:p>
    <w:p w:rsidR="009E6926" w:rsidRPr="009E6926" w:rsidRDefault="009E6926" w:rsidP="009E6926">
      <w:pPr>
        <w:rPr>
          <w:lang w:val="en-GB" w:bidi="ar-EG"/>
        </w:rPr>
      </w:pPr>
      <w:r w:rsidRPr="009E6926">
        <w:rPr>
          <w:lang w:val="fr-FR" w:bidi="ar-EG"/>
        </w:rPr>
        <w:t>32.5</w:t>
      </w:r>
      <w:r w:rsidRPr="009E6926">
        <w:rPr>
          <w:rFonts w:hint="cs"/>
          <w:rtl/>
        </w:rPr>
        <w:tab/>
        <w:t xml:space="preserve">تساءل </w:t>
      </w:r>
      <w:r w:rsidRPr="009E6926">
        <w:rPr>
          <w:rFonts w:hint="cs"/>
          <w:b/>
          <w:bCs/>
          <w:rtl/>
        </w:rPr>
        <w:t>الرئيس</w:t>
      </w:r>
      <w:r w:rsidRPr="009E6926">
        <w:rPr>
          <w:rFonts w:hint="cs"/>
          <w:rtl/>
        </w:rPr>
        <w:t xml:space="preserve"> ما إذا كان هناك أي اعتراض على إبقاء الخيار </w:t>
      </w:r>
      <w:r w:rsidRPr="009E6926">
        <w:rPr>
          <w:lang w:val="en-GB" w:bidi="ar-EG"/>
        </w:rPr>
        <w:t>2</w:t>
      </w:r>
      <w:r w:rsidRPr="009E6926">
        <w:rPr>
          <w:rFonts w:hint="cs"/>
          <w:rtl/>
        </w:rPr>
        <w:t xml:space="preserve"> وحذف الخيار </w:t>
      </w:r>
      <w:r w:rsidRPr="009E6926">
        <w:rPr>
          <w:lang w:val="en-GB" w:bidi="ar-EG"/>
        </w:rPr>
        <w:t>1</w:t>
      </w:r>
      <w:r w:rsidRPr="009E6926">
        <w:rPr>
          <w:rFonts w:hint="cs"/>
          <w:rtl/>
        </w:rPr>
        <w:t>.</w:t>
      </w:r>
    </w:p>
    <w:p w:rsidR="009E6926" w:rsidRPr="009E6926" w:rsidRDefault="009E6926" w:rsidP="009E6926">
      <w:pPr>
        <w:rPr>
          <w:lang w:val="en-GB" w:bidi="ar-EG"/>
        </w:rPr>
      </w:pPr>
      <w:r w:rsidRPr="009E6926">
        <w:rPr>
          <w:lang w:val="fr-FR" w:bidi="ar-EG"/>
        </w:rPr>
        <w:t>33.5</w:t>
      </w:r>
      <w:r w:rsidRPr="009E6926">
        <w:rPr>
          <w:rFonts w:hint="cs"/>
          <w:rtl/>
        </w:rPr>
        <w:tab/>
        <w:t xml:space="preserve">قال </w:t>
      </w:r>
      <w:r w:rsidRPr="009E6926">
        <w:rPr>
          <w:rFonts w:hint="cs"/>
          <w:b/>
          <w:bCs/>
          <w:rtl/>
        </w:rPr>
        <w:t>مندوب فرنسا</w:t>
      </w:r>
      <w:r w:rsidRPr="009E6926">
        <w:rPr>
          <w:rFonts w:hint="cs"/>
          <w:rtl/>
        </w:rPr>
        <w:t xml:space="preserve"> إذا لم يُعتمد الخيار </w:t>
      </w:r>
      <w:r w:rsidRPr="009E6926">
        <w:rPr>
          <w:lang w:val="en-GB" w:bidi="ar-EG"/>
        </w:rPr>
        <w:t>1</w:t>
      </w:r>
      <w:r w:rsidRPr="009E6926">
        <w:rPr>
          <w:rtl/>
        </w:rPr>
        <w:t xml:space="preserve"> </w:t>
      </w:r>
      <w:r w:rsidRPr="009E6926">
        <w:rPr>
          <w:rFonts w:hint="cs"/>
          <w:rtl/>
        </w:rPr>
        <w:t>فإنه يفضل حذف الحاشية كلياً.</w:t>
      </w:r>
    </w:p>
    <w:p w:rsidR="009E6926" w:rsidRPr="009E6926" w:rsidRDefault="009E6926" w:rsidP="00E250C9">
      <w:pPr>
        <w:rPr>
          <w:lang w:val="en-GB" w:bidi="ar-EG"/>
        </w:rPr>
      </w:pPr>
      <w:r w:rsidRPr="009E6926">
        <w:rPr>
          <w:lang w:val="fr-FR" w:bidi="ar-EG"/>
        </w:rPr>
        <w:t>34.5</w:t>
      </w:r>
      <w:r w:rsidRPr="009E6926">
        <w:rPr>
          <w:rFonts w:hint="cs"/>
          <w:rtl/>
        </w:rPr>
        <w:tab/>
        <w:t xml:space="preserve">قال </w:t>
      </w:r>
      <w:r w:rsidRPr="009E6926">
        <w:rPr>
          <w:rFonts w:hint="cs"/>
          <w:b/>
          <w:bCs/>
          <w:rtl/>
        </w:rPr>
        <w:t>مندوب الاتحاد الروسي</w:t>
      </w:r>
      <w:r w:rsidRPr="009E6926">
        <w:rPr>
          <w:rFonts w:hint="cs"/>
          <w:rtl/>
        </w:rPr>
        <w:t xml:space="preserve">، متحدثاً باسم بلدان الكومنولث </w:t>
      </w:r>
      <w:r w:rsidRPr="009E6926">
        <w:rPr>
          <w:lang w:val="en-GB" w:bidi="ar-EG"/>
        </w:rPr>
        <w:t>RCC</w:t>
      </w:r>
      <w:r w:rsidRPr="009E6926">
        <w:rPr>
          <w:rFonts w:hint="cs"/>
          <w:rtl/>
        </w:rPr>
        <w:t>، إنه يمكن كحل توفيقي أن يوافق على حذف الحاشية</w:t>
      </w:r>
      <w:r w:rsidR="00E250C9">
        <w:rPr>
          <w:rFonts w:hint="eastAsia"/>
          <w:rtl/>
        </w:rPr>
        <w:t> </w:t>
      </w:r>
      <w:r w:rsidRPr="009E6926">
        <w:rPr>
          <w:lang w:val="en-GB" w:bidi="ar-EG"/>
        </w:rPr>
        <w:t>R1d</w:t>
      </w:r>
      <w:r w:rsidR="00E250C9">
        <w:rPr>
          <w:lang w:val="en-GB" w:bidi="ar-EG"/>
        </w:rPr>
        <w:t>.5</w:t>
      </w:r>
      <w:r w:rsidRPr="009E6926">
        <w:rPr>
          <w:rFonts w:hint="cs"/>
          <w:rtl/>
          <w:lang w:bidi="ar-SY"/>
        </w:rPr>
        <w:t>.</w:t>
      </w:r>
    </w:p>
    <w:p w:rsidR="009E6926" w:rsidRPr="009E6926" w:rsidRDefault="009E6926" w:rsidP="00E250C9">
      <w:pPr>
        <w:rPr>
          <w:rtl/>
        </w:rPr>
      </w:pPr>
      <w:r w:rsidRPr="009E6926">
        <w:rPr>
          <w:lang w:val="fr-FR" w:bidi="ar-EG"/>
        </w:rPr>
        <w:t>35.5</w:t>
      </w:r>
      <w:r w:rsidRPr="009E6926">
        <w:rPr>
          <w:rFonts w:hint="cs"/>
          <w:rtl/>
        </w:rPr>
        <w:tab/>
        <w:t xml:space="preserve">قال </w:t>
      </w:r>
      <w:r w:rsidRPr="00E250C9">
        <w:rPr>
          <w:rFonts w:hint="cs"/>
          <w:b/>
          <w:bCs/>
          <w:rtl/>
        </w:rPr>
        <w:t>الرئيس</w:t>
      </w:r>
      <w:r w:rsidRPr="009E6926">
        <w:rPr>
          <w:rFonts w:hint="cs"/>
          <w:rtl/>
        </w:rPr>
        <w:t xml:space="preserve"> إنه يرى أن الاجتماع يوافق على حذف</w:t>
      </w:r>
      <w:r w:rsidR="00E250C9">
        <w:rPr>
          <w:rFonts w:hint="cs"/>
          <w:rtl/>
        </w:rPr>
        <w:t xml:space="preserve"> </w:t>
      </w:r>
      <w:r w:rsidR="00E250C9">
        <w:t>R1d.5 ADD</w:t>
      </w:r>
      <w:r w:rsidRPr="009E6926">
        <w:rPr>
          <w:rFonts w:hint="cs"/>
          <w:rtl/>
        </w:rPr>
        <w:t xml:space="preserve"> (الخيارين </w:t>
      </w:r>
      <w:r w:rsidRPr="009E6926">
        <w:rPr>
          <w:lang w:val="en-GB" w:bidi="ar-EG"/>
        </w:rPr>
        <w:t>1</w:t>
      </w:r>
      <w:r w:rsidRPr="009E6926">
        <w:rPr>
          <w:rFonts w:hint="cs"/>
          <w:rtl/>
        </w:rPr>
        <w:t xml:space="preserve"> و</w:t>
      </w:r>
      <w:r w:rsidRPr="009E6926">
        <w:rPr>
          <w:lang w:val="en-GB" w:bidi="ar-EG"/>
        </w:rPr>
        <w:t>2</w:t>
      </w:r>
      <w:r w:rsidRPr="009E6926">
        <w:rPr>
          <w:rFonts w:hint="cs"/>
          <w:rtl/>
        </w:rPr>
        <w:t>).</w:t>
      </w:r>
    </w:p>
    <w:p w:rsidR="009E6926" w:rsidRPr="009E6926" w:rsidRDefault="009E6926" w:rsidP="009E6926">
      <w:pPr>
        <w:rPr>
          <w:lang w:val="en-GB" w:bidi="ar-EG"/>
        </w:rPr>
      </w:pPr>
      <w:r w:rsidRPr="009E6926">
        <w:rPr>
          <w:lang w:val="fr-FR" w:bidi="ar-EG"/>
        </w:rPr>
        <w:t>36.5</w:t>
      </w:r>
      <w:r w:rsidRPr="009E6926">
        <w:rPr>
          <w:rFonts w:hint="cs"/>
          <w:rtl/>
        </w:rPr>
        <w:tab/>
      </w:r>
      <w:r w:rsidRPr="00D5082B">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D5082B">
      <w:pPr>
        <w:rPr>
          <w:lang w:val="en-GB" w:bidi="ar-EG"/>
        </w:rPr>
      </w:pPr>
      <w:r w:rsidRPr="009E6926">
        <w:rPr>
          <w:lang w:val="fr-FR" w:bidi="ar-EG"/>
        </w:rPr>
        <w:t>37.5</w:t>
      </w:r>
      <w:r w:rsidRPr="009E6926">
        <w:rPr>
          <w:rFonts w:hint="cs"/>
          <w:rtl/>
        </w:rPr>
        <w:tab/>
        <w:t xml:space="preserve">تساءل </w:t>
      </w:r>
      <w:r w:rsidRPr="009E6926">
        <w:rPr>
          <w:rFonts w:hint="cs"/>
          <w:b/>
          <w:bCs/>
          <w:rtl/>
        </w:rPr>
        <w:t xml:space="preserve">رئيس الفريق المخصص التابع للجنة </w:t>
      </w:r>
      <w:r w:rsidR="00D5082B">
        <w:rPr>
          <w:b/>
          <w:bCs/>
        </w:rPr>
        <w:t>4</w:t>
      </w:r>
      <w:r w:rsidRPr="009E6926">
        <w:rPr>
          <w:rFonts w:hint="cs"/>
          <w:b/>
          <w:bCs/>
          <w:rtl/>
        </w:rPr>
        <w:t xml:space="preserve"> بشأن النطاقات الأخرى</w:t>
      </w:r>
      <w:r w:rsidRPr="009E6926">
        <w:rPr>
          <w:rFonts w:hint="cs"/>
          <w:rtl/>
        </w:rPr>
        <w:t xml:space="preserve">، بعد حذف الحاشية </w:t>
      </w:r>
      <w:r w:rsidRPr="009E6926">
        <w:rPr>
          <w:lang w:val="en-GB" w:bidi="ar-EG"/>
        </w:rPr>
        <w:t>R1d</w:t>
      </w:r>
      <w:r w:rsidR="00D5082B">
        <w:rPr>
          <w:lang w:val="en-GB" w:bidi="ar-EG"/>
        </w:rPr>
        <w:t>.5</w:t>
      </w:r>
      <w:r w:rsidRPr="009E6926">
        <w:rPr>
          <w:rFonts w:hint="cs"/>
          <w:rtl/>
        </w:rPr>
        <w:t>، ما إذا كانت البلدان المدرجة أسماؤها</w:t>
      </w:r>
      <w:r w:rsidR="00256E75">
        <w:rPr>
          <w:rFonts w:hint="cs"/>
          <w:rtl/>
        </w:rPr>
        <w:t xml:space="preserve"> في </w:t>
      </w:r>
      <w:r w:rsidRPr="009E6926">
        <w:rPr>
          <w:lang w:val="en-GB" w:bidi="ar-EG"/>
        </w:rPr>
        <w:t>ADD</w:t>
      </w:r>
      <w:r w:rsidRPr="009E6926">
        <w:rPr>
          <w:rtl/>
        </w:rPr>
        <w:t xml:space="preserve"> </w:t>
      </w:r>
      <w:r w:rsidRPr="009E6926">
        <w:rPr>
          <w:lang w:val="en-GB" w:bidi="ar-EG"/>
        </w:rPr>
        <w:t>R3f</w:t>
      </w:r>
      <w:r w:rsidR="00D5082B">
        <w:rPr>
          <w:lang w:val="en-GB" w:bidi="ar-EG"/>
        </w:rPr>
        <w:t>.5</w:t>
      </w:r>
      <w:r w:rsidRPr="009E6926">
        <w:rPr>
          <w:rtl/>
        </w:rPr>
        <w:t xml:space="preserve"> </w:t>
      </w:r>
      <w:r w:rsidRPr="009E6926">
        <w:rPr>
          <w:rFonts w:hint="cs"/>
          <w:rtl/>
        </w:rPr>
        <w:t>ترغب</w:t>
      </w:r>
      <w:r w:rsidR="00256E75">
        <w:rPr>
          <w:rFonts w:hint="cs"/>
          <w:rtl/>
        </w:rPr>
        <w:t xml:space="preserve"> في </w:t>
      </w:r>
      <w:r w:rsidRPr="009E6926">
        <w:rPr>
          <w:rFonts w:hint="cs"/>
          <w:rtl/>
        </w:rPr>
        <w:t>إبقاء هذا الاقتراح</w:t>
      </w:r>
      <w:r w:rsidR="00256E75">
        <w:rPr>
          <w:rFonts w:hint="cs"/>
          <w:rtl/>
        </w:rPr>
        <w:t xml:space="preserve"> في </w:t>
      </w:r>
      <w:r w:rsidRPr="009E6926">
        <w:rPr>
          <w:rFonts w:hint="cs"/>
          <w:rtl/>
        </w:rPr>
        <w:t>نطاق التردد قيد النظر.</w:t>
      </w:r>
    </w:p>
    <w:p w:rsidR="009E6926" w:rsidRPr="009E6926" w:rsidRDefault="009E6926" w:rsidP="00D5082B">
      <w:pPr>
        <w:rPr>
          <w:lang w:val="en-GB" w:bidi="ar-EG"/>
        </w:rPr>
      </w:pPr>
      <w:r w:rsidRPr="009E6926">
        <w:rPr>
          <w:lang w:val="fr-FR" w:bidi="ar-EG"/>
        </w:rPr>
        <w:t>38.5</w:t>
      </w:r>
      <w:r w:rsidRPr="009E6926">
        <w:rPr>
          <w:rFonts w:hint="cs"/>
          <w:rtl/>
        </w:rPr>
        <w:tab/>
        <w:t xml:space="preserve">قال </w:t>
      </w:r>
      <w:r w:rsidRPr="009E6926">
        <w:rPr>
          <w:rFonts w:hint="cs"/>
          <w:b/>
          <w:bCs/>
          <w:rtl/>
        </w:rPr>
        <w:t>الرئيس</w:t>
      </w:r>
      <w:r w:rsidRPr="009E6926">
        <w:rPr>
          <w:rFonts w:hint="cs"/>
          <w:rtl/>
        </w:rPr>
        <w:t xml:space="preserve"> إذا تم الإبقاء على الاقتراح، عندئذ يتعين استبدال</w:t>
      </w:r>
      <w:r w:rsidR="00D5082B">
        <w:rPr>
          <w:rFonts w:hint="cs"/>
          <w:rtl/>
          <w:lang w:val="en-GB" w:bidi="ar-EG"/>
        </w:rPr>
        <w:t xml:space="preserve"> </w:t>
      </w:r>
      <w:r w:rsidR="00D5082B">
        <w:t>"</w:t>
      </w:r>
      <w:r w:rsidRPr="009E6926">
        <w:rPr>
          <w:lang w:val="en-GB" w:bidi="ar-EG"/>
        </w:rPr>
        <w:t>X</w:t>
      </w:r>
      <w:r w:rsidR="00D5082B">
        <w:t>"</w:t>
      </w:r>
      <w:r w:rsidR="00D5082B">
        <w:rPr>
          <w:rFonts w:hint="cs"/>
          <w:rtl/>
          <w:lang w:val="en-GB" w:bidi="ar-EG"/>
        </w:rPr>
        <w:t xml:space="preserve"> </w:t>
      </w:r>
      <w:r w:rsidRPr="009E6926">
        <w:rPr>
          <w:rFonts w:hint="cs"/>
          <w:rtl/>
        </w:rPr>
        <w:t>و</w:t>
      </w:r>
      <w:r w:rsidRPr="009E6926">
        <w:rPr>
          <w:lang w:val="en-GB" w:bidi="ar-EG"/>
        </w:rPr>
        <w:t>"Y"</w:t>
      </w:r>
      <w:r w:rsidRPr="009E6926">
        <w:rPr>
          <w:rFonts w:hint="cs"/>
          <w:rtl/>
        </w:rPr>
        <w:t xml:space="preserve"> بقيمتين محددتين.</w:t>
      </w:r>
    </w:p>
    <w:p w:rsidR="009E6926" w:rsidRPr="009E6926" w:rsidRDefault="009E6926" w:rsidP="00D5082B">
      <w:pPr>
        <w:rPr>
          <w:lang w:val="en-GB" w:bidi="ar-EG"/>
        </w:rPr>
      </w:pPr>
      <w:r w:rsidRPr="009E6926">
        <w:rPr>
          <w:lang w:val="fr-FR" w:bidi="ar-EG"/>
        </w:rPr>
        <w:t>39.5</w:t>
      </w:r>
      <w:r w:rsidRPr="009E6926">
        <w:rPr>
          <w:rFonts w:hint="cs"/>
          <w:rtl/>
        </w:rPr>
        <w:tab/>
        <w:t xml:space="preserve">قال </w:t>
      </w:r>
      <w:r w:rsidRPr="009E6926">
        <w:rPr>
          <w:rFonts w:hint="cs"/>
          <w:b/>
          <w:bCs/>
          <w:rtl/>
        </w:rPr>
        <w:t>مندوب فيتنام</w:t>
      </w:r>
      <w:r w:rsidRPr="009E6926">
        <w:rPr>
          <w:rFonts w:hint="cs"/>
          <w:rtl/>
        </w:rPr>
        <w:t xml:space="preserve"> إنه يود الاحتفاظ بالحاشية </w:t>
      </w:r>
      <w:r w:rsidRPr="009E6926">
        <w:rPr>
          <w:lang w:val="en-GB" w:bidi="ar-EG"/>
        </w:rPr>
        <w:t>ADD</w:t>
      </w:r>
      <w:r w:rsidRPr="009E6926">
        <w:rPr>
          <w:rtl/>
        </w:rPr>
        <w:t xml:space="preserve"> </w:t>
      </w:r>
      <w:r w:rsidRPr="009E6926">
        <w:rPr>
          <w:lang w:val="en-GB" w:bidi="ar-EG"/>
        </w:rPr>
        <w:t>R3f</w:t>
      </w:r>
      <w:r w:rsidR="00D5082B">
        <w:rPr>
          <w:lang w:val="en-GB" w:bidi="ar-EG"/>
        </w:rPr>
        <w:t>.5</w:t>
      </w:r>
      <w:r w:rsidRPr="009E6926">
        <w:rPr>
          <w:rFonts w:hint="cs"/>
          <w:rtl/>
        </w:rPr>
        <w:t xml:space="preserve"> واقترح أن تدرج القيمتين بين قوسين معقوفتين</w:t>
      </w:r>
      <w:r w:rsidR="00256E75">
        <w:rPr>
          <w:rFonts w:hint="cs"/>
          <w:rtl/>
        </w:rPr>
        <w:t xml:space="preserve"> في </w:t>
      </w:r>
      <w:r w:rsidRPr="009E6926">
        <w:rPr>
          <w:rFonts w:hint="cs"/>
          <w:rtl/>
        </w:rPr>
        <w:t xml:space="preserve">الحاشية </w:t>
      </w:r>
      <w:r w:rsidRPr="009E6926">
        <w:rPr>
          <w:lang w:val="en-GB" w:bidi="ar-EG"/>
        </w:rPr>
        <w:t>R1d</w:t>
      </w:r>
      <w:r w:rsidR="00D5082B">
        <w:rPr>
          <w:lang w:val="en-GB" w:bidi="ar-EG"/>
        </w:rPr>
        <w:t>.5</w:t>
      </w:r>
      <w:r w:rsidRPr="009E6926">
        <w:rPr>
          <w:rtl/>
        </w:rPr>
        <w:t xml:space="preserve"> </w:t>
      </w:r>
      <w:r w:rsidRPr="009E6926">
        <w:rPr>
          <w:rFonts w:hint="cs"/>
          <w:rtl/>
        </w:rPr>
        <w:t xml:space="preserve">المحذوفة الآن (الخيار </w:t>
      </w:r>
      <w:r w:rsidRPr="009E6926">
        <w:rPr>
          <w:lang w:val="en-GB" w:bidi="ar-EG"/>
        </w:rPr>
        <w:t>1</w:t>
      </w:r>
      <w:r w:rsidRPr="009E6926">
        <w:rPr>
          <w:rFonts w:hint="cs"/>
          <w:rtl/>
        </w:rPr>
        <w:t>)</w:t>
      </w:r>
      <w:r w:rsidR="00256E75">
        <w:rPr>
          <w:rFonts w:hint="cs"/>
          <w:rtl/>
        </w:rPr>
        <w:t xml:space="preserve"> في </w:t>
      </w:r>
      <w:r w:rsidRPr="009E6926">
        <w:rPr>
          <w:rFonts w:hint="cs"/>
          <w:rtl/>
        </w:rPr>
        <w:t xml:space="preserve">الحاشية </w:t>
      </w:r>
      <w:r w:rsidRPr="009E6926">
        <w:rPr>
          <w:lang w:val="en-GB" w:bidi="ar-EG"/>
        </w:rPr>
        <w:t>R3f</w:t>
      </w:r>
      <w:r w:rsidR="00D5082B">
        <w:rPr>
          <w:lang w:val="en-GB" w:bidi="ar-EG"/>
        </w:rPr>
        <w:t>.5</w:t>
      </w:r>
      <w:r w:rsidRPr="009E6926">
        <w:rPr>
          <w:rFonts w:hint="cs"/>
          <w:rtl/>
        </w:rPr>
        <w:t xml:space="preserve">. ولذلك تستبدل </w:t>
      </w:r>
      <w:r w:rsidR="00D5082B">
        <w:t>"</w:t>
      </w:r>
      <w:r w:rsidRPr="009E6926">
        <w:rPr>
          <w:lang w:val="en-GB" w:bidi="ar-EG"/>
        </w:rPr>
        <w:t>X</w:t>
      </w:r>
      <w:r w:rsidR="00D5082B">
        <w:t>"</w:t>
      </w:r>
      <w:r w:rsidRPr="009E6926">
        <w:rPr>
          <w:rFonts w:hint="cs"/>
          <w:rtl/>
        </w:rPr>
        <w:t xml:space="preserve"> بقيمة </w:t>
      </w:r>
      <w:r w:rsidR="00D5082B">
        <w:t>"</w:t>
      </w:r>
      <w:r w:rsidRPr="009E6926">
        <w:rPr>
          <w:lang w:val="en-GB" w:bidi="ar-EG"/>
        </w:rPr>
        <w:t>155</w:t>
      </w:r>
      <w:r w:rsidR="00D5082B">
        <w:rPr>
          <w:lang w:val="en-GB" w:bidi="ar-EG"/>
        </w:rPr>
        <w:t>–</w:t>
      </w:r>
      <w:r w:rsidR="00D5082B">
        <w:t>"</w:t>
      </w:r>
      <w:r w:rsidRPr="009E6926">
        <w:rPr>
          <w:rFonts w:hint="cs"/>
          <w:rtl/>
        </w:rPr>
        <w:t xml:space="preserve"> و</w:t>
      </w:r>
      <w:r w:rsidRPr="009E6926">
        <w:rPr>
          <w:lang w:val="en-GB" w:bidi="ar-EG"/>
        </w:rPr>
        <w:t>"Y"</w:t>
      </w:r>
      <w:r w:rsidRPr="009E6926">
        <w:rPr>
          <w:rFonts w:hint="cs"/>
          <w:rtl/>
        </w:rPr>
        <w:t xml:space="preserve"> بقيمة </w:t>
      </w:r>
      <w:r w:rsidR="00D5082B">
        <w:t>"</w:t>
      </w:r>
      <w:r w:rsidRPr="009E6926">
        <w:rPr>
          <w:lang w:val="en-GB" w:bidi="ar-EG"/>
        </w:rPr>
        <w:t>20</w:t>
      </w:r>
      <w:r w:rsidR="00D5082B">
        <w:t>"</w:t>
      </w:r>
      <w:r w:rsidRPr="009E6926">
        <w:rPr>
          <w:rFonts w:hint="cs"/>
          <w:rtl/>
        </w:rPr>
        <w:t>.</w:t>
      </w:r>
    </w:p>
    <w:p w:rsidR="009E6926" w:rsidRPr="009E6926" w:rsidRDefault="009E6926" w:rsidP="009E6926">
      <w:pPr>
        <w:rPr>
          <w:lang w:val="en-GB" w:bidi="ar-EG"/>
        </w:rPr>
      </w:pPr>
      <w:r w:rsidRPr="009E6926">
        <w:rPr>
          <w:lang w:val="fr-FR" w:bidi="ar-EG"/>
        </w:rPr>
        <w:t>40.5</w:t>
      </w:r>
      <w:r w:rsidRPr="009E6926">
        <w:rPr>
          <w:rFonts w:hint="cs"/>
          <w:rtl/>
        </w:rPr>
        <w:tab/>
      </w:r>
      <w:r w:rsidRPr="00D5082B">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val="en-GB" w:bidi="ar-EG"/>
        </w:rPr>
      </w:pPr>
      <w:r w:rsidRPr="009E6926">
        <w:rPr>
          <w:lang w:val="fr-FR" w:bidi="ar-EG"/>
        </w:rPr>
        <w:t>41.5</w:t>
      </w:r>
      <w:r w:rsidRPr="009E6926">
        <w:rPr>
          <w:rFonts w:hint="cs"/>
          <w:rtl/>
        </w:rPr>
        <w:tab/>
        <w:t xml:space="preserve">قال </w:t>
      </w:r>
      <w:r w:rsidRPr="009E6926">
        <w:rPr>
          <w:rFonts w:hint="cs"/>
          <w:b/>
          <w:bCs/>
          <w:rtl/>
        </w:rPr>
        <w:t>الرئيس</w:t>
      </w:r>
      <w:r w:rsidRPr="009E6926">
        <w:rPr>
          <w:rFonts w:hint="cs"/>
          <w:rtl/>
        </w:rPr>
        <w:t xml:space="preserve"> ينبغي حذف الأقواس المعقوفة حول هاتين القيمتين.</w:t>
      </w:r>
    </w:p>
    <w:p w:rsidR="009E6926" w:rsidRPr="009E6926" w:rsidRDefault="009E6926" w:rsidP="00586D1A">
      <w:pPr>
        <w:rPr>
          <w:lang w:val="en-GB" w:bidi="ar-EG"/>
        </w:rPr>
      </w:pPr>
      <w:r w:rsidRPr="009E6926">
        <w:rPr>
          <w:lang w:val="fr-FR" w:bidi="ar-EG"/>
        </w:rPr>
        <w:t>42.5</w:t>
      </w:r>
      <w:r w:rsidRPr="009E6926">
        <w:rPr>
          <w:rFonts w:hint="cs"/>
          <w:rtl/>
        </w:rPr>
        <w:tab/>
        <w:t xml:space="preserve">قال </w:t>
      </w:r>
      <w:r w:rsidRPr="009E6926">
        <w:rPr>
          <w:rFonts w:hint="cs"/>
          <w:b/>
          <w:bCs/>
          <w:rtl/>
        </w:rPr>
        <w:t xml:space="preserve">رئيس الفريق المخصص التابع للجنة </w:t>
      </w:r>
      <w:r w:rsidR="00586D1A">
        <w:rPr>
          <w:b/>
          <w:bCs/>
        </w:rPr>
        <w:t>4</w:t>
      </w:r>
      <w:r w:rsidRPr="009E6926">
        <w:rPr>
          <w:rFonts w:hint="cs"/>
          <w:b/>
          <w:bCs/>
          <w:rtl/>
        </w:rPr>
        <w:t xml:space="preserve"> بشأن النطاقات الأخرى</w:t>
      </w:r>
      <w:r w:rsidRPr="009E6926">
        <w:rPr>
          <w:rFonts w:hint="cs"/>
          <w:rtl/>
        </w:rPr>
        <w:t xml:space="preserve"> ينبغي أيضاً حذف القوسين المعقوفتين حول الجملة الأخيرة</w:t>
      </w:r>
      <w:r w:rsidR="00256E75">
        <w:rPr>
          <w:rFonts w:hint="cs"/>
          <w:rtl/>
        </w:rPr>
        <w:t xml:space="preserve"> في </w:t>
      </w:r>
      <w:r w:rsidRPr="009E6926">
        <w:rPr>
          <w:rFonts w:hint="cs"/>
          <w:rtl/>
        </w:rPr>
        <w:t xml:space="preserve">الحاشية </w:t>
      </w:r>
      <w:r w:rsidRPr="009E6926">
        <w:rPr>
          <w:lang w:val="en-GB" w:bidi="ar-EG"/>
        </w:rPr>
        <w:t>R3f</w:t>
      </w:r>
      <w:r w:rsidR="00586D1A">
        <w:rPr>
          <w:lang w:val="en-GB" w:bidi="ar-EG"/>
        </w:rPr>
        <w:t>.5</w:t>
      </w:r>
      <w:r w:rsidR="00586D1A">
        <w:rPr>
          <w:rFonts w:hint="cs"/>
          <w:rtl/>
          <w:lang w:val="en-GB" w:bidi="ar-EG"/>
        </w:rPr>
        <w:t>.</w:t>
      </w:r>
    </w:p>
    <w:p w:rsidR="009E6926" w:rsidRPr="009E6926" w:rsidRDefault="009E6926" w:rsidP="001321DC">
      <w:pPr>
        <w:rPr>
          <w:lang w:val="en-GB" w:bidi="ar-EG"/>
        </w:rPr>
      </w:pPr>
      <w:r w:rsidRPr="009E6926">
        <w:rPr>
          <w:lang w:val="fr-FR" w:bidi="ar-EG"/>
        </w:rPr>
        <w:t>43.5</w:t>
      </w:r>
      <w:r w:rsidRPr="009E6926">
        <w:rPr>
          <w:rFonts w:hint="cs"/>
          <w:rtl/>
        </w:rPr>
        <w:tab/>
      </w:r>
      <w:r w:rsidRPr="00586D1A">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w:t>
      </w:r>
      <w:r w:rsidRPr="009E6926">
        <w:rPr>
          <w:lang w:val="en-GB" w:bidi="ar-EG"/>
        </w:rPr>
        <w:t>ADD</w:t>
      </w:r>
      <w:r w:rsidRPr="009E6926">
        <w:rPr>
          <w:rtl/>
        </w:rPr>
        <w:t xml:space="preserve"> </w:t>
      </w:r>
      <w:r w:rsidRPr="009E6926">
        <w:rPr>
          <w:lang w:val="en-GB" w:bidi="ar-EG"/>
        </w:rPr>
        <w:t>R3f</w:t>
      </w:r>
      <w:r w:rsidR="001321DC">
        <w:rPr>
          <w:lang w:val="en-GB" w:bidi="ar-EG"/>
        </w:rPr>
        <w:t>.5</w:t>
      </w:r>
      <w:r w:rsidRPr="009E6926">
        <w:rPr>
          <w:rFonts w:hint="cs"/>
          <w:rtl/>
        </w:rPr>
        <w:t>،</w:t>
      </w:r>
      <w:r w:rsidR="00256E75">
        <w:rPr>
          <w:rFonts w:hint="cs"/>
          <w:rtl/>
        </w:rPr>
        <w:t xml:space="preserve"> في </w:t>
      </w:r>
      <w:r w:rsidRPr="009E6926">
        <w:rPr>
          <w:rFonts w:hint="cs"/>
          <w:rtl/>
        </w:rPr>
        <w:t>صيغتها المعدلة، بما</w:t>
      </w:r>
      <w:r w:rsidR="00256E75">
        <w:rPr>
          <w:rFonts w:hint="cs"/>
          <w:rtl/>
        </w:rPr>
        <w:t xml:space="preserve"> في </w:t>
      </w:r>
      <w:r w:rsidRPr="009E6926">
        <w:rPr>
          <w:rFonts w:hint="cs"/>
          <w:rtl/>
        </w:rPr>
        <w:t>ذلك حذف اسم الصين واليابان كما ذكر سابقاً وإزالة الأقواس المعقوفة.</w:t>
      </w:r>
    </w:p>
    <w:p w:rsidR="009E6926" w:rsidRPr="009E6926" w:rsidRDefault="009E6926" w:rsidP="00562A56">
      <w:pPr>
        <w:pStyle w:val="Headingb"/>
        <w:rPr>
          <w:lang w:val="en-GB" w:bidi="ar-EG"/>
        </w:rPr>
      </w:pPr>
      <w:r w:rsidRPr="009E6926">
        <w:rPr>
          <w:rFonts w:hint="cs"/>
          <w:rtl/>
        </w:rPr>
        <w:t xml:space="preserve">المادة </w:t>
      </w:r>
      <w:r w:rsidR="001321DC">
        <w:t>5</w:t>
      </w:r>
      <w:r w:rsidRPr="009E6926">
        <w:rPr>
          <w:rFonts w:hint="cs"/>
          <w:rtl/>
        </w:rPr>
        <w:t xml:space="preserve"> (</w:t>
      </w:r>
      <w:r w:rsidRPr="009E6926">
        <w:rPr>
          <w:lang w:val="en-GB" w:bidi="ar-EG"/>
        </w:rPr>
        <w:t>MOD</w:t>
      </w:r>
      <w:r w:rsidRPr="009E6926">
        <w:rPr>
          <w:rFonts w:hint="cs"/>
          <w:rtl/>
        </w:rPr>
        <w:t xml:space="preserve"> الجدول </w:t>
      </w:r>
      <w:r w:rsidR="001321DC">
        <w:t>MHz 5 570</w:t>
      </w:r>
      <w:r w:rsidR="001321DC">
        <w:noBreakHyphen/>
        <w:t>4 800</w:t>
      </w:r>
      <w:r w:rsidR="001321DC">
        <w:rPr>
          <w:rFonts w:hint="cs"/>
          <w:rtl/>
        </w:rPr>
        <w:t xml:space="preserve"> </w:t>
      </w:r>
      <w:r w:rsidRPr="009E6926">
        <w:rPr>
          <w:rFonts w:hint="cs"/>
          <w:rtl/>
        </w:rPr>
        <w:t xml:space="preserve">(المقترح </w:t>
      </w:r>
      <w:r w:rsidRPr="009E6926">
        <w:rPr>
          <w:lang w:bidi="ar-EG"/>
        </w:rPr>
        <w:t>B21/495/8</w:t>
      </w:r>
      <w:r w:rsidRPr="009E6926">
        <w:rPr>
          <w:rFonts w:hint="cs"/>
          <w:rtl/>
        </w:rPr>
        <w:t>)</w:t>
      </w:r>
      <w:r w:rsidR="00A276C0">
        <w:rPr>
          <w:rFonts w:hint="cs"/>
          <w:rtl/>
          <w:lang w:val="en-GB" w:bidi="ar-EG"/>
        </w:rPr>
        <w:t>)</w:t>
      </w:r>
    </w:p>
    <w:p w:rsidR="009E6926" w:rsidRPr="009E6926" w:rsidRDefault="009E6926" w:rsidP="001321DC">
      <w:pPr>
        <w:rPr>
          <w:lang w:val="en-GB" w:bidi="ar-EG"/>
        </w:rPr>
      </w:pPr>
      <w:r w:rsidRPr="001321DC">
        <w:rPr>
          <w:spacing w:val="-2"/>
          <w:lang w:val="fr-FR" w:bidi="ar-EG"/>
        </w:rPr>
        <w:t>44.5</w:t>
      </w:r>
      <w:r w:rsidRPr="001321DC">
        <w:rPr>
          <w:rFonts w:hint="cs"/>
          <w:spacing w:val="-2"/>
          <w:rtl/>
        </w:rPr>
        <w:tab/>
        <w:t xml:space="preserve">أشار </w:t>
      </w:r>
      <w:r w:rsidRPr="001321DC">
        <w:rPr>
          <w:rFonts w:hint="cs"/>
          <w:b/>
          <w:bCs/>
          <w:spacing w:val="-2"/>
          <w:rtl/>
        </w:rPr>
        <w:t>الرئيس</w:t>
      </w:r>
      <w:r w:rsidRPr="001321DC">
        <w:rPr>
          <w:rFonts w:hint="cs"/>
          <w:spacing w:val="-2"/>
          <w:rtl/>
        </w:rPr>
        <w:t xml:space="preserve"> إلى أن حذف </w:t>
      </w:r>
      <w:r w:rsidRPr="001321DC">
        <w:rPr>
          <w:spacing w:val="-2"/>
          <w:lang w:bidi="ar-EG"/>
        </w:rPr>
        <w:t>ADD</w:t>
      </w:r>
      <w:r w:rsidRPr="001321DC">
        <w:rPr>
          <w:spacing w:val="-2"/>
          <w:rtl/>
        </w:rPr>
        <w:t xml:space="preserve"> </w:t>
      </w:r>
      <w:r w:rsidRPr="001321DC">
        <w:rPr>
          <w:spacing w:val="-2"/>
          <w:lang w:val="en-GB" w:bidi="ar-EG"/>
        </w:rPr>
        <w:t>R1d</w:t>
      </w:r>
      <w:r w:rsidR="001321DC" w:rsidRPr="001321DC">
        <w:rPr>
          <w:spacing w:val="-2"/>
          <w:lang w:val="en-GB" w:bidi="ar-EG"/>
        </w:rPr>
        <w:t>.5</w:t>
      </w:r>
      <w:r w:rsidRPr="001321DC">
        <w:rPr>
          <w:rFonts w:hint="cs"/>
          <w:spacing w:val="-2"/>
          <w:rtl/>
        </w:rPr>
        <w:t xml:space="preserve"> يقتضي أيضاً حذف الإشارة إلى هذه الحاشية</w:t>
      </w:r>
      <w:r w:rsidR="00256E75" w:rsidRPr="001321DC">
        <w:rPr>
          <w:rFonts w:hint="cs"/>
          <w:spacing w:val="-2"/>
          <w:rtl/>
        </w:rPr>
        <w:t xml:space="preserve"> في </w:t>
      </w:r>
      <w:r w:rsidRPr="001321DC">
        <w:rPr>
          <w:rFonts w:hint="cs"/>
          <w:spacing w:val="-2"/>
          <w:rtl/>
        </w:rPr>
        <w:t xml:space="preserve">الجدول </w:t>
      </w:r>
      <w:r w:rsidR="001321DC" w:rsidRPr="001321DC">
        <w:rPr>
          <w:spacing w:val="-2"/>
        </w:rPr>
        <w:t>MHz 5 570</w:t>
      </w:r>
      <w:r w:rsidR="001321DC" w:rsidRPr="001321DC">
        <w:rPr>
          <w:spacing w:val="-2"/>
        </w:rPr>
        <w:noBreakHyphen/>
        <w:t>4 800</w:t>
      </w:r>
      <w:r w:rsidRPr="009E6926">
        <w:rPr>
          <w:rFonts w:hint="cs"/>
          <w:rtl/>
        </w:rPr>
        <w:t>.</w:t>
      </w:r>
    </w:p>
    <w:p w:rsidR="009E6926" w:rsidRPr="009E6926" w:rsidRDefault="009E6926" w:rsidP="001321DC">
      <w:pPr>
        <w:rPr>
          <w:lang w:val="en-GB" w:bidi="ar-EG"/>
        </w:rPr>
      </w:pPr>
      <w:r w:rsidRPr="009E6926">
        <w:rPr>
          <w:lang w:val="fr-FR" w:bidi="ar-EG"/>
        </w:rPr>
        <w:lastRenderedPageBreak/>
        <w:t>45.5</w:t>
      </w:r>
      <w:r w:rsidRPr="009E6926">
        <w:rPr>
          <w:rFonts w:hint="cs"/>
          <w:rtl/>
        </w:rPr>
        <w:tab/>
      </w:r>
      <w:r w:rsidRPr="001321DC">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w:t>
      </w:r>
      <w:r w:rsidRPr="009E6926">
        <w:rPr>
          <w:rFonts w:hint="cs"/>
          <w:rtl/>
          <w:lang w:bidi="ar-SY"/>
        </w:rPr>
        <w:t xml:space="preserve"> </w:t>
      </w:r>
      <w:r w:rsidRPr="009E6926">
        <w:rPr>
          <w:lang w:val="en-GB" w:bidi="ar-EG"/>
        </w:rPr>
        <w:t>MOD</w:t>
      </w:r>
      <w:r w:rsidRPr="009E6926">
        <w:rPr>
          <w:rtl/>
          <w:lang w:bidi="ar-SY"/>
        </w:rPr>
        <w:t xml:space="preserve"> </w:t>
      </w:r>
      <w:r w:rsidRPr="009E6926">
        <w:rPr>
          <w:rFonts w:hint="cs"/>
          <w:rtl/>
        </w:rPr>
        <w:t xml:space="preserve">الجدول </w:t>
      </w:r>
      <w:r w:rsidR="001321DC">
        <w:t>MHz 5 570</w:t>
      </w:r>
      <w:r w:rsidR="001321DC">
        <w:noBreakHyphen/>
        <w:t>4 800</w:t>
      </w:r>
      <w:r w:rsidR="001321DC">
        <w:rPr>
          <w:rFonts w:hint="cs"/>
          <w:rtl/>
        </w:rPr>
        <w:t xml:space="preserve"> </w:t>
      </w:r>
      <w:r w:rsidRPr="009E6926">
        <w:rPr>
          <w:rFonts w:hint="cs"/>
          <w:rtl/>
        </w:rPr>
        <w:t xml:space="preserve">(المقترح </w:t>
      </w:r>
      <w:r w:rsidRPr="009E6926">
        <w:rPr>
          <w:lang w:bidi="ar-EG"/>
        </w:rPr>
        <w:t>B21/495/8</w:t>
      </w:r>
      <w:r w:rsidRPr="009E6926">
        <w:rPr>
          <w:rFonts w:hint="cs"/>
          <w:rtl/>
        </w:rPr>
        <w:t>)،</w:t>
      </w:r>
      <w:r w:rsidR="00256E75">
        <w:rPr>
          <w:rFonts w:hint="cs"/>
          <w:rtl/>
        </w:rPr>
        <w:t xml:space="preserve"> في </w:t>
      </w:r>
      <w:r w:rsidRPr="009E6926">
        <w:rPr>
          <w:rFonts w:hint="cs"/>
          <w:rtl/>
        </w:rPr>
        <w:t>صيغته المعدلة.</w:t>
      </w:r>
    </w:p>
    <w:p w:rsidR="009E6926" w:rsidRPr="009E6926" w:rsidRDefault="009E6926" w:rsidP="00562A56">
      <w:pPr>
        <w:pStyle w:val="Headingb"/>
        <w:rPr>
          <w:lang w:val="en-GB" w:bidi="ar-EG"/>
        </w:rPr>
      </w:pPr>
      <w:r w:rsidRPr="009E6926">
        <w:rPr>
          <w:rFonts w:hint="cs"/>
          <w:rtl/>
        </w:rPr>
        <w:t xml:space="preserve">المادة </w:t>
      </w:r>
      <w:r w:rsidR="001321DC">
        <w:t>5</w:t>
      </w:r>
      <w:r w:rsidRPr="009E6926">
        <w:rPr>
          <w:rFonts w:hint="cs"/>
          <w:rtl/>
        </w:rPr>
        <w:t xml:space="preserve"> (</w:t>
      </w:r>
      <w:r w:rsidRPr="009E6926">
        <w:rPr>
          <w:lang w:val="en-GB" w:bidi="ar-EG"/>
        </w:rPr>
        <w:t>ADD</w:t>
      </w:r>
      <w:r w:rsidRPr="009E6926">
        <w:rPr>
          <w:rtl/>
        </w:rPr>
        <w:t xml:space="preserve"> </w:t>
      </w:r>
      <w:r w:rsidRPr="009E6926">
        <w:rPr>
          <w:lang w:val="en-GB" w:bidi="ar-EG"/>
        </w:rPr>
        <w:t>A11.5</w:t>
      </w:r>
      <w:r w:rsidRPr="009E6926">
        <w:rPr>
          <w:rFonts w:hint="cs"/>
          <w:rtl/>
        </w:rPr>
        <w:t xml:space="preserve"> (المقترح </w:t>
      </w:r>
      <w:r w:rsidRPr="009E6926">
        <w:rPr>
          <w:lang w:val="en-GB" w:bidi="ar-EG"/>
        </w:rPr>
        <w:t>B21/495/9</w:t>
      </w:r>
      <w:r w:rsidRPr="009E6926">
        <w:rPr>
          <w:rFonts w:hint="cs"/>
          <w:rtl/>
        </w:rPr>
        <w:t>))</w:t>
      </w:r>
    </w:p>
    <w:p w:rsidR="009E6926" w:rsidRPr="00DE11D6" w:rsidRDefault="009E6926" w:rsidP="009F1152">
      <w:pPr>
        <w:rPr>
          <w:spacing w:val="6"/>
          <w:lang w:val="en-GB" w:bidi="ar-EG"/>
        </w:rPr>
      </w:pPr>
      <w:r w:rsidRPr="00DE11D6">
        <w:rPr>
          <w:spacing w:val="6"/>
          <w:lang w:val="fr-FR" w:bidi="ar-EG"/>
        </w:rPr>
        <w:t>46.5</w:t>
      </w:r>
      <w:r w:rsidRPr="00DE11D6">
        <w:rPr>
          <w:rFonts w:hint="cs"/>
          <w:spacing w:val="6"/>
          <w:rtl/>
        </w:rPr>
        <w:tab/>
        <w:t xml:space="preserve">أشار </w:t>
      </w:r>
      <w:r w:rsidRPr="00DE11D6">
        <w:rPr>
          <w:rFonts w:hint="cs"/>
          <w:b/>
          <w:bCs/>
          <w:spacing w:val="6"/>
          <w:rtl/>
        </w:rPr>
        <w:t>مندوب الأرجنتين</w:t>
      </w:r>
      <w:r w:rsidRPr="00DE11D6">
        <w:rPr>
          <w:rFonts w:hint="cs"/>
          <w:spacing w:val="6"/>
          <w:rtl/>
        </w:rPr>
        <w:t xml:space="preserve"> إلى أن </w:t>
      </w:r>
      <w:r w:rsidRPr="00DE11D6">
        <w:rPr>
          <w:spacing w:val="6"/>
          <w:lang w:val="en-GB" w:bidi="ar-EG"/>
        </w:rPr>
        <w:t>ADD</w:t>
      </w:r>
      <w:r w:rsidR="009F1152">
        <w:rPr>
          <w:rFonts w:hint="cs"/>
          <w:spacing w:val="6"/>
          <w:rtl/>
        </w:rPr>
        <w:t> </w:t>
      </w:r>
      <w:r w:rsidRPr="00DE11D6">
        <w:rPr>
          <w:spacing w:val="6"/>
          <w:lang w:val="en-GB" w:bidi="ar-EG"/>
        </w:rPr>
        <w:t>A11.5</w:t>
      </w:r>
      <w:r w:rsidRPr="00DE11D6">
        <w:rPr>
          <w:spacing w:val="6"/>
          <w:rtl/>
        </w:rPr>
        <w:t xml:space="preserve"> </w:t>
      </w:r>
      <w:r w:rsidRPr="00DE11D6">
        <w:rPr>
          <w:rFonts w:hint="cs"/>
          <w:spacing w:val="6"/>
          <w:rtl/>
        </w:rPr>
        <w:t>تشير</w:t>
      </w:r>
      <w:r w:rsidR="00256E75" w:rsidRPr="00DE11D6">
        <w:rPr>
          <w:rFonts w:hint="cs"/>
          <w:spacing w:val="6"/>
          <w:rtl/>
        </w:rPr>
        <w:t xml:space="preserve"> في </w:t>
      </w:r>
      <w:r w:rsidRPr="00DE11D6">
        <w:rPr>
          <w:rFonts w:hint="cs"/>
          <w:spacing w:val="6"/>
          <w:rtl/>
        </w:rPr>
        <w:t xml:space="preserve">النسخة الإسبانية من الوثيقة إلى نطاق التردد </w:t>
      </w:r>
      <w:r w:rsidR="00EA4EAA" w:rsidRPr="00DE11D6">
        <w:rPr>
          <w:spacing w:val="6"/>
        </w:rPr>
        <w:t>MHz 4 990</w:t>
      </w:r>
      <w:r w:rsidR="00EA4EAA" w:rsidRPr="00DE11D6">
        <w:rPr>
          <w:spacing w:val="6"/>
        </w:rPr>
        <w:noBreakHyphen/>
        <w:t>4 800</w:t>
      </w:r>
      <w:r w:rsidRPr="00DE11D6">
        <w:rPr>
          <w:rFonts w:hint="cs"/>
          <w:spacing w:val="6"/>
          <w:rtl/>
        </w:rPr>
        <w:t>، بينما تشير النسخة ال</w:t>
      </w:r>
      <w:r w:rsidR="00EA4EAA" w:rsidRPr="00DE11D6">
        <w:rPr>
          <w:rFonts w:hint="cs"/>
          <w:spacing w:val="6"/>
          <w:rtl/>
        </w:rPr>
        <w:t>إ</w:t>
      </w:r>
      <w:r w:rsidRPr="00DE11D6">
        <w:rPr>
          <w:rFonts w:hint="cs"/>
          <w:spacing w:val="6"/>
          <w:rtl/>
        </w:rPr>
        <w:t xml:space="preserve">نكليزية إلى المدى </w:t>
      </w:r>
      <w:r w:rsidR="00EA4EAA" w:rsidRPr="00DE11D6">
        <w:rPr>
          <w:spacing w:val="6"/>
        </w:rPr>
        <w:t>MHz 4 900</w:t>
      </w:r>
      <w:r w:rsidR="00EA4EAA" w:rsidRPr="00DE11D6">
        <w:rPr>
          <w:spacing w:val="6"/>
        </w:rPr>
        <w:noBreakHyphen/>
        <w:t>4 800</w:t>
      </w:r>
      <w:r w:rsidRPr="00DE11D6">
        <w:rPr>
          <w:rFonts w:hint="cs"/>
          <w:spacing w:val="6"/>
          <w:rtl/>
        </w:rPr>
        <w:t>. وطلب من مندوب أوروغواي أن يؤكد ما هو نطاق التردد الصحيح.</w:t>
      </w:r>
    </w:p>
    <w:p w:rsidR="009E6926" w:rsidRPr="009E6926" w:rsidRDefault="009E6926" w:rsidP="009F1152">
      <w:pPr>
        <w:rPr>
          <w:lang w:val="en-GB" w:bidi="ar-EG"/>
        </w:rPr>
      </w:pPr>
      <w:r w:rsidRPr="009E6926">
        <w:rPr>
          <w:lang w:val="fr-FR" w:bidi="ar-EG"/>
        </w:rPr>
        <w:t>47.5</w:t>
      </w:r>
      <w:r w:rsidRPr="009E6926">
        <w:rPr>
          <w:rFonts w:hint="cs"/>
          <w:rtl/>
        </w:rPr>
        <w:tab/>
        <w:t xml:space="preserve">قال </w:t>
      </w:r>
      <w:r w:rsidRPr="009E6926">
        <w:rPr>
          <w:rFonts w:hint="cs"/>
          <w:b/>
          <w:bCs/>
          <w:rtl/>
        </w:rPr>
        <w:t>مندوب أوروغواي</w:t>
      </w:r>
      <w:r w:rsidRPr="009E6926">
        <w:rPr>
          <w:rFonts w:hint="cs"/>
          <w:rtl/>
        </w:rPr>
        <w:t xml:space="preserve"> إن النسخة ال</w:t>
      </w:r>
      <w:r w:rsidR="00DE11D6">
        <w:rPr>
          <w:rFonts w:hint="cs"/>
          <w:rtl/>
        </w:rPr>
        <w:t>إ</w:t>
      </w:r>
      <w:r w:rsidRPr="009E6926">
        <w:rPr>
          <w:rFonts w:hint="cs"/>
          <w:rtl/>
        </w:rPr>
        <w:t xml:space="preserve">نكليزية استخدمت بمثابة وثيقة عمل، ولذلك فإن نطاق التردد </w:t>
      </w:r>
      <w:r w:rsidR="009F1152">
        <w:t>MHz 4 900</w:t>
      </w:r>
      <w:r w:rsidR="009F1152">
        <w:noBreakHyphen/>
        <w:t>4 800</w:t>
      </w:r>
      <w:r w:rsidR="009F1152">
        <w:rPr>
          <w:rFonts w:hint="cs"/>
          <w:rtl/>
        </w:rPr>
        <w:t xml:space="preserve"> </w:t>
      </w:r>
      <w:r w:rsidRPr="009E6926">
        <w:rPr>
          <w:rFonts w:hint="cs"/>
          <w:rtl/>
        </w:rPr>
        <w:t>هو النطاق الصحيح. ومن ثم ينبغي مواءمة النسخة الإسبانية من الوثيقة مع النسخة ال</w:t>
      </w:r>
      <w:r w:rsidR="009F1152">
        <w:rPr>
          <w:rFonts w:hint="cs"/>
          <w:rtl/>
        </w:rPr>
        <w:t>إ</w:t>
      </w:r>
      <w:r w:rsidRPr="009E6926">
        <w:rPr>
          <w:rFonts w:hint="cs"/>
          <w:rtl/>
        </w:rPr>
        <w:t>نكليزية.</w:t>
      </w:r>
    </w:p>
    <w:p w:rsidR="009E6926" w:rsidRPr="009E6926" w:rsidRDefault="009E6926" w:rsidP="009F1152">
      <w:pPr>
        <w:rPr>
          <w:lang w:val="en-GB" w:bidi="ar-EG"/>
        </w:rPr>
      </w:pPr>
      <w:r w:rsidRPr="009E6926">
        <w:rPr>
          <w:lang w:val="fr-FR" w:bidi="ar-EG"/>
        </w:rPr>
        <w:t>48.5</w:t>
      </w:r>
      <w:r w:rsidRPr="009E6926">
        <w:rPr>
          <w:rFonts w:hint="cs"/>
          <w:rtl/>
        </w:rPr>
        <w:tab/>
        <w:t xml:space="preserve">رهناً بهذا التعديل الصياغي، </w:t>
      </w:r>
      <w:r w:rsidRPr="009F1152">
        <w:rPr>
          <w:rFonts w:hint="cs"/>
          <w:b/>
          <w:bCs/>
          <w:rtl/>
        </w:rPr>
        <w:t>تمت</w:t>
      </w:r>
      <w:r w:rsidRPr="009E6926">
        <w:rPr>
          <w:rFonts w:hint="cs"/>
          <w:rtl/>
        </w:rPr>
        <w:t xml:space="preserve"> </w:t>
      </w:r>
      <w:r w:rsidRPr="009E6926">
        <w:rPr>
          <w:rFonts w:hint="cs"/>
          <w:b/>
          <w:bCs/>
          <w:rtl/>
        </w:rPr>
        <w:t>الموافقة</w:t>
      </w:r>
      <w:r w:rsidRPr="009E6926">
        <w:rPr>
          <w:rFonts w:hint="cs"/>
          <w:rtl/>
        </w:rPr>
        <w:t xml:space="preserve"> على </w:t>
      </w:r>
      <w:r w:rsidRPr="009E6926">
        <w:rPr>
          <w:lang w:val="en-GB" w:bidi="ar-EG"/>
        </w:rPr>
        <w:t>ADD</w:t>
      </w:r>
      <w:r w:rsidRPr="009E6926">
        <w:rPr>
          <w:rtl/>
        </w:rPr>
        <w:t xml:space="preserve"> </w:t>
      </w:r>
      <w:r w:rsidRPr="009E6926">
        <w:rPr>
          <w:lang w:val="en-GB" w:bidi="ar-EG"/>
        </w:rPr>
        <w:t>A11.5</w:t>
      </w:r>
      <w:r w:rsidRPr="009E6926">
        <w:rPr>
          <w:rFonts w:hint="cs"/>
          <w:rtl/>
        </w:rPr>
        <w:t xml:space="preserve"> (المقترح</w:t>
      </w:r>
      <w:r w:rsidR="009F1152">
        <w:rPr>
          <w:rFonts w:hint="cs"/>
          <w:rtl/>
        </w:rPr>
        <w:t xml:space="preserve"> </w:t>
      </w:r>
      <w:r w:rsidRPr="009E6926">
        <w:rPr>
          <w:lang w:val="en-GB" w:bidi="ar-EG"/>
        </w:rPr>
        <w:t>B21/495/9</w:t>
      </w:r>
      <w:r w:rsidRPr="009E6926">
        <w:rPr>
          <w:rFonts w:hint="cs"/>
          <w:rtl/>
        </w:rPr>
        <w:t>).</w:t>
      </w:r>
    </w:p>
    <w:p w:rsidR="009E6926" w:rsidRPr="009E6926" w:rsidRDefault="009E6926" w:rsidP="00562A56">
      <w:pPr>
        <w:pStyle w:val="Headingb"/>
        <w:rPr>
          <w:lang w:val="en-GB"/>
        </w:rPr>
      </w:pPr>
      <w:r w:rsidRPr="009E6926">
        <w:rPr>
          <w:rFonts w:hint="cs"/>
          <w:rtl/>
        </w:rPr>
        <w:t xml:space="preserve">المادة </w:t>
      </w:r>
      <w:r w:rsidR="009F1152">
        <w:t>5</w:t>
      </w:r>
      <w:r w:rsidRPr="009E6926">
        <w:rPr>
          <w:rFonts w:hint="cs"/>
          <w:rtl/>
        </w:rPr>
        <w:t xml:space="preserve"> (</w:t>
      </w:r>
      <w:r w:rsidRPr="009E6926">
        <w:rPr>
          <w:lang w:val="en-GB"/>
        </w:rPr>
        <w:t>ADD</w:t>
      </w:r>
      <w:r w:rsidRPr="009E6926">
        <w:rPr>
          <w:rtl/>
        </w:rPr>
        <w:t xml:space="preserve"> </w:t>
      </w:r>
      <w:r w:rsidRPr="009E6926">
        <w:rPr>
          <w:lang w:val="en-GB"/>
        </w:rPr>
        <w:t>R1d.5</w:t>
      </w:r>
      <w:r w:rsidRPr="009E6926">
        <w:rPr>
          <w:rFonts w:hint="cs"/>
          <w:rtl/>
        </w:rPr>
        <w:t xml:space="preserve"> (المقترحان </w:t>
      </w:r>
      <w:r w:rsidRPr="009E6926">
        <w:rPr>
          <w:lang w:val="en-GB"/>
        </w:rPr>
        <w:t>B21/495/10</w:t>
      </w:r>
      <w:r w:rsidRPr="009E6926">
        <w:rPr>
          <w:rFonts w:hint="cs"/>
          <w:rtl/>
        </w:rPr>
        <w:t xml:space="preserve"> و</w:t>
      </w:r>
      <w:r w:rsidRPr="009E6926">
        <w:rPr>
          <w:lang w:val="en-GB"/>
        </w:rPr>
        <w:t>B21/495/11</w:t>
      </w:r>
      <w:r w:rsidRPr="009E6926">
        <w:rPr>
          <w:rFonts w:hint="cs"/>
          <w:rtl/>
        </w:rPr>
        <w:t>))</w:t>
      </w:r>
    </w:p>
    <w:p w:rsidR="009E6926" w:rsidRPr="009E6926" w:rsidRDefault="009E6926" w:rsidP="009F1152">
      <w:pPr>
        <w:rPr>
          <w:lang w:val="en-GB" w:bidi="ar-EG"/>
        </w:rPr>
      </w:pPr>
      <w:r w:rsidRPr="009E6926">
        <w:rPr>
          <w:lang w:val="fr-FR" w:bidi="ar-EG"/>
        </w:rPr>
        <w:t>49.5</w:t>
      </w:r>
      <w:r w:rsidRPr="009E6926">
        <w:rPr>
          <w:rFonts w:hint="cs"/>
          <w:rtl/>
        </w:rPr>
        <w:tab/>
        <w:t xml:space="preserve">أعاد </w:t>
      </w:r>
      <w:r w:rsidRPr="009E6926">
        <w:rPr>
          <w:rFonts w:hint="cs"/>
          <w:b/>
          <w:bCs/>
          <w:rtl/>
        </w:rPr>
        <w:t>الرئيس</w:t>
      </w:r>
      <w:r w:rsidRPr="009E6926">
        <w:rPr>
          <w:rFonts w:hint="cs"/>
          <w:rtl/>
        </w:rPr>
        <w:t xml:space="preserve"> إلى الأذهان أنه، كما نوقش</w:t>
      </w:r>
      <w:r w:rsidR="00256E75">
        <w:rPr>
          <w:rFonts w:hint="cs"/>
          <w:rtl/>
        </w:rPr>
        <w:t xml:space="preserve"> في </w:t>
      </w:r>
      <w:r w:rsidRPr="009E6926">
        <w:rPr>
          <w:rFonts w:hint="cs"/>
          <w:rtl/>
        </w:rPr>
        <w:t xml:space="preserve">إطار </w:t>
      </w:r>
      <w:r w:rsidRPr="009E6926">
        <w:rPr>
          <w:lang w:val="en-GB" w:bidi="ar-EG"/>
        </w:rPr>
        <w:t>ADD</w:t>
      </w:r>
      <w:r w:rsidRPr="009E6926">
        <w:rPr>
          <w:rtl/>
        </w:rPr>
        <w:t xml:space="preserve"> </w:t>
      </w:r>
      <w:r w:rsidRPr="009E6926">
        <w:rPr>
          <w:lang w:val="en-GB" w:bidi="ar-EG"/>
        </w:rPr>
        <w:t>R3f</w:t>
      </w:r>
      <w:r w:rsidR="009F1152">
        <w:rPr>
          <w:lang w:val="en-GB" w:bidi="ar-EG"/>
        </w:rPr>
        <w:t>.5</w:t>
      </w:r>
      <w:r w:rsidRPr="009E6926">
        <w:rPr>
          <w:rFonts w:hint="cs"/>
          <w:rtl/>
        </w:rPr>
        <w:t>، تم حذف كلا الخيارين</w:t>
      </w:r>
      <w:r w:rsidR="00256E75">
        <w:rPr>
          <w:rFonts w:hint="cs"/>
          <w:rtl/>
        </w:rPr>
        <w:t xml:space="preserve"> في </w:t>
      </w:r>
      <w:r w:rsidRPr="009E6926">
        <w:rPr>
          <w:lang w:val="fr-CH" w:bidi="ar-EG"/>
        </w:rPr>
        <w:t>ADD</w:t>
      </w:r>
      <w:r w:rsidRPr="009E6926">
        <w:rPr>
          <w:rtl/>
        </w:rPr>
        <w:t xml:space="preserve"> </w:t>
      </w:r>
      <w:r w:rsidRPr="009E6926">
        <w:rPr>
          <w:lang w:val="en-GB" w:bidi="ar-EG"/>
        </w:rPr>
        <w:t>R1d</w:t>
      </w:r>
      <w:r w:rsidR="009F1152">
        <w:rPr>
          <w:lang w:val="en-GB" w:bidi="ar-EG"/>
        </w:rPr>
        <w:t>.5</w:t>
      </w:r>
      <w:r w:rsidRPr="009E6926">
        <w:rPr>
          <w:rFonts w:hint="cs"/>
          <w:rtl/>
        </w:rPr>
        <w:t>.</w:t>
      </w:r>
    </w:p>
    <w:p w:rsidR="009E6926" w:rsidRPr="009F1152" w:rsidRDefault="009E6926" w:rsidP="003C0521">
      <w:pPr>
        <w:rPr>
          <w:spacing w:val="-2"/>
          <w:lang w:val="en-GB" w:bidi="ar-EG"/>
        </w:rPr>
      </w:pPr>
      <w:r w:rsidRPr="009F1152">
        <w:rPr>
          <w:spacing w:val="-2"/>
          <w:lang w:val="fr-FR" w:bidi="ar-EG"/>
        </w:rPr>
        <w:t>50.5</w:t>
      </w:r>
      <w:r w:rsidRPr="009F1152">
        <w:rPr>
          <w:rFonts w:hint="cs"/>
          <w:spacing w:val="-2"/>
          <w:rtl/>
        </w:rPr>
        <w:tab/>
      </w:r>
      <w:r w:rsidRPr="009F1152">
        <w:rPr>
          <w:rFonts w:hint="cs"/>
          <w:b/>
          <w:bCs/>
          <w:spacing w:val="-2"/>
          <w:rtl/>
        </w:rPr>
        <w:t>وتمت</w:t>
      </w:r>
      <w:r w:rsidRPr="009F1152">
        <w:rPr>
          <w:rFonts w:hint="cs"/>
          <w:spacing w:val="-2"/>
          <w:rtl/>
        </w:rPr>
        <w:t xml:space="preserve"> </w:t>
      </w:r>
      <w:r w:rsidRPr="009F1152">
        <w:rPr>
          <w:rFonts w:hint="cs"/>
          <w:b/>
          <w:bCs/>
          <w:spacing w:val="-2"/>
          <w:rtl/>
        </w:rPr>
        <w:t>الموافقة</w:t>
      </w:r>
      <w:r w:rsidRPr="009F1152">
        <w:rPr>
          <w:rFonts w:hint="cs"/>
          <w:spacing w:val="-2"/>
          <w:rtl/>
        </w:rPr>
        <w:t xml:space="preserve"> على المجموعة الحادية والعشرين من النصوص المقدمة من لجنة الصياغة للقراءة الأولى</w:t>
      </w:r>
      <w:r w:rsidR="003C0521">
        <w:rPr>
          <w:rFonts w:hint="eastAsia"/>
          <w:spacing w:val="-2"/>
          <w:rtl/>
        </w:rPr>
        <w:t> </w:t>
      </w:r>
      <w:r w:rsidR="009F1152" w:rsidRPr="009F1152">
        <w:rPr>
          <w:spacing w:val="-2"/>
        </w:rPr>
        <w:t>(</w:t>
      </w:r>
      <w:r w:rsidRPr="009F1152">
        <w:rPr>
          <w:spacing w:val="-2"/>
          <w:lang w:val="en-GB" w:bidi="ar-EG"/>
        </w:rPr>
        <w:t>B21</w:t>
      </w:r>
      <w:r w:rsidR="009F1152" w:rsidRPr="009F1152">
        <w:rPr>
          <w:spacing w:val="-2"/>
        </w:rPr>
        <w:t>)</w:t>
      </w:r>
      <w:r w:rsidRPr="009F1152">
        <w:rPr>
          <w:rFonts w:hint="cs"/>
          <w:spacing w:val="-2"/>
          <w:rtl/>
        </w:rPr>
        <w:t xml:space="preserve"> (الوثيقة</w:t>
      </w:r>
      <w:r w:rsidR="009F1152" w:rsidRPr="009F1152">
        <w:rPr>
          <w:rFonts w:hint="eastAsia"/>
          <w:spacing w:val="-2"/>
          <w:rtl/>
        </w:rPr>
        <w:t> </w:t>
      </w:r>
      <w:r w:rsidRPr="009F1152">
        <w:rPr>
          <w:spacing w:val="-2"/>
          <w:lang w:val="en-GB" w:bidi="ar-EG"/>
        </w:rPr>
        <w:t>495</w:t>
      </w:r>
      <w:r w:rsidRPr="009F1152">
        <w:rPr>
          <w:rFonts w:hint="cs"/>
          <w:spacing w:val="-2"/>
          <w:rtl/>
        </w:rPr>
        <w:t>)،</w:t>
      </w:r>
      <w:r w:rsidR="00256E75" w:rsidRPr="009F1152">
        <w:rPr>
          <w:rFonts w:hint="cs"/>
          <w:spacing w:val="-2"/>
          <w:rtl/>
        </w:rPr>
        <w:t xml:space="preserve"> في </w:t>
      </w:r>
      <w:r w:rsidRPr="009F1152">
        <w:rPr>
          <w:rFonts w:hint="cs"/>
          <w:spacing w:val="-2"/>
          <w:rtl/>
        </w:rPr>
        <w:t>صيغتها المعدلة.</w:t>
      </w:r>
    </w:p>
    <w:p w:rsidR="009E6926" w:rsidRPr="009E6926" w:rsidRDefault="009E6926" w:rsidP="00562A56">
      <w:pPr>
        <w:pStyle w:val="Heading1"/>
        <w:rPr>
          <w:rtl/>
        </w:rPr>
      </w:pPr>
      <w:r w:rsidRPr="009E6926">
        <w:rPr>
          <w:lang w:val="fr-FR" w:bidi="ar-EG"/>
        </w:rPr>
        <w:t>6</w:t>
      </w:r>
      <w:r w:rsidRPr="009E6926">
        <w:rPr>
          <w:lang w:val="fr-FR" w:bidi="ar-EG"/>
        </w:rPr>
        <w:tab/>
      </w:r>
      <w:r w:rsidRPr="009E6926">
        <w:rPr>
          <w:rFonts w:hint="cs"/>
          <w:rtl/>
        </w:rPr>
        <w:t xml:space="preserve">المجموعة </w:t>
      </w:r>
      <w:r w:rsidRPr="009E6926">
        <w:rPr>
          <w:rFonts w:hint="cs"/>
          <w:rtl/>
          <w:lang w:bidi="ar-SY"/>
        </w:rPr>
        <w:t>الحادية</w:t>
      </w:r>
      <w:r w:rsidRPr="009E6926">
        <w:rPr>
          <w:rFonts w:hint="cs"/>
          <w:rtl/>
        </w:rPr>
        <w:t xml:space="preserve"> والعشرون من النصوص المقدمة من لجنة الصياغة </w:t>
      </w:r>
      <w:r w:rsidR="009F1152">
        <w:t>(</w:t>
      </w:r>
      <w:r w:rsidRPr="009E6926">
        <w:rPr>
          <w:lang w:val="fr-CH" w:bidi="ar-EG"/>
        </w:rPr>
        <w:t>B21</w:t>
      </w:r>
      <w:r w:rsidR="009F1152">
        <w:t>)</w:t>
      </w:r>
      <w:r w:rsidRPr="009E6926">
        <w:rPr>
          <w:rFonts w:hint="cs"/>
          <w:rtl/>
        </w:rPr>
        <w:t xml:space="preserve"> - للقراءة الثانية (الوثيقة</w:t>
      </w:r>
      <w:r w:rsidR="00562A56">
        <w:rPr>
          <w:rFonts w:hint="eastAsia"/>
          <w:rtl/>
        </w:rPr>
        <w:t> </w:t>
      </w:r>
      <w:r w:rsidRPr="009E6926">
        <w:rPr>
          <w:lang w:val="en-GB" w:bidi="ar-EG"/>
        </w:rPr>
        <w:t>495</w:t>
      </w:r>
      <w:r w:rsidRPr="009E6926">
        <w:rPr>
          <w:rFonts w:hint="cs"/>
          <w:rtl/>
        </w:rPr>
        <w:t>)</w:t>
      </w:r>
    </w:p>
    <w:p w:rsidR="009E6926" w:rsidRPr="009E6926" w:rsidRDefault="009E6926" w:rsidP="003C0521">
      <w:pPr>
        <w:rPr>
          <w:lang w:val="en-GB" w:bidi="ar-EG"/>
        </w:rPr>
      </w:pPr>
      <w:r w:rsidRPr="009E6926">
        <w:rPr>
          <w:lang w:val="fr-FR" w:bidi="ar-EG"/>
        </w:rPr>
        <w:t>1.6</w:t>
      </w:r>
      <w:r w:rsidRPr="009E6926">
        <w:rPr>
          <w:rFonts w:hint="cs"/>
          <w:rtl/>
        </w:rPr>
        <w:tab/>
      </w:r>
      <w:r w:rsidRPr="009F1152">
        <w:rPr>
          <w:rFonts w:hint="cs"/>
          <w:b/>
          <w:bCs/>
          <w:rtl/>
        </w:rPr>
        <w:t>تمت</w:t>
      </w:r>
      <w:r w:rsidRPr="009E6926">
        <w:rPr>
          <w:rFonts w:hint="cs"/>
          <w:rtl/>
        </w:rPr>
        <w:t xml:space="preserve"> </w:t>
      </w:r>
      <w:r w:rsidRPr="009E6926">
        <w:rPr>
          <w:rFonts w:hint="cs"/>
          <w:b/>
          <w:bCs/>
          <w:rtl/>
        </w:rPr>
        <w:t>الموافقة</w:t>
      </w:r>
      <w:r w:rsidRPr="009E6926">
        <w:rPr>
          <w:rFonts w:hint="cs"/>
          <w:rtl/>
        </w:rPr>
        <w:t>،</w:t>
      </w:r>
      <w:r w:rsidR="00256E75">
        <w:rPr>
          <w:rFonts w:hint="cs"/>
          <w:rtl/>
        </w:rPr>
        <w:t xml:space="preserve"> في </w:t>
      </w:r>
      <w:r w:rsidRPr="009E6926">
        <w:rPr>
          <w:rFonts w:hint="cs"/>
          <w:rtl/>
        </w:rPr>
        <w:t>القراءة الثانية، على المجموعة الحادية والعشرين من النصوص المقدمة من لجنة الصياغة</w:t>
      </w:r>
      <w:r w:rsidR="003C0521">
        <w:rPr>
          <w:rFonts w:hint="eastAsia"/>
          <w:rtl/>
        </w:rPr>
        <w:t> </w:t>
      </w:r>
      <w:r w:rsidR="009F1152">
        <w:t>(</w:t>
      </w:r>
      <w:r w:rsidRPr="009E6926">
        <w:rPr>
          <w:lang w:val="en-GB" w:bidi="ar-EG"/>
        </w:rPr>
        <w:t>B21</w:t>
      </w:r>
      <w:r w:rsidR="009F1152">
        <w:t>)</w:t>
      </w:r>
      <w:r w:rsidRPr="009E6926">
        <w:rPr>
          <w:rFonts w:hint="cs"/>
          <w:rtl/>
        </w:rPr>
        <w:t xml:space="preserve"> (الوثيقة</w:t>
      </w:r>
      <w:r w:rsidR="009F1152">
        <w:rPr>
          <w:rFonts w:hint="eastAsia"/>
          <w:rtl/>
        </w:rPr>
        <w:t> </w:t>
      </w:r>
      <w:r w:rsidRPr="009E6926">
        <w:rPr>
          <w:lang w:val="en-GB" w:bidi="ar-EG"/>
        </w:rPr>
        <w:t>495</w:t>
      </w:r>
      <w:r w:rsidRPr="009E6926">
        <w:rPr>
          <w:rFonts w:hint="cs"/>
          <w:rtl/>
        </w:rPr>
        <w:t>)</w:t>
      </w:r>
      <w:r w:rsidR="00256E75">
        <w:rPr>
          <w:rFonts w:hint="cs"/>
          <w:rtl/>
        </w:rPr>
        <w:t xml:space="preserve"> في </w:t>
      </w:r>
      <w:r w:rsidRPr="009E6926">
        <w:rPr>
          <w:rFonts w:hint="cs"/>
          <w:rtl/>
        </w:rPr>
        <w:t>صيغتها المعدلة</w:t>
      </w:r>
      <w:r w:rsidR="00256E75">
        <w:rPr>
          <w:rFonts w:hint="cs"/>
          <w:rtl/>
        </w:rPr>
        <w:t xml:space="preserve"> في </w:t>
      </w:r>
      <w:r w:rsidRPr="009E6926">
        <w:rPr>
          <w:rFonts w:hint="cs"/>
          <w:rtl/>
        </w:rPr>
        <w:t>القراءة الأولى.</w:t>
      </w:r>
    </w:p>
    <w:p w:rsidR="009E6926" w:rsidRPr="009E6926" w:rsidRDefault="009E6926" w:rsidP="00562A56">
      <w:pPr>
        <w:pStyle w:val="Heading1"/>
        <w:rPr>
          <w:lang w:val="en-GB" w:bidi="ar-EG"/>
        </w:rPr>
      </w:pPr>
      <w:r w:rsidRPr="009E6926">
        <w:rPr>
          <w:lang w:val="fr-FR" w:bidi="ar-EG"/>
        </w:rPr>
        <w:t>7</w:t>
      </w:r>
      <w:r w:rsidRPr="009E6926">
        <w:rPr>
          <w:lang w:val="fr-FR" w:bidi="ar-EG"/>
        </w:rPr>
        <w:tab/>
      </w:r>
      <w:r w:rsidRPr="009E6926">
        <w:rPr>
          <w:rFonts w:hint="cs"/>
          <w:rtl/>
        </w:rPr>
        <w:t>المجموعة</w:t>
      </w:r>
      <w:r w:rsidRPr="009E6926">
        <w:rPr>
          <w:rFonts w:hint="cs"/>
          <w:rtl/>
          <w:lang w:bidi="ar-SY"/>
        </w:rPr>
        <w:t xml:space="preserve"> الثالثة</w:t>
      </w:r>
      <w:r w:rsidRPr="009E6926">
        <w:rPr>
          <w:rFonts w:hint="cs"/>
          <w:rtl/>
        </w:rPr>
        <w:t xml:space="preserve"> والعشرون من النصوص المقدمة من لجنة الصياغة للقراءة الأولى </w:t>
      </w:r>
      <w:r w:rsidR="009F1152">
        <w:t>(</w:t>
      </w:r>
      <w:r w:rsidRPr="009E6926">
        <w:rPr>
          <w:lang w:val="fr-CH" w:bidi="ar-EG"/>
        </w:rPr>
        <w:t>B23</w:t>
      </w:r>
      <w:r w:rsidR="009F1152">
        <w:t>)</w:t>
      </w:r>
      <w:r w:rsidR="009F1152">
        <w:rPr>
          <w:rFonts w:hint="cs"/>
          <w:rtl/>
          <w:lang w:val="en-GB" w:bidi="ar-EG"/>
        </w:rPr>
        <w:t xml:space="preserve"> </w:t>
      </w:r>
      <w:r w:rsidRPr="009E6926">
        <w:rPr>
          <w:rFonts w:hint="cs"/>
          <w:rtl/>
        </w:rPr>
        <w:t>(الوثيقة</w:t>
      </w:r>
      <w:r w:rsidR="00562A56">
        <w:rPr>
          <w:rFonts w:hint="eastAsia"/>
          <w:rtl/>
        </w:rPr>
        <w:t> </w:t>
      </w:r>
      <w:r w:rsidR="009F1152">
        <w:t>497</w:t>
      </w:r>
      <w:r w:rsidRPr="009E6926">
        <w:rPr>
          <w:rFonts w:hint="cs"/>
          <w:rtl/>
        </w:rPr>
        <w:t>)</w:t>
      </w:r>
    </w:p>
    <w:p w:rsidR="009E6926" w:rsidRPr="009E6926" w:rsidRDefault="009E6926" w:rsidP="009E6926">
      <w:pPr>
        <w:rPr>
          <w:lang w:val="en-GB" w:bidi="ar-EG"/>
        </w:rPr>
      </w:pPr>
      <w:r w:rsidRPr="009E6926">
        <w:rPr>
          <w:lang w:val="fr-FR" w:bidi="ar-EG"/>
        </w:rPr>
        <w:t>1.7</w:t>
      </w:r>
      <w:r w:rsidRPr="009E6926">
        <w:rPr>
          <w:rFonts w:hint="cs"/>
          <w:rtl/>
        </w:rPr>
        <w:tab/>
        <w:t xml:space="preserve">قدم </w:t>
      </w:r>
      <w:r w:rsidRPr="009E6926">
        <w:rPr>
          <w:rFonts w:hint="cs"/>
          <w:b/>
          <w:bCs/>
          <w:rtl/>
        </w:rPr>
        <w:t>رئيس لجنة الصياغة</w:t>
      </w:r>
      <w:r w:rsidRPr="009E6926">
        <w:rPr>
          <w:rFonts w:hint="cs"/>
          <w:rtl/>
        </w:rPr>
        <w:t xml:space="preserve"> الوثيقة </w:t>
      </w:r>
      <w:r w:rsidRPr="009E6926">
        <w:rPr>
          <w:lang w:val="en-GB" w:bidi="ar-EG"/>
        </w:rPr>
        <w:t>497</w:t>
      </w:r>
      <w:r w:rsidRPr="009E6926">
        <w:rPr>
          <w:rFonts w:hint="cs"/>
          <w:rtl/>
        </w:rPr>
        <w:t xml:space="preserve">، التي تضمنت نصوصاً من الوثيقة </w:t>
      </w:r>
      <w:r w:rsidRPr="009E6926">
        <w:rPr>
          <w:lang w:val="en-GB" w:bidi="ar-EG"/>
        </w:rPr>
        <w:t>494</w:t>
      </w:r>
      <w:r w:rsidRPr="009E6926">
        <w:rPr>
          <w:rFonts w:hint="cs"/>
          <w:rtl/>
        </w:rPr>
        <w:t>.</w:t>
      </w:r>
    </w:p>
    <w:p w:rsidR="009E6926" w:rsidRPr="009E6926" w:rsidRDefault="009E6926" w:rsidP="00562A56">
      <w:pPr>
        <w:pStyle w:val="Headingb"/>
        <w:rPr>
          <w:lang w:val="en-GB"/>
        </w:rPr>
      </w:pPr>
      <w:r w:rsidRPr="009E6926">
        <w:rPr>
          <w:rFonts w:hint="cs"/>
          <w:rtl/>
        </w:rPr>
        <w:t xml:space="preserve">المادة </w:t>
      </w:r>
      <w:r w:rsidRPr="009E6926">
        <w:rPr>
          <w:lang w:val="en-GB"/>
        </w:rPr>
        <w:t>5</w:t>
      </w:r>
      <w:r w:rsidRPr="009E6926">
        <w:rPr>
          <w:rtl/>
        </w:rPr>
        <w:t xml:space="preserve"> </w:t>
      </w:r>
      <w:r w:rsidR="009F1152">
        <w:rPr>
          <w:lang w:val="en-GB"/>
        </w:rPr>
        <w:t>(</w:t>
      </w:r>
      <w:r w:rsidRPr="009E6926">
        <w:rPr>
          <w:lang w:val="en-GB"/>
        </w:rPr>
        <w:t>342.5</w:t>
      </w:r>
      <w:r w:rsidR="009F1152">
        <w:rPr>
          <w:lang w:val="en-GB"/>
        </w:rPr>
        <w:t xml:space="preserve"> MOD)</w:t>
      </w:r>
    </w:p>
    <w:p w:rsidR="009E6926" w:rsidRPr="009E6926" w:rsidRDefault="009E6926" w:rsidP="009E6926">
      <w:pPr>
        <w:rPr>
          <w:rtl/>
          <w:lang w:bidi="ar-SY"/>
        </w:rPr>
      </w:pPr>
      <w:r w:rsidRPr="009E6926">
        <w:rPr>
          <w:lang w:val="fr-FR" w:bidi="ar-EG"/>
        </w:rPr>
        <w:t>2.7</w:t>
      </w:r>
      <w:r w:rsidRPr="009E6926">
        <w:rPr>
          <w:rFonts w:hint="cs"/>
          <w:rtl/>
        </w:rPr>
        <w:tab/>
      </w:r>
      <w:r w:rsidRPr="009E6926">
        <w:rPr>
          <w:rFonts w:hint="cs"/>
          <w:b/>
          <w:bCs/>
          <w:rtl/>
        </w:rPr>
        <w:t>اعتُمدت</w:t>
      </w:r>
      <w:r w:rsidRPr="009E6926">
        <w:rPr>
          <w:rFonts w:hint="cs"/>
          <w:rtl/>
        </w:rPr>
        <w:t>.</w:t>
      </w:r>
    </w:p>
    <w:p w:rsidR="009E6926" w:rsidRPr="009E6926" w:rsidRDefault="009E6926" w:rsidP="003C0521">
      <w:pPr>
        <w:rPr>
          <w:rtl/>
        </w:rPr>
      </w:pPr>
      <w:r w:rsidRPr="009E6926">
        <w:rPr>
          <w:lang w:val="fr-FR" w:bidi="ar-EG"/>
        </w:rPr>
        <w:t>3.7</w:t>
      </w:r>
      <w:r w:rsidRPr="009E6926">
        <w:rPr>
          <w:rFonts w:hint="cs"/>
          <w:rtl/>
        </w:rPr>
        <w:tab/>
      </w:r>
      <w:r w:rsidRPr="009F1152">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المجموعة الثالثة والعشرين من النصوص المقدمة من لجنة الصياغة للقراءة الأولى</w:t>
      </w:r>
      <w:r w:rsidR="003C0521">
        <w:rPr>
          <w:rFonts w:hint="eastAsia"/>
          <w:rtl/>
        </w:rPr>
        <w:t> </w:t>
      </w:r>
      <w:r w:rsidR="009F1152">
        <w:t>(</w:t>
      </w:r>
      <w:r w:rsidRPr="009E6926">
        <w:rPr>
          <w:lang w:val="en-GB" w:bidi="ar-EG"/>
        </w:rPr>
        <w:t>B23</w:t>
      </w:r>
      <w:r w:rsidR="009F1152">
        <w:t>)</w:t>
      </w:r>
      <w:r w:rsidRPr="009E6926">
        <w:rPr>
          <w:rFonts w:hint="cs"/>
          <w:rtl/>
        </w:rPr>
        <w:t xml:space="preserve"> (الوثيقة</w:t>
      </w:r>
      <w:r w:rsidR="009F1152">
        <w:rPr>
          <w:rFonts w:hint="eastAsia"/>
          <w:rtl/>
        </w:rPr>
        <w:t> </w:t>
      </w:r>
      <w:r w:rsidRPr="009E6926">
        <w:rPr>
          <w:lang w:val="en-GB" w:bidi="ar-EG"/>
        </w:rPr>
        <w:t>497</w:t>
      </w:r>
      <w:r w:rsidRPr="009E6926">
        <w:rPr>
          <w:rFonts w:hint="cs"/>
          <w:rtl/>
        </w:rPr>
        <w:t>).</w:t>
      </w:r>
    </w:p>
    <w:p w:rsidR="009E6926" w:rsidRPr="009E6926" w:rsidRDefault="009E6926" w:rsidP="00562A56">
      <w:pPr>
        <w:pStyle w:val="Heading1"/>
        <w:rPr>
          <w:lang w:val="en-GB" w:bidi="ar-EG"/>
        </w:rPr>
      </w:pPr>
      <w:r w:rsidRPr="009E6926">
        <w:rPr>
          <w:lang w:val="fr-FR" w:bidi="ar-EG"/>
        </w:rPr>
        <w:t>8</w:t>
      </w:r>
      <w:r w:rsidRPr="009E6926">
        <w:rPr>
          <w:lang w:val="fr-FR" w:bidi="ar-EG"/>
        </w:rPr>
        <w:tab/>
      </w:r>
      <w:r w:rsidRPr="009E6926">
        <w:rPr>
          <w:rFonts w:hint="cs"/>
          <w:rtl/>
        </w:rPr>
        <w:t xml:space="preserve">المجموعة </w:t>
      </w:r>
      <w:r w:rsidRPr="009E6926">
        <w:rPr>
          <w:rFonts w:hint="cs"/>
          <w:rtl/>
          <w:lang w:bidi="ar-SY"/>
        </w:rPr>
        <w:t>الثالثة</w:t>
      </w:r>
      <w:r w:rsidRPr="009E6926">
        <w:rPr>
          <w:rFonts w:hint="cs"/>
          <w:rtl/>
        </w:rPr>
        <w:t xml:space="preserve"> والعشرون من النصوص المقدمة من لجنة الصياغة </w:t>
      </w:r>
      <w:r w:rsidR="009F1152">
        <w:t>(</w:t>
      </w:r>
      <w:r w:rsidRPr="009E6926">
        <w:rPr>
          <w:lang w:val="fr-CH" w:bidi="ar-EG"/>
        </w:rPr>
        <w:t>B23</w:t>
      </w:r>
      <w:r w:rsidR="009F1152">
        <w:t>)</w:t>
      </w:r>
      <w:r w:rsidRPr="009E6926">
        <w:rPr>
          <w:rFonts w:hint="cs"/>
          <w:rtl/>
        </w:rPr>
        <w:t xml:space="preserve"> - للقراءة الثانية (الوثيقة</w:t>
      </w:r>
      <w:r w:rsidR="00562A56">
        <w:rPr>
          <w:rFonts w:hint="eastAsia"/>
          <w:rtl/>
        </w:rPr>
        <w:t> </w:t>
      </w:r>
      <w:r w:rsidR="009F1152">
        <w:t>497</w:t>
      </w:r>
      <w:r w:rsidRPr="009E6926">
        <w:rPr>
          <w:rFonts w:hint="cs"/>
          <w:rtl/>
        </w:rPr>
        <w:t>)</w:t>
      </w:r>
    </w:p>
    <w:p w:rsidR="009E6926" w:rsidRPr="00667FED" w:rsidRDefault="009E6926" w:rsidP="00667FED">
      <w:pPr>
        <w:rPr>
          <w:spacing w:val="-2"/>
          <w:lang w:val="en-GB" w:bidi="ar-EG"/>
        </w:rPr>
      </w:pPr>
      <w:r w:rsidRPr="00667FED">
        <w:rPr>
          <w:spacing w:val="-2"/>
          <w:lang w:val="fr-FR" w:bidi="ar-EG"/>
        </w:rPr>
        <w:t>1.8</w:t>
      </w:r>
      <w:r w:rsidRPr="00667FED">
        <w:rPr>
          <w:rFonts w:hint="cs"/>
          <w:spacing w:val="-2"/>
          <w:rtl/>
        </w:rPr>
        <w:tab/>
      </w:r>
      <w:r w:rsidRPr="00667FED">
        <w:rPr>
          <w:rFonts w:hint="cs"/>
          <w:b/>
          <w:bCs/>
          <w:spacing w:val="-2"/>
          <w:rtl/>
        </w:rPr>
        <w:t>تمت</w:t>
      </w:r>
      <w:r w:rsidRPr="00667FED">
        <w:rPr>
          <w:rFonts w:hint="cs"/>
          <w:spacing w:val="-2"/>
          <w:rtl/>
        </w:rPr>
        <w:t xml:space="preserve"> </w:t>
      </w:r>
      <w:r w:rsidRPr="00667FED">
        <w:rPr>
          <w:rFonts w:hint="cs"/>
          <w:b/>
          <w:bCs/>
          <w:spacing w:val="-2"/>
          <w:rtl/>
        </w:rPr>
        <w:t>الموافقة</w:t>
      </w:r>
      <w:r w:rsidR="00256E75" w:rsidRPr="00667FED">
        <w:rPr>
          <w:rFonts w:hint="cs"/>
          <w:spacing w:val="-2"/>
          <w:rtl/>
        </w:rPr>
        <w:t xml:space="preserve"> في </w:t>
      </w:r>
      <w:r w:rsidRPr="00667FED">
        <w:rPr>
          <w:rFonts w:hint="cs"/>
          <w:spacing w:val="-2"/>
          <w:rtl/>
        </w:rPr>
        <w:t xml:space="preserve">القراءة الثانية على المجموعة الثالثة والعشرين من النصوص المقدمة من لجنة الصياغة </w:t>
      </w:r>
      <w:r w:rsidR="00667FED" w:rsidRPr="00667FED">
        <w:rPr>
          <w:spacing w:val="-2"/>
        </w:rPr>
        <w:t>(</w:t>
      </w:r>
      <w:r w:rsidRPr="00667FED">
        <w:rPr>
          <w:spacing w:val="-2"/>
          <w:lang w:val="en-GB" w:bidi="ar-EG"/>
        </w:rPr>
        <w:t>B23</w:t>
      </w:r>
      <w:r w:rsidR="00667FED" w:rsidRPr="00667FED">
        <w:rPr>
          <w:spacing w:val="-2"/>
        </w:rPr>
        <w:t>)</w:t>
      </w:r>
      <w:r w:rsidRPr="00667FED">
        <w:rPr>
          <w:rFonts w:hint="cs"/>
          <w:spacing w:val="-2"/>
          <w:rtl/>
        </w:rPr>
        <w:t xml:space="preserve"> (الوثيقة</w:t>
      </w:r>
      <w:r w:rsidR="00667FED" w:rsidRPr="00667FED">
        <w:rPr>
          <w:rFonts w:hint="eastAsia"/>
          <w:spacing w:val="-2"/>
          <w:rtl/>
        </w:rPr>
        <w:t> </w:t>
      </w:r>
      <w:r w:rsidRPr="00667FED">
        <w:rPr>
          <w:spacing w:val="-2"/>
          <w:lang w:val="en-GB" w:bidi="ar-EG"/>
        </w:rPr>
        <w:t>497</w:t>
      </w:r>
      <w:r w:rsidRPr="00667FED">
        <w:rPr>
          <w:rFonts w:hint="cs"/>
          <w:spacing w:val="-2"/>
          <w:rtl/>
        </w:rPr>
        <w:t>).</w:t>
      </w:r>
    </w:p>
    <w:p w:rsidR="009E6926" w:rsidRPr="009E6926" w:rsidRDefault="009E6926" w:rsidP="002A2F30">
      <w:pPr>
        <w:pStyle w:val="Heading1"/>
        <w:rPr>
          <w:lang w:val="en-GB" w:bidi="ar-EG"/>
        </w:rPr>
      </w:pPr>
      <w:r w:rsidRPr="009E6926">
        <w:rPr>
          <w:lang w:val="fr-FR" w:bidi="ar-EG"/>
        </w:rPr>
        <w:t>9</w:t>
      </w:r>
      <w:r w:rsidRPr="009E6926">
        <w:rPr>
          <w:lang w:val="fr-FR" w:bidi="ar-EG"/>
        </w:rPr>
        <w:tab/>
      </w:r>
      <w:r w:rsidRPr="009E6926">
        <w:rPr>
          <w:rFonts w:hint="cs"/>
          <w:rtl/>
        </w:rPr>
        <w:t xml:space="preserve">تقرير لجنة مراقبة الميزانية (اللجنة </w:t>
      </w:r>
      <w:r w:rsidRPr="009E6926">
        <w:rPr>
          <w:lang w:val="fr-CH" w:bidi="ar-EG"/>
        </w:rPr>
        <w:t>3</w:t>
      </w:r>
      <w:r w:rsidRPr="009E6926">
        <w:rPr>
          <w:rFonts w:hint="cs"/>
          <w:rtl/>
        </w:rPr>
        <w:t xml:space="preserve">) (تابع) (الوثيقة </w:t>
      </w:r>
      <w:r w:rsidRPr="009E6926">
        <w:rPr>
          <w:lang w:val="en-GB" w:bidi="ar-EG"/>
        </w:rPr>
        <w:t>358(Rev.2)</w:t>
      </w:r>
      <w:r w:rsidRPr="009E6926">
        <w:rPr>
          <w:rFonts w:hint="cs"/>
          <w:rtl/>
        </w:rPr>
        <w:t>)</w:t>
      </w:r>
    </w:p>
    <w:p w:rsidR="009E6926" w:rsidRPr="009E6926" w:rsidRDefault="009E6926" w:rsidP="00C360F2">
      <w:pPr>
        <w:rPr>
          <w:lang w:val="en-GB" w:bidi="ar-EG"/>
        </w:rPr>
      </w:pPr>
      <w:r w:rsidRPr="009E6926">
        <w:rPr>
          <w:lang w:val="fr-FR" w:bidi="ar-EG"/>
        </w:rPr>
        <w:t>1.9</w:t>
      </w:r>
      <w:r w:rsidRPr="009E6926">
        <w:rPr>
          <w:rFonts w:hint="cs"/>
          <w:rtl/>
        </w:rPr>
        <w:tab/>
        <w:t xml:space="preserve">أشار </w:t>
      </w:r>
      <w:r w:rsidRPr="009E6926">
        <w:rPr>
          <w:rFonts w:hint="cs"/>
          <w:b/>
          <w:bCs/>
          <w:rtl/>
        </w:rPr>
        <w:t>الرئيس</w:t>
      </w:r>
      <w:r w:rsidRPr="009E6926">
        <w:rPr>
          <w:rFonts w:hint="cs"/>
          <w:rtl/>
        </w:rPr>
        <w:t xml:space="preserve"> إلى أن الجلسة العامة أقرت تقرير اللجنة </w:t>
      </w:r>
      <w:r w:rsidRPr="009E6926">
        <w:rPr>
          <w:lang w:val="en-GB" w:bidi="ar-EG"/>
        </w:rPr>
        <w:t>3</w:t>
      </w:r>
      <w:r w:rsidRPr="009E6926">
        <w:rPr>
          <w:rFonts w:hint="cs"/>
          <w:rtl/>
        </w:rPr>
        <w:t xml:space="preserve"> الوارد</w:t>
      </w:r>
      <w:r w:rsidR="00256E75">
        <w:rPr>
          <w:rFonts w:hint="cs"/>
          <w:rtl/>
        </w:rPr>
        <w:t xml:space="preserve"> في </w:t>
      </w:r>
      <w:r w:rsidRPr="009E6926">
        <w:rPr>
          <w:rFonts w:hint="cs"/>
          <w:rtl/>
        </w:rPr>
        <w:t xml:space="preserve">الوثيقة </w:t>
      </w:r>
      <w:r w:rsidRPr="009E6926">
        <w:rPr>
          <w:lang w:val="en-GB" w:bidi="ar-EG"/>
        </w:rPr>
        <w:t>358(Rev.1)</w:t>
      </w:r>
      <w:r w:rsidRPr="009E6926">
        <w:rPr>
          <w:rFonts w:hint="cs"/>
          <w:rtl/>
        </w:rPr>
        <w:t>. وطُلب من رئيس اللجنة</w:t>
      </w:r>
      <w:r w:rsidR="00C360F2">
        <w:rPr>
          <w:rFonts w:hint="eastAsia"/>
          <w:rtl/>
        </w:rPr>
        <w:t> </w:t>
      </w:r>
      <w:r w:rsidRPr="009E6926">
        <w:rPr>
          <w:lang w:val="en-GB" w:bidi="ar-EG"/>
        </w:rPr>
        <w:t>3</w:t>
      </w:r>
      <w:r w:rsidRPr="009E6926">
        <w:rPr>
          <w:rtl/>
        </w:rPr>
        <w:t xml:space="preserve"> </w:t>
      </w:r>
      <w:r w:rsidRPr="009E6926">
        <w:rPr>
          <w:rFonts w:hint="cs"/>
          <w:rtl/>
        </w:rPr>
        <w:t xml:space="preserve">أن يحيط الجلسة العامة علماً بأي آثار مالية إضافية تترتب نتيجة لأي قرارات يتخذها المؤتمر بعد إقرار تلك الوثيقة. وقال إن اعتماد </w:t>
      </w:r>
      <w:r w:rsidRPr="009E6926">
        <w:rPr>
          <w:rFonts w:hint="cs"/>
          <w:rtl/>
        </w:rPr>
        <w:lastRenderedPageBreak/>
        <w:t xml:space="preserve">مشروع القرار الجديد </w:t>
      </w:r>
      <w:r w:rsidRPr="009E6926">
        <w:rPr>
          <w:lang w:val="en-GB" w:bidi="ar-EG"/>
        </w:rPr>
        <w:t>[COM6-IMT ABOVE 6 GHZ] (WRC-15)</w:t>
      </w:r>
      <w:r w:rsidRPr="009E6926">
        <w:rPr>
          <w:rFonts w:hint="cs"/>
          <w:rtl/>
        </w:rPr>
        <w:t xml:space="preserve"> هو واحد من هذه القرارات، وقد انعكست آثاره المالية</w:t>
      </w:r>
      <w:r w:rsidR="00256E75">
        <w:rPr>
          <w:rFonts w:hint="cs"/>
          <w:rtl/>
        </w:rPr>
        <w:t xml:space="preserve"> في </w:t>
      </w:r>
      <w:r w:rsidRPr="009E6926">
        <w:rPr>
          <w:rFonts w:hint="cs"/>
          <w:rtl/>
        </w:rPr>
        <w:t xml:space="preserve">الوثيقة </w:t>
      </w:r>
      <w:r w:rsidRPr="009E6926">
        <w:rPr>
          <w:lang w:val="en-GB" w:bidi="ar-EG"/>
        </w:rPr>
        <w:t>358(Rev.2)</w:t>
      </w:r>
      <w:r w:rsidRPr="009E6926">
        <w:rPr>
          <w:rFonts w:hint="cs"/>
          <w:rtl/>
        </w:rPr>
        <w:t>.</w:t>
      </w:r>
    </w:p>
    <w:p w:rsidR="009E6926" w:rsidRPr="003C0521" w:rsidRDefault="009E6926" w:rsidP="003C0521">
      <w:pPr>
        <w:rPr>
          <w:spacing w:val="-4"/>
          <w:lang w:val="en-GB" w:bidi="ar-EG"/>
        </w:rPr>
      </w:pPr>
      <w:r w:rsidRPr="003C0521">
        <w:rPr>
          <w:spacing w:val="-4"/>
          <w:lang w:val="fr-FR" w:bidi="ar-EG"/>
        </w:rPr>
        <w:t>2.9</w:t>
      </w:r>
      <w:r w:rsidRPr="003C0521">
        <w:rPr>
          <w:rFonts w:hint="cs"/>
          <w:spacing w:val="-4"/>
          <w:rtl/>
        </w:rPr>
        <w:tab/>
        <w:t xml:space="preserve">قال </w:t>
      </w:r>
      <w:r w:rsidRPr="003C0521">
        <w:rPr>
          <w:rFonts w:hint="cs"/>
          <w:b/>
          <w:bCs/>
          <w:spacing w:val="-4"/>
          <w:rtl/>
        </w:rPr>
        <w:t>رئيس اللجنة</w:t>
      </w:r>
      <w:r w:rsidR="00C360F2" w:rsidRPr="003C0521">
        <w:rPr>
          <w:rFonts w:hint="eastAsia"/>
          <w:b/>
          <w:bCs/>
          <w:spacing w:val="-4"/>
          <w:rtl/>
        </w:rPr>
        <w:t> </w:t>
      </w:r>
      <w:r w:rsidRPr="003C0521">
        <w:rPr>
          <w:b/>
          <w:bCs/>
          <w:spacing w:val="-4"/>
          <w:lang w:val="en-GB" w:bidi="ar-EG"/>
        </w:rPr>
        <w:t>3</w:t>
      </w:r>
      <w:r w:rsidRPr="003C0521">
        <w:rPr>
          <w:rFonts w:hint="cs"/>
          <w:spacing w:val="-4"/>
          <w:rtl/>
        </w:rPr>
        <w:t xml:space="preserve">، لافتاً الانتباه إلى الوثيقة </w:t>
      </w:r>
      <w:r w:rsidRPr="003C0521">
        <w:rPr>
          <w:spacing w:val="-4"/>
          <w:lang w:val="en-GB" w:bidi="ar-EG"/>
        </w:rPr>
        <w:t>358 (Rev.2)</w:t>
      </w:r>
      <w:r w:rsidRPr="003C0521">
        <w:rPr>
          <w:rFonts w:hint="cs"/>
          <w:spacing w:val="-4"/>
          <w:rtl/>
        </w:rPr>
        <w:t xml:space="preserve"> إن الآثار المالية التقديرية لمشروع القرار الجديد </w:t>
      </w:r>
      <w:r w:rsidRPr="003C0521">
        <w:rPr>
          <w:spacing w:val="-4"/>
          <w:lang w:val="en-GB" w:bidi="ar-EG"/>
        </w:rPr>
        <w:t>[COM6</w:t>
      </w:r>
      <w:r w:rsidR="00C360F2" w:rsidRPr="003C0521">
        <w:rPr>
          <w:spacing w:val="-4"/>
          <w:lang w:val="en-GB" w:bidi="ar-EG"/>
        </w:rPr>
        <w:noBreakHyphen/>
      </w:r>
      <w:r w:rsidRPr="003C0521">
        <w:rPr>
          <w:spacing w:val="-4"/>
          <w:lang w:val="en-GB" w:bidi="ar-EG"/>
        </w:rPr>
        <w:t>IMT</w:t>
      </w:r>
      <w:r w:rsidR="00C360F2" w:rsidRPr="003C0521">
        <w:rPr>
          <w:spacing w:val="-4"/>
          <w:lang w:val="en-GB" w:bidi="ar-EG"/>
        </w:rPr>
        <w:t> </w:t>
      </w:r>
      <w:r w:rsidRPr="003C0521">
        <w:rPr>
          <w:spacing w:val="-4"/>
          <w:lang w:val="en-GB" w:bidi="ar-EG"/>
        </w:rPr>
        <w:t>ABOVE 6 GHZ]</w:t>
      </w:r>
      <w:r w:rsidR="00715955" w:rsidRPr="003C0521">
        <w:rPr>
          <w:spacing w:val="-4"/>
          <w:lang w:val="en-GB" w:bidi="ar-EG"/>
        </w:rPr>
        <w:t> </w:t>
      </w:r>
      <w:r w:rsidRPr="003C0521">
        <w:rPr>
          <w:spacing w:val="-4"/>
          <w:lang w:val="en-GB" w:bidi="ar-EG"/>
        </w:rPr>
        <w:t>(WRC</w:t>
      </w:r>
      <w:r w:rsidR="00715955" w:rsidRPr="003C0521">
        <w:rPr>
          <w:spacing w:val="-4"/>
          <w:lang w:val="en-GB" w:bidi="ar-EG"/>
        </w:rPr>
        <w:noBreakHyphen/>
      </w:r>
      <w:r w:rsidRPr="003C0521">
        <w:rPr>
          <w:spacing w:val="-4"/>
          <w:lang w:val="en-GB" w:bidi="ar-EG"/>
        </w:rPr>
        <w:t>15)</w:t>
      </w:r>
      <w:r w:rsidRPr="003C0521">
        <w:rPr>
          <w:rFonts w:hint="cs"/>
          <w:spacing w:val="-4"/>
          <w:rtl/>
        </w:rPr>
        <w:t xml:space="preserve"> تبلغ </w:t>
      </w:r>
      <w:r w:rsidRPr="003C0521">
        <w:rPr>
          <w:spacing w:val="-4"/>
          <w:lang w:val="en-GB" w:bidi="ar-EG"/>
        </w:rPr>
        <w:t>280 000</w:t>
      </w:r>
      <w:r w:rsidRPr="003C0521">
        <w:rPr>
          <w:rFonts w:hint="cs"/>
          <w:spacing w:val="-4"/>
          <w:rtl/>
        </w:rPr>
        <w:t xml:space="preserve"> فرنك سويسري جراء عقد ثمانية أسابيع من الاجتماعات</w:t>
      </w:r>
      <w:r w:rsidR="00256E75" w:rsidRPr="003C0521">
        <w:rPr>
          <w:rFonts w:hint="cs"/>
          <w:spacing w:val="-4"/>
          <w:rtl/>
        </w:rPr>
        <w:t xml:space="preserve"> في </w:t>
      </w:r>
      <w:r w:rsidRPr="003C0521">
        <w:rPr>
          <w:rFonts w:hint="cs"/>
          <w:spacing w:val="-4"/>
          <w:rtl/>
        </w:rPr>
        <w:t xml:space="preserve">مركز المؤتمرات </w:t>
      </w:r>
      <w:r w:rsidRPr="003C0521">
        <w:rPr>
          <w:spacing w:val="-4"/>
          <w:lang w:val="en-GB" w:bidi="ar-EG"/>
        </w:rPr>
        <w:t>CICG</w:t>
      </w:r>
      <w:r w:rsidRPr="003C0521">
        <w:rPr>
          <w:rFonts w:hint="cs"/>
          <w:spacing w:val="-4"/>
          <w:rtl/>
        </w:rPr>
        <w:t xml:space="preserve"> على مدى السنوات الثلاث المقبلة. ومن ثم فإن مجموع الآثار المالية المترتبة على مشروع القرار الجديد وعلى القرارين الآخرين المشار إليهما</w:t>
      </w:r>
      <w:r w:rsidR="00256E75" w:rsidRPr="003C0521">
        <w:rPr>
          <w:rFonts w:hint="cs"/>
          <w:spacing w:val="-4"/>
          <w:rtl/>
        </w:rPr>
        <w:t xml:space="preserve"> في </w:t>
      </w:r>
      <w:r w:rsidRPr="003C0521">
        <w:rPr>
          <w:rFonts w:hint="cs"/>
          <w:spacing w:val="-4"/>
          <w:rtl/>
        </w:rPr>
        <w:t xml:space="preserve">الوثيقة </w:t>
      </w:r>
      <w:r w:rsidR="00715955" w:rsidRPr="003C0521">
        <w:rPr>
          <w:rFonts w:hint="cs"/>
          <w:spacing w:val="-4"/>
          <w:rtl/>
        </w:rPr>
        <w:t>-</w:t>
      </w:r>
      <w:r w:rsidRPr="003C0521">
        <w:rPr>
          <w:rFonts w:hint="cs"/>
          <w:spacing w:val="-4"/>
          <w:rtl/>
        </w:rPr>
        <w:t xml:space="preserve"> وهما </w:t>
      </w:r>
      <w:r w:rsidRPr="003C0521">
        <w:rPr>
          <w:spacing w:val="-4"/>
          <w:lang w:val="en-GB" w:bidi="ar-EG"/>
        </w:rPr>
        <w:t>907</w:t>
      </w:r>
      <w:r w:rsidR="00715955" w:rsidRPr="003C0521">
        <w:rPr>
          <w:spacing w:val="-4"/>
          <w:lang w:val="en-GB" w:bidi="ar-EG"/>
        </w:rPr>
        <w:t> </w:t>
      </w:r>
      <w:r w:rsidRPr="003C0521">
        <w:rPr>
          <w:spacing w:val="-4"/>
          <w:lang w:val="en-GB" w:bidi="ar-EG"/>
        </w:rPr>
        <w:t>(Rev.WRC</w:t>
      </w:r>
      <w:r w:rsidR="00715955" w:rsidRPr="003C0521">
        <w:rPr>
          <w:spacing w:val="-4"/>
          <w:lang w:val="en-GB" w:bidi="ar-EG"/>
        </w:rPr>
        <w:noBreakHyphen/>
      </w:r>
      <w:r w:rsidRPr="003C0521">
        <w:rPr>
          <w:spacing w:val="-4"/>
          <w:lang w:val="en-GB" w:bidi="ar-EG"/>
        </w:rPr>
        <w:t>15)</w:t>
      </w:r>
      <w:r w:rsidRPr="003C0521">
        <w:rPr>
          <w:rFonts w:hint="cs"/>
          <w:spacing w:val="-4"/>
          <w:rtl/>
        </w:rPr>
        <w:t xml:space="preserve"> و</w:t>
      </w:r>
      <w:r w:rsidRPr="003C0521">
        <w:rPr>
          <w:spacing w:val="-4"/>
          <w:lang w:val="en-GB" w:bidi="ar-EG"/>
        </w:rPr>
        <w:t>908</w:t>
      </w:r>
      <w:r w:rsidR="00715955" w:rsidRPr="003C0521">
        <w:rPr>
          <w:spacing w:val="-4"/>
          <w:lang w:val="en-GB" w:bidi="ar-EG"/>
        </w:rPr>
        <w:t> </w:t>
      </w:r>
      <w:r w:rsidRPr="003C0521">
        <w:rPr>
          <w:spacing w:val="-4"/>
          <w:lang w:val="en-GB" w:bidi="ar-EG"/>
        </w:rPr>
        <w:t>(Rev.WRC</w:t>
      </w:r>
      <w:r w:rsidR="00715955" w:rsidRPr="003C0521">
        <w:rPr>
          <w:spacing w:val="-4"/>
          <w:lang w:val="en-GB" w:bidi="ar-EG"/>
        </w:rPr>
        <w:noBreakHyphen/>
      </w:r>
      <w:r w:rsidRPr="003C0521">
        <w:rPr>
          <w:spacing w:val="-4"/>
          <w:lang w:val="en-GB" w:bidi="ar-EG"/>
        </w:rPr>
        <w:t>15)</w:t>
      </w:r>
      <w:r w:rsidRPr="003C0521">
        <w:rPr>
          <w:spacing w:val="-4"/>
          <w:rtl/>
        </w:rPr>
        <w:t xml:space="preserve"> </w:t>
      </w:r>
      <w:r w:rsidR="00715955" w:rsidRPr="003C0521">
        <w:rPr>
          <w:rFonts w:hint="cs"/>
          <w:spacing w:val="-4"/>
          <w:rtl/>
        </w:rPr>
        <w:t>-</w:t>
      </w:r>
      <w:r w:rsidRPr="003C0521">
        <w:rPr>
          <w:rFonts w:hint="cs"/>
          <w:spacing w:val="-4"/>
          <w:rtl/>
        </w:rPr>
        <w:t xml:space="preserve"> يبلغ </w:t>
      </w:r>
      <w:r w:rsidRPr="003C0521">
        <w:rPr>
          <w:spacing w:val="-4"/>
          <w:lang w:val="en-GB" w:bidi="ar-EG"/>
        </w:rPr>
        <w:t>830 000</w:t>
      </w:r>
      <w:r w:rsidRPr="003C0521">
        <w:rPr>
          <w:rFonts w:hint="cs"/>
          <w:spacing w:val="-4"/>
          <w:rtl/>
        </w:rPr>
        <w:t xml:space="preserve"> فرنك</w:t>
      </w:r>
      <w:r w:rsidR="003C0521" w:rsidRPr="003C0521">
        <w:rPr>
          <w:rFonts w:hint="eastAsia"/>
          <w:spacing w:val="-4"/>
          <w:rtl/>
        </w:rPr>
        <w:t> </w:t>
      </w:r>
      <w:r w:rsidRPr="003C0521">
        <w:rPr>
          <w:rFonts w:hint="cs"/>
          <w:spacing w:val="-4"/>
          <w:rtl/>
        </w:rPr>
        <w:t>سويسري</w:t>
      </w:r>
      <w:r w:rsidR="00283438" w:rsidRPr="003C0521">
        <w:rPr>
          <w:rFonts w:hint="cs"/>
          <w:spacing w:val="-4"/>
          <w:rtl/>
        </w:rPr>
        <w:t>.</w:t>
      </w:r>
    </w:p>
    <w:p w:rsidR="009E6926" w:rsidRPr="009E6926" w:rsidRDefault="009E6926" w:rsidP="009E6926">
      <w:pPr>
        <w:rPr>
          <w:lang w:val="en-GB" w:bidi="ar-EG"/>
        </w:rPr>
      </w:pPr>
      <w:r w:rsidRPr="009E6926">
        <w:rPr>
          <w:lang w:val="fr-FR" w:bidi="ar-EG"/>
        </w:rPr>
        <w:t>3.9</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إنه يود أن يعرف ما إذا كان</w:t>
      </w:r>
      <w:r w:rsidRPr="009E6926">
        <w:rPr>
          <w:rFonts w:hint="cs"/>
          <w:rtl/>
          <w:lang w:bidi="ar-SY"/>
        </w:rPr>
        <w:t>ت</w:t>
      </w:r>
      <w:r w:rsidRPr="009E6926">
        <w:rPr>
          <w:rFonts w:hint="cs"/>
          <w:rtl/>
        </w:rPr>
        <w:t xml:space="preserve"> كل الآثار المالية المحتملة لمشروع القرار الجديد قد أخذت</w:t>
      </w:r>
      <w:r w:rsidR="00256E75">
        <w:rPr>
          <w:rFonts w:hint="cs"/>
          <w:rtl/>
        </w:rPr>
        <w:t xml:space="preserve"> في </w:t>
      </w:r>
      <w:r w:rsidRPr="009E6926">
        <w:rPr>
          <w:rFonts w:hint="cs"/>
          <w:rtl/>
        </w:rPr>
        <w:t>الحسبان، مثل التكاليف التي قد تنشأ عن أي أنشطة مشتركة يقوم بها فريق مهام مشترك وتكاليف الترجمة الفورية. وأضاف إن بعض المسائل المطروحة حساسة جداً بحيث لا يمكن عقد اجتماعات دون ترجمة فورية.</w:t>
      </w:r>
    </w:p>
    <w:p w:rsidR="009E6926" w:rsidRPr="009E6926" w:rsidRDefault="009E6926" w:rsidP="00283438">
      <w:pPr>
        <w:rPr>
          <w:lang w:val="en-GB" w:bidi="ar-EG"/>
        </w:rPr>
      </w:pPr>
      <w:r w:rsidRPr="009E6926">
        <w:rPr>
          <w:lang w:val="fr-FR" w:bidi="ar-EG"/>
        </w:rPr>
        <w:t>4.9</w:t>
      </w:r>
      <w:r w:rsidRPr="009E6926">
        <w:rPr>
          <w:rFonts w:hint="cs"/>
          <w:rtl/>
        </w:rPr>
        <w:tab/>
        <w:t xml:space="preserve">قال </w:t>
      </w:r>
      <w:r w:rsidRPr="009E6926">
        <w:rPr>
          <w:rFonts w:hint="cs"/>
          <w:b/>
          <w:bCs/>
          <w:rtl/>
        </w:rPr>
        <w:t>رئيس اللجنة</w:t>
      </w:r>
      <w:r w:rsidR="00283438">
        <w:rPr>
          <w:rFonts w:hint="cs"/>
          <w:b/>
          <w:bCs/>
          <w:rtl/>
        </w:rPr>
        <w:t xml:space="preserve"> </w:t>
      </w:r>
      <w:r w:rsidR="00283438">
        <w:rPr>
          <w:b/>
          <w:bCs/>
        </w:rPr>
        <w:t>3</w:t>
      </w:r>
      <w:r w:rsidRPr="009E6926">
        <w:rPr>
          <w:rFonts w:hint="cs"/>
          <w:rtl/>
        </w:rPr>
        <w:t xml:space="preserve"> إن الآثار التي أشار إليها مندوب جمهورية إيران الإسلامية قد أخذت</w:t>
      </w:r>
      <w:r w:rsidR="00256E75">
        <w:rPr>
          <w:rFonts w:hint="cs"/>
          <w:rtl/>
        </w:rPr>
        <w:t xml:space="preserve"> في </w:t>
      </w:r>
      <w:r w:rsidRPr="009E6926">
        <w:rPr>
          <w:rFonts w:hint="cs"/>
          <w:rtl/>
        </w:rPr>
        <w:t>الحسبان. وأضاف إن تقديرات التكلفة استندت إلى بيانات تاريخية متعلقة بالإنفاق على أعمال فريق مهام مشترك بشأن مسائل الاتصالات المتنقلة الدولية</w:t>
      </w:r>
      <w:r w:rsidR="00256E75">
        <w:rPr>
          <w:rFonts w:hint="cs"/>
          <w:rtl/>
        </w:rPr>
        <w:t xml:space="preserve"> في </w:t>
      </w:r>
      <w:r w:rsidRPr="009E6926">
        <w:rPr>
          <w:rFonts w:hint="cs"/>
          <w:rtl/>
        </w:rPr>
        <w:t>السنوات السابقة. وقد أخذت أيضاً</w:t>
      </w:r>
      <w:r w:rsidR="00256E75">
        <w:rPr>
          <w:rFonts w:hint="cs"/>
          <w:rtl/>
        </w:rPr>
        <w:t xml:space="preserve"> في </w:t>
      </w:r>
      <w:r w:rsidRPr="009E6926">
        <w:rPr>
          <w:rFonts w:hint="cs"/>
          <w:rtl/>
        </w:rPr>
        <w:t>الحسبان تكاليف الترجمة الشفوية والتحريرية أثناء الاجتماعات.</w:t>
      </w:r>
    </w:p>
    <w:p w:rsidR="009E6926" w:rsidRPr="009E6926" w:rsidRDefault="009E6926" w:rsidP="00283438">
      <w:pPr>
        <w:rPr>
          <w:lang w:val="en-GB" w:bidi="ar-EG"/>
        </w:rPr>
      </w:pPr>
      <w:r w:rsidRPr="009E6926">
        <w:rPr>
          <w:lang w:val="fr-FR" w:bidi="ar-EG"/>
        </w:rPr>
        <w:t>5.9</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إنه راض، حالياً، عن هذا التوضيح. ومع ذلك، لا يُعرف بعدُ ما هي الوثائق التي ستقدم إلى المجلس أو ما هي القرارات التي سوف تتخذ</w:t>
      </w:r>
      <w:r w:rsidR="00256E75">
        <w:rPr>
          <w:rFonts w:hint="cs"/>
          <w:rtl/>
        </w:rPr>
        <w:t xml:space="preserve"> في </w:t>
      </w:r>
      <w:r w:rsidRPr="009E6926">
        <w:rPr>
          <w:rFonts w:hint="cs"/>
          <w:rtl/>
        </w:rPr>
        <w:t xml:space="preserve">الاجتماع التحضيري الأول للمؤتمر </w:t>
      </w:r>
      <w:r w:rsidRPr="009E6926">
        <w:rPr>
          <w:lang w:val="en-GB" w:bidi="ar-EG"/>
        </w:rPr>
        <w:t>WRC</w:t>
      </w:r>
      <w:r w:rsidR="00283438">
        <w:rPr>
          <w:lang w:val="en-GB" w:bidi="ar-EG"/>
        </w:rPr>
        <w:noBreakHyphen/>
      </w:r>
      <w:r w:rsidRPr="009E6926">
        <w:rPr>
          <w:lang w:val="en-GB" w:bidi="ar-EG"/>
        </w:rPr>
        <w:t>19</w:t>
      </w:r>
      <w:r w:rsidR="00283438">
        <w:rPr>
          <w:rFonts w:hint="cs"/>
          <w:rtl/>
          <w:lang w:val="en-GB" w:bidi="ar-EG"/>
        </w:rPr>
        <w:t>.</w:t>
      </w:r>
    </w:p>
    <w:p w:rsidR="009E6926" w:rsidRPr="00283438" w:rsidRDefault="009E6926" w:rsidP="003C0521">
      <w:pPr>
        <w:rPr>
          <w:spacing w:val="-4"/>
          <w:rtl/>
        </w:rPr>
      </w:pPr>
      <w:r w:rsidRPr="00283438">
        <w:rPr>
          <w:spacing w:val="-4"/>
          <w:lang w:val="fr-FR" w:bidi="ar-EG"/>
        </w:rPr>
        <w:t>6.9</w:t>
      </w:r>
      <w:r w:rsidRPr="00283438">
        <w:rPr>
          <w:rFonts w:hint="cs"/>
          <w:spacing w:val="-4"/>
          <w:rtl/>
        </w:rPr>
        <w:tab/>
        <w:t xml:space="preserve">قال </w:t>
      </w:r>
      <w:r w:rsidRPr="00283438">
        <w:rPr>
          <w:rFonts w:hint="cs"/>
          <w:b/>
          <w:bCs/>
          <w:spacing w:val="-4"/>
          <w:rtl/>
        </w:rPr>
        <w:t>الرئيس</w:t>
      </w:r>
      <w:r w:rsidRPr="00283438">
        <w:rPr>
          <w:rFonts w:hint="cs"/>
          <w:spacing w:val="-4"/>
          <w:rtl/>
        </w:rPr>
        <w:t xml:space="preserve"> إن الوثيقة </w:t>
      </w:r>
      <w:r w:rsidRPr="00283438">
        <w:rPr>
          <w:spacing w:val="-4"/>
          <w:lang w:val="en-GB" w:bidi="ar-EG"/>
        </w:rPr>
        <w:t>358</w:t>
      </w:r>
      <w:r w:rsidR="00283438" w:rsidRPr="00283438">
        <w:rPr>
          <w:spacing w:val="-4"/>
          <w:lang w:val="en-GB" w:bidi="ar-EG"/>
        </w:rPr>
        <w:t> </w:t>
      </w:r>
      <w:r w:rsidRPr="00283438">
        <w:rPr>
          <w:spacing w:val="-4"/>
          <w:lang w:val="en-GB" w:bidi="ar-EG"/>
        </w:rPr>
        <w:t>(Rev.2)</w:t>
      </w:r>
      <w:r w:rsidRPr="00283438">
        <w:rPr>
          <w:spacing w:val="-4"/>
          <w:rtl/>
        </w:rPr>
        <w:t xml:space="preserve"> </w:t>
      </w:r>
      <w:r w:rsidRPr="00283438">
        <w:rPr>
          <w:rFonts w:hint="cs"/>
          <w:spacing w:val="-4"/>
          <w:rtl/>
        </w:rPr>
        <w:t>ستقدم إلى الأمين العام، الذي سوف يحيلها إلى المجلس</w:t>
      </w:r>
      <w:r w:rsidR="00256E75" w:rsidRPr="00283438">
        <w:rPr>
          <w:rFonts w:hint="cs"/>
          <w:spacing w:val="-4"/>
          <w:rtl/>
        </w:rPr>
        <w:t xml:space="preserve"> في </w:t>
      </w:r>
      <w:r w:rsidRPr="00283438">
        <w:rPr>
          <w:rFonts w:hint="cs"/>
          <w:spacing w:val="-4"/>
          <w:rtl/>
        </w:rPr>
        <w:t>دورته المقبلة،</w:t>
      </w:r>
      <w:r w:rsidR="00256E75" w:rsidRPr="00283438">
        <w:rPr>
          <w:rFonts w:hint="cs"/>
          <w:spacing w:val="-4"/>
          <w:rtl/>
        </w:rPr>
        <w:t xml:space="preserve"> في </w:t>
      </w:r>
      <w:r w:rsidRPr="00283438">
        <w:rPr>
          <w:rFonts w:hint="cs"/>
          <w:spacing w:val="-4"/>
          <w:rtl/>
        </w:rPr>
        <w:t>عام</w:t>
      </w:r>
      <w:r w:rsidR="003C0521">
        <w:rPr>
          <w:rFonts w:hint="eastAsia"/>
          <w:spacing w:val="-4"/>
          <w:rtl/>
        </w:rPr>
        <w:t> </w:t>
      </w:r>
      <w:r w:rsidRPr="00283438">
        <w:rPr>
          <w:spacing w:val="-4"/>
          <w:lang w:val="en-GB" w:bidi="ar-EG"/>
        </w:rPr>
        <w:t>2016</w:t>
      </w:r>
      <w:r w:rsidRPr="00283438">
        <w:rPr>
          <w:rFonts w:hint="cs"/>
          <w:spacing w:val="-4"/>
          <w:rtl/>
        </w:rPr>
        <w:t>.</w:t>
      </w:r>
    </w:p>
    <w:p w:rsidR="009E6926" w:rsidRPr="009E6926" w:rsidRDefault="009E6926" w:rsidP="009E6926">
      <w:pPr>
        <w:rPr>
          <w:b/>
          <w:bCs/>
          <w:lang w:val="fr-FR" w:bidi="ar-EG"/>
        </w:rPr>
      </w:pPr>
      <w:r w:rsidRPr="009E6926">
        <w:rPr>
          <w:lang w:val="fr-FR" w:bidi="ar-EG"/>
        </w:rPr>
        <w:t>7.9</w:t>
      </w:r>
      <w:r w:rsidRPr="009E6926">
        <w:rPr>
          <w:rFonts w:hint="cs"/>
          <w:rtl/>
        </w:rPr>
        <w:tab/>
      </w:r>
      <w:r w:rsidRPr="009E6926">
        <w:rPr>
          <w:rFonts w:hint="cs"/>
          <w:b/>
          <w:bCs/>
          <w:rtl/>
        </w:rPr>
        <w:t>أُقرت</w:t>
      </w:r>
      <w:r w:rsidRPr="009E6926">
        <w:rPr>
          <w:rFonts w:hint="cs"/>
          <w:rtl/>
        </w:rPr>
        <w:t xml:space="preserve"> الوثيقة </w:t>
      </w:r>
      <w:r w:rsidRPr="009E6926">
        <w:rPr>
          <w:lang w:val="en-GB" w:bidi="ar-EG"/>
        </w:rPr>
        <w:t>358 (Rev.2)</w:t>
      </w:r>
      <w:r w:rsidRPr="009E6926">
        <w:rPr>
          <w:rFonts w:hint="cs"/>
          <w:rtl/>
          <w:lang w:bidi="ar-SY"/>
        </w:rPr>
        <w:t>.</w:t>
      </w:r>
    </w:p>
    <w:p w:rsidR="009E6926" w:rsidRPr="009E6926" w:rsidRDefault="009E6926" w:rsidP="002A2F30">
      <w:pPr>
        <w:pStyle w:val="Heading1"/>
        <w:rPr>
          <w:rtl/>
        </w:rPr>
      </w:pPr>
      <w:r w:rsidRPr="009E6926">
        <w:rPr>
          <w:lang w:val="fr-FR" w:bidi="ar-EG"/>
        </w:rPr>
        <w:t>10</w:t>
      </w:r>
      <w:r w:rsidRPr="009E6926">
        <w:rPr>
          <w:lang w:val="fr-FR" w:bidi="ar-EG"/>
        </w:rPr>
        <w:tab/>
      </w:r>
      <w:r w:rsidRPr="009E6926">
        <w:rPr>
          <w:rFonts w:hint="cs"/>
          <w:rtl/>
        </w:rPr>
        <w:t>المجموعة</w:t>
      </w:r>
      <w:r w:rsidRPr="009E6926">
        <w:rPr>
          <w:rFonts w:hint="cs"/>
          <w:rtl/>
          <w:lang w:bidi="ar-SY"/>
        </w:rPr>
        <w:t xml:space="preserve"> الثانية</w:t>
      </w:r>
      <w:r w:rsidRPr="009E6926">
        <w:rPr>
          <w:rFonts w:hint="cs"/>
          <w:rtl/>
        </w:rPr>
        <w:t xml:space="preserve"> والعشرون من النصوص المقدمة من لجنة الصياغة للقراءة الأولى </w:t>
      </w:r>
      <w:r w:rsidR="00283438">
        <w:t>(</w:t>
      </w:r>
      <w:r w:rsidRPr="009E6926">
        <w:rPr>
          <w:lang w:val="fr-CH" w:bidi="ar-EG"/>
        </w:rPr>
        <w:t>B22</w:t>
      </w:r>
      <w:r w:rsidR="00283438">
        <w:t>)</w:t>
      </w:r>
      <w:r w:rsidR="00283438">
        <w:rPr>
          <w:rFonts w:hint="cs"/>
          <w:rtl/>
          <w:lang w:val="en-GB" w:bidi="ar-EG"/>
        </w:rPr>
        <w:t xml:space="preserve"> </w:t>
      </w:r>
      <w:r w:rsidRPr="009E6926">
        <w:rPr>
          <w:rFonts w:hint="cs"/>
          <w:rtl/>
          <w:lang w:bidi="ar-SY"/>
        </w:rPr>
        <w:t>(</w:t>
      </w:r>
      <w:r w:rsidRPr="009E6926">
        <w:rPr>
          <w:rFonts w:hint="cs"/>
          <w:rtl/>
        </w:rPr>
        <w:t>الوثيقة</w:t>
      </w:r>
      <w:r w:rsidR="002A2F30">
        <w:rPr>
          <w:rFonts w:hint="eastAsia"/>
          <w:rtl/>
        </w:rPr>
        <w:t> </w:t>
      </w:r>
      <w:r w:rsidRPr="009E6926">
        <w:rPr>
          <w:lang w:val="en-GB" w:bidi="ar-EG"/>
        </w:rPr>
        <w:t>496</w:t>
      </w:r>
      <w:r w:rsidRPr="009E6926">
        <w:rPr>
          <w:rFonts w:hint="cs"/>
          <w:rtl/>
        </w:rPr>
        <w:t>)</w:t>
      </w:r>
    </w:p>
    <w:p w:rsidR="009E6926" w:rsidRPr="009E6926" w:rsidRDefault="009E6926" w:rsidP="009E6926">
      <w:pPr>
        <w:rPr>
          <w:lang w:val="en-GB" w:bidi="ar-EG"/>
        </w:rPr>
      </w:pPr>
      <w:r w:rsidRPr="009E6926">
        <w:rPr>
          <w:lang w:val="fr-FR" w:bidi="ar-EG"/>
        </w:rPr>
        <w:t>1.10</w:t>
      </w:r>
      <w:r w:rsidRPr="009E6926">
        <w:rPr>
          <w:rFonts w:hint="cs"/>
          <w:rtl/>
        </w:rPr>
        <w:tab/>
        <w:t xml:space="preserve">قدم رئيس لجنة الصياغة الوثيقة </w:t>
      </w:r>
      <w:r w:rsidRPr="009E6926">
        <w:rPr>
          <w:lang w:val="en-GB" w:bidi="ar-EG"/>
        </w:rPr>
        <w:t>496</w:t>
      </w:r>
      <w:r w:rsidRPr="009E6926">
        <w:rPr>
          <w:rFonts w:hint="cs"/>
          <w:rtl/>
        </w:rPr>
        <w:t xml:space="preserve">، التي تضمنت نصوص من الوثيقتين </w:t>
      </w:r>
      <w:r w:rsidRPr="009E6926">
        <w:rPr>
          <w:lang w:val="en-GB" w:bidi="ar-EG"/>
        </w:rPr>
        <w:t>489</w:t>
      </w:r>
      <w:r w:rsidRPr="009E6926">
        <w:rPr>
          <w:rFonts w:hint="cs"/>
          <w:rtl/>
        </w:rPr>
        <w:t xml:space="preserve"> و</w:t>
      </w:r>
      <w:r w:rsidRPr="009E6926">
        <w:rPr>
          <w:lang w:val="en-GB" w:bidi="ar-EG"/>
        </w:rPr>
        <w:t>491</w:t>
      </w:r>
      <w:r w:rsidRPr="009E6926">
        <w:rPr>
          <w:rFonts w:hint="cs"/>
          <w:rtl/>
        </w:rPr>
        <w:t>.</w:t>
      </w:r>
    </w:p>
    <w:p w:rsidR="009E6926" w:rsidRPr="009E6926" w:rsidRDefault="009E6926" w:rsidP="0044440B">
      <w:pPr>
        <w:pStyle w:val="Headingb"/>
        <w:rPr>
          <w:lang w:val="en-GB" w:bidi="ar-EG"/>
        </w:rPr>
      </w:pPr>
      <w:r w:rsidRPr="009E6926">
        <w:rPr>
          <w:rFonts w:hint="cs"/>
          <w:rtl/>
        </w:rPr>
        <w:t xml:space="preserve">المادة </w:t>
      </w:r>
      <w:r w:rsidRPr="009E6926">
        <w:rPr>
          <w:lang w:val="en-GB" w:bidi="ar-EG"/>
        </w:rPr>
        <w:t>5</w:t>
      </w:r>
      <w:r w:rsidRPr="009E6926">
        <w:rPr>
          <w:rFonts w:hint="cs"/>
          <w:rtl/>
        </w:rPr>
        <w:t xml:space="preserve"> (</w:t>
      </w:r>
      <w:r w:rsidRPr="009E6926">
        <w:rPr>
          <w:lang w:val="en-GB" w:bidi="ar-EG"/>
        </w:rPr>
        <w:t>MOD</w:t>
      </w:r>
      <w:r w:rsidRPr="009E6926">
        <w:rPr>
          <w:rFonts w:hint="cs"/>
          <w:rtl/>
        </w:rPr>
        <w:t xml:space="preserve"> الجدول </w:t>
      </w:r>
      <w:r w:rsidR="0063576A">
        <w:t>MHz 1 525</w:t>
      </w:r>
      <w:r w:rsidR="0063576A">
        <w:noBreakHyphen/>
        <w:t>1 300</w:t>
      </w:r>
      <w:r w:rsidR="0063576A">
        <w:rPr>
          <w:rFonts w:hint="cs"/>
          <w:rtl/>
        </w:rPr>
        <w:t xml:space="preserve"> </w:t>
      </w:r>
      <w:r w:rsidRPr="009E6926">
        <w:rPr>
          <w:rFonts w:hint="cs"/>
          <w:rtl/>
        </w:rPr>
        <w:t xml:space="preserve">(المقترحان </w:t>
      </w:r>
      <w:r w:rsidRPr="009E6926">
        <w:rPr>
          <w:lang w:val="en-GB" w:bidi="ar-EG"/>
        </w:rPr>
        <w:t>B22/496/1</w:t>
      </w:r>
      <w:r w:rsidRPr="009E6926">
        <w:rPr>
          <w:rFonts w:hint="cs"/>
          <w:rtl/>
        </w:rPr>
        <w:t xml:space="preserve"> و</w:t>
      </w:r>
      <w:r w:rsidRPr="009E6926">
        <w:rPr>
          <w:lang w:val="en-GB" w:bidi="ar-EG"/>
        </w:rPr>
        <w:t>B22/496/2</w:t>
      </w:r>
      <w:r w:rsidRPr="009E6926">
        <w:rPr>
          <w:rFonts w:hint="cs"/>
          <w:rtl/>
        </w:rPr>
        <w:t>)</w:t>
      </w:r>
      <w:r w:rsidR="003C0521">
        <w:rPr>
          <w:rFonts w:hint="cs"/>
          <w:rtl/>
          <w:lang w:val="en-GB" w:bidi="ar-EG"/>
        </w:rPr>
        <w:t>)</w:t>
      </w:r>
    </w:p>
    <w:p w:rsidR="009E6926" w:rsidRPr="009E6926" w:rsidRDefault="009E6926" w:rsidP="000E623E">
      <w:pPr>
        <w:rPr>
          <w:lang w:val="en-GB" w:bidi="ar-EG"/>
        </w:rPr>
      </w:pPr>
      <w:r w:rsidRPr="009E6926">
        <w:rPr>
          <w:lang w:val="fr-FR" w:bidi="ar-EG"/>
        </w:rPr>
        <w:t>2.10</w:t>
      </w:r>
      <w:r w:rsidRPr="009E6926">
        <w:rPr>
          <w:rFonts w:hint="cs"/>
          <w:rtl/>
        </w:rPr>
        <w:tab/>
        <w:t xml:space="preserve">رداً على سؤال من </w:t>
      </w:r>
      <w:r w:rsidRPr="009E6926">
        <w:rPr>
          <w:rFonts w:hint="cs"/>
          <w:b/>
          <w:bCs/>
          <w:rtl/>
        </w:rPr>
        <w:t>مندوب الصين</w:t>
      </w:r>
      <w:r w:rsidRPr="009E6926">
        <w:rPr>
          <w:rFonts w:hint="cs"/>
          <w:rtl/>
        </w:rPr>
        <w:t xml:space="preserve">، قال </w:t>
      </w:r>
      <w:r w:rsidRPr="009E6926">
        <w:rPr>
          <w:rFonts w:hint="cs"/>
          <w:b/>
          <w:bCs/>
          <w:rtl/>
        </w:rPr>
        <w:t>رئيس الفريق المخصص التابع للجنة</w:t>
      </w:r>
      <w:r w:rsidR="0063576A">
        <w:rPr>
          <w:rFonts w:hint="eastAsia"/>
          <w:b/>
          <w:bCs/>
          <w:rtl/>
        </w:rPr>
        <w:t> </w:t>
      </w:r>
      <w:r w:rsidR="0063576A">
        <w:rPr>
          <w:b/>
          <w:bCs/>
        </w:rPr>
        <w:t>4</w:t>
      </w:r>
      <w:r w:rsidRPr="009E6926">
        <w:rPr>
          <w:rFonts w:hint="cs"/>
          <w:b/>
          <w:bCs/>
          <w:rtl/>
        </w:rPr>
        <w:t xml:space="preserve"> بشأن النطاقات الأخرى</w:t>
      </w:r>
      <w:r w:rsidRPr="009E6926">
        <w:rPr>
          <w:rFonts w:hint="cs"/>
          <w:rtl/>
        </w:rPr>
        <w:t xml:space="preserve"> إن الاقتراحين لتعديل جدول توزيع الترددات للنطاق </w:t>
      </w:r>
      <w:r w:rsidR="0063576A">
        <w:t>MHz 1 525</w:t>
      </w:r>
      <w:r w:rsidR="0063576A">
        <w:noBreakHyphen/>
        <w:t>1 300</w:t>
      </w:r>
      <w:r w:rsidR="0063576A">
        <w:rPr>
          <w:rFonts w:hint="cs"/>
          <w:rtl/>
        </w:rPr>
        <w:t xml:space="preserve"> </w:t>
      </w:r>
      <w:r w:rsidRPr="009E6926">
        <w:rPr>
          <w:rFonts w:hint="cs"/>
          <w:rtl/>
        </w:rPr>
        <w:t>يعكسان خيارين مختلفين لحاشية بشأن الإقليم</w:t>
      </w:r>
      <w:r w:rsidR="0063576A">
        <w:rPr>
          <w:rFonts w:hint="eastAsia"/>
          <w:rtl/>
        </w:rPr>
        <w:t> </w:t>
      </w:r>
      <w:r w:rsidRPr="009E6926">
        <w:rPr>
          <w:lang w:val="en-GB" w:bidi="ar-EG"/>
        </w:rPr>
        <w:t>3</w:t>
      </w:r>
      <w:r w:rsidRPr="009E6926">
        <w:rPr>
          <w:rFonts w:hint="cs"/>
          <w:rtl/>
        </w:rPr>
        <w:t>. فالمقترح</w:t>
      </w:r>
      <w:r w:rsidR="000E623E">
        <w:rPr>
          <w:rFonts w:hint="eastAsia"/>
          <w:rtl/>
        </w:rPr>
        <w:t> </w:t>
      </w:r>
      <w:r w:rsidRPr="009E6926">
        <w:rPr>
          <w:lang w:val="en-GB" w:bidi="ar-EG"/>
        </w:rPr>
        <w:t>B22/496/1</w:t>
      </w:r>
      <w:r w:rsidRPr="009E6926">
        <w:rPr>
          <w:rtl/>
        </w:rPr>
        <w:t xml:space="preserve"> </w:t>
      </w:r>
      <w:r w:rsidRPr="009E6926">
        <w:rPr>
          <w:rFonts w:hint="cs"/>
          <w:rtl/>
        </w:rPr>
        <w:t xml:space="preserve">ينطوي على إشارة  إلى الحاشيتين </w:t>
      </w:r>
      <w:r w:rsidRPr="009E6926">
        <w:rPr>
          <w:lang w:val="en-GB" w:bidi="ar-EG"/>
        </w:rPr>
        <w:t>R3g</w:t>
      </w:r>
      <w:r w:rsidR="0063576A">
        <w:rPr>
          <w:lang w:val="en-GB" w:bidi="ar-EG"/>
        </w:rPr>
        <w:t>.5</w:t>
      </w:r>
      <w:r w:rsidRPr="009E6926">
        <w:rPr>
          <w:rFonts w:hint="cs"/>
          <w:rtl/>
        </w:rPr>
        <w:t xml:space="preserve"> و</w:t>
      </w:r>
      <w:r w:rsidRPr="009E6926">
        <w:rPr>
          <w:lang w:val="en-GB" w:bidi="ar-EG"/>
        </w:rPr>
        <w:t>R3h</w:t>
      </w:r>
      <w:r w:rsidR="0063576A">
        <w:rPr>
          <w:lang w:val="en-GB" w:bidi="ar-EG"/>
        </w:rPr>
        <w:t>.5</w:t>
      </w:r>
      <w:r w:rsidRPr="009E6926">
        <w:rPr>
          <w:rFonts w:hint="cs"/>
          <w:rtl/>
        </w:rPr>
        <w:t xml:space="preserve">، بينما ينطوي المقترح </w:t>
      </w:r>
      <w:r w:rsidRPr="009E6926">
        <w:rPr>
          <w:lang w:val="en-GB" w:bidi="ar-EG"/>
        </w:rPr>
        <w:t>B22/496/2</w:t>
      </w:r>
      <w:r w:rsidRPr="009E6926">
        <w:rPr>
          <w:rFonts w:hint="cs"/>
          <w:rtl/>
        </w:rPr>
        <w:t xml:space="preserve"> على إشارة إلى الحاشية </w:t>
      </w:r>
      <w:r w:rsidRPr="009E6926">
        <w:rPr>
          <w:lang w:val="en-GB" w:bidi="ar-EG"/>
        </w:rPr>
        <w:t>R3a</w:t>
      </w:r>
      <w:r w:rsidR="0063576A">
        <w:rPr>
          <w:lang w:val="en-GB" w:bidi="ar-EG"/>
        </w:rPr>
        <w:t>.5</w:t>
      </w:r>
      <w:r w:rsidRPr="009E6926">
        <w:rPr>
          <w:rFonts w:hint="cs"/>
          <w:rtl/>
        </w:rPr>
        <w:t xml:space="preserve">. </w:t>
      </w:r>
      <w:r w:rsidRPr="009E6926">
        <w:rPr>
          <w:rFonts w:hint="cs"/>
          <w:rtl/>
          <w:lang w:bidi="ar-SY"/>
        </w:rPr>
        <w:t>ف</w:t>
      </w:r>
      <w:r w:rsidRPr="009E6926">
        <w:rPr>
          <w:rFonts w:hint="cs"/>
          <w:rtl/>
        </w:rPr>
        <w:t>إذا أمكن اتخاذ قرار بشأن اختيار الحواشي، عندئذ يمكن دمج الجدولين.</w:t>
      </w:r>
    </w:p>
    <w:p w:rsidR="009E6926" w:rsidRPr="009E6926" w:rsidRDefault="009E6926" w:rsidP="0063576A">
      <w:pPr>
        <w:rPr>
          <w:lang w:val="en-GB" w:bidi="ar-EG"/>
        </w:rPr>
      </w:pPr>
      <w:r w:rsidRPr="009E6926">
        <w:rPr>
          <w:lang w:val="fr-FR" w:bidi="ar-EG"/>
        </w:rPr>
        <w:t>3.10</w:t>
      </w:r>
      <w:r w:rsidRPr="009E6926">
        <w:rPr>
          <w:rFonts w:hint="cs"/>
          <w:rtl/>
        </w:rPr>
        <w:tab/>
        <w:t xml:space="preserve">قال </w:t>
      </w:r>
      <w:r w:rsidRPr="009E6926">
        <w:rPr>
          <w:rFonts w:hint="cs"/>
          <w:b/>
          <w:bCs/>
          <w:rtl/>
        </w:rPr>
        <w:t>مندوب الصين</w:t>
      </w:r>
      <w:r w:rsidRPr="009E6926">
        <w:rPr>
          <w:rFonts w:hint="cs"/>
          <w:rtl/>
        </w:rPr>
        <w:t xml:space="preserve"> إن بلدان مجموعة الاتصالات لآسيا والمحيط الهادئ </w:t>
      </w:r>
      <w:r w:rsidR="0063576A">
        <w:t>(</w:t>
      </w:r>
      <w:r w:rsidRPr="009E6926">
        <w:rPr>
          <w:lang w:val="en-GB" w:bidi="ar-EG"/>
        </w:rPr>
        <w:t>APT</w:t>
      </w:r>
      <w:r w:rsidR="0063576A">
        <w:t>)</w:t>
      </w:r>
      <w:r w:rsidRPr="009E6926">
        <w:rPr>
          <w:rFonts w:hint="cs"/>
          <w:rtl/>
        </w:rPr>
        <w:t xml:space="preserve"> تدعم بالإجماع اختيار الحاشيتين </w:t>
      </w:r>
      <w:r w:rsidRPr="009E6926">
        <w:rPr>
          <w:lang w:val="en-GB" w:bidi="ar-EG"/>
        </w:rPr>
        <w:t>R3g</w:t>
      </w:r>
      <w:r w:rsidR="0063576A">
        <w:rPr>
          <w:lang w:val="en-GB" w:bidi="ar-EG"/>
        </w:rPr>
        <w:t>.5</w:t>
      </w:r>
      <w:r w:rsidRPr="009E6926">
        <w:rPr>
          <w:rFonts w:hint="cs"/>
          <w:rtl/>
        </w:rPr>
        <w:t xml:space="preserve"> و</w:t>
      </w:r>
      <w:r w:rsidRPr="009E6926">
        <w:rPr>
          <w:lang w:val="en-GB" w:bidi="ar-EG"/>
        </w:rPr>
        <w:t>R3h</w:t>
      </w:r>
      <w:r w:rsidR="0063576A">
        <w:rPr>
          <w:lang w:val="en-GB" w:bidi="ar-EG"/>
        </w:rPr>
        <w:t>.5</w:t>
      </w:r>
      <w:r w:rsidRPr="009E6926">
        <w:rPr>
          <w:rFonts w:hint="cs"/>
          <w:rtl/>
        </w:rPr>
        <w:t xml:space="preserve"> بدلاً من الحاشية </w:t>
      </w:r>
      <w:r w:rsidRPr="009E6926">
        <w:rPr>
          <w:lang w:val="en-GB" w:bidi="ar-EG"/>
        </w:rPr>
        <w:t>R3a</w:t>
      </w:r>
      <w:r w:rsidR="0063576A">
        <w:rPr>
          <w:lang w:val="en-GB" w:bidi="ar-EG"/>
        </w:rPr>
        <w:t>.5</w:t>
      </w:r>
      <w:r w:rsidRPr="009E6926">
        <w:rPr>
          <w:rFonts w:hint="cs"/>
          <w:rtl/>
        </w:rPr>
        <w:t xml:space="preserve"> للإقليم</w:t>
      </w:r>
      <w:r w:rsidR="0063576A">
        <w:rPr>
          <w:rFonts w:hint="eastAsia"/>
          <w:rtl/>
        </w:rPr>
        <w:t> </w:t>
      </w:r>
      <w:r w:rsidRPr="009E6926">
        <w:rPr>
          <w:lang w:val="en-GB" w:bidi="ar-EG"/>
        </w:rPr>
        <w:t>3</w:t>
      </w:r>
      <w:r w:rsidRPr="009E6926">
        <w:rPr>
          <w:rFonts w:hint="cs"/>
          <w:rtl/>
        </w:rPr>
        <w:t>.</w:t>
      </w:r>
    </w:p>
    <w:p w:rsidR="009E6926" w:rsidRPr="009E6926" w:rsidRDefault="009E6926" w:rsidP="00550569">
      <w:pPr>
        <w:rPr>
          <w:lang w:val="en-GB" w:bidi="ar-EG"/>
        </w:rPr>
      </w:pPr>
      <w:r w:rsidRPr="009E6926">
        <w:rPr>
          <w:lang w:val="fr-FR" w:bidi="ar-EG"/>
        </w:rPr>
        <w:t>4.10</w:t>
      </w:r>
      <w:r w:rsidRPr="009E6926">
        <w:rPr>
          <w:rFonts w:hint="cs"/>
          <w:rtl/>
        </w:rPr>
        <w:tab/>
        <w:t xml:space="preserve">قال </w:t>
      </w:r>
      <w:r w:rsidRPr="009E6926">
        <w:rPr>
          <w:rFonts w:hint="cs"/>
          <w:b/>
          <w:bCs/>
          <w:rtl/>
        </w:rPr>
        <w:t>رئيس الفريق المخصص التابع للجنة</w:t>
      </w:r>
      <w:r w:rsidR="00550569">
        <w:rPr>
          <w:rFonts w:hint="eastAsia"/>
          <w:b/>
          <w:bCs/>
          <w:rtl/>
        </w:rPr>
        <w:t> </w:t>
      </w:r>
      <w:r w:rsidR="00550569">
        <w:rPr>
          <w:b/>
          <w:bCs/>
        </w:rPr>
        <w:t>4</w:t>
      </w:r>
      <w:r w:rsidRPr="009E6926">
        <w:rPr>
          <w:rFonts w:hint="cs"/>
          <w:b/>
          <w:bCs/>
          <w:rtl/>
        </w:rPr>
        <w:t xml:space="preserve"> بشأن النطاقات الأخرى</w:t>
      </w:r>
      <w:r w:rsidRPr="009E6926">
        <w:rPr>
          <w:rFonts w:hint="cs"/>
          <w:rtl/>
        </w:rPr>
        <w:t xml:space="preserve">، وأيده </w:t>
      </w:r>
      <w:r w:rsidRPr="000E623E">
        <w:rPr>
          <w:rFonts w:hint="cs"/>
          <w:b/>
          <w:bCs/>
          <w:rtl/>
        </w:rPr>
        <w:t>مندوبا فرنسا والصين</w:t>
      </w:r>
      <w:r w:rsidRPr="009E6926">
        <w:rPr>
          <w:rFonts w:hint="cs"/>
          <w:rtl/>
        </w:rPr>
        <w:t xml:space="preserve">، على هذا الأساس، يمكن الاستعاضة عن </w:t>
      </w:r>
      <w:r w:rsidRPr="009E6926">
        <w:rPr>
          <w:lang w:val="en-GB" w:bidi="ar-EG"/>
        </w:rPr>
        <w:t>ADD</w:t>
      </w:r>
      <w:r w:rsidRPr="009E6926">
        <w:rPr>
          <w:rtl/>
        </w:rPr>
        <w:t xml:space="preserve"> </w:t>
      </w:r>
      <w:r w:rsidRPr="009E6926">
        <w:rPr>
          <w:lang w:val="en-GB" w:bidi="ar-EG"/>
        </w:rPr>
        <w:t>R3a</w:t>
      </w:r>
      <w:r w:rsidR="00550569">
        <w:rPr>
          <w:lang w:val="en-GB" w:bidi="ar-EG"/>
        </w:rPr>
        <w:t>.5</w:t>
      </w:r>
      <w:r w:rsidRPr="009E6926">
        <w:rPr>
          <w:rtl/>
        </w:rPr>
        <w:t xml:space="preserve"> </w:t>
      </w:r>
      <w:r w:rsidRPr="009E6926">
        <w:rPr>
          <w:rFonts w:hint="cs"/>
          <w:rtl/>
        </w:rPr>
        <w:t>كلما وردت</w:t>
      </w:r>
      <w:r w:rsidR="00256E75">
        <w:rPr>
          <w:rFonts w:hint="cs"/>
          <w:rtl/>
        </w:rPr>
        <w:t xml:space="preserve"> في </w:t>
      </w:r>
      <w:r w:rsidRPr="009E6926">
        <w:rPr>
          <w:rFonts w:hint="cs"/>
          <w:rtl/>
        </w:rPr>
        <w:t xml:space="preserve">المقترح </w:t>
      </w:r>
      <w:r w:rsidRPr="009E6926">
        <w:rPr>
          <w:lang w:bidi="ar-EG"/>
        </w:rPr>
        <w:t>B22/496/2</w:t>
      </w:r>
      <w:r w:rsidRPr="009E6926">
        <w:rPr>
          <w:rtl/>
        </w:rPr>
        <w:t xml:space="preserve"> </w:t>
      </w:r>
      <w:r w:rsidRPr="009E6926">
        <w:rPr>
          <w:rFonts w:hint="cs"/>
          <w:rtl/>
        </w:rPr>
        <w:t xml:space="preserve">بعبارة </w:t>
      </w:r>
      <w:r w:rsidRPr="009E6926">
        <w:rPr>
          <w:lang w:val="en-GB" w:bidi="ar-EG"/>
        </w:rPr>
        <w:t>ADD</w:t>
      </w:r>
      <w:r w:rsidRPr="009E6926">
        <w:rPr>
          <w:rtl/>
        </w:rPr>
        <w:t xml:space="preserve"> </w:t>
      </w:r>
      <w:r w:rsidRPr="009E6926">
        <w:rPr>
          <w:lang w:val="en-GB" w:bidi="ar-EG"/>
        </w:rPr>
        <w:t>R3g</w:t>
      </w:r>
      <w:r w:rsidR="00550569">
        <w:rPr>
          <w:lang w:val="en-GB" w:bidi="ar-EG"/>
        </w:rPr>
        <w:t>.5</w:t>
      </w:r>
      <w:r w:rsidRPr="009E6926">
        <w:rPr>
          <w:rFonts w:hint="cs"/>
          <w:rtl/>
        </w:rPr>
        <w:t>، ويمكن</w:t>
      </w:r>
      <w:r w:rsidR="00256E75">
        <w:rPr>
          <w:rFonts w:hint="cs"/>
          <w:rtl/>
        </w:rPr>
        <w:t xml:space="preserve"> في </w:t>
      </w:r>
      <w:r w:rsidRPr="009E6926">
        <w:rPr>
          <w:rFonts w:hint="cs"/>
          <w:rtl/>
        </w:rPr>
        <w:t xml:space="preserve">نطاق التردد </w:t>
      </w:r>
      <w:r w:rsidR="00550569">
        <w:t>MHz 1 492</w:t>
      </w:r>
      <w:r w:rsidR="00550569">
        <w:noBreakHyphen/>
        <w:t>1 452</w:t>
      </w:r>
      <w:r w:rsidR="00550569">
        <w:rPr>
          <w:rFonts w:hint="cs"/>
          <w:rtl/>
        </w:rPr>
        <w:t xml:space="preserve"> </w:t>
      </w:r>
      <w:r w:rsidRPr="009E6926">
        <w:rPr>
          <w:rFonts w:hint="cs"/>
          <w:rtl/>
        </w:rPr>
        <w:t xml:space="preserve">إضافة </w:t>
      </w:r>
      <w:r w:rsidRPr="009E6926">
        <w:rPr>
          <w:lang w:val="fr-CH" w:bidi="ar-EG"/>
        </w:rPr>
        <w:t>ADD</w:t>
      </w:r>
      <w:r w:rsidRPr="009E6926">
        <w:rPr>
          <w:rtl/>
        </w:rPr>
        <w:t xml:space="preserve"> </w:t>
      </w:r>
      <w:r w:rsidRPr="009E6926">
        <w:rPr>
          <w:lang w:val="en-GB" w:bidi="ar-EG"/>
        </w:rPr>
        <w:t>R3h</w:t>
      </w:r>
      <w:r w:rsidR="00550569">
        <w:rPr>
          <w:lang w:val="en-GB" w:bidi="ar-EG"/>
        </w:rPr>
        <w:t>.5</w:t>
      </w:r>
      <w:r w:rsidRPr="009E6926">
        <w:rPr>
          <w:rFonts w:hint="cs"/>
          <w:rtl/>
        </w:rPr>
        <w:t xml:space="preserve"> بعد </w:t>
      </w:r>
      <w:r w:rsidRPr="009E6926">
        <w:rPr>
          <w:lang w:val="fr-CH" w:bidi="ar-EG"/>
        </w:rPr>
        <w:t>ADD</w:t>
      </w:r>
      <w:r w:rsidRPr="009E6926">
        <w:rPr>
          <w:rtl/>
        </w:rPr>
        <w:t xml:space="preserve"> </w:t>
      </w:r>
      <w:r w:rsidRPr="009E6926">
        <w:rPr>
          <w:lang w:val="en-GB" w:bidi="ar-EG"/>
        </w:rPr>
        <w:t>R2a</w:t>
      </w:r>
      <w:r w:rsidR="00550569">
        <w:rPr>
          <w:lang w:val="en-GB" w:bidi="ar-EG"/>
        </w:rPr>
        <w:t>.5</w:t>
      </w:r>
      <w:r w:rsidRPr="009E6926">
        <w:rPr>
          <w:rFonts w:hint="cs"/>
          <w:rtl/>
        </w:rPr>
        <w:t xml:space="preserve">. وعندئذ يمكن حذف المقترح </w:t>
      </w:r>
      <w:r w:rsidRPr="009E6926">
        <w:rPr>
          <w:lang w:bidi="ar-EG"/>
        </w:rPr>
        <w:t>B22/496/1</w:t>
      </w:r>
      <w:r w:rsidRPr="009E6926">
        <w:rPr>
          <w:rFonts w:hint="cs"/>
          <w:rtl/>
        </w:rPr>
        <w:t>.</w:t>
      </w:r>
    </w:p>
    <w:p w:rsidR="009E6926" w:rsidRPr="009E6926" w:rsidRDefault="009E6926" w:rsidP="009E6926">
      <w:pPr>
        <w:rPr>
          <w:lang w:val="en-GB" w:bidi="ar-EG"/>
        </w:rPr>
      </w:pPr>
      <w:r w:rsidRPr="009E6926">
        <w:rPr>
          <w:lang w:val="fr-FR" w:bidi="ar-EG"/>
        </w:rPr>
        <w:t>5.10</w:t>
      </w:r>
      <w:r w:rsidRPr="009E6926">
        <w:rPr>
          <w:rFonts w:hint="cs"/>
          <w:rtl/>
        </w:rPr>
        <w:tab/>
      </w:r>
      <w:r w:rsidRPr="00B00E4D">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B00E4D">
      <w:pPr>
        <w:rPr>
          <w:lang w:val="en-GB" w:bidi="ar-EG"/>
        </w:rPr>
      </w:pPr>
      <w:r w:rsidRPr="009E6926">
        <w:rPr>
          <w:lang w:val="fr-FR" w:bidi="ar-EG"/>
        </w:rPr>
        <w:t>6.10</w:t>
      </w:r>
      <w:r w:rsidRPr="009E6926">
        <w:rPr>
          <w:rFonts w:hint="cs"/>
          <w:rtl/>
        </w:rPr>
        <w:tab/>
      </w:r>
      <w:r w:rsidRPr="009E6926">
        <w:rPr>
          <w:rFonts w:hint="cs"/>
          <w:b/>
          <w:bCs/>
          <w:rtl/>
        </w:rPr>
        <w:t>واعتمد</w:t>
      </w:r>
      <w:r w:rsidRPr="009E6926">
        <w:rPr>
          <w:rFonts w:hint="cs"/>
          <w:rtl/>
        </w:rPr>
        <w:t xml:space="preserve"> </w:t>
      </w:r>
      <w:r w:rsidRPr="009E6926">
        <w:rPr>
          <w:lang w:val="en-GB" w:bidi="ar-EG"/>
        </w:rPr>
        <w:t>MOD</w:t>
      </w:r>
      <w:r w:rsidRPr="009E6926">
        <w:rPr>
          <w:rFonts w:hint="cs"/>
          <w:rtl/>
        </w:rPr>
        <w:t xml:space="preserve"> الجدول</w:t>
      </w:r>
      <w:r w:rsidR="00B00E4D">
        <w:rPr>
          <w:rFonts w:hint="cs"/>
          <w:rtl/>
        </w:rPr>
        <w:t xml:space="preserve"> </w:t>
      </w:r>
      <w:r w:rsidR="00B00E4D">
        <w:t>MHz 1 525</w:t>
      </w:r>
      <w:r w:rsidR="00B00E4D">
        <w:noBreakHyphen/>
        <w:t>1 300</w:t>
      </w:r>
      <w:r w:rsidRPr="009E6926">
        <w:rPr>
          <w:rFonts w:hint="cs"/>
          <w:rtl/>
        </w:rPr>
        <w:t xml:space="preserve"> (المقترح </w:t>
      </w:r>
      <w:r w:rsidRPr="009E6926">
        <w:rPr>
          <w:lang w:val="en-GB" w:bidi="ar-EG"/>
        </w:rPr>
        <w:t>B22/496/2</w:t>
      </w:r>
      <w:r w:rsidRPr="009E6926">
        <w:rPr>
          <w:rFonts w:hint="cs"/>
          <w:rtl/>
        </w:rPr>
        <w:t>)،</w:t>
      </w:r>
      <w:r w:rsidR="00256E75">
        <w:rPr>
          <w:rFonts w:hint="cs"/>
          <w:rtl/>
        </w:rPr>
        <w:t xml:space="preserve"> في </w:t>
      </w:r>
      <w:r w:rsidRPr="009E6926">
        <w:rPr>
          <w:rFonts w:hint="cs"/>
          <w:rtl/>
        </w:rPr>
        <w:t>صيغته المعدلة.</w:t>
      </w:r>
    </w:p>
    <w:p w:rsidR="009E6926" w:rsidRPr="009E6926" w:rsidRDefault="009E6926" w:rsidP="0044440B">
      <w:pPr>
        <w:pStyle w:val="Headingb"/>
        <w:rPr>
          <w:lang w:val="en-GB"/>
        </w:rPr>
      </w:pPr>
      <w:r w:rsidRPr="009E6926">
        <w:rPr>
          <w:rFonts w:hint="cs"/>
          <w:rtl/>
        </w:rPr>
        <w:lastRenderedPageBreak/>
        <w:t xml:space="preserve">المادة </w:t>
      </w:r>
      <w:r w:rsidRPr="009E6926">
        <w:rPr>
          <w:lang w:val="en-GB"/>
        </w:rPr>
        <w:t>5</w:t>
      </w:r>
      <w:r w:rsidRPr="009E6926">
        <w:rPr>
          <w:rtl/>
        </w:rPr>
        <w:t xml:space="preserve"> </w:t>
      </w:r>
      <w:r w:rsidRPr="009E6926">
        <w:rPr>
          <w:rFonts w:hint="cs"/>
          <w:rtl/>
        </w:rPr>
        <w:t>(</w:t>
      </w:r>
      <w:r w:rsidRPr="009E6926">
        <w:rPr>
          <w:lang w:val="en-GB"/>
        </w:rPr>
        <w:t>ADD</w:t>
      </w:r>
      <w:r w:rsidRPr="009E6926">
        <w:rPr>
          <w:rtl/>
        </w:rPr>
        <w:t xml:space="preserve"> </w:t>
      </w:r>
      <w:r w:rsidRPr="009E6926">
        <w:rPr>
          <w:lang w:val="en-GB"/>
        </w:rPr>
        <w:t>R3g.5</w:t>
      </w:r>
      <w:r w:rsidRPr="009E6926">
        <w:rPr>
          <w:rFonts w:hint="cs"/>
          <w:rtl/>
        </w:rPr>
        <w:t xml:space="preserve"> و</w:t>
      </w:r>
      <w:r w:rsidRPr="009E6926">
        <w:rPr>
          <w:lang w:val="en-GB"/>
        </w:rPr>
        <w:t>ADD</w:t>
      </w:r>
      <w:r w:rsidRPr="009E6926">
        <w:rPr>
          <w:rtl/>
        </w:rPr>
        <w:t xml:space="preserve"> </w:t>
      </w:r>
      <w:r w:rsidRPr="009E6926">
        <w:rPr>
          <w:lang w:val="en-GB"/>
        </w:rPr>
        <w:t>R3h.5</w:t>
      </w:r>
      <w:r w:rsidRPr="009E6926">
        <w:rPr>
          <w:rFonts w:hint="cs"/>
          <w:rtl/>
        </w:rPr>
        <w:t>)</w:t>
      </w:r>
    </w:p>
    <w:p w:rsidR="009E6926" w:rsidRPr="009E6926" w:rsidRDefault="009E6926" w:rsidP="009E6926">
      <w:pPr>
        <w:rPr>
          <w:lang w:val="en-GB" w:bidi="ar-EG"/>
        </w:rPr>
      </w:pPr>
      <w:r w:rsidRPr="009E6926">
        <w:rPr>
          <w:lang w:val="fr-FR" w:bidi="ar-EG"/>
        </w:rPr>
        <w:t>7.10</w:t>
      </w:r>
      <w:r w:rsidRPr="009E6926">
        <w:rPr>
          <w:rFonts w:hint="cs"/>
          <w:rtl/>
        </w:rPr>
        <w:tab/>
      </w:r>
      <w:r w:rsidRPr="009E6926">
        <w:rPr>
          <w:rFonts w:hint="cs"/>
          <w:b/>
          <w:bCs/>
          <w:rtl/>
        </w:rPr>
        <w:t>اعتُمدت</w:t>
      </w:r>
      <w:r w:rsidRPr="009E6926">
        <w:rPr>
          <w:rFonts w:hint="cs"/>
          <w:rtl/>
        </w:rPr>
        <w:t>.</w:t>
      </w:r>
    </w:p>
    <w:p w:rsidR="009E6926" w:rsidRPr="009E6926" w:rsidRDefault="009E6926" w:rsidP="0044440B">
      <w:pPr>
        <w:pStyle w:val="Headingb"/>
        <w:rPr>
          <w:lang w:val="en-GB" w:bidi="ar-EG"/>
        </w:rPr>
      </w:pPr>
      <w:r w:rsidRPr="009E6926">
        <w:rPr>
          <w:rFonts w:hint="cs"/>
          <w:rtl/>
        </w:rPr>
        <w:t xml:space="preserve">المادة </w:t>
      </w:r>
      <w:r w:rsidRPr="009E6926">
        <w:rPr>
          <w:lang w:val="en-GB" w:bidi="ar-EG"/>
        </w:rPr>
        <w:t>5</w:t>
      </w:r>
      <w:r w:rsidRPr="009E6926">
        <w:rPr>
          <w:rtl/>
        </w:rPr>
        <w:t xml:space="preserve"> </w:t>
      </w:r>
      <w:r w:rsidR="00B27051">
        <w:t>(R1a.5 ADD)</w:t>
      </w:r>
    </w:p>
    <w:p w:rsidR="009E6926" w:rsidRPr="009E6926" w:rsidRDefault="009E6926" w:rsidP="00585B39">
      <w:pPr>
        <w:rPr>
          <w:lang w:val="en-GB" w:bidi="ar-EG"/>
        </w:rPr>
      </w:pPr>
      <w:r w:rsidRPr="009E6926">
        <w:rPr>
          <w:lang w:val="fr-FR" w:bidi="ar-EG"/>
        </w:rPr>
        <w:t>8.10</w:t>
      </w:r>
      <w:r w:rsidRPr="009E6926">
        <w:rPr>
          <w:rFonts w:hint="cs"/>
          <w:rtl/>
        </w:rPr>
        <w:tab/>
        <w:t xml:space="preserve">اقترح </w:t>
      </w:r>
      <w:r w:rsidRPr="009E6926">
        <w:rPr>
          <w:rFonts w:hint="cs"/>
          <w:b/>
          <w:bCs/>
          <w:rtl/>
        </w:rPr>
        <w:t>مندوب زيمبابوي</w:t>
      </w:r>
      <w:r w:rsidRPr="009E6926">
        <w:rPr>
          <w:rFonts w:hint="cs"/>
          <w:rtl/>
        </w:rPr>
        <w:t xml:space="preserve"> أن تضاف الجملة التالية</w:t>
      </w:r>
      <w:r w:rsidR="00256E75">
        <w:rPr>
          <w:rFonts w:hint="cs"/>
          <w:rtl/>
        </w:rPr>
        <w:t xml:space="preserve"> في </w:t>
      </w:r>
      <w:r w:rsidRPr="009E6926">
        <w:rPr>
          <w:rFonts w:hint="cs"/>
          <w:rtl/>
        </w:rPr>
        <w:t xml:space="preserve">نهاية الحاشية: "يقتصر تطبيق الرقم </w:t>
      </w:r>
      <w:r w:rsidRPr="009E6926">
        <w:rPr>
          <w:lang w:val="en-GB" w:bidi="ar-EG"/>
        </w:rPr>
        <w:t>21.9</w:t>
      </w:r>
      <w:r w:rsidRPr="009E6926">
        <w:rPr>
          <w:rFonts w:hint="cs"/>
          <w:rtl/>
        </w:rPr>
        <w:t xml:space="preserve"> على الإدارات المذكورة</w:t>
      </w:r>
      <w:r w:rsidR="00256E75">
        <w:rPr>
          <w:rFonts w:hint="cs"/>
          <w:rtl/>
        </w:rPr>
        <w:t xml:space="preserve"> في </w:t>
      </w:r>
      <w:r w:rsidRPr="009E6926">
        <w:rPr>
          <w:rFonts w:hint="cs"/>
          <w:rtl/>
        </w:rPr>
        <w:t>الرقم</w:t>
      </w:r>
      <w:r w:rsidR="00585B39">
        <w:rPr>
          <w:rFonts w:hint="eastAsia"/>
          <w:rtl/>
        </w:rPr>
        <w:t> </w:t>
      </w:r>
      <w:r w:rsidRPr="009E6926">
        <w:rPr>
          <w:lang w:val="en-GB" w:bidi="ar-EG"/>
        </w:rPr>
        <w:t>342.5</w:t>
      </w:r>
      <w:r w:rsidRPr="009E6926">
        <w:rPr>
          <w:rFonts w:hint="cs"/>
          <w:rtl/>
        </w:rPr>
        <w:t>"</w:t>
      </w:r>
      <w:r w:rsidR="00B27051">
        <w:rPr>
          <w:rFonts w:hint="cs"/>
          <w:rtl/>
        </w:rPr>
        <w:t>.</w:t>
      </w:r>
    </w:p>
    <w:p w:rsidR="009E6926" w:rsidRPr="009E6926" w:rsidRDefault="009E6926" w:rsidP="0044440B">
      <w:pPr>
        <w:pStyle w:val="Headingb"/>
        <w:rPr>
          <w:lang w:val="en-GB" w:bidi="ar-EG"/>
        </w:rPr>
      </w:pPr>
      <w:r w:rsidRPr="009E6926">
        <w:rPr>
          <w:rFonts w:hint="cs"/>
          <w:rtl/>
        </w:rPr>
        <w:t xml:space="preserve">المادة </w:t>
      </w:r>
      <w:r w:rsidRPr="009E6926">
        <w:rPr>
          <w:lang w:val="en-GB" w:bidi="ar-EG"/>
        </w:rPr>
        <w:t>5</w:t>
      </w:r>
      <w:r w:rsidRPr="009E6926">
        <w:rPr>
          <w:rtl/>
        </w:rPr>
        <w:t xml:space="preserve"> </w:t>
      </w:r>
      <w:r w:rsidRPr="009E6926">
        <w:rPr>
          <w:rFonts w:hint="cs"/>
          <w:rtl/>
        </w:rPr>
        <w:t>(</w:t>
      </w:r>
      <w:r w:rsidRPr="009E6926">
        <w:rPr>
          <w:lang w:val="en-GB" w:bidi="ar-EG"/>
        </w:rPr>
        <w:t>ADD</w:t>
      </w:r>
      <w:r w:rsidRPr="009E6926">
        <w:rPr>
          <w:rtl/>
        </w:rPr>
        <w:t xml:space="preserve"> </w:t>
      </w:r>
      <w:r w:rsidRPr="009E6926">
        <w:rPr>
          <w:lang w:val="en-GB" w:bidi="ar-EG"/>
        </w:rPr>
        <w:t>R3a.5</w:t>
      </w:r>
      <w:r w:rsidRPr="009E6926">
        <w:rPr>
          <w:rFonts w:hint="cs"/>
          <w:rtl/>
        </w:rPr>
        <w:t>)</w:t>
      </w:r>
    </w:p>
    <w:p w:rsidR="009E6926" w:rsidRPr="009E6926" w:rsidRDefault="00585B39" w:rsidP="002A35E2">
      <w:pPr>
        <w:rPr>
          <w:lang w:val="en-GB" w:bidi="ar-EG"/>
        </w:rPr>
      </w:pPr>
      <w:r>
        <w:rPr>
          <w:lang w:val="fr-FR" w:bidi="ar-EG"/>
        </w:rPr>
        <w:t>9</w:t>
      </w:r>
      <w:r w:rsidR="009E6926" w:rsidRPr="009E6926">
        <w:rPr>
          <w:lang w:val="fr-FR" w:bidi="ar-EG"/>
        </w:rPr>
        <w:t>.10</w:t>
      </w:r>
      <w:r w:rsidR="009E6926" w:rsidRPr="009E6926">
        <w:rPr>
          <w:rFonts w:hint="cs"/>
          <w:rtl/>
        </w:rPr>
        <w:tab/>
        <w:t xml:space="preserve">قال </w:t>
      </w:r>
      <w:r w:rsidR="009E6926" w:rsidRPr="009E6926">
        <w:rPr>
          <w:rFonts w:hint="cs"/>
          <w:b/>
          <w:bCs/>
          <w:rtl/>
        </w:rPr>
        <w:t>الرئيس</w:t>
      </w:r>
      <w:r w:rsidR="009E6926" w:rsidRPr="009E6926">
        <w:rPr>
          <w:rFonts w:hint="cs"/>
          <w:rtl/>
        </w:rPr>
        <w:t xml:space="preserve"> إنه ينبغي، وفقاً للمناقشة</w:t>
      </w:r>
      <w:r w:rsidR="00256E75">
        <w:rPr>
          <w:rFonts w:hint="cs"/>
          <w:rtl/>
        </w:rPr>
        <w:t xml:space="preserve"> في </w:t>
      </w:r>
      <w:r w:rsidR="009E6926" w:rsidRPr="009E6926">
        <w:rPr>
          <w:rFonts w:hint="cs"/>
          <w:rtl/>
        </w:rPr>
        <w:t xml:space="preserve">إطار </w:t>
      </w:r>
      <w:r w:rsidR="009E6926" w:rsidRPr="009E6926">
        <w:rPr>
          <w:lang w:val="en-GB" w:bidi="ar-EG"/>
        </w:rPr>
        <w:t>MOD</w:t>
      </w:r>
      <w:r w:rsidR="009E6926" w:rsidRPr="009E6926">
        <w:rPr>
          <w:rFonts w:hint="cs"/>
          <w:rtl/>
        </w:rPr>
        <w:t xml:space="preserve"> الجدول </w:t>
      </w:r>
      <w:r w:rsidR="002A35E2">
        <w:t>MHz 1 525</w:t>
      </w:r>
      <w:r w:rsidR="002A35E2">
        <w:noBreakHyphen/>
        <w:t>1 300</w:t>
      </w:r>
      <w:r w:rsidR="009E6926" w:rsidRPr="009E6926">
        <w:rPr>
          <w:rFonts w:hint="cs"/>
          <w:rtl/>
        </w:rPr>
        <w:t xml:space="preserve">، حذف </w:t>
      </w:r>
      <w:r w:rsidR="002A35E2">
        <w:t>R3a.5 ADD</w:t>
      </w:r>
      <w:r w:rsidR="009E6926" w:rsidRPr="009E6926">
        <w:rPr>
          <w:rFonts w:hint="cs"/>
          <w:rtl/>
          <w:lang w:bidi="ar-SY"/>
        </w:rPr>
        <w:t>.</w:t>
      </w:r>
    </w:p>
    <w:p w:rsidR="009E6926" w:rsidRPr="009E6926" w:rsidRDefault="009E6926" w:rsidP="00585B39">
      <w:pPr>
        <w:rPr>
          <w:rtl/>
        </w:rPr>
      </w:pPr>
      <w:r w:rsidRPr="009E6926">
        <w:rPr>
          <w:lang w:val="fr-FR" w:bidi="ar-EG"/>
        </w:rPr>
        <w:t>1</w:t>
      </w:r>
      <w:r w:rsidR="00585B39">
        <w:rPr>
          <w:lang w:val="fr-FR" w:bidi="ar-EG"/>
        </w:rPr>
        <w:t>0</w:t>
      </w:r>
      <w:r w:rsidRPr="009E6926">
        <w:rPr>
          <w:lang w:val="fr-FR" w:bidi="ar-EG"/>
        </w:rPr>
        <w:t>.10</w:t>
      </w:r>
      <w:r w:rsidRPr="009E6926">
        <w:rPr>
          <w:rFonts w:hint="cs"/>
          <w:rtl/>
        </w:rPr>
        <w:tab/>
      </w:r>
      <w:r w:rsidRPr="002A35E2">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44440B">
      <w:pPr>
        <w:pStyle w:val="Headingb"/>
        <w:rPr>
          <w:lang w:val="en-GB"/>
        </w:rPr>
      </w:pPr>
      <w:r w:rsidRPr="009E6926">
        <w:rPr>
          <w:rFonts w:hint="cs"/>
          <w:rtl/>
        </w:rPr>
        <w:t xml:space="preserve">المادة </w:t>
      </w:r>
      <w:r w:rsidRPr="009E6926">
        <w:rPr>
          <w:lang w:val="en-GB"/>
        </w:rPr>
        <w:t>5</w:t>
      </w:r>
      <w:r w:rsidRPr="009E6926">
        <w:rPr>
          <w:rtl/>
        </w:rPr>
        <w:t xml:space="preserve"> </w:t>
      </w:r>
      <w:r w:rsidRPr="009E6926">
        <w:rPr>
          <w:rFonts w:hint="cs"/>
          <w:rtl/>
        </w:rPr>
        <w:t>(</w:t>
      </w:r>
      <w:r w:rsidRPr="009E6926">
        <w:rPr>
          <w:lang w:val="en-GB"/>
        </w:rPr>
        <w:t>ADD</w:t>
      </w:r>
      <w:r w:rsidRPr="009E6926">
        <w:rPr>
          <w:rtl/>
        </w:rPr>
        <w:t xml:space="preserve"> </w:t>
      </w:r>
      <w:r w:rsidRPr="009E6926">
        <w:rPr>
          <w:lang w:val="en-GB"/>
        </w:rPr>
        <w:t>R2a.5</w:t>
      </w:r>
      <w:r w:rsidRPr="009E6926">
        <w:rPr>
          <w:rFonts w:hint="cs"/>
          <w:rtl/>
        </w:rPr>
        <w:t xml:space="preserve"> و</w:t>
      </w:r>
      <w:r w:rsidRPr="009E6926">
        <w:rPr>
          <w:lang w:val="en-GB"/>
        </w:rPr>
        <w:t>MOD</w:t>
      </w:r>
      <w:r w:rsidRPr="009E6926">
        <w:rPr>
          <w:rtl/>
        </w:rPr>
        <w:t xml:space="preserve"> </w:t>
      </w:r>
      <w:r w:rsidRPr="009E6926">
        <w:rPr>
          <w:lang w:val="en-GB"/>
        </w:rPr>
        <w:t>338A.5</w:t>
      </w:r>
      <w:r w:rsidRPr="009E6926">
        <w:rPr>
          <w:rFonts w:hint="cs"/>
          <w:rtl/>
        </w:rPr>
        <w:t>)</w:t>
      </w:r>
    </w:p>
    <w:p w:rsidR="009E6926" w:rsidRPr="009E6926" w:rsidRDefault="009E6926" w:rsidP="00585B39">
      <w:pPr>
        <w:rPr>
          <w:lang w:val="en-GB" w:bidi="ar-EG"/>
        </w:rPr>
      </w:pPr>
      <w:r w:rsidRPr="009E6926">
        <w:rPr>
          <w:lang w:val="fr-FR" w:bidi="ar-EG"/>
        </w:rPr>
        <w:t>1</w:t>
      </w:r>
      <w:r w:rsidR="00585B39">
        <w:rPr>
          <w:lang w:val="fr-FR" w:bidi="ar-EG"/>
        </w:rPr>
        <w:t>1</w:t>
      </w:r>
      <w:r w:rsidRPr="009E6926">
        <w:rPr>
          <w:lang w:val="fr-FR" w:bidi="ar-EG"/>
        </w:rPr>
        <w:t>.10</w:t>
      </w:r>
      <w:r w:rsidRPr="009E6926">
        <w:rPr>
          <w:rFonts w:hint="cs"/>
          <w:rtl/>
        </w:rPr>
        <w:tab/>
      </w:r>
      <w:r w:rsidRPr="009E6926">
        <w:rPr>
          <w:rFonts w:hint="cs"/>
          <w:b/>
          <w:bCs/>
          <w:rtl/>
        </w:rPr>
        <w:t>اعتُمدت</w:t>
      </w:r>
      <w:r w:rsidRPr="009E6926">
        <w:rPr>
          <w:rFonts w:hint="cs"/>
          <w:rtl/>
        </w:rPr>
        <w:t>.</w:t>
      </w:r>
    </w:p>
    <w:p w:rsidR="009E6926" w:rsidRPr="009E6926" w:rsidRDefault="009E6926" w:rsidP="0044440B">
      <w:pPr>
        <w:pStyle w:val="Headingb"/>
        <w:rPr>
          <w:lang w:val="en-GB" w:bidi="ar-EG"/>
        </w:rPr>
      </w:pPr>
      <w:r w:rsidRPr="009E6926">
        <w:rPr>
          <w:rFonts w:hint="cs"/>
          <w:rtl/>
        </w:rPr>
        <w:t xml:space="preserve">المادة </w:t>
      </w:r>
      <w:r w:rsidRPr="009E6926">
        <w:rPr>
          <w:lang w:val="en-GB" w:bidi="ar-EG"/>
        </w:rPr>
        <w:t>5</w:t>
      </w:r>
      <w:r w:rsidRPr="009E6926">
        <w:rPr>
          <w:rtl/>
        </w:rPr>
        <w:t xml:space="preserve"> </w:t>
      </w:r>
      <w:r w:rsidR="002A35E2">
        <w:t>(R1b.5 ADD)</w:t>
      </w:r>
    </w:p>
    <w:p w:rsidR="009E6926" w:rsidRPr="009E6926" w:rsidRDefault="009E6926" w:rsidP="00585B39">
      <w:pPr>
        <w:rPr>
          <w:rtl/>
          <w:lang w:bidi="ar-SY"/>
        </w:rPr>
      </w:pPr>
      <w:r w:rsidRPr="009E6926">
        <w:rPr>
          <w:lang w:val="fr-FR" w:bidi="ar-EG"/>
        </w:rPr>
        <w:t>1</w:t>
      </w:r>
      <w:r w:rsidR="00585B39">
        <w:rPr>
          <w:lang w:val="fr-FR" w:bidi="ar-EG"/>
        </w:rPr>
        <w:t>2</w:t>
      </w:r>
      <w:r w:rsidRPr="009E6926">
        <w:rPr>
          <w:lang w:val="fr-FR" w:bidi="ar-EG"/>
        </w:rPr>
        <w:t>.10</w:t>
      </w:r>
      <w:r w:rsidRPr="009E6926">
        <w:rPr>
          <w:rFonts w:hint="cs"/>
          <w:rtl/>
        </w:rPr>
        <w:tab/>
        <w:t xml:space="preserve">أشار </w:t>
      </w:r>
      <w:r w:rsidRPr="009E6926">
        <w:rPr>
          <w:rFonts w:hint="cs"/>
          <w:b/>
          <w:bCs/>
          <w:rtl/>
        </w:rPr>
        <w:t>الرئيس</w:t>
      </w:r>
      <w:r w:rsidRPr="009E6926">
        <w:rPr>
          <w:rFonts w:hint="cs"/>
          <w:rtl/>
        </w:rPr>
        <w:t xml:space="preserve"> إلى أن هناك خيارين بشأن</w:t>
      </w:r>
      <w:r w:rsidR="0097160C">
        <w:rPr>
          <w:rFonts w:hint="cs"/>
          <w:rtl/>
        </w:rPr>
        <w:t xml:space="preserve"> </w:t>
      </w:r>
      <w:r w:rsidR="0097160C">
        <w:t>R1b.5 ADD</w:t>
      </w:r>
      <w:r w:rsidRPr="009E6926">
        <w:rPr>
          <w:rFonts w:hint="cs"/>
          <w:rtl/>
          <w:lang w:bidi="ar-SY"/>
        </w:rPr>
        <w:t>.</w:t>
      </w:r>
    </w:p>
    <w:p w:rsidR="009E6926" w:rsidRPr="009E6926" w:rsidRDefault="009E6926" w:rsidP="00585B39">
      <w:pPr>
        <w:rPr>
          <w:rtl/>
        </w:rPr>
      </w:pPr>
      <w:r w:rsidRPr="009E6926">
        <w:rPr>
          <w:lang w:val="fr-FR" w:bidi="ar-EG"/>
        </w:rPr>
        <w:t>1</w:t>
      </w:r>
      <w:r w:rsidR="00585B39">
        <w:rPr>
          <w:lang w:val="fr-FR" w:bidi="ar-EG"/>
        </w:rPr>
        <w:t>3</w:t>
      </w:r>
      <w:r w:rsidRPr="009E6926">
        <w:rPr>
          <w:lang w:val="fr-FR" w:bidi="ar-EG"/>
        </w:rPr>
        <w:t>.10</w:t>
      </w:r>
      <w:r w:rsidRPr="009E6926">
        <w:rPr>
          <w:rFonts w:hint="cs"/>
          <w:rtl/>
        </w:rPr>
        <w:tab/>
        <w:t xml:space="preserve">قال </w:t>
      </w:r>
      <w:r w:rsidRPr="009E6926">
        <w:rPr>
          <w:rFonts w:hint="cs"/>
          <w:b/>
          <w:bCs/>
          <w:rtl/>
        </w:rPr>
        <w:t>مندوب ألمانيا</w:t>
      </w:r>
      <w:r w:rsidRPr="009E6926">
        <w:rPr>
          <w:rFonts w:hint="cs"/>
          <w:rtl/>
        </w:rPr>
        <w:t xml:space="preserve">، وأيده </w:t>
      </w:r>
      <w:r w:rsidRPr="009E6926">
        <w:rPr>
          <w:rFonts w:hint="cs"/>
          <w:b/>
          <w:bCs/>
          <w:rtl/>
        </w:rPr>
        <w:t>مندوب فنلندا</w:t>
      </w:r>
      <w:r w:rsidRPr="009E6926">
        <w:rPr>
          <w:rFonts w:hint="cs"/>
          <w:rtl/>
        </w:rPr>
        <w:t>، إنه يفضل الخيار</w:t>
      </w:r>
      <w:r w:rsidR="00390C0A">
        <w:rPr>
          <w:rFonts w:hint="eastAsia"/>
          <w:rtl/>
        </w:rPr>
        <w:t> </w:t>
      </w:r>
      <w:r w:rsidRPr="009E6926">
        <w:rPr>
          <w:lang w:val="en-GB" w:bidi="ar-EG"/>
        </w:rPr>
        <w:t>2</w:t>
      </w:r>
      <w:r w:rsidRPr="009E6926">
        <w:rPr>
          <w:rFonts w:hint="cs"/>
          <w:rtl/>
        </w:rPr>
        <w:t xml:space="preserve"> لأنه يسمح للإدارات بتحديد نطاق التردد</w:t>
      </w:r>
      <w:r w:rsidR="00390C0A">
        <w:rPr>
          <w:rFonts w:hint="cs"/>
          <w:rtl/>
        </w:rPr>
        <w:t xml:space="preserve"> </w:t>
      </w:r>
      <w:r w:rsidR="00390C0A">
        <w:t>MHz 1 492</w:t>
      </w:r>
      <w:r w:rsidR="00390C0A">
        <w:noBreakHyphen/>
        <w:t>1 452</w:t>
      </w:r>
      <w:r w:rsidR="00390C0A">
        <w:rPr>
          <w:rFonts w:hint="cs"/>
          <w:rtl/>
        </w:rPr>
        <w:t xml:space="preserve"> </w:t>
      </w:r>
      <w:r w:rsidRPr="009E6926">
        <w:rPr>
          <w:rFonts w:hint="cs"/>
          <w:rtl/>
        </w:rPr>
        <w:t xml:space="preserve">للاتصالات </w:t>
      </w:r>
      <w:r w:rsidRPr="009E6926">
        <w:rPr>
          <w:lang w:val="en-GB" w:bidi="ar-EG"/>
        </w:rPr>
        <w:t>IMT</w:t>
      </w:r>
      <w:r w:rsidRPr="009E6926">
        <w:rPr>
          <w:rtl/>
        </w:rPr>
        <w:t xml:space="preserve"> </w:t>
      </w:r>
      <w:r w:rsidRPr="009E6926">
        <w:rPr>
          <w:rFonts w:hint="cs"/>
          <w:rtl/>
        </w:rPr>
        <w:t>إذا شاءت</w:t>
      </w:r>
      <w:r w:rsidRPr="009E6926">
        <w:rPr>
          <w:rFonts w:hint="cs"/>
          <w:rtl/>
          <w:lang w:bidi="ar-SY"/>
        </w:rPr>
        <w:t>،</w:t>
      </w:r>
      <w:r w:rsidRPr="009E6926">
        <w:rPr>
          <w:rFonts w:hint="cs"/>
          <w:rtl/>
        </w:rPr>
        <w:t xml:space="preserve"> ولكنه لا يجبرها على ذلك. ومن ثم فهو أكثر مرونة من الخيار</w:t>
      </w:r>
      <w:r w:rsidR="00390C0A">
        <w:rPr>
          <w:rFonts w:hint="eastAsia"/>
          <w:rtl/>
        </w:rPr>
        <w:t> </w:t>
      </w:r>
      <w:r w:rsidRPr="009E6926">
        <w:rPr>
          <w:lang w:val="en-GB" w:bidi="ar-EG"/>
        </w:rPr>
        <w:t>1</w:t>
      </w:r>
      <w:r w:rsidRPr="009E6926">
        <w:rPr>
          <w:rFonts w:hint="cs"/>
          <w:rtl/>
        </w:rPr>
        <w:t>.</w:t>
      </w:r>
    </w:p>
    <w:p w:rsidR="009E6926" w:rsidRPr="009E6926" w:rsidRDefault="009E6926" w:rsidP="00585B39">
      <w:pPr>
        <w:rPr>
          <w:lang w:val="en-GB" w:bidi="ar-EG"/>
        </w:rPr>
      </w:pPr>
      <w:r w:rsidRPr="009E6926">
        <w:rPr>
          <w:lang w:val="fr-FR" w:bidi="ar-EG"/>
        </w:rPr>
        <w:t>1</w:t>
      </w:r>
      <w:r w:rsidR="00585B39">
        <w:rPr>
          <w:lang w:val="fr-FR" w:bidi="ar-EG"/>
        </w:rPr>
        <w:t>4</w:t>
      </w:r>
      <w:r w:rsidRPr="009E6926">
        <w:rPr>
          <w:lang w:val="fr-FR" w:bidi="ar-EG"/>
        </w:rPr>
        <w:t>.10</w:t>
      </w:r>
      <w:r w:rsidRPr="009E6926">
        <w:rPr>
          <w:rFonts w:hint="cs"/>
          <w:rtl/>
        </w:rPr>
        <w:tab/>
        <w:t xml:space="preserve">قال </w:t>
      </w:r>
      <w:r w:rsidRPr="009E6926">
        <w:rPr>
          <w:rFonts w:hint="cs"/>
          <w:b/>
          <w:bCs/>
          <w:rtl/>
        </w:rPr>
        <w:t>مندوب الاتحاد الروسي</w:t>
      </w:r>
      <w:r w:rsidRPr="009E6926">
        <w:rPr>
          <w:rFonts w:hint="cs"/>
          <w:rtl/>
        </w:rPr>
        <w:t>، متحدثاً باسم</w:t>
      </w:r>
      <w:r w:rsidRPr="009E6926">
        <w:rPr>
          <w:rFonts w:hint="cs"/>
          <w:rtl/>
          <w:lang w:bidi="ar-SY"/>
        </w:rPr>
        <w:t xml:space="preserve"> بلدان الكومنولث الإقليمي</w:t>
      </w:r>
      <w:r w:rsidR="00256E75">
        <w:rPr>
          <w:rFonts w:hint="cs"/>
          <w:rtl/>
          <w:lang w:bidi="ar-SY"/>
        </w:rPr>
        <w:t xml:space="preserve"> في </w:t>
      </w:r>
      <w:r w:rsidRPr="009E6926">
        <w:rPr>
          <w:rFonts w:hint="cs"/>
          <w:rtl/>
          <w:lang w:bidi="ar-SY"/>
        </w:rPr>
        <w:t xml:space="preserve">مجال الاتصالات </w:t>
      </w:r>
      <w:r w:rsidR="00390C0A">
        <w:rPr>
          <w:lang w:bidi="ar-SY"/>
        </w:rPr>
        <w:t>(</w:t>
      </w:r>
      <w:r w:rsidRPr="009E6926">
        <w:rPr>
          <w:lang w:val="en-GB" w:bidi="ar-EG"/>
        </w:rPr>
        <w:t>RCC</w:t>
      </w:r>
      <w:r w:rsidR="00390C0A">
        <w:rPr>
          <w:lang w:bidi="ar-SY"/>
        </w:rPr>
        <w:t>)</w:t>
      </w:r>
      <w:r w:rsidRPr="009E6926">
        <w:rPr>
          <w:rFonts w:hint="cs"/>
          <w:rtl/>
        </w:rPr>
        <w:t>، إنه، فيما يتعلق بالإقليم</w:t>
      </w:r>
      <w:r w:rsidR="00390C0A">
        <w:rPr>
          <w:rFonts w:hint="eastAsia"/>
          <w:rtl/>
        </w:rPr>
        <w:t> </w:t>
      </w:r>
      <w:r w:rsidRPr="009E6926">
        <w:rPr>
          <w:lang w:val="en-GB" w:bidi="ar-EG"/>
        </w:rPr>
        <w:t>1</w:t>
      </w:r>
      <w:r w:rsidRPr="009E6926">
        <w:rPr>
          <w:rFonts w:hint="cs"/>
          <w:rtl/>
        </w:rPr>
        <w:t>، يؤيد الخيار</w:t>
      </w:r>
      <w:r w:rsidR="00390C0A">
        <w:rPr>
          <w:rFonts w:hint="eastAsia"/>
          <w:rtl/>
        </w:rPr>
        <w:t> </w:t>
      </w:r>
      <w:r w:rsidRPr="009E6926">
        <w:rPr>
          <w:lang w:val="en-GB" w:bidi="ar-EG"/>
        </w:rPr>
        <w:t>1</w:t>
      </w:r>
      <w:r w:rsidRPr="009E6926">
        <w:rPr>
          <w:rFonts w:hint="cs"/>
          <w:rtl/>
        </w:rPr>
        <w:t xml:space="preserve"> لأنه يكفل الحماية والمواءمة. وأضاف إن ثمة حل أفضل وأبسط يكمن</w:t>
      </w:r>
      <w:r w:rsidR="00256E75">
        <w:rPr>
          <w:rFonts w:hint="cs"/>
          <w:rtl/>
        </w:rPr>
        <w:t xml:space="preserve"> في </w:t>
      </w:r>
      <w:r w:rsidRPr="009E6926">
        <w:rPr>
          <w:rFonts w:hint="cs"/>
          <w:rtl/>
        </w:rPr>
        <w:t>اتخاذ قرار واحد للإقليم</w:t>
      </w:r>
      <w:r w:rsidR="00390C0A">
        <w:rPr>
          <w:rFonts w:hint="eastAsia"/>
          <w:rtl/>
        </w:rPr>
        <w:t> </w:t>
      </w:r>
      <w:r w:rsidRPr="009E6926">
        <w:rPr>
          <w:lang w:val="en-GB" w:bidi="ar-EG"/>
        </w:rPr>
        <w:t>1</w:t>
      </w:r>
      <w:r w:rsidRPr="009E6926">
        <w:rPr>
          <w:rFonts w:hint="cs"/>
          <w:rtl/>
        </w:rPr>
        <w:t xml:space="preserve"> والإقليم</w:t>
      </w:r>
      <w:r w:rsidR="00390C0A">
        <w:rPr>
          <w:rFonts w:hint="eastAsia"/>
          <w:rtl/>
        </w:rPr>
        <w:t> </w:t>
      </w:r>
      <w:r w:rsidRPr="009E6926">
        <w:rPr>
          <w:lang w:val="en-GB" w:bidi="ar-EG"/>
        </w:rPr>
        <w:t>3</w:t>
      </w:r>
      <w:r w:rsidRPr="009E6926">
        <w:rPr>
          <w:rFonts w:hint="cs"/>
          <w:rtl/>
        </w:rPr>
        <w:t xml:space="preserve">، مما يجعل النطاق </w:t>
      </w:r>
      <w:r w:rsidRPr="009E6926">
        <w:rPr>
          <w:lang w:val="en-GB" w:bidi="ar-EG"/>
        </w:rPr>
        <w:t>L</w:t>
      </w:r>
      <w:r w:rsidR="00585B39">
        <w:rPr>
          <w:rFonts w:hint="cs"/>
          <w:rtl/>
        </w:rPr>
        <w:t xml:space="preserve"> ب</w:t>
      </w:r>
      <w:r w:rsidRPr="009E6926">
        <w:rPr>
          <w:rFonts w:hint="cs"/>
          <w:rtl/>
        </w:rPr>
        <w:t xml:space="preserve">كامله يخضع للرقم </w:t>
      </w:r>
      <w:r w:rsidRPr="009E6926">
        <w:rPr>
          <w:lang w:val="en-GB" w:bidi="ar-EG"/>
        </w:rPr>
        <w:t>21.9</w:t>
      </w:r>
      <w:r w:rsidRPr="009E6926">
        <w:rPr>
          <w:rFonts w:hint="cs"/>
          <w:rtl/>
        </w:rPr>
        <w:t xml:space="preserve"> لتحديد الاتصالات المتنقلة الدولية فيما يتعلق بالخدمة المتنقلة</w:t>
      </w:r>
      <w:r w:rsidR="00585B39">
        <w:rPr>
          <w:rFonts w:hint="eastAsia"/>
          <w:rtl/>
        </w:rPr>
        <w:t> </w:t>
      </w:r>
      <w:r w:rsidRPr="009E6926">
        <w:rPr>
          <w:rFonts w:hint="cs"/>
          <w:rtl/>
        </w:rPr>
        <w:t>للطيران.</w:t>
      </w:r>
    </w:p>
    <w:p w:rsidR="009E6926" w:rsidRPr="009E6926" w:rsidRDefault="009E6926" w:rsidP="00585B39">
      <w:pPr>
        <w:rPr>
          <w:lang w:val="en-GB" w:bidi="ar-EG"/>
        </w:rPr>
      </w:pPr>
      <w:r w:rsidRPr="009E6926">
        <w:rPr>
          <w:lang w:val="fr-FR" w:bidi="ar-EG"/>
        </w:rPr>
        <w:t>1</w:t>
      </w:r>
      <w:r w:rsidR="00585B39">
        <w:rPr>
          <w:lang w:val="fr-FR" w:bidi="ar-EG"/>
        </w:rPr>
        <w:t>5</w:t>
      </w:r>
      <w:r w:rsidRPr="009E6926">
        <w:rPr>
          <w:lang w:val="fr-FR" w:bidi="ar-EG"/>
        </w:rPr>
        <w:t>.10</w:t>
      </w:r>
      <w:r w:rsidRPr="009E6926">
        <w:rPr>
          <w:rFonts w:hint="cs"/>
          <w:rtl/>
        </w:rPr>
        <w:tab/>
        <w:t xml:space="preserve">قال </w:t>
      </w:r>
      <w:r w:rsidRPr="009E6926">
        <w:rPr>
          <w:rFonts w:hint="cs"/>
          <w:b/>
          <w:bCs/>
          <w:rtl/>
        </w:rPr>
        <w:t>مندوب قطر</w:t>
      </w:r>
      <w:r w:rsidRPr="009E6926">
        <w:rPr>
          <w:rFonts w:hint="cs"/>
          <w:rtl/>
        </w:rPr>
        <w:t xml:space="preserve"> إن الخيار </w:t>
      </w:r>
      <w:r w:rsidRPr="009E6926">
        <w:rPr>
          <w:lang w:val="en-GB" w:bidi="ar-EG"/>
        </w:rPr>
        <w:t>1</w:t>
      </w:r>
      <w:r w:rsidRPr="009E6926">
        <w:rPr>
          <w:rFonts w:hint="cs"/>
          <w:rtl/>
        </w:rPr>
        <w:t xml:space="preserve"> أنسب لأنه يضمن قدراً أكبر من التنسيق للإقليم </w:t>
      </w:r>
      <w:r w:rsidRPr="009E6926">
        <w:rPr>
          <w:lang w:val="en-GB" w:bidi="ar-EG"/>
        </w:rPr>
        <w:t>1</w:t>
      </w:r>
      <w:r w:rsidRPr="009E6926">
        <w:rPr>
          <w:rFonts w:hint="cs"/>
          <w:rtl/>
        </w:rPr>
        <w:t xml:space="preserve"> فيما يتعلق بالنطاقات الثلاثة لتنفيذ الاتصالات المتنقلة الدولية </w:t>
      </w:r>
      <w:r w:rsidRPr="009E6926">
        <w:rPr>
          <w:lang w:bidi="ar-EG"/>
        </w:rPr>
        <w:t>(IMT)</w:t>
      </w:r>
      <w:r w:rsidRPr="009E6926">
        <w:rPr>
          <w:rFonts w:hint="cs"/>
          <w:rtl/>
          <w:lang w:bidi="ar-SY"/>
        </w:rPr>
        <w:t>.</w:t>
      </w:r>
    </w:p>
    <w:p w:rsidR="009E6926" w:rsidRPr="009E6926" w:rsidRDefault="009E6926" w:rsidP="00585B39">
      <w:pPr>
        <w:rPr>
          <w:rtl/>
        </w:rPr>
      </w:pPr>
      <w:r w:rsidRPr="009E6926">
        <w:rPr>
          <w:lang w:val="fr-FR" w:bidi="ar-EG"/>
        </w:rPr>
        <w:t>1</w:t>
      </w:r>
      <w:r w:rsidR="00585B39">
        <w:rPr>
          <w:lang w:val="fr-FR" w:bidi="ar-EG"/>
        </w:rPr>
        <w:t>6</w:t>
      </w:r>
      <w:r w:rsidRPr="009E6926">
        <w:rPr>
          <w:lang w:val="fr-FR" w:bidi="ar-EG"/>
        </w:rPr>
        <w:t>.10</w:t>
      </w:r>
      <w:r w:rsidRPr="009E6926">
        <w:rPr>
          <w:rFonts w:hint="cs"/>
          <w:rtl/>
        </w:rPr>
        <w:tab/>
        <w:t xml:space="preserve">قال </w:t>
      </w:r>
      <w:r w:rsidRPr="009E6926">
        <w:rPr>
          <w:rFonts w:hint="cs"/>
          <w:b/>
          <w:bCs/>
          <w:rtl/>
        </w:rPr>
        <w:t>مندوب بيلاروس</w:t>
      </w:r>
      <w:r w:rsidRPr="009E6926">
        <w:rPr>
          <w:rFonts w:hint="cs"/>
          <w:rtl/>
        </w:rPr>
        <w:t xml:space="preserve"> إنه أيضاً يفضل الخيار </w:t>
      </w:r>
      <w:r w:rsidRPr="009E6926">
        <w:rPr>
          <w:lang w:val="en-GB" w:bidi="ar-EG"/>
        </w:rPr>
        <w:t>1</w:t>
      </w:r>
      <w:r w:rsidRPr="009E6926">
        <w:rPr>
          <w:rFonts w:hint="cs"/>
          <w:rtl/>
        </w:rPr>
        <w:t xml:space="preserve">، الذي يعكس على نحو أفضل البند </w:t>
      </w:r>
      <w:r w:rsidRPr="009E6926">
        <w:rPr>
          <w:lang w:val="en-GB" w:bidi="ar-EG"/>
        </w:rPr>
        <w:t>1.1</w:t>
      </w:r>
      <w:r w:rsidRPr="009E6926">
        <w:rPr>
          <w:rFonts w:hint="cs"/>
          <w:rtl/>
        </w:rPr>
        <w:t xml:space="preserve"> من جدول الأعمال وشروط المواءمة. أما الخيار </w:t>
      </w:r>
      <w:r w:rsidRPr="009E6926">
        <w:rPr>
          <w:lang w:val="en-GB" w:bidi="ar-EG"/>
        </w:rPr>
        <w:t>2</w:t>
      </w:r>
      <w:r w:rsidRPr="009E6926">
        <w:rPr>
          <w:rtl/>
        </w:rPr>
        <w:t xml:space="preserve"> </w:t>
      </w:r>
      <w:r w:rsidRPr="009E6926">
        <w:rPr>
          <w:rFonts w:hint="cs"/>
          <w:rtl/>
        </w:rPr>
        <w:t>فهو لا يلبي تلك الشروط.</w:t>
      </w:r>
    </w:p>
    <w:p w:rsidR="009E6926" w:rsidRPr="009E6926" w:rsidRDefault="009E6926" w:rsidP="00585B39">
      <w:pPr>
        <w:rPr>
          <w:lang w:val="en-GB" w:bidi="ar-EG"/>
        </w:rPr>
      </w:pPr>
      <w:r w:rsidRPr="009E6926">
        <w:rPr>
          <w:lang w:val="fr-FR" w:bidi="ar-EG"/>
        </w:rPr>
        <w:t>1</w:t>
      </w:r>
      <w:r w:rsidR="00585B39">
        <w:rPr>
          <w:lang w:val="fr-FR" w:bidi="ar-EG"/>
        </w:rPr>
        <w:t>7</w:t>
      </w:r>
      <w:r w:rsidRPr="009E6926">
        <w:rPr>
          <w:lang w:val="fr-FR" w:bidi="ar-EG"/>
        </w:rPr>
        <w:t>.10</w:t>
      </w:r>
      <w:r w:rsidRPr="009E6926">
        <w:rPr>
          <w:rFonts w:hint="cs"/>
          <w:rtl/>
        </w:rPr>
        <w:tab/>
        <w:t xml:space="preserve">قالت </w:t>
      </w:r>
      <w:r w:rsidRPr="009E6926">
        <w:rPr>
          <w:rFonts w:hint="cs"/>
          <w:b/>
          <w:bCs/>
          <w:rtl/>
        </w:rPr>
        <w:t>مندوبة سلوفينيا</w:t>
      </w:r>
      <w:r w:rsidRPr="009E6926">
        <w:rPr>
          <w:rFonts w:hint="cs"/>
          <w:rtl/>
        </w:rPr>
        <w:t xml:space="preserve"> إنها تحبذ الخيار </w:t>
      </w:r>
      <w:r w:rsidRPr="009E6926">
        <w:rPr>
          <w:lang w:val="en-GB" w:bidi="ar-EG"/>
        </w:rPr>
        <w:t>2</w:t>
      </w:r>
      <w:r w:rsidRPr="009E6926">
        <w:rPr>
          <w:rFonts w:hint="cs"/>
          <w:rtl/>
        </w:rPr>
        <w:t xml:space="preserve">. وأضافت إن الخيار </w:t>
      </w:r>
      <w:r w:rsidRPr="009E6926">
        <w:rPr>
          <w:lang w:val="en-GB" w:bidi="ar-EG"/>
        </w:rPr>
        <w:t>1</w:t>
      </w:r>
      <w:r w:rsidRPr="009E6926">
        <w:rPr>
          <w:rFonts w:hint="cs"/>
          <w:rtl/>
        </w:rPr>
        <w:t xml:space="preserve"> غير مقبول لأنه يمثل خطوة نحو الوراء بالنسبة لبلدان</w:t>
      </w:r>
      <w:r w:rsidRPr="009E6926">
        <w:rPr>
          <w:lang w:val="en-GB" w:bidi="ar-EG"/>
        </w:rPr>
        <w:t xml:space="preserve"> </w:t>
      </w:r>
      <w:r w:rsidRPr="009E6926">
        <w:rPr>
          <w:rFonts w:hint="cs"/>
          <w:rtl/>
          <w:lang w:bidi="ar-SY"/>
        </w:rPr>
        <w:t xml:space="preserve">المؤتمر الأوروبي لإدارات البريد والاتصالات </w:t>
      </w:r>
      <w:r w:rsidR="003B7E0B">
        <w:rPr>
          <w:lang w:bidi="ar-SY"/>
        </w:rPr>
        <w:t>(</w:t>
      </w:r>
      <w:r w:rsidRPr="009E6926">
        <w:rPr>
          <w:lang w:val="en-GB" w:bidi="ar-EG"/>
        </w:rPr>
        <w:t>CEPT</w:t>
      </w:r>
      <w:r w:rsidR="003B7E0B">
        <w:rPr>
          <w:lang w:bidi="ar-SY"/>
        </w:rPr>
        <w:t>)</w:t>
      </w:r>
      <w:r w:rsidR="00256E75">
        <w:rPr>
          <w:rFonts w:hint="cs"/>
          <w:rtl/>
          <w:lang w:bidi="ar-SY"/>
        </w:rPr>
        <w:t xml:space="preserve"> في </w:t>
      </w:r>
      <w:r w:rsidRPr="009E6926">
        <w:rPr>
          <w:rFonts w:hint="cs"/>
          <w:rtl/>
        </w:rPr>
        <w:t xml:space="preserve">النطاق </w:t>
      </w:r>
      <w:r w:rsidR="003B7E0B">
        <w:t>MHz 1 492</w:t>
      </w:r>
      <w:r w:rsidR="003B7E0B">
        <w:noBreakHyphen/>
        <w:t>1 452</w:t>
      </w:r>
      <w:r w:rsidRPr="009E6926">
        <w:rPr>
          <w:rFonts w:hint="cs"/>
          <w:rtl/>
          <w:lang w:bidi="ar-SY"/>
        </w:rPr>
        <w:t>.</w:t>
      </w:r>
    </w:p>
    <w:p w:rsidR="009E6926" w:rsidRPr="009E6926" w:rsidRDefault="00585B39" w:rsidP="00585B39">
      <w:pPr>
        <w:rPr>
          <w:rtl/>
        </w:rPr>
      </w:pPr>
      <w:r>
        <w:rPr>
          <w:lang w:val="fr-FR" w:bidi="ar-EG"/>
        </w:rPr>
        <w:t>18</w:t>
      </w:r>
      <w:r w:rsidR="009E6926" w:rsidRPr="009E6926">
        <w:rPr>
          <w:lang w:val="fr-FR" w:bidi="ar-EG"/>
        </w:rPr>
        <w:t>.10</w:t>
      </w:r>
      <w:r w:rsidR="009E6926" w:rsidRPr="009E6926">
        <w:rPr>
          <w:rFonts w:hint="cs"/>
          <w:rtl/>
        </w:rPr>
        <w:tab/>
        <w:t xml:space="preserve">قال </w:t>
      </w:r>
      <w:r w:rsidR="009E6926" w:rsidRPr="009E6926">
        <w:rPr>
          <w:rFonts w:hint="cs"/>
          <w:b/>
          <w:bCs/>
          <w:rtl/>
        </w:rPr>
        <w:t>مندوب مصر</w:t>
      </w:r>
      <w:r w:rsidR="009E6926" w:rsidRPr="009E6926">
        <w:rPr>
          <w:rFonts w:hint="cs"/>
          <w:rtl/>
        </w:rPr>
        <w:t xml:space="preserve"> إن الفريق العربي لإدارة الطيف </w:t>
      </w:r>
      <w:r w:rsidR="003B7E0B">
        <w:t>(</w:t>
      </w:r>
      <w:r w:rsidR="009E6926" w:rsidRPr="009E6926">
        <w:rPr>
          <w:lang w:val="en-GB" w:bidi="ar-EG"/>
        </w:rPr>
        <w:t>ASMG</w:t>
      </w:r>
      <w:r w:rsidR="003B7E0B">
        <w:t>)</w:t>
      </w:r>
      <w:r w:rsidR="009E6926" w:rsidRPr="009E6926">
        <w:rPr>
          <w:rFonts w:hint="cs"/>
          <w:rtl/>
        </w:rPr>
        <w:t xml:space="preserve"> يحبذ الخيار</w:t>
      </w:r>
      <w:r w:rsidR="003B7E0B">
        <w:rPr>
          <w:rFonts w:hint="eastAsia"/>
          <w:rtl/>
        </w:rPr>
        <w:t> </w:t>
      </w:r>
      <w:r w:rsidR="009E6926" w:rsidRPr="009E6926">
        <w:rPr>
          <w:lang w:val="en-GB" w:bidi="ar-EG"/>
        </w:rPr>
        <w:t>2</w:t>
      </w:r>
      <w:r w:rsidR="009E6926" w:rsidRPr="009E6926">
        <w:rPr>
          <w:rFonts w:hint="cs"/>
          <w:rtl/>
        </w:rPr>
        <w:t xml:space="preserve">. </w:t>
      </w:r>
      <w:r w:rsidR="009E6926" w:rsidRPr="009E6926">
        <w:rPr>
          <w:rFonts w:hint="cs"/>
          <w:rtl/>
          <w:lang w:bidi="ar-SY"/>
        </w:rPr>
        <w:t>و</w:t>
      </w:r>
      <w:r w:rsidR="009E6926" w:rsidRPr="009E6926">
        <w:rPr>
          <w:rFonts w:hint="cs"/>
          <w:rtl/>
        </w:rPr>
        <w:t>كلا الخيارين متعلق بال</w:t>
      </w:r>
      <w:r w:rsidR="003B7E0B">
        <w:rPr>
          <w:rFonts w:hint="cs"/>
          <w:rtl/>
        </w:rPr>
        <w:t>إ</w:t>
      </w:r>
      <w:r w:rsidR="009E6926" w:rsidRPr="009E6926">
        <w:rPr>
          <w:rFonts w:hint="cs"/>
          <w:rtl/>
        </w:rPr>
        <w:t>قليم</w:t>
      </w:r>
      <w:r w:rsidR="003B7E0B">
        <w:rPr>
          <w:rFonts w:hint="eastAsia"/>
          <w:rtl/>
        </w:rPr>
        <w:t> </w:t>
      </w:r>
      <w:r w:rsidR="009E6926" w:rsidRPr="009E6926">
        <w:rPr>
          <w:lang w:val="en-GB" w:bidi="ar-EG"/>
        </w:rPr>
        <w:t>1</w:t>
      </w:r>
      <w:r w:rsidR="009E6926" w:rsidRPr="009E6926">
        <w:rPr>
          <w:rFonts w:hint="cs"/>
          <w:rtl/>
        </w:rPr>
        <w:t>، ومن المجموعات الإقليمية الأخرى</w:t>
      </w:r>
      <w:r w:rsidR="00256E75">
        <w:rPr>
          <w:rFonts w:hint="cs"/>
          <w:rtl/>
        </w:rPr>
        <w:t xml:space="preserve"> في </w:t>
      </w:r>
      <w:r w:rsidR="009E6926" w:rsidRPr="009E6926">
        <w:rPr>
          <w:rFonts w:hint="cs"/>
          <w:rtl/>
        </w:rPr>
        <w:t xml:space="preserve">ذلك الإقليم، أعربت بلدان المؤتمر </w:t>
      </w:r>
      <w:r w:rsidR="009E6926" w:rsidRPr="009E6926">
        <w:rPr>
          <w:rFonts w:hint="cs"/>
          <w:rtl/>
          <w:lang w:bidi="ar-SY"/>
        </w:rPr>
        <w:t xml:space="preserve">الأوروبي لإدارات البريد والاتصالات </w:t>
      </w:r>
      <w:r w:rsidR="003B7E0B">
        <w:rPr>
          <w:lang w:bidi="ar-SY"/>
        </w:rPr>
        <w:t>(</w:t>
      </w:r>
      <w:r w:rsidR="009E6926" w:rsidRPr="009E6926">
        <w:rPr>
          <w:lang w:val="en-GB" w:bidi="ar-EG"/>
        </w:rPr>
        <w:t>CEPT</w:t>
      </w:r>
      <w:r w:rsidR="003B7E0B">
        <w:rPr>
          <w:lang w:bidi="ar-SY"/>
        </w:rPr>
        <w:t>)</w:t>
      </w:r>
      <w:r w:rsidR="009E6926" w:rsidRPr="009E6926">
        <w:rPr>
          <w:rFonts w:hint="cs"/>
          <w:rtl/>
          <w:lang w:bidi="ar-SY"/>
        </w:rPr>
        <w:t xml:space="preserve"> </w:t>
      </w:r>
      <w:r w:rsidR="009E6926" w:rsidRPr="009E6926">
        <w:rPr>
          <w:rFonts w:hint="cs"/>
          <w:rtl/>
        </w:rPr>
        <w:t>عن تفضيلها للخيار</w:t>
      </w:r>
      <w:r w:rsidR="003B7E0B">
        <w:rPr>
          <w:rFonts w:hint="eastAsia"/>
          <w:rtl/>
        </w:rPr>
        <w:t> </w:t>
      </w:r>
      <w:r w:rsidR="003B7E0B">
        <w:t>2</w:t>
      </w:r>
      <w:r w:rsidR="009E6926" w:rsidRPr="009E6926">
        <w:rPr>
          <w:rFonts w:hint="cs"/>
          <w:rtl/>
        </w:rPr>
        <w:t xml:space="preserve"> بينما فضلت بلدان الكومنولث الإقليمي</w:t>
      </w:r>
      <w:r w:rsidR="00256E75">
        <w:rPr>
          <w:rFonts w:hint="cs"/>
          <w:rtl/>
        </w:rPr>
        <w:t xml:space="preserve"> في </w:t>
      </w:r>
      <w:r w:rsidR="009E6926" w:rsidRPr="009E6926">
        <w:rPr>
          <w:rFonts w:hint="cs"/>
          <w:rtl/>
        </w:rPr>
        <w:t xml:space="preserve">مجال الاتصالات </w:t>
      </w:r>
      <w:r w:rsidR="003B7E0B">
        <w:t>(</w:t>
      </w:r>
      <w:r w:rsidR="009E6926" w:rsidRPr="009E6926">
        <w:rPr>
          <w:lang w:val="en-GB" w:bidi="ar-EG"/>
        </w:rPr>
        <w:t>RCC</w:t>
      </w:r>
      <w:r w:rsidR="003B7E0B">
        <w:t>)</w:t>
      </w:r>
      <w:r w:rsidR="009E6926" w:rsidRPr="009E6926">
        <w:rPr>
          <w:rFonts w:hint="cs"/>
          <w:rtl/>
        </w:rPr>
        <w:t xml:space="preserve"> الخيار</w:t>
      </w:r>
      <w:r w:rsidR="003B7E0B">
        <w:rPr>
          <w:rFonts w:hint="eastAsia"/>
          <w:rtl/>
        </w:rPr>
        <w:t> </w:t>
      </w:r>
      <w:r w:rsidR="009E6926" w:rsidRPr="009E6926">
        <w:rPr>
          <w:lang w:val="en-GB" w:bidi="ar-EG"/>
        </w:rPr>
        <w:t>1</w:t>
      </w:r>
      <w:r w:rsidR="003B7E0B">
        <w:rPr>
          <w:rFonts w:hint="cs"/>
          <w:rtl/>
        </w:rPr>
        <w:t>.</w:t>
      </w:r>
      <w:r w:rsidR="009E6926" w:rsidRPr="009E6926">
        <w:rPr>
          <w:rFonts w:hint="cs"/>
          <w:rtl/>
        </w:rPr>
        <w:t xml:space="preserve"> وقال إنه يود أن يعرف ما</w:t>
      </w:r>
      <w:r>
        <w:rPr>
          <w:rFonts w:hint="eastAsia"/>
          <w:rtl/>
        </w:rPr>
        <w:t> </w:t>
      </w:r>
      <w:r w:rsidR="009E6926" w:rsidRPr="009E6926">
        <w:rPr>
          <w:rFonts w:hint="cs"/>
          <w:rtl/>
        </w:rPr>
        <w:t>إذا كان الاتحاد ال</w:t>
      </w:r>
      <w:r w:rsidR="00256E75">
        <w:rPr>
          <w:rFonts w:hint="cs"/>
          <w:rtl/>
        </w:rPr>
        <w:t>إفريقي</w:t>
      </w:r>
      <w:r w:rsidR="009E6926" w:rsidRPr="009E6926">
        <w:rPr>
          <w:rFonts w:hint="cs"/>
          <w:rtl/>
        </w:rPr>
        <w:t xml:space="preserve"> للاتصالات </w:t>
      </w:r>
      <w:r w:rsidR="003B7E0B">
        <w:t>(</w:t>
      </w:r>
      <w:r w:rsidR="009E6926" w:rsidRPr="009E6926">
        <w:rPr>
          <w:lang w:val="en-GB" w:bidi="ar-EG"/>
        </w:rPr>
        <w:t>ATU</w:t>
      </w:r>
      <w:r w:rsidR="003B7E0B">
        <w:t>)</w:t>
      </w:r>
      <w:r w:rsidR="009E6926" w:rsidRPr="009E6926">
        <w:rPr>
          <w:rFonts w:hint="cs"/>
          <w:rtl/>
        </w:rPr>
        <w:t xml:space="preserve"> يفضل أحد الخيارين على الآخر</w:t>
      </w:r>
      <w:r w:rsidR="00745509">
        <w:rPr>
          <w:rFonts w:hint="cs"/>
          <w:rtl/>
        </w:rPr>
        <w:t>.</w:t>
      </w:r>
    </w:p>
    <w:p w:rsidR="009E6926" w:rsidRPr="009E6926" w:rsidRDefault="00585B39" w:rsidP="00585B39">
      <w:pPr>
        <w:rPr>
          <w:lang w:val="en-GB" w:bidi="ar-EG"/>
        </w:rPr>
      </w:pPr>
      <w:r>
        <w:rPr>
          <w:lang w:val="fr-FR" w:bidi="ar-EG"/>
        </w:rPr>
        <w:t>19</w:t>
      </w:r>
      <w:r w:rsidR="009E6926" w:rsidRPr="009E6926">
        <w:rPr>
          <w:lang w:val="fr-FR" w:bidi="ar-EG"/>
        </w:rPr>
        <w:t>.10</w:t>
      </w:r>
      <w:r w:rsidR="009E6926" w:rsidRPr="009E6926">
        <w:rPr>
          <w:rFonts w:hint="cs"/>
          <w:rtl/>
        </w:rPr>
        <w:tab/>
        <w:t xml:space="preserve">قال </w:t>
      </w:r>
      <w:r w:rsidR="009E6926" w:rsidRPr="009E6926">
        <w:rPr>
          <w:rFonts w:hint="cs"/>
          <w:b/>
          <w:bCs/>
          <w:rtl/>
        </w:rPr>
        <w:t>مندوب ز</w:t>
      </w:r>
      <w:r w:rsidR="005477DA">
        <w:rPr>
          <w:rFonts w:hint="cs"/>
          <w:b/>
          <w:bCs/>
          <w:rtl/>
        </w:rPr>
        <w:t>ي</w:t>
      </w:r>
      <w:r w:rsidR="009E6926" w:rsidRPr="009E6926">
        <w:rPr>
          <w:rFonts w:hint="cs"/>
          <w:b/>
          <w:bCs/>
          <w:rtl/>
        </w:rPr>
        <w:t>مبابوي</w:t>
      </w:r>
      <w:r w:rsidR="009E6926" w:rsidRPr="009E6926">
        <w:rPr>
          <w:rFonts w:hint="cs"/>
          <w:rtl/>
        </w:rPr>
        <w:t xml:space="preserve">، متحدثاً باسم الاتحاد </w:t>
      </w:r>
      <w:r w:rsidR="009E6926" w:rsidRPr="009E6926">
        <w:rPr>
          <w:lang w:val="en-GB" w:bidi="ar-EG"/>
        </w:rPr>
        <w:t>ATU</w:t>
      </w:r>
      <w:r w:rsidR="009E6926" w:rsidRPr="009E6926">
        <w:rPr>
          <w:rtl/>
        </w:rPr>
        <w:t xml:space="preserve"> </w:t>
      </w:r>
      <w:r w:rsidR="009E6926" w:rsidRPr="009E6926">
        <w:rPr>
          <w:rFonts w:hint="cs"/>
          <w:rtl/>
        </w:rPr>
        <w:t xml:space="preserve">إنه مرتاح لأي من الخيارين. ومن الناحية الإجرائية سيكون من الصعب إقناع الإدارات بالانضمام </w:t>
      </w:r>
      <w:r w:rsidR="005477DA">
        <w:rPr>
          <w:rFonts w:hint="cs"/>
          <w:rtl/>
        </w:rPr>
        <w:t>إ</w:t>
      </w:r>
      <w:r w:rsidR="009E6926" w:rsidRPr="009E6926">
        <w:rPr>
          <w:rFonts w:hint="cs"/>
          <w:rtl/>
        </w:rPr>
        <w:t>لى حاشية تحديد إذا كانت لا ترغب</w:t>
      </w:r>
      <w:r w:rsidR="00256E75">
        <w:rPr>
          <w:rFonts w:hint="cs"/>
          <w:rtl/>
        </w:rPr>
        <w:t xml:space="preserve"> في </w:t>
      </w:r>
      <w:r w:rsidR="009E6926" w:rsidRPr="009E6926">
        <w:rPr>
          <w:rFonts w:hint="cs"/>
          <w:rtl/>
        </w:rPr>
        <w:t>ذلك. وإذا ما قررت الجلسة العامة اعتماد الخيار</w:t>
      </w:r>
      <w:r w:rsidR="005477DA">
        <w:rPr>
          <w:rFonts w:hint="eastAsia"/>
          <w:rtl/>
        </w:rPr>
        <w:t> </w:t>
      </w:r>
      <w:r w:rsidR="009E6926" w:rsidRPr="009E6926">
        <w:rPr>
          <w:lang w:val="en-GB" w:bidi="ar-EG"/>
        </w:rPr>
        <w:t>2</w:t>
      </w:r>
      <w:r w:rsidR="009E6926" w:rsidRPr="009E6926">
        <w:rPr>
          <w:rFonts w:hint="cs"/>
          <w:rtl/>
        </w:rPr>
        <w:t xml:space="preserve">، فإن الاتحاد </w:t>
      </w:r>
      <w:r w:rsidR="009E6926" w:rsidRPr="009E6926">
        <w:rPr>
          <w:lang w:val="en-GB" w:bidi="ar-EG"/>
        </w:rPr>
        <w:t>ATU</w:t>
      </w:r>
      <w:r w:rsidR="009E6926" w:rsidRPr="009E6926">
        <w:rPr>
          <w:rtl/>
        </w:rPr>
        <w:t xml:space="preserve"> </w:t>
      </w:r>
      <w:r w:rsidR="009E6926" w:rsidRPr="009E6926">
        <w:rPr>
          <w:rFonts w:hint="cs"/>
          <w:rtl/>
        </w:rPr>
        <w:t>يود أن يضيف إلى الحاشية بياناً مماثلاً للبيان المقترح بشأن الحاشية</w:t>
      </w:r>
      <w:r>
        <w:rPr>
          <w:rFonts w:hint="eastAsia"/>
          <w:rtl/>
        </w:rPr>
        <w:t> </w:t>
      </w:r>
      <w:r w:rsidR="009E6926" w:rsidRPr="009E6926">
        <w:rPr>
          <w:lang w:val="en-GB" w:bidi="ar-EG"/>
        </w:rPr>
        <w:t>R1a</w:t>
      </w:r>
      <w:r w:rsidR="00DB0050">
        <w:rPr>
          <w:lang w:val="en-GB" w:bidi="ar-EG"/>
        </w:rPr>
        <w:t>.5</w:t>
      </w:r>
      <w:r w:rsidR="00DB0050">
        <w:rPr>
          <w:rFonts w:hint="cs"/>
          <w:rtl/>
        </w:rPr>
        <w:t>.</w:t>
      </w:r>
    </w:p>
    <w:p w:rsidR="009E6926" w:rsidRPr="009E6926" w:rsidRDefault="009E6926" w:rsidP="00585B39">
      <w:pPr>
        <w:rPr>
          <w:lang w:val="en-GB" w:bidi="ar-EG"/>
        </w:rPr>
      </w:pPr>
      <w:r w:rsidRPr="009E6926">
        <w:rPr>
          <w:lang w:val="fr-FR" w:bidi="ar-EG"/>
        </w:rPr>
        <w:lastRenderedPageBreak/>
        <w:t>2</w:t>
      </w:r>
      <w:r w:rsidR="00585B39">
        <w:rPr>
          <w:lang w:val="fr-FR" w:bidi="ar-EG"/>
        </w:rPr>
        <w:t>0</w:t>
      </w:r>
      <w:r w:rsidRPr="009E6926">
        <w:rPr>
          <w:lang w:val="fr-FR" w:bidi="ar-EG"/>
        </w:rPr>
        <w:t>.10</w:t>
      </w:r>
      <w:r w:rsidRPr="009E6926">
        <w:rPr>
          <w:rFonts w:hint="cs"/>
          <w:rtl/>
        </w:rPr>
        <w:tab/>
        <w:t xml:space="preserve">اقترح </w:t>
      </w:r>
      <w:r w:rsidRPr="009E6926">
        <w:rPr>
          <w:rFonts w:hint="cs"/>
          <w:b/>
          <w:bCs/>
          <w:rtl/>
        </w:rPr>
        <w:t>الرئيس</w:t>
      </w:r>
      <w:r w:rsidRPr="009E6926">
        <w:rPr>
          <w:rFonts w:hint="cs"/>
          <w:rtl/>
        </w:rPr>
        <w:t xml:space="preserve"> مواصلة المناقشات بشأن</w:t>
      </w:r>
      <w:r w:rsidR="00FF331F">
        <w:rPr>
          <w:rFonts w:hint="cs"/>
          <w:rtl/>
        </w:rPr>
        <w:t xml:space="preserve"> </w:t>
      </w:r>
      <w:r w:rsidR="00FF331F">
        <w:t>R1b.5 ADD</w:t>
      </w:r>
      <w:r w:rsidRPr="009E6926">
        <w:rPr>
          <w:rFonts w:hint="cs"/>
          <w:rtl/>
        </w:rPr>
        <w:t xml:space="preserve"> بصورة غير رسمية، بتنسيق من رئيس الفريق المخصص التابع للجنة</w:t>
      </w:r>
      <w:r w:rsidR="00FF331F">
        <w:rPr>
          <w:rFonts w:hint="eastAsia"/>
          <w:rtl/>
        </w:rPr>
        <w:t> </w:t>
      </w:r>
      <w:r w:rsidR="00FF331F">
        <w:t>4</w:t>
      </w:r>
      <w:r w:rsidRPr="009E6926">
        <w:rPr>
          <w:rFonts w:hint="cs"/>
          <w:rtl/>
        </w:rPr>
        <w:t xml:space="preserve"> بشأن النطاقات الأخرى، بغية الاتفاق على خيار واحد لإحالته إلى الجلسة العامة للنظر فيه</w:t>
      </w:r>
      <w:r w:rsidR="00FF331F">
        <w:rPr>
          <w:rFonts w:hint="cs"/>
          <w:rtl/>
        </w:rPr>
        <w:t>.</w:t>
      </w:r>
    </w:p>
    <w:p w:rsidR="009E6926" w:rsidRPr="009E6926" w:rsidRDefault="009E6926" w:rsidP="00585B39">
      <w:pPr>
        <w:rPr>
          <w:lang w:val="en-GB" w:bidi="ar-EG"/>
        </w:rPr>
      </w:pPr>
      <w:r w:rsidRPr="009E6926">
        <w:rPr>
          <w:lang w:val="fr-FR" w:bidi="ar-EG"/>
        </w:rPr>
        <w:t>2</w:t>
      </w:r>
      <w:r w:rsidR="00585B39">
        <w:rPr>
          <w:lang w:val="fr-FR" w:bidi="ar-EG"/>
        </w:rPr>
        <w:t>1</w:t>
      </w:r>
      <w:r w:rsidRPr="009E6926">
        <w:rPr>
          <w:lang w:val="fr-FR" w:bidi="ar-EG"/>
        </w:rPr>
        <w:t>.10</w:t>
      </w:r>
      <w:r w:rsidRPr="009E6926">
        <w:rPr>
          <w:rFonts w:hint="cs"/>
          <w:rtl/>
        </w:rPr>
        <w:tab/>
      </w:r>
      <w:r w:rsidRPr="00FF331F">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44440B">
      <w:pPr>
        <w:pStyle w:val="Headingb"/>
        <w:rPr>
          <w:lang w:val="en-GB"/>
        </w:rPr>
      </w:pPr>
      <w:r w:rsidRPr="009E6926">
        <w:rPr>
          <w:lang w:val="en-GB"/>
        </w:rPr>
        <w:t>MOD</w:t>
      </w:r>
      <w:r w:rsidRPr="009E6926">
        <w:rPr>
          <w:rFonts w:hint="cs"/>
          <w:rtl/>
        </w:rPr>
        <w:t xml:space="preserve"> القرار </w:t>
      </w:r>
      <w:r w:rsidRPr="009E6926">
        <w:rPr>
          <w:lang w:val="en-GB"/>
        </w:rPr>
        <w:t>750 (Rev.WRC-12)</w:t>
      </w:r>
    </w:p>
    <w:p w:rsidR="009E6926" w:rsidRPr="009E6926" w:rsidRDefault="009E6926" w:rsidP="00585B39">
      <w:pPr>
        <w:rPr>
          <w:lang w:val="en-GB" w:bidi="ar-EG"/>
        </w:rPr>
      </w:pPr>
      <w:r w:rsidRPr="009E6926">
        <w:rPr>
          <w:lang w:val="fr-FR" w:bidi="ar-EG"/>
        </w:rPr>
        <w:t>2</w:t>
      </w:r>
      <w:r w:rsidR="00585B39">
        <w:rPr>
          <w:lang w:val="fr-FR" w:bidi="ar-EG"/>
        </w:rPr>
        <w:t>2</w:t>
      </w:r>
      <w:r w:rsidRPr="009E6926">
        <w:rPr>
          <w:lang w:val="fr-FR" w:bidi="ar-EG"/>
        </w:rPr>
        <w:t>.10</w:t>
      </w:r>
      <w:r w:rsidRPr="009E6926">
        <w:rPr>
          <w:rFonts w:hint="cs"/>
          <w:rtl/>
        </w:rPr>
        <w:tab/>
      </w:r>
      <w:r w:rsidR="003700F7" w:rsidRPr="003700F7">
        <w:rPr>
          <w:rFonts w:hint="cs"/>
          <w:b/>
          <w:bCs/>
          <w:rtl/>
        </w:rPr>
        <w:t>ا</w:t>
      </w:r>
      <w:r w:rsidRPr="009E6926">
        <w:rPr>
          <w:rFonts w:hint="cs"/>
          <w:b/>
          <w:bCs/>
          <w:rtl/>
        </w:rPr>
        <w:t>عتمد</w:t>
      </w:r>
      <w:r w:rsidRPr="009E6926">
        <w:rPr>
          <w:rFonts w:hint="cs"/>
          <w:rtl/>
        </w:rPr>
        <w:t>.</w:t>
      </w:r>
    </w:p>
    <w:p w:rsidR="009E6926" w:rsidRPr="009E6926" w:rsidRDefault="009E6926" w:rsidP="0044440B">
      <w:pPr>
        <w:pStyle w:val="Headingb"/>
        <w:ind w:left="0" w:firstLine="0"/>
        <w:rPr>
          <w:lang w:val="fr-CH" w:bidi="ar-EG"/>
        </w:rPr>
      </w:pPr>
      <w:r w:rsidRPr="009E6926">
        <w:rPr>
          <w:lang w:val="en-GB" w:bidi="ar-EG"/>
        </w:rPr>
        <w:t>ADD</w:t>
      </w:r>
      <w:r w:rsidRPr="009E6926">
        <w:rPr>
          <w:rFonts w:hint="cs"/>
          <w:rtl/>
        </w:rPr>
        <w:t xml:space="preserve"> القرار </w:t>
      </w:r>
      <w:r w:rsidRPr="009E6926">
        <w:rPr>
          <w:lang w:val="en-GB" w:bidi="ar-EG"/>
        </w:rPr>
        <w:t>COM4/8 (WRC-15)</w:t>
      </w:r>
      <w:r w:rsidRPr="009E6926">
        <w:rPr>
          <w:rtl/>
        </w:rPr>
        <w:t xml:space="preserve"> </w:t>
      </w:r>
      <w:r w:rsidR="00AF7364">
        <w:rPr>
          <w:rFonts w:hint="cs"/>
          <w:rtl/>
        </w:rPr>
        <w:t>-</w:t>
      </w:r>
      <w:r w:rsidRPr="009E6926">
        <w:rPr>
          <w:rFonts w:hint="cs"/>
          <w:rtl/>
        </w:rPr>
        <w:t xml:space="preserve"> توافق الاتصالات المتنقلة الدولية والخدمة الساتلية الإذاعية (الصوتية)</w:t>
      </w:r>
      <w:r w:rsidR="00256E75">
        <w:rPr>
          <w:rFonts w:hint="cs"/>
          <w:rtl/>
        </w:rPr>
        <w:t xml:space="preserve"> في </w:t>
      </w:r>
      <w:r w:rsidRPr="009E6926">
        <w:rPr>
          <w:rFonts w:hint="cs"/>
          <w:rtl/>
        </w:rPr>
        <w:t xml:space="preserve">نطاق التردد </w:t>
      </w:r>
      <w:r w:rsidR="00AF7364">
        <w:t>MHz 1 492</w:t>
      </w:r>
      <w:r w:rsidR="00AF7364">
        <w:noBreakHyphen/>
        <w:t>1 452</w:t>
      </w:r>
      <w:r w:rsidR="00AF7364">
        <w:rPr>
          <w:rFonts w:hint="cs"/>
          <w:rtl/>
        </w:rPr>
        <w:t xml:space="preserve"> </w:t>
      </w:r>
      <w:r w:rsidR="00256E75">
        <w:rPr>
          <w:rFonts w:hint="cs"/>
          <w:rtl/>
        </w:rPr>
        <w:t>في </w:t>
      </w:r>
      <w:r w:rsidRPr="009E6926">
        <w:rPr>
          <w:rFonts w:hint="cs"/>
          <w:rtl/>
        </w:rPr>
        <w:t>الإقليم</w:t>
      </w:r>
      <w:r w:rsidR="00AF7364">
        <w:rPr>
          <w:rFonts w:hint="eastAsia"/>
          <w:rtl/>
        </w:rPr>
        <w:t> </w:t>
      </w:r>
      <w:r w:rsidRPr="009E6926">
        <w:rPr>
          <w:lang w:val="fr-CH" w:bidi="ar-EG"/>
        </w:rPr>
        <w:t>3</w:t>
      </w:r>
      <w:r w:rsidRPr="009E6926">
        <w:rPr>
          <w:rFonts w:hint="cs"/>
          <w:rtl/>
        </w:rPr>
        <w:t xml:space="preserve">؛ </w:t>
      </w:r>
      <w:r w:rsidRPr="009E6926">
        <w:rPr>
          <w:lang w:val="en-GB" w:bidi="ar-EG"/>
        </w:rPr>
        <w:t>ADD</w:t>
      </w:r>
      <w:r w:rsidRPr="009E6926">
        <w:rPr>
          <w:rFonts w:hint="cs"/>
          <w:rtl/>
        </w:rPr>
        <w:t xml:space="preserve"> القرار </w:t>
      </w:r>
      <w:r w:rsidRPr="009E6926">
        <w:rPr>
          <w:lang w:val="en-GB" w:bidi="ar-EG"/>
        </w:rPr>
        <w:t>COM4/7 (WRC-15)</w:t>
      </w:r>
      <w:r w:rsidRPr="009E6926">
        <w:rPr>
          <w:rFonts w:hint="cs"/>
          <w:rtl/>
        </w:rPr>
        <w:t xml:space="preserve"> </w:t>
      </w:r>
      <w:r w:rsidR="00AF7364">
        <w:rPr>
          <w:rFonts w:hint="cs"/>
          <w:rtl/>
        </w:rPr>
        <w:t>-</w:t>
      </w:r>
      <w:r w:rsidRPr="009E6926">
        <w:rPr>
          <w:rFonts w:hint="cs"/>
          <w:rtl/>
        </w:rPr>
        <w:t xml:space="preserve"> توافق الاتصالات المتنقلة الدولية والخدمة الساتلية الإذاعية (الصوتية)</w:t>
      </w:r>
      <w:r w:rsidR="00256E75">
        <w:rPr>
          <w:rFonts w:hint="cs"/>
          <w:rtl/>
        </w:rPr>
        <w:t xml:space="preserve"> في </w:t>
      </w:r>
      <w:r w:rsidRPr="009E6926">
        <w:rPr>
          <w:rFonts w:hint="cs"/>
          <w:rtl/>
        </w:rPr>
        <w:t xml:space="preserve">نطاق التردد </w:t>
      </w:r>
      <w:r w:rsidR="00AF7364">
        <w:t>MHz 1 492</w:t>
      </w:r>
      <w:r w:rsidR="00AF7364">
        <w:noBreakHyphen/>
        <w:t>1 452</w:t>
      </w:r>
      <w:r w:rsidR="00AF7364">
        <w:rPr>
          <w:rFonts w:hint="cs"/>
          <w:rtl/>
        </w:rPr>
        <w:t xml:space="preserve"> </w:t>
      </w:r>
      <w:r w:rsidR="00256E75">
        <w:rPr>
          <w:rFonts w:hint="cs"/>
          <w:rtl/>
        </w:rPr>
        <w:t>في </w:t>
      </w:r>
      <w:r w:rsidRPr="009E6926">
        <w:rPr>
          <w:rFonts w:hint="cs"/>
          <w:rtl/>
        </w:rPr>
        <w:t xml:space="preserve">الإقليمين </w:t>
      </w:r>
      <w:r w:rsidRPr="009E6926">
        <w:rPr>
          <w:lang w:val="fr-CH" w:bidi="ar-EG"/>
        </w:rPr>
        <w:t>1</w:t>
      </w:r>
      <w:r w:rsidRPr="009E6926">
        <w:rPr>
          <w:rFonts w:hint="cs"/>
          <w:rtl/>
        </w:rPr>
        <w:t xml:space="preserve"> و</w:t>
      </w:r>
      <w:r w:rsidRPr="009E6926">
        <w:rPr>
          <w:lang w:val="fr-CH" w:bidi="ar-EG"/>
        </w:rPr>
        <w:t>3</w:t>
      </w:r>
    </w:p>
    <w:p w:rsidR="009E6926" w:rsidRPr="009E6926" w:rsidRDefault="009E6926" w:rsidP="00585B39">
      <w:pPr>
        <w:rPr>
          <w:rtl/>
        </w:rPr>
      </w:pPr>
      <w:r w:rsidRPr="009E6926">
        <w:rPr>
          <w:lang w:val="fr-FR" w:bidi="ar-EG"/>
        </w:rPr>
        <w:t>2</w:t>
      </w:r>
      <w:r w:rsidR="00585B39">
        <w:rPr>
          <w:lang w:val="fr-FR" w:bidi="ar-EG"/>
        </w:rPr>
        <w:t>3</w:t>
      </w:r>
      <w:r w:rsidRPr="009E6926">
        <w:rPr>
          <w:lang w:val="fr-FR" w:bidi="ar-EG"/>
        </w:rPr>
        <w:t>.10</w:t>
      </w:r>
      <w:r w:rsidRPr="009E6926">
        <w:rPr>
          <w:rFonts w:hint="cs"/>
          <w:rtl/>
        </w:rPr>
        <w:tab/>
        <w:t xml:space="preserve">أشار </w:t>
      </w:r>
      <w:r w:rsidRPr="009E6926">
        <w:rPr>
          <w:rFonts w:hint="cs"/>
          <w:b/>
          <w:bCs/>
          <w:rtl/>
        </w:rPr>
        <w:t>مندوب فرنسا</w:t>
      </w:r>
      <w:r w:rsidRPr="009E6926">
        <w:rPr>
          <w:rFonts w:hint="cs"/>
          <w:rtl/>
        </w:rPr>
        <w:t xml:space="preserve"> إلى أن مشروعي القرارين </w:t>
      </w:r>
      <w:r w:rsidRPr="009E6926">
        <w:rPr>
          <w:lang w:val="en-GB" w:bidi="ar-EG"/>
        </w:rPr>
        <w:t>COM4/8</w:t>
      </w:r>
      <w:r w:rsidR="00AF7364">
        <w:rPr>
          <w:lang w:val="en-GB" w:bidi="ar-EG"/>
        </w:rPr>
        <w:t> </w:t>
      </w:r>
      <w:r w:rsidRPr="009E6926">
        <w:rPr>
          <w:lang w:val="en-GB" w:bidi="ar-EG"/>
        </w:rPr>
        <w:t>(WRC</w:t>
      </w:r>
      <w:r w:rsidR="00AF7364">
        <w:rPr>
          <w:lang w:val="en-GB" w:bidi="ar-EG"/>
        </w:rPr>
        <w:noBreakHyphen/>
      </w:r>
      <w:r w:rsidRPr="009E6926">
        <w:rPr>
          <w:lang w:val="en-GB" w:bidi="ar-EG"/>
        </w:rPr>
        <w:t>15)</w:t>
      </w:r>
      <w:r w:rsidRPr="009E6926">
        <w:rPr>
          <w:rFonts w:hint="cs"/>
          <w:rtl/>
        </w:rPr>
        <w:t xml:space="preserve"> و</w:t>
      </w:r>
      <w:r w:rsidRPr="009E6926">
        <w:rPr>
          <w:lang w:val="en-GB" w:bidi="ar-EG"/>
        </w:rPr>
        <w:t>COM4/7</w:t>
      </w:r>
      <w:r w:rsidR="00AF7364">
        <w:rPr>
          <w:lang w:val="en-GB" w:bidi="ar-EG"/>
        </w:rPr>
        <w:t> </w:t>
      </w:r>
      <w:r w:rsidRPr="009E6926">
        <w:rPr>
          <w:lang w:val="en-GB" w:bidi="ar-EG"/>
        </w:rPr>
        <w:t>(WRC</w:t>
      </w:r>
      <w:r w:rsidR="00AF7364">
        <w:rPr>
          <w:lang w:val="en-GB" w:bidi="ar-EG"/>
        </w:rPr>
        <w:noBreakHyphen/>
      </w:r>
      <w:r w:rsidRPr="009E6926">
        <w:rPr>
          <w:lang w:val="en-GB" w:bidi="ar-EG"/>
        </w:rPr>
        <w:t>15)</w:t>
      </w:r>
      <w:r w:rsidR="00AF7364">
        <w:rPr>
          <w:rFonts w:hint="cs"/>
          <w:rtl/>
          <w:lang w:val="en-GB" w:bidi="ar-EG"/>
        </w:rPr>
        <w:t xml:space="preserve"> </w:t>
      </w:r>
      <w:r w:rsidRPr="009E6926">
        <w:rPr>
          <w:rFonts w:hint="cs"/>
          <w:rtl/>
        </w:rPr>
        <w:t>متطابقان تقريباً، والفوارق الوحيدة بينهما تكمن</w:t>
      </w:r>
      <w:r w:rsidR="00256E75">
        <w:rPr>
          <w:rFonts w:hint="cs"/>
          <w:rtl/>
        </w:rPr>
        <w:t xml:space="preserve"> في </w:t>
      </w:r>
      <w:r w:rsidRPr="009E6926">
        <w:rPr>
          <w:rFonts w:hint="cs"/>
          <w:rtl/>
        </w:rPr>
        <w:t xml:space="preserve">العنوان الذي يشير إلى الإقليم </w:t>
      </w:r>
      <w:r w:rsidRPr="009E6926">
        <w:rPr>
          <w:lang w:val="en-GB" w:bidi="ar-EG"/>
        </w:rPr>
        <w:t>3</w:t>
      </w:r>
      <w:r w:rsidRPr="009E6926">
        <w:rPr>
          <w:rFonts w:hint="cs"/>
          <w:rtl/>
        </w:rPr>
        <w:t xml:space="preserve"> وإلى الإقليمين </w:t>
      </w:r>
      <w:r w:rsidRPr="009E6926">
        <w:rPr>
          <w:lang w:val="en-GB" w:bidi="ar-EG"/>
        </w:rPr>
        <w:t>1</w:t>
      </w:r>
      <w:r w:rsidRPr="009E6926">
        <w:rPr>
          <w:rFonts w:hint="cs"/>
          <w:rtl/>
        </w:rPr>
        <w:t xml:space="preserve"> و</w:t>
      </w:r>
      <w:r w:rsidRPr="009E6926">
        <w:rPr>
          <w:lang w:val="en-GB" w:bidi="ar-EG"/>
        </w:rPr>
        <w:t>3</w:t>
      </w:r>
      <w:r w:rsidRPr="009E6926">
        <w:rPr>
          <w:rFonts w:hint="cs"/>
          <w:rtl/>
        </w:rPr>
        <w:t xml:space="preserve"> على التوالي، وبضع كلمات</w:t>
      </w:r>
      <w:r w:rsidR="00256E75">
        <w:rPr>
          <w:rFonts w:hint="cs"/>
          <w:rtl/>
        </w:rPr>
        <w:t xml:space="preserve"> في </w:t>
      </w:r>
      <w:r w:rsidRPr="009E6926">
        <w:rPr>
          <w:rFonts w:hint="cs"/>
          <w:rtl/>
        </w:rPr>
        <w:t xml:space="preserve">فقرة </w:t>
      </w:r>
      <w:r w:rsidRPr="009E6926">
        <w:rPr>
          <w:rFonts w:hint="cs"/>
          <w:i/>
          <w:iCs/>
          <w:rtl/>
        </w:rPr>
        <w:t>يدعو الدول الأعضاء</w:t>
      </w:r>
      <w:r w:rsidRPr="009E6926">
        <w:rPr>
          <w:rFonts w:hint="cs"/>
          <w:rtl/>
        </w:rPr>
        <w:t>.</w:t>
      </w:r>
    </w:p>
    <w:p w:rsidR="009E6926" w:rsidRPr="009E6926" w:rsidRDefault="009E6926" w:rsidP="00585B39">
      <w:pPr>
        <w:rPr>
          <w:lang w:val="en-GB" w:bidi="ar-EG"/>
        </w:rPr>
      </w:pPr>
      <w:r w:rsidRPr="009E6926">
        <w:rPr>
          <w:lang w:val="fr-FR" w:bidi="ar-EG"/>
        </w:rPr>
        <w:t>2</w:t>
      </w:r>
      <w:r w:rsidR="00585B39">
        <w:rPr>
          <w:lang w:val="fr-FR" w:bidi="ar-EG"/>
        </w:rPr>
        <w:t>4</w:t>
      </w:r>
      <w:r w:rsidRPr="009E6926">
        <w:rPr>
          <w:lang w:val="fr-FR" w:bidi="ar-EG"/>
        </w:rPr>
        <w:t>.10</w:t>
      </w:r>
      <w:r w:rsidRPr="009E6926">
        <w:rPr>
          <w:rFonts w:hint="cs"/>
          <w:rtl/>
        </w:rPr>
        <w:tab/>
        <w:t xml:space="preserve">قال </w:t>
      </w:r>
      <w:r w:rsidRPr="009E6926">
        <w:rPr>
          <w:rFonts w:hint="cs"/>
          <w:b/>
          <w:bCs/>
          <w:rtl/>
        </w:rPr>
        <w:t>مندوب الصين</w:t>
      </w:r>
      <w:r w:rsidRPr="009E6926">
        <w:rPr>
          <w:rFonts w:hint="cs"/>
          <w:rtl/>
        </w:rPr>
        <w:t xml:space="preserve"> إن القرار </w:t>
      </w:r>
      <w:r w:rsidRPr="009E6926">
        <w:rPr>
          <w:lang w:val="en-GB" w:bidi="ar-EG"/>
        </w:rPr>
        <w:t>COM4/8</w:t>
      </w:r>
      <w:r w:rsidRPr="009E6926">
        <w:rPr>
          <w:rtl/>
        </w:rPr>
        <w:t xml:space="preserve"> </w:t>
      </w:r>
      <w:r w:rsidRPr="009E6926">
        <w:rPr>
          <w:rFonts w:hint="cs"/>
          <w:rtl/>
        </w:rPr>
        <w:t>هو الصيغة المتفق عليها</w:t>
      </w:r>
      <w:r w:rsidR="00256E75">
        <w:rPr>
          <w:rFonts w:hint="cs"/>
          <w:rtl/>
        </w:rPr>
        <w:t xml:space="preserve"> في </w:t>
      </w:r>
      <w:r w:rsidRPr="009E6926">
        <w:rPr>
          <w:rFonts w:hint="cs"/>
          <w:rtl/>
        </w:rPr>
        <w:t xml:space="preserve">الاجتماع التنسيقي لمجموعة الاتصالات لآسيا والمحيط الهادئ </w:t>
      </w:r>
      <w:r w:rsidR="00AF7364">
        <w:t>(</w:t>
      </w:r>
      <w:r w:rsidRPr="009E6926">
        <w:rPr>
          <w:lang w:val="en-GB" w:bidi="ar-EG"/>
        </w:rPr>
        <w:t>APT</w:t>
      </w:r>
      <w:r w:rsidR="00AF7364">
        <w:t>)</w:t>
      </w:r>
      <w:r w:rsidR="00AF7364">
        <w:rPr>
          <w:rFonts w:hint="cs"/>
          <w:rtl/>
        </w:rPr>
        <w:t xml:space="preserve">. </w:t>
      </w:r>
      <w:r w:rsidRPr="009E6926">
        <w:rPr>
          <w:rFonts w:hint="cs"/>
          <w:rtl/>
        </w:rPr>
        <w:t xml:space="preserve">ومع ذلك، يمكن دمج صيغتي القرار. واقترح إدراج الفقرة </w:t>
      </w:r>
      <w:r w:rsidRPr="009E6926">
        <w:rPr>
          <w:lang w:val="fr-CH" w:bidi="ar-EG"/>
        </w:rPr>
        <w:t>2</w:t>
      </w:r>
      <w:r w:rsidRPr="009E6926">
        <w:rPr>
          <w:rtl/>
        </w:rPr>
        <w:t xml:space="preserve"> </w:t>
      </w:r>
      <w:r w:rsidRPr="009E6926">
        <w:rPr>
          <w:rFonts w:hint="cs"/>
          <w:rtl/>
        </w:rPr>
        <w:t xml:space="preserve">من </w:t>
      </w:r>
      <w:r w:rsidRPr="009E6926">
        <w:rPr>
          <w:rFonts w:hint="cs"/>
          <w:i/>
          <w:iCs/>
          <w:rtl/>
        </w:rPr>
        <w:t>يدعو الدول الأعضاء</w:t>
      </w:r>
      <w:r w:rsidR="00256E75">
        <w:rPr>
          <w:rFonts w:hint="cs"/>
          <w:rtl/>
        </w:rPr>
        <w:t xml:space="preserve"> في </w:t>
      </w:r>
      <w:r w:rsidRPr="009E6926">
        <w:rPr>
          <w:rFonts w:hint="cs"/>
          <w:rtl/>
        </w:rPr>
        <w:t xml:space="preserve">القرار </w:t>
      </w:r>
      <w:r w:rsidRPr="009E6926">
        <w:rPr>
          <w:lang w:val="en-GB" w:bidi="ar-EG"/>
        </w:rPr>
        <w:t>COM4/8</w:t>
      </w:r>
      <w:r w:rsidR="00256E75">
        <w:rPr>
          <w:rFonts w:hint="cs"/>
          <w:rtl/>
        </w:rPr>
        <w:t xml:space="preserve"> في </w:t>
      </w:r>
      <w:r w:rsidRPr="009E6926">
        <w:rPr>
          <w:rFonts w:hint="cs"/>
          <w:rtl/>
        </w:rPr>
        <w:t xml:space="preserve">القرار </w:t>
      </w:r>
      <w:r w:rsidRPr="009E6926">
        <w:rPr>
          <w:lang w:val="en-GB" w:bidi="ar-EG"/>
        </w:rPr>
        <w:t>COM4/7</w:t>
      </w:r>
      <w:r w:rsidRPr="009E6926">
        <w:rPr>
          <w:rFonts w:hint="cs"/>
          <w:rtl/>
        </w:rPr>
        <w:t xml:space="preserve"> باعتبارها فقرة </w:t>
      </w:r>
      <w:r w:rsidRPr="009E6926">
        <w:rPr>
          <w:lang w:val="fr-CH" w:bidi="ar-EG"/>
        </w:rPr>
        <w:t>3</w:t>
      </w:r>
      <w:r w:rsidRPr="009E6926">
        <w:rPr>
          <w:rFonts w:hint="cs"/>
          <w:rtl/>
        </w:rPr>
        <w:t xml:space="preserve"> جديدة</w:t>
      </w:r>
      <w:r w:rsidR="00256E75">
        <w:rPr>
          <w:rFonts w:hint="cs"/>
          <w:rtl/>
        </w:rPr>
        <w:t xml:space="preserve"> في </w:t>
      </w:r>
      <w:r w:rsidRPr="009E6926">
        <w:rPr>
          <w:rFonts w:hint="cs"/>
          <w:i/>
          <w:iCs/>
          <w:rtl/>
        </w:rPr>
        <w:t>يدعو الدول الأعضاء</w:t>
      </w:r>
      <w:r w:rsidRPr="009E6926">
        <w:rPr>
          <w:rFonts w:hint="cs"/>
          <w:rtl/>
        </w:rPr>
        <w:t xml:space="preserve"> وإضافة الإحالتين إلى الإقليمين </w:t>
      </w:r>
      <w:r w:rsidRPr="009E6926">
        <w:rPr>
          <w:lang w:val="en-GB" w:bidi="ar-EG"/>
        </w:rPr>
        <w:t>1</w:t>
      </w:r>
      <w:r w:rsidRPr="009E6926">
        <w:rPr>
          <w:rFonts w:hint="cs"/>
          <w:rtl/>
        </w:rPr>
        <w:t xml:space="preserve"> و</w:t>
      </w:r>
      <w:r w:rsidRPr="009E6926">
        <w:rPr>
          <w:lang w:val="en-GB" w:bidi="ar-EG"/>
        </w:rPr>
        <w:t>3</w:t>
      </w:r>
      <w:r w:rsidRPr="009E6926">
        <w:rPr>
          <w:rtl/>
        </w:rPr>
        <w:t xml:space="preserve"> </w:t>
      </w:r>
      <w:r w:rsidRPr="009E6926">
        <w:rPr>
          <w:rFonts w:hint="cs"/>
          <w:rtl/>
        </w:rPr>
        <w:t xml:space="preserve">إلى القرار </w:t>
      </w:r>
      <w:r w:rsidRPr="009E6926">
        <w:rPr>
          <w:lang w:val="en-GB" w:bidi="ar-EG"/>
        </w:rPr>
        <w:t>COM4/7</w:t>
      </w:r>
      <w:r w:rsidR="00256E75">
        <w:rPr>
          <w:rFonts w:hint="cs"/>
          <w:rtl/>
        </w:rPr>
        <w:t xml:space="preserve"> في </w:t>
      </w:r>
      <w:r w:rsidRPr="009E6926">
        <w:rPr>
          <w:rFonts w:hint="cs"/>
          <w:rtl/>
        </w:rPr>
        <w:t xml:space="preserve">الأماكن المناسبة. وعندئذ يمكن الاستغناء عن القرار </w:t>
      </w:r>
      <w:r w:rsidRPr="009E6926">
        <w:rPr>
          <w:lang w:val="en-GB" w:bidi="ar-EG"/>
        </w:rPr>
        <w:t>COM4/8</w:t>
      </w:r>
      <w:r w:rsidRPr="009E6926">
        <w:rPr>
          <w:rFonts w:hint="cs"/>
          <w:rtl/>
          <w:lang w:bidi="ar-SY"/>
        </w:rPr>
        <w:t>.</w:t>
      </w:r>
    </w:p>
    <w:p w:rsidR="009E6926" w:rsidRPr="009E6926" w:rsidRDefault="009E6926" w:rsidP="00585B39">
      <w:pPr>
        <w:rPr>
          <w:rtl/>
        </w:rPr>
      </w:pPr>
      <w:r w:rsidRPr="009E6926">
        <w:rPr>
          <w:lang w:val="fr-FR" w:bidi="ar-EG"/>
        </w:rPr>
        <w:t>2</w:t>
      </w:r>
      <w:r w:rsidR="00585B39">
        <w:rPr>
          <w:lang w:val="fr-FR" w:bidi="ar-EG"/>
        </w:rPr>
        <w:t>5</w:t>
      </w:r>
      <w:r w:rsidRPr="009E6926">
        <w:rPr>
          <w:lang w:val="fr-FR" w:bidi="ar-EG"/>
        </w:rPr>
        <w:t>.10</w:t>
      </w:r>
      <w:r w:rsidRPr="009E6926">
        <w:rPr>
          <w:rFonts w:hint="cs"/>
          <w:rtl/>
        </w:rPr>
        <w:tab/>
        <w:t xml:space="preserve">قال </w:t>
      </w:r>
      <w:r w:rsidRPr="009E6926">
        <w:rPr>
          <w:rFonts w:hint="cs"/>
          <w:b/>
          <w:bCs/>
          <w:rtl/>
        </w:rPr>
        <w:t>مندوب فرنسا</w:t>
      </w:r>
      <w:r w:rsidRPr="009E6926">
        <w:rPr>
          <w:rFonts w:hint="cs"/>
          <w:rtl/>
        </w:rPr>
        <w:t xml:space="preserve"> إنه يمكنه قبول الاقتراح الذي تقدم به مندوب الصين طالما أمكن حسم المسائل العالقة المتصلة بالنطاق</w:t>
      </w:r>
      <w:r w:rsidR="001943C1">
        <w:rPr>
          <w:rFonts w:hint="cs"/>
          <w:rtl/>
        </w:rPr>
        <w:t xml:space="preserve"> </w:t>
      </w:r>
      <w:r w:rsidR="001943C1">
        <w:t>MHz 1 492</w:t>
      </w:r>
      <w:r w:rsidR="001943C1">
        <w:noBreakHyphen/>
        <w:t>1 452</w:t>
      </w:r>
      <w:r w:rsidRPr="009E6926">
        <w:rPr>
          <w:rFonts w:hint="cs"/>
          <w:rtl/>
        </w:rPr>
        <w:t xml:space="preserve"> </w:t>
      </w:r>
      <w:r w:rsidR="00256E75">
        <w:rPr>
          <w:rFonts w:hint="cs"/>
          <w:rtl/>
        </w:rPr>
        <w:t>في </w:t>
      </w:r>
      <w:r w:rsidRPr="009E6926">
        <w:rPr>
          <w:rFonts w:hint="cs"/>
          <w:rtl/>
        </w:rPr>
        <w:t xml:space="preserve">الإقليم </w:t>
      </w:r>
      <w:r w:rsidRPr="009E6926">
        <w:rPr>
          <w:lang w:val="en-GB" w:bidi="ar-EG"/>
        </w:rPr>
        <w:t>1</w:t>
      </w:r>
      <w:r w:rsidRPr="009E6926">
        <w:rPr>
          <w:rFonts w:hint="cs"/>
          <w:rtl/>
        </w:rPr>
        <w:t xml:space="preserve"> بصورة مرضية.</w:t>
      </w:r>
    </w:p>
    <w:p w:rsidR="009E6926" w:rsidRPr="009E6926" w:rsidRDefault="009E6926" w:rsidP="00585B39">
      <w:pPr>
        <w:rPr>
          <w:lang w:val="en-GB" w:bidi="ar-EG"/>
        </w:rPr>
      </w:pPr>
      <w:r w:rsidRPr="009E6926">
        <w:rPr>
          <w:lang w:val="fr-FR" w:bidi="ar-EG"/>
        </w:rPr>
        <w:t>2</w:t>
      </w:r>
      <w:r w:rsidR="00585B39">
        <w:rPr>
          <w:lang w:val="fr-FR" w:bidi="ar-EG"/>
        </w:rPr>
        <w:t>6</w:t>
      </w:r>
      <w:r w:rsidRPr="009E6926">
        <w:rPr>
          <w:lang w:val="fr-FR" w:bidi="ar-EG"/>
        </w:rPr>
        <w:t>.10</w:t>
      </w:r>
      <w:r w:rsidRPr="009E6926">
        <w:rPr>
          <w:rFonts w:hint="cs"/>
          <w:rtl/>
        </w:rPr>
        <w:tab/>
        <w:t xml:space="preserve">أعرب </w:t>
      </w:r>
      <w:r w:rsidRPr="009E6926">
        <w:rPr>
          <w:rFonts w:hint="cs"/>
          <w:b/>
          <w:bCs/>
          <w:rtl/>
        </w:rPr>
        <w:t>مندوب ألمانيا</w:t>
      </w:r>
      <w:r w:rsidRPr="009E6926">
        <w:rPr>
          <w:rFonts w:hint="cs"/>
          <w:rtl/>
        </w:rPr>
        <w:t xml:space="preserve"> عن تأييده للاقتراح الذي تقدم به مندوب الصين واقترح وضع "الإقليم</w:t>
      </w:r>
      <w:r w:rsidR="001943C1">
        <w:rPr>
          <w:rFonts w:hint="eastAsia"/>
          <w:rtl/>
        </w:rPr>
        <w:t> </w:t>
      </w:r>
      <w:r w:rsidRPr="009E6926">
        <w:rPr>
          <w:lang w:val="en-GB" w:bidi="ar-EG"/>
        </w:rPr>
        <w:t>1</w:t>
      </w:r>
      <w:r w:rsidRPr="009E6926">
        <w:rPr>
          <w:rFonts w:hint="cs"/>
          <w:rtl/>
        </w:rPr>
        <w:t>" بين قوسين معقوفتين</w:t>
      </w:r>
      <w:r w:rsidR="00256E75">
        <w:rPr>
          <w:rFonts w:hint="cs"/>
          <w:rtl/>
        </w:rPr>
        <w:t xml:space="preserve"> في </w:t>
      </w:r>
      <w:r w:rsidRPr="009E6926">
        <w:rPr>
          <w:rFonts w:hint="cs"/>
          <w:rtl/>
          <w:lang w:bidi="ar-SY"/>
        </w:rPr>
        <w:t>عنوان</w:t>
      </w:r>
      <w:r w:rsidRPr="009E6926">
        <w:rPr>
          <w:rFonts w:hint="cs"/>
          <w:rtl/>
        </w:rPr>
        <w:t xml:space="preserve"> القرار </w:t>
      </w:r>
      <w:r w:rsidRPr="009E6926">
        <w:rPr>
          <w:lang w:val="en-GB" w:bidi="ar-EG"/>
        </w:rPr>
        <w:t>COM4/7</w:t>
      </w:r>
      <w:r w:rsidRPr="009E6926">
        <w:rPr>
          <w:rtl/>
        </w:rPr>
        <w:t xml:space="preserve"> </w:t>
      </w:r>
      <w:r w:rsidRPr="009E6926">
        <w:rPr>
          <w:rFonts w:hint="cs"/>
          <w:rtl/>
        </w:rPr>
        <w:t xml:space="preserve">رهن اتخاذ قرار بشأن النطاق </w:t>
      </w:r>
      <w:r w:rsidR="001943C1">
        <w:t>MHz 1 492</w:t>
      </w:r>
      <w:r w:rsidR="001943C1">
        <w:noBreakHyphen/>
        <w:t>1 452</w:t>
      </w:r>
      <w:r w:rsidR="001943C1">
        <w:rPr>
          <w:rFonts w:hint="cs"/>
          <w:rtl/>
        </w:rPr>
        <w:t xml:space="preserve"> </w:t>
      </w:r>
      <w:r w:rsidR="00256E75">
        <w:rPr>
          <w:rFonts w:hint="cs"/>
          <w:rtl/>
        </w:rPr>
        <w:t>في </w:t>
      </w:r>
      <w:r w:rsidRPr="009E6926">
        <w:rPr>
          <w:rFonts w:hint="cs"/>
          <w:rtl/>
        </w:rPr>
        <w:t>ذلك الإقليم.</w:t>
      </w:r>
    </w:p>
    <w:p w:rsidR="009E6926" w:rsidRPr="009E6926" w:rsidRDefault="009E6926" w:rsidP="00585B39">
      <w:pPr>
        <w:rPr>
          <w:lang w:val="en-GB" w:bidi="ar-EG"/>
        </w:rPr>
      </w:pPr>
      <w:r w:rsidRPr="009E6926">
        <w:rPr>
          <w:lang w:val="fr-FR" w:bidi="ar-EG"/>
        </w:rPr>
        <w:t>2</w:t>
      </w:r>
      <w:r w:rsidR="00585B39">
        <w:rPr>
          <w:lang w:val="fr-FR" w:bidi="ar-EG"/>
        </w:rPr>
        <w:t>7</w:t>
      </w:r>
      <w:r w:rsidRPr="009E6926">
        <w:rPr>
          <w:lang w:val="fr-FR" w:bidi="ar-EG"/>
        </w:rPr>
        <w:t>.10</w:t>
      </w:r>
      <w:r w:rsidRPr="009E6926">
        <w:rPr>
          <w:rFonts w:hint="cs"/>
          <w:rtl/>
        </w:rPr>
        <w:tab/>
      </w:r>
      <w:r w:rsidRPr="001943C1">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585B39" w:rsidP="001943C1">
      <w:pPr>
        <w:rPr>
          <w:lang w:val="en-GB" w:bidi="ar-EG"/>
        </w:rPr>
      </w:pPr>
      <w:r>
        <w:rPr>
          <w:lang w:val="fr-FR" w:bidi="ar-EG"/>
        </w:rPr>
        <w:t>28</w:t>
      </w:r>
      <w:r w:rsidR="009E6926" w:rsidRPr="009E6926">
        <w:rPr>
          <w:lang w:val="fr-FR" w:bidi="ar-EG"/>
        </w:rPr>
        <w:t>.10</w:t>
      </w:r>
      <w:r w:rsidR="009E6926" w:rsidRPr="009E6926">
        <w:rPr>
          <w:rFonts w:hint="cs"/>
          <w:rtl/>
        </w:rPr>
        <w:tab/>
        <w:t xml:space="preserve">قال </w:t>
      </w:r>
      <w:r w:rsidR="009E6926" w:rsidRPr="009E6926">
        <w:rPr>
          <w:rFonts w:hint="cs"/>
          <w:b/>
          <w:bCs/>
          <w:rtl/>
        </w:rPr>
        <w:t>الرئيس</w:t>
      </w:r>
      <w:r w:rsidR="009E6926" w:rsidRPr="009E6926">
        <w:rPr>
          <w:rFonts w:hint="cs"/>
          <w:rtl/>
        </w:rPr>
        <w:t xml:space="preserve"> إنه يفهم أن الجلسة العامة ترغب</w:t>
      </w:r>
      <w:r w:rsidR="00256E75">
        <w:rPr>
          <w:rFonts w:hint="cs"/>
          <w:rtl/>
        </w:rPr>
        <w:t xml:space="preserve"> في </w:t>
      </w:r>
      <w:r w:rsidR="009E6926" w:rsidRPr="009E6926">
        <w:rPr>
          <w:rFonts w:hint="cs"/>
          <w:rtl/>
        </w:rPr>
        <w:t xml:space="preserve">قبول المقترحات التي قُدمت فيما يتعلق بالقرارين، والاستغناء عن </w:t>
      </w:r>
      <w:r w:rsidR="009E6926" w:rsidRPr="009E6926">
        <w:rPr>
          <w:lang w:val="en-GB" w:bidi="ar-EG"/>
        </w:rPr>
        <w:t>ADD</w:t>
      </w:r>
      <w:r w:rsidR="009E6926" w:rsidRPr="009E6926">
        <w:rPr>
          <w:rFonts w:hint="cs"/>
          <w:rtl/>
        </w:rPr>
        <w:t xml:space="preserve"> القرار </w:t>
      </w:r>
      <w:r w:rsidR="009E6926" w:rsidRPr="009E6926">
        <w:rPr>
          <w:lang w:val="en-GB" w:bidi="ar-EG"/>
        </w:rPr>
        <w:t>COM4/8</w:t>
      </w:r>
      <w:r w:rsidR="001943C1">
        <w:rPr>
          <w:lang w:val="en-GB" w:bidi="ar-EG"/>
        </w:rPr>
        <w:t> </w:t>
      </w:r>
      <w:r w:rsidR="009E6926" w:rsidRPr="009E6926">
        <w:rPr>
          <w:lang w:val="en-GB" w:bidi="ar-EG"/>
        </w:rPr>
        <w:t>(WRC</w:t>
      </w:r>
      <w:r w:rsidR="001943C1">
        <w:rPr>
          <w:lang w:val="en-GB" w:bidi="ar-EG"/>
        </w:rPr>
        <w:noBreakHyphen/>
      </w:r>
      <w:r w:rsidR="009E6926" w:rsidRPr="009E6926">
        <w:rPr>
          <w:lang w:val="en-GB" w:bidi="ar-EG"/>
        </w:rPr>
        <w:t>15)</w:t>
      </w:r>
      <w:r w:rsidR="009E6926" w:rsidRPr="009E6926">
        <w:rPr>
          <w:rFonts w:hint="cs"/>
          <w:rtl/>
          <w:lang w:bidi="ar-SY"/>
        </w:rPr>
        <w:t>.</w:t>
      </w:r>
    </w:p>
    <w:p w:rsidR="009E6926" w:rsidRPr="009E6926" w:rsidRDefault="00585B39" w:rsidP="002F2BB5">
      <w:pPr>
        <w:rPr>
          <w:rtl/>
        </w:rPr>
      </w:pPr>
      <w:r>
        <w:rPr>
          <w:lang w:val="fr-FR" w:bidi="ar-EG"/>
        </w:rPr>
        <w:t>29</w:t>
      </w:r>
      <w:r w:rsidR="009E6926" w:rsidRPr="009E6926">
        <w:rPr>
          <w:lang w:val="fr-FR" w:bidi="ar-EG"/>
        </w:rPr>
        <w:t>.10</w:t>
      </w:r>
      <w:r w:rsidR="009E6926" w:rsidRPr="009E6926">
        <w:rPr>
          <w:rFonts w:hint="cs"/>
          <w:rtl/>
        </w:rPr>
        <w:tab/>
        <w:t xml:space="preserve">قال </w:t>
      </w:r>
      <w:r w:rsidR="009E6926" w:rsidRPr="009E6926">
        <w:rPr>
          <w:rFonts w:hint="cs"/>
          <w:b/>
          <w:bCs/>
          <w:rtl/>
        </w:rPr>
        <w:t>مندوب جمهورية إيران الإسلامية</w:t>
      </w:r>
      <w:r w:rsidR="009E6926" w:rsidRPr="009E6926">
        <w:rPr>
          <w:rFonts w:hint="cs"/>
          <w:rtl/>
        </w:rPr>
        <w:t xml:space="preserve"> إن الحواشي</w:t>
      </w:r>
      <w:r w:rsidR="00256E75">
        <w:rPr>
          <w:rFonts w:hint="cs"/>
          <w:rtl/>
        </w:rPr>
        <w:t xml:space="preserve"> في </w:t>
      </w:r>
      <w:r w:rsidR="009E6926" w:rsidRPr="009E6926">
        <w:rPr>
          <w:rFonts w:hint="cs"/>
          <w:rtl/>
        </w:rPr>
        <w:t xml:space="preserve">الوثيقة </w:t>
      </w:r>
      <w:r w:rsidR="009E6926" w:rsidRPr="009E6926">
        <w:rPr>
          <w:lang w:val="en-GB" w:bidi="ar-EG"/>
        </w:rPr>
        <w:t>496</w:t>
      </w:r>
      <w:r w:rsidR="009E6926" w:rsidRPr="009E6926">
        <w:rPr>
          <w:rFonts w:hint="cs"/>
          <w:rtl/>
        </w:rPr>
        <w:t xml:space="preserve"> التي أقرت لتوها ستدخل عادة حيز النفاذ</w:t>
      </w:r>
      <w:r w:rsidR="00256E75">
        <w:rPr>
          <w:rFonts w:hint="cs"/>
          <w:rtl/>
        </w:rPr>
        <w:t xml:space="preserve"> في </w:t>
      </w:r>
      <w:r w:rsidR="009E6926" w:rsidRPr="009E6926">
        <w:rPr>
          <w:lang w:val="en-GB" w:bidi="ar-EG"/>
        </w:rPr>
        <w:t>1</w:t>
      </w:r>
      <w:r w:rsidR="009E6926" w:rsidRPr="009E6926">
        <w:rPr>
          <w:rFonts w:hint="cs"/>
          <w:rtl/>
        </w:rPr>
        <w:t xml:space="preserve"> يناير </w:t>
      </w:r>
      <w:r w:rsidR="009E6926" w:rsidRPr="009E6926">
        <w:rPr>
          <w:lang w:val="en-GB" w:bidi="ar-EG"/>
        </w:rPr>
        <w:t>2017</w:t>
      </w:r>
      <w:r w:rsidR="009E6926" w:rsidRPr="009E6926">
        <w:rPr>
          <w:rFonts w:hint="cs"/>
          <w:rtl/>
        </w:rPr>
        <w:t xml:space="preserve">. ومع ذلك، فإن القرار </w:t>
      </w:r>
      <w:r w:rsidR="009E6926" w:rsidRPr="009E6926">
        <w:rPr>
          <w:lang w:val="en-GB" w:bidi="ar-EG"/>
        </w:rPr>
        <w:t>COM4/7 (WRC-15)</w:t>
      </w:r>
      <w:r w:rsidR="009E6926" w:rsidRPr="009E6926">
        <w:rPr>
          <w:rFonts w:hint="cs"/>
          <w:rtl/>
        </w:rPr>
        <w:t>، الذي اعتمد لتوه، ينص على دراسات تقاسم وتوافق يتعين القيام بها فيما</w:t>
      </w:r>
      <w:r>
        <w:rPr>
          <w:rFonts w:hint="eastAsia"/>
          <w:rtl/>
        </w:rPr>
        <w:t> </w:t>
      </w:r>
      <w:r w:rsidR="009E6926" w:rsidRPr="009E6926">
        <w:rPr>
          <w:rFonts w:hint="cs"/>
          <w:rtl/>
        </w:rPr>
        <w:t>يتعلق بالنطاق</w:t>
      </w:r>
      <w:r w:rsidR="001943C1">
        <w:rPr>
          <w:rFonts w:hint="cs"/>
          <w:rtl/>
        </w:rPr>
        <w:t xml:space="preserve"> </w:t>
      </w:r>
      <w:r w:rsidR="001943C1">
        <w:t>MHz 1 492</w:t>
      </w:r>
      <w:r w:rsidR="001943C1">
        <w:noBreakHyphen/>
        <w:t>1 452</w:t>
      </w:r>
      <w:r w:rsidR="009E6926" w:rsidRPr="009E6926">
        <w:rPr>
          <w:rFonts w:hint="cs"/>
          <w:rtl/>
        </w:rPr>
        <w:t>. ومن ثم سيتم تحديد الترددات وتوزيعها قبل توفر نتائج الدراسات. واقترح بدلاً من ذلك، أن تدخل الحواشي حيز النفاذ</w:t>
      </w:r>
      <w:r w:rsidR="00256E75">
        <w:rPr>
          <w:rFonts w:hint="cs"/>
          <w:rtl/>
        </w:rPr>
        <w:t xml:space="preserve"> في </w:t>
      </w:r>
      <w:r w:rsidR="009E6926" w:rsidRPr="009E6926">
        <w:rPr>
          <w:rFonts w:hint="cs"/>
          <w:rtl/>
        </w:rPr>
        <w:t xml:space="preserve">نهاية المؤتمر </w:t>
      </w:r>
      <w:r w:rsidR="009E6926" w:rsidRPr="009E6926">
        <w:rPr>
          <w:lang w:val="en-GB" w:bidi="ar-EG"/>
        </w:rPr>
        <w:t>WRC</w:t>
      </w:r>
      <w:r w:rsidR="001943C1">
        <w:rPr>
          <w:lang w:val="en-GB" w:bidi="ar-EG"/>
        </w:rPr>
        <w:noBreakHyphen/>
      </w:r>
      <w:r w:rsidR="009E6926" w:rsidRPr="009E6926">
        <w:rPr>
          <w:lang w:val="en-GB" w:bidi="ar-EG"/>
        </w:rPr>
        <w:t>19</w:t>
      </w:r>
      <w:r w:rsidR="009E6926" w:rsidRPr="009E6926">
        <w:rPr>
          <w:rFonts w:hint="cs"/>
          <w:rtl/>
        </w:rPr>
        <w:t xml:space="preserve"> بحيث يمكن أن تؤخذ نتائج الدراسات</w:t>
      </w:r>
      <w:r w:rsidR="00256E75">
        <w:rPr>
          <w:rFonts w:hint="cs"/>
          <w:rtl/>
        </w:rPr>
        <w:t xml:space="preserve"> في </w:t>
      </w:r>
      <w:r w:rsidR="009E6926" w:rsidRPr="009E6926">
        <w:rPr>
          <w:rFonts w:hint="cs"/>
          <w:rtl/>
        </w:rPr>
        <w:t>الاعتبار قبل توزيع الترددات. وأضاف بأن إجراءات مماثلة قد اتخذت فيما يتعلق ببنود أخرى</w:t>
      </w:r>
      <w:r w:rsidR="00256E75">
        <w:rPr>
          <w:rFonts w:hint="cs"/>
          <w:rtl/>
        </w:rPr>
        <w:t xml:space="preserve"> في </w:t>
      </w:r>
      <w:r w:rsidR="009E6926" w:rsidRPr="009E6926">
        <w:rPr>
          <w:rFonts w:hint="cs"/>
          <w:rtl/>
        </w:rPr>
        <w:t>جدول الأعمال، ومنها البند</w:t>
      </w:r>
      <w:r w:rsidR="002F2BB5">
        <w:rPr>
          <w:rFonts w:hint="eastAsia"/>
          <w:rtl/>
        </w:rPr>
        <w:t> </w:t>
      </w:r>
      <w:r w:rsidR="009E6926" w:rsidRPr="009E6926">
        <w:rPr>
          <w:lang w:val="en-GB" w:bidi="ar-EG"/>
        </w:rPr>
        <w:t>2.1</w:t>
      </w:r>
      <w:r w:rsidR="009E6926" w:rsidRPr="009E6926">
        <w:rPr>
          <w:rFonts w:hint="cs"/>
          <w:rtl/>
        </w:rPr>
        <w:t>.</w:t>
      </w:r>
    </w:p>
    <w:p w:rsidR="009E6926" w:rsidRPr="009E6926" w:rsidRDefault="009E6926" w:rsidP="002F2BB5">
      <w:pPr>
        <w:rPr>
          <w:lang w:val="en-GB" w:bidi="ar-EG"/>
        </w:rPr>
      </w:pPr>
      <w:r w:rsidRPr="009E6926">
        <w:rPr>
          <w:lang w:val="fr-FR" w:bidi="ar-EG"/>
        </w:rPr>
        <w:t>3</w:t>
      </w:r>
      <w:r w:rsidR="00585B39">
        <w:rPr>
          <w:lang w:val="fr-FR" w:bidi="ar-EG"/>
        </w:rPr>
        <w:t>0</w:t>
      </w:r>
      <w:r w:rsidRPr="009E6926">
        <w:rPr>
          <w:lang w:val="fr-FR" w:bidi="ar-EG"/>
        </w:rPr>
        <w:t>.10</w:t>
      </w:r>
      <w:r w:rsidRPr="009E6926">
        <w:rPr>
          <w:rFonts w:hint="cs"/>
          <w:rtl/>
        </w:rPr>
        <w:tab/>
        <w:t xml:space="preserve">قال </w:t>
      </w:r>
      <w:r w:rsidRPr="009E6926">
        <w:rPr>
          <w:rFonts w:hint="cs"/>
          <w:b/>
          <w:bCs/>
          <w:rtl/>
        </w:rPr>
        <w:t>مندوب فرنسا</w:t>
      </w:r>
      <w:r w:rsidRPr="009E6926">
        <w:rPr>
          <w:rFonts w:hint="cs"/>
          <w:rtl/>
        </w:rPr>
        <w:t xml:space="preserve"> إن الوضع</w:t>
      </w:r>
      <w:r w:rsidR="00256E75">
        <w:rPr>
          <w:rFonts w:hint="cs"/>
          <w:rtl/>
        </w:rPr>
        <w:t xml:space="preserve"> في </w:t>
      </w:r>
      <w:r w:rsidRPr="009E6926">
        <w:rPr>
          <w:rFonts w:hint="cs"/>
          <w:rtl/>
        </w:rPr>
        <w:t>هذا النطاق الترددي بالذات معقد. فضلاً عن أن اقتراح مندوب جمهورية إيران الإسلامية قُدّم</w:t>
      </w:r>
      <w:r w:rsidR="00256E75">
        <w:rPr>
          <w:rFonts w:hint="cs"/>
          <w:rtl/>
        </w:rPr>
        <w:t xml:space="preserve"> في </w:t>
      </w:r>
      <w:r w:rsidRPr="009E6926">
        <w:rPr>
          <w:rFonts w:hint="cs"/>
          <w:rtl/>
        </w:rPr>
        <w:t>اللحظة الأخيرة. ولذلك ينبغي أن يترك جانباً</w:t>
      </w:r>
      <w:r w:rsidR="00256E75">
        <w:rPr>
          <w:rFonts w:hint="cs"/>
          <w:rtl/>
        </w:rPr>
        <w:t xml:space="preserve"> في </w:t>
      </w:r>
      <w:r w:rsidRPr="009E6926">
        <w:rPr>
          <w:rFonts w:hint="cs"/>
          <w:rtl/>
        </w:rPr>
        <w:t>الوقت الراهن رغبة</w:t>
      </w:r>
      <w:r w:rsidR="00256E75">
        <w:rPr>
          <w:rFonts w:hint="cs"/>
          <w:rtl/>
        </w:rPr>
        <w:t xml:space="preserve"> في </w:t>
      </w:r>
      <w:r w:rsidRPr="009E6926">
        <w:rPr>
          <w:rFonts w:hint="cs"/>
          <w:rtl/>
        </w:rPr>
        <w:t>التركيز على مسألة الخيار الذي سوف يعتمد</w:t>
      </w:r>
      <w:r w:rsidR="002F2BB5">
        <w:rPr>
          <w:rFonts w:hint="eastAsia"/>
          <w:rtl/>
        </w:rPr>
        <w:t> </w:t>
      </w:r>
      <w:r w:rsidRPr="009E6926">
        <w:rPr>
          <w:rFonts w:hint="cs"/>
          <w:rtl/>
        </w:rPr>
        <w:t>للنطاق.</w:t>
      </w:r>
    </w:p>
    <w:p w:rsidR="009E6926" w:rsidRPr="009E6926" w:rsidRDefault="009E6926" w:rsidP="00585B39">
      <w:pPr>
        <w:rPr>
          <w:lang w:val="en-GB" w:bidi="ar-EG"/>
        </w:rPr>
      </w:pPr>
      <w:r w:rsidRPr="009E6926">
        <w:rPr>
          <w:lang w:val="fr-FR" w:bidi="ar-EG"/>
        </w:rPr>
        <w:t>3</w:t>
      </w:r>
      <w:r w:rsidR="00585B39">
        <w:rPr>
          <w:lang w:val="fr-FR" w:bidi="ar-EG"/>
        </w:rPr>
        <w:t>1</w:t>
      </w:r>
      <w:r w:rsidRPr="009E6926">
        <w:rPr>
          <w:lang w:val="fr-FR" w:bidi="ar-EG"/>
        </w:rPr>
        <w:t>.10</w:t>
      </w:r>
      <w:r w:rsidRPr="009E6926">
        <w:rPr>
          <w:rFonts w:hint="cs"/>
          <w:rtl/>
        </w:rPr>
        <w:tab/>
        <w:t xml:space="preserve">لم يوافق </w:t>
      </w:r>
      <w:r w:rsidRPr="009E6926">
        <w:rPr>
          <w:rFonts w:hint="cs"/>
          <w:b/>
          <w:bCs/>
          <w:rtl/>
        </w:rPr>
        <w:t>مندوب جمهورية إيران الإسلامية</w:t>
      </w:r>
      <w:r w:rsidRPr="009E6926">
        <w:rPr>
          <w:rFonts w:hint="cs"/>
          <w:rtl/>
        </w:rPr>
        <w:t xml:space="preserve"> على أن المسألة المطروحة معقدة بشكل خاص. ومن المنطق إجراء الدراسات اللازمة قبل اتخاذ قرارات بشأن استخدام نطاق التردد. وعلاوة على ذلك، نوقشت المعلومات ذات الصلة قبل أسبوعين ونصف،</w:t>
      </w:r>
      <w:r w:rsidR="00256E75">
        <w:rPr>
          <w:rFonts w:hint="cs"/>
          <w:rtl/>
        </w:rPr>
        <w:t xml:space="preserve"> في </w:t>
      </w:r>
      <w:r w:rsidRPr="009E6926">
        <w:rPr>
          <w:rFonts w:hint="cs"/>
          <w:rtl/>
        </w:rPr>
        <w:t>اجتماع حضره وفد فرنسا. ولذلك فهي ليست مسألة جديدة.</w:t>
      </w:r>
    </w:p>
    <w:p w:rsidR="009E6926" w:rsidRPr="009E6926" w:rsidRDefault="009E6926" w:rsidP="002F2BB5">
      <w:pPr>
        <w:rPr>
          <w:lang w:val="en-GB" w:bidi="ar-EG"/>
        </w:rPr>
      </w:pPr>
      <w:r w:rsidRPr="009E6926">
        <w:rPr>
          <w:lang w:val="fr-FR" w:bidi="ar-EG"/>
        </w:rPr>
        <w:t>3</w:t>
      </w:r>
      <w:r w:rsidR="002F2BB5">
        <w:rPr>
          <w:lang w:val="fr-FR" w:bidi="ar-EG"/>
        </w:rPr>
        <w:t>2</w:t>
      </w:r>
      <w:r w:rsidRPr="009E6926">
        <w:rPr>
          <w:lang w:val="fr-FR" w:bidi="ar-EG"/>
        </w:rPr>
        <w:t>.10</w:t>
      </w:r>
      <w:r w:rsidRPr="009E6926">
        <w:rPr>
          <w:rFonts w:hint="cs"/>
          <w:rtl/>
        </w:rPr>
        <w:tab/>
        <w:t xml:space="preserve">اقترح </w:t>
      </w:r>
      <w:r w:rsidRPr="009E6926">
        <w:rPr>
          <w:rFonts w:hint="cs"/>
          <w:b/>
          <w:bCs/>
          <w:rtl/>
        </w:rPr>
        <w:t>الرئيس</w:t>
      </w:r>
      <w:r w:rsidRPr="009E6926">
        <w:rPr>
          <w:rFonts w:hint="cs"/>
          <w:rtl/>
        </w:rPr>
        <w:t xml:space="preserve"> تعليق النقاش حول الوثيقة. وقال إذا لم يتم التوصل إلى اتفاق، فإنه يتعين صرف النظر عن الوثيقة</w:t>
      </w:r>
      <w:r w:rsidR="002F2BB5">
        <w:rPr>
          <w:rFonts w:hint="eastAsia"/>
          <w:rtl/>
        </w:rPr>
        <w:t> </w:t>
      </w:r>
      <w:r w:rsidRPr="009E6926">
        <w:rPr>
          <w:rFonts w:hint="cs"/>
          <w:rtl/>
        </w:rPr>
        <w:t>بأكملها.</w:t>
      </w:r>
    </w:p>
    <w:p w:rsidR="009E6926" w:rsidRPr="009E6926" w:rsidRDefault="009E6926" w:rsidP="002F2BB5">
      <w:pPr>
        <w:rPr>
          <w:lang w:val="en-GB" w:bidi="ar-EG"/>
        </w:rPr>
      </w:pPr>
      <w:r w:rsidRPr="009E6926">
        <w:rPr>
          <w:lang w:val="fr-FR" w:bidi="ar-EG"/>
        </w:rPr>
        <w:lastRenderedPageBreak/>
        <w:t>3</w:t>
      </w:r>
      <w:r w:rsidR="002F2BB5">
        <w:rPr>
          <w:lang w:val="fr-FR" w:bidi="ar-EG"/>
        </w:rPr>
        <w:t>3</w:t>
      </w:r>
      <w:r w:rsidRPr="009E6926">
        <w:rPr>
          <w:lang w:val="fr-FR" w:bidi="ar-EG"/>
        </w:rPr>
        <w:t>.10</w:t>
      </w:r>
      <w:r w:rsidRPr="009E6926">
        <w:rPr>
          <w:rFonts w:hint="cs"/>
          <w:rtl/>
        </w:rPr>
        <w:tab/>
        <w:t xml:space="preserve">بعد تعليقات من </w:t>
      </w:r>
      <w:r w:rsidRPr="009E6926">
        <w:rPr>
          <w:rFonts w:hint="cs"/>
          <w:b/>
          <w:bCs/>
          <w:rtl/>
        </w:rPr>
        <w:t>مندوبي الولايات المتحدة</w:t>
      </w:r>
      <w:r w:rsidRPr="00D85833">
        <w:rPr>
          <w:rFonts w:hint="cs"/>
          <w:rtl/>
        </w:rPr>
        <w:t xml:space="preserve">، </w:t>
      </w:r>
      <w:r w:rsidRPr="009E6926">
        <w:rPr>
          <w:rFonts w:hint="cs"/>
          <w:b/>
          <w:bCs/>
          <w:rtl/>
        </w:rPr>
        <w:t>والبرازيل</w:t>
      </w:r>
      <w:r w:rsidRPr="009E6926">
        <w:rPr>
          <w:rFonts w:hint="cs"/>
          <w:rtl/>
        </w:rPr>
        <w:t xml:space="preserve"> متحدثاً باسم لجنة البلدان الأمريكية للاتصالات </w:t>
      </w:r>
      <w:r w:rsidR="00D85833">
        <w:t>(</w:t>
      </w:r>
      <w:r w:rsidRPr="009E6926">
        <w:rPr>
          <w:lang w:val="en-GB" w:bidi="ar-EG"/>
        </w:rPr>
        <w:t>CITEL</w:t>
      </w:r>
      <w:r w:rsidR="00D85833">
        <w:t>)</w:t>
      </w:r>
      <w:r w:rsidRPr="009E6926">
        <w:rPr>
          <w:rFonts w:hint="cs"/>
          <w:rtl/>
        </w:rPr>
        <w:t xml:space="preserve">، </w:t>
      </w:r>
      <w:r w:rsidRPr="009E6926">
        <w:rPr>
          <w:rFonts w:hint="cs"/>
          <w:b/>
          <w:bCs/>
          <w:rtl/>
        </w:rPr>
        <w:t>وكندا وألمانيا</w:t>
      </w:r>
      <w:r w:rsidRPr="009E6926">
        <w:rPr>
          <w:rFonts w:hint="cs"/>
          <w:rtl/>
        </w:rPr>
        <w:t xml:space="preserve">، لاحظ </w:t>
      </w:r>
      <w:r w:rsidRPr="009E6926">
        <w:rPr>
          <w:rFonts w:hint="cs"/>
          <w:b/>
          <w:bCs/>
          <w:rtl/>
        </w:rPr>
        <w:t>الرئيس</w:t>
      </w:r>
      <w:r w:rsidRPr="009E6926">
        <w:rPr>
          <w:rFonts w:hint="cs"/>
          <w:rtl/>
        </w:rPr>
        <w:t xml:space="preserve"> أن بلدان الإقليم </w:t>
      </w:r>
      <w:r w:rsidRPr="009E6926">
        <w:rPr>
          <w:lang w:val="en-GB" w:bidi="ar-EG"/>
        </w:rPr>
        <w:t>2</w:t>
      </w:r>
      <w:r w:rsidRPr="009E6926">
        <w:rPr>
          <w:rFonts w:hint="cs"/>
          <w:rtl/>
        </w:rPr>
        <w:t xml:space="preserve"> قد توصلت إلى اتفاق بخصوص النطاق </w:t>
      </w:r>
      <w:r w:rsidR="00D85833">
        <w:t>MHz 1 518</w:t>
      </w:r>
      <w:r w:rsidR="00D85833">
        <w:noBreakHyphen/>
        <w:t>1 452</w:t>
      </w:r>
      <w:r w:rsidRPr="009E6926">
        <w:rPr>
          <w:rFonts w:hint="cs"/>
          <w:rtl/>
        </w:rPr>
        <w:t xml:space="preserve"> بأكمله.</w:t>
      </w:r>
      <w:r w:rsidRPr="009E6926">
        <w:rPr>
          <w:rFonts w:hint="cs"/>
          <w:rtl/>
          <w:lang w:bidi="ar-SY"/>
        </w:rPr>
        <w:t xml:space="preserve"> ولذلك يمكن اعتماد </w:t>
      </w:r>
      <w:r w:rsidRPr="009E6926">
        <w:rPr>
          <w:lang w:val="en-GB" w:bidi="ar-EG"/>
        </w:rPr>
        <w:t>MOD</w:t>
      </w:r>
      <w:r w:rsidRPr="009E6926">
        <w:rPr>
          <w:rFonts w:hint="cs"/>
          <w:rtl/>
        </w:rPr>
        <w:t xml:space="preserve"> الجدول </w:t>
      </w:r>
      <w:r w:rsidR="00D85833">
        <w:t>MHz 1 525</w:t>
      </w:r>
      <w:r w:rsidR="00D85833">
        <w:noBreakHyphen/>
        <w:t>1 300</w:t>
      </w:r>
      <w:r w:rsidR="00D85833">
        <w:rPr>
          <w:rFonts w:hint="cs"/>
          <w:rtl/>
        </w:rPr>
        <w:t xml:space="preserve"> </w:t>
      </w:r>
      <w:r w:rsidRPr="009E6926">
        <w:rPr>
          <w:rFonts w:hint="cs"/>
          <w:rtl/>
        </w:rPr>
        <w:t xml:space="preserve">(المقترح </w:t>
      </w:r>
      <w:r w:rsidRPr="009E6926">
        <w:rPr>
          <w:lang w:val="en-GB" w:bidi="ar-EG"/>
        </w:rPr>
        <w:t>B22/496/2</w:t>
      </w:r>
      <w:r w:rsidRPr="009E6926">
        <w:rPr>
          <w:rFonts w:hint="cs"/>
          <w:rtl/>
        </w:rPr>
        <w:t>) بقدر ما ينطبق على الإقليم</w:t>
      </w:r>
      <w:r w:rsidR="00D85833">
        <w:rPr>
          <w:rFonts w:hint="eastAsia"/>
          <w:rtl/>
        </w:rPr>
        <w:t> </w:t>
      </w:r>
      <w:r w:rsidRPr="009E6926">
        <w:rPr>
          <w:lang w:val="en-GB" w:bidi="ar-EG"/>
        </w:rPr>
        <w:t>2</w:t>
      </w:r>
      <w:r w:rsidRPr="009E6926">
        <w:rPr>
          <w:rFonts w:hint="cs"/>
          <w:rtl/>
        </w:rPr>
        <w:t xml:space="preserve"> - أي بإدراج </w:t>
      </w:r>
      <w:r w:rsidR="00D85833">
        <w:t>R2a.5 ADD</w:t>
      </w:r>
      <w:r w:rsidR="00D85833">
        <w:rPr>
          <w:rFonts w:hint="cs"/>
          <w:rtl/>
        </w:rPr>
        <w:t xml:space="preserve"> </w:t>
      </w:r>
      <w:r w:rsidRPr="009E6926">
        <w:rPr>
          <w:rFonts w:hint="cs"/>
          <w:rtl/>
        </w:rPr>
        <w:t>بشأن النطاقات الفرعية الأربعة كلها و</w:t>
      </w:r>
      <w:r w:rsidR="00D85833" w:rsidRPr="009E6926">
        <w:rPr>
          <w:lang w:val="en-GB" w:bidi="ar-EG"/>
        </w:rPr>
        <w:t>mod</w:t>
      </w:r>
      <w:r w:rsidR="00D85833">
        <w:rPr>
          <w:rFonts w:hint="cs"/>
          <w:rtl/>
        </w:rPr>
        <w:t> </w:t>
      </w:r>
      <w:r w:rsidRPr="009E6926">
        <w:rPr>
          <w:lang w:val="en-GB" w:bidi="ar-EG"/>
        </w:rPr>
        <w:t>338A.5</w:t>
      </w:r>
      <w:r w:rsidR="00256E75">
        <w:rPr>
          <w:rFonts w:hint="cs"/>
          <w:rtl/>
        </w:rPr>
        <w:t xml:space="preserve"> في </w:t>
      </w:r>
      <w:r w:rsidRPr="009E6926">
        <w:rPr>
          <w:rFonts w:hint="cs"/>
          <w:rtl/>
        </w:rPr>
        <w:t xml:space="preserve">الأماكن المناسبة، ولكن دون الإشارة إلى الحواشي </w:t>
      </w:r>
      <w:r w:rsidRPr="009E6926">
        <w:rPr>
          <w:lang w:val="en-GB" w:bidi="ar-EG"/>
        </w:rPr>
        <w:t>R3g</w:t>
      </w:r>
      <w:r w:rsidR="00D85833">
        <w:rPr>
          <w:lang w:val="en-GB" w:bidi="ar-EG"/>
        </w:rPr>
        <w:t>.5</w:t>
      </w:r>
      <w:r w:rsidRPr="009E6926">
        <w:rPr>
          <w:rFonts w:hint="cs"/>
          <w:rtl/>
        </w:rPr>
        <w:t xml:space="preserve"> و</w:t>
      </w:r>
      <w:r w:rsidRPr="009E6926">
        <w:rPr>
          <w:lang w:val="en-GB" w:bidi="ar-EG"/>
        </w:rPr>
        <w:t>R3h</w:t>
      </w:r>
      <w:r w:rsidR="008E08C3">
        <w:rPr>
          <w:lang w:val="en-GB" w:bidi="ar-EG"/>
        </w:rPr>
        <w:t>.5</w:t>
      </w:r>
      <w:r w:rsidRPr="009E6926">
        <w:rPr>
          <w:rFonts w:hint="cs"/>
          <w:rtl/>
        </w:rPr>
        <w:t xml:space="preserve"> و</w:t>
      </w:r>
      <w:r w:rsidRPr="009E6926">
        <w:rPr>
          <w:lang w:val="en-GB" w:bidi="ar-EG"/>
        </w:rPr>
        <w:t>R1a</w:t>
      </w:r>
      <w:r w:rsidR="008E08C3">
        <w:rPr>
          <w:lang w:val="en-GB" w:bidi="ar-EG"/>
        </w:rPr>
        <w:t>.5</w:t>
      </w:r>
      <w:r w:rsidRPr="009E6926">
        <w:rPr>
          <w:rFonts w:hint="cs"/>
          <w:rtl/>
        </w:rPr>
        <w:t xml:space="preserve"> و</w:t>
      </w:r>
      <w:r w:rsidRPr="009E6926">
        <w:rPr>
          <w:lang w:val="en-GB" w:bidi="ar-EG"/>
        </w:rPr>
        <w:t>R1b</w:t>
      </w:r>
      <w:r w:rsidR="008E08C3">
        <w:rPr>
          <w:lang w:val="en-GB" w:bidi="ar-EG"/>
        </w:rPr>
        <w:t>.5</w:t>
      </w:r>
      <w:r w:rsidRPr="009E6926">
        <w:rPr>
          <w:rFonts w:hint="cs"/>
          <w:rtl/>
        </w:rPr>
        <w:t xml:space="preserve">. ويمكن أيضاً اعتماد المقترحين </w:t>
      </w:r>
      <w:r w:rsidRPr="009E6926">
        <w:rPr>
          <w:lang w:val="en-GB" w:bidi="ar-EG"/>
        </w:rPr>
        <w:t>ADD</w:t>
      </w:r>
      <w:r w:rsidRPr="009E6926">
        <w:rPr>
          <w:rtl/>
        </w:rPr>
        <w:t xml:space="preserve"> </w:t>
      </w:r>
      <w:r w:rsidRPr="009E6926">
        <w:rPr>
          <w:lang w:val="en-GB" w:bidi="ar-EG"/>
        </w:rPr>
        <w:t>R2a</w:t>
      </w:r>
      <w:r w:rsidR="00977712">
        <w:rPr>
          <w:lang w:val="en-GB" w:bidi="ar-EG"/>
        </w:rPr>
        <w:t>.5</w:t>
      </w:r>
      <w:r w:rsidRPr="009E6926">
        <w:rPr>
          <w:rtl/>
        </w:rPr>
        <w:t xml:space="preserve"> </w:t>
      </w:r>
      <w:r w:rsidRPr="009E6926">
        <w:rPr>
          <w:rFonts w:hint="cs"/>
          <w:rtl/>
        </w:rPr>
        <w:t>و</w:t>
      </w:r>
      <w:r w:rsidRPr="009E6926">
        <w:rPr>
          <w:lang w:val="en-GB" w:bidi="ar-EG"/>
        </w:rPr>
        <w:t>338A</w:t>
      </w:r>
      <w:r w:rsidR="00977712">
        <w:rPr>
          <w:lang w:val="en-GB" w:bidi="ar-EG"/>
        </w:rPr>
        <w:t>.5 </w:t>
      </w:r>
      <w:r w:rsidRPr="009E6926">
        <w:rPr>
          <w:lang w:val="en-GB" w:bidi="ar-EG"/>
        </w:rPr>
        <w:t>MOD</w:t>
      </w:r>
      <w:r w:rsidR="00977712">
        <w:rPr>
          <w:rFonts w:hint="cs"/>
          <w:rtl/>
          <w:lang w:val="en-GB" w:bidi="ar-EG"/>
        </w:rPr>
        <w:t xml:space="preserve"> </w:t>
      </w:r>
      <w:r w:rsidRPr="009E6926">
        <w:rPr>
          <w:rFonts w:hint="cs"/>
          <w:rtl/>
        </w:rPr>
        <w:t xml:space="preserve">بالذات، إلى جانب القرار </w:t>
      </w:r>
      <w:r w:rsidRPr="009E6926">
        <w:rPr>
          <w:lang w:val="en-GB" w:bidi="ar-EG"/>
        </w:rPr>
        <w:t>750</w:t>
      </w:r>
      <w:r w:rsidR="00977712">
        <w:rPr>
          <w:lang w:val="en-GB" w:bidi="ar-EG"/>
        </w:rPr>
        <w:t> </w:t>
      </w:r>
      <w:r w:rsidRPr="009E6926">
        <w:rPr>
          <w:lang w:val="en-GB" w:bidi="ar-EG"/>
        </w:rPr>
        <w:t>(Rev.WRC</w:t>
      </w:r>
      <w:r w:rsidR="00977712">
        <w:rPr>
          <w:lang w:val="en-GB" w:bidi="ar-EG"/>
        </w:rPr>
        <w:noBreakHyphen/>
      </w:r>
      <w:r w:rsidRPr="009E6926">
        <w:rPr>
          <w:lang w:val="en-GB" w:bidi="ar-EG"/>
        </w:rPr>
        <w:t>12)</w:t>
      </w:r>
      <w:r w:rsidRPr="009E6926">
        <w:rPr>
          <w:rFonts w:hint="cs"/>
          <w:rtl/>
        </w:rPr>
        <w:t xml:space="preserve">. ويتعين أن يعاد النظر </w:t>
      </w:r>
      <w:r w:rsidR="00256E75">
        <w:rPr>
          <w:rFonts w:hint="cs"/>
          <w:rtl/>
        </w:rPr>
        <w:t>في </w:t>
      </w:r>
      <w:r w:rsidRPr="009E6926">
        <w:rPr>
          <w:rFonts w:hint="cs"/>
          <w:rtl/>
        </w:rPr>
        <w:t>جميع المقترحات الأخرى</w:t>
      </w:r>
      <w:r w:rsidR="00256E75">
        <w:rPr>
          <w:rFonts w:hint="cs"/>
          <w:rtl/>
        </w:rPr>
        <w:t xml:space="preserve"> في </w:t>
      </w:r>
      <w:r w:rsidRPr="009E6926">
        <w:rPr>
          <w:rFonts w:hint="cs"/>
          <w:rtl/>
        </w:rPr>
        <w:t>الوثيقة.</w:t>
      </w:r>
    </w:p>
    <w:p w:rsidR="009E6926" w:rsidRPr="009E6926" w:rsidRDefault="009E6926" w:rsidP="002F2BB5">
      <w:pPr>
        <w:rPr>
          <w:lang w:val="en-GB" w:bidi="ar-EG"/>
        </w:rPr>
      </w:pPr>
      <w:r w:rsidRPr="009E6926">
        <w:rPr>
          <w:lang w:val="fr-FR" w:bidi="ar-EG"/>
        </w:rPr>
        <w:t>3</w:t>
      </w:r>
      <w:r w:rsidR="002F2BB5">
        <w:rPr>
          <w:lang w:val="fr-FR" w:bidi="ar-EG"/>
        </w:rPr>
        <w:t>4</w:t>
      </w:r>
      <w:r w:rsidRPr="009E6926">
        <w:rPr>
          <w:lang w:val="fr-FR" w:bidi="ar-EG"/>
        </w:rPr>
        <w:t>.10</w:t>
      </w:r>
      <w:r w:rsidRPr="009E6926">
        <w:rPr>
          <w:rFonts w:hint="cs"/>
          <w:rtl/>
        </w:rPr>
        <w:tab/>
      </w:r>
      <w:r w:rsidRPr="0036477F">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2F2BB5">
      <w:pPr>
        <w:rPr>
          <w:lang w:val="en-GB" w:bidi="ar-EG"/>
        </w:rPr>
      </w:pPr>
      <w:r w:rsidRPr="009E6926">
        <w:rPr>
          <w:lang w:val="fr-FR" w:bidi="ar-EG"/>
        </w:rPr>
        <w:t>3</w:t>
      </w:r>
      <w:r w:rsidR="002F2BB5">
        <w:rPr>
          <w:lang w:val="fr-FR" w:bidi="ar-EG"/>
        </w:rPr>
        <w:t>5</w:t>
      </w:r>
      <w:r w:rsidRPr="009E6926">
        <w:rPr>
          <w:lang w:val="fr-FR" w:bidi="ar-EG"/>
        </w:rPr>
        <w:t>.10</w:t>
      </w:r>
      <w:r w:rsidRPr="009E6926">
        <w:rPr>
          <w:rFonts w:hint="cs"/>
          <w:rtl/>
        </w:rPr>
        <w:tab/>
        <w:t xml:space="preserve">قال </w:t>
      </w:r>
      <w:r w:rsidRPr="009E6926">
        <w:rPr>
          <w:rFonts w:hint="cs"/>
          <w:b/>
          <w:bCs/>
          <w:rtl/>
        </w:rPr>
        <w:t>مندوب الصين</w:t>
      </w:r>
      <w:r w:rsidRPr="009E6926">
        <w:rPr>
          <w:rFonts w:hint="cs"/>
          <w:rtl/>
        </w:rPr>
        <w:t>، متحدثاً باسم</w:t>
      </w:r>
      <w:r w:rsidRPr="009E6926">
        <w:rPr>
          <w:rFonts w:hint="cs"/>
          <w:rtl/>
          <w:lang w:bidi="ar-SY"/>
        </w:rPr>
        <w:t xml:space="preserve"> مجموعة الاتصالات لآسيا والمحيط الهادئ </w:t>
      </w:r>
      <w:r w:rsidR="0036477F">
        <w:rPr>
          <w:lang w:bidi="ar-SY"/>
        </w:rPr>
        <w:t>(</w:t>
      </w:r>
      <w:r w:rsidRPr="009E6926">
        <w:rPr>
          <w:lang w:val="en-GB" w:bidi="ar-EG"/>
        </w:rPr>
        <w:t>APT</w:t>
      </w:r>
      <w:r w:rsidR="0036477F">
        <w:rPr>
          <w:lang w:bidi="ar-SY"/>
        </w:rPr>
        <w:t>)</w:t>
      </w:r>
      <w:r w:rsidRPr="009E6926">
        <w:rPr>
          <w:rFonts w:hint="cs"/>
          <w:rtl/>
        </w:rPr>
        <w:t xml:space="preserve">، إن من الممكن اعتماد الحاشية </w:t>
      </w:r>
      <w:r w:rsidRPr="009E6926">
        <w:rPr>
          <w:lang w:val="en-GB" w:bidi="ar-EG"/>
        </w:rPr>
        <w:t>R3g</w:t>
      </w:r>
      <w:r w:rsidR="0036477F">
        <w:rPr>
          <w:lang w:val="en-GB" w:bidi="ar-EG"/>
        </w:rPr>
        <w:t>.5</w:t>
      </w:r>
      <w:r w:rsidRPr="009E6926">
        <w:rPr>
          <w:rFonts w:hint="cs"/>
          <w:rtl/>
        </w:rPr>
        <w:t xml:space="preserve">، لأن بلدان الإقليم </w:t>
      </w:r>
      <w:r w:rsidRPr="009E6926">
        <w:rPr>
          <w:lang w:val="en-GB" w:bidi="ar-EG"/>
        </w:rPr>
        <w:t>3</w:t>
      </w:r>
      <w:r w:rsidRPr="009E6926">
        <w:rPr>
          <w:rFonts w:hint="cs"/>
          <w:rtl/>
        </w:rPr>
        <w:t xml:space="preserve"> قد توصلت إلى اتفاق بشأنها.</w:t>
      </w:r>
    </w:p>
    <w:p w:rsidR="009E6926" w:rsidRPr="009E6926" w:rsidRDefault="009E6926" w:rsidP="002F2BB5">
      <w:pPr>
        <w:rPr>
          <w:lang w:val="en-GB" w:bidi="ar-EG"/>
        </w:rPr>
      </w:pPr>
      <w:r w:rsidRPr="009E6926">
        <w:rPr>
          <w:lang w:val="fr-FR" w:bidi="ar-EG"/>
        </w:rPr>
        <w:t>3</w:t>
      </w:r>
      <w:r w:rsidR="002F2BB5">
        <w:rPr>
          <w:lang w:val="fr-FR" w:bidi="ar-EG"/>
        </w:rPr>
        <w:t>6</w:t>
      </w:r>
      <w:r w:rsidRPr="009E6926">
        <w:rPr>
          <w:lang w:val="fr-FR" w:bidi="ar-EG"/>
        </w:rPr>
        <w:t>.10</w:t>
      </w:r>
      <w:r w:rsidRPr="009E6926">
        <w:rPr>
          <w:rFonts w:hint="cs"/>
          <w:rtl/>
        </w:rPr>
        <w:tab/>
        <w:t xml:space="preserve">قال </w:t>
      </w:r>
      <w:r w:rsidRPr="009E6926">
        <w:rPr>
          <w:rFonts w:hint="cs"/>
          <w:b/>
          <w:bCs/>
          <w:rtl/>
        </w:rPr>
        <w:t>الرئيس</w:t>
      </w:r>
      <w:r w:rsidRPr="009E6926">
        <w:rPr>
          <w:rFonts w:hint="cs"/>
          <w:rtl/>
        </w:rPr>
        <w:t xml:space="preserve"> لا يمكن اعتماد هذه الحاشية لأنها مرتبطة بال</w:t>
      </w:r>
      <w:r w:rsidR="0036477F">
        <w:rPr>
          <w:rFonts w:hint="cs"/>
          <w:rtl/>
        </w:rPr>
        <w:t>إ</w:t>
      </w:r>
      <w:r w:rsidRPr="009E6926">
        <w:rPr>
          <w:rFonts w:hint="cs"/>
          <w:rtl/>
        </w:rPr>
        <w:t xml:space="preserve">ضافة </w:t>
      </w:r>
      <w:r w:rsidRPr="009E6926">
        <w:rPr>
          <w:lang w:val="en-GB" w:bidi="ar-EG"/>
        </w:rPr>
        <w:t>ADD</w:t>
      </w:r>
      <w:r w:rsidRPr="009E6926">
        <w:rPr>
          <w:rFonts w:hint="cs"/>
          <w:rtl/>
        </w:rPr>
        <w:t xml:space="preserve"> القرار </w:t>
      </w:r>
      <w:r w:rsidRPr="009E6926">
        <w:rPr>
          <w:lang w:val="en-GB" w:bidi="ar-EG"/>
        </w:rPr>
        <w:t>COM4/7</w:t>
      </w:r>
      <w:r w:rsidR="0036477F">
        <w:rPr>
          <w:lang w:val="en-GB" w:bidi="ar-EG"/>
        </w:rPr>
        <w:t> </w:t>
      </w:r>
      <w:r w:rsidRPr="009E6926">
        <w:rPr>
          <w:lang w:val="en-GB" w:bidi="ar-EG"/>
        </w:rPr>
        <w:t>(WRC-15)</w:t>
      </w:r>
      <w:r w:rsidRPr="009E6926">
        <w:rPr>
          <w:rFonts w:hint="cs"/>
          <w:rtl/>
        </w:rPr>
        <w:t>، الذي لم</w:t>
      </w:r>
      <w:r w:rsidR="002F2BB5">
        <w:rPr>
          <w:rFonts w:hint="eastAsia"/>
          <w:rtl/>
        </w:rPr>
        <w:t> </w:t>
      </w:r>
      <w:r w:rsidRPr="009E6926">
        <w:rPr>
          <w:rFonts w:hint="cs"/>
          <w:rtl/>
        </w:rPr>
        <w:t>يتم التوصل بشأنه بعد إلى اتفاق كامل</w:t>
      </w:r>
      <w:r w:rsidR="0036477F">
        <w:rPr>
          <w:rFonts w:hint="cs"/>
          <w:rtl/>
        </w:rPr>
        <w:t>.</w:t>
      </w:r>
    </w:p>
    <w:p w:rsidR="009E6926" w:rsidRPr="009E6926" w:rsidRDefault="002F2BB5" w:rsidP="0036477F">
      <w:pPr>
        <w:rPr>
          <w:lang w:val="en-GB" w:bidi="ar-EG"/>
        </w:rPr>
      </w:pPr>
      <w:r>
        <w:rPr>
          <w:lang w:val="fr-FR" w:bidi="ar-EG"/>
        </w:rPr>
        <w:t>37</w:t>
      </w:r>
      <w:r w:rsidR="009E6926" w:rsidRPr="009E6926">
        <w:rPr>
          <w:lang w:val="fr-FR" w:bidi="ar-EG"/>
        </w:rPr>
        <w:t>.10</w:t>
      </w:r>
      <w:r w:rsidR="009E6926" w:rsidRPr="009E6926">
        <w:rPr>
          <w:rFonts w:hint="cs"/>
          <w:rtl/>
        </w:rPr>
        <w:tab/>
      </w:r>
      <w:r w:rsidR="009E6926" w:rsidRPr="009E6926">
        <w:rPr>
          <w:rFonts w:hint="cs"/>
          <w:b/>
          <w:bCs/>
          <w:rtl/>
        </w:rPr>
        <w:t>واعتُمدت</w:t>
      </w:r>
      <w:r w:rsidR="009E6926" w:rsidRPr="009E6926">
        <w:rPr>
          <w:rFonts w:hint="cs"/>
          <w:rtl/>
        </w:rPr>
        <w:t xml:space="preserve"> المجموعة الثانية والعشرين من النصوص المقدمة من لجنة الصياغة للقراءة الأولى </w:t>
      </w:r>
      <w:r w:rsidR="0036477F">
        <w:t>(</w:t>
      </w:r>
      <w:r w:rsidR="009E6926" w:rsidRPr="009E6926">
        <w:rPr>
          <w:lang w:val="en-GB" w:bidi="ar-EG"/>
        </w:rPr>
        <w:t>B22</w:t>
      </w:r>
      <w:r w:rsidR="0036477F">
        <w:t>)</w:t>
      </w:r>
      <w:r w:rsidR="009E6926" w:rsidRPr="009E6926">
        <w:rPr>
          <w:rFonts w:hint="cs"/>
          <w:rtl/>
        </w:rPr>
        <w:t xml:space="preserve"> (الوثيقة</w:t>
      </w:r>
      <w:r w:rsidR="0036477F">
        <w:rPr>
          <w:rFonts w:hint="eastAsia"/>
          <w:rtl/>
        </w:rPr>
        <w:t> </w:t>
      </w:r>
      <w:r w:rsidR="009E6926" w:rsidRPr="009E6926">
        <w:rPr>
          <w:lang w:val="en-GB" w:bidi="ar-EG"/>
        </w:rPr>
        <w:t>496</w:t>
      </w:r>
      <w:r w:rsidR="009E6926" w:rsidRPr="009E6926">
        <w:rPr>
          <w:rFonts w:hint="cs"/>
          <w:rtl/>
        </w:rPr>
        <w:t>)</w:t>
      </w:r>
      <w:r w:rsidR="00256E75">
        <w:rPr>
          <w:rFonts w:hint="cs"/>
          <w:rtl/>
        </w:rPr>
        <w:t xml:space="preserve"> في </w:t>
      </w:r>
      <w:r w:rsidR="009E6926" w:rsidRPr="009E6926">
        <w:rPr>
          <w:rFonts w:hint="cs"/>
          <w:rtl/>
        </w:rPr>
        <w:t>صيغتها المعدلة ورهناً بالاستثناءات التي حددها الرئيس.</w:t>
      </w:r>
    </w:p>
    <w:p w:rsidR="009E6926" w:rsidRPr="0044440B" w:rsidRDefault="009E6926" w:rsidP="0044440B">
      <w:pPr>
        <w:pStyle w:val="Heading1"/>
        <w:rPr>
          <w:rFonts w:ascii="Times New Roman Bold" w:hAnsi="Times New Roman Bold"/>
          <w:spacing w:val="-2"/>
          <w:rtl/>
        </w:rPr>
      </w:pPr>
      <w:r w:rsidRPr="0044440B">
        <w:rPr>
          <w:rFonts w:ascii="Times New Roman Bold" w:hAnsi="Times New Roman Bold"/>
          <w:spacing w:val="-2"/>
          <w:lang w:val="fr-FR" w:bidi="ar-EG"/>
        </w:rPr>
        <w:t>11</w:t>
      </w:r>
      <w:r w:rsidRPr="0044440B">
        <w:rPr>
          <w:rFonts w:ascii="Times New Roman Bold" w:hAnsi="Times New Roman Bold"/>
          <w:spacing w:val="-2"/>
          <w:lang w:val="fr-FR" w:bidi="ar-EG"/>
        </w:rPr>
        <w:tab/>
      </w:r>
      <w:r w:rsidRPr="0044440B">
        <w:rPr>
          <w:rFonts w:ascii="Times New Roman Bold" w:hAnsi="Times New Roman Bold" w:hint="cs"/>
          <w:spacing w:val="-2"/>
          <w:rtl/>
        </w:rPr>
        <w:t xml:space="preserve">النصوص المتعلقة بالإقليم </w:t>
      </w:r>
      <w:r w:rsidRPr="0044440B">
        <w:rPr>
          <w:rFonts w:ascii="Times New Roman Bold" w:hAnsi="Times New Roman Bold"/>
          <w:spacing w:val="-2"/>
          <w:lang w:val="fr-CH" w:bidi="ar-EG"/>
        </w:rPr>
        <w:t>2</w:t>
      </w:r>
      <w:r w:rsidRPr="0044440B">
        <w:rPr>
          <w:rFonts w:ascii="Times New Roman Bold" w:hAnsi="Times New Roman Bold" w:hint="cs"/>
          <w:spacing w:val="-2"/>
          <w:rtl/>
          <w:lang w:bidi="ar-SY"/>
        </w:rPr>
        <w:t xml:space="preserve"> وتعديل القرار </w:t>
      </w:r>
      <w:r w:rsidR="0036477F" w:rsidRPr="0044440B">
        <w:rPr>
          <w:rFonts w:ascii="Times New Roman Bold" w:hAnsi="Times New Roman Bold"/>
          <w:spacing w:val="-2"/>
          <w:lang w:bidi="ar-SY"/>
        </w:rPr>
        <w:t>750 (</w:t>
      </w:r>
      <w:r w:rsidRPr="0044440B">
        <w:rPr>
          <w:rFonts w:ascii="Times New Roman Bold" w:hAnsi="Times New Roman Bold"/>
          <w:spacing w:val="-2"/>
          <w:lang w:val="fr-CH" w:bidi="ar-EG"/>
        </w:rPr>
        <w:t>Rev.WRC</w:t>
      </w:r>
      <w:r w:rsidR="0036477F" w:rsidRPr="0044440B">
        <w:rPr>
          <w:rFonts w:ascii="Times New Roman Bold" w:hAnsi="Times New Roman Bold"/>
          <w:spacing w:val="-2"/>
          <w:lang w:val="fr-CH" w:bidi="ar-EG"/>
        </w:rPr>
        <w:noBreakHyphen/>
      </w:r>
      <w:r w:rsidRPr="0044440B">
        <w:rPr>
          <w:rFonts w:ascii="Times New Roman Bold" w:hAnsi="Times New Roman Bold"/>
          <w:spacing w:val="-2"/>
          <w:lang w:val="fr-CH" w:bidi="ar-EG"/>
        </w:rPr>
        <w:t>12</w:t>
      </w:r>
      <w:r w:rsidR="0036477F" w:rsidRPr="0044440B">
        <w:rPr>
          <w:rFonts w:ascii="Times New Roman Bold" w:hAnsi="Times New Roman Bold"/>
          <w:spacing w:val="-2"/>
          <w:lang w:bidi="ar-SY"/>
        </w:rPr>
        <w:t>)</w:t>
      </w:r>
      <w:r w:rsidRPr="0044440B">
        <w:rPr>
          <w:rFonts w:ascii="Times New Roman Bold" w:hAnsi="Times New Roman Bold" w:hint="cs"/>
          <w:spacing w:val="-2"/>
          <w:rtl/>
          <w:lang w:bidi="ar-SY"/>
        </w:rPr>
        <w:t xml:space="preserve"> - </w:t>
      </w:r>
      <w:r w:rsidRPr="0044440B">
        <w:rPr>
          <w:rFonts w:ascii="Times New Roman Bold" w:hAnsi="Times New Roman Bold" w:hint="cs"/>
          <w:spacing w:val="-2"/>
          <w:rtl/>
        </w:rPr>
        <w:t xml:space="preserve">القراءة الثانية (الوثيقة </w:t>
      </w:r>
      <w:r w:rsidR="0036477F" w:rsidRPr="0044440B">
        <w:rPr>
          <w:rFonts w:ascii="Times New Roman Bold" w:hAnsi="Times New Roman Bold"/>
          <w:spacing w:val="-2"/>
        </w:rPr>
        <w:t>496</w:t>
      </w:r>
      <w:r w:rsidRPr="0044440B">
        <w:rPr>
          <w:rFonts w:ascii="Times New Roman Bold" w:hAnsi="Times New Roman Bold" w:hint="cs"/>
          <w:spacing w:val="-2"/>
          <w:rtl/>
        </w:rPr>
        <w:t>)</w:t>
      </w:r>
    </w:p>
    <w:p w:rsidR="009E6926" w:rsidRPr="009E6926" w:rsidRDefault="009E6926" w:rsidP="00312F01">
      <w:pPr>
        <w:rPr>
          <w:b/>
          <w:bCs/>
          <w:lang w:val="en-GB" w:bidi="ar-EG"/>
        </w:rPr>
      </w:pPr>
      <w:r w:rsidRPr="009E6926">
        <w:rPr>
          <w:lang w:val="fr-FR" w:bidi="ar-EG"/>
        </w:rPr>
        <w:t>1.11</w:t>
      </w:r>
      <w:r w:rsidRPr="009E6926">
        <w:rPr>
          <w:rFonts w:hint="cs"/>
          <w:rtl/>
        </w:rPr>
        <w:tab/>
      </w:r>
      <w:r w:rsidRPr="004F457B">
        <w:rPr>
          <w:rFonts w:hint="cs"/>
          <w:b/>
          <w:bCs/>
          <w:rtl/>
        </w:rPr>
        <w:t>تمت</w:t>
      </w:r>
      <w:r w:rsidRPr="009E6926">
        <w:rPr>
          <w:rFonts w:hint="cs"/>
          <w:rtl/>
        </w:rPr>
        <w:t xml:space="preserve"> </w:t>
      </w:r>
      <w:r w:rsidRPr="009E6926">
        <w:rPr>
          <w:rFonts w:hint="cs"/>
          <w:b/>
          <w:bCs/>
          <w:rtl/>
        </w:rPr>
        <w:t>الموافقة</w:t>
      </w:r>
      <w:r w:rsidR="00312F01">
        <w:rPr>
          <w:rFonts w:hint="cs"/>
          <w:rtl/>
        </w:rPr>
        <w:t xml:space="preserve"> </w:t>
      </w:r>
      <w:r w:rsidR="00256E75">
        <w:rPr>
          <w:rFonts w:hint="cs"/>
          <w:rtl/>
        </w:rPr>
        <w:t>في </w:t>
      </w:r>
      <w:r w:rsidRPr="009E6926">
        <w:rPr>
          <w:rFonts w:hint="cs"/>
          <w:rtl/>
        </w:rPr>
        <w:t xml:space="preserve">القراءة الثانية على </w:t>
      </w:r>
      <w:r w:rsidRPr="009E6926">
        <w:rPr>
          <w:lang w:val="en-GB" w:bidi="ar-EG"/>
        </w:rPr>
        <w:t>MOD</w:t>
      </w:r>
      <w:r w:rsidRPr="009E6926">
        <w:rPr>
          <w:rFonts w:hint="cs"/>
          <w:rtl/>
        </w:rPr>
        <w:t xml:space="preserve"> الجدول </w:t>
      </w:r>
      <w:r w:rsidR="00312F01">
        <w:t>MHz 1 525</w:t>
      </w:r>
      <w:r w:rsidR="00312F01">
        <w:noBreakHyphen/>
        <w:t>1 300</w:t>
      </w:r>
      <w:r w:rsidR="00312F01">
        <w:rPr>
          <w:rFonts w:hint="cs"/>
          <w:rtl/>
        </w:rPr>
        <w:t xml:space="preserve"> </w:t>
      </w:r>
      <w:r w:rsidRPr="009E6926">
        <w:rPr>
          <w:rFonts w:hint="cs"/>
          <w:rtl/>
        </w:rPr>
        <w:t xml:space="preserve">(المقترح </w:t>
      </w:r>
      <w:r w:rsidRPr="009E6926">
        <w:rPr>
          <w:lang w:val="en-GB" w:bidi="ar-EG"/>
        </w:rPr>
        <w:t>B22/496/2</w:t>
      </w:r>
      <w:r w:rsidRPr="009E6926">
        <w:rPr>
          <w:rFonts w:hint="cs"/>
          <w:rtl/>
        </w:rPr>
        <w:t>) حسبما ينطبق على الإقليم</w:t>
      </w:r>
      <w:r w:rsidR="00312F01">
        <w:rPr>
          <w:rFonts w:hint="eastAsia"/>
          <w:rtl/>
        </w:rPr>
        <w:t> </w:t>
      </w:r>
      <w:r w:rsidRPr="009E6926">
        <w:rPr>
          <w:lang w:val="en-GB" w:bidi="ar-EG"/>
        </w:rPr>
        <w:t>2</w:t>
      </w:r>
      <w:r w:rsidRPr="009E6926">
        <w:rPr>
          <w:rFonts w:hint="cs"/>
          <w:rtl/>
        </w:rPr>
        <w:t xml:space="preserve"> (مع إدراج </w:t>
      </w:r>
      <w:r w:rsidRPr="009E6926">
        <w:rPr>
          <w:lang w:val="en-GB" w:bidi="ar-EG"/>
        </w:rPr>
        <w:t>ADD</w:t>
      </w:r>
      <w:r w:rsidRPr="009E6926">
        <w:rPr>
          <w:rtl/>
        </w:rPr>
        <w:t xml:space="preserve"> </w:t>
      </w:r>
      <w:r w:rsidRPr="009E6926">
        <w:rPr>
          <w:lang w:val="en-GB" w:bidi="ar-EG"/>
        </w:rPr>
        <w:t>R2a</w:t>
      </w:r>
      <w:r w:rsidR="00312F01">
        <w:rPr>
          <w:lang w:bidi="ar-EG"/>
        </w:rPr>
        <w:t>.5</w:t>
      </w:r>
      <w:r w:rsidR="00256E75">
        <w:rPr>
          <w:rFonts w:hint="cs"/>
          <w:rtl/>
        </w:rPr>
        <w:t xml:space="preserve"> في </w:t>
      </w:r>
      <w:r w:rsidRPr="009E6926">
        <w:rPr>
          <w:rFonts w:hint="cs"/>
          <w:rtl/>
        </w:rPr>
        <w:t xml:space="preserve">كل </w:t>
      </w:r>
      <w:r w:rsidRPr="009E6926">
        <w:rPr>
          <w:rFonts w:hint="cs"/>
          <w:rtl/>
          <w:lang w:bidi="ar-SY"/>
        </w:rPr>
        <w:t>ال</w:t>
      </w:r>
      <w:r w:rsidRPr="009E6926">
        <w:rPr>
          <w:rFonts w:hint="cs"/>
          <w:rtl/>
        </w:rPr>
        <w:t xml:space="preserve">نطاقات الفرعية الأربعة وفي </w:t>
      </w:r>
      <w:r w:rsidRPr="009E6926">
        <w:rPr>
          <w:lang w:val="en-GB" w:bidi="ar-EG"/>
        </w:rPr>
        <w:t>MOD</w:t>
      </w:r>
      <w:r w:rsidR="00312F01">
        <w:rPr>
          <w:rFonts w:hint="cs"/>
          <w:rtl/>
        </w:rPr>
        <w:t> </w:t>
      </w:r>
      <w:r w:rsidRPr="009E6926">
        <w:rPr>
          <w:lang w:val="en-GB" w:bidi="ar-EG"/>
        </w:rPr>
        <w:t>338A.5</w:t>
      </w:r>
      <w:r w:rsidR="00256E75">
        <w:rPr>
          <w:rFonts w:hint="cs"/>
          <w:rtl/>
        </w:rPr>
        <w:t xml:space="preserve"> في </w:t>
      </w:r>
      <w:r w:rsidRPr="009E6926">
        <w:rPr>
          <w:rFonts w:hint="cs"/>
          <w:rtl/>
        </w:rPr>
        <w:t xml:space="preserve">الأماكن المناسبة، ولكن دون الإشارة إلى الحواشي </w:t>
      </w:r>
      <w:r w:rsidRPr="009E6926">
        <w:rPr>
          <w:lang w:val="en-GB" w:bidi="ar-EG"/>
        </w:rPr>
        <w:t>R3g</w:t>
      </w:r>
      <w:r w:rsidR="00312F01">
        <w:rPr>
          <w:lang w:val="en-GB" w:bidi="ar-EG"/>
        </w:rPr>
        <w:t>.5</w:t>
      </w:r>
      <w:r w:rsidRPr="009E6926">
        <w:rPr>
          <w:rFonts w:hint="cs"/>
          <w:rtl/>
        </w:rPr>
        <w:t xml:space="preserve"> و</w:t>
      </w:r>
      <w:r w:rsidRPr="009E6926">
        <w:rPr>
          <w:lang w:val="en-GB" w:bidi="ar-EG"/>
        </w:rPr>
        <w:t>R3h</w:t>
      </w:r>
      <w:r w:rsidR="00312F01">
        <w:rPr>
          <w:lang w:val="en-GB" w:bidi="ar-EG"/>
        </w:rPr>
        <w:t>.5</w:t>
      </w:r>
      <w:r w:rsidRPr="009E6926">
        <w:rPr>
          <w:rFonts w:hint="cs"/>
          <w:rtl/>
        </w:rPr>
        <w:t xml:space="preserve"> و</w:t>
      </w:r>
      <w:r w:rsidRPr="009E6926">
        <w:rPr>
          <w:lang w:val="en-GB" w:bidi="ar-EG"/>
        </w:rPr>
        <w:t>R1a</w:t>
      </w:r>
      <w:r w:rsidR="00312F01">
        <w:rPr>
          <w:lang w:val="en-GB" w:bidi="ar-EG"/>
        </w:rPr>
        <w:t>.5</w:t>
      </w:r>
      <w:r w:rsidRPr="009E6926">
        <w:rPr>
          <w:rFonts w:hint="cs"/>
          <w:rtl/>
        </w:rPr>
        <w:t xml:space="preserve"> و</w:t>
      </w:r>
      <w:r w:rsidRPr="009E6926">
        <w:rPr>
          <w:lang w:val="en-GB" w:bidi="ar-EG"/>
        </w:rPr>
        <w:t>R1b</w:t>
      </w:r>
      <w:r w:rsidR="00312F01">
        <w:rPr>
          <w:lang w:val="en-GB" w:bidi="ar-EG"/>
        </w:rPr>
        <w:t>.5</w:t>
      </w:r>
      <w:r w:rsidRPr="009E6926">
        <w:rPr>
          <w:rFonts w:hint="cs"/>
          <w:rtl/>
        </w:rPr>
        <w:t>)، و</w:t>
      </w:r>
      <w:r w:rsidRPr="009E6926">
        <w:rPr>
          <w:lang w:val="en-GB" w:bidi="ar-EG"/>
        </w:rPr>
        <w:t>ADD</w:t>
      </w:r>
      <w:r w:rsidR="00312F01">
        <w:rPr>
          <w:rFonts w:hint="cs"/>
          <w:rtl/>
          <w:lang w:bidi="ar-SY"/>
        </w:rPr>
        <w:t> </w:t>
      </w:r>
      <w:r w:rsidRPr="009E6926">
        <w:rPr>
          <w:lang w:val="en-GB" w:bidi="ar-EG"/>
        </w:rPr>
        <w:t>R2a.5</w:t>
      </w:r>
      <w:r w:rsidRPr="009E6926">
        <w:rPr>
          <w:rFonts w:hint="cs"/>
          <w:rtl/>
        </w:rPr>
        <w:t>، و</w:t>
      </w:r>
      <w:r w:rsidRPr="009E6926">
        <w:rPr>
          <w:lang w:val="en-GB" w:bidi="ar-EG"/>
        </w:rPr>
        <w:t>MOD</w:t>
      </w:r>
      <w:r w:rsidR="00312F01">
        <w:rPr>
          <w:rFonts w:hint="cs"/>
          <w:rtl/>
        </w:rPr>
        <w:t> </w:t>
      </w:r>
      <w:r w:rsidRPr="009E6926">
        <w:rPr>
          <w:lang w:val="en-GB" w:bidi="ar-EG"/>
        </w:rPr>
        <w:t>338A.5</w:t>
      </w:r>
      <w:r w:rsidRPr="009E6926">
        <w:rPr>
          <w:rFonts w:hint="cs"/>
          <w:rtl/>
          <w:lang w:bidi="ar-SY"/>
        </w:rPr>
        <w:t xml:space="preserve"> و</w:t>
      </w:r>
      <w:r w:rsidRPr="009E6926">
        <w:rPr>
          <w:lang w:val="en-GB" w:bidi="ar-EG"/>
        </w:rPr>
        <w:t>MOD</w:t>
      </w:r>
      <w:r w:rsidR="00312F01">
        <w:rPr>
          <w:rFonts w:hint="cs"/>
          <w:rtl/>
          <w:lang w:val="en-GB" w:bidi="ar-EG"/>
        </w:rPr>
        <w:t xml:space="preserve"> </w:t>
      </w:r>
      <w:r w:rsidRPr="009E6926">
        <w:rPr>
          <w:rFonts w:hint="cs"/>
          <w:rtl/>
        </w:rPr>
        <w:t xml:space="preserve">القرار </w:t>
      </w:r>
      <w:r w:rsidRPr="009E6926">
        <w:rPr>
          <w:lang w:val="en-GB" w:bidi="ar-EG"/>
        </w:rPr>
        <w:t>750</w:t>
      </w:r>
      <w:r w:rsidR="00312F01">
        <w:rPr>
          <w:lang w:val="en-GB" w:bidi="ar-EG"/>
        </w:rPr>
        <w:t> </w:t>
      </w:r>
      <w:r w:rsidRPr="009E6926">
        <w:rPr>
          <w:lang w:val="en-GB" w:bidi="ar-EG"/>
        </w:rPr>
        <w:t>(Rev.WRC</w:t>
      </w:r>
      <w:r w:rsidR="00312F01">
        <w:rPr>
          <w:lang w:val="en-GB" w:bidi="ar-EG"/>
        </w:rPr>
        <w:noBreakHyphen/>
      </w:r>
      <w:r w:rsidRPr="009E6926">
        <w:rPr>
          <w:lang w:val="en-GB" w:bidi="ar-EG"/>
        </w:rPr>
        <w:t>12)</w:t>
      </w:r>
      <w:r w:rsidRPr="009E6926">
        <w:rPr>
          <w:rFonts w:hint="cs"/>
          <w:b/>
          <w:bCs/>
          <w:rtl/>
          <w:lang w:bidi="ar-SY"/>
        </w:rPr>
        <w:t>.</w:t>
      </w:r>
    </w:p>
    <w:p w:rsidR="009E6926" w:rsidRPr="009E6926" w:rsidRDefault="009E6926" w:rsidP="0044440B">
      <w:pPr>
        <w:pStyle w:val="Heading1"/>
        <w:rPr>
          <w:rtl/>
        </w:rPr>
      </w:pPr>
      <w:r w:rsidRPr="009E6926">
        <w:rPr>
          <w:lang w:val="en-GB" w:bidi="ar-EG"/>
        </w:rPr>
        <w:t>12</w:t>
      </w:r>
      <w:r w:rsidRPr="009E6926">
        <w:rPr>
          <w:rFonts w:hint="cs"/>
          <w:rtl/>
        </w:rPr>
        <w:tab/>
        <w:t xml:space="preserve">الأيام الأخيرة من المؤتمر (الوثيقة </w:t>
      </w:r>
      <w:r w:rsidR="00E22283">
        <w:t>348</w:t>
      </w:r>
      <w:r w:rsidRPr="009E6926">
        <w:rPr>
          <w:rFonts w:hint="cs"/>
          <w:rtl/>
        </w:rPr>
        <w:t>)</w:t>
      </w:r>
    </w:p>
    <w:p w:rsidR="009E6926" w:rsidRPr="009E6926" w:rsidRDefault="009E6926" w:rsidP="009E6926">
      <w:pPr>
        <w:rPr>
          <w:lang w:val="en-GB" w:bidi="ar-EG"/>
        </w:rPr>
      </w:pPr>
      <w:r w:rsidRPr="009E6926">
        <w:rPr>
          <w:lang w:val="fr-FR" w:bidi="ar-EG"/>
        </w:rPr>
        <w:t>1.12</w:t>
      </w:r>
      <w:r w:rsidRPr="009E6926">
        <w:rPr>
          <w:rFonts w:hint="cs"/>
          <w:rtl/>
        </w:rPr>
        <w:tab/>
        <w:t xml:space="preserve">قال </w:t>
      </w:r>
      <w:r w:rsidRPr="009E6926">
        <w:rPr>
          <w:rFonts w:hint="cs"/>
          <w:b/>
          <w:bCs/>
          <w:rtl/>
        </w:rPr>
        <w:t>أمين الجلسة العامة</w:t>
      </w:r>
      <w:r w:rsidRPr="009E6926">
        <w:rPr>
          <w:rFonts w:hint="cs"/>
          <w:rtl/>
        </w:rPr>
        <w:t xml:space="preserve">، لافتاً الانتباه إلى الوثيقة </w:t>
      </w:r>
      <w:r w:rsidRPr="009E6926">
        <w:rPr>
          <w:lang w:val="en-GB" w:bidi="ar-EG"/>
        </w:rPr>
        <w:t>348</w:t>
      </w:r>
      <w:r w:rsidRPr="009E6926">
        <w:rPr>
          <w:rFonts w:hint="cs"/>
          <w:rtl/>
        </w:rPr>
        <w:t>، إنه نظراً للتأخير</w:t>
      </w:r>
      <w:r w:rsidR="00256E75">
        <w:rPr>
          <w:rFonts w:hint="cs"/>
          <w:rtl/>
        </w:rPr>
        <w:t xml:space="preserve"> في </w:t>
      </w:r>
      <w:r w:rsidRPr="009E6926">
        <w:rPr>
          <w:rFonts w:hint="cs"/>
          <w:rtl/>
        </w:rPr>
        <w:t xml:space="preserve">اختتام أعمال المؤتمر، اقتُرح اختصار الوقت المخصص لتقديم الإعلانات والتحفظات والإعلانات والتحفظات الإضافية، وإرجاء الجلسة العامة الختامية يوم الجمعة </w:t>
      </w:r>
      <w:r w:rsidRPr="009E6926">
        <w:rPr>
          <w:lang w:val="en-GB" w:bidi="ar-EG"/>
        </w:rPr>
        <w:t>27</w:t>
      </w:r>
      <w:r w:rsidRPr="009E6926">
        <w:rPr>
          <w:rFonts w:hint="cs"/>
          <w:rtl/>
        </w:rPr>
        <w:t xml:space="preserve"> نوفمبر من الساعة </w:t>
      </w:r>
      <w:r w:rsidRPr="009E6926">
        <w:rPr>
          <w:lang w:val="en-GB" w:bidi="ar-EG"/>
        </w:rPr>
        <w:t>1500</w:t>
      </w:r>
      <w:r w:rsidRPr="009E6926">
        <w:rPr>
          <w:rFonts w:hint="cs"/>
          <w:rtl/>
        </w:rPr>
        <w:t xml:space="preserve"> إلى الساعة </w:t>
      </w:r>
      <w:r w:rsidRPr="009E6926">
        <w:rPr>
          <w:lang w:val="en-GB" w:bidi="ar-EG"/>
        </w:rPr>
        <w:t>1700</w:t>
      </w:r>
      <w:r w:rsidRPr="009E6926">
        <w:rPr>
          <w:rFonts w:hint="cs"/>
          <w:rtl/>
        </w:rPr>
        <w:t>. ويعقب ذلك مراسم التوقيع</w:t>
      </w:r>
      <w:r w:rsidR="00256E75">
        <w:rPr>
          <w:rFonts w:hint="cs"/>
          <w:rtl/>
        </w:rPr>
        <w:t xml:space="preserve"> في </w:t>
      </w:r>
      <w:r w:rsidRPr="009E6926">
        <w:rPr>
          <w:rFonts w:hint="cs"/>
          <w:rtl/>
        </w:rPr>
        <w:t xml:space="preserve">الساعة </w:t>
      </w:r>
      <w:r w:rsidRPr="009E6926">
        <w:rPr>
          <w:lang w:val="en-GB" w:bidi="ar-EG"/>
        </w:rPr>
        <w:t>1730</w:t>
      </w:r>
      <w:r w:rsidRPr="009E6926">
        <w:rPr>
          <w:rFonts w:hint="cs"/>
          <w:rtl/>
        </w:rPr>
        <w:t>.</w:t>
      </w:r>
    </w:p>
    <w:p w:rsidR="009E6926" w:rsidRPr="009E6926" w:rsidRDefault="009E6926" w:rsidP="009E6926">
      <w:pPr>
        <w:rPr>
          <w:lang w:val="en-GB" w:bidi="ar-EG"/>
        </w:rPr>
      </w:pPr>
      <w:r w:rsidRPr="009E6926">
        <w:rPr>
          <w:lang w:val="fr-FR" w:bidi="ar-EG"/>
        </w:rPr>
        <w:t>2.12</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إنه لا يتفق مع الاقتراح الرامي إلى تغيير موعد مراسم التوقيع أو اختصار الوقت المتاح لتقديم الإعلانات والتحفظات والإعلانات والتحفظات الإضافية. وعلاوة على ذلك، يجب تخصيص الوقت الكافي للنظر</w:t>
      </w:r>
      <w:r w:rsidR="00256E75">
        <w:rPr>
          <w:rFonts w:hint="cs"/>
          <w:rtl/>
        </w:rPr>
        <w:t xml:space="preserve"> في </w:t>
      </w:r>
      <w:r w:rsidRPr="009E6926">
        <w:rPr>
          <w:rFonts w:hint="cs"/>
          <w:rtl/>
        </w:rPr>
        <w:t>المسائل العالقة</w:t>
      </w:r>
      <w:r w:rsidR="00256E75">
        <w:rPr>
          <w:rFonts w:hint="cs"/>
          <w:rtl/>
        </w:rPr>
        <w:t xml:space="preserve"> في </w:t>
      </w:r>
      <w:r w:rsidRPr="009E6926">
        <w:rPr>
          <w:rFonts w:hint="cs"/>
          <w:rtl/>
        </w:rPr>
        <w:t xml:space="preserve">إطار البند </w:t>
      </w:r>
      <w:r w:rsidRPr="009E6926">
        <w:rPr>
          <w:lang w:val="en-GB" w:bidi="ar-EG"/>
        </w:rPr>
        <w:t>5.1</w:t>
      </w:r>
      <w:r w:rsidRPr="009E6926">
        <w:rPr>
          <w:rFonts w:hint="cs"/>
          <w:rtl/>
        </w:rPr>
        <w:t xml:space="preserve"> من جدول الأعمال، الذ قدم وفده بشأنه بياناً لإدراجها</w:t>
      </w:r>
      <w:r w:rsidR="00256E75">
        <w:rPr>
          <w:rFonts w:hint="cs"/>
          <w:rtl/>
        </w:rPr>
        <w:t xml:space="preserve"> في </w:t>
      </w:r>
      <w:r w:rsidRPr="009E6926">
        <w:rPr>
          <w:rFonts w:hint="cs"/>
          <w:rtl/>
        </w:rPr>
        <w:t>محضر الجلسة. وطلب أن يتم توزيع هذا البيان</w:t>
      </w:r>
      <w:r w:rsidR="00256E75">
        <w:rPr>
          <w:rFonts w:hint="cs"/>
          <w:rtl/>
        </w:rPr>
        <w:t xml:space="preserve"> في </w:t>
      </w:r>
      <w:r w:rsidRPr="009E6926">
        <w:rPr>
          <w:rFonts w:hint="cs"/>
          <w:rtl/>
        </w:rPr>
        <w:t>جميع اللغات.</w:t>
      </w:r>
    </w:p>
    <w:p w:rsidR="009E6926" w:rsidRPr="009E6926" w:rsidRDefault="009E6926" w:rsidP="009E6926">
      <w:pPr>
        <w:rPr>
          <w:b/>
          <w:bCs/>
          <w:lang w:val="en-GB" w:bidi="ar-EG"/>
        </w:rPr>
      </w:pPr>
      <w:r w:rsidRPr="009E6926">
        <w:rPr>
          <w:rFonts w:hint="cs"/>
          <w:b/>
          <w:bCs/>
          <w:rtl/>
        </w:rPr>
        <w:t>علّقت الجلسة</w:t>
      </w:r>
      <w:r w:rsidR="00256E75">
        <w:rPr>
          <w:rFonts w:hint="cs"/>
          <w:b/>
          <w:bCs/>
          <w:rtl/>
        </w:rPr>
        <w:t xml:space="preserve"> في </w:t>
      </w:r>
      <w:r w:rsidRPr="009E6926">
        <w:rPr>
          <w:rFonts w:hint="cs"/>
          <w:b/>
          <w:bCs/>
          <w:rtl/>
        </w:rPr>
        <w:t xml:space="preserve">الساعة </w:t>
      </w:r>
      <w:r w:rsidRPr="009E6926">
        <w:rPr>
          <w:b/>
          <w:bCs/>
          <w:lang w:val="en-GB" w:bidi="ar-EG"/>
        </w:rPr>
        <w:t>1240</w:t>
      </w:r>
      <w:r w:rsidRPr="009E6926">
        <w:rPr>
          <w:rFonts w:hint="cs"/>
          <w:b/>
          <w:bCs/>
          <w:rtl/>
        </w:rPr>
        <w:t xml:space="preserve"> واستؤنفت</w:t>
      </w:r>
      <w:r w:rsidR="00256E75">
        <w:rPr>
          <w:rFonts w:hint="cs"/>
          <w:b/>
          <w:bCs/>
          <w:rtl/>
        </w:rPr>
        <w:t xml:space="preserve"> في </w:t>
      </w:r>
      <w:r w:rsidRPr="009E6926">
        <w:rPr>
          <w:rFonts w:hint="cs"/>
          <w:b/>
          <w:bCs/>
          <w:rtl/>
        </w:rPr>
        <w:t xml:space="preserve">الساعة </w:t>
      </w:r>
      <w:r w:rsidRPr="009E6926">
        <w:rPr>
          <w:b/>
          <w:bCs/>
          <w:lang w:val="en-GB" w:bidi="ar-EG"/>
        </w:rPr>
        <w:t>1415</w:t>
      </w:r>
      <w:r w:rsidRPr="009E6926">
        <w:rPr>
          <w:rFonts w:hint="cs"/>
          <w:b/>
          <w:bCs/>
          <w:rtl/>
        </w:rPr>
        <w:t>.</w:t>
      </w:r>
    </w:p>
    <w:p w:rsidR="009E6926" w:rsidRPr="0044440B" w:rsidRDefault="009E6926" w:rsidP="0044440B">
      <w:pPr>
        <w:pStyle w:val="Heading1"/>
        <w:rPr>
          <w:rFonts w:ascii="Times New Roman Bold" w:hAnsi="Times New Roman Bold"/>
          <w:spacing w:val="-2"/>
          <w:lang w:val="en-GB" w:bidi="ar-EG"/>
        </w:rPr>
      </w:pPr>
      <w:r w:rsidRPr="0044440B">
        <w:rPr>
          <w:rFonts w:ascii="Times New Roman Bold" w:hAnsi="Times New Roman Bold"/>
          <w:spacing w:val="-2"/>
          <w:lang w:val="en-GB" w:bidi="ar-EG"/>
        </w:rPr>
        <w:t>13</w:t>
      </w:r>
      <w:r w:rsidRPr="0044440B">
        <w:rPr>
          <w:rFonts w:ascii="Times New Roman Bold" w:hAnsi="Times New Roman Bold" w:hint="cs"/>
          <w:spacing w:val="-2"/>
          <w:rtl/>
        </w:rPr>
        <w:tab/>
        <w:t>المجموعة</w:t>
      </w:r>
      <w:r w:rsidRPr="0044440B">
        <w:rPr>
          <w:rFonts w:ascii="Times New Roman Bold" w:hAnsi="Times New Roman Bold" w:hint="cs"/>
          <w:spacing w:val="-2"/>
          <w:rtl/>
          <w:lang w:bidi="ar-SY"/>
        </w:rPr>
        <w:t xml:space="preserve"> الثانية</w:t>
      </w:r>
      <w:r w:rsidRPr="0044440B">
        <w:rPr>
          <w:rFonts w:ascii="Times New Roman Bold" w:hAnsi="Times New Roman Bold" w:hint="cs"/>
          <w:spacing w:val="-2"/>
          <w:rtl/>
        </w:rPr>
        <w:t xml:space="preserve"> والعشرون من النصوص المقدمة من لجنة الصياغة للقراءة الأولى </w:t>
      </w:r>
      <w:r w:rsidR="000C2FEF" w:rsidRPr="0044440B">
        <w:rPr>
          <w:rFonts w:ascii="Times New Roman Bold" w:hAnsi="Times New Roman Bold"/>
          <w:spacing w:val="-2"/>
        </w:rPr>
        <w:t>(</w:t>
      </w:r>
      <w:r w:rsidRPr="0044440B">
        <w:rPr>
          <w:rFonts w:ascii="Times New Roman Bold" w:hAnsi="Times New Roman Bold"/>
          <w:spacing w:val="-2"/>
          <w:lang w:val="fr-CH" w:bidi="ar-EG"/>
        </w:rPr>
        <w:t>B22</w:t>
      </w:r>
      <w:r w:rsidR="000C2FEF" w:rsidRPr="0044440B">
        <w:rPr>
          <w:rFonts w:ascii="Times New Roman Bold" w:hAnsi="Times New Roman Bold"/>
          <w:spacing w:val="-2"/>
        </w:rPr>
        <w:t>)</w:t>
      </w:r>
      <w:r w:rsidRPr="0044440B">
        <w:rPr>
          <w:rFonts w:ascii="Times New Roman Bold" w:hAnsi="Times New Roman Bold" w:hint="cs"/>
          <w:spacing w:val="-2"/>
          <w:rtl/>
          <w:lang w:bidi="ar-SY"/>
        </w:rPr>
        <w:t xml:space="preserve"> (تابع)</w:t>
      </w:r>
      <w:r w:rsidRPr="0044440B">
        <w:rPr>
          <w:rFonts w:ascii="Times New Roman Bold" w:hAnsi="Times New Roman Bold" w:hint="cs"/>
          <w:spacing w:val="-2"/>
          <w:rtl/>
        </w:rPr>
        <w:t xml:space="preserve"> (الوثيقة</w:t>
      </w:r>
      <w:r w:rsidR="0044440B">
        <w:rPr>
          <w:rFonts w:ascii="Times New Roman Bold" w:hAnsi="Times New Roman Bold" w:hint="eastAsia"/>
          <w:spacing w:val="-2"/>
          <w:rtl/>
        </w:rPr>
        <w:t> </w:t>
      </w:r>
      <w:r w:rsidR="000C2FEF" w:rsidRPr="0044440B">
        <w:rPr>
          <w:rFonts w:ascii="Times New Roman Bold" w:hAnsi="Times New Roman Bold"/>
          <w:spacing w:val="-2"/>
        </w:rPr>
        <w:t>496</w:t>
      </w:r>
      <w:r w:rsidRPr="0044440B">
        <w:rPr>
          <w:rFonts w:ascii="Times New Roman Bold" w:hAnsi="Times New Roman Bold" w:hint="cs"/>
          <w:spacing w:val="-2"/>
          <w:rtl/>
        </w:rPr>
        <w:t>)</w:t>
      </w:r>
    </w:p>
    <w:p w:rsidR="009E6926" w:rsidRPr="009E6926" w:rsidRDefault="009E6926" w:rsidP="000C2FEF">
      <w:pPr>
        <w:rPr>
          <w:lang w:val="en-GB" w:bidi="ar-EG"/>
        </w:rPr>
      </w:pPr>
      <w:r w:rsidRPr="009E6926">
        <w:rPr>
          <w:lang w:val="fr-FR" w:bidi="ar-EG"/>
        </w:rPr>
        <w:t>1.13</w:t>
      </w:r>
      <w:r w:rsidRPr="009E6926">
        <w:rPr>
          <w:rFonts w:hint="cs"/>
          <w:rtl/>
        </w:rPr>
        <w:tab/>
        <w:t xml:space="preserve">قال </w:t>
      </w:r>
      <w:r w:rsidRPr="009E6926">
        <w:rPr>
          <w:rFonts w:hint="cs"/>
          <w:b/>
          <w:bCs/>
          <w:rtl/>
        </w:rPr>
        <w:t xml:space="preserve">رئيس الفريق المخصص التابع للجنة </w:t>
      </w:r>
      <w:r w:rsidR="000C2FEF">
        <w:rPr>
          <w:b/>
          <w:bCs/>
        </w:rPr>
        <w:t>4</w:t>
      </w:r>
      <w:r w:rsidRPr="009E6926">
        <w:rPr>
          <w:rFonts w:hint="cs"/>
          <w:b/>
          <w:bCs/>
          <w:rtl/>
        </w:rPr>
        <w:t xml:space="preserve"> بشأن النطاقات الأخرى</w:t>
      </w:r>
      <w:r w:rsidRPr="009E6926">
        <w:rPr>
          <w:rFonts w:hint="cs"/>
          <w:rtl/>
        </w:rPr>
        <w:t>،</w:t>
      </w:r>
      <w:r w:rsidR="00256E75">
        <w:rPr>
          <w:rFonts w:hint="cs"/>
          <w:rtl/>
        </w:rPr>
        <w:t xml:space="preserve"> في </w:t>
      </w:r>
      <w:r w:rsidRPr="009E6926">
        <w:rPr>
          <w:rFonts w:hint="cs"/>
          <w:rtl/>
        </w:rPr>
        <w:t xml:space="preserve">معرض تقريره عن المشاورات غير الرسمية التي أجريت مع الأطراف المعنية بشأن الحاشية </w:t>
      </w:r>
      <w:r w:rsidRPr="009E6926">
        <w:rPr>
          <w:lang w:val="en-GB" w:bidi="ar-EG"/>
        </w:rPr>
        <w:t>R1b</w:t>
      </w:r>
      <w:r w:rsidR="000C2FEF">
        <w:rPr>
          <w:lang w:val="en-GB" w:bidi="ar-EG"/>
        </w:rPr>
        <w:t>.5</w:t>
      </w:r>
      <w:r w:rsidRPr="009E6926">
        <w:rPr>
          <w:rFonts w:hint="cs"/>
          <w:rtl/>
        </w:rPr>
        <w:t>، إن تلك الأطراف تحبذ بالإجماع الخيار</w:t>
      </w:r>
      <w:r w:rsidR="000C2FEF">
        <w:rPr>
          <w:rFonts w:hint="eastAsia"/>
          <w:rtl/>
        </w:rPr>
        <w:t> </w:t>
      </w:r>
      <w:r w:rsidRPr="009E6926">
        <w:rPr>
          <w:lang w:val="en-GB" w:bidi="ar-EG"/>
        </w:rPr>
        <w:t>2</w:t>
      </w:r>
      <w:r w:rsidRPr="009E6926">
        <w:rPr>
          <w:rFonts w:hint="cs"/>
          <w:rtl/>
        </w:rPr>
        <w:t xml:space="preserve"> على أساس أن تدرج</w:t>
      </w:r>
      <w:r w:rsidR="00256E75">
        <w:rPr>
          <w:rFonts w:hint="cs"/>
          <w:rtl/>
        </w:rPr>
        <w:t xml:space="preserve"> في </w:t>
      </w:r>
      <w:r w:rsidRPr="009E6926">
        <w:rPr>
          <w:rFonts w:hint="cs"/>
          <w:rtl/>
        </w:rPr>
        <w:t>الحاشية أسماء البلدان ال</w:t>
      </w:r>
      <w:r w:rsidR="00256E75">
        <w:rPr>
          <w:rFonts w:hint="cs"/>
          <w:rtl/>
        </w:rPr>
        <w:t>إفريقي</w:t>
      </w:r>
      <w:r w:rsidRPr="009E6926">
        <w:rPr>
          <w:rFonts w:hint="cs"/>
          <w:rtl/>
        </w:rPr>
        <w:t>ة والعربية التي ترغب</w:t>
      </w:r>
      <w:r w:rsidR="00256E75">
        <w:rPr>
          <w:rFonts w:hint="cs"/>
          <w:rtl/>
        </w:rPr>
        <w:t xml:space="preserve"> في </w:t>
      </w:r>
      <w:r w:rsidRPr="009E6926">
        <w:rPr>
          <w:rFonts w:hint="cs"/>
          <w:rtl/>
        </w:rPr>
        <w:t xml:space="preserve">ذلك وأن يتم تعديل الجملة الثالثة فيها على النحو التالي: "ويخضع استعمال هذا </w:t>
      </w:r>
      <w:r w:rsidRPr="009E6926">
        <w:rPr>
          <w:rFonts w:hint="cs"/>
          <w:rtl/>
        </w:rPr>
        <w:lastRenderedPageBreak/>
        <w:t xml:space="preserve">النطاق لتنفيذ الاتصالات المتنقلة الدولية للحصول على موافقة بموجب الرقم </w:t>
      </w:r>
      <w:r w:rsidRPr="009E6926">
        <w:rPr>
          <w:lang w:val="en-GB" w:bidi="ar-EG"/>
        </w:rPr>
        <w:t>21.9</w:t>
      </w:r>
      <w:r w:rsidRPr="009E6926">
        <w:rPr>
          <w:rtl/>
        </w:rPr>
        <w:t xml:space="preserve"> </w:t>
      </w:r>
      <w:r w:rsidRPr="009E6926">
        <w:rPr>
          <w:rFonts w:hint="cs"/>
          <w:rtl/>
        </w:rPr>
        <w:t xml:space="preserve">فيما يتعلق بالخدمة المتنقلة للطيران المستعملة للقياس عن بعد للطيران وفقاً للرقم </w:t>
      </w:r>
      <w:r w:rsidRPr="009E6926">
        <w:rPr>
          <w:lang w:val="en-GB" w:bidi="ar-EG"/>
        </w:rPr>
        <w:t>342.5</w:t>
      </w:r>
      <w:r w:rsidRPr="009E6926">
        <w:rPr>
          <w:rFonts w:hint="cs"/>
          <w:rtl/>
        </w:rPr>
        <w:t>".</w:t>
      </w:r>
    </w:p>
    <w:p w:rsidR="009E6926" w:rsidRPr="009E6926" w:rsidRDefault="009E6926" w:rsidP="009E6926">
      <w:pPr>
        <w:rPr>
          <w:lang w:val="en-GB" w:bidi="ar-EG"/>
        </w:rPr>
      </w:pPr>
      <w:r w:rsidRPr="009E6926">
        <w:rPr>
          <w:lang w:val="fr-FR" w:bidi="ar-EG"/>
        </w:rPr>
        <w:t>2.13</w:t>
      </w:r>
      <w:r w:rsidRPr="009E6926">
        <w:rPr>
          <w:rFonts w:hint="cs"/>
          <w:rtl/>
        </w:rPr>
        <w:tab/>
        <w:t xml:space="preserve">سأل </w:t>
      </w:r>
      <w:r w:rsidRPr="009E6926">
        <w:rPr>
          <w:rFonts w:hint="cs"/>
          <w:b/>
          <w:bCs/>
          <w:rtl/>
        </w:rPr>
        <w:t>مندوب السويد</w:t>
      </w:r>
      <w:r w:rsidRPr="009E6926">
        <w:rPr>
          <w:rFonts w:hint="cs"/>
          <w:rtl/>
        </w:rPr>
        <w:t xml:space="preserve">، وأيده </w:t>
      </w:r>
      <w:r w:rsidRPr="009E6926">
        <w:rPr>
          <w:rFonts w:hint="cs"/>
          <w:b/>
          <w:bCs/>
          <w:rtl/>
        </w:rPr>
        <w:t>مندوب الاتحاد الروسي</w:t>
      </w:r>
      <w:r w:rsidRPr="009E6926">
        <w:rPr>
          <w:rFonts w:hint="cs"/>
          <w:rtl/>
        </w:rPr>
        <w:t>، رغبة</w:t>
      </w:r>
      <w:r w:rsidR="00256E75">
        <w:rPr>
          <w:rFonts w:hint="cs"/>
          <w:rtl/>
        </w:rPr>
        <w:t xml:space="preserve"> في </w:t>
      </w:r>
      <w:r w:rsidRPr="009E6926">
        <w:rPr>
          <w:rFonts w:hint="cs"/>
          <w:rtl/>
        </w:rPr>
        <w:t>الوضوح ما إذا كان المقصود من النص المقترح تطبيقه على جميع البلدان أم فقط على البلدان المذكورة</w:t>
      </w:r>
      <w:r w:rsidR="00256E75">
        <w:rPr>
          <w:rFonts w:hint="cs"/>
          <w:rtl/>
        </w:rPr>
        <w:t xml:space="preserve"> في </w:t>
      </w:r>
      <w:r w:rsidRPr="009E6926">
        <w:rPr>
          <w:rFonts w:hint="cs"/>
          <w:rtl/>
        </w:rPr>
        <w:t>الحاشية.</w:t>
      </w:r>
    </w:p>
    <w:p w:rsidR="009E6926" w:rsidRDefault="009E6926" w:rsidP="002F2BB5">
      <w:pPr>
        <w:rPr>
          <w:rtl/>
        </w:rPr>
      </w:pPr>
      <w:r w:rsidRPr="009E6926">
        <w:rPr>
          <w:lang w:val="fr-FR" w:bidi="ar-EG"/>
        </w:rPr>
        <w:t>3.13</w:t>
      </w:r>
      <w:r w:rsidRPr="009E6926">
        <w:rPr>
          <w:rFonts w:hint="cs"/>
          <w:rtl/>
        </w:rPr>
        <w:tab/>
        <w:t xml:space="preserve">أجاب </w:t>
      </w:r>
      <w:r w:rsidRPr="009E6926">
        <w:rPr>
          <w:rFonts w:hint="cs"/>
          <w:b/>
          <w:bCs/>
          <w:rtl/>
        </w:rPr>
        <w:t>مدير مكتب الاتصالات الراديوية</w:t>
      </w:r>
      <w:r w:rsidRPr="009E6926">
        <w:rPr>
          <w:rFonts w:hint="cs"/>
          <w:rtl/>
        </w:rPr>
        <w:t xml:space="preserve"> بأن الحكم لا ينطبق إلا على البلدان المحددة</w:t>
      </w:r>
      <w:r w:rsidR="00256E75">
        <w:rPr>
          <w:rFonts w:hint="cs"/>
          <w:rtl/>
        </w:rPr>
        <w:t xml:space="preserve"> في </w:t>
      </w:r>
      <w:r w:rsidRPr="009E6926">
        <w:rPr>
          <w:rFonts w:hint="cs"/>
          <w:rtl/>
        </w:rPr>
        <w:t xml:space="preserve">الحاشية </w:t>
      </w:r>
      <w:r w:rsidRPr="009E6926">
        <w:rPr>
          <w:lang w:val="en-GB" w:bidi="ar-EG"/>
        </w:rPr>
        <w:t>1Rb.5</w:t>
      </w:r>
      <w:r w:rsidRPr="009E6926">
        <w:rPr>
          <w:rFonts w:hint="cs"/>
          <w:rtl/>
        </w:rPr>
        <w:t>، مشيراً إلى أنه، حسب فهمه، ينبغي للإدارات التي ترغب</w:t>
      </w:r>
      <w:r w:rsidR="00256E75">
        <w:rPr>
          <w:rFonts w:hint="cs"/>
          <w:rtl/>
        </w:rPr>
        <w:t xml:space="preserve"> في </w:t>
      </w:r>
      <w:r w:rsidRPr="009E6926">
        <w:rPr>
          <w:rFonts w:hint="cs"/>
          <w:rtl/>
        </w:rPr>
        <w:t>استخدام النطاق</w:t>
      </w:r>
      <w:r w:rsidR="000C2FEF">
        <w:rPr>
          <w:rFonts w:hint="cs"/>
          <w:rtl/>
        </w:rPr>
        <w:t xml:space="preserve"> </w:t>
      </w:r>
      <w:r w:rsidR="000C2FEF">
        <w:t>MHz 1 492</w:t>
      </w:r>
      <w:r w:rsidR="000C2FEF">
        <w:noBreakHyphen/>
        <w:t>1 452</w:t>
      </w:r>
      <w:r w:rsidRPr="009E6926">
        <w:rPr>
          <w:rFonts w:hint="cs"/>
          <w:rtl/>
        </w:rPr>
        <w:t xml:space="preserve"> لتنفيذ الاتصالات المتنقلة الدولية التماس الموافقة المذكورة بموجب الرقم </w:t>
      </w:r>
      <w:r w:rsidRPr="009E6926">
        <w:rPr>
          <w:lang w:val="en-GB" w:bidi="ar-EG"/>
        </w:rPr>
        <w:t>21.9</w:t>
      </w:r>
      <w:r w:rsidRPr="009E6926">
        <w:rPr>
          <w:rFonts w:hint="cs"/>
          <w:rtl/>
        </w:rPr>
        <w:t xml:space="preserve">، وينبغي </w:t>
      </w:r>
      <w:r w:rsidR="000C2FEF">
        <w:rPr>
          <w:rFonts w:hint="cs"/>
          <w:rtl/>
        </w:rPr>
        <w:t>ا</w:t>
      </w:r>
      <w:r w:rsidRPr="009E6926">
        <w:rPr>
          <w:rFonts w:hint="cs"/>
          <w:rtl/>
        </w:rPr>
        <w:t>لتماس هذه الموافقة من البلدان المدرجة</w:t>
      </w:r>
      <w:r w:rsidR="00256E75">
        <w:rPr>
          <w:rFonts w:hint="cs"/>
          <w:rtl/>
        </w:rPr>
        <w:t xml:space="preserve"> في </w:t>
      </w:r>
      <w:r w:rsidRPr="009E6926">
        <w:rPr>
          <w:rFonts w:hint="cs"/>
          <w:rtl/>
        </w:rPr>
        <w:t xml:space="preserve">الرقم </w:t>
      </w:r>
      <w:r w:rsidRPr="009E6926">
        <w:rPr>
          <w:lang w:val="en-GB" w:bidi="ar-EG"/>
        </w:rPr>
        <w:t>492.5</w:t>
      </w:r>
      <w:r w:rsidRPr="009E6926">
        <w:rPr>
          <w:rtl/>
          <w:lang w:bidi="ar-SY"/>
        </w:rPr>
        <w:t xml:space="preserve"> </w:t>
      </w:r>
      <w:r w:rsidRPr="009E6926">
        <w:rPr>
          <w:rFonts w:hint="cs"/>
          <w:rtl/>
          <w:lang w:bidi="ar-SY"/>
        </w:rPr>
        <w:t xml:space="preserve">والتي تستعمل هذا النطاق للقياس عن بعد للطيران. ولكن </w:t>
      </w:r>
      <w:r w:rsidRPr="009E6926">
        <w:rPr>
          <w:rFonts w:hint="cs"/>
          <w:rtl/>
        </w:rPr>
        <w:t>يمكن أن تستخدم المحطة القاعدة المبلغ عنها</w:t>
      </w:r>
      <w:r w:rsidR="00256E75">
        <w:rPr>
          <w:rFonts w:hint="cs"/>
          <w:rtl/>
        </w:rPr>
        <w:t xml:space="preserve"> في </w:t>
      </w:r>
      <w:r w:rsidRPr="009E6926">
        <w:rPr>
          <w:rFonts w:hint="cs"/>
          <w:rtl/>
        </w:rPr>
        <w:t>هذا السياق إلى مكتب الاتصالات الراديوية لأنواع أخرى من خدمات الاتصالات المتنقلة غير الاتصالات المتنقلة الدولية. واقترح، منعاً لأي التباس</w:t>
      </w:r>
      <w:r w:rsidR="00256E75">
        <w:rPr>
          <w:rFonts w:hint="cs"/>
          <w:rtl/>
        </w:rPr>
        <w:t xml:space="preserve"> في </w:t>
      </w:r>
      <w:r w:rsidRPr="009E6926">
        <w:rPr>
          <w:rFonts w:hint="cs"/>
          <w:rtl/>
        </w:rPr>
        <w:t>هذا الحكم التنظيمي، تعديل الجملة الثالثة من الحاشية كما يلي: "ويخضع ... لتنفيذ الاتصالات المتنقلة الدولية</w:t>
      </w:r>
      <w:r w:rsidR="00256E75">
        <w:rPr>
          <w:rFonts w:hint="cs"/>
          <w:rtl/>
        </w:rPr>
        <w:t xml:space="preserve"> في </w:t>
      </w:r>
      <w:r w:rsidRPr="009E6926">
        <w:rPr>
          <w:rFonts w:hint="cs"/>
          <w:rtl/>
        </w:rPr>
        <w:t>البلدان المذكورة أعلاه</w:t>
      </w:r>
      <w:r w:rsidR="002F2BB5">
        <w:rPr>
          <w:rFonts w:hint="eastAsia"/>
          <w:rtl/>
        </w:rPr>
        <w:t> </w:t>
      </w:r>
      <w:r w:rsidRPr="009E6926">
        <w:rPr>
          <w:rFonts w:hint="cs"/>
          <w:rtl/>
        </w:rPr>
        <w:t>للحصول...".</w:t>
      </w:r>
    </w:p>
    <w:p w:rsidR="009E6926" w:rsidRPr="009E6926" w:rsidRDefault="002F2BB5" w:rsidP="00DB7B34">
      <w:pPr>
        <w:rPr>
          <w:lang w:val="en-GB" w:bidi="ar-EG"/>
        </w:rPr>
      </w:pPr>
      <w:r>
        <w:rPr>
          <w:lang w:val="fr-FR" w:bidi="ar-EG"/>
        </w:rPr>
        <w:t>4</w:t>
      </w:r>
      <w:r w:rsidR="009E6926" w:rsidRPr="009E6926">
        <w:rPr>
          <w:lang w:val="fr-FR" w:bidi="ar-EG"/>
        </w:rPr>
        <w:t>.13</w:t>
      </w:r>
      <w:r w:rsidR="009E6926" w:rsidRPr="009E6926">
        <w:rPr>
          <w:rFonts w:hint="cs"/>
          <w:rtl/>
        </w:rPr>
        <w:tab/>
        <w:t xml:space="preserve">قال </w:t>
      </w:r>
      <w:r w:rsidR="009E6926" w:rsidRPr="009E6926">
        <w:rPr>
          <w:rFonts w:hint="cs"/>
          <w:b/>
          <w:bCs/>
          <w:rtl/>
        </w:rPr>
        <w:t>مندوب الاتحاد الروسي</w:t>
      </w:r>
      <w:r w:rsidR="009E6926" w:rsidRPr="009E6926">
        <w:rPr>
          <w:rFonts w:hint="cs"/>
          <w:rtl/>
        </w:rPr>
        <w:t xml:space="preserve"> من الممكن توفير الوضوح فيما يتعلق بالحاشية </w:t>
      </w:r>
      <w:r w:rsidR="009E6926" w:rsidRPr="009E6926">
        <w:rPr>
          <w:lang w:val="en-GB" w:bidi="ar-EG"/>
        </w:rPr>
        <w:t>R1b</w:t>
      </w:r>
      <w:r w:rsidR="00DB7B34">
        <w:rPr>
          <w:lang w:val="en-GB" w:bidi="ar-EG"/>
        </w:rPr>
        <w:t>.5</w:t>
      </w:r>
      <w:r w:rsidR="009E6926" w:rsidRPr="009E6926">
        <w:rPr>
          <w:rFonts w:hint="cs"/>
          <w:rtl/>
        </w:rPr>
        <w:t xml:space="preserve">، بل حتى بالنسبة للحواشي الأخرى المتعلقة بالبند </w:t>
      </w:r>
      <w:r w:rsidR="009E6926" w:rsidRPr="009E6926">
        <w:rPr>
          <w:lang w:val="en-GB" w:bidi="ar-EG"/>
        </w:rPr>
        <w:t>1.1</w:t>
      </w:r>
      <w:r w:rsidR="009E6926" w:rsidRPr="009E6926">
        <w:rPr>
          <w:rFonts w:hint="cs"/>
          <w:rtl/>
        </w:rPr>
        <w:t xml:space="preserve"> من جدول الأعمال، إذا تم تدوين الفهم التالي: "من المفترض أن شروط إقامة واستخدام محطات الاتصالات المتنقلة الدولية المحددة</w:t>
      </w:r>
      <w:r w:rsidR="00256E75">
        <w:rPr>
          <w:rFonts w:hint="cs"/>
          <w:rtl/>
        </w:rPr>
        <w:t xml:space="preserve"> في </w:t>
      </w:r>
      <w:r w:rsidR="009E6926" w:rsidRPr="009E6926">
        <w:rPr>
          <w:rFonts w:hint="cs"/>
          <w:rtl/>
        </w:rPr>
        <w:t xml:space="preserve">الحاشيتين </w:t>
      </w:r>
      <w:r w:rsidR="009E6926" w:rsidRPr="009E6926">
        <w:rPr>
          <w:lang w:val="en-GB" w:bidi="ar-EG"/>
        </w:rPr>
        <w:t>R3f.5</w:t>
      </w:r>
      <w:r w:rsidR="009E6926" w:rsidRPr="009E6926">
        <w:rPr>
          <w:rFonts w:hint="cs"/>
          <w:rtl/>
        </w:rPr>
        <w:t xml:space="preserve"> و</w:t>
      </w:r>
      <w:r w:rsidR="009E6926" w:rsidRPr="009E6926">
        <w:rPr>
          <w:lang w:val="en-GB" w:bidi="ar-EG"/>
        </w:rPr>
        <w:t>A11.5</w:t>
      </w:r>
      <w:r w:rsidR="009E6926" w:rsidRPr="009E6926">
        <w:rPr>
          <w:rFonts w:hint="cs"/>
          <w:rtl/>
        </w:rPr>
        <w:t xml:space="preserve"> (الوثيقة </w:t>
      </w:r>
      <w:r w:rsidR="009E6926" w:rsidRPr="009E6926">
        <w:rPr>
          <w:lang w:val="en-GB" w:bidi="ar-EG"/>
        </w:rPr>
        <w:t>495</w:t>
      </w:r>
      <w:r w:rsidR="009E6926" w:rsidRPr="009E6926">
        <w:rPr>
          <w:rFonts w:hint="cs"/>
          <w:rtl/>
        </w:rPr>
        <w:t>) تقتصر على محطات الاتصالات المتنقلة الدولية لدى البلدان المدرجة أسماؤها</w:t>
      </w:r>
      <w:r w:rsidR="00256E75">
        <w:rPr>
          <w:rFonts w:hint="cs"/>
          <w:rtl/>
        </w:rPr>
        <w:t xml:space="preserve"> في </w:t>
      </w:r>
      <w:r w:rsidR="009E6926" w:rsidRPr="009E6926">
        <w:rPr>
          <w:rFonts w:hint="cs"/>
          <w:rtl/>
        </w:rPr>
        <w:t>الحاشية".</w:t>
      </w:r>
    </w:p>
    <w:p w:rsidR="009E6926" w:rsidRPr="009E6926" w:rsidRDefault="002F2BB5" w:rsidP="00DB7B34">
      <w:pPr>
        <w:rPr>
          <w:lang w:val="en-GB" w:bidi="ar-EG"/>
        </w:rPr>
      </w:pPr>
      <w:r>
        <w:rPr>
          <w:lang w:val="fr-FR" w:bidi="ar-EG"/>
        </w:rPr>
        <w:t>5</w:t>
      </w:r>
      <w:r w:rsidR="009E6926" w:rsidRPr="009E6926">
        <w:rPr>
          <w:lang w:val="fr-FR" w:bidi="ar-EG"/>
        </w:rPr>
        <w:t>.13</w:t>
      </w:r>
      <w:r w:rsidR="009E6926" w:rsidRPr="009E6926">
        <w:rPr>
          <w:rFonts w:hint="cs"/>
          <w:rtl/>
        </w:rPr>
        <w:tab/>
        <w:t xml:space="preserve">قال </w:t>
      </w:r>
      <w:r w:rsidR="009E6926" w:rsidRPr="009E6926">
        <w:rPr>
          <w:rFonts w:hint="cs"/>
          <w:b/>
          <w:bCs/>
          <w:rtl/>
        </w:rPr>
        <w:t>مدير مكتب الاتصالات الراديوية</w:t>
      </w:r>
      <w:r w:rsidR="009E6926" w:rsidRPr="009E6926">
        <w:rPr>
          <w:rFonts w:hint="cs"/>
          <w:rtl/>
        </w:rPr>
        <w:t xml:space="preserve">، حسب فهمه لشواغل الاتحاد الروسي، ينبغي أن تسجل مداخلته السابقة بشأن الحاشية </w:t>
      </w:r>
      <w:r w:rsidR="009E6926" w:rsidRPr="009E6926">
        <w:rPr>
          <w:lang w:val="en-GB" w:bidi="ar-EG"/>
        </w:rPr>
        <w:t>R1b</w:t>
      </w:r>
      <w:r w:rsidR="00DB7B34">
        <w:rPr>
          <w:lang w:val="en-GB" w:bidi="ar-EG"/>
        </w:rPr>
        <w:t>.5</w:t>
      </w:r>
      <w:r w:rsidR="00256E75">
        <w:rPr>
          <w:rFonts w:hint="cs"/>
          <w:rtl/>
        </w:rPr>
        <w:t xml:space="preserve"> في </w:t>
      </w:r>
      <w:r w:rsidR="009E6926" w:rsidRPr="009E6926">
        <w:rPr>
          <w:rFonts w:hint="cs"/>
          <w:rtl/>
        </w:rPr>
        <w:t xml:space="preserve">محضر الجلسة على أنها تنطبق أيضاً على حواشٍ أخرى ذات طبيعة مماثلة حرصاً على الاتساق. وقال </w:t>
      </w:r>
      <w:r w:rsidR="009E6926" w:rsidRPr="009E6926">
        <w:rPr>
          <w:rFonts w:hint="cs"/>
          <w:b/>
          <w:bCs/>
          <w:rtl/>
        </w:rPr>
        <w:t>مندوب السويد</w:t>
      </w:r>
      <w:r w:rsidR="009E6926" w:rsidRPr="009E6926">
        <w:rPr>
          <w:rFonts w:hint="cs"/>
          <w:rtl/>
        </w:rPr>
        <w:t xml:space="preserve"> إنه يفضل، بدلاً من تسجيل التفسيرات</w:t>
      </w:r>
      <w:r w:rsidR="00256E75">
        <w:rPr>
          <w:rFonts w:hint="cs"/>
          <w:rtl/>
        </w:rPr>
        <w:t xml:space="preserve"> في </w:t>
      </w:r>
      <w:r w:rsidR="009E6926" w:rsidRPr="009E6926">
        <w:rPr>
          <w:rFonts w:hint="cs"/>
          <w:rtl/>
        </w:rPr>
        <w:t xml:space="preserve">المحضر، أن يرى تعديل الحاشية قيد المناقشة بما يتماشى مع التوضيحات التي قدمها المدير. وقال </w:t>
      </w:r>
      <w:r w:rsidR="009E6926" w:rsidRPr="009E6926">
        <w:rPr>
          <w:rFonts w:hint="cs"/>
          <w:b/>
          <w:bCs/>
          <w:rtl/>
        </w:rPr>
        <w:t>مندوب الاتحاد الروسي</w:t>
      </w:r>
      <w:r w:rsidR="009E6926" w:rsidRPr="009E6926">
        <w:rPr>
          <w:rFonts w:hint="cs"/>
          <w:rtl/>
        </w:rPr>
        <w:t xml:space="preserve"> إنه يوافق على هذا النهج.</w:t>
      </w:r>
    </w:p>
    <w:p w:rsidR="009E6926" w:rsidRPr="009E6926" w:rsidRDefault="002F2BB5" w:rsidP="009E6926">
      <w:pPr>
        <w:rPr>
          <w:lang w:val="en-GB" w:bidi="ar-EG"/>
        </w:rPr>
      </w:pPr>
      <w:r>
        <w:rPr>
          <w:lang w:val="fr-FR" w:bidi="ar-EG"/>
        </w:rPr>
        <w:t>6</w:t>
      </w:r>
      <w:r w:rsidR="009E6926" w:rsidRPr="009E6926">
        <w:rPr>
          <w:lang w:val="fr-FR" w:bidi="ar-EG"/>
        </w:rPr>
        <w:t>.13</w:t>
      </w:r>
      <w:r w:rsidR="009E6926" w:rsidRPr="009E6926">
        <w:rPr>
          <w:rFonts w:hint="cs"/>
          <w:rtl/>
        </w:rPr>
        <w:tab/>
      </w:r>
      <w:r w:rsidR="009E6926" w:rsidRPr="00DB7B34">
        <w:rPr>
          <w:rFonts w:hint="cs"/>
          <w:b/>
          <w:bCs/>
          <w:rtl/>
        </w:rPr>
        <w:t>وتمت</w:t>
      </w:r>
      <w:r w:rsidR="009E6926" w:rsidRPr="009E6926">
        <w:rPr>
          <w:rFonts w:hint="cs"/>
          <w:rtl/>
        </w:rPr>
        <w:t xml:space="preserve"> </w:t>
      </w:r>
      <w:r w:rsidR="009E6926" w:rsidRPr="009E6926">
        <w:rPr>
          <w:rFonts w:hint="cs"/>
          <w:b/>
          <w:bCs/>
          <w:rtl/>
        </w:rPr>
        <w:t>الموافقة</w:t>
      </w:r>
      <w:r w:rsidR="009E6926" w:rsidRPr="009E6926">
        <w:rPr>
          <w:rFonts w:hint="cs"/>
          <w:rtl/>
        </w:rPr>
        <w:t xml:space="preserve"> على ذلك.</w:t>
      </w:r>
    </w:p>
    <w:p w:rsidR="009E6926" w:rsidRPr="009E6926" w:rsidRDefault="002F2BB5" w:rsidP="00DB7B34">
      <w:pPr>
        <w:rPr>
          <w:lang w:val="en-GB" w:bidi="ar-EG"/>
        </w:rPr>
      </w:pPr>
      <w:r>
        <w:rPr>
          <w:lang w:val="fr-FR" w:bidi="ar-EG"/>
        </w:rPr>
        <w:t>7</w:t>
      </w:r>
      <w:r w:rsidR="009E6926" w:rsidRPr="009E6926">
        <w:rPr>
          <w:lang w:val="fr-FR" w:bidi="ar-EG"/>
        </w:rPr>
        <w:t>.13</w:t>
      </w:r>
      <w:r w:rsidR="009E6926" w:rsidRPr="009E6926">
        <w:rPr>
          <w:rFonts w:hint="cs"/>
          <w:rtl/>
        </w:rPr>
        <w:tab/>
        <w:t xml:space="preserve">طلب </w:t>
      </w:r>
      <w:r w:rsidR="009E6926" w:rsidRPr="009E6926">
        <w:rPr>
          <w:rFonts w:hint="cs"/>
          <w:b/>
          <w:bCs/>
          <w:rtl/>
        </w:rPr>
        <w:t>مندوب الاتحاد الروسي</w:t>
      </w:r>
      <w:r w:rsidR="009E6926" w:rsidRPr="009E6926">
        <w:rPr>
          <w:rFonts w:hint="cs"/>
          <w:rtl/>
        </w:rPr>
        <w:t xml:space="preserve"> التأكيد على بقاء الحاشية </w:t>
      </w:r>
      <w:r w:rsidR="009E6926" w:rsidRPr="009E6926">
        <w:rPr>
          <w:lang w:val="en-GB" w:bidi="ar-EG"/>
        </w:rPr>
        <w:t>R1a</w:t>
      </w:r>
      <w:r w:rsidR="00DB7B34">
        <w:rPr>
          <w:lang w:val="en-GB" w:bidi="ar-EG"/>
        </w:rPr>
        <w:t>.5</w:t>
      </w:r>
      <w:r w:rsidR="009E6926" w:rsidRPr="009E6926">
        <w:rPr>
          <w:rFonts w:hint="cs"/>
          <w:rtl/>
        </w:rPr>
        <w:t xml:space="preserve">، بشأن استخدام نطاقي التردد </w:t>
      </w:r>
      <w:r w:rsidR="00DB7B34">
        <w:t>MHz 1 452</w:t>
      </w:r>
      <w:r w:rsidR="00DB7B34">
        <w:noBreakHyphen/>
        <w:t>1 427</w:t>
      </w:r>
      <w:r w:rsidR="009E6926" w:rsidRPr="009E6926">
        <w:rPr>
          <w:rtl/>
        </w:rPr>
        <w:t xml:space="preserve"> </w:t>
      </w:r>
      <w:r w:rsidR="009E6926" w:rsidRPr="009E6926">
        <w:rPr>
          <w:rFonts w:hint="cs"/>
          <w:rtl/>
        </w:rPr>
        <w:t>و</w:t>
      </w:r>
      <w:r w:rsidR="00DB7B34">
        <w:t>MHz 1 518</w:t>
      </w:r>
      <w:r w:rsidR="00DB7B34">
        <w:noBreakHyphen/>
        <w:t>1 492</w:t>
      </w:r>
      <w:r w:rsidR="00DB7B34">
        <w:rPr>
          <w:rFonts w:hint="cs"/>
          <w:rtl/>
        </w:rPr>
        <w:t xml:space="preserve"> </w:t>
      </w:r>
      <w:r w:rsidR="009E6926" w:rsidRPr="009E6926">
        <w:rPr>
          <w:rFonts w:hint="cs"/>
          <w:rtl/>
        </w:rPr>
        <w:t xml:space="preserve">لتنفيذ الاتصالات </w:t>
      </w:r>
      <w:r w:rsidR="009E6926" w:rsidRPr="009E6926">
        <w:rPr>
          <w:lang w:val="en-GB" w:bidi="ar-EG"/>
        </w:rPr>
        <w:t>IMT</w:t>
      </w:r>
      <w:r w:rsidR="00256E75">
        <w:rPr>
          <w:rFonts w:hint="cs"/>
          <w:rtl/>
        </w:rPr>
        <w:t xml:space="preserve"> في </w:t>
      </w:r>
      <w:r w:rsidR="009E6926" w:rsidRPr="009E6926">
        <w:rPr>
          <w:rFonts w:hint="cs"/>
          <w:rtl/>
        </w:rPr>
        <w:t>الإقليم</w:t>
      </w:r>
      <w:r w:rsidR="00DB7B34">
        <w:rPr>
          <w:rFonts w:hint="eastAsia"/>
          <w:rtl/>
        </w:rPr>
        <w:t> </w:t>
      </w:r>
      <w:r w:rsidR="009E6926" w:rsidRPr="009E6926">
        <w:rPr>
          <w:lang w:val="en-GB" w:bidi="ar-EG"/>
        </w:rPr>
        <w:t>1</w:t>
      </w:r>
      <w:r w:rsidR="009E6926" w:rsidRPr="009E6926">
        <w:rPr>
          <w:rFonts w:hint="cs"/>
          <w:rtl/>
        </w:rPr>
        <w:t>، على النحو الوارد</w:t>
      </w:r>
      <w:r w:rsidR="00256E75">
        <w:rPr>
          <w:rFonts w:hint="cs"/>
          <w:rtl/>
        </w:rPr>
        <w:t xml:space="preserve"> في </w:t>
      </w:r>
      <w:r w:rsidR="009E6926" w:rsidRPr="009E6926">
        <w:rPr>
          <w:rFonts w:hint="cs"/>
          <w:rtl/>
          <w:lang w:bidi="ar-SY"/>
        </w:rPr>
        <w:t>ال</w:t>
      </w:r>
      <w:r w:rsidR="009E6926" w:rsidRPr="009E6926">
        <w:rPr>
          <w:rFonts w:hint="cs"/>
          <w:rtl/>
        </w:rPr>
        <w:t xml:space="preserve">وثيقة </w:t>
      </w:r>
      <w:r w:rsidR="00DB7B34">
        <w:t>496</w:t>
      </w:r>
      <w:r w:rsidR="009E6926" w:rsidRPr="009E6926">
        <w:rPr>
          <w:rFonts w:hint="cs"/>
          <w:rtl/>
        </w:rPr>
        <w:t>، دون تغيير.</w:t>
      </w:r>
    </w:p>
    <w:p w:rsidR="009E6926" w:rsidRPr="009E6926" w:rsidRDefault="002F2BB5" w:rsidP="009E6926">
      <w:pPr>
        <w:rPr>
          <w:lang w:val="en-GB" w:bidi="ar-EG"/>
        </w:rPr>
      </w:pPr>
      <w:r>
        <w:rPr>
          <w:lang w:val="fr-FR" w:bidi="ar-EG"/>
        </w:rPr>
        <w:t>8</w:t>
      </w:r>
      <w:r w:rsidR="009E6926" w:rsidRPr="009E6926">
        <w:rPr>
          <w:lang w:val="fr-FR" w:bidi="ar-EG"/>
        </w:rPr>
        <w:t>.13</w:t>
      </w:r>
      <w:r w:rsidR="009E6926" w:rsidRPr="009E6926">
        <w:rPr>
          <w:rFonts w:hint="cs"/>
          <w:rtl/>
        </w:rPr>
        <w:tab/>
        <w:t xml:space="preserve">أعاد </w:t>
      </w:r>
      <w:r w:rsidR="009E6926" w:rsidRPr="009E6926">
        <w:rPr>
          <w:rFonts w:hint="cs"/>
          <w:b/>
          <w:bCs/>
          <w:rtl/>
        </w:rPr>
        <w:t>الرئيس</w:t>
      </w:r>
      <w:r w:rsidR="009E6926" w:rsidRPr="009E6926">
        <w:rPr>
          <w:rFonts w:hint="cs"/>
          <w:rtl/>
        </w:rPr>
        <w:t xml:space="preserve"> إلى الأذهان أنه تم الاتفاق على أن يدرج</w:t>
      </w:r>
      <w:r w:rsidR="00256E75">
        <w:rPr>
          <w:rFonts w:hint="cs"/>
          <w:rtl/>
        </w:rPr>
        <w:t xml:space="preserve"> في </w:t>
      </w:r>
      <w:r w:rsidR="009E6926" w:rsidRPr="009E6926">
        <w:rPr>
          <w:rFonts w:hint="cs"/>
          <w:rtl/>
        </w:rPr>
        <w:t xml:space="preserve">تلك الحاشية حكم إضافي اقترحه مندوب زيمبابوي، من شأنه أن يقصر تطبيق الرقم </w:t>
      </w:r>
      <w:r w:rsidR="009E6926" w:rsidRPr="009E6926">
        <w:rPr>
          <w:lang w:val="en-GB" w:bidi="ar-EG"/>
        </w:rPr>
        <w:t>21.9</w:t>
      </w:r>
      <w:r w:rsidR="009E6926" w:rsidRPr="009E6926">
        <w:rPr>
          <w:rtl/>
        </w:rPr>
        <w:t xml:space="preserve"> </w:t>
      </w:r>
      <w:r w:rsidR="009E6926" w:rsidRPr="009E6926">
        <w:rPr>
          <w:rFonts w:hint="cs"/>
          <w:rtl/>
        </w:rPr>
        <w:t>على الإدارات المدرجة</w:t>
      </w:r>
      <w:r w:rsidR="00256E75">
        <w:rPr>
          <w:rFonts w:hint="cs"/>
          <w:rtl/>
        </w:rPr>
        <w:t xml:space="preserve"> في </w:t>
      </w:r>
      <w:r w:rsidR="009E6926" w:rsidRPr="009E6926">
        <w:rPr>
          <w:rFonts w:hint="cs"/>
          <w:rtl/>
        </w:rPr>
        <w:t xml:space="preserve">الرقم </w:t>
      </w:r>
      <w:r w:rsidR="009E6926" w:rsidRPr="009E6926">
        <w:rPr>
          <w:lang w:val="en-GB" w:bidi="ar-EG"/>
        </w:rPr>
        <w:t>342.5</w:t>
      </w:r>
      <w:r w:rsidR="009E6926" w:rsidRPr="009E6926">
        <w:rPr>
          <w:rFonts w:hint="cs"/>
          <w:rtl/>
        </w:rPr>
        <w:t>.</w:t>
      </w:r>
    </w:p>
    <w:p w:rsidR="009E6926" w:rsidRPr="009E6926" w:rsidRDefault="002F2BB5" w:rsidP="002F2BB5">
      <w:pPr>
        <w:rPr>
          <w:lang w:val="en-GB" w:bidi="ar-EG"/>
        </w:rPr>
      </w:pPr>
      <w:r>
        <w:rPr>
          <w:lang w:val="en-GB" w:bidi="ar-EG"/>
        </w:rPr>
        <w:t>9</w:t>
      </w:r>
      <w:r w:rsidR="009E6926" w:rsidRPr="009E6926">
        <w:rPr>
          <w:lang w:val="fr-FR" w:bidi="ar-EG"/>
        </w:rPr>
        <w:t>.13</w:t>
      </w:r>
      <w:r w:rsidR="009E6926" w:rsidRPr="009E6926">
        <w:rPr>
          <w:rFonts w:hint="cs"/>
          <w:rtl/>
        </w:rPr>
        <w:tab/>
        <w:t xml:space="preserve">طلب </w:t>
      </w:r>
      <w:r w:rsidR="009E6926" w:rsidRPr="009E6926">
        <w:rPr>
          <w:rFonts w:hint="cs"/>
          <w:b/>
          <w:bCs/>
          <w:rtl/>
        </w:rPr>
        <w:t>مندوب الاتحاد الروسي</w:t>
      </w:r>
      <w:r w:rsidR="009E6926" w:rsidRPr="009E6926">
        <w:rPr>
          <w:rFonts w:hint="cs"/>
          <w:rtl/>
        </w:rPr>
        <w:t xml:space="preserve"> إزالة هذا الحكم الإضافي، قائلاً إنه غير منطقي، ذلك لأن الرقم </w:t>
      </w:r>
      <w:r w:rsidR="009E6926" w:rsidRPr="009E6926">
        <w:rPr>
          <w:lang w:val="en-GB" w:bidi="ar-EG"/>
        </w:rPr>
        <w:t>21.9</w:t>
      </w:r>
      <w:r w:rsidR="009E6926" w:rsidRPr="009E6926">
        <w:rPr>
          <w:rFonts w:hint="cs"/>
          <w:rtl/>
        </w:rPr>
        <w:t xml:space="preserve"> لا</w:t>
      </w:r>
      <w:r>
        <w:rPr>
          <w:rFonts w:hint="eastAsia"/>
          <w:rtl/>
        </w:rPr>
        <w:t> </w:t>
      </w:r>
      <w:r w:rsidR="009E6926" w:rsidRPr="009E6926">
        <w:rPr>
          <w:rFonts w:hint="cs"/>
          <w:rtl/>
        </w:rPr>
        <w:t>ينطبق على تلك الإدارات طالما أنها تستخدم الخدمات المتنقلة للطيران وليس الاتصالات المتنقلة الدولية.</w:t>
      </w:r>
    </w:p>
    <w:p w:rsidR="009E6926" w:rsidRPr="009E6926" w:rsidRDefault="009E6926" w:rsidP="009E6926">
      <w:pPr>
        <w:rPr>
          <w:lang w:val="en-GB" w:bidi="ar-EG"/>
        </w:rPr>
      </w:pPr>
      <w:r w:rsidRPr="009E6926">
        <w:rPr>
          <w:lang w:val="en-GB" w:bidi="ar-EG"/>
        </w:rPr>
        <w:t>10bis.13</w:t>
      </w:r>
      <w:r w:rsidRPr="009E6926">
        <w:rPr>
          <w:rFonts w:hint="cs"/>
          <w:rtl/>
          <w:lang w:bidi="ar-SY"/>
        </w:rPr>
        <w:tab/>
      </w:r>
      <w:r w:rsidRPr="000D1F20">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0D1F20">
      <w:pPr>
        <w:rPr>
          <w:rtl/>
        </w:rPr>
      </w:pPr>
      <w:r w:rsidRPr="009E6926">
        <w:rPr>
          <w:lang w:val="fr-FR" w:bidi="ar-EG"/>
        </w:rPr>
        <w:t>11.13</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إن خدمات القياس عن بعد المتنقلة للطيران لا وجود لها</w:t>
      </w:r>
      <w:r w:rsidR="00256E75">
        <w:rPr>
          <w:rFonts w:hint="cs"/>
          <w:rtl/>
        </w:rPr>
        <w:t xml:space="preserve"> في </w:t>
      </w:r>
      <w:r w:rsidRPr="009E6926">
        <w:rPr>
          <w:rFonts w:hint="cs"/>
          <w:rtl/>
        </w:rPr>
        <w:t>بلدان الإقليم</w:t>
      </w:r>
      <w:r w:rsidR="000D1F20">
        <w:rPr>
          <w:rFonts w:hint="eastAsia"/>
          <w:rtl/>
        </w:rPr>
        <w:t> </w:t>
      </w:r>
      <w:r w:rsidRPr="009E6926">
        <w:rPr>
          <w:lang w:val="en-GB" w:bidi="ar-EG"/>
        </w:rPr>
        <w:t>3</w:t>
      </w:r>
      <w:r w:rsidRPr="009E6926">
        <w:rPr>
          <w:rFonts w:hint="cs"/>
          <w:rtl/>
        </w:rPr>
        <w:t xml:space="preserve">، ومن ثم ينبغي عدم تطبيق الرقم </w:t>
      </w:r>
      <w:r w:rsidRPr="009E6926">
        <w:rPr>
          <w:lang w:val="en-GB" w:bidi="ar-EG"/>
        </w:rPr>
        <w:t>21.9</w:t>
      </w:r>
      <w:r w:rsidRPr="009E6926">
        <w:rPr>
          <w:rtl/>
        </w:rPr>
        <w:t xml:space="preserve"> </w:t>
      </w:r>
      <w:r w:rsidRPr="009E6926">
        <w:rPr>
          <w:rFonts w:hint="cs"/>
          <w:rtl/>
        </w:rPr>
        <w:t>عليها</w:t>
      </w:r>
      <w:r w:rsidR="00256E75">
        <w:rPr>
          <w:rFonts w:hint="cs"/>
          <w:rtl/>
        </w:rPr>
        <w:t xml:space="preserve"> في </w:t>
      </w:r>
      <w:r w:rsidRPr="009E6926">
        <w:rPr>
          <w:rFonts w:hint="cs"/>
          <w:rtl/>
        </w:rPr>
        <w:t>غياب أي تفسير مرضٍ لتبرير ذلك.</w:t>
      </w:r>
    </w:p>
    <w:p w:rsidR="009E6926" w:rsidRPr="009E6926" w:rsidRDefault="009E6926" w:rsidP="002F2BB5">
      <w:pPr>
        <w:rPr>
          <w:lang w:val="en-GB" w:bidi="ar-EG"/>
        </w:rPr>
      </w:pPr>
      <w:r w:rsidRPr="009E6926">
        <w:rPr>
          <w:lang w:val="fr-FR" w:bidi="ar-EG"/>
        </w:rPr>
        <w:t>12.13</w:t>
      </w:r>
      <w:r w:rsidRPr="009E6926">
        <w:rPr>
          <w:rFonts w:hint="cs"/>
          <w:rtl/>
        </w:rPr>
        <w:tab/>
        <w:t xml:space="preserve">أجاب </w:t>
      </w:r>
      <w:r w:rsidRPr="009E6926">
        <w:rPr>
          <w:rFonts w:hint="cs"/>
          <w:b/>
          <w:bCs/>
          <w:rtl/>
        </w:rPr>
        <w:t xml:space="preserve">رئيس الفريق المخصص التابع للجنة </w:t>
      </w:r>
      <w:r w:rsidRPr="009E6926">
        <w:rPr>
          <w:b/>
          <w:bCs/>
          <w:lang w:val="en-GB" w:bidi="ar-EG"/>
        </w:rPr>
        <w:t>4</w:t>
      </w:r>
      <w:r w:rsidRPr="009E6926">
        <w:rPr>
          <w:b/>
          <w:bCs/>
          <w:rtl/>
        </w:rPr>
        <w:t xml:space="preserve"> </w:t>
      </w:r>
      <w:r w:rsidRPr="009E6926">
        <w:rPr>
          <w:rFonts w:hint="cs"/>
          <w:b/>
          <w:bCs/>
          <w:rtl/>
        </w:rPr>
        <w:t>بشأن النطاقات الأخرى</w:t>
      </w:r>
      <w:r w:rsidRPr="009E6926">
        <w:rPr>
          <w:rFonts w:hint="cs"/>
          <w:rtl/>
        </w:rPr>
        <w:t xml:space="preserve"> بأنه، كما هو مبين</w:t>
      </w:r>
      <w:r w:rsidR="00256E75">
        <w:rPr>
          <w:rFonts w:hint="cs"/>
          <w:rtl/>
        </w:rPr>
        <w:t xml:space="preserve"> في </w:t>
      </w:r>
      <w:r w:rsidRPr="009E6926">
        <w:rPr>
          <w:rFonts w:hint="cs"/>
          <w:rtl/>
        </w:rPr>
        <w:t>جدول توزيع الترددات المتعلقة بالنطاق</w:t>
      </w:r>
      <w:r w:rsidR="000D1F20">
        <w:rPr>
          <w:rFonts w:hint="cs"/>
          <w:rtl/>
        </w:rPr>
        <w:t xml:space="preserve"> </w:t>
      </w:r>
      <w:r w:rsidR="000D1F20">
        <w:t>MHz 1 518</w:t>
      </w:r>
      <w:r w:rsidR="000D1F20">
        <w:noBreakHyphen/>
        <w:t>1 492</w:t>
      </w:r>
      <w:r w:rsidRPr="009E6926">
        <w:rPr>
          <w:rFonts w:hint="cs"/>
          <w:rtl/>
        </w:rPr>
        <w:t>، فإن التوزيع للخدمة المتنقلة للإقليم</w:t>
      </w:r>
      <w:r w:rsidR="000D1F20">
        <w:rPr>
          <w:rFonts w:hint="eastAsia"/>
          <w:rtl/>
        </w:rPr>
        <w:t> </w:t>
      </w:r>
      <w:r w:rsidRPr="009E6926">
        <w:rPr>
          <w:lang w:val="en-GB" w:bidi="ar-EG"/>
        </w:rPr>
        <w:t>3</w:t>
      </w:r>
      <w:r w:rsidRPr="009E6926">
        <w:rPr>
          <w:rtl/>
        </w:rPr>
        <w:t xml:space="preserve"> </w:t>
      </w:r>
      <w:r w:rsidRPr="009E6926">
        <w:rPr>
          <w:rFonts w:hint="cs"/>
          <w:rtl/>
        </w:rPr>
        <w:t>غير محدود ويمكن أن يشمل الخدمة المتنقلة للطيران. وحماية محطات تلك الخدمة</w:t>
      </w:r>
      <w:r w:rsidR="00256E75">
        <w:rPr>
          <w:rFonts w:hint="cs"/>
          <w:rtl/>
        </w:rPr>
        <w:t xml:space="preserve"> في </w:t>
      </w:r>
      <w:r w:rsidRPr="009E6926">
        <w:rPr>
          <w:rFonts w:hint="cs"/>
          <w:rtl/>
        </w:rPr>
        <w:t xml:space="preserve">مختلف بلدان </w:t>
      </w:r>
      <w:r w:rsidRPr="009E6926">
        <w:rPr>
          <w:lang w:bidi="ar-EG"/>
        </w:rPr>
        <w:t>APT</w:t>
      </w:r>
      <w:r w:rsidRPr="009E6926">
        <w:rPr>
          <w:rtl/>
        </w:rPr>
        <w:t xml:space="preserve"> </w:t>
      </w:r>
      <w:r w:rsidRPr="009E6926">
        <w:rPr>
          <w:rFonts w:hint="cs"/>
          <w:rtl/>
        </w:rPr>
        <w:t xml:space="preserve">هي التي دعت إلى تحديد تطبيق الرقم </w:t>
      </w:r>
      <w:r w:rsidRPr="009E6926">
        <w:rPr>
          <w:lang w:val="en-GB" w:bidi="ar-EG"/>
        </w:rPr>
        <w:t>21.9</w:t>
      </w:r>
      <w:r w:rsidR="00256E75">
        <w:rPr>
          <w:rFonts w:hint="cs"/>
          <w:rtl/>
        </w:rPr>
        <w:t xml:space="preserve"> في </w:t>
      </w:r>
      <w:r w:rsidRPr="009E6926">
        <w:rPr>
          <w:rFonts w:hint="cs"/>
          <w:rtl/>
        </w:rPr>
        <w:t>الحاشية</w:t>
      </w:r>
      <w:r w:rsidR="002F2BB5">
        <w:rPr>
          <w:rFonts w:hint="eastAsia"/>
          <w:rtl/>
        </w:rPr>
        <w:t> </w:t>
      </w:r>
      <w:r w:rsidRPr="009E6926">
        <w:rPr>
          <w:lang w:val="en-GB" w:bidi="ar-EG"/>
        </w:rPr>
        <w:t>R3h.5</w:t>
      </w:r>
      <w:r w:rsidRPr="009E6926">
        <w:rPr>
          <w:rFonts w:hint="cs"/>
          <w:rtl/>
        </w:rPr>
        <w:t>.</w:t>
      </w:r>
    </w:p>
    <w:p w:rsidR="009E6926" w:rsidRPr="009E6926" w:rsidRDefault="009E6926" w:rsidP="009E6926">
      <w:pPr>
        <w:rPr>
          <w:lang w:val="en-GB" w:bidi="ar-EG"/>
        </w:rPr>
      </w:pPr>
      <w:r w:rsidRPr="009E6926">
        <w:rPr>
          <w:lang w:val="fr-FR" w:bidi="ar-EG"/>
        </w:rPr>
        <w:t>13.13</w:t>
      </w:r>
      <w:r w:rsidRPr="009E6926">
        <w:rPr>
          <w:rFonts w:hint="cs"/>
          <w:rtl/>
        </w:rPr>
        <w:tab/>
        <w:t xml:space="preserve">وأكد </w:t>
      </w:r>
      <w:r w:rsidRPr="009E6926">
        <w:rPr>
          <w:rFonts w:hint="cs"/>
          <w:b/>
          <w:bCs/>
          <w:rtl/>
        </w:rPr>
        <w:t>مندوب الصين</w:t>
      </w:r>
      <w:r w:rsidRPr="009E6926">
        <w:rPr>
          <w:rFonts w:hint="cs"/>
          <w:rtl/>
        </w:rPr>
        <w:t xml:space="preserve"> أن بلده من بين البلدان التي تحتاج إلى هذه الحماية</w:t>
      </w:r>
      <w:r w:rsidR="00256E75">
        <w:rPr>
          <w:rFonts w:hint="cs"/>
          <w:rtl/>
        </w:rPr>
        <w:t xml:space="preserve"> في </w:t>
      </w:r>
      <w:r w:rsidRPr="009E6926">
        <w:rPr>
          <w:rFonts w:hint="cs"/>
          <w:rtl/>
        </w:rPr>
        <w:t xml:space="preserve">إطار الرقم </w:t>
      </w:r>
      <w:r w:rsidRPr="009E6926">
        <w:rPr>
          <w:lang w:val="en-GB" w:bidi="ar-EG"/>
        </w:rPr>
        <w:t>21.9</w:t>
      </w:r>
      <w:r w:rsidRPr="009E6926">
        <w:rPr>
          <w:rFonts w:hint="cs"/>
          <w:rtl/>
        </w:rPr>
        <w:t>، مضيفاً أن أحكاماً مماثلة قد تم الاتفاق عليها</w:t>
      </w:r>
      <w:r w:rsidR="00256E75">
        <w:rPr>
          <w:rFonts w:hint="cs"/>
          <w:rtl/>
        </w:rPr>
        <w:t xml:space="preserve"> في </w:t>
      </w:r>
      <w:r w:rsidRPr="009E6926">
        <w:rPr>
          <w:rFonts w:hint="cs"/>
          <w:rtl/>
        </w:rPr>
        <w:t>حالة نطاقات التردد الأخرى.</w:t>
      </w:r>
    </w:p>
    <w:p w:rsidR="009E6926" w:rsidRPr="009E6926" w:rsidRDefault="009E6926" w:rsidP="002F2BB5">
      <w:pPr>
        <w:rPr>
          <w:lang w:val="en-GB" w:bidi="ar-EG"/>
        </w:rPr>
      </w:pPr>
      <w:r w:rsidRPr="009E6926">
        <w:rPr>
          <w:lang w:val="fr-FR" w:bidi="ar-EG"/>
        </w:rPr>
        <w:t>14.13</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إن أي حكم يتعلق بالرقم </w:t>
      </w:r>
      <w:r w:rsidRPr="009E6926">
        <w:rPr>
          <w:lang w:val="en-GB" w:bidi="ar-EG"/>
        </w:rPr>
        <w:t>21.9</w:t>
      </w:r>
      <w:r w:rsidRPr="009E6926">
        <w:rPr>
          <w:rtl/>
        </w:rPr>
        <w:t xml:space="preserve"> </w:t>
      </w:r>
      <w:r w:rsidRPr="009E6926">
        <w:rPr>
          <w:rFonts w:hint="cs"/>
          <w:rtl/>
        </w:rPr>
        <w:t>ينبغي ألا يكون عمومياً بحيث يكون ملزماً لجميع البلدان، بل ينبغي أن ينطبق فقط على البلدان التي تعمل على تشغيل خدمة قياس عن بعد متنقلة</w:t>
      </w:r>
      <w:r w:rsidR="002F2BB5">
        <w:rPr>
          <w:rFonts w:hint="eastAsia"/>
          <w:rtl/>
        </w:rPr>
        <w:t> </w:t>
      </w:r>
      <w:r w:rsidRPr="009E6926">
        <w:rPr>
          <w:rFonts w:hint="cs"/>
          <w:rtl/>
        </w:rPr>
        <w:t>للطيران.</w:t>
      </w:r>
    </w:p>
    <w:p w:rsidR="009E6926" w:rsidRPr="009E6926" w:rsidRDefault="009E6926" w:rsidP="00FE15E7">
      <w:pPr>
        <w:rPr>
          <w:lang w:val="en-GB" w:bidi="ar-EG"/>
        </w:rPr>
      </w:pPr>
      <w:r w:rsidRPr="009E6926">
        <w:rPr>
          <w:lang w:val="fr-FR" w:bidi="ar-EG"/>
        </w:rPr>
        <w:lastRenderedPageBreak/>
        <w:t>15.13</w:t>
      </w:r>
      <w:r w:rsidRPr="009E6926">
        <w:rPr>
          <w:rFonts w:hint="cs"/>
          <w:rtl/>
        </w:rPr>
        <w:tab/>
        <w:t xml:space="preserve">أشار </w:t>
      </w:r>
      <w:r w:rsidRPr="009E6926">
        <w:rPr>
          <w:rFonts w:hint="cs"/>
          <w:b/>
          <w:bCs/>
          <w:rtl/>
        </w:rPr>
        <w:t>الرئيس</w:t>
      </w:r>
      <w:r w:rsidRPr="009E6926">
        <w:rPr>
          <w:rFonts w:hint="cs"/>
          <w:rtl/>
        </w:rPr>
        <w:t xml:space="preserve"> إلى أن الجملة الثانية</w:t>
      </w:r>
      <w:r w:rsidR="00256E75">
        <w:rPr>
          <w:rFonts w:hint="cs"/>
          <w:rtl/>
        </w:rPr>
        <w:t xml:space="preserve"> في </w:t>
      </w:r>
      <w:r w:rsidRPr="009E6926">
        <w:rPr>
          <w:rFonts w:hint="cs"/>
          <w:rtl/>
        </w:rPr>
        <w:t xml:space="preserve">الحاشية الجديدة </w:t>
      </w:r>
      <w:r w:rsidRPr="009E6926">
        <w:rPr>
          <w:lang w:val="en-GB" w:bidi="ar-EG"/>
        </w:rPr>
        <w:t>R3g</w:t>
      </w:r>
      <w:r w:rsidR="00CD247B">
        <w:rPr>
          <w:lang w:val="en-GB" w:bidi="ar-EG"/>
        </w:rPr>
        <w:t>.5</w:t>
      </w:r>
      <w:r w:rsidRPr="009E6926">
        <w:rPr>
          <w:rtl/>
        </w:rPr>
        <w:t xml:space="preserve"> </w:t>
      </w:r>
      <w:r w:rsidRPr="009E6926">
        <w:rPr>
          <w:rFonts w:hint="cs"/>
          <w:rtl/>
        </w:rPr>
        <w:t>تلبي بالفعل هذا الشاغل إذ تبين أن: "استعمال هذين النطاقين لتنفيذ الاتصالات المتنقلة الدولية</w:t>
      </w:r>
      <w:r w:rsidR="00256E75">
        <w:rPr>
          <w:rFonts w:hint="cs"/>
          <w:rtl/>
        </w:rPr>
        <w:t xml:space="preserve"> في </w:t>
      </w:r>
      <w:r w:rsidRPr="009E6926">
        <w:rPr>
          <w:rFonts w:hint="cs"/>
          <w:rtl/>
        </w:rPr>
        <w:t xml:space="preserve">نطاقي التردد </w:t>
      </w:r>
      <w:r w:rsidR="00CD247B">
        <w:t>MHz 1 452</w:t>
      </w:r>
      <w:r w:rsidR="00CD247B">
        <w:noBreakHyphen/>
        <w:t>1 429</w:t>
      </w:r>
      <w:r w:rsidR="00CD247B">
        <w:rPr>
          <w:rFonts w:hint="cs"/>
          <w:rtl/>
        </w:rPr>
        <w:t xml:space="preserve"> </w:t>
      </w:r>
      <w:r w:rsidRPr="009E6926">
        <w:rPr>
          <w:rFonts w:hint="cs"/>
          <w:rtl/>
        </w:rPr>
        <w:t>و</w:t>
      </w:r>
      <w:r w:rsidR="00CD247B">
        <w:t>MHz 1 518</w:t>
      </w:r>
      <w:r w:rsidR="00CD247B">
        <w:noBreakHyphen/>
        <w:t>1 492</w:t>
      </w:r>
      <w:r w:rsidR="00CD247B">
        <w:rPr>
          <w:rFonts w:hint="cs"/>
          <w:rtl/>
        </w:rPr>
        <w:t xml:space="preserve"> </w:t>
      </w:r>
      <w:r w:rsidRPr="009E6926">
        <w:rPr>
          <w:rFonts w:hint="cs"/>
          <w:rtl/>
        </w:rPr>
        <w:t xml:space="preserve">يخضع للحصول على الموافقة بموجب الرقم </w:t>
      </w:r>
      <w:r w:rsidR="00CD247B">
        <w:t>21.9</w:t>
      </w:r>
      <w:r w:rsidRPr="009E6926">
        <w:rPr>
          <w:rFonts w:hint="cs"/>
          <w:rtl/>
        </w:rPr>
        <w:t xml:space="preserve"> من البلدان التي تستعمل محطات الخدمة المتنقلة للطيران"</w:t>
      </w:r>
      <w:r w:rsidR="00FE15E7">
        <w:rPr>
          <w:rFonts w:hint="cs"/>
          <w:rtl/>
        </w:rPr>
        <w:t>.</w:t>
      </w:r>
    </w:p>
    <w:p w:rsidR="009E6926" w:rsidRPr="009E6926" w:rsidRDefault="009E6926" w:rsidP="000862CA">
      <w:pPr>
        <w:rPr>
          <w:lang w:val="en-GB" w:bidi="ar-EG"/>
        </w:rPr>
      </w:pPr>
      <w:r w:rsidRPr="009E6926">
        <w:rPr>
          <w:lang w:val="fr-FR" w:bidi="ar-EG"/>
        </w:rPr>
        <w:t>16.13</w:t>
      </w:r>
      <w:r w:rsidRPr="009E6926">
        <w:rPr>
          <w:rFonts w:hint="cs"/>
          <w:rtl/>
        </w:rPr>
        <w:tab/>
        <w:t xml:space="preserve">اقترح </w:t>
      </w:r>
      <w:r w:rsidRPr="009E6926">
        <w:rPr>
          <w:rFonts w:hint="cs"/>
          <w:b/>
          <w:bCs/>
          <w:rtl/>
        </w:rPr>
        <w:t>مدير مكتب الاتصالات الراديوية</w:t>
      </w:r>
      <w:r w:rsidRPr="009E6926">
        <w:rPr>
          <w:rFonts w:hint="cs"/>
          <w:rtl/>
        </w:rPr>
        <w:t>، تماشياً مع اقتراح سابق له لضمان الاتساق</w:t>
      </w:r>
      <w:r w:rsidR="00256E75">
        <w:rPr>
          <w:rFonts w:hint="cs"/>
          <w:rtl/>
        </w:rPr>
        <w:t xml:space="preserve"> في </w:t>
      </w:r>
      <w:r w:rsidRPr="009E6926">
        <w:rPr>
          <w:rFonts w:hint="cs"/>
          <w:rtl/>
        </w:rPr>
        <w:t>الحواشي ذات الصلة، ضرورة تعديل الجملة الثانية</w:t>
      </w:r>
      <w:r w:rsidR="00256E75">
        <w:rPr>
          <w:rFonts w:hint="cs"/>
          <w:rtl/>
        </w:rPr>
        <w:t xml:space="preserve"> في </w:t>
      </w:r>
      <w:r w:rsidRPr="009E6926">
        <w:rPr>
          <w:rFonts w:hint="cs"/>
          <w:rtl/>
        </w:rPr>
        <w:t xml:space="preserve">كل من الحاشيتين </w:t>
      </w:r>
      <w:r w:rsidRPr="009E6926">
        <w:rPr>
          <w:lang w:val="en-GB" w:bidi="ar-EG"/>
        </w:rPr>
        <w:t>R3g</w:t>
      </w:r>
      <w:r w:rsidR="000862CA">
        <w:rPr>
          <w:lang w:val="en-GB" w:bidi="ar-EG"/>
        </w:rPr>
        <w:t>.5</w:t>
      </w:r>
      <w:r w:rsidRPr="009E6926">
        <w:rPr>
          <w:rFonts w:hint="cs"/>
          <w:rtl/>
        </w:rPr>
        <w:t xml:space="preserve"> و</w:t>
      </w:r>
      <w:r w:rsidRPr="009E6926">
        <w:rPr>
          <w:lang w:val="en-GB" w:bidi="ar-EG"/>
        </w:rPr>
        <w:t>R3h</w:t>
      </w:r>
      <w:r w:rsidR="000862CA">
        <w:rPr>
          <w:lang w:val="en-GB" w:bidi="ar-EG"/>
        </w:rPr>
        <w:t>.5</w:t>
      </w:r>
      <w:r w:rsidRPr="009E6926">
        <w:rPr>
          <w:rtl/>
        </w:rPr>
        <w:t xml:space="preserve"> </w:t>
      </w:r>
      <w:r w:rsidRPr="009E6926">
        <w:rPr>
          <w:rFonts w:hint="cs"/>
          <w:rtl/>
        </w:rPr>
        <w:t>كما يلي: "إن استعمال هذين النطاقين من قبل الإدارات المذكورة أعلاه لتنفيذ الاتصالات المتنقلة الدولية ...".</w:t>
      </w:r>
    </w:p>
    <w:p w:rsidR="009E6926" w:rsidRPr="009E6926" w:rsidRDefault="009E6926" w:rsidP="000862CA">
      <w:pPr>
        <w:rPr>
          <w:lang w:val="en-GB" w:bidi="ar-EG"/>
        </w:rPr>
      </w:pPr>
      <w:r w:rsidRPr="009E6926">
        <w:rPr>
          <w:lang w:val="fr-FR" w:bidi="ar-EG"/>
        </w:rPr>
        <w:t>17.13</w:t>
      </w:r>
      <w:r w:rsidRPr="009E6926">
        <w:rPr>
          <w:rFonts w:hint="cs"/>
          <w:rtl/>
        </w:rPr>
        <w:tab/>
        <w:t xml:space="preserve">اقترح </w:t>
      </w:r>
      <w:r w:rsidRPr="009E6926">
        <w:rPr>
          <w:rFonts w:hint="cs"/>
          <w:b/>
          <w:bCs/>
          <w:rtl/>
        </w:rPr>
        <w:t>مندوب الصين</w:t>
      </w:r>
      <w:r w:rsidRPr="009E6926">
        <w:rPr>
          <w:rFonts w:hint="cs"/>
          <w:rtl/>
        </w:rPr>
        <w:t xml:space="preserve">، متحدثاً باسم بلدان مجموعة الاتصالات لآسيا والمحيط الهادئ </w:t>
      </w:r>
      <w:r w:rsidR="000862CA">
        <w:t>(</w:t>
      </w:r>
      <w:r w:rsidRPr="009E6926">
        <w:rPr>
          <w:lang w:bidi="ar-EG"/>
        </w:rPr>
        <w:t>APT</w:t>
      </w:r>
      <w:r w:rsidR="000862CA">
        <w:t>)</w:t>
      </w:r>
      <w:r w:rsidRPr="009E6926">
        <w:rPr>
          <w:rFonts w:hint="cs"/>
          <w:rtl/>
        </w:rPr>
        <w:t xml:space="preserve"> فضلاً عن ذلك تعديل تلك الجملتين بإضافة كلمة "المجاورة" بحيث يصبح نصها: "... يخضع للحصول على الموافقة بموجب الرقم </w:t>
      </w:r>
      <w:r w:rsidR="000862CA">
        <w:t>21.9</w:t>
      </w:r>
      <w:r w:rsidRPr="009E6926">
        <w:rPr>
          <w:rFonts w:hint="cs"/>
          <w:rtl/>
        </w:rPr>
        <w:t xml:space="preserve"> من البلدان المجاورة التي تستعمل محطات</w:t>
      </w:r>
      <w:r w:rsidR="003E7611">
        <w:rPr>
          <w:rFonts w:hint="cs"/>
          <w:rtl/>
        </w:rPr>
        <w:t xml:space="preserve"> </w:t>
      </w:r>
      <w:r w:rsidRPr="009E6926">
        <w:rPr>
          <w:rFonts w:hint="cs"/>
          <w:rtl/>
        </w:rPr>
        <w:t>...".</w:t>
      </w:r>
    </w:p>
    <w:p w:rsidR="009E6926" w:rsidRPr="009E6926" w:rsidRDefault="009E6926" w:rsidP="009E6926">
      <w:pPr>
        <w:rPr>
          <w:lang w:val="en-GB" w:bidi="ar-EG"/>
        </w:rPr>
      </w:pPr>
      <w:r w:rsidRPr="009E6926">
        <w:rPr>
          <w:lang w:val="fr-FR" w:bidi="ar-EG"/>
        </w:rPr>
        <w:t>18.13</w:t>
      </w:r>
      <w:r w:rsidRPr="009E6926">
        <w:rPr>
          <w:rFonts w:hint="cs"/>
          <w:rtl/>
        </w:rPr>
        <w:tab/>
        <w:t xml:space="preserve">أجاب </w:t>
      </w:r>
      <w:r w:rsidRPr="009E6926">
        <w:rPr>
          <w:rFonts w:hint="cs"/>
          <w:b/>
          <w:bCs/>
          <w:rtl/>
        </w:rPr>
        <w:t>مدير مكتب الاتصالات الراديوية</w:t>
      </w:r>
      <w:r w:rsidRPr="009E6926">
        <w:rPr>
          <w:rFonts w:hint="cs"/>
          <w:rtl/>
        </w:rPr>
        <w:t xml:space="preserve"> أن إضافة كلمة "المجاورة" لن تشمل الحالات المحتملة التي تتأثر فيها البلدان غير المجاورة، بحكم قربها من المحطة المعنية، جراء التداخل من خدمة القياس عن ب</w:t>
      </w:r>
      <w:r w:rsidR="002F2BB5">
        <w:rPr>
          <w:rFonts w:hint="cs"/>
          <w:rtl/>
        </w:rPr>
        <w:t>ُ</w:t>
      </w:r>
      <w:r w:rsidRPr="009E6926">
        <w:rPr>
          <w:rFonts w:hint="cs"/>
          <w:rtl/>
        </w:rPr>
        <w:t>عد المتنقلة للطيران.</w:t>
      </w:r>
    </w:p>
    <w:p w:rsidR="009E6926" w:rsidRPr="009E6926" w:rsidRDefault="009E6926" w:rsidP="009E6926">
      <w:pPr>
        <w:rPr>
          <w:lang w:val="en-GB" w:bidi="ar-EG"/>
        </w:rPr>
      </w:pPr>
      <w:r w:rsidRPr="009E6926">
        <w:rPr>
          <w:lang w:val="fr-FR" w:bidi="ar-EG"/>
        </w:rPr>
        <w:t>19.13</w:t>
      </w:r>
      <w:r w:rsidRPr="009E6926">
        <w:rPr>
          <w:rFonts w:hint="cs"/>
          <w:rtl/>
        </w:rPr>
        <w:tab/>
        <w:t xml:space="preserve">حذر </w:t>
      </w:r>
      <w:r w:rsidRPr="009E6926">
        <w:rPr>
          <w:rFonts w:hint="cs"/>
          <w:b/>
          <w:bCs/>
          <w:rtl/>
        </w:rPr>
        <w:t>مندوب الاتحاد الروسي</w:t>
      </w:r>
      <w:r w:rsidRPr="009E6926">
        <w:rPr>
          <w:rFonts w:hint="cs"/>
          <w:rtl/>
        </w:rPr>
        <w:t xml:space="preserve"> من إدخال أي تعديل على النصوص المتفق عليها، ولا سيما تجنباً لاحتمال اختلاف التفسيرات، التي يتعين تجنبها وخاصة</w:t>
      </w:r>
      <w:r w:rsidR="00256E75">
        <w:rPr>
          <w:rFonts w:hint="cs"/>
          <w:rtl/>
        </w:rPr>
        <w:t xml:space="preserve"> في </w:t>
      </w:r>
      <w:r w:rsidRPr="009E6926">
        <w:rPr>
          <w:rFonts w:hint="cs"/>
          <w:rtl/>
        </w:rPr>
        <w:t>هذه المسائل الحساسة.</w:t>
      </w:r>
    </w:p>
    <w:p w:rsidR="009E6926" w:rsidRPr="009E6926" w:rsidRDefault="009E6926" w:rsidP="003E7611">
      <w:pPr>
        <w:rPr>
          <w:lang w:val="en-GB" w:bidi="ar-EG"/>
        </w:rPr>
      </w:pPr>
      <w:r w:rsidRPr="009E6926">
        <w:rPr>
          <w:lang w:val="fr-FR" w:bidi="ar-EG"/>
        </w:rPr>
        <w:t>20.13</w:t>
      </w:r>
      <w:r w:rsidRPr="009E6926">
        <w:rPr>
          <w:rFonts w:hint="cs"/>
          <w:rtl/>
        </w:rPr>
        <w:tab/>
      </w:r>
      <w:r w:rsidR="003E7611">
        <w:rPr>
          <w:rFonts w:hint="cs"/>
          <w:rtl/>
        </w:rPr>
        <w:t>ا</w:t>
      </w:r>
      <w:r w:rsidRPr="009E6926">
        <w:rPr>
          <w:rFonts w:hint="cs"/>
          <w:rtl/>
        </w:rPr>
        <w:t xml:space="preserve">لتمس </w:t>
      </w:r>
      <w:r w:rsidRPr="009E6926">
        <w:rPr>
          <w:rFonts w:hint="cs"/>
          <w:b/>
          <w:bCs/>
          <w:rtl/>
        </w:rPr>
        <w:t>مندوب جمهورية إيران الإسلامية</w:t>
      </w:r>
      <w:r w:rsidRPr="009E6926">
        <w:rPr>
          <w:rFonts w:hint="cs"/>
          <w:rtl/>
        </w:rPr>
        <w:t>، رغبة</w:t>
      </w:r>
      <w:r w:rsidR="00256E75">
        <w:rPr>
          <w:rFonts w:hint="cs"/>
          <w:rtl/>
        </w:rPr>
        <w:t xml:space="preserve"> في </w:t>
      </w:r>
      <w:r w:rsidRPr="009E6926">
        <w:rPr>
          <w:rFonts w:hint="cs"/>
          <w:rtl/>
        </w:rPr>
        <w:t xml:space="preserve">التأكد من أن بلدان الإقليم </w:t>
      </w:r>
      <w:r w:rsidRPr="009E6926">
        <w:rPr>
          <w:lang w:val="en-GB" w:bidi="ar-EG"/>
        </w:rPr>
        <w:t>3</w:t>
      </w:r>
      <w:r w:rsidRPr="009E6926">
        <w:rPr>
          <w:rFonts w:hint="cs"/>
          <w:rtl/>
        </w:rPr>
        <w:t xml:space="preserve"> لن تتأثر مقارنة بغيرها، معلومات عن الشروط المتعلقة باستخدام نطاق التردد </w:t>
      </w:r>
      <w:r w:rsidR="003E7611">
        <w:t>MHz 1 492</w:t>
      </w:r>
      <w:r w:rsidR="003E7611">
        <w:noBreakHyphen/>
        <w:t>1 452</w:t>
      </w:r>
      <w:r w:rsidR="003E7611">
        <w:rPr>
          <w:rFonts w:hint="cs"/>
          <w:rtl/>
        </w:rPr>
        <w:t xml:space="preserve"> </w:t>
      </w:r>
      <w:r w:rsidRPr="009E6926">
        <w:rPr>
          <w:rFonts w:hint="cs"/>
          <w:rtl/>
        </w:rPr>
        <w:t>لتنفيذ الاتصالات المتنقلة الدولية</w:t>
      </w:r>
      <w:r w:rsidR="00256E75">
        <w:rPr>
          <w:rFonts w:hint="cs"/>
          <w:rtl/>
        </w:rPr>
        <w:t xml:space="preserve"> في </w:t>
      </w:r>
      <w:r w:rsidRPr="009E6926">
        <w:rPr>
          <w:rFonts w:hint="cs"/>
          <w:rtl/>
        </w:rPr>
        <w:t>هذه البلدان.</w:t>
      </w:r>
    </w:p>
    <w:p w:rsidR="009E6926" w:rsidRPr="009E6926" w:rsidRDefault="009E6926" w:rsidP="002F2BB5">
      <w:pPr>
        <w:rPr>
          <w:lang w:val="en-GB" w:bidi="ar-EG"/>
        </w:rPr>
      </w:pPr>
      <w:r w:rsidRPr="009E6926">
        <w:rPr>
          <w:lang w:val="fr-FR" w:bidi="ar-EG"/>
        </w:rPr>
        <w:t>21.13</w:t>
      </w:r>
      <w:r w:rsidRPr="009E6926">
        <w:rPr>
          <w:rFonts w:hint="cs"/>
          <w:rtl/>
        </w:rPr>
        <w:tab/>
        <w:t xml:space="preserve">أجاب </w:t>
      </w:r>
      <w:r w:rsidRPr="009E6926">
        <w:rPr>
          <w:rFonts w:hint="cs"/>
          <w:b/>
          <w:bCs/>
          <w:rtl/>
        </w:rPr>
        <w:t xml:space="preserve">رئيس الفريق المخصص التابع للجنة </w:t>
      </w:r>
      <w:r w:rsidR="003E7611">
        <w:rPr>
          <w:b/>
          <w:bCs/>
        </w:rPr>
        <w:t>4</w:t>
      </w:r>
      <w:r w:rsidRPr="009E6926">
        <w:rPr>
          <w:rFonts w:hint="cs"/>
          <w:b/>
          <w:bCs/>
          <w:rtl/>
        </w:rPr>
        <w:t xml:space="preserve"> بشأن النطاقات الأخرى</w:t>
      </w:r>
      <w:r w:rsidRPr="009E6926">
        <w:rPr>
          <w:rFonts w:hint="cs"/>
          <w:rtl/>
        </w:rPr>
        <w:t xml:space="preserve"> بالإشارة إلى الحاشية المتفق عليها والمتعلقة بالإقليم</w:t>
      </w:r>
      <w:r w:rsidR="003E7611">
        <w:rPr>
          <w:rFonts w:hint="eastAsia"/>
          <w:rtl/>
        </w:rPr>
        <w:t> </w:t>
      </w:r>
      <w:r w:rsidRPr="009E6926">
        <w:rPr>
          <w:lang w:val="en-GB" w:bidi="ar-EG"/>
        </w:rPr>
        <w:t>3</w:t>
      </w:r>
      <w:r w:rsidRPr="009E6926">
        <w:rPr>
          <w:rFonts w:hint="cs"/>
          <w:rtl/>
        </w:rPr>
        <w:t xml:space="preserve">، وهي الحاشية </w:t>
      </w:r>
      <w:r w:rsidRPr="009E6926">
        <w:rPr>
          <w:lang w:val="en-GB" w:bidi="ar-EG"/>
        </w:rPr>
        <w:t>R3h</w:t>
      </w:r>
      <w:r w:rsidR="003E7611">
        <w:rPr>
          <w:lang w:val="en-GB" w:bidi="ar-EG"/>
        </w:rPr>
        <w:t>.5</w:t>
      </w:r>
      <w:r w:rsidRPr="009E6926">
        <w:rPr>
          <w:rFonts w:hint="cs"/>
          <w:rtl/>
        </w:rPr>
        <w:t>، على النحو المبين</w:t>
      </w:r>
      <w:r w:rsidR="00256E75">
        <w:rPr>
          <w:rFonts w:hint="cs"/>
          <w:rtl/>
        </w:rPr>
        <w:t xml:space="preserve"> في </w:t>
      </w:r>
      <w:r w:rsidRPr="009E6926">
        <w:rPr>
          <w:rFonts w:hint="cs"/>
          <w:rtl/>
        </w:rPr>
        <w:t xml:space="preserve">الوثيقة </w:t>
      </w:r>
      <w:r w:rsidRPr="009E6926">
        <w:rPr>
          <w:lang w:val="en-GB" w:bidi="ar-EG"/>
        </w:rPr>
        <w:t>496</w:t>
      </w:r>
      <w:r w:rsidRPr="009E6926">
        <w:rPr>
          <w:rFonts w:hint="cs"/>
          <w:rtl/>
        </w:rPr>
        <w:t xml:space="preserve">، التي تتضمن إشارة إلى القرار </w:t>
      </w:r>
      <w:r w:rsidRPr="009E6926">
        <w:rPr>
          <w:lang w:bidi="ar-EG"/>
        </w:rPr>
        <w:t>223</w:t>
      </w:r>
      <w:r w:rsidR="003E7611">
        <w:rPr>
          <w:lang w:bidi="ar-EG"/>
        </w:rPr>
        <w:t> </w:t>
      </w:r>
      <w:r w:rsidRPr="009E6926">
        <w:rPr>
          <w:lang w:bidi="ar-EG"/>
        </w:rPr>
        <w:t>(Rev.WRC</w:t>
      </w:r>
      <w:r w:rsidR="003E7611">
        <w:rPr>
          <w:lang w:bidi="ar-EG"/>
        </w:rPr>
        <w:noBreakHyphen/>
      </w:r>
      <w:r w:rsidRPr="009E6926">
        <w:rPr>
          <w:lang w:bidi="ar-EG"/>
        </w:rPr>
        <w:t>15)</w:t>
      </w:r>
      <w:r w:rsidRPr="009E6926">
        <w:rPr>
          <w:rFonts w:hint="cs"/>
          <w:rtl/>
        </w:rPr>
        <w:t xml:space="preserve">، بشأن مسائل التوافق بين الاتصالات المتنقلة الدولية </w:t>
      </w:r>
      <w:r w:rsidR="002F2BB5">
        <w:rPr>
          <w:lang w:bidi="ar-EG"/>
        </w:rPr>
        <w:t>(</w:t>
      </w:r>
      <w:r w:rsidRPr="009E6926">
        <w:rPr>
          <w:lang w:val="en-GB" w:bidi="ar-EG"/>
        </w:rPr>
        <w:t>IMT</w:t>
      </w:r>
      <w:r w:rsidR="002F2BB5">
        <w:rPr>
          <w:lang w:val="en-GB" w:bidi="ar-EG"/>
        </w:rPr>
        <w:t>)</w:t>
      </w:r>
      <w:r w:rsidRPr="009E6926">
        <w:rPr>
          <w:rtl/>
        </w:rPr>
        <w:t xml:space="preserve"> </w:t>
      </w:r>
      <w:r w:rsidRPr="009E6926">
        <w:rPr>
          <w:rFonts w:hint="cs"/>
          <w:rtl/>
        </w:rPr>
        <w:t xml:space="preserve">والخدمة الساتلية الإذاعية </w:t>
      </w:r>
      <w:r w:rsidR="002F2BB5">
        <w:rPr>
          <w:lang w:val="en-GB" w:bidi="ar-EG"/>
        </w:rPr>
        <w:t>(</w:t>
      </w:r>
      <w:r w:rsidRPr="009E6926">
        <w:rPr>
          <w:lang w:val="en-GB" w:bidi="ar-EG"/>
        </w:rPr>
        <w:t>BSS</w:t>
      </w:r>
      <w:r w:rsidR="002F2BB5">
        <w:rPr>
          <w:lang w:val="en-GB" w:bidi="ar-EG"/>
        </w:rPr>
        <w:t>)</w:t>
      </w:r>
      <w:r w:rsidRPr="009E6926">
        <w:rPr>
          <w:rFonts w:hint="cs"/>
          <w:rtl/>
        </w:rPr>
        <w:t xml:space="preserve">، ونصها كما يلي: </w:t>
      </w:r>
      <w:r w:rsidR="003E7611">
        <w:rPr>
          <w:rFonts w:hint="cs"/>
          <w:rtl/>
        </w:rPr>
        <w:t>"</w:t>
      </w:r>
      <w:r w:rsidRPr="009E6926">
        <w:rPr>
          <w:rFonts w:hint="cs"/>
          <w:rtl/>
        </w:rPr>
        <w:t xml:space="preserve">يحدد نطاق التردد </w:t>
      </w:r>
      <w:r w:rsidR="003E7611">
        <w:t>MHz 1 492</w:t>
      </w:r>
      <w:r w:rsidR="003E7611">
        <w:noBreakHyphen/>
        <w:t>1 452</w:t>
      </w:r>
      <w:r w:rsidR="003E7611">
        <w:rPr>
          <w:rFonts w:hint="cs"/>
          <w:rtl/>
        </w:rPr>
        <w:t xml:space="preserve"> </w:t>
      </w:r>
      <w:r w:rsidRPr="009E6926">
        <w:rPr>
          <w:rFonts w:hint="cs"/>
          <w:rtl/>
        </w:rPr>
        <w:t>لكي تستعمله الإدارات</w:t>
      </w:r>
      <w:r w:rsidR="00256E75">
        <w:rPr>
          <w:rFonts w:hint="cs"/>
          <w:rtl/>
        </w:rPr>
        <w:t xml:space="preserve"> في </w:t>
      </w:r>
      <w:r w:rsidRPr="009E6926">
        <w:rPr>
          <w:rFonts w:hint="cs"/>
          <w:rtl/>
        </w:rPr>
        <w:t>الإقليم</w:t>
      </w:r>
      <w:r w:rsidR="003E7611">
        <w:rPr>
          <w:rFonts w:hint="eastAsia"/>
          <w:rtl/>
        </w:rPr>
        <w:t> </w:t>
      </w:r>
      <w:r w:rsidR="003E7611">
        <w:t>3</w:t>
      </w:r>
      <w:r w:rsidRPr="009E6926">
        <w:rPr>
          <w:rFonts w:hint="cs"/>
          <w:rtl/>
        </w:rPr>
        <w:t xml:space="preserve"> التي ترغب</w:t>
      </w:r>
      <w:r w:rsidR="00256E75">
        <w:rPr>
          <w:rFonts w:hint="cs"/>
          <w:rtl/>
        </w:rPr>
        <w:t xml:space="preserve"> في </w:t>
      </w:r>
      <w:r w:rsidRPr="009E6926">
        <w:rPr>
          <w:rFonts w:hint="cs"/>
          <w:rtl/>
        </w:rPr>
        <w:t xml:space="preserve">تنفيذ الاتصالات المتنقلة الدولية وفقاً للقرار </w:t>
      </w:r>
      <w:r w:rsidRPr="009E6926">
        <w:rPr>
          <w:lang w:bidi="ar-EG"/>
        </w:rPr>
        <w:t>223</w:t>
      </w:r>
      <w:r w:rsidR="003E7611">
        <w:rPr>
          <w:lang w:bidi="ar-EG"/>
        </w:rPr>
        <w:t> </w:t>
      </w:r>
      <w:r w:rsidRPr="009E6926">
        <w:rPr>
          <w:lang w:bidi="ar-EG"/>
        </w:rPr>
        <w:t>(Rev.WRC</w:t>
      </w:r>
      <w:r w:rsidRPr="009E6926">
        <w:rPr>
          <w:lang w:bidi="ar-EG"/>
        </w:rPr>
        <w:noBreakHyphen/>
        <w:t>15)</w:t>
      </w:r>
      <w:r w:rsidRPr="009E6926">
        <w:rPr>
          <w:rtl/>
        </w:rPr>
        <w:t xml:space="preserve"> </w:t>
      </w:r>
      <w:r w:rsidRPr="009E6926">
        <w:rPr>
          <w:rFonts w:hint="cs"/>
          <w:rtl/>
        </w:rPr>
        <w:t xml:space="preserve">والقرار </w:t>
      </w:r>
      <w:r w:rsidRPr="009E6926">
        <w:rPr>
          <w:lang w:bidi="ar-EG"/>
        </w:rPr>
        <w:t>COM4/8</w:t>
      </w:r>
      <w:r w:rsidR="003E7611">
        <w:rPr>
          <w:lang w:bidi="ar-EG"/>
        </w:rPr>
        <w:t> </w:t>
      </w:r>
      <w:r w:rsidRPr="009E6926">
        <w:rPr>
          <w:lang w:bidi="ar-EG"/>
        </w:rPr>
        <w:t>(WRC</w:t>
      </w:r>
      <w:r w:rsidRPr="009E6926">
        <w:rPr>
          <w:lang w:bidi="ar-EG"/>
        </w:rPr>
        <w:noBreakHyphen/>
        <w:t>15)</w:t>
      </w:r>
      <w:r w:rsidRPr="009E6926">
        <w:rPr>
          <w:rFonts w:hint="cs"/>
          <w:rtl/>
        </w:rPr>
        <w:t xml:space="preserve">. واستعمال نطاق التردد هذا لتنفيذ الاتصالات المتنقلة الدولية يخضع للحصول على الموافقة بموجب الرقم </w:t>
      </w:r>
      <w:r w:rsidR="003E7611">
        <w:t>21.9</w:t>
      </w:r>
      <w:r w:rsidRPr="009E6926">
        <w:rPr>
          <w:rFonts w:hint="cs"/>
          <w:rtl/>
        </w:rPr>
        <w:t xml:space="preserve"> من البلدان التي تستعمل محطات الخدمة المتنقلة للطيران. ولا</w:t>
      </w:r>
      <w:r w:rsidR="002F2BB5">
        <w:rPr>
          <w:rFonts w:hint="eastAsia"/>
          <w:rtl/>
        </w:rPr>
        <w:t> </w:t>
      </w:r>
      <w:r w:rsidRPr="009E6926">
        <w:rPr>
          <w:rFonts w:hint="cs"/>
          <w:rtl/>
        </w:rPr>
        <w:t>يحول هذا التحديد دون أن يستعمل هذا النطاق أي تطبيق للخدمات الموزع لها هذا النطاق ولا يحدد أولوية</w:t>
      </w:r>
      <w:r w:rsidR="00256E75">
        <w:rPr>
          <w:rFonts w:hint="cs"/>
          <w:rtl/>
        </w:rPr>
        <w:t xml:space="preserve"> في </w:t>
      </w:r>
      <w:r w:rsidRPr="009E6926">
        <w:rPr>
          <w:rFonts w:hint="cs"/>
          <w:rtl/>
        </w:rPr>
        <w:t>لوائح</w:t>
      </w:r>
      <w:r w:rsidR="002F2BB5">
        <w:rPr>
          <w:rFonts w:hint="eastAsia"/>
          <w:rtl/>
        </w:rPr>
        <w:t> </w:t>
      </w:r>
      <w:r w:rsidRPr="009E6926">
        <w:rPr>
          <w:rFonts w:hint="cs"/>
          <w:rtl/>
        </w:rPr>
        <w:t>الراديو".</w:t>
      </w:r>
    </w:p>
    <w:p w:rsidR="009E6926" w:rsidRPr="009E6926" w:rsidRDefault="009E6926" w:rsidP="002F2BB5">
      <w:pPr>
        <w:rPr>
          <w:lang w:val="en-GB" w:bidi="ar-EG"/>
        </w:rPr>
      </w:pPr>
      <w:r w:rsidRPr="009E6926">
        <w:rPr>
          <w:lang w:val="fr-FR" w:bidi="ar-EG"/>
        </w:rPr>
        <w:t>22.13</w:t>
      </w:r>
      <w:r w:rsidRPr="009E6926">
        <w:rPr>
          <w:rFonts w:hint="cs"/>
          <w:rtl/>
        </w:rPr>
        <w:tab/>
        <w:t xml:space="preserve">قال </w:t>
      </w:r>
      <w:r w:rsidRPr="009E6926">
        <w:rPr>
          <w:rFonts w:hint="cs"/>
          <w:b/>
          <w:bCs/>
          <w:rtl/>
        </w:rPr>
        <w:t>مندوب الإمارات العربية المتحدة</w:t>
      </w:r>
      <w:r w:rsidRPr="009E6926">
        <w:rPr>
          <w:rFonts w:hint="cs"/>
          <w:rtl/>
        </w:rPr>
        <w:t xml:space="preserve"> إن البلدان الأعضاء</w:t>
      </w:r>
      <w:r w:rsidR="00256E75">
        <w:rPr>
          <w:rFonts w:hint="cs"/>
          <w:rtl/>
        </w:rPr>
        <w:t xml:space="preserve"> في </w:t>
      </w:r>
      <w:r w:rsidRPr="009E6926">
        <w:rPr>
          <w:rFonts w:hint="cs"/>
          <w:rtl/>
        </w:rPr>
        <w:t xml:space="preserve">الفريق العربي المعني بإدارة الطيف التي قدمت الوثيقة </w:t>
      </w:r>
      <w:r w:rsidRPr="009E6926">
        <w:rPr>
          <w:lang w:val="en-GB" w:bidi="ar-EG"/>
        </w:rPr>
        <w:t>25</w:t>
      </w:r>
      <w:r w:rsidR="002F2BB5">
        <w:rPr>
          <w:lang w:val="en-GB" w:bidi="ar-EG"/>
        </w:rPr>
        <w:t>(</w:t>
      </w:r>
      <w:r w:rsidRPr="009E6926">
        <w:rPr>
          <w:lang w:val="en-GB" w:bidi="ar-EG"/>
        </w:rPr>
        <w:t>Add</w:t>
      </w:r>
      <w:r w:rsidR="002F2BB5">
        <w:rPr>
          <w:lang w:val="en-GB" w:bidi="ar-EG"/>
        </w:rPr>
        <w:t>.</w:t>
      </w:r>
      <w:r w:rsidRPr="009E6926">
        <w:rPr>
          <w:lang w:val="en-GB" w:bidi="ar-EG"/>
        </w:rPr>
        <w:t>1</w:t>
      </w:r>
      <w:r w:rsidR="002F2BB5">
        <w:rPr>
          <w:lang w:val="en-GB" w:bidi="ar-EG"/>
        </w:rPr>
        <w:t>) (</w:t>
      </w:r>
      <w:r w:rsidRPr="009E6926">
        <w:rPr>
          <w:lang w:val="en-GB" w:bidi="ar-EG"/>
        </w:rPr>
        <w:t>Add</w:t>
      </w:r>
      <w:r w:rsidR="002F2BB5">
        <w:rPr>
          <w:lang w:val="en-GB" w:bidi="ar-EG"/>
        </w:rPr>
        <w:t>.</w:t>
      </w:r>
      <w:r w:rsidRPr="009E6926">
        <w:rPr>
          <w:lang w:val="en-GB" w:bidi="ar-EG"/>
        </w:rPr>
        <w:t>4</w:t>
      </w:r>
      <w:r w:rsidR="002F2BB5">
        <w:rPr>
          <w:lang w:val="en-GB" w:bidi="ar-EG"/>
        </w:rPr>
        <w:t>)</w:t>
      </w:r>
      <w:r w:rsidRPr="009E6926">
        <w:rPr>
          <w:rtl/>
        </w:rPr>
        <w:t xml:space="preserve"> </w:t>
      </w:r>
      <w:r w:rsidRPr="009E6926">
        <w:rPr>
          <w:rFonts w:hint="cs"/>
          <w:rtl/>
        </w:rPr>
        <w:t>ترغب</w:t>
      </w:r>
      <w:r w:rsidR="00256E75">
        <w:rPr>
          <w:rFonts w:hint="cs"/>
          <w:rtl/>
        </w:rPr>
        <w:t xml:space="preserve"> في </w:t>
      </w:r>
      <w:r w:rsidRPr="009E6926">
        <w:rPr>
          <w:rFonts w:hint="cs"/>
          <w:rtl/>
        </w:rPr>
        <w:t>أن تدرج أسماؤها</w:t>
      </w:r>
      <w:r w:rsidR="00256E75">
        <w:rPr>
          <w:rFonts w:hint="cs"/>
          <w:rtl/>
        </w:rPr>
        <w:t xml:space="preserve"> في </w:t>
      </w:r>
      <w:r w:rsidRPr="009E6926">
        <w:rPr>
          <w:rFonts w:hint="cs"/>
          <w:rtl/>
        </w:rPr>
        <w:t xml:space="preserve">الحاشية </w:t>
      </w:r>
      <w:r w:rsidRPr="009E6926">
        <w:rPr>
          <w:lang w:val="en-GB" w:bidi="ar-EG"/>
        </w:rPr>
        <w:t>R1b</w:t>
      </w:r>
      <w:r w:rsidR="003E7611">
        <w:rPr>
          <w:lang w:val="en-GB" w:bidi="ar-EG"/>
        </w:rPr>
        <w:t>.5</w:t>
      </w:r>
      <w:r w:rsidRPr="009E6926">
        <w:rPr>
          <w:rFonts w:hint="cs"/>
          <w:rtl/>
        </w:rPr>
        <w:t>، وكذلك العراق وتونس والسودان.</w:t>
      </w:r>
    </w:p>
    <w:p w:rsidR="009E6926" w:rsidRPr="009E6926" w:rsidRDefault="009E6926" w:rsidP="00F905BE">
      <w:pPr>
        <w:rPr>
          <w:lang w:val="en-GB" w:bidi="ar-EG"/>
        </w:rPr>
      </w:pPr>
      <w:r w:rsidRPr="009E6926">
        <w:rPr>
          <w:lang w:val="fr-FR" w:bidi="ar-EG"/>
        </w:rPr>
        <w:t>23.13</w:t>
      </w:r>
      <w:r w:rsidRPr="009E6926">
        <w:rPr>
          <w:rFonts w:hint="cs"/>
          <w:rtl/>
        </w:rPr>
        <w:tab/>
      </w:r>
      <w:r w:rsidRPr="009E6926">
        <w:rPr>
          <w:rFonts w:hint="cs"/>
          <w:rtl/>
          <w:lang w:bidi="ar-SY"/>
        </w:rPr>
        <w:t xml:space="preserve">قال </w:t>
      </w:r>
      <w:r w:rsidRPr="009E6926">
        <w:rPr>
          <w:rFonts w:hint="cs"/>
          <w:b/>
          <w:bCs/>
          <w:rtl/>
        </w:rPr>
        <w:t>مندوب رواندا</w:t>
      </w:r>
      <w:r w:rsidRPr="009E6926">
        <w:rPr>
          <w:rFonts w:hint="cs"/>
          <w:rtl/>
        </w:rPr>
        <w:t xml:space="preserve">، متحدثاً باسم جماعة شرق </w:t>
      </w:r>
      <w:r w:rsidR="00256E75">
        <w:rPr>
          <w:rFonts w:hint="cs"/>
          <w:rtl/>
        </w:rPr>
        <w:t>إفريقي</w:t>
      </w:r>
      <w:r w:rsidRPr="009E6926">
        <w:rPr>
          <w:rFonts w:hint="cs"/>
          <w:rtl/>
        </w:rPr>
        <w:t>ا، إن بوروندي وكينيا ورواندا وتنزانيا وأوغندا طلبت إدراج أسمائها</w:t>
      </w:r>
      <w:r w:rsidR="00256E75">
        <w:rPr>
          <w:rFonts w:hint="cs"/>
          <w:rtl/>
        </w:rPr>
        <w:t xml:space="preserve"> في </w:t>
      </w:r>
      <w:r w:rsidRPr="009E6926">
        <w:rPr>
          <w:rFonts w:hint="cs"/>
          <w:rtl/>
        </w:rPr>
        <w:t xml:space="preserve">الحاشية </w:t>
      </w:r>
      <w:r w:rsidRPr="009E6926">
        <w:rPr>
          <w:lang w:val="en-GB" w:bidi="ar-EG"/>
        </w:rPr>
        <w:t>R1b</w:t>
      </w:r>
      <w:r w:rsidR="00F905BE">
        <w:rPr>
          <w:lang w:val="en-GB" w:bidi="ar-EG"/>
        </w:rPr>
        <w:t>.5</w:t>
      </w:r>
      <w:r w:rsidRPr="009E6926">
        <w:rPr>
          <w:rFonts w:hint="cs"/>
          <w:rtl/>
        </w:rPr>
        <w:t xml:space="preserve">، كما طلب </w:t>
      </w:r>
      <w:r w:rsidRPr="009E6926">
        <w:rPr>
          <w:rFonts w:hint="cs"/>
          <w:b/>
          <w:bCs/>
          <w:rtl/>
        </w:rPr>
        <w:t>مندوب كوت ديفوار</w:t>
      </w:r>
      <w:r w:rsidRPr="009E6926">
        <w:rPr>
          <w:rFonts w:hint="cs"/>
          <w:rtl/>
        </w:rPr>
        <w:t xml:space="preserve"> ذلك لبلده.</w:t>
      </w:r>
    </w:p>
    <w:p w:rsidR="009E6926" w:rsidRPr="009E6926" w:rsidRDefault="009E6926" w:rsidP="002F2BB5">
      <w:pPr>
        <w:rPr>
          <w:lang w:val="en-GB" w:bidi="ar-EG"/>
        </w:rPr>
      </w:pPr>
      <w:r w:rsidRPr="009E6926">
        <w:rPr>
          <w:lang w:val="fr-FR" w:bidi="ar-EG"/>
        </w:rPr>
        <w:t>24.13</w:t>
      </w:r>
      <w:r w:rsidRPr="009E6926">
        <w:rPr>
          <w:rFonts w:hint="cs"/>
          <w:rtl/>
        </w:rPr>
        <w:tab/>
        <w:t xml:space="preserve">أضاف </w:t>
      </w:r>
      <w:r w:rsidRPr="009E6926">
        <w:rPr>
          <w:rFonts w:hint="cs"/>
          <w:b/>
          <w:bCs/>
          <w:rtl/>
        </w:rPr>
        <w:t>مدير مكتب الاتصالات الراديوية</w:t>
      </w:r>
      <w:r w:rsidRPr="009E6926">
        <w:rPr>
          <w:rFonts w:hint="cs"/>
          <w:rtl/>
        </w:rPr>
        <w:t xml:space="preserve"> أن عدداً من البلدان الأخرى أعربت أيضاً عن رغبتها</w:t>
      </w:r>
      <w:r w:rsidR="00256E75">
        <w:rPr>
          <w:rFonts w:hint="cs"/>
          <w:rtl/>
        </w:rPr>
        <w:t xml:space="preserve"> في </w:t>
      </w:r>
      <w:r w:rsidRPr="009E6926">
        <w:rPr>
          <w:rFonts w:hint="cs"/>
          <w:rtl/>
        </w:rPr>
        <w:t>أن تدرج</w:t>
      </w:r>
      <w:r w:rsidR="00256E75">
        <w:rPr>
          <w:rFonts w:hint="cs"/>
          <w:rtl/>
        </w:rPr>
        <w:t xml:space="preserve"> في </w:t>
      </w:r>
      <w:r w:rsidRPr="009E6926">
        <w:rPr>
          <w:rFonts w:hint="cs"/>
          <w:rtl/>
        </w:rPr>
        <w:t xml:space="preserve">الحاشية </w:t>
      </w:r>
      <w:r w:rsidRPr="009E6926">
        <w:rPr>
          <w:lang w:val="en-GB" w:bidi="ar-EG"/>
        </w:rPr>
        <w:t>R1b</w:t>
      </w:r>
      <w:r w:rsidR="00F905BE">
        <w:rPr>
          <w:lang w:val="en-GB" w:bidi="ar-EG"/>
        </w:rPr>
        <w:t>.5</w:t>
      </w:r>
      <w:r w:rsidRPr="009E6926">
        <w:rPr>
          <w:rFonts w:hint="cs"/>
          <w:rtl/>
        </w:rPr>
        <w:t xml:space="preserve">، وهي: </w:t>
      </w:r>
      <w:r w:rsidR="002F2BB5">
        <w:rPr>
          <w:rFonts w:hint="cs"/>
          <w:rtl/>
        </w:rPr>
        <w:t>الجزائر والمملكة العربية السعودية والبحرين وبنن وبوتسوانا وبوركينا فاصو والكاميرون وجيبوتي ومصر والإمارات العربية المتحدة وغابون وغانا وغينيا وليسوتو وملاوي والمغرب وموريتانيا وناميبيا والنيجر ونيجيريا وعُمان وقطر والسودان وجنوب السودان وجنوب إفريقيا وسوازيلاند وتوغو وزامبيا وزيمبابوي</w:t>
      </w:r>
      <w:r w:rsidRPr="009E6926">
        <w:rPr>
          <w:rFonts w:hint="cs"/>
          <w:rtl/>
        </w:rPr>
        <w:t>.</w:t>
      </w:r>
    </w:p>
    <w:p w:rsidR="009E6926" w:rsidRPr="009E6926" w:rsidRDefault="009E6926" w:rsidP="00100D68">
      <w:pPr>
        <w:rPr>
          <w:lang w:val="en-GB" w:bidi="ar-EG"/>
        </w:rPr>
      </w:pPr>
      <w:r w:rsidRPr="009E6926">
        <w:rPr>
          <w:lang w:val="fr-FR" w:bidi="ar-EG"/>
        </w:rPr>
        <w:t>25.13</w:t>
      </w:r>
      <w:r w:rsidRPr="009E6926">
        <w:rPr>
          <w:rFonts w:hint="cs"/>
          <w:rtl/>
        </w:rPr>
        <w:tab/>
        <w:t xml:space="preserve">قال </w:t>
      </w:r>
      <w:r w:rsidRPr="009E6926">
        <w:rPr>
          <w:rFonts w:hint="cs"/>
          <w:b/>
          <w:bCs/>
          <w:rtl/>
        </w:rPr>
        <w:t>مندوب نيجيريا</w:t>
      </w:r>
      <w:r w:rsidRPr="009E6926">
        <w:rPr>
          <w:rFonts w:hint="cs"/>
          <w:rtl/>
        </w:rPr>
        <w:t xml:space="preserve"> إن البلدان ال</w:t>
      </w:r>
      <w:r w:rsidR="00256E75">
        <w:rPr>
          <w:rFonts w:hint="cs"/>
          <w:rtl/>
        </w:rPr>
        <w:t>إفريقي</w:t>
      </w:r>
      <w:r w:rsidRPr="009E6926">
        <w:rPr>
          <w:rFonts w:hint="cs"/>
          <w:rtl/>
        </w:rPr>
        <w:t>ة المدرجة</w:t>
      </w:r>
      <w:r w:rsidR="00256E75">
        <w:rPr>
          <w:rFonts w:hint="cs"/>
          <w:rtl/>
        </w:rPr>
        <w:t xml:space="preserve"> في </w:t>
      </w:r>
      <w:r w:rsidRPr="009E6926">
        <w:rPr>
          <w:rFonts w:hint="cs"/>
          <w:rtl/>
        </w:rPr>
        <w:t xml:space="preserve">الوثيقة </w:t>
      </w:r>
      <w:r w:rsidRPr="009E6926">
        <w:rPr>
          <w:lang w:val="en-GB" w:bidi="ar-EG"/>
        </w:rPr>
        <w:t>28</w:t>
      </w:r>
      <w:r w:rsidRPr="009E6926">
        <w:rPr>
          <w:rFonts w:hint="cs"/>
          <w:rtl/>
        </w:rPr>
        <w:t>، التي تحتوي على المقترحات ال</w:t>
      </w:r>
      <w:r w:rsidR="00256E75">
        <w:rPr>
          <w:rFonts w:hint="cs"/>
          <w:rtl/>
        </w:rPr>
        <w:t>إفريقي</w:t>
      </w:r>
      <w:r w:rsidRPr="009E6926">
        <w:rPr>
          <w:rFonts w:hint="cs"/>
          <w:rtl/>
        </w:rPr>
        <w:t>ة المشتركة لأعمال المؤتمر، بما</w:t>
      </w:r>
      <w:r w:rsidR="00256E75">
        <w:rPr>
          <w:rFonts w:hint="cs"/>
          <w:rtl/>
        </w:rPr>
        <w:t xml:space="preserve"> في </w:t>
      </w:r>
      <w:r w:rsidRPr="009E6926">
        <w:rPr>
          <w:rFonts w:hint="cs"/>
          <w:rtl/>
        </w:rPr>
        <w:t xml:space="preserve">ذلك ما يتعلق بالبند </w:t>
      </w:r>
      <w:r w:rsidRPr="009E6926">
        <w:rPr>
          <w:lang w:val="en-GB" w:bidi="ar-EG"/>
        </w:rPr>
        <w:t>1.1</w:t>
      </w:r>
      <w:r w:rsidRPr="009E6926">
        <w:rPr>
          <w:rFonts w:hint="cs"/>
          <w:rtl/>
        </w:rPr>
        <w:t xml:space="preserve"> من جدول الأعمال، ينبغي أيضاً أن تدرج أسماؤها</w:t>
      </w:r>
      <w:r w:rsidR="00256E75">
        <w:rPr>
          <w:rFonts w:hint="cs"/>
          <w:rtl/>
        </w:rPr>
        <w:t xml:space="preserve"> في </w:t>
      </w:r>
      <w:r w:rsidRPr="009E6926">
        <w:rPr>
          <w:rFonts w:hint="cs"/>
          <w:rtl/>
        </w:rPr>
        <w:t xml:space="preserve">الحاشية </w:t>
      </w:r>
      <w:r w:rsidRPr="009E6926">
        <w:rPr>
          <w:lang w:val="en-GB" w:bidi="ar-EG"/>
        </w:rPr>
        <w:t>R1b</w:t>
      </w:r>
      <w:r w:rsidR="00100D68">
        <w:rPr>
          <w:lang w:val="en-GB" w:bidi="ar-EG"/>
        </w:rPr>
        <w:t>.5</w:t>
      </w:r>
      <w:r w:rsidR="00100D68">
        <w:rPr>
          <w:rFonts w:hint="cs"/>
          <w:rtl/>
          <w:lang w:bidi="ar-SY"/>
        </w:rPr>
        <w:t>.</w:t>
      </w:r>
    </w:p>
    <w:p w:rsidR="009E6926" w:rsidRPr="009E6926" w:rsidRDefault="009E6926" w:rsidP="00F84627">
      <w:pPr>
        <w:rPr>
          <w:rtl/>
        </w:rPr>
      </w:pPr>
      <w:r w:rsidRPr="009E6926">
        <w:rPr>
          <w:lang w:val="fr-FR" w:bidi="ar-EG"/>
        </w:rPr>
        <w:t>26.13</w:t>
      </w:r>
      <w:r w:rsidRPr="009E6926">
        <w:rPr>
          <w:rFonts w:hint="cs"/>
          <w:rtl/>
        </w:rPr>
        <w:tab/>
        <w:t>على أساس أن أسماء البلدان التي طلبت ذلك ستضاف إلى الخيار</w:t>
      </w:r>
      <w:r w:rsidR="000D3CBE">
        <w:rPr>
          <w:rFonts w:hint="eastAsia"/>
          <w:rtl/>
        </w:rPr>
        <w:t> </w:t>
      </w:r>
      <w:r w:rsidRPr="009E6926">
        <w:rPr>
          <w:lang w:val="en-GB" w:bidi="ar-EG"/>
        </w:rPr>
        <w:t>2</w:t>
      </w:r>
      <w:r w:rsidRPr="009E6926">
        <w:rPr>
          <w:rtl/>
        </w:rPr>
        <w:t xml:space="preserve"> </w:t>
      </w:r>
      <w:r w:rsidRPr="009E6926">
        <w:rPr>
          <w:rFonts w:hint="cs"/>
          <w:rtl/>
        </w:rPr>
        <w:t xml:space="preserve">المفضل للحاشية </w:t>
      </w:r>
      <w:r w:rsidRPr="009E6926">
        <w:rPr>
          <w:lang w:val="en-GB" w:bidi="ar-EG"/>
        </w:rPr>
        <w:t>R1b</w:t>
      </w:r>
      <w:r w:rsidR="000D3CBE">
        <w:rPr>
          <w:lang w:val="en-GB" w:bidi="ar-EG"/>
        </w:rPr>
        <w:t>.5</w:t>
      </w:r>
      <w:r w:rsidRPr="009E6926">
        <w:rPr>
          <w:rFonts w:hint="cs"/>
          <w:rtl/>
        </w:rPr>
        <w:t xml:space="preserve">، </w:t>
      </w:r>
      <w:r w:rsidRPr="000D3CBE">
        <w:rPr>
          <w:rFonts w:hint="cs"/>
          <w:b/>
          <w:bCs/>
          <w:rtl/>
        </w:rPr>
        <w:t>تمت</w:t>
      </w:r>
      <w:r w:rsidRPr="009E6926">
        <w:rPr>
          <w:rFonts w:hint="cs"/>
          <w:rtl/>
        </w:rPr>
        <w:t xml:space="preserve"> </w:t>
      </w:r>
      <w:r w:rsidRPr="009E6926">
        <w:rPr>
          <w:rFonts w:hint="cs"/>
          <w:b/>
          <w:bCs/>
          <w:rtl/>
        </w:rPr>
        <w:t>الموافقة</w:t>
      </w:r>
      <w:r w:rsidR="00256E75">
        <w:rPr>
          <w:rFonts w:hint="cs"/>
          <w:rtl/>
        </w:rPr>
        <w:t xml:space="preserve"> في </w:t>
      </w:r>
      <w:r w:rsidRPr="009E6926">
        <w:rPr>
          <w:rFonts w:hint="cs"/>
          <w:rtl/>
        </w:rPr>
        <w:t xml:space="preserve">القراءة الأولى على الحواشي الجديدة </w:t>
      </w:r>
      <w:r w:rsidRPr="009E6926">
        <w:rPr>
          <w:lang w:val="en-GB" w:bidi="ar-EG"/>
        </w:rPr>
        <w:t>R3g.5</w:t>
      </w:r>
      <w:r w:rsidRPr="009E6926">
        <w:rPr>
          <w:rFonts w:hint="cs"/>
          <w:rtl/>
        </w:rPr>
        <w:t xml:space="preserve"> و</w:t>
      </w:r>
      <w:r w:rsidRPr="009E6926">
        <w:rPr>
          <w:lang w:val="en-GB" w:bidi="ar-EG"/>
        </w:rPr>
        <w:t>R3h.5</w:t>
      </w:r>
      <w:r w:rsidRPr="009E6926">
        <w:rPr>
          <w:rFonts w:hint="cs"/>
          <w:rtl/>
        </w:rPr>
        <w:t xml:space="preserve"> و</w:t>
      </w:r>
      <w:r w:rsidRPr="009E6926">
        <w:rPr>
          <w:lang w:val="en-GB" w:bidi="ar-EG"/>
        </w:rPr>
        <w:t>R1a.5</w:t>
      </w:r>
      <w:r w:rsidR="000D3CBE">
        <w:rPr>
          <w:rFonts w:hint="cs"/>
          <w:rtl/>
          <w:lang w:val="en-GB" w:bidi="ar-EG"/>
        </w:rPr>
        <w:t xml:space="preserve"> </w:t>
      </w:r>
      <w:r w:rsidRPr="009E6926">
        <w:rPr>
          <w:rFonts w:hint="cs"/>
          <w:rtl/>
        </w:rPr>
        <w:t>و</w:t>
      </w:r>
      <w:r w:rsidRPr="009E6926">
        <w:rPr>
          <w:lang w:val="en-GB" w:bidi="ar-EG"/>
        </w:rPr>
        <w:t>R1b.5</w:t>
      </w:r>
      <w:r w:rsidRPr="009E6926">
        <w:rPr>
          <w:rFonts w:hint="cs"/>
          <w:rtl/>
        </w:rPr>
        <w:t xml:space="preserve"> (الخيار</w:t>
      </w:r>
      <w:r w:rsidR="000D3CBE">
        <w:rPr>
          <w:rFonts w:hint="eastAsia"/>
          <w:rtl/>
        </w:rPr>
        <w:t> </w:t>
      </w:r>
      <w:r w:rsidRPr="009E6926">
        <w:rPr>
          <w:lang w:val="en-GB" w:bidi="ar-EG"/>
        </w:rPr>
        <w:t>2</w:t>
      </w:r>
      <w:r w:rsidRPr="009E6926">
        <w:rPr>
          <w:rFonts w:hint="cs"/>
          <w:rtl/>
        </w:rPr>
        <w:t>)، و</w:t>
      </w:r>
      <w:r w:rsidRPr="009E6926">
        <w:rPr>
          <w:lang w:bidi="ar-EG"/>
        </w:rPr>
        <w:t>ADD</w:t>
      </w:r>
      <w:r w:rsidR="000D3CBE">
        <w:rPr>
          <w:rFonts w:hint="cs"/>
          <w:rtl/>
          <w:lang w:bidi="ar-EG"/>
        </w:rPr>
        <w:t xml:space="preserve"> </w:t>
      </w:r>
      <w:r w:rsidRPr="009E6926">
        <w:rPr>
          <w:rFonts w:hint="cs"/>
          <w:rtl/>
        </w:rPr>
        <w:t>القرار</w:t>
      </w:r>
      <w:r w:rsidR="00F84627">
        <w:rPr>
          <w:rFonts w:hint="cs"/>
          <w:rtl/>
        </w:rPr>
        <w:t xml:space="preserve"> </w:t>
      </w:r>
      <w:r w:rsidRPr="009E6926">
        <w:rPr>
          <w:lang w:val="en-GB" w:bidi="ar-EG"/>
        </w:rPr>
        <w:t>COM4/7</w:t>
      </w:r>
      <w:r w:rsidRPr="009E6926">
        <w:rPr>
          <w:rFonts w:hint="cs"/>
          <w:rtl/>
        </w:rPr>
        <w:t>،</w:t>
      </w:r>
      <w:r w:rsidR="00256E75">
        <w:rPr>
          <w:rFonts w:hint="cs"/>
          <w:rtl/>
        </w:rPr>
        <w:t xml:space="preserve"> في </w:t>
      </w:r>
      <w:r w:rsidRPr="009E6926">
        <w:rPr>
          <w:rFonts w:hint="cs"/>
          <w:rtl/>
        </w:rPr>
        <w:t>صيغتها</w:t>
      </w:r>
      <w:r w:rsidR="00F84627">
        <w:rPr>
          <w:rFonts w:hint="eastAsia"/>
          <w:rtl/>
        </w:rPr>
        <w:t> </w:t>
      </w:r>
      <w:r w:rsidRPr="009E6926">
        <w:rPr>
          <w:rFonts w:hint="cs"/>
          <w:rtl/>
        </w:rPr>
        <w:t>المعدلة.</w:t>
      </w:r>
    </w:p>
    <w:p w:rsidR="009E6926" w:rsidRPr="009E6926" w:rsidRDefault="009E6926" w:rsidP="009E6926">
      <w:pPr>
        <w:rPr>
          <w:lang w:val="en-GB" w:bidi="ar-EG"/>
        </w:rPr>
      </w:pPr>
      <w:r w:rsidRPr="009E6926">
        <w:rPr>
          <w:lang w:val="fr-FR" w:bidi="ar-EG"/>
        </w:rPr>
        <w:lastRenderedPageBreak/>
        <w:t>27.13</w:t>
      </w:r>
      <w:r w:rsidRPr="009E6926">
        <w:rPr>
          <w:rFonts w:hint="cs"/>
          <w:rtl/>
        </w:rPr>
        <w:tab/>
        <w:t xml:space="preserve">قال </w:t>
      </w:r>
      <w:r w:rsidRPr="009E6926">
        <w:rPr>
          <w:rFonts w:hint="cs"/>
          <w:b/>
          <w:bCs/>
          <w:rtl/>
        </w:rPr>
        <w:t>الرئيس</w:t>
      </w:r>
      <w:r w:rsidRPr="009E6926">
        <w:rPr>
          <w:rFonts w:hint="cs"/>
          <w:rtl/>
        </w:rPr>
        <w:t>، بناء</w:t>
      </w:r>
      <w:r w:rsidR="00373900">
        <w:rPr>
          <w:rFonts w:hint="cs"/>
          <w:rtl/>
        </w:rPr>
        <w:t>ً</w:t>
      </w:r>
      <w:r w:rsidRPr="009E6926">
        <w:rPr>
          <w:rFonts w:hint="cs"/>
          <w:rtl/>
        </w:rPr>
        <w:t xml:space="preserve"> على طلب </w:t>
      </w:r>
      <w:r w:rsidRPr="009E6926">
        <w:rPr>
          <w:rFonts w:hint="cs"/>
          <w:b/>
          <w:bCs/>
          <w:rtl/>
        </w:rPr>
        <w:t>مندوبي الاتحاد الروسي والسويد</w:t>
      </w:r>
      <w:r w:rsidRPr="009E6926">
        <w:rPr>
          <w:rFonts w:hint="cs"/>
          <w:rtl/>
        </w:rPr>
        <w:t>، ستدرج التعديلات المتفق عليها</w:t>
      </w:r>
      <w:r w:rsidR="00256E75">
        <w:rPr>
          <w:rFonts w:hint="cs"/>
          <w:rtl/>
        </w:rPr>
        <w:t xml:space="preserve"> في </w:t>
      </w:r>
      <w:r w:rsidRPr="009E6926">
        <w:rPr>
          <w:rFonts w:hint="cs"/>
          <w:rtl/>
        </w:rPr>
        <w:t>النصوص لتنظر فيها لاحقاً الجلسة العامة</w:t>
      </w:r>
      <w:r w:rsidR="00256E75">
        <w:rPr>
          <w:rFonts w:hint="cs"/>
          <w:rtl/>
        </w:rPr>
        <w:t xml:space="preserve"> في </w:t>
      </w:r>
      <w:r w:rsidRPr="009E6926">
        <w:rPr>
          <w:rFonts w:hint="cs"/>
          <w:rtl/>
        </w:rPr>
        <w:t>القراءة الثانية.</w:t>
      </w:r>
    </w:p>
    <w:p w:rsidR="009E6926" w:rsidRPr="009E6926" w:rsidRDefault="009E6926" w:rsidP="005835AE">
      <w:pPr>
        <w:pStyle w:val="Heading1"/>
        <w:rPr>
          <w:lang w:val="en-GB" w:bidi="ar-EG"/>
        </w:rPr>
      </w:pPr>
      <w:r w:rsidRPr="009E6926">
        <w:rPr>
          <w:lang w:val="fr-FR" w:bidi="ar-EG"/>
        </w:rPr>
        <w:t>14</w:t>
      </w:r>
      <w:r w:rsidRPr="009E6926">
        <w:rPr>
          <w:lang w:val="fr-FR" w:bidi="ar-EG"/>
        </w:rPr>
        <w:tab/>
      </w:r>
      <w:r w:rsidRPr="009E6926">
        <w:rPr>
          <w:rFonts w:hint="cs"/>
          <w:rtl/>
        </w:rPr>
        <w:t>المجموعة</w:t>
      </w:r>
      <w:r w:rsidRPr="009E6926">
        <w:rPr>
          <w:rFonts w:hint="cs"/>
          <w:rtl/>
          <w:lang w:bidi="ar-SY"/>
        </w:rPr>
        <w:t xml:space="preserve"> الرابعة</w:t>
      </w:r>
      <w:r w:rsidRPr="009E6926">
        <w:rPr>
          <w:rFonts w:hint="cs"/>
          <w:rtl/>
        </w:rPr>
        <w:t xml:space="preserve"> والعشرون من النصوص المقدمة من لجنة الصياغة للقراءة الأولى </w:t>
      </w:r>
      <w:r w:rsidR="00373900">
        <w:t>(</w:t>
      </w:r>
      <w:r w:rsidRPr="009E6926">
        <w:rPr>
          <w:lang w:val="fr-CH" w:bidi="ar-EG"/>
        </w:rPr>
        <w:t>B24</w:t>
      </w:r>
      <w:r w:rsidR="00373900">
        <w:t>)</w:t>
      </w:r>
      <w:r w:rsidR="00373900">
        <w:rPr>
          <w:rFonts w:hint="cs"/>
          <w:rtl/>
          <w:lang w:val="en-GB" w:bidi="ar-EG"/>
        </w:rPr>
        <w:t xml:space="preserve"> (</w:t>
      </w:r>
      <w:r w:rsidRPr="009E6926">
        <w:rPr>
          <w:rFonts w:hint="cs"/>
          <w:rtl/>
        </w:rPr>
        <w:t>الوثيقة</w:t>
      </w:r>
      <w:r w:rsidR="005835AE">
        <w:rPr>
          <w:rFonts w:hint="eastAsia"/>
          <w:rtl/>
        </w:rPr>
        <w:t> </w:t>
      </w:r>
      <w:r w:rsidR="00373900">
        <w:t>498</w:t>
      </w:r>
      <w:r w:rsidRPr="009E6926">
        <w:rPr>
          <w:rFonts w:hint="cs"/>
          <w:rtl/>
        </w:rPr>
        <w:t>)</w:t>
      </w:r>
    </w:p>
    <w:p w:rsidR="009E6926" w:rsidRPr="009E6926" w:rsidRDefault="009E6926" w:rsidP="009E6926">
      <w:pPr>
        <w:rPr>
          <w:lang w:val="en-GB" w:bidi="ar-EG"/>
        </w:rPr>
      </w:pPr>
      <w:r w:rsidRPr="009E6926">
        <w:rPr>
          <w:lang w:val="fr-FR" w:bidi="ar-EG"/>
        </w:rPr>
        <w:t>1.14</w:t>
      </w:r>
      <w:r w:rsidRPr="009E6926">
        <w:rPr>
          <w:rFonts w:hint="cs"/>
          <w:rtl/>
        </w:rPr>
        <w:tab/>
        <w:t>قد</w:t>
      </w:r>
      <w:r w:rsidR="00373900">
        <w:rPr>
          <w:rFonts w:hint="cs"/>
          <w:rtl/>
        </w:rPr>
        <w:t>ّ</w:t>
      </w:r>
      <w:r w:rsidRPr="009E6926">
        <w:rPr>
          <w:rFonts w:hint="cs"/>
          <w:rtl/>
        </w:rPr>
        <w:t xml:space="preserve">م </w:t>
      </w:r>
      <w:r w:rsidRPr="009E6926">
        <w:rPr>
          <w:rFonts w:hint="cs"/>
          <w:b/>
          <w:bCs/>
          <w:rtl/>
        </w:rPr>
        <w:t>رئيس لجنة الصياغة</w:t>
      </w:r>
      <w:r w:rsidRPr="009E6926">
        <w:rPr>
          <w:rFonts w:hint="cs"/>
          <w:rtl/>
        </w:rPr>
        <w:t xml:space="preserve"> المجموعة الرابعة والعشرين من النصوص الواردة</w:t>
      </w:r>
      <w:r w:rsidR="00256E75">
        <w:rPr>
          <w:rFonts w:hint="cs"/>
          <w:rtl/>
        </w:rPr>
        <w:t xml:space="preserve"> في </w:t>
      </w:r>
      <w:r w:rsidRPr="009E6926">
        <w:rPr>
          <w:rFonts w:hint="cs"/>
          <w:rtl/>
        </w:rPr>
        <w:t xml:space="preserve">الوثيقة </w:t>
      </w:r>
      <w:r w:rsidRPr="009E6926">
        <w:rPr>
          <w:lang w:val="en-GB" w:bidi="ar-EG"/>
        </w:rPr>
        <w:t>498</w:t>
      </w:r>
      <w:r w:rsidRPr="009E6926">
        <w:rPr>
          <w:rFonts w:hint="cs"/>
          <w:rtl/>
        </w:rPr>
        <w:t>، مشيراً إلى أن النصوص استندت إلى النصوص الواردة</w:t>
      </w:r>
      <w:r w:rsidR="00256E75">
        <w:rPr>
          <w:rFonts w:hint="cs"/>
          <w:rtl/>
        </w:rPr>
        <w:t xml:space="preserve"> في </w:t>
      </w:r>
      <w:r w:rsidRPr="009E6926">
        <w:rPr>
          <w:rFonts w:hint="cs"/>
          <w:rtl/>
        </w:rPr>
        <w:t xml:space="preserve">الوثيقة </w:t>
      </w:r>
      <w:r w:rsidRPr="009E6926">
        <w:rPr>
          <w:lang w:val="en-GB" w:bidi="ar-EG"/>
        </w:rPr>
        <w:t>492</w:t>
      </w:r>
      <w:r w:rsidRPr="009E6926">
        <w:rPr>
          <w:rFonts w:hint="cs"/>
          <w:rtl/>
        </w:rPr>
        <w:t>.</w:t>
      </w:r>
    </w:p>
    <w:p w:rsidR="009E6926" w:rsidRPr="009E6926" w:rsidRDefault="009E6926" w:rsidP="009E6926">
      <w:pPr>
        <w:rPr>
          <w:lang w:val="en-GB" w:bidi="ar-EG"/>
        </w:rPr>
      </w:pPr>
      <w:r w:rsidRPr="009E6926">
        <w:rPr>
          <w:lang w:val="fr-FR" w:bidi="ar-EG"/>
        </w:rPr>
        <w:t>2.14</w:t>
      </w:r>
      <w:r w:rsidRPr="009E6926">
        <w:rPr>
          <w:rFonts w:hint="cs"/>
          <w:rtl/>
        </w:rPr>
        <w:tab/>
        <w:t xml:space="preserve">دعا </w:t>
      </w:r>
      <w:r w:rsidRPr="009E6926">
        <w:rPr>
          <w:rFonts w:hint="cs"/>
          <w:b/>
          <w:bCs/>
          <w:rtl/>
        </w:rPr>
        <w:t>الرئيس</w:t>
      </w:r>
      <w:r w:rsidRPr="009E6926">
        <w:rPr>
          <w:rFonts w:hint="cs"/>
          <w:rtl/>
        </w:rPr>
        <w:t xml:space="preserve"> المندوبين للنظر</w:t>
      </w:r>
      <w:r w:rsidR="00256E75">
        <w:rPr>
          <w:rFonts w:hint="cs"/>
          <w:rtl/>
        </w:rPr>
        <w:t xml:space="preserve"> في </w:t>
      </w:r>
      <w:r w:rsidRPr="009E6926">
        <w:rPr>
          <w:rFonts w:hint="cs"/>
          <w:rtl/>
        </w:rPr>
        <w:t>مجموعة النصوص</w:t>
      </w:r>
      <w:r w:rsidR="00256E75">
        <w:rPr>
          <w:rFonts w:hint="cs"/>
          <w:rtl/>
        </w:rPr>
        <w:t xml:space="preserve"> في </w:t>
      </w:r>
      <w:r w:rsidRPr="009E6926">
        <w:rPr>
          <w:rFonts w:hint="cs"/>
          <w:rtl/>
        </w:rPr>
        <w:t>القراءة الأولى.</w:t>
      </w:r>
    </w:p>
    <w:p w:rsidR="009E6926" w:rsidRPr="009E6926" w:rsidRDefault="009E6926" w:rsidP="005835AE">
      <w:pPr>
        <w:pStyle w:val="Headingb"/>
        <w:rPr>
          <w:lang w:val="en-GB" w:bidi="ar-EG"/>
        </w:rPr>
      </w:pPr>
      <w:r w:rsidRPr="009E6926">
        <w:rPr>
          <w:rFonts w:hint="cs"/>
          <w:rtl/>
        </w:rPr>
        <w:t xml:space="preserve">المادة </w:t>
      </w:r>
      <w:r w:rsidRPr="009E6926">
        <w:rPr>
          <w:lang w:val="en-GB" w:bidi="ar-EG"/>
        </w:rPr>
        <w:t>5</w:t>
      </w:r>
      <w:r w:rsidRPr="009E6926">
        <w:rPr>
          <w:rtl/>
        </w:rPr>
        <w:t xml:space="preserve"> </w:t>
      </w:r>
      <w:r w:rsidR="00373900">
        <w:t>(286AA.5 MOD)</w:t>
      </w:r>
    </w:p>
    <w:p w:rsidR="009E6926" w:rsidRPr="009E6926" w:rsidRDefault="009E6926" w:rsidP="009E6926">
      <w:pPr>
        <w:rPr>
          <w:lang w:val="en-GB" w:bidi="ar-EG"/>
        </w:rPr>
      </w:pPr>
      <w:r w:rsidRPr="009E6926">
        <w:rPr>
          <w:lang w:val="fr-FR" w:bidi="ar-EG"/>
        </w:rPr>
        <w:t>3.14</w:t>
      </w:r>
      <w:r w:rsidRPr="009E6926">
        <w:rPr>
          <w:rFonts w:hint="cs"/>
          <w:rtl/>
        </w:rPr>
        <w:tab/>
      </w:r>
      <w:r w:rsidRPr="009E6926">
        <w:rPr>
          <w:rFonts w:hint="cs"/>
          <w:b/>
          <w:bCs/>
          <w:rtl/>
        </w:rPr>
        <w:t>اعتُمدت</w:t>
      </w:r>
      <w:r w:rsidRPr="009E6926">
        <w:rPr>
          <w:rFonts w:hint="cs"/>
          <w:rtl/>
        </w:rPr>
        <w:t>.</w:t>
      </w:r>
    </w:p>
    <w:p w:rsidR="009E6926" w:rsidRPr="009E6926" w:rsidRDefault="009E6926" w:rsidP="005835AE">
      <w:pPr>
        <w:pStyle w:val="Headingb"/>
        <w:rPr>
          <w:lang w:val="en-GB" w:bidi="ar-EG"/>
        </w:rPr>
      </w:pPr>
      <w:r w:rsidRPr="009E6926">
        <w:rPr>
          <w:rFonts w:hint="cs"/>
          <w:rtl/>
        </w:rPr>
        <w:t xml:space="preserve">المادة </w:t>
      </w:r>
      <w:r w:rsidRPr="009E6926">
        <w:rPr>
          <w:lang w:val="en-GB" w:bidi="ar-EG"/>
        </w:rPr>
        <w:t>5</w:t>
      </w:r>
      <w:r w:rsidRPr="009E6926">
        <w:rPr>
          <w:rtl/>
        </w:rPr>
        <w:t xml:space="preserve"> </w:t>
      </w:r>
      <w:r w:rsidR="00373900">
        <w:t>(284A.5 MOD)</w:t>
      </w:r>
    </w:p>
    <w:p w:rsidR="009E6926" w:rsidRPr="009E6926" w:rsidRDefault="009E6926" w:rsidP="00B14B9A">
      <w:pPr>
        <w:rPr>
          <w:lang w:val="en-GB" w:bidi="ar-EG"/>
        </w:rPr>
      </w:pPr>
      <w:r w:rsidRPr="009E6926">
        <w:rPr>
          <w:lang w:val="fr-FR" w:bidi="ar-EG"/>
        </w:rPr>
        <w:t>4.14</w:t>
      </w:r>
      <w:r w:rsidRPr="009E6926">
        <w:rPr>
          <w:rFonts w:hint="cs"/>
          <w:rtl/>
        </w:rPr>
        <w:tab/>
        <w:t xml:space="preserve">اقترح </w:t>
      </w:r>
      <w:r w:rsidRPr="009E6926">
        <w:rPr>
          <w:rFonts w:hint="cs"/>
          <w:b/>
          <w:bCs/>
          <w:rtl/>
        </w:rPr>
        <w:t>مندوب كندا</w:t>
      </w:r>
      <w:r w:rsidRPr="009E6926">
        <w:rPr>
          <w:rFonts w:hint="cs"/>
          <w:rtl/>
        </w:rPr>
        <w:t xml:space="preserve">، مشيراً إلى أن التعديل المقترح للحاشية </w:t>
      </w:r>
      <w:r w:rsidR="00373900">
        <w:t>284A.5</w:t>
      </w:r>
      <w:r w:rsidR="00373900">
        <w:rPr>
          <w:rFonts w:hint="cs"/>
          <w:rtl/>
        </w:rPr>
        <w:t xml:space="preserve"> </w:t>
      </w:r>
      <w:r w:rsidRPr="009E6926">
        <w:rPr>
          <w:rFonts w:hint="cs"/>
          <w:rtl/>
        </w:rPr>
        <w:t>يغير من معناها، إمكانية تدارك المشكلة عن طريق مواءمة صياغة الحاشية مع الصياغة المقترحة</w:t>
      </w:r>
      <w:r w:rsidR="00256E75">
        <w:rPr>
          <w:rFonts w:hint="cs"/>
          <w:rtl/>
        </w:rPr>
        <w:t xml:space="preserve"> في </w:t>
      </w:r>
      <w:r w:rsidRPr="009E6926">
        <w:rPr>
          <w:rFonts w:hint="cs"/>
          <w:rtl/>
        </w:rPr>
        <w:t xml:space="preserve">الفقرة </w:t>
      </w:r>
      <w:r w:rsidRPr="009E6926">
        <w:rPr>
          <w:rFonts w:hint="cs"/>
          <w:i/>
          <w:iCs/>
          <w:rtl/>
        </w:rPr>
        <w:t>ع) من إذ يأخذ</w:t>
      </w:r>
      <w:r w:rsidR="00256E75">
        <w:rPr>
          <w:rFonts w:hint="cs"/>
          <w:i/>
          <w:iCs/>
          <w:rtl/>
        </w:rPr>
        <w:t xml:space="preserve"> في </w:t>
      </w:r>
      <w:r w:rsidRPr="009E6926">
        <w:rPr>
          <w:rFonts w:hint="cs"/>
          <w:i/>
          <w:iCs/>
          <w:rtl/>
        </w:rPr>
        <w:t>اعتباره</w:t>
      </w:r>
      <w:r w:rsidR="00256E75">
        <w:rPr>
          <w:rFonts w:hint="cs"/>
          <w:i/>
          <w:iCs/>
          <w:rtl/>
        </w:rPr>
        <w:t xml:space="preserve"> </w:t>
      </w:r>
      <w:r w:rsidR="00256E75" w:rsidRPr="00B14B9A">
        <w:rPr>
          <w:rFonts w:hint="cs"/>
          <w:rtl/>
        </w:rPr>
        <w:t>في </w:t>
      </w:r>
      <w:r w:rsidRPr="009E6926">
        <w:rPr>
          <w:lang w:val="en-GB" w:bidi="ar-EG"/>
        </w:rPr>
        <w:t>MOD</w:t>
      </w:r>
      <w:r w:rsidRPr="009E6926">
        <w:rPr>
          <w:rFonts w:hint="cs"/>
          <w:rtl/>
        </w:rPr>
        <w:t xml:space="preserve"> القرار </w:t>
      </w:r>
      <w:r w:rsidRPr="009E6926">
        <w:rPr>
          <w:lang w:bidi="ar-EG"/>
        </w:rPr>
        <w:t>223</w:t>
      </w:r>
      <w:r w:rsidR="00B14B9A">
        <w:rPr>
          <w:lang w:bidi="ar-EG"/>
        </w:rPr>
        <w:t> </w:t>
      </w:r>
      <w:r w:rsidRPr="009E6926">
        <w:rPr>
          <w:lang w:bidi="ar-EG"/>
        </w:rPr>
        <w:t>(Rev.WRC</w:t>
      </w:r>
      <w:r w:rsidR="00B14B9A">
        <w:rPr>
          <w:lang w:bidi="ar-EG"/>
        </w:rPr>
        <w:noBreakHyphen/>
      </w:r>
      <w:r w:rsidRPr="009E6926">
        <w:rPr>
          <w:lang w:bidi="ar-EG"/>
        </w:rPr>
        <w:t>12)</w:t>
      </w:r>
      <w:r w:rsidRPr="009E6926">
        <w:rPr>
          <w:rFonts w:hint="cs"/>
          <w:rtl/>
        </w:rPr>
        <w:t>، وذلك بالاستعاضة عن عبارة "وأجزاء منها" بعبارة "أو أجزاء منها".</w:t>
      </w:r>
    </w:p>
    <w:p w:rsidR="009E6926" w:rsidRPr="009E6926" w:rsidRDefault="009E6926" w:rsidP="009E6926">
      <w:pPr>
        <w:rPr>
          <w:lang w:val="en-GB" w:bidi="ar-EG"/>
        </w:rPr>
      </w:pPr>
      <w:r w:rsidRPr="009E6926">
        <w:rPr>
          <w:lang w:val="fr-FR" w:bidi="ar-EG"/>
        </w:rPr>
        <w:t>5.14</w:t>
      </w:r>
      <w:r w:rsidRPr="009E6926">
        <w:rPr>
          <w:rFonts w:hint="cs"/>
          <w:rtl/>
        </w:rPr>
        <w:tab/>
      </w:r>
      <w:r w:rsidRPr="00B14B9A">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rtl/>
        </w:rPr>
      </w:pPr>
      <w:r w:rsidRPr="009E6926">
        <w:rPr>
          <w:lang w:val="fr-FR" w:bidi="ar-EG"/>
        </w:rPr>
        <w:t>6.14</w:t>
      </w:r>
      <w:r w:rsidRPr="009E6926">
        <w:rPr>
          <w:rFonts w:hint="cs"/>
          <w:rtl/>
        </w:rPr>
        <w:tab/>
      </w:r>
      <w:r w:rsidRPr="009E6926">
        <w:rPr>
          <w:rFonts w:hint="cs"/>
          <w:b/>
          <w:bCs/>
          <w:rtl/>
        </w:rPr>
        <w:t>أقرت</w:t>
      </w:r>
      <w:r w:rsidRPr="009E6926">
        <w:rPr>
          <w:rFonts w:hint="cs"/>
          <w:rtl/>
        </w:rPr>
        <w:t xml:space="preserve"> </w:t>
      </w:r>
      <w:r w:rsidRPr="009E6926">
        <w:rPr>
          <w:lang w:val="en-GB" w:bidi="ar-EG"/>
        </w:rPr>
        <w:t>MOD</w:t>
      </w:r>
      <w:r w:rsidRPr="009E6926">
        <w:rPr>
          <w:rtl/>
          <w:lang w:bidi="ar-SY"/>
        </w:rPr>
        <w:t xml:space="preserve"> </w:t>
      </w:r>
      <w:r w:rsidRPr="009E6926">
        <w:rPr>
          <w:lang w:val="en-GB" w:bidi="ar-EG"/>
        </w:rPr>
        <w:t>284A.5</w:t>
      </w:r>
      <w:r w:rsidRPr="009E6926">
        <w:rPr>
          <w:rFonts w:hint="cs"/>
          <w:rtl/>
        </w:rPr>
        <w:t>،</w:t>
      </w:r>
      <w:r w:rsidR="00256E75">
        <w:rPr>
          <w:rFonts w:hint="cs"/>
          <w:rtl/>
        </w:rPr>
        <w:t xml:space="preserve"> في </w:t>
      </w:r>
      <w:r w:rsidRPr="009E6926">
        <w:rPr>
          <w:rFonts w:hint="cs"/>
          <w:rtl/>
        </w:rPr>
        <w:t>صيغتها المعدلة.</w:t>
      </w:r>
    </w:p>
    <w:p w:rsidR="009E6926" w:rsidRPr="009E6926" w:rsidRDefault="009E6926" w:rsidP="005835AE">
      <w:pPr>
        <w:pStyle w:val="Headingb"/>
        <w:rPr>
          <w:lang w:val="en-GB"/>
        </w:rPr>
      </w:pPr>
      <w:r w:rsidRPr="009E6926">
        <w:rPr>
          <w:lang w:val="en-GB"/>
        </w:rPr>
        <w:t>MOD</w:t>
      </w:r>
      <w:r w:rsidRPr="009E6926">
        <w:rPr>
          <w:rFonts w:hint="cs"/>
          <w:rtl/>
        </w:rPr>
        <w:t xml:space="preserve"> القرار </w:t>
      </w:r>
      <w:r w:rsidRPr="009E6926">
        <w:t>223</w:t>
      </w:r>
      <w:r w:rsidR="00B14B9A">
        <w:t> </w:t>
      </w:r>
      <w:r w:rsidRPr="009E6926">
        <w:t>(Rev.WRC</w:t>
      </w:r>
      <w:r w:rsidR="00B14B9A">
        <w:noBreakHyphen/>
      </w:r>
      <w:r w:rsidRPr="009E6926">
        <w:t>12)</w:t>
      </w:r>
    </w:p>
    <w:p w:rsidR="009E6926" w:rsidRPr="009E6926" w:rsidRDefault="009E6926" w:rsidP="001F43B9">
      <w:pPr>
        <w:rPr>
          <w:rtl/>
        </w:rPr>
      </w:pPr>
      <w:r w:rsidRPr="009E6926">
        <w:rPr>
          <w:lang w:val="fr-FR" w:bidi="ar-EG"/>
        </w:rPr>
        <w:t>7.14</w:t>
      </w:r>
      <w:r w:rsidRPr="009E6926">
        <w:rPr>
          <w:rFonts w:hint="cs"/>
          <w:rtl/>
        </w:rPr>
        <w:tab/>
        <w:t xml:space="preserve">قال </w:t>
      </w:r>
      <w:r w:rsidRPr="009E6926">
        <w:rPr>
          <w:rFonts w:hint="cs"/>
          <w:b/>
          <w:bCs/>
          <w:rtl/>
        </w:rPr>
        <w:t xml:space="preserve">رئيس الفريق المخصص التابع للجنة </w:t>
      </w:r>
      <w:r w:rsidR="00B14B9A">
        <w:rPr>
          <w:b/>
          <w:bCs/>
        </w:rPr>
        <w:t>4</w:t>
      </w:r>
      <w:r w:rsidRPr="009E6926">
        <w:rPr>
          <w:rFonts w:hint="cs"/>
          <w:b/>
          <w:bCs/>
          <w:rtl/>
        </w:rPr>
        <w:t xml:space="preserve"> بشأن النطاقات الأخرى</w:t>
      </w:r>
      <w:r w:rsidRPr="009E6926">
        <w:rPr>
          <w:rFonts w:hint="cs"/>
          <w:rtl/>
        </w:rPr>
        <w:t>، يمكن إزالة الأقواس المعقوفة،</w:t>
      </w:r>
      <w:r w:rsidR="00256E75">
        <w:rPr>
          <w:rFonts w:hint="cs"/>
          <w:rtl/>
        </w:rPr>
        <w:t xml:space="preserve"> في </w:t>
      </w:r>
      <w:r w:rsidRPr="009E6926">
        <w:rPr>
          <w:rFonts w:hint="cs"/>
          <w:rtl/>
        </w:rPr>
        <w:t xml:space="preserve">الفقرة </w:t>
      </w:r>
      <w:r w:rsidRPr="009E6926">
        <w:rPr>
          <w:rFonts w:hint="cs"/>
          <w:i/>
          <w:iCs/>
          <w:rtl/>
        </w:rPr>
        <w:t>أج)</w:t>
      </w:r>
      <w:r w:rsidRPr="009E6926">
        <w:rPr>
          <w:rFonts w:hint="cs"/>
          <w:rtl/>
        </w:rPr>
        <w:t xml:space="preserve"> من </w:t>
      </w:r>
      <w:r w:rsidRPr="009E6926">
        <w:rPr>
          <w:rFonts w:hint="cs"/>
          <w:i/>
          <w:iCs/>
          <w:rtl/>
        </w:rPr>
        <w:t>إذ يأخذ</w:t>
      </w:r>
      <w:r w:rsidR="00256E75">
        <w:rPr>
          <w:rFonts w:hint="cs"/>
          <w:i/>
          <w:iCs/>
          <w:rtl/>
        </w:rPr>
        <w:t xml:space="preserve"> في </w:t>
      </w:r>
      <w:r w:rsidRPr="009E6926">
        <w:rPr>
          <w:rFonts w:hint="cs"/>
          <w:i/>
          <w:iCs/>
          <w:rtl/>
        </w:rPr>
        <w:t>اعتباره</w:t>
      </w:r>
      <w:r w:rsidRPr="009E6926">
        <w:rPr>
          <w:rFonts w:hint="cs"/>
          <w:rtl/>
        </w:rPr>
        <w:t xml:space="preserve"> والفقرة </w:t>
      </w:r>
      <w:r w:rsidRPr="009E6926">
        <w:rPr>
          <w:rFonts w:hint="cs"/>
          <w:i/>
          <w:iCs/>
          <w:rtl/>
        </w:rPr>
        <w:t>ن)</w:t>
      </w:r>
      <w:r w:rsidRPr="009E6926">
        <w:rPr>
          <w:rFonts w:hint="cs"/>
          <w:rtl/>
        </w:rPr>
        <w:t xml:space="preserve"> من </w:t>
      </w:r>
      <w:r w:rsidRPr="009E6926">
        <w:rPr>
          <w:rFonts w:hint="cs"/>
          <w:i/>
          <w:iCs/>
          <w:rtl/>
        </w:rPr>
        <w:t>إذ يلاحظ</w:t>
      </w:r>
      <w:r w:rsidRPr="009E6926">
        <w:rPr>
          <w:rFonts w:hint="cs"/>
          <w:rtl/>
        </w:rPr>
        <w:t xml:space="preserve">، حول </w:t>
      </w:r>
      <w:r w:rsidR="001F43B9">
        <w:t>"</w:t>
      </w:r>
      <w:r w:rsidRPr="009E6926">
        <w:rPr>
          <w:lang w:val="en-GB" w:bidi="ar-EG"/>
        </w:rPr>
        <w:t>R3e.5</w:t>
      </w:r>
      <w:r w:rsidR="001F43B9">
        <w:t>"</w:t>
      </w:r>
      <w:r w:rsidR="00256E75">
        <w:rPr>
          <w:rFonts w:hint="cs"/>
          <w:rtl/>
        </w:rPr>
        <w:t xml:space="preserve"> في </w:t>
      </w:r>
      <w:r w:rsidRPr="009E6926">
        <w:rPr>
          <w:rFonts w:hint="cs"/>
          <w:rtl/>
        </w:rPr>
        <w:t>ضوء الاتفاق الذي تم التوصل إليه بشأن هذه الحاشية.</w:t>
      </w:r>
    </w:p>
    <w:p w:rsidR="009E6926" w:rsidRPr="009E6926" w:rsidRDefault="009E6926" w:rsidP="002143D5">
      <w:pPr>
        <w:rPr>
          <w:lang w:val="en-GB" w:bidi="ar-EG"/>
        </w:rPr>
      </w:pPr>
      <w:r w:rsidRPr="009E6926">
        <w:rPr>
          <w:lang w:val="fr-FR" w:bidi="ar-EG"/>
        </w:rPr>
        <w:t>8.14</w:t>
      </w:r>
      <w:r w:rsidRPr="009E6926">
        <w:rPr>
          <w:rFonts w:hint="cs"/>
          <w:rtl/>
        </w:rPr>
        <w:tab/>
        <w:t xml:space="preserve">اقترح </w:t>
      </w:r>
      <w:r w:rsidRPr="009E6926">
        <w:rPr>
          <w:rFonts w:hint="cs"/>
          <w:b/>
          <w:bCs/>
          <w:rtl/>
        </w:rPr>
        <w:t>مندوب بيلاروس</w:t>
      </w:r>
      <w:r w:rsidRPr="009E6926">
        <w:rPr>
          <w:rFonts w:hint="cs"/>
          <w:rtl/>
        </w:rPr>
        <w:t xml:space="preserve">، مشيراً إلى الفقرة </w:t>
      </w:r>
      <w:r w:rsidRPr="009E6926">
        <w:rPr>
          <w:rFonts w:hint="cs"/>
          <w:i/>
          <w:iCs/>
          <w:rtl/>
        </w:rPr>
        <w:t xml:space="preserve">ع) </w:t>
      </w:r>
      <w:r w:rsidRPr="009E6926">
        <w:rPr>
          <w:rFonts w:hint="cs"/>
          <w:rtl/>
        </w:rPr>
        <w:t>من</w:t>
      </w:r>
      <w:r w:rsidRPr="009E6926">
        <w:rPr>
          <w:rFonts w:hint="cs"/>
          <w:i/>
          <w:iCs/>
          <w:rtl/>
        </w:rPr>
        <w:t xml:space="preserve"> إذ يأخذ</w:t>
      </w:r>
      <w:r w:rsidR="00256E75">
        <w:rPr>
          <w:rFonts w:hint="cs"/>
          <w:i/>
          <w:iCs/>
          <w:rtl/>
        </w:rPr>
        <w:t xml:space="preserve"> في </w:t>
      </w:r>
      <w:r w:rsidRPr="009E6926">
        <w:rPr>
          <w:rFonts w:hint="cs"/>
          <w:i/>
          <w:iCs/>
          <w:rtl/>
        </w:rPr>
        <w:t>اعتباره،</w:t>
      </w:r>
      <w:r w:rsidRPr="009E6926">
        <w:rPr>
          <w:rFonts w:hint="cs"/>
          <w:rtl/>
        </w:rPr>
        <w:t xml:space="preserve"> تعديل النص كما يلي: "أن هذا المؤتمر قد حدد نطاق التردد </w:t>
      </w:r>
      <w:r w:rsidR="002143D5">
        <w:t>MHz 1 518</w:t>
      </w:r>
      <w:r w:rsidR="002143D5">
        <w:noBreakHyphen/>
        <w:t>1 427</w:t>
      </w:r>
      <w:r w:rsidR="002143D5">
        <w:rPr>
          <w:rFonts w:hint="cs"/>
          <w:rtl/>
        </w:rPr>
        <w:t xml:space="preserve"> </w:t>
      </w:r>
      <w:r w:rsidR="00256E75">
        <w:rPr>
          <w:rtl/>
        </w:rPr>
        <w:t>في </w:t>
      </w:r>
      <w:r w:rsidRPr="009E6926">
        <w:rPr>
          <w:rFonts w:hint="cs"/>
          <w:rtl/>
        </w:rPr>
        <w:t xml:space="preserve">الإقليمين </w:t>
      </w:r>
      <w:r w:rsidRPr="009E6926">
        <w:rPr>
          <w:lang w:val="en-GB" w:bidi="ar-EG"/>
        </w:rPr>
        <w:t>2</w:t>
      </w:r>
      <w:r w:rsidRPr="009E6926">
        <w:rPr>
          <w:rFonts w:hint="cs"/>
          <w:rtl/>
        </w:rPr>
        <w:t xml:space="preserve"> و</w:t>
      </w:r>
      <w:r w:rsidRPr="009E6926">
        <w:rPr>
          <w:lang w:val="en-GB" w:bidi="ar-EG"/>
        </w:rPr>
        <w:t>3</w:t>
      </w:r>
      <w:r w:rsidRPr="009E6926">
        <w:rPr>
          <w:rFonts w:hint="cs"/>
          <w:rtl/>
        </w:rPr>
        <w:t xml:space="preserve"> وبالنسبة للبلدان</w:t>
      </w:r>
      <w:r w:rsidR="00256E75">
        <w:rPr>
          <w:rFonts w:hint="cs"/>
          <w:rtl/>
        </w:rPr>
        <w:t xml:space="preserve"> في </w:t>
      </w:r>
      <w:r w:rsidRPr="009E6926">
        <w:rPr>
          <w:rFonts w:hint="cs"/>
          <w:rtl/>
        </w:rPr>
        <w:t xml:space="preserve">الإقليم </w:t>
      </w:r>
      <w:r w:rsidRPr="009E6926">
        <w:rPr>
          <w:lang w:val="en-GB" w:bidi="ar-EG"/>
        </w:rPr>
        <w:t>1</w:t>
      </w:r>
      <w:r w:rsidRPr="009E6926">
        <w:rPr>
          <w:rFonts w:hint="cs"/>
          <w:rtl/>
        </w:rPr>
        <w:t xml:space="preserve"> الراغبة</w:t>
      </w:r>
      <w:r w:rsidR="00256E75">
        <w:rPr>
          <w:rFonts w:hint="cs"/>
          <w:rtl/>
        </w:rPr>
        <w:t xml:space="preserve"> في </w:t>
      </w:r>
      <w:r w:rsidRPr="009E6926">
        <w:rPr>
          <w:rFonts w:hint="cs"/>
          <w:rtl/>
        </w:rPr>
        <w:t>تنفيذ أنظمة الاتصالات المتنقلة الدولية للأرض" لكي يتماشى مع النصوص الأخرى التي تتناول نفس الموضوع.</w:t>
      </w:r>
    </w:p>
    <w:p w:rsidR="009E6926" w:rsidRPr="009E6926" w:rsidRDefault="009E6926" w:rsidP="002143D5">
      <w:pPr>
        <w:rPr>
          <w:lang w:val="en-GB" w:bidi="ar-EG"/>
        </w:rPr>
      </w:pPr>
      <w:r w:rsidRPr="009E6926">
        <w:rPr>
          <w:lang w:val="fr-FR" w:bidi="ar-EG"/>
        </w:rPr>
        <w:t>9.14</w:t>
      </w:r>
      <w:r w:rsidRPr="009E6926">
        <w:rPr>
          <w:rFonts w:hint="cs"/>
          <w:rtl/>
        </w:rPr>
        <w:tab/>
        <w:t xml:space="preserve">قال </w:t>
      </w:r>
      <w:r w:rsidRPr="009E6926">
        <w:rPr>
          <w:rFonts w:hint="cs"/>
          <w:b/>
          <w:bCs/>
          <w:rtl/>
        </w:rPr>
        <w:t xml:space="preserve">مندوب فرنسا </w:t>
      </w:r>
      <w:r w:rsidRPr="009E6926">
        <w:rPr>
          <w:rFonts w:hint="cs"/>
          <w:rtl/>
        </w:rPr>
        <w:t>إن النص الموجود</w:t>
      </w:r>
      <w:r w:rsidR="00256E75">
        <w:rPr>
          <w:rFonts w:hint="cs"/>
          <w:rtl/>
        </w:rPr>
        <w:t xml:space="preserve"> في </w:t>
      </w:r>
      <w:r w:rsidRPr="009E6926">
        <w:rPr>
          <w:rFonts w:hint="cs"/>
          <w:rtl/>
        </w:rPr>
        <w:t xml:space="preserve">الفقرة </w:t>
      </w:r>
      <w:r w:rsidRPr="009E6926">
        <w:rPr>
          <w:rFonts w:hint="cs"/>
          <w:i/>
          <w:iCs/>
          <w:rtl/>
        </w:rPr>
        <w:t>ع)</w:t>
      </w:r>
      <w:r w:rsidRPr="009E6926">
        <w:rPr>
          <w:rFonts w:hint="cs"/>
          <w:rtl/>
        </w:rPr>
        <w:t xml:space="preserve"> من</w:t>
      </w:r>
      <w:r w:rsidRPr="009E6926">
        <w:rPr>
          <w:rFonts w:hint="cs"/>
          <w:i/>
          <w:iCs/>
          <w:rtl/>
        </w:rPr>
        <w:t xml:space="preserve"> إذ يأخذ</w:t>
      </w:r>
      <w:r w:rsidR="00256E75">
        <w:rPr>
          <w:rFonts w:hint="cs"/>
          <w:i/>
          <w:iCs/>
          <w:rtl/>
        </w:rPr>
        <w:t xml:space="preserve"> في </w:t>
      </w:r>
      <w:r w:rsidRPr="009E6926">
        <w:rPr>
          <w:rFonts w:hint="cs"/>
          <w:i/>
          <w:iCs/>
          <w:rtl/>
        </w:rPr>
        <w:t>اعتباره</w:t>
      </w:r>
      <w:r w:rsidRPr="009E6926">
        <w:rPr>
          <w:rFonts w:hint="cs"/>
          <w:rtl/>
        </w:rPr>
        <w:t xml:space="preserve"> مناسب للغرض لأنه ينعكس بصورة وافية الحالة المتعلقة باستخدام نطاق التردد</w:t>
      </w:r>
      <w:r w:rsidR="002143D5">
        <w:rPr>
          <w:rFonts w:hint="cs"/>
          <w:rtl/>
        </w:rPr>
        <w:t xml:space="preserve"> </w:t>
      </w:r>
      <w:r w:rsidR="002143D5">
        <w:t>MHz 1 518</w:t>
      </w:r>
      <w:r w:rsidR="002143D5">
        <w:noBreakHyphen/>
        <w:t>1 427</w:t>
      </w:r>
      <w:r w:rsidRPr="009E6926">
        <w:rPr>
          <w:rFonts w:hint="cs"/>
          <w:rtl/>
        </w:rPr>
        <w:t xml:space="preserve"> بشكل عام. والتفاصيل الدقيقة أكثر تعقيداً ومن ثم يصعب التعبير عنها بالدرجة المطلوبة من الوضوح. وشاطر </w:t>
      </w:r>
      <w:r w:rsidRPr="009E6926">
        <w:rPr>
          <w:rFonts w:hint="cs"/>
          <w:b/>
          <w:bCs/>
          <w:rtl/>
        </w:rPr>
        <w:t>مندوب بيلاروس</w:t>
      </w:r>
      <w:r w:rsidRPr="009E6926">
        <w:rPr>
          <w:rFonts w:hint="cs"/>
          <w:rtl/>
        </w:rPr>
        <w:t xml:space="preserve"> وجهة النظر هذه.</w:t>
      </w:r>
    </w:p>
    <w:p w:rsidR="009E6926" w:rsidRPr="009E6926" w:rsidRDefault="009E6926" w:rsidP="00A511EA">
      <w:pPr>
        <w:rPr>
          <w:rtl/>
        </w:rPr>
      </w:pPr>
      <w:r w:rsidRPr="009E6926">
        <w:rPr>
          <w:lang w:val="fr-FR" w:bidi="ar-EG"/>
        </w:rPr>
        <w:t>1</w:t>
      </w:r>
      <w:r w:rsidR="00A511EA">
        <w:rPr>
          <w:lang w:val="fr-FR" w:bidi="ar-EG"/>
        </w:rPr>
        <w:t>0</w:t>
      </w:r>
      <w:r w:rsidRPr="009E6926">
        <w:rPr>
          <w:lang w:val="fr-FR" w:bidi="ar-EG"/>
        </w:rPr>
        <w:t>.14</w:t>
      </w:r>
      <w:r w:rsidRPr="009E6926">
        <w:rPr>
          <w:rFonts w:hint="cs"/>
          <w:rtl/>
        </w:rPr>
        <w:tab/>
        <w:t xml:space="preserve">قال </w:t>
      </w:r>
      <w:r w:rsidRPr="009E6926">
        <w:rPr>
          <w:rFonts w:hint="cs"/>
          <w:b/>
          <w:bCs/>
          <w:rtl/>
        </w:rPr>
        <w:t>مندوب المملكة العربية السعودية</w:t>
      </w:r>
      <w:r w:rsidRPr="009E6926">
        <w:rPr>
          <w:rFonts w:hint="cs"/>
          <w:rtl/>
        </w:rPr>
        <w:t>، ينبغي،</w:t>
      </w:r>
      <w:r w:rsidR="00256E75">
        <w:rPr>
          <w:rFonts w:hint="cs"/>
          <w:rtl/>
        </w:rPr>
        <w:t xml:space="preserve"> في </w:t>
      </w:r>
      <w:r w:rsidRPr="009E6926">
        <w:rPr>
          <w:rFonts w:hint="cs"/>
          <w:rtl/>
        </w:rPr>
        <w:t xml:space="preserve">الفقرة </w:t>
      </w:r>
      <w:r w:rsidRPr="009E6926">
        <w:rPr>
          <w:rFonts w:hint="cs"/>
          <w:i/>
          <w:iCs/>
          <w:rtl/>
        </w:rPr>
        <w:t xml:space="preserve">أو) </w:t>
      </w:r>
      <w:r w:rsidRPr="009E6926">
        <w:rPr>
          <w:rFonts w:hint="cs"/>
          <w:rtl/>
        </w:rPr>
        <w:t xml:space="preserve">من </w:t>
      </w:r>
      <w:r w:rsidRPr="009E6926">
        <w:rPr>
          <w:rFonts w:hint="cs"/>
          <w:i/>
          <w:iCs/>
          <w:rtl/>
        </w:rPr>
        <w:t>إذ يأخذ</w:t>
      </w:r>
      <w:r w:rsidR="00256E75">
        <w:rPr>
          <w:rFonts w:hint="cs"/>
          <w:i/>
          <w:iCs/>
          <w:rtl/>
        </w:rPr>
        <w:t xml:space="preserve"> في </w:t>
      </w:r>
      <w:r w:rsidRPr="009E6926">
        <w:rPr>
          <w:rFonts w:hint="cs"/>
          <w:i/>
          <w:iCs/>
          <w:rtl/>
        </w:rPr>
        <w:t>اعتباره</w:t>
      </w:r>
      <w:r w:rsidRPr="009E6926">
        <w:rPr>
          <w:rFonts w:hint="cs"/>
          <w:rtl/>
        </w:rPr>
        <w:t>، حذف عبارة "هذا المؤتمر".</w:t>
      </w:r>
    </w:p>
    <w:p w:rsidR="009E6926" w:rsidRPr="009E6926" w:rsidRDefault="009E6926" w:rsidP="00A511EA">
      <w:pPr>
        <w:rPr>
          <w:lang w:val="en-GB" w:bidi="ar-EG"/>
        </w:rPr>
      </w:pPr>
      <w:r w:rsidRPr="009E6926">
        <w:rPr>
          <w:lang w:val="fr-FR" w:bidi="ar-EG"/>
        </w:rPr>
        <w:t>1</w:t>
      </w:r>
      <w:r w:rsidR="00A511EA">
        <w:rPr>
          <w:lang w:val="fr-FR" w:bidi="ar-EG"/>
        </w:rPr>
        <w:t>1</w:t>
      </w:r>
      <w:r w:rsidRPr="009E6926">
        <w:rPr>
          <w:lang w:val="fr-FR" w:bidi="ar-EG"/>
        </w:rPr>
        <w:t>.14</w:t>
      </w:r>
      <w:r w:rsidRPr="009E6926">
        <w:rPr>
          <w:rFonts w:hint="cs"/>
          <w:rtl/>
        </w:rPr>
        <w:tab/>
      </w:r>
      <w:r w:rsidRPr="00AF1AA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A511EA">
      <w:pPr>
        <w:rPr>
          <w:lang w:val="en-GB" w:bidi="ar-EG"/>
        </w:rPr>
      </w:pPr>
      <w:r w:rsidRPr="009E6926">
        <w:rPr>
          <w:lang w:val="fr-FR" w:bidi="ar-EG"/>
        </w:rPr>
        <w:t>1</w:t>
      </w:r>
      <w:r w:rsidR="00A511EA">
        <w:rPr>
          <w:lang w:val="fr-FR" w:bidi="ar-EG"/>
        </w:rPr>
        <w:t>2</w:t>
      </w:r>
      <w:r w:rsidRPr="009E6926">
        <w:rPr>
          <w:lang w:val="fr-FR" w:bidi="ar-EG"/>
        </w:rPr>
        <w:t>.14</w:t>
      </w:r>
      <w:r w:rsidRPr="009E6926">
        <w:rPr>
          <w:rFonts w:hint="cs"/>
          <w:rtl/>
        </w:rPr>
        <w:tab/>
        <w:t>اقترح</w:t>
      </w:r>
      <w:r w:rsidRPr="009E6926">
        <w:rPr>
          <w:rFonts w:hint="cs"/>
          <w:b/>
          <w:bCs/>
          <w:rtl/>
        </w:rPr>
        <w:t xml:space="preserve"> مندوب فرنسا</w:t>
      </w:r>
      <w:r w:rsidRPr="009E6926">
        <w:rPr>
          <w:rFonts w:hint="cs"/>
          <w:rtl/>
        </w:rPr>
        <w:t xml:space="preserve"> أن يضاف،</w:t>
      </w:r>
      <w:r w:rsidR="00256E75">
        <w:rPr>
          <w:rFonts w:hint="cs"/>
          <w:rtl/>
        </w:rPr>
        <w:t xml:space="preserve"> في </w:t>
      </w:r>
      <w:r w:rsidRPr="009E6926">
        <w:rPr>
          <w:rFonts w:hint="cs"/>
          <w:rtl/>
        </w:rPr>
        <w:t xml:space="preserve">نهاية الفقرة </w:t>
      </w:r>
      <w:r w:rsidRPr="009E6926">
        <w:rPr>
          <w:rFonts w:hint="cs"/>
          <w:i/>
          <w:iCs/>
          <w:rtl/>
        </w:rPr>
        <w:t xml:space="preserve">أز) </w:t>
      </w:r>
      <w:r w:rsidRPr="009E6926">
        <w:rPr>
          <w:rFonts w:hint="cs"/>
          <w:rtl/>
        </w:rPr>
        <w:t xml:space="preserve">من </w:t>
      </w:r>
      <w:r w:rsidRPr="009E6926">
        <w:rPr>
          <w:rFonts w:hint="cs"/>
          <w:i/>
          <w:iCs/>
          <w:rtl/>
        </w:rPr>
        <w:t>إذ يأخذ</w:t>
      </w:r>
      <w:r w:rsidR="00256E75">
        <w:rPr>
          <w:rFonts w:hint="cs"/>
          <w:i/>
          <w:iCs/>
          <w:rtl/>
        </w:rPr>
        <w:t xml:space="preserve"> في </w:t>
      </w:r>
      <w:r w:rsidRPr="009E6926">
        <w:rPr>
          <w:rFonts w:hint="cs"/>
          <w:i/>
          <w:iCs/>
          <w:rtl/>
        </w:rPr>
        <w:t>اعتباره</w:t>
      </w:r>
      <w:r w:rsidRPr="009E6926">
        <w:rPr>
          <w:rFonts w:hint="cs"/>
          <w:rtl/>
        </w:rPr>
        <w:t>، إشارات إلى الحاشيتين اللتين تنطبقان</w:t>
      </w:r>
      <w:r w:rsidR="00256E75">
        <w:rPr>
          <w:rFonts w:hint="cs"/>
          <w:rtl/>
        </w:rPr>
        <w:t xml:space="preserve"> في </w:t>
      </w:r>
      <w:r w:rsidRPr="009E6926">
        <w:rPr>
          <w:rFonts w:hint="cs"/>
          <w:rtl/>
        </w:rPr>
        <w:t xml:space="preserve">هذا السياق على الإقليمين </w:t>
      </w:r>
      <w:r w:rsidRPr="009E6926">
        <w:rPr>
          <w:lang w:val="en-GB" w:bidi="ar-EG"/>
        </w:rPr>
        <w:t>2</w:t>
      </w:r>
      <w:r w:rsidRPr="009E6926">
        <w:rPr>
          <w:rFonts w:hint="cs"/>
          <w:rtl/>
        </w:rPr>
        <w:t xml:space="preserve"> و</w:t>
      </w:r>
      <w:r w:rsidRPr="009E6926">
        <w:rPr>
          <w:lang w:val="en-GB" w:bidi="ar-EG"/>
        </w:rPr>
        <w:t>3</w:t>
      </w:r>
      <w:r w:rsidRPr="009E6926">
        <w:rPr>
          <w:rFonts w:hint="cs"/>
          <w:rtl/>
        </w:rPr>
        <w:t xml:space="preserve">، وهما </w:t>
      </w:r>
      <w:r w:rsidRPr="009E6926">
        <w:rPr>
          <w:lang w:val="en-GB" w:bidi="ar-EG"/>
        </w:rPr>
        <w:t>A11.5</w:t>
      </w:r>
      <w:r w:rsidRPr="009E6926">
        <w:rPr>
          <w:rFonts w:hint="cs"/>
          <w:rtl/>
          <w:lang w:bidi="ar-SY"/>
        </w:rPr>
        <w:t xml:space="preserve"> و</w:t>
      </w:r>
      <w:r w:rsidRPr="009E6926">
        <w:rPr>
          <w:lang w:val="en-GB" w:bidi="ar-EG"/>
        </w:rPr>
        <w:t>R3f.5</w:t>
      </w:r>
      <w:r w:rsidRPr="009E6926">
        <w:rPr>
          <w:rFonts w:hint="cs"/>
          <w:rtl/>
          <w:lang w:bidi="ar-SY"/>
        </w:rPr>
        <w:t>.</w:t>
      </w:r>
    </w:p>
    <w:p w:rsidR="009E6926" w:rsidRPr="009E6926" w:rsidRDefault="009E6926" w:rsidP="00A511EA">
      <w:pPr>
        <w:rPr>
          <w:rtl/>
        </w:rPr>
      </w:pPr>
      <w:r w:rsidRPr="009E6926">
        <w:rPr>
          <w:lang w:val="fr-FR" w:bidi="ar-EG"/>
        </w:rPr>
        <w:t>1</w:t>
      </w:r>
      <w:r w:rsidR="00A511EA">
        <w:rPr>
          <w:lang w:val="fr-FR" w:bidi="ar-EG"/>
        </w:rPr>
        <w:t>3</w:t>
      </w:r>
      <w:r w:rsidRPr="009E6926">
        <w:rPr>
          <w:lang w:val="fr-FR" w:bidi="ar-EG"/>
        </w:rPr>
        <w:t>.14</w:t>
      </w:r>
      <w:r w:rsidRPr="009E6926">
        <w:rPr>
          <w:rFonts w:hint="cs"/>
          <w:rtl/>
        </w:rPr>
        <w:tab/>
      </w:r>
      <w:r w:rsidRPr="00AF1AA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A511EA">
      <w:pPr>
        <w:rPr>
          <w:i/>
          <w:iCs/>
          <w:lang w:val="en-GB" w:bidi="ar-EG"/>
        </w:rPr>
      </w:pPr>
      <w:r w:rsidRPr="009E6926">
        <w:rPr>
          <w:lang w:val="fr-FR" w:bidi="ar-EG"/>
        </w:rPr>
        <w:t>1</w:t>
      </w:r>
      <w:r w:rsidR="00A511EA">
        <w:rPr>
          <w:lang w:val="fr-FR" w:bidi="ar-EG"/>
        </w:rPr>
        <w:t>4</w:t>
      </w:r>
      <w:r w:rsidRPr="009E6926">
        <w:rPr>
          <w:lang w:val="fr-FR" w:bidi="ar-EG"/>
        </w:rPr>
        <w:t>.14</w:t>
      </w:r>
      <w:r w:rsidRPr="009E6926">
        <w:rPr>
          <w:rFonts w:hint="cs"/>
          <w:rtl/>
        </w:rPr>
        <w:tab/>
        <w:t xml:space="preserve">اقترح </w:t>
      </w:r>
      <w:r w:rsidRPr="009E6926">
        <w:rPr>
          <w:rFonts w:hint="cs"/>
          <w:b/>
          <w:bCs/>
          <w:rtl/>
        </w:rPr>
        <w:t>مندوب الاتحاد الروسي</w:t>
      </w:r>
      <w:r w:rsidRPr="009E6926">
        <w:rPr>
          <w:rFonts w:hint="cs"/>
          <w:rtl/>
        </w:rPr>
        <w:t xml:space="preserve"> إدراج </w:t>
      </w:r>
      <w:r w:rsidR="00AF1AA3">
        <w:rPr>
          <w:rFonts w:hint="cs"/>
          <w:rtl/>
        </w:rPr>
        <w:t>إ</w:t>
      </w:r>
      <w:r w:rsidRPr="009E6926">
        <w:rPr>
          <w:rFonts w:hint="cs"/>
          <w:rtl/>
        </w:rPr>
        <w:t xml:space="preserve">شارة إلى نطاق التردد </w:t>
      </w:r>
      <w:r w:rsidR="00AF1AA3">
        <w:t>MHz 4 900</w:t>
      </w:r>
      <w:r w:rsidR="00AF1AA3">
        <w:noBreakHyphen/>
        <w:t>4 800</w:t>
      </w:r>
      <w:r w:rsidR="00AF1AA3">
        <w:rPr>
          <w:rFonts w:hint="cs"/>
          <w:rtl/>
        </w:rPr>
        <w:t xml:space="preserve"> </w:t>
      </w:r>
      <w:r w:rsidR="00256E75">
        <w:rPr>
          <w:rFonts w:hint="cs"/>
          <w:rtl/>
        </w:rPr>
        <w:t>في </w:t>
      </w:r>
      <w:r w:rsidRPr="009E6926">
        <w:rPr>
          <w:rFonts w:hint="cs"/>
          <w:rtl/>
        </w:rPr>
        <w:t xml:space="preserve">الفقرة </w:t>
      </w:r>
      <w:r w:rsidRPr="009E6926">
        <w:rPr>
          <w:lang w:val="en-GB" w:bidi="ar-EG"/>
        </w:rPr>
        <w:t>6</w:t>
      </w:r>
      <w:r w:rsidRPr="009E6926">
        <w:rPr>
          <w:rFonts w:hint="cs"/>
          <w:rtl/>
        </w:rPr>
        <w:t xml:space="preserve"> من </w:t>
      </w:r>
      <w:r w:rsidRPr="009E6926">
        <w:rPr>
          <w:rFonts w:hint="cs"/>
          <w:i/>
          <w:iCs/>
          <w:rtl/>
        </w:rPr>
        <w:t>يدعو قطاع الاتصالات الراديوية</w:t>
      </w:r>
      <w:r w:rsidRPr="00AF1AA3">
        <w:rPr>
          <w:rFonts w:hint="cs"/>
          <w:rtl/>
        </w:rPr>
        <w:t>.</w:t>
      </w:r>
    </w:p>
    <w:p w:rsidR="009E6926" w:rsidRPr="009E6926" w:rsidRDefault="009E6926" w:rsidP="00A511EA">
      <w:pPr>
        <w:rPr>
          <w:lang w:val="en-GB" w:bidi="ar-EG"/>
        </w:rPr>
      </w:pPr>
      <w:r w:rsidRPr="009E6926">
        <w:rPr>
          <w:lang w:val="fr-FR" w:bidi="ar-EG"/>
        </w:rPr>
        <w:lastRenderedPageBreak/>
        <w:t>1</w:t>
      </w:r>
      <w:r w:rsidR="00A511EA">
        <w:rPr>
          <w:lang w:val="fr-FR" w:bidi="ar-EG"/>
        </w:rPr>
        <w:t>5</w:t>
      </w:r>
      <w:r w:rsidRPr="009E6926">
        <w:rPr>
          <w:lang w:val="fr-FR" w:bidi="ar-EG"/>
        </w:rPr>
        <w:t>.14</w:t>
      </w:r>
      <w:r w:rsidRPr="009E6926">
        <w:rPr>
          <w:rFonts w:hint="cs"/>
          <w:rtl/>
        </w:rPr>
        <w:tab/>
      </w:r>
      <w:r w:rsidRPr="00AF1AA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A511EA">
      <w:pPr>
        <w:rPr>
          <w:lang w:val="en-GB" w:bidi="ar-EG"/>
        </w:rPr>
      </w:pPr>
      <w:r w:rsidRPr="009E6926">
        <w:rPr>
          <w:lang w:val="fr-FR" w:bidi="ar-EG"/>
        </w:rPr>
        <w:t>1</w:t>
      </w:r>
      <w:r w:rsidR="00A511EA">
        <w:rPr>
          <w:lang w:val="fr-FR" w:bidi="ar-EG"/>
        </w:rPr>
        <w:t>6</w:t>
      </w:r>
      <w:r w:rsidRPr="009E6926">
        <w:rPr>
          <w:lang w:val="fr-FR" w:bidi="ar-EG"/>
        </w:rPr>
        <w:t>.14</w:t>
      </w:r>
      <w:r w:rsidRPr="009E6926">
        <w:rPr>
          <w:rFonts w:hint="cs"/>
          <w:rtl/>
        </w:rPr>
        <w:tab/>
        <w:t xml:space="preserve">قال </w:t>
      </w:r>
      <w:r w:rsidRPr="009E6926">
        <w:rPr>
          <w:rFonts w:hint="cs"/>
          <w:b/>
          <w:bCs/>
          <w:rtl/>
        </w:rPr>
        <w:t xml:space="preserve">رئيس الفريق المخصص التابع للجنة </w:t>
      </w:r>
      <w:r w:rsidRPr="009E6926">
        <w:rPr>
          <w:b/>
          <w:bCs/>
          <w:lang w:val="en-GB" w:bidi="ar-EG"/>
        </w:rPr>
        <w:t>4</w:t>
      </w:r>
      <w:r w:rsidRPr="009E6926">
        <w:rPr>
          <w:b/>
          <w:bCs/>
          <w:rtl/>
        </w:rPr>
        <w:t xml:space="preserve"> </w:t>
      </w:r>
      <w:r w:rsidRPr="009E6926">
        <w:rPr>
          <w:rFonts w:hint="cs"/>
          <w:b/>
          <w:bCs/>
          <w:rtl/>
        </w:rPr>
        <w:t>بشأن النطاقات الأخرى</w:t>
      </w:r>
      <w:r w:rsidRPr="009E6926">
        <w:rPr>
          <w:rFonts w:hint="cs"/>
          <w:rtl/>
        </w:rPr>
        <w:t xml:space="preserve"> ينبغي حذف الملاحظة الصياغية</w:t>
      </w:r>
      <w:r w:rsidR="00256E75">
        <w:rPr>
          <w:rFonts w:hint="cs"/>
          <w:rtl/>
        </w:rPr>
        <w:t xml:space="preserve"> في </w:t>
      </w:r>
      <w:r w:rsidRPr="009E6926">
        <w:rPr>
          <w:rFonts w:hint="cs"/>
          <w:rtl/>
        </w:rPr>
        <w:t xml:space="preserve">نهاية هذا القرار، وكذلك النص الذي تشير إليه، نظراً لأنه قد تقرر عدم الإبقاء على الحاشية التي يشير إليها النص، وهي الحاشية </w:t>
      </w:r>
      <w:r w:rsidRPr="009E6926">
        <w:rPr>
          <w:lang w:val="en-GB" w:bidi="ar-EG"/>
        </w:rPr>
        <w:t>R1d</w:t>
      </w:r>
      <w:r w:rsidR="002D5186">
        <w:rPr>
          <w:lang w:val="en-GB" w:bidi="ar-EG"/>
        </w:rPr>
        <w:t>.5</w:t>
      </w:r>
      <w:r w:rsidRPr="009E6926">
        <w:rPr>
          <w:rFonts w:hint="cs"/>
          <w:rtl/>
        </w:rPr>
        <w:t>.</w:t>
      </w:r>
    </w:p>
    <w:p w:rsidR="009E6926" w:rsidRPr="009E6926" w:rsidRDefault="009E6926" w:rsidP="00A511EA">
      <w:pPr>
        <w:rPr>
          <w:lang w:val="en-GB" w:bidi="ar-EG"/>
        </w:rPr>
      </w:pPr>
      <w:r w:rsidRPr="009E6926">
        <w:rPr>
          <w:lang w:val="fr-FR" w:bidi="ar-EG"/>
        </w:rPr>
        <w:t>1</w:t>
      </w:r>
      <w:r w:rsidR="00A511EA">
        <w:rPr>
          <w:lang w:val="fr-FR" w:bidi="ar-EG"/>
        </w:rPr>
        <w:t>7</w:t>
      </w:r>
      <w:r w:rsidRPr="009E6926">
        <w:rPr>
          <w:lang w:val="fr-FR" w:bidi="ar-EG"/>
        </w:rPr>
        <w:t>.14</w:t>
      </w:r>
      <w:r w:rsidRPr="009E6926">
        <w:rPr>
          <w:rFonts w:hint="cs"/>
          <w:rtl/>
        </w:rPr>
        <w:tab/>
      </w:r>
      <w:r w:rsidRPr="002D5186">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A511EA">
      <w:pPr>
        <w:rPr>
          <w:lang w:val="en-GB" w:bidi="ar-EG"/>
        </w:rPr>
      </w:pPr>
      <w:r w:rsidRPr="009E6926">
        <w:rPr>
          <w:lang w:val="fr-FR" w:bidi="ar-EG"/>
        </w:rPr>
        <w:t>1</w:t>
      </w:r>
      <w:r w:rsidR="00A511EA">
        <w:rPr>
          <w:lang w:val="fr-FR" w:bidi="ar-EG"/>
        </w:rPr>
        <w:t>8</w:t>
      </w:r>
      <w:r w:rsidRPr="009E6926">
        <w:rPr>
          <w:lang w:val="fr-FR" w:bidi="ar-EG"/>
        </w:rPr>
        <w:t>.14</w:t>
      </w:r>
      <w:r w:rsidRPr="009E6926">
        <w:rPr>
          <w:rFonts w:hint="cs"/>
          <w:rtl/>
        </w:rPr>
        <w:tab/>
      </w:r>
      <w:r w:rsidRPr="009E6926">
        <w:rPr>
          <w:rFonts w:hint="cs"/>
          <w:b/>
          <w:bCs/>
          <w:rtl/>
        </w:rPr>
        <w:t>واعتمد</w:t>
      </w:r>
      <w:r w:rsidRPr="009E6926">
        <w:rPr>
          <w:rFonts w:hint="cs"/>
          <w:rtl/>
        </w:rPr>
        <w:t xml:space="preserve"> </w:t>
      </w:r>
      <w:r w:rsidRPr="009E6926">
        <w:rPr>
          <w:lang w:val="en-GB" w:bidi="ar-EG"/>
        </w:rPr>
        <w:t>MOD</w:t>
      </w:r>
      <w:r w:rsidRPr="009E6926">
        <w:rPr>
          <w:rFonts w:hint="cs"/>
          <w:rtl/>
        </w:rPr>
        <w:t xml:space="preserve"> القرار </w:t>
      </w:r>
      <w:r w:rsidRPr="009E6926">
        <w:rPr>
          <w:lang w:bidi="ar-EG"/>
        </w:rPr>
        <w:t>223</w:t>
      </w:r>
      <w:r w:rsidR="002D5186">
        <w:rPr>
          <w:lang w:bidi="ar-EG"/>
        </w:rPr>
        <w:t> </w:t>
      </w:r>
      <w:r w:rsidRPr="009E6926">
        <w:rPr>
          <w:lang w:bidi="ar-EG"/>
        </w:rPr>
        <w:t>(Rev.WRC-12)</w:t>
      </w:r>
      <w:r w:rsidRPr="009E6926">
        <w:rPr>
          <w:rFonts w:hint="cs"/>
          <w:rtl/>
        </w:rPr>
        <w:t>،</w:t>
      </w:r>
      <w:r w:rsidR="00256E75">
        <w:rPr>
          <w:rFonts w:hint="cs"/>
          <w:rtl/>
        </w:rPr>
        <w:t xml:space="preserve"> في </w:t>
      </w:r>
      <w:r w:rsidRPr="009E6926">
        <w:rPr>
          <w:rFonts w:hint="cs"/>
          <w:rtl/>
        </w:rPr>
        <w:t>صيغته المعدلة.</w:t>
      </w:r>
    </w:p>
    <w:p w:rsidR="009E6926" w:rsidRPr="009E6926" w:rsidRDefault="00A511EA" w:rsidP="002D5186">
      <w:pPr>
        <w:rPr>
          <w:lang w:val="en-GB" w:bidi="ar-EG"/>
        </w:rPr>
      </w:pPr>
      <w:r>
        <w:rPr>
          <w:lang w:val="fr-FR" w:bidi="ar-EG"/>
        </w:rPr>
        <w:t>19</w:t>
      </w:r>
      <w:r w:rsidR="009E6926" w:rsidRPr="009E6926">
        <w:rPr>
          <w:lang w:val="fr-FR" w:bidi="ar-EG"/>
        </w:rPr>
        <w:t>.14</w:t>
      </w:r>
      <w:r w:rsidR="009E6926" w:rsidRPr="009E6926">
        <w:rPr>
          <w:rFonts w:hint="cs"/>
          <w:rtl/>
        </w:rPr>
        <w:tab/>
      </w:r>
      <w:r w:rsidR="009E6926" w:rsidRPr="009E6926">
        <w:rPr>
          <w:rFonts w:hint="cs"/>
          <w:b/>
          <w:bCs/>
          <w:rtl/>
        </w:rPr>
        <w:t>واعتُمدت</w:t>
      </w:r>
      <w:r w:rsidR="009E6926" w:rsidRPr="009E6926">
        <w:rPr>
          <w:rFonts w:hint="cs"/>
          <w:rtl/>
        </w:rPr>
        <w:t xml:space="preserve"> المجموعة الرابعة والعشرين من النصوص المقدمة من لجنة الصياغة للقراءة الأولى </w:t>
      </w:r>
      <w:r w:rsidR="002D5186">
        <w:t>(</w:t>
      </w:r>
      <w:r w:rsidR="009E6926" w:rsidRPr="009E6926">
        <w:rPr>
          <w:lang w:val="en-GB" w:bidi="ar-EG"/>
        </w:rPr>
        <w:t>B24</w:t>
      </w:r>
      <w:r w:rsidR="002D5186">
        <w:t>)</w:t>
      </w:r>
      <w:r w:rsidR="009E6926" w:rsidRPr="009E6926">
        <w:rPr>
          <w:rFonts w:hint="cs"/>
          <w:rtl/>
        </w:rPr>
        <w:t xml:space="preserve"> (الوثيقة</w:t>
      </w:r>
      <w:r w:rsidR="002D5186">
        <w:rPr>
          <w:rFonts w:hint="eastAsia"/>
          <w:rtl/>
        </w:rPr>
        <w:t> </w:t>
      </w:r>
      <w:r w:rsidR="009E6926" w:rsidRPr="009E6926">
        <w:rPr>
          <w:lang w:val="en-GB" w:bidi="ar-EG"/>
        </w:rPr>
        <w:t>498</w:t>
      </w:r>
      <w:r w:rsidR="009E6926" w:rsidRPr="009E6926">
        <w:rPr>
          <w:rFonts w:hint="cs"/>
          <w:rtl/>
        </w:rPr>
        <w:t>)،</w:t>
      </w:r>
      <w:r w:rsidR="00256E75">
        <w:rPr>
          <w:rFonts w:hint="cs"/>
          <w:rtl/>
        </w:rPr>
        <w:t xml:space="preserve"> في </w:t>
      </w:r>
      <w:r w:rsidR="009E6926" w:rsidRPr="009E6926">
        <w:rPr>
          <w:rFonts w:hint="cs"/>
          <w:rtl/>
        </w:rPr>
        <w:t>صيغتها المعدلة.</w:t>
      </w:r>
    </w:p>
    <w:p w:rsidR="009E6926" w:rsidRPr="009E6926" w:rsidRDefault="009E6926" w:rsidP="005835AE">
      <w:pPr>
        <w:pStyle w:val="Heading1"/>
        <w:rPr>
          <w:lang w:val="en-GB" w:bidi="ar-EG"/>
        </w:rPr>
      </w:pPr>
      <w:r w:rsidRPr="009E6926">
        <w:rPr>
          <w:lang w:val="fr-FR" w:bidi="ar-EG"/>
        </w:rPr>
        <w:t>15</w:t>
      </w:r>
      <w:r w:rsidRPr="009E6926">
        <w:rPr>
          <w:lang w:val="fr-FR" w:bidi="ar-EG"/>
        </w:rPr>
        <w:tab/>
      </w:r>
      <w:r w:rsidRPr="009E6926">
        <w:rPr>
          <w:rFonts w:hint="cs"/>
          <w:rtl/>
        </w:rPr>
        <w:t xml:space="preserve">المجموعة </w:t>
      </w:r>
      <w:r w:rsidRPr="009E6926">
        <w:rPr>
          <w:rFonts w:hint="cs"/>
          <w:rtl/>
          <w:lang w:bidi="ar-SY"/>
        </w:rPr>
        <w:t>الرابعة</w:t>
      </w:r>
      <w:r w:rsidRPr="009E6926">
        <w:rPr>
          <w:rFonts w:hint="cs"/>
          <w:rtl/>
        </w:rPr>
        <w:t xml:space="preserve"> والعشرون من النصوص المقدمة من لجنة الصياغة </w:t>
      </w:r>
      <w:r w:rsidR="002D5186">
        <w:t>(</w:t>
      </w:r>
      <w:r w:rsidRPr="009E6926">
        <w:rPr>
          <w:lang w:val="fr-CH" w:bidi="ar-EG"/>
        </w:rPr>
        <w:t>B24</w:t>
      </w:r>
      <w:r w:rsidR="002D5186">
        <w:t>)</w:t>
      </w:r>
      <w:r w:rsidRPr="009E6926">
        <w:rPr>
          <w:rFonts w:hint="cs"/>
          <w:rtl/>
        </w:rPr>
        <w:t xml:space="preserve"> - للقراءة الثانية (الوثيقة</w:t>
      </w:r>
      <w:r w:rsidR="005835AE">
        <w:rPr>
          <w:rFonts w:hint="eastAsia"/>
          <w:rtl/>
        </w:rPr>
        <w:t> </w:t>
      </w:r>
      <w:r w:rsidR="002D5186">
        <w:t>498</w:t>
      </w:r>
      <w:r w:rsidRPr="009E6926">
        <w:rPr>
          <w:rFonts w:hint="cs"/>
          <w:rtl/>
        </w:rPr>
        <w:t>)</w:t>
      </w:r>
    </w:p>
    <w:p w:rsidR="009E6926" w:rsidRPr="009E6926" w:rsidRDefault="009E6926" w:rsidP="002D5186">
      <w:pPr>
        <w:rPr>
          <w:lang w:bidi="ar-EG"/>
        </w:rPr>
      </w:pPr>
      <w:r w:rsidRPr="009E6926">
        <w:rPr>
          <w:lang w:val="fr-FR" w:bidi="ar-EG"/>
        </w:rPr>
        <w:t>1.15</w:t>
      </w:r>
      <w:r w:rsidRPr="009E6926">
        <w:rPr>
          <w:rFonts w:hint="cs"/>
          <w:rtl/>
        </w:rPr>
        <w:tab/>
      </w:r>
      <w:r w:rsidRPr="009E6926">
        <w:rPr>
          <w:rFonts w:hint="cs"/>
          <w:b/>
          <w:bCs/>
          <w:rtl/>
        </w:rPr>
        <w:t>اعتُمدت</w:t>
      </w:r>
      <w:r w:rsidR="00256E75">
        <w:rPr>
          <w:rFonts w:hint="cs"/>
          <w:rtl/>
        </w:rPr>
        <w:t xml:space="preserve"> في </w:t>
      </w:r>
      <w:r w:rsidRPr="009E6926">
        <w:rPr>
          <w:rFonts w:hint="cs"/>
          <w:rtl/>
        </w:rPr>
        <w:t xml:space="preserve">القراءة الثانية المجموعة الرابعة والعشرين من النصوص المقدمة من لجنة الصياغة </w:t>
      </w:r>
      <w:r w:rsidR="002D5186">
        <w:t>(</w:t>
      </w:r>
      <w:r w:rsidRPr="009E6926">
        <w:rPr>
          <w:lang w:val="en-GB" w:bidi="ar-EG"/>
        </w:rPr>
        <w:t>B24</w:t>
      </w:r>
      <w:r w:rsidR="002D5186">
        <w:t>)</w:t>
      </w:r>
      <w:r w:rsidRPr="009E6926">
        <w:rPr>
          <w:rFonts w:hint="cs"/>
          <w:rtl/>
        </w:rPr>
        <w:t xml:space="preserve"> (الوثيقة</w:t>
      </w:r>
      <w:r w:rsidR="002D5186">
        <w:rPr>
          <w:rFonts w:hint="eastAsia"/>
          <w:rtl/>
        </w:rPr>
        <w:t> </w:t>
      </w:r>
      <w:r w:rsidRPr="009E6926">
        <w:rPr>
          <w:lang w:val="en-GB" w:bidi="ar-EG"/>
        </w:rPr>
        <w:t>498</w:t>
      </w:r>
      <w:r w:rsidRPr="009E6926">
        <w:rPr>
          <w:rFonts w:hint="cs"/>
          <w:rtl/>
        </w:rPr>
        <w:t>)،</w:t>
      </w:r>
      <w:r w:rsidR="00256E75">
        <w:rPr>
          <w:rFonts w:hint="cs"/>
          <w:rtl/>
        </w:rPr>
        <w:t xml:space="preserve"> في </w:t>
      </w:r>
      <w:r w:rsidRPr="009E6926">
        <w:rPr>
          <w:rFonts w:hint="cs"/>
          <w:rtl/>
        </w:rPr>
        <w:t>صيغتها المعدلة</w:t>
      </w:r>
      <w:r w:rsidR="00256E75">
        <w:rPr>
          <w:rFonts w:hint="cs"/>
          <w:rtl/>
        </w:rPr>
        <w:t xml:space="preserve"> في </w:t>
      </w:r>
      <w:r w:rsidRPr="009E6926">
        <w:rPr>
          <w:rFonts w:hint="cs"/>
          <w:rtl/>
        </w:rPr>
        <w:t>القراءة الأولى.</w:t>
      </w:r>
    </w:p>
    <w:p w:rsidR="009E6926" w:rsidRPr="009E6926" w:rsidRDefault="009E6926" w:rsidP="002169FD">
      <w:pPr>
        <w:pStyle w:val="Heading1"/>
        <w:rPr>
          <w:rtl/>
        </w:rPr>
      </w:pPr>
      <w:r w:rsidRPr="009E6926">
        <w:rPr>
          <w:lang w:val="fr-FR" w:bidi="ar-EG"/>
        </w:rPr>
        <w:t>16</w:t>
      </w:r>
      <w:r w:rsidRPr="009E6926">
        <w:rPr>
          <w:lang w:val="fr-FR" w:bidi="ar-EG"/>
        </w:rPr>
        <w:tab/>
      </w:r>
      <w:r w:rsidRPr="009E6926">
        <w:rPr>
          <w:rFonts w:hint="cs"/>
          <w:rtl/>
        </w:rPr>
        <w:t>المجموعة</w:t>
      </w:r>
      <w:r w:rsidRPr="009E6926">
        <w:rPr>
          <w:rFonts w:hint="cs"/>
          <w:rtl/>
          <w:lang w:bidi="ar-SY"/>
        </w:rPr>
        <w:t xml:space="preserve"> الخامسة</w:t>
      </w:r>
      <w:r w:rsidRPr="009E6926">
        <w:rPr>
          <w:rFonts w:hint="cs"/>
          <w:rtl/>
        </w:rPr>
        <w:t xml:space="preserve"> والعشرون من النصوص المقدمة من لجنة الصياغة للقراءة الأولى </w:t>
      </w:r>
      <w:r w:rsidR="002D5186">
        <w:t>(</w:t>
      </w:r>
      <w:r w:rsidRPr="009E6926">
        <w:rPr>
          <w:lang w:val="fr-CH" w:bidi="ar-EG"/>
        </w:rPr>
        <w:t>B25</w:t>
      </w:r>
      <w:r w:rsidR="002D5186">
        <w:t>)</w:t>
      </w:r>
      <w:r w:rsidRPr="009E6926">
        <w:rPr>
          <w:rFonts w:hint="cs"/>
          <w:rtl/>
          <w:lang w:bidi="ar-SY"/>
        </w:rPr>
        <w:t xml:space="preserve"> </w:t>
      </w:r>
      <w:r w:rsidR="002169FD">
        <w:rPr>
          <w:rFonts w:hint="cs"/>
          <w:rtl/>
          <w:lang w:bidi="ar-SY"/>
        </w:rPr>
        <w:t>(</w:t>
      </w:r>
      <w:r w:rsidRPr="009E6926">
        <w:rPr>
          <w:rFonts w:hint="cs"/>
          <w:rtl/>
        </w:rPr>
        <w:t>الوثيقة</w:t>
      </w:r>
      <w:r w:rsidR="002169FD">
        <w:rPr>
          <w:rFonts w:hint="eastAsia"/>
          <w:rtl/>
        </w:rPr>
        <w:t> </w:t>
      </w:r>
      <w:r w:rsidR="002D5186">
        <w:t>499</w:t>
      </w:r>
      <w:r w:rsidRPr="009E6926">
        <w:rPr>
          <w:rFonts w:hint="cs"/>
          <w:rtl/>
        </w:rPr>
        <w:t>)</w:t>
      </w:r>
    </w:p>
    <w:p w:rsidR="009E6926" w:rsidRPr="009E6926" w:rsidRDefault="009E6926" w:rsidP="009E6926">
      <w:pPr>
        <w:rPr>
          <w:lang w:bidi="ar-EG"/>
        </w:rPr>
      </w:pPr>
      <w:r w:rsidRPr="009E6926">
        <w:rPr>
          <w:lang w:val="fr-FR" w:bidi="ar-EG"/>
        </w:rPr>
        <w:t>1.16</w:t>
      </w:r>
      <w:r w:rsidRPr="009E6926">
        <w:rPr>
          <w:rFonts w:hint="cs"/>
          <w:rtl/>
        </w:rPr>
        <w:tab/>
        <w:t xml:space="preserve">قدّم </w:t>
      </w:r>
      <w:r w:rsidRPr="009E6926">
        <w:rPr>
          <w:rFonts w:hint="cs"/>
          <w:b/>
          <w:bCs/>
          <w:rtl/>
        </w:rPr>
        <w:t>رئيس لجنة الصياغة</w:t>
      </w:r>
      <w:r w:rsidRPr="009E6926">
        <w:rPr>
          <w:rFonts w:hint="cs"/>
          <w:rtl/>
        </w:rPr>
        <w:t xml:space="preserve"> المجموعة الخامسة والعشرين من النصوص الواردة</w:t>
      </w:r>
      <w:r w:rsidR="00256E75">
        <w:rPr>
          <w:rFonts w:hint="cs"/>
          <w:rtl/>
        </w:rPr>
        <w:t xml:space="preserve"> في </w:t>
      </w:r>
      <w:r w:rsidRPr="009E6926">
        <w:rPr>
          <w:rFonts w:hint="cs"/>
          <w:rtl/>
        </w:rPr>
        <w:t xml:space="preserve">الوثيقة </w:t>
      </w:r>
      <w:r w:rsidRPr="009E6926">
        <w:rPr>
          <w:lang w:bidi="ar-EG"/>
        </w:rPr>
        <w:t>499</w:t>
      </w:r>
      <w:r w:rsidRPr="009E6926">
        <w:rPr>
          <w:rFonts w:hint="cs"/>
          <w:rtl/>
        </w:rPr>
        <w:t>، مشيراً إلى أن النصوص استندت إلى النصوص الواردة</w:t>
      </w:r>
      <w:r w:rsidR="00256E75">
        <w:rPr>
          <w:rFonts w:hint="cs"/>
          <w:rtl/>
        </w:rPr>
        <w:t xml:space="preserve"> في </w:t>
      </w:r>
      <w:r w:rsidRPr="009E6926">
        <w:rPr>
          <w:rFonts w:hint="cs"/>
          <w:rtl/>
        </w:rPr>
        <w:t xml:space="preserve">الوثيقة </w:t>
      </w:r>
      <w:r w:rsidRPr="009E6926">
        <w:rPr>
          <w:lang w:bidi="ar-EG"/>
        </w:rPr>
        <w:t>476</w:t>
      </w:r>
      <w:r w:rsidRPr="009E6926">
        <w:rPr>
          <w:rFonts w:hint="cs"/>
          <w:rtl/>
        </w:rPr>
        <w:t>.</w:t>
      </w:r>
    </w:p>
    <w:p w:rsidR="009E6926" w:rsidRPr="009E6926" w:rsidRDefault="009E6926" w:rsidP="009E6926">
      <w:pPr>
        <w:rPr>
          <w:lang w:bidi="ar-EG"/>
        </w:rPr>
      </w:pPr>
      <w:r w:rsidRPr="009E6926">
        <w:rPr>
          <w:lang w:val="fr-FR" w:bidi="ar-EG"/>
        </w:rPr>
        <w:t>2.16</w:t>
      </w:r>
      <w:r w:rsidRPr="009E6926">
        <w:rPr>
          <w:rFonts w:hint="cs"/>
          <w:rtl/>
        </w:rPr>
        <w:tab/>
        <w:t xml:space="preserve">دعا </w:t>
      </w:r>
      <w:r w:rsidRPr="009E6926">
        <w:rPr>
          <w:rFonts w:hint="cs"/>
          <w:b/>
          <w:bCs/>
          <w:rtl/>
        </w:rPr>
        <w:t>الرئيس</w:t>
      </w:r>
      <w:r w:rsidRPr="009E6926">
        <w:rPr>
          <w:rFonts w:hint="cs"/>
          <w:rtl/>
        </w:rPr>
        <w:t xml:space="preserve"> المندوبين للنظر</w:t>
      </w:r>
      <w:r w:rsidR="00256E75">
        <w:rPr>
          <w:rFonts w:hint="cs"/>
          <w:rtl/>
        </w:rPr>
        <w:t xml:space="preserve"> في </w:t>
      </w:r>
      <w:r w:rsidRPr="009E6926">
        <w:rPr>
          <w:rFonts w:hint="cs"/>
          <w:rtl/>
        </w:rPr>
        <w:t>مجموعة النصوص</w:t>
      </w:r>
      <w:r w:rsidR="00256E75">
        <w:rPr>
          <w:rFonts w:hint="cs"/>
          <w:rtl/>
        </w:rPr>
        <w:t xml:space="preserve"> في </w:t>
      </w:r>
      <w:r w:rsidRPr="009E6926">
        <w:rPr>
          <w:rFonts w:hint="cs"/>
          <w:rtl/>
        </w:rPr>
        <w:t>القراءة الأولى.</w:t>
      </w:r>
    </w:p>
    <w:p w:rsidR="009E6926" w:rsidRPr="009E6926" w:rsidRDefault="009E6926" w:rsidP="00731DA3">
      <w:pPr>
        <w:pStyle w:val="Headingb"/>
        <w:ind w:left="0" w:firstLine="0"/>
        <w:rPr>
          <w:lang w:bidi="ar-EG"/>
        </w:rPr>
      </w:pPr>
      <w:r w:rsidRPr="009E6926">
        <w:rPr>
          <w:rFonts w:hint="cs"/>
          <w:rtl/>
        </w:rPr>
        <w:t xml:space="preserve">المادة </w:t>
      </w:r>
      <w:r w:rsidR="00C2599A">
        <w:t>5</w:t>
      </w:r>
      <w:r w:rsidRPr="009E6926">
        <w:rPr>
          <w:rFonts w:hint="cs"/>
          <w:rtl/>
        </w:rPr>
        <w:t xml:space="preserve"> (</w:t>
      </w:r>
      <w:r w:rsidRPr="009E6926">
        <w:rPr>
          <w:lang w:bidi="ar-EG"/>
        </w:rPr>
        <w:t>MOD</w:t>
      </w:r>
      <w:r w:rsidRPr="009E6926">
        <w:rPr>
          <w:rFonts w:hint="cs"/>
          <w:rtl/>
        </w:rPr>
        <w:t xml:space="preserve"> الجدول </w:t>
      </w:r>
      <w:r w:rsidR="00C2599A">
        <w:t>GHz 15,4</w:t>
      </w:r>
      <w:r w:rsidR="00C2599A">
        <w:noBreakHyphen/>
        <w:t>14</w:t>
      </w:r>
      <w:r w:rsidRPr="009E6926">
        <w:rPr>
          <w:rFonts w:hint="cs"/>
          <w:rtl/>
        </w:rPr>
        <w:t xml:space="preserve">، </w:t>
      </w:r>
      <w:r w:rsidRPr="009E6926">
        <w:rPr>
          <w:lang w:bidi="ar-EG"/>
        </w:rPr>
        <w:t>ADD</w:t>
      </w:r>
      <w:r w:rsidR="00C2599A">
        <w:rPr>
          <w:rFonts w:hint="cs"/>
          <w:rtl/>
        </w:rPr>
        <w:t> </w:t>
      </w:r>
      <w:r w:rsidRPr="009E6926">
        <w:rPr>
          <w:lang w:bidi="ar-EG"/>
        </w:rPr>
        <w:t>A16</w:t>
      </w:r>
      <w:r w:rsidR="00C2599A">
        <w:rPr>
          <w:lang w:bidi="ar-EG"/>
        </w:rPr>
        <w:t>.5</w:t>
      </w:r>
      <w:r w:rsidRPr="009E6926">
        <w:rPr>
          <w:rFonts w:hint="cs"/>
          <w:rtl/>
        </w:rPr>
        <w:t xml:space="preserve">، </w:t>
      </w:r>
      <w:r w:rsidRPr="009E6926">
        <w:rPr>
          <w:lang w:bidi="ar-EG"/>
        </w:rPr>
        <w:t>ADD</w:t>
      </w:r>
      <w:r w:rsidR="00C2599A">
        <w:rPr>
          <w:rFonts w:hint="cs"/>
          <w:rtl/>
        </w:rPr>
        <w:t> </w:t>
      </w:r>
      <w:r w:rsidRPr="009E6926">
        <w:rPr>
          <w:lang w:bidi="ar-EG"/>
        </w:rPr>
        <w:t>B16</w:t>
      </w:r>
      <w:r w:rsidR="00C2599A">
        <w:rPr>
          <w:lang w:bidi="ar-EG"/>
        </w:rPr>
        <w:t>.5</w:t>
      </w:r>
      <w:r w:rsidRPr="009E6926">
        <w:rPr>
          <w:rFonts w:hint="cs"/>
          <w:rtl/>
        </w:rPr>
        <w:t xml:space="preserve">، </w:t>
      </w:r>
      <w:r w:rsidRPr="009E6926">
        <w:rPr>
          <w:lang w:bidi="ar-EG"/>
        </w:rPr>
        <w:t>ADD</w:t>
      </w:r>
      <w:r w:rsidR="00C2599A">
        <w:rPr>
          <w:rFonts w:hint="cs"/>
          <w:rtl/>
        </w:rPr>
        <w:t> </w:t>
      </w:r>
      <w:r w:rsidRPr="009E6926">
        <w:rPr>
          <w:lang w:bidi="ar-EG"/>
        </w:rPr>
        <w:t>C16</w:t>
      </w:r>
      <w:r w:rsidR="00C2599A">
        <w:rPr>
          <w:lang w:bidi="ar-EG"/>
        </w:rPr>
        <w:t>.5</w:t>
      </w:r>
      <w:r w:rsidRPr="009E6926">
        <w:rPr>
          <w:rFonts w:hint="cs"/>
          <w:rtl/>
        </w:rPr>
        <w:t xml:space="preserve">، </w:t>
      </w:r>
      <w:r w:rsidRPr="009E6926">
        <w:rPr>
          <w:lang w:bidi="ar-EG"/>
        </w:rPr>
        <w:t>ADD</w:t>
      </w:r>
      <w:r w:rsidR="00C2599A">
        <w:rPr>
          <w:rFonts w:hint="cs"/>
          <w:rtl/>
        </w:rPr>
        <w:t> </w:t>
      </w:r>
      <w:r w:rsidRPr="009E6926">
        <w:rPr>
          <w:lang w:bidi="ar-EG"/>
        </w:rPr>
        <w:t>D16</w:t>
      </w:r>
      <w:r w:rsidR="00C2599A">
        <w:rPr>
          <w:lang w:bidi="ar-EG"/>
        </w:rPr>
        <w:t>.5</w:t>
      </w:r>
      <w:r w:rsidRPr="009E6926">
        <w:rPr>
          <w:rFonts w:hint="cs"/>
          <w:rtl/>
        </w:rPr>
        <w:t xml:space="preserve">، </w:t>
      </w:r>
      <w:r w:rsidRPr="009E6926">
        <w:rPr>
          <w:lang w:bidi="ar-EG"/>
        </w:rPr>
        <w:t>ADD</w:t>
      </w:r>
      <w:r w:rsidR="00C2599A">
        <w:rPr>
          <w:rFonts w:hint="cs"/>
          <w:rtl/>
        </w:rPr>
        <w:t> </w:t>
      </w:r>
      <w:r w:rsidRPr="009E6926">
        <w:rPr>
          <w:lang w:bidi="ar-EG"/>
        </w:rPr>
        <w:t>E16</w:t>
      </w:r>
      <w:r w:rsidR="00C2599A">
        <w:rPr>
          <w:lang w:bidi="ar-EG"/>
        </w:rPr>
        <w:t>.5</w:t>
      </w:r>
      <w:r w:rsidRPr="009E6926">
        <w:rPr>
          <w:rFonts w:hint="cs"/>
          <w:rtl/>
        </w:rPr>
        <w:t xml:space="preserve">، </w:t>
      </w:r>
      <w:r w:rsidRPr="009E6926">
        <w:rPr>
          <w:lang w:bidi="ar-EG"/>
        </w:rPr>
        <w:t>ADD</w:t>
      </w:r>
      <w:r w:rsidR="00C2599A">
        <w:rPr>
          <w:rFonts w:hint="cs"/>
          <w:rtl/>
        </w:rPr>
        <w:t> </w:t>
      </w:r>
      <w:r w:rsidRPr="009E6926">
        <w:rPr>
          <w:lang w:bidi="ar-EG"/>
        </w:rPr>
        <w:t>F16</w:t>
      </w:r>
      <w:r w:rsidR="00C2599A">
        <w:rPr>
          <w:lang w:bidi="ar-EG"/>
        </w:rPr>
        <w:t>.5</w:t>
      </w:r>
      <w:r w:rsidRPr="009E6926">
        <w:rPr>
          <w:rFonts w:hint="cs"/>
          <w:rtl/>
        </w:rPr>
        <w:t xml:space="preserve">، </w:t>
      </w:r>
      <w:r w:rsidRPr="009E6926">
        <w:rPr>
          <w:lang w:bidi="ar-EG"/>
        </w:rPr>
        <w:t>MOD</w:t>
      </w:r>
      <w:r w:rsidR="00C2599A">
        <w:rPr>
          <w:rFonts w:hint="cs"/>
          <w:rtl/>
        </w:rPr>
        <w:t> </w:t>
      </w:r>
      <w:r w:rsidRPr="009E6926">
        <w:rPr>
          <w:lang w:val="en-GB" w:bidi="ar-EG"/>
        </w:rPr>
        <w:t>510.5</w:t>
      </w:r>
      <w:r w:rsidRPr="009E6926">
        <w:rPr>
          <w:rFonts w:hint="cs"/>
          <w:rtl/>
        </w:rPr>
        <w:t xml:space="preserve">)؛المادة </w:t>
      </w:r>
      <w:r w:rsidRPr="009E6926">
        <w:rPr>
          <w:lang w:bidi="ar-EG"/>
        </w:rPr>
        <w:t>22</w:t>
      </w:r>
      <w:r w:rsidRPr="009E6926">
        <w:rPr>
          <w:rFonts w:hint="cs"/>
          <w:rtl/>
        </w:rPr>
        <w:t xml:space="preserve"> (</w:t>
      </w:r>
      <w:r w:rsidRPr="009E6926">
        <w:rPr>
          <w:lang w:bidi="ar-EG"/>
        </w:rPr>
        <w:t>ADD</w:t>
      </w:r>
      <w:r w:rsidRPr="009E6926">
        <w:rPr>
          <w:rFonts w:hint="cs"/>
          <w:rtl/>
        </w:rPr>
        <w:t xml:space="preserve"> القسم السابع)؛ التذييل </w:t>
      </w:r>
      <w:r w:rsidRPr="009E6926">
        <w:rPr>
          <w:lang w:bidi="ar-EG"/>
        </w:rPr>
        <w:t>4</w:t>
      </w:r>
      <w:r w:rsidRPr="009E6926">
        <w:rPr>
          <w:rFonts w:hint="cs"/>
          <w:rtl/>
        </w:rPr>
        <w:t xml:space="preserve"> (</w:t>
      </w:r>
      <w:r w:rsidRPr="009E6926">
        <w:rPr>
          <w:lang w:bidi="ar-EG"/>
        </w:rPr>
        <w:t>MOD</w:t>
      </w:r>
      <w:r w:rsidRPr="009E6926">
        <w:rPr>
          <w:rFonts w:hint="cs"/>
          <w:rtl/>
        </w:rPr>
        <w:t xml:space="preserve"> الجدول </w:t>
      </w:r>
      <w:r w:rsidRPr="009E6926">
        <w:rPr>
          <w:lang w:bidi="ar-EG"/>
        </w:rPr>
        <w:t>A</w:t>
      </w:r>
      <w:r w:rsidRPr="009E6926">
        <w:rPr>
          <w:rFonts w:hint="cs"/>
          <w:rtl/>
        </w:rPr>
        <w:t xml:space="preserve">، </w:t>
      </w:r>
      <w:r w:rsidRPr="009E6926">
        <w:rPr>
          <w:lang w:bidi="ar-EG"/>
        </w:rPr>
        <w:t>MOD</w:t>
      </w:r>
      <w:r w:rsidRPr="009E6926">
        <w:rPr>
          <w:rFonts w:hint="cs"/>
          <w:rtl/>
        </w:rPr>
        <w:t xml:space="preserve"> الجدول </w:t>
      </w:r>
      <w:r w:rsidRPr="009E6926">
        <w:rPr>
          <w:lang w:bidi="ar-EG"/>
        </w:rPr>
        <w:t>C</w:t>
      </w:r>
      <w:r w:rsidRPr="009E6926">
        <w:rPr>
          <w:rFonts w:hint="cs"/>
          <w:rtl/>
        </w:rPr>
        <w:t xml:space="preserve">)؛ التذييل </w:t>
      </w:r>
      <w:r w:rsidRPr="009E6926">
        <w:rPr>
          <w:lang w:bidi="ar-EG"/>
        </w:rPr>
        <w:t>30A</w:t>
      </w:r>
      <w:r w:rsidRPr="009E6926">
        <w:rPr>
          <w:rtl/>
        </w:rPr>
        <w:t xml:space="preserve"> (</w:t>
      </w:r>
      <w:r w:rsidRPr="009E6926">
        <w:rPr>
          <w:lang w:bidi="ar-EG"/>
        </w:rPr>
        <w:t>MOD</w:t>
      </w:r>
      <w:r w:rsidRPr="009E6926">
        <w:rPr>
          <w:rtl/>
        </w:rPr>
        <w:t xml:space="preserve"> </w:t>
      </w:r>
      <w:r w:rsidRPr="009E6926">
        <w:rPr>
          <w:rFonts w:hint="cs"/>
          <w:rtl/>
        </w:rPr>
        <w:t xml:space="preserve">المادة </w:t>
      </w:r>
      <w:r w:rsidRPr="009E6926">
        <w:rPr>
          <w:lang w:bidi="ar-EG"/>
        </w:rPr>
        <w:t>4</w:t>
      </w:r>
      <w:r w:rsidRPr="009E6926">
        <w:rPr>
          <w:rFonts w:hint="cs"/>
          <w:rtl/>
        </w:rPr>
        <w:t xml:space="preserve"> المادة </w:t>
      </w:r>
      <w:r w:rsidRPr="009E6926">
        <w:rPr>
          <w:lang w:bidi="ar-EG"/>
        </w:rPr>
        <w:t>7</w:t>
      </w:r>
      <w:r w:rsidRPr="009E6926">
        <w:rPr>
          <w:rFonts w:hint="cs"/>
          <w:rtl/>
        </w:rPr>
        <w:t xml:space="preserve"> </w:t>
      </w:r>
      <w:r w:rsidR="000B685B">
        <w:rPr>
          <w:rFonts w:hint="cs"/>
          <w:rtl/>
        </w:rPr>
        <w:t>-</w:t>
      </w:r>
      <w:r w:rsidRPr="009E6926">
        <w:rPr>
          <w:rFonts w:hint="cs"/>
          <w:rtl/>
        </w:rPr>
        <w:t xml:space="preserve"> </w:t>
      </w:r>
      <w:r w:rsidRPr="009E6926">
        <w:rPr>
          <w:lang w:bidi="ar-EG"/>
        </w:rPr>
        <w:t>MOD</w:t>
      </w:r>
      <w:r w:rsidRPr="009E6926">
        <w:rPr>
          <w:rFonts w:hint="cs"/>
          <w:rtl/>
        </w:rPr>
        <w:t xml:space="preserve"> العنوان، </w:t>
      </w:r>
      <w:r w:rsidRPr="009E6926">
        <w:rPr>
          <w:lang w:bidi="ar-EG"/>
        </w:rPr>
        <w:t>MOD</w:t>
      </w:r>
      <w:r w:rsidRPr="009E6926">
        <w:rPr>
          <w:rFonts w:hint="cs"/>
          <w:rtl/>
        </w:rPr>
        <w:t xml:space="preserve"> القسم الأول، </w:t>
      </w:r>
      <w:r w:rsidRPr="009E6926">
        <w:rPr>
          <w:lang w:bidi="ar-EG"/>
        </w:rPr>
        <w:t>ADD</w:t>
      </w:r>
      <w:r w:rsidRPr="009E6926">
        <w:rPr>
          <w:rtl/>
        </w:rPr>
        <w:t xml:space="preserve"> </w:t>
      </w:r>
      <w:r w:rsidR="00731DA3">
        <w:rPr>
          <w:rFonts w:asciiTheme="minorHAnsi" w:hAnsiTheme="minorHAnsi"/>
          <w:lang w:bidi="ar-EG"/>
        </w:rPr>
        <w:t> </w:t>
      </w:r>
      <w:r w:rsidRPr="009E6926">
        <w:rPr>
          <w:lang w:bidi="ar-EG"/>
        </w:rPr>
        <w:t>2.7</w:t>
      </w:r>
      <w:r w:rsidR="00731DA3" w:rsidRPr="00731DA3">
        <w:rPr>
          <w:rFonts w:hint="cs"/>
          <w:i/>
          <w:iCs/>
          <w:rtl/>
          <w:lang w:bidi="ar-EG"/>
        </w:rPr>
        <w:t>مكرراً</w:t>
      </w:r>
      <w:r w:rsidRPr="009E6926">
        <w:rPr>
          <w:rFonts w:hint="cs"/>
          <w:rtl/>
        </w:rPr>
        <w:t xml:space="preserve">، </w:t>
      </w:r>
      <w:r w:rsidRPr="009E6926">
        <w:rPr>
          <w:lang w:bidi="ar-EG"/>
        </w:rPr>
        <w:t>ADD</w:t>
      </w:r>
      <w:r w:rsidRPr="009E6926">
        <w:rPr>
          <w:rtl/>
        </w:rPr>
        <w:t xml:space="preserve"> </w:t>
      </w:r>
      <w:r w:rsidR="00731DA3">
        <w:rPr>
          <w:rFonts w:asciiTheme="minorHAnsi" w:hAnsiTheme="minorHAnsi"/>
          <w:lang w:bidi="ar-EG"/>
        </w:rPr>
        <w:t> </w:t>
      </w:r>
      <w:r w:rsidRPr="009E6926">
        <w:rPr>
          <w:lang w:bidi="ar-EG"/>
        </w:rPr>
        <w:t>2.1.7</w:t>
      </w:r>
      <w:r w:rsidR="00731DA3" w:rsidRPr="00731DA3">
        <w:rPr>
          <w:rFonts w:hint="cs"/>
          <w:i/>
          <w:iCs/>
          <w:rtl/>
          <w:lang w:bidi="ar-EG"/>
        </w:rPr>
        <w:t>مكرراً</w:t>
      </w:r>
      <w:r w:rsidRPr="009E6926">
        <w:rPr>
          <w:rFonts w:hint="cs"/>
          <w:rtl/>
        </w:rPr>
        <w:t xml:space="preserve">، الملحق </w:t>
      </w:r>
      <w:r w:rsidRPr="009E6926">
        <w:rPr>
          <w:lang w:bidi="ar-EG"/>
        </w:rPr>
        <w:t>1</w:t>
      </w:r>
      <w:r w:rsidRPr="009E6926">
        <w:rPr>
          <w:rtl/>
        </w:rPr>
        <w:t xml:space="preserve"> </w:t>
      </w:r>
      <w:r w:rsidR="000B685B">
        <w:rPr>
          <w:rFonts w:hint="cs"/>
          <w:rtl/>
        </w:rPr>
        <w:t>-</w:t>
      </w:r>
      <w:r w:rsidRPr="009E6926">
        <w:rPr>
          <w:rFonts w:hint="cs"/>
          <w:rtl/>
        </w:rPr>
        <w:t xml:space="preserve"> </w:t>
      </w:r>
      <w:r w:rsidRPr="009E6926">
        <w:rPr>
          <w:lang w:bidi="ar-EG"/>
        </w:rPr>
        <w:t>MOD</w:t>
      </w:r>
      <w:r w:rsidR="000B685B">
        <w:rPr>
          <w:rFonts w:hint="cs"/>
          <w:rtl/>
        </w:rPr>
        <w:t> </w:t>
      </w:r>
      <w:r w:rsidRPr="009E6926">
        <w:rPr>
          <w:lang w:val="en-GB" w:bidi="ar-EG"/>
        </w:rPr>
        <w:t>6</w:t>
      </w:r>
      <w:r w:rsidRPr="009E6926">
        <w:rPr>
          <w:rFonts w:hint="cs"/>
          <w:rtl/>
        </w:rPr>
        <w:t xml:space="preserve">، الملحق </w:t>
      </w:r>
      <w:r w:rsidRPr="009E6926">
        <w:rPr>
          <w:lang w:bidi="ar-EG"/>
        </w:rPr>
        <w:t>4</w:t>
      </w:r>
      <w:r w:rsidRPr="009E6926">
        <w:rPr>
          <w:rFonts w:hint="cs"/>
          <w:rtl/>
        </w:rPr>
        <w:t xml:space="preserve"> - </w:t>
      </w:r>
      <w:r w:rsidRPr="009E6926">
        <w:rPr>
          <w:lang w:bidi="ar-EG"/>
        </w:rPr>
        <w:t>ADD</w:t>
      </w:r>
      <w:r w:rsidRPr="009E6926">
        <w:rPr>
          <w:rtl/>
        </w:rPr>
        <w:t xml:space="preserve"> </w:t>
      </w:r>
      <w:r w:rsidRPr="009E6926">
        <w:rPr>
          <w:lang w:bidi="ar-EG"/>
        </w:rPr>
        <w:t>3</w:t>
      </w:r>
      <w:r w:rsidRPr="009E6926">
        <w:rPr>
          <w:rFonts w:hint="cs"/>
          <w:rtl/>
        </w:rPr>
        <w:t>)</w:t>
      </w:r>
    </w:p>
    <w:p w:rsidR="009E6926" w:rsidRPr="009E6926" w:rsidRDefault="009E6926" w:rsidP="009E6926">
      <w:pPr>
        <w:rPr>
          <w:lang w:bidi="ar-EG"/>
        </w:rPr>
      </w:pPr>
      <w:r w:rsidRPr="009E6926">
        <w:rPr>
          <w:lang w:val="fr-FR" w:bidi="ar-EG"/>
        </w:rPr>
        <w:t>3.16</w:t>
      </w:r>
      <w:r w:rsidRPr="009E6926">
        <w:rPr>
          <w:rFonts w:hint="cs"/>
          <w:rtl/>
        </w:rPr>
        <w:tab/>
      </w:r>
      <w:r w:rsidRPr="009E6926">
        <w:rPr>
          <w:rFonts w:hint="cs"/>
          <w:b/>
          <w:bCs/>
          <w:rtl/>
        </w:rPr>
        <w:t>اعتُمدت</w:t>
      </w:r>
      <w:r w:rsidRPr="009E6926">
        <w:rPr>
          <w:rFonts w:hint="cs"/>
          <w:rtl/>
        </w:rPr>
        <w:t>.</w:t>
      </w:r>
    </w:p>
    <w:p w:rsidR="009E6926" w:rsidRPr="009E6926" w:rsidRDefault="009E6926" w:rsidP="006740E1">
      <w:pPr>
        <w:pStyle w:val="Headingb"/>
        <w:keepLines/>
        <w:ind w:left="0" w:firstLine="0"/>
        <w:rPr>
          <w:lang w:bidi="ar-EG"/>
        </w:rPr>
      </w:pPr>
      <w:r w:rsidRPr="009E6926">
        <w:rPr>
          <w:lang w:bidi="ar-EG"/>
        </w:rPr>
        <w:t>ADD</w:t>
      </w:r>
      <w:r w:rsidRPr="009E6926">
        <w:rPr>
          <w:rtl/>
        </w:rPr>
        <w:t xml:space="preserve"> </w:t>
      </w:r>
      <w:r w:rsidRPr="009E6926">
        <w:rPr>
          <w:rFonts w:hint="cs"/>
          <w:rtl/>
        </w:rPr>
        <w:t xml:space="preserve">القرار </w:t>
      </w:r>
      <w:r w:rsidRPr="009E6926">
        <w:rPr>
          <w:lang w:bidi="ar-EG"/>
        </w:rPr>
        <w:t>PLEN/1</w:t>
      </w:r>
      <w:r w:rsidR="000B685B">
        <w:rPr>
          <w:lang w:bidi="ar-EG"/>
        </w:rPr>
        <w:t> </w:t>
      </w:r>
      <w:r w:rsidRPr="009E6926">
        <w:rPr>
          <w:lang w:bidi="ar-EG"/>
        </w:rPr>
        <w:t>(WRC-15)</w:t>
      </w:r>
      <w:r w:rsidRPr="009E6926">
        <w:rPr>
          <w:rFonts w:hint="cs"/>
          <w:rtl/>
        </w:rPr>
        <w:t xml:space="preserve"> - نشر المحطات الأرضية</w:t>
      </w:r>
      <w:r w:rsidR="00256E75">
        <w:rPr>
          <w:rFonts w:hint="cs"/>
          <w:rtl/>
        </w:rPr>
        <w:t xml:space="preserve"> في </w:t>
      </w:r>
      <w:r w:rsidRPr="009E6926">
        <w:rPr>
          <w:rFonts w:hint="cs"/>
          <w:rtl/>
        </w:rPr>
        <w:t xml:space="preserve">بعض بلدان الإقليمين </w:t>
      </w:r>
      <w:r w:rsidR="000B685B">
        <w:t>1</w:t>
      </w:r>
      <w:r w:rsidRPr="009E6926">
        <w:rPr>
          <w:rFonts w:hint="cs"/>
          <w:rtl/>
        </w:rPr>
        <w:t xml:space="preserve"> و</w:t>
      </w:r>
      <w:r w:rsidR="000B685B">
        <w:t>2</w:t>
      </w:r>
      <w:r w:rsidR="00256E75">
        <w:rPr>
          <w:rFonts w:hint="cs"/>
          <w:rtl/>
        </w:rPr>
        <w:t xml:space="preserve"> في </w:t>
      </w:r>
      <w:r w:rsidRPr="009E6926">
        <w:rPr>
          <w:rFonts w:hint="cs"/>
          <w:rtl/>
        </w:rPr>
        <w:t xml:space="preserve">نطاق التردد </w:t>
      </w:r>
      <w:r w:rsidR="000B685B">
        <w:t>GHz 14,75</w:t>
      </w:r>
      <w:r w:rsidR="000B685B">
        <w:noBreakHyphen/>
        <w:t>14,5</w:t>
      </w:r>
      <w:r w:rsidR="000B685B">
        <w:rPr>
          <w:rFonts w:hint="cs"/>
          <w:rtl/>
        </w:rPr>
        <w:t xml:space="preserve"> </w:t>
      </w:r>
      <w:r w:rsidR="00256E75">
        <w:rPr>
          <w:rFonts w:hint="cs"/>
          <w:rtl/>
        </w:rPr>
        <w:t>في </w:t>
      </w:r>
      <w:r w:rsidRPr="009E6926">
        <w:rPr>
          <w:rFonts w:hint="cs"/>
          <w:rtl/>
        </w:rPr>
        <w:t>الخدمة الساتلية الثابتة (أرض-فضاء) لغير وصلات التغذية</w:t>
      </w:r>
      <w:r w:rsidR="00256E75">
        <w:rPr>
          <w:rFonts w:hint="cs"/>
          <w:rtl/>
        </w:rPr>
        <w:t xml:space="preserve"> في </w:t>
      </w:r>
      <w:r w:rsidRPr="009E6926">
        <w:rPr>
          <w:rFonts w:hint="cs"/>
          <w:rtl/>
        </w:rPr>
        <w:t xml:space="preserve">الخدمة الإذاعية الساتلية؛ </w:t>
      </w:r>
      <w:r w:rsidRPr="009E6926">
        <w:rPr>
          <w:lang w:bidi="ar-EG"/>
        </w:rPr>
        <w:t>ADD</w:t>
      </w:r>
      <w:r w:rsidR="006740E1">
        <w:rPr>
          <w:rFonts w:hint="eastAsia"/>
          <w:rtl/>
        </w:rPr>
        <w:t> </w:t>
      </w:r>
      <w:r w:rsidRPr="009E6926">
        <w:rPr>
          <w:rFonts w:hint="cs"/>
          <w:rtl/>
        </w:rPr>
        <w:t xml:space="preserve">القرار </w:t>
      </w:r>
      <w:r w:rsidRPr="009E6926">
        <w:rPr>
          <w:lang w:bidi="ar-EG"/>
        </w:rPr>
        <w:t>PLEN/2</w:t>
      </w:r>
      <w:r w:rsidR="000B685B">
        <w:rPr>
          <w:lang w:bidi="ar-EG"/>
        </w:rPr>
        <w:t> </w:t>
      </w:r>
      <w:r w:rsidRPr="009E6926">
        <w:rPr>
          <w:lang w:bidi="ar-EG"/>
        </w:rPr>
        <w:t>(WRC</w:t>
      </w:r>
      <w:r w:rsidR="000B685B">
        <w:rPr>
          <w:lang w:bidi="ar-EG"/>
        </w:rPr>
        <w:noBreakHyphen/>
      </w:r>
      <w:r w:rsidRPr="009E6926">
        <w:rPr>
          <w:lang w:bidi="ar-EG"/>
        </w:rPr>
        <w:t>15)</w:t>
      </w:r>
      <w:r w:rsidRPr="009E6926">
        <w:rPr>
          <w:rFonts w:hint="cs"/>
          <w:rtl/>
        </w:rPr>
        <w:t xml:space="preserve"> - نشر المحطات الأرضية</w:t>
      </w:r>
      <w:r w:rsidR="00256E75">
        <w:rPr>
          <w:rFonts w:hint="cs"/>
          <w:rtl/>
        </w:rPr>
        <w:t xml:space="preserve"> في </w:t>
      </w:r>
      <w:r w:rsidRPr="009E6926">
        <w:rPr>
          <w:rFonts w:hint="cs"/>
          <w:rtl/>
        </w:rPr>
        <w:t>بعض بلدان الإقليم</w:t>
      </w:r>
      <w:r w:rsidR="000B685B">
        <w:rPr>
          <w:rFonts w:hint="eastAsia"/>
          <w:rtl/>
        </w:rPr>
        <w:t> </w:t>
      </w:r>
      <w:r w:rsidRPr="009E6926">
        <w:rPr>
          <w:lang w:bidi="ar-EG"/>
        </w:rPr>
        <w:t>3</w:t>
      </w:r>
      <w:r w:rsidR="00256E75">
        <w:rPr>
          <w:rFonts w:hint="cs"/>
          <w:rtl/>
        </w:rPr>
        <w:t xml:space="preserve"> في </w:t>
      </w:r>
      <w:r w:rsidRPr="009E6926">
        <w:rPr>
          <w:rFonts w:hint="cs"/>
          <w:rtl/>
        </w:rPr>
        <w:t xml:space="preserve">نطاق التردد </w:t>
      </w:r>
      <w:r w:rsidR="000B685B">
        <w:t>GHz 14,8</w:t>
      </w:r>
      <w:r w:rsidR="000B685B">
        <w:noBreakHyphen/>
        <w:t>14,</w:t>
      </w:r>
      <w:r w:rsidR="006740E1">
        <w:t>5</w:t>
      </w:r>
      <w:r w:rsidR="00256E75">
        <w:rPr>
          <w:rFonts w:hint="cs"/>
          <w:rtl/>
        </w:rPr>
        <w:t xml:space="preserve"> في </w:t>
      </w:r>
      <w:r w:rsidRPr="009E6926">
        <w:rPr>
          <w:rFonts w:hint="cs"/>
          <w:rtl/>
        </w:rPr>
        <w:t>الخدمة الساتلية الثابتة (أرض-فضاء) لغير وصلات التغذية</w:t>
      </w:r>
      <w:r w:rsidR="00256E75">
        <w:rPr>
          <w:rFonts w:hint="cs"/>
          <w:rtl/>
        </w:rPr>
        <w:t xml:space="preserve"> في </w:t>
      </w:r>
      <w:r w:rsidRPr="009E6926">
        <w:rPr>
          <w:rFonts w:hint="cs"/>
          <w:rtl/>
        </w:rPr>
        <w:t>الخدمة الإذاعية الساتلية</w:t>
      </w:r>
    </w:p>
    <w:p w:rsidR="009E6926" w:rsidRPr="000B685B" w:rsidRDefault="009E6926" w:rsidP="000B685B">
      <w:pPr>
        <w:rPr>
          <w:spacing w:val="-2"/>
          <w:lang w:val="fr-FR" w:bidi="ar-EG"/>
        </w:rPr>
      </w:pPr>
      <w:r w:rsidRPr="000B685B">
        <w:rPr>
          <w:spacing w:val="-2"/>
          <w:lang w:val="fr-FR" w:bidi="ar-EG"/>
        </w:rPr>
        <w:t>4.16</w:t>
      </w:r>
      <w:r w:rsidRPr="000B685B">
        <w:rPr>
          <w:rFonts w:hint="cs"/>
          <w:spacing w:val="-2"/>
          <w:rtl/>
        </w:rPr>
        <w:tab/>
        <w:t>طلب</w:t>
      </w:r>
      <w:r w:rsidRPr="000B685B">
        <w:rPr>
          <w:rFonts w:hint="cs"/>
          <w:b/>
          <w:bCs/>
          <w:spacing w:val="-2"/>
          <w:rtl/>
        </w:rPr>
        <w:t xml:space="preserve"> مندوب الإمارات العربية المتحدة</w:t>
      </w:r>
      <w:r w:rsidRPr="000B685B">
        <w:rPr>
          <w:rFonts w:hint="cs"/>
          <w:spacing w:val="-2"/>
          <w:rtl/>
        </w:rPr>
        <w:t xml:space="preserve"> إزالة اسم بلده من القائمة المدرجة</w:t>
      </w:r>
      <w:r w:rsidR="00256E75" w:rsidRPr="000B685B">
        <w:rPr>
          <w:rFonts w:hint="cs"/>
          <w:spacing w:val="-2"/>
          <w:rtl/>
        </w:rPr>
        <w:t xml:space="preserve"> في </w:t>
      </w:r>
      <w:r w:rsidRPr="000B685B">
        <w:rPr>
          <w:rFonts w:hint="cs"/>
          <w:spacing w:val="-2"/>
          <w:rtl/>
        </w:rPr>
        <w:t xml:space="preserve">فقرة </w:t>
      </w:r>
      <w:r w:rsidRPr="000B685B">
        <w:rPr>
          <w:rFonts w:hint="cs"/>
          <w:i/>
          <w:iCs/>
          <w:spacing w:val="-2"/>
          <w:rtl/>
        </w:rPr>
        <w:t>يقرر</w:t>
      </w:r>
      <w:r w:rsidR="00256E75" w:rsidRPr="000B685B">
        <w:rPr>
          <w:rFonts w:hint="cs"/>
          <w:spacing w:val="-2"/>
          <w:rtl/>
        </w:rPr>
        <w:t xml:space="preserve"> في </w:t>
      </w:r>
      <w:r w:rsidRPr="000B685B">
        <w:rPr>
          <w:rFonts w:hint="cs"/>
          <w:spacing w:val="-2"/>
          <w:rtl/>
        </w:rPr>
        <w:t>القرار</w:t>
      </w:r>
      <w:r w:rsidRPr="000B685B">
        <w:rPr>
          <w:rFonts w:hint="cs"/>
          <w:spacing w:val="-2"/>
          <w:rtl/>
          <w:lang w:bidi="ar-SY"/>
        </w:rPr>
        <w:t xml:space="preserve"> </w:t>
      </w:r>
      <w:r w:rsidRPr="000B685B">
        <w:rPr>
          <w:spacing w:val="-2"/>
          <w:lang w:bidi="ar-EG"/>
        </w:rPr>
        <w:t>PLEN/1</w:t>
      </w:r>
      <w:r w:rsidR="000B685B" w:rsidRPr="000B685B">
        <w:rPr>
          <w:spacing w:val="-2"/>
          <w:lang w:bidi="ar-EG"/>
        </w:rPr>
        <w:t> </w:t>
      </w:r>
      <w:r w:rsidRPr="000B685B">
        <w:rPr>
          <w:spacing w:val="-2"/>
          <w:lang w:bidi="ar-EG"/>
        </w:rPr>
        <w:t>(WRC</w:t>
      </w:r>
      <w:r w:rsidR="000B685B" w:rsidRPr="000B685B">
        <w:rPr>
          <w:spacing w:val="-2"/>
          <w:lang w:bidi="ar-EG"/>
        </w:rPr>
        <w:noBreakHyphen/>
      </w:r>
      <w:r w:rsidRPr="000B685B">
        <w:rPr>
          <w:spacing w:val="-2"/>
          <w:lang w:bidi="ar-EG"/>
        </w:rPr>
        <w:t>15)</w:t>
      </w:r>
      <w:r w:rsidRPr="000B685B">
        <w:rPr>
          <w:spacing w:val="-2"/>
          <w:rtl/>
        </w:rPr>
        <w:t>.</w:t>
      </w:r>
    </w:p>
    <w:p w:rsidR="009E6926" w:rsidRPr="009E6926" w:rsidRDefault="009E6926" w:rsidP="009E6926">
      <w:pPr>
        <w:rPr>
          <w:rtl/>
        </w:rPr>
      </w:pPr>
      <w:r w:rsidRPr="009E6926">
        <w:rPr>
          <w:lang w:val="fr-FR" w:bidi="ar-EG"/>
        </w:rPr>
        <w:t>5.16</w:t>
      </w:r>
      <w:r w:rsidRPr="009E6926">
        <w:rPr>
          <w:rFonts w:hint="cs"/>
          <w:rtl/>
        </w:rPr>
        <w:tab/>
        <w:t xml:space="preserve">أشار </w:t>
      </w:r>
      <w:r w:rsidRPr="009E6926">
        <w:rPr>
          <w:rFonts w:hint="cs"/>
          <w:b/>
          <w:bCs/>
          <w:rtl/>
        </w:rPr>
        <w:t>مندوب المغرب</w:t>
      </w:r>
      <w:r w:rsidRPr="009E6926">
        <w:rPr>
          <w:rFonts w:hint="cs"/>
          <w:rtl/>
        </w:rPr>
        <w:t xml:space="preserve"> إلى أن اسم بلده حذف عن طريق الخطأ من تلك القائمة، وطلب إدراجه فيها.</w:t>
      </w:r>
    </w:p>
    <w:p w:rsidR="009E6926" w:rsidRPr="009E6926" w:rsidRDefault="009E6926" w:rsidP="009E6926">
      <w:pPr>
        <w:rPr>
          <w:lang w:bidi="ar-EG"/>
        </w:rPr>
      </w:pPr>
      <w:r w:rsidRPr="009E6926">
        <w:rPr>
          <w:lang w:val="fr-FR" w:bidi="ar-EG"/>
        </w:rPr>
        <w:t>6.16</w:t>
      </w:r>
      <w:r w:rsidRPr="009E6926">
        <w:rPr>
          <w:rFonts w:hint="cs"/>
          <w:rtl/>
        </w:rPr>
        <w:tab/>
        <w:t xml:space="preserve">طلب </w:t>
      </w:r>
      <w:r w:rsidRPr="009E6926">
        <w:rPr>
          <w:rFonts w:hint="cs"/>
          <w:b/>
          <w:bCs/>
          <w:rtl/>
        </w:rPr>
        <w:t>مندوب غواتيمالا</w:t>
      </w:r>
      <w:r w:rsidRPr="009E6926">
        <w:rPr>
          <w:rFonts w:hint="cs"/>
          <w:rtl/>
        </w:rPr>
        <w:t xml:space="preserve"> كذلك إضافة اسم بلده إلى القائمة.</w:t>
      </w:r>
    </w:p>
    <w:p w:rsidR="009E6926" w:rsidRPr="00F27C0F" w:rsidRDefault="009E6926" w:rsidP="006740E1">
      <w:pPr>
        <w:rPr>
          <w:spacing w:val="4"/>
          <w:lang w:bidi="ar-EG"/>
        </w:rPr>
      </w:pPr>
      <w:r w:rsidRPr="00F27C0F">
        <w:rPr>
          <w:spacing w:val="4"/>
          <w:lang w:val="fr-FR" w:bidi="ar-EG"/>
        </w:rPr>
        <w:t>7.16</w:t>
      </w:r>
      <w:r w:rsidRPr="00F27C0F">
        <w:rPr>
          <w:rFonts w:hint="cs"/>
          <w:spacing w:val="4"/>
          <w:rtl/>
        </w:rPr>
        <w:tab/>
        <w:t xml:space="preserve">قال </w:t>
      </w:r>
      <w:r w:rsidRPr="00F27C0F">
        <w:rPr>
          <w:rFonts w:hint="cs"/>
          <w:b/>
          <w:bCs/>
          <w:spacing w:val="4"/>
          <w:rtl/>
        </w:rPr>
        <w:t>مندوب المملكة المتحدة</w:t>
      </w:r>
      <w:r w:rsidRPr="00F27C0F">
        <w:rPr>
          <w:rFonts w:hint="cs"/>
          <w:spacing w:val="4"/>
          <w:rtl/>
        </w:rPr>
        <w:t xml:space="preserve"> إن من شأن إضافة أسماء البلدان إلى الأسماء المدرجة بالفعل أن يبطل الحل </w:t>
      </w:r>
      <w:proofErr w:type="spellStart"/>
      <w:r w:rsidRPr="00F27C0F">
        <w:rPr>
          <w:rFonts w:hint="cs"/>
          <w:spacing w:val="4"/>
          <w:rtl/>
        </w:rPr>
        <w:t>التوفقي</w:t>
      </w:r>
      <w:proofErr w:type="spellEnd"/>
      <w:r w:rsidRPr="00F27C0F">
        <w:rPr>
          <w:rFonts w:hint="cs"/>
          <w:spacing w:val="4"/>
          <w:rtl/>
        </w:rPr>
        <w:t xml:space="preserve"> الذي تم التوصل إليه بشأن هذا الموضوع، علماً بأن أي زيادة</w:t>
      </w:r>
      <w:r w:rsidR="00256E75" w:rsidRPr="00F27C0F">
        <w:rPr>
          <w:rFonts w:hint="cs"/>
          <w:spacing w:val="4"/>
          <w:rtl/>
        </w:rPr>
        <w:t xml:space="preserve"> في </w:t>
      </w:r>
      <w:r w:rsidRPr="00F27C0F">
        <w:rPr>
          <w:rFonts w:hint="cs"/>
          <w:spacing w:val="4"/>
          <w:rtl/>
        </w:rPr>
        <w:t xml:space="preserve">العدد المتفق عليه من البلدان التي تستخدم نطاق التردد </w:t>
      </w:r>
      <w:r w:rsidR="00F27C0F" w:rsidRPr="00F27C0F">
        <w:rPr>
          <w:spacing w:val="4"/>
        </w:rPr>
        <w:lastRenderedPageBreak/>
        <w:t>GHz 14,75</w:t>
      </w:r>
      <w:r w:rsidR="00F27C0F" w:rsidRPr="00F27C0F">
        <w:rPr>
          <w:spacing w:val="4"/>
        </w:rPr>
        <w:noBreakHyphen/>
        <w:t>14,5</w:t>
      </w:r>
      <w:r w:rsidR="00F27C0F" w:rsidRPr="00F27C0F">
        <w:rPr>
          <w:rFonts w:hint="cs"/>
          <w:spacing w:val="4"/>
          <w:rtl/>
        </w:rPr>
        <w:t xml:space="preserve"> </w:t>
      </w:r>
      <w:r w:rsidRPr="00F27C0F">
        <w:rPr>
          <w:rFonts w:hint="cs"/>
          <w:spacing w:val="4"/>
          <w:rtl/>
        </w:rPr>
        <w:t>للغرض المعلن من شأنها أن تؤثر سلباً على نشر الخدمات الموجودة</w:t>
      </w:r>
      <w:r w:rsidR="00256E75" w:rsidRPr="00F27C0F">
        <w:rPr>
          <w:rFonts w:hint="cs"/>
          <w:spacing w:val="4"/>
          <w:rtl/>
        </w:rPr>
        <w:t xml:space="preserve"> في </w:t>
      </w:r>
      <w:r w:rsidRPr="00F27C0F">
        <w:rPr>
          <w:rFonts w:hint="cs"/>
          <w:spacing w:val="4"/>
          <w:rtl/>
        </w:rPr>
        <w:t>هذا النطاق وأن تغير كثيراً من سيناريو</w:t>
      </w:r>
      <w:r w:rsidR="006740E1">
        <w:rPr>
          <w:rFonts w:hint="eastAsia"/>
          <w:spacing w:val="4"/>
          <w:rtl/>
        </w:rPr>
        <w:t> </w:t>
      </w:r>
      <w:r w:rsidRPr="00F27C0F">
        <w:rPr>
          <w:rFonts w:hint="cs"/>
          <w:spacing w:val="4"/>
          <w:rtl/>
        </w:rPr>
        <w:t>التداخل.</w:t>
      </w:r>
    </w:p>
    <w:p w:rsidR="009E6926" w:rsidRPr="009E6926" w:rsidRDefault="009E6926" w:rsidP="006740E1">
      <w:pPr>
        <w:rPr>
          <w:lang w:bidi="ar-EG"/>
        </w:rPr>
      </w:pPr>
      <w:r w:rsidRPr="009E6926">
        <w:rPr>
          <w:lang w:val="fr-FR" w:bidi="ar-EG"/>
        </w:rPr>
        <w:t>8.16</w:t>
      </w:r>
      <w:r w:rsidRPr="009E6926">
        <w:rPr>
          <w:rFonts w:hint="cs"/>
          <w:rtl/>
        </w:rPr>
        <w:tab/>
        <w:t xml:space="preserve">طلب </w:t>
      </w:r>
      <w:r w:rsidRPr="009E6926">
        <w:rPr>
          <w:rFonts w:hint="cs"/>
          <w:b/>
          <w:bCs/>
          <w:rtl/>
        </w:rPr>
        <w:t>مندوب جمهورية إيران الإسلامية</w:t>
      </w:r>
      <w:r w:rsidRPr="009E6926">
        <w:rPr>
          <w:rFonts w:hint="cs"/>
          <w:rtl/>
        </w:rPr>
        <w:t xml:space="preserve"> تفاصيل المعايير التقنية المطبقة لتحديد استخدام هذه النطاقات</w:t>
      </w:r>
      <w:r w:rsidR="00256E75">
        <w:rPr>
          <w:rFonts w:hint="cs"/>
          <w:rtl/>
        </w:rPr>
        <w:t xml:space="preserve"> في </w:t>
      </w:r>
      <w:r w:rsidRPr="009E6926">
        <w:rPr>
          <w:rFonts w:hint="cs"/>
          <w:rtl/>
        </w:rPr>
        <w:t>البلدان المدرجة</w:t>
      </w:r>
      <w:r w:rsidR="00256E75">
        <w:rPr>
          <w:rFonts w:hint="cs"/>
          <w:rtl/>
        </w:rPr>
        <w:t xml:space="preserve"> في </w:t>
      </w:r>
      <w:r w:rsidRPr="009E6926">
        <w:rPr>
          <w:rFonts w:hint="cs"/>
          <w:rtl/>
        </w:rPr>
        <w:t>القائمة، ولا سيما فيما يتعلق بالمسافة الفاصلة عن الحدود مع البلدان الأخرى والحد الأدنى لقطر</w:t>
      </w:r>
      <w:r w:rsidR="006740E1">
        <w:rPr>
          <w:rFonts w:hint="eastAsia"/>
          <w:rtl/>
        </w:rPr>
        <w:t> </w:t>
      </w:r>
      <w:r w:rsidRPr="009E6926">
        <w:rPr>
          <w:rFonts w:hint="cs"/>
          <w:rtl/>
        </w:rPr>
        <w:t>الهوائي.</w:t>
      </w:r>
    </w:p>
    <w:p w:rsidR="009E6926" w:rsidRPr="00B36A2F" w:rsidRDefault="009E6926" w:rsidP="006740E1">
      <w:pPr>
        <w:rPr>
          <w:spacing w:val="2"/>
          <w:lang w:val="fr-FR" w:bidi="ar-EG"/>
        </w:rPr>
      </w:pPr>
      <w:r w:rsidRPr="00B36A2F">
        <w:rPr>
          <w:spacing w:val="2"/>
          <w:lang w:val="fr-FR" w:bidi="ar-EG"/>
        </w:rPr>
        <w:t>9.16</w:t>
      </w:r>
      <w:r w:rsidRPr="00B36A2F">
        <w:rPr>
          <w:rFonts w:hint="cs"/>
          <w:spacing w:val="2"/>
          <w:rtl/>
        </w:rPr>
        <w:tab/>
        <w:t xml:space="preserve">أجاب </w:t>
      </w:r>
      <w:r w:rsidRPr="00B36A2F">
        <w:rPr>
          <w:rFonts w:hint="cs"/>
          <w:b/>
          <w:bCs/>
          <w:spacing w:val="2"/>
          <w:rtl/>
        </w:rPr>
        <w:t xml:space="preserve">رئيس اللجنة </w:t>
      </w:r>
      <w:r w:rsidRPr="00B36A2F">
        <w:rPr>
          <w:b/>
          <w:bCs/>
          <w:spacing w:val="2"/>
          <w:lang w:bidi="ar-EG"/>
        </w:rPr>
        <w:t>5</w:t>
      </w:r>
      <w:r w:rsidRPr="00B36A2F">
        <w:rPr>
          <w:spacing w:val="2"/>
          <w:rtl/>
        </w:rPr>
        <w:t xml:space="preserve"> </w:t>
      </w:r>
      <w:r w:rsidRPr="00B36A2F">
        <w:rPr>
          <w:rFonts w:hint="cs"/>
          <w:spacing w:val="2"/>
          <w:rtl/>
        </w:rPr>
        <w:t>بأن المعايير التقنية ذات الصلة واردة</w:t>
      </w:r>
      <w:r w:rsidR="00256E75" w:rsidRPr="00B36A2F">
        <w:rPr>
          <w:rFonts w:hint="cs"/>
          <w:spacing w:val="2"/>
          <w:rtl/>
        </w:rPr>
        <w:t xml:space="preserve"> في </w:t>
      </w:r>
      <w:r w:rsidRPr="00B36A2F">
        <w:rPr>
          <w:rFonts w:hint="cs"/>
          <w:spacing w:val="2"/>
          <w:rtl/>
        </w:rPr>
        <w:t xml:space="preserve">الحواشي </w:t>
      </w:r>
      <w:r w:rsidRPr="00B36A2F">
        <w:rPr>
          <w:spacing w:val="2"/>
          <w:lang w:bidi="ar-EG"/>
        </w:rPr>
        <w:t>A16.5</w:t>
      </w:r>
      <w:r w:rsidRPr="00B36A2F">
        <w:rPr>
          <w:rFonts w:hint="cs"/>
          <w:spacing w:val="2"/>
          <w:rtl/>
        </w:rPr>
        <w:t xml:space="preserve"> و</w:t>
      </w:r>
      <w:r w:rsidRPr="00B36A2F">
        <w:rPr>
          <w:spacing w:val="2"/>
          <w:lang w:bidi="ar-EG"/>
        </w:rPr>
        <w:t>B16.5</w:t>
      </w:r>
      <w:r w:rsidR="00F27C0F" w:rsidRPr="00B36A2F">
        <w:rPr>
          <w:rFonts w:hint="cs"/>
          <w:spacing w:val="2"/>
          <w:rtl/>
          <w:lang w:bidi="ar-EG"/>
        </w:rPr>
        <w:t xml:space="preserve"> </w:t>
      </w:r>
      <w:r w:rsidRPr="00B36A2F">
        <w:rPr>
          <w:rFonts w:hint="cs"/>
          <w:spacing w:val="2"/>
          <w:rtl/>
        </w:rPr>
        <w:t>و</w:t>
      </w:r>
      <w:r w:rsidRPr="00B36A2F">
        <w:rPr>
          <w:spacing w:val="2"/>
          <w:lang w:bidi="ar-EG"/>
        </w:rPr>
        <w:t>C16.5</w:t>
      </w:r>
      <w:r w:rsidR="00F27C0F" w:rsidRPr="00B36A2F">
        <w:rPr>
          <w:rFonts w:hint="cs"/>
          <w:spacing w:val="2"/>
          <w:rtl/>
          <w:lang w:bidi="ar-EG"/>
        </w:rPr>
        <w:t xml:space="preserve"> </w:t>
      </w:r>
      <w:r w:rsidRPr="00B36A2F">
        <w:rPr>
          <w:rFonts w:hint="cs"/>
          <w:spacing w:val="2"/>
          <w:rtl/>
        </w:rPr>
        <w:t>و</w:t>
      </w:r>
      <w:r w:rsidRPr="00B36A2F">
        <w:rPr>
          <w:spacing w:val="2"/>
          <w:lang w:bidi="ar-EG"/>
        </w:rPr>
        <w:t>D16.5</w:t>
      </w:r>
      <w:r w:rsidR="00F27C0F" w:rsidRPr="00B36A2F">
        <w:rPr>
          <w:rFonts w:hint="cs"/>
          <w:spacing w:val="2"/>
          <w:rtl/>
          <w:lang w:bidi="ar-EG"/>
        </w:rPr>
        <w:t xml:space="preserve"> </w:t>
      </w:r>
      <w:r w:rsidRPr="00B36A2F">
        <w:rPr>
          <w:rFonts w:hint="cs"/>
          <w:spacing w:val="2"/>
          <w:rtl/>
        </w:rPr>
        <w:t>و</w:t>
      </w:r>
      <w:r w:rsidRPr="00B36A2F">
        <w:rPr>
          <w:spacing w:val="2"/>
          <w:lang w:bidi="ar-EG"/>
        </w:rPr>
        <w:t>E16.5</w:t>
      </w:r>
      <w:r w:rsidRPr="00B36A2F">
        <w:rPr>
          <w:rFonts w:hint="cs"/>
          <w:spacing w:val="2"/>
          <w:rtl/>
        </w:rPr>
        <w:t xml:space="preserve"> و</w:t>
      </w:r>
      <w:r w:rsidRPr="00B36A2F">
        <w:rPr>
          <w:spacing w:val="2"/>
          <w:lang w:bidi="ar-EG"/>
        </w:rPr>
        <w:t>F16.5</w:t>
      </w:r>
      <w:r w:rsidRPr="00B36A2F">
        <w:rPr>
          <w:rFonts w:hint="cs"/>
          <w:spacing w:val="2"/>
          <w:rtl/>
        </w:rPr>
        <w:t xml:space="preserve">. </w:t>
      </w:r>
      <w:r w:rsidRPr="00B36A2F">
        <w:rPr>
          <w:rFonts w:hint="cs"/>
          <w:spacing w:val="2"/>
          <w:rtl/>
          <w:lang w:bidi="ar-SY"/>
        </w:rPr>
        <w:t>و</w:t>
      </w:r>
      <w:r w:rsidRPr="00B36A2F">
        <w:rPr>
          <w:rFonts w:hint="cs"/>
          <w:spacing w:val="2"/>
          <w:rtl/>
        </w:rPr>
        <w:t xml:space="preserve">بتعبير أدق، تم تحديد مسافة فاصلة لا تقل عن </w:t>
      </w:r>
      <w:r w:rsidR="00F27C0F" w:rsidRPr="00B36A2F">
        <w:rPr>
          <w:spacing w:val="2"/>
        </w:rPr>
        <w:t>km </w:t>
      </w:r>
      <w:r w:rsidRPr="00B36A2F">
        <w:rPr>
          <w:spacing w:val="2"/>
          <w:lang w:bidi="ar-EG"/>
        </w:rPr>
        <w:t>500</w:t>
      </w:r>
      <w:r w:rsidRPr="00B36A2F">
        <w:rPr>
          <w:rFonts w:hint="cs"/>
          <w:spacing w:val="2"/>
          <w:rtl/>
        </w:rPr>
        <w:t xml:space="preserve"> </w:t>
      </w:r>
      <w:r w:rsidR="00256E75" w:rsidRPr="00B36A2F">
        <w:rPr>
          <w:rFonts w:hint="cs"/>
          <w:spacing w:val="2"/>
          <w:rtl/>
        </w:rPr>
        <w:t>في </w:t>
      </w:r>
      <w:r w:rsidRPr="00B36A2F">
        <w:rPr>
          <w:rFonts w:hint="cs"/>
          <w:spacing w:val="2"/>
          <w:rtl/>
        </w:rPr>
        <w:t xml:space="preserve">الرقم </w:t>
      </w:r>
      <w:r w:rsidRPr="00B36A2F">
        <w:rPr>
          <w:spacing w:val="2"/>
          <w:lang w:bidi="ar-EG"/>
        </w:rPr>
        <w:t>E16.5</w:t>
      </w:r>
      <w:r w:rsidRPr="00B36A2F">
        <w:rPr>
          <w:rFonts w:hint="cs"/>
          <w:spacing w:val="2"/>
          <w:rtl/>
        </w:rPr>
        <w:t xml:space="preserve"> وحد أدنى لقطر الهوائي قدره</w:t>
      </w:r>
      <w:r w:rsidR="006740E1">
        <w:rPr>
          <w:rFonts w:hint="eastAsia"/>
          <w:spacing w:val="2"/>
          <w:rtl/>
        </w:rPr>
        <w:t> </w:t>
      </w:r>
      <w:r w:rsidRPr="00B36A2F">
        <w:rPr>
          <w:spacing w:val="2"/>
          <w:lang w:bidi="ar-EG"/>
        </w:rPr>
        <w:t>6</w:t>
      </w:r>
      <w:r w:rsidR="006740E1">
        <w:rPr>
          <w:rFonts w:hint="cs"/>
          <w:spacing w:val="2"/>
          <w:rtl/>
        </w:rPr>
        <w:t> </w:t>
      </w:r>
      <w:r w:rsidRPr="00B36A2F">
        <w:rPr>
          <w:rFonts w:hint="cs"/>
          <w:spacing w:val="2"/>
          <w:rtl/>
        </w:rPr>
        <w:t>أمتار</w:t>
      </w:r>
      <w:r w:rsidR="00256E75" w:rsidRPr="00B36A2F">
        <w:rPr>
          <w:rFonts w:hint="cs"/>
          <w:spacing w:val="2"/>
          <w:rtl/>
        </w:rPr>
        <w:t xml:space="preserve"> في </w:t>
      </w:r>
      <w:r w:rsidRPr="00B36A2F">
        <w:rPr>
          <w:rFonts w:hint="cs"/>
          <w:spacing w:val="2"/>
          <w:rtl/>
        </w:rPr>
        <w:t>الرقم</w:t>
      </w:r>
      <w:r w:rsidR="00F27C0F" w:rsidRPr="00B36A2F">
        <w:rPr>
          <w:rFonts w:hint="eastAsia"/>
          <w:spacing w:val="2"/>
          <w:rtl/>
          <w:lang w:bidi="ar-SY"/>
        </w:rPr>
        <w:t> </w:t>
      </w:r>
      <w:r w:rsidRPr="00B36A2F">
        <w:rPr>
          <w:spacing w:val="2"/>
          <w:lang w:bidi="ar-EG"/>
        </w:rPr>
        <w:t>B16.5</w:t>
      </w:r>
      <w:r w:rsidRPr="00B36A2F">
        <w:rPr>
          <w:rFonts w:hint="cs"/>
          <w:spacing w:val="2"/>
          <w:rtl/>
        </w:rPr>
        <w:t>.</w:t>
      </w:r>
    </w:p>
    <w:p w:rsidR="009E6926" w:rsidRPr="009E6926" w:rsidRDefault="009E6926" w:rsidP="006740E1">
      <w:pPr>
        <w:rPr>
          <w:rtl/>
          <w:lang w:bidi="ar-SY"/>
        </w:rPr>
      </w:pPr>
      <w:r w:rsidRPr="009E6926">
        <w:rPr>
          <w:lang w:val="fr-FR" w:bidi="ar-EG"/>
        </w:rPr>
        <w:t>10.16</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وأيده </w:t>
      </w:r>
      <w:r w:rsidRPr="009E6926">
        <w:rPr>
          <w:rFonts w:hint="cs"/>
          <w:b/>
          <w:bCs/>
          <w:rtl/>
        </w:rPr>
        <w:t>مندوب ليتوانيا</w:t>
      </w:r>
      <w:r w:rsidRPr="009E6926">
        <w:rPr>
          <w:rFonts w:hint="cs"/>
          <w:rtl/>
        </w:rPr>
        <w:t>، على أساس هذه المعايير، فإن البلدان التي تكون مسافة الفصل</w:t>
      </w:r>
      <w:r w:rsidRPr="009E6926">
        <w:rPr>
          <w:rFonts w:hint="cs"/>
          <w:rtl/>
          <w:lang w:bidi="ar-SY"/>
        </w:rPr>
        <w:t xml:space="preserve"> </w:t>
      </w:r>
      <w:r w:rsidR="006740E1">
        <w:rPr>
          <w:rFonts w:hint="cs"/>
          <w:rtl/>
          <w:lang w:bidi="ar-SY"/>
        </w:rPr>
        <w:t>لديها</w:t>
      </w:r>
      <w:r w:rsidRPr="009E6926">
        <w:rPr>
          <w:rFonts w:hint="cs"/>
          <w:rtl/>
        </w:rPr>
        <w:t xml:space="preserve"> أقل من </w:t>
      </w:r>
      <w:r w:rsidR="00E13FF3">
        <w:t>km </w:t>
      </w:r>
      <w:r w:rsidRPr="009E6926">
        <w:rPr>
          <w:lang w:bidi="ar-EG"/>
        </w:rPr>
        <w:t>500</w:t>
      </w:r>
      <w:r w:rsidRPr="009E6926">
        <w:rPr>
          <w:rtl/>
        </w:rPr>
        <w:t xml:space="preserve"> </w:t>
      </w:r>
      <w:r w:rsidRPr="009E6926">
        <w:rPr>
          <w:rFonts w:hint="cs"/>
          <w:rtl/>
        </w:rPr>
        <w:t>من حدود بلد آخر ينبغي أن يطلب منها أن تسحب أسمائها من القائمة المدرجة</w:t>
      </w:r>
      <w:r w:rsidR="00256E75">
        <w:rPr>
          <w:rFonts w:hint="cs"/>
          <w:rtl/>
        </w:rPr>
        <w:t xml:space="preserve"> في </w:t>
      </w:r>
      <w:r w:rsidRPr="009E6926">
        <w:rPr>
          <w:rFonts w:hint="cs"/>
          <w:rtl/>
        </w:rPr>
        <w:t xml:space="preserve">القرارين </w:t>
      </w:r>
      <w:r w:rsidRPr="009E6926">
        <w:rPr>
          <w:lang w:bidi="ar-EG"/>
        </w:rPr>
        <w:t>PLEN/1</w:t>
      </w:r>
      <w:r w:rsidR="00E13FF3">
        <w:rPr>
          <w:lang w:bidi="ar-EG"/>
        </w:rPr>
        <w:t> </w:t>
      </w:r>
      <w:r w:rsidRPr="009E6926">
        <w:rPr>
          <w:lang w:bidi="ar-EG"/>
        </w:rPr>
        <w:t>(WRC</w:t>
      </w:r>
      <w:r w:rsidR="00E13FF3">
        <w:rPr>
          <w:lang w:bidi="ar-EG"/>
        </w:rPr>
        <w:noBreakHyphen/>
      </w:r>
      <w:r w:rsidRPr="009E6926">
        <w:rPr>
          <w:lang w:bidi="ar-EG"/>
        </w:rPr>
        <w:t>15)</w:t>
      </w:r>
      <w:r w:rsidRPr="009E6926">
        <w:rPr>
          <w:rFonts w:hint="cs"/>
          <w:rtl/>
        </w:rPr>
        <w:t xml:space="preserve"> و</w:t>
      </w:r>
      <w:r w:rsidRPr="009E6926">
        <w:rPr>
          <w:lang w:bidi="ar-EG"/>
        </w:rPr>
        <w:t>PLEN/2</w:t>
      </w:r>
      <w:r w:rsidR="00E13FF3">
        <w:rPr>
          <w:lang w:bidi="ar-EG"/>
        </w:rPr>
        <w:t> </w:t>
      </w:r>
      <w:r w:rsidRPr="009E6926">
        <w:rPr>
          <w:lang w:bidi="ar-EG"/>
        </w:rPr>
        <w:t>(WRC</w:t>
      </w:r>
      <w:r w:rsidR="00E13FF3">
        <w:rPr>
          <w:lang w:bidi="ar-EG"/>
        </w:rPr>
        <w:noBreakHyphen/>
      </w:r>
      <w:r w:rsidRPr="009E6926">
        <w:rPr>
          <w:lang w:bidi="ar-EG"/>
        </w:rPr>
        <w:t>15)</w:t>
      </w:r>
      <w:r w:rsidRPr="009E6926">
        <w:rPr>
          <w:rFonts w:hint="cs"/>
          <w:rtl/>
          <w:lang w:bidi="ar-SY"/>
        </w:rPr>
        <w:t>.</w:t>
      </w:r>
    </w:p>
    <w:p w:rsidR="009E6926" w:rsidRPr="009E6926" w:rsidRDefault="009E6926" w:rsidP="00704AC3">
      <w:pPr>
        <w:rPr>
          <w:rtl/>
        </w:rPr>
      </w:pPr>
      <w:r w:rsidRPr="009E6926">
        <w:rPr>
          <w:lang w:val="fr-FR" w:bidi="ar-EG"/>
        </w:rPr>
        <w:t>11.16</w:t>
      </w:r>
      <w:r w:rsidRPr="009E6926">
        <w:rPr>
          <w:rFonts w:hint="cs"/>
          <w:rtl/>
        </w:rPr>
        <w:tab/>
        <w:t xml:space="preserve">أوضح </w:t>
      </w:r>
      <w:r w:rsidRPr="009E6926">
        <w:rPr>
          <w:rFonts w:hint="cs"/>
          <w:b/>
          <w:bCs/>
          <w:rtl/>
        </w:rPr>
        <w:t>مندوب هولندا</w:t>
      </w:r>
      <w:r w:rsidRPr="009E6926">
        <w:rPr>
          <w:rFonts w:hint="cs"/>
          <w:rtl/>
        </w:rPr>
        <w:t>، متحدثاً بصفته رئيس الفريق المخصص والمكلف بتناول مختلف المعايير التقنية، أنه يتعين مراعاة الحد الأدنى من المسافة الفاصلة ما لم يتفق صراحة، على النحو المنصوص عليه</w:t>
      </w:r>
      <w:r w:rsidR="00256E75">
        <w:rPr>
          <w:rFonts w:hint="cs"/>
          <w:rtl/>
        </w:rPr>
        <w:t xml:space="preserve"> في </w:t>
      </w:r>
      <w:r w:rsidRPr="009E6926">
        <w:rPr>
          <w:rFonts w:hint="cs"/>
          <w:rtl/>
        </w:rPr>
        <w:t xml:space="preserve">الحاشية رقم </w:t>
      </w:r>
      <w:r w:rsidRPr="009E6926">
        <w:rPr>
          <w:lang w:bidi="ar-EG"/>
        </w:rPr>
        <w:t>E16</w:t>
      </w:r>
      <w:r w:rsidR="00A334F1">
        <w:rPr>
          <w:lang w:bidi="ar-EG"/>
        </w:rPr>
        <w:t>.5</w:t>
      </w:r>
      <w:r w:rsidRPr="009E6926">
        <w:rPr>
          <w:rFonts w:hint="cs"/>
          <w:rtl/>
        </w:rPr>
        <w:t>، على مسافات أدنى من قبل الإدارات المعنية. وفي حالة عدم وجود اتفاق من هذا القبيل، من الممكن ألا تتمكن البلدان صغيرة المساحة</w:t>
      </w:r>
      <w:r w:rsidR="00A334F1">
        <w:rPr>
          <w:rFonts w:hint="cs"/>
          <w:rtl/>
        </w:rPr>
        <w:t xml:space="preserve"> </w:t>
      </w:r>
      <w:r w:rsidRPr="009E6926">
        <w:rPr>
          <w:rFonts w:hint="cs"/>
          <w:rtl/>
        </w:rPr>
        <w:t>من نشر محطات أرضية</w:t>
      </w:r>
      <w:r w:rsidR="00256E75">
        <w:rPr>
          <w:rFonts w:hint="cs"/>
          <w:rtl/>
        </w:rPr>
        <w:t xml:space="preserve"> في </w:t>
      </w:r>
      <w:r w:rsidRPr="009E6926">
        <w:rPr>
          <w:rFonts w:hint="cs"/>
          <w:rtl/>
        </w:rPr>
        <w:t>الخدمة الثابتة الساتلية (أرض-فضاء) لغير وصلات التغذية</w:t>
      </w:r>
      <w:r w:rsidR="00256E75">
        <w:rPr>
          <w:rFonts w:hint="cs"/>
          <w:rtl/>
        </w:rPr>
        <w:t xml:space="preserve"> في </w:t>
      </w:r>
      <w:r w:rsidRPr="009E6926">
        <w:rPr>
          <w:rFonts w:hint="cs"/>
          <w:rtl/>
        </w:rPr>
        <w:t xml:space="preserve">الخدمة الساتلية الإذاعية. وأوضح كذلك أن تحديد موقع محطة أرضية على مسافة أكثر من </w:t>
      </w:r>
      <w:r w:rsidR="00704AC3">
        <w:t>km </w:t>
      </w:r>
      <w:r w:rsidRPr="009E6926">
        <w:rPr>
          <w:lang w:bidi="ar-EG"/>
        </w:rPr>
        <w:t>500</w:t>
      </w:r>
      <w:r w:rsidRPr="009E6926">
        <w:rPr>
          <w:rtl/>
        </w:rPr>
        <w:t xml:space="preserve"> </w:t>
      </w:r>
      <w:r w:rsidRPr="009E6926">
        <w:rPr>
          <w:rFonts w:hint="cs"/>
          <w:rtl/>
        </w:rPr>
        <w:t>من أي حدود مع بلدان أخرى لن يكون له أي آثار من حيث التداخل مع الخدمات القائمة، وفي هذه الحالة لن يتعين على الإدارة التي تعمل على تشغيل المحطة الأرضية أن تلتمس أي اتفاق من الإدارات المجاورة.</w:t>
      </w:r>
    </w:p>
    <w:p w:rsidR="009E6926" w:rsidRPr="009E6926" w:rsidRDefault="009E6926" w:rsidP="006740E1">
      <w:pPr>
        <w:rPr>
          <w:lang w:val="en-GB" w:bidi="ar-EG"/>
        </w:rPr>
      </w:pPr>
      <w:r w:rsidRPr="009E6926">
        <w:rPr>
          <w:lang w:val="fr-FR" w:bidi="ar-EG"/>
        </w:rPr>
        <w:t>1</w:t>
      </w:r>
      <w:r w:rsidR="006740E1">
        <w:rPr>
          <w:lang w:val="fr-FR" w:bidi="ar-EG"/>
        </w:rPr>
        <w:t>2</w:t>
      </w:r>
      <w:r w:rsidRPr="009E6926">
        <w:rPr>
          <w:lang w:val="fr-FR" w:bidi="ar-EG"/>
        </w:rPr>
        <w:t>.16</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ينبغي أن تتعهد إدارات هذه البلدان بعدم إقامة محطة أرضية ضمن </w:t>
      </w:r>
      <w:r w:rsidR="00BA1B09">
        <w:t>km </w:t>
      </w:r>
      <w:r w:rsidRPr="009E6926">
        <w:rPr>
          <w:lang w:bidi="ar-EG"/>
        </w:rPr>
        <w:t>500</w:t>
      </w:r>
      <w:r w:rsidRPr="009E6926">
        <w:rPr>
          <w:rtl/>
        </w:rPr>
        <w:t xml:space="preserve"> </w:t>
      </w:r>
      <w:r w:rsidRPr="009E6926">
        <w:rPr>
          <w:rFonts w:hint="cs"/>
          <w:rtl/>
        </w:rPr>
        <w:t xml:space="preserve">من الأراضي الخاضعة لولاية إيران. وطلب استبعاد البلدان التالية من فقرة </w:t>
      </w:r>
      <w:r w:rsidRPr="009E6926">
        <w:rPr>
          <w:rFonts w:hint="cs"/>
          <w:i/>
          <w:iCs/>
          <w:rtl/>
        </w:rPr>
        <w:t>يقرر</w:t>
      </w:r>
      <w:r w:rsidRPr="009E6926">
        <w:rPr>
          <w:rFonts w:hint="cs"/>
          <w:rtl/>
        </w:rPr>
        <w:t>: المملكة العربية السعودية وأرمينيا وأذربيجان والبحرين والاتحاد الروسي والعراق والكويت وع</w:t>
      </w:r>
      <w:r w:rsidR="006740E1">
        <w:rPr>
          <w:rFonts w:hint="cs"/>
          <w:rtl/>
        </w:rPr>
        <w:t>ُ</w:t>
      </w:r>
      <w:r w:rsidRPr="009E6926">
        <w:rPr>
          <w:rFonts w:hint="cs"/>
          <w:rtl/>
        </w:rPr>
        <w:t xml:space="preserve">مان وقطر وتركيا بالنسبة للقرار </w:t>
      </w:r>
      <w:r w:rsidRPr="009E6926">
        <w:rPr>
          <w:lang w:val="en-GB" w:bidi="ar-EG"/>
        </w:rPr>
        <w:t>PLEN/1</w:t>
      </w:r>
      <w:r w:rsidRPr="009E6926">
        <w:rPr>
          <w:rFonts w:hint="cs"/>
          <w:rtl/>
          <w:lang w:bidi="ar-SY"/>
        </w:rPr>
        <w:t xml:space="preserve"> وباكستان بالنسبة للقرار</w:t>
      </w:r>
      <w:r w:rsidR="006740E1">
        <w:rPr>
          <w:rFonts w:hint="eastAsia"/>
          <w:rtl/>
          <w:lang w:bidi="ar-SY"/>
        </w:rPr>
        <w:t> </w:t>
      </w:r>
      <w:r w:rsidRPr="009E6926">
        <w:rPr>
          <w:lang w:val="en-GB" w:bidi="ar-EG"/>
        </w:rPr>
        <w:t>PLEN/2</w:t>
      </w:r>
      <w:r w:rsidRPr="009E6926">
        <w:rPr>
          <w:rFonts w:hint="cs"/>
          <w:rtl/>
          <w:lang w:bidi="ar-SY"/>
        </w:rPr>
        <w:t>.</w:t>
      </w:r>
    </w:p>
    <w:p w:rsidR="009E6926" w:rsidRPr="009E6926" w:rsidRDefault="009E6926" w:rsidP="006740E1">
      <w:pPr>
        <w:rPr>
          <w:rtl/>
        </w:rPr>
      </w:pPr>
      <w:r w:rsidRPr="009E6926">
        <w:rPr>
          <w:lang w:val="fr-FR" w:bidi="ar-EG"/>
        </w:rPr>
        <w:t>1</w:t>
      </w:r>
      <w:r w:rsidR="006740E1">
        <w:rPr>
          <w:lang w:val="fr-FR" w:bidi="ar-EG"/>
        </w:rPr>
        <w:t>3</w:t>
      </w:r>
      <w:r w:rsidRPr="009E6926">
        <w:rPr>
          <w:lang w:val="fr-FR" w:bidi="ar-EG"/>
        </w:rPr>
        <w:t>.16</w:t>
      </w:r>
      <w:r w:rsidRPr="009E6926">
        <w:rPr>
          <w:rFonts w:hint="cs"/>
          <w:rtl/>
        </w:rPr>
        <w:tab/>
        <w:t xml:space="preserve">اقترح </w:t>
      </w:r>
      <w:r w:rsidRPr="009E6926">
        <w:rPr>
          <w:rFonts w:hint="cs"/>
          <w:b/>
          <w:bCs/>
          <w:rtl/>
        </w:rPr>
        <w:t>الرئيس</w:t>
      </w:r>
      <w:r w:rsidRPr="009E6926">
        <w:rPr>
          <w:rFonts w:hint="cs"/>
          <w:rtl/>
        </w:rPr>
        <w:t xml:space="preserve"> أن يجري مندوبو البلدان التي ينطبق عليها حد مسافة </w:t>
      </w:r>
      <w:r w:rsidR="00BA1B09">
        <w:t>km </w:t>
      </w:r>
      <w:r w:rsidRPr="009E6926">
        <w:rPr>
          <w:lang w:bidi="ar-EG"/>
        </w:rPr>
        <w:t>500</w:t>
      </w:r>
      <w:r w:rsidRPr="009E6926">
        <w:rPr>
          <w:rtl/>
        </w:rPr>
        <w:t xml:space="preserve"> </w:t>
      </w:r>
      <w:r w:rsidRPr="009E6926">
        <w:rPr>
          <w:rFonts w:hint="cs"/>
          <w:rtl/>
        </w:rPr>
        <w:t xml:space="preserve">مشاورات غير رسمية مع وفود البلدان المجاورة التي يحتمل أن تتأثر فيما يتعلق بأهليتها </w:t>
      </w:r>
      <w:proofErr w:type="spellStart"/>
      <w:r w:rsidR="006740E1">
        <w:rPr>
          <w:rFonts w:hint="cs"/>
          <w:rtl/>
        </w:rPr>
        <w:t>للاندراج</w:t>
      </w:r>
      <w:proofErr w:type="spellEnd"/>
      <w:r w:rsidR="00256E75">
        <w:rPr>
          <w:rFonts w:hint="cs"/>
          <w:rtl/>
        </w:rPr>
        <w:t xml:space="preserve"> في </w:t>
      </w:r>
      <w:r w:rsidRPr="009E6926">
        <w:rPr>
          <w:rFonts w:hint="cs"/>
          <w:rtl/>
        </w:rPr>
        <w:t>القائمة. وأشار كذلك إلى أن للإدارات، بموجب لوائح الراديو، حرية العمل كما تشاء داخل أراضيها، شريطة ألا تتسبب</w:t>
      </w:r>
      <w:r w:rsidR="00256E75">
        <w:rPr>
          <w:rFonts w:hint="cs"/>
          <w:rtl/>
        </w:rPr>
        <w:t xml:space="preserve"> في </w:t>
      </w:r>
      <w:r w:rsidRPr="009E6926">
        <w:rPr>
          <w:rFonts w:hint="cs"/>
          <w:rtl/>
        </w:rPr>
        <w:t>تداخل</w:t>
      </w:r>
      <w:r w:rsidR="00256E75">
        <w:rPr>
          <w:rFonts w:hint="cs"/>
          <w:rtl/>
        </w:rPr>
        <w:t xml:space="preserve"> في </w:t>
      </w:r>
      <w:r w:rsidRPr="009E6926">
        <w:rPr>
          <w:rFonts w:hint="cs"/>
          <w:rtl/>
        </w:rPr>
        <w:t>الخدمات</w:t>
      </w:r>
      <w:r w:rsidR="00256E75">
        <w:rPr>
          <w:rFonts w:hint="cs"/>
          <w:rtl/>
        </w:rPr>
        <w:t xml:space="preserve"> في </w:t>
      </w:r>
      <w:r w:rsidRPr="009E6926">
        <w:rPr>
          <w:rFonts w:hint="cs"/>
          <w:rtl/>
        </w:rPr>
        <w:t>البلدان المجاورة.</w:t>
      </w:r>
    </w:p>
    <w:p w:rsidR="009E6926" w:rsidRPr="009E6926" w:rsidRDefault="009E6926" w:rsidP="006740E1">
      <w:pPr>
        <w:rPr>
          <w:lang w:bidi="ar-EG"/>
        </w:rPr>
      </w:pPr>
      <w:r w:rsidRPr="009E6926">
        <w:rPr>
          <w:lang w:val="fr-FR" w:bidi="ar-EG"/>
        </w:rPr>
        <w:t>1</w:t>
      </w:r>
      <w:r w:rsidR="006740E1">
        <w:rPr>
          <w:lang w:val="fr-FR" w:bidi="ar-EG"/>
        </w:rPr>
        <w:t>4</w:t>
      </w:r>
      <w:r w:rsidRPr="009E6926">
        <w:rPr>
          <w:lang w:val="fr-FR" w:bidi="ar-EG"/>
        </w:rPr>
        <w:t>.16</w:t>
      </w:r>
      <w:r w:rsidRPr="009E6926">
        <w:rPr>
          <w:rFonts w:hint="cs"/>
          <w:rtl/>
        </w:rPr>
        <w:tab/>
        <w:t xml:space="preserve">أشار </w:t>
      </w:r>
      <w:r w:rsidRPr="009E6926">
        <w:rPr>
          <w:rFonts w:hint="cs"/>
          <w:b/>
          <w:bCs/>
          <w:rtl/>
        </w:rPr>
        <w:t xml:space="preserve">مندوب المملكة العربية السعودية </w:t>
      </w:r>
      <w:r w:rsidRPr="009E6926">
        <w:rPr>
          <w:rFonts w:hint="cs"/>
          <w:rtl/>
        </w:rPr>
        <w:t xml:space="preserve">إلى أن البلدان الكبيرة مثل بلده قد يكون لها مسافة فاصلة أقل من </w:t>
      </w:r>
      <w:r w:rsidR="009B60E5">
        <w:t>km </w:t>
      </w:r>
      <w:r w:rsidRPr="009E6926">
        <w:rPr>
          <w:lang w:bidi="ar-EG"/>
        </w:rPr>
        <w:t>500</w:t>
      </w:r>
      <w:r w:rsidRPr="009E6926">
        <w:rPr>
          <w:rFonts w:hint="cs"/>
          <w:rtl/>
        </w:rPr>
        <w:t xml:space="preserve"> من حدوده أو من الحدود مع البلدان المجاورة ومع ذلك فإنها تتمكن من وضع المحطات الأرضية الخاصة بها خارج حدود </w:t>
      </w:r>
      <w:r w:rsidR="009B60E5">
        <w:t>km </w:t>
      </w:r>
      <w:r w:rsidRPr="009E6926">
        <w:rPr>
          <w:lang w:bidi="ar-EG"/>
        </w:rPr>
        <w:t>500</w:t>
      </w:r>
      <w:r w:rsidRPr="009E6926">
        <w:rPr>
          <w:rFonts w:hint="cs"/>
          <w:rtl/>
        </w:rPr>
        <w:t xml:space="preserve"> نظراً لاتساع بقعة أراضيها.</w:t>
      </w:r>
    </w:p>
    <w:p w:rsidR="009E6926" w:rsidRPr="009E6926" w:rsidRDefault="009E6926" w:rsidP="009E6926">
      <w:pPr>
        <w:rPr>
          <w:lang w:bidi="ar-EG"/>
        </w:rPr>
      </w:pPr>
      <w:r w:rsidRPr="009E6926">
        <w:rPr>
          <w:lang w:val="fr-FR" w:bidi="ar-EG"/>
        </w:rPr>
        <w:t>15.16</w:t>
      </w:r>
      <w:r w:rsidRPr="009E6926">
        <w:rPr>
          <w:rFonts w:hint="cs"/>
          <w:rtl/>
        </w:rPr>
        <w:tab/>
        <w:t xml:space="preserve">قال </w:t>
      </w:r>
      <w:r w:rsidRPr="009E6926">
        <w:rPr>
          <w:rFonts w:hint="cs"/>
          <w:b/>
          <w:bCs/>
          <w:rtl/>
        </w:rPr>
        <w:t>مدير مكتب الاتصالات الراديوية</w:t>
      </w:r>
      <w:r w:rsidRPr="009E6926">
        <w:rPr>
          <w:rFonts w:hint="cs"/>
          <w:rtl/>
        </w:rPr>
        <w:t xml:space="preserve"> إن الأراضي الخاضعة لولاية بلد معين تتمتع بالحماية الكاملة بفضل الحدود المنصوص عليها</w:t>
      </w:r>
      <w:r w:rsidR="00256E75">
        <w:rPr>
          <w:rFonts w:hint="cs"/>
          <w:rtl/>
        </w:rPr>
        <w:t xml:space="preserve"> في </w:t>
      </w:r>
      <w:r w:rsidRPr="009E6926">
        <w:rPr>
          <w:rFonts w:hint="cs"/>
          <w:rtl/>
        </w:rPr>
        <w:t xml:space="preserve">حواشي لوائح الراديو. ومن ثم فإن العمليات التي تتجاوز تلك الحدود تتطلب تلقائياً موافقة الإدارات المجاورة المعنية وتستوجب تبعاً لذلك الفحص بموجب الرقم </w:t>
      </w:r>
      <w:r w:rsidRPr="009E6926">
        <w:rPr>
          <w:lang w:bidi="ar-EG"/>
        </w:rPr>
        <w:t>31.11</w:t>
      </w:r>
      <w:r w:rsidRPr="009E6926">
        <w:rPr>
          <w:rFonts w:hint="cs"/>
          <w:rtl/>
        </w:rPr>
        <w:t>.</w:t>
      </w:r>
    </w:p>
    <w:p w:rsidR="009E6926" w:rsidRPr="009E6926" w:rsidRDefault="009E6926" w:rsidP="006740E1">
      <w:pPr>
        <w:rPr>
          <w:lang w:val="en-GB" w:bidi="ar-EG"/>
        </w:rPr>
      </w:pPr>
      <w:r w:rsidRPr="009E6926">
        <w:rPr>
          <w:lang w:val="en-GB" w:bidi="ar-EG"/>
        </w:rPr>
        <w:t>15.16</w:t>
      </w:r>
      <w:r w:rsidR="006740E1" w:rsidRPr="006740E1">
        <w:rPr>
          <w:rFonts w:hint="cs"/>
          <w:i/>
          <w:iCs/>
          <w:rtl/>
          <w:lang w:bidi="ar-EG"/>
        </w:rPr>
        <w:t>مكرراً</w:t>
      </w:r>
      <w:r w:rsidRPr="009E6926">
        <w:rPr>
          <w:rFonts w:hint="cs"/>
          <w:rtl/>
          <w:lang w:bidi="ar-SY"/>
        </w:rPr>
        <w:tab/>
        <w:t xml:space="preserve">أيد </w:t>
      </w:r>
      <w:r w:rsidRPr="009E6926">
        <w:rPr>
          <w:rFonts w:hint="cs"/>
          <w:b/>
          <w:bCs/>
          <w:rtl/>
          <w:lang w:bidi="ar-SY"/>
        </w:rPr>
        <w:t>مندوب الاتحاد الروسي</w:t>
      </w:r>
      <w:r w:rsidRPr="009E6926">
        <w:rPr>
          <w:rFonts w:hint="cs"/>
          <w:rtl/>
          <w:lang w:bidi="ar-SY"/>
        </w:rPr>
        <w:t xml:space="preserve"> مداخلة المدير.</w:t>
      </w:r>
    </w:p>
    <w:p w:rsidR="009E6926" w:rsidRPr="009E6926" w:rsidRDefault="009E6926" w:rsidP="009E6926">
      <w:pPr>
        <w:rPr>
          <w:rtl/>
        </w:rPr>
      </w:pPr>
      <w:r w:rsidRPr="009E6926">
        <w:rPr>
          <w:lang w:val="fr-FR" w:bidi="ar-EG"/>
        </w:rPr>
        <w:t>16.16</w:t>
      </w:r>
      <w:r w:rsidRPr="009E6926">
        <w:rPr>
          <w:rFonts w:hint="cs"/>
          <w:rtl/>
        </w:rPr>
        <w:tab/>
        <w:t xml:space="preserve">أصر </w:t>
      </w:r>
      <w:r w:rsidRPr="009E6926">
        <w:rPr>
          <w:rFonts w:hint="cs"/>
          <w:b/>
          <w:bCs/>
          <w:rtl/>
        </w:rPr>
        <w:t>مندوب قطر</w:t>
      </w:r>
      <w:r w:rsidRPr="009E6926">
        <w:rPr>
          <w:rFonts w:hint="cs"/>
          <w:rtl/>
        </w:rPr>
        <w:t xml:space="preserve"> على أن يبقى اسم بلده مدرجاً</w:t>
      </w:r>
      <w:r w:rsidR="00256E75">
        <w:rPr>
          <w:rFonts w:hint="cs"/>
          <w:rtl/>
        </w:rPr>
        <w:t xml:space="preserve"> في </w:t>
      </w:r>
      <w:r w:rsidRPr="009E6926">
        <w:rPr>
          <w:rFonts w:hint="cs"/>
          <w:rtl/>
        </w:rPr>
        <w:t xml:space="preserve">القرار </w:t>
      </w:r>
      <w:r w:rsidRPr="009E6926">
        <w:rPr>
          <w:lang w:bidi="ar-EG"/>
        </w:rPr>
        <w:t>PLEN/1 (WRC-15)</w:t>
      </w:r>
      <w:r w:rsidRPr="009E6926">
        <w:rPr>
          <w:rFonts w:hint="cs"/>
          <w:rtl/>
        </w:rPr>
        <w:t>، وإلا فإن قطر سوف تتحفظ على ذلك، آخذة</w:t>
      </w:r>
      <w:r w:rsidR="00256E75">
        <w:rPr>
          <w:rFonts w:hint="cs"/>
          <w:rtl/>
        </w:rPr>
        <w:t xml:space="preserve"> في </w:t>
      </w:r>
      <w:r w:rsidRPr="009E6926">
        <w:rPr>
          <w:rFonts w:hint="cs"/>
          <w:rtl/>
        </w:rPr>
        <w:t xml:space="preserve">الاعتبار أن فقرة </w:t>
      </w:r>
      <w:r w:rsidRPr="009E6926">
        <w:rPr>
          <w:rFonts w:hint="cs"/>
          <w:i/>
          <w:iCs/>
          <w:rtl/>
        </w:rPr>
        <w:t>يقرر</w:t>
      </w:r>
      <w:r w:rsidRPr="009E6926">
        <w:rPr>
          <w:rFonts w:hint="cs"/>
          <w:rtl/>
        </w:rPr>
        <w:t xml:space="preserve"> تمثل حلاً توفيقياً دقيقاً قبلت به قطر بعد فشل جهودها الطويلة الأمد من أجل التوصل إلى اتفاق على الحلول التي تقدمت بها للحرص على ألا تتسبب المحطات الأرضية</w:t>
      </w:r>
      <w:r w:rsidR="00256E75">
        <w:rPr>
          <w:rFonts w:hint="cs"/>
          <w:rtl/>
        </w:rPr>
        <w:t xml:space="preserve"> في </w:t>
      </w:r>
      <w:r w:rsidRPr="009E6926">
        <w:rPr>
          <w:rFonts w:hint="cs"/>
          <w:rtl/>
        </w:rPr>
        <w:t>تداخل للبلدان المجاورة، من قبيل إقامة هذه المحطات</w:t>
      </w:r>
      <w:r w:rsidR="00256E75">
        <w:rPr>
          <w:rFonts w:hint="cs"/>
          <w:rtl/>
        </w:rPr>
        <w:t xml:space="preserve"> في </w:t>
      </w:r>
      <w:r w:rsidRPr="009E6926">
        <w:rPr>
          <w:rFonts w:hint="cs"/>
          <w:rtl/>
        </w:rPr>
        <w:t>أراضي بلد ثالث.</w:t>
      </w:r>
    </w:p>
    <w:p w:rsidR="009E6926" w:rsidRPr="009E6926" w:rsidRDefault="009E6926" w:rsidP="009E6926">
      <w:pPr>
        <w:rPr>
          <w:lang w:bidi="ar-EG"/>
        </w:rPr>
      </w:pPr>
      <w:r w:rsidRPr="009E6926">
        <w:rPr>
          <w:lang w:val="fr-FR" w:bidi="ar-EG"/>
        </w:rPr>
        <w:t>17.16</w:t>
      </w:r>
      <w:r w:rsidRPr="009E6926">
        <w:rPr>
          <w:rFonts w:hint="cs"/>
          <w:rtl/>
        </w:rPr>
        <w:tab/>
        <w:t xml:space="preserve">اقترح </w:t>
      </w:r>
      <w:r w:rsidRPr="009E6926">
        <w:rPr>
          <w:rFonts w:hint="cs"/>
          <w:b/>
          <w:bCs/>
          <w:rtl/>
        </w:rPr>
        <w:t>الرئيس</w:t>
      </w:r>
      <w:r w:rsidRPr="009E6926">
        <w:rPr>
          <w:rFonts w:hint="cs"/>
          <w:rtl/>
        </w:rPr>
        <w:t xml:space="preserve"> إرجاء النظر</w:t>
      </w:r>
      <w:r w:rsidR="00256E75">
        <w:rPr>
          <w:rFonts w:hint="cs"/>
          <w:rtl/>
        </w:rPr>
        <w:t xml:space="preserve"> في </w:t>
      </w:r>
      <w:r w:rsidRPr="009E6926">
        <w:rPr>
          <w:rFonts w:hint="cs"/>
          <w:rtl/>
        </w:rPr>
        <w:t xml:space="preserve">القرارين </w:t>
      </w:r>
      <w:r w:rsidRPr="009E6926">
        <w:rPr>
          <w:lang w:bidi="ar-EG"/>
        </w:rPr>
        <w:t>PLEN/1 (WRC-15)</w:t>
      </w:r>
      <w:r w:rsidRPr="009E6926">
        <w:rPr>
          <w:rFonts w:hint="cs"/>
          <w:rtl/>
        </w:rPr>
        <w:t xml:space="preserve"> و</w:t>
      </w:r>
      <w:r w:rsidRPr="009E6926">
        <w:rPr>
          <w:lang w:bidi="ar-EG"/>
        </w:rPr>
        <w:t>PLEN/2 (WRC-15)</w:t>
      </w:r>
      <w:r w:rsidRPr="009E6926">
        <w:rPr>
          <w:rtl/>
        </w:rPr>
        <w:t xml:space="preserve"> </w:t>
      </w:r>
      <w:r w:rsidRPr="009E6926">
        <w:rPr>
          <w:rFonts w:hint="cs"/>
          <w:rtl/>
        </w:rPr>
        <w:t>رهناً بمعرفة نتائج المشاورات غير الرسمية بشأن المسائل المطروحة.</w:t>
      </w:r>
    </w:p>
    <w:p w:rsidR="009E6926" w:rsidRPr="009E6926" w:rsidRDefault="009E6926" w:rsidP="009E6926">
      <w:pPr>
        <w:rPr>
          <w:rtl/>
        </w:rPr>
      </w:pPr>
      <w:r w:rsidRPr="009E6926">
        <w:rPr>
          <w:lang w:val="fr-FR" w:bidi="ar-EG"/>
        </w:rPr>
        <w:lastRenderedPageBreak/>
        <w:t>18.16</w:t>
      </w:r>
      <w:r w:rsidRPr="009E6926">
        <w:rPr>
          <w:rFonts w:hint="cs"/>
          <w:rtl/>
        </w:rPr>
        <w:tab/>
      </w:r>
      <w:r w:rsidRPr="009B60E5">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b/>
          <w:bCs/>
          <w:lang w:bidi="ar-EG"/>
        </w:rPr>
      </w:pPr>
      <w:r w:rsidRPr="009E6926">
        <w:rPr>
          <w:rFonts w:hint="cs"/>
          <w:b/>
          <w:bCs/>
          <w:rtl/>
        </w:rPr>
        <w:t>عُلّقت الجلسة</w:t>
      </w:r>
      <w:r w:rsidR="00256E75">
        <w:rPr>
          <w:rFonts w:hint="cs"/>
          <w:b/>
          <w:bCs/>
          <w:rtl/>
        </w:rPr>
        <w:t xml:space="preserve"> في </w:t>
      </w:r>
      <w:r w:rsidRPr="009E6926">
        <w:rPr>
          <w:rFonts w:hint="cs"/>
          <w:b/>
          <w:bCs/>
          <w:rtl/>
        </w:rPr>
        <w:t xml:space="preserve">الساعة </w:t>
      </w:r>
      <w:r w:rsidRPr="009E6926">
        <w:rPr>
          <w:b/>
          <w:bCs/>
          <w:lang w:bidi="ar-EG"/>
        </w:rPr>
        <w:t>1600</w:t>
      </w:r>
      <w:r w:rsidRPr="009E6926">
        <w:rPr>
          <w:rFonts w:hint="cs"/>
          <w:b/>
          <w:bCs/>
          <w:rtl/>
        </w:rPr>
        <w:t xml:space="preserve"> واستؤنفت</w:t>
      </w:r>
      <w:r w:rsidR="00256E75">
        <w:rPr>
          <w:rFonts w:hint="cs"/>
          <w:b/>
          <w:bCs/>
          <w:rtl/>
        </w:rPr>
        <w:t xml:space="preserve"> في </w:t>
      </w:r>
      <w:r w:rsidRPr="009E6926">
        <w:rPr>
          <w:rFonts w:hint="cs"/>
          <w:b/>
          <w:bCs/>
          <w:rtl/>
        </w:rPr>
        <w:t xml:space="preserve">الساعة </w:t>
      </w:r>
      <w:r w:rsidRPr="009E6926">
        <w:rPr>
          <w:b/>
          <w:bCs/>
          <w:lang w:bidi="ar-EG"/>
        </w:rPr>
        <w:t>1640</w:t>
      </w:r>
      <w:r w:rsidRPr="009E6926">
        <w:rPr>
          <w:rFonts w:hint="cs"/>
          <w:b/>
          <w:bCs/>
          <w:rtl/>
        </w:rPr>
        <w:t>.</w:t>
      </w:r>
    </w:p>
    <w:p w:rsidR="009E6926" w:rsidRPr="009E6926" w:rsidRDefault="009E6926" w:rsidP="009E6926">
      <w:pPr>
        <w:rPr>
          <w:lang w:bidi="ar-EG"/>
        </w:rPr>
      </w:pPr>
      <w:r w:rsidRPr="009E6926">
        <w:rPr>
          <w:lang w:val="fr-FR" w:bidi="ar-EG"/>
        </w:rPr>
        <w:t>19.16</w:t>
      </w:r>
      <w:r w:rsidRPr="009E6926">
        <w:rPr>
          <w:rFonts w:hint="cs"/>
          <w:rtl/>
        </w:rPr>
        <w:tab/>
        <w:t xml:space="preserve">دعا </w:t>
      </w:r>
      <w:r w:rsidRPr="006740E1">
        <w:rPr>
          <w:rFonts w:hint="cs"/>
          <w:b/>
          <w:bCs/>
          <w:rtl/>
        </w:rPr>
        <w:t>الرئيس</w:t>
      </w:r>
      <w:r w:rsidRPr="009E6926">
        <w:rPr>
          <w:rFonts w:hint="cs"/>
          <w:rtl/>
        </w:rPr>
        <w:t xml:space="preserve"> المندوبين إلى مواصلة النظر</w:t>
      </w:r>
      <w:r w:rsidR="00256E75">
        <w:rPr>
          <w:rFonts w:hint="cs"/>
          <w:rtl/>
        </w:rPr>
        <w:t xml:space="preserve"> في </w:t>
      </w:r>
      <w:r w:rsidRPr="009E6926">
        <w:rPr>
          <w:rFonts w:hint="cs"/>
          <w:rtl/>
        </w:rPr>
        <w:t xml:space="preserve">القرارين </w:t>
      </w:r>
      <w:r w:rsidRPr="009E6926">
        <w:rPr>
          <w:lang w:bidi="ar-EG"/>
        </w:rPr>
        <w:t>PLEN/1 (WRC-15)</w:t>
      </w:r>
      <w:r w:rsidRPr="009E6926">
        <w:rPr>
          <w:rFonts w:hint="cs"/>
          <w:rtl/>
        </w:rPr>
        <w:t xml:space="preserve"> و</w:t>
      </w:r>
      <w:r w:rsidRPr="009E6926">
        <w:rPr>
          <w:lang w:bidi="ar-EG"/>
        </w:rPr>
        <w:t>PLEN/2 (WRC-15)</w:t>
      </w:r>
      <w:r w:rsidRPr="009E6926">
        <w:rPr>
          <w:rFonts w:hint="cs"/>
          <w:rtl/>
        </w:rPr>
        <w:t>، على النحو المبين</w:t>
      </w:r>
      <w:r w:rsidR="00256E75">
        <w:rPr>
          <w:rFonts w:hint="cs"/>
          <w:rtl/>
        </w:rPr>
        <w:t xml:space="preserve"> في </w:t>
      </w:r>
      <w:r w:rsidRPr="009E6926">
        <w:rPr>
          <w:rFonts w:hint="cs"/>
          <w:rtl/>
        </w:rPr>
        <w:t xml:space="preserve">الوثيقة </w:t>
      </w:r>
      <w:r w:rsidRPr="009E6926">
        <w:rPr>
          <w:lang w:bidi="ar-EG"/>
        </w:rPr>
        <w:t>499</w:t>
      </w:r>
      <w:r w:rsidRPr="009E6926">
        <w:rPr>
          <w:rFonts w:hint="cs"/>
          <w:rtl/>
        </w:rPr>
        <w:t>.</w:t>
      </w:r>
    </w:p>
    <w:p w:rsidR="009E6926" w:rsidRPr="009E6926" w:rsidRDefault="009E6926" w:rsidP="009B60E5">
      <w:pPr>
        <w:rPr>
          <w:rtl/>
        </w:rPr>
      </w:pPr>
      <w:r w:rsidRPr="009E6926">
        <w:rPr>
          <w:lang w:val="fr-FR" w:bidi="ar-EG"/>
        </w:rPr>
        <w:t>20.16</w:t>
      </w:r>
      <w:r w:rsidRPr="009E6926">
        <w:rPr>
          <w:rFonts w:hint="cs"/>
          <w:rtl/>
        </w:rPr>
        <w:tab/>
        <w:t xml:space="preserve">قال </w:t>
      </w:r>
      <w:r w:rsidRPr="009E6926">
        <w:rPr>
          <w:rFonts w:hint="cs"/>
          <w:b/>
          <w:bCs/>
          <w:rtl/>
        </w:rPr>
        <w:t>مندوب جمهورية إيران الإسلامية</w:t>
      </w:r>
      <w:r w:rsidRPr="009E6926">
        <w:rPr>
          <w:rFonts w:hint="cs"/>
          <w:rtl/>
        </w:rPr>
        <w:t>،</w:t>
      </w:r>
      <w:r w:rsidR="00256E75">
        <w:rPr>
          <w:rFonts w:hint="cs"/>
          <w:rtl/>
        </w:rPr>
        <w:t xml:space="preserve"> في </w:t>
      </w:r>
      <w:r w:rsidRPr="009E6926">
        <w:rPr>
          <w:rFonts w:hint="cs"/>
          <w:rtl/>
        </w:rPr>
        <w:t>معرض التقرير عن نتائج المشاورات غير الرسمية التي أجريت فيما يتعلق بقائمة البلدان المدرجة</w:t>
      </w:r>
      <w:r w:rsidR="00256E75">
        <w:rPr>
          <w:rFonts w:hint="cs"/>
          <w:rtl/>
        </w:rPr>
        <w:t xml:space="preserve"> في </w:t>
      </w:r>
      <w:r w:rsidRPr="009E6926">
        <w:rPr>
          <w:rFonts w:hint="cs"/>
          <w:rtl/>
        </w:rPr>
        <w:t xml:space="preserve">القرارين </w:t>
      </w:r>
      <w:r w:rsidRPr="009E6926">
        <w:rPr>
          <w:lang w:bidi="ar-EG"/>
        </w:rPr>
        <w:t>PLEN/1 (WRC-15)</w:t>
      </w:r>
      <w:r w:rsidRPr="009E6926">
        <w:rPr>
          <w:rFonts w:hint="cs"/>
          <w:rtl/>
        </w:rPr>
        <w:t xml:space="preserve"> و</w:t>
      </w:r>
      <w:r w:rsidRPr="009E6926">
        <w:rPr>
          <w:lang w:bidi="ar-EG"/>
        </w:rPr>
        <w:t>PLEN/2 (WRC-15)</w:t>
      </w:r>
      <w:r w:rsidRPr="009E6926">
        <w:rPr>
          <w:rFonts w:hint="cs"/>
          <w:rtl/>
        </w:rPr>
        <w:t>، إنه تم التوصل إلى حل بشأن الشواغل التي أُعرب عنها، وعلى وجه التحديد عند استلام الإبلاغ ذي الصلة من ال</w:t>
      </w:r>
      <w:r w:rsidR="009B60E5">
        <w:rPr>
          <w:rFonts w:hint="cs"/>
          <w:rtl/>
        </w:rPr>
        <w:t>إ</w:t>
      </w:r>
      <w:r w:rsidRPr="009E6926">
        <w:rPr>
          <w:rFonts w:hint="cs"/>
          <w:rtl/>
        </w:rPr>
        <w:t>دارة المعنية، يتّبع مكتب الاتصالات الراديوية الممارسة المعتادة المتمثلة</w:t>
      </w:r>
      <w:r w:rsidR="00256E75">
        <w:rPr>
          <w:rFonts w:hint="cs"/>
          <w:rtl/>
        </w:rPr>
        <w:t xml:space="preserve"> في </w:t>
      </w:r>
      <w:r w:rsidRPr="009E6926">
        <w:rPr>
          <w:rFonts w:hint="cs"/>
          <w:rtl/>
        </w:rPr>
        <w:t xml:space="preserve">التأكد، وفقاً للرقم </w:t>
      </w:r>
      <w:r w:rsidRPr="009E6926">
        <w:rPr>
          <w:lang w:bidi="ar-EG"/>
        </w:rPr>
        <w:t>31.11</w:t>
      </w:r>
      <w:r w:rsidRPr="009E6926">
        <w:rPr>
          <w:rFonts w:hint="cs"/>
          <w:rtl/>
        </w:rPr>
        <w:t>، من تلبية الشروط المنصوص عليها</w:t>
      </w:r>
      <w:r w:rsidR="00256E75">
        <w:rPr>
          <w:rFonts w:hint="cs"/>
          <w:rtl/>
        </w:rPr>
        <w:t xml:space="preserve"> في </w:t>
      </w:r>
      <w:r w:rsidRPr="009E6926">
        <w:rPr>
          <w:rFonts w:hint="cs"/>
          <w:rtl/>
        </w:rPr>
        <w:t>الحواشي المعمول بها. ف</w:t>
      </w:r>
      <w:r w:rsidR="006740E1">
        <w:rPr>
          <w:rFonts w:hint="cs"/>
          <w:rtl/>
        </w:rPr>
        <w:t>إذا كانت استنتاجات المكتب غير مؤ</w:t>
      </w:r>
      <w:r w:rsidRPr="009E6926">
        <w:rPr>
          <w:rFonts w:hint="cs"/>
          <w:rtl/>
        </w:rPr>
        <w:t xml:space="preserve">اتية، فإن أي تخصيص يتلقاه بموجب الرقم </w:t>
      </w:r>
      <w:r w:rsidRPr="009E6926">
        <w:rPr>
          <w:lang w:bidi="ar-EG"/>
        </w:rPr>
        <w:t>31.11</w:t>
      </w:r>
      <w:r w:rsidRPr="009E6926">
        <w:rPr>
          <w:rFonts w:hint="cs"/>
          <w:rtl/>
        </w:rPr>
        <w:t xml:space="preserve"> سوف يعاد إلى الإدارة المبلغة. ولكن إذا تمكنت الإدارة المبلغة من إرضاء جيرانها بأن عملياتها لن تتسبب</w:t>
      </w:r>
      <w:r w:rsidR="00256E75">
        <w:rPr>
          <w:rFonts w:hint="cs"/>
          <w:rtl/>
        </w:rPr>
        <w:t xml:space="preserve"> في </w:t>
      </w:r>
      <w:r w:rsidRPr="009E6926">
        <w:rPr>
          <w:rFonts w:hint="cs"/>
          <w:rtl/>
        </w:rPr>
        <w:t>تداخل</w:t>
      </w:r>
      <w:r w:rsidR="00256E75">
        <w:rPr>
          <w:rFonts w:hint="cs"/>
          <w:rtl/>
        </w:rPr>
        <w:t xml:space="preserve"> في </w:t>
      </w:r>
      <w:r w:rsidRPr="009E6926">
        <w:rPr>
          <w:rFonts w:hint="cs"/>
          <w:rtl/>
        </w:rPr>
        <w:t>أراضيها، يمكن الاتفاق صراحة على استثناء من الحدود المعينة</w:t>
      </w:r>
      <w:r w:rsidR="00256E75">
        <w:rPr>
          <w:rFonts w:hint="cs"/>
          <w:rtl/>
        </w:rPr>
        <w:t xml:space="preserve"> في </w:t>
      </w:r>
      <w:r w:rsidRPr="009E6926">
        <w:rPr>
          <w:rFonts w:hint="cs"/>
          <w:rtl/>
        </w:rPr>
        <w:t>تلك الحواشي. وعلى هذا الأساس، اقترح الإبقاء على قائمة البلدان المدرجة</w:t>
      </w:r>
      <w:r w:rsidR="00256E75">
        <w:rPr>
          <w:rFonts w:hint="cs"/>
          <w:rtl/>
        </w:rPr>
        <w:t xml:space="preserve"> في </w:t>
      </w:r>
      <w:r w:rsidRPr="009E6926">
        <w:rPr>
          <w:rFonts w:hint="cs"/>
          <w:rtl/>
        </w:rPr>
        <w:t>القرارين</w:t>
      </w:r>
      <w:r w:rsidR="00256E75">
        <w:rPr>
          <w:rFonts w:hint="cs"/>
          <w:rtl/>
        </w:rPr>
        <w:t xml:space="preserve"> في </w:t>
      </w:r>
      <w:r w:rsidRPr="009E6926">
        <w:rPr>
          <w:rFonts w:hint="cs"/>
          <w:rtl/>
        </w:rPr>
        <w:t>شكلها الحالي. أما بالنسبة لتحديد مواقع المحطات الأرضية</w:t>
      </w:r>
      <w:r w:rsidR="00256E75">
        <w:rPr>
          <w:rFonts w:hint="cs"/>
          <w:rtl/>
        </w:rPr>
        <w:t xml:space="preserve"> في </w:t>
      </w:r>
      <w:r w:rsidRPr="009E6926">
        <w:rPr>
          <w:rFonts w:hint="cs"/>
          <w:rtl/>
        </w:rPr>
        <w:t xml:space="preserve">أراضي بلدان ثالثة، فهو غير مسموح به بموجب القرار </w:t>
      </w:r>
      <w:r w:rsidRPr="009E6926">
        <w:rPr>
          <w:lang w:bidi="ar-EG"/>
        </w:rPr>
        <w:t>1</w:t>
      </w:r>
      <w:r w:rsidR="009B60E5">
        <w:rPr>
          <w:lang w:bidi="ar-EG"/>
        </w:rPr>
        <w:t> </w:t>
      </w:r>
      <w:r w:rsidRPr="009E6926">
        <w:rPr>
          <w:lang w:bidi="ar-EG"/>
        </w:rPr>
        <w:t>(Rev.WRC</w:t>
      </w:r>
      <w:r w:rsidR="009B60E5">
        <w:rPr>
          <w:lang w:bidi="ar-EG"/>
        </w:rPr>
        <w:noBreakHyphen/>
      </w:r>
      <w:r w:rsidRPr="009E6926">
        <w:rPr>
          <w:lang w:bidi="ar-EG"/>
        </w:rPr>
        <w:t>97)</w:t>
      </w:r>
      <w:r w:rsidRPr="009E6926">
        <w:rPr>
          <w:rtl/>
        </w:rPr>
        <w:t>.</w:t>
      </w:r>
    </w:p>
    <w:p w:rsidR="009E6926" w:rsidRPr="009E6926" w:rsidRDefault="009E6926" w:rsidP="009E6926">
      <w:pPr>
        <w:rPr>
          <w:rtl/>
        </w:rPr>
      </w:pPr>
      <w:r w:rsidRPr="009E6926">
        <w:rPr>
          <w:lang w:val="fr-FR" w:bidi="ar-EG"/>
        </w:rPr>
        <w:t>21.16</w:t>
      </w:r>
      <w:r w:rsidRPr="009E6926">
        <w:rPr>
          <w:rFonts w:hint="cs"/>
          <w:rtl/>
        </w:rPr>
        <w:tab/>
        <w:t xml:space="preserve">أكد </w:t>
      </w:r>
      <w:r w:rsidRPr="009E6926">
        <w:rPr>
          <w:rFonts w:hint="cs"/>
          <w:b/>
          <w:bCs/>
          <w:rtl/>
        </w:rPr>
        <w:t>مدير مكتب الاتصالات الراديوية</w:t>
      </w:r>
      <w:r w:rsidRPr="009E6926">
        <w:rPr>
          <w:rFonts w:hint="cs"/>
          <w:rtl/>
        </w:rPr>
        <w:t xml:space="preserve">  أن المكتب سوف يتّبع فعلاً الإجراءات المنصوص عليها</w:t>
      </w:r>
      <w:r w:rsidR="00256E75">
        <w:rPr>
          <w:rFonts w:hint="cs"/>
          <w:rtl/>
        </w:rPr>
        <w:t xml:space="preserve"> في </w:t>
      </w:r>
      <w:r w:rsidRPr="009E6926">
        <w:rPr>
          <w:rFonts w:hint="cs"/>
          <w:rtl/>
        </w:rPr>
        <w:t>هذه الحالات.</w:t>
      </w:r>
    </w:p>
    <w:p w:rsidR="009E6926" w:rsidRPr="009E6926" w:rsidRDefault="009E6926" w:rsidP="009E6926">
      <w:pPr>
        <w:rPr>
          <w:lang w:bidi="ar-EG"/>
        </w:rPr>
      </w:pPr>
      <w:r w:rsidRPr="009E6926">
        <w:rPr>
          <w:lang w:val="fr-FR" w:bidi="ar-EG"/>
        </w:rPr>
        <w:t>22.16</w:t>
      </w:r>
      <w:r w:rsidRPr="009E6926">
        <w:rPr>
          <w:rFonts w:hint="cs"/>
          <w:rtl/>
        </w:rPr>
        <w:tab/>
        <w:t xml:space="preserve">طلب </w:t>
      </w:r>
      <w:r w:rsidRPr="009E6926">
        <w:rPr>
          <w:rFonts w:hint="cs"/>
          <w:b/>
          <w:bCs/>
          <w:rtl/>
        </w:rPr>
        <w:t>مندوبا تونس وقبرص</w:t>
      </w:r>
      <w:r w:rsidRPr="009E6926">
        <w:rPr>
          <w:rFonts w:hint="cs"/>
          <w:rtl/>
        </w:rPr>
        <w:t xml:space="preserve"> إضافة أسماء بلديهما إلى الأسماء المدرجة</w:t>
      </w:r>
      <w:r w:rsidR="00256E75">
        <w:rPr>
          <w:rFonts w:hint="cs"/>
          <w:rtl/>
        </w:rPr>
        <w:t xml:space="preserve"> في </w:t>
      </w:r>
      <w:r w:rsidRPr="009E6926">
        <w:rPr>
          <w:rFonts w:hint="cs"/>
          <w:rtl/>
        </w:rPr>
        <w:t xml:space="preserve">القرار </w:t>
      </w:r>
      <w:r w:rsidRPr="009E6926">
        <w:rPr>
          <w:lang w:bidi="ar-EG"/>
        </w:rPr>
        <w:t>PLEN/1 (WRC-15)</w:t>
      </w:r>
      <w:r w:rsidRPr="009E6926">
        <w:rPr>
          <w:rFonts w:hint="cs"/>
          <w:rtl/>
          <w:lang w:bidi="ar-SY"/>
        </w:rPr>
        <w:t>.</w:t>
      </w:r>
    </w:p>
    <w:p w:rsidR="009E6926" w:rsidRPr="009E6926" w:rsidRDefault="009E6926" w:rsidP="009E6926">
      <w:pPr>
        <w:rPr>
          <w:rtl/>
          <w:lang w:bidi="ar-SY"/>
        </w:rPr>
      </w:pPr>
      <w:r w:rsidRPr="009E6926">
        <w:rPr>
          <w:lang w:val="fr-FR" w:bidi="ar-EG"/>
        </w:rPr>
        <w:t>23.16</w:t>
      </w:r>
      <w:r w:rsidRPr="009E6926">
        <w:rPr>
          <w:rFonts w:hint="cs"/>
          <w:rtl/>
        </w:rPr>
        <w:tab/>
        <w:t xml:space="preserve">طلب </w:t>
      </w:r>
      <w:r w:rsidRPr="009E6926">
        <w:rPr>
          <w:rFonts w:hint="cs"/>
          <w:b/>
          <w:bCs/>
          <w:rtl/>
        </w:rPr>
        <w:t>مندوب الفلبين</w:t>
      </w:r>
      <w:r w:rsidRPr="009E6926">
        <w:rPr>
          <w:rFonts w:hint="cs"/>
          <w:rtl/>
        </w:rPr>
        <w:t xml:space="preserve"> إضافة اسم بلده إلى الأسماء المدرجة</w:t>
      </w:r>
      <w:r w:rsidR="00256E75">
        <w:rPr>
          <w:rFonts w:hint="cs"/>
          <w:rtl/>
        </w:rPr>
        <w:t xml:space="preserve"> في </w:t>
      </w:r>
      <w:r w:rsidRPr="009E6926">
        <w:rPr>
          <w:rFonts w:hint="cs"/>
          <w:rtl/>
        </w:rPr>
        <w:t xml:space="preserve">القرار </w:t>
      </w:r>
      <w:r w:rsidRPr="009E6926">
        <w:rPr>
          <w:lang w:bidi="ar-EG"/>
        </w:rPr>
        <w:t>PLEN/2 (WRC-15)</w:t>
      </w:r>
      <w:r w:rsidRPr="009E6926">
        <w:rPr>
          <w:rFonts w:hint="cs"/>
          <w:rtl/>
          <w:lang w:bidi="ar-SY"/>
        </w:rPr>
        <w:t>.</w:t>
      </w:r>
    </w:p>
    <w:p w:rsidR="009E6926" w:rsidRPr="009E6926" w:rsidRDefault="009E6926" w:rsidP="006740E1">
      <w:pPr>
        <w:rPr>
          <w:rtl/>
        </w:rPr>
      </w:pPr>
      <w:r w:rsidRPr="009E6926">
        <w:rPr>
          <w:lang w:val="fr-FR" w:bidi="ar-EG"/>
        </w:rPr>
        <w:t>24.16</w:t>
      </w:r>
      <w:r w:rsidRPr="009E6926">
        <w:rPr>
          <w:rFonts w:hint="cs"/>
          <w:rtl/>
        </w:rPr>
        <w:tab/>
        <w:t xml:space="preserve">قال </w:t>
      </w:r>
      <w:r w:rsidRPr="009E6926">
        <w:rPr>
          <w:rFonts w:hint="cs"/>
          <w:b/>
          <w:bCs/>
          <w:rtl/>
        </w:rPr>
        <w:t>مندوب إيطاليا</w:t>
      </w:r>
      <w:r w:rsidRPr="009E6926">
        <w:rPr>
          <w:rFonts w:hint="cs"/>
          <w:rtl/>
        </w:rPr>
        <w:t xml:space="preserve">، وأيده </w:t>
      </w:r>
      <w:r w:rsidRPr="009E6926">
        <w:rPr>
          <w:rFonts w:hint="cs"/>
          <w:b/>
          <w:bCs/>
          <w:rtl/>
        </w:rPr>
        <w:t>مندوبو جمهورية كوريا والنرويج وع</w:t>
      </w:r>
      <w:r w:rsidR="006740E1">
        <w:rPr>
          <w:rFonts w:hint="cs"/>
          <w:b/>
          <w:bCs/>
          <w:rtl/>
        </w:rPr>
        <w:t>ُ</w:t>
      </w:r>
      <w:r w:rsidRPr="009E6926">
        <w:rPr>
          <w:rFonts w:hint="cs"/>
          <w:b/>
          <w:bCs/>
          <w:rtl/>
        </w:rPr>
        <w:t>مان وفرنسا والولايات المتحدة والاتحاد الروسي ولكسمبرغ وتركيا ومصر والهند والبرازيل ونيجيريا واليونان</w:t>
      </w:r>
      <w:r w:rsidRPr="009E6926">
        <w:rPr>
          <w:rFonts w:hint="cs"/>
          <w:rtl/>
        </w:rPr>
        <w:t>، إن من شأن إضافة أسماء إلى الأسماء المدرجة بالفعل</w:t>
      </w:r>
      <w:r w:rsidR="00256E75">
        <w:rPr>
          <w:rFonts w:hint="cs"/>
          <w:rtl/>
        </w:rPr>
        <w:t xml:space="preserve"> في </w:t>
      </w:r>
      <w:r w:rsidRPr="009E6926">
        <w:rPr>
          <w:rFonts w:hint="cs"/>
          <w:rtl/>
        </w:rPr>
        <w:t xml:space="preserve">القرارين </w:t>
      </w:r>
      <w:r w:rsidRPr="009E6926">
        <w:rPr>
          <w:lang w:bidi="ar-EG"/>
        </w:rPr>
        <w:t>PLEN/1</w:t>
      </w:r>
      <w:r w:rsidR="009B60E5">
        <w:rPr>
          <w:lang w:bidi="ar-EG"/>
        </w:rPr>
        <w:t> </w:t>
      </w:r>
      <w:r w:rsidRPr="009E6926">
        <w:rPr>
          <w:lang w:bidi="ar-EG"/>
        </w:rPr>
        <w:t>(WRC</w:t>
      </w:r>
      <w:r w:rsidR="009B60E5">
        <w:rPr>
          <w:lang w:bidi="ar-EG"/>
        </w:rPr>
        <w:noBreakHyphen/>
      </w:r>
      <w:r w:rsidRPr="009E6926">
        <w:rPr>
          <w:lang w:bidi="ar-EG"/>
        </w:rPr>
        <w:t>15)</w:t>
      </w:r>
      <w:r w:rsidRPr="009E6926">
        <w:rPr>
          <w:rFonts w:hint="cs"/>
          <w:rtl/>
        </w:rPr>
        <w:t xml:space="preserve"> و</w:t>
      </w:r>
      <w:r w:rsidRPr="009E6926">
        <w:rPr>
          <w:lang w:bidi="ar-EG"/>
        </w:rPr>
        <w:t>PLEN/2</w:t>
      </w:r>
      <w:r w:rsidR="009B60E5">
        <w:rPr>
          <w:lang w:bidi="ar-EG"/>
        </w:rPr>
        <w:t> </w:t>
      </w:r>
      <w:r w:rsidRPr="009E6926">
        <w:rPr>
          <w:lang w:bidi="ar-EG"/>
        </w:rPr>
        <w:t>(WRC</w:t>
      </w:r>
      <w:r w:rsidR="009B60E5">
        <w:rPr>
          <w:lang w:bidi="ar-EG"/>
        </w:rPr>
        <w:noBreakHyphen/>
      </w:r>
      <w:r w:rsidRPr="009E6926">
        <w:rPr>
          <w:lang w:bidi="ar-EG"/>
        </w:rPr>
        <w:t>15)</w:t>
      </w:r>
      <w:r w:rsidRPr="009E6926">
        <w:rPr>
          <w:rFonts w:hint="cs"/>
          <w:rtl/>
        </w:rPr>
        <w:t xml:space="preserve"> أن يغير الافتراض الذي استُند إليه</w:t>
      </w:r>
      <w:r w:rsidR="00256E75">
        <w:rPr>
          <w:rFonts w:hint="cs"/>
          <w:rtl/>
        </w:rPr>
        <w:t xml:space="preserve"> في </w:t>
      </w:r>
      <w:r w:rsidRPr="009E6926">
        <w:rPr>
          <w:rFonts w:hint="cs"/>
          <w:rtl/>
        </w:rPr>
        <w:t>صياغة النص المقترح كحل توفيقي. ولذلك اقترح إبقاء قائمة البلدان كما هو وارد</w:t>
      </w:r>
      <w:r w:rsidR="00256E75">
        <w:rPr>
          <w:rFonts w:hint="cs"/>
          <w:rtl/>
        </w:rPr>
        <w:t xml:space="preserve"> في </w:t>
      </w:r>
      <w:r w:rsidRPr="009E6926">
        <w:rPr>
          <w:rFonts w:hint="cs"/>
          <w:rtl/>
        </w:rPr>
        <w:t>الوقت الراهن من أجل ضمان الموافقة على</w:t>
      </w:r>
      <w:r w:rsidR="006740E1">
        <w:rPr>
          <w:rFonts w:hint="eastAsia"/>
          <w:rtl/>
        </w:rPr>
        <w:t> </w:t>
      </w:r>
      <w:r w:rsidRPr="009E6926">
        <w:rPr>
          <w:rFonts w:hint="cs"/>
          <w:rtl/>
        </w:rPr>
        <w:t>النص.</w:t>
      </w:r>
    </w:p>
    <w:p w:rsidR="009E6926" w:rsidRPr="009E6926" w:rsidRDefault="009E6926" w:rsidP="009B60E5">
      <w:pPr>
        <w:rPr>
          <w:lang w:bidi="ar-EG"/>
        </w:rPr>
      </w:pPr>
      <w:r w:rsidRPr="009E6926">
        <w:rPr>
          <w:lang w:val="fr-FR" w:bidi="ar-EG"/>
        </w:rPr>
        <w:t>25.16</w:t>
      </w:r>
      <w:r w:rsidRPr="009E6926">
        <w:rPr>
          <w:rFonts w:hint="cs"/>
          <w:rtl/>
        </w:rPr>
        <w:tab/>
        <w:t xml:space="preserve">طلب </w:t>
      </w:r>
      <w:r w:rsidRPr="009E6926">
        <w:rPr>
          <w:rFonts w:hint="cs"/>
          <w:b/>
          <w:bCs/>
          <w:rtl/>
        </w:rPr>
        <w:t>مندوب المغرب</w:t>
      </w:r>
      <w:r w:rsidRPr="009E6926">
        <w:rPr>
          <w:rFonts w:hint="cs"/>
          <w:rtl/>
        </w:rPr>
        <w:t>، مع التأكيد على أن ليس لديه اعتراض على هذا الاقتراح، مرة أخرى إضافة اسم بلده إلى القائمة</w:t>
      </w:r>
      <w:r w:rsidR="00256E75">
        <w:rPr>
          <w:rFonts w:hint="cs"/>
          <w:rtl/>
        </w:rPr>
        <w:t xml:space="preserve"> في </w:t>
      </w:r>
      <w:r w:rsidRPr="009E6926">
        <w:rPr>
          <w:rFonts w:hint="cs"/>
          <w:rtl/>
        </w:rPr>
        <w:t xml:space="preserve">القرار </w:t>
      </w:r>
      <w:r w:rsidRPr="009E6926">
        <w:rPr>
          <w:lang w:bidi="ar-EG"/>
        </w:rPr>
        <w:t>PLEN/1</w:t>
      </w:r>
      <w:r w:rsidR="009B60E5">
        <w:rPr>
          <w:lang w:bidi="ar-EG"/>
        </w:rPr>
        <w:t> </w:t>
      </w:r>
      <w:r w:rsidRPr="009E6926">
        <w:rPr>
          <w:lang w:bidi="ar-EG"/>
        </w:rPr>
        <w:t>(WRC</w:t>
      </w:r>
      <w:r w:rsidR="009B60E5">
        <w:rPr>
          <w:lang w:bidi="ar-EG"/>
        </w:rPr>
        <w:noBreakHyphen/>
      </w:r>
      <w:r w:rsidRPr="009E6926">
        <w:rPr>
          <w:lang w:bidi="ar-EG"/>
        </w:rPr>
        <w:t>15)</w:t>
      </w:r>
      <w:r w:rsidRPr="009E6926">
        <w:rPr>
          <w:rFonts w:hint="cs"/>
          <w:rtl/>
        </w:rPr>
        <w:t>، كما تم الاتفاق عليه</w:t>
      </w:r>
      <w:r w:rsidR="00256E75">
        <w:rPr>
          <w:rFonts w:hint="cs"/>
          <w:rtl/>
        </w:rPr>
        <w:t xml:space="preserve"> في </w:t>
      </w:r>
      <w:r w:rsidRPr="009E6926">
        <w:rPr>
          <w:rFonts w:hint="cs"/>
          <w:rtl/>
        </w:rPr>
        <w:t>جلسة عامة سابقة.</w:t>
      </w:r>
    </w:p>
    <w:p w:rsidR="009E6926" w:rsidRPr="009E6926" w:rsidRDefault="009E6926" w:rsidP="009E6926">
      <w:pPr>
        <w:rPr>
          <w:lang w:bidi="ar-EG"/>
        </w:rPr>
      </w:pPr>
      <w:r w:rsidRPr="009E6926">
        <w:rPr>
          <w:lang w:val="fr-FR" w:bidi="ar-EG"/>
        </w:rPr>
        <w:t>26.16</w:t>
      </w:r>
      <w:r w:rsidRPr="009E6926">
        <w:rPr>
          <w:rFonts w:hint="cs"/>
          <w:rtl/>
        </w:rPr>
        <w:tab/>
      </w:r>
      <w:r w:rsidRPr="009B60E5">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rtl/>
        </w:rPr>
      </w:pPr>
      <w:r w:rsidRPr="009E6926">
        <w:rPr>
          <w:lang w:val="fr-FR" w:bidi="ar-EG"/>
        </w:rPr>
        <w:t>27.16</w:t>
      </w:r>
      <w:r w:rsidRPr="009E6926">
        <w:rPr>
          <w:rFonts w:hint="cs"/>
          <w:rtl/>
        </w:rPr>
        <w:tab/>
        <w:t xml:space="preserve">اقترح </w:t>
      </w:r>
      <w:r w:rsidRPr="009E6926">
        <w:rPr>
          <w:rFonts w:hint="cs"/>
          <w:b/>
          <w:bCs/>
          <w:rtl/>
        </w:rPr>
        <w:t>مندوب جمهورية إيران الإسلامية</w:t>
      </w:r>
      <w:r w:rsidRPr="009E6926">
        <w:rPr>
          <w:rFonts w:hint="cs"/>
          <w:rtl/>
        </w:rPr>
        <w:t xml:space="preserve"> أن تعمل البلدان، المدرجة أسماؤها أو التي ترغب</w:t>
      </w:r>
      <w:r w:rsidR="00256E75">
        <w:rPr>
          <w:rFonts w:hint="cs"/>
          <w:rtl/>
        </w:rPr>
        <w:t xml:space="preserve"> في </w:t>
      </w:r>
      <w:r w:rsidRPr="009E6926">
        <w:rPr>
          <w:rFonts w:hint="cs"/>
          <w:rtl/>
        </w:rPr>
        <w:t>أن تدرج أسماؤها</w:t>
      </w:r>
      <w:r w:rsidR="00256E75">
        <w:rPr>
          <w:rFonts w:hint="cs"/>
          <w:rtl/>
        </w:rPr>
        <w:t xml:space="preserve"> في </w:t>
      </w:r>
      <w:r w:rsidRPr="009E6926">
        <w:rPr>
          <w:rFonts w:hint="cs"/>
          <w:rtl/>
        </w:rPr>
        <w:t>القرارين قيد المناقشة، على تقييم قدراتها على الوفاء بالشروط الصارمة المنصوص عليها</w:t>
      </w:r>
      <w:r w:rsidR="00256E75">
        <w:rPr>
          <w:rFonts w:hint="cs"/>
          <w:rtl/>
        </w:rPr>
        <w:t xml:space="preserve"> في </w:t>
      </w:r>
      <w:r w:rsidRPr="009E6926">
        <w:rPr>
          <w:rFonts w:hint="cs"/>
          <w:rtl/>
        </w:rPr>
        <w:t>الحواشي ذات الصلة وأن تقرر تبعاً لذلك إما أن تسحب أسماءها من القائمتين أو توافق عليهما</w:t>
      </w:r>
      <w:r w:rsidR="00256E75">
        <w:rPr>
          <w:rFonts w:hint="cs"/>
          <w:rtl/>
        </w:rPr>
        <w:t xml:space="preserve"> في </w:t>
      </w:r>
      <w:r w:rsidRPr="009E6926">
        <w:rPr>
          <w:rFonts w:hint="cs"/>
          <w:rtl/>
        </w:rPr>
        <w:t>شكلهما الحالي.</w:t>
      </w:r>
    </w:p>
    <w:p w:rsidR="009E6926" w:rsidRPr="009E6926" w:rsidRDefault="009E6926" w:rsidP="009E6926">
      <w:pPr>
        <w:rPr>
          <w:lang w:bidi="ar-EG"/>
        </w:rPr>
      </w:pPr>
      <w:r w:rsidRPr="009E6926">
        <w:rPr>
          <w:lang w:val="fr-FR" w:bidi="ar-EG"/>
        </w:rPr>
        <w:t>28.16</w:t>
      </w:r>
      <w:r w:rsidRPr="009E6926">
        <w:rPr>
          <w:rFonts w:hint="cs"/>
          <w:rtl/>
        </w:rPr>
        <w:tab/>
        <w:t>بناء</w:t>
      </w:r>
      <w:r w:rsidR="00E37BC1">
        <w:rPr>
          <w:rFonts w:hint="cs"/>
          <w:rtl/>
        </w:rPr>
        <w:t>ً</w:t>
      </w:r>
      <w:r w:rsidRPr="009E6926">
        <w:rPr>
          <w:rFonts w:hint="cs"/>
          <w:rtl/>
        </w:rPr>
        <w:t xml:space="preserve"> على اقتراح من </w:t>
      </w:r>
      <w:r w:rsidRPr="009E6926">
        <w:rPr>
          <w:rFonts w:hint="cs"/>
          <w:b/>
          <w:bCs/>
          <w:rtl/>
        </w:rPr>
        <w:t>الرئيس</w:t>
      </w:r>
      <w:r w:rsidRPr="009E6926">
        <w:rPr>
          <w:rFonts w:hint="cs"/>
          <w:rtl/>
        </w:rPr>
        <w:t xml:space="preserve">، وافق </w:t>
      </w:r>
      <w:r w:rsidRPr="009E6926">
        <w:rPr>
          <w:rFonts w:hint="cs"/>
          <w:b/>
          <w:bCs/>
          <w:rtl/>
        </w:rPr>
        <w:t>مندوبو قبرص وغواتيمالا والفلبين وتونس</w:t>
      </w:r>
      <w:r w:rsidRPr="009E6926">
        <w:rPr>
          <w:rFonts w:hint="cs"/>
          <w:rtl/>
        </w:rPr>
        <w:t>، تيسيراً لتوافق الآراء، على سحب طلباتهم بإضافة أسماء بلدانهم</w:t>
      </w:r>
      <w:r w:rsidR="00256E75">
        <w:rPr>
          <w:rFonts w:hint="cs"/>
          <w:rtl/>
        </w:rPr>
        <w:t xml:space="preserve"> في </w:t>
      </w:r>
      <w:r w:rsidRPr="009E6926">
        <w:rPr>
          <w:rFonts w:hint="cs"/>
          <w:rtl/>
        </w:rPr>
        <w:t>القائمتين المعنيتين.</w:t>
      </w:r>
    </w:p>
    <w:p w:rsidR="009E6926" w:rsidRPr="009E6926" w:rsidRDefault="009E6926" w:rsidP="009E6926">
      <w:pPr>
        <w:rPr>
          <w:lang w:bidi="ar-EG"/>
        </w:rPr>
      </w:pPr>
      <w:r w:rsidRPr="009E6926">
        <w:rPr>
          <w:lang w:val="fr-FR" w:bidi="ar-EG"/>
        </w:rPr>
        <w:t>29.16</w:t>
      </w:r>
      <w:r w:rsidRPr="009E6926">
        <w:rPr>
          <w:rFonts w:hint="cs"/>
          <w:rtl/>
        </w:rPr>
        <w:tab/>
        <w:t xml:space="preserve">وتم </w:t>
      </w:r>
      <w:r w:rsidRPr="009E6926">
        <w:rPr>
          <w:rFonts w:hint="cs"/>
          <w:b/>
          <w:bCs/>
          <w:rtl/>
        </w:rPr>
        <w:t>اعتماد</w:t>
      </w:r>
      <w:r w:rsidRPr="009E6926">
        <w:rPr>
          <w:rFonts w:hint="cs"/>
          <w:rtl/>
        </w:rPr>
        <w:t xml:space="preserve"> </w:t>
      </w:r>
      <w:r w:rsidRPr="009E6926">
        <w:rPr>
          <w:lang w:bidi="ar-EG"/>
        </w:rPr>
        <w:t>ADD</w:t>
      </w:r>
      <w:r w:rsidRPr="009E6926">
        <w:rPr>
          <w:rFonts w:hint="cs"/>
          <w:rtl/>
        </w:rPr>
        <w:t xml:space="preserve"> القرار </w:t>
      </w:r>
      <w:r w:rsidRPr="009E6926">
        <w:rPr>
          <w:lang w:bidi="ar-EG"/>
        </w:rPr>
        <w:t>PLEN/1 (WRC-15)</w:t>
      </w:r>
      <w:r w:rsidRPr="009E6926">
        <w:rPr>
          <w:rFonts w:hint="cs"/>
          <w:rtl/>
        </w:rPr>
        <w:t>،</w:t>
      </w:r>
      <w:r w:rsidR="00256E75">
        <w:rPr>
          <w:rFonts w:hint="cs"/>
          <w:rtl/>
        </w:rPr>
        <w:t xml:space="preserve"> في </w:t>
      </w:r>
      <w:r w:rsidRPr="009E6926">
        <w:rPr>
          <w:rFonts w:hint="cs"/>
          <w:rtl/>
        </w:rPr>
        <w:t>صيغتها المعدلة، و</w:t>
      </w:r>
      <w:r w:rsidRPr="009E6926">
        <w:rPr>
          <w:lang w:bidi="ar-EG"/>
        </w:rPr>
        <w:t xml:space="preserve"> ADD</w:t>
      </w:r>
      <w:r w:rsidRPr="009E6926">
        <w:rPr>
          <w:rFonts w:hint="cs"/>
          <w:rtl/>
        </w:rPr>
        <w:t xml:space="preserve">القرار </w:t>
      </w:r>
      <w:r w:rsidRPr="009E6926">
        <w:rPr>
          <w:lang w:bidi="ar-EG"/>
        </w:rPr>
        <w:t>PLEN/2 (WRC-15)</w:t>
      </w:r>
      <w:r w:rsidRPr="009E6926">
        <w:rPr>
          <w:rFonts w:hint="cs"/>
          <w:rtl/>
        </w:rPr>
        <w:t>.</w:t>
      </w:r>
    </w:p>
    <w:p w:rsidR="009E6926" w:rsidRPr="009E6926" w:rsidRDefault="009E6926" w:rsidP="00604619">
      <w:pPr>
        <w:pStyle w:val="Headingb"/>
      </w:pPr>
      <w:r w:rsidRPr="009E6926">
        <w:t>SUP</w:t>
      </w:r>
      <w:r w:rsidRPr="009E6926">
        <w:rPr>
          <w:rFonts w:hint="cs"/>
          <w:rtl/>
        </w:rPr>
        <w:t xml:space="preserve"> القرار </w:t>
      </w:r>
      <w:r w:rsidRPr="009E6926">
        <w:t>151 (WRC-12)</w:t>
      </w:r>
      <w:r w:rsidRPr="009E6926">
        <w:rPr>
          <w:rFonts w:hint="cs"/>
          <w:rtl/>
        </w:rPr>
        <w:t xml:space="preserve">؛ </w:t>
      </w:r>
      <w:r w:rsidRPr="009E6926">
        <w:t>SUP</w:t>
      </w:r>
      <w:r w:rsidRPr="009E6926">
        <w:rPr>
          <w:rFonts w:hint="cs"/>
          <w:rtl/>
        </w:rPr>
        <w:t xml:space="preserve"> القرار </w:t>
      </w:r>
      <w:r w:rsidRPr="009E6926">
        <w:t>152 (WRC-12)</w:t>
      </w:r>
    </w:p>
    <w:p w:rsidR="009E6926" w:rsidRPr="009E6926" w:rsidRDefault="009E6926" w:rsidP="009E6926">
      <w:pPr>
        <w:rPr>
          <w:lang w:bidi="ar-EG"/>
        </w:rPr>
      </w:pPr>
      <w:r w:rsidRPr="009E6926">
        <w:rPr>
          <w:lang w:val="fr-FR" w:bidi="ar-EG"/>
        </w:rPr>
        <w:t>30.16</w:t>
      </w:r>
      <w:r w:rsidRPr="009E6926">
        <w:rPr>
          <w:rFonts w:hint="cs"/>
          <w:rtl/>
        </w:rPr>
        <w:tab/>
      </w:r>
      <w:r w:rsidRPr="009E6926">
        <w:rPr>
          <w:rFonts w:hint="cs"/>
          <w:b/>
          <w:bCs/>
          <w:rtl/>
        </w:rPr>
        <w:t>اعتمد</w:t>
      </w:r>
      <w:r w:rsidRPr="009E6926">
        <w:rPr>
          <w:rFonts w:hint="cs"/>
          <w:rtl/>
        </w:rPr>
        <w:t>.</w:t>
      </w:r>
    </w:p>
    <w:p w:rsidR="009E6926" w:rsidRPr="009E6926" w:rsidRDefault="009E6926" w:rsidP="006740E1">
      <w:pPr>
        <w:rPr>
          <w:lang w:bidi="ar-EG"/>
        </w:rPr>
      </w:pPr>
      <w:r w:rsidRPr="009E6926">
        <w:rPr>
          <w:lang w:val="fr-FR" w:bidi="ar-EG"/>
        </w:rPr>
        <w:t>31.16</w:t>
      </w:r>
      <w:r w:rsidRPr="009E6926">
        <w:rPr>
          <w:rFonts w:hint="cs"/>
          <w:rtl/>
        </w:rPr>
        <w:tab/>
        <w:t xml:space="preserve">وتم </w:t>
      </w:r>
      <w:r w:rsidRPr="009E6926">
        <w:rPr>
          <w:rFonts w:hint="cs"/>
          <w:b/>
          <w:bCs/>
          <w:rtl/>
        </w:rPr>
        <w:t>اعتماد</w:t>
      </w:r>
      <w:r w:rsidRPr="009E6926">
        <w:rPr>
          <w:rFonts w:hint="cs"/>
          <w:rtl/>
        </w:rPr>
        <w:t xml:space="preserve"> المجموعة الخامسة والعشرين من النصوص المقدمة من لجنة الصياغة للقراءة الأولى </w:t>
      </w:r>
      <w:r w:rsidR="00393E17">
        <w:t>(</w:t>
      </w:r>
      <w:r w:rsidRPr="009E6926">
        <w:rPr>
          <w:lang w:bidi="ar-EG"/>
        </w:rPr>
        <w:t>B25</w:t>
      </w:r>
      <w:r w:rsidR="00393E17">
        <w:t>)</w:t>
      </w:r>
      <w:r w:rsidRPr="009E6926">
        <w:rPr>
          <w:rFonts w:hint="cs"/>
          <w:rtl/>
        </w:rPr>
        <w:t xml:space="preserve"> (الوثيقة</w:t>
      </w:r>
      <w:r w:rsidR="00393E17">
        <w:rPr>
          <w:rFonts w:hint="eastAsia"/>
          <w:rtl/>
        </w:rPr>
        <w:t> </w:t>
      </w:r>
      <w:r w:rsidRPr="009E6926">
        <w:rPr>
          <w:lang w:bidi="ar-EG"/>
        </w:rPr>
        <w:t>499</w:t>
      </w:r>
      <w:r w:rsidRPr="009E6926">
        <w:rPr>
          <w:rFonts w:hint="cs"/>
          <w:rtl/>
        </w:rPr>
        <w:t xml:space="preserve">) </w:t>
      </w:r>
      <w:r w:rsidR="00256E75">
        <w:rPr>
          <w:rFonts w:hint="cs"/>
          <w:rtl/>
        </w:rPr>
        <w:t>في </w:t>
      </w:r>
      <w:r w:rsidRPr="009E6926">
        <w:rPr>
          <w:rFonts w:hint="cs"/>
          <w:rtl/>
        </w:rPr>
        <w:t>صيغتها</w:t>
      </w:r>
      <w:r w:rsidR="006740E1">
        <w:rPr>
          <w:rFonts w:hint="eastAsia"/>
          <w:rtl/>
        </w:rPr>
        <w:t> </w:t>
      </w:r>
      <w:r w:rsidRPr="009E6926">
        <w:rPr>
          <w:rFonts w:hint="cs"/>
          <w:rtl/>
        </w:rPr>
        <w:t>المعدلة.</w:t>
      </w:r>
    </w:p>
    <w:p w:rsidR="009E6926" w:rsidRPr="009E6926" w:rsidRDefault="009E6926" w:rsidP="00604619">
      <w:pPr>
        <w:pStyle w:val="Heading1"/>
        <w:rPr>
          <w:lang w:bidi="ar-EG"/>
        </w:rPr>
      </w:pPr>
      <w:r w:rsidRPr="009E6926">
        <w:rPr>
          <w:lang w:val="fr-CH" w:bidi="ar-EG"/>
        </w:rPr>
        <w:lastRenderedPageBreak/>
        <w:t>17</w:t>
      </w:r>
      <w:r w:rsidRPr="009E6926">
        <w:rPr>
          <w:lang w:val="fr-CH" w:bidi="ar-EG"/>
        </w:rPr>
        <w:tab/>
      </w:r>
      <w:r w:rsidRPr="009E6926">
        <w:rPr>
          <w:rFonts w:hint="cs"/>
          <w:rtl/>
        </w:rPr>
        <w:t xml:space="preserve">المجموعة </w:t>
      </w:r>
      <w:r w:rsidRPr="009E6926">
        <w:rPr>
          <w:rFonts w:hint="cs"/>
          <w:rtl/>
          <w:lang w:bidi="ar-SY"/>
        </w:rPr>
        <w:t>الخامسة</w:t>
      </w:r>
      <w:r w:rsidRPr="009E6926">
        <w:rPr>
          <w:rFonts w:hint="cs"/>
          <w:rtl/>
        </w:rPr>
        <w:t xml:space="preserve"> والعشرون من النصوص المقدمة من لجنة الصياغة </w:t>
      </w:r>
      <w:r w:rsidR="00247C4F">
        <w:t>(</w:t>
      </w:r>
      <w:r w:rsidRPr="009E6926">
        <w:rPr>
          <w:lang w:val="fr-CH" w:bidi="ar-EG"/>
        </w:rPr>
        <w:t>B25</w:t>
      </w:r>
      <w:r w:rsidR="00247C4F">
        <w:t>)</w:t>
      </w:r>
      <w:r w:rsidRPr="009E6926">
        <w:rPr>
          <w:rFonts w:hint="cs"/>
          <w:rtl/>
        </w:rPr>
        <w:t xml:space="preserve"> - للقراءة الثانية (الوثيقة</w:t>
      </w:r>
      <w:r w:rsidR="00247C4F">
        <w:rPr>
          <w:rFonts w:hint="eastAsia"/>
          <w:rtl/>
        </w:rPr>
        <w:t> </w:t>
      </w:r>
      <w:r w:rsidR="00247C4F">
        <w:t>499</w:t>
      </w:r>
      <w:r w:rsidRPr="009E6926">
        <w:rPr>
          <w:rFonts w:hint="cs"/>
          <w:rtl/>
        </w:rPr>
        <w:t>)</w:t>
      </w:r>
    </w:p>
    <w:p w:rsidR="009E6926" w:rsidRPr="009E6926" w:rsidRDefault="009E6926" w:rsidP="00247C4F">
      <w:pPr>
        <w:rPr>
          <w:lang w:val="en-GB" w:bidi="ar-EG"/>
        </w:rPr>
      </w:pPr>
      <w:r w:rsidRPr="009E6926">
        <w:rPr>
          <w:lang w:val="fr-FR" w:bidi="ar-EG"/>
        </w:rPr>
        <w:t>1.17</w:t>
      </w:r>
      <w:r w:rsidRPr="009E6926">
        <w:rPr>
          <w:rFonts w:hint="cs"/>
          <w:rtl/>
        </w:rPr>
        <w:tab/>
      </w:r>
      <w:r w:rsidRPr="009E6926">
        <w:rPr>
          <w:rFonts w:hint="cs"/>
          <w:b/>
          <w:bCs/>
          <w:rtl/>
        </w:rPr>
        <w:t>اعتُمدت</w:t>
      </w:r>
      <w:r w:rsidR="00256E75">
        <w:rPr>
          <w:rFonts w:hint="cs"/>
          <w:rtl/>
        </w:rPr>
        <w:t xml:space="preserve"> في </w:t>
      </w:r>
      <w:r w:rsidRPr="009E6926">
        <w:rPr>
          <w:rFonts w:hint="cs"/>
          <w:rtl/>
        </w:rPr>
        <w:t xml:space="preserve">القراءة الثانية المجموعة الخامسة والعشرون من النصوص المقدمة من لجنة الصياغة </w:t>
      </w:r>
      <w:r w:rsidR="00247C4F">
        <w:t>(</w:t>
      </w:r>
      <w:r w:rsidRPr="009E6926">
        <w:rPr>
          <w:lang w:bidi="ar-EG"/>
        </w:rPr>
        <w:t>B25</w:t>
      </w:r>
      <w:r w:rsidR="00247C4F">
        <w:t>)</w:t>
      </w:r>
      <w:r w:rsidRPr="009E6926">
        <w:rPr>
          <w:rFonts w:hint="cs"/>
          <w:rtl/>
        </w:rPr>
        <w:t xml:space="preserve"> (الوثيقة</w:t>
      </w:r>
      <w:r w:rsidR="00247C4F">
        <w:rPr>
          <w:rFonts w:hint="eastAsia"/>
          <w:rtl/>
        </w:rPr>
        <w:t> </w:t>
      </w:r>
      <w:r w:rsidRPr="009E6926">
        <w:rPr>
          <w:lang w:bidi="ar-EG"/>
        </w:rPr>
        <w:t>499</w:t>
      </w:r>
      <w:r w:rsidRPr="009E6926">
        <w:rPr>
          <w:rFonts w:hint="cs"/>
          <w:rtl/>
        </w:rPr>
        <w:t>)</w:t>
      </w:r>
      <w:r w:rsidR="00256E75">
        <w:rPr>
          <w:rFonts w:hint="cs"/>
          <w:rtl/>
        </w:rPr>
        <w:t xml:space="preserve"> في </w:t>
      </w:r>
      <w:r w:rsidRPr="009E6926">
        <w:rPr>
          <w:rFonts w:hint="cs"/>
          <w:rtl/>
        </w:rPr>
        <w:t>صيغتها المعدلة</w:t>
      </w:r>
      <w:r w:rsidR="00256E75">
        <w:rPr>
          <w:rFonts w:hint="cs"/>
          <w:rtl/>
        </w:rPr>
        <w:t xml:space="preserve"> في </w:t>
      </w:r>
      <w:r w:rsidRPr="009E6926">
        <w:rPr>
          <w:rFonts w:hint="cs"/>
          <w:rtl/>
        </w:rPr>
        <w:t>القراءة الأولى.</w:t>
      </w:r>
    </w:p>
    <w:p w:rsidR="009E6926" w:rsidRPr="009E6926" w:rsidRDefault="009E6926" w:rsidP="006740E1">
      <w:pPr>
        <w:pStyle w:val="Heading1"/>
        <w:rPr>
          <w:lang w:bidi="ar-EG"/>
        </w:rPr>
      </w:pPr>
      <w:r w:rsidRPr="009E6926">
        <w:rPr>
          <w:lang w:val="fr-CH" w:bidi="ar-EG"/>
        </w:rPr>
        <w:t>18</w:t>
      </w:r>
      <w:r w:rsidRPr="009E6926">
        <w:rPr>
          <w:lang w:val="fr-CH" w:bidi="ar-EG"/>
        </w:rPr>
        <w:tab/>
      </w:r>
      <w:r w:rsidRPr="009E6926">
        <w:rPr>
          <w:rFonts w:hint="cs"/>
          <w:rtl/>
        </w:rPr>
        <w:t>المجموعة</w:t>
      </w:r>
      <w:r w:rsidRPr="009E6926">
        <w:rPr>
          <w:rFonts w:hint="cs"/>
          <w:rtl/>
          <w:lang w:bidi="ar-SY"/>
        </w:rPr>
        <w:t xml:space="preserve"> السابعة عشرة</w:t>
      </w:r>
      <w:r w:rsidRPr="009E6926">
        <w:rPr>
          <w:rFonts w:hint="cs"/>
          <w:rtl/>
        </w:rPr>
        <w:t xml:space="preserve"> من النصوص المقدمة من لجنة الصياغة للقراءة الأولى</w:t>
      </w:r>
      <w:r w:rsidR="006740E1">
        <w:rPr>
          <w:rFonts w:hint="eastAsia"/>
          <w:rtl/>
        </w:rPr>
        <w:t> </w:t>
      </w:r>
      <w:r w:rsidR="00247C4F">
        <w:t>(</w:t>
      </w:r>
      <w:r w:rsidRPr="009E6926">
        <w:rPr>
          <w:lang w:val="fr-CH" w:bidi="ar-EG"/>
        </w:rPr>
        <w:t>B17</w:t>
      </w:r>
      <w:r w:rsidR="00247C4F">
        <w:t>)</w:t>
      </w:r>
      <w:r w:rsidRPr="009E6926">
        <w:rPr>
          <w:rFonts w:hint="cs"/>
          <w:rtl/>
          <w:lang w:bidi="ar-SY"/>
        </w:rPr>
        <w:t xml:space="preserve"> (</w:t>
      </w:r>
      <w:r w:rsidRPr="009E6926">
        <w:rPr>
          <w:rFonts w:hint="cs"/>
          <w:rtl/>
        </w:rPr>
        <w:t>الوثيقة</w:t>
      </w:r>
      <w:r w:rsidR="00247C4F">
        <w:rPr>
          <w:rFonts w:hint="eastAsia"/>
          <w:rtl/>
        </w:rPr>
        <w:t> </w:t>
      </w:r>
      <w:r w:rsidR="00247C4F">
        <w:t>464</w:t>
      </w:r>
      <w:r w:rsidRPr="009E6926">
        <w:rPr>
          <w:rFonts w:hint="cs"/>
          <w:rtl/>
        </w:rPr>
        <w:t>)</w:t>
      </w:r>
    </w:p>
    <w:p w:rsidR="009E6926" w:rsidRPr="009E6926" w:rsidRDefault="009E6926" w:rsidP="006740E1">
      <w:pPr>
        <w:rPr>
          <w:lang w:bidi="ar-EG"/>
        </w:rPr>
      </w:pPr>
      <w:r w:rsidRPr="009E6926">
        <w:rPr>
          <w:lang w:val="fr-FR" w:bidi="ar-EG"/>
        </w:rPr>
        <w:t>1.18</w:t>
      </w:r>
      <w:r w:rsidRPr="009E6926">
        <w:rPr>
          <w:rFonts w:hint="cs"/>
          <w:rtl/>
        </w:rPr>
        <w:tab/>
        <w:t xml:space="preserve">أوضح </w:t>
      </w:r>
      <w:r w:rsidRPr="009E6926">
        <w:rPr>
          <w:rFonts w:hint="cs"/>
          <w:b/>
          <w:bCs/>
          <w:rtl/>
        </w:rPr>
        <w:t>رئيس لجنة الصياغة</w:t>
      </w:r>
      <w:r w:rsidRPr="009E6926">
        <w:rPr>
          <w:rFonts w:hint="cs"/>
          <w:rtl/>
        </w:rPr>
        <w:t>،</w:t>
      </w:r>
      <w:r w:rsidR="00256E75">
        <w:rPr>
          <w:rFonts w:hint="cs"/>
          <w:rtl/>
        </w:rPr>
        <w:t xml:space="preserve"> في </w:t>
      </w:r>
      <w:r w:rsidRPr="009E6926">
        <w:rPr>
          <w:rFonts w:hint="cs"/>
          <w:rtl/>
        </w:rPr>
        <w:t>معرض تقديمه المجموعة السابعة عشرة من النصوص المقدمة للقراءة الأولى</w:t>
      </w:r>
      <w:r w:rsidR="006740E1">
        <w:rPr>
          <w:rFonts w:hint="eastAsia"/>
          <w:rtl/>
        </w:rPr>
        <w:t> </w:t>
      </w:r>
      <w:r w:rsidR="00E81504">
        <w:t>(</w:t>
      </w:r>
      <w:r w:rsidRPr="009E6926">
        <w:rPr>
          <w:lang w:bidi="ar-EG"/>
        </w:rPr>
        <w:t>B17</w:t>
      </w:r>
      <w:r w:rsidR="00E81504">
        <w:t>)</w:t>
      </w:r>
      <w:r w:rsidRPr="009E6926">
        <w:rPr>
          <w:rFonts w:hint="cs"/>
          <w:rtl/>
        </w:rPr>
        <w:t xml:space="preserve"> (الوثيقة</w:t>
      </w:r>
      <w:r w:rsidR="00E81504">
        <w:rPr>
          <w:rFonts w:hint="eastAsia"/>
          <w:rtl/>
        </w:rPr>
        <w:t> </w:t>
      </w:r>
      <w:r w:rsidRPr="009E6926">
        <w:rPr>
          <w:lang w:bidi="ar-EG"/>
        </w:rPr>
        <w:t>464</w:t>
      </w:r>
      <w:r w:rsidRPr="009E6926">
        <w:rPr>
          <w:rFonts w:hint="cs"/>
          <w:rtl/>
        </w:rPr>
        <w:t xml:space="preserve">)، أن تقديم هذه المجموعة قد تأخر توخياً لحسن توافق النصوص مع النصوص الأخرى التي تتعامل مع نفس نطاقات التردد. وأشار إلى أن الحكم الجديد </w:t>
      </w:r>
      <w:r w:rsidRPr="009E6926">
        <w:rPr>
          <w:lang w:bidi="ar-EG"/>
        </w:rPr>
        <w:t>A15</w:t>
      </w:r>
      <w:r w:rsidR="00E81504">
        <w:rPr>
          <w:lang w:bidi="ar-EG"/>
        </w:rPr>
        <w:t>.5</w:t>
      </w:r>
      <w:r w:rsidRPr="009E6926">
        <w:rPr>
          <w:rFonts w:hint="cs"/>
          <w:rtl/>
        </w:rPr>
        <w:t xml:space="preserve"> قد نُقل على النحو المناسب من وثيقة أخرى إلى مكانه الأصح</w:t>
      </w:r>
      <w:r w:rsidR="00256E75">
        <w:rPr>
          <w:rFonts w:hint="cs"/>
          <w:rtl/>
        </w:rPr>
        <w:t xml:space="preserve"> في </w:t>
      </w:r>
      <w:r w:rsidRPr="009E6926">
        <w:rPr>
          <w:rFonts w:hint="cs"/>
          <w:rtl/>
        </w:rPr>
        <w:t>الوثيقة</w:t>
      </w:r>
      <w:r w:rsidR="006740E1">
        <w:rPr>
          <w:rFonts w:hint="eastAsia"/>
          <w:rtl/>
        </w:rPr>
        <w:t> </w:t>
      </w:r>
      <w:r w:rsidRPr="009E6926">
        <w:rPr>
          <w:lang w:bidi="ar-EG"/>
        </w:rPr>
        <w:t>464</w:t>
      </w:r>
      <w:r w:rsidRPr="009E6926">
        <w:rPr>
          <w:rFonts w:hint="cs"/>
          <w:rtl/>
        </w:rPr>
        <w:t>.</w:t>
      </w:r>
    </w:p>
    <w:p w:rsidR="009E6926" w:rsidRPr="009E6926" w:rsidRDefault="009E6926" w:rsidP="009E6926">
      <w:pPr>
        <w:rPr>
          <w:lang w:bidi="ar-EG"/>
        </w:rPr>
      </w:pPr>
      <w:r w:rsidRPr="009E6926">
        <w:rPr>
          <w:lang w:val="fr-FR" w:bidi="ar-EG"/>
        </w:rPr>
        <w:t>2.18</w:t>
      </w:r>
      <w:r w:rsidRPr="009E6926">
        <w:rPr>
          <w:rFonts w:hint="cs"/>
          <w:rtl/>
        </w:rPr>
        <w:tab/>
        <w:t xml:space="preserve">دعا </w:t>
      </w:r>
      <w:r w:rsidRPr="009E6926">
        <w:rPr>
          <w:rFonts w:hint="cs"/>
          <w:b/>
          <w:bCs/>
          <w:rtl/>
        </w:rPr>
        <w:t>الرئيس</w:t>
      </w:r>
      <w:r w:rsidRPr="009E6926">
        <w:rPr>
          <w:rFonts w:hint="cs"/>
          <w:rtl/>
        </w:rPr>
        <w:t xml:space="preserve"> المندوبين للنظر</w:t>
      </w:r>
      <w:r w:rsidR="00256E75">
        <w:rPr>
          <w:rFonts w:hint="cs"/>
          <w:rtl/>
        </w:rPr>
        <w:t xml:space="preserve"> في </w:t>
      </w:r>
      <w:r w:rsidRPr="009E6926">
        <w:rPr>
          <w:rFonts w:hint="cs"/>
          <w:rtl/>
        </w:rPr>
        <w:t>مجموعة النصوص</w:t>
      </w:r>
      <w:r w:rsidR="00256E75">
        <w:rPr>
          <w:rFonts w:hint="cs"/>
          <w:rtl/>
        </w:rPr>
        <w:t xml:space="preserve"> في </w:t>
      </w:r>
      <w:r w:rsidRPr="009E6926">
        <w:rPr>
          <w:rFonts w:hint="cs"/>
          <w:rtl/>
        </w:rPr>
        <w:t>القراءة الأولى.</w:t>
      </w:r>
    </w:p>
    <w:p w:rsidR="009E6926" w:rsidRPr="00381723" w:rsidRDefault="009E6926" w:rsidP="00123B45">
      <w:pPr>
        <w:pStyle w:val="Headingb"/>
        <w:ind w:left="0" w:firstLine="0"/>
        <w:rPr>
          <w:lang w:bidi="ar-EG"/>
        </w:rPr>
      </w:pPr>
      <w:r w:rsidRPr="00381723">
        <w:rPr>
          <w:rFonts w:hint="cs"/>
          <w:rtl/>
        </w:rPr>
        <w:t xml:space="preserve">المادة </w:t>
      </w:r>
      <w:r w:rsidRPr="00381723">
        <w:rPr>
          <w:lang w:bidi="ar-EG"/>
        </w:rPr>
        <w:t>5</w:t>
      </w:r>
      <w:r w:rsidRPr="00381723">
        <w:rPr>
          <w:rFonts w:hint="cs"/>
          <w:rtl/>
        </w:rPr>
        <w:t xml:space="preserve"> (</w:t>
      </w:r>
      <w:r w:rsidRPr="00381723">
        <w:rPr>
          <w:lang w:bidi="ar-EG"/>
        </w:rPr>
        <w:t>MOD</w:t>
      </w:r>
      <w:r w:rsidRPr="00381723">
        <w:rPr>
          <w:rFonts w:hint="cs"/>
          <w:rtl/>
        </w:rPr>
        <w:t xml:space="preserve"> الجدول </w:t>
      </w:r>
      <w:r w:rsidR="00E81504" w:rsidRPr="00381723">
        <w:t>MHz 7 250</w:t>
      </w:r>
      <w:r w:rsidR="00E81504" w:rsidRPr="00381723">
        <w:noBreakHyphen/>
        <w:t>5 570</w:t>
      </w:r>
      <w:r w:rsidRPr="00381723">
        <w:rPr>
          <w:rFonts w:hint="cs"/>
          <w:rtl/>
        </w:rPr>
        <w:t xml:space="preserve">، </w:t>
      </w:r>
      <w:r w:rsidRPr="00381723">
        <w:rPr>
          <w:lang w:bidi="ar-EG"/>
        </w:rPr>
        <w:t>ADD</w:t>
      </w:r>
      <w:r w:rsidR="00E81504" w:rsidRPr="00381723">
        <w:rPr>
          <w:rFonts w:hint="cs"/>
          <w:rtl/>
        </w:rPr>
        <w:t> </w:t>
      </w:r>
      <w:r w:rsidRPr="00381723">
        <w:rPr>
          <w:lang w:bidi="ar-EG"/>
        </w:rPr>
        <w:t>A111</w:t>
      </w:r>
      <w:r w:rsidR="00E81504" w:rsidRPr="00381723">
        <w:rPr>
          <w:lang w:bidi="ar-EG"/>
        </w:rPr>
        <w:t>.5</w:t>
      </w:r>
      <w:r w:rsidRPr="00381723">
        <w:rPr>
          <w:rFonts w:hint="cs"/>
          <w:rtl/>
        </w:rPr>
        <w:t xml:space="preserve">، </w:t>
      </w:r>
      <w:r w:rsidRPr="00381723">
        <w:rPr>
          <w:lang w:bidi="ar-EG"/>
        </w:rPr>
        <w:t>ADD</w:t>
      </w:r>
      <w:r w:rsidR="00E81504" w:rsidRPr="00381723">
        <w:rPr>
          <w:rFonts w:hint="cs"/>
          <w:rtl/>
        </w:rPr>
        <w:t> </w:t>
      </w:r>
      <w:r w:rsidRPr="00381723">
        <w:rPr>
          <w:lang w:bidi="ar-EG"/>
        </w:rPr>
        <w:t>B111</w:t>
      </w:r>
      <w:r w:rsidR="00E81504" w:rsidRPr="00381723">
        <w:rPr>
          <w:lang w:bidi="ar-EG"/>
        </w:rPr>
        <w:t>.5</w:t>
      </w:r>
      <w:r w:rsidRPr="00381723">
        <w:rPr>
          <w:rFonts w:hint="cs"/>
          <w:rtl/>
        </w:rPr>
        <w:t xml:space="preserve">، </w:t>
      </w:r>
      <w:r w:rsidRPr="00381723">
        <w:rPr>
          <w:lang w:bidi="ar-EG"/>
        </w:rPr>
        <w:t>MOD</w:t>
      </w:r>
      <w:r w:rsidR="003F574C" w:rsidRPr="00381723">
        <w:rPr>
          <w:rFonts w:hint="cs"/>
          <w:rtl/>
        </w:rPr>
        <w:t> </w:t>
      </w:r>
      <w:r w:rsidRPr="00381723">
        <w:rPr>
          <w:lang w:bidi="ar-EG"/>
        </w:rPr>
        <w:t>459.5</w:t>
      </w:r>
      <w:r w:rsidRPr="00381723">
        <w:rPr>
          <w:rFonts w:hint="cs"/>
          <w:rtl/>
        </w:rPr>
        <w:t xml:space="preserve">، </w:t>
      </w:r>
      <w:r w:rsidRPr="00381723">
        <w:rPr>
          <w:lang w:bidi="ar-EG"/>
        </w:rPr>
        <w:t>MOD</w:t>
      </w:r>
      <w:r w:rsidR="003F574C" w:rsidRPr="00381723">
        <w:rPr>
          <w:rFonts w:hint="cs"/>
          <w:rtl/>
        </w:rPr>
        <w:t> </w:t>
      </w:r>
      <w:r w:rsidRPr="00381723">
        <w:rPr>
          <w:lang w:bidi="ar-EG"/>
        </w:rPr>
        <w:t>460.5</w:t>
      </w:r>
      <w:r w:rsidRPr="00381723">
        <w:rPr>
          <w:rFonts w:hint="cs"/>
          <w:rtl/>
        </w:rPr>
        <w:t xml:space="preserve">، </w:t>
      </w:r>
      <w:r w:rsidRPr="00381723">
        <w:rPr>
          <w:lang w:bidi="ar-EG"/>
        </w:rPr>
        <w:t>MOD</w:t>
      </w:r>
      <w:r w:rsidR="006740E1">
        <w:rPr>
          <w:rFonts w:hint="eastAsia"/>
          <w:rtl/>
        </w:rPr>
        <w:t> </w:t>
      </w:r>
      <w:r w:rsidRPr="00381723">
        <w:rPr>
          <w:rFonts w:hint="cs"/>
          <w:rtl/>
        </w:rPr>
        <w:t>الجدول</w:t>
      </w:r>
      <w:r w:rsidR="003F574C" w:rsidRPr="00381723">
        <w:rPr>
          <w:rFonts w:hint="cs"/>
          <w:rtl/>
        </w:rPr>
        <w:t xml:space="preserve"> </w:t>
      </w:r>
      <w:r w:rsidR="003F574C" w:rsidRPr="00381723">
        <w:t>GHz 18,4</w:t>
      </w:r>
      <w:r w:rsidR="003F574C" w:rsidRPr="00381723">
        <w:noBreakHyphen/>
        <w:t>15,4</w:t>
      </w:r>
      <w:r w:rsidRPr="00381723">
        <w:rPr>
          <w:rFonts w:hint="cs"/>
          <w:rtl/>
        </w:rPr>
        <w:t xml:space="preserve">، </w:t>
      </w:r>
      <w:r w:rsidRPr="00381723">
        <w:rPr>
          <w:lang w:bidi="ar-EG"/>
        </w:rPr>
        <w:t>MOD</w:t>
      </w:r>
      <w:r w:rsidRPr="00381723">
        <w:rPr>
          <w:rtl/>
        </w:rPr>
        <w:t xml:space="preserve"> </w:t>
      </w:r>
      <w:r w:rsidRPr="00381723">
        <w:rPr>
          <w:lang w:bidi="ar-EG"/>
        </w:rPr>
        <w:t>511A.5</w:t>
      </w:r>
      <w:r w:rsidRPr="00381723">
        <w:rPr>
          <w:rFonts w:hint="cs"/>
          <w:rtl/>
        </w:rPr>
        <w:t xml:space="preserve">، </w:t>
      </w:r>
      <w:r w:rsidRPr="00381723">
        <w:rPr>
          <w:lang w:bidi="ar-EG"/>
        </w:rPr>
        <w:t>SUP</w:t>
      </w:r>
      <w:r w:rsidRPr="00381723">
        <w:rPr>
          <w:rtl/>
        </w:rPr>
        <w:t xml:space="preserve"> </w:t>
      </w:r>
      <w:r w:rsidRPr="00381723">
        <w:rPr>
          <w:lang w:bidi="ar-EG"/>
        </w:rPr>
        <w:t>511D.5</w:t>
      </w:r>
      <w:r w:rsidRPr="00381723">
        <w:rPr>
          <w:rFonts w:hint="cs"/>
          <w:rtl/>
        </w:rPr>
        <w:t xml:space="preserve">، </w:t>
      </w:r>
      <w:r w:rsidRPr="00381723">
        <w:rPr>
          <w:lang w:bidi="ar-EG"/>
        </w:rPr>
        <w:t>MOD</w:t>
      </w:r>
      <w:r w:rsidRPr="00381723">
        <w:rPr>
          <w:rFonts w:hint="cs"/>
          <w:rtl/>
        </w:rPr>
        <w:t xml:space="preserve"> الجدول </w:t>
      </w:r>
      <w:r w:rsidR="003F574C" w:rsidRPr="00381723">
        <w:t>GHz 22</w:t>
      </w:r>
      <w:r w:rsidR="003F574C" w:rsidRPr="00381723">
        <w:noBreakHyphen/>
        <w:t>18,4</w:t>
      </w:r>
      <w:r w:rsidRPr="00381723">
        <w:rPr>
          <w:rFonts w:hint="cs"/>
          <w:rtl/>
        </w:rPr>
        <w:t xml:space="preserve">، </w:t>
      </w:r>
      <w:r w:rsidRPr="00381723">
        <w:rPr>
          <w:lang w:bidi="ar-EG"/>
        </w:rPr>
        <w:t>ADD</w:t>
      </w:r>
      <w:r w:rsidR="00F8059D" w:rsidRPr="00381723">
        <w:rPr>
          <w:rFonts w:hint="cs"/>
          <w:rtl/>
        </w:rPr>
        <w:t> </w:t>
      </w:r>
      <w:r w:rsidRPr="00381723">
        <w:rPr>
          <w:lang w:bidi="ar-EG"/>
        </w:rPr>
        <w:t>5X</w:t>
      </w:r>
      <w:r w:rsidR="00F8059D" w:rsidRPr="00381723">
        <w:rPr>
          <w:lang w:bidi="ar-EG"/>
        </w:rPr>
        <w:t>.5</w:t>
      </w:r>
      <w:r w:rsidRPr="00381723">
        <w:rPr>
          <w:rFonts w:hint="cs"/>
          <w:rtl/>
        </w:rPr>
        <w:t xml:space="preserve">، </w:t>
      </w:r>
      <w:r w:rsidRPr="00381723">
        <w:rPr>
          <w:lang w:bidi="ar-EG"/>
        </w:rPr>
        <w:t>ADD</w:t>
      </w:r>
      <w:r w:rsidR="006740E1">
        <w:rPr>
          <w:rFonts w:hint="eastAsia"/>
          <w:rtl/>
        </w:rPr>
        <w:t> </w:t>
      </w:r>
      <w:r w:rsidRPr="00381723">
        <w:rPr>
          <w:lang w:bidi="ar-EG"/>
        </w:rPr>
        <w:t>A15.5</w:t>
      </w:r>
      <w:r w:rsidRPr="00381723">
        <w:rPr>
          <w:rFonts w:hint="cs"/>
          <w:rtl/>
        </w:rPr>
        <w:t xml:space="preserve">، </w:t>
      </w:r>
      <w:r w:rsidRPr="00381723">
        <w:rPr>
          <w:lang w:bidi="ar-EG"/>
        </w:rPr>
        <w:t>MOD</w:t>
      </w:r>
      <w:r w:rsidRPr="00381723">
        <w:rPr>
          <w:rFonts w:hint="cs"/>
          <w:rtl/>
        </w:rPr>
        <w:t xml:space="preserve"> الجدول</w:t>
      </w:r>
      <w:r w:rsidR="00F8059D" w:rsidRPr="00381723">
        <w:rPr>
          <w:rFonts w:hint="cs"/>
          <w:rtl/>
        </w:rPr>
        <w:t xml:space="preserve"> </w:t>
      </w:r>
      <w:r w:rsidR="00F8059D" w:rsidRPr="00381723">
        <w:t>GHz 29,9</w:t>
      </w:r>
      <w:r w:rsidR="00F8059D" w:rsidRPr="00381723">
        <w:noBreakHyphen/>
        <w:t>24,75</w:t>
      </w:r>
      <w:r w:rsidRPr="00381723">
        <w:rPr>
          <w:rFonts w:hint="cs"/>
          <w:rtl/>
        </w:rPr>
        <w:t xml:space="preserve">، </w:t>
      </w:r>
      <w:r w:rsidRPr="00381723">
        <w:rPr>
          <w:lang w:bidi="ar-EG"/>
        </w:rPr>
        <w:t>MOD</w:t>
      </w:r>
      <w:r w:rsidRPr="00381723">
        <w:rPr>
          <w:rFonts w:hint="cs"/>
          <w:rtl/>
        </w:rPr>
        <w:t xml:space="preserve"> الجدول </w:t>
      </w:r>
      <w:r w:rsidR="00F8059D" w:rsidRPr="00381723">
        <w:t>GHz 34,2</w:t>
      </w:r>
      <w:r w:rsidR="00F8059D" w:rsidRPr="00381723">
        <w:noBreakHyphen/>
        <w:t>29,9</w:t>
      </w:r>
      <w:r w:rsidRPr="00381723">
        <w:rPr>
          <w:rFonts w:hint="cs"/>
          <w:rtl/>
        </w:rPr>
        <w:t xml:space="preserve">)؛ المادة </w:t>
      </w:r>
      <w:r w:rsidR="00F8059D" w:rsidRPr="00381723">
        <w:t>21</w:t>
      </w:r>
      <w:r w:rsidRPr="00381723">
        <w:rPr>
          <w:rFonts w:hint="cs"/>
          <w:rtl/>
        </w:rPr>
        <w:t xml:space="preserve"> (</w:t>
      </w:r>
      <w:r w:rsidRPr="00381723">
        <w:rPr>
          <w:lang w:bidi="ar-EG"/>
        </w:rPr>
        <w:t>MOD</w:t>
      </w:r>
      <w:r w:rsidRPr="00381723">
        <w:rPr>
          <w:rtl/>
        </w:rPr>
        <w:t xml:space="preserve"> </w:t>
      </w:r>
      <w:r w:rsidRPr="00381723">
        <w:rPr>
          <w:lang w:bidi="ar-EG"/>
        </w:rPr>
        <w:t>1.2.21</w:t>
      </w:r>
      <w:r w:rsidRPr="00381723">
        <w:rPr>
          <w:rFonts w:hint="cs"/>
          <w:rtl/>
        </w:rPr>
        <w:t xml:space="preserve">، </w:t>
      </w:r>
      <w:r w:rsidRPr="00381723">
        <w:rPr>
          <w:lang w:bidi="ar-EG"/>
        </w:rPr>
        <w:t>MOD</w:t>
      </w:r>
      <w:r w:rsidR="006740E1">
        <w:rPr>
          <w:rFonts w:hint="eastAsia"/>
          <w:rtl/>
        </w:rPr>
        <w:t> </w:t>
      </w:r>
      <w:r w:rsidRPr="00381723">
        <w:rPr>
          <w:rFonts w:hint="cs"/>
          <w:rtl/>
        </w:rPr>
        <w:t>الجدول</w:t>
      </w:r>
      <w:r w:rsidR="00F8059D" w:rsidRPr="00381723">
        <w:rPr>
          <w:rFonts w:hint="eastAsia"/>
          <w:rtl/>
        </w:rPr>
        <w:t> </w:t>
      </w:r>
      <w:r w:rsidRPr="00381723">
        <w:rPr>
          <w:lang w:bidi="ar-EG"/>
        </w:rPr>
        <w:t>2</w:t>
      </w:r>
      <w:r w:rsidR="00F8059D" w:rsidRPr="00381723">
        <w:rPr>
          <w:lang w:bidi="ar-EG"/>
        </w:rPr>
        <w:noBreakHyphen/>
      </w:r>
      <w:r w:rsidRPr="00381723">
        <w:rPr>
          <w:lang w:bidi="ar-EG"/>
        </w:rPr>
        <w:t>21</w:t>
      </w:r>
      <w:r w:rsidRPr="00381723">
        <w:rPr>
          <w:rFonts w:hint="cs"/>
          <w:rtl/>
        </w:rPr>
        <w:t xml:space="preserve">، </w:t>
      </w:r>
      <w:r w:rsidRPr="00381723">
        <w:rPr>
          <w:lang w:bidi="ar-EG"/>
        </w:rPr>
        <w:t>MOD</w:t>
      </w:r>
      <w:r w:rsidRPr="00381723">
        <w:rPr>
          <w:rFonts w:hint="cs"/>
          <w:rtl/>
        </w:rPr>
        <w:t xml:space="preserve"> الجدول</w:t>
      </w:r>
      <w:r w:rsidR="00F8059D" w:rsidRPr="00381723">
        <w:rPr>
          <w:rFonts w:hint="eastAsia"/>
          <w:rtl/>
        </w:rPr>
        <w:t> </w:t>
      </w:r>
      <w:r w:rsidRPr="00381723">
        <w:rPr>
          <w:lang w:bidi="ar-EG"/>
        </w:rPr>
        <w:t>3</w:t>
      </w:r>
      <w:r w:rsidR="00F8059D" w:rsidRPr="00381723">
        <w:rPr>
          <w:lang w:bidi="ar-EG"/>
        </w:rPr>
        <w:noBreakHyphen/>
      </w:r>
      <w:r w:rsidRPr="00381723">
        <w:rPr>
          <w:lang w:bidi="ar-EG"/>
        </w:rPr>
        <w:t>21</w:t>
      </w:r>
      <w:r w:rsidRPr="00381723">
        <w:rPr>
          <w:rFonts w:hint="cs"/>
          <w:rtl/>
        </w:rPr>
        <w:t xml:space="preserve">، </w:t>
      </w:r>
      <w:r w:rsidRPr="00381723">
        <w:rPr>
          <w:lang w:bidi="ar-EG"/>
        </w:rPr>
        <w:t>MOD</w:t>
      </w:r>
      <w:r w:rsidRPr="00381723">
        <w:rPr>
          <w:rFonts w:hint="cs"/>
          <w:rtl/>
        </w:rPr>
        <w:t xml:space="preserve"> الجدول</w:t>
      </w:r>
      <w:r w:rsidR="00F8059D" w:rsidRPr="00381723">
        <w:rPr>
          <w:rFonts w:hint="eastAsia"/>
          <w:rtl/>
        </w:rPr>
        <w:t> </w:t>
      </w:r>
      <w:r w:rsidRPr="00381723">
        <w:rPr>
          <w:lang w:bidi="ar-EG"/>
        </w:rPr>
        <w:t>4</w:t>
      </w:r>
      <w:r w:rsidR="00F8059D" w:rsidRPr="00381723">
        <w:rPr>
          <w:lang w:bidi="ar-EG"/>
        </w:rPr>
        <w:noBreakHyphen/>
      </w:r>
      <w:r w:rsidRPr="00381723">
        <w:rPr>
          <w:lang w:bidi="ar-EG"/>
        </w:rPr>
        <w:t>21</w:t>
      </w:r>
      <w:r w:rsidRPr="00381723">
        <w:rPr>
          <w:rFonts w:hint="cs"/>
          <w:rtl/>
        </w:rPr>
        <w:t>؛ التذييل</w:t>
      </w:r>
      <w:r w:rsidR="00F8059D" w:rsidRPr="00381723">
        <w:rPr>
          <w:rFonts w:hint="eastAsia"/>
          <w:rtl/>
        </w:rPr>
        <w:t> </w:t>
      </w:r>
      <w:r w:rsidR="00F8059D" w:rsidRPr="00381723">
        <w:t>5</w:t>
      </w:r>
      <w:r w:rsidRPr="00381723">
        <w:rPr>
          <w:rFonts w:hint="cs"/>
          <w:rtl/>
        </w:rPr>
        <w:t xml:space="preserve"> (</w:t>
      </w:r>
      <w:r w:rsidRPr="00381723">
        <w:rPr>
          <w:lang w:bidi="ar-EG"/>
        </w:rPr>
        <w:t>MOD</w:t>
      </w:r>
      <w:r w:rsidRPr="00381723">
        <w:rPr>
          <w:rtl/>
        </w:rPr>
        <w:t xml:space="preserve"> </w:t>
      </w:r>
      <w:r w:rsidRPr="00381723">
        <w:rPr>
          <w:rFonts w:hint="cs"/>
          <w:rtl/>
        </w:rPr>
        <w:t xml:space="preserve">العنوان، </w:t>
      </w:r>
      <w:r w:rsidRPr="00381723">
        <w:rPr>
          <w:lang w:bidi="ar-EG"/>
        </w:rPr>
        <w:t>MOD</w:t>
      </w:r>
      <w:r w:rsidRPr="00381723">
        <w:rPr>
          <w:rtl/>
        </w:rPr>
        <w:t xml:space="preserve"> </w:t>
      </w:r>
      <w:r w:rsidRPr="00381723">
        <w:rPr>
          <w:lang w:bidi="ar-EG"/>
        </w:rPr>
        <w:t>1</w:t>
      </w:r>
      <w:r w:rsidRPr="00381723">
        <w:rPr>
          <w:rFonts w:hint="cs"/>
          <w:rtl/>
        </w:rPr>
        <w:t xml:space="preserve">، </w:t>
      </w:r>
      <w:r w:rsidRPr="00381723">
        <w:rPr>
          <w:lang w:bidi="ar-EG"/>
        </w:rPr>
        <w:t>MOD</w:t>
      </w:r>
      <w:r w:rsidR="006740E1">
        <w:rPr>
          <w:rFonts w:hint="eastAsia"/>
          <w:rtl/>
        </w:rPr>
        <w:t> </w:t>
      </w:r>
      <w:r w:rsidRPr="00381723">
        <w:rPr>
          <w:rFonts w:hint="cs"/>
          <w:rtl/>
        </w:rPr>
        <w:t>الجدول</w:t>
      </w:r>
      <w:r w:rsidR="00381723" w:rsidRPr="00381723">
        <w:rPr>
          <w:rFonts w:hint="eastAsia"/>
          <w:rtl/>
        </w:rPr>
        <w:t> </w:t>
      </w:r>
      <w:r w:rsidRPr="00381723">
        <w:rPr>
          <w:lang w:val="en-GB" w:bidi="ar-EG"/>
        </w:rPr>
        <w:t>1</w:t>
      </w:r>
      <w:r w:rsidR="00381723" w:rsidRPr="00381723">
        <w:rPr>
          <w:lang w:val="en-GB" w:bidi="ar-EG"/>
        </w:rPr>
        <w:noBreakHyphen/>
      </w:r>
      <w:r w:rsidRPr="00381723">
        <w:rPr>
          <w:lang w:val="en-GB" w:bidi="ar-EG"/>
        </w:rPr>
        <w:t>5</w:t>
      </w:r>
      <w:r w:rsidRPr="00381723">
        <w:rPr>
          <w:rFonts w:hint="cs"/>
          <w:rtl/>
        </w:rPr>
        <w:t>، الملحق</w:t>
      </w:r>
      <w:r w:rsidR="00381723" w:rsidRPr="00381723">
        <w:rPr>
          <w:rFonts w:hint="eastAsia"/>
          <w:rtl/>
        </w:rPr>
        <w:t> </w:t>
      </w:r>
      <w:r w:rsidR="00381723" w:rsidRPr="00381723">
        <w:t>1</w:t>
      </w:r>
      <w:r w:rsidRPr="00381723">
        <w:rPr>
          <w:rFonts w:hint="cs"/>
          <w:rtl/>
        </w:rPr>
        <w:t xml:space="preserve"> -</w:t>
      </w:r>
      <w:r w:rsidR="00381723" w:rsidRPr="00381723">
        <w:rPr>
          <w:rFonts w:hint="cs"/>
          <w:rtl/>
        </w:rPr>
        <w:t xml:space="preserve"> </w:t>
      </w:r>
      <w:r w:rsidR="00381723" w:rsidRPr="00381723">
        <w:t>(3.1 SUP</w:t>
      </w:r>
      <w:r w:rsidRPr="00381723">
        <w:rPr>
          <w:rFonts w:hint="cs"/>
          <w:rtl/>
        </w:rPr>
        <w:t>؛ التذييل</w:t>
      </w:r>
      <w:r w:rsidR="00381723" w:rsidRPr="00381723">
        <w:rPr>
          <w:rFonts w:hint="eastAsia"/>
          <w:rtl/>
        </w:rPr>
        <w:t> </w:t>
      </w:r>
      <w:r w:rsidRPr="00381723">
        <w:rPr>
          <w:lang w:bidi="ar-EG"/>
        </w:rPr>
        <w:t>7</w:t>
      </w:r>
      <w:r w:rsidRPr="00381723">
        <w:rPr>
          <w:rFonts w:hint="cs"/>
          <w:rtl/>
        </w:rPr>
        <w:t xml:space="preserve"> (</w:t>
      </w:r>
      <w:r w:rsidRPr="00381723">
        <w:rPr>
          <w:lang w:bidi="ar-EG"/>
        </w:rPr>
        <w:t>MOD</w:t>
      </w:r>
      <w:r w:rsidRPr="00381723">
        <w:rPr>
          <w:rtl/>
        </w:rPr>
        <w:t xml:space="preserve"> </w:t>
      </w:r>
      <w:r w:rsidRPr="00381723">
        <w:rPr>
          <w:rFonts w:hint="cs"/>
          <w:rtl/>
        </w:rPr>
        <w:t xml:space="preserve">العنوان، </w:t>
      </w:r>
      <w:r w:rsidRPr="00381723">
        <w:rPr>
          <w:lang w:bidi="ar-EG"/>
        </w:rPr>
        <w:t>MOD</w:t>
      </w:r>
      <w:r w:rsidRPr="00381723">
        <w:rPr>
          <w:rFonts w:hint="cs"/>
          <w:rtl/>
        </w:rPr>
        <w:t xml:space="preserve"> الجدول </w:t>
      </w:r>
      <w:r w:rsidRPr="00381723">
        <w:rPr>
          <w:lang w:val="en-GB" w:bidi="ar-EG"/>
        </w:rPr>
        <w:t>7b</w:t>
      </w:r>
      <w:r w:rsidRPr="00381723">
        <w:rPr>
          <w:rFonts w:hint="cs"/>
          <w:rtl/>
        </w:rPr>
        <w:t xml:space="preserve">، </w:t>
      </w:r>
      <w:r w:rsidRPr="00381723">
        <w:rPr>
          <w:lang w:bidi="ar-EG"/>
        </w:rPr>
        <w:t>MOD</w:t>
      </w:r>
      <w:r w:rsidRPr="00381723">
        <w:rPr>
          <w:rtl/>
        </w:rPr>
        <w:t xml:space="preserve"> </w:t>
      </w:r>
      <w:r w:rsidRPr="00381723">
        <w:rPr>
          <w:rFonts w:hint="cs"/>
          <w:rtl/>
        </w:rPr>
        <w:t xml:space="preserve">الجدول </w:t>
      </w:r>
      <w:r w:rsidRPr="00381723">
        <w:rPr>
          <w:lang w:val="en-GB" w:bidi="ar-EG"/>
        </w:rPr>
        <w:t>8c</w:t>
      </w:r>
      <w:r w:rsidRPr="00381723">
        <w:rPr>
          <w:rFonts w:hint="cs"/>
          <w:rtl/>
        </w:rPr>
        <w:t>،</w:t>
      </w:r>
      <w:r w:rsidR="00381723" w:rsidRPr="00381723">
        <w:rPr>
          <w:rFonts w:hint="cs"/>
          <w:rtl/>
        </w:rPr>
        <w:t xml:space="preserve"> </w:t>
      </w:r>
      <w:r w:rsidRPr="00381723">
        <w:rPr>
          <w:lang w:bidi="ar-EG"/>
        </w:rPr>
        <w:t>MOD</w:t>
      </w:r>
      <w:r w:rsidR="006740E1">
        <w:rPr>
          <w:rFonts w:hint="eastAsia"/>
          <w:rtl/>
        </w:rPr>
        <w:t> </w:t>
      </w:r>
      <w:r w:rsidRPr="00381723">
        <w:rPr>
          <w:rFonts w:hint="cs"/>
          <w:rtl/>
        </w:rPr>
        <w:t>الجدول</w:t>
      </w:r>
      <w:r w:rsidR="00381723" w:rsidRPr="00381723">
        <w:rPr>
          <w:rFonts w:hint="eastAsia"/>
          <w:rtl/>
        </w:rPr>
        <w:t> </w:t>
      </w:r>
      <w:r w:rsidRPr="00381723">
        <w:rPr>
          <w:lang w:val="en-GB" w:bidi="ar-EG"/>
        </w:rPr>
        <w:t>9a</w:t>
      </w:r>
      <w:r w:rsidRPr="00381723">
        <w:rPr>
          <w:rFonts w:hint="cs"/>
          <w:rtl/>
        </w:rPr>
        <w:t xml:space="preserve">، </w:t>
      </w:r>
      <w:r w:rsidRPr="00381723">
        <w:rPr>
          <w:lang w:bidi="ar-EG"/>
        </w:rPr>
        <w:t>MOD</w:t>
      </w:r>
      <w:r w:rsidRPr="00381723">
        <w:rPr>
          <w:rtl/>
        </w:rPr>
        <w:t xml:space="preserve"> </w:t>
      </w:r>
      <w:r w:rsidRPr="00381723">
        <w:rPr>
          <w:rFonts w:hint="cs"/>
          <w:rtl/>
        </w:rPr>
        <w:t xml:space="preserve">الجدول </w:t>
      </w:r>
      <w:r w:rsidRPr="00381723">
        <w:rPr>
          <w:lang w:bidi="ar-EG"/>
        </w:rPr>
        <w:t>9b</w:t>
      </w:r>
      <w:r w:rsidRPr="00381723">
        <w:rPr>
          <w:rFonts w:hint="cs"/>
          <w:rtl/>
        </w:rPr>
        <w:t xml:space="preserve">، </w:t>
      </w:r>
      <w:r w:rsidRPr="00381723">
        <w:rPr>
          <w:lang w:bidi="ar-EG"/>
        </w:rPr>
        <w:t>MOD</w:t>
      </w:r>
      <w:r w:rsidRPr="00381723">
        <w:rPr>
          <w:rFonts w:hint="cs"/>
          <w:rtl/>
        </w:rPr>
        <w:t xml:space="preserve"> الجدول </w:t>
      </w:r>
      <w:r w:rsidRPr="00381723">
        <w:rPr>
          <w:lang w:bidi="ar-EG"/>
        </w:rPr>
        <w:t>10</w:t>
      </w:r>
      <w:r w:rsidRPr="00381723">
        <w:rPr>
          <w:rFonts w:hint="cs"/>
          <w:rtl/>
        </w:rPr>
        <w:t xml:space="preserve">)؛ </w:t>
      </w:r>
      <w:r w:rsidRPr="00381723">
        <w:rPr>
          <w:lang w:bidi="ar-EG"/>
        </w:rPr>
        <w:t>MOD</w:t>
      </w:r>
      <w:r w:rsidRPr="00381723">
        <w:rPr>
          <w:rFonts w:hint="cs"/>
          <w:rtl/>
        </w:rPr>
        <w:t xml:space="preserve"> القرار </w:t>
      </w:r>
      <w:r w:rsidRPr="00381723">
        <w:rPr>
          <w:lang w:bidi="ar-EG"/>
        </w:rPr>
        <w:t>212</w:t>
      </w:r>
      <w:r w:rsidR="00381723" w:rsidRPr="00381723">
        <w:rPr>
          <w:lang w:bidi="ar-EG"/>
        </w:rPr>
        <w:t> </w:t>
      </w:r>
      <w:r w:rsidRPr="00381723">
        <w:rPr>
          <w:lang w:bidi="ar-EG"/>
        </w:rPr>
        <w:t>(Rev. WRC-07)</w:t>
      </w:r>
    </w:p>
    <w:p w:rsidR="009E6926" w:rsidRPr="009E6926" w:rsidRDefault="009E6926" w:rsidP="009E6926">
      <w:pPr>
        <w:rPr>
          <w:rtl/>
        </w:rPr>
      </w:pPr>
      <w:r w:rsidRPr="009E6926">
        <w:rPr>
          <w:lang w:val="fr-FR" w:bidi="ar-EG"/>
        </w:rPr>
        <w:t>3.18</w:t>
      </w:r>
      <w:r w:rsidRPr="009E6926">
        <w:rPr>
          <w:rFonts w:hint="cs"/>
          <w:rtl/>
        </w:rPr>
        <w:tab/>
      </w:r>
      <w:r w:rsidRPr="009E6926">
        <w:rPr>
          <w:rFonts w:hint="cs"/>
          <w:b/>
          <w:bCs/>
          <w:rtl/>
        </w:rPr>
        <w:t>اعتُمدت</w:t>
      </w:r>
      <w:r w:rsidRPr="009E6926">
        <w:rPr>
          <w:rFonts w:hint="cs"/>
          <w:rtl/>
        </w:rPr>
        <w:t>.</w:t>
      </w:r>
    </w:p>
    <w:p w:rsidR="009E6926" w:rsidRPr="009E6926" w:rsidRDefault="009E6926" w:rsidP="00604619">
      <w:pPr>
        <w:pStyle w:val="Headingb"/>
        <w:ind w:left="0" w:firstLine="0"/>
        <w:rPr>
          <w:lang w:bidi="ar-EG"/>
        </w:rPr>
      </w:pPr>
      <w:r w:rsidRPr="009E6926">
        <w:rPr>
          <w:lang w:bidi="ar-EG"/>
        </w:rPr>
        <w:t>ADD</w:t>
      </w:r>
      <w:r w:rsidR="009A10C8">
        <w:rPr>
          <w:rFonts w:hint="cs"/>
          <w:rtl/>
        </w:rPr>
        <w:t> </w:t>
      </w:r>
      <w:r w:rsidRPr="009E6926">
        <w:rPr>
          <w:rFonts w:hint="cs"/>
          <w:rtl/>
        </w:rPr>
        <w:t>القرار</w:t>
      </w:r>
      <w:r w:rsidR="009A10C8">
        <w:rPr>
          <w:rFonts w:hint="cs"/>
          <w:rtl/>
          <w:lang w:bidi="ar-EG"/>
        </w:rPr>
        <w:t xml:space="preserve"> </w:t>
      </w:r>
      <w:r w:rsidRPr="009E6926">
        <w:rPr>
          <w:lang w:bidi="ar-EG"/>
        </w:rPr>
        <w:t>COM5/2 (WRC-15)</w:t>
      </w:r>
      <w:r w:rsidR="009A10C8">
        <w:rPr>
          <w:rFonts w:hint="cs"/>
          <w:rtl/>
          <w:lang w:bidi="ar-EG"/>
        </w:rPr>
        <w:t xml:space="preserve"> </w:t>
      </w:r>
      <w:r w:rsidRPr="009E6926">
        <w:rPr>
          <w:rFonts w:hint="cs"/>
          <w:rtl/>
        </w:rPr>
        <w:t xml:space="preserve">- استخدام نطاقي التردد </w:t>
      </w:r>
      <w:r w:rsidRPr="009E6926">
        <w:rPr>
          <w:lang w:bidi="ar-EG"/>
        </w:rPr>
        <w:t>GHz</w:t>
      </w:r>
      <w:r w:rsidR="002C667F">
        <w:rPr>
          <w:lang w:bidi="ar-EG"/>
        </w:rPr>
        <w:t> </w:t>
      </w:r>
      <w:r w:rsidRPr="009E6926">
        <w:rPr>
          <w:lang w:bidi="ar-EG"/>
        </w:rPr>
        <w:t>20,2</w:t>
      </w:r>
      <w:r w:rsidR="002C667F">
        <w:rPr>
          <w:lang w:bidi="ar-EG"/>
        </w:rPr>
        <w:noBreakHyphen/>
      </w:r>
      <w:r w:rsidRPr="009E6926">
        <w:rPr>
          <w:lang w:bidi="ar-EG"/>
        </w:rPr>
        <w:t>19,7</w:t>
      </w:r>
      <w:r w:rsidRPr="009E6926">
        <w:rPr>
          <w:rFonts w:hint="cs"/>
          <w:rtl/>
        </w:rPr>
        <w:t xml:space="preserve"> و</w:t>
      </w:r>
      <w:r w:rsidRPr="009E6926">
        <w:rPr>
          <w:lang w:bidi="ar-EG"/>
        </w:rPr>
        <w:t>GHz</w:t>
      </w:r>
      <w:r w:rsidR="002C667F">
        <w:rPr>
          <w:lang w:bidi="ar-EG"/>
        </w:rPr>
        <w:t> </w:t>
      </w:r>
      <w:r w:rsidRPr="009E6926">
        <w:rPr>
          <w:lang w:bidi="ar-EG"/>
        </w:rPr>
        <w:t>30,0</w:t>
      </w:r>
      <w:r w:rsidR="002C667F">
        <w:rPr>
          <w:lang w:bidi="ar-EG"/>
        </w:rPr>
        <w:noBreakHyphen/>
      </w:r>
      <w:r w:rsidRPr="009E6926">
        <w:rPr>
          <w:lang w:bidi="ar-EG"/>
        </w:rPr>
        <w:t>29,5</w:t>
      </w:r>
      <w:r w:rsidR="00256E75">
        <w:rPr>
          <w:rFonts w:hint="cs"/>
          <w:rtl/>
        </w:rPr>
        <w:t xml:space="preserve"> في </w:t>
      </w:r>
      <w:r w:rsidRPr="009E6926">
        <w:rPr>
          <w:rFonts w:hint="cs"/>
          <w:rtl/>
        </w:rPr>
        <w:t>المحطات الأرضية المتحركة التي تتواصل مع محطات فضائية مستقرة بالنسبة إلى الأرض</w:t>
      </w:r>
      <w:r w:rsidR="00256E75">
        <w:rPr>
          <w:rFonts w:hint="cs"/>
          <w:rtl/>
        </w:rPr>
        <w:t xml:space="preserve"> في </w:t>
      </w:r>
      <w:r w:rsidR="002C667F">
        <w:rPr>
          <w:rFonts w:hint="cs"/>
          <w:rtl/>
        </w:rPr>
        <w:t>الخدمة الثابتة الساتلية</w:t>
      </w:r>
    </w:p>
    <w:p w:rsidR="009E6926" w:rsidRPr="009E6926" w:rsidRDefault="009E6926" w:rsidP="009E6926">
      <w:pPr>
        <w:rPr>
          <w:lang w:bidi="ar-EG"/>
        </w:rPr>
      </w:pPr>
      <w:r w:rsidRPr="009E6926">
        <w:rPr>
          <w:lang w:val="fr-FR" w:bidi="ar-EG"/>
        </w:rPr>
        <w:t>4.18</w:t>
      </w:r>
      <w:r w:rsidRPr="009E6926">
        <w:rPr>
          <w:rFonts w:hint="cs"/>
          <w:rtl/>
        </w:rPr>
        <w:tab/>
        <w:t xml:space="preserve">استرعى </w:t>
      </w:r>
      <w:r w:rsidRPr="009E6926">
        <w:rPr>
          <w:rFonts w:hint="cs"/>
          <w:b/>
          <w:bCs/>
          <w:rtl/>
        </w:rPr>
        <w:t>مندوب جمهورية إيران الإسلامية</w:t>
      </w:r>
      <w:r w:rsidRPr="009E6926">
        <w:rPr>
          <w:rFonts w:hint="cs"/>
          <w:rtl/>
        </w:rPr>
        <w:t xml:space="preserve"> الانتباه إلى الفقرة </w:t>
      </w:r>
      <w:r w:rsidRPr="009E6926">
        <w:rPr>
          <w:lang w:bidi="ar-EG"/>
        </w:rPr>
        <w:t>7.1</w:t>
      </w:r>
      <w:r w:rsidRPr="009E6926">
        <w:rPr>
          <w:rtl/>
        </w:rPr>
        <w:t xml:space="preserve"> </w:t>
      </w:r>
      <w:r w:rsidRPr="009E6926">
        <w:rPr>
          <w:rFonts w:hint="cs"/>
          <w:rtl/>
        </w:rPr>
        <w:t xml:space="preserve">من </w:t>
      </w:r>
      <w:r w:rsidRPr="009E6926">
        <w:rPr>
          <w:rFonts w:hint="cs"/>
          <w:i/>
          <w:iCs/>
          <w:rtl/>
        </w:rPr>
        <w:t>يقرر</w:t>
      </w:r>
      <w:r w:rsidR="00256E75">
        <w:rPr>
          <w:rFonts w:hint="cs"/>
          <w:rtl/>
        </w:rPr>
        <w:t xml:space="preserve"> في </w:t>
      </w:r>
      <w:r w:rsidRPr="009E6926">
        <w:rPr>
          <w:rFonts w:hint="cs"/>
          <w:rtl/>
        </w:rPr>
        <w:t xml:space="preserve">القرار </w:t>
      </w:r>
      <w:r w:rsidRPr="009E6926">
        <w:rPr>
          <w:lang w:bidi="ar-EG"/>
        </w:rPr>
        <w:t>COM5/2 (WRC-15)</w:t>
      </w:r>
      <w:r w:rsidRPr="009E6926">
        <w:rPr>
          <w:rFonts w:hint="cs"/>
          <w:rtl/>
        </w:rPr>
        <w:t>، مشيراً إلى أنه يعتزم أن يطلب إدراج نفس النص</w:t>
      </w:r>
      <w:r w:rsidR="00256E75">
        <w:rPr>
          <w:rFonts w:hint="cs"/>
          <w:rtl/>
        </w:rPr>
        <w:t xml:space="preserve"> في </w:t>
      </w:r>
      <w:r w:rsidRPr="009E6926">
        <w:rPr>
          <w:rFonts w:hint="cs"/>
          <w:rtl/>
        </w:rPr>
        <w:t xml:space="preserve">قرار آخر عند النظر فيه. وبصرف النظر عن أن القرار </w:t>
      </w:r>
      <w:r w:rsidRPr="009E6926">
        <w:rPr>
          <w:lang w:bidi="ar-EG"/>
        </w:rPr>
        <w:t>COM5/2 (WRC-15)</w:t>
      </w:r>
      <w:r w:rsidRPr="009E6926">
        <w:rPr>
          <w:rtl/>
        </w:rPr>
        <w:t xml:space="preserve"> </w:t>
      </w:r>
      <w:r w:rsidRPr="009E6926">
        <w:rPr>
          <w:rFonts w:hint="cs"/>
          <w:rtl/>
        </w:rPr>
        <w:t>يتناول موضوعاً غير مدرج</w:t>
      </w:r>
      <w:r w:rsidR="00256E75">
        <w:rPr>
          <w:rFonts w:hint="cs"/>
          <w:rtl/>
        </w:rPr>
        <w:t xml:space="preserve"> في </w:t>
      </w:r>
      <w:r w:rsidRPr="009E6926">
        <w:rPr>
          <w:rFonts w:hint="cs"/>
          <w:rtl/>
        </w:rPr>
        <w:t>جدول أعمال هذا المؤتمر، فإن وفده وافق على مضض على إضافته بدافع الاهتمام الأوسع لتسيير العمل بأكبر قدر من الكفاءة.</w:t>
      </w:r>
    </w:p>
    <w:p w:rsidR="009E6926" w:rsidRPr="009E6926" w:rsidRDefault="009E6926" w:rsidP="004E5663">
      <w:pPr>
        <w:rPr>
          <w:lang w:bidi="ar-EG"/>
        </w:rPr>
      </w:pPr>
      <w:r w:rsidRPr="009E6926">
        <w:rPr>
          <w:lang w:val="fr-FR" w:bidi="ar-EG"/>
        </w:rPr>
        <w:t>5.18</w:t>
      </w:r>
      <w:r w:rsidRPr="009E6926">
        <w:rPr>
          <w:rFonts w:hint="cs"/>
          <w:rtl/>
        </w:rPr>
        <w:tab/>
      </w:r>
      <w:r w:rsidRPr="009E6926">
        <w:rPr>
          <w:rFonts w:hint="cs"/>
          <w:b/>
          <w:bCs/>
          <w:rtl/>
        </w:rPr>
        <w:t>اعتمد</w:t>
      </w:r>
      <w:r w:rsidRPr="009E6926">
        <w:rPr>
          <w:rFonts w:hint="cs"/>
          <w:rtl/>
        </w:rPr>
        <w:t xml:space="preserve"> </w:t>
      </w:r>
      <w:r w:rsidRPr="009E6926">
        <w:rPr>
          <w:lang w:bidi="ar-EG"/>
        </w:rPr>
        <w:t>ADD</w:t>
      </w:r>
      <w:r w:rsidRPr="009E6926">
        <w:rPr>
          <w:rtl/>
        </w:rPr>
        <w:t xml:space="preserve"> </w:t>
      </w:r>
      <w:r w:rsidRPr="009E6926">
        <w:rPr>
          <w:rFonts w:hint="cs"/>
          <w:rtl/>
        </w:rPr>
        <w:t xml:space="preserve">القرار </w:t>
      </w:r>
      <w:r w:rsidRPr="009E6926">
        <w:rPr>
          <w:lang w:bidi="ar-EG"/>
        </w:rPr>
        <w:t>COM5/2 (WRC-15)</w:t>
      </w:r>
      <w:r w:rsidRPr="009E6926">
        <w:rPr>
          <w:rFonts w:hint="cs"/>
          <w:rtl/>
        </w:rPr>
        <w:t>.</w:t>
      </w:r>
    </w:p>
    <w:p w:rsidR="009E6926" w:rsidRPr="009E6926" w:rsidRDefault="009E6926" w:rsidP="00FA0AF3">
      <w:pPr>
        <w:pStyle w:val="Headingb"/>
      </w:pPr>
      <w:r w:rsidRPr="009E6926">
        <w:t>SUP</w:t>
      </w:r>
      <w:r w:rsidRPr="009E6926">
        <w:rPr>
          <w:rFonts w:hint="cs"/>
          <w:rtl/>
        </w:rPr>
        <w:t xml:space="preserve"> القرار </w:t>
      </w:r>
      <w:r w:rsidRPr="009E6926">
        <w:t>650 (WRC-12)</w:t>
      </w:r>
      <w:r w:rsidRPr="009E6926">
        <w:rPr>
          <w:rFonts w:hint="cs"/>
          <w:rtl/>
        </w:rPr>
        <w:t xml:space="preserve">؛ </w:t>
      </w:r>
      <w:r w:rsidRPr="009E6926">
        <w:t>SUP</w:t>
      </w:r>
      <w:r w:rsidRPr="009E6926">
        <w:rPr>
          <w:rFonts w:hint="cs"/>
          <w:rtl/>
        </w:rPr>
        <w:t xml:space="preserve"> القرار </w:t>
      </w:r>
      <w:r w:rsidRPr="009E6926">
        <w:t>758 (WRC-12)</w:t>
      </w:r>
    </w:p>
    <w:p w:rsidR="009E6926" w:rsidRPr="009E6926" w:rsidRDefault="009E6926" w:rsidP="009E6926">
      <w:pPr>
        <w:rPr>
          <w:lang w:bidi="ar-EG"/>
        </w:rPr>
      </w:pPr>
      <w:r w:rsidRPr="009E6926">
        <w:rPr>
          <w:lang w:val="fr-FR" w:bidi="ar-EG"/>
        </w:rPr>
        <w:t>6.18</w:t>
      </w:r>
      <w:r w:rsidRPr="009E6926">
        <w:rPr>
          <w:rFonts w:hint="cs"/>
          <w:rtl/>
        </w:rPr>
        <w:tab/>
      </w:r>
      <w:r w:rsidRPr="009E6926">
        <w:rPr>
          <w:rFonts w:hint="cs"/>
          <w:b/>
          <w:bCs/>
          <w:rtl/>
        </w:rPr>
        <w:t>اعتمد</w:t>
      </w:r>
      <w:r w:rsidRPr="009E6926">
        <w:rPr>
          <w:rFonts w:hint="cs"/>
          <w:rtl/>
        </w:rPr>
        <w:t>.</w:t>
      </w:r>
    </w:p>
    <w:p w:rsidR="009E6926" w:rsidRPr="009E6926" w:rsidRDefault="009E6926" w:rsidP="00BE0BD0">
      <w:pPr>
        <w:rPr>
          <w:lang w:bidi="ar-EG"/>
        </w:rPr>
      </w:pPr>
      <w:r w:rsidRPr="009E6926">
        <w:rPr>
          <w:lang w:val="fr-FR" w:bidi="ar-EG"/>
        </w:rPr>
        <w:t>7.18</w:t>
      </w:r>
      <w:r w:rsidRPr="009E6926">
        <w:rPr>
          <w:rFonts w:hint="cs"/>
          <w:rtl/>
        </w:rPr>
        <w:tab/>
        <w:t xml:space="preserve">تم </w:t>
      </w:r>
      <w:r w:rsidRPr="009E6926">
        <w:rPr>
          <w:rFonts w:hint="cs"/>
          <w:b/>
          <w:bCs/>
          <w:rtl/>
        </w:rPr>
        <w:t>اعتماد</w:t>
      </w:r>
      <w:r w:rsidRPr="009E6926">
        <w:rPr>
          <w:rFonts w:hint="cs"/>
          <w:rtl/>
        </w:rPr>
        <w:t xml:space="preserve"> المجموعة السابعة عشرة من النصوص المقدمة من لجنة الصياغة للقراءة الأولى </w:t>
      </w:r>
      <w:r w:rsidR="00BE0BD0">
        <w:t>(</w:t>
      </w:r>
      <w:r w:rsidRPr="009E6926">
        <w:rPr>
          <w:lang w:bidi="ar-EG"/>
        </w:rPr>
        <w:t>B17</w:t>
      </w:r>
      <w:r w:rsidR="00BE0BD0">
        <w:t>)</w:t>
      </w:r>
      <w:r w:rsidRPr="009E6926">
        <w:rPr>
          <w:rFonts w:hint="cs"/>
          <w:rtl/>
        </w:rPr>
        <w:t xml:space="preserve"> (الوثيقة </w:t>
      </w:r>
      <w:r w:rsidR="00BE0BD0">
        <w:t>464</w:t>
      </w:r>
      <w:r w:rsidRPr="009E6926">
        <w:rPr>
          <w:rFonts w:hint="cs"/>
          <w:rtl/>
        </w:rPr>
        <w:t>).</w:t>
      </w:r>
    </w:p>
    <w:p w:rsidR="009E6926" w:rsidRPr="009E6926" w:rsidRDefault="009E6926" w:rsidP="00FA0AF3">
      <w:pPr>
        <w:pStyle w:val="Heading1"/>
        <w:rPr>
          <w:lang w:bidi="ar-EG"/>
        </w:rPr>
      </w:pPr>
      <w:r w:rsidRPr="009E6926">
        <w:rPr>
          <w:lang w:val="fr-CH" w:bidi="ar-EG"/>
        </w:rPr>
        <w:t>19</w:t>
      </w:r>
      <w:r w:rsidRPr="009E6926">
        <w:rPr>
          <w:lang w:val="fr-CH" w:bidi="ar-EG"/>
        </w:rPr>
        <w:tab/>
      </w:r>
      <w:r w:rsidRPr="009E6926">
        <w:rPr>
          <w:rFonts w:hint="cs"/>
          <w:rtl/>
        </w:rPr>
        <w:t xml:space="preserve">المجموعة </w:t>
      </w:r>
      <w:r w:rsidRPr="009E6926">
        <w:rPr>
          <w:rFonts w:hint="cs"/>
          <w:rtl/>
          <w:lang w:bidi="ar-SY"/>
        </w:rPr>
        <w:t>السابعة عشرة</w:t>
      </w:r>
      <w:r w:rsidRPr="009E6926">
        <w:rPr>
          <w:rFonts w:hint="cs"/>
          <w:rtl/>
        </w:rPr>
        <w:t xml:space="preserve"> من النصوص المقدمة من لجنة الصياغة </w:t>
      </w:r>
      <w:r w:rsidR="00BE0BD0">
        <w:t>(</w:t>
      </w:r>
      <w:r w:rsidRPr="009E6926">
        <w:rPr>
          <w:lang w:val="fr-CH" w:bidi="ar-EG"/>
        </w:rPr>
        <w:t>B17</w:t>
      </w:r>
      <w:r w:rsidR="00BE0BD0">
        <w:t>)</w:t>
      </w:r>
      <w:r w:rsidRPr="009E6926">
        <w:rPr>
          <w:rFonts w:hint="cs"/>
          <w:rtl/>
        </w:rPr>
        <w:t xml:space="preserve"> - للقراءة الثانية (الوثيقة</w:t>
      </w:r>
      <w:r w:rsidR="00FA0AF3">
        <w:rPr>
          <w:rFonts w:hint="eastAsia"/>
          <w:rtl/>
        </w:rPr>
        <w:t> </w:t>
      </w:r>
      <w:r w:rsidR="00BE0BD0">
        <w:t>464</w:t>
      </w:r>
      <w:r w:rsidRPr="009E6926">
        <w:rPr>
          <w:rFonts w:hint="cs"/>
          <w:rtl/>
        </w:rPr>
        <w:t>)</w:t>
      </w:r>
    </w:p>
    <w:p w:rsidR="009E6926" w:rsidRPr="009E6926" w:rsidRDefault="009E6926" w:rsidP="00BE0BD0">
      <w:pPr>
        <w:rPr>
          <w:lang w:bidi="ar-EG"/>
        </w:rPr>
      </w:pPr>
      <w:r w:rsidRPr="009E6926">
        <w:rPr>
          <w:lang w:val="fr-FR" w:bidi="ar-EG"/>
        </w:rPr>
        <w:t>1.19</w:t>
      </w:r>
      <w:r w:rsidRPr="009E6926">
        <w:rPr>
          <w:rFonts w:hint="cs"/>
          <w:rtl/>
        </w:rPr>
        <w:tab/>
        <w:t>تم</w:t>
      </w:r>
      <w:r w:rsidR="00256E75">
        <w:rPr>
          <w:rFonts w:hint="cs"/>
          <w:rtl/>
        </w:rPr>
        <w:t xml:space="preserve"> في </w:t>
      </w:r>
      <w:r w:rsidRPr="009E6926">
        <w:rPr>
          <w:rFonts w:hint="cs"/>
          <w:rtl/>
        </w:rPr>
        <w:t xml:space="preserve">القراءة الثانية </w:t>
      </w:r>
      <w:r w:rsidRPr="009E6926">
        <w:rPr>
          <w:rFonts w:hint="cs"/>
          <w:b/>
          <w:bCs/>
          <w:rtl/>
        </w:rPr>
        <w:t>اعتماد</w:t>
      </w:r>
      <w:r w:rsidRPr="009E6926">
        <w:rPr>
          <w:rFonts w:hint="cs"/>
          <w:rtl/>
        </w:rPr>
        <w:t xml:space="preserve"> المجموعة السابعة عشرة من النصوص المقدمة من لجنة الصياغة </w:t>
      </w:r>
      <w:r w:rsidR="00BE0BD0">
        <w:t>(</w:t>
      </w:r>
      <w:r w:rsidRPr="009E6926">
        <w:rPr>
          <w:lang w:bidi="ar-EG"/>
        </w:rPr>
        <w:t>B17</w:t>
      </w:r>
      <w:r w:rsidR="00BE0BD0">
        <w:t>)</w:t>
      </w:r>
      <w:r w:rsidRPr="009E6926">
        <w:rPr>
          <w:rFonts w:hint="cs"/>
          <w:rtl/>
        </w:rPr>
        <w:t xml:space="preserve"> (الوثيقة </w:t>
      </w:r>
      <w:r w:rsidR="00BE0BD0">
        <w:t>464</w:t>
      </w:r>
      <w:r w:rsidRPr="009E6926">
        <w:rPr>
          <w:rFonts w:hint="cs"/>
          <w:rtl/>
        </w:rPr>
        <w:t>).</w:t>
      </w:r>
    </w:p>
    <w:p w:rsidR="009E6926" w:rsidRPr="009E6926" w:rsidRDefault="009E6926" w:rsidP="009E6926">
      <w:pPr>
        <w:rPr>
          <w:b/>
          <w:bCs/>
          <w:lang w:bidi="ar-EG"/>
        </w:rPr>
      </w:pPr>
      <w:r w:rsidRPr="009E6926">
        <w:rPr>
          <w:rFonts w:hint="cs"/>
          <w:b/>
          <w:bCs/>
          <w:rtl/>
        </w:rPr>
        <w:lastRenderedPageBreak/>
        <w:t>عُلّقت الجلسة</w:t>
      </w:r>
      <w:r w:rsidR="00256E75">
        <w:rPr>
          <w:rFonts w:hint="cs"/>
          <w:b/>
          <w:bCs/>
          <w:rtl/>
        </w:rPr>
        <w:t xml:space="preserve"> في </w:t>
      </w:r>
      <w:r w:rsidRPr="009E6926">
        <w:rPr>
          <w:rFonts w:hint="cs"/>
          <w:b/>
          <w:bCs/>
          <w:rtl/>
        </w:rPr>
        <w:t xml:space="preserve">الساعة </w:t>
      </w:r>
      <w:r w:rsidRPr="009E6926">
        <w:rPr>
          <w:b/>
          <w:bCs/>
          <w:lang w:bidi="ar-EG"/>
        </w:rPr>
        <w:t>1715</w:t>
      </w:r>
      <w:r w:rsidRPr="009E6926">
        <w:rPr>
          <w:rFonts w:hint="cs"/>
          <w:b/>
          <w:bCs/>
          <w:rtl/>
        </w:rPr>
        <w:t xml:space="preserve"> واستؤنفت</w:t>
      </w:r>
      <w:r w:rsidR="00256E75">
        <w:rPr>
          <w:rFonts w:hint="cs"/>
          <w:b/>
          <w:bCs/>
          <w:rtl/>
        </w:rPr>
        <w:t xml:space="preserve"> في </w:t>
      </w:r>
      <w:r w:rsidRPr="009E6926">
        <w:rPr>
          <w:rFonts w:hint="cs"/>
          <w:b/>
          <w:bCs/>
          <w:rtl/>
        </w:rPr>
        <w:t xml:space="preserve">الساعة </w:t>
      </w:r>
      <w:r w:rsidRPr="009E6926">
        <w:rPr>
          <w:b/>
          <w:bCs/>
          <w:lang w:bidi="ar-EG"/>
        </w:rPr>
        <w:t>1805</w:t>
      </w:r>
      <w:r w:rsidRPr="009E6926">
        <w:rPr>
          <w:rFonts w:hint="cs"/>
          <w:b/>
          <w:bCs/>
          <w:rtl/>
        </w:rPr>
        <w:t>.</w:t>
      </w:r>
    </w:p>
    <w:p w:rsidR="009E6926" w:rsidRPr="009E6926" w:rsidRDefault="009E6926" w:rsidP="00FA0AF3">
      <w:pPr>
        <w:pStyle w:val="Heading1"/>
        <w:rPr>
          <w:lang w:bidi="ar-EG"/>
        </w:rPr>
      </w:pPr>
      <w:r w:rsidRPr="009E6926">
        <w:rPr>
          <w:lang w:val="fr-CH" w:bidi="ar-EG"/>
        </w:rPr>
        <w:t>20</w:t>
      </w:r>
      <w:r w:rsidRPr="009E6926">
        <w:rPr>
          <w:lang w:val="fr-CH" w:bidi="ar-EG"/>
        </w:rPr>
        <w:tab/>
      </w:r>
      <w:r w:rsidRPr="009E6926">
        <w:rPr>
          <w:rFonts w:hint="cs"/>
          <w:rtl/>
        </w:rPr>
        <w:t>المجموعة</w:t>
      </w:r>
      <w:r w:rsidRPr="009E6926">
        <w:rPr>
          <w:rFonts w:hint="cs"/>
          <w:rtl/>
          <w:lang w:bidi="ar-SY"/>
        </w:rPr>
        <w:t xml:space="preserve"> السادسة</w:t>
      </w:r>
      <w:r w:rsidRPr="009E6926">
        <w:rPr>
          <w:rFonts w:hint="cs"/>
          <w:rtl/>
        </w:rPr>
        <w:t xml:space="preserve"> والعشرون من النصوص المقدمة من لجنة الصياغة للقراءة الأولى </w:t>
      </w:r>
      <w:r w:rsidR="00BE0BD0">
        <w:t>(</w:t>
      </w:r>
      <w:r w:rsidRPr="009E6926">
        <w:rPr>
          <w:lang w:val="fr-CH" w:bidi="ar-EG"/>
        </w:rPr>
        <w:t>B26</w:t>
      </w:r>
      <w:r w:rsidR="00BE0BD0">
        <w:t>)</w:t>
      </w:r>
      <w:r w:rsidRPr="009E6926">
        <w:rPr>
          <w:rFonts w:hint="cs"/>
          <w:rtl/>
          <w:lang w:bidi="ar-SY"/>
        </w:rPr>
        <w:t xml:space="preserve"> </w:t>
      </w:r>
      <w:r w:rsidRPr="009E6926">
        <w:rPr>
          <w:rFonts w:hint="cs"/>
          <w:rtl/>
        </w:rPr>
        <w:t>(الوثيقة</w:t>
      </w:r>
      <w:r w:rsidR="00FA0AF3">
        <w:rPr>
          <w:rFonts w:hint="eastAsia"/>
          <w:rtl/>
        </w:rPr>
        <w:t> </w:t>
      </w:r>
      <w:r w:rsidR="00BE0BD0">
        <w:t>500</w:t>
      </w:r>
      <w:r w:rsidRPr="009E6926">
        <w:rPr>
          <w:rFonts w:hint="cs"/>
          <w:rtl/>
        </w:rPr>
        <w:t>)</w:t>
      </w:r>
    </w:p>
    <w:p w:rsidR="009E6926" w:rsidRPr="009E6926" w:rsidRDefault="009E6926" w:rsidP="00BE0BD0">
      <w:pPr>
        <w:rPr>
          <w:lang w:bidi="ar-EG"/>
        </w:rPr>
      </w:pPr>
      <w:r w:rsidRPr="009E6926">
        <w:rPr>
          <w:lang w:val="fr-FR" w:bidi="ar-EG"/>
        </w:rPr>
        <w:t>1.20</w:t>
      </w:r>
      <w:r w:rsidRPr="009E6926">
        <w:rPr>
          <w:rFonts w:hint="cs"/>
          <w:rtl/>
        </w:rPr>
        <w:tab/>
        <w:t xml:space="preserve">قدم </w:t>
      </w:r>
      <w:r w:rsidRPr="009E6926">
        <w:rPr>
          <w:rFonts w:hint="cs"/>
          <w:b/>
          <w:bCs/>
          <w:rtl/>
        </w:rPr>
        <w:t>رئيس لجنة الصياغة</w:t>
      </w:r>
      <w:r w:rsidRPr="009E6926">
        <w:rPr>
          <w:rFonts w:hint="cs"/>
          <w:rtl/>
        </w:rPr>
        <w:t xml:space="preserve"> الوثيقة </w:t>
      </w:r>
      <w:r w:rsidRPr="009E6926">
        <w:rPr>
          <w:lang w:bidi="ar-EG"/>
        </w:rPr>
        <w:t>500</w:t>
      </w:r>
      <w:r w:rsidRPr="009E6926">
        <w:rPr>
          <w:rFonts w:hint="cs"/>
          <w:rtl/>
        </w:rPr>
        <w:t xml:space="preserve">، التي قال إنها تمثل حصيلة عمل المؤتمر ذلك لأنها تتطلع إلى المؤتمرين </w:t>
      </w:r>
      <w:r w:rsidRPr="009E6926">
        <w:rPr>
          <w:lang w:bidi="ar-EG"/>
        </w:rPr>
        <w:t>WRC</w:t>
      </w:r>
      <w:r w:rsidR="00BE0BD0">
        <w:rPr>
          <w:lang w:bidi="ar-EG"/>
        </w:rPr>
        <w:noBreakHyphen/>
      </w:r>
      <w:r w:rsidRPr="009E6926">
        <w:rPr>
          <w:lang w:bidi="ar-EG"/>
        </w:rPr>
        <w:t>19</w:t>
      </w:r>
      <w:r w:rsidRPr="009E6926">
        <w:rPr>
          <w:rFonts w:hint="cs"/>
          <w:rtl/>
        </w:rPr>
        <w:t xml:space="preserve"> و</w:t>
      </w:r>
      <w:r w:rsidRPr="009E6926">
        <w:rPr>
          <w:lang w:bidi="ar-EG"/>
        </w:rPr>
        <w:t>WRC</w:t>
      </w:r>
      <w:r w:rsidR="00BE0BD0">
        <w:rPr>
          <w:lang w:bidi="ar-EG"/>
        </w:rPr>
        <w:noBreakHyphen/>
      </w:r>
      <w:r w:rsidRPr="009E6926">
        <w:rPr>
          <w:lang w:bidi="ar-EG"/>
        </w:rPr>
        <w:t>23</w:t>
      </w:r>
      <w:r w:rsidRPr="009E6926">
        <w:rPr>
          <w:rFonts w:hint="cs"/>
          <w:rtl/>
        </w:rPr>
        <w:t xml:space="preserve">. وهي تحتوي على عدد من الأقواس المعقوفة المتعلقة بقرارات اعتمدها المؤتمر، وسوف تدخل التغييرات اللازمة </w:t>
      </w:r>
      <w:proofErr w:type="spellStart"/>
      <w:r w:rsidRPr="009E6926">
        <w:rPr>
          <w:rFonts w:hint="cs"/>
          <w:rtl/>
        </w:rPr>
        <w:t>صياغياً</w:t>
      </w:r>
      <w:proofErr w:type="spellEnd"/>
      <w:r w:rsidRPr="009E6926">
        <w:rPr>
          <w:rFonts w:hint="cs"/>
          <w:rtl/>
        </w:rPr>
        <w:t>.</w:t>
      </w:r>
    </w:p>
    <w:p w:rsidR="009E6926" w:rsidRPr="009E6926" w:rsidRDefault="009E6926" w:rsidP="009E6926">
      <w:pPr>
        <w:rPr>
          <w:lang w:bidi="ar-EG"/>
        </w:rPr>
      </w:pPr>
      <w:r w:rsidRPr="009E6926">
        <w:rPr>
          <w:lang w:val="fr-FR" w:bidi="ar-EG"/>
        </w:rPr>
        <w:t>2.20</w:t>
      </w:r>
      <w:r w:rsidRPr="009E6926">
        <w:rPr>
          <w:rFonts w:hint="cs"/>
          <w:rtl/>
        </w:rPr>
        <w:tab/>
        <w:t>على هذا الأساس،</w:t>
      </w:r>
      <w:r w:rsidRPr="009E6926">
        <w:rPr>
          <w:rFonts w:hint="cs"/>
          <w:rtl/>
          <w:lang w:bidi="ar-SY"/>
        </w:rPr>
        <w:t xml:space="preserve"> أكد </w:t>
      </w:r>
      <w:r w:rsidRPr="009E6926">
        <w:rPr>
          <w:rFonts w:hint="cs"/>
          <w:b/>
          <w:bCs/>
          <w:rtl/>
        </w:rPr>
        <w:t>الرئيس</w:t>
      </w:r>
      <w:r w:rsidRPr="009E6926">
        <w:rPr>
          <w:rFonts w:hint="cs"/>
          <w:rtl/>
        </w:rPr>
        <w:t xml:space="preserve"> أن النصوص الواردة</w:t>
      </w:r>
      <w:r w:rsidR="00256E75">
        <w:rPr>
          <w:rFonts w:hint="cs"/>
          <w:rtl/>
        </w:rPr>
        <w:t xml:space="preserve"> في </w:t>
      </w:r>
      <w:r w:rsidRPr="009E6926">
        <w:rPr>
          <w:rFonts w:hint="cs"/>
          <w:rtl/>
        </w:rPr>
        <w:t xml:space="preserve">الوثيقة </w:t>
      </w:r>
      <w:r w:rsidRPr="009E6926">
        <w:rPr>
          <w:lang w:bidi="ar-EG"/>
        </w:rPr>
        <w:t>500</w:t>
      </w:r>
      <w:r w:rsidRPr="009E6926">
        <w:rPr>
          <w:rFonts w:hint="cs"/>
          <w:rtl/>
        </w:rPr>
        <w:t xml:space="preserve"> قد نوقشت باستفاضة، </w:t>
      </w:r>
      <w:r w:rsidRPr="009E6926">
        <w:rPr>
          <w:rFonts w:hint="cs"/>
          <w:rtl/>
          <w:lang w:bidi="ar-SY"/>
        </w:rPr>
        <w:t>و</w:t>
      </w:r>
      <w:r w:rsidRPr="009E6926">
        <w:rPr>
          <w:rFonts w:hint="cs"/>
          <w:rtl/>
        </w:rPr>
        <w:t>دعا الاجتماع إلى اعتماد الوثيقة</w:t>
      </w:r>
      <w:r w:rsidR="00256E75">
        <w:rPr>
          <w:rFonts w:hint="cs"/>
          <w:rtl/>
        </w:rPr>
        <w:t xml:space="preserve"> في </w:t>
      </w:r>
      <w:r w:rsidRPr="009E6926">
        <w:rPr>
          <w:rFonts w:hint="cs"/>
          <w:rtl/>
        </w:rPr>
        <w:t>القراءة الأولى،</w:t>
      </w:r>
      <w:r w:rsidR="00256E75">
        <w:rPr>
          <w:rFonts w:hint="cs"/>
          <w:rtl/>
        </w:rPr>
        <w:t xml:space="preserve"> في </w:t>
      </w:r>
      <w:r w:rsidRPr="009E6926">
        <w:rPr>
          <w:rFonts w:hint="cs"/>
          <w:rtl/>
        </w:rPr>
        <w:t>مجملها ودون تعديل.</w:t>
      </w:r>
    </w:p>
    <w:p w:rsidR="009E6926" w:rsidRPr="009E6926" w:rsidRDefault="009E6926" w:rsidP="00BB1AC8">
      <w:pPr>
        <w:pStyle w:val="Headingb"/>
        <w:ind w:left="0" w:firstLine="0"/>
        <w:rPr>
          <w:lang w:bidi="ar-EG"/>
        </w:rPr>
      </w:pPr>
      <w:r w:rsidRPr="009E6926">
        <w:rPr>
          <w:rFonts w:hint="cs"/>
          <w:rtl/>
        </w:rPr>
        <w:t xml:space="preserve">المادة </w:t>
      </w:r>
      <w:r w:rsidRPr="009E6926">
        <w:rPr>
          <w:lang w:bidi="ar-EG"/>
        </w:rPr>
        <w:t>59</w:t>
      </w:r>
      <w:r w:rsidRPr="009E6926">
        <w:rPr>
          <w:rFonts w:hint="cs"/>
          <w:rtl/>
        </w:rPr>
        <w:t xml:space="preserve"> (</w:t>
      </w:r>
      <w:r w:rsidRPr="009E6926">
        <w:rPr>
          <w:lang w:bidi="ar-EG"/>
        </w:rPr>
        <w:t>MOD</w:t>
      </w:r>
      <w:r w:rsidRPr="009E6926">
        <w:rPr>
          <w:rtl/>
        </w:rPr>
        <w:t xml:space="preserve"> </w:t>
      </w:r>
      <w:r w:rsidRPr="009E6926">
        <w:rPr>
          <w:lang w:bidi="ar-EG"/>
        </w:rPr>
        <w:t>1.59</w:t>
      </w:r>
      <w:r w:rsidRPr="009E6926">
        <w:rPr>
          <w:rFonts w:hint="cs"/>
          <w:rtl/>
        </w:rPr>
        <w:t xml:space="preserve">، </w:t>
      </w:r>
      <w:r w:rsidRPr="009E6926">
        <w:rPr>
          <w:lang w:bidi="ar-EG"/>
        </w:rPr>
        <w:t>MOD</w:t>
      </w:r>
      <w:r w:rsidRPr="009E6926">
        <w:rPr>
          <w:rtl/>
        </w:rPr>
        <w:t xml:space="preserve"> </w:t>
      </w:r>
      <w:r w:rsidRPr="009E6926">
        <w:rPr>
          <w:lang w:bidi="ar-EG"/>
        </w:rPr>
        <w:t>1</w:t>
      </w:r>
      <w:r w:rsidRPr="009E6926">
        <w:rPr>
          <w:lang w:val="en-GB" w:bidi="ar-EG"/>
        </w:rPr>
        <w:t>2</w:t>
      </w:r>
      <w:r w:rsidRPr="009E6926">
        <w:rPr>
          <w:lang w:bidi="ar-EG"/>
        </w:rPr>
        <w:t>.59</w:t>
      </w:r>
      <w:r w:rsidRPr="009E6926">
        <w:rPr>
          <w:rFonts w:hint="cs"/>
          <w:rtl/>
        </w:rPr>
        <w:t xml:space="preserve">، </w:t>
      </w:r>
      <w:r w:rsidRPr="009E6926">
        <w:rPr>
          <w:lang w:bidi="ar-EG"/>
        </w:rPr>
        <w:t>ADD</w:t>
      </w:r>
      <w:r w:rsidRPr="009E6926">
        <w:rPr>
          <w:rtl/>
        </w:rPr>
        <w:t xml:space="preserve"> </w:t>
      </w:r>
      <w:r w:rsidRPr="009E6926">
        <w:rPr>
          <w:lang w:bidi="ar-EG"/>
        </w:rPr>
        <w:t>1</w:t>
      </w:r>
      <w:r w:rsidRPr="009E6926">
        <w:rPr>
          <w:lang w:val="en-GB" w:bidi="ar-EG"/>
        </w:rPr>
        <w:t>3</w:t>
      </w:r>
      <w:r w:rsidRPr="009E6926">
        <w:rPr>
          <w:lang w:bidi="ar-EG"/>
        </w:rPr>
        <w:t>.59</w:t>
      </w:r>
      <w:r w:rsidRPr="009E6926">
        <w:rPr>
          <w:rFonts w:hint="cs"/>
          <w:rtl/>
        </w:rPr>
        <w:t xml:space="preserve">، </w:t>
      </w:r>
      <w:r w:rsidRPr="009E6926">
        <w:rPr>
          <w:lang w:bidi="ar-EG"/>
        </w:rPr>
        <w:t>ADD</w:t>
      </w:r>
      <w:r w:rsidRPr="009E6926">
        <w:rPr>
          <w:rtl/>
        </w:rPr>
        <w:t xml:space="preserve"> </w:t>
      </w:r>
      <w:r w:rsidRPr="009E6926">
        <w:rPr>
          <w:lang w:bidi="ar-EG"/>
        </w:rPr>
        <w:t>1</w:t>
      </w:r>
      <w:r w:rsidRPr="009E6926">
        <w:rPr>
          <w:lang w:val="en-GB" w:bidi="ar-EG"/>
        </w:rPr>
        <w:t>4</w:t>
      </w:r>
      <w:r w:rsidRPr="009E6926">
        <w:rPr>
          <w:lang w:bidi="ar-EG"/>
        </w:rPr>
        <w:t>.59</w:t>
      </w:r>
      <w:r w:rsidRPr="009E6926">
        <w:rPr>
          <w:rFonts w:hint="cs"/>
          <w:rtl/>
        </w:rPr>
        <w:t xml:space="preserve">)؛ </w:t>
      </w:r>
      <w:r w:rsidRPr="009E6926">
        <w:rPr>
          <w:lang w:bidi="ar-EG"/>
        </w:rPr>
        <w:t>ADD</w:t>
      </w:r>
      <w:r w:rsidRPr="009E6926">
        <w:rPr>
          <w:rFonts w:hint="cs"/>
          <w:rtl/>
        </w:rPr>
        <w:t xml:space="preserve"> القرار </w:t>
      </w:r>
      <w:r w:rsidRPr="009E6926">
        <w:rPr>
          <w:lang w:val="en-GB" w:bidi="ar-EG"/>
        </w:rPr>
        <w:t>COM6/2 (WRC-15)</w:t>
      </w:r>
      <w:r w:rsidRPr="009E6926">
        <w:rPr>
          <w:rtl/>
        </w:rPr>
        <w:t xml:space="preserve"> </w:t>
      </w:r>
      <w:r w:rsidR="00D40E48">
        <w:rPr>
          <w:rFonts w:hint="cs"/>
          <w:rtl/>
        </w:rPr>
        <w:t>-</w:t>
      </w:r>
      <w:r w:rsidRPr="009E6926">
        <w:rPr>
          <w:rFonts w:hint="cs"/>
          <w:rtl/>
        </w:rPr>
        <w:t xml:space="preserve"> جدول الأعمال التمهيدي للمؤتمر العالمي للاتصالات الراديوية لعام </w:t>
      </w:r>
      <w:r w:rsidR="00D40E48">
        <w:t>2023</w:t>
      </w:r>
      <w:r w:rsidRPr="009E6926">
        <w:rPr>
          <w:rFonts w:hint="cs"/>
          <w:rtl/>
        </w:rPr>
        <w:t xml:space="preserve">؛ </w:t>
      </w:r>
      <w:r w:rsidRPr="009E6926">
        <w:rPr>
          <w:lang w:bidi="ar-EG"/>
        </w:rPr>
        <w:t>ADD</w:t>
      </w:r>
      <w:r w:rsidRPr="009E6926">
        <w:rPr>
          <w:rFonts w:hint="cs"/>
          <w:rtl/>
        </w:rPr>
        <w:t xml:space="preserve"> القرار </w:t>
      </w:r>
      <w:r w:rsidRPr="009E6926">
        <w:rPr>
          <w:lang w:val="en-GB" w:bidi="ar-EG"/>
        </w:rPr>
        <w:t>COM6/16 (WRC-15)</w:t>
      </w:r>
      <w:r w:rsidRPr="009E6926">
        <w:rPr>
          <w:rtl/>
        </w:rPr>
        <w:t xml:space="preserve"> </w:t>
      </w:r>
      <w:r w:rsidR="00D40E48">
        <w:rPr>
          <w:rFonts w:hint="cs"/>
          <w:rtl/>
        </w:rPr>
        <w:t>-</w:t>
      </w:r>
      <w:r w:rsidRPr="009E6926">
        <w:rPr>
          <w:rFonts w:hint="cs"/>
          <w:rtl/>
        </w:rPr>
        <w:t xml:space="preserve"> جدول أعمال المؤتمر العالمي للاتصالات الراديوية لعام </w:t>
      </w:r>
      <w:r w:rsidR="00D40E48">
        <w:t>2019</w:t>
      </w:r>
      <w:r w:rsidRPr="009E6926">
        <w:rPr>
          <w:rFonts w:hint="cs"/>
          <w:rtl/>
        </w:rPr>
        <w:t xml:space="preserve">؛ </w:t>
      </w:r>
      <w:r w:rsidRPr="009E6926">
        <w:rPr>
          <w:lang w:bidi="ar-EG"/>
        </w:rPr>
        <w:t>ADD</w:t>
      </w:r>
      <w:r w:rsidRPr="009E6926">
        <w:rPr>
          <w:rFonts w:hint="cs"/>
          <w:rtl/>
        </w:rPr>
        <w:t xml:space="preserve"> القرار </w:t>
      </w:r>
      <w:r w:rsidRPr="009E6926">
        <w:rPr>
          <w:lang w:val="en-GB" w:bidi="ar-EG"/>
        </w:rPr>
        <w:t>COM6/17 (WRC-15)</w:t>
      </w:r>
      <w:r w:rsidRPr="009E6926">
        <w:rPr>
          <w:rtl/>
        </w:rPr>
        <w:t xml:space="preserve"> </w:t>
      </w:r>
      <w:r w:rsidR="00D40E48">
        <w:rPr>
          <w:rFonts w:hint="cs"/>
          <w:rtl/>
        </w:rPr>
        <w:t>-</w:t>
      </w:r>
      <w:r w:rsidRPr="009E6926">
        <w:rPr>
          <w:rFonts w:hint="cs"/>
          <w:rtl/>
        </w:rPr>
        <w:t xml:space="preserve"> استعمال نطاقي التردد </w:t>
      </w:r>
      <w:r w:rsidR="00D40E48">
        <w:t>GHz 19,7</w:t>
      </w:r>
      <w:r w:rsidR="00D40E48">
        <w:noBreakHyphen/>
        <w:t>17,7</w:t>
      </w:r>
      <w:r w:rsidR="00D40E48">
        <w:rPr>
          <w:rFonts w:hint="cs"/>
          <w:rtl/>
        </w:rPr>
        <w:t xml:space="preserve"> </w:t>
      </w:r>
      <w:r w:rsidRPr="009E6926">
        <w:rPr>
          <w:rFonts w:hint="cs"/>
          <w:rtl/>
        </w:rPr>
        <w:t>(فضاء-أرض) و</w:t>
      </w:r>
      <w:r w:rsidRPr="009E6926">
        <w:rPr>
          <w:lang w:bidi="ar-EG"/>
        </w:rPr>
        <w:t>GHz</w:t>
      </w:r>
      <w:r w:rsidR="00D40E48">
        <w:rPr>
          <w:lang w:bidi="ar-EG"/>
        </w:rPr>
        <w:t> </w:t>
      </w:r>
      <w:r w:rsidRPr="009E6926">
        <w:rPr>
          <w:lang w:bidi="ar-EG"/>
        </w:rPr>
        <w:t>29,5</w:t>
      </w:r>
      <w:r w:rsidR="00D40E48">
        <w:rPr>
          <w:lang w:bidi="ar-EG"/>
        </w:rPr>
        <w:noBreakHyphen/>
      </w:r>
      <w:r w:rsidRPr="009E6926">
        <w:rPr>
          <w:lang w:bidi="ar-EG"/>
        </w:rPr>
        <w:t>27,5</w:t>
      </w:r>
      <w:r w:rsidRPr="009E6926">
        <w:rPr>
          <w:rFonts w:hint="cs"/>
          <w:rtl/>
        </w:rPr>
        <w:t xml:space="preserve"> (أرض-فضاء)</w:t>
      </w:r>
      <w:r w:rsidR="00256E75">
        <w:rPr>
          <w:rFonts w:hint="cs"/>
          <w:rtl/>
        </w:rPr>
        <w:t xml:space="preserve"> في </w:t>
      </w:r>
      <w:r w:rsidRPr="009E6926">
        <w:rPr>
          <w:rFonts w:hint="cs"/>
          <w:rtl/>
        </w:rPr>
        <w:t>محطات أرضية متحركة تتواصل مع محطات فضائية مستقرة بالنسبة إلى الأرض</w:t>
      </w:r>
      <w:r w:rsidR="00256E75">
        <w:rPr>
          <w:rFonts w:hint="cs"/>
          <w:rtl/>
        </w:rPr>
        <w:t xml:space="preserve"> في </w:t>
      </w:r>
      <w:r w:rsidRPr="009E6926">
        <w:rPr>
          <w:rFonts w:hint="cs"/>
          <w:rtl/>
        </w:rPr>
        <w:t xml:space="preserve">الخدمة الثابتة الساتلية؛ </w:t>
      </w:r>
      <w:r w:rsidRPr="009E6926">
        <w:rPr>
          <w:lang w:bidi="ar-EG"/>
        </w:rPr>
        <w:t>ADD</w:t>
      </w:r>
      <w:r w:rsidRPr="009E6926">
        <w:rPr>
          <w:rFonts w:hint="cs"/>
          <w:rtl/>
        </w:rPr>
        <w:t xml:space="preserve"> القرار </w:t>
      </w:r>
      <w:r w:rsidRPr="009E6926">
        <w:rPr>
          <w:lang w:val="en-GB" w:bidi="ar-EG"/>
        </w:rPr>
        <w:t>COM6/18 (WRC-15)</w:t>
      </w:r>
      <w:r w:rsidRPr="009E6926">
        <w:rPr>
          <w:rtl/>
        </w:rPr>
        <w:t xml:space="preserve"> </w:t>
      </w:r>
      <w:r w:rsidR="00D40E48">
        <w:rPr>
          <w:rFonts w:hint="cs"/>
          <w:rtl/>
        </w:rPr>
        <w:t>-</w:t>
      </w:r>
      <w:r w:rsidRPr="009E6926">
        <w:rPr>
          <w:rFonts w:hint="cs"/>
          <w:rtl/>
        </w:rPr>
        <w:t xml:space="preserve"> دراسة المسائل التقنية والتشغيلية والأحكام التنظيمية فيما يخص الأنظمة الساتلية غير المستقرة بالنسبة إلى الأرض</w:t>
      </w:r>
      <w:r w:rsidR="00256E75">
        <w:rPr>
          <w:rFonts w:hint="cs"/>
          <w:rtl/>
        </w:rPr>
        <w:t xml:space="preserve"> في </w:t>
      </w:r>
      <w:r w:rsidRPr="009E6926">
        <w:rPr>
          <w:rFonts w:hint="cs"/>
          <w:rtl/>
        </w:rPr>
        <w:t>الخدمة الثابتة الساتلية</w:t>
      </w:r>
      <w:r w:rsidR="00256E75">
        <w:rPr>
          <w:rFonts w:hint="cs"/>
          <w:rtl/>
        </w:rPr>
        <w:t xml:space="preserve"> في </w:t>
      </w:r>
      <w:r w:rsidRPr="009E6926">
        <w:rPr>
          <w:rFonts w:hint="cs"/>
          <w:rtl/>
        </w:rPr>
        <w:t xml:space="preserve">نطاقات التردد </w:t>
      </w:r>
      <w:r w:rsidR="00CE3708">
        <w:t>GHz 39,5</w:t>
      </w:r>
      <w:r w:rsidR="00CE3708">
        <w:noBreakHyphen/>
        <w:t>37,5</w:t>
      </w:r>
      <w:r w:rsidR="00D40E48">
        <w:rPr>
          <w:rFonts w:hint="cs"/>
          <w:rtl/>
        </w:rPr>
        <w:t xml:space="preserve"> </w:t>
      </w:r>
      <w:r w:rsidRPr="009E6926">
        <w:rPr>
          <w:rFonts w:hint="cs"/>
          <w:rtl/>
        </w:rPr>
        <w:t>(فضاء-أرض) و</w:t>
      </w:r>
      <w:r w:rsidR="00CE3708">
        <w:t>GHz 42,5</w:t>
      </w:r>
      <w:r w:rsidR="00CE3708">
        <w:noBreakHyphen/>
        <w:t>39,5</w:t>
      </w:r>
      <w:r w:rsidR="00CE3708">
        <w:rPr>
          <w:rFonts w:hint="cs"/>
          <w:rtl/>
        </w:rPr>
        <w:t xml:space="preserve"> </w:t>
      </w:r>
      <w:r w:rsidRPr="009E6926">
        <w:rPr>
          <w:rFonts w:hint="cs"/>
          <w:rtl/>
        </w:rPr>
        <w:t>(فضاء-أرض) و</w:t>
      </w:r>
      <w:r w:rsidRPr="009E6926">
        <w:rPr>
          <w:lang w:bidi="ar-EG"/>
        </w:rPr>
        <w:t>GHz</w:t>
      </w:r>
      <w:r w:rsidR="00CE3708">
        <w:rPr>
          <w:lang w:bidi="ar-EG"/>
        </w:rPr>
        <w:t> </w:t>
      </w:r>
      <w:r w:rsidRPr="009E6926">
        <w:rPr>
          <w:lang w:bidi="ar-EG"/>
        </w:rPr>
        <w:t>50,2</w:t>
      </w:r>
      <w:r w:rsidR="00CE3708">
        <w:rPr>
          <w:lang w:bidi="ar-EG"/>
        </w:rPr>
        <w:noBreakHyphen/>
      </w:r>
      <w:r w:rsidRPr="009E6926">
        <w:rPr>
          <w:lang w:bidi="ar-EG"/>
        </w:rPr>
        <w:t>47,2</w:t>
      </w:r>
      <w:r w:rsidRPr="009E6926">
        <w:rPr>
          <w:rtl/>
        </w:rPr>
        <w:t xml:space="preserve"> </w:t>
      </w:r>
      <w:r w:rsidRPr="009E6926">
        <w:rPr>
          <w:rFonts w:hint="cs"/>
          <w:rtl/>
        </w:rPr>
        <w:t>(أرض-فضاء) و</w:t>
      </w:r>
      <w:r w:rsidR="00CE3708">
        <w:t>GHz 51,4</w:t>
      </w:r>
      <w:r w:rsidR="00CE3708">
        <w:noBreakHyphen/>
        <w:t>50,4</w:t>
      </w:r>
      <w:r w:rsidR="00CE3708">
        <w:rPr>
          <w:rFonts w:hint="cs"/>
          <w:rtl/>
        </w:rPr>
        <w:t xml:space="preserve"> </w:t>
      </w:r>
      <w:r w:rsidRPr="009E6926">
        <w:rPr>
          <w:rFonts w:hint="cs"/>
          <w:rtl/>
        </w:rPr>
        <w:t xml:space="preserve">(أرض-فضاء)؛ </w:t>
      </w:r>
      <w:r w:rsidRPr="009E6926">
        <w:rPr>
          <w:lang w:bidi="ar-EG"/>
        </w:rPr>
        <w:t>ADD</w:t>
      </w:r>
      <w:r w:rsidRPr="009E6926">
        <w:rPr>
          <w:rFonts w:hint="cs"/>
          <w:rtl/>
        </w:rPr>
        <w:t xml:space="preserve"> القرار </w:t>
      </w:r>
      <w:r w:rsidRPr="009E6926">
        <w:rPr>
          <w:lang w:val="en-GB" w:bidi="ar-EG"/>
        </w:rPr>
        <w:t>COM6/19 (WRC-15)</w:t>
      </w:r>
      <w:r w:rsidRPr="009E6926">
        <w:rPr>
          <w:rtl/>
        </w:rPr>
        <w:t xml:space="preserve"> </w:t>
      </w:r>
      <w:r w:rsidRPr="009E6926">
        <w:rPr>
          <w:rFonts w:hint="cs"/>
          <w:rtl/>
        </w:rPr>
        <w:t>– دراسات لتلبية المتطلبات</w:t>
      </w:r>
      <w:r w:rsidR="00256E75">
        <w:rPr>
          <w:rFonts w:hint="cs"/>
          <w:rtl/>
        </w:rPr>
        <w:t xml:space="preserve"> في </w:t>
      </w:r>
      <w:r w:rsidRPr="009E6926">
        <w:rPr>
          <w:rFonts w:hint="cs"/>
          <w:rtl/>
        </w:rPr>
        <w:t xml:space="preserve">خدمة العمليات الفضائية من أجل السواتل غير المستقرة بالنسبة إلى الأرض ذات المهمات القصيرة المدة؛ </w:t>
      </w:r>
      <w:r w:rsidRPr="009E6926">
        <w:rPr>
          <w:lang w:bidi="ar-EG"/>
        </w:rPr>
        <w:t>ADD</w:t>
      </w:r>
      <w:r w:rsidRPr="009E6926">
        <w:rPr>
          <w:rFonts w:hint="cs"/>
          <w:rtl/>
        </w:rPr>
        <w:t xml:space="preserve"> القرار </w:t>
      </w:r>
      <w:r w:rsidRPr="009E6926">
        <w:rPr>
          <w:lang w:val="en-GB" w:bidi="ar-EG"/>
        </w:rPr>
        <w:t>COM6/20</w:t>
      </w:r>
      <w:r w:rsidR="00E90C06">
        <w:rPr>
          <w:lang w:val="en-GB" w:bidi="ar-EG"/>
        </w:rPr>
        <w:t> </w:t>
      </w:r>
      <w:r w:rsidRPr="009E6926">
        <w:rPr>
          <w:lang w:val="en-GB" w:bidi="ar-EG"/>
        </w:rPr>
        <w:t>(WRC</w:t>
      </w:r>
      <w:r w:rsidR="00E90C06">
        <w:rPr>
          <w:lang w:val="en-GB" w:bidi="ar-EG"/>
        </w:rPr>
        <w:noBreakHyphen/>
      </w:r>
      <w:r w:rsidRPr="009E6926">
        <w:rPr>
          <w:lang w:val="en-GB" w:bidi="ar-EG"/>
        </w:rPr>
        <w:t>15)</w:t>
      </w:r>
      <w:r w:rsidRPr="009E6926">
        <w:rPr>
          <w:rtl/>
        </w:rPr>
        <w:t xml:space="preserve"> </w:t>
      </w:r>
      <w:r w:rsidRPr="009E6926">
        <w:rPr>
          <w:rFonts w:hint="cs"/>
          <w:rtl/>
        </w:rPr>
        <w:t>– دراسات بشأن الأمور المتعلقة بالترددات لتحديد نطاقات الاتصالات المتنقلة الدولية بما</w:t>
      </w:r>
      <w:r w:rsidR="00BB1AC8">
        <w:rPr>
          <w:rFonts w:hint="eastAsia"/>
          <w:rtl/>
        </w:rPr>
        <w:t> </w:t>
      </w:r>
      <w:r w:rsidR="00256E75">
        <w:rPr>
          <w:rFonts w:hint="cs"/>
          <w:rtl/>
        </w:rPr>
        <w:t>في </w:t>
      </w:r>
      <w:r w:rsidRPr="009E6926">
        <w:rPr>
          <w:rFonts w:hint="cs"/>
          <w:rtl/>
        </w:rPr>
        <w:t>ذلك إمكانية توزيعات إضافية للخدمات المتنقلة على أساس أولي</w:t>
      </w:r>
      <w:r w:rsidR="00256E75">
        <w:rPr>
          <w:rFonts w:hint="cs"/>
          <w:rtl/>
        </w:rPr>
        <w:t xml:space="preserve"> في </w:t>
      </w:r>
      <w:r w:rsidRPr="009E6926">
        <w:rPr>
          <w:rFonts w:hint="cs"/>
          <w:rtl/>
        </w:rPr>
        <w:t xml:space="preserve">جزء (أجزاء) من مدى الترددات بين </w:t>
      </w:r>
      <w:r w:rsidR="00E90C06">
        <w:t>GHz 24,25</w:t>
      </w:r>
      <w:r w:rsidR="00E90C06">
        <w:rPr>
          <w:rFonts w:hint="cs"/>
          <w:rtl/>
          <w:lang w:bidi="ar-EG"/>
        </w:rPr>
        <w:t xml:space="preserve"> و</w:t>
      </w:r>
      <w:r w:rsidR="00E90C06">
        <w:rPr>
          <w:lang w:bidi="ar-EG"/>
        </w:rPr>
        <w:t>GHz 86</w:t>
      </w:r>
      <w:r w:rsidR="00E90C06">
        <w:rPr>
          <w:rFonts w:hint="cs"/>
          <w:rtl/>
        </w:rPr>
        <w:t xml:space="preserve"> </w:t>
      </w:r>
      <w:r w:rsidRPr="009E6926">
        <w:rPr>
          <w:rFonts w:hint="cs"/>
          <w:rtl/>
        </w:rPr>
        <w:t xml:space="preserve">من أجل التطوير المستقبلي للاتصالات المتنقلة الدولية لعام </w:t>
      </w:r>
      <w:r w:rsidR="00F73F17">
        <w:t>2020</w:t>
      </w:r>
      <w:r w:rsidRPr="009E6926">
        <w:rPr>
          <w:rFonts w:hint="cs"/>
          <w:rtl/>
        </w:rPr>
        <w:t xml:space="preserve"> وما بعده؛ </w:t>
      </w:r>
      <w:r w:rsidRPr="009E6926">
        <w:rPr>
          <w:lang w:bidi="ar-EG"/>
        </w:rPr>
        <w:t>ADD</w:t>
      </w:r>
      <w:r w:rsidRPr="009E6926">
        <w:rPr>
          <w:rFonts w:hint="cs"/>
          <w:rtl/>
        </w:rPr>
        <w:t xml:space="preserve"> القرار </w:t>
      </w:r>
      <w:r w:rsidRPr="009E6926">
        <w:rPr>
          <w:lang w:val="en-GB" w:bidi="ar-EG"/>
        </w:rPr>
        <w:t>COM6/21</w:t>
      </w:r>
      <w:r w:rsidR="00F73F17">
        <w:rPr>
          <w:lang w:val="en-GB" w:bidi="ar-EG"/>
        </w:rPr>
        <w:t> </w:t>
      </w:r>
      <w:r w:rsidRPr="009E6926">
        <w:rPr>
          <w:lang w:val="en-GB" w:bidi="ar-EG"/>
        </w:rPr>
        <w:t>(WRC</w:t>
      </w:r>
      <w:r w:rsidR="00F73F17">
        <w:rPr>
          <w:lang w:val="en-GB" w:bidi="ar-EG"/>
        </w:rPr>
        <w:noBreakHyphen/>
      </w:r>
      <w:r w:rsidRPr="009E6926">
        <w:rPr>
          <w:lang w:val="en-GB" w:bidi="ar-EG"/>
        </w:rPr>
        <w:t>15)</w:t>
      </w:r>
      <w:r w:rsidRPr="009E6926">
        <w:rPr>
          <w:rtl/>
        </w:rPr>
        <w:t xml:space="preserve"> </w:t>
      </w:r>
      <w:r w:rsidR="00F73F17">
        <w:rPr>
          <w:rFonts w:hint="cs"/>
          <w:rtl/>
        </w:rPr>
        <w:t>-</w:t>
      </w:r>
      <w:r w:rsidRPr="009E6926">
        <w:rPr>
          <w:rFonts w:hint="cs"/>
          <w:rtl/>
        </w:rPr>
        <w:t xml:space="preserve"> تسهيل النفاذ إلى تطبيقات النطاق العريض المقدَّمة بواسطة محطات منصات عالية الارتفاع؛ </w:t>
      </w:r>
      <w:r w:rsidRPr="009E6926">
        <w:rPr>
          <w:lang w:bidi="ar-EG"/>
        </w:rPr>
        <w:t>ADD</w:t>
      </w:r>
      <w:r w:rsidRPr="009E6926">
        <w:rPr>
          <w:rFonts w:hint="cs"/>
          <w:rtl/>
        </w:rPr>
        <w:t xml:space="preserve"> القرار </w:t>
      </w:r>
      <w:r w:rsidRPr="009E6926">
        <w:rPr>
          <w:lang w:val="en-GB" w:bidi="ar-EG"/>
        </w:rPr>
        <w:t>COM6/22</w:t>
      </w:r>
      <w:r w:rsidR="00F73F17">
        <w:rPr>
          <w:lang w:val="en-GB" w:bidi="ar-EG"/>
        </w:rPr>
        <w:t> </w:t>
      </w:r>
      <w:r w:rsidRPr="009E6926">
        <w:rPr>
          <w:lang w:val="en-GB" w:bidi="ar-EG"/>
        </w:rPr>
        <w:t>(WRC</w:t>
      </w:r>
      <w:r w:rsidR="00F73F17">
        <w:rPr>
          <w:lang w:val="en-GB" w:bidi="ar-EG"/>
        </w:rPr>
        <w:noBreakHyphen/>
      </w:r>
      <w:r w:rsidRPr="009E6926">
        <w:rPr>
          <w:lang w:val="en-GB" w:bidi="ar-EG"/>
        </w:rPr>
        <w:t>15)</w:t>
      </w:r>
      <w:r w:rsidRPr="009E6926">
        <w:rPr>
          <w:rtl/>
        </w:rPr>
        <w:t xml:space="preserve"> </w:t>
      </w:r>
      <w:r w:rsidR="00F73F17">
        <w:rPr>
          <w:rFonts w:hint="cs"/>
          <w:rtl/>
        </w:rPr>
        <w:t>-</w:t>
      </w:r>
      <w:r w:rsidRPr="009E6926">
        <w:rPr>
          <w:rFonts w:hint="cs"/>
          <w:rtl/>
        </w:rPr>
        <w:t xml:space="preserve"> دراسات بشأن أنظمة النفاذ اللاسلكي بما فيها الشبكات المحلية الراديوية</w:t>
      </w:r>
      <w:r w:rsidR="00256E75">
        <w:rPr>
          <w:rFonts w:hint="cs"/>
          <w:rtl/>
        </w:rPr>
        <w:t xml:space="preserve"> في </w:t>
      </w:r>
      <w:r w:rsidRPr="009E6926">
        <w:rPr>
          <w:rFonts w:hint="cs"/>
          <w:rtl/>
        </w:rPr>
        <w:t xml:space="preserve">نطاقات التردد بين </w:t>
      </w:r>
      <w:r w:rsidRPr="009E6926">
        <w:rPr>
          <w:lang w:bidi="ar-EG"/>
        </w:rPr>
        <w:t>MHz</w:t>
      </w:r>
      <w:r w:rsidR="00F73F17">
        <w:rPr>
          <w:lang w:bidi="ar-EG"/>
        </w:rPr>
        <w:t> </w:t>
      </w:r>
      <w:r w:rsidRPr="009E6926">
        <w:rPr>
          <w:lang w:bidi="ar-EG"/>
        </w:rPr>
        <w:t>5</w:t>
      </w:r>
      <w:r w:rsidR="00F73F17">
        <w:rPr>
          <w:lang w:bidi="ar-EG"/>
        </w:rPr>
        <w:t> </w:t>
      </w:r>
      <w:r w:rsidRPr="009E6926">
        <w:rPr>
          <w:lang w:bidi="ar-EG"/>
        </w:rPr>
        <w:t>150</w:t>
      </w:r>
      <w:r w:rsidRPr="009E6926">
        <w:rPr>
          <w:rFonts w:hint="cs"/>
          <w:rtl/>
        </w:rPr>
        <w:t xml:space="preserve"> و</w:t>
      </w:r>
      <w:r w:rsidRPr="009E6926">
        <w:rPr>
          <w:lang w:bidi="ar-EG"/>
        </w:rPr>
        <w:t>MHz</w:t>
      </w:r>
      <w:r w:rsidR="00F73F17">
        <w:rPr>
          <w:lang w:bidi="ar-EG"/>
        </w:rPr>
        <w:t> </w:t>
      </w:r>
      <w:r w:rsidRPr="009E6926">
        <w:rPr>
          <w:lang w:bidi="ar-EG"/>
        </w:rPr>
        <w:t>5</w:t>
      </w:r>
      <w:r w:rsidR="00F73F17">
        <w:rPr>
          <w:lang w:bidi="ar-EG"/>
        </w:rPr>
        <w:t> </w:t>
      </w:r>
      <w:r w:rsidRPr="009E6926">
        <w:rPr>
          <w:lang w:bidi="ar-EG"/>
        </w:rPr>
        <w:t>925</w:t>
      </w:r>
      <w:r w:rsidRPr="009E6926">
        <w:rPr>
          <w:rFonts w:hint="cs"/>
          <w:rtl/>
        </w:rPr>
        <w:t xml:space="preserve">؛ </w:t>
      </w:r>
      <w:r w:rsidRPr="009E6926">
        <w:rPr>
          <w:lang w:bidi="ar-EG"/>
        </w:rPr>
        <w:t>ADD</w:t>
      </w:r>
      <w:r w:rsidRPr="009E6926">
        <w:rPr>
          <w:rFonts w:hint="cs"/>
          <w:rtl/>
        </w:rPr>
        <w:t xml:space="preserve"> القرار </w:t>
      </w:r>
      <w:r w:rsidRPr="009E6926">
        <w:rPr>
          <w:lang w:val="en-GB" w:bidi="ar-EG"/>
        </w:rPr>
        <w:t>COM6/23</w:t>
      </w:r>
      <w:r w:rsidR="00F73F17">
        <w:rPr>
          <w:lang w:val="en-GB" w:bidi="ar-EG"/>
        </w:rPr>
        <w:t> </w:t>
      </w:r>
      <w:r w:rsidRPr="009E6926">
        <w:rPr>
          <w:lang w:val="en-GB" w:bidi="ar-EG"/>
        </w:rPr>
        <w:t>(WRC</w:t>
      </w:r>
      <w:r w:rsidR="00F73F17">
        <w:rPr>
          <w:lang w:val="en-GB" w:bidi="ar-EG"/>
        </w:rPr>
        <w:noBreakHyphen/>
      </w:r>
      <w:r w:rsidRPr="009E6926">
        <w:rPr>
          <w:lang w:val="en-GB" w:bidi="ar-EG"/>
        </w:rPr>
        <w:t>15)</w:t>
      </w:r>
      <w:r w:rsidRPr="009E6926">
        <w:rPr>
          <w:rtl/>
        </w:rPr>
        <w:t xml:space="preserve"> </w:t>
      </w:r>
      <w:r w:rsidR="00F73F17">
        <w:rPr>
          <w:rFonts w:hint="cs"/>
          <w:rtl/>
        </w:rPr>
        <w:t>-</w:t>
      </w:r>
      <w:r w:rsidRPr="009E6926">
        <w:rPr>
          <w:rFonts w:hint="cs"/>
          <w:rtl/>
        </w:rPr>
        <w:t xml:space="preserve"> الدراسات المتعلقة بالاحتياجات من الطيف وإمكانية توزيع تحديد نطاق </w:t>
      </w:r>
      <w:r w:rsidR="00F73F17">
        <w:t>GHz 39,5</w:t>
      </w:r>
      <w:r w:rsidR="00F73F17">
        <w:noBreakHyphen/>
        <w:t>37,5</w:t>
      </w:r>
      <w:r w:rsidR="00F73F17">
        <w:rPr>
          <w:rFonts w:hint="cs"/>
          <w:rtl/>
        </w:rPr>
        <w:t xml:space="preserve"> </w:t>
      </w:r>
      <w:r w:rsidRPr="009E6926">
        <w:rPr>
          <w:rFonts w:hint="cs"/>
          <w:rtl/>
        </w:rPr>
        <w:t xml:space="preserve">للخدمة الثابتة الساتلية؛ </w:t>
      </w:r>
      <w:r w:rsidRPr="009E6926">
        <w:rPr>
          <w:lang w:bidi="ar-EG"/>
        </w:rPr>
        <w:t>ADD</w:t>
      </w:r>
      <w:r w:rsidRPr="009E6926">
        <w:rPr>
          <w:rFonts w:hint="cs"/>
          <w:rtl/>
        </w:rPr>
        <w:t xml:space="preserve"> القرار </w:t>
      </w:r>
      <w:r w:rsidRPr="009E6926">
        <w:rPr>
          <w:lang w:val="en-GB" w:bidi="ar-EG"/>
        </w:rPr>
        <w:t>COM6/24</w:t>
      </w:r>
      <w:r w:rsidR="00AD6FD9">
        <w:rPr>
          <w:lang w:val="en-GB" w:bidi="ar-EG"/>
        </w:rPr>
        <w:t> </w:t>
      </w:r>
      <w:r w:rsidRPr="009E6926">
        <w:rPr>
          <w:lang w:val="en-GB" w:bidi="ar-EG"/>
        </w:rPr>
        <w:t>(WRC</w:t>
      </w:r>
      <w:r w:rsidR="00AD6FD9">
        <w:rPr>
          <w:lang w:val="en-GB" w:bidi="ar-EG"/>
        </w:rPr>
        <w:noBreakHyphen/>
      </w:r>
      <w:r w:rsidRPr="009E6926">
        <w:rPr>
          <w:lang w:val="en-GB" w:bidi="ar-EG"/>
        </w:rPr>
        <w:t>15)</w:t>
      </w:r>
      <w:r w:rsidRPr="009E6926">
        <w:rPr>
          <w:rtl/>
        </w:rPr>
        <w:t xml:space="preserve"> </w:t>
      </w:r>
      <w:r w:rsidR="00AD6FD9">
        <w:rPr>
          <w:rFonts w:hint="cs"/>
          <w:rtl/>
        </w:rPr>
        <w:t>-</w:t>
      </w:r>
      <w:r w:rsidRPr="009E6926">
        <w:rPr>
          <w:rFonts w:hint="cs"/>
          <w:rtl/>
        </w:rPr>
        <w:t xml:space="preserve"> الدراسات المتعلقة بالاحتياجات من الطيف وإمكانية توزيع تحديد نطاق التردد </w:t>
      </w:r>
      <w:r w:rsidR="00AD6FD9">
        <w:t>GHz 52,4</w:t>
      </w:r>
      <w:r w:rsidR="00AD6FD9">
        <w:noBreakHyphen/>
        <w:t>51,4</w:t>
      </w:r>
      <w:r w:rsidR="00AD6FD9">
        <w:rPr>
          <w:rFonts w:hint="cs"/>
          <w:rtl/>
        </w:rPr>
        <w:t xml:space="preserve"> </w:t>
      </w:r>
      <w:r w:rsidRPr="009E6926">
        <w:rPr>
          <w:rFonts w:hint="cs"/>
          <w:rtl/>
        </w:rPr>
        <w:t xml:space="preserve">(أرض-فضاء) للخدمة الثابتة الساتلية؛ </w:t>
      </w:r>
      <w:r w:rsidRPr="009E6926">
        <w:rPr>
          <w:lang w:bidi="ar-EG"/>
        </w:rPr>
        <w:t>ADD</w:t>
      </w:r>
      <w:r w:rsidRPr="009E6926">
        <w:rPr>
          <w:rFonts w:hint="cs"/>
          <w:rtl/>
        </w:rPr>
        <w:t xml:space="preserve"> القرار </w:t>
      </w:r>
      <w:r w:rsidRPr="009E6926">
        <w:rPr>
          <w:lang w:val="en-GB" w:bidi="ar-EG"/>
        </w:rPr>
        <w:t>COM6/25</w:t>
      </w:r>
      <w:r w:rsidR="00AD6FD9">
        <w:rPr>
          <w:lang w:val="en-GB" w:bidi="ar-EG"/>
        </w:rPr>
        <w:t> </w:t>
      </w:r>
      <w:r w:rsidRPr="009E6926">
        <w:rPr>
          <w:lang w:val="en-GB" w:bidi="ar-EG"/>
        </w:rPr>
        <w:t>(WRC</w:t>
      </w:r>
      <w:r w:rsidR="00AD6FD9">
        <w:rPr>
          <w:lang w:val="en-GB" w:bidi="ar-EG"/>
        </w:rPr>
        <w:noBreakHyphen/>
      </w:r>
      <w:r w:rsidRPr="009E6926">
        <w:rPr>
          <w:lang w:val="en-GB" w:bidi="ar-EG"/>
        </w:rPr>
        <w:t>15)</w:t>
      </w:r>
      <w:r w:rsidRPr="009E6926">
        <w:rPr>
          <w:rtl/>
        </w:rPr>
        <w:t xml:space="preserve"> </w:t>
      </w:r>
      <w:r w:rsidR="00AD6FD9">
        <w:rPr>
          <w:rFonts w:hint="cs"/>
          <w:rtl/>
        </w:rPr>
        <w:t>-</w:t>
      </w:r>
      <w:r w:rsidRPr="009E6926">
        <w:rPr>
          <w:rFonts w:hint="cs"/>
          <w:rtl/>
        </w:rPr>
        <w:t xml:space="preserve"> التطبيق المؤقت لأحكام معينة</w:t>
      </w:r>
      <w:r w:rsidR="00256E75">
        <w:rPr>
          <w:rFonts w:hint="cs"/>
          <w:rtl/>
        </w:rPr>
        <w:t xml:space="preserve"> في </w:t>
      </w:r>
      <w:r w:rsidRPr="009E6926">
        <w:rPr>
          <w:rFonts w:hint="cs"/>
          <w:rtl/>
        </w:rPr>
        <w:t xml:space="preserve">لوائح الراديو راجعها المؤتمر العالمي للاتصالات الراديوية لعام </w:t>
      </w:r>
      <w:r w:rsidR="00AD6FD9">
        <w:t>2015</w:t>
      </w:r>
      <w:r w:rsidR="00AD6FD9">
        <w:rPr>
          <w:rFonts w:hint="cs"/>
          <w:rtl/>
          <w:lang w:bidi="ar-EG"/>
        </w:rPr>
        <w:t xml:space="preserve"> </w:t>
      </w:r>
      <w:r w:rsidRPr="009E6926">
        <w:rPr>
          <w:rFonts w:hint="cs"/>
          <w:rtl/>
        </w:rPr>
        <w:t>وإلغاء قرارات وتوصيات معينة</w:t>
      </w:r>
    </w:p>
    <w:p w:rsidR="009E6926" w:rsidRPr="009E6926" w:rsidRDefault="009E6926" w:rsidP="005A3764">
      <w:pPr>
        <w:rPr>
          <w:rtl/>
          <w:lang w:bidi="ar-SY"/>
        </w:rPr>
      </w:pPr>
      <w:r w:rsidRPr="009E6926">
        <w:rPr>
          <w:lang w:val="fr-FR" w:bidi="ar-EG"/>
        </w:rPr>
        <w:t>3.20</w:t>
      </w:r>
      <w:r w:rsidRPr="009E6926">
        <w:rPr>
          <w:rFonts w:hint="cs"/>
          <w:rtl/>
        </w:rPr>
        <w:tab/>
      </w:r>
      <w:r w:rsidRPr="009E6926">
        <w:rPr>
          <w:rFonts w:hint="cs"/>
          <w:b/>
          <w:bCs/>
          <w:rtl/>
        </w:rPr>
        <w:t>اعتُمدت</w:t>
      </w:r>
      <w:r w:rsidRPr="009E6926">
        <w:rPr>
          <w:rFonts w:hint="cs"/>
          <w:rtl/>
        </w:rPr>
        <w:t>.</w:t>
      </w:r>
    </w:p>
    <w:p w:rsidR="009E6926" w:rsidRPr="009E6926" w:rsidRDefault="009E6926" w:rsidP="00BB1AC8">
      <w:pPr>
        <w:rPr>
          <w:rtl/>
        </w:rPr>
      </w:pPr>
      <w:r w:rsidRPr="009E6926">
        <w:rPr>
          <w:lang w:val="fr-FR" w:bidi="ar-EG"/>
        </w:rPr>
        <w:t>4.20</w:t>
      </w:r>
      <w:r w:rsidRPr="009E6926">
        <w:rPr>
          <w:rFonts w:hint="cs"/>
          <w:rtl/>
        </w:rPr>
        <w:tab/>
        <w:t xml:space="preserve">وتم </w:t>
      </w:r>
      <w:r w:rsidRPr="009E6926">
        <w:rPr>
          <w:rFonts w:hint="cs"/>
          <w:b/>
          <w:bCs/>
          <w:rtl/>
        </w:rPr>
        <w:t>اعتماد</w:t>
      </w:r>
      <w:r w:rsidRPr="009E6926">
        <w:rPr>
          <w:rFonts w:hint="cs"/>
          <w:rtl/>
        </w:rPr>
        <w:t xml:space="preserve"> المجموعة السادسة والعشرين من النصوص المقدمة من لجنة الصياغة للقراءة الأولى </w:t>
      </w:r>
      <w:r w:rsidR="005A3764">
        <w:t>(</w:t>
      </w:r>
      <w:r w:rsidRPr="009E6926">
        <w:rPr>
          <w:lang w:bidi="ar-EG"/>
        </w:rPr>
        <w:t>B26</w:t>
      </w:r>
      <w:r w:rsidR="005A3764">
        <w:t>)</w:t>
      </w:r>
      <w:r w:rsidRPr="009E6926">
        <w:rPr>
          <w:rFonts w:hint="cs"/>
          <w:rtl/>
        </w:rPr>
        <w:t xml:space="preserve"> (الوثيقة</w:t>
      </w:r>
      <w:r w:rsidR="00BB1AC8">
        <w:rPr>
          <w:rFonts w:hint="eastAsia"/>
          <w:rtl/>
        </w:rPr>
        <w:t> </w:t>
      </w:r>
      <w:r w:rsidRPr="009E6926">
        <w:rPr>
          <w:lang w:bidi="ar-EG"/>
        </w:rPr>
        <w:t>500</w:t>
      </w:r>
      <w:r w:rsidRPr="009E6926">
        <w:rPr>
          <w:rFonts w:hint="cs"/>
          <w:rtl/>
        </w:rPr>
        <w:t>).</w:t>
      </w:r>
    </w:p>
    <w:p w:rsidR="009E6926" w:rsidRPr="009E6926" w:rsidRDefault="009E6926" w:rsidP="00FA0AF3">
      <w:pPr>
        <w:pStyle w:val="Heading1"/>
        <w:rPr>
          <w:lang w:bidi="ar-EG"/>
        </w:rPr>
      </w:pPr>
      <w:r w:rsidRPr="009E6926">
        <w:rPr>
          <w:lang w:val="fr-CH" w:bidi="ar-EG"/>
        </w:rPr>
        <w:t>21</w:t>
      </w:r>
      <w:r w:rsidRPr="009E6926">
        <w:rPr>
          <w:lang w:val="fr-CH" w:bidi="ar-EG"/>
        </w:rPr>
        <w:tab/>
      </w:r>
      <w:r w:rsidRPr="009E6926">
        <w:rPr>
          <w:rFonts w:hint="cs"/>
          <w:rtl/>
        </w:rPr>
        <w:t xml:space="preserve">المجموعة </w:t>
      </w:r>
      <w:r w:rsidRPr="009E6926">
        <w:rPr>
          <w:rFonts w:hint="cs"/>
          <w:rtl/>
          <w:lang w:bidi="ar-SY"/>
        </w:rPr>
        <w:t>السادسة</w:t>
      </w:r>
      <w:r w:rsidRPr="009E6926">
        <w:rPr>
          <w:rFonts w:hint="cs"/>
          <w:rtl/>
        </w:rPr>
        <w:t xml:space="preserve"> والعشرون من النصوص المقدمة من لجنة الصياغة </w:t>
      </w:r>
      <w:r w:rsidR="005A3764">
        <w:t>(</w:t>
      </w:r>
      <w:r w:rsidRPr="009E6926">
        <w:rPr>
          <w:lang w:val="fr-CH" w:bidi="ar-EG"/>
        </w:rPr>
        <w:t>B26</w:t>
      </w:r>
      <w:r w:rsidR="005A3764">
        <w:t>)</w:t>
      </w:r>
      <w:r w:rsidRPr="009E6926">
        <w:rPr>
          <w:rFonts w:hint="cs"/>
          <w:rtl/>
        </w:rPr>
        <w:t xml:space="preserve"> - للقراءة الثانية (الوثيقة</w:t>
      </w:r>
      <w:r w:rsidR="00FA0AF3">
        <w:rPr>
          <w:rFonts w:hint="eastAsia"/>
          <w:rtl/>
        </w:rPr>
        <w:t> </w:t>
      </w:r>
      <w:r w:rsidR="005A3764">
        <w:t>500</w:t>
      </w:r>
      <w:r w:rsidRPr="009E6926">
        <w:rPr>
          <w:rFonts w:hint="cs"/>
          <w:rtl/>
        </w:rPr>
        <w:t>)</w:t>
      </w:r>
    </w:p>
    <w:p w:rsidR="009E6926" w:rsidRPr="009E6926" w:rsidRDefault="009E6926" w:rsidP="009E6926">
      <w:pPr>
        <w:rPr>
          <w:lang w:bidi="ar-EG"/>
        </w:rPr>
      </w:pPr>
      <w:r w:rsidRPr="009E6926">
        <w:rPr>
          <w:lang w:val="fr-FR" w:bidi="ar-EG"/>
        </w:rPr>
        <w:t>1.21</w:t>
      </w:r>
      <w:r w:rsidRPr="009E6926">
        <w:rPr>
          <w:rFonts w:hint="cs"/>
          <w:rtl/>
        </w:rPr>
        <w:tab/>
        <w:t xml:space="preserve">دعا </w:t>
      </w:r>
      <w:r w:rsidRPr="009E6926">
        <w:rPr>
          <w:rFonts w:hint="cs"/>
          <w:b/>
          <w:bCs/>
          <w:rtl/>
        </w:rPr>
        <w:t>الرئيس</w:t>
      </w:r>
      <w:r w:rsidRPr="009E6926">
        <w:rPr>
          <w:rFonts w:hint="cs"/>
          <w:rtl/>
        </w:rPr>
        <w:t xml:space="preserve"> الاجتماع إلى الموافقة</w:t>
      </w:r>
      <w:r w:rsidR="00256E75">
        <w:rPr>
          <w:rFonts w:hint="cs"/>
          <w:rtl/>
        </w:rPr>
        <w:t xml:space="preserve"> في </w:t>
      </w:r>
      <w:r w:rsidRPr="009E6926">
        <w:rPr>
          <w:rFonts w:hint="cs"/>
          <w:rtl/>
        </w:rPr>
        <w:t>القراءة الثانية على النصوص المقدمة من لجنة الصياغة</w:t>
      </w:r>
      <w:r w:rsidR="00256E75">
        <w:rPr>
          <w:rFonts w:hint="cs"/>
          <w:rtl/>
        </w:rPr>
        <w:t xml:space="preserve"> في </w:t>
      </w:r>
      <w:r w:rsidRPr="009E6926">
        <w:rPr>
          <w:rFonts w:hint="cs"/>
          <w:rtl/>
        </w:rPr>
        <w:t xml:space="preserve">الوثيقة </w:t>
      </w:r>
      <w:r w:rsidRPr="009E6926">
        <w:rPr>
          <w:lang w:bidi="ar-EG"/>
        </w:rPr>
        <w:t>500</w:t>
      </w:r>
      <w:r w:rsidRPr="009E6926">
        <w:rPr>
          <w:rFonts w:hint="cs"/>
          <w:rtl/>
        </w:rPr>
        <w:t>.</w:t>
      </w:r>
    </w:p>
    <w:p w:rsidR="009E6926" w:rsidRPr="009E6926" w:rsidRDefault="009E6926" w:rsidP="00BB1AC8">
      <w:pPr>
        <w:rPr>
          <w:lang w:bidi="ar-EG"/>
        </w:rPr>
      </w:pPr>
      <w:r w:rsidRPr="009E6926">
        <w:rPr>
          <w:lang w:val="fr-FR" w:bidi="ar-EG"/>
        </w:rPr>
        <w:lastRenderedPageBreak/>
        <w:t>2.21</w:t>
      </w:r>
      <w:r w:rsidRPr="009E6926">
        <w:rPr>
          <w:rFonts w:hint="cs"/>
          <w:rtl/>
        </w:rPr>
        <w:tab/>
        <w:t xml:space="preserve">أشار </w:t>
      </w:r>
      <w:r w:rsidRPr="009E6926">
        <w:rPr>
          <w:rFonts w:hint="cs"/>
          <w:b/>
          <w:bCs/>
          <w:rtl/>
        </w:rPr>
        <w:t xml:space="preserve">مندوب فرنسا </w:t>
      </w:r>
      <w:r w:rsidRPr="009E6926">
        <w:rPr>
          <w:rFonts w:hint="cs"/>
          <w:rtl/>
        </w:rPr>
        <w:t xml:space="preserve">إلى أنه قبل الموافقة على الوثيقة </w:t>
      </w:r>
      <w:r w:rsidRPr="009E6926">
        <w:rPr>
          <w:lang w:bidi="ar-EG"/>
        </w:rPr>
        <w:t>500</w:t>
      </w:r>
      <w:r w:rsidR="00256E75">
        <w:rPr>
          <w:rFonts w:hint="cs"/>
          <w:rtl/>
        </w:rPr>
        <w:t xml:space="preserve"> في </w:t>
      </w:r>
      <w:r w:rsidRPr="009E6926">
        <w:rPr>
          <w:rFonts w:hint="cs"/>
          <w:rtl/>
        </w:rPr>
        <w:t>القراءة الثانية</w:t>
      </w:r>
      <w:r w:rsidRPr="009E6926">
        <w:rPr>
          <w:rFonts w:hint="cs"/>
          <w:rtl/>
          <w:lang w:bidi="ar-SY"/>
        </w:rPr>
        <w:t xml:space="preserve"> يتعين على</w:t>
      </w:r>
      <w:r w:rsidRPr="009E6926">
        <w:rPr>
          <w:rFonts w:hint="cs"/>
          <w:rtl/>
        </w:rPr>
        <w:t xml:space="preserve"> المؤتمر أولاً </w:t>
      </w:r>
      <w:r w:rsidR="00F53302">
        <w:rPr>
          <w:rFonts w:hint="cs"/>
          <w:rtl/>
        </w:rPr>
        <w:t>أ</w:t>
      </w:r>
      <w:r w:rsidRPr="009E6926">
        <w:rPr>
          <w:rFonts w:hint="cs"/>
          <w:rtl/>
        </w:rPr>
        <w:t xml:space="preserve">ن يوافق رسمياً على التاريخ الذي تدخل فيه أحكام لوائح الراديو التي نقحها المؤتمر حيز النفاذ، ذلك لأن تاريخ </w:t>
      </w:r>
      <w:r w:rsidRPr="009E6926">
        <w:rPr>
          <w:lang w:bidi="ar-EG"/>
        </w:rPr>
        <w:t>1</w:t>
      </w:r>
      <w:r w:rsidRPr="009E6926">
        <w:rPr>
          <w:rFonts w:hint="cs"/>
          <w:rtl/>
        </w:rPr>
        <w:t xml:space="preserve"> يناير </w:t>
      </w:r>
      <w:r w:rsidRPr="009E6926">
        <w:rPr>
          <w:lang w:bidi="ar-EG"/>
        </w:rPr>
        <w:t>2017</w:t>
      </w:r>
      <w:r w:rsidR="00256E75">
        <w:rPr>
          <w:rtl/>
        </w:rPr>
        <w:t xml:space="preserve"> في </w:t>
      </w:r>
      <w:r w:rsidRPr="009E6926">
        <w:rPr>
          <w:lang w:bidi="ar-EG"/>
        </w:rPr>
        <w:t>ADD</w:t>
      </w:r>
      <w:r w:rsidR="00BB1AC8">
        <w:rPr>
          <w:rFonts w:hint="cs"/>
          <w:rtl/>
        </w:rPr>
        <w:t> </w:t>
      </w:r>
      <w:r w:rsidRPr="009E6926">
        <w:rPr>
          <w:lang w:bidi="ar-EG"/>
        </w:rPr>
        <w:t>13.59</w:t>
      </w:r>
      <w:r w:rsidRPr="009E6926">
        <w:rPr>
          <w:rtl/>
        </w:rPr>
        <w:t xml:space="preserve"> </w:t>
      </w:r>
      <w:r w:rsidRPr="009E6926">
        <w:rPr>
          <w:rFonts w:hint="cs"/>
          <w:rtl/>
        </w:rPr>
        <w:t xml:space="preserve">والقرار </w:t>
      </w:r>
      <w:r w:rsidRPr="009E6926">
        <w:rPr>
          <w:lang w:val="en-GB" w:bidi="ar-EG"/>
        </w:rPr>
        <w:t>COM6/25</w:t>
      </w:r>
      <w:r w:rsidR="00F53302">
        <w:rPr>
          <w:lang w:val="en-GB" w:bidi="ar-EG"/>
        </w:rPr>
        <w:t> </w:t>
      </w:r>
      <w:r w:rsidRPr="009E6926">
        <w:rPr>
          <w:lang w:val="en-GB" w:bidi="ar-EG"/>
        </w:rPr>
        <w:t>(WRC</w:t>
      </w:r>
      <w:r w:rsidR="00F53302">
        <w:rPr>
          <w:lang w:val="en-GB" w:bidi="ar-EG"/>
        </w:rPr>
        <w:noBreakHyphen/>
      </w:r>
      <w:r w:rsidRPr="009E6926">
        <w:rPr>
          <w:lang w:val="en-GB" w:bidi="ar-EG"/>
        </w:rPr>
        <w:t>15)</w:t>
      </w:r>
      <w:r w:rsidRPr="009E6926">
        <w:rPr>
          <w:rtl/>
        </w:rPr>
        <w:t xml:space="preserve"> </w:t>
      </w:r>
      <w:r w:rsidRPr="009E6926">
        <w:rPr>
          <w:rFonts w:hint="cs"/>
          <w:rtl/>
        </w:rPr>
        <w:t>ما زال بين قوسين معقوفتين.</w:t>
      </w:r>
    </w:p>
    <w:p w:rsidR="009E6926" w:rsidRPr="009E6926" w:rsidRDefault="009E6926" w:rsidP="009E6926">
      <w:pPr>
        <w:rPr>
          <w:lang w:bidi="ar-EG"/>
        </w:rPr>
      </w:pPr>
      <w:r w:rsidRPr="009E6926">
        <w:rPr>
          <w:lang w:val="fr-FR" w:bidi="ar-EG"/>
        </w:rPr>
        <w:t>3.21</w:t>
      </w:r>
      <w:r w:rsidRPr="009E6926">
        <w:rPr>
          <w:rFonts w:hint="cs"/>
          <w:rtl/>
        </w:rPr>
        <w:tab/>
        <w:t xml:space="preserve">اقترح </w:t>
      </w:r>
      <w:r w:rsidRPr="009E6926">
        <w:rPr>
          <w:rFonts w:hint="cs"/>
          <w:b/>
          <w:bCs/>
          <w:rtl/>
        </w:rPr>
        <w:t>الرئيس</w:t>
      </w:r>
      <w:r w:rsidRPr="009E6926">
        <w:rPr>
          <w:rFonts w:hint="cs"/>
          <w:rtl/>
        </w:rPr>
        <w:t xml:space="preserve"> إزالة الأقواس المعقوفة حول "</w:t>
      </w:r>
      <w:r w:rsidRPr="009E6926">
        <w:rPr>
          <w:lang w:bidi="ar-EG"/>
        </w:rPr>
        <w:t>1</w:t>
      </w:r>
      <w:r w:rsidRPr="009E6926">
        <w:rPr>
          <w:rFonts w:hint="cs"/>
          <w:rtl/>
        </w:rPr>
        <w:t xml:space="preserve"> يناير </w:t>
      </w:r>
      <w:r w:rsidRPr="009E6926">
        <w:rPr>
          <w:lang w:bidi="ar-EG"/>
        </w:rPr>
        <w:t>2017</w:t>
      </w:r>
      <w:r w:rsidRPr="009E6926">
        <w:rPr>
          <w:rFonts w:hint="cs"/>
          <w:rtl/>
        </w:rPr>
        <w:t>".</w:t>
      </w:r>
    </w:p>
    <w:p w:rsidR="009E6926" w:rsidRPr="009E6926" w:rsidRDefault="009E6926" w:rsidP="009E6926">
      <w:pPr>
        <w:rPr>
          <w:lang w:bidi="ar-EG"/>
        </w:rPr>
      </w:pPr>
      <w:r w:rsidRPr="009E6926">
        <w:rPr>
          <w:lang w:val="fr-FR" w:bidi="ar-EG"/>
        </w:rPr>
        <w:t>4.21</w:t>
      </w:r>
      <w:r w:rsidRPr="009E6926">
        <w:rPr>
          <w:rFonts w:hint="cs"/>
          <w:rtl/>
        </w:rPr>
        <w:tab/>
      </w:r>
      <w:r w:rsidRPr="00F53302">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794BA0">
      <w:pPr>
        <w:rPr>
          <w:i/>
          <w:iCs/>
          <w:lang w:bidi="ar-EG"/>
        </w:rPr>
      </w:pPr>
      <w:r w:rsidRPr="009E6926">
        <w:rPr>
          <w:lang w:val="fr-FR" w:bidi="ar-EG"/>
        </w:rPr>
        <w:t>5.21</w:t>
      </w:r>
      <w:r w:rsidRPr="009E6926">
        <w:rPr>
          <w:rFonts w:hint="cs"/>
          <w:rtl/>
        </w:rPr>
        <w:tab/>
        <w:t xml:space="preserve">طلب </w:t>
      </w:r>
      <w:r w:rsidRPr="009E6926">
        <w:rPr>
          <w:rFonts w:hint="cs"/>
          <w:b/>
          <w:bCs/>
          <w:rtl/>
        </w:rPr>
        <w:t>مندوب جمهورية إيران الإسلامية</w:t>
      </w:r>
      <w:r w:rsidRPr="009E6926">
        <w:rPr>
          <w:rFonts w:hint="cs"/>
          <w:rtl/>
        </w:rPr>
        <w:t xml:space="preserve"> المزيد من الاتساق</w:t>
      </w:r>
      <w:r w:rsidR="00256E75">
        <w:rPr>
          <w:rFonts w:hint="cs"/>
          <w:rtl/>
        </w:rPr>
        <w:t xml:space="preserve"> في </w:t>
      </w:r>
      <w:r w:rsidRPr="009E6926">
        <w:rPr>
          <w:rFonts w:hint="cs"/>
          <w:rtl/>
        </w:rPr>
        <w:t>استخدام كلمة "دراسة" وعبارة "لجنة دراسات"</w:t>
      </w:r>
      <w:r w:rsidR="00256E75">
        <w:rPr>
          <w:rFonts w:hint="cs"/>
          <w:rtl/>
        </w:rPr>
        <w:t xml:space="preserve"> في </w:t>
      </w:r>
      <w:r w:rsidRPr="009E6926">
        <w:rPr>
          <w:rFonts w:hint="cs"/>
          <w:rtl/>
        </w:rPr>
        <w:t xml:space="preserve">كل أجزاء الوثيقة. ومضى يقول إن نص الفقرة </w:t>
      </w:r>
      <w:r w:rsidRPr="009E6926">
        <w:rPr>
          <w:lang w:val="en-GB" w:bidi="ar-EG"/>
        </w:rPr>
        <w:t>7.1</w:t>
      </w:r>
      <w:r w:rsidRPr="009E6926">
        <w:rPr>
          <w:rFonts w:hint="cs"/>
          <w:rtl/>
        </w:rPr>
        <w:t xml:space="preserve"> من </w:t>
      </w:r>
      <w:r w:rsidRPr="009E6926">
        <w:rPr>
          <w:rFonts w:hint="cs"/>
          <w:i/>
          <w:iCs/>
          <w:rtl/>
        </w:rPr>
        <w:t>يقرر</w:t>
      </w:r>
      <w:r w:rsidR="00256E75">
        <w:rPr>
          <w:rFonts w:hint="cs"/>
          <w:rtl/>
        </w:rPr>
        <w:t xml:space="preserve"> في </w:t>
      </w:r>
      <w:r w:rsidRPr="009E6926">
        <w:rPr>
          <w:lang w:bidi="ar-EG"/>
        </w:rPr>
        <w:t>ADD</w:t>
      </w:r>
      <w:r w:rsidRPr="009E6926">
        <w:rPr>
          <w:rtl/>
        </w:rPr>
        <w:t xml:space="preserve"> </w:t>
      </w:r>
      <w:r w:rsidRPr="009E6926">
        <w:rPr>
          <w:rFonts w:hint="cs"/>
          <w:rtl/>
        </w:rPr>
        <w:t xml:space="preserve">القرار </w:t>
      </w:r>
      <w:r w:rsidRPr="009E6926">
        <w:rPr>
          <w:lang w:bidi="ar-EG"/>
        </w:rPr>
        <w:t>COM5/2</w:t>
      </w:r>
      <w:r w:rsidR="00256E75">
        <w:rPr>
          <w:rFonts w:hint="cs"/>
          <w:rtl/>
        </w:rPr>
        <w:t xml:space="preserve"> في </w:t>
      </w:r>
      <w:r w:rsidRPr="009E6926">
        <w:rPr>
          <w:rFonts w:hint="cs"/>
          <w:rtl/>
        </w:rPr>
        <w:t xml:space="preserve">الوثيقة </w:t>
      </w:r>
      <w:r w:rsidRPr="009E6926">
        <w:rPr>
          <w:lang w:bidi="ar-EG"/>
        </w:rPr>
        <w:t>464</w:t>
      </w:r>
      <w:r w:rsidRPr="009E6926">
        <w:rPr>
          <w:rFonts w:hint="cs"/>
          <w:rtl/>
        </w:rPr>
        <w:t>، الذي يتناول المحطات الأرضية المتحركة، له صلة أيضاً بـ</w:t>
      </w:r>
      <w:r w:rsidR="00794BA0">
        <w:rPr>
          <w:rFonts w:hint="eastAsia"/>
          <w:rtl/>
        </w:rPr>
        <w:t> </w:t>
      </w:r>
      <w:r w:rsidRPr="009E6926">
        <w:rPr>
          <w:lang w:bidi="ar-EG"/>
        </w:rPr>
        <w:t>ADD</w:t>
      </w:r>
      <w:r w:rsidRPr="009E6926">
        <w:rPr>
          <w:rFonts w:hint="cs"/>
          <w:rtl/>
        </w:rPr>
        <w:t xml:space="preserve"> القرار </w:t>
      </w:r>
      <w:r w:rsidRPr="009E6926">
        <w:rPr>
          <w:lang w:bidi="ar-EG"/>
        </w:rPr>
        <w:t>COM6/17</w:t>
      </w:r>
      <w:r w:rsidRPr="009E6926">
        <w:rPr>
          <w:rFonts w:hint="cs"/>
          <w:rtl/>
        </w:rPr>
        <w:t xml:space="preserve"> وينبغي أن يضاف إلى هذا القرار فقرة جديدة</w:t>
      </w:r>
      <w:r w:rsidR="00256E75">
        <w:rPr>
          <w:rFonts w:hint="cs"/>
          <w:rtl/>
        </w:rPr>
        <w:t xml:space="preserve"> في </w:t>
      </w:r>
      <w:r w:rsidRPr="009E6926">
        <w:rPr>
          <w:rFonts w:hint="cs"/>
          <w:i/>
          <w:iCs/>
          <w:rtl/>
        </w:rPr>
        <w:t>يقرر</w:t>
      </w:r>
      <w:r w:rsidRPr="009E6926">
        <w:rPr>
          <w:rFonts w:hint="cs"/>
          <w:rtl/>
        </w:rPr>
        <w:t xml:space="preserve"> كما يلي: "ألا تستعمل هذه المحطات الأرضية</w:t>
      </w:r>
      <w:r w:rsidR="00256E75">
        <w:rPr>
          <w:rFonts w:hint="cs"/>
          <w:rtl/>
        </w:rPr>
        <w:t xml:space="preserve"> في </w:t>
      </w:r>
      <w:r w:rsidRPr="009E6926">
        <w:rPr>
          <w:rFonts w:hint="cs"/>
          <w:rtl/>
        </w:rPr>
        <w:t>تطبيقات سلامة الأرواح وألا يعتمد عليها</w:t>
      </w:r>
      <w:r w:rsidR="00256E75">
        <w:rPr>
          <w:rFonts w:hint="cs"/>
          <w:rtl/>
        </w:rPr>
        <w:t xml:space="preserve"> في </w:t>
      </w:r>
      <w:r w:rsidRPr="009E6926">
        <w:rPr>
          <w:rFonts w:hint="cs"/>
          <w:rtl/>
        </w:rPr>
        <w:t xml:space="preserve">هذه التطبيقات"، تُدرج مباشرة قبل فقرة </w:t>
      </w:r>
      <w:r w:rsidRPr="009E6926">
        <w:rPr>
          <w:rFonts w:hint="cs"/>
          <w:i/>
          <w:iCs/>
          <w:rtl/>
        </w:rPr>
        <w:t xml:space="preserve">يقرر أن يدعو المؤتمر العالمي للاتصالات الراديوية لعام </w:t>
      </w:r>
      <w:r w:rsidRPr="009E6926">
        <w:rPr>
          <w:i/>
          <w:iCs/>
          <w:lang w:val="en-GB" w:bidi="ar-EG"/>
        </w:rPr>
        <w:t>2019</w:t>
      </w:r>
      <w:r w:rsidRPr="009E6926">
        <w:rPr>
          <w:rFonts w:hint="cs"/>
          <w:i/>
          <w:iCs/>
          <w:rtl/>
        </w:rPr>
        <w:t xml:space="preserve">، </w:t>
      </w:r>
      <w:r w:rsidRPr="009E6926">
        <w:rPr>
          <w:rFonts w:hint="cs"/>
          <w:rtl/>
        </w:rPr>
        <w:t xml:space="preserve">والتي سوف تصبح عندئذ </w:t>
      </w:r>
      <w:r w:rsidRPr="009E6926">
        <w:rPr>
          <w:rFonts w:hint="cs"/>
          <w:i/>
          <w:iCs/>
          <w:rtl/>
        </w:rPr>
        <w:t>"يقرر أيضاً".</w:t>
      </w:r>
    </w:p>
    <w:p w:rsidR="009E6926" w:rsidRPr="009E6926" w:rsidRDefault="009E6926" w:rsidP="009E6926">
      <w:pPr>
        <w:rPr>
          <w:lang w:bidi="ar-EG"/>
        </w:rPr>
      </w:pPr>
      <w:r w:rsidRPr="009E6926">
        <w:rPr>
          <w:lang w:val="fr-FR" w:bidi="ar-EG"/>
        </w:rPr>
        <w:t>6.21</w:t>
      </w:r>
      <w:r w:rsidRPr="009E6926">
        <w:rPr>
          <w:rFonts w:hint="cs"/>
          <w:rtl/>
        </w:rPr>
        <w:tab/>
      </w:r>
      <w:r w:rsidRPr="00794BA0">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9E6926">
      <w:pPr>
        <w:rPr>
          <w:lang w:bidi="ar-EG"/>
        </w:rPr>
      </w:pPr>
      <w:r w:rsidRPr="009E6926">
        <w:rPr>
          <w:lang w:val="fr-FR" w:bidi="ar-EG"/>
        </w:rPr>
        <w:t>7.21</w:t>
      </w:r>
      <w:r w:rsidRPr="009E6926">
        <w:rPr>
          <w:rFonts w:hint="cs"/>
          <w:rtl/>
        </w:rPr>
        <w:tab/>
        <w:t>استجابة</w:t>
      </w:r>
      <w:r w:rsidR="00A05417">
        <w:rPr>
          <w:rFonts w:hint="cs"/>
          <w:rtl/>
        </w:rPr>
        <w:t>ً</w:t>
      </w:r>
      <w:r w:rsidRPr="009E6926">
        <w:rPr>
          <w:rFonts w:hint="cs"/>
          <w:rtl/>
        </w:rPr>
        <w:t xml:space="preserve"> لطلب </w:t>
      </w:r>
      <w:r w:rsidRPr="009E6926">
        <w:rPr>
          <w:rFonts w:hint="cs"/>
          <w:b/>
          <w:bCs/>
          <w:rtl/>
        </w:rPr>
        <w:t>مندوبي فرنسا والاتحاد الروسي</w:t>
      </w:r>
      <w:r w:rsidRPr="009E6926">
        <w:rPr>
          <w:rFonts w:hint="cs"/>
          <w:rtl/>
        </w:rPr>
        <w:t xml:space="preserve">، طلب </w:t>
      </w:r>
      <w:r w:rsidRPr="009E6926">
        <w:rPr>
          <w:rFonts w:hint="cs"/>
          <w:b/>
          <w:bCs/>
          <w:rtl/>
        </w:rPr>
        <w:t>الرئيس</w:t>
      </w:r>
      <w:r w:rsidRPr="009E6926">
        <w:rPr>
          <w:rFonts w:hint="cs"/>
          <w:rtl/>
        </w:rPr>
        <w:t xml:space="preserve"> من المندوبين تقديم التغييرات الصياغية الطفيفة مباشرة إلى لجنة الصياغة.</w:t>
      </w:r>
    </w:p>
    <w:p w:rsidR="009E6926" w:rsidRPr="009E6926" w:rsidRDefault="009E6926" w:rsidP="00A05417">
      <w:pPr>
        <w:rPr>
          <w:lang w:bidi="ar-EG"/>
        </w:rPr>
      </w:pPr>
      <w:r w:rsidRPr="009E6926">
        <w:rPr>
          <w:lang w:val="fr-FR" w:bidi="ar-EG"/>
        </w:rPr>
        <w:t>8.21</w:t>
      </w:r>
      <w:r w:rsidRPr="009E6926">
        <w:rPr>
          <w:rFonts w:hint="cs"/>
          <w:rtl/>
        </w:rPr>
        <w:tab/>
        <w:t xml:space="preserve">وعلى هذا الأساس تمت </w:t>
      </w:r>
      <w:r w:rsidRPr="009E6926">
        <w:rPr>
          <w:rFonts w:hint="cs"/>
          <w:b/>
          <w:bCs/>
          <w:rtl/>
        </w:rPr>
        <w:t>الموافقة</w:t>
      </w:r>
      <w:r w:rsidR="00256E75">
        <w:rPr>
          <w:rFonts w:hint="cs"/>
          <w:rtl/>
        </w:rPr>
        <w:t xml:space="preserve"> في </w:t>
      </w:r>
      <w:r w:rsidRPr="009E6926">
        <w:rPr>
          <w:rFonts w:hint="cs"/>
          <w:rtl/>
        </w:rPr>
        <w:t xml:space="preserve">القراءة الثانية على المجموعة السادسة والعشرين من النصوص المقدمة من لجنة الصياغة </w:t>
      </w:r>
      <w:r w:rsidR="00A05417">
        <w:t>(</w:t>
      </w:r>
      <w:r w:rsidRPr="009E6926">
        <w:rPr>
          <w:lang w:bidi="ar-EG"/>
        </w:rPr>
        <w:t>B26</w:t>
      </w:r>
      <w:r w:rsidR="00A05417">
        <w:t>)</w:t>
      </w:r>
      <w:r w:rsidRPr="009E6926">
        <w:rPr>
          <w:rFonts w:hint="cs"/>
          <w:rtl/>
        </w:rPr>
        <w:t xml:space="preserve"> (الوثيقة </w:t>
      </w:r>
      <w:r w:rsidRPr="009E6926">
        <w:rPr>
          <w:lang w:bidi="ar-EG"/>
        </w:rPr>
        <w:t>500</w:t>
      </w:r>
      <w:r w:rsidRPr="009E6926">
        <w:rPr>
          <w:rFonts w:hint="cs"/>
          <w:rtl/>
        </w:rPr>
        <w:t>)،</w:t>
      </w:r>
      <w:r w:rsidR="00256E75">
        <w:rPr>
          <w:rFonts w:hint="cs"/>
          <w:rtl/>
        </w:rPr>
        <w:t xml:space="preserve"> في </w:t>
      </w:r>
      <w:r w:rsidRPr="009E6926">
        <w:rPr>
          <w:rFonts w:hint="cs"/>
          <w:rtl/>
        </w:rPr>
        <w:t>صيغتها المعدلة</w:t>
      </w:r>
      <w:r w:rsidR="00256E75">
        <w:rPr>
          <w:rFonts w:hint="cs"/>
          <w:rtl/>
        </w:rPr>
        <w:t xml:space="preserve"> في </w:t>
      </w:r>
      <w:r w:rsidRPr="009E6926">
        <w:rPr>
          <w:rFonts w:hint="cs"/>
          <w:rtl/>
        </w:rPr>
        <w:t>القراءة الثانية.</w:t>
      </w:r>
    </w:p>
    <w:p w:rsidR="009E6926" w:rsidRPr="009E6926" w:rsidRDefault="009E6926" w:rsidP="009E6926">
      <w:pPr>
        <w:rPr>
          <w:b/>
          <w:bCs/>
          <w:lang w:bidi="ar-EG"/>
        </w:rPr>
      </w:pPr>
      <w:r w:rsidRPr="009E6926">
        <w:rPr>
          <w:rFonts w:hint="cs"/>
          <w:b/>
          <w:bCs/>
          <w:rtl/>
        </w:rPr>
        <w:t>عُلّقت الجلسة</w:t>
      </w:r>
      <w:r w:rsidR="00256E75">
        <w:rPr>
          <w:rFonts w:hint="cs"/>
          <w:b/>
          <w:bCs/>
          <w:rtl/>
        </w:rPr>
        <w:t xml:space="preserve"> في </w:t>
      </w:r>
      <w:r w:rsidRPr="009E6926">
        <w:rPr>
          <w:rFonts w:hint="cs"/>
          <w:b/>
          <w:bCs/>
          <w:rtl/>
        </w:rPr>
        <w:t xml:space="preserve">الساعة </w:t>
      </w:r>
      <w:r w:rsidRPr="009E6926">
        <w:rPr>
          <w:b/>
          <w:bCs/>
          <w:lang w:bidi="ar-EG"/>
        </w:rPr>
        <w:t>1835</w:t>
      </w:r>
      <w:r w:rsidRPr="009E6926">
        <w:rPr>
          <w:rFonts w:hint="cs"/>
          <w:b/>
          <w:bCs/>
          <w:rtl/>
        </w:rPr>
        <w:t xml:space="preserve"> ساعة واستؤنفت</w:t>
      </w:r>
      <w:r w:rsidR="00256E75">
        <w:rPr>
          <w:rFonts w:hint="cs"/>
          <w:b/>
          <w:bCs/>
          <w:rtl/>
        </w:rPr>
        <w:t xml:space="preserve"> في </w:t>
      </w:r>
      <w:r w:rsidRPr="009E6926">
        <w:rPr>
          <w:rFonts w:hint="cs"/>
          <w:b/>
          <w:bCs/>
          <w:rtl/>
        </w:rPr>
        <w:t xml:space="preserve">الساعة </w:t>
      </w:r>
      <w:r w:rsidRPr="009E6926">
        <w:rPr>
          <w:b/>
          <w:bCs/>
          <w:lang w:bidi="ar-EG"/>
        </w:rPr>
        <w:t>2000</w:t>
      </w:r>
      <w:r w:rsidRPr="009E6926">
        <w:rPr>
          <w:rFonts w:hint="cs"/>
          <w:b/>
          <w:bCs/>
          <w:rtl/>
        </w:rPr>
        <w:t>.</w:t>
      </w:r>
    </w:p>
    <w:p w:rsidR="009E6926" w:rsidRPr="009E6926" w:rsidRDefault="009E6926" w:rsidP="003A3034">
      <w:pPr>
        <w:pStyle w:val="Heading1"/>
        <w:rPr>
          <w:lang w:bidi="ar-EG"/>
        </w:rPr>
      </w:pPr>
      <w:r w:rsidRPr="009E6926">
        <w:rPr>
          <w:lang w:val="fr-CH" w:bidi="ar-EG"/>
        </w:rPr>
        <w:t>22</w:t>
      </w:r>
      <w:r w:rsidRPr="009E6926">
        <w:rPr>
          <w:lang w:val="fr-CH" w:bidi="ar-EG"/>
        </w:rPr>
        <w:tab/>
      </w:r>
      <w:r w:rsidRPr="009E6926">
        <w:rPr>
          <w:rFonts w:hint="cs"/>
          <w:rtl/>
        </w:rPr>
        <w:t xml:space="preserve">المجموعة </w:t>
      </w:r>
      <w:r w:rsidRPr="009E6926">
        <w:rPr>
          <w:rFonts w:hint="cs"/>
          <w:rtl/>
          <w:lang w:bidi="ar-SY"/>
        </w:rPr>
        <w:t xml:space="preserve">الثالثة </w:t>
      </w:r>
      <w:r w:rsidRPr="009E6926">
        <w:rPr>
          <w:rFonts w:hint="cs"/>
          <w:rtl/>
        </w:rPr>
        <w:t xml:space="preserve">من النصوص المقدمة من لجنة الصياغة للقراءة الثانية </w:t>
      </w:r>
      <w:r w:rsidR="00A05417">
        <w:t>(</w:t>
      </w:r>
      <w:r w:rsidRPr="009E6926">
        <w:rPr>
          <w:lang w:val="en-GB" w:bidi="ar-EG"/>
        </w:rPr>
        <w:t>R3</w:t>
      </w:r>
      <w:r w:rsidR="00A05417">
        <w:t>)</w:t>
      </w:r>
      <w:r w:rsidR="003A3034">
        <w:rPr>
          <w:rFonts w:hint="cs"/>
          <w:rtl/>
          <w:lang w:bidi="ar-EG"/>
        </w:rPr>
        <w:t xml:space="preserve"> </w:t>
      </w:r>
      <w:r w:rsidRPr="009E6926">
        <w:rPr>
          <w:rFonts w:hint="cs"/>
          <w:rtl/>
          <w:lang w:bidi="ar-SY"/>
        </w:rPr>
        <w:t>(</w:t>
      </w:r>
      <w:r w:rsidRPr="009E6926">
        <w:rPr>
          <w:rFonts w:hint="cs"/>
          <w:rtl/>
        </w:rPr>
        <w:t xml:space="preserve">الوثيقة </w:t>
      </w:r>
      <w:r w:rsidR="00A05417">
        <w:t>501</w:t>
      </w:r>
      <w:r w:rsidRPr="009E6926">
        <w:rPr>
          <w:rFonts w:hint="cs"/>
          <w:rtl/>
        </w:rPr>
        <w:t>)</w:t>
      </w:r>
    </w:p>
    <w:p w:rsidR="009E6926" w:rsidRPr="009E6926" w:rsidRDefault="009E6926" w:rsidP="009E6926">
      <w:pPr>
        <w:rPr>
          <w:lang w:bidi="ar-EG"/>
        </w:rPr>
      </w:pPr>
      <w:r w:rsidRPr="009E6926">
        <w:rPr>
          <w:lang w:val="fr-FR" w:bidi="ar-EG"/>
        </w:rPr>
        <w:t>1.22</w:t>
      </w:r>
      <w:r w:rsidRPr="009E6926">
        <w:rPr>
          <w:rFonts w:hint="cs"/>
          <w:rtl/>
        </w:rPr>
        <w:tab/>
        <w:t xml:space="preserve">قدم </w:t>
      </w:r>
      <w:r w:rsidRPr="009E6926">
        <w:rPr>
          <w:rFonts w:hint="cs"/>
          <w:b/>
          <w:bCs/>
          <w:rtl/>
        </w:rPr>
        <w:t xml:space="preserve">رئيس لجنة الصياغة </w:t>
      </w:r>
      <w:r w:rsidRPr="009E6926">
        <w:rPr>
          <w:rFonts w:hint="cs"/>
          <w:rtl/>
        </w:rPr>
        <w:t xml:space="preserve">الوثيقة </w:t>
      </w:r>
      <w:r w:rsidRPr="009E6926">
        <w:rPr>
          <w:lang w:bidi="ar-EG"/>
        </w:rPr>
        <w:t>501</w:t>
      </w:r>
      <w:r w:rsidRPr="009E6926">
        <w:rPr>
          <w:rFonts w:hint="cs"/>
          <w:rtl/>
        </w:rPr>
        <w:t>، التي تتضمن أحكاماً شتى يتعين الموافقة عليها</w:t>
      </w:r>
      <w:r w:rsidR="00256E75">
        <w:rPr>
          <w:rFonts w:hint="cs"/>
          <w:rtl/>
        </w:rPr>
        <w:t xml:space="preserve"> في </w:t>
      </w:r>
      <w:r w:rsidRPr="009E6926">
        <w:rPr>
          <w:rFonts w:hint="cs"/>
          <w:rtl/>
        </w:rPr>
        <w:t>القراءة الثانية.</w:t>
      </w:r>
    </w:p>
    <w:p w:rsidR="009E6926" w:rsidRPr="00A05417" w:rsidRDefault="009E6926" w:rsidP="00BB1AC8">
      <w:pPr>
        <w:rPr>
          <w:spacing w:val="-2"/>
          <w:lang w:bidi="ar-EG"/>
        </w:rPr>
      </w:pPr>
      <w:r w:rsidRPr="00A05417">
        <w:rPr>
          <w:spacing w:val="-2"/>
          <w:lang w:val="fr-FR" w:bidi="ar-EG"/>
        </w:rPr>
        <w:t>2.22</w:t>
      </w:r>
      <w:r w:rsidRPr="00A05417">
        <w:rPr>
          <w:rFonts w:hint="cs"/>
          <w:spacing w:val="-2"/>
          <w:rtl/>
        </w:rPr>
        <w:tab/>
        <w:t xml:space="preserve">ذكّر </w:t>
      </w:r>
      <w:r w:rsidRPr="00A05417">
        <w:rPr>
          <w:rFonts w:hint="cs"/>
          <w:b/>
          <w:bCs/>
          <w:spacing w:val="-2"/>
          <w:rtl/>
        </w:rPr>
        <w:t>الرئيس</w:t>
      </w:r>
      <w:r w:rsidRPr="00A05417">
        <w:rPr>
          <w:rFonts w:hint="cs"/>
          <w:spacing w:val="-2"/>
          <w:rtl/>
        </w:rPr>
        <w:t xml:space="preserve"> الجلسة العامة بأن كل البنود</w:t>
      </w:r>
      <w:r w:rsidR="00256E75" w:rsidRPr="00A05417">
        <w:rPr>
          <w:rFonts w:hint="cs"/>
          <w:spacing w:val="-2"/>
          <w:rtl/>
        </w:rPr>
        <w:t xml:space="preserve"> في </w:t>
      </w:r>
      <w:r w:rsidRPr="00A05417">
        <w:rPr>
          <w:rFonts w:hint="cs"/>
          <w:spacing w:val="-2"/>
          <w:rtl/>
        </w:rPr>
        <w:t>الوثيقة قد نوقشت، واقترح الموافقة على الوثيقة بأكملها ككل</w:t>
      </w:r>
      <w:r w:rsidR="00256E75" w:rsidRPr="00A05417">
        <w:rPr>
          <w:rFonts w:hint="cs"/>
          <w:spacing w:val="-2"/>
          <w:rtl/>
        </w:rPr>
        <w:t xml:space="preserve"> في </w:t>
      </w:r>
      <w:r w:rsidRPr="00A05417">
        <w:rPr>
          <w:rFonts w:hint="cs"/>
          <w:spacing w:val="-2"/>
          <w:rtl/>
        </w:rPr>
        <w:t>القراءة</w:t>
      </w:r>
      <w:r w:rsidR="00BB1AC8">
        <w:rPr>
          <w:rFonts w:hint="eastAsia"/>
          <w:spacing w:val="-2"/>
          <w:rtl/>
        </w:rPr>
        <w:t> </w:t>
      </w:r>
      <w:r w:rsidRPr="00A05417">
        <w:rPr>
          <w:rFonts w:hint="cs"/>
          <w:spacing w:val="-2"/>
          <w:rtl/>
        </w:rPr>
        <w:t>الثانية.</w:t>
      </w:r>
    </w:p>
    <w:p w:rsidR="009E6926" w:rsidRPr="009E6926" w:rsidRDefault="009E6926" w:rsidP="00A05417">
      <w:pPr>
        <w:rPr>
          <w:lang w:bidi="ar-EG"/>
        </w:rPr>
      </w:pPr>
      <w:r w:rsidRPr="009E6926">
        <w:rPr>
          <w:lang w:val="fr-FR" w:bidi="ar-EG"/>
        </w:rPr>
        <w:t>3.22</w:t>
      </w:r>
      <w:r w:rsidRPr="009E6926">
        <w:rPr>
          <w:rFonts w:hint="cs"/>
          <w:rtl/>
        </w:rPr>
        <w:tab/>
        <w:t xml:space="preserve">قال </w:t>
      </w:r>
      <w:r w:rsidRPr="009E6926">
        <w:rPr>
          <w:rFonts w:hint="cs"/>
          <w:b/>
          <w:bCs/>
          <w:rtl/>
        </w:rPr>
        <w:t>مندوبا الصين و</w:t>
      </w:r>
      <w:r w:rsidR="00A05417">
        <w:rPr>
          <w:rFonts w:hint="cs"/>
          <w:b/>
          <w:bCs/>
          <w:rtl/>
        </w:rPr>
        <w:t>أ</w:t>
      </w:r>
      <w:r w:rsidRPr="009E6926">
        <w:rPr>
          <w:rFonts w:hint="cs"/>
          <w:b/>
          <w:bCs/>
          <w:rtl/>
        </w:rPr>
        <w:t>ستراليا</w:t>
      </w:r>
      <w:r w:rsidRPr="009E6926">
        <w:rPr>
          <w:rFonts w:hint="cs"/>
          <w:rtl/>
        </w:rPr>
        <w:t xml:space="preserve"> ينبغي إدخال تصويبات</w:t>
      </w:r>
      <w:r w:rsidR="00256E75">
        <w:rPr>
          <w:rFonts w:hint="cs"/>
          <w:rtl/>
        </w:rPr>
        <w:t xml:space="preserve"> في </w:t>
      </w:r>
      <w:r w:rsidRPr="009E6926">
        <w:rPr>
          <w:rFonts w:hint="cs"/>
          <w:rtl/>
        </w:rPr>
        <w:t>عمود الإقليم</w:t>
      </w:r>
      <w:r w:rsidR="00A05417">
        <w:rPr>
          <w:rFonts w:hint="eastAsia"/>
          <w:rtl/>
        </w:rPr>
        <w:t> </w:t>
      </w:r>
      <w:r w:rsidRPr="009E6926">
        <w:rPr>
          <w:lang w:bidi="ar-EG"/>
        </w:rPr>
        <w:t>3</w:t>
      </w:r>
      <w:r w:rsidR="00256E75">
        <w:rPr>
          <w:rtl/>
        </w:rPr>
        <w:t xml:space="preserve"> في </w:t>
      </w:r>
      <w:r w:rsidRPr="009E6926">
        <w:rPr>
          <w:rFonts w:hint="cs"/>
          <w:rtl/>
        </w:rPr>
        <w:t xml:space="preserve">الجدول </w:t>
      </w:r>
      <w:r w:rsidR="00A05417">
        <w:t>MHz 1 525</w:t>
      </w:r>
      <w:r w:rsidR="00A05417">
        <w:noBreakHyphen/>
        <w:t>1 300</w:t>
      </w:r>
      <w:r w:rsidRPr="009E6926">
        <w:rPr>
          <w:rFonts w:hint="cs"/>
          <w:rtl/>
        </w:rPr>
        <w:t xml:space="preserve">: تحت النطاقين </w:t>
      </w:r>
      <w:r w:rsidR="00A05417">
        <w:t>MHz 1 452</w:t>
      </w:r>
      <w:r w:rsidR="00A05417">
        <w:noBreakHyphen/>
        <w:t>1 429</w:t>
      </w:r>
      <w:r w:rsidR="00A05417">
        <w:rPr>
          <w:rFonts w:hint="cs"/>
          <w:rtl/>
        </w:rPr>
        <w:t xml:space="preserve"> </w:t>
      </w:r>
      <w:r w:rsidRPr="009E6926">
        <w:rPr>
          <w:rFonts w:hint="cs"/>
          <w:rtl/>
        </w:rPr>
        <w:t>و</w:t>
      </w:r>
      <w:r w:rsidR="00A05417">
        <w:t>MHz 1 518</w:t>
      </w:r>
      <w:r w:rsidR="00A05417">
        <w:noBreakHyphen/>
        <w:t>1 492</w:t>
      </w:r>
      <w:r w:rsidRPr="009E6926">
        <w:rPr>
          <w:rFonts w:hint="cs"/>
          <w:rtl/>
        </w:rPr>
        <w:t xml:space="preserve">، ينبغي الاستعاضة عن </w:t>
      </w:r>
      <w:r w:rsidRPr="009E6926">
        <w:rPr>
          <w:lang w:bidi="ar-EG"/>
        </w:rPr>
        <w:t>ADD</w:t>
      </w:r>
      <w:r w:rsidR="00A05417">
        <w:rPr>
          <w:rFonts w:hint="cs"/>
          <w:rtl/>
        </w:rPr>
        <w:t> </w:t>
      </w:r>
      <w:r w:rsidRPr="009E6926">
        <w:rPr>
          <w:lang w:bidi="ar-EG"/>
        </w:rPr>
        <w:t>R3a</w:t>
      </w:r>
      <w:r w:rsidR="00A05417">
        <w:rPr>
          <w:lang w:bidi="ar-EG"/>
        </w:rPr>
        <w:t>.5</w:t>
      </w:r>
      <w:r w:rsidRPr="009E6926">
        <w:rPr>
          <w:rtl/>
        </w:rPr>
        <w:t xml:space="preserve"> </w:t>
      </w:r>
      <w:r w:rsidRPr="009E6926">
        <w:rPr>
          <w:rFonts w:hint="cs"/>
          <w:rtl/>
        </w:rPr>
        <w:t>بـ</w:t>
      </w:r>
      <w:r w:rsidR="00A05417">
        <w:rPr>
          <w:rFonts w:hint="eastAsia"/>
          <w:rtl/>
        </w:rPr>
        <w:t> </w:t>
      </w:r>
      <w:r w:rsidRPr="009E6926">
        <w:rPr>
          <w:lang w:bidi="ar-EG"/>
        </w:rPr>
        <w:t>ADD</w:t>
      </w:r>
      <w:r w:rsidR="00A05417">
        <w:rPr>
          <w:rFonts w:hint="cs"/>
          <w:rtl/>
        </w:rPr>
        <w:t> </w:t>
      </w:r>
      <w:r w:rsidRPr="009E6926">
        <w:rPr>
          <w:lang w:bidi="ar-EG"/>
        </w:rPr>
        <w:t>R3g</w:t>
      </w:r>
      <w:r w:rsidR="00A05417">
        <w:rPr>
          <w:lang w:bidi="ar-EG"/>
        </w:rPr>
        <w:t>.5</w:t>
      </w:r>
      <w:r w:rsidRPr="009E6926">
        <w:rPr>
          <w:rFonts w:hint="cs"/>
          <w:rtl/>
        </w:rPr>
        <w:t xml:space="preserve">؛ وتحت النطاق </w:t>
      </w:r>
      <w:r w:rsidR="00A05417">
        <w:t>MHz 1 492</w:t>
      </w:r>
      <w:r w:rsidR="00A05417">
        <w:noBreakHyphen/>
        <w:t>1 452</w:t>
      </w:r>
      <w:r w:rsidRPr="009E6926">
        <w:rPr>
          <w:rFonts w:hint="cs"/>
          <w:rtl/>
        </w:rPr>
        <w:t xml:space="preserve">، ينبغي إدراج </w:t>
      </w:r>
      <w:r w:rsidRPr="009E6926">
        <w:rPr>
          <w:lang w:val="en-GB" w:bidi="ar-EG"/>
        </w:rPr>
        <w:t>ADD</w:t>
      </w:r>
      <w:r w:rsidR="00A05417">
        <w:rPr>
          <w:rFonts w:hint="cs"/>
          <w:rtl/>
        </w:rPr>
        <w:t> </w:t>
      </w:r>
      <w:r w:rsidRPr="009E6926">
        <w:rPr>
          <w:lang w:bidi="ar-EG"/>
        </w:rPr>
        <w:t>R3h</w:t>
      </w:r>
      <w:r w:rsidR="00A05417">
        <w:rPr>
          <w:lang w:bidi="ar-EG"/>
        </w:rPr>
        <w:t>.5</w:t>
      </w:r>
      <w:r w:rsidRPr="009E6926">
        <w:rPr>
          <w:rFonts w:hint="cs"/>
          <w:rtl/>
        </w:rPr>
        <w:t xml:space="preserve"> بعد </w:t>
      </w:r>
      <w:r w:rsidRPr="009E6926">
        <w:rPr>
          <w:lang w:bidi="ar-EG"/>
        </w:rPr>
        <w:t>343.5</w:t>
      </w:r>
      <w:r w:rsidRPr="009E6926">
        <w:rPr>
          <w:rFonts w:hint="cs"/>
          <w:rtl/>
        </w:rPr>
        <w:t xml:space="preserve">. وأضاف </w:t>
      </w:r>
      <w:r w:rsidRPr="00BB1AC8">
        <w:rPr>
          <w:rFonts w:hint="cs"/>
          <w:b/>
          <w:bCs/>
          <w:rtl/>
        </w:rPr>
        <w:t>مدير مكتب الاتصالات الراديوية</w:t>
      </w:r>
      <w:r w:rsidRPr="009E6926">
        <w:rPr>
          <w:rFonts w:hint="cs"/>
          <w:rtl/>
        </w:rPr>
        <w:t xml:space="preserve"> أنه ينبغي الاستعاضة عن </w:t>
      </w:r>
      <w:r w:rsidRPr="009E6926">
        <w:rPr>
          <w:lang w:val="en-GB" w:bidi="ar-EG"/>
        </w:rPr>
        <w:t>ADD</w:t>
      </w:r>
      <w:r w:rsidR="00A05417">
        <w:rPr>
          <w:rFonts w:hint="cs"/>
          <w:rtl/>
        </w:rPr>
        <w:t> </w:t>
      </w:r>
      <w:r w:rsidRPr="009E6926">
        <w:rPr>
          <w:lang w:bidi="ar-EG"/>
        </w:rPr>
        <w:t>R3a</w:t>
      </w:r>
      <w:r w:rsidR="00A05417">
        <w:rPr>
          <w:lang w:bidi="ar-EG"/>
        </w:rPr>
        <w:t>.5</w:t>
      </w:r>
      <w:r w:rsidRPr="009E6926">
        <w:rPr>
          <w:rtl/>
        </w:rPr>
        <w:t xml:space="preserve"> </w:t>
      </w:r>
      <w:r w:rsidRPr="009E6926">
        <w:rPr>
          <w:rFonts w:hint="cs"/>
          <w:rtl/>
        </w:rPr>
        <w:t>بـ</w:t>
      </w:r>
      <w:r w:rsidR="00A05417">
        <w:rPr>
          <w:rFonts w:hint="eastAsia"/>
          <w:rtl/>
        </w:rPr>
        <w:t> </w:t>
      </w:r>
      <w:r w:rsidRPr="009E6926">
        <w:rPr>
          <w:lang w:val="en-GB" w:bidi="ar-EG"/>
        </w:rPr>
        <w:t>ADD</w:t>
      </w:r>
      <w:r w:rsidR="00A05417">
        <w:rPr>
          <w:rFonts w:hint="cs"/>
          <w:rtl/>
        </w:rPr>
        <w:t> </w:t>
      </w:r>
      <w:r w:rsidRPr="009E6926">
        <w:rPr>
          <w:lang w:bidi="ar-EG"/>
        </w:rPr>
        <w:t>R3g</w:t>
      </w:r>
      <w:r w:rsidR="00A05417">
        <w:rPr>
          <w:lang w:bidi="ar-EG"/>
        </w:rPr>
        <w:t>.5</w:t>
      </w:r>
      <w:r w:rsidRPr="009E6926">
        <w:rPr>
          <w:rFonts w:hint="cs"/>
          <w:rtl/>
        </w:rPr>
        <w:t xml:space="preserve"> تحت النطاق </w:t>
      </w:r>
      <w:r w:rsidR="00A05417">
        <w:t>MHz 1 429</w:t>
      </w:r>
      <w:r w:rsidR="00A05417">
        <w:noBreakHyphen/>
        <w:t>1 427</w:t>
      </w:r>
      <w:r w:rsidRPr="009E6926">
        <w:rPr>
          <w:rFonts w:hint="cs"/>
          <w:rtl/>
          <w:lang w:bidi="ar-SY"/>
        </w:rPr>
        <w:t>.</w:t>
      </w:r>
    </w:p>
    <w:p w:rsidR="009E6926" w:rsidRPr="009E6926" w:rsidRDefault="009E6926" w:rsidP="0031139E">
      <w:pPr>
        <w:rPr>
          <w:rtl/>
          <w:lang w:bidi="ar-SY"/>
        </w:rPr>
      </w:pPr>
      <w:r w:rsidRPr="009E6926">
        <w:rPr>
          <w:lang w:val="fr-FR" w:bidi="ar-EG"/>
        </w:rPr>
        <w:t>4.22</w:t>
      </w:r>
      <w:r w:rsidRPr="009E6926">
        <w:rPr>
          <w:rFonts w:hint="cs"/>
          <w:rtl/>
        </w:rPr>
        <w:tab/>
      </w:r>
      <w:r w:rsidRPr="0031139E">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w:t>
      </w:r>
      <w:r w:rsidRPr="009E6926">
        <w:rPr>
          <w:lang w:bidi="ar-EG"/>
        </w:rPr>
        <w:t>ADD</w:t>
      </w:r>
      <w:r w:rsidRPr="009E6926">
        <w:rPr>
          <w:rtl/>
        </w:rPr>
        <w:t xml:space="preserve"> </w:t>
      </w:r>
      <w:r w:rsidRPr="009E6926">
        <w:rPr>
          <w:lang w:bidi="ar-EG"/>
        </w:rPr>
        <w:t>idR3.5</w:t>
      </w:r>
      <w:r w:rsidRPr="009E6926">
        <w:rPr>
          <w:rFonts w:hint="cs"/>
          <w:rtl/>
        </w:rPr>
        <w:t xml:space="preserve"> و</w:t>
      </w:r>
      <w:r w:rsidRPr="009E6926">
        <w:rPr>
          <w:lang w:bidi="ar-EG"/>
        </w:rPr>
        <w:t>MOD</w:t>
      </w:r>
      <w:r w:rsidRPr="009E6926">
        <w:rPr>
          <w:rtl/>
        </w:rPr>
        <w:t xml:space="preserve"> </w:t>
      </w:r>
      <w:r w:rsidRPr="009E6926">
        <w:rPr>
          <w:rFonts w:hint="cs"/>
          <w:rtl/>
        </w:rPr>
        <w:t xml:space="preserve">الجدول </w:t>
      </w:r>
      <w:r w:rsidR="0031139E">
        <w:t>MHz 1 525</w:t>
      </w:r>
      <w:r w:rsidR="0031139E">
        <w:noBreakHyphen/>
        <w:t>1 300</w:t>
      </w:r>
      <w:r w:rsidRPr="009E6926">
        <w:rPr>
          <w:rFonts w:hint="cs"/>
          <w:rtl/>
        </w:rPr>
        <w:t>،</w:t>
      </w:r>
      <w:r w:rsidR="00256E75">
        <w:rPr>
          <w:rFonts w:hint="cs"/>
          <w:rtl/>
        </w:rPr>
        <w:t xml:space="preserve"> في </w:t>
      </w:r>
      <w:r w:rsidRPr="009E6926">
        <w:rPr>
          <w:rFonts w:hint="cs"/>
          <w:rtl/>
        </w:rPr>
        <w:t>صيغته المعدلة، و</w:t>
      </w:r>
      <w:r w:rsidRPr="009E6926">
        <w:rPr>
          <w:lang w:val="en-GB" w:bidi="ar-EG"/>
        </w:rPr>
        <w:t>ADD</w:t>
      </w:r>
      <w:r w:rsidRPr="009E6926">
        <w:rPr>
          <w:rtl/>
        </w:rPr>
        <w:t xml:space="preserve"> </w:t>
      </w:r>
      <w:r w:rsidRPr="009E6926">
        <w:rPr>
          <w:lang w:bidi="ar-EG"/>
        </w:rPr>
        <w:t>R3g.5</w:t>
      </w:r>
      <w:r w:rsidRPr="009E6926">
        <w:rPr>
          <w:rFonts w:hint="cs"/>
          <w:rtl/>
        </w:rPr>
        <w:t>.</w:t>
      </w:r>
    </w:p>
    <w:p w:rsidR="009E6926" w:rsidRPr="009E6926" w:rsidRDefault="009E6926" w:rsidP="00BB1AC8">
      <w:pPr>
        <w:rPr>
          <w:rtl/>
          <w:lang w:bidi="ar-SY"/>
        </w:rPr>
      </w:pPr>
      <w:r w:rsidRPr="009E6926">
        <w:rPr>
          <w:lang w:val="fr-FR" w:bidi="ar-EG"/>
        </w:rPr>
        <w:t>5.22</w:t>
      </w:r>
      <w:r w:rsidRPr="009E6926">
        <w:rPr>
          <w:rFonts w:hint="cs"/>
          <w:rtl/>
        </w:rPr>
        <w:tab/>
        <w:t xml:space="preserve">قال </w:t>
      </w:r>
      <w:r w:rsidRPr="009E6926">
        <w:rPr>
          <w:rFonts w:hint="cs"/>
          <w:b/>
          <w:bCs/>
          <w:rtl/>
        </w:rPr>
        <w:t>مندوب الكاميرون</w:t>
      </w:r>
      <w:r w:rsidRPr="009E6926">
        <w:rPr>
          <w:rFonts w:hint="cs"/>
          <w:rtl/>
        </w:rPr>
        <w:t xml:space="preserve">، وأيده </w:t>
      </w:r>
      <w:r w:rsidRPr="009E6926">
        <w:rPr>
          <w:rFonts w:hint="cs"/>
          <w:b/>
          <w:bCs/>
          <w:rtl/>
        </w:rPr>
        <w:t>مندوب زامبيا</w:t>
      </w:r>
      <w:r w:rsidRPr="009E6926">
        <w:rPr>
          <w:rFonts w:hint="cs"/>
          <w:rtl/>
        </w:rPr>
        <w:t>، إن عدداً من البلدان ال</w:t>
      </w:r>
      <w:r w:rsidR="00256E75">
        <w:rPr>
          <w:rFonts w:hint="cs"/>
          <w:rtl/>
        </w:rPr>
        <w:t>إفريقي</w:t>
      </w:r>
      <w:r w:rsidRPr="009E6926">
        <w:rPr>
          <w:rFonts w:hint="cs"/>
          <w:rtl/>
        </w:rPr>
        <w:t>ة لم تُدرج</w:t>
      </w:r>
      <w:r w:rsidR="00256E75">
        <w:rPr>
          <w:rFonts w:hint="cs"/>
          <w:rtl/>
        </w:rPr>
        <w:t xml:space="preserve"> في </w:t>
      </w:r>
      <w:r w:rsidRPr="009E6926">
        <w:rPr>
          <w:rFonts w:hint="cs"/>
          <w:rtl/>
        </w:rPr>
        <w:t>قائمة البلدان</w:t>
      </w:r>
      <w:r w:rsidR="00256E75">
        <w:rPr>
          <w:rFonts w:hint="cs"/>
          <w:rtl/>
        </w:rPr>
        <w:t xml:space="preserve"> في </w:t>
      </w:r>
      <w:r w:rsidRPr="009E6926">
        <w:rPr>
          <w:rFonts w:hint="cs"/>
          <w:rtl/>
        </w:rPr>
        <w:t xml:space="preserve">الحاشية الجديدة </w:t>
      </w:r>
      <w:r w:rsidRPr="009E6926">
        <w:rPr>
          <w:lang w:bidi="ar-EG"/>
        </w:rPr>
        <w:t>R1b</w:t>
      </w:r>
      <w:r w:rsidR="0031139E">
        <w:rPr>
          <w:lang w:bidi="ar-EG"/>
        </w:rPr>
        <w:t>.5</w:t>
      </w:r>
      <w:r w:rsidRPr="009E6926">
        <w:rPr>
          <w:rFonts w:hint="cs"/>
          <w:rtl/>
        </w:rPr>
        <w:t xml:space="preserve">. وطلب أن </w:t>
      </w:r>
      <w:r w:rsidRPr="009E6926">
        <w:rPr>
          <w:rFonts w:hint="cs"/>
          <w:rtl/>
          <w:lang w:bidi="ar-SY"/>
        </w:rPr>
        <w:t xml:space="preserve">تدرج </w:t>
      </w:r>
      <w:r w:rsidRPr="009E6926">
        <w:rPr>
          <w:rFonts w:hint="cs"/>
          <w:rtl/>
        </w:rPr>
        <w:t>جميع البلدان</w:t>
      </w:r>
      <w:r w:rsidRPr="009E6926">
        <w:rPr>
          <w:rFonts w:hint="cs"/>
          <w:rtl/>
          <w:lang w:bidi="ar-SY"/>
        </w:rPr>
        <w:t xml:space="preserve"> المدرجة</w:t>
      </w:r>
      <w:r w:rsidR="00256E75">
        <w:rPr>
          <w:rFonts w:hint="cs"/>
          <w:rtl/>
          <w:lang w:bidi="ar-SY"/>
        </w:rPr>
        <w:t xml:space="preserve"> في </w:t>
      </w:r>
      <w:r w:rsidRPr="009E6926">
        <w:rPr>
          <w:rFonts w:hint="cs"/>
          <w:rtl/>
        </w:rPr>
        <w:t xml:space="preserve">الوثيقة </w:t>
      </w:r>
      <w:r w:rsidRPr="009E6926">
        <w:rPr>
          <w:lang w:bidi="ar-EG"/>
        </w:rPr>
        <w:t>28</w:t>
      </w:r>
      <w:r w:rsidRPr="009E6926">
        <w:rPr>
          <w:rtl/>
        </w:rPr>
        <w:t xml:space="preserve"> </w:t>
      </w:r>
      <w:r w:rsidRPr="009E6926">
        <w:rPr>
          <w:rFonts w:hint="cs"/>
          <w:rtl/>
        </w:rPr>
        <w:t xml:space="preserve">وعددها </w:t>
      </w:r>
      <w:r w:rsidRPr="009E6926">
        <w:rPr>
          <w:lang w:bidi="ar-EG"/>
        </w:rPr>
        <w:t>36</w:t>
      </w:r>
      <w:r w:rsidR="00256E75">
        <w:rPr>
          <w:rFonts w:hint="cs"/>
          <w:rtl/>
        </w:rPr>
        <w:t xml:space="preserve"> في </w:t>
      </w:r>
      <w:r w:rsidRPr="009E6926">
        <w:rPr>
          <w:rFonts w:hint="cs"/>
          <w:rtl/>
        </w:rPr>
        <w:t xml:space="preserve">القائمة. وطلب </w:t>
      </w:r>
      <w:r w:rsidRPr="009E6926">
        <w:rPr>
          <w:rFonts w:hint="cs"/>
          <w:b/>
          <w:bCs/>
          <w:rtl/>
        </w:rPr>
        <w:t>مندوب ملاوي</w:t>
      </w:r>
      <w:r w:rsidRPr="009E6926">
        <w:rPr>
          <w:rFonts w:hint="cs"/>
          <w:rtl/>
        </w:rPr>
        <w:t xml:space="preserve"> أن تُدرج البلدان المذكورة</w:t>
      </w:r>
      <w:r w:rsidR="00256E75">
        <w:rPr>
          <w:rFonts w:hint="cs"/>
          <w:rtl/>
        </w:rPr>
        <w:t xml:space="preserve"> في </w:t>
      </w:r>
      <w:r w:rsidRPr="009E6926">
        <w:rPr>
          <w:rFonts w:hint="cs"/>
          <w:rtl/>
        </w:rPr>
        <w:t xml:space="preserve">الوثيقة </w:t>
      </w:r>
      <w:r w:rsidRPr="009E6926">
        <w:rPr>
          <w:lang w:bidi="ar-EG"/>
        </w:rPr>
        <w:t>130</w:t>
      </w:r>
      <w:r w:rsidR="0031139E">
        <w:rPr>
          <w:lang w:bidi="ar-EG"/>
        </w:rPr>
        <w:t> </w:t>
      </w:r>
      <w:r w:rsidR="00BB1AC8">
        <w:rPr>
          <w:lang w:bidi="ar-EG"/>
        </w:rPr>
        <w:t>(</w:t>
      </w:r>
      <w:r w:rsidRPr="009E6926">
        <w:rPr>
          <w:lang w:bidi="ar-EG"/>
        </w:rPr>
        <w:t>Add</w:t>
      </w:r>
      <w:r w:rsidR="00BB1AC8">
        <w:rPr>
          <w:lang w:bidi="ar-EG"/>
        </w:rPr>
        <w:t>.</w:t>
      </w:r>
      <w:r w:rsidRPr="009E6926">
        <w:rPr>
          <w:lang w:bidi="ar-EG"/>
        </w:rPr>
        <w:t>1</w:t>
      </w:r>
      <w:r w:rsidR="00BB1AC8">
        <w:rPr>
          <w:lang w:bidi="ar-EG"/>
        </w:rPr>
        <w:t>)</w:t>
      </w:r>
      <w:r w:rsidRPr="009E6926">
        <w:rPr>
          <w:rFonts w:hint="cs"/>
          <w:rtl/>
        </w:rPr>
        <w:t xml:space="preserve">، وطلب </w:t>
      </w:r>
      <w:r w:rsidRPr="009E6926">
        <w:rPr>
          <w:rFonts w:hint="cs"/>
          <w:b/>
          <w:bCs/>
          <w:rtl/>
        </w:rPr>
        <w:t>مندوبو الكويت ولبنان وتونس</w:t>
      </w:r>
      <w:r w:rsidRPr="009E6926">
        <w:rPr>
          <w:rFonts w:hint="cs"/>
          <w:rtl/>
        </w:rPr>
        <w:t xml:space="preserve"> أن تضاف أسماء بلدانهم؛ وطلب </w:t>
      </w:r>
      <w:r w:rsidRPr="009E6926">
        <w:rPr>
          <w:rFonts w:hint="cs"/>
          <w:b/>
          <w:bCs/>
          <w:rtl/>
        </w:rPr>
        <w:t>مندوب الإمارات العربية المتحدة</w:t>
      </w:r>
      <w:r w:rsidRPr="009E6926">
        <w:rPr>
          <w:rFonts w:hint="cs"/>
          <w:rtl/>
        </w:rPr>
        <w:t xml:space="preserve"> أن تضاف أسماء البلدان التي شاركت</w:t>
      </w:r>
      <w:r w:rsidR="00256E75">
        <w:rPr>
          <w:rFonts w:hint="cs"/>
          <w:rtl/>
        </w:rPr>
        <w:t xml:space="preserve"> في </w:t>
      </w:r>
      <w:r w:rsidRPr="009E6926">
        <w:rPr>
          <w:rFonts w:hint="cs"/>
          <w:rtl/>
        </w:rPr>
        <w:t xml:space="preserve">توقيع الوثيقة </w:t>
      </w:r>
      <w:r w:rsidR="0031139E">
        <w:t>25</w:t>
      </w:r>
      <w:r w:rsidRPr="009E6926">
        <w:rPr>
          <w:lang w:bidi="ar-EG"/>
        </w:rPr>
        <w:t>(ADD.</w:t>
      </w:r>
      <w:r w:rsidR="00BB1AC8">
        <w:rPr>
          <w:lang w:bidi="ar-EG"/>
        </w:rPr>
        <w:t>1</w:t>
      </w:r>
      <w:r w:rsidRPr="009E6926">
        <w:rPr>
          <w:lang w:bidi="ar-EG"/>
        </w:rPr>
        <w:t>) (Add.</w:t>
      </w:r>
      <w:r w:rsidR="00BB1AC8">
        <w:rPr>
          <w:lang w:bidi="ar-EG"/>
        </w:rPr>
        <w:t>4</w:t>
      </w:r>
      <w:r w:rsidRPr="009E6926">
        <w:rPr>
          <w:lang w:bidi="ar-EG"/>
        </w:rPr>
        <w:t>)</w:t>
      </w:r>
      <w:r w:rsidR="000B7223">
        <w:rPr>
          <w:rFonts w:hint="cs"/>
          <w:rtl/>
        </w:rPr>
        <w:t>.</w:t>
      </w:r>
    </w:p>
    <w:p w:rsidR="009E6926" w:rsidRPr="009E6926" w:rsidRDefault="009E6926" w:rsidP="009E6926">
      <w:pPr>
        <w:rPr>
          <w:rtl/>
        </w:rPr>
      </w:pPr>
      <w:r w:rsidRPr="009E6926">
        <w:rPr>
          <w:lang w:val="fr-FR" w:bidi="ar-EG"/>
        </w:rPr>
        <w:t>6.22</w:t>
      </w:r>
      <w:r w:rsidRPr="009E6926">
        <w:rPr>
          <w:rFonts w:hint="cs"/>
          <w:rtl/>
        </w:rPr>
        <w:tab/>
      </w:r>
      <w:r w:rsidRPr="000B7223">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BB1AC8">
      <w:pPr>
        <w:rPr>
          <w:lang w:bidi="ar-EG"/>
        </w:rPr>
      </w:pPr>
      <w:r w:rsidRPr="009E6926">
        <w:rPr>
          <w:lang w:val="fr-FR" w:bidi="ar-EG"/>
        </w:rPr>
        <w:t>7.22</w:t>
      </w:r>
      <w:r w:rsidRPr="009E6926">
        <w:rPr>
          <w:rFonts w:hint="cs"/>
          <w:rtl/>
        </w:rPr>
        <w:tab/>
        <w:t xml:space="preserve">طلب </w:t>
      </w:r>
      <w:r w:rsidRPr="009E6926">
        <w:rPr>
          <w:rFonts w:hint="cs"/>
          <w:b/>
          <w:bCs/>
          <w:rtl/>
        </w:rPr>
        <w:t>مندوب الاتحاد الروسي</w:t>
      </w:r>
      <w:r w:rsidRPr="009E6926">
        <w:rPr>
          <w:rFonts w:hint="cs"/>
          <w:rtl/>
        </w:rPr>
        <w:t xml:space="preserve">، وأيده </w:t>
      </w:r>
      <w:r w:rsidRPr="009E6926">
        <w:rPr>
          <w:rFonts w:hint="cs"/>
          <w:b/>
          <w:bCs/>
          <w:rtl/>
        </w:rPr>
        <w:t>مندوب أرمينيا</w:t>
      </w:r>
      <w:r w:rsidRPr="009E6926">
        <w:rPr>
          <w:rFonts w:hint="cs"/>
          <w:rtl/>
        </w:rPr>
        <w:t>، حذف عبارة "الإدارات المذكورة أعلاه"</w:t>
      </w:r>
      <w:r w:rsidR="00256E75">
        <w:rPr>
          <w:rFonts w:hint="cs"/>
          <w:rtl/>
        </w:rPr>
        <w:t xml:space="preserve"> في </w:t>
      </w:r>
      <w:r w:rsidRPr="009E6926">
        <w:rPr>
          <w:lang w:bidi="ar-EG"/>
        </w:rPr>
        <w:t>ADD</w:t>
      </w:r>
      <w:r w:rsidR="00BB1AC8">
        <w:rPr>
          <w:rFonts w:hint="cs"/>
          <w:rtl/>
        </w:rPr>
        <w:t> </w:t>
      </w:r>
      <w:r w:rsidRPr="009E6926">
        <w:rPr>
          <w:lang w:bidi="ar-EG"/>
        </w:rPr>
        <w:t>R1a</w:t>
      </w:r>
      <w:r w:rsidR="000B7223">
        <w:rPr>
          <w:lang w:bidi="ar-EG"/>
        </w:rPr>
        <w:t>.5</w:t>
      </w:r>
      <w:r w:rsidRPr="009E6926">
        <w:rPr>
          <w:rFonts w:hint="cs"/>
          <w:rtl/>
        </w:rPr>
        <w:t xml:space="preserve"> وعبارة "في البلدان المذكورة أعلاه"</w:t>
      </w:r>
      <w:r w:rsidR="00256E75">
        <w:rPr>
          <w:rFonts w:hint="cs"/>
          <w:rtl/>
        </w:rPr>
        <w:t xml:space="preserve"> في </w:t>
      </w:r>
      <w:r w:rsidRPr="009E6926">
        <w:rPr>
          <w:lang w:bidi="ar-EG"/>
        </w:rPr>
        <w:t>ADD</w:t>
      </w:r>
      <w:r w:rsidRPr="009E6926">
        <w:rPr>
          <w:rtl/>
        </w:rPr>
        <w:t xml:space="preserve"> </w:t>
      </w:r>
      <w:r w:rsidRPr="009E6926">
        <w:rPr>
          <w:lang w:bidi="ar-EG"/>
        </w:rPr>
        <w:t>R1b</w:t>
      </w:r>
      <w:r w:rsidR="000B7223">
        <w:rPr>
          <w:lang w:bidi="ar-EG"/>
        </w:rPr>
        <w:t>.5</w:t>
      </w:r>
      <w:r w:rsidRPr="009E6926">
        <w:rPr>
          <w:rFonts w:hint="cs"/>
          <w:rtl/>
        </w:rPr>
        <w:t>، كما تم الاتفاق عليه</w:t>
      </w:r>
      <w:r w:rsidR="00256E75">
        <w:rPr>
          <w:rFonts w:hint="cs"/>
          <w:rtl/>
        </w:rPr>
        <w:t xml:space="preserve"> في </w:t>
      </w:r>
      <w:r w:rsidRPr="009E6926">
        <w:rPr>
          <w:rFonts w:hint="cs"/>
          <w:rtl/>
        </w:rPr>
        <w:t>الحالتين خلال القراءة الأولى لهذين</w:t>
      </w:r>
      <w:r w:rsidR="00BB1AC8">
        <w:rPr>
          <w:rFonts w:hint="eastAsia"/>
          <w:rtl/>
        </w:rPr>
        <w:t> </w:t>
      </w:r>
      <w:r w:rsidRPr="009E6926">
        <w:rPr>
          <w:rFonts w:hint="cs"/>
          <w:rtl/>
        </w:rPr>
        <w:t>النصين.</w:t>
      </w:r>
    </w:p>
    <w:p w:rsidR="009E6926" w:rsidRPr="009E6926" w:rsidRDefault="009E6926" w:rsidP="000B7223">
      <w:pPr>
        <w:rPr>
          <w:lang w:bidi="ar-EG"/>
        </w:rPr>
      </w:pPr>
      <w:r w:rsidRPr="009E6926">
        <w:rPr>
          <w:lang w:val="fr-FR" w:bidi="ar-EG"/>
        </w:rPr>
        <w:lastRenderedPageBreak/>
        <w:t>8.22</w:t>
      </w:r>
      <w:r w:rsidRPr="009E6926">
        <w:rPr>
          <w:rFonts w:hint="cs"/>
          <w:rtl/>
        </w:rPr>
        <w:tab/>
        <w:t xml:space="preserve">أيد </w:t>
      </w:r>
      <w:r w:rsidRPr="009E6926">
        <w:rPr>
          <w:rFonts w:hint="cs"/>
          <w:b/>
          <w:bCs/>
          <w:rtl/>
        </w:rPr>
        <w:t>مندوب السويد</w:t>
      </w:r>
      <w:r w:rsidRPr="009E6926">
        <w:rPr>
          <w:rFonts w:hint="cs"/>
          <w:rtl/>
        </w:rPr>
        <w:t xml:space="preserve">، بدعم من </w:t>
      </w:r>
      <w:r w:rsidRPr="009E6926">
        <w:rPr>
          <w:rFonts w:hint="cs"/>
          <w:b/>
          <w:bCs/>
          <w:rtl/>
        </w:rPr>
        <w:t>مندوبي سلوفينيا والنرويج وفنلندا</w:t>
      </w:r>
      <w:r w:rsidRPr="009E6926">
        <w:rPr>
          <w:rFonts w:hint="cs"/>
          <w:rtl/>
        </w:rPr>
        <w:t xml:space="preserve">، الحذف المقترح من </w:t>
      </w:r>
      <w:r w:rsidRPr="009E6926">
        <w:rPr>
          <w:lang w:bidi="ar-EG"/>
        </w:rPr>
        <w:t>ADD</w:t>
      </w:r>
      <w:r w:rsidRPr="009E6926">
        <w:rPr>
          <w:rtl/>
        </w:rPr>
        <w:t xml:space="preserve"> </w:t>
      </w:r>
      <w:r w:rsidRPr="009E6926">
        <w:rPr>
          <w:lang w:bidi="ar-EG"/>
        </w:rPr>
        <w:t>R1a</w:t>
      </w:r>
      <w:r w:rsidR="000B7223">
        <w:rPr>
          <w:lang w:bidi="ar-EG"/>
        </w:rPr>
        <w:t>.5</w:t>
      </w:r>
      <w:r w:rsidRPr="009E6926">
        <w:rPr>
          <w:rFonts w:hint="cs"/>
          <w:rtl/>
        </w:rPr>
        <w:t xml:space="preserve">، ولكن ليس حذف "في البلدان المذكورة أعلاه" من الحاشية </w:t>
      </w:r>
      <w:r w:rsidRPr="009E6926">
        <w:rPr>
          <w:lang w:bidi="ar-EG"/>
        </w:rPr>
        <w:t>ADD</w:t>
      </w:r>
      <w:r w:rsidRPr="009E6926">
        <w:rPr>
          <w:rtl/>
        </w:rPr>
        <w:t xml:space="preserve"> </w:t>
      </w:r>
      <w:r w:rsidRPr="009E6926">
        <w:rPr>
          <w:lang w:bidi="ar-EG"/>
        </w:rPr>
        <w:t>R1b</w:t>
      </w:r>
      <w:r w:rsidR="000B7223">
        <w:rPr>
          <w:lang w:bidi="ar-EG"/>
        </w:rPr>
        <w:t>.5</w:t>
      </w:r>
      <w:r w:rsidRPr="009E6926">
        <w:rPr>
          <w:rFonts w:hint="cs"/>
          <w:rtl/>
        </w:rPr>
        <w:t>. إذ اقترح مدير مكتب الاتصالات الراديوية الصيغة الأخيرة كوسيلة لتجنب الغموض</w:t>
      </w:r>
      <w:r w:rsidR="00256E75">
        <w:rPr>
          <w:rFonts w:hint="cs"/>
          <w:rtl/>
        </w:rPr>
        <w:t xml:space="preserve"> في </w:t>
      </w:r>
      <w:r w:rsidRPr="009E6926">
        <w:rPr>
          <w:rFonts w:hint="cs"/>
          <w:rtl/>
        </w:rPr>
        <w:t>تفسير الحاشية الجديدة.</w:t>
      </w:r>
    </w:p>
    <w:p w:rsidR="009E6926" w:rsidRPr="009E6926" w:rsidRDefault="009E6926" w:rsidP="009E6926">
      <w:pPr>
        <w:rPr>
          <w:lang w:bidi="ar-EG"/>
        </w:rPr>
      </w:pPr>
      <w:r w:rsidRPr="009E6926">
        <w:rPr>
          <w:lang w:val="fr-FR" w:bidi="ar-EG"/>
        </w:rPr>
        <w:t>9.22</w:t>
      </w:r>
      <w:r w:rsidRPr="009E6926">
        <w:rPr>
          <w:rFonts w:hint="cs"/>
          <w:rtl/>
        </w:rPr>
        <w:tab/>
        <w:t xml:space="preserve">أشار </w:t>
      </w:r>
      <w:r w:rsidRPr="009E6926">
        <w:rPr>
          <w:rFonts w:hint="cs"/>
          <w:b/>
          <w:bCs/>
          <w:rtl/>
        </w:rPr>
        <w:t>مندوب الاتحاد الروسي</w:t>
      </w:r>
      <w:r w:rsidRPr="009E6926">
        <w:rPr>
          <w:rFonts w:hint="cs"/>
          <w:rtl/>
        </w:rPr>
        <w:t xml:space="preserve"> إلى أن مدير مكتب الاتصالات الراديوية قد اقترح بالفعل</w:t>
      </w:r>
      <w:r w:rsidRPr="009E6926">
        <w:rPr>
          <w:rFonts w:hint="cs"/>
          <w:rtl/>
          <w:lang w:bidi="ar-SY"/>
        </w:rPr>
        <w:t xml:space="preserve"> </w:t>
      </w:r>
      <w:r w:rsidRPr="009E6926">
        <w:rPr>
          <w:rFonts w:hint="cs"/>
          <w:rtl/>
        </w:rPr>
        <w:t>إضافة الصيغة المقترحة ولكن وفده يعارض ذلك. والصياغة الواردة</w:t>
      </w:r>
      <w:r w:rsidR="00256E75">
        <w:rPr>
          <w:rFonts w:hint="cs"/>
          <w:rtl/>
        </w:rPr>
        <w:t xml:space="preserve"> في </w:t>
      </w:r>
      <w:r w:rsidRPr="009E6926">
        <w:rPr>
          <w:rFonts w:hint="cs"/>
          <w:rtl/>
        </w:rPr>
        <w:t xml:space="preserve">الوثيقة </w:t>
      </w:r>
      <w:r w:rsidRPr="009E6926">
        <w:rPr>
          <w:lang w:bidi="ar-EG"/>
        </w:rPr>
        <w:t>501</w:t>
      </w:r>
      <w:r w:rsidRPr="009E6926">
        <w:rPr>
          <w:rtl/>
        </w:rPr>
        <w:t xml:space="preserve"> </w:t>
      </w:r>
      <w:r w:rsidRPr="009E6926">
        <w:rPr>
          <w:rFonts w:hint="cs"/>
          <w:rtl/>
        </w:rPr>
        <w:t xml:space="preserve">هي نتيجة مفاوضات معقدة ولا يمكن اعتبارها وثيقة توفيقية إلا إذا حذفت كلتا العبارتين "الإدارات المذكورة أعلاه" </w:t>
      </w:r>
      <w:proofErr w:type="spellStart"/>
      <w:r w:rsidRPr="009E6926">
        <w:rPr>
          <w:rFonts w:hint="cs"/>
          <w:rtl/>
        </w:rPr>
        <w:t>و"في</w:t>
      </w:r>
      <w:proofErr w:type="spellEnd"/>
      <w:r w:rsidRPr="009E6926">
        <w:rPr>
          <w:rFonts w:hint="cs"/>
          <w:rtl/>
        </w:rPr>
        <w:t xml:space="preserve"> البلدان المذكورة أعلاه" من الحاشيتين.</w:t>
      </w:r>
    </w:p>
    <w:p w:rsidR="009E6926" w:rsidRPr="009E6926" w:rsidRDefault="009E6926" w:rsidP="00BB1AC8">
      <w:pPr>
        <w:rPr>
          <w:lang w:bidi="ar-EG"/>
        </w:rPr>
      </w:pPr>
      <w:r w:rsidRPr="009E6926">
        <w:rPr>
          <w:lang w:val="fr-FR" w:bidi="ar-EG"/>
        </w:rPr>
        <w:t>10.22</w:t>
      </w:r>
      <w:r w:rsidRPr="009E6926">
        <w:rPr>
          <w:rFonts w:hint="cs"/>
          <w:rtl/>
        </w:rPr>
        <w:tab/>
        <w:t xml:space="preserve">أكد </w:t>
      </w:r>
      <w:r w:rsidRPr="009E6926">
        <w:rPr>
          <w:rFonts w:hint="cs"/>
          <w:b/>
          <w:bCs/>
          <w:rtl/>
        </w:rPr>
        <w:t>الرئيس</w:t>
      </w:r>
      <w:r w:rsidRPr="009E6926">
        <w:rPr>
          <w:rFonts w:hint="cs"/>
          <w:rtl/>
        </w:rPr>
        <w:t xml:space="preserve"> أن كل ما ورد</w:t>
      </w:r>
      <w:r w:rsidR="00256E75">
        <w:rPr>
          <w:rFonts w:hint="cs"/>
          <w:rtl/>
        </w:rPr>
        <w:t xml:space="preserve"> في </w:t>
      </w:r>
      <w:r w:rsidRPr="009E6926">
        <w:rPr>
          <w:rFonts w:hint="cs"/>
          <w:rtl/>
        </w:rPr>
        <w:t xml:space="preserve">الوثيقة </w:t>
      </w:r>
      <w:r w:rsidRPr="009E6926">
        <w:rPr>
          <w:lang w:bidi="ar-EG"/>
        </w:rPr>
        <w:t>501</w:t>
      </w:r>
      <w:r w:rsidRPr="009E6926">
        <w:rPr>
          <w:rFonts w:hint="cs"/>
          <w:rtl/>
        </w:rPr>
        <w:t xml:space="preserve"> قد سبق أن نوقش بالتفصيل واتفق عليه، وحث المشاركين عدم اقتراح أي إضافة أو</w:t>
      </w:r>
      <w:r w:rsidR="00BB1AC8">
        <w:rPr>
          <w:rFonts w:hint="eastAsia"/>
          <w:rtl/>
        </w:rPr>
        <w:t> </w:t>
      </w:r>
      <w:r w:rsidRPr="009E6926">
        <w:rPr>
          <w:rFonts w:hint="cs"/>
          <w:rtl/>
        </w:rPr>
        <w:t>حذف.</w:t>
      </w:r>
    </w:p>
    <w:p w:rsidR="009E6926" w:rsidRPr="009E6926" w:rsidRDefault="009E6926" w:rsidP="007B21EF">
      <w:pPr>
        <w:rPr>
          <w:lang w:bidi="ar-EG"/>
        </w:rPr>
      </w:pPr>
      <w:r w:rsidRPr="009E6926">
        <w:rPr>
          <w:lang w:val="fr-FR" w:bidi="ar-EG"/>
        </w:rPr>
        <w:t>11.22</w:t>
      </w:r>
      <w:r w:rsidRPr="009E6926">
        <w:rPr>
          <w:rFonts w:hint="cs"/>
          <w:rtl/>
        </w:rPr>
        <w:tab/>
        <w:t xml:space="preserve">كرر </w:t>
      </w:r>
      <w:r w:rsidRPr="009E6926">
        <w:rPr>
          <w:rFonts w:hint="cs"/>
          <w:b/>
          <w:bCs/>
          <w:rtl/>
        </w:rPr>
        <w:t>مندوب الاتحاد الروسي</w:t>
      </w:r>
      <w:r w:rsidRPr="009E6926">
        <w:rPr>
          <w:rFonts w:hint="cs"/>
          <w:rtl/>
        </w:rPr>
        <w:t xml:space="preserve"> طالما بقيت العبارتان</w:t>
      </w:r>
      <w:r w:rsidR="00256E75">
        <w:rPr>
          <w:rFonts w:hint="cs"/>
          <w:rtl/>
        </w:rPr>
        <w:t xml:space="preserve"> في </w:t>
      </w:r>
      <w:r w:rsidRPr="009E6926">
        <w:rPr>
          <w:rFonts w:hint="cs"/>
          <w:rtl/>
        </w:rPr>
        <w:t>الحاشيتين فإن الوثيقة لن تمثل النص المتفق عليه.</w:t>
      </w:r>
    </w:p>
    <w:p w:rsidR="009E6926" w:rsidRPr="009E6926" w:rsidRDefault="009E6926" w:rsidP="00BB1AC8">
      <w:pPr>
        <w:rPr>
          <w:lang w:bidi="ar-EG"/>
        </w:rPr>
      </w:pPr>
      <w:r w:rsidRPr="009E6926">
        <w:rPr>
          <w:lang w:val="fr-FR" w:bidi="ar-EG"/>
        </w:rPr>
        <w:t>12.22</w:t>
      </w:r>
      <w:r w:rsidRPr="009E6926">
        <w:rPr>
          <w:rFonts w:hint="cs"/>
          <w:rtl/>
        </w:rPr>
        <w:tab/>
        <w:t>أشار مدير مكتب الاتصالات الراديوية</w:t>
      </w:r>
      <w:r w:rsidRPr="009E6926">
        <w:rPr>
          <w:rFonts w:hint="cs"/>
          <w:rtl/>
          <w:lang w:bidi="ar-SY"/>
        </w:rPr>
        <w:t xml:space="preserve"> إلى</w:t>
      </w:r>
      <w:r w:rsidRPr="009E6926">
        <w:rPr>
          <w:rFonts w:hint="cs"/>
          <w:rtl/>
        </w:rPr>
        <w:t xml:space="preserve"> أن مندوب السويد قد طلب منه توضيح معنى الجملة الأخيرة</w:t>
      </w:r>
      <w:r w:rsidR="00256E75">
        <w:rPr>
          <w:rFonts w:hint="cs"/>
          <w:rtl/>
        </w:rPr>
        <w:t xml:space="preserve"> في </w:t>
      </w:r>
      <w:r w:rsidRPr="009E6926">
        <w:rPr>
          <w:lang w:bidi="ar-EG"/>
        </w:rPr>
        <w:t>ADD</w:t>
      </w:r>
      <w:r w:rsidR="00BB1AC8">
        <w:rPr>
          <w:rFonts w:hint="cs"/>
          <w:rtl/>
        </w:rPr>
        <w:t> </w:t>
      </w:r>
      <w:r w:rsidRPr="009E6926">
        <w:rPr>
          <w:lang w:bidi="ar-EG"/>
        </w:rPr>
        <w:t>R1b</w:t>
      </w:r>
      <w:r w:rsidR="007B21EF">
        <w:rPr>
          <w:lang w:bidi="ar-EG"/>
        </w:rPr>
        <w:t>.5</w:t>
      </w:r>
      <w:r w:rsidRPr="009E6926">
        <w:rPr>
          <w:rFonts w:hint="cs"/>
          <w:rtl/>
        </w:rPr>
        <w:t>. وقد أجاب بأن الجملة تشير إلى استخدام نطاق التردد لتنفيذ الاتصالات المتنقلة الدولية</w:t>
      </w:r>
      <w:r w:rsidR="00256E75">
        <w:rPr>
          <w:rFonts w:hint="cs"/>
          <w:rtl/>
        </w:rPr>
        <w:t xml:space="preserve"> في </w:t>
      </w:r>
      <w:r w:rsidRPr="009E6926">
        <w:rPr>
          <w:rFonts w:hint="cs"/>
          <w:rtl/>
        </w:rPr>
        <w:t>البلدان المذكورة. وقد تم الاتفاق، بما</w:t>
      </w:r>
      <w:r w:rsidR="00256E75">
        <w:rPr>
          <w:rFonts w:hint="cs"/>
          <w:rtl/>
        </w:rPr>
        <w:t xml:space="preserve"> في </w:t>
      </w:r>
      <w:r w:rsidRPr="009E6926">
        <w:rPr>
          <w:rFonts w:hint="cs"/>
          <w:rtl/>
        </w:rPr>
        <w:t>ذلك بموافقة الاتحاد الروسي، على تجسيد هذا الفهم</w:t>
      </w:r>
      <w:r w:rsidR="00256E75">
        <w:rPr>
          <w:rFonts w:hint="cs"/>
          <w:rtl/>
        </w:rPr>
        <w:t xml:space="preserve"> في </w:t>
      </w:r>
      <w:r w:rsidRPr="009E6926">
        <w:rPr>
          <w:rFonts w:hint="cs"/>
          <w:rtl/>
        </w:rPr>
        <w:t>المحضر بمثابة الفهم المشترك للجلسة العامة. ولذلك فهو يحاول أن يفهم لماذا وافق الاتحاد الروسي على هذا التوضيح ومع ذلك يرغب</w:t>
      </w:r>
      <w:r w:rsidR="00256E75">
        <w:rPr>
          <w:rFonts w:hint="cs"/>
          <w:rtl/>
        </w:rPr>
        <w:t xml:space="preserve"> في </w:t>
      </w:r>
      <w:r w:rsidRPr="009E6926">
        <w:rPr>
          <w:rFonts w:hint="cs"/>
          <w:rtl/>
        </w:rPr>
        <w:t>كون الجملة غير واضحة مرة أخرى بإزالة عبارة "في البلدان المذكورة أعلاه".</w:t>
      </w:r>
    </w:p>
    <w:p w:rsidR="009E6926" w:rsidRPr="009E6926" w:rsidRDefault="009E6926" w:rsidP="00BB1AC8">
      <w:pPr>
        <w:rPr>
          <w:lang w:bidi="ar-EG"/>
        </w:rPr>
      </w:pPr>
      <w:r w:rsidRPr="009E6926">
        <w:rPr>
          <w:lang w:val="fr-FR" w:bidi="ar-EG"/>
        </w:rPr>
        <w:t>13.22</w:t>
      </w:r>
      <w:r w:rsidRPr="009E6926">
        <w:rPr>
          <w:rFonts w:hint="cs"/>
          <w:rtl/>
        </w:rPr>
        <w:tab/>
        <w:t xml:space="preserve">قال </w:t>
      </w:r>
      <w:r w:rsidRPr="009E6926">
        <w:rPr>
          <w:rFonts w:hint="cs"/>
          <w:b/>
          <w:bCs/>
          <w:rtl/>
        </w:rPr>
        <w:t>مندوب الاتحاد الروسي</w:t>
      </w:r>
      <w:r w:rsidRPr="009E6926">
        <w:rPr>
          <w:rFonts w:hint="cs"/>
          <w:rtl/>
        </w:rPr>
        <w:t xml:space="preserve"> إن وفده أعرب عن عدم رضاه باقتراح المدير فور بيانه. ولئن كان التغيير المقترح</w:t>
      </w:r>
      <w:r w:rsidR="00256E75">
        <w:rPr>
          <w:rFonts w:hint="cs"/>
          <w:rtl/>
        </w:rPr>
        <w:t xml:space="preserve"> في </w:t>
      </w:r>
      <w:r w:rsidRPr="009E6926">
        <w:rPr>
          <w:lang w:val="en-GB" w:bidi="ar-EG"/>
        </w:rPr>
        <w:t>ADD</w:t>
      </w:r>
      <w:r w:rsidR="00BB1AC8">
        <w:rPr>
          <w:rFonts w:hint="cs"/>
          <w:rtl/>
        </w:rPr>
        <w:t> </w:t>
      </w:r>
      <w:r w:rsidRPr="009E6926">
        <w:rPr>
          <w:lang w:bidi="ar-EG"/>
        </w:rPr>
        <w:t>R1a</w:t>
      </w:r>
      <w:r w:rsidR="006462FD">
        <w:rPr>
          <w:lang w:bidi="ar-EG"/>
        </w:rPr>
        <w:t>.5</w:t>
      </w:r>
      <w:r w:rsidRPr="009E6926">
        <w:rPr>
          <w:rtl/>
        </w:rPr>
        <w:t xml:space="preserve"> </w:t>
      </w:r>
      <w:proofErr w:type="spellStart"/>
      <w:r w:rsidRPr="009E6926">
        <w:rPr>
          <w:rFonts w:hint="cs"/>
          <w:rtl/>
        </w:rPr>
        <w:t>صياغياً</w:t>
      </w:r>
      <w:proofErr w:type="spellEnd"/>
      <w:r w:rsidRPr="009E6926">
        <w:rPr>
          <w:rFonts w:hint="cs"/>
          <w:rtl/>
        </w:rPr>
        <w:t xml:space="preserve"> فقط، فإن التغيير</w:t>
      </w:r>
      <w:r w:rsidR="00256E75">
        <w:rPr>
          <w:rFonts w:hint="cs"/>
          <w:rtl/>
        </w:rPr>
        <w:t xml:space="preserve"> في </w:t>
      </w:r>
      <w:r w:rsidRPr="009E6926">
        <w:rPr>
          <w:rFonts w:hint="cs"/>
          <w:rtl/>
        </w:rPr>
        <w:t xml:space="preserve">الحاشية </w:t>
      </w:r>
      <w:r w:rsidRPr="009E6926">
        <w:rPr>
          <w:lang w:bidi="ar-EG"/>
        </w:rPr>
        <w:t>ADD</w:t>
      </w:r>
      <w:r w:rsidRPr="009E6926">
        <w:rPr>
          <w:rtl/>
        </w:rPr>
        <w:t xml:space="preserve"> </w:t>
      </w:r>
      <w:r w:rsidRPr="009E6926">
        <w:rPr>
          <w:lang w:bidi="ar-EG"/>
        </w:rPr>
        <w:t>R1b</w:t>
      </w:r>
      <w:r w:rsidR="006462FD">
        <w:rPr>
          <w:lang w:bidi="ar-EG"/>
        </w:rPr>
        <w:t>.5</w:t>
      </w:r>
      <w:r w:rsidRPr="009E6926">
        <w:rPr>
          <w:rFonts w:hint="cs"/>
          <w:rtl/>
        </w:rPr>
        <w:t xml:space="preserve"> غير معنى الجملة كلياً.</w:t>
      </w:r>
    </w:p>
    <w:p w:rsidR="009E6926" w:rsidRPr="006462FD" w:rsidRDefault="009E6926" w:rsidP="006462FD">
      <w:pPr>
        <w:rPr>
          <w:spacing w:val="-2"/>
          <w:lang w:bidi="ar-EG"/>
        </w:rPr>
      </w:pPr>
      <w:r w:rsidRPr="006462FD">
        <w:rPr>
          <w:spacing w:val="-2"/>
          <w:lang w:val="fr-FR" w:bidi="ar-EG"/>
        </w:rPr>
        <w:t>14.22</w:t>
      </w:r>
      <w:r w:rsidRPr="006462FD">
        <w:rPr>
          <w:rFonts w:hint="cs"/>
          <w:spacing w:val="-2"/>
          <w:rtl/>
        </w:rPr>
        <w:tab/>
        <w:t xml:space="preserve">قال </w:t>
      </w:r>
      <w:r w:rsidRPr="006462FD">
        <w:rPr>
          <w:rFonts w:hint="cs"/>
          <w:b/>
          <w:bCs/>
          <w:spacing w:val="-2"/>
          <w:rtl/>
        </w:rPr>
        <w:t>مندوب جمهورية إيران الإسلامية</w:t>
      </w:r>
      <w:r w:rsidRPr="006462FD">
        <w:rPr>
          <w:rFonts w:hint="cs"/>
          <w:spacing w:val="-2"/>
          <w:rtl/>
        </w:rPr>
        <w:t xml:space="preserve"> إنه لا يعارض حذف العبارتين لأن ذلك لن يؤثر على معنى الحاشيتين. ومع ذلك، ينبغي لمدير مكتب الاتصالات الراديوية فضلاً عن ذلك أن يبين بوضوح فهمه لـ</w:t>
      </w:r>
      <w:r w:rsidR="006462FD" w:rsidRPr="006462FD">
        <w:rPr>
          <w:rFonts w:hint="eastAsia"/>
          <w:spacing w:val="-2"/>
          <w:rtl/>
        </w:rPr>
        <w:t> </w:t>
      </w:r>
      <w:r w:rsidRPr="006462FD">
        <w:rPr>
          <w:spacing w:val="-2"/>
          <w:lang w:val="en-GB" w:bidi="ar-EG"/>
        </w:rPr>
        <w:t>ADD</w:t>
      </w:r>
      <w:r w:rsidRPr="006462FD">
        <w:rPr>
          <w:spacing w:val="-2"/>
          <w:rtl/>
        </w:rPr>
        <w:t xml:space="preserve"> </w:t>
      </w:r>
      <w:r w:rsidRPr="006462FD">
        <w:rPr>
          <w:spacing w:val="-2"/>
          <w:lang w:bidi="ar-EG"/>
        </w:rPr>
        <w:t>R1b</w:t>
      </w:r>
      <w:r w:rsidR="006462FD" w:rsidRPr="006462FD">
        <w:rPr>
          <w:spacing w:val="-2"/>
          <w:lang w:bidi="ar-EG"/>
        </w:rPr>
        <w:t>.5</w:t>
      </w:r>
      <w:r w:rsidRPr="006462FD">
        <w:rPr>
          <w:rFonts w:hint="cs"/>
          <w:spacing w:val="-2"/>
          <w:rtl/>
        </w:rPr>
        <w:t xml:space="preserve"> لإدراجه</w:t>
      </w:r>
      <w:r w:rsidR="00256E75" w:rsidRPr="006462FD">
        <w:rPr>
          <w:rFonts w:hint="cs"/>
          <w:spacing w:val="-2"/>
          <w:rtl/>
        </w:rPr>
        <w:t xml:space="preserve"> في </w:t>
      </w:r>
      <w:r w:rsidRPr="006462FD">
        <w:rPr>
          <w:rFonts w:hint="cs"/>
          <w:spacing w:val="-2"/>
          <w:rtl/>
        </w:rPr>
        <w:t>محضر الجلسة</w:t>
      </w:r>
      <w:r w:rsidR="00BB1AC8">
        <w:rPr>
          <w:rFonts w:hint="eastAsia"/>
          <w:rtl/>
        </w:rPr>
        <w:t> </w:t>
      </w:r>
      <w:r w:rsidRPr="006462FD">
        <w:rPr>
          <w:rFonts w:hint="cs"/>
          <w:spacing w:val="-2"/>
          <w:rtl/>
        </w:rPr>
        <w:t>العامة.</w:t>
      </w:r>
    </w:p>
    <w:p w:rsidR="009E6926" w:rsidRPr="006462FD" w:rsidRDefault="009E6926" w:rsidP="00BB1AC8">
      <w:pPr>
        <w:rPr>
          <w:spacing w:val="-2"/>
          <w:lang w:bidi="ar-EG"/>
        </w:rPr>
      </w:pPr>
      <w:r w:rsidRPr="006462FD">
        <w:rPr>
          <w:spacing w:val="-2"/>
          <w:lang w:val="fr-FR" w:bidi="ar-EG"/>
        </w:rPr>
        <w:t>15.22</w:t>
      </w:r>
      <w:r w:rsidRPr="006462FD">
        <w:rPr>
          <w:rFonts w:hint="cs"/>
          <w:spacing w:val="-2"/>
          <w:rtl/>
        </w:rPr>
        <w:tab/>
        <w:t xml:space="preserve">قال </w:t>
      </w:r>
      <w:r w:rsidRPr="006462FD">
        <w:rPr>
          <w:rFonts w:hint="cs"/>
          <w:b/>
          <w:bCs/>
          <w:spacing w:val="-2"/>
          <w:rtl/>
        </w:rPr>
        <w:t>مدير مكتب الاتصالات الراديوية</w:t>
      </w:r>
      <w:r w:rsidRPr="006462FD">
        <w:rPr>
          <w:rFonts w:hint="cs"/>
          <w:spacing w:val="-2"/>
          <w:rtl/>
        </w:rPr>
        <w:t xml:space="preserve"> إنه يمكن أن يوافق على اقتراح جمهورية إيران الإسلامية. ومع ذلك، أعرب عن قلقه من أن غالبية الوفود لم تبد أي اعتراض على الصياغة الواردة</w:t>
      </w:r>
      <w:r w:rsidR="00256E75" w:rsidRPr="006462FD">
        <w:rPr>
          <w:rFonts w:hint="cs"/>
          <w:spacing w:val="-2"/>
          <w:rtl/>
        </w:rPr>
        <w:t xml:space="preserve"> في </w:t>
      </w:r>
      <w:r w:rsidRPr="006462FD">
        <w:rPr>
          <w:rFonts w:hint="cs"/>
          <w:spacing w:val="-2"/>
          <w:rtl/>
        </w:rPr>
        <w:t>الحاشيتين، بينما يعلق الاتحاد الروسي أهمية كبيرة على هذه</w:t>
      </w:r>
      <w:r w:rsidR="00BB1AC8">
        <w:rPr>
          <w:rFonts w:hint="eastAsia"/>
          <w:spacing w:val="-2"/>
          <w:rtl/>
        </w:rPr>
        <w:t> </w:t>
      </w:r>
      <w:r w:rsidRPr="006462FD">
        <w:rPr>
          <w:rFonts w:hint="cs"/>
          <w:spacing w:val="-2"/>
          <w:rtl/>
        </w:rPr>
        <w:t>المسألة.</w:t>
      </w:r>
    </w:p>
    <w:p w:rsidR="009E6926" w:rsidRPr="009E6926" w:rsidRDefault="009E6926" w:rsidP="00BB1AC8">
      <w:pPr>
        <w:rPr>
          <w:lang w:bidi="ar-EG"/>
        </w:rPr>
      </w:pPr>
      <w:r w:rsidRPr="009E6926">
        <w:rPr>
          <w:lang w:val="fr-FR" w:bidi="ar-EG"/>
        </w:rPr>
        <w:t>16.22</w:t>
      </w:r>
      <w:r w:rsidRPr="009E6926">
        <w:rPr>
          <w:rFonts w:hint="cs"/>
          <w:rtl/>
        </w:rPr>
        <w:tab/>
        <w:t xml:space="preserve">قال مندوب نيجيريا إن صياغة الحاشية </w:t>
      </w:r>
      <w:r w:rsidRPr="009E6926">
        <w:rPr>
          <w:lang w:bidi="ar-EG"/>
        </w:rPr>
        <w:t>R1b</w:t>
      </w:r>
      <w:r w:rsidR="006462FD">
        <w:rPr>
          <w:lang w:bidi="ar-EG"/>
        </w:rPr>
        <w:t>.5</w:t>
      </w:r>
      <w:r w:rsidRPr="009E6926">
        <w:rPr>
          <w:rFonts w:hint="cs"/>
          <w:rtl/>
        </w:rPr>
        <w:t xml:space="preserve"> يمكن أن يصعب تفسيرها إذ </w:t>
      </w:r>
      <w:r w:rsidR="00BB1AC8">
        <w:rPr>
          <w:rFonts w:hint="cs"/>
          <w:rtl/>
        </w:rPr>
        <w:t>إنها</w:t>
      </w:r>
      <w:r w:rsidRPr="009E6926">
        <w:rPr>
          <w:rFonts w:hint="cs"/>
          <w:rtl/>
        </w:rPr>
        <w:t xml:space="preserve"> تنطوي على تحديدين: تتضمن الجملتين الأوليين الصيغة الموحدة لحاشية تحديد تتناول التحديد العالمي للاتصالات المتنقلة الدولية</w:t>
      </w:r>
      <w:r w:rsidR="00256E75">
        <w:rPr>
          <w:rFonts w:hint="cs"/>
          <w:rtl/>
        </w:rPr>
        <w:t xml:space="preserve"> في </w:t>
      </w:r>
      <w:r w:rsidRPr="009E6926">
        <w:rPr>
          <w:rFonts w:hint="cs"/>
          <w:rtl/>
        </w:rPr>
        <w:t>مدى تردد معين، ولكن إدراج عبارة "في البلدان المذكورة أعلاه"</w:t>
      </w:r>
      <w:r w:rsidR="00256E75">
        <w:rPr>
          <w:rFonts w:hint="cs"/>
          <w:rtl/>
        </w:rPr>
        <w:t xml:space="preserve"> في </w:t>
      </w:r>
      <w:r w:rsidRPr="009E6926">
        <w:rPr>
          <w:rFonts w:hint="cs"/>
          <w:rtl/>
        </w:rPr>
        <w:t>الجملة الثالثة يقصر نطاق الحاشية حصراً على الإدارات المدرجة</w:t>
      </w:r>
      <w:r w:rsidR="00256E75">
        <w:rPr>
          <w:rFonts w:hint="cs"/>
          <w:rtl/>
        </w:rPr>
        <w:t xml:space="preserve"> في </w:t>
      </w:r>
      <w:r w:rsidRPr="009E6926">
        <w:rPr>
          <w:rFonts w:hint="cs"/>
          <w:rtl/>
        </w:rPr>
        <w:t>القائمة.</w:t>
      </w:r>
    </w:p>
    <w:p w:rsidR="009E6926" w:rsidRPr="009E6926" w:rsidRDefault="009E6926" w:rsidP="009E6926">
      <w:pPr>
        <w:rPr>
          <w:lang w:bidi="ar-EG"/>
        </w:rPr>
      </w:pPr>
      <w:r w:rsidRPr="009E6926">
        <w:rPr>
          <w:lang w:val="fr-FR" w:bidi="ar-EG"/>
        </w:rPr>
        <w:t>17.22</w:t>
      </w:r>
      <w:r w:rsidRPr="009E6926">
        <w:rPr>
          <w:rFonts w:hint="cs"/>
          <w:rtl/>
        </w:rPr>
        <w:tab/>
        <w:t xml:space="preserve">قال </w:t>
      </w:r>
      <w:r w:rsidRPr="009E6926">
        <w:rPr>
          <w:rFonts w:hint="cs"/>
          <w:b/>
          <w:bCs/>
          <w:rtl/>
        </w:rPr>
        <w:t>الرئيس</w:t>
      </w:r>
      <w:r w:rsidRPr="009E6926">
        <w:rPr>
          <w:rFonts w:hint="cs"/>
          <w:rtl/>
        </w:rPr>
        <w:t xml:space="preserve"> إنه يعتبر أن الجملتين الأوليين ترتبطان بالتحديد وأن الجملة الثالثة تتناول التنفيذ.</w:t>
      </w:r>
    </w:p>
    <w:p w:rsidR="009E6926" w:rsidRPr="009E6926" w:rsidRDefault="009E6926" w:rsidP="00492502">
      <w:pPr>
        <w:rPr>
          <w:lang w:bidi="ar-EG"/>
        </w:rPr>
      </w:pPr>
      <w:r w:rsidRPr="009E6926">
        <w:rPr>
          <w:lang w:val="fr-FR" w:bidi="ar-EG"/>
        </w:rPr>
        <w:t>18.22</w:t>
      </w:r>
      <w:r w:rsidRPr="009E6926">
        <w:rPr>
          <w:rFonts w:hint="cs"/>
          <w:rtl/>
        </w:rPr>
        <w:tab/>
        <w:t xml:space="preserve">قال </w:t>
      </w:r>
      <w:r w:rsidRPr="009E6926">
        <w:rPr>
          <w:rFonts w:hint="cs"/>
          <w:b/>
          <w:bCs/>
          <w:rtl/>
        </w:rPr>
        <w:t>مندوب زيمبابوي</w:t>
      </w:r>
      <w:r w:rsidRPr="009E6926">
        <w:rPr>
          <w:rFonts w:hint="cs"/>
          <w:rtl/>
        </w:rPr>
        <w:t>، متفقاً مع ما اقترحه مندوب جمهورية إيران الإسلامية، إنه هو أيضاً وجد إشكالية</w:t>
      </w:r>
      <w:r w:rsidR="00256E75">
        <w:rPr>
          <w:rFonts w:hint="cs"/>
          <w:rtl/>
        </w:rPr>
        <w:t xml:space="preserve"> في </w:t>
      </w:r>
      <w:r w:rsidRPr="009E6926">
        <w:rPr>
          <w:rFonts w:hint="cs"/>
          <w:rtl/>
        </w:rPr>
        <w:t>الصياغة. واقترح الاستعاضة عن عبارة "لكي تستعمله الإدارات التي ترغب</w:t>
      </w:r>
      <w:r w:rsidR="00256E75">
        <w:rPr>
          <w:rFonts w:hint="cs"/>
          <w:rtl/>
        </w:rPr>
        <w:t xml:space="preserve"> في </w:t>
      </w:r>
      <w:r w:rsidRPr="009E6926">
        <w:rPr>
          <w:rFonts w:hint="cs"/>
          <w:rtl/>
        </w:rPr>
        <w:t xml:space="preserve">تنفيذ" بعبارة "المحددة لتنفيذ". وقال </w:t>
      </w:r>
      <w:r w:rsidRPr="009E6926">
        <w:rPr>
          <w:rFonts w:hint="cs"/>
          <w:b/>
          <w:bCs/>
          <w:rtl/>
        </w:rPr>
        <w:t xml:space="preserve">مندوب مصر، </w:t>
      </w:r>
      <w:r w:rsidRPr="009E6926">
        <w:rPr>
          <w:rFonts w:hint="cs"/>
          <w:rtl/>
        </w:rPr>
        <w:t xml:space="preserve">مؤيداً بيان مندوب زيمبابوي، إن ثمة بديل آخر وهو عبارة "لكي تستعمله هذه الإدارات"، وعندئذ يمكن حذف "في البلدان المذكورة أعلاه" لأن من الواضح ما هي الإدارات المتأثرة. واقترح </w:t>
      </w:r>
      <w:r w:rsidRPr="009E6926">
        <w:rPr>
          <w:rFonts w:hint="cs"/>
          <w:b/>
          <w:bCs/>
          <w:rtl/>
        </w:rPr>
        <w:t>مندوب نيجيريا</w:t>
      </w:r>
      <w:r w:rsidRPr="009E6926">
        <w:rPr>
          <w:rFonts w:hint="cs"/>
          <w:rtl/>
        </w:rPr>
        <w:t xml:space="preserve"> إدراج عبارة "المذكورة أعلاه" بعد "الإدارات" لتوضيح ما هي الإدارات المعنية.</w:t>
      </w:r>
    </w:p>
    <w:p w:rsidR="009E6926" w:rsidRPr="009E6926" w:rsidRDefault="009E6926" w:rsidP="00492502">
      <w:pPr>
        <w:rPr>
          <w:lang w:bidi="ar-EG"/>
        </w:rPr>
      </w:pPr>
      <w:r w:rsidRPr="009E6926">
        <w:rPr>
          <w:lang w:val="fr-FR" w:bidi="ar-EG"/>
        </w:rPr>
        <w:t>19.22</w:t>
      </w:r>
      <w:r w:rsidRPr="009E6926">
        <w:rPr>
          <w:rFonts w:hint="cs"/>
          <w:rtl/>
        </w:rPr>
        <w:tab/>
        <w:t xml:space="preserve">قال </w:t>
      </w:r>
      <w:r w:rsidRPr="009E6926">
        <w:rPr>
          <w:rFonts w:hint="cs"/>
          <w:b/>
          <w:bCs/>
          <w:rtl/>
        </w:rPr>
        <w:t>مندوب النرويج</w:t>
      </w:r>
      <w:r w:rsidRPr="009E6926">
        <w:rPr>
          <w:rFonts w:hint="cs"/>
          <w:rtl/>
        </w:rPr>
        <w:t xml:space="preserve"> إنه يفضل الإبقاء على عبارة "في البلدان المذكورة أعلاه" لكي يكون واضحاً تماماً أن التطبيق يشير إلى المحطات الأرضية</w:t>
      </w:r>
      <w:r w:rsidR="00256E75">
        <w:rPr>
          <w:rFonts w:hint="cs"/>
          <w:rtl/>
        </w:rPr>
        <w:t xml:space="preserve"> في </w:t>
      </w:r>
      <w:r w:rsidRPr="009E6926">
        <w:rPr>
          <w:rFonts w:hint="cs"/>
          <w:rtl/>
        </w:rPr>
        <w:t>البلدان المدرجة</w:t>
      </w:r>
      <w:r w:rsidR="00256E75">
        <w:rPr>
          <w:rFonts w:hint="cs"/>
          <w:rtl/>
        </w:rPr>
        <w:t xml:space="preserve"> في </w:t>
      </w:r>
      <w:r w:rsidRPr="009E6926">
        <w:rPr>
          <w:rFonts w:hint="cs"/>
          <w:rtl/>
        </w:rPr>
        <w:t xml:space="preserve">الحاشية. ووافق </w:t>
      </w:r>
      <w:r w:rsidRPr="009E6926">
        <w:rPr>
          <w:rFonts w:hint="cs"/>
          <w:b/>
          <w:bCs/>
          <w:rtl/>
        </w:rPr>
        <w:t>مندوب السويد</w:t>
      </w:r>
      <w:r w:rsidRPr="009E6926">
        <w:rPr>
          <w:rFonts w:hint="cs"/>
          <w:rtl/>
        </w:rPr>
        <w:t xml:space="preserve"> على أن إدراج "في البلدان المذكورة أعلاه" يبدد أي غموض بشأن تطبيق هذا الحكم، لكنه أضاف، بغض النظر عن الصياغة، بأنه واثق من أن أي مناقشات بشأن كامل النطاق </w:t>
      </w:r>
      <w:r w:rsidR="00492502">
        <w:t>MHz 1 518</w:t>
      </w:r>
      <w:r w:rsidR="00492502">
        <w:noBreakHyphen/>
        <w:t>1 427</w:t>
      </w:r>
      <w:r w:rsidR="00492502">
        <w:rPr>
          <w:rFonts w:hint="cs"/>
          <w:rtl/>
        </w:rPr>
        <w:t xml:space="preserve"> </w:t>
      </w:r>
      <w:r w:rsidRPr="009E6926">
        <w:rPr>
          <w:rFonts w:hint="cs"/>
          <w:rtl/>
        </w:rPr>
        <w:t>سوف تجري بروح التوافق التي لا يحاول فيها أي طرف تعطيل أي طرف آخر.</w:t>
      </w:r>
    </w:p>
    <w:p w:rsidR="009E6926" w:rsidRPr="009E6926" w:rsidRDefault="009E6926" w:rsidP="009E6926">
      <w:pPr>
        <w:rPr>
          <w:lang w:bidi="ar-EG"/>
        </w:rPr>
      </w:pPr>
      <w:r w:rsidRPr="009E6926">
        <w:rPr>
          <w:lang w:val="fr-FR" w:bidi="ar-EG"/>
        </w:rPr>
        <w:t>20.22</w:t>
      </w:r>
      <w:r w:rsidRPr="009E6926">
        <w:rPr>
          <w:rFonts w:hint="cs"/>
          <w:rtl/>
        </w:rPr>
        <w:tab/>
        <w:t xml:space="preserve">قال </w:t>
      </w:r>
      <w:r w:rsidRPr="009E6926">
        <w:rPr>
          <w:rFonts w:hint="cs"/>
          <w:b/>
          <w:bCs/>
          <w:rtl/>
        </w:rPr>
        <w:t>مندوب الاتحاد الروسي</w:t>
      </w:r>
      <w:r w:rsidRPr="009E6926">
        <w:rPr>
          <w:rFonts w:hint="cs"/>
          <w:rtl/>
        </w:rPr>
        <w:t xml:space="preserve"> إن وفده يمكن أن يقبل الإجراء الذي اقترحه مندوب جمهورية إيران الإسلامية.</w:t>
      </w:r>
    </w:p>
    <w:p w:rsidR="009E6926" w:rsidRPr="009E6926" w:rsidRDefault="009E6926" w:rsidP="009E6926">
      <w:pPr>
        <w:rPr>
          <w:lang w:bidi="ar-EG"/>
        </w:rPr>
      </w:pPr>
      <w:r w:rsidRPr="009E6926">
        <w:rPr>
          <w:lang w:val="fr-FR" w:bidi="ar-EG"/>
        </w:rPr>
        <w:lastRenderedPageBreak/>
        <w:t>21.22</w:t>
      </w:r>
      <w:r w:rsidRPr="009E6926">
        <w:rPr>
          <w:rFonts w:hint="cs"/>
          <w:rtl/>
        </w:rPr>
        <w:tab/>
        <w:t xml:space="preserve">قال </w:t>
      </w:r>
      <w:r w:rsidRPr="009E6926">
        <w:rPr>
          <w:rFonts w:hint="cs"/>
          <w:b/>
          <w:bCs/>
          <w:rtl/>
        </w:rPr>
        <w:t>مندوب فرنسا</w:t>
      </w:r>
      <w:r w:rsidRPr="009E6926">
        <w:rPr>
          <w:rFonts w:hint="cs"/>
          <w:rtl/>
        </w:rPr>
        <w:t xml:space="preserve"> إن الصياغة التي اقترحتها نيجيريا مقبولة، سوى أن الصياغة الموحدة مستخدمة</w:t>
      </w:r>
      <w:r w:rsidR="00256E75">
        <w:rPr>
          <w:rFonts w:hint="cs"/>
          <w:rtl/>
        </w:rPr>
        <w:t xml:space="preserve"> في </w:t>
      </w:r>
      <w:r w:rsidRPr="009E6926">
        <w:rPr>
          <w:rFonts w:hint="cs"/>
          <w:rtl/>
        </w:rPr>
        <w:t>الحواشي لكثير من نطاقات التردد الأخرى ومن ثم سيكون من المستغرب استخدام صياغة مختلفة</w:t>
      </w:r>
      <w:r w:rsidR="00256E75">
        <w:rPr>
          <w:rFonts w:hint="cs"/>
          <w:rtl/>
        </w:rPr>
        <w:t xml:space="preserve"> في </w:t>
      </w:r>
      <w:r w:rsidRPr="009E6926">
        <w:rPr>
          <w:rFonts w:hint="cs"/>
          <w:rtl/>
        </w:rPr>
        <w:t>الحالة الراهنة وحدها. وقال إن اقتراح جمهورية إيران الإسلامية قد يكون مقبولاً، ولكن التفسيرات المدونة</w:t>
      </w:r>
      <w:r w:rsidR="00256E75">
        <w:rPr>
          <w:rFonts w:hint="cs"/>
          <w:rtl/>
        </w:rPr>
        <w:t xml:space="preserve"> في </w:t>
      </w:r>
      <w:r w:rsidRPr="009E6926">
        <w:rPr>
          <w:rFonts w:hint="cs"/>
          <w:rtl/>
        </w:rPr>
        <w:t>المحضر قد يكون من الصعب العثور عليها، ولذلك من الأفضل الإبقاء على النص كما هو.</w:t>
      </w:r>
    </w:p>
    <w:p w:rsidR="009E6926" w:rsidRPr="009E6926" w:rsidRDefault="009E6926" w:rsidP="003119BB">
      <w:pPr>
        <w:rPr>
          <w:rtl/>
        </w:rPr>
      </w:pPr>
      <w:r w:rsidRPr="009E6926">
        <w:rPr>
          <w:lang w:val="fr-FR" w:bidi="ar-EG"/>
        </w:rPr>
        <w:t>22.22</w:t>
      </w:r>
      <w:r w:rsidRPr="009E6926">
        <w:rPr>
          <w:rFonts w:hint="cs"/>
          <w:rtl/>
        </w:rPr>
        <w:tab/>
        <w:t xml:space="preserve">قال </w:t>
      </w:r>
      <w:r w:rsidRPr="009E6926">
        <w:rPr>
          <w:rFonts w:hint="cs"/>
          <w:b/>
          <w:bCs/>
          <w:rtl/>
        </w:rPr>
        <w:t>مندوب الإمارات العربية المتحدة</w:t>
      </w:r>
      <w:r w:rsidRPr="009E6926">
        <w:rPr>
          <w:rFonts w:hint="cs"/>
          <w:rtl/>
        </w:rPr>
        <w:t xml:space="preserve"> يبدو أن أياً من خيارات إعادة الصياغة المقترحة من قبل مندوبي زيمبابوي ونيجيريا ومصر ممكن ومع ذلك من المعقول أيضاً استعمال صيغة موحدة</w:t>
      </w:r>
      <w:r w:rsidR="00256E75">
        <w:rPr>
          <w:rFonts w:hint="cs"/>
          <w:rtl/>
        </w:rPr>
        <w:t xml:space="preserve"> في </w:t>
      </w:r>
      <w:r w:rsidRPr="009E6926">
        <w:rPr>
          <w:rFonts w:hint="cs"/>
          <w:rtl/>
        </w:rPr>
        <w:t>جميع الحواشي، كما أشار مندوب</w:t>
      </w:r>
      <w:r w:rsidR="003119BB">
        <w:rPr>
          <w:rFonts w:hint="eastAsia"/>
          <w:rtl/>
        </w:rPr>
        <w:t> </w:t>
      </w:r>
      <w:r w:rsidRPr="009E6926">
        <w:rPr>
          <w:rFonts w:hint="cs"/>
          <w:rtl/>
        </w:rPr>
        <w:t>فرنسا.</w:t>
      </w:r>
    </w:p>
    <w:p w:rsidR="009E6926" w:rsidRPr="009E6926" w:rsidRDefault="009E6926" w:rsidP="009E6926">
      <w:pPr>
        <w:rPr>
          <w:lang w:bidi="ar-EG"/>
        </w:rPr>
      </w:pPr>
      <w:r w:rsidRPr="009E6926">
        <w:rPr>
          <w:lang w:val="fr-FR" w:bidi="ar-EG"/>
        </w:rPr>
        <w:t>23.22</w:t>
      </w:r>
      <w:r w:rsidRPr="009E6926">
        <w:rPr>
          <w:rFonts w:hint="cs"/>
          <w:rtl/>
        </w:rPr>
        <w:tab/>
        <w:t xml:space="preserve">أدلى </w:t>
      </w:r>
      <w:r w:rsidRPr="009E6926">
        <w:rPr>
          <w:rFonts w:hint="cs"/>
          <w:b/>
          <w:bCs/>
          <w:rtl/>
        </w:rPr>
        <w:t>مندوب ألمانيا</w:t>
      </w:r>
      <w:r w:rsidRPr="009E6926">
        <w:rPr>
          <w:rFonts w:hint="cs"/>
          <w:rtl/>
        </w:rPr>
        <w:t xml:space="preserve"> بالبيان التالي:</w:t>
      </w:r>
    </w:p>
    <w:p w:rsidR="009E6926" w:rsidRPr="00680541" w:rsidRDefault="00AE1C49" w:rsidP="003119BB">
      <w:pPr>
        <w:rPr>
          <w:spacing w:val="-2"/>
          <w:lang w:bidi="ar-EG"/>
        </w:rPr>
      </w:pPr>
      <w:r w:rsidRPr="00680541">
        <w:rPr>
          <w:rFonts w:hint="cs"/>
          <w:spacing w:val="-2"/>
          <w:rtl/>
          <w:lang w:bidi="ar-EG"/>
        </w:rPr>
        <w:t>"</w:t>
      </w:r>
      <w:r w:rsidR="009E6926" w:rsidRPr="00680541">
        <w:rPr>
          <w:rFonts w:hint="cs"/>
          <w:spacing w:val="-2"/>
          <w:rtl/>
        </w:rPr>
        <w:t xml:space="preserve">تلاحظ جمهورية ألمانيا الاتحادية مع الشكر أن المؤتمر </w:t>
      </w:r>
      <w:r w:rsidR="009E6926" w:rsidRPr="00680541">
        <w:rPr>
          <w:spacing w:val="-2"/>
          <w:lang w:bidi="ar-EG"/>
        </w:rPr>
        <w:t>WRC</w:t>
      </w:r>
      <w:r w:rsidR="00680541" w:rsidRPr="00680541">
        <w:rPr>
          <w:spacing w:val="-2"/>
          <w:lang w:bidi="ar-EG"/>
        </w:rPr>
        <w:noBreakHyphen/>
      </w:r>
      <w:r w:rsidR="009E6926" w:rsidRPr="00680541">
        <w:rPr>
          <w:spacing w:val="-2"/>
          <w:lang w:bidi="ar-EG"/>
        </w:rPr>
        <w:t>15</w:t>
      </w:r>
      <w:r w:rsidR="009E6926" w:rsidRPr="00680541">
        <w:rPr>
          <w:spacing w:val="-2"/>
          <w:rtl/>
        </w:rPr>
        <w:t xml:space="preserve"> </w:t>
      </w:r>
      <w:r w:rsidR="009E6926" w:rsidRPr="00680541">
        <w:rPr>
          <w:rFonts w:hint="cs"/>
          <w:spacing w:val="-2"/>
          <w:rtl/>
        </w:rPr>
        <w:t xml:space="preserve">قرر اتباع سبيل للمضي قدماً بشأن تحديد الاتصالات المتنقلة الدولية </w:t>
      </w:r>
      <w:r w:rsidR="00680541" w:rsidRPr="00680541">
        <w:rPr>
          <w:spacing w:val="-2"/>
        </w:rPr>
        <w:t>(</w:t>
      </w:r>
      <w:r w:rsidR="009E6926" w:rsidRPr="00680541">
        <w:rPr>
          <w:spacing w:val="-2"/>
          <w:lang w:bidi="ar-EG"/>
        </w:rPr>
        <w:t>IMT</w:t>
      </w:r>
      <w:r w:rsidR="00680541" w:rsidRPr="00680541">
        <w:rPr>
          <w:spacing w:val="-2"/>
        </w:rPr>
        <w:t>)</w:t>
      </w:r>
      <w:r w:rsidR="00256E75" w:rsidRPr="00680541">
        <w:rPr>
          <w:spacing w:val="-2"/>
          <w:rtl/>
          <w:lang w:bidi="ar-EG"/>
        </w:rPr>
        <w:t xml:space="preserve"> في </w:t>
      </w:r>
      <w:r w:rsidR="009E6926" w:rsidRPr="00680541">
        <w:rPr>
          <w:rFonts w:hint="cs"/>
          <w:spacing w:val="-2"/>
          <w:rtl/>
        </w:rPr>
        <w:t xml:space="preserve">النطاق </w:t>
      </w:r>
      <w:r w:rsidR="00680541" w:rsidRPr="00680541">
        <w:rPr>
          <w:spacing w:val="-2"/>
        </w:rPr>
        <w:t>MHz 1 492</w:t>
      </w:r>
      <w:r w:rsidR="00680541" w:rsidRPr="00680541">
        <w:rPr>
          <w:spacing w:val="-2"/>
        </w:rPr>
        <w:noBreakHyphen/>
        <w:t>1 452</w:t>
      </w:r>
      <w:r w:rsidR="009E6926" w:rsidRPr="00680541">
        <w:rPr>
          <w:spacing w:val="-2"/>
          <w:rtl/>
        </w:rPr>
        <w:t xml:space="preserve"> </w:t>
      </w:r>
      <w:r w:rsidR="009E6926" w:rsidRPr="00680541">
        <w:rPr>
          <w:rFonts w:hint="cs"/>
          <w:spacing w:val="-2"/>
          <w:rtl/>
        </w:rPr>
        <w:t xml:space="preserve">بتضمين الحاشية </w:t>
      </w:r>
      <w:r w:rsidR="009E6926" w:rsidRPr="00680541">
        <w:rPr>
          <w:spacing w:val="-2"/>
          <w:lang w:bidi="ar-EG"/>
        </w:rPr>
        <w:t>R1b</w:t>
      </w:r>
      <w:r w:rsidR="00680541" w:rsidRPr="00680541">
        <w:rPr>
          <w:spacing w:val="-2"/>
          <w:lang w:bidi="ar-EG"/>
        </w:rPr>
        <w:t>.5</w:t>
      </w:r>
      <w:r w:rsidR="00256E75" w:rsidRPr="00680541">
        <w:rPr>
          <w:rFonts w:hint="cs"/>
          <w:spacing w:val="-2"/>
          <w:rtl/>
        </w:rPr>
        <w:t xml:space="preserve"> في </w:t>
      </w:r>
      <w:r w:rsidR="009E6926" w:rsidRPr="00680541">
        <w:rPr>
          <w:rFonts w:hint="cs"/>
          <w:spacing w:val="-2"/>
          <w:rtl/>
        </w:rPr>
        <w:t xml:space="preserve">المادة </w:t>
      </w:r>
      <w:r w:rsidR="009E6926" w:rsidRPr="00680541">
        <w:rPr>
          <w:spacing w:val="-2"/>
          <w:lang w:bidi="ar-EG"/>
        </w:rPr>
        <w:t>5</w:t>
      </w:r>
      <w:r w:rsidR="009E6926" w:rsidRPr="00680541">
        <w:rPr>
          <w:rFonts w:hint="cs"/>
          <w:spacing w:val="-2"/>
          <w:rtl/>
        </w:rPr>
        <w:t xml:space="preserve"> من لوائح الراديو. وفي ضوء المناقشات المكثفة، بما</w:t>
      </w:r>
      <w:r w:rsidR="00680541">
        <w:rPr>
          <w:rFonts w:hint="eastAsia"/>
          <w:spacing w:val="-2"/>
          <w:rtl/>
        </w:rPr>
        <w:t> </w:t>
      </w:r>
      <w:r w:rsidR="00256E75" w:rsidRPr="00680541">
        <w:rPr>
          <w:rFonts w:hint="cs"/>
          <w:spacing w:val="-2"/>
          <w:rtl/>
        </w:rPr>
        <w:t>في </w:t>
      </w:r>
      <w:r w:rsidR="009E6926" w:rsidRPr="00680541">
        <w:rPr>
          <w:rFonts w:hint="cs"/>
          <w:spacing w:val="-2"/>
          <w:rtl/>
        </w:rPr>
        <w:t xml:space="preserve">ذلك اقتراحات التوضيح من جانب مدير مكتب الاتصالات الراديوية، فإن المؤتمر </w:t>
      </w:r>
      <w:r w:rsidR="009E6926" w:rsidRPr="00680541">
        <w:rPr>
          <w:spacing w:val="-2"/>
          <w:lang w:bidi="ar-EG"/>
        </w:rPr>
        <w:t>WRC</w:t>
      </w:r>
      <w:r w:rsidR="00680541" w:rsidRPr="00680541">
        <w:rPr>
          <w:spacing w:val="-2"/>
          <w:lang w:bidi="ar-EG"/>
        </w:rPr>
        <w:noBreakHyphen/>
      </w:r>
      <w:r w:rsidR="009E6926" w:rsidRPr="00680541">
        <w:rPr>
          <w:spacing w:val="-2"/>
          <w:lang w:bidi="ar-EG"/>
        </w:rPr>
        <w:t>15</w:t>
      </w:r>
      <w:r w:rsidR="009E6926" w:rsidRPr="00680541">
        <w:rPr>
          <w:rFonts w:hint="cs"/>
          <w:spacing w:val="-2"/>
          <w:rtl/>
        </w:rPr>
        <w:t>، من وجهة نظر ألمانيا، يخلص إلى استنتاج مفاده أن أي جملة</w:t>
      </w:r>
      <w:r w:rsidR="00256E75" w:rsidRPr="00680541">
        <w:rPr>
          <w:rFonts w:hint="cs"/>
          <w:spacing w:val="-2"/>
          <w:rtl/>
        </w:rPr>
        <w:t xml:space="preserve"> في </w:t>
      </w:r>
      <w:r w:rsidR="009E6926" w:rsidRPr="00680541">
        <w:rPr>
          <w:rFonts w:hint="cs"/>
          <w:spacing w:val="-2"/>
          <w:rtl/>
        </w:rPr>
        <w:t>تلك الحاشية تقتصر صراحة على البلدان المذكورة</w:t>
      </w:r>
      <w:r w:rsidR="00256E75" w:rsidRPr="00680541">
        <w:rPr>
          <w:rFonts w:hint="cs"/>
          <w:spacing w:val="-2"/>
          <w:rtl/>
        </w:rPr>
        <w:t xml:space="preserve"> في </w:t>
      </w:r>
      <w:r w:rsidR="009E6926" w:rsidRPr="00680541">
        <w:rPr>
          <w:rFonts w:hint="cs"/>
          <w:spacing w:val="-2"/>
          <w:rtl/>
        </w:rPr>
        <w:t>تلك الحاشية لا تنطبق إلا على تلك</w:t>
      </w:r>
      <w:r w:rsidR="003119BB">
        <w:rPr>
          <w:rFonts w:hint="eastAsia"/>
          <w:spacing w:val="-2"/>
          <w:rtl/>
        </w:rPr>
        <w:t> </w:t>
      </w:r>
      <w:r w:rsidR="009E6926" w:rsidRPr="00680541">
        <w:rPr>
          <w:rFonts w:hint="cs"/>
          <w:spacing w:val="-2"/>
          <w:rtl/>
        </w:rPr>
        <w:t>البلدان".</w:t>
      </w:r>
    </w:p>
    <w:p w:rsidR="009E6926" w:rsidRPr="009E6926" w:rsidRDefault="009E6926" w:rsidP="009E6926">
      <w:pPr>
        <w:rPr>
          <w:lang w:bidi="ar-EG"/>
        </w:rPr>
      </w:pPr>
      <w:r w:rsidRPr="009E6926">
        <w:rPr>
          <w:lang w:val="fr-FR" w:bidi="ar-EG"/>
        </w:rPr>
        <w:t>24.22</w:t>
      </w:r>
      <w:r w:rsidRPr="009E6926">
        <w:rPr>
          <w:rFonts w:hint="cs"/>
          <w:rtl/>
        </w:rPr>
        <w:tab/>
        <w:t xml:space="preserve">كررت </w:t>
      </w:r>
      <w:r w:rsidRPr="009E6926">
        <w:rPr>
          <w:rFonts w:hint="cs"/>
          <w:b/>
          <w:bCs/>
          <w:rtl/>
        </w:rPr>
        <w:t>مندوبة سلوفينيا</w:t>
      </w:r>
      <w:r w:rsidRPr="009E6926">
        <w:rPr>
          <w:rFonts w:hint="cs"/>
          <w:rtl/>
        </w:rPr>
        <w:t xml:space="preserve"> دعمها لعدم تغيير الحاشية إلا لإضافة البلدان التي أغفل إدراجها فيها.</w:t>
      </w:r>
    </w:p>
    <w:p w:rsidR="009E6926" w:rsidRPr="00680541" w:rsidRDefault="009E6926" w:rsidP="009E6926">
      <w:pPr>
        <w:rPr>
          <w:spacing w:val="4"/>
          <w:lang w:bidi="ar-EG"/>
        </w:rPr>
      </w:pPr>
      <w:r w:rsidRPr="00680541">
        <w:rPr>
          <w:spacing w:val="4"/>
          <w:lang w:val="fr-FR" w:bidi="ar-EG"/>
        </w:rPr>
        <w:t>25.22</w:t>
      </w:r>
      <w:r w:rsidRPr="00680541">
        <w:rPr>
          <w:rFonts w:hint="cs"/>
          <w:spacing w:val="4"/>
          <w:rtl/>
        </w:rPr>
        <w:tab/>
        <w:t xml:space="preserve">قال </w:t>
      </w:r>
      <w:r w:rsidRPr="00680541">
        <w:rPr>
          <w:rFonts w:hint="cs"/>
          <w:b/>
          <w:bCs/>
          <w:spacing w:val="4"/>
          <w:rtl/>
        </w:rPr>
        <w:t>مندوب نيجيريا</w:t>
      </w:r>
      <w:r w:rsidRPr="00680541">
        <w:rPr>
          <w:rFonts w:hint="cs"/>
          <w:spacing w:val="4"/>
          <w:rtl/>
        </w:rPr>
        <w:t>، على الرغم من استحسان توحيد نص جميع الحواشي، برزت مشكلة بشأن الحاشية قيد المناقشة وينبغي تسويتها. وأضاف إن اعتماد اقتراحه السابق بإدراج عبارة "المذكورة أعلاه" لا يمنع إضافة بلدان أخرى إلى القائمة</w:t>
      </w:r>
      <w:r w:rsidR="00256E75" w:rsidRPr="00680541">
        <w:rPr>
          <w:rFonts w:hint="cs"/>
          <w:spacing w:val="4"/>
          <w:rtl/>
        </w:rPr>
        <w:t xml:space="preserve"> في </w:t>
      </w:r>
      <w:r w:rsidRPr="00680541">
        <w:rPr>
          <w:rFonts w:hint="cs"/>
          <w:spacing w:val="4"/>
          <w:rtl/>
        </w:rPr>
        <w:t>مؤتمرات لاحقة.</w:t>
      </w:r>
    </w:p>
    <w:p w:rsidR="009E6926" w:rsidRPr="009E6926" w:rsidRDefault="009E6926" w:rsidP="003119BB">
      <w:pPr>
        <w:rPr>
          <w:lang w:bidi="ar-EG"/>
        </w:rPr>
      </w:pPr>
      <w:r w:rsidRPr="009E6926">
        <w:rPr>
          <w:lang w:val="fr-FR" w:bidi="ar-EG"/>
        </w:rPr>
        <w:t>26.22</w:t>
      </w:r>
      <w:r w:rsidRPr="009E6926">
        <w:rPr>
          <w:rFonts w:hint="cs"/>
          <w:rtl/>
        </w:rPr>
        <w:tab/>
        <w:t xml:space="preserve">قال </w:t>
      </w:r>
      <w:r w:rsidRPr="009E6926">
        <w:rPr>
          <w:rFonts w:hint="cs"/>
          <w:b/>
          <w:bCs/>
          <w:rtl/>
        </w:rPr>
        <w:t>مندوب جمهورية إيران الإسلامية</w:t>
      </w:r>
      <w:r w:rsidRPr="009E6926">
        <w:rPr>
          <w:rFonts w:hint="cs"/>
          <w:rtl/>
        </w:rPr>
        <w:t xml:space="preserve"> إنه تفحص عدداً من النصوص الحالية ورأى أن العديد من الحواشي المماثلة تستخدم صيغة موحدة. ولذلك فهو لا يرى جدوى إضافة "المذكورة أعلاه"، ولكن إذا أصر المتحدث السابق عليها، فإنه ليس لديه</w:t>
      </w:r>
      <w:r w:rsidR="003119BB">
        <w:rPr>
          <w:rFonts w:hint="eastAsia"/>
          <w:rtl/>
        </w:rPr>
        <w:t> </w:t>
      </w:r>
      <w:r w:rsidRPr="009E6926">
        <w:rPr>
          <w:rFonts w:hint="cs"/>
          <w:rtl/>
        </w:rPr>
        <w:t>اعتراض.</w:t>
      </w:r>
    </w:p>
    <w:p w:rsidR="009E6926" w:rsidRPr="009E6926" w:rsidRDefault="009E6926" w:rsidP="003119BB">
      <w:pPr>
        <w:rPr>
          <w:lang w:bidi="ar-EG"/>
        </w:rPr>
      </w:pPr>
      <w:r w:rsidRPr="009E6926">
        <w:rPr>
          <w:lang w:val="fr-FR" w:bidi="ar-EG"/>
        </w:rPr>
        <w:t>27.22</w:t>
      </w:r>
      <w:r w:rsidRPr="009E6926">
        <w:rPr>
          <w:rFonts w:hint="cs"/>
          <w:rtl/>
        </w:rPr>
        <w:tab/>
        <w:t xml:space="preserve">اقترح </w:t>
      </w:r>
      <w:r w:rsidRPr="009E6926">
        <w:rPr>
          <w:rFonts w:hint="cs"/>
          <w:b/>
          <w:bCs/>
          <w:rtl/>
        </w:rPr>
        <w:t>مندوب الاتحاد الروسي</w:t>
      </w:r>
      <w:r w:rsidRPr="009E6926">
        <w:rPr>
          <w:rFonts w:hint="cs"/>
          <w:rtl/>
        </w:rPr>
        <w:t xml:space="preserve">، كحل توفيقي، أن تشير الحاشية إلى الإقليم </w:t>
      </w:r>
      <w:r w:rsidRPr="009E6926">
        <w:rPr>
          <w:lang w:bidi="ar-EG"/>
        </w:rPr>
        <w:t>1</w:t>
      </w:r>
      <w:r w:rsidRPr="009E6926">
        <w:rPr>
          <w:rFonts w:hint="cs"/>
          <w:rtl/>
        </w:rPr>
        <w:t>، وليس إلى البلدان المذكورة. ومن شأن هذا الحل أن يعزز مواءمة جميع الأقاليم الثلاثة بشأن هذا الجزء من نطاق التردد وأن يسمح للإدارات التي لا</w:t>
      </w:r>
      <w:r w:rsidR="003119BB">
        <w:rPr>
          <w:rFonts w:hint="eastAsia"/>
          <w:rtl/>
        </w:rPr>
        <w:t> </w:t>
      </w:r>
      <w:r w:rsidRPr="009E6926">
        <w:rPr>
          <w:rFonts w:hint="cs"/>
          <w:rtl/>
        </w:rPr>
        <w:t>ترغب</w:t>
      </w:r>
      <w:r w:rsidR="00256E75">
        <w:rPr>
          <w:rFonts w:hint="cs"/>
          <w:rtl/>
        </w:rPr>
        <w:t xml:space="preserve"> في </w:t>
      </w:r>
      <w:r w:rsidRPr="009E6926">
        <w:rPr>
          <w:rFonts w:hint="cs"/>
          <w:rtl/>
        </w:rPr>
        <w:t>استخدام الاتصالات المتنقلة الدولية بعدم استخدام هذا النطاق</w:t>
      </w:r>
      <w:r w:rsidR="00256E75">
        <w:rPr>
          <w:rFonts w:hint="cs"/>
          <w:rtl/>
        </w:rPr>
        <w:t xml:space="preserve"> في </w:t>
      </w:r>
      <w:r w:rsidRPr="009E6926">
        <w:rPr>
          <w:rFonts w:hint="cs"/>
          <w:rtl/>
        </w:rPr>
        <w:t>بلدانها.</w:t>
      </w:r>
    </w:p>
    <w:p w:rsidR="009E6926" w:rsidRPr="009E6926" w:rsidRDefault="009E6926" w:rsidP="003A337E">
      <w:pPr>
        <w:rPr>
          <w:lang w:bidi="ar-EG"/>
        </w:rPr>
      </w:pPr>
      <w:r w:rsidRPr="009E6926">
        <w:rPr>
          <w:lang w:val="fr-FR" w:bidi="ar-EG"/>
        </w:rPr>
        <w:t>28.22</w:t>
      </w:r>
      <w:r w:rsidRPr="009E6926">
        <w:rPr>
          <w:rFonts w:hint="cs"/>
          <w:rtl/>
        </w:rPr>
        <w:tab/>
        <w:t xml:space="preserve">اقترح </w:t>
      </w:r>
      <w:r w:rsidRPr="003119BB">
        <w:rPr>
          <w:rFonts w:hint="cs"/>
          <w:b/>
          <w:bCs/>
          <w:rtl/>
        </w:rPr>
        <w:t>الرئيس</w:t>
      </w:r>
      <w:r w:rsidRPr="009E6926">
        <w:rPr>
          <w:rFonts w:hint="cs"/>
          <w:rtl/>
        </w:rPr>
        <w:t xml:space="preserve"> تعليق النقاش بشأن </w:t>
      </w:r>
      <w:r w:rsidRPr="009E6926">
        <w:rPr>
          <w:lang w:bidi="ar-EG"/>
        </w:rPr>
        <w:t>ADD</w:t>
      </w:r>
      <w:r w:rsidRPr="009E6926">
        <w:rPr>
          <w:rtl/>
        </w:rPr>
        <w:t xml:space="preserve"> </w:t>
      </w:r>
      <w:r w:rsidRPr="009E6926">
        <w:rPr>
          <w:lang w:bidi="ar-EG"/>
        </w:rPr>
        <w:t>R1b</w:t>
      </w:r>
      <w:r w:rsidR="003A337E">
        <w:rPr>
          <w:lang w:bidi="ar-EG"/>
        </w:rPr>
        <w:t>.5</w:t>
      </w:r>
      <w:r w:rsidRPr="009E6926">
        <w:rPr>
          <w:rtl/>
        </w:rPr>
        <w:t xml:space="preserve"> </w:t>
      </w:r>
      <w:r w:rsidRPr="009E6926">
        <w:rPr>
          <w:rFonts w:hint="cs"/>
          <w:rtl/>
        </w:rPr>
        <w:t xml:space="preserve">لعدم توافق الآراء بشأنها. </w:t>
      </w:r>
    </w:p>
    <w:p w:rsidR="009E6926" w:rsidRPr="009E6926" w:rsidRDefault="009E6926" w:rsidP="003119BB">
      <w:pPr>
        <w:rPr>
          <w:lang w:bidi="ar-EG"/>
        </w:rPr>
      </w:pPr>
      <w:r w:rsidRPr="009E6926">
        <w:rPr>
          <w:lang w:val="fr-FR" w:bidi="ar-EG"/>
        </w:rPr>
        <w:t>29.22</w:t>
      </w:r>
      <w:r w:rsidRPr="009E6926">
        <w:rPr>
          <w:rFonts w:hint="cs"/>
          <w:rtl/>
        </w:rPr>
        <w:tab/>
        <w:t xml:space="preserve">قال </w:t>
      </w:r>
      <w:r w:rsidRPr="009E6926">
        <w:rPr>
          <w:rFonts w:hint="cs"/>
          <w:b/>
          <w:bCs/>
          <w:rtl/>
        </w:rPr>
        <w:t>مندوبا كندا والولايات المتحدة</w:t>
      </w:r>
      <w:r w:rsidRPr="009E6926">
        <w:rPr>
          <w:rFonts w:hint="cs"/>
          <w:rtl/>
        </w:rPr>
        <w:t xml:space="preserve"> ينبغي للاجتماع أن يترك </w:t>
      </w:r>
      <w:r w:rsidRPr="009E6926">
        <w:rPr>
          <w:lang w:bidi="ar-EG"/>
        </w:rPr>
        <w:t>ADD</w:t>
      </w:r>
      <w:r w:rsidRPr="009E6926">
        <w:rPr>
          <w:rtl/>
        </w:rPr>
        <w:t xml:space="preserve"> </w:t>
      </w:r>
      <w:r w:rsidRPr="009E6926">
        <w:rPr>
          <w:lang w:bidi="ar-EG"/>
        </w:rPr>
        <w:t>R1b</w:t>
      </w:r>
      <w:r w:rsidR="003A337E">
        <w:rPr>
          <w:lang w:bidi="ar-EG"/>
        </w:rPr>
        <w:t>.5</w:t>
      </w:r>
      <w:r w:rsidRPr="009E6926">
        <w:rPr>
          <w:rFonts w:hint="cs"/>
          <w:rtl/>
        </w:rPr>
        <w:t xml:space="preserve"> جانباً</w:t>
      </w:r>
      <w:r w:rsidR="00256E75">
        <w:rPr>
          <w:rFonts w:hint="cs"/>
          <w:rtl/>
        </w:rPr>
        <w:t xml:space="preserve"> في </w:t>
      </w:r>
      <w:r w:rsidRPr="009E6926">
        <w:rPr>
          <w:rFonts w:hint="cs"/>
          <w:rtl/>
        </w:rPr>
        <w:t>الوقت الراهن، وأن يعود إليها بعد النظر</w:t>
      </w:r>
      <w:r w:rsidR="00256E75">
        <w:rPr>
          <w:rFonts w:hint="cs"/>
          <w:rtl/>
        </w:rPr>
        <w:t xml:space="preserve"> في </w:t>
      </w:r>
      <w:r w:rsidRPr="009E6926">
        <w:rPr>
          <w:rFonts w:hint="cs"/>
          <w:rtl/>
        </w:rPr>
        <w:t>باقي الوثيقة</w:t>
      </w:r>
      <w:r w:rsidR="003119BB">
        <w:rPr>
          <w:rFonts w:hint="eastAsia"/>
          <w:rtl/>
        </w:rPr>
        <w:t> </w:t>
      </w:r>
      <w:r w:rsidRPr="009E6926">
        <w:rPr>
          <w:lang w:bidi="ar-EG"/>
        </w:rPr>
        <w:t>501</w:t>
      </w:r>
      <w:r w:rsidRPr="009E6926">
        <w:rPr>
          <w:rFonts w:hint="cs"/>
          <w:rtl/>
        </w:rPr>
        <w:t>.</w:t>
      </w:r>
    </w:p>
    <w:p w:rsidR="009E6926" w:rsidRPr="009E6926" w:rsidRDefault="009E6926" w:rsidP="009E6926">
      <w:pPr>
        <w:rPr>
          <w:lang w:bidi="ar-EG"/>
        </w:rPr>
      </w:pPr>
      <w:r w:rsidRPr="009E6926">
        <w:rPr>
          <w:lang w:val="fr-FR" w:bidi="ar-EG"/>
        </w:rPr>
        <w:t>30.22</w:t>
      </w:r>
      <w:r w:rsidRPr="009E6926">
        <w:rPr>
          <w:rFonts w:hint="cs"/>
          <w:rtl/>
        </w:rPr>
        <w:tab/>
      </w:r>
      <w:r w:rsidRPr="003A337E">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9E6926" w:rsidRDefault="009E6926" w:rsidP="003A337E">
      <w:pPr>
        <w:rPr>
          <w:lang w:bidi="ar-EG"/>
        </w:rPr>
      </w:pPr>
      <w:r w:rsidRPr="009E6926">
        <w:rPr>
          <w:lang w:val="fr-FR" w:bidi="ar-EG"/>
        </w:rPr>
        <w:t>31.22</w:t>
      </w:r>
      <w:r w:rsidRPr="009E6926">
        <w:rPr>
          <w:rFonts w:hint="cs"/>
          <w:rtl/>
        </w:rPr>
        <w:tab/>
        <w:t xml:space="preserve">فيما يتعلق بالقرار </w:t>
      </w:r>
      <w:r w:rsidRPr="009E6926">
        <w:rPr>
          <w:lang w:bidi="ar-EG"/>
        </w:rPr>
        <w:t>COM4/5</w:t>
      </w:r>
      <w:r w:rsidR="003A337E">
        <w:rPr>
          <w:lang w:bidi="ar-EG"/>
        </w:rPr>
        <w:t> </w:t>
      </w:r>
      <w:r w:rsidRPr="009E6926">
        <w:rPr>
          <w:lang w:bidi="ar-EG"/>
        </w:rPr>
        <w:t>(WRC</w:t>
      </w:r>
      <w:r w:rsidR="003A337E">
        <w:rPr>
          <w:lang w:bidi="ar-EG"/>
        </w:rPr>
        <w:noBreakHyphen/>
      </w:r>
      <w:r w:rsidRPr="009E6926">
        <w:rPr>
          <w:lang w:bidi="ar-EG"/>
        </w:rPr>
        <w:t>15)</w:t>
      </w:r>
      <w:r w:rsidRPr="009E6926">
        <w:rPr>
          <w:rFonts w:hint="cs"/>
          <w:rtl/>
        </w:rPr>
        <w:t xml:space="preserve">، أشار </w:t>
      </w:r>
      <w:r w:rsidRPr="009E6926">
        <w:rPr>
          <w:rFonts w:hint="cs"/>
          <w:b/>
          <w:bCs/>
          <w:rtl/>
        </w:rPr>
        <w:t>مندوب جمهورية إيران الإسلامية</w:t>
      </w:r>
      <w:r w:rsidRPr="009E6926">
        <w:rPr>
          <w:rFonts w:hint="cs"/>
          <w:rtl/>
        </w:rPr>
        <w:t xml:space="preserve"> إلى أنه تقدم، أثناء مناقشة القرار</w:t>
      </w:r>
      <w:r w:rsidR="00256E75">
        <w:rPr>
          <w:rFonts w:hint="cs"/>
          <w:rtl/>
        </w:rPr>
        <w:t xml:space="preserve"> في </w:t>
      </w:r>
      <w:r w:rsidRPr="009E6926">
        <w:rPr>
          <w:rFonts w:hint="cs"/>
          <w:rtl/>
        </w:rPr>
        <w:t>الجلسة العامة الثالثة عشرة، بنص لتضمينه</w:t>
      </w:r>
      <w:r w:rsidR="00256E75">
        <w:rPr>
          <w:rFonts w:hint="cs"/>
          <w:rtl/>
        </w:rPr>
        <w:t xml:space="preserve"> في </w:t>
      </w:r>
      <w:r w:rsidRPr="009E6926">
        <w:rPr>
          <w:rFonts w:hint="cs"/>
          <w:rtl/>
        </w:rPr>
        <w:t>محضر الجلسة العامة وإلا فإنه لن يوافق على نص القرار. ولذلك كرر اقتراحه بتضمين النص التالي، لا كمجرد بيان وإنما كوسيلة مقترحة للمضي قدماً:</w:t>
      </w:r>
    </w:p>
    <w:p w:rsidR="009E6926" w:rsidRPr="00FC79F5" w:rsidRDefault="003A337E" w:rsidP="003119BB">
      <w:pPr>
        <w:rPr>
          <w:spacing w:val="-4"/>
          <w:lang w:bidi="ar-EG"/>
        </w:rPr>
      </w:pPr>
      <w:r w:rsidRPr="00FC79F5">
        <w:rPr>
          <w:rFonts w:hint="cs"/>
          <w:spacing w:val="-4"/>
          <w:rtl/>
          <w:lang w:bidi="ar-EG"/>
        </w:rPr>
        <w:t>"</w:t>
      </w:r>
      <w:r w:rsidR="009E6926" w:rsidRPr="00FC79F5">
        <w:rPr>
          <w:rFonts w:hint="cs"/>
          <w:spacing w:val="-4"/>
          <w:rtl/>
        </w:rPr>
        <w:t>عند النظر</w:t>
      </w:r>
      <w:r w:rsidR="00256E75" w:rsidRPr="00FC79F5">
        <w:rPr>
          <w:rFonts w:hint="cs"/>
          <w:spacing w:val="-4"/>
          <w:rtl/>
        </w:rPr>
        <w:t xml:space="preserve"> في </w:t>
      </w:r>
      <w:r w:rsidR="009E6926" w:rsidRPr="00FC79F5">
        <w:rPr>
          <w:rFonts w:hint="cs"/>
          <w:spacing w:val="-4"/>
          <w:rtl/>
        </w:rPr>
        <w:t xml:space="preserve">الوثيقة </w:t>
      </w:r>
      <w:r w:rsidR="009E6926" w:rsidRPr="00FC79F5">
        <w:rPr>
          <w:spacing w:val="-4"/>
          <w:lang w:bidi="ar-EG"/>
        </w:rPr>
        <w:t>483</w:t>
      </w:r>
      <w:r w:rsidR="009E6926" w:rsidRPr="00FC79F5">
        <w:rPr>
          <w:rFonts w:hint="cs"/>
          <w:spacing w:val="-4"/>
          <w:rtl/>
        </w:rPr>
        <w:t xml:space="preserve"> بشأن البند </w:t>
      </w:r>
      <w:r w:rsidR="009E6926" w:rsidRPr="00FC79F5">
        <w:rPr>
          <w:spacing w:val="-4"/>
          <w:lang w:val="en-GB" w:bidi="ar-EG"/>
        </w:rPr>
        <w:t>5.1</w:t>
      </w:r>
      <w:r w:rsidR="009E6926" w:rsidRPr="00FC79F5">
        <w:rPr>
          <w:spacing w:val="-4"/>
          <w:rtl/>
        </w:rPr>
        <w:t xml:space="preserve"> </w:t>
      </w:r>
      <w:r w:rsidR="009E6926" w:rsidRPr="00FC79F5">
        <w:rPr>
          <w:rFonts w:hint="cs"/>
          <w:spacing w:val="-4"/>
          <w:rtl/>
        </w:rPr>
        <w:t>جدول الأعمال، أُعرب عن شواغل بشأن مدى تعقيد المسألة وتعقيد نص القرار الذي يصف الحالة والأسلوب المتوخى لتنفيذها، وبخصوص العديد من أجزاء منطوق الوثيقة، وعدم وضوح بعض أجزاء القرار، وصعوبة</w:t>
      </w:r>
      <w:r w:rsidR="003119BB">
        <w:rPr>
          <w:rFonts w:hint="eastAsia"/>
          <w:spacing w:val="-4"/>
          <w:rtl/>
        </w:rPr>
        <w:t> </w:t>
      </w:r>
      <w:r w:rsidR="009E6926" w:rsidRPr="00FC79F5">
        <w:rPr>
          <w:rFonts w:hint="cs"/>
          <w:spacing w:val="-4"/>
          <w:rtl/>
        </w:rPr>
        <w:t>تطبيقه.</w:t>
      </w:r>
    </w:p>
    <w:p w:rsidR="009E6926" w:rsidRPr="009E6926" w:rsidRDefault="009E6926" w:rsidP="00FC79F5">
      <w:pPr>
        <w:rPr>
          <w:lang w:bidi="ar-EG"/>
        </w:rPr>
      </w:pPr>
      <w:r w:rsidRPr="009E6926">
        <w:rPr>
          <w:rFonts w:hint="cs"/>
          <w:rtl/>
        </w:rPr>
        <w:t>وفي ضوء ما سبق، شعر المؤتمر أن من المناسب الإشارة إلى أنه من الصعب جداً أن يؤذن باستخدام نطاق التردد قيد النظر لتشغيل</w:t>
      </w:r>
      <w:r w:rsidRPr="009E6926">
        <w:rPr>
          <w:rFonts w:hint="cs"/>
          <w:rtl/>
          <w:lang w:bidi="ar-SY"/>
        </w:rPr>
        <w:t xml:space="preserve"> وصلات التحكم والاتصالات خارج الحمولة النافعة لأنظمة الطائرات دون طيار </w:t>
      </w:r>
      <w:r w:rsidR="00FC79F5">
        <w:rPr>
          <w:lang w:bidi="ar-SY"/>
        </w:rPr>
        <w:t>(</w:t>
      </w:r>
      <w:r w:rsidRPr="009E6926">
        <w:rPr>
          <w:lang w:bidi="ar-EG"/>
        </w:rPr>
        <w:t>UAS/CNPC</w:t>
      </w:r>
      <w:r w:rsidR="00FC79F5">
        <w:rPr>
          <w:lang w:bidi="ar-SY"/>
        </w:rPr>
        <w:t>)</w:t>
      </w:r>
      <w:r w:rsidRPr="009E6926">
        <w:rPr>
          <w:rFonts w:hint="cs"/>
          <w:rtl/>
        </w:rPr>
        <w:t>، ولا سيما المحطات الأرضية المتحركة على متن الطائرات، قبل انتهاء الدراسة والإجراءات المطلوبة</w:t>
      </w:r>
      <w:r w:rsidR="00256E75">
        <w:rPr>
          <w:rFonts w:hint="cs"/>
          <w:rtl/>
        </w:rPr>
        <w:t xml:space="preserve"> في </w:t>
      </w:r>
      <w:r w:rsidRPr="009E6926">
        <w:rPr>
          <w:rFonts w:hint="cs"/>
          <w:rtl/>
        </w:rPr>
        <w:t>القرار لمعالجة مختلف جوانب التشغ</w:t>
      </w:r>
      <w:r w:rsidR="00FC79F5">
        <w:rPr>
          <w:rFonts w:hint="cs"/>
          <w:rtl/>
        </w:rPr>
        <w:t>ي</w:t>
      </w:r>
      <w:r w:rsidRPr="009E6926">
        <w:rPr>
          <w:rFonts w:hint="cs"/>
          <w:rtl/>
        </w:rPr>
        <w:t xml:space="preserve">لي وموافقة المؤتمر </w:t>
      </w:r>
      <w:r w:rsidRPr="009E6926">
        <w:rPr>
          <w:lang w:bidi="ar-EG"/>
        </w:rPr>
        <w:t>WRC</w:t>
      </w:r>
      <w:r w:rsidR="00FC79F5">
        <w:rPr>
          <w:lang w:bidi="ar-EG"/>
        </w:rPr>
        <w:noBreakHyphen/>
      </w:r>
      <w:r w:rsidRPr="009E6926">
        <w:rPr>
          <w:lang w:bidi="ar-EG"/>
        </w:rPr>
        <w:t>23</w:t>
      </w:r>
      <w:r w:rsidRPr="009E6926">
        <w:rPr>
          <w:rtl/>
        </w:rPr>
        <w:t xml:space="preserve"> </w:t>
      </w:r>
      <w:r w:rsidRPr="009E6926">
        <w:rPr>
          <w:rFonts w:hint="cs"/>
          <w:rtl/>
        </w:rPr>
        <w:t>عليها، ذلك لأن عدم اتخاذ جانب الحذر</w:t>
      </w:r>
      <w:r w:rsidR="00256E75">
        <w:rPr>
          <w:rFonts w:hint="cs"/>
          <w:rtl/>
        </w:rPr>
        <w:t xml:space="preserve"> في </w:t>
      </w:r>
      <w:r w:rsidRPr="009E6926">
        <w:rPr>
          <w:rFonts w:hint="cs"/>
          <w:rtl/>
        </w:rPr>
        <w:t>عملية من هذا القبيل من شأنه أن يؤثر سلباً على التشغيل الآمن لرحلات الطيران وأن ينال من الخدمات الساتلية وخدمات الأرض لدى الإدارات الأخرى".</w:t>
      </w:r>
    </w:p>
    <w:p w:rsidR="009E6926" w:rsidRPr="009E6926" w:rsidRDefault="009E6926" w:rsidP="003119BB">
      <w:pPr>
        <w:rPr>
          <w:lang w:bidi="ar-EG"/>
        </w:rPr>
      </w:pPr>
      <w:r w:rsidRPr="009E6926">
        <w:rPr>
          <w:lang w:val="fr-FR" w:bidi="ar-EG"/>
        </w:rPr>
        <w:lastRenderedPageBreak/>
        <w:t>32.22</w:t>
      </w:r>
      <w:r w:rsidRPr="009E6926">
        <w:rPr>
          <w:rFonts w:hint="cs"/>
          <w:rtl/>
        </w:rPr>
        <w:tab/>
        <w:t xml:space="preserve">أكد </w:t>
      </w:r>
      <w:r w:rsidRPr="009E6926">
        <w:rPr>
          <w:rFonts w:hint="cs"/>
          <w:b/>
          <w:bCs/>
          <w:rtl/>
        </w:rPr>
        <w:t>الرئيس</w:t>
      </w:r>
      <w:r w:rsidRPr="009E6926">
        <w:rPr>
          <w:rFonts w:hint="cs"/>
          <w:rtl/>
        </w:rPr>
        <w:t xml:space="preserve"> أن البيان سوف يدرج</w:t>
      </w:r>
      <w:r w:rsidR="00256E75">
        <w:rPr>
          <w:rFonts w:hint="cs"/>
          <w:rtl/>
        </w:rPr>
        <w:t xml:space="preserve"> في </w:t>
      </w:r>
      <w:r w:rsidRPr="009E6926">
        <w:rPr>
          <w:rFonts w:hint="cs"/>
          <w:rtl/>
        </w:rPr>
        <w:t xml:space="preserve">المحضر. وقال إنه يعتبر، رهناً بتعديل الجدول </w:t>
      </w:r>
      <w:r w:rsidR="00FC79F5">
        <w:t>MHz 1 525</w:t>
      </w:r>
      <w:r w:rsidR="00FC79F5">
        <w:noBreakHyphen/>
        <w:t>1 300</w:t>
      </w:r>
      <w:r w:rsidRPr="009E6926">
        <w:rPr>
          <w:rtl/>
        </w:rPr>
        <w:t xml:space="preserve"> </w:t>
      </w:r>
      <w:r w:rsidRPr="009E6926">
        <w:rPr>
          <w:rFonts w:hint="cs"/>
          <w:rtl/>
        </w:rPr>
        <w:t>و</w:t>
      </w:r>
      <w:r w:rsidR="003119BB">
        <w:rPr>
          <w:lang w:bidi="ar-EG"/>
        </w:rPr>
        <w:t>ADD</w:t>
      </w:r>
      <w:r w:rsidR="00FC79F5">
        <w:rPr>
          <w:rFonts w:hint="cs"/>
          <w:rtl/>
        </w:rPr>
        <w:t> </w:t>
      </w:r>
      <w:r w:rsidRPr="009E6926">
        <w:rPr>
          <w:lang w:val="en-GB" w:bidi="ar-EG"/>
        </w:rPr>
        <w:t>R1a.5</w:t>
      </w:r>
      <w:r w:rsidRPr="009E6926">
        <w:rPr>
          <w:rtl/>
        </w:rPr>
        <w:t xml:space="preserve"> </w:t>
      </w:r>
      <w:r w:rsidRPr="009E6926">
        <w:rPr>
          <w:rFonts w:hint="cs"/>
          <w:rtl/>
        </w:rPr>
        <w:t>على النحو المقترح، أن الجلسة العامة توافق على النصوص الواردة</w:t>
      </w:r>
      <w:r w:rsidR="00256E75">
        <w:rPr>
          <w:rFonts w:hint="cs"/>
          <w:rtl/>
        </w:rPr>
        <w:t xml:space="preserve"> في </w:t>
      </w:r>
      <w:r w:rsidRPr="009E6926">
        <w:rPr>
          <w:rFonts w:hint="cs"/>
          <w:rtl/>
        </w:rPr>
        <w:t xml:space="preserve">الوثيقة </w:t>
      </w:r>
      <w:r w:rsidRPr="009E6926">
        <w:rPr>
          <w:lang w:bidi="ar-EG"/>
        </w:rPr>
        <w:t>501</w:t>
      </w:r>
      <w:r w:rsidR="00256E75">
        <w:rPr>
          <w:rFonts w:hint="cs"/>
          <w:rtl/>
        </w:rPr>
        <w:t xml:space="preserve"> في </w:t>
      </w:r>
      <w:r w:rsidRPr="009E6926">
        <w:rPr>
          <w:rFonts w:hint="cs"/>
          <w:rtl/>
        </w:rPr>
        <w:t>القراءة الثانية، باستثناء الحاشية</w:t>
      </w:r>
      <w:r w:rsidR="003119BB">
        <w:rPr>
          <w:rFonts w:hint="eastAsia"/>
          <w:rtl/>
        </w:rPr>
        <w:t> </w:t>
      </w:r>
      <w:r w:rsidRPr="009E6926">
        <w:rPr>
          <w:lang w:bidi="ar-EG"/>
        </w:rPr>
        <w:t>R1b</w:t>
      </w:r>
      <w:r w:rsidR="00FC79F5">
        <w:rPr>
          <w:lang w:bidi="ar-EG"/>
        </w:rPr>
        <w:t>.5</w:t>
      </w:r>
      <w:r w:rsidRPr="009E6926">
        <w:rPr>
          <w:rFonts w:hint="cs"/>
          <w:rtl/>
        </w:rPr>
        <w:t>.</w:t>
      </w:r>
    </w:p>
    <w:p w:rsidR="009E6926" w:rsidRPr="009E6926" w:rsidRDefault="009E6926" w:rsidP="009E6926">
      <w:pPr>
        <w:rPr>
          <w:lang w:bidi="ar-EG"/>
        </w:rPr>
      </w:pPr>
      <w:r w:rsidRPr="009E6926">
        <w:rPr>
          <w:lang w:val="fr-FR" w:bidi="ar-EG"/>
        </w:rPr>
        <w:t>33.22</w:t>
      </w:r>
      <w:r w:rsidRPr="009E6926">
        <w:rPr>
          <w:rFonts w:hint="cs"/>
          <w:rtl/>
        </w:rPr>
        <w:tab/>
      </w:r>
      <w:r w:rsidRPr="00FC79F5">
        <w:rPr>
          <w:rFonts w:hint="cs"/>
          <w:b/>
          <w:bCs/>
          <w:rtl/>
        </w:rPr>
        <w:t>وتمت</w:t>
      </w:r>
      <w:r w:rsidRPr="009E6926">
        <w:rPr>
          <w:rFonts w:hint="cs"/>
          <w:rtl/>
        </w:rPr>
        <w:t xml:space="preserve"> </w:t>
      </w:r>
      <w:r w:rsidRPr="009E6926">
        <w:rPr>
          <w:rFonts w:hint="cs"/>
          <w:b/>
          <w:bCs/>
          <w:rtl/>
        </w:rPr>
        <w:t>الموافقة</w:t>
      </w:r>
      <w:r w:rsidRPr="009E6926">
        <w:rPr>
          <w:rFonts w:hint="cs"/>
          <w:rtl/>
        </w:rPr>
        <w:t xml:space="preserve"> على ذلك.</w:t>
      </w:r>
    </w:p>
    <w:p w:rsidR="009E6926" w:rsidRPr="00222719" w:rsidRDefault="009E6926" w:rsidP="003119BB">
      <w:pPr>
        <w:rPr>
          <w:spacing w:val="-4"/>
          <w:lang w:bidi="ar-EG"/>
        </w:rPr>
      </w:pPr>
      <w:r w:rsidRPr="00222719">
        <w:rPr>
          <w:spacing w:val="-4"/>
          <w:lang w:val="fr-FR" w:bidi="ar-EG"/>
        </w:rPr>
        <w:t>34.22</w:t>
      </w:r>
      <w:r w:rsidRPr="00222719">
        <w:rPr>
          <w:rFonts w:hint="cs"/>
          <w:spacing w:val="-4"/>
          <w:rtl/>
        </w:rPr>
        <w:tab/>
        <w:t xml:space="preserve">باستثناء </w:t>
      </w:r>
      <w:r w:rsidRPr="00222719">
        <w:rPr>
          <w:spacing w:val="-4"/>
          <w:lang w:bidi="ar-EG"/>
        </w:rPr>
        <w:t>ADD</w:t>
      </w:r>
      <w:r w:rsidRPr="00222719">
        <w:rPr>
          <w:spacing w:val="-4"/>
          <w:rtl/>
        </w:rPr>
        <w:t xml:space="preserve"> </w:t>
      </w:r>
      <w:r w:rsidRPr="00222719">
        <w:rPr>
          <w:spacing w:val="-4"/>
          <w:lang w:bidi="ar-EG"/>
        </w:rPr>
        <w:t>R1b</w:t>
      </w:r>
      <w:r w:rsidR="00222719" w:rsidRPr="00222719">
        <w:rPr>
          <w:spacing w:val="-4"/>
          <w:lang w:bidi="ar-EG"/>
        </w:rPr>
        <w:t>.5</w:t>
      </w:r>
      <w:r w:rsidRPr="00222719">
        <w:rPr>
          <w:rFonts w:hint="cs"/>
          <w:spacing w:val="-4"/>
          <w:rtl/>
        </w:rPr>
        <w:t xml:space="preserve">، </w:t>
      </w:r>
      <w:r w:rsidRPr="00222719">
        <w:rPr>
          <w:rFonts w:hint="cs"/>
          <w:b/>
          <w:bCs/>
          <w:spacing w:val="-4"/>
          <w:rtl/>
        </w:rPr>
        <w:t>اعتُمدت</w:t>
      </w:r>
      <w:r w:rsidRPr="00222719">
        <w:rPr>
          <w:rFonts w:hint="cs"/>
          <w:spacing w:val="-4"/>
          <w:rtl/>
        </w:rPr>
        <w:t xml:space="preserve"> المجموعة الثالثة من النصوص المقدمة من لجنة الصياغة للقراءة الثانية </w:t>
      </w:r>
      <w:r w:rsidR="00222719" w:rsidRPr="00222719">
        <w:rPr>
          <w:spacing w:val="-4"/>
        </w:rPr>
        <w:t>(</w:t>
      </w:r>
      <w:r w:rsidRPr="00222719">
        <w:rPr>
          <w:spacing w:val="-4"/>
          <w:lang w:bidi="ar-EG"/>
        </w:rPr>
        <w:t>R3</w:t>
      </w:r>
      <w:r w:rsidR="00222719" w:rsidRPr="00222719">
        <w:rPr>
          <w:spacing w:val="-4"/>
        </w:rPr>
        <w:t>)</w:t>
      </w:r>
      <w:r w:rsidRPr="00222719">
        <w:rPr>
          <w:rFonts w:hint="cs"/>
          <w:spacing w:val="-4"/>
          <w:rtl/>
        </w:rPr>
        <w:t xml:space="preserve"> (الوثيقة</w:t>
      </w:r>
      <w:r w:rsidR="00222719" w:rsidRPr="00222719">
        <w:rPr>
          <w:rFonts w:hint="eastAsia"/>
          <w:spacing w:val="-4"/>
          <w:rtl/>
        </w:rPr>
        <w:t> </w:t>
      </w:r>
      <w:r w:rsidRPr="00222719">
        <w:rPr>
          <w:spacing w:val="-4"/>
          <w:lang w:bidi="ar-EG"/>
        </w:rPr>
        <w:t>501</w:t>
      </w:r>
      <w:r w:rsidRPr="00222719">
        <w:rPr>
          <w:rFonts w:hint="cs"/>
          <w:spacing w:val="-4"/>
          <w:rtl/>
        </w:rPr>
        <w:t>)،</w:t>
      </w:r>
      <w:r w:rsidR="00256E75" w:rsidRPr="00222719">
        <w:rPr>
          <w:rFonts w:hint="cs"/>
          <w:spacing w:val="-4"/>
          <w:rtl/>
        </w:rPr>
        <w:t xml:space="preserve"> في </w:t>
      </w:r>
      <w:r w:rsidRPr="00222719">
        <w:rPr>
          <w:rFonts w:hint="cs"/>
          <w:spacing w:val="-4"/>
          <w:rtl/>
        </w:rPr>
        <w:t>صيغتها</w:t>
      </w:r>
      <w:r w:rsidR="003119BB">
        <w:rPr>
          <w:rFonts w:hint="eastAsia"/>
          <w:spacing w:val="-4"/>
          <w:rtl/>
        </w:rPr>
        <w:t> </w:t>
      </w:r>
      <w:r w:rsidRPr="00222719">
        <w:rPr>
          <w:rFonts w:hint="cs"/>
          <w:spacing w:val="-4"/>
          <w:rtl/>
        </w:rPr>
        <w:t>المعدلة.</w:t>
      </w:r>
    </w:p>
    <w:p w:rsidR="009E6926" w:rsidRPr="009E6926" w:rsidRDefault="009E6926" w:rsidP="00222719">
      <w:pPr>
        <w:rPr>
          <w:lang w:bidi="ar-EG"/>
        </w:rPr>
      </w:pPr>
      <w:r w:rsidRPr="009E6926">
        <w:rPr>
          <w:lang w:val="fr-FR" w:bidi="ar-EG"/>
        </w:rPr>
        <w:t>35.22</w:t>
      </w:r>
      <w:r w:rsidRPr="009E6926">
        <w:rPr>
          <w:rFonts w:hint="cs"/>
          <w:rtl/>
        </w:rPr>
        <w:tab/>
        <w:t xml:space="preserve">طلب </w:t>
      </w:r>
      <w:r w:rsidRPr="009E6926">
        <w:rPr>
          <w:rFonts w:hint="cs"/>
          <w:b/>
          <w:bCs/>
          <w:rtl/>
        </w:rPr>
        <w:t>الرئيس</w:t>
      </w:r>
      <w:r w:rsidRPr="009E6926">
        <w:rPr>
          <w:rFonts w:hint="cs"/>
          <w:rtl/>
        </w:rPr>
        <w:t xml:space="preserve"> من الإدارات إجراء مشاورات غير رسمية من أجل التوصل إلى اتفاق بشأن </w:t>
      </w:r>
      <w:r w:rsidRPr="009E6926">
        <w:rPr>
          <w:lang w:bidi="ar-EG"/>
        </w:rPr>
        <w:t>ADD</w:t>
      </w:r>
      <w:r w:rsidRPr="009E6926">
        <w:rPr>
          <w:rtl/>
        </w:rPr>
        <w:t xml:space="preserve"> </w:t>
      </w:r>
      <w:r w:rsidRPr="009E6926">
        <w:rPr>
          <w:lang w:bidi="ar-EG"/>
        </w:rPr>
        <w:t>R1b</w:t>
      </w:r>
      <w:r w:rsidR="00222719">
        <w:rPr>
          <w:lang w:bidi="ar-EG"/>
        </w:rPr>
        <w:t>.5</w:t>
      </w:r>
      <w:r w:rsidRPr="009E6926">
        <w:rPr>
          <w:rFonts w:hint="cs"/>
          <w:rtl/>
          <w:lang w:bidi="ar-SY"/>
        </w:rPr>
        <w:t>.</w:t>
      </w:r>
    </w:p>
    <w:p w:rsidR="009E6926" w:rsidRPr="009E6926" w:rsidRDefault="009E6926" w:rsidP="009E6926">
      <w:pPr>
        <w:rPr>
          <w:b/>
          <w:bCs/>
          <w:rtl/>
        </w:rPr>
      </w:pPr>
      <w:r w:rsidRPr="009E6926">
        <w:rPr>
          <w:rFonts w:hint="cs"/>
          <w:b/>
          <w:bCs/>
          <w:rtl/>
        </w:rPr>
        <w:t>عُلّقت الجلسة</w:t>
      </w:r>
      <w:r w:rsidR="00256E75">
        <w:rPr>
          <w:rFonts w:hint="cs"/>
          <w:b/>
          <w:bCs/>
          <w:rtl/>
        </w:rPr>
        <w:t xml:space="preserve"> في </w:t>
      </w:r>
      <w:r w:rsidRPr="009E6926">
        <w:rPr>
          <w:rFonts w:hint="cs"/>
          <w:b/>
          <w:bCs/>
          <w:rtl/>
        </w:rPr>
        <w:t xml:space="preserve">الساعة </w:t>
      </w:r>
      <w:r w:rsidRPr="009E6926">
        <w:rPr>
          <w:b/>
          <w:bCs/>
          <w:lang w:bidi="ar-EG"/>
        </w:rPr>
        <w:t>2105</w:t>
      </w:r>
      <w:r w:rsidRPr="009E6926">
        <w:rPr>
          <w:rFonts w:hint="cs"/>
          <w:b/>
          <w:bCs/>
          <w:rtl/>
        </w:rPr>
        <w:t xml:space="preserve"> واستؤنفت</w:t>
      </w:r>
      <w:r w:rsidR="00256E75">
        <w:rPr>
          <w:rFonts w:hint="cs"/>
          <w:b/>
          <w:bCs/>
          <w:rtl/>
        </w:rPr>
        <w:t xml:space="preserve"> في </w:t>
      </w:r>
      <w:r w:rsidRPr="009E6926">
        <w:rPr>
          <w:rFonts w:hint="cs"/>
          <w:b/>
          <w:bCs/>
          <w:rtl/>
        </w:rPr>
        <w:t xml:space="preserve">الساعة </w:t>
      </w:r>
      <w:r w:rsidRPr="009E6926">
        <w:rPr>
          <w:b/>
          <w:bCs/>
          <w:lang w:bidi="ar-EG"/>
        </w:rPr>
        <w:t>2130</w:t>
      </w:r>
      <w:r w:rsidRPr="009E6926">
        <w:rPr>
          <w:rFonts w:hint="cs"/>
          <w:b/>
          <w:bCs/>
          <w:rtl/>
        </w:rPr>
        <w:t>.</w:t>
      </w:r>
    </w:p>
    <w:p w:rsidR="009E6926" w:rsidRPr="009E6926" w:rsidRDefault="009E6926" w:rsidP="003119BB">
      <w:pPr>
        <w:rPr>
          <w:lang w:bidi="ar-EG"/>
        </w:rPr>
      </w:pPr>
      <w:r w:rsidRPr="009E6926">
        <w:rPr>
          <w:lang w:val="fr-FR" w:bidi="ar-EG"/>
        </w:rPr>
        <w:t>36.22</w:t>
      </w:r>
      <w:r w:rsidRPr="009E6926">
        <w:rPr>
          <w:rFonts w:hint="cs"/>
          <w:rtl/>
        </w:rPr>
        <w:tab/>
        <w:t xml:space="preserve">بعد تعليق الجلسة، وتقديم اقتراح أولي من </w:t>
      </w:r>
      <w:r w:rsidRPr="009E6926">
        <w:rPr>
          <w:rFonts w:hint="cs"/>
          <w:b/>
          <w:bCs/>
          <w:rtl/>
        </w:rPr>
        <w:t xml:space="preserve">مندوب جمهورية إيران الإسلامية </w:t>
      </w:r>
      <w:r w:rsidRPr="009E6926">
        <w:rPr>
          <w:rFonts w:hint="cs"/>
          <w:rtl/>
        </w:rPr>
        <w:t xml:space="preserve">كرر فيه اقتراحه السابق، وتعليق آخر لفترة وجيزة، قال </w:t>
      </w:r>
      <w:r w:rsidRPr="009E6926">
        <w:rPr>
          <w:rFonts w:hint="cs"/>
          <w:b/>
          <w:bCs/>
          <w:rtl/>
        </w:rPr>
        <w:t>مندوب السويد</w:t>
      </w:r>
      <w:r w:rsidRPr="009E6926">
        <w:rPr>
          <w:rFonts w:hint="cs"/>
          <w:rtl/>
        </w:rPr>
        <w:t>،</w:t>
      </w:r>
      <w:r w:rsidR="00256E75">
        <w:rPr>
          <w:rFonts w:hint="cs"/>
          <w:rtl/>
        </w:rPr>
        <w:t xml:space="preserve"> في </w:t>
      </w:r>
      <w:r w:rsidRPr="009E6926">
        <w:rPr>
          <w:rFonts w:hint="cs"/>
          <w:rtl/>
        </w:rPr>
        <w:t xml:space="preserve">أعقاب مشاورات غير رسمية مع عدد من الوفود، تم التوصل إلى طريقة للمضي قدماً على النحو التالي: أولاً، سوف يُطلب من مدير مكتب الاتصالات الراديوية أن يشرح كيف سيعمد المكتب إلى تطبيق </w:t>
      </w:r>
      <w:r w:rsidRPr="009E6926">
        <w:rPr>
          <w:lang w:bidi="ar-EG"/>
        </w:rPr>
        <w:t>ADD</w:t>
      </w:r>
      <w:r w:rsidR="003119BB">
        <w:rPr>
          <w:rFonts w:hint="cs"/>
          <w:rtl/>
        </w:rPr>
        <w:t> </w:t>
      </w:r>
      <w:r w:rsidRPr="009E6926">
        <w:rPr>
          <w:lang w:bidi="ar-EG"/>
        </w:rPr>
        <w:t>R1b</w:t>
      </w:r>
      <w:r w:rsidR="00222719">
        <w:rPr>
          <w:lang w:bidi="ar-EG"/>
        </w:rPr>
        <w:t>.5</w:t>
      </w:r>
      <w:r w:rsidR="00256E75">
        <w:rPr>
          <w:rtl/>
        </w:rPr>
        <w:t xml:space="preserve"> في </w:t>
      </w:r>
      <w:r w:rsidRPr="009E6926">
        <w:rPr>
          <w:rFonts w:hint="cs"/>
          <w:rtl/>
        </w:rPr>
        <w:t>حال حذف عبارة "في البلدان المذكورة أعلاه"، ومن ثم يُطرح على الجلسة العامة اقتراح بحذف تلك الكلمات من الحاشية علماً بأن شرح المدير سوف يدوّن</w:t>
      </w:r>
      <w:r w:rsidR="00256E75">
        <w:rPr>
          <w:rFonts w:hint="cs"/>
          <w:rtl/>
        </w:rPr>
        <w:t xml:space="preserve"> في </w:t>
      </w:r>
      <w:r w:rsidRPr="009E6926">
        <w:rPr>
          <w:rFonts w:hint="cs"/>
          <w:rtl/>
        </w:rPr>
        <w:t>محضر الجلسة العامة.</w:t>
      </w:r>
    </w:p>
    <w:p w:rsidR="009E6926" w:rsidRPr="009E6926" w:rsidRDefault="009E6926" w:rsidP="009E6926">
      <w:pPr>
        <w:rPr>
          <w:lang w:bidi="ar-EG"/>
        </w:rPr>
      </w:pPr>
      <w:r w:rsidRPr="009E6926">
        <w:rPr>
          <w:lang w:val="fr-FR" w:bidi="ar-EG"/>
        </w:rPr>
        <w:t>37.22</w:t>
      </w:r>
      <w:r w:rsidRPr="009E6926">
        <w:rPr>
          <w:rFonts w:hint="cs"/>
          <w:rtl/>
        </w:rPr>
        <w:tab/>
        <w:t xml:space="preserve">قدم </w:t>
      </w:r>
      <w:r w:rsidRPr="009E6926">
        <w:rPr>
          <w:rFonts w:hint="cs"/>
          <w:b/>
          <w:bCs/>
          <w:rtl/>
        </w:rPr>
        <w:t>مدير مكتب الاتصالات الراديوية</w:t>
      </w:r>
      <w:r w:rsidRPr="009E6926">
        <w:rPr>
          <w:rFonts w:hint="cs"/>
          <w:rtl/>
        </w:rPr>
        <w:t xml:space="preserve"> التوضيح التالي:</w:t>
      </w:r>
    </w:p>
    <w:p w:rsidR="009E6926" w:rsidRPr="009E6926" w:rsidRDefault="009E6926" w:rsidP="00883CC6">
      <w:pPr>
        <w:rPr>
          <w:lang w:bidi="ar-EG"/>
        </w:rPr>
      </w:pPr>
      <w:r w:rsidRPr="009E6926">
        <w:rPr>
          <w:rFonts w:hint="cs"/>
          <w:rtl/>
        </w:rPr>
        <w:t xml:space="preserve">"بدون عبارة "في البلدان المذكورة أعلاه"، تتعلق </w:t>
      </w:r>
      <w:r w:rsidRPr="009E6926">
        <w:rPr>
          <w:lang w:bidi="ar-EG"/>
        </w:rPr>
        <w:t>ADD</w:t>
      </w:r>
      <w:r w:rsidRPr="009E6926">
        <w:rPr>
          <w:rtl/>
        </w:rPr>
        <w:t xml:space="preserve"> </w:t>
      </w:r>
      <w:r w:rsidRPr="009E6926">
        <w:rPr>
          <w:lang w:bidi="ar-EG"/>
        </w:rPr>
        <w:t>R1b</w:t>
      </w:r>
      <w:r w:rsidR="00883CC6">
        <w:rPr>
          <w:lang w:bidi="ar-EG"/>
        </w:rPr>
        <w:t>.5</w:t>
      </w:r>
      <w:r w:rsidRPr="009E6926">
        <w:rPr>
          <w:rtl/>
        </w:rPr>
        <w:t xml:space="preserve"> </w:t>
      </w:r>
      <w:r w:rsidRPr="009E6926">
        <w:rPr>
          <w:rFonts w:hint="cs"/>
          <w:rtl/>
        </w:rPr>
        <w:t>بعدد من الإدارات، وكيف يمكن لهذه الإدارات تنفيذ الاتصالات المتنقلة الدولية</w:t>
      </w:r>
      <w:r w:rsidR="00256E75">
        <w:rPr>
          <w:rFonts w:hint="cs"/>
          <w:rtl/>
        </w:rPr>
        <w:t xml:space="preserve"> في </w:t>
      </w:r>
      <w:r w:rsidRPr="009E6926">
        <w:rPr>
          <w:rFonts w:hint="cs"/>
          <w:rtl/>
        </w:rPr>
        <w:t xml:space="preserve">النطاق </w:t>
      </w:r>
      <w:r w:rsidR="00883CC6">
        <w:t>MHz 1 492</w:t>
      </w:r>
      <w:r w:rsidR="00883CC6">
        <w:noBreakHyphen/>
        <w:t>1 452</w:t>
      </w:r>
      <w:r w:rsidR="00883CC6">
        <w:rPr>
          <w:rFonts w:hint="cs"/>
          <w:rtl/>
        </w:rPr>
        <w:t xml:space="preserve"> </w:t>
      </w:r>
      <w:r w:rsidRPr="009E6926">
        <w:rPr>
          <w:rFonts w:hint="cs"/>
          <w:rtl/>
        </w:rPr>
        <w:t xml:space="preserve">بتطبيق الرقم </w:t>
      </w:r>
      <w:r w:rsidRPr="009E6926">
        <w:rPr>
          <w:lang w:bidi="ar-EG"/>
        </w:rPr>
        <w:t>21.9</w:t>
      </w:r>
      <w:r w:rsidRPr="009E6926">
        <w:rPr>
          <w:rFonts w:hint="cs"/>
          <w:rtl/>
        </w:rPr>
        <w:t xml:space="preserve"> من لوائح الراديو فيما يتعلق بالخدمة المتنقلة المستخدمة</w:t>
      </w:r>
      <w:r w:rsidR="00256E75">
        <w:rPr>
          <w:rFonts w:hint="cs"/>
          <w:rtl/>
        </w:rPr>
        <w:t xml:space="preserve"> في </w:t>
      </w:r>
      <w:r w:rsidRPr="009E6926">
        <w:rPr>
          <w:rFonts w:hint="cs"/>
          <w:rtl/>
        </w:rPr>
        <w:t>القياس عن ب</w:t>
      </w:r>
      <w:r w:rsidR="003119BB">
        <w:rPr>
          <w:rFonts w:hint="cs"/>
          <w:rtl/>
        </w:rPr>
        <w:t>ُ</w:t>
      </w:r>
      <w:r w:rsidRPr="009E6926">
        <w:rPr>
          <w:rFonts w:hint="cs"/>
          <w:rtl/>
        </w:rPr>
        <w:t xml:space="preserve">عد للطيران وفقاً للرقم </w:t>
      </w:r>
      <w:r w:rsidRPr="009E6926">
        <w:rPr>
          <w:lang w:bidi="ar-EG"/>
        </w:rPr>
        <w:t>342.5</w:t>
      </w:r>
      <w:r w:rsidRPr="009E6926">
        <w:rPr>
          <w:rFonts w:hint="cs"/>
          <w:rtl/>
        </w:rPr>
        <w:t xml:space="preserve">. وهكذا فإن </w:t>
      </w:r>
      <w:r w:rsidRPr="009E6926">
        <w:rPr>
          <w:lang w:bidi="ar-EG"/>
        </w:rPr>
        <w:t>ADD</w:t>
      </w:r>
      <w:r w:rsidRPr="009E6926">
        <w:rPr>
          <w:rtl/>
        </w:rPr>
        <w:t xml:space="preserve"> </w:t>
      </w:r>
      <w:r w:rsidRPr="009E6926">
        <w:rPr>
          <w:lang w:bidi="ar-EG"/>
        </w:rPr>
        <w:t>R1b</w:t>
      </w:r>
      <w:r w:rsidR="00883CC6">
        <w:rPr>
          <w:lang w:bidi="ar-EG"/>
        </w:rPr>
        <w:t>.5</w:t>
      </w:r>
      <w:r w:rsidRPr="009E6926">
        <w:rPr>
          <w:rtl/>
        </w:rPr>
        <w:t xml:space="preserve"> </w:t>
      </w:r>
      <w:r w:rsidRPr="009E6926">
        <w:rPr>
          <w:rFonts w:hint="cs"/>
          <w:rtl/>
        </w:rPr>
        <w:t>تتناول العلاقة بين البلدان المدرجة</w:t>
      </w:r>
      <w:r w:rsidR="00256E75">
        <w:rPr>
          <w:rFonts w:hint="cs"/>
          <w:rtl/>
        </w:rPr>
        <w:t xml:space="preserve"> في </w:t>
      </w:r>
      <w:r w:rsidRPr="009E6926">
        <w:rPr>
          <w:rFonts w:hint="cs"/>
          <w:rtl/>
        </w:rPr>
        <w:t>الحاشية والبلدان المدرجة</w:t>
      </w:r>
      <w:r w:rsidR="00256E75">
        <w:rPr>
          <w:rFonts w:hint="cs"/>
          <w:rtl/>
        </w:rPr>
        <w:t xml:space="preserve"> في </w:t>
      </w:r>
      <w:r w:rsidRPr="009E6926">
        <w:rPr>
          <w:rFonts w:hint="cs"/>
          <w:rtl/>
        </w:rPr>
        <w:t>الرقم</w:t>
      </w:r>
      <w:r w:rsidR="00883CC6">
        <w:rPr>
          <w:rFonts w:hint="eastAsia"/>
          <w:rtl/>
        </w:rPr>
        <w:t> </w:t>
      </w:r>
      <w:r w:rsidRPr="009E6926">
        <w:rPr>
          <w:lang w:bidi="ar-EG"/>
        </w:rPr>
        <w:t>342.5</w:t>
      </w:r>
      <w:r w:rsidRPr="009E6926">
        <w:rPr>
          <w:rFonts w:hint="cs"/>
          <w:rtl/>
        </w:rPr>
        <w:t>".</w:t>
      </w:r>
    </w:p>
    <w:p w:rsidR="009E6926" w:rsidRPr="009E6926" w:rsidRDefault="009E6926" w:rsidP="003119BB">
      <w:pPr>
        <w:rPr>
          <w:lang w:bidi="ar-EG"/>
        </w:rPr>
      </w:pPr>
      <w:r w:rsidRPr="009E6926">
        <w:rPr>
          <w:lang w:val="fr-FR" w:bidi="ar-EG"/>
        </w:rPr>
        <w:t>38.22</w:t>
      </w:r>
      <w:r w:rsidRPr="009E6926">
        <w:rPr>
          <w:rFonts w:hint="cs"/>
          <w:rtl/>
        </w:rPr>
        <w:tab/>
        <w:t>في</w:t>
      </w:r>
      <w:r w:rsidR="00A95048">
        <w:rPr>
          <w:rFonts w:hint="eastAsia"/>
          <w:rtl/>
        </w:rPr>
        <w:t> </w:t>
      </w:r>
      <w:r w:rsidRPr="009E6926">
        <w:rPr>
          <w:rFonts w:hint="cs"/>
          <w:rtl/>
        </w:rPr>
        <w:t xml:space="preserve">ضوء هذا التوضيح، دعا </w:t>
      </w:r>
      <w:r w:rsidRPr="009E6926">
        <w:rPr>
          <w:rFonts w:hint="cs"/>
          <w:b/>
          <w:bCs/>
          <w:rtl/>
        </w:rPr>
        <w:t>الرئيس</w:t>
      </w:r>
      <w:r w:rsidRPr="009E6926">
        <w:rPr>
          <w:rFonts w:hint="cs"/>
          <w:rtl/>
        </w:rPr>
        <w:t xml:space="preserve"> الجلسة العامة للموافقة على </w:t>
      </w:r>
      <w:r w:rsidRPr="009E6926">
        <w:rPr>
          <w:lang w:bidi="ar-EG"/>
        </w:rPr>
        <w:t>ADD</w:t>
      </w:r>
      <w:r w:rsidR="00326DBC">
        <w:rPr>
          <w:rFonts w:hint="cs"/>
          <w:rtl/>
        </w:rPr>
        <w:t> </w:t>
      </w:r>
      <w:r w:rsidRPr="009E6926">
        <w:rPr>
          <w:lang w:bidi="ar-EG"/>
        </w:rPr>
        <w:t>R1b</w:t>
      </w:r>
      <w:r w:rsidR="00326DBC">
        <w:rPr>
          <w:lang w:bidi="ar-EG"/>
        </w:rPr>
        <w:t>.5</w:t>
      </w:r>
      <w:r w:rsidRPr="009E6926">
        <w:rPr>
          <w:rFonts w:hint="cs"/>
          <w:rtl/>
        </w:rPr>
        <w:t xml:space="preserve"> على أساس أن أسماء البلدان المدرجة</w:t>
      </w:r>
      <w:r w:rsidR="00256E75">
        <w:rPr>
          <w:rFonts w:hint="cs"/>
          <w:rtl/>
        </w:rPr>
        <w:t xml:space="preserve"> في </w:t>
      </w:r>
      <w:r w:rsidRPr="009E6926">
        <w:rPr>
          <w:rFonts w:hint="cs"/>
          <w:rtl/>
        </w:rPr>
        <w:t xml:space="preserve">الوثائق </w:t>
      </w:r>
      <w:r w:rsidR="00326DBC">
        <w:t>25 </w:t>
      </w:r>
      <w:r w:rsidRPr="009E6926">
        <w:rPr>
          <w:lang w:bidi="ar-EG"/>
        </w:rPr>
        <w:t>(A</w:t>
      </w:r>
      <w:r w:rsidR="003119BB">
        <w:rPr>
          <w:lang w:bidi="ar-EG"/>
        </w:rPr>
        <w:t>dd</w:t>
      </w:r>
      <w:r w:rsidRPr="009E6926">
        <w:rPr>
          <w:lang w:bidi="ar-EG"/>
        </w:rPr>
        <w:t>.</w:t>
      </w:r>
      <w:r w:rsidR="003119BB">
        <w:rPr>
          <w:lang w:bidi="ar-EG"/>
        </w:rPr>
        <w:t>1</w:t>
      </w:r>
      <w:r w:rsidRPr="009E6926">
        <w:rPr>
          <w:lang w:bidi="ar-EG"/>
        </w:rPr>
        <w:t>)</w:t>
      </w:r>
      <w:r w:rsidR="00326DBC">
        <w:rPr>
          <w:lang w:bidi="ar-EG"/>
        </w:rPr>
        <w:t> </w:t>
      </w:r>
      <w:r w:rsidRPr="009E6926">
        <w:rPr>
          <w:lang w:bidi="ar-EG"/>
        </w:rPr>
        <w:t>(Add.</w:t>
      </w:r>
      <w:r w:rsidR="003119BB">
        <w:rPr>
          <w:lang w:bidi="ar-EG"/>
        </w:rPr>
        <w:t>4</w:t>
      </w:r>
      <w:r w:rsidRPr="009E6926">
        <w:rPr>
          <w:lang w:bidi="ar-EG"/>
        </w:rPr>
        <w:t>)</w:t>
      </w:r>
      <w:r w:rsidRPr="009E6926">
        <w:rPr>
          <w:rtl/>
        </w:rPr>
        <w:t xml:space="preserve"> </w:t>
      </w:r>
      <w:r w:rsidRPr="009E6926">
        <w:rPr>
          <w:rFonts w:hint="cs"/>
          <w:rtl/>
        </w:rPr>
        <w:t>و</w:t>
      </w:r>
      <w:r w:rsidRPr="009E6926">
        <w:rPr>
          <w:lang w:bidi="ar-EG"/>
        </w:rPr>
        <w:t>28</w:t>
      </w:r>
      <w:r w:rsidRPr="009E6926">
        <w:rPr>
          <w:rFonts w:hint="cs"/>
          <w:rtl/>
        </w:rPr>
        <w:t xml:space="preserve"> و</w:t>
      </w:r>
      <w:r w:rsidRPr="009E6926">
        <w:rPr>
          <w:lang w:bidi="ar-EG"/>
        </w:rPr>
        <w:t>130</w:t>
      </w:r>
      <w:r w:rsidRPr="009E6926">
        <w:rPr>
          <w:rtl/>
        </w:rPr>
        <w:t xml:space="preserve"> </w:t>
      </w:r>
      <w:r w:rsidRPr="009E6926">
        <w:rPr>
          <w:rFonts w:hint="cs"/>
          <w:rtl/>
        </w:rPr>
        <w:t>سوف تدرج</w:t>
      </w:r>
      <w:r w:rsidR="00256E75">
        <w:rPr>
          <w:rFonts w:hint="cs"/>
          <w:rtl/>
        </w:rPr>
        <w:t xml:space="preserve"> في </w:t>
      </w:r>
      <w:r w:rsidRPr="009E6926">
        <w:rPr>
          <w:rFonts w:hint="cs"/>
          <w:rtl/>
        </w:rPr>
        <w:t>الحاشية وأن عبارة "في البلدان المذكورة أعلاه" سوف تحذف</w:t>
      </w:r>
      <w:r w:rsidR="003119BB">
        <w:rPr>
          <w:rFonts w:hint="eastAsia"/>
          <w:rtl/>
        </w:rPr>
        <w:t> </w:t>
      </w:r>
      <w:r w:rsidRPr="009E6926">
        <w:rPr>
          <w:rFonts w:hint="cs"/>
          <w:rtl/>
        </w:rPr>
        <w:t>منها.</w:t>
      </w:r>
    </w:p>
    <w:p w:rsidR="009E6926" w:rsidRPr="009E6926" w:rsidRDefault="009E6926" w:rsidP="003119BB">
      <w:pPr>
        <w:keepNext/>
        <w:keepLines/>
        <w:rPr>
          <w:lang w:bidi="ar-EG"/>
        </w:rPr>
      </w:pPr>
      <w:r w:rsidRPr="009E6926">
        <w:rPr>
          <w:lang w:val="fr-FR" w:bidi="ar-EG"/>
        </w:rPr>
        <w:t>39.22</w:t>
      </w:r>
      <w:r w:rsidRPr="009E6926">
        <w:rPr>
          <w:rFonts w:hint="cs"/>
          <w:rtl/>
        </w:rPr>
        <w:tab/>
      </w:r>
      <w:r w:rsidRPr="009E6926">
        <w:rPr>
          <w:rFonts w:hint="cs"/>
          <w:b/>
          <w:bCs/>
          <w:rtl/>
        </w:rPr>
        <w:t>اعتُمدت</w:t>
      </w:r>
      <w:r w:rsidRPr="009E6926">
        <w:rPr>
          <w:rFonts w:hint="cs"/>
          <w:rtl/>
        </w:rPr>
        <w:t xml:space="preserve"> </w:t>
      </w:r>
      <w:r w:rsidRPr="009E6926">
        <w:rPr>
          <w:lang w:val="en-GB" w:bidi="ar-EG"/>
        </w:rPr>
        <w:t>ADD</w:t>
      </w:r>
      <w:r w:rsidR="00326DBC">
        <w:rPr>
          <w:rFonts w:hint="cs"/>
          <w:rtl/>
        </w:rPr>
        <w:t> </w:t>
      </w:r>
      <w:r w:rsidRPr="009E6926">
        <w:rPr>
          <w:lang w:bidi="ar-EG"/>
        </w:rPr>
        <w:t>R1b</w:t>
      </w:r>
      <w:r w:rsidR="00326DBC">
        <w:rPr>
          <w:lang w:bidi="ar-EG"/>
        </w:rPr>
        <w:t>.5</w:t>
      </w:r>
      <w:r w:rsidR="00256E75">
        <w:rPr>
          <w:rtl/>
        </w:rPr>
        <w:t xml:space="preserve"> في </w:t>
      </w:r>
      <w:r w:rsidRPr="009E6926">
        <w:rPr>
          <w:rFonts w:hint="cs"/>
          <w:rtl/>
        </w:rPr>
        <w:t>القراءة الثانية</w:t>
      </w:r>
      <w:r w:rsidR="00256E75">
        <w:rPr>
          <w:rFonts w:hint="cs"/>
          <w:rtl/>
        </w:rPr>
        <w:t xml:space="preserve"> في </w:t>
      </w:r>
      <w:r w:rsidRPr="009E6926">
        <w:rPr>
          <w:rFonts w:hint="cs"/>
          <w:rtl/>
        </w:rPr>
        <w:t>صيغتها المعدلة.</w:t>
      </w:r>
    </w:p>
    <w:p w:rsidR="009E6926" w:rsidRPr="009E6926" w:rsidRDefault="009E6926" w:rsidP="003119BB">
      <w:pPr>
        <w:keepNext/>
        <w:keepLines/>
        <w:rPr>
          <w:lang w:bidi="ar-EG"/>
        </w:rPr>
      </w:pPr>
      <w:r w:rsidRPr="009E6926">
        <w:rPr>
          <w:lang w:val="fr-FR" w:bidi="ar-EG"/>
        </w:rPr>
        <w:t>40.22</w:t>
      </w:r>
      <w:r w:rsidRPr="009E6926">
        <w:rPr>
          <w:rFonts w:hint="cs"/>
          <w:rtl/>
        </w:rPr>
        <w:tab/>
        <w:t xml:space="preserve">أعرب </w:t>
      </w:r>
      <w:r w:rsidRPr="009E6926">
        <w:rPr>
          <w:rFonts w:hint="cs"/>
          <w:b/>
          <w:bCs/>
          <w:rtl/>
        </w:rPr>
        <w:t xml:space="preserve">رئيس اللجنة </w:t>
      </w:r>
      <w:r w:rsidRPr="009E6926">
        <w:rPr>
          <w:b/>
          <w:bCs/>
          <w:lang w:bidi="ar-EG"/>
        </w:rPr>
        <w:t>4</w:t>
      </w:r>
      <w:r w:rsidRPr="009E6926">
        <w:rPr>
          <w:rFonts w:hint="cs"/>
          <w:rtl/>
        </w:rPr>
        <w:t xml:space="preserve"> عن خالص تقديره لجميع الذين ساهموا</w:t>
      </w:r>
      <w:r w:rsidR="00256E75">
        <w:rPr>
          <w:rFonts w:hint="cs"/>
          <w:rtl/>
        </w:rPr>
        <w:t xml:space="preserve"> في </w:t>
      </w:r>
      <w:r w:rsidRPr="009E6926">
        <w:rPr>
          <w:rFonts w:hint="cs"/>
          <w:rtl/>
        </w:rPr>
        <w:t>أعمال اللجنة. وقال إنه على الرغم من بعض المسائل المثيرة للجدل فقد تحقق قدر</w:t>
      </w:r>
      <w:r w:rsidR="00326DBC">
        <w:rPr>
          <w:rFonts w:hint="cs"/>
          <w:rtl/>
        </w:rPr>
        <w:t xml:space="preserve"> </w:t>
      </w:r>
      <w:r w:rsidRPr="009E6926">
        <w:rPr>
          <w:rFonts w:hint="cs"/>
          <w:rtl/>
        </w:rPr>
        <w:t>هائل من التقدم.</w:t>
      </w:r>
    </w:p>
    <w:p w:rsidR="009E6926" w:rsidRPr="009E6926" w:rsidRDefault="009E6926" w:rsidP="009E6926">
      <w:pPr>
        <w:rPr>
          <w:lang w:bidi="ar-EG"/>
        </w:rPr>
      </w:pPr>
      <w:r w:rsidRPr="009E6926">
        <w:rPr>
          <w:lang w:val="fr-FR" w:bidi="ar-EG"/>
        </w:rPr>
        <w:t>41.22</w:t>
      </w:r>
      <w:r w:rsidRPr="009E6926">
        <w:rPr>
          <w:rFonts w:hint="cs"/>
          <w:rtl/>
        </w:rPr>
        <w:tab/>
        <w:t xml:space="preserve">هنأ </w:t>
      </w:r>
      <w:r w:rsidRPr="009E6926">
        <w:rPr>
          <w:rFonts w:hint="cs"/>
          <w:b/>
          <w:bCs/>
          <w:rtl/>
        </w:rPr>
        <w:t>رئيس</w:t>
      </w:r>
      <w:r w:rsidRPr="009E6926">
        <w:rPr>
          <w:rFonts w:hint="cs"/>
          <w:rtl/>
        </w:rPr>
        <w:t xml:space="preserve"> الجلسة </w:t>
      </w:r>
      <w:r w:rsidRPr="003119BB">
        <w:rPr>
          <w:rFonts w:hint="cs"/>
          <w:rtl/>
        </w:rPr>
        <w:t xml:space="preserve">رئيس اللجنة </w:t>
      </w:r>
      <w:r w:rsidRPr="003119BB">
        <w:rPr>
          <w:lang w:bidi="ar-EG"/>
        </w:rPr>
        <w:t>4</w:t>
      </w:r>
      <w:r w:rsidRPr="009E6926">
        <w:rPr>
          <w:rFonts w:hint="cs"/>
          <w:rtl/>
        </w:rPr>
        <w:t xml:space="preserve"> على قيادته القديرة.</w:t>
      </w:r>
    </w:p>
    <w:p w:rsidR="009E6926" w:rsidRPr="009E6926" w:rsidRDefault="009E6926" w:rsidP="003A3034">
      <w:pPr>
        <w:pStyle w:val="Heading1"/>
        <w:rPr>
          <w:rtl/>
        </w:rPr>
      </w:pPr>
      <w:r w:rsidRPr="009E6926">
        <w:rPr>
          <w:lang w:val="fr-CH" w:bidi="ar-EG"/>
        </w:rPr>
        <w:t>23</w:t>
      </w:r>
      <w:r w:rsidRPr="009E6926">
        <w:rPr>
          <w:lang w:val="fr-CH" w:bidi="ar-EG"/>
        </w:rPr>
        <w:tab/>
      </w:r>
      <w:r w:rsidRPr="009E6926">
        <w:rPr>
          <w:rFonts w:hint="cs"/>
          <w:rtl/>
        </w:rPr>
        <w:t>معالجة التصويبات الصياغية للوائح الراديو</w:t>
      </w:r>
      <w:r w:rsidRPr="009E6926">
        <w:rPr>
          <w:rtl/>
        </w:rPr>
        <w:t xml:space="preserve"> (الوثيقة </w:t>
      </w:r>
      <w:r w:rsidR="009D53B9">
        <w:t>502</w:t>
      </w:r>
      <w:r w:rsidRPr="009E6926">
        <w:rPr>
          <w:rtl/>
        </w:rPr>
        <w:t>)</w:t>
      </w:r>
    </w:p>
    <w:p w:rsidR="009E6926" w:rsidRPr="009E6926" w:rsidRDefault="009E6926" w:rsidP="009E6926">
      <w:pPr>
        <w:rPr>
          <w:lang w:bidi="ar-EG"/>
        </w:rPr>
      </w:pPr>
      <w:r w:rsidRPr="009E6926">
        <w:rPr>
          <w:lang w:val="fr-FR" w:bidi="ar-EG"/>
        </w:rPr>
        <w:t>1.23</w:t>
      </w:r>
      <w:r w:rsidRPr="009E6926">
        <w:rPr>
          <w:rFonts w:hint="cs"/>
          <w:rtl/>
        </w:rPr>
        <w:tab/>
      </w:r>
      <w:r w:rsidRPr="009E6926">
        <w:rPr>
          <w:rtl/>
        </w:rPr>
        <w:t>قد</w:t>
      </w:r>
      <w:r w:rsidR="009D53B9">
        <w:rPr>
          <w:rFonts w:hint="cs"/>
          <w:rtl/>
        </w:rPr>
        <w:t>ّ</w:t>
      </w:r>
      <w:r w:rsidRPr="009E6926">
        <w:rPr>
          <w:rtl/>
        </w:rPr>
        <w:t xml:space="preserve">م </w:t>
      </w:r>
      <w:r w:rsidRPr="009E6926">
        <w:rPr>
          <w:b/>
          <w:bCs/>
          <w:rtl/>
        </w:rPr>
        <w:t>رئيس لجنة الصياغة</w:t>
      </w:r>
      <w:r w:rsidRPr="009E6926">
        <w:rPr>
          <w:rtl/>
        </w:rPr>
        <w:t xml:space="preserve"> الوثيقة </w:t>
      </w:r>
      <w:r w:rsidRPr="009E6926">
        <w:rPr>
          <w:lang w:bidi="ar-EG"/>
        </w:rPr>
        <w:t>502</w:t>
      </w:r>
      <w:r w:rsidRPr="009E6926">
        <w:rPr>
          <w:rtl/>
        </w:rPr>
        <w:t xml:space="preserve"> التي تتناول تصويب الأخطاء المطبعية والأخطاء الواضحة</w:t>
      </w:r>
      <w:r w:rsidR="00256E75">
        <w:rPr>
          <w:rtl/>
        </w:rPr>
        <w:t xml:space="preserve"> في </w:t>
      </w:r>
      <w:r w:rsidRPr="009E6926">
        <w:rPr>
          <w:rtl/>
        </w:rPr>
        <w:t>مختلف اللغات</w:t>
      </w:r>
      <w:r w:rsidR="00256E75">
        <w:rPr>
          <w:rtl/>
        </w:rPr>
        <w:t xml:space="preserve"> في </w:t>
      </w:r>
      <w:r w:rsidRPr="009E6926">
        <w:rPr>
          <w:rtl/>
        </w:rPr>
        <w:t xml:space="preserve">طبعة </w:t>
      </w:r>
      <w:r w:rsidRPr="009E6926">
        <w:rPr>
          <w:lang w:bidi="ar-EG"/>
        </w:rPr>
        <w:t>2012</w:t>
      </w:r>
      <w:r w:rsidRPr="009E6926">
        <w:rPr>
          <w:rtl/>
        </w:rPr>
        <w:t xml:space="preserve"> من لوائح الراديو. والتُمست موافقة المؤتمر لكي يؤذن لمدير مكتب الاتصالات الراديوية بإدخال التصويبات اللازمة</w:t>
      </w:r>
      <w:r w:rsidR="00256E75">
        <w:rPr>
          <w:rtl/>
        </w:rPr>
        <w:t xml:space="preserve"> في </w:t>
      </w:r>
      <w:r w:rsidRPr="009E6926">
        <w:rPr>
          <w:rtl/>
        </w:rPr>
        <w:t>الطبعة اللاحقة من اللوائح.</w:t>
      </w:r>
    </w:p>
    <w:p w:rsidR="009E6926" w:rsidRPr="009E6926" w:rsidRDefault="009E6926" w:rsidP="009E6926">
      <w:pPr>
        <w:rPr>
          <w:lang w:bidi="ar-EG"/>
        </w:rPr>
      </w:pPr>
      <w:r w:rsidRPr="009E6926">
        <w:rPr>
          <w:lang w:val="fr-FR" w:bidi="ar-EG"/>
        </w:rPr>
        <w:t>2.23</w:t>
      </w:r>
      <w:r w:rsidRPr="009E6926">
        <w:rPr>
          <w:rFonts w:hint="cs"/>
          <w:rtl/>
        </w:rPr>
        <w:tab/>
      </w:r>
      <w:r w:rsidRPr="009E6926">
        <w:rPr>
          <w:rtl/>
        </w:rPr>
        <w:t xml:space="preserve">اعتبر </w:t>
      </w:r>
      <w:r w:rsidRPr="009E6926">
        <w:rPr>
          <w:b/>
          <w:bCs/>
          <w:rtl/>
        </w:rPr>
        <w:t>الرئيس</w:t>
      </w:r>
      <w:r w:rsidRPr="009E6926">
        <w:rPr>
          <w:rtl/>
        </w:rPr>
        <w:t xml:space="preserve"> أن المؤتمر يوافق على هذا المنحى.</w:t>
      </w:r>
    </w:p>
    <w:p w:rsidR="009E6926" w:rsidRPr="009E6926" w:rsidRDefault="009E6926" w:rsidP="009E6926">
      <w:pPr>
        <w:rPr>
          <w:lang w:bidi="ar-EG"/>
        </w:rPr>
      </w:pPr>
      <w:r w:rsidRPr="009E6926">
        <w:rPr>
          <w:lang w:val="fr-FR" w:bidi="ar-EG"/>
        </w:rPr>
        <w:t>3.23</w:t>
      </w:r>
      <w:r w:rsidRPr="009E6926">
        <w:rPr>
          <w:rFonts w:hint="cs"/>
          <w:rtl/>
        </w:rPr>
        <w:tab/>
      </w:r>
      <w:r w:rsidRPr="009D53B9">
        <w:rPr>
          <w:b/>
          <w:bCs/>
          <w:rtl/>
        </w:rPr>
        <w:t>وتمت</w:t>
      </w:r>
      <w:r w:rsidRPr="009E6926">
        <w:rPr>
          <w:rtl/>
        </w:rPr>
        <w:t xml:space="preserve"> </w:t>
      </w:r>
      <w:r w:rsidRPr="009E6926">
        <w:rPr>
          <w:b/>
          <w:bCs/>
          <w:rtl/>
        </w:rPr>
        <w:t>الموافقة</w:t>
      </w:r>
      <w:r w:rsidRPr="009E6926">
        <w:rPr>
          <w:rtl/>
        </w:rPr>
        <w:t xml:space="preserve"> على ذلك.</w:t>
      </w:r>
    </w:p>
    <w:p w:rsidR="009E6926" w:rsidRPr="009E6926" w:rsidRDefault="009E6926" w:rsidP="009E6926">
      <w:pPr>
        <w:rPr>
          <w:lang w:bidi="ar-EG"/>
        </w:rPr>
      </w:pPr>
      <w:r w:rsidRPr="009E6926">
        <w:rPr>
          <w:lang w:val="fr-FR" w:bidi="ar-EG"/>
        </w:rPr>
        <w:t>4.23</w:t>
      </w:r>
      <w:r w:rsidRPr="009E6926">
        <w:rPr>
          <w:rFonts w:hint="cs"/>
          <w:rtl/>
        </w:rPr>
        <w:tab/>
      </w:r>
      <w:r w:rsidRPr="009E6926">
        <w:rPr>
          <w:rtl/>
        </w:rPr>
        <w:t xml:space="preserve">أعرب </w:t>
      </w:r>
      <w:r w:rsidRPr="009E6926">
        <w:rPr>
          <w:b/>
          <w:bCs/>
          <w:rtl/>
        </w:rPr>
        <w:t>رئيس لجنة الصياغة</w:t>
      </w:r>
      <w:r w:rsidRPr="009E6926">
        <w:rPr>
          <w:rtl/>
        </w:rPr>
        <w:t xml:space="preserve"> عن التقدير للمترجمين والمندوبين وضباط الاتصال الذين أمكن بفضلهم نجاح أعمال اللجنة، وخص بالذكر أمين اللجنة.</w:t>
      </w:r>
    </w:p>
    <w:p w:rsidR="009E6926" w:rsidRPr="009E6926" w:rsidRDefault="009E6926" w:rsidP="009E6926">
      <w:pPr>
        <w:rPr>
          <w:lang w:bidi="ar-EG"/>
        </w:rPr>
      </w:pPr>
      <w:r w:rsidRPr="009E6926">
        <w:rPr>
          <w:lang w:val="fr-FR" w:bidi="ar-EG"/>
        </w:rPr>
        <w:t>5.23</w:t>
      </w:r>
      <w:r w:rsidRPr="009E6926">
        <w:rPr>
          <w:rFonts w:hint="cs"/>
          <w:rtl/>
        </w:rPr>
        <w:tab/>
      </w:r>
      <w:r w:rsidRPr="009E6926">
        <w:rPr>
          <w:rtl/>
        </w:rPr>
        <w:t xml:space="preserve">شكر </w:t>
      </w:r>
      <w:r w:rsidRPr="009E6926">
        <w:rPr>
          <w:b/>
          <w:bCs/>
          <w:rtl/>
        </w:rPr>
        <w:t>رئيس</w:t>
      </w:r>
      <w:r w:rsidRPr="009E6926">
        <w:rPr>
          <w:rtl/>
        </w:rPr>
        <w:t xml:space="preserve"> الجلسة </w:t>
      </w:r>
      <w:r w:rsidRPr="003119BB">
        <w:rPr>
          <w:rtl/>
        </w:rPr>
        <w:t>رئيس لجنة الصياغة</w:t>
      </w:r>
      <w:r w:rsidRPr="009E6926">
        <w:rPr>
          <w:rtl/>
        </w:rPr>
        <w:t xml:space="preserve"> وفريقه على عملهم الممتاز.</w:t>
      </w:r>
    </w:p>
    <w:p w:rsidR="009E6926" w:rsidRPr="009E6926" w:rsidRDefault="009E6926" w:rsidP="003A3034">
      <w:pPr>
        <w:pStyle w:val="Heading1"/>
        <w:rPr>
          <w:lang w:val="en-GB" w:bidi="ar-EG"/>
        </w:rPr>
      </w:pPr>
      <w:r w:rsidRPr="009E6926">
        <w:rPr>
          <w:lang w:val="fr-CH" w:bidi="ar-EG"/>
        </w:rPr>
        <w:lastRenderedPageBreak/>
        <w:t>24</w:t>
      </w:r>
      <w:r w:rsidRPr="009E6926">
        <w:rPr>
          <w:lang w:val="fr-CH" w:bidi="ar-EG"/>
        </w:rPr>
        <w:tab/>
      </w:r>
      <w:r w:rsidRPr="009E6926">
        <w:rPr>
          <w:rFonts w:hint="cs"/>
          <w:rtl/>
        </w:rPr>
        <w:t xml:space="preserve">التوزيع </w:t>
      </w:r>
      <w:r w:rsidR="009D53B9">
        <w:rPr>
          <w:rFonts w:hint="cs"/>
          <w:rtl/>
        </w:rPr>
        <w:t>(</w:t>
      </w:r>
      <w:r w:rsidRPr="009E6926">
        <w:rPr>
          <w:rFonts w:hint="cs"/>
          <w:rtl/>
        </w:rPr>
        <w:t>فضاء-أرض</w:t>
      </w:r>
      <w:r w:rsidR="009D53B9">
        <w:rPr>
          <w:rFonts w:hint="cs"/>
          <w:rtl/>
        </w:rPr>
        <w:t>)</w:t>
      </w:r>
      <w:r w:rsidRPr="009E6926">
        <w:rPr>
          <w:rFonts w:hint="cs"/>
          <w:rtl/>
        </w:rPr>
        <w:t xml:space="preserve"> للخدمة الثابتة الساتلية</w:t>
      </w:r>
      <w:r w:rsidR="00256E75">
        <w:rPr>
          <w:rFonts w:hint="cs"/>
          <w:rtl/>
        </w:rPr>
        <w:t xml:space="preserve"> في </w:t>
      </w:r>
      <w:r w:rsidRPr="009E6926">
        <w:rPr>
          <w:rFonts w:hint="cs"/>
          <w:rtl/>
        </w:rPr>
        <w:t xml:space="preserve">النطاق </w:t>
      </w:r>
      <w:r w:rsidR="009D53B9">
        <w:t>GHz 13,65</w:t>
      </w:r>
      <w:r w:rsidR="009D53B9">
        <w:noBreakHyphen/>
        <w:t>13,4</w:t>
      </w:r>
    </w:p>
    <w:p w:rsidR="009E6926" w:rsidRPr="009E6926" w:rsidRDefault="009E6926" w:rsidP="00951ECA">
      <w:pPr>
        <w:rPr>
          <w:lang w:bidi="ar-EG"/>
        </w:rPr>
      </w:pPr>
      <w:r w:rsidRPr="009E6926">
        <w:rPr>
          <w:lang w:val="fr-FR" w:bidi="ar-EG"/>
        </w:rPr>
        <w:t>1.24</w:t>
      </w:r>
      <w:r w:rsidRPr="009E6926">
        <w:rPr>
          <w:rFonts w:hint="cs"/>
          <w:rtl/>
        </w:rPr>
        <w:tab/>
      </w:r>
      <w:r w:rsidRPr="009E6926">
        <w:rPr>
          <w:rtl/>
        </w:rPr>
        <w:t xml:space="preserve">سأل </w:t>
      </w:r>
      <w:r w:rsidRPr="009E6926">
        <w:rPr>
          <w:b/>
          <w:bCs/>
          <w:rtl/>
        </w:rPr>
        <w:t>مندوب النرويج</w:t>
      </w:r>
      <w:r w:rsidRPr="009E6926">
        <w:rPr>
          <w:rtl/>
        </w:rPr>
        <w:t xml:space="preserve"> متى سوف يتاح للمناقشة النص الذي يُطلب فيه من لجنة لوائح الراديو أن تصدر حكماً بشأن بدء نفاذ التوزيع للخدمة الثابتة الساتلية (فضاء-أرض)</w:t>
      </w:r>
      <w:r w:rsidR="00256E75">
        <w:rPr>
          <w:rtl/>
        </w:rPr>
        <w:t xml:space="preserve"> في </w:t>
      </w:r>
      <w:r w:rsidRPr="009E6926">
        <w:rPr>
          <w:rtl/>
        </w:rPr>
        <w:t xml:space="preserve">النطاق </w:t>
      </w:r>
      <w:r w:rsidR="00951ECA">
        <w:t>GHz 13,65</w:t>
      </w:r>
      <w:r w:rsidR="00951ECA">
        <w:noBreakHyphen/>
        <w:t>13,4</w:t>
      </w:r>
      <w:r w:rsidRPr="009E6926">
        <w:rPr>
          <w:rtl/>
        </w:rPr>
        <w:t>.</w:t>
      </w:r>
    </w:p>
    <w:p w:rsidR="009E6926" w:rsidRPr="009E6926" w:rsidRDefault="009E6926" w:rsidP="009E6926">
      <w:pPr>
        <w:rPr>
          <w:lang w:bidi="ar-EG"/>
        </w:rPr>
      </w:pPr>
      <w:r w:rsidRPr="009E6926">
        <w:rPr>
          <w:lang w:val="fr-FR" w:bidi="ar-EG"/>
        </w:rPr>
        <w:t>2.24</w:t>
      </w:r>
      <w:r w:rsidRPr="009E6926">
        <w:rPr>
          <w:rFonts w:hint="cs"/>
          <w:rtl/>
        </w:rPr>
        <w:tab/>
      </w:r>
      <w:r w:rsidRPr="009E6926">
        <w:rPr>
          <w:rtl/>
        </w:rPr>
        <w:t xml:space="preserve">قال </w:t>
      </w:r>
      <w:r w:rsidRPr="009E6926">
        <w:rPr>
          <w:b/>
          <w:bCs/>
          <w:rtl/>
        </w:rPr>
        <w:t>رئيس لجنة لوائح الراديو</w:t>
      </w:r>
      <w:r w:rsidRPr="009E6926">
        <w:rPr>
          <w:rtl/>
        </w:rPr>
        <w:t xml:space="preserve"> إن اجتماع اللجنة المقبل سيكون</w:t>
      </w:r>
      <w:r w:rsidR="00256E75">
        <w:rPr>
          <w:rtl/>
        </w:rPr>
        <w:t xml:space="preserve"> في </w:t>
      </w:r>
      <w:r w:rsidRPr="009E6926">
        <w:rPr>
          <w:rtl/>
        </w:rPr>
        <w:t xml:space="preserve">فبراير </w:t>
      </w:r>
      <w:r w:rsidRPr="009E6926">
        <w:rPr>
          <w:lang w:bidi="ar-EG"/>
        </w:rPr>
        <w:t>2016</w:t>
      </w:r>
      <w:r w:rsidRPr="009E6926">
        <w:rPr>
          <w:rtl/>
        </w:rPr>
        <w:t>، وإن اللجنة سوف تبذل قصارى جهدها للتوصل إلى اتفاق بشأن المسألة.</w:t>
      </w:r>
    </w:p>
    <w:p w:rsidR="009E6926" w:rsidRPr="009E6926" w:rsidRDefault="009E6926" w:rsidP="009E6926">
      <w:pPr>
        <w:rPr>
          <w:lang w:bidi="ar-EG"/>
        </w:rPr>
      </w:pPr>
      <w:r w:rsidRPr="009E6926">
        <w:rPr>
          <w:lang w:val="fr-FR" w:bidi="ar-EG"/>
        </w:rPr>
        <w:t>3.24</w:t>
      </w:r>
      <w:r w:rsidRPr="009E6926">
        <w:rPr>
          <w:rFonts w:hint="cs"/>
          <w:rtl/>
        </w:rPr>
        <w:tab/>
      </w:r>
      <w:r w:rsidRPr="009E6926">
        <w:rPr>
          <w:rtl/>
        </w:rPr>
        <w:t xml:space="preserve">أشار </w:t>
      </w:r>
      <w:r w:rsidRPr="009E6926">
        <w:rPr>
          <w:b/>
          <w:bCs/>
          <w:rtl/>
        </w:rPr>
        <w:t>مدير مكتب الاتصالات الراديوية</w:t>
      </w:r>
      <w:r w:rsidRPr="009E6926">
        <w:rPr>
          <w:rtl/>
        </w:rPr>
        <w:t xml:space="preserve"> إلى أنه بدلاً من إصدار تكليف محدد فقد وافق المؤتمر ببساطة على إحالة المسألة إلى لجنة لوائح الراديو، حسبما سيظهر</w:t>
      </w:r>
      <w:r w:rsidR="00256E75">
        <w:rPr>
          <w:rtl/>
        </w:rPr>
        <w:t xml:space="preserve"> في </w:t>
      </w:r>
      <w:r w:rsidRPr="009E6926">
        <w:rPr>
          <w:rtl/>
        </w:rPr>
        <w:t>محضر الجلسة العامة ذات الصلة.</w:t>
      </w:r>
    </w:p>
    <w:p w:rsidR="009E6926" w:rsidRPr="009E6926" w:rsidRDefault="009E6926" w:rsidP="009E6926">
      <w:pPr>
        <w:rPr>
          <w:lang w:bidi="ar-EG"/>
        </w:rPr>
      </w:pPr>
      <w:r w:rsidRPr="009E6926">
        <w:rPr>
          <w:lang w:val="fr-FR" w:bidi="ar-EG"/>
        </w:rPr>
        <w:t>4.24</w:t>
      </w:r>
      <w:r w:rsidRPr="009E6926">
        <w:rPr>
          <w:rFonts w:hint="cs"/>
          <w:rtl/>
        </w:rPr>
        <w:tab/>
      </w:r>
      <w:r w:rsidRPr="009E6926">
        <w:rPr>
          <w:rtl/>
        </w:rPr>
        <w:t xml:space="preserve">التمس </w:t>
      </w:r>
      <w:r w:rsidRPr="009E6926">
        <w:rPr>
          <w:b/>
          <w:bCs/>
          <w:rtl/>
        </w:rPr>
        <w:t>مندوب قطر</w:t>
      </w:r>
      <w:r w:rsidRPr="009E6926">
        <w:rPr>
          <w:rtl/>
        </w:rPr>
        <w:t xml:space="preserve"> المزيد من التفاصيل حول كيفية معالجة اللجنة لهذه المسألة.</w:t>
      </w:r>
    </w:p>
    <w:p w:rsidR="009E6926" w:rsidRPr="009E6926" w:rsidRDefault="009E6926" w:rsidP="009E6926">
      <w:pPr>
        <w:rPr>
          <w:lang w:bidi="ar-EG"/>
        </w:rPr>
      </w:pPr>
      <w:r w:rsidRPr="009E6926">
        <w:rPr>
          <w:lang w:val="fr-FR" w:bidi="ar-EG"/>
        </w:rPr>
        <w:t>5.24</w:t>
      </w:r>
      <w:r w:rsidRPr="009E6926">
        <w:rPr>
          <w:rFonts w:hint="cs"/>
          <w:rtl/>
        </w:rPr>
        <w:tab/>
      </w:r>
      <w:r w:rsidRPr="009E6926">
        <w:rPr>
          <w:rtl/>
        </w:rPr>
        <w:t xml:space="preserve">قال </w:t>
      </w:r>
      <w:r w:rsidRPr="009E6926">
        <w:rPr>
          <w:b/>
          <w:bCs/>
          <w:rtl/>
        </w:rPr>
        <w:t xml:space="preserve">رئيس لجنة لوائح الراديو </w:t>
      </w:r>
      <w:r w:rsidRPr="009E6926">
        <w:rPr>
          <w:rtl/>
        </w:rPr>
        <w:t>إن اللجنة سوف تتبع العملية المألوفة لوضع قاعدة إجرائية بشأن هذه المسألة، وفي سياق هذه العملية يرسل أي مشروع قاعدة يجري إعداده إلى الإدارات للتعليق عليه بالطريقة المعتادة.</w:t>
      </w:r>
    </w:p>
    <w:p w:rsidR="009E6926" w:rsidRPr="009E6926" w:rsidRDefault="009E6926" w:rsidP="00951ECA">
      <w:pPr>
        <w:rPr>
          <w:lang w:bidi="ar-EG"/>
        </w:rPr>
      </w:pPr>
      <w:r w:rsidRPr="009E6926">
        <w:rPr>
          <w:lang w:val="fr-FR" w:bidi="ar-EG"/>
        </w:rPr>
        <w:t>6.24</w:t>
      </w:r>
      <w:r w:rsidRPr="009E6926">
        <w:rPr>
          <w:rFonts w:hint="cs"/>
          <w:rtl/>
        </w:rPr>
        <w:tab/>
      </w:r>
      <w:r w:rsidRPr="009E6926">
        <w:rPr>
          <w:rtl/>
        </w:rPr>
        <w:t xml:space="preserve">وبعد مزيد من الاستفسارات من </w:t>
      </w:r>
      <w:r w:rsidRPr="009E6926">
        <w:rPr>
          <w:b/>
          <w:bCs/>
          <w:rtl/>
        </w:rPr>
        <w:t>مندوب مصر</w:t>
      </w:r>
      <w:r w:rsidRPr="009E6926">
        <w:rPr>
          <w:rtl/>
        </w:rPr>
        <w:t xml:space="preserve"> عما سوف يظهر بالضبط</w:t>
      </w:r>
      <w:r w:rsidR="00256E75">
        <w:rPr>
          <w:rtl/>
        </w:rPr>
        <w:t xml:space="preserve"> في </w:t>
      </w:r>
      <w:r w:rsidRPr="009E6926">
        <w:rPr>
          <w:rtl/>
        </w:rPr>
        <w:t xml:space="preserve">محضر الجلسة العامة وما هي الإجراءات التي سوف يتخذها مكتب الاتصالات الراديوية بشأن معلومات النشر المسبق </w:t>
      </w:r>
      <w:r w:rsidR="00951ECA">
        <w:t>(</w:t>
      </w:r>
      <w:r w:rsidRPr="009E6926">
        <w:rPr>
          <w:lang w:bidi="ar-EG"/>
        </w:rPr>
        <w:t>API</w:t>
      </w:r>
      <w:r w:rsidR="00951ECA">
        <w:t>)</w:t>
      </w:r>
      <w:r w:rsidRPr="009E6926">
        <w:rPr>
          <w:rtl/>
        </w:rPr>
        <w:t xml:space="preserve"> الراهنة والتي تم تحديدها وقبلت بموجب البند</w:t>
      </w:r>
      <w:r w:rsidR="00951ECA">
        <w:rPr>
          <w:rFonts w:hint="cs"/>
          <w:rtl/>
        </w:rPr>
        <w:t> </w:t>
      </w:r>
      <w:r w:rsidRPr="009E6926">
        <w:rPr>
          <w:lang w:val="en-GB" w:bidi="ar-EG"/>
        </w:rPr>
        <w:t>3.3</w:t>
      </w:r>
      <w:r w:rsidRPr="009E6926">
        <w:rPr>
          <w:rtl/>
        </w:rPr>
        <w:t xml:space="preserve"> من القواعد الإجرائية بشأن الرقم </w:t>
      </w:r>
      <w:r w:rsidRPr="009E6926">
        <w:rPr>
          <w:lang w:bidi="ar-EG"/>
        </w:rPr>
        <w:t>11A.9</w:t>
      </w:r>
      <w:r w:rsidRPr="009E6926">
        <w:rPr>
          <w:rtl/>
        </w:rPr>
        <w:t xml:space="preserve"> من لوائح الراديو، حث </w:t>
      </w:r>
      <w:r w:rsidRPr="009E6926">
        <w:rPr>
          <w:b/>
          <w:bCs/>
          <w:rtl/>
          <w:lang w:bidi="ar-SY"/>
        </w:rPr>
        <w:t>ال</w:t>
      </w:r>
      <w:r w:rsidRPr="009E6926">
        <w:rPr>
          <w:b/>
          <w:bCs/>
          <w:rtl/>
        </w:rPr>
        <w:t>رئيس</w:t>
      </w:r>
      <w:r w:rsidRPr="009E6926">
        <w:rPr>
          <w:rtl/>
        </w:rPr>
        <w:t xml:space="preserve"> المشاركين على عدم إعادة فتح باب النقاش بشأن المسائل التي سبق الاتفاق عليها.</w:t>
      </w:r>
    </w:p>
    <w:p w:rsidR="009E6926" w:rsidRPr="009E6926" w:rsidRDefault="009E6926" w:rsidP="003119BB">
      <w:pPr>
        <w:pStyle w:val="Heading1"/>
        <w:rPr>
          <w:lang w:bidi="ar-EG"/>
        </w:rPr>
      </w:pPr>
      <w:r w:rsidRPr="009E6926">
        <w:rPr>
          <w:lang w:val="fr-CH" w:bidi="ar-EG"/>
        </w:rPr>
        <w:t>25</w:t>
      </w:r>
      <w:r w:rsidRPr="009E6926">
        <w:rPr>
          <w:rFonts w:hint="cs"/>
          <w:rtl/>
        </w:rPr>
        <w:tab/>
        <w:t>الأيام الأخيرة من المؤتمر</w:t>
      </w:r>
      <w:r w:rsidRPr="009E6926">
        <w:rPr>
          <w:rFonts w:hint="cs"/>
          <w:rtl/>
          <w:lang w:bidi="ar-SY"/>
        </w:rPr>
        <w:t xml:space="preserve"> (تابع)</w:t>
      </w:r>
    </w:p>
    <w:p w:rsidR="009E6926" w:rsidRPr="009E6926" w:rsidRDefault="009E6926" w:rsidP="003119BB">
      <w:pPr>
        <w:keepNext/>
        <w:keepLines/>
        <w:rPr>
          <w:lang w:bidi="ar-EG"/>
        </w:rPr>
      </w:pPr>
      <w:r w:rsidRPr="009E6926">
        <w:rPr>
          <w:lang w:val="fr-FR" w:bidi="ar-EG"/>
        </w:rPr>
        <w:t>1.25</w:t>
      </w:r>
      <w:r w:rsidRPr="009E6926">
        <w:rPr>
          <w:rFonts w:hint="cs"/>
          <w:rtl/>
        </w:rPr>
        <w:tab/>
      </w:r>
      <w:r w:rsidRPr="009E6926">
        <w:rPr>
          <w:rtl/>
        </w:rPr>
        <w:t xml:space="preserve">التمس </w:t>
      </w:r>
      <w:r w:rsidRPr="009E6926">
        <w:rPr>
          <w:b/>
          <w:bCs/>
          <w:rtl/>
        </w:rPr>
        <w:t>مندوب المملكة العربية السعودية</w:t>
      </w:r>
      <w:r w:rsidRPr="009E6926">
        <w:rPr>
          <w:rtl/>
        </w:rPr>
        <w:t xml:space="preserve"> توضيحات بشأن الجدول الزمني للأيام الأخيرة من المؤتمر.</w:t>
      </w:r>
    </w:p>
    <w:p w:rsidR="009E6926" w:rsidRPr="009E6926" w:rsidRDefault="009E6926" w:rsidP="003119BB">
      <w:pPr>
        <w:keepNext/>
        <w:keepLines/>
        <w:rPr>
          <w:lang w:bidi="ar-EG"/>
        </w:rPr>
      </w:pPr>
      <w:r w:rsidRPr="009E6926">
        <w:rPr>
          <w:lang w:val="fr-FR" w:bidi="ar-EG"/>
        </w:rPr>
        <w:t>2.25</w:t>
      </w:r>
      <w:r w:rsidRPr="009E6926">
        <w:rPr>
          <w:rFonts w:hint="cs"/>
          <w:rtl/>
        </w:rPr>
        <w:tab/>
      </w:r>
      <w:r w:rsidRPr="009E6926">
        <w:rPr>
          <w:rtl/>
        </w:rPr>
        <w:t xml:space="preserve">قال </w:t>
      </w:r>
      <w:r w:rsidRPr="009E6926">
        <w:rPr>
          <w:b/>
          <w:bCs/>
          <w:rtl/>
        </w:rPr>
        <w:t>أمين الجلسة العامة</w:t>
      </w:r>
      <w:r w:rsidRPr="009E6926">
        <w:rPr>
          <w:rtl/>
        </w:rPr>
        <w:t xml:space="preserve"> سيكون لدى الوفود، عقب انتهاء الجلسة الحالية، ثلاث ساعات لإيداع ال</w:t>
      </w:r>
      <w:r w:rsidR="006C273A">
        <w:rPr>
          <w:rFonts w:hint="cs"/>
          <w:rtl/>
        </w:rPr>
        <w:t>إ</w:t>
      </w:r>
      <w:r w:rsidRPr="009E6926">
        <w:rPr>
          <w:rtl/>
        </w:rPr>
        <w:t>علانات والتحفظات، التي سيؤخذ بها علم</w:t>
      </w:r>
      <w:r w:rsidR="00256E75">
        <w:rPr>
          <w:rtl/>
        </w:rPr>
        <w:t xml:space="preserve"> في </w:t>
      </w:r>
      <w:r w:rsidRPr="009E6926">
        <w:rPr>
          <w:rtl/>
        </w:rPr>
        <w:t>جلسة عامة قصيرة</w:t>
      </w:r>
      <w:r w:rsidR="00256E75">
        <w:rPr>
          <w:rtl/>
        </w:rPr>
        <w:t xml:space="preserve"> في </w:t>
      </w:r>
      <w:r w:rsidRPr="009E6926">
        <w:rPr>
          <w:rtl/>
        </w:rPr>
        <w:t xml:space="preserve">الساعة </w:t>
      </w:r>
      <w:r w:rsidRPr="009E6926">
        <w:rPr>
          <w:lang w:bidi="ar-EG"/>
        </w:rPr>
        <w:t>0800</w:t>
      </w:r>
      <w:r w:rsidRPr="009E6926">
        <w:rPr>
          <w:rtl/>
          <w:lang w:bidi="ar-SY"/>
        </w:rPr>
        <w:t xml:space="preserve"> يوم</w:t>
      </w:r>
      <w:r w:rsidRPr="009E6926">
        <w:rPr>
          <w:rtl/>
        </w:rPr>
        <w:t xml:space="preserve"> الجمعة </w:t>
      </w:r>
      <w:r w:rsidRPr="009E6926">
        <w:rPr>
          <w:lang w:bidi="ar-EG"/>
        </w:rPr>
        <w:t>27</w:t>
      </w:r>
      <w:r w:rsidRPr="009E6926">
        <w:rPr>
          <w:rtl/>
        </w:rPr>
        <w:t xml:space="preserve"> نوفمبر </w:t>
      </w:r>
      <w:r w:rsidRPr="009E6926">
        <w:rPr>
          <w:lang w:bidi="ar-EG"/>
        </w:rPr>
        <w:t>2015</w:t>
      </w:r>
      <w:r w:rsidRPr="009E6926">
        <w:rPr>
          <w:rtl/>
        </w:rPr>
        <w:t xml:space="preserve">. وسيكون الموعد النهائي لإيداع أي إعلانات أو تحفظات إضافية هو الساعة </w:t>
      </w:r>
      <w:r w:rsidRPr="009E6926">
        <w:rPr>
          <w:lang w:bidi="ar-EG"/>
        </w:rPr>
        <w:t>1000</w:t>
      </w:r>
      <w:r w:rsidRPr="009E6926">
        <w:rPr>
          <w:rtl/>
        </w:rPr>
        <w:t xml:space="preserve"> </w:t>
      </w:r>
      <w:r w:rsidRPr="009E6926">
        <w:rPr>
          <w:rFonts w:hint="cs"/>
          <w:rtl/>
        </w:rPr>
        <w:t>من نفس اليوم، وتعقد الجلسة العامة الختامية</w:t>
      </w:r>
      <w:r w:rsidR="00256E75">
        <w:rPr>
          <w:rFonts w:hint="cs"/>
          <w:rtl/>
        </w:rPr>
        <w:t xml:space="preserve"> في </w:t>
      </w:r>
      <w:r w:rsidRPr="009E6926">
        <w:rPr>
          <w:rFonts w:hint="cs"/>
          <w:rtl/>
        </w:rPr>
        <w:t>الساعة</w:t>
      </w:r>
      <w:r w:rsidR="003119BB">
        <w:rPr>
          <w:rFonts w:hint="eastAsia"/>
          <w:rtl/>
        </w:rPr>
        <w:t> </w:t>
      </w:r>
      <w:r w:rsidRPr="009E6926">
        <w:rPr>
          <w:lang w:bidi="ar-EG"/>
        </w:rPr>
        <w:t>1600</w:t>
      </w:r>
      <w:r w:rsidRPr="009E6926">
        <w:rPr>
          <w:rtl/>
        </w:rPr>
        <w:t>، يليه</w:t>
      </w:r>
      <w:r w:rsidRPr="009E6926">
        <w:rPr>
          <w:rtl/>
          <w:lang w:bidi="ar-SY"/>
        </w:rPr>
        <w:t xml:space="preserve">ا مراسم </w:t>
      </w:r>
      <w:r w:rsidRPr="009E6926">
        <w:rPr>
          <w:rtl/>
        </w:rPr>
        <w:t>التوقيع واختتام المؤتمر.</w:t>
      </w:r>
    </w:p>
    <w:p w:rsidR="009E6926" w:rsidRPr="009E6926" w:rsidRDefault="009E6926" w:rsidP="003119BB">
      <w:pPr>
        <w:keepNext/>
        <w:keepLines/>
        <w:rPr>
          <w:b/>
          <w:bCs/>
          <w:rtl/>
        </w:rPr>
      </w:pPr>
      <w:r w:rsidRPr="009E6926">
        <w:rPr>
          <w:b/>
          <w:bCs/>
          <w:rtl/>
        </w:rPr>
        <w:t>رُفعت الجلسة</w:t>
      </w:r>
      <w:r w:rsidR="00256E75">
        <w:rPr>
          <w:b/>
          <w:bCs/>
          <w:rtl/>
        </w:rPr>
        <w:t xml:space="preserve"> في </w:t>
      </w:r>
      <w:r w:rsidRPr="009E6926">
        <w:rPr>
          <w:b/>
          <w:bCs/>
          <w:rtl/>
        </w:rPr>
        <w:t xml:space="preserve">الساعة </w:t>
      </w:r>
      <w:r w:rsidRPr="009E6926">
        <w:rPr>
          <w:b/>
          <w:bCs/>
          <w:lang w:bidi="ar-EG"/>
        </w:rPr>
        <w:t>2215</w:t>
      </w:r>
      <w:r w:rsidRPr="009E6926">
        <w:rPr>
          <w:b/>
          <w:bCs/>
          <w:rtl/>
        </w:rPr>
        <w:t>.</w:t>
      </w:r>
    </w:p>
    <w:p w:rsidR="006C273A" w:rsidRDefault="006C273A" w:rsidP="006C273A">
      <w:pPr>
        <w:spacing w:before="1440"/>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3969"/>
      </w:tblGrid>
      <w:tr w:rsidR="006C273A" w:rsidTr="003119BB">
        <w:tc>
          <w:tcPr>
            <w:tcW w:w="5660" w:type="dxa"/>
          </w:tcPr>
          <w:p w:rsidR="006C273A" w:rsidRDefault="006C273A" w:rsidP="006C273A">
            <w:pPr>
              <w:spacing w:before="0"/>
              <w:jc w:val="left"/>
              <w:rPr>
                <w:b/>
                <w:rtl/>
              </w:rPr>
            </w:pPr>
            <w:r>
              <w:rPr>
                <w:rFonts w:hint="cs"/>
                <w:b/>
                <w:rtl/>
              </w:rPr>
              <w:t>الأمين العام:</w:t>
            </w:r>
            <w:r>
              <w:rPr>
                <w:b/>
                <w:rtl/>
              </w:rPr>
              <w:br/>
            </w:r>
            <w:r>
              <w:rPr>
                <w:rFonts w:ascii="Traditional Arabic" w:hAnsi="Traditional Arabic"/>
                <w:b/>
                <w:rtl/>
              </w:rPr>
              <w:t>ﻫ</w:t>
            </w:r>
            <w:r>
              <w:rPr>
                <w:rFonts w:hint="cs"/>
                <w:b/>
                <w:rtl/>
              </w:rPr>
              <w:t>. جاو</w:t>
            </w:r>
          </w:p>
        </w:tc>
        <w:tc>
          <w:tcPr>
            <w:tcW w:w="3969" w:type="dxa"/>
          </w:tcPr>
          <w:p w:rsidR="006C273A" w:rsidRDefault="006C273A" w:rsidP="006C273A">
            <w:pPr>
              <w:spacing w:before="0"/>
              <w:jc w:val="left"/>
              <w:rPr>
                <w:b/>
                <w:rtl/>
              </w:rPr>
            </w:pPr>
            <w:r>
              <w:rPr>
                <w:rFonts w:hint="cs"/>
                <w:b/>
                <w:rtl/>
              </w:rPr>
              <w:t>الرئيس:</w:t>
            </w:r>
            <w:r>
              <w:rPr>
                <w:b/>
                <w:rtl/>
              </w:rPr>
              <w:br/>
            </w:r>
            <w:r>
              <w:rPr>
                <w:rFonts w:hint="cs"/>
                <w:b/>
                <w:rtl/>
              </w:rPr>
              <w:t xml:space="preserve">ف. ي. ن. </w:t>
            </w:r>
            <w:proofErr w:type="spellStart"/>
            <w:r>
              <w:rPr>
                <w:rFonts w:hint="cs"/>
                <w:b/>
                <w:rtl/>
              </w:rPr>
              <w:t>داودو</w:t>
            </w:r>
            <w:proofErr w:type="spellEnd"/>
          </w:p>
        </w:tc>
      </w:tr>
    </w:tbl>
    <w:p w:rsidR="00F9134D" w:rsidRPr="009E6926" w:rsidRDefault="00F9134D" w:rsidP="006C273A">
      <w:pPr>
        <w:rPr>
          <w:rtl/>
          <w:lang w:bidi="ar-EG"/>
        </w:rPr>
      </w:pPr>
    </w:p>
    <w:sectPr w:rsidR="00F9134D" w:rsidRPr="009E6926"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27" w:rsidRDefault="00F84627" w:rsidP="00F9134D">
      <w:pPr>
        <w:spacing w:before="0" w:line="240" w:lineRule="auto"/>
      </w:pPr>
      <w:r>
        <w:separator/>
      </w:r>
    </w:p>
  </w:endnote>
  <w:endnote w:type="continuationSeparator" w:id="0">
    <w:p w:rsidR="00F84627" w:rsidRDefault="00F84627"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27" w:rsidRPr="00BA4FDE" w:rsidRDefault="00F84627" w:rsidP="00BA4FD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BA4FDE">
      <w:rPr>
        <w:sz w:val="16"/>
        <w:szCs w:val="16"/>
        <w:lang w:val="es-ES"/>
      </w:rPr>
      <w:instrText xml:space="preserve"> FILENAME \p \* MERGEFORMAT </w:instrText>
    </w:r>
    <w:r w:rsidRPr="00F9134D">
      <w:rPr>
        <w:sz w:val="16"/>
        <w:szCs w:val="16"/>
      </w:rPr>
      <w:fldChar w:fldCharType="separate"/>
    </w:r>
    <w:r w:rsidRPr="00BA4FDE">
      <w:rPr>
        <w:noProof/>
        <w:sz w:val="16"/>
        <w:szCs w:val="16"/>
        <w:lang w:val="es-ES"/>
      </w:rPr>
      <w:t>P:\ARA\ITU-R\CONF-R\CMR15\500\511A.docx</w:t>
    </w:r>
    <w:r w:rsidRPr="00F9134D">
      <w:rPr>
        <w:sz w:val="16"/>
        <w:szCs w:val="16"/>
      </w:rPr>
      <w:fldChar w:fldCharType="end"/>
    </w:r>
    <w:r w:rsidRPr="00BA4FDE">
      <w:rPr>
        <w:sz w:val="16"/>
        <w:szCs w:val="16"/>
        <w:lang w:val="es-ES"/>
      </w:rPr>
      <w:t xml:space="preserve">   (3</w:t>
    </w:r>
    <w:r>
      <w:rPr>
        <w:sz w:val="16"/>
        <w:szCs w:val="16"/>
        <w:lang w:val="es-ES"/>
      </w:rPr>
      <w:t>91771</w:t>
    </w:r>
    <w:r w:rsidRPr="00BA4FDE">
      <w:rPr>
        <w:sz w:val="16"/>
        <w:szCs w:val="16"/>
        <w:lang w:val="es-ES"/>
      </w:rPr>
      <w:t>)</w:t>
    </w:r>
    <w:r w:rsidRPr="00BA4FD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533F10">
      <w:rPr>
        <w:noProof/>
        <w:sz w:val="16"/>
        <w:szCs w:val="16"/>
      </w:rPr>
      <w:t>09.02.16</w:t>
    </w:r>
    <w:r w:rsidRPr="00F9134D">
      <w:rPr>
        <w:sz w:val="16"/>
        <w:szCs w:val="16"/>
      </w:rPr>
      <w:fldChar w:fldCharType="end"/>
    </w:r>
    <w:r w:rsidRPr="00BA4FD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27" w:rsidRPr="00BA4FDE" w:rsidRDefault="00F84627" w:rsidP="00BA4FDE">
    <w:pPr>
      <w:pStyle w:val="Footer"/>
      <w:tabs>
        <w:tab w:val="clear" w:pos="4153"/>
        <w:tab w:val="clear" w:pos="8306"/>
        <w:tab w:val="center" w:pos="5103"/>
        <w:tab w:val="right" w:pos="9639"/>
      </w:tabs>
      <w:rPr>
        <w:sz w:val="16"/>
        <w:szCs w:val="16"/>
        <w:lang w:val="es-ES"/>
      </w:rPr>
    </w:pPr>
    <w:r w:rsidRPr="00F9134D">
      <w:rPr>
        <w:sz w:val="16"/>
        <w:szCs w:val="16"/>
      </w:rPr>
      <w:fldChar w:fldCharType="begin"/>
    </w:r>
    <w:r w:rsidRPr="00BA4FDE">
      <w:rPr>
        <w:sz w:val="16"/>
        <w:szCs w:val="16"/>
        <w:lang w:val="es-ES"/>
      </w:rPr>
      <w:instrText xml:space="preserve"> FILENAME \p \* MERGEFORMAT </w:instrText>
    </w:r>
    <w:r w:rsidRPr="00F9134D">
      <w:rPr>
        <w:sz w:val="16"/>
        <w:szCs w:val="16"/>
      </w:rPr>
      <w:fldChar w:fldCharType="separate"/>
    </w:r>
    <w:r w:rsidRPr="00BA4FDE">
      <w:rPr>
        <w:noProof/>
        <w:sz w:val="16"/>
        <w:szCs w:val="16"/>
        <w:lang w:val="es-ES"/>
      </w:rPr>
      <w:t>P:\ARA\ITU-R\CONF-R\CMR15\500\511A.docx</w:t>
    </w:r>
    <w:r w:rsidRPr="00F9134D">
      <w:rPr>
        <w:sz w:val="16"/>
        <w:szCs w:val="16"/>
      </w:rPr>
      <w:fldChar w:fldCharType="end"/>
    </w:r>
    <w:r w:rsidRPr="00BA4FDE">
      <w:rPr>
        <w:sz w:val="16"/>
        <w:szCs w:val="16"/>
        <w:lang w:val="es-ES"/>
      </w:rPr>
      <w:t xml:space="preserve">   (3</w:t>
    </w:r>
    <w:r>
      <w:rPr>
        <w:sz w:val="16"/>
        <w:szCs w:val="16"/>
        <w:lang w:val="es-ES"/>
      </w:rPr>
      <w:t>91771</w:t>
    </w:r>
    <w:r w:rsidRPr="00BA4FDE">
      <w:rPr>
        <w:sz w:val="16"/>
        <w:szCs w:val="16"/>
        <w:lang w:val="es-ES"/>
      </w:rPr>
      <w:t>)</w:t>
    </w:r>
    <w:r w:rsidRPr="00BA4FDE">
      <w:rPr>
        <w:sz w:val="16"/>
        <w:szCs w:val="16"/>
        <w:lang w:val="es-ES"/>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533F10">
      <w:rPr>
        <w:noProof/>
        <w:sz w:val="16"/>
        <w:szCs w:val="16"/>
      </w:rPr>
      <w:t>09.02.16</w:t>
    </w:r>
    <w:r w:rsidRPr="00F9134D">
      <w:rPr>
        <w:sz w:val="16"/>
        <w:szCs w:val="16"/>
      </w:rPr>
      <w:fldChar w:fldCharType="end"/>
    </w:r>
    <w:r w:rsidRPr="00BA4FDE">
      <w:rPr>
        <w:sz w:val="16"/>
        <w:szCs w:val="16"/>
        <w:lang w:val="es-ES"/>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27" w:rsidRDefault="00F84627" w:rsidP="00F9134D">
      <w:pPr>
        <w:spacing w:before="0" w:line="240" w:lineRule="auto"/>
      </w:pPr>
      <w:r>
        <w:separator/>
      </w:r>
    </w:p>
  </w:footnote>
  <w:footnote w:type="continuationSeparator" w:id="0">
    <w:p w:rsidR="00F84627" w:rsidRDefault="00F84627"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627" w:rsidRPr="006A644C" w:rsidRDefault="00F84627" w:rsidP="00BA4FDE">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33F10">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Pr>
        <w:rFonts w:cs="Times New Roman"/>
        <w:sz w:val="20"/>
        <w:szCs w:val="20"/>
      </w:rPr>
      <w:t>CMR</w:t>
    </w:r>
    <w:r w:rsidRPr="006A644C">
      <w:rPr>
        <w:rFonts w:cs="Times New Roman"/>
        <w:sz w:val="20"/>
        <w:szCs w:val="20"/>
      </w:rPr>
      <w:t>15/</w:t>
    </w:r>
    <w:r>
      <w:rPr>
        <w:rFonts w:cs="Times New Roman"/>
        <w:sz w:val="20"/>
        <w:szCs w:val="20"/>
      </w:rPr>
      <w:t>511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D7"/>
    <w:rsid w:val="00001E74"/>
    <w:rsid w:val="0000425A"/>
    <w:rsid w:val="0001521E"/>
    <w:rsid w:val="000170D3"/>
    <w:rsid w:val="000862CA"/>
    <w:rsid w:val="00090574"/>
    <w:rsid w:val="000A7B06"/>
    <w:rsid w:val="000B685B"/>
    <w:rsid w:val="000B6E98"/>
    <w:rsid w:val="000B7223"/>
    <w:rsid w:val="000C1027"/>
    <w:rsid w:val="000C2FEF"/>
    <w:rsid w:val="000D1F20"/>
    <w:rsid w:val="000D3CBE"/>
    <w:rsid w:val="000E3E86"/>
    <w:rsid w:val="000E623E"/>
    <w:rsid w:val="000E650A"/>
    <w:rsid w:val="00100D68"/>
    <w:rsid w:val="00123B45"/>
    <w:rsid w:val="001321DC"/>
    <w:rsid w:val="00160530"/>
    <w:rsid w:val="00173915"/>
    <w:rsid w:val="001943C1"/>
    <w:rsid w:val="001952E0"/>
    <w:rsid w:val="001D0904"/>
    <w:rsid w:val="001D17A2"/>
    <w:rsid w:val="001E0F46"/>
    <w:rsid w:val="001F43B9"/>
    <w:rsid w:val="002143D5"/>
    <w:rsid w:val="002169FD"/>
    <w:rsid w:val="00222719"/>
    <w:rsid w:val="00222741"/>
    <w:rsid w:val="0023283D"/>
    <w:rsid w:val="00247C4F"/>
    <w:rsid w:val="00256E75"/>
    <w:rsid w:val="00283438"/>
    <w:rsid w:val="002978F4"/>
    <w:rsid w:val="002A2F30"/>
    <w:rsid w:val="002A35E2"/>
    <w:rsid w:val="002B028D"/>
    <w:rsid w:val="002C116F"/>
    <w:rsid w:val="002C667F"/>
    <w:rsid w:val="002D5186"/>
    <w:rsid w:val="002E625E"/>
    <w:rsid w:val="002E6541"/>
    <w:rsid w:val="002E6DD4"/>
    <w:rsid w:val="002F2BB5"/>
    <w:rsid w:val="0031139E"/>
    <w:rsid w:val="003119BB"/>
    <w:rsid w:val="00312DB2"/>
    <w:rsid w:val="00312F01"/>
    <w:rsid w:val="00326DBC"/>
    <w:rsid w:val="00357185"/>
    <w:rsid w:val="0036477F"/>
    <w:rsid w:val="003700F7"/>
    <w:rsid w:val="00373900"/>
    <w:rsid w:val="00381723"/>
    <w:rsid w:val="00390C0A"/>
    <w:rsid w:val="00393E17"/>
    <w:rsid w:val="003A3034"/>
    <w:rsid w:val="003A337E"/>
    <w:rsid w:val="003B7514"/>
    <w:rsid w:val="003B7E0B"/>
    <w:rsid w:val="003C0521"/>
    <w:rsid w:val="003E7611"/>
    <w:rsid w:val="003F23DB"/>
    <w:rsid w:val="003F574C"/>
    <w:rsid w:val="003F678F"/>
    <w:rsid w:val="0042686F"/>
    <w:rsid w:val="00436C26"/>
    <w:rsid w:val="00443869"/>
    <w:rsid w:val="0044440B"/>
    <w:rsid w:val="004778A5"/>
    <w:rsid w:val="0048542A"/>
    <w:rsid w:val="00492502"/>
    <w:rsid w:val="004C1A53"/>
    <w:rsid w:val="004C7BD7"/>
    <w:rsid w:val="004E49A0"/>
    <w:rsid w:val="004E5663"/>
    <w:rsid w:val="004E7162"/>
    <w:rsid w:val="004F457B"/>
    <w:rsid w:val="0050044C"/>
    <w:rsid w:val="00501E0E"/>
    <w:rsid w:val="00504F36"/>
    <w:rsid w:val="00533F10"/>
    <w:rsid w:val="005477DA"/>
    <w:rsid w:val="00550569"/>
    <w:rsid w:val="0055516A"/>
    <w:rsid w:val="00562A56"/>
    <w:rsid w:val="005835AE"/>
    <w:rsid w:val="00585B39"/>
    <w:rsid w:val="00586D1A"/>
    <w:rsid w:val="00591AC0"/>
    <w:rsid w:val="005A3764"/>
    <w:rsid w:val="005C0D54"/>
    <w:rsid w:val="005D7C4A"/>
    <w:rsid w:val="005F432E"/>
    <w:rsid w:val="0060102E"/>
    <w:rsid w:val="00604619"/>
    <w:rsid w:val="0060468A"/>
    <w:rsid w:val="0062653F"/>
    <w:rsid w:val="0063576A"/>
    <w:rsid w:val="006462FD"/>
    <w:rsid w:val="00667FCF"/>
    <w:rsid w:val="00667FED"/>
    <w:rsid w:val="006740E1"/>
    <w:rsid w:val="00676D43"/>
    <w:rsid w:val="00680541"/>
    <w:rsid w:val="006A644C"/>
    <w:rsid w:val="006B7027"/>
    <w:rsid w:val="006C1DC9"/>
    <w:rsid w:val="006C273A"/>
    <w:rsid w:val="006C51D4"/>
    <w:rsid w:val="006F63F7"/>
    <w:rsid w:val="00704AC3"/>
    <w:rsid w:val="00706D7A"/>
    <w:rsid w:val="0070727C"/>
    <w:rsid w:val="00715955"/>
    <w:rsid w:val="00731DA3"/>
    <w:rsid w:val="00745509"/>
    <w:rsid w:val="00794BA0"/>
    <w:rsid w:val="007B21EF"/>
    <w:rsid w:val="007C1D55"/>
    <w:rsid w:val="008029F1"/>
    <w:rsid w:val="00803F08"/>
    <w:rsid w:val="00815631"/>
    <w:rsid w:val="008235CD"/>
    <w:rsid w:val="00827AE0"/>
    <w:rsid w:val="00850B5D"/>
    <w:rsid w:val="008513CB"/>
    <w:rsid w:val="0085361D"/>
    <w:rsid w:val="008602F1"/>
    <w:rsid w:val="008751B9"/>
    <w:rsid w:val="00883CC6"/>
    <w:rsid w:val="00894F61"/>
    <w:rsid w:val="008E08C3"/>
    <w:rsid w:val="00917837"/>
    <w:rsid w:val="00951C29"/>
    <w:rsid w:val="00951ECA"/>
    <w:rsid w:val="00970153"/>
    <w:rsid w:val="0097160C"/>
    <w:rsid w:val="00976066"/>
    <w:rsid w:val="00977712"/>
    <w:rsid w:val="00977963"/>
    <w:rsid w:val="00982B28"/>
    <w:rsid w:val="009A10C8"/>
    <w:rsid w:val="009B37A6"/>
    <w:rsid w:val="009B581E"/>
    <w:rsid w:val="009B60E5"/>
    <w:rsid w:val="009D53B9"/>
    <w:rsid w:val="009E6926"/>
    <w:rsid w:val="009F1152"/>
    <w:rsid w:val="00A05417"/>
    <w:rsid w:val="00A21A1A"/>
    <w:rsid w:val="00A276C0"/>
    <w:rsid w:val="00A27F5B"/>
    <w:rsid w:val="00A334F1"/>
    <w:rsid w:val="00A511EA"/>
    <w:rsid w:val="00A8197E"/>
    <w:rsid w:val="00A93262"/>
    <w:rsid w:val="00A94CDF"/>
    <w:rsid w:val="00A95048"/>
    <w:rsid w:val="00A97F94"/>
    <w:rsid w:val="00AA4E2A"/>
    <w:rsid w:val="00AD6FD9"/>
    <w:rsid w:val="00AE1C49"/>
    <w:rsid w:val="00AE4CB7"/>
    <w:rsid w:val="00AF1AA3"/>
    <w:rsid w:val="00AF7364"/>
    <w:rsid w:val="00B00E4D"/>
    <w:rsid w:val="00B02A3E"/>
    <w:rsid w:val="00B14B9A"/>
    <w:rsid w:val="00B23259"/>
    <w:rsid w:val="00B27051"/>
    <w:rsid w:val="00B30FB5"/>
    <w:rsid w:val="00B35004"/>
    <w:rsid w:val="00B36A2F"/>
    <w:rsid w:val="00B507B5"/>
    <w:rsid w:val="00B60766"/>
    <w:rsid w:val="00B66DE6"/>
    <w:rsid w:val="00B95E41"/>
    <w:rsid w:val="00B9623B"/>
    <w:rsid w:val="00BA1B09"/>
    <w:rsid w:val="00BA4FDE"/>
    <w:rsid w:val="00BB1AC8"/>
    <w:rsid w:val="00BB4AE9"/>
    <w:rsid w:val="00BE0BD0"/>
    <w:rsid w:val="00BE7861"/>
    <w:rsid w:val="00BF2C38"/>
    <w:rsid w:val="00C20EED"/>
    <w:rsid w:val="00C2599A"/>
    <w:rsid w:val="00C360F2"/>
    <w:rsid w:val="00C42052"/>
    <w:rsid w:val="00C51DAD"/>
    <w:rsid w:val="00C54514"/>
    <w:rsid w:val="00C674FE"/>
    <w:rsid w:val="00C75633"/>
    <w:rsid w:val="00C7739A"/>
    <w:rsid w:val="00CC0B2A"/>
    <w:rsid w:val="00CC3BA2"/>
    <w:rsid w:val="00CD247B"/>
    <w:rsid w:val="00CE2EE1"/>
    <w:rsid w:val="00CE3708"/>
    <w:rsid w:val="00CF3FFD"/>
    <w:rsid w:val="00D01BDF"/>
    <w:rsid w:val="00D40E48"/>
    <w:rsid w:val="00D5082B"/>
    <w:rsid w:val="00D52C31"/>
    <w:rsid w:val="00D77D0F"/>
    <w:rsid w:val="00D85833"/>
    <w:rsid w:val="00DA1CF0"/>
    <w:rsid w:val="00DB0050"/>
    <w:rsid w:val="00DB7B34"/>
    <w:rsid w:val="00DC24B4"/>
    <w:rsid w:val="00DE11D6"/>
    <w:rsid w:val="00DE7D8E"/>
    <w:rsid w:val="00DF16DC"/>
    <w:rsid w:val="00DF604B"/>
    <w:rsid w:val="00E11DF6"/>
    <w:rsid w:val="00E13FF3"/>
    <w:rsid w:val="00E17033"/>
    <w:rsid w:val="00E213CE"/>
    <w:rsid w:val="00E22283"/>
    <w:rsid w:val="00E225B7"/>
    <w:rsid w:val="00E250C9"/>
    <w:rsid w:val="00E37BC1"/>
    <w:rsid w:val="00E45211"/>
    <w:rsid w:val="00E81504"/>
    <w:rsid w:val="00E90C06"/>
    <w:rsid w:val="00E9419D"/>
    <w:rsid w:val="00EA4EAA"/>
    <w:rsid w:val="00EC691A"/>
    <w:rsid w:val="00F27C0F"/>
    <w:rsid w:val="00F401D0"/>
    <w:rsid w:val="00F45E2D"/>
    <w:rsid w:val="00F53302"/>
    <w:rsid w:val="00F73F17"/>
    <w:rsid w:val="00F8059D"/>
    <w:rsid w:val="00F84366"/>
    <w:rsid w:val="00F84627"/>
    <w:rsid w:val="00F85089"/>
    <w:rsid w:val="00F905BE"/>
    <w:rsid w:val="00F9134D"/>
    <w:rsid w:val="00FA0AF3"/>
    <w:rsid w:val="00FA4A4A"/>
    <w:rsid w:val="00FC79F5"/>
    <w:rsid w:val="00FE04E0"/>
    <w:rsid w:val="00FE15E7"/>
    <w:rsid w:val="00FE4126"/>
    <w:rsid w:val="00FE516D"/>
    <w:rsid w:val="00FF33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07C753B-7884-45A6-9BF7-4CE80B51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styleId="NoSpacing">
    <w:name w:val="No Spacing"/>
    <w:uiPriority w:val="1"/>
    <w:rsid w:val="002C116F"/>
    <w:pPr>
      <w:spacing w:after="0" w:line="240" w:lineRule="auto"/>
    </w:pPr>
    <w:rPr>
      <w:color w:val="FF000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00425A"/>
    <w:pPr>
      <w:spacing w:before="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autoRedefine/>
    <w:uiPriority w:val="99"/>
    <w:semiHidden/>
    <w:unhideWhenUsed/>
    <w:qFormat/>
    <w:rsid w:val="00504F36"/>
    <w:pPr>
      <w:tabs>
        <w:tab w:val="left" w:pos="340"/>
      </w:tabs>
      <w:spacing w:before="60" w:line="168" w:lineRule="auto"/>
    </w:pPr>
    <w:rPr>
      <w:sz w:val="20"/>
      <w:szCs w:val="26"/>
    </w:rPr>
  </w:style>
  <w:style w:type="character" w:customStyle="1" w:styleId="FootnoteTextChar">
    <w:name w:val="Footnote Text Char"/>
    <w:basedOn w:val="DefaultParagraphFont"/>
    <w:link w:val="FootnoteText"/>
    <w:uiPriority w:val="99"/>
    <w:semiHidden/>
    <w:rsid w:val="00504F36"/>
    <w:rPr>
      <w:rFonts w:ascii="Times New Roman" w:hAnsi="Times New Roman" w:cs="Traditional Arabic"/>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00425A"/>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FA4A4A"/>
    <w:pPr>
      <w:keepNext/>
      <w:spacing w:before="60" w:after="60" w:line="260" w:lineRule="exact"/>
      <w:jc w:val="center"/>
    </w:pPr>
    <w:rPr>
      <w:rFonts w:ascii="Times New Roman Bold" w:hAnsi="Times New Roman Bold"/>
      <w:b/>
      <w:bCs/>
      <w:sz w:val="20"/>
      <w:szCs w:val="26"/>
    </w:rPr>
  </w:style>
  <w:style w:type="paragraph" w:customStyle="1" w:styleId="Tabletexte">
    <w:name w:val="Table texte"/>
    <w:basedOn w:val="Normal"/>
    <w:autoRedefine/>
    <w:qFormat/>
    <w:rsid w:val="00222741"/>
    <w:pPr>
      <w:spacing w:before="60" w:after="60" w:line="260" w:lineRule="exact"/>
    </w:pPr>
    <w:rPr>
      <w:sz w:val="20"/>
      <w:szCs w:val="26"/>
      <w:lang w:bidi="ar-SY"/>
    </w:rPr>
  </w:style>
  <w:style w:type="paragraph" w:customStyle="1" w:styleId="Title1">
    <w:name w:val="Title 1"/>
    <w:basedOn w:val="Normal"/>
    <w:qFormat/>
    <w:rsid w:val="0000425A"/>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00425A"/>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toc0">
    <w:name w:val="toc 0"/>
    <w:basedOn w:val="Normal"/>
    <w:next w:val="TOC1"/>
    <w:rsid w:val="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pPr>
    <w:rPr>
      <w:rFonts w:eastAsia="SimSun" w:cs="Times New Roman"/>
      <w:b/>
      <w:sz w:val="24"/>
      <w:szCs w:val="20"/>
      <w:lang w:val="en-GB" w:eastAsia="en-US"/>
    </w:rPr>
  </w:style>
  <w:style w:type="character" w:customStyle="1" w:styleId="BalloonTextChar">
    <w:name w:val="Balloon Text Char"/>
    <w:basedOn w:val="DefaultParagraphFont"/>
    <w:link w:val="BalloonText"/>
    <w:uiPriority w:val="99"/>
    <w:semiHidden/>
    <w:rsid w:val="009E6926"/>
    <w:rPr>
      <w:rFonts w:ascii="Segoe UI" w:eastAsia="SimSun" w:hAnsi="Segoe UI" w:cs="Segoe UI"/>
      <w:sz w:val="18"/>
      <w:szCs w:val="18"/>
      <w:lang w:val="en-GB" w:eastAsia="en-US"/>
    </w:rPr>
  </w:style>
  <w:style w:type="paragraph" w:styleId="BalloonText">
    <w:name w:val="Balloon Text"/>
    <w:basedOn w:val="Normal"/>
    <w:link w:val="BalloonTextChar"/>
    <w:uiPriority w:val="99"/>
    <w:semiHidden/>
    <w:unhideWhenUsed/>
    <w:rsid w:val="009E69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left"/>
    </w:pPr>
    <w:rPr>
      <w:rFonts w:ascii="Segoe UI" w:eastAsia="SimSun" w:hAnsi="Segoe UI" w:cs="Segoe UI"/>
      <w:sz w:val="18"/>
      <w:szCs w:val="18"/>
      <w:lang w:val="en-GB" w:eastAsia="en-US"/>
    </w:rPr>
  </w:style>
  <w:style w:type="table" w:styleId="TableGrid">
    <w:name w:val="Table Grid"/>
    <w:basedOn w:val="TableNormal"/>
    <w:uiPriority w:val="39"/>
    <w:rsid w:val="006C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502625">
      <w:bodyDiv w:val="1"/>
      <w:marLeft w:val="0"/>
      <w:marRight w:val="0"/>
      <w:marTop w:val="0"/>
      <w:marBottom w:val="0"/>
      <w:divBdr>
        <w:top w:val="none" w:sz="0" w:space="0" w:color="auto"/>
        <w:left w:val="none" w:sz="0" w:space="0" w:color="auto"/>
        <w:bottom w:val="none" w:sz="0" w:space="0" w:color="auto"/>
        <w:right w:val="none" w:sz="0" w:space="0" w:color="auto"/>
      </w:divBdr>
    </w:div>
    <w:div w:id="19743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5\PA_CMR15(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873F-8CBE-4615-A32F-E59F508C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PA_CMR15(WRC15).dotm</Template>
  <TotalTime>510</TotalTime>
  <Pages>28</Pages>
  <Words>10297</Words>
  <Characters>58698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186</cp:revision>
  <dcterms:created xsi:type="dcterms:W3CDTF">2016-02-02T08:12:00Z</dcterms:created>
  <dcterms:modified xsi:type="dcterms:W3CDTF">2016-02-09T15:05:00Z</dcterms:modified>
</cp:coreProperties>
</file>