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721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6389"/>
        <w:gridCol w:w="3250"/>
      </w:tblGrid>
      <w:tr w:rsidR="001952E0" w:rsidRPr="00E0101C" w:rsidTr="001D17A2">
        <w:trPr>
          <w:cantSplit/>
          <w:trHeight w:val="20"/>
          <w:jc w:val="center"/>
        </w:trPr>
        <w:tc>
          <w:tcPr>
            <w:tcW w:w="3314" w:type="pct"/>
          </w:tcPr>
          <w:p w:rsidR="001952E0" w:rsidRPr="00F9134D" w:rsidRDefault="001952E0" w:rsidP="001D17A2">
            <w:pPr>
              <w:spacing w:before="160"/>
              <w:rPr>
                <w:rFonts w:ascii="Verdana Bold" w:hAnsi="Verdana Bold" w:hint="eastAsia"/>
                <w:b/>
                <w:bCs/>
                <w:sz w:val="27"/>
                <w:szCs w:val="40"/>
                <w:rtl/>
                <w:lang w:bidi="ar-EG"/>
              </w:rPr>
            </w:pPr>
            <w:r w:rsidRPr="00F9134D">
              <w:rPr>
                <w:rFonts w:ascii="Verdana Bold" w:hAnsi="Verdana Bold" w:hint="cs"/>
                <w:b/>
                <w:bCs/>
                <w:sz w:val="27"/>
                <w:szCs w:val="40"/>
                <w:rtl/>
                <w:lang w:bidi="ar-EG"/>
              </w:rPr>
              <w:t xml:space="preserve">المؤتمر العالمي للاتصالات الراديوية </w:t>
            </w:r>
            <w:r w:rsidRPr="00F9134D">
              <w:rPr>
                <w:rFonts w:ascii="Verdana Bold" w:hAnsi="Verdana Bold"/>
                <w:b/>
                <w:bCs/>
                <w:sz w:val="27"/>
                <w:szCs w:val="40"/>
                <w:lang w:bidi="ar-SY"/>
              </w:rPr>
              <w:t>(WRC-15)</w:t>
            </w:r>
          </w:p>
          <w:p w:rsidR="001952E0" w:rsidRPr="00F9134D" w:rsidRDefault="001952E0" w:rsidP="001D17A2">
            <w:pPr>
              <w:spacing w:before="80"/>
              <w:rPr>
                <w:rFonts w:ascii="Verdana Bold" w:hAnsi="Verdana Bold" w:hint="eastAsia"/>
                <w:b/>
                <w:bCs/>
                <w:szCs w:val="36"/>
                <w:rtl/>
                <w:lang w:bidi="ar-EG"/>
              </w:rPr>
            </w:pPr>
            <w:r w:rsidRPr="00F9134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جنيف، </w:t>
            </w:r>
            <w:r w:rsidR="00F9134D" w:rsidRPr="00F9134D">
              <w:rPr>
                <w:rFonts w:ascii="Verdana Bold" w:hAnsi="Verdana Bold"/>
                <w:b/>
                <w:bCs/>
                <w:szCs w:val="36"/>
                <w:lang w:bidi="ar-SY"/>
              </w:rPr>
              <w:t>27-2</w:t>
            </w:r>
            <w:r w:rsidRPr="00F9134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 </w:t>
            </w:r>
            <w:r w:rsidRPr="00F9134D">
              <w:rPr>
                <w:rFonts w:ascii="Verdana Bold" w:hAnsi="Verdana Bold"/>
                <w:b/>
                <w:bCs/>
                <w:szCs w:val="36"/>
                <w:rtl/>
                <w:lang w:bidi="ar-EG"/>
              </w:rPr>
              <w:t>نوفمبر</w:t>
            </w:r>
            <w:r w:rsidRPr="00F9134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 </w:t>
            </w:r>
            <w:r w:rsidRPr="00F9134D">
              <w:rPr>
                <w:rFonts w:ascii="Verdana Bold" w:hAnsi="Verdana Bold"/>
                <w:b/>
                <w:bCs/>
                <w:szCs w:val="36"/>
                <w:lang w:bidi="ar-SY"/>
              </w:rPr>
              <w:t>2015</w:t>
            </w:r>
          </w:p>
        </w:tc>
        <w:tc>
          <w:tcPr>
            <w:tcW w:w="1686" w:type="pct"/>
            <w:vAlign w:val="center"/>
          </w:tcPr>
          <w:p w:rsidR="001952E0" w:rsidRPr="00E0101C" w:rsidRDefault="001952E0" w:rsidP="001D17A2">
            <w:pPr>
              <w:jc w:val="right"/>
              <w:rPr>
                <w:rFonts w:hint="cs"/>
                <w:highlight w:val="yellow"/>
                <w:rtl/>
                <w:lang w:bidi="ar-EG"/>
              </w:rPr>
            </w:pPr>
            <w:bookmarkStart w:id="0" w:name="ditulogo"/>
            <w:bookmarkEnd w:id="0"/>
            <w:r w:rsidRPr="00847248">
              <w:rPr>
                <w:noProof/>
              </w:rPr>
              <w:drawing>
                <wp:inline distT="0" distB="0" distL="0" distR="0" wp14:anchorId="6018A6DF" wp14:editId="2CC69DDE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2E0" w:rsidRPr="001952E0" w:rsidTr="001D17A2">
        <w:trPr>
          <w:cantSplit/>
          <w:trHeight w:val="20"/>
          <w:jc w:val="center"/>
        </w:trPr>
        <w:tc>
          <w:tcPr>
            <w:tcW w:w="3314" w:type="pct"/>
            <w:tcBorders>
              <w:bottom w:val="single" w:sz="12" w:space="0" w:color="auto"/>
            </w:tcBorders>
          </w:tcPr>
          <w:p w:rsidR="001952E0" w:rsidRPr="001952E0" w:rsidRDefault="001952E0" w:rsidP="001D17A2">
            <w:pPr>
              <w:spacing w:before="60" w:after="60" w:line="340" w:lineRule="exact"/>
              <w:rPr>
                <w:rtl/>
                <w:lang w:bidi="ar-EG"/>
              </w:rPr>
            </w:pPr>
            <w:r w:rsidRPr="00F9134D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F9134D">
              <w:rPr>
                <w:b/>
                <w:bCs/>
                <w:sz w:val="24"/>
                <w:szCs w:val="32"/>
                <w:rtl/>
              </w:rPr>
              <w:t>اد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F9134D">
              <w:rPr>
                <w:b/>
                <w:bCs/>
                <w:sz w:val="24"/>
                <w:szCs w:val="32"/>
                <w:rtl/>
              </w:rPr>
              <w:t>ال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b/>
                <w:bCs/>
                <w:sz w:val="24"/>
                <w:szCs w:val="32"/>
                <w:rtl/>
              </w:rPr>
              <w:t>دولـ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F9134D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F9134D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1686" w:type="pct"/>
            <w:tcBorders>
              <w:bottom w:val="single" w:sz="12" w:space="0" w:color="auto"/>
            </w:tcBorders>
          </w:tcPr>
          <w:p w:rsidR="001952E0" w:rsidRPr="001952E0" w:rsidRDefault="001952E0" w:rsidP="001D17A2">
            <w:pPr>
              <w:rPr>
                <w:lang w:bidi="ar-SY"/>
              </w:rPr>
            </w:pPr>
          </w:p>
        </w:tc>
      </w:tr>
      <w:tr w:rsidR="001952E0" w:rsidRPr="001952E0" w:rsidTr="001D17A2">
        <w:trPr>
          <w:cantSplit/>
          <w:trHeight w:val="20"/>
          <w:jc w:val="center"/>
        </w:trPr>
        <w:tc>
          <w:tcPr>
            <w:tcW w:w="3314" w:type="pct"/>
            <w:tcBorders>
              <w:top w:val="single" w:sz="12" w:space="0" w:color="auto"/>
            </w:tcBorders>
          </w:tcPr>
          <w:p w:rsidR="001952E0" w:rsidRPr="00F9134D" w:rsidRDefault="001952E0" w:rsidP="001D17A2">
            <w:pPr>
              <w:spacing w:before="60" w:after="60" w:line="300" w:lineRule="exact"/>
              <w:rPr>
                <w:rFonts w:ascii="Verdana Bold" w:hAnsi="Verdana Bold" w:hint="eastAsia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686" w:type="pct"/>
            <w:tcBorders>
              <w:top w:val="single" w:sz="12" w:space="0" w:color="auto"/>
            </w:tcBorders>
          </w:tcPr>
          <w:p w:rsidR="001952E0" w:rsidRPr="00F9134D" w:rsidRDefault="001952E0" w:rsidP="001D17A2">
            <w:pPr>
              <w:spacing w:before="60" w:after="60" w:line="300" w:lineRule="exact"/>
              <w:rPr>
                <w:rFonts w:ascii="Verdana Bold" w:hAnsi="Verdana Bold" w:hint="eastAsia"/>
                <w:b/>
                <w:bCs/>
                <w:sz w:val="19"/>
                <w:lang w:bidi="ar-SY"/>
              </w:rPr>
            </w:pPr>
          </w:p>
        </w:tc>
      </w:tr>
      <w:tr w:rsidR="001952E0" w:rsidRPr="001952E0" w:rsidTr="001D17A2">
        <w:trPr>
          <w:cantSplit/>
          <w:jc w:val="center"/>
        </w:trPr>
        <w:tc>
          <w:tcPr>
            <w:tcW w:w="3314" w:type="pct"/>
          </w:tcPr>
          <w:p w:rsidR="001952E0" w:rsidRPr="001D17A2" w:rsidRDefault="001952E0" w:rsidP="00C51DAD">
            <w:pPr>
              <w:pStyle w:val="Firstpageheader"/>
              <w:framePr w:hSpace="0" w:wrap="auto" w:vAnchor="margin" w:xAlign="left" w:yAlign="inline"/>
              <w:rPr>
                <w:rFonts w:asciiTheme="minorHAnsi" w:hAnsiTheme="minorHAnsi"/>
                <w:lang w:bidi="ar-SY"/>
              </w:rPr>
            </w:pPr>
            <w:r w:rsidRPr="00F9134D">
              <w:rPr>
                <w:rtl/>
              </w:rPr>
              <w:t>الجلسة العامة</w:t>
            </w:r>
          </w:p>
        </w:tc>
        <w:tc>
          <w:tcPr>
            <w:tcW w:w="1686" w:type="pct"/>
            <w:vAlign w:val="center"/>
          </w:tcPr>
          <w:p w:rsidR="00760738" w:rsidRPr="00525EFF" w:rsidRDefault="00760738" w:rsidP="00C51DAD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  <w:r w:rsidRPr="00525EFF">
              <w:rPr>
                <w:rFonts w:hint="cs"/>
                <w:rtl/>
              </w:rPr>
              <w:t>التصويب </w:t>
            </w:r>
            <w:r w:rsidRPr="00525EFF">
              <w:t>1</w:t>
            </w:r>
          </w:p>
          <w:p w:rsidR="001952E0" w:rsidRPr="00F9134D" w:rsidRDefault="00760738" w:rsidP="00760738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  <w:r>
              <w:rPr>
                <w:rFonts w:hint="cs"/>
                <w:rtl/>
              </w:rPr>
              <w:t>ل</w:t>
            </w:r>
            <w:r w:rsidR="001952E0" w:rsidRPr="00F9134D">
              <w:rPr>
                <w:rFonts w:hint="cs"/>
                <w:rtl/>
              </w:rPr>
              <w:t>ل</w:t>
            </w:r>
            <w:r w:rsidR="001952E0" w:rsidRPr="00F9134D">
              <w:rPr>
                <w:rtl/>
              </w:rPr>
              <w:t>و</w:t>
            </w:r>
            <w:r w:rsidR="001952E0" w:rsidRPr="00F9134D">
              <w:rPr>
                <w:rFonts w:hint="cs"/>
                <w:rtl/>
              </w:rPr>
              <w:t xml:space="preserve">ثيقة </w:t>
            </w:r>
            <w:r>
              <w:rPr>
                <w:lang w:bidi="ar-SY"/>
              </w:rPr>
              <w:t>511</w:t>
            </w:r>
            <w:r w:rsidR="001952E0" w:rsidRPr="00F9134D">
              <w:rPr>
                <w:lang w:bidi="ar-SY"/>
              </w:rPr>
              <w:t>-A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3314" w:type="pct"/>
          </w:tcPr>
          <w:p w:rsidR="001952E0" w:rsidRPr="00F9134D" w:rsidRDefault="001952E0" w:rsidP="00C51DAD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</w:p>
        </w:tc>
        <w:tc>
          <w:tcPr>
            <w:tcW w:w="1686" w:type="pct"/>
            <w:vAlign w:val="center"/>
          </w:tcPr>
          <w:p w:rsidR="001952E0" w:rsidRPr="00F9134D" w:rsidRDefault="00760738" w:rsidP="00760738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  <w:r>
              <w:rPr>
                <w:lang w:bidi="ar-SY"/>
              </w:rPr>
              <w:t>15</w:t>
            </w:r>
            <w:r w:rsidR="001952E0" w:rsidRPr="00F9134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مارس</w:t>
            </w:r>
            <w:r w:rsidR="001952E0" w:rsidRPr="00F9134D">
              <w:rPr>
                <w:rFonts w:hint="cs"/>
                <w:rtl/>
              </w:rPr>
              <w:t xml:space="preserve"> </w:t>
            </w:r>
            <w:r w:rsidR="001952E0" w:rsidRPr="00F9134D">
              <w:rPr>
                <w:lang w:bidi="ar-SY"/>
              </w:rPr>
              <w:t>201</w:t>
            </w:r>
            <w:r>
              <w:rPr>
                <w:lang w:bidi="ar-SY"/>
              </w:rPr>
              <w:t>6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3314" w:type="pct"/>
          </w:tcPr>
          <w:p w:rsidR="001952E0" w:rsidRPr="00F9134D" w:rsidRDefault="001952E0" w:rsidP="00C51DAD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</w:p>
        </w:tc>
        <w:tc>
          <w:tcPr>
            <w:tcW w:w="1686" w:type="pct"/>
            <w:vAlign w:val="center"/>
          </w:tcPr>
          <w:p w:rsidR="001952E0" w:rsidRPr="00F9134D" w:rsidRDefault="001952E0" w:rsidP="00C51DAD">
            <w:pPr>
              <w:pStyle w:val="Firstpageheader"/>
              <w:framePr w:hSpace="0" w:wrap="auto" w:vAnchor="margin" w:xAlign="left" w:yAlign="inline"/>
              <w:rPr>
                <w:rFonts w:hint="eastAsia"/>
                <w:lang w:bidi="ar-SY"/>
              </w:rPr>
            </w:pPr>
            <w:r w:rsidRPr="00F9134D">
              <w:rPr>
                <w:rFonts w:hint="cs"/>
                <w:rtl/>
              </w:rPr>
              <w:t>الأصل: بالإنكليزية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1952E0" w:rsidRPr="001952E0" w:rsidRDefault="001952E0" w:rsidP="00FE04E0">
            <w:pPr>
              <w:pStyle w:val="Source"/>
              <w:rPr>
                <w:rtl/>
                <w:lang w:bidi="ar-SY"/>
              </w:rPr>
            </w:pPr>
          </w:p>
        </w:tc>
      </w:tr>
      <w:tr w:rsidR="001952E0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1952E0" w:rsidRPr="001952E0" w:rsidRDefault="00760738" w:rsidP="001D17A2">
            <w:pPr>
              <w:pStyle w:val="Title1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م‍حضـر</w:t>
            </w:r>
            <w:r>
              <w:rPr>
                <w:rtl/>
                <w:lang w:bidi="ar-SY"/>
              </w:rPr>
              <w:br/>
            </w:r>
            <w:r>
              <w:rPr>
                <w:rFonts w:hint="cs"/>
                <w:rtl/>
                <w:lang w:bidi="ar-SY"/>
              </w:rPr>
              <w:t>ال‍جلسة العامة الرابعة عشرة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1952E0" w:rsidRPr="001952E0" w:rsidRDefault="00760738" w:rsidP="00E9711A">
            <w:pPr>
              <w:pStyle w:val="Normalaftertitle"/>
              <w:jc w:val="center"/>
              <w:rPr>
                <w:lang w:val="en-GB"/>
              </w:rPr>
            </w:pPr>
            <w:r w:rsidRPr="009E6926">
              <w:rPr>
                <w:rFonts w:hint="cs"/>
                <w:rtl/>
                <w:lang w:val="en-GB"/>
              </w:rPr>
              <w:t xml:space="preserve">الخميس، </w:t>
            </w:r>
            <w:r w:rsidRPr="009E6926">
              <w:t>26</w:t>
            </w:r>
            <w:r w:rsidRPr="009E6926">
              <w:rPr>
                <w:rFonts w:hint="cs"/>
                <w:rtl/>
              </w:rPr>
              <w:t xml:space="preserve"> نوفمبر </w:t>
            </w:r>
            <w:r w:rsidRPr="009E6926">
              <w:t>2015</w:t>
            </w:r>
            <w:r w:rsidRPr="009E6926">
              <w:rPr>
                <w:rFonts w:hint="cs"/>
                <w:rtl/>
              </w:rPr>
              <w:t xml:space="preserve">، الساعة </w:t>
            </w:r>
            <w:r w:rsidRPr="009E6926">
              <w:t>0900</w:t>
            </w:r>
          </w:p>
        </w:tc>
      </w:tr>
      <w:tr w:rsidR="00E9711A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E9711A" w:rsidRPr="009E6926" w:rsidRDefault="00E9711A" w:rsidP="00E9711A">
            <w:pPr>
              <w:jc w:val="center"/>
              <w:rPr>
                <w:rtl/>
                <w:lang w:val="en-GB" w:bidi="ar-EG"/>
              </w:rPr>
            </w:pPr>
            <w:r w:rsidRPr="009E6926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الرئيس:</w:t>
            </w:r>
            <w:r w:rsidRPr="009E6926">
              <w:rPr>
                <w:rFonts w:hint="cs"/>
                <w:sz w:val="24"/>
                <w:szCs w:val="32"/>
                <w:rtl/>
                <w:lang w:bidi="ar-EG"/>
              </w:rPr>
              <w:t xml:space="preserve"> السيد ف. ي. ن. </w:t>
            </w:r>
            <w:proofErr w:type="spellStart"/>
            <w:r w:rsidRPr="009E6926">
              <w:rPr>
                <w:rFonts w:hint="cs"/>
                <w:sz w:val="24"/>
                <w:szCs w:val="32"/>
                <w:rtl/>
                <w:lang w:bidi="ar-EG"/>
              </w:rPr>
              <w:t>داودو</w:t>
            </w:r>
            <w:proofErr w:type="spellEnd"/>
            <w:r w:rsidRPr="009E6926">
              <w:rPr>
                <w:rFonts w:hint="cs"/>
                <w:sz w:val="24"/>
                <w:szCs w:val="32"/>
                <w:rtl/>
                <w:lang w:bidi="ar-EG"/>
              </w:rPr>
              <w:t xml:space="preserve"> (نيجيريا)</w:t>
            </w:r>
          </w:p>
        </w:tc>
      </w:tr>
    </w:tbl>
    <w:p w:rsidR="00706D7A" w:rsidRDefault="00706D7A" w:rsidP="00C51DAD">
      <w:pPr>
        <w:rPr>
          <w:rtl/>
          <w:lang w:bidi="ar-EG"/>
        </w:rPr>
      </w:pPr>
    </w:p>
    <w:p w:rsidR="00760738" w:rsidRDefault="00760738" w:rsidP="009B23A3">
      <w:pPr>
        <w:rPr>
          <w:rtl/>
          <w:lang w:bidi="ar-EG"/>
        </w:rPr>
      </w:pPr>
      <w:r>
        <w:rPr>
          <w:color w:val="000000"/>
          <w:rtl/>
        </w:rPr>
        <w:t xml:space="preserve">يرجى الاستعاضة عن الفقرة </w:t>
      </w:r>
      <w:r>
        <w:rPr>
          <w:color w:val="000000"/>
        </w:rPr>
        <w:t>18.5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 xml:space="preserve">في الصفحة </w:t>
      </w:r>
      <w:r>
        <w:rPr>
          <w:color w:val="000000"/>
        </w:rPr>
        <w:t>9</w:t>
      </w:r>
      <w:r>
        <w:rPr>
          <w:rFonts w:hint="cs"/>
          <w:color w:val="000000"/>
          <w:rtl/>
        </w:rPr>
        <w:t xml:space="preserve"> بالفقرة التالية</w:t>
      </w:r>
      <w:r w:rsidR="009B23A3">
        <w:rPr>
          <w:rFonts w:hint="cs"/>
          <w:rtl/>
          <w:lang w:bidi="ar-EG"/>
        </w:rPr>
        <w:t>:</w:t>
      </w:r>
    </w:p>
    <w:p w:rsidR="008264D1" w:rsidRDefault="008264D1" w:rsidP="009B23A3">
      <w:pPr>
        <w:rPr>
          <w:rFonts w:hint="cs"/>
          <w:rtl/>
          <w:lang w:bidi="ar-EG"/>
        </w:rPr>
      </w:pPr>
    </w:p>
    <w:p w:rsidR="00760738" w:rsidRPr="009E6926" w:rsidRDefault="00760738" w:rsidP="00760738">
      <w:pPr>
        <w:pStyle w:val="Headingb"/>
        <w:rPr>
          <w:lang w:val="en-GB" w:bidi="ar-EG"/>
        </w:rPr>
      </w:pPr>
      <w:r w:rsidRPr="009E6926">
        <w:rPr>
          <w:rFonts w:hint="cs"/>
          <w:rtl/>
        </w:rPr>
        <w:t xml:space="preserve">المادة </w:t>
      </w:r>
      <w:r>
        <w:t>5</w:t>
      </w:r>
      <w:r w:rsidRPr="009E6926">
        <w:rPr>
          <w:rFonts w:hint="cs"/>
          <w:rtl/>
        </w:rPr>
        <w:t xml:space="preserve"> (</w:t>
      </w:r>
      <w:r w:rsidRPr="009E6926">
        <w:rPr>
          <w:lang w:val="en-GB" w:bidi="ar-EG"/>
        </w:rPr>
        <w:t>MOD</w:t>
      </w:r>
      <w:r w:rsidRPr="009E6926">
        <w:rPr>
          <w:rFonts w:hint="cs"/>
          <w:rtl/>
        </w:rPr>
        <w:t xml:space="preserve"> الجدول </w:t>
      </w:r>
      <w:r>
        <w:t>MHz 4 800</w:t>
      </w:r>
      <w:r>
        <w:noBreakHyphen/>
        <w:t>2 700</w:t>
      </w:r>
      <w:r>
        <w:rPr>
          <w:rFonts w:hint="cs"/>
          <w:rtl/>
        </w:rPr>
        <w:t xml:space="preserve"> </w:t>
      </w:r>
      <w:r w:rsidRPr="009E6926">
        <w:rPr>
          <w:rFonts w:hint="cs"/>
          <w:rtl/>
        </w:rPr>
        <w:t>(</w:t>
      </w:r>
      <w:r>
        <w:rPr>
          <w:rFonts w:hint="cs"/>
          <w:rtl/>
        </w:rPr>
        <w:t>المقترح</w:t>
      </w:r>
      <w:r w:rsidRPr="009E6926">
        <w:rPr>
          <w:rFonts w:hint="cs"/>
          <w:rtl/>
        </w:rPr>
        <w:t xml:space="preserve"> </w:t>
      </w:r>
      <w:r w:rsidRPr="009E6926">
        <w:rPr>
          <w:lang w:val="en-GB" w:bidi="ar-EG"/>
        </w:rPr>
        <w:t>B21/495/4</w:t>
      </w:r>
      <w:r w:rsidRPr="009E6926">
        <w:rPr>
          <w:rFonts w:hint="cs"/>
          <w:rtl/>
        </w:rPr>
        <w:t xml:space="preserve">)؛ </w:t>
      </w:r>
      <w:r w:rsidRPr="009E6926">
        <w:rPr>
          <w:lang w:val="en-GB" w:bidi="ar-EG"/>
        </w:rPr>
        <w:t>ADD</w:t>
      </w:r>
      <w:r w:rsidRPr="009E6926">
        <w:rPr>
          <w:rtl/>
        </w:rPr>
        <w:t xml:space="preserve"> </w:t>
      </w:r>
      <w:r w:rsidRPr="009E6926">
        <w:rPr>
          <w:lang w:val="en-GB" w:bidi="ar-EG"/>
        </w:rPr>
        <w:t>A11.5</w:t>
      </w:r>
      <w:r w:rsidRPr="009E6926">
        <w:rPr>
          <w:rFonts w:hint="cs"/>
          <w:rtl/>
        </w:rPr>
        <w:t xml:space="preserve"> (</w:t>
      </w:r>
      <w:r>
        <w:rPr>
          <w:rFonts w:hint="cs"/>
          <w:rtl/>
        </w:rPr>
        <w:t>المقترح</w:t>
      </w:r>
      <w:r w:rsidRPr="009E6926">
        <w:rPr>
          <w:rFonts w:hint="cs"/>
          <w:rtl/>
        </w:rPr>
        <w:t xml:space="preserve"> </w:t>
      </w:r>
      <w:r w:rsidRPr="009E6926">
        <w:rPr>
          <w:lang w:val="en-GB" w:bidi="ar-EG"/>
        </w:rPr>
        <w:t>B21/495/5</w:t>
      </w:r>
      <w:r w:rsidRPr="009E6926">
        <w:rPr>
          <w:rFonts w:hint="cs"/>
          <w:rtl/>
        </w:rPr>
        <w:t>))</w:t>
      </w:r>
    </w:p>
    <w:p w:rsidR="00760738" w:rsidRDefault="00760738" w:rsidP="00760738">
      <w:pPr>
        <w:rPr>
          <w:rtl/>
          <w:lang w:val="en-GB" w:bidi="ar-EG"/>
        </w:rPr>
      </w:pPr>
      <w:r w:rsidRPr="009E6926">
        <w:rPr>
          <w:lang w:val="fr-FR" w:bidi="ar-EG"/>
        </w:rPr>
        <w:t>18.5</w:t>
      </w:r>
      <w:r w:rsidRPr="009E6926">
        <w:rPr>
          <w:rFonts w:hint="cs"/>
          <w:rtl/>
        </w:rPr>
        <w:tab/>
        <w:t xml:space="preserve">قال </w:t>
      </w:r>
      <w:r w:rsidRPr="009E6926">
        <w:rPr>
          <w:rFonts w:hint="cs"/>
          <w:b/>
          <w:bCs/>
          <w:rtl/>
        </w:rPr>
        <w:t xml:space="preserve">مندوب </w:t>
      </w:r>
      <w:r>
        <w:rPr>
          <w:rFonts w:hint="cs"/>
          <w:b/>
          <w:bCs/>
          <w:rtl/>
        </w:rPr>
        <w:t>أ</w:t>
      </w:r>
      <w:r w:rsidRPr="009E6926">
        <w:rPr>
          <w:rFonts w:hint="cs"/>
          <w:b/>
          <w:bCs/>
          <w:rtl/>
        </w:rPr>
        <w:t>ستراليا</w:t>
      </w:r>
      <w:r w:rsidRPr="009E6926">
        <w:rPr>
          <w:rFonts w:hint="cs"/>
          <w:rtl/>
        </w:rPr>
        <w:t xml:space="preserve"> ب</w:t>
      </w:r>
      <w:r w:rsidR="008559CC">
        <w:rPr>
          <w:rFonts w:hint="cs"/>
          <w:rtl/>
        </w:rPr>
        <w:t>‍</w:t>
      </w:r>
      <w:r w:rsidRPr="009E6926">
        <w:rPr>
          <w:rFonts w:hint="cs"/>
          <w:rtl/>
        </w:rPr>
        <w:t>ما أن بلده ل</w:t>
      </w:r>
      <w:r w:rsidR="008559CC">
        <w:rPr>
          <w:rFonts w:hint="cs"/>
          <w:rtl/>
        </w:rPr>
        <w:t>‍</w:t>
      </w:r>
      <w:r w:rsidRPr="009E6926">
        <w:rPr>
          <w:rFonts w:hint="cs"/>
          <w:rtl/>
        </w:rPr>
        <w:t>م يتمكن م</w:t>
      </w:r>
      <w:bookmarkStart w:id="1" w:name="_GoBack"/>
      <w:bookmarkEnd w:id="1"/>
      <w:r w:rsidRPr="009E6926">
        <w:rPr>
          <w:rFonts w:hint="cs"/>
          <w:rtl/>
        </w:rPr>
        <w:t xml:space="preserve">ن التوصل إلى اتفاق مع واحد من أقرب جيرانه، فإنه مضطر، للأسف، لأن يسحب اسم بلده من الحاشية </w:t>
      </w:r>
      <w:r w:rsidRPr="009E6926">
        <w:rPr>
          <w:lang w:val="en-GB" w:bidi="ar-EG"/>
        </w:rPr>
        <w:t>A11.5</w:t>
      </w:r>
      <w:r w:rsidRPr="009E6926">
        <w:rPr>
          <w:rFonts w:hint="cs"/>
          <w:rtl/>
        </w:rPr>
        <w:t xml:space="preserve"> (</w:t>
      </w:r>
      <w:r>
        <w:rPr>
          <w:rFonts w:hint="cs"/>
          <w:rtl/>
        </w:rPr>
        <w:t>المقترح</w:t>
      </w:r>
      <w:r w:rsidRPr="009E6926">
        <w:rPr>
          <w:rFonts w:hint="cs"/>
          <w:rtl/>
        </w:rPr>
        <w:t xml:space="preserve"> </w:t>
      </w:r>
      <w:r w:rsidRPr="009E6926">
        <w:rPr>
          <w:lang w:val="en-GB" w:bidi="ar-EG"/>
        </w:rPr>
        <w:t>B21/495/5</w:t>
      </w:r>
      <w:r w:rsidRPr="009E6926">
        <w:rPr>
          <w:rFonts w:hint="cs"/>
          <w:rtl/>
        </w:rPr>
        <w:t xml:space="preserve">). </w:t>
      </w:r>
      <w:r>
        <w:rPr>
          <w:rFonts w:hint="cs"/>
          <w:rtl/>
        </w:rPr>
        <w:t>وأشار إلى أن</w:t>
      </w:r>
      <w:r w:rsidRPr="009E6926">
        <w:rPr>
          <w:rFonts w:hint="cs"/>
          <w:rtl/>
        </w:rPr>
        <w:t xml:space="preserve"> أستراليا لديها توزيع للخدمة</w:t>
      </w:r>
      <w:r>
        <w:rPr>
          <w:rFonts w:hint="eastAsia"/>
          <w:rtl/>
        </w:rPr>
        <w:t> </w:t>
      </w:r>
      <w:r w:rsidRPr="009E6926">
        <w:rPr>
          <w:rFonts w:hint="cs"/>
          <w:rtl/>
        </w:rPr>
        <w:t>المتنقلة.</w:t>
      </w:r>
    </w:p>
    <w:p w:rsidR="00C51DAD" w:rsidRDefault="00760738" w:rsidP="00760738">
      <w:pPr>
        <w:spacing w:before="600"/>
        <w:jc w:val="center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C51DAD" w:rsidSect="006A644C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67" w:rsidRDefault="00D72B67" w:rsidP="00F9134D">
      <w:pPr>
        <w:spacing w:before="0" w:line="240" w:lineRule="auto"/>
      </w:pPr>
      <w:r>
        <w:separator/>
      </w:r>
    </w:p>
  </w:endnote>
  <w:endnote w:type="continuationSeparator" w:id="0">
    <w:p w:rsidR="00D72B67" w:rsidRDefault="00D72B67" w:rsidP="00F913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4C" w:rsidRPr="00F9134D" w:rsidRDefault="006A644C" w:rsidP="0000425A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sz w:val="16"/>
        <w:szCs w:val="16"/>
      </w:rPr>
    </w:pP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 w:rsidR="00D72B67">
      <w:rPr>
        <w:noProof/>
        <w:sz w:val="16"/>
        <w:szCs w:val="16"/>
      </w:rPr>
      <w:t>Document2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 xml:space="preserve">   (</w:t>
    </w:r>
    <w:r w:rsidR="0000425A">
      <w:rPr>
        <w:sz w:val="16"/>
        <w:szCs w:val="16"/>
      </w:rPr>
      <w:t>XXXXXX</w:t>
    </w:r>
    <w:r w:rsidRPr="00F9134D">
      <w:rPr>
        <w:sz w:val="16"/>
        <w:szCs w:val="16"/>
      </w:rPr>
      <w:t>)</w:t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847248">
      <w:rPr>
        <w:noProof/>
        <w:sz w:val="16"/>
        <w:szCs w:val="16"/>
      </w:rPr>
      <w:t>15.03.16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 w:rsidR="00D72B67">
      <w:rPr>
        <w:noProof/>
        <w:sz w:val="16"/>
        <w:szCs w:val="16"/>
      </w:rPr>
      <w:t>00.00.00</w:t>
    </w:r>
    <w:r w:rsidRPr="00F9134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4C" w:rsidRPr="00760738" w:rsidRDefault="006A644C" w:rsidP="00760738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sz w:val="16"/>
        <w:szCs w:val="16"/>
        <w:lang w:val="es-ES"/>
      </w:rPr>
    </w:pPr>
    <w:r w:rsidRPr="00F9134D">
      <w:rPr>
        <w:sz w:val="16"/>
        <w:szCs w:val="16"/>
      </w:rPr>
      <w:fldChar w:fldCharType="begin"/>
    </w:r>
    <w:r w:rsidRPr="00760738">
      <w:rPr>
        <w:sz w:val="16"/>
        <w:szCs w:val="16"/>
        <w:lang w:val="es-ES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 w:rsidR="00374FDF">
      <w:rPr>
        <w:noProof/>
        <w:sz w:val="16"/>
        <w:szCs w:val="16"/>
        <w:lang w:val="es-ES"/>
      </w:rPr>
      <w:t>P:\ARA\ITU-R\CONF-R\CMR15\500\511COR1A.docx</w:t>
    </w:r>
    <w:r w:rsidRPr="00F9134D">
      <w:rPr>
        <w:sz w:val="16"/>
        <w:szCs w:val="16"/>
      </w:rPr>
      <w:fldChar w:fldCharType="end"/>
    </w:r>
    <w:r w:rsidRPr="00760738">
      <w:rPr>
        <w:sz w:val="16"/>
        <w:szCs w:val="16"/>
        <w:lang w:val="es-ES"/>
      </w:rPr>
      <w:t xml:space="preserve">   (</w:t>
    </w:r>
    <w:r w:rsidR="00760738" w:rsidRPr="00760738">
      <w:rPr>
        <w:sz w:val="16"/>
        <w:szCs w:val="16"/>
        <w:lang w:val="es-ES"/>
      </w:rPr>
      <w:t>395635</w:t>
    </w:r>
    <w:r w:rsidRPr="00760738">
      <w:rPr>
        <w:sz w:val="16"/>
        <w:szCs w:val="16"/>
        <w:lang w:val="es-ES"/>
      </w:rPr>
      <w:t>)</w:t>
    </w:r>
    <w:r w:rsidRPr="00760738">
      <w:rPr>
        <w:sz w:val="16"/>
        <w:szCs w:val="16"/>
        <w:lang w:val="es-ES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374FDF">
      <w:rPr>
        <w:noProof/>
        <w:sz w:val="16"/>
        <w:szCs w:val="16"/>
      </w:rPr>
      <w:t>17.03.16</w:t>
    </w:r>
    <w:r w:rsidRPr="00F9134D">
      <w:rPr>
        <w:sz w:val="16"/>
        <w:szCs w:val="16"/>
      </w:rPr>
      <w:fldChar w:fldCharType="end"/>
    </w:r>
    <w:r w:rsidRPr="00760738">
      <w:rPr>
        <w:sz w:val="16"/>
        <w:szCs w:val="16"/>
        <w:lang w:val="es-ES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 w:rsidR="00374FDF">
      <w:rPr>
        <w:noProof/>
        <w:sz w:val="16"/>
        <w:szCs w:val="16"/>
      </w:rPr>
      <w:t>00.00.00</w:t>
    </w:r>
    <w:r w:rsidRPr="00F9134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67" w:rsidRDefault="00D72B67" w:rsidP="00F9134D">
      <w:pPr>
        <w:spacing w:before="0" w:line="240" w:lineRule="auto"/>
      </w:pPr>
      <w:r>
        <w:separator/>
      </w:r>
    </w:p>
  </w:footnote>
  <w:footnote w:type="continuationSeparator" w:id="0">
    <w:p w:rsidR="00D72B67" w:rsidRDefault="00D72B67" w:rsidP="00F9134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4C" w:rsidRPr="006A644C" w:rsidRDefault="006A644C" w:rsidP="0000425A">
    <w:pPr>
      <w:pStyle w:val="Header"/>
      <w:bidi w:val="0"/>
      <w:spacing w:before="120" w:after="120"/>
      <w:jc w:val="center"/>
      <w:rPr>
        <w:rFonts w:cs="Times New Roman"/>
        <w:sz w:val="20"/>
        <w:szCs w:val="20"/>
      </w:rPr>
    </w:pPr>
    <w:r w:rsidRPr="006A644C">
      <w:rPr>
        <w:rFonts w:cs="Times New Roman"/>
        <w:sz w:val="20"/>
        <w:szCs w:val="20"/>
      </w:rPr>
      <w:fldChar w:fldCharType="begin"/>
    </w:r>
    <w:r w:rsidRPr="006A644C">
      <w:rPr>
        <w:rFonts w:cs="Times New Roman"/>
        <w:sz w:val="20"/>
        <w:szCs w:val="20"/>
      </w:rPr>
      <w:instrText xml:space="preserve"> PAGE </w:instrText>
    </w:r>
    <w:r w:rsidRPr="006A644C">
      <w:rPr>
        <w:rFonts w:cs="Times New Roman"/>
        <w:sz w:val="20"/>
        <w:szCs w:val="20"/>
      </w:rPr>
      <w:fldChar w:fldCharType="separate"/>
    </w:r>
    <w:r w:rsidR="00760738">
      <w:rPr>
        <w:rFonts w:cs="Times New Roman"/>
        <w:noProof/>
        <w:sz w:val="20"/>
        <w:szCs w:val="20"/>
      </w:rPr>
      <w:t>4</w:t>
    </w:r>
    <w:r w:rsidRPr="006A644C">
      <w:rPr>
        <w:rFonts w:cs="Times New Roman"/>
        <w:sz w:val="20"/>
        <w:szCs w:val="20"/>
      </w:rPr>
      <w:fldChar w:fldCharType="end"/>
    </w:r>
    <w:r w:rsidRPr="006A644C">
      <w:rPr>
        <w:rFonts w:cs="Times New Roman"/>
        <w:sz w:val="20"/>
        <w:szCs w:val="20"/>
        <w:rtl/>
      </w:rPr>
      <w:br/>
    </w:r>
    <w:r w:rsidR="00B60766">
      <w:rPr>
        <w:rFonts w:cs="Times New Roman"/>
        <w:sz w:val="20"/>
        <w:szCs w:val="20"/>
      </w:rPr>
      <w:t>CMR</w:t>
    </w:r>
    <w:r w:rsidRPr="006A644C">
      <w:rPr>
        <w:rFonts w:cs="Times New Roman"/>
        <w:sz w:val="20"/>
        <w:szCs w:val="20"/>
      </w:rPr>
      <w:t>15/x-A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67"/>
    <w:rsid w:val="0000425A"/>
    <w:rsid w:val="00090574"/>
    <w:rsid w:val="000A7B06"/>
    <w:rsid w:val="00160530"/>
    <w:rsid w:val="00173915"/>
    <w:rsid w:val="001952E0"/>
    <w:rsid w:val="001D17A2"/>
    <w:rsid w:val="00222741"/>
    <w:rsid w:val="0023283D"/>
    <w:rsid w:val="002978F4"/>
    <w:rsid w:val="002B028D"/>
    <w:rsid w:val="002C116F"/>
    <w:rsid w:val="002E625E"/>
    <w:rsid w:val="002E6541"/>
    <w:rsid w:val="00357185"/>
    <w:rsid w:val="00374FDF"/>
    <w:rsid w:val="003F678F"/>
    <w:rsid w:val="0042686F"/>
    <w:rsid w:val="00443869"/>
    <w:rsid w:val="004E7162"/>
    <w:rsid w:val="00501E0E"/>
    <w:rsid w:val="00504F36"/>
    <w:rsid w:val="00525EFF"/>
    <w:rsid w:val="0055516A"/>
    <w:rsid w:val="0060468A"/>
    <w:rsid w:val="006A644C"/>
    <w:rsid w:val="006B7027"/>
    <w:rsid w:val="006C51D4"/>
    <w:rsid w:val="006F63F7"/>
    <w:rsid w:val="00706D7A"/>
    <w:rsid w:val="00760738"/>
    <w:rsid w:val="00803F08"/>
    <w:rsid w:val="008235CD"/>
    <w:rsid w:val="008264D1"/>
    <w:rsid w:val="00847248"/>
    <w:rsid w:val="00850B5D"/>
    <w:rsid w:val="008513CB"/>
    <w:rsid w:val="008559CC"/>
    <w:rsid w:val="008602F1"/>
    <w:rsid w:val="00951C29"/>
    <w:rsid w:val="00982B28"/>
    <w:rsid w:val="009B23A3"/>
    <w:rsid w:val="009B581E"/>
    <w:rsid w:val="00A21A1A"/>
    <w:rsid w:val="00A8197E"/>
    <w:rsid w:val="00A97F94"/>
    <w:rsid w:val="00B23259"/>
    <w:rsid w:val="00B507B5"/>
    <w:rsid w:val="00B60766"/>
    <w:rsid w:val="00BF2C38"/>
    <w:rsid w:val="00C51DAD"/>
    <w:rsid w:val="00C674FE"/>
    <w:rsid w:val="00C75633"/>
    <w:rsid w:val="00CE2EE1"/>
    <w:rsid w:val="00CF3FFD"/>
    <w:rsid w:val="00D01BDF"/>
    <w:rsid w:val="00D72B67"/>
    <w:rsid w:val="00D77D0F"/>
    <w:rsid w:val="00DA1CF0"/>
    <w:rsid w:val="00DC24B4"/>
    <w:rsid w:val="00DE7D8E"/>
    <w:rsid w:val="00DF16DC"/>
    <w:rsid w:val="00E0101C"/>
    <w:rsid w:val="00E17033"/>
    <w:rsid w:val="00E45211"/>
    <w:rsid w:val="00E9711A"/>
    <w:rsid w:val="00F401D0"/>
    <w:rsid w:val="00F84366"/>
    <w:rsid w:val="00F85089"/>
    <w:rsid w:val="00F9134D"/>
    <w:rsid w:val="00FA4A4A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B9BF88F2-A083-482F-A80B-A2A8B7B1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27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Times New Roman" w:hAnsi="Times New Roma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76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530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530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530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0530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0530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60530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60530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60530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2C116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B60766"/>
    <w:rPr>
      <w:rFonts w:ascii="Times New Roman" w:eastAsiaTheme="majorEastAsia" w:hAnsi="Times New Roman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60530"/>
    <w:rPr>
      <w:rFonts w:ascii="Times New Roman" w:eastAsiaTheme="majorEastAsia" w:hAnsi="Times New Roman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00425A"/>
    <w:pPr>
      <w:spacing w:before="36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2C116F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504F36"/>
    <w:pPr>
      <w:tabs>
        <w:tab w:val="left" w:pos="340"/>
      </w:tabs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F36"/>
    <w:rPr>
      <w:rFonts w:ascii="Times New Roman" w:hAnsi="Times New Roman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E7162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00425A"/>
    <w:pPr>
      <w:keepNext/>
      <w:keepLines/>
      <w:spacing w:before="8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FA4A4A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22274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00425A"/>
    <w:pPr>
      <w:keepNext/>
      <w:spacing w:before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951C29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00425A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2C116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2C116F"/>
    <w:rPr>
      <w:rFonts w:ascii="Times New Roman" w:eastAsiaTheme="majorEastAsia" w:hAnsi="Times New Roman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F9134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4D"/>
    <w:rPr>
      <w:rFonts w:ascii="Times New Roman" w:hAnsi="Times New Roman" w:cs="Traditional Arabic"/>
      <w:szCs w:val="30"/>
    </w:rPr>
  </w:style>
  <w:style w:type="character" w:styleId="BookTitle">
    <w:name w:val="Book Title"/>
    <w:basedOn w:val="DefaultParagraphFont"/>
    <w:uiPriority w:val="33"/>
    <w:rsid w:val="002C116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2C116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2C116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2C11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116F"/>
    <w:rPr>
      <w:rFonts w:ascii="Times New Roman" w:hAnsi="Times New Roman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2C116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2C116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2C116F"/>
    <w:rPr>
      <w:rFonts w:ascii="Times New Roman" w:hAnsi="Times New Roman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2C116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2C116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116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2C116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2C116F"/>
    <w:rPr>
      <w:smallCaps/>
      <w:color w:val="FF0000"/>
    </w:rPr>
  </w:style>
  <w:style w:type="paragraph" w:customStyle="1" w:styleId="Headingb">
    <w:name w:val="Heading b"/>
    <w:basedOn w:val="Normal"/>
    <w:qFormat/>
    <w:rsid w:val="00160530"/>
    <w:pPr>
      <w:keepNext/>
      <w:spacing w:before="240"/>
      <w:ind w:left="794" w:hanging="794"/>
    </w:pPr>
    <w:rPr>
      <w:rFonts w:ascii="Times New Roman Bold" w:hAnsi="Times New Roman Bold"/>
      <w:b/>
      <w:bCs/>
      <w:lang w:bidi="ar-SY"/>
    </w:rPr>
  </w:style>
  <w:style w:type="paragraph" w:customStyle="1" w:styleId="Footnotetexte">
    <w:name w:val="Footnote texte"/>
    <w:basedOn w:val="Normal"/>
    <w:qFormat/>
    <w:rsid w:val="002C116F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2C116F"/>
    <w:pPr>
      <w:spacing w:before="80"/>
    </w:pPr>
    <w:rPr>
      <w:lang w:bidi="ar-SY"/>
    </w:rPr>
  </w:style>
  <w:style w:type="paragraph" w:customStyle="1" w:styleId="Firstpageheader">
    <w:name w:val="First page header"/>
    <w:basedOn w:val="Normal"/>
    <w:qFormat/>
    <w:rsid w:val="00C51DAD"/>
    <w:pPr>
      <w:framePr w:hSpace="181" w:wrap="around" w:vAnchor="page" w:hAnchor="text" w:xAlign="center" w:y="721"/>
      <w:spacing w:before="60" w:after="60" w:line="300" w:lineRule="exact"/>
      <w:jc w:val="left"/>
    </w:pPr>
    <w:rPr>
      <w:rFonts w:ascii="Verdana Bold" w:hAnsi="Verdana Bold"/>
      <w:b/>
      <w:bCs/>
      <w:sz w:val="19"/>
      <w:lang w:bidi="ar-EG"/>
    </w:rPr>
  </w:style>
  <w:style w:type="paragraph" w:customStyle="1" w:styleId="QuestionNo">
    <w:name w:val="Question_No"/>
    <w:basedOn w:val="Normal"/>
    <w:qFormat/>
    <w:rsid w:val="00C51DA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Questiontitle">
    <w:name w:val="Question_title"/>
    <w:basedOn w:val="QuestionNo"/>
    <w:qFormat/>
    <w:rsid w:val="00C51DAD"/>
    <w:pPr>
      <w:spacing w:before="120" w:after="360"/>
    </w:pPr>
    <w:rPr>
      <w:rFonts w:ascii="Times New Roman Bold" w:hAnsi="Times New Roman Bold"/>
      <w:b/>
      <w:bCs/>
      <w:sz w:val="28"/>
      <w:szCs w:val="40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5\PA_CMR15(WRC15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41CE-0899-4BCB-B26D-1F72F789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PA_CMR15(WRC15).dotm</Template>
  <TotalTime>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AWAD</dc:creator>
  <cp:keywords/>
  <dc:description/>
  <cp:lastModifiedBy>Awad, Samy</cp:lastModifiedBy>
  <cp:revision>10</cp:revision>
  <dcterms:created xsi:type="dcterms:W3CDTF">2016-03-15T16:56:00Z</dcterms:created>
  <dcterms:modified xsi:type="dcterms:W3CDTF">2016-03-17T16:27:00Z</dcterms:modified>
</cp:coreProperties>
</file>