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rsidTr="00773113">
        <w:trPr>
          <w:cantSplit/>
        </w:trPr>
        <w:tc>
          <w:tcPr>
            <w:tcW w:w="6911" w:type="dxa"/>
          </w:tcPr>
          <w:p w:rsidR="00587A4E" w:rsidRPr="00930FFD" w:rsidRDefault="00587A4E" w:rsidP="00134655">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rsidR="00587A4E" w:rsidRPr="002A6F8F" w:rsidRDefault="00587A4E" w:rsidP="00773113">
            <w:pPr>
              <w:spacing w:before="0" w:line="240" w:lineRule="atLeast"/>
              <w:jc w:val="right"/>
              <w:rPr>
                <w:lang w:val="en-US"/>
              </w:rPr>
            </w:pPr>
            <w:bookmarkStart w:id="0" w:name="ditulogo"/>
            <w:bookmarkEnd w:id="0"/>
            <w:r>
              <w:rPr>
                <w:rFonts w:ascii="Verdana" w:hAnsi="Verdana"/>
                <w:b/>
                <w:bCs/>
                <w:noProof/>
                <w:lang w:eastAsia="zh-CN"/>
              </w:rPr>
              <w:drawing>
                <wp:inline distT="0" distB="0" distL="0" distR="0" wp14:anchorId="0DABE1DD" wp14:editId="1604A59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rsidTr="00773113">
        <w:trPr>
          <w:cantSplit/>
        </w:trPr>
        <w:tc>
          <w:tcPr>
            <w:tcW w:w="6911" w:type="dxa"/>
            <w:tcBorders>
              <w:bottom w:val="single" w:sz="12" w:space="0" w:color="auto"/>
            </w:tcBorders>
          </w:tcPr>
          <w:p w:rsidR="00587A4E" w:rsidRPr="002A6F8F" w:rsidRDefault="00587A4E" w:rsidP="00773113">
            <w:pPr>
              <w:spacing w:before="0" w:after="48" w:line="240" w:lineRule="atLeast"/>
              <w:rPr>
                <w:b/>
                <w:smallCaps/>
                <w:szCs w:val="24"/>
                <w:lang w:val="en-US"/>
              </w:rPr>
            </w:pPr>
            <w:bookmarkStart w:id="1" w:name="dhead"/>
          </w:p>
        </w:tc>
        <w:tc>
          <w:tcPr>
            <w:tcW w:w="3120" w:type="dxa"/>
            <w:tcBorders>
              <w:bottom w:val="single" w:sz="12" w:space="0" w:color="auto"/>
            </w:tcBorders>
          </w:tcPr>
          <w:p w:rsidR="00587A4E" w:rsidRPr="002A6F8F" w:rsidRDefault="00587A4E" w:rsidP="00773113">
            <w:pPr>
              <w:spacing w:before="0" w:line="240" w:lineRule="atLeast"/>
              <w:rPr>
                <w:rFonts w:ascii="Verdana" w:hAnsi="Verdana"/>
                <w:szCs w:val="24"/>
                <w:lang w:val="en-US"/>
              </w:rPr>
            </w:pPr>
          </w:p>
        </w:tc>
      </w:tr>
      <w:tr w:rsidR="00587A4E" w:rsidRPr="002A6F8F" w:rsidTr="00773113">
        <w:trPr>
          <w:cantSplit/>
        </w:trPr>
        <w:tc>
          <w:tcPr>
            <w:tcW w:w="6911" w:type="dxa"/>
            <w:tcBorders>
              <w:top w:val="single" w:sz="12" w:space="0" w:color="auto"/>
            </w:tcBorders>
          </w:tcPr>
          <w:p w:rsidR="00587A4E" w:rsidRPr="002A6F8F" w:rsidRDefault="00587A4E" w:rsidP="00773113">
            <w:pPr>
              <w:spacing w:before="0" w:after="48" w:line="240" w:lineRule="atLeast"/>
              <w:rPr>
                <w:rFonts w:ascii="Verdana" w:hAnsi="Verdana"/>
                <w:b/>
                <w:smallCaps/>
                <w:sz w:val="20"/>
                <w:lang w:val="en-US"/>
              </w:rPr>
            </w:pPr>
          </w:p>
        </w:tc>
        <w:tc>
          <w:tcPr>
            <w:tcW w:w="3120" w:type="dxa"/>
            <w:tcBorders>
              <w:top w:val="single" w:sz="12" w:space="0" w:color="auto"/>
            </w:tcBorders>
          </w:tcPr>
          <w:p w:rsidR="00587A4E" w:rsidRPr="002A6F8F" w:rsidRDefault="00587A4E" w:rsidP="00773113">
            <w:pPr>
              <w:spacing w:before="0" w:line="240" w:lineRule="atLeast"/>
              <w:rPr>
                <w:rFonts w:ascii="Verdana" w:hAnsi="Verdana"/>
                <w:sz w:val="20"/>
                <w:lang w:val="en-US"/>
              </w:rPr>
            </w:pPr>
          </w:p>
        </w:tc>
      </w:tr>
      <w:tr w:rsidR="00587A4E" w:rsidRPr="002A6F8F" w:rsidTr="00773113">
        <w:trPr>
          <w:cantSplit/>
        </w:trPr>
        <w:tc>
          <w:tcPr>
            <w:tcW w:w="6911" w:type="dxa"/>
          </w:tcPr>
          <w:p w:rsidR="00587A4E" w:rsidRPr="00930FFD" w:rsidRDefault="00BB02F8" w:rsidP="00BB02F8">
            <w:pPr>
              <w:spacing w:before="0"/>
              <w:rPr>
                <w:rFonts w:ascii="Verdana" w:hAnsi="Verdana"/>
                <w:b/>
                <w:sz w:val="20"/>
                <w:lang w:val="en-US"/>
              </w:rPr>
            </w:pPr>
            <w:r w:rsidRPr="00BB02F8">
              <w:rPr>
                <w:rFonts w:ascii="Verdana" w:hAnsi="Verdana"/>
                <w:b/>
                <w:sz w:val="20"/>
              </w:rPr>
              <w:t>SÉANCE PLÉNIÈRE</w:t>
            </w:r>
          </w:p>
        </w:tc>
        <w:tc>
          <w:tcPr>
            <w:tcW w:w="3120" w:type="dxa"/>
          </w:tcPr>
          <w:p w:rsidR="00587A4E" w:rsidRPr="002A6F8F" w:rsidRDefault="00587A4E" w:rsidP="00BB02F8">
            <w:pPr>
              <w:spacing w:before="0"/>
              <w:rPr>
                <w:rFonts w:ascii="Verdana" w:hAnsi="Verdana"/>
                <w:sz w:val="20"/>
                <w:lang w:val="en-US"/>
              </w:rPr>
            </w:pPr>
            <w:r>
              <w:rPr>
                <w:rFonts w:ascii="Verdana" w:hAnsi="Verdana"/>
                <w:b/>
                <w:sz w:val="20"/>
                <w:lang w:val="en-US"/>
              </w:rPr>
              <w:t xml:space="preserve">Document </w:t>
            </w:r>
            <w:r w:rsidR="00BB02F8">
              <w:rPr>
                <w:rFonts w:ascii="Verdana" w:hAnsi="Verdana"/>
                <w:b/>
                <w:sz w:val="20"/>
                <w:lang w:val="en-US"/>
              </w:rPr>
              <w:t>8</w:t>
            </w:r>
            <w:r>
              <w:rPr>
                <w:rFonts w:ascii="Verdana" w:hAnsi="Verdana"/>
                <w:b/>
                <w:sz w:val="20"/>
                <w:lang w:val="en-US"/>
              </w:rPr>
              <w:t>-F</w:t>
            </w:r>
          </w:p>
        </w:tc>
      </w:tr>
      <w:bookmarkEnd w:id="1"/>
      <w:tr w:rsidR="00587A4E" w:rsidRPr="002A6F8F" w:rsidTr="00773113">
        <w:trPr>
          <w:cantSplit/>
        </w:trPr>
        <w:tc>
          <w:tcPr>
            <w:tcW w:w="6911" w:type="dxa"/>
          </w:tcPr>
          <w:p w:rsidR="00587A4E" w:rsidRPr="00930FFD" w:rsidRDefault="00587A4E" w:rsidP="00773113">
            <w:pPr>
              <w:spacing w:before="0"/>
              <w:rPr>
                <w:rFonts w:ascii="Verdana" w:hAnsi="Verdana"/>
                <w:b/>
                <w:sz w:val="20"/>
                <w:lang w:val="en-US"/>
              </w:rPr>
            </w:pPr>
          </w:p>
        </w:tc>
        <w:tc>
          <w:tcPr>
            <w:tcW w:w="3120" w:type="dxa"/>
          </w:tcPr>
          <w:p w:rsidR="00587A4E" w:rsidRPr="002A6F8F" w:rsidRDefault="00BB02F8" w:rsidP="009765A8">
            <w:pPr>
              <w:spacing w:before="0"/>
              <w:rPr>
                <w:rFonts w:ascii="Verdana" w:hAnsi="Verdana"/>
                <w:b/>
                <w:sz w:val="20"/>
                <w:lang w:val="en-US"/>
              </w:rPr>
            </w:pPr>
            <w:r>
              <w:rPr>
                <w:rFonts w:ascii="Verdana" w:hAnsi="Verdana"/>
                <w:b/>
                <w:sz w:val="20"/>
                <w:lang w:val="en-US"/>
              </w:rPr>
              <w:t>16</w:t>
            </w:r>
            <w:r w:rsidRPr="003236E9">
              <w:rPr>
                <w:rFonts w:ascii="Verdana" w:hAnsi="Verdana"/>
                <w:b/>
                <w:sz w:val="20"/>
                <w:lang w:val="fr-BE"/>
              </w:rPr>
              <w:t xml:space="preserve"> mai</w:t>
            </w:r>
            <w:r w:rsidR="00587A4E">
              <w:rPr>
                <w:rFonts w:ascii="Verdana" w:hAnsi="Verdana"/>
                <w:b/>
                <w:sz w:val="20"/>
                <w:lang w:val="en-US"/>
              </w:rPr>
              <w:t xml:space="preserve"> 201</w:t>
            </w:r>
            <w:r w:rsidR="009765A8">
              <w:rPr>
                <w:rFonts w:ascii="Verdana" w:hAnsi="Verdana"/>
                <w:b/>
                <w:sz w:val="20"/>
                <w:lang w:val="en-US"/>
              </w:rPr>
              <w:t>9</w:t>
            </w:r>
          </w:p>
        </w:tc>
      </w:tr>
      <w:tr w:rsidR="00587A4E" w:rsidRPr="002A6F8F" w:rsidTr="00773113">
        <w:trPr>
          <w:cantSplit/>
        </w:trPr>
        <w:tc>
          <w:tcPr>
            <w:tcW w:w="6911" w:type="dxa"/>
          </w:tcPr>
          <w:p w:rsidR="00587A4E" w:rsidRPr="002A6F8F" w:rsidRDefault="00587A4E" w:rsidP="00773113">
            <w:pPr>
              <w:spacing w:before="0" w:after="48"/>
              <w:rPr>
                <w:rFonts w:ascii="Verdana" w:hAnsi="Verdana"/>
                <w:b/>
                <w:smallCaps/>
                <w:sz w:val="20"/>
                <w:lang w:val="en-US"/>
              </w:rPr>
            </w:pPr>
          </w:p>
        </w:tc>
        <w:tc>
          <w:tcPr>
            <w:tcW w:w="3120" w:type="dxa"/>
          </w:tcPr>
          <w:p w:rsidR="00587A4E" w:rsidRPr="002A6F8F" w:rsidRDefault="00587A4E" w:rsidP="00773113">
            <w:pPr>
              <w:spacing w:before="0"/>
              <w:rPr>
                <w:rFonts w:ascii="Verdana" w:hAnsi="Verdana"/>
                <w:b/>
                <w:sz w:val="20"/>
                <w:lang w:val="en-US"/>
              </w:rPr>
            </w:pPr>
            <w:r>
              <w:rPr>
                <w:rFonts w:ascii="Verdana" w:hAnsi="Verdana"/>
                <w:b/>
                <w:sz w:val="20"/>
                <w:lang w:val="en-US"/>
              </w:rPr>
              <w:t>Original:</w:t>
            </w:r>
            <w:r w:rsidRPr="003236E9">
              <w:rPr>
                <w:rFonts w:ascii="Verdana" w:hAnsi="Verdana"/>
                <w:b/>
                <w:sz w:val="20"/>
                <w:lang w:val="fr-BE"/>
              </w:rPr>
              <w:t xml:space="preserve"> anglais</w:t>
            </w:r>
          </w:p>
        </w:tc>
      </w:tr>
      <w:tr w:rsidR="00587A4E" w:rsidRPr="002A6F8F" w:rsidTr="00773113">
        <w:trPr>
          <w:cantSplit/>
        </w:trPr>
        <w:tc>
          <w:tcPr>
            <w:tcW w:w="10031" w:type="dxa"/>
            <w:gridSpan w:val="2"/>
          </w:tcPr>
          <w:p w:rsidR="00587A4E" w:rsidRPr="002A6F8F" w:rsidRDefault="00587A4E" w:rsidP="00773113">
            <w:pPr>
              <w:spacing w:before="0"/>
              <w:rPr>
                <w:rFonts w:ascii="Verdana" w:hAnsi="Verdana"/>
                <w:b/>
                <w:sz w:val="20"/>
                <w:lang w:val="en-US"/>
              </w:rPr>
            </w:pPr>
          </w:p>
        </w:tc>
      </w:tr>
      <w:tr w:rsidR="00587A4E" w:rsidRPr="002A6F8F" w:rsidTr="00773113">
        <w:trPr>
          <w:cantSplit/>
        </w:trPr>
        <w:tc>
          <w:tcPr>
            <w:tcW w:w="10031" w:type="dxa"/>
            <w:gridSpan w:val="2"/>
          </w:tcPr>
          <w:p w:rsidR="00587A4E" w:rsidRPr="002A6F8F" w:rsidRDefault="00BB02F8" w:rsidP="00BB02F8">
            <w:pPr>
              <w:pStyle w:val="Source"/>
              <w:rPr>
                <w:lang w:val="en-US"/>
              </w:rPr>
            </w:pPr>
            <w:bookmarkStart w:id="2" w:name="dsource" w:colFirst="0" w:colLast="0"/>
            <w:r w:rsidRPr="00BB02F8">
              <w:t>Note du Secrétaire général</w:t>
            </w:r>
          </w:p>
        </w:tc>
      </w:tr>
      <w:tr w:rsidR="00587A4E" w:rsidRPr="002A6F8F" w:rsidTr="00773113">
        <w:trPr>
          <w:cantSplit/>
        </w:trPr>
        <w:tc>
          <w:tcPr>
            <w:tcW w:w="10031" w:type="dxa"/>
            <w:gridSpan w:val="2"/>
          </w:tcPr>
          <w:p w:rsidR="00587A4E" w:rsidRPr="002A6F8F" w:rsidRDefault="00BB02F8" w:rsidP="00BB02F8">
            <w:pPr>
              <w:pStyle w:val="Title1"/>
              <w:rPr>
                <w:lang w:val="en-US"/>
              </w:rPr>
            </w:pPr>
            <w:bookmarkStart w:id="3" w:name="dtitle1" w:colFirst="0" w:colLast="0"/>
            <w:bookmarkEnd w:id="2"/>
            <w:r w:rsidRPr="00BB02F8">
              <w:rPr>
                <w:lang w:val="fr-CH"/>
              </w:rPr>
              <w:t>RESPONSABILITéS FINANCIèRES DES CONFéRENCES</w:t>
            </w:r>
          </w:p>
        </w:tc>
      </w:tr>
      <w:tr w:rsidR="00587A4E" w:rsidRPr="002A6F8F" w:rsidTr="00773113">
        <w:trPr>
          <w:cantSplit/>
        </w:trPr>
        <w:tc>
          <w:tcPr>
            <w:tcW w:w="10031" w:type="dxa"/>
            <w:gridSpan w:val="2"/>
          </w:tcPr>
          <w:p w:rsidR="00587A4E" w:rsidRPr="002A6F8F" w:rsidRDefault="00587A4E" w:rsidP="00773113">
            <w:pPr>
              <w:pStyle w:val="Title2"/>
              <w:rPr>
                <w:lang w:val="en-US"/>
              </w:rPr>
            </w:pPr>
            <w:bookmarkStart w:id="4" w:name="dtitle2" w:colFirst="0" w:colLast="0"/>
            <w:bookmarkEnd w:id="3"/>
          </w:p>
        </w:tc>
      </w:tr>
      <w:tr w:rsidR="00587A4E" w:rsidTr="00773113">
        <w:trPr>
          <w:cantSplit/>
        </w:trPr>
        <w:tc>
          <w:tcPr>
            <w:tcW w:w="10031" w:type="dxa"/>
            <w:gridSpan w:val="2"/>
          </w:tcPr>
          <w:p w:rsidR="00587A4E" w:rsidRDefault="00587A4E" w:rsidP="00773113">
            <w:pPr>
              <w:pStyle w:val="Agendaitem"/>
            </w:pPr>
            <w:bookmarkStart w:id="5" w:name="dtitle3" w:colFirst="0" w:colLast="0"/>
            <w:bookmarkEnd w:id="4"/>
          </w:p>
        </w:tc>
      </w:tr>
    </w:tbl>
    <w:bookmarkEnd w:id="5"/>
    <w:p w:rsidR="00BB02F8" w:rsidRPr="00652258" w:rsidRDefault="00BB02F8" w:rsidP="00BB02F8">
      <w:pPr>
        <w:pStyle w:val="Normalaftertitle"/>
      </w:pPr>
      <w:r w:rsidRPr="00652258">
        <w:t>L'attention de la Conférence est attirée sur le numéro 92 (article 13) de la Constitution de l'Union internationale des télécommunications, qui dispose que:</w:t>
      </w:r>
    </w:p>
    <w:p w:rsidR="00BB02F8" w:rsidRPr="00652258" w:rsidRDefault="00BB02F8" w:rsidP="00BB02F8">
      <w:r w:rsidRPr="00652258">
        <w:t>«Les décisions des conférences mondiales des radiocommunications, des assemblées des radiocommunications et des conférences régionales des radiocommunications doivent être, dans tous les cas, conformes aux dispositions de la présente Constitution et de la Convention. Les décisions des assemblées des rad</w:t>
      </w:r>
      <w:bookmarkStart w:id="6" w:name="_GoBack"/>
      <w:bookmarkEnd w:id="6"/>
      <w:r w:rsidRPr="00652258">
        <w:t>iocommunications ou des conférences régionales des radiocommunications doivent être aussi, dans tous les cas, conformes aux dispositions du Règlement des radiocommunications.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p w:rsidR="00BB02F8" w:rsidRPr="00652258" w:rsidRDefault="00BB02F8" w:rsidP="00BB02F8">
      <w:pPr>
        <w:pStyle w:val="Normalaftertitle"/>
        <w:spacing w:before="120"/>
      </w:pPr>
      <w:r w:rsidRPr="00652258">
        <w:t>L'attention de la Conférence est également attirée sur les numéros 488 et 489 (article 34) de la Convention de l'Union internationale des télécommunications, qui disposent que:</w:t>
      </w:r>
    </w:p>
    <w:p w:rsidR="00BB02F8" w:rsidRPr="00652258" w:rsidRDefault="00BB02F8" w:rsidP="00BB02F8">
      <w:r w:rsidRPr="00652258">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rsidR="00BB02F8" w:rsidRPr="00652258" w:rsidRDefault="00BB02F8" w:rsidP="00BB02F8">
      <w:r w:rsidRPr="00652258">
        <w:t>Il n'est donné suite à aucune décision d'une conférence ayant pour conséquence une augmentation directe ou indirecte des dépenses au-delà des crédits que le Conseil est habilité à autoriser.»</w:t>
      </w:r>
    </w:p>
    <w:p w:rsidR="00587A4E" w:rsidRDefault="00BB02F8" w:rsidP="00BB02F8">
      <w:pPr>
        <w:tabs>
          <w:tab w:val="clear" w:pos="1871"/>
          <w:tab w:val="clear" w:pos="2268"/>
          <w:tab w:val="center" w:pos="6804"/>
        </w:tabs>
        <w:spacing w:before="1080"/>
      </w:pPr>
      <w:r>
        <w:tab/>
      </w:r>
      <w:r>
        <w:tab/>
      </w:r>
      <w:r w:rsidRPr="00652258">
        <w:t>Houlin ZHAO</w:t>
      </w:r>
      <w:r>
        <w:br/>
      </w:r>
      <w:r>
        <w:tab/>
      </w:r>
      <w:r>
        <w:tab/>
      </w:r>
      <w:r w:rsidRPr="00652258">
        <w:t>Secrétaire général</w:t>
      </w:r>
    </w:p>
    <w:sectPr w:rsidR="00587A4E">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F8" w:rsidRDefault="00BB02F8">
      <w:r>
        <w:separator/>
      </w:r>
    </w:p>
  </w:endnote>
  <w:endnote w:type="continuationSeparator" w:id="0">
    <w:p w:rsidR="00BB02F8" w:rsidRDefault="00BB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02F8">
      <w:rPr>
        <w:noProof/>
        <w:lang w:val="en-US"/>
      </w:rPr>
      <w:t>Document1</w:t>
    </w:r>
    <w:r>
      <w:fldChar w:fldCharType="end"/>
    </w:r>
    <w:r>
      <w:rPr>
        <w:lang w:val="en-US"/>
      </w:rPr>
      <w:tab/>
    </w:r>
    <w:r>
      <w:fldChar w:fldCharType="begin"/>
    </w:r>
    <w:r>
      <w:instrText xml:space="preserve"> SAVEDATE \@ DD.MM.YY </w:instrText>
    </w:r>
    <w:r>
      <w:fldChar w:fldCharType="separate"/>
    </w:r>
    <w:r w:rsidR="00BB02F8">
      <w:rPr>
        <w:noProof/>
      </w:rPr>
      <w:t>00.00.00</w:t>
    </w:r>
    <w:r>
      <w:fldChar w:fldCharType="end"/>
    </w:r>
    <w:r>
      <w:rPr>
        <w:lang w:val="en-US"/>
      </w:rPr>
      <w:tab/>
    </w:r>
    <w:r>
      <w:fldChar w:fldCharType="begin"/>
    </w:r>
    <w:r>
      <w:instrText xml:space="preserve"> PRINTDATE \@ DD.MM.YY </w:instrText>
    </w:r>
    <w:r>
      <w:fldChar w:fldCharType="separate"/>
    </w:r>
    <w:r w:rsidR="00BB02F8">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B02F8">
      <w:rPr>
        <w:lang w:val="en-US"/>
      </w:rPr>
      <w:t>Document1</w:t>
    </w:r>
    <w:r>
      <w:fldChar w:fldCharType="end"/>
    </w:r>
    <w:r>
      <w:rPr>
        <w:lang w:val="en-US"/>
      </w:rPr>
      <w:tab/>
    </w:r>
    <w:r>
      <w:fldChar w:fldCharType="begin"/>
    </w:r>
    <w:r>
      <w:instrText xml:space="preserve"> SAVEDATE \@ DD.MM.YY </w:instrText>
    </w:r>
    <w:r>
      <w:fldChar w:fldCharType="separate"/>
    </w:r>
    <w:r w:rsidR="00BB02F8">
      <w:t>00.00.00</w:t>
    </w:r>
    <w:r>
      <w:fldChar w:fldCharType="end"/>
    </w:r>
    <w:r>
      <w:rPr>
        <w:lang w:val="en-US"/>
      </w:rPr>
      <w:tab/>
    </w:r>
    <w:r>
      <w:fldChar w:fldCharType="begin"/>
    </w:r>
    <w:r>
      <w:instrText xml:space="preserve"> PRINTDATE \@ DD.MM.YY </w:instrText>
    </w:r>
    <w:r>
      <w:fldChar w:fldCharType="separate"/>
    </w:r>
    <w:r w:rsidR="00BB02F8">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6460C" w:rsidRDefault="00936D25" w:rsidP="00C6460C">
    <w:pPr>
      <w:pStyle w:val="Footer"/>
      <w:rPr>
        <w:lang w:val="es-ES"/>
      </w:rPr>
    </w:pPr>
    <w:r>
      <w:fldChar w:fldCharType="begin"/>
    </w:r>
    <w:r w:rsidRPr="00C6460C">
      <w:rPr>
        <w:lang w:val="es-ES"/>
      </w:rPr>
      <w:instrText xml:space="preserve"> FILENAME \p  \* MERGEFORMAT </w:instrText>
    </w:r>
    <w:r>
      <w:fldChar w:fldCharType="separate"/>
    </w:r>
    <w:r w:rsidR="00C6460C" w:rsidRPr="00C6460C">
      <w:rPr>
        <w:lang w:val="es-ES"/>
      </w:rPr>
      <w:t>P:\FRA\ITU-R\CONF-R\CMR19\000\008F.docx</w:t>
    </w:r>
    <w:r>
      <w:fldChar w:fldCharType="end"/>
    </w:r>
    <w:r w:rsidR="00C6460C" w:rsidRPr="00C6460C">
      <w:rPr>
        <w:lang w:val="es-ES"/>
      </w:rPr>
      <w:t xml:space="preserve"> (453255)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F8" w:rsidRDefault="00BB02F8">
      <w:r>
        <w:rPr>
          <w:b/>
        </w:rPr>
        <w:t>_______________</w:t>
      </w:r>
    </w:p>
  </w:footnote>
  <w:footnote w:type="continuationSeparator" w:id="0">
    <w:p w:rsidR="00BB02F8" w:rsidRDefault="00BB0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B02F8">
      <w:rPr>
        <w:noProof/>
      </w:rPr>
      <w:t>2</w:t>
    </w:r>
    <w:r>
      <w:fldChar w:fldCharType="end"/>
    </w:r>
  </w:p>
  <w:p w:rsidR="004F1F8E" w:rsidRDefault="004F1F8E" w:rsidP="00587A4E">
    <w:pPr>
      <w:pStyle w:val="Header"/>
    </w:pPr>
    <w:r>
      <w:t>CMR1</w:t>
    </w:r>
    <w:r w:rsidR="00587A4E">
      <w:t>9</w:t>
    </w:r>
    <w:r>
      <w:t>/</w:t>
    </w:r>
    <w:r w:rsidR="00587A4E">
      <w:t>xx</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F8"/>
    <w:rsid w:val="00016648"/>
    <w:rsid w:val="0003522F"/>
    <w:rsid w:val="00080E2C"/>
    <w:rsid w:val="000A4755"/>
    <w:rsid w:val="000B2E0C"/>
    <w:rsid w:val="000B3D0C"/>
    <w:rsid w:val="001167B9"/>
    <w:rsid w:val="001267A0"/>
    <w:rsid w:val="00134655"/>
    <w:rsid w:val="00160C64"/>
    <w:rsid w:val="0019352B"/>
    <w:rsid w:val="001960D0"/>
    <w:rsid w:val="00232FD2"/>
    <w:rsid w:val="002A4622"/>
    <w:rsid w:val="002B17E5"/>
    <w:rsid w:val="002C0EBF"/>
    <w:rsid w:val="002C5FCD"/>
    <w:rsid w:val="00315AFE"/>
    <w:rsid w:val="003236E9"/>
    <w:rsid w:val="003606A6"/>
    <w:rsid w:val="0036650C"/>
    <w:rsid w:val="003A583E"/>
    <w:rsid w:val="003E112B"/>
    <w:rsid w:val="00416F68"/>
    <w:rsid w:val="00457428"/>
    <w:rsid w:val="00466211"/>
    <w:rsid w:val="004D01FC"/>
    <w:rsid w:val="004E28C3"/>
    <w:rsid w:val="004F1F8E"/>
    <w:rsid w:val="00584FF8"/>
    <w:rsid w:val="00586CF2"/>
    <w:rsid w:val="00587A4E"/>
    <w:rsid w:val="005C3768"/>
    <w:rsid w:val="005C6C3F"/>
    <w:rsid w:val="00613635"/>
    <w:rsid w:val="0062093D"/>
    <w:rsid w:val="00637ECF"/>
    <w:rsid w:val="00647B59"/>
    <w:rsid w:val="00654E39"/>
    <w:rsid w:val="00701BAE"/>
    <w:rsid w:val="00730E95"/>
    <w:rsid w:val="00774362"/>
    <w:rsid w:val="007A04E8"/>
    <w:rsid w:val="0084553F"/>
    <w:rsid w:val="008A3120"/>
    <w:rsid w:val="008C000E"/>
    <w:rsid w:val="008D41BE"/>
    <w:rsid w:val="008D58D3"/>
    <w:rsid w:val="00923064"/>
    <w:rsid w:val="00936D25"/>
    <w:rsid w:val="00941EA5"/>
    <w:rsid w:val="00966C16"/>
    <w:rsid w:val="009765A8"/>
    <w:rsid w:val="0098732F"/>
    <w:rsid w:val="009C7E7C"/>
    <w:rsid w:val="00A00473"/>
    <w:rsid w:val="00A03C9B"/>
    <w:rsid w:val="00A606C3"/>
    <w:rsid w:val="00A83B09"/>
    <w:rsid w:val="00A84541"/>
    <w:rsid w:val="00AE36A0"/>
    <w:rsid w:val="00B00294"/>
    <w:rsid w:val="00B64FD0"/>
    <w:rsid w:val="00BB02F8"/>
    <w:rsid w:val="00BF26E7"/>
    <w:rsid w:val="00C01C69"/>
    <w:rsid w:val="00C6460C"/>
    <w:rsid w:val="00C814B9"/>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7559D6-DC5D-4024-81DB-64F6860B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3</TotalTime>
  <Pages>1</Pages>
  <Words>255</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Geneux, Aude</dc:creator>
  <cp:keywords/>
  <cp:lastModifiedBy>Geneux, Aude</cp:lastModifiedBy>
  <cp:revision>3</cp:revision>
  <cp:lastPrinted>2003-06-05T19:34:00Z</cp:lastPrinted>
  <dcterms:created xsi:type="dcterms:W3CDTF">2019-05-17T05:37:00Z</dcterms:created>
  <dcterms:modified xsi:type="dcterms:W3CDTF">2019-05-17T05:40:00Z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