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256E6BA4" w14:textId="77777777">
        <w:trPr>
          <w:cantSplit/>
        </w:trPr>
        <w:tc>
          <w:tcPr>
            <w:tcW w:w="6911" w:type="dxa"/>
          </w:tcPr>
          <w:p w14:paraId="04D53AEE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034266CD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5B598626" wp14:editId="147C4496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556716E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2429A8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E5EC98E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345849E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E6F00A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C939217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590995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A18230C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B054E10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4 to</w:t>
            </w:r>
            <w:r>
              <w:rPr>
                <w:rFonts w:ascii="Verdana" w:hAnsi="Verdana"/>
                <w:b/>
                <w:sz w:val="20"/>
              </w:rPr>
              <w:br/>
              <w:t>Document 11(Add.16)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552AF9C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756D301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18E99CA4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13 September 2019</w:t>
            </w:r>
          </w:p>
        </w:tc>
      </w:tr>
      <w:tr w:rsidR="00A066F1" w:rsidRPr="00C324A8" w14:paraId="33451D3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CBDE61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4C31F306" w14:textId="77777777" w:rsidR="00A066F1" w:rsidRPr="00841216" w:rsidRDefault="00E55816" w:rsidP="003745E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  <w:r w:rsidR="003745E1">
              <w:rPr>
                <w:rFonts w:ascii="Verdana" w:hAnsi="Verdana"/>
                <w:b/>
                <w:sz w:val="20"/>
              </w:rPr>
              <w:t>/</w:t>
            </w:r>
            <w:r w:rsidR="00D44099">
              <w:rPr>
                <w:rFonts w:ascii="Verdana" w:hAnsi="Verdana"/>
                <w:b/>
                <w:sz w:val="20"/>
              </w:rPr>
              <w:t>Spanish</w:t>
            </w:r>
          </w:p>
        </w:tc>
      </w:tr>
      <w:tr w:rsidR="00A066F1" w:rsidRPr="00C324A8" w14:paraId="645B306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D7DF634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69DF1E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95E02CB" w14:textId="77777777"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14:paraId="382845A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454E6D5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69ED5DA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C05146C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60381A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22DE6FE" w14:textId="77777777" w:rsidR="00A538A6" w:rsidRDefault="004B13CB" w:rsidP="004B13CB">
            <w:pPr>
              <w:pStyle w:val="Agendaitem"/>
            </w:pPr>
            <w:r>
              <w:t>Agenda item 1.16</w:t>
            </w:r>
          </w:p>
        </w:tc>
      </w:tr>
    </w:tbl>
    <w:bookmarkEnd w:id="5"/>
    <w:bookmarkEnd w:id="6"/>
    <w:p w14:paraId="0F90D1C9" w14:textId="77777777" w:rsidR="005118F7" w:rsidRPr="00EC5386" w:rsidRDefault="00D44099" w:rsidP="00181FCF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1.16</w:t>
      </w:r>
      <w:r>
        <w:rPr>
          <w:lang w:val="en-US"/>
        </w:rPr>
        <w:tab/>
      </w:r>
      <w:r w:rsidRPr="00656311">
        <w:rPr>
          <w:lang w:val="en-US"/>
        </w:rPr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>
        <w:rPr>
          <w:b/>
          <w:bCs/>
          <w:lang w:val="en-US"/>
        </w:rPr>
        <w:t xml:space="preserve">239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41CCCCC2" w14:textId="77777777" w:rsidR="00E866D7" w:rsidRPr="008A53DD" w:rsidRDefault="00E866D7" w:rsidP="00E866D7">
      <w:pPr>
        <w:pStyle w:val="Title4"/>
        <w:rPr>
          <w:lang w:val="fr-FR"/>
        </w:rPr>
      </w:pPr>
      <w:r w:rsidRPr="008A53DD">
        <w:rPr>
          <w:lang w:val="en-US"/>
        </w:rPr>
        <w:t xml:space="preserve">Part 4 – Frequency band </w:t>
      </w:r>
      <w:r w:rsidRPr="008A53DD">
        <w:t xml:space="preserve">5 725-5 850 </w:t>
      </w:r>
      <w:r w:rsidRPr="008A53DD">
        <w:rPr>
          <w:lang w:val="en-US"/>
        </w:rPr>
        <w:t>MHz</w:t>
      </w:r>
    </w:p>
    <w:p w14:paraId="68D805EA" w14:textId="5313F515" w:rsidR="00E866D7" w:rsidRPr="008A53DD" w:rsidRDefault="00CD44B0" w:rsidP="00E866D7">
      <w:pPr>
        <w:pStyle w:val="Headingb"/>
      </w:pPr>
      <w:r w:rsidRPr="008A53DD">
        <w:t>Background</w:t>
      </w:r>
    </w:p>
    <w:p w14:paraId="4267E13C" w14:textId="439262F5" w:rsidR="00E866D7" w:rsidRPr="008A53DD" w:rsidRDefault="00E866D7" w:rsidP="00E866D7">
      <w:pPr>
        <w:rPr>
          <w:lang w:val="en-US"/>
        </w:rPr>
      </w:pPr>
      <w:r w:rsidRPr="008A53DD">
        <w:rPr>
          <w:lang w:val="en-US"/>
        </w:rPr>
        <w:t xml:space="preserve">Since WRC-03, the demand for mobile broadband applications especially for WAS/RLANs has been growing rapidly. Resolution </w:t>
      </w:r>
      <w:r w:rsidRPr="008A53DD">
        <w:rPr>
          <w:b/>
          <w:lang w:val="en-US"/>
        </w:rPr>
        <w:t>239 (WRC-15)</w:t>
      </w:r>
      <w:r w:rsidRPr="008A53DD">
        <w:rPr>
          <w:lang w:val="en-US"/>
        </w:rPr>
        <w:t xml:space="preserve"> states “that the results of ITU-R studies indicate that the minimum spectrum need for WAS/RLAN in the 5 GHz frequency range in the year 2018 is estimated at 880 MHz; this figure includes 455-580 MHz already utilized by non-IMT mobile broadband applications operating within the 5 GHz range resulting in 300-425 MHz additional spectrum being required.” In particular, Resolution </w:t>
      </w:r>
      <w:r w:rsidRPr="008A53DD">
        <w:rPr>
          <w:b/>
          <w:lang w:val="en-US"/>
        </w:rPr>
        <w:t>239 (WRC-15)</w:t>
      </w:r>
      <w:r w:rsidRPr="008A53DD">
        <w:rPr>
          <w:lang w:val="en-US"/>
        </w:rPr>
        <w:t xml:space="preserve"> looks at studying possible RLAN operations in the frequency bands from 5 150-5 925 MHz</w:t>
      </w:r>
      <w:r w:rsidR="00CD44B0">
        <w:rPr>
          <w:lang w:val="en-US"/>
        </w:rPr>
        <w:t>.</w:t>
      </w:r>
    </w:p>
    <w:p w14:paraId="2638A4F9" w14:textId="39450699" w:rsidR="00E866D7" w:rsidRPr="008A53DD" w:rsidRDefault="000D2DF5" w:rsidP="00E866D7">
      <w:pPr>
        <w:rPr>
          <w:lang w:val="en-US"/>
        </w:rPr>
      </w:pPr>
      <w:r>
        <w:rPr>
          <w:lang w:val="en-US"/>
        </w:rPr>
        <w:t>R</w:t>
      </w:r>
      <w:r w:rsidR="00E866D7" w:rsidRPr="008A53DD">
        <w:rPr>
          <w:lang w:val="en-US"/>
        </w:rPr>
        <w:t xml:space="preserve">esolution </w:t>
      </w:r>
      <w:r w:rsidR="00E866D7" w:rsidRPr="008A53DD">
        <w:rPr>
          <w:b/>
          <w:bCs/>
          <w:lang w:val="en-US"/>
        </w:rPr>
        <w:t>239 (WRC</w:t>
      </w:r>
      <w:r w:rsidR="00E866D7" w:rsidRPr="008A53DD">
        <w:rPr>
          <w:b/>
          <w:bCs/>
          <w:lang w:val="en-US"/>
        </w:rPr>
        <w:noBreakHyphen/>
        <w:t>15)</w:t>
      </w:r>
      <w:r w:rsidR="00E866D7" w:rsidRPr="008A53DD">
        <w:rPr>
          <w:lang w:val="en-US"/>
        </w:rPr>
        <w:t xml:space="preserve"> calls for the ITU-R to study WAS/RLAN technical characteristics and operational requirements in the 5 GHz frequency range.</w:t>
      </w:r>
      <w:r w:rsidR="00CD44B0">
        <w:rPr>
          <w:lang w:val="en-US"/>
        </w:rPr>
        <w:t xml:space="preserve"> </w:t>
      </w:r>
      <w:r w:rsidR="00E866D7" w:rsidRPr="008A53DD">
        <w:rPr>
          <w:lang w:val="en-US"/>
        </w:rPr>
        <w:t>The resolution also calls for the ITU-R to conduct studies with a view to identify potential WAS/RLAN mitigation techniques to facilitate sharing with incumbent systems in the frequency bands 5 150-5 350 MHz, 5 350-5 470 MHz, 5</w:t>
      </w:r>
      <w:r w:rsidR="00CD44B0">
        <w:rPr>
          <w:lang w:val="en-US"/>
        </w:rPr>
        <w:t> </w:t>
      </w:r>
      <w:r w:rsidR="00E866D7" w:rsidRPr="008A53DD">
        <w:rPr>
          <w:lang w:val="en-US"/>
        </w:rPr>
        <w:t>725-5</w:t>
      </w:r>
      <w:r w:rsidR="00CD44B0">
        <w:rPr>
          <w:lang w:val="en-US"/>
        </w:rPr>
        <w:t> </w:t>
      </w:r>
      <w:r w:rsidR="00E866D7" w:rsidRPr="008A53DD">
        <w:rPr>
          <w:lang w:val="en-US"/>
        </w:rPr>
        <w:t>850 MHz and 5 850-5 925 MHz, while ensuring the protection of incumbent services including their current and planned use.</w:t>
      </w:r>
    </w:p>
    <w:p w14:paraId="661DA6B1" w14:textId="77B78271" w:rsidR="00E866D7" w:rsidRPr="00B55330" w:rsidRDefault="00E866D7" w:rsidP="00E866D7">
      <w:pPr>
        <w:rPr>
          <w:lang w:val="en-US"/>
        </w:rPr>
      </w:pPr>
      <w:r w:rsidRPr="008A53DD">
        <w:rPr>
          <w:lang w:val="en-US"/>
        </w:rPr>
        <w:t xml:space="preserve">Recognizing results of the ITU-R studies and existing uses, this proposal is for </w:t>
      </w:r>
      <w:r w:rsidRPr="008A53DD">
        <w:rPr>
          <w:u w:val="single"/>
          <w:lang w:val="en-US"/>
        </w:rPr>
        <w:t>NOC</w:t>
      </w:r>
      <w:r w:rsidRPr="008A53DD">
        <w:rPr>
          <w:lang w:val="en-US"/>
        </w:rPr>
        <w:t xml:space="preserve"> for the 5 725-5 850 MHz</w:t>
      </w:r>
      <w:r w:rsidR="00CD44B0">
        <w:rPr>
          <w:lang w:val="en-US"/>
        </w:rPr>
        <w:t xml:space="preserve">. </w:t>
      </w:r>
      <w:r w:rsidRPr="008A53DD">
        <w:rPr>
          <w:lang w:val="en-US"/>
        </w:rPr>
        <w:t xml:space="preserve">Countries wishing to implement WAS/RLANs in the frequency should take into account </w:t>
      </w:r>
      <w:r w:rsidRPr="008A53DD">
        <w:rPr>
          <w:lang w:val="en-AU"/>
        </w:rPr>
        <w:t xml:space="preserve">RR No. </w:t>
      </w:r>
      <w:r w:rsidRPr="008A53DD">
        <w:rPr>
          <w:b/>
          <w:lang w:val="en-AU"/>
        </w:rPr>
        <w:t>5.453</w:t>
      </w:r>
      <w:r w:rsidRPr="008A53DD">
        <w:rPr>
          <w:lang w:val="en-AU"/>
        </w:rPr>
        <w:t>.</w:t>
      </w:r>
    </w:p>
    <w:p w14:paraId="3EBCC6FD" w14:textId="77777777" w:rsidR="00187BD9" w:rsidRPr="00D4409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44099">
        <w:br w:type="page"/>
      </w:r>
    </w:p>
    <w:p w14:paraId="6B2AA336" w14:textId="77777777" w:rsidR="008B2E84" w:rsidRDefault="00D44099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5DC43D82" w14:textId="77777777" w:rsidR="008B2E84" w:rsidRDefault="00D44099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14:paraId="4C789DD6" w14:textId="77777777" w:rsidR="008B2E84" w:rsidRPr="00B25B23" w:rsidRDefault="00D44099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4A4BED03" w14:textId="77777777" w:rsidR="00382B94" w:rsidRDefault="00D44099">
      <w:pPr>
        <w:pStyle w:val="Proposal"/>
      </w:pPr>
      <w:r>
        <w:rPr>
          <w:u w:val="single"/>
        </w:rPr>
        <w:t>NOC</w:t>
      </w:r>
      <w:r>
        <w:tab/>
        <w:t>IAP/11A16A4/1</w:t>
      </w:r>
      <w:r>
        <w:rPr>
          <w:vanish/>
          <w:color w:val="7F7F7F" w:themeColor="text1" w:themeTint="80"/>
          <w:vertAlign w:val="superscript"/>
        </w:rPr>
        <w:t>#49958</w:t>
      </w:r>
    </w:p>
    <w:p w14:paraId="5DD076DC" w14:textId="77777777" w:rsidR="001962A2" w:rsidRPr="0042498F" w:rsidRDefault="00D44099" w:rsidP="00130FDA">
      <w:pPr>
        <w:pStyle w:val="Tabletitle"/>
        <w:rPr>
          <w:lang w:val="en-US"/>
        </w:rPr>
      </w:pPr>
      <w:r w:rsidRPr="0042498F">
        <w:rPr>
          <w:lang w:val="en-US"/>
        </w:rPr>
        <w:t>5 570-6 700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14:paraId="6670C607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CFE8" w14:textId="77777777" w:rsidR="001962A2" w:rsidRPr="0042498F" w:rsidRDefault="00D44099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14:paraId="6CF5FF65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9F714" w14:textId="77777777" w:rsidR="001962A2" w:rsidRPr="0042498F" w:rsidRDefault="00D44099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86965" w14:textId="77777777" w:rsidR="001962A2" w:rsidRPr="0042498F" w:rsidRDefault="00D44099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02B32" w14:textId="77777777" w:rsidR="001962A2" w:rsidRPr="0042498F" w:rsidRDefault="00D44099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14:paraId="1A4AFDB9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53A48D" w14:textId="77777777" w:rsidR="001962A2" w:rsidRPr="0042498F" w:rsidRDefault="00D44099" w:rsidP="00130FDA">
            <w:pPr>
              <w:pStyle w:val="TableTextS5"/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5 725-5 830</w:t>
            </w:r>
          </w:p>
          <w:p w14:paraId="07DC8D91" w14:textId="77777777" w:rsidR="001962A2" w:rsidRPr="0042498F" w:rsidRDefault="00D44099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14:paraId="332FAD12" w14:textId="77777777" w:rsidR="001962A2" w:rsidRPr="0042498F" w:rsidRDefault="00D44099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  <w:p w14:paraId="470F6A9F" w14:textId="77777777" w:rsidR="001962A2" w:rsidRPr="0042498F" w:rsidRDefault="00D44099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7A42DC" w14:textId="77777777" w:rsidR="001962A2" w:rsidRPr="0042498F" w:rsidRDefault="00D44099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5 725-5 830</w:t>
            </w:r>
          </w:p>
          <w:p w14:paraId="2E63B762" w14:textId="77777777" w:rsidR="001962A2" w:rsidRPr="0042498F" w:rsidRDefault="00D44099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14:paraId="427EECB0" w14:textId="77777777" w:rsidR="001962A2" w:rsidRPr="0042498F" w:rsidRDefault="00D44099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Amateur</w:t>
            </w:r>
          </w:p>
        </w:tc>
      </w:tr>
      <w:tr w:rsidR="001962A2" w:rsidRPr="0042498F" w14:paraId="2E45B5FB" w14:textId="77777777" w:rsidTr="00130FDA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F45742" w14:textId="77777777" w:rsidR="001962A2" w:rsidRPr="0042498F" w:rsidRDefault="00D44099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5.451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5.453  5.455</w:t>
            </w:r>
          </w:p>
        </w:tc>
        <w:tc>
          <w:tcPr>
            <w:tcW w:w="619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C44988" w14:textId="77777777" w:rsidR="001962A2" w:rsidRPr="0042498F" w:rsidRDefault="00D44099" w:rsidP="00130FDA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</w:tr>
      <w:tr w:rsidR="001962A2" w:rsidRPr="0042498F" w14:paraId="47492734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33447" w14:textId="77777777" w:rsidR="001962A2" w:rsidRPr="0042498F" w:rsidRDefault="00D44099" w:rsidP="00130FDA">
            <w:pPr>
              <w:pStyle w:val="TableTextS5"/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5 830-5 850</w:t>
            </w:r>
          </w:p>
          <w:p w14:paraId="4FD95651" w14:textId="77777777" w:rsidR="001962A2" w:rsidRPr="0042498F" w:rsidRDefault="00D44099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14:paraId="5FD1490D" w14:textId="77777777" w:rsidR="001962A2" w:rsidRPr="0042498F" w:rsidRDefault="00D44099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  <w:p w14:paraId="7AEC5993" w14:textId="77777777" w:rsidR="001962A2" w:rsidRPr="0042498F" w:rsidRDefault="00D44099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</w:t>
            </w:r>
          </w:p>
          <w:p w14:paraId="58356525" w14:textId="77777777" w:rsidR="001962A2" w:rsidRPr="0042498F" w:rsidRDefault="00D44099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Amateur-satellite (space-to-Earth)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62951" w14:textId="77777777" w:rsidR="001962A2" w:rsidRPr="0042498F" w:rsidRDefault="00D44099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5 830-5 850</w:t>
            </w:r>
          </w:p>
          <w:p w14:paraId="371BB8FB" w14:textId="77777777" w:rsidR="001962A2" w:rsidRPr="0042498F" w:rsidRDefault="00D44099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14:paraId="3D9443A2" w14:textId="77777777" w:rsidR="001962A2" w:rsidRPr="0042498F" w:rsidRDefault="00D44099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Amateur</w:t>
            </w:r>
          </w:p>
          <w:p w14:paraId="7BF37E81" w14:textId="77777777" w:rsidR="001962A2" w:rsidRPr="0042498F" w:rsidRDefault="00D44099" w:rsidP="00130FDA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Amateur-satellite (space-to-Earth)</w:t>
            </w:r>
          </w:p>
        </w:tc>
      </w:tr>
      <w:tr w:rsidR="001962A2" w:rsidRPr="0042498F" w14:paraId="775435AB" w14:textId="77777777" w:rsidTr="00130FDA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1D7F8" w14:textId="77777777" w:rsidR="001962A2" w:rsidRPr="0042498F" w:rsidRDefault="00D44099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5.451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61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73C62" w14:textId="77777777" w:rsidR="001962A2" w:rsidRPr="0042498F" w:rsidRDefault="00D44099" w:rsidP="00130FDA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</w:tr>
    </w:tbl>
    <w:p w14:paraId="19CFAE1C" w14:textId="05618264" w:rsidR="00382B94" w:rsidRDefault="00D44099">
      <w:pPr>
        <w:pStyle w:val="Reasons"/>
        <w:rPr>
          <w:lang w:val="en-US"/>
        </w:rPr>
      </w:pPr>
      <w:bookmarkStart w:id="10" w:name="_GoBack"/>
      <w:bookmarkEnd w:id="10"/>
      <w:r>
        <w:rPr>
          <w:b/>
        </w:rPr>
        <w:t>Reasons:</w:t>
      </w:r>
      <w:r>
        <w:tab/>
      </w:r>
      <w:r w:rsidRPr="00B55330">
        <w:rPr>
          <w:lang w:val="en-US"/>
        </w:rPr>
        <w:t>WAS/RLAN already operate in various countries throughout the world within the frequency band 5 725-5 850 MHz.</w:t>
      </w:r>
      <w:r w:rsidR="00CD44B0">
        <w:rPr>
          <w:lang w:val="en-US"/>
        </w:rPr>
        <w:t xml:space="preserve"> </w:t>
      </w:r>
      <w:r w:rsidRPr="00B55330">
        <w:rPr>
          <w:lang w:val="en-US"/>
        </w:rPr>
        <w:t>In Region 2, the band 5 725-5 825 MHz is also used by WAS/RLAN.</w:t>
      </w:r>
    </w:p>
    <w:p w14:paraId="4F5718A6" w14:textId="77777777" w:rsidR="00D44099" w:rsidRDefault="00D44099" w:rsidP="00D44099">
      <w:pPr>
        <w:jc w:val="center"/>
      </w:pPr>
      <w:r>
        <w:t>_____________</w:t>
      </w:r>
    </w:p>
    <w:sectPr w:rsidR="00D4409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C8E95" w14:textId="77777777" w:rsidR="00652F64" w:rsidRDefault="00652F64">
      <w:r>
        <w:separator/>
      </w:r>
    </w:p>
  </w:endnote>
  <w:endnote w:type="continuationSeparator" w:id="0">
    <w:p w14:paraId="01A4BE14" w14:textId="77777777" w:rsidR="00652F64" w:rsidRDefault="0065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2923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AF928E" w14:textId="360772F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C27DD">
      <w:rPr>
        <w:noProof/>
        <w:lang w:val="en-US"/>
      </w:rPr>
      <w:t>P:\ENG\ITU-R\CONF-R\CMR19\000\011ADD16ADD04E.docx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27DD">
      <w:rPr>
        <w:noProof/>
      </w:rPr>
      <w:t>24.09.19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27DD">
      <w:rPr>
        <w:noProof/>
      </w:rPr>
      <w:t>25.09.19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45F6" w14:textId="68F4693E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C27DD">
      <w:rPr>
        <w:lang w:val="en-US"/>
      </w:rPr>
      <w:t>P:\ENG\ITU-R\CONF-R\CMR19\000\011ADD16ADD04E.docx</w:t>
    </w:r>
    <w:r>
      <w:fldChar w:fldCharType="end"/>
    </w:r>
    <w:r w:rsidR="00CD44B0">
      <w:t xml:space="preserve"> (460838)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FB368" w14:textId="6FC05A3A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C27DD">
      <w:rPr>
        <w:lang w:val="en-US"/>
      </w:rPr>
      <w:t>P:\ENG\ITU-R\CONF-R\CMR19\000\011ADD16ADD04E.docx</w:t>
    </w:r>
    <w:r>
      <w:fldChar w:fldCharType="end"/>
    </w:r>
    <w:r w:rsidR="00CD44B0">
      <w:t xml:space="preserve"> (460838)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E7527" w14:textId="77777777" w:rsidR="00652F64" w:rsidRDefault="00652F64">
      <w:r>
        <w:rPr>
          <w:b/>
        </w:rPr>
        <w:t>_______________</w:t>
      </w:r>
    </w:p>
  </w:footnote>
  <w:footnote w:type="continuationSeparator" w:id="0">
    <w:p w14:paraId="3EA5A01D" w14:textId="77777777" w:rsidR="00652F64" w:rsidRDefault="0065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EFE3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A53DD">
      <w:rPr>
        <w:noProof/>
      </w:rPr>
      <w:t>2</w:t>
    </w:r>
    <w:r>
      <w:fldChar w:fldCharType="end"/>
    </w:r>
  </w:p>
  <w:p w14:paraId="2479BAB6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11(Add.16)(Add.4)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D2DF5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96A11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080C"/>
    <w:rsid w:val="002D58BE"/>
    <w:rsid w:val="002F4747"/>
    <w:rsid w:val="00302605"/>
    <w:rsid w:val="00361B37"/>
    <w:rsid w:val="003745E1"/>
    <w:rsid w:val="00377BD3"/>
    <w:rsid w:val="00382B94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2F64"/>
    <w:rsid w:val="00657DE0"/>
    <w:rsid w:val="006821BB"/>
    <w:rsid w:val="00685313"/>
    <w:rsid w:val="00692833"/>
    <w:rsid w:val="006A6E9B"/>
    <w:rsid w:val="006B7C2A"/>
    <w:rsid w:val="006C23DA"/>
    <w:rsid w:val="006C27DD"/>
    <w:rsid w:val="006E3D45"/>
    <w:rsid w:val="0070607A"/>
    <w:rsid w:val="007149F9"/>
    <w:rsid w:val="00733A30"/>
    <w:rsid w:val="00736AA1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62DAB"/>
    <w:rsid w:val="00872FC8"/>
    <w:rsid w:val="008845D0"/>
    <w:rsid w:val="00884D60"/>
    <w:rsid w:val="008A53DD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120C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D44B0"/>
    <w:rsid w:val="00CE388F"/>
    <w:rsid w:val="00CE5E47"/>
    <w:rsid w:val="00CF020F"/>
    <w:rsid w:val="00CF2B5B"/>
    <w:rsid w:val="00D14CE0"/>
    <w:rsid w:val="00D268B3"/>
    <w:rsid w:val="00D44099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866D7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B06C5B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R16-WRC19-C-0011!A16-A4!MSW-E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088E9-7041-437B-8202-8F9EA7D55CC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4A8541BE-539D-4E16-989B-5743208CA2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262063-CB71-434E-BF58-EFEF800A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2332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R16-WRC19-C-0011!A16-A4!MSW-E</vt:lpstr>
    </vt:vector>
  </TitlesOfParts>
  <Manager>General Secretariat - Pool</Manager>
  <Company>International Telecommunication Union (ITU)</Company>
  <LinksUpToDate>false</LinksUpToDate>
  <CharactersWithSpaces>2726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R16-WRC19-C-0011!A16-A4!MSW-E</dc:title>
  <dc:subject>World Radiocommunication Conference - 2019</dc:subject>
  <dc:creator>Documents Proposals Manager (DPM)</dc:creator>
  <cp:keywords>DPM_v2019.9.18.2_prod</cp:keywords>
  <dc:description>Uploaded on 2015.07.06</dc:description>
  <cp:lastModifiedBy>Sarah Scott</cp:lastModifiedBy>
  <cp:revision>6</cp:revision>
  <cp:lastPrinted>2019-09-25T09:35:00Z</cp:lastPrinted>
  <dcterms:created xsi:type="dcterms:W3CDTF">2019-09-23T12:20:00Z</dcterms:created>
  <dcterms:modified xsi:type="dcterms:W3CDTF">2019-09-25T09:35:00Z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