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98D2338" w14:textId="77777777">
        <w:trPr>
          <w:cantSplit/>
        </w:trPr>
        <w:tc>
          <w:tcPr>
            <w:tcW w:w="6911" w:type="dxa"/>
          </w:tcPr>
          <w:p w14:paraId="6D559582"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75596F7"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63676084" wp14:editId="0FEEA19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6AA3CB6" w14:textId="77777777">
        <w:trPr>
          <w:cantSplit/>
        </w:trPr>
        <w:tc>
          <w:tcPr>
            <w:tcW w:w="6911" w:type="dxa"/>
            <w:tcBorders>
              <w:bottom w:val="single" w:sz="12" w:space="0" w:color="auto"/>
            </w:tcBorders>
          </w:tcPr>
          <w:p w14:paraId="368D22F7"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F832EE0" w14:textId="77777777" w:rsidR="00622560" w:rsidRPr="00622560" w:rsidRDefault="00622560" w:rsidP="00622560">
            <w:pPr>
              <w:spacing w:before="0" w:line="240" w:lineRule="atLeast"/>
              <w:rPr>
                <w:rFonts w:ascii="Verdana" w:hAnsi="Verdana"/>
                <w:sz w:val="20"/>
                <w:szCs w:val="24"/>
              </w:rPr>
            </w:pPr>
          </w:p>
        </w:tc>
      </w:tr>
      <w:tr w:rsidR="00622560" w:rsidRPr="00C324A8" w14:paraId="502ED417" w14:textId="77777777" w:rsidTr="00622560">
        <w:trPr>
          <w:cantSplit/>
        </w:trPr>
        <w:tc>
          <w:tcPr>
            <w:tcW w:w="6911" w:type="dxa"/>
            <w:tcBorders>
              <w:top w:val="single" w:sz="12" w:space="0" w:color="auto"/>
            </w:tcBorders>
          </w:tcPr>
          <w:p w14:paraId="0BE7FD3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DE909EE" w14:textId="77777777" w:rsidR="00622560" w:rsidRPr="00CB4E5A" w:rsidRDefault="00622560" w:rsidP="001B6360">
            <w:pPr>
              <w:spacing w:line="240" w:lineRule="atLeast"/>
              <w:rPr>
                <w:rFonts w:ascii="Verdana" w:hAnsi="Verdana"/>
                <w:b/>
                <w:bCs/>
                <w:sz w:val="20"/>
              </w:rPr>
            </w:pPr>
          </w:p>
        </w:tc>
      </w:tr>
      <w:tr w:rsidR="00622560" w:rsidRPr="00C324A8" w14:paraId="55BF6F4D" w14:textId="77777777" w:rsidTr="00622560">
        <w:trPr>
          <w:cantSplit/>
          <w:trHeight w:val="23"/>
        </w:trPr>
        <w:tc>
          <w:tcPr>
            <w:tcW w:w="6911" w:type="dxa"/>
          </w:tcPr>
          <w:p w14:paraId="2F8B4E0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E3D039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 (Add.22)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30A05702" w14:textId="77777777" w:rsidTr="00622560">
        <w:trPr>
          <w:cantSplit/>
          <w:trHeight w:val="23"/>
        </w:trPr>
        <w:tc>
          <w:tcPr>
            <w:tcW w:w="6911" w:type="dxa"/>
          </w:tcPr>
          <w:p w14:paraId="2C1DC6B3" w14:textId="77777777" w:rsidR="008221A4" w:rsidRPr="00C324A8" w:rsidRDefault="008221A4" w:rsidP="00A466E6">
            <w:pPr>
              <w:spacing w:before="0"/>
              <w:rPr>
                <w:rFonts w:ascii="Verdana" w:hAnsi="Verdana"/>
                <w:b/>
                <w:smallCaps/>
                <w:sz w:val="20"/>
              </w:rPr>
            </w:pPr>
          </w:p>
        </w:tc>
        <w:tc>
          <w:tcPr>
            <w:tcW w:w="3120" w:type="dxa"/>
          </w:tcPr>
          <w:p w14:paraId="0D5C7FD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0D2E5BBC" w14:textId="77777777" w:rsidTr="00622560">
        <w:trPr>
          <w:cantSplit/>
          <w:trHeight w:val="23"/>
        </w:trPr>
        <w:tc>
          <w:tcPr>
            <w:tcW w:w="6911" w:type="dxa"/>
          </w:tcPr>
          <w:p w14:paraId="1236B8A7" w14:textId="77777777" w:rsidR="008221A4" w:rsidRPr="00CB4E5A" w:rsidRDefault="008221A4" w:rsidP="00A466E6">
            <w:pPr>
              <w:spacing w:before="0"/>
              <w:rPr>
                <w:rFonts w:ascii="Verdana" w:hAnsi="Verdana"/>
                <w:b/>
                <w:bCs/>
                <w:sz w:val="20"/>
              </w:rPr>
            </w:pPr>
          </w:p>
        </w:tc>
        <w:tc>
          <w:tcPr>
            <w:tcW w:w="3120" w:type="dxa"/>
          </w:tcPr>
          <w:p w14:paraId="585698B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4C5902C" w14:textId="77777777" w:rsidTr="00FE20CB">
        <w:trPr>
          <w:cantSplit/>
          <w:trHeight w:val="23"/>
        </w:trPr>
        <w:tc>
          <w:tcPr>
            <w:tcW w:w="10031" w:type="dxa"/>
            <w:gridSpan w:val="2"/>
          </w:tcPr>
          <w:p w14:paraId="4682034E" w14:textId="77777777" w:rsidR="008221A4" w:rsidRDefault="008221A4" w:rsidP="008221A4">
            <w:pPr>
              <w:spacing w:before="0" w:line="240" w:lineRule="atLeast"/>
              <w:rPr>
                <w:rFonts w:ascii="Verdana" w:hAnsi="Verdana"/>
                <w:b/>
                <w:bCs/>
                <w:sz w:val="20"/>
              </w:rPr>
            </w:pPr>
          </w:p>
        </w:tc>
      </w:tr>
      <w:tr w:rsidR="008221A4" w14:paraId="56216D06" w14:textId="77777777">
        <w:trPr>
          <w:cantSplit/>
        </w:trPr>
        <w:tc>
          <w:tcPr>
            <w:tcW w:w="10031" w:type="dxa"/>
            <w:gridSpan w:val="2"/>
          </w:tcPr>
          <w:p w14:paraId="2A388A61" w14:textId="77777777" w:rsidR="008221A4" w:rsidRDefault="008221A4" w:rsidP="008221A4">
            <w:pPr>
              <w:pStyle w:val="Source"/>
            </w:pPr>
            <w:bookmarkStart w:id="4" w:name="dsource" w:colFirst="0" w:colLast="0"/>
            <w:proofErr w:type="spellStart"/>
            <w:r w:rsidRPr="000273B7">
              <w:t>加拿大</w:t>
            </w:r>
            <w:proofErr w:type="spellEnd"/>
          </w:p>
        </w:tc>
      </w:tr>
      <w:tr w:rsidR="008221A4" w14:paraId="1D0706AD" w14:textId="77777777">
        <w:trPr>
          <w:cantSplit/>
        </w:trPr>
        <w:tc>
          <w:tcPr>
            <w:tcW w:w="10031" w:type="dxa"/>
            <w:gridSpan w:val="2"/>
          </w:tcPr>
          <w:p w14:paraId="5B606B73"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2B0EF294" w14:textId="77777777">
        <w:trPr>
          <w:cantSplit/>
        </w:trPr>
        <w:tc>
          <w:tcPr>
            <w:tcW w:w="10031" w:type="dxa"/>
            <w:gridSpan w:val="2"/>
          </w:tcPr>
          <w:p w14:paraId="3197E3E7" w14:textId="77777777" w:rsidR="008221A4" w:rsidRDefault="008221A4" w:rsidP="008221A4">
            <w:pPr>
              <w:pStyle w:val="Title2"/>
            </w:pPr>
            <w:bookmarkStart w:id="6" w:name="dtitle2" w:colFirst="0" w:colLast="0"/>
            <w:bookmarkEnd w:id="5"/>
          </w:p>
        </w:tc>
      </w:tr>
      <w:tr w:rsidR="008221A4" w14:paraId="0F98559F" w14:textId="77777777">
        <w:trPr>
          <w:cantSplit/>
        </w:trPr>
        <w:tc>
          <w:tcPr>
            <w:tcW w:w="10031" w:type="dxa"/>
            <w:gridSpan w:val="2"/>
          </w:tcPr>
          <w:p w14:paraId="777CF38D"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62196FBB" w14:textId="77777777" w:rsidR="008B60D0" w:rsidRPr="00331A64" w:rsidRDefault="0002210E" w:rsidP="00567947">
      <w:pPr>
        <w:pStyle w:val="Normalaftertitle0"/>
        <w:rPr>
          <w:lang w:eastAsia="zh-CN"/>
        </w:rPr>
      </w:pPr>
      <w:r w:rsidRPr="008E50BE">
        <w:rPr>
          <w:lang w:val="en-US" w:eastAsia="zh-CN"/>
        </w:rPr>
        <w:t>9</w:t>
      </w:r>
      <w:r w:rsidRPr="008E50BE">
        <w:rPr>
          <w:lang w:val="en-US" w:eastAsia="zh-CN"/>
        </w:rPr>
        <w:tab/>
      </w:r>
      <w:r w:rsidRPr="008E50BE">
        <w:rPr>
          <w:lang w:val="zh-CN" w:eastAsia="zh-CN"/>
        </w:rPr>
        <w:t>按照《公约》第</w:t>
      </w:r>
      <w:r w:rsidRPr="008E50BE">
        <w:rPr>
          <w:lang w:eastAsia="zh-CN"/>
        </w:rPr>
        <w:t>7</w:t>
      </w:r>
      <w:r w:rsidRPr="008E50BE">
        <w:rPr>
          <w:lang w:val="zh-CN" w:eastAsia="zh-CN"/>
        </w:rPr>
        <w:t>条，</w:t>
      </w:r>
      <w:r w:rsidRPr="008E50BE">
        <w:rPr>
          <w:lang w:eastAsia="zh-CN"/>
        </w:rPr>
        <w:t>审议</w:t>
      </w:r>
      <w:r w:rsidRPr="008E50BE">
        <w:rPr>
          <w:lang w:val="zh-CN" w:eastAsia="zh-CN"/>
        </w:rPr>
        <w:t>并批准无线电通信局主任关于下列内容的报告：</w:t>
      </w:r>
    </w:p>
    <w:p w14:paraId="04E030E7" w14:textId="77777777" w:rsidR="008B60D0" w:rsidRPr="00802ABF" w:rsidRDefault="0002210E"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27C0CAD6" w14:textId="70CF0281" w:rsidR="00622560" w:rsidRPr="004F6EED" w:rsidRDefault="00377A41" w:rsidP="00012778">
      <w:pPr>
        <w:ind w:firstLineChars="200" w:firstLine="480"/>
        <w:rPr>
          <w:lang w:eastAsia="zh-CN"/>
        </w:rPr>
      </w:pPr>
      <w:r w:rsidRPr="009C7CDD">
        <w:rPr>
          <w:rFonts w:hint="eastAsia"/>
          <w:lang w:eastAsia="zh-CN"/>
        </w:rPr>
        <w:t>加拿大感谢无线电通信局为确定并在主任提交</w:t>
      </w:r>
      <w:r w:rsidRPr="009C7CDD">
        <w:rPr>
          <w:rFonts w:hint="eastAsia"/>
          <w:lang w:eastAsia="zh-CN"/>
        </w:rPr>
        <w:t>WRC-19</w:t>
      </w:r>
      <w:r w:rsidRPr="009C7CDD">
        <w:rPr>
          <w:rFonts w:hint="eastAsia"/>
          <w:lang w:eastAsia="zh-CN"/>
        </w:rPr>
        <w:t>的报告中提供</w:t>
      </w:r>
      <w:r w:rsidRPr="004F6EED">
        <w:rPr>
          <w:rFonts w:hint="eastAsia"/>
          <w:lang w:eastAsia="zh-CN"/>
        </w:rPr>
        <w:t>应用《无线电规则》过程中遇到的任何错误、矛盾之处和过时条款而开展的工作，以及无线电通信局建议的“正确案文”、“可能的纠正”或“行动”。</w:t>
      </w:r>
      <w:r w:rsidR="00012778" w:rsidRPr="004F6EED">
        <w:rPr>
          <w:lang w:eastAsia="zh-CN"/>
        </w:rPr>
        <w:t xml:space="preserve"> </w:t>
      </w:r>
    </w:p>
    <w:p w14:paraId="6B0EAA21" w14:textId="1589B921" w:rsidR="00012778" w:rsidRDefault="00556A91" w:rsidP="00012778">
      <w:pPr>
        <w:ind w:firstLineChars="200" w:firstLine="480"/>
        <w:rPr>
          <w:lang w:eastAsia="zh-CN"/>
        </w:rPr>
      </w:pPr>
      <w:r w:rsidRPr="00556A91">
        <w:rPr>
          <w:rFonts w:hint="eastAsia"/>
          <w:lang w:eastAsia="zh-CN"/>
        </w:rPr>
        <w:t>加拿大提供了自己对</w:t>
      </w:r>
      <w:r w:rsidRPr="00556A91">
        <w:rPr>
          <w:rFonts w:hint="eastAsia"/>
          <w:lang w:eastAsia="zh-CN"/>
        </w:rPr>
        <w:t>4</w:t>
      </w:r>
      <w:r w:rsidRPr="00556A91">
        <w:rPr>
          <w:rFonts w:hint="eastAsia"/>
          <w:lang w:eastAsia="zh-CN"/>
        </w:rPr>
        <w:t>号文件补遗</w:t>
      </w:r>
      <w:r w:rsidRPr="00556A91">
        <w:rPr>
          <w:rFonts w:hint="eastAsia"/>
          <w:lang w:eastAsia="zh-CN"/>
        </w:rPr>
        <w:t>2</w:t>
      </w:r>
      <w:r w:rsidRPr="00556A91">
        <w:rPr>
          <w:rFonts w:hint="eastAsia"/>
          <w:lang w:eastAsia="zh-CN"/>
        </w:rPr>
        <w:t>各节的建议。</w:t>
      </w:r>
      <w:r>
        <w:rPr>
          <w:rFonts w:hint="eastAsia"/>
          <w:lang w:eastAsia="zh-CN"/>
        </w:rPr>
        <w:t>敬请注意，在某些情况下，可能提供了解决某个特定错误或不一致之处的补充建议或其他措施。</w:t>
      </w:r>
    </w:p>
    <w:p w14:paraId="2A32411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4F71465" w14:textId="77777777" w:rsidR="004E1248" w:rsidRDefault="0002210E">
      <w:pPr>
        <w:pStyle w:val="Proposal"/>
        <w:rPr>
          <w:lang w:eastAsia="zh-CN"/>
        </w:rPr>
      </w:pPr>
      <w:r>
        <w:rPr>
          <w:lang w:eastAsia="zh-CN"/>
        </w:rPr>
        <w:lastRenderedPageBreak/>
        <w:tab/>
        <w:t>CAN/14A22/1</w:t>
      </w:r>
    </w:p>
    <w:p w14:paraId="4130601C" w14:textId="41315678" w:rsidR="00012778" w:rsidRPr="008722F7" w:rsidRDefault="005D1D5B" w:rsidP="00567947">
      <w:pPr>
        <w:ind w:firstLineChars="200" w:firstLine="480"/>
        <w:rPr>
          <w:lang w:eastAsia="zh-CN"/>
        </w:rPr>
      </w:pPr>
      <w:r w:rsidRPr="005D1D5B">
        <w:rPr>
          <w:rFonts w:hint="eastAsia"/>
          <w:lang w:eastAsia="zh-CN"/>
        </w:rPr>
        <w:t>关于</w:t>
      </w:r>
      <w:r w:rsidRPr="005D1D5B">
        <w:rPr>
          <w:rFonts w:hint="eastAsia"/>
          <w:lang w:eastAsia="zh-CN"/>
        </w:rPr>
        <w:t>4</w:t>
      </w:r>
      <w:r w:rsidRPr="005D1D5B">
        <w:rPr>
          <w:rFonts w:hint="eastAsia"/>
          <w:lang w:eastAsia="zh-CN"/>
        </w:rPr>
        <w:t>号文件</w:t>
      </w:r>
      <w:r w:rsidR="00B45D8E" w:rsidRPr="00B45D8E">
        <w:rPr>
          <w:rFonts w:hint="eastAsia"/>
          <w:lang w:eastAsia="zh-CN"/>
        </w:rPr>
        <w:t>补遗</w:t>
      </w:r>
      <w:r w:rsidR="00B45D8E" w:rsidRPr="00B45D8E">
        <w:rPr>
          <w:rFonts w:hint="eastAsia"/>
          <w:lang w:eastAsia="zh-CN"/>
        </w:rPr>
        <w:t>2</w:t>
      </w:r>
      <w:r w:rsidRPr="005D1D5B">
        <w:rPr>
          <w:rFonts w:hint="eastAsia"/>
          <w:lang w:eastAsia="zh-CN"/>
        </w:rPr>
        <w:t>所载的</w:t>
      </w:r>
      <w:r w:rsidR="00B45D8E">
        <w:rPr>
          <w:rFonts w:hint="eastAsia"/>
          <w:lang w:eastAsia="zh-CN"/>
        </w:rPr>
        <w:t>第</w:t>
      </w:r>
      <w:r w:rsidRPr="005D1D5B">
        <w:rPr>
          <w:rFonts w:hint="eastAsia"/>
          <w:lang w:eastAsia="zh-CN"/>
        </w:rPr>
        <w:t>3.1.2.1</w:t>
      </w:r>
      <w:r w:rsidR="00B45D8E">
        <w:rPr>
          <w:rFonts w:hint="eastAsia"/>
          <w:lang w:eastAsia="zh-CN"/>
        </w:rPr>
        <w:t>节</w:t>
      </w:r>
      <w:r w:rsidRPr="005D1D5B">
        <w:rPr>
          <w:rFonts w:hint="eastAsia"/>
          <w:lang w:eastAsia="zh-CN"/>
        </w:rPr>
        <w:t>，加拿大支持制定一项</w:t>
      </w:r>
      <w:r w:rsidR="00B45D8E">
        <w:rPr>
          <w:rFonts w:hint="eastAsia"/>
          <w:lang w:eastAsia="zh-CN"/>
        </w:rPr>
        <w:t>程序</w:t>
      </w:r>
      <w:r w:rsidRPr="005D1D5B">
        <w:rPr>
          <w:rFonts w:hint="eastAsia"/>
          <w:lang w:eastAsia="zh-CN"/>
        </w:rPr>
        <w:t>规则，以便为</w:t>
      </w:r>
      <w:r w:rsidR="00B45D8E" w:rsidRPr="005D1D5B">
        <w:rPr>
          <w:rFonts w:hint="eastAsia"/>
          <w:lang w:eastAsia="zh-CN"/>
        </w:rPr>
        <w:t>卫星</w:t>
      </w:r>
      <w:r w:rsidRPr="005D1D5B">
        <w:rPr>
          <w:rFonts w:hint="eastAsia"/>
          <w:lang w:eastAsia="zh-CN"/>
        </w:rPr>
        <w:t>无线电导航</w:t>
      </w:r>
      <w:r w:rsidR="00B45D8E">
        <w:rPr>
          <w:rFonts w:hint="eastAsia"/>
          <w:lang w:eastAsia="zh-CN"/>
        </w:rPr>
        <w:t>业</w:t>
      </w:r>
      <w:r w:rsidRPr="005D1D5B">
        <w:rPr>
          <w:rFonts w:hint="eastAsia"/>
          <w:lang w:eastAsia="zh-CN"/>
        </w:rPr>
        <w:t>务的空</w:t>
      </w:r>
      <w:r w:rsidR="00B45D8E">
        <w:rPr>
          <w:rFonts w:hint="eastAsia"/>
          <w:lang w:eastAsia="zh-CN"/>
        </w:rPr>
        <w:t>对</w:t>
      </w:r>
      <w:r w:rsidRPr="005D1D5B">
        <w:rPr>
          <w:rFonts w:hint="eastAsia"/>
          <w:lang w:eastAsia="zh-CN"/>
        </w:rPr>
        <w:t>空</w:t>
      </w:r>
      <w:r w:rsidR="00B45D8E">
        <w:rPr>
          <w:rFonts w:hint="eastAsia"/>
          <w:lang w:eastAsia="zh-CN"/>
        </w:rPr>
        <w:t>链路</w:t>
      </w:r>
      <w:r w:rsidRPr="005D1D5B">
        <w:rPr>
          <w:rFonts w:hint="eastAsia"/>
          <w:lang w:eastAsia="zh-CN"/>
        </w:rPr>
        <w:t>确</w:t>
      </w:r>
      <w:r w:rsidR="00B45D8E">
        <w:rPr>
          <w:rFonts w:hint="eastAsia"/>
          <w:lang w:eastAsia="zh-CN"/>
        </w:rPr>
        <w:t>定</w:t>
      </w:r>
      <w:r w:rsidRPr="005D1D5B">
        <w:rPr>
          <w:rFonts w:hint="eastAsia"/>
          <w:lang w:eastAsia="zh-CN"/>
        </w:rPr>
        <w:t>适当的协调要求。</w:t>
      </w:r>
    </w:p>
    <w:p w14:paraId="3CCBD5A6" w14:textId="77777777" w:rsidR="004E1248" w:rsidRDefault="004E1248">
      <w:pPr>
        <w:pStyle w:val="Reasons"/>
        <w:rPr>
          <w:lang w:eastAsia="zh-CN"/>
        </w:rPr>
      </w:pPr>
    </w:p>
    <w:p w14:paraId="72D019CB" w14:textId="77777777" w:rsidR="004E1248" w:rsidRDefault="0002210E">
      <w:pPr>
        <w:pStyle w:val="Proposal"/>
        <w:rPr>
          <w:lang w:eastAsia="zh-CN"/>
        </w:rPr>
      </w:pPr>
      <w:r>
        <w:rPr>
          <w:lang w:eastAsia="zh-CN"/>
        </w:rPr>
        <w:tab/>
        <w:t>CAN/14A22/2</w:t>
      </w:r>
    </w:p>
    <w:p w14:paraId="40764DED" w14:textId="63458972" w:rsidR="00012778" w:rsidRPr="008722F7" w:rsidRDefault="005D1D5B" w:rsidP="008A6C71">
      <w:pPr>
        <w:ind w:firstLineChars="200" w:firstLine="480"/>
        <w:rPr>
          <w:lang w:eastAsia="zh-CN"/>
        </w:rPr>
      </w:pPr>
      <w:r w:rsidRPr="005D1D5B">
        <w:rPr>
          <w:rFonts w:hint="eastAsia"/>
          <w:lang w:eastAsia="zh-CN"/>
        </w:rPr>
        <w:t>关于</w:t>
      </w:r>
      <w:r w:rsidR="00B45D8E" w:rsidRPr="005D1D5B">
        <w:rPr>
          <w:rFonts w:hint="eastAsia"/>
          <w:lang w:eastAsia="zh-CN"/>
        </w:rPr>
        <w:t>4</w:t>
      </w:r>
      <w:r w:rsidR="00B45D8E" w:rsidRPr="005D1D5B">
        <w:rPr>
          <w:rFonts w:hint="eastAsia"/>
          <w:lang w:eastAsia="zh-CN"/>
        </w:rPr>
        <w:t>号文件</w:t>
      </w:r>
      <w:r w:rsidR="00B45D8E">
        <w:rPr>
          <w:rFonts w:hint="eastAsia"/>
          <w:lang w:eastAsia="zh-CN"/>
        </w:rPr>
        <w:t>补遗</w:t>
      </w:r>
      <w:r w:rsidR="00B45D8E" w:rsidRPr="005D1D5B">
        <w:rPr>
          <w:rFonts w:hint="eastAsia"/>
          <w:lang w:eastAsia="zh-CN"/>
        </w:rPr>
        <w:t>2</w:t>
      </w:r>
      <w:r w:rsidR="00B45D8E" w:rsidRPr="005D1D5B">
        <w:rPr>
          <w:rFonts w:hint="eastAsia"/>
          <w:lang w:eastAsia="zh-CN"/>
        </w:rPr>
        <w:t>所载的</w:t>
      </w:r>
      <w:r w:rsidR="00B45D8E" w:rsidRPr="005D1D5B">
        <w:rPr>
          <w:rFonts w:hint="eastAsia"/>
          <w:lang w:eastAsia="zh-CN"/>
        </w:rPr>
        <w:t>3.1.2.4</w:t>
      </w:r>
      <w:r w:rsidR="00B45D8E">
        <w:rPr>
          <w:rFonts w:hint="eastAsia"/>
          <w:lang w:eastAsia="zh-CN"/>
        </w:rPr>
        <w:t>节</w:t>
      </w:r>
      <w:r w:rsidRPr="005D1D5B">
        <w:rPr>
          <w:rFonts w:hint="eastAsia"/>
          <w:lang w:eastAsia="zh-CN"/>
        </w:rPr>
        <w:t>，加拿大注意到</w:t>
      </w:r>
      <w:r w:rsidR="00ED5F72">
        <w:rPr>
          <w:rFonts w:hint="eastAsia"/>
          <w:lang w:eastAsia="zh-CN"/>
        </w:rPr>
        <w:t>无线电通信局</w:t>
      </w:r>
      <w:r w:rsidRPr="005D1D5B">
        <w:rPr>
          <w:rFonts w:hint="eastAsia"/>
          <w:lang w:eastAsia="zh-CN"/>
        </w:rPr>
        <w:t>关于</w:t>
      </w:r>
      <w:r w:rsidR="00ED5F72" w:rsidRPr="005D1D5B">
        <w:rPr>
          <w:rFonts w:hint="eastAsia"/>
          <w:lang w:eastAsia="zh-CN"/>
        </w:rPr>
        <w:t>请求协调</w:t>
      </w:r>
      <w:r w:rsidRPr="005D1D5B">
        <w:rPr>
          <w:rFonts w:hint="eastAsia"/>
          <w:lang w:eastAsia="zh-CN"/>
        </w:rPr>
        <w:t>空间研究</w:t>
      </w:r>
      <w:r w:rsidR="00ED5F72">
        <w:rPr>
          <w:rFonts w:hint="eastAsia"/>
          <w:lang w:eastAsia="zh-CN"/>
        </w:rPr>
        <w:t>（</w:t>
      </w:r>
      <w:r w:rsidRPr="005D1D5B">
        <w:rPr>
          <w:rFonts w:hint="eastAsia"/>
          <w:lang w:eastAsia="zh-CN"/>
        </w:rPr>
        <w:t>地对空</w:t>
      </w:r>
      <w:r w:rsidR="00ED5F72">
        <w:rPr>
          <w:rFonts w:hint="eastAsia"/>
          <w:lang w:eastAsia="zh-CN"/>
        </w:rPr>
        <w:t>）业</w:t>
      </w:r>
      <w:r w:rsidRPr="005D1D5B">
        <w:rPr>
          <w:rFonts w:hint="eastAsia"/>
          <w:lang w:eastAsia="zh-CN"/>
        </w:rPr>
        <w:t>务</w:t>
      </w:r>
      <w:r w:rsidR="00ED5F72">
        <w:rPr>
          <w:rFonts w:hint="eastAsia"/>
          <w:lang w:eastAsia="zh-CN"/>
        </w:rPr>
        <w:t>次要划</w:t>
      </w:r>
      <w:r w:rsidRPr="005D1D5B">
        <w:rPr>
          <w:rFonts w:hint="eastAsia"/>
          <w:lang w:eastAsia="zh-CN"/>
        </w:rPr>
        <w:t>分</w:t>
      </w:r>
      <w:r w:rsidR="00ED5F72" w:rsidRPr="005D1D5B">
        <w:rPr>
          <w:rFonts w:hint="eastAsia"/>
          <w:lang w:eastAsia="zh-CN"/>
        </w:rPr>
        <w:t>使用</w:t>
      </w:r>
      <w:r w:rsidR="00ED5F72">
        <w:rPr>
          <w:rFonts w:hint="eastAsia"/>
          <w:lang w:eastAsia="zh-CN"/>
        </w:rPr>
        <w:t>的</w:t>
      </w:r>
      <w:r w:rsidRPr="005D1D5B">
        <w:rPr>
          <w:rFonts w:hint="eastAsia"/>
          <w:lang w:eastAsia="zh-CN"/>
        </w:rPr>
        <w:t>意见，其中包括</w:t>
      </w:r>
      <w:r w:rsidR="007E3012">
        <w:rPr>
          <w:rFonts w:hint="eastAsia"/>
          <w:lang w:eastAsia="zh-CN"/>
        </w:rPr>
        <w:t>的</w:t>
      </w:r>
      <w:r w:rsidR="00ED5F72">
        <w:rPr>
          <w:rFonts w:hint="eastAsia"/>
          <w:lang w:eastAsia="zh-CN"/>
        </w:rPr>
        <w:t>参数</w:t>
      </w:r>
      <w:r w:rsidRPr="005D1D5B">
        <w:rPr>
          <w:rFonts w:hint="eastAsia"/>
          <w:lang w:eastAsia="zh-CN"/>
        </w:rPr>
        <w:t>不同于</w:t>
      </w:r>
      <w:r w:rsidR="002162AC">
        <w:rPr>
          <w:rFonts w:hint="eastAsia"/>
          <w:lang w:eastAsia="zh-CN"/>
        </w:rPr>
        <w:t>在</w:t>
      </w:r>
      <w:r w:rsidR="00ED5F72" w:rsidRPr="00ED5F72">
        <w:rPr>
          <w:rFonts w:hint="eastAsia"/>
          <w:lang w:eastAsia="zh-CN"/>
        </w:rPr>
        <w:t>第</w:t>
      </w:r>
      <w:r w:rsidR="00ED5F72" w:rsidRPr="00567947">
        <w:rPr>
          <w:rFonts w:hint="eastAsia"/>
          <w:b/>
          <w:bCs/>
          <w:lang w:eastAsia="zh-CN"/>
        </w:rPr>
        <w:t>163</w:t>
      </w:r>
      <w:r w:rsidR="00ED5F72" w:rsidRPr="00ED5F72">
        <w:rPr>
          <w:rFonts w:hint="eastAsia"/>
          <w:lang w:eastAsia="zh-CN"/>
        </w:rPr>
        <w:t>号决议</w:t>
      </w:r>
      <w:r w:rsidR="00ED5F72" w:rsidRPr="00567947">
        <w:rPr>
          <w:rFonts w:hint="eastAsia"/>
          <w:b/>
          <w:bCs/>
          <w:lang w:eastAsia="zh-CN"/>
        </w:rPr>
        <w:t>（</w:t>
      </w:r>
      <w:r w:rsidR="00ED5F72" w:rsidRPr="00567947">
        <w:rPr>
          <w:rFonts w:hint="eastAsia"/>
          <w:b/>
          <w:bCs/>
          <w:lang w:eastAsia="zh-CN"/>
        </w:rPr>
        <w:t>WRC-15</w:t>
      </w:r>
      <w:r w:rsidR="00ED5F72" w:rsidRPr="00567947">
        <w:rPr>
          <w:rFonts w:hint="eastAsia"/>
          <w:b/>
          <w:bCs/>
          <w:lang w:eastAsia="zh-CN"/>
        </w:rPr>
        <w:t>）</w:t>
      </w:r>
      <w:r w:rsidRPr="005D1D5B">
        <w:rPr>
          <w:rFonts w:hint="eastAsia"/>
          <w:lang w:eastAsia="zh-CN"/>
        </w:rPr>
        <w:t>和</w:t>
      </w:r>
      <w:r w:rsidR="00ED5F72" w:rsidRPr="00ED5F72">
        <w:rPr>
          <w:rFonts w:hint="eastAsia"/>
          <w:lang w:eastAsia="zh-CN"/>
        </w:rPr>
        <w:t>第</w:t>
      </w:r>
      <w:r w:rsidR="00ED5F72" w:rsidRPr="00567947">
        <w:rPr>
          <w:rFonts w:hint="eastAsia"/>
          <w:b/>
          <w:bCs/>
          <w:lang w:eastAsia="zh-CN"/>
        </w:rPr>
        <w:t>164</w:t>
      </w:r>
      <w:r w:rsidR="00ED5F72" w:rsidRPr="00ED5F72">
        <w:rPr>
          <w:rFonts w:hint="eastAsia"/>
          <w:lang w:eastAsia="zh-CN"/>
        </w:rPr>
        <w:t>号决议</w:t>
      </w:r>
      <w:r w:rsidR="00ED5F72" w:rsidRPr="00567947">
        <w:rPr>
          <w:rFonts w:hint="eastAsia"/>
          <w:b/>
          <w:bCs/>
          <w:lang w:eastAsia="zh-CN"/>
        </w:rPr>
        <w:t>（</w:t>
      </w:r>
      <w:r w:rsidR="00ED5F72" w:rsidRPr="00567947">
        <w:rPr>
          <w:rFonts w:hint="eastAsia"/>
          <w:b/>
          <w:bCs/>
          <w:lang w:eastAsia="zh-CN"/>
        </w:rPr>
        <w:t>WRC-15</w:t>
      </w:r>
      <w:r w:rsidR="00ED5F72" w:rsidRPr="00567947">
        <w:rPr>
          <w:rFonts w:hint="eastAsia"/>
          <w:b/>
          <w:bCs/>
          <w:lang w:eastAsia="zh-CN"/>
        </w:rPr>
        <w:t>）</w:t>
      </w:r>
      <w:r w:rsidRPr="005D1D5B">
        <w:rPr>
          <w:rFonts w:hint="eastAsia"/>
          <w:lang w:eastAsia="zh-CN"/>
        </w:rPr>
        <w:t>所</w:t>
      </w:r>
      <w:r w:rsidR="00ED5F72">
        <w:rPr>
          <w:rFonts w:hint="eastAsia"/>
          <w:lang w:eastAsia="zh-CN"/>
        </w:rPr>
        <w:t>涉频</w:t>
      </w:r>
      <w:r w:rsidRPr="005D1D5B">
        <w:rPr>
          <w:rFonts w:hint="eastAsia"/>
          <w:lang w:eastAsia="zh-CN"/>
        </w:rPr>
        <w:t>段内</w:t>
      </w:r>
      <w:r w:rsidR="002162AC">
        <w:rPr>
          <w:rFonts w:hint="eastAsia"/>
          <w:lang w:eastAsia="zh-CN"/>
        </w:rPr>
        <w:t>为</w:t>
      </w:r>
      <w:r w:rsidRPr="005D1D5B">
        <w:rPr>
          <w:rFonts w:hint="eastAsia"/>
          <w:lang w:eastAsia="zh-CN"/>
        </w:rPr>
        <w:t>该</w:t>
      </w:r>
      <w:r w:rsidR="002162AC">
        <w:rPr>
          <w:rFonts w:hint="eastAsia"/>
          <w:lang w:eastAsia="zh-CN"/>
        </w:rPr>
        <w:t>业</w:t>
      </w:r>
      <w:r w:rsidRPr="005D1D5B">
        <w:rPr>
          <w:rFonts w:hint="eastAsia"/>
          <w:lang w:eastAsia="zh-CN"/>
        </w:rPr>
        <w:t>务</w:t>
      </w:r>
      <w:r w:rsidR="00ED5F72">
        <w:rPr>
          <w:rFonts w:hint="eastAsia"/>
          <w:lang w:eastAsia="zh-CN"/>
        </w:rPr>
        <w:t>登记</w:t>
      </w:r>
      <w:r w:rsidRPr="005D1D5B">
        <w:rPr>
          <w:rFonts w:hint="eastAsia"/>
          <w:lang w:eastAsia="zh-CN"/>
        </w:rPr>
        <w:t>的</w:t>
      </w:r>
      <w:r w:rsidR="002162AC">
        <w:rPr>
          <w:rFonts w:hint="eastAsia"/>
          <w:lang w:eastAsia="zh-CN"/>
        </w:rPr>
        <w:t>原有</w:t>
      </w:r>
      <w:r w:rsidRPr="005D1D5B">
        <w:rPr>
          <w:rFonts w:hint="eastAsia"/>
          <w:lang w:eastAsia="zh-CN"/>
        </w:rPr>
        <w:t>参数。加拿大也同意</w:t>
      </w:r>
      <w:r w:rsidR="002162AC" w:rsidRPr="002162AC">
        <w:rPr>
          <w:rFonts w:hint="eastAsia"/>
          <w:lang w:eastAsia="zh-CN"/>
        </w:rPr>
        <w:t>无线电通信局</w:t>
      </w:r>
      <w:r w:rsidRPr="005D1D5B">
        <w:rPr>
          <w:rFonts w:hint="eastAsia"/>
          <w:lang w:eastAsia="zh-CN"/>
        </w:rPr>
        <w:t>的</w:t>
      </w:r>
      <w:r w:rsidR="007E3012">
        <w:rPr>
          <w:rFonts w:hint="eastAsia"/>
          <w:lang w:eastAsia="zh-CN"/>
        </w:rPr>
        <w:t>意见</w:t>
      </w:r>
      <w:r w:rsidRPr="005D1D5B">
        <w:rPr>
          <w:rFonts w:hint="eastAsia"/>
          <w:lang w:eastAsia="zh-CN"/>
        </w:rPr>
        <w:t>，即空间研究</w:t>
      </w:r>
      <w:r w:rsidR="007E3012">
        <w:rPr>
          <w:rFonts w:hint="eastAsia"/>
          <w:lang w:eastAsia="zh-CN"/>
        </w:rPr>
        <w:t>业</w:t>
      </w:r>
      <w:r w:rsidRPr="005D1D5B">
        <w:rPr>
          <w:rFonts w:hint="eastAsia"/>
          <w:lang w:eastAsia="zh-CN"/>
        </w:rPr>
        <w:t>务技术参数的这种演变</w:t>
      </w:r>
      <w:r w:rsidR="002162AC">
        <w:rPr>
          <w:rFonts w:hint="eastAsia"/>
          <w:lang w:eastAsia="zh-CN"/>
        </w:rPr>
        <w:t>，</w:t>
      </w:r>
      <w:r w:rsidRPr="005D1D5B">
        <w:rPr>
          <w:rFonts w:hint="eastAsia"/>
          <w:lang w:eastAsia="zh-CN"/>
        </w:rPr>
        <w:t>可能会对</w:t>
      </w:r>
      <w:r w:rsidRPr="005D1D5B">
        <w:rPr>
          <w:rFonts w:hint="eastAsia"/>
          <w:lang w:eastAsia="zh-CN"/>
        </w:rPr>
        <w:t>14.5-14.8</w:t>
      </w:r>
      <w:r w:rsidR="002162AC" w:rsidRPr="002162AC">
        <w:rPr>
          <w:lang w:eastAsia="zh-CN"/>
        </w:rPr>
        <w:t xml:space="preserve"> GHz</w:t>
      </w:r>
      <w:r w:rsidR="002162AC">
        <w:rPr>
          <w:rFonts w:hint="eastAsia"/>
          <w:lang w:eastAsia="zh-CN"/>
        </w:rPr>
        <w:t>频</w:t>
      </w:r>
      <w:r w:rsidRPr="005D1D5B">
        <w:rPr>
          <w:rFonts w:hint="eastAsia"/>
          <w:lang w:eastAsia="zh-CN"/>
        </w:rPr>
        <w:t>段的共享环境产生影响，</w:t>
      </w:r>
      <w:r w:rsidR="00ED28E2">
        <w:rPr>
          <w:rFonts w:hint="eastAsia"/>
          <w:lang w:eastAsia="zh-CN"/>
        </w:rPr>
        <w:t>因此</w:t>
      </w:r>
      <w:r w:rsidR="002162AC" w:rsidRPr="002162AC">
        <w:rPr>
          <w:lang w:eastAsia="zh-CN"/>
        </w:rPr>
        <w:t>ITU-R</w:t>
      </w:r>
      <w:r w:rsidR="002162AC" w:rsidRPr="005D1D5B">
        <w:rPr>
          <w:rFonts w:hint="eastAsia"/>
          <w:lang w:eastAsia="zh-CN"/>
        </w:rPr>
        <w:t>需要</w:t>
      </w:r>
      <w:r w:rsidR="002162AC">
        <w:rPr>
          <w:rFonts w:hint="eastAsia"/>
          <w:lang w:eastAsia="zh-CN"/>
        </w:rPr>
        <w:t>对</w:t>
      </w:r>
      <w:r w:rsidRPr="005D1D5B">
        <w:rPr>
          <w:rFonts w:hint="eastAsia"/>
          <w:lang w:eastAsia="zh-CN"/>
        </w:rPr>
        <w:t>这种情况</w:t>
      </w:r>
      <w:r w:rsidR="002162AC">
        <w:rPr>
          <w:rFonts w:hint="eastAsia"/>
          <w:lang w:eastAsia="zh-CN"/>
        </w:rPr>
        <w:t>做</w:t>
      </w:r>
      <w:r w:rsidRPr="005D1D5B">
        <w:rPr>
          <w:rFonts w:hint="eastAsia"/>
          <w:lang w:eastAsia="zh-CN"/>
        </w:rPr>
        <w:t>进一步研究</w:t>
      </w:r>
      <w:r w:rsidR="002162AC">
        <w:rPr>
          <w:rFonts w:hint="eastAsia"/>
          <w:lang w:eastAsia="zh-CN"/>
        </w:rPr>
        <w:t>。</w:t>
      </w:r>
    </w:p>
    <w:p w14:paraId="57EBBBE4" w14:textId="77777777" w:rsidR="004E1248" w:rsidRDefault="004E1248">
      <w:pPr>
        <w:pStyle w:val="Reasons"/>
        <w:rPr>
          <w:lang w:eastAsia="zh-CN"/>
        </w:rPr>
      </w:pPr>
    </w:p>
    <w:p w14:paraId="099407AD" w14:textId="77777777" w:rsidR="004E1248" w:rsidRDefault="0002210E">
      <w:pPr>
        <w:pStyle w:val="Proposal"/>
        <w:rPr>
          <w:lang w:eastAsia="zh-CN"/>
        </w:rPr>
      </w:pPr>
      <w:r>
        <w:rPr>
          <w:lang w:eastAsia="zh-CN"/>
        </w:rPr>
        <w:tab/>
        <w:t>CAN/14A22/3</w:t>
      </w:r>
    </w:p>
    <w:p w14:paraId="5C1760C5" w14:textId="77777777" w:rsidR="004F6EED" w:rsidRDefault="00ED28E2" w:rsidP="008A6C71">
      <w:pPr>
        <w:ind w:firstLineChars="200" w:firstLine="480"/>
        <w:rPr>
          <w:lang w:eastAsia="zh-CN"/>
        </w:rPr>
      </w:pPr>
      <w:r w:rsidRPr="002162AC">
        <w:rPr>
          <w:rFonts w:hint="eastAsia"/>
          <w:lang w:eastAsia="zh-CN"/>
        </w:rPr>
        <w:t>关于</w:t>
      </w:r>
      <w:r w:rsidRPr="002162AC">
        <w:rPr>
          <w:rFonts w:hint="eastAsia"/>
          <w:lang w:eastAsia="zh-CN"/>
        </w:rPr>
        <w:t>4</w:t>
      </w:r>
      <w:r w:rsidRPr="002162AC">
        <w:rPr>
          <w:rFonts w:hint="eastAsia"/>
          <w:lang w:eastAsia="zh-CN"/>
        </w:rPr>
        <w:t>号文件补遗</w:t>
      </w:r>
      <w:r w:rsidRPr="002162AC">
        <w:rPr>
          <w:rFonts w:hint="eastAsia"/>
          <w:lang w:eastAsia="zh-CN"/>
        </w:rPr>
        <w:t>2</w:t>
      </w:r>
      <w:r w:rsidRPr="002162AC">
        <w:rPr>
          <w:rFonts w:hint="eastAsia"/>
          <w:lang w:eastAsia="zh-CN"/>
        </w:rPr>
        <w:t>所载的第</w:t>
      </w:r>
      <w:r w:rsidRPr="002162AC">
        <w:rPr>
          <w:lang w:eastAsia="zh-CN"/>
        </w:rPr>
        <w:t>3.1.3.2</w:t>
      </w:r>
      <w:r w:rsidRPr="00567947">
        <w:rPr>
          <w:rFonts w:ascii="STKaiti" w:eastAsia="STKaiti" w:hAnsi="STKaiti"/>
          <w:sz w:val="15"/>
          <w:szCs w:val="15"/>
          <w:lang w:eastAsia="zh-CN"/>
        </w:rPr>
        <w:t>之二</w:t>
      </w:r>
      <w:r w:rsidRPr="002162AC">
        <w:rPr>
          <w:rFonts w:hint="eastAsia"/>
          <w:lang w:eastAsia="zh-CN"/>
        </w:rPr>
        <w:t>节，</w:t>
      </w:r>
      <w:r>
        <w:rPr>
          <w:rFonts w:hint="eastAsia"/>
          <w:lang w:eastAsia="zh-CN"/>
        </w:rPr>
        <w:t>加拿大支持大会的意见，即</w:t>
      </w:r>
      <w:r w:rsidRPr="00E30DAD">
        <w:rPr>
          <w:rFonts w:hint="eastAsia"/>
          <w:lang w:eastAsia="zh-CN"/>
        </w:rPr>
        <w:t>大会考虑在《无线电规则》</w:t>
      </w:r>
      <w:r w:rsidR="00E30DAD" w:rsidRPr="00E30DAD">
        <w:rPr>
          <w:rFonts w:hint="eastAsia"/>
          <w:lang w:eastAsia="zh-CN"/>
        </w:rPr>
        <w:t>（</w:t>
      </w:r>
      <w:r w:rsidR="00E30DAD" w:rsidRPr="00E30DAD">
        <w:rPr>
          <w:rFonts w:hint="eastAsia"/>
          <w:lang w:eastAsia="zh-CN"/>
        </w:rPr>
        <w:t>RR</w:t>
      </w:r>
      <w:r w:rsidR="00E30DAD" w:rsidRPr="00E30DAD">
        <w:rPr>
          <w:rFonts w:hint="eastAsia"/>
          <w:lang w:eastAsia="zh-CN"/>
        </w:rPr>
        <w:t>）</w:t>
      </w:r>
      <w:r w:rsidRPr="00E30DAD">
        <w:rPr>
          <w:rFonts w:hint="eastAsia"/>
          <w:lang w:eastAsia="zh-CN"/>
        </w:rPr>
        <w:t>第</w:t>
      </w:r>
      <w:r w:rsidRPr="00567947">
        <w:rPr>
          <w:rFonts w:hint="eastAsia"/>
          <w:b/>
          <w:bCs/>
          <w:lang w:eastAsia="zh-CN"/>
        </w:rPr>
        <w:t>9.2</w:t>
      </w:r>
      <w:r w:rsidRPr="00E30DAD">
        <w:rPr>
          <w:rFonts w:hint="eastAsia"/>
          <w:lang w:eastAsia="zh-CN"/>
        </w:rPr>
        <w:t>款中增加一个注释，表明对于使用对地静止轨道空间电台与非对地静止轨道空间电台通信且不受</w:t>
      </w:r>
      <w:r w:rsidRPr="002162AC">
        <w:rPr>
          <w:rFonts w:hint="eastAsia"/>
          <w:lang w:eastAsia="zh-CN"/>
        </w:rPr>
        <w:t>《无线电规则》</w:t>
      </w:r>
      <w:r w:rsidRPr="00E30DAD">
        <w:rPr>
          <w:rFonts w:hint="eastAsia"/>
          <w:lang w:eastAsia="zh-CN"/>
        </w:rPr>
        <w:t>第</w:t>
      </w:r>
      <w:r w:rsidRPr="00567947">
        <w:rPr>
          <w:rFonts w:hint="eastAsia"/>
          <w:b/>
          <w:bCs/>
          <w:lang w:eastAsia="zh-CN"/>
        </w:rPr>
        <w:t>9</w:t>
      </w:r>
      <w:r w:rsidRPr="00E30DAD">
        <w:rPr>
          <w:rFonts w:hint="eastAsia"/>
          <w:lang w:eastAsia="zh-CN"/>
        </w:rPr>
        <w:t>条第二节规定的协调程序约束的卫星间链路而言，供</w:t>
      </w:r>
      <w:r w:rsidRPr="00E30DAD">
        <w:rPr>
          <w:rFonts w:hint="eastAsia"/>
          <w:lang w:eastAsia="zh-CN"/>
        </w:rPr>
        <w:t>BR IFIC</w:t>
      </w:r>
      <w:r w:rsidRPr="00E30DAD">
        <w:rPr>
          <w:rFonts w:hint="eastAsia"/>
          <w:lang w:eastAsia="zh-CN"/>
        </w:rPr>
        <w:t>提前公布的特性将与为对地静止轨道卫星网络的协调列出的特性相同</w:t>
      </w:r>
      <w:r w:rsidRPr="00E30DAD">
        <w:rPr>
          <w:lang w:eastAsia="zh-CN"/>
        </w:rPr>
        <w:t>。</w:t>
      </w:r>
    </w:p>
    <w:p w14:paraId="3CE98DF1" w14:textId="07E85729" w:rsidR="004E1248" w:rsidRPr="004F6EED" w:rsidRDefault="004E1248" w:rsidP="004F6EED">
      <w:pPr>
        <w:pStyle w:val="Reasons"/>
        <w:rPr>
          <w:lang w:eastAsia="zh-CN"/>
        </w:rPr>
      </w:pPr>
    </w:p>
    <w:p w14:paraId="66F73C14" w14:textId="77777777" w:rsidR="004E1248" w:rsidRDefault="0002210E">
      <w:pPr>
        <w:pStyle w:val="Proposal"/>
        <w:rPr>
          <w:lang w:eastAsia="zh-CN"/>
        </w:rPr>
      </w:pPr>
      <w:r>
        <w:rPr>
          <w:lang w:eastAsia="zh-CN"/>
        </w:rPr>
        <w:tab/>
        <w:t>CAN/14A22/4</w:t>
      </w:r>
    </w:p>
    <w:p w14:paraId="472C1F35" w14:textId="2D9E50D5" w:rsidR="0049217B" w:rsidRPr="008722F7" w:rsidRDefault="008747AD" w:rsidP="00567947">
      <w:pPr>
        <w:ind w:firstLineChars="200" w:firstLine="480"/>
        <w:rPr>
          <w:lang w:eastAsia="zh-CN"/>
        </w:rPr>
      </w:pPr>
      <w:r w:rsidRPr="008747AD">
        <w:rPr>
          <w:rFonts w:hint="eastAsia"/>
          <w:lang w:eastAsia="zh-CN"/>
        </w:rPr>
        <w:t>关于</w:t>
      </w:r>
      <w:r w:rsidRPr="008747AD">
        <w:rPr>
          <w:rFonts w:hint="eastAsia"/>
          <w:lang w:eastAsia="zh-CN"/>
        </w:rPr>
        <w:t>4</w:t>
      </w:r>
      <w:r w:rsidRPr="008747AD">
        <w:rPr>
          <w:rFonts w:hint="eastAsia"/>
          <w:lang w:eastAsia="zh-CN"/>
        </w:rPr>
        <w:t>号文件补遗</w:t>
      </w:r>
      <w:r w:rsidRPr="008747AD">
        <w:rPr>
          <w:rFonts w:hint="eastAsia"/>
          <w:lang w:eastAsia="zh-CN"/>
        </w:rPr>
        <w:t>2</w:t>
      </w:r>
      <w:r w:rsidRPr="008747AD">
        <w:rPr>
          <w:rFonts w:hint="eastAsia"/>
          <w:lang w:eastAsia="zh-CN"/>
        </w:rPr>
        <w:t>所载的</w:t>
      </w:r>
      <w:r w:rsidR="00BB4D73">
        <w:rPr>
          <w:rFonts w:hint="eastAsia"/>
          <w:lang w:eastAsia="zh-CN"/>
        </w:rPr>
        <w:t>第</w:t>
      </w:r>
      <w:r w:rsidRPr="008747AD">
        <w:rPr>
          <w:lang w:eastAsia="zh-CN"/>
        </w:rPr>
        <w:t>3.1.4.2.2</w:t>
      </w:r>
      <w:r w:rsidRPr="008747AD">
        <w:rPr>
          <w:rFonts w:hint="eastAsia"/>
          <w:lang w:eastAsia="zh-CN"/>
        </w:rPr>
        <w:t>节，</w:t>
      </w:r>
      <w:r w:rsidR="005D1D5B" w:rsidRPr="005D1D5B">
        <w:rPr>
          <w:rFonts w:hint="eastAsia"/>
          <w:lang w:eastAsia="zh-CN"/>
        </w:rPr>
        <w:t>加拿大支持</w:t>
      </w:r>
      <w:r w:rsidRPr="008747AD">
        <w:rPr>
          <w:rFonts w:hint="eastAsia"/>
          <w:lang w:eastAsia="zh-CN"/>
        </w:rPr>
        <w:t>无线电通信局</w:t>
      </w:r>
      <w:r w:rsidR="005D1D5B" w:rsidRPr="005D1D5B">
        <w:rPr>
          <w:rFonts w:hint="eastAsia"/>
          <w:lang w:eastAsia="zh-CN"/>
        </w:rPr>
        <w:t>确定的措施，以确保</w:t>
      </w:r>
      <w:r w:rsidR="00BB4D73">
        <w:rPr>
          <w:rFonts w:hint="eastAsia"/>
          <w:lang w:eastAsia="zh-CN"/>
        </w:rPr>
        <w:t>《无线电规则》</w:t>
      </w:r>
      <w:r w:rsidR="005D1D5B" w:rsidRPr="005D1D5B">
        <w:rPr>
          <w:rFonts w:hint="eastAsia"/>
          <w:lang w:eastAsia="zh-CN"/>
        </w:rPr>
        <w:t>第</w:t>
      </w:r>
      <w:r w:rsidR="005D1D5B" w:rsidRPr="009237D2">
        <w:rPr>
          <w:rFonts w:hint="eastAsia"/>
          <w:b/>
          <w:bCs/>
          <w:lang w:eastAsia="zh-CN"/>
        </w:rPr>
        <w:t>9.7</w:t>
      </w:r>
      <w:r w:rsidR="00BB4D73">
        <w:rPr>
          <w:rFonts w:hint="eastAsia"/>
          <w:lang w:eastAsia="zh-CN"/>
        </w:rPr>
        <w:t>款</w:t>
      </w:r>
      <w:r w:rsidR="005D1D5B" w:rsidRPr="005D1D5B">
        <w:rPr>
          <w:rFonts w:hint="eastAsia"/>
          <w:lang w:eastAsia="zh-CN"/>
        </w:rPr>
        <w:t>规定的协调状况的透明度和准确性，</w:t>
      </w:r>
      <w:r w:rsidR="00154FA5">
        <w:rPr>
          <w:rFonts w:hint="eastAsia"/>
          <w:lang w:eastAsia="zh-CN"/>
        </w:rPr>
        <w:t>这一点</w:t>
      </w:r>
      <w:r w:rsidR="00BB4D73" w:rsidRPr="00BB4D73">
        <w:rPr>
          <w:rFonts w:hint="eastAsia"/>
          <w:lang w:eastAsia="zh-CN"/>
        </w:rPr>
        <w:t>与根据《无线电规则》第</w:t>
      </w:r>
      <w:r w:rsidR="00BB4D73" w:rsidRPr="009237D2">
        <w:rPr>
          <w:rFonts w:hint="eastAsia"/>
          <w:b/>
          <w:bCs/>
          <w:lang w:eastAsia="zh-CN"/>
        </w:rPr>
        <w:t>11.32A</w:t>
      </w:r>
      <w:r w:rsidR="00BB4D73" w:rsidRPr="00BB4D73">
        <w:rPr>
          <w:rFonts w:hint="eastAsia"/>
          <w:lang w:eastAsia="zh-CN"/>
        </w:rPr>
        <w:t>款进行审查的通知单级别的卫星网络相关</w:t>
      </w:r>
      <w:r w:rsidR="00BB4D73">
        <w:rPr>
          <w:rFonts w:hint="eastAsia"/>
          <w:lang w:eastAsia="zh-CN"/>
        </w:rPr>
        <w:t>。</w:t>
      </w:r>
    </w:p>
    <w:p w14:paraId="6E27E655" w14:textId="77777777" w:rsidR="004E1248" w:rsidRDefault="004E1248">
      <w:pPr>
        <w:pStyle w:val="Reasons"/>
        <w:rPr>
          <w:lang w:eastAsia="zh-CN"/>
        </w:rPr>
      </w:pPr>
    </w:p>
    <w:p w14:paraId="0BBC2D30" w14:textId="77777777" w:rsidR="004E1248" w:rsidRDefault="0002210E">
      <w:pPr>
        <w:pStyle w:val="Proposal"/>
        <w:rPr>
          <w:lang w:eastAsia="zh-CN"/>
        </w:rPr>
      </w:pPr>
      <w:r>
        <w:rPr>
          <w:lang w:eastAsia="zh-CN"/>
        </w:rPr>
        <w:tab/>
        <w:t>CAN/14A22/5</w:t>
      </w:r>
    </w:p>
    <w:p w14:paraId="1F1CD50A" w14:textId="7E46D953" w:rsidR="0049217B" w:rsidRPr="008722F7" w:rsidRDefault="00BB4D73" w:rsidP="00567947">
      <w:pPr>
        <w:ind w:firstLineChars="200" w:firstLine="480"/>
        <w:rPr>
          <w:lang w:eastAsia="zh-CN"/>
        </w:rPr>
      </w:pPr>
      <w:r w:rsidRPr="00BB4D73">
        <w:rPr>
          <w:rFonts w:hint="eastAsia"/>
          <w:lang w:eastAsia="zh-CN"/>
        </w:rPr>
        <w:t>关于</w:t>
      </w:r>
      <w:r w:rsidRPr="00BB4D73">
        <w:rPr>
          <w:rFonts w:hint="eastAsia"/>
          <w:lang w:eastAsia="zh-CN"/>
        </w:rPr>
        <w:t>4</w:t>
      </w:r>
      <w:r w:rsidRPr="00BB4D73">
        <w:rPr>
          <w:rFonts w:hint="eastAsia"/>
          <w:lang w:eastAsia="zh-CN"/>
        </w:rPr>
        <w:t>号文件补遗</w:t>
      </w:r>
      <w:r w:rsidRPr="00BB4D73">
        <w:rPr>
          <w:rFonts w:hint="eastAsia"/>
          <w:lang w:eastAsia="zh-CN"/>
        </w:rPr>
        <w:t>2</w:t>
      </w:r>
      <w:r w:rsidRPr="00BB4D73">
        <w:rPr>
          <w:rFonts w:hint="eastAsia"/>
          <w:lang w:eastAsia="zh-CN"/>
        </w:rPr>
        <w:t>所载的</w:t>
      </w:r>
      <w:r>
        <w:rPr>
          <w:rFonts w:hint="eastAsia"/>
          <w:lang w:eastAsia="zh-CN"/>
        </w:rPr>
        <w:t>第</w:t>
      </w:r>
      <w:r w:rsidRPr="00BB4D73">
        <w:rPr>
          <w:lang w:eastAsia="zh-CN"/>
        </w:rPr>
        <w:t>3.1.4.3</w:t>
      </w:r>
      <w:r w:rsidRPr="00BB4D73">
        <w:rPr>
          <w:rFonts w:hint="eastAsia"/>
          <w:lang w:eastAsia="zh-CN"/>
        </w:rPr>
        <w:t>节，</w:t>
      </w:r>
      <w:r w:rsidR="007E5BC8" w:rsidRPr="007E5BC8">
        <w:rPr>
          <w:rFonts w:hint="eastAsia"/>
          <w:lang w:eastAsia="zh-CN"/>
        </w:rPr>
        <w:t>加拿大支持</w:t>
      </w:r>
      <w:r>
        <w:rPr>
          <w:rFonts w:hint="eastAsia"/>
          <w:lang w:eastAsia="zh-CN"/>
        </w:rPr>
        <w:t>无线电通信局</w:t>
      </w:r>
      <w:r w:rsidR="007E5BC8" w:rsidRPr="007E5BC8">
        <w:rPr>
          <w:rFonts w:hint="eastAsia"/>
          <w:lang w:eastAsia="zh-CN"/>
        </w:rPr>
        <w:t>建议的</w:t>
      </w:r>
      <w:r w:rsidR="00154FA5" w:rsidRPr="00154FA5">
        <w:rPr>
          <w:rFonts w:hint="eastAsia"/>
          <w:lang w:eastAsia="zh-CN"/>
        </w:rPr>
        <w:t>选项</w:t>
      </w:r>
      <w:r w:rsidR="00154FA5" w:rsidRPr="00154FA5">
        <w:rPr>
          <w:rFonts w:hint="eastAsia"/>
          <w:lang w:eastAsia="zh-CN"/>
        </w:rPr>
        <w:t>2</w:t>
      </w:r>
      <w:r w:rsidR="00154FA5">
        <w:rPr>
          <w:rFonts w:hint="eastAsia"/>
          <w:lang w:eastAsia="zh-CN"/>
        </w:rPr>
        <w:t>：</w:t>
      </w:r>
      <w:r w:rsidR="007E5BC8" w:rsidRPr="007E5BC8">
        <w:rPr>
          <w:rFonts w:hint="eastAsia"/>
          <w:lang w:eastAsia="zh-CN"/>
        </w:rPr>
        <w:t>如果</w:t>
      </w:r>
      <w:r>
        <w:rPr>
          <w:rFonts w:hint="eastAsia"/>
          <w:lang w:eastAsia="zh-CN"/>
        </w:rPr>
        <w:t>无线电通信局</w:t>
      </w:r>
      <w:r w:rsidR="00154FA5">
        <w:rPr>
          <w:rFonts w:hint="eastAsia"/>
          <w:lang w:eastAsia="zh-CN"/>
        </w:rPr>
        <w:t>自</w:t>
      </w:r>
      <w:r w:rsidR="007E5BC8" w:rsidRPr="007E5BC8">
        <w:rPr>
          <w:rFonts w:hint="eastAsia"/>
          <w:lang w:eastAsia="zh-CN"/>
        </w:rPr>
        <w:t>预计</w:t>
      </w:r>
      <w:r w:rsidR="00154FA5">
        <w:rPr>
          <w:rFonts w:hint="eastAsia"/>
          <w:lang w:eastAsia="zh-CN"/>
        </w:rPr>
        <w:t>启用</w:t>
      </w:r>
      <w:r w:rsidR="007E5BC8" w:rsidRPr="007E5BC8">
        <w:rPr>
          <w:rFonts w:hint="eastAsia"/>
          <w:lang w:eastAsia="zh-CN"/>
        </w:rPr>
        <w:t>日</w:t>
      </w:r>
      <w:r w:rsidR="00154FA5">
        <w:rPr>
          <w:rFonts w:hint="eastAsia"/>
          <w:lang w:eastAsia="zh-CN"/>
        </w:rPr>
        <w:t>的</w:t>
      </w:r>
      <w:r w:rsidR="007E5BC8" w:rsidRPr="007E5BC8">
        <w:rPr>
          <w:rFonts w:hint="eastAsia"/>
          <w:lang w:eastAsia="zh-CN"/>
        </w:rPr>
        <w:t>4</w:t>
      </w:r>
      <w:r w:rsidR="007E5BC8" w:rsidRPr="007E5BC8">
        <w:rPr>
          <w:rFonts w:hint="eastAsia"/>
          <w:lang w:eastAsia="zh-CN"/>
        </w:rPr>
        <w:t>个月内没有收到任何确认，则自动将数据库</w:t>
      </w:r>
      <w:r w:rsidR="005C5A95">
        <w:rPr>
          <w:rFonts w:hint="eastAsia"/>
          <w:lang w:eastAsia="zh-CN"/>
        </w:rPr>
        <w:t>的</w:t>
      </w:r>
      <w:r w:rsidR="007E5BC8" w:rsidRPr="007E5BC8">
        <w:rPr>
          <w:rFonts w:hint="eastAsia"/>
          <w:lang w:eastAsia="zh-CN"/>
        </w:rPr>
        <w:t>预</w:t>
      </w:r>
      <w:r w:rsidR="006C3A2A">
        <w:rPr>
          <w:rFonts w:hint="eastAsia"/>
          <w:lang w:eastAsia="zh-CN"/>
        </w:rPr>
        <w:t>期</w:t>
      </w:r>
      <w:r w:rsidR="00154FA5">
        <w:rPr>
          <w:rFonts w:hint="eastAsia"/>
          <w:lang w:eastAsia="zh-CN"/>
        </w:rPr>
        <w:t>启</w:t>
      </w:r>
      <w:r w:rsidR="007E5BC8" w:rsidRPr="007E5BC8">
        <w:rPr>
          <w:rFonts w:hint="eastAsia"/>
          <w:lang w:eastAsia="zh-CN"/>
        </w:rPr>
        <w:t>用日期延长</w:t>
      </w:r>
      <w:proofErr w:type="gramStart"/>
      <w:r w:rsidR="007E5BC8" w:rsidRPr="007E5BC8">
        <w:rPr>
          <w:rFonts w:hint="eastAsia"/>
          <w:lang w:eastAsia="zh-CN"/>
        </w:rPr>
        <w:t>至根据</w:t>
      </w:r>
      <w:proofErr w:type="gramEnd"/>
      <w:r w:rsidR="00154FA5" w:rsidRPr="00154FA5">
        <w:rPr>
          <w:rFonts w:hint="eastAsia"/>
          <w:lang w:eastAsia="zh-CN"/>
        </w:rPr>
        <w:t>《无线电规则》</w:t>
      </w:r>
      <w:r w:rsidR="007E5BC8" w:rsidRPr="007E5BC8">
        <w:rPr>
          <w:rFonts w:hint="eastAsia"/>
          <w:lang w:eastAsia="zh-CN"/>
        </w:rPr>
        <w:t>第</w:t>
      </w:r>
      <w:r w:rsidR="007E5BC8" w:rsidRPr="006B26C5">
        <w:rPr>
          <w:rFonts w:hint="eastAsia"/>
          <w:b/>
          <w:bCs/>
          <w:lang w:eastAsia="zh-CN"/>
        </w:rPr>
        <w:t>11.44</w:t>
      </w:r>
      <w:r w:rsidR="005C5A95">
        <w:rPr>
          <w:rFonts w:hint="eastAsia"/>
          <w:lang w:eastAsia="zh-CN"/>
        </w:rPr>
        <w:t>款确</w:t>
      </w:r>
      <w:r w:rsidR="007E5BC8" w:rsidRPr="007E5BC8">
        <w:rPr>
          <w:rFonts w:hint="eastAsia"/>
          <w:lang w:eastAsia="zh-CN"/>
        </w:rPr>
        <w:t>定的</w:t>
      </w:r>
      <w:r w:rsidR="005C5A95" w:rsidRPr="005C5A95">
        <w:rPr>
          <w:rFonts w:hint="eastAsia"/>
          <w:lang w:eastAsia="zh-CN"/>
        </w:rPr>
        <w:t>规则期限</w:t>
      </w:r>
      <w:r w:rsidR="005C5A95">
        <w:rPr>
          <w:rFonts w:hint="eastAsia"/>
          <w:lang w:eastAsia="zh-CN"/>
        </w:rPr>
        <w:t>到期日：将</w:t>
      </w:r>
      <w:r w:rsidR="005C5A95" w:rsidRPr="007E5BC8">
        <w:rPr>
          <w:rFonts w:hint="eastAsia"/>
          <w:lang w:eastAsia="zh-CN"/>
        </w:rPr>
        <w:t>不会发布</w:t>
      </w:r>
      <w:r w:rsidR="005C5A95">
        <w:rPr>
          <w:rFonts w:hint="eastAsia"/>
          <w:lang w:eastAsia="zh-CN"/>
        </w:rPr>
        <w:t>对启</w:t>
      </w:r>
      <w:r w:rsidR="005C5A95" w:rsidRPr="007E5BC8">
        <w:rPr>
          <w:rFonts w:hint="eastAsia"/>
          <w:lang w:eastAsia="zh-CN"/>
        </w:rPr>
        <w:t>用日期</w:t>
      </w:r>
      <w:r w:rsidR="007E5BC8" w:rsidRPr="007E5BC8">
        <w:rPr>
          <w:rFonts w:hint="eastAsia"/>
          <w:lang w:eastAsia="zh-CN"/>
        </w:rPr>
        <w:t>的这一修</w:t>
      </w:r>
      <w:r w:rsidR="005C5A95">
        <w:rPr>
          <w:rFonts w:hint="eastAsia"/>
          <w:lang w:eastAsia="zh-CN"/>
        </w:rPr>
        <w:t>改</w:t>
      </w:r>
      <w:r w:rsidR="007E5BC8" w:rsidRPr="007E5BC8">
        <w:rPr>
          <w:rFonts w:hint="eastAsia"/>
          <w:lang w:eastAsia="zh-CN"/>
        </w:rPr>
        <w:t>，但</w:t>
      </w:r>
      <w:r w:rsidR="006C3A2A">
        <w:rPr>
          <w:rFonts w:hint="eastAsia"/>
          <w:lang w:eastAsia="zh-CN"/>
        </w:rPr>
        <w:t>将能够</w:t>
      </w:r>
      <w:r w:rsidR="006C3A2A" w:rsidRPr="007E5BC8">
        <w:rPr>
          <w:rFonts w:hint="eastAsia"/>
          <w:lang w:eastAsia="zh-CN"/>
        </w:rPr>
        <w:t>在</w:t>
      </w:r>
      <w:r w:rsidR="006C3A2A" w:rsidRPr="005C5A95">
        <w:rPr>
          <w:rFonts w:hint="eastAsia"/>
          <w:lang w:eastAsia="zh-CN"/>
        </w:rPr>
        <w:t>无线电通信局</w:t>
      </w:r>
      <w:r w:rsidR="006C3A2A" w:rsidRPr="007E5BC8">
        <w:rPr>
          <w:rFonts w:hint="eastAsia"/>
          <w:lang w:eastAsia="zh-CN"/>
        </w:rPr>
        <w:t>网站</w:t>
      </w:r>
      <w:r w:rsidR="006C3A2A">
        <w:rPr>
          <w:rFonts w:hint="eastAsia"/>
          <w:lang w:eastAsia="zh-CN"/>
        </w:rPr>
        <w:t>查阅</w:t>
      </w:r>
      <w:r w:rsidR="007E5BC8" w:rsidRPr="007E5BC8">
        <w:rPr>
          <w:rFonts w:hint="eastAsia"/>
          <w:lang w:eastAsia="zh-CN"/>
        </w:rPr>
        <w:t>这一信息</w:t>
      </w:r>
      <w:r w:rsidR="005C5A95">
        <w:rPr>
          <w:rFonts w:hint="eastAsia"/>
          <w:lang w:eastAsia="zh-CN"/>
        </w:rPr>
        <w:t>。</w:t>
      </w:r>
      <w:r w:rsidR="005C5A95" w:rsidRPr="00D841A7">
        <w:rPr>
          <w:rFonts w:hint="eastAsia"/>
          <w:lang w:eastAsia="zh-CN"/>
        </w:rPr>
        <w:t>此选项不</w:t>
      </w:r>
      <w:r w:rsidR="005C5A95">
        <w:rPr>
          <w:rFonts w:hint="eastAsia"/>
          <w:lang w:eastAsia="zh-CN"/>
        </w:rPr>
        <w:t>要求</w:t>
      </w:r>
      <w:r w:rsidR="005C5A95" w:rsidRPr="00D841A7">
        <w:rPr>
          <w:rFonts w:hint="eastAsia"/>
          <w:lang w:eastAsia="zh-CN"/>
        </w:rPr>
        <w:t>对现行</w:t>
      </w:r>
      <w:r w:rsidR="005C5A95">
        <w:rPr>
          <w:rFonts w:hint="eastAsia"/>
          <w:lang w:eastAsia="zh-CN"/>
        </w:rPr>
        <w:t>《</w:t>
      </w:r>
      <w:r w:rsidR="005C5A95" w:rsidRPr="00D841A7">
        <w:rPr>
          <w:rFonts w:hint="eastAsia"/>
          <w:lang w:eastAsia="zh-CN"/>
        </w:rPr>
        <w:t>无线电</w:t>
      </w:r>
      <w:r w:rsidR="005C5A95">
        <w:rPr>
          <w:rFonts w:hint="eastAsia"/>
          <w:lang w:eastAsia="zh-CN"/>
        </w:rPr>
        <w:t>规则》</w:t>
      </w:r>
      <w:r w:rsidR="005C5A95" w:rsidRPr="00D841A7">
        <w:rPr>
          <w:rFonts w:hint="eastAsia"/>
          <w:lang w:eastAsia="zh-CN"/>
        </w:rPr>
        <w:t>进行任何修改。</w:t>
      </w:r>
      <w:r w:rsidR="005C5A95" w:rsidRPr="008722F7">
        <w:rPr>
          <w:lang w:eastAsia="zh-CN"/>
        </w:rPr>
        <w:t xml:space="preserve"> </w:t>
      </w:r>
    </w:p>
    <w:p w14:paraId="1E05F6FD" w14:textId="77777777" w:rsidR="004E1248" w:rsidRDefault="004E1248">
      <w:pPr>
        <w:pStyle w:val="Reasons"/>
        <w:rPr>
          <w:lang w:eastAsia="zh-CN"/>
        </w:rPr>
      </w:pPr>
    </w:p>
    <w:p w14:paraId="65E11A1B" w14:textId="77777777" w:rsidR="004E1248" w:rsidRDefault="0002210E">
      <w:pPr>
        <w:pStyle w:val="Proposal"/>
        <w:rPr>
          <w:lang w:eastAsia="zh-CN"/>
        </w:rPr>
      </w:pPr>
      <w:r>
        <w:rPr>
          <w:lang w:eastAsia="zh-CN"/>
        </w:rPr>
        <w:tab/>
        <w:t>CAN/14A22/6</w:t>
      </w:r>
    </w:p>
    <w:p w14:paraId="364CB37C" w14:textId="5DF32234" w:rsidR="0049217B" w:rsidRPr="008722F7" w:rsidRDefault="005C5A95" w:rsidP="00567947">
      <w:pPr>
        <w:ind w:firstLineChars="200" w:firstLine="480"/>
        <w:rPr>
          <w:lang w:eastAsia="zh-CN"/>
        </w:rPr>
      </w:pPr>
      <w:r w:rsidRPr="005C5A95">
        <w:rPr>
          <w:rFonts w:hint="eastAsia"/>
          <w:lang w:eastAsia="zh-CN"/>
        </w:rPr>
        <w:t>关于</w:t>
      </w:r>
      <w:r w:rsidRPr="005C5A95">
        <w:rPr>
          <w:rFonts w:hint="eastAsia"/>
          <w:lang w:eastAsia="zh-CN"/>
        </w:rPr>
        <w:t>4</w:t>
      </w:r>
      <w:r w:rsidRPr="005C5A95">
        <w:rPr>
          <w:rFonts w:hint="eastAsia"/>
          <w:lang w:eastAsia="zh-CN"/>
        </w:rPr>
        <w:t>号文件补遗</w:t>
      </w:r>
      <w:r w:rsidRPr="005C5A95">
        <w:rPr>
          <w:rFonts w:hint="eastAsia"/>
          <w:lang w:eastAsia="zh-CN"/>
        </w:rPr>
        <w:t>2</w:t>
      </w:r>
      <w:r w:rsidRPr="005C5A95">
        <w:rPr>
          <w:rFonts w:hint="eastAsia"/>
          <w:lang w:eastAsia="zh-CN"/>
        </w:rPr>
        <w:t>所载的第</w:t>
      </w:r>
      <w:r w:rsidRPr="005C5A95">
        <w:rPr>
          <w:lang w:eastAsia="zh-CN"/>
        </w:rPr>
        <w:t>3.1.5</w:t>
      </w:r>
      <w:r w:rsidRPr="005C5A95">
        <w:rPr>
          <w:rFonts w:hint="eastAsia"/>
          <w:lang w:eastAsia="zh-CN"/>
        </w:rPr>
        <w:t>节，</w:t>
      </w:r>
      <w:r w:rsidR="007E5BC8" w:rsidRPr="007E5BC8">
        <w:rPr>
          <w:rFonts w:hint="eastAsia"/>
          <w:lang w:eastAsia="zh-CN"/>
        </w:rPr>
        <w:t>加拿大支持对</w:t>
      </w:r>
      <w:r w:rsidRPr="005C5A95">
        <w:rPr>
          <w:lang w:eastAsia="zh-CN"/>
        </w:rPr>
        <w:t>ITU-R</w:t>
      </w:r>
      <w:r w:rsidRPr="005C5A95">
        <w:rPr>
          <w:rFonts w:hint="eastAsia"/>
          <w:lang w:eastAsia="zh-CN"/>
        </w:rPr>
        <w:t xml:space="preserve"> </w:t>
      </w:r>
      <w:r w:rsidR="007E5BC8" w:rsidRPr="007E5BC8">
        <w:rPr>
          <w:rFonts w:hint="eastAsia"/>
          <w:lang w:eastAsia="zh-CN"/>
        </w:rPr>
        <w:t>585-7</w:t>
      </w:r>
      <w:r w:rsidR="007E5BC8" w:rsidRPr="007E5BC8">
        <w:rPr>
          <w:rFonts w:hint="eastAsia"/>
          <w:lang w:eastAsia="zh-CN"/>
        </w:rPr>
        <w:t>建议</w:t>
      </w:r>
      <w:r>
        <w:rPr>
          <w:rFonts w:hint="eastAsia"/>
          <w:lang w:eastAsia="zh-CN"/>
        </w:rPr>
        <w:t>书</w:t>
      </w:r>
      <w:r w:rsidR="007E5BC8" w:rsidRPr="007E5BC8">
        <w:rPr>
          <w:rFonts w:hint="eastAsia"/>
          <w:lang w:eastAsia="zh-CN"/>
        </w:rPr>
        <w:t>附件</w:t>
      </w:r>
      <w:r w:rsidR="007E5BC8" w:rsidRPr="007E5BC8">
        <w:rPr>
          <w:rFonts w:hint="eastAsia"/>
          <w:lang w:eastAsia="zh-CN"/>
        </w:rPr>
        <w:t>1</w:t>
      </w:r>
      <w:r w:rsidR="007E5BC8" w:rsidRPr="007E5BC8">
        <w:rPr>
          <w:rFonts w:hint="eastAsia"/>
          <w:lang w:eastAsia="zh-CN"/>
        </w:rPr>
        <w:t>的拟议修改，</w:t>
      </w:r>
      <w:r>
        <w:rPr>
          <w:rFonts w:hint="eastAsia"/>
          <w:lang w:eastAsia="zh-CN"/>
        </w:rPr>
        <w:t>还</w:t>
      </w:r>
      <w:r w:rsidR="007E5BC8" w:rsidRPr="007E5BC8">
        <w:rPr>
          <w:rFonts w:hint="eastAsia"/>
          <w:lang w:eastAsia="zh-CN"/>
        </w:rPr>
        <w:t>支持</w:t>
      </w:r>
      <w:r w:rsidR="00BB4D73">
        <w:rPr>
          <w:rFonts w:hint="eastAsia"/>
          <w:lang w:eastAsia="zh-CN"/>
        </w:rPr>
        <w:t>无线电通信局</w:t>
      </w:r>
      <w:r w:rsidR="003824C4">
        <w:rPr>
          <w:rFonts w:hint="eastAsia"/>
          <w:lang w:eastAsia="zh-CN"/>
        </w:rPr>
        <w:t>提出</w:t>
      </w:r>
      <w:r w:rsidR="007E5BC8" w:rsidRPr="007E5BC8">
        <w:rPr>
          <w:rFonts w:hint="eastAsia"/>
          <w:lang w:eastAsia="zh-CN"/>
        </w:rPr>
        <w:t>的修改</w:t>
      </w:r>
      <w:r w:rsidRPr="005C5A95">
        <w:rPr>
          <w:rFonts w:hint="eastAsia"/>
          <w:lang w:eastAsia="zh-CN"/>
        </w:rPr>
        <w:t>《无线电规则》</w:t>
      </w:r>
      <w:r w:rsidR="007E5BC8" w:rsidRPr="007E5BC8">
        <w:rPr>
          <w:rFonts w:hint="eastAsia"/>
          <w:lang w:eastAsia="zh-CN"/>
        </w:rPr>
        <w:t>第</w:t>
      </w:r>
      <w:r w:rsidR="007E5BC8" w:rsidRPr="006B26C5">
        <w:rPr>
          <w:rFonts w:hint="eastAsia"/>
          <w:b/>
          <w:bCs/>
          <w:lang w:eastAsia="zh-CN"/>
        </w:rPr>
        <w:t>19.36</w:t>
      </w:r>
      <w:r w:rsidR="007E5BC8" w:rsidRPr="007E5BC8">
        <w:rPr>
          <w:rFonts w:hint="eastAsia"/>
          <w:lang w:eastAsia="zh-CN"/>
        </w:rPr>
        <w:t>和</w:t>
      </w:r>
      <w:r w:rsidR="007E5BC8" w:rsidRPr="006B26C5">
        <w:rPr>
          <w:rFonts w:hint="eastAsia"/>
          <w:b/>
          <w:bCs/>
          <w:lang w:eastAsia="zh-CN"/>
        </w:rPr>
        <w:t>19.114</w:t>
      </w:r>
      <w:r>
        <w:rPr>
          <w:rFonts w:hint="eastAsia"/>
          <w:lang w:eastAsia="zh-CN"/>
        </w:rPr>
        <w:t>款</w:t>
      </w:r>
      <w:r w:rsidR="007E5BC8" w:rsidRPr="007E5BC8">
        <w:rPr>
          <w:rFonts w:hint="eastAsia"/>
          <w:lang w:eastAsia="zh-CN"/>
        </w:rPr>
        <w:t>的</w:t>
      </w:r>
      <w:r w:rsidR="001736D7">
        <w:rPr>
          <w:rFonts w:hint="eastAsia"/>
          <w:lang w:eastAsia="zh-CN"/>
        </w:rPr>
        <w:t>建议</w:t>
      </w:r>
      <w:r w:rsidR="007E5BC8" w:rsidRPr="007E5BC8">
        <w:rPr>
          <w:rFonts w:hint="eastAsia"/>
          <w:lang w:eastAsia="zh-CN"/>
        </w:rPr>
        <w:t>。</w:t>
      </w:r>
    </w:p>
    <w:p w14:paraId="07B49BC8" w14:textId="77777777" w:rsidR="004E1248" w:rsidRDefault="004E1248">
      <w:pPr>
        <w:pStyle w:val="Reasons"/>
        <w:rPr>
          <w:lang w:eastAsia="zh-CN"/>
        </w:rPr>
      </w:pPr>
    </w:p>
    <w:p w14:paraId="36C8EFAB" w14:textId="77777777" w:rsidR="004E1248" w:rsidRDefault="0002210E">
      <w:pPr>
        <w:pStyle w:val="Proposal"/>
        <w:rPr>
          <w:lang w:eastAsia="zh-CN"/>
        </w:rPr>
      </w:pPr>
      <w:r>
        <w:rPr>
          <w:lang w:eastAsia="zh-CN"/>
        </w:rPr>
        <w:lastRenderedPageBreak/>
        <w:tab/>
        <w:t>CAN/14A22/7</w:t>
      </w:r>
    </w:p>
    <w:p w14:paraId="4019DC48" w14:textId="2AAA91F3" w:rsidR="0049217B" w:rsidRDefault="003824C4" w:rsidP="00567947">
      <w:pPr>
        <w:ind w:firstLineChars="200" w:firstLine="480"/>
        <w:rPr>
          <w:lang w:eastAsia="zh-CN"/>
        </w:rPr>
      </w:pPr>
      <w:r w:rsidRPr="003824C4">
        <w:rPr>
          <w:rFonts w:hint="eastAsia"/>
          <w:lang w:eastAsia="zh-CN"/>
        </w:rPr>
        <w:t>关于</w:t>
      </w:r>
      <w:r w:rsidRPr="003824C4">
        <w:rPr>
          <w:rFonts w:hint="eastAsia"/>
          <w:lang w:eastAsia="zh-CN"/>
        </w:rPr>
        <w:t>4</w:t>
      </w:r>
      <w:r w:rsidRPr="003824C4">
        <w:rPr>
          <w:rFonts w:hint="eastAsia"/>
          <w:lang w:eastAsia="zh-CN"/>
        </w:rPr>
        <w:t>号文件补遗</w:t>
      </w:r>
      <w:r w:rsidRPr="003824C4">
        <w:rPr>
          <w:rFonts w:hint="eastAsia"/>
          <w:lang w:eastAsia="zh-CN"/>
        </w:rPr>
        <w:t>2</w:t>
      </w:r>
      <w:r w:rsidRPr="003824C4">
        <w:rPr>
          <w:rFonts w:hint="eastAsia"/>
          <w:lang w:eastAsia="zh-CN"/>
        </w:rPr>
        <w:t>所载的第</w:t>
      </w:r>
      <w:r w:rsidRPr="003824C4">
        <w:rPr>
          <w:lang w:eastAsia="zh-CN"/>
        </w:rPr>
        <w:t>3.1.7.2</w:t>
      </w:r>
      <w:r w:rsidRPr="003824C4">
        <w:rPr>
          <w:rFonts w:hint="eastAsia"/>
          <w:lang w:eastAsia="zh-CN"/>
        </w:rPr>
        <w:t>节，</w:t>
      </w:r>
      <w:r w:rsidR="007E5BC8" w:rsidRPr="007E5BC8">
        <w:rPr>
          <w:rFonts w:hint="eastAsia"/>
          <w:lang w:eastAsia="zh-CN"/>
        </w:rPr>
        <w:t>加拿大注意到</w:t>
      </w:r>
      <w:r w:rsidR="00BB4D73">
        <w:rPr>
          <w:rFonts w:hint="eastAsia"/>
          <w:lang w:eastAsia="zh-CN"/>
        </w:rPr>
        <w:t>无线电通信局</w:t>
      </w:r>
      <w:r w:rsidR="007E5BC8" w:rsidRPr="007E5BC8">
        <w:rPr>
          <w:rFonts w:hint="eastAsia"/>
          <w:lang w:eastAsia="zh-CN"/>
        </w:rPr>
        <w:t>的调查结果，并支持</w:t>
      </w:r>
      <w:r w:rsidR="0010646F">
        <w:rPr>
          <w:rFonts w:hint="eastAsia"/>
          <w:lang w:eastAsia="zh-CN"/>
        </w:rPr>
        <w:t>其</w:t>
      </w:r>
      <w:r w:rsidR="007E5BC8" w:rsidRPr="007E5BC8">
        <w:rPr>
          <w:rFonts w:hint="eastAsia"/>
          <w:lang w:eastAsia="zh-CN"/>
        </w:rPr>
        <w:t>邀请</w:t>
      </w:r>
      <w:r w:rsidRPr="003824C4">
        <w:rPr>
          <w:lang w:eastAsia="zh-CN"/>
        </w:rPr>
        <w:t>ITU-R</w:t>
      </w:r>
      <w:r w:rsidR="007E5BC8" w:rsidRPr="007E5BC8">
        <w:rPr>
          <w:rFonts w:hint="eastAsia"/>
          <w:lang w:eastAsia="zh-CN"/>
        </w:rPr>
        <w:t>研究</w:t>
      </w:r>
      <w:r w:rsidR="00BB0F3E" w:rsidRPr="00BB0F3E">
        <w:rPr>
          <w:rFonts w:hint="eastAsia"/>
          <w:lang w:eastAsia="zh-CN"/>
        </w:rPr>
        <w:t>《无线电规则》</w:t>
      </w:r>
      <w:r w:rsidR="00BB0F3E">
        <w:rPr>
          <w:rFonts w:hint="eastAsia"/>
          <w:lang w:eastAsia="zh-CN"/>
        </w:rPr>
        <w:t>第</w:t>
      </w:r>
      <w:r w:rsidR="007E5BC8" w:rsidRPr="006B26C5">
        <w:rPr>
          <w:rFonts w:hint="eastAsia"/>
          <w:b/>
          <w:bCs/>
          <w:lang w:eastAsia="zh-CN"/>
        </w:rPr>
        <w:t>21.16.6</w:t>
      </w:r>
      <w:r w:rsidR="00BB0F3E">
        <w:rPr>
          <w:rFonts w:hint="eastAsia"/>
          <w:lang w:eastAsia="zh-CN"/>
        </w:rPr>
        <w:t>款</w:t>
      </w:r>
      <w:r w:rsidR="007E5BC8" w:rsidRPr="007E5BC8">
        <w:rPr>
          <w:rFonts w:hint="eastAsia"/>
          <w:lang w:eastAsia="zh-CN"/>
        </w:rPr>
        <w:t>所载公式对拥有</w:t>
      </w:r>
      <w:r w:rsidR="006B26C5" w:rsidRPr="006B26C5">
        <w:rPr>
          <w:lang w:eastAsia="zh-CN"/>
        </w:rPr>
        <w:t>1 000</w:t>
      </w:r>
      <w:r w:rsidR="007E5BC8" w:rsidRPr="007E5BC8">
        <w:rPr>
          <w:rFonts w:hint="eastAsia"/>
          <w:lang w:eastAsia="zh-CN"/>
        </w:rPr>
        <w:t>多颗卫星的非</w:t>
      </w:r>
      <w:r w:rsidR="0010646F" w:rsidRPr="0010646F">
        <w:rPr>
          <w:lang w:eastAsia="zh-CN"/>
        </w:rPr>
        <w:t>GSO</w:t>
      </w:r>
      <w:r w:rsidR="007E5BC8" w:rsidRPr="007E5BC8">
        <w:rPr>
          <w:rFonts w:hint="eastAsia"/>
          <w:lang w:eastAsia="zh-CN"/>
        </w:rPr>
        <w:t>卫星系统</w:t>
      </w:r>
      <w:r w:rsidR="00575293">
        <w:rPr>
          <w:rFonts w:hint="eastAsia"/>
          <w:lang w:eastAsia="zh-CN"/>
        </w:rPr>
        <w:t>适宜性</w:t>
      </w:r>
      <w:r w:rsidR="007E5BC8" w:rsidRPr="007E5BC8">
        <w:rPr>
          <w:rFonts w:hint="eastAsia"/>
          <w:lang w:eastAsia="zh-CN"/>
        </w:rPr>
        <w:t>的建议</w:t>
      </w:r>
      <w:r w:rsidR="001736D7">
        <w:rPr>
          <w:rFonts w:hint="eastAsia"/>
          <w:lang w:eastAsia="zh-CN"/>
        </w:rPr>
        <w:t>。</w:t>
      </w:r>
    </w:p>
    <w:p w14:paraId="6CADDDEF" w14:textId="77777777" w:rsidR="007C4D67" w:rsidRPr="008722F7" w:rsidRDefault="007C4D67" w:rsidP="007C4D67">
      <w:pPr>
        <w:pStyle w:val="Reasons"/>
        <w:rPr>
          <w:lang w:eastAsia="zh-CN"/>
        </w:rPr>
      </w:pPr>
    </w:p>
    <w:p w14:paraId="08B6C43F" w14:textId="77777777" w:rsidR="004E1248" w:rsidRDefault="0002210E">
      <w:pPr>
        <w:pStyle w:val="Proposal"/>
        <w:rPr>
          <w:lang w:eastAsia="zh-CN"/>
        </w:rPr>
      </w:pPr>
      <w:r>
        <w:rPr>
          <w:lang w:eastAsia="zh-CN"/>
        </w:rPr>
        <w:tab/>
        <w:t>CAN/14A22/8</w:t>
      </w:r>
    </w:p>
    <w:p w14:paraId="3BD76ECC" w14:textId="7C477001" w:rsidR="004E1248" w:rsidRDefault="0010646F" w:rsidP="00567947">
      <w:pPr>
        <w:ind w:firstLineChars="200" w:firstLine="480"/>
        <w:rPr>
          <w:lang w:eastAsia="zh-CN"/>
        </w:rPr>
      </w:pPr>
      <w:r w:rsidRPr="0010646F">
        <w:rPr>
          <w:rFonts w:hint="eastAsia"/>
          <w:lang w:eastAsia="zh-CN"/>
        </w:rPr>
        <w:t>关于</w:t>
      </w:r>
      <w:r w:rsidRPr="0010646F">
        <w:rPr>
          <w:rFonts w:hint="eastAsia"/>
          <w:lang w:eastAsia="zh-CN"/>
        </w:rPr>
        <w:t>4</w:t>
      </w:r>
      <w:r w:rsidRPr="0010646F">
        <w:rPr>
          <w:rFonts w:hint="eastAsia"/>
          <w:lang w:eastAsia="zh-CN"/>
        </w:rPr>
        <w:t>号文件补遗</w:t>
      </w:r>
      <w:r w:rsidRPr="0010646F">
        <w:rPr>
          <w:rFonts w:hint="eastAsia"/>
          <w:lang w:eastAsia="zh-CN"/>
        </w:rPr>
        <w:t>2</w:t>
      </w:r>
      <w:r w:rsidRPr="0010646F">
        <w:rPr>
          <w:rFonts w:hint="eastAsia"/>
          <w:lang w:eastAsia="zh-CN"/>
        </w:rPr>
        <w:t>所载的第</w:t>
      </w:r>
      <w:r w:rsidRPr="0010646F">
        <w:rPr>
          <w:lang w:eastAsia="zh-CN"/>
        </w:rPr>
        <w:t>3.2.4.1</w:t>
      </w:r>
      <w:r w:rsidRPr="0010646F">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修订</w:t>
      </w:r>
      <w:r w:rsidRPr="0010646F">
        <w:rPr>
          <w:rFonts w:hint="eastAsia"/>
          <w:lang w:eastAsia="zh-CN"/>
        </w:rPr>
        <w:t>《无线电规则》</w:t>
      </w:r>
      <w:r w:rsidR="007E5BC8" w:rsidRPr="007E5BC8">
        <w:rPr>
          <w:rFonts w:hint="eastAsia"/>
          <w:lang w:eastAsia="zh-CN"/>
        </w:rPr>
        <w:t>附录</w:t>
      </w:r>
      <w:r w:rsidR="007E5BC8" w:rsidRPr="006114CE">
        <w:rPr>
          <w:rFonts w:hint="eastAsia"/>
          <w:b/>
          <w:bCs/>
          <w:lang w:eastAsia="zh-CN"/>
        </w:rPr>
        <w:t>30</w:t>
      </w:r>
      <w:r w:rsidR="007E5BC8" w:rsidRPr="007E5BC8">
        <w:rPr>
          <w:rFonts w:hint="eastAsia"/>
          <w:lang w:eastAsia="zh-CN"/>
        </w:rPr>
        <w:t>和附录</w:t>
      </w:r>
      <w:r w:rsidR="007E5BC8" w:rsidRPr="006114CE">
        <w:rPr>
          <w:rFonts w:hint="eastAsia"/>
          <w:b/>
          <w:bCs/>
          <w:lang w:eastAsia="zh-CN"/>
        </w:rPr>
        <w:t>30A</w:t>
      </w:r>
      <w:r>
        <w:rPr>
          <w:rFonts w:hint="eastAsia"/>
          <w:lang w:eastAsia="zh-CN"/>
        </w:rPr>
        <w:t>第</w:t>
      </w:r>
      <w:r w:rsidR="007E5BC8" w:rsidRPr="007E5BC8">
        <w:rPr>
          <w:rFonts w:hint="eastAsia"/>
          <w:lang w:eastAsia="zh-CN"/>
        </w:rPr>
        <w:t>4.1.16/4.2.20</w:t>
      </w:r>
      <w:r>
        <w:rPr>
          <w:rFonts w:hint="eastAsia"/>
          <w:lang w:eastAsia="zh-CN"/>
        </w:rPr>
        <w:t>款</w:t>
      </w:r>
      <w:r w:rsidR="007E5BC8" w:rsidRPr="007E5BC8">
        <w:rPr>
          <w:rFonts w:hint="eastAsia"/>
          <w:lang w:eastAsia="zh-CN"/>
        </w:rPr>
        <w:t>案文</w:t>
      </w:r>
      <w:r w:rsidRPr="007E5BC8">
        <w:rPr>
          <w:rFonts w:hint="eastAsia"/>
          <w:lang w:eastAsia="zh-CN"/>
        </w:rPr>
        <w:t>的建议，</w:t>
      </w:r>
      <w:r w:rsidR="007E5BC8" w:rsidRPr="007E5BC8">
        <w:rPr>
          <w:rFonts w:hint="eastAsia"/>
          <w:lang w:eastAsia="zh-CN"/>
        </w:rPr>
        <w:t>以便</w:t>
      </w:r>
      <w:r>
        <w:rPr>
          <w:rFonts w:hint="eastAsia"/>
          <w:lang w:eastAsia="zh-CN"/>
        </w:rPr>
        <w:t>通过强制性努力，在</w:t>
      </w:r>
      <w:r w:rsidR="007E5BC8" w:rsidRPr="007E5BC8">
        <w:rPr>
          <w:rFonts w:hint="eastAsia"/>
          <w:lang w:eastAsia="zh-CN"/>
        </w:rPr>
        <w:t>提出适用</w:t>
      </w:r>
      <w:r>
        <w:rPr>
          <w:rFonts w:hint="eastAsia"/>
          <w:lang w:eastAsia="zh-CN"/>
        </w:rPr>
        <w:t>第</w:t>
      </w:r>
      <w:r w:rsidR="007E5BC8" w:rsidRPr="007E5BC8">
        <w:rPr>
          <w:rFonts w:hint="eastAsia"/>
          <w:lang w:eastAsia="zh-CN"/>
        </w:rPr>
        <w:t>4.1.18</w:t>
      </w:r>
      <w:r>
        <w:rPr>
          <w:rFonts w:hint="eastAsia"/>
          <w:lang w:eastAsia="zh-CN"/>
        </w:rPr>
        <w:t>款</w:t>
      </w:r>
      <w:r w:rsidR="007E5BC8" w:rsidRPr="007E5BC8">
        <w:rPr>
          <w:rFonts w:hint="eastAsia"/>
          <w:lang w:eastAsia="zh-CN"/>
        </w:rPr>
        <w:t>的任何请求之前达成协议。</w:t>
      </w:r>
    </w:p>
    <w:p w14:paraId="248AF92C" w14:textId="77777777" w:rsidR="007D35CA" w:rsidRPr="008722F7" w:rsidRDefault="007D35CA" w:rsidP="007D35CA">
      <w:pPr>
        <w:pStyle w:val="Reasons"/>
        <w:rPr>
          <w:lang w:eastAsia="zh-CN"/>
        </w:rPr>
      </w:pPr>
    </w:p>
    <w:p w14:paraId="52C256EF" w14:textId="77777777" w:rsidR="004E1248" w:rsidRDefault="0002210E">
      <w:pPr>
        <w:pStyle w:val="Proposal"/>
        <w:rPr>
          <w:lang w:eastAsia="zh-CN"/>
        </w:rPr>
      </w:pPr>
      <w:r>
        <w:rPr>
          <w:lang w:eastAsia="zh-CN"/>
        </w:rPr>
        <w:tab/>
      </w:r>
      <w:bookmarkStart w:id="8" w:name="_GoBack"/>
      <w:bookmarkEnd w:id="8"/>
      <w:r>
        <w:rPr>
          <w:lang w:eastAsia="zh-CN"/>
        </w:rPr>
        <w:t>CAN/14A22/9</w:t>
      </w:r>
    </w:p>
    <w:p w14:paraId="336B149D" w14:textId="26F9FC7E" w:rsidR="0049217B" w:rsidRPr="008722F7" w:rsidRDefault="0010646F" w:rsidP="00567947">
      <w:pPr>
        <w:ind w:firstLineChars="200" w:firstLine="480"/>
        <w:rPr>
          <w:lang w:eastAsia="zh-CN"/>
        </w:rPr>
      </w:pPr>
      <w:r w:rsidRPr="0010646F">
        <w:rPr>
          <w:rFonts w:hint="eastAsia"/>
          <w:lang w:eastAsia="zh-CN"/>
        </w:rPr>
        <w:t>关于</w:t>
      </w:r>
      <w:r w:rsidRPr="0010646F">
        <w:rPr>
          <w:rFonts w:hint="eastAsia"/>
          <w:lang w:eastAsia="zh-CN"/>
        </w:rPr>
        <w:t>4</w:t>
      </w:r>
      <w:r w:rsidRPr="0010646F">
        <w:rPr>
          <w:rFonts w:hint="eastAsia"/>
          <w:lang w:eastAsia="zh-CN"/>
        </w:rPr>
        <w:t>号文件补遗</w:t>
      </w:r>
      <w:r w:rsidRPr="0010646F">
        <w:rPr>
          <w:rFonts w:hint="eastAsia"/>
          <w:lang w:eastAsia="zh-CN"/>
        </w:rPr>
        <w:t>2</w:t>
      </w:r>
      <w:r w:rsidRPr="0010646F">
        <w:rPr>
          <w:rFonts w:hint="eastAsia"/>
          <w:lang w:eastAsia="zh-CN"/>
        </w:rPr>
        <w:t>所载的第</w:t>
      </w:r>
      <w:r w:rsidRPr="0010646F">
        <w:rPr>
          <w:lang w:eastAsia="zh-CN"/>
        </w:rPr>
        <w:t>3.2.4.2</w:t>
      </w:r>
      <w:r w:rsidRPr="0010646F">
        <w:rPr>
          <w:rFonts w:hint="eastAsia"/>
          <w:lang w:eastAsia="zh-CN"/>
        </w:rPr>
        <w:t>节，</w:t>
      </w:r>
      <w:r w:rsidR="007E5BC8" w:rsidRPr="007E5BC8">
        <w:rPr>
          <w:rFonts w:hint="eastAsia"/>
          <w:lang w:eastAsia="zh-CN"/>
        </w:rPr>
        <w:t>加拿大支持</w:t>
      </w:r>
      <w:r w:rsidR="00BB4D73">
        <w:rPr>
          <w:rFonts w:hint="eastAsia"/>
          <w:lang w:eastAsia="zh-CN"/>
        </w:rPr>
        <w:t>无线电通信局</w:t>
      </w:r>
      <w:r>
        <w:rPr>
          <w:rFonts w:hint="eastAsia"/>
          <w:lang w:eastAsia="zh-CN"/>
        </w:rPr>
        <w:t>在</w:t>
      </w:r>
      <w:r w:rsidRPr="0010646F">
        <w:rPr>
          <w:rFonts w:hint="eastAsia"/>
          <w:lang w:eastAsia="zh-CN"/>
        </w:rPr>
        <w:t>《无线电规则》</w:t>
      </w:r>
      <w:r>
        <w:rPr>
          <w:rFonts w:hint="eastAsia"/>
          <w:lang w:eastAsia="zh-CN"/>
        </w:rPr>
        <w:t>第</w:t>
      </w:r>
      <w:r>
        <w:rPr>
          <w:rFonts w:hint="eastAsia"/>
          <w:lang w:eastAsia="zh-CN"/>
        </w:rPr>
        <w:t>4</w:t>
      </w:r>
      <w:r>
        <w:rPr>
          <w:rFonts w:hint="eastAsia"/>
          <w:lang w:eastAsia="zh-CN"/>
        </w:rPr>
        <w:t>条</w:t>
      </w:r>
      <w:r w:rsidRPr="0010646F">
        <w:rPr>
          <w:rFonts w:hint="eastAsia"/>
          <w:lang w:eastAsia="zh-CN"/>
        </w:rPr>
        <w:t>附录</w:t>
      </w:r>
      <w:r w:rsidRPr="004E2315">
        <w:rPr>
          <w:rFonts w:hint="eastAsia"/>
          <w:b/>
          <w:bCs/>
          <w:lang w:eastAsia="zh-CN"/>
        </w:rPr>
        <w:t>30</w:t>
      </w:r>
      <w:r w:rsidRPr="0010646F">
        <w:rPr>
          <w:rFonts w:hint="eastAsia"/>
          <w:lang w:eastAsia="zh-CN"/>
        </w:rPr>
        <w:t>和附录</w:t>
      </w:r>
      <w:r w:rsidRPr="004E2315">
        <w:rPr>
          <w:rFonts w:hint="eastAsia"/>
          <w:b/>
          <w:bCs/>
          <w:lang w:eastAsia="zh-CN"/>
        </w:rPr>
        <w:t>30A</w:t>
      </w:r>
      <w:r w:rsidRPr="0010646F">
        <w:rPr>
          <w:rFonts w:hint="eastAsia"/>
          <w:lang w:eastAsia="zh-CN"/>
        </w:rPr>
        <w:t>第</w:t>
      </w:r>
      <w:r w:rsidRPr="00971EFC">
        <w:rPr>
          <w:lang w:eastAsia="zh-CN"/>
        </w:rPr>
        <w:t>4.1.13</w:t>
      </w:r>
      <w:r>
        <w:rPr>
          <w:rFonts w:hint="eastAsia"/>
          <w:bCs/>
          <w:lang w:eastAsia="zh-CN"/>
        </w:rPr>
        <w:t>和</w:t>
      </w:r>
      <w:r w:rsidRPr="0010646F">
        <w:rPr>
          <w:bCs/>
          <w:lang w:eastAsia="zh-CN"/>
        </w:rPr>
        <w:t>4.2.17</w:t>
      </w:r>
      <w:r w:rsidRPr="0010646F">
        <w:rPr>
          <w:rFonts w:hint="eastAsia"/>
          <w:lang w:eastAsia="zh-CN"/>
        </w:rPr>
        <w:t>款</w:t>
      </w:r>
      <w:r>
        <w:rPr>
          <w:rFonts w:hint="eastAsia"/>
          <w:lang w:eastAsia="zh-CN"/>
        </w:rPr>
        <w:t>中增加脚注</w:t>
      </w:r>
      <w:r w:rsidRPr="0010646F">
        <w:rPr>
          <w:rFonts w:hint="eastAsia"/>
          <w:lang w:eastAsia="zh-CN"/>
        </w:rPr>
        <w:t>的建议</w:t>
      </w:r>
      <w:r w:rsidR="007E5BC8" w:rsidRPr="007E5BC8">
        <w:rPr>
          <w:rFonts w:hint="eastAsia"/>
          <w:lang w:eastAsia="zh-CN"/>
        </w:rPr>
        <w:t>，以便</w:t>
      </w:r>
      <w:r w:rsidR="00DC3783">
        <w:rPr>
          <w:rFonts w:hint="eastAsia"/>
          <w:lang w:eastAsia="zh-CN"/>
        </w:rPr>
        <w:t>向主管部门</w:t>
      </w:r>
      <w:r w:rsidR="000C11C1">
        <w:rPr>
          <w:rFonts w:hint="eastAsia"/>
          <w:lang w:eastAsia="zh-CN"/>
        </w:rPr>
        <w:t>通报一旦根据</w:t>
      </w:r>
      <w:r w:rsidR="007E5BC8" w:rsidRPr="007E5BC8">
        <w:rPr>
          <w:rFonts w:hint="eastAsia"/>
          <w:lang w:eastAsia="zh-CN"/>
        </w:rPr>
        <w:t>本条</w:t>
      </w:r>
      <w:r w:rsidR="0090592F">
        <w:rPr>
          <w:rFonts w:hint="eastAsia"/>
          <w:lang w:eastAsia="zh-CN"/>
        </w:rPr>
        <w:t>款</w:t>
      </w:r>
      <w:r w:rsidR="007E5BC8" w:rsidRPr="007E5BC8">
        <w:rPr>
          <w:rFonts w:hint="eastAsia"/>
          <w:lang w:eastAsia="zh-CN"/>
        </w:rPr>
        <w:t>达成的协议</w:t>
      </w:r>
      <w:r w:rsidR="00DC3783">
        <w:rPr>
          <w:rFonts w:hint="eastAsia"/>
          <w:lang w:eastAsia="zh-CN"/>
        </w:rPr>
        <w:t>未</w:t>
      </w:r>
      <w:r w:rsidR="00F2164E">
        <w:rPr>
          <w:rFonts w:hint="eastAsia"/>
          <w:lang w:eastAsia="zh-CN"/>
        </w:rPr>
        <w:t>获</w:t>
      </w:r>
      <w:r w:rsidR="007E5BC8" w:rsidRPr="007E5BC8">
        <w:rPr>
          <w:rFonts w:hint="eastAsia"/>
          <w:lang w:eastAsia="zh-CN"/>
        </w:rPr>
        <w:t>续签</w:t>
      </w:r>
      <w:r w:rsidR="000C11C1">
        <w:rPr>
          <w:rFonts w:hint="eastAsia"/>
          <w:lang w:eastAsia="zh-CN"/>
        </w:rPr>
        <w:t>带来的</w:t>
      </w:r>
      <w:r w:rsidR="007E5BC8" w:rsidRPr="007E5BC8">
        <w:rPr>
          <w:rFonts w:hint="eastAsia"/>
          <w:lang w:eastAsia="zh-CN"/>
        </w:rPr>
        <w:t>后果</w:t>
      </w:r>
      <w:r w:rsidR="0090592F">
        <w:rPr>
          <w:rFonts w:hint="eastAsia"/>
          <w:lang w:eastAsia="zh-CN"/>
        </w:rPr>
        <w:t>。</w:t>
      </w:r>
    </w:p>
    <w:p w14:paraId="53A20DBD" w14:textId="77777777" w:rsidR="004E1248" w:rsidRDefault="004E1248">
      <w:pPr>
        <w:pStyle w:val="Reasons"/>
        <w:rPr>
          <w:lang w:eastAsia="zh-CN"/>
        </w:rPr>
      </w:pPr>
    </w:p>
    <w:p w14:paraId="0AF5EF8B" w14:textId="77777777" w:rsidR="004E1248" w:rsidRDefault="0002210E">
      <w:pPr>
        <w:pStyle w:val="Proposal"/>
        <w:rPr>
          <w:lang w:eastAsia="zh-CN"/>
        </w:rPr>
      </w:pPr>
      <w:r>
        <w:rPr>
          <w:lang w:eastAsia="zh-CN"/>
        </w:rPr>
        <w:tab/>
        <w:t>CAN/14A22/10</w:t>
      </w:r>
    </w:p>
    <w:p w14:paraId="5E2067C1" w14:textId="25DD6768" w:rsidR="0049217B" w:rsidRPr="008722F7" w:rsidRDefault="000C11C1" w:rsidP="00567947">
      <w:pPr>
        <w:ind w:firstLineChars="200" w:firstLine="480"/>
        <w:rPr>
          <w:lang w:eastAsia="zh-CN"/>
        </w:rPr>
      </w:pPr>
      <w:r w:rsidRPr="000C11C1">
        <w:rPr>
          <w:rFonts w:hint="eastAsia"/>
          <w:lang w:eastAsia="zh-CN"/>
        </w:rPr>
        <w:t>关于</w:t>
      </w:r>
      <w:r w:rsidRPr="000C11C1">
        <w:rPr>
          <w:rFonts w:hint="eastAsia"/>
          <w:lang w:eastAsia="zh-CN"/>
        </w:rPr>
        <w:t>4</w:t>
      </w:r>
      <w:r w:rsidRPr="000C11C1">
        <w:rPr>
          <w:rFonts w:hint="eastAsia"/>
          <w:lang w:eastAsia="zh-CN"/>
        </w:rPr>
        <w:t>号文件补遗</w:t>
      </w:r>
      <w:r w:rsidRPr="000C11C1">
        <w:rPr>
          <w:rFonts w:hint="eastAsia"/>
          <w:lang w:eastAsia="zh-CN"/>
        </w:rPr>
        <w:t>2</w:t>
      </w:r>
      <w:r w:rsidRPr="000C11C1">
        <w:rPr>
          <w:rFonts w:hint="eastAsia"/>
          <w:lang w:eastAsia="zh-CN"/>
        </w:rPr>
        <w:t>所载的第</w:t>
      </w:r>
      <w:r w:rsidRPr="000C11C1">
        <w:rPr>
          <w:lang w:eastAsia="zh-CN"/>
        </w:rPr>
        <w:t>3.2.4.6</w:t>
      </w:r>
      <w:r w:rsidRPr="000C11C1">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的建议，即通过</w:t>
      </w:r>
      <w:r w:rsidR="00BB4D73">
        <w:rPr>
          <w:rFonts w:hint="eastAsia"/>
          <w:lang w:eastAsia="zh-CN"/>
        </w:rPr>
        <w:t>无线电通信局</w:t>
      </w:r>
      <w:r w:rsidR="007E5BC8" w:rsidRPr="007E5BC8">
        <w:rPr>
          <w:rFonts w:hint="eastAsia"/>
          <w:lang w:eastAsia="zh-CN"/>
        </w:rPr>
        <w:t>对</w:t>
      </w:r>
      <w:r w:rsidRPr="000C11C1">
        <w:rPr>
          <w:rFonts w:hint="eastAsia"/>
          <w:lang w:eastAsia="zh-CN"/>
        </w:rPr>
        <w:t>《无线电规则》</w:t>
      </w:r>
      <w:r w:rsidR="007E5BC8" w:rsidRPr="007E5BC8">
        <w:rPr>
          <w:rFonts w:hint="eastAsia"/>
          <w:lang w:eastAsia="zh-CN"/>
        </w:rPr>
        <w:t>附录</w:t>
      </w:r>
      <w:r w:rsidR="007E5BC8" w:rsidRPr="0047668A">
        <w:rPr>
          <w:rFonts w:hint="eastAsia"/>
          <w:b/>
          <w:bCs/>
          <w:lang w:eastAsia="zh-CN"/>
        </w:rPr>
        <w:t>30A</w:t>
      </w:r>
      <w:r w:rsidR="007E5BC8" w:rsidRPr="007E5BC8">
        <w:rPr>
          <w:rFonts w:hint="eastAsia"/>
          <w:lang w:eastAsia="zh-CN"/>
        </w:rPr>
        <w:t>提出的修改</w:t>
      </w:r>
      <w:r>
        <w:rPr>
          <w:rFonts w:hint="eastAsia"/>
          <w:lang w:eastAsia="zh-CN"/>
        </w:rPr>
        <w:t>建议</w:t>
      </w:r>
      <w:r w:rsidR="007E5BC8" w:rsidRPr="007E5BC8">
        <w:rPr>
          <w:rFonts w:hint="eastAsia"/>
          <w:lang w:eastAsia="zh-CN"/>
        </w:rPr>
        <w:t>，</w:t>
      </w:r>
      <w:r>
        <w:rPr>
          <w:rFonts w:hint="eastAsia"/>
          <w:lang w:eastAsia="zh-CN"/>
        </w:rPr>
        <w:t>废止</w:t>
      </w:r>
      <w:r w:rsidR="007E5BC8" w:rsidRPr="007E5BC8">
        <w:rPr>
          <w:rFonts w:hint="eastAsia"/>
          <w:lang w:eastAsia="zh-CN"/>
        </w:rPr>
        <w:t>关于</w:t>
      </w:r>
      <w:r w:rsidRPr="000C11C1">
        <w:rPr>
          <w:rFonts w:hint="eastAsia"/>
          <w:lang w:eastAsia="zh-CN"/>
        </w:rPr>
        <w:t>《无线电规则》</w:t>
      </w:r>
      <w:r>
        <w:rPr>
          <w:rFonts w:hint="eastAsia"/>
          <w:lang w:eastAsia="zh-CN"/>
        </w:rPr>
        <w:t>第</w:t>
      </w:r>
      <w:r w:rsidR="007E5BC8" w:rsidRPr="0047668A">
        <w:rPr>
          <w:rFonts w:hint="eastAsia"/>
          <w:b/>
          <w:bCs/>
          <w:lang w:eastAsia="zh-CN"/>
        </w:rPr>
        <w:t>5.510</w:t>
      </w:r>
      <w:r>
        <w:rPr>
          <w:rFonts w:hint="eastAsia"/>
          <w:lang w:eastAsia="zh-CN"/>
        </w:rPr>
        <w:t>款</w:t>
      </w:r>
      <w:r w:rsidR="007E5BC8" w:rsidRPr="007E5BC8">
        <w:rPr>
          <w:rFonts w:hint="eastAsia"/>
          <w:lang w:eastAsia="zh-CN"/>
        </w:rPr>
        <w:t>的</w:t>
      </w:r>
      <w:r>
        <w:rPr>
          <w:rFonts w:hint="eastAsia"/>
          <w:lang w:eastAsia="zh-CN"/>
        </w:rPr>
        <w:t>程序</w:t>
      </w:r>
      <w:r w:rsidR="007E5BC8" w:rsidRPr="007E5BC8">
        <w:rPr>
          <w:rFonts w:hint="eastAsia"/>
          <w:lang w:eastAsia="zh-CN"/>
        </w:rPr>
        <w:t>规则，并在《无线电</w:t>
      </w:r>
      <w:r>
        <w:rPr>
          <w:rFonts w:hint="eastAsia"/>
          <w:lang w:eastAsia="zh-CN"/>
        </w:rPr>
        <w:t>规则</w:t>
      </w:r>
      <w:r w:rsidR="007E5BC8" w:rsidRPr="007E5BC8">
        <w:rPr>
          <w:rFonts w:hint="eastAsia"/>
          <w:lang w:eastAsia="zh-CN"/>
        </w:rPr>
        <w:t>》中直接反映</w:t>
      </w:r>
      <w:r w:rsidR="004F0650">
        <w:rPr>
          <w:rFonts w:hint="eastAsia"/>
          <w:lang w:eastAsia="zh-CN"/>
        </w:rPr>
        <w:t>共用</w:t>
      </w:r>
      <w:r w:rsidR="007E5BC8" w:rsidRPr="007E5BC8">
        <w:rPr>
          <w:rFonts w:hint="eastAsia"/>
          <w:lang w:eastAsia="zh-CN"/>
        </w:rPr>
        <w:t>情况</w:t>
      </w:r>
      <w:r w:rsidR="004F0650">
        <w:rPr>
          <w:rFonts w:hint="eastAsia"/>
          <w:lang w:eastAsia="zh-CN"/>
        </w:rPr>
        <w:t>。</w:t>
      </w:r>
    </w:p>
    <w:p w14:paraId="6EB0ABB8" w14:textId="77777777" w:rsidR="004E1248" w:rsidRDefault="004E1248">
      <w:pPr>
        <w:pStyle w:val="Reasons"/>
        <w:rPr>
          <w:lang w:eastAsia="zh-CN"/>
        </w:rPr>
      </w:pPr>
    </w:p>
    <w:p w14:paraId="0AB8B246" w14:textId="77777777" w:rsidR="004E1248" w:rsidRDefault="0002210E">
      <w:pPr>
        <w:pStyle w:val="Proposal"/>
        <w:rPr>
          <w:lang w:eastAsia="zh-CN"/>
        </w:rPr>
      </w:pPr>
      <w:r>
        <w:rPr>
          <w:lang w:eastAsia="zh-CN"/>
        </w:rPr>
        <w:tab/>
        <w:t>CAN/14A22/11</w:t>
      </w:r>
    </w:p>
    <w:p w14:paraId="2BD9359F" w14:textId="39D4B53B" w:rsidR="0049217B" w:rsidRPr="008722F7" w:rsidRDefault="004F0650" w:rsidP="00567947">
      <w:pPr>
        <w:ind w:firstLineChars="200" w:firstLine="480"/>
        <w:rPr>
          <w:lang w:eastAsia="zh-CN"/>
        </w:rPr>
      </w:pPr>
      <w:r w:rsidRPr="004F0650">
        <w:rPr>
          <w:rFonts w:hint="eastAsia"/>
          <w:lang w:eastAsia="zh-CN"/>
        </w:rPr>
        <w:t>4</w:t>
      </w:r>
      <w:r w:rsidRPr="004F0650">
        <w:rPr>
          <w:rFonts w:hint="eastAsia"/>
          <w:lang w:eastAsia="zh-CN"/>
        </w:rPr>
        <w:t>号文件补遗</w:t>
      </w:r>
      <w:r w:rsidRPr="004F0650">
        <w:rPr>
          <w:rFonts w:hint="eastAsia"/>
          <w:lang w:eastAsia="zh-CN"/>
        </w:rPr>
        <w:t>2</w:t>
      </w:r>
      <w:r w:rsidRPr="004F0650">
        <w:rPr>
          <w:rFonts w:hint="eastAsia"/>
          <w:lang w:eastAsia="zh-CN"/>
        </w:rPr>
        <w:t>所载的第</w:t>
      </w:r>
      <w:r w:rsidRPr="004F0650">
        <w:rPr>
          <w:lang w:eastAsia="zh-CN"/>
        </w:rPr>
        <w:t>3.2.4.7</w:t>
      </w:r>
      <w:r w:rsidRPr="004F0650">
        <w:rPr>
          <w:rFonts w:hint="eastAsia"/>
          <w:lang w:eastAsia="zh-CN"/>
        </w:rPr>
        <w:t>节</w:t>
      </w:r>
      <w:r w:rsidR="00497909">
        <w:rPr>
          <w:rFonts w:hint="eastAsia"/>
          <w:lang w:eastAsia="zh-CN"/>
        </w:rPr>
        <w:t>关系到</w:t>
      </w:r>
      <w:r w:rsidRPr="004F0650">
        <w:rPr>
          <w:lang w:eastAsia="zh-CN"/>
        </w:rPr>
        <w:t>WRC-15</w:t>
      </w:r>
      <w:r w:rsidR="00497909">
        <w:rPr>
          <w:lang w:eastAsia="zh-CN"/>
        </w:rPr>
        <w:t>有关第</w:t>
      </w:r>
      <w:r w:rsidR="00497909" w:rsidRPr="00497909">
        <w:rPr>
          <w:lang w:eastAsia="zh-CN"/>
        </w:rPr>
        <w:t>2A.1.2</w:t>
      </w:r>
      <w:r w:rsidR="00497909">
        <w:rPr>
          <w:lang w:eastAsia="zh-CN"/>
        </w:rPr>
        <w:t>款程序规则</w:t>
      </w:r>
      <w:r w:rsidR="00497909" w:rsidRPr="00F2164E">
        <w:rPr>
          <w:rFonts w:hint="eastAsia"/>
          <w:lang w:eastAsia="zh-CN"/>
        </w:rPr>
        <w:t>的决定，涉及</w:t>
      </w:r>
      <w:r w:rsidR="00497909" w:rsidRPr="00F2164E">
        <w:rPr>
          <w:lang w:eastAsia="zh-CN"/>
        </w:rPr>
        <w:t>对</w:t>
      </w:r>
      <w:r w:rsidR="00497909" w:rsidRPr="00F2164E">
        <w:rPr>
          <w:lang w:eastAsia="zh-CN"/>
        </w:rPr>
        <w:t>14.5-</w:t>
      </w:r>
      <w:proofErr w:type="gramStart"/>
      <w:r w:rsidR="00497909" w:rsidRPr="00F2164E">
        <w:rPr>
          <w:lang w:eastAsia="zh-CN"/>
        </w:rPr>
        <w:t>14.8GHz</w:t>
      </w:r>
      <w:r w:rsidR="00497909" w:rsidRPr="00F2164E">
        <w:rPr>
          <w:rFonts w:hint="eastAsia"/>
          <w:lang w:eastAsia="zh-CN"/>
        </w:rPr>
        <w:t>频段</w:t>
      </w:r>
      <w:r w:rsidR="00497909" w:rsidRPr="00F2164E">
        <w:rPr>
          <w:lang w:eastAsia="zh-CN"/>
        </w:rPr>
        <w:t>不受规划约束的</w:t>
      </w:r>
      <w:r w:rsidR="00497909" w:rsidRPr="00F2164E">
        <w:rPr>
          <w:rFonts w:hint="eastAsia"/>
          <w:lang w:eastAsia="zh-CN"/>
        </w:rPr>
        <w:t>旨在</w:t>
      </w:r>
      <w:r w:rsidR="00497909" w:rsidRPr="00F2164E">
        <w:rPr>
          <w:lang w:eastAsia="zh-CN"/>
        </w:rPr>
        <w:t>提供空间操作功能和</w:t>
      </w:r>
      <w:r w:rsidR="00497909" w:rsidRPr="00F2164E">
        <w:rPr>
          <w:rFonts w:hint="eastAsia"/>
          <w:lang w:eastAsia="zh-CN"/>
        </w:rPr>
        <w:t>业务</w:t>
      </w:r>
      <w:r w:rsidR="00497909" w:rsidRPr="00F2164E">
        <w:rPr>
          <w:lang w:eastAsia="zh-CN"/>
        </w:rPr>
        <w:t>的</w:t>
      </w:r>
      <w:r w:rsidR="00497909" w:rsidRPr="00F2164E">
        <w:rPr>
          <w:rFonts w:hint="eastAsia"/>
          <w:lang w:eastAsia="zh-CN"/>
        </w:rPr>
        <w:t>指配</w:t>
      </w:r>
      <w:r w:rsidR="00497909" w:rsidRPr="00F2164E">
        <w:rPr>
          <w:lang w:eastAsia="zh-CN"/>
        </w:rPr>
        <w:t>进行协</w:t>
      </w:r>
      <w:r w:rsidR="00497909" w:rsidRPr="00F2164E">
        <w:rPr>
          <w:rFonts w:hint="eastAsia"/>
          <w:lang w:eastAsia="zh-CN"/>
        </w:rPr>
        <w:t>调的标准。</w:t>
      </w:r>
      <w:r w:rsidR="00497909" w:rsidRPr="00F2164E">
        <w:rPr>
          <w:lang w:eastAsia="zh-CN"/>
        </w:rPr>
        <w:t>这种协调</w:t>
      </w:r>
      <w:r w:rsidR="00497909" w:rsidRPr="00F2164E">
        <w:rPr>
          <w:rFonts w:hint="eastAsia"/>
          <w:lang w:eastAsia="zh-CN"/>
        </w:rPr>
        <w:t>须根据</w:t>
      </w:r>
      <w:proofErr w:type="gramEnd"/>
      <w:r w:rsidR="00497909" w:rsidRPr="00F2164E">
        <w:rPr>
          <w:rFonts w:hint="eastAsia"/>
          <w:lang w:eastAsia="zh-CN"/>
        </w:rPr>
        <w:t>《</w:t>
      </w:r>
      <w:r w:rsidR="00497909" w:rsidRPr="00F2164E">
        <w:rPr>
          <w:lang w:eastAsia="zh-CN"/>
        </w:rPr>
        <w:t>无线电规则</w:t>
      </w:r>
      <w:r w:rsidR="00497909" w:rsidRPr="00F2164E">
        <w:rPr>
          <w:rFonts w:hint="eastAsia"/>
          <w:lang w:eastAsia="zh-CN"/>
        </w:rPr>
        <w:t>》</w:t>
      </w:r>
      <w:r w:rsidR="00497909" w:rsidRPr="00F2164E">
        <w:rPr>
          <w:lang w:eastAsia="zh-CN"/>
        </w:rPr>
        <w:t>第</w:t>
      </w:r>
      <w:r w:rsidR="00497909" w:rsidRPr="0047668A">
        <w:rPr>
          <w:b/>
          <w:bCs/>
          <w:lang w:eastAsia="zh-CN"/>
        </w:rPr>
        <w:t>9.7</w:t>
      </w:r>
      <w:r w:rsidR="00497909" w:rsidRPr="00F2164E">
        <w:rPr>
          <w:lang w:eastAsia="zh-CN"/>
        </w:rPr>
        <w:t>款的规定进行。</w:t>
      </w:r>
      <w:r w:rsidR="00497909" w:rsidRPr="007E5BC8">
        <w:rPr>
          <w:rFonts w:hint="eastAsia"/>
          <w:lang w:eastAsia="zh-CN"/>
        </w:rPr>
        <w:t>加拿大支持</w:t>
      </w:r>
      <w:r w:rsidR="00497909">
        <w:rPr>
          <w:rFonts w:hint="eastAsia"/>
          <w:lang w:eastAsia="zh-CN"/>
        </w:rPr>
        <w:t>无线电通信局</w:t>
      </w:r>
      <w:r w:rsidR="00BE58AC">
        <w:rPr>
          <w:rFonts w:hint="eastAsia"/>
          <w:lang w:eastAsia="zh-CN"/>
        </w:rPr>
        <w:t>的建议，</w:t>
      </w:r>
      <w:r w:rsidR="00497909" w:rsidRPr="007E5BC8">
        <w:rPr>
          <w:rFonts w:hint="eastAsia"/>
          <w:lang w:eastAsia="zh-CN"/>
        </w:rPr>
        <w:t>在</w:t>
      </w:r>
      <w:r w:rsidR="00BE58AC" w:rsidRPr="00BE58AC">
        <w:rPr>
          <w:rFonts w:hint="eastAsia"/>
          <w:lang w:eastAsia="zh-CN"/>
        </w:rPr>
        <w:t>《无线电规则》</w:t>
      </w:r>
      <w:r w:rsidR="00497909" w:rsidRPr="007E5BC8">
        <w:rPr>
          <w:rFonts w:hint="eastAsia"/>
          <w:lang w:eastAsia="zh-CN"/>
        </w:rPr>
        <w:t>中</w:t>
      </w:r>
      <w:r w:rsidR="00BE58AC" w:rsidRPr="007E5BC8">
        <w:rPr>
          <w:rFonts w:hint="eastAsia"/>
          <w:lang w:eastAsia="zh-CN"/>
        </w:rPr>
        <w:t>直接</w:t>
      </w:r>
      <w:r w:rsidR="00497909" w:rsidRPr="007E5BC8">
        <w:rPr>
          <w:rFonts w:hint="eastAsia"/>
          <w:lang w:eastAsia="zh-CN"/>
        </w:rPr>
        <w:t>反映这</w:t>
      </w:r>
      <w:r w:rsidR="00BE58AC">
        <w:rPr>
          <w:rFonts w:hint="eastAsia"/>
          <w:lang w:eastAsia="zh-CN"/>
        </w:rPr>
        <w:t>项修订</w:t>
      </w:r>
      <w:r w:rsidR="00BE58AC" w:rsidRPr="00BE58AC">
        <w:rPr>
          <w:rFonts w:hint="eastAsia"/>
          <w:lang w:eastAsia="zh-CN"/>
        </w:rPr>
        <w:t>《无线电规则》</w:t>
      </w:r>
      <w:r w:rsidR="00BE58AC">
        <w:rPr>
          <w:rFonts w:hint="eastAsia"/>
          <w:lang w:eastAsia="zh-CN"/>
        </w:rPr>
        <w:t>附录</w:t>
      </w:r>
      <w:r w:rsidR="00BE58AC" w:rsidRPr="0047668A">
        <w:rPr>
          <w:rFonts w:hint="eastAsia"/>
          <w:b/>
          <w:bCs/>
          <w:lang w:eastAsia="zh-CN"/>
        </w:rPr>
        <w:t>5</w:t>
      </w:r>
      <w:r w:rsidR="00BE58AC">
        <w:rPr>
          <w:rFonts w:hint="eastAsia"/>
          <w:lang w:eastAsia="zh-CN"/>
        </w:rPr>
        <w:t>相关部分的</w:t>
      </w:r>
      <w:r w:rsidR="00BE58AC" w:rsidRPr="007E5BC8">
        <w:rPr>
          <w:rFonts w:hint="eastAsia"/>
          <w:lang w:eastAsia="zh-CN"/>
        </w:rPr>
        <w:t>决定</w:t>
      </w:r>
      <w:r w:rsidR="00497909" w:rsidRPr="007E5BC8">
        <w:rPr>
          <w:rFonts w:hint="eastAsia"/>
          <w:lang w:eastAsia="zh-CN"/>
        </w:rPr>
        <w:t>，并随后</w:t>
      </w:r>
      <w:r w:rsidR="00BE58AC">
        <w:rPr>
          <w:rFonts w:hint="eastAsia"/>
          <w:lang w:eastAsia="zh-CN"/>
        </w:rPr>
        <w:t>废止相关程序</w:t>
      </w:r>
      <w:r w:rsidR="00497909" w:rsidRPr="007E5BC8">
        <w:rPr>
          <w:rFonts w:hint="eastAsia"/>
          <w:lang w:eastAsia="zh-CN"/>
        </w:rPr>
        <w:t>规则。</w:t>
      </w:r>
    </w:p>
    <w:p w14:paraId="7A1831B5" w14:textId="77777777" w:rsidR="004E1248" w:rsidRDefault="004E1248">
      <w:pPr>
        <w:pStyle w:val="Reasons"/>
        <w:rPr>
          <w:lang w:eastAsia="zh-CN"/>
        </w:rPr>
      </w:pPr>
    </w:p>
    <w:p w14:paraId="0D37DA3A" w14:textId="77777777" w:rsidR="004E1248" w:rsidRDefault="0002210E">
      <w:pPr>
        <w:pStyle w:val="Proposal"/>
        <w:rPr>
          <w:lang w:eastAsia="zh-CN"/>
        </w:rPr>
      </w:pPr>
      <w:r>
        <w:rPr>
          <w:lang w:eastAsia="zh-CN"/>
        </w:rPr>
        <w:tab/>
        <w:t>CAN/14A22/12</w:t>
      </w:r>
    </w:p>
    <w:p w14:paraId="547DB07F" w14:textId="03A827C3" w:rsidR="0049217B" w:rsidRPr="008722F7" w:rsidRDefault="00BE58AC" w:rsidP="00567947">
      <w:pPr>
        <w:ind w:firstLineChars="200" w:firstLine="480"/>
        <w:rPr>
          <w:lang w:eastAsia="zh-CN"/>
        </w:rPr>
      </w:pPr>
      <w:r w:rsidRPr="00BE58AC">
        <w:rPr>
          <w:rFonts w:hint="eastAsia"/>
          <w:lang w:eastAsia="zh-CN"/>
        </w:rPr>
        <w:t>4</w:t>
      </w:r>
      <w:r w:rsidRPr="00BE58AC">
        <w:rPr>
          <w:rFonts w:hint="eastAsia"/>
          <w:lang w:eastAsia="zh-CN"/>
        </w:rPr>
        <w:t>号文件补遗</w:t>
      </w:r>
      <w:r w:rsidRPr="00BE58AC">
        <w:rPr>
          <w:rFonts w:hint="eastAsia"/>
          <w:lang w:eastAsia="zh-CN"/>
        </w:rPr>
        <w:t>2</w:t>
      </w:r>
      <w:r w:rsidRPr="00BE58AC">
        <w:rPr>
          <w:rFonts w:hint="eastAsia"/>
          <w:lang w:eastAsia="zh-CN"/>
        </w:rPr>
        <w:t>所载的第</w:t>
      </w:r>
      <w:r w:rsidR="00E937DB" w:rsidRPr="00E937DB">
        <w:rPr>
          <w:lang w:eastAsia="zh-CN"/>
        </w:rPr>
        <w:t>3.2.4.8</w:t>
      </w:r>
      <w:r w:rsidRPr="00BE58AC">
        <w:rPr>
          <w:rFonts w:hint="eastAsia"/>
          <w:lang w:eastAsia="zh-CN"/>
        </w:rPr>
        <w:t>节</w:t>
      </w:r>
      <w:r w:rsidR="00E937DB">
        <w:rPr>
          <w:rFonts w:hint="eastAsia"/>
          <w:lang w:eastAsia="zh-CN"/>
        </w:rPr>
        <w:t>涉及《无线电规则》</w:t>
      </w:r>
      <w:r w:rsidRPr="00791E52">
        <w:rPr>
          <w:lang w:eastAsia="zh-CN"/>
        </w:rPr>
        <w:t>附录</w:t>
      </w:r>
      <w:r w:rsidRPr="0047668A">
        <w:rPr>
          <w:b/>
          <w:bCs/>
          <w:lang w:eastAsia="zh-CN"/>
        </w:rPr>
        <w:t>30</w:t>
      </w:r>
      <w:r w:rsidRPr="00791E52">
        <w:rPr>
          <w:lang w:eastAsia="zh-CN"/>
        </w:rPr>
        <w:t>附件</w:t>
      </w:r>
      <w:r w:rsidRPr="00791E52">
        <w:rPr>
          <w:lang w:eastAsia="zh-CN"/>
        </w:rPr>
        <w:t>1</w:t>
      </w:r>
      <w:r w:rsidRPr="00791E52">
        <w:rPr>
          <w:lang w:eastAsia="zh-CN"/>
        </w:rPr>
        <w:t>第</w:t>
      </w:r>
      <w:r w:rsidRPr="00791E52">
        <w:rPr>
          <w:lang w:eastAsia="zh-CN"/>
        </w:rPr>
        <w:t>6</w:t>
      </w:r>
      <w:r w:rsidRPr="00791E52">
        <w:rPr>
          <w:lang w:eastAsia="zh-CN"/>
        </w:rPr>
        <w:t>节</w:t>
      </w:r>
      <w:r w:rsidRPr="00791E52">
        <w:rPr>
          <w:rFonts w:hint="eastAsia"/>
          <w:lang w:eastAsia="zh-CN"/>
        </w:rPr>
        <w:t>，</w:t>
      </w:r>
      <w:r w:rsidR="00ED41B3" w:rsidRPr="00791E52">
        <w:rPr>
          <w:rFonts w:hint="eastAsia"/>
          <w:lang w:eastAsia="zh-CN"/>
        </w:rPr>
        <w:t>以及</w:t>
      </w:r>
      <w:r w:rsidRPr="00791E52">
        <w:rPr>
          <w:rFonts w:hint="eastAsia"/>
          <w:lang w:eastAsia="zh-CN"/>
        </w:rPr>
        <w:t>根据</w:t>
      </w:r>
      <w:r w:rsidRPr="00791E52">
        <w:rPr>
          <w:lang w:eastAsia="zh-CN"/>
        </w:rPr>
        <w:t>同一附录第</w:t>
      </w:r>
      <w:r w:rsidRPr="00791E52">
        <w:rPr>
          <w:lang w:eastAsia="zh-CN"/>
        </w:rPr>
        <w:t>4</w:t>
      </w:r>
      <w:r w:rsidRPr="00791E52">
        <w:rPr>
          <w:lang w:eastAsia="zh-CN"/>
        </w:rPr>
        <w:t>条第</w:t>
      </w:r>
      <w:r w:rsidRPr="00791E52">
        <w:rPr>
          <w:lang w:eastAsia="zh-CN"/>
        </w:rPr>
        <w:t>4.1.</w:t>
      </w:r>
      <w:r w:rsidR="00393B97" w:rsidRPr="00393B97">
        <w:rPr>
          <w:lang w:val="fr-FR" w:eastAsia="zh-CN"/>
        </w:rPr>
        <w:t xml:space="preserve">1 </w:t>
      </w:r>
      <w:r w:rsidR="00393B97" w:rsidRPr="00393B97">
        <w:rPr>
          <w:i/>
          <w:iCs/>
          <w:lang w:val="fr-FR" w:eastAsia="zh-CN"/>
        </w:rPr>
        <w:t>e)</w:t>
      </w:r>
      <w:r w:rsidRPr="00791E52">
        <w:rPr>
          <w:lang w:eastAsia="zh-CN"/>
        </w:rPr>
        <w:t>或第</w:t>
      </w:r>
      <w:r w:rsidRPr="00791E52">
        <w:rPr>
          <w:lang w:eastAsia="zh-CN"/>
        </w:rPr>
        <w:t>4.2.</w:t>
      </w:r>
      <w:r w:rsidR="00393B97" w:rsidRPr="00393B97">
        <w:rPr>
          <w:lang w:val="fr-FR" w:eastAsia="zh-CN"/>
        </w:rPr>
        <w:t xml:space="preserve">3 </w:t>
      </w:r>
      <w:r w:rsidR="00393B97" w:rsidRPr="00393B97">
        <w:rPr>
          <w:i/>
          <w:iCs/>
          <w:lang w:val="fr-FR" w:eastAsia="zh-CN"/>
        </w:rPr>
        <w:t>e)</w:t>
      </w:r>
      <w:r w:rsidRPr="00791E52">
        <w:rPr>
          <w:lang w:eastAsia="zh-CN"/>
        </w:rPr>
        <w:t>段</w:t>
      </w:r>
      <w:r w:rsidRPr="00791E52">
        <w:rPr>
          <w:rFonts w:hint="eastAsia"/>
          <w:lang w:eastAsia="zh-CN"/>
        </w:rPr>
        <w:t>，</w:t>
      </w:r>
      <w:r w:rsidR="003C4601" w:rsidRPr="00791E52">
        <w:rPr>
          <w:rFonts w:hint="eastAsia"/>
          <w:lang w:eastAsia="zh-CN"/>
        </w:rPr>
        <w:t>酌情</w:t>
      </w:r>
      <w:r w:rsidR="003C4601" w:rsidRPr="00791E52">
        <w:rPr>
          <w:lang w:eastAsia="zh-CN"/>
        </w:rPr>
        <w:t>确定</w:t>
      </w:r>
      <w:r w:rsidR="003C4601" w:rsidRPr="00791E52">
        <w:rPr>
          <w:lang w:eastAsia="zh-CN"/>
        </w:rPr>
        <w:t>FSS</w:t>
      </w:r>
      <w:r w:rsidR="003C4601" w:rsidRPr="00791E52">
        <w:rPr>
          <w:lang w:eastAsia="zh-CN"/>
        </w:rPr>
        <w:t>主管部门</w:t>
      </w:r>
      <w:r w:rsidR="003C4601" w:rsidRPr="00791E52">
        <w:rPr>
          <w:rFonts w:hint="eastAsia"/>
          <w:lang w:eastAsia="zh-CN"/>
        </w:rPr>
        <w:t>是否受到</w:t>
      </w:r>
      <w:r w:rsidR="003C4601" w:rsidRPr="00791E52">
        <w:rPr>
          <w:lang w:eastAsia="zh-CN"/>
        </w:rPr>
        <w:t>1</w:t>
      </w:r>
      <w:r w:rsidR="003C4601" w:rsidRPr="00791E52">
        <w:rPr>
          <w:lang w:eastAsia="zh-CN"/>
        </w:rPr>
        <w:t>区和</w:t>
      </w:r>
      <w:r w:rsidR="003C4601" w:rsidRPr="00791E52">
        <w:rPr>
          <w:lang w:eastAsia="zh-CN"/>
        </w:rPr>
        <w:t>3</w:t>
      </w:r>
      <w:r w:rsidR="003C4601" w:rsidRPr="00791E52">
        <w:rPr>
          <w:lang w:eastAsia="zh-CN"/>
        </w:rPr>
        <w:t>区列表中新的或修改指配</w:t>
      </w:r>
      <w:r w:rsidR="003C4601" w:rsidRPr="00791E52">
        <w:rPr>
          <w:rFonts w:hint="eastAsia"/>
          <w:lang w:eastAsia="zh-CN"/>
        </w:rPr>
        <w:t>，或</w:t>
      </w:r>
      <w:r w:rsidR="003C4601" w:rsidRPr="00791E52">
        <w:rPr>
          <w:lang w:eastAsia="zh-CN"/>
        </w:rPr>
        <w:t>2</w:t>
      </w:r>
      <w:r w:rsidR="003C4601" w:rsidRPr="00791E52">
        <w:rPr>
          <w:lang w:eastAsia="zh-CN"/>
        </w:rPr>
        <w:t>区规划的拟议修改影</w:t>
      </w:r>
      <w:r w:rsidR="003C4601" w:rsidRPr="00791E52">
        <w:rPr>
          <w:rFonts w:hint="eastAsia"/>
          <w:lang w:eastAsia="zh-CN"/>
        </w:rPr>
        <w:t>响的</w:t>
      </w:r>
      <w:r w:rsidR="003C4601" w:rsidRPr="00791E52">
        <w:rPr>
          <w:lang w:eastAsia="zh-CN"/>
        </w:rPr>
        <w:t>标准。</w:t>
      </w:r>
      <w:r w:rsidRPr="007E5BC8">
        <w:rPr>
          <w:rFonts w:hint="eastAsia"/>
          <w:lang w:eastAsia="zh-CN"/>
        </w:rPr>
        <w:t>加拿大支持</w:t>
      </w:r>
      <w:r>
        <w:rPr>
          <w:rFonts w:hint="eastAsia"/>
          <w:lang w:eastAsia="zh-CN"/>
        </w:rPr>
        <w:t>无线电通信局</w:t>
      </w:r>
      <w:r w:rsidRPr="007E5BC8">
        <w:rPr>
          <w:rFonts w:hint="eastAsia"/>
          <w:lang w:eastAsia="zh-CN"/>
        </w:rPr>
        <w:t>的</w:t>
      </w:r>
      <w:r w:rsidR="00F2164E">
        <w:rPr>
          <w:rFonts w:hint="eastAsia"/>
          <w:lang w:eastAsia="zh-CN"/>
        </w:rPr>
        <w:t>建</w:t>
      </w:r>
      <w:r w:rsidRPr="007E5BC8">
        <w:rPr>
          <w:rFonts w:hint="eastAsia"/>
          <w:lang w:eastAsia="zh-CN"/>
        </w:rPr>
        <w:t>议，即按照</w:t>
      </w:r>
      <w:r>
        <w:rPr>
          <w:rFonts w:hint="eastAsia"/>
          <w:lang w:eastAsia="zh-CN"/>
        </w:rPr>
        <w:t>无线电通信局</w:t>
      </w:r>
      <w:r w:rsidR="00F2164E">
        <w:rPr>
          <w:rFonts w:hint="eastAsia"/>
          <w:lang w:eastAsia="zh-CN"/>
        </w:rPr>
        <w:t>提出</w:t>
      </w:r>
      <w:r w:rsidR="00542E95">
        <w:rPr>
          <w:rFonts w:hint="eastAsia"/>
          <w:lang w:eastAsia="zh-CN"/>
        </w:rPr>
        <w:t>的修改</w:t>
      </w:r>
      <w:r w:rsidRPr="007E5BC8">
        <w:rPr>
          <w:rFonts w:hint="eastAsia"/>
          <w:lang w:eastAsia="zh-CN"/>
        </w:rPr>
        <w:t>，</w:t>
      </w:r>
      <w:r w:rsidR="00F2164E">
        <w:rPr>
          <w:rFonts w:hint="eastAsia"/>
          <w:lang w:eastAsia="zh-CN"/>
        </w:rPr>
        <w:t>使</w:t>
      </w:r>
      <w:r w:rsidR="00542E95" w:rsidRPr="00542E95">
        <w:rPr>
          <w:rFonts w:hint="eastAsia"/>
          <w:lang w:eastAsia="zh-CN"/>
        </w:rPr>
        <w:t>第</w:t>
      </w:r>
      <w:r w:rsidR="00542E95" w:rsidRPr="00542E95">
        <w:rPr>
          <w:rFonts w:hint="eastAsia"/>
          <w:lang w:eastAsia="zh-CN"/>
        </w:rPr>
        <w:t>6</w:t>
      </w:r>
      <w:r w:rsidR="00542E95" w:rsidRPr="00542E95">
        <w:rPr>
          <w:rFonts w:hint="eastAsia"/>
          <w:lang w:eastAsia="zh-CN"/>
        </w:rPr>
        <w:t>节中的条件与《无线电规则》附录</w:t>
      </w:r>
      <w:r w:rsidR="00542E95" w:rsidRPr="0047668A">
        <w:rPr>
          <w:rFonts w:hint="eastAsia"/>
          <w:b/>
          <w:bCs/>
          <w:lang w:eastAsia="zh-CN"/>
        </w:rPr>
        <w:t>30</w:t>
      </w:r>
      <w:r w:rsidR="00542E95" w:rsidRPr="00542E95">
        <w:rPr>
          <w:rFonts w:hint="eastAsia"/>
          <w:lang w:eastAsia="zh-CN"/>
        </w:rPr>
        <w:t>附件</w:t>
      </w:r>
      <w:r w:rsidR="00542E95" w:rsidRPr="00542E95">
        <w:rPr>
          <w:rFonts w:hint="eastAsia"/>
          <w:lang w:eastAsia="zh-CN"/>
        </w:rPr>
        <w:t>1</w:t>
      </w:r>
      <w:r w:rsidR="00542E95" w:rsidRPr="00542E95">
        <w:rPr>
          <w:rFonts w:hint="eastAsia"/>
          <w:lang w:eastAsia="zh-CN"/>
        </w:rPr>
        <w:t>中的其他章节保持一致。</w:t>
      </w:r>
    </w:p>
    <w:p w14:paraId="63B8F171" w14:textId="77777777" w:rsidR="004E1248" w:rsidRDefault="004E1248">
      <w:pPr>
        <w:pStyle w:val="Reasons"/>
        <w:rPr>
          <w:lang w:eastAsia="zh-CN"/>
        </w:rPr>
      </w:pPr>
    </w:p>
    <w:p w14:paraId="49135B96" w14:textId="77777777" w:rsidR="004E1248" w:rsidRDefault="0002210E">
      <w:pPr>
        <w:pStyle w:val="Proposal"/>
        <w:rPr>
          <w:lang w:eastAsia="zh-CN"/>
        </w:rPr>
      </w:pPr>
      <w:r>
        <w:rPr>
          <w:lang w:eastAsia="zh-CN"/>
        </w:rPr>
        <w:lastRenderedPageBreak/>
        <w:tab/>
        <w:t>CAN/14A22/13</w:t>
      </w:r>
    </w:p>
    <w:p w14:paraId="31BAEF8A" w14:textId="770B2042" w:rsidR="00D6709F" w:rsidRPr="008722F7" w:rsidRDefault="00542E95" w:rsidP="00567947">
      <w:pPr>
        <w:ind w:firstLineChars="200" w:firstLine="480"/>
        <w:rPr>
          <w:lang w:eastAsia="zh-CN"/>
        </w:rPr>
      </w:pPr>
      <w:r w:rsidRPr="00542E95">
        <w:rPr>
          <w:rFonts w:hint="eastAsia"/>
          <w:lang w:eastAsia="zh-CN"/>
        </w:rPr>
        <w:t>4</w:t>
      </w:r>
      <w:r w:rsidRPr="00542E95">
        <w:rPr>
          <w:rFonts w:hint="eastAsia"/>
          <w:lang w:eastAsia="zh-CN"/>
        </w:rPr>
        <w:t>号文件补遗</w:t>
      </w:r>
      <w:r w:rsidRPr="00542E95">
        <w:rPr>
          <w:rFonts w:hint="eastAsia"/>
          <w:lang w:eastAsia="zh-CN"/>
        </w:rPr>
        <w:t>2</w:t>
      </w:r>
      <w:r w:rsidRPr="00542E95">
        <w:rPr>
          <w:rFonts w:hint="eastAsia"/>
          <w:lang w:eastAsia="zh-CN"/>
        </w:rPr>
        <w:t>所载的第</w:t>
      </w:r>
      <w:r w:rsidRPr="00542E95">
        <w:rPr>
          <w:rFonts w:hint="eastAsia"/>
          <w:lang w:eastAsia="zh-CN"/>
        </w:rPr>
        <w:t>3.2.4.</w:t>
      </w:r>
      <w:r>
        <w:rPr>
          <w:rFonts w:hint="eastAsia"/>
          <w:lang w:eastAsia="zh-CN"/>
        </w:rPr>
        <w:t>9</w:t>
      </w:r>
      <w:r w:rsidRPr="00542E95">
        <w:rPr>
          <w:rFonts w:hint="eastAsia"/>
          <w:lang w:eastAsia="zh-CN"/>
        </w:rPr>
        <w:t>节</w:t>
      </w:r>
      <w:r w:rsidR="007E5BC8" w:rsidRPr="007E5BC8">
        <w:rPr>
          <w:rFonts w:hint="eastAsia"/>
          <w:lang w:eastAsia="zh-CN"/>
        </w:rPr>
        <w:t>涉及</w:t>
      </w:r>
      <w:r w:rsidRPr="00542E95">
        <w:rPr>
          <w:rFonts w:hint="eastAsia"/>
          <w:lang w:eastAsia="zh-CN"/>
        </w:rPr>
        <w:t>根据《无线电规则》附录</w:t>
      </w:r>
      <w:r w:rsidRPr="00257989">
        <w:rPr>
          <w:rFonts w:hint="eastAsia"/>
          <w:b/>
          <w:bCs/>
          <w:lang w:eastAsia="zh-CN"/>
        </w:rPr>
        <w:t>30A</w:t>
      </w:r>
      <w:r w:rsidRPr="00542E95">
        <w:rPr>
          <w:rFonts w:hint="eastAsia"/>
          <w:lang w:eastAsia="zh-CN"/>
        </w:rPr>
        <w:t>附件</w:t>
      </w:r>
      <w:r w:rsidRPr="00542E95">
        <w:rPr>
          <w:rFonts w:hint="eastAsia"/>
          <w:lang w:eastAsia="zh-CN"/>
        </w:rPr>
        <w:t>4</w:t>
      </w:r>
      <w:r w:rsidRPr="00542E95">
        <w:rPr>
          <w:rFonts w:hint="eastAsia"/>
          <w:lang w:eastAsia="zh-CN"/>
        </w:rPr>
        <w:t>第</w:t>
      </w:r>
      <w:r w:rsidRPr="00542E95">
        <w:rPr>
          <w:rFonts w:hint="eastAsia"/>
          <w:lang w:eastAsia="zh-CN"/>
        </w:rPr>
        <w:t>2</w:t>
      </w:r>
      <w:r w:rsidRPr="00542E95">
        <w:rPr>
          <w:rFonts w:hint="eastAsia"/>
          <w:lang w:eastAsia="zh-CN"/>
        </w:rPr>
        <w:t>段使用功率密度计算Δ</w:t>
      </w:r>
      <w:r w:rsidRPr="00542E95">
        <w:rPr>
          <w:rFonts w:hint="eastAsia"/>
          <w:lang w:eastAsia="zh-CN"/>
        </w:rPr>
        <w:t>T/T</w:t>
      </w:r>
      <w:r w:rsidRPr="00542E95">
        <w:rPr>
          <w:rFonts w:hint="eastAsia"/>
          <w:lang w:eastAsia="zh-CN"/>
        </w:rPr>
        <w:t>的问题。</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的</w:t>
      </w:r>
      <w:r>
        <w:rPr>
          <w:rFonts w:hint="eastAsia"/>
          <w:lang w:eastAsia="zh-CN"/>
        </w:rPr>
        <w:t>建</w:t>
      </w:r>
      <w:r w:rsidR="007E5BC8" w:rsidRPr="007E5BC8">
        <w:rPr>
          <w:rFonts w:hint="eastAsia"/>
          <w:lang w:eastAsia="zh-CN"/>
        </w:rPr>
        <w:t>议和</w:t>
      </w:r>
      <w:r w:rsidR="007E5BC8" w:rsidRPr="007E5BC8">
        <w:rPr>
          <w:rFonts w:hint="eastAsia"/>
          <w:lang w:eastAsia="zh-CN"/>
        </w:rPr>
        <w:t>WRC</w:t>
      </w:r>
      <w:r>
        <w:rPr>
          <w:rFonts w:hint="eastAsia"/>
          <w:lang w:eastAsia="zh-CN"/>
        </w:rPr>
        <w:t>-</w:t>
      </w:r>
      <w:r w:rsidR="007E5BC8" w:rsidRPr="007E5BC8">
        <w:rPr>
          <w:rFonts w:hint="eastAsia"/>
          <w:lang w:eastAsia="zh-CN"/>
        </w:rPr>
        <w:t>15</w:t>
      </w:r>
      <w:r>
        <w:rPr>
          <w:rFonts w:hint="eastAsia"/>
          <w:lang w:eastAsia="zh-CN"/>
        </w:rPr>
        <w:t>的</w:t>
      </w:r>
      <w:r w:rsidR="007E5BC8" w:rsidRPr="007E5BC8">
        <w:rPr>
          <w:rFonts w:hint="eastAsia"/>
          <w:lang w:eastAsia="zh-CN"/>
        </w:rPr>
        <w:t>决定，即</w:t>
      </w:r>
      <w:r w:rsidRPr="00542E95">
        <w:rPr>
          <w:rFonts w:hint="eastAsia"/>
          <w:lang w:eastAsia="zh-CN"/>
        </w:rPr>
        <w:t>使用在最差的</w:t>
      </w:r>
      <w:r w:rsidRPr="00542E95">
        <w:rPr>
          <w:rFonts w:hint="eastAsia"/>
          <w:lang w:eastAsia="zh-CN"/>
        </w:rPr>
        <w:t>1 MHz</w:t>
      </w:r>
      <w:r w:rsidRPr="00542E95">
        <w:rPr>
          <w:rFonts w:hint="eastAsia"/>
          <w:lang w:eastAsia="zh-CN"/>
        </w:rPr>
        <w:t>上的平均每赫兹最大功率密度，而不是《无线电规则》附录</w:t>
      </w:r>
      <w:r w:rsidRPr="00DC666E">
        <w:rPr>
          <w:rFonts w:hint="eastAsia"/>
          <w:b/>
          <w:bCs/>
          <w:lang w:eastAsia="zh-CN"/>
        </w:rPr>
        <w:t>30A</w:t>
      </w:r>
      <w:r w:rsidRPr="00542E95">
        <w:rPr>
          <w:rFonts w:hint="eastAsia"/>
          <w:lang w:eastAsia="zh-CN"/>
        </w:rPr>
        <w:t>附件</w:t>
      </w:r>
      <w:r w:rsidRPr="00542E95">
        <w:rPr>
          <w:rFonts w:hint="eastAsia"/>
          <w:lang w:eastAsia="zh-CN"/>
        </w:rPr>
        <w:t>4</w:t>
      </w:r>
      <w:r w:rsidRPr="00542E95">
        <w:rPr>
          <w:rFonts w:hint="eastAsia"/>
          <w:lang w:eastAsia="zh-CN"/>
        </w:rPr>
        <w:t>第</w:t>
      </w:r>
      <w:r w:rsidRPr="00542E95">
        <w:rPr>
          <w:rFonts w:hint="eastAsia"/>
          <w:lang w:eastAsia="zh-CN"/>
        </w:rPr>
        <w:t>2</w:t>
      </w:r>
      <w:r w:rsidRPr="00542E95">
        <w:rPr>
          <w:rFonts w:hint="eastAsia"/>
          <w:lang w:eastAsia="zh-CN"/>
        </w:rPr>
        <w:t>节在</w:t>
      </w:r>
      <w:r w:rsidR="00DC666E" w:rsidRPr="00DC666E">
        <w:rPr>
          <w:lang w:eastAsia="zh-CN"/>
        </w:rPr>
        <w:t>Δ</w:t>
      </w:r>
      <w:r w:rsidR="00DC666E" w:rsidRPr="00DC666E">
        <w:rPr>
          <w:i/>
          <w:iCs/>
          <w:lang w:eastAsia="zh-CN"/>
        </w:rPr>
        <w:t>T</w:t>
      </w:r>
      <w:r w:rsidR="00DC666E" w:rsidRPr="00DC666E">
        <w:rPr>
          <w:lang w:eastAsia="zh-CN"/>
        </w:rPr>
        <w:t>/</w:t>
      </w:r>
      <w:r w:rsidR="00DC666E" w:rsidRPr="00DC666E">
        <w:rPr>
          <w:i/>
          <w:iCs/>
          <w:lang w:eastAsia="zh-CN"/>
        </w:rPr>
        <w:t>T</w:t>
      </w:r>
      <w:r w:rsidRPr="00542E95">
        <w:rPr>
          <w:rFonts w:hint="eastAsia"/>
          <w:lang w:eastAsia="zh-CN"/>
        </w:rPr>
        <w:t>计算中规定的馈线链路载波的必要带宽上平均每赫兹的功率密度。</w:t>
      </w:r>
    </w:p>
    <w:p w14:paraId="426FC094" w14:textId="77777777" w:rsidR="004E1248" w:rsidRDefault="004E1248">
      <w:pPr>
        <w:pStyle w:val="Reasons"/>
        <w:rPr>
          <w:lang w:eastAsia="zh-CN"/>
        </w:rPr>
      </w:pPr>
    </w:p>
    <w:p w14:paraId="543BD876" w14:textId="77777777" w:rsidR="004E1248" w:rsidRDefault="0002210E">
      <w:pPr>
        <w:pStyle w:val="Proposal"/>
        <w:rPr>
          <w:lang w:eastAsia="zh-CN"/>
        </w:rPr>
      </w:pPr>
      <w:r>
        <w:rPr>
          <w:lang w:eastAsia="zh-CN"/>
        </w:rPr>
        <w:tab/>
        <w:t>CAN/14A22/14</w:t>
      </w:r>
    </w:p>
    <w:p w14:paraId="6868E164" w14:textId="593FAD60" w:rsidR="00D6709F" w:rsidRPr="008722F7" w:rsidRDefault="002B7D20" w:rsidP="00567947">
      <w:pPr>
        <w:ind w:firstLineChars="200" w:firstLine="480"/>
        <w:rPr>
          <w:lang w:eastAsia="zh-CN"/>
        </w:rPr>
      </w:pPr>
      <w:r w:rsidRPr="002B7D20">
        <w:rPr>
          <w:rFonts w:hint="eastAsia"/>
          <w:lang w:eastAsia="zh-CN"/>
        </w:rPr>
        <w:t>关于</w:t>
      </w:r>
      <w:r w:rsidRPr="002B7D20">
        <w:rPr>
          <w:rFonts w:hint="eastAsia"/>
          <w:lang w:eastAsia="zh-CN"/>
        </w:rPr>
        <w:t>4</w:t>
      </w:r>
      <w:r w:rsidRPr="002B7D20">
        <w:rPr>
          <w:rFonts w:hint="eastAsia"/>
          <w:lang w:eastAsia="zh-CN"/>
        </w:rPr>
        <w:t>号文件补遗</w:t>
      </w:r>
      <w:r w:rsidRPr="002B7D20">
        <w:rPr>
          <w:rFonts w:hint="eastAsia"/>
          <w:lang w:eastAsia="zh-CN"/>
        </w:rPr>
        <w:t>2</w:t>
      </w:r>
      <w:r w:rsidRPr="002B7D20">
        <w:rPr>
          <w:rFonts w:hint="eastAsia"/>
          <w:lang w:eastAsia="zh-CN"/>
        </w:rPr>
        <w:t>所载的第</w:t>
      </w:r>
      <w:r w:rsidRPr="002B7D20">
        <w:rPr>
          <w:lang w:eastAsia="zh-CN"/>
        </w:rPr>
        <w:t>3.2.4.10</w:t>
      </w:r>
      <w:r w:rsidRPr="002B7D20">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的建议，</w:t>
      </w:r>
      <w:r w:rsidR="00A1672E">
        <w:rPr>
          <w:rFonts w:hint="eastAsia"/>
          <w:lang w:eastAsia="zh-CN"/>
        </w:rPr>
        <w:t>正</w:t>
      </w:r>
      <w:r w:rsidR="007E5BC8" w:rsidRPr="007E5BC8">
        <w:rPr>
          <w:rFonts w:hint="eastAsia"/>
          <w:lang w:eastAsia="zh-CN"/>
        </w:rPr>
        <w:t>如</w:t>
      </w:r>
      <w:r w:rsidR="007E5BC8" w:rsidRPr="007E5BC8">
        <w:rPr>
          <w:rFonts w:hint="eastAsia"/>
          <w:lang w:eastAsia="zh-CN"/>
        </w:rPr>
        <w:t>WRC-03</w:t>
      </w:r>
      <w:r w:rsidR="00A1672E" w:rsidRPr="007E5BC8">
        <w:rPr>
          <w:rFonts w:hint="eastAsia"/>
          <w:lang w:eastAsia="zh-CN"/>
        </w:rPr>
        <w:t>先前</w:t>
      </w:r>
      <w:r w:rsidR="007E5BC8" w:rsidRPr="007E5BC8">
        <w:rPr>
          <w:rFonts w:hint="eastAsia"/>
          <w:lang w:eastAsia="zh-CN"/>
        </w:rPr>
        <w:t>确认的那样，在</w:t>
      </w:r>
      <w:r w:rsidR="00A1672E" w:rsidRPr="00A1672E">
        <w:rPr>
          <w:rFonts w:hint="eastAsia"/>
          <w:lang w:eastAsia="zh-CN"/>
        </w:rPr>
        <w:t>《无线电规则》</w:t>
      </w:r>
      <w:r w:rsidR="007E5BC8" w:rsidRPr="007E5BC8">
        <w:rPr>
          <w:rFonts w:hint="eastAsia"/>
          <w:lang w:eastAsia="zh-CN"/>
        </w:rPr>
        <w:t>附录</w:t>
      </w:r>
      <w:r w:rsidR="007E5BC8" w:rsidRPr="00DC666E">
        <w:rPr>
          <w:rFonts w:hint="eastAsia"/>
          <w:b/>
          <w:bCs/>
          <w:lang w:eastAsia="zh-CN"/>
        </w:rPr>
        <w:t>30</w:t>
      </w:r>
      <w:r w:rsidR="007E5BC8" w:rsidRPr="007E5BC8">
        <w:rPr>
          <w:rFonts w:hint="eastAsia"/>
          <w:lang w:eastAsia="zh-CN"/>
        </w:rPr>
        <w:t>和</w:t>
      </w:r>
      <w:r w:rsidR="007E5BC8" w:rsidRPr="00DC666E">
        <w:rPr>
          <w:rFonts w:hint="eastAsia"/>
          <w:b/>
          <w:bCs/>
          <w:lang w:eastAsia="zh-CN"/>
        </w:rPr>
        <w:t>30A</w:t>
      </w:r>
      <w:r w:rsidR="007E5BC8" w:rsidRPr="007E5BC8">
        <w:rPr>
          <w:rFonts w:hint="eastAsia"/>
          <w:lang w:eastAsia="zh-CN"/>
        </w:rPr>
        <w:t>的第</w:t>
      </w:r>
      <w:r w:rsidR="007E5BC8" w:rsidRPr="007E5BC8">
        <w:rPr>
          <w:rFonts w:hint="eastAsia"/>
          <w:lang w:eastAsia="zh-CN"/>
        </w:rPr>
        <w:t>2A</w:t>
      </w:r>
      <w:r w:rsidR="007E5BC8" w:rsidRPr="007E5BC8">
        <w:rPr>
          <w:rFonts w:hint="eastAsia"/>
          <w:lang w:eastAsia="zh-CN"/>
        </w:rPr>
        <w:t>条中增加一个脚注，表明</w:t>
      </w:r>
      <w:r w:rsidR="00A1672E">
        <w:rPr>
          <w:rFonts w:hint="eastAsia"/>
          <w:lang w:eastAsia="zh-CN"/>
        </w:rPr>
        <w:t>第</w:t>
      </w:r>
      <w:r w:rsidR="007E5BC8" w:rsidRPr="007E5BC8">
        <w:rPr>
          <w:rFonts w:hint="eastAsia"/>
          <w:lang w:eastAsia="zh-CN"/>
        </w:rPr>
        <w:t>2A</w:t>
      </w:r>
      <w:r w:rsidR="00A1672E">
        <w:rPr>
          <w:rFonts w:hint="eastAsia"/>
          <w:lang w:eastAsia="zh-CN"/>
        </w:rPr>
        <w:t>条</w:t>
      </w:r>
      <w:r w:rsidR="00A1672E" w:rsidRPr="007E5BC8">
        <w:rPr>
          <w:rFonts w:hint="eastAsia"/>
          <w:lang w:eastAsia="zh-CN"/>
        </w:rPr>
        <w:t>的</w:t>
      </w:r>
      <w:r w:rsidR="007E5BC8" w:rsidRPr="007E5BC8">
        <w:rPr>
          <w:rFonts w:hint="eastAsia"/>
          <w:lang w:eastAsia="zh-CN"/>
        </w:rPr>
        <w:t>提交</w:t>
      </w:r>
      <w:r w:rsidR="00A1672E">
        <w:rPr>
          <w:rFonts w:hint="eastAsia"/>
          <w:lang w:eastAsia="zh-CN"/>
        </w:rPr>
        <w:t>资料</w:t>
      </w:r>
      <w:r w:rsidR="007E5BC8" w:rsidRPr="007E5BC8">
        <w:rPr>
          <w:rFonts w:hint="eastAsia"/>
          <w:lang w:eastAsia="zh-CN"/>
        </w:rPr>
        <w:t>不受第</w:t>
      </w:r>
      <w:r w:rsidR="007E5BC8" w:rsidRPr="00DC666E">
        <w:rPr>
          <w:rFonts w:hint="eastAsia"/>
          <w:b/>
          <w:bCs/>
          <w:lang w:eastAsia="zh-CN"/>
        </w:rPr>
        <w:t>49</w:t>
      </w:r>
      <w:r w:rsidR="007E5BC8" w:rsidRPr="007E5BC8">
        <w:rPr>
          <w:rFonts w:hint="eastAsia"/>
          <w:lang w:eastAsia="zh-CN"/>
        </w:rPr>
        <w:t>号决议</w:t>
      </w:r>
      <w:r w:rsidR="00A1672E" w:rsidRPr="00DC666E">
        <w:rPr>
          <w:rFonts w:hint="eastAsia"/>
          <w:b/>
          <w:bCs/>
          <w:lang w:eastAsia="zh-CN"/>
        </w:rPr>
        <w:t>（</w:t>
      </w:r>
      <w:r w:rsidR="00A1672E" w:rsidRPr="00DC666E">
        <w:rPr>
          <w:rFonts w:hint="eastAsia"/>
          <w:b/>
          <w:bCs/>
          <w:lang w:eastAsia="zh-CN"/>
        </w:rPr>
        <w:t>WRC-15</w:t>
      </w:r>
      <w:r w:rsidR="00A1672E" w:rsidRPr="00DC666E">
        <w:rPr>
          <w:rFonts w:hint="eastAsia"/>
          <w:b/>
          <w:bCs/>
          <w:lang w:eastAsia="zh-CN"/>
        </w:rPr>
        <w:t>，</w:t>
      </w:r>
      <w:r w:rsidR="007E5BC8" w:rsidRPr="00DC666E">
        <w:rPr>
          <w:rFonts w:hint="eastAsia"/>
          <w:b/>
          <w:bCs/>
          <w:lang w:eastAsia="zh-CN"/>
        </w:rPr>
        <w:t>修订版</w:t>
      </w:r>
      <w:r w:rsidR="00A1672E" w:rsidRPr="00DC666E">
        <w:rPr>
          <w:rFonts w:hint="eastAsia"/>
          <w:b/>
          <w:bCs/>
          <w:lang w:eastAsia="zh-CN"/>
        </w:rPr>
        <w:t>）</w:t>
      </w:r>
      <w:r w:rsidR="007E5BC8" w:rsidRPr="007E5BC8">
        <w:rPr>
          <w:rFonts w:hint="eastAsia"/>
          <w:lang w:eastAsia="zh-CN"/>
        </w:rPr>
        <w:t>的约束</w:t>
      </w:r>
      <w:r w:rsidR="00A1672E">
        <w:rPr>
          <w:rFonts w:hint="eastAsia"/>
          <w:lang w:eastAsia="zh-CN"/>
        </w:rPr>
        <w:t>。</w:t>
      </w:r>
    </w:p>
    <w:p w14:paraId="7AA9C5F8" w14:textId="77777777" w:rsidR="004E1248" w:rsidRDefault="004E1248">
      <w:pPr>
        <w:pStyle w:val="Reasons"/>
        <w:rPr>
          <w:lang w:eastAsia="zh-CN"/>
        </w:rPr>
      </w:pPr>
    </w:p>
    <w:p w14:paraId="5E1CB740" w14:textId="77777777" w:rsidR="004E1248" w:rsidRDefault="0002210E">
      <w:pPr>
        <w:pStyle w:val="Proposal"/>
        <w:rPr>
          <w:lang w:eastAsia="zh-CN"/>
        </w:rPr>
      </w:pPr>
      <w:r>
        <w:rPr>
          <w:lang w:eastAsia="zh-CN"/>
        </w:rPr>
        <w:tab/>
        <w:t>CAN/14A22/15</w:t>
      </w:r>
    </w:p>
    <w:p w14:paraId="360CE235" w14:textId="6DC59CA7" w:rsidR="0041159E" w:rsidRPr="008722F7" w:rsidRDefault="00A1672E" w:rsidP="00567947">
      <w:pPr>
        <w:ind w:firstLineChars="200" w:firstLine="480"/>
        <w:rPr>
          <w:lang w:eastAsia="zh-CN"/>
        </w:rPr>
      </w:pPr>
      <w:r w:rsidRPr="00A1672E">
        <w:rPr>
          <w:rFonts w:hint="eastAsia"/>
          <w:lang w:eastAsia="zh-CN"/>
        </w:rPr>
        <w:t>4</w:t>
      </w:r>
      <w:r w:rsidRPr="00A1672E">
        <w:rPr>
          <w:rFonts w:hint="eastAsia"/>
          <w:lang w:eastAsia="zh-CN"/>
        </w:rPr>
        <w:t>号文件补遗</w:t>
      </w:r>
      <w:r w:rsidRPr="00A1672E">
        <w:rPr>
          <w:rFonts w:hint="eastAsia"/>
          <w:lang w:eastAsia="zh-CN"/>
        </w:rPr>
        <w:t>2</w:t>
      </w:r>
      <w:r w:rsidRPr="00A1672E">
        <w:rPr>
          <w:rFonts w:hint="eastAsia"/>
          <w:lang w:eastAsia="zh-CN"/>
        </w:rPr>
        <w:t>所载的第</w:t>
      </w:r>
      <w:r w:rsidRPr="00A1672E">
        <w:rPr>
          <w:lang w:eastAsia="zh-CN"/>
        </w:rPr>
        <w:t>3.2.5.1</w:t>
      </w:r>
      <w:r w:rsidRPr="00A1672E">
        <w:rPr>
          <w:rFonts w:hint="eastAsia"/>
          <w:lang w:eastAsia="zh-CN"/>
        </w:rPr>
        <w:t>节</w:t>
      </w:r>
      <w:r>
        <w:rPr>
          <w:rFonts w:hint="eastAsia"/>
          <w:lang w:eastAsia="zh-CN"/>
        </w:rPr>
        <w:t>指出，</w:t>
      </w:r>
      <w:r w:rsidR="00241D03" w:rsidRPr="003D74E3">
        <w:rPr>
          <w:rFonts w:hint="eastAsia"/>
          <w:lang w:eastAsia="zh-CN"/>
        </w:rPr>
        <w:t>根据《无线电规则》附录</w:t>
      </w:r>
      <w:r w:rsidR="00241D03" w:rsidRPr="00F62A85">
        <w:rPr>
          <w:rFonts w:hint="eastAsia"/>
          <w:b/>
          <w:bCs/>
          <w:lang w:eastAsia="zh-CN"/>
        </w:rPr>
        <w:t>30B</w:t>
      </w:r>
      <w:r w:rsidR="00241D03" w:rsidRPr="003D74E3">
        <w:rPr>
          <w:rFonts w:hint="eastAsia"/>
          <w:lang w:eastAsia="zh-CN"/>
        </w:rPr>
        <w:t>第</w:t>
      </w:r>
      <w:r w:rsidR="00241D03" w:rsidRPr="003D74E3">
        <w:rPr>
          <w:rFonts w:hint="eastAsia"/>
          <w:lang w:eastAsia="zh-CN"/>
        </w:rPr>
        <w:t>6.1</w:t>
      </w:r>
      <w:r w:rsidR="00241D03" w:rsidRPr="003D74E3">
        <w:rPr>
          <w:rFonts w:hint="eastAsia"/>
          <w:lang w:eastAsia="zh-CN"/>
        </w:rPr>
        <w:t>段，</w:t>
      </w:r>
      <w:r w:rsidR="00241D03" w:rsidRPr="003D74E3">
        <w:rPr>
          <w:lang w:eastAsia="zh-CN"/>
        </w:rPr>
        <w:t>当一主管部门希望将一个分配转换为一个指配、或者当一主管部门或代表一组指定主管部门的一主管部门希望引入一个附加系统或修改已投入使用的列表中的指配的特性时，在不早于计划启用指配的日期的八年且不迟于启用日期两年前将含有</w:t>
      </w:r>
      <w:r w:rsidR="00241D03" w:rsidRPr="00241D03">
        <w:rPr>
          <w:rFonts w:hint="eastAsia"/>
          <w:lang w:eastAsia="zh-CN"/>
        </w:rPr>
        <w:t>《无线电规则》</w:t>
      </w:r>
      <w:r w:rsidR="00241D03" w:rsidRPr="003D74E3">
        <w:rPr>
          <w:lang w:eastAsia="zh-CN"/>
        </w:rPr>
        <w:t>附录</w:t>
      </w:r>
      <w:r w:rsidR="00241D03" w:rsidRPr="00F62A85">
        <w:rPr>
          <w:b/>
          <w:bCs/>
          <w:lang w:eastAsia="zh-CN"/>
        </w:rPr>
        <w:t>4</w:t>
      </w:r>
      <w:r w:rsidR="00241D03" w:rsidRPr="003D74E3">
        <w:rPr>
          <w:lang w:eastAsia="zh-CN"/>
        </w:rPr>
        <w:t>中规定的资料寄送无线电通信局。但是，</w:t>
      </w:r>
      <w:r w:rsidR="00241D03" w:rsidRPr="003D74E3">
        <w:rPr>
          <w:rFonts w:hint="eastAsia"/>
          <w:lang w:eastAsia="zh-CN"/>
        </w:rPr>
        <w:t>根据《</w:t>
      </w:r>
      <w:r w:rsidR="00241D03" w:rsidRPr="003D74E3">
        <w:rPr>
          <w:lang w:eastAsia="zh-CN"/>
        </w:rPr>
        <w:t>无线电规则</w:t>
      </w:r>
      <w:r w:rsidR="00241D03" w:rsidRPr="003D74E3">
        <w:rPr>
          <w:rFonts w:hint="eastAsia"/>
          <w:lang w:eastAsia="zh-CN"/>
        </w:rPr>
        <w:t>》</w:t>
      </w:r>
      <w:r w:rsidR="00241D03" w:rsidRPr="003D74E3">
        <w:rPr>
          <w:lang w:eastAsia="zh-CN"/>
        </w:rPr>
        <w:t>附录</w:t>
      </w:r>
      <w:r w:rsidR="00241D03" w:rsidRPr="00F62A85">
        <w:rPr>
          <w:b/>
          <w:bCs/>
          <w:lang w:eastAsia="zh-CN"/>
        </w:rPr>
        <w:t>4</w:t>
      </w:r>
      <w:r w:rsidR="00241D03" w:rsidRPr="003D74E3">
        <w:rPr>
          <w:lang w:eastAsia="zh-CN"/>
        </w:rPr>
        <w:t>附件</w:t>
      </w:r>
      <w:r w:rsidR="00241D03" w:rsidRPr="003D74E3">
        <w:rPr>
          <w:lang w:eastAsia="zh-CN"/>
        </w:rPr>
        <w:t>2</w:t>
      </w:r>
      <w:r w:rsidR="00241D03" w:rsidRPr="003D74E3">
        <w:rPr>
          <w:lang w:eastAsia="zh-CN"/>
        </w:rPr>
        <w:t>的</w:t>
      </w:r>
      <w:r w:rsidR="00241D03" w:rsidRPr="003D74E3">
        <w:rPr>
          <w:lang w:eastAsia="zh-CN"/>
        </w:rPr>
        <w:t>A.2.a</w:t>
      </w:r>
      <w:r w:rsidR="00241D03" w:rsidRPr="003D74E3">
        <w:rPr>
          <w:lang w:eastAsia="zh-CN"/>
        </w:rPr>
        <w:t>项所示</w:t>
      </w:r>
      <w:r w:rsidR="00241D03" w:rsidRPr="003D74E3">
        <w:rPr>
          <w:rFonts w:hint="eastAsia"/>
          <w:lang w:eastAsia="zh-CN"/>
        </w:rPr>
        <w:t>，</w:t>
      </w:r>
      <w:r w:rsidR="00241D03" w:rsidRPr="003D74E3">
        <w:rPr>
          <w:lang w:eastAsia="zh-CN"/>
        </w:rPr>
        <w:t>启用频率指配的实际或预计日期仅在</w:t>
      </w:r>
      <w:r w:rsidR="00241D03" w:rsidRPr="003D74E3">
        <w:rPr>
          <w:rFonts w:hint="eastAsia"/>
          <w:lang w:eastAsia="zh-CN"/>
        </w:rPr>
        <w:t>《</w:t>
      </w:r>
      <w:r w:rsidR="00241D03" w:rsidRPr="003D74E3">
        <w:rPr>
          <w:lang w:eastAsia="zh-CN"/>
        </w:rPr>
        <w:t>无线电规则</w:t>
      </w:r>
      <w:r w:rsidR="00241D03" w:rsidRPr="003D74E3">
        <w:rPr>
          <w:rFonts w:hint="eastAsia"/>
          <w:lang w:eastAsia="zh-CN"/>
        </w:rPr>
        <w:t>》</w:t>
      </w:r>
      <w:r w:rsidR="00241D03" w:rsidRPr="003D74E3">
        <w:rPr>
          <w:lang w:eastAsia="zh-CN"/>
        </w:rPr>
        <w:t>附录</w:t>
      </w:r>
      <w:r w:rsidR="00241D03" w:rsidRPr="00F62A85">
        <w:rPr>
          <w:b/>
          <w:bCs/>
          <w:lang w:eastAsia="zh-CN"/>
        </w:rPr>
        <w:t>30B</w:t>
      </w:r>
      <w:r w:rsidR="00241D03" w:rsidRPr="003D74E3">
        <w:rPr>
          <w:lang w:eastAsia="zh-CN"/>
        </w:rPr>
        <w:t>第</w:t>
      </w:r>
      <w:r w:rsidR="00241D03" w:rsidRPr="003D74E3">
        <w:rPr>
          <w:lang w:eastAsia="zh-CN"/>
        </w:rPr>
        <w:t>8</w:t>
      </w:r>
      <w:r w:rsidR="00241D03" w:rsidRPr="003D74E3">
        <w:rPr>
          <w:lang w:eastAsia="zh-CN"/>
        </w:rPr>
        <w:t>条的通知中提交。因此，</w:t>
      </w:r>
      <w:r w:rsidR="00241D03" w:rsidRPr="003D74E3">
        <w:rPr>
          <w:rFonts w:hint="eastAsia"/>
          <w:lang w:eastAsia="zh-CN"/>
        </w:rPr>
        <w:t>无线电通信局</w:t>
      </w:r>
      <w:r w:rsidR="00241D03" w:rsidRPr="003D74E3">
        <w:rPr>
          <w:lang w:eastAsia="zh-CN"/>
        </w:rPr>
        <w:t>不可能</w:t>
      </w:r>
      <w:r w:rsidR="00241D03" w:rsidRPr="003D74E3">
        <w:rPr>
          <w:rFonts w:hint="eastAsia"/>
          <w:lang w:eastAsia="zh-CN"/>
        </w:rPr>
        <w:t>审查根据《无线电规则》附录</w:t>
      </w:r>
      <w:r w:rsidR="00241D03" w:rsidRPr="00F62A85">
        <w:rPr>
          <w:rFonts w:hint="eastAsia"/>
          <w:b/>
          <w:bCs/>
          <w:lang w:eastAsia="zh-CN"/>
        </w:rPr>
        <w:t>30</w:t>
      </w:r>
      <w:r w:rsidR="00241D03" w:rsidRPr="00F62A85">
        <w:rPr>
          <w:b/>
          <w:bCs/>
          <w:lang w:eastAsia="zh-CN"/>
        </w:rPr>
        <w:t>B</w:t>
      </w:r>
      <w:r w:rsidR="00241D03" w:rsidRPr="003D74E3">
        <w:rPr>
          <w:rFonts w:hint="eastAsia"/>
          <w:lang w:eastAsia="zh-CN"/>
        </w:rPr>
        <w:t>第</w:t>
      </w:r>
      <w:r w:rsidR="00241D03" w:rsidRPr="003D74E3">
        <w:rPr>
          <w:rFonts w:hint="eastAsia"/>
          <w:lang w:eastAsia="zh-CN"/>
        </w:rPr>
        <w:t>6.1</w:t>
      </w:r>
      <w:r w:rsidR="00241D03" w:rsidRPr="003D74E3">
        <w:rPr>
          <w:rFonts w:hint="eastAsia"/>
          <w:lang w:eastAsia="zh-CN"/>
        </w:rPr>
        <w:t>段提交文件中的启用日期。</w:t>
      </w:r>
      <w:r w:rsidR="0041159E" w:rsidRPr="003D74E3">
        <w:rPr>
          <w:lang w:eastAsia="zh-CN"/>
        </w:rPr>
        <w:t xml:space="preserve"> </w:t>
      </w:r>
    </w:p>
    <w:p w14:paraId="274EDDAD" w14:textId="4BD67E7E" w:rsidR="0041159E" w:rsidRPr="008722F7" w:rsidRDefault="007E5BC8" w:rsidP="00567947">
      <w:pPr>
        <w:ind w:firstLineChars="200" w:firstLine="480"/>
        <w:rPr>
          <w:sz w:val="22"/>
          <w:lang w:val="en-CA" w:eastAsia="zh-CN"/>
        </w:rPr>
      </w:pPr>
      <w:r w:rsidRPr="007E5BC8">
        <w:rPr>
          <w:rFonts w:hint="eastAsia"/>
          <w:lang w:eastAsia="zh-CN"/>
        </w:rPr>
        <w:t>加拿大认为，可以考虑</w:t>
      </w:r>
      <w:r w:rsidR="00241D03">
        <w:rPr>
          <w:rFonts w:hint="eastAsia"/>
          <w:lang w:eastAsia="zh-CN"/>
        </w:rPr>
        <w:t>采用</w:t>
      </w:r>
      <w:r w:rsidRPr="007E5BC8">
        <w:rPr>
          <w:rFonts w:hint="eastAsia"/>
          <w:lang w:eastAsia="zh-CN"/>
        </w:rPr>
        <w:t>两种解决</w:t>
      </w:r>
      <w:r w:rsidR="00241D03">
        <w:rPr>
          <w:rFonts w:hint="eastAsia"/>
          <w:lang w:eastAsia="zh-CN"/>
        </w:rPr>
        <w:t>方案</w:t>
      </w:r>
      <w:r w:rsidRPr="007E5BC8">
        <w:rPr>
          <w:rFonts w:hint="eastAsia"/>
          <w:lang w:eastAsia="zh-CN"/>
        </w:rPr>
        <w:t>解决这一问题</w:t>
      </w:r>
      <w:r w:rsidR="00241D03">
        <w:rPr>
          <w:rFonts w:hint="eastAsia"/>
          <w:lang w:eastAsia="zh-CN"/>
        </w:rPr>
        <w:t>：</w:t>
      </w:r>
      <w:r w:rsidR="0041159E" w:rsidRPr="008722F7">
        <w:rPr>
          <w:lang w:eastAsia="zh-CN"/>
        </w:rPr>
        <w:t xml:space="preserve"> </w:t>
      </w:r>
    </w:p>
    <w:p w14:paraId="179B0832" w14:textId="219608A6" w:rsidR="0041159E" w:rsidRPr="008722F7" w:rsidRDefault="0041159E" w:rsidP="00761CA3">
      <w:pPr>
        <w:pStyle w:val="enumlev1"/>
        <w:rPr>
          <w:lang w:eastAsia="zh-CN"/>
        </w:rPr>
      </w:pPr>
      <w:r w:rsidRPr="008722F7">
        <w:rPr>
          <w:lang w:eastAsia="zh-CN"/>
        </w:rPr>
        <w:t>1)</w:t>
      </w:r>
      <w:r w:rsidR="00567947">
        <w:rPr>
          <w:lang w:eastAsia="zh-CN"/>
        </w:rPr>
        <w:tab/>
      </w:r>
      <w:r w:rsidR="007E5BC8" w:rsidRPr="007E5BC8">
        <w:rPr>
          <w:rFonts w:hint="eastAsia"/>
          <w:lang w:eastAsia="zh-CN"/>
        </w:rPr>
        <w:t>按照</w:t>
      </w:r>
      <w:r w:rsidR="00BB4D73">
        <w:rPr>
          <w:rFonts w:hint="eastAsia"/>
          <w:lang w:eastAsia="zh-CN"/>
        </w:rPr>
        <w:t>无线电通信局</w:t>
      </w:r>
      <w:r w:rsidR="007E5BC8" w:rsidRPr="007E5BC8">
        <w:rPr>
          <w:rFonts w:hint="eastAsia"/>
          <w:lang w:eastAsia="zh-CN"/>
        </w:rPr>
        <w:t>的建议</w:t>
      </w:r>
      <w:r w:rsidR="00241D03">
        <w:rPr>
          <w:rFonts w:hint="eastAsia"/>
          <w:lang w:eastAsia="zh-CN"/>
        </w:rPr>
        <w:t>开展工作（</w:t>
      </w:r>
      <w:r w:rsidR="007E5BC8" w:rsidRPr="007E5BC8">
        <w:rPr>
          <w:rFonts w:hint="eastAsia"/>
          <w:lang w:eastAsia="zh-CN"/>
        </w:rPr>
        <w:t>即删除“</w:t>
      </w:r>
      <w:r w:rsidR="007E5BC8" w:rsidRPr="00F62A85">
        <w:rPr>
          <w:rFonts w:ascii="STKaiti" w:eastAsia="STKaiti" w:hAnsi="STKaiti" w:hint="eastAsia"/>
          <w:lang w:eastAsia="zh-CN"/>
        </w:rPr>
        <w:t>且不</w:t>
      </w:r>
      <w:r w:rsidR="00241D03" w:rsidRPr="00F62A85">
        <w:rPr>
          <w:rFonts w:ascii="STKaiti" w:eastAsia="STKaiti" w:hAnsi="STKaiti" w:hint="eastAsia"/>
          <w:lang w:eastAsia="zh-CN"/>
        </w:rPr>
        <w:t>迟</w:t>
      </w:r>
      <w:r w:rsidR="007E5BC8" w:rsidRPr="00F62A85">
        <w:rPr>
          <w:rFonts w:ascii="STKaiti" w:eastAsia="STKaiti" w:hAnsi="STKaiti" w:hint="eastAsia"/>
          <w:lang w:eastAsia="zh-CN"/>
        </w:rPr>
        <w:t>于两年</w:t>
      </w:r>
      <w:r w:rsidR="007E5BC8" w:rsidRPr="007E5BC8">
        <w:rPr>
          <w:rFonts w:hint="eastAsia"/>
          <w:lang w:eastAsia="zh-CN"/>
        </w:rPr>
        <w:t>”</w:t>
      </w:r>
      <w:r w:rsidR="00241D03">
        <w:rPr>
          <w:rFonts w:hint="eastAsia"/>
          <w:lang w:eastAsia="zh-CN"/>
        </w:rPr>
        <w:t>）</w:t>
      </w:r>
      <w:r w:rsidR="007E5BC8" w:rsidRPr="007E5BC8">
        <w:rPr>
          <w:rFonts w:hint="eastAsia"/>
          <w:lang w:eastAsia="zh-CN"/>
        </w:rPr>
        <w:t>，或</w:t>
      </w:r>
      <w:r w:rsidR="00241D03">
        <w:rPr>
          <w:rFonts w:hint="eastAsia"/>
          <w:lang w:eastAsia="zh-CN"/>
        </w:rPr>
        <w:t xml:space="preserve"> </w:t>
      </w:r>
    </w:p>
    <w:p w14:paraId="3196318B" w14:textId="38C8BAB8" w:rsidR="0041159E" w:rsidRPr="008722F7" w:rsidRDefault="00AA3933" w:rsidP="00761CA3">
      <w:pPr>
        <w:pStyle w:val="enumlev1"/>
        <w:rPr>
          <w:lang w:eastAsia="zh-CN"/>
        </w:rPr>
      </w:pPr>
      <w:r>
        <w:rPr>
          <w:lang w:eastAsia="zh-CN"/>
        </w:rPr>
        <w:t>2)</w:t>
      </w:r>
      <w:r w:rsidR="00567947">
        <w:rPr>
          <w:lang w:eastAsia="zh-CN"/>
        </w:rPr>
        <w:tab/>
      </w:r>
      <w:r>
        <w:rPr>
          <w:rFonts w:hint="eastAsia"/>
          <w:lang w:eastAsia="zh-CN"/>
        </w:rPr>
        <w:t>在</w:t>
      </w:r>
      <w:r w:rsidRPr="00AA3933">
        <w:rPr>
          <w:rFonts w:hint="eastAsia"/>
          <w:lang w:eastAsia="zh-CN"/>
        </w:rPr>
        <w:t>《无线电规则》附录</w:t>
      </w:r>
      <w:r w:rsidRPr="0060319E">
        <w:rPr>
          <w:rFonts w:hint="eastAsia"/>
          <w:b/>
          <w:bCs/>
          <w:lang w:eastAsia="zh-CN"/>
        </w:rPr>
        <w:t>30B</w:t>
      </w:r>
      <w:r w:rsidRPr="00AA3933">
        <w:rPr>
          <w:rFonts w:hint="eastAsia"/>
          <w:lang w:eastAsia="zh-CN"/>
        </w:rPr>
        <w:t>第</w:t>
      </w:r>
      <w:r w:rsidRPr="00AA3933">
        <w:rPr>
          <w:rFonts w:hint="eastAsia"/>
          <w:lang w:eastAsia="zh-CN"/>
        </w:rPr>
        <w:t>6.1</w:t>
      </w:r>
      <w:r w:rsidRPr="00AA3933">
        <w:rPr>
          <w:rFonts w:hint="eastAsia"/>
          <w:lang w:eastAsia="zh-CN"/>
        </w:rPr>
        <w:t>段</w:t>
      </w:r>
      <w:r>
        <w:rPr>
          <w:rFonts w:hint="eastAsia"/>
          <w:lang w:eastAsia="zh-CN"/>
        </w:rPr>
        <w:t>中</w:t>
      </w:r>
      <w:r w:rsidR="00241D03" w:rsidRPr="00241D03">
        <w:rPr>
          <w:rFonts w:hint="eastAsia"/>
          <w:lang w:eastAsia="zh-CN"/>
        </w:rPr>
        <w:t>采用类似《无线电规则》第</w:t>
      </w:r>
      <w:r w:rsidR="00241D03" w:rsidRPr="0060319E">
        <w:rPr>
          <w:rFonts w:hint="eastAsia"/>
          <w:b/>
          <w:bCs/>
          <w:lang w:eastAsia="zh-CN"/>
        </w:rPr>
        <w:t>9.1</w:t>
      </w:r>
      <w:r w:rsidR="00241D03" w:rsidRPr="00241D03">
        <w:rPr>
          <w:rFonts w:hint="eastAsia"/>
          <w:lang w:eastAsia="zh-CN"/>
        </w:rPr>
        <w:t>款的</w:t>
      </w:r>
      <w:r>
        <w:rPr>
          <w:rFonts w:hint="eastAsia"/>
          <w:lang w:eastAsia="zh-CN"/>
        </w:rPr>
        <w:t>措辞，</w:t>
      </w:r>
      <w:r w:rsidR="00A5389A">
        <w:rPr>
          <w:rFonts w:hint="eastAsia"/>
          <w:lang w:eastAsia="zh-CN"/>
        </w:rPr>
        <w:t>在“</w:t>
      </w:r>
      <w:r w:rsidR="00A5389A" w:rsidRPr="0060319E">
        <w:rPr>
          <w:rFonts w:ascii="STKaiti" w:eastAsia="STKaiti" w:hAnsi="STKaiti"/>
          <w:lang w:eastAsia="zh-CN"/>
        </w:rPr>
        <w:t>不迟于计划启用日期两年前</w:t>
      </w:r>
      <w:r w:rsidR="00A5389A">
        <w:rPr>
          <w:rFonts w:hint="eastAsia"/>
          <w:lang w:eastAsia="zh-CN"/>
        </w:rPr>
        <w:t>”之前插入“</w:t>
      </w:r>
      <w:r w:rsidR="00A5389A" w:rsidRPr="0060319E">
        <w:rPr>
          <w:rFonts w:ascii="STKaiti" w:eastAsia="STKaiti" w:hAnsi="STKaiti" w:hint="eastAsia"/>
          <w:lang w:eastAsia="zh-CN"/>
        </w:rPr>
        <w:t>最好</w:t>
      </w:r>
      <w:r w:rsidR="00A5389A">
        <w:rPr>
          <w:rFonts w:hint="eastAsia"/>
          <w:lang w:eastAsia="zh-CN"/>
        </w:rPr>
        <w:t>”一词</w:t>
      </w:r>
    </w:p>
    <w:p w14:paraId="69F770FE" w14:textId="36639ADD" w:rsidR="0041159E" w:rsidRPr="008722F7" w:rsidRDefault="007E5BC8" w:rsidP="00567947">
      <w:pPr>
        <w:ind w:firstLineChars="200" w:firstLine="480"/>
        <w:rPr>
          <w:lang w:eastAsia="zh-CN"/>
        </w:rPr>
      </w:pPr>
      <w:r w:rsidRPr="007E5BC8">
        <w:rPr>
          <w:rFonts w:hint="eastAsia"/>
          <w:lang w:eastAsia="zh-CN"/>
        </w:rPr>
        <w:t>加拿大还注意到，</w:t>
      </w:r>
      <w:r w:rsidR="00255528" w:rsidRPr="00255528">
        <w:rPr>
          <w:rFonts w:hint="eastAsia"/>
          <w:lang w:eastAsia="zh-CN"/>
        </w:rPr>
        <w:t>《无线电规则》</w:t>
      </w:r>
      <w:r w:rsidRPr="007E5BC8">
        <w:rPr>
          <w:rFonts w:hint="eastAsia"/>
          <w:lang w:eastAsia="zh-CN"/>
        </w:rPr>
        <w:t>附录</w:t>
      </w:r>
      <w:r w:rsidRPr="0060319E">
        <w:rPr>
          <w:rFonts w:hint="eastAsia"/>
          <w:b/>
          <w:bCs/>
          <w:lang w:eastAsia="zh-CN"/>
        </w:rPr>
        <w:t>4</w:t>
      </w:r>
      <w:r w:rsidRPr="007E5BC8">
        <w:rPr>
          <w:rFonts w:hint="eastAsia"/>
          <w:lang w:eastAsia="zh-CN"/>
        </w:rPr>
        <w:t>第</w:t>
      </w:r>
      <w:r w:rsidRPr="007E5BC8">
        <w:rPr>
          <w:rFonts w:hint="eastAsia"/>
          <w:lang w:eastAsia="zh-CN"/>
        </w:rPr>
        <w:t>A2a</w:t>
      </w:r>
      <w:r w:rsidRPr="007E5BC8">
        <w:rPr>
          <w:rFonts w:hint="eastAsia"/>
          <w:lang w:eastAsia="zh-CN"/>
        </w:rPr>
        <w:t>项使用了“预</w:t>
      </w:r>
      <w:r w:rsidR="00255528">
        <w:rPr>
          <w:rFonts w:hint="eastAsia"/>
          <w:lang w:eastAsia="zh-CN"/>
        </w:rPr>
        <w:t>期</w:t>
      </w:r>
      <w:r w:rsidRPr="007E5BC8">
        <w:rPr>
          <w:rFonts w:hint="eastAsia"/>
          <w:lang w:eastAsia="zh-CN"/>
        </w:rPr>
        <w:t>”而不是“计划”</w:t>
      </w:r>
      <w:r w:rsidR="00255528" w:rsidRPr="007E5BC8">
        <w:rPr>
          <w:rFonts w:hint="eastAsia"/>
          <w:lang w:eastAsia="zh-CN"/>
        </w:rPr>
        <w:t>的</w:t>
      </w:r>
      <w:r w:rsidR="00255528">
        <w:rPr>
          <w:rFonts w:hint="eastAsia"/>
          <w:lang w:eastAsia="zh-CN"/>
        </w:rPr>
        <w:t>说法</w:t>
      </w:r>
      <w:r w:rsidRPr="007E5BC8">
        <w:rPr>
          <w:rFonts w:hint="eastAsia"/>
          <w:lang w:eastAsia="zh-CN"/>
        </w:rPr>
        <w:t>。大会可考虑</w:t>
      </w:r>
      <w:r w:rsidR="00255528">
        <w:rPr>
          <w:rFonts w:hint="eastAsia"/>
          <w:lang w:eastAsia="zh-CN"/>
        </w:rPr>
        <w:t>对所</w:t>
      </w:r>
      <w:r w:rsidRPr="007E5BC8">
        <w:rPr>
          <w:rFonts w:hint="eastAsia"/>
          <w:lang w:eastAsia="zh-CN"/>
        </w:rPr>
        <w:t>有相关条款中的</w:t>
      </w:r>
      <w:r w:rsidR="00255528">
        <w:rPr>
          <w:rFonts w:hint="eastAsia"/>
          <w:lang w:eastAsia="zh-CN"/>
        </w:rPr>
        <w:t>“</w:t>
      </w:r>
      <w:r w:rsidRPr="007E5BC8">
        <w:rPr>
          <w:rFonts w:hint="eastAsia"/>
          <w:lang w:eastAsia="zh-CN"/>
        </w:rPr>
        <w:t>预</w:t>
      </w:r>
      <w:r w:rsidR="006C3A2A">
        <w:rPr>
          <w:rFonts w:hint="eastAsia"/>
          <w:lang w:eastAsia="zh-CN"/>
        </w:rPr>
        <w:t>期</w:t>
      </w:r>
      <w:r w:rsidR="00255528">
        <w:rPr>
          <w:rFonts w:hint="eastAsia"/>
          <w:lang w:eastAsia="zh-CN"/>
        </w:rPr>
        <w:t>”</w:t>
      </w:r>
      <w:r w:rsidRPr="007E5BC8">
        <w:rPr>
          <w:rFonts w:hint="eastAsia"/>
          <w:lang w:eastAsia="zh-CN"/>
        </w:rPr>
        <w:t>与</w:t>
      </w:r>
      <w:r w:rsidR="00255528">
        <w:rPr>
          <w:rFonts w:hint="eastAsia"/>
          <w:lang w:eastAsia="zh-CN"/>
        </w:rPr>
        <w:t>“</w:t>
      </w:r>
      <w:r w:rsidRPr="007E5BC8">
        <w:rPr>
          <w:rFonts w:hint="eastAsia"/>
          <w:lang w:eastAsia="zh-CN"/>
        </w:rPr>
        <w:t>计划</w:t>
      </w:r>
      <w:r w:rsidR="00255528">
        <w:rPr>
          <w:rFonts w:hint="eastAsia"/>
          <w:lang w:eastAsia="zh-CN"/>
        </w:rPr>
        <w:t>”</w:t>
      </w:r>
      <w:r w:rsidRPr="007E5BC8">
        <w:rPr>
          <w:rFonts w:hint="eastAsia"/>
          <w:lang w:eastAsia="zh-CN"/>
        </w:rPr>
        <w:t>措辞</w:t>
      </w:r>
      <w:r w:rsidR="00255528">
        <w:rPr>
          <w:rFonts w:hint="eastAsia"/>
          <w:lang w:eastAsia="zh-CN"/>
        </w:rPr>
        <w:t>加以</w:t>
      </w:r>
      <w:r w:rsidRPr="007E5BC8">
        <w:rPr>
          <w:rFonts w:hint="eastAsia"/>
          <w:lang w:eastAsia="zh-CN"/>
        </w:rPr>
        <w:t>统一</w:t>
      </w:r>
      <w:r w:rsidR="00255528">
        <w:rPr>
          <w:rFonts w:hint="eastAsia"/>
          <w:lang w:eastAsia="zh-CN"/>
        </w:rPr>
        <w:t>。</w:t>
      </w:r>
    </w:p>
    <w:p w14:paraId="67874152" w14:textId="77777777" w:rsidR="004E1248" w:rsidRDefault="004E1248">
      <w:pPr>
        <w:pStyle w:val="Reasons"/>
        <w:rPr>
          <w:lang w:eastAsia="zh-CN"/>
        </w:rPr>
      </w:pPr>
    </w:p>
    <w:p w14:paraId="4AE1C307" w14:textId="77777777" w:rsidR="004E1248" w:rsidRDefault="0002210E">
      <w:pPr>
        <w:pStyle w:val="Proposal"/>
        <w:rPr>
          <w:lang w:eastAsia="zh-CN"/>
        </w:rPr>
      </w:pPr>
      <w:r>
        <w:rPr>
          <w:lang w:eastAsia="zh-CN"/>
        </w:rPr>
        <w:tab/>
        <w:t>CAN/14A22/16</w:t>
      </w:r>
    </w:p>
    <w:p w14:paraId="6BE8F915" w14:textId="2638D67F" w:rsidR="0041159E" w:rsidRPr="008722F7" w:rsidRDefault="00255528" w:rsidP="004869A3">
      <w:pPr>
        <w:ind w:firstLineChars="200" w:firstLine="480"/>
        <w:rPr>
          <w:lang w:eastAsia="zh-CN"/>
        </w:rPr>
      </w:pPr>
      <w:r w:rsidRPr="00255528">
        <w:rPr>
          <w:rFonts w:hint="eastAsia"/>
          <w:lang w:eastAsia="zh-CN"/>
        </w:rPr>
        <w:t>关于</w:t>
      </w:r>
      <w:r w:rsidRPr="00255528">
        <w:rPr>
          <w:rFonts w:hint="eastAsia"/>
          <w:lang w:eastAsia="zh-CN"/>
        </w:rPr>
        <w:t>4</w:t>
      </w:r>
      <w:r w:rsidRPr="00255528">
        <w:rPr>
          <w:rFonts w:hint="eastAsia"/>
          <w:lang w:eastAsia="zh-CN"/>
        </w:rPr>
        <w:t>号文件补遗</w:t>
      </w:r>
      <w:r w:rsidRPr="00255528">
        <w:rPr>
          <w:rFonts w:hint="eastAsia"/>
          <w:lang w:eastAsia="zh-CN"/>
        </w:rPr>
        <w:t>2</w:t>
      </w:r>
      <w:r w:rsidRPr="00255528">
        <w:rPr>
          <w:rFonts w:hint="eastAsia"/>
          <w:lang w:eastAsia="zh-CN"/>
        </w:rPr>
        <w:t>所载的第</w:t>
      </w:r>
      <w:r w:rsidR="00EE1C97" w:rsidRPr="00EE1C97">
        <w:rPr>
          <w:lang w:eastAsia="zh-CN"/>
        </w:rPr>
        <w:t>3.2.5.2</w:t>
      </w:r>
      <w:r w:rsidRPr="00255528">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在</w:t>
      </w:r>
      <w:r w:rsidR="00EE1C97" w:rsidRPr="00EE1C97">
        <w:rPr>
          <w:rFonts w:hint="eastAsia"/>
          <w:lang w:eastAsia="zh-CN"/>
        </w:rPr>
        <w:t>《无线电规则》附录</w:t>
      </w:r>
      <w:r w:rsidR="00EE1C97" w:rsidRPr="00042A33">
        <w:rPr>
          <w:rFonts w:hint="eastAsia"/>
          <w:b/>
          <w:bCs/>
          <w:lang w:eastAsia="zh-CN"/>
        </w:rPr>
        <w:t>30B</w:t>
      </w:r>
      <w:r w:rsidR="00EE1C97" w:rsidRPr="00EE1C97">
        <w:rPr>
          <w:rFonts w:hint="eastAsia"/>
          <w:lang w:eastAsia="zh-CN"/>
        </w:rPr>
        <w:t>第</w:t>
      </w:r>
      <w:r w:rsidR="00EE1C97" w:rsidRPr="00EE1C97">
        <w:rPr>
          <w:rFonts w:hint="eastAsia"/>
          <w:lang w:eastAsia="zh-CN"/>
        </w:rPr>
        <w:t>6.16</w:t>
      </w:r>
      <w:r w:rsidR="00EE1C97" w:rsidRPr="00EE1C97">
        <w:rPr>
          <w:rFonts w:hint="eastAsia"/>
          <w:lang w:eastAsia="zh-CN"/>
        </w:rPr>
        <w:t>段</w:t>
      </w:r>
      <w:r w:rsidR="00EE1C97">
        <w:rPr>
          <w:rFonts w:hint="eastAsia"/>
          <w:lang w:eastAsia="zh-CN"/>
        </w:rPr>
        <w:t>中</w:t>
      </w:r>
      <w:r w:rsidR="007E5BC8" w:rsidRPr="007E5BC8">
        <w:rPr>
          <w:rFonts w:hint="eastAsia"/>
          <w:lang w:eastAsia="zh-CN"/>
        </w:rPr>
        <w:t>增加一个脚注</w:t>
      </w:r>
      <w:r w:rsidR="00EE1C97" w:rsidRPr="007E5BC8">
        <w:rPr>
          <w:rFonts w:hint="eastAsia"/>
          <w:lang w:eastAsia="zh-CN"/>
        </w:rPr>
        <w:t>的建议，</w:t>
      </w:r>
      <w:r w:rsidR="00EE1C97">
        <w:rPr>
          <w:rFonts w:hint="eastAsia"/>
          <w:lang w:eastAsia="zh-CN"/>
        </w:rPr>
        <w:t>使</w:t>
      </w:r>
      <w:r w:rsidR="007E5BC8" w:rsidRPr="007E5BC8">
        <w:rPr>
          <w:rFonts w:hint="eastAsia"/>
          <w:lang w:eastAsia="zh-CN"/>
        </w:rPr>
        <w:t>负责</w:t>
      </w:r>
      <w:r w:rsidR="00EE1C97">
        <w:rPr>
          <w:rFonts w:hint="eastAsia"/>
          <w:lang w:eastAsia="zh-CN"/>
        </w:rPr>
        <w:t>指</w:t>
      </w:r>
      <w:r w:rsidR="007E5BC8" w:rsidRPr="007E5BC8">
        <w:rPr>
          <w:rFonts w:hint="eastAsia"/>
          <w:lang w:eastAsia="zh-CN"/>
        </w:rPr>
        <w:t>配的</w:t>
      </w:r>
      <w:r w:rsidR="00EE1C97">
        <w:rPr>
          <w:rFonts w:hint="eastAsia"/>
          <w:lang w:eastAsia="zh-CN"/>
        </w:rPr>
        <w:t>主管</w:t>
      </w:r>
      <w:r w:rsidR="007E5BC8" w:rsidRPr="007E5BC8">
        <w:rPr>
          <w:rFonts w:hint="eastAsia"/>
          <w:lang w:eastAsia="zh-CN"/>
        </w:rPr>
        <w:t>部门</w:t>
      </w:r>
      <w:r w:rsidR="00EE1C97">
        <w:rPr>
          <w:rFonts w:hint="eastAsia"/>
          <w:lang w:eastAsia="zh-CN"/>
        </w:rPr>
        <w:t>能够</w:t>
      </w:r>
      <w:r w:rsidR="00EE1C97" w:rsidRPr="00EE1C97">
        <w:rPr>
          <w:lang w:eastAsia="zh-CN"/>
        </w:rPr>
        <w:t>将</w:t>
      </w:r>
      <w:r w:rsidR="00EE1C97" w:rsidRPr="00EE1C97">
        <w:rPr>
          <w:rFonts w:hint="eastAsia"/>
          <w:lang w:eastAsia="zh-CN"/>
        </w:rPr>
        <w:t>下行链路测试点</w:t>
      </w:r>
      <w:r w:rsidR="00EE1C97" w:rsidRPr="00EE1C97">
        <w:rPr>
          <w:lang w:eastAsia="zh-CN"/>
        </w:rPr>
        <w:t>从被排除的区域移</w:t>
      </w:r>
      <w:r w:rsidR="00EE1C97">
        <w:rPr>
          <w:rFonts w:hint="eastAsia"/>
          <w:lang w:eastAsia="zh-CN"/>
        </w:rPr>
        <w:t>至</w:t>
      </w:r>
      <w:r w:rsidR="00EE1C97" w:rsidRPr="00EE1C97">
        <w:rPr>
          <w:lang w:eastAsia="zh-CN"/>
        </w:rPr>
        <w:t>业务区剩余部分内的新位置。</w:t>
      </w:r>
      <w:r w:rsidR="0041159E" w:rsidRPr="008722F7">
        <w:rPr>
          <w:lang w:eastAsia="zh-CN"/>
        </w:rPr>
        <w:t xml:space="preserve">  </w:t>
      </w:r>
    </w:p>
    <w:p w14:paraId="7237E4C8" w14:textId="77777777" w:rsidR="004E1248" w:rsidRDefault="004E1248">
      <w:pPr>
        <w:pStyle w:val="Reasons"/>
        <w:rPr>
          <w:lang w:eastAsia="zh-CN"/>
        </w:rPr>
      </w:pPr>
    </w:p>
    <w:p w14:paraId="6550CD3B" w14:textId="77777777" w:rsidR="004E1248" w:rsidRDefault="0002210E">
      <w:pPr>
        <w:pStyle w:val="Proposal"/>
        <w:rPr>
          <w:lang w:eastAsia="zh-CN"/>
        </w:rPr>
      </w:pPr>
      <w:r>
        <w:rPr>
          <w:lang w:eastAsia="zh-CN"/>
        </w:rPr>
        <w:tab/>
        <w:t>CAN/14A22/17</w:t>
      </w:r>
    </w:p>
    <w:p w14:paraId="6320646A" w14:textId="6D89812E" w:rsidR="0041159E" w:rsidRPr="008722F7" w:rsidRDefault="00EE1C97" w:rsidP="00A1037B">
      <w:pPr>
        <w:ind w:firstLineChars="200" w:firstLine="480"/>
        <w:rPr>
          <w:lang w:eastAsia="zh-CN"/>
        </w:rPr>
      </w:pPr>
      <w:r w:rsidRPr="00EE1C97">
        <w:rPr>
          <w:rFonts w:hint="eastAsia"/>
          <w:lang w:eastAsia="zh-CN"/>
        </w:rPr>
        <w:t>关于</w:t>
      </w:r>
      <w:r w:rsidRPr="00EE1C97">
        <w:rPr>
          <w:rFonts w:hint="eastAsia"/>
          <w:lang w:eastAsia="zh-CN"/>
        </w:rPr>
        <w:t>4</w:t>
      </w:r>
      <w:r w:rsidRPr="00EE1C97">
        <w:rPr>
          <w:rFonts w:hint="eastAsia"/>
          <w:lang w:eastAsia="zh-CN"/>
        </w:rPr>
        <w:t>号文件补遗</w:t>
      </w:r>
      <w:r w:rsidRPr="00EE1C97">
        <w:rPr>
          <w:rFonts w:hint="eastAsia"/>
          <w:lang w:eastAsia="zh-CN"/>
        </w:rPr>
        <w:t>2</w:t>
      </w:r>
      <w:r w:rsidRPr="00EE1C97">
        <w:rPr>
          <w:rFonts w:hint="eastAsia"/>
          <w:lang w:eastAsia="zh-CN"/>
        </w:rPr>
        <w:t>所载的第</w:t>
      </w:r>
      <w:r w:rsidRPr="00EE1C97">
        <w:rPr>
          <w:lang w:eastAsia="zh-CN"/>
        </w:rPr>
        <w:t>3.2.5.3</w:t>
      </w:r>
      <w:r w:rsidRPr="00EE1C97">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关于取消</w:t>
      </w:r>
      <w:r w:rsidRPr="00EE1C97">
        <w:rPr>
          <w:rFonts w:hint="eastAsia"/>
          <w:lang w:eastAsia="zh-CN"/>
        </w:rPr>
        <w:t>《无线电规则》</w:t>
      </w:r>
      <w:r w:rsidR="007E5BC8" w:rsidRPr="007E5BC8">
        <w:rPr>
          <w:rFonts w:hint="eastAsia"/>
          <w:lang w:eastAsia="zh-CN"/>
        </w:rPr>
        <w:t>附录</w:t>
      </w:r>
      <w:r w:rsidR="007E5BC8" w:rsidRPr="00042A33">
        <w:rPr>
          <w:rFonts w:hint="eastAsia"/>
          <w:b/>
          <w:bCs/>
          <w:lang w:eastAsia="zh-CN"/>
        </w:rPr>
        <w:t>30B</w:t>
      </w:r>
      <w:r w:rsidR="007E5BC8" w:rsidRPr="007E5BC8">
        <w:rPr>
          <w:rFonts w:hint="eastAsia"/>
          <w:lang w:eastAsia="zh-CN"/>
        </w:rPr>
        <w:t>第</w:t>
      </w:r>
      <w:r w:rsidR="007E5BC8" w:rsidRPr="007E5BC8">
        <w:rPr>
          <w:rFonts w:hint="eastAsia"/>
          <w:lang w:eastAsia="zh-CN"/>
        </w:rPr>
        <w:t>8</w:t>
      </w:r>
      <w:r w:rsidR="007E5BC8" w:rsidRPr="007E5BC8">
        <w:rPr>
          <w:rFonts w:hint="eastAsia"/>
          <w:lang w:eastAsia="zh-CN"/>
        </w:rPr>
        <w:t>条规定的</w:t>
      </w:r>
      <w:r w:rsidR="00C81FC7" w:rsidRPr="00C81FC7">
        <w:rPr>
          <w:lang w:eastAsia="zh-CN"/>
        </w:rPr>
        <w:t>两个月通知发布时限</w:t>
      </w:r>
      <w:r w:rsidR="007E5BC8" w:rsidRPr="007E5BC8">
        <w:rPr>
          <w:rFonts w:hint="eastAsia"/>
          <w:lang w:eastAsia="zh-CN"/>
        </w:rPr>
        <w:t>的</w:t>
      </w:r>
      <w:r>
        <w:rPr>
          <w:rFonts w:hint="eastAsia"/>
          <w:lang w:eastAsia="zh-CN"/>
        </w:rPr>
        <w:t>建</w:t>
      </w:r>
      <w:r w:rsidR="007E5BC8" w:rsidRPr="007E5BC8">
        <w:rPr>
          <w:rFonts w:hint="eastAsia"/>
          <w:lang w:eastAsia="zh-CN"/>
        </w:rPr>
        <w:t>议，以及对</w:t>
      </w:r>
      <w:r w:rsidR="00C81FC7">
        <w:rPr>
          <w:rFonts w:hint="eastAsia"/>
          <w:lang w:eastAsia="zh-CN"/>
        </w:rPr>
        <w:t>《无线电规则》</w:t>
      </w:r>
      <w:r w:rsidR="007E5BC8" w:rsidRPr="007E5BC8">
        <w:rPr>
          <w:rFonts w:hint="eastAsia"/>
          <w:lang w:eastAsia="zh-CN"/>
        </w:rPr>
        <w:t>附录</w:t>
      </w:r>
      <w:r w:rsidR="007E5BC8" w:rsidRPr="00042A33">
        <w:rPr>
          <w:rFonts w:hint="eastAsia"/>
          <w:b/>
          <w:bCs/>
          <w:lang w:eastAsia="zh-CN"/>
        </w:rPr>
        <w:t>30B</w:t>
      </w:r>
      <w:r w:rsidR="007E5BC8" w:rsidRPr="007E5BC8">
        <w:rPr>
          <w:rFonts w:hint="eastAsia"/>
          <w:lang w:eastAsia="zh-CN"/>
        </w:rPr>
        <w:t>第</w:t>
      </w:r>
      <w:r w:rsidR="007E5BC8" w:rsidRPr="007E5BC8">
        <w:rPr>
          <w:rFonts w:hint="eastAsia"/>
          <w:lang w:eastAsia="zh-CN"/>
        </w:rPr>
        <w:t>8.5</w:t>
      </w:r>
      <w:r w:rsidR="007E5BC8" w:rsidRPr="007E5BC8">
        <w:rPr>
          <w:rFonts w:hint="eastAsia"/>
          <w:lang w:eastAsia="zh-CN"/>
        </w:rPr>
        <w:t>条的相应拟议修改</w:t>
      </w:r>
      <w:r w:rsidR="00C81FC7">
        <w:rPr>
          <w:rFonts w:hint="eastAsia"/>
          <w:lang w:eastAsia="zh-CN"/>
        </w:rPr>
        <w:t>。</w:t>
      </w:r>
    </w:p>
    <w:p w14:paraId="5507E310" w14:textId="77777777" w:rsidR="004E1248" w:rsidRDefault="004E1248">
      <w:pPr>
        <w:pStyle w:val="Reasons"/>
        <w:rPr>
          <w:lang w:eastAsia="zh-CN"/>
        </w:rPr>
      </w:pPr>
    </w:p>
    <w:p w14:paraId="2A9EACEA" w14:textId="77777777" w:rsidR="004E1248" w:rsidRDefault="0002210E">
      <w:pPr>
        <w:pStyle w:val="Proposal"/>
        <w:rPr>
          <w:lang w:eastAsia="zh-CN"/>
        </w:rPr>
      </w:pPr>
      <w:r>
        <w:rPr>
          <w:lang w:eastAsia="zh-CN"/>
        </w:rPr>
        <w:lastRenderedPageBreak/>
        <w:tab/>
        <w:t>CAN/14A22/18</w:t>
      </w:r>
    </w:p>
    <w:p w14:paraId="5A779684" w14:textId="4F2DA0A5" w:rsidR="0041159E" w:rsidRPr="008722F7" w:rsidRDefault="00C81FC7" w:rsidP="00567947">
      <w:pPr>
        <w:ind w:firstLineChars="200" w:firstLine="480"/>
        <w:rPr>
          <w:b/>
          <w:bCs/>
          <w:lang w:eastAsia="zh-CN"/>
        </w:rPr>
      </w:pPr>
      <w:r w:rsidRPr="00C81FC7">
        <w:rPr>
          <w:rFonts w:hint="eastAsia"/>
          <w:lang w:eastAsia="zh-CN"/>
        </w:rPr>
        <w:t>关于</w:t>
      </w:r>
      <w:r w:rsidRPr="00C81FC7">
        <w:rPr>
          <w:rFonts w:hint="eastAsia"/>
          <w:lang w:eastAsia="zh-CN"/>
        </w:rPr>
        <w:t>4</w:t>
      </w:r>
      <w:r w:rsidRPr="00C81FC7">
        <w:rPr>
          <w:rFonts w:hint="eastAsia"/>
          <w:lang w:eastAsia="zh-CN"/>
        </w:rPr>
        <w:t>号文件补遗</w:t>
      </w:r>
      <w:r w:rsidRPr="00C81FC7">
        <w:rPr>
          <w:rFonts w:hint="eastAsia"/>
          <w:lang w:eastAsia="zh-CN"/>
        </w:rPr>
        <w:t>2</w:t>
      </w:r>
      <w:r w:rsidRPr="00C81FC7">
        <w:rPr>
          <w:rFonts w:hint="eastAsia"/>
          <w:lang w:eastAsia="zh-CN"/>
        </w:rPr>
        <w:t>所载的第</w:t>
      </w:r>
      <w:r w:rsidRPr="00C81FC7">
        <w:rPr>
          <w:lang w:eastAsia="zh-CN"/>
        </w:rPr>
        <w:t>3.2.5.6</w:t>
      </w:r>
      <w:r w:rsidRPr="00C81FC7">
        <w:rPr>
          <w:rFonts w:hint="eastAsia"/>
          <w:lang w:eastAsia="zh-CN"/>
        </w:rPr>
        <w:t>节，加拿大支持无线电通信局</w:t>
      </w:r>
      <w:r>
        <w:rPr>
          <w:rFonts w:hint="eastAsia"/>
          <w:lang w:eastAsia="zh-CN"/>
        </w:rPr>
        <w:t>的</w:t>
      </w:r>
      <w:r w:rsidRPr="00C81FC7">
        <w:rPr>
          <w:rFonts w:hint="eastAsia"/>
          <w:lang w:eastAsia="zh-CN"/>
        </w:rPr>
        <w:t>建议，除了适用附录</w:t>
      </w:r>
      <w:r w:rsidRPr="00042A33">
        <w:rPr>
          <w:rFonts w:hint="eastAsia"/>
          <w:b/>
          <w:bCs/>
          <w:lang w:eastAsia="zh-CN"/>
        </w:rPr>
        <w:t>30B</w:t>
      </w:r>
      <w:r w:rsidRPr="00C81FC7">
        <w:rPr>
          <w:rFonts w:hint="eastAsia"/>
          <w:lang w:eastAsia="zh-CN"/>
        </w:rPr>
        <w:t>附件</w:t>
      </w:r>
      <w:r w:rsidRPr="00C81FC7">
        <w:rPr>
          <w:rFonts w:hint="eastAsia"/>
          <w:lang w:eastAsia="zh-CN"/>
        </w:rPr>
        <w:t>4</w:t>
      </w:r>
      <w:r w:rsidRPr="00C81FC7">
        <w:rPr>
          <w:rFonts w:hint="eastAsia"/>
          <w:lang w:eastAsia="zh-CN"/>
        </w:rPr>
        <w:t>第</w:t>
      </w:r>
      <w:r w:rsidRPr="00C81FC7">
        <w:rPr>
          <w:rFonts w:hint="eastAsia"/>
          <w:lang w:eastAsia="zh-CN"/>
        </w:rPr>
        <w:t>2.2</w:t>
      </w:r>
      <w:r w:rsidRPr="00C81FC7">
        <w:rPr>
          <w:rFonts w:hint="eastAsia"/>
          <w:lang w:eastAsia="zh-CN"/>
        </w:rPr>
        <w:t>段的测试点外，应只考虑位于陆地和服务区内的网格点。</w:t>
      </w:r>
      <w:r w:rsidR="0041159E" w:rsidRPr="0041159E">
        <w:rPr>
          <w:rFonts w:hint="eastAsia"/>
          <w:highlight w:val="cyan"/>
          <w:lang w:eastAsia="zh-CN"/>
        </w:rPr>
        <w:t xml:space="preserve"> </w:t>
      </w:r>
    </w:p>
    <w:p w14:paraId="03227B36" w14:textId="77777777" w:rsidR="004E1248" w:rsidRPr="00C81FC7" w:rsidRDefault="004E1248">
      <w:pPr>
        <w:pStyle w:val="Reasons"/>
        <w:rPr>
          <w:lang w:eastAsia="zh-CN"/>
        </w:rPr>
      </w:pPr>
    </w:p>
    <w:p w14:paraId="5CDD8A80" w14:textId="77777777" w:rsidR="004E1248" w:rsidRDefault="0002210E">
      <w:pPr>
        <w:pStyle w:val="Proposal"/>
        <w:rPr>
          <w:lang w:eastAsia="zh-CN"/>
        </w:rPr>
      </w:pPr>
      <w:r>
        <w:rPr>
          <w:lang w:eastAsia="zh-CN"/>
        </w:rPr>
        <w:tab/>
        <w:t>CAN/14A22/19</w:t>
      </w:r>
    </w:p>
    <w:p w14:paraId="3B1768C3" w14:textId="5B82EB42" w:rsidR="0041159E" w:rsidRPr="008722F7" w:rsidRDefault="006C6ADB" w:rsidP="00567947">
      <w:pPr>
        <w:ind w:firstLineChars="200" w:firstLine="480"/>
        <w:rPr>
          <w:lang w:eastAsia="zh-CN"/>
        </w:rPr>
      </w:pPr>
      <w:r w:rsidRPr="006C6ADB">
        <w:rPr>
          <w:rFonts w:hint="eastAsia"/>
          <w:lang w:eastAsia="zh-CN"/>
        </w:rPr>
        <w:t>关于</w:t>
      </w:r>
      <w:r w:rsidRPr="006C6ADB">
        <w:rPr>
          <w:rFonts w:hint="eastAsia"/>
          <w:lang w:eastAsia="zh-CN"/>
        </w:rPr>
        <w:t>4</w:t>
      </w:r>
      <w:r w:rsidRPr="006C6ADB">
        <w:rPr>
          <w:rFonts w:hint="eastAsia"/>
          <w:lang w:eastAsia="zh-CN"/>
        </w:rPr>
        <w:t>号文件补遗</w:t>
      </w:r>
      <w:r w:rsidRPr="006C6ADB">
        <w:rPr>
          <w:rFonts w:hint="eastAsia"/>
          <w:lang w:eastAsia="zh-CN"/>
        </w:rPr>
        <w:t>2</w:t>
      </w:r>
      <w:r w:rsidRPr="006C6ADB">
        <w:rPr>
          <w:rFonts w:hint="eastAsia"/>
          <w:lang w:eastAsia="zh-CN"/>
        </w:rPr>
        <w:t>所载的第</w:t>
      </w:r>
      <w:r w:rsidRPr="006C6ADB">
        <w:rPr>
          <w:rFonts w:hint="eastAsia"/>
          <w:lang w:eastAsia="zh-CN"/>
        </w:rPr>
        <w:t>3.2.5.</w:t>
      </w:r>
      <w:r>
        <w:rPr>
          <w:rFonts w:hint="eastAsia"/>
          <w:lang w:eastAsia="zh-CN"/>
        </w:rPr>
        <w:t>7</w:t>
      </w:r>
      <w:r w:rsidRPr="006C6ADB">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7E5BC8" w:rsidRPr="007E5BC8">
        <w:rPr>
          <w:rFonts w:hint="eastAsia"/>
          <w:lang w:eastAsia="zh-CN"/>
        </w:rPr>
        <w:t>关于修改</w:t>
      </w:r>
      <w:r w:rsidR="00C81FC7">
        <w:rPr>
          <w:rFonts w:hint="eastAsia"/>
          <w:lang w:eastAsia="zh-CN"/>
        </w:rPr>
        <w:t>《无线电规则》</w:t>
      </w:r>
      <w:r w:rsidR="007E5BC8" w:rsidRPr="007E5BC8">
        <w:rPr>
          <w:rFonts w:hint="eastAsia"/>
          <w:lang w:eastAsia="zh-CN"/>
        </w:rPr>
        <w:t>附录</w:t>
      </w:r>
      <w:r w:rsidR="007E5BC8" w:rsidRPr="00042A33">
        <w:rPr>
          <w:rFonts w:hint="eastAsia"/>
          <w:b/>
          <w:bCs/>
          <w:lang w:eastAsia="zh-CN"/>
        </w:rPr>
        <w:t>30B</w:t>
      </w:r>
      <w:r w:rsidR="007E5BC8" w:rsidRPr="007E5BC8">
        <w:rPr>
          <w:rFonts w:hint="eastAsia"/>
          <w:lang w:eastAsia="zh-CN"/>
        </w:rPr>
        <w:t>第</w:t>
      </w:r>
      <w:r w:rsidR="007E5BC8" w:rsidRPr="007E5BC8">
        <w:rPr>
          <w:rFonts w:hint="eastAsia"/>
          <w:lang w:eastAsia="zh-CN"/>
        </w:rPr>
        <w:t>6.19</w:t>
      </w:r>
      <w:r>
        <w:rPr>
          <w:rFonts w:hint="eastAsia"/>
          <w:lang w:eastAsia="zh-CN"/>
        </w:rPr>
        <w:t>段</w:t>
      </w:r>
      <w:r w:rsidR="007E5BC8" w:rsidRPr="007E5BC8">
        <w:rPr>
          <w:rFonts w:hint="eastAsia"/>
          <w:lang w:eastAsia="zh-CN"/>
        </w:rPr>
        <w:t>的建议，从而确认</w:t>
      </w:r>
      <w:r w:rsidR="00EA4317" w:rsidRPr="00EA4317">
        <w:rPr>
          <w:rFonts w:hint="eastAsia"/>
          <w:lang w:eastAsia="zh-CN"/>
        </w:rPr>
        <w:t>通知主管部门必须与其指</w:t>
      </w:r>
      <w:proofErr w:type="gramStart"/>
      <w:r w:rsidR="00EA4317" w:rsidRPr="00EA4317">
        <w:rPr>
          <w:rFonts w:hint="eastAsia"/>
          <w:lang w:eastAsia="zh-CN"/>
        </w:rPr>
        <w:t>配服务</w:t>
      </w:r>
      <w:proofErr w:type="gramEnd"/>
      <w:r w:rsidR="00EA4317" w:rsidRPr="00EA4317">
        <w:rPr>
          <w:rFonts w:hint="eastAsia"/>
          <w:lang w:eastAsia="zh-CN"/>
        </w:rPr>
        <w:t>区范围内的所有主管部门达成协议</w:t>
      </w:r>
      <w:r w:rsidR="001A7444">
        <w:rPr>
          <w:rFonts w:hint="eastAsia"/>
          <w:lang w:eastAsia="zh-CN"/>
        </w:rPr>
        <w:t>，方可纳</w:t>
      </w:r>
      <w:r w:rsidR="00EA4317" w:rsidRPr="00EA4317">
        <w:rPr>
          <w:rFonts w:hint="eastAsia"/>
          <w:lang w:eastAsia="zh-CN"/>
        </w:rPr>
        <w:t>入列表。</w:t>
      </w:r>
    </w:p>
    <w:p w14:paraId="2901CEC7" w14:textId="77777777" w:rsidR="004E1248" w:rsidRDefault="004E1248">
      <w:pPr>
        <w:pStyle w:val="Reasons"/>
        <w:rPr>
          <w:lang w:eastAsia="zh-CN"/>
        </w:rPr>
      </w:pPr>
    </w:p>
    <w:p w14:paraId="456672C6" w14:textId="77777777" w:rsidR="004E1248" w:rsidRDefault="0002210E">
      <w:pPr>
        <w:pStyle w:val="Proposal"/>
        <w:rPr>
          <w:lang w:eastAsia="zh-CN"/>
        </w:rPr>
      </w:pPr>
      <w:r>
        <w:rPr>
          <w:lang w:eastAsia="zh-CN"/>
        </w:rPr>
        <w:tab/>
        <w:t>CAN/14A22/20</w:t>
      </w:r>
    </w:p>
    <w:p w14:paraId="581DF021" w14:textId="48881D6A" w:rsidR="0041159E" w:rsidRPr="008722F7" w:rsidRDefault="00142A92" w:rsidP="00567947">
      <w:pPr>
        <w:tabs>
          <w:tab w:val="clear" w:pos="1134"/>
          <w:tab w:val="clear" w:pos="1871"/>
          <w:tab w:val="clear" w:pos="2268"/>
        </w:tabs>
        <w:overflowPunct/>
        <w:autoSpaceDE/>
        <w:autoSpaceDN/>
        <w:adjustRightInd/>
        <w:spacing w:before="0"/>
        <w:ind w:firstLineChars="200" w:firstLine="480"/>
        <w:textAlignment w:val="auto"/>
        <w:rPr>
          <w:rFonts w:eastAsia="MS Mincho"/>
          <w:bCs/>
          <w:szCs w:val="24"/>
          <w:lang w:val="en-CA" w:eastAsia="ja-JP"/>
        </w:rPr>
      </w:pPr>
      <w:r w:rsidRPr="00142A92">
        <w:rPr>
          <w:rFonts w:hint="eastAsia"/>
          <w:lang w:eastAsia="zh-CN"/>
        </w:rPr>
        <w:t>关于</w:t>
      </w:r>
      <w:r w:rsidRPr="00142A92">
        <w:rPr>
          <w:rFonts w:hint="eastAsia"/>
          <w:lang w:eastAsia="zh-CN"/>
        </w:rPr>
        <w:t>4</w:t>
      </w:r>
      <w:r w:rsidRPr="00142A92">
        <w:rPr>
          <w:rFonts w:hint="eastAsia"/>
          <w:lang w:eastAsia="zh-CN"/>
        </w:rPr>
        <w:t>号文件补遗</w:t>
      </w:r>
      <w:r w:rsidRPr="00142A92">
        <w:rPr>
          <w:rFonts w:hint="eastAsia"/>
          <w:lang w:eastAsia="zh-CN"/>
        </w:rPr>
        <w:t>2</w:t>
      </w:r>
      <w:r w:rsidRPr="00142A92">
        <w:rPr>
          <w:rFonts w:hint="eastAsia"/>
          <w:lang w:eastAsia="zh-CN"/>
        </w:rPr>
        <w:t>所载的第</w:t>
      </w:r>
      <w:r w:rsidRPr="00142A92">
        <w:rPr>
          <w:rFonts w:hint="eastAsia"/>
          <w:lang w:eastAsia="zh-CN"/>
        </w:rPr>
        <w:t>3.2.5.</w:t>
      </w:r>
      <w:r>
        <w:rPr>
          <w:rFonts w:hint="eastAsia"/>
          <w:lang w:eastAsia="zh-CN"/>
        </w:rPr>
        <w:t>8</w:t>
      </w:r>
      <w:r w:rsidRPr="00142A92">
        <w:rPr>
          <w:rFonts w:hint="eastAsia"/>
          <w:lang w:eastAsia="zh-CN"/>
        </w:rPr>
        <w:t>节，</w:t>
      </w:r>
      <w:r w:rsidR="007E5BC8" w:rsidRPr="007E5BC8">
        <w:rPr>
          <w:rFonts w:hint="eastAsia"/>
          <w:lang w:eastAsia="zh-CN"/>
        </w:rPr>
        <w:t>加拿大支持</w:t>
      </w:r>
      <w:r w:rsidR="00BB4D73">
        <w:rPr>
          <w:rFonts w:hint="eastAsia"/>
          <w:lang w:eastAsia="zh-CN"/>
        </w:rPr>
        <w:t>无线电通信局</w:t>
      </w:r>
      <w:r w:rsidR="00B2749E">
        <w:rPr>
          <w:rFonts w:hint="eastAsia"/>
          <w:lang w:eastAsia="zh-CN"/>
        </w:rPr>
        <w:t>通过</w:t>
      </w:r>
      <w:r w:rsidR="007E5BC8" w:rsidRPr="007E5BC8">
        <w:rPr>
          <w:rFonts w:hint="eastAsia"/>
          <w:lang w:eastAsia="zh-CN"/>
        </w:rPr>
        <w:t>修改</w:t>
      </w:r>
      <w:r w:rsidR="00C81FC7">
        <w:rPr>
          <w:rFonts w:hint="eastAsia"/>
          <w:lang w:eastAsia="zh-CN"/>
        </w:rPr>
        <w:t>《无线电规则》</w:t>
      </w:r>
      <w:r w:rsidR="007E5BC8" w:rsidRPr="007E5BC8">
        <w:rPr>
          <w:rFonts w:hint="eastAsia"/>
          <w:lang w:eastAsia="zh-CN"/>
        </w:rPr>
        <w:t>附录</w:t>
      </w:r>
      <w:r w:rsidR="007E5BC8" w:rsidRPr="00AD7AE2">
        <w:rPr>
          <w:rFonts w:hint="eastAsia"/>
          <w:b/>
          <w:bCs/>
          <w:lang w:eastAsia="zh-CN"/>
        </w:rPr>
        <w:t>30B</w:t>
      </w:r>
      <w:r w:rsidR="007E5BC8" w:rsidRPr="007E5BC8">
        <w:rPr>
          <w:rFonts w:hint="eastAsia"/>
          <w:lang w:eastAsia="zh-CN"/>
        </w:rPr>
        <w:t>第</w:t>
      </w:r>
      <w:r w:rsidR="007E5BC8" w:rsidRPr="007E5BC8">
        <w:rPr>
          <w:rFonts w:hint="eastAsia"/>
          <w:lang w:eastAsia="zh-CN"/>
        </w:rPr>
        <w:t>6.21</w:t>
      </w:r>
      <w:r w:rsidR="00B2749E">
        <w:rPr>
          <w:rFonts w:hint="eastAsia"/>
          <w:lang w:eastAsia="zh-CN"/>
        </w:rPr>
        <w:t>段彻底</w:t>
      </w:r>
      <w:r w:rsidR="00B2749E" w:rsidRPr="007E5BC8">
        <w:rPr>
          <w:rFonts w:hint="eastAsia"/>
          <w:lang w:eastAsia="zh-CN"/>
        </w:rPr>
        <w:t>消除含糊之处</w:t>
      </w:r>
      <w:r w:rsidR="007E5BC8" w:rsidRPr="007E5BC8">
        <w:rPr>
          <w:rFonts w:hint="eastAsia"/>
          <w:lang w:eastAsia="zh-CN"/>
        </w:rPr>
        <w:t>的</w:t>
      </w:r>
      <w:r>
        <w:rPr>
          <w:rFonts w:hint="eastAsia"/>
          <w:lang w:eastAsia="zh-CN"/>
        </w:rPr>
        <w:t>建议</w:t>
      </w:r>
      <w:r w:rsidR="00B2749E">
        <w:rPr>
          <w:rFonts w:hint="eastAsia"/>
          <w:lang w:eastAsia="zh-CN"/>
        </w:rPr>
        <w:t>。</w:t>
      </w:r>
    </w:p>
    <w:p w14:paraId="745F07FB" w14:textId="77777777" w:rsidR="004E1248" w:rsidRPr="0041159E" w:rsidRDefault="004E1248">
      <w:pPr>
        <w:pStyle w:val="Reasons"/>
        <w:rPr>
          <w:lang w:val="en-CA" w:eastAsia="zh-CN"/>
        </w:rPr>
      </w:pPr>
    </w:p>
    <w:p w14:paraId="7CC21CB2" w14:textId="77777777" w:rsidR="004E1248" w:rsidRDefault="0002210E">
      <w:pPr>
        <w:pStyle w:val="Proposal"/>
        <w:rPr>
          <w:lang w:eastAsia="zh-CN"/>
        </w:rPr>
      </w:pPr>
      <w:r>
        <w:rPr>
          <w:lang w:eastAsia="zh-CN"/>
        </w:rPr>
        <w:tab/>
        <w:t>CAN/14A22/21</w:t>
      </w:r>
    </w:p>
    <w:p w14:paraId="2CDE0536" w14:textId="62C835BE" w:rsidR="0041159E" w:rsidRPr="008722F7" w:rsidRDefault="00B2749E" w:rsidP="00567947">
      <w:pPr>
        <w:ind w:firstLineChars="200" w:firstLine="480"/>
        <w:rPr>
          <w:szCs w:val="24"/>
          <w:lang w:eastAsia="zh-CN"/>
        </w:rPr>
      </w:pPr>
      <w:r w:rsidRPr="00B2749E">
        <w:rPr>
          <w:rFonts w:hint="eastAsia"/>
          <w:szCs w:val="24"/>
          <w:lang w:eastAsia="zh-CN"/>
        </w:rPr>
        <w:t>关于</w:t>
      </w:r>
      <w:r w:rsidRPr="00B2749E">
        <w:rPr>
          <w:rFonts w:hint="eastAsia"/>
          <w:szCs w:val="24"/>
          <w:lang w:eastAsia="zh-CN"/>
        </w:rPr>
        <w:t>4</w:t>
      </w:r>
      <w:r w:rsidRPr="00B2749E">
        <w:rPr>
          <w:rFonts w:hint="eastAsia"/>
          <w:szCs w:val="24"/>
          <w:lang w:eastAsia="zh-CN"/>
        </w:rPr>
        <w:t>号文件补遗</w:t>
      </w:r>
      <w:r w:rsidRPr="00B2749E">
        <w:rPr>
          <w:rFonts w:hint="eastAsia"/>
          <w:szCs w:val="24"/>
          <w:lang w:eastAsia="zh-CN"/>
        </w:rPr>
        <w:t>2</w:t>
      </w:r>
      <w:r w:rsidRPr="00B2749E">
        <w:rPr>
          <w:rFonts w:hint="eastAsia"/>
          <w:szCs w:val="24"/>
          <w:lang w:eastAsia="zh-CN"/>
        </w:rPr>
        <w:t>所载的第</w:t>
      </w:r>
      <w:r w:rsidRPr="00B2749E">
        <w:rPr>
          <w:szCs w:val="24"/>
          <w:lang w:eastAsia="zh-CN"/>
        </w:rPr>
        <w:t>3.3.1.4</w:t>
      </w:r>
      <w:r w:rsidRPr="00B2749E">
        <w:rPr>
          <w:rFonts w:hint="eastAsia"/>
          <w:szCs w:val="24"/>
          <w:lang w:eastAsia="zh-CN"/>
        </w:rPr>
        <w:t>节，</w:t>
      </w:r>
      <w:r w:rsidR="007E5BC8" w:rsidRPr="007E5BC8">
        <w:rPr>
          <w:rFonts w:hint="eastAsia"/>
          <w:szCs w:val="24"/>
          <w:lang w:eastAsia="zh-CN"/>
        </w:rPr>
        <w:t>加拿大认为，在对第</w:t>
      </w:r>
      <w:r w:rsidR="007E5BC8" w:rsidRPr="00AD7AE2">
        <w:rPr>
          <w:rFonts w:hint="eastAsia"/>
          <w:b/>
          <w:bCs/>
          <w:szCs w:val="24"/>
          <w:lang w:eastAsia="zh-CN"/>
        </w:rPr>
        <w:t>49</w:t>
      </w:r>
      <w:r w:rsidR="007E5BC8" w:rsidRPr="007E5BC8">
        <w:rPr>
          <w:rFonts w:hint="eastAsia"/>
          <w:szCs w:val="24"/>
          <w:lang w:eastAsia="zh-CN"/>
        </w:rPr>
        <w:t>号决议</w:t>
      </w:r>
      <w:r w:rsidR="00E363A5" w:rsidRPr="00AD7AE2">
        <w:rPr>
          <w:rFonts w:hint="eastAsia"/>
          <w:b/>
          <w:bCs/>
          <w:szCs w:val="24"/>
          <w:lang w:eastAsia="zh-CN"/>
        </w:rPr>
        <w:t>（</w:t>
      </w:r>
      <w:r w:rsidR="00E363A5" w:rsidRPr="00AD7AE2">
        <w:rPr>
          <w:rFonts w:hint="eastAsia"/>
          <w:b/>
          <w:bCs/>
          <w:szCs w:val="24"/>
          <w:lang w:eastAsia="zh-CN"/>
        </w:rPr>
        <w:t>WRC-15</w:t>
      </w:r>
      <w:r w:rsidR="00E363A5" w:rsidRPr="00AD7AE2">
        <w:rPr>
          <w:rFonts w:hint="eastAsia"/>
          <w:b/>
          <w:bCs/>
          <w:szCs w:val="24"/>
          <w:lang w:eastAsia="zh-CN"/>
        </w:rPr>
        <w:t>，</w:t>
      </w:r>
      <w:r w:rsidR="007E5BC8" w:rsidRPr="00AD7AE2">
        <w:rPr>
          <w:rFonts w:hint="eastAsia"/>
          <w:b/>
          <w:bCs/>
          <w:szCs w:val="24"/>
          <w:lang w:eastAsia="zh-CN"/>
        </w:rPr>
        <w:t>修订版</w:t>
      </w:r>
      <w:r w:rsidR="00E363A5" w:rsidRPr="00AD7AE2">
        <w:rPr>
          <w:rFonts w:hint="eastAsia"/>
          <w:b/>
          <w:bCs/>
          <w:szCs w:val="24"/>
          <w:lang w:eastAsia="zh-CN"/>
        </w:rPr>
        <w:t>）</w:t>
      </w:r>
      <w:r w:rsidR="007E5BC8" w:rsidRPr="007E5BC8">
        <w:rPr>
          <w:rFonts w:hint="eastAsia"/>
          <w:szCs w:val="24"/>
          <w:lang w:eastAsia="zh-CN"/>
        </w:rPr>
        <w:t>或《无线电条例》的任何</w:t>
      </w:r>
      <w:r w:rsidR="00E363A5">
        <w:rPr>
          <w:rFonts w:hint="eastAsia"/>
          <w:szCs w:val="24"/>
          <w:lang w:eastAsia="zh-CN"/>
        </w:rPr>
        <w:t>条款</w:t>
      </w:r>
      <w:r w:rsidR="007E5BC8" w:rsidRPr="007E5BC8">
        <w:rPr>
          <w:rFonts w:hint="eastAsia"/>
          <w:szCs w:val="24"/>
          <w:lang w:eastAsia="zh-CN"/>
        </w:rPr>
        <w:t>提出任何潜在修改之前，需要在下一个</w:t>
      </w:r>
      <w:r w:rsidR="00E363A5" w:rsidRPr="00E363A5">
        <w:rPr>
          <w:bCs/>
          <w:szCs w:val="24"/>
          <w:lang w:eastAsia="zh-CN"/>
        </w:rPr>
        <w:t>ITU-R</w:t>
      </w:r>
      <w:r w:rsidR="007E5BC8" w:rsidRPr="007E5BC8">
        <w:rPr>
          <w:rFonts w:hint="eastAsia"/>
          <w:szCs w:val="24"/>
          <w:lang w:eastAsia="zh-CN"/>
        </w:rPr>
        <w:t>研究周期</w:t>
      </w:r>
      <w:r w:rsidR="00E363A5">
        <w:rPr>
          <w:rFonts w:hint="eastAsia"/>
          <w:szCs w:val="24"/>
          <w:lang w:eastAsia="zh-CN"/>
        </w:rPr>
        <w:t>开展</w:t>
      </w:r>
      <w:r w:rsidR="007E5BC8" w:rsidRPr="007E5BC8">
        <w:rPr>
          <w:rFonts w:hint="eastAsia"/>
          <w:szCs w:val="24"/>
          <w:lang w:eastAsia="zh-CN"/>
        </w:rPr>
        <w:t>进一步</w:t>
      </w:r>
      <w:r w:rsidR="00E363A5">
        <w:rPr>
          <w:rFonts w:hint="eastAsia"/>
          <w:szCs w:val="24"/>
          <w:lang w:eastAsia="zh-CN"/>
        </w:rPr>
        <w:t>审议</w:t>
      </w:r>
      <w:r w:rsidR="007E5BC8" w:rsidRPr="007E5BC8">
        <w:rPr>
          <w:rFonts w:hint="eastAsia"/>
          <w:szCs w:val="24"/>
          <w:lang w:eastAsia="zh-CN"/>
        </w:rPr>
        <w:t>。这一</w:t>
      </w:r>
      <w:r w:rsidR="00E363A5">
        <w:rPr>
          <w:rFonts w:hint="eastAsia"/>
          <w:szCs w:val="24"/>
          <w:lang w:eastAsia="zh-CN"/>
        </w:rPr>
        <w:t>问题</w:t>
      </w:r>
      <w:r w:rsidR="007E5BC8" w:rsidRPr="007E5BC8">
        <w:rPr>
          <w:rFonts w:hint="eastAsia"/>
          <w:szCs w:val="24"/>
          <w:lang w:eastAsia="zh-CN"/>
        </w:rPr>
        <w:t>可被确定为</w:t>
      </w:r>
      <w:r w:rsidR="007E5BC8" w:rsidRPr="007E5BC8">
        <w:rPr>
          <w:rFonts w:hint="eastAsia"/>
          <w:szCs w:val="24"/>
          <w:lang w:eastAsia="zh-CN"/>
        </w:rPr>
        <w:t>WRC-23</w:t>
      </w:r>
      <w:r w:rsidR="007E5BC8" w:rsidRPr="007E5BC8">
        <w:rPr>
          <w:rFonts w:hint="eastAsia"/>
          <w:szCs w:val="24"/>
          <w:lang w:eastAsia="zh-CN"/>
        </w:rPr>
        <w:t>议项</w:t>
      </w:r>
      <w:r w:rsidR="007E5BC8" w:rsidRPr="007E5BC8">
        <w:rPr>
          <w:rFonts w:hint="eastAsia"/>
          <w:szCs w:val="24"/>
          <w:lang w:eastAsia="zh-CN"/>
        </w:rPr>
        <w:t>7</w:t>
      </w:r>
      <w:r w:rsidR="001A7444">
        <w:rPr>
          <w:rFonts w:hint="eastAsia"/>
          <w:szCs w:val="24"/>
          <w:lang w:eastAsia="zh-CN"/>
        </w:rPr>
        <w:t>之</w:t>
      </w:r>
      <w:r w:rsidR="007E5BC8" w:rsidRPr="007E5BC8">
        <w:rPr>
          <w:rFonts w:hint="eastAsia"/>
          <w:szCs w:val="24"/>
          <w:lang w:eastAsia="zh-CN"/>
        </w:rPr>
        <w:t>下的一个新</w:t>
      </w:r>
      <w:r w:rsidR="00E363A5">
        <w:rPr>
          <w:rFonts w:hint="eastAsia"/>
          <w:szCs w:val="24"/>
          <w:lang w:eastAsia="zh-CN"/>
        </w:rPr>
        <w:t>议</w:t>
      </w:r>
      <w:r w:rsidR="007E5BC8" w:rsidRPr="007E5BC8">
        <w:rPr>
          <w:rFonts w:hint="eastAsia"/>
          <w:szCs w:val="24"/>
          <w:lang w:eastAsia="zh-CN"/>
        </w:rPr>
        <w:t>题</w:t>
      </w:r>
      <w:r w:rsidR="00E363A5">
        <w:rPr>
          <w:rFonts w:hint="eastAsia"/>
          <w:szCs w:val="24"/>
          <w:lang w:eastAsia="zh-CN"/>
        </w:rPr>
        <w:t>。</w:t>
      </w:r>
    </w:p>
    <w:p w14:paraId="000EB29C" w14:textId="77777777" w:rsidR="004E1248" w:rsidRDefault="004E1248">
      <w:pPr>
        <w:pStyle w:val="Reasons"/>
        <w:rPr>
          <w:lang w:eastAsia="zh-CN"/>
        </w:rPr>
      </w:pPr>
    </w:p>
    <w:p w14:paraId="4EE6C7AA" w14:textId="77777777" w:rsidR="004E1248" w:rsidRDefault="0002210E">
      <w:pPr>
        <w:pStyle w:val="Proposal"/>
        <w:rPr>
          <w:lang w:eastAsia="zh-CN"/>
        </w:rPr>
      </w:pPr>
      <w:r>
        <w:rPr>
          <w:lang w:eastAsia="zh-CN"/>
        </w:rPr>
        <w:tab/>
        <w:t>CAN/14A22/22</w:t>
      </w:r>
    </w:p>
    <w:p w14:paraId="0452AB0B" w14:textId="01F4308E" w:rsidR="0041159E" w:rsidRPr="008722F7" w:rsidRDefault="00E363A5" w:rsidP="00AD7AE2">
      <w:pPr>
        <w:ind w:firstLineChars="200" w:firstLine="480"/>
        <w:rPr>
          <w:szCs w:val="24"/>
          <w:lang w:eastAsia="zh-CN"/>
        </w:rPr>
      </w:pPr>
      <w:r w:rsidRPr="00AD7AE2">
        <w:rPr>
          <w:rFonts w:hint="eastAsia"/>
          <w:szCs w:val="24"/>
          <w:lang w:eastAsia="zh-CN"/>
        </w:rPr>
        <w:t>关于</w:t>
      </w:r>
      <w:r w:rsidRPr="00AD7AE2">
        <w:rPr>
          <w:rFonts w:hint="eastAsia"/>
          <w:szCs w:val="24"/>
          <w:lang w:eastAsia="zh-CN"/>
        </w:rPr>
        <w:t>4</w:t>
      </w:r>
      <w:r w:rsidRPr="00AD7AE2">
        <w:rPr>
          <w:rFonts w:hint="eastAsia"/>
          <w:szCs w:val="24"/>
          <w:lang w:eastAsia="zh-CN"/>
        </w:rPr>
        <w:t>号文件补遗</w:t>
      </w:r>
      <w:r w:rsidRPr="00AD7AE2">
        <w:rPr>
          <w:rFonts w:hint="eastAsia"/>
          <w:szCs w:val="24"/>
          <w:lang w:eastAsia="zh-CN"/>
        </w:rPr>
        <w:t>2</w:t>
      </w:r>
      <w:r w:rsidRPr="00AD7AE2">
        <w:rPr>
          <w:rFonts w:hint="eastAsia"/>
          <w:szCs w:val="24"/>
          <w:lang w:eastAsia="zh-CN"/>
        </w:rPr>
        <w:t>所载的第</w:t>
      </w:r>
      <w:r w:rsidRPr="00AD7AE2">
        <w:rPr>
          <w:szCs w:val="24"/>
          <w:lang w:eastAsia="zh-CN"/>
        </w:rPr>
        <w:t>3.3.2</w:t>
      </w:r>
      <w:r w:rsidRPr="00AD7AE2">
        <w:rPr>
          <w:rFonts w:hint="eastAsia"/>
          <w:szCs w:val="24"/>
          <w:lang w:eastAsia="zh-CN"/>
        </w:rPr>
        <w:t>节，</w:t>
      </w:r>
      <w:r w:rsidR="007E5BC8" w:rsidRPr="00AD7AE2">
        <w:rPr>
          <w:rFonts w:hint="eastAsia"/>
          <w:szCs w:val="24"/>
          <w:lang w:eastAsia="zh-CN"/>
        </w:rPr>
        <w:t>加拿大支持</w:t>
      </w:r>
      <w:r w:rsidR="00BB4D73" w:rsidRPr="00AD7AE2">
        <w:rPr>
          <w:rFonts w:hint="eastAsia"/>
          <w:szCs w:val="24"/>
          <w:lang w:eastAsia="zh-CN"/>
        </w:rPr>
        <w:t>无线电通信</w:t>
      </w:r>
      <w:proofErr w:type="gramStart"/>
      <w:r w:rsidR="00BB4D73" w:rsidRPr="00AD7AE2">
        <w:rPr>
          <w:rFonts w:hint="eastAsia"/>
          <w:szCs w:val="24"/>
          <w:lang w:eastAsia="zh-CN"/>
        </w:rPr>
        <w:t>局</w:t>
      </w:r>
      <w:r w:rsidR="007E5BC8" w:rsidRPr="00AD7AE2">
        <w:rPr>
          <w:rFonts w:hint="eastAsia"/>
          <w:szCs w:val="24"/>
          <w:lang w:eastAsia="zh-CN"/>
        </w:rPr>
        <w:t>修改</w:t>
      </w:r>
      <w:proofErr w:type="gramEnd"/>
      <w:r w:rsidR="007E5BC8" w:rsidRPr="00AD7AE2">
        <w:rPr>
          <w:rFonts w:hint="eastAsia"/>
          <w:szCs w:val="24"/>
          <w:lang w:eastAsia="zh-CN"/>
        </w:rPr>
        <w:t>第</w:t>
      </w:r>
      <w:r w:rsidR="007E5BC8" w:rsidRPr="001461E5">
        <w:rPr>
          <w:rFonts w:hint="eastAsia"/>
          <w:b/>
          <w:bCs/>
          <w:szCs w:val="24"/>
          <w:lang w:eastAsia="zh-CN"/>
        </w:rPr>
        <w:t>55</w:t>
      </w:r>
      <w:r w:rsidR="007E5BC8" w:rsidRPr="00AD7AE2">
        <w:rPr>
          <w:rFonts w:hint="eastAsia"/>
          <w:szCs w:val="24"/>
          <w:lang w:eastAsia="zh-CN"/>
        </w:rPr>
        <w:t>号决议</w:t>
      </w:r>
      <w:r w:rsidRPr="001461E5">
        <w:rPr>
          <w:rFonts w:hint="eastAsia"/>
          <w:b/>
          <w:bCs/>
          <w:szCs w:val="24"/>
          <w:lang w:eastAsia="zh-CN"/>
        </w:rPr>
        <w:t>（</w:t>
      </w:r>
      <w:r w:rsidR="007E5BC8" w:rsidRPr="001461E5">
        <w:rPr>
          <w:rFonts w:hint="eastAsia"/>
          <w:b/>
          <w:bCs/>
          <w:szCs w:val="24"/>
          <w:lang w:eastAsia="zh-CN"/>
        </w:rPr>
        <w:t>WRC-15</w:t>
      </w:r>
      <w:r w:rsidRPr="001461E5">
        <w:rPr>
          <w:rFonts w:hint="eastAsia"/>
          <w:b/>
          <w:bCs/>
          <w:szCs w:val="24"/>
          <w:lang w:eastAsia="zh-CN"/>
        </w:rPr>
        <w:t>，</w:t>
      </w:r>
      <w:r w:rsidR="007E5BC8" w:rsidRPr="001461E5">
        <w:rPr>
          <w:rFonts w:hint="eastAsia"/>
          <w:b/>
          <w:bCs/>
          <w:szCs w:val="24"/>
          <w:lang w:eastAsia="zh-CN"/>
        </w:rPr>
        <w:t>修订版</w:t>
      </w:r>
      <w:r w:rsidRPr="001461E5">
        <w:rPr>
          <w:rFonts w:hint="eastAsia"/>
          <w:b/>
          <w:bCs/>
          <w:szCs w:val="24"/>
          <w:lang w:eastAsia="zh-CN"/>
        </w:rPr>
        <w:t>）</w:t>
      </w:r>
      <w:r w:rsidR="001461E5" w:rsidRPr="001461E5">
        <w:rPr>
          <w:rFonts w:ascii="STKaiti" w:eastAsia="STKaiti" w:hAnsi="STKaiti" w:hint="eastAsia"/>
          <w:szCs w:val="24"/>
          <w:lang w:eastAsia="zh-CN"/>
        </w:rPr>
        <w:t>做</w:t>
      </w:r>
      <w:r w:rsidRPr="001461E5">
        <w:rPr>
          <w:rFonts w:ascii="STKaiti" w:eastAsia="STKaiti" w:hAnsi="STKaiti" w:hint="eastAsia"/>
          <w:szCs w:val="24"/>
          <w:lang w:eastAsia="zh-CN"/>
        </w:rPr>
        <w:t>出决议</w:t>
      </w:r>
      <w:r w:rsidR="007E5BC8" w:rsidRPr="00AD7AE2">
        <w:rPr>
          <w:rFonts w:hint="eastAsia"/>
          <w:szCs w:val="24"/>
          <w:lang w:eastAsia="zh-CN"/>
        </w:rPr>
        <w:t>6</w:t>
      </w:r>
      <w:r w:rsidR="007E5BC8" w:rsidRPr="00AD7AE2">
        <w:rPr>
          <w:rFonts w:hint="eastAsia"/>
          <w:szCs w:val="24"/>
          <w:lang w:eastAsia="zh-CN"/>
        </w:rPr>
        <w:t>的</w:t>
      </w:r>
      <w:r w:rsidRPr="00AD7AE2">
        <w:rPr>
          <w:rFonts w:hint="eastAsia"/>
          <w:szCs w:val="24"/>
          <w:lang w:eastAsia="zh-CN"/>
        </w:rPr>
        <w:t>建</w:t>
      </w:r>
      <w:r w:rsidR="007E5BC8" w:rsidRPr="00AD7AE2">
        <w:rPr>
          <w:rFonts w:hint="eastAsia"/>
          <w:szCs w:val="24"/>
          <w:lang w:eastAsia="zh-CN"/>
        </w:rPr>
        <w:t>议，即删除最后一句话“</w:t>
      </w:r>
      <w:r w:rsidRPr="00AD7AE2">
        <w:rPr>
          <w:szCs w:val="24"/>
          <w:lang w:eastAsia="zh-CN"/>
        </w:rPr>
        <w:t>但以纸质形式提交的图形将继续被接受</w:t>
      </w:r>
      <w:r w:rsidR="007E5BC8" w:rsidRPr="00AD7AE2">
        <w:rPr>
          <w:rFonts w:hint="eastAsia"/>
          <w:szCs w:val="24"/>
          <w:lang w:eastAsia="zh-CN"/>
        </w:rPr>
        <w:t>”</w:t>
      </w:r>
      <w:r w:rsidRPr="00AD7AE2">
        <w:rPr>
          <w:rFonts w:hint="eastAsia"/>
          <w:szCs w:val="24"/>
          <w:lang w:eastAsia="zh-CN"/>
        </w:rPr>
        <w:t>。</w:t>
      </w:r>
    </w:p>
    <w:p w14:paraId="74AA7C75" w14:textId="77777777" w:rsidR="004E1248" w:rsidRDefault="004E1248">
      <w:pPr>
        <w:pStyle w:val="Reasons"/>
        <w:rPr>
          <w:lang w:eastAsia="zh-CN"/>
        </w:rPr>
      </w:pPr>
    </w:p>
    <w:p w14:paraId="4B75948E" w14:textId="77777777" w:rsidR="004E1248" w:rsidRDefault="0002210E">
      <w:pPr>
        <w:pStyle w:val="Proposal"/>
        <w:rPr>
          <w:lang w:eastAsia="zh-CN"/>
        </w:rPr>
      </w:pPr>
      <w:r>
        <w:rPr>
          <w:lang w:eastAsia="zh-CN"/>
        </w:rPr>
        <w:tab/>
        <w:t>CAN/14A22/23</w:t>
      </w:r>
    </w:p>
    <w:p w14:paraId="69E542A5" w14:textId="5D1A6E93" w:rsidR="0041159E" w:rsidRPr="001461E5" w:rsidRDefault="00E363A5" w:rsidP="001461E5">
      <w:pPr>
        <w:ind w:firstLineChars="200" w:firstLine="480"/>
        <w:rPr>
          <w:szCs w:val="24"/>
          <w:lang w:eastAsia="zh-CN"/>
        </w:rPr>
      </w:pPr>
      <w:r w:rsidRPr="001461E5">
        <w:rPr>
          <w:rFonts w:hint="eastAsia"/>
          <w:szCs w:val="24"/>
          <w:lang w:eastAsia="zh-CN"/>
        </w:rPr>
        <w:t>关于</w:t>
      </w:r>
      <w:r w:rsidRPr="001461E5">
        <w:rPr>
          <w:rFonts w:hint="eastAsia"/>
          <w:szCs w:val="24"/>
          <w:lang w:eastAsia="zh-CN"/>
        </w:rPr>
        <w:t>4</w:t>
      </w:r>
      <w:r w:rsidRPr="001461E5">
        <w:rPr>
          <w:rFonts w:hint="eastAsia"/>
          <w:szCs w:val="24"/>
          <w:lang w:eastAsia="zh-CN"/>
        </w:rPr>
        <w:t>号文件补遗</w:t>
      </w:r>
      <w:r w:rsidRPr="001461E5">
        <w:rPr>
          <w:rFonts w:hint="eastAsia"/>
          <w:szCs w:val="24"/>
          <w:lang w:eastAsia="zh-CN"/>
        </w:rPr>
        <w:t>2</w:t>
      </w:r>
      <w:r w:rsidRPr="001461E5">
        <w:rPr>
          <w:rFonts w:hint="eastAsia"/>
          <w:szCs w:val="24"/>
          <w:lang w:eastAsia="zh-CN"/>
        </w:rPr>
        <w:t>所载的第</w:t>
      </w:r>
      <w:r w:rsidR="0027408A" w:rsidRPr="001461E5">
        <w:rPr>
          <w:szCs w:val="24"/>
          <w:lang w:eastAsia="zh-CN"/>
        </w:rPr>
        <w:t>3.4.1</w:t>
      </w:r>
      <w:r w:rsidRPr="001461E5">
        <w:rPr>
          <w:rFonts w:hint="eastAsia"/>
          <w:szCs w:val="24"/>
          <w:lang w:eastAsia="zh-CN"/>
        </w:rPr>
        <w:t>节，加拿大支持</w:t>
      </w:r>
      <w:r w:rsidR="0027408A" w:rsidRPr="001461E5">
        <w:rPr>
          <w:rFonts w:hint="eastAsia"/>
          <w:szCs w:val="24"/>
          <w:lang w:eastAsia="zh-CN"/>
        </w:rPr>
        <w:t>责成</w:t>
      </w:r>
      <w:r w:rsidR="0027408A" w:rsidRPr="001461E5">
        <w:rPr>
          <w:szCs w:val="24"/>
          <w:lang w:eastAsia="zh-CN"/>
        </w:rPr>
        <w:t>无线电通信局使用数字</w:t>
      </w:r>
      <w:r w:rsidR="0027408A" w:rsidRPr="001461E5">
        <w:rPr>
          <w:rFonts w:hint="eastAsia"/>
          <w:szCs w:val="24"/>
          <w:lang w:eastAsia="zh-CN"/>
        </w:rPr>
        <w:t>海拔</w:t>
      </w:r>
      <w:r w:rsidR="0027408A" w:rsidRPr="001461E5">
        <w:rPr>
          <w:szCs w:val="24"/>
          <w:lang w:eastAsia="zh-CN"/>
        </w:rPr>
        <w:t>模型（</w:t>
      </w:r>
      <w:r w:rsidR="0027408A" w:rsidRPr="001461E5">
        <w:rPr>
          <w:szCs w:val="24"/>
          <w:lang w:eastAsia="zh-CN"/>
        </w:rPr>
        <w:t>DEM</w:t>
      </w:r>
      <w:r w:rsidR="0027408A" w:rsidRPr="001461E5">
        <w:rPr>
          <w:szCs w:val="24"/>
          <w:lang w:eastAsia="zh-CN"/>
        </w:rPr>
        <w:t>）</w:t>
      </w:r>
      <w:r w:rsidR="0027408A" w:rsidRPr="001461E5">
        <w:rPr>
          <w:rFonts w:hint="eastAsia"/>
          <w:szCs w:val="24"/>
          <w:lang w:eastAsia="zh-CN"/>
        </w:rPr>
        <w:t>模拟在非规划频段应用《无线电规则》第</w:t>
      </w:r>
      <w:r w:rsidR="0027408A" w:rsidRPr="001461E5">
        <w:rPr>
          <w:rFonts w:hint="eastAsia"/>
          <w:b/>
          <w:bCs/>
          <w:szCs w:val="24"/>
          <w:lang w:eastAsia="zh-CN"/>
        </w:rPr>
        <w:t>9.21</w:t>
      </w:r>
      <w:r w:rsidR="0027408A" w:rsidRPr="001461E5">
        <w:rPr>
          <w:rFonts w:hint="eastAsia"/>
          <w:szCs w:val="24"/>
          <w:lang w:eastAsia="zh-CN"/>
        </w:rPr>
        <w:t>款进行通知审查，并将结果报告给无线电规则委员会。</w:t>
      </w:r>
      <w:r w:rsidR="00A807B8">
        <w:rPr>
          <w:rFonts w:hint="eastAsia"/>
          <w:szCs w:val="24"/>
          <w:lang w:eastAsia="zh-CN"/>
        </w:rPr>
        <w:t>委员会可随后通过</w:t>
      </w:r>
      <w:r w:rsidR="00740302">
        <w:rPr>
          <w:rFonts w:hint="eastAsia"/>
          <w:szCs w:val="24"/>
          <w:lang w:eastAsia="zh-CN"/>
        </w:rPr>
        <w:t>相关</w:t>
      </w:r>
      <w:r w:rsidR="00A807B8">
        <w:rPr>
          <w:rFonts w:hint="eastAsia"/>
          <w:szCs w:val="24"/>
          <w:lang w:eastAsia="zh-CN"/>
        </w:rPr>
        <w:t>的《程序规则》做出决定，在《无线电规则》</w:t>
      </w:r>
      <w:r w:rsidR="00A807B8" w:rsidRPr="001461E5">
        <w:rPr>
          <w:rFonts w:hint="eastAsia"/>
          <w:szCs w:val="24"/>
          <w:lang w:eastAsia="zh-CN"/>
        </w:rPr>
        <w:t>第</w:t>
      </w:r>
      <w:r w:rsidR="00A807B8" w:rsidRPr="001461E5">
        <w:rPr>
          <w:rFonts w:hint="eastAsia"/>
          <w:b/>
          <w:bCs/>
          <w:szCs w:val="24"/>
          <w:lang w:eastAsia="zh-CN"/>
        </w:rPr>
        <w:t>9.21</w:t>
      </w:r>
      <w:r w:rsidR="00A807B8" w:rsidRPr="001461E5">
        <w:rPr>
          <w:rFonts w:hint="eastAsia"/>
          <w:szCs w:val="24"/>
          <w:lang w:eastAsia="zh-CN"/>
        </w:rPr>
        <w:t>款</w:t>
      </w:r>
      <w:r w:rsidR="00A807B8">
        <w:rPr>
          <w:rFonts w:hint="eastAsia"/>
          <w:szCs w:val="24"/>
          <w:lang w:eastAsia="zh-CN"/>
        </w:rPr>
        <w:t>的审查中使用地形数据并向下一届</w:t>
      </w:r>
      <w:r w:rsidR="00A807B8">
        <w:rPr>
          <w:rFonts w:hint="eastAsia"/>
          <w:szCs w:val="24"/>
          <w:lang w:eastAsia="zh-CN"/>
        </w:rPr>
        <w:t>W</w:t>
      </w:r>
      <w:r w:rsidR="00A807B8">
        <w:rPr>
          <w:szCs w:val="24"/>
          <w:lang w:eastAsia="zh-CN"/>
        </w:rPr>
        <w:t>RC</w:t>
      </w:r>
      <w:r w:rsidR="00A807B8">
        <w:rPr>
          <w:rFonts w:hint="eastAsia"/>
          <w:szCs w:val="24"/>
          <w:lang w:eastAsia="zh-CN"/>
        </w:rPr>
        <w:t>做出报告。</w:t>
      </w:r>
    </w:p>
    <w:p w14:paraId="0370FC15" w14:textId="77777777" w:rsidR="004E1248" w:rsidRDefault="004E1248">
      <w:pPr>
        <w:pStyle w:val="Reasons"/>
        <w:rPr>
          <w:lang w:eastAsia="zh-CN"/>
        </w:rPr>
      </w:pPr>
    </w:p>
    <w:p w14:paraId="2083549F" w14:textId="77777777" w:rsidR="004E1248" w:rsidRDefault="0002210E">
      <w:pPr>
        <w:pStyle w:val="Proposal"/>
        <w:rPr>
          <w:lang w:eastAsia="zh-CN"/>
        </w:rPr>
      </w:pPr>
      <w:r>
        <w:rPr>
          <w:lang w:eastAsia="zh-CN"/>
        </w:rPr>
        <w:tab/>
        <w:t>CAN/14A22/24</w:t>
      </w:r>
    </w:p>
    <w:p w14:paraId="5CDAC89E" w14:textId="4B9F961C" w:rsidR="0041159E" w:rsidRPr="001461E5" w:rsidRDefault="0027408A" w:rsidP="00567947">
      <w:pPr>
        <w:ind w:firstLineChars="200" w:firstLine="480"/>
        <w:rPr>
          <w:szCs w:val="24"/>
          <w:lang w:eastAsia="zh-CN"/>
        </w:rPr>
      </w:pPr>
      <w:r w:rsidRPr="001461E5">
        <w:rPr>
          <w:rFonts w:hint="eastAsia"/>
          <w:szCs w:val="24"/>
          <w:lang w:eastAsia="zh-CN"/>
        </w:rPr>
        <w:t>关于</w:t>
      </w:r>
      <w:r w:rsidRPr="001461E5">
        <w:rPr>
          <w:rFonts w:hint="eastAsia"/>
          <w:szCs w:val="24"/>
          <w:lang w:eastAsia="zh-CN"/>
        </w:rPr>
        <w:t>4</w:t>
      </w:r>
      <w:r w:rsidRPr="001461E5">
        <w:rPr>
          <w:rFonts w:hint="eastAsia"/>
          <w:szCs w:val="24"/>
          <w:lang w:eastAsia="zh-CN"/>
        </w:rPr>
        <w:t>号文件补遗</w:t>
      </w:r>
      <w:r w:rsidRPr="001461E5">
        <w:rPr>
          <w:rFonts w:hint="eastAsia"/>
          <w:szCs w:val="24"/>
          <w:lang w:eastAsia="zh-CN"/>
        </w:rPr>
        <w:t>2</w:t>
      </w:r>
      <w:r w:rsidRPr="001461E5">
        <w:rPr>
          <w:rFonts w:hint="eastAsia"/>
          <w:szCs w:val="24"/>
          <w:lang w:eastAsia="zh-CN"/>
        </w:rPr>
        <w:t>所载的第</w:t>
      </w:r>
      <w:r w:rsidRPr="001461E5">
        <w:rPr>
          <w:szCs w:val="24"/>
          <w:lang w:eastAsia="zh-CN"/>
        </w:rPr>
        <w:t>3.4.3</w:t>
      </w:r>
      <w:r w:rsidRPr="001461E5">
        <w:rPr>
          <w:rFonts w:hint="eastAsia"/>
          <w:szCs w:val="24"/>
          <w:lang w:eastAsia="zh-CN"/>
        </w:rPr>
        <w:t>节，</w:t>
      </w:r>
      <w:r w:rsidR="007E5BC8" w:rsidRPr="001461E5">
        <w:rPr>
          <w:rFonts w:hint="eastAsia"/>
          <w:szCs w:val="24"/>
          <w:lang w:eastAsia="zh-CN"/>
        </w:rPr>
        <w:t>加拿大支持</w:t>
      </w:r>
      <w:r w:rsidRPr="001461E5">
        <w:rPr>
          <w:rFonts w:hint="eastAsia"/>
          <w:szCs w:val="24"/>
          <w:lang w:eastAsia="zh-CN"/>
        </w:rPr>
        <w:t>大</w:t>
      </w:r>
      <w:r w:rsidR="007E5BC8" w:rsidRPr="001461E5">
        <w:rPr>
          <w:rFonts w:hint="eastAsia"/>
          <w:szCs w:val="24"/>
          <w:lang w:eastAsia="zh-CN"/>
        </w:rPr>
        <w:t>会邀请</w:t>
      </w:r>
      <w:r w:rsidRPr="001461E5">
        <w:rPr>
          <w:szCs w:val="24"/>
          <w:lang w:eastAsia="zh-CN"/>
        </w:rPr>
        <w:t>ITU-R</w:t>
      </w:r>
      <w:r w:rsidR="007E5BC8" w:rsidRPr="001461E5">
        <w:rPr>
          <w:rFonts w:hint="eastAsia"/>
          <w:szCs w:val="24"/>
          <w:lang w:eastAsia="zh-CN"/>
        </w:rPr>
        <w:t>在下一个研究周期审查这些参数，并向</w:t>
      </w:r>
      <w:r w:rsidR="00BB4D73" w:rsidRPr="001461E5">
        <w:rPr>
          <w:rFonts w:hint="eastAsia"/>
          <w:szCs w:val="24"/>
          <w:lang w:eastAsia="zh-CN"/>
        </w:rPr>
        <w:t>无线电通信局</w:t>
      </w:r>
      <w:r w:rsidR="007E5BC8" w:rsidRPr="001461E5">
        <w:rPr>
          <w:rFonts w:hint="eastAsia"/>
          <w:szCs w:val="24"/>
          <w:lang w:eastAsia="zh-CN"/>
        </w:rPr>
        <w:t>提供</w:t>
      </w:r>
      <w:r w:rsidRPr="001461E5">
        <w:rPr>
          <w:rFonts w:hint="eastAsia"/>
          <w:szCs w:val="24"/>
          <w:lang w:eastAsia="zh-CN"/>
        </w:rPr>
        <w:t>一切</w:t>
      </w:r>
      <w:r w:rsidR="007E5BC8" w:rsidRPr="001461E5">
        <w:rPr>
          <w:rFonts w:hint="eastAsia"/>
          <w:szCs w:val="24"/>
          <w:lang w:eastAsia="zh-CN"/>
        </w:rPr>
        <w:t>必要的指导</w:t>
      </w:r>
      <w:r w:rsidRPr="001461E5">
        <w:rPr>
          <w:rFonts w:hint="eastAsia"/>
          <w:szCs w:val="24"/>
          <w:lang w:eastAsia="zh-CN"/>
        </w:rPr>
        <w:t>。</w:t>
      </w:r>
    </w:p>
    <w:p w14:paraId="2BE366F5" w14:textId="77777777" w:rsidR="0041159E" w:rsidRDefault="0041159E" w:rsidP="00411C49">
      <w:pPr>
        <w:pStyle w:val="Reasons"/>
        <w:rPr>
          <w:lang w:eastAsia="zh-CN"/>
        </w:rPr>
      </w:pPr>
    </w:p>
    <w:p w14:paraId="1045DE21" w14:textId="468A971E" w:rsidR="004E1248" w:rsidRDefault="0041159E" w:rsidP="0041159E">
      <w:pPr>
        <w:jc w:val="center"/>
      </w:pPr>
      <w:r>
        <w:t>______________</w:t>
      </w:r>
    </w:p>
    <w:sectPr w:rsidR="004E124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536A1" w14:textId="77777777" w:rsidR="00887412" w:rsidRDefault="00887412">
      <w:r>
        <w:separator/>
      </w:r>
    </w:p>
  </w:endnote>
  <w:endnote w:type="continuationSeparator" w:id="0">
    <w:p w14:paraId="72588665" w14:textId="77777777" w:rsidR="00887412" w:rsidRDefault="008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82D4" w14:textId="0199B6C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C1B5B">
      <w:rPr>
        <w:lang w:val="en-US"/>
      </w:rPr>
      <w:t>P:\CHI\ITU-R\CONF-R\CMR19\000\014ADD22C.docx</w:t>
    </w:r>
    <w:r>
      <w:fldChar w:fldCharType="end"/>
    </w:r>
    <w:r w:rsidR="0049217B">
      <w:rPr>
        <w:rFonts w:hint="eastAsia"/>
        <w:lang w:eastAsia="zh-CN"/>
      </w:rPr>
      <w:t xml:space="preserve"> </w:t>
    </w:r>
    <w:r w:rsidR="0049217B">
      <w:t>(462251)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3C56" w14:textId="7DEAE21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C1B5B">
      <w:rPr>
        <w:lang w:val="en-US"/>
      </w:rPr>
      <w:t>P:\CHI\ITU-R\CONF-R\CMR19\000\014ADD22C.docx</w:t>
    </w:r>
    <w:r>
      <w:fldChar w:fldCharType="end"/>
    </w:r>
    <w:r w:rsidR="00567947">
      <w:t xml:space="preserve"> </w:t>
    </w:r>
    <w:r w:rsidR="00567947">
      <w:rPr>
        <w:rFonts w:hint="eastAsia"/>
        <w:lang w:eastAsia="zh-CN"/>
      </w:rPr>
      <w:t>(</w:t>
    </w:r>
    <w:r w:rsidR="00567947">
      <w:rPr>
        <w:lang w:eastAsia="zh-CN"/>
      </w:rPr>
      <w:t>462251)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B11C" w14:textId="77777777" w:rsidR="00887412" w:rsidRDefault="00887412">
      <w:r>
        <w:t>____________________</w:t>
      </w:r>
    </w:p>
  </w:footnote>
  <w:footnote w:type="continuationSeparator" w:id="0">
    <w:p w14:paraId="10A55330" w14:textId="77777777" w:rsidR="00887412" w:rsidRDefault="00887412">
      <w:r>
        <w:continuationSeparator/>
      </w:r>
    </w:p>
  </w:footnote>
  <w:footnote w:id="1">
    <w:p w14:paraId="73FBF7E5" w14:textId="71B115D3" w:rsidR="009A2C6C" w:rsidRPr="00550FBE" w:rsidRDefault="0002210E"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w:t>
      </w:r>
      <w:proofErr w:type="gramStart"/>
      <w:r w:rsidRPr="00550FBE">
        <w:rPr>
          <w:rFonts w:asciiTheme="majorEastAsia" w:eastAsiaTheme="majorEastAsia" w:hAnsiTheme="majorEastAsia" w:hint="eastAsia"/>
          <w:lang w:val="en-US" w:eastAsia="zh-CN"/>
        </w:rPr>
        <w:t>议项须严格</w:t>
      </w:r>
      <w:proofErr w:type="gramEnd"/>
      <w:r w:rsidRPr="00550FBE">
        <w:rPr>
          <w:rFonts w:asciiTheme="majorEastAsia" w:eastAsiaTheme="majorEastAsia" w:hAnsiTheme="majorEastAsia" w:hint="eastAsia"/>
          <w:lang w:val="en-US" w:eastAsia="zh-CN"/>
        </w:rPr>
        <w:t>限于主任有关适用《无线电规则》过程中所遇任何问题或矛盾之处的报告以及主管部门提出的意见。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91A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1806">
      <w:rPr>
        <w:rStyle w:val="PageNumber"/>
        <w:noProof/>
      </w:rPr>
      <w:t>2</w:t>
    </w:r>
    <w:r>
      <w:rPr>
        <w:rStyle w:val="PageNumber"/>
      </w:rPr>
      <w:fldChar w:fldCharType="end"/>
    </w:r>
  </w:p>
  <w:p w14:paraId="344245C2"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14(Add.22)-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12778"/>
    <w:rsid w:val="0002210E"/>
    <w:rsid w:val="000264C2"/>
    <w:rsid w:val="000273B7"/>
    <w:rsid w:val="00037C90"/>
    <w:rsid w:val="00042A33"/>
    <w:rsid w:val="00060B2F"/>
    <w:rsid w:val="000C0212"/>
    <w:rsid w:val="000C09BA"/>
    <w:rsid w:val="000C11C1"/>
    <w:rsid w:val="000C1F1E"/>
    <w:rsid w:val="000C6AA7"/>
    <w:rsid w:val="000E26F6"/>
    <w:rsid w:val="0010646F"/>
    <w:rsid w:val="00106535"/>
    <w:rsid w:val="00123C07"/>
    <w:rsid w:val="00142A92"/>
    <w:rsid w:val="001461E5"/>
    <w:rsid w:val="00154FA5"/>
    <w:rsid w:val="00166859"/>
    <w:rsid w:val="001736D7"/>
    <w:rsid w:val="001765EC"/>
    <w:rsid w:val="001853E8"/>
    <w:rsid w:val="001A4E73"/>
    <w:rsid w:val="001A7444"/>
    <w:rsid w:val="001B4B92"/>
    <w:rsid w:val="001B6360"/>
    <w:rsid w:val="001F4EA6"/>
    <w:rsid w:val="00214959"/>
    <w:rsid w:val="002162AC"/>
    <w:rsid w:val="0022272C"/>
    <w:rsid w:val="002260A6"/>
    <w:rsid w:val="0023592E"/>
    <w:rsid w:val="00241D03"/>
    <w:rsid w:val="00255528"/>
    <w:rsid w:val="00257989"/>
    <w:rsid w:val="0027408A"/>
    <w:rsid w:val="002742B3"/>
    <w:rsid w:val="002A4C9C"/>
    <w:rsid w:val="002B509B"/>
    <w:rsid w:val="002B7D20"/>
    <w:rsid w:val="002E2A59"/>
    <w:rsid w:val="002E4507"/>
    <w:rsid w:val="00305254"/>
    <w:rsid w:val="003169D2"/>
    <w:rsid w:val="00330EEF"/>
    <w:rsid w:val="00377A41"/>
    <w:rsid w:val="003824C4"/>
    <w:rsid w:val="00393B97"/>
    <w:rsid w:val="003B4BEF"/>
    <w:rsid w:val="003B6399"/>
    <w:rsid w:val="003C4601"/>
    <w:rsid w:val="003C6B45"/>
    <w:rsid w:val="003D74E3"/>
    <w:rsid w:val="003E48E2"/>
    <w:rsid w:val="003E5931"/>
    <w:rsid w:val="003F0C5E"/>
    <w:rsid w:val="0041159E"/>
    <w:rsid w:val="0041282E"/>
    <w:rsid w:val="00437869"/>
    <w:rsid w:val="00465A34"/>
    <w:rsid w:val="0047668A"/>
    <w:rsid w:val="00483396"/>
    <w:rsid w:val="004869A3"/>
    <w:rsid w:val="0049217B"/>
    <w:rsid w:val="00497909"/>
    <w:rsid w:val="004B4C76"/>
    <w:rsid w:val="004C4554"/>
    <w:rsid w:val="004D2DEC"/>
    <w:rsid w:val="004D3322"/>
    <w:rsid w:val="004E1248"/>
    <w:rsid w:val="004E2315"/>
    <w:rsid w:val="004F0650"/>
    <w:rsid w:val="004F2BE6"/>
    <w:rsid w:val="004F6EED"/>
    <w:rsid w:val="00527E8A"/>
    <w:rsid w:val="00542E85"/>
    <w:rsid w:val="00542E95"/>
    <w:rsid w:val="00556A91"/>
    <w:rsid w:val="00562479"/>
    <w:rsid w:val="00567947"/>
    <w:rsid w:val="00575293"/>
    <w:rsid w:val="00576849"/>
    <w:rsid w:val="005A08EA"/>
    <w:rsid w:val="005A0ACB"/>
    <w:rsid w:val="005C5A95"/>
    <w:rsid w:val="005D1D5B"/>
    <w:rsid w:val="005E08D2"/>
    <w:rsid w:val="005E7FD8"/>
    <w:rsid w:val="0060319E"/>
    <w:rsid w:val="006114CE"/>
    <w:rsid w:val="00622560"/>
    <w:rsid w:val="006331B0"/>
    <w:rsid w:val="00644391"/>
    <w:rsid w:val="00647712"/>
    <w:rsid w:val="00662E12"/>
    <w:rsid w:val="00690DDC"/>
    <w:rsid w:val="00691142"/>
    <w:rsid w:val="006A6DDF"/>
    <w:rsid w:val="006B26C5"/>
    <w:rsid w:val="006B67CE"/>
    <w:rsid w:val="006C38ED"/>
    <w:rsid w:val="006C3A2A"/>
    <w:rsid w:val="006C6ADB"/>
    <w:rsid w:val="006E6182"/>
    <w:rsid w:val="006E6997"/>
    <w:rsid w:val="006F3C60"/>
    <w:rsid w:val="00736415"/>
    <w:rsid w:val="00740302"/>
    <w:rsid w:val="00761CA3"/>
    <w:rsid w:val="00770D2A"/>
    <w:rsid w:val="007864F6"/>
    <w:rsid w:val="00791E52"/>
    <w:rsid w:val="007B7C4B"/>
    <w:rsid w:val="007C4D67"/>
    <w:rsid w:val="007D35CA"/>
    <w:rsid w:val="007E3012"/>
    <w:rsid w:val="007E5BC8"/>
    <w:rsid w:val="007F0FC5"/>
    <w:rsid w:val="007F5C36"/>
    <w:rsid w:val="008047DB"/>
    <w:rsid w:val="00810D7E"/>
    <w:rsid w:val="008129A9"/>
    <w:rsid w:val="008221A4"/>
    <w:rsid w:val="00824BD6"/>
    <w:rsid w:val="0083672D"/>
    <w:rsid w:val="00844734"/>
    <w:rsid w:val="00865DFB"/>
    <w:rsid w:val="008747AD"/>
    <w:rsid w:val="00876193"/>
    <w:rsid w:val="00887412"/>
    <w:rsid w:val="00896A79"/>
    <w:rsid w:val="008A6C71"/>
    <w:rsid w:val="008A7416"/>
    <w:rsid w:val="008B6852"/>
    <w:rsid w:val="008C26FF"/>
    <w:rsid w:val="008D1D14"/>
    <w:rsid w:val="008D6D9C"/>
    <w:rsid w:val="008E1785"/>
    <w:rsid w:val="008E7127"/>
    <w:rsid w:val="008E7C8E"/>
    <w:rsid w:val="0090592F"/>
    <w:rsid w:val="00911806"/>
    <w:rsid w:val="00912959"/>
    <w:rsid w:val="009237D2"/>
    <w:rsid w:val="009657F9"/>
    <w:rsid w:val="00971EFC"/>
    <w:rsid w:val="00972E8B"/>
    <w:rsid w:val="0099525B"/>
    <w:rsid w:val="009C72B7"/>
    <w:rsid w:val="009C7CDD"/>
    <w:rsid w:val="00A0052C"/>
    <w:rsid w:val="00A1037B"/>
    <w:rsid w:val="00A1672E"/>
    <w:rsid w:val="00A31B14"/>
    <w:rsid w:val="00A323DC"/>
    <w:rsid w:val="00A466E6"/>
    <w:rsid w:val="00A5389A"/>
    <w:rsid w:val="00A807B8"/>
    <w:rsid w:val="00A815BE"/>
    <w:rsid w:val="00A93295"/>
    <w:rsid w:val="00AA3933"/>
    <w:rsid w:val="00AA5DA1"/>
    <w:rsid w:val="00AC1B5B"/>
    <w:rsid w:val="00AC2C94"/>
    <w:rsid w:val="00AD7AE2"/>
    <w:rsid w:val="00AE2B0A"/>
    <w:rsid w:val="00AE369F"/>
    <w:rsid w:val="00B026CB"/>
    <w:rsid w:val="00B2749E"/>
    <w:rsid w:val="00B45D8E"/>
    <w:rsid w:val="00B50377"/>
    <w:rsid w:val="00B6115E"/>
    <w:rsid w:val="00B6261C"/>
    <w:rsid w:val="00B711CC"/>
    <w:rsid w:val="00B84165"/>
    <w:rsid w:val="00B851D4"/>
    <w:rsid w:val="00B868FC"/>
    <w:rsid w:val="00B95072"/>
    <w:rsid w:val="00BB0F3E"/>
    <w:rsid w:val="00BB26CD"/>
    <w:rsid w:val="00BB4D73"/>
    <w:rsid w:val="00BD79F6"/>
    <w:rsid w:val="00BE3EC2"/>
    <w:rsid w:val="00BE58AC"/>
    <w:rsid w:val="00C07239"/>
    <w:rsid w:val="00C2614A"/>
    <w:rsid w:val="00C364B1"/>
    <w:rsid w:val="00C47D87"/>
    <w:rsid w:val="00C627F9"/>
    <w:rsid w:val="00C6584D"/>
    <w:rsid w:val="00C81FC7"/>
    <w:rsid w:val="00C929E0"/>
    <w:rsid w:val="00CB4E5A"/>
    <w:rsid w:val="00CC38D2"/>
    <w:rsid w:val="00CC73D7"/>
    <w:rsid w:val="00CD6B45"/>
    <w:rsid w:val="00CF0AD7"/>
    <w:rsid w:val="00CF0BE1"/>
    <w:rsid w:val="00CF7C2B"/>
    <w:rsid w:val="00D52A14"/>
    <w:rsid w:val="00D5451C"/>
    <w:rsid w:val="00D6206A"/>
    <w:rsid w:val="00D6709F"/>
    <w:rsid w:val="00D74599"/>
    <w:rsid w:val="00DA0469"/>
    <w:rsid w:val="00DA779F"/>
    <w:rsid w:val="00DC3783"/>
    <w:rsid w:val="00DC666E"/>
    <w:rsid w:val="00DD13B7"/>
    <w:rsid w:val="00DF355B"/>
    <w:rsid w:val="00DF3B0C"/>
    <w:rsid w:val="00E14984"/>
    <w:rsid w:val="00E22A25"/>
    <w:rsid w:val="00E30DAD"/>
    <w:rsid w:val="00E363A5"/>
    <w:rsid w:val="00E560F1"/>
    <w:rsid w:val="00E92319"/>
    <w:rsid w:val="00E937DB"/>
    <w:rsid w:val="00EA4317"/>
    <w:rsid w:val="00ED28E2"/>
    <w:rsid w:val="00ED41B3"/>
    <w:rsid w:val="00ED5F72"/>
    <w:rsid w:val="00EE1C97"/>
    <w:rsid w:val="00F2164E"/>
    <w:rsid w:val="00F62A85"/>
    <w:rsid w:val="00F6519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BB574B"/>
  <w15:docId w15:val="{FA9B535F-484E-43F2-9CD0-BADB9DE6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dpstylefootnotereference">
    <w:name w:val="dpstylefootnotereference"/>
    <w:basedOn w:val="DefaultParagraphFont"/>
    <w:rsid w:val="0041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783c52e-e15e-41c5-aad7-d1a1c61dd55a">DPM</DPM_x0020_Author>
    <DPM_x0020_File_x0020_name xmlns="0783c52e-e15e-41c5-aad7-d1a1c61dd55a">R16-WRC19-C-0014!A22!MSW-C</DPM_x0020_File_x0020_name>
    <DPM_x0020_Version xmlns="0783c52e-e15e-41c5-aad7-d1a1c61dd55a">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83c52e-e15e-41c5-aad7-d1a1c61dd55a" targetNamespace="http://schemas.microsoft.com/office/2006/metadata/properties" ma:root="true" ma:fieldsID="d41af5c836d734370eb92e7ee5f83852" ns2:_="" ns3:_="">
    <xsd:import namespace="996b2e75-67fd-4955-a3b0-5ab9934cb50b"/>
    <xsd:import namespace="0783c52e-e15e-41c5-aad7-d1a1c61dd5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83c52e-e15e-41c5-aad7-d1a1c61dd5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0783c52e-e15e-41c5-aad7-d1a1c61dd55a"/>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83c52e-e15e-41c5-aad7-d1a1c61d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129AF-095B-4D97-8882-96469521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3119</Words>
  <Characters>3831</Characters>
  <Application>Microsoft Office Word</Application>
  <DocSecurity>0</DocSecurity>
  <Lines>163</Lines>
  <Paragraphs>65</Paragraphs>
  <ScaleCrop>false</ScaleCrop>
  <HeadingPairs>
    <vt:vector size="2" baseType="variant">
      <vt:variant>
        <vt:lpstr>Title</vt:lpstr>
      </vt:variant>
      <vt:variant>
        <vt:i4>1</vt:i4>
      </vt:variant>
    </vt:vector>
  </HeadingPairs>
  <TitlesOfParts>
    <vt:vector size="1" baseType="lpstr">
      <vt:lpstr>R16-WRC19-C-0014!A22!MSW-C</vt:lpstr>
    </vt:vector>
  </TitlesOfParts>
  <Manager>General Secretariat - Pool</Manager>
  <Company>International Telecommunication Union (ITU)</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R16-WRC19-C-0014!A22!MSW-C</dc:title>
  <dc:subject>World Radiocommunication Conference - 2019</dc:subject>
  <dc:creator>Documents Proposals Manager (DPM)</dc:creator>
  <cp:keywords>DPM_v2019.10.15.2_prod</cp:keywords>
  <cp:lastModifiedBy>Yuan, Tianxiang</cp:lastModifiedBy>
  <cp:revision>40</cp:revision>
  <cp:lastPrinted>2019-10-23T09:12:00Z</cp:lastPrinted>
  <dcterms:created xsi:type="dcterms:W3CDTF">2019-10-23T07:41:00Z</dcterms:created>
  <dcterms:modified xsi:type="dcterms:W3CDTF">2019-10-23T09:12:00Z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