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244193" w14:paraId="558BF2CA" w14:textId="77777777">
        <w:trPr>
          <w:cantSplit/>
        </w:trPr>
        <w:tc>
          <w:tcPr>
            <w:tcW w:w="6911" w:type="dxa"/>
          </w:tcPr>
          <w:p w14:paraId="5C499CEC" w14:textId="77777777" w:rsidR="00A066F1" w:rsidRPr="00244193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44193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</w:t>
            </w:r>
            <w:r w:rsidR="000E463E" w:rsidRPr="00244193">
              <w:rPr>
                <w:rFonts w:ascii="Verdana" w:hAnsi="Verdana" w:cs="Times"/>
                <w:b/>
                <w:position w:val="6"/>
                <w:sz w:val="22"/>
                <w:szCs w:val="22"/>
              </w:rPr>
              <w:t>9</w:t>
            </w:r>
            <w:r w:rsidRPr="00244193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244193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="00116C7A" w:rsidRPr="0024419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Sharm el-Sheikh, Egypt</w:t>
            </w:r>
            <w:r w:rsidRPr="0024419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, </w:t>
            </w:r>
            <w:r w:rsidR="000E463E" w:rsidRPr="0024419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28 October </w:t>
            </w:r>
            <w:r w:rsidRPr="0024419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–</w:t>
            </w:r>
            <w:r w:rsidR="000E463E" w:rsidRPr="0024419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 w:rsidRPr="0024419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="000E463E" w:rsidRPr="0024419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24419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November 201</w:t>
            </w:r>
            <w:r w:rsidR="000E463E" w:rsidRPr="0024419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0F15E201" w14:textId="77777777" w:rsidR="00A066F1" w:rsidRPr="00244193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44193">
              <w:rPr>
                <w:noProof/>
                <w:lang w:eastAsia="en-GB"/>
              </w:rPr>
              <w:drawing>
                <wp:inline distT="0" distB="0" distL="0" distR="0" wp14:anchorId="404292CC" wp14:editId="55067353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244193" w14:paraId="38719409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4EE1296" w14:textId="77777777" w:rsidR="00A066F1" w:rsidRPr="00244193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C4BF136" w14:textId="77777777" w:rsidR="00A066F1" w:rsidRPr="00244193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244193" w14:paraId="75BFC05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848FB00" w14:textId="77777777" w:rsidR="00A066F1" w:rsidRPr="00244193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D2381F" w14:textId="77777777" w:rsidR="00A066F1" w:rsidRPr="00244193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244193" w14:paraId="1ACD4136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841F96E" w14:textId="77777777" w:rsidR="00A066F1" w:rsidRPr="00244193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244193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760AE3AC" w14:textId="6B157C5D" w:rsidR="00A066F1" w:rsidRPr="00244193" w:rsidRDefault="00E55816" w:rsidP="00D215E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244193">
              <w:rPr>
                <w:rFonts w:ascii="Verdana" w:hAnsi="Verdana"/>
                <w:b/>
                <w:sz w:val="20"/>
              </w:rPr>
              <w:t>Document</w:t>
            </w:r>
            <w:r w:rsidR="00D215E1" w:rsidRPr="00244193">
              <w:rPr>
                <w:rFonts w:ascii="Verdana" w:hAnsi="Verdana"/>
                <w:b/>
                <w:sz w:val="20"/>
              </w:rPr>
              <w:t xml:space="preserve"> 18</w:t>
            </w:r>
            <w:r w:rsidR="00A066F1" w:rsidRPr="00244193">
              <w:rPr>
                <w:rFonts w:ascii="Verdana" w:hAnsi="Verdana"/>
                <w:b/>
                <w:sz w:val="20"/>
              </w:rPr>
              <w:t>-</w:t>
            </w:r>
            <w:r w:rsidR="005E10C9" w:rsidRPr="00244193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244193" w14:paraId="44007D59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F4B74AE" w14:textId="77777777" w:rsidR="00A066F1" w:rsidRPr="00244193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1CC81CAB" w14:textId="010E3467" w:rsidR="00A066F1" w:rsidRPr="00244193" w:rsidRDefault="00D51CF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244193">
              <w:rPr>
                <w:rFonts w:ascii="Verdana" w:hAnsi="Verdana"/>
                <w:b/>
                <w:sz w:val="20"/>
              </w:rPr>
              <w:t>6</w:t>
            </w:r>
            <w:r w:rsidR="00BB1AA1" w:rsidRPr="00244193">
              <w:rPr>
                <w:rFonts w:ascii="Verdana" w:hAnsi="Verdana"/>
                <w:b/>
                <w:sz w:val="20"/>
              </w:rPr>
              <w:t xml:space="preserve"> September</w:t>
            </w:r>
            <w:r w:rsidR="00420873" w:rsidRPr="00244193">
              <w:rPr>
                <w:rFonts w:ascii="Verdana" w:hAnsi="Verdana"/>
                <w:b/>
                <w:sz w:val="20"/>
              </w:rPr>
              <w:t xml:space="preserve"> 2019</w:t>
            </w:r>
          </w:p>
        </w:tc>
      </w:tr>
      <w:tr w:rsidR="00A066F1" w:rsidRPr="00244193" w14:paraId="0208DB82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1D5A622" w14:textId="77777777" w:rsidR="00A066F1" w:rsidRPr="00244193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5C534848" w14:textId="77777777" w:rsidR="00A066F1" w:rsidRPr="00244193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244193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244193" w14:paraId="46889A7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8D9CC8A" w14:textId="77777777" w:rsidR="00A066F1" w:rsidRPr="00244193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244193" w14:paraId="1A77109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19A608F" w14:textId="77777777" w:rsidR="00E55816" w:rsidRPr="00244193" w:rsidRDefault="00845BA5" w:rsidP="00E55816">
            <w:pPr>
              <w:pStyle w:val="Source"/>
            </w:pPr>
            <w:r w:rsidRPr="00244193">
              <w:t>Note by the Secretary-General</w:t>
            </w:r>
          </w:p>
        </w:tc>
      </w:tr>
      <w:tr w:rsidR="00E55816" w:rsidRPr="00244193" w14:paraId="2E34BDD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4C32A25" w14:textId="77777777" w:rsidR="00845BA5" w:rsidRPr="00244193" w:rsidRDefault="007D5320" w:rsidP="00845BA5">
            <w:pPr>
              <w:pStyle w:val="Title1"/>
            </w:pPr>
            <w:r w:rsidRPr="00244193">
              <w:t>GENERAL RULES OF CONFERENCES AND THE USE OF VISUAL AIDS</w:t>
            </w:r>
          </w:p>
        </w:tc>
      </w:tr>
      <w:tr w:rsidR="00A538A6" w:rsidRPr="00244193" w14:paraId="1353326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864EFE0" w14:textId="77777777" w:rsidR="00A538A6" w:rsidRPr="00244193" w:rsidRDefault="00A538A6" w:rsidP="004B13CB">
            <w:pPr>
              <w:pStyle w:val="Agendaitem"/>
              <w:rPr>
                <w:lang w:val="en-GB"/>
              </w:rPr>
            </w:pPr>
          </w:p>
        </w:tc>
      </w:tr>
    </w:tbl>
    <w:bookmarkEnd w:id="6"/>
    <w:bookmarkEnd w:id="7"/>
    <w:p w14:paraId="79C06A15" w14:textId="77777777" w:rsidR="001830BF" w:rsidRPr="00244193" w:rsidRDefault="00845BA5" w:rsidP="00244193">
      <w:r w:rsidRPr="00244193">
        <w:t xml:space="preserve">Attention is drawn to the General Rules of Conferences, Assemblies and Meetings of the Union as adopted by the Plenipotentiary Conference (Busan, </w:t>
      </w:r>
      <w:r w:rsidR="00266353" w:rsidRPr="00244193">
        <w:t>2018</w:t>
      </w:r>
      <w:r w:rsidRPr="00244193">
        <w:t xml:space="preserve">) and published in the </w:t>
      </w:r>
      <w:hyperlink r:id="rId13" w:history="1">
        <w:r w:rsidRPr="00244193">
          <w:rPr>
            <w:rStyle w:val="Hyperlink"/>
          </w:rPr>
          <w:t>Collection of the basic texts of the International Telecommunication Union (</w:t>
        </w:r>
        <w:r w:rsidR="00266353" w:rsidRPr="00244193">
          <w:rPr>
            <w:rStyle w:val="Hyperlink"/>
          </w:rPr>
          <w:t>201</w:t>
        </w:r>
        <w:r w:rsidR="001830BF" w:rsidRPr="00244193">
          <w:rPr>
            <w:rStyle w:val="Hyperlink"/>
          </w:rPr>
          <w:t>9</w:t>
        </w:r>
        <w:r w:rsidR="00266353" w:rsidRPr="00244193">
          <w:rPr>
            <w:rStyle w:val="Hyperlink"/>
          </w:rPr>
          <w:t xml:space="preserve"> </w:t>
        </w:r>
        <w:r w:rsidRPr="00244193">
          <w:rPr>
            <w:rStyle w:val="Hyperlink"/>
          </w:rPr>
          <w:t>Edition</w:t>
        </w:r>
      </w:hyperlink>
      <w:r w:rsidRPr="00244193">
        <w:t xml:space="preserve">). </w:t>
      </w:r>
    </w:p>
    <w:p w14:paraId="65B2A655" w14:textId="51C6A04B" w:rsidR="00845BA5" w:rsidRPr="00244193" w:rsidRDefault="00845BA5" w:rsidP="001830BF">
      <w:r w:rsidRPr="00244193">
        <w:t xml:space="preserve">In addition, </w:t>
      </w:r>
      <w:hyperlink r:id="rId14" w:history="1">
        <w:r w:rsidR="00244193" w:rsidRPr="00244193">
          <w:rPr>
            <w:rStyle w:val="Hyperlink"/>
          </w:rPr>
          <w:t>WRC-19 Document 9</w:t>
        </w:r>
      </w:hyperlink>
      <w:r w:rsidR="001830BF" w:rsidRPr="00244193">
        <w:t xml:space="preserve"> </w:t>
      </w:r>
      <w:r w:rsidRPr="00244193">
        <w:t>provides details on the participation by Observers according to Resolution 145 (Antalya, 2006).</w:t>
      </w:r>
    </w:p>
    <w:p w14:paraId="11A3EAB7" w14:textId="7BE885CF" w:rsidR="00845BA5" w:rsidRPr="00244193" w:rsidRDefault="00845BA5" w:rsidP="00845BA5">
      <w:r w:rsidRPr="00244193">
        <w:t xml:space="preserve">To ensure that the Conference runs smoothly and efficiently, delegates and observers are invited to review these </w:t>
      </w:r>
      <w:r w:rsidR="00102BBF" w:rsidRPr="00244193">
        <w:t>General Rules as well</w:t>
      </w:r>
      <w:r w:rsidR="00882BB0" w:rsidRPr="00244193">
        <w:t xml:space="preserve"> as Resolution 145 mentioned above</w:t>
      </w:r>
      <w:r w:rsidRPr="00244193">
        <w:t>.</w:t>
      </w:r>
    </w:p>
    <w:p w14:paraId="58702E2B" w14:textId="77777777" w:rsidR="00845BA5" w:rsidRPr="00244193" w:rsidRDefault="00845BA5" w:rsidP="00244193">
      <w:r w:rsidRPr="00244193">
        <w:t xml:space="preserve">In order to assist the Chairman and other conference officers in applying these rules, delegations and observers are provided with </w:t>
      </w:r>
      <w:proofErr w:type="gramStart"/>
      <w:r w:rsidRPr="00244193">
        <w:t>a number of</w:t>
      </w:r>
      <w:proofErr w:type="gramEnd"/>
      <w:r w:rsidRPr="00244193">
        <w:t xml:space="preserve"> visual aids which are intended to be used as follows:</w:t>
      </w:r>
    </w:p>
    <w:p w14:paraId="62A81098" w14:textId="53C2A1B3" w:rsidR="00845BA5" w:rsidRPr="00244193" w:rsidRDefault="00845BA5" w:rsidP="00BB1AA1">
      <w:pPr>
        <w:pStyle w:val="enumlev1"/>
      </w:pPr>
      <w:r w:rsidRPr="00244193">
        <w:t>–</w:t>
      </w:r>
      <w:r w:rsidRPr="00244193">
        <w:tab/>
      </w:r>
      <w:r w:rsidR="003A61B9" w:rsidRPr="00244193">
        <w:t>To request the floor to speak on the substance of a matter under discussion, m</w:t>
      </w:r>
      <w:r w:rsidR="004018A1" w:rsidRPr="00244193">
        <w:t>icrophones in the room will be programmed and assigned to</w:t>
      </w:r>
      <w:r w:rsidR="003A61B9" w:rsidRPr="00244193">
        <w:t xml:space="preserve"> delegations and observers per the seating plan. </w:t>
      </w:r>
      <w:proofErr w:type="gramStart"/>
      <w:r w:rsidR="008028BB" w:rsidRPr="00244193">
        <w:t>In the event that</w:t>
      </w:r>
      <w:proofErr w:type="gramEnd"/>
      <w:r w:rsidR="008028BB" w:rsidRPr="00244193">
        <w:t xml:space="preserve"> the above system is not available, </w:t>
      </w:r>
      <w:r w:rsidRPr="00244193">
        <w:t>yellow placards with country/organization/entity codes printed on them in black</w:t>
      </w:r>
      <w:r w:rsidR="003A61B9" w:rsidRPr="00244193">
        <w:t xml:space="preserve"> will be </w:t>
      </w:r>
      <w:r w:rsidR="008028BB" w:rsidRPr="00244193">
        <w:t xml:space="preserve">made </w:t>
      </w:r>
      <w:r w:rsidR="003A61B9" w:rsidRPr="00244193">
        <w:t>available</w:t>
      </w:r>
      <w:r w:rsidR="008028BB" w:rsidRPr="00244193">
        <w:t xml:space="preserve"> and should be used when requesting for the floor</w:t>
      </w:r>
      <w:r w:rsidRPr="00244193">
        <w:t>;</w:t>
      </w:r>
    </w:p>
    <w:p w14:paraId="6491836A" w14:textId="4A93F9AE" w:rsidR="00845BA5" w:rsidRPr="00244193" w:rsidRDefault="00845BA5" w:rsidP="003A61B9">
      <w:pPr>
        <w:pStyle w:val="enumlev1"/>
      </w:pPr>
      <w:r w:rsidRPr="00244193">
        <w:t>–</w:t>
      </w:r>
      <w:r w:rsidRPr="00244193">
        <w:tab/>
      </w:r>
      <w:r w:rsidR="003A61B9" w:rsidRPr="00244193">
        <w:t xml:space="preserve">All </w:t>
      </w:r>
      <w:r w:rsidRPr="00244193">
        <w:t xml:space="preserve">delegations participating in the Conference will be issued yellow cards with squares printed on them in black. These should </w:t>
      </w:r>
      <w:r w:rsidR="008028BB" w:rsidRPr="00244193">
        <w:t xml:space="preserve">only </w:t>
      </w:r>
      <w:r w:rsidRPr="00244193">
        <w:t>be used when raising motions of order and points of order in relation to a matter under discussion;</w:t>
      </w:r>
    </w:p>
    <w:p w14:paraId="3D6B5E70" w14:textId="30599382" w:rsidR="00845BA5" w:rsidRPr="00244193" w:rsidRDefault="00845BA5" w:rsidP="003A61B9">
      <w:pPr>
        <w:pStyle w:val="enumlev1"/>
      </w:pPr>
      <w:r w:rsidRPr="00244193">
        <w:t>–</w:t>
      </w:r>
      <w:r w:rsidRPr="00244193">
        <w:tab/>
      </w:r>
      <w:r w:rsidR="003A61B9" w:rsidRPr="00244193">
        <w:t xml:space="preserve">All </w:t>
      </w:r>
      <w:r w:rsidRPr="00244193">
        <w:t xml:space="preserve">delegations having the right to vote at the Conference will be issued white cards with squares printed on them in red. These should </w:t>
      </w:r>
      <w:r w:rsidR="00882BB0" w:rsidRPr="00244193">
        <w:t xml:space="preserve">only </w:t>
      </w:r>
      <w:r w:rsidRPr="00244193">
        <w:t>be used in cases where there is a vote by show of hands.</w:t>
      </w:r>
    </w:p>
    <w:p w14:paraId="5B12BBDD" w14:textId="77777777" w:rsidR="00845BA5" w:rsidRPr="00244193" w:rsidRDefault="00845BA5" w:rsidP="00845BA5">
      <w:r w:rsidRPr="00244193">
        <w:t xml:space="preserve">Delegations and observers are kindly requested not to use their white </w:t>
      </w:r>
      <w:proofErr w:type="gramStart"/>
      <w:r w:rsidRPr="00244193">
        <w:t>name-plates</w:t>
      </w:r>
      <w:proofErr w:type="gramEnd"/>
      <w:r w:rsidRPr="00244193">
        <w:t xml:space="preserve"> when requesting the floor during debates since these name-plates are generally not legible from the podium.</w:t>
      </w:r>
    </w:p>
    <w:p w14:paraId="78BDEA91" w14:textId="6DD69033" w:rsidR="00845BA5" w:rsidRPr="00244193" w:rsidRDefault="00845BA5" w:rsidP="00845BA5">
      <w:r w:rsidRPr="00244193">
        <w:t>Your cooperation in the use of these visual aids will assist the conference officers and is much appreciated.</w:t>
      </w:r>
    </w:p>
    <w:p w14:paraId="28DCC259" w14:textId="77777777" w:rsidR="00845BA5" w:rsidRPr="00244193" w:rsidRDefault="00845BA5" w:rsidP="00845BA5"/>
    <w:p w14:paraId="3818ABF8" w14:textId="77777777" w:rsidR="00845BA5" w:rsidRPr="00244193" w:rsidRDefault="00845BA5" w:rsidP="00845BA5"/>
    <w:p w14:paraId="4FD18F03" w14:textId="356841BA" w:rsidR="00D45BCB" w:rsidRPr="00D45BCB" w:rsidRDefault="00845BA5" w:rsidP="00845BA5">
      <w:pPr>
        <w:tabs>
          <w:tab w:val="clear" w:pos="1134"/>
          <w:tab w:val="clear" w:pos="1871"/>
          <w:tab w:val="clear" w:pos="2268"/>
          <w:tab w:val="center" w:pos="6663"/>
        </w:tabs>
      </w:pPr>
      <w:r w:rsidRPr="00244193">
        <w:tab/>
      </w:r>
      <w:proofErr w:type="spellStart"/>
      <w:r w:rsidRPr="00244193">
        <w:t>Houlin</w:t>
      </w:r>
      <w:proofErr w:type="spellEnd"/>
      <w:r w:rsidRPr="00244193">
        <w:t xml:space="preserve"> ZHAO</w:t>
      </w:r>
      <w:r w:rsidRPr="00244193">
        <w:br/>
      </w:r>
      <w:r w:rsidRPr="00244193">
        <w:tab/>
        <w:t>Secretary-General</w:t>
      </w:r>
      <w:bookmarkStart w:id="8" w:name="_GoBack"/>
      <w:bookmarkEnd w:id="8"/>
    </w:p>
    <w:sectPr w:rsidR="00D45BCB" w:rsidRPr="00D45BCB" w:rsidSect="0039169B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BFD3E" w14:textId="77777777" w:rsidR="00A36E1C" w:rsidRDefault="00A36E1C">
      <w:r>
        <w:separator/>
      </w:r>
    </w:p>
  </w:endnote>
  <w:endnote w:type="continuationSeparator" w:id="0">
    <w:p w14:paraId="04A72EB5" w14:textId="77777777" w:rsidR="00A36E1C" w:rsidRDefault="00A3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57A7C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188A8E8" w14:textId="6F98A4B5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45BCB">
      <w:rPr>
        <w:noProof/>
        <w:lang w:val="en-US"/>
      </w:rPr>
      <w:t>P:\ENG\ITU-R\CONF-R\CMR19\000\018E.docx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5BCB">
      <w:rPr>
        <w:noProof/>
      </w:rPr>
      <w:t>06.09.19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45BCB">
      <w:rPr>
        <w:noProof/>
      </w:rPr>
      <w:t>06.09.19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43917" w14:textId="4650685C"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45BCB">
      <w:rPr>
        <w:lang w:val="en-US"/>
      </w:rPr>
      <w:t>P:\ENG\ITU-R\CONF-R\CMR19\000\018E.docx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5BCB">
      <w:t>06.09.19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45BCB">
      <w:t>06.09.19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7FDF2" w14:textId="14C559A6" w:rsidR="00E45D05" w:rsidRPr="0041348E" w:rsidRDefault="00D45BCB" w:rsidP="00244193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P:\ENG\ITU-R\CONF-R\CMR19\000\018E.docx</w:t>
    </w:r>
    <w:r>
      <w:fldChar w:fldCharType="end"/>
    </w:r>
    <w:r w:rsidR="00244193">
      <w:t xml:space="preserve"> (460537)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47861" w14:textId="77777777" w:rsidR="00A36E1C" w:rsidRDefault="00A36E1C">
      <w:r>
        <w:rPr>
          <w:b/>
        </w:rPr>
        <w:t>_______________</w:t>
      </w:r>
    </w:p>
  </w:footnote>
  <w:footnote w:type="continuationSeparator" w:id="0">
    <w:p w14:paraId="62022C6C" w14:textId="77777777" w:rsidR="00A36E1C" w:rsidRDefault="00A3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86E3D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842EE">
      <w:rPr>
        <w:noProof/>
      </w:rPr>
      <w:t>2</w:t>
    </w:r>
    <w:r>
      <w:fldChar w:fldCharType="end"/>
    </w:r>
  </w:p>
  <w:p w14:paraId="4DE9F187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9" w:name="OLE_LINK1"/>
    <w:bookmarkStart w:id="10" w:name="OLE_LINK2"/>
    <w:bookmarkStart w:id="11" w:name="OLE_LINK3"/>
    <w:r w:rsidR="00EB55C6">
      <w:t>9</w:t>
    </w:r>
    <w:bookmarkEnd w:id="9"/>
    <w:bookmarkEnd w:id="10"/>
    <w:bookmarkEnd w:id="1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13FF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B1599"/>
    <w:rsid w:val="000D154B"/>
    <w:rsid w:val="000D2DAF"/>
    <w:rsid w:val="000E463E"/>
    <w:rsid w:val="000F73FF"/>
    <w:rsid w:val="00102BBF"/>
    <w:rsid w:val="00114CF7"/>
    <w:rsid w:val="00116C7A"/>
    <w:rsid w:val="00123B68"/>
    <w:rsid w:val="00126F2E"/>
    <w:rsid w:val="00146F6F"/>
    <w:rsid w:val="001830BF"/>
    <w:rsid w:val="00187BD9"/>
    <w:rsid w:val="00190B55"/>
    <w:rsid w:val="001C3B5F"/>
    <w:rsid w:val="001D058F"/>
    <w:rsid w:val="001D2B1A"/>
    <w:rsid w:val="002009EA"/>
    <w:rsid w:val="00201CF7"/>
    <w:rsid w:val="00202756"/>
    <w:rsid w:val="00202CA0"/>
    <w:rsid w:val="00216B6D"/>
    <w:rsid w:val="00241FA2"/>
    <w:rsid w:val="00244193"/>
    <w:rsid w:val="00245508"/>
    <w:rsid w:val="00266353"/>
    <w:rsid w:val="00271316"/>
    <w:rsid w:val="002B1F78"/>
    <w:rsid w:val="002B349C"/>
    <w:rsid w:val="002D58BE"/>
    <w:rsid w:val="00361B37"/>
    <w:rsid w:val="00377BD3"/>
    <w:rsid w:val="00384088"/>
    <w:rsid w:val="003852CE"/>
    <w:rsid w:val="0039169B"/>
    <w:rsid w:val="003A61B9"/>
    <w:rsid w:val="003A7F8C"/>
    <w:rsid w:val="003B2284"/>
    <w:rsid w:val="003B532E"/>
    <w:rsid w:val="003D0F8B"/>
    <w:rsid w:val="003E0DB6"/>
    <w:rsid w:val="004018A1"/>
    <w:rsid w:val="004031AA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4F68CE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26177"/>
    <w:rsid w:val="00645B7D"/>
    <w:rsid w:val="00657DE0"/>
    <w:rsid w:val="00685313"/>
    <w:rsid w:val="00692833"/>
    <w:rsid w:val="006A6E9B"/>
    <w:rsid w:val="006A72B9"/>
    <w:rsid w:val="006B7C2A"/>
    <w:rsid w:val="006C23DA"/>
    <w:rsid w:val="006E3D45"/>
    <w:rsid w:val="0070607A"/>
    <w:rsid w:val="007149F9"/>
    <w:rsid w:val="00730C7F"/>
    <w:rsid w:val="00733A30"/>
    <w:rsid w:val="00745AEE"/>
    <w:rsid w:val="00750F10"/>
    <w:rsid w:val="007742CA"/>
    <w:rsid w:val="00790D70"/>
    <w:rsid w:val="007A6F1F"/>
    <w:rsid w:val="007D5320"/>
    <w:rsid w:val="00800972"/>
    <w:rsid w:val="008028BB"/>
    <w:rsid w:val="00804475"/>
    <w:rsid w:val="00811633"/>
    <w:rsid w:val="00814037"/>
    <w:rsid w:val="00825C3C"/>
    <w:rsid w:val="00832275"/>
    <w:rsid w:val="00834CD9"/>
    <w:rsid w:val="00841216"/>
    <w:rsid w:val="00842AF0"/>
    <w:rsid w:val="00845BA5"/>
    <w:rsid w:val="008468AA"/>
    <w:rsid w:val="0086171E"/>
    <w:rsid w:val="00872FC8"/>
    <w:rsid w:val="00882BB0"/>
    <w:rsid w:val="008842EE"/>
    <w:rsid w:val="008845D0"/>
    <w:rsid w:val="00884D60"/>
    <w:rsid w:val="008A1F43"/>
    <w:rsid w:val="008B43F2"/>
    <w:rsid w:val="008B6CFF"/>
    <w:rsid w:val="009274B4"/>
    <w:rsid w:val="00934EA2"/>
    <w:rsid w:val="00944A5C"/>
    <w:rsid w:val="00952A66"/>
    <w:rsid w:val="00961AEA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36E1C"/>
    <w:rsid w:val="00A4600A"/>
    <w:rsid w:val="00A538A6"/>
    <w:rsid w:val="00A54C25"/>
    <w:rsid w:val="00A710E7"/>
    <w:rsid w:val="00A729FA"/>
    <w:rsid w:val="00A7372E"/>
    <w:rsid w:val="00A93B85"/>
    <w:rsid w:val="00AA0B18"/>
    <w:rsid w:val="00AA3C65"/>
    <w:rsid w:val="00AA666F"/>
    <w:rsid w:val="00AD1CBD"/>
    <w:rsid w:val="00AD7914"/>
    <w:rsid w:val="00B40888"/>
    <w:rsid w:val="00B639E9"/>
    <w:rsid w:val="00B817CD"/>
    <w:rsid w:val="00B81A7D"/>
    <w:rsid w:val="00B94AD0"/>
    <w:rsid w:val="00BB1AA1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15E1"/>
    <w:rsid w:val="00D268B3"/>
    <w:rsid w:val="00D45BCB"/>
    <w:rsid w:val="00D51CF6"/>
    <w:rsid w:val="00D52FD6"/>
    <w:rsid w:val="00D54009"/>
    <w:rsid w:val="00D5651D"/>
    <w:rsid w:val="00D57A34"/>
    <w:rsid w:val="00D74898"/>
    <w:rsid w:val="00D801ED"/>
    <w:rsid w:val="00D810A1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279A22A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styleId="Hyperlink">
    <w:name w:val="Hyperlink"/>
    <w:basedOn w:val="DefaultParagraphFont"/>
    <w:unhideWhenUsed/>
    <w:rsid w:val="001830B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82B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2BB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2BB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2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2BB0"/>
    <w:rPr>
      <w:rFonts w:ascii="Times New Roman" w:hAnsi="Times New Roman"/>
      <w:b/>
      <w:bCs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730C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pub/S-CONF-PLEN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16-WRC19-C-0009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R16-WRC19-C-0009!!MSW-E</DPM_x0020_File_x0020_name>
    <DPM_x0020_Author xmlns="32a1a8c5-2265-4ebc-b7a0-2071e2c5c9bb" xsi:nil="false">DPM</DPM_x0020_Author>
    <DPM_x0020_Version xmlns="32a1a8c5-2265-4ebc-b7a0-2071e2c5c9bb" xsi:nil="false">DPM_2018.11.08.1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2622-291F-47BD-9450-C608E144A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627126-5121-4D13-8E23-799205FD2E42}">
  <ds:schemaRefs>
    <ds:schemaRef ds:uri="http://schemas.microsoft.com/office/2006/documentManagement/types"/>
    <ds:schemaRef ds:uri="32a1a8c5-2265-4ebc-b7a0-2071e2c5c9bb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996b2e75-67fd-4955-a3b0-5ab9934cb50b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B5A0668C-C1C1-4399-B59A-FBDC3D03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341</Words>
  <Characters>1820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R16-WRC19-C-0018!!MSW-E</vt:lpstr>
    </vt:vector>
  </TitlesOfParts>
  <Manager>General Secretariat - Pool</Manager>
  <Company>International Telecommunication Union (ITU)</Company>
  <LinksUpToDate>false</LinksUpToDate>
  <CharactersWithSpaces>2151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R16-WRC19-C-0018!!MSW-E</dc:title>
  <dc:subject>World Radiocommunication Conference - 2019</dc:subject>
  <dc:creator>Documents Proposals Manager (DPM)</dc:creator>
  <cp:keywords>DPM_v2019.5.10.1_prod</cp:keywords>
  <dc:description>Uploaded on 2015.07.06</dc:description>
  <cp:lastModifiedBy>Scott, Sarah</cp:lastModifiedBy>
  <cp:revision>5</cp:revision>
  <cp:lastPrinted>2019-09-06T13:45:00Z</cp:lastPrinted>
  <dcterms:created xsi:type="dcterms:W3CDTF">2019-09-06T12:28:00Z</dcterms:created>
  <dcterms:modified xsi:type="dcterms:W3CDTF">2019-09-06T13:45:00Z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