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8869534" w14:textId="77777777" w:rsidTr="00F55E63">
        <w:trPr>
          <w:cantSplit/>
          <w:trHeight w:val="20"/>
        </w:trPr>
        <w:tc>
          <w:tcPr>
            <w:tcW w:w="6619" w:type="dxa"/>
          </w:tcPr>
          <w:p w14:paraId="049548D4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E178CEF" w14:textId="77777777" w:rsidR="00280E04" w:rsidRDefault="00A375BD" w:rsidP="00D44350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97C093F" wp14:editId="167B8AC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E3BDE2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E16A06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514E90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AD22FB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9C62B4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277039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EA68FF" w:rsidRPr="00F545E4" w14:paraId="6F7EDFB5" w14:textId="77777777" w:rsidTr="00F55E63">
        <w:trPr>
          <w:cantSplit/>
        </w:trPr>
        <w:tc>
          <w:tcPr>
            <w:tcW w:w="6619" w:type="dxa"/>
          </w:tcPr>
          <w:p w14:paraId="4C7D7A96" w14:textId="77777777" w:rsidR="00EA68FF" w:rsidRPr="00F545E4" w:rsidRDefault="00EA68FF" w:rsidP="00EA68F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4D4B70B" w14:textId="260E131D" w:rsidR="00EA68FF" w:rsidRPr="00F545E4" w:rsidRDefault="00EA68FF" w:rsidP="00EA68F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7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24</w:t>
            </w:r>
            <w:r w:rsidRPr="004A28F2">
              <w:rPr>
                <w:rFonts w:eastAsia="SimSun"/>
              </w:rPr>
              <w:t>(Add.</w:t>
            </w:r>
            <w:proofErr w:type="gramStart"/>
            <w:r>
              <w:rPr>
                <w:rFonts w:eastAsia="SimSun"/>
              </w:rPr>
              <w:t>13</w:t>
            </w:r>
            <w:r w:rsidRPr="004A28F2">
              <w:rPr>
                <w:rFonts w:eastAsia="SimSun"/>
              </w:rPr>
              <w:t>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EA68FF" w:rsidRPr="00F545E4" w14:paraId="5417E874" w14:textId="77777777" w:rsidTr="00F55E63">
        <w:trPr>
          <w:cantSplit/>
        </w:trPr>
        <w:tc>
          <w:tcPr>
            <w:tcW w:w="6619" w:type="dxa"/>
          </w:tcPr>
          <w:p w14:paraId="7159243A" w14:textId="77777777" w:rsidR="00EA68FF" w:rsidRPr="00F545E4" w:rsidRDefault="00EA68FF" w:rsidP="00EA68F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3CFC07B" w14:textId="4D61F8FC" w:rsidR="00EA68FF" w:rsidRPr="00F545E4" w:rsidRDefault="00EA68FF" w:rsidP="00EA68F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20</w:t>
            </w:r>
            <w:r w:rsidRPr="004A28F2">
              <w:rPr>
                <w:rFonts w:eastAsia="SimSun"/>
                <w:rtl/>
              </w:rPr>
              <w:t xml:space="preserve"> سبتمبر </w:t>
            </w:r>
            <w:r w:rsidRPr="004A28F2">
              <w:rPr>
                <w:rFonts w:eastAsia="SimSun"/>
              </w:rPr>
              <w:t>2019</w:t>
            </w:r>
          </w:p>
        </w:tc>
      </w:tr>
      <w:tr w:rsidR="00EA68FF" w:rsidRPr="00F545E4" w14:paraId="0C29FF70" w14:textId="77777777" w:rsidTr="00F55E63">
        <w:trPr>
          <w:cantSplit/>
        </w:trPr>
        <w:tc>
          <w:tcPr>
            <w:tcW w:w="6619" w:type="dxa"/>
          </w:tcPr>
          <w:p w14:paraId="343D85B4" w14:textId="77777777" w:rsidR="00EA68FF" w:rsidRPr="00F545E4" w:rsidRDefault="00EA68FF" w:rsidP="00EA68F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73F22E2" w14:textId="1BCAFFEB" w:rsidR="00EA68FF" w:rsidRPr="00F545E4" w:rsidRDefault="00EA68FF" w:rsidP="00EA68F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23FA651B" w14:textId="77777777" w:rsidTr="00F55E63">
        <w:trPr>
          <w:cantSplit/>
        </w:trPr>
        <w:tc>
          <w:tcPr>
            <w:tcW w:w="9672" w:type="dxa"/>
            <w:gridSpan w:val="2"/>
          </w:tcPr>
          <w:p w14:paraId="42391C2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5551F4F" w14:textId="77777777" w:rsidTr="00F55E63">
        <w:trPr>
          <w:cantSplit/>
        </w:trPr>
        <w:tc>
          <w:tcPr>
            <w:tcW w:w="9672" w:type="dxa"/>
            <w:gridSpan w:val="2"/>
          </w:tcPr>
          <w:p w14:paraId="58057B3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27B232A2" w14:textId="77777777" w:rsidTr="00F55E63">
        <w:trPr>
          <w:cantSplit/>
        </w:trPr>
        <w:tc>
          <w:tcPr>
            <w:tcW w:w="9672" w:type="dxa"/>
            <w:gridSpan w:val="2"/>
          </w:tcPr>
          <w:p w14:paraId="0D9EFF3B" w14:textId="39BF853B" w:rsidR="00764079" w:rsidRPr="00BD6EF3" w:rsidRDefault="00EA68FF" w:rsidP="00EA68FF">
            <w:pPr>
              <w:pStyle w:val="Title1"/>
              <w:spacing w:before="240"/>
              <w:rPr>
                <w:rtl/>
              </w:rPr>
            </w:pPr>
            <w:r w:rsidRPr="00EF6D6C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764079" w14:paraId="7DCAACEC" w14:textId="77777777" w:rsidTr="00F55E63">
        <w:trPr>
          <w:cantSplit/>
        </w:trPr>
        <w:tc>
          <w:tcPr>
            <w:tcW w:w="9672" w:type="dxa"/>
            <w:gridSpan w:val="2"/>
          </w:tcPr>
          <w:p w14:paraId="7A4D2D2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479893D" w14:textId="77777777" w:rsidTr="00F55E63">
        <w:trPr>
          <w:cantSplit/>
        </w:trPr>
        <w:tc>
          <w:tcPr>
            <w:tcW w:w="9672" w:type="dxa"/>
            <w:gridSpan w:val="2"/>
          </w:tcPr>
          <w:p w14:paraId="6358E5EC" w14:textId="6187EC6F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A68FF">
              <w:rPr>
                <w:rFonts w:hint="cs"/>
                <w:rtl/>
                <w:lang w:val="en-US"/>
              </w:rPr>
              <w:t xml:space="preserve"> </w:t>
            </w:r>
            <w:r w:rsidR="00EA68FF">
              <w:rPr>
                <w:lang w:val="en-US"/>
              </w:rPr>
              <w:t>13.1</w:t>
            </w:r>
          </w:p>
        </w:tc>
      </w:tr>
    </w:tbl>
    <w:p w14:paraId="2592E8B1" w14:textId="77777777" w:rsidR="001D597A" w:rsidRPr="008213CF" w:rsidRDefault="00EA68FF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FF587A0" w14:textId="4AE17E64" w:rsidR="002F3E46" w:rsidRDefault="00434FFC" w:rsidP="00434FFC">
      <w:pPr>
        <w:pStyle w:val="Title4"/>
        <w:rPr>
          <w:rtl/>
        </w:rPr>
      </w:pPr>
      <w:r>
        <w:rPr>
          <w:rFonts w:hint="cs"/>
          <w:rtl/>
          <w:lang w:bidi="ar-SA"/>
        </w:rPr>
        <w:t xml:space="preserve">الجزء </w:t>
      </w:r>
      <w:r>
        <w:rPr>
          <w:lang w:val="fr-FR" w:bidi="ar-SA"/>
        </w:rPr>
        <w:t>7</w:t>
      </w:r>
      <w:r w:rsidR="00EA68FF">
        <w:rPr>
          <w:rFonts w:hint="cs"/>
          <w:rtl/>
        </w:rPr>
        <w:t xml:space="preserve"> - </w:t>
      </w:r>
      <w:r w:rsidRPr="00434FFC">
        <w:rPr>
          <w:rtl/>
          <w:lang w:bidi="ar-SA"/>
        </w:rPr>
        <w:t>القدرة المشعة الإجمالية</w:t>
      </w:r>
    </w:p>
    <w:p w14:paraId="5E175F28" w14:textId="2BA7A1CA" w:rsidR="00EA68FF" w:rsidRDefault="00434FFC" w:rsidP="00EA68FF">
      <w:pPr>
        <w:pStyle w:val="Headingb"/>
        <w:rPr>
          <w:rtl/>
        </w:rPr>
      </w:pPr>
      <w:r>
        <w:rPr>
          <w:rFonts w:hint="cs"/>
          <w:rtl/>
          <w:lang w:bidi="ar-SA"/>
        </w:rPr>
        <w:t>مقدمة</w:t>
      </w:r>
    </w:p>
    <w:p w14:paraId="2C9F26B0" w14:textId="765260AF" w:rsidR="00434FFC" w:rsidRPr="00434FFC" w:rsidRDefault="00434FFC" w:rsidP="00C33212">
      <w:pPr>
        <w:rPr>
          <w:lang w:val="en-GB" w:bidi="ar-EG"/>
        </w:rPr>
      </w:pPr>
      <w:r w:rsidRPr="00434FFC">
        <w:rPr>
          <w:rFonts w:hint="cs"/>
          <w:rtl/>
          <w:lang w:bidi="ar"/>
        </w:rPr>
        <w:t xml:space="preserve">تقدم هذه الوثيقة </w:t>
      </w:r>
      <w:r w:rsidRPr="00434FFC">
        <w:rPr>
          <w:rtl/>
        </w:rPr>
        <w:t>المقترح المشترك لجماعة آسيا والمحيط الهادئ للاتصالات</w:t>
      </w:r>
      <w:r w:rsidRPr="00434FFC">
        <w:rPr>
          <w:rFonts w:hint="cs"/>
          <w:rtl/>
          <w:lang w:bidi="ar"/>
        </w:rPr>
        <w:t xml:space="preserve"> بشأن </w:t>
      </w:r>
      <w:r w:rsidR="00C33212">
        <w:rPr>
          <w:rFonts w:hint="cs"/>
          <w:rtl/>
        </w:rPr>
        <w:t>التعامل مع</w:t>
      </w:r>
      <w:r w:rsidRPr="00434FFC">
        <w:rPr>
          <w:rFonts w:hint="cs"/>
          <w:rtl/>
          <w:lang w:bidi="ar"/>
        </w:rPr>
        <w:t xml:space="preserve"> مصطلح </w:t>
      </w:r>
      <w:r w:rsidR="00C33212" w:rsidRPr="00C33212">
        <w:rPr>
          <w:rtl/>
          <w:lang w:val="en-GB"/>
        </w:rPr>
        <w:t>القدرة المشعة الإجمالية</w:t>
      </w:r>
      <w:r w:rsidR="00C33212" w:rsidRPr="00C33212">
        <w:rPr>
          <w:rFonts w:hint="cs"/>
          <w:rtl/>
          <w:lang w:val="en-GB" w:bidi="ar"/>
        </w:rPr>
        <w:t xml:space="preserve"> </w:t>
      </w:r>
      <w:r w:rsidR="007214B3">
        <w:rPr>
          <w:lang w:bidi="ar"/>
        </w:rPr>
        <w:t>(TRP)</w:t>
      </w:r>
      <w:r w:rsidR="007214B3">
        <w:rPr>
          <w:rFonts w:hint="cs"/>
          <w:rtl/>
        </w:rPr>
        <w:t xml:space="preserve"> </w:t>
      </w:r>
      <w:r w:rsidRPr="00434FFC">
        <w:rPr>
          <w:rFonts w:hint="cs"/>
          <w:rtl/>
          <w:lang w:bidi="ar"/>
        </w:rPr>
        <w:t xml:space="preserve">في سياق البند </w:t>
      </w:r>
      <w:r w:rsidR="00C33212" w:rsidRPr="00C33212">
        <w:rPr>
          <w:lang w:bidi="ar"/>
        </w:rPr>
        <w:t>13.1</w:t>
      </w:r>
      <w:r w:rsidRPr="00434FFC">
        <w:rPr>
          <w:rFonts w:hint="cs"/>
          <w:rtl/>
          <w:lang w:bidi="ar"/>
        </w:rPr>
        <w:t xml:space="preserve"> من جدول أعمال المؤتمر</w:t>
      </w:r>
      <w:r w:rsidR="00C33212">
        <w:rPr>
          <w:rFonts w:hint="cs"/>
          <w:rtl/>
          <w:lang w:bidi="ar"/>
        </w:rPr>
        <w:t xml:space="preserve"> العالمي للاتصالات الراديوية لعام </w:t>
      </w:r>
      <w:r w:rsidR="00C33212">
        <w:rPr>
          <w:lang w:val="fr-FR" w:bidi="ar"/>
        </w:rPr>
        <w:t>2019</w:t>
      </w:r>
      <w:r w:rsidRPr="00434FFC">
        <w:rPr>
          <w:rFonts w:hint="cs"/>
          <w:rtl/>
          <w:lang w:bidi="ar"/>
        </w:rPr>
        <w:t xml:space="preserve"> </w:t>
      </w:r>
      <w:r w:rsidR="00C33212">
        <w:rPr>
          <w:lang w:val="en-GB" w:bidi="ar-EG"/>
        </w:rPr>
        <w:t>(WRC-19)</w:t>
      </w:r>
      <w:r w:rsidRPr="00434FFC">
        <w:rPr>
          <w:rFonts w:hint="cs"/>
          <w:rtl/>
          <w:lang w:bidi="ar"/>
        </w:rPr>
        <w:t>.</w:t>
      </w:r>
    </w:p>
    <w:p w14:paraId="6AFAA058" w14:textId="23A05009" w:rsidR="00EA68FF" w:rsidRDefault="00434FFC" w:rsidP="00EA68FF">
      <w:pPr>
        <w:pStyle w:val="Headingb"/>
        <w:rPr>
          <w:rtl/>
        </w:rPr>
      </w:pPr>
      <w:r>
        <w:rPr>
          <w:rFonts w:hint="cs"/>
          <w:rtl/>
        </w:rPr>
        <w:t>مقترحات</w:t>
      </w:r>
    </w:p>
    <w:p w14:paraId="7A2B9FA8" w14:textId="6B178B4B" w:rsidR="00434FFC" w:rsidRDefault="00434FFC" w:rsidP="00434FFC">
      <w:pPr>
        <w:rPr>
          <w:rtl/>
          <w:lang w:val="en-GB" w:bidi="ar"/>
        </w:rPr>
      </w:pPr>
      <w:r w:rsidRPr="00434FFC">
        <w:rPr>
          <w:rFonts w:hint="cs"/>
          <w:rtl/>
          <w:lang w:val="en-GB" w:bidi="ar"/>
        </w:rPr>
        <w:t xml:space="preserve">يرى أعضاء </w:t>
      </w:r>
      <w:r w:rsidR="00C33212">
        <w:rPr>
          <w:rFonts w:hint="cs"/>
          <w:rtl/>
          <w:lang w:bidi="ar"/>
        </w:rPr>
        <w:t>ج</w:t>
      </w:r>
      <w:proofErr w:type="spellStart"/>
      <w:r w:rsidR="00C33212" w:rsidRPr="00434FFC">
        <w:rPr>
          <w:rtl/>
        </w:rPr>
        <w:t>ماعة</w:t>
      </w:r>
      <w:proofErr w:type="spellEnd"/>
      <w:r w:rsidR="00C33212" w:rsidRPr="00434FFC">
        <w:rPr>
          <w:rtl/>
        </w:rPr>
        <w:t xml:space="preserve"> آسيا والمحيط الهادئ للاتصالات</w:t>
      </w:r>
      <w:r w:rsidR="00C33212" w:rsidRPr="00434FFC">
        <w:rPr>
          <w:rFonts w:hint="cs"/>
          <w:rtl/>
          <w:lang w:bidi="ar"/>
        </w:rPr>
        <w:t xml:space="preserve"> </w:t>
      </w:r>
      <w:r w:rsidRPr="00434FFC">
        <w:rPr>
          <w:rFonts w:hint="cs"/>
          <w:rtl/>
          <w:lang w:val="en-GB" w:bidi="ar"/>
        </w:rPr>
        <w:t>أنه</w:t>
      </w:r>
      <w:r w:rsidR="00752D68">
        <w:rPr>
          <w:rFonts w:hint="cs"/>
          <w:rtl/>
        </w:rPr>
        <w:t>،</w:t>
      </w:r>
      <w:r w:rsidRPr="00434FFC">
        <w:rPr>
          <w:rFonts w:hint="cs"/>
          <w:rtl/>
          <w:lang w:val="en-GB" w:bidi="ar"/>
        </w:rPr>
        <w:t xml:space="preserve"> في سياق نتائج البند </w:t>
      </w:r>
      <w:r w:rsidR="00C33212" w:rsidRPr="00C33212">
        <w:rPr>
          <w:lang w:bidi="ar"/>
        </w:rPr>
        <w:t>13.1</w:t>
      </w:r>
      <w:r w:rsidRPr="00434FFC">
        <w:rPr>
          <w:rFonts w:hint="cs"/>
          <w:rtl/>
          <w:lang w:val="en-GB" w:bidi="ar"/>
        </w:rPr>
        <w:t xml:space="preserve"> من جدول أعمال المؤتمر</w:t>
      </w:r>
      <w:r w:rsidR="00C33212">
        <w:rPr>
          <w:rFonts w:hint="cs"/>
          <w:rtl/>
          <w:lang w:val="en-GB" w:bidi="ar"/>
        </w:rPr>
        <w:t xml:space="preserve"> العالمي</w:t>
      </w:r>
      <w:r w:rsidRPr="00434FFC">
        <w:rPr>
          <w:rFonts w:hint="cs"/>
          <w:rtl/>
          <w:lang w:val="en-GB" w:bidi="ar"/>
        </w:rPr>
        <w:t xml:space="preserve"> </w:t>
      </w:r>
      <w:r w:rsidR="00C33212">
        <w:rPr>
          <w:rFonts w:hint="cs"/>
          <w:rtl/>
          <w:lang w:bidi="ar"/>
        </w:rPr>
        <w:t xml:space="preserve">للاتصالات الراديوية لعام </w:t>
      </w:r>
      <w:r w:rsidR="00C33212">
        <w:rPr>
          <w:lang w:val="fr-FR" w:bidi="ar"/>
        </w:rPr>
        <w:t>2019</w:t>
      </w:r>
      <w:r w:rsidRPr="00434FFC">
        <w:rPr>
          <w:rFonts w:hint="cs"/>
          <w:rtl/>
          <w:lang w:val="en-GB" w:bidi="ar"/>
        </w:rPr>
        <w:t xml:space="preserve">، </w:t>
      </w:r>
      <w:bookmarkStart w:id="2" w:name="_Hlk20737899"/>
      <w:r w:rsidRPr="00434FFC">
        <w:rPr>
          <w:rFonts w:hint="cs"/>
          <w:rtl/>
          <w:lang w:val="en-GB" w:bidi="ar"/>
        </w:rPr>
        <w:t xml:space="preserve">ينبغي أن يقتصر وصف </w:t>
      </w:r>
      <w:r w:rsidR="00C33212" w:rsidRPr="00C33212">
        <w:rPr>
          <w:rtl/>
          <w:lang w:val="en-GB"/>
        </w:rPr>
        <w:t>القدرة المشعة الإجمالية</w:t>
      </w:r>
      <w:r w:rsidR="00C33212" w:rsidRPr="00C33212">
        <w:rPr>
          <w:rFonts w:hint="cs"/>
          <w:rtl/>
          <w:lang w:val="en-GB" w:bidi="ar"/>
        </w:rPr>
        <w:t xml:space="preserve"> </w:t>
      </w:r>
      <w:r w:rsidR="00C33212">
        <w:rPr>
          <w:rFonts w:hint="cs"/>
          <w:rtl/>
          <w:lang w:val="en-GB" w:bidi="ar"/>
        </w:rPr>
        <w:t xml:space="preserve">حصراً </w:t>
      </w:r>
      <w:r w:rsidRPr="00434FFC">
        <w:rPr>
          <w:rFonts w:hint="cs"/>
          <w:rtl/>
          <w:lang w:val="en-GB" w:bidi="ar"/>
        </w:rPr>
        <w:t xml:space="preserve">على التنفيذ التنظيمي </w:t>
      </w:r>
      <w:r w:rsidR="00C33212">
        <w:rPr>
          <w:rFonts w:hint="cs"/>
          <w:rtl/>
          <w:lang w:val="en-GB" w:bidi="ar"/>
        </w:rPr>
        <w:t xml:space="preserve">لهذا البند من </w:t>
      </w:r>
      <w:r w:rsidRPr="00434FFC">
        <w:rPr>
          <w:rFonts w:hint="cs"/>
          <w:rtl/>
          <w:lang w:val="en-GB" w:bidi="ar"/>
        </w:rPr>
        <w:t>جدول الأعمال</w:t>
      </w:r>
      <w:r w:rsidR="00C33212">
        <w:rPr>
          <w:rFonts w:hint="cs"/>
          <w:rtl/>
          <w:lang w:val="en-GB" w:bidi="ar"/>
        </w:rPr>
        <w:t>، تجنُباً</w:t>
      </w:r>
      <w:r w:rsidR="00C33212" w:rsidRPr="00434FFC">
        <w:rPr>
          <w:rFonts w:hint="cs"/>
          <w:rtl/>
          <w:lang w:val="en-GB" w:bidi="ar"/>
        </w:rPr>
        <w:t xml:space="preserve"> </w:t>
      </w:r>
      <w:r w:rsidR="00C33212">
        <w:rPr>
          <w:rFonts w:hint="cs"/>
          <w:rtl/>
          <w:lang w:val="en-GB" w:bidi="ar"/>
        </w:rPr>
        <w:t>ل</w:t>
      </w:r>
      <w:r w:rsidR="00C33212" w:rsidRPr="00434FFC">
        <w:rPr>
          <w:rFonts w:hint="cs"/>
          <w:rtl/>
          <w:lang w:val="en-GB" w:bidi="ar"/>
        </w:rPr>
        <w:t xml:space="preserve">أي </w:t>
      </w:r>
      <w:r w:rsidR="00405658">
        <w:rPr>
          <w:rFonts w:hint="cs"/>
          <w:rtl/>
          <w:lang w:val="en-GB" w:bidi="ar"/>
        </w:rPr>
        <w:t>عواقب</w:t>
      </w:r>
      <w:r w:rsidR="00C33212" w:rsidRPr="00434FFC">
        <w:rPr>
          <w:rFonts w:hint="cs"/>
          <w:rtl/>
          <w:lang w:val="en-GB" w:bidi="ar"/>
        </w:rPr>
        <w:t xml:space="preserve"> غير مقصودة على الأحكام التنظيمية للخدمات والتطبيقات الأخرى</w:t>
      </w:r>
      <w:r w:rsidR="00C33212">
        <w:rPr>
          <w:rFonts w:hint="cs"/>
          <w:rtl/>
          <w:lang w:val="en-GB" w:bidi="ar"/>
        </w:rPr>
        <w:t>.</w:t>
      </w:r>
      <w:r w:rsidRPr="00434FFC">
        <w:rPr>
          <w:rFonts w:hint="cs"/>
          <w:rtl/>
          <w:lang w:val="en-GB" w:bidi="ar"/>
        </w:rPr>
        <w:t xml:space="preserve"> </w:t>
      </w:r>
      <w:r w:rsidR="00C33212">
        <w:rPr>
          <w:rFonts w:hint="cs"/>
          <w:rtl/>
          <w:lang w:val="en-GB" w:bidi="ar"/>
        </w:rPr>
        <w:t>وعليه</w:t>
      </w:r>
      <w:r w:rsidRPr="00434FFC">
        <w:rPr>
          <w:rFonts w:hint="cs"/>
          <w:rtl/>
          <w:lang w:val="en-GB" w:bidi="ar"/>
        </w:rPr>
        <w:t xml:space="preserve">، </w:t>
      </w:r>
      <w:r w:rsidR="00DA73B2">
        <w:rPr>
          <w:rFonts w:hint="cs"/>
          <w:rtl/>
          <w:lang w:val="en-GB" w:bidi="ar"/>
        </w:rPr>
        <w:t>ف</w:t>
      </w:r>
      <w:r w:rsidR="007214B3" w:rsidRPr="00434FFC">
        <w:rPr>
          <w:rFonts w:hint="cs"/>
          <w:rtl/>
          <w:lang w:val="en-GB" w:bidi="ar"/>
        </w:rPr>
        <w:t xml:space="preserve">أي </w:t>
      </w:r>
      <w:r w:rsidRPr="00434FFC">
        <w:rPr>
          <w:rFonts w:hint="cs"/>
          <w:rtl/>
          <w:lang w:val="en-GB" w:bidi="ar"/>
        </w:rPr>
        <w:t xml:space="preserve">تغييرات </w:t>
      </w:r>
      <w:r w:rsidR="00752D68">
        <w:rPr>
          <w:rFonts w:hint="cs"/>
          <w:rtl/>
          <w:lang w:val="en-GB" w:bidi="ar"/>
        </w:rPr>
        <w:t xml:space="preserve">أٌجريت </w:t>
      </w:r>
      <w:proofErr w:type="spellStart"/>
      <w:r w:rsidR="00752D68">
        <w:rPr>
          <w:rFonts w:hint="cs"/>
          <w:rtl/>
          <w:lang w:val="en-GB" w:bidi="ar"/>
        </w:rPr>
        <w:t>بناء</w:t>
      </w:r>
      <w:r w:rsidR="00FC1633">
        <w:rPr>
          <w:rFonts w:hint="cs"/>
          <w:rtl/>
          <w:lang w:val="en-GB" w:bidi="ar"/>
        </w:rPr>
        <w:t>اً</w:t>
      </w:r>
      <w:proofErr w:type="spellEnd"/>
      <w:r w:rsidRPr="00434FFC">
        <w:rPr>
          <w:rFonts w:hint="cs"/>
          <w:rtl/>
          <w:lang w:val="en-GB" w:bidi="ar"/>
        </w:rPr>
        <w:t xml:space="preserve"> </w:t>
      </w:r>
      <w:r w:rsidR="00752D68">
        <w:rPr>
          <w:rFonts w:hint="cs"/>
          <w:rtl/>
          <w:lang w:val="en-GB" w:bidi="ar"/>
        </w:rPr>
        <w:t>على ال</w:t>
      </w:r>
      <w:r w:rsidRPr="00434FFC">
        <w:rPr>
          <w:rFonts w:hint="cs"/>
          <w:rtl/>
          <w:lang w:val="en-GB" w:bidi="ar"/>
        </w:rPr>
        <w:t xml:space="preserve">بند </w:t>
      </w:r>
      <w:r w:rsidR="00C33212" w:rsidRPr="00C33212">
        <w:rPr>
          <w:lang w:bidi="ar"/>
        </w:rPr>
        <w:t>13.1</w:t>
      </w:r>
      <w:r w:rsidR="00C33212">
        <w:rPr>
          <w:rFonts w:hint="cs"/>
          <w:rtl/>
          <w:lang w:bidi="ar"/>
        </w:rPr>
        <w:t xml:space="preserve"> </w:t>
      </w:r>
      <w:r w:rsidRPr="00434FFC">
        <w:rPr>
          <w:rFonts w:hint="cs"/>
          <w:rtl/>
          <w:lang w:val="en-GB" w:bidi="ar"/>
        </w:rPr>
        <w:t xml:space="preserve">من جدول الأعمال </w:t>
      </w:r>
      <w:r w:rsidR="00DA73B2">
        <w:rPr>
          <w:rFonts w:hint="cs"/>
          <w:rtl/>
          <w:lang w:val="en-GB" w:bidi="ar"/>
        </w:rPr>
        <w:t>ينبغي أن تُقصِر</w:t>
      </w:r>
      <w:r w:rsidRPr="00434FFC">
        <w:rPr>
          <w:rFonts w:hint="cs"/>
          <w:rtl/>
          <w:lang w:val="en-GB" w:bidi="ar"/>
        </w:rPr>
        <w:t xml:space="preserve"> استخدام مصطلح </w:t>
      </w:r>
      <w:r w:rsidR="00C33212" w:rsidRPr="00C33212">
        <w:rPr>
          <w:rtl/>
          <w:lang w:val="en-GB"/>
        </w:rPr>
        <w:t>القدرة المشعة الإجمالية</w:t>
      </w:r>
      <w:r w:rsidRPr="00434FFC">
        <w:rPr>
          <w:rFonts w:hint="cs"/>
          <w:rtl/>
          <w:lang w:val="en-GB" w:bidi="ar"/>
        </w:rPr>
        <w:t xml:space="preserve"> </w:t>
      </w:r>
      <w:r w:rsidR="00DA73B2">
        <w:rPr>
          <w:rFonts w:hint="cs"/>
          <w:rtl/>
          <w:lang w:val="en-GB" w:bidi="ar"/>
        </w:rPr>
        <w:t xml:space="preserve">على </w:t>
      </w:r>
      <w:r w:rsidR="00C33212">
        <w:rPr>
          <w:rFonts w:eastAsia="SimSun" w:hint="cs"/>
          <w:rtl/>
          <w:lang w:eastAsia="zh-CN"/>
        </w:rPr>
        <w:t>ال</w:t>
      </w:r>
      <w:r w:rsidR="00C33212" w:rsidRPr="00723691">
        <w:rPr>
          <w:rFonts w:eastAsia="SimSun" w:hint="cs"/>
          <w:rtl/>
          <w:lang w:eastAsia="zh-CN"/>
        </w:rPr>
        <w:t>اتصالات المتنقلة الدولية</w:t>
      </w:r>
      <w:r w:rsidRPr="00434FFC">
        <w:rPr>
          <w:rFonts w:hint="cs"/>
          <w:rtl/>
          <w:lang w:val="en-GB" w:bidi="ar"/>
        </w:rPr>
        <w:t>.</w:t>
      </w:r>
    </w:p>
    <w:bookmarkEnd w:id="2"/>
    <w:p w14:paraId="77BC946A" w14:textId="1896A657" w:rsidR="00434FFC" w:rsidRDefault="00434FFC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"/>
        </w:rPr>
      </w:pPr>
      <w:r>
        <w:rPr>
          <w:rtl/>
          <w:lang w:val="en-GB" w:bidi="ar"/>
        </w:rPr>
        <w:br w:type="page"/>
      </w:r>
    </w:p>
    <w:p w14:paraId="13FF8C24" w14:textId="77777777" w:rsidR="00CD4203" w:rsidRDefault="00EA68FF">
      <w:pPr>
        <w:pStyle w:val="Proposal"/>
      </w:pPr>
      <w:r>
        <w:lastRenderedPageBreak/>
        <w:tab/>
        <w:t>ACP/24A13A7/1</w:t>
      </w:r>
    </w:p>
    <w:p w14:paraId="554FB0E3" w14:textId="16640B58" w:rsidR="007214B3" w:rsidRDefault="00EA68FF" w:rsidP="007214B3">
      <w:pPr>
        <w:rPr>
          <w:rtl/>
          <w:lang w:val="en-GB" w:bidi="ar"/>
        </w:rPr>
      </w:pPr>
      <w:r>
        <w:tab/>
      </w:r>
      <w:r w:rsidR="00405658">
        <w:rPr>
          <w:rFonts w:hint="cs"/>
          <w:rtl/>
        </w:rPr>
        <w:t xml:space="preserve">في </w:t>
      </w:r>
      <w:r w:rsidR="007214B3" w:rsidRPr="00434FFC">
        <w:rPr>
          <w:rFonts w:hint="cs"/>
          <w:rtl/>
          <w:lang w:val="en-GB" w:bidi="ar"/>
        </w:rPr>
        <w:t xml:space="preserve">سياق نتائج البند </w:t>
      </w:r>
      <w:r w:rsidR="007214B3" w:rsidRPr="00C33212">
        <w:rPr>
          <w:lang w:bidi="ar"/>
        </w:rPr>
        <w:t>13.1</w:t>
      </w:r>
      <w:r w:rsidR="007214B3" w:rsidRPr="00434FFC">
        <w:rPr>
          <w:rFonts w:hint="cs"/>
          <w:rtl/>
          <w:lang w:val="en-GB" w:bidi="ar"/>
        </w:rPr>
        <w:t xml:space="preserve"> من جدول أعمال المؤتمر</w:t>
      </w:r>
      <w:r w:rsidR="007214B3">
        <w:rPr>
          <w:rFonts w:hint="cs"/>
          <w:rtl/>
          <w:lang w:val="en-GB" w:bidi="ar"/>
        </w:rPr>
        <w:t xml:space="preserve"> العالمي</w:t>
      </w:r>
      <w:r w:rsidR="007214B3" w:rsidRPr="00434FFC">
        <w:rPr>
          <w:rFonts w:hint="cs"/>
          <w:rtl/>
          <w:lang w:val="en-GB" w:bidi="ar"/>
        </w:rPr>
        <w:t xml:space="preserve"> </w:t>
      </w:r>
      <w:r w:rsidR="007214B3">
        <w:rPr>
          <w:rFonts w:hint="cs"/>
          <w:rtl/>
          <w:lang w:bidi="ar"/>
        </w:rPr>
        <w:t xml:space="preserve">للاتصالات الراديوية لعام </w:t>
      </w:r>
      <w:r w:rsidR="007214B3">
        <w:rPr>
          <w:lang w:val="fr-FR" w:bidi="ar"/>
        </w:rPr>
        <w:t>2019</w:t>
      </w:r>
      <w:r w:rsidR="00434FFC" w:rsidRPr="00434FFC">
        <w:rPr>
          <w:rFonts w:hint="cs"/>
          <w:rtl/>
          <w:lang w:bidi="ar"/>
        </w:rPr>
        <w:t xml:space="preserve">، </w:t>
      </w:r>
      <w:r w:rsidR="007214B3" w:rsidRPr="00434FFC">
        <w:rPr>
          <w:rFonts w:hint="cs"/>
          <w:rtl/>
          <w:lang w:val="en-GB" w:bidi="ar"/>
        </w:rPr>
        <w:t xml:space="preserve">ينبغي أن يقتصر وصف </w:t>
      </w:r>
      <w:r w:rsidR="007214B3" w:rsidRPr="00C33212">
        <w:rPr>
          <w:rtl/>
          <w:lang w:val="en-GB"/>
        </w:rPr>
        <w:t>القدرة المشعة الإجمالية</w:t>
      </w:r>
      <w:r w:rsidR="007214B3" w:rsidRPr="00C33212">
        <w:rPr>
          <w:rFonts w:hint="cs"/>
          <w:rtl/>
          <w:lang w:val="en-GB" w:bidi="ar"/>
        </w:rPr>
        <w:t xml:space="preserve"> </w:t>
      </w:r>
      <w:r w:rsidR="007214B3">
        <w:rPr>
          <w:rFonts w:hint="cs"/>
          <w:rtl/>
          <w:lang w:val="en-GB" w:bidi="ar"/>
        </w:rPr>
        <w:t xml:space="preserve">حصراً </w:t>
      </w:r>
      <w:r w:rsidR="007214B3" w:rsidRPr="00434FFC">
        <w:rPr>
          <w:rFonts w:hint="cs"/>
          <w:rtl/>
          <w:lang w:val="en-GB" w:bidi="ar"/>
        </w:rPr>
        <w:t xml:space="preserve">على التنفيذ التنظيمي </w:t>
      </w:r>
      <w:r w:rsidR="007214B3">
        <w:rPr>
          <w:rFonts w:hint="cs"/>
          <w:rtl/>
          <w:lang w:val="en-GB" w:bidi="ar"/>
        </w:rPr>
        <w:t xml:space="preserve">لهذا البند من </w:t>
      </w:r>
      <w:r w:rsidR="007214B3" w:rsidRPr="00434FFC">
        <w:rPr>
          <w:rFonts w:hint="cs"/>
          <w:rtl/>
          <w:lang w:val="en-GB" w:bidi="ar"/>
        </w:rPr>
        <w:t>جدول الأعمال</w:t>
      </w:r>
      <w:r w:rsidR="007214B3">
        <w:rPr>
          <w:rFonts w:hint="cs"/>
          <w:rtl/>
          <w:lang w:val="en-GB" w:bidi="ar"/>
        </w:rPr>
        <w:t xml:space="preserve">. </w:t>
      </w:r>
      <w:r w:rsidR="00405658">
        <w:rPr>
          <w:rFonts w:hint="cs"/>
          <w:rtl/>
          <w:lang w:val="en-GB" w:bidi="ar"/>
        </w:rPr>
        <w:t>وعليه</w:t>
      </w:r>
      <w:r w:rsidR="00405658" w:rsidRPr="00434FFC">
        <w:rPr>
          <w:rFonts w:hint="cs"/>
          <w:rtl/>
          <w:lang w:val="en-GB" w:bidi="ar"/>
        </w:rPr>
        <w:t xml:space="preserve">، </w:t>
      </w:r>
      <w:r w:rsidR="00FC1633">
        <w:rPr>
          <w:rFonts w:hint="cs"/>
          <w:rtl/>
          <w:lang w:val="en-GB" w:bidi="ar"/>
        </w:rPr>
        <w:t>ف</w:t>
      </w:r>
      <w:r w:rsidR="00405658" w:rsidRPr="00434FFC">
        <w:rPr>
          <w:rFonts w:hint="cs"/>
          <w:rtl/>
          <w:lang w:val="en-GB" w:bidi="ar"/>
        </w:rPr>
        <w:t xml:space="preserve">أي تغييرات </w:t>
      </w:r>
      <w:r w:rsidR="00405658">
        <w:rPr>
          <w:rFonts w:hint="cs"/>
          <w:rtl/>
          <w:lang w:val="en-GB" w:bidi="ar"/>
        </w:rPr>
        <w:t xml:space="preserve">أٌجريت </w:t>
      </w:r>
      <w:proofErr w:type="spellStart"/>
      <w:r w:rsidR="00405658">
        <w:rPr>
          <w:rFonts w:hint="cs"/>
          <w:rtl/>
          <w:lang w:val="en-GB" w:bidi="ar"/>
        </w:rPr>
        <w:t>بناء</w:t>
      </w:r>
      <w:r w:rsidR="00FC1633">
        <w:rPr>
          <w:rFonts w:hint="cs"/>
          <w:rtl/>
          <w:lang w:val="en-GB" w:bidi="ar"/>
        </w:rPr>
        <w:t>اً</w:t>
      </w:r>
      <w:proofErr w:type="spellEnd"/>
      <w:r w:rsidR="00405658" w:rsidRPr="00434FFC">
        <w:rPr>
          <w:rFonts w:hint="cs"/>
          <w:rtl/>
          <w:lang w:val="en-GB" w:bidi="ar"/>
        </w:rPr>
        <w:t xml:space="preserve"> </w:t>
      </w:r>
      <w:r w:rsidR="00405658">
        <w:rPr>
          <w:rFonts w:hint="cs"/>
          <w:rtl/>
          <w:lang w:val="en-GB" w:bidi="ar"/>
        </w:rPr>
        <w:t>على ال</w:t>
      </w:r>
      <w:r w:rsidR="00405658" w:rsidRPr="00434FFC">
        <w:rPr>
          <w:rFonts w:hint="cs"/>
          <w:rtl/>
          <w:lang w:val="en-GB" w:bidi="ar"/>
        </w:rPr>
        <w:t xml:space="preserve">بند </w:t>
      </w:r>
      <w:r w:rsidR="00405658" w:rsidRPr="00C33212">
        <w:rPr>
          <w:lang w:bidi="ar"/>
        </w:rPr>
        <w:t>13.1</w:t>
      </w:r>
      <w:r w:rsidR="00405658">
        <w:rPr>
          <w:rFonts w:hint="cs"/>
          <w:rtl/>
          <w:lang w:bidi="ar"/>
        </w:rPr>
        <w:t xml:space="preserve"> </w:t>
      </w:r>
      <w:r w:rsidR="00405658" w:rsidRPr="00434FFC">
        <w:rPr>
          <w:rFonts w:hint="cs"/>
          <w:rtl/>
          <w:lang w:val="en-GB" w:bidi="ar"/>
        </w:rPr>
        <w:t xml:space="preserve">من جدول الأعمال </w:t>
      </w:r>
      <w:r w:rsidR="00FC1633">
        <w:rPr>
          <w:rFonts w:hint="cs"/>
          <w:rtl/>
          <w:lang w:val="en-GB" w:bidi="ar"/>
        </w:rPr>
        <w:t>ينبغي أن تُقصِر</w:t>
      </w:r>
      <w:r w:rsidR="00405658" w:rsidRPr="00434FFC">
        <w:rPr>
          <w:rFonts w:hint="cs"/>
          <w:rtl/>
          <w:lang w:val="en-GB" w:bidi="ar"/>
        </w:rPr>
        <w:t xml:space="preserve"> استخدام مصطلح </w:t>
      </w:r>
      <w:r w:rsidR="00405658" w:rsidRPr="00C33212">
        <w:rPr>
          <w:rtl/>
          <w:lang w:val="en-GB"/>
        </w:rPr>
        <w:t>القدرة المشعة الإجمالية</w:t>
      </w:r>
      <w:r w:rsidR="00405658" w:rsidRPr="00434FFC">
        <w:rPr>
          <w:rFonts w:hint="cs"/>
          <w:rtl/>
          <w:lang w:val="en-GB" w:bidi="ar"/>
        </w:rPr>
        <w:t xml:space="preserve"> </w:t>
      </w:r>
      <w:r w:rsidR="00FC1633">
        <w:rPr>
          <w:rFonts w:hint="cs"/>
          <w:rtl/>
          <w:lang w:val="en-GB" w:bidi="ar"/>
        </w:rPr>
        <w:t xml:space="preserve">على </w:t>
      </w:r>
      <w:r w:rsidR="00405658">
        <w:rPr>
          <w:rFonts w:eastAsia="SimSun" w:hint="cs"/>
          <w:rtl/>
          <w:lang w:eastAsia="zh-CN"/>
        </w:rPr>
        <w:t>ال</w:t>
      </w:r>
      <w:r w:rsidR="00405658" w:rsidRPr="00723691">
        <w:rPr>
          <w:rFonts w:eastAsia="SimSun" w:hint="cs"/>
          <w:rtl/>
          <w:lang w:eastAsia="zh-CN"/>
        </w:rPr>
        <w:t>اتصالات المتنقلة الدولية</w:t>
      </w:r>
      <w:r w:rsidR="00405658" w:rsidRPr="00434FFC">
        <w:rPr>
          <w:rFonts w:hint="cs"/>
          <w:rtl/>
          <w:lang w:val="en-GB" w:bidi="ar"/>
        </w:rPr>
        <w:t>.</w:t>
      </w:r>
    </w:p>
    <w:p w14:paraId="739EADBC" w14:textId="6B53D104" w:rsidR="00CD4203" w:rsidRPr="00FC1633" w:rsidRDefault="00EA68FF" w:rsidP="00FC1633">
      <w:pPr>
        <w:pStyle w:val="Reasons"/>
        <w:rPr>
          <w:b w:val="0"/>
          <w:bCs w:val="0"/>
          <w:rtl/>
          <w:lang w:bidi="ar"/>
        </w:rPr>
      </w:pPr>
      <w:r w:rsidRPr="00434FFC">
        <w:rPr>
          <w:rtl/>
        </w:rPr>
        <w:t>الأسباب</w:t>
      </w:r>
      <w:r>
        <w:rPr>
          <w:rtl/>
        </w:rPr>
        <w:t>:</w:t>
      </w:r>
      <w:r>
        <w:tab/>
      </w:r>
      <w:r w:rsidR="007214B3" w:rsidRPr="00FC1633">
        <w:rPr>
          <w:rFonts w:hint="cs"/>
          <w:b w:val="0"/>
          <w:bCs w:val="0"/>
          <w:rtl/>
          <w:lang w:bidi="ar"/>
        </w:rPr>
        <w:t>قد يُجنب هذا</w:t>
      </w:r>
      <w:r w:rsidR="00434FFC" w:rsidRPr="00FC1633">
        <w:rPr>
          <w:rFonts w:hint="cs"/>
          <w:b w:val="0"/>
          <w:bCs w:val="0"/>
          <w:rtl/>
          <w:lang w:bidi="ar"/>
        </w:rPr>
        <w:t xml:space="preserve"> النهج </w:t>
      </w:r>
      <w:r w:rsidR="00405658" w:rsidRPr="00FC1633">
        <w:rPr>
          <w:rFonts w:hint="cs"/>
          <w:b w:val="0"/>
          <w:bCs w:val="0"/>
          <w:rtl/>
          <w:lang w:bidi="ar"/>
        </w:rPr>
        <w:t>أي عواقب</w:t>
      </w:r>
      <w:r w:rsidR="007214B3" w:rsidRPr="00FC1633">
        <w:rPr>
          <w:rFonts w:hint="cs"/>
          <w:b w:val="0"/>
          <w:bCs w:val="0"/>
          <w:rtl/>
          <w:lang w:bidi="ar"/>
        </w:rPr>
        <w:t xml:space="preserve"> غير مقصودة على الأحكام التنظيمية للخدمات والتطبيقات الأخرى</w:t>
      </w:r>
      <w:r w:rsidRPr="00FC1633">
        <w:rPr>
          <w:rFonts w:hint="cs"/>
          <w:b w:val="0"/>
          <w:bCs w:val="0"/>
          <w:rtl/>
          <w:lang w:bidi="ar-EG"/>
        </w:rPr>
        <w:t>.</w:t>
      </w:r>
    </w:p>
    <w:p w14:paraId="1E15068E" w14:textId="0E360870" w:rsidR="00EA68FF" w:rsidRPr="00EA68FF" w:rsidRDefault="00EA68FF" w:rsidP="00EA68F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A68FF" w:rsidRPr="00EA68FF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D9E6" w14:textId="77777777" w:rsidR="00EA5D25" w:rsidRDefault="00EA5D25" w:rsidP="002919E1">
      <w:r>
        <w:separator/>
      </w:r>
    </w:p>
    <w:p w14:paraId="29A2FADD" w14:textId="77777777" w:rsidR="00EA5D25" w:rsidRDefault="00EA5D25" w:rsidP="002919E1"/>
    <w:p w14:paraId="6C7EAD80" w14:textId="77777777" w:rsidR="00EA5D25" w:rsidRDefault="00EA5D25" w:rsidP="002919E1"/>
    <w:p w14:paraId="52D2F0B3" w14:textId="77777777" w:rsidR="00EA5D25" w:rsidRDefault="00EA5D25"/>
  </w:endnote>
  <w:endnote w:type="continuationSeparator" w:id="0">
    <w:p w14:paraId="2F1080C5" w14:textId="77777777" w:rsidR="00EA5D25" w:rsidRDefault="00EA5D25" w:rsidP="002919E1">
      <w:r>
        <w:continuationSeparator/>
      </w:r>
    </w:p>
    <w:p w14:paraId="2728D3DF" w14:textId="77777777" w:rsidR="00EA5D25" w:rsidRDefault="00EA5D25" w:rsidP="002919E1"/>
    <w:p w14:paraId="6454C9DE" w14:textId="77777777" w:rsidR="00EA5D25" w:rsidRDefault="00EA5D25" w:rsidP="002919E1"/>
    <w:p w14:paraId="23D1468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0AFC" w14:textId="51784DF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6175A">
      <w:rPr>
        <w:noProof/>
      </w:rPr>
      <w:t>P:\ARA\ITU-R\CONF-R\CMR19\000\024ADD13ADD07A.docx</w:t>
    </w:r>
    <w:r>
      <w:fldChar w:fldCharType="end"/>
    </w:r>
    <w:proofErr w:type="gramStart"/>
    <w:r w:rsidRPr="00A809E8">
      <w:t xml:space="preserve">   (</w:t>
    </w:r>
    <w:proofErr w:type="gramEnd"/>
    <w:r w:rsidR="00EA68FF">
      <w:t>461124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F7BF" w14:textId="360C9FD6" w:rsidR="00281F5F" w:rsidRPr="008927F5" w:rsidRDefault="00EA68FF" w:rsidP="00EA68F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6175A">
      <w:rPr>
        <w:noProof/>
      </w:rPr>
      <w:t>P:\ARA\ITU-R\CONF-R\CMR19\000\024ADD13ADD07A.docx</w:t>
    </w:r>
    <w:r>
      <w:fldChar w:fldCharType="end"/>
    </w:r>
    <w:proofErr w:type="gramStart"/>
    <w:r w:rsidRPr="00A809E8">
      <w:t xml:space="preserve">   (</w:t>
    </w:r>
    <w:proofErr w:type="gramEnd"/>
    <w:r>
      <w:t>461124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7ECC8" w14:textId="77777777" w:rsidR="00EA5D25" w:rsidRDefault="00EA5D25" w:rsidP="002919E1">
      <w:r>
        <w:t>___________________</w:t>
      </w:r>
    </w:p>
  </w:footnote>
  <w:footnote w:type="continuationSeparator" w:id="0">
    <w:p w14:paraId="2381ACDA" w14:textId="77777777" w:rsidR="00EA5D25" w:rsidRDefault="00EA5D25" w:rsidP="002919E1">
      <w:r>
        <w:continuationSeparator/>
      </w:r>
    </w:p>
    <w:p w14:paraId="40D0F532" w14:textId="77777777" w:rsidR="00EA5D25" w:rsidRDefault="00EA5D25" w:rsidP="002919E1"/>
    <w:p w14:paraId="2B5B5C60" w14:textId="77777777" w:rsidR="00EA5D25" w:rsidRDefault="00EA5D25" w:rsidP="002919E1"/>
    <w:p w14:paraId="6AF3A737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82D7" w14:textId="77777777" w:rsidR="00281F5F" w:rsidRDefault="00281F5F" w:rsidP="002919E1"/>
  <w:p w14:paraId="060340C9" w14:textId="77777777" w:rsidR="00281F5F" w:rsidRDefault="00281F5F" w:rsidP="002919E1"/>
  <w:p w14:paraId="45D907D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191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4D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8C6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B85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F2D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C2F33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75A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5658"/>
    <w:rsid w:val="004147B9"/>
    <w:rsid w:val="00422C04"/>
    <w:rsid w:val="00423A40"/>
    <w:rsid w:val="00426144"/>
    <w:rsid w:val="00434FFC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329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14B3"/>
    <w:rsid w:val="007248EC"/>
    <w:rsid w:val="00726744"/>
    <w:rsid w:val="00731150"/>
    <w:rsid w:val="00734E41"/>
    <w:rsid w:val="00736DCC"/>
    <w:rsid w:val="00741855"/>
    <w:rsid w:val="00742B73"/>
    <w:rsid w:val="00751251"/>
    <w:rsid w:val="00752D68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3212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4203"/>
    <w:rsid w:val="00CE0E68"/>
    <w:rsid w:val="00CE5BA4"/>
    <w:rsid w:val="00D125F6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73B2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68FF"/>
    <w:rsid w:val="00EA77D7"/>
    <w:rsid w:val="00EC09B9"/>
    <w:rsid w:val="00ED048C"/>
    <w:rsid w:val="00EE60E9"/>
    <w:rsid w:val="00EF38AF"/>
    <w:rsid w:val="00EF6D6C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163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7961A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R16-WRC19-C-0024!A13-A7!MSW-A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BFE8-4603-4E85-B47B-A122D620BA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59F4CC-87B9-4DF4-B4C9-471F271AF0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FF18CD-C92B-4C07-9E02-4C9189E1B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38903-19BD-4E62-8975-E0FBE6C1C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8186A2-9BFA-4238-A6D8-6AC37453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1391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R16-WRC19-C-0024!A13-A7!MSW-A</vt:lpstr>
    </vt:vector>
  </TitlesOfParts>
  <Manager>General Secretariat - Pool</Manager>
  <Company>International Telecommunication Union (ITU)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R16-WRC19-C-0024!A13-A7!MSW-A</dc:title>
  <dc:creator>Documents Proposals Manager (DPM)</dc:creator>
  <cp:keywords>DPM_v2019.9.25.1_prod</cp:keywords>
  <cp:lastModifiedBy>Riz, Imad</cp:lastModifiedBy>
  <cp:revision>5</cp:revision>
  <cp:lastPrinted>2019-10-24T09:51:00Z</cp:lastPrinted>
  <dcterms:created xsi:type="dcterms:W3CDTF">2019-10-23T15:41:00Z</dcterms:created>
  <dcterms:modified xsi:type="dcterms:W3CDTF">2019-10-24T09:51:00Z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