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002E6B" w14:paraId="619E3E38" w14:textId="77777777" w:rsidTr="00B30886">
        <w:trPr>
          <w:cantSplit/>
        </w:trPr>
        <w:tc>
          <w:tcPr>
            <w:tcW w:w="6663" w:type="dxa"/>
          </w:tcPr>
          <w:p w14:paraId="4687653C" w14:textId="77777777" w:rsidR="005651C9" w:rsidRPr="00002E6B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02E6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002E6B">
              <w:rPr>
                <w:rFonts w:ascii="Verdana" w:hAnsi="Verdana"/>
                <w:b/>
                <w:bCs/>
                <w:szCs w:val="22"/>
              </w:rPr>
              <w:t>9</w:t>
            </w:r>
            <w:r w:rsidRPr="00002E6B">
              <w:rPr>
                <w:rFonts w:ascii="Verdana" w:hAnsi="Verdana"/>
                <w:b/>
                <w:bCs/>
                <w:szCs w:val="22"/>
              </w:rPr>
              <w:t>)</w:t>
            </w:r>
            <w:r w:rsidRPr="00002E6B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002E6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002E6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002E6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002E6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368" w:type="dxa"/>
          </w:tcPr>
          <w:p w14:paraId="53438DA8" w14:textId="77777777" w:rsidR="005651C9" w:rsidRPr="00002E6B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002E6B">
              <w:rPr>
                <w:szCs w:val="22"/>
                <w:lang w:eastAsia="zh-CN"/>
              </w:rPr>
              <w:drawing>
                <wp:inline distT="0" distB="0" distL="0" distR="0" wp14:anchorId="5AE99BAE" wp14:editId="4F06414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02E6B" w14:paraId="3068CE7F" w14:textId="77777777" w:rsidTr="00B30886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0EC5E288" w14:textId="77777777" w:rsidR="005651C9" w:rsidRPr="00002E6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58903C5E" w14:textId="77777777" w:rsidR="005651C9" w:rsidRPr="00002E6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02E6B" w14:paraId="173EF1A1" w14:textId="77777777" w:rsidTr="00B30886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3FC6AAA4" w14:textId="77777777" w:rsidR="005651C9" w:rsidRPr="00002E6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438D1A83" w14:textId="77777777" w:rsidR="005651C9" w:rsidRPr="00002E6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002E6B" w14:paraId="06415A1B" w14:textId="77777777" w:rsidTr="00B30886">
        <w:trPr>
          <w:cantSplit/>
        </w:trPr>
        <w:tc>
          <w:tcPr>
            <w:tcW w:w="6663" w:type="dxa"/>
          </w:tcPr>
          <w:p w14:paraId="64C85F63" w14:textId="77777777" w:rsidR="005651C9" w:rsidRPr="00002E6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02E6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</w:tcPr>
          <w:p w14:paraId="7600581D" w14:textId="77777777" w:rsidR="005651C9" w:rsidRPr="00002E6B" w:rsidRDefault="005A295E" w:rsidP="00B30886">
            <w:pPr>
              <w:tabs>
                <w:tab w:val="left" w:pos="851"/>
              </w:tabs>
              <w:spacing w:before="0"/>
              <w:ind w:left="-57" w:right="-57"/>
              <w:rPr>
                <w:rFonts w:ascii="Verdana" w:hAnsi="Verdana"/>
                <w:b/>
                <w:sz w:val="18"/>
                <w:szCs w:val="18"/>
              </w:rPr>
            </w:pPr>
            <w:r w:rsidRPr="00002E6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14</w:t>
            </w:r>
            <w:r w:rsidRPr="00002E6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</w:t>
            </w:r>
            <w:r w:rsidR="005651C9" w:rsidRPr="00002E6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02E6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02E6B" w14:paraId="0091A0A4" w14:textId="77777777" w:rsidTr="00B30886">
        <w:trPr>
          <w:cantSplit/>
        </w:trPr>
        <w:tc>
          <w:tcPr>
            <w:tcW w:w="6663" w:type="dxa"/>
          </w:tcPr>
          <w:p w14:paraId="142A842B" w14:textId="77777777" w:rsidR="000F33D8" w:rsidRPr="00002E6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3E1D2E9A" w14:textId="77777777" w:rsidR="000F33D8" w:rsidRPr="00002E6B" w:rsidRDefault="000F33D8" w:rsidP="00B30886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002E6B">
              <w:rPr>
                <w:rFonts w:ascii="Verdana" w:hAnsi="Verdana"/>
                <w:b/>
                <w:bCs/>
                <w:sz w:val="18"/>
                <w:szCs w:val="18"/>
              </w:rPr>
              <w:t>23 сентября 2019 года</w:t>
            </w:r>
          </w:p>
        </w:tc>
      </w:tr>
      <w:tr w:rsidR="000F33D8" w:rsidRPr="00002E6B" w14:paraId="012059A1" w14:textId="77777777" w:rsidTr="00B30886">
        <w:trPr>
          <w:cantSplit/>
        </w:trPr>
        <w:tc>
          <w:tcPr>
            <w:tcW w:w="6663" w:type="dxa"/>
          </w:tcPr>
          <w:p w14:paraId="6DCC6D1F" w14:textId="77777777" w:rsidR="000F33D8" w:rsidRPr="00002E6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56832B48" w14:textId="77777777" w:rsidR="000F33D8" w:rsidRPr="00002E6B" w:rsidRDefault="000F33D8" w:rsidP="00B30886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002E6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02E6B" w14:paraId="17F15513" w14:textId="77777777" w:rsidTr="009546EA">
        <w:trPr>
          <w:cantSplit/>
        </w:trPr>
        <w:tc>
          <w:tcPr>
            <w:tcW w:w="10031" w:type="dxa"/>
            <w:gridSpan w:val="2"/>
          </w:tcPr>
          <w:p w14:paraId="511B1B40" w14:textId="77777777" w:rsidR="000F33D8" w:rsidRPr="00002E6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02E6B" w14:paraId="21757789" w14:textId="77777777">
        <w:trPr>
          <w:cantSplit/>
        </w:trPr>
        <w:tc>
          <w:tcPr>
            <w:tcW w:w="10031" w:type="dxa"/>
            <w:gridSpan w:val="2"/>
          </w:tcPr>
          <w:p w14:paraId="20596B48" w14:textId="77777777" w:rsidR="000F33D8" w:rsidRPr="00002E6B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002E6B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002E6B" w14:paraId="2BFA60D2" w14:textId="77777777">
        <w:trPr>
          <w:cantSplit/>
        </w:trPr>
        <w:tc>
          <w:tcPr>
            <w:tcW w:w="10031" w:type="dxa"/>
            <w:gridSpan w:val="2"/>
          </w:tcPr>
          <w:p w14:paraId="32777619" w14:textId="77777777" w:rsidR="000F33D8" w:rsidRPr="00002E6B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002E6B">
              <w:rPr>
                <w:szCs w:val="26"/>
              </w:rPr>
              <w:t>Пре</w:t>
            </w:r>
            <w:bookmarkStart w:id="5" w:name="_GoBack"/>
            <w:bookmarkEnd w:id="5"/>
            <w:r w:rsidRPr="00002E6B">
              <w:rPr>
                <w:szCs w:val="26"/>
              </w:rPr>
              <w:t>дложения для работы конференции</w:t>
            </w:r>
          </w:p>
        </w:tc>
      </w:tr>
      <w:tr w:rsidR="000F33D8" w:rsidRPr="00002E6B" w14:paraId="0A38226E" w14:textId="77777777">
        <w:trPr>
          <w:cantSplit/>
        </w:trPr>
        <w:tc>
          <w:tcPr>
            <w:tcW w:w="10031" w:type="dxa"/>
            <w:gridSpan w:val="2"/>
          </w:tcPr>
          <w:p w14:paraId="3F61138F" w14:textId="77777777" w:rsidR="000F33D8" w:rsidRPr="00002E6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4"/>
          </w:p>
        </w:tc>
      </w:tr>
      <w:tr w:rsidR="000F33D8" w:rsidRPr="00002E6B" w14:paraId="1DD02B85" w14:textId="77777777">
        <w:trPr>
          <w:cantSplit/>
        </w:trPr>
        <w:tc>
          <w:tcPr>
            <w:tcW w:w="10031" w:type="dxa"/>
            <w:gridSpan w:val="2"/>
          </w:tcPr>
          <w:p w14:paraId="268D8265" w14:textId="77777777" w:rsidR="000F33D8" w:rsidRPr="00002E6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02E6B">
              <w:rPr>
                <w:lang w:val="ru-RU"/>
              </w:rPr>
              <w:t>Пункт 1.14 повестки дня</w:t>
            </w:r>
          </w:p>
        </w:tc>
      </w:tr>
    </w:tbl>
    <w:bookmarkEnd w:id="7"/>
    <w:p w14:paraId="56224417" w14:textId="77777777" w:rsidR="00D51940" w:rsidRPr="00002E6B" w:rsidRDefault="00B30886" w:rsidP="00B30886">
      <w:pPr>
        <w:pStyle w:val="Normalaftertitle"/>
        <w:rPr>
          <w:szCs w:val="22"/>
        </w:rPr>
      </w:pPr>
      <w:r w:rsidRPr="00002E6B">
        <w:t>1.14</w:t>
      </w:r>
      <w:r w:rsidRPr="00002E6B">
        <w:tab/>
        <w:t>рассмотреть, основываясь на результатах исследований МСЭ-R, в соответствии с Резолюцией </w:t>
      </w:r>
      <w:r w:rsidRPr="00002E6B">
        <w:rPr>
          <w:b/>
          <w:bCs/>
        </w:rPr>
        <w:t>160 (ВКР-15)</w:t>
      </w:r>
      <w:r w:rsidRPr="00002E6B">
        <w:t xml:space="preserve"> надлежащие регламентарные меры для станций на высотной платформе (HAPS) в рамках действующих распределений фиксированной службы;</w:t>
      </w:r>
    </w:p>
    <w:p w14:paraId="40039B6E" w14:textId="22287347" w:rsidR="00B30886" w:rsidRPr="00002E6B" w:rsidRDefault="00B30886" w:rsidP="00B30886">
      <w:pPr>
        <w:pStyle w:val="Headingb"/>
        <w:rPr>
          <w:lang w:val="ru-RU"/>
        </w:rPr>
      </w:pPr>
      <w:r w:rsidRPr="00002E6B">
        <w:rPr>
          <w:lang w:val="ru-RU"/>
        </w:rPr>
        <w:t>Введение</w:t>
      </w:r>
    </w:p>
    <w:p w14:paraId="656E9D3B" w14:textId="439746AF" w:rsidR="00B30886" w:rsidRPr="00002E6B" w:rsidRDefault="003D5735" w:rsidP="00B30886">
      <w:r w:rsidRPr="00002E6B">
        <w:t xml:space="preserve">Члены </w:t>
      </w:r>
      <w:proofErr w:type="spellStart"/>
      <w:r w:rsidRPr="00002E6B">
        <w:t>АТСЭ</w:t>
      </w:r>
      <w:proofErr w:type="spellEnd"/>
      <w:r w:rsidRPr="00002E6B">
        <w:t xml:space="preserve"> поддерживают предложение о том, чтобы не вносить изменений в Регламент радиосвязи </w:t>
      </w:r>
      <w:r w:rsidR="00B30886" w:rsidRPr="00002E6B">
        <w:t>(</w:t>
      </w:r>
      <w:r w:rsidRPr="00002E6B">
        <w:t>метод A, содержащийся в Отчете ПСК</w:t>
      </w:r>
      <w:r w:rsidR="00B30886" w:rsidRPr="00002E6B">
        <w:t>)</w:t>
      </w:r>
      <w:r w:rsidRPr="00002E6B">
        <w:t>, в целях</w:t>
      </w:r>
      <w:r w:rsidR="00B30886" w:rsidRPr="00002E6B">
        <w:t xml:space="preserve"> </w:t>
      </w:r>
      <w:r w:rsidRPr="00002E6B">
        <w:t>обеспечения защиты всех существующих служб, которым</w:t>
      </w:r>
      <w:r w:rsidR="00B30886" w:rsidRPr="00002E6B">
        <w:t xml:space="preserve"> </w:t>
      </w:r>
      <w:r w:rsidRPr="00002E6B">
        <w:t>распределены полосы частот</w:t>
      </w:r>
      <w:r w:rsidR="005E2C43" w:rsidRPr="00002E6B">
        <w:t xml:space="preserve">, а также </w:t>
      </w:r>
      <w:r w:rsidRPr="00002E6B">
        <w:t xml:space="preserve"> </w:t>
      </w:r>
      <w:r w:rsidR="005E2C43" w:rsidRPr="00002E6B">
        <w:t>их будущего развития в</w:t>
      </w:r>
      <w:r w:rsidR="00002E6B" w:rsidRPr="00002E6B">
        <w:t> </w:t>
      </w:r>
      <w:r w:rsidR="005E2C43" w:rsidRPr="00002E6B">
        <w:t>полосах частот</w:t>
      </w:r>
      <w:r w:rsidR="00B30886" w:rsidRPr="00002E6B">
        <w:t xml:space="preserve"> 6440−6520 МГц и 6560−6640 МГц.</w:t>
      </w:r>
    </w:p>
    <w:p w14:paraId="5F92CB34" w14:textId="3BDCF63A" w:rsidR="00B30886" w:rsidRPr="00002E6B" w:rsidRDefault="005E2C43" w:rsidP="00B30886">
      <w:r w:rsidRPr="00002E6B">
        <w:t>Наряду с этим</w:t>
      </w:r>
      <w:r w:rsidR="00B30886" w:rsidRPr="00002E6B">
        <w:t xml:space="preserve"> </w:t>
      </w:r>
      <w:r w:rsidRPr="00002E6B">
        <w:t xml:space="preserve">Члены </w:t>
      </w:r>
      <w:proofErr w:type="spellStart"/>
      <w:r w:rsidRPr="00002E6B">
        <w:t>АТСЭ</w:t>
      </w:r>
      <w:proofErr w:type="spellEnd"/>
      <w:r w:rsidRPr="00002E6B">
        <w:t xml:space="preserve"> полагают, что любое рассмотрение полос</w:t>
      </w:r>
      <w:r w:rsidR="00002E6B" w:rsidRPr="00002E6B">
        <w:t>ы</w:t>
      </w:r>
      <w:r w:rsidRPr="00002E6B">
        <w:t xml:space="preserve"> частот </w:t>
      </w:r>
      <w:r w:rsidR="00B30886" w:rsidRPr="00002E6B">
        <w:t xml:space="preserve">24,25−27,5 ГГц </w:t>
      </w:r>
      <w:r w:rsidRPr="00002E6B">
        <w:t>в</w:t>
      </w:r>
      <w:r w:rsidR="00B30886" w:rsidRPr="00002E6B">
        <w:t xml:space="preserve"> </w:t>
      </w:r>
      <w:r w:rsidRPr="00002E6B">
        <w:t>Районе</w:t>
      </w:r>
      <w:r w:rsidR="00B30886" w:rsidRPr="00002E6B">
        <w:t xml:space="preserve"> 2 </w:t>
      </w:r>
      <w:r w:rsidRPr="00002E6B">
        <w:t>в соответствии с этим пунктом повестки дня</w:t>
      </w:r>
      <w:r w:rsidR="00B30886" w:rsidRPr="00002E6B">
        <w:t xml:space="preserve"> </w:t>
      </w:r>
      <w:r w:rsidRPr="00002E6B">
        <w:t xml:space="preserve">не должно ограничивать возможность определения </w:t>
      </w:r>
      <w:r w:rsidR="00002E6B" w:rsidRPr="00002E6B">
        <w:t xml:space="preserve">этой </w:t>
      </w:r>
      <w:r w:rsidRPr="00002E6B">
        <w:t>полосы для</w:t>
      </w:r>
      <w:r w:rsidR="00B30886" w:rsidRPr="00002E6B">
        <w:t xml:space="preserve"> IMT</w:t>
      </w:r>
      <w:r w:rsidRPr="00002E6B">
        <w:t xml:space="preserve"> на глобальной основе в соответствии с положениями п.</w:t>
      </w:r>
      <w:r w:rsidR="00B30886" w:rsidRPr="00002E6B">
        <w:t xml:space="preserve"> </w:t>
      </w:r>
      <w:r w:rsidRPr="00002E6B">
        <w:t xml:space="preserve">1.13 повестки дня </w:t>
      </w:r>
      <w:r w:rsidR="00B30886" w:rsidRPr="00002E6B">
        <w:t>ВКР-19</w:t>
      </w:r>
      <w:r w:rsidRPr="00002E6B">
        <w:t>.</w:t>
      </w:r>
    </w:p>
    <w:p w14:paraId="1D8A83E0" w14:textId="4FC27329" w:rsidR="00B30886" w:rsidRPr="00002E6B" w:rsidRDefault="00523126" w:rsidP="00B30886">
      <w:r w:rsidRPr="00002E6B">
        <w:t xml:space="preserve">Члены </w:t>
      </w:r>
      <w:proofErr w:type="spellStart"/>
      <w:r w:rsidRPr="00002E6B">
        <w:t>АТСЭ</w:t>
      </w:r>
      <w:proofErr w:type="spellEnd"/>
      <w:r w:rsidRPr="00002E6B">
        <w:t xml:space="preserve"> считают, что необходимо обеспечить защиту всех существующих служб, которым распределяются полосы частот, а также их будущее развитие</w:t>
      </w:r>
      <w:r w:rsidR="00B30886" w:rsidRPr="00002E6B">
        <w:t>.</w:t>
      </w:r>
    </w:p>
    <w:p w14:paraId="65F1F71F" w14:textId="200886C7" w:rsidR="00B30886" w:rsidRPr="00002E6B" w:rsidRDefault="00523126" w:rsidP="00B30886">
      <w:pPr>
        <w:rPr>
          <w:rFonts w:asciiTheme="minorEastAsia" w:eastAsiaTheme="minorEastAsia" w:hAnsiTheme="minorEastAsia"/>
          <w:lang w:eastAsia="zh-CN"/>
        </w:rPr>
      </w:pPr>
      <w:r w:rsidRPr="00002E6B">
        <w:rPr>
          <w:rFonts w:ascii="inherit" w:hAnsi="inherit"/>
          <w:color w:val="000000"/>
          <w:shd w:val="clear" w:color="auto" w:fill="FFFFFF"/>
        </w:rPr>
        <w:t>Среди членов</w:t>
      </w:r>
      <w:r w:rsidRPr="00002E6B">
        <w:t xml:space="preserve"> </w:t>
      </w:r>
      <w:proofErr w:type="spellStart"/>
      <w:r w:rsidRPr="00002E6B">
        <w:t>АТСЭ</w:t>
      </w:r>
      <w:proofErr w:type="spellEnd"/>
      <w:r w:rsidR="00B30886" w:rsidRPr="00002E6B">
        <w:t xml:space="preserve"> </w:t>
      </w:r>
      <w:r w:rsidRPr="00002E6B">
        <w:t xml:space="preserve">не было достигнуто </w:t>
      </w:r>
      <w:r w:rsidRPr="00002E6B">
        <w:rPr>
          <w:rFonts w:ascii="inherit" w:hAnsi="inherit"/>
          <w:color w:val="000000"/>
          <w:shd w:val="clear" w:color="auto" w:fill="FFFFFF"/>
        </w:rPr>
        <w:t xml:space="preserve">консенсуса </w:t>
      </w:r>
      <w:r w:rsidRPr="00002E6B">
        <w:t xml:space="preserve">по какому-либо методу </w:t>
      </w:r>
      <w:r w:rsidR="00002E6B" w:rsidRPr="00002E6B">
        <w:t>выполнения</w:t>
      </w:r>
      <w:r w:rsidRPr="00002E6B">
        <w:t xml:space="preserve"> этого пункта повестки дня в полосах частот</w:t>
      </w:r>
      <w:r w:rsidR="00B30886" w:rsidRPr="00002E6B">
        <w:t xml:space="preserve"> 27,9−28,2 ГГц,</w:t>
      </w:r>
      <w:r w:rsidR="00B30886" w:rsidRPr="00002E6B">
        <w:rPr>
          <w:lang w:eastAsia="ko-KR"/>
        </w:rPr>
        <w:t xml:space="preserve"> </w:t>
      </w:r>
      <w:r w:rsidR="00B30886" w:rsidRPr="00002E6B">
        <w:t>31−31,3 ГГц, 38−39,5 ГГц, 47,2−47,5 ГГц и 47,9−48,2 ГГц</w:t>
      </w:r>
      <w:r w:rsidR="00B30886" w:rsidRPr="00002E6B">
        <w:rPr>
          <w:rFonts w:asciiTheme="minorEastAsia" w:eastAsiaTheme="minorEastAsia" w:hAnsiTheme="minorEastAsia"/>
          <w:lang w:eastAsia="zh-CN"/>
        </w:rPr>
        <w:t>.</w:t>
      </w:r>
    </w:p>
    <w:p w14:paraId="2ED7D271" w14:textId="77777777" w:rsidR="00002E6B" w:rsidRPr="00002E6B" w:rsidRDefault="00002E6B" w:rsidP="00002E6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02E6B">
        <w:br w:type="page"/>
      </w:r>
    </w:p>
    <w:p w14:paraId="0EA25CCC" w14:textId="79C28025" w:rsidR="00B30886" w:rsidRPr="00002E6B" w:rsidRDefault="00B30886" w:rsidP="00B30886">
      <w:pPr>
        <w:pStyle w:val="Headingb"/>
        <w:rPr>
          <w:rFonts w:eastAsiaTheme="minorEastAsia"/>
          <w:lang w:val="ru-RU" w:eastAsia="zh-CN"/>
        </w:rPr>
      </w:pPr>
      <w:r w:rsidRPr="00002E6B">
        <w:rPr>
          <w:rFonts w:eastAsiaTheme="minorEastAsia"/>
          <w:lang w:val="ru-RU" w:eastAsia="zh-CN"/>
        </w:rPr>
        <w:lastRenderedPageBreak/>
        <w:t>Предложения</w:t>
      </w:r>
    </w:p>
    <w:p w14:paraId="43E5E090" w14:textId="77777777" w:rsidR="000C3ACF" w:rsidRPr="00002E6B" w:rsidRDefault="00B30886" w:rsidP="00002E6B">
      <w:pPr>
        <w:pStyle w:val="ArtNo"/>
      </w:pPr>
      <w:bookmarkStart w:id="8" w:name="_Toc331607681"/>
      <w:bookmarkStart w:id="9" w:name="_Toc456189604"/>
      <w:r w:rsidRPr="00002E6B">
        <w:t xml:space="preserve">СТАТЬЯ </w:t>
      </w:r>
      <w:r w:rsidRPr="00002E6B">
        <w:rPr>
          <w:rStyle w:val="href"/>
        </w:rPr>
        <w:t>5</w:t>
      </w:r>
      <w:bookmarkEnd w:id="8"/>
      <w:bookmarkEnd w:id="9"/>
    </w:p>
    <w:p w14:paraId="64E4C589" w14:textId="77777777" w:rsidR="000C3ACF" w:rsidRPr="00002E6B" w:rsidRDefault="00B30886" w:rsidP="00450154">
      <w:pPr>
        <w:pStyle w:val="Arttitle"/>
      </w:pPr>
      <w:bookmarkStart w:id="10" w:name="_Toc331607682"/>
      <w:bookmarkStart w:id="11" w:name="_Toc456189605"/>
      <w:r w:rsidRPr="00002E6B">
        <w:t>Распределение частот</w:t>
      </w:r>
      <w:bookmarkEnd w:id="10"/>
      <w:bookmarkEnd w:id="11"/>
    </w:p>
    <w:p w14:paraId="377B05B7" w14:textId="77777777" w:rsidR="000C3ACF" w:rsidRPr="00002E6B" w:rsidRDefault="00B30886" w:rsidP="00450154">
      <w:pPr>
        <w:pStyle w:val="Section1"/>
      </w:pPr>
      <w:bookmarkStart w:id="12" w:name="_Toc331607687"/>
      <w:r w:rsidRPr="00002E6B">
        <w:t xml:space="preserve">Раздел </w:t>
      </w:r>
      <w:proofErr w:type="gramStart"/>
      <w:r w:rsidRPr="00002E6B">
        <w:t>IV  –</w:t>
      </w:r>
      <w:proofErr w:type="gramEnd"/>
      <w:r w:rsidRPr="00002E6B">
        <w:t xml:space="preserve">  Таблица распределения частот</w:t>
      </w:r>
      <w:r w:rsidRPr="00002E6B">
        <w:br/>
      </w:r>
      <w:r w:rsidRPr="00002E6B">
        <w:rPr>
          <w:b w:val="0"/>
          <w:bCs/>
        </w:rPr>
        <w:t>(См. п.</w:t>
      </w:r>
      <w:r w:rsidRPr="00002E6B">
        <w:t xml:space="preserve"> 2.1</w:t>
      </w:r>
      <w:r w:rsidRPr="00002E6B">
        <w:rPr>
          <w:b w:val="0"/>
          <w:bCs/>
        </w:rPr>
        <w:t>)</w:t>
      </w:r>
      <w:bookmarkEnd w:id="12"/>
    </w:p>
    <w:p w14:paraId="05971B5F" w14:textId="77777777" w:rsidR="00AE48C7" w:rsidRPr="00002E6B" w:rsidRDefault="00B30886">
      <w:pPr>
        <w:pStyle w:val="Proposal"/>
      </w:pPr>
      <w:proofErr w:type="spellStart"/>
      <w:r w:rsidRPr="00002E6B">
        <w:rPr>
          <w:u w:val="single"/>
        </w:rPr>
        <w:t>NOC</w:t>
      </w:r>
      <w:proofErr w:type="spellEnd"/>
      <w:r w:rsidRPr="00002E6B">
        <w:tab/>
      </w:r>
      <w:proofErr w:type="spellStart"/>
      <w:r w:rsidRPr="00002E6B">
        <w:t>ACP</w:t>
      </w:r>
      <w:proofErr w:type="spellEnd"/>
      <w:r w:rsidRPr="00002E6B">
        <w:t>/</w:t>
      </w:r>
      <w:proofErr w:type="spellStart"/>
      <w:r w:rsidRPr="00002E6B">
        <w:t>24A14</w:t>
      </w:r>
      <w:proofErr w:type="spellEnd"/>
      <w:r w:rsidRPr="00002E6B">
        <w:t>/1</w:t>
      </w:r>
    </w:p>
    <w:p w14:paraId="1101AF7B" w14:textId="77777777" w:rsidR="000C3ACF" w:rsidRPr="00002E6B" w:rsidRDefault="00B30886" w:rsidP="00450154">
      <w:pPr>
        <w:pStyle w:val="Tabletitle"/>
      </w:pPr>
      <w:r w:rsidRPr="00002E6B">
        <w:t>5570–6700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0C3ACF" w:rsidRPr="00002E6B" w14:paraId="3F07AB27" w14:textId="77777777" w:rsidTr="00D26272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BC5B" w14:textId="77777777" w:rsidR="000C3ACF" w:rsidRPr="00002E6B" w:rsidRDefault="00B30886" w:rsidP="00450154">
            <w:pPr>
              <w:pStyle w:val="Tablehead"/>
              <w:rPr>
                <w:lang w:val="ru-RU"/>
              </w:rPr>
            </w:pPr>
            <w:r w:rsidRPr="00002E6B">
              <w:rPr>
                <w:lang w:val="ru-RU"/>
              </w:rPr>
              <w:t>Распределение по службам</w:t>
            </w:r>
          </w:p>
        </w:tc>
      </w:tr>
      <w:tr w:rsidR="000C3ACF" w:rsidRPr="00002E6B" w14:paraId="0FD5DF0F" w14:textId="77777777" w:rsidTr="00D26272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C492" w14:textId="77777777" w:rsidR="000C3ACF" w:rsidRPr="00002E6B" w:rsidRDefault="00B30886" w:rsidP="00450154">
            <w:pPr>
              <w:pStyle w:val="Tablehead"/>
              <w:rPr>
                <w:lang w:val="ru-RU"/>
              </w:rPr>
            </w:pPr>
            <w:r w:rsidRPr="00002E6B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E0DD" w14:textId="77777777" w:rsidR="000C3ACF" w:rsidRPr="00002E6B" w:rsidRDefault="00B30886" w:rsidP="00450154">
            <w:pPr>
              <w:pStyle w:val="Tablehead"/>
              <w:rPr>
                <w:lang w:val="ru-RU"/>
              </w:rPr>
            </w:pPr>
            <w:r w:rsidRPr="00002E6B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7798" w14:textId="77777777" w:rsidR="000C3ACF" w:rsidRPr="00002E6B" w:rsidRDefault="00B30886" w:rsidP="00450154">
            <w:pPr>
              <w:pStyle w:val="Tablehead"/>
              <w:rPr>
                <w:lang w:val="ru-RU"/>
              </w:rPr>
            </w:pPr>
            <w:r w:rsidRPr="00002E6B">
              <w:rPr>
                <w:lang w:val="ru-RU"/>
              </w:rPr>
              <w:t>Район 3</w:t>
            </w:r>
          </w:p>
        </w:tc>
      </w:tr>
      <w:tr w:rsidR="000C3ACF" w:rsidRPr="00002E6B" w14:paraId="109BEBBB" w14:textId="77777777" w:rsidTr="00D26272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bottom w:val="single" w:sz="4" w:space="0" w:color="auto"/>
            </w:tcBorders>
          </w:tcPr>
          <w:p w14:paraId="029F1F1C" w14:textId="7B682127" w:rsidR="000C3ACF" w:rsidRPr="00002E6B" w:rsidRDefault="00B30886" w:rsidP="00450154">
            <w:pPr>
              <w:pStyle w:val="Tablehead"/>
              <w:spacing w:before="20" w:after="20"/>
              <w:jc w:val="left"/>
              <w:rPr>
                <w:rStyle w:val="Artref"/>
                <w:rFonts w:ascii="Times New Roman" w:hAnsi="Times New Roman"/>
                <w:b w:val="0"/>
                <w:bCs w:val="0"/>
                <w:szCs w:val="18"/>
                <w:lang w:val="ru-RU" w:eastAsia="zh-CN"/>
              </w:rPr>
            </w:pPr>
            <w:r w:rsidRPr="00002E6B">
              <w:rPr>
                <w:rStyle w:val="Artref"/>
                <w:rFonts w:ascii="Times New Roman" w:hAnsi="Times New Roman"/>
                <w:b w:val="0"/>
                <w:bCs w:val="0"/>
                <w:szCs w:val="18"/>
                <w:lang w:val="ru-RU" w:eastAsia="zh-CN"/>
              </w:rPr>
              <w:t>.</w:t>
            </w:r>
            <w:r w:rsidRPr="00002E6B">
              <w:rPr>
                <w:rStyle w:val="Artref"/>
                <w:rFonts w:ascii="Times New Roman" w:hAnsi="Times New Roman"/>
                <w:b w:val="0"/>
                <w:bCs w:val="0"/>
                <w:szCs w:val="18"/>
                <w:lang w:val="ru-RU"/>
              </w:rPr>
              <w:t>..</w:t>
            </w:r>
          </w:p>
        </w:tc>
        <w:tc>
          <w:tcPr>
            <w:tcW w:w="1665" w:type="pct"/>
            <w:tcBorders>
              <w:bottom w:val="single" w:sz="4" w:space="0" w:color="auto"/>
            </w:tcBorders>
          </w:tcPr>
          <w:p w14:paraId="21BAA0DF" w14:textId="5CEAB34C" w:rsidR="000C3ACF" w:rsidRPr="00002E6B" w:rsidRDefault="00B30886" w:rsidP="00450154">
            <w:pPr>
              <w:pStyle w:val="Tablehead"/>
              <w:spacing w:before="20" w:after="20"/>
              <w:jc w:val="left"/>
              <w:rPr>
                <w:rStyle w:val="Artref"/>
                <w:rFonts w:ascii="Times New Roman" w:hAnsi="Times New Roman"/>
                <w:b w:val="0"/>
                <w:bCs w:val="0"/>
                <w:szCs w:val="18"/>
                <w:lang w:val="ru-RU" w:eastAsia="zh-CN"/>
              </w:rPr>
            </w:pPr>
            <w:r w:rsidRPr="00002E6B">
              <w:rPr>
                <w:rStyle w:val="Artref"/>
                <w:rFonts w:ascii="Times New Roman" w:hAnsi="Times New Roman"/>
                <w:b w:val="0"/>
                <w:bCs w:val="0"/>
                <w:szCs w:val="18"/>
                <w:lang w:val="ru-RU" w:eastAsia="zh-CN"/>
              </w:rPr>
              <w:t>.</w:t>
            </w:r>
            <w:r w:rsidRPr="00002E6B">
              <w:rPr>
                <w:rStyle w:val="Artref"/>
                <w:rFonts w:ascii="Times New Roman" w:hAnsi="Times New Roman"/>
                <w:b w:val="0"/>
                <w:bCs w:val="0"/>
                <w:szCs w:val="18"/>
                <w:lang w:val="ru-RU"/>
              </w:rPr>
              <w:t>..</w:t>
            </w:r>
          </w:p>
        </w:tc>
        <w:tc>
          <w:tcPr>
            <w:tcW w:w="1668" w:type="pct"/>
            <w:tcBorders>
              <w:bottom w:val="single" w:sz="4" w:space="0" w:color="auto"/>
            </w:tcBorders>
          </w:tcPr>
          <w:p w14:paraId="0B352367" w14:textId="7D8FF0FB" w:rsidR="000C3ACF" w:rsidRPr="00002E6B" w:rsidRDefault="00B30886" w:rsidP="00450154">
            <w:pPr>
              <w:pStyle w:val="Tablehead"/>
              <w:spacing w:before="20" w:after="20"/>
              <w:jc w:val="left"/>
              <w:rPr>
                <w:rStyle w:val="Artref"/>
                <w:rFonts w:ascii="Times New Roman" w:hAnsi="Times New Roman"/>
                <w:b w:val="0"/>
                <w:bCs w:val="0"/>
                <w:szCs w:val="18"/>
                <w:lang w:val="ru-RU" w:eastAsia="zh-CN"/>
              </w:rPr>
            </w:pPr>
            <w:r w:rsidRPr="00002E6B">
              <w:rPr>
                <w:rStyle w:val="Artref"/>
                <w:rFonts w:ascii="Times New Roman" w:hAnsi="Times New Roman"/>
                <w:b w:val="0"/>
                <w:bCs w:val="0"/>
                <w:szCs w:val="18"/>
                <w:lang w:val="ru-RU" w:eastAsia="zh-CN"/>
              </w:rPr>
              <w:t>.</w:t>
            </w:r>
            <w:r w:rsidRPr="00002E6B">
              <w:rPr>
                <w:rStyle w:val="Artref"/>
                <w:rFonts w:ascii="Times New Roman" w:hAnsi="Times New Roman"/>
                <w:b w:val="0"/>
                <w:bCs w:val="0"/>
                <w:szCs w:val="18"/>
                <w:lang w:val="ru-RU"/>
              </w:rPr>
              <w:t>..</w:t>
            </w:r>
          </w:p>
        </w:tc>
      </w:tr>
      <w:tr w:rsidR="000C3ACF" w:rsidRPr="00002E6B" w14:paraId="0B80EB8B" w14:textId="77777777" w:rsidTr="00D26272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8AF1915" w14:textId="77777777" w:rsidR="000C3ACF" w:rsidRPr="00002E6B" w:rsidRDefault="00B30886" w:rsidP="00450154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002E6B">
              <w:rPr>
                <w:rStyle w:val="Tablefreq"/>
                <w:lang w:val="ru-RU"/>
              </w:rPr>
              <w:t>5 925–6 700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6224A8" w14:textId="77777777" w:rsidR="000C3ACF" w:rsidRPr="00002E6B" w:rsidRDefault="00B30886" w:rsidP="00450154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proofErr w:type="gramStart"/>
            <w:r w:rsidRPr="00002E6B">
              <w:rPr>
                <w:lang w:val="ru-RU"/>
              </w:rPr>
              <w:t>ФИКСИРОВАННАЯ</w:t>
            </w:r>
            <w:r w:rsidRPr="00002E6B">
              <w:rPr>
                <w:rStyle w:val="Artref"/>
                <w:lang w:val="ru-RU"/>
              </w:rPr>
              <w:t xml:space="preserve">  5.457</w:t>
            </w:r>
            <w:proofErr w:type="gramEnd"/>
          </w:p>
          <w:p w14:paraId="5024F555" w14:textId="77777777" w:rsidR="000C3ACF" w:rsidRPr="00002E6B" w:rsidRDefault="00B30886" w:rsidP="00450154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r w:rsidRPr="00002E6B">
              <w:rPr>
                <w:lang w:val="ru-RU"/>
              </w:rPr>
              <w:t>ФИКСИРОВАННАЯ СПУТНИКОВАЯ (Земля-</w:t>
            </w:r>
            <w:proofErr w:type="gramStart"/>
            <w:r w:rsidRPr="00002E6B">
              <w:rPr>
                <w:lang w:val="ru-RU"/>
              </w:rPr>
              <w:t xml:space="preserve">космос)  </w:t>
            </w:r>
            <w:proofErr w:type="spellStart"/>
            <w:r w:rsidRPr="00002E6B">
              <w:rPr>
                <w:rStyle w:val="Artref"/>
                <w:lang w:val="ru-RU"/>
              </w:rPr>
              <w:t>5.457А</w:t>
            </w:r>
            <w:proofErr w:type="spellEnd"/>
            <w:proofErr w:type="gramEnd"/>
            <w:r w:rsidRPr="00002E6B">
              <w:rPr>
                <w:rStyle w:val="Artref"/>
                <w:lang w:val="ru-RU"/>
              </w:rPr>
              <w:t xml:space="preserve">  </w:t>
            </w:r>
            <w:proofErr w:type="spellStart"/>
            <w:r w:rsidRPr="00002E6B">
              <w:rPr>
                <w:rStyle w:val="Artref"/>
                <w:lang w:val="ru-RU"/>
              </w:rPr>
              <w:t>5.457В</w:t>
            </w:r>
            <w:proofErr w:type="spellEnd"/>
          </w:p>
          <w:p w14:paraId="34E48F7A" w14:textId="77777777" w:rsidR="000C3ACF" w:rsidRPr="00002E6B" w:rsidRDefault="00B30886" w:rsidP="00450154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proofErr w:type="gramStart"/>
            <w:r w:rsidRPr="00002E6B">
              <w:rPr>
                <w:lang w:val="ru-RU"/>
              </w:rPr>
              <w:t xml:space="preserve">ПОДВИЖНАЯ  </w:t>
            </w:r>
            <w:proofErr w:type="spellStart"/>
            <w:r w:rsidRPr="00002E6B">
              <w:rPr>
                <w:rStyle w:val="Artref"/>
                <w:lang w:val="ru-RU"/>
              </w:rPr>
              <w:t>5.457С</w:t>
            </w:r>
            <w:proofErr w:type="spellEnd"/>
            <w:proofErr w:type="gramEnd"/>
          </w:p>
          <w:p w14:paraId="3F611C21" w14:textId="77777777" w:rsidR="000C3ACF" w:rsidRPr="00002E6B" w:rsidRDefault="00B30886" w:rsidP="00450154">
            <w:pPr>
              <w:pStyle w:val="TableTextS5"/>
              <w:spacing w:before="20" w:after="20"/>
              <w:ind w:hanging="255"/>
              <w:rPr>
                <w:rStyle w:val="Artref"/>
                <w:rFonts w:asciiTheme="majorBidi" w:hAnsiTheme="majorBidi" w:cstheme="majorBidi"/>
                <w:b/>
                <w:bCs w:val="0"/>
                <w:szCs w:val="18"/>
                <w:lang w:val="ru-RU"/>
              </w:rPr>
            </w:pPr>
            <w:proofErr w:type="gramStart"/>
            <w:r w:rsidRPr="00002E6B">
              <w:rPr>
                <w:rStyle w:val="Artref"/>
                <w:lang w:val="ru-RU"/>
              </w:rPr>
              <w:t>5.149  5.440</w:t>
            </w:r>
            <w:proofErr w:type="gramEnd"/>
            <w:r w:rsidRPr="00002E6B">
              <w:rPr>
                <w:rStyle w:val="Artref"/>
                <w:lang w:val="ru-RU"/>
              </w:rPr>
              <w:t xml:space="preserve">  5.458</w:t>
            </w:r>
          </w:p>
        </w:tc>
      </w:tr>
    </w:tbl>
    <w:p w14:paraId="6BD8E6E5" w14:textId="78CAAAE6" w:rsidR="00AE48C7" w:rsidRPr="00002E6B" w:rsidRDefault="00B30886">
      <w:pPr>
        <w:pStyle w:val="Reasons"/>
      </w:pPr>
      <w:r w:rsidRPr="00002E6B">
        <w:rPr>
          <w:b/>
        </w:rPr>
        <w:t>Основания</w:t>
      </w:r>
      <w:proofErr w:type="gramStart"/>
      <w:r w:rsidRPr="00002E6B">
        <w:rPr>
          <w:bCs/>
        </w:rPr>
        <w:t>:</w:t>
      </w:r>
      <w:r w:rsidRPr="00002E6B">
        <w:tab/>
      </w:r>
      <w:r w:rsidR="00002E6B" w:rsidRPr="00002E6B">
        <w:t>Поддерживается</w:t>
      </w:r>
      <w:proofErr w:type="gramEnd"/>
      <w:r w:rsidR="00002E6B" w:rsidRPr="00002E6B">
        <w:t xml:space="preserve"> вариант без внесения</w:t>
      </w:r>
      <w:r w:rsidR="00523126" w:rsidRPr="00002E6B">
        <w:t xml:space="preserve"> изменений в полосах</w:t>
      </w:r>
      <w:r w:rsidRPr="00002E6B">
        <w:t xml:space="preserve"> 6440−6520 МГц и 6560−6640 МГц.</w:t>
      </w:r>
    </w:p>
    <w:p w14:paraId="7B1ED041" w14:textId="77777777" w:rsidR="00AE48C7" w:rsidRPr="00002E6B" w:rsidRDefault="00B30886">
      <w:pPr>
        <w:pStyle w:val="Proposal"/>
      </w:pPr>
      <w:proofErr w:type="spellStart"/>
      <w:r w:rsidRPr="00002E6B">
        <w:rPr>
          <w:u w:val="single"/>
        </w:rPr>
        <w:t>NOC</w:t>
      </w:r>
      <w:proofErr w:type="spellEnd"/>
      <w:r w:rsidRPr="00002E6B">
        <w:tab/>
      </w:r>
      <w:proofErr w:type="spellStart"/>
      <w:r w:rsidRPr="00002E6B">
        <w:t>ACP</w:t>
      </w:r>
      <w:proofErr w:type="spellEnd"/>
      <w:r w:rsidRPr="00002E6B">
        <w:t>/</w:t>
      </w:r>
      <w:proofErr w:type="spellStart"/>
      <w:r w:rsidRPr="00002E6B">
        <w:t>24A14</w:t>
      </w:r>
      <w:proofErr w:type="spellEnd"/>
      <w:r w:rsidRPr="00002E6B">
        <w:t>/2</w:t>
      </w:r>
    </w:p>
    <w:p w14:paraId="6828518F" w14:textId="77777777" w:rsidR="00E20C53" w:rsidRPr="00002E6B" w:rsidRDefault="00B30886" w:rsidP="00E20C53">
      <w:pPr>
        <w:pStyle w:val="ResNo"/>
      </w:pPr>
      <w:bookmarkStart w:id="13" w:name="_Toc450292586"/>
      <w:r w:rsidRPr="00002E6B">
        <w:t xml:space="preserve">РЕЗОЛЮЦИЯ </w:t>
      </w:r>
      <w:r w:rsidRPr="00002E6B">
        <w:rPr>
          <w:rStyle w:val="href"/>
        </w:rPr>
        <w:t>150</w:t>
      </w:r>
      <w:r w:rsidRPr="00002E6B">
        <w:t xml:space="preserve"> (ВКР-12)</w:t>
      </w:r>
      <w:bookmarkEnd w:id="13"/>
    </w:p>
    <w:p w14:paraId="6DCDD634" w14:textId="77777777" w:rsidR="00E20C53" w:rsidRPr="00002E6B" w:rsidRDefault="00B30886" w:rsidP="00E20C53">
      <w:pPr>
        <w:pStyle w:val="Restitle"/>
      </w:pPr>
      <w:bookmarkStart w:id="14" w:name="_Toc323908454"/>
      <w:bookmarkStart w:id="15" w:name="_Toc329089572"/>
      <w:bookmarkStart w:id="16" w:name="_Toc450292587"/>
      <w:r w:rsidRPr="00002E6B">
        <w:t>Использование полос частот 6440</w:t>
      </w:r>
      <w:r w:rsidRPr="00002E6B">
        <w:sym w:font="Symbol" w:char="F02D"/>
      </w:r>
      <w:r w:rsidRPr="00002E6B">
        <w:t>6520 МГц и 6560</w:t>
      </w:r>
      <w:r w:rsidRPr="00002E6B">
        <w:sym w:font="Symbol" w:char="F02D"/>
      </w:r>
      <w:r w:rsidRPr="00002E6B">
        <w:t xml:space="preserve">6640 МГц </w:t>
      </w:r>
      <w:r w:rsidRPr="00002E6B">
        <w:br/>
        <w:t xml:space="preserve">линиями станций сопряжения для станций на высотной платформе </w:t>
      </w:r>
      <w:r w:rsidRPr="00002E6B">
        <w:br/>
        <w:t>в фиксированной службе</w:t>
      </w:r>
      <w:bookmarkEnd w:id="14"/>
      <w:bookmarkEnd w:id="15"/>
      <w:bookmarkEnd w:id="16"/>
    </w:p>
    <w:p w14:paraId="5E331CB6" w14:textId="24303599" w:rsidR="00AE48C7" w:rsidRPr="00002E6B" w:rsidRDefault="00B30886">
      <w:pPr>
        <w:pStyle w:val="Reasons"/>
      </w:pPr>
      <w:r w:rsidRPr="00002E6B">
        <w:rPr>
          <w:b/>
        </w:rPr>
        <w:t>Основания</w:t>
      </w:r>
      <w:proofErr w:type="gramStart"/>
      <w:r w:rsidRPr="00002E6B">
        <w:rPr>
          <w:bCs/>
        </w:rPr>
        <w:t>:</w:t>
      </w:r>
      <w:r w:rsidRPr="00002E6B">
        <w:tab/>
      </w:r>
      <w:r w:rsidR="00002E6B" w:rsidRPr="00002E6B">
        <w:t>Поддерживается</w:t>
      </w:r>
      <w:proofErr w:type="gramEnd"/>
      <w:r w:rsidR="00002E6B" w:rsidRPr="00002E6B">
        <w:t xml:space="preserve"> вариант без внесения </w:t>
      </w:r>
      <w:r w:rsidR="00523126" w:rsidRPr="00002E6B">
        <w:t xml:space="preserve">изменений в полосах </w:t>
      </w:r>
      <w:r w:rsidRPr="00002E6B">
        <w:t>6440−6520 МГц и 6560−6640 МГц.</w:t>
      </w:r>
    </w:p>
    <w:p w14:paraId="69E14DFA" w14:textId="77777777" w:rsidR="00AE48C7" w:rsidRPr="00002E6B" w:rsidRDefault="00B30886">
      <w:pPr>
        <w:pStyle w:val="Proposal"/>
      </w:pPr>
      <w:proofErr w:type="spellStart"/>
      <w:r w:rsidRPr="00002E6B">
        <w:t>SUP</w:t>
      </w:r>
      <w:proofErr w:type="spellEnd"/>
      <w:r w:rsidRPr="00002E6B">
        <w:tab/>
      </w:r>
      <w:proofErr w:type="spellStart"/>
      <w:r w:rsidRPr="00002E6B">
        <w:t>ACP</w:t>
      </w:r>
      <w:proofErr w:type="spellEnd"/>
      <w:r w:rsidRPr="00002E6B">
        <w:t>/</w:t>
      </w:r>
      <w:proofErr w:type="spellStart"/>
      <w:r w:rsidRPr="00002E6B">
        <w:t>24A14</w:t>
      </w:r>
      <w:proofErr w:type="spellEnd"/>
      <w:r w:rsidRPr="00002E6B">
        <w:t>/3</w:t>
      </w:r>
      <w:r w:rsidRPr="00002E6B">
        <w:rPr>
          <w:vanish/>
          <w:color w:val="7F7F7F" w:themeColor="text1" w:themeTint="80"/>
          <w:vertAlign w:val="superscript"/>
        </w:rPr>
        <w:t>#50365</w:t>
      </w:r>
    </w:p>
    <w:p w14:paraId="03796430" w14:textId="77777777" w:rsidR="00E20C53" w:rsidRPr="00002E6B" w:rsidRDefault="00B30886" w:rsidP="00607DE0">
      <w:pPr>
        <w:pStyle w:val="ResNo"/>
      </w:pPr>
      <w:bookmarkStart w:id="17" w:name="_Toc450292600"/>
      <w:proofErr w:type="gramStart"/>
      <w:r w:rsidRPr="00002E6B">
        <w:t xml:space="preserve">РЕЗОЛЮЦИЯ  </w:t>
      </w:r>
      <w:r w:rsidRPr="00002E6B">
        <w:rPr>
          <w:rStyle w:val="href"/>
        </w:rPr>
        <w:t>160</w:t>
      </w:r>
      <w:proofErr w:type="gramEnd"/>
      <w:r w:rsidRPr="00002E6B">
        <w:t xml:space="preserve">  (ВКР-15)</w:t>
      </w:r>
      <w:bookmarkEnd w:id="17"/>
    </w:p>
    <w:p w14:paraId="63053C48" w14:textId="77777777" w:rsidR="00E20C53" w:rsidRPr="00002E6B" w:rsidRDefault="00B30886" w:rsidP="00E20C53">
      <w:pPr>
        <w:pStyle w:val="Restitle"/>
      </w:pPr>
      <w:bookmarkStart w:id="18" w:name="_Toc450292601"/>
      <w:r w:rsidRPr="00002E6B">
        <w:t xml:space="preserve">Содействие доступу к широкополосным применениям, </w:t>
      </w:r>
      <w:r w:rsidRPr="00002E6B">
        <w:br/>
        <w:t>обеспечиваемым станциями на высотной платформе</w:t>
      </w:r>
      <w:bookmarkEnd w:id="18"/>
    </w:p>
    <w:p w14:paraId="5AE694DC" w14:textId="3ABBE1F9" w:rsidR="00AE48C7" w:rsidRPr="00002E6B" w:rsidRDefault="00B30886">
      <w:pPr>
        <w:pStyle w:val="Reasons"/>
      </w:pPr>
      <w:r w:rsidRPr="00002E6B">
        <w:rPr>
          <w:b/>
        </w:rPr>
        <w:t>Основания</w:t>
      </w:r>
      <w:proofErr w:type="gramStart"/>
      <w:r w:rsidRPr="00002E6B">
        <w:rPr>
          <w:bCs/>
        </w:rPr>
        <w:t>:</w:t>
      </w:r>
      <w:r w:rsidRPr="00002E6B">
        <w:tab/>
      </w:r>
      <w:r w:rsidR="00523126" w:rsidRPr="00002E6B">
        <w:t>Нет</w:t>
      </w:r>
      <w:proofErr w:type="gramEnd"/>
      <w:r w:rsidR="00523126" w:rsidRPr="00002E6B">
        <w:t xml:space="preserve"> необходимости в продолжении работы</w:t>
      </w:r>
      <w:r w:rsidRPr="00002E6B">
        <w:t>.</w:t>
      </w:r>
    </w:p>
    <w:p w14:paraId="0742CC42" w14:textId="1B942ABB" w:rsidR="00B30886" w:rsidRPr="00002E6B" w:rsidRDefault="00B30886" w:rsidP="00B30886">
      <w:pPr>
        <w:spacing w:before="480"/>
        <w:jc w:val="center"/>
      </w:pPr>
      <w:r w:rsidRPr="00002E6B">
        <w:t>______________</w:t>
      </w:r>
    </w:p>
    <w:sectPr w:rsidR="00B30886" w:rsidRPr="00002E6B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70054" w14:textId="77777777" w:rsidR="00F1578A" w:rsidRDefault="00F1578A">
      <w:r>
        <w:separator/>
      </w:r>
    </w:p>
  </w:endnote>
  <w:endnote w:type="continuationSeparator" w:id="0">
    <w:p w14:paraId="008D5674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D653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571DE6E" w14:textId="05DA73D5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2185E">
      <w:rPr>
        <w:noProof/>
        <w:lang w:val="fr-FR"/>
      </w:rPr>
      <w:t>P:\RUS\ITU-R\CONF-R\CMR19\000\024ADD14R.docx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2185E">
      <w:rPr>
        <w:noProof/>
      </w:rPr>
      <w:t>16.10.19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2185E">
      <w:rPr>
        <w:noProof/>
      </w:rPr>
      <w:t>16.10.19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5C8A9" w14:textId="439ED29F" w:rsidR="00567276" w:rsidRDefault="00B3088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2185E">
      <w:rPr>
        <w:lang w:val="fr-FR"/>
      </w:rPr>
      <w:t>P:\RUS\ITU-R\CONF-R\CMR19\000\024ADD14R.docx</w:t>
    </w:r>
    <w:r>
      <w:fldChar w:fldCharType="end"/>
    </w:r>
    <w:r>
      <w:t xml:space="preserve"> (461125)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77617" w14:textId="7137B13A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2185E">
      <w:rPr>
        <w:lang w:val="fr-FR"/>
      </w:rPr>
      <w:t>P:\RUS\ITU-R\CONF-R\CMR19\000\024ADD14R.docx</w:t>
    </w:r>
    <w:r>
      <w:fldChar w:fldCharType="end"/>
    </w:r>
    <w:r w:rsidR="00B30886">
      <w:t xml:space="preserve"> (461125)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3406E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6AF7424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49999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51B56FE7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24(Add.14)-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N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2E6B"/>
    <w:rsid w:val="000260F1"/>
    <w:rsid w:val="00033A67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B3F66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D5735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23126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2C4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B6ACA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2185E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E48C7"/>
    <w:rsid w:val="00B24E60"/>
    <w:rsid w:val="00B30886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272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0C5B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366A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R16-WRC19-C-0024!A14!MSW-R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D2FB1CAB-D65A-4F14-86FA-ED57156736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C1FFB8-6752-4F65-8A8B-8692EBBA1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E422D6-A973-4C86-8A4C-DD5A5357D27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3EB3F5-D060-4443-A60A-064744525EC0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996b2e75-67fd-4955-a3b0-5ab9934cb50b"/>
    <ds:schemaRef ds:uri="http://schemas.microsoft.com/office/infopath/2007/PartnerControls"/>
    <ds:schemaRef ds:uri="32a1a8c5-2265-4ebc-b7a0-2071e2c5c9b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321</Words>
  <Characters>2063</Characters>
  <Application>Microsoft Office Word</Application>
  <DocSecurity>0</DocSecurity>
  <Lines>71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R16-WRC19-C-0024!A14!MSW-R</vt:lpstr>
    </vt:vector>
  </TitlesOfParts>
  <Manager>General Secretariat - Pool</Manager>
  <Company>International Telecommunication Union (ITU)</Company>
  <LinksUpToDate>false</LinksUpToDate>
  <CharactersWithSpaces>2356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R16-WRC19-C-0024!A14!MSW-R</dc:title>
  <dc:subject>World Radiocommunication Conference - 2019</dc:subject>
  <dc:creator>Documents Proposals Manager (DPM)</dc:creator>
  <cp:keywords>DPM_v2019.9.20.1_prod</cp:keywords>
  <dc:description/>
  <cp:lastModifiedBy>Russian</cp:lastModifiedBy>
  <cp:revision>5</cp:revision>
  <cp:lastPrinted>2019-10-16T15:11:00Z</cp:lastPrinted>
  <dcterms:created xsi:type="dcterms:W3CDTF">2019-10-16T08:07:00Z</dcterms:created>
  <dcterms:modified xsi:type="dcterms:W3CDTF">2019-10-16T15:11:00Z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