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0A0EF3" w14:paraId="109E06FD" w14:textId="77777777" w:rsidTr="00035AA6">
        <w:trPr>
          <w:cantSplit/>
        </w:trPr>
        <w:tc>
          <w:tcPr>
            <w:tcW w:w="6663" w:type="dxa"/>
          </w:tcPr>
          <w:p w14:paraId="2E6A309F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368" w:type="dxa"/>
          </w:tcPr>
          <w:p w14:paraId="3AD82206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12B0728A" wp14:editId="1626E6A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5FF1233" w14:textId="77777777" w:rsidTr="00035AA6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97EE457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340A9B92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269FB81" w14:textId="77777777" w:rsidTr="00035AA6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569E00D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79C55565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43EC8A41" w14:textId="77777777" w:rsidTr="00035AA6">
        <w:trPr>
          <w:cantSplit/>
        </w:trPr>
        <w:tc>
          <w:tcPr>
            <w:tcW w:w="6663" w:type="dxa"/>
          </w:tcPr>
          <w:p w14:paraId="56E2486C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368" w:type="dxa"/>
          </w:tcPr>
          <w:p w14:paraId="420138CB" w14:textId="77777777" w:rsidR="005651C9" w:rsidRPr="0071647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1647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71647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24(Add.24)</w:t>
            </w:r>
            <w:r w:rsidR="005651C9" w:rsidRPr="0071647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1647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A0EF3" w14:paraId="1CA2AB38" w14:textId="77777777" w:rsidTr="00035AA6">
        <w:trPr>
          <w:cantSplit/>
        </w:trPr>
        <w:tc>
          <w:tcPr>
            <w:tcW w:w="6663" w:type="dxa"/>
          </w:tcPr>
          <w:p w14:paraId="6480B687" w14:textId="77777777" w:rsidR="000F33D8" w:rsidRPr="0062545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38E74DDB" w14:textId="77777777" w:rsidR="000F33D8" w:rsidRPr="0071647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16475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0A0EF3" w14:paraId="69FCA40B" w14:textId="77777777" w:rsidTr="00035AA6">
        <w:trPr>
          <w:cantSplit/>
        </w:trPr>
        <w:tc>
          <w:tcPr>
            <w:tcW w:w="6663" w:type="dxa"/>
          </w:tcPr>
          <w:p w14:paraId="278F42F6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68" w:type="dxa"/>
          </w:tcPr>
          <w:p w14:paraId="3E089303" w14:textId="77777777" w:rsidR="000F33D8" w:rsidRPr="0071647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1647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14:paraId="3056D7EC" w14:textId="77777777" w:rsidTr="009546EA">
        <w:trPr>
          <w:cantSplit/>
        </w:trPr>
        <w:tc>
          <w:tcPr>
            <w:tcW w:w="10031" w:type="dxa"/>
            <w:gridSpan w:val="2"/>
          </w:tcPr>
          <w:p w14:paraId="1C2E1E8D" w14:textId="77777777" w:rsidR="000F33D8" w:rsidRPr="0071647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A0EF3" w14:paraId="1B959BC7" w14:textId="77777777">
        <w:trPr>
          <w:cantSplit/>
        </w:trPr>
        <w:tc>
          <w:tcPr>
            <w:tcW w:w="10031" w:type="dxa"/>
            <w:gridSpan w:val="2"/>
          </w:tcPr>
          <w:p w14:paraId="0EA64444" w14:textId="77777777" w:rsidR="000F33D8" w:rsidRPr="00716475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716475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0A0EF3" w14:paraId="0D28D9BF" w14:textId="77777777">
        <w:trPr>
          <w:cantSplit/>
        </w:trPr>
        <w:tc>
          <w:tcPr>
            <w:tcW w:w="10031" w:type="dxa"/>
            <w:gridSpan w:val="2"/>
          </w:tcPr>
          <w:p w14:paraId="5585E82D" w14:textId="30C41CA8" w:rsidR="000F33D8" w:rsidRPr="00716475" w:rsidRDefault="00EB576E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71647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00986FF8" w14:textId="77777777">
        <w:trPr>
          <w:cantSplit/>
        </w:trPr>
        <w:tc>
          <w:tcPr>
            <w:tcW w:w="10031" w:type="dxa"/>
            <w:gridSpan w:val="2"/>
          </w:tcPr>
          <w:p w14:paraId="73362E3B" w14:textId="77777777" w:rsidR="000F33D8" w:rsidRPr="0071647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34E12C06" w14:textId="77777777">
        <w:trPr>
          <w:cantSplit/>
        </w:trPr>
        <w:tc>
          <w:tcPr>
            <w:tcW w:w="10031" w:type="dxa"/>
            <w:gridSpan w:val="2"/>
          </w:tcPr>
          <w:p w14:paraId="730C2B2C" w14:textId="77777777" w:rsidR="000F33D8" w:rsidRPr="0071647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16475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3D62BCEB" w14:textId="77777777" w:rsidR="00D51940" w:rsidRDefault="007A5C6D" w:rsidP="00035AA6">
      <w:pPr>
        <w:pStyle w:val="Normalaftertitle"/>
      </w:pPr>
      <w:r w:rsidRPr="00205246">
        <w:t>10</w:t>
      </w:r>
      <w:r w:rsidRPr="00205246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205246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4708C698" w14:textId="2BFEB9AC" w:rsidR="00035AA6" w:rsidRPr="00625453" w:rsidRDefault="00035AA6" w:rsidP="00035AA6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36B780D3" w14:textId="40F3D17C" w:rsidR="00035AA6" w:rsidRPr="00716475" w:rsidRDefault="00716475" w:rsidP="00035AA6">
      <w:r>
        <w:t>Члены</w:t>
      </w:r>
      <w:r w:rsidRPr="00716475">
        <w:t xml:space="preserve"> </w:t>
      </w:r>
      <w:r>
        <w:t>АТСЭ</w:t>
      </w:r>
      <w:r w:rsidRPr="00716475">
        <w:t xml:space="preserve"> </w:t>
      </w:r>
      <w:r>
        <w:t>поддерживают</w:t>
      </w:r>
      <w:r w:rsidRPr="00716475">
        <w:t xml:space="preserve"> </w:t>
      </w:r>
      <w:r>
        <w:t>включение</w:t>
      </w:r>
      <w:r w:rsidRPr="00716475">
        <w:t xml:space="preserve"> </w:t>
      </w:r>
      <w:r>
        <w:t>следующего</w:t>
      </w:r>
      <w:r w:rsidRPr="00716475">
        <w:t xml:space="preserve"> </w:t>
      </w:r>
      <w:r>
        <w:t>пункта</w:t>
      </w:r>
      <w:r w:rsidRPr="00716475">
        <w:t xml:space="preserve"> </w:t>
      </w:r>
      <w:r>
        <w:t>в</w:t>
      </w:r>
      <w:r w:rsidRPr="00716475">
        <w:t xml:space="preserve"> </w:t>
      </w:r>
      <w:r>
        <w:t>повестку</w:t>
      </w:r>
      <w:r w:rsidRPr="00716475">
        <w:t xml:space="preserve"> </w:t>
      </w:r>
      <w:r>
        <w:t>дня</w:t>
      </w:r>
      <w:r w:rsidR="00035AA6" w:rsidRPr="00716475">
        <w:t xml:space="preserve"> </w:t>
      </w:r>
      <w:r w:rsidR="00035AA6">
        <w:t>ВКР</w:t>
      </w:r>
      <w:r w:rsidR="00035AA6" w:rsidRPr="00716475">
        <w:t>-23:</w:t>
      </w:r>
    </w:p>
    <w:p w14:paraId="38D5DCB2" w14:textId="642EC43B" w:rsidR="00035AA6" w:rsidRPr="002142CC" w:rsidRDefault="00035AA6" w:rsidP="00035AA6">
      <w:pPr>
        <w:pStyle w:val="enumlev1"/>
      </w:pPr>
      <w:r w:rsidRPr="002142CC">
        <w:t>−</w:t>
      </w:r>
      <w:r w:rsidRPr="002142CC">
        <w:tab/>
      </w:r>
      <w:r w:rsidR="002142CC" w:rsidRPr="002142CC">
        <w:t xml:space="preserve">рассмотреть </w:t>
      </w:r>
      <w:r w:rsidR="003D0B2A">
        <w:t>необходимость изучения дополнительных</w:t>
      </w:r>
      <w:r w:rsidR="002142CC" w:rsidRPr="002142CC">
        <w:t xml:space="preserve"> эксплуатационных, технических и регламентарных вопросов, для чего </w:t>
      </w:r>
      <w:r w:rsidR="003D0B2A">
        <w:t xml:space="preserve">потребуется </w:t>
      </w:r>
      <w:r w:rsidR="002142CC" w:rsidRPr="002142CC">
        <w:t>продолж</w:t>
      </w:r>
      <w:r w:rsidR="003D0B2A">
        <w:t>ение</w:t>
      </w:r>
      <w:r w:rsidR="002142CC" w:rsidRPr="002142CC">
        <w:t xml:space="preserve"> исследовани</w:t>
      </w:r>
      <w:r w:rsidR="003D0B2A">
        <w:t>й</w:t>
      </w:r>
      <w:r w:rsidR="002142CC" w:rsidRPr="002142CC">
        <w:t>, касающиеся статуса станций на борту суборбитальных аппаратов и типов применений, а также возможных помех, которые должны учитываться в отношении систем радиосвязи, работающих на борту суборбитальных аппаратов.</w:t>
      </w:r>
    </w:p>
    <w:p w14:paraId="7F805B6C" w14:textId="37960F57" w:rsidR="00035AA6" w:rsidRPr="00035AA6" w:rsidRDefault="00035AA6" w:rsidP="00035AA6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2908D483" w14:textId="76EC73C4" w:rsidR="009B5CC2" w:rsidRPr="0071647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16475">
        <w:br w:type="page"/>
      </w:r>
    </w:p>
    <w:p w14:paraId="52CD7696" w14:textId="77777777" w:rsidR="00824A4C" w:rsidRDefault="007A5C6D">
      <w:pPr>
        <w:pStyle w:val="Proposal"/>
      </w:pPr>
      <w:r>
        <w:lastRenderedPageBreak/>
        <w:t>ADD</w:t>
      </w:r>
      <w:r>
        <w:tab/>
        <w:t>ACP/24A24A7/1</w:t>
      </w:r>
    </w:p>
    <w:p w14:paraId="2F4B3FE5" w14:textId="7A06A54B" w:rsidR="00824A4C" w:rsidRPr="00C91BB4" w:rsidRDefault="007A5C6D">
      <w:pPr>
        <w:pStyle w:val="ResNo"/>
      </w:pPr>
      <w:r>
        <w:t>Проект новой Резолюции [ACP-A10-WRC23]</w:t>
      </w:r>
      <w:r w:rsidR="00C91BB4">
        <w:t xml:space="preserve"> (ВКР-19)</w:t>
      </w:r>
    </w:p>
    <w:p w14:paraId="74DF0124" w14:textId="4B28F3D3" w:rsidR="00824A4C" w:rsidRDefault="00C91BB4">
      <w:pPr>
        <w:pStyle w:val="Restitle"/>
      </w:pPr>
      <w:r>
        <w:rPr>
          <w:rFonts w:ascii="Times New Roman"/>
        </w:rPr>
        <w:t>Повестка</w:t>
      </w:r>
      <w:r>
        <w:rPr>
          <w:rFonts w:ascii="Times New Roman"/>
        </w:rPr>
        <w:t xml:space="preserve"> </w:t>
      </w:r>
      <w:r>
        <w:rPr>
          <w:rFonts w:ascii="Times New Roman"/>
        </w:rPr>
        <w:t>дня</w:t>
      </w:r>
      <w:r>
        <w:rPr>
          <w:rFonts w:ascii="Times New Roman"/>
        </w:rPr>
        <w:t xml:space="preserve"> </w:t>
      </w:r>
      <w:r w:rsidRPr="00C91BB4">
        <w:rPr>
          <w:rFonts w:ascii="Times New Roman"/>
        </w:rPr>
        <w:t>Всемирной</w:t>
      </w:r>
      <w:r w:rsidRPr="00C91BB4">
        <w:rPr>
          <w:rFonts w:ascii="Times New Roman"/>
        </w:rPr>
        <w:t xml:space="preserve"> </w:t>
      </w:r>
      <w:r w:rsidRPr="00C91BB4">
        <w:rPr>
          <w:rFonts w:ascii="Times New Roman"/>
        </w:rPr>
        <w:t>конференции</w:t>
      </w:r>
      <w:r w:rsidRPr="00C91BB4">
        <w:rPr>
          <w:rFonts w:ascii="Times New Roman"/>
        </w:rPr>
        <w:t xml:space="preserve"> </w:t>
      </w:r>
      <w:r w:rsidRPr="00C91BB4">
        <w:rPr>
          <w:rFonts w:ascii="Times New Roman"/>
        </w:rPr>
        <w:t>радиосвязи</w:t>
      </w:r>
      <w:r>
        <w:rPr>
          <w:rFonts w:ascii="Times New Roman"/>
        </w:rPr>
        <w:t xml:space="preserve"> 2023 </w:t>
      </w:r>
      <w:r>
        <w:rPr>
          <w:rFonts w:ascii="Times New Roman"/>
        </w:rPr>
        <w:t>года</w:t>
      </w:r>
    </w:p>
    <w:p w14:paraId="20FB270F" w14:textId="2BB975A9" w:rsidR="00C91BB4" w:rsidRDefault="00C91BB4">
      <w:pPr>
        <w:pStyle w:val="Normalaftertitle"/>
      </w:pPr>
      <w:r>
        <w:t>Всемирная конференция радиосвязи (Шарм-эль-Шейх, 2019 г.),</w:t>
      </w:r>
    </w:p>
    <w:p w14:paraId="04E3A924" w14:textId="7C167C96" w:rsidR="00C91BB4" w:rsidRDefault="00C91BB4" w:rsidP="00C91BB4">
      <w:r>
        <w:t>...</w:t>
      </w:r>
    </w:p>
    <w:p w14:paraId="2A3BB0D3" w14:textId="26AB5284" w:rsidR="00824A4C" w:rsidRDefault="00C91BB4" w:rsidP="00C91BB4">
      <w:pPr>
        <w:rPr>
          <w:iCs/>
        </w:rPr>
      </w:pPr>
      <w:r w:rsidRPr="00716475">
        <w:rPr>
          <w:rFonts w:eastAsia="Times New Roman"/>
        </w:rPr>
        <w:t>1.</w:t>
      </w:r>
      <w:r w:rsidRPr="00C91BB4">
        <w:rPr>
          <w:rFonts w:eastAsia="Times New Roman"/>
          <w:lang w:val="en-US"/>
        </w:rPr>
        <w:t>x</w:t>
      </w:r>
      <w:r w:rsidRPr="00716475">
        <w:tab/>
      </w:r>
      <w:r w:rsidR="003D0B2A" w:rsidRPr="002142CC">
        <w:t xml:space="preserve">рассмотреть </w:t>
      </w:r>
      <w:r w:rsidR="003D0B2A">
        <w:t>необходимость изучения дополнительных</w:t>
      </w:r>
      <w:r w:rsidR="003D0B2A" w:rsidRPr="002142CC">
        <w:t xml:space="preserve"> эксплуатационных, технических и регламентарных вопросов, для чего </w:t>
      </w:r>
      <w:r w:rsidR="003D0B2A">
        <w:t xml:space="preserve">потребуется </w:t>
      </w:r>
      <w:r w:rsidR="003D0B2A" w:rsidRPr="002142CC">
        <w:t>продолж</w:t>
      </w:r>
      <w:r w:rsidR="003D0B2A">
        <w:t>ение</w:t>
      </w:r>
      <w:r w:rsidR="003D0B2A" w:rsidRPr="002142CC">
        <w:t xml:space="preserve"> исследовани</w:t>
      </w:r>
      <w:r w:rsidR="003D0B2A">
        <w:t>й</w:t>
      </w:r>
      <w:r w:rsidR="003D0B2A" w:rsidRPr="002142CC">
        <w:t>, касающиеся статуса станций на борту суборбитальных аппаратов и типов применений, а также возможных помех, которые должны учитываться в отношении систем радиосвязи, работающих на борту суборбитальных аппаратов</w:t>
      </w:r>
      <w:r w:rsidR="003D0B2A">
        <w:t xml:space="preserve">, </w:t>
      </w:r>
      <w:r>
        <w:t xml:space="preserve">в соответствии с Резолюцией </w:t>
      </w:r>
      <w:r w:rsidRPr="00716475">
        <w:rPr>
          <w:b/>
          <w:iCs/>
        </w:rPr>
        <w:t>[</w:t>
      </w:r>
      <w:r w:rsidRPr="00C91BB4">
        <w:rPr>
          <w:b/>
          <w:lang w:val="en-GB"/>
        </w:rPr>
        <w:t>ACP</w:t>
      </w:r>
      <w:r w:rsidRPr="00716475">
        <w:rPr>
          <w:b/>
        </w:rPr>
        <w:t>-</w:t>
      </w:r>
      <w:r w:rsidRPr="00C91BB4">
        <w:rPr>
          <w:b/>
          <w:lang w:val="en-GB"/>
        </w:rPr>
        <w:t>G</w:t>
      </w:r>
      <w:r w:rsidRPr="00716475">
        <w:rPr>
          <w:b/>
        </w:rPr>
        <w:t>10-</w:t>
      </w:r>
      <w:r w:rsidRPr="00C91BB4">
        <w:rPr>
          <w:b/>
          <w:lang w:val="en-GB"/>
        </w:rPr>
        <w:t>SUBORBITAL</w:t>
      </w:r>
      <w:r w:rsidRPr="00716475">
        <w:rPr>
          <w:b/>
        </w:rPr>
        <w:t xml:space="preserve"> </w:t>
      </w:r>
      <w:r w:rsidRPr="00C91BB4">
        <w:rPr>
          <w:b/>
          <w:lang w:val="en-GB"/>
        </w:rPr>
        <w:t>VEHICLES</w:t>
      </w:r>
      <w:r w:rsidRPr="00716475">
        <w:rPr>
          <w:b/>
          <w:iCs/>
        </w:rPr>
        <w:t>]</w:t>
      </w:r>
      <w:r w:rsidRPr="00716475">
        <w:t xml:space="preserve"> </w:t>
      </w:r>
      <w:r w:rsidRPr="00716475">
        <w:rPr>
          <w:b/>
          <w:bCs/>
        </w:rPr>
        <w:t>(</w:t>
      </w:r>
      <w:r>
        <w:rPr>
          <w:b/>
          <w:bCs/>
        </w:rPr>
        <w:t>ВКР</w:t>
      </w:r>
      <w:r w:rsidRPr="00716475">
        <w:rPr>
          <w:b/>
          <w:bCs/>
        </w:rPr>
        <w:t>-19)</w:t>
      </w:r>
      <w:r w:rsidRPr="00716475">
        <w:rPr>
          <w:iCs/>
        </w:rPr>
        <w:t>;</w:t>
      </w:r>
    </w:p>
    <w:p w14:paraId="158960EE" w14:textId="27B58DCF" w:rsidR="007A4970" w:rsidRPr="007A4970" w:rsidRDefault="007A4970" w:rsidP="00C91BB4">
      <w:r w:rsidRPr="007A4970">
        <w:rPr>
          <w:iCs/>
        </w:rPr>
        <w:t>...</w:t>
      </w:r>
    </w:p>
    <w:p w14:paraId="4EFB541C" w14:textId="65D433C7" w:rsidR="00824A4C" w:rsidRPr="003D0B2A" w:rsidRDefault="007A5C6D">
      <w:pPr>
        <w:pStyle w:val="Reasons"/>
      </w:pPr>
      <w:r>
        <w:rPr>
          <w:b/>
        </w:rPr>
        <w:t>Основания</w:t>
      </w:r>
      <w:r w:rsidRPr="003D0B2A">
        <w:rPr>
          <w:bCs/>
        </w:rPr>
        <w:t>:</w:t>
      </w:r>
      <w:r w:rsidR="007A4970" w:rsidRPr="007A4970">
        <w:t xml:space="preserve"> </w:t>
      </w:r>
      <w:r w:rsidR="003D0B2A">
        <w:t>Предложение</w:t>
      </w:r>
      <w:r w:rsidR="003D0B2A" w:rsidRPr="003D0B2A">
        <w:t xml:space="preserve"> </w:t>
      </w:r>
      <w:r w:rsidR="003D0B2A">
        <w:t>по</w:t>
      </w:r>
      <w:r w:rsidR="003D0B2A" w:rsidRPr="003D0B2A">
        <w:t xml:space="preserve"> </w:t>
      </w:r>
      <w:r w:rsidR="003D0B2A">
        <w:t>новому</w:t>
      </w:r>
      <w:r w:rsidR="003D0B2A" w:rsidRPr="003D0B2A">
        <w:t xml:space="preserve"> </w:t>
      </w:r>
      <w:r w:rsidR="003D0B2A">
        <w:t>пункту</w:t>
      </w:r>
      <w:r w:rsidR="003D0B2A" w:rsidRPr="003D0B2A">
        <w:t xml:space="preserve"> </w:t>
      </w:r>
      <w:r w:rsidR="003D0B2A">
        <w:t>повестки</w:t>
      </w:r>
      <w:r w:rsidR="003D0B2A" w:rsidRPr="003D0B2A">
        <w:t xml:space="preserve"> </w:t>
      </w:r>
      <w:r w:rsidR="003D0B2A">
        <w:t>дня</w:t>
      </w:r>
      <w:r w:rsidR="00C91BB4" w:rsidRPr="003D0B2A">
        <w:t xml:space="preserve"> </w:t>
      </w:r>
      <w:r w:rsidR="002404BA">
        <w:t>ВКР</w:t>
      </w:r>
      <w:r w:rsidR="00C91BB4" w:rsidRPr="003D0B2A">
        <w:t>-23</w:t>
      </w:r>
      <w:r w:rsidR="003D0B2A" w:rsidRPr="003D0B2A">
        <w:t xml:space="preserve">, </w:t>
      </w:r>
      <w:r w:rsidR="003D0B2A">
        <w:t>касающемуся</w:t>
      </w:r>
      <w:r w:rsidR="003D0B2A" w:rsidRPr="003D0B2A">
        <w:t xml:space="preserve"> </w:t>
      </w:r>
      <w:r w:rsidR="003D0B2A">
        <w:t>продолжения исследований по суборбитальным аппаратам, ранее рассматриваемы</w:t>
      </w:r>
      <w:r w:rsidR="00165AC3">
        <w:t>х</w:t>
      </w:r>
      <w:r w:rsidR="003D0B2A">
        <w:t xml:space="preserve"> в рамках пункта</w:t>
      </w:r>
      <w:r w:rsidR="00C91BB4" w:rsidRPr="003D0B2A">
        <w:t xml:space="preserve"> </w:t>
      </w:r>
      <w:r w:rsidR="003D0B2A" w:rsidRPr="003D0B2A">
        <w:t xml:space="preserve">9.1, </w:t>
      </w:r>
      <w:r w:rsidR="003D0B2A">
        <w:t>вопрос </w:t>
      </w:r>
      <w:r w:rsidR="003D0B2A" w:rsidRPr="003D0B2A">
        <w:t>9.1.4</w:t>
      </w:r>
      <w:r w:rsidR="003D0B2A">
        <w:t xml:space="preserve">, повестки дня </w:t>
      </w:r>
      <w:r w:rsidR="002404BA">
        <w:t>ВКР</w:t>
      </w:r>
      <w:r w:rsidR="00C91BB4" w:rsidRPr="003D0B2A">
        <w:t>-19.</w:t>
      </w:r>
    </w:p>
    <w:p w14:paraId="1AD69EA0" w14:textId="77777777" w:rsidR="00824A4C" w:rsidRPr="00625453" w:rsidRDefault="007A5C6D">
      <w:pPr>
        <w:pStyle w:val="Proposal"/>
      </w:pPr>
      <w:r w:rsidRPr="00716475">
        <w:rPr>
          <w:lang w:val="en-US"/>
        </w:rPr>
        <w:t>ADD</w:t>
      </w:r>
      <w:r w:rsidRPr="00625453">
        <w:tab/>
      </w:r>
      <w:r w:rsidRPr="00716475">
        <w:rPr>
          <w:lang w:val="en-US"/>
        </w:rPr>
        <w:t>ACP</w:t>
      </w:r>
      <w:r w:rsidRPr="00625453">
        <w:t>/24</w:t>
      </w:r>
      <w:r w:rsidRPr="00716475">
        <w:rPr>
          <w:lang w:val="en-US"/>
        </w:rPr>
        <w:t>A</w:t>
      </w:r>
      <w:r w:rsidRPr="00625453">
        <w:t>24</w:t>
      </w:r>
      <w:r w:rsidRPr="00716475">
        <w:rPr>
          <w:lang w:val="en-US"/>
        </w:rPr>
        <w:t>A</w:t>
      </w:r>
      <w:r w:rsidRPr="00625453">
        <w:t>7/2</w:t>
      </w:r>
    </w:p>
    <w:p w14:paraId="36901B8B" w14:textId="162BA03C" w:rsidR="00824A4C" w:rsidRPr="00625453" w:rsidRDefault="007A5C6D">
      <w:pPr>
        <w:pStyle w:val="ResNo"/>
      </w:pPr>
      <w:r>
        <w:t>Проект</w:t>
      </w:r>
      <w:r w:rsidRPr="00625453">
        <w:t xml:space="preserve"> </w:t>
      </w:r>
      <w:r>
        <w:t>новой</w:t>
      </w:r>
      <w:r w:rsidRPr="00625453">
        <w:t xml:space="preserve"> </w:t>
      </w:r>
      <w:r>
        <w:t>Резолюции</w:t>
      </w:r>
      <w:r w:rsidRPr="00625453">
        <w:t xml:space="preserve"> [</w:t>
      </w:r>
      <w:r w:rsidRPr="00716475">
        <w:rPr>
          <w:lang w:val="en-US"/>
        </w:rPr>
        <w:t>ACP</w:t>
      </w:r>
      <w:r w:rsidRPr="00625453">
        <w:t>-</w:t>
      </w:r>
      <w:r w:rsidRPr="00716475">
        <w:rPr>
          <w:lang w:val="en-US"/>
        </w:rPr>
        <w:t>G</w:t>
      </w:r>
      <w:r w:rsidRPr="00625453">
        <w:t>10-</w:t>
      </w:r>
      <w:r w:rsidRPr="00716475">
        <w:rPr>
          <w:lang w:val="en-US"/>
        </w:rPr>
        <w:t>SUBORBITAL</w:t>
      </w:r>
      <w:r w:rsidRPr="00625453">
        <w:t xml:space="preserve"> </w:t>
      </w:r>
      <w:r w:rsidRPr="00716475">
        <w:rPr>
          <w:lang w:val="en-US"/>
        </w:rPr>
        <w:t>VEHICLES</w:t>
      </w:r>
      <w:r w:rsidRPr="00625453">
        <w:t>]</w:t>
      </w:r>
      <w:r w:rsidR="002404BA" w:rsidRPr="00625453">
        <w:t xml:space="preserve"> (</w:t>
      </w:r>
      <w:r w:rsidR="002404BA">
        <w:t>ВКР</w:t>
      </w:r>
      <w:r w:rsidR="002404BA" w:rsidRPr="00625453">
        <w:t>-19)</w:t>
      </w:r>
    </w:p>
    <w:p w14:paraId="63C4FCDD" w14:textId="3C488B25" w:rsidR="002404BA" w:rsidRPr="00625453" w:rsidRDefault="003D0B2A" w:rsidP="002404BA">
      <w:pPr>
        <w:pStyle w:val="Restitle"/>
      </w:pPr>
      <w:bookmarkStart w:id="8" w:name="_Hlk12221551"/>
      <w:r>
        <w:t>Рассмотрение</w:t>
      </w:r>
      <w:r w:rsidRPr="00625453">
        <w:t xml:space="preserve"> </w:t>
      </w:r>
      <w:r>
        <w:t>регламентарных</w:t>
      </w:r>
      <w:r w:rsidRPr="00625453">
        <w:t xml:space="preserve"> </w:t>
      </w:r>
      <w:r>
        <w:t>положений</w:t>
      </w:r>
      <w:r w:rsidRPr="00625453">
        <w:t xml:space="preserve"> </w:t>
      </w:r>
      <w:r>
        <w:t>и</w:t>
      </w:r>
      <w:r w:rsidRPr="00625453">
        <w:t xml:space="preserve"> </w:t>
      </w:r>
      <w:r>
        <w:t>возможных</w:t>
      </w:r>
      <w:r w:rsidRPr="00625453">
        <w:t xml:space="preserve"> </w:t>
      </w:r>
      <w:r>
        <w:t>полос</w:t>
      </w:r>
      <w:r w:rsidRPr="00625453">
        <w:t xml:space="preserve"> </w:t>
      </w:r>
      <w:r>
        <w:t>частот</w:t>
      </w:r>
      <w:r w:rsidRPr="00625453">
        <w:t xml:space="preserve"> </w:t>
      </w:r>
      <w:r>
        <w:t>для</w:t>
      </w:r>
      <w:r w:rsidRPr="00625453">
        <w:t xml:space="preserve"> </w:t>
      </w:r>
      <w:r>
        <w:t>станций</w:t>
      </w:r>
      <w:r w:rsidRPr="00625453">
        <w:t xml:space="preserve"> </w:t>
      </w:r>
      <w:r>
        <w:t>на</w:t>
      </w:r>
      <w:r w:rsidRPr="00625453">
        <w:t xml:space="preserve"> </w:t>
      </w:r>
      <w:r>
        <w:t>борту</w:t>
      </w:r>
      <w:r w:rsidRPr="00625453">
        <w:t xml:space="preserve"> </w:t>
      </w:r>
      <w:r>
        <w:t>суборбитальных</w:t>
      </w:r>
      <w:r w:rsidRPr="00625453">
        <w:t xml:space="preserve"> </w:t>
      </w:r>
      <w:r>
        <w:t>аппаратов</w:t>
      </w:r>
      <w:bookmarkEnd w:id="8"/>
    </w:p>
    <w:p w14:paraId="41C1DADD" w14:textId="77777777" w:rsidR="002404BA" w:rsidRDefault="002404BA" w:rsidP="002404BA">
      <w:pPr>
        <w:pStyle w:val="Normalaftertitle"/>
      </w:pPr>
      <w:r>
        <w:t>Всемирная конференция радиосвязи (Шарм-эль-Шейх, 2019 г.),</w:t>
      </w:r>
    </w:p>
    <w:p w14:paraId="0826DA38" w14:textId="16754D35" w:rsidR="002404BA" w:rsidRPr="00B314C2" w:rsidRDefault="002404BA" w:rsidP="002404BA">
      <w:pPr>
        <w:pStyle w:val="Call"/>
        <w:rPr>
          <w:lang w:eastAsia="nl-NL"/>
        </w:rPr>
      </w:pPr>
      <w:r>
        <w:rPr>
          <w:lang w:eastAsia="nl-NL"/>
        </w:rPr>
        <w:t>учитывая</w:t>
      </w:r>
      <w:r w:rsidRPr="002404BA">
        <w:rPr>
          <w:i w:val="0"/>
          <w:iCs/>
          <w:lang w:eastAsia="nl-NL"/>
        </w:rPr>
        <w:t>,</w:t>
      </w:r>
    </w:p>
    <w:p w14:paraId="558E3D01" w14:textId="1F468EAD" w:rsidR="002404BA" w:rsidRPr="006C71D0" w:rsidRDefault="002404BA" w:rsidP="002404BA">
      <w:pPr>
        <w:rPr>
          <w:rFonts w:eastAsia="BatangChe"/>
        </w:rPr>
      </w:pPr>
      <w:r w:rsidRPr="006C71D0">
        <w:rPr>
          <w:rFonts w:eastAsia="BatangChe"/>
          <w:i/>
        </w:rPr>
        <w:t>a)</w:t>
      </w:r>
      <w:r w:rsidRPr="006C71D0">
        <w:rPr>
          <w:rFonts w:eastAsia="BatangChe"/>
        </w:rPr>
        <w:tab/>
      </w:r>
      <w:r w:rsidR="006C71D0" w:rsidRPr="006C71D0">
        <w:rPr>
          <w:rFonts w:eastAsia="BatangChe"/>
        </w:rPr>
        <w:t>что границ</w:t>
      </w:r>
      <w:r w:rsidR="00625453">
        <w:rPr>
          <w:rFonts w:eastAsia="BatangChe"/>
        </w:rPr>
        <w:t>у</w:t>
      </w:r>
      <w:r w:rsidR="006C71D0" w:rsidRPr="006C71D0">
        <w:rPr>
          <w:rFonts w:eastAsia="BatangChe"/>
        </w:rPr>
        <w:t xml:space="preserve"> между атмосферой Земли и космосом </w:t>
      </w:r>
      <w:r w:rsidR="00625453">
        <w:rPr>
          <w:rFonts w:eastAsia="BatangChe"/>
        </w:rPr>
        <w:t>можно считать</w:t>
      </w:r>
      <w:r w:rsidR="006C71D0" w:rsidRPr="006C71D0">
        <w:rPr>
          <w:rFonts w:eastAsia="BatangChe"/>
        </w:rPr>
        <w:t xml:space="preserve"> равной 100</w:t>
      </w:r>
      <w:r w:rsidR="00324573">
        <w:rPr>
          <w:rFonts w:eastAsia="BatangChe"/>
        </w:rPr>
        <w:t> </w:t>
      </w:r>
      <w:r w:rsidR="006C71D0" w:rsidRPr="006C71D0">
        <w:rPr>
          <w:rFonts w:eastAsia="BatangChe"/>
        </w:rPr>
        <w:t>километрам над поверхностью Земли</w:t>
      </w:r>
      <w:r w:rsidRPr="006C71D0">
        <w:rPr>
          <w:rFonts w:eastAsia="BatangChe"/>
        </w:rPr>
        <w:t>;</w:t>
      </w:r>
    </w:p>
    <w:p w14:paraId="4CC74513" w14:textId="0A01AC38" w:rsidR="002404BA" w:rsidRPr="006C71D0" w:rsidRDefault="002404BA" w:rsidP="002404BA">
      <w:pPr>
        <w:rPr>
          <w:rFonts w:eastAsia="BatangChe"/>
        </w:rPr>
      </w:pPr>
      <w:r w:rsidRPr="006C71D0">
        <w:rPr>
          <w:rFonts w:eastAsia="BatangChe"/>
          <w:i/>
        </w:rPr>
        <w:t>b)</w:t>
      </w:r>
      <w:r w:rsidRPr="006C71D0">
        <w:rPr>
          <w:rFonts w:eastAsia="BatangChe"/>
        </w:rPr>
        <w:tab/>
      </w:r>
      <w:r w:rsidR="006C71D0" w:rsidRPr="006C71D0">
        <w:rPr>
          <w:rFonts w:eastAsia="BatangChe"/>
        </w:rPr>
        <w:t>что некоторы</w:t>
      </w:r>
      <w:r w:rsidR="00625453">
        <w:rPr>
          <w:rFonts w:eastAsia="BatangChe"/>
        </w:rPr>
        <w:t>е</w:t>
      </w:r>
      <w:r w:rsidR="006C71D0" w:rsidRPr="006C71D0">
        <w:rPr>
          <w:rFonts w:eastAsia="BatangChe"/>
        </w:rPr>
        <w:t xml:space="preserve"> аппарат</w:t>
      </w:r>
      <w:r w:rsidR="00625453">
        <w:rPr>
          <w:rFonts w:eastAsia="BatangChe"/>
        </w:rPr>
        <w:t>ы</w:t>
      </w:r>
      <w:r w:rsidR="006C71D0" w:rsidRPr="006C71D0">
        <w:rPr>
          <w:rFonts w:eastAsia="BatangChe"/>
        </w:rPr>
        <w:t xml:space="preserve">, включая воздушные суда, могут совершать полеты на высотах более 100 км </w:t>
      </w:r>
      <w:r w:rsidR="00625453">
        <w:rPr>
          <w:rFonts w:eastAsia="BatangChe"/>
        </w:rPr>
        <w:t xml:space="preserve">и </w:t>
      </w:r>
      <w:r w:rsidR="007E4A7D">
        <w:rPr>
          <w:rFonts w:eastAsia="BatangChe"/>
        </w:rPr>
        <w:t>эксплуатироваться</w:t>
      </w:r>
      <w:r w:rsidR="00625453">
        <w:rPr>
          <w:rFonts w:eastAsia="BatangChe"/>
        </w:rPr>
        <w:t xml:space="preserve"> на</w:t>
      </w:r>
      <w:r w:rsidR="006C71D0" w:rsidRPr="006C71D0">
        <w:rPr>
          <w:rFonts w:eastAsia="BatangChe"/>
        </w:rPr>
        <w:t xml:space="preserve"> суборбитальны</w:t>
      </w:r>
      <w:r w:rsidR="00625453">
        <w:rPr>
          <w:rFonts w:eastAsia="BatangChe"/>
        </w:rPr>
        <w:t>х</w:t>
      </w:r>
      <w:r w:rsidR="006C71D0" w:rsidRPr="006C71D0">
        <w:rPr>
          <w:rFonts w:eastAsia="BatangChe"/>
        </w:rPr>
        <w:t xml:space="preserve"> траектория</w:t>
      </w:r>
      <w:r w:rsidR="00625453">
        <w:rPr>
          <w:rFonts w:eastAsia="BatangChe"/>
        </w:rPr>
        <w:t>х</w:t>
      </w:r>
      <w:r w:rsidRPr="006C71D0">
        <w:rPr>
          <w:rFonts w:eastAsia="BatangChe"/>
        </w:rPr>
        <w:t>;</w:t>
      </w:r>
    </w:p>
    <w:p w14:paraId="13B1D175" w14:textId="4E65B4AF" w:rsidR="002404BA" w:rsidRPr="006C71D0" w:rsidRDefault="002404BA" w:rsidP="002404BA">
      <w:pPr>
        <w:rPr>
          <w:rFonts w:eastAsia="BatangChe"/>
        </w:rPr>
      </w:pPr>
      <w:r w:rsidRPr="006C71D0">
        <w:rPr>
          <w:rFonts w:eastAsia="BatangChe"/>
          <w:i/>
        </w:rPr>
        <w:t>c)</w:t>
      </w:r>
      <w:r w:rsidRPr="006C71D0">
        <w:rPr>
          <w:rFonts w:eastAsia="BatangChe"/>
        </w:rPr>
        <w:tab/>
      </w:r>
      <w:r w:rsidR="006C71D0" w:rsidRPr="006C71D0">
        <w:rPr>
          <w:rFonts w:eastAsia="BatangChe"/>
        </w:rPr>
        <w:t xml:space="preserve">что другие аппараты также могут эксплуатироваться на высоте более 100 км и </w:t>
      </w:r>
      <w:r w:rsidR="00930361">
        <w:rPr>
          <w:rFonts w:eastAsia="BatangChe"/>
        </w:rPr>
        <w:t>ис</w:t>
      </w:r>
      <w:r w:rsidR="006C71D0" w:rsidRPr="006C71D0">
        <w:rPr>
          <w:rFonts w:eastAsia="BatangChe"/>
        </w:rPr>
        <w:t>пользовать неорбитальны</w:t>
      </w:r>
      <w:r w:rsidR="00930361">
        <w:rPr>
          <w:rFonts w:eastAsia="BatangChe"/>
        </w:rPr>
        <w:t>е</w:t>
      </w:r>
      <w:r w:rsidR="006C71D0" w:rsidRPr="006C71D0">
        <w:rPr>
          <w:rFonts w:eastAsia="BatangChe"/>
        </w:rPr>
        <w:t xml:space="preserve"> траектории</w:t>
      </w:r>
      <w:r w:rsidRPr="006C71D0">
        <w:rPr>
          <w:rFonts w:eastAsia="BatangChe"/>
        </w:rPr>
        <w:t>;</w:t>
      </w:r>
    </w:p>
    <w:p w14:paraId="27BD2A08" w14:textId="4777BFA0" w:rsidR="002404BA" w:rsidRPr="000C35C4" w:rsidRDefault="002404BA" w:rsidP="002404BA">
      <w:pPr>
        <w:rPr>
          <w:rFonts w:eastAsia="BatangChe"/>
        </w:rPr>
      </w:pPr>
      <w:r w:rsidRPr="00716475">
        <w:rPr>
          <w:rFonts w:eastAsia="SimSun"/>
          <w:i/>
          <w:lang w:val="en-US" w:eastAsia="zh-CN"/>
        </w:rPr>
        <w:t>d</w:t>
      </w:r>
      <w:r w:rsidRPr="000C35C4">
        <w:rPr>
          <w:rFonts w:eastAsia="SimSun"/>
          <w:i/>
          <w:lang w:eastAsia="zh-CN"/>
        </w:rPr>
        <w:t>)</w:t>
      </w:r>
      <w:r w:rsidRPr="000C35C4">
        <w:rPr>
          <w:rFonts w:eastAsia="SimSun"/>
          <w:lang w:eastAsia="zh-CN"/>
        </w:rPr>
        <w:tab/>
      </w:r>
      <w:r w:rsidR="00930361">
        <w:rPr>
          <w:rFonts w:eastAsia="SimSun"/>
          <w:lang w:eastAsia="zh-CN"/>
        </w:rPr>
        <w:t>что</w:t>
      </w:r>
      <w:r w:rsidR="00930361" w:rsidRPr="000C35C4">
        <w:rPr>
          <w:rFonts w:eastAsia="SimSun"/>
          <w:lang w:eastAsia="zh-CN"/>
        </w:rPr>
        <w:t xml:space="preserve"> </w:t>
      </w:r>
      <w:r w:rsidR="00930361">
        <w:rPr>
          <w:rFonts w:eastAsia="SimSun"/>
          <w:lang w:eastAsia="zh-CN"/>
        </w:rPr>
        <w:t>суборбитальный</w:t>
      </w:r>
      <w:r w:rsidR="00930361" w:rsidRPr="000C35C4">
        <w:rPr>
          <w:rFonts w:eastAsia="SimSun"/>
          <w:lang w:eastAsia="zh-CN"/>
        </w:rPr>
        <w:t xml:space="preserve"> </w:t>
      </w:r>
      <w:r w:rsidR="00930361">
        <w:rPr>
          <w:rFonts w:eastAsia="SimSun"/>
          <w:lang w:eastAsia="zh-CN"/>
        </w:rPr>
        <w:t>полет</w:t>
      </w:r>
      <w:r w:rsidR="00930361" w:rsidRPr="000C35C4">
        <w:rPr>
          <w:rFonts w:eastAsia="SimSun"/>
          <w:lang w:eastAsia="zh-CN"/>
        </w:rPr>
        <w:t xml:space="preserve"> </w:t>
      </w:r>
      <w:r w:rsidR="00930361">
        <w:rPr>
          <w:rFonts w:eastAsia="SimSun"/>
          <w:lang w:eastAsia="zh-CN"/>
        </w:rPr>
        <w:t>можно</w:t>
      </w:r>
      <w:r w:rsidR="00930361" w:rsidRPr="000C35C4">
        <w:rPr>
          <w:rFonts w:eastAsia="SimSun"/>
          <w:lang w:eastAsia="zh-CN"/>
        </w:rPr>
        <w:t xml:space="preserve"> </w:t>
      </w:r>
      <w:r w:rsidR="00930361">
        <w:rPr>
          <w:rFonts w:eastAsia="SimSun"/>
          <w:lang w:eastAsia="zh-CN"/>
        </w:rPr>
        <w:t>определить</w:t>
      </w:r>
      <w:r w:rsidR="00930361" w:rsidRPr="000C35C4">
        <w:rPr>
          <w:rFonts w:eastAsia="SimSun"/>
          <w:lang w:eastAsia="zh-CN"/>
        </w:rPr>
        <w:t xml:space="preserve"> </w:t>
      </w:r>
      <w:r w:rsidR="00930361">
        <w:rPr>
          <w:rFonts w:eastAsia="SimSun"/>
          <w:lang w:eastAsia="zh-CN"/>
        </w:rPr>
        <w:t>как</w:t>
      </w:r>
      <w:r w:rsidR="00930361" w:rsidRPr="000C35C4">
        <w:rPr>
          <w:rFonts w:eastAsia="SimSun"/>
          <w:lang w:eastAsia="zh-CN"/>
        </w:rPr>
        <w:t xml:space="preserve"> </w:t>
      </w:r>
      <w:r w:rsidR="00930361">
        <w:rPr>
          <w:rFonts w:eastAsia="SimSun"/>
          <w:lang w:eastAsia="zh-CN"/>
        </w:rPr>
        <w:t>международный</w:t>
      </w:r>
      <w:r w:rsidR="00930361" w:rsidRPr="000C35C4">
        <w:rPr>
          <w:rFonts w:eastAsia="SimSun"/>
          <w:lang w:eastAsia="zh-CN"/>
        </w:rPr>
        <w:t xml:space="preserve"> </w:t>
      </w:r>
      <w:r w:rsidR="00930361">
        <w:rPr>
          <w:rFonts w:eastAsia="SimSun"/>
          <w:lang w:eastAsia="zh-CN"/>
        </w:rPr>
        <w:t>полет</w:t>
      </w:r>
      <w:r w:rsidR="00930361" w:rsidRPr="000C35C4">
        <w:rPr>
          <w:rFonts w:eastAsia="SimSun"/>
          <w:lang w:eastAsia="zh-CN"/>
        </w:rPr>
        <w:t xml:space="preserve"> </w:t>
      </w:r>
      <w:r w:rsidR="00E16A81">
        <w:rPr>
          <w:rFonts w:eastAsia="SimSun"/>
          <w:lang w:eastAsia="zh-CN"/>
        </w:rPr>
        <w:t>аппарата</w:t>
      </w:r>
      <w:r w:rsidR="00E16A81" w:rsidRPr="000C35C4">
        <w:rPr>
          <w:rFonts w:eastAsia="SimSun"/>
          <w:lang w:eastAsia="zh-CN"/>
        </w:rPr>
        <w:t xml:space="preserve">, </w:t>
      </w:r>
      <w:r w:rsidR="00E16A81">
        <w:rPr>
          <w:rFonts w:eastAsia="SimSun"/>
          <w:lang w:eastAsia="zh-CN"/>
        </w:rPr>
        <w:t>который</w:t>
      </w:r>
      <w:r w:rsidR="00E16A81" w:rsidRPr="000C35C4">
        <w:rPr>
          <w:rFonts w:eastAsia="SimSun"/>
          <w:lang w:eastAsia="zh-CN"/>
        </w:rPr>
        <w:t xml:space="preserve">, </w:t>
      </w:r>
      <w:r w:rsidR="00E16A81">
        <w:rPr>
          <w:rFonts w:eastAsia="SimSun"/>
          <w:lang w:eastAsia="zh-CN"/>
        </w:rPr>
        <w:t>как</w:t>
      </w:r>
      <w:r w:rsidR="00E16A81" w:rsidRPr="000C35C4">
        <w:rPr>
          <w:rFonts w:eastAsia="SimSun"/>
          <w:lang w:eastAsia="zh-CN"/>
        </w:rPr>
        <w:t xml:space="preserve"> </w:t>
      </w:r>
      <w:r w:rsidR="00E16A81">
        <w:rPr>
          <w:rFonts w:eastAsia="SimSun"/>
          <w:lang w:eastAsia="zh-CN"/>
        </w:rPr>
        <w:t>ожидается</w:t>
      </w:r>
      <w:r w:rsidR="00E16A81" w:rsidRPr="000C35C4">
        <w:rPr>
          <w:rFonts w:eastAsia="SimSun"/>
          <w:lang w:eastAsia="zh-CN"/>
        </w:rPr>
        <w:t xml:space="preserve">, </w:t>
      </w:r>
      <w:r w:rsidR="00E16A81">
        <w:rPr>
          <w:rFonts w:eastAsia="SimSun"/>
          <w:lang w:eastAsia="zh-CN"/>
        </w:rPr>
        <w:t>достигает</w:t>
      </w:r>
      <w:r w:rsidR="00E16A81" w:rsidRPr="000C35C4">
        <w:rPr>
          <w:rFonts w:eastAsia="SimSun"/>
          <w:lang w:eastAsia="zh-CN"/>
        </w:rPr>
        <w:t xml:space="preserve"> </w:t>
      </w:r>
      <w:r w:rsidR="00E16A81">
        <w:rPr>
          <w:rFonts w:eastAsia="SimSun"/>
          <w:lang w:eastAsia="zh-CN"/>
        </w:rPr>
        <w:t>верхних</w:t>
      </w:r>
      <w:r w:rsidR="00E16A81" w:rsidRPr="000C35C4">
        <w:rPr>
          <w:rFonts w:eastAsia="SimSun"/>
          <w:lang w:eastAsia="zh-CN"/>
        </w:rPr>
        <w:t xml:space="preserve"> </w:t>
      </w:r>
      <w:r w:rsidR="00E16A81">
        <w:rPr>
          <w:rFonts w:eastAsia="SimSun"/>
          <w:lang w:eastAsia="zh-CN"/>
        </w:rPr>
        <w:t>слоев</w:t>
      </w:r>
      <w:r w:rsidR="00E16A81" w:rsidRPr="000C35C4">
        <w:rPr>
          <w:rFonts w:eastAsia="SimSun"/>
          <w:lang w:eastAsia="zh-CN"/>
        </w:rPr>
        <w:t xml:space="preserve"> </w:t>
      </w:r>
      <w:r w:rsidR="00E16A81">
        <w:rPr>
          <w:rFonts w:eastAsia="SimSun"/>
          <w:lang w:eastAsia="zh-CN"/>
        </w:rPr>
        <w:t>атмосферы</w:t>
      </w:r>
      <w:r w:rsidR="007967C8" w:rsidRPr="000C35C4">
        <w:rPr>
          <w:rFonts w:eastAsia="SimSun"/>
          <w:lang w:eastAsia="zh-CN"/>
        </w:rPr>
        <w:t xml:space="preserve">, </w:t>
      </w:r>
      <w:r w:rsidR="007967C8">
        <w:rPr>
          <w:rFonts w:eastAsia="SimSun"/>
          <w:lang w:eastAsia="zh-CN"/>
        </w:rPr>
        <w:t>причем</w:t>
      </w:r>
      <w:r w:rsidR="00E16A81" w:rsidRPr="000C35C4">
        <w:rPr>
          <w:rFonts w:eastAsia="SimSun"/>
          <w:lang w:eastAsia="zh-CN"/>
        </w:rPr>
        <w:t xml:space="preserve"> </w:t>
      </w:r>
      <w:r w:rsidR="00E16A81">
        <w:rPr>
          <w:rFonts w:eastAsia="SimSun"/>
          <w:lang w:eastAsia="zh-CN"/>
        </w:rPr>
        <w:t>част</w:t>
      </w:r>
      <w:r w:rsidR="007967C8">
        <w:rPr>
          <w:rFonts w:eastAsia="SimSun"/>
          <w:lang w:eastAsia="zh-CN"/>
        </w:rPr>
        <w:t>ь</w:t>
      </w:r>
      <w:r w:rsidR="00E16A81" w:rsidRPr="000C35C4">
        <w:rPr>
          <w:rFonts w:eastAsia="SimSun"/>
          <w:lang w:eastAsia="zh-CN"/>
        </w:rPr>
        <w:t xml:space="preserve"> </w:t>
      </w:r>
      <w:r w:rsidR="00E16A81">
        <w:rPr>
          <w:rFonts w:eastAsia="SimSun"/>
          <w:lang w:eastAsia="zh-CN"/>
        </w:rPr>
        <w:t>траектории</w:t>
      </w:r>
      <w:r w:rsidR="00E16A81" w:rsidRPr="000C35C4">
        <w:rPr>
          <w:rFonts w:eastAsia="SimSun"/>
          <w:lang w:eastAsia="zh-CN"/>
        </w:rPr>
        <w:t xml:space="preserve"> </w:t>
      </w:r>
      <w:r w:rsidR="007967C8">
        <w:rPr>
          <w:rFonts w:eastAsia="SimSun"/>
          <w:lang w:eastAsia="zh-CN"/>
        </w:rPr>
        <w:t>его</w:t>
      </w:r>
      <w:r w:rsidR="007967C8" w:rsidRPr="000C35C4">
        <w:rPr>
          <w:rFonts w:eastAsia="SimSun"/>
          <w:lang w:eastAsia="zh-CN"/>
        </w:rPr>
        <w:t xml:space="preserve"> </w:t>
      </w:r>
      <w:r w:rsidR="00E16A81">
        <w:rPr>
          <w:rFonts w:eastAsia="SimSun"/>
          <w:lang w:eastAsia="zh-CN"/>
        </w:rPr>
        <w:t>полета</w:t>
      </w:r>
      <w:r w:rsidR="007967C8" w:rsidRPr="000C35C4">
        <w:rPr>
          <w:rFonts w:eastAsia="SimSun"/>
          <w:lang w:eastAsia="zh-CN"/>
        </w:rPr>
        <w:t xml:space="preserve"> </w:t>
      </w:r>
      <w:r w:rsidR="007967C8">
        <w:rPr>
          <w:rFonts w:eastAsia="SimSun"/>
          <w:lang w:eastAsia="zh-CN"/>
        </w:rPr>
        <w:t>может</w:t>
      </w:r>
      <w:r w:rsidR="007967C8" w:rsidRPr="000C35C4">
        <w:rPr>
          <w:rFonts w:eastAsia="SimSun"/>
          <w:lang w:eastAsia="zh-CN"/>
        </w:rPr>
        <w:t xml:space="preserve"> </w:t>
      </w:r>
      <w:r w:rsidR="007967C8">
        <w:rPr>
          <w:rFonts w:eastAsia="SimSun"/>
          <w:lang w:eastAsia="zh-CN"/>
        </w:rPr>
        <w:t>находиться</w:t>
      </w:r>
      <w:r w:rsidR="007967C8" w:rsidRPr="000C35C4">
        <w:rPr>
          <w:rFonts w:eastAsia="SimSun"/>
          <w:lang w:eastAsia="zh-CN"/>
        </w:rPr>
        <w:t xml:space="preserve"> </w:t>
      </w:r>
      <w:r w:rsidR="007967C8">
        <w:rPr>
          <w:rFonts w:eastAsia="SimSun"/>
          <w:lang w:eastAsia="zh-CN"/>
        </w:rPr>
        <w:t>в</w:t>
      </w:r>
      <w:r w:rsidR="007967C8" w:rsidRPr="000C35C4">
        <w:rPr>
          <w:rFonts w:eastAsia="SimSun"/>
          <w:lang w:eastAsia="zh-CN"/>
        </w:rPr>
        <w:t xml:space="preserve"> </w:t>
      </w:r>
      <w:r w:rsidR="007967C8">
        <w:rPr>
          <w:rFonts w:eastAsia="SimSun"/>
          <w:lang w:eastAsia="zh-CN"/>
        </w:rPr>
        <w:t>космосе</w:t>
      </w:r>
      <w:r w:rsidR="007967C8" w:rsidRPr="000C35C4">
        <w:rPr>
          <w:rFonts w:eastAsia="SimSun"/>
          <w:lang w:eastAsia="zh-CN"/>
        </w:rPr>
        <w:t xml:space="preserve">, </w:t>
      </w:r>
      <w:r w:rsidR="007967C8">
        <w:rPr>
          <w:rFonts w:eastAsia="SimSun"/>
          <w:lang w:eastAsia="zh-CN"/>
        </w:rPr>
        <w:t>без</w:t>
      </w:r>
      <w:r w:rsidR="007967C8" w:rsidRPr="000C35C4">
        <w:rPr>
          <w:rFonts w:eastAsia="SimSun"/>
          <w:lang w:eastAsia="zh-CN"/>
        </w:rPr>
        <w:t xml:space="preserve"> </w:t>
      </w:r>
      <w:r w:rsidR="000C35C4">
        <w:rPr>
          <w:rFonts w:eastAsia="SimSun"/>
          <w:lang w:eastAsia="zh-CN"/>
        </w:rPr>
        <w:t>завершения</w:t>
      </w:r>
      <w:r w:rsidR="000C35C4" w:rsidRPr="000C35C4">
        <w:rPr>
          <w:rFonts w:eastAsia="SimSun"/>
          <w:lang w:eastAsia="zh-CN"/>
        </w:rPr>
        <w:t xml:space="preserve"> </w:t>
      </w:r>
      <w:r w:rsidR="000C35C4">
        <w:rPr>
          <w:rFonts w:eastAsia="SimSun"/>
          <w:lang w:eastAsia="zh-CN"/>
        </w:rPr>
        <w:t>полета</w:t>
      </w:r>
      <w:r w:rsidR="000C35C4" w:rsidRPr="000C35C4">
        <w:rPr>
          <w:rFonts w:eastAsia="SimSun"/>
          <w:lang w:eastAsia="zh-CN"/>
        </w:rPr>
        <w:t xml:space="preserve"> </w:t>
      </w:r>
      <w:r w:rsidR="000C35C4" w:rsidRPr="006C71D0">
        <w:rPr>
          <w:rFonts w:eastAsia="BatangChe"/>
        </w:rPr>
        <w:t xml:space="preserve">полностью </w:t>
      </w:r>
      <w:r w:rsidR="000C35C4">
        <w:rPr>
          <w:rFonts w:eastAsia="SimSun"/>
          <w:lang w:eastAsia="zh-CN"/>
        </w:rPr>
        <w:t>вокруг</w:t>
      </w:r>
      <w:r w:rsidR="000C35C4" w:rsidRPr="000C35C4">
        <w:rPr>
          <w:rFonts w:eastAsia="SimSun"/>
          <w:lang w:eastAsia="zh-CN"/>
        </w:rPr>
        <w:t xml:space="preserve"> </w:t>
      </w:r>
      <w:r w:rsidR="000C35C4">
        <w:rPr>
          <w:rFonts w:eastAsia="SimSun"/>
          <w:lang w:eastAsia="zh-CN"/>
        </w:rPr>
        <w:t>Земли</w:t>
      </w:r>
      <w:r w:rsidR="000C35C4" w:rsidRPr="000C35C4">
        <w:rPr>
          <w:rFonts w:eastAsia="SimSun"/>
          <w:lang w:eastAsia="zh-CN"/>
        </w:rPr>
        <w:t xml:space="preserve"> </w:t>
      </w:r>
      <w:r w:rsidR="000C35C4">
        <w:rPr>
          <w:rFonts w:eastAsia="SimSun"/>
          <w:lang w:eastAsia="zh-CN"/>
        </w:rPr>
        <w:t>до</w:t>
      </w:r>
      <w:r w:rsidR="000C35C4" w:rsidRPr="000C35C4">
        <w:rPr>
          <w:rFonts w:eastAsia="SimSun"/>
          <w:lang w:eastAsia="zh-CN"/>
        </w:rPr>
        <w:t xml:space="preserve"> </w:t>
      </w:r>
      <w:r w:rsidR="000C35C4">
        <w:rPr>
          <w:rFonts w:eastAsia="SimSun"/>
          <w:lang w:eastAsia="zh-CN"/>
        </w:rPr>
        <w:t>возвращения на поверхность Земли</w:t>
      </w:r>
      <w:r w:rsidRPr="000C35C4">
        <w:rPr>
          <w:rFonts w:eastAsia="SimSun"/>
          <w:lang w:eastAsia="zh-CN"/>
        </w:rPr>
        <w:t>;</w:t>
      </w:r>
    </w:p>
    <w:p w14:paraId="1F02350C" w14:textId="1C8F953C" w:rsidR="002404BA" w:rsidRPr="006C71D0" w:rsidRDefault="002404BA" w:rsidP="002404BA">
      <w:pPr>
        <w:rPr>
          <w:rFonts w:eastAsia="BatangChe"/>
        </w:rPr>
      </w:pPr>
      <w:r w:rsidRPr="006C71D0">
        <w:rPr>
          <w:rFonts w:eastAsia="BatangChe"/>
          <w:i/>
        </w:rPr>
        <w:t>e)</w:t>
      </w:r>
      <w:r w:rsidRPr="006C71D0">
        <w:rPr>
          <w:rFonts w:eastAsia="BatangChe"/>
        </w:rPr>
        <w:tab/>
      </w:r>
      <w:r w:rsidR="006C71D0">
        <w:rPr>
          <w:rFonts w:eastAsia="BatangChe"/>
        </w:rPr>
        <w:t>что с</w:t>
      </w:r>
      <w:r w:rsidR="006C71D0" w:rsidRPr="006C71D0">
        <w:rPr>
          <w:rFonts w:eastAsia="BatangChe"/>
        </w:rPr>
        <w:t xml:space="preserve">уборбитальные аппараты могут осуществлять различные типы полетов (например, вывод космического аппарата на орбиту, проведение научных исследований или предоставление услуг перевозки), а затем возвращаться на поверхность Земли без </w:t>
      </w:r>
      <w:r w:rsidR="00165AC3">
        <w:rPr>
          <w:rFonts w:eastAsia="BatangChe"/>
        </w:rPr>
        <w:t xml:space="preserve">полного </w:t>
      </w:r>
      <w:r w:rsidR="006C71D0" w:rsidRPr="006C71D0">
        <w:rPr>
          <w:rFonts w:eastAsia="BatangChe"/>
        </w:rPr>
        <w:t>завершения полета вокруг Земли</w:t>
      </w:r>
      <w:r w:rsidRPr="006C71D0">
        <w:rPr>
          <w:rFonts w:eastAsia="BatangChe"/>
        </w:rPr>
        <w:t>;</w:t>
      </w:r>
    </w:p>
    <w:p w14:paraId="32B9D36B" w14:textId="4AE2E6B6" w:rsidR="002404BA" w:rsidRPr="006C71D0" w:rsidRDefault="002404BA" w:rsidP="002404BA">
      <w:pPr>
        <w:rPr>
          <w:rFonts w:eastAsia="BatangChe"/>
        </w:rPr>
      </w:pPr>
      <w:r w:rsidRPr="006C71D0">
        <w:rPr>
          <w:rFonts w:eastAsia="BatangChe"/>
          <w:i/>
        </w:rPr>
        <w:t>f)</w:t>
      </w:r>
      <w:r w:rsidRPr="006C71D0">
        <w:rPr>
          <w:rFonts w:eastAsia="BatangChe"/>
        </w:rPr>
        <w:tab/>
      </w:r>
      <w:r w:rsidR="008B4932">
        <w:rPr>
          <w:rFonts w:eastAsia="BatangChe"/>
        </w:rPr>
        <w:t>в</w:t>
      </w:r>
      <w:r w:rsidR="008B4932" w:rsidRPr="008B4932">
        <w:rPr>
          <w:rFonts w:eastAsia="BatangChe"/>
        </w:rPr>
        <w:t>о время своего подъема на большую высоту и спуска с большой высоты, в том числе из космоса, суборбитальные аппараты должны безопасно использовать воздушное пространство вместе с обычными воздушными судами</w:t>
      </w:r>
      <w:r w:rsidRPr="006C71D0">
        <w:rPr>
          <w:rFonts w:eastAsia="BatangChe"/>
        </w:rPr>
        <w:t>;</w:t>
      </w:r>
    </w:p>
    <w:p w14:paraId="1DF08358" w14:textId="7DB03B5E" w:rsidR="002404BA" w:rsidRPr="006C71D0" w:rsidRDefault="002404BA" w:rsidP="002404BA">
      <w:pPr>
        <w:rPr>
          <w:rFonts w:eastAsia="BatangChe"/>
        </w:rPr>
      </w:pPr>
      <w:r w:rsidRPr="006C71D0">
        <w:rPr>
          <w:rFonts w:eastAsia="BatangChe"/>
          <w:i/>
        </w:rPr>
        <w:lastRenderedPageBreak/>
        <w:t>g)</w:t>
      </w:r>
      <w:r w:rsidRPr="006C71D0">
        <w:rPr>
          <w:rFonts w:eastAsia="BatangChe"/>
        </w:rPr>
        <w:tab/>
      </w:r>
      <w:r w:rsidR="006C71D0" w:rsidRPr="006C71D0">
        <w:rPr>
          <w:rFonts w:eastAsia="BatangChe"/>
        </w:rPr>
        <w:t>что станции на борту суборбитальных аппаратов могут использовать частоты, распределенные космическим и наземным службам для целей телеметрии, слежения и управления</w:t>
      </w:r>
      <w:r w:rsidR="00BC05F6">
        <w:rPr>
          <w:rFonts w:eastAsia="BatangChe"/>
        </w:rPr>
        <w:t xml:space="preserve"> </w:t>
      </w:r>
      <w:r w:rsidR="00BC05F6" w:rsidRPr="00BC05F6">
        <w:rPr>
          <w:rFonts w:eastAsia="MS PMincho"/>
          <w:lang w:eastAsia="ja-JP"/>
        </w:rPr>
        <w:t>(</w:t>
      </w:r>
      <w:r w:rsidR="00BC05F6" w:rsidRPr="00B314C2">
        <w:rPr>
          <w:rFonts w:eastAsia="MS PMincho"/>
          <w:lang w:val="en-US" w:eastAsia="ja-JP"/>
        </w:rPr>
        <w:t>TT</w:t>
      </w:r>
      <w:r w:rsidR="00BC05F6" w:rsidRPr="00BC05F6">
        <w:rPr>
          <w:rFonts w:eastAsia="MS PMincho"/>
          <w:lang w:eastAsia="ja-JP"/>
        </w:rPr>
        <w:t>&amp;</w:t>
      </w:r>
      <w:r w:rsidR="00BC05F6" w:rsidRPr="00B314C2">
        <w:rPr>
          <w:rFonts w:eastAsia="MS PMincho"/>
          <w:lang w:val="en-US" w:eastAsia="ja-JP"/>
        </w:rPr>
        <w:t>C</w:t>
      </w:r>
      <w:r w:rsidR="00BC05F6" w:rsidRPr="00BC05F6">
        <w:rPr>
          <w:rFonts w:eastAsia="MS PMincho"/>
          <w:lang w:eastAsia="ja-JP"/>
        </w:rPr>
        <w:t>)</w:t>
      </w:r>
      <w:r w:rsidR="006C71D0" w:rsidRPr="006C71D0">
        <w:rPr>
          <w:rFonts w:eastAsia="BatangChe"/>
        </w:rPr>
        <w:t>, а также для голосовой связи</w:t>
      </w:r>
      <w:r w:rsidRPr="006C71D0">
        <w:rPr>
          <w:rFonts w:eastAsia="BatangChe"/>
        </w:rPr>
        <w:t xml:space="preserve">, </w:t>
      </w:r>
      <w:r w:rsidR="00E34508">
        <w:rPr>
          <w:rFonts w:eastAsia="BatangChe"/>
        </w:rPr>
        <w:t>навигации</w:t>
      </w:r>
      <w:r w:rsidRPr="006C71D0">
        <w:rPr>
          <w:rFonts w:eastAsia="BatangChe"/>
        </w:rPr>
        <w:t xml:space="preserve">, </w:t>
      </w:r>
      <w:r w:rsidR="00E34508">
        <w:rPr>
          <w:rFonts w:eastAsia="BatangChe"/>
        </w:rPr>
        <w:t>наблюдения и безопасности жизни и имущества</w:t>
      </w:r>
      <w:r w:rsidRPr="006C71D0">
        <w:rPr>
          <w:rFonts w:eastAsia="BatangChe"/>
        </w:rPr>
        <w:t>,</w:t>
      </w:r>
    </w:p>
    <w:p w14:paraId="2EEB87C8" w14:textId="0EC975DC" w:rsidR="002404BA" w:rsidRPr="00300035" w:rsidRDefault="0096030F" w:rsidP="002404BA">
      <w:pPr>
        <w:pStyle w:val="Call"/>
      </w:pPr>
      <w:r>
        <w:t>признавая</w:t>
      </w:r>
      <w:r w:rsidRPr="00300035">
        <w:rPr>
          <w:i w:val="0"/>
          <w:iCs/>
        </w:rPr>
        <w:t>,</w:t>
      </w:r>
    </w:p>
    <w:p w14:paraId="1CC4E212" w14:textId="73DDF365" w:rsidR="002404BA" w:rsidRPr="00F81458" w:rsidRDefault="002404BA" w:rsidP="002404BA">
      <w:pPr>
        <w:rPr>
          <w:rFonts w:eastAsia="BatangChe"/>
        </w:rPr>
      </w:pPr>
      <w:r w:rsidRPr="00B314C2">
        <w:rPr>
          <w:rFonts w:eastAsia="BatangChe"/>
          <w:i/>
          <w:lang w:val="en-US"/>
        </w:rPr>
        <w:t>a</w:t>
      </w:r>
      <w:r w:rsidRPr="00F81458">
        <w:rPr>
          <w:rFonts w:eastAsia="BatangChe"/>
          <w:i/>
        </w:rPr>
        <w:t>)</w:t>
      </w:r>
      <w:r w:rsidRPr="00F81458">
        <w:rPr>
          <w:rFonts w:eastAsia="BatangChe"/>
        </w:rPr>
        <w:tab/>
      </w:r>
      <w:r w:rsidR="00F650FB">
        <w:rPr>
          <w:rFonts w:eastAsia="BatangChe"/>
        </w:rPr>
        <w:t>что</w:t>
      </w:r>
      <w:r w:rsidR="00F650FB" w:rsidRPr="00F81458">
        <w:rPr>
          <w:rFonts w:eastAsia="BatangChe"/>
        </w:rPr>
        <w:t xml:space="preserve"> </w:t>
      </w:r>
      <w:r w:rsidR="00F650FB">
        <w:rPr>
          <w:rFonts w:eastAsia="BatangChe"/>
        </w:rPr>
        <w:t>не</w:t>
      </w:r>
      <w:r w:rsidR="00F650FB" w:rsidRPr="00F81458">
        <w:rPr>
          <w:rFonts w:eastAsia="BatangChe"/>
        </w:rPr>
        <w:t xml:space="preserve"> </w:t>
      </w:r>
      <w:r w:rsidR="00F650FB">
        <w:rPr>
          <w:rFonts w:eastAsia="BatangChe"/>
        </w:rPr>
        <w:t>существует</w:t>
      </w:r>
      <w:r w:rsidR="00F81458" w:rsidRPr="00F81458">
        <w:rPr>
          <w:rFonts w:eastAsia="BatangChe"/>
        </w:rPr>
        <w:t xml:space="preserve"> </w:t>
      </w:r>
      <w:r w:rsidR="00F650FB">
        <w:rPr>
          <w:rFonts w:eastAsia="BatangChe"/>
        </w:rPr>
        <w:t>согласованно</w:t>
      </w:r>
      <w:r w:rsidR="00F81458">
        <w:rPr>
          <w:rFonts w:eastAsia="BatangChe"/>
        </w:rPr>
        <w:t>го</w:t>
      </w:r>
      <w:r w:rsidR="00F650FB" w:rsidRPr="00F81458">
        <w:rPr>
          <w:rFonts w:eastAsia="BatangChe"/>
        </w:rPr>
        <w:t xml:space="preserve"> </w:t>
      </w:r>
      <w:r w:rsidR="00F650FB">
        <w:rPr>
          <w:rFonts w:eastAsia="BatangChe"/>
        </w:rPr>
        <w:t>на</w:t>
      </w:r>
      <w:r w:rsidR="00F650FB" w:rsidRPr="00F81458">
        <w:rPr>
          <w:rFonts w:eastAsia="BatangChe"/>
        </w:rPr>
        <w:t xml:space="preserve"> </w:t>
      </w:r>
      <w:r w:rsidR="00F650FB">
        <w:rPr>
          <w:rFonts w:eastAsia="BatangChe"/>
        </w:rPr>
        <w:t>международном</w:t>
      </w:r>
      <w:r w:rsidR="00F650FB" w:rsidRPr="00F81458">
        <w:rPr>
          <w:rFonts w:eastAsia="BatangChe"/>
        </w:rPr>
        <w:t xml:space="preserve"> </w:t>
      </w:r>
      <w:r w:rsidR="00F650FB">
        <w:rPr>
          <w:rFonts w:eastAsia="BatangChe"/>
        </w:rPr>
        <w:t>уровне</w:t>
      </w:r>
      <w:r w:rsidR="00F650FB" w:rsidRPr="00F81458">
        <w:rPr>
          <w:rFonts w:eastAsia="BatangChe"/>
        </w:rPr>
        <w:t xml:space="preserve"> </w:t>
      </w:r>
      <w:r w:rsidR="00F81458">
        <w:rPr>
          <w:rFonts w:eastAsia="BatangChe"/>
        </w:rPr>
        <w:t>юридического</w:t>
      </w:r>
      <w:r w:rsidR="00F81458" w:rsidRPr="00F81458">
        <w:rPr>
          <w:rFonts w:eastAsia="BatangChe"/>
        </w:rPr>
        <w:t xml:space="preserve"> </w:t>
      </w:r>
      <w:r w:rsidR="00F81458">
        <w:rPr>
          <w:rFonts w:eastAsia="BatangChe"/>
        </w:rPr>
        <w:t>разграничения</w:t>
      </w:r>
      <w:r w:rsidR="00F81458" w:rsidRPr="00F81458">
        <w:rPr>
          <w:rFonts w:eastAsia="BatangChe"/>
        </w:rPr>
        <w:t xml:space="preserve"> </w:t>
      </w:r>
      <w:r w:rsidR="00F81458">
        <w:rPr>
          <w:rFonts w:eastAsia="BatangChe"/>
        </w:rPr>
        <w:t>между</w:t>
      </w:r>
      <w:r w:rsidR="00F81458" w:rsidRPr="00F81458">
        <w:rPr>
          <w:rFonts w:eastAsia="BatangChe"/>
        </w:rPr>
        <w:t xml:space="preserve"> </w:t>
      </w:r>
      <w:r w:rsidR="00F81458">
        <w:rPr>
          <w:rFonts w:eastAsia="BatangChe"/>
        </w:rPr>
        <w:t>атмосферой</w:t>
      </w:r>
      <w:r w:rsidR="00F81458" w:rsidRPr="00F81458">
        <w:rPr>
          <w:rFonts w:eastAsia="BatangChe"/>
        </w:rPr>
        <w:t xml:space="preserve"> </w:t>
      </w:r>
      <w:r w:rsidR="00F81458">
        <w:rPr>
          <w:rFonts w:eastAsia="BatangChe"/>
        </w:rPr>
        <w:t>Земли</w:t>
      </w:r>
      <w:r w:rsidR="00F81458" w:rsidRPr="00F81458">
        <w:rPr>
          <w:rFonts w:eastAsia="BatangChe"/>
        </w:rPr>
        <w:t xml:space="preserve"> </w:t>
      </w:r>
      <w:r w:rsidR="00F81458">
        <w:rPr>
          <w:rFonts w:eastAsia="BatangChe"/>
        </w:rPr>
        <w:t>и</w:t>
      </w:r>
      <w:r w:rsidR="00F81458" w:rsidRPr="00F81458">
        <w:rPr>
          <w:rFonts w:eastAsia="BatangChe"/>
        </w:rPr>
        <w:t xml:space="preserve"> </w:t>
      </w:r>
      <w:r w:rsidR="00F81458">
        <w:rPr>
          <w:rFonts w:eastAsia="BatangChe"/>
        </w:rPr>
        <w:t>космосом</w:t>
      </w:r>
      <w:r w:rsidRPr="00F81458">
        <w:rPr>
          <w:rFonts w:eastAsia="BatangChe" w:hint="eastAsia"/>
        </w:rPr>
        <w:t>;</w:t>
      </w:r>
    </w:p>
    <w:p w14:paraId="48217AEB" w14:textId="58A5DBE6" w:rsidR="002404BA" w:rsidRPr="00716475" w:rsidRDefault="002404BA" w:rsidP="002404BA">
      <w:pPr>
        <w:rPr>
          <w:rFonts w:eastAsia="BatangChe"/>
        </w:rPr>
      </w:pPr>
      <w:r w:rsidRPr="00B314C2">
        <w:rPr>
          <w:rFonts w:eastAsia="BatangChe"/>
          <w:i/>
          <w:lang w:val="en-US"/>
        </w:rPr>
        <w:t>b</w:t>
      </w:r>
      <w:r w:rsidRPr="00716475">
        <w:rPr>
          <w:rFonts w:eastAsia="BatangChe"/>
          <w:i/>
        </w:rPr>
        <w:t>)</w:t>
      </w:r>
      <w:r w:rsidRPr="00716475">
        <w:rPr>
          <w:rFonts w:eastAsia="BatangChe"/>
        </w:rPr>
        <w:tab/>
      </w:r>
      <w:r w:rsidR="006C71D0" w:rsidRPr="006C71D0">
        <w:rPr>
          <w:rFonts w:eastAsia="BatangChe"/>
        </w:rPr>
        <w:t xml:space="preserve">что действующие в настоящее время регламентарные положения для наземных и космических служб могут оказаться неадекватными для международного признания </w:t>
      </w:r>
      <w:r w:rsidR="00F81458">
        <w:rPr>
          <w:rFonts w:eastAsia="BatangChe"/>
        </w:rPr>
        <w:t xml:space="preserve">существующего </w:t>
      </w:r>
      <w:r w:rsidR="006C71D0" w:rsidRPr="006C71D0">
        <w:rPr>
          <w:rFonts w:eastAsia="BatangChe"/>
        </w:rPr>
        <w:t>использования соответствующих частотных присвоений станциями на борту суборбитальных аппаратов</w:t>
      </w:r>
      <w:r w:rsidRPr="00716475">
        <w:rPr>
          <w:rFonts w:eastAsia="BatangChe"/>
        </w:rPr>
        <w:t>,</w:t>
      </w:r>
    </w:p>
    <w:p w14:paraId="477573EB" w14:textId="1BBA005D" w:rsidR="002404BA" w:rsidRPr="00300035" w:rsidRDefault="0096030F" w:rsidP="002404BA">
      <w:pPr>
        <w:pStyle w:val="Call"/>
      </w:pPr>
      <w:r>
        <w:t>отмечая</w:t>
      </w:r>
    </w:p>
    <w:p w14:paraId="7FECE372" w14:textId="65433483" w:rsidR="002404BA" w:rsidRPr="00AF165B" w:rsidRDefault="002404BA" w:rsidP="002404BA">
      <w:r w:rsidRPr="00716475">
        <w:rPr>
          <w:i/>
          <w:lang w:val="en-US"/>
        </w:rPr>
        <w:t>a</w:t>
      </w:r>
      <w:r w:rsidRPr="00AF165B">
        <w:rPr>
          <w:i/>
        </w:rPr>
        <w:t>)</w:t>
      </w:r>
      <w:r w:rsidRPr="00AF165B">
        <w:tab/>
      </w:r>
      <w:r w:rsidR="00F81458">
        <w:t>что</w:t>
      </w:r>
      <w:r w:rsidR="00F81458" w:rsidRPr="00AF165B">
        <w:t xml:space="preserve"> </w:t>
      </w:r>
      <w:r w:rsidR="00F81458">
        <w:t>в</w:t>
      </w:r>
      <w:r w:rsidR="00F81458" w:rsidRPr="00AF165B">
        <w:t xml:space="preserve"> </w:t>
      </w:r>
      <w:r w:rsidR="0060356F">
        <w:t>Отчет</w:t>
      </w:r>
      <w:r w:rsidR="00F81458">
        <w:t>е</w:t>
      </w:r>
      <w:r w:rsidR="0060356F" w:rsidRPr="00AF165B">
        <w:t xml:space="preserve"> </w:t>
      </w:r>
      <w:r w:rsidR="0060356F">
        <w:t>МСЭ</w:t>
      </w:r>
      <w:r w:rsidRPr="00AF165B">
        <w:t>-</w:t>
      </w:r>
      <w:r w:rsidRPr="00716475">
        <w:rPr>
          <w:lang w:val="en-US"/>
        </w:rPr>
        <w:t>R</w:t>
      </w:r>
      <w:r w:rsidRPr="00AF165B">
        <w:t xml:space="preserve"> </w:t>
      </w:r>
      <w:r w:rsidRPr="00716475">
        <w:rPr>
          <w:lang w:val="en-US"/>
        </w:rPr>
        <w:t>M</w:t>
      </w:r>
      <w:r w:rsidRPr="00AF165B">
        <w:t>.[</w:t>
      </w:r>
      <w:r w:rsidRPr="00716475">
        <w:rPr>
          <w:lang w:val="en-US"/>
        </w:rPr>
        <w:t>SUBORBITAL</w:t>
      </w:r>
      <w:r w:rsidRPr="00AF165B">
        <w:t xml:space="preserve"> </w:t>
      </w:r>
      <w:r w:rsidRPr="00716475">
        <w:rPr>
          <w:lang w:val="en-US"/>
        </w:rPr>
        <w:t>VEHICLES</w:t>
      </w:r>
      <w:r w:rsidRPr="00AF165B">
        <w:t>]</w:t>
      </w:r>
      <w:r w:rsidRPr="00AF165B">
        <w:rPr>
          <w:rStyle w:val="FootnoteReference"/>
        </w:rPr>
        <w:footnoteReference w:customMarkFollows="1" w:id="1"/>
        <w:t>*</w:t>
      </w:r>
      <w:r w:rsidRPr="00AF165B">
        <w:t xml:space="preserve"> </w:t>
      </w:r>
      <w:r w:rsidR="00022251">
        <w:t>представлена</w:t>
      </w:r>
      <w:r w:rsidR="00022251" w:rsidRPr="00AF165B">
        <w:t xml:space="preserve"> </w:t>
      </w:r>
      <w:r w:rsidR="00022251">
        <w:t>информация</w:t>
      </w:r>
      <w:r w:rsidR="00022251" w:rsidRPr="00AF165B">
        <w:t xml:space="preserve"> </w:t>
      </w:r>
      <w:r w:rsidR="00022251">
        <w:t>о</w:t>
      </w:r>
      <w:r w:rsidR="00022251" w:rsidRPr="00AF165B">
        <w:t xml:space="preserve"> </w:t>
      </w:r>
      <w:r w:rsidR="00022251">
        <w:t>современном</w:t>
      </w:r>
      <w:r w:rsidR="00022251" w:rsidRPr="00AF165B">
        <w:t xml:space="preserve"> </w:t>
      </w:r>
      <w:r w:rsidR="00022251">
        <w:t>понимании</w:t>
      </w:r>
      <w:r w:rsidR="00022251" w:rsidRPr="00AF165B">
        <w:t xml:space="preserve"> </w:t>
      </w:r>
      <w:r w:rsidR="00BB5E4A">
        <w:t>радиосвязи</w:t>
      </w:r>
      <w:r w:rsidR="00BB5E4A" w:rsidRPr="00AF165B">
        <w:t xml:space="preserve"> </w:t>
      </w:r>
      <w:r w:rsidR="00BB5E4A">
        <w:t>для</w:t>
      </w:r>
      <w:r w:rsidR="00BB5E4A" w:rsidRPr="00AF165B">
        <w:t xml:space="preserve"> </w:t>
      </w:r>
      <w:r w:rsidR="00BB5E4A">
        <w:t>субо</w:t>
      </w:r>
      <w:r w:rsidR="001E3521">
        <w:t>рбитальных</w:t>
      </w:r>
      <w:r w:rsidR="001E3521" w:rsidRPr="00AF165B">
        <w:t xml:space="preserve"> </w:t>
      </w:r>
      <w:r w:rsidR="001E3521">
        <w:t>аппаратов</w:t>
      </w:r>
      <w:r w:rsidR="001E3521" w:rsidRPr="00AF165B">
        <w:t xml:space="preserve">, </w:t>
      </w:r>
      <w:r w:rsidR="001E3521">
        <w:t>в</w:t>
      </w:r>
      <w:r w:rsidR="001E3521" w:rsidRPr="00AF165B">
        <w:t xml:space="preserve"> </w:t>
      </w:r>
      <w:r w:rsidR="001E3521">
        <w:t>том</w:t>
      </w:r>
      <w:r w:rsidR="001E3521" w:rsidRPr="00AF165B">
        <w:t xml:space="preserve"> </w:t>
      </w:r>
      <w:r w:rsidR="001E3521">
        <w:t>числе</w:t>
      </w:r>
      <w:r w:rsidR="00471B86" w:rsidRPr="00AF165B">
        <w:t xml:space="preserve"> </w:t>
      </w:r>
      <w:r w:rsidR="00471B86">
        <w:t>описание</w:t>
      </w:r>
      <w:r w:rsidR="00471B86" w:rsidRPr="00AF165B">
        <w:t xml:space="preserve"> </w:t>
      </w:r>
      <w:r w:rsidR="00471B86">
        <w:t>траектории</w:t>
      </w:r>
      <w:r w:rsidR="00471B86" w:rsidRPr="00AF165B">
        <w:t xml:space="preserve"> </w:t>
      </w:r>
      <w:r w:rsidR="00471B86">
        <w:t>полета</w:t>
      </w:r>
      <w:r w:rsidR="00471B86" w:rsidRPr="00AF165B">
        <w:t xml:space="preserve">, </w:t>
      </w:r>
      <w:r w:rsidR="00471B86">
        <w:t>категорий</w:t>
      </w:r>
      <w:r w:rsidR="00471B86" w:rsidRPr="00AF165B">
        <w:t xml:space="preserve"> </w:t>
      </w:r>
      <w:r w:rsidR="00471B86">
        <w:t>суборбитальных</w:t>
      </w:r>
      <w:r w:rsidR="00471B86" w:rsidRPr="00AF165B">
        <w:t xml:space="preserve"> </w:t>
      </w:r>
      <w:r w:rsidR="00471B86">
        <w:t>аппаратов</w:t>
      </w:r>
      <w:r w:rsidR="00471B86" w:rsidRPr="00AF165B">
        <w:t xml:space="preserve">, </w:t>
      </w:r>
      <w:r w:rsidR="00471B86">
        <w:t>технических</w:t>
      </w:r>
      <w:r w:rsidR="00471B86" w:rsidRPr="00AF165B">
        <w:t xml:space="preserve"> </w:t>
      </w:r>
      <w:r w:rsidR="00471B86">
        <w:t>исследований</w:t>
      </w:r>
      <w:r w:rsidR="00471B86" w:rsidRPr="00AF165B">
        <w:t xml:space="preserve">, </w:t>
      </w:r>
      <w:r w:rsidR="00471B86">
        <w:t>связанных</w:t>
      </w:r>
      <w:r w:rsidR="00471B86" w:rsidRPr="00AF165B">
        <w:t xml:space="preserve"> </w:t>
      </w:r>
      <w:r w:rsidR="00471B86">
        <w:t>с</w:t>
      </w:r>
      <w:r w:rsidR="00471B86" w:rsidRPr="00AF165B">
        <w:t xml:space="preserve"> </w:t>
      </w:r>
      <w:r w:rsidR="00471B86">
        <w:t>возможными</w:t>
      </w:r>
      <w:r w:rsidR="00AF165B" w:rsidRPr="00AF165B">
        <w:t xml:space="preserve"> </w:t>
      </w:r>
      <w:r w:rsidR="00AF165B">
        <w:t>бортовыми</w:t>
      </w:r>
      <w:r w:rsidR="00AF165B" w:rsidRPr="00AF165B">
        <w:t xml:space="preserve"> </w:t>
      </w:r>
      <w:r w:rsidR="00AF165B">
        <w:t>системами</w:t>
      </w:r>
      <w:r w:rsidR="00AF165B" w:rsidRPr="00AF165B">
        <w:t xml:space="preserve">, </w:t>
      </w:r>
      <w:r w:rsidR="00AF165B">
        <w:t>используемыми</w:t>
      </w:r>
      <w:r w:rsidR="00AF165B" w:rsidRPr="00AF165B">
        <w:t xml:space="preserve"> </w:t>
      </w:r>
      <w:r w:rsidR="00AF165B">
        <w:t>суборбитальными</w:t>
      </w:r>
      <w:r w:rsidR="00AF165B" w:rsidRPr="00AF165B">
        <w:t xml:space="preserve"> </w:t>
      </w:r>
      <w:r w:rsidR="00AF165B">
        <w:t>аппаратами</w:t>
      </w:r>
      <w:r w:rsidR="00AF165B" w:rsidRPr="00AF165B">
        <w:t xml:space="preserve">, </w:t>
      </w:r>
      <w:r w:rsidR="00AF165B">
        <w:t>и</w:t>
      </w:r>
      <w:r w:rsidR="00AF165B" w:rsidRPr="00AF165B">
        <w:t xml:space="preserve"> </w:t>
      </w:r>
      <w:r w:rsidR="00AF165B">
        <w:t>распределениям</w:t>
      </w:r>
      <w:r w:rsidR="00AF165B" w:rsidRPr="00AF165B">
        <w:t xml:space="preserve"> </w:t>
      </w:r>
      <w:r w:rsidR="00AF165B">
        <w:t>службам</w:t>
      </w:r>
      <w:r w:rsidR="00AF165B" w:rsidRPr="00AF165B">
        <w:t xml:space="preserve"> </w:t>
      </w:r>
      <w:r w:rsidR="00AF165B">
        <w:t>для</w:t>
      </w:r>
      <w:r w:rsidR="00AF165B" w:rsidRPr="00AF165B">
        <w:t xml:space="preserve"> </w:t>
      </w:r>
      <w:r w:rsidR="00AF165B">
        <w:t>этих</w:t>
      </w:r>
      <w:r w:rsidR="00AF165B" w:rsidRPr="00AF165B">
        <w:t xml:space="preserve"> </w:t>
      </w:r>
      <w:r w:rsidR="00AF165B">
        <w:t>систем</w:t>
      </w:r>
      <w:r w:rsidRPr="00AF165B">
        <w:t>;</w:t>
      </w:r>
    </w:p>
    <w:p w14:paraId="3DDE8DE4" w14:textId="4DA7C48D" w:rsidR="002404BA" w:rsidRPr="00AF165B" w:rsidRDefault="002404BA" w:rsidP="002404BA">
      <w:r w:rsidRPr="00716475">
        <w:rPr>
          <w:i/>
          <w:lang w:val="en-US"/>
        </w:rPr>
        <w:t>b</w:t>
      </w:r>
      <w:r w:rsidRPr="00AF165B">
        <w:rPr>
          <w:i/>
        </w:rPr>
        <w:t>)</w:t>
      </w:r>
      <w:r w:rsidRPr="00AF165B">
        <w:tab/>
      </w:r>
      <w:r w:rsidR="00AF165B">
        <w:t>что</w:t>
      </w:r>
      <w:r w:rsidR="00AF165B" w:rsidRPr="00AF165B">
        <w:t xml:space="preserve"> </w:t>
      </w:r>
      <w:r w:rsidR="00AF165B">
        <w:t>положения</w:t>
      </w:r>
      <w:r w:rsidR="00AF165B" w:rsidRPr="00AF165B">
        <w:t xml:space="preserve"> </w:t>
      </w:r>
      <w:r w:rsidR="00AF165B">
        <w:t>п</w:t>
      </w:r>
      <w:r w:rsidR="00AF165B" w:rsidRPr="00AF165B">
        <w:t>.</w:t>
      </w:r>
      <w:r w:rsidR="00AF165B" w:rsidRPr="00AF165B">
        <w:rPr>
          <w:lang w:val="en-US"/>
        </w:rPr>
        <w:t> </w:t>
      </w:r>
      <w:r w:rsidRPr="00AF165B">
        <w:rPr>
          <w:b/>
        </w:rPr>
        <w:t>4.10</w:t>
      </w:r>
      <w:r w:rsidRPr="00AF165B">
        <w:t xml:space="preserve"> </w:t>
      </w:r>
      <w:r w:rsidR="00AF165B">
        <w:t>могут</w:t>
      </w:r>
      <w:r w:rsidR="00AF165B" w:rsidRPr="00AF165B">
        <w:t xml:space="preserve"> </w:t>
      </w:r>
      <w:r w:rsidR="00AF165B">
        <w:t>применяться</w:t>
      </w:r>
      <w:r w:rsidR="00AF165B" w:rsidRPr="00AF165B">
        <w:t xml:space="preserve"> </w:t>
      </w:r>
      <w:r w:rsidR="00AF165B">
        <w:t>к</w:t>
      </w:r>
      <w:r w:rsidR="00AF165B" w:rsidRPr="00AF165B">
        <w:t xml:space="preserve"> </w:t>
      </w:r>
      <w:r w:rsidR="00AF165B">
        <w:t>определенным</w:t>
      </w:r>
      <w:r w:rsidR="00AF165B" w:rsidRPr="00AF165B">
        <w:t xml:space="preserve"> </w:t>
      </w:r>
      <w:r w:rsidR="00AF165B">
        <w:t>аспектам этих операций</w:t>
      </w:r>
      <w:r w:rsidRPr="00AF165B">
        <w:t>,</w:t>
      </w:r>
    </w:p>
    <w:p w14:paraId="1DF638E0" w14:textId="018B80E3" w:rsidR="002404BA" w:rsidRPr="00B314C2" w:rsidRDefault="00376108" w:rsidP="002404BA">
      <w:pPr>
        <w:pStyle w:val="Call"/>
      </w:pPr>
      <w:r>
        <w:rPr>
          <w:color w:val="000000"/>
        </w:rPr>
        <w:t xml:space="preserve">решает предложить Всемирной конференции радиосвязи </w:t>
      </w:r>
      <w:r w:rsidR="002404BA" w:rsidRPr="00B314C2">
        <w:t xml:space="preserve">2023 </w:t>
      </w:r>
      <w:r>
        <w:t>года</w:t>
      </w:r>
    </w:p>
    <w:p w14:paraId="09F0A313" w14:textId="1237F28E" w:rsidR="002404BA" w:rsidRPr="00BC05F6" w:rsidRDefault="00AF165B" w:rsidP="002404BA">
      <w:pPr>
        <w:rPr>
          <w:iCs/>
        </w:rPr>
      </w:pPr>
      <w:r>
        <w:rPr>
          <w:iCs/>
        </w:rPr>
        <w:t>принять</w:t>
      </w:r>
      <w:r w:rsidRPr="00BC05F6">
        <w:rPr>
          <w:iCs/>
        </w:rPr>
        <w:t xml:space="preserve"> </w:t>
      </w:r>
      <w:r>
        <w:rPr>
          <w:iCs/>
        </w:rPr>
        <w:t>соответствующие</w:t>
      </w:r>
      <w:r w:rsidRPr="00BC05F6">
        <w:rPr>
          <w:iCs/>
        </w:rPr>
        <w:t xml:space="preserve"> </w:t>
      </w:r>
      <w:r>
        <w:rPr>
          <w:iCs/>
        </w:rPr>
        <w:t>меры</w:t>
      </w:r>
      <w:r w:rsidRPr="00BC05F6">
        <w:rPr>
          <w:iCs/>
        </w:rPr>
        <w:t xml:space="preserve">, </w:t>
      </w:r>
      <w:r>
        <w:rPr>
          <w:iCs/>
        </w:rPr>
        <w:t>на</w:t>
      </w:r>
      <w:r w:rsidRPr="00BC05F6">
        <w:rPr>
          <w:iCs/>
        </w:rPr>
        <w:t xml:space="preserve"> </w:t>
      </w:r>
      <w:r>
        <w:rPr>
          <w:iCs/>
        </w:rPr>
        <w:t>основании</w:t>
      </w:r>
      <w:r w:rsidRPr="00BC05F6">
        <w:rPr>
          <w:iCs/>
        </w:rPr>
        <w:t xml:space="preserve"> </w:t>
      </w:r>
      <w:r>
        <w:rPr>
          <w:iCs/>
        </w:rPr>
        <w:t>результатов</w:t>
      </w:r>
      <w:r w:rsidRPr="00BC05F6">
        <w:rPr>
          <w:iCs/>
        </w:rPr>
        <w:t xml:space="preserve"> </w:t>
      </w:r>
      <w:r>
        <w:rPr>
          <w:iCs/>
        </w:rPr>
        <w:t>исследований</w:t>
      </w:r>
      <w:r w:rsidRPr="00BC05F6">
        <w:rPr>
          <w:iCs/>
        </w:rPr>
        <w:t xml:space="preserve"> </w:t>
      </w:r>
      <w:r>
        <w:rPr>
          <w:iCs/>
        </w:rPr>
        <w:t>МСЭ</w:t>
      </w:r>
      <w:r w:rsidRPr="00BC05F6">
        <w:rPr>
          <w:iCs/>
        </w:rPr>
        <w:t>-</w:t>
      </w:r>
      <w:r>
        <w:rPr>
          <w:iCs/>
          <w:lang w:val="en-US"/>
        </w:rPr>
        <w:t>R</w:t>
      </w:r>
      <w:r w:rsidRPr="00BC05F6">
        <w:rPr>
          <w:iCs/>
        </w:rPr>
        <w:t xml:space="preserve">, </w:t>
      </w:r>
      <w:r w:rsidR="00BC05F6">
        <w:rPr>
          <w:iCs/>
        </w:rPr>
        <w:t>для</w:t>
      </w:r>
      <w:r w:rsidR="00BC05F6" w:rsidRPr="00BC05F6">
        <w:rPr>
          <w:iCs/>
        </w:rPr>
        <w:t xml:space="preserve"> </w:t>
      </w:r>
      <w:r w:rsidR="00BC05F6">
        <w:rPr>
          <w:iCs/>
        </w:rPr>
        <w:t>применения</w:t>
      </w:r>
      <w:r w:rsidR="00BC05F6" w:rsidRPr="00BC05F6">
        <w:rPr>
          <w:iCs/>
        </w:rPr>
        <w:t xml:space="preserve"> </w:t>
      </w:r>
      <w:r w:rsidR="00BC05F6">
        <w:rPr>
          <w:iCs/>
        </w:rPr>
        <w:t>станций</w:t>
      </w:r>
      <w:r w:rsidR="00BC05F6" w:rsidRPr="00BC05F6">
        <w:rPr>
          <w:iCs/>
        </w:rPr>
        <w:t xml:space="preserve"> </w:t>
      </w:r>
      <w:r w:rsidR="00BC05F6">
        <w:rPr>
          <w:iCs/>
        </w:rPr>
        <w:t>на</w:t>
      </w:r>
      <w:r w:rsidR="00BC05F6" w:rsidRPr="00BC05F6">
        <w:rPr>
          <w:iCs/>
        </w:rPr>
        <w:t xml:space="preserve"> </w:t>
      </w:r>
      <w:r w:rsidR="00BC05F6">
        <w:rPr>
          <w:iCs/>
        </w:rPr>
        <w:t>борту</w:t>
      </w:r>
      <w:r w:rsidR="00BC05F6" w:rsidRPr="00BC05F6">
        <w:rPr>
          <w:iCs/>
        </w:rPr>
        <w:t xml:space="preserve"> </w:t>
      </w:r>
      <w:r w:rsidR="00BC05F6">
        <w:rPr>
          <w:iCs/>
        </w:rPr>
        <w:t>суборбитальных аппаратов</w:t>
      </w:r>
      <w:r w:rsidR="002404BA" w:rsidRPr="00BC05F6">
        <w:t>,</w:t>
      </w:r>
    </w:p>
    <w:p w14:paraId="6FACBE21" w14:textId="2795789B" w:rsidR="002404BA" w:rsidRPr="00300035" w:rsidRDefault="00376108" w:rsidP="002404BA">
      <w:pPr>
        <w:pStyle w:val="Call"/>
      </w:pPr>
      <w:r>
        <w:t>решает</w:t>
      </w:r>
      <w:r w:rsidRPr="00300035">
        <w:t xml:space="preserve"> </w:t>
      </w:r>
      <w:r>
        <w:t>предложить</w:t>
      </w:r>
      <w:r w:rsidRPr="00300035">
        <w:t xml:space="preserve"> </w:t>
      </w:r>
      <w:r>
        <w:t>Сектору</w:t>
      </w:r>
      <w:r w:rsidRPr="00300035">
        <w:t xml:space="preserve"> </w:t>
      </w:r>
      <w:r>
        <w:t>радиосвязи</w:t>
      </w:r>
      <w:r w:rsidRPr="00300035">
        <w:t xml:space="preserve"> </w:t>
      </w:r>
      <w:r>
        <w:t>МСЭ</w:t>
      </w:r>
    </w:p>
    <w:p w14:paraId="5106FAF6" w14:textId="460A3929" w:rsidR="002404BA" w:rsidRPr="00BC05F6" w:rsidRDefault="002404BA" w:rsidP="002404BA">
      <w:pPr>
        <w:rPr>
          <w:rFonts w:eastAsia="MS PMincho"/>
          <w:lang w:eastAsia="ja-JP"/>
        </w:rPr>
      </w:pPr>
      <w:r w:rsidRPr="00BC05F6">
        <w:rPr>
          <w:rFonts w:eastAsia="SimSun"/>
          <w:lang w:eastAsia="zh-CN"/>
        </w:rPr>
        <w:t>1</w:t>
      </w:r>
      <w:r w:rsidRPr="00BC05F6">
        <w:rPr>
          <w:rFonts w:eastAsia="SimSun"/>
          <w:lang w:eastAsia="zh-CN"/>
        </w:rPr>
        <w:tab/>
      </w:r>
      <w:r w:rsidR="00BC05F6">
        <w:rPr>
          <w:rFonts w:eastAsia="SimSun"/>
          <w:lang w:eastAsia="zh-CN"/>
        </w:rPr>
        <w:t>изучить</w:t>
      </w:r>
      <w:r w:rsidR="00BC05F6" w:rsidRPr="00BC05F6">
        <w:rPr>
          <w:rFonts w:eastAsia="SimSun"/>
          <w:lang w:eastAsia="zh-CN"/>
        </w:rPr>
        <w:t xml:space="preserve"> </w:t>
      </w:r>
      <w:r w:rsidR="00BC05F6">
        <w:rPr>
          <w:rFonts w:eastAsia="SimSun"/>
          <w:lang w:eastAsia="zh-CN"/>
        </w:rPr>
        <w:t>потребности</w:t>
      </w:r>
      <w:r w:rsidR="00BC05F6" w:rsidRPr="00BC05F6">
        <w:rPr>
          <w:rFonts w:eastAsia="SimSun"/>
          <w:lang w:eastAsia="zh-CN"/>
        </w:rPr>
        <w:t xml:space="preserve"> </w:t>
      </w:r>
      <w:r w:rsidR="00BC05F6">
        <w:rPr>
          <w:rFonts w:eastAsia="SimSun"/>
          <w:lang w:eastAsia="zh-CN"/>
        </w:rPr>
        <w:t>в</w:t>
      </w:r>
      <w:r w:rsidR="00BC05F6" w:rsidRPr="00BC05F6">
        <w:rPr>
          <w:rFonts w:eastAsia="SimSun"/>
          <w:lang w:eastAsia="zh-CN"/>
        </w:rPr>
        <w:t xml:space="preserve"> </w:t>
      </w:r>
      <w:r w:rsidR="00BC05F6">
        <w:rPr>
          <w:rFonts w:eastAsia="SimSun"/>
          <w:lang w:eastAsia="zh-CN"/>
        </w:rPr>
        <w:t>спектре</w:t>
      </w:r>
      <w:r w:rsidR="00BC05F6" w:rsidRPr="00BC05F6">
        <w:rPr>
          <w:rFonts w:eastAsia="SimSun"/>
          <w:lang w:eastAsia="zh-CN"/>
        </w:rPr>
        <w:t xml:space="preserve"> </w:t>
      </w:r>
      <w:r w:rsidR="00BC05F6">
        <w:rPr>
          <w:rFonts w:eastAsia="SimSun"/>
          <w:lang w:eastAsia="zh-CN"/>
        </w:rPr>
        <w:t>для</w:t>
      </w:r>
      <w:r w:rsidR="00BC05F6" w:rsidRPr="00BC05F6">
        <w:rPr>
          <w:rFonts w:eastAsia="SimSun"/>
          <w:lang w:eastAsia="zh-CN"/>
        </w:rPr>
        <w:t xml:space="preserve"> </w:t>
      </w:r>
      <w:r w:rsidR="00BC05F6">
        <w:rPr>
          <w:rFonts w:eastAsia="SimSun"/>
          <w:lang w:eastAsia="zh-CN"/>
        </w:rPr>
        <w:t>связи</w:t>
      </w:r>
      <w:r w:rsidR="00BC05F6" w:rsidRPr="00BC05F6">
        <w:rPr>
          <w:rFonts w:eastAsia="SimSun"/>
          <w:lang w:eastAsia="zh-CN"/>
        </w:rPr>
        <w:t xml:space="preserve"> </w:t>
      </w:r>
      <w:r w:rsidR="00BC05F6">
        <w:rPr>
          <w:rFonts w:eastAsia="SimSun"/>
          <w:lang w:eastAsia="zh-CN"/>
        </w:rPr>
        <w:t>между</w:t>
      </w:r>
      <w:r w:rsidR="00BC05F6" w:rsidRPr="00BC05F6">
        <w:rPr>
          <w:rFonts w:eastAsia="SimSun"/>
          <w:lang w:eastAsia="zh-CN"/>
        </w:rPr>
        <w:t xml:space="preserve"> </w:t>
      </w:r>
      <w:r w:rsidR="00BC05F6">
        <w:rPr>
          <w:rFonts w:eastAsia="SimSun"/>
          <w:lang w:eastAsia="zh-CN"/>
        </w:rPr>
        <w:t>станциями</w:t>
      </w:r>
      <w:r w:rsidR="00BC05F6" w:rsidRPr="00BC05F6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 xml:space="preserve">на </w:t>
      </w:r>
      <w:r w:rsidR="00BC05F6">
        <w:rPr>
          <w:iCs/>
        </w:rPr>
        <w:t>борту</w:t>
      </w:r>
      <w:r w:rsidR="00BC05F6" w:rsidRPr="00BC05F6">
        <w:rPr>
          <w:iCs/>
        </w:rPr>
        <w:t xml:space="preserve"> </w:t>
      </w:r>
      <w:r w:rsidR="00BC05F6">
        <w:rPr>
          <w:iCs/>
        </w:rPr>
        <w:t>суборбитальных</w:t>
      </w:r>
      <w:r w:rsidR="00BC05F6" w:rsidRPr="00BC05F6">
        <w:rPr>
          <w:iCs/>
        </w:rPr>
        <w:t xml:space="preserve"> </w:t>
      </w:r>
      <w:r w:rsidR="00BC05F6">
        <w:rPr>
          <w:iCs/>
        </w:rPr>
        <w:t>аппаратов</w:t>
      </w:r>
      <w:r w:rsidR="00BC05F6" w:rsidRPr="00BC05F6">
        <w:rPr>
          <w:iCs/>
        </w:rPr>
        <w:t xml:space="preserve"> </w:t>
      </w:r>
      <w:r w:rsidR="00BC05F6">
        <w:rPr>
          <w:iCs/>
        </w:rPr>
        <w:t>и</w:t>
      </w:r>
      <w:r w:rsidR="00BC05F6" w:rsidRPr="00BC05F6">
        <w:rPr>
          <w:iCs/>
        </w:rPr>
        <w:t xml:space="preserve"> </w:t>
      </w:r>
      <w:r w:rsidR="00BC05F6">
        <w:rPr>
          <w:iCs/>
        </w:rPr>
        <w:t>наземными</w:t>
      </w:r>
      <w:r w:rsidR="00BC05F6" w:rsidRPr="00BC05F6">
        <w:rPr>
          <w:iCs/>
        </w:rPr>
        <w:t xml:space="preserve"> </w:t>
      </w:r>
      <w:r w:rsidR="00BC05F6">
        <w:rPr>
          <w:iCs/>
        </w:rPr>
        <w:t>и</w:t>
      </w:r>
      <w:r w:rsidR="00BC05F6" w:rsidRPr="00BC05F6">
        <w:rPr>
          <w:iCs/>
        </w:rPr>
        <w:t xml:space="preserve"> </w:t>
      </w:r>
      <w:r w:rsidR="00BC05F6">
        <w:rPr>
          <w:iCs/>
        </w:rPr>
        <w:t>космическими</w:t>
      </w:r>
      <w:r w:rsidR="00BC05F6" w:rsidRPr="00BC05F6">
        <w:rPr>
          <w:iCs/>
        </w:rPr>
        <w:t xml:space="preserve"> </w:t>
      </w:r>
      <w:r w:rsidR="00BC05F6">
        <w:rPr>
          <w:iCs/>
        </w:rPr>
        <w:t>станциями</w:t>
      </w:r>
      <w:r w:rsidR="00BC05F6" w:rsidRPr="00BC05F6">
        <w:rPr>
          <w:iCs/>
        </w:rPr>
        <w:t xml:space="preserve">, </w:t>
      </w:r>
      <w:r w:rsidR="00BC05F6">
        <w:rPr>
          <w:iCs/>
        </w:rPr>
        <w:t>обеспечивающей</w:t>
      </w:r>
      <w:r w:rsidR="00BC05F6" w:rsidRPr="00BC05F6">
        <w:rPr>
          <w:iCs/>
        </w:rPr>
        <w:t xml:space="preserve">, </w:t>
      </w:r>
      <w:r w:rsidR="00BC05F6">
        <w:rPr>
          <w:iCs/>
        </w:rPr>
        <w:t>в</w:t>
      </w:r>
      <w:r w:rsidR="00BC05F6" w:rsidRPr="00BC05F6">
        <w:rPr>
          <w:iCs/>
        </w:rPr>
        <w:t xml:space="preserve"> </w:t>
      </w:r>
      <w:r w:rsidR="00BC05F6">
        <w:rPr>
          <w:iCs/>
        </w:rPr>
        <w:t>том</w:t>
      </w:r>
      <w:r w:rsidR="00BC05F6" w:rsidRPr="00BC05F6">
        <w:rPr>
          <w:iCs/>
        </w:rPr>
        <w:t xml:space="preserve"> </w:t>
      </w:r>
      <w:r w:rsidR="00BC05F6">
        <w:rPr>
          <w:iCs/>
        </w:rPr>
        <w:t>числе</w:t>
      </w:r>
      <w:r w:rsidR="00BC05F6" w:rsidRPr="00BC05F6">
        <w:rPr>
          <w:iCs/>
        </w:rPr>
        <w:t xml:space="preserve">, </w:t>
      </w:r>
      <w:r w:rsidR="00B61611">
        <w:rPr>
          <w:iCs/>
        </w:rPr>
        <w:t xml:space="preserve">такие функции, как </w:t>
      </w:r>
      <w:r w:rsidR="00BC05F6">
        <w:rPr>
          <w:iCs/>
        </w:rPr>
        <w:t>голосов</w:t>
      </w:r>
      <w:r w:rsidR="00B61611">
        <w:rPr>
          <w:iCs/>
        </w:rPr>
        <w:t>ая</w:t>
      </w:r>
      <w:r w:rsidR="00BC05F6" w:rsidRPr="00BC05F6">
        <w:rPr>
          <w:iCs/>
        </w:rPr>
        <w:t xml:space="preserve"> </w:t>
      </w:r>
      <w:r w:rsidR="00BC05F6">
        <w:rPr>
          <w:iCs/>
        </w:rPr>
        <w:t>связь</w:t>
      </w:r>
      <w:r w:rsidR="00BC05F6" w:rsidRPr="00BC05F6">
        <w:rPr>
          <w:iCs/>
        </w:rPr>
        <w:t>/</w:t>
      </w:r>
      <w:r w:rsidR="00BC05F6">
        <w:rPr>
          <w:iCs/>
        </w:rPr>
        <w:t>передач</w:t>
      </w:r>
      <w:r w:rsidR="00B61611">
        <w:rPr>
          <w:iCs/>
        </w:rPr>
        <w:t>а</w:t>
      </w:r>
      <w:r w:rsidR="00BC05F6" w:rsidRPr="00BC05F6">
        <w:rPr>
          <w:iCs/>
        </w:rPr>
        <w:t xml:space="preserve"> </w:t>
      </w:r>
      <w:r w:rsidR="00BC05F6">
        <w:rPr>
          <w:iCs/>
        </w:rPr>
        <w:t>данных</w:t>
      </w:r>
      <w:r w:rsidR="00BC05F6" w:rsidRPr="00BC05F6">
        <w:rPr>
          <w:iCs/>
        </w:rPr>
        <w:t xml:space="preserve">, </w:t>
      </w:r>
      <w:r w:rsidR="00BC05F6">
        <w:rPr>
          <w:iCs/>
        </w:rPr>
        <w:t>навигаци</w:t>
      </w:r>
      <w:r w:rsidR="00B61611">
        <w:rPr>
          <w:iCs/>
        </w:rPr>
        <w:t>я</w:t>
      </w:r>
      <w:r w:rsidR="00BC05F6" w:rsidRPr="00BC05F6">
        <w:rPr>
          <w:iCs/>
        </w:rPr>
        <w:t xml:space="preserve">, </w:t>
      </w:r>
      <w:r w:rsidR="00BC05F6">
        <w:rPr>
          <w:iCs/>
        </w:rPr>
        <w:t>наблюдение</w:t>
      </w:r>
      <w:r w:rsidR="00BC05F6" w:rsidRPr="00BC05F6">
        <w:rPr>
          <w:iCs/>
        </w:rPr>
        <w:t xml:space="preserve">, </w:t>
      </w:r>
      <w:r w:rsidR="00BC05F6" w:rsidRPr="006C71D0">
        <w:rPr>
          <w:rFonts w:eastAsia="BatangChe"/>
        </w:rPr>
        <w:t>телеметри</w:t>
      </w:r>
      <w:r w:rsidR="00B61611">
        <w:rPr>
          <w:rFonts w:eastAsia="BatangChe"/>
        </w:rPr>
        <w:t>я</w:t>
      </w:r>
      <w:r w:rsidR="00BC05F6" w:rsidRPr="00BC05F6">
        <w:rPr>
          <w:rFonts w:eastAsia="BatangChe"/>
        </w:rPr>
        <w:t xml:space="preserve">, </w:t>
      </w:r>
      <w:r w:rsidR="00BC05F6" w:rsidRPr="006C71D0">
        <w:rPr>
          <w:rFonts w:eastAsia="BatangChe"/>
        </w:rPr>
        <w:t>слежени</w:t>
      </w:r>
      <w:r w:rsidR="00BC05F6">
        <w:rPr>
          <w:rFonts w:eastAsia="BatangChe"/>
        </w:rPr>
        <w:t>е</w:t>
      </w:r>
      <w:r w:rsidR="00BC05F6" w:rsidRPr="00BC05F6">
        <w:rPr>
          <w:rFonts w:eastAsia="BatangChe"/>
        </w:rPr>
        <w:t xml:space="preserve"> </w:t>
      </w:r>
      <w:r w:rsidR="00BC05F6" w:rsidRPr="006C71D0">
        <w:rPr>
          <w:rFonts w:eastAsia="BatangChe"/>
        </w:rPr>
        <w:t>и</w:t>
      </w:r>
      <w:r w:rsidR="00BC05F6" w:rsidRPr="00BC05F6">
        <w:rPr>
          <w:rFonts w:eastAsia="BatangChe"/>
        </w:rPr>
        <w:t xml:space="preserve"> </w:t>
      </w:r>
      <w:r w:rsidR="00BC05F6" w:rsidRPr="006C71D0">
        <w:rPr>
          <w:rFonts w:eastAsia="BatangChe"/>
        </w:rPr>
        <w:t>управлени</w:t>
      </w:r>
      <w:r w:rsidR="00BC05F6">
        <w:rPr>
          <w:rFonts w:eastAsia="BatangChe"/>
        </w:rPr>
        <w:t>е</w:t>
      </w:r>
      <w:r w:rsidR="00570E7B">
        <w:rPr>
          <w:rFonts w:eastAsia="BatangChe"/>
        </w:rPr>
        <w:t xml:space="preserve"> </w:t>
      </w:r>
      <w:r w:rsidR="00570E7B" w:rsidRPr="00570E7B">
        <w:rPr>
          <w:lang w:eastAsia="ja-JP"/>
        </w:rPr>
        <w:t>(</w:t>
      </w:r>
      <w:r w:rsidR="00570E7B" w:rsidRPr="00716475">
        <w:rPr>
          <w:lang w:val="en-US" w:eastAsia="ja-JP"/>
        </w:rPr>
        <w:t>TT</w:t>
      </w:r>
      <w:r w:rsidR="00570E7B" w:rsidRPr="00570E7B">
        <w:rPr>
          <w:lang w:eastAsia="ja-JP"/>
        </w:rPr>
        <w:t>&amp;</w:t>
      </w:r>
      <w:r w:rsidR="00570E7B" w:rsidRPr="00716475">
        <w:rPr>
          <w:lang w:val="en-US" w:eastAsia="ja-JP"/>
        </w:rPr>
        <w:t>C</w:t>
      </w:r>
      <w:r w:rsidR="00570E7B" w:rsidRPr="00570E7B">
        <w:rPr>
          <w:lang w:eastAsia="ja-JP"/>
        </w:rPr>
        <w:t>)</w:t>
      </w:r>
      <w:r w:rsidR="00BC05F6" w:rsidRPr="00BC05F6">
        <w:rPr>
          <w:rFonts w:eastAsia="BatangChe"/>
        </w:rPr>
        <w:t xml:space="preserve"> </w:t>
      </w:r>
      <w:r w:rsidR="00BC05F6">
        <w:rPr>
          <w:rFonts w:eastAsia="BatangChe"/>
        </w:rPr>
        <w:t>и</w:t>
      </w:r>
      <w:r w:rsidR="00BC05F6" w:rsidRPr="00BC05F6">
        <w:rPr>
          <w:rFonts w:eastAsia="BatangChe"/>
        </w:rPr>
        <w:t xml:space="preserve"> </w:t>
      </w:r>
      <w:r w:rsidR="00BC05F6">
        <w:rPr>
          <w:rFonts w:eastAsia="BatangChe"/>
        </w:rPr>
        <w:t>безопасность</w:t>
      </w:r>
      <w:r w:rsidR="00BC05F6" w:rsidRPr="00BC05F6">
        <w:rPr>
          <w:rFonts w:eastAsia="BatangChe"/>
        </w:rPr>
        <w:t xml:space="preserve"> </w:t>
      </w:r>
      <w:r w:rsidR="00BC05F6">
        <w:rPr>
          <w:rFonts w:eastAsia="BatangChe"/>
        </w:rPr>
        <w:t>жизни</w:t>
      </w:r>
      <w:r w:rsidR="00BC05F6" w:rsidRPr="00BC05F6">
        <w:rPr>
          <w:rFonts w:eastAsia="BatangChe"/>
        </w:rPr>
        <w:t xml:space="preserve"> </w:t>
      </w:r>
      <w:r w:rsidR="00BC05F6">
        <w:rPr>
          <w:rFonts w:eastAsia="BatangChe"/>
        </w:rPr>
        <w:t>и</w:t>
      </w:r>
      <w:r w:rsidR="00BC05F6" w:rsidRPr="00BC05F6">
        <w:rPr>
          <w:rFonts w:eastAsia="BatangChe"/>
        </w:rPr>
        <w:t xml:space="preserve"> </w:t>
      </w:r>
      <w:r w:rsidR="00BC05F6">
        <w:rPr>
          <w:rFonts w:eastAsia="BatangChe"/>
        </w:rPr>
        <w:t>имущества</w:t>
      </w:r>
      <w:r w:rsidRPr="00BC05F6">
        <w:rPr>
          <w:rFonts w:eastAsia="MS PMincho"/>
          <w:lang w:eastAsia="ja-JP"/>
        </w:rPr>
        <w:t>;</w:t>
      </w:r>
    </w:p>
    <w:p w14:paraId="13D69CB1" w14:textId="743D5CAE" w:rsidR="002404BA" w:rsidRPr="004657E3" w:rsidRDefault="002404BA" w:rsidP="002404BA">
      <w:pPr>
        <w:rPr>
          <w:rFonts w:eastAsia="MS PMincho"/>
          <w:lang w:eastAsia="ja-JP"/>
        </w:rPr>
      </w:pPr>
      <w:r w:rsidRPr="004657E3">
        <w:rPr>
          <w:rFonts w:eastAsia="SimSun"/>
          <w:lang w:eastAsia="zh-CN"/>
        </w:rPr>
        <w:t>2</w:t>
      </w:r>
      <w:r w:rsidRPr="004657E3">
        <w:rPr>
          <w:rFonts w:eastAsia="SimSun"/>
          <w:lang w:eastAsia="zh-CN"/>
        </w:rPr>
        <w:tab/>
      </w:r>
      <w:r w:rsidR="00BC05F6">
        <w:rPr>
          <w:rFonts w:eastAsia="SimSun"/>
          <w:lang w:eastAsia="zh-CN"/>
        </w:rPr>
        <w:t>исследовать</w:t>
      </w:r>
      <w:r w:rsidR="00BC05F6" w:rsidRPr="004657E3">
        <w:rPr>
          <w:rFonts w:eastAsia="SimSun"/>
          <w:lang w:eastAsia="zh-CN"/>
        </w:rPr>
        <w:t xml:space="preserve"> </w:t>
      </w:r>
      <w:r w:rsidR="00BC05F6">
        <w:rPr>
          <w:rFonts w:eastAsia="SimSun"/>
          <w:lang w:eastAsia="zh-CN"/>
        </w:rPr>
        <w:t>надлежащие</w:t>
      </w:r>
      <w:r w:rsidR="00BC05F6" w:rsidRPr="004657E3">
        <w:rPr>
          <w:rFonts w:eastAsia="SimSun"/>
          <w:lang w:eastAsia="zh-CN"/>
        </w:rPr>
        <w:t xml:space="preserve"> </w:t>
      </w:r>
      <w:r w:rsidR="00BC05F6">
        <w:rPr>
          <w:rFonts w:eastAsia="SimSun"/>
          <w:lang w:eastAsia="zh-CN"/>
        </w:rPr>
        <w:t>изменения</w:t>
      </w:r>
      <w:r w:rsidR="00BC05F6" w:rsidRPr="004657E3">
        <w:rPr>
          <w:rFonts w:eastAsia="SimSun"/>
          <w:lang w:eastAsia="zh-CN"/>
        </w:rPr>
        <w:t xml:space="preserve"> </w:t>
      </w:r>
      <w:r w:rsidR="00BC05F6">
        <w:rPr>
          <w:rFonts w:eastAsia="SimSun"/>
          <w:lang w:eastAsia="zh-CN"/>
        </w:rPr>
        <w:t>к</w:t>
      </w:r>
      <w:r w:rsidR="00BC05F6" w:rsidRPr="004657E3">
        <w:rPr>
          <w:rFonts w:eastAsia="SimSun"/>
          <w:lang w:eastAsia="zh-CN"/>
        </w:rPr>
        <w:t xml:space="preserve"> </w:t>
      </w:r>
      <w:r w:rsidR="00BC05F6">
        <w:rPr>
          <w:rFonts w:eastAsia="SimSun"/>
          <w:lang w:eastAsia="zh-CN"/>
        </w:rPr>
        <w:t>существующим</w:t>
      </w:r>
      <w:r w:rsidR="00BC05F6" w:rsidRPr="004657E3">
        <w:rPr>
          <w:rFonts w:eastAsia="SimSun"/>
          <w:lang w:eastAsia="zh-CN"/>
        </w:rPr>
        <w:t xml:space="preserve"> </w:t>
      </w:r>
      <w:r w:rsidR="00BC05F6">
        <w:rPr>
          <w:rFonts w:eastAsia="SimSun"/>
          <w:lang w:eastAsia="zh-CN"/>
        </w:rPr>
        <w:t>положениям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для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принятия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во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внимание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станций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 xml:space="preserve">на </w:t>
      </w:r>
      <w:r w:rsidR="004657E3">
        <w:rPr>
          <w:iCs/>
        </w:rPr>
        <w:t>борту</w:t>
      </w:r>
      <w:r w:rsidR="004657E3" w:rsidRPr="00BC05F6">
        <w:rPr>
          <w:iCs/>
        </w:rPr>
        <w:t xml:space="preserve"> </w:t>
      </w:r>
      <w:r w:rsidR="004657E3">
        <w:rPr>
          <w:iCs/>
        </w:rPr>
        <w:t>суборбитальных</w:t>
      </w:r>
      <w:r w:rsidR="004657E3" w:rsidRPr="00BC05F6">
        <w:rPr>
          <w:iCs/>
        </w:rPr>
        <w:t xml:space="preserve"> </w:t>
      </w:r>
      <w:r w:rsidR="004657E3">
        <w:rPr>
          <w:iCs/>
        </w:rPr>
        <w:t>аппаратов</w:t>
      </w:r>
      <w:r w:rsidRPr="004657E3">
        <w:rPr>
          <w:rFonts w:eastAsia="MS PMincho"/>
          <w:lang w:eastAsia="ja-JP"/>
        </w:rPr>
        <w:t>;</w:t>
      </w:r>
    </w:p>
    <w:p w14:paraId="2B45E64D" w14:textId="1BB0A426" w:rsidR="002404BA" w:rsidRPr="004657E3" w:rsidRDefault="002404BA" w:rsidP="002404BA">
      <w:pPr>
        <w:rPr>
          <w:rFonts w:eastAsia="MS PMincho"/>
          <w:lang w:eastAsia="ja-JP"/>
        </w:rPr>
      </w:pPr>
      <w:r w:rsidRPr="004657E3">
        <w:rPr>
          <w:rFonts w:eastAsia="SimSun"/>
          <w:lang w:eastAsia="zh-CN"/>
        </w:rPr>
        <w:t>3</w:t>
      </w:r>
      <w:r w:rsidRPr="004657E3">
        <w:rPr>
          <w:rFonts w:eastAsia="SimSun"/>
          <w:lang w:eastAsia="zh-CN"/>
        </w:rPr>
        <w:tab/>
      </w:r>
      <w:r w:rsidR="004657E3">
        <w:rPr>
          <w:rFonts w:eastAsia="SimSun"/>
          <w:lang w:eastAsia="zh-CN"/>
        </w:rPr>
        <w:t>проводить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исследования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совместного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использования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частот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и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совместимости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с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действующими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службами</w:t>
      </w:r>
      <w:r w:rsidR="004657E3" w:rsidRPr="004657E3">
        <w:rPr>
          <w:rFonts w:eastAsia="SimSun"/>
          <w:lang w:eastAsia="zh-CN"/>
        </w:rPr>
        <w:t xml:space="preserve">, </w:t>
      </w:r>
      <w:r w:rsidR="004657E3">
        <w:rPr>
          <w:rFonts w:eastAsia="SimSun"/>
          <w:lang w:eastAsia="zh-CN"/>
        </w:rPr>
        <w:t>имеющим</w:t>
      </w:r>
      <w:r w:rsidR="007A4970">
        <w:rPr>
          <w:rFonts w:eastAsia="SimSun"/>
          <w:lang w:eastAsia="zh-CN"/>
        </w:rPr>
        <w:t>и</w:t>
      </w:r>
      <w:bookmarkStart w:id="9" w:name="_GoBack"/>
      <w:bookmarkEnd w:id="9"/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распределения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на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первичной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основе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в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той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же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полосе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частот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и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в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соседних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>полосах,</w:t>
      </w:r>
      <w:r w:rsidR="004657E3" w:rsidRPr="004657E3">
        <w:rPr>
          <w:rFonts w:eastAsia="SimSun"/>
          <w:lang w:eastAsia="zh-CN"/>
        </w:rPr>
        <w:t xml:space="preserve"> </w:t>
      </w:r>
      <w:r w:rsidR="004657E3">
        <w:rPr>
          <w:rFonts w:eastAsia="SimSun"/>
          <w:lang w:eastAsia="zh-CN"/>
        </w:rPr>
        <w:t xml:space="preserve">для недопущения </w:t>
      </w:r>
      <w:r w:rsidR="004D2B7E">
        <w:rPr>
          <w:rFonts w:eastAsia="SimSun"/>
          <w:lang w:eastAsia="zh-CN"/>
        </w:rPr>
        <w:t>вредных помех в отношении сценариев применения суборбитальных полетов</w:t>
      </w:r>
      <w:r w:rsidRPr="004657E3">
        <w:rPr>
          <w:rFonts w:eastAsia="MS PMincho"/>
          <w:lang w:eastAsia="ja-JP"/>
        </w:rPr>
        <w:t>,</w:t>
      </w:r>
    </w:p>
    <w:p w14:paraId="33A0F410" w14:textId="282F6051" w:rsidR="002404BA" w:rsidRPr="00B314C2" w:rsidRDefault="00376108" w:rsidP="002404BA">
      <w:pPr>
        <w:pStyle w:val="Call"/>
      </w:pPr>
      <w:r>
        <w:t>предлагает администрациям</w:t>
      </w:r>
    </w:p>
    <w:p w14:paraId="40BFC65B" w14:textId="49E01F03" w:rsidR="002404BA" w:rsidRPr="00B314C2" w:rsidRDefault="0060356F" w:rsidP="002404BA">
      <w:r w:rsidRPr="0060356F">
        <w:t>принять активное участие в этих исследованиях, представляя свои вклады в МСЭ</w:t>
      </w:r>
      <w:r w:rsidRPr="0060356F">
        <w:noBreakHyphen/>
        <w:t>R</w:t>
      </w:r>
      <w:r w:rsidR="002404BA" w:rsidRPr="00B314C2">
        <w:t>,</w:t>
      </w:r>
    </w:p>
    <w:p w14:paraId="182961E9" w14:textId="151BCEAF" w:rsidR="002404BA" w:rsidRPr="00B314C2" w:rsidRDefault="00376108" w:rsidP="002404BA">
      <w:pPr>
        <w:pStyle w:val="Call"/>
      </w:pPr>
      <w:r>
        <w:t>поручает Генеральному секретарю</w:t>
      </w:r>
    </w:p>
    <w:p w14:paraId="3AB413ED" w14:textId="77777777" w:rsidR="00376108" w:rsidRPr="00376108" w:rsidRDefault="00376108" w:rsidP="007A4970">
      <w:r w:rsidRPr="00376108">
        <w:t>довести настоящую Резолюцию до сведения Комитета Организации Объединенных Наций по использованию космического пространства в мирных целях (КОПУОС) и Международной организации гражданской авиации (ИКАО), а также других заинтересованных международных и региональных организаций.</w:t>
      </w:r>
    </w:p>
    <w:p w14:paraId="7D4FDEF1" w14:textId="7D57033D" w:rsidR="00035AA6" w:rsidRDefault="007A5C6D" w:rsidP="00411C49">
      <w:pPr>
        <w:pStyle w:val="Reasons"/>
        <w:rPr>
          <w:lang w:val="en-GB"/>
        </w:rPr>
      </w:pPr>
      <w:r>
        <w:rPr>
          <w:b/>
        </w:rPr>
        <w:t>Основания</w:t>
      </w:r>
      <w:r w:rsidRPr="00716475">
        <w:rPr>
          <w:bCs/>
          <w:lang w:val="en-US"/>
        </w:rPr>
        <w:t>:</w:t>
      </w:r>
      <w:r w:rsidR="007A4970">
        <w:rPr>
          <w:lang w:val="en-US"/>
        </w:rPr>
        <w:t xml:space="preserve"> </w:t>
      </w:r>
      <w:r w:rsidR="004D2B7E">
        <w:t>См</w:t>
      </w:r>
      <w:r w:rsidR="004D2B7E" w:rsidRPr="004D2B7E">
        <w:rPr>
          <w:lang w:val="en-US"/>
        </w:rPr>
        <w:t xml:space="preserve">. </w:t>
      </w:r>
      <w:r w:rsidR="004D2B7E">
        <w:t>нижеследующую</w:t>
      </w:r>
      <w:r w:rsidR="004D2B7E" w:rsidRPr="004D2B7E">
        <w:rPr>
          <w:lang w:val="en-US"/>
        </w:rPr>
        <w:t xml:space="preserve"> </w:t>
      </w:r>
      <w:r w:rsidR="004D2B7E">
        <w:t>таблицу</w:t>
      </w:r>
      <w:r w:rsidR="002404BA" w:rsidRPr="002404BA">
        <w:rPr>
          <w:lang w:val="en-GB"/>
        </w:rPr>
        <w:t>.</w:t>
      </w:r>
    </w:p>
    <w:p w14:paraId="69D3F596" w14:textId="03817421" w:rsidR="002404BA" w:rsidRPr="00716475" w:rsidRDefault="002404B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716475">
        <w:rPr>
          <w:lang w:val="en-US"/>
        </w:rPr>
        <w:br w:type="page"/>
      </w:r>
    </w:p>
    <w:tbl>
      <w:tblPr>
        <w:tblW w:w="964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4"/>
        <w:gridCol w:w="5341"/>
      </w:tblGrid>
      <w:tr w:rsidR="002404BA" w:rsidRPr="00570E7B" w14:paraId="0EF2119A" w14:textId="77777777" w:rsidTr="000A7474">
        <w:tc>
          <w:tcPr>
            <w:tcW w:w="9645" w:type="dxa"/>
            <w:gridSpan w:val="2"/>
            <w:tcBorders>
              <w:top w:val="nil"/>
              <w:bottom w:val="nil"/>
            </w:tcBorders>
          </w:tcPr>
          <w:p w14:paraId="70D74EAC" w14:textId="584A09F7" w:rsidR="002404BA" w:rsidRPr="00570E7B" w:rsidRDefault="000A7474" w:rsidP="000A7474">
            <w:pPr>
              <w:rPr>
                <w:b/>
                <w:bCs/>
                <w:i/>
                <w:iCs/>
                <w:lang w:eastAsia="zh-CN"/>
              </w:rPr>
            </w:pPr>
            <w:r>
              <w:rPr>
                <w:rFonts w:eastAsia="MS Gothic"/>
                <w:b/>
                <w:bCs/>
                <w:i/>
                <w:iCs/>
              </w:rPr>
              <w:lastRenderedPageBreak/>
              <w:t>Предмет</w:t>
            </w:r>
            <w:r w:rsidR="002404BA" w:rsidRPr="00570E7B">
              <w:rPr>
                <w:rFonts w:eastAsia="MS Gothic"/>
              </w:rPr>
              <w:t>:</w:t>
            </w:r>
            <w:r w:rsidR="002404BA" w:rsidRPr="00570E7B">
              <w:rPr>
                <w:lang w:eastAsia="ja-JP"/>
              </w:rPr>
              <w:t xml:space="preserve"> </w:t>
            </w:r>
            <w:r w:rsidR="0037413C">
              <w:rPr>
                <w:lang w:eastAsia="ja-JP"/>
              </w:rPr>
              <w:t>Предложение</w:t>
            </w:r>
            <w:r w:rsidR="0037413C" w:rsidRPr="00570E7B">
              <w:rPr>
                <w:lang w:eastAsia="ja-JP"/>
              </w:rPr>
              <w:t xml:space="preserve"> </w:t>
            </w:r>
            <w:r w:rsidR="00570E7B">
              <w:rPr>
                <w:lang w:eastAsia="ja-JP"/>
              </w:rPr>
              <w:t>по</w:t>
            </w:r>
            <w:r w:rsidR="00570E7B" w:rsidRPr="00570E7B">
              <w:rPr>
                <w:lang w:eastAsia="ja-JP"/>
              </w:rPr>
              <w:t xml:space="preserve"> </w:t>
            </w:r>
            <w:r w:rsidR="00570E7B">
              <w:rPr>
                <w:lang w:eastAsia="ja-JP"/>
              </w:rPr>
              <w:t>новому</w:t>
            </w:r>
            <w:r w:rsidR="00570E7B" w:rsidRPr="00570E7B">
              <w:rPr>
                <w:lang w:eastAsia="ja-JP"/>
              </w:rPr>
              <w:t xml:space="preserve"> </w:t>
            </w:r>
            <w:r w:rsidR="00570E7B">
              <w:rPr>
                <w:lang w:eastAsia="ja-JP"/>
              </w:rPr>
              <w:t>пункту</w:t>
            </w:r>
            <w:r w:rsidR="00570E7B" w:rsidRPr="00570E7B">
              <w:rPr>
                <w:lang w:eastAsia="ja-JP"/>
              </w:rPr>
              <w:t xml:space="preserve"> </w:t>
            </w:r>
            <w:r w:rsidR="00570E7B">
              <w:rPr>
                <w:lang w:eastAsia="ja-JP"/>
              </w:rPr>
              <w:t>повестки</w:t>
            </w:r>
            <w:r w:rsidR="00570E7B" w:rsidRPr="00570E7B">
              <w:rPr>
                <w:lang w:eastAsia="ja-JP"/>
              </w:rPr>
              <w:t xml:space="preserve"> </w:t>
            </w:r>
            <w:r w:rsidR="00570E7B">
              <w:rPr>
                <w:lang w:eastAsia="ja-JP"/>
              </w:rPr>
              <w:t>дня</w:t>
            </w:r>
            <w:r w:rsidR="00570E7B" w:rsidRPr="00570E7B">
              <w:rPr>
                <w:lang w:eastAsia="ja-JP"/>
              </w:rPr>
              <w:t xml:space="preserve"> </w:t>
            </w:r>
            <w:r w:rsidR="001B3863">
              <w:rPr>
                <w:lang w:eastAsia="ja-JP"/>
              </w:rPr>
              <w:t>ВКР</w:t>
            </w:r>
            <w:r w:rsidR="002404BA" w:rsidRPr="00570E7B">
              <w:rPr>
                <w:lang w:eastAsia="ja-JP"/>
              </w:rPr>
              <w:t xml:space="preserve">-23 </w:t>
            </w:r>
            <w:r w:rsidR="00570E7B" w:rsidRPr="00570E7B">
              <w:rPr>
                <w:lang w:eastAsia="ja-JP"/>
              </w:rPr>
              <w:t xml:space="preserve">– </w:t>
            </w:r>
            <w:r w:rsidR="00B61611">
              <w:rPr>
                <w:lang w:eastAsia="ja-JP"/>
              </w:rPr>
              <w:t xml:space="preserve">далее </w:t>
            </w:r>
            <w:r w:rsidR="00570E7B" w:rsidRPr="002142CC">
              <w:t>рассмотреть</w:t>
            </w:r>
            <w:r w:rsidR="00570E7B" w:rsidRPr="00570E7B">
              <w:t xml:space="preserve"> </w:t>
            </w:r>
            <w:r w:rsidR="00570E7B" w:rsidRPr="002142CC">
              <w:t>эксплуатационны</w:t>
            </w:r>
            <w:r w:rsidR="00570E7B">
              <w:t>е</w:t>
            </w:r>
            <w:r w:rsidR="00570E7B" w:rsidRPr="00570E7B">
              <w:t xml:space="preserve">, </w:t>
            </w:r>
            <w:r w:rsidR="00570E7B" w:rsidRPr="002142CC">
              <w:t>технически</w:t>
            </w:r>
            <w:r w:rsidR="00570E7B">
              <w:t>е</w:t>
            </w:r>
            <w:r w:rsidR="00570E7B" w:rsidRPr="00570E7B">
              <w:t xml:space="preserve"> </w:t>
            </w:r>
            <w:r w:rsidR="00570E7B" w:rsidRPr="002142CC">
              <w:t>и</w:t>
            </w:r>
            <w:r w:rsidR="00570E7B" w:rsidRPr="00570E7B">
              <w:t xml:space="preserve"> </w:t>
            </w:r>
            <w:r w:rsidR="00570E7B" w:rsidRPr="002142CC">
              <w:t>регламентарны</w:t>
            </w:r>
            <w:r w:rsidR="00570E7B">
              <w:t>е</w:t>
            </w:r>
            <w:r w:rsidR="00570E7B" w:rsidRPr="00570E7B">
              <w:t xml:space="preserve"> </w:t>
            </w:r>
            <w:r w:rsidR="00570E7B" w:rsidRPr="002142CC">
              <w:t>вопрос</w:t>
            </w:r>
            <w:r w:rsidR="00570E7B">
              <w:t>ы</w:t>
            </w:r>
            <w:r w:rsidR="00570E7B" w:rsidRPr="00570E7B">
              <w:t xml:space="preserve">, </w:t>
            </w:r>
            <w:r w:rsidR="00570E7B">
              <w:t>относящиеся</w:t>
            </w:r>
            <w:r w:rsidR="00570E7B" w:rsidRPr="00570E7B">
              <w:t xml:space="preserve"> </w:t>
            </w:r>
            <w:r w:rsidR="00570E7B">
              <w:t>к</w:t>
            </w:r>
            <w:r w:rsidR="00570E7B" w:rsidRPr="00570E7B">
              <w:t xml:space="preserve"> </w:t>
            </w:r>
            <w:r w:rsidR="00570E7B" w:rsidRPr="002142CC">
              <w:t>станци</w:t>
            </w:r>
            <w:r w:rsidR="00570E7B">
              <w:t>ям</w:t>
            </w:r>
            <w:r w:rsidR="00570E7B" w:rsidRPr="00570E7B">
              <w:t xml:space="preserve"> </w:t>
            </w:r>
            <w:r w:rsidR="00570E7B" w:rsidRPr="002142CC">
              <w:t>на</w:t>
            </w:r>
            <w:r w:rsidR="00570E7B" w:rsidRPr="00570E7B">
              <w:t xml:space="preserve"> </w:t>
            </w:r>
            <w:r w:rsidR="00570E7B" w:rsidRPr="002142CC">
              <w:t>борту</w:t>
            </w:r>
            <w:r w:rsidR="00570E7B" w:rsidRPr="00570E7B">
              <w:t xml:space="preserve"> </w:t>
            </w:r>
            <w:r w:rsidR="00570E7B" w:rsidRPr="002142CC">
              <w:t>суборбитальных</w:t>
            </w:r>
            <w:r w:rsidR="00570E7B" w:rsidRPr="00570E7B">
              <w:t xml:space="preserve"> </w:t>
            </w:r>
            <w:r w:rsidR="00570E7B" w:rsidRPr="002142CC">
              <w:t>аппаратов</w:t>
            </w:r>
            <w:r w:rsidR="002404BA" w:rsidRPr="00570E7B">
              <w:rPr>
                <w:rFonts w:hint="eastAsia"/>
                <w:lang w:eastAsia="ja-JP"/>
              </w:rPr>
              <w:t>.</w:t>
            </w:r>
          </w:p>
        </w:tc>
      </w:tr>
      <w:tr w:rsidR="002404BA" w:rsidRPr="00B314C2" w14:paraId="67B8AB1D" w14:textId="77777777" w:rsidTr="000A7474">
        <w:tc>
          <w:tcPr>
            <w:tcW w:w="9645" w:type="dxa"/>
            <w:gridSpan w:val="2"/>
            <w:tcBorders>
              <w:top w:val="nil"/>
            </w:tcBorders>
          </w:tcPr>
          <w:p w14:paraId="7799F0D2" w14:textId="26185FC8" w:rsidR="002404BA" w:rsidRPr="00B314C2" w:rsidRDefault="000A7474" w:rsidP="000A7474">
            <w:pPr>
              <w:spacing w:after="120"/>
              <w:rPr>
                <w:bCs/>
                <w:lang w:eastAsia="zh-CN"/>
              </w:rPr>
            </w:pPr>
            <w:r>
              <w:rPr>
                <w:rFonts w:eastAsia="MS Gothic"/>
                <w:b/>
                <w:bCs/>
                <w:i/>
              </w:rPr>
              <w:t>Источник</w:t>
            </w:r>
            <w:r w:rsidR="002404BA" w:rsidRPr="000A7474">
              <w:rPr>
                <w:rFonts w:eastAsia="MS Gothic"/>
                <w:iCs/>
              </w:rPr>
              <w:t>:</w:t>
            </w:r>
            <w:r w:rsidRPr="000A7474">
              <w:rPr>
                <w:iCs/>
              </w:rPr>
              <w:t xml:space="preserve"> </w:t>
            </w:r>
            <w:r w:rsidR="001B3863" w:rsidRPr="001B3863">
              <w:rPr>
                <w:bCs/>
                <w:lang w:eastAsia="zh-CN"/>
              </w:rPr>
              <w:t>Азиатско-Тихоокеанское сообщество электросвязи (АТСЭ)</w:t>
            </w:r>
          </w:p>
        </w:tc>
      </w:tr>
      <w:tr w:rsidR="002404BA" w:rsidRPr="008662DC" w14:paraId="2BDAA7C5" w14:textId="77777777" w:rsidTr="000A7474">
        <w:tc>
          <w:tcPr>
            <w:tcW w:w="9645" w:type="dxa"/>
            <w:gridSpan w:val="2"/>
          </w:tcPr>
          <w:p w14:paraId="32895712" w14:textId="1F4D8D37" w:rsidR="002404BA" w:rsidRPr="00300035" w:rsidRDefault="000A7474" w:rsidP="000A7474">
            <w:pPr>
              <w:rPr>
                <w:rFonts w:eastAsia="MS Gothic"/>
                <w:lang w:eastAsia="ja-JP"/>
              </w:rPr>
            </w:pPr>
            <w:r>
              <w:rPr>
                <w:rFonts w:eastAsia="MS Gothic"/>
                <w:b/>
                <w:bCs/>
                <w:i/>
                <w:iCs/>
              </w:rPr>
              <w:t>Предложение</w:t>
            </w:r>
            <w:r w:rsidR="002404BA" w:rsidRPr="00300035">
              <w:rPr>
                <w:rFonts w:eastAsia="MS Gothic"/>
              </w:rPr>
              <w:t>:</w:t>
            </w:r>
          </w:p>
          <w:p w14:paraId="59DE17B8" w14:textId="196B632C" w:rsidR="002404BA" w:rsidRPr="00570E7B" w:rsidRDefault="00570E7B" w:rsidP="000A7474">
            <w:pPr>
              <w:rPr>
                <w:lang w:eastAsia="ja-JP"/>
              </w:rPr>
            </w:pPr>
            <w:r>
              <w:rPr>
                <w:lang w:eastAsia="ja-JP"/>
              </w:rPr>
              <w:t>Определить</w:t>
            </w:r>
            <w:r w:rsidRPr="00570E7B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статус</w:t>
            </w:r>
            <w:r w:rsidRPr="00570E7B">
              <w:rPr>
                <w:lang w:eastAsia="ja-JP"/>
              </w:rPr>
              <w:t xml:space="preserve"> </w:t>
            </w:r>
            <w:r w:rsidRPr="006C71D0">
              <w:rPr>
                <w:rFonts w:eastAsia="BatangChe"/>
              </w:rPr>
              <w:t>станци</w:t>
            </w:r>
            <w:r>
              <w:rPr>
                <w:rFonts w:eastAsia="BatangChe"/>
              </w:rPr>
              <w:t>й</w:t>
            </w:r>
            <w:r w:rsidRPr="006C71D0">
              <w:rPr>
                <w:rFonts w:eastAsia="BatangChe"/>
              </w:rPr>
              <w:t xml:space="preserve"> на борту суборбитальных аппаратов</w:t>
            </w:r>
            <w:r w:rsidR="00300035">
              <w:rPr>
                <w:lang w:eastAsia="ja-JP"/>
              </w:rPr>
              <w:t>.</w:t>
            </w:r>
          </w:p>
          <w:p w14:paraId="3840C0F1" w14:textId="47C841B6" w:rsidR="002404BA" w:rsidRPr="00300035" w:rsidRDefault="00300035" w:rsidP="000A7474">
            <w:pPr>
              <w:rPr>
                <w:lang w:eastAsia="ja-JP"/>
              </w:rPr>
            </w:pPr>
            <w:r>
              <w:rPr>
                <w:lang w:eastAsia="ja-JP"/>
              </w:rPr>
              <w:t>Провести</w:t>
            </w:r>
            <w:r w:rsidRPr="0030003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исследования</w:t>
            </w:r>
            <w:r w:rsidRPr="0030003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для</w:t>
            </w:r>
            <w:r w:rsidRPr="0030003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определения</w:t>
            </w:r>
            <w:r w:rsidRPr="0030003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потребностей</w:t>
            </w:r>
            <w:r w:rsidRPr="0030003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в</w:t>
            </w:r>
            <w:r w:rsidRPr="0030003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спектре</w:t>
            </w:r>
            <w:r w:rsidRPr="0030003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для</w:t>
            </w:r>
            <w:r w:rsidRPr="0030003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связи</w:t>
            </w:r>
            <w:r w:rsidRPr="0030003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между</w:t>
            </w:r>
            <w:r w:rsidRPr="0030003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станциями</w:t>
            </w:r>
            <w:r w:rsidRPr="0030003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на</w:t>
            </w:r>
            <w:r w:rsidRPr="0030003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борту</w:t>
            </w:r>
            <w:r w:rsidRPr="0030003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суборбитальных</w:t>
            </w:r>
            <w:r w:rsidRPr="0030003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аппаратов и </w:t>
            </w:r>
            <w:r w:rsidRPr="00300035">
              <w:rPr>
                <w:lang w:eastAsia="ja-JP"/>
              </w:rPr>
              <w:t xml:space="preserve"> </w:t>
            </w:r>
            <w:r>
              <w:rPr>
                <w:iCs/>
              </w:rPr>
              <w:t>наземными</w:t>
            </w:r>
            <w:r w:rsidRPr="00BC05F6">
              <w:rPr>
                <w:iCs/>
              </w:rPr>
              <w:t xml:space="preserve"> </w:t>
            </w:r>
            <w:r>
              <w:rPr>
                <w:iCs/>
              </w:rPr>
              <w:t>и</w:t>
            </w:r>
            <w:r w:rsidRPr="00BC05F6">
              <w:rPr>
                <w:iCs/>
              </w:rPr>
              <w:t xml:space="preserve"> </w:t>
            </w:r>
            <w:r>
              <w:rPr>
                <w:iCs/>
              </w:rPr>
              <w:t>космическими</w:t>
            </w:r>
            <w:r w:rsidRPr="00BC05F6">
              <w:rPr>
                <w:iCs/>
              </w:rPr>
              <w:t xml:space="preserve"> </w:t>
            </w:r>
            <w:r>
              <w:rPr>
                <w:iCs/>
              </w:rPr>
              <w:t>станциями</w:t>
            </w:r>
            <w:r w:rsidRPr="00BC05F6">
              <w:rPr>
                <w:iCs/>
              </w:rPr>
              <w:t xml:space="preserve">, </w:t>
            </w:r>
            <w:r>
              <w:rPr>
                <w:iCs/>
              </w:rPr>
              <w:t>обеспечивающей</w:t>
            </w:r>
            <w:r w:rsidRPr="00BC05F6">
              <w:rPr>
                <w:iCs/>
              </w:rPr>
              <w:t xml:space="preserve">, </w:t>
            </w:r>
            <w:r>
              <w:rPr>
                <w:iCs/>
              </w:rPr>
              <w:t>в</w:t>
            </w:r>
            <w:r w:rsidRPr="00BC05F6">
              <w:rPr>
                <w:iCs/>
              </w:rPr>
              <w:t xml:space="preserve"> </w:t>
            </w:r>
            <w:r>
              <w:rPr>
                <w:iCs/>
              </w:rPr>
              <w:t>том</w:t>
            </w:r>
            <w:r w:rsidRPr="00BC05F6">
              <w:rPr>
                <w:iCs/>
              </w:rPr>
              <w:t xml:space="preserve"> </w:t>
            </w:r>
            <w:r>
              <w:rPr>
                <w:iCs/>
              </w:rPr>
              <w:t>числе</w:t>
            </w:r>
            <w:r w:rsidRPr="00BC05F6">
              <w:rPr>
                <w:iCs/>
              </w:rPr>
              <w:t xml:space="preserve">, </w:t>
            </w:r>
            <w:r>
              <w:rPr>
                <w:iCs/>
              </w:rPr>
              <w:t>голосовую</w:t>
            </w:r>
            <w:r w:rsidRPr="00BC05F6">
              <w:rPr>
                <w:iCs/>
              </w:rPr>
              <w:t xml:space="preserve"> </w:t>
            </w:r>
            <w:r>
              <w:rPr>
                <w:iCs/>
              </w:rPr>
              <w:t>связь</w:t>
            </w:r>
            <w:r w:rsidRPr="00BC05F6">
              <w:rPr>
                <w:iCs/>
              </w:rPr>
              <w:t>/</w:t>
            </w:r>
            <w:r>
              <w:rPr>
                <w:iCs/>
              </w:rPr>
              <w:t>передачу</w:t>
            </w:r>
            <w:r w:rsidRPr="00BC05F6">
              <w:rPr>
                <w:iCs/>
              </w:rPr>
              <w:t xml:space="preserve"> </w:t>
            </w:r>
            <w:r>
              <w:rPr>
                <w:iCs/>
              </w:rPr>
              <w:t>данных</w:t>
            </w:r>
            <w:r w:rsidRPr="00BC05F6">
              <w:rPr>
                <w:iCs/>
              </w:rPr>
              <w:t xml:space="preserve">, </w:t>
            </w:r>
            <w:r>
              <w:rPr>
                <w:iCs/>
              </w:rPr>
              <w:t>навигацию</w:t>
            </w:r>
            <w:r w:rsidRPr="00BC05F6">
              <w:rPr>
                <w:iCs/>
              </w:rPr>
              <w:t xml:space="preserve">, </w:t>
            </w:r>
            <w:r>
              <w:rPr>
                <w:iCs/>
              </w:rPr>
              <w:t>наблюдение</w:t>
            </w:r>
            <w:r w:rsidRPr="00BC05F6">
              <w:rPr>
                <w:iCs/>
              </w:rPr>
              <w:t xml:space="preserve">, </w:t>
            </w:r>
            <w:r w:rsidRPr="006C71D0">
              <w:rPr>
                <w:rFonts w:eastAsia="BatangChe"/>
              </w:rPr>
              <w:t>телеметри</w:t>
            </w:r>
            <w:r>
              <w:rPr>
                <w:rFonts w:eastAsia="BatangChe"/>
              </w:rPr>
              <w:t>ю</w:t>
            </w:r>
            <w:r w:rsidRPr="00BC05F6">
              <w:rPr>
                <w:rFonts w:eastAsia="BatangChe"/>
              </w:rPr>
              <w:t xml:space="preserve">, </w:t>
            </w:r>
            <w:r w:rsidRPr="006C71D0">
              <w:rPr>
                <w:rFonts w:eastAsia="BatangChe"/>
              </w:rPr>
              <w:t>слежени</w:t>
            </w:r>
            <w:r>
              <w:rPr>
                <w:rFonts w:eastAsia="BatangChe"/>
              </w:rPr>
              <w:t>е</w:t>
            </w:r>
            <w:r w:rsidRPr="00BC05F6">
              <w:rPr>
                <w:rFonts w:eastAsia="BatangChe"/>
              </w:rPr>
              <w:t xml:space="preserve"> </w:t>
            </w:r>
            <w:r w:rsidRPr="006C71D0">
              <w:rPr>
                <w:rFonts w:eastAsia="BatangChe"/>
              </w:rPr>
              <w:t>и</w:t>
            </w:r>
            <w:r w:rsidRPr="00BC05F6">
              <w:rPr>
                <w:rFonts w:eastAsia="BatangChe"/>
              </w:rPr>
              <w:t xml:space="preserve"> </w:t>
            </w:r>
            <w:r w:rsidRPr="006C71D0">
              <w:rPr>
                <w:rFonts w:eastAsia="BatangChe"/>
              </w:rPr>
              <w:t>управлени</w:t>
            </w:r>
            <w:r>
              <w:rPr>
                <w:rFonts w:eastAsia="BatangChe"/>
              </w:rPr>
              <w:t xml:space="preserve">е </w:t>
            </w:r>
            <w:r w:rsidRPr="00570E7B">
              <w:rPr>
                <w:lang w:eastAsia="ja-JP"/>
              </w:rPr>
              <w:t>(</w:t>
            </w:r>
            <w:r w:rsidRPr="00716475">
              <w:rPr>
                <w:lang w:val="en-US" w:eastAsia="ja-JP"/>
              </w:rPr>
              <w:t>TT</w:t>
            </w:r>
            <w:r w:rsidRPr="00570E7B">
              <w:rPr>
                <w:lang w:eastAsia="ja-JP"/>
              </w:rPr>
              <w:t>&amp;</w:t>
            </w:r>
            <w:r w:rsidRPr="00716475">
              <w:rPr>
                <w:lang w:val="en-US" w:eastAsia="ja-JP"/>
              </w:rPr>
              <w:t>C</w:t>
            </w:r>
            <w:r w:rsidRPr="00570E7B">
              <w:rPr>
                <w:lang w:eastAsia="ja-JP"/>
              </w:rPr>
              <w:t>)</w:t>
            </w:r>
            <w:r>
              <w:rPr>
                <w:lang w:eastAsia="ja-JP"/>
              </w:rPr>
              <w:t>,</w:t>
            </w:r>
            <w:r w:rsidRPr="00BC05F6">
              <w:rPr>
                <w:rFonts w:eastAsia="BatangChe"/>
              </w:rPr>
              <w:t xml:space="preserve"> </w:t>
            </w:r>
            <w:r>
              <w:rPr>
                <w:rFonts w:eastAsia="BatangChe"/>
              </w:rPr>
              <w:t>безопасность</w:t>
            </w:r>
            <w:r w:rsidRPr="00BC05F6">
              <w:rPr>
                <w:rFonts w:eastAsia="BatangChe"/>
              </w:rPr>
              <w:t xml:space="preserve"> </w:t>
            </w:r>
            <w:r>
              <w:rPr>
                <w:rFonts w:eastAsia="BatangChe"/>
              </w:rPr>
              <w:t>жизни</w:t>
            </w:r>
            <w:r w:rsidRPr="00BC05F6">
              <w:rPr>
                <w:rFonts w:eastAsia="BatangChe"/>
              </w:rPr>
              <w:t xml:space="preserve"> </w:t>
            </w:r>
            <w:r>
              <w:rPr>
                <w:rFonts w:eastAsia="BatangChe"/>
              </w:rPr>
              <w:t>и</w:t>
            </w:r>
            <w:r w:rsidRPr="00BC05F6">
              <w:rPr>
                <w:rFonts w:eastAsia="BatangChe"/>
              </w:rPr>
              <w:t xml:space="preserve"> </w:t>
            </w:r>
            <w:r>
              <w:rPr>
                <w:rFonts w:eastAsia="BatangChe"/>
              </w:rPr>
              <w:t>имущества</w:t>
            </w:r>
            <w:r w:rsidRPr="0030003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и т. п.</w:t>
            </w:r>
          </w:p>
          <w:p w14:paraId="2736A1E3" w14:textId="7DC84D84" w:rsidR="002404BA" w:rsidRPr="008662DC" w:rsidRDefault="008662DC" w:rsidP="000A7474">
            <w:pPr>
              <w:rPr>
                <w:lang w:eastAsia="ja-JP"/>
              </w:rPr>
            </w:pPr>
            <w:r>
              <w:rPr>
                <w:lang w:eastAsia="ja-JP"/>
              </w:rPr>
              <w:t>Провести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исследования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для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классификации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соответствующих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служб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радиосвязи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и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определения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полос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частот для станций на борту суборбитальных аппаратов.</w:t>
            </w:r>
          </w:p>
          <w:p w14:paraId="75ED4E1D" w14:textId="20944B6F" w:rsidR="002404BA" w:rsidRPr="008662DC" w:rsidRDefault="008662DC" w:rsidP="000A7474">
            <w:pPr>
              <w:spacing w:after="120"/>
              <w:rPr>
                <w:i/>
                <w:lang w:eastAsia="ko-KR"/>
              </w:rPr>
            </w:pPr>
            <w:r>
              <w:rPr>
                <w:lang w:eastAsia="ja-JP"/>
              </w:rPr>
              <w:t>Провести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исследования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совместного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использования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частот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и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совместимости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rFonts w:eastAsia="SimSun"/>
                <w:lang w:eastAsia="zh-CN"/>
              </w:rPr>
              <w:t>для недопущения вредных помех между службами радиосвязи в отношении сценариев применения суборбитальных полетов</w:t>
            </w:r>
            <w:r w:rsidR="002404BA" w:rsidRPr="008662DC">
              <w:rPr>
                <w:lang w:eastAsia="ja-JP"/>
              </w:rPr>
              <w:t>.</w:t>
            </w:r>
          </w:p>
        </w:tc>
      </w:tr>
      <w:tr w:rsidR="002404BA" w:rsidRPr="00C059ED" w14:paraId="6D40BA32" w14:textId="77777777" w:rsidTr="000A7474">
        <w:tc>
          <w:tcPr>
            <w:tcW w:w="9645" w:type="dxa"/>
            <w:gridSpan w:val="2"/>
          </w:tcPr>
          <w:p w14:paraId="7E630681" w14:textId="499CE628" w:rsidR="002404BA" w:rsidRPr="007A4970" w:rsidRDefault="000A7474" w:rsidP="000A7474">
            <w:pPr>
              <w:rPr>
                <w:lang w:eastAsia="ko-KR"/>
              </w:rPr>
            </w:pPr>
            <w:r w:rsidRPr="008F71A6">
              <w:rPr>
                <w:rFonts w:eastAsia="MS Gothic"/>
                <w:b/>
                <w:bCs/>
                <w:i/>
                <w:iCs/>
                <w:lang w:eastAsia="ko-KR"/>
              </w:rPr>
              <w:t>Основание</w:t>
            </w:r>
            <w:r w:rsidRPr="007A4970">
              <w:rPr>
                <w:rFonts w:eastAsia="MS Gothic"/>
                <w:b/>
                <w:bCs/>
                <w:lang w:eastAsia="ko-KR"/>
              </w:rPr>
              <w:t>/</w:t>
            </w:r>
            <w:r w:rsidRPr="008F71A6">
              <w:rPr>
                <w:rFonts w:eastAsia="MS Gothic"/>
                <w:b/>
                <w:bCs/>
                <w:i/>
                <w:iCs/>
                <w:lang w:eastAsia="ko-KR"/>
              </w:rPr>
              <w:t>причина</w:t>
            </w:r>
            <w:r w:rsidR="002404BA" w:rsidRPr="007A4970">
              <w:rPr>
                <w:rFonts w:eastAsia="MS Gothic"/>
                <w:lang w:eastAsia="ko-KR"/>
              </w:rPr>
              <w:t>:</w:t>
            </w:r>
          </w:p>
          <w:p w14:paraId="37FD902E" w14:textId="109DF03A" w:rsidR="002404BA" w:rsidRPr="00B6572F" w:rsidRDefault="008F71A6" w:rsidP="000A7474">
            <w:pPr>
              <w:rPr>
                <w:rFonts w:eastAsia="MS PMincho"/>
                <w:lang w:eastAsia="ja-JP"/>
              </w:rPr>
            </w:pPr>
            <w:r w:rsidRPr="002B3E0C">
              <w:rPr>
                <w:rFonts w:eastAsia="MS PMincho"/>
                <w:lang w:eastAsia="ja-JP"/>
              </w:rPr>
              <w:t>По</w:t>
            </w:r>
            <w:r w:rsidRPr="007A4970">
              <w:rPr>
                <w:rFonts w:eastAsia="MS PMincho"/>
                <w:lang w:eastAsia="ja-JP"/>
              </w:rPr>
              <w:t xml:space="preserve"> </w:t>
            </w:r>
            <w:r w:rsidRPr="008F71A6">
              <w:rPr>
                <w:rFonts w:eastAsia="MS PMincho"/>
                <w:lang w:eastAsia="ja-JP"/>
              </w:rPr>
              <w:t>мере</w:t>
            </w:r>
            <w:r w:rsidRPr="007A4970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развития</w:t>
            </w:r>
            <w:r w:rsidRPr="007A4970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технологий</w:t>
            </w:r>
            <w:r w:rsidRPr="007A4970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запуска</w:t>
            </w:r>
            <w:r w:rsidRPr="007A4970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и</w:t>
            </w:r>
            <w:r w:rsidRPr="007A4970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существенного</w:t>
            </w:r>
            <w:r w:rsidRPr="007A4970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повышения</w:t>
            </w:r>
            <w:r w:rsidRPr="007A4970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успешности</w:t>
            </w:r>
            <w:r w:rsidRPr="007A4970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экспериментов</w:t>
            </w:r>
            <w:r w:rsidRPr="007A4970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с</w:t>
            </w:r>
            <w:r w:rsidRPr="007A4970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коммерческими</w:t>
            </w:r>
            <w:r w:rsidRPr="007A4970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полетами</w:t>
            </w:r>
            <w:r w:rsidRPr="007A4970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аппаратов</w:t>
            </w:r>
            <w:r w:rsidRPr="007A4970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многократного</w:t>
            </w:r>
            <w:r w:rsidRPr="007A4970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применения</w:t>
            </w:r>
            <w:r w:rsidR="002B3E0C" w:rsidRPr="007A4970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расширяются</w:t>
            </w:r>
            <w:r w:rsidR="002B3E0C" w:rsidRPr="007A4970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перспективы</w:t>
            </w:r>
            <w:r w:rsidR="002B3E0C" w:rsidRPr="007A4970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применения</w:t>
            </w:r>
            <w:r w:rsidR="002B3E0C" w:rsidRPr="007A4970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суборбитальных</w:t>
            </w:r>
            <w:r w:rsidR="002B3E0C" w:rsidRPr="007A4970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полетов</w:t>
            </w:r>
            <w:r w:rsidR="002404BA" w:rsidRPr="007A4970">
              <w:rPr>
                <w:rFonts w:eastAsia="MS PMincho"/>
                <w:lang w:eastAsia="ja-JP"/>
              </w:rPr>
              <w:t xml:space="preserve">. </w:t>
            </w:r>
            <w:r w:rsidR="002B3E0C">
              <w:rPr>
                <w:rFonts w:eastAsia="MS PMincho"/>
                <w:lang w:eastAsia="ja-JP"/>
              </w:rPr>
              <w:t>Вместе</w:t>
            </w:r>
            <w:r w:rsidR="002B3E0C" w:rsidRPr="00B6572F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с</w:t>
            </w:r>
            <w:r w:rsidR="002B3E0C" w:rsidRPr="00B6572F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тем</w:t>
            </w:r>
            <w:r w:rsidR="002B3E0C" w:rsidRPr="00B6572F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изучению</w:t>
            </w:r>
            <w:r w:rsidR="002B3E0C" w:rsidRPr="00B6572F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подлежат</w:t>
            </w:r>
            <w:r w:rsidR="002B3E0C" w:rsidRPr="00B6572F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многие</w:t>
            </w:r>
            <w:r w:rsidR="002B3E0C" w:rsidRPr="00B6572F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области</w:t>
            </w:r>
            <w:r w:rsidR="002B3E0C" w:rsidRPr="00B6572F">
              <w:rPr>
                <w:rFonts w:eastAsia="MS PMincho"/>
                <w:lang w:eastAsia="ja-JP"/>
              </w:rPr>
              <w:t xml:space="preserve">, </w:t>
            </w:r>
            <w:r w:rsidR="002B3E0C">
              <w:rPr>
                <w:rFonts w:eastAsia="MS PMincho"/>
                <w:lang w:eastAsia="ja-JP"/>
              </w:rPr>
              <w:t>такие</w:t>
            </w:r>
            <w:r w:rsidR="002B3E0C" w:rsidRPr="00B6572F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как</w:t>
            </w:r>
            <w:r w:rsidR="002B3E0C" w:rsidRPr="00B6572F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определение</w:t>
            </w:r>
            <w:r w:rsidR="002B3E0C" w:rsidRPr="00B6572F">
              <w:rPr>
                <w:rFonts w:eastAsia="MS PMincho"/>
                <w:lang w:eastAsia="ja-JP"/>
              </w:rPr>
              <w:t xml:space="preserve">, </w:t>
            </w:r>
            <w:r w:rsidR="002B3E0C">
              <w:rPr>
                <w:rFonts w:eastAsia="MS PMincho"/>
                <w:lang w:eastAsia="ja-JP"/>
              </w:rPr>
              <w:t>разграничение</w:t>
            </w:r>
            <w:r w:rsidR="002B3E0C" w:rsidRPr="00B6572F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атмосферы</w:t>
            </w:r>
            <w:r w:rsidR="002B3E0C" w:rsidRPr="00B6572F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и</w:t>
            </w:r>
            <w:r w:rsidR="002B3E0C" w:rsidRPr="00B6572F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космоса</w:t>
            </w:r>
            <w:r w:rsidR="002B3E0C" w:rsidRPr="00B6572F">
              <w:rPr>
                <w:rFonts w:eastAsia="MS PMincho"/>
                <w:lang w:eastAsia="ja-JP"/>
              </w:rPr>
              <w:t xml:space="preserve">, </w:t>
            </w:r>
            <w:r w:rsidR="002B3E0C">
              <w:rPr>
                <w:rFonts w:eastAsia="MS PMincho"/>
                <w:lang w:eastAsia="ja-JP"/>
              </w:rPr>
              <w:t>режимы</w:t>
            </w:r>
            <w:r w:rsidR="002B3E0C" w:rsidRPr="00B6572F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полета</w:t>
            </w:r>
            <w:r w:rsidR="002B3E0C" w:rsidRPr="00B6572F">
              <w:rPr>
                <w:rFonts w:eastAsia="MS PMincho"/>
                <w:lang w:eastAsia="ja-JP"/>
              </w:rPr>
              <w:t xml:space="preserve">, </w:t>
            </w:r>
            <w:r w:rsidR="002B3E0C">
              <w:rPr>
                <w:rFonts w:eastAsia="MS PMincho"/>
                <w:lang w:eastAsia="ja-JP"/>
              </w:rPr>
              <w:t>слежение</w:t>
            </w:r>
            <w:r w:rsidR="002B3E0C" w:rsidRPr="00B6572F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и</w:t>
            </w:r>
            <w:r w:rsidR="002B3E0C" w:rsidRPr="00B6572F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управление</w:t>
            </w:r>
            <w:r w:rsidR="002B3E0C" w:rsidRPr="00B6572F">
              <w:rPr>
                <w:rFonts w:eastAsia="MS PMincho"/>
                <w:lang w:eastAsia="ja-JP"/>
              </w:rPr>
              <w:t xml:space="preserve">, </w:t>
            </w:r>
            <w:r w:rsidR="002B3E0C">
              <w:rPr>
                <w:rFonts w:eastAsia="MS PMincho"/>
                <w:lang w:eastAsia="ja-JP"/>
              </w:rPr>
              <w:t>гарантии</w:t>
            </w:r>
            <w:r w:rsidR="002B3E0C" w:rsidRPr="00B6572F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безопасности</w:t>
            </w:r>
            <w:r w:rsidR="002B3E0C" w:rsidRPr="00B6572F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и</w:t>
            </w:r>
            <w:r w:rsidR="002B3E0C" w:rsidRPr="00B6572F">
              <w:rPr>
                <w:rFonts w:eastAsia="MS PMincho"/>
                <w:lang w:eastAsia="ja-JP"/>
              </w:rPr>
              <w:t xml:space="preserve"> </w:t>
            </w:r>
            <w:r w:rsidR="002B3E0C">
              <w:rPr>
                <w:rFonts w:eastAsia="MS PMincho"/>
                <w:lang w:eastAsia="ja-JP"/>
              </w:rPr>
              <w:t>т</w:t>
            </w:r>
            <w:r w:rsidR="002B3E0C" w:rsidRPr="00B6572F">
              <w:rPr>
                <w:rFonts w:eastAsia="MS PMincho"/>
                <w:lang w:eastAsia="ja-JP"/>
              </w:rPr>
              <w:t>.</w:t>
            </w:r>
            <w:r w:rsidR="002B3E0C" w:rsidRPr="002B3E0C">
              <w:rPr>
                <w:rFonts w:eastAsia="MS PMincho"/>
                <w:lang w:val="en-US" w:eastAsia="ja-JP"/>
              </w:rPr>
              <w:t> </w:t>
            </w:r>
            <w:r w:rsidR="002B3E0C">
              <w:rPr>
                <w:rFonts w:eastAsia="MS PMincho"/>
                <w:lang w:eastAsia="ja-JP"/>
              </w:rPr>
              <w:t>п</w:t>
            </w:r>
            <w:r w:rsidR="002404BA" w:rsidRPr="00B6572F">
              <w:rPr>
                <w:rFonts w:eastAsia="MS PMincho"/>
                <w:lang w:eastAsia="ja-JP"/>
              </w:rPr>
              <w:t xml:space="preserve">. </w:t>
            </w:r>
            <w:r w:rsidR="00B61611">
              <w:rPr>
                <w:rFonts w:eastAsia="MS PMincho"/>
                <w:lang w:eastAsia="ja-JP"/>
              </w:rPr>
              <w:t>Р</w:t>
            </w:r>
            <w:r w:rsidR="00B6572F">
              <w:rPr>
                <w:rFonts w:eastAsia="MS PMincho"/>
                <w:lang w:eastAsia="ja-JP"/>
              </w:rPr>
              <w:t xml:space="preserve">адиосвязь играет решающую роль </w:t>
            </w:r>
            <w:r w:rsidR="00B61611">
              <w:rPr>
                <w:rFonts w:eastAsia="MS PMincho"/>
                <w:lang w:eastAsia="ja-JP"/>
              </w:rPr>
              <w:t>на</w:t>
            </w:r>
            <w:r w:rsidR="00B6572F">
              <w:rPr>
                <w:rFonts w:eastAsia="MS PMincho"/>
                <w:lang w:eastAsia="ja-JP"/>
              </w:rPr>
              <w:t xml:space="preserve"> всех основных этапах </w:t>
            </w:r>
            <w:r w:rsidR="00C059ED">
              <w:rPr>
                <w:rFonts w:eastAsia="MS PMincho"/>
                <w:lang w:eastAsia="ja-JP"/>
              </w:rPr>
              <w:t>суборбитальных полетов</w:t>
            </w:r>
            <w:r w:rsidR="002404BA" w:rsidRPr="00B6572F">
              <w:rPr>
                <w:rFonts w:eastAsia="MS PMincho"/>
                <w:lang w:eastAsia="ja-JP"/>
              </w:rPr>
              <w:t>.</w:t>
            </w:r>
          </w:p>
          <w:p w14:paraId="1590FE5E" w14:textId="3F31C9A8" w:rsidR="002404BA" w:rsidRPr="00C059ED" w:rsidRDefault="00C059ED" w:rsidP="000A7474">
            <w:pPr>
              <w:rPr>
                <w:lang w:eastAsia="zh-CN"/>
              </w:rPr>
            </w:pPr>
            <w:r>
              <w:rPr>
                <w:rFonts w:eastAsia="MS PMincho"/>
                <w:lang w:eastAsia="ja-JP"/>
              </w:rPr>
              <w:t>МСЭ</w:t>
            </w:r>
            <w:r w:rsidR="002404BA" w:rsidRPr="00C059ED">
              <w:rPr>
                <w:rFonts w:eastAsia="MS PMincho"/>
                <w:lang w:eastAsia="ja-JP"/>
              </w:rPr>
              <w:t>-</w:t>
            </w:r>
            <w:r w:rsidR="002404BA" w:rsidRPr="008F71A6">
              <w:rPr>
                <w:rFonts w:eastAsia="MS PMincho"/>
                <w:lang w:val="en-US" w:eastAsia="ja-JP"/>
              </w:rPr>
              <w:t>R</w:t>
            </w:r>
            <w:r w:rsidR="002404BA" w:rsidRPr="00C059ED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призывает</w:t>
            </w:r>
            <w:r w:rsidRPr="00C059ED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к</w:t>
            </w:r>
            <w:r w:rsidRPr="00C059ED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проведению</w:t>
            </w:r>
            <w:r w:rsidRPr="00C059ED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исследований</w:t>
            </w:r>
            <w:r w:rsidRPr="00C059ED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для</w:t>
            </w:r>
            <w:r w:rsidRPr="00C059ED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удовлетворения</w:t>
            </w:r>
            <w:r w:rsidRPr="00C059ED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потребностей</w:t>
            </w:r>
            <w:r w:rsidRPr="00C059ED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применений</w:t>
            </w:r>
            <w:r w:rsidRPr="00C059ED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радиосвязи</w:t>
            </w:r>
            <w:r w:rsidRPr="00C059ED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для</w:t>
            </w:r>
            <w:r w:rsidRPr="00C059ED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станций</w:t>
            </w:r>
            <w:r w:rsidRPr="00C059ED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на</w:t>
            </w:r>
            <w:r w:rsidRPr="00C059ED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борту</w:t>
            </w:r>
            <w:r w:rsidRPr="00C059ED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суборбитальных</w:t>
            </w:r>
            <w:r w:rsidRPr="00C059ED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аппаратов в соответствии с Резолюцией </w:t>
            </w:r>
            <w:r w:rsidR="002404BA" w:rsidRPr="00C059ED">
              <w:rPr>
                <w:rFonts w:eastAsia="MS PMincho"/>
                <w:b/>
                <w:bCs/>
                <w:lang w:eastAsia="ja-JP"/>
              </w:rPr>
              <w:t>763</w:t>
            </w:r>
            <w:r w:rsidR="002404BA" w:rsidRPr="00C059ED">
              <w:rPr>
                <w:rFonts w:eastAsia="MS PMincho"/>
                <w:lang w:eastAsia="ja-JP"/>
              </w:rPr>
              <w:t xml:space="preserve"> (</w:t>
            </w:r>
            <w:r>
              <w:rPr>
                <w:rFonts w:eastAsia="MS PMincho"/>
                <w:b/>
                <w:bCs/>
                <w:lang w:eastAsia="ja-JP"/>
              </w:rPr>
              <w:t>ВКР</w:t>
            </w:r>
            <w:r w:rsidR="002404BA" w:rsidRPr="00C059ED">
              <w:rPr>
                <w:rFonts w:eastAsia="MS PMincho"/>
                <w:b/>
                <w:bCs/>
                <w:lang w:eastAsia="ja-JP"/>
              </w:rPr>
              <w:t>-15</w:t>
            </w:r>
            <w:r w:rsidR="002404BA" w:rsidRPr="00C059ED">
              <w:rPr>
                <w:rFonts w:eastAsia="MS PMincho"/>
                <w:lang w:eastAsia="ja-JP"/>
              </w:rPr>
              <w:t xml:space="preserve">), </w:t>
            </w:r>
            <w:r>
              <w:rPr>
                <w:rFonts w:eastAsia="MS PMincho"/>
                <w:lang w:eastAsia="ja-JP"/>
              </w:rPr>
              <w:t>которые были определены как вопрос </w:t>
            </w:r>
            <w:r w:rsidR="002404BA" w:rsidRPr="00C059ED">
              <w:rPr>
                <w:rFonts w:eastAsia="MS PMincho"/>
                <w:lang w:eastAsia="ja-JP"/>
              </w:rPr>
              <w:t xml:space="preserve">9.1.4. </w:t>
            </w:r>
          </w:p>
          <w:p w14:paraId="767B24D3" w14:textId="4F042ABF" w:rsidR="002404BA" w:rsidRPr="00C059ED" w:rsidRDefault="00C059ED" w:rsidP="000A7474">
            <w:pPr>
              <w:spacing w:after="120"/>
              <w:rPr>
                <w:lang w:eastAsia="ja-JP"/>
              </w:rPr>
            </w:pPr>
            <w:r>
              <w:rPr>
                <w:rFonts w:eastAsia="MS PMincho"/>
                <w:lang w:eastAsia="ja-JP"/>
              </w:rPr>
              <w:t>Исследования</w:t>
            </w:r>
            <w:r w:rsidRPr="00C059ED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МСЭ</w:t>
            </w:r>
            <w:r w:rsidRPr="00C059ED">
              <w:rPr>
                <w:rFonts w:eastAsia="MS PMincho"/>
                <w:lang w:eastAsia="ja-JP"/>
              </w:rPr>
              <w:noBreakHyphen/>
            </w:r>
            <w:r w:rsidR="002404BA" w:rsidRPr="008F71A6">
              <w:rPr>
                <w:rFonts w:eastAsia="MS PMincho"/>
                <w:lang w:val="en-US" w:eastAsia="ja-JP"/>
              </w:rPr>
              <w:t>R</w:t>
            </w:r>
            <w:r w:rsidR="002404BA" w:rsidRPr="00C059ED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позволяют</w:t>
            </w:r>
            <w:r w:rsidRPr="00C059ED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предположить</w:t>
            </w:r>
            <w:r w:rsidRPr="00C059ED">
              <w:rPr>
                <w:rFonts w:eastAsia="MS PMincho"/>
                <w:lang w:eastAsia="ja-JP"/>
              </w:rPr>
              <w:t xml:space="preserve">, </w:t>
            </w:r>
            <w:r>
              <w:rPr>
                <w:rFonts w:eastAsia="MS PMincho"/>
                <w:lang w:eastAsia="ja-JP"/>
              </w:rPr>
              <w:t>что</w:t>
            </w:r>
            <w:r w:rsidRPr="00C059ED">
              <w:rPr>
                <w:rFonts w:eastAsia="MS PMincho"/>
                <w:lang w:eastAsia="ja-JP"/>
              </w:rPr>
              <w:t xml:space="preserve"> </w:t>
            </w:r>
            <w:r>
              <w:rPr>
                <w:color w:val="000000"/>
              </w:rPr>
              <w:t>в дальнейшем потребуется рассмотреть ряд эксплуатационных, технических и регламентарных вопросов, для чего с помощью соответствующих механизмов необходимо будет продолжить исследования, касающиеся статуса станций на борту суборбитальных аппаратов и типов применений, а также возможных помех, которые должны учитываться в отношении систем радиосвязи, работающих на борту суборбитальных аппаратов</w:t>
            </w:r>
            <w:r w:rsidR="002404BA" w:rsidRPr="00C059ED">
              <w:rPr>
                <w:rFonts w:eastAsia="MS PMincho"/>
                <w:lang w:eastAsia="ja-JP"/>
              </w:rPr>
              <w:t>.</w:t>
            </w:r>
          </w:p>
        </w:tc>
      </w:tr>
      <w:tr w:rsidR="002404BA" w:rsidRPr="00844F70" w14:paraId="642CCF82" w14:textId="77777777" w:rsidTr="000A7474">
        <w:tc>
          <w:tcPr>
            <w:tcW w:w="9645" w:type="dxa"/>
            <w:gridSpan w:val="2"/>
          </w:tcPr>
          <w:p w14:paraId="673400A1" w14:textId="1524933F" w:rsidR="002404BA" w:rsidRPr="007A4970" w:rsidRDefault="000A7474" w:rsidP="000A7474">
            <w:pPr>
              <w:rPr>
                <w:lang w:eastAsia="zh-CN"/>
              </w:rPr>
            </w:pPr>
            <w:r w:rsidRPr="00844F70">
              <w:rPr>
                <w:rFonts w:eastAsia="MS Gothic"/>
                <w:b/>
                <w:bCs/>
                <w:i/>
                <w:iCs/>
              </w:rPr>
              <w:t>Затрагиваемые</w:t>
            </w:r>
            <w:r w:rsidRPr="007A4970">
              <w:rPr>
                <w:rFonts w:eastAsia="MS Gothic"/>
                <w:b/>
                <w:bCs/>
                <w:i/>
                <w:iCs/>
              </w:rPr>
              <w:t xml:space="preserve"> </w:t>
            </w:r>
            <w:r w:rsidRPr="00844F70">
              <w:rPr>
                <w:rFonts w:eastAsia="MS Gothic"/>
                <w:b/>
                <w:bCs/>
                <w:i/>
                <w:iCs/>
              </w:rPr>
              <w:t>службы</w:t>
            </w:r>
            <w:r w:rsidRPr="007A4970">
              <w:rPr>
                <w:rFonts w:eastAsia="MS Gothic"/>
                <w:b/>
                <w:bCs/>
                <w:i/>
                <w:iCs/>
              </w:rPr>
              <w:t xml:space="preserve"> </w:t>
            </w:r>
            <w:r w:rsidRPr="00844F70">
              <w:rPr>
                <w:rFonts w:eastAsia="MS Gothic"/>
                <w:b/>
                <w:bCs/>
                <w:i/>
                <w:iCs/>
              </w:rPr>
              <w:t>радиосвязи</w:t>
            </w:r>
            <w:r w:rsidR="002404BA" w:rsidRPr="007A4970">
              <w:rPr>
                <w:rFonts w:eastAsia="MS Gothic"/>
              </w:rPr>
              <w:t>:</w:t>
            </w:r>
          </w:p>
          <w:p w14:paraId="5109130E" w14:textId="64DA4EB1" w:rsidR="002404BA" w:rsidRPr="00844F70" w:rsidRDefault="00844F70" w:rsidP="000A7474">
            <w:pPr>
              <w:spacing w:after="120"/>
              <w:rPr>
                <w:lang w:eastAsia="ko-KR"/>
              </w:rPr>
            </w:pPr>
            <w:r w:rsidRPr="00844F70">
              <w:rPr>
                <w:iCs/>
                <w:lang w:eastAsia="zh-CN"/>
              </w:rPr>
              <w:t>Служба космической эксплуатации</w:t>
            </w:r>
            <w:r w:rsidR="002404BA" w:rsidRPr="00844F70">
              <w:rPr>
                <w:iCs/>
                <w:lang w:eastAsia="zh-CN"/>
              </w:rPr>
              <w:t xml:space="preserve">, </w:t>
            </w:r>
            <w:r>
              <w:rPr>
                <w:iCs/>
                <w:lang w:eastAsia="zh-CN"/>
              </w:rPr>
              <w:t>служба</w:t>
            </w:r>
            <w:r w:rsidRPr="00844F70">
              <w:rPr>
                <w:iCs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космических</w:t>
            </w:r>
            <w:r w:rsidRPr="00844F70">
              <w:rPr>
                <w:iCs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исследований</w:t>
            </w:r>
            <w:r w:rsidR="002404BA" w:rsidRPr="00844F70">
              <w:rPr>
                <w:iCs/>
                <w:lang w:eastAsia="zh-CN"/>
              </w:rPr>
              <w:t xml:space="preserve">, </w:t>
            </w:r>
            <w:r>
              <w:rPr>
                <w:iCs/>
                <w:lang w:eastAsia="zh-CN"/>
              </w:rPr>
              <w:t>подвижная</w:t>
            </w:r>
            <w:r w:rsidRPr="00844F70">
              <w:rPr>
                <w:iCs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спутниковая</w:t>
            </w:r>
            <w:r w:rsidRPr="00844F70">
              <w:rPr>
                <w:iCs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служба</w:t>
            </w:r>
            <w:r w:rsidR="002404BA" w:rsidRPr="00844F70">
              <w:rPr>
                <w:iCs/>
                <w:lang w:val="en-US" w:eastAsia="zh-CN"/>
              </w:rPr>
              <w:t>m</w:t>
            </w:r>
            <w:r w:rsidR="002404BA" w:rsidRPr="00844F70">
              <w:rPr>
                <w:iCs/>
                <w:lang w:eastAsia="zh-CN"/>
              </w:rPr>
              <w:t xml:space="preserve">, </w:t>
            </w:r>
            <w:r>
              <w:rPr>
                <w:iCs/>
                <w:lang w:eastAsia="zh-CN"/>
              </w:rPr>
              <w:t>межспутниковая</w:t>
            </w:r>
            <w:r w:rsidRPr="00844F70">
              <w:rPr>
                <w:iCs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служба</w:t>
            </w:r>
            <w:r w:rsidR="002404BA" w:rsidRPr="00844F70">
              <w:rPr>
                <w:iCs/>
                <w:lang w:eastAsia="zh-CN"/>
              </w:rPr>
              <w:t xml:space="preserve">, </w:t>
            </w:r>
            <w:r>
              <w:rPr>
                <w:iCs/>
                <w:lang w:eastAsia="zh-CN"/>
              </w:rPr>
              <w:t>воздушная</w:t>
            </w:r>
            <w:r w:rsidRPr="00844F70">
              <w:rPr>
                <w:iCs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подвижная</w:t>
            </w:r>
            <w:r w:rsidRPr="00844F70">
              <w:rPr>
                <w:iCs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служба</w:t>
            </w:r>
            <w:r w:rsidR="002404BA" w:rsidRPr="00844F70">
              <w:rPr>
                <w:iCs/>
                <w:lang w:eastAsia="zh-CN"/>
              </w:rPr>
              <w:t xml:space="preserve">, </w:t>
            </w:r>
            <w:r>
              <w:rPr>
                <w:iCs/>
                <w:lang w:eastAsia="zh-CN"/>
              </w:rPr>
              <w:t>воздушная</w:t>
            </w:r>
            <w:r w:rsidRPr="00844F70">
              <w:rPr>
                <w:iCs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подвижная</w:t>
            </w:r>
            <w:r w:rsidRPr="00844F70">
              <w:rPr>
                <w:iCs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спутниковая</w:t>
            </w:r>
            <w:r w:rsidRPr="00844F70">
              <w:rPr>
                <w:iCs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служба</w:t>
            </w:r>
            <w:r w:rsidRPr="00844F70">
              <w:rPr>
                <w:iCs/>
                <w:lang w:eastAsia="zh-CN"/>
              </w:rPr>
              <w:t xml:space="preserve">, </w:t>
            </w:r>
            <w:r>
              <w:rPr>
                <w:iCs/>
                <w:lang w:eastAsia="zh-CN"/>
              </w:rPr>
              <w:t>радионавигационная</w:t>
            </w:r>
            <w:r w:rsidRPr="00844F70">
              <w:rPr>
                <w:iCs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спутниковая</w:t>
            </w:r>
            <w:r w:rsidRPr="00844F70">
              <w:rPr>
                <w:iCs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служба</w:t>
            </w:r>
          </w:p>
        </w:tc>
      </w:tr>
      <w:tr w:rsidR="002404BA" w:rsidRPr="00844F70" w14:paraId="476BA3F8" w14:textId="77777777" w:rsidTr="000A7474">
        <w:trPr>
          <w:trHeight w:val="941"/>
        </w:trPr>
        <w:tc>
          <w:tcPr>
            <w:tcW w:w="9645" w:type="dxa"/>
            <w:gridSpan w:val="2"/>
          </w:tcPr>
          <w:p w14:paraId="26219CBF" w14:textId="68D129EC" w:rsidR="002404BA" w:rsidRPr="007A4970" w:rsidRDefault="000A7474" w:rsidP="000A7474">
            <w:pPr>
              <w:rPr>
                <w:rFonts w:eastAsia="MS Gothic"/>
                <w:b/>
                <w:bCs/>
                <w:i/>
                <w:iCs/>
              </w:rPr>
            </w:pPr>
            <w:r w:rsidRPr="00844F70">
              <w:rPr>
                <w:rFonts w:eastAsia="MS Gothic"/>
                <w:b/>
                <w:bCs/>
                <w:i/>
                <w:iCs/>
              </w:rPr>
              <w:t>Указание</w:t>
            </w:r>
            <w:r w:rsidRPr="007A4970">
              <w:rPr>
                <w:rFonts w:eastAsia="MS Gothic"/>
                <w:b/>
                <w:bCs/>
                <w:i/>
                <w:iCs/>
              </w:rPr>
              <w:t xml:space="preserve"> </w:t>
            </w:r>
            <w:r w:rsidRPr="00844F70">
              <w:rPr>
                <w:rFonts w:eastAsia="MS Gothic"/>
                <w:b/>
                <w:bCs/>
                <w:i/>
                <w:iCs/>
              </w:rPr>
              <w:t>возможных</w:t>
            </w:r>
            <w:r w:rsidRPr="007A4970">
              <w:rPr>
                <w:rFonts w:eastAsia="MS Gothic"/>
                <w:b/>
                <w:bCs/>
                <w:i/>
                <w:iCs/>
              </w:rPr>
              <w:t xml:space="preserve"> </w:t>
            </w:r>
            <w:r w:rsidRPr="00844F70">
              <w:rPr>
                <w:rFonts w:eastAsia="MS Gothic"/>
                <w:b/>
                <w:bCs/>
                <w:i/>
                <w:iCs/>
              </w:rPr>
              <w:t>трудностей</w:t>
            </w:r>
            <w:r w:rsidR="002404BA" w:rsidRPr="007A4970">
              <w:rPr>
                <w:rFonts w:eastAsia="MS Gothic"/>
              </w:rPr>
              <w:t xml:space="preserve">: </w:t>
            </w:r>
          </w:p>
          <w:p w14:paraId="72872227" w14:textId="79E5B8CD" w:rsidR="002404BA" w:rsidRPr="00844F70" w:rsidRDefault="00844F70" w:rsidP="000A7474">
            <w:pPr>
              <w:rPr>
                <w:lang w:eastAsia="zh-CN"/>
              </w:rPr>
            </w:pPr>
            <w:r w:rsidRPr="00844F70">
              <w:rPr>
                <w:lang w:eastAsia="zh-CN"/>
              </w:rPr>
              <w:t xml:space="preserve">Определение </w:t>
            </w:r>
            <w:r>
              <w:rPr>
                <w:lang w:eastAsia="zh-CN"/>
              </w:rPr>
              <w:t>статуса</w:t>
            </w:r>
            <w:r w:rsidRPr="00844F7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станций</w:t>
            </w:r>
            <w:r w:rsidRPr="00844F7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на</w:t>
            </w:r>
            <w:r w:rsidRPr="00844F7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борту</w:t>
            </w:r>
            <w:r w:rsidRPr="00844F7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суборбитальных</w:t>
            </w:r>
            <w:r w:rsidRPr="00844F7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аппаратов</w:t>
            </w:r>
            <w:r w:rsidR="002404BA" w:rsidRPr="00844F70">
              <w:rPr>
                <w:lang w:eastAsia="zh-CN"/>
              </w:rPr>
              <w:t>.</w:t>
            </w:r>
          </w:p>
          <w:p w14:paraId="4536190B" w14:textId="20ECF27E" w:rsidR="002404BA" w:rsidRPr="00844F70" w:rsidRDefault="00844F70" w:rsidP="000A7474">
            <w:pPr>
              <w:spacing w:after="120"/>
              <w:rPr>
                <w:bCs/>
                <w:i/>
                <w:iCs/>
                <w:lang w:eastAsia="zh-CN"/>
              </w:rPr>
            </w:pPr>
            <w:r>
              <w:rPr>
                <w:lang w:eastAsia="ja-JP"/>
              </w:rPr>
              <w:t>Исследования совместного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использования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частот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и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совместимости</w:t>
            </w:r>
            <w:r w:rsidRPr="008662D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с действующими службами </w:t>
            </w:r>
            <w:r>
              <w:rPr>
                <w:rFonts w:eastAsia="SimSun"/>
                <w:lang w:eastAsia="zh-CN"/>
              </w:rPr>
              <w:t>в отношении сценариев применения суборбитальных полетов</w:t>
            </w:r>
            <w:r w:rsidR="002404BA" w:rsidRPr="00844F70">
              <w:rPr>
                <w:lang w:eastAsia="ja-JP"/>
              </w:rPr>
              <w:t>.</w:t>
            </w:r>
          </w:p>
        </w:tc>
      </w:tr>
      <w:tr w:rsidR="002404BA" w:rsidRPr="00165AC3" w14:paraId="16279CBE" w14:textId="77777777" w:rsidTr="000A7474">
        <w:tc>
          <w:tcPr>
            <w:tcW w:w="9645" w:type="dxa"/>
            <w:gridSpan w:val="2"/>
          </w:tcPr>
          <w:p w14:paraId="077E4D4B" w14:textId="2EABAA0A" w:rsidR="002404BA" w:rsidRPr="00E17476" w:rsidRDefault="00190A3F" w:rsidP="000A7474">
            <w:pPr>
              <w:rPr>
                <w:rFonts w:eastAsia="MS Gothic"/>
                <w:lang w:eastAsia="ja-JP"/>
              </w:rPr>
            </w:pPr>
            <w:r w:rsidRPr="00E17476">
              <w:rPr>
                <w:rFonts w:eastAsia="MS Gothic"/>
                <w:b/>
                <w:bCs/>
                <w:i/>
                <w:iCs/>
              </w:rPr>
              <w:t>Ранее проведенные</w:t>
            </w:r>
            <w:r w:rsidRPr="00E17476">
              <w:rPr>
                <w:rFonts w:eastAsia="MS Gothic"/>
                <w:b/>
                <w:bCs/>
              </w:rPr>
              <w:t>/</w:t>
            </w:r>
            <w:r w:rsidRPr="00E17476">
              <w:rPr>
                <w:rFonts w:eastAsia="MS Gothic"/>
                <w:b/>
                <w:bCs/>
                <w:i/>
                <w:iCs/>
              </w:rPr>
              <w:t>текущие исследования по данному вопросу</w:t>
            </w:r>
            <w:r w:rsidR="002404BA" w:rsidRPr="00E17476">
              <w:rPr>
                <w:rFonts w:eastAsia="MS Gothic"/>
              </w:rPr>
              <w:t>:</w:t>
            </w:r>
          </w:p>
          <w:p w14:paraId="1367F4D0" w14:textId="5632820C" w:rsidR="002404BA" w:rsidRPr="00165AC3" w:rsidRDefault="00E17476" w:rsidP="000A7474">
            <w:pPr>
              <w:spacing w:after="120"/>
              <w:rPr>
                <w:rFonts w:eastAsia="MS PMincho"/>
                <w:lang w:eastAsia="ja-JP"/>
              </w:rPr>
            </w:pPr>
            <w:r w:rsidRPr="00721CCC">
              <w:rPr>
                <w:rFonts w:eastAsia="MS PMincho"/>
                <w:lang w:eastAsia="ja-JP"/>
              </w:rPr>
              <w:t xml:space="preserve">РГ </w:t>
            </w:r>
            <w:r w:rsidR="002404BA" w:rsidRPr="00721CCC">
              <w:rPr>
                <w:rFonts w:eastAsia="MS PMincho"/>
                <w:lang w:eastAsia="ja-JP"/>
              </w:rPr>
              <w:t>5</w:t>
            </w:r>
            <w:r w:rsidR="002404BA" w:rsidRPr="00E17476">
              <w:rPr>
                <w:rFonts w:eastAsia="MS PMincho"/>
                <w:lang w:val="en-US" w:eastAsia="ja-JP"/>
              </w:rPr>
              <w:t>B</w:t>
            </w:r>
            <w:r w:rsidRPr="00721CCC">
              <w:rPr>
                <w:rFonts w:eastAsia="MS PMincho"/>
                <w:lang w:eastAsia="ja-JP"/>
              </w:rPr>
              <w:t xml:space="preserve"> </w:t>
            </w:r>
            <w:r>
              <w:rPr>
                <w:rFonts w:eastAsia="MS PMincho"/>
                <w:lang w:eastAsia="ja-JP"/>
              </w:rPr>
              <w:t>МСЭ</w:t>
            </w:r>
            <w:r w:rsidRPr="00721CCC">
              <w:rPr>
                <w:rFonts w:eastAsia="MS PMincho"/>
                <w:lang w:eastAsia="ja-JP"/>
              </w:rPr>
              <w:t>-</w:t>
            </w:r>
            <w:r>
              <w:rPr>
                <w:rFonts w:eastAsia="MS PMincho"/>
                <w:lang w:val="en-US" w:eastAsia="ja-JP"/>
              </w:rPr>
              <w:t>R</w:t>
            </w:r>
            <w:r w:rsidR="002404BA" w:rsidRPr="00721CCC">
              <w:rPr>
                <w:rFonts w:eastAsia="MS PMincho"/>
                <w:lang w:eastAsia="ja-JP"/>
              </w:rPr>
              <w:t xml:space="preserve">, </w:t>
            </w:r>
            <w:r w:rsidR="00721CCC">
              <w:rPr>
                <w:rFonts w:eastAsia="MS PMincho"/>
                <w:lang w:eastAsia="ja-JP"/>
              </w:rPr>
              <w:t>в</w:t>
            </w:r>
            <w:r w:rsidR="00721CCC" w:rsidRPr="00721CC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качестве</w:t>
            </w:r>
            <w:r w:rsidR="00721CCC" w:rsidRPr="00721CC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ответственной</w:t>
            </w:r>
            <w:r w:rsidR="00721CCC" w:rsidRPr="00721CC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группы</w:t>
            </w:r>
            <w:r w:rsidR="00721CCC" w:rsidRPr="00721CC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по</w:t>
            </w:r>
            <w:r w:rsidR="00721CCC" w:rsidRPr="00721CC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вопросу</w:t>
            </w:r>
            <w:r w:rsidR="00721CCC" w:rsidRPr="00721CCC">
              <w:rPr>
                <w:rFonts w:eastAsia="MS PMincho"/>
                <w:lang w:val="en-US" w:eastAsia="ja-JP"/>
              </w:rPr>
              <w:t> </w:t>
            </w:r>
            <w:r w:rsidR="002404BA" w:rsidRPr="00721CCC">
              <w:rPr>
                <w:rFonts w:eastAsia="MS PMincho"/>
                <w:lang w:eastAsia="ja-JP"/>
              </w:rPr>
              <w:t xml:space="preserve">9.1.4, </w:t>
            </w:r>
            <w:r w:rsidR="00721CCC">
              <w:rPr>
                <w:rFonts w:eastAsia="MS PMincho"/>
                <w:lang w:eastAsia="ja-JP"/>
              </w:rPr>
              <w:t>провела</w:t>
            </w:r>
            <w:r w:rsidR="00721CCC" w:rsidRPr="00721CC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исследования</w:t>
            </w:r>
            <w:r w:rsidR="00721CCC" w:rsidRPr="00721CC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по</w:t>
            </w:r>
            <w:r w:rsidR="00721CCC" w:rsidRPr="00721CC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вопросам</w:t>
            </w:r>
            <w:r w:rsidR="00721CCC" w:rsidRPr="00721CC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суборбитальных</w:t>
            </w:r>
            <w:r w:rsidR="00721CCC" w:rsidRPr="00721CC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полетов</w:t>
            </w:r>
            <w:r w:rsidR="00721CCC" w:rsidRPr="00721CC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в</w:t>
            </w:r>
            <w:r w:rsidR="00721CCC" w:rsidRPr="00721CC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космос</w:t>
            </w:r>
            <w:r w:rsidR="00721CCC" w:rsidRPr="00721CCC">
              <w:rPr>
                <w:rFonts w:eastAsia="MS PMincho"/>
                <w:lang w:eastAsia="ja-JP"/>
              </w:rPr>
              <w:t xml:space="preserve">, </w:t>
            </w:r>
            <w:r w:rsidR="00721CCC">
              <w:rPr>
                <w:rFonts w:eastAsia="MS PMincho"/>
                <w:lang w:eastAsia="ja-JP"/>
              </w:rPr>
              <w:t>суборбитальных</w:t>
            </w:r>
            <w:r w:rsidR="00721CCC" w:rsidRPr="00721CC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аппаратов</w:t>
            </w:r>
            <w:r w:rsidR="00721CCC" w:rsidRPr="00721CC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и</w:t>
            </w:r>
            <w:r w:rsidR="00721CCC" w:rsidRPr="00721CC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станций</w:t>
            </w:r>
            <w:r w:rsidR="00721CCC" w:rsidRPr="00721CC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на</w:t>
            </w:r>
            <w:r w:rsidR="00721CCC" w:rsidRPr="00721CC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борту суборбитальных аппаратов, и т. п</w:t>
            </w:r>
            <w:r w:rsidR="002404BA" w:rsidRPr="00721CCC">
              <w:rPr>
                <w:rFonts w:eastAsia="MS PMincho"/>
                <w:lang w:eastAsia="ja-JP"/>
              </w:rPr>
              <w:t xml:space="preserve">., </w:t>
            </w:r>
            <w:r w:rsidR="00721CCC">
              <w:rPr>
                <w:rFonts w:eastAsia="MS PMincho"/>
                <w:lang w:eastAsia="ja-JP"/>
              </w:rPr>
              <w:t>и разработала проект нового Отчета МСЭ</w:t>
            </w:r>
            <w:r w:rsidR="00721CCC" w:rsidRPr="00721CCC">
              <w:rPr>
                <w:rFonts w:eastAsia="MS PMincho"/>
                <w:lang w:eastAsia="ja-JP"/>
              </w:rPr>
              <w:noBreakHyphen/>
            </w:r>
            <w:r w:rsidR="002404BA" w:rsidRPr="00E17476">
              <w:rPr>
                <w:rFonts w:eastAsia="MS PMincho"/>
                <w:lang w:val="en-US" w:eastAsia="ja-JP"/>
              </w:rPr>
              <w:t>R</w:t>
            </w:r>
            <w:r w:rsidR="002404BA" w:rsidRPr="00721CCC">
              <w:rPr>
                <w:rFonts w:eastAsia="MS PMincho"/>
                <w:lang w:eastAsia="ja-JP"/>
              </w:rPr>
              <w:t xml:space="preserve"> </w:t>
            </w:r>
            <w:r w:rsidR="002404BA" w:rsidRPr="00E17476">
              <w:rPr>
                <w:rFonts w:eastAsia="MS PMincho"/>
                <w:lang w:val="en-US" w:eastAsia="ja-JP"/>
              </w:rPr>
              <w:t>M</w:t>
            </w:r>
            <w:r w:rsidR="002404BA" w:rsidRPr="00721CCC">
              <w:rPr>
                <w:rFonts w:eastAsia="MS PMincho"/>
                <w:lang w:eastAsia="ja-JP"/>
              </w:rPr>
              <w:t>.[</w:t>
            </w:r>
            <w:r w:rsidR="002404BA" w:rsidRPr="00E17476">
              <w:rPr>
                <w:rFonts w:eastAsia="MS PMincho"/>
                <w:caps/>
                <w:lang w:val="en-US" w:eastAsia="ja-JP"/>
              </w:rPr>
              <w:t>Suborbital</w:t>
            </w:r>
            <w:r w:rsidR="002404BA" w:rsidRPr="00721CCC">
              <w:rPr>
                <w:rFonts w:eastAsia="MS PMincho"/>
                <w:caps/>
                <w:lang w:eastAsia="ja-JP"/>
              </w:rPr>
              <w:t xml:space="preserve"> </w:t>
            </w:r>
            <w:r w:rsidR="002404BA" w:rsidRPr="00E17476">
              <w:rPr>
                <w:rFonts w:eastAsia="MS PMincho"/>
                <w:caps/>
                <w:lang w:val="en-US" w:eastAsia="ja-JP"/>
              </w:rPr>
              <w:t>Vehicles</w:t>
            </w:r>
            <w:r w:rsidR="002404BA" w:rsidRPr="00721CCC">
              <w:rPr>
                <w:rFonts w:eastAsia="MS PMincho"/>
                <w:lang w:eastAsia="ja-JP"/>
              </w:rPr>
              <w:t xml:space="preserve">], </w:t>
            </w:r>
            <w:r w:rsidR="007A5C6D" w:rsidRPr="00721CCC">
              <w:rPr>
                <w:rFonts w:eastAsia="MS PMincho"/>
                <w:lang w:eastAsia="ja-JP"/>
              </w:rPr>
              <w:t>"</w:t>
            </w:r>
            <w:r w:rsidR="00721CCC">
              <w:rPr>
                <w:rFonts w:eastAsia="MS PMincho"/>
                <w:lang w:eastAsia="ja-JP"/>
              </w:rPr>
              <w:t>Радиосвязь для суборбитальных аппаратов</w:t>
            </w:r>
            <w:r w:rsidR="007A5C6D" w:rsidRPr="00721CCC">
              <w:rPr>
                <w:rFonts w:eastAsia="MS PMincho"/>
                <w:lang w:eastAsia="ja-JP"/>
              </w:rPr>
              <w:t>"</w:t>
            </w:r>
            <w:r w:rsidR="002404BA" w:rsidRPr="00721CCC">
              <w:rPr>
                <w:rFonts w:eastAsia="MS PMincho"/>
                <w:lang w:eastAsia="ja-JP"/>
              </w:rPr>
              <w:t xml:space="preserve">, </w:t>
            </w:r>
            <w:r w:rsidR="00721CCC">
              <w:rPr>
                <w:rFonts w:eastAsia="MS PMincho"/>
                <w:lang w:eastAsia="ja-JP"/>
              </w:rPr>
              <w:t>представленный собранию ИК</w:t>
            </w:r>
            <w:r w:rsidR="00721CCC" w:rsidRPr="00721CCC">
              <w:rPr>
                <w:rFonts w:eastAsia="MS PMincho"/>
                <w:lang w:val="en-US" w:eastAsia="ja-JP"/>
              </w:rPr>
              <w:t xml:space="preserve">5 </w:t>
            </w:r>
            <w:r w:rsidR="00721CCC">
              <w:rPr>
                <w:rFonts w:eastAsia="MS PMincho"/>
                <w:lang w:eastAsia="ja-JP"/>
              </w:rPr>
              <w:t>в</w:t>
            </w:r>
            <w:r w:rsidR="00721CCC" w:rsidRPr="00721CCC">
              <w:rPr>
                <w:rFonts w:eastAsia="MS PMincho"/>
                <w:lang w:val="en-US"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lastRenderedPageBreak/>
              <w:t>сентябре</w:t>
            </w:r>
            <w:r w:rsidR="00721CCC" w:rsidRPr="00721CCC">
              <w:rPr>
                <w:rFonts w:eastAsia="MS PMincho"/>
                <w:lang w:val="en-US" w:eastAsia="ja-JP"/>
              </w:rPr>
              <w:t xml:space="preserve"> 2019 </w:t>
            </w:r>
            <w:r w:rsidR="00721CCC">
              <w:rPr>
                <w:rFonts w:eastAsia="MS PMincho"/>
                <w:lang w:eastAsia="ja-JP"/>
              </w:rPr>
              <w:t>года</w:t>
            </w:r>
            <w:r w:rsidR="002404BA" w:rsidRPr="00721CCC">
              <w:rPr>
                <w:rFonts w:eastAsia="MS PMincho"/>
                <w:lang w:val="en-US" w:eastAsia="ja-JP"/>
              </w:rPr>
              <w:t xml:space="preserve">. </w:t>
            </w:r>
            <w:r w:rsidR="00721CCC">
              <w:rPr>
                <w:rFonts w:eastAsia="MS PMincho"/>
                <w:lang w:eastAsia="ja-JP"/>
              </w:rPr>
              <w:t>В</w:t>
            </w:r>
            <w:r w:rsidR="00721CCC" w:rsidRPr="002D2A3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Отчете</w:t>
            </w:r>
            <w:r w:rsidR="00721CCC" w:rsidRPr="002D2A3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приводятся</w:t>
            </w:r>
            <w:r w:rsidR="00721CCC" w:rsidRPr="002D2A3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различные</w:t>
            </w:r>
            <w:r w:rsidR="00721CCC" w:rsidRPr="002D2A3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определения</w:t>
            </w:r>
            <w:r w:rsidR="00721CCC" w:rsidRPr="002D2A3C">
              <w:rPr>
                <w:rFonts w:eastAsia="MS PMincho"/>
                <w:lang w:eastAsia="ja-JP"/>
              </w:rPr>
              <w:t xml:space="preserve">, </w:t>
            </w:r>
            <w:r w:rsidR="00721CCC">
              <w:rPr>
                <w:rFonts w:eastAsia="MS PMincho"/>
                <w:lang w:eastAsia="ja-JP"/>
              </w:rPr>
              <w:t>относящиеся</w:t>
            </w:r>
            <w:r w:rsidR="00721CCC" w:rsidRPr="002D2A3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к</w:t>
            </w:r>
            <w:r w:rsidR="00721CCC" w:rsidRPr="002D2A3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суборбитальным</w:t>
            </w:r>
            <w:r w:rsidR="00721CCC" w:rsidRPr="002D2A3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аппаратам</w:t>
            </w:r>
            <w:r w:rsidR="00721CCC" w:rsidRPr="002D2A3C">
              <w:rPr>
                <w:rFonts w:eastAsia="MS PMincho"/>
                <w:lang w:eastAsia="ja-JP"/>
              </w:rPr>
              <w:t xml:space="preserve">, </w:t>
            </w:r>
            <w:r w:rsidR="00721CCC">
              <w:rPr>
                <w:rFonts w:eastAsia="MS PMincho"/>
                <w:lang w:eastAsia="ja-JP"/>
              </w:rPr>
              <w:t>и</w:t>
            </w:r>
            <w:r w:rsidR="00721CCC" w:rsidRPr="002D2A3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описание</w:t>
            </w:r>
            <w:r w:rsidR="00721CCC" w:rsidRPr="002D2A3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суборбитального</w:t>
            </w:r>
            <w:r w:rsidR="00721CCC" w:rsidRPr="002D2A3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полета</w:t>
            </w:r>
            <w:r w:rsidR="00721CCC" w:rsidRPr="002D2A3C">
              <w:rPr>
                <w:rFonts w:eastAsia="MS PMincho"/>
                <w:lang w:eastAsia="ja-JP"/>
              </w:rPr>
              <w:t xml:space="preserve">, </w:t>
            </w:r>
            <w:r w:rsidR="00721CCC">
              <w:rPr>
                <w:rFonts w:eastAsia="MS PMincho"/>
                <w:lang w:eastAsia="ja-JP"/>
              </w:rPr>
              <w:t>а</w:t>
            </w:r>
            <w:r w:rsidR="00721CCC" w:rsidRPr="002D2A3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также</w:t>
            </w:r>
            <w:r w:rsidR="00721CCC" w:rsidRPr="002D2A3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определяется</w:t>
            </w:r>
            <w:r w:rsidR="00721CCC" w:rsidRPr="002D2A3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планируемое</w:t>
            </w:r>
            <w:r w:rsidR="00721CCC" w:rsidRPr="002D2A3C">
              <w:rPr>
                <w:rFonts w:eastAsia="MS PMincho"/>
                <w:lang w:eastAsia="ja-JP"/>
              </w:rPr>
              <w:t xml:space="preserve"> </w:t>
            </w:r>
            <w:r w:rsidR="00721CCC">
              <w:rPr>
                <w:rFonts w:eastAsia="MS PMincho"/>
                <w:lang w:eastAsia="ja-JP"/>
              </w:rPr>
              <w:t>развитие</w:t>
            </w:r>
            <w:r w:rsidR="002D2A3C" w:rsidRPr="002D2A3C">
              <w:rPr>
                <w:rFonts w:eastAsia="MS PMincho"/>
                <w:lang w:eastAsia="ja-JP"/>
              </w:rPr>
              <w:t xml:space="preserve">, </w:t>
            </w:r>
            <w:r w:rsidR="002D2A3C">
              <w:rPr>
                <w:rFonts w:eastAsia="MS PMincho"/>
                <w:lang w:eastAsia="ja-JP"/>
              </w:rPr>
              <w:t>для</w:t>
            </w:r>
            <w:r w:rsidR="002D2A3C" w:rsidRPr="002D2A3C">
              <w:rPr>
                <w:rFonts w:eastAsia="MS PMincho"/>
                <w:lang w:eastAsia="ja-JP"/>
              </w:rPr>
              <w:t xml:space="preserve"> </w:t>
            </w:r>
            <w:r w:rsidR="002D2A3C">
              <w:rPr>
                <w:rFonts w:eastAsia="MS PMincho"/>
                <w:lang w:eastAsia="ja-JP"/>
              </w:rPr>
              <w:t>которого</w:t>
            </w:r>
            <w:r w:rsidR="002D2A3C" w:rsidRPr="002D2A3C">
              <w:rPr>
                <w:rFonts w:eastAsia="MS PMincho"/>
                <w:lang w:eastAsia="ja-JP"/>
              </w:rPr>
              <w:t xml:space="preserve"> </w:t>
            </w:r>
            <w:r w:rsidR="002D2A3C">
              <w:rPr>
                <w:rFonts w:eastAsia="MS PMincho"/>
                <w:lang w:eastAsia="ja-JP"/>
              </w:rPr>
              <w:t>может</w:t>
            </w:r>
            <w:r w:rsidR="002D2A3C" w:rsidRPr="002D2A3C">
              <w:rPr>
                <w:rFonts w:eastAsia="MS PMincho"/>
                <w:lang w:eastAsia="ja-JP"/>
              </w:rPr>
              <w:t xml:space="preserve"> </w:t>
            </w:r>
            <w:r w:rsidR="002D2A3C">
              <w:rPr>
                <w:rFonts w:eastAsia="MS PMincho"/>
                <w:lang w:eastAsia="ja-JP"/>
              </w:rPr>
              <w:t>потребоваться</w:t>
            </w:r>
            <w:r w:rsidR="002D2A3C" w:rsidRPr="002D2A3C">
              <w:rPr>
                <w:rFonts w:eastAsia="MS PMincho"/>
                <w:lang w:eastAsia="ja-JP"/>
              </w:rPr>
              <w:t xml:space="preserve">, </w:t>
            </w:r>
            <w:r w:rsidR="002D2A3C">
              <w:rPr>
                <w:rFonts w:eastAsia="MS PMincho"/>
                <w:lang w:eastAsia="ja-JP"/>
              </w:rPr>
              <w:t>чтобы</w:t>
            </w:r>
            <w:r w:rsidR="002D2A3C" w:rsidRPr="002D2A3C">
              <w:rPr>
                <w:rFonts w:eastAsia="MS PMincho"/>
                <w:lang w:eastAsia="ja-JP"/>
              </w:rPr>
              <w:t xml:space="preserve"> </w:t>
            </w:r>
            <w:r w:rsidR="002D2A3C">
              <w:rPr>
                <w:rFonts w:eastAsia="MS PMincho"/>
                <w:lang w:eastAsia="ja-JP"/>
              </w:rPr>
              <w:t>радиостанции</w:t>
            </w:r>
            <w:r w:rsidR="002D2A3C" w:rsidRPr="002D2A3C">
              <w:rPr>
                <w:rFonts w:eastAsia="MS PMincho"/>
                <w:lang w:eastAsia="ja-JP"/>
              </w:rPr>
              <w:t xml:space="preserve"> </w:t>
            </w:r>
            <w:r w:rsidR="002D2A3C">
              <w:rPr>
                <w:rFonts w:eastAsia="MS PMincho"/>
                <w:lang w:eastAsia="ja-JP"/>
              </w:rPr>
              <w:t>на</w:t>
            </w:r>
            <w:r w:rsidR="002D2A3C" w:rsidRPr="002D2A3C">
              <w:rPr>
                <w:rFonts w:eastAsia="MS PMincho"/>
                <w:lang w:eastAsia="ja-JP"/>
              </w:rPr>
              <w:t xml:space="preserve"> </w:t>
            </w:r>
            <w:r w:rsidR="002D2A3C">
              <w:rPr>
                <w:rFonts w:eastAsia="MS PMincho"/>
                <w:lang w:eastAsia="ja-JP"/>
              </w:rPr>
              <w:t>борту</w:t>
            </w:r>
            <w:r w:rsidR="002D2A3C" w:rsidRPr="002D2A3C">
              <w:rPr>
                <w:rFonts w:eastAsia="MS PMincho"/>
                <w:lang w:eastAsia="ja-JP"/>
              </w:rPr>
              <w:t xml:space="preserve"> </w:t>
            </w:r>
            <w:r w:rsidR="002D2A3C">
              <w:rPr>
                <w:rFonts w:eastAsia="MS PMincho"/>
                <w:lang w:eastAsia="ja-JP"/>
              </w:rPr>
              <w:t>суборбитальных</w:t>
            </w:r>
            <w:r w:rsidR="002D2A3C" w:rsidRPr="002D2A3C">
              <w:rPr>
                <w:rFonts w:eastAsia="MS PMincho"/>
                <w:lang w:eastAsia="ja-JP"/>
              </w:rPr>
              <w:t xml:space="preserve"> </w:t>
            </w:r>
            <w:r w:rsidR="002D2A3C">
              <w:rPr>
                <w:rFonts w:eastAsia="MS PMincho"/>
                <w:lang w:eastAsia="ja-JP"/>
              </w:rPr>
              <w:t>аппаратов</w:t>
            </w:r>
            <w:r w:rsidR="00721CCC" w:rsidRPr="002D2A3C">
              <w:rPr>
                <w:rFonts w:eastAsia="MS PMincho"/>
                <w:lang w:eastAsia="ja-JP"/>
              </w:rPr>
              <w:t xml:space="preserve"> </w:t>
            </w:r>
            <w:r w:rsidR="002D2A3C">
              <w:rPr>
                <w:rFonts w:eastAsia="MS PMincho"/>
                <w:lang w:eastAsia="ja-JP"/>
              </w:rPr>
              <w:t>использовали</w:t>
            </w:r>
            <w:r w:rsidR="002D2A3C" w:rsidRPr="002D2A3C">
              <w:rPr>
                <w:rFonts w:eastAsia="MS PMincho"/>
                <w:lang w:eastAsia="ja-JP"/>
              </w:rPr>
              <w:t xml:space="preserve"> </w:t>
            </w:r>
            <w:r w:rsidR="002D2A3C">
              <w:rPr>
                <w:rFonts w:eastAsia="MS PMincho"/>
                <w:lang w:eastAsia="ja-JP"/>
              </w:rPr>
              <w:t>частоты</w:t>
            </w:r>
            <w:r w:rsidR="002D2A3C" w:rsidRPr="002D2A3C">
              <w:rPr>
                <w:rFonts w:eastAsia="MS PMincho"/>
                <w:lang w:eastAsia="ja-JP"/>
              </w:rPr>
              <w:t xml:space="preserve">, </w:t>
            </w:r>
            <w:r w:rsidR="002D2A3C">
              <w:rPr>
                <w:rFonts w:eastAsia="MS PMincho"/>
                <w:lang w:eastAsia="ja-JP"/>
              </w:rPr>
              <w:t>распределенные</w:t>
            </w:r>
            <w:r w:rsidR="002D2A3C" w:rsidRPr="002D2A3C">
              <w:rPr>
                <w:rFonts w:eastAsia="MS PMincho"/>
                <w:lang w:eastAsia="ja-JP"/>
              </w:rPr>
              <w:t xml:space="preserve"> </w:t>
            </w:r>
            <w:r w:rsidR="002D2A3C">
              <w:rPr>
                <w:rFonts w:eastAsia="MS PMincho"/>
                <w:lang w:eastAsia="ja-JP"/>
              </w:rPr>
              <w:t>космической</w:t>
            </w:r>
            <w:r w:rsidR="002D2A3C" w:rsidRPr="002D2A3C">
              <w:rPr>
                <w:rFonts w:eastAsia="MS PMincho"/>
                <w:lang w:eastAsia="ja-JP"/>
              </w:rPr>
              <w:t xml:space="preserve"> </w:t>
            </w:r>
            <w:r w:rsidR="002D2A3C">
              <w:rPr>
                <w:rFonts w:eastAsia="MS PMincho"/>
                <w:lang w:eastAsia="ja-JP"/>
              </w:rPr>
              <w:t>радиосвязи</w:t>
            </w:r>
            <w:r w:rsidR="002D2A3C" w:rsidRPr="002D2A3C">
              <w:rPr>
                <w:rFonts w:eastAsia="MS PMincho"/>
                <w:lang w:eastAsia="ja-JP"/>
              </w:rPr>
              <w:t xml:space="preserve"> </w:t>
            </w:r>
            <w:r w:rsidR="002D2A3C">
              <w:rPr>
                <w:rFonts w:eastAsia="MS PMincho"/>
                <w:lang w:eastAsia="ja-JP"/>
              </w:rPr>
              <w:t>и</w:t>
            </w:r>
            <w:r w:rsidR="002D2A3C" w:rsidRPr="002D2A3C">
              <w:rPr>
                <w:rFonts w:eastAsia="MS PMincho"/>
                <w:lang w:eastAsia="ja-JP"/>
              </w:rPr>
              <w:t xml:space="preserve"> </w:t>
            </w:r>
            <w:r w:rsidR="002D2A3C">
              <w:rPr>
                <w:rFonts w:eastAsia="MS PMincho"/>
                <w:lang w:eastAsia="ja-JP"/>
              </w:rPr>
              <w:t>наземной</w:t>
            </w:r>
            <w:r w:rsidR="002D2A3C" w:rsidRPr="002D2A3C">
              <w:rPr>
                <w:rFonts w:eastAsia="MS PMincho"/>
                <w:lang w:eastAsia="ja-JP"/>
              </w:rPr>
              <w:t xml:space="preserve"> </w:t>
            </w:r>
            <w:r w:rsidR="002D2A3C">
              <w:rPr>
                <w:rFonts w:eastAsia="MS PMincho"/>
                <w:lang w:eastAsia="ja-JP"/>
              </w:rPr>
              <w:t>радиосвязи</w:t>
            </w:r>
            <w:r w:rsidR="002D2A3C" w:rsidRPr="002D2A3C">
              <w:rPr>
                <w:rFonts w:eastAsia="MS PMincho"/>
                <w:lang w:eastAsia="ja-JP"/>
              </w:rPr>
              <w:t xml:space="preserve"> </w:t>
            </w:r>
            <w:r w:rsidR="002D2A3C">
              <w:rPr>
                <w:rFonts w:eastAsia="MS PMincho"/>
                <w:lang w:eastAsia="ja-JP"/>
              </w:rPr>
              <w:t>для</w:t>
            </w:r>
            <w:r w:rsidR="002D2A3C" w:rsidRPr="002D2A3C">
              <w:rPr>
                <w:rFonts w:eastAsia="MS PMincho"/>
                <w:lang w:eastAsia="ja-JP"/>
              </w:rPr>
              <w:t xml:space="preserve"> </w:t>
            </w:r>
            <w:r w:rsidR="002D2A3C">
              <w:rPr>
                <w:iCs/>
              </w:rPr>
              <w:t>голосовой</w:t>
            </w:r>
            <w:r w:rsidR="002D2A3C" w:rsidRPr="002D2A3C">
              <w:rPr>
                <w:iCs/>
              </w:rPr>
              <w:t xml:space="preserve"> </w:t>
            </w:r>
            <w:r w:rsidR="002D2A3C">
              <w:rPr>
                <w:iCs/>
              </w:rPr>
              <w:t>связи</w:t>
            </w:r>
            <w:r w:rsidR="002D2A3C" w:rsidRPr="002D2A3C">
              <w:rPr>
                <w:iCs/>
              </w:rPr>
              <w:t>/</w:t>
            </w:r>
            <w:r w:rsidR="002D2A3C">
              <w:rPr>
                <w:iCs/>
              </w:rPr>
              <w:t>передачи</w:t>
            </w:r>
            <w:r w:rsidR="002D2A3C" w:rsidRPr="002D2A3C">
              <w:rPr>
                <w:iCs/>
              </w:rPr>
              <w:t xml:space="preserve"> </w:t>
            </w:r>
            <w:r w:rsidR="002D2A3C">
              <w:rPr>
                <w:iCs/>
              </w:rPr>
              <w:t>данных</w:t>
            </w:r>
            <w:r w:rsidR="002D2A3C" w:rsidRPr="002D2A3C">
              <w:rPr>
                <w:iCs/>
              </w:rPr>
              <w:t xml:space="preserve">, </w:t>
            </w:r>
            <w:r w:rsidR="002D2A3C">
              <w:rPr>
                <w:iCs/>
              </w:rPr>
              <w:t>навигации</w:t>
            </w:r>
            <w:r w:rsidR="002D2A3C" w:rsidRPr="002D2A3C">
              <w:rPr>
                <w:iCs/>
              </w:rPr>
              <w:t xml:space="preserve">, </w:t>
            </w:r>
            <w:r w:rsidR="002D2A3C">
              <w:rPr>
                <w:iCs/>
              </w:rPr>
              <w:t>наблюдения</w:t>
            </w:r>
            <w:r w:rsidR="002D2A3C" w:rsidRPr="002D2A3C">
              <w:rPr>
                <w:iCs/>
              </w:rPr>
              <w:t xml:space="preserve">, </w:t>
            </w:r>
            <w:r w:rsidR="002D2A3C" w:rsidRPr="006C71D0">
              <w:rPr>
                <w:rFonts w:eastAsia="BatangChe"/>
              </w:rPr>
              <w:t>телеметри</w:t>
            </w:r>
            <w:r w:rsidR="002D2A3C">
              <w:rPr>
                <w:rFonts w:eastAsia="BatangChe"/>
              </w:rPr>
              <w:t>и</w:t>
            </w:r>
            <w:r w:rsidR="002D2A3C" w:rsidRPr="002D2A3C">
              <w:rPr>
                <w:rFonts w:eastAsia="BatangChe"/>
              </w:rPr>
              <w:t xml:space="preserve">, </w:t>
            </w:r>
            <w:r w:rsidR="002D2A3C" w:rsidRPr="006C71D0">
              <w:rPr>
                <w:rFonts w:eastAsia="BatangChe"/>
              </w:rPr>
              <w:t>слежени</w:t>
            </w:r>
            <w:r w:rsidR="002D2A3C">
              <w:rPr>
                <w:rFonts w:eastAsia="BatangChe"/>
              </w:rPr>
              <w:t>я</w:t>
            </w:r>
            <w:r w:rsidR="002D2A3C" w:rsidRPr="002D2A3C">
              <w:rPr>
                <w:rFonts w:eastAsia="BatangChe"/>
              </w:rPr>
              <w:t xml:space="preserve"> </w:t>
            </w:r>
            <w:r w:rsidR="002D2A3C" w:rsidRPr="006C71D0">
              <w:rPr>
                <w:rFonts w:eastAsia="BatangChe"/>
              </w:rPr>
              <w:t>и</w:t>
            </w:r>
            <w:r w:rsidR="002D2A3C" w:rsidRPr="002D2A3C">
              <w:rPr>
                <w:rFonts w:eastAsia="BatangChe"/>
              </w:rPr>
              <w:t xml:space="preserve"> </w:t>
            </w:r>
            <w:r w:rsidR="002D2A3C" w:rsidRPr="006C71D0">
              <w:rPr>
                <w:rFonts w:eastAsia="BatangChe"/>
              </w:rPr>
              <w:t>управлени</w:t>
            </w:r>
            <w:r w:rsidR="002D2A3C">
              <w:rPr>
                <w:rFonts w:eastAsia="BatangChe"/>
              </w:rPr>
              <w:t>я</w:t>
            </w:r>
            <w:r w:rsidR="002D2A3C" w:rsidRPr="002D2A3C">
              <w:rPr>
                <w:rFonts w:eastAsia="BatangChe"/>
              </w:rPr>
              <w:t xml:space="preserve"> </w:t>
            </w:r>
            <w:r w:rsidR="002D2A3C" w:rsidRPr="002D2A3C">
              <w:rPr>
                <w:lang w:eastAsia="ja-JP"/>
              </w:rPr>
              <w:t>(</w:t>
            </w:r>
            <w:r w:rsidR="002D2A3C" w:rsidRPr="00716475">
              <w:rPr>
                <w:lang w:val="en-US" w:eastAsia="ja-JP"/>
              </w:rPr>
              <w:t>TT</w:t>
            </w:r>
            <w:r w:rsidR="002D2A3C" w:rsidRPr="002D2A3C">
              <w:rPr>
                <w:lang w:eastAsia="ja-JP"/>
              </w:rPr>
              <w:t>&amp;</w:t>
            </w:r>
            <w:r w:rsidR="002D2A3C" w:rsidRPr="00716475">
              <w:rPr>
                <w:lang w:val="en-US" w:eastAsia="ja-JP"/>
              </w:rPr>
              <w:t>C</w:t>
            </w:r>
            <w:r w:rsidR="002D2A3C" w:rsidRPr="002D2A3C">
              <w:rPr>
                <w:lang w:eastAsia="ja-JP"/>
              </w:rPr>
              <w:t>)</w:t>
            </w:r>
            <w:r w:rsidR="002D2A3C" w:rsidRPr="002D2A3C">
              <w:rPr>
                <w:rFonts w:eastAsia="BatangChe"/>
              </w:rPr>
              <w:t xml:space="preserve"> </w:t>
            </w:r>
            <w:r w:rsidR="002D2A3C">
              <w:rPr>
                <w:rFonts w:eastAsia="BatangChe"/>
              </w:rPr>
              <w:t>и</w:t>
            </w:r>
            <w:r w:rsidR="002D2A3C" w:rsidRPr="002D2A3C">
              <w:rPr>
                <w:rFonts w:eastAsia="BatangChe"/>
              </w:rPr>
              <w:t xml:space="preserve"> </w:t>
            </w:r>
            <w:r w:rsidR="002D2A3C">
              <w:rPr>
                <w:rFonts w:eastAsia="BatangChe"/>
              </w:rPr>
              <w:t>безопасности</w:t>
            </w:r>
            <w:r w:rsidR="002D2A3C" w:rsidRPr="002D2A3C">
              <w:rPr>
                <w:rFonts w:eastAsia="BatangChe"/>
              </w:rPr>
              <w:t xml:space="preserve"> </w:t>
            </w:r>
            <w:r w:rsidR="002D2A3C">
              <w:rPr>
                <w:rFonts w:eastAsia="BatangChe"/>
              </w:rPr>
              <w:t>жизни</w:t>
            </w:r>
            <w:r w:rsidR="002D2A3C" w:rsidRPr="002D2A3C">
              <w:rPr>
                <w:rFonts w:eastAsia="BatangChe"/>
              </w:rPr>
              <w:t xml:space="preserve"> </w:t>
            </w:r>
            <w:r w:rsidR="002D2A3C">
              <w:rPr>
                <w:rFonts w:eastAsia="BatangChe"/>
              </w:rPr>
              <w:t>и</w:t>
            </w:r>
            <w:r w:rsidR="002D2A3C" w:rsidRPr="002D2A3C">
              <w:rPr>
                <w:rFonts w:eastAsia="BatangChe"/>
              </w:rPr>
              <w:t xml:space="preserve"> </w:t>
            </w:r>
            <w:r w:rsidR="002D2A3C">
              <w:rPr>
                <w:rFonts w:eastAsia="BatangChe"/>
              </w:rPr>
              <w:t>имущества</w:t>
            </w:r>
            <w:r w:rsidR="002404BA" w:rsidRPr="002D2A3C">
              <w:rPr>
                <w:rFonts w:eastAsia="MS PMincho"/>
                <w:lang w:eastAsia="ja-JP"/>
              </w:rPr>
              <w:t xml:space="preserve">. </w:t>
            </w:r>
            <w:r w:rsidR="00D51A8A">
              <w:rPr>
                <w:rFonts w:eastAsia="MS PMincho"/>
                <w:lang w:eastAsia="ja-JP"/>
              </w:rPr>
              <w:t>В</w:t>
            </w:r>
            <w:r w:rsidR="00D51A8A" w:rsidRPr="00165AC3">
              <w:rPr>
                <w:rFonts w:eastAsia="MS PMincho"/>
                <w:lang w:eastAsia="ja-JP"/>
              </w:rPr>
              <w:t xml:space="preserve"> </w:t>
            </w:r>
            <w:r w:rsidR="00D51A8A">
              <w:rPr>
                <w:rFonts w:eastAsia="MS PMincho"/>
                <w:lang w:eastAsia="ja-JP"/>
              </w:rPr>
              <w:t>Отчете</w:t>
            </w:r>
            <w:r w:rsidR="00D51A8A" w:rsidRPr="00165AC3">
              <w:rPr>
                <w:rFonts w:eastAsia="MS PMincho"/>
                <w:lang w:eastAsia="ja-JP"/>
              </w:rPr>
              <w:t xml:space="preserve"> </w:t>
            </w:r>
            <w:r w:rsidR="00D51A8A">
              <w:rPr>
                <w:rFonts w:eastAsia="MS PMincho"/>
                <w:lang w:eastAsia="ja-JP"/>
              </w:rPr>
              <w:t>также</w:t>
            </w:r>
            <w:r w:rsidR="00D51A8A" w:rsidRPr="00165AC3">
              <w:rPr>
                <w:rFonts w:eastAsia="MS PMincho"/>
                <w:lang w:eastAsia="ja-JP"/>
              </w:rPr>
              <w:t xml:space="preserve"> </w:t>
            </w:r>
            <w:r w:rsidR="00D51A8A">
              <w:rPr>
                <w:rFonts w:eastAsia="MS PMincho"/>
                <w:lang w:eastAsia="ja-JP"/>
              </w:rPr>
              <w:t>представлен</w:t>
            </w:r>
            <w:r w:rsidR="00D51A8A" w:rsidRPr="00165AC3">
              <w:rPr>
                <w:rFonts w:eastAsia="MS PMincho"/>
                <w:lang w:eastAsia="ja-JP"/>
              </w:rPr>
              <w:t xml:space="preserve"> </w:t>
            </w:r>
            <w:r w:rsidR="00D51A8A">
              <w:rPr>
                <w:rFonts w:eastAsia="MS PMincho"/>
                <w:lang w:eastAsia="ja-JP"/>
              </w:rPr>
              <w:t>анализ</w:t>
            </w:r>
            <w:r w:rsidR="00D51A8A" w:rsidRPr="00165AC3">
              <w:rPr>
                <w:rFonts w:eastAsia="MS PMincho"/>
                <w:lang w:eastAsia="ja-JP"/>
              </w:rPr>
              <w:t xml:space="preserve"> </w:t>
            </w:r>
            <w:r w:rsidR="00D51A8A">
              <w:rPr>
                <w:rFonts w:eastAsia="MS PMincho"/>
                <w:lang w:eastAsia="ja-JP"/>
              </w:rPr>
              <w:t>доплеровского</w:t>
            </w:r>
            <w:r w:rsidR="00D51A8A" w:rsidRPr="00165AC3">
              <w:rPr>
                <w:rFonts w:eastAsia="MS PMincho"/>
                <w:lang w:eastAsia="ja-JP"/>
              </w:rPr>
              <w:t xml:space="preserve"> </w:t>
            </w:r>
            <w:r w:rsidR="00D51A8A">
              <w:rPr>
                <w:rFonts w:eastAsia="MS PMincho"/>
                <w:lang w:eastAsia="ja-JP"/>
              </w:rPr>
              <w:t>сдвига</w:t>
            </w:r>
            <w:r w:rsidR="00D51A8A" w:rsidRPr="00165AC3">
              <w:rPr>
                <w:rFonts w:eastAsia="MS PMincho"/>
                <w:lang w:eastAsia="ja-JP"/>
              </w:rPr>
              <w:t xml:space="preserve"> </w:t>
            </w:r>
            <w:r w:rsidR="00D51A8A">
              <w:rPr>
                <w:rFonts w:eastAsia="MS PMincho"/>
                <w:lang w:eastAsia="ja-JP"/>
              </w:rPr>
              <w:t>и</w:t>
            </w:r>
            <w:r w:rsidR="00D51A8A" w:rsidRPr="00165AC3">
              <w:rPr>
                <w:rFonts w:eastAsia="MS PMincho"/>
                <w:lang w:eastAsia="ja-JP"/>
              </w:rPr>
              <w:t xml:space="preserve"> </w:t>
            </w:r>
            <w:r w:rsidR="00D51A8A">
              <w:rPr>
                <w:rFonts w:eastAsia="MS PMincho"/>
                <w:lang w:eastAsia="ja-JP"/>
              </w:rPr>
              <w:t>линий</w:t>
            </w:r>
            <w:r w:rsidR="00D51A8A" w:rsidRPr="00165AC3">
              <w:rPr>
                <w:rFonts w:eastAsia="MS PMincho"/>
                <w:lang w:eastAsia="ja-JP"/>
              </w:rPr>
              <w:t xml:space="preserve"> </w:t>
            </w:r>
            <w:r w:rsidR="00D51A8A">
              <w:rPr>
                <w:rFonts w:eastAsia="MS PMincho"/>
                <w:lang w:eastAsia="ja-JP"/>
              </w:rPr>
              <w:t>для</w:t>
            </w:r>
            <w:r w:rsidR="00D51A8A" w:rsidRPr="00165AC3">
              <w:rPr>
                <w:rFonts w:eastAsia="MS PMincho"/>
                <w:lang w:eastAsia="ja-JP"/>
              </w:rPr>
              <w:t xml:space="preserve"> </w:t>
            </w:r>
            <w:r w:rsidR="00D51A8A">
              <w:rPr>
                <w:rFonts w:eastAsia="MS PMincho"/>
                <w:lang w:eastAsia="ja-JP"/>
              </w:rPr>
              <w:t>существующих</w:t>
            </w:r>
            <w:r w:rsidR="00D51A8A" w:rsidRPr="00165AC3">
              <w:rPr>
                <w:rFonts w:eastAsia="MS PMincho"/>
                <w:lang w:eastAsia="ja-JP"/>
              </w:rPr>
              <w:t xml:space="preserve"> </w:t>
            </w:r>
            <w:r w:rsidR="00D51A8A">
              <w:rPr>
                <w:rFonts w:eastAsia="MS PMincho"/>
                <w:lang w:eastAsia="ja-JP"/>
              </w:rPr>
              <w:t>воздушных</w:t>
            </w:r>
            <w:r w:rsidR="00D51A8A" w:rsidRPr="00165AC3">
              <w:rPr>
                <w:rFonts w:eastAsia="MS PMincho"/>
                <w:lang w:eastAsia="ja-JP"/>
              </w:rPr>
              <w:t xml:space="preserve"> </w:t>
            </w:r>
            <w:r w:rsidR="00D51A8A">
              <w:rPr>
                <w:rFonts w:eastAsia="MS PMincho"/>
                <w:lang w:eastAsia="ja-JP"/>
              </w:rPr>
              <w:t>систем</w:t>
            </w:r>
            <w:r w:rsidR="00D51A8A" w:rsidRPr="00165AC3">
              <w:rPr>
                <w:rFonts w:eastAsia="MS PMincho"/>
                <w:lang w:eastAsia="ja-JP"/>
              </w:rPr>
              <w:t xml:space="preserve">, </w:t>
            </w:r>
            <w:r w:rsidR="00D51A8A">
              <w:rPr>
                <w:rFonts w:eastAsia="MS PMincho"/>
                <w:lang w:eastAsia="ja-JP"/>
              </w:rPr>
              <w:t>который</w:t>
            </w:r>
            <w:r w:rsidR="00D51A8A" w:rsidRPr="00165AC3">
              <w:rPr>
                <w:rFonts w:eastAsia="MS PMincho"/>
                <w:lang w:eastAsia="ja-JP"/>
              </w:rPr>
              <w:t xml:space="preserve"> </w:t>
            </w:r>
            <w:r w:rsidR="00D51A8A">
              <w:rPr>
                <w:rFonts w:eastAsia="MS PMincho"/>
                <w:lang w:eastAsia="ja-JP"/>
              </w:rPr>
              <w:t>может</w:t>
            </w:r>
            <w:r w:rsidR="00D51A8A" w:rsidRPr="00165AC3">
              <w:rPr>
                <w:rFonts w:eastAsia="MS PMincho"/>
                <w:lang w:eastAsia="ja-JP"/>
              </w:rPr>
              <w:t xml:space="preserve"> </w:t>
            </w:r>
            <w:r w:rsidR="00D51A8A">
              <w:rPr>
                <w:rFonts w:eastAsia="MS PMincho"/>
                <w:lang w:eastAsia="ja-JP"/>
              </w:rPr>
              <w:t>использоваться</w:t>
            </w:r>
            <w:r w:rsidR="00165AC3" w:rsidRPr="00165AC3">
              <w:rPr>
                <w:rFonts w:eastAsia="MS PMincho"/>
                <w:lang w:eastAsia="ja-JP"/>
              </w:rPr>
              <w:t xml:space="preserve"> </w:t>
            </w:r>
            <w:r w:rsidR="00165AC3">
              <w:rPr>
                <w:rFonts w:eastAsia="MS PMincho"/>
                <w:lang w:eastAsia="ja-JP"/>
              </w:rPr>
              <w:t>для</w:t>
            </w:r>
            <w:r w:rsidR="00165AC3" w:rsidRPr="00165AC3">
              <w:rPr>
                <w:rFonts w:eastAsia="MS PMincho"/>
                <w:lang w:eastAsia="ja-JP"/>
              </w:rPr>
              <w:t xml:space="preserve"> </w:t>
            </w:r>
            <w:r w:rsidR="00165AC3">
              <w:rPr>
                <w:rFonts w:eastAsia="MS PMincho"/>
                <w:lang w:eastAsia="ja-JP"/>
              </w:rPr>
              <w:t>суборбитальных</w:t>
            </w:r>
            <w:r w:rsidR="00165AC3" w:rsidRPr="00165AC3">
              <w:rPr>
                <w:rFonts w:eastAsia="MS PMincho"/>
                <w:lang w:eastAsia="ja-JP"/>
              </w:rPr>
              <w:t xml:space="preserve"> </w:t>
            </w:r>
            <w:r w:rsidR="00165AC3">
              <w:rPr>
                <w:rFonts w:eastAsia="MS PMincho"/>
                <w:lang w:eastAsia="ja-JP"/>
              </w:rPr>
              <w:t>аппаратов, этапов суборбитальных полетов, выбора спектра радиосвязи и т</w:t>
            </w:r>
            <w:r w:rsidR="00B61611">
              <w:rPr>
                <w:rFonts w:eastAsia="MS PMincho"/>
                <w:lang w:eastAsia="ja-JP"/>
              </w:rPr>
              <w:t xml:space="preserve">  </w:t>
            </w:r>
            <w:r w:rsidR="00165AC3">
              <w:rPr>
                <w:rFonts w:eastAsia="MS PMincho"/>
                <w:lang w:eastAsia="ja-JP"/>
              </w:rPr>
              <w:t>п</w:t>
            </w:r>
            <w:r w:rsidR="002404BA" w:rsidRPr="00165AC3">
              <w:rPr>
                <w:rFonts w:eastAsia="MS PMincho"/>
                <w:lang w:eastAsia="ja-JP"/>
              </w:rPr>
              <w:t>.</w:t>
            </w:r>
          </w:p>
        </w:tc>
      </w:tr>
      <w:tr w:rsidR="002404BA" w:rsidRPr="00B314C2" w14:paraId="7FFB422B" w14:textId="77777777" w:rsidTr="000A7474">
        <w:tc>
          <w:tcPr>
            <w:tcW w:w="4304" w:type="dxa"/>
          </w:tcPr>
          <w:p w14:paraId="08B4DBF3" w14:textId="110B5B87" w:rsidR="002404BA" w:rsidRPr="00B314C2" w:rsidRDefault="00190A3F" w:rsidP="000A7474">
            <w:pPr>
              <w:rPr>
                <w:rFonts w:eastAsia="MS Gothic"/>
                <w:b/>
                <w:bCs/>
                <w:i/>
                <w:iCs/>
                <w:lang w:eastAsia="ja-JP"/>
              </w:rPr>
            </w:pPr>
            <w:r w:rsidRPr="00190A3F">
              <w:rPr>
                <w:rFonts w:eastAsia="MS Gothic"/>
                <w:b/>
                <w:bCs/>
                <w:i/>
                <w:iCs/>
              </w:rPr>
              <w:lastRenderedPageBreak/>
              <w:t>Кем будут проводиться исследования</w:t>
            </w:r>
            <w:r w:rsidR="002404BA" w:rsidRPr="000A7474">
              <w:rPr>
                <w:rFonts w:eastAsia="MS Gothic"/>
              </w:rPr>
              <w:t>:</w:t>
            </w:r>
          </w:p>
          <w:p w14:paraId="1D66B23A" w14:textId="66ED23C4" w:rsidR="002404BA" w:rsidRPr="00B314C2" w:rsidRDefault="002C2996" w:rsidP="000A7474">
            <w:pPr>
              <w:rPr>
                <w:bCs/>
                <w:iCs/>
                <w:lang w:eastAsia="ko-KR"/>
              </w:rPr>
            </w:pPr>
            <w:r>
              <w:rPr>
                <w:color w:val="000000"/>
              </w:rPr>
              <w:t xml:space="preserve">Рабочая группа </w:t>
            </w:r>
            <w:r w:rsidRPr="00B314C2">
              <w:rPr>
                <w:color w:val="000000"/>
              </w:rPr>
              <w:t xml:space="preserve">5B </w:t>
            </w:r>
            <w:r>
              <w:rPr>
                <w:color w:val="000000"/>
              </w:rPr>
              <w:t>МСЭ</w:t>
            </w:r>
            <w:r w:rsidR="002404BA" w:rsidRPr="00B314C2">
              <w:rPr>
                <w:color w:val="000000"/>
              </w:rPr>
              <w:t>-R</w:t>
            </w:r>
          </w:p>
        </w:tc>
        <w:tc>
          <w:tcPr>
            <w:tcW w:w="5341" w:type="dxa"/>
          </w:tcPr>
          <w:p w14:paraId="07D01059" w14:textId="6DB85D6D" w:rsidR="002404BA" w:rsidRPr="000A7474" w:rsidRDefault="00190A3F" w:rsidP="000A7474">
            <w:pPr>
              <w:rPr>
                <w:rFonts w:eastAsia="MS Gothic"/>
                <w:lang w:eastAsia="ja-JP"/>
              </w:rPr>
            </w:pPr>
            <w:r w:rsidRPr="00190A3F">
              <w:rPr>
                <w:rFonts w:eastAsia="MS Gothic"/>
                <w:b/>
                <w:bCs/>
                <w:i/>
                <w:iCs/>
              </w:rPr>
              <w:t>с участием</w:t>
            </w:r>
            <w:r w:rsidR="002404BA" w:rsidRPr="000A7474">
              <w:rPr>
                <w:rFonts w:eastAsia="MS Gothic"/>
              </w:rPr>
              <w:t>:</w:t>
            </w:r>
          </w:p>
          <w:p w14:paraId="540FDF6D" w14:textId="2F269473" w:rsidR="002404BA" w:rsidRPr="000B6BC9" w:rsidRDefault="002404BA" w:rsidP="000A7474">
            <w:pPr>
              <w:spacing w:after="120"/>
              <w:rPr>
                <w:rFonts w:asciiTheme="minorHAnsi" w:eastAsia="MS Gothic" w:hAnsiTheme="minorHAnsi"/>
                <w:lang w:eastAsia="ja-JP"/>
              </w:rPr>
            </w:pPr>
            <w:r w:rsidRPr="002404BA">
              <w:rPr>
                <w:rFonts w:ascii="TimesNewRomanPSMT" w:hAnsi="TimesNewRomanPSMT" w:cs="TimesNewRomanPSMT"/>
                <w:szCs w:val="22"/>
              </w:rPr>
              <w:t>Комитет</w:t>
            </w:r>
            <w:r w:rsidR="000B6BC9" w:rsidRPr="000B6BC9">
              <w:rPr>
                <w:rFonts w:ascii="TimesNewRomanPSMT" w:hAnsi="TimesNewRomanPSMT" w:cs="TimesNewRomanPSMT"/>
                <w:szCs w:val="22"/>
              </w:rPr>
              <w:t>а</w:t>
            </w:r>
            <w:r w:rsidRPr="002404BA">
              <w:rPr>
                <w:rFonts w:ascii="TimesNewRomanPSMT" w:hAnsi="TimesNewRomanPSMT" w:cs="TimesNewRomanPSMT"/>
                <w:szCs w:val="22"/>
              </w:rPr>
              <w:t xml:space="preserve"> Организации Объединенных Наций по использованию космического пространства в мирных целях (КОПУОС) и Международн</w:t>
            </w:r>
            <w:r w:rsidR="000B6BC9" w:rsidRPr="000B6BC9">
              <w:rPr>
                <w:rFonts w:ascii="TimesNewRomanPSMT" w:hAnsi="TimesNewRomanPSMT" w:cs="TimesNewRomanPSMT"/>
                <w:szCs w:val="22"/>
              </w:rPr>
              <w:t>ой</w:t>
            </w:r>
            <w:r w:rsidRPr="002404BA">
              <w:rPr>
                <w:rFonts w:ascii="TimesNewRomanPSMT" w:hAnsi="TimesNewRomanPSMT" w:cs="TimesNewRomanPSMT"/>
                <w:szCs w:val="22"/>
              </w:rPr>
              <w:t xml:space="preserve"> организаци</w:t>
            </w:r>
            <w:r w:rsidR="000B6BC9" w:rsidRPr="000B6BC9">
              <w:rPr>
                <w:rFonts w:ascii="TimesNewRomanPSMT" w:hAnsi="TimesNewRomanPSMT" w:cs="TimesNewRomanPSMT"/>
                <w:szCs w:val="22"/>
              </w:rPr>
              <w:t>и</w:t>
            </w:r>
            <w:r w:rsidRPr="002404BA">
              <w:rPr>
                <w:rFonts w:ascii="TimesNewRomanPSMT" w:hAnsi="TimesNewRomanPSMT" w:cs="TimesNewRomanPSMT"/>
                <w:szCs w:val="22"/>
              </w:rPr>
              <w:t xml:space="preserve"> гражданской авиации (ИКАО), а также други</w:t>
            </w:r>
            <w:r w:rsidR="000B6BC9" w:rsidRPr="000B6BC9">
              <w:rPr>
                <w:rFonts w:ascii="TimesNewRomanPSMT" w:hAnsi="TimesNewRomanPSMT" w:cs="TimesNewRomanPSMT"/>
                <w:szCs w:val="22"/>
              </w:rPr>
              <w:t>х</w:t>
            </w:r>
            <w:r w:rsidRPr="002404BA">
              <w:rPr>
                <w:rFonts w:ascii="TimesNewRomanPSMT" w:hAnsi="TimesNewRomanPSMT" w:cs="TimesNewRomanPSMT"/>
                <w:szCs w:val="22"/>
              </w:rPr>
              <w:t xml:space="preserve"> заинтересованны</w:t>
            </w:r>
            <w:r w:rsidR="000B6BC9" w:rsidRPr="000B6BC9">
              <w:rPr>
                <w:rFonts w:ascii="TimesNewRomanPSMT" w:hAnsi="TimesNewRomanPSMT" w:cs="TimesNewRomanPSMT"/>
                <w:szCs w:val="22"/>
              </w:rPr>
              <w:t>х</w:t>
            </w:r>
            <w:r w:rsidRPr="002404BA">
              <w:rPr>
                <w:rFonts w:ascii="TimesNewRomanPSMT" w:hAnsi="TimesNewRomanPSMT" w:cs="TimesNewRomanPSMT"/>
                <w:szCs w:val="22"/>
              </w:rPr>
              <w:t xml:space="preserve"> международны</w:t>
            </w:r>
            <w:r w:rsidR="000B6BC9" w:rsidRPr="000B6BC9">
              <w:rPr>
                <w:rFonts w:ascii="TimesNewRomanPSMT" w:hAnsi="TimesNewRomanPSMT" w:cs="TimesNewRomanPSMT"/>
                <w:szCs w:val="22"/>
              </w:rPr>
              <w:t>х</w:t>
            </w:r>
            <w:r w:rsidRPr="002404BA">
              <w:rPr>
                <w:rFonts w:ascii="TimesNewRomanPSMT" w:hAnsi="TimesNewRomanPSMT" w:cs="TimesNewRomanPSMT"/>
                <w:szCs w:val="22"/>
              </w:rPr>
              <w:t xml:space="preserve"> и региональны</w:t>
            </w:r>
            <w:r w:rsidR="000B6BC9" w:rsidRPr="000B6BC9">
              <w:rPr>
                <w:rFonts w:ascii="TimesNewRomanPSMT" w:hAnsi="TimesNewRomanPSMT" w:cs="TimesNewRomanPSMT"/>
                <w:szCs w:val="22"/>
              </w:rPr>
              <w:t>х</w:t>
            </w:r>
            <w:r w:rsidRPr="002404BA">
              <w:rPr>
                <w:rFonts w:ascii="TimesNewRomanPSMT" w:hAnsi="TimesNewRomanPSMT" w:cs="TimesNewRomanPSMT"/>
                <w:szCs w:val="22"/>
              </w:rPr>
              <w:t xml:space="preserve"> организаци</w:t>
            </w:r>
            <w:r w:rsidR="000B6BC9" w:rsidRPr="000B6BC9">
              <w:rPr>
                <w:rFonts w:ascii="TimesNewRomanPSMT" w:hAnsi="TimesNewRomanPSMT" w:cs="TimesNewRomanPSMT"/>
                <w:szCs w:val="22"/>
              </w:rPr>
              <w:t>й</w:t>
            </w:r>
          </w:p>
        </w:tc>
      </w:tr>
      <w:tr w:rsidR="002404BA" w:rsidRPr="00B314C2" w14:paraId="1C66825F" w14:textId="77777777" w:rsidTr="000A7474">
        <w:tc>
          <w:tcPr>
            <w:tcW w:w="9645" w:type="dxa"/>
            <w:gridSpan w:val="2"/>
          </w:tcPr>
          <w:p w14:paraId="65266933" w14:textId="49318A39" w:rsidR="002404BA" w:rsidRPr="000A7474" w:rsidRDefault="000B6BC9" w:rsidP="000A7474">
            <w:pPr>
              <w:rPr>
                <w:rFonts w:eastAsia="MS Gothic"/>
                <w:lang w:eastAsia="ja-JP"/>
              </w:rPr>
            </w:pPr>
            <w:r w:rsidRPr="000B6BC9">
              <w:rPr>
                <w:rFonts w:eastAsia="MS Gothic"/>
                <w:b/>
                <w:bCs/>
                <w:i/>
                <w:iCs/>
              </w:rPr>
              <w:t>Затрагиваемые исследовательские комиссии МСЭ-R</w:t>
            </w:r>
            <w:r w:rsidR="002404BA" w:rsidRPr="000A7474">
              <w:rPr>
                <w:rFonts w:eastAsia="MS Gothic"/>
              </w:rPr>
              <w:t>:</w:t>
            </w:r>
          </w:p>
          <w:p w14:paraId="0D9EB3DB" w14:textId="1271E5D3" w:rsidR="002404BA" w:rsidRPr="00B314C2" w:rsidRDefault="002C2996" w:rsidP="000A7474">
            <w:pPr>
              <w:spacing w:after="120"/>
              <w:rPr>
                <w:rFonts w:eastAsia="Malgun Gothic"/>
                <w:lang w:eastAsia="ko-KR"/>
              </w:rPr>
            </w:pPr>
            <w:r>
              <w:rPr>
                <w:iCs/>
                <w:color w:val="000000"/>
              </w:rPr>
              <w:t>ИК</w:t>
            </w:r>
            <w:r w:rsidR="002404BA" w:rsidRPr="00B314C2">
              <w:rPr>
                <w:rFonts w:hint="eastAsia"/>
                <w:iCs/>
                <w:color w:val="000000"/>
              </w:rPr>
              <w:t>4</w:t>
            </w:r>
            <w:r>
              <w:rPr>
                <w:iCs/>
                <w:color w:val="000000"/>
              </w:rPr>
              <w:t>, ИК5, ИК7</w:t>
            </w:r>
          </w:p>
        </w:tc>
      </w:tr>
      <w:tr w:rsidR="002404BA" w:rsidRPr="00B314C2" w14:paraId="2F8B959F" w14:textId="77777777" w:rsidTr="000A7474">
        <w:trPr>
          <w:trHeight w:val="1087"/>
        </w:trPr>
        <w:tc>
          <w:tcPr>
            <w:tcW w:w="9645" w:type="dxa"/>
            <w:gridSpan w:val="2"/>
          </w:tcPr>
          <w:p w14:paraId="6DF6C90B" w14:textId="51385688" w:rsidR="002404BA" w:rsidRPr="000A7474" w:rsidRDefault="000B6BC9" w:rsidP="000A7474">
            <w:pPr>
              <w:rPr>
                <w:rFonts w:eastAsia="MS Gothic"/>
                <w:lang w:eastAsia="ja-JP"/>
              </w:rPr>
            </w:pPr>
            <w:r w:rsidRPr="000B6BC9">
              <w:rPr>
                <w:rFonts w:eastAsia="MS Gothic"/>
                <w:b/>
                <w:bCs/>
                <w:i/>
                <w:iCs/>
              </w:rPr>
              <w:t>Влияние на ресурсы МСЭ, включая финансовые последствия (см. K126)</w:t>
            </w:r>
            <w:r w:rsidR="002404BA" w:rsidRPr="000A7474">
              <w:rPr>
                <w:rFonts w:eastAsia="MS Gothic"/>
                <w:lang w:eastAsia="ja-JP"/>
              </w:rPr>
              <w:t>:</w:t>
            </w:r>
          </w:p>
        </w:tc>
      </w:tr>
      <w:tr w:rsidR="002404BA" w:rsidRPr="00B314C2" w14:paraId="56A55967" w14:textId="77777777" w:rsidTr="000A7474">
        <w:trPr>
          <w:trHeight w:val="612"/>
        </w:trPr>
        <w:tc>
          <w:tcPr>
            <w:tcW w:w="4304" w:type="dxa"/>
          </w:tcPr>
          <w:p w14:paraId="18F7BA86" w14:textId="70505D00" w:rsidR="002404BA" w:rsidRPr="000A7474" w:rsidRDefault="000B6BC9" w:rsidP="000A7474">
            <w:pPr>
              <w:rPr>
                <w:rFonts w:eastAsia="MS Gothic"/>
                <w:lang w:eastAsia="ja-JP"/>
              </w:rPr>
            </w:pPr>
            <w:r w:rsidRPr="000B6BC9">
              <w:rPr>
                <w:rFonts w:eastAsia="MS Gothic"/>
                <w:b/>
                <w:bCs/>
                <w:i/>
                <w:iCs/>
              </w:rPr>
              <w:t>Общее региональное предложение</w:t>
            </w:r>
            <w:r w:rsidR="002404BA" w:rsidRPr="000A7474">
              <w:rPr>
                <w:rFonts w:eastAsia="MS Gothic"/>
              </w:rPr>
              <w:t>:</w:t>
            </w:r>
          </w:p>
          <w:p w14:paraId="72BB5E46" w14:textId="23F2A1A9" w:rsidR="002404BA" w:rsidRPr="00B314C2" w:rsidRDefault="002404BA" w:rsidP="000A7474">
            <w:pPr>
              <w:rPr>
                <w:lang w:eastAsia="ko-KR"/>
              </w:rPr>
            </w:pPr>
            <w:r w:rsidRPr="00B314C2">
              <w:rPr>
                <w:rFonts w:eastAsia="MS Gothic"/>
                <w:bCs/>
                <w:iCs/>
                <w:lang w:eastAsia="ja-JP"/>
              </w:rPr>
              <w:t>[</w:t>
            </w:r>
            <w:r w:rsidR="000B6BC9">
              <w:rPr>
                <w:rFonts w:eastAsia="MS Gothic"/>
                <w:bCs/>
                <w:iCs/>
                <w:lang w:eastAsia="ja-JP"/>
              </w:rPr>
              <w:t>Да</w:t>
            </w:r>
            <w:r w:rsidRPr="00B314C2">
              <w:rPr>
                <w:bCs/>
                <w:iCs/>
                <w:lang w:eastAsia="ko-KR"/>
              </w:rPr>
              <w:t>]</w:t>
            </w:r>
          </w:p>
        </w:tc>
        <w:tc>
          <w:tcPr>
            <w:tcW w:w="5341" w:type="dxa"/>
          </w:tcPr>
          <w:p w14:paraId="191C9B18" w14:textId="7BD87678" w:rsidR="002404BA" w:rsidRPr="00B314C2" w:rsidRDefault="000B6BC9" w:rsidP="000A7474">
            <w:pPr>
              <w:rPr>
                <w:lang w:eastAsia="ko-KR"/>
              </w:rPr>
            </w:pPr>
            <w:r w:rsidRPr="000B6BC9">
              <w:rPr>
                <w:rFonts w:eastAsia="MS Gothic"/>
                <w:b/>
                <w:bCs/>
                <w:i/>
                <w:iCs/>
              </w:rPr>
              <w:t>Предложение группы стран</w:t>
            </w:r>
            <w:r w:rsidR="002404BA" w:rsidRPr="000A7474">
              <w:rPr>
                <w:rFonts w:eastAsia="MS Gothic"/>
              </w:rPr>
              <w:t xml:space="preserve">: </w:t>
            </w:r>
            <w:r w:rsidR="002404BA" w:rsidRPr="000A7474">
              <w:rPr>
                <w:lang w:eastAsia="ko-KR"/>
              </w:rPr>
              <w:t>[</w:t>
            </w:r>
            <w:r>
              <w:rPr>
                <w:rFonts w:eastAsia="SimSun"/>
                <w:bCs/>
                <w:iCs/>
                <w:lang w:eastAsia="ko-KR"/>
              </w:rPr>
              <w:t>Нет</w:t>
            </w:r>
            <w:r w:rsidR="002404BA" w:rsidRPr="00B314C2">
              <w:rPr>
                <w:bCs/>
                <w:iCs/>
                <w:lang w:eastAsia="ko-KR"/>
              </w:rPr>
              <w:t>]</w:t>
            </w:r>
          </w:p>
          <w:p w14:paraId="79769E57" w14:textId="130495FA" w:rsidR="002404BA" w:rsidRPr="00B314C2" w:rsidRDefault="000B6BC9" w:rsidP="000A7474">
            <w:pPr>
              <w:spacing w:after="120"/>
              <w:rPr>
                <w:rFonts w:eastAsia="Malgun Gothic"/>
                <w:lang w:eastAsia="ko-KR"/>
              </w:rPr>
            </w:pPr>
            <w:r w:rsidRPr="000B6BC9">
              <w:rPr>
                <w:rFonts w:eastAsia="MS Gothic"/>
                <w:b/>
                <w:bCs/>
                <w:i/>
                <w:iCs/>
                <w:lang w:eastAsia="ja-JP"/>
              </w:rPr>
              <w:t>Количество стран</w:t>
            </w:r>
            <w:r w:rsidR="002404BA" w:rsidRPr="000A7474">
              <w:rPr>
                <w:rFonts w:eastAsia="MS Gothic"/>
              </w:rPr>
              <w:t>:</w:t>
            </w:r>
          </w:p>
        </w:tc>
      </w:tr>
      <w:tr w:rsidR="002404BA" w:rsidRPr="00B314C2" w14:paraId="2B787C18" w14:textId="77777777" w:rsidTr="000A7474">
        <w:trPr>
          <w:trHeight w:val="70"/>
        </w:trPr>
        <w:tc>
          <w:tcPr>
            <w:tcW w:w="9645" w:type="dxa"/>
            <w:gridSpan w:val="2"/>
          </w:tcPr>
          <w:p w14:paraId="2063B08B" w14:textId="31B12590" w:rsidR="002404BA" w:rsidRPr="00B314C2" w:rsidRDefault="000B6BC9" w:rsidP="000A7474">
            <w:pPr>
              <w:spacing w:after="120"/>
              <w:rPr>
                <w:b/>
                <w:bCs/>
                <w:i/>
                <w:iCs/>
                <w:lang w:eastAsia="ko-KR"/>
              </w:rPr>
            </w:pPr>
            <w:r w:rsidRPr="000B6BC9">
              <w:rPr>
                <w:rFonts w:eastAsia="MS Gothic"/>
                <w:b/>
                <w:bCs/>
                <w:i/>
                <w:iCs/>
              </w:rPr>
              <w:t>Примечания</w:t>
            </w:r>
          </w:p>
        </w:tc>
      </w:tr>
    </w:tbl>
    <w:p w14:paraId="33D5231A" w14:textId="40F38B6B" w:rsidR="00824A4C" w:rsidRDefault="00035AA6" w:rsidP="00035AA6">
      <w:pPr>
        <w:spacing w:before="720"/>
        <w:jc w:val="center"/>
      </w:pPr>
      <w:r>
        <w:t>______________</w:t>
      </w:r>
    </w:p>
    <w:sectPr w:rsidR="00824A4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342A6" w14:textId="77777777" w:rsidR="00F1578A" w:rsidRDefault="00F1578A">
      <w:r>
        <w:separator/>
      </w:r>
    </w:p>
  </w:endnote>
  <w:endnote w:type="continuationSeparator" w:id="0">
    <w:p w14:paraId="3145045D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55F8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3CF1F81" w14:textId="30F96440" w:rsidR="00567276" w:rsidRPr="007A4970" w:rsidRDefault="00567276">
    <w:pPr>
      <w:ind w:right="360"/>
      <w:rPr>
        <w:lang w:val="en-GB"/>
      </w:rPr>
    </w:pPr>
    <w:r>
      <w:fldChar w:fldCharType="begin"/>
    </w:r>
    <w:r w:rsidRPr="007A4970">
      <w:rPr>
        <w:lang w:val="en-GB"/>
      </w:rPr>
      <w:instrText xml:space="preserve"> FILENAME \p  \* MERGEFORMAT </w:instrText>
    </w:r>
    <w:r>
      <w:fldChar w:fldCharType="separate"/>
    </w:r>
    <w:r w:rsidR="00436E07" w:rsidRPr="007A4970">
      <w:rPr>
        <w:noProof/>
        <w:lang w:val="en-GB"/>
      </w:rPr>
      <w:t>P:\TRAD\R\ITU-R\CONF-R\CMR19\000\024ADD24ADD07R.docx</w:t>
    </w:r>
    <w:r>
      <w:fldChar w:fldCharType="end"/>
    </w:r>
    <w:r w:rsidRPr="007A497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A4970">
      <w:rPr>
        <w:noProof/>
      </w:rPr>
      <w:t>16.10.19</w:t>
    </w:r>
    <w:r>
      <w:fldChar w:fldCharType="end"/>
    </w:r>
    <w:r w:rsidRPr="007A497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6E07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2556B" w14:textId="21FDF4F6" w:rsidR="00567276" w:rsidRPr="00716475" w:rsidRDefault="00035AA6" w:rsidP="00035AA6">
    <w:pPr>
      <w:pStyle w:val="Footer"/>
      <w:rPr>
        <w:lang w:val="en-US"/>
      </w:rPr>
    </w:pPr>
    <w:r>
      <w:fldChar w:fldCharType="begin"/>
    </w:r>
    <w:r w:rsidRPr="007A4970">
      <w:instrText xml:space="preserve"> FILENAME \p  \* MERGEFORMAT </w:instrText>
    </w:r>
    <w:r>
      <w:fldChar w:fldCharType="separate"/>
    </w:r>
    <w:r w:rsidR="007A4970">
      <w:t>P:\RUS\ITU-R\CONF-R\CMR19\000\024ADD24ADD07R.docx</w:t>
    </w:r>
    <w:r>
      <w:fldChar w:fldCharType="end"/>
    </w:r>
    <w:r w:rsidRPr="00716475">
      <w:rPr>
        <w:lang w:val="en-US"/>
      </w:rPr>
      <w:t xml:space="preserve"> (461085)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CF63E" w14:textId="58432BE2" w:rsidR="00567276" w:rsidRPr="00716475" w:rsidRDefault="00567276" w:rsidP="00FB67E5">
    <w:pPr>
      <w:pStyle w:val="Footer"/>
      <w:rPr>
        <w:lang w:val="en-US"/>
      </w:rPr>
    </w:pPr>
    <w:r>
      <w:fldChar w:fldCharType="begin"/>
    </w:r>
    <w:r w:rsidRPr="007A4970">
      <w:instrText xml:space="preserve"> FILENAME \p  \* MERGEFORMAT </w:instrText>
    </w:r>
    <w:r>
      <w:fldChar w:fldCharType="separate"/>
    </w:r>
    <w:r w:rsidR="007A4970">
      <w:t>P:\RUS\ITU-R\CONF-R\CMR19\000\024ADD24ADD07R.docx</w:t>
    </w:r>
    <w:r>
      <w:fldChar w:fldCharType="end"/>
    </w:r>
    <w:r w:rsidR="00035AA6" w:rsidRPr="00716475">
      <w:rPr>
        <w:lang w:val="en-US"/>
      </w:rPr>
      <w:t xml:space="preserve"> (461085)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BE8E3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C41C102" w14:textId="77777777" w:rsidR="00F1578A" w:rsidRDefault="00F1578A">
      <w:r>
        <w:continuationSeparator/>
      </w:r>
    </w:p>
  </w:footnote>
  <w:footnote w:id="1">
    <w:p w14:paraId="70DDA694" w14:textId="1712CF18" w:rsidR="002404BA" w:rsidRPr="0037413C" w:rsidRDefault="002404BA" w:rsidP="002404BA">
      <w:pPr>
        <w:pStyle w:val="FootnoteText"/>
        <w:rPr>
          <w:lang w:val="ru-RU"/>
        </w:rPr>
      </w:pPr>
      <w:r w:rsidRPr="0037413C">
        <w:rPr>
          <w:rStyle w:val="FootnoteReference"/>
          <w:lang w:val="ru-RU"/>
        </w:rPr>
        <w:t>*</w:t>
      </w:r>
      <w:r w:rsidRPr="0037413C">
        <w:rPr>
          <w:lang w:val="ru-RU"/>
        </w:rPr>
        <w:tab/>
      </w:r>
      <w:r w:rsidR="00C955A1">
        <w:rPr>
          <w:u w:val="single"/>
          <w:lang w:val="ru-RU"/>
        </w:rPr>
        <w:t>Примечание</w:t>
      </w:r>
      <w:r w:rsidR="00C955A1" w:rsidRPr="0037413C">
        <w:rPr>
          <w:u w:val="single"/>
          <w:lang w:val="ru-RU"/>
        </w:rPr>
        <w:t xml:space="preserve"> </w:t>
      </w:r>
      <w:r w:rsidR="00C955A1">
        <w:rPr>
          <w:u w:val="single"/>
          <w:lang w:val="ru-RU"/>
        </w:rPr>
        <w:t>Секретариата</w:t>
      </w:r>
      <w:r w:rsidRPr="0037413C">
        <w:rPr>
          <w:lang w:val="ru-RU"/>
        </w:rPr>
        <w:t xml:space="preserve">. </w:t>
      </w:r>
      <w:r w:rsidR="00C955A1" w:rsidRPr="0037413C">
        <w:rPr>
          <w:lang w:val="ru-RU"/>
        </w:rPr>
        <w:t>–</w:t>
      </w:r>
      <w:r w:rsidRPr="0037413C">
        <w:rPr>
          <w:lang w:val="ru-RU"/>
        </w:rPr>
        <w:t xml:space="preserve"> </w:t>
      </w:r>
      <w:r w:rsidR="00C955A1">
        <w:rPr>
          <w:lang w:val="ru-RU"/>
        </w:rPr>
        <w:t>Этот</w:t>
      </w:r>
      <w:r w:rsidR="00C955A1" w:rsidRPr="0037413C">
        <w:rPr>
          <w:lang w:val="ru-RU"/>
        </w:rPr>
        <w:t xml:space="preserve"> </w:t>
      </w:r>
      <w:r w:rsidR="00C955A1">
        <w:rPr>
          <w:lang w:val="ru-RU"/>
        </w:rPr>
        <w:t>Отчет</w:t>
      </w:r>
      <w:r w:rsidR="00C955A1" w:rsidRPr="0037413C">
        <w:rPr>
          <w:lang w:val="ru-RU"/>
        </w:rPr>
        <w:t xml:space="preserve"> </w:t>
      </w:r>
      <w:r w:rsidR="00C955A1">
        <w:rPr>
          <w:lang w:val="ru-RU"/>
        </w:rPr>
        <w:t>МСЭ</w:t>
      </w:r>
      <w:r w:rsidR="00C955A1" w:rsidRPr="0037413C">
        <w:rPr>
          <w:lang w:val="ru-RU"/>
        </w:rPr>
        <w:noBreakHyphen/>
      </w:r>
      <w:r w:rsidRPr="00D3783A">
        <w:t>R</w:t>
      </w:r>
      <w:r w:rsidRPr="0037413C">
        <w:rPr>
          <w:lang w:val="ru-RU"/>
        </w:rPr>
        <w:t xml:space="preserve"> </w:t>
      </w:r>
      <w:r w:rsidR="00C955A1">
        <w:rPr>
          <w:lang w:val="ru-RU"/>
        </w:rPr>
        <w:t>был</w:t>
      </w:r>
      <w:r w:rsidR="00C955A1" w:rsidRPr="0037413C">
        <w:rPr>
          <w:lang w:val="ru-RU"/>
        </w:rPr>
        <w:t xml:space="preserve"> </w:t>
      </w:r>
      <w:r w:rsidR="00C955A1">
        <w:rPr>
          <w:lang w:val="ru-RU"/>
        </w:rPr>
        <w:t>утвержден</w:t>
      </w:r>
      <w:r w:rsidR="00C955A1" w:rsidRPr="0037413C">
        <w:rPr>
          <w:lang w:val="ru-RU"/>
        </w:rPr>
        <w:t xml:space="preserve">, </w:t>
      </w:r>
      <w:r w:rsidR="00C955A1">
        <w:rPr>
          <w:lang w:val="ru-RU"/>
        </w:rPr>
        <w:t>и</w:t>
      </w:r>
      <w:r w:rsidR="00C955A1" w:rsidRPr="0037413C">
        <w:rPr>
          <w:lang w:val="ru-RU"/>
        </w:rPr>
        <w:t xml:space="preserve"> </w:t>
      </w:r>
      <w:r w:rsidR="00C955A1">
        <w:rPr>
          <w:lang w:val="ru-RU"/>
        </w:rPr>
        <w:t>его</w:t>
      </w:r>
      <w:r w:rsidR="00C955A1" w:rsidRPr="0037413C">
        <w:rPr>
          <w:lang w:val="ru-RU"/>
        </w:rPr>
        <w:t xml:space="preserve"> </w:t>
      </w:r>
      <w:r w:rsidR="00C955A1">
        <w:rPr>
          <w:lang w:val="ru-RU"/>
        </w:rPr>
        <w:t>следует</w:t>
      </w:r>
      <w:r w:rsidR="00C955A1" w:rsidRPr="0037413C">
        <w:rPr>
          <w:lang w:val="ru-RU"/>
        </w:rPr>
        <w:t xml:space="preserve"> </w:t>
      </w:r>
      <w:r w:rsidR="00C955A1">
        <w:rPr>
          <w:lang w:val="ru-RU"/>
        </w:rPr>
        <w:t>опубликовать как Отчет МСЭ</w:t>
      </w:r>
      <w:r w:rsidR="00C955A1" w:rsidRPr="0037413C">
        <w:rPr>
          <w:lang w:val="ru-RU"/>
        </w:rPr>
        <w:noBreakHyphen/>
      </w:r>
      <w:r w:rsidRPr="00D3783A">
        <w:t>R</w:t>
      </w:r>
      <w:r w:rsidRPr="0037413C">
        <w:rPr>
          <w:lang w:val="ru-RU"/>
        </w:rPr>
        <w:t xml:space="preserve"> </w:t>
      </w:r>
      <w:r w:rsidRPr="00D3783A">
        <w:t>M</w:t>
      </w:r>
      <w:r w:rsidRPr="0037413C">
        <w:rPr>
          <w:lang w:val="ru-RU"/>
        </w:rPr>
        <w:t>.2477-0.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9BEE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71CCC08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24(Add.24)(Add.7)-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54C83680"/>
    <w:multiLevelType w:val="hybridMultilevel"/>
    <w:tmpl w:val="F260DCFA"/>
    <w:lvl w:ilvl="0" w:tplc="BBBCB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2251"/>
    <w:rsid w:val="000260F1"/>
    <w:rsid w:val="0003535B"/>
    <w:rsid w:val="00035AA6"/>
    <w:rsid w:val="000A0EF3"/>
    <w:rsid w:val="000A7474"/>
    <w:rsid w:val="000B6BC9"/>
    <w:rsid w:val="000C35C4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65AC3"/>
    <w:rsid w:val="00190A3F"/>
    <w:rsid w:val="001A5585"/>
    <w:rsid w:val="001B3863"/>
    <w:rsid w:val="001E3521"/>
    <w:rsid w:val="001E5FB4"/>
    <w:rsid w:val="00202CA0"/>
    <w:rsid w:val="002142CC"/>
    <w:rsid w:val="00230582"/>
    <w:rsid w:val="002404BA"/>
    <w:rsid w:val="002449AA"/>
    <w:rsid w:val="00245A1F"/>
    <w:rsid w:val="00290C74"/>
    <w:rsid w:val="002A2D3F"/>
    <w:rsid w:val="002B3E0C"/>
    <w:rsid w:val="002C2996"/>
    <w:rsid w:val="002D2A3C"/>
    <w:rsid w:val="00300035"/>
    <w:rsid w:val="00300F84"/>
    <w:rsid w:val="00324573"/>
    <w:rsid w:val="003258F2"/>
    <w:rsid w:val="00344EB8"/>
    <w:rsid w:val="00346BEC"/>
    <w:rsid w:val="00371E4B"/>
    <w:rsid w:val="0037413C"/>
    <w:rsid w:val="00376108"/>
    <w:rsid w:val="003C583C"/>
    <w:rsid w:val="003D0B2A"/>
    <w:rsid w:val="003D644A"/>
    <w:rsid w:val="003F0078"/>
    <w:rsid w:val="00434A7C"/>
    <w:rsid w:val="00436E07"/>
    <w:rsid w:val="0045143A"/>
    <w:rsid w:val="004657E3"/>
    <w:rsid w:val="00471B86"/>
    <w:rsid w:val="00484FAC"/>
    <w:rsid w:val="004A58F4"/>
    <w:rsid w:val="004B716F"/>
    <w:rsid w:val="004C1369"/>
    <w:rsid w:val="004C47ED"/>
    <w:rsid w:val="004D2B7E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0E7B"/>
    <w:rsid w:val="005755E2"/>
    <w:rsid w:val="00597005"/>
    <w:rsid w:val="005A295E"/>
    <w:rsid w:val="005D1879"/>
    <w:rsid w:val="005D79A3"/>
    <w:rsid w:val="005E61DD"/>
    <w:rsid w:val="006023DF"/>
    <w:rsid w:val="0060356F"/>
    <w:rsid w:val="006115BE"/>
    <w:rsid w:val="00614771"/>
    <w:rsid w:val="00620DD7"/>
    <w:rsid w:val="00625453"/>
    <w:rsid w:val="00657DE0"/>
    <w:rsid w:val="00692C06"/>
    <w:rsid w:val="006A6E9B"/>
    <w:rsid w:val="006C71D0"/>
    <w:rsid w:val="00716475"/>
    <w:rsid w:val="00721CCC"/>
    <w:rsid w:val="00763F4F"/>
    <w:rsid w:val="00775720"/>
    <w:rsid w:val="007917AE"/>
    <w:rsid w:val="007967C8"/>
    <w:rsid w:val="007A08B5"/>
    <w:rsid w:val="007A4970"/>
    <w:rsid w:val="007A5C6D"/>
    <w:rsid w:val="007E4A7D"/>
    <w:rsid w:val="00811633"/>
    <w:rsid w:val="00812452"/>
    <w:rsid w:val="00815749"/>
    <w:rsid w:val="00824A4C"/>
    <w:rsid w:val="00844F70"/>
    <w:rsid w:val="008662DC"/>
    <w:rsid w:val="00872FC8"/>
    <w:rsid w:val="008B43F2"/>
    <w:rsid w:val="008B4932"/>
    <w:rsid w:val="008C3257"/>
    <w:rsid w:val="008C401C"/>
    <w:rsid w:val="008F71A6"/>
    <w:rsid w:val="009119CC"/>
    <w:rsid w:val="00917C0A"/>
    <w:rsid w:val="00930361"/>
    <w:rsid w:val="00941A02"/>
    <w:rsid w:val="00945851"/>
    <w:rsid w:val="0096030F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165B"/>
    <w:rsid w:val="00AF7411"/>
    <w:rsid w:val="00B24E60"/>
    <w:rsid w:val="00B468A6"/>
    <w:rsid w:val="00B61611"/>
    <w:rsid w:val="00B6572F"/>
    <w:rsid w:val="00B75113"/>
    <w:rsid w:val="00BA13A4"/>
    <w:rsid w:val="00BA1AA1"/>
    <w:rsid w:val="00BA35DC"/>
    <w:rsid w:val="00BB5E4A"/>
    <w:rsid w:val="00BC05F6"/>
    <w:rsid w:val="00BC5313"/>
    <w:rsid w:val="00BD0D2F"/>
    <w:rsid w:val="00BD1129"/>
    <w:rsid w:val="00C0572C"/>
    <w:rsid w:val="00C059ED"/>
    <w:rsid w:val="00C20466"/>
    <w:rsid w:val="00C266F4"/>
    <w:rsid w:val="00C324A8"/>
    <w:rsid w:val="00C56E7A"/>
    <w:rsid w:val="00C747C0"/>
    <w:rsid w:val="00C779CE"/>
    <w:rsid w:val="00C916AF"/>
    <w:rsid w:val="00C91BB4"/>
    <w:rsid w:val="00C955A1"/>
    <w:rsid w:val="00CC47C6"/>
    <w:rsid w:val="00CC4DE6"/>
    <w:rsid w:val="00CE5E47"/>
    <w:rsid w:val="00CF020F"/>
    <w:rsid w:val="00D51A8A"/>
    <w:rsid w:val="00D53715"/>
    <w:rsid w:val="00DE2EBA"/>
    <w:rsid w:val="00E16A81"/>
    <w:rsid w:val="00E17476"/>
    <w:rsid w:val="00E2253F"/>
    <w:rsid w:val="00E34508"/>
    <w:rsid w:val="00E43E99"/>
    <w:rsid w:val="00E5155F"/>
    <w:rsid w:val="00E65919"/>
    <w:rsid w:val="00E976C1"/>
    <w:rsid w:val="00EA0C0C"/>
    <w:rsid w:val="00EB576E"/>
    <w:rsid w:val="00EB66F7"/>
    <w:rsid w:val="00EB6F97"/>
    <w:rsid w:val="00F1578A"/>
    <w:rsid w:val="00F21A03"/>
    <w:rsid w:val="00F33B22"/>
    <w:rsid w:val="00F650FB"/>
    <w:rsid w:val="00F65316"/>
    <w:rsid w:val="00F65C19"/>
    <w:rsid w:val="00F761D2"/>
    <w:rsid w:val="00F81458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3665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qFormat/>
    <w:rsid w:val="00941A02"/>
  </w:style>
  <w:style w:type="character" w:customStyle="1" w:styleId="RestitleChar">
    <w:name w:val="Res_title Char"/>
    <w:basedOn w:val="DefaultParagraphFont"/>
    <w:link w:val="Restitle"/>
    <w:qFormat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R16-WRC19-C-0024!A24-A7!MSW-R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36F21C-9E6F-4467-9970-8A9759F16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3B50F-F8B8-4D9E-A540-D21B714B6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CDADD-1D4F-49CD-A63E-980361873476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996b2e75-67fd-4955-a3b0-5ab9934cb50b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E91402-E4F6-4740-9A44-6A3D539DA5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1202</Words>
  <Characters>8948</Characters>
  <Application>Microsoft Office Word</Application>
  <DocSecurity>0</DocSecurity>
  <Lines>271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R16-WRC19-C-0024!A24-A7!MSW-R</vt:lpstr>
    </vt:vector>
  </TitlesOfParts>
  <Manager>General Secretariat - Pool</Manager>
  <Company>International Telecommunication Union (ITU)</Company>
  <LinksUpToDate>false</LinksUpToDate>
  <CharactersWithSpaces>10003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R16-WRC19-C-0024!A24-A7!MSW-R</dc:title>
  <dc:subject>World Radiocommunication Conference - 2019</dc:subject>
  <dc:creator>Documents Proposals Manager (DPM)</dc:creator>
  <cp:keywords>DPM_v2019.9.25.1_prod</cp:keywords>
  <dc:description/>
  <cp:lastModifiedBy>Fedosova, Elena</cp:lastModifiedBy>
  <cp:revision>4</cp:revision>
  <cp:lastPrinted>2019-10-16T17:12:00Z</cp:lastPrinted>
  <dcterms:created xsi:type="dcterms:W3CDTF">2019-10-16T17:12:00Z</dcterms:created>
  <dcterms:modified xsi:type="dcterms:W3CDTF">2019-10-17T12:26:00Z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