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RPr="00395C99" w14:paraId="5F86038D" w14:textId="77777777" w:rsidTr="00F55E63">
        <w:trPr>
          <w:cantSplit/>
          <w:trHeight w:val="20"/>
        </w:trPr>
        <w:tc>
          <w:tcPr>
            <w:tcW w:w="6619" w:type="dxa"/>
          </w:tcPr>
          <w:p w14:paraId="022F173F" w14:textId="77777777" w:rsidR="00280E04" w:rsidRPr="00395C99" w:rsidRDefault="00F545E4" w:rsidP="006C00B7">
            <w:pPr>
              <w:pStyle w:val="LOGO"/>
              <w:framePr w:hSpace="0" w:wrap="auto" w:xAlign="left" w:yAlign="inline"/>
              <w:rPr>
                <w:rtl/>
              </w:rPr>
            </w:pPr>
            <w:r w:rsidRPr="00395C99">
              <w:rPr>
                <w:rFonts w:ascii="Verdana Bold" w:hAnsi="Verdana Bold" w:hint="cs"/>
                <w:sz w:val="27"/>
                <w:szCs w:val="40"/>
                <w:rtl/>
              </w:rPr>
              <w:t xml:space="preserve">المؤتمر العالمي للاتصالات الراديوية </w:t>
            </w:r>
            <w:r w:rsidRPr="00395C99">
              <w:rPr>
                <w:rFonts w:ascii="Verdana Bold" w:hAnsi="Verdana Bold"/>
                <w:sz w:val="27"/>
                <w:szCs w:val="40"/>
              </w:rPr>
              <w:t>(WRC-19)</w:t>
            </w:r>
            <w:r w:rsidRPr="00395C99">
              <w:rPr>
                <w:rtl/>
              </w:rPr>
              <w:br/>
            </w:r>
            <w:r w:rsidRPr="00395C99">
              <w:rPr>
                <w:rFonts w:ascii="Verdana Bold" w:hAnsi="Verdana Bold"/>
                <w:sz w:val="24"/>
                <w:szCs w:val="38"/>
                <w:rtl/>
              </w:rPr>
              <w:t>شرم الشيخ، مصر</w:t>
            </w:r>
            <w:r w:rsidRPr="00395C99">
              <w:rPr>
                <w:rFonts w:ascii="Verdana Bold" w:hAnsi="Verdana Bold" w:hint="cs"/>
                <w:sz w:val="24"/>
                <w:szCs w:val="38"/>
                <w:rtl/>
              </w:rPr>
              <w:t xml:space="preserve">، </w:t>
            </w:r>
            <w:r w:rsidRPr="00395C99">
              <w:rPr>
                <w:rFonts w:ascii="Verdana Bold" w:hAnsi="Verdana Bold"/>
                <w:sz w:val="24"/>
                <w:szCs w:val="38"/>
                <w:lang w:bidi="ar-SY"/>
              </w:rPr>
              <w:t>28</w:t>
            </w:r>
            <w:r w:rsidRPr="00395C99">
              <w:rPr>
                <w:rFonts w:ascii="Verdana Bold" w:hAnsi="Verdana Bold" w:hint="cs"/>
                <w:sz w:val="24"/>
                <w:szCs w:val="38"/>
                <w:rtl/>
              </w:rPr>
              <w:t xml:space="preserve"> أكتوبر </w:t>
            </w:r>
            <w:r w:rsidR="006C00B7" w:rsidRPr="00395C99">
              <w:rPr>
                <w:rFonts w:ascii="Verdana Bold" w:hAnsi="Verdana Bold" w:hint="cs"/>
                <w:sz w:val="24"/>
                <w:szCs w:val="38"/>
                <w:rtl/>
                <w:lang w:bidi="ar-SA"/>
              </w:rPr>
              <w:t xml:space="preserve">- </w:t>
            </w:r>
            <w:r w:rsidRPr="00395C99">
              <w:rPr>
                <w:rFonts w:ascii="Verdana Bold" w:hAnsi="Verdana Bold"/>
                <w:sz w:val="24"/>
                <w:szCs w:val="38"/>
              </w:rPr>
              <w:t>22</w:t>
            </w:r>
            <w:r w:rsidRPr="00395C99">
              <w:rPr>
                <w:rFonts w:ascii="Verdana Bold" w:hAnsi="Verdana Bold" w:cs="Times New Roman" w:hint="cs"/>
                <w:sz w:val="24"/>
                <w:szCs w:val="38"/>
                <w:rtl/>
              </w:rPr>
              <w:t xml:space="preserve"> </w:t>
            </w:r>
            <w:r w:rsidRPr="00395C99">
              <w:rPr>
                <w:rFonts w:ascii="Verdana Bold" w:hAnsi="Verdana Bold" w:hint="cs"/>
                <w:sz w:val="24"/>
                <w:szCs w:val="38"/>
                <w:rtl/>
              </w:rPr>
              <w:t xml:space="preserve">نوفمبر </w:t>
            </w:r>
            <w:r w:rsidRPr="00395C99">
              <w:rPr>
                <w:rFonts w:ascii="Verdana Bold" w:hAnsi="Verdana Bold"/>
                <w:sz w:val="24"/>
                <w:szCs w:val="38"/>
                <w:lang w:bidi="ar-SY"/>
              </w:rPr>
              <w:t>2019</w:t>
            </w:r>
          </w:p>
        </w:tc>
        <w:tc>
          <w:tcPr>
            <w:tcW w:w="3053" w:type="dxa"/>
          </w:tcPr>
          <w:p w14:paraId="639B7FE3" w14:textId="77777777" w:rsidR="00280E04" w:rsidRPr="00395C99" w:rsidRDefault="00A375BD" w:rsidP="00D44350">
            <w:pPr>
              <w:rPr>
                <w:rtl/>
                <w:lang w:bidi="ar-EG"/>
              </w:rPr>
            </w:pPr>
            <w:bookmarkStart w:id="0" w:name="ditulogo"/>
            <w:bookmarkEnd w:id="0"/>
            <w:r w:rsidRPr="00395C99">
              <w:rPr>
                <w:noProof/>
                <w:lang w:val="en-GB" w:eastAsia="zh-CN"/>
              </w:rPr>
              <w:drawing>
                <wp:inline distT="0" distB="0" distL="0" distR="0" wp14:anchorId="0A6C7F94" wp14:editId="7F67116D">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RPr="00395C99" w14:paraId="417C94A4" w14:textId="77777777" w:rsidTr="00F55E63">
        <w:trPr>
          <w:cantSplit/>
          <w:trHeight w:val="20"/>
        </w:trPr>
        <w:tc>
          <w:tcPr>
            <w:tcW w:w="6619" w:type="dxa"/>
            <w:tcBorders>
              <w:bottom w:val="single" w:sz="12" w:space="0" w:color="auto"/>
            </w:tcBorders>
          </w:tcPr>
          <w:p w14:paraId="33433222" w14:textId="77777777" w:rsidR="00280E04" w:rsidRPr="00395C99" w:rsidRDefault="00280E04" w:rsidP="00D44350">
            <w:pPr>
              <w:rPr>
                <w:rtl/>
                <w:lang w:bidi="ar-EG"/>
              </w:rPr>
            </w:pPr>
          </w:p>
        </w:tc>
        <w:tc>
          <w:tcPr>
            <w:tcW w:w="3053" w:type="dxa"/>
            <w:tcBorders>
              <w:bottom w:val="single" w:sz="12" w:space="0" w:color="auto"/>
            </w:tcBorders>
          </w:tcPr>
          <w:p w14:paraId="33E70A22" w14:textId="77777777" w:rsidR="00280E04" w:rsidRPr="00395C99" w:rsidRDefault="00280E04" w:rsidP="00D44350">
            <w:pPr>
              <w:rPr>
                <w:lang w:bidi="ar-EG"/>
              </w:rPr>
            </w:pPr>
          </w:p>
        </w:tc>
      </w:tr>
      <w:tr w:rsidR="00280E04" w:rsidRPr="00395C99" w14:paraId="758F49C5" w14:textId="77777777" w:rsidTr="00F55E63">
        <w:trPr>
          <w:cantSplit/>
          <w:trHeight w:val="20"/>
        </w:trPr>
        <w:tc>
          <w:tcPr>
            <w:tcW w:w="6619" w:type="dxa"/>
            <w:tcBorders>
              <w:top w:val="single" w:sz="12" w:space="0" w:color="auto"/>
            </w:tcBorders>
          </w:tcPr>
          <w:p w14:paraId="635F2CB2" w14:textId="77777777" w:rsidR="00280E04" w:rsidRPr="00395C99" w:rsidRDefault="00280E04" w:rsidP="00A42709">
            <w:pPr>
              <w:pStyle w:val="Adress"/>
              <w:framePr w:hSpace="0" w:wrap="auto" w:xAlign="left" w:yAlign="inline"/>
              <w:spacing w:before="0"/>
              <w:rPr>
                <w:rtl/>
              </w:rPr>
            </w:pPr>
          </w:p>
        </w:tc>
        <w:tc>
          <w:tcPr>
            <w:tcW w:w="3053" w:type="dxa"/>
            <w:tcBorders>
              <w:top w:val="single" w:sz="12" w:space="0" w:color="auto"/>
            </w:tcBorders>
          </w:tcPr>
          <w:p w14:paraId="55428FB1" w14:textId="77777777" w:rsidR="00280E04" w:rsidRPr="00395C99" w:rsidRDefault="00280E04" w:rsidP="00A42709">
            <w:pPr>
              <w:pStyle w:val="Adress"/>
              <w:framePr w:hSpace="0" w:wrap="auto" w:xAlign="left" w:yAlign="inline"/>
              <w:spacing w:before="0"/>
            </w:pPr>
          </w:p>
        </w:tc>
      </w:tr>
      <w:tr w:rsidR="00A809E8" w:rsidRPr="00395C99" w14:paraId="3559B1D4" w14:textId="77777777" w:rsidTr="00F55E63">
        <w:trPr>
          <w:cantSplit/>
        </w:trPr>
        <w:tc>
          <w:tcPr>
            <w:tcW w:w="6619" w:type="dxa"/>
          </w:tcPr>
          <w:p w14:paraId="150E0DEB" w14:textId="77777777" w:rsidR="00A809E8" w:rsidRPr="00395C99" w:rsidRDefault="00F55E63" w:rsidP="00A42709">
            <w:pPr>
              <w:pStyle w:val="Committee"/>
              <w:framePr w:hSpace="0" w:wrap="auto" w:hAnchor="text" w:yAlign="inline"/>
              <w:bidi/>
              <w:spacing w:before="0"/>
              <w:rPr>
                <w:rFonts w:ascii="Verdana" w:hAnsi="Verdana" w:hint="cs"/>
                <w:sz w:val="19"/>
                <w:szCs w:val="30"/>
                <w:rtl/>
              </w:rPr>
            </w:pPr>
            <w:r w:rsidRPr="00395C99">
              <w:rPr>
                <w:rFonts w:ascii="Verdana" w:hAnsi="Verdana"/>
                <w:sz w:val="19"/>
                <w:szCs w:val="30"/>
                <w:rtl/>
                <w:lang w:val="en-US" w:bidi="ar-EG"/>
              </w:rPr>
              <w:t>الجلسة العامة</w:t>
            </w:r>
          </w:p>
        </w:tc>
        <w:tc>
          <w:tcPr>
            <w:tcW w:w="3053" w:type="dxa"/>
            <w:vAlign w:val="center"/>
          </w:tcPr>
          <w:p w14:paraId="5738B3E1" w14:textId="32F4B576" w:rsidR="00E40E4E" w:rsidRPr="00395C99" w:rsidRDefault="00E40E4E" w:rsidP="00A42709">
            <w:pPr>
              <w:pStyle w:val="Adress"/>
              <w:framePr w:hSpace="0" w:wrap="auto" w:xAlign="left" w:yAlign="inline"/>
              <w:spacing w:before="0"/>
              <w:rPr>
                <w:rFonts w:ascii="Verdana" w:hAnsi="Verdana"/>
              </w:rPr>
            </w:pPr>
            <w:r w:rsidRPr="00395C99">
              <w:rPr>
                <w:rFonts w:ascii="Verdana" w:eastAsia="SimSun" w:hAnsi="Verdana" w:hint="cs"/>
                <w:rtl/>
              </w:rPr>
              <w:t xml:space="preserve">الإضافة </w:t>
            </w:r>
            <w:r w:rsidRPr="00395C99">
              <w:rPr>
                <w:rFonts w:ascii="Verdana" w:eastAsia="SimSun" w:hAnsi="Verdana"/>
              </w:rPr>
              <w:t>22</w:t>
            </w:r>
            <w:r w:rsidRPr="00395C99">
              <w:rPr>
                <w:rFonts w:ascii="Verdana" w:eastAsia="SimSun" w:hAnsi="Verdana"/>
                <w:rtl/>
              </w:rPr>
              <w:br/>
            </w:r>
            <w:r w:rsidRPr="00395C99">
              <w:rPr>
                <w:rFonts w:ascii="Verdana" w:eastAsia="SimSun" w:hAnsi="Verdana" w:hint="cs"/>
                <w:rtl/>
              </w:rPr>
              <w:t xml:space="preserve">للوثيقة </w:t>
            </w:r>
            <w:r w:rsidRPr="00395C99">
              <w:rPr>
                <w:rFonts w:ascii="Verdana" w:eastAsia="SimSun" w:hAnsi="Verdana"/>
              </w:rPr>
              <w:t>28-A</w:t>
            </w:r>
          </w:p>
        </w:tc>
      </w:tr>
      <w:tr w:rsidR="00A809E8" w:rsidRPr="00395C99" w14:paraId="69926AD2" w14:textId="77777777" w:rsidTr="00F55E63">
        <w:trPr>
          <w:cantSplit/>
        </w:trPr>
        <w:tc>
          <w:tcPr>
            <w:tcW w:w="6619" w:type="dxa"/>
          </w:tcPr>
          <w:p w14:paraId="4D07EBDB" w14:textId="77777777" w:rsidR="00A809E8" w:rsidRPr="00395C99" w:rsidRDefault="00A809E8" w:rsidP="00A42709">
            <w:pPr>
              <w:pStyle w:val="Adress"/>
              <w:framePr w:hSpace="0" w:wrap="auto" w:xAlign="left" w:yAlign="inline"/>
              <w:spacing w:before="0"/>
              <w:rPr>
                <w:rFonts w:ascii="Verdana" w:hAnsi="Verdana"/>
                <w:rtl/>
              </w:rPr>
            </w:pPr>
          </w:p>
        </w:tc>
        <w:tc>
          <w:tcPr>
            <w:tcW w:w="3053" w:type="dxa"/>
            <w:vAlign w:val="center"/>
          </w:tcPr>
          <w:p w14:paraId="43F0023B" w14:textId="77777777" w:rsidR="00A809E8" w:rsidRPr="00395C99" w:rsidRDefault="00F55E63" w:rsidP="00A42709">
            <w:pPr>
              <w:pStyle w:val="Adress"/>
              <w:framePr w:hSpace="0" w:wrap="auto" w:xAlign="left" w:yAlign="inline"/>
              <w:spacing w:before="0"/>
              <w:rPr>
                <w:rFonts w:ascii="Verdana" w:hAnsi="Verdana"/>
                <w:rtl/>
              </w:rPr>
            </w:pPr>
            <w:r w:rsidRPr="00395C99">
              <w:rPr>
                <w:rFonts w:ascii="Verdana" w:eastAsia="SimSun" w:hAnsi="Verdana"/>
              </w:rPr>
              <w:t>27</w:t>
            </w:r>
            <w:r w:rsidRPr="00395C99">
              <w:rPr>
                <w:rFonts w:ascii="Verdana" w:eastAsia="SimSun" w:hAnsi="Verdana"/>
                <w:rtl/>
              </w:rPr>
              <w:t xml:space="preserve"> سبتمبر </w:t>
            </w:r>
            <w:r w:rsidRPr="00395C99">
              <w:rPr>
                <w:rFonts w:ascii="Verdana" w:eastAsia="SimSun" w:hAnsi="Verdana"/>
              </w:rPr>
              <w:t>2019</w:t>
            </w:r>
          </w:p>
        </w:tc>
      </w:tr>
      <w:tr w:rsidR="00A809E8" w:rsidRPr="00395C99" w14:paraId="68C022C0" w14:textId="77777777" w:rsidTr="00F55E63">
        <w:trPr>
          <w:cantSplit/>
        </w:trPr>
        <w:tc>
          <w:tcPr>
            <w:tcW w:w="6619" w:type="dxa"/>
          </w:tcPr>
          <w:p w14:paraId="3118EEE1" w14:textId="77777777" w:rsidR="00A809E8" w:rsidRPr="00395C99" w:rsidRDefault="00A809E8" w:rsidP="00A42709">
            <w:pPr>
              <w:pStyle w:val="Adress"/>
              <w:framePr w:hSpace="0" w:wrap="auto" w:xAlign="left" w:yAlign="inline"/>
              <w:spacing w:before="0"/>
              <w:rPr>
                <w:rFonts w:ascii="Verdana" w:eastAsia="SimSun" w:hAnsi="Verdana"/>
              </w:rPr>
            </w:pPr>
          </w:p>
        </w:tc>
        <w:tc>
          <w:tcPr>
            <w:tcW w:w="3053" w:type="dxa"/>
            <w:vAlign w:val="center"/>
          </w:tcPr>
          <w:p w14:paraId="2490F97E" w14:textId="77777777" w:rsidR="00A809E8" w:rsidRPr="00395C99" w:rsidRDefault="00F55E63" w:rsidP="00A42709">
            <w:pPr>
              <w:pStyle w:val="Adress"/>
              <w:framePr w:hSpace="0" w:wrap="auto" w:xAlign="left" w:yAlign="inline"/>
              <w:spacing w:before="0"/>
              <w:rPr>
                <w:rFonts w:ascii="Verdana" w:eastAsia="SimSun" w:hAnsi="Verdana"/>
              </w:rPr>
            </w:pPr>
            <w:r w:rsidRPr="00395C99">
              <w:rPr>
                <w:rFonts w:ascii="Verdana" w:hAnsi="Verdana"/>
                <w:rtl/>
              </w:rPr>
              <w:t>الأصل: بالصينية</w:t>
            </w:r>
          </w:p>
        </w:tc>
      </w:tr>
      <w:tr w:rsidR="00764079" w:rsidRPr="00395C99" w14:paraId="1DDF1B60" w14:textId="77777777" w:rsidTr="00F55E63">
        <w:trPr>
          <w:cantSplit/>
        </w:trPr>
        <w:tc>
          <w:tcPr>
            <w:tcW w:w="9672" w:type="dxa"/>
            <w:gridSpan w:val="2"/>
          </w:tcPr>
          <w:p w14:paraId="2E0200A2" w14:textId="77777777" w:rsidR="00764079" w:rsidRPr="00395C99" w:rsidRDefault="00764079" w:rsidP="00A42709">
            <w:pPr>
              <w:pStyle w:val="Adress"/>
              <w:framePr w:hSpace="0" w:wrap="auto" w:xAlign="left" w:yAlign="inline"/>
              <w:spacing w:before="0"/>
              <w:rPr>
                <w:rFonts w:ascii="Verdana" w:eastAsia="SimSun" w:hAnsi="Verdana"/>
              </w:rPr>
            </w:pPr>
          </w:p>
        </w:tc>
      </w:tr>
      <w:tr w:rsidR="00764079" w:rsidRPr="00395C99" w14:paraId="48AF869C" w14:textId="77777777" w:rsidTr="00F55E63">
        <w:trPr>
          <w:cantSplit/>
        </w:trPr>
        <w:tc>
          <w:tcPr>
            <w:tcW w:w="9672" w:type="dxa"/>
            <w:gridSpan w:val="2"/>
          </w:tcPr>
          <w:p w14:paraId="1329E128" w14:textId="77777777" w:rsidR="00764079" w:rsidRPr="00395C99" w:rsidRDefault="00F55E63" w:rsidP="00F55E63">
            <w:pPr>
              <w:pStyle w:val="Source"/>
              <w:rPr>
                <w:rtl/>
              </w:rPr>
            </w:pPr>
            <w:r w:rsidRPr="00395C99">
              <w:rPr>
                <w:rtl/>
              </w:rPr>
              <w:t>جمهورية الصين الشعبية</w:t>
            </w:r>
          </w:p>
        </w:tc>
      </w:tr>
      <w:tr w:rsidR="00764079" w:rsidRPr="00395C99" w14:paraId="79A97B00" w14:textId="77777777" w:rsidTr="00F55E63">
        <w:trPr>
          <w:cantSplit/>
        </w:trPr>
        <w:tc>
          <w:tcPr>
            <w:tcW w:w="9672" w:type="dxa"/>
            <w:gridSpan w:val="2"/>
          </w:tcPr>
          <w:p w14:paraId="10CBE8AA" w14:textId="2AFC253D" w:rsidR="00764079" w:rsidRPr="00395C99" w:rsidRDefault="005801C0" w:rsidP="00987F92">
            <w:pPr>
              <w:pStyle w:val="Title1"/>
              <w:spacing w:before="240"/>
              <w:rPr>
                <w:rtl/>
              </w:rPr>
            </w:pPr>
            <w:r w:rsidRPr="00395C99">
              <w:rPr>
                <w:rFonts w:hint="cs"/>
                <w:rtl/>
              </w:rPr>
              <w:t xml:space="preserve">تبليغ مقدم طبقاً للرقم </w:t>
            </w:r>
            <w:r w:rsidRPr="00395C99">
              <w:rPr>
                <w:lang w:val="en-GB"/>
              </w:rPr>
              <w:t>6.14</w:t>
            </w:r>
            <w:r w:rsidRPr="00395C99">
              <w:rPr>
                <w:rFonts w:hint="cs"/>
                <w:rtl/>
                <w:lang w:val="en-GB"/>
              </w:rPr>
              <w:t xml:space="preserve"> من لوائح الراديو بشأن قرار الاجتماع</w:t>
            </w:r>
            <w:r w:rsidR="00B278B4">
              <w:rPr>
                <w:rFonts w:hint="eastAsia"/>
                <w:rtl/>
                <w:lang w:val="en-GB"/>
              </w:rPr>
              <w:t> </w:t>
            </w:r>
            <w:r w:rsidRPr="00395C99">
              <w:rPr>
                <w:rFonts w:hint="cs"/>
                <w:rtl/>
                <w:lang w:val="en-GB"/>
              </w:rPr>
              <w:t>الحادي</w:t>
            </w:r>
            <w:r w:rsidR="00B278B4">
              <w:rPr>
                <w:rFonts w:hint="eastAsia"/>
                <w:rtl/>
                <w:lang w:val="en-GB"/>
              </w:rPr>
              <w:t> </w:t>
            </w:r>
            <w:r w:rsidRPr="00395C99">
              <w:rPr>
                <w:rFonts w:hint="cs"/>
                <w:rtl/>
                <w:lang w:val="en-GB"/>
              </w:rPr>
              <w:t xml:space="preserve">والثمانين للجنة لوائح الراديو بخصوص إلغاء بعض تخصيصات </w:t>
            </w:r>
            <w:r w:rsidR="001A5EC7" w:rsidRPr="00395C99">
              <w:rPr>
                <w:rFonts w:hint="cs"/>
                <w:rtl/>
                <w:lang w:val="en-GB"/>
              </w:rPr>
              <w:t>ال</w:t>
            </w:r>
            <w:r w:rsidRPr="00395C99">
              <w:rPr>
                <w:rFonts w:hint="cs"/>
                <w:rtl/>
                <w:lang w:val="en-GB"/>
              </w:rPr>
              <w:t xml:space="preserve">تردد </w:t>
            </w:r>
            <w:r w:rsidR="001A5EC7" w:rsidRPr="00395C99">
              <w:rPr>
                <w:rFonts w:hint="cs"/>
                <w:rtl/>
                <w:lang w:val="en-GB"/>
              </w:rPr>
              <w:t>الممنوحة ل</w:t>
            </w:r>
            <w:r w:rsidRPr="00395C99">
              <w:rPr>
                <w:rFonts w:hint="cs"/>
                <w:rtl/>
                <w:lang w:val="en-GB"/>
              </w:rPr>
              <w:t>لشبكات الساتلية</w:t>
            </w:r>
            <w:r w:rsidR="00987F92" w:rsidRPr="00395C99">
              <w:rPr>
                <w:rFonts w:hint="cs"/>
                <w:rtl/>
                <w:lang w:val="en-GB"/>
              </w:rPr>
              <w:t xml:space="preserve"> </w:t>
            </w:r>
            <w:r w:rsidR="00987F92" w:rsidRPr="00395C99">
              <w:t>ASIASAT-AK</w:t>
            </w:r>
            <w:r w:rsidR="00987F92" w:rsidRPr="00395C99">
              <w:rPr>
                <w:rFonts w:hint="cs"/>
                <w:rtl/>
                <w:lang w:val="en-GB"/>
              </w:rPr>
              <w:t xml:space="preserve"> </w:t>
            </w:r>
            <w:r w:rsidR="00E870BF">
              <w:rPr>
                <w:rtl/>
                <w:lang w:val="en-GB"/>
              </w:rPr>
              <w:br/>
            </w:r>
            <w:r w:rsidR="00987F92" w:rsidRPr="00395C99">
              <w:rPr>
                <w:rFonts w:hint="cs"/>
                <w:rtl/>
                <w:lang w:val="en-GB"/>
              </w:rPr>
              <w:t>و</w:t>
            </w:r>
            <w:r w:rsidR="00987F92" w:rsidRPr="00395C99">
              <w:t>ASIASAT-AK1</w:t>
            </w:r>
            <w:r w:rsidR="00987F92" w:rsidRPr="00395C99">
              <w:rPr>
                <w:rFonts w:hint="cs"/>
                <w:rtl/>
                <w:lang w:val="en-GB"/>
              </w:rPr>
              <w:t xml:space="preserve"> و</w:t>
            </w:r>
            <w:r w:rsidR="00987F92" w:rsidRPr="00395C99">
              <w:t>ASIASAT-AKX</w:t>
            </w:r>
          </w:p>
        </w:tc>
      </w:tr>
      <w:tr w:rsidR="00764079" w:rsidRPr="00395C99" w14:paraId="4660BEA4" w14:textId="77777777" w:rsidTr="00F55E63">
        <w:trPr>
          <w:cantSplit/>
        </w:trPr>
        <w:tc>
          <w:tcPr>
            <w:tcW w:w="9672" w:type="dxa"/>
            <w:gridSpan w:val="2"/>
          </w:tcPr>
          <w:p w14:paraId="75E0A682" w14:textId="1165A423" w:rsidR="00764079" w:rsidRPr="00395C99" w:rsidRDefault="00B278B4" w:rsidP="00F55E63">
            <w:pPr>
              <w:pStyle w:val="Title2"/>
              <w:rPr>
                <w:rtl/>
              </w:rPr>
            </w:pPr>
            <w:r w:rsidRPr="00395C99">
              <w:rPr>
                <w:rFonts w:hint="cs"/>
                <w:rtl/>
              </w:rPr>
              <w:t xml:space="preserve">(يناقش في إطار البند </w:t>
            </w:r>
            <w:r w:rsidRPr="00395C99">
              <w:rPr>
                <w:lang w:val="en-GB"/>
              </w:rPr>
              <w:t>2.9</w:t>
            </w:r>
            <w:r w:rsidRPr="00395C99">
              <w:rPr>
                <w:rFonts w:hint="cs"/>
                <w:rtl/>
                <w:lang w:val="en-GB"/>
              </w:rPr>
              <w:t xml:space="preserve"> من جدول الأعمال</w:t>
            </w:r>
            <w:r w:rsidRPr="00395C99">
              <w:rPr>
                <w:rFonts w:hint="cs"/>
                <w:rtl/>
              </w:rPr>
              <w:t>)</w:t>
            </w:r>
          </w:p>
        </w:tc>
      </w:tr>
    </w:tbl>
    <w:p w14:paraId="3CC54C8E" w14:textId="67010744" w:rsidR="002F3E46" w:rsidRPr="00395C99" w:rsidRDefault="0040462F" w:rsidP="00315A99">
      <w:pPr>
        <w:pStyle w:val="Heading1"/>
        <w:spacing w:before="360"/>
        <w:rPr>
          <w:rtl/>
        </w:rPr>
      </w:pPr>
      <w:r w:rsidRPr="00395C99">
        <w:t>1</w:t>
      </w:r>
      <w:r w:rsidRPr="00395C99">
        <w:tab/>
      </w:r>
      <w:r w:rsidR="00E40E4E" w:rsidRPr="00395C99">
        <w:rPr>
          <w:rFonts w:hint="cs"/>
          <w:rtl/>
        </w:rPr>
        <w:t>خلفية</w:t>
      </w:r>
    </w:p>
    <w:p w14:paraId="3AC10AA0" w14:textId="00747483" w:rsidR="00E40E4E" w:rsidRPr="00395C99" w:rsidRDefault="00987F92" w:rsidP="00F76932">
      <w:pPr>
        <w:rPr>
          <w:rtl/>
          <w:lang w:val="en-GB" w:bidi="ar-EG"/>
        </w:rPr>
      </w:pPr>
      <w:r w:rsidRPr="00395C99">
        <w:rPr>
          <w:rFonts w:hint="cs"/>
          <w:rtl/>
          <w:lang w:bidi="ar-EG"/>
        </w:rPr>
        <w:t>نظرت لجنة لوائح الراديو ("اللجنة" أو "</w:t>
      </w:r>
      <w:r w:rsidRPr="00395C99">
        <w:rPr>
          <w:lang w:val="en-GB" w:bidi="ar-EG"/>
        </w:rPr>
        <w:t>RRB</w:t>
      </w:r>
      <w:r w:rsidRPr="00395C99">
        <w:rPr>
          <w:rFonts w:hint="cs"/>
          <w:rtl/>
          <w:lang w:val="en-GB" w:bidi="ar-EG"/>
        </w:rPr>
        <w:t xml:space="preserve">")، في اجتماعها الحادي والثمانين، في وثيقة مقدمة من مكتب الاتصالات الراديوية ("المكتب") تتناول صلاحية بعض تخصيصات النطاقين </w:t>
      </w:r>
      <w:r w:rsidRPr="00395C99">
        <w:rPr>
          <w:lang w:val="en-GB" w:bidi="ar-EG"/>
        </w:rPr>
        <w:t>C</w:t>
      </w:r>
      <w:r w:rsidRPr="00395C99">
        <w:rPr>
          <w:rFonts w:hint="cs"/>
          <w:rtl/>
          <w:lang w:val="en-GB" w:bidi="ar-EG"/>
        </w:rPr>
        <w:t xml:space="preserve"> و</w:t>
      </w:r>
      <w:r w:rsidRPr="00395C99">
        <w:rPr>
          <w:lang w:val="en-GB" w:bidi="ar-EG"/>
        </w:rPr>
        <w:t>Ku</w:t>
      </w:r>
      <w:r w:rsidRPr="00395C99">
        <w:rPr>
          <w:rFonts w:hint="cs"/>
          <w:rtl/>
          <w:lang w:val="en-GB" w:bidi="ar-EG"/>
        </w:rPr>
        <w:t xml:space="preserve"> </w:t>
      </w:r>
      <w:r w:rsidR="001A5EC7" w:rsidRPr="00395C99">
        <w:rPr>
          <w:rFonts w:hint="cs"/>
          <w:rtl/>
          <w:lang w:val="en-GB" w:bidi="ar-EG"/>
        </w:rPr>
        <w:t xml:space="preserve">الممنوحة </w:t>
      </w:r>
      <w:r w:rsidRPr="00395C99">
        <w:rPr>
          <w:rFonts w:hint="cs"/>
          <w:rtl/>
          <w:lang w:val="en-GB" w:bidi="ar-EG"/>
        </w:rPr>
        <w:t xml:space="preserve">للشبكات الساتلية الصينية </w:t>
      </w:r>
      <w:r w:rsidRPr="00395C99">
        <w:t>ASIASAT</w:t>
      </w:r>
      <w:r w:rsidR="00F76932" w:rsidRPr="00395C99">
        <w:noBreakHyphen/>
      </w:r>
      <w:r w:rsidRPr="00395C99">
        <w:t>AK</w:t>
      </w:r>
      <w:r w:rsidRPr="00395C99">
        <w:rPr>
          <w:rFonts w:hint="cs"/>
          <w:rtl/>
        </w:rPr>
        <w:t xml:space="preserve"> و</w:t>
      </w:r>
      <w:r w:rsidRPr="00395C99">
        <w:t>ASIASAT</w:t>
      </w:r>
      <w:r w:rsidR="00F76932" w:rsidRPr="00395C99">
        <w:noBreakHyphen/>
      </w:r>
      <w:r w:rsidRPr="00395C99">
        <w:t>AK1</w:t>
      </w:r>
      <w:r w:rsidRPr="00395C99">
        <w:rPr>
          <w:rFonts w:hint="cs"/>
          <w:rtl/>
        </w:rPr>
        <w:t xml:space="preserve"> </w:t>
      </w:r>
      <w:r w:rsidRPr="00395C99">
        <w:rPr>
          <w:rFonts w:hint="cs"/>
          <w:rtl/>
          <w:lang w:val="en-GB" w:bidi="ar-EG"/>
        </w:rPr>
        <w:t>و</w:t>
      </w:r>
      <w:r w:rsidRPr="00395C99">
        <w:t>ASIASAT</w:t>
      </w:r>
      <w:r w:rsidR="00F76932" w:rsidRPr="00395C99">
        <w:noBreakHyphen/>
      </w:r>
      <w:r w:rsidRPr="00395C99">
        <w:t>AKX</w:t>
      </w:r>
      <w:r w:rsidRPr="00395C99">
        <w:rPr>
          <w:rFonts w:hint="cs"/>
          <w:rtl/>
        </w:rPr>
        <w:t>.</w:t>
      </w:r>
    </w:p>
    <w:p w14:paraId="00D3D796" w14:textId="52980CDB" w:rsidR="00E40E4E" w:rsidRPr="00395C99" w:rsidRDefault="00987F92" w:rsidP="00E870BF">
      <w:pPr>
        <w:rPr>
          <w:rtl/>
          <w:lang w:val="en-GB" w:bidi="ar-EG"/>
        </w:rPr>
      </w:pPr>
      <w:r w:rsidRPr="00395C99">
        <w:rPr>
          <w:rFonts w:hint="cs"/>
          <w:rtl/>
          <w:lang w:bidi="ar-EG"/>
        </w:rPr>
        <w:t xml:space="preserve">ونشأ </w:t>
      </w:r>
      <w:r w:rsidR="00B92FB3" w:rsidRPr="00395C99">
        <w:rPr>
          <w:rFonts w:hint="cs"/>
          <w:rtl/>
          <w:lang w:bidi="ar-EG"/>
        </w:rPr>
        <w:t>هذا الوضع نتيجة</w:t>
      </w:r>
      <w:r w:rsidRPr="00395C99">
        <w:rPr>
          <w:rFonts w:hint="cs"/>
          <w:rtl/>
          <w:lang w:bidi="ar-EG"/>
        </w:rPr>
        <w:t xml:space="preserve"> تبليغ الصين عن شبكة </w:t>
      </w:r>
      <w:proofErr w:type="spellStart"/>
      <w:r w:rsidRPr="00395C99">
        <w:rPr>
          <w:rFonts w:hint="cs"/>
          <w:rtl/>
          <w:lang w:bidi="ar-EG"/>
        </w:rPr>
        <w:t>ساتلية</w:t>
      </w:r>
      <w:proofErr w:type="spellEnd"/>
      <w:r w:rsidRPr="00395C99">
        <w:rPr>
          <w:rFonts w:hint="cs"/>
          <w:rtl/>
          <w:lang w:bidi="ar-EG"/>
        </w:rPr>
        <w:t xml:space="preserve"> أخرى (الشبكة </w:t>
      </w:r>
      <w:r w:rsidRPr="00395C99">
        <w:t>ASIASAT-AAA</w:t>
      </w:r>
      <w:r w:rsidRPr="00395C99">
        <w:rPr>
          <w:rFonts w:hint="cs"/>
          <w:rtl/>
          <w:lang w:bidi="ar-EG"/>
        </w:rPr>
        <w:t xml:space="preserve">) </w:t>
      </w:r>
      <w:r w:rsidR="00B92FB3" w:rsidRPr="00395C99">
        <w:rPr>
          <w:rFonts w:hint="cs"/>
          <w:rtl/>
          <w:lang w:val="en-GB" w:bidi="ar-EG"/>
        </w:rPr>
        <w:t xml:space="preserve">ووضعها في الخدمة </w:t>
      </w:r>
      <w:r w:rsidRPr="00395C99">
        <w:rPr>
          <w:rFonts w:hint="cs"/>
          <w:rtl/>
          <w:lang w:bidi="ar-EG"/>
        </w:rPr>
        <w:t>في النطاق</w:t>
      </w:r>
      <w:r w:rsidR="00B92FB3" w:rsidRPr="00395C99">
        <w:rPr>
          <w:rFonts w:hint="eastAsia"/>
          <w:rtl/>
          <w:lang w:bidi="ar-EG"/>
        </w:rPr>
        <w:t> </w:t>
      </w:r>
      <w:r w:rsidR="00640AF9" w:rsidRPr="00395C99">
        <w:rPr>
          <w:lang w:val="en-GB" w:bidi="ar-EG"/>
        </w:rPr>
        <w:t>Ka</w:t>
      </w:r>
      <w:r w:rsidRPr="00395C99">
        <w:rPr>
          <w:rFonts w:hint="cs"/>
          <w:rtl/>
          <w:lang w:val="en-GB" w:bidi="ar-EG"/>
        </w:rPr>
        <w:t xml:space="preserve"> بالاقتران مع إطلاق ساتل جديد، وهو </w:t>
      </w:r>
      <w:proofErr w:type="spellStart"/>
      <w:r w:rsidRPr="00395C99">
        <w:rPr>
          <w:rFonts w:hint="cs"/>
          <w:rtl/>
          <w:lang w:val="en-GB" w:bidi="ar-EG"/>
        </w:rPr>
        <w:t>الساتل</w:t>
      </w:r>
      <w:proofErr w:type="spellEnd"/>
      <w:r w:rsidRPr="00395C99">
        <w:rPr>
          <w:rFonts w:hint="cs"/>
          <w:rtl/>
          <w:lang w:val="en-GB" w:bidi="ar-EG"/>
        </w:rPr>
        <w:t xml:space="preserve"> </w:t>
      </w:r>
      <w:proofErr w:type="spellStart"/>
      <w:r w:rsidRPr="00395C99">
        <w:t>AsiaSat</w:t>
      </w:r>
      <w:proofErr w:type="spellEnd"/>
      <w:r w:rsidRPr="00395C99">
        <w:t xml:space="preserve"> 9</w:t>
      </w:r>
      <w:r w:rsidRPr="00395C99">
        <w:rPr>
          <w:rFonts w:hint="cs"/>
          <w:rtl/>
          <w:lang w:val="en-GB" w:bidi="ar-EG"/>
        </w:rPr>
        <w:t xml:space="preserve">، </w:t>
      </w:r>
      <w:r w:rsidR="008B1754" w:rsidRPr="00395C99">
        <w:rPr>
          <w:rFonts w:hint="cs"/>
          <w:rtl/>
          <w:lang w:val="en-GB" w:bidi="ar-EG"/>
        </w:rPr>
        <w:t>أطلق</w:t>
      </w:r>
      <w:r w:rsidRPr="00395C99">
        <w:rPr>
          <w:rFonts w:hint="cs"/>
          <w:rtl/>
          <w:lang w:val="en-GB" w:bidi="ar-EG"/>
        </w:rPr>
        <w:t xml:space="preserve"> بعده المكتب </w:t>
      </w:r>
      <w:r w:rsidR="008B1754" w:rsidRPr="00395C99">
        <w:rPr>
          <w:rFonts w:hint="cs"/>
          <w:rtl/>
          <w:lang w:val="en-GB" w:bidi="ar-EG"/>
        </w:rPr>
        <w:t>بمبادرة منه</w:t>
      </w:r>
      <w:r w:rsidRPr="00395C99">
        <w:rPr>
          <w:rFonts w:hint="cs"/>
          <w:rtl/>
          <w:lang w:val="en-GB" w:bidi="ar-EG"/>
        </w:rPr>
        <w:t xml:space="preserve"> تحقيق</w:t>
      </w:r>
      <w:r w:rsidR="008B1754" w:rsidRPr="00395C99">
        <w:rPr>
          <w:rFonts w:hint="cs"/>
          <w:rtl/>
          <w:lang w:val="en-GB" w:bidi="ar-EG"/>
        </w:rPr>
        <w:t>اً</w:t>
      </w:r>
      <w:r w:rsidRPr="00395C99">
        <w:rPr>
          <w:rFonts w:hint="cs"/>
          <w:rtl/>
          <w:lang w:val="en-GB" w:bidi="ar-EG"/>
        </w:rPr>
        <w:t xml:space="preserve"> بشأن استعمال جميع الشبكات الساتلية الصينية الأخرى في هذا الموقع المداري لجميع نطاقات التردد خلال السنوات الثلاث الأخير</w:t>
      </w:r>
      <w:r w:rsidR="00D05825" w:rsidRPr="00395C99">
        <w:rPr>
          <w:rFonts w:hint="cs"/>
          <w:rtl/>
          <w:lang w:val="en-GB" w:bidi="ar-EG"/>
        </w:rPr>
        <w:t>ة</w:t>
      </w:r>
      <w:r w:rsidRPr="00395C99">
        <w:rPr>
          <w:rFonts w:hint="cs"/>
          <w:rtl/>
          <w:lang w:val="en-GB" w:bidi="ar-EG"/>
        </w:rPr>
        <w:t xml:space="preserve"> </w:t>
      </w:r>
      <w:r w:rsidR="008B1754" w:rsidRPr="00395C99">
        <w:rPr>
          <w:rFonts w:hint="cs"/>
          <w:rtl/>
          <w:lang w:val="en-GB" w:bidi="ar-EG"/>
        </w:rPr>
        <w:t>رغم عدم إبلاغ</w:t>
      </w:r>
      <w:r w:rsidRPr="00395C99">
        <w:rPr>
          <w:rFonts w:hint="cs"/>
          <w:rtl/>
          <w:lang w:val="en-GB" w:bidi="ar-EG"/>
        </w:rPr>
        <w:t xml:space="preserve"> المكتب بأي</w:t>
      </w:r>
      <w:r w:rsidR="00E870BF">
        <w:rPr>
          <w:rFonts w:hint="eastAsia"/>
          <w:rtl/>
          <w:lang w:val="en-GB" w:bidi="ar-EG"/>
        </w:rPr>
        <w:t> </w:t>
      </w:r>
      <w:r w:rsidRPr="00395C99">
        <w:rPr>
          <w:rFonts w:hint="cs"/>
          <w:rtl/>
          <w:lang w:val="en-GB" w:bidi="ar-EG"/>
        </w:rPr>
        <w:t xml:space="preserve">تغييرات لاستعمالها طبقاً </w:t>
      </w:r>
      <w:r w:rsidR="008B1754" w:rsidRPr="00395C99">
        <w:rPr>
          <w:rFonts w:hint="cs"/>
          <w:rtl/>
          <w:lang w:val="en-GB" w:bidi="ar-EG"/>
        </w:rPr>
        <w:t>لوضعها</w:t>
      </w:r>
      <w:r w:rsidRPr="00395C99">
        <w:rPr>
          <w:rFonts w:hint="cs"/>
          <w:rtl/>
          <w:lang w:val="en-GB" w:bidi="ar-EG"/>
        </w:rPr>
        <w:t xml:space="preserve"> التنظيمي. ويفهم من ذلك أن</w:t>
      </w:r>
      <w:r w:rsidR="00AA4628" w:rsidRPr="00395C99">
        <w:rPr>
          <w:rFonts w:hint="cs"/>
          <w:rtl/>
          <w:lang w:val="en-GB" w:bidi="ar-EG"/>
        </w:rPr>
        <w:t xml:space="preserve"> هذا الإجراء يمثل</w:t>
      </w:r>
      <w:r w:rsidR="00E870BF">
        <w:rPr>
          <w:rFonts w:hint="cs"/>
          <w:rtl/>
          <w:lang w:val="en-GB" w:bidi="ar-EG"/>
        </w:rPr>
        <w:t xml:space="preserve"> ممارسة جديدة يعتمدها المكتب.</w:t>
      </w:r>
    </w:p>
    <w:p w14:paraId="25F5356A" w14:textId="79306D64" w:rsidR="00E40E4E" w:rsidRPr="00395C99" w:rsidRDefault="00294323" w:rsidP="00E870BF">
      <w:pPr>
        <w:rPr>
          <w:rtl/>
          <w:lang w:val="en-GB" w:eastAsia="en-GB"/>
        </w:rPr>
      </w:pPr>
      <w:r w:rsidRPr="00395C99">
        <w:rPr>
          <w:rFonts w:hint="cs"/>
          <w:rtl/>
          <w:lang w:val="en-GB" w:bidi="ar-EG"/>
        </w:rPr>
        <w:t xml:space="preserve">ومن الموثق والمعترف به جيداً من جانب المكتب واللجنة أن التخصيصات المعنية </w:t>
      </w:r>
      <w:r w:rsidR="001A5EC7" w:rsidRPr="00395C99">
        <w:rPr>
          <w:rFonts w:hint="cs"/>
          <w:rtl/>
          <w:lang w:val="en-GB" w:bidi="ar-EG"/>
        </w:rPr>
        <w:t xml:space="preserve">الممنوحة </w:t>
      </w:r>
      <w:r w:rsidRPr="00395C99">
        <w:rPr>
          <w:rFonts w:hint="cs"/>
          <w:rtl/>
          <w:lang w:val="en-GB" w:bidi="ar-EG"/>
        </w:rPr>
        <w:t xml:space="preserve">للشبكات </w:t>
      </w:r>
      <w:r w:rsidRPr="00395C99">
        <w:t>ASIASAT</w:t>
      </w:r>
      <w:r w:rsidR="00F76932" w:rsidRPr="00395C99">
        <w:noBreakHyphen/>
      </w:r>
      <w:r w:rsidRPr="00395C99">
        <w:t>AK</w:t>
      </w:r>
      <w:r w:rsidRPr="00395C99">
        <w:rPr>
          <w:rFonts w:hint="cs"/>
          <w:rtl/>
          <w:lang w:val="en-GB" w:bidi="ar-EG"/>
        </w:rPr>
        <w:t xml:space="preserve"> و</w:t>
      </w:r>
      <w:r w:rsidRPr="00395C99">
        <w:t>ASIASAT</w:t>
      </w:r>
      <w:r w:rsidR="00F76932" w:rsidRPr="00395C99">
        <w:noBreakHyphen/>
      </w:r>
      <w:r w:rsidRPr="00395C99">
        <w:t>AK1</w:t>
      </w:r>
      <w:r w:rsidRPr="00395C99">
        <w:rPr>
          <w:rFonts w:hint="cs"/>
          <w:rtl/>
          <w:lang w:val="en-GB" w:bidi="ar-EG"/>
        </w:rPr>
        <w:t xml:space="preserve"> و</w:t>
      </w:r>
      <w:r w:rsidRPr="00395C99">
        <w:t>ASIASAT-AKX</w:t>
      </w:r>
      <w:r w:rsidRPr="00395C99">
        <w:rPr>
          <w:rFonts w:hint="cs"/>
          <w:rtl/>
          <w:lang w:val="en-GB" w:bidi="ar-EG"/>
        </w:rPr>
        <w:t xml:space="preserve"> س</w:t>
      </w:r>
      <w:r w:rsidR="00AA4628" w:rsidRPr="00395C99">
        <w:rPr>
          <w:rFonts w:hint="cs"/>
          <w:rtl/>
          <w:lang w:val="en-GB" w:bidi="ar-EG"/>
        </w:rPr>
        <w:t>ُ</w:t>
      </w:r>
      <w:r w:rsidRPr="00395C99">
        <w:rPr>
          <w:rFonts w:hint="cs"/>
          <w:rtl/>
          <w:lang w:val="en-GB" w:bidi="ar-EG"/>
        </w:rPr>
        <w:t xml:space="preserve">جلت في السجل الأساسي الدولي للترددات </w:t>
      </w:r>
      <w:r w:rsidRPr="00395C99">
        <w:rPr>
          <w:lang w:val="en-GB" w:bidi="ar-EG"/>
        </w:rPr>
        <w:t>(MIFR)</w:t>
      </w:r>
      <w:r w:rsidRPr="00395C99">
        <w:rPr>
          <w:rFonts w:hint="cs"/>
          <w:rtl/>
          <w:lang w:val="en-GB" w:bidi="ar-EG"/>
        </w:rPr>
        <w:t xml:space="preserve"> لمدة طويلة، وأنها كانت </w:t>
      </w:r>
      <w:r w:rsidR="00AA4628" w:rsidRPr="00395C99">
        <w:rPr>
          <w:rFonts w:hint="cs"/>
          <w:rtl/>
          <w:lang w:val="en-GB" w:bidi="ar-EG"/>
        </w:rPr>
        <w:t>تُستعمل</w:t>
      </w:r>
      <w:r w:rsidRPr="00395C99">
        <w:rPr>
          <w:rFonts w:hint="cs"/>
          <w:rtl/>
          <w:lang w:val="en-GB" w:bidi="ar-EG"/>
        </w:rPr>
        <w:t xml:space="preserve"> قبل </w:t>
      </w:r>
      <w:r w:rsidR="00AA4628" w:rsidRPr="00395C99">
        <w:rPr>
          <w:rFonts w:hint="cs"/>
          <w:rtl/>
          <w:lang w:val="en-GB" w:bidi="ar-EG"/>
        </w:rPr>
        <w:t>أن يبدأ</w:t>
      </w:r>
      <w:r w:rsidRPr="00395C99">
        <w:rPr>
          <w:rFonts w:hint="cs"/>
          <w:rtl/>
          <w:lang w:val="en-GB" w:bidi="ar-EG"/>
        </w:rPr>
        <w:t xml:space="preserve"> المكتب تحقيقه في </w:t>
      </w:r>
      <w:r w:rsidRPr="00395C99">
        <w:rPr>
          <w:lang w:val="en-GB" w:bidi="ar-EG"/>
        </w:rPr>
        <w:t>8</w:t>
      </w:r>
      <w:r w:rsidRPr="00395C99">
        <w:rPr>
          <w:rFonts w:hint="cs"/>
          <w:rtl/>
          <w:lang w:val="en-GB" w:bidi="ar-EG"/>
        </w:rPr>
        <w:t xml:space="preserve"> نوفمبر </w:t>
      </w:r>
      <w:r w:rsidRPr="00395C99">
        <w:rPr>
          <w:lang w:val="en-GB" w:bidi="ar-EG"/>
        </w:rPr>
        <w:t>2017</w:t>
      </w:r>
      <w:r w:rsidR="00AA4628" w:rsidRPr="00395C99">
        <w:rPr>
          <w:rFonts w:hint="cs"/>
          <w:rtl/>
          <w:lang w:val="en-GB" w:bidi="ar-EG"/>
        </w:rPr>
        <w:t xml:space="preserve"> </w:t>
      </w:r>
      <w:r w:rsidR="00D654F3" w:rsidRPr="00395C99">
        <w:rPr>
          <w:rFonts w:hint="cs"/>
          <w:rtl/>
          <w:lang w:val="en-GB" w:bidi="ar-EG"/>
        </w:rPr>
        <w:t>بموجب</w:t>
      </w:r>
      <w:r w:rsidR="00AA4628" w:rsidRPr="00395C99">
        <w:rPr>
          <w:rFonts w:hint="cs"/>
          <w:rtl/>
          <w:lang w:val="en-GB" w:bidi="ar-EG"/>
        </w:rPr>
        <w:t xml:space="preserve"> ا</w:t>
      </w:r>
      <w:r w:rsidRPr="00395C99">
        <w:rPr>
          <w:rFonts w:hint="cs"/>
          <w:rtl/>
          <w:lang w:val="en-GB" w:bidi="ar-EG"/>
        </w:rPr>
        <w:t xml:space="preserve">لرقم </w:t>
      </w:r>
      <w:r w:rsidRPr="00E870BF">
        <w:rPr>
          <w:rStyle w:val="Artref"/>
          <w:b/>
          <w:bCs/>
        </w:rPr>
        <w:t>6.13</w:t>
      </w:r>
      <w:r w:rsidRPr="00395C99">
        <w:rPr>
          <w:rFonts w:hint="cs"/>
          <w:rtl/>
          <w:lang w:val="en-GB" w:bidi="ar-EG"/>
        </w:rPr>
        <w:t xml:space="preserve"> من لوائح الراديو واستمر</w:t>
      </w:r>
      <w:r w:rsidR="00AA4628" w:rsidRPr="00395C99">
        <w:rPr>
          <w:rFonts w:hint="cs"/>
          <w:rtl/>
          <w:lang w:val="en-GB" w:bidi="ar-EG"/>
        </w:rPr>
        <w:t xml:space="preserve"> </w:t>
      </w:r>
      <w:r w:rsidRPr="00395C99">
        <w:rPr>
          <w:rFonts w:hint="cs"/>
          <w:rtl/>
          <w:lang w:val="en-GB" w:bidi="ar-EG"/>
        </w:rPr>
        <w:t>تشغيل</w:t>
      </w:r>
      <w:r w:rsidR="00AA4628" w:rsidRPr="00395C99">
        <w:rPr>
          <w:rFonts w:hint="cs"/>
          <w:rtl/>
          <w:lang w:val="en-GB" w:bidi="ar-EG"/>
        </w:rPr>
        <w:t>ها بشكل</w:t>
      </w:r>
      <w:r w:rsidRPr="00395C99">
        <w:rPr>
          <w:rFonts w:hint="cs"/>
          <w:rtl/>
          <w:lang w:val="en-GB" w:bidi="ar-EG"/>
        </w:rPr>
        <w:t xml:space="preserve"> منتظم. </w:t>
      </w:r>
      <w:r w:rsidR="00AA4628" w:rsidRPr="00395C99">
        <w:rPr>
          <w:rFonts w:hint="cs"/>
          <w:rtl/>
          <w:lang w:val="en-GB" w:bidi="ar-EG"/>
        </w:rPr>
        <w:t>كما</w:t>
      </w:r>
      <w:r w:rsidR="00E870BF">
        <w:rPr>
          <w:rFonts w:hint="eastAsia"/>
          <w:rtl/>
          <w:lang w:val="en-GB" w:bidi="ar-EG"/>
        </w:rPr>
        <w:t> </w:t>
      </w:r>
      <w:r w:rsidR="00AA4628" w:rsidRPr="00395C99">
        <w:rPr>
          <w:rFonts w:hint="cs"/>
          <w:rtl/>
          <w:lang w:val="en-GB" w:bidi="ar-EG"/>
        </w:rPr>
        <w:t>أ</w:t>
      </w:r>
      <w:r w:rsidR="00A3159A">
        <w:rPr>
          <w:rFonts w:hint="cs"/>
          <w:rtl/>
          <w:lang w:val="en-GB" w:bidi="ar-EG"/>
        </w:rPr>
        <w:t>ُ</w:t>
      </w:r>
      <w:r w:rsidR="00AA4628" w:rsidRPr="00395C99">
        <w:rPr>
          <w:rFonts w:hint="cs"/>
          <w:rtl/>
          <w:lang w:val="en-GB" w:bidi="ar-EG"/>
        </w:rPr>
        <w:t>حيط علماً أيضاً ب</w:t>
      </w:r>
      <w:r w:rsidRPr="00395C99">
        <w:rPr>
          <w:rFonts w:hint="cs"/>
          <w:rtl/>
          <w:lang w:val="en-GB" w:bidi="ar-EG"/>
        </w:rPr>
        <w:t>أن جميع متطلبات تنسيق تخصيصات التردد قد است</w:t>
      </w:r>
      <w:r w:rsidR="00A3159A">
        <w:rPr>
          <w:rFonts w:hint="cs"/>
          <w:rtl/>
          <w:lang w:val="en-GB" w:bidi="ar-EG"/>
        </w:rPr>
        <w:t>ُ</w:t>
      </w:r>
      <w:r w:rsidRPr="00395C99">
        <w:rPr>
          <w:rFonts w:hint="cs"/>
          <w:rtl/>
          <w:lang w:val="en-GB" w:bidi="ar-EG"/>
        </w:rPr>
        <w:t>كملت و</w:t>
      </w:r>
      <w:r w:rsidR="00AA4628" w:rsidRPr="00395C99">
        <w:rPr>
          <w:rFonts w:hint="cs"/>
          <w:rtl/>
          <w:lang w:val="en-GB" w:bidi="ar-EG"/>
        </w:rPr>
        <w:t>ب</w:t>
      </w:r>
      <w:r w:rsidRPr="00395C99">
        <w:rPr>
          <w:rFonts w:hint="cs"/>
          <w:rtl/>
          <w:lang w:val="en-GB" w:bidi="ar-EG"/>
        </w:rPr>
        <w:t xml:space="preserve">أنه لم ترد أي شكاوى من الإدارات الأخرى فيما يتعلق بتنسيق هذه التخصيصات أو تشغيلها أو </w:t>
      </w:r>
      <w:r w:rsidR="00AA4628" w:rsidRPr="00395C99">
        <w:rPr>
          <w:rFonts w:hint="cs"/>
          <w:rtl/>
          <w:lang w:val="en-GB" w:bidi="ar-EG"/>
        </w:rPr>
        <w:t xml:space="preserve">تسببها في </w:t>
      </w:r>
      <w:r w:rsidRPr="00395C99">
        <w:rPr>
          <w:rFonts w:hint="cs"/>
          <w:rtl/>
          <w:lang w:val="en-GB" w:bidi="ar-EG"/>
        </w:rPr>
        <w:t>تداخل أو صلاحيتها.</w:t>
      </w:r>
    </w:p>
    <w:p w14:paraId="4C91EC85" w14:textId="7413FEFB" w:rsidR="0040462F" w:rsidRPr="00395C99" w:rsidRDefault="00294323" w:rsidP="00F76932">
      <w:pPr>
        <w:rPr>
          <w:rtl/>
          <w:lang w:bidi="ar-EG"/>
        </w:rPr>
      </w:pPr>
      <w:r w:rsidRPr="00395C99">
        <w:rPr>
          <w:rFonts w:hint="cs"/>
          <w:rtl/>
          <w:lang w:bidi="ar-EG"/>
        </w:rPr>
        <w:lastRenderedPageBreak/>
        <w:t>و</w:t>
      </w:r>
      <w:r w:rsidR="00BE6C3D" w:rsidRPr="00395C99">
        <w:rPr>
          <w:rFonts w:hint="cs"/>
          <w:rtl/>
          <w:lang w:bidi="ar-EG"/>
        </w:rPr>
        <w:t>على ال</w:t>
      </w:r>
      <w:r w:rsidRPr="00395C99">
        <w:rPr>
          <w:rFonts w:hint="cs"/>
          <w:rtl/>
          <w:lang w:bidi="ar-EG"/>
        </w:rPr>
        <w:t>رغم</w:t>
      </w:r>
      <w:r w:rsidR="00BE6C3D" w:rsidRPr="00395C99">
        <w:rPr>
          <w:rFonts w:hint="cs"/>
          <w:rtl/>
          <w:lang w:bidi="ar-EG"/>
        </w:rPr>
        <w:t xml:space="preserve"> من ذلك</w:t>
      </w:r>
      <w:r w:rsidRPr="00395C99">
        <w:rPr>
          <w:rFonts w:hint="cs"/>
          <w:rtl/>
          <w:lang w:bidi="ar-EG"/>
        </w:rPr>
        <w:t xml:space="preserve">، تقرر إلغاء </w:t>
      </w:r>
      <w:r w:rsidRPr="00395C99">
        <w:rPr>
          <w:rFonts w:hint="cs"/>
          <w:rtl/>
          <w:lang w:val="en-GB" w:bidi="ar-EG"/>
        </w:rPr>
        <w:t xml:space="preserve">التخصيصات المعنية </w:t>
      </w:r>
      <w:r w:rsidR="001A5EC7" w:rsidRPr="00395C99">
        <w:rPr>
          <w:rFonts w:hint="cs"/>
          <w:rtl/>
          <w:lang w:val="en-GB" w:bidi="ar-EG"/>
        </w:rPr>
        <w:t xml:space="preserve">الممنوحة </w:t>
      </w:r>
      <w:r w:rsidRPr="00395C99">
        <w:rPr>
          <w:rFonts w:hint="cs"/>
          <w:rtl/>
          <w:lang w:val="en-GB" w:bidi="ar-EG"/>
        </w:rPr>
        <w:t xml:space="preserve">للشبكات </w:t>
      </w:r>
      <w:r w:rsidRPr="00395C99">
        <w:t>ASIASAT</w:t>
      </w:r>
      <w:r w:rsidR="00F76932" w:rsidRPr="00395C99">
        <w:noBreakHyphen/>
      </w:r>
      <w:r w:rsidRPr="00395C99">
        <w:t>AK</w:t>
      </w:r>
      <w:r w:rsidRPr="00395C99">
        <w:rPr>
          <w:rFonts w:hint="cs"/>
          <w:rtl/>
          <w:lang w:val="en-GB" w:bidi="ar-EG"/>
        </w:rPr>
        <w:t xml:space="preserve"> و</w:t>
      </w:r>
      <w:r w:rsidRPr="00395C99">
        <w:t>ASIASAT</w:t>
      </w:r>
      <w:r w:rsidR="00F76932" w:rsidRPr="00395C99">
        <w:noBreakHyphen/>
      </w:r>
      <w:r w:rsidRPr="00395C99">
        <w:t>AK1</w:t>
      </w:r>
      <w:r w:rsidRPr="00395C99">
        <w:rPr>
          <w:rFonts w:hint="cs"/>
          <w:rtl/>
          <w:lang w:val="en-GB" w:bidi="ar-EG"/>
        </w:rPr>
        <w:t xml:space="preserve"> و</w:t>
      </w:r>
      <w:r w:rsidRPr="00395C99">
        <w:t>ASIASAT</w:t>
      </w:r>
      <w:r w:rsidR="00F76932" w:rsidRPr="00395C99">
        <w:noBreakHyphen/>
      </w:r>
      <w:r w:rsidRPr="00395C99">
        <w:t>AKX</w:t>
      </w:r>
      <w:r w:rsidRPr="00395C99">
        <w:rPr>
          <w:rFonts w:hint="cs"/>
          <w:rtl/>
          <w:lang w:val="en-GB" w:bidi="ar-EG"/>
        </w:rPr>
        <w:t xml:space="preserve"> على أساس أن تخصيصات التردد لم تكن قيد الاستعمال لأكثر من </w:t>
      </w:r>
      <w:r w:rsidRPr="00395C99">
        <w:rPr>
          <w:lang w:val="en-GB" w:bidi="ar-EG"/>
        </w:rPr>
        <w:t>21</w:t>
      </w:r>
      <w:r w:rsidRPr="00395C99">
        <w:rPr>
          <w:rFonts w:hint="cs"/>
          <w:rtl/>
          <w:lang w:val="en-GB" w:bidi="ar-EG"/>
        </w:rPr>
        <w:t xml:space="preserve"> شهراً قبل إطلاق </w:t>
      </w:r>
      <w:proofErr w:type="spellStart"/>
      <w:r w:rsidRPr="00395C99">
        <w:rPr>
          <w:rFonts w:hint="cs"/>
          <w:rtl/>
          <w:lang w:val="en-GB" w:bidi="ar-EG"/>
        </w:rPr>
        <w:t>الساتل</w:t>
      </w:r>
      <w:proofErr w:type="spellEnd"/>
      <w:r w:rsidRPr="00395C99">
        <w:rPr>
          <w:rFonts w:hint="cs"/>
          <w:rtl/>
          <w:lang w:val="en-GB" w:bidi="ar-EG"/>
        </w:rPr>
        <w:t xml:space="preserve"> </w:t>
      </w:r>
      <w:proofErr w:type="spellStart"/>
      <w:r w:rsidRPr="00395C99">
        <w:rPr>
          <w:lang w:val="en-GB" w:bidi="ar-EG"/>
        </w:rPr>
        <w:t>AsiaSat</w:t>
      </w:r>
      <w:proofErr w:type="spellEnd"/>
      <w:r w:rsidRPr="00395C99">
        <w:rPr>
          <w:lang w:val="en-GB" w:bidi="ar-EG"/>
        </w:rPr>
        <w:t> 9</w:t>
      </w:r>
      <w:r w:rsidRPr="00395C99">
        <w:rPr>
          <w:rFonts w:hint="cs"/>
          <w:rtl/>
          <w:lang w:val="en-GB" w:bidi="ar-EG"/>
        </w:rPr>
        <w:t xml:space="preserve"> (لن يصبح الإلغاء سارياً إلا بعد اليوم الأخير </w:t>
      </w:r>
      <w:r w:rsidR="00BE6C3D" w:rsidRPr="00395C99">
        <w:rPr>
          <w:rFonts w:hint="cs"/>
          <w:rtl/>
          <w:lang w:val="en-GB" w:bidi="ar-EG"/>
        </w:rPr>
        <w:t>من ا</w:t>
      </w:r>
      <w:r w:rsidRPr="00395C99">
        <w:rPr>
          <w:rFonts w:hint="cs"/>
          <w:rtl/>
          <w:lang w:val="en-GB" w:bidi="ar-EG"/>
        </w:rPr>
        <w:t xml:space="preserve">لمؤتمر </w:t>
      </w:r>
      <w:r w:rsidRPr="00395C99">
        <w:rPr>
          <w:lang w:val="en-GB" w:bidi="ar-EG"/>
        </w:rPr>
        <w:t>WRC-19</w:t>
      </w:r>
      <w:r w:rsidRPr="00395C99">
        <w:rPr>
          <w:rFonts w:hint="cs"/>
          <w:rtl/>
          <w:lang w:val="en-GB" w:bidi="ar-EG"/>
        </w:rPr>
        <w:t>).</w:t>
      </w:r>
    </w:p>
    <w:p w14:paraId="770B80F5" w14:textId="3A0B7DE9" w:rsidR="0040462F" w:rsidRPr="00395C99" w:rsidRDefault="00BE6C3D" w:rsidP="00D05825">
      <w:pPr>
        <w:rPr>
          <w:rtl/>
          <w:lang w:val="en-GB" w:bidi="ar-EG"/>
        </w:rPr>
      </w:pPr>
      <w:r w:rsidRPr="00395C99">
        <w:rPr>
          <w:rFonts w:hint="cs"/>
          <w:rtl/>
          <w:lang w:bidi="ar-EG"/>
        </w:rPr>
        <w:t>ويبتعد</w:t>
      </w:r>
      <w:r w:rsidR="00294323" w:rsidRPr="00395C99">
        <w:rPr>
          <w:rFonts w:hint="cs"/>
          <w:rtl/>
          <w:lang w:bidi="ar-EG"/>
        </w:rPr>
        <w:t xml:space="preserve"> إلغاء التخصيصات المعنية عن المبادئ الراسخة </w:t>
      </w:r>
      <w:r w:rsidRPr="00395C99">
        <w:rPr>
          <w:rFonts w:hint="cs"/>
          <w:rtl/>
          <w:lang w:bidi="ar-EG"/>
        </w:rPr>
        <w:t>منذ أمد بعيد و</w:t>
      </w:r>
      <w:r w:rsidR="00A3159A">
        <w:rPr>
          <w:rFonts w:hint="cs"/>
          <w:rtl/>
          <w:lang w:bidi="ar-EG"/>
        </w:rPr>
        <w:t xml:space="preserve">التي </w:t>
      </w:r>
      <w:r w:rsidR="00A3159A" w:rsidRPr="00315A99">
        <w:rPr>
          <w:rFonts w:hint="cs"/>
          <w:rtl/>
          <w:lang w:bidi="ar-EG"/>
        </w:rPr>
        <w:t>نُق</w:t>
      </w:r>
      <w:r w:rsidR="001A5EC7" w:rsidRPr="00315A99">
        <w:rPr>
          <w:rFonts w:hint="cs"/>
          <w:rtl/>
          <w:lang w:bidi="ar-EG"/>
        </w:rPr>
        <w:t>لت</w:t>
      </w:r>
      <w:r w:rsidR="001A5EC7" w:rsidRPr="00395C99">
        <w:rPr>
          <w:rFonts w:hint="cs"/>
          <w:rtl/>
          <w:lang w:bidi="ar-EG"/>
        </w:rPr>
        <w:t xml:space="preserve"> إلى علم ا</w:t>
      </w:r>
      <w:r w:rsidR="00294323" w:rsidRPr="00395C99">
        <w:rPr>
          <w:rFonts w:hint="cs"/>
          <w:rtl/>
          <w:lang w:bidi="ar-EG"/>
        </w:rPr>
        <w:t>لإدارات على مدار السنين</w:t>
      </w:r>
      <w:r w:rsidR="001A5EC7" w:rsidRPr="00395C99">
        <w:rPr>
          <w:rFonts w:hint="cs"/>
          <w:rtl/>
          <w:lang w:bidi="ar-EG"/>
        </w:rPr>
        <w:t xml:space="preserve">، وآخرها من خلال </w:t>
      </w:r>
      <w:r w:rsidR="00294323" w:rsidRPr="00395C99">
        <w:rPr>
          <w:rFonts w:hint="cs"/>
          <w:rtl/>
          <w:lang w:bidi="ar-EG"/>
        </w:rPr>
        <w:t>الرسائل المعممة (مثل الرسال</w:t>
      </w:r>
      <w:r w:rsidR="001A5EC7" w:rsidRPr="00395C99">
        <w:rPr>
          <w:rFonts w:hint="cs"/>
          <w:rtl/>
          <w:lang w:bidi="ar-EG"/>
        </w:rPr>
        <w:t>ة</w:t>
      </w:r>
      <w:r w:rsidR="00294323" w:rsidRPr="00395C99">
        <w:rPr>
          <w:rFonts w:hint="cs"/>
          <w:rtl/>
          <w:lang w:bidi="ar-EG"/>
        </w:rPr>
        <w:t xml:space="preserve"> </w:t>
      </w:r>
      <w:r w:rsidR="00294323" w:rsidRPr="00395C99">
        <w:rPr>
          <w:lang w:val="en-GB" w:bidi="ar-EG"/>
        </w:rPr>
        <w:t>CR/436</w:t>
      </w:r>
      <w:r w:rsidR="00294323" w:rsidRPr="00395C99">
        <w:rPr>
          <w:rFonts w:hint="cs"/>
          <w:rtl/>
          <w:lang w:val="en-GB" w:bidi="ar-EG"/>
        </w:rPr>
        <w:t xml:space="preserve"> </w:t>
      </w:r>
      <w:r w:rsidR="001A5EC7" w:rsidRPr="00395C99">
        <w:rPr>
          <w:rFonts w:hint="cs"/>
          <w:rtl/>
          <w:lang w:val="en-GB" w:bidi="ar-EG"/>
        </w:rPr>
        <w:t xml:space="preserve">الصادرة </w:t>
      </w:r>
      <w:r w:rsidR="00294323" w:rsidRPr="00395C99">
        <w:rPr>
          <w:rFonts w:hint="cs"/>
          <w:rtl/>
          <w:lang w:val="en-GB" w:bidi="ar-EG"/>
        </w:rPr>
        <w:t xml:space="preserve">في </w:t>
      </w:r>
      <w:r w:rsidR="00F76932" w:rsidRPr="00395C99">
        <w:rPr>
          <w:rFonts w:hint="cs"/>
          <w:rtl/>
          <w:lang w:val="en-GB" w:bidi="ar-EG"/>
        </w:rPr>
        <w:t>سبتمبر</w:t>
      </w:r>
      <w:r w:rsidR="00294323" w:rsidRPr="00395C99">
        <w:rPr>
          <w:rFonts w:hint="cs"/>
          <w:rtl/>
          <w:lang w:val="en-GB" w:bidi="ar-EG"/>
        </w:rPr>
        <w:t xml:space="preserve"> </w:t>
      </w:r>
      <w:r w:rsidR="00294323" w:rsidRPr="00395C99">
        <w:rPr>
          <w:lang w:val="en-GB" w:bidi="ar-EG"/>
        </w:rPr>
        <w:t>2018</w:t>
      </w:r>
      <w:r w:rsidR="00294323" w:rsidRPr="00395C99">
        <w:rPr>
          <w:rFonts w:hint="cs"/>
          <w:rtl/>
          <w:lang w:val="en-GB" w:bidi="ar-EG"/>
        </w:rPr>
        <w:t xml:space="preserve">) وفي </w:t>
      </w:r>
      <w:r w:rsidR="00C45C88" w:rsidRPr="00395C99">
        <w:rPr>
          <w:rFonts w:hint="cs"/>
          <w:rtl/>
          <w:lang w:val="en-GB" w:bidi="ar-EG"/>
        </w:rPr>
        <w:t xml:space="preserve">تقرير </w:t>
      </w:r>
      <w:r w:rsidR="00294323" w:rsidRPr="00395C99">
        <w:rPr>
          <w:rFonts w:hint="cs"/>
          <w:rtl/>
          <w:lang w:val="en-GB" w:bidi="ar-EG"/>
        </w:rPr>
        <w:t xml:space="preserve">لجنة لوائح الراديو إلى المؤتمر </w:t>
      </w:r>
      <w:r w:rsidR="00294323" w:rsidRPr="00395C99">
        <w:rPr>
          <w:lang w:val="en-GB" w:bidi="ar-EG"/>
        </w:rPr>
        <w:t>WRC-15</w:t>
      </w:r>
      <w:r w:rsidR="00294323" w:rsidRPr="00395C99">
        <w:rPr>
          <w:rFonts w:hint="cs"/>
          <w:rtl/>
          <w:lang w:val="en-GB" w:bidi="ar-EG"/>
        </w:rPr>
        <w:t xml:space="preserve"> (الذي </w:t>
      </w:r>
      <w:r w:rsidR="001A5EC7" w:rsidRPr="00395C99">
        <w:rPr>
          <w:rFonts w:hint="cs"/>
          <w:rtl/>
          <w:lang w:val="en-GB" w:bidi="ar-EG"/>
        </w:rPr>
        <w:t>اعتمده</w:t>
      </w:r>
      <w:r w:rsidR="00294323" w:rsidRPr="00395C99">
        <w:rPr>
          <w:rFonts w:hint="cs"/>
          <w:rtl/>
          <w:lang w:val="en-GB" w:bidi="ar-EG"/>
        </w:rPr>
        <w:t xml:space="preserve"> المؤتمر </w:t>
      </w:r>
      <w:r w:rsidR="00294323" w:rsidRPr="00395C99">
        <w:rPr>
          <w:lang w:val="en-GB" w:bidi="ar-EG"/>
        </w:rPr>
        <w:t>WRC-15</w:t>
      </w:r>
      <w:r w:rsidR="001A5EC7" w:rsidRPr="00395C99">
        <w:rPr>
          <w:rFonts w:hint="cs"/>
          <w:rtl/>
          <w:lang w:val="en-GB" w:bidi="ar-EG"/>
        </w:rPr>
        <w:t xml:space="preserve"> في وقت لاحق</w:t>
      </w:r>
      <w:r w:rsidR="00F76932" w:rsidRPr="00395C99">
        <w:rPr>
          <w:rFonts w:hint="cs"/>
          <w:rtl/>
          <w:lang w:val="en-GB" w:bidi="ar-EG"/>
        </w:rPr>
        <w:t xml:space="preserve">) </w:t>
      </w:r>
      <w:r w:rsidR="001A5EC7" w:rsidRPr="00395C99">
        <w:rPr>
          <w:rFonts w:hint="cs"/>
          <w:rtl/>
          <w:lang w:val="en-GB" w:bidi="ar-EG"/>
        </w:rPr>
        <w:t>يبتعد</w:t>
      </w:r>
      <w:r w:rsidR="00F76932" w:rsidRPr="00395C99">
        <w:rPr>
          <w:rFonts w:hint="cs"/>
          <w:rtl/>
          <w:lang w:val="en-GB" w:bidi="ar-EG"/>
        </w:rPr>
        <w:t xml:space="preserve"> أيضاً عن </w:t>
      </w:r>
      <w:r w:rsidR="001A5EC7" w:rsidRPr="00395C99">
        <w:rPr>
          <w:rFonts w:hint="cs"/>
          <w:rtl/>
          <w:lang w:val="en-GB" w:bidi="ar-EG"/>
        </w:rPr>
        <w:t>ال</w:t>
      </w:r>
      <w:r w:rsidR="00F76932" w:rsidRPr="00395C99">
        <w:rPr>
          <w:rFonts w:hint="cs"/>
          <w:rtl/>
          <w:lang w:val="en-GB" w:bidi="ar-EG"/>
        </w:rPr>
        <w:t xml:space="preserve">قرارات </w:t>
      </w:r>
      <w:r w:rsidR="001A5EC7" w:rsidRPr="00395C99">
        <w:rPr>
          <w:rFonts w:hint="cs"/>
          <w:rtl/>
          <w:lang w:val="en-GB" w:bidi="ar-EG"/>
        </w:rPr>
        <w:t>ال</w:t>
      </w:r>
      <w:r w:rsidR="00F76932" w:rsidRPr="00395C99">
        <w:rPr>
          <w:rFonts w:hint="cs"/>
          <w:rtl/>
          <w:lang w:val="en-GB" w:bidi="ar-EG"/>
        </w:rPr>
        <w:t xml:space="preserve">سابقة </w:t>
      </w:r>
      <w:r w:rsidR="001A5EC7" w:rsidRPr="00395C99">
        <w:rPr>
          <w:rFonts w:hint="cs"/>
          <w:rtl/>
          <w:lang w:val="en-GB" w:bidi="ar-EG"/>
        </w:rPr>
        <w:t xml:space="preserve">التي </w:t>
      </w:r>
      <w:r w:rsidR="00F76932" w:rsidRPr="00395C99">
        <w:rPr>
          <w:rFonts w:hint="cs"/>
          <w:rtl/>
          <w:lang w:val="en-GB" w:bidi="ar-EG"/>
        </w:rPr>
        <w:t xml:space="preserve">صدرت بشأن حالات مماثلة (سابقة). </w:t>
      </w:r>
      <w:r w:rsidR="001A5EC7" w:rsidRPr="00395C99">
        <w:rPr>
          <w:rFonts w:hint="cs"/>
          <w:rtl/>
          <w:lang w:val="en-GB" w:bidi="ar-EG"/>
        </w:rPr>
        <w:t>ورغم</w:t>
      </w:r>
      <w:r w:rsidR="00F76932" w:rsidRPr="00395C99">
        <w:rPr>
          <w:rFonts w:hint="cs"/>
          <w:rtl/>
          <w:lang w:val="en-GB" w:bidi="ar-EG"/>
        </w:rPr>
        <w:t xml:space="preserve"> التسليم بأن الحالات الفردية التي </w:t>
      </w:r>
      <w:r w:rsidR="001A5EC7" w:rsidRPr="00395C99">
        <w:rPr>
          <w:rFonts w:hint="cs"/>
          <w:rtl/>
          <w:lang w:val="en-GB" w:bidi="ar-EG"/>
        </w:rPr>
        <w:t>نُظر فيها</w:t>
      </w:r>
      <w:r w:rsidR="00F76932" w:rsidRPr="00395C99">
        <w:rPr>
          <w:rFonts w:hint="cs"/>
          <w:rtl/>
          <w:lang w:val="en-GB" w:bidi="ar-EG"/>
        </w:rPr>
        <w:t xml:space="preserve"> </w:t>
      </w:r>
      <w:r w:rsidR="00D05825" w:rsidRPr="00395C99">
        <w:rPr>
          <w:rFonts w:hint="cs"/>
          <w:rtl/>
          <w:lang w:val="en-GB" w:bidi="ar-EG"/>
        </w:rPr>
        <w:t>مختلفة</w:t>
      </w:r>
      <w:r w:rsidR="00F76932" w:rsidRPr="00395C99">
        <w:rPr>
          <w:rFonts w:hint="cs"/>
          <w:rtl/>
          <w:lang w:val="en-GB" w:bidi="ar-EG"/>
        </w:rPr>
        <w:t xml:space="preserve"> وأنه </w:t>
      </w:r>
      <w:r w:rsidR="001A5EC7" w:rsidRPr="00395C99">
        <w:rPr>
          <w:rFonts w:hint="cs"/>
          <w:rtl/>
          <w:lang w:val="en-GB" w:bidi="ar-EG"/>
        </w:rPr>
        <w:t>يتعين</w:t>
      </w:r>
      <w:r w:rsidR="00F76932" w:rsidRPr="00395C99">
        <w:rPr>
          <w:rFonts w:hint="cs"/>
          <w:rtl/>
          <w:lang w:val="en-GB" w:bidi="ar-EG"/>
        </w:rPr>
        <w:t xml:space="preserve"> النظر إلى كل منها </w:t>
      </w:r>
      <w:r w:rsidR="001A5EC7" w:rsidRPr="00395C99">
        <w:rPr>
          <w:rFonts w:hint="cs"/>
          <w:rtl/>
          <w:lang w:val="en-GB" w:bidi="ar-EG"/>
        </w:rPr>
        <w:t>وفقاً لجدارتها</w:t>
      </w:r>
      <w:r w:rsidR="00F76932" w:rsidRPr="00395C99">
        <w:rPr>
          <w:rFonts w:hint="cs"/>
          <w:rtl/>
          <w:lang w:val="en-GB" w:bidi="ar-EG"/>
        </w:rPr>
        <w:t xml:space="preserve">، فإن المبادئ </w:t>
      </w:r>
      <w:r w:rsidR="001A5EC7" w:rsidRPr="00395C99">
        <w:rPr>
          <w:rFonts w:hint="cs"/>
          <w:rtl/>
          <w:lang w:val="en-GB" w:bidi="ar-EG"/>
        </w:rPr>
        <w:t xml:space="preserve">والممارسات </w:t>
      </w:r>
      <w:r w:rsidR="00F76932" w:rsidRPr="00395C99">
        <w:rPr>
          <w:rFonts w:hint="cs"/>
          <w:rtl/>
          <w:lang w:val="en-GB" w:bidi="ar-EG"/>
        </w:rPr>
        <w:t>الأساسية المتبعة في تناول الحالات ينبغي أن تكون متسقة.</w:t>
      </w:r>
    </w:p>
    <w:p w14:paraId="0CCA84AA" w14:textId="6BAE14EF" w:rsidR="0040462F" w:rsidRPr="00395C99" w:rsidRDefault="00F76932" w:rsidP="00F76932">
      <w:pPr>
        <w:rPr>
          <w:rtl/>
          <w:lang w:val="en-GB" w:bidi="ar-EG"/>
        </w:rPr>
      </w:pPr>
      <w:r w:rsidRPr="00395C99">
        <w:rPr>
          <w:rFonts w:hint="cs"/>
          <w:rtl/>
          <w:lang w:bidi="ar-EG"/>
        </w:rPr>
        <w:t xml:space="preserve">وتم تناول القرار الخاص بالتخصيصات المعنية في تقرير المدير (القسم </w:t>
      </w:r>
      <w:r w:rsidRPr="00395C99">
        <w:rPr>
          <w:lang w:val="en-GB" w:bidi="ar-EG"/>
        </w:rPr>
        <w:t>2.6</w:t>
      </w:r>
      <w:r w:rsidRPr="00395C99">
        <w:rPr>
          <w:rFonts w:hint="cs"/>
          <w:rtl/>
          <w:lang w:val="en-GB" w:bidi="ar-EG"/>
        </w:rPr>
        <w:t xml:space="preserve"> من الإضافة </w:t>
      </w:r>
      <w:r w:rsidRPr="00395C99">
        <w:rPr>
          <w:lang w:val="en-GB" w:bidi="ar-EG"/>
        </w:rPr>
        <w:t>3</w:t>
      </w:r>
      <w:r w:rsidRPr="00395C99">
        <w:rPr>
          <w:rFonts w:hint="cs"/>
          <w:rtl/>
          <w:lang w:val="en-GB" w:bidi="ar-EG"/>
        </w:rPr>
        <w:t xml:space="preserve"> للوثيقة </w:t>
      </w:r>
      <w:hyperlink r:id="rId13" w:history="1">
        <w:r w:rsidRPr="00395C99">
          <w:rPr>
            <w:rStyle w:val="Hyperlink"/>
            <w:lang w:val="en-GB" w:bidi="ar-EG"/>
          </w:rPr>
          <w:t>CRM19/4</w:t>
        </w:r>
      </w:hyperlink>
      <w:r w:rsidRPr="00395C99">
        <w:rPr>
          <w:rFonts w:hint="cs"/>
          <w:rtl/>
          <w:lang w:val="en-GB" w:bidi="ar-EG"/>
        </w:rPr>
        <w:t>) وسي</w:t>
      </w:r>
      <w:r w:rsidR="001A5EC7" w:rsidRPr="00395C99">
        <w:rPr>
          <w:rFonts w:hint="cs"/>
          <w:rtl/>
          <w:lang w:val="en-GB" w:bidi="ar-EG"/>
        </w:rPr>
        <w:t>ُ</w:t>
      </w:r>
      <w:r w:rsidRPr="00395C99">
        <w:rPr>
          <w:rFonts w:hint="cs"/>
          <w:rtl/>
          <w:lang w:val="en-GB" w:bidi="ar-EG"/>
        </w:rPr>
        <w:t xml:space="preserve">ناقش في إطار البند </w:t>
      </w:r>
      <w:r w:rsidRPr="00395C99">
        <w:rPr>
          <w:lang w:val="en-GB" w:bidi="ar-EG"/>
        </w:rPr>
        <w:t>2.9</w:t>
      </w:r>
      <w:r w:rsidRPr="00395C99">
        <w:rPr>
          <w:rFonts w:hint="cs"/>
          <w:rtl/>
          <w:lang w:val="en-GB" w:bidi="ar-EG"/>
        </w:rPr>
        <w:t xml:space="preserve"> من جدول الأعمال. ويقدم هذا التبليغ معلومات إضافية ويوضح الأسباب التي دعت هذه الإدارة إلى </w:t>
      </w:r>
      <w:r w:rsidR="001A5EC7" w:rsidRPr="00395C99">
        <w:rPr>
          <w:rFonts w:hint="cs"/>
          <w:rtl/>
          <w:lang w:val="en-GB" w:bidi="ar-EG"/>
        </w:rPr>
        <w:t>أن تطلب من</w:t>
      </w:r>
      <w:r w:rsidRPr="00395C99">
        <w:rPr>
          <w:rFonts w:hint="cs"/>
          <w:rtl/>
          <w:lang w:val="en-GB" w:bidi="ar-EG"/>
        </w:rPr>
        <w:t xml:space="preserve"> المؤتمر</w:t>
      </w:r>
      <w:r w:rsidRPr="00395C99">
        <w:rPr>
          <w:rFonts w:hint="eastAsia"/>
          <w:rtl/>
          <w:lang w:val="en-GB" w:bidi="ar-EG"/>
        </w:rPr>
        <w:t> </w:t>
      </w:r>
      <w:r w:rsidRPr="00395C99">
        <w:rPr>
          <w:lang w:val="en-GB" w:bidi="ar-EG"/>
        </w:rPr>
        <w:t>WRC</w:t>
      </w:r>
      <w:r w:rsidRPr="00395C99">
        <w:rPr>
          <w:lang w:val="en-GB" w:bidi="ar-EG"/>
        </w:rPr>
        <w:noBreakHyphen/>
        <w:t>19</w:t>
      </w:r>
      <w:r w:rsidRPr="00395C99">
        <w:rPr>
          <w:rFonts w:hint="cs"/>
          <w:rtl/>
          <w:lang w:val="en-GB" w:bidi="ar-EG"/>
        </w:rPr>
        <w:t xml:space="preserve"> </w:t>
      </w:r>
      <w:r w:rsidR="001A5EC7" w:rsidRPr="00395C99">
        <w:rPr>
          <w:rFonts w:hint="cs"/>
          <w:rtl/>
          <w:lang w:val="en-GB" w:bidi="ar-EG"/>
        </w:rPr>
        <w:t>التكرم</w:t>
      </w:r>
      <w:r w:rsidRPr="00395C99">
        <w:rPr>
          <w:rFonts w:hint="cs"/>
          <w:rtl/>
          <w:lang w:val="en-GB" w:bidi="ar-EG"/>
        </w:rPr>
        <w:t xml:space="preserve"> </w:t>
      </w:r>
      <w:r w:rsidRPr="00395C99">
        <w:rPr>
          <w:rFonts w:hint="cs"/>
          <w:b/>
          <w:bCs/>
          <w:u w:val="single"/>
          <w:rtl/>
          <w:lang w:val="en-GB" w:bidi="ar-EG"/>
        </w:rPr>
        <w:t>بإبقاء</w:t>
      </w:r>
      <w:r w:rsidRPr="00395C99">
        <w:rPr>
          <w:rFonts w:hint="cs"/>
          <w:rtl/>
          <w:lang w:val="en-GB" w:bidi="ar-EG"/>
        </w:rPr>
        <w:t xml:space="preserve"> التخصيصات المعنية </w:t>
      </w:r>
      <w:r w:rsidR="001A5EC7" w:rsidRPr="00395C99">
        <w:rPr>
          <w:rFonts w:hint="cs"/>
          <w:rtl/>
          <w:lang w:val="en-GB" w:bidi="ar-EG"/>
        </w:rPr>
        <w:t xml:space="preserve">الممنوحة </w:t>
      </w:r>
      <w:r w:rsidRPr="00395C99">
        <w:rPr>
          <w:rFonts w:hint="cs"/>
          <w:rtl/>
          <w:lang w:val="en-GB" w:bidi="ar-EG"/>
        </w:rPr>
        <w:t xml:space="preserve">للشبكات </w:t>
      </w:r>
      <w:r w:rsidRPr="00395C99">
        <w:t>ASIASAT</w:t>
      </w:r>
      <w:r w:rsidRPr="00395C99">
        <w:noBreakHyphen/>
        <w:t>AK</w:t>
      </w:r>
      <w:r w:rsidRPr="00395C99">
        <w:rPr>
          <w:rFonts w:hint="cs"/>
          <w:rtl/>
          <w:lang w:val="en-GB" w:bidi="ar-EG"/>
        </w:rPr>
        <w:t xml:space="preserve"> و</w:t>
      </w:r>
      <w:r w:rsidRPr="00395C99">
        <w:t>ASIASAT</w:t>
      </w:r>
      <w:r w:rsidRPr="00395C99">
        <w:noBreakHyphen/>
        <w:t>AK1</w:t>
      </w:r>
      <w:r w:rsidRPr="00395C99">
        <w:rPr>
          <w:rFonts w:hint="cs"/>
          <w:rtl/>
          <w:lang w:val="en-GB" w:bidi="ar-EG"/>
        </w:rPr>
        <w:t xml:space="preserve"> و</w:t>
      </w:r>
      <w:r w:rsidRPr="00395C99">
        <w:t>ASIASAT</w:t>
      </w:r>
      <w:r w:rsidRPr="00395C99">
        <w:noBreakHyphen/>
        <w:t>AKX</w:t>
      </w:r>
      <w:r w:rsidRPr="00395C99">
        <w:rPr>
          <w:rFonts w:hint="cs"/>
          <w:rtl/>
          <w:lang w:val="en-GB" w:bidi="ar-EG"/>
        </w:rPr>
        <w:t xml:space="preserve"> في السجل الأساسي الدولي للترددات.</w:t>
      </w:r>
    </w:p>
    <w:p w14:paraId="1570FB2B" w14:textId="6279E7EC" w:rsidR="00E40E4E" w:rsidRPr="00395C99" w:rsidRDefault="0040462F" w:rsidP="00315A99">
      <w:pPr>
        <w:pStyle w:val="Heading1"/>
        <w:spacing w:before="360" w:after="120"/>
        <w:rPr>
          <w:rtl/>
        </w:rPr>
      </w:pPr>
      <w:r w:rsidRPr="00395C99">
        <w:t>2</w:t>
      </w:r>
      <w:r w:rsidRPr="00395C99">
        <w:tab/>
      </w:r>
      <w:r w:rsidR="00790E48" w:rsidRPr="00395C99">
        <w:rPr>
          <w:rFonts w:hint="cs"/>
          <w:rtl/>
        </w:rPr>
        <w:t>الحاجة إلى</w:t>
      </w:r>
      <w:r w:rsidR="008704F1" w:rsidRPr="00395C99">
        <w:rPr>
          <w:rFonts w:hint="cs"/>
          <w:rtl/>
        </w:rPr>
        <w:t xml:space="preserve"> </w:t>
      </w:r>
      <w:r w:rsidR="00790E48" w:rsidRPr="00395C99">
        <w:rPr>
          <w:rFonts w:hint="cs"/>
          <w:rtl/>
        </w:rPr>
        <w:t>مقرر بشأن المبادئ التي يتعين تطبيقها فيما يتعلق</w:t>
      </w:r>
      <w:r w:rsidRPr="00395C99">
        <w:rPr>
          <w:rFonts w:hint="cs"/>
          <w:rtl/>
        </w:rPr>
        <w:t xml:space="preserve"> </w:t>
      </w:r>
      <w:r w:rsidR="00790E48" w:rsidRPr="00395C99">
        <w:rPr>
          <w:rFonts w:hint="cs"/>
          <w:rtl/>
        </w:rPr>
        <w:t>ب</w:t>
      </w:r>
      <w:r w:rsidRPr="00395C99">
        <w:rPr>
          <w:rFonts w:hint="cs"/>
          <w:rtl/>
        </w:rPr>
        <w:t xml:space="preserve">الرقم </w:t>
      </w:r>
      <w:r w:rsidRPr="00A3159A">
        <w:rPr>
          <w:rStyle w:val="Artref"/>
        </w:rPr>
        <w:t>6.13</w:t>
      </w:r>
      <w:r w:rsidRPr="00395C99">
        <w:rPr>
          <w:rFonts w:hint="cs"/>
          <w:rtl/>
        </w:rPr>
        <w:t xml:space="preserve"> من لوائح الراديو</w:t>
      </w:r>
    </w:p>
    <w:p w14:paraId="4C92943C" w14:textId="61EA886A" w:rsidR="00E40E4E" w:rsidRPr="00395C99" w:rsidRDefault="001A5EC7" w:rsidP="00D05825">
      <w:pPr>
        <w:rPr>
          <w:rtl/>
          <w:lang w:bidi="ar-EG"/>
        </w:rPr>
      </w:pPr>
      <w:r w:rsidRPr="00395C99">
        <w:rPr>
          <w:rFonts w:hint="cs"/>
          <w:rtl/>
          <w:lang w:bidi="ar-EG"/>
        </w:rPr>
        <w:t>إن</w:t>
      </w:r>
      <w:r w:rsidR="003E710C" w:rsidRPr="00395C99">
        <w:rPr>
          <w:rFonts w:hint="cs"/>
          <w:rtl/>
          <w:lang w:bidi="ar-EG"/>
        </w:rPr>
        <w:t xml:space="preserve"> حالة التخصيصات </w:t>
      </w:r>
      <w:r w:rsidRPr="00395C99">
        <w:rPr>
          <w:rFonts w:hint="cs"/>
          <w:rtl/>
          <w:lang w:bidi="ar-EG"/>
        </w:rPr>
        <w:t xml:space="preserve">الممنوحة </w:t>
      </w:r>
      <w:r w:rsidR="003E710C" w:rsidRPr="00395C99">
        <w:rPr>
          <w:rFonts w:hint="cs"/>
          <w:rtl/>
          <w:lang w:val="en-GB" w:bidi="ar-EG"/>
        </w:rPr>
        <w:t xml:space="preserve">للشبكات </w:t>
      </w:r>
      <w:r w:rsidR="003E710C" w:rsidRPr="00395C99">
        <w:t>ASIASAT</w:t>
      </w:r>
      <w:r w:rsidR="003E710C" w:rsidRPr="00395C99">
        <w:noBreakHyphen/>
        <w:t>AK</w:t>
      </w:r>
      <w:r w:rsidR="003E710C" w:rsidRPr="00395C99">
        <w:rPr>
          <w:rFonts w:hint="cs"/>
          <w:rtl/>
          <w:lang w:val="en-GB" w:bidi="ar-EG"/>
        </w:rPr>
        <w:t xml:space="preserve"> و</w:t>
      </w:r>
      <w:r w:rsidR="003E710C" w:rsidRPr="00395C99">
        <w:t>ASIASAT</w:t>
      </w:r>
      <w:r w:rsidR="003E710C" w:rsidRPr="00395C99">
        <w:noBreakHyphen/>
        <w:t>AK1</w:t>
      </w:r>
      <w:r w:rsidR="003E710C" w:rsidRPr="00395C99">
        <w:rPr>
          <w:rFonts w:hint="cs"/>
          <w:rtl/>
          <w:lang w:val="en-GB" w:bidi="ar-EG"/>
        </w:rPr>
        <w:t xml:space="preserve"> و</w:t>
      </w:r>
      <w:r w:rsidR="003E710C" w:rsidRPr="00395C99">
        <w:t>ASIASAT</w:t>
      </w:r>
      <w:r w:rsidR="003E710C" w:rsidRPr="00395C99">
        <w:noBreakHyphen/>
        <w:t>AKX</w:t>
      </w:r>
      <w:r w:rsidR="003E710C" w:rsidRPr="00395C99">
        <w:rPr>
          <w:rFonts w:hint="cs"/>
          <w:rtl/>
          <w:lang w:val="en-GB" w:bidi="ar-EG"/>
        </w:rPr>
        <w:t xml:space="preserve"> ليست فريدة. بل على العكس تماماً، في ظل النهج الجديد </w:t>
      </w:r>
      <w:r w:rsidR="00B83DEF" w:rsidRPr="00395C99">
        <w:rPr>
          <w:rFonts w:hint="cs"/>
          <w:rtl/>
          <w:lang w:val="en-GB" w:bidi="ar-EG"/>
        </w:rPr>
        <w:t>ل</w:t>
      </w:r>
      <w:r w:rsidR="003E710C" w:rsidRPr="00395C99">
        <w:rPr>
          <w:rFonts w:hint="cs"/>
          <w:rtl/>
          <w:lang w:val="en-GB" w:bidi="ar-EG"/>
        </w:rPr>
        <w:t xml:space="preserve">لمكتب </w:t>
      </w:r>
      <w:r w:rsidR="00B83DEF" w:rsidRPr="00395C99">
        <w:rPr>
          <w:rFonts w:hint="cs"/>
          <w:rtl/>
          <w:lang w:val="en-GB" w:bidi="ar-EG"/>
        </w:rPr>
        <w:t xml:space="preserve">المتمثل في إجراء </w:t>
      </w:r>
      <w:r w:rsidR="00D05825" w:rsidRPr="00395C99">
        <w:rPr>
          <w:rFonts w:hint="cs"/>
          <w:rtl/>
          <w:lang w:val="en-GB" w:bidi="ar-EG"/>
        </w:rPr>
        <w:t xml:space="preserve">تحقيق </w:t>
      </w:r>
      <w:r w:rsidR="00B83DEF" w:rsidRPr="00395C99">
        <w:rPr>
          <w:rFonts w:hint="cs"/>
          <w:rtl/>
          <w:lang w:val="en-GB" w:bidi="ar-EG"/>
        </w:rPr>
        <w:t>عن</w:t>
      </w:r>
      <w:r w:rsidR="00D05825" w:rsidRPr="00395C99">
        <w:rPr>
          <w:rFonts w:hint="cs"/>
          <w:rtl/>
          <w:lang w:val="en-GB" w:bidi="ar-EG"/>
        </w:rPr>
        <w:t xml:space="preserve"> فترة السنوات ال</w:t>
      </w:r>
      <w:r w:rsidR="003E710C" w:rsidRPr="00395C99">
        <w:rPr>
          <w:rFonts w:hint="cs"/>
          <w:rtl/>
          <w:lang w:val="en-GB" w:bidi="ar-EG"/>
        </w:rPr>
        <w:t xml:space="preserve">ثلاث </w:t>
      </w:r>
      <w:r w:rsidR="00D05825" w:rsidRPr="00395C99">
        <w:rPr>
          <w:rFonts w:hint="cs"/>
          <w:rtl/>
          <w:lang w:val="en-GB" w:bidi="ar-EG"/>
        </w:rPr>
        <w:t>المنقضية</w:t>
      </w:r>
      <w:r w:rsidR="003E710C" w:rsidRPr="00395C99">
        <w:rPr>
          <w:rFonts w:hint="cs"/>
          <w:rtl/>
          <w:lang w:val="en-GB" w:bidi="ar-EG"/>
        </w:rPr>
        <w:t xml:space="preserve"> </w:t>
      </w:r>
      <w:r w:rsidR="00B83DEF" w:rsidRPr="00395C99">
        <w:rPr>
          <w:rFonts w:hint="cs"/>
          <w:rtl/>
          <w:lang w:val="en-GB" w:bidi="ar-EG"/>
        </w:rPr>
        <w:t>بشأن</w:t>
      </w:r>
      <w:r w:rsidR="003E710C" w:rsidRPr="00395C99">
        <w:rPr>
          <w:rFonts w:hint="cs"/>
          <w:rtl/>
          <w:lang w:val="en-GB" w:bidi="ar-EG"/>
        </w:rPr>
        <w:t xml:space="preserve"> جميع تخصيصات </w:t>
      </w:r>
      <w:r w:rsidR="00B83DEF" w:rsidRPr="00395C99">
        <w:rPr>
          <w:rFonts w:hint="cs"/>
          <w:rtl/>
          <w:lang w:val="en-GB" w:bidi="ar-EG"/>
        </w:rPr>
        <w:t>كل</w:t>
      </w:r>
      <w:r w:rsidR="003E710C" w:rsidRPr="00395C99">
        <w:rPr>
          <w:rFonts w:hint="cs"/>
          <w:rtl/>
          <w:lang w:val="en-GB" w:bidi="ar-EG"/>
        </w:rPr>
        <w:t xml:space="preserve"> الشبكات الساتلية في جميع نطاقات تردد إدارة ما في موقع مداري متى يتلقى المكتب من هذه الإدارة تبليغاً جديداً (مثل إخطار أو القرار </w:t>
      </w:r>
      <w:r w:rsidR="003E710C" w:rsidRPr="00395C99">
        <w:rPr>
          <w:lang w:val="en-GB" w:bidi="ar-EG"/>
        </w:rPr>
        <w:t>49</w:t>
      </w:r>
      <w:r w:rsidR="003E710C" w:rsidRPr="00395C99">
        <w:rPr>
          <w:rFonts w:hint="cs"/>
          <w:rtl/>
          <w:lang w:val="en-GB" w:bidi="ar-EG"/>
        </w:rPr>
        <w:t>) بشأن أي نطاق تردد في هذا الموقع المداري</w:t>
      </w:r>
      <w:r w:rsidR="00B83DEF" w:rsidRPr="00395C99">
        <w:rPr>
          <w:rFonts w:hint="cs"/>
          <w:rtl/>
          <w:lang w:val="en-GB" w:bidi="ar-EG"/>
        </w:rPr>
        <w:t>. و</w:t>
      </w:r>
      <w:r w:rsidR="003E710C" w:rsidRPr="00395C99">
        <w:rPr>
          <w:rFonts w:hint="cs"/>
          <w:rtl/>
          <w:lang w:val="en-GB" w:bidi="ar-EG"/>
        </w:rPr>
        <w:t>ينبغي توقع العديد من هذه الحالات في المستقبل.</w:t>
      </w:r>
    </w:p>
    <w:p w14:paraId="274C53A2" w14:textId="7CCFDEAE" w:rsidR="0040462F" w:rsidRPr="00395C99" w:rsidRDefault="00B83DEF" w:rsidP="00E4136F">
      <w:pPr>
        <w:rPr>
          <w:rtl/>
          <w:lang w:val="en-GB" w:bidi="ar-EG"/>
        </w:rPr>
      </w:pPr>
      <w:r w:rsidRPr="00576437">
        <w:rPr>
          <w:rFonts w:hint="cs"/>
          <w:spacing w:val="4"/>
          <w:rtl/>
          <w:lang w:bidi="ar-EG"/>
        </w:rPr>
        <w:t>ويمكن</w:t>
      </w:r>
      <w:r w:rsidR="00D05825" w:rsidRPr="00576437">
        <w:rPr>
          <w:rFonts w:hint="cs"/>
          <w:spacing w:val="4"/>
          <w:rtl/>
          <w:lang w:bidi="ar-EG"/>
        </w:rPr>
        <w:t xml:space="preserve"> أيضاً</w:t>
      </w:r>
      <w:r w:rsidRPr="00576437">
        <w:rPr>
          <w:rFonts w:hint="cs"/>
          <w:spacing w:val="4"/>
          <w:rtl/>
          <w:lang w:bidi="ar-EG"/>
        </w:rPr>
        <w:t xml:space="preserve"> ملاحظة،</w:t>
      </w:r>
      <w:r w:rsidR="00AC2A18" w:rsidRPr="00576437">
        <w:rPr>
          <w:rFonts w:hint="cs"/>
          <w:spacing w:val="4"/>
          <w:rtl/>
          <w:lang w:bidi="ar-EG"/>
        </w:rPr>
        <w:t xml:space="preserve"> أن </w:t>
      </w:r>
      <w:r w:rsidR="00C45C88" w:rsidRPr="00576437">
        <w:rPr>
          <w:rFonts w:hint="cs"/>
          <w:spacing w:val="4"/>
          <w:rtl/>
          <w:lang w:bidi="ar-EG"/>
        </w:rPr>
        <w:t xml:space="preserve">تقرير </w:t>
      </w:r>
      <w:r w:rsidR="00AC2A18" w:rsidRPr="00576437">
        <w:rPr>
          <w:rFonts w:hint="cs"/>
          <w:spacing w:val="4"/>
          <w:rtl/>
          <w:lang w:bidi="ar-EG"/>
        </w:rPr>
        <w:t xml:space="preserve">لجنة لوائح الراديو </w:t>
      </w:r>
      <w:r w:rsidRPr="00576437">
        <w:rPr>
          <w:rFonts w:hint="cs"/>
          <w:spacing w:val="4"/>
          <w:rtl/>
          <w:lang w:bidi="ar-EG"/>
        </w:rPr>
        <w:t xml:space="preserve">المقدم </w:t>
      </w:r>
      <w:r w:rsidR="00AC2A18" w:rsidRPr="00576437">
        <w:rPr>
          <w:rFonts w:hint="cs"/>
          <w:spacing w:val="4"/>
          <w:rtl/>
          <w:lang w:bidi="ar-EG"/>
        </w:rPr>
        <w:t xml:space="preserve">إلى المؤتمر </w:t>
      </w:r>
      <w:r w:rsidR="00AC2A18" w:rsidRPr="00576437">
        <w:rPr>
          <w:spacing w:val="4"/>
          <w:lang w:val="en-GB" w:bidi="ar-EG"/>
        </w:rPr>
        <w:t>WRC-19</w:t>
      </w:r>
      <w:r w:rsidR="00AC2A18" w:rsidRPr="00576437">
        <w:rPr>
          <w:rFonts w:hint="cs"/>
          <w:spacing w:val="4"/>
          <w:rtl/>
          <w:lang w:val="en-GB" w:bidi="ar-EG"/>
        </w:rPr>
        <w:t xml:space="preserve"> بموجب القرار </w:t>
      </w:r>
      <w:r w:rsidRPr="00576437">
        <w:rPr>
          <w:b/>
          <w:bCs/>
          <w:spacing w:val="4"/>
          <w:lang w:bidi="ar-EG"/>
        </w:rPr>
        <w:t>80 </w:t>
      </w:r>
      <w:r w:rsidR="00AC2A18" w:rsidRPr="00576437">
        <w:rPr>
          <w:b/>
          <w:spacing w:val="4"/>
        </w:rPr>
        <w:t>(Rev.WRC-07)</w:t>
      </w:r>
      <w:r w:rsidR="00AC2A18" w:rsidRPr="00576437">
        <w:rPr>
          <w:rFonts w:hint="cs"/>
          <w:b/>
          <w:spacing w:val="4"/>
          <w:rtl/>
          <w:lang w:val="en-GB" w:bidi="ar-EG"/>
        </w:rPr>
        <w:t xml:space="preserve"> (انظر</w:t>
      </w:r>
      <w:r w:rsidR="00E4136F">
        <w:rPr>
          <w:rFonts w:hint="eastAsia"/>
          <w:b/>
          <w:spacing w:val="4"/>
          <w:rtl/>
          <w:lang w:val="en-GB" w:bidi="ar-EG"/>
        </w:rPr>
        <w:t> </w:t>
      </w:r>
      <w:r w:rsidR="00AC2A18" w:rsidRPr="00576437">
        <w:rPr>
          <w:rFonts w:hint="cs"/>
          <w:b/>
          <w:spacing w:val="4"/>
          <w:rtl/>
          <w:lang w:val="en-GB" w:bidi="ar-EG"/>
        </w:rPr>
        <w:t>الوثيقة</w:t>
      </w:r>
      <w:r w:rsidRPr="00395C99">
        <w:rPr>
          <w:rFonts w:hint="cs"/>
          <w:b/>
          <w:rtl/>
          <w:lang w:val="en-GB" w:bidi="ar-EG"/>
        </w:rPr>
        <w:t xml:space="preserve"> </w:t>
      </w:r>
      <w:hyperlink r:id="rId14" w:history="1">
        <w:r w:rsidRPr="00395C99">
          <w:rPr>
            <w:rStyle w:val="Hyperlink"/>
            <w:bCs/>
            <w:lang w:bidi="ar-EG"/>
          </w:rPr>
          <w:t>15</w:t>
        </w:r>
        <w:r w:rsidRPr="00395C99">
          <w:rPr>
            <w:rStyle w:val="Hyperlink"/>
            <w:rFonts w:hint="cs"/>
            <w:b/>
            <w:rtl/>
            <w:lang w:bidi="ar-EG"/>
          </w:rPr>
          <w:t xml:space="preserve"> للمؤتمر </w:t>
        </w:r>
        <w:r w:rsidRPr="00395C99">
          <w:rPr>
            <w:rStyle w:val="Hyperlink"/>
            <w:bCs/>
            <w:lang w:bidi="ar-EG"/>
          </w:rPr>
          <w:t>WRC</w:t>
        </w:r>
        <w:r w:rsidRPr="00395C99">
          <w:rPr>
            <w:rStyle w:val="Hyperlink"/>
            <w:bCs/>
            <w:lang w:bidi="ar-EG"/>
          </w:rPr>
          <w:noBreakHyphen/>
          <w:t>19</w:t>
        </w:r>
      </w:hyperlink>
      <w:r w:rsidRPr="00395C99">
        <w:rPr>
          <w:rFonts w:hint="cs"/>
          <w:bCs/>
          <w:rtl/>
          <w:lang w:bidi="ar-EG"/>
        </w:rPr>
        <w:t xml:space="preserve">، </w:t>
      </w:r>
      <w:r w:rsidR="00AC2A18" w:rsidRPr="00395C99">
        <w:rPr>
          <w:rFonts w:hint="cs"/>
          <w:b/>
          <w:rtl/>
          <w:lang w:val="en-GB" w:bidi="ar-EG"/>
        </w:rPr>
        <w:t xml:space="preserve">القسم </w:t>
      </w:r>
      <w:r w:rsidR="00AC2A18" w:rsidRPr="00395C99">
        <w:rPr>
          <w:bCs/>
          <w:lang w:val="en-GB" w:bidi="ar-EG"/>
        </w:rPr>
        <w:t>7.4</w:t>
      </w:r>
      <w:r w:rsidR="00AC2A18" w:rsidRPr="00395C99">
        <w:rPr>
          <w:rFonts w:hint="cs"/>
          <w:b/>
          <w:rtl/>
          <w:lang w:val="en-GB" w:bidi="ar-EG"/>
        </w:rPr>
        <w:t>)</w:t>
      </w:r>
      <w:r w:rsidR="00AC2A18" w:rsidRPr="00395C99">
        <w:rPr>
          <w:rFonts w:hint="cs"/>
          <w:rtl/>
          <w:lang w:val="en-GB" w:bidi="ar-EG"/>
        </w:rPr>
        <w:t xml:space="preserve">، </w:t>
      </w:r>
      <w:r w:rsidRPr="00395C99">
        <w:rPr>
          <w:rFonts w:hint="cs"/>
          <w:rtl/>
          <w:lang w:val="en-GB" w:bidi="ar-EG"/>
        </w:rPr>
        <w:t>ي</w:t>
      </w:r>
      <w:r w:rsidR="00AC2A18" w:rsidRPr="00395C99">
        <w:rPr>
          <w:rFonts w:hint="cs"/>
          <w:rtl/>
          <w:lang w:val="en-GB" w:bidi="ar-EG"/>
        </w:rPr>
        <w:t xml:space="preserve">تناول </w:t>
      </w:r>
      <w:r w:rsidRPr="00395C99">
        <w:rPr>
          <w:rFonts w:hint="cs"/>
          <w:rtl/>
          <w:lang w:val="en-GB" w:bidi="ar-EG"/>
        </w:rPr>
        <w:t xml:space="preserve">بطريقة عامة </w:t>
      </w:r>
      <w:r w:rsidR="00AC2A18" w:rsidRPr="00395C99">
        <w:rPr>
          <w:rFonts w:hint="cs"/>
          <w:rtl/>
          <w:lang w:val="en-GB" w:bidi="ar-EG"/>
        </w:rPr>
        <w:t xml:space="preserve">حالة تخصيصات الشبكات </w:t>
      </w:r>
      <w:r w:rsidR="00AC2A18" w:rsidRPr="00395C99">
        <w:t>ASIASAT</w:t>
      </w:r>
      <w:r w:rsidR="00AC2A18" w:rsidRPr="00395C99">
        <w:noBreakHyphen/>
        <w:t>AK</w:t>
      </w:r>
      <w:r w:rsidR="00AC2A18" w:rsidRPr="00395C99">
        <w:rPr>
          <w:rFonts w:hint="cs"/>
          <w:rtl/>
          <w:lang w:val="en-GB" w:bidi="ar-EG"/>
        </w:rPr>
        <w:t xml:space="preserve"> و</w:t>
      </w:r>
      <w:r w:rsidR="00AC2A18" w:rsidRPr="00395C99">
        <w:t>ASIASAT</w:t>
      </w:r>
      <w:r w:rsidR="00AC2A18" w:rsidRPr="00395C99">
        <w:noBreakHyphen/>
        <w:t>AK1</w:t>
      </w:r>
      <w:r w:rsidR="00AC2A18" w:rsidRPr="00395C99">
        <w:rPr>
          <w:rFonts w:hint="cs"/>
          <w:rtl/>
          <w:lang w:val="en-GB" w:bidi="ar-EG"/>
        </w:rPr>
        <w:t xml:space="preserve"> و</w:t>
      </w:r>
      <w:r w:rsidR="00AC2A18" w:rsidRPr="00395C99">
        <w:t>ASIASAT</w:t>
      </w:r>
      <w:r w:rsidR="00AC2A18" w:rsidRPr="00395C99">
        <w:noBreakHyphen/>
        <w:t>AKX</w:t>
      </w:r>
      <w:r w:rsidR="00AC2A18" w:rsidRPr="00395C99">
        <w:rPr>
          <w:rFonts w:hint="cs"/>
          <w:rtl/>
          <w:lang w:val="en-GB" w:bidi="ar-EG"/>
        </w:rPr>
        <w:t xml:space="preserve"> بالإضافة إلى حالة أخرى </w:t>
      </w:r>
      <w:r w:rsidRPr="00395C99">
        <w:rPr>
          <w:rFonts w:hint="cs"/>
          <w:rtl/>
          <w:lang w:val="en-GB" w:bidi="ar-EG"/>
        </w:rPr>
        <w:t xml:space="preserve">أثيرت </w:t>
      </w:r>
      <w:r w:rsidR="00D654F3" w:rsidRPr="00395C99">
        <w:rPr>
          <w:rFonts w:hint="cs"/>
          <w:rtl/>
          <w:lang w:val="en-GB" w:bidi="ar-EG"/>
        </w:rPr>
        <w:t>بموجب</w:t>
      </w:r>
      <w:r w:rsidRPr="00395C99">
        <w:rPr>
          <w:rFonts w:hint="cs"/>
          <w:rtl/>
          <w:lang w:val="en-GB" w:bidi="ar-EG"/>
        </w:rPr>
        <w:t xml:space="preserve"> </w:t>
      </w:r>
      <w:r w:rsidR="00AC2A18" w:rsidRPr="00395C99">
        <w:rPr>
          <w:rFonts w:hint="cs"/>
          <w:rtl/>
          <w:lang w:val="en-GB" w:bidi="ar-EG"/>
        </w:rPr>
        <w:t xml:space="preserve">الرقم </w:t>
      </w:r>
      <w:r w:rsidR="00AC2A18" w:rsidRPr="00576437">
        <w:rPr>
          <w:rStyle w:val="Artref"/>
          <w:b/>
          <w:bCs/>
        </w:rPr>
        <w:t>6.13</w:t>
      </w:r>
      <w:r w:rsidR="00AC2A18" w:rsidRPr="00395C99">
        <w:rPr>
          <w:rFonts w:hint="cs"/>
          <w:rtl/>
          <w:lang w:val="en-GB" w:bidi="ar-EG"/>
        </w:rPr>
        <w:t xml:space="preserve"> من لوائح الراديو. وفي القسم </w:t>
      </w:r>
      <w:r w:rsidR="00D654F3" w:rsidRPr="00395C99">
        <w:rPr>
          <w:rFonts w:hint="cs"/>
          <w:rtl/>
          <w:lang w:val="en-GB" w:bidi="ar-EG"/>
        </w:rPr>
        <w:t>ذي</w:t>
      </w:r>
      <w:r w:rsidR="00E4136F">
        <w:rPr>
          <w:rFonts w:hint="eastAsia"/>
          <w:rtl/>
          <w:lang w:val="en-GB" w:bidi="ar-EG"/>
        </w:rPr>
        <w:t> </w:t>
      </w:r>
      <w:r w:rsidR="00D654F3" w:rsidRPr="00395C99">
        <w:rPr>
          <w:rFonts w:hint="cs"/>
          <w:rtl/>
          <w:lang w:val="en-GB" w:bidi="ar-EG"/>
        </w:rPr>
        <w:t>الصلة</w:t>
      </w:r>
      <w:r w:rsidR="00AC2A18" w:rsidRPr="00395C99">
        <w:rPr>
          <w:rFonts w:hint="cs"/>
          <w:rtl/>
          <w:lang w:val="en-GB" w:bidi="ar-EG"/>
        </w:rPr>
        <w:t xml:space="preserve">، تدعو لجنة لوائح الراديو المؤتمر </w:t>
      </w:r>
      <w:r w:rsidR="00AC2A18" w:rsidRPr="00395C99">
        <w:rPr>
          <w:lang w:val="en-GB" w:bidi="ar-EG"/>
        </w:rPr>
        <w:t>WRC-19</w:t>
      </w:r>
      <w:r w:rsidR="00AC2A18" w:rsidRPr="00395C99">
        <w:rPr>
          <w:rFonts w:hint="cs"/>
          <w:rtl/>
          <w:lang w:val="en-GB" w:bidi="ar-EG"/>
        </w:rPr>
        <w:t xml:space="preserve"> إلى النظر فيما إذا كان ينبغي</w:t>
      </w:r>
      <w:r w:rsidR="005255A1" w:rsidRPr="00395C99">
        <w:rPr>
          <w:rFonts w:hint="cs"/>
          <w:rtl/>
          <w:lang w:val="en-GB" w:bidi="ar-EG"/>
        </w:rPr>
        <w:t xml:space="preserve"> تقديم إرشادات إلى اللجنة كي </w:t>
      </w:r>
      <w:r w:rsidR="00D654F3" w:rsidRPr="00395C99">
        <w:rPr>
          <w:rFonts w:hint="cs"/>
          <w:rtl/>
          <w:lang w:val="en-GB" w:bidi="ar-EG"/>
        </w:rPr>
        <w:t>تنظر في تناول</w:t>
      </w:r>
      <w:r w:rsidR="005255A1" w:rsidRPr="00395C99">
        <w:rPr>
          <w:rFonts w:hint="cs"/>
          <w:rtl/>
          <w:lang w:val="en-GB" w:bidi="ar-EG"/>
        </w:rPr>
        <w:t xml:space="preserve"> </w:t>
      </w:r>
      <w:r w:rsidR="00D654F3" w:rsidRPr="00395C99">
        <w:rPr>
          <w:rFonts w:hint="cs"/>
          <w:rtl/>
          <w:lang w:val="en-GB" w:bidi="ar-EG"/>
        </w:rPr>
        <w:t>المسائل والشواغل</w:t>
      </w:r>
      <w:r w:rsidR="005255A1" w:rsidRPr="00395C99">
        <w:rPr>
          <w:rFonts w:hint="cs"/>
          <w:rtl/>
          <w:lang w:val="en-GB" w:bidi="ar-EG"/>
        </w:rPr>
        <w:t xml:space="preserve"> المشار إليها أعلاه.</w:t>
      </w:r>
    </w:p>
    <w:p w14:paraId="7454A52B" w14:textId="4D9EA316" w:rsidR="0040462F" w:rsidRPr="00395C99" w:rsidRDefault="005255A1" w:rsidP="005255A1">
      <w:pPr>
        <w:rPr>
          <w:lang w:bidi="ar-EG"/>
        </w:rPr>
      </w:pPr>
      <w:r w:rsidRPr="00395C99">
        <w:rPr>
          <w:rFonts w:hint="cs"/>
          <w:rtl/>
          <w:lang w:bidi="ar-EG"/>
        </w:rPr>
        <w:t>وعلاوة</w:t>
      </w:r>
      <w:r w:rsidR="00E4136F">
        <w:rPr>
          <w:rFonts w:hint="cs"/>
          <w:rtl/>
          <w:lang w:bidi="ar-EG"/>
        </w:rPr>
        <w:t>ً</w:t>
      </w:r>
      <w:r w:rsidRPr="00395C99">
        <w:rPr>
          <w:rFonts w:hint="cs"/>
          <w:rtl/>
          <w:lang w:bidi="ar-EG"/>
        </w:rPr>
        <w:t xml:space="preserve"> على ذلك، </w:t>
      </w:r>
      <w:r w:rsidR="00D654F3" w:rsidRPr="00395C99">
        <w:rPr>
          <w:rFonts w:hint="cs"/>
          <w:rtl/>
          <w:lang w:bidi="ar-EG"/>
        </w:rPr>
        <w:t>استُرعي</w:t>
      </w:r>
      <w:r w:rsidRPr="00395C99">
        <w:rPr>
          <w:rFonts w:hint="cs"/>
          <w:rtl/>
          <w:lang w:bidi="ar-EG"/>
        </w:rPr>
        <w:t xml:space="preserve"> الانتباه </w:t>
      </w:r>
      <w:r w:rsidR="00D654F3" w:rsidRPr="00395C99">
        <w:rPr>
          <w:rFonts w:hint="cs"/>
          <w:rtl/>
          <w:lang w:bidi="ar-EG"/>
        </w:rPr>
        <w:t>في تقرير المدير (القسم</w:t>
      </w:r>
      <w:r w:rsidR="00D654F3" w:rsidRPr="00395C99">
        <w:rPr>
          <w:rFonts w:hint="eastAsia"/>
          <w:rtl/>
          <w:lang w:bidi="ar-EG"/>
        </w:rPr>
        <w:t> </w:t>
      </w:r>
      <w:r w:rsidR="00D654F3" w:rsidRPr="00395C99">
        <w:rPr>
          <w:lang w:val="en-GB" w:bidi="ar-EG"/>
        </w:rPr>
        <w:t>2.6</w:t>
      </w:r>
      <w:r w:rsidR="00D654F3" w:rsidRPr="00395C99">
        <w:rPr>
          <w:rFonts w:hint="cs"/>
          <w:rtl/>
          <w:lang w:val="en-GB" w:bidi="ar-EG"/>
        </w:rPr>
        <w:t xml:space="preserve"> من الإضافة</w:t>
      </w:r>
      <w:r w:rsidR="00D654F3" w:rsidRPr="00395C99">
        <w:rPr>
          <w:rFonts w:hint="eastAsia"/>
          <w:rtl/>
          <w:lang w:val="en-GB" w:bidi="ar-EG"/>
        </w:rPr>
        <w:t> </w:t>
      </w:r>
      <w:r w:rsidR="00D654F3" w:rsidRPr="00395C99">
        <w:rPr>
          <w:lang w:val="en-GB" w:bidi="ar-EG"/>
        </w:rPr>
        <w:t>3</w:t>
      </w:r>
      <w:r w:rsidR="00D654F3" w:rsidRPr="00395C99">
        <w:rPr>
          <w:rFonts w:hint="cs"/>
          <w:rtl/>
          <w:lang w:val="en-GB" w:bidi="ar-EG"/>
        </w:rPr>
        <w:t xml:space="preserve"> للوثيقة </w:t>
      </w:r>
      <w:hyperlink r:id="rId15" w:history="1">
        <w:r w:rsidR="00D654F3" w:rsidRPr="00395C99">
          <w:rPr>
            <w:rStyle w:val="Hyperlink"/>
            <w:lang w:val="en-GB" w:bidi="ar-EG"/>
          </w:rPr>
          <w:t>CRM19/4</w:t>
        </w:r>
      </w:hyperlink>
      <w:r w:rsidR="00D654F3" w:rsidRPr="00395C99">
        <w:rPr>
          <w:rFonts w:hint="cs"/>
          <w:rtl/>
          <w:lang w:val="en-GB" w:bidi="ar-EG"/>
        </w:rPr>
        <w:t xml:space="preserve">) </w:t>
      </w:r>
      <w:r w:rsidRPr="00395C99">
        <w:rPr>
          <w:rFonts w:hint="cs"/>
          <w:rtl/>
          <w:lang w:bidi="ar-EG"/>
        </w:rPr>
        <w:t xml:space="preserve">إلى تخصيصات </w:t>
      </w:r>
      <w:r w:rsidRPr="00395C99">
        <w:rPr>
          <w:rFonts w:hint="cs"/>
          <w:rtl/>
          <w:lang w:val="en-GB" w:bidi="ar-EG"/>
        </w:rPr>
        <w:t xml:space="preserve">الشبكات </w:t>
      </w:r>
      <w:r w:rsidRPr="00395C99">
        <w:t>ASIASAT</w:t>
      </w:r>
      <w:r w:rsidRPr="00395C99">
        <w:noBreakHyphen/>
        <w:t>AK</w:t>
      </w:r>
      <w:r w:rsidRPr="00395C99">
        <w:rPr>
          <w:rFonts w:hint="cs"/>
          <w:rtl/>
          <w:lang w:val="en-GB" w:bidi="ar-EG"/>
        </w:rPr>
        <w:t xml:space="preserve"> و</w:t>
      </w:r>
      <w:r w:rsidRPr="00395C99">
        <w:t>ASIASAT</w:t>
      </w:r>
      <w:r w:rsidRPr="00395C99">
        <w:noBreakHyphen/>
        <w:t>AK1</w:t>
      </w:r>
      <w:r w:rsidRPr="00395C99">
        <w:rPr>
          <w:rFonts w:hint="cs"/>
          <w:rtl/>
          <w:lang w:val="en-GB" w:bidi="ar-EG"/>
        </w:rPr>
        <w:t xml:space="preserve"> و</w:t>
      </w:r>
      <w:r w:rsidRPr="00395C99">
        <w:t>ASIASAT</w:t>
      </w:r>
      <w:r w:rsidRPr="00395C99">
        <w:noBreakHyphen/>
        <w:t>AKX</w:t>
      </w:r>
      <w:r w:rsidRPr="00395C99">
        <w:rPr>
          <w:rFonts w:hint="cs"/>
          <w:rtl/>
          <w:lang w:val="en-GB" w:bidi="ar-EG"/>
        </w:rPr>
        <w:t xml:space="preserve"> </w:t>
      </w:r>
      <w:r w:rsidRPr="00395C99">
        <w:rPr>
          <w:rFonts w:hint="cs"/>
          <w:rtl/>
          <w:lang w:bidi="ar-EG"/>
        </w:rPr>
        <w:t>بالإضافة إلى تخصيصات حالة أخرى</w:t>
      </w:r>
      <w:r w:rsidRPr="00395C99">
        <w:rPr>
          <w:rFonts w:hint="cs"/>
          <w:rtl/>
          <w:lang w:val="en-GB" w:bidi="ar-EG"/>
        </w:rPr>
        <w:t>.</w:t>
      </w:r>
    </w:p>
    <w:p w14:paraId="7F4EFAB6" w14:textId="5D40A10E" w:rsidR="0040462F" w:rsidRPr="00395C99" w:rsidRDefault="00D654F3" w:rsidP="00D05825">
      <w:pPr>
        <w:rPr>
          <w:rtl/>
          <w:lang w:val="en-GB" w:bidi="ar-EG"/>
        </w:rPr>
      </w:pPr>
      <w:r w:rsidRPr="00395C99">
        <w:rPr>
          <w:rFonts w:hint="cs"/>
          <w:rtl/>
          <w:lang w:bidi="ar-EG"/>
        </w:rPr>
        <w:t>و</w:t>
      </w:r>
      <w:r w:rsidR="00CF401E" w:rsidRPr="00395C99">
        <w:rPr>
          <w:rFonts w:hint="cs"/>
          <w:rtl/>
          <w:lang w:bidi="ar-EG"/>
        </w:rPr>
        <w:t xml:space="preserve">لذلك، </w:t>
      </w:r>
      <w:r w:rsidRPr="00395C99">
        <w:rPr>
          <w:rFonts w:hint="cs"/>
          <w:rtl/>
          <w:lang w:bidi="ar-EG"/>
        </w:rPr>
        <w:t>تُلتمس</w:t>
      </w:r>
      <w:r w:rsidR="00D05825" w:rsidRPr="00395C99">
        <w:rPr>
          <w:rFonts w:hint="cs"/>
          <w:rtl/>
          <w:lang w:bidi="ar-EG"/>
        </w:rPr>
        <w:t xml:space="preserve"> في هذه الوثائق مشورة</w:t>
      </w:r>
      <w:r w:rsidR="00CF401E" w:rsidRPr="00395C99">
        <w:rPr>
          <w:rFonts w:hint="cs"/>
          <w:rtl/>
          <w:lang w:bidi="ar-EG"/>
        </w:rPr>
        <w:t xml:space="preserve"> بشأن المبادئ المتعلقة </w:t>
      </w:r>
      <w:r w:rsidRPr="00395C99">
        <w:rPr>
          <w:rFonts w:hint="cs"/>
          <w:rtl/>
          <w:lang w:bidi="ar-EG"/>
        </w:rPr>
        <w:t>بالأوضاع التي ينبغي أن يثير فيها</w:t>
      </w:r>
      <w:r w:rsidR="00CF401E" w:rsidRPr="00395C99">
        <w:rPr>
          <w:rFonts w:hint="cs"/>
          <w:rtl/>
          <w:lang w:bidi="ar-EG"/>
        </w:rPr>
        <w:t xml:space="preserve"> المكتب الحالات بموجب الرقم </w:t>
      </w:r>
      <w:r w:rsidR="00CF401E" w:rsidRPr="00E870BF">
        <w:rPr>
          <w:rStyle w:val="Artref"/>
          <w:b/>
          <w:bCs/>
        </w:rPr>
        <w:t>6.13</w:t>
      </w:r>
      <w:r w:rsidR="00CF401E" w:rsidRPr="00395C99">
        <w:rPr>
          <w:rFonts w:hint="cs"/>
          <w:rtl/>
          <w:lang w:val="en-GB" w:bidi="ar-EG"/>
        </w:rPr>
        <w:t xml:space="preserve"> من لوائح الراديو وعلى أي أساس وكذلك بشأن الطريقة التي ينبغي أن تتناول بها</w:t>
      </w:r>
      <w:r w:rsidR="00D05825" w:rsidRPr="00395C99">
        <w:rPr>
          <w:rFonts w:hint="cs"/>
          <w:rtl/>
          <w:lang w:val="en-GB" w:bidi="ar-EG"/>
        </w:rPr>
        <w:t xml:space="preserve"> لجنة لوائح الراديو هذه الحالات</w:t>
      </w:r>
      <w:r w:rsidR="00CF401E" w:rsidRPr="00395C99">
        <w:rPr>
          <w:rFonts w:hint="cs"/>
          <w:rtl/>
          <w:lang w:val="en-GB" w:bidi="ar-EG"/>
        </w:rPr>
        <w:t>.</w:t>
      </w:r>
    </w:p>
    <w:p w14:paraId="36F99D0B" w14:textId="20AC2E9F" w:rsidR="0040462F" w:rsidRPr="00395C99" w:rsidRDefault="00CF401E" w:rsidP="00E870BF">
      <w:pPr>
        <w:rPr>
          <w:rtl/>
          <w:lang w:val="en-GB" w:bidi="ar-EG"/>
        </w:rPr>
      </w:pPr>
      <w:r w:rsidRPr="00395C99">
        <w:rPr>
          <w:rFonts w:hint="cs"/>
          <w:rtl/>
          <w:lang w:bidi="ar-EG"/>
        </w:rPr>
        <w:t xml:space="preserve">وعند النظر في المبادئ التوجيهية </w:t>
      </w:r>
      <w:r w:rsidR="00841851" w:rsidRPr="00395C99">
        <w:rPr>
          <w:rFonts w:hint="cs"/>
          <w:rtl/>
          <w:lang w:bidi="ar-EG"/>
        </w:rPr>
        <w:t>المتعلقة ب</w:t>
      </w:r>
      <w:r w:rsidRPr="00395C99">
        <w:rPr>
          <w:rFonts w:hint="cs"/>
          <w:rtl/>
          <w:lang w:bidi="ar-EG"/>
        </w:rPr>
        <w:t xml:space="preserve">تطبيق الرقم </w:t>
      </w:r>
      <w:r w:rsidRPr="00E870BF">
        <w:rPr>
          <w:rStyle w:val="Artref"/>
          <w:b/>
          <w:bCs/>
        </w:rPr>
        <w:t>6.13</w:t>
      </w:r>
      <w:r w:rsidRPr="00395C99">
        <w:rPr>
          <w:rFonts w:hint="cs"/>
          <w:rtl/>
          <w:lang w:val="en-GB" w:bidi="ar-EG"/>
        </w:rPr>
        <w:t xml:space="preserve"> من لوائح الراديو، </w:t>
      </w:r>
      <w:r w:rsidR="00841851" w:rsidRPr="00395C99">
        <w:rPr>
          <w:rFonts w:hint="cs"/>
          <w:rtl/>
          <w:lang w:val="en-GB" w:bidi="ar-EG"/>
        </w:rPr>
        <w:t>يمكن أن</w:t>
      </w:r>
      <w:r w:rsidRPr="00395C99">
        <w:rPr>
          <w:rFonts w:hint="cs"/>
          <w:rtl/>
          <w:lang w:val="en-GB" w:bidi="ar-EG"/>
        </w:rPr>
        <w:t xml:space="preserve"> تش</w:t>
      </w:r>
      <w:r w:rsidR="00841851" w:rsidRPr="00395C99">
        <w:rPr>
          <w:rFonts w:hint="cs"/>
          <w:rtl/>
          <w:lang w:val="en-GB" w:bidi="ar-EG"/>
        </w:rPr>
        <w:t>ت</w:t>
      </w:r>
      <w:r w:rsidRPr="00395C99">
        <w:rPr>
          <w:rFonts w:hint="cs"/>
          <w:rtl/>
          <w:lang w:val="en-GB" w:bidi="ar-EG"/>
        </w:rPr>
        <w:t xml:space="preserve">مل </w:t>
      </w:r>
      <w:r w:rsidR="00D05825" w:rsidRPr="00395C99">
        <w:rPr>
          <w:rFonts w:hint="cs"/>
          <w:rtl/>
          <w:lang w:val="en-GB" w:bidi="ar-EG"/>
        </w:rPr>
        <w:t>الأسئلة</w:t>
      </w:r>
      <w:r w:rsidRPr="00395C99">
        <w:rPr>
          <w:rFonts w:hint="cs"/>
          <w:rtl/>
          <w:lang w:val="en-GB" w:bidi="ar-EG"/>
        </w:rPr>
        <w:t xml:space="preserve"> التي يتعين على المؤتمر</w:t>
      </w:r>
      <w:r w:rsidR="00E870BF">
        <w:rPr>
          <w:rFonts w:hint="eastAsia"/>
          <w:rtl/>
          <w:lang w:val="en-GB" w:bidi="ar-EG"/>
        </w:rPr>
        <w:t> </w:t>
      </w:r>
      <w:r w:rsidRPr="00395C99">
        <w:rPr>
          <w:lang w:val="en-GB" w:bidi="ar-EG"/>
        </w:rPr>
        <w:t>WRC</w:t>
      </w:r>
      <w:r w:rsidR="00E870BF">
        <w:rPr>
          <w:lang w:val="en-GB" w:bidi="ar-EG"/>
        </w:rPr>
        <w:noBreakHyphen/>
      </w:r>
      <w:r w:rsidRPr="00395C99">
        <w:rPr>
          <w:lang w:val="en-GB" w:bidi="ar-EG"/>
        </w:rPr>
        <w:t>19</w:t>
      </w:r>
      <w:r w:rsidRPr="00395C99">
        <w:rPr>
          <w:rFonts w:hint="cs"/>
          <w:rtl/>
          <w:lang w:val="en-GB" w:bidi="ar-EG"/>
        </w:rPr>
        <w:t xml:space="preserve"> تناولها </w:t>
      </w:r>
      <w:r w:rsidR="00841851" w:rsidRPr="00395C99">
        <w:rPr>
          <w:rFonts w:hint="cs"/>
          <w:rtl/>
          <w:lang w:val="en-GB" w:bidi="ar-EG"/>
        </w:rPr>
        <w:t xml:space="preserve">على </w:t>
      </w:r>
      <w:r w:rsidRPr="00395C99">
        <w:rPr>
          <w:rFonts w:hint="cs"/>
          <w:rtl/>
          <w:lang w:val="en-GB" w:bidi="ar-EG"/>
        </w:rPr>
        <w:t>ما يلي:</w:t>
      </w:r>
    </w:p>
    <w:p w14:paraId="210A780E" w14:textId="3D056217" w:rsidR="0040462F" w:rsidRPr="00395C99" w:rsidRDefault="0040462F" w:rsidP="00CF401E">
      <w:pPr>
        <w:pStyle w:val="enumlev1"/>
        <w:rPr>
          <w:rtl/>
          <w:lang w:bidi="ar-EG"/>
        </w:rPr>
      </w:pPr>
      <w:r w:rsidRPr="00395C99">
        <w:rPr>
          <w:rFonts w:ascii="Traditional Arabic" w:hAnsi="Traditional Arabic"/>
          <w:rtl/>
          <w:lang w:bidi="ar-EG"/>
        </w:rPr>
        <w:t>•</w:t>
      </w:r>
      <w:r w:rsidRPr="00395C99">
        <w:rPr>
          <w:rtl/>
          <w:lang w:bidi="ar-EG"/>
        </w:rPr>
        <w:tab/>
      </w:r>
      <w:r w:rsidR="00CF401E" w:rsidRPr="00395C99">
        <w:rPr>
          <w:rFonts w:hint="cs"/>
          <w:rtl/>
          <w:lang w:bidi="ar-EG"/>
        </w:rPr>
        <w:t xml:space="preserve">عند تلقي تبليغات من إحدى الإدارات بشأن إحدى الشبكات في نطاق تردد معين، هل ينبغي </w:t>
      </w:r>
      <w:r w:rsidR="00841851" w:rsidRPr="00395C99">
        <w:rPr>
          <w:rFonts w:hint="cs"/>
          <w:rtl/>
          <w:lang w:bidi="ar-EG"/>
        </w:rPr>
        <w:t>أن يبدأ ا</w:t>
      </w:r>
      <w:r w:rsidR="00CF401E" w:rsidRPr="00395C99">
        <w:rPr>
          <w:rFonts w:hint="cs"/>
          <w:rtl/>
          <w:lang w:bidi="ar-EG"/>
        </w:rPr>
        <w:t xml:space="preserve">لمكتب تحقيقات </w:t>
      </w:r>
      <w:r w:rsidR="00841851" w:rsidRPr="00395C99">
        <w:rPr>
          <w:rFonts w:hint="cs"/>
          <w:rtl/>
          <w:lang w:bidi="ar-EG"/>
        </w:rPr>
        <w:t xml:space="preserve">بشأن </w:t>
      </w:r>
      <w:r w:rsidR="00CF401E" w:rsidRPr="00395C99">
        <w:rPr>
          <w:rFonts w:hint="cs"/>
          <w:rtl/>
          <w:lang w:bidi="ar-EG"/>
        </w:rPr>
        <w:t xml:space="preserve">شبكات ساتلية أخرى مسجلة بالفعل، بما في ذلك نطاقات التردد الأخرى </w:t>
      </w:r>
      <w:r w:rsidR="00841851" w:rsidRPr="00395C99">
        <w:rPr>
          <w:rFonts w:hint="cs"/>
          <w:rtl/>
          <w:lang w:bidi="ar-EG"/>
        </w:rPr>
        <w:t xml:space="preserve">المخصصة </w:t>
      </w:r>
      <w:r w:rsidR="00CF401E" w:rsidRPr="00395C99">
        <w:rPr>
          <w:rFonts w:hint="cs"/>
          <w:rtl/>
          <w:lang w:bidi="ar-EG"/>
        </w:rPr>
        <w:t>لتلك الإدارة في نفس الموقع المداري؟</w:t>
      </w:r>
    </w:p>
    <w:p w14:paraId="15DC20F4" w14:textId="43347CE1" w:rsidR="0040462F" w:rsidRPr="00395C99" w:rsidRDefault="0040462F" w:rsidP="00B07DBE">
      <w:pPr>
        <w:pStyle w:val="enumlev1"/>
        <w:rPr>
          <w:rtl/>
          <w:lang w:bidi="ar-EG"/>
        </w:rPr>
      </w:pPr>
      <w:r w:rsidRPr="00395C99">
        <w:rPr>
          <w:rFonts w:ascii="Traditional Arabic" w:hAnsi="Traditional Arabic"/>
          <w:rtl/>
          <w:lang w:bidi="ar-EG"/>
        </w:rPr>
        <w:t>•</w:t>
      </w:r>
      <w:r w:rsidRPr="00395C99">
        <w:rPr>
          <w:rtl/>
          <w:lang w:bidi="ar-EG"/>
        </w:rPr>
        <w:tab/>
      </w:r>
      <w:r w:rsidR="00CF401E" w:rsidRPr="00395C99">
        <w:rPr>
          <w:rFonts w:hint="cs"/>
          <w:rtl/>
          <w:lang w:bidi="ar-EG"/>
        </w:rPr>
        <w:t xml:space="preserve">إذا </w:t>
      </w:r>
      <w:r w:rsidR="00841851" w:rsidRPr="00395C99">
        <w:rPr>
          <w:rFonts w:hint="cs"/>
          <w:rtl/>
          <w:lang w:bidi="ar-EG"/>
        </w:rPr>
        <w:t>كنا سننظر إلى الفترات السابقة</w:t>
      </w:r>
      <w:r w:rsidR="00CF401E" w:rsidRPr="00395C99">
        <w:rPr>
          <w:rFonts w:hint="cs"/>
          <w:rtl/>
          <w:lang w:bidi="ar-EG"/>
        </w:rPr>
        <w:t>،</w:t>
      </w:r>
      <w:r w:rsidR="0007266E" w:rsidRPr="00395C99">
        <w:rPr>
          <w:rFonts w:hint="cs"/>
          <w:rtl/>
          <w:lang w:bidi="ar-EG"/>
        </w:rPr>
        <w:t xml:space="preserve"> هل </w:t>
      </w:r>
      <w:r w:rsidR="00841851" w:rsidRPr="00395C99">
        <w:rPr>
          <w:rFonts w:hint="cs"/>
          <w:rtl/>
          <w:lang w:bidi="ar-EG"/>
        </w:rPr>
        <w:t xml:space="preserve">تعتبر </w:t>
      </w:r>
      <w:r w:rsidR="0007266E" w:rsidRPr="00395C99">
        <w:rPr>
          <w:rFonts w:hint="cs"/>
          <w:rtl/>
          <w:lang w:bidi="ar-EG"/>
        </w:rPr>
        <w:t xml:space="preserve">فترة التحقيق </w:t>
      </w:r>
      <w:r w:rsidR="00B07DBE" w:rsidRPr="00395C99">
        <w:rPr>
          <w:rFonts w:hint="cs"/>
          <w:rtl/>
          <w:lang w:bidi="ar-EG"/>
        </w:rPr>
        <w:t>التي تغطي</w:t>
      </w:r>
      <w:r w:rsidR="0007266E" w:rsidRPr="00395C99">
        <w:rPr>
          <w:rFonts w:hint="cs"/>
          <w:rtl/>
          <w:lang w:bidi="ar-EG"/>
        </w:rPr>
        <w:t xml:space="preserve"> السنوات الثلاث المنقضية </w:t>
      </w:r>
      <w:r w:rsidR="00B07DBE" w:rsidRPr="00395C99">
        <w:rPr>
          <w:rFonts w:hint="cs"/>
          <w:rtl/>
          <w:lang w:bidi="ar-EG"/>
        </w:rPr>
        <w:t>و</w:t>
      </w:r>
      <w:r w:rsidR="0007266E" w:rsidRPr="00395C99">
        <w:rPr>
          <w:rFonts w:hint="cs"/>
          <w:rtl/>
          <w:lang w:bidi="ar-EG"/>
        </w:rPr>
        <w:t xml:space="preserve">التي </w:t>
      </w:r>
      <w:r w:rsidR="00841851" w:rsidRPr="00395C99">
        <w:rPr>
          <w:rFonts w:hint="cs"/>
          <w:rtl/>
          <w:lang w:bidi="ar-EG"/>
        </w:rPr>
        <w:t>يستعمل</w:t>
      </w:r>
      <w:r w:rsidR="0007266E" w:rsidRPr="00395C99">
        <w:rPr>
          <w:rFonts w:hint="cs"/>
          <w:rtl/>
          <w:lang w:bidi="ar-EG"/>
        </w:rPr>
        <w:t>ها المكتب مناسبة؟</w:t>
      </w:r>
    </w:p>
    <w:p w14:paraId="38E8E910" w14:textId="7F1D0A31" w:rsidR="0040462F" w:rsidRPr="00395C99" w:rsidRDefault="0040462F" w:rsidP="00E870BF">
      <w:pPr>
        <w:pStyle w:val="enumlev1"/>
        <w:rPr>
          <w:rtl/>
          <w:lang w:val="en-GB" w:bidi="ar-EG"/>
        </w:rPr>
      </w:pPr>
      <w:r w:rsidRPr="00395C99">
        <w:rPr>
          <w:rFonts w:ascii="Traditional Arabic" w:hAnsi="Traditional Arabic"/>
          <w:rtl/>
          <w:lang w:bidi="ar-EG"/>
        </w:rPr>
        <w:t>•</w:t>
      </w:r>
      <w:r w:rsidRPr="00395C99">
        <w:rPr>
          <w:rtl/>
          <w:lang w:bidi="ar-EG"/>
        </w:rPr>
        <w:tab/>
      </w:r>
      <w:r w:rsidR="001F587F" w:rsidRPr="00395C99">
        <w:rPr>
          <w:rFonts w:hint="cs"/>
          <w:rtl/>
          <w:lang w:bidi="ar-EG"/>
        </w:rPr>
        <w:t xml:space="preserve">هل ينبغي </w:t>
      </w:r>
      <w:r w:rsidR="00841851" w:rsidRPr="00395C99">
        <w:rPr>
          <w:rFonts w:hint="cs"/>
          <w:rtl/>
          <w:lang w:bidi="ar-EG"/>
        </w:rPr>
        <w:t>أن تنظر ا</w:t>
      </w:r>
      <w:r w:rsidR="001F587F" w:rsidRPr="00395C99">
        <w:rPr>
          <w:rFonts w:hint="cs"/>
          <w:rtl/>
          <w:lang w:bidi="ar-EG"/>
        </w:rPr>
        <w:t xml:space="preserve">للجنة </w:t>
      </w:r>
      <w:r w:rsidR="00841851" w:rsidRPr="00395C99">
        <w:rPr>
          <w:rFonts w:hint="cs"/>
          <w:rtl/>
          <w:lang w:bidi="ar-EG"/>
        </w:rPr>
        <w:t>في الوضع</w:t>
      </w:r>
      <w:r w:rsidR="001F587F" w:rsidRPr="00395C99">
        <w:rPr>
          <w:rFonts w:hint="cs"/>
          <w:rtl/>
          <w:lang w:bidi="ar-EG"/>
        </w:rPr>
        <w:t xml:space="preserve"> </w:t>
      </w:r>
      <w:r w:rsidR="00841851" w:rsidRPr="00395C99">
        <w:rPr>
          <w:rFonts w:hint="cs"/>
          <w:rtl/>
          <w:lang w:bidi="ar-EG"/>
        </w:rPr>
        <w:t>أثناء</w:t>
      </w:r>
      <w:r w:rsidR="001F587F" w:rsidRPr="00395C99">
        <w:rPr>
          <w:rFonts w:hint="cs"/>
          <w:rtl/>
          <w:lang w:bidi="ar-EG"/>
        </w:rPr>
        <w:t xml:space="preserve"> </w:t>
      </w:r>
      <w:r w:rsidR="00841851" w:rsidRPr="00395C99">
        <w:rPr>
          <w:rFonts w:hint="cs"/>
          <w:rtl/>
          <w:lang w:bidi="ar-EG"/>
        </w:rPr>
        <w:t>دراسة</w:t>
      </w:r>
      <w:r w:rsidR="001F587F" w:rsidRPr="00395C99">
        <w:rPr>
          <w:rFonts w:hint="cs"/>
          <w:rtl/>
          <w:lang w:bidi="ar-EG"/>
        </w:rPr>
        <w:t xml:space="preserve"> الحالة، </w:t>
      </w:r>
      <w:r w:rsidR="00841851" w:rsidRPr="00395C99">
        <w:rPr>
          <w:rFonts w:hint="cs"/>
          <w:rtl/>
          <w:lang w:bidi="ar-EG"/>
        </w:rPr>
        <w:t>أو الوضع</w:t>
      </w:r>
      <w:r w:rsidR="001F587F" w:rsidRPr="00395C99">
        <w:rPr>
          <w:rFonts w:hint="cs"/>
          <w:rtl/>
          <w:lang w:bidi="ar-EG"/>
        </w:rPr>
        <w:t xml:space="preserve"> وقت </w:t>
      </w:r>
      <w:r w:rsidR="00841851" w:rsidRPr="00395C99">
        <w:rPr>
          <w:rFonts w:hint="cs"/>
          <w:rtl/>
          <w:lang w:bidi="ar-EG"/>
        </w:rPr>
        <w:t>التذرع ب</w:t>
      </w:r>
      <w:r w:rsidR="001F587F" w:rsidRPr="00395C99">
        <w:rPr>
          <w:rFonts w:hint="cs"/>
          <w:rtl/>
          <w:lang w:bidi="ar-EG"/>
        </w:rPr>
        <w:t xml:space="preserve">الرقم </w:t>
      </w:r>
      <w:r w:rsidR="001F587F" w:rsidRPr="00E870BF">
        <w:rPr>
          <w:rStyle w:val="Artref"/>
          <w:b/>
          <w:bCs/>
        </w:rPr>
        <w:t>6.13</w:t>
      </w:r>
      <w:r w:rsidR="001F587F" w:rsidRPr="00395C99">
        <w:rPr>
          <w:rFonts w:hint="cs"/>
          <w:rtl/>
          <w:lang w:val="en-GB" w:bidi="ar-EG"/>
        </w:rPr>
        <w:t xml:space="preserve"> من لوائح الراديو أو</w:t>
      </w:r>
      <w:r w:rsidR="00E870BF">
        <w:rPr>
          <w:rFonts w:hint="eastAsia"/>
          <w:rtl/>
          <w:lang w:val="en-GB" w:bidi="ar-EG"/>
        </w:rPr>
        <w:t> </w:t>
      </w:r>
      <w:r w:rsidR="00841851" w:rsidRPr="00395C99">
        <w:rPr>
          <w:rFonts w:hint="cs"/>
          <w:rtl/>
          <w:lang w:val="en-GB" w:bidi="ar-EG"/>
        </w:rPr>
        <w:t>الوضع في الفترة السابقة</w:t>
      </w:r>
      <w:r w:rsidR="001F587F" w:rsidRPr="00395C99">
        <w:rPr>
          <w:rFonts w:hint="cs"/>
          <w:rtl/>
          <w:lang w:val="en-GB" w:bidi="ar-EG"/>
        </w:rPr>
        <w:t>؟</w:t>
      </w:r>
    </w:p>
    <w:p w14:paraId="5A41DC09" w14:textId="4E65BCC3" w:rsidR="0040462F" w:rsidRPr="00395C99" w:rsidRDefault="0040462F" w:rsidP="00CB5F8C">
      <w:pPr>
        <w:pStyle w:val="enumlev1"/>
        <w:rPr>
          <w:rtl/>
          <w:lang w:val="en-GB" w:bidi="ar-EG"/>
        </w:rPr>
      </w:pPr>
      <w:r w:rsidRPr="00395C99">
        <w:rPr>
          <w:rFonts w:ascii="Traditional Arabic" w:hAnsi="Traditional Arabic"/>
          <w:rtl/>
          <w:lang w:bidi="ar-EG"/>
        </w:rPr>
        <w:lastRenderedPageBreak/>
        <w:t>•</w:t>
      </w:r>
      <w:r w:rsidRPr="00395C99">
        <w:rPr>
          <w:rtl/>
          <w:lang w:bidi="ar-EG"/>
        </w:rPr>
        <w:tab/>
      </w:r>
      <w:r w:rsidR="00841851" w:rsidRPr="00395C99">
        <w:rPr>
          <w:rFonts w:hint="cs"/>
          <w:rtl/>
          <w:lang w:bidi="ar-EG"/>
        </w:rPr>
        <w:t>إذا كانت ستنظر في الوضع في الفترة السابقة</w:t>
      </w:r>
      <w:r w:rsidR="00CB5F8C" w:rsidRPr="00395C99">
        <w:rPr>
          <w:rFonts w:hint="cs"/>
          <w:rtl/>
          <w:lang w:bidi="ar-EG"/>
        </w:rPr>
        <w:t xml:space="preserve">، هل فترة </w:t>
      </w:r>
      <w:r w:rsidR="00CB5F8C" w:rsidRPr="00395C99">
        <w:rPr>
          <w:lang w:val="en-GB" w:bidi="ar-EG"/>
        </w:rPr>
        <w:t>21</w:t>
      </w:r>
      <w:r w:rsidR="00CB5F8C" w:rsidRPr="00395C99">
        <w:rPr>
          <w:rFonts w:hint="cs"/>
          <w:rtl/>
          <w:lang w:val="en-GB" w:bidi="ar-EG"/>
        </w:rPr>
        <w:t xml:space="preserve"> شهراً مناسبة؟</w:t>
      </w:r>
    </w:p>
    <w:p w14:paraId="2BA31B37" w14:textId="17817363" w:rsidR="0040462F" w:rsidRPr="00395C99" w:rsidRDefault="0040462F" w:rsidP="00CB5F8C">
      <w:pPr>
        <w:pStyle w:val="enumlev1"/>
        <w:rPr>
          <w:rtl/>
          <w:lang w:bidi="ar-EG"/>
        </w:rPr>
      </w:pPr>
      <w:r w:rsidRPr="00395C99">
        <w:rPr>
          <w:rFonts w:ascii="Traditional Arabic" w:hAnsi="Traditional Arabic"/>
          <w:rtl/>
          <w:lang w:bidi="ar-EG"/>
        </w:rPr>
        <w:t>•</w:t>
      </w:r>
      <w:r w:rsidRPr="00395C99">
        <w:rPr>
          <w:rtl/>
          <w:lang w:bidi="ar-EG"/>
        </w:rPr>
        <w:tab/>
      </w:r>
      <w:r w:rsidR="00CB5F8C" w:rsidRPr="00395C99">
        <w:rPr>
          <w:rFonts w:hint="cs"/>
          <w:rtl/>
          <w:lang w:bidi="ar-EG"/>
        </w:rPr>
        <w:t xml:space="preserve">كيف </w:t>
      </w:r>
      <w:r w:rsidR="00841851" w:rsidRPr="00395C99">
        <w:rPr>
          <w:rFonts w:hint="cs"/>
          <w:rtl/>
          <w:lang w:bidi="ar-EG"/>
        </w:rPr>
        <w:t>يمكن ضمان</w:t>
      </w:r>
      <w:r w:rsidR="00CB5F8C" w:rsidRPr="00395C99">
        <w:rPr>
          <w:rFonts w:hint="cs"/>
          <w:rtl/>
          <w:lang w:bidi="ar-EG"/>
        </w:rPr>
        <w:t xml:space="preserve"> أن </w:t>
      </w:r>
      <w:r w:rsidR="001D29CE" w:rsidRPr="00395C99">
        <w:rPr>
          <w:rFonts w:hint="cs"/>
          <w:rtl/>
          <w:lang w:bidi="ar-EG"/>
        </w:rPr>
        <w:t xml:space="preserve">يرصد </w:t>
      </w:r>
      <w:r w:rsidR="00CB5F8C" w:rsidRPr="00395C99">
        <w:rPr>
          <w:rFonts w:hint="cs"/>
          <w:rtl/>
          <w:lang w:val="en-GB" w:bidi="ar-EG"/>
        </w:rPr>
        <w:t xml:space="preserve">السجل الأساسي الدولي للترددات السواتل </w:t>
      </w:r>
      <w:r w:rsidR="001D29CE" w:rsidRPr="00395C99">
        <w:rPr>
          <w:rFonts w:hint="cs"/>
          <w:rtl/>
          <w:lang w:val="en-GB" w:bidi="ar-EG"/>
        </w:rPr>
        <w:t>العاملة بالفعل</w:t>
      </w:r>
      <w:r w:rsidR="00CB5F8C" w:rsidRPr="00395C99">
        <w:rPr>
          <w:rFonts w:hint="cs"/>
          <w:rtl/>
          <w:lang w:val="en-GB" w:bidi="ar-EG"/>
        </w:rPr>
        <w:t>؟</w:t>
      </w:r>
    </w:p>
    <w:p w14:paraId="2B57CD92" w14:textId="65EA319A" w:rsidR="0040462F" w:rsidRPr="00395C99" w:rsidRDefault="0040462F" w:rsidP="001E3A8C">
      <w:pPr>
        <w:pStyle w:val="enumlev1"/>
        <w:rPr>
          <w:rtl/>
          <w:lang w:val="en-GB" w:bidi="ar-EG"/>
        </w:rPr>
      </w:pPr>
      <w:r w:rsidRPr="00395C99">
        <w:rPr>
          <w:rFonts w:ascii="Traditional Arabic" w:hAnsi="Traditional Arabic"/>
          <w:rtl/>
          <w:lang w:bidi="ar-EG"/>
        </w:rPr>
        <w:t>•</w:t>
      </w:r>
      <w:r w:rsidRPr="00395C99">
        <w:rPr>
          <w:rtl/>
          <w:lang w:bidi="ar-EG"/>
        </w:rPr>
        <w:tab/>
      </w:r>
      <w:r w:rsidR="001D29CE" w:rsidRPr="00395C99">
        <w:rPr>
          <w:rFonts w:hint="cs"/>
          <w:rtl/>
          <w:lang w:bidi="ar-EG"/>
        </w:rPr>
        <w:t xml:space="preserve">بالنسبة إلى المبادئ الجديدة التي سيتبعها المكتب و/أو لجنة لوائح الراديو تطبيقاً للرقم </w:t>
      </w:r>
      <w:r w:rsidR="001D29CE" w:rsidRPr="00E870BF">
        <w:rPr>
          <w:rStyle w:val="Artref"/>
          <w:b/>
          <w:bCs/>
        </w:rPr>
        <w:t>6.13</w:t>
      </w:r>
      <w:r w:rsidR="001D29CE" w:rsidRPr="00395C99">
        <w:rPr>
          <w:rFonts w:hint="cs"/>
          <w:rtl/>
          <w:lang w:val="en-GB" w:bidi="ar-EG"/>
        </w:rPr>
        <w:t xml:space="preserve"> من لوائح الراديو، </w:t>
      </w:r>
      <w:r w:rsidR="001E3A8C" w:rsidRPr="00395C99">
        <w:rPr>
          <w:rFonts w:hint="cs"/>
          <w:rtl/>
          <w:lang w:bidi="ar-EG"/>
        </w:rPr>
        <w:t xml:space="preserve">هل ينبغي </w:t>
      </w:r>
      <w:r w:rsidR="001D29CE" w:rsidRPr="00395C99">
        <w:rPr>
          <w:rFonts w:hint="cs"/>
          <w:rtl/>
          <w:lang w:bidi="ar-EG"/>
        </w:rPr>
        <w:t>تطبيقها</w:t>
      </w:r>
      <w:r w:rsidR="001E3A8C" w:rsidRPr="00395C99">
        <w:rPr>
          <w:rFonts w:hint="cs"/>
          <w:rtl/>
          <w:lang w:bidi="ar-EG"/>
        </w:rPr>
        <w:t xml:space="preserve"> </w:t>
      </w:r>
      <w:r w:rsidR="001E3A8C" w:rsidRPr="00395C99">
        <w:rPr>
          <w:rFonts w:hint="cs"/>
          <w:rtl/>
          <w:lang w:val="en-GB" w:bidi="ar-EG"/>
        </w:rPr>
        <w:t xml:space="preserve">على الحالات </w:t>
      </w:r>
      <w:r w:rsidR="001D29CE" w:rsidRPr="00395C99">
        <w:rPr>
          <w:rFonts w:hint="cs"/>
          <w:rtl/>
          <w:lang w:val="en-GB" w:bidi="ar-EG"/>
        </w:rPr>
        <w:t>التي أ</w:t>
      </w:r>
      <w:r w:rsidR="00A3159A">
        <w:rPr>
          <w:rFonts w:hint="cs"/>
          <w:rtl/>
          <w:lang w:val="en-GB" w:bidi="ar-EG"/>
        </w:rPr>
        <w:t>ُ</w:t>
      </w:r>
      <w:r w:rsidR="001D29CE" w:rsidRPr="00395C99">
        <w:rPr>
          <w:rFonts w:hint="cs"/>
          <w:rtl/>
          <w:lang w:val="en-GB" w:bidi="ar-EG"/>
        </w:rPr>
        <w:t>ثيرت</w:t>
      </w:r>
      <w:r w:rsidR="001E3A8C" w:rsidRPr="00395C99">
        <w:rPr>
          <w:rFonts w:hint="cs"/>
          <w:rtl/>
          <w:lang w:val="en-GB" w:bidi="ar-EG"/>
        </w:rPr>
        <w:t xml:space="preserve"> قبل نشر هذه المبادئ و</w:t>
      </w:r>
      <w:r w:rsidR="001D29CE" w:rsidRPr="00395C99">
        <w:rPr>
          <w:rFonts w:hint="cs"/>
          <w:rtl/>
          <w:lang w:val="en-GB" w:bidi="ar-EG"/>
        </w:rPr>
        <w:t>إبلاغ</w:t>
      </w:r>
      <w:r w:rsidR="001E3A8C" w:rsidRPr="00395C99">
        <w:rPr>
          <w:rFonts w:hint="cs"/>
          <w:rtl/>
          <w:lang w:val="en-GB" w:bidi="ar-EG"/>
        </w:rPr>
        <w:t xml:space="preserve"> الإدارات</w:t>
      </w:r>
      <w:r w:rsidR="001D29CE" w:rsidRPr="00395C99">
        <w:rPr>
          <w:rFonts w:hint="cs"/>
          <w:rtl/>
          <w:lang w:val="en-GB" w:bidi="ar-EG"/>
        </w:rPr>
        <w:t xml:space="preserve"> بها</w:t>
      </w:r>
      <w:r w:rsidR="001E3A8C" w:rsidRPr="00395C99">
        <w:rPr>
          <w:rFonts w:hint="cs"/>
          <w:rtl/>
          <w:lang w:val="en-GB" w:bidi="ar-EG"/>
        </w:rPr>
        <w:t>؟</w:t>
      </w:r>
    </w:p>
    <w:p w14:paraId="0E6E283D" w14:textId="4E7CFC13" w:rsidR="0040462F" w:rsidRPr="00395C99" w:rsidRDefault="0040462F" w:rsidP="00315A99">
      <w:pPr>
        <w:pStyle w:val="Heading1"/>
        <w:spacing w:before="360"/>
        <w:rPr>
          <w:rtl/>
        </w:rPr>
      </w:pPr>
      <w:r w:rsidRPr="00395C99">
        <w:t>3</w:t>
      </w:r>
      <w:r w:rsidRPr="00395C99">
        <w:tab/>
      </w:r>
      <w:r w:rsidR="001D29CE" w:rsidRPr="00395C99">
        <w:rPr>
          <w:rFonts w:hint="cs"/>
          <w:rtl/>
        </w:rPr>
        <w:t>تكتسي</w:t>
      </w:r>
      <w:r w:rsidR="007250BB" w:rsidRPr="00395C99">
        <w:rPr>
          <w:rFonts w:hint="cs"/>
          <w:rtl/>
        </w:rPr>
        <w:t xml:space="preserve"> الشفافية </w:t>
      </w:r>
      <w:r w:rsidR="001D29CE" w:rsidRPr="00395C99">
        <w:rPr>
          <w:rFonts w:hint="cs"/>
          <w:rtl/>
        </w:rPr>
        <w:t>في عملية اتخاذ</w:t>
      </w:r>
      <w:r w:rsidR="007250BB" w:rsidRPr="00395C99">
        <w:rPr>
          <w:rFonts w:hint="cs"/>
          <w:rtl/>
        </w:rPr>
        <w:t xml:space="preserve"> القرار</w:t>
      </w:r>
      <w:r w:rsidR="001D29CE" w:rsidRPr="00395C99">
        <w:rPr>
          <w:rFonts w:hint="cs"/>
          <w:rtl/>
        </w:rPr>
        <w:t>ات</w:t>
      </w:r>
      <w:r w:rsidR="007250BB" w:rsidRPr="00395C99">
        <w:rPr>
          <w:rFonts w:hint="cs"/>
          <w:rtl/>
        </w:rPr>
        <w:t xml:space="preserve"> في الاتحاد </w:t>
      </w:r>
      <w:r w:rsidR="001D29CE" w:rsidRPr="00395C99">
        <w:rPr>
          <w:rFonts w:hint="cs"/>
          <w:rtl/>
        </w:rPr>
        <w:t>والقدرة على التنبؤ بها أهمية بالنسبة إلى ا</w:t>
      </w:r>
      <w:r w:rsidR="007250BB" w:rsidRPr="00395C99">
        <w:rPr>
          <w:rFonts w:hint="cs"/>
          <w:rtl/>
        </w:rPr>
        <w:t xml:space="preserve">لإدارات لفهم </w:t>
      </w:r>
      <w:r w:rsidR="001D29CE" w:rsidRPr="00395C99">
        <w:rPr>
          <w:rFonts w:hint="cs"/>
          <w:rtl/>
        </w:rPr>
        <w:t xml:space="preserve">طريقة صيانة </w:t>
      </w:r>
      <w:r w:rsidR="007250BB" w:rsidRPr="00395C99">
        <w:rPr>
          <w:rFonts w:hint="cs"/>
          <w:rtl/>
        </w:rPr>
        <w:t>مواردها المدارية الطيفية</w:t>
      </w:r>
      <w:r w:rsidR="001D29CE" w:rsidRPr="00395C99">
        <w:rPr>
          <w:rFonts w:hint="cs"/>
          <w:rtl/>
        </w:rPr>
        <w:t xml:space="preserve"> وتخطيطها</w:t>
      </w:r>
    </w:p>
    <w:p w14:paraId="59A66AE2" w14:textId="2C399852" w:rsidR="0040462F" w:rsidRPr="00395C99" w:rsidRDefault="007250BB" w:rsidP="00E870BF">
      <w:pPr>
        <w:rPr>
          <w:rtl/>
          <w:lang w:bidi="ar-EG"/>
        </w:rPr>
      </w:pPr>
      <w:r w:rsidRPr="00395C99">
        <w:rPr>
          <w:rFonts w:hint="cs"/>
          <w:rtl/>
          <w:lang w:bidi="ar-EG"/>
        </w:rPr>
        <w:t xml:space="preserve">لتمكين الإدارات من فهم وتخطيط </w:t>
      </w:r>
      <w:r w:rsidR="001D29CE" w:rsidRPr="00395C99">
        <w:rPr>
          <w:rFonts w:hint="cs"/>
          <w:rtl/>
          <w:lang w:bidi="ar-EG"/>
        </w:rPr>
        <w:t>عمليات صيانة</w:t>
      </w:r>
      <w:r w:rsidRPr="00395C99">
        <w:rPr>
          <w:rFonts w:hint="cs"/>
          <w:rtl/>
          <w:lang w:bidi="ar-EG"/>
        </w:rPr>
        <w:t xml:space="preserve"> وتطوير مواردها المدارية الطيفية، </w:t>
      </w:r>
      <w:r w:rsidR="001D29CE" w:rsidRPr="00395C99">
        <w:rPr>
          <w:rFonts w:hint="cs"/>
          <w:rtl/>
          <w:lang w:bidi="ar-EG"/>
        </w:rPr>
        <w:t>يجب</w:t>
      </w:r>
      <w:r w:rsidRPr="00395C99">
        <w:rPr>
          <w:rFonts w:hint="cs"/>
          <w:rtl/>
          <w:lang w:bidi="ar-EG"/>
        </w:rPr>
        <w:t xml:space="preserve"> أن </w:t>
      </w:r>
      <w:r w:rsidR="001D29CE" w:rsidRPr="00395C99">
        <w:rPr>
          <w:rFonts w:hint="cs"/>
          <w:rtl/>
          <w:lang w:bidi="ar-EG"/>
        </w:rPr>
        <w:t xml:space="preserve">تتسم </w:t>
      </w:r>
      <w:r w:rsidRPr="00395C99">
        <w:rPr>
          <w:rFonts w:hint="cs"/>
          <w:rtl/>
          <w:lang w:bidi="ar-EG"/>
        </w:rPr>
        <w:t xml:space="preserve">المبادئ </w:t>
      </w:r>
      <w:r w:rsidR="001D29CE" w:rsidRPr="00395C99">
        <w:rPr>
          <w:rFonts w:hint="cs"/>
          <w:rtl/>
          <w:lang w:bidi="ar-EG"/>
        </w:rPr>
        <w:t>المتعلقة ببت</w:t>
      </w:r>
      <w:r w:rsidRPr="00395C99">
        <w:rPr>
          <w:rFonts w:hint="cs"/>
          <w:rtl/>
          <w:lang w:bidi="ar-EG"/>
        </w:rPr>
        <w:t xml:space="preserve"> الاتحاد </w:t>
      </w:r>
      <w:r w:rsidR="001D29CE" w:rsidRPr="00395C99">
        <w:rPr>
          <w:rFonts w:hint="cs"/>
          <w:rtl/>
          <w:lang w:bidi="ar-EG"/>
        </w:rPr>
        <w:t>في</w:t>
      </w:r>
      <w:r w:rsidR="00E870BF">
        <w:rPr>
          <w:rFonts w:hint="eastAsia"/>
          <w:rtl/>
          <w:lang w:bidi="ar-EG"/>
        </w:rPr>
        <w:t> </w:t>
      </w:r>
      <w:r w:rsidRPr="00395C99">
        <w:rPr>
          <w:rFonts w:hint="cs"/>
          <w:rtl/>
          <w:lang w:bidi="ar-EG"/>
        </w:rPr>
        <w:t>التبليغات</w:t>
      </w:r>
      <w:r w:rsidR="00CA16D5" w:rsidRPr="00395C99">
        <w:rPr>
          <w:rFonts w:hint="cs"/>
          <w:rtl/>
          <w:lang w:bidi="ar-EG"/>
        </w:rPr>
        <w:t xml:space="preserve"> </w:t>
      </w:r>
      <w:r w:rsidR="001D29CE" w:rsidRPr="00395C99">
        <w:rPr>
          <w:rFonts w:hint="cs"/>
          <w:rtl/>
          <w:lang w:bidi="ar-EG"/>
        </w:rPr>
        <w:t>بما يلي</w:t>
      </w:r>
      <w:r w:rsidRPr="00395C99">
        <w:rPr>
          <w:rFonts w:hint="cs"/>
          <w:rtl/>
          <w:lang w:bidi="ar-EG"/>
        </w:rPr>
        <w:t>:</w:t>
      </w:r>
    </w:p>
    <w:p w14:paraId="44E4AEAF" w14:textId="1D8028F5" w:rsidR="0040462F" w:rsidRPr="00395C99" w:rsidRDefault="0040462F" w:rsidP="00717464">
      <w:pPr>
        <w:pStyle w:val="enumlev1"/>
        <w:rPr>
          <w:rtl/>
          <w:lang w:val="en-GB" w:bidi="ar-EG"/>
        </w:rPr>
      </w:pPr>
      <w:r w:rsidRPr="00395C99">
        <w:rPr>
          <w:rFonts w:ascii="Traditional Arabic" w:hAnsi="Traditional Arabic"/>
          <w:rtl/>
          <w:lang w:bidi="ar-EG"/>
        </w:rPr>
        <w:t>•</w:t>
      </w:r>
      <w:r w:rsidRPr="00395C99">
        <w:rPr>
          <w:rtl/>
          <w:lang w:bidi="ar-EG"/>
        </w:rPr>
        <w:tab/>
      </w:r>
      <w:r w:rsidR="001D29CE" w:rsidRPr="00395C99">
        <w:rPr>
          <w:rFonts w:hint="cs"/>
          <w:rtl/>
          <w:lang w:bidi="ar-EG"/>
        </w:rPr>
        <w:t>تكون معروفة</w:t>
      </w:r>
      <w:r w:rsidR="001B6F11" w:rsidRPr="00395C99">
        <w:rPr>
          <w:rFonts w:hint="cs"/>
          <w:rtl/>
          <w:lang w:bidi="ar-EG"/>
        </w:rPr>
        <w:t xml:space="preserve"> </w:t>
      </w:r>
      <w:r w:rsidR="001D29CE" w:rsidRPr="00395C99">
        <w:rPr>
          <w:rFonts w:hint="cs"/>
          <w:rtl/>
          <w:lang w:bidi="ar-EG"/>
        </w:rPr>
        <w:t>ل</w:t>
      </w:r>
      <w:r w:rsidR="001B6F11" w:rsidRPr="00395C99">
        <w:rPr>
          <w:rFonts w:hint="cs"/>
          <w:rtl/>
          <w:lang w:bidi="ar-EG"/>
        </w:rPr>
        <w:t>لإدارات</w:t>
      </w:r>
      <w:r w:rsidR="00CA16D5" w:rsidRPr="00395C99">
        <w:rPr>
          <w:rFonts w:hint="cs"/>
          <w:rtl/>
          <w:lang w:bidi="ar-EG"/>
        </w:rPr>
        <w:t xml:space="preserve"> </w:t>
      </w:r>
      <w:r w:rsidR="001B6F11" w:rsidRPr="00395C99">
        <w:rPr>
          <w:rFonts w:hint="cs"/>
          <w:u w:val="single"/>
          <w:rtl/>
          <w:lang w:bidi="ar-EG"/>
        </w:rPr>
        <w:t>مسبقاً</w:t>
      </w:r>
      <w:r w:rsidR="001B6F11" w:rsidRPr="00395C99">
        <w:rPr>
          <w:rFonts w:hint="cs"/>
          <w:rtl/>
          <w:lang w:bidi="ar-EG"/>
        </w:rPr>
        <w:t xml:space="preserve"> </w:t>
      </w:r>
      <w:r w:rsidR="001B6F11" w:rsidRPr="00395C99">
        <w:rPr>
          <w:rFonts w:hint="cs"/>
          <w:b/>
          <w:bCs/>
          <w:rtl/>
          <w:lang w:bidi="ar-EG"/>
        </w:rPr>
        <w:t>بطريقة شفافة</w:t>
      </w:r>
      <w:r w:rsidR="001B6F11" w:rsidRPr="00395C99">
        <w:rPr>
          <w:rFonts w:hint="cs"/>
          <w:rtl/>
          <w:lang w:bidi="ar-EG"/>
        </w:rPr>
        <w:t xml:space="preserve"> (على سبيل المثال من خلال لوائح الراديو، أو محاضر المؤتمرات</w:t>
      </w:r>
      <w:r w:rsidR="00EC54D3" w:rsidRPr="00395C99">
        <w:rPr>
          <w:rFonts w:hint="eastAsia"/>
          <w:rtl/>
          <w:lang w:bidi="ar-EG"/>
        </w:rPr>
        <w:t> </w:t>
      </w:r>
      <w:r w:rsidR="001B6F11" w:rsidRPr="00395C99">
        <w:rPr>
          <w:lang w:val="en-GB" w:bidi="ar-EG"/>
        </w:rPr>
        <w:t>WRC</w:t>
      </w:r>
      <w:r w:rsidR="001B6F11" w:rsidRPr="00395C99">
        <w:rPr>
          <w:rFonts w:hint="cs"/>
          <w:rtl/>
          <w:lang w:val="en-GB" w:bidi="ar-EG"/>
        </w:rPr>
        <w:t xml:space="preserve">، أو </w:t>
      </w:r>
      <w:r w:rsidR="00717464" w:rsidRPr="00395C99">
        <w:rPr>
          <w:rFonts w:hint="cs"/>
          <w:rtl/>
          <w:lang w:val="en-GB" w:bidi="ar-EG"/>
        </w:rPr>
        <w:t>القواعد الإجرائية</w:t>
      </w:r>
      <w:r w:rsidR="001B6F11" w:rsidRPr="00395C99">
        <w:rPr>
          <w:rFonts w:hint="cs"/>
          <w:rtl/>
          <w:lang w:val="en-GB" w:bidi="ar-EG"/>
        </w:rPr>
        <w:t>، أو الرسائل المعممة الصادرة عن الاتحاد)؛</w:t>
      </w:r>
    </w:p>
    <w:p w14:paraId="140E36D6" w14:textId="6BFDBBB7" w:rsidR="0040462F" w:rsidRPr="00395C99" w:rsidRDefault="0040462F" w:rsidP="00CA16D5">
      <w:pPr>
        <w:pStyle w:val="enumlev1"/>
        <w:rPr>
          <w:rtl/>
          <w:lang w:bidi="ar-EG"/>
        </w:rPr>
      </w:pPr>
      <w:r w:rsidRPr="00395C99">
        <w:rPr>
          <w:rFonts w:ascii="Traditional Arabic" w:hAnsi="Traditional Arabic"/>
          <w:rtl/>
          <w:lang w:bidi="ar-EG"/>
        </w:rPr>
        <w:t>•</w:t>
      </w:r>
      <w:r w:rsidRPr="00395C99">
        <w:rPr>
          <w:rtl/>
          <w:lang w:bidi="ar-EG"/>
        </w:rPr>
        <w:tab/>
      </w:r>
      <w:r w:rsidR="00AC2CDB" w:rsidRPr="00395C99">
        <w:rPr>
          <w:rFonts w:hint="cs"/>
          <w:b/>
          <w:bCs/>
          <w:rtl/>
          <w:lang w:bidi="ar-EG"/>
        </w:rPr>
        <w:t>تُطبق</w:t>
      </w:r>
      <w:r w:rsidR="00CA16D5" w:rsidRPr="00395C99">
        <w:rPr>
          <w:rFonts w:hint="cs"/>
          <w:b/>
          <w:bCs/>
          <w:rtl/>
          <w:lang w:bidi="ar-EG"/>
        </w:rPr>
        <w:t xml:space="preserve"> </w:t>
      </w:r>
      <w:r w:rsidR="00AC2CDB" w:rsidRPr="00395C99">
        <w:rPr>
          <w:rFonts w:hint="cs"/>
          <w:b/>
          <w:bCs/>
          <w:rtl/>
          <w:lang w:bidi="ar-EG"/>
        </w:rPr>
        <w:t>بشكل مستمر</w:t>
      </w:r>
      <w:r w:rsidR="00CA16D5" w:rsidRPr="00395C99">
        <w:rPr>
          <w:rFonts w:hint="cs"/>
          <w:rtl/>
          <w:lang w:bidi="ar-EG"/>
        </w:rPr>
        <w:t xml:space="preserve"> فيما يتعلق بالحالات التي </w:t>
      </w:r>
      <w:r w:rsidR="00AC2CDB" w:rsidRPr="00395C99">
        <w:rPr>
          <w:rFonts w:hint="cs"/>
          <w:rtl/>
          <w:lang w:bidi="ar-EG"/>
        </w:rPr>
        <w:t>تقع ضمن</w:t>
      </w:r>
      <w:r w:rsidR="00CA16D5" w:rsidRPr="00395C99">
        <w:rPr>
          <w:rFonts w:hint="cs"/>
          <w:rtl/>
          <w:lang w:bidi="ar-EG"/>
        </w:rPr>
        <w:t xml:space="preserve"> نفس الفئة إلى أن يتم الإعلان عن مبادئ جديدة </w:t>
      </w:r>
      <w:r w:rsidR="00AC2CDB" w:rsidRPr="00395C99">
        <w:rPr>
          <w:rFonts w:hint="cs"/>
          <w:rtl/>
          <w:lang w:bidi="ar-EG"/>
        </w:rPr>
        <w:t>ونقلها إلى علم</w:t>
      </w:r>
      <w:r w:rsidR="00CA16D5" w:rsidRPr="00395C99">
        <w:rPr>
          <w:rFonts w:hint="cs"/>
          <w:rtl/>
          <w:lang w:bidi="ar-EG"/>
        </w:rPr>
        <w:t xml:space="preserve"> الإدارات.</w:t>
      </w:r>
    </w:p>
    <w:p w14:paraId="2657C146" w14:textId="647DD89B" w:rsidR="0040462F" w:rsidRPr="00395C99" w:rsidRDefault="00CA16D5" w:rsidP="00E47697">
      <w:pPr>
        <w:rPr>
          <w:rtl/>
          <w:lang w:bidi="ar-EG"/>
        </w:rPr>
      </w:pPr>
      <w:r w:rsidRPr="00395C99">
        <w:rPr>
          <w:rFonts w:hint="cs"/>
          <w:rtl/>
          <w:lang w:bidi="ar-EG"/>
        </w:rPr>
        <w:t>و</w:t>
      </w:r>
      <w:r w:rsidR="00D4237D" w:rsidRPr="00395C99">
        <w:rPr>
          <w:rFonts w:hint="cs"/>
          <w:rtl/>
          <w:lang w:bidi="ar-EG"/>
        </w:rPr>
        <w:t xml:space="preserve">يكتسي </w:t>
      </w:r>
      <w:r w:rsidRPr="00395C99">
        <w:rPr>
          <w:rFonts w:hint="cs"/>
          <w:rtl/>
          <w:lang w:bidi="ar-EG"/>
        </w:rPr>
        <w:t>استعمال الموارد المدارية الطيفية و</w:t>
      </w:r>
      <w:r w:rsidR="00D4237D" w:rsidRPr="00395C99">
        <w:rPr>
          <w:rFonts w:hint="cs"/>
          <w:rtl/>
          <w:lang w:bidi="ar-EG"/>
        </w:rPr>
        <w:t>النفاذ</w:t>
      </w:r>
      <w:r w:rsidRPr="00395C99">
        <w:rPr>
          <w:rFonts w:hint="cs"/>
          <w:rtl/>
          <w:lang w:bidi="ar-EG"/>
        </w:rPr>
        <w:t xml:space="preserve"> إليها أهمية </w:t>
      </w:r>
      <w:r w:rsidR="00D4237D" w:rsidRPr="00395C99">
        <w:rPr>
          <w:rFonts w:hint="cs"/>
          <w:rtl/>
          <w:lang w:bidi="ar-EG"/>
        </w:rPr>
        <w:t>بالغة</w:t>
      </w:r>
      <w:r w:rsidRPr="00395C99">
        <w:rPr>
          <w:rFonts w:hint="cs"/>
          <w:rtl/>
          <w:lang w:bidi="ar-EG"/>
        </w:rPr>
        <w:t xml:space="preserve"> بالنسبة للإدارات، كما </w:t>
      </w:r>
      <w:r w:rsidR="00E47697" w:rsidRPr="00395C99">
        <w:rPr>
          <w:rFonts w:hint="cs"/>
          <w:rtl/>
          <w:lang w:bidi="ar-EG"/>
        </w:rPr>
        <w:t xml:space="preserve">يعد </w:t>
      </w:r>
      <w:r w:rsidRPr="00395C99">
        <w:rPr>
          <w:rFonts w:hint="cs"/>
          <w:rtl/>
          <w:lang w:bidi="ar-EG"/>
        </w:rPr>
        <w:t>شراء السواتل استثماراً كبيراً. وتقوم الإدارات ومشغلو السواتل ذو</w:t>
      </w:r>
      <w:r w:rsidR="00D4237D" w:rsidRPr="00395C99">
        <w:rPr>
          <w:rFonts w:hint="cs"/>
          <w:rtl/>
          <w:lang w:bidi="ar-EG"/>
        </w:rPr>
        <w:t>و</w:t>
      </w:r>
      <w:r w:rsidRPr="00395C99">
        <w:rPr>
          <w:rFonts w:hint="cs"/>
          <w:rtl/>
          <w:lang w:bidi="ar-EG"/>
        </w:rPr>
        <w:t xml:space="preserve"> الصلة بتطوير مشاريع واتخاذ قرارات بشأن الإجراءات المتعلقة </w:t>
      </w:r>
      <w:r w:rsidR="00D4237D" w:rsidRPr="00395C99">
        <w:rPr>
          <w:rFonts w:hint="cs"/>
          <w:rtl/>
          <w:lang w:bidi="ar-EG"/>
        </w:rPr>
        <w:t>بصيانة</w:t>
      </w:r>
      <w:r w:rsidRPr="00395C99">
        <w:rPr>
          <w:rFonts w:hint="cs"/>
          <w:rtl/>
          <w:lang w:bidi="ar-EG"/>
        </w:rPr>
        <w:t xml:space="preserve"> وتطوير الموارد المدارية الطيفية </w:t>
      </w:r>
      <w:r w:rsidR="00D4237D" w:rsidRPr="00395C99">
        <w:rPr>
          <w:rFonts w:hint="cs"/>
          <w:rtl/>
          <w:lang w:bidi="ar-EG"/>
        </w:rPr>
        <w:t>استناداً إ</w:t>
      </w:r>
      <w:r w:rsidRPr="00395C99">
        <w:rPr>
          <w:rFonts w:hint="cs"/>
          <w:rtl/>
          <w:lang w:bidi="ar-EG"/>
        </w:rPr>
        <w:t xml:space="preserve">لى الممارسات والمبادئ المعلنة في ذلك الوقت. ومن شأن تطبيق </w:t>
      </w:r>
      <w:r w:rsidR="00D4237D" w:rsidRPr="00395C99">
        <w:rPr>
          <w:rFonts w:hint="cs"/>
          <w:rtl/>
          <w:lang w:bidi="ar-EG"/>
        </w:rPr>
        <w:t>ال</w:t>
      </w:r>
      <w:r w:rsidRPr="00395C99">
        <w:rPr>
          <w:rFonts w:hint="cs"/>
          <w:rtl/>
          <w:lang w:bidi="ar-EG"/>
        </w:rPr>
        <w:t xml:space="preserve">ممارسات أو </w:t>
      </w:r>
      <w:r w:rsidR="00D4237D" w:rsidRPr="00395C99">
        <w:rPr>
          <w:rFonts w:hint="cs"/>
          <w:rtl/>
          <w:lang w:bidi="ar-EG"/>
        </w:rPr>
        <w:t>ال</w:t>
      </w:r>
      <w:r w:rsidRPr="00395C99">
        <w:rPr>
          <w:rFonts w:hint="cs"/>
          <w:rtl/>
          <w:lang w:bidi="ar-EG"/>
        </w:rPr>
        <w:t xml:space="preserve">مبادئ </w:t>
      </w:r>
      <w:r w:rsidR="00D4237D" w:rsidRPr="00395C99">
        <w:rPr>
          <w:rFonts w:hint="cs"/>
          <w:rtl/>
          <w:lang w:bidi="ar-EG"/>
        </w:rPr>
        <w:t>ال</w:t>
      </w:r>
      <w:r w:rsidRPr="00395C99">
        <w:rPr>
          <w:rFonts w:hint="cs"/>
          <w:rtl/>
          <w:lang w:bidi="ar-EG"/>
        </w:rPr>
        <w:t>جديدة للاتحاد</w:t>
      </w:r>
      <w:r w:rsidR="00D4237D" w:rsidRPr="00395C99">
        <w:rPr>
          <w:rFonts w:hint="cs"/>
          <w:rtl/>
          <w:lang w:bidi="ar-EG"/>
        </w:rPr>
        <w:t xml:space="preserve"> التي</w:t>
      </w:r>
      <w:r w:rsidRPr="00395C99">
        <w:rPr>
          <w:rFonts w:hint="cs"/>
          <w:rtl/>
          <w:lang w:bidi="ar-EG"/>
        </w:rPr>
        <w:t xml:space="preserve"> لم </w:t>
      </w:r>
      <w:r w:rsidR="00D4237D" w:rsidRPr="00395C99">
        <w:rPr>
          <w:rFonts w:hint="cs"/>
          <w:rtl/>
          <w:lang w:bidi="ar-EG"/>
        </w:rPr>
        <w:t>يُعلن</w:t>
      </w:r>
      <w:r w:rsidRPr="00395C99">
        <w:rPr>
          <w:rFonts w:hint="cs"/>
          <w:rtl/>
          <w:lang w:bidi="ar-EG"/>
        </w:rPr>
        <w:t xml:space="preserve"> عنها أو </w:t>
      </w:r>
      <w:r w:rsidR="00D4237D" w:rsidRPr="00395C99">
        <w:rPr>
          <w:rFonts w:hint="cs"/>
          <w:rtl/>
          <w:lang w:bidi="ar-EG"/>
        </w:rPr>
        <w:t>نقلها إلى علم</w:t>
      </w:r>
      <w:r w:rsidRPr="00395C99">
        <w:rPr>
          <w:rFonts w:hint="cs"/>
          <w:rtl/>
          <w:lang w:bidi="ar-EG"/>
        </w:rPr>
        <w:t xml:space="preserve"> الإدارات أن يول</w:t>
      </w:r>
      <w:r w:rsidR="00A3159A">
        <w:rPr>
          <w:rFonts w:hint="cs"/>
          <w:rtl/>
          <w:lang w:bidi="ar-EG"/>
        </w:rPr>
        <w:t>ّ</w:t>
      </w:r>
      <w:r w:rsidRPr="00395C99">
        <w:rPr>
          <w:rFonts w:hint="cs"/>
          <w:rtl/>
          <w:lang w:bidi="ar-EG"/>
        </w:rPr>
        <w:t>د حالة من عدم اليقين وقد يضع الإدارات في موقف صعب.</w:t>
      </w:r>
    </w:p>
    <w:p w14:paraId="4947761F" w14:textId="6B755EE5" w:rsidR="0040462F" w:rsidRPr="00395C99" w:rsidRDefault="00D4237D" w:rsidP="00E47697">
      <w:pPr>
        <w:rPr>
          <w:rtl/>
          <w:lang w:bidi="ar-EG"/>
        </w:rPr>
      </w:pPr>
      <w:r w:rsidRPr="00395C99">
        <w:rPr>
          <w:rFonts w:hint="cs"/>
          <w:rtl/>
          <w:lang w:bidi="ar-EG"/>
        </w:rPr>
        <w:t>و</w:t>
      </w:r>
      <w:r w:rsidR="00F243FA" w:rsidRPr="00395C99">
        <w:rPr>
          <w:rFonts w:hint="cs"/>
          <w:rtl/>
          <w:lang w:bidi="ar-EG"/>
        </w:rPr>
        <w:t xml:space="preserve">لذلك، ينبغي الإعلان عن أي تغييرات تطرأ على ممارسات أو مبادئ الاتحاد </w:t>
      </w:r>
      <w:r w:rsidRPr="00395C99">
        <w:rPr>
          <w:rFonts w:hint="cs"/>
          <w:rtl/>
          <w:lang w:bidi="ar-EG"/>
        </w:rPr>
        <w:t xml:space="preserve">ونقلها إلى علم </w:t>
      </w:r>
      <w:r w:rsidR="00F243FA" w:rsidRPr="00395C99">
        <w:rPr>
          <w:rFonts w:hint="cs"/>
          <w:rtl/>
          <w:lang w:bidi="ar-EG"/>
        </w:rPr>
        <w:t xml:space="preserve">الإدارات قبل تطبيقها </w:t>
      </w:r>
      <w:r w:rsidRPr="00395C99">
        <w:rPr>
          <w:rFonts w:hint="cs"/>
          <w:rtl/>
          <w:lang w:bidi="ar-EG"/>
        </w:rPr>
        <w:t>بحيث يمكن أن</w:t>
      </w:r>
      <w:r w:rsidR="00E47697" w:rsidRPr="00395C99">
        <w:rPr>
          <w:rFonts w:hint="cs"/>
          <w:rtl/>
          <w:lang w:bidi="ar-EG"/>
        </w:rPr>
        <w:t xml:space="preserve"> تأخذها </w:t>
      </w:r>
      <w:r w:rsidR="00F243FA" w:rsidRPr="00395C99">
        <w:rPr>
          <w:rFonts w:hint="cs"/>
          <w:rtl/>
          <w:lang w:bidi="ar-EG"/>
        </w:rPr>
        <w:t xml:space="preserve">تلك الإدارات بعين الاعتبار عند </w:t>
      </w:r>
      <w:r w:rsidRPr="00395C99">
        <w:rPr>
          <w:rFonts w:hint="cs"/>
          <w:rtl/>
          <w:lang w:bidi="ar-EG"/>
        </w:rPr>
        <w:t>إعداد خططها و</w:t>
      </w:r>
      <w:r w:rsidR="00F243FA" w:rsidRPr="00395C99">
        <w:rPr>
          <w:rFonts w:hint="cs"/>
          <w:rtl/>
          <w:lang w:bidi="ar-EG"/>
        </w:rPr>
        <w:t xml:space="preserve">اتخاذ </w:t>
      </w:r>
      <w:r w:rsidRPr="00395C99">
        <w:rPr>
          <w:rFonts w:hint="cs"/>
          <w:rtl/>
          <w:lang w:bidi="ar-EG"/>
        </w:rPr>
        <w:t>ال</w:t>
      </w:r>
      <w:r w:rsidR="00F243FA" w:rsidRPr="00395C99">
        <w:rPr>
          <w:rFonts w:hint="cs"/>
          <w:rtl/>
          <w:lang w:bidi="ar-EG"/>
        </w:rPr>
        <w:t xml:space="preserve">قرارات </w:t>
      </w:r>
      <w:r w:rsidRPr="00395C99">
        <w:rPr>
          <w:rFonts w:hint="cs"/>
          <w:rtl/>
          <w:lang w:bidi="ar-EG"/>
        </w:rPr>
        <w:t>المتعلقة ب</w:t>
      </w:r>
      <w:r w:rsidR="00F243FA" w:rsidRPr="00395C99">
        <w:rPr>
          <w:rFonts w:hint="cs"/>
          <w:rtl/>
          <w:lang w:bidi="ar-EG"/>
        </w:rPr>
        <w:t>مشاريعها الساتلية و</w:t>
      </w:r>
      <w:r w:rsidRPr="00395C99">
        <w:rPr>
          <w:rFonts w:hint="cs"/>
          <w:rtl/>
          <w:lang w:bidi="ar-EG"/>
        </w:rPr>
        <w:t>صيانة</w:t>
      </w:r>
      <w:r w:rsidR="00F243FA" w:rsidRPr="00395C99">
        <w:rPr>
          <w:rFonts w:hint="cs"/>
          <w:rtl/>
          <w:lang w:bidi="ar-EG"/>
        </w:rPr>
        <w:t xml:space="preserve"> مواردها الطيفية.</w:t>
      </w:r>
    </w:p>
    <w:p w14:paraId="60962810" w14:textId="4EC6EA87" w:rsidR="0040462F" w:rsidRPr="00395C99" w:rsidRDefault="00F243FA" w:rsidP="00F243FA">
      <w:pPr>
        <w:rPr>
          <w:rtl/>
          <w:lang w:bidi="ar-EG"/>
        </w:rPr>
      </w:pPr>
      <w:r w:rsidRPr="00395C99">
        <w:rPr>
          <w:rFonts w:hint="cs"/>
          <w:rtl/>
          <w:lang w:bidi="ar-EG"/>
        </w:rPr>
        <w:t>ويختلف إلغاء التخصيصات المعنية عن المبادئ والممارسات المعلن</w:t>
      </w:r>
      <w:r w:rsidR="00D4237D" w:rsidRPr="00395C99">
        <w:rPr>
          <w:rFonts w:hint="cs"/>
          <w:rtl/>
          <w:lang w:bidi="ar-EG"/>
        </w:rPr>
        <w:t>ة</w:t>
      </w:r>
      <w:r w:rsidRPr="00395C99">
        <w:rPr>
          <w:rFonts w:hint="cs"/>
          <w:rtl/>
          <w:lang w:bidi="ar-EG"/>
        </w:rPr>
        <w:t xml:space="preserve">، </w:t>
      </w:r>
      <w:r w:rsidR="00D4237D" w:rsidRPr="00395C99">
        <w:rPr>
          <w:rFonts w:hint="cs"/>
          <w:rtl/>
          <w:lang w:bidi="ar-EG"/>
        </w:rPr>
        <w:t>ويبتعد عن القرارات</w:t>
      </w:r>
      <w:r w:rsidRPr="00395C99">
        <w:rPr>
          <w:rFonts w:hint="cs"/>
          <w:rtl/>
          <w:lang w:bidi="ar-EG"/>
        </w:rPr>
        <w:t xml:space="preserve"> المتعلقة بالحالات السابقة التي تندرج </w:t>
      </w:r>
      <w:r w:rsidR="00D4237D" w:rsidRPr="00395C99">
        <w:rPr>
          <w:rFonts w:hint="cs"/>
          <w:rtl/>
          <w:lang w:bidi="ar-EG"/>
        </w:rPr>
        <w:t>ضمن</w:t>
      </w:r>
      <w:r w:rsidRPr="00395C99">
        <w:rPr>
          <w:rFonts w:hint="cs"/>
          <w:rtl/>
          <w:lang w:bidi="ar-EG"/>
        </w:rPr>
        <w:t xml:space="preserve"> نفس</w:t>
      </w:r>
      <w:r w:rsidR="00B278B4">
        <w:rPr>
          <w:rFonts w:hint="eastAsia"/>
          <w:rtl/>
          <w:lang w:bidi="ar-EG"/>
        </w:rPr>
        <w:t> </w:t>
      </w:r>
      <w:r w:rsidRPr="00395C99">
        <w:rPr>
          <w:rFonts w:hint="cs"/>
          <w:rtl/>
          <w:lang w:bidi="ar-EG"/>
        </w:rPr>
        <w:t>الفئة:</w:t>
      </w:r>
    </w:p>
    <w:p w14:paraId="521FA20C" w14:textId="5C0486A6" w:rsidR="0040462F" w:rsidRPr="00395C99" w:rsidRDefault="0040462F" w:rsidP="00F243FA">
      <w:pPr>
        <w:pStyle w:val="enumlev1"/>
        <w:rPr>
          <w:rtl/>
          <w:lang w:val="en-GB" w:bidi="ar-EG"/>
        </w:rPr>
      </w:pPr>
      <w:r w:rsidRPr="00395C99">
        <w:rPr>
          <w:rFonts w:ascii="Traditional Arabic" w:hAnsi="Traditional Arabic"/>
          <w:rtl/>
          <w:lang w:bidi="ar-EG"/>
        </w:rPr>
        <w:t>•</w:t>
      </w:r>
      <w:r w:rsidRPr="00395C99">
        <w:rPr>
          <w:rtl/>
          <w:lang w:bidi="ar-EG"/>
        </w:rPr>
        <w:tab/>
      </w:r>
      <w:r w:rsidR="00D4237D" w:rsidRPr="00395C99">
        <w:rPr>
          <w:rFonts w:hint="cs"/>
          <w:rtl/>
          <w:lang w:bidi="ar-EG"/>
        </w:rPr>
        <w:t xml:space="preserve">فقد </w:t>
      </w:r>
      <w:r w:rsidR="00F243FA" w:rsidRPr="00395C99">
        <w:rPr>
          <w:rFonts w:hint="cs"/>
          <w:rtl/>
          <w:lang w:bidi="ar-EG"/>
        </w:rPr>
        <w:t xml:space="preserve">مضى أقل من عام على إتاحة الرسالة المعممة الأخيرة التي تتناول تطبيق الرقم </w:t>
      </w:r>
      <w:r w:rsidR="00F243FA" w:rsidRPr="00B757C1">
        <w:rPr>
          <w:rStyle w:val="Artref"/>
          <w:b/>
          <w:bCs/>
        </w:rPr>
        <w:t>6.13</w:t>
      </w:r>
      <w:r w:rsidR="00F243FA" w:rsidRPr="00395C99">
        <w:rPr>
          <w:rFonts w:hint="cs"/>
          <w:rtl/>
          <w:lang w:val="en-GB" w:bidi="ar-EG"/>
        </w:rPr>
        <w:t xml:space="preserve"> من لوائح الرادي</w:t>
      </w:r>
      <w:r w:rsidR="00D4237D" w:rsidRPr="00395C99">
        <w:rPr>
          <w:rFonts w:hint="cs"/>
          <w:rtl/>
          <w:lang w:val="en-GB" w:bidi="ar-EG"/>
        </w:rPr>
        <w:t>و</w:t>
      </w:r>
      <w:r w:rsidR="00F243FA" w:rsidRPr="00395C99">
        <w:rPr>
          <w:rFonts w:hint="cs"/>
          <w:rtl/>
          <w:lang w:val="en-GB" w:bidi="ar-EG"/>
        </w:rPr>
        <w:t xml:space="preserve"> </w:t>
      </w:r>
      <w:r w:rsidR="00D4237D" w:rsidRPr="00395C99">
        <w:rPr>
          <w:rFonts w:hint="cs"/>
          <w:rtl/>
          <w:lang w:val="en-GB" w:bidi="ar-EG"/>
        </w:rPr>
        <w:t>و</w:t>
      </w:r>
      <w:r w:rsidR="00F243FA" w:rsidRPr="00395C99">
        <w:rPr>
          <w:rFonts w:hint="cs"/>
          <w:rtl/>
          <w:lang w:val="en-GB" w:bidi="ar-EG"/>
        </w:rPr>
        <w:t>الرسالة</w:t>
      </w:r>
      <w:r w:rsidR="00F243FA" w:rsidRPr="00395C99">
        <w:rPr>
          <w:rFonts w:hint="eastAsia"/>
          <w:rtl/>
          <w:lang w:val="en-GB" w:bidi="ar-EG"/>
        </w:rPr>
        <w:t> </w:t>
      </w:r>
      <w:r w:rsidR="00F243FA" w:rsidRPr="00395C99">
        <w:rPr>
          <w:lang w:val="en-GB" w:bidi="ar-EG"/>
        </w:rPr>
        <w:t>CR/436</w:t>
      </w:r>
      <w:r w:rsidR="00F243FA" w:rsidRPr="00395C99">
        <w:rPr>
          <w:rFonts w:hint="cs"/>
          <w:rtl/>
          <w:lang w:val="en-GB" w:bidi="ar-EG"/>
        </w:rPr>
        <w:t xml:space="preserve"> للإدارات، </w:t>
      </w:r>
      <w:r w:rsidR="00D4237D" w:rsidRPr="00395C99">
        <w:rPr>
          <w:rFonts w:hint="cs"/>
          <w:rtl/>
          <w:lang w:val="en-GB" w:bidi="ar-EG"/>
        </w:rPr>
        <w:t xml:space="preserve">اللتين </w:t>
      </w:r>
      <w:r w:rsidR="00F243FA" w:rsidRPr="00395C99">
        <w:rPr>
          <w:rFonts w:hint="cs"/>
          <w:rtl/>
          <w:lang w:val="en-GB" w:bidi="ar-EG"/>
        </w:rPr>
        <w:t>تحدد</w:t>
      </w:r>
      <w:r w:rsidR="00D4237D" w:rsidRPr="00395C99">
        <w:rPr>
          <w:rFonts w:hint="cs"/>
          <w:rtl/>
          <w:lang w:val="en-GB" w:bidi="ar-EG"/>
        </w:rPr>
        <w:t>ان</w:t>
      </w:r>
      <w:r w:rsidR="00F243FA" w:rsidRPr="00395C99">
        <w:rPr>
          <w:rFonts w:hint="cs"/>
          <w:rtl/>
          <w:lang w:val="en-GB" w:bidi="ar-EG"/>
        </w:rPr>
        <w:t xml:space="preserve"> وتكرر</w:t>
      </w:r>
      <w:r w:rsidR="00D4237D" w:rsidRPr="00395C99">
        <w:rPr>
          <w:rFonts w:hint="cs"/>
          <w:rtl/>
          <w:lang w:val="en-GB" w:bidi="ar-EG"/>
        </w:rPr>
        <w:t>ان</w:t>
      </w:r>
      <w:r w:rsidR="00F243FA" w:rsidRPr="00395C99">
        <w:rPr>
          <w:rFonts w:hint="cs"/>
          <w:rtl/>
          <w:lang w:val="en-GB" w:bidi="ar-EG"/>
        </w:rPr>
        <w:t xml:space="preserve"> المبادئ الراسخة فيما يتعلق بتطبيق الرقم </w:t>
      </w:r>
      <w:r w:rsidR="00F243FA" w:rsidRPr="00B757C1">
        <w:rPr>
          <w:rStyle w:val="Artref"/>
          <w:b/>
          <w:bCs/>
        </w:rPr>
        <w:t>6.13</w:t>
      </w:r>
      <w:r w:rsidR="00F243FA" w:rsidRPr="00395C99">
        <w:rPr>
          <w:rFonts w:hint="cs"/>
          <w:rtl/>
          <w:lang w:val="en-GB" w:bidi="ar-EG"/>
        </w:rPr>
        <w:t xml:space="preserve"> من لوائح الراديو.</w:t>
      </w:r>
    </w:p>
    <w:p w14:paraId="22988D50" w14:textId="3550E0A6" w:rsidR="0040462F" w:rsidRPr="00395C99" w:rsidRDefault="0040462F" w:rsidP="00E47697">
      <w:pPr>
        <w:pStyle w:val="enumlev1"/>
        <w:rPr>
          <w:rtl/>
          <w:lang w:val="en-GB" w:bidi="ar-EG"/>
        </w:rPr>
      </w:pPr>
      <w:r w:rsidRPr="00395C99">
        <w:rPr>
          <w:rFonts w:ascii="Traditional Arabic" w:hAnsi="Traditional Arabic"/>
          <w:rtl/>
          <w:lang w:bidi="ar-EG"/>
        </w:rPr>
        <w:t>•</w:t>
      </w:r>
      <w:r w:rsidRPr="00395C99">
        <w:rPr>
          <w:rtl/>
          <w:lang w:bidi="ar-EG"/>
        </w:rPr>
        <w:tab/>
      </w:r>
      <w:r w:rsidR="00E47697" w:rsidRPr="00395C99">
        <w:rPr>
          <w:rFonts w:hint="cs"/>
          <w:rtl/>
          <w:lang w:bidi="ar-EG"/>
        </w:rPr>
        <w:t xml:space="preserve">وترد نفس المبادئ أيضاً </w:t>
      </w:r>
      <w:r w:rsidR="00F243FA" w:rsidRPr="00395C99">
        <w:rPr>
          <w:rFonts w:hint="cs"/>
          <w:rtl/>
          <w:lang w:bidi="ar-EG"/>
        </w:rPr>
        <w:t xml:space="preserve">في </w:t>
      </w:r>
      <w:r w:rsidR="001C2300" w:rsidRPr="00395C99">
        <w:rPr>
          <w:rFonts w:hint="cs"/>
          <w:rtl/>
          <w:lang w:bidi="ar-EG"/>
        </w:rPr>
        <w:t>تقرير لجنة لوائح الراديو المقدم إلى</w:t>
      </w:r>
      <w:r w:rsidR="00F243FA" w:rsidRPr="00395C99">
        <w:rPr>
          <w:rFonts w:hint="cs"/>
          <w:rtl/>
          <w:lang w:bidi="ar-EG"/>
        </w:rPr>
        <w:t xml:space="preserve"> المؤتمر </w:t>
      </w:r>
      <w:r w:rsidR="00F243FA" w:rsidRPr="00395C99">
        <w:rPr>
          <w:lang w:val="en-GB" w:bidi="ar-EG"/>
        </w:rPr>
        <w:t>WRC-15</w:t>
      </w:r>
      <w:r w:rsidR="00F243FA" w:rsidRPr="00395C99">
        <w:rPr>
          <w:rFonts w:hint="cs"/>
          <w:rtl/>
          <w:lang w:val="en-GB" w:bidi="ar-EG"/>
        </w:rPr>
        <w:t>، وهو آخر مؤتمر</w:t>
      </w:r>
      <w:r w:rsidR="001C2300" w:rsidRPr="00395C99">
        <w:rPr>
          <w:rFonts w:hint="cs"/>
          <w:rtl/>
          <w:lang w:val="en-GB" w:bidi="ar-EG"/>
        </w:rPr>
        <w:t>ات</w:t>
      </w:r>
      <w:r w:rsidR="00F243FA" w:rsidRPr="00395C99">
        <w:rPr>
          <w:rFonts w:hint="cs"/>
          <w:rtl/>
          <w:lang w:val="en-GB" w:bidi="ar-EG"/>
        </w:rPr>
        <w:t xml:space="preserve"> </w:t>
      </w:r>
      <w:r w:rsidR="00F243FA" w:rsidRPr="00395C99">
        <w:rPr>
          <w:lang w:val="en-GB" w:bidi="ar-EG"/>
        </w:rPr>
        <w:t>WRC</w:t>
      </w:r>
      <w:r w:rsidR="00F243FA" w:rsidRPr="00395C99">
        <w:rPr>
          <w:rFonts w:hint="cs"/>
          <w:rtl/>
          <w:lang w:val="en-GB" w:bidi="ar-EG"/>
        </w:rPr>
        <w:t xml:space="preserve"> </w:t>
      </w:r>
      <w:r w:rsidR="001C2300" w:rsidRPr="00395C99">
        <w:rPr>
          <w:rFonts w:hint="cs"/>
          <w:rtl/>
          <w:lang w:val="en-GB" w:bidi="ar-EG"/>
        </w:rPr>
        <w:t>التي كانت قد ع</w:t>
      </w:r>
      <w:r w:rsidR="0027514D">
        <w:rPr>
          <w:rFonts w:hint="cs"/>
          <w:rtl/>
          <w:lang w:val="en-GB" w:bidi="ar-EG"/>
        </w:rPr>
        <w:t>ُ</w:t>
      </w:r>
      <w:r w:rsidR="001C2300" w:rsidRPr="00395C99">
        <w:rPr>
          <w:rFonts w:hint="cs"/>
          <w:rtl/>
          <w:lang w:val="en-GB" w:bidi="ar-EG"/>
        </w:rPr>
        <w:t>قدت بحلول</w:t>
      </w:r>
      <w:r w:rsidR="00F243FA" w:rsidRPr="00395C99">
        <w:rPr>
          <w:rFonts w:hint="cs"/>
          <w:rtl/>
          <w:lang w:val="en-GB" w:bidi="ar-EG"/>
        </w:rPr>
        <w:t xml:space="preserve"> يوليو </w:t>
      </w:r>
      <w:r w:rsidR="00F243FA" w:rsidRPr="00395C99">
        <w:rPr>
          <w:lang w:val="en-GB" w:bidi="ar-EG"/>
        </w:rPr>
        <w:t>2019</w:t>
      </w:r>
      <w:r w:rsidR="00F243FA" w:rsidRPr="00395C99">
        <w:rPr>
          <w:rFonts w:hint="cs"/>
          <w:rtl/>
          <w:lang w:val="en-GB" w:bidi="ar-EG"/>
        </w:rPr>
        <w:t xml:space="preserve">، </w:t>
      </w:r>
      <w:r w:rsidR="001C2300" w:rsidRPr="00395C99">
        <w:rPr>
          <w:rFonts w:hint="cs"/>
          <w:rtl/>
          <w:lang w:val="en-GB" w:bidi="ar-EG"/>
        </w:rPr>
        <w:t>و</w:t>
      </w:r>
      <w:r w:rsidR="00F243FA" w:rsidRPr="00395C99">
        <w:rPr>
          <w:rFonts w:hint="cs"/>
          <w:rtl/>
          <w:lang w:val="en-GB" w:bidi="ar-EG"/>
        </w:rPr>
        <w:t xml:space="preserve">الذي </w:t>
      </w:r>
      <w:r w:rsidR="001C2300" w:rsidRPr="00395C99">
        <w:rPr>
          <w:rFonts w:hint="cs"/>
          <w:rtl/>
          <w:lang w:val="en-GB" w:bidi="ar-EG"/>
        </w:rPr>
        <w:t>وافق</w:t>
      </w:r>
      <w:r w:rsidR="00F243FA" w:rsidRPr="00395C99">
        <w:rPr>
          <w:rFonts w:hint="cs"/>
          <w:rtl/>
          <w:lang w:val="en-GB" w:bidi="ar-EG"/>
        </w:rPr>
        <w:t xml:space="preserve"> عليه </w:t>
      </w:r>
      <w:r w:rsidR="001C2300" w:rsidRPr="00395C99">
        <w:rPr>
          <w:rFonts w:hint="cs"/>
          <w:rtl/>
          <w:lang w:val="en-GB" w:bidi="ar-EG"/>
        </w:rPr>
        <w:t xml:space="preserve">المؤتمر </w:t>
      </w:r>
      <w:r w:rsidR="001C2300" w:rsidRPr="00395C99">
        <w:rPr>
          <w:lang w:val="en-GB" w:bidi="ar-EG"/>
        </w:rPr>
        <w:t>WRC-15</w:t>
      </w:r>
      <w:r w:rsidR="001C2300" w:rsidRPr="00395C99">
        <w:rPr>
          <w:rFonts w:hint="cs"/>
          <w:rtl/>
          <w:lang w:val="en-GB" w:bidi="ar-EG"/>
        </w:rPr>
        <w:t xml:space="preserve"> </w:t>
      </w:r>
      <w:r w:rsidR="00F243FA" w:rsidRPr="00395C99">
        <w:rPr>
          <w:rFonts w:hint="cs"/>
          <w:rtl/>
          <w:lang w:val="en-GB" w:bidi="ar-EG"/>
        </w:rPr>
        <w:t>في</w:t>
      </w:r>
      <w:r w:rsidR="001C2300" w:rsidRPr="00395C99">
        <w:rPr>
          <w:rFonts w:hint="cs"/>
          <w:rtl/>
          <w:lang w:val="en-GB" w:bidi="ar-EG"/>
        </w:rPr>
        <w:t xml:space="preserve"> وقت لاحق</w:t>
      </w:r>
      <w:r w:rsidR="00F243FA" w:rsidRPr="00395C99">
        <w:rPr>
          <w:rFonts w:hint="cs"/>
          <w:rtl/>
          <w:lang w:val="en-GB" w:bidi="ar-EG"/>
        </w:rPr>
        <w:t>.</w:t>
      </w:r>
    </w:p>
    <w:p w14:paraId="5171FF91" w14:textId="6F2618E7" w:rsidR="0040462F" w:rsidRPr="00395C99" w:rsidRDefault="0040462F" w:rsidP="00717464">
      <w:pPr>
        <w:pStyle w:val="enumlev1"/>
        <w:rPr>
          <w:rtl/>
          <w:lang w:val="en-GB" w:bidi="ar-EG"/>
        </w:rPr>
      </w:pPr>
      <w:r w:rsidRPr="00395C99">
        <w:rPr>
          <w:rFonts w:ascii="Traditional Arabic" w:hAnsi="Traditional Arabic"/>
          <w:rtl/>
          <w:lang w:bidi="ar-EG"/>
        </w:rPr>
        <w:t>•</w:t>
      </w:r>
      <w:r w:rsidRPr="00395C99">
        <w:rPr>
          <w:rtl/>
          <w:lang w:bidi="ar-EG"/>
        </w:rPr>
        <w:tab/>
      </w:r>
      <w:r w:rsidR="001C2300" w:rsidRPr="00395C99">
        <w:rPr>
          <w:rFonts w:hint="cs"/>
          <w:rtl/>
          <w:lang w:bidi="ar-EG"/>
        </w:rPr>
        <w:t>و</w:t>
      </w:r>
      <w:r w:rsidR="00717464" w:rsidRPr="00395C99">
        <w:rPr>
          <w:rFonts w:hint="cs"/>
          <w:rtl/>
          <w:lang w:bidi="ar-EG"/>
        </w:rPr>
        <w:t xml:space="preserve">منذ المؤتمر </w:t>
      </w:r>
      <w:r w:rsidR="00717464" w:rsidRPr="00395C99">
        <w:rPr>
          <w:lang w:val="en-GB" w:bidi="ar-EG"/>
        </w:rPr>
        <w:t>WRC-15</w:t>
      </w:r>
      <w:r w:rsidR="00717464" w:rsidRPr="00395C99">
        <w:rPr>
          <w:rFonts w:hint="cs"/>
          <w:rtl/>
          <w:lang w:val="en-GB" w:bidi="ar-EG"/>
        </w:rPr>
        <w:t>، لم تطرأ أي تغييرات على لوائح الراديو أو القواعد الإجرائية أو أي لوائح تتعلق بتطبيق الرقم</w:t>
      </w:r>
      <w:r w:rsidR="00717464" w:rsidRPr="00395C99">
        <w:rPr>
          <w:rFonts w:hint="eastAsia"/>
          <w:rtl/>
          <w:lang w:val="en-GB" w:bidi="ar-EG"/>
        </w:rPr>
        <w:t> </w:t>
      </w:r>
      <w:r w:rsidR="00717464" w:rsidRPr="00576437">
        <w:rPr>
          <w:rStyle w:val="Artref"/>
          <w:b/>
          <w:bCs/>
        </w:rPr>
        <w:t>6.13</w:t>
      </w:r>
      <w:r w:rsidR="00717464" w:rsidRPr="00395C99">
        <w:rPr>
          <w:rFonts w:hint="cs"/>
          <w:rtl/>
          <w:lang w:val="en-GB" w:bidi="ar-EG"/>
        </w:rPr>
        <w:t xml:space="preserve"> من لوائح الراديو.</w:t>
      </w:r>
    </w:p>
    <w:p w14:paraId="1D663EC9" w14:textId="7E2CFCDB" w:rsidR="0040462F" w:rsidRPr="00395C99" w:rsidRDefault="0040462F" w:rsidP="00DB03A0">
      <w:pPr>
        <w:pStyle w:val="enumlev1"/>
        <w:rPr>
          <w:rtl/>
          <w:lang w:bidi="ar-EG"/>
        </w:rPr>
      </w:pPr>
      <w:r w:rsidRPr="00395C99">
        <w:rPr>
          <w:rFonts w:ascii="Traditional Arabic" w:hAnsi="Traditional Arabic"/>
          <w:rtl/>
          <w:lang w:bidi="ar-EG"/>
        </w:rPr>
        <w:t>•</w:t>
      </w:r>
      <w:r w:rsidRPr="00395C99">
        <w:rPr>
          <w:rtl/>
          <w:lang w:bidi="ar-EG"/>
        </w:rPr>
        <w:tab/>
      </w:r>
      <w:r w:rsidR="001C2300" w:rsidRPr="00395C99">
        <w:rPr>
          <w:rFonts w:hint="cs"/>
          <w:rtl/>
          <w:lang w:bidi="ar-EG"/>
        </w:rPr>
        <w:t>و</w:t>
      </w:r>
      <w:r w:rsidR="00B93D22" w:rsidRPr="00395C99">
        <w:rPr>
          <w:rFonts w:hint="cs"/>
          <w:rtl/>
          <w:lang w:bidi="ar-EG"/>
        </w:rPr>
        <w:t xml:space="preserve">تمشياً مع </w:t>
      </w:r>
      <w:r w:rsidR="001C2300" w:rsidRPr="00395C99">
        <w:rPr>
          <w:rFonts w:hint="cs"/>
          <w:rtl/>
          <w:lang w:bidi="ar-EG"/>
        </w:rPr>
        <w:t>القرارات</w:t>
      </w:r>
      <w:r w:rsidR="00B93D22" w:rsidRPr="00395C99">
        <w:rPr>
          <w:rFonts w:hint="cs"/>
          <w:rtl/>
          <w:lang w:bidi="ar-EG"/>
        </w:rPr>
        <w:t xml:space="preserve"> المتعلقة بالحالات التي </w:t>
      </w:r>
      <w:r w:rsidR="001C2300" w:rsidRPr="00395C99">
        <w:rPr>
          <w:rFonts w:hint="cs"/>
          <w:rtl/>
          <w:lang w:bidi="ar-EG"/>
        </w:rPr>
        <w:t>تقع ضمن</w:t>
      </w:r>
      <w:r w:rsidR="00B93D22" w:rsidRPr="00395C99">
        <w:rPr>
          <w:rFonts w:hint="cs"/>
          <w:rtl/>
          <w:lang w:bidi="ar-EG"/>
        </w:rPr>
        <w:t xml:space="preserve"> نفس الفئة على مدار السنوات العديدة الماضية، ينبغي </w:t>
      </w:r>
      <w:r w:rsidR="001C2300" w:rsidRPr="00395C99">
        <w:rPr>
          <w:rFonts w:hint="cs"/>
          <w:rtl/>
          <w:lang w:bidi="ar-EG"/>
        </w:rPr>
        <w:t>الإبقاء على</w:t>
      </w:r>
      <w:r w:rsidR="00B93D22" w:rsidRPr="00395C99">
        <w:rPr>
          <w:rFonts w:hint="cs"/>
          <w:rtl/>
          <w:lang w:bidi="ar-EG"/>
        </w:rPr>
        <w:t xml:space="preserve"> التخصيصات المعنية </w:t>
      </w:r>
      <w:r w:rsidR="001C2300" w:rsidRPr="00395C99">
        <w:rPr>
          <w:rFonts w:hint="cs"/>
          <w:rtl/>
          <w:lang w:bidi="ar-EG"/>
        </w:rPr>
        <w:t xml:space="preserve">الممنوحة </w:t>
      </w:r>
      <w:r w:rsidR="00B93D22" w:rsidRPr="00395C99">
        <w:rPr>
          <w:rFonts w:hint="cs"/>
          <w:rtl/>
          <w:lang w:val="en-GB" w:bidi="ar-EG"/>
        </w:rPr>
        <w:t xml:space="preserve">للشبكات </w:t>
      </w:r>
      <w:r w:rsidR="00B93D22" w:rsidRPr="00395C99">
        <w:t>ASIASAT</w:t>
      </w:r>
      <w:r w:rsidR="00B93D22" w:rsidRPr="00395C99">
        <w:noBreakHyphen/>
        <w:t>AK</w:t>
      </w:r>
      <w:r w:rsidR="00B93D22" w:rsidRPr="00395C99">
        <w:rPr>
          <w:rFonts w:hint="cs"/>
          <w:rtl/>
          <w:lang w:val="en-GB" w:bidi="ar-EG"/>
        </w:rPr>
        <w:t xml:space="preserve"> و</w:t>
      </w:r>
      <w:r w:rsidR="00B93D22" w:rsidRPr="00395C99">
        <w:t>ASIASAT</w:t>
      </w:r>
      <w:r w:rsidR="00B93D22" w:rsidRPr="00395C99">
        <w:noBreakHyphen/>
        <w:t>AK1</w:t>
      </w:r>
      <w:r w:rsidR="00B93D22" w:rsidRPr="00395C99">
        <w:rPr>
          <w:rFonts w:hint="cs"/>
          <w:rtl/>
          <w:lang w:val="en-GB" w:bidi="ar-EG"/>
        </w:rPr>
        <w:t xml:space="preserve"> و</w:t>
      </w:r>
      <w:r w:rsidR="00B93D22" w:rsidRPr="00395C99">
        <w:t>ASIASAT</w:t>
      </w:r>
      <w:r w:rsidR="00B93D22" w:rsidRPr="00395C99">
        <w:noBreakHyphen/>
        <w:t>AKX</w:t>
      </w:r>
      <w:r w:rsidR="00B93D22" w:rsidRPr="00395C99">
        <w:rPr>
          <w:rFonts w:hint="cs"/>
          <w:rtl/>
          <w:lang w:val="en-GB" w:bidi="ar-EG"/>
        </w:rPr>
        <w:t xml:space="preserve"> في</w:t>
      </w:r>
      <w:r w:rsidR="00DB03A0">
        <w:rPr>
          <w:rFonts w:hint="eastAsia"/>
          <w:rtl/>
          <w:lang w:val="en-GB" w:bidi="ar-EG"/>
        </w:rPr>
        <w:t> </w:t>
      </w:r>
      <w:r w:rsidR="00B93D22" w:rsidRPr="00395C99">
        <w:rPr>
          <w:rFonts w:hint="cs"/>
          <w:rtl/>
          <w:lang w:val="en-GB" w:bidi="ar-EG"/>
        </w:rPr>
        <w:t>السجل الأساسي الدولي للترددات.</w:t>
      </w:r>
    </w:p>
    <w:p w14:paraId="62D4DC31" w14:textId="3BC76075" w:rsidR="001870DD" w:rsidRPr="00395C99" w:rsidRDefault="001C2300" w:rsidP="001870DD">
      <w:pPr>
        <w:rPr>
          <w:rtl/>
          <w:lang w:bidi="ar-EG"/>
        </w:rPr>
      </w:pPr>
      <w:r w:rsidRPr="00395C99">
        <w:rPr>
          <w:rFonts w:hint="cs"/>
          <w:rtl/>
          <w:lang w:bidi="ar-EG"/>
        </w:rPr>
        <w:t>ومن شأن</w:t>
      </w:r>
      <w:r w:rsidR="001870DD" w:rsidRPr="00395C99">
        <w:rPr>
          <w:rFonts w:hint="cs"/>
          <w:rtl/>
          <w:lang w:bidi="ar-EG"/>
        </w:rPr>
        <w:t xml:space="preserve"> تطبيق مبادئ مختلفة عن تلك المعلنة و</w:t>
      </w:r>
      <w:r w:rsidRPr="00395C99">
        <w:rPr>
          <w:rFonts w:hint="cs"/>
          <w:rtl/>
          <w:lang w:bidi="ar-EG"/>
        </w:rPr>
        <w:t>تلك المطبقة</w:t>
      </w:r>
      <w:r w:rsidR="001870DD" w:rsidRPr="00395C99">
        <w:rPr>
          <w:rFonts w:hint="cs"/>
          <w:rtl/>
          <w:lang w:bidi="ar-EG"/>
        </w:rPr>
        <w:t xml:space="preserve"> في الحالات السابقة</w:t>
      </w:r>
      <w:r w:rsidRPr="00395C99">
        <w:rPr>
          <w:rFonts w:hint="cs"/>
          <w:rtl/>
          <w:lang w:bidi="ar-EG"/>
        </w:rPr>
        <w:t xml:space="preserve"> أن </w:t>
      </w:r>
      <w:r w:rsidR="001870DD" w:rsidRPr="00395C99">
        <w:rPr>
          <w:rFonts w:hint="cs"/>
          <w:rtl/>
          <w:lang w:bidi="ar-EG"/>
        </w:rPr>
        <w:t xml:space="preserve">يضع الإدارة في موقف صعب ويمنع تلك الإدارة أيضاً من اتخاذ القرارات </w:t>
      </w:r>
      <w:r w:rsidRPr="00395C99">
        <w:rPr>
          <w:rFonts w:hint="cs"/>
          <w:rtl/>
          <w:lang w:bidi="ar-EG"/>
        </w:rPr>
        <w:t>السليمة</w:t>
      </w:r>
      <w:r w:rsidR="001870DD" w:rsidRPr="00395C99">
        <w:rPr>
          <w:rFonts w:hint="cs"/>
          <w:rtl/>
          <w:lang w:bidi="ar-EG"/>
        </w:rPr>
        <w:t xml:space="preserve"> فيما يتعلق ب</w:t>
      </w:r>
      <w:r w:rsidRPr="00395C99">
        <w:rPr>
          <w:rFonts w:hint="cs"/>
          <w:rtl/>
          <w:lang w:bidi="ar-EG"/>
        </w:rPr>
        <w:t xml:space="preserve">صيانة </w:t>
      </w:r>
      <w:r w:rsidR="001870DD" w:rsidRPr="00395C99">
        <w:rPr>
          <w:rFonts w:hint="cs"/>
          <w:rtl/>
          <w:lang w:bidi="ar-EG"/>
        </w:rPr>
        <w:t>مواردها المدارية الطيفية.</w:t>
      </w:r>
    </w:p>
    <w:p w14:paraId="2FD00437" w14:textId="1D7E29A7" w:rsidR="0040462F" w:rsidRPr="00395C99" w:rsidRDefault="0040462F" w:rsidP="00BE2ECE">
      <w:pPr>
        <w:pStyle w:val="Heading1"/>
        <w:rPr>
          <w:rtl/>
          <w:lang w:val="en-GB"/>
        </w:rPr>
      </w:pPr>
      <w:r w:rsidRPr="00395C99">
        <w:lastRenderedPageBreak/>
        <w:t>4</w:t>
      </w:r>
      <w:r w:rsidRPr="00395C99">
        <w:tab/>
      </w:r>
      <w:r w:rsidR="00BE2ECE" w:rsidRPr="00395C99">
        <w:rPr>
          <w:rFonts w:hint="cs"/>
          <w:rtl/>
        </w:rPr>
        <w:t xml:space="preserve">إلغاء التخصيصات المعنية </w:t>
      </w:r>
      <w:r w:rsidR="001C2300" w:rsidRPr="00395C99">
        <w:rPr>
          <w:rFonts w:hint="cs"/>
          <w:rtl/>
        </w:rPr>
        <w:t xml:space="preserve">سيمثل ابتعاداً </w:t>
      </w:r>
      <w:r w:rsidR="00BE2ECE" w:rsidRPr="00395C99">
        <w:rPr>
          <w:rFonts w:hint="cs"/>
          <w:rtl/>
        </w:rPr>
        <w:t xml:space="preserve">عن المبادئ الراسخة </w:t>
      </w:r>
      <w:r w:rsidR="001C2300" w:rsidRPr="00395C99">
        <w:rPr>
          <w:rFonts w:hint="cs"/>
          <w:rtl/>
        </w:rPr>
        <w:t>المعمول بها منذ أمد طويل ل</w:t>
      </w:r>
      <w:r w:rsidR="00BE2ECE" w:rsidRPr="00395C99">
        <w:rPr>
          <w:rFonts w:hint="cs"/>
          <w:rtl/>
        </w:rPr>
        <w:t>تطبيق الرقم</w:t>
      </w:r>
      <w:r w:rsidR="00BE2ECE" w:rsidRPr="00395C99">
        <w:rPr>
          <w:rFonts w:hint="eastAsia"/>
          <w:rtl/>
        </w:rPr>
        <w:t> </w:t>
      </w:r>
      <w:r w:rsidR="00BE2ECE" w:rsidRPr="00395C99">
        <w:rPr>
          <w:lang w:val="en-GB"/>
        </w:rPr>
        <w:t>6.13</w:t>
      </w:r>
      <w:r w:rsidR="00BE2ECE" w:rsidRPr="00395C99">
        <w:rPr>
          <w:rFonts w:hint="cs"/>
          <w:rtl/>
          <w:lang w:val="en-GB"/>
        </w:rPr>
        <w:t xml:space="preserve"> من لوائح الراديو</w:t>
      </w:r>
    </w:p>
    <w:p w14:paraId="2C13CE23" w14:textId="2A068EAE" w:rsidR="0040462F" w:rsidRPr="00395C99" w:rsidRDefault="008E0AB2" w:rsidP="00576437">
      <w:pPr>
        <w:spacing w:after="240"/>
        <w:rPr>
          <w:rtl/>
          <w:lang w:val="en-GB" w:bidi="ar-EG"/>
        </w:rPr>
      </w:pPr>
      <w:r w:rsidRPr="00395C99">
        <w:rPr>
          <w:rFonts w:hint="cs"/>
          <w:rtl/>
          <w:lang w:val="en-GB" w:bidi="ar-EG"/>
        </w:rPr>
        <w:t xml:space="preserve">كانت الممارسة </w:t>
      </w:r>
      <w:r w:rsidRPr="00395C99">
        <w:rPr>
          <w:rFonts w:hint="cs"/>
          <w:rtl/>
          <w:lang w:bidi="ar-EG"/>
        </w:rPr>
        <w:t xml:space="preserve">حتى الاجتماع الحادي والثمانين للجنة لوائح الراديو </w:t>
      </w:r>
      <w:r w:rsidRPr="00395C99">
        <w:rPr>
          <w:rFonts w:hint="cs"/>
          <w:rtl/>
          <w:lang w:val="en-GB" w:bidi="ar-EG"/>
        </w:rPr>
        <w:t>تتمثل</w:t>
      </w:r>
      <w:r w:rsidRPr="00395C99">
        <w:rPr>
          <w:rFonts w:hint="cs"/>
          <w:rtl/>
          <w:lang w:bidi="ar-EG"/>
        </w:rPr>
        <w:t xml:space="preserve"> في تطبيق</w:t>
      </w:r>
      <w:r w:rsidRPr="00395C99">
        <w:rPr>
          <w:rFonts w:hint="cs"/>
          <w:rtl/>
          <w:lang w:val="en-GB" w:bidi="ar-EG"/>
        </w:rPr>
        <w:t xml:space="preserve"> نفس المبادئ باستمرار على جميع الحالات</w:t>
      </w:r>
      <w:r w:rsidRPr="00395C99">
        <w:rPr>
          <w:rFonts w:hint="cs"/>
          <w:rtl/>
          <w:lang w:bidi="ar-EG"/>
        </w:rPr>
        <w:t xml:space="preserve"> الواردة</w:t>
      </w:r>
      <w:r w:rsidR="00BE2ECE" w:rsidRPr="00395C99">
        <w:rPr>
          <w:rFonts w:hint="cs"/>
          <w:rtl/>
          <w:lang w:bidi="ar-EG"/>
        </w:rPr>
        <w:t xml:space="preserve"> بموجب الرقم </w:t>
      </w:r>
      <w:r w:rsidR="00BE2ECE" w:rsidRPr="00DB03A0">
        <w:rPr>
          <w:rStyle w:val="Artref"/>
          <w:b/>
          <w:bCs/>
        </w:rPr>
        <w:t>6.13</w:t>
      </w:r>
      <w:r w:rsidR="00BE2ECE" w:rsidRPr="00395C99">
        <w:rPr>
          <w:rFonts w:hint="cs"/>
          <w:rtl/>
          <w:lang w:val="en-GB" w:bidi="ar-EG"/>
        </w:rPr>
        <w:t xml:space="preserve"> من لوائح الراديو. وتمثل الهدف من ذلك </w:t>
      </w:r>
      <w:r w:rsidRPr="00395C99">
        <w:rPr>
          <w:rFonts w:hint="cs"/>
          <w:rtl/>
          <w:lang w:val="en-GB" w:bidi="ar-EG"/>
        </w:rPr>
        <w:t>في دراسة الوضع</w:t>
      </w:r>
      <w:r w:rsidR="00BE2ECE" w:rsidRPr="00395C99">
        <w:rPr>
          <w:rFonts w:hint="cs"/>
          <w:rtl/>
          <w:lang w:val="en-GB" w:bidi="ar-EG"/>
        </w:rPr>
        <w:t xml:space="preserve"> وقت تطبيق الرقم </w:t>
      </w:r>
      <w:r w:rsidR="00BE2ECE" w:rsidRPr="00DB03A0">
        <w:rPr>
          <w:rStyle w:val="Artref"/>
          <w:b/>
          <w:bCs/>
        </w:rPr>
        <w:t>6.13</w:t>
      </w:r>
      <w:r w:rsidR="00BE2ECE" w:rsidRPr="00395C99">
        <w:rPr>
          <w:rFonts w:hint="cs"/>
          <w:rtl/>
          <w:lang w:val="en-GB" w:bidi="ar-EG"/>
        </w:rPr>
        <w:t xml:space="preserve"> من لوائح الراديو وتجنب </w:t>
      </w:r>
      <w:r w:rsidRPr="00395C99">
        <w:rPr>
          <w:rFonts w:hint="cs"/>
          <w:rtl/>
          <w:lang w:val="en-GB" w:bidi="ar-EG"/>
        </w:rPr>
        <w:t>الاستناد إلى الوضع الذي كان قائماً</w:t>
      </w:r>
      <w:r w:rsidR="00BE2ECE" w:rsidRPr="00395C99">
        <w:rPr>
          <w:rFonts w:hint="cs"/>
          <w:rtl/>
          <w:lang w:val="en-GB" w:bidi="ar-EG"/>
        </w:rPr>
        <w:t xml:space="preserve"> في الماضي. وترد أمثلة </w:t>
      </w:r>
      <w:r w:rsidRPr="00395C99">
        <w:rPr>
          <w:rFonts w:hint="cs"/>
          <w:rtl/>
          <w:lang w:val="en-GB" w:bidi="ar-EG"/>
        </w:rPr>
        <w:t>على ا</w:t>
      </w:r>
      <w:r w:rsidR="00BE2ECE" w:rsidRPr="00395C99">
        <w:rPr>
          <w:rFonts w:hint="cs"/>
          <w:rtl/>
          <w:lang w:val="en-GB" w:bidi="ar-EG"/>
        </w:rPr>
        <w:t xml:space="preserve">لبيانات التي تؤكد هذه المبادئ في المقتطفات الواردة أدناه من </w:t>
      </w:r>
      <w:r w:rsidR="00FC721E" w:rsidRPr="00395C99">
        <w:rPr>
          <w:rFonts w:hint="cs"/>
          <w:rtl/>
          <w:lang w:val="en-GB" w:bidi="ar-EG"/>
        </w:rPr>
        <w:t>محضر</w:t>
      </w:r>
      <w:r w:rsidR="00BE2ECE" w:rsidRPr="00395C99">
        <w:rPr>
          <w:rFonts w:hint="cs"/>
          <w:rtl/>
          <w:lang w:val="en-GB" w:bidi="ar-EG"/>
        </w:rPr>
        <w:t xml:space="preserve"> الاجتماع الثامن والسبعين </w:t>
      </w:r>
      <w:r w:rsidRPr="00395C99">
        <w:rPr>
          <w:rFonts w:hint="cs"/>
          <w:rtl/>
          <w:lang w:val="en-GB" w:bidi="ar-EG"/>
        </w:rPr>
        <w:t>ل</w:t>
      </w:r>
      <w:r w:rsidR="00BE2ECE" w:rsidRPr="00395C99">
        <w:rPr>
          <w:rFonts w:hint="cs"/>
          <w:rtl/>
          <w:lang w:val="en-GB" w:bidi="ar-EG"/>
        </w:rPr>
        <w:t xml:space="preserve">لجنة لوائح الراديو، المنعقد في يوليو </w:t>
      </w:r>
      <w:r w:rsidR="00BE2ECE" w:rsidRPr="00395C99">
        <w:rPr>
          <w:lang w:val="en-GB" w:bidi="ar-EG"/>
        </w:rPr>
        <w:t>2018</w:t>
      </w:r>
      <w:r w:rsidR="00BE2ECE" w:rsidRPr="00395C99">
        <w:rPr>
          <w:rFonts w:hint="cs"/>
          <w:rtl/>
          <w:lang w:val="en-GB" w:bidi="ar-EG"/>
        </w:rPr>
        <w:t xml:space="preserve">، </w:t>
      </w:r>
      <w:r w:rsidR="0029185B" w:rsidRPr="00395C99">
        <w:rPr>
          <w:rFonts w:hint="cs"/>
          <w:rtl/>
          <w:lang w:val="en-GB" w:bidi="ar-EG"/>
        </w:rPr>
        <w:t xml:space="preserve">ومن </w:t>
      </w:r>
      <w:r w:rsidR="00C45C88" w:rsidRPr="00395C99">
        <w:rPr>
          <w:rFonts w:hint="cs"/>
          <w:rtl/>
          <w:lang w:val="en-GB" w:bidi="ar-EG"/>
        </w:rPr>
        <w:t xml:space="preserve">تقرير </w:t>
      </w:r>
      <w:r w:rsidR="0029185B" w:rsidRPr="00395C99">
        <w:rPr>
          <w:rFonts w:hint="cs"/>
          <w:rtl/>
          <w:lang w:val="en-GB" w:bidi="ar-EG"/>
        </w:rPr>
        <w:t xml:space="preserve">لجنة لوائح الراديو </w:t>
      </w:r>
      <w:r w:rsidRPr="00395C99">
        <w:rPr>
          <w:rFonts w:hint="cs"/>
          <w:rtl/>
          <w:lang w:val="en-GB" w:bidi="ar-EG"/>
        </w:rPr>
        <w:t xml:space="preserve">المقدم إلى </w:t>
      </w:r>
      <w:r w:rsidR="00DB03A0">
        <w:rPr>
          <w:rFonts w:hint="cs"/>
          <w:rtl/>
          <w:lang w:val="en-GB" w:bidi="ar-EG"/>
        </w:rPr>
        <w:t>ا</w:t>
      </w:r>
      <w:r w:rsidR="0029185B" w:rsidRPr="00395C99">
        <w:rPr>
          <w:rFonts w:hint="cs"/>
          <w:rtl/>
          <w:lang w:bidi="ar-EG"/>
        </w:rPr>
        <w:t>لمؤتمر</w:t>
      </w:r>
      <w:r w:rsidR="00576437">
        <w:rPr>
          <w:rFonts w:hint="eastAsia"/>
          <w:rtl/>
          <w:lang w:bidi="ar-EG"/>
        </w:rPr>
        <w:t> </w:t>
      </w:r>
      <w:r w:rsidR="0029185B" w:rsidRPr="00395C99">
        <w:rPr>
          <w:lang w:val="en-GB" w:bidi="ar-EG"/>
        </w:rPr>
        <w:t>WRC-1</w:t>
      </w:r>
      <w:r w:rsidR="00B278B4">
        <w:rPr>
          <w:lang w:val="en-GB" w:bidi="ar-EG"/>
        </w:rPr>
        <w:t>5</w:t>
      </w:r>
      <w:r w:rsidR="0029185B" w:rsidRPr="00395C99">
        <w:rPr>
          <w:rFonts w:hint="cs"/>
          <w:rtl/>
          <w:lang w:val="en-GB" w:bidi="ar-EG"/>
        </w:rPr>
        <w:t xml:space="preserve"> بموجب القرار </w:t>
      </w:r>
      <w:r w:rsidRPr="00395C99">
        <w:rPr>
          <w:b/>
        </w:rPr>
        <w:t>80 (</w:t>
      </w:r>
      <w:r w:rsidR="0029185B" w:rsidRPr="00395C99">
        <w:rPr>
          <w:b/>
        </w:rPr>
        <w:t>Rev.WRC-07)</w:t>
      </w:r>
      <w:r w:rsidR="0029185B" w:rsidRPr="00395C99">
        <w:rPr>
          <w:rFonts w:hint="cs"/>
          <w:b/>
          <w:rtl/>
          <w:lang w:val="en-GB" w:bidi="ar-EG"/>
        </w:rPr>
        <w:t xml:space="preserve">. ولدى اعتماد تقرير لجنة لوائح الراديو، أكد المؤتمر </w:t>
      </w:r>
      <w:r w:rsidR="0029185B" w:rsidRPr="00395C99">
        <w:rPr>
          <w:bCs/>
          <w:lang w:val="en-GB" w:bidi="ar-EG"/>
        </w:rPr>
        <w:t>WRC</w:t>
      </w:r>
      <w:r w:rsidR="0029185B" w:rsidRPr="00395C99">
        <w:rPr>
          <w:b/>
          <w:lang w:val="en-GB" w:bidi="ar-EG"/>
        </w:rPr>
        <w:t>-</w:t>
      </w:r>
      <w:r w:rsidR="0029185B" w:rsidRPr="00395C99">
        <w:rPr>
          <w:lang w:val="en-GB" w:bidi="ar-EG"/>
        </w:rPr>
        <w:t>15</w:t>
      </w:r>
      <w:r w:rsidR="0029185B" w:rsidRPr="00395C99">
        <w:rPr>
          <w:rFonts w:hint="cs"/>
          <w:b/>
          <w:rtl/>
          <w:lang w:val="en-GB" w:bidi="ar-EG"/>
        </w:rPr>
        <w:t xml:space="preserve"> أيضاً هذه المبادئ. وفي الأقسام الواردة أدناه، ن</w:t>
      </w:r>
      <w:r w:rsidR="0027514D">
        <w:rPr>
          <w:rFonts w:hint="cs"/>
          <w:b/>
          <w:rtl/>
          <w:lang w:val="en-GB" w:bidi="ar-EG"/>
        </w:rPr>
        <w:t>ُ</w:t>
      </w:r>
      <w:r w:rsidR="0029185B" w:rsidRPr="00395C99">
        <w:rPr>
          <w:rFonts w:hint="cs"/>
          <w:b/>
          <w:rtl/>
          <w:lang w:val="en-GB" w:bidi="ar-EG"/>
        </w:rPr>
        <w:t>وقشت أيضاً أهمي</w:t>
      </w:r>
      <w:r w:rsidR="005E455B" w:rsidRPr="00395C99">
        <w:rPr>
          <w:rFonts w:hint="cs"/>
          <w:b/>
          <w:rtl/>
          <w:lang w:val="en-GB" w:bidi="ar-EG"/>
        </w:rPr>
        <w:t>ة هذه المبادئ</w:t>
      </w:r>
      <w:r w:rsidR="0029185B" w:rsidRPr="00395C99">
        <w:rPr>
          <w:rFonts w:hint="cs"/>
          <w:b/>
          <w:rtl/>
          <w:lang w:val="en-GB" w:bidi="ar-EG"/>
        </w:rPr>
        <w:t xml:space="preserve"> بالنسبة لحالة الشبكات </w:t>
      </w:r>
      <w:r w:rsidR="0029185B" w:rsidRPr="00395C99">
        <w:t>ASIASAT</w:t>
      </w:r>
      <w:r w:rsidR="0029185B" w:rsidRPr="00395C99">
        <w:noBreakHyphen/>
        <w:t>AK</w:t>
      </w:r>
      <w:r w:rsidR="0029185B" w:rsidRPr="00395C99">
        <w:rPr>
          <w:rFonts w:hint="cs"/>
          <w:rtl/>
          <w:lang w:val="en-GB" w:bidi="ar-EG"/>
        </w:rPr>
        <w:t xml:space="preserve"> و</w:t>
      </w:r>
      <w:r w:rsidR="0029185B" w:rsidRPr="00395C99">
        <w:t>ASIASAT</w:t>
      </w:r>
      <w:r w:rsidR="0029185B" w:rsidRPr="00395C99">
        <w:noBreakHyphen/>
        <w:t>AK1</w:t>
      </w:r>
      <w:r w:rsidR="0029185B" w:rsidRPr="00395C99">
        <w:rPr>
          <w:rFonts w:hint="cs"/>
          <w:rtl/>
          <w:lang w:val="en-GB" w:bidi="ar-EG"/>
        </w:rPr>
        <w:t xml:space="preserve"> و</w:t>
      </w:r>
      <w:r w:rsidR="0029185B" w:rsidRPr="00395C99">
        <w:t>ASIASAT</w:t>
      </w:r>
      <w:r w:rsidR="0029185B" w:rsidRPr="00395C99">
        <w:noBreakHyphen/>
        <w:t>AKX</w:t>
      </w:r>
      <w:r w:rsidR="0029185B" w:rsidRPr="00395C99">
        <w:rPr>
          <w:rFonts w:hint="cs"/>
          <w:rtl/>
          <w:lang w:val="en-GB" w:bidi="ar-EG"/>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3"/>
      </w:tblGrid>
      <w:tr w:rsidR="0040462F" w:rsidRPr="00395C99" w14:paraId="0EFEFF7D" w14:textId="77777777" w:rsidTr="00DB03A0">
        <w:tc>
          <w:tcPr>
            <w:tcW w:w="1636" w:type="dxa"/>
            <w:shd w:val="clear" w:color="auto" w:fill="auto"/>
          </w:tcPr>
          <w:p w14:paraId="120EAC6B" w14:textId="53931EC8" w:rsidR="0040462F" w:rsidRPr="00395C99" w:rsidRDefault="0040462F" w:rsidP="00576437">
            <w:pPr>
              <w:spacing w:after="120" w:line="300" w:lineRule="exact"/>
              <w:rPr>
                <w:sz w:val="20"/>
                <w:szCs w:val="26"/>
              </w:rPr>
            </w:pPr>
            <w:r w:rsidRPr="00395C99">
              <w:rPr>
                <w:rFonts w:hint="cs"/>
                <w:sz w:val="20"/>
                <w:szCs w:val="26"/>
                <w:rtl/>
              </w:rPr>
              <w:t>المصدر</w:t>
            </w:r>
          </w:p>
        </w:tc>
        <w:tc>
          <w:tcPr>
            <w:tcW w:w="7993" w:type="dxa"/>
            <w:shd w:val="clear" w:color="auto" w:fill="auto"/>
          </w:tcPr>
          <w:p w14:paraId="57F938A5" w14:textId="22C86563" w:rsidR="0040462F" w:rsidRPr="00395C99" w:rsidRDefault="00E655DB" w:rsidP="00576437">
            <w:pPr>
              <w:spacing w:after="120" w:line="300" w:lineRule="exact"/>
              <w:rPr>
                <w:sz w:val="20"/>
                <w:szCs w:val="26"/>
              </w:rPr>
            </w:pPr>
            <w:r w:rsidRPr="00395C99">
              <w:rPr>
                <w:rFonts w:hint="cs"/>
                <w:sz w:val="20"/>
                <w:szCs w:val="26"/>
                <w:rtl/>
              </w:rPr>
              <w:t>نص مقتبس من المصدر</w:t>
            </w:r>
          </w:p>
        </w:tc>
      </w:tr>
      <w:tr w:rsidR="0040462F" w:rsidRPr="00395C99" w14:paraId="5F84B96D" w14:textId="77777777" w:rsidTr="00DB03A0">
        <w:tc>
          <w:tcPr>
            <w:tcW w:w="1636" w:type="dxa"/>
            <w:shd w:val="clear" w:color="auto" w:fill="auto"/>
          </w:tcPr>
          <w:p w14:paraId="679C2750" w14:textId="540BCC17" w:rsidR="0040462F" w:rsidRPr="00395C99" w:rsidRDefault="0040462F" w:rsidP="00576437">
            <w:pPr>
              <w:spacing w:before="60" w:after="60" w:line="300" w:lineRule="exact"/>
              <w:jc w:val="left"/>
              <w:rPr>
                <w:sz w:val="20"/>
                <w:szCs w:val="26"/>
              </w:rPr>
            </w:pPr>
            <w:r w:rsidRPr="00395C99">
              <w:rPr>
                <w:rFonts w:hint="cs"/>
                <w:sz w:val="20"/>
                <w:szCs w:val="26"/>
                <w:rtl/>
              </w:rPr>
              <w:t xml:space="preserve">الرسالة المعممة </w:t>
            </w:r>
            <w:r w:rsidRPr="00395C99">
              <w:rPr>
                <w:sz w:val="20"/>
                <w:szCs w:val="26"/>
              </w:rPr>
              <w:t>CR/436</w:t>
            </w:r>
          </w:p>
          <w:p w14:paraId="6C9D1E26" w14:textId="54E8BBE5" w:rsidR="0040462F" w:rsidRPr="00395C99" w:rsidRDefault="00D95981" w:rsidP="00576437">
            <w:pPr>
              <w:spacing w:before="60" w:after="60" w:line="300" w:lineRule="exact"/>
              <w:jc w:val="left"/>
              <w:rPr>
                <w:sz w:val="20"/>
                <w:szCs w:val="26"/>
              </w:rPr>
            </w:pPr>
            <w:r w:rsidRPr="00395C99">
              <w:rPr>
                <w:rFonts w:hint="cs"/>
                <w:sz w:val="20"/>
                <w:szCs w:val="26"/>
                <w:rtl/>
              </w:rPr>
              <w:t xml:space="preserve">بتاريخ </w:t>
            </w:r>
            <w:r w:rsidR="0040462F" w:rsidRPr="00395C99">
              <w:rPr>
                <w:sz w:val="20"/>
                <w:szCs w:val="26"/>
              </w:rPr>
              <w:t>26</w:t>
            </w:r>
            <w:r w:rsidRPr="00395C99">
              <w:rPr>
                <w:rFonts w:hint="cs"/>
                <w:sz w:val="20"/>
                <w:szCs w:val="26"/>
                <w:rtl/>
              </w:rPr>
              <w:t xml:space="preserve"> سبتمبر </w:t>
            </w:r>
            <w:r w:rsidR="0040462F" w:rsidRPr="00395C99">
              <w:rPr>
                <w:sz w:val="20"/>
                <w:szCs w:val="26"/>
              </w:rPr>
              <w:t>2018</w:t>
            </w:r>
            <w:r w:rsidRPr="00395C99">
              <w:rPr>
                <w:rFonts w:hint="cs"/>
                <w:sz w:val="20"/>
                <w:szCs w:val="26"/>
                <w:rtl/>
              </w:rPr>
              <w:t xml:space="preserve">، </w:t>
            </w:r>
            <w:r w:rsidRPr="00395C99">
              <w:rPr>
                <w:sz w:val="20"/>
                <w:szCs w:val="26"/>
                <w:rtl/>
              </w:rPr>
              <w:t>محضر الاجتماع الثامن والسبعين للجنة لوائح الراديو</w:t>
            </w:r>
          </w:p>
        </w:tc>
        <w:tc>
          <w:tcPr>
            <w:tcW w:w="7993" w:type="dxa"/>
            <w:shd w:val="clear" w:color="auto" w:fill="auto"/>
          </w:tcPr>
          <w:p w14:paraId="0F97CD14" w14:textId="4DCF7094" w:rsidR="00B9548C" w:rsidRPr="00395C99" w:rsidRDefault="00B9548C" w:rsidP="00576437">
            <w:pPr>
              <w:spacing w:before="60" w:after="60" w:line="300" w:lineRule="exact"/>
              <w:rPr>
                <w:sz w:val="20"/>
                <w:szCs w:val="26"/>
                <w:rtl/>
                <w:lang w:bidi="ar-EG"/>
              </w:rPr>
            </w:pPr>
            <w:r w:rsidRPr="00395C99">
              <w:rPr>
                <w:rFonts w:hint="cs"/>
                <w:sz w:val="20"/>
                <w:szCs w:val="26"/>
                <w:rtl/>
                <w:lang w:bidi="ar-EG"/>
              </w:rPr>
              <w:t>"</w:t>
            </w:r>
            <w:r w:rsidRPr="00395C99">
              <w:rPr>
                <w:sz w:val="20"/>
                <w:szCs w:val="26"/>
              </w:rPr>
              <w:t>4.5</w:t>
            </w:r>
            <w:r w:rsidRPr="00395C99">
              <w:rPr>
                <w:sz w:val="20"/>
                <w:szCs w:val="26"/>
                <w:rtl/>
                <w:lang w:bidi="ar-EG"/>
              </w:rPr>
              <w:tab/>
            </w:r>
            <w:r w:rsidRPr="00395C99">
              <w:rPr>
                <w:rFonts w:hint="cs"/>
                <w:sz w:val="20"/>
                <w:szCs w:val="26"/>
                <w:rtl/>
                <w:lang w:bidi="ar-EG"/>
              </w:rPr>
              <w:t>استعاد</w:t>
            </w:r>
            <w:r w:rsidRPr="00395C99">
              <w:rPr>
                <w:sz w:val="20"/>
                <w:szCs w:val="26"/>
                <w:rtl/>
                <w:lang w:bidi="ar-EG"/>
              </w:rPr>
              <w:t xml:space="preserve"> </w:t>
            </w:r>
            <w:r w:rsidRPr="00395C99">
              <w:rPr>
                <w:b/>
                <w:bCs/>
                <w:sz w:val="20"/>
                <w:szCs w:val="26"/>
                <w:rtl/>
                <w:lang w:bidi="ar-EG"/>
              </w:rPr>
              <w:t xml:space="preserve">السيد </w:t>
            </w:r>
            <w:proofErr w:type="spellStart"/>
            <w:r w:rsidRPr="00395C99">
              <w:rPr>
                <w:b/>
                <w:bCs/>
                <w:sz w:val="20"/>
                <w:szCs w:val="26"/>
                <w:rtl/>
                <w:lang w:bidi="ar-EG"/>
              </w:rPr>
              <w:t>ستريليتس</w:t>
            </w:r>
            <w:proofErr w:type="spellEnd"/>
            <w:r w:rsidRPr="00395C99">
              <w:rPr>
                <w:sz w:val="20"/>
                <w:szCs w:val="26"/>
                <w:rtl/>
                <w:lang w:bidi="ar-EG"/>
              </w:rPr>
              <w:t xml:space="preserve"> </w:t>
            </w:r>
            <w:r w:rsidRPr="00395C99">
              <w:rPr>
                <w:rFonts w:hint="cs"/>
                <w:sz w:val="20"/>
                <w:szCs w:val="26"/>
                <w:rtl/>
                <w:lang w:bidi="ar-EG"/>
              </w:rPr>
              <w:t xml:space="preserve">إلى الأذهان </w:t>
            </w:r>
            <w:r w:rsidRPr="00395C99">
              <w:rPr>
                <w:sz w:val="20"/>
                <w:szCs w:val="26"/>
                <w:rtl/>
                <w:lang w:bidi="ar-EG"/>
              </w:rPr>
              <w:t xml:space="preserve">تعليقاته العامة على تطبيق الرقم </w:t>
            </w:r>
            <w:r w:rsidRPr="00B278B4">
              <w:rPr>
                <w:rStyle w:val="Artref"/>
                <w:sz w:val="20"/>
                <w:szCs w:val="20"/>
              </w:rPr>
              <w:t>6.13</w:t>
            </w:r>
            <w:r w:rsidRPr="00395C99">
              <w:rPr>
                <w:sz w:val="20"/>
                <w:szCs w:val="26"/>
                <w:rtl/>
                <w:lang w:bidi="ar-EG"/>
              </w:rPr>
              <w:t xml:space="preserve">. </w:t>
            </w:r>
            <w:r w:rsidRPr="00395C99">
              <w:rPr>
                <w:rFonts w:hint="cs"/>
                <w:sz w:val="20"/>
                <w:szCs w:val="26"/>
                <w:rtl/>
                <w:lang w:bidi="ar-EG"/>
              </w:rPr>
              <w:t>و</w:t>
            </w:r>
            <w:r w:rsidRPr="00395C99">
              <w:rPr>
                <w:sz w:val="20"/>
                <w:szCs w:val="26"/>
                <w:rtl/>
                <w:lang w:bidi="ar-EG"/>
              </w:rPr>
              <w:t>في الحالة قيد النظر الآن، يبدو أن</w:t>
            </w:r>
            <w:r w:rsidRPr="00395C99">
              <w:rPr>
                <w:rFonts w:hint="cs"/>
                <w:sz w:val="20"/>
                <w:szCs w:val="26"/>
                <w:rtl/>
                <w:lang w:bidi="ar-EG"/>
              </w:rPr>
              <w:t xml:space="preserve"> </w:t>
            </w:r>
            <w:r w:rsidRPr="00395C99">
              <w:rPr>
                <w:sz w:val="20"/>
                <w:szCs w:val="26"/>
                <w:rtl/>
                <w:lang w:bidi="ar-EG"/>
              </w:rPr>
              <w:t>الساتل كان</w:t>
            </w:r>
            <w:r w:rsidRPr="00395C99">
              <w:rPr>
                <w:rFonts w:hint="cs"/>
                <w:sz w:val="20"/>
                <w:szCs w:val="26"/>
                <w:rtl/>
                <w:lang w:bidi="ar-EG"/>
              </w:rPr>
              <w:t>،</w:t>
            </w:r>
            <w:r w:rsidRPr="00395C99">
              <w:rPr>
                <w:sz w:val="20"/>
                <w:szCs w:val="26"/>
                <w:rtl/>
                <w:lang w:bidi="ar-EG"/>
              </w:rPr>
              <w:t xml:space="preserve"> </w:t>
            </w:r>
            <w:r w:rsidRPr="00395C99">
              <w:rPr>
                <w:b/>
                <w:bCs/>
                <w:sz w:val="20"/>
                <w:szCs w:val="26"/>
                <w:rtl/>
                <w:lang w:bidi="ar-EG"/>
              </w:rPr>
              <w:t xml:space="preserve">وقت تطبيق الرقم </w:t>
            </w:r>
            <w:r w:rsidRPr="00DB03A0">
              <w:rPr>
                <w:rStyle w:val="Artref"/>
                <w:b/>
                <w:bCs/>
                <w:sz w:val="20"/>
                <w:szCs w:val="20"/>
              </w:rPr>
              <w:t>6.13</w:t>
            </w:r>
            <w:r w:rsidRPr="00395C99">
              <w:rPr>
                <w:b/>
                <w:bCs/>
                <w:sz w:val="20"/>
                <w:szCs w:val="26"/>
                <w:rtl/>
                <w:lang w:bidi="ar-EG"/>
              </w:rPr>
              <w:t xml:space="preserve">، </w:t>
            </w:r>
            <w:r w:rsidR="00841851" w:rsidRPr="00395C99">
              <w:rPr>
                <w:b/>
                <w:bCs/>
                <w:sz w:val="20"/>
                <w:szCs w:val="26"/>
                <w:rtl/>
                <w:lang w:bidi="ar-EG"/>
              </w:rPr>
              <w:t>يستعمل</w:t>
            </w:r>
            <w:r w:rsidRPr="00395C99">
              <w:rPr>
                <w:b/>
                <w:bCs/>
                <w:sz w:val="20"/>
                <w:szCs w:val="26"/>
                <w:rtl/>
                <w:lang w:bidi="ar-EG"/>
              </w:rPr>
              <w:t xml:space="preserve"> جميع تخصيصات الشبكة المبلغ</w:t>
            </w:r>
            <w:r w:rsidRPr="00395C99">
              <w:rPr>
                <w:rFonts w:hint="cs"/>
                <w:b/>
                <w:bCs/>
                <w:sz w:val="20"/>
                <w:szCs w:val="26"/>
                <w:rtl/>
                <w:lang w:bidi="ar-EG"/>
              </w:rPr>
              <w:t xml:space="preserve"> عنها</w:t>
            </w:r>
            <w:r w:rsidRPr="00395C99">
              <w:rPr>
                <w:b/>
                <w:bCs/>
                <w:sz w:val="20"/>
                <w:szCs w:val="26"/>
                <w:rtl/>
                <w:lang w:bidi="ar-EG"/>
              </w:rPr>
              <w:t xml:space="preserve">؛ ولذلك </w:t>
            </w:r>
            <w:r w:rsidRPr="00395C99">
              <w:rPr>
                <w:rFonts w:hint="cs"/>
                <w:b/>
                <w:bCs/>
                <w:sz w:val="20"/>
                <w:szCs w:val="26"/>
                <w:rtl/>
                <w:lang w:bidi="ar-EG"/>
              </w:rPr>
              <w:t>ليس</w:t>
            </w:r>
            <w:r w:rsidRPr="00395C99">
              <w:rPr>
                <w:b/>
                <w:bCs/>
                <w:sz w:val="20"/>
                <w:szCs w:val="26"/>
                <w:rtl/>
                <w:lang w:bidi="ar-EG"/>
              </w:rPr>
              <w:t xml:space="preserve"> هناك </w:t>
            </w:r>
            <w:r w:rsidRPr="00395C99">
              <w:rPr>
                <w:rFonts w:hint="cs"/>
                <w:b/>
                <w:bCs/>
                <w:sz w:val="20"/>
                <w:szCs w:val="26"/>
                <w:rtl/>
                <w:lang w:bidi="ar-EG"/>
              </w:rPr>
              <w:t xml:space="preserve">من </w:t>
            </w:r>
            <w:r w:rsidRPr="00395C99">
              <w:rPr>
                <w:b/>
                <w:bCs/>
                <w:sz w:val="20"/>
                <w:szCs w:val="26"/>
                <w:rtl/>
                <w:lang w:bidi="ar-EG"/>
              </w:rPr>
              <w:t xml:space="preserve">أسباب </w:t>
            </w:r>
            <w:r w:rsidRPr="00395C99">
              <w:rPr>
                <w:rFonts w:hint="cs"/>
                <w:b/>
                <w:bCs/>
                <w:sz w:val="20"/>
                <w:szCs w:val="26"/>
                <w:rtl/>
                <w:lang w:bidi="ar-EG"/>
              </w:rPr>
              <w:t xml:space="preserve">تدعو </w:t>
            </w:r>
            <w:r w:rsidRPr="00395C99">
              <w:rPr>
                <w:b/>
                <w:bCs/>
                <w:sz w:val="20"/>
                <w:szCs w:val="26"/>
                <w:rtl/>
                <w:lang w:bidi="ar-EG"/>
              </w:rPr>
              <w:t xml:space="preserve">لإجراء دراسة بموجب الرقم </w:t>
            </w:r>
            <w:r w:rsidRPr="00DB03A0">
              <w:rPr>
                <w:rStyle w:val="Artref"/>
                <w:b/>
                <w:bCs/>
                <w:sz w:val="20"/>
                <w:szCs w:val="20"/>
              </w:rPr>
              <w:t>6.13</w:t>
            </w:r>
            <w:r w:rsidRPr="00395C99">
              <w:rPr>
                <w:sz w:val="20"/>
                <w:szCs w:val="26"/>
                <w:rtl/>
                <w:lang w:bidi="ar-EG"/>
              </w:rPr>
              <w:t xml:space="preserve">. </w:t>
            </w:r>
            <w:r w:rsidRPr="00395C99">
              <w:rPr>
                <w:rFonts w:hint="cs"/>
                <w:sz w:val="20"/>
                <w:szCs w:val="26"/>
                <w:rtl/>
                <w:lang w:bidi="ar-EG"/>
              </w:rPr>
              <w:t>ويتسم</w:t>
            </w:r>
            <w:r w:rsidRPr="00395C99">
              <w:rPr>
                <w:sz w:val="20"/>
                <w:szCs w:val="26"/>
                <w:rtl/>
                <w:lang w:bidi="ar-EG"/>
              </w:rPr>
              <w:t xml:space="preserve"> هذا </w:t>
            </w:r>
            <w:r w:rsidRPr="00395C99">
              <w:rPr>
                <w:rFonts w:hint="cs"/>
                <w:sz w:val="20"/>
                <w:szCs w:val="26"/>
                <w:rtl/>
                <w:lang w:bidi="ar-EG"/>
              </w:rPr>
              <w:t>التطبيق</w:t>
            </w:r>
            <w:r w:rsidRPr="00395C99">
              <w:rPr>
                <w:sz w:val="20"/>
                <w:szCs w:val="26"/>
                <w:rtl/>
                <w:lang w:bidi="ar-EG"/>
              </w:rPr>
              <w:t xml:space="preserve"> بأثر رجعي، و</w:t>
            </w:r>
            <w:r w:rsidRPr="00395C99">
              <w:rPr>
                <w:rFonts w:hint="cs"/>
                <w:sz w:val="20"/>
                <w:szCs w:val="26"/>
                <w:rtl/>
                <w:lang w:bidi="ar-EG"/>
              </w:rPr>
              <w:t>ي</w:t>
            </w:r>
            <w:r w:rsidRPr="00395C99">
              <w:rPr>
                <w:sz w:val="20"/>
                <w:szCs w:val="26"/>
                <w:rtl/>
                <w:lang w:bidi="ar-EG"/>
              </w:rPr>
              <w:t xml:space="preserve">تسبب في صعوبة كبيرة </w:t>
            </w:r>
            <w:r w:rsidRPr="00395C99">
              <w:rPr>
                <w:rFonts w:hint="cs"/>
                <w:sz w:val="20"/>
                <w:szCs w:val="26"/>
                <w:rtl/>
                <w:lang w:bidi="ar-EG"/>
              </w:rPr>
              <w:t>ل</w:t>
            </w:r>
            <w:r w:rsidRPr="00395C99">
              <w:rPr>
                <w:sz w:val="20"/>
                <w:szCs w:val="26"/>
                <w:rtl/>
                <w:lang w:bidi="ar-EG"/>
              </w:rPr>
              <w:t xml:space="preserve">لإدارة بإلزامها بتقديم دليل على </w:t>
            </w:r>
            <w:r w:rsidR="005A69B0" w:rsidRPr="00395C99">
              <w:rPr>
                <w:sz w:val="20"/>
                <w:szCs w:val="26"/>
                <w:rtl/>
                <w:lang w:bidi="ar-EG"/>
              </w:rPr>
              <w:t>استعمال</w:t>
            </w:r>
            <w:r w:rsidRPr="00395C99">
              <w:rPr>
                <w:sz w:val="20"/>
                <w:szCs w:val="26"/>
                <w:rtl/>
                <w:lang w:bidi="ar-EG"/>
              </w:rPr>
              <w:t xml:space="preserve"> الساتل </w:t>
            </w:r>
            <w:r w:rsidRPr="00395C99">
              <w:rPr>
                <w:rFonts w:hint="cs"/>
                <w:sz w:val="20"/>
                <w:szCs w:val="26"/>
                <w:rtl/>
                <w:lang w:bidi="ar-EG"/>
              </w:rPr>
              <w:t>قبل</w:t>
            </w:r>
            <w:r w:rsidRPr="00395C99">
              <w:rPr>
                <w:sz w:val="20"/>
                <w:szCs w:val="26"/>
                <w:rtl/>
                <w:lang w:bidi="ar-EG"/>
              </w:rPr>
              <w:t xml:space="preserve"> نحو ثلاث سنوات. </w:t>
            </w:r>
            <w:r w:rsidRPr="00395C99">
              <w:rPr>
                <w:b/>
                <w:bCs/>
                <w:sz w:val="20"/>
                <w:szCs w:val="26"/>
                <w:rtl/>
                <w:lang w:bidi="ar-EG"/>
              </w:rPr>
              <w:t>ولذلك ينبغي رفض طلب المكتب للإلغاء.</w:t>
            </w:r>
            <w:r w:rsidRPr="00395C99">
              <w:rPr>
                <w:sz w:val="20"/>
                <w:szCs w:val="26"/>
                <w:rtl/>
                <w:lang w:bidi="ar-EG"/>
              </w:rPr>
              <w:t xml:space="preserve"> وبوجه عام، عندما يتلقى المكتب طلبات من الإدارات للتحقيق في شبكات بموجب الرقم </w:t>
            </w:r>
            <w:r w:rsidRPr="00B278B4">
              <w:rPr>
                <w:rStyle w:val="Artref"/>
                <w:sz w:val="20"/>
                <w:szCs w:val="20"/>
              </w:rPr>
              <w:t>6.13</w:t>
            </w:r>
            <w:r w:rsidRPr="00B278B4">
              <w:rPr>
                <w:sz w:val="20"/>
                <w:szCs w:val="26"/>
                <w:rtl/>
                <w:lang w:bidi="ar-EG"/>
              </w:rPr>
              <w:t xml:space="preserve">، </w:t>
            </w:r>
            <w:r w:rsidRPr="00395C99">
              <w:rPr>
                <w:sz w:val="20"/>
                <w:szCs w:val="26"/>
                <w:rtl/>
                <w:lang w:bidi="ar-EG"/>
              </w:rPr>
              <w:t xml:space="preserve">ينبغي ألا يفعل ذلك إذا بدا أن </w:t>
            </w:r>
            <w:r w:rsidRPr="00395C99">
              <w:rPr>
                <w:rFonts w:hint="cs"/>
                <w:sz w:val="20"/>
                <w:szCs w:val="26"/>
                <w:rtl/>
                <w:lang w:bidi="ar-EG"/>
              </w:rPr>
              <w:t>كل شيء على ما يرام</w:t>
            </w:r>
            <w:r w:rsidRPr="00395C99">
              <w:rPr>
                <w:sz w:val="20"/>
                <w:szCs w:val="26"/>
                <w:rtl/>
                <w:lang w:bidi="ar-EG"/>
              </w:rPr>
              <w:t xml:space="preserve"> عند </w:t>
            </w:r>
            <w:r w:rsidRPr="00395C99">
              <w:rPr>
                <w:rFonts w:hint="cs"/>
                <w:sz w:val="20"/>
                <w:szCs w:val="26"/>
                <w:rtl/>
                <w:lang w:bidi="ar-EG"/>
              </w:rPr>
              <w:t>تلق</w:t>
            </w:r>
            <w:r w:rsidR="0027514D">
              <w:rPr>
                <w:rFonts w:hint="cs"/>
                <w:sz w:val="20"/>
                <w:szCs w:val="26"/>
                <w:rtl/>
                <w:lang w:bidi="ar-EG"/>
              </w:rPr>
              <w:t>ّ</w:t>
            </w:r>
            <w:r w:rsidRPr="00395C99">
              <w:rPr>
                <w:rFonts w:hint="cs"/>
                <w:sz w:val="20"/>
                <w:szCs w:val="26"/>
                <w:rtl/>
                <w:lang w:bidi="ar-EG"/>
              </w:rPr>
              <w:t>ي</w:t>
            </w:r>
            <w:r w:rsidRPr="00395C99">
              <w:rPr>
                <w:sz w:val="20"/>
                <w:szCs w:val="26"/>
                <w:rtl/>
                <w:lang w:bidi="ar-EG"/>
              </w:rPr>
              <w:t xml:space="preserve"> الطلب. </w:t>
            </w:r>
            <w:r w:rsidRPr="00395C99">
              <w:rPr>
                <w:rFonts w:hint="cs"/>
                <w:sz w:val="20"/>
                <w:szCs w:val="26"/>
                <w:rtl/>
                <w:lang w:bidi="ar-EG"/>
              </w:rPr>
              <w:t>فالتخصيصات لا</w:t>
            </w:r>
            <w:r w:rsidRPr="00395C99">
              <w:rPr>
                <w:rFonts w:hint="eastAsia"/>
                <w:sz w:val="20"/>
                <w:szCs w:val="26"/>
                <w:rtl/>
                <w:lang w:bidi="ar-EG"/>
              </w:rPr>
              <w:t> </w:t>
            </w:r>
            <w:r w:rsidRPr="00395C99">
              <w:rPr>
                <w:rFonts w:hint="cs"/>
                <w:sz w:val="20"/>
                <w:szCs w:val="26"/>
                <w:rtl/>
                <w:lang w:bidi="ar-EG"/>
              </w:rPr>
              <w:t>تخضع</w:t>
            </w:r>
            <w:r w:rsidRPr="00395C99">
              <w:rPr>
                <w:sz w:val="20"/>
                <w:szCs w:val="26"/>
                <w:rtl/>
                <w:lang w:bidi="ar-EG"/>
              </w:rPr>
              <w:t xml:space="preserve"> للتحقيق بموجب الحكم إلا في حالة عدم </w:t>
            </w:r>
            <w:r w:rsidRPr="00395C99">
              <w:rPr>
                <w:rFonts w:hint="cs"/>
                <w:sz w:val="20"/>
                <w:szCs w:val="26"/>
                <w:rtl/>
                <w:lang w:bidi="ar-EG"/>
              </w:rPr>
              <w:t>وضعها في الخدمة</w:t>
            </w:r>
            <w:r w:rsidRPr="00395C99">
              <w:rPr>
                <w:sz w:val="20"/>
                <w:szCs w:val="26"/>
                <w:rtl/>
                <w:lang w:bidi="ar-EG"/>
              </w:rPr>
              <w:t xml:space="preserve">، </w:t>
            </w:r>
            <w:r w:rsidRPr="00395C99">
              <w:rPr>
                <w:rFonts w:hint="cs"/>
                <w:sz w:val="20"/>
                <w:szCs w:val="26"/>
                <w:rtl/>
                <w:lang w:bidi="ar-EG"/>
              </w:rPr>
              <w:t>أو عندما يتوقف وضعها في الخدمة</w:t>
            </w:r>
            <w:r w:rsidRPr="00395C99">
              <w:rPr>
                <w:sz w:val="20"/>
                <w:szCs w:val="26"/>
                <w:rtl/>
                <w:lang w:bidi="ar-EG"/>
              </w:rPr>
              <w:t>، أو</w:t>
            </w:r>
            <w:r w:rsidRPr="00395C99">
              <w:rPr>
                <w:rFonts w:hint="cs"/>
                <w:sz w:val="20"/>
                <w:szCs w:val="26"/>
                <w:rtl/>
                <w:lang w:bidi="ar-EG"/>
              </w:rPr>
              <w:t xml:space="preserve"> إذا</w:t>
            </w:r>
            <w:r w:rsidRPr="00395C99">
              <w:rPr>
                <w:sz w:val="20"/>
                <w:szCs w:val="26"/>
                <w:rtl/>
                <w:lang w:bidi="ar-EG"/>
              </w:rPr>
              <w:t xml:space="preserve"> استمر</w:t>
            </w:r>
            <w:r w:rsidRPr="00395C99">
              <w:rPr>
                <w:rFonts w:hint="cs"/>
                <w:sz w:val="20"/>
                <w:szCs w:val="26"/>
                <w:rtl/>
                <w:lang w:bidi="ar-EG"/>
              </w:rPr>
              <w:t xml:space="preserve"> وضعها</w:t>
            </w:r>
            <w:r w:rsidRPr="00395C99">
              <w:rPr>
                <w:sz w:val="20"/>
                <w:szCs w:val="26"/>
                <w:rtl/>
                <w:lang w:bidi="ar-EG"/>
              </w:rPr>
              <w:t xml:space="preserve"> في</w:t>
            </w:r>
            <w:r w:rsidRPr="00395C99">
              <w:rPr>
                <w:rFonts w:hint="cs"/>
                <w:sz w:val="20"/>
                <w:szCs w:val="26"/>
                <w:rtl/>
                <w:lang w:bidi="ar-EG"/>
              </w:rPr>
              <w:t> الخدمة</w:t>
            </w:r>
            <w:r w:rsidRPr="00395C99">
              <w:rPr>
                <w:sz w:val="20"/>
                <w:szCs w:val="26"/>
                <w:rtl/>
                <w:lang w:bidi="ar-EG"/>
              </w:rPr>
              <w:t xml:space="preserve"> ولكن </w:t>
            </w:r>
            <w:r w:rsidRPr="00395C99">
              <w:rPr>
                <w:rFonts w:hint="cs"/>
                <w:sz w:val="20"/>
                <w:szCs w:val="26"/>
                <w:rtl/>
                <w:lang w:bidi="ar-EG"/>
              </w:rPr>
              <w:t>ليس بموجب</w:t>
            </w:r>
            <w:r w:rsidRPr="00395C99">
              <w:rPr>
                <w:sz w:val="20"/>
                <w:szCs w:val="26"/>
                <w:rtl/>
                <w:lang w:bidi="ar-EG"/>
              </w:rPr>
              <w:t xml:space="preserve"> الخصائص المطلوبة </w:t>
            </w:r>
            <w:r w:rsidRPr="00395C99">
              <w:rPr>
                <w:rFonts w:hint="cs"/>
                <w:sz w:val="20"/>
                <w:szCs w:val="26"/>
                <w:rtl/>
                <w:lang w:bidi="ar-EG"/>
              </w:rPr>
              <w:t>المبل</w:t>
            </w:r>
            <w:r w:rsidR="0027514D">
              <w:rPr>
                <w:rFonts w:hint="cs"/>
                <w:sz w:val="20"/>
                <w:szCs w:val="26"/>
                <w:rtl/>
                <w:lang w:bidi="ar-EG"/>
              </w:rPr>
              <w:t>ّ</w:t>
            </w:r>
            <w:r w:rsidRPr="00395C99">
              <w:rPr>
                <w:rFonts w:hint="cs"/>
                <w:sz w:val="20"/>
                <w:szCs w:val="26"/>
                <w:rtl/>
                <w:lang w:bidi="ar-EG"/>
              </w:rPr>
              <w:t>غ</w:t>
            </w:r>
            <w:r w:rsidRPr="00395C99">
              <w:rPr>
                <w:sz w:val="20"/>
                <w:szCs w:val="26"/>
                <w:rtl/>
                <w:lang w:bidi="ar-EG"/>
              </w:rPr>
              <w:t xml:space="preserve"> عنها كما</w:t>
            </w:r>
            <w:r w:rsidR="00DB03A0">
              <w:rPr>
                <w:sz w:val="20"/>
                <w:szCs w:val="26"/>
                <w:lang w:bidi="ar-EG"/>
              </w:rPr>
              <w:t> </w:t>
            </w:r>
            <w:r w:rsidRPr="00395C99">
              <w:rPr>
                <w:sz w:val="20"/>
                <w:szCs w:val="26"/>
                <w:rtl/>
                <w:lang w:bidi="ar-EG"/>
              </w:rPr>
              <w:t xml:space="preserve">هو محدد في التذييل </w:t>
            </w:r>
            <w:r w:rsidRPr="00395C99">
              <w:rPr>
                <w:sz w:val="20"/>
                <w:szCs w:val="26"/>
              </w:rPr>
              <w:t>4</w:t>
            </w:r>
            <w:r w:rsidRPr="00395C99">
              <w:rPr>
                <w:sz w:val="20"/>
                <w:szCs w:val="26"/>
                <w:rtl/>
                <w:lang w:bidi="ar-EG"/>
              </w:rPr>
              <w:t xml:space="preserve">. </w:t>
            </w:r>
            <w:r w:rsidRPr="00395C99">
              <w:rPr>
                <w:rFonts w:hint="cs"/>
                <w:sz w:val="20"/>
                <w:szCs w:val="26"/>
                <w:rtl/>
                <w:lang w:bidi="ar-EG"/>
              </w:rPr>
              <w:t>وال</w:t>
            </w:r>
            <w:r w:rsidRPr="00395C99">
              <w:rPr>
                <w:sz w:val="20"/>
                <w:szCs w:val="26"/>
                <w:rtl/>
                <w:lang w:bidi="ar-EG"/>
              </w:rPr>
              <w:t xml:space="preserve">تحقيق فيما إذا كانت </w:t>
            </w:r>
            <w:r w:rsidRPr="00395C99">
              <w:rPr>
                <w:rFonts w:hint="cs"/>
                <w:sz w:val="20"/>
                <w:szCs w:val="26"/>
                <w:rtl/>
                <w:lang w:bidi="ar-EG"/>
              </w:rPr>
              <w:t>التخصيصات في</w:t>
            </w:r>
            <w:r w:rsidRPr="00395C99">
              <w:rPr>
                <w:rFonts w:hint="eastAsia"/>
                <w:sz w:val="20"/>
                <w:szCs w:val="26"/>
                <w:rtl/>
                <w:lang w:bidi="ar-EG"/>
              </w:rPr>
              <w:t> </w:t>
            </w:r>
            <w:r w:rsidRPr="00395C99">
              <w:rPr>
                <w:rFonts w:hint="cs"/>
                <w:sz w:val="20"/>
                <w:szCs w:val="26"/>
                <w:rtl/>
                <w:lang w:bidi="ar-EG"/>
              </w:rPr>
              <w:t>الخدمة</w:t>
            </w:r>
            <w:r w:rsidRPr="00395C99">
              <w:rPr>
                <w:sz w:val="20"/>
                <w:szCs w:val="26"/>
                <w:rtl/>
                <w:lang w:bidi="ar-EG"/>
              </w:rPr>
              <w:t xml:space="preserve"> في وقت </w:t>
            </w:r>
            <w:r w:rsidRPr="00395C99">
              <w:rPr>
                <w:rFonts w:hint="cs"/>
                <w:sz w:val="20"/>
                <w:szCs w:val="26"/>
                <w:rtl/>
                <w:lang w:bidi="ar-EG"/>
              </w:rPr>
              <w:t>سابق</w:t>
            </w:r>
            <w:r w:rsidRPr="00395C99">
              <w:rPr>
                <w:sz w:val="20"/>
                <w:szCs w:val="26"/>
                <w:rtl/>
                <w:lang w:bidi="ar-EG"/>
              </w:rPr>
              <w:t xml:space="preserve"> يشكل تطبيقاً</w:t>
            </w:r>
            <w:r w:rsidRPr="00395C99">
              <w:rPr>
                <w:rFonts w:hint="cs"/>
                <w:sz w:val="20"/>
                <w:szCs w:val="26"/>
                <w:rtl/>
                <w:lang w:bidi="ar-EG"/>
              </w:rPr>
              <w:t xml:space="preserve"> بأثر</w:t>
            </w:r>
            <w:r w:rsidRPr="00395C99">
              <w:rPr>
                <w:sz w:val="20"/>
                <w:szCs w:val="26"/>
                <w:rtl/>
                <w:lang w:bidi="ar-EG"/>
              </w:rPr>
              <w:t xml:space="preserve"> رجعي </w:t>
            </w:r>
            <w:r w:rsidRPr="00395C99">
              <w:rPr>
                <w:rFonts w:hint="cs"/>
                <w:sz w:val="20"/>
                <w:szCs w:val="26"/>
                <w:rtl/>
                <w:lang w:bidi="ar-EG"/>
              </w:rPr>
              <w:t>ل</w:t>
            </w:r>
            <w:r w:rsidRPr="00395C99">
              <w:rPr>
                <w:sz w:val="20"/>
                <w:szCs w:val="26"/>
                <w:rtl/>
                <w:lang w:bidi="ar-EG"/>
              </w:rPr>
              <w:t xml:space="preserve">لوائح الراديو، </w:t>
            </w:r>
            <w:r w:rsidRPr="00395C99">
              <w:rPr>
                <w:rFonts w:hint="cs"/>
                <w:sz w:val="20"/>
                <w:szCs w:val="26"/>
                <w:rtl/>
                <w:lang w:bidi="ar-EG"/>
              </w:rPr>
              <w:t>وهذا</w:t>
            </w:r>
            <w:r w:rsidRPr="00395C99">
              <w:rPr>
                <w:sz w:val="20"/>
                <w:szCs w:val="26"/>
                <w:rtl/>
                <w:lang w:bidi="ar-EG"/>
              </w:rPr>
              <w:t xml:space="preserve"> غير مقبول. وينبغي </w:t>
            </w:r>
            <w:r w:rsidRPr="00395C99">
              <w:rPr>
                <w:rFonts w:hint="cs"/>
                <w:sz w:val="20"/>
                <w:szCs w:val="26"/>
                <w:rtl/>
                <w:lang w:bidi="ar-EG"/>
              </w:rPr>
              <w:t>الحرص على</w:t>
            </w:r>
            <w:r w:rsidRPr="00395C99">
              <w:rPr>
                <w:sz w:val="20"/>
                <w:szCs w:val="26"/>
                <w:rtl/>
                <w:lang w:bidi="ar-EG"/>
              </w:rPr>
              <w:t xml:space="preserve"> أن </w:t>
            </w:r>
            <w:r w:rsidRPr="00395C99">
              <w:rPr>
                <w:rFonts w:hint="cs"/>
                <w:sz w:val="20"/>
                <w:szCs w:val="26"/>
                <w:rtl/>
                <w:lang w:bidi="ar-EG"/>
              </w:rPr>
              <w:t>هذه</w:t>
            </w:r>
            <w:r w:rsidRPr="00395C99">
              <w:rPr>
                <w:sz w:val="20"/>
                <w:szCs w:val="26"/>
                <w:rtl/>
                <w:lang w:bidi="ar-EG"/>
              </w:rPr>
              <w:t xml:space="preserve"> الاعتبارات الأساسية ترشد المكتب في </w:t>
            </w:r>
            <w:r w:rsidRPr="00395C99">
              <w:rPr>
                <w:rFonts w:hint="cs"/>
                <w:sz w:val="20"/>
                <w:szCs w:val="26"/>
                <w:rtl/>
                <w:lang w:bidi="ar-EG"/>
              </w:rPr>
              <w:t>ال</w:t>
            </w:r>
            <w:r w:rsidRPr="00395C99">
              <w:rPr>
                <w:sz w:val="20"/>
                <w:szCs w:val="26"/>
                <w:rtl/>
                <w:lang w:bidi="ar-EG"/>
              </w:rPr>
              <w:t>نهج</w:t>
            </w:r>
            <w:r w:rsidRPr="00395C99">
              <w:rPr>
                <w:rFonts w:hint="cs"/>
                <w:sz w:val="20"/>
                <w:szCs w:val="26"/>
                <w:rtl/>
                <w:lang w:bidi="ar-EG"/>
              </w:rPr>
              <w:t xml:space="preserve"> الذي يتبعه</w:t>
            </w:r>
            <w:r w:rsidRPr="00395C99">
              <w:rPr>
                <w:sz w:val="20"/>
                <w:szCs w:val="26"/>
                <w:rtl/>
                <w:lang w:bidi="ar-EG"/>
              </w:rPr>
              <w:t xml:space="preserve"> في تطبيق الرقم </w:t>
            </w:r>
            <w:r w:rsidRPr="00395C99">
              <w:rPr>
                <w:sz w:val="20"/>
                <w:szCs w:val="26"/>
              </w:rPr>
              <w:t>6.13</w:t>
            </w:r>
            <w:r w:rsidRPr="00395C99">
              <w:rPr>
                <w:sz w:val="20"/>
                <w:szCs w:val="26"/>
                <w:rtl/>
                <w:lang w:bidi="ar-EG"/>
              </w:rPr>
              <w:t xml:space="preserve">، لا سيما وأن المكتب والإدارات مثقلة </w:t>
            </w:r>
            <w:r w:rsidRPr="00395C99">
              <w:rPr>
                <w:rFonts w:hint="cs"/>
                <w:sz w:val="20"/>
                <w:szCs w:val="26"/>
                <w:rtl/>
                <w:lang w:bidi="ar-EG"/>
              </w:rPr>
              <w:t>بعبء</w:t>
            </w:r>
            <w:r w:rsidRPr="00395C99">
              <w:rPr>
                <w:sz w:val="20"/>
                <w:szCs w:val="26"/>
                <w:rtl/>
                <w:lang w:bidi="ar-EG"/>
              </w:rPr>
              <w:t xml:space="preserve"> العمل.</w:t>
            </w:r>
          </w:p>
          <w:p w14:paraId="5B8D8719" w14:textId="32712075" w:rsidR="0040462F" w:rsidRPr="00395C99" w:rsidRDefault="00B9548C" w:rsidP="00576437">
            <w:pPr>
              <w:spacing w:before="60" w:after="120" w:line="300" w:lineRule="exact"/>
              <w:rPr>
                <w:sz w:val="20"/>
                <w:szCs w:val="26"/>
              </w:rPr>
            </w:pPr>
            <w:r w:rsidRPr="00395C99">
              <w:rPr>
                <w:sz w:val="20"/>
                <w:szCs w:val="26"/>
              </w:rPr>
              <w:t>5.5</w:t>
            </w:r>
            <w:r w:rsidRPr="00395C99">
              <w:rPr>
                <w:sz w:val="20"/>
                <w:szCs w:val="26"/>
                <w:rtl/>
                <w:lang w:bidi="ar-EG"/>
              </w:rPr>
              <w:tab/>
              <w:t xml:space="preserve">قال </w:t>
            </w:r>
            <w:r w:rsidRPr="00395C99">
              <w:rPr>
                <w:b/>
                <w:bCs/>
                <w:sz w:val="20"/>
                <w:szCs w:val="26"/>
                <w:rtl/>
                <w:lang w:bidi="ar-EG"/>
              </w:rPr>
              <w:t>الرئيس</w:t>
            </w:r>
            <w:r w:rsidRPr="00395C99">
              <w:rPr>
                <w:sz w:val="20"/>
                <w:szCs w:val="26"/>
                <w:rtl/>
                <w:lang w:bidi="ar-EG"/>
              </w:rPr>
              <w:t xml:space="preserve"> إن تعليقات</w:t>
            </w:r>
            <w:r w:rsidRPr="00395C99">
              <w:rPr>
                <w:rFonts w:hint="cs"/>
                <w:sz w:val="20"/>
                <w:szCs w:val="26"/>
                <w:rtl/>
                <w:lang w:bidi="ar-EG"/>
              </w:rPr>
              <w:t xml:space="preserve"> السيد</w:t>
            </w:r>
            <w:r w:rsidRPr="00395C99">
              <w:rPr>
                <w:sz w:val="20"/>
                <w:szCs w:val="26"/>
                <w:rtl/>
                <w:lang w:bidi="ar-EG"/>
              </w:rPr>
              <w:t xml:space="preserve"> </w:t>
            </w:r>
            <w:proofErr w:type="spellStart"/>
            <w:r w:rsidRPr="00395C99">
              <w:rPr>
                <w:sz w:val="20"/>
                <w:szCs w:val="26"/>
                <w:rtl/>
                <w:lang w:bidi="ar-EG"/>
              </w:rPr>
              <w:t>ستريليتس</w:t>
            </w:r>
            <w:proofErr w:type="spellEnd"/>
            <w:r w:rsidRPr="00395C99">
              <w:rPr>
                <w:sz w:val="20"/>
                <w:szCs w:val="26"/>
                <w:rtl/>
                <w:lang w:bidi="ar-EG"/>
              </w:rPr>
              <w:t xml:space="preserve"> العامة </w:t>
            </w:r>
            <w:r w:rsidRPr="00395C99">
              <w:rPr>
                <w:rFonts w:hint="cs"/>
                <w:sz w:val="20"/>
                <w:szCs w:val="26"/>
                <w:rtl/>
                <w:lang w:bidi="ar-EG"/>
              </w:rPr>
              <w:t>ستؤخذ</w:t>
            </w:r>
            <w:r w:rsidRPr="00395C99">
              <w:rPr>
                <w:sz w:val="20"/>
                <w:szCs w:val="26"/>
                <w:rtl/>
                <w:lang w:bidi="ar-EG"/>
              </w:rPr>
              <w:t xml:space="preserve"> في الاعتبار عندما </w:t>
            </w:r>
            <w:r w:rsidRPr="00395C99">
              <w:rPr>
                <w:rFonts w:hint="cs"/>
                <w:sz w:val="20"/>
                <w:szCs w:val="26"/>
                <w:rtl/>
                <w:lang w:bidi="ar-EG"/>
              </w:rPr>
              <w:t>ت</w:t>
            </w:r>
            <w:r w:rsidRPr="00395C99">
              <w:rPr>
                <w:sz w:val="20"/>
                <w:szCs w:val="26"/>
                <w:rtl/>
                <w:lang w:bidi="ar-EG"/>
              </w:rPr>
              <w:t>ناقش اللجنة تطبيق الرقم</w:t>
            </w:r>
            <w:r w:rsidR="00DB03A0">
              <w:rPr>
                <w:rFonts w:hint="cs"/>
                <w:sz w:val="20"/>
                <w:szCs w:val="26"/>
                <w:rtl/>
                <w:lang w:bidi="ar-EG"/>
              </w:rPr>
              <w:t> </w:t>
            </w:r>
            <w:r w:rsidRPr="00DB03A0">
              <w:rPr>
                <w:rStyle w:val="Artref"/>
                <w:b/>
                <w:bCs/>
                <w:sz w:val="20"/>
                <w:szCs w:val="20"/>
              </w:rPr>
              <w:t>6.13</w:t>
            </w:r>
            <w:r w:rsidRPr="00DB03A0">
              <w:rPr>
                <w:sz w:val="20"/>
                <w:szCs w:val="20"/>
                <w:rtl/>
                <w:lang w:bidi="ar-EG"/>
              </w:rPr>
              <w:t xml:space="preserve"> </w:t>
            </w:r>
            <w:r w:rsidRPr="00395C99">
              <w:rPr>
                <w:sz w:val="20"/>
                <w:szCs w:val="26"/>
                <w:rtl/>
                <w:lang w:bidi="ar-EG"/>
              </w:rPr>
              <w:t>بشكل عام.</w:t>
            </w:r>
          </w:p>
        </w:tc>
      </w:tr>
    </w:tbl>
    <w:p w14:paraId="4A622DC0" w14:textId="35226459" w:rsidR="0040462F" w:rsidRPr="00395C99" w:rsidRDefault="00FC721E" w:rsidP="00DB03A0">
      <w:pPr>
        <w:spacing w:before="240"/>
        <w:rPr>
          <w:rtl/>
          <w:lang w:val="en-GB" w:bidi="ar-EG"/>
        </w:rPr>
      </w:pPr>
      <w:r w:rsidRPr="00395C99">
        <w:rPr>
          <w:rFonts w:hint="cs"/>
          <w:rtl/>
          <w:lang w:bidi="ar-EG"/>
        </w:rPr>
        <w:t xml:space="preserve">وتؤكد الرسالة المعممة </w:t>
      </w:r>
      <w:r w:rsidRPr="00395C99">
        <w:rPr>
          <w:lang w:val="en-GB" w:bidi="ar-EG"/>
        </w:rPr>
        <w:t>CR/436</w:t>
      </w:r>
      <w:r w:rsidRPr="00395C99">
        <w:rPr>
          <w:rFonts w:hint="cs"/>
          <w:rtl/>
          <w:lang w:val="en-GB" w:bidi="ar-EG"/>
        </w:rPr>
        <w:t xml:space="preserve"> (بتاريخ </w:t>
      </w:r>
      <w:r w:rsidRPr="00395C99">
        <w:rPr>
          <w:lang w:val="en-GB" w:bidi="ar-EG"/>
        </w:rPr>
        <w:t>26</w:t>
      </w:r>
      <w:r w:rsidRPr="00395C99">
        <w:rPr>
          <w:rFonts w:hint="cs"/>
          <w:rtl/>
          <w:lang w:val="en-GB" w:bidi="ar-EG"/>
        </w:rPr>
        <w:t xml:space="preserve"> سبتمبر </w:t>
      </w:r>
      <w:r w:rsidRPr="00395C99">
        <w:rPr>
          <w:lang w:val="en-GB" w:bidi="ar-EG"/>
        </w:rPr>
        <w:t>2018</w:t>
      </w:r>
      <w:r w:rsidRPr="00395C99">
        <w:rPr>
          <w:rFonts w:hint="cs"/>
          <w:rtl/>
          <w:lang w:val="en-GB" w:bidi="ar-EG"/>
        </w:rPr>
        <w:t>، والتي أُتيحت في أواخر العام الماضي</w:t>
      </w:r>
      <w:r w:rsidR="00183FA5" w:rsidRPr="00395C99">
        <w:rPr>
          <w:rFonts w:hint="cs"/>
          <w:rtl/>
          <w:lang w:val="en-GB" w:bidi="ar-EG"/>
        </w:rPr>
        <w:t xml:space="preserve"> فقط</w:t>
      </w:r>
      <w:r w:rsidRPr="00395C99">
        <w:rPr>
          <w:rFonts w:hint="cs"/>
          <w:rtl/>
          <w:lang w:val="en-GB" w:bidi="ar-EG"/>
        </w:rPr>
        <w:t xml:space="preserve">) على المبدأين </w:t>
      </w:r>
      <w:r w:rsidR="00183FA5" w:rsidRPr="00395C99">
        <w:rPr>
          <w:rFonts w:hint="cs"/>
          <w:rtl/>
          <w:lang w:val="en-GB" w:bidi="ar-EG"/>
        </w:rPr>
        <w:t>الراسخين منذ أمد طويل</w:t>
      </w:r>
      <w:r w:rsidRPr="00395C99">
        <w:rPr>
          <w:rFonts w:hint="cs"/>
          <w:rtl/>
          <w:lang w:val="en-GB" w:bidi="ar-EG"/>
        </w:rPr>
        <w:t xml:space="preserve"> التاليين فيما يتعلق بتطبيق الرقم </w:t>
      </w:r>
      <w:r w:rsidRPr="00DB03A0">
        <w:rPr>
          <w:rStyle w:val="Artref"/>
          <w:b/>
          <w:bCs/>
        </w:rPr>
        <w:t>6.13</w:t>
      </w:r>
      <w:r w:rsidRPr="00395C99">
        <w:rPr>
          <w:rFonts w:hint="cs"/>
          <w:rtl/>
          <w:lang w:val="en-GB" w:bidi="ar-EG"/>
        </w:rPr>
        <w:t xml:space="preserve"> من لوائح الراديو:</w:t>
      </w:r>
    </w:p>
    <w:p w14:paraId="3662A703" w14:textId="2A1EB821" w:rsidR="00B9548C" w:rsidRPr="00395C99" w:rsidRDefault="00B9548C" w:rsidP="00727269">
      <w:pPr>
        <w:rPr>
          <w:b/>
          <w:bCs/>
          <w:rtl/>
          <w:lang w:bidi="ar-EG"/>
        </w:rPr>
      </w:pPr>
      <w:r w:rsidRPr="00395C99">
        <w:rPr>
          <w:rFonts w:hint="cs"/>
          <w:b/>
          <w:bCs/>
          <w:i/>
          <w:iCs/>
          <w:rtl/>
          <w:lang w:bidi="ar-EG"/>
        </w:rPr>
        <w:t xml:space="preserve">المبدأ </w:t>
      </w:r>
      <w:r w:rsidRPr="00395C99">
        <w:rPr>
          <w:b/>
          <w:bCs/>
          <w:i/>
          <w:iCs/>
          <w:lang w:bidi="ar-EG"/>
        </w:rPr>
        <w:t>1</w:t>
      </w:r>
      <w:r w:rsidRPr="00395C99">
        <w:rPr>
          <w:rFonts w:hint="cs"/>
          <w:b/>
          <w:bCs/>
          <w:i/>
          <w:iCs/>
          <w:rtl/>
          <w:lang w:bidi="ar-EG"/>
        </w:rPr>
        <w:t>:</w:t>
      </w:r>
      <w:r w:rsidRPr="00395C99">
        <w:rPr>
          <w:rFonts w:hint="cs"/>
          <w:b/>
          <w:bCs/>
          <w:rtl/>
          <w:lang w:bidi="ar-EG"/>
        </w:rPr>
        <w:t xml:space="preserve"> </w:t>
      </w:r>
      <w:r w:rsidR="00FC721E" w:rsidRPr="00395C99">
        <w:rPr>
          <w:rFonts w:hint="cs"/>
          <w:b/>
          <w:bCs/>
          <w:rtl/>
          <w:lang w:bidi="ar-EG"/>
        </w:rPr>
        <w:t xml:space="preserve">وقت تطبيق الرقم </w:t>
      </w:r>
      <w:r w:rsidR="00FC721E" w:rsidRPr="00DB03A0">
        <w:rPr>
          <w:rStyle w:val="Artref"/>
          <w:b/>
          <w:bCs/>
        </w:rPr>
        <w:t>6.13</w:t>
      </w:r>
      <w:r w:rsidR="00FC721E" w:rsidRPr="00395C99">
        <w:rPr>
          <w:rFonts w:hint="cs"/>
          <w:b/>
          <w:bCs/>
          <w:rtl/>
          <w:lang w:val="en-GB" w:bidi="ar-EG"/>
        </w:rPr>
        <w:t xml:space="preserve"> من لوائح الراديو، إذا كان هناك ساتل يستعمل جميع </w:t>
      </w:r>
      <w:r w:rsidR="00727269" w:rsidRPr="00395C99">
        <w:rPr>
          <w:rFonts w:hint="cs"/>
          <w:b/>
          <w:bCs/>
          <w:rtl/>
          <w:lang w:val="en-GB" w:bidi="ar-EG"/>
        </w:rPr>
        <w:t>تخصيصات الشبكة المبل</w:t>
      </w:r>
      <w:r w:rsidR="0027514D">
        <w:rPr>
          <w:rFonts w:hint="cs"/>
          <w:b/>
          <w:bCs/>
          <w:rtl/>
          <w:lang w:val="en-GB" w:bidi="ar-EG"/>
        </w:rPr>
        <w:t>ّ</w:t>
      </w:r>
      <w:r w:rsidR="00727269" w:rsidRPr="00395C99">
        <w:rPr>
          <w:rFonts w:hint="cs"/>
          <w:b/>
          <w:bCs/>
          <w:rtl/>
          <w:lang w:val="en-GB" w:bidi="ar-EG"/>
        </w:rPr>
        <w:t>غ عنها</w:t>
      </w:r>
      <w:r w:rsidR="00FC721E" w:rsidRPr="00395C99">
        <w:rPr>
          <w:rFonts w:hint="cs"/>
          <w:b/>
          <w:bCs/>
          <w:rtl/>
          <w:lang w:val="en-GB" w:bidi="ar-EG"/>
        </w:rPr>
        <w:t xml:space="preserve">، </w:t>
      </w:r>
      <w:r w:rsidR="00183FA5" w:rsidRPr="00395C99">
        <w:rPr>
          <w:rFonts w:hint="cs"/>
          <w:b/>
          <w:bCs/>
          <w:rtl/>
          <w:lang w:val="en-GB" w:bidi="ar-EG"/>
        </w:rPr>
        <w:t>فإنه</w:t>
      </w:r>
      <w:r w:rsidR="00727269" w:rsidRPr="00395C99">
        <w:rPr>
          <w:rFonts w:hint="cs"/>
          <w:b/>
          <w:bCs/>
          <w:rtl/>
          <w:lang w:val="en-GB" w:bidi="ar-EG"/>
        </w:rPr>
        <w:t xml:space="preserve"> ليس هناك من أسباب تدعو</w:t>
      </w:r>
      <w:r w:rsidR="00FC721E" w:rsidRPr="00395C99">
        <w:rPr>
          <w:rFonts w:hint="cs"/>
          <w:b/>
          <w:bCs/>
          <w:rtl/>
          <w:lang w:val="en-GB" w:bidi="ar-EG"/>
        </w:rPr>
        <w:t xml:space="preserve"> </w:t>
      </w:r>
      <w:r w:rsidR="00727269" w:rsidRPr="00395C99">
        <w:rPr>
          <w:rFonts w:hint="cs"/>
          <w:b/>
          <w:bCs/>
          <w:rtl/>
          <w:lang w:val="en-GB" w:bidi="ar-EG"/>
        </w:rPr>
        <w:t>ل</w:t>
      </w:r>
      <w:r w:rsidR="00FC721E" w:rsidRPr="00395C99">
        <w:rPr>
          <w:rFonts w:hint="cs"/>
          <w:b/>
          <w:bCs/>
          <w:rtl/>
          <w:lang w:val="en-GB" w:bidi="ar-EG"/>
        </w:rPr>
        <w:t xml:space="preserve">إجراء تحقيق بموجب الرقم </w:t>
      </w:r>
      <w:r w:rsidR="00FC721E" w:rsidRPr="00DB03A0">
        <w:rPr>
          <w:rStyle w:val="Artref"/>
          <w:b/>
          <w:bCs/>
        </w:rPr>
        <w:t>6.13</w:t>
      </w:r>
      <w:r w:rsidR="00FC721E" w:rsidRPr="00395C99">
        <w:rPr>
          <w:rFonts w:hint="cs"/>
          <w:b/>
          <w:bCs/>
          <w:rtl/>
          <w:lang w:val="en-GB" w:bidi="ar-EG"/>
        </w:rPr>
        <w:t>.</w:t>
      </w:r>
      <w:r w:rsidR="00727269" w:rsidRPr="00395C99">
        <w:rPr>
          <w:rFonts w:hint="cs"/>
          <w:b/>
          <w:bCs/>
          <w:rtl/>
          <w:lang w:val="en-GB" w:bidi="ar-EG"/>
        </w:rPr>
        <w:t xml:space="preserve"> و</w:t>
      </w:r>
      <w:r w:rsidR="005A69B0" w:rsidRPr="00395C99">
        <w:rPr>
          <w:rFonts w:hint="cs"/>
          <w:b/>
          <w:bCs/>
          <w:rtl/>
          <w:lang w:val="en-GB" w:bidi="ar-EG"/>
        </w:rPr>
        <w:t>يطبق ذلك</w:t>
      </w:r>
      <w:r w:rsidR="00727269" w:rsidRPr="00395C99">
        <w:rPr>
          <w:rFonts w:hint="cs"/>
          <w:b/>
          <w:bCs/>
          <w:rtl/>
          <w:lang w:val="en-GB" w:bidi="ar-EG"/>
        </w:rPr>
        <w:t xml:space="preserve"> بأثر رجعي.</w:t>
      </w:r>
      <w:r w:rsidR="00B93BD1" w:rsidRPr="00395C99">
        <w:rPr>
          <w:rFonts w:hint="cs"/>
          <w:b/>
          <w:bCs/>
          <w:rtl/>
          <w:lang w:bidi="ar-EG"/>
        </w:rPr>
        <w:t xml:space="preserve"> </w:t>
      </w:r>
      <w:r w:rsidR="00B93BD1" w:rsidRPr="00395C99">
        <w:rPr>
          <w:b/>
          <w:bCs/>
          <w:rtl/>
          <w:lang w:bidi="ar-EG"/>
        </w:rPr>
        <w:t>ولذلك ينبغي رفض طلب المكتب للإلغاء.</w:t>
      </w:r>
    </w:p>
    <w:p w14:paraId="08D1055D" w14:textId="79A3B084" w:rsidR="00B9548C" w:rsidRPr="00395C99" w:rsidRDefault="002E423B" w:rsidP="00727269">
      <w:pPr>
        <w:pStyle w:val="enumlev1"/>
        <w:rPr>
          <w:rtl/>
          <w:lang w:val="en-GB" w:bidi="ar-EG"/>
        </w:rPr>
      </w:pPr>
      <w:r w:rsidRPr="00395C99">
        <w:rPr>
          <w:rFonts w:hint="cs"/>
          <w:rtl/>
          <w:lang w:bidi="ar-EG"/>
        </w:rPr>
        <w:t>-</w:t>
      </w:r>
      <w:r w:rsidR="00B93BD1" w:rsidRPr="00395C99">
        <w:rPr>
          <w:rtl/>
          <w:lang w:bidi="ar-EG"/>
        </w:rPr>
        <w:tab/>
      </w:r>
      <w:r w:rsidR="00727269" w:rsidRPr="00395C99">
        <w:rPr>
          <w:rFonts w:hint="cs"/>
          <w:rtl/>
          <w:lang w:bidi="ar-EG"/>
        </w:rPr>
        <w:t xml:space="preserve">وقت تطبيق الرقم </w:t>
      </w:r>
      <w:r w:rsidR="00727269" w:rsidRPr="00DB03A0">
        <w:rPr>
          <w:rStyle w:val="Artref"/>
          <w:b/>
          <w:bCs/>
        </w:rPr>
        <w:t>6.13</w:t>
      </w:r>
      <w:r w:rsidR="00727269" w:rsidRPr="00395C99">
        <w:rPr>
          <w:rFonts w:hint="cs"/>
          <w:rtl/>
          <w:lang w:val="en-GB" w:bidi="ar-EG"/>
        </w:rPr>
        <w:t xml:space="preserve"> من لوائح الراديو (نوفمبر </w:t>
      </w:r>
      <w:r w:rsidR="00727269" w:rsidRPr="00395C99">
        <w:rPr>
          <w:lang w:val="en-GB" w:bidi="ar-EG"/>
        </w:rPr>
        <w:t>2017</w:t>
      </w:r>
      <w:r w:rsidR="00727269" w:rsidRPr="00395C99">
        <w:rPr>
          <w:rFonts w:hint="cs"/>
          <w:rtl/>
          <w:lang w:val="en-GB" w:bidi="ar-EG"/>
        </w:rPr>
        <w:t xml:space="preserve">)، كان </w:t>
      </w:r>
      <w:proofErr w:type="spellStart"/>
      <w:r w:rsidR="00727269" w:rsidRPr="00395C99">
        <w:rPr>
          <w:rFonts w:hint="cs"/>
          <w:rtl/>
          <w:lang w:val="en-GB" w:bidi="ar-EG"/>
        </w:rPr>
        <w:t>الساتل</w:t>
      </w:r>
      <w:proofErr w:type="spellEnd"/>
      <w:r w:rsidR="00727269" w:rsidRPr="00395C99">
        <w:rPr>
          <w:rFonts w:hint="cs"/>
          <w:rtl/>
          <w:lang w:val="en-GB" w:bidi="ar-EG"/>
        </w:rPr>
        <w:t xml:space="preserve"> </w:t>
      </w:r>
      <w:proofErr w:type="spellStart"/>
      <w:r w:rsidR="00727269" w:rsidRPr="00395C99">
        <w:rPr>
          <w:lang w:val="en-GB" w:bidi="ar-EG"/>
        </w:rPr>
        <w:t>AsiaSat</w:t>
      </w:r>
      <w:proofErr w:type="spellEnd"/>
      <w:r w:rsidR="00727269" w:rsidRPr="00395C99">
        <w:rPr>
          <w:lang w:val="en-GB" w:bidi="ar-EG"/>
        </w:rPr>
        <w:t xml:space="preserve"> 9</w:t>
      </w:r>
      <w:r w:rsidR="00727269" w:rsidRPr="00395C99">
        <w:rPr>
          <w:rFonts w:hint="cs"/>
          <w:rtl/>
          <w:lang w:val="en-GB" w:bidi="ar-EG"/>
        </w:rPr>
        <w:t xml:space="preserve"> </w:t>
      </w:r>
      <w:r w:rsidR="00841851" w:rsidRPr="00395C99">
        <w:rPr>
          <w:rFonts w:hint="cs"/>
          <w:rtl/>
          <w:lang w:val="en-GB" w:bidi="ar-EG"/>
        </w:rPr>
        <w:t>يستعمل</w:t>
      </w:r>
      <w:r w:rsidR="00727269" w:rsidRPr="00395C99">
        <w:rPr>
          <w:rFonts w:hint="cs"/>
          <w:rtl/>
          <w:lang w:val="en-GB" w:bidi="ar-EG"/>
        </w:rPr>
        <w:t xml:space="preserve"> بالفعل جميع تخصيصات الشبكات المبلغ عنها (</w:t>
      </w:r>
      <w:r w:rsidR="005A69B0" w:rsidRPr="00395C99">
        <w:rPr>
          <w:rFonts w:hint="cs"/>
          <w:rtl/>
          <w:lang w:val="en-GB" w:bidi="ar-EG"/>
        </w:rPr>
        <w:t>ولا يزال يستعمل</w:t>
      </w:r>
      <w:r w:rsidR="00727269" w:rsidRPr="00395C99">
        <w:rPr>
          <w:rFonts w:hint="cs"/>
          <w:rtl/>
          <w:lang w:val="en-GB" w:bidi="ar-EG"/>
        </w:rPr>
        <w:t xml:space="preserve">ها حتى </w:t>
      </w:r>
      <w:r w:rsidR="005A69B0" w:rsidRPr="00395C99">
        <w:rPr>
          <w:rFonts w:hint="cs"/>
          <w:rtl/>
          <w:lang w:val="en-GB" w:bidi="ar-EG"/>
        </w:rPr>
        <w:t>الآن</w:t>
      </w:r>
      <w:r w:rsidR="00727269" w:rsidRPr="00395C99">
        <w:rPr>
          <w:rFonts w:hint="cs"/>
          <w:rtl/>
          <w:lang w:val="en-GB" w:bidi="ar-EG"/>
        </w:rPr>
        <w:t>).</w:t>
      </w:r>
    </w:p>
    <w:p w14:paraId="1B7572AD" w14:textId="262C9FAA" w:rsidR="0040462F" w:rsidRPr="00395C99" w:rsidRDefault="00B93BD1" w:rsidP="00DB03A0">
      <w:pPr>
        <w:rPr>
          <w:b/>
          <w:bCs/>
          <w:rtl/>
          <w:lang w:bidi="ar-EG"/>
        </w:rPr>
      </w:pPr>
      <w:r w:rsidRPr="00395C99">
        <w:rPr>
          <w:rFonts w:hint="cs"/>
          <w:b/>
          <w:bCs/>
          <w:i/>
          <w:iCs/>
          <w:rtl/>
          <w:lang w:bidi="ar-EG"/>
        </w:rPr>
        <w:t xml:space="preserve">المبدأ </w:t>
      </w:r>
      <w:r w:rsidRPr="00395C99">
        <w:rPr>
          <w:b/>
          <w:bCs/>
          <w:i/>
          <w:iCs/>
          <w:lang w:bidi="ar-EG"/>
        </w:rPr>
        <w:t>2</w:t>
      </w:r>
      <w:r w:rsidRPr="00395C99">
        <w:rPr>
          <w:rFonts w:hint="cs"/>
          <w:b/>
          <w:bCs/>
          <w:i/>
          <w:iCs/>
          <w:rtl/>
          <w:lang w:bidi="ar-EG"/>
        </w:rPr>
        <w:t>:</w:t>
      </w:r>
      <w:r w:rsidRPr="00395C99">
        <w:rPr>
          <w:rFonts w:hint="cs"/>
          <w:rtl/>
          <w:lang w:bidi="ar-EG"/>
        </w:rPr>
        <w:t xml:space="preserve"> </w:t>
      </w:r>
      <w:r w:rsidR="00727269" w:rsidRPr="00395C99">
        <w:rPr>
          <w:rFonts w:hint="cs"/>
          <w:b/>
          <w:bCs/>
          <w:rtl/>
          <w:lang w:bidi="ar-EG"/>
        </w:rPr>
        <w:t>لا</w:t>
      </w:r>
      <w:r w:rsidR="00727269" w:rsidRPr="00395C99">
        <w:rPr>
          <w:rFonts w:hint="eastAsia"/>
          <w:b/>
          <w:bCs/>
          <w:rtl/>
          <w:lang w:bidi="ar-EG"/>
        </w:rPr>
        <w:t> </w:t>
      </w:r>
      <w:r w:rsidR="00727269" w:rsidRPr="00395C99">
        <w:rPr>
          <w:rFonts w:hint="cs"/>
          <w:b/>
          <w:bCs/>
          <w:rtl/>
          <w:lang w:bidi="ar-EG"/>
        </w:rPr>
        <w:t>تخضع</w:t>
      </w:r>
      <w:r w:rsidR="00727269" w:rsidRPr="00395C99">
        <w:rPr>
          <w:b/>
          <w:bCs/>
          <w:rtl/>
          <w:lang w:bidi="ar-EG"/>
        </w:rPr>
        <w:t xml:space="preserve"> </w:t>
      </w:r>
      <w:r w:rsidRPr="00395C99">
        <w:rPr>
          <w:rFonts w:hint="cs"/>
          <w:b/>
          <w:bCs/>
          <w:rtl/>
          <w:lang w:bidi="ar-EG"/>
        </w:rPr>
        <w:t xml:space="preserve">التخصيصات </w:t>
      </w:r>
      <w:r w:rsidRPr="00395C99">
        <w:rPr>
          <w:b/>
          <w:bCs/>
          <w:rtl/>
          <w:lang w:bidi="ar-EG"/>
        </w:rPr>
        <w:t xml:space="preserve">للتحقيق بموجب </w:t>
      </w:r>
      <w:r w:rsidR="00727269" w:rsidRPr="00395C99">
        <w:rPr>
          <w:rFonts w:hint="cs"/>
          <w:b/>
          <w:bCs/>
          <w:rtl/>
          <w:lang w:bidi="ar-EG"/>
        </w:rPr>
        <w:t xml:space="preserve">الرقم </w:t>
      </w:r>
      <w:r w:rsidR="00727269" w:rsidRPr="00DB03A0">
        <w:rPr>
          <w:rStyle w:val="Artref"/>
          <w:b/>
          <w:bCs/>
        </w:rPr>
        <w:t>6.13</w:t>
      </w:r>
      <w:r w:rsidR="00727269" w:rsidRPr="00DB03A0">
        <w:rPr>
          <w:rStyle w:val="Artref"/>
          <w:rFonts w:hint="cs"/>
          <w:b/>
          <w:bCs/>
          <w:rtl/>
        </w:rPr>
        <w:t xml:space="preserve"> </w:t>
      </w:r>
      <w:r w:rsidR="00727269" w:rsidRPr="00395C99">
        <w:rPr>
          <w:rFonts w:hint="cs"/>
          <w:b/>
          <w:bCs/>
          <w:rtl/>
          <w:lang w:val="en-GB" w:bidi="ar-EG"/>
        </w:rPr>
        <w:t>من لوائح الراديو</w:t>
      </w:r>
      <w:r w:rsidRPr="00395C99">
        <w:rPr>
          <w:b/>
          <w:bCs/>
          <w:rtl/>
          <w:lang w:bidi="ar-EG"/>
        </w:rPr>
        <w:t xml:space="preserve"> إلا في حالة عدم </w:t>
      </w:r>
      <w:r w:rsidRPr="00395C99">
        <w:rPr>
          <w:rFonts w:hint="cs"/>
          <w:b/>
          <w:bCs/>
          <w:rtl/>
          <w:lang w:bidi="ar-EG"/>
        </w:rPr>
        <w:t>وضعها في الخدمة</w:t>
      </w:r>
      <w:r w:rsidRPr="00395C99">
        <w:rPr>
          <w:b/>
          <w:bCs/>
          <w:rtl/>
          <w:lang w:bidi="ar-EG"/>
        </w:rPr>
        <w:t xml:space="preserve">، </w:t>
      </w:r>
      <w:r w:rsidRPr="00395C99">
        <w:rPr>
          <w:rFonts w:hint="cs"/>
          <w:b/>
          <w:bCs/>
          <w:rtl/>
          <w:lang w:bidi="ar-EG"/>
        </w:rPr>
        <w:t>أو</w:t>
      </w:r>
      <w:r w:rsidR="00DB03A0">
        <w:rPr>
          <w:rFonts w:hint="eastAsia"/>
          <w:b/>
          <w:bCs/>
          <w:lang w:bidi="ar-EG"/>
        </w:rPr>
        <w:t> </w:t>
      </w:r>
      <w:r w:rsidR="005A69B0" w:rsidRPr="00395C99">
        <w:rPr>
          <w:rFonts w:hint="cs"/>
          <w:b/>
          <w:bCs/>
          <w:rtl/>
          <w:lang w:bidi="ar-EG"/>
        </w:rPr>
        <w:t>لم تعد تُستعمل</w:t>
      </w:r>
      <w:r w:rsidRPr="00395C99">
        <w:rPr>
          <w:b/>
          <w:bCs/>
          <w:rtl/>
          <w:lang w:bidi="ar-EG"/>
        </w:rPr>
        <w:t>، أو</w:t>
      </w:r>
      <w:r w:rsidRPr="00395C99">
        <w:rPr>
          <w:rFonts w:hint="cs"/>
          <w:b/>
          <w:bCs/>
          <w:rtl/>
          <w:lang w:bidi="ar-EG"/>
        </w:rPr>
        <w:t xml:space="preserve"> إذا</w:t>
      </w:r>
      <w:r w:rsidRPr="00395C99">
        <w:rPr>
          <w:b/>
          <w:bCs/>
          <w:rtl/>
          <w:lang w:bidi="ar-EG"/>
        </w:rPr>
        <w:t xml:space="preserve"> استمر</w:t>
      </w:r>
      <w:r w:rsidRPr="00395C99">
        <w:rPr>
          <w:rFonts w:hint="cs"/>
          <w:b/>
          <w:bCs/>
          <w:rtl/>
          <w:lang w:bidi="ar-EG"/>
        </w:rPr>
        <w:t xml:space="preserve"> </w:t>
      </w:r>
      <w:r w:rsidR="005A69B0" w:rsidRPr="00395C99">
        <w:rPr>
          <w:rFonts w:hint="cs"/>
          <w:b/>
          <w:bCs/>
          <w:rtl/>
          <w:lang w:bidi="ar-EG"/>
        </w:rPr>
        <w:t>استعمالها</w:t>
      </w:r>
      <w:r w:rsidRPr="00395C99">
        <w:rPr>
          <w:b/>
          <w:bCs/>
          <w:rtl/>
          <w:lang w:bidi="ar-EG"/>
        </w:rPr>
        <w:t xml:space="preserve"> ولكن </w:t>
      </w:r>
      <w:r w:rsidR="005A69B0" w:rsidRPr="00395C99">
        <w:rPr>
          <w:rFonts w:hint="cs"/>
          <w:b/>
          <w:bCs/>
          <w:rtl/>
          <w:lang w:bidi="ar-EG"/>
        </w:rPr>
        <w:t>ب</w:t>
      </w:r>
      <w:r w:rsidRPr="00395C99">
        <w:rPr>
          <w:b/>
          <w:bCs/>
          <w:rtl/>
          <w:lang w:bidi="ar-EG"/>
        </w:rPr>
        <w:t xml:space="preserve">خصائص </w:t>
      </w:r>
      <w:r w:rsidR="005A69B0" w:rsidRPr="00395C99">
        <w:rPr>
          <w:rFonts w:hint="cs"/>
          <w:b/>
          <w:bCs/>
          <w:rtl/>
          <w:lang w:bidi="ar-EG"/>
        </w:rPr>
        <w:t xml:space="preserve">غير تلك </w:t>
      </w:r>
      <w:r w:rsidRPr="00395C99">
        <w:rPr>
          <w:rFonts w:hint="cs"/>
          <w:b/>
          <w:bCs/>
          <w:rtl/>
          <w:lang w:bidi="ar-EG"/>
        </w:rPr>
        <w:t>المبلغ</w:t>
      </w:r>
      <w:r w:rsidRPr="00395C99">
        <w:rPr>
          <w:b/>
          <w:bCs/>
          <w:rtl/>
          <w:lang w:bidi="ar-EG"/>
        </w:rPr>
        <w:t xml:space="preserve"> عنها.</w:t>
      </w:r>
    </w:p>
    <w:p w14:paraId="0A9A51C7" w14:textId="32D59095" w:rsidR="0040462F" w:rsidRPr="00395C99" w:rsidRDefault="005A69B0" w:rsidP="008614B8">
      <w:pPr>
        <w:rPr>
          <w:rtl/>
          <w:lang w:bidi="ar-EG"/>
        </w:rPr>
      </w:pPr>
      <w:r w:rsidRPr="00395C99">
        <w:rPr>
          <w:rFonts w:hint="cs"/>
          <w:rtl/>
          <w:lang w:bidi="ar-EG"/>
        </w:rPr>
        <w:t>وقد تم إثبات</w:t>
      </w:r>
      <w:r w:rsidR="00727269" w:rsidRPr="00395C99">
        <w:rPr>
          <w:rFonts w:hint="cs"/>
          <w:rtl/>
          <w:lang w:bidi="ar-EG"/>
        </w:rPr>
        <w:t xml:space="preserve"> أن التخصيصات المعنية</w:t>
      </w:r>
      <w:r w:rsidR="00B93BD1" w:rsidRPr="00395C99">
        <w:rPr>
          <w:rFonts w:hint="cs"/>
          <w:rtl/>
          <w:lang w:bidi="ar-EG"/>
        </w:rPr>
        <w:t>:</w:t>
      </w:r>
    </w:p>
    <w:p w14:paraId="700FDC80" w14:textId="26D0A355" w:rsidR="00B93BD1" w:rsidRPr="00395C99" w:rsidRDefault="00B93BD1" w:rsidP="00727269">
      <w:pPr>
        <w:pStyle w:val="enumlev1"/>
        <w:rPr>
          <w:rtl/>
          <w:lang w:val="en-GB" w:bidi="ar-EG"/>
        </w:rPr>
      </w:pPr>
      <w:r w:rsidRPr="00395C99">
        <w:rPr>
          <w:rFonts w:hint="cs"/>
          <w:rtl/>
          <w:lang w:bidi="ar-EG"/>
        </w:rPr>
        <w:t>-</w:t>
      </w:r>
      <w:r w:rsidRPr="00395C99">
        <w:rPr>
          <w:rtl/>
          <w:lang w:bidi="ar-EG"/>
        </w:rPr>
        <w:tab/>
      </w:r>
      <w:r w:rsidR="00727269" w:rsidRPr="00395C99">
        <w:rPr>
          <w:rFonts w:hint="cs"/>
          <w:rtl/>
          <w:lang w:bidi="ar-EG"/>
        </w:rPr>
        <w:t>وضع</w:t>
      </w:r>
      <w:r w:rsidR="005A69B0" w:rsidRPr="00395C99">
        <w:rPr>
          <w:rFonts w:hint="cs"/>
          <w:rtl/>
          <w:lang w:bidi="ar-EG"/>
        </w:rPr>
        <w:t>ت</w:t>
      </w:r>
      <w:r w:rsidR="00727269" w:rsidRPr="00395C99">
        <w:rPr>
          <w:rFonts w:hint="cs"/>
          <w:rtl/>
          <w:lang w:bidi="ar-EG"/>
        </w:rPr>
        <w:t xml:space="preserve"> في الخدمة قبل </w:t>
      </w:r>
      <w:r w:rsidR="00727269" w:rsidRPr="00395C99">
        <w:rPr>
          <w:lang w:val="en-GB" w:bidi="ar-EG"/>
        </w:rPr>
        <w:t>21-18</w:t>
      </w:r>
      <w:r w:rsidR="00727269" w:rsidRPr="00395C99">
        <w:rPr>
          <w:rFonts w:hint="cs"/>
          <w:rtl/>
          <w:lang w:val="en-GB" w:bidi="ar-EG"/>
        </w:rPr>
        <w:t xml:space="preserve"> سنة.</w:t>
      </w:r>
    </w:p>
    <w:p w14:paraId="3359328D" w14:textId="7CAD7E3B" w:rsidR="00B93BD1" w:rsidRPr="00395C99" w:rsidRDefault="00B93BD1" w:rsidP="00727269">
      <w:pPr>
        <w:pStyle w:val="enumlev1"/>
        <w:rPr>
          <w:rtl/>
          <w:lang w:val="en-GB" w:bidi="ar-EG"/>
        </w:rPr>
      </w:pPr>
      <w:r w:rsidRPr="00395C99">
        <w:rPr>
          <w:rFonts w:hint="cs"/>
          <w:rtl/>
          <w:lang w:bidi="ar-EG"/>
        </w:rPr>
        <w:t>-</w:t>
      </w:r>
      <w:r w:rsidRPr="00395C99">
        <w:rPr>
          <w:rtl/>
          <w:lang w:bidi="ar-EG"/>
        </w:rPr>
        <w:tab/>
      </w:r>
      <w:r w:rsidR="00727269" w:rsidRPr="00395C99">
        <w:rPr>
          <w:rFonts w:hint="cs"/>
          <w:rtl/>
          <w:lang w:bidi="ar-EG"/>
        </w:rPr>
        <w:t xml:space="preserve">كانت قيد الاستعمال من </w:t>
      </w:r>
      <w:r w:rsidR="005A69B0" w:rsidRPr="00395C99">
        <w:rPr>
          <w:rFonts w:hint="cs"/>
          <w:rtl/>
          <w:lang w:bidi="ar-EG"/>
        </w:rPr>
        <w:t>جانب</w:t>
      </w:r>
      <w:r w:rsidR="00727269" w:rsidRPr="00395C99">
        <w:rPr>
          <w:rFonts w:hint="cs"/>
          <w:rtl/>
          <w:lang w:bidi="ar-EG"/>
        </w:rPr>
        <w:t xml:space="preserve"> </w:t>
      </w:r>
      <w:proofErr w:type="spellStart"/>
      <w:r w:rsidR="00727269" w:rsidRPr="00395C99">
        <w:rPr>
          <w:rFonts w:hint="cs"/>
          <w:rtl/>
          <w:lang w:bidi="ar-EG"/>
        </w:rPr>
        <w:t>الساتل</w:t>
      </w:r>
      <w:proofErr w:type="spellEnd"/>
      <w:r w:rsidR="00727269" w:rsidRPr="00395C99">
        <w:rPr>
          <w:rFonts w:hint="cs"/>
          <w:rtl/>
          <w:lang w:bidi="ar-EG"/>
        </w:rPr>
        <w:t xml:space="preserve"> </w:t>
      </w:r>
      <w:proofErr w:type="spellStart"/>
      <w:r w:rsidR="00727269" w:rsidRPr="00395C99">
        <w:rPr>
          <w:lang w:val="en-GB" w:bidi="ar-EG"/>
        </w:rPr>
        <w:t>AsiaSat</w:t>
      </w:r>
      <w:proofErr w:type="spellEnd"/>
      <w:r w:rsidR="00727269" w:rsidRPr="00395C99">
        <w:rPr>
          <w:lang w:val="en-GB" w:bidi="ar-EG"/>
        </w:rPr>
        <w:t xml:space="preserve"> 9</w:t>
      </w:r>
      <w:r w:rsidR="00727269" w:rsidRPr="00395C99">
        <w:rPr>
          <w:rFonts w:hint="cs"/>
          <w:rtl/>
          <w:lang w:val="en-GB" w:bidi="ar-EG"/>
        </w:rPr>
        <w:t xml:space="preserve"> </w:t>
      </w:r>
      <w:r w:rsidR="005A69B0" w:rsidRPr="00395C99">
        <w:rPr>
          <w:rFonts w:hint="cs"/>
          <w:rtl/>
          <w:lang w:val="en-GB" w:bidi="ar-EG"/>
        </w:rPr>
        <w:t>طبقاً ل</w:t>
      </w:r>
      <w:r w:rsidR="00727269" w:rsidRPr="00395C99">
        <w:rPr>
          <w:rFonts w:hint="cs"/>
          <w:rtl/>
          <w:lang w:val="en-GB" w:bidi="ar-EG"/>
        </w:rPr>
        <w:t xml:space="preserve">لخصائص المطلوبة المبلغ عنها وقت </w:t>
      </w:r>
      <w:r w:rsidR="005A69B0" w:rsidRPr="00395C99">
        <w:rPr>
          <w:rFonts w:hint="cs"/>
          <w:rtl/>
          <w:lang w:val="en-GB" w:bidi="ar-EG"/>
        </w:rPr>
        <w:t>أن بدأ</w:t>
      </w:r>
      <w:r w:rsidR="00727269" w:rsidRPr="00395C99">
        <w:rPr>
          <w:rFonts w:hint="cs"/>
          <w:rtl/>
          <w:lang w:val="en-GB" w:bidi="ar-EG"/>
        </w:rPr>
        <w:t xml:space="preserve"> المكتب التحقيق بموجب الرقم </w:t>
      </w:r>
      <w:r w:rsidR="00727269" w:rsidRPr="00DB03A0">
        <w:rPr>
          <w:rStyle w:val="Artref"/>
          <w:b/>
          <w:bCs/>
        </w:rPr>
        <w:t>6.13</w:t>
      </w:r>
      <w:r w:rsidR="00727269" w:rsidRPr="00395C99">
        <w:rPr>
          <w:rFonts w:hint="cs"/>
          <w:rtl/>
          <w:lang w:val="en-GB" w:bidi="ar-EG"/>
        </w:rPr>
        <w:t xml:space="preserve"> من لوائح الراديو.</w:t>
      </w:r>
    </w:p>
    <w:p w14:paraId="7FF52548" w14:textId="2C264997" w:rsidR="00B93BD1" w:rsidRPr="00395C99" w:rsidRDefault="00B93BD1" w:rsidP="00727269">
      <w:pPr>
        <w:pStyle w:val="enumlev1"/>
        <w:rPr>
          <w:rtl/>
          <w:lang w:val="en-GB" w:bidi="ar-EG"/>
        </w:rPr>
      </w:pPr>
      <w:r w:rsidRPr="00395C99">
        <w:rPr>
          <w:rFonts w:hint="cs"/>
          <w:rtl/>
          <w:lang w:bidi="ar-EG"/>
        </w:rPr>
        <w:t>-</w:t>
      </w:r>
      <w:r w:rsidRPr="00395C99">
        <w:rPr>
          <w:rtl/>
          <w:lang w:bidi="ar-EG"/>
        </w:rPr>
        <w:tab/>
      </w:r>
      <w:r w:rsidR="005A69B0" w:rsidRPr="00395C99">
        <w:rPr>
          <w:rFonts w:hint="cs"/>
          <w:rtl/>
          <w:lang w:bidi="ar-EG"/>
        </w:rPr>
        <w:t>ظلت</w:t>
      </w:r>
      <w:r w:rsidR="00727269" w:rsidRPr="00395C99">
        <w:rPr>
          <w:rFonts w:hint="cs"/>
          <w:rtl/>
          <w:lang w:bidi="ar-EG"/>
        </w:rPr>
        <w:t xml:space="preserve"> قيد الاستعمال من </w:t>
      </w:r>
      <w:r w:rsidR="005A69B0" w:rsidRPr="00395C99">
        <w:rPr>
          <w:rFonts w:hint="cs"/>
          <w:rtl/>
          <w:lang w:bidi="ar-EG"/>
        </w:rPr>
        <w:t>جانب</w:t>
      </w:r>
      <w:r w:rsidR="00727269" w:rsidRPr="00395C99">
        <w:rPr>
          <w:rFonts w:hint="cs"/>
          <w:rtl/>
          <w:lang w:bidi="ar-EG"/>
        </w:rPr>
        <w:t xml:space="preserve"> </w:t>
      </w:r>
      <w:proofErr w:type="spellStart"/>
      <w:r w:rsidR="00727269" w:rsidRPr="00395C99">
        <w:rPr>
          <w:rFonts w:hint="cs"/>
          <w:rtl/>
          <w:lang w:bidi="ar-EG"/>
        </w:rPr>
        <w:t>الساتل</w:t>
      </w:r>
      <w:proofErr w:type="spellEnd"/>
      <w:r w:rsidR="00727269" w:rsidRPr="00395C99">
        <w:rPr>
          <w:rFonts w:hint="cs"/>
          <w:rtl/>
          <w:lang w:bidi="ar-EG"/>
        </w:rPr>
        <w:t xml:space="preserve"> </w:t>
      </w:r>
      <w:proofErr w:type="spellStart"/>
      <w:r w:rsidR="00727269" w:rsidRPr="00395C99">
        <w:rPr>
          <w:lang w:val="en-GB" w:bidi="ar-EG"/>
        </w:rPr>
        <w:t>AsiaSat</w:t>
      </w:r>
      <w:proofErr w:type="spellEnd"/>
      <w:r w:rsidR="00727269" w:rsidRPr="00395C99">
        <w:rPr>
          <w:lang w:val="en-GB" w:bidi="ar-EG"/>
        </w:rPr>
        <w:t xml:space="preserve"> 9</w:t>
      </w:r>
      <w:r w:rsidR="00727269" w:rsidRPr="00395C99">
        <w:rPr>
          <w:rFonts w:hint="cs"/>
          <w:rtl/>
          <w:lang w:val="en-GB" w:bidi="ar-EG"/>
        </w:rPr>
        <w:t xml:space="preserve"> </w:t>
      </w:r>
      <w:r w:rsidR="005A69B0" w:rsidRPr="00395C99">
        <w:rPr>
          <w:rFonts w:hint="cs"/>
          <w:rtl/>
          <w:lang w:val="en-GB" w:bidi="ar-EG"/>
        </w:rPr>
        <w:t xml:space="preserve">طبقاً للخصائص المطلوبة </w:t>
      </w:r>
      <w:r w:rsidR="00727269" w:rsidRPr="00395C99">
        <w:rPr>
          <w:rFonts w:hint="cs"/>
          <w:rtl/>
          <w:lang w:val="en-GB" w:bidi="ar-EG"/>
        </w:rPr>
        <w:t>المبلغ عنها.</w:t>
      </w:r>
    </w:p>
    <w:p w14:paraId="21882E85" w14:textId="18F5FB40" w:rsidR="00B93BD1" w:rsidRPr="00DB03A0" w:rsidRDefault="003F2101" w:rsidP="00DB03A0">
      <w:pPr>
        <w:spacing w:after="240"/>
        <w:rPr>
          <w:rtl/>
          <w:lang w:val="en-GB" w:bidi="ar-EG"/>
        </w:rPr>
      </w:pPr>
      <w:r w:rsidRPr="00395C99">
        <w:rPr>
          <w:rFonts w:hint="cs"/>
          <w:rtl/>
          <w:lang w:bidi="ar-EG"/>
        </w:rPr>
        <w:lastRenderedPageBreak/>
        <w:t>وتم تطبيق المبادئ الوارد</w:t>
      </w:r>
      <w:r w:rsidR="005A69B0" w:rsidRPr="00395C99">
        <w:rPr>
          <w:rFonts w:hint="cs"/>
          <w:rtl/>
          <w:lang w:bidi="ar-EG"/>
        </w:rPr>
        <w:t>ة</w:t>
      </w:r>
      <w:r w:rsidRPr="00395C99">
        <w:rPr>
          <w:rFonts w:hint="cs"/>
          <w:rtl/>
          <w:lang w:bidi="ar-EG"/>
        </w:rPr>
        <w:t xml:space="preserve"> في الرسالة </w:t>
      </w:r>
      <w:r w:rsidRPr="00395C99">
        <w:rPr>
          <w:lang w:val="en-GB" w:bidi="ar-EG"/>
        </w:rPr>
        <w:t>CR/436</w:t>
      </w:r>
      <w:r w:rsidRPr="00395C99">
        <w:rPr>
          <w:rFonts w:hint="cs"/>
          <w:rtl/>
          <w:lang w:val="en-GB" w:bidi="ar-EG"/>
        </w:rPr>
        <w:t xml:space="preserve"> بتاريخ سبتمبر </w:t>
      </w:r>
      <w:r w:rsidRPr="00395C99">
        <w:rPr>
          <w:lang w:val="en-GB" w:bidi="ar-EG"/>
        </w:rPr>
        <w:t>2018</w:t>
      </w:r>
      <w:r w:rsidRPr="00395C99">
        <w:rPr>
          <w:rFonts w:hint="cs"/>
          <w:rtl/>
          <w:lang w:val="en-GB" w:bidi="ar-EG"/>
        </w:rPr>
        <w:t xml:space="preserve"> بشكل </w:t>
      </w:r>
      <w:r w:rsidR="00E655DB" w:rsidRPr="00395C99">
        <w:rPr>
          <w:rFonts w:hint="cs"/>
          <w:rtl/>
          <w:lang w:val="en-GB" w:bidi="ar-EG"/>
        </w:rPr>
        <w:t>مستمر</w:t>
      </w:r>
      <w:r w:rsidRPr="00395C99">
        <w:rPr>
          <w:rFonts w:hint="cs"/>
          <w:rtl/>
          <w:lang w:val="en-GB" w:bidi="ar-EG"/>
        </w:rPr>
        <w:t xml:space="preserve"> على الحالات في الماضي وتم توثيق نفس المبادئ </w:t>
      </w:r>
      <w:r w:rsidR="00E655DB" w:rsidRPr="00395C99">
        <w:rPr>
          <w:rFonts w:hint="cs"/>
          <w:rtl/>
          <w:lang w:val="en-GB" w:bidi="ar-EG"/>
        </w:rPr>
        <w:t xml:space="preserve">جيداً </w:t>
      </w:r>
      <w:r w:rsidRPr="00395C99">
        <w:rPr>
          <w:rFonts w:hint="cs"/>
          <w:rtl/>
          <w:lang w:val="en-GB" w:bidi="ar-EG"/>
        </w:rPr>
        <w:t xml:space="preserve">في المؤتمر </w:t>
      </w:r>
      <w:r w:rsidRPr="00395C99">
        <w:rPr>
          <w:lang w:val="en-GB" w:bidi="ar-EG"/>
        </w:rPr>
        <w:t>WRC-15</w:t>
      </w:r>
      <w:r w:rsidRPr="00395C99">
        <w:rPr>
          <w:rFonts w:hint="cs"/>
          <w:rtl/>
          <w:lang w:val="en-GB" w:bidi="ar-EG"/>
        </w:rPr>
        <w:t xml:space="preserve">، من خلال </w:t>
      </w:r>
      <w:r w:rsidR="001C2300" w:rsidRPr="00395C99">
        <w:rPr>
          <w:rFonts w:hint="cs"/>
          <w:rtl/>
          <w:lang w:val="en-GB" w:bidi="ar-EG"/>
        </w:rPr>
        <w:t>تقرير لجنة لوائح الراديو المقدم إلى</w:t>
      </w:r>
      <w:r w:rsidR="00C45C88" w:rsidRPr="00395C99">
        <w:rPr>
          <w:rFonts w:hint="cs"/>
          <w:rtl/>
          <w:lang w:val="en-GB" w:bidi="ar-EG"/>
        </w:rPr>
        <w:t xml:space="preserve"> ا</w:t>
      </w:r>
      <w:r w:rsidRPr="00395C99">
        <w:rPr>
          <w:rFonts w:hint="cs"/>
          <w:rtl/>
          <w:lang w:bidi="ar-EG"/>
        </w:rPr>
        <w:t xml:space="preserve">لمؤتمر </w:t>
      </w:r>
      <w:r w:rsidRPr="00395C99">
        <w:rPr>
          <w:lang w:val="en-GB" w:bidi="ar-EG"/>
        </w:rPr>
        <w:t>WRC-15</w:t>
      </w:r>
      <w:r w:rsidRPr="00395C99">
        <w:rPr>
          <w:rFonts w:hint="cs"/>
          <w:rtl/>
          <w:lang w:val="en-GB" w:bidi="ar-EG"/>
        </w:rPr>
        <w:t xml:space="preserve"> بموجب القرار </w:t>
      </w:r>
      <w:r w:rsidR="00E655DB" w:rsidRPr="00395C99">
        <w:rPr>
          <w:b/>
        </w:rPr>
        <w:t>80 (</w:t>
      </w:r>
      <w:r w:rsidRPr="00395C99">
        <w:rPr>
          <w:b/>
        </w:rPr>
        <w:t>Rev.WRC-07)</w:t>
      </w:r>
      <w:r w:rsidRPr="00395C99">
        <w:rPr>
          <w:rFonts w:hint="cs"/>
          <w:b/>
          <w:rtl/>
          <w:lang w:val="en-GB" w:bidi="ar-EG"/>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7839"/>
      </w:tblGrid>
      <w:tr w:rsidR="00B93BD1" w:rsidRPr="00395C99" w14:paraId="7CE44504" w14:textId="77777777" w:rsidTr="00DB03A0">
        <w:tc>
          <w:tcPr>
            <w:tcW w:w="1790" w:type="dxa"/>
            <w:shd w:val="clear" w:color="auto" w:fill="auto"/>
          </w:tcPr>
          <w:p w14:paraId="5FD54C4D" w14:textId="6036269D" w:rsidR="00B93BD1" w:rsidRPr="00DB03A0" w:rsidRDefault="00B93BD1" w:rsidP="00DB03A0">
            <w:pPr>
              <w:spacing w:after="120" w:line="300" w:lineRule="exact"/>
              <w:rPr>
                <w:sz w:val="20"/>
                <w:szCs w:val="26"/>
              </w:rPr>
            </w:pPr>
            <w:r w:rsidRPr="00DB03A0">
              <w:rPr>
                <w:rFonts w:hint="cs"/>
                <w:sz w:val="20"/>
                <w:szCs w:val="26"/>
                <w:rtl/>
              </w:rPr>
              <w:t>المصدر</w:t>
            </w:r>
          </w:p>
        </w:tc>
        <w:tc>
          <w:tcPr>
            <w:tcW w:w="7839" w:type="dxa"/>
            <w:shd w:val="clear" w:color="auto" w:fill="auto"/>
          </w:tcPr>
          <w:p w14:paraId="14DCFD0B" w14:textId="5CA55B29" w:rsidR="00B93BD1" w:rsidRPr="00DB03A0" w:rsidRDefault="00E655DB" w:rsidP="00DB03A0">
            <w:pPr>
              <w:spacing w:after="120" w:line="300" w:lineRule="exact"/>
              <w:rPr>
                <w:sz w:val="20"/>
                <w:szCs w:val="26"/>
              </w:rPr>
            </w:pPr>
            <w:r w:rsidRPr="00DB03A0">
              <w:rPr>
                <w:rFonts w:hint="cs"/>
                <w:sz w:val="20"/>
                <w:szCs w:val="26"/>
                <w:rtl/>
              </w:rPr>
              <w:t>نص مقتبس من المصدر</w:t>
            </w:r>
          </w:p>
        </w:tc>
      </w:tr>
      <w:tr w:rsidR="00B93BD1" w:rsidRPr="00395C99" w14:paraId="3269DD08" w14:textId="77777777" w:rsidTr="00DB03A0">
        <w:tc>
          <w:tcPr>
            <w:tcW w:w="1790" w:type="dxa"/>
            <w:shd w:val="clear" w:color="auto" w:fill="auto"/>
          </w:tcPr>
          <w:p w14:paraId="5C38A93B" w14:textId="12333C5B" w:rsidR="00B93BD1" w:rsidRPr="00DB03A0" w:rsidRDefault="00B93BD1" w:rsidP="00DB03A0">
            <w:pPr>
              <w:spacing w:before="40" w:after="120" w:line="300" w:lineRule="exact"/>
              <w:jc w:val="left"/>
              <w:rPr>
                <w:sz w:val="20"/>
                <w:szCs w:val="26"/>
              </w:rPr>
            </w:pPr>
            <w:r w:rsidRPr="00DB03A0">
              <w:rPr>
                <w:rFonts w:hint="cs"/>
                <w:sz w:val="20"/>
                <w:szCs w:val="26"/>
                <w:rtl/>
              </w:rPr>
              <w:t xml:space="preserve">الوثيقة </w:t>
            </w:r>
            <w:r w:rsidRPr="00DB03A0">
              <w:rPr>
                <w:sz w:val="20"/>
                <w:szCs w:val="26"/>
              </w:rPr>
              <w:t>14</w:t>
            </w:r>
            <w:r w:rsidRPr="00DB03A0">
              <w:rPr>
                <w:rFonts w:hint="cs"/>
                <w:sz w:val="20"/>
                <w:szCs w:val="26"/>
                <w:rtl/>
              </w:rPr>
              <w:t xml:space="preserve"> من المؤتمر </w:t>
            </w:r>
            <w:r w:rsidRPr="00DB03A0">
              <w:rPr>
                <w:sz w:val="20"/>
                <w:szCs w:val="26"/>
              </w:rPr>
              <w:t>WRC-15</w:t>
            </w:r>
            <w:r w:rsidRPr="00DB03A0">
              <w:rPr>
                <w:rFonts w:hint="cs"/>
                <w:sz w:val="20"/>
                <w:szCs w:val="26"/>
                <w:rtl/>
              </w:rPr>
              <w:t xml:space="preserve">، </w:t>
            </w:r>
            <w:r w:rsidR="00C45C88" w:rsidRPr="00DB03A0">
              <w:rPr>
                <w:rFonts w:hint="cs"/>
                <w:sz w:val="20"/>
                <w:szCs w:val="26"/>
                <w:rtl/>
              </w:rPr>
              <w:t>تقرير قدمته لجنة لوائح الراديو</w:t>
            </w:r>
            <w:r w:rsidRPr="00DB03A0">
              <w:rPr>
                <w:rFonts w:hint="cs"/>
                <w:sz w:val="20"/>
                <w:szCs w:val="26"/>
                <w:rtl/>
              </w:rPr>
              <w:t xml:space="preserve"> </w:t>
            </w:r>
            <w:r w:rsidR="00C45C88" w:rsidRPr="00DB03A0">
              <w:rPr>
                <w:rFonts w:hint="cs"/>
                <w:sz w:val="20"/>
                <w:szCs w:val="26"/>
                <w:rtl/>
              </w:rPr>
              <w:t xml:space="preserve">للمؤتمر </w:t>
            </w:r>
            <w:r w:rsidR="00C45C88" w:rsidRPr="00DB03A0">
              <w:rPr>
                <w:sz w:val="20"/>
                <w:szCs w:val="26"/>
                <w:lang w:val="en-GB"/>
              </w:rPr>
              <w:t>WRC</w:t>
            </w:r>
            <w:r w:rsidR="00C45C88" w:rsidRPr="00DB03A0">
              <w:rPr>
                <w:sz w:val="20"/>
                <w:szCs w:val="26"/>
                <w:lang w:val="en-GB"/>
              </w:rPr>
              <w:noBreakHyphen/>
              <w:t>15</w:t>
            </w:r>
            <w:r w:rsidR="00C45C88" w:rsidRPr="00DB03A0">
              <w:rPr>
                <w:rFonts w:hint="cs"/>
                <w:sz w:val="20"/>
                <w:szCs w:val="26"/>
                <w:rtl/>
                <w:lang w:val="en-GB" w:bidi="ar-EG"/>
              </w:rPr>
              <w:t xml:space="preserve"> بموجب </w:t>
            </w:r>
            <w:r w:rsidRPr="00DB03A0">
              <w:rPr>
                <w:rFonts w:hint="cs"/>
                <w:sz w:val="20"/>
                <w:szCs w:val="26"/>
                <w:rtl/>
              </w:rPr>
              <w:t xml:space="preserve">القرار </w:t>
            </w:r>
            <w:r w:rsidRPr="00DB03A0">
              <w:rPr>
                <w:b/>
                <w:sz w:val="20"/>
                <w:szCs w:val="26"/>
              </w:rPr>
              <w:t>80</w:t>
            </w:r>
            <w:r w:rsidR="00DB03A0" w:rsidRPr="00DB03A0">
              <w:rPr>
                <w:b/>
                <w:sz w:val="20"/>
                <w:szCs w:val="26"/>
              </w:rPr>
              <w:t> </w:t>
            </w:r>
            <w:r w:rsidRPr="00DB03A0">
              <w:rPr>
                <w:b/>
                <w:sz w:val="20"/>
                <w:szCs w:val="26"/>
              </w:rPr>
              <w:t>(Rev.WRC-07)</w:t>
            </w:r>
          </w:p>
        </w:tc>
        <w:tc>
          <w:tcPr>
            <w:tcW w:w="7839" w:type="dxa"/>
            <w:shd w:val="clear" w:color="auto" w:fill="auto"/>
          </w:tcPr>
          <w:p w14:paraId="04C1232A" w14:textId="1511D035" w:rsidR="00B93BD1" w:rsidRPr="00DB03A0" w:rsidRDefault="00E655DB" w:rsidP="00B93BD1">
            <w:pPr>
              <w:spacing w:before="40" w:after="40" w:line="300" w:lineRule="exact"/>
              <w:rPr>
                <w:sz w:val="20"/>
                <w:szCs w:val="26"/>
                <w:rtl/>
                <w:lang w:val="en-GB" w:eastAsia="zh-CN" w:bidi="ar-EG"/>
              </w:rPr>
            </w:pPr>
            <w:r w:rsidRPr="00DB03A0">
              <w:rPr>
                <w:rFonts w:hint="cs"/>
                <w:sz w:val="20"/>
                <w:szCs w:val="26"/>
                <w:rtl/>
              </w:rPr>
              <w:t>نص مقتبس</w:t>
            </w:r>
            <w:r w:rsidR="00C45C88" w:rsidRPr="00DB03A0">
              <w:rPr>
                <w:rFonts w:hint="cs"/>
                <w:sz w:val="20"/>
                <w:szCs w:val="26"/>
                <w:rtl/>
              </w:rPr>
              <w:t xml:space="preserve"> من القسم </w:t>
            </w:r>
            <w:r w:rsidR="00C45C88" w:rsidRPr="00DB03A0">
              <w:rPr>
                <w:sz w:val="20"/>
                <w:szCs w:val="26"/>
                <w:lang w:val="en-GB"/>
              </w:rPr>
              <w:t>1.4</w:t>
            </w:r>
            <w:r w:rsidR="00C45C88" w:rsidRPr="00DB03A0">
              <w:rPr>
                <w:rFonts w:hint="cs"/>
                <w:sz w:val="20"/>
                <w:szCs w:val="26"/>
                <w:rtl/>
                <w:lang w:val="en-GB" w:bidi="ar-EG"/>
              </w:rPr>
              <w:t xml:space="preserve"> من الوثيقة</w:t>
            </w:r>
          </w:p>
          <w:p w14:paraId="006EB6DD" w14:textId="0D6BE683" w:rsidR="00B93BD1" w:rsidRPr="00DB03A0" w:rsidRDefault="00B93BD1" w:rsidP="00B93BD1">
            <w:pPr>
              <w:spacing w:before="40" w:after="40" w:line="300" w:lineRule="exact"/>
              <w:rPr>
                <w:sz w:val="20"/>
                <w:szCs w:val="26"/>
                <w:lang w:eastAsia="zh-CN" w:bidi="ar-EG"/>
              </w:rPr>
            </w:pPr>
            <w:r w:rsidRPr="00DB03A0">
              <w:rPr>
                <w:rFonts w:hint="cs"/>
                <w:sz w:val="20"/>
                <w:szCs w:val="26"/>
                <w:rtl/>
                <w:lang w:bidi="ar-EG"/>
              </w:rPr>
              <w:t xml:space="preserve">"ومن الصعب من الناحية العملية تطبيق الرقم </w:t>
            </w:r>
            <w:r w:rsidRPr="0027514D">
              <w:rPr>
                <w:rStyle w:val="Artref"/>
                <w:b/>
                <w:bCs/>
                <w:sz w:val="20"/>
                <w:szCs w:val="20"/>
              </w:rPr>
              <w:t>6.13</w:t>
            </w:r>
            <w:r w:rsidRPr="00DB03A0">
              <w:rPr>
                <w:rFonts w:hint="cs"/>
                <w:sz w:val="20"/>
                <w:szCs w:val="26"/>
                <w:rtl/>
                <w:lang w:bidi="ar-EG"/>
              </w:rPr>
              <w:t xml:space="preserve"> </w:t>
            </w:r>
            <w:r w:rsidRPr="00DB03A0">
              <w:rPr>
                <w:rFonts w:hint="cs"/>
                <w:spacing w:val="-2"/>
                <w:sz w:val="20"/>
                <w:szCs w:val="26"/>
                <w:rtl/>
                <w:lang w:bidi="ar-EG"/>
              </w:rPr>
              <w:t xml:space="preserve">من لوائح الراديو </w:t>
            </w:r>
            <w:r w:rsidRPr="00DB03A0">
              <w:rPr>
                <w:rFonts w:hint="cs"/>
                <w:sz w:val="20"/>
                <w:szCs w:val="26"/>
                <w:rtl/>
                <w:lang w:bidi="ar-EG"/>
              </w:rPr>
              <w:t>بأثر رجعي على ظروف ربما كانت قائمة في</w:t>
            </w:r>
            <w:r w:rsidRPr="00DB03A0">
              <w:rPr>
                <w:rFonts w:hint="eastAsia"/>
                <w:sz w:val="20"/>
                <w:szCs w:val="26"/>
                <w:rtl/>
              </w:rPr>
              <w:t> </w:t>
            </w:r>
            <w:r w:rsidRPr="00DB03A0">
              <w:rPr>
                <w:rFonts w:hint="cs"/>
                <w:sz w:val="20"/>
                <w:szCs w:val="26"/>
                <w:rtl/>
                <w:lang w:bidi="ar-EG"/>
              </w:rPr>
              <w:t xml:space="preserve">الماضي البعيد. </w:t>
            </w:r>
            <w:r w:rsidRPr="00DB03A0">
              <w:rPr>
                <w:rFonts w:hint="cs"/>
                <w:b/>
                <w:bCs/>
                <w:sz w:val="20"/>
                <w:szCs w:val="26"/>
                <w:rtl/>
                <w:lang w:bidi="ar-EG"/>
              </w:rPr>
              <w:t>وتجتنب اللجنة التشكيك في التطبيق التاريخي لأحكام لوائح الراديو</w:t>
            </w:r>
            <w:r w:rsidRPr="00DB03A0">
              <w:rPr>
                <w:rFonts w:hint="cs"/>
                <w:sz w:val="20"/>
                <w:szCs w:val="26"/>
                <w:rtl/>
                <w:lang w:bidi="ar-EG"/>
              </w:rPr>
              <w:t xml:space="preserve"> وتأخذ بالنهج القائم على التعامل مع كل حالة على حدة الذي </w:t>
            </w:r>
            <w:r w:rsidRPr="00B278B4">
              <w:rPr>
                <w:rFonts w:hint="cs"/>
                <w:b/>
                <w:bCs/>
                <w:sz w:val="20"/>
                <w:szCs w:val="26"/>
                <w:rtl/>
                <w:lang w:bidi="ar-EG"/>
              </w:rPr>
              <w:t>يركز على ال</w:t>
            </w:r>
            <w:r w:rsidR="005A69B0" w:rsidRPr="00B278B4">
              <w:rPr>
                <w:rFonts w:hint="cs"/>
                <w:b/>
                <w:bCs/>
                <w:sz w:val="20"/>
                <w:szCs w:val="26"/>
                <w:rtl/>
                <w:lang w:bidi="ar-EG"/>
              </w:rPr>
              <w:t>استعمال</w:t>
            </w:r>
            <w:r w:rsidRPr="00B278B4">
              <w:rPr>
                <w:rFonts w:hint="cs"/>
                <w:b/>
                <w:bCs/>
                <w:sz w:val="20"/>
                <w:szCs w:val="26"/>
                <w:rtl/>
                <w:lang w:bidi="ar-EG"/>
              </w:rPr>
              <w:t xml:space="preserve"> الحالي</w:t>
            </w:r>
            <w:r w:rsidRPr="00DB03A0">
              <w:rPr>
                <w:rFonts w:hint="cs"/>
                <w:sz w:val="20"/>
                <w:szCs w:val="26"/>
                <w:rtl/>
                <w:lang w:bidi="ar-EG"/>
              </w:rPr>
              <w:t xml:space="preserve">. وتصبح الحالة معقدة وملحة عند تشغيل </w:t>
            </w:r>
            <w:proofErr w:type="spellStart"/>
            <w:r w:rsidRPr="00DB03A0">
              <w:rPr>
                <w:rFonts w:hint="cs"/>
                <w:sz w:val="20"/>
                <w:szCs w:val="26"/>
                <w:rtl/>
                <w:lang w:bidi="ar-EG"/>
              </w:rPr>
              <w:t>ساتلين</w:t>
            </w:r>
            <w:proofErr w:type="spellEnd"/>
            <w:r w:rsidRPr="00DB03A0">
              <w:rPr>
                <w:rFonts w:hint="cs"/>
                <w:sz w:val="20"/>
                <w:szCs w:val="26"/>
                <w:rtl/>
                <w:lang w:bidi="ar-EG"/>
              </w:rPr>
              <w:t xml:space="preserve"> ويكون التداخل الضار قائماً أو</w:t>
            </w:r>
            <w:r w:rsidRPr="00DB03A0">
              <w:rPr>
                <w:rFonts w:hint="eastAsia"/>
                <w:sz w:val="20"/>
                <w:szCs w:val="26"/>
                <w:rtl/>
              </w:rPr>
              <w:t> </w:t>
            </w:r>
            <w:r w:rsidRPr="00DB03A0">
              <w:rPr>
                <w:rFonts w:hint="cs"/>
                <w:sz w:val="20"/>
                <w:szCs w:val="26"/>
                <w:rtl/>
                <w:lang w:bidi="ar-EG"/>
              </w:rPr>
              <w:t>وشيكاً."</w:t>
            </w:r>
          </w:p>
        </w:tc>
      </w:tr>
    </w:tbl>
    <w:p w14:paraId="758EA8E6" w14:textId="45A79D01" w:rsidR="00E40E4E" w:rsidRPr="00395C99" w:rsidRDefault="00C45C88" w:rsidP="00DB03A0">
      <w:pPr>
        <w:spacing w:before="240"/>
        <w:rPr>
          <w:rtl/>
        </w:rPr>
      </w:pPr>
      <w:r w:rsidRPr="00395C99">
        <w:rPr>
          <w:rFonts w:hint="cs"/>
          <w:rtl/>
        </w:rPr>
        <w:t xml:space="preserve">ويؤكد </w:t>
      </w:r>
      <w:r w:rsidR="001C2300" w:rsidRPr="00395C99">
        <w:rPr>
          <w:rFonts w:hint="cs"/>
          <w:rtl/>
        </w:rPr>
        <w:t>تقرير لجنة لوائح الراديو المقدم إلى</w:t>
      </w:r>
      <w:r w:rsidRPr="00395C99">
        <w:rPr>
          <w:rFonts w:hint="cs"/>
          <w:rtl/>
        </w:rPr>
        <w:t xml:space="preserve"> المؤتمر </w:t>
      </w:r>
      <w:r w:rsidRPr="00395C99">
        <w:rPr>
          <w:lang w:val="en-GB"/>
        </w:rPr>
        <w:t>WRC-15</w:t>
      </w:r>
      <w:r w:rsidRPr="00395C99">
        <w:rPr>
          <w:rFonts w:hint="cs"/>
          <w:rtl/>
          <w:lang w:val="en-GB" w:bidi="ar-EG"/>
        </w:rPr>
        <w:t xml:space="preserve"> مجدداً على المبدأ الراسخ</w:t>
      </w:r>
      <w:r w:rsidR="00D955B4" w:rsidRPr="00395C99">
        <w:rPr>
          <w:rFonts w:hint="cs"/>
          <w:rtl/>
          <w:lang w:val="en-GB" w:bidi="ar-EG"/>
        </w:rPr>
        <w:t xml:space="preserve"> منذ أمد بعيد</w:t>
      </w:r>
      <w:r w:rsidR="00B93BD1" w:rsidRPr="00395C99">
        <w:rPr>
          <w:rFonts w:hint="cs"/>
          <w:rtl/>
        </w:rPr>
        <w:t>:</w:t>
      </w:r>
    </w:p>
    <w:p w14:paraId="3F6030D1" w14:textId="0E2B7DC6" w:rsidR="00B93BD1" w:rsidRPr="00395C99" w:rsidRDefault="00C45C88" w:rsidP="00C45C88">
      <w:pPr>
        <w:rPr>
          <w:b/>
          <w:bCs/>
          <w:rtl/>
        </w:rPr>
      </w:pPr>
      <w:r w:rsidRPr="00395C99">
        <w:rPr>
          <w:rFonts w:hint="cs"/>
          <w:b/>
          <w:bCs/>
          <w:i/>
          <w:iCs/>
          <w:rtl/>
        </w:rPr>
        <w:t xml:space="preserve">المبدأ: </w:t>
      </w:r>
      <w:r w:rsidRPr="00395C99">
        <w:rPr>
          <w:rFonts w:hint="cs"/>
          <w:b/>
          <w:bCs/>
          <w:rtl/>
        </w:rPr>
        <w:t>تتجنب لجنة لوائح الراديو التشكيك في التطبيق التاريخي وتركز على ال</w:t>
      </w:r>
      <w:r w:rsidR="005A69B0" w:rsidRPr="00395C99">
        <w:rPr>
          <w:rFonts w:hint="cs"/>
          <w:b/>
          <w:bCs/>
          <w:rtl/>
        </w:rPr>
        <w:t>استعمال</w:t>
      </w:r>
      <w:r w:rsidRPr="00395C99">
        <w:rPr>
          <w:rFonts w:hint="cs"/>
          <w:b/>
          <w:bCs/>
          <w:rtl/>
        </w:rPr>
        <w:t xml:space="preserve"> الحالي</w:t>
      </w:r>
    </w:p>
    <w:p w14:paraId="12FE2E86" w14:textId="2E2B8F88" w:rsidR="00B93BD1" w:rsidRPr="00395C99" w:rsidRDefault="00B93BD1" w:rsidP="008D49BB">
      <w:pPr>
        <w:pStyle w:val="enumlev1"/>
        <w:rPr>
          <w:rtl/>
          <w:lang w:val="en-GB" w:bidi="ar-EG"/>
        </w:rPr>
      </w:pPr>
      <w:r w:rsidRPr="00395C99">
        <w:rPr>
          <w:rFonts w:hint="cs"/>
          <w:rtl/>
          <w:lang w:bidi="ar-EG"/>
        </w:rPr>
        <w:t>-</w:t>
      </w:r>
      <w:r w:rsidRPr="00395C99">
        <w:rPr>
          <w:rtl/>
          <w:lang w:bidi="ar-EG"/>
        </w:rPr>
        <w:tab/>
      </w:r>
      <w:r w:rsidR="00472B6A" w:rsidRPr="00395C99">
        <w:rPr>
          <w:rFonts w:hint="cs"/>
          <w:rtl/>
          <w:lang w:val="en-GB" w:bidi="ar-EG"/>
        </w:rPr>
        <w:t xml:space="preserve">أظهره </w:t>
      </w:r>
      <w:proofErr w:type="spellStart"/>
      <w:r w:rsidR="00472B6A" w:rsidRPr="00395C99">
        <w:rPr>
          <w:rFonts w:hint="cs"/>
          <w:rtl/>
          <w:lang w:val="en-GB" w:bidi="ar-EG"/>
        </w:rPr>
        <w:t>الساتل</w:t>
      </w:r>
      <w:proofErr w:type="spellEnd"/>
      <w:r w:rsidR="00472B6A" w:rsidRPr="00395C99">
        <w:rPr>
          <w:rFonts w:hint="eastAsia"/>
          <w:rtl/>
          <w:lang w:val="en-GB" w:bidi="ar-EG"/>
        </w:rPr>
        <w:t> </w:t>
      </w:r>
      <w:proofErr w:type="spellStart"/>
      <w:r w:rsidR="00472B6A" w:rsidRPr="00395C99">
        <w:rPr>
          <w:lang w:val="en-GB" w:bidi="ar-EG"/>
        </w:rPr>
        <w:t>AsiaSat</w:t>
      </w:r>
      <w:proofErr w:type="spellEnd"/>
      <w:r w:rsidR="00472B6A" w:rsidRPr="00395C99">
        <w:rPr>
          <w:lang w:val="en-GB" w:bidi="ar-EG"/>
        </w:rPr>
        <w:t xml:space="preserve"> 9</w:t>
      </w:r>
      <w:r w:rsidR="00472B6A" w:rsidRPr="00395C99">
        <w:rPr>
          <w:rFonts w:hint="cs"/>
          <w:rtl/>
          <w:lang w:val="en-GB" w:bidi="ar-EG"/>
        </w:rPr>
        <w:t xml:space="preserve"> بوضوح </w:t>
      </w:r>
      <w:r w:rsidR="00C45C88" w:rsidRPr="00395C99">
        <w:rPr>
          <w:rFonts w:hint="cs"/>
          <w:rtl/>
          <w:lang w:bidi="ar-EG"/>
        </w:rPr>
        <w:t xml:space="preserve">استعمال جميع التخصيصات المعنية وقت بدء التحقيق بموجب الرقم </w:t>
      </w:r>
      <w:r w:rsidR="00C45C88" w:rsidRPr="00576437">
        <w:rPr>
          <w:rStyle w:val="Artref"/>
          <w:b/>
          <w:bCs/>
        </w:rPr>
        <w:t>6.13</w:t>
      </w:r>
      <w:r w:rsidR="00C45C88" w:rsidRPr="00395C99">
        <w:rPr>
          <w:rFonts w:hint="cs"/>
          <w:rtl/>
          <w:lang w:val="en-GB" w:bidi="ar-EG"/>
        </w:rPr>
        <w:t xml:space="preserve"> من لوائح الراديو</w:t>
      </w:r>
      <w:r w:rsidR="004048F8" w:rsidRPr="00395C99">
        <w:rPr>
          <w:rFonts w:hint="cs"/>
          <w:rtl/>
          <w:lang w:val="en-GB" w:bidi="ar-EG"/>
        </w:rPr>
        <w:t xml:space="preserve"> </w:t>
      </w:r>
      <w:r w:rsidR="004F098E" w:rsidRPr="00395C99">
        <w:rPr>
          <w:rFonts w:hint="cs"/>
          <w:rtl/>
          <w:lang w:val="en-GB" w:bidi="ar-EG"/>
        </w:rPr>
        <w:t>ولا يزال الساتل يستعمل</w:t>
      </w:r>
      <w:r w:rsidR="004048F8" w:rsidRPr="00395C99">
        <w:rPr>
          <w:rFonts w:hint="cs"/>
          <w:rtl/>
          <w:lang w:val="en-GB" w:bidi="ar-EG"/>
        </w:rPr>
        <w:t xml:space="preserve"> هذه التخصيصات </w:t>
      </w:r>
      <w:r w:rsidR="004F098E" w:rsidRPr="00395C99">
        <w:rPr>
          <w:rFonts w:hint="cs"/>
          <w:rtl/>
          <w:lang w:val="en-GB" w:bidi="ar-EG"/>
        </w:rPr>
        <w:t>حتى الآن</w:t>
      </w:r>
      <w:r w:rsidR="004048F8" w:rsidRPr="00395C99">
        <w:rPr>
          <w:rFonts w:hint="cs"/>
          <w:rtl/>
          <w:lang w:val="en-GB" w:bidi="ar-EG"/>
        </w:rPr>
        <w:t xml:space="preserve"> من هذا الموقع. </w:t>
      </w:r>
      <w:r w:rsidR="004F098E" w:rsidRPr="00395C99">
        <w:rPr>
          <w:rFonts w:hint="cs"/>
          <w:rtl/>
          <w:lang w:val="en-GB" w:bidi="ar-EG"/>
        </w:rPr>
        <w:t>وقُدمت</w:t>
      </w:r>
      <w:r w:rsidR="004048F8" w:rsidRPr="00395C99">
        <w:rPr>
          <w:rFonts w:hint="cs"/>
          <w:rtl/>
          <w:lang w:val="en-GB" w:bidi="ar-EG"/>
        </w:rPr>
        <w:t xml:space="preserve"> أدلة </w:t>
      </w:r>
      <w:r w:rsidR="004F098E" w:rsidRPr="00395C99">
        <w:rPr>
          <w:rFonts w:hint="cs"/>
          <w:rtl/>
          <w:lang w:val="en-GB" w:bidi="ar-EG"/>
        </w:rPr>
        <w:t>على هذا الاستعمال وقبلها</w:t>
      </w:r>
      <w:r w:rsidR="004048F8" w:rsidRPr="00395C99">
        <w:rPr>
          <w:rFonts w:hint="cs"/>
          <w:rtl/>
          <w:lang w:val="en-GB" w:bidi="ar-EG"/>
        </w:rPr>
        <w:t xml:space="preserve"> كل من المكتب ولجنة لوائح الراديو.</w:t>
      </w:r>
    </w:p>
    <w:p w14:paraId="1FA645C6" w14:textId="445934D0" w:rsidR="00B93BD1" w:rsidRPr="00395C99" w:rsidRDefault="008D49BB" w:rsidP="00B93BD1">
      <w:pPr>
        <w:rPr>
          <w:rtl/>
          <w:lang w:val="en-GB" w:bidi="ar-EG"/>
        </w:rPr>
      </w:pPr>
      <w:r w:rsidRPr="00395C99">
        <w:rPr>
          <w:rFonts w:hint="cs"/>
          <w:rtl/>
        </w:rPr>
        <w:t xml:space="preserve">ويبدو أن أسباب إلغاء التخصيصات </w:t>
      </w:r>
      <w:r w:rsidRPr="00395C99">
        <w:rPr>
          <w:rtl/>
        </w:rPr>
        <w:t>–</w:t>
      </w:r>
      <w:r w:rsidRPr="00395C99">
        <w:rPr>
          <w:rFonts w:hint="cs"/>
          <w:rtl/>
        </w:rPr>
        <w:t xml:space="preserve"> وهي "تخصيصات التردد التي لم توضع في الخدمة لأكثر من </w:t>
      </w:r>
      <w:r w:rsidRPr="00395C99">
        <w:rPr>
          <w:lang w:val="en-GB"/>
        </w:rPr>
        <w:t>21</w:t>
      </w:r>
      <w:r w:rsidRPr="00395C99">
        <w:rPr>
          <w:rFonts w:hint="cs"/>
          <w:rtl/>
          <w:lang w:val="en-GB" w:bidi="ar-EG"/>
        </w:rPr>
        <w:t xml:space="preserve"> شهراً قبل إطلاق الساتل</w:t>
      </w:r>
      <w:r w:rsidRPr="00395C99">
        <w:rPr>
          <w:rFonts w:hint="eastAsia"/>
          <w:rtl/>
          <w:lang w:val="en-GB" w:bidi="ar-EG"/>
        </w:rPr>
        <w:t> </w:t>
      </w:r>
      <w:r w:rsidRPr="00395C99">
        <w:rPr>
          <w:lang w:val="en-GB" w:bidi="ar-EG"/>
        </w:rPr>
        <w:t>AsiaSat 9</w:t>
      </w:r>
      <w:r w:rsidRPr="00395C99">
        <w:rPr>
          <w:rFonts w:hint="cs"/>
          <w:rtl/>
          <w:lang w:val="en-GB" w:bidi="ar-EG"/>
        </w:rPr>
        <w:t xml:space="preserve">" </w:t>
      </w:r>
      <w:r w:rsidRPr="00395C99">
        <w:rPr>
          <w:rtl/>
          <w:lang w:val="en-GB" w:bidi="ar-EG"/>
        </w:rPr>
        <w:t>–</w:t>
      </w:r>
      <w:r w:rsidRPr="00395C99">
        <w:rPr>
          <w:rFonts w:hint="cs"/>
          <w:rtl/>
          <w:lang w:val="en-GB" w:bidi="ar-EG"/>
        </w:rPr>
        <w:t xml:space="preserve"> تشكك في التطبيق التاريخي ولا تركز على ال</w:t>
      </w:r>
      <w:r w:rsidR="005A69B0" w:rsidRPr="00395C99">
        <w:rPr>
          <w:rFonts w:hint="cs"/>
          <w:rtl/>
          <w:lang w:val="en-GB" w:bidi="ar-EG"/>
        </w:rPr>
        <w:t>استعمال</w:t>
      </w:r>
      <w:r w:rsidRPr="00395C99">
        <w:rPr>
          <w:rFonts w:hint="cs"/>
          <w:rtl/>
          <w:lang w:val="en-GB" w:bidi="ar-EG"/>
        </w:rPr>
        <w:t xml:space="preserve"> الحالي.</w:t>
      </w:r>
    </w:p>
    <w:p w14:paraId="386CE81B" w14:textId="778AA612" w:rsidR="00B93BD1" w:rsidRPr="00395C99" w:rsidRDefault="00B93BD1" w:rsidP="00DB03A0">
      <w:pPr>
        <w:pStyle w:val="Heading1"/>
        <w:rPr>
          <w:rtl/>
        </w:rPr>
      </w:pPr>
      <w:r w:rsidRPr="00395C99">
        <w:t>5</w:t>
      </w:r>
      <w:r w:rsidRPr="00395C99">
        <w:tab/>
      </w:r>
      <w:r w:rsidR="00A57A85" w:rsidRPr="00395C99">
        <w:rPr>
          <w:rFonts w:hint="cs"/>
          <w:rtl/>
        </w:rPr>
        <w:t xml:space="preserve">سيكون إلغاء التخصيصات </w:t>
      </w:r>
      <w:r w:rsidR="004F098E" w:rsidRPr="00395C99">
        <w:rPr>
          <w:rFonts w:hint="cs"/>
          <w:rtl/>
        </w:rPr>
        <w:t>التي و</w:t>
      </w:r>
      <w:r w:rsidR="0027514D">
        <w:rPr>
          <w:rFonts w:hint="cs"/>
          <w:rtl/>
        </w:rPr>
        <w:t>ُ</w:t>
      </w:r>
      <w:r w:rsidR="004F098E" w:rsidRPr="00395C99">
        <w:rPr>
          <w:rFonts w:hint="cs"/>
          <w:rtl/>
        </w:rPr>
        <w:t>ضعت في الخدمة</w:t>
      </w:r>
      <w:r w:rsidR="00A57A85" w:rsidRPr="00395C99">
        <w:rPr>
          <w:rFonts w:hint="cs"/>
          <w:rtl/>
        </w:rPr>
        <w:t xml:space="preserve"> ممارسة </w:t>
      </w:r>
      <w:r w:rsidR="004F098E" w:rsidRPr="00395C99">
        <w:rPr>
          <w:rFonts w:hint="cs"/>
          <w:rtl/>
        </w:rPr>
        <w:t xml:space="preserve">خطيرة تنطوي على </w:t>
      </w:r>
      <w:r w:rsidR="00A57A85" w:rsidRPr="00395C99">
        <w:rPr>
          <w:rFonts w:hint="cs"/>
          <w:rtl/>
        </w:rPr>
        <w:t>عواقب</w:t>
      </w:r>
      <w:r w:rsidR="00DB03A0">
        <w:rPr>
          <w:rFonts w:hint="eastAsia"/>
        </w:rPr>
        <w:t> </w:t>
      </w:r>
      <w:r w:rsidR="00A57A85" w:rsidRPr="00395C99">
        <w:rPr>
          <w:rFonts w:hint="cs"/>
          <w:rtl/>
        </w:rPr>
        <w:t>واسعة</w:t>
      </w:r>
    </w:p>
    <w:p w14:paraId="07E2EFE2" w14:textId="580F1B0C" w:rsidR="00B93BD1" w:rsidRPr="00395C99" w:rsidRDefault="00B07DBE" w:rsidP="0040782F">
      <w:pPr>
        <w:rPr>
          <w:rtl/>
        </w:rPr>
      </w:pPr>
      <w:r w:rsidRPr="00395C99">
        <w:rPr>
          <w:rFonts w:hint="cs"/>
          <w:rtl/>
        </w:rPr>
        <w:t xml:space="preserve">في الممارسة العملية، تتألف جميع مواقع المدارات </w:t>
      </w:r>
      <w:r w:rsidR="004F098E" w:rsidRPr="00395C99">
        <w:rPr>
          <w:rFonts w:hint="cs"/>
          <w:rtl/>
        </w:rPr>
        <w:t>التي حددتها</w:t>
      </w:r>
      <w:r w:rsidRPr="00395C99">
        <w:rPr>
          <w:rFonts w:hint="cs"/>
          <w:rtl/>
        </w:rPr>
        <w:t xml:space="preserve"> جميع الإدارات </w:t>
      </w:r>
      <w:r w:rsidR="004F098E" w:rsidRPr="00395C99">
        <w:rPr>
          <w:rFonts w:hint="cs"/>
          <w:rtl/>
        </w:rPr>
        <w:t xml:space="preserve">في الخدمة </w:t>
      </w:r>
      <w:r w:rsidRPr="00395C99">
        <w:rPr>
          <w:rFonts w:hint="cs"/>
          <w:rtl/>
        </w:rPr>
        <w:t xml:space="preserve">من سلسلة من بطاقات التبليغ المقدمة على مدار </w:t>
      </w:r>
      <w:r w:rsidR="004F098E" w:rsidRPr="00395C99">
        <w:rPr>
          <w:rFonts w:hint="cs"/>
          <w:rtl/>
        </w:rPr>
        <w:t>سنوات عديدة</w:t>
      </w:r>
      <w:r w:rsidRPr="00395C99">
        <w:rPr>
          <w:rFonts w:hint="cs"/>
          <w:rtl/>
        </w:rPr>
        <w:t xml:space="preserve"> مع تغير أسطول الس</w:t>
      </w:r>
      <w:r w:rsidR="004F098E" w:rsidRPr="00395C99">
        <w:rPr>
          <w:rFonts w:hint="cs"/>
          <w:rtl/>
        </w:rPr>
        <w:t>و</w:t>
      </w:r>
      <w:r w:rsidRPr="00395C99">
        <w:rPr>
          <w:rFonts w:hint="cs"/>
          <w:rtl/>
        </w:rPr>
        <w:t>اتل والتطبيقات والمتطلبات، والتي و</w:t>
      </w:r>
      <w:r w:rsidR="0027514D">
        <w:rPr>
          <w:rFonts w:hint="cs"/>
          <w:rtl/>
        </w:rPr>
        <w:t>ُ</w:t>
      </w:r>
      <w:r w:rsidRPr="00395C99">
        <w:rPr>
          <w:rFonts w:hint="cs"/>
          <w:rtl/>
        </w:rPr>
        <w:t>ضعت في الخدمة وفقاً للممارسات والمتطلبات</w:t>
      </w:r>
      <w:r w:rsidR="004F098E" w:rsidRPr="00395C99">
        <w:rPr>
          <w:rFonts w:hint="cs"/>
          <w:rtl/>
        </w:rPr>
        <w:t xml:space="preserve"> التي كانت سارية</w:t>
      </w:r>
      <w:r w:rsidR="0027514D">
        <w:rPr>
          <w:rFonts w:hint="cs"/>
          <w:rtl/>
        </w:rPr>
        <w:t>ً</w:t>
      </w:r>
      <w:r w:rsidRPr="00395C99">
        <w:rPr>
          <w:rFonts w:hint="cs"/>
          <w:rtl/>
        </w:rPr>
        <w:t xml:space="preserve"> في ذلك الوقت.</w:t>
      </w:r>
    </w:p>
    <w:p w14:paraId="721D28F6" w14:textId="3F748A9C" w:rsidR="00B93BD1" w:rsidRPr="00395C99" w:rsidRDefault="0040782F" w:rsidP="0040782F">
      <w:pPr>
        <w:rPr>
          <w:rtl/>
        </w:rPr>
      </w:pPr>
      <w:r w:rsidRPr="00395C99">
        <w:rPr>
          <w:rFonts w:hint="cs"/>
          <w:rtl/>
        </w:rPr>
        <w:t>وإذا كانت الممارسة المطبقة فيما يتعلق بتخصيصات الشبكات</w:t>
      </w:r>
      <w:r w:rsidRPr="00395C99">
        <w:rPr>
          <w:rFonts w:hint="cs"/>
          <w:rtl/>
          <w:lang w:val="en-GB" w:bidi="ar-EG"/>
        </w:rPr>
        <w:t xml:space="preserve"> </w:t>
      </w:r>
      <w:r w:rsidRPr="00395C99">
        <w:t>ASIASAT</w:t>
      </w:r>
      <w:r w:rsidRPr="00395C99">
        <w:noBreakHyphen/>
        <w:t>AK</w:t>
      </w:r>
      <w:r w:rsidRPr="00395C99">
        <w:rPr>
          <w:rFonts w:hint="cs"/>
          <w:rtl/>
          <w:lang w:val="en-GB" w:bidi="ar-EG"/>
        </w:rPr>
        <w:t xml:space="preserve"> و</w:t>
      </w:r>
      <w:r w:rsidRPr="00395C99">
        <w:t>ASIASAT</w:t>
      </w:r>
      <w:r w:rsidRPr="00395C99">
        <w:noBreakHyphen/>
        <w:t>AK1</w:t>
      </w:r>
      <w:r w:rsidRPr="00395C99">
        <w:rPr>
          <w:rFonts w:hint="cs"/>
          <w:rtl/>
          <w:lang w:val="en-GB" w:bidi="ar-EG"/>
        </w:rPr>
        <w:t xml:space="preserve"> و</w:t>
      </w:r>
      <w:r w:rsidRPr="00395C99">
        <w:t>ASIASAT</w:t>
      </w:r>
      <w:r w:rsidRPr="00395C99">
        <w:noBreakHyphen/>
        <w:t>AKX</w:t>
      </w:r>
      <w:r w:rsidRPr="00395C99">
        <w:rPr>
          <w:rFonts w:hint="cs"/>
          <w:rtl/>
          <w:lang w:val="en-GB" w:bidi="ar-EG"/>
        </w:rPr>
        <w:t xml:space="preserve"> ستوضع </w:t>
      </w:r>
      <w:r w:rsidR="004F098E" w:rsidRPr="00395C99">
        <w:rPr>
          <w:rFonts w:hint="cs"/>
          <w:rtl/>
          <w:lang w:val="en-GB" w:bidi="ar-EG"/>
        </w:rPr>
        <w:t>بوصفها ال</w:t>
      </w:r>
      <w:r w:rsidRPr="00395C99">
        <w:rPr>
          <w:rFonts w:hint="cs"/>
          <w:rtl/>
          <w:lang w:val="en-GB" w:bidi="ar-EG"/>
        </w:rPr>
        <w:t xml:space="preserve">ممارسة </w:t>
      </w:r>
      <w:r w:rsidR="004F098E" w:rsidRPr="00395C99">
        <w:rPr>
          <w:rFonts w:hint="cs"/>
          <w:rtl/>
          <w:lang w:val="en-GB" w:bidi="ar-EG"/>
        </w:rPr>
        <w:t>ال</w:t>
      </w:r>
      <w:r w:rsidRPr="00395C99">
        <w:rPr>
          <w:rFonts w:hint="cs"/>
          <w:rtl/>
          <w:lang w:val="en-GB" w:bidi="ar-EG"/>
        </w:rPr>
        <w:t xml:space="preserve">جديدة، </w:t>
      </w:r>
      <w:r w:rsidR="004F098E" w:rsidRPr="00395C99">
        <w:rPr>
          <w:rFonts w:hint="cs"/>
          <w:rtl/>
          <w:lang w:val="en-GB" w:bidi="ar-EG"/>
        </w:rPr>
        <w:t xml:space="preserve">التي </w:t>
      </w:r>
      <w:r w:rsidRPr="00395C99">
        <w:rPr>
          <w:rFonts w:hint="cs"/>
          <w:rtl/>
          <w:lang w:val="en-GB" w:bidi="ar-EG"/>
        </w:rPr>
        <w:t xml:space="preserve">تُطبق </w:t>
      </w:r>
      <w:r w:rsidR="004F098E" w:rsidRPr="00395C99">
        <w:rPr>
          <w:rFonts w:hint="cs"/>
          <w:rtl/>
          <w:lang w:val="en-GB" w:bidi="ar-EG"/>
        </w:rPr>
        <w:t>على قدم المساواة</w:t>
      </w:r>
      <w:r w:rsidRPr="00395C99">
        <w:rPr>
          <w:rFonts w:hint="cs"/>
          <w:rtl/>
          <w:lang w:val="en-GB" w:bidi="ar-EG"/>
        </w:rPr>
        <w:t xml:space="preserve"> على جميع الحالات، </w:t>
      </w:r>
      <w:r w:rsidR="003976EB" w:rsidRPr="00395C99">
        <w:rPr>
          <w:rFonts w:hint="cs"/>
          <w:rtl/>
          <w:lang w:val="en-GB" w:bidi="ar-EG"/>
        </w:rPr>
        <w:t xml:space="preserve">ستُطبق الإجراءات التالية </w:t>
      </w:r>
      <w:r w:rsidRPr="00395C99">
        <w:rPr>
          <w:rFonts w:hint="cs"/>
          <w:rtl/>
          <w:lang w:val="en-GB" w:bidi="ar-EG"/>
        </w:rPr>
        <w:t>متى بدأ استعمال تخصيص جديد في نطاق تردد معين:</w:t>
      </w:r>
    </w:p>
    <w:p w14:paraId="5A4D83C2" w14:textId="469A9A92" w:rsidR="00B93BD1" w:rsidRPr="00395C99" w:rsidRDefault="00B93BD1" w:rsidP="0040782F">
      <w:pPr>
        <w:pStyle w:val="enumlev1"/>
        <w:rPr>
          <w:rtl/>
          <w:lang w:bidi="ar-EG"/>
        </w:rPr>
      </w:pPr>
      <w:r w:rsidRPr="00395C99">
        <w:rPr>
          <w:rFonts w:hint="cs"/>
          <w:rtl/>
          <w:lang w:bidi="ar-EG"/>
        </w:rPr>
        <w:t>-</w:t>
      </w:r>
      <w:r w:rsidRPr="00395C99">
        <w:rPr>
          <w:rtl/>
          <w:lang w:bidi="ar-EG"/>
        </w:rPr>
        <w:tab/>
      </w:r>
      <w:r w:rsidR="0040782F" w:rsidRPr="00395C99">
        <w:rPr>
          <w:rFonts w:hint="cs"/>
          <w:rtl/>
          <w:lang w:bidi="ar-EG"/>
        </w:rPr>
        <w:t xml:space="preserve">بحث وضع جميع التخصيصات </w:t>
      </w:r>
      <w:r w:rsidR="003976EB" w:rsidRPr="00395C99">
        <w:rPr>
          <w:rFonts w:hint="cs"/>
          <w:rtl/>
          <w:lang w:bidi="ar-EG"/>
        </w:rPr>
        <w:t xml:space="preserve">التي وضعت </w:t>
      </w:r>
      <w:r w:rsidR="0040782F" w:rsidRPr="00395C99">
        <w:rPr>
          <w:rFonts w:hint="cs"/>
          <w:rtl/>
          <w:lang w:bidi="ar-EG"/>
        </w:rPr>
        <w:t xml:space="preserve">في الخدمة </w:t>
      </w:r>
      <w:r w:rsidR="003976EB" w:rsidRPr="00395C99">
        <w:rPr>
          <w:rFonts w:hint="cs"/>
          <w:rtl/>
          <w:lang w:bidi="ar-EG"/>
        </w:rPr>
        <w:t>في وقت سابق</w:t>
      </w:r>
      <w:r w:rsidR="0040782F" w:rsidRPr="00395C99">
        <w:rPr>
          <w:rFonts w:hint="cs"/>
          <w:rtl/>
          <w:lang w:bidi="ar-EG"/>
        </w:rPr>
        <w:t xml:space="preserve"> في أي نطاق تردد لجميع بطاقات التبليغ </w:t>
      </w:r>
      <w:r w:rsidR="003976EB" w:rsidRPr="00395C99">
        <w:rPr>
          <w:rFonts w:hint="cs"/>
          <w:rtl/>
          <w:lang w:bidi="ar-EG"/>
        </w:rPr>
        <w:t>الخاصة ب</w:t>
      </w:r>
      <w:r w:rsidR="0040782F" w:rsidRPr="00395C99">
        <w:rPr>
          <w:rFonts w:hint="cs"/>
          <w:rtl/>
          <w:lang w:bidi="ar-EG"/>
        </w:rPr>
        <w:t xml:space="preserve">تلك الإدارة في </w:t>
      </w:r>
      <w:r w:rsidR="003976EB" w:rsidRPr="00395C99">
        <w:rPr>
          <w:rFonts w:hint="cs"/>
          <w:rtl/>
          <w:lang w:bidi="ar-EG"/>
        </w:rPr>
        <w:t>ذلك</w:t>
      </w:r>
      <w:r w:rsidR="0040782F" w:rsidRPr="00395C99">
        <w:rPr>
          <w:rFonts w:hint="cs"/>
          <w:rtl/>
          <w:lang w:bidi="ar-EG"/>
        </w:rPr>
        <w:t xml:space="preserve"> الموقع المداري؛</w:t>
      </w:r>
    </w:p>
    <w:p w14:paraId="6AC48AE2" w14:textId="27BFF2DE" w:rsidR="00B93BD1" w:rsidRPr="00395C99" w:rsidRDefault="00B93BD1" w:rsidP="0040782F">
      <w:pPr>
        <w:pStyle w:val="enumlev2"/>
        <w:rPr>
          <w:rtl/>
          <w:lang w:bidi="ar-EG"/>
        </w:rPr>
      </w:pPr>
      <w:r w:rsidRPr="00395C99">
        <w:rPr>
          <w:rFonts w:hint="cs"/>
          <w:rtl/>
          <w:lang w:bidi="ar-EG"/>
        </w:rPr>
        <w:t>-</w:t>
      </w:r>
      <w:r w:rsidRPr="00395C99">
        <w:rPr>
          <w:rtl/>
          <w:lang w:bidi="ar-EG"/>
        </w:rPr>
        <w:tab/>
      </w:r>
      <w:r w:rsidR="003976EB" w:rsidRPr="00395C99">
        <w:rPr>
          <w:rFonts w:hint="cs"/>
          <w:rtl/>
          <w:lang w:bidi="ar-EG"/>
        </w:rPr>
        <w:t>تطبيق</w:t>
      </w:r>
      <w:r w:rsidR="0040782F" w:rsidRPr="00395C99">
        <w:rPr>
          <w:rFonts w:hint="cs"/>
          <w:rtl/>
          <w:lang w:bidi="ar-EG"/>
        </w:rPr>
        <w:t xml:space="preserve"> المعايير والممارسات </w:t>
      </w:r>
      <w:r w:rsidR="003976EB" w:rsidRPr="00395C99">
        <w:rPr>
          <w:rFonts w:hint="cs"/>
          <w:rtl/>
          <w:lang w:bidi="ar-EG"/>
        </w:rPr>
        <w:t>القائمة في ذلك الوقت بشأن الوضع</w:t>
      </w:r>
      <w:r w:rsidR="0040782F" w:rsidRPr="00395C99">
        <w:rPr>
          <w:rFonts w:hint="cs"/>
          <w:rtl/>
          <w:lang w:bidi="ar-EG"/>
        </w:rPr>
        <w:t xml:space="preserve"> في الخدمة، وليس </w:t>
      </w:r>
      <w:r w:rsidR="003976EB" w:rsidRPr="00395C99">
        <w:rPr>
          <w:rFonts w:hint="cs"/>
          <w:rtl/>
          <w:lang w:bidi="ar-EG"/>
        </w:rPr>
        <w:t>تلك التي كانت قائمة</w:t>
      </w:r>
      <w:r w:rsidR="0040782F" w:rsidRPr="00395C99">
        <w:rPr>
          <w:rFonts w:hint="cs"/>
          <w:rtl/>
          <w:lang w:bidi="ar-EG"/>
        </w:rPr>
        <w:t xml:space="preserve"> في الوقت الذي وضعت فيه الت</w:t>
      </w:r>
      <w:r w:rsidR="00746B91" w:rsidRPr="00395C99">
        <w:rPr>
          <w:rFonts w:hint="cs"/>
          <w:rtl/>
          <w:lang w:bidi="ar-EG"/>
        </w:rPr>
        <w:t xml:space="preserve">خصيصات </w:t>
      </w:r>
      <w:r w:rsidR="003976EB" w:rsidRPr="00395C99">
        <w:rPr>
          <w:rFonts w:hint="cs"/>
          <w:rtl/>
          <w:lang w:bidi="ar-EG"/>
        </w:rPr>
        <w:t xml:space="preserve">بالفعل </w:t>
      </w:r>
      <w:r w:rsidR="00746B91" w:rsidRPr="00395C99">
        <w:rPr>
          <w:rFonts w:hint="cs"/>
          <w:rtl/>
          <w:lang w:bidi="ar-EG"/>
        </w:rPr>
        <w:t>في الخدمة؛</w:t>
      </w:r>
    </w:p>
    <w:p w14:paraId="11F47CFD" w14:textId="03192778" w:rsidR="00B93BD1" w:rsidRPr="00395C99" w:rsidRDefault="00B93BD1" w:rsidP="00BC0F26">
      <w:pPr>
        <w:pStyle w:val="enumlev2"/>
        <w:rPr>
          <w:rtl/>
          <w:lang w:bidi="ar-EG"/>
        </w:rPr>
      </w:pPr>
      <w:r w:rsidRPr="00395C99">
        <w:rPr>
          <w:rFonts w:hint="cs"/>
          <w:rtl/>
          <w:lang w:bidi="ar-EG"/>
        </w:rPr>
        <w:t>-</w:t>
      </w:r>
      <w:r w:rsidRPr="00395C99">
        <w:rPr>
          <w:rtl/>
          <w:lang w:bidi="ar-EG"/>
        </w:rPr>
        <w:tab/>
      </w:r>
      <w:r w:rsidR="00BC0F26" w:rsidRPr="00395C99">
        <w:rPr>
          <w:rFonts w:hint="cs"/>
          <w:rtl/>
          <w:lang w:bidi="ar-EG"/>
        </w:rPr>
        <w:t xml:space="preserve">طلب أدلة على استعمال الطيف لم </w:t>
      </w:r>
      <w:r w:rsidR="0027514D">
        <w:rPr>
          <w:rFonts w:hint="cs"/>
          <w:rtl/>
          <w:lang w:bidi="ar-EG"/>
        </w:rPr>
        <w:t>تُ</w:t>
      </w:r>
      <w:r w:rsidR="003976EB" w:rsidRPr="00395C99">
        <w:rPr>
          <w:rFonts w:hint="cs"/>
          <w:rtl/>
          <w:lang w:bidi="ar-EG"/>
        </w:rPr>
        <w:t>طلب أو تُنتج</w:t>
      </w:r>
      <w:r w:rsidR="00BC0F26" w:rsidRPr="00395C99">
        <w:rPr>
          <w:rFonts w:hint="cs"/>
          <w:rtl/>
          <w:lang w:bidi="ar-EG"/>
        </w:rPr>
        <w:t xml:space="preserve"> في ذلك الوقت، ومن سواتل لم تع</w:t>
      </w:r>
      <w:r w:rsidR="0027514D">
        <w:rPr>
          <w:rFonts w:hint="cs"/>
          <w:rtl/>
          <w:lang w:bidi="ar-EG"/>
        </w:rPr>
        <w:t>ُ</w:t>
      </w:r>
      <w:r w:rsidR="00BC0F26" w:rsidRPr="00395C99">
        <w:rPr>
          <w:rFonts w:hint="cs"/>
          <w:rtl/>
          <w:lang w:bidi="ar-EG"/>
        </w:rPr>
        <w:t xml:space="preserve">د موجودة في هذه المواقع، وربما </w:t>
      </w:r>
      <w:r w:rsidR="003976EB" w:rsidRPr="00395C99">
        <w:rPr>
          <w:rFonts w:hint="cs"/>
          <w:rtl/>
          <w:lang w:bidi="ar-EG"/>
        </w:rPr>
        <w:t xml:space="preserve">تكون قد أصبحت </w:t>
      </w:r>
      <w:r w:rsidR="00BC0F26" w:rsidRPr="00395C99">
        <w:rPr>
          <w:rFonts w:hint="cs"/>
          <w:rtl/>
          <w:lang w:bidi="ar-EG"/>
        </w:rPr>
        <w:t>خارج المدار؛</w:t>
      </w:r>
    </w:p>
    <w:p w14:paraId="6B6BB8BE" w14:textId="66BA7210" w:rsidR="00B93BD1" w:rsidRPr="00395C99" w:rsidRDefault="00B93BD1" w:rsidP="00BC0F26">
      <w:pPr>
        <w:pStyle w:val="enumlev2"/>
        <w:rPr>
          <w:rtl/>
          <w:lang w:bidi="ar-EG"/>
        </w:rPr>
      </w:pPr>
      <w:r w:rsidRPr="00395C99">
        <w:rPr>
          <w:rFonts w:hint="cs"/>
          <w:rtl/>
          <w:lang w:bidi="ar-EG"/>
        </w:rPr>
        <w:t>-</w:t>
      </w:r>
      <w:r w:rsidRPr="00395C99">
        <w:rPr>
          <w:rtl/>
          <w:lang w:bidi="ar-EG"/>
        </w:rPr>
        <w:tab/>
      </w:r>
      <w:r w:rsidR="003976EB" w:rsidRPr="00395C99">
        <w:rPr>
          <w:rFonts w:hint="cs"/>
          <w:rtl/>
          <w:lang w:bidi="ar-EG"/>
        </w:rPr>
        <w:t>عدم</w:t>
      </w:r>
      <w:r w:rsidR="00BC0F26" w:rsidRPr="00395C99">
        <w:rPr>
          <w:rFonts w:hint="cs"/>
          <w:rtl/>
          <w:lang w:bidi="ar-EG"/>
        </w:rPr>
        <w:t xml:space="preserve"> </w:t>
      </w:r>
      <w:r w:rsidR="003976EB" w:rsidRPr="00395C99">
        <w:rPr>
          <w:rFonts w:hint="cs"/>
          <w:rtl/>
          <w:lang w:bidi="ar-EG"/>
        </w:rPr>
        <w:t>مراعاة</w:t>
      </w:r>
      <w:r w:rsidR="00BC0F26" w:rsidRPr="00395C99">
        <w:rPr>
          <w:rFonts w:hint="cs"/>
          <w:rtl/>
          <w:lang w:bidi="ar-EG"/>
        </w:rPr>
        <w:t xml:space="preserve"> الاستعمال الفعلي وقت التحقيق؛</w:t>
      </w:r>
    </w:p>
    <w:p w14:paraId="1E9B5221" w14:textId="115C00B2" w:rsidR="00B93BD1" w:rsidRPr="00395C99" w:rsidRDefault="00B93BD1" w:rsidP="00BC0F26">
      <w:pPr>
        <w:pStyle w:val="enumlev2"/>
        <w:rPr>
          <w:rtl/>
          <w:lang w:bidi="ar-EG"/>
        </w:rPr>
      </w:pPr>
      <w:r w:rsidRPr="00395C99">
        <w:rPr>
          <w:rFonts w:hint="cs"/>
          <w:rtl/>
          <w:lang w:bidi="ar-EG"/>
        </w:rPr>
        <w:t>-</w:t>
      </w:r>
      <w:r w:rsidRPr="00395C99">
        <w:rPr>
          <w:rtl/>
          <w:lang w:bidi="ar-EG"/>
        </w:rPr>
        <w:tab/>
      </w:r>
      <w:r w:rsidR="003976EB" w:rsidRPr="00395C99">
        <w:rPr>
          <w:rFonts w:hint="cs"/>
          <w:rtl/>
          <w:lang w:bidi="ar-EG"/>
        </w:rPr>
        <w:t>عدم</w:t>
      </w:r>
      <w:r w:rsidR="00BC0F26" w:rsidRPr="00395C99">
        <w:rPr>
          <w:rFonts w:hint="cs"/>
          <w:rtl/>
          <w:lang w:bidi="ar-EG"/>
        </w:rPr>
        <w:t xml:space="preserve"> </w:t>
      </w:r>
      <w:r w:rsidR="003976EB" w:rsidRPr="00395C99">
        <w:rPr>
          <w:rFonts w:hint="cs"/>
          <w:rtl/>
          <w:lang w:bidi="ar-EG"/>
        </w:rPr>
        <w:t>مراعاة</w:t>
      </w:r>
      <w:r w:rsidR="00BC0F26" w:rsidRPr="00395C99">
        <w:rPr>
          <w:rFonts w:hint="cs"/>
          <w:rtl/>
          <w:lang w:bidi="ar-EG"/>
        </w:rPr>
        <w:t xml:space="preserve"> أن </w:t>
      </w:r>
      <w:r w:rsidR="00BC0F26" w:rsidRPr="00395C99">
        <w:rPr>
          <w:rFonts w:hint="cs"/>
          <w:rtl/>
          <w:lang w:val="en-GB" w:bidi="ar-EG"/>
        </w:rPr>
        <w:t xml:space="preserve">السجل الأساسي الدولي للترددات لن يعكس السواتل </w:t>
      </w:r>
      <w:r w:rsidR="003976EB" w:rsidRPr="00395C99">
        <w:rPr>
          <w:rFonts w:hint="cs"/>
          <w:rtl/>
          <w:lang w:val="en-GB" w:bidi="ar-EG"/>
        </w:rPr>
        <w:t>العاملة بالفعل</w:t>
      </w:r>
      <w:r w:rsidR="00BC0F26" w:rsidRPr="00395C99">
        <w:rPr>
          <w:rFonts w:hint="cs"/>
          <w:rtl/>
          <w:lang w:val="en-GB" w:bidi="ar-EG"/>
        </w:rPr>
        <w:t xml:space="preserve"> والصعوبات التي قد </w:t>
      </w:r>
      <w:r w:rsidR="003976EB" w:rsidRPr="00395C99">
        <w:rPr>
          <w:rFonts w:hint="cs"/>
          <w:rtl/>
          <w:lang w:val="en-GB" w:bidi="ar-EG"/>
        </w:rPr>
        <w:t>تنتج عن ذلك</w:t>
      </w:r>
      <w:r w:rsidR="00BC0F26" w:rsidRPr="00395C99">
        <w:rPr>
          <w:rFonts w:hint="cs"/>
          <w:rtl/>
          <w:lang w:val="en-GB" w:bidi="ar-EG"/>
        </w:rPr>
        <w:t xml:space="preserve"> للإدارات التي تحاول إيجاد مساحة لإدخال شبكات ساتلية جديدة؛</w:t>
      </w:r>
    </w:p>
    <w:p w14:paraId="47AA6E44" w14:textId="5D87DFE4" w:rsidR="00B93BD1" w:rsidRPr="00395C99" w:rsidRDefault="00B93BD1" w:rsidP="00893C3D">
      <w:pPr>
        <w:pStyle w:val="enumlev2"/>
        <w:rPr>
          <w:rtl/>
          <w:lang w:bidi="ar-EG"/>
        </w:rPr>
      </w:pPr>
      <w:r w:rsidRPr="00395C99">
        <w:rPr>
          <w:rFonts w:hint="cs"/>
          <w:rtl/>
          <w:lang w:bidi="ar-EG"/>
        </w:rPr>
        <w:lastRenderedPageBreak/>
        <w:t>-</w:t>
      </w:r>
      <w:r w:rsidRPr="00395C99">
        <w:rPr>
          <w:rtl/>
          <w:lang w:bidi="ar-EG"/>
        </w:rPr>
        <w:tab/>
      </w:r>
      <w:r w:rsidR="003976EB" w:rsidRPr="00395C99">
        <w:rPr>
          <w:rFonts w:hint="cs"/>
          <w:rtl/>
          <w:lang w:bidi="ar-EG"/>
        </w:rPr>
        <w:t>لن يساعد ذلك</w:t>
      </w:r>
      <w:r w:rsidR="00893C3D" w:rsidRPr="00395C99">
        <w:rPr>
          <w:rFonts w:hint="cs"/>
          <w:rtl/>
          <w:lang w:bidi="ar-EG"/>
        </w:rPr>
        <w:t xml:space="preserve"> في الجهود التي يبذلها الاتحاد لإزالة التخصيصات غير المستعملة من السجل الأساسي الدولي للترددات؛</w:t>
      </w:r>
    </w:p>
    <w:p w14:paraId="7054FBF8" w14:textId="0D98320A" w:rsidR="00B93BD1" w:rsidRPr="00395C99" w:rsidRDefault="00B93BD1" w:rsidP="00943703">
      <w:pPr>
        <w:pStyle w:val="enumlev2"/>
        <w:rPr>
          <w:rtl/>
          <w:lang w:bidi="ar-EG"/>
        </w:rPr>
      </w:pPr>
      <w:r w:rsidRPr="00395C99">
        <w:rPr>
          <w:rFonts w:hint="cs"/>
          <w:rtl/>
          <w:lang w:bidi="ar-EG"/>
        </w:rPr>
        <w:t>-</w:t>
      </w:r>
      <w:r w:rsidRPr="00395C99">
        <w:rPr>
          <w:rtl/>
          <w:lang w:bidi="ar-EG"/>
        </w:rPr>
        <w:tab/>
      </w:r>
      <w:r w:rsidR="003976EB" w:rsidRPr="00395C99">
        <w:rPr>
          <w:rFonts w:hint="cs"/>
          <w:rtl/>
          <w:lang w:bidi="ar-EG"/>
        </w:rPr>
        <w:t>يحفز ا</w:t>
      </w:r>
      <w:r w:rsidR="00943703" w:rsidRPr="00395C99">
        <w:rPr>
          <w:rFonts w:hint="cs"/>
          <w:rtl/>
          <w:lang w:bidi="ar-EG"/>
        </w:rPr>
        <w:t xml:space="preserve">لإدارات </w:t>
      </w:r>
      <w:r w:rsidR="003976EB" w:rsidRPr="00395C99">
        <w:rPr>
          <w:rFonts w:hint="cs"/>
          <w:rtl/>
          <w:lang w:bidi="ar-EG"/>
        </w:rPr>
        <w:t xml:space="preserve">على </w:t>
      </w:r>
      <w:r w:rsidR="00943703" w:rsidRPr="00395C99">
        <w:rPr>
          <w:rFonts w:hint="cs"/>
          <w:b/>
          <w:bCs/>
          <w:rtl/>
          <w:lang w:bidi="ar-EG"/>
        </w:rPr>
        <w:t>عدم</w:t>
      </w:r>
      <w:r w:rsidR="00943703" w:rsidRPr="00395C99">
        <w:rPr>
          <w:rFonts w:hint="cs"/>
          <w:rtl/>
          <w:lang w:bidi="ar-EG"/>
        </w:rPr>
        <w:t xml:space="preserve"> تسجيل تخصيصات جديدة في السجل الأساسي الدولي للترددات حتى </w:t>
      </w:r>
      <w:r w:rsidR="003976EB" w:rsidRPr="00395C99">
        <w:rPr>
          <w:rFonts w:hint="cs"/>
          <w:rtl/>
          <w:lang w:bidi="ar-EG"/>
        </w:rPr>
        <w:t xml:space="preserve">إذا </w:t>
      </w:r>
      <w:r w:rsidR="00943703" w:rsidRPr="00395C99">
        <w:rPr>
          <w:rFonts w:hint="cs"/>
          <w:rtl/>
          <w:lang w:bidi="ar-EG"/>
        </w:rPr>
        <w:t>تغير الاستعمال الفعلي.</w:t>
      </w:r>
    </w:p>
    <w:p w14:paraId="4C30DAC3" w14:textId="770BCC94" w:rsidR="00B93BD1" w:rsidRPr="00395C99" w:rsidRDefault="00943703" w:rsidP="001878F5">
      <w:pPr>
        <w:rPr>
          <w:rtl/>
        </w:rPr>
      </w:pPr>
      <w:r w:rsidRPr="00395C99">
        <w:rPr>
          <w:rFonts w:hint="cs"/>
          <w:rtl/>
        </w:rPr>
        <w:t xml:space="preserve">وستؤثر الممارسة الجديدة على النحو </w:t>
      </w:r>
      <w:r w:rsidR="003976EB" w:rsidRPr="00395C99">
        <w:rPr>
          <w:rFonts w:hint="cs"/>
          <w:rtl/>
        </w:rPr>
        <w:t>المبين</w:t>
      </w:r>
      <w:r w:rsidRPr="00395C99">
        <w:rPr>
          <w:rFonts w:hint="cs"/>
          <w:rtl/>
        </w:rPr>
        <w:t xml:space="preserve"> أعلاه، إذا طُبقت </w:t>
      </w:r>
      <w:r w:rsidR="003976EB" w:rsidRPr="00395C99">
        <w:rPr>
          <w:rFonts w:hint="cs"/>
          <w:rtl/>
        </w:rPr>
        <w:t>على قدم المساواة</w:t>
      </w:r>
      <w:r w:rsidRPr="00395C99">
        <w:rPr>
          <w:rFonts w:hint="cs"/>
          <w:rtl/>
        </w:rPr>
        <w:t xml:space="preserve"> على جميع </w:t>
      </w:r>
      <w:r w:rsidR="003976EB" w:rsidRPr="00395C99">
        <w:rPr>
          <w:rFonts w:hint="cs"/>
          <w:rtl/>
        </w:rPr>
        <w:t xml:space="preserve">الإخطارات الواردة من </w:t>
      </w:r>
      <w:r w:rsidRPr="00395C99">
        <w:rPr>
          <w:rFonts w:hint="cs"/>
          <w:rtl/>
        </w:rPr>
        <w:t xml:space="preserve">جميع الإدارات، تأثيراً سلبياً على بطاقات التبليغ في العديد من المواقع المدارية للعديد من الإدارات وتضعها في موقف صعب، </w:t>
      </w:r>
      <w:r w:rsidR="003976EB" w:rsidRPr="00395C99">
        <w:rPr>
          <w:rFonts w:hint="cs"/>
          <w:rtl/>
        </w:rPr>
        <w:t>ولن يعكس</w:t>
      </w:r>
      <w:r w:rsidRPr="00395C99">
        <w:rPr>
          <w:rFonts w:hint="cs"/>
          <w:rtl/>
        </w:rPr>
        <w:t xml:space="preserve"> السجل الأساسي الدولي للترددات الاستعمال الفعلي للسواتل، ول</w:t>
      </w:r>
      <w:r w:rsidR="003976EB" w:rsidRPr="00395C99">
        <w:rPr>
          <w:rFonts w:hint="cs"/>
          <w:rtl/>
        </w:rPr>
        <w:t>ن</w:t>
      </w:r>
      <w:r w:rsidRPr="00395C99">
        <w:rPr>
          <w:rFonts w:hint="cs"/>
          <w:rtl/>
        </w:rPr>
        <w:t xml:space="preserve"> يساعد على إزالة التخصيصات غير المستعملة من السجل الأساسي الدولي للترددات، ويعق</w:t>
      </w:r>
      <w:r w:rsidR="0027514D">
        <w:rPr>
          <w:rFonts w:hint="cs"/>
          <w:rtl/>
        </w:rPr>
        <w:t>ّ</w:t>
      </w:r>
      <w:r w:rsidRPr="00395C99">
        <w:rPr>
          <w:rFonts w:hint="cs"/>
          <w:rtl/>
        </w:rPr>
        <w:t>د الوصول إلى الموارد المدارية الطيفية للقادمين الجدد.</w:t>
      </w:r>
    </w:p>
    <w:p w14:paraId="44203996" w14:textId="6069A29F" w:rsidR="00B93BD1" w:rsidRPr="00395C99" w:rsidRDefault="00B93BD1" w:rsidP="001878F5">
      <w:pPr>
        <w:pStyle w:val="Heading1"/>
        <w:rPr>
          <w:rtl/>
        </w:rPr>
      </w:pPr>
      <w:r w:rsidRPr="00395C99">
        <w:t>6</w:t>
      </w:r>
      <w:r w:rsidRPr="00395C99">
        <w:tab/>
      </w:r>
      <w:r w:rsidR="001878F5" w:rsidRPr="00395C99">
        <w:rPr>
          <w:rFonts w:hint="cs"/>
          <w:rtl/>
        </w:rPr>
        <w:t xml:space="preserve">لم يتم تعليق </w:t>
      </w:r>
      <w:r w:rsidR="003976EB" w:rsidRPr="00395C99">
        <w:rPr>
          <w:rFonts w:hint="cs"/>
          <w:rtl/>
        </w:rPr>
        <w:t>التشغيل أبداً</w:t>
      </w:r>
    </w:p>
    <w:p w14:paraId="6200FD48" w14:textId="1AB44D7F" w:rsidR="00B93BD1" w:rsidRPr="00395C99" w:rsidRDefault="006C62D4" w:rsidP="00F462E2">
      <w:pPr>
        <w:rPr>
          <w:rtl/>
          <w:lang w:val="en-GB" w:bidi="ar-EG"/>
        </w:rPr>
      </w:pPr>
      <w:r w:rsidRPr="00395C99">
        <w:rPr>
          <w:rFonts w:hint="cs"/>
          <w:rtl/>
        </w:rPr>
        <w:t>أُشير</w:t>
      </w:r>
      <w:r w:rsidR="001878F5" w:rsidRPr="00395C99">
        <w:rPr>
          <w:rFonts w:hint="cs"/>
          <w:rtl/>
        </w:rPr>
        <w:t xml:space="preserve"> إلى أن "</w:t>
      </w:r>
      <w:r w:rsidR="00321B8E" w:rsidRPr="00395C99">
        <w:rPr>
          <w:rFonts w:hint="cs"/>
          <w:rtl/>
        </w:rPr>
        <w:t xml:space="preserve">تخصيصات التردد لم توضع في الخدمة لأكثر من </w:t>
      </w:r>
      <w:r w:rsidR="00321B8E" w:rsidRPr="00395C99">
        <w:rPr>
          <w:lang w:val="en-GB"/>
        </w:rPr>
        <w:t>21</w:t>
      </w:r>
      <w:r w:rsidR="00321B8E" w:rsidRPr="00395C99">
        <w:rPr>
          <w:rFonts w:hint="cs"/>
          <w:rtl/>
          <w:lang w:val="en-GB" w:bidi="ar-EG"/>
        </w:rPr>
        <w:t xml:space="preserve"> شهراً قبل إطلاق </w:t>
      </w:r>
      <w:proofErr w:type="spellStart"/>
      <w:r w:rsidR="00321B8E" w:rsidRPr="00395C99">
        <w:rPr>
          <w:rFonts w:hint="cs"/>
          <w:rtl/>
          <w:lang w:val="en-GB" w:bidi="ar-EG"/>
        </w:rPr>
        <w:t>الساتل</w:t>
      </w:r>
      <w:proofErr w:type="spellEnd"/>
      <w:r w:rsidR="00321B8E" w:rsidRPr="00395C99">
        <w:rPr>
          <w:rFonts w:hint="cs"/>
          <w:rtl/>
          <w:lang w:val="en-GB" w:bidi="ar-EG"/>
        </w:rPr>
        <w:t xml:space="preserve"> </w:t>
      </w:r>
      <w:proofErr w:type="spellStart"/>
      <w:r w:rsidR="00321B8E" w:rsidRPr="00395C99">
        <w:rPr>
          <w:lang w:val="en-GB" w:bidi="ar-EG"/>
        </w:rPr>
        <w:t>AsiaSat</w:t>
      </w:r>
      <w:proofErr w:type="spellEnd"/>
      <w:r w:rsidR="00321B8E" w:rsidRPr="00395C99">
        <w:rPr>
          <w:lang w:val="en-GB" w:bidi="ar-EG"/>
        </w:rPr>
        <w:t xml:space="preserve"> 9</w:t>
      </w:r>
      <w:r w:rsidR="00321B8E" w:rsidRPr="00395C99">
        <w:rPr>
          <w:rFonts w:hint="cs"/>
          <w:rtl/>
          <w:lang w:val="en-GB" w:bidi="ar-EG"/>
        </w:rPr>
        <w:t>". وي</w:t>
      </w:r>
      <w:r w:rsidR="0027514D">
        <w:rPr>
          <w:rFonts w:hint="cs"/>
          <w:rtl/>
          <w:lang w:val="en-GB" w:bidi="ar-EG"/>
        </w:rPr>
        <w:t>ُ</w:t>
      </w:r>
      <w:r w:rsidR="00321B8E" w:rsidRPr="00395C99">
        <w:rPr>
          <w:rFonts w:hint="cs"/>
          <w:rtl/>
          <w:lang w:val="en-GB" w:bidi="ar-EG"/>
        </w:rPr>
        <w:t xml:space="preserve">فهم </w:t>
      </w:r>
      <w:r w:rsidR="006E1111" w:rsidRPr="00395C99">
        <w:rPr>
          <w:rFonts w:hint="cs"/>
          <w:rtl/>
          <w:lang w:val="en-GB" w:bidi="ar-EG"/>
        </w:rPr>
        <w:t>أن</w:t>
      </w:r>
      <w:r w:rsidR="00321B8E" w:rsidRPr="00395C99">
        <w:rPr>
          <w:rFonts w:hint="cs"/>
          <w:rtl/>
          <w:lang w:val="en-GB" w:bidi="ar-EG"/>
        </w:rPr>
        <w:t xml:space="preserve"> </w:t>
      </w:r>
      <w:r w:rsidR="006E1111" w:rsidRPr="00395C99">
        <w:rPr>
          <w:rFonts w:hint="cs"/>
          <w:rtl/>
          <w:lang w:val="en-GB" w:bidi="ar-EG"/>
        </w:rPr>
        <w:t>ذكر</w:t>
      </w:r>
      <w:r w:rsidR="00321B8E" w:rsidRPr="00395C99">
        <w:rPr>
          <w:rFonts w:hint="cs"/>
          <w:rtl/>
          <w:lang w:val="en-GB" w:bidi="ar-EG"/>
        </w:rPr>
        <w:t xml:space="preserve"> </w:t>
      </w:r>
      <w:r w:rsidR="00321B8E" w:rsidRPr="00395C99">
        <w:rPr>
          <w:lang w:val="en-GB" w:bidi="ar-EG"/>
        </w:rPr>
        <w:t>21</w:t>
      </w:r>
      <w:r w:rsidR="00321B8E" w:rsidRPr="00395C99">
        <w:rPr>
          <w:rFonts w:hint="cs"/>
          <w:rtl/>
          <w:lang w:val="en-GB" w:bidi="ar-EG"/>
        </w:rPr>
        <w:t xml:space="preserve"> شهراً </w:t>
      </w:r>
      <w:r w:rsidR="006E1111" w:rsidRPr="00395C99">
        <w:rPr>
          <w:rFonts w:hint="cs"/>
          <w:rtl/>
          <w:lang w:val="en-GB" w:bidi="ar-EG"/>
        </w:rPr>
        <w:t xml:space="preserve">يشير إلى </w:t>
      </w:r>
      <w:r w:rsidR="00321B8E" w:rsidRPr="00395C99">
        <w:rPr>
          <w:rFonts w:hint="cs"/>
          <w:rtl/>
          <w:lang w:val="en-GB" w:bidi="ar-EG"/>
        </w:rPr>
        <w:t>أقصى فترة تعليق لأي تخصيص في حالة عدم إخطار المكتب بالتعليق. ول</w:t>
      </w:r>
      <w:r w:rsidR="006E1111" w:rsidRPr="00395C99">
        <w:rPr>
          <w:rFonts w:hint="cs"/>
          <w:rtl/>
          <w:lang w:val="en-GB" w:bidi="ar-EG"/>
        </w:rPr>
        <w:t>ا</w:t>
      </w:r>
      <w:r w:rsidR="00321B8E" w:rsidRPr="00395C99">
        <w:rPr>
          <w:rFonts w:hint="cs"/>
          <w:rtl/>
          <w:lang w:val="en-GB" w:bidi="ar-EG"/>
        </w:rPr>
        <w:t xml:space="preserve"> ينطبق </w:t>
      </w:r>
      <w:r w:rsidR="006E1111" w:rsidRPr="00395C99">
        <w:rPr>
          <w:rFonts w:hint="cs"/>
          <w:rtl/>
          <w:lang w:val="en-GB" w:bidi="ar-EG"/>
        </w:rPr>
        <w:t xml:space="preserve">ذلك </w:t>
      </w:r>
      <w:r w:rsidR="00321B8E" w:rsidRPr="00395C99">
        <w:rPr>
          <w:rFonts w:hint="cs"/>
          <w:rtl/>
          <w:lang w:val="en-GB" w:bidi="ar-EG"/>
        </w:rPr>
        <w:t xml:space="preserve">على </w:t>
      </w:r>
      <w:r w:rsidR="00321B8E" w:rsidRPr="00395C99">
        <w:rPr>
          <w:rFonts w:hint="cs"/>
          <w:rtl/>
        </w:rPr>
        <w:t>الشبكات</w:t>
      </w:r>
      <w:r w:rsidR="00321B8E" w:rsidRPr="00395C99">
        <w:rPr>
          <w:rFonts w:hint="cs"/>
          <w:rtl/>
          <w:lang w:val="en-GB" w:bidi="ar-EG"/>
        </w:rPr>
        <w:t xml:space="preserve"> </w:t>
      </w:r>
      <w:r w:rsidR="00321B8E" w:rsidRPr="00395C99">
        <w:t>ASIASAT</w:t>
      </w:r>
      <w:r w:rsidR="00321B8E" w:rsidRPr="00395C99">
        <w:noBreakHyphen/>
        <w:t>AK</w:t>
      </w:r>
      <w:r w:rsidR="00321B8E" w:rsidRPr="00395C99">
        <w:rPr>
          <w:rFonts w:hint="cs"/>
          <w:rtl/>
          <w:lang w:val="en-GB" w:bidi="ar-EG"/>
        </w:rPr>
        <w:t xml:space="preserve"> و</w:t>
      </w:r>
      <w:r w:rsidR="00321B8E" w:rsidRPr="00395C99">
        <w:t>ASIASAT</w:t>
      </w:r>
      <w:r w:rsidR="00321B8E" w:rsidRPr="00395C99">
        <w:noBreakHyphen/>
        <w:t>AK1</w:t>
      </w:r>
      <w:r w:rsidR="00321B8E" w:rsidRPr="00395C99">
        <w:rPr>
          <w:rFonts w:hint="cs"/>
          <w:rtl/>
          <w:lang w:val="en-GB" w:bidi="ar-EG"/>
        </w:rPr>
        <w:t xml:space="preserve"> و</w:t>
      </w:r>
      <w:r w:rsidR="00321B8E" w:rsidRPr="00395C99">
        <w:t>ASIASAT</w:t>
      </w:r>
      <w:r w:rsidR="00321B8E" w:rsidRPr="00395C99">
        <w:noBreakHyphen/>
        <w:t>AKX</w:t>
      </w:r>
      <w:r w:rsidR="00321B8E" w:rsidRPr="00395C99">
        <w:rPr>
          <w:rFonts w:hint="cs"/>
          <w:rtl/>
          <w:lang w:val="en-GB" w:bidi="ar-EG"/>
        </w:rPr>
        <w:t xml:space="preserve"> للأسباب التالية:</w:t>
      </w:r>
    </w:p>
    <w:p w14:paraId="6113879D" w14:textId="053787E9" w:rsidR="00B93BD1" w:rsidRPr="00395C99" w:rsidRDefault="00B93BD1" w:rsidP="0027514D">
      <w:pPr>
        <w:pStyle w:val="enumlev1"/>
        <w:rPr>
          <w:rtl/>
          <w:lang w:val="en-GB" w:bidi="ar-EG"/>
        </w:rPr>
      </w:pPr>
      <w:r w:rsidRPr="00395C99">
        <w:t>(1</w:t>
      </w:r>
      <w:r w:rsidRPr="00395C99">
        <w:tab/>
      </w:r>
      <w:r w:rsidR="00F462E2" w:rsidRPr="00395C99">
        <w:rPr>
          <w:rFonts w:hint="cs"/>
          <w:rtl/>
          <w:lang w:bidi="ar-EG"/>
        </w:rPr>
        <w:t xml:space="preserve">لم يُترك الموقع </w:t>
      </w:r>
      <w:r w:rsidR="00F462E2" w:rsidRPr="00395C99">
        <w:rPr>
          <w:lang w:val="en-GB" w:bidi="ar-EG"/>
        </w:rPr>
        <w:t>122</w:t>
      </w:r>
      <w:r w:rsidR="00F462E2" w:rsidRPr="00395C99">
        <w:rPr>
          <w:rFonts w:hint="cs"/>
          <w:rtl/>
          <w:lang w:val="en-GB" w:bidi="ar-EG"/>
        </w:rPr>
        <w:t xml:space="preserve"> </w:t>
      </w:r>
      <w:r w:rsidR="006E1111" w:rsidRPr="00395C99">
        <w:rPr>
          <w:rFonts w:hint="cs"/>
          <w:rtl/>
          <w:lang w:val="en-GB" w:bidi="ar-EG"/>
        </w:rPr>
        <w:t xml:space="preserve">شرقاً </w:t>
      </w:r>
      <w:r w:rsidR="00F462E2" w:rsidRPr="00395C99">
        <w:rPr>
          <w:rFonts w:hint="cs"/>
          <w:rtl/>
          <w:lang w:val="en-GB" w:bidi="ar-EG"/>
        </w:rPr>
        <w:t xml:space="preserve">شاغراً </w:t>
      </w:r>
      <w:r w:rsidR="0086711D" w:rsidRPr="00395C99">
        <w:rPr>
          <w:rFonts w:hint="cs"/>
          <w:rtl/>
          <w:lang w:bidi="ar-EG"/>
        </w:rPr>
        <w:t xml:space="preserve">أبداً </w:t>
      </w:r>
      <w:r w:rsidR="00F462E2" w:rsidRPr="00395C99">
        <w:rPr>
          <w:rFonts w:hint="cs"/>
          <w:rtl/>
          <w:lang w:val="en-GB" w:bidi="ar-EG"/>
        </w:rPr>
        <w:t xml:space="preserve">منذ وصول الساتل </w:t>
      </w:r>
      <w:r w:rsidR="00F462E2" w:rsidRPr="00395C99">
        <w:rPr>
          <w:lang w:val="en-GB" w:bidi="ar-EG"/>
        </w:rPr>
        <w:t>ASIASAT</w:t>
      </w:r>
      <w:r w:rsidR="00F462E2" w:rsidRPr="00395C99">
        <w:rPr>
          <w:lang w:val="en-GB" w:bidi="ar-EG"/>
        </w:rPr>
        <w:noBreakHyphen/>
        <w:t>G</w:t>
      </w:r>
      <w:r w:rsidR="00F462E2" w:rsidRPr="00395C99">
        <w:rPr>
          <w:rFonts w:hint="cs"/>
          <w:rtl/>
          <w:lang w:val="en-GB" w:bidi="ar-EG"/>
        </w:rPr>
        <w:t xml:space="preserve"> </w:t>
      </w:r>
      <w:r w:rsidR="006E1111" w:rsidRPr="00395C99">
        <w:rPr>
          <w:lang w:val="en-GB" w:bidi="ar-EG"/>
        </w:rPr>
        <w:t>(</w:t>
      </w:r>
      <w:proofErr w:type="spellStart"/>
      <w:r w:rsidR="00F462E2" w:rsidRPr="00395C99">
        <w:rPr>
          <w:lang w:val="en-GB" w:bidi="ar-EG"/>
        </w:rPr>
        <w:t>Gorizont</w:t>
      </w:r>
      <w:proofErr w:type="spellEnd"/>
      <w:r w:rsidR="006E1111" w:rsidRPr="00395C99">
        <w:rPr>
          <w:lang w:val="en-GB" w:bidi="ar-EG"/>
        </w:rPr>
        <w:t>)</w:t>
      </w:r>
      <w:r w:rsidR="00F462E2" w:rsidRPr="00395C99">
        <w:rPr>
          <w:rFonts w:hint="cs"/>
          <w:rtl/>
          <w:lang w:val="en-GB" w:bidi="ar-EG"/>
        </w:rPr>
        <w:t xml:space="preserve"> </w:t>
      </w:r>
      <w:r w:rsidR="0086711D" w:rsidRPr="00395C99">
        <w:rPr>
          <w:rFonts w:hint="cs"/>
          <w:rtl/>
          <w:lang w:val="en-GB" w:bidi="ar-EG"/>
        </w:rPr>
        <w:t>إلى ا</w:t>
      </w:r>
      <w:r w:rsidR="00F462E2" w:rsidRPr="00395C99">
        <w:rPr>
          <w:rFonts w:hint="cs"/>
          <w:rtl/>
          <w:lang w:val="en-GB" w:bidi="ar-EG"/>
        </w:rPr>
        <w:t xml:space="preserve">لموقع </w:t>
      </w:r>
      <w:r w:rsidR="0086711D" w:rsidRPr="00395C99">
        <w:rPr>
          <w:lang w:val="en-GB" w:bidi="ar-EG"/>
        </w:rPr>
        <w:t>122</w:t>
      </w:r>
      <w:r w:rsidR="0086711D" w:rsidRPr="00395C99">
        <w:rPr>
          <w:rFonts w:hint="cs"/>
          <w:rtl/>
          <w:lang w:val="en-GB" w:bidi="ar-EG"/>
        </w:rPr>
        <w:t xml:space="preserve"> شرقاً </w:t>
      </w:r>
      <w:r w:rsidR="00F462E2" w:rsidRPr="00395C99">
        <w:rPr>
          <w:rFonts w:hint="cs"/>
          <w:rtl/>
          <w:lang w:val="en-GB" w:bidi="ar-EG"/>
        </w:rPr>
        <w:t>في</w:t>
      </w:r>
      <w:r w:rsidR="0027514D">
        <w:rPr>
          <w:rFonts w:hint="eastAsia"/>
          <w:rtl/>
          <w:lang w:val="en-GB" w:bidi="ar-EG"/>
        </w:rPr>
        <w:t> </w:t>
      </w:r>
      <w:r w:rsidR="00F462E2" w:rsidRPr="00395C99">
        <w:rPr>
          <w:rFonts w:hint="cs"/>
          <w:rtl/>
          <w:lang w:val="en-GB" w:bidi="ar-EG"/>
        </w:rPr>
        <w:t>عام</w:t>
      </w:r>
      <w:r w:rsidR="0027514D">
        <w:rPr>
          <w:rFonts w:hint="eastAsia"/>
          <w:rtl/>
          <w:lang w:val="en-GB" w:bidi="ar-EG"/>
        </w:rPr>
        <w:t> </w:t>
      </w:r>
      <w:r w:rsidR="00F462E2" w:rsidRPr="00395C99">
        <w:rPr>
          <w:lang w:val="en-GB" w:bidi="ar-EG"/>
        </w:rPr>
        <w:t>1997</w:t>
      </w:r>
      <w:r w:rsidR="00F462E2" w:rsidRPr="00395C99">
        <w:rPr>
          <w:rFonts w:hint="cs"/>
          <w:rtl/>
          <w:lang w:val="en-GB" w:bidi="ar-EG"/>
        </w:rPr>
        <w:t xml:space="preserve">. وغادر </w:t>
      </w:r>
      <w:proofErr w:type="spellStart"/>
      <w:r w:rsidR="00F462E2" w:rsidRPr="00395C99">
        <w:rPr>
          <w:rFonts w:hint="cs"/>
          <w:rtl/>
          <w:lang w:val="en-GB" w:bidi="ar-EG"/>
        </w:rPr>
        <w:t>الساتل</w:t>
      </w:r>
      <w:proofErr w:type="spellEnd"/>
      <w:r w:rsidR="00F462E2" w:rsidRPr="00395C99">
        <w:rPr>
          <w:rFonts w:hint="eastAsia"/>
          <w:rtl/>
          <w:lang w:val="en-GB" w:bidi="ar-EG"/>
        </w:rPr>
        <w:t> </w:t>
      </w:r>
      <w:proofErr w:type="spellStart"/>
      <w:r w:rsidR="00F462E2" w:rsidRPr="00395C99">
        <w:rPr>
          <w:lang w:val="en-GB" w:bidi="ar-EG"/>
        </w:rPr>
        <w:t>AsiaSat</w:t>
      </w:r>
      <w:proofErr w:type="spellEnd"/>
      <w:r w:rsidR="00F462E2" w:rsidRPr="00395C99">
        <w:rPr>
          <w:lang w:val="en-GB" w:bidi="ar-EG"/>
        </w:rPr>
        <w:t xml:space="preserve"> 4</w:t>
      </w:r>
      <w:r w:rsidR="00F462E2" w:rsidRPr="00395C99">
        <w:rPr>
          <w:rFonts w:hint="cs"/>
          <w:rtl/>
          <w:lang w:val="en-GB" w:bidi="ar-EG"/>
        </w:rPr>
        <w:t xml:space="preserve"> الموقع </w:t>
      </w:r>
      <w:r w:rsidR="0086711D" w:rsidRPr="00395C99">
        <w:rPr>
          <w:lang w:val="en-GB" w:bidi="ar-EG"/>
        </w:rPr>
        <w:t>122</w:t>
      </w:r>
      <w:r w:rsidR="0086711D" w:rsidRPr="00395C99">
        <w:rPr>
          <w:rFonts w:hint="cs"/>
          <w:rtl/>
          <w:lang w:val="en-GB" w:bidi="ar-EG"/>
        </w:rPr>
        <w:t xml:space="preserve"> شرقاً </w:t>
      </w:r>
      <w:r w:rsidR="00F462E2" w:rsidRPr="00395C99">
        <w:rPr>
          <w:rFonts w:hint="cs"/>
          <w:rtl/>
          <w:lang w:val="en-GB" w:bidi="ar-EG"/>
        </w:rPr>
        <w:t xml:space="preserve">في أواخر عام </w:t>
      </w:r>
      <w:r w:rsidR="00F462E2" w:rsidRPr="00395C99">
        <w:rPr>
          <w:lang w:val="en-GB" w:bidi="ar-EG"/>
        </w:rPr>
        <w:t>2017</w:t>
      </w:r>
      <w:r w:rsidR="00F462E2" w:rsidRPr="00395C99">
        <w:rPr>
          <w:rFonts w:hint="cs"/>
          <w:rtl/>
          <w:lang w:val="en-GB" w:bidi="ar-EG"/>
        </w:rPr>
        <w:t xml:space="preserve"> </w:t>
      </w:r>
      <w:r w:rsidR="00F462E2" w:rsidRPr="00E15F21">
        <w:rPr>
          <w:rFonts w:hint="cs"/>
          <w:b/>
          <w:bCs/>
          <w:rtl/>
          <w:lang w:val="en-GB" w:bidi="ar-EG"/>
        </w:rPr>
        <w:t>بعد دخول</w:t>
      </w:r>
      <w:r w:rsidR="00F462E2" w:rsidRPr="00395C99">
        <w:rPr>
          <w:rFonts w:hint="cs"/>
          <w:rtl/>
          <w:lang w:val="en-GB" w:bidi="ar-EG"/>
        </w:rPr>
        <w:t xml:space="preserve"> </w:t>
      </w:r>
      <w:proofErr w:type="spellStart"/>
      <w:r w:rsidR="00F462E2" w:rsidRPr="00395C99">
        <w:rPr>
          <w:rFonts w:hint="cs"/>
          <w:rtl/>
          <w:lang w:val="en-GB" w:bidi="ar-EG"/>
        </w:rPr>
        <w:t>الساتل</w:t>
      </w:r>
      <w:proofErr w:type="spellEnd"/>
      <w:r w:rsidR="00F462E2" w:rsidRPr="00395C99">
        <w:rPr>
          <w:rFonts w:hint="cs"/>
          <w:rtl/>
          <w:lang w:val="en-GB" w:bidi="ar-EG"/>
        </w:rPr>
        <w:t xml:space="preserve"> </w:t>
      </w:r>
      <w:proofErr w:type="spellStart"/>
      <w:r w:rsidR="00F462E2" w:rsidRPr="00395C99">
        <w:rPr>
          <w:lang w:val="en-GB" w:bidi="ar-EG"/>
        </w:rPr>
        <w:t>AsiaSat</w:t>
      </w:r>
      <w:proofErr w:type="spellEnd"/>
      <w:r w:rsidR="00F462E2" w:rsidRPr="00395C99">
        <w:rPr>
          <w:lang w:val="en-GB" w:bidi="ar-EG"/>
        </w:rPr>
        <w:t xml:space="preserve"> 9</w:t>
      </w:r>
      <w:r w:rsidR="00F462E2" w:rsidRPr="00395C99">
        <w:rPr>
          <w:rFonts w:hint="cs"/>
          <w:rtl/>
          <w:lang w:val="en-GB" w:bidi="ar-EG"/>
        </w:rPr>
        <w:t xml:space="preserve"> في</w:t>
      </w:r>
      <w:r w:rsidR="0027514D">
        <w:rPr>
          <w:rFonts w:hint="eastAsia"/>
          <w:rtl/>
          <w:lang w:val="en-GB" w:bidi="ar-EG"/>
        </w:rPr>
        <w:t> </w:t>
      </w:r>
      <w:r w:rsidR="00F462E2" w:rsidRPr="00395C99">
        <w:rPr>
          <w:rFonts w:hint="cs"/>
          <w:rtl/>
          <w:lang w:val="en-GB" w:bidi="ar-EG"/>
        </w:rPr>
        <w:t>الخدمة المنتظمة في الموقع</w:t>
      </w:r>
      <w:r w:rsidR="00F462E2" w:rsidRPr="00395C99">
        <w:rPr>
          <w:rFonts w:hint="eastAsia"/>
          <w:rtl/>
          <w:lang w:val="en-GB" w:bidi="ar-EG"/>
        </w:rPr>
        <w:t> </w:t>
      </w:r>
      <w:r w:rsidR="0086711D" w:rsidRPr="00395C99">
        <w:rPr>
          <w:lang w:val="en-GB" w:bidi="ar-EG"/>
        </w:rPr>
        <w:t>122</w:t>
      </w:r>
      <w:r w:rsidR="0086711D" w:rsidRPr="00395C99">
        <w:rPr>
          <w:rFonts w:hint="cs"/>
          <w:rtl/>
          <w:lang w:val="en-GB" w:bidi="ar-EG"/>
        </w:rPr>
        <w:t xml:space="preserve"> شرقاً</w:t>
      </w:r>
      <w:r w:rsidR="00F462E2" w:rsidRPr="00395C99">
        <w:rPr>
          <w:rFonts w:hint="cs"/>
          <w:rtl/>
          <w:lang w:val="en-GB" w:bidi="ar-EG"/>
        </w:rPr>
        <w:t>. ولذا، فإن المناقشات بخصوص التعليق ليست ذات صلة.</w:t>
      </w:r>
    </w:p>
    <w:p w14:paraId="2B47DBA9" w14:textId="1AA49322" w:rsidR="00B93BD1" w:rsidRPr="00395C99" w:rsidRDefault="00B93BD1" w:rsidP="00F462E2">
      <w:pPr>
        <w:pStyle w:val="enumlev1"/>
        <w:rPr>
          <w:rtl/>
          <w:lang w:bidi="ar-EG"/>
        </w:rPr>
      </w:pPr>
      <w:r w:rsidRPr="00395C99">
        <w:t>(2</w:t>
      </w:r>
      <w:r w:rsidRPr="00395C99">
        <w:tab/>
      </w:r>
      <w:r w:rsidR="0086711D" w:rsidRPr="00395C99">
        <w:rPr>
          <w:rFonts w:hint="cs"/>
          <w:rtl/>
          <w:lang w:bidi="ar-EG"/>
        </w:rPr>
        <w:t>النظر</w:t>
      </w:r>
      <w:r w:rsidR="00F462E2" w:rsidRPr="00395C99">
        <w:rPr>
          <w:rFonts w:hint="cs"/>
          <w:rtl/>
          <w:lang w:bidi="ar-EG"/>
        </w:rPr>
        <w:t xml:space="preserve"> في الاستعمال المسبق للتخصيصات </w:t>
      </w:r>
      <w:r w:rsidR="0086711D" w:rsidRPr="00395C99">
        <w:rPr>
          <w:rFonts w:hint="cs"/>
          <w:rtl/>
          <w:lang w:bidi="ar-EG"/>
        </w:rPr>
        <w:t>يعني التشكيك</w:t>
      </w:r>
      <w:r w:rsidR="00F462E2" w:rsidRPr="00395C99">
        <w:rPr>
          <w:rFonts w:hint="cs"/>
          <w:rtl/>
          <w:lang w:bidi="ar-EG"/>
        </w:rPr>
        <w:t xml:space="preserve"> في تطبيق لوائح الراديو</w:t>
      </w:r>
      <w:r w:rsidR="0086711D" w:rsidRPr="00395C99">
        <w:rPr>
          <w:rFonts w:hint="cs"/>
          <w:rtl/>
          <w:lang w:bidi="ar-EG"/>
        </w:rPr>
        <w:t xml:space="preserve"> في الماضي</w:t>
      </w:r>
      <w:r w:rsidR="00F462E2" w:rsidRPr="00395C99">
        <w:rPr>
          <w:rFonts w:hint="cs"/>
          <w:rtl/>
          <w:lang w:bidi="ar-EG"/>
        </w:rPr>
        <w:t xml:space="preserve">، وهو ما ينبغي تجنبه وفقاً </w:t>
      </w:r>
      <w:r w:rsidR="0086711D" w:rsidRPr="00395C99">
        <w:rPr>
          <w:rFonts w:hint="cs"/>
          <w:rtl/>
          <w:lang w:bidi="ar-EG"/>
        </w:rPr>
        <w:t>ل</w:t>
      </w:r>
      <w:r w:rsidR="00F462E2" w:rsidRPr="00395C99">
        <w:rPr>
          <w:rFonts w:hint="cs"/>
          <w:rtl/>
          <w:lang w:bidi="ar-EG"/>
        </w:rPr>
        <w:t xml:space="preserve">لمبادئ </w:t>
      </w:r>
      <w:r w:rsidR="0086711D" w:rsidRPr="00395C99">
        <w:rPr>
          <w:rFonts w:hint="cs"/>
          <w:rtl/>
          <w:lang w:bidi="ar-EG"/>
        </w:rPr>
        <w:t xml:space="preserve">التي تنشرها </w:t>
      </w:r>
      <w:r w:rsidR="00F462E2" w:rsidRPr="00395C99">
        <w:rPr>
          <w:rFonts w:hint="cs"/>
          <w:rtl/>
          <w:lang w:bidi="ar-EG"/>
        </w:rPr>
        <w:t>اللجنة.</w:t>
      </w:r>
    </w:p>
    <w:p w14:paraId="7EC2A048" w14:textId="3E65B5B5" w:rsidR="00B93BD1" w:rsidRPr="00395C99" w:rsidRDefault="00B93BD1" w:rsidP="00640AF9">
      <w:pPr>
        <w:pStyle w:val="enumlev1"/>
        <w:rPr>
          <w:rtl/>
          <w:lang w:bidi="ar-EG"/>
        </w:rPr>
      </w:pPr>
      <w:r w:rsidRPr="00395C99">
        <w:t>(3</w:t>
      </w:r>
      <w:r w:rsidRPr="00395C99">
        <w:tab/>
      </w:r>
      <w:r w:rsidR="00F462E2" w:rsidRPr="00395C99">
        <w:rPr>
          <w:rFonts w:hint="cs"/>
          <w:rtl/>
          <w:lang w:bidi="ar-EG"/>
        </w:rPr>
        <w:t xml:space="preserve">عند النظر في الحالات المماثلة السابقة بما يتماشى مع هذه المبادئ، تمثلت قرارات اللجنة في الإبقاء على التخصيصات عندما أثبتت أنها </w:t>
      </w:r>
      <w:r w:rsidR="0086711D" w:rsidRPr="00395C99">
        <w:rPr>
          <w:rFonts w:hint="cs"/>
          <w:rtl/>
          <w:lang w:bidi="ar-EG"/>
        </w:rPr>
        <w:t>كانت قد و</w:t>
      </w:r>
      <w:r w:rsidR="0027514D">
        <w:rPr>
          <w:rFonts w:hint="cs"/>
          <w:rtl/>
          <w:lang w:bidi="ar-EG"/>
        </w:rPr>
        <w:t>ُ</w:t>
      </w:r>
      <w:r w:rsidR="0086711D" w:rsidRPr="00395C99">
        <w:rPr>
          <w:rFonts w:hint="cs"/>
          <w:rtl/>
          <w:lang w:bidi="ar-EG"/>
        </w:rPr>
        <w:t>ضعت في الخدمة</w:t>
      </w:r>
      <w:r w:rsidR="00F462E2" w:rsidRPr="00395C99">
        <w:rPr>
          <w:rFonts w:hint="cs"/>
          <w:rtl/>
          <w:lang w:bidi="ar-EG"/>
        </w:rPr>
        <w:t xml:space="preserve"> وقت التحقيق دون أي </w:t>
      </w:r>
      <w:r w:rsidR="0086711D" w:rsidRPr="00395C99">
        <w:rPr>
          <w:rFonts w:hint="cs"/>
          <w:rtl/>
          <w:lang w:bidi="ar-EG"/>
        </w:rPr>
        <w:t>مراعاة</w:t>
      </w:r>
      <w:r w:rsidR="00F462E2" w:rsidRPr="00395C99">
        <w:rPr>
          <w:rFonts w:hint="cs"/>
          <w:rtl/>
          <w:lang w:bidi="ar-EG"/>
        </w:rPr>
        <w:t xml:space="preserve"> للاستعمال في الماضي.</w:t>
      </w:r>
    </w:p>
    <w:p w14:paraId="49E597F1" w14:textId="57A697C7" w:rsidR="00B93BD1" w:rsidRPr="00395C99" w:rsidRDefault="00B75E7A" w:rsidP="00541E20">
      <w:pPr>
        <w:rPr>
          <w:rtl/>
          <w:lang w:val="en-GB" w:bidi="ar-EG"/>
        </w:rPr>
      </w:pPr>
      <w:r w:rsidRPr="00395C99">
        <w:rPr>
          <w:rFonts w:hint="cs"/>
          <w:rtl/>
        </w:rPr>
        <w:t xml:space="preserve">وبالنظر إلى أن الموقع المداري لم يكن شاغراً </w:t>
      </w:r>
      <w:r w:rsidR="0086711D" w:rsidRPr="00395C99">
        <w:rPr>
          <w:rFonts w:hint="cs"/>
          <w:rtl/>
        </w:rPr>
        <w:t xml:space="preserve">أبداً </w:t>
      </w:r>
      <w:r w:rsidRPr="00395C99">
        <w:rPr>
          <w:rFonts w:hint="cs"/>
          <w:rtl/>
        </w:rPr>
        <w:t xml:space="preserve">منذ بدء </w:t>
      </w:r>
      <w:r w:rsidR="0086711D" w:rsidRPr="00395C99">
        <w:rPr>
          <w:rFonts w:hint="cs"/>
          <w:rtl/>
        </w:rPr>
        <w:t>ال</w:t>
      </w:r>
      <w:r w:rsidRPr="00395C99">
        <w:rPr>
          <w:rFonts w:hint="cs"/>
          <w:rtl/>
        </w:rPr>
        <w:t xml:space="preserve">تشغيل في عام </w:t>
      </w:r>
      <w:r w:rsidRPr="00395C99">
        <w:rPr>
          <w:lang w:val="en-GB"/>
        </w:rPr>
        <w:t>1997</w:t>
      </w:r>
      <w:r w:rsidRPr="00395C99">
        <w:rPr>
          <w:rFonts w:hint="cs"/>
          <w:rtl/>
          <w:lang w:val="en-GB" w:bidi="ar-EG"/>
        </w:rPr>
        <w:t xml:space="preserve"> وبالنظر إلى </w:t>
      </w:r>
      <w:r w:rsidR="0086711D" w:rsidRPr="00395C99">
        <w:rPr>
          <w:rFonts w:hint="cs"/>
          <w:rtl/>
          <w:lang w:val="en-GB" w:bidi="ar-EG"/>
        </w:rPr>
        <w:t xml:space="preserve">أنه تم إثبات </w:t>
      </w:r>
      <w:r w:rsidRPr="00395C99">
        <w:rPr>
          <w:rFonts w:hint="cs"/>
          <w:rtl/>
          <w:lang w:val="en-GB" w:bidi="ar-EG"/>
        </w:rPr>
        <w:t xml:space="preserve">أن </w:t>
      </w:r>
      <w:proofErr w:type="spellStart"/>
      <w:r w:rsidRPr="00395C99">
        <w:rPr>
          <w:rFonts w:hint="cs"/>
          <w:rtl/>
          <w:lang w:val="en-GB" w:bidi="ar-EG"/>
        </w:rPr>
        <w:t>الساتل</w:t>
      </w:r>
      <w:proofErr w:type="spellEnd"/>
      <w:r w:rsidRPr="00395C99">
        <w:rPr>
          <w:rFonts w:hint="cs"/>
          <w:rtl/>
          <w:lang w:val="en-GB" w:bidi="ar-EG"/>
        </w:rPr>
        <w:t xml:space="preserve"> </w:t>
      </w:r>
      <w:proofErr w:type="spellStart"/>
      <w:r w:rsidRPr="00395C99">
        <w:rPr>
          <w:lang w:val="en-GB" w:bidi="ar-EG"/>
        </w:rPr>
        <w:t>AsiaSat</w:t>
      </w:r>
      <w:proofErr w:type="spellEnd"/>
      <w:r w:rsidRPr="00395C99">
        <w:rPr>
          <w:lang w:val="en-GB" w:bidi="ar-EG"/>
        </w:rPr>
        <w:t xml:space="preserve"> 9</w:t>
      </w:r>
      <w:r w:rsidRPr="00395C99">
        <w:rPr>
          <w:rFonts w:hint="cs"/>
          <w:rtl/>
          <w:lang w:val="en-GB" w:bidi="ar-EG"/>
        </w:rPr>
        <w:t xml:space="preserve"> </w:t>
      </w:r>
      <w:r w:rsidR="0086711D" w:rsidRPr="00395C99">
        <w:rPr>
          <w:rFonts w:hint="cs"/>
          <w:rtl/>
          <w:lang w:val="en-GB" w:bidi="ar-EG"/>
        </w:rPr>
        <w:t xml:space="preserve">كان يستعمل بالفعل جميع التخصيصات المبلغ عنها للشبكة </w:t>
      </w:r>
      <w:r w:rsidRPr="00395C99">
        <w:rPr>
          <w:rFonts w:hint="cs"/>
          <w:rtl/>
          <w:lang w:val="en-GB" w:bidi="ar-EG"/>
        </w:rPr>
        <w:t xml:space="preserve">وقت تطبيق الرقم </w:t>
      </w:r>
      <w:r w:rsidRPr="00B757C1">
        <w:rPr>
          <w:rStyle w:val="Artref"/>
          <w:b/>
          <w:bCs/>
        </w:rPr>
        <w:t>6.13</w:t>
      </w:r>
      <w:r w:rsidRPr="00395C99">
        <w:rPr>
          <w:rFonts w:hint="cs"/>
          <w:rtl/>
          <w:lang w:val="en-GB" w:bidi="ar-EG"/>
        </w:rPr>
        <w:t xml:space="preserve"> من لوائح الراديو، وأنها لا تزال في الخدمة وفقاً للخصائص المبلغ عنها، تفهم هذه الإدارة أنه وفقاً للمبادئ المنشورة </w:t>
      </w:r>
      <w:r w:rsidR="0086711D" w:rsidRPr="00395C99">
        <w:rPr>
          <w:rFonts w:hint="cs"/>
          <w:rtl/>
          <w:lang w:val="en-GB" w:bidi="ar-EG"/>
        </w:rPr>
        <w:t>بشأن ا</w:t>
      </w:r>
      <w:r w:rsidRPr="00395C99">
        <w:rPr>
          <w:rFonts w:hint="cs"/>
          <w:rtl/>
          <w:lang w:val="en-GB" w:bidi="ar-EG"/>
        </w:rPr>
        <w:t>لتعامل مع مثل هذه الحالات وتمش</w:t>
      </w:r>
      <w:r w:rsidR="0086711D" w:rsidRPr="00395C99">
        <w:rPr>
          <w:rFonts w:hint="cs"/>
          <w:rtl/>
          <w:lang w:val="en-GB" w:bidi="ar-EG"/>
        </w:rPr>
        <w:t>ي</w:t>
      </w:r>
      <w:r w:rsidRPr="00395C99">
        <w:rPr>
          <w:rFonts w:hint="cs"/>
          <w:rtl/>
          <w:lang w:val="en-GB" w:bidi="ar-EG"/>
        </w:rPr>
        <w:t xml:space="preserve">اً مع القرارات السابقة بشأن الحالات المماثلة، </w:t>
      </w:r>
      <w:r w:rsidR="0086711D" w:rsidRPr="00395C99">
        <w:rPr>
          <w:rFonts w:hint="cs"/>
          <w:rtl/>
          <w:lang w:val="en-GB" w:bidi="ar-EG"/>
        </w:rPr>
        <w:t>فإن</w:t>
      </w:r>
      <w:r w:rsidRPr="00395C99">
        <w:rPr>
          <w:rFonts w:hint="cs"/>
          <w:rtl/>
          <w:lang w:val="en-GB" w:bidi="ar-EG"/>
        </w:rPr>
        <w:t xml:space="preserve"> الشبكات الساتلية </w:t>
      </w:r>
      <w:r w:rsidRPr="00395C99">
        <w:t>ASIASAT</w:t>
      </w:r>
      <w:r w:rsidRPr="00395C99">
        <w:noBreakHyphen/>
        <w:t>AK</w:t>
      </w:r>
      <w:r w:rsidRPr="00395C99">
        <w:rPr>
          <w:rFonts w:hint="cs"/>
          <w:rtl/>
          <w:lang w:val="en-GB" w:bidi="ar-EG"/>
        </w:rPr>
        <w:t xml:space="preserve"> و</w:t>
      </w:r>
      <w:r w:rsidRPr="00395C99">
        <w:t>ASIASAT</w:t>
      </w:r>
      <w:r w:rsidRPr="00395C99">
        <w:noBreakHyphen/>
        <w:t>AK1</w:t>
      </w:r>
      <w:r w:rsidRPr="00395C99">
        <w:rPr>
          <w:rFonts w:hint="cs"/>
          <w:rtl/>
          <w:lang w:val="en-GB" w:bidi="ar-EG"/>
        </w:rPr>
        <w:t xml:space="preserve"> و</w:t>
      </w:r>
      <w:r w:rsidRPr="00395C99">
        <w:t>ASIASAT</w:t>
      </w:r>
      <w:r w:rsidRPr="00395C99">
        <w:noBreakHyphen/>
        <w:t>AKX</w:t>
      </w:r>
      <w:r w:rsidRPr="00395C99">
        <w:rPr>
          <w:rFonts w:hint="cs"/>
          <w:rtl/>
          <w:lang w:val="en-GB" w:bidi="ar-EG"/>
        </w:rPr>
        <w:t xml:space="preserve"> </w:t>
      </w:r>
      <w:r w:rsidR="0086711D" w:rsidRPr="00395C99">
        <w:rPr>
          <w:rFonts w:hint="cs"/>
          <w:rtl/>
          <w:lang w:val="en-GB" w:bidi="ar-EG"/>
        </w:rPr>
        <w:t xml:space="preserve">تستوفي </w:t>
      </w:r>
      <w:r w:rsidRPr="00395C99">
        <w:rPr>
          <w:rFonts w:hint="cs"/>
          <w:rtl/>
          <w:lang w:val="en-GB" w:bidi="ar-EG"/>
        </w:rPr>
        <w:t xml:space="preserve">جميع المتطلبات </w:t>
      </w:r>
      <w:r w:rsidR="0086711D" w:rsidRPr="00395C99">
        <w:rPr>
          <w:rFonts w:hint="cs"/>
          <w:rtl/>
          <w:lang w:val="en-GB" w:bidi="ar-EG"/>
        </w:rPr>
        <w:t xml:space="preserve">اللازمة </w:t>
      </w:r>
      <w:r w:rsidR="00541E20" w:rsidRPr="00395C99">
        <w:rPr>
          <w:rFonts w:hint="cs"/>
          <w:rtl/>
          <w:lang w:val="en-GB" w:bidi="ar-EG"/>
        </w:rPr>
        <w:t>ل</w:t>
      </w:r>
      <w:r w:rsidRPr="00395C99">
        <w:rPr>
          <w:rFonts w:hint="cs"/>
          <w:rtl/>
          <w:lang w:val="en-GB" w:bidi="ar-EG"/>
        </w:rPr>
        <w:t>لإبقاء عليها.</w:t>
      </w:r>
    </w:p>
    <w:p w14:paraId="726D340B" w14:textId="0EF98103" w:rsidR="00B93BD1" w:rsidRPr="00395C99" w:rsidRDefault="00B93BD1" w:rsidP="008A47F9">
      <w:pPr>
        <w:pStyle w:val="Heading1"/>
        <w:rPr>
          <w:rtl/>
        </w:rPr>
      </w:pPr>
      <w:r w:rsidRPr="00395C99">
        <w:t>7</w:t>
      </w:r>
      <w:r w:rsidRPr="00395C99">
        <w:tab/>
      </w:r>
      <w:r w:rsidR="008A47F9" w:rsidRPr="00395C99">
        <w:rPr>
          <w:rFonts w:hint="cs"/>
          <w:rtl/>
        </w:rPr>
        <w:t>نطاقات التردد غير المبل</w:t>
      </w:r>
      <w:r w:rsidR="00F97570">
        <w:rPr>
          <w:rFonts w:hint="cs"/>
          <w:rtl/>
        </w:rPr>
        <w:t>ّ</w:t>
      </w:r>
      <w:r w:rsidR="008A47F9" w:rsidRPr="00395C99">
        <w:rPr>
          <w:rFonts w:hint="cs"/>
          <w:rtl/>
        </w:rPr>
        <w:t>غ عنها في الشبكات الساتلية اللاحقة</w:t>
      </w:r>
    </w:p>
    <w:p w14:paraId="5B33F0CA" w14:textId="23850BF2" w:rsidR="00B93BD1" w:rsidRPr="00395C99" w:rsidRDefault="00944453" w:rsidP="00873555">
      <w:r w:rsidRPr="00395C99">
        <w:rPr>
          <w:rFonts w:hint="cs"/>
          <w:rtl/>
        </w:rPr>
        <w:t>عندما تتخذ الإدارات قرارات بشأن تطوير و</w:t>
      </w:r>
      <w:r w:rsidR="00B921EE" w:rsidRPr="00395C99">
        <w:rPr>
          <w:rFonts w:hint="cs"/>
          <w:rtl/>
        </w:rPr>
        <w:t>صيانة</w:t>
      </w:r>
      <w:r w:rsidRPr="00395C99">
        <w:rPr>
          <w:rFonts w:hint="cs"/>
          <w:rtl/>
        </w:rPr>
        <w:t xml:space="preserve"> مواردها المدارية الطيفية، فإنها تقوم بذلك ب</w:t>
      </w:r>
      <w:r w:rsidR="00B921EE" w:rsidRPr="00395C99">
        <w:rPr>
          <w:rFonts w:hint="cs"/>
          <w:rtl/>
        </w:rPr>
        <w:t xml:space="preserve">حسن </w:t>
      </w:r>
      <w:r w:rsidRPr="00395C99">
        <w:rPr>
          <w:rFonts w:hint="cs"/>
          <w:rtl/>
        </w:rPr>
        <w:t>نية</w:t>
      </w:r>
      <w:r w:rsidR="006B6047" w:rsidRPr="00395C99">
        <w:rPr>
          <w:rFonts w:hint="cs"/>
          <w:rtl/>
        </w:rPr>
        <w:t xml:space="preserve"> </w:t>
      </w:r>
      <w:r w:rsidR="00B921EE" w:rsidRPr="00395C99">
        <w:rPr>
          <w:rFonts w:hint="cs"/>
          <w:rtl/>
        </w:rPr>
        <w:t>إزاء</w:t>
      </w:r>
      <w:r w:rsidR="006B6047" w:rsidRPr="00395C99">
        <w:rPr>
          <w:rFonts w:hint="cs"/>
          <w:rtl/>
        </w:rPr>
        <w:t xml:space="preserve"> المبادئ والممارسات </w:t>
      </w:r>
      <w:r w:rsidR="00B921EE" w:rsidRPr="00395C99">
        <w:rPr>
          <w:rFonts w:hint="cs"/>
          <w:rtl/>
        </w:rPr>
        <w:t>التي يعلن عنها</w:t>
      </w:r>
      <w:r w:rsidR="006B6047" w:rsidRPr="00395C99">
        <w:rPr>
          <w:rFonts w:hint="cs"/>
          <w:rtl/>
        </w:rPr>
        <w:t xml:space="preserve"> الاتحاد </w:t>
      </w:r>
      <w:r w:rsidR="00B921EE" w:rsidRPr="00395C99">
        <w:rPr>
          <w:rFonts w:hint="cs"/>
          <w:rtl/>
        </w:rPr>
        <w:t>على النحو</w:t>
      </w:r>
      <w:r w:rsidR="006B6047" w:rsidRPr="00395C99">
        <w:rPr>
          <w:rFonts w:hint="cs"/>
          <w:rtl/>
        </w:rPr>
        <w:t xml:space="preserve"> </w:t>
      </w:r>
      <w:r w:rsidR="00B921EE" w:rsidRPr="00395C99">
        <w:rPr>
          <w:rFonts w:hint="cs"/>
          <w:rtl/>
        </w:rPr>
        <w:t>نُقلت إلى علمها</w:t>
      </w:r>
      <w:r w:rsidR="006B6047" w:rsidRPr="00395C99">
        <w:rPr>
          <w:rFonts w:hint="cs"/>
          <w:rtl/>
        </w:rPr>
        <w:t xml:space="preserve">. وإذا </w:t>
      </w:r>
      <w:r w:rsidR="00B921EE" w:rsidRPr="00395C99">
        <w:rPr>
          <w:rFonts w:hint="cs"/>
          <w:rtl/>
        </w:rPr>
        <w:t>طبق</w:t>
      </w:r>
      <w:r w:rsidR="006B6047" w:rsidRPr="00395C99">
        <w:rPr>
          <w:rFonts w:hint="cs"/>
          <w:rtl/>
        </w:rPr>
        <w:t xml:space="preserve"> الاتحاد مبادئ أو ممارسات مختلفة عن تلك المعلنة للإدارات</w:t>
      </w:r>
      <w:r w:rsidR="00B921EE" w:rsidRPr="00395C99">
        <w:rPr>
          <w:rFonts w:hint="cs"/>
          <w:rtl/>
        </w:rPr>
        <w:t xml:space="preserve"> ونُقلت إلى علمها</w:t>
      </w:r>
      <w:r w:rsidR="006B6047" w:rsidRPr="00395C99">
        <w:rPr>
          <w:rFonts w:hint="cs"/>
          <w:rtl/>
        </w:rPr>
        <w:t xml:space="preserve">، </w:t>
      </w:r>
      <w:r w:rsidR="00B921EE" w:rsidRPr="00395C99">
        <w:rPr>
          <w:rFonts w:hint="cs"/>
          <w:rtl/>
        </w:rPr>
        <w:t>ف</w:t>
      </w:r>
      <w:r w:rsidR="006B6047" w:rsidRPr="00395C99">
        <w:rPr>
          <w:rFonts w:hint="cs"/>
          <w:rtl/>
        </w:rPr>
        <w:t>قد ي</w:t>
      </w:r>
      <w:r w:rsidR="00F97570">
        <w:rPr>
          <w:rFonts w:hint="cs"/>
          <w:rtl/>
        </w:rPr>
        <w:t>حول</w:t>
      </w:r>
      <w:r w:rsidR="006B6047" w:rsidRPr="00395C99">
        <w:rPr>
          <w:rFonts w:hint="cs"/>
          <w:rtl/>
        </w:rPr>
        <w:t xml:space="preserve"> ذلك </w:t>
      </w:r>
      <w:r w:rsidR="00B921EE" w:rsidRPr="00395C99">
        <w:rPr>
          <w:rFonts w:hint="cs"/>
          <w:rtl/>
        </w:rPr>
        <w:t xml:space="preserve">دون اتخاذ </w:t>
      </w:r>
      <w:r w:rsidR="006B6047" w:rsidRPr="00395C99">
        <w:rPr>
          <w:rFonts w:hint="cs"/>
          <w:rtl/>
        </w:rPr>
        <w:t xml:space="preserve">الإدارات لقرارات </w:t>
      </w:r>
      <w:r w:rsidR="00B921EE" w:rsidRPr="00395C99">
        <w:rPr>
          <w:rFonts w:hint="cs"/>
          <w:rtl/>
        </w:rPr>
        <w:t>سليمة</w:t>
      </w:r>
      <w:r w:rsidR="006B6047" w:rsidRPr="00395C99">
        <w:rPr>
          <w:rFonts w:hint="cs"/>
          <w:rtl/>
        </w:rPr>
        <w:t xml:space="preserve"> فيما يتعلق </w:t>
      </w:r>
      <w:r w:rsidR="00B921EE" w:rsidRPr="00395C99">
        <w:rPr>
          <w:rFonts w:hint="cs"/>
          <w:rtl/>
        </w:rPr>
        <w:t>بصيانة</w:t>
      </w:r>
      <w:r w:rsidR="006B6047" w:rsidRPr="00395C99">
        <w:rPr>
          <w:rFonts w:hint="cs"/>
          <w:rtl/>
        </w:rPr>
        <w:t xml:space="preserve"> مواردها المدارية الطيفية.</w:t>
      </w:r>
    </w:p>
    <w:p w14:paraId="65C848B5" w14:textId="42280201" w:rsidR="00B93BD1" w:rsidRPr="00395C99" w:rsidRDefault="00873555" w:rsidP="00540D8B">
      <w:pPr>
        <w:rPr>
          <w:lang w:val="en-GB"/>
        </w:rPr>
      </w:pPr>
      <w:r w:rsidRPr="00395C99">
        <w:rPr>
          <w:rFonts w:hint="cs"/>
          <w:rtl/>
        </w:rPr>
        <w:t xml:space="preserve">وأُثيرت مسألة </w:t>
      </w:r>
      <w:r w:rsidR="00183F6E" w:rsidRPr="00395C99">
        <w:rPr>
          <w:rFonts w:hint="cs"/>
          <w:rtl/>
        </w:rPr>
        <w:t>ال</w:t>
      </w:r>
      <w:r w:rsidRPr="00395C99">
        <w:rPr>
          <w:rFonts w:hint="cs"/>
          <w:rtl/>
        </w:rPr>
        <w:t xml:space="preserve">تخصيصات </w:t>
      </w:r>
      <w:r w:rsidR="00183F6E" w:rsidRPr="00395C99">
        <w:rPr>
          <w:rFonts w:hint="cs"/>
          <w:rtl/>
        </w:rPr>
        <w:t>ل</w:t>
      </w:r>
      <w:r w:rsidRPr="00395C99">
        <w:rPr>
          <w:rFonts w:hint="cs"/>
          <w:rtl/>
        </w:rPr>
        <w:t xml:space="preserve">لشبكات </w:t>
      </w:r>
      <w:r w:rsidRPr="00395C99">
        <w:t>ASIASAT</w:t>
      </w:r>
      <w:r w:rsidRPr="00395C99">
        <w:noBreakHyphen/>
        <w:t>AK</w:t>
      </w:r>
      <w:r w:rsidRPr="00395C99">
        <w:rPr>
          <w:rFonts w:hint="cs"/>
          <w:rtl/>
          <w:lang w:val="en-GB" w:bidi="ar-EG"/>
        </w:rPr>
        <w:t xml:space="preserve"> و</w:t>
      </w:r>
      <w:r w:rsidRPr="00395C99">
        <w:t>ASIASAT</w:t>
      </w:r>
      <w:r w:rsidRPr="00395C99">
        <w:noBreakHyphen/>
        <w:t>AK1</w:t>
      </w:r>
      <w:r w:rsidRPr="00395C99">
        <w:rPr>
          <w:rFonts w:hint="cs"/>
          <w:rtl/>
          <w:lang w:val="en-GB" w:bidi="ar-EG"/>
        </w:rPr>
        <w:t xml:space="preserve"> و</w:t>
      </w:r>
      <w:r w:rsidRPr="00395C99">
        <w:t>ASIASAT</w:t>
      </w:r>
      <w:r w:rsidRPr="00395C99">
        <w:noBreakHyphen/>
        <w:t>AKX</w:t>
      </w:r>
      <w:r w:rsidRPr="00395C99">
        <w:rPr>
          <w:rFonts w:hint="cs"/>
          <w:rtl/>
          <w:lang w:val="en-GB" w:bidi="ar-EG"/>
        </w:rPr>
        <w:t xml:space="preserve"> عندما </w:t>
      </w:r>
      <w:r w:rsidR="00183F6E" w:rsidRPr="00395C99">
        <w:rPr>
          <w:rFonts w:hint="cs"/>
          <w:rtl/>
          <w:lang w:val="en-GB" w:bidi="ar-EG"/>
        </w:rPr>
        <w:t>أخطرت</w:t>
      </w:r>
      <w:r w:rsidRPr="00395C99">
        <w:rPr>
          <w:rFonts w:hint="cs"/>
          <w:rtl/>
          <w:lang w:val="en-GB" w:bidi="ar-EG"/>
        </w:rPr>
        <w:t xml:space="preserve"> </w:t>
      </w:r>
      <w:r w:rsidR="00B921EE" w:rsidRPr="00395C99">
        <w:rPr>
          <w:rFonts w:hint="cs"/>
          <w:rtl/>
          <w:lang w:val="en-GB" w:bidi="ar-EG"/>
        </w:rPr>
        <w:t xml:space="preserve">هذه </w:t>
      </w:r>
      <w:r w:rsidRPr="00395C99">
        <w:rPr>
          <w:rFonts w:hint="cs"/>
          <w:rtl/>
          <w:lang w:val="en-GB" w:bidi="ar-EG"/>
        </w:rPr>
        <w:t xml:space="preserve">الإدارة عن جزء النطاق </w:t>
      </w:r>
      <w:r w:rsidRPr="00395C99">
        <w:rPr>
          <w:lang w:val="en-GB" w:bidi="ar-EG"/>
        </w:rPr>
        <w:t>Ka</w:t>
      </w:r>
      <w:r w:rsidRPr="00395C99">
        <w:rPr>
          <w:rFonts w:hint="cs"/>
          <w:rtl/>
          <w:lang w:val="en-GB" w:bidi="ar-EG"/>
        </w:rPr>
        <w:t xml:space="preserve"> من الشبكة </w:t>
      </w:r>
      <w:proofErr w:type="spellStart"/>
      <w:r w:rsidRPr="00395C99">
        <w:rPr>
          <w:rFonts w:hint="cs"/>
          <w:rtl/>
          <w:lang w:val="en-GB" w:bidi="ar-EG"/>
        </w:rPr>
        <w:t>الساتلية</w:t>
      </w:r>
      <w:proofErr w:type="spellEnd"/>
      <w:r w:rsidRPr="00395C99">
        <w:rPr>
          <w:rFonts w:hint="cs"/>
          <w:rtl/>
          <w:lang w:val="en-GB" w:bidi="ar-EG"/>
        </w:rPr>
        <w:t xml:space="preserve"> </w:t>
      </w:r>
      <w:r w:rsidRPr="00395C99">
        <w:rPr>
          <w:lang w:val="en-GB" w:bidi="ar-EG"/>
        </w:rPr>
        <w:t>ASIASAT</w:t>
      </w:r>
      <w:r w:rsidRPr="00395C99">
        <w:rPr>
          <w:lang w:val="en-GB" w:bidi="ar-EG"/>
        </w:rPr>
        <w:noBreakHyphen/>
        <w:t>AAA</w:t>
      </w:r>
      <w:r w:rsidRPr="00395C99">
        <w:rPr>
          <w:rFonts w:hint="cs"/>
          <w:rtl/>
          <w:lang w:val="en-GB" w:bidi="ar-EG"/>
        </w:rPr>
        <w:t xml:space="preserve">، </w:t>
      </w:r>
      <w:r w:rsidR="00B921EE" w:rsidRPr="00395C99">
        <w:rPr>
          <w:rFonts w:hint="cs"/>
          <w:rtl/>
          <w:lang w:val="en-GB" w:bidi="ar-EG"/>
        </w:rPr>
        <w:t>نتيجة</w:t>
      </w:r>
      <w:r w:rsidRPr="00395C99">
        <w:rPr>
          <w:rFonts w:hint="cs"/>
          <w:rtl/>
          <w:lang w:val="en-GB" w:bidi="ar-EG"/>
        </w:rPr>
        <w:t xml:space="preserve"> إطلاق </w:t>
      </w:r>
      <w:proofErr w:type="spellStart"/>
      <w:r w:rsidRPr="00395C99">
        <w:rPr>
          <w:rFonts w:hint="cs"/>
          <w:rtl/>
          <w:lang w:val="en-GB" w:bidi="ar-EG"/>
        </w:rPr>
        <w:t>الساتل</w:t>
      </w:r>
      <w:proofErr w:type="spellEnd"/>
      <w:r w:rsidRPr="00395C99">
        <w:rPr>
          <w:rFonts w:hint="cs"/>
          <w:rtl/>
          <w:lang w:val="en-GB" w:bidi="ar-EG"/>
        </w:rPr>
        <w:t xml:space="preserve"> </w:t>
      </w:r>
      <w:proofErr w:type="spellStart"/>
      <w:r w:rsidRPr="00395C99">
        <w:rPr>
          <w:lang w:val="en-GB" w:bidi="ar-EG"/>
        </w:rPr>
        <w:t>AsiaSat</w:t>
      </w:r>
      <w:proofErr w:type="spellEnd"/>
      <w:r w:rsidRPr="00395C99">
        <w:rPr>
          <w:lang w:val="en-GB" w:bidi="ar-EG"/>
        </w:rPr>
        <w:t xml:space="preserve"> 9</w:t>
      </w:r>
      <w:r w:rsidRPr="00395C99">
        <w:rPr>
          <w:rFonts w:hint="cs"/>
          <w:rtl/>
          <w:lang w:val="en-GB" w:bidi="ar-EG"/>
        </w:rPr>
        <w:t xml:space="preserve"> الذي كان أول ساتل </w:t>
      </w:r>
      <w:r w:rsidR="00B921EE" w:rsidRPr="00395C99">
        <w:rPr>
          <w:rFonts w:hint="cs"/>
          <w:rtl/>
          <w:lang w:val="en-GB" w:bidi="ar-EG"/>
        </w:rPr>
        <w:t>يستعمل</w:t>
      </w:r>
      <w:r w:rsidRPr="00395C99">
        <w:rPr>
          <w:rFonts w:hint="cs"/>
          <w:rtl/>
          <w:lang w:val="en-GB" w:bidi="ar-EG"/>
        </w:rPr>
        <w:t xml:space="preserve"> النطاق</w:t>
      </w:r>
      <w:r w:rsidR="00B921EE" w:rsidRPr="00395C99">
        <w:rPr>
          <w:rFonts w:hint="eastAsia"/>
          <w:rtl/>
          <w:lang w:val="en-GB" w:bidi="ar-EG"/>
        </w:rPr>
        <w:t> </w:t>
      </w:r>
      <w:r w:rsidRPr="00395C99">
        <w:rPr>
          <w:lang w:val="en-GB" w:bidi="ar-EG"/>
        </w:rPr>
        <w:t>Ka</w:t>
      </w:r>
      <w:r w:rsidRPr="00395C99">
        <w:rPr>
          <w:rFonts w:hint="cs"/>
          <w:rtl/>
          <w:lang w:val="en-GB" w:bidi="ar-EG"/>
        </w:rPr>
        <w:t xml:space="preserve"> في هذا الموقع. </w:t>
      </w:r>
      <w:r w:rsidR="00B921EE" w:rsidRPr="00395C99">
        <w:rPr>
          <w:rFonts w:hint="cs"/>
          <w:rtl/>
          <w:lang w:val="en-GB" w:bidi="ar-EG"/>
        </w:rPr>
        <w:t>وقد قُدمت</w:t>
      </w:r>
      <w:r w:rsidRPr="00395C99">
        <w:rPr>
          <w:rFonts w:hint="cs"/>
          <w:rtl/>
          <w:lang w:val="en-GB" w:bidi="ar-EG"/>
        </w:rPr>
        <w:t xml:space="preserve"> تبليغات سابقة بشأن النطاق </w:t>
      </w:r>
      <w:r w:rsidRPr="00395C99">
        <w:rPr>
          <w:lang w:val="en-GB" w:bidi="ar-EG"/>
        </w:rPr>
        <w:t>Ka</w:t>
      </w:r>
      <w:r w:rsidRPr="00395C99">
        <w:rPr>
          <w:rFonts w:hint="cs"/>
          <w:rtl/>
          <w:lang w:val="en-GB" w:bidi="ar-EG"/>
        </w:rPr>
        <w:t xml:space="preserve">، ولكن </w:t>
      </w:r>
      <w:r w:rsidR="00B921EE" w:rsidRPr="00395C99">
        <w:rPr>
          <w:rFonts w:hint="cs"/>
          <w:rtl/>
          <w:lang w:val="en-GB" w:bidi="ar-EG"/>
        </w:rPr>
        <w:t>نظراً إلى أنه لم يكن هناك أي ساتل يستعمل النطاق</w:t>
      </w:r>
      <w:r w:rsidR="00B921EE" w:rsidRPr="00395C99">
        <w:rPr>
          <w:rFonts w:hint="eastAsia"/>
          <w:rtl/>
          <w:lang w:val="en-GB" w:bidi="ar-EG"/>
        </w:rPr>
        <w:t> </w:t>
      </w:r>
      <w:r w:rsidR="00B921EE" w:rsidRPr="00395C99">
        <w:rPr>
          <w:lang w:val="en-GB" w:bidi="ar-EG"/>
        </w:rPr>
        <w:t>Ka</w:t>
      </w:r>
      <w:r w:rsidR="00B921EE" w:rsidRPr="00395C99">
        <w:rPr>
          <w:rFonts w:hint="cs"/>
          <w:rtl/>
          <w:lang w:val="en-GB" w:bidi="ar-EG"/>
        </w:rPr>
        <w:t xml:space="preserve"> في هذا الموقع حتى</w:t>
      </w:r>
      <w:r w:rsidRPr="00395C99">
        <w:rPr>
          <w:rFonts w:hint="cs"/>
          <w:rtl/>
          <w:lang w:val="en-GB" w:bidi="ar-EG"/>
        </w:rPr>
        <w:t xml:space="preserve"> إطلاق </w:t>
      </w:r>
      <w:proofErr w:type="spellStart"/>
      <w:r w:rsidRPr="00395C99">
        <w:rPr>
          <w:rFonts w:hint="cs"/>
          <w:rtl/>
          <w:lang w:val="en-GB" w:bidi="ar-EG"/>
        </w:rPr>
        <w:t>الساتل</w:t>
      </w:r>
      <w:proofErr w:type="spellEnd"/>
      <w:r w:rsidRPr="00395C99">
        <w:rPr>
          <w:rFonts w:hint="cs"/>
          <w:rtl/>
          <w:lang w:val="en-GB" w:bidi="ar-EG"/>
        </w:rPr>
        <w:t xml:space="preserve"> </w:t>
      </w:r>
      <w:proofErr w:type="spellStart"/>
      <w:r w:rsidRPr="00395C99">
        <w:rPr>
          <w:lang w:val="en-GB" w:bidi="ar-EG"/>
        </w:rPr>
        <w:t>AsiaSat</w:t>
      </w:r>
      <w:proofErr w:type="spellEnd"/>
      <w:r w:rsidRPr="00395C99">
        <w:rPr>
          <w:lang w:val="en-GB" w:bidi="ar-EG"/>
        </w:rPr>
        <w:t xml:space="preserve"> 9</w:t>
      </w:r>
      <w:r w:rsidRPr="00395C99">
        <w:rPr>
          <w:rFonts w:hint="cs"/>
          <w:rtl/>
          <w:lang w:val="en-GB" w:bidi="ar-EG"/>
        </w:rPr>
        <w:t xml:space="preserve">، لم </w:t>
      </w:r>
      <w:r w:rsidR="00B921EE" w:rsidRPr="00395C99">
        <w:rPr>
          <w:rFonts w:hint="cs"/>
          <w:rtl/>
          <w:lang w:val="en-GB" w:bidi="ar-EG"/>
        </w:rPr>
        <w:t>تُخطر</w:t>
      </w:r>
      <w:r w:rsidRPr="00395C99">
        <w:rPr>
          <w:rFonts w:hint="cs"/>
          <w:rtl/>
          <w:lang w:val="en-GB" w:bidi="ar-EG"/>
        </w:rPr>
        <w:t xml:space="preserve"> </w:t>
      </w:r>
      <w:r w:rsidR="00540D8B" w:rsidRPr="00395C99">
        <w:rPr>
          <w:rFonts w:hint="cs"/>
          <w:rtl/>
          <w:lang w:val="en-GB" w:bidi="ar-EG"/>
        </w:rPr>
        <w:t>هذه</w:t>
      </w:r>
      <w:r w:rsidRPr="00395C99">
        <w:rPr>
          <w:rFonts w:hint="cs"/>
          <w:rtl/>
          <w:lang w:val="en-GB" w:bidi="ar-EG"/>
        </w:rPr>
        <w:t xml:space="preserve"> الإدارة عن وضع النطاق </w:t>
      </w:r>
      <w:r w:rsidRPr="00395C99">
        <w:rPr>
          <w:lang w:val="en-GB" w:bidi="ar-EG"/>
        </w:rPr>
        <w:t>Ka</w:t>
      </w:r>
      <w:r w:rsidRPr="00395C99">
        <w:rPr>
          <w:rFonts w:hint="cs"/>
          <w:rtl/>
          <w:lang w:val="en-GB" w:bidi="ar-EG"/>
        </w:rPr>
        <w:t xml:space="preserve"> في الخدمة في هذه</w:t>
      </w:r>
      <w:r w:rsidR="00540D8B" w:rsidRPr="00395C99">
        <w:rPr>
          <w:rFonts w:hint="cs"/>
          <w:rtl/>
          <w:lang w:val="en-GB" w:bidi="ar-EG"/>
        </w:rPr>
        <w:t xml:space="preserve"> الشبكات </w:t>
      </w:r>
      <w:r w:rsidR="00183F6E" w:rsidRPr="00395C99">
        <w:rPr>
          <w:rFonts w:hint="cs"/>
          <w:rtl/>
          <w:lang w:val="en-GB" w:bidi="ar-EG"/>
        </w:rPr>
        <w:t>وانقضت وأ</w:t>
      </w:r>
      <w:r w:rsidR="00F97570">
        <w:rPr>
          <w:rFonts w:hint="cs"/>
          <w:rtl/>
          <w:lang w:val="en-GB" w:bidi="ar-EG"/>
        </w:rPr>
        <w:t>ُ</w:t>
      </w:r>
      <w:r w:rsidR="00183F6E" w:rsidRPr="00395C99">
        <w:rPr>
          <w:rFonts w:hint="cs"/>
          <w:rtl/>
          <w:lang w:val="en-GB" w:bidi="ar-EG"/>
        </w:rPr>
        <w:t>لغيت</w:t>
      </w:r>
      <w:r w:rsidR="00540D8B" w:rsidRPr="00395C99">
        <w:rPr>
          <w:rFonts w:hint="cs"/>
          <w:rtl/>
          <w:lang w:val="en-GB" w:bidi="ar-EG"/>
        </w:rPr>
        <w:t xml:space="preserve"> بعد ذلك.</w:t>
      </w:r>
    </w:p>
    <w:p w14:paraId="3F868CEF" w14:textId="66BB9DB3" w:rsidR="00B93BD1" w:rsidRPr="00395C99" w:rsidRDefault="00540D8B" w:rsidP="00576437">
      <w:pPr>
        <w:rPr>
          <w:lang w:val="en-GB" w:bidi="ar-EG"/>
        </w:rPr>
      </w:pPr>
      <w:r w:rsidRPr="00395C99">
        <w:rPr>
          <w:rFonts w:hint="cs"/>
          <w:rtl/>
        </w:rPr>
        <w:lastRenderedPageBreak/>
        <w:t>و</w:t>
      </w:r>
      <w:r w:rsidR="00183F6E" w:rsidRPr="00395C99">
        <w:rPr>
          <w:rFonts w:hint="cs"/>
          <w:rtl/>
        </w:rPr>
        <w:t>ي</w:t>
      </w:r>
      <w:r w:rsidRPr="00395C99">
        <w:rPr>
          <w:rFonts w:hint="cs"/>
          <w:rtl/>
        </w:rPr>
        <w:t xml:space="preserve">تضمن </w:t>
      </w:r>
      <w:r w:rsidR="00183F6E" w:rsidRPr="00395C99">
        <w:rPr>
          <w:rFonts w:hint="cs"/>
          <w:rtl/>
          <w:lang w:bidi="ar-EG"/>
        </w:rPr>
        <w:t>طلب التنسيق</w:t>
      </w:r>
      <w:r w:rsidRPr="00395C99">
        <w:rPr>
          <w:rFonts w:hint="cs"/>
          <w:rtl/>
          <w:lang w:bidi="ar-EG"/>
        </w:rPr>
        <w:t xml:space="preserve"> </w:t>
      </w:r>
      <w:r w:rsidRPr="00395C99">
        <w:rPr>
          <w:lang w:val="en-GB" w:bidi="ar-EG"/>
        </w:rPr>
        <w:t>(CRC)</w:t>
      </w:r>
      <w:r w:rsidRPr="00395C99">
        <w:rPr>
          <w:rFonts w:hint="cs"/>
          <w:rtl/>
          <w:lang w:val="en-GB" w:bidi="ar-EG"/>
        </w:rPr>
        <w:t xml:space="preserve"> </w:t>
      </w:r>
      <w:r w:rsidR="00183F6E" w:rsidRPr="00395C99">
        <w:rPr>
          <w:rFonts w:hint="cs"/>
          <w:rtl/>
          <w:lang w:val="en-GB" w:bidi="ar-EG"/>
        </w:rPr>
        <w:t>الخاص با</w:t>
      </w:r>
      <w:r w:rsidRPr="00395C99">
        <w:rPr>
          <w:rFonts w:hint="cs"/>
          <w:rtl/>
          <w:lang w:val="en-GB" w:bidi="ar-EG"/>
        </w:rPr>
        <w:t xml:space="preserve">لشبكة الساتلية </w:t>
      </w:r>
      <w:r w:rsidRPr="00395C99">
        <w:rPr>
          <w:lang w:val="en-GB" w:bidi="ar-EG"/>
        </w:rPr>
        <w:t>ASIASAT</w:t>
      </w:r>
      <w:r w:rsidRPr="00395C99">
        <w:rPr>
          <w:lang w:val="en-GB" w:bidi="ar-EG"/>
        </w:rPr>
        <w:noBreakHyphen/>
        <w:t>AAA</w:t>
      </w:r>
      <w:r w:rsidRPr="00395C99">
        <w:rPr>
          <w:rFonts w:hint="cs"/>
          <w:rtl/>
          <w:lang w:val="en-GB" w:bidi="ar-EG"/>
        </w:rPr>
        <w:t xml:space="preserve"> </w:t>
      </w:r>
      <w:r w:rsidR="00183F6E" w:rsidRPr="00395C99">
        <w:rPr>
          <w:rFonts w:hint="cs"/>
          <w:rtl/>
          <w:lang w:val="en-GB" w:bidi="ar-EG"/>
        </w:rPr>
        <w:t>أيضاً</w:t>
      </w:r>
      <w:r w:rsidRPr="00395C99">
        <w:rPr>
          <w:rFonts w:hint="cs"/>
          <w:rtl/>
          <w:lang w:val="en-GB" w:bidi="ar-EG"/>
        </w:rPr>
        <w:t xml:space="preserve"> تخصيصات في عدة نطاقات تردد أخرى، بما</w:t>
      </w:r>
      <w:r w:rsidR="00576437">
        <w:rPr>
          <w:rFonts w:hint="eastAsia"/>
          <w:rtl/>
          <w:lang w:val="en-GB" w:bidi="ar-EG"/>
        </w:rPr>
        <w:t> </w:t>
      </w:r>
      <w:r w:rsidRPr="00395C99">
        <w:rPr>
          <w:rFonts w:hint="cs"/>
          <w:rtl/>
          <w:lang w:val="en-GB" w:bidi="ar-EG"/>
        </w:rPr>
        <w:t xml:space="preserve">في ذلك التخصيصات التي شكك فيها المكتب. </w:t>
      </w:r>
      <w:r w:rsidR="00183F6E" w:rsidRPr="00395C99">
        <w:rPr>
          <w:rFonts w:hint="cs"/>
          <w:rtl/>
          <w:lang w:val="en-GB" w:bidi="ar-EG"/>
        </w:rPr>
        <w:t>غير أنه</w:t>
      </w:r>
      <w:r w:rsidRPr="00395C99">
        <w:rPr>
          <w:rFonts w:hint="cs"/>
          <w:rtl/>
          <w:lang w:val="en-GB" w:bidi="ar-EG"/>
        </w:rPr>
        <w:t xml:space="preserve"> بالنظر إلى أن نطاقات التردد هذه كانت </w:t>
      </w:r>
      <w:r w:rsidR="00183F6E" w:rsidRPr="00395C99">
        <w:rPr>
          <w:rFonts w:hint="cs"/>
          <w:rtl/>
          <w:lang w:val="en-GB" w:bidi="ar-EG"/>
        </w:rPr>
        <w:t>مشمولة</w:t>
      </w:r>
      <w:r w:rsidRPr="00395C99">
        <w:rPr>
          <w:rFonts w:hint="cs"/>
          <w:rtl/>
          <w:lang w:val="en-GB" w:bidi="ar-EG"/>
        </w:rPr>
        <w:t xml:space="preserve"> بالفعل </w:t>
      </w:r>
      <w:r w:rsidR="00183F6E" w:rsidRPr="00395C99">
        <w:rPr>
          <w:rFonts w:hint="cs"/>
          <w:rtl/>
          <w:lang w:val="en-GB" w:bidi="ar-EG"/>
        </w:rPr>
        <w:t xml:space="preserve">في </w:t>
      </w:r>
      <w:r w:rsidRPr="00395C99">
        <w:rPr>
          <w:rFonts w:hint="cs"/>
          <w:rtl/>
          <w:lang w:val="en-GB" w:bidi="ar-EG"/>
        </w:rPr>
        <w:t>تخصيصات الشبكات الساتلية المسجلة بالفعل في السجل الأساسي الدولي للترددات، اختارت هذه الإدارة عدم الإبلاغ عن هذه التخصيصات</w:t>
      </w:r>
      <w:r w:rsidR="00183F6E" w:rsidRPr="00395C99">
        <w:rPr>
          <w:rFonts w:hint="cs"/>
          <w:rtl/>
          <w:lang w:val="en-GB" w:bidi="ar-EG"/>
        </w:rPr>
        <w:t xml:space="preserve"> مرة أخرى</w:t>
      </w:r>
      <w:r w:rsidRPr="00395C99">
        <w:rPr>
          <w:rFonts w:hint="cs"/>
          <w:rtl/>
          <w:lang w:val="en-GB" w:bidi="ar-EG"/>
        </w:rPr>
        <w:t>.</w:t>
      </w:r>
    </w:p>
    <w:p w14:paraId="6670A330" w14:textId="089019D9" w:rsidR="00B93BD1" w:rsidRPr="00395C99" w:rsidRDefault="00540D8B" w:rsidP="00413E43">
      <w:pPr>
        <w:rPr>
          <w:lang w:val="en-GB" w:bidi="ar-EG"/>
        </w:rPr>
      </w:pPr>
      <w:r w:rsidRPr="00395C99">
        <w:rPr>
          <w:rFonts w:hint="cs"/>
          <w:rtl/>
        </w:rPr>
        <w:t xml:space="preserve">وتم بناء </w:t>
      </w:r>
      <w:proofErr w:type="spellStart"/>
      <w:r w:rsidRPr="00395C99">
        <w:rPr>
          <w:rFonts w:hint="cs"/>
          <w:rtl/>
        </w:rPr>
        <w:t>الساتل</w:t>
      </w:r>
      <w:proofErr w:type="spellEnd"/>
      <w:r w:rsidRPr="00395C99">
        <w:rPr>
          <w:rFonts w:hint="cs"/>
          <w:rtl/>
        </w:rPr>
        <w:t xml:space="preserve"> </w:t>
      </w:r>
      <w:proofErr w:type="spellStart"/>
      <w:r w:rsidRPr="00395C99">
        <w:rPr>
          <w:lang w:val="en-GB"/>
        </w:rPr>
        <w:t>AsiaSat</w:t>
      </w:r>
      <w:proofErr w:type="spellEnd"/>
      <w:r w:rsidRPr="00395C99">
        <w:rPr>
          <w:lang w:val="en-GB"/>
        </w:rPr>
        <w:t xml:space="preserve"> 9</w:t>
      </w:r>
      <w:r w:rsidRPr="00395C99">
        <w:rPr>
          <w:rFonts w:hint="cs"/>
          <w:rtl/>
          <w:lang w:val="en-GB" w:bidi="ar-EG"/>
        </w:rPr>
        <w:t xml:space="preserve"> </w:t>
      </w:r>
      <w:proofErr w:type="spellStart"/>
      <w:r w:rsidRPr="00395C99">
        <w:rPr>
          <w:rFonts w:hint="cs"/>
          <w:rtl/>
          <w:lang w:val="en-GB" w:bidi="ar-EG"/>
        </w:rPr>
        <w:t>كساتل</w:t>
      </w:r>
      <w:proofErr w:type="spellEnd"/>
      <w:r w:rsidRPr="00395C99">
        <w:rPr>
          <w:rFonts w:hint="cs"/>
          <w:rtl/>
          <w:lang w:val="en-GB" w:bidi="ar-EG"/>
        </w:rPr>
        <w:t xml:space="preserve"> بديل للموقع </w:t>
      </w:r>
      <w:r w:rsidR="00633C0C" w:rsidRPr="00395C99">
        <w:sym w:font="Symbol" w:char="F0B0"/>
      </w:r>
      <w:r w:rsidR="00633C0C" w:rsidRPr="00395C99">
        <w:t>122</w:t>
      </w:r>
      <w:r w:rsidR="00183F6E" w:rsidRPr="00395C99">
        <w:rPr>
          <w:rFonts w:hint="cs"/>
          <w:rtl/>
          <w:lang w:val="en-GB" w:bidi="ar-EG"/>
        </w:rPr>
        <w:t xml:space="preserve"> شرقاً </w:t>
      </w:r>
      <w:r w:rsidR="0060409D" w:rsidRPr="00395C99">
        <w:rPr>
          <w:rFonts w:hint="cs"/>
          <w:rtl/>
          <w:lang w:val="en-GB" w:bidi="ar-EG"/>
        </w:rPr>
        <w:t xml:space="preserve">وهو موقع لجميع الشبكات الساتلية </w:t>
      </w:r>
      <w:r w:rsidR="00183F6E" w:rsidRPr="00395C99">
        <w:rPr>
          <w:lang w:val="en-GB" w:bidi="ar-EG"/>
        </w:rPr>
        <w:t>ASIASAT</w:t>
      </w:r>
      <w:r w:rsidR="00183F6E" w:rsidRPr="00395C99">
        <w:rPr>
          <w:rFonts w:hint="cs"/>
          <w:rtl/>
          <w:lang w:val="en-GB" w:bidi="ar-EG"/>
        </w:rPr>
        <w:t xml:space="preserve"> </w:t>
      </w:r>
      <w:r w:rsidR="0060409D" w:rsidRPr="00395C99">
        <w:rPr>
          <w:rFonts w:hint="cs"/>
          <w:rtl/>
          <w:lang w:val="en-GB" w:bidi="ar-EG"/>
        </w:rPr>
        <w:t xml:space="preserve">المعنية. وأثبت هذا الساتل، الذي كان في المدار قبل بدء التحقيق بموجب الرقم </w:t>
      </w:r>
      <w:r w:rsidR="0060409D" w:rsidRPr="00576437">
        <w:rPr>
          <w:rStyle w:val="Artref"/>
          <w:b/>
          <w:bCs/>
        </w:rPr>
        <w:t>6.13</w:t>
      </w:r>
      <w:r w:rsidR="0060409D" w:rsidRPr="00395C99">
        <w:rPr>
          <w:rFonts w:hint="cs"/>
          <w:b/>
          <w:bCs/>
          <w:rtl/>
          <w:lang w:val="en-GB" w:bidi="ar-EG"/>
        </w:rPr>
        <w:t xml:space="preserve"> </w:t>
      </w:r>
      <w:r w:rsidR="0060409D" w:rsidRPr="00395C99">
        <w:rPr>
          <w:rFonts w:hint="cs"/>
          <w:rtl/>
          <w:lang w:val="en-GB" w:bidi="ar-EG"/>
        </w:rPr>
        <w:t xml:space="preserve">من لوائح الراديو </w:t>
      </w:r>
      <w:r w:rsidR="00183F6E" w:rsidRPr="00395C99">
        <w:rPr>
          <w:rFonts w:hint="cs"/>
          <w:rtl/>
          <w:lang w:val="en-GB" w:bidi="ar-EG"/>
        </w:rPr>
        <w:t>و</w:t>
      </w:r>
      <w:r w:rsidR="0060409D" w:rsidRPr="00395C99">
        <w:rPr>
          <w:rFonts w:hint="cs"/>
          <w:rtl/>
          <w:lang w:val="en-GB" w:bidi="ar-EG"/>
        </w:rPr>
        <w:t xml:space="preserve">الذي من </w:t>
      </w:r>
      <w:r w:rsidR="00183F6E" w:rsidRPr="00395C99">
        <w:rPr>
          <w:rFonts w:hint="cs"/>
          <w:rtl/>
          <w:lang w:val="en-GB" w:bidi="ar-EG"/>
        </w:rPr>
        <w:t xml:space="preserve">المقرر أن يظل </w:t>
      </w:r>
      <w:r w:rsidR="0060409D" w:rsidRPr="00395C99">
        <w:rPr>
          <w:rFonts w:hint="cs"/>
          <w:rtl/>
          <w:lang w:val="en-GB" w:bidi="ar-EG"/>
        </w:rPr>
        <w:t xml:space="preserve">في هذا الموقع لسنوات عديدة قادمة، أنه يحمل جميع التخصيصات التي </w:t>
      </w:r>
      <w:r w:rsidR="00183F6E" w:rsidRPr="00395C99">
        <w:rPr>
          <w:rFonts w:hint="cs"/>
          <w:rtl/>
          <w:lang w:val="en-GB" w:bidi="ar-EG"/>
        </w:rPr>
        <w:t>ي</w:t>
      </w:r>
      <w:r w:rsidR="0060409D" w:rsidRPr="00395C99">
        <w:rPr>
          <w:rFonts w:hint="cs"/>
          <w:rtl/>
          <w:lang w:val="en-GB" w:bidi="ar-EG"/>
        </w:rPr>
        <w:t>شكك فيها المكتب.</w:t>
      </w:r>
    </w:p>
    <w:p w14:paraId="3B66430B" w14:textId="527A516C" w:rsidR="00B93BD1" w:rsidRPr="00395C99" w:rsidRDefault="00413E43" w:rsidP="00413E43">
      <w:pPr>
        <w:rPr>
          <w:rtl/>
          <w:lang w:val="en-GB" w:bidi="ar-EG"/>
        </w:rPr>
      </w:pPr>
      <w:r w:rsidRPr="00395C99">
        <w:rPr>
          <w:rFonts w:hint="cs"/>
          <w:rtl/>
        </w:rPr>
        <w:t xml:space="preserve">وعندما </w:t>
      </w:r>
      <w:r w:rsidR="00183F6E" w:rsidRPr="00395C99">
        <w:rPr>
          <w:rFonts w:hint="cs"/>
          <w:rtl/>
        </w:rPr>
        <w:t>قدمت</w:t>
      </w:r>
      <w:r w:rsidRPr="00395C99">
        <w:rPr>
          <w:rFonts w:hint="cs"/>
          <w:rtl/>
        </w:rPr>
        <w:t xml:space="preserve"> هذه الإدارة إخطار</w:t>
      </w:r>
      <w:r w:rsidR="00183F6E" w:rsidRPr="00395C99">
        <w:rPr>
          <w:rFonts w:hint="cs"/>
          <w:rtl/>
        </w:rPr>
        <w:t>اً بشأن</w:t>
      </w:r>
      <w:r w:rsidRPr="00395C99">
        <w:rPr>
          <w:rFonts w:hint="cs"/>
          <w:rtl/>
        </w:rPr>
        <w:t xml:space="preserve"> الشبكة الساتلية </w:t>
      </w:r>
      <w:r w:rsidRPr="00395C99">
        <w:rPr>
          <w:lang w:val="en-GB"/>
        </w:rPr>
        <w:t>ASIASAT</w:t>
      </w:r>
      <w:r w:rsidRPr="00395C99">
        <w:rPr>
          <w:lang w:val="en-GB"/>
        </w:rPr>
        <w:noBreakHyphen/>
        <w:t>AAA</w:t>
      </w:r>
      <w:r w:rsidRPr="00395C99">
        <w:rPr>
          <w:rFonts w:hint="cs"/>
          <w:rtl/>
          <w:lang w:val="en-GB" w:bidi="ar-EG"/>
        </w:rPr>
        <w:t xml:space="preserve">، كان </w:t>
      </w:r>
      <w:r w:rsidR="00183F6E" w:rsidRPr="00395C99">
        <w:rPr>
          <w:rFonts w:hint="cs"/>
          <w:rtl/>
          <w:lang w:val="en-GB" w:bidi="ar-EG"/>
        </w:rPr>
        <w:t xml:space="preserve">ذلك بحسن </w:t>
      </w:r>
      <w:r w:rsidR="00F97570">
        <w:rPr>
          <w:rFonts w:hint="cs"/>
          <w:rtl/>
          <w:lang w:val="en-GB" w:bidi="ar-EG"/>
        </w:rPr>
        <w:t>نية إذ إ</w:t>
      </w:r>
      <w:r w:rsidRPr="00395C99">
        <w:rPr>
          <w:rFonts w:hint="cs"/>
          <w:rtl/>
          <w:lang w:val="en-GB" w:bidi="ar-EG"/>
        </w:rPr>
        <w:t xml:space="preserve">نه وفقاً لمبادئ الاتحاد المنشورة، لن تكون هناك </w:t>
      </w:r>
      <w:r w:rsidR="00183F6E" w:rsidRPr="00395C99">
        <w:rPr>
          <w:rFonts w:hint="cs"/>
          <w:rtl/>
          <w:lang w:val="en-GB" w:bidi="ar-EG"/>
        </w:rPr>
        <w:t xml:space="preserve">حاجة إلى </w:t>
      </w:r>
      <w:r w:rsidRPr="00395C99">
        <w:rPr>
          <w:rFonts w:hint="cs"/>
          <w:rtl/>
          <w:lang w:val="en-GB" w:bidi="ar-EG"/>
        </w:rPr>
        <w:t>الإبلاغ عن التخصيصات المتداخلة مع التخصيصات المسجلة بالفعل في السجل الأساسي الدولي للترددات. و</w:t>
      </w:r>
      <w:r w:rsidR="00183F6E" w:rsidRPr="00395C99">
        <w:rPr>
          <w:rFonts w:hint="cs"/>
          <w:rtl/>
          <w:lang w:val="en-GB" w:bidi="ar-EG"/>
        </w:rPr>
        <w:t>تجاوزت</w:t>
      </w:r>
      <w:r w:rsidRPr="00395C99">
        <w:rPr>
          <w:rFonts w:hint="cs"/>
          <w:rtl/>
          <w:lang w:val="en-GB" w:bidi="ar-EG"/>
        </w:rPr>
        <w:t xml:space="preserve"> </w:t>
      </w:r>
      <w:r w:rsidRPr="00395C99">
        <w:rPr>
          <w:rFonts w:hint="cs"/>
          <w:rtl/>
        </w:rPr>
        <w:t xml:space="preserve">الشبكة الساتلية </w:t>
      </w:r>
      <w:r w:rsidRPr="00395C99">
        <w:rPr>
          <w:lang w:val="en-GB"/>
        </w:rPr>
        <w:t>ASIASAT</w:t>
      </w:r>
      <w:r w:rsidRPr="00395C99">
        <w:rPr>
          <w:lang w:val="en-GB"/>
        </w:rPr>
        <w:noBreakHyphen/>
        <w:t>AAA</w:t>
      </w:r>
      <w:r w:rsidRPr="00395C99">
        <w:rPr>
          <w:rFonts w:hint="cs"/>
          <w:rtl/>
          <w:lang w:val="en-GB"/>
        </w:rPr>
        <w:t xml:space="preserve"> الآن فترتها </w:t>
      </w:r>
      <w:r w:rsidR="00183F6E" w:rsidRPr="00395C99">
        <w:rPr>
          <w:rFonts w:hint="cs"/>
          <w:rtl/>
          <w:lang w:val="en-GB"/>
        </w:rPr>
        <w:t>التنظيمية</w:t>
      </w:r>
      <w:r w:rsidRPr="00395C99">
        <w:rPr>
          <w:rFonts w:hint="cs"/>
          <w:rtl/>
          <w:lang w:val="en-GB"/>
        </w:rPr>
        <w:t xml:space="preserve"> للإبلاغ و</w:t>
      </w:r>
      <w:r w:rsidR="00183F6E" w:rsidRPr="00395C99">
        <w:rPr>
          <w:rFonts w:hint="cs"/>
          <w:rtl/>
          <w:lang w:val="en-GB"/>
        </w:rPr>
        <w:t>ال</w:t>
      </w:r>
      <w:r w:rsidRPr="00395C99">
        <w:rPr>
          <w:rFonts w:hint="cs"/>
          <w:rtl/>
          <w:lang w:val="en-GB"/>
        </w:rPr>
        <w:t>وضع في الخدمة، و</w:t>
      </w:r>
      <w:r w:rsidR="00183F6E" w:rsidRPr="00395C99">
        <w:rPr>
          <w:rFonts w:hint="cs"/>
          <w:rtl/>
          <w:lang w:val="en-GB"/>
        </w:rPr>
        <w:t>انقضت</w:t>
      </w:r>
      <w:r w:rsidR="00F97570">
        <w:rPr>
          <w:rFonts w:hint="cs"/>
          <w:rtl/>
          <w:lang w:val="en-GB"/>
        </w:rPr>
        <w:t xml:space="preserve"> جميع التخصصات التي لم ي</w:t>
      </w:r>
      <w:r w:rsidRPr="00395C99">
        <w:rPr>
          <w:rFonts w:hint="cs"/>
          <w:rtl/>
          <w:lang w:val="en-GB"/>
        </w:rPr>
        <w:t>تم الإبلاغ عنها أو وضعها في الخدمة. و</w:t>
      </w:r>
      <w:r w:rsidR="0094602A" w:rsidRPr="00395C99">
        <w:rPr>
          <w:rFonts w:hint="cs"/>
          <w:rtl/>
          <w:lang w:val="en-GB"/>
        </w:rPr>
        <w:t>في حالة إلغاء</w:t>
      </w:r>
      <w:r w:rsidRPr="00395C99">
        <w:rPr>
          <w:rFonts w:hint="cs"/>
          <w:rtl/>
          <w:lang w:val="en-GB"/>
        </w:rPr>
        <w:t xml:space="preserve"> تخصيصات </w:t>
      </w:r>
      <w:r w:rsidRPr="00395C99">
        <w:rPr>
          <w:rFonts w:hint="cs"/>
          <w:rtl/>
        </w:rPr>
        <w:t xml:space="preserve">الشبكات </w:t>
      </w:r>
      <w:r w:rsidRPr="00395C99">
        <w:t>ASIASAT</w:t>
      </w:r>
      <w:r w:rsidRPr="00395C99">
        <w:noBreakHyphen/>
        <w:t>AK</w:t>
      </w:r>
      <w:r w:rsidRPr="00395C99">
        <w:rPr>
          <w:rFonts w:hint="cs"/>
          <w:rtl/>
          <w:lang w:val="en-GB" w:bidi="ar-EG"/>
        </w:rPr>
        <w:t xml:space="preserve"> و</w:t>
      </w:r>
      <w:r w:rsidRPr="00395C99">
        <w:t>ASIASAT</w:t>
      </w:r>
      <w:r w:rsidRPr="00395C99">
        <w:noBreakHyphen/>
        <w:t>AK1</w:t>
      </w:r>
      <w:r w:rsidRPr="00395C99">
        <w:rPr>
          <w:rFonts w:hint="cs"/>
          <w:rtl/>
          <w:lang w:val="en-GB" w:bidi="ar-EG"/>
        </w:rPr>
        <w:t xml:space="preserve"> و</w:t>
      </w:r>
      <w:r w:rsidRPr="00395C99">
        <w:t>ASIASAT</w:t>
      </w:r>
      <w:r w:rsidRPr="00395C99">
        <w:noBreakHyphen/>
        <w:t>AKX</w:t>
      </w:r>
      <w:r w:rsidRPr="00395C99">
        <w:rPr>
          <w:rFonts w:hint="cs"/>
          <w:rtl/>
          <w:lang w:val="en-GB" w:bidi="ar-EG"/>
        </w:rPr>
        <w:t xml:space="preserve"> </w:t>
      </w:r>
      <w:r w:rsidR="0094602A" w:rsidRPr="00395C99">
        <w:rPr>
          <w:rFonts w:hint="cs"/>
          <w:rtl/>
        </w:rPr>
        <w:t>المعنية،</w:t>
      </w:r>
      <w:r w:rsidR="0094602A" w:rsidRPr="00395C99">
        <w:rPr>
          <w:rFonts w:hint="cs"/>
          <w:rtl/>
          <w:lang w:val="en-GB" w:bidi="ar-EG"/>
        </w:rPr>
        <w:t xml:space="preserve"> </w:t>
      </w:r>
      <w:r w:rsidRPr="00395C99">
        <w:rPr>
          <w:rFonts w:hint="cs"/>
          <w:rtl/>
          <w:lang w:val="en-GB" w:bidi="ar-EG"/>
        </w:rPr>
        <w:t xml:space="preserve">بما يتعارض مع ممارسات الاتحاد السابقة، </w:t>
      </w:r>
      <w:r w:rsidR="0094602A" w:rsidRPr="00395C99">
        <w:rPr>
          <w:rFonts w:hint="cs"/>
          <w:rtl/>
          <w:lang w:val="en-GB" w:bidi="ar-EG"/>
        </w:rPr>
        <w:t xml:space="preserve">فإن هذا </w:t>
      </w:r>
      <w:r w:rsidRPr="00395C99">
        <w:rPr>
          <w:rFonts w:hint="cs"/>
          <w:rtl/>
          <w:lang w:val="en-GB" w:bidi="ar-EG"/>
        </w:rPr>
        <w:t xml:space="preserve">سيعني أن هذه الإدارة لن تفقد التخصيصات في هذه الشبكات الساتلية فحسب، بل ستُحرم أيضاً من فرصة </w:t>
      </w:r>
      <w:r w:rsidR="0094602A" w:rsidRPr="00395C99">
        <w:rPr>
          <w:rFonts w:hint="cs"/>
          <w:rtl/>
          <w:lang w:val="en-GB" w:bidi="ar-EG"/>
        </w:rPr>
        <w:t>ا</w:t>
      </w:r>
      <w:r w:rsidRPr="00395C99">
        <w:rPr>
          <w:rFonts w:hint="cs"/>
          <w:rtl/>
          <w:lang w:val="en-GB" w:bidi="ar-EG"/>
        </w:rPr>
        <w:t xml:space="preserve">لإبلاغ عن التخصيصات المتداخلة في الشبكة </w:t>
      </w:r>
      <w:r w:rsidRPr="00395C99">
        <w:rPr>
          <w:rFonts w:hint="cs"/>
          <w:rtl/>
        </w:rPr>
        <w:t xml:space="preserve">الساتلية </w:t>
      </w:r>
      <w:r w:rsidRPr="00395C99">
        <w:rPr>
          <w:lang w:val="en-GB"/>
        </w:rPr>
        <w:t>ASIASAT</w:t>
      </w:r>
      <w:r w:rsidRPr="00395C99">
        <w:rPr>
          <w:lang w:val="en-GB"/>
        </w:rPr>
        <w:noBreakHyphen/>
        <w:t>AAA</w:t>
      </w:r>
      <w:r w:rsidRPr="00395C99">
        <w:rPr>
          <w:rFonts w:hint="cs"/>
          <w:rtl/>
          <w:lang w:val="en-GB"/>
        </w:rPr>
        <w:t>.</w:t>
      </w:r>
    </w:p>
    <w:p w14:paraId="432808B1" w14:textId="6DAE1844" w:rsidR="00B93BD1" w:rsidRPr="00395C99" w:rsidRDefault="00B93BD1" w:rsidP="00576437">
      <w:pPr>
        <w:pStyle w:val="Heading1"/>
        <w:spacing w:after="120"/>
        <w:rPr>
          <w:rtl/>
        </w:rPr>
      </w:pPr>
      <w:r w:rsidRPr="00395C99">
        <w:t>8</w:t>
      </w:r>
      <w:r w:rsidRPr="00395C99">
        <w:tab/>
      </w:r>
      <w:r w:rsidR="0094602A" w:rsidRPr="00395C99">
        <w:rPr>
          <w:rFonts w:hint="cs"/>
          <w:rtl/>
        </w:rPr>
        <w:t>الوضع السليم</w:t>
      </w:r>
      <w:r w:rsidR="0010008D" w:rsidRPr="00395C99">
        <w:rPr>
          <w:rFonts w:hint="cs"/>
          <w:rtl/>
        </w:rPr>
        <w:t xml:space="preserve"> للتخصيصات المعنية في السجل الأساسي الدولي للترددات</w:t>
      </w:r>
    </w:p>
    <w:p w14:paraId="11FED2DB" w14:textId="0C4380CE" w:rsidR="00B93BD1" w:rsidRPr="00395C99" w:rsidRDefault="00FE7F77" w:rsidP="00F97570">
      <w:pPr>
        <w:pStyle w:val="enumlev1"/>
        <w:spacing w:before="120"/>
        <w:rPr>
          <w:b/>
          <w:bCs/>
          <w:rtl/>
        </w:rPr>
      </w:pPr>
      <w:r w:rsidRPr="00395C99">
        <w:rPr>
          <w:rFonts w:hint="cs"/>
          <w:b/>
          <w:bCs/>
          <w:rtl/>
        </w:rPr>
        <w:t> أ )</w:t>
      </w:r>
      <w:r w:rsidRPr="00395C99">
        <w:rPr>
          <w:b/>
          <w:bCs/>
          <w:rtl/>
        </w:rPr>
        <w:tab/>
      </w:r>
      <w:r w:rsidRPr="00395C99">
        <w:rPr>
          <w:rFonts w:hint="cs"/>
          <w:b/>
          <w:bCs/>
          <w:rtl/>
        </w:rPr>
        <w:t xml:space="preserve">سُجلت الشبكات </w:t>
      </w:r>
      <w:r w:rsidRPr="00395C99">
        <w:rPr>
          <w:rFonts w:hint="cs"/>
          <w:b/>
          <w:bCs/>
          <w:rtl/>
          <w:lang w:bidi="ar-EG"/>
        </w:rPr>
        <w:t xml:space="preserve">الساتلية </w:t>
      </w:r>
      <w:r w:rsidRPr="00395C99">
        <w:rPr>
          <w:b/>
          <w:bCs/>
        </w:rPr>
        <w:t>ASIASAT-AK</w:t>
      </w:r>
      <w:r w:rsidRPr="00395C99">
        <w:rPr>
          <w:rFonts w:hint="cs"/>
          <w:b/>
          <w:bCs/>
          <w:rtl/>
          <w:lang w:bidi="ar-EG"/>
        </w:rPr>
        <w:t xml:space="preserve"> </w:t>
      </w:r>
      <w:r w:rsidRPr="00395C99">
        <w:rPr>
          <w:rFonts w:hint="cs"/>
          <w:b/>
          <w:bCs/>
          <w:rtl/>
        </w:rPr>
        <w:t>و</w:t>
      </w:r>
      <w:r w:rsidRPr="00395C99">
        <w:rPr>
          <w:b/>
          <w:bCs/>
        </w:rPr>
        <w:t>ASIASAT-AK1</w:t>
      </w:r>
      <w:r w:rsidRPr="00395C99">
        <w:rPr>
          <w:rFonts w:hint="cs"/>
          <w:b/>
          <w:bCs/>
          <w:rtl/>
          <w:lang w:bidi="ar-EG"/>
        </w:rPr>
        <w:t xml:space="preserve"> </w:t>
      </w:r>
      <w:r w:rsidRPr="00395C99">
        <w:rPr>
          <w:rFonts w:hint="cs"/>
          <w:b/>
          <w:bCs/>
          <w:rtl/>
          <w:lang w:bidi="ar-SY"/>
        </w:rPr>
        <w:t>و</w:t>
      </w:r>
      <w:r w:rsidRPr="00395C99">
        <w:rPr>
          <w:b/>
          <w:bCs/>
        </w:rPr>
        <w:t>ASIASAT-AKX</w:t>
      </w:r>
      <w:r w:rsidRPr="00395C99">
        <w:rPr>
          <w:rFonts w:hint="cs"/>
          <w:b/>
          <w:bCs/>
          <w:rtl/>
        </w:rPr>
        <w:t xml:space="preserve"> في السجل الأساسي لأكثر من </w:t>
      </w:r>
      <w:r w:rsidRPr="00395C99">
        <w:rPr>
          <w:b/>
          <w:bCs/>
        </w:rPr>
        <w:t>15</w:t>
      </w:r>
      <w:r w:rsidRPr="00395C99">
        <w:rPr>
          <w:rFonts w:hint="cs"/>
          <w:b/>
          <w:bCs/>
          <w:rtl/>
        </w:rPr>
        <w:t xml:space="preserve"> عاماً بموجب الرقم </w:t>
      </w:r>
      <w:r w:rsidRPr="00395C99">
        <w:rPr>
          <w:b/>
          <w:bCs/>
        </w:rPr>
        <w:t>2.11</w:t>
      </w:r>
      <w:r w:rsidRPr="00395C99">
        <w:rPr>
          <w:rFonts w:hint="cs"/>
          <w:b/>
          <w:bCs/>
          <w:rtl/>
        </w:rPr>
        <w:t xml:space="preserve"> مع استكمال جميع إجراءات التنسيق</w:t>
      </w:r>
    </w:p>
    <w:p w14:paraId="7525A5FB" w14:textId="79D323E2" w:rsidR="00FE7F77" w:rsidRPr="00395C99" w:rsidRDefault="00E15F21" w:rsidP="00E15F21">
      <w:pPr>
        <w:ind w:left="1134" w:hanging="1134"/>
        <w:rPr>
          <w:rtl/>
        </w:rPr>
      </w:pPr>
      <w:r>
        <w:tab/>
      </w:r>
      <w:r w:rsidR="00FE7F77" w:rsidRPr="00395C99">
        <w:rPr>
          <w:rFonts w:hint="cs"/>
          <w:rtl/>
        </w:rPr>
        <w:t xml:space="preserve">عند تنسيق وتسجيل تخصيصات التردد المشكوك فيها في السجل الأساسي للشبكات </w:t>
      </w:r>
      <w:r w:rsidR="00FE7F77" w:rsidRPr="00395C99">
        <w:rPr>
          <w:szCs w:val="28"/>
        </w:rPr>
        <w:t>ASIASAT</w:t>
      </w:r>
      <w:r w:rsidR="00FE7F77" w:rsidRPr="00395C99">
        <w:rPr>
          <w:szCs w:val="28"/>
        </w:rPr>
        <w:noBreakHyphen/>
        <w:t>AK</w:t>
      </w:r>
      <w:r w:rsidR="00FE7F77" w:rsidRPr="00395C99">
        <w:rPr>
          <w:rFonts w:hint="cs"/>
          <w:spacing w:val="-2"/>
          <w:rtl/>
          <w:lang w:bidi="ar-EG"/>
        </w:rPr>
        <w:t xml:space="preserve"> </w:t>
      </w:r>
      <w:r w:rsidR="00FE7F77" w:rsidRPr="00395C99">
        <w:rPr>
          <w:rFonts w:eastAsiaTheme="minorEastAsia" w:hint="cs"/>
          <w:rtl/>
          <w:lang w:eastAsia="zh-CN"/>
        </w:rPr>
        <w:t>و</w:t>
      </w:r>
      <w:r w:rsidR="00FE7F77" w:rsidRPr="00395C99">
        <w:rPr>
          <w:szCs w:val="28"/>
        </w:rPr>
        <w:t>ASIASAT-AK1</w:t>
      </w:r>
      <w:r w:rsidR="00FE7F77" w:rsidRPr="00395C99">
        <w:rPr>
          <w:rFonts w:hint="cs"/>
          <w:spacing w:val="-2"/>
          <w:rtl/>
          <w:lang w:bidi="ar-EG"/>
        </w:rPr>
        <w:t xml:space="preserve"> </w:t>
      </w:r>
      <w:r w:rsidR="00FE7F77" w:rsidRPr="00395C99">
        <w:rPr>
          <w:rFonts w:eastAsiaTheme="minorEastAsia" w:hint="cs"/>
          <w:rtl/>
          <w:lang w:eastAsia="zh-CN" w:bidi="ar-SY"/>
        </w:rPr>
        <w:t>و</w:t>
      </w:r>
      <w:r w:rsidR="00FE7F77" w:rsidRPr="00395C99">
        <w:rPr>
          <w:szCs w:val="28"/>
        </w:rPr>
        <w:t>ASIASAT-AKX</w:t>
      </w:r>
      <w:r w:rsidR="00FE7F77" w:rsidRPr="00395C99">
        <w:rPr>
          <w:rFonts w:hint="cs"/>
          <w:rtl/>
        </w:rPr>
        <w:t>، ر</w:t>
      </w:r>
      <w:r w:rsidR="00F97570">
        <w:rPr>
          <w:rFonts w:hint="cs"/>
          <w:rtl/>
        </w:rPr>
        <w:t>ُ</w:t>
      </w:r>
      <w:r w:rsidR="00FE7F77" w:rsidRPr="00395C99">
        <w:rPr>
          <w:rFonts w:hint="cs"/>
          <w:rtl/>
        </w:rPr>
        <w:t xml:space="preserve">وعي على نحو تام الامتثال لمتطلبات أحكام لوائح الراديو والممارسات التي كانت متبعة في ذلك الوقت. ويشمل ذلك الالتزام بجميع المتطلبات ذات الصلة فيما يتعلق بوضع التخصيصات في الخدمة. وعلاوةً على ذلك، نود التشديد على أن </w:t>
      </w:r>
      <w:r w:rsidR="00FE7F77" w:rsidRPr="00436910">
        <w:rPr>
          <w:rFonts w:hint="cs"/>
          <w:b/>
          <w:bCs/>
          <w:u w:val="single"/>
          <w:rtl/>
        </w:rPr>
        <w:t>جميع</w:t>
      </w:r>
      <w:r w:rsidR="00FE7F77" w:rsidRPr="00395C99">
        <w:rPr>
          <w:rFonts w:hint="cs"/>
          <w:rtl/>
        </w:rPr>
        <w:t xml:space="preserve"> إجراءات التنسيق المطلوبة مع </w:t>
      </w:r>
      <w:r w:rsidR="00FE7F77" w:rsidRPr="00436910">
        <w:rPr>
          <w:rFonts w:hint="cs"/>
          <w:b/>
          <w:bCs/>
          <w:u w:val="single"/>
          <w:rtl/>
        </w:rPr>
        <w:t>جميع</w:t>
      </w:r>
      <w:r w:rsidR="00FE7F77" w:rsidRPr="00395C99">
        <w:rPr>
          <w:rFonts w:hint="cs"/>
          <w:rtl/>
        </w:rPr>
        <w:t xml:space="preserve"> الإدارات المتأثرة قد استُكملت وأنه </w:t>
      </w:r>
      <w:r w:rsidR="00FE7F77" w:rsidRPr="00436910">
        <w:rPr>
          <w:rFonts w:hint="cs"/>
          <w:b/>
          <w:bCs/>
          <w:u w:val="single"/>
          <w:rtl/>
        </w:rPr>
        <w:t>لم</w:t>
      </w:r>
      <w:r w:rsidR="00FE7F77" w:rsidRPr="00395C99">
        <w:rPr>
          <w:rFonts w:hint="cs"/>
          <w:rtl/>
        </w:rPr>
        <w:t xml:space="preserve"> </w:t>
      </w:r>
      <w:r w:rsidR="00841851" w:rsidRPr="00395C99">
        <w:rPr>
          <w:rFonts w:hint="cs"/>
          <w:rtl/>
        </w:rPr>
        <w:t>ي</w:t>
      </w:r>
      <w:r w:rsidR="00F97570">
        <w:rPr>
          <w:rFonts w:hint="cs"/>
          <w:rtl/>
        </w:rPr>
        <w:t>ُ</w:t>
      </w:r>
      <w:r w:rsidR="00841851" w:rsidRPr="00395C99">
        <w:rPr>
          <w:rFonts w:hint="cs"/>
          <w:rtl/>
        </w:rPr>
        <w:t>ستعمل</w:t>
      </w:r>
      <w:r w:rsidR="00FE7F77" w:rsidRPr="00395C99">
        <w:rPr>
          <w:rFonts w:hint="cs"/>
          <w:rtl/>
        </w:rPr>
        <w:t xml:space="preserve"> أي تسجيل </w:t>
      </w:r>
      <w:r w:rsidR="0094602A" w:rsidRPr="00395C99">
        <w:rPr>
          <w:rFonts w:hint="cs"/>
          <w:rtl/>
        </w:rPr>
        <w:t xml:space="preserve">مؤقت </w:t>
      </w:r>
      <w:r w:rsidR="00FE7F77" w:rsidRPr="00395C99">
        <w:rPr>
          <w:rFonts w:hint="cs"/>
          <w:rtl/>
        </w:rPr>
        <w:t>بموجب الرقم</w:t>
      </w:r>
      <w:r w:rsidR="0094602A" w:rsidRPr="00395C99">
        <w:rPr>
          <w:rFonts w:hint="eastAsia"/>
          <w:rtl/>
        </w:rPr>
        <w:t> </w:t>
      </w:r>
      <w:r w:rsidR="00FE7F77" w:rsidRPr="00576437">
        <w:rPr>
          <w:rStyle w:val="Artref"/>
          <w:b/>
          <w:bCs/>
        </w:rPr>
        <w:t>41.11</w:t>
      </w:r>
      <w:r w:rsidR="00FE7F77" w:rsidRPr="00395C99">
        <w:rPr>
          <w:rFonts w:hint="cs"/>
          <w:rtl/>
        </w:rPr>
        <w:t xml:space="preserve"> (أي التشغيل على أساس عدم التداخل</w:t>
      </w:r>
      <w:r w:rsidR="0094602A" w:rsidRPr="00395C99">
        <w:rPr>
          <w:rFonts w:hint="cs"/>
          <w:rtl/>
        </w:rPr>
        <w:t xml:space="preserve"> وبمتطلبات تنسيق معلقة</w:t>
      </w:r>
      <w:r w:rsidR="00FE7F77" w:rsidRPr="00395C99">
        <w:rPr>
          <w:rFonts w:hint="cs"/>
          <w:rtl/>
        </w:rPr>
        <w:t>) عند إدخال هذه التخصيصات في السجل الأساسي.</w:t>
      </w:r>
    </w:p>
    <w:p w14:paraId="405D895E" w14:textId="3510FFAF" w:rsidR="00FE7F77" w:rsidRPr="00395C99" w:rsidRDefault="00E15F21" w:rsidP="00E15F21">
      <w:pPr>
        <w:ind w:left="1134" w:hanging="1134"/>
      </w:pPr>
      <w:r>
        <w:tab/>
      </w:r>
      <w:r w:rsidR="00FE7F77" w:rsidRPr="00395C99">
        <w:rPr>
          <w:rFonts w:hint="cs"/>
          <w:rtl/>
        </w:rPr>
        <w:t xml:space="preserve">وبذلت هذه الإدارة جهوداً كبيرة في سبيل استكمال جميع إجراءات التنسيق المطلوبة من أجل </w:t>
      </w:r>
      <w:r w:rsidR="00FE7F77" w:rsidRPr="00395C99">
        <w:rPr>
          <w:rFonts w:hint="cs"/>
          <w:spacing w:val="-2"/>
          <w:rtl/>
          <w:lang w:bidi="ar-EG"/>
        </w:rPr>
        <w:t xml:space="preserve">الشبكات </w:t>
      </w:r>
      <w:r w:rsidR="00FE7F77" w:rsidRPr="00395C99">
        <w:rPr>
          <w:szCs w:val="28"/>
        </w:rPr>
        <w:t>ASIASAT</w:t>
      </w:r>
      <w:r w:rsidR="003F2E12">
        <w:rPr>
          <w:szCs w:val="28"/>
        </w:rPr>
        <w:noBreakHyphen/>
      </w:r>
      <w:r w:rsidR="00FE7F77" w:rsidRPr="00395C99">
        <w:rPr>
          <w:szCs w:val="28"/>
        </w:rPr>
        <w:t>AK</w:t>
      </w:r>
      <w:r w:rsidR="00FE7F77" w:rsidRPr="00395C99">
        <w:rPr>
          <w:rFonts w:hint="cs"/>
          <w:spacing w:val="-2"/>
          <w:rtl/>
          <w:lang w:bidi="ar-EG"/>
        </w:rPr>
        <w:t xml:space="preserve"> </w:t>
      </w:r>
      <w:r w:rsidR="00FE7F77" w:rsidRPr="00395C99">
        <w:rPr>
          <w:rFonts w:eastAsiaTheme="minorEastAsia" w:hint="cs"/>
          <w:rtl/>
          <w:lang w:eastAsia="zh-CN"/>
        </w:rPr>
        <w:t>و</w:t>
      </w:r>
      <w:r w:rsidR="00FE7F77" w:rsidRPr="00395C99">
        <w:rPr>
          <w:szCs w:val="28"/>
        </w:rPr>
        <w:t>ASIASAT-AK1</w:t>
      </w:r>
      <w:r w:rsidR="00FE7F77" w:rsidRPr="00395C99">
        <w:rPr>
          <w:rFonts w:hint="cs"/>
          <w:spacing w:val="-2"/>
          <w:rtl/>
          <w:lang w:bidi="ar-EG"/>
        </w:rPr>
        <w:t xml:space="preserve"> </w:t>
      </w:r>
      <w:r w:rsidR="00FE7F77" w:rsidRPr="00395C99">
        <w:rPr>
          <w:rFonts w:eastAsiaTheme="minorEastAsia" w:hint="cs"/>
          <w:rtl/>
          <w:lang w:eastAsia="zh-CN" w:bidi="ar-SY"/>
        </w:rPr>
        <w:t>و</w:t>
      </w:r>
      <w:r w:rsidR="00FE7F77" w:rsidRPr="00395C99">
        <w:rPr>
          <w:szCs w:val="28"/>
        </w:rPr>
        <w:t>ASIASAT-AKX</w:t>
      </w:r>
      <w:r w:rsidR="00FE7F77" w:rsidRPr="00395C99">
        <w:rPr>
          <w:rFonts w:hint="cs"/>
          <w:spacing w:val="-2"/>
          <w:rtl/>
        </w:rPr>
        <w:t xml:space="preserve"> </w:t>
      </w:r>
      <w:r w:rsidR="00FE7F77" w:rsidRPr="00395C99">
        <w:rPr>
          <w:rFonts w:hint="cs"/>
          <w:rtl/>
        </w:rPr>
        <w:t xml:space="preserve">وسُجلت هذه الشبكات الثلاث في السجل الأساسي دون متطلبات تنسيق معلقة بشأنها. وبالإضافة إلى استكمال جميع إجراءات التنسيق مع الشبكات ذات الأولوية، استكملت هذه الإدارة أيضاً التنسيق مع الشبكات المستجدة بالنسبة للشبكات </w:t>
      </w:r>
      <w:r w:rsidR="00FE7F77" w:rsidRPr="00395C99">
        <w:rPr>
          <w:szCs w:val="28"/>
        </w:rPr>
        <w:t>ASIASAT-AK</w:t>
      </w:r>
      <w:r w:rsidR="00FE7F77" w:rsidRPr="00395C99">
        <w:rPr>
          <w:rFonts w:hint="cs"/>
          <w:spacing w:val="-2"/>
          <w:rtl/>
          <w:lang w:bidi="ar-EG"/>
        </w:rPr>
        <w:t xml:space="preserve"> </w:t>
      </w:r>
      <w:r w:rsidR="00FE7F77" w:rsidRPr="00395C99">
        <w:rPr>
          <w:rFonts w:eastAsiaTheme="minorEastAsia" w:hint="cs"/>
          <w:rtl/>
          <w:lang w:eastAsia="zh-CN"/>
        </w:rPr>
        <w:t>و</w:t>
      </w:r>
      <w:r w:rsidR="00FE7F77" w:rsidRPr="00395C99">
        <w:rPr>
          <w:szCs w:val="28"/>
        </w:rPr>
        <w:t>ASIASAT</w:t>
      </w:r>
      <w:r w:rsidR="003F2E12">
        <w:rPr>
          <w:szCs w:val="28"/>
        </w:rPr>
        <w:noBreakHyphen/>
      </w:r>
      <w:r w:rsidR="00FE7F77" w:rsidRPr="00395C99">
        <w:rPr>
          <w:szCs w:val="28"/>
        </w:rPr>
        <w:t>AK1</w:t>
      </w:r>
      <w:r w:rsidR="00FE7F77" w:rsidRPr="00395C99">
        <w:rPr>
          <w:rFonts w:hint="cs"/>
          <w:spacing w:val="-2"/>
          <w:rtl/>
          <w:lang w:bidi="ar-EG"/>
        </w:rPr>
        <w:t xml:space="preserve"> </w:t>
      </w:r>
      <w:r w:rsidR="00FE7F77" w:rsidRPr="00395C99">
        <w:rPr>
          <w:rFonts w:eastAsiaTheme="minorEastAsia" w:hint="cs"/>
          <w:rtl/>
          <w:lang w:eastAsia="zh-CN" w:bidi="ar-SY"/>
        </w:rPr>
        <w:t>و</w:t>
      </w:r>
      <w:r w:rsidR="00FE7F77" w:rsidRPr="00395C99">
        <w:rPr>
          <w:szCs w:val="28"/>
        </w:rPr>
        <w:t>ASIASAT-AKX</w:t>
      </w:r>
      <w:r w:rsidR="00FE7F77" w:rsidRPr="00395C99">
        <w:rPr>
          <w:rFonts w:hint="cs"/>
          <w:rtl/>
        </w:rPr>
        <w:t xml:space="preserve">. وهذا يمثل أكثر من </w:t>
      </w:r>
      <w:r w:rsidR="00FE7F77" w:rsidRPr="00436910">
        <w:rPr>
          <w:b/>
          <w:bCs/>
          <w:u w:val="single"/>
        </w:rPr>
        <w:t>25</w:t>
      </w:r>
      <w:r w:rsidR="00FE7F77" w:rsidRPr="00436910">
        <w:rPr>
          <w:rFonts w:hint="cs"/>
          <w:b/>
          <w:bCs/>
          <w:u w:val="single"/>
          <w:rtl/>
        </w:rPr>
        <w:t xml:space="preserve"> سنة من الجهود المبذولة</w:t>
      </w:r>
      <w:r w:rsidR="00FE7F77" w:rsidRPr="00395C99">
        <w:rPr>
          <w:rFonts w:hint="cs"/>
          <w:rtl/>
        </w:rPr>
        <w:t xml:space="preserve"> ودليلاً واضحاً على الامتثال لغرض ومتطلبات أحكام لوائح الراديو واحترام حقوق الإدارات الأخرى وسلامة الشبكات الساتلية الأخرى.</w:t>
      </w:r>
    </w:p>
    <w:p w14:paraId="14B108CC" w14:textId="4DF26C9D" w:rsidR="00FE7F77" w:rsidRPr="00395C99" w:rsidRDefault="00FE7F77" w:rsidP="00F97570">
      <w:pPr>
        <w:pStyle w:val="enumlev1"/>
        <w:spacing w:before="120"/>
        <w:rPr>
          <w:b/>
          <w:bCs/>
          <w:rtl/>
        </w:rPr>
      </w:pPr>
      <w:r w:rsidRPr="00395C99">
        <w:rPr>
          <w:rFonts w:hint="cs"/>
          <w:b/>
          <w:bCs/>
          <w:rtl/>
        </w:rPr>
        <w:t>ب)</w:t>
      </w:r>
      <w:r w:rsidRPr="00395C99">
        <w:rPr>
          <w:b/>
          <w:bCs/>
          <w:rtl/>
        </w:rPr>
        <w:tab/>
      </w:r>
      <w:r w:rsidRPr="00395C99">
        <w:rPr>
          <w:rFonts w:hint="cs"/>
          <w:b/>
          <w:bCs/>
          <w:rtl/>
        </w:rPr>
        <w:t>لم تُقدم الإدارات أي شكاوى أو تساؤلات فيما يتعلق بهذه التخصيصات</w:t>
      </w:r>
    </w:p>
    <w:p w14:paraId="6D8C7ADC" w14:textId="45291DA4" w:rsidR="000E5E9D" w:rsidRPr="00395C99" w:rsidRDefault="00E15F21" w:rsidP="00E15F21">
      <w:pPr>
        <w:ind w:left="1134" w:hanging="1134"/>
        <w:rPr>
          <w:rtl/>
        </w:rPr>
      </w:pPr>
      <w:r>
        <w:tab/>
      </w:r>
      <w:r w:rsidR="000E5E9D" w:rsidRPr="00395C99">
        <w:rPr>
          <w:rFonts w:hint="cs"/>
          <w:rtl/>
        </w:rPr>
        <w:t xml:space="preserve">تلاحظ </w:t>
      </w:r>
      <w:r w:rsidR="008625AF" w:rsidRPr="00395C99">
        <w:rPr>
          <w:rFonts w:hint="cs"/>
          <w:rtl/>
          <w:lang w:bidi="ar-EG"/>
        </w:rPr>
        <w:t xml:space="preserve">هذه </w:t>
      </w:r>
      <w:r w:rsidR="000E5E9D" w:rsidRPr="00395C99">
        <w:rPr>
          <w:rFonts w:hint="cs"/>
          <w:rtl/>
        </w:rPr>
        <w:t xml:space="preserve">الإدارة </w:t>
      </w:r>
      <w:r w:rsidR="008625AF" w:rsidRPr="00395C99">
        <w:rPr>
          <w:rFonts w:hint="cs"/>
          <w:rtl/>
        </w:rPr>
        <w:t xml:space="preserve">عموماً </w:t>
      </w:r>
      <w:r w:rsidR="000E5E9D" w:rsidRPr="00395C99">
        <w:rPr>
          <w:rFonts w:hint="cs"/>
          <w:rtl/>
        </w:rPr>
        <w:t xml:space="preserve">أن الإدارات المتأثرة الأخرى </w:t>
      </w:r>
      <w:r w:rsidR="008625AF" w:rsidRPr="00395C99">
        <w:rPr>
          <w:rFonts w:hint="cs"/>
          <w:rtl/>
        </w:rPr>
        <w:t>هي التي تشكك</w:t>
      </w:r>
      <w:r w:rsidR="000E5E9D" w:rsidRPr="00395C99">
        <w:rPr>
          <w:rFonts w:hint="cs"/>
          <w:rtl/>
        </w:rPr>
        <w:t xml:space="preserve"> </w:t>
      </w:r>
      <w:r w:rsidR="008625AF" w:rsidRPr="00395C99">
        <w:rPr>
          <w:rFonts w:hint="cs"/>
          <w:rtl/>
        </w:rPr>
        <w:t>في</w:t>
      </w:r>
      <w:r w:rsidR="000E5E9D" w:rsidRPr="00395C99">
        <w:rPr>
          <w:rFonts w:hint="cs"/>
          <w:rtl/>
        </w:rPr>
        <w:t xml:space="preserve"> وضع التخصيصات في الخدمة، وغالباً ما يحدث ذلك عندما تكون هناك مشاكل تتعلق بالتداخل أو التنسيق. وعلى حد علم هذه الإدارة، لم تُثر أي إدارة أخرى شكوكاً بخصوص </w:t>
      </w:r>
      <w:r w:rsidR="008625AF" w:rsidRPr="00395C99">
        <w:rPr>
          <w:rFonts w:hint="cs"/>
          <w:rtl/>
        </w:rPr>
        <w:t xml:space="preserve">صحة </w:t>
      </w:r>
      <w:r w:rsidR="000E5E9D" w:rsidRPr="00395C99">
        <w:rPr>
          <w:rFonts w:hint="cs"/>
          <w:rtl/>
        </w:rPr>
        <w:t xml:space="preserve">تسجيل </w:t>
      </w:r>
      <w:r w:rsidR="008625AF" w:rsidRPr="00395C99">
        <w:rPr>
          <w:rFonts w:hint="cs"/>
          <w:rtl/>
        </w:rPr>
        <w:t xml:space="preserve">بطاقات التبليغ عن تلك الترددات </w:t>
      </w:r>
      <w:r w:rsidR="000E5E9D" w:rsidRPr="00395C99">
        <w:rPr>
          <w:rFonts w:hint="cs"/>
          <w:rtl/>
        </w:rPr>
        <w:t xml:space="preserve">في السجل الأساسي الدولي للترددات </w:t>
      </w:r>
      <w:r w:rsidR="008625AF" w:rsidRPr="00395C99">
        <w:rPr>
          <w:rFonts w:hint="cs"/>
          <w:rtl/>
        </w:rPr>
        <w:t>ولم ت</w:t>
      </w:r>
      <w:r w:rsidR="00F97570">
        <w:rPr>
          <w:rFonts w:hint="cs"/>
          <w:rtl/>
        </w:rPr>
        <w:t>ُ</w:t>
      </w:r>
      <w:r w:rsidR="008625AF" w:rsidRPr="00395C99">
        <w:rPr>
          <w:rFonts w:hint="cs"/>
          <w:rtl/>
        </w:rPr>
        <w:t>شر إ</w:t>
      </w:r>
      <w:r w:rsidR="000E5E9D" w:rsidRPr="00395C99">
        <w:rPr>
          <w:rFonts w:hint="cs"/>
          <w:rtl/>
        </w:rPr>
        <w:t xml:space="preserve">لى </w:t>
      </w:r>
      <w:r w:rsidR="008625AF" w:rsidRPr="00395C99">
        <w:rPr>
          <w:rFonts w:hint="cs"/>
          <w:rtl/>
        </w:rPr>
        <w:t xml:space="preserve">أي </w:t>
      </w:r>
      <w:r w:rsidR="000E5E9D" w:rsidRPr="00395C99">
        <w:rPr>
          <w:rFonts w:hint="cs"/>
          <w:rtl/>
        </w:rPr>
        <w:t xml:space="preserve">صعوبات فيما يتعلق بالتنسيق أو التداخل </w:t>
      </w:r>
      <w:r w:rsidR="008625AF" w:rsidRPr="00395C99">
        <w:rPr>
          <w:rFonts w:hint="cs"/>
          <w:rtl/>
        </w:rPr>
        <w:t>بشأنها</w:t>
      </w:r>
      <w:r w:rsidR="000E5E9D" w:rsidRPr="00395C99">
        <w:rPr>
          <w:rFonts w:hint="cs"/>
          <w:rtl/>
        </w:rPr>
        <w:t>. و</w:t>
      </w:r>
      <w:r w:rsidR="008625AF" w:rsidRPr="00395C99">
        <w:rPr>
          <w:rFonts w:hint="cs"/>
          <w:rtl/>
        </w:rPr>
        <w:t>ربما يرجع ذلك إلى</w:t>
      </w:r>
      <w:r w:rsidR="000E5E9D" w:rsidRPr="00395C99">
        <w:rPr>
          <w:rFonts w:hint="cs"/>
          <w:rtl/>
        </w:rPr>
        <w:t xml:space="preserve"> الامتثال </w:t>
      </w:r>
      <w:r w:rsidR="008625AF" w:rsidRPr="00395C99">
        <w:rPr>
          <w:rFonts w:hint="cs"/>
          <w:rtl/>
        </w:rPr>
        <w:t>على النحو الواجب</w:t>
      </w:r>
      <w:r w:rsidR="000E5E9D" w:rsidRPr="00395C99">
        <w:rPr>
          <w:rFonts w:hint="cs"/>
          <w:rtl/>
        </w:rPr>
        <w:t xml:space="preserve"> </w:t>
      </w:r>
      <w:r w:rsidR="008625AF" w:rsidRPr="00395C99">
        <w:rPr>
          <w:rFonts w:hint="cs"/>
          <w:rtl/>
        </w:rPr>
        <w:t xml:space="preserve">مع </w:t>
      </w:r>
      <w:r w:rsidR="000E5E9D" w:rsidRPr="00395C99">
        <w:rPr>
          <w:rFonts w:hint="cs"/>
          <w:rtl/>
        </w:rPr>
        <w:t>غرض ومتطلبات لوائح الراديو واحترام سلامة الشبكات الساتلية الأخرى، القديمة والمستجدة على حد سواء.</w:t>
      </w:r>
    </w:p>
    <w:p w14:paraId="41523D29" w14:textId="066915D2" w:rsidR="000E5E9D" w:rsidRPr="00395C99" w:rsidRDefault="000E5E9D" w:rsidP="000E5E9D">
      <w:pPr>
        <w:pStyle w:val="enumlev1"/>
        <w:keepNext/>
        <w:rPr>
          <w:b/>
          <w:bCs/>
        </w:rPr>
      </w:pPr>
      <w:r w:rsidRPr="00395C99">
        <w:rPr>
          <w:rFonts w:hint="cs"/>
          <w:b/>
          <w:bCs/>
          <w:rtl/>
        </w:rPr>
        <w:lastRenderedPageBreak/>
        <w:t>ج)</w:t>
      </w:r>
      <w:r w:rsidRPr="00395C99">
        <w:rPr>
          <w:b/>
          <w:bCs/>
          <w:rtl/>
        </w:rPr>
        <w:tab/>
      </w:r>
      <w:r w:rsidRPr="00395C99">
        <w:rPr>
          <w:rFonts w:hint="cs"/>
          <w:b/>
          <w:bCs/>
          <w:rtl/>
        </w:rPr>
        <w:t xml:space="preserve">ظل الموقع قيد الاستعمال </w:t>
      </w:r>
      <w:r w:rsidR="008625AF" w:rsidRPr="00395C99">
        <w:rPr>
          <w:rFonts w:hint="cs"/>
          <w:b/>
          <w:bCs/>
          <w:rtl/>
        </w:rPr>
        <w:t>بشكل مستمر</w:t>
      </w:r>
      <w:r w:rsidRPr="00395C99">
        <w:rPr>
          <w:rFonts w:hint="cs"/>
          <w:b/>
          <w:bCs/>
          <w:rtl/>
        </w:rPr>
        <w:t xml:space="preserve"> منذ أواخر عام </w:t>
      </w:r>
      <w:r w:rsidRPr="00395C99">
        <w:rPr>
          <w:b/>
          <w:bCs/>
        </w:rPr>
        <w:t>1997</w:t>
      </w:r>
    </w:p>
    <w:p w14:paraId="0B0135D3" w14:textId="106A63B8" w:rsidR="000E5E9D" w:rsidRPr="00395C99" w:rsidRDefault="00A5666D" w:rsidP="00A5666D">
      <w:pPr>
        <w:spacing w:after="360"/>
        <w:ind w:left="1134" w:hanging="1134"/>
        <w:rPr>
          <w:rtl/>
          <w:lang w:val="en-GB" w:bidi="ar-EG"/>
        </w:rPr>
      </w:pPr>
      <w:r>
        <w:rPr>
          <w:lang w:bidi="ar-EG"/>
        </w:rPr>
        <w:tab/>
      </w:r>
      <w:r w:rsidR="000E5E9D" w:rsidRPr="00395C99">
        <w:rPr>
          <w:rFonts w:hint="cs"/>
          <w:rtl/>
          <w:lang w:bidi="ar-EG"/>
        </w:rPr>
        <w:t xml:space="preserve">ظل </w:t>
      </w:r>
      <w:r w:rsidR="000E5E9D" w:rsidRPr="00395C99">
        <w:rPr>
          <w:rFonts w:hint="cs"/>
          <w:rtl/>
        </w:rPr>
        <w:t xml:space="preserve">الموقع </w:t>
      </w:r>
      <w:r w:rsidR="00633C0C" w:rsidRPr="00395C99">
        <w:sym w:font="Symbol" w:char="F0B0"/>
      </w:r>
      <w:r w:rsidR="00633C0C" w:rsidRPr="00395C99">
        <w:t>122</w:t>
      </w:r>
      <w:r w:rsidR="00633C0C" w:rsidRPr="00395C99">
        <w:rPr>
          <w:rFonts w:hint="cs"/>
          <w:rtl/>
        </w:rPr>
        <w:t xml:space="preserve"> </w:t>
      </w:r>
      <w:r w:rsidR="000E5E9D" w:rsidRPr="00395C99">
        <w:rPr>
          <w:rFonts w:hint="cs"/>
          <w:rtl/>
        </w:rPr>
        <w:t xml:space="preserve">شرقاً قيد الاستعمال بشكل مستمر منذ أواخر عام </w:t>
      </w:r>
      <w:r w:rsidR="000E5E9D" w:rsidRPr="00395C99">
        <w:rPr>
          <w:lang w:val="en-GB"/>
        </w:rPr>
        <w:t>1997</w:t>
      </w:r>
      <w:r w:rsidR="000E5E9D" w:rsidRPr="00395C99">
        <w:rPr>
          <w:rFonts w:hint="cs"/>
          <w:rtl/>
          <w:lang w:val="en-GB" w:bidi="ar-EG"/>
        </w:rPr>
        <w:t xml:space="preserve"> عندما وصل </w:t>
      </w:r>
      <w:proofErr w:type="spellStart"/>
      <w:r w:rsidR="000E5E9D" w:rsidRPr="00395C99">
        <w:rPr>
          <w:rFonts w:hint="cs"/>
          <w:rtl/>
          <w:lang w:val="en-GB" w:bidi="ar-EG"/>
        </w:rPr>
        <w:t>الساتل</w:t>
      </w:r>
      <w:proofErr w:type="spellEnd"/>
      <w:r w:rsidR="000E5E9D" w:rsidRPr="00395C99">
        <w:rPr>
          <w:rFonts w:hint="cs"/>
          <w:rtl/>
          <w:lang w:val="en-GB" w:bidi="ar-EG"/>
        </w:rPr>
        <w:t xml:space="preserve"> </w:t>
      </w:r>
      <w:proofErr w:type="spellStart"/>
      <w:r w:rsidR="000E5E9D" w:rsidRPr="00395C99">
        <w:rPr>
          <w:lang w:val="en-GB" w:bidi="ar-EG"/>
        </w:rPr>
        <w:t>AsiaSat</w:t>
      </w:r>
      <w:proofErr w:type="spellEnd"/>
      <w:r w:rsidR="000E5E9D" w:rsidRPr="00395C99">
        <w:rPr>
          <w:lang w:val="en-GB" w:bidi="ar-EG"/>
        </w:rPr>
        <w:t>-G</w:t>
      </w:r>
      <w:r w:rsidR="000E5E9D" w:rsidRPr="00395C99">
        <w:rPr>
          <w:rFonts w:hint="cs"/>
          <w:rtl/>
          <w:lang w:val="en-GB" w:bidi="ar-EG"/>
        </w:rPr>
        <w:t xml:space="preserve"> </w:t>
      </w:r>
      <w:r w:rsidR="000E5E9D" w:rsidRPr="00395C99">
        <w:rPr>
          <w:lang w:val="en-GB" w:bidi="ar-EG"/>
        </w:rPr>
        <w:t>(</w:t>
      </w:r>
      <w:proofErr w:type="spellStart"/>
      <w:r w:rsidR="000E5E9D" w:rsidRPr="00395C99">
        <w:rPr>
          <w:lang w:val="en-GB" w:bidi="ar-EG"/>
        </w:rPr>
        <w:t>Gorizont</w:t>
      </w:r>
      <w:proofErr w:type="spellEnd"/>
      <w:r w:rsidR="000E5E9D" w:rsidRPr="00395C99">
        <w:rPr>
          <w:lang w:val="en-GB" w:bidi="ar-EG"/>
        </w:rPr>
        <w:t>)</w:t>
      </w:r>
      <w:r w:rsidR="000E5E9D" w:rsidRPr="00395C99">
        <w:rPr>
          <w:rFonts w:hint="cs"/>
          <w:rtl/>
          <w:lang w:val="en-GB" w:bidi="ar-EG"/>
        </w:rPr>
        <w:t xml:space="preserve"> إلى </w:t>
      </w:r>
      <w:r w:rsidR="000E5E9D" w:rsidRPr="00395C99">
        <w:rPr>
          <w:rFonts w:hint="cs"/>
          <w:rtl/>
        </w:rPr>
        <w:t xml:space="preserve">الموقع </w:t>
      </w:r>
      <w:r w:rsidR="00633C0C" w:rsidRPr="00395C99">
        <w:sym w:font="Symbol" w:char="F0B0"/>
      </w:r>
      <w:r w:rsidR="00633C0C" w:rsidRPr="00395C99">
        <w:t>122</w:t>
      </w:r>
      <w:r w:rsidR="008625AF" w:rsidRPr="00395C99">
        <w:rPr>
          <w:rFonts w:hint="cs"/>
          <w:rtl/>
        </w:rPr>
        <w:t xml:space="preserve"> </w:t>
      </w:r>
      <w:r w:rsidR="000E5E9D" w:rsidRPr="00395C99">
        <w:rPr>
          <w:rFonts w:hint="cs"/>
          <w:rtl/>
        </w:rPr>
        <w:t>شرقاً. ومنذ ذلك الحين، لم يُترك الموقع شاغراً أبداً. و</w:t>
      </w:r>
      <w:r w:rsidR="008625AF" w:rsidRPr="00395C99">
        <w:rPr>
          <w:rFonts w:hint="cs"/>
          <w:rtl/>
        </w:rPr>
        <w:t>يبين</w:t>
      </w:r>
      <w:r w:rsidR="000E5E9D" w:rsidRPr="00395C99">
        <w:rPr>
          <w:rFonts w:hint="cs"/>
          <w:rtl/>
        </w:rPr>
        <w:t xml:space="preserve"> الجدول أدناه </w:t>
      </w:r>
      <w:r w:rsidR="00633C0C" w:rsidRPr="00395C99">
        <w:rPr>
          <w:rFonts w:hint="cs"/>
          <w:rtl/>
        </w:rPr>
        <w:t>الإطار</w:t>
      </w:r>
      <w:r w:rsidR="000E5E9D" w:rsidRPr="00395C99">
        <w:rPr>
          <w:rFonts w:hint="cs"/>
          <w:rtl/>
        </w:rPr>
        <w:t xml:space="preserve"> الزمني للسواتل الموجودة في الموقع </w:t>
      </w:r>
      <w:r w:rsidR="00633C0C" w:rsidRPr="00395C99">
        <w:sym w:font="Symbol" w:char="F0B0"/>
      </w:r>
      <w:r w:rsidR="00633C0C" w:rsidRPr="00395C99">
        <w:t>122</w:t>
      </w:r>
      <w:r w:rsidR="00633C0C" w:rsidRPr="00395C99">
        <w:rPr>
          <w:rFonts w:hint="cs"/>
          <w:rtl/>
        </w:rPr>
        <w:t xml:space="preserve"> </w:t>
      </w:r>
      <w:r w:rsidR="000E5E9D" w:rsidRPr="00395C99">
        <w:rPr>
          <w:rFonts w:hint="cs"/>
          <w:rtl/>
        </w:rPr>
        <w:t xml:space="preserve">شرقاً منذ عام </w:t>
      </w:r>
      <w:r w:rsidR="000E5E9D" w:rsidRPr="00395C99">
        <w:rPr>
          <w:lang w:val="en-GB"/>
        </w:rPr>
        <w:t>1997</w:t>
      </w:r>
      <w:r w:rsidR="000E5E9D" w:rsidRPr="00395C99">
        <w:rPr>
          <w:rFonts w:hint="cs"/>
          <w:rtl/>
          <w:lang w:val="en-GB" w:bidi="ar-EG"/>
        </w:rPr>
        <w:t xml:space="preserve">. ويوضح الالتزام الجاد الذي تعهدت به الصين في تطوير </w:t>
      </w:r>
      <w:r w:rsidR="000E5E9D" w:rsidRPr="00395C99">
        <w:rPr>
          <w:rFonts w:hint="cs"/>
          <w:rtl/>
        </w:rPr>
        <w:t xml:space="preserve">الموقع </w:t>
      </w:r>
      <w:r w:rsidR="00633C0C" w:rsidRPr="00395C99">
        <w:sym w:font="Symbol" w:char="F0B0"/>
      </w:r>
      <w:r w:rsidR="00633C0C" w:rsidRPr="00395C99">
        <w:t>122</w:t>
      </w:r>
      <w:r w:rsidR="00633C0C" w:rsidRPr="00395C99">
        <w:rPr>
          <w:rFonts w:hint="cs"/>
          <w:rtl/>
        </w:rPr>
        <w:t xml:space="preserve"> </w:t>
      </w:r>
      <w:r w:rsidR="000E5E9D" w:rsidRPr="00395C99">
        <w:rPr>
          <w:rFonts w:hint="cs"/>
          <w:rtl/>
        </w:rPr>
        <w:t>شرقاً على مدار عدة عقود.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350"/>
        <w:gridCol w:w="5297"/>
      </w:tblGrid>
      <w:tr w:rsidR="000E5E9D" w:rsidRPr="00395C99" w14:paraId="66E08C8D" w14:textId="77777777" w:rsidTr="00A903D3">
        <w:trPr>
          <w:trHeight w:val="360"/>
          <w:jc w:val="center"/>
        </w:trPr>
        <w:tc>
          <w:tcPr>
            <w:tcW w:w="1350" w:type="dxa"/>
            <w:shd w:val="clear" w:color="auto" w:fill="auto"/>
            <w:tcMar>
              <w:top w:w="15" w:type="dxa"/>
              <w:left w:w="108" w:type="dxa"/>
              <w:bottom w:w="0" w:type="dxa"/>
              <w:right w:w="108" w:type="dxa"/>
            </w:tcMar>
            <w:vAlign w:val="center"/>
            <w:hideMark/>
          </w:tcPr>
          <w:p w14:paraId="210C4EEE" w14:textId="77777777" w:rsidR="000E5E9D" w:rsidRPr="00395C99" w:rsidRDefault="000E5E9D" w:rsidP="00576437">
            <w:pPr>
              <w:spacing w:before="80" w:after="80" w:line="320" w:lineRule="exact"/>
              <w:rPr>
                <w:bCs/>
              </w:rPr>
            </w:pPr>
            <w:r w:rsidRPr="00395C99">
              <w:rPr>
                <w:rFonts w:hint="cs"/>
                <w:bCs/>
                <w:rtl/>
              </w:rPr>
              <w:t>التاريخ</w:t>
            </w:r>
          </w:p>
        </w:tc>
        <w:tc>
          <w:tcPr>
            <w:tcW w:w="5297" w:type="dxa"/>
            <w:shd w:val="clear" w:color="auto" w:fill="auto"/>
            <w:tcMar>
              <w:top w:w="15" w:type="dxa"/>
              <w:left w:w="108" w:type="dxa"/>
              <w:bottom w:w="0" w:type="dxa"/>
              <w:right w:w="108" w:type="dxa"/>
            </w:tcMar>
            <w:hideMark/>
          </w:tcPr>
          <w:p w14:paraId="703CC864" w14:textId="77777777" w:rsidR="000E5E9D" w:rsidRPr="00395C99" w:rsidRDefault="000E5E9D" w:rsidP="00576437">
            <w:pPr>
              <w:spacing w:before="80" w:after="80" w:line="320" w:lineRule="exact"/>
              <w:rPr>
                <w:bCs/>
              </w:rPr>
            </w:pPr>
            <w:r w:rsidRPr="00395C99">
              <w:rPr>
                <w:rFonts w:hint="cs"/>
                <w:bCs/>
                <w:rtl/>
              </w:rPr>
              <w:t>الحدث</w:t>
            </w:r>
          </w:p>
        </w:tc>
      </w:tr>
      <w:tr w:rsidR="000E5E9D" w:rsidRPr="00395C99" w14:paraId="2414DB44" w14:textId="77777777" w:rsidTr="00A903D3">
        <w:trPr>
          <w:trHeight w:val="317"/>
          <w:jc w:val="center"/>
        </w:trPr>
        <w:tc>
          <w:tcPr>
            <w:tcW w:w="1350" w:type="dxa"/>
            <w:shd w:val="clear" w:color="auto" w:fill="auto"/>
            <w:tcMar>
              <w:top w:w="15" w:type="dxa"/>
              <w:left w:w="108" w:type="dxa"/>
              <w:bottom w:w="0" w:type="dxa"/>
              <w:right w:w="108" w:type="dxa"/>
            </w:tcMar>
            <w:vAlign w:val="center"/>
            <w:hideMark/>
          </w:tcPr>
          <w:p w14:paraId="4F7CF089" w14:textId="77777777" w:rsidR="000E5E9D" w:rsidRPr="00395C99" w:rsidRDefault="000E5E9D" w:rsidP="00B757C1">
            <w:pPr>
              <w:spacing w:before="60" w:after="80" w:line="320" w:lineRule="exact"/>
              <w:jc w:val="left"/>
            </w:pPr>
            <w:r w:rsidRPr="00395C99">
              <w:t>97.10.29</w:t>
            </w:r>
          </w:p>
        </w:tc>
        <w:tc>
          <w:tcPr>
            <w:tcW w:w="5297" w:type="dxa"/>
            <w:shd w:val="clear" w:color="auto" w:fill="auto"/>
            <w:tcMar>
              <w:top w:w="15" w:type="dxa"/>
              <w:left w:w="108" w:type="dxa"/>
              <w:bottom w:w="0" w:type="dxa"/>
              <w:right w:w="108" w:type="dxa"/>
            </w:tcMar>
            <w:hideMark/>
          </w:tcPr>
          <w:p w14:paraId="0724A684" w14:textId="77777777" w:rsidR="000E5E9D" w:rsidRPr="00395C99" w:rsidRDefault="000E5E9D" w:rsidP="00B757C1">
            <w:pPr>
              <w:spacing w:before="60" w:after="80" w:line="320" w:lineRule="exact"/>
            </w:pPr>
            <w:r w:rsidRPr="00395C99">
              <w:rPr>
                <w:rFonts w:hint="cs"/>
                <w:rtl/>
                <w:lang w:val="en-GB" w:bidi="ar-EG"/>
              </w:rPr>
              <w:t xml:space="preserve">وصول </w:t>
            </w:r>
            <w:proofErr w:type="spellStart"/>
            <w:r w:rsidRPr="00395C99">
              <w:rPr>
                <w:rFonts w:hint="cs"/>
                <w:rtl/>
                <w:lang w:val="en-GB" w:bidi="ar-EG"/>
              </w:rPr>
              <w:t>الساتل</w:t>
            </w:r>
            <w:proofErr w:type="spellEnd"/>
            <w:r w:rsidRPr="00395C99">
              <w:rPr>
                <w:rFonts w:hint="cs"/>
                <w:rtl/>
                <w:lang w:val="en-GB" w:bidi="ar-EG"/>
              </w:rPr>
              <w:t xml:space="preserve"> </w:t>
            </w:r>
            <w:proofErr w:type="spellStart"/>
            <w:r w:rsidRPr="00395C99">
              <w:rPr>
                <w:lang w:val="en-GB" w:bidi="ar-EG"/>
              </w:rPr>
              <w:t>AsiaSat</w:t>
            </w:r>
            <w:proofErr w:type="spellEnd"/>
            <w:r w:rsidRPr="00395C99">
              <w:rPr>
                <w:lang w:val="en-GB" w:bidi="ar-EG"/>
              </w:rPr>
              <w:t>-G</w:t>
            </w:r>
            <w:r w:rsidRPr="00395C99">
              <w:rPr>
                <w:rFonts w:hint="cs"/>
                <w:rtl/>
                <w:lang w:val="en-GB" w:bidi="ar-EG"/>
              </w:rPr>
              <w:t xml:space="preserve"> </w:t>
            </w:r>
            <w:r w:rsidRPr="00395C99">
              <w:rPr>
                <w:lang w:val="en-GB" w:bidi="ar-EG"/>
              </w:rPr>
              <w:t>(</w:t>
            </w:r>
            <w:proofErr w:type="spellStart"/>
            <w:r w:rsidRPr="00395C99">
              <w:rPr>
                <w:lang w:val="en-GB" w:bidi="ar-EG"/>
              </w:rPr>
              <w:t>Gorizont</w:t>
            </w:r>
            <w:proofErr w:type="spellEnd"/>
            <w:r w:rsidRPr="00395C99">
              <w:rPr>
                <w:lang w:val="en-GB" w:bidi="ar-EG"/>
              </w:rPr>
              <w:t>)</w:t>
            </w:r>
            <w:r w:rsidRPr="00395C99">
              <w:rPr>
                <w:rFonts w:hint="cs"/>
                <w:rtl/>
                <w:lang w:val="en-GB" w:bidi="ar-EG"/>
              </w:rPr>
              <w:t xml:space="preserve"> إلى </w:t>
            </w:r>
            <w:r w:rsidRPr="00395C99">
              <w:rPr>
                <w:rFonts w:hint="cs"/>
                <w:rtl/>
              </w:rPr>
              <w:t xml:space="preserve">الموقع </w:t>
            </w:r>
            <w:r w:rsidRPr="00395C99">
              <w:sym w:font="Symbol" w:char="F0B0"/>
            </w:r>
            <w:r w:rsidRPr="00395C99">
              <w:t>122</w:t>
            </w:r>
            <w:r w:rsidRPr="00395C99">
              <w:rPr>
                <w:rFonts w:hint="cs"/>
                <w:rtl/>
              </w:rPr>
              <w:t xml:space="preserve"> شرقاً</w:t>
            </w:r>
          </w:p>
        </w:tc>
      </w:tr>
      <w:tr w:rsidR="000E5E9D" w:rsidRPr="00395C99" w14:paraId="068FAB03" w14:textId="77777777" w:rsidTr="00A903D3">
        <w:trPr>
          <w:trHeight w:val="317"/>
          <w:jc w:val="center"/>
        </w:trPr>
        <w:tc>
          <w:tcPr>
            <w:tcW w:w="1350" w:type="dxa"/>
            <w:shd w:val="clear" w:color="auto" w:fill="auto"/>
            <w:tcMar>
              <w:top w:w="15" w:type="dxa"/>
              <w:left w:w="108" w:type="dxa"/>
              <w:bottom w:w="0" w:type="dxa"/>
              <w:right w:w="108" w:type="dxa"/>
            </w:tcMar>
            <w:vAlign w:val="center"/>
            <w:hideMark/>
          </w:tcPr>
          <w:p w14:paraId="4F2C73DA" w14:textId="77777777" w:rsidR="000E5E9D" w:rsidRPr="00395C99" w:rsidRDefault="000E5E9D" w:rsidP="00B757C1">
            <w:pPr>
              <w:spacing w:before="60" w:after="80" w:line="320" w:lineRule="exact"/>
              <w:jc w:val="left"/>
            </w:pPr>
            <w:r w:rsidRPr="00395C99">
              <w:t>98.01.01</w:t>
            </w:r>
          </w:p>
        </w:tc>
        <w:tc>
          <w:tcPr>
            <w:tcW w:w="5297" w:type="dxa"/>
            <w:shd w:val="clear" w:color="auto" w:fill="auto"/>
            <w:tcMar>
              <w:top w:w="15" w:type="dxa"/>
              <w:left w:w="108" w:type="dxa"/>
              <w:bottom w:w="0" w:type="dxa"/>
              <w:right w:w="108" w:type="dxa"/>
            </w:tcMar>
            <w:hideMark/>
          </w:tcPr>
          <w:p w14:paraId="77655C37" w14:textId="77777777" w:rsidR="000E5E9D" w:rsidRPr="00395C99" w:rsidRDefault="000E5E9D" w:rsidP="00B757C1">
            <w:pPr>
              <w:spacing w:before="60" w:after="80" w:line="320" w:lineRule="exact"/>
            </w:pPr>
            <w:r w:rsidRPr="00395C99">
              <w:rPr>
                <w:rFonts w:hint="cs"/>
                <w:rtl/>
              </w:rPr>
              <w:t xml:space="preserve">دخول </w:t>
            </w:r>
            <w:proofErr w:type="spellStart"/>
            <w:r w:rsidRPr="00395C99">
              <w:rPr>
                <w:rFonts w:hint="cs"/>
                <w:rtl/>
              </w:rPr>
              <w:t>الساتل</w:t>
            </w:r>
            <w:proofErr w:type="spellEnd"/>
            <w:r w:rsidRPr="00395C99">
              <w:rPr>
                <w:rFonts w:hint="cs"/>
                <w:rtl/>
              </w:rPr>
              <w:t xml:space="preserve"> </w:t>
            </w:r>
            <w:proofErr w:type="spellStart"/>
            <w:r w:rsidRPr="00395C99">
              <w:rPr>
                <w:lang w:val="en-GB" w:bidi="ar-EG"/>
              </w:rPr>
              <w:t>AsiaSat</w:t>
            </w:r>
            <w:proofErr w:type="spellEnd"/>
            <w:r w:rsidRPr="00395C99">
              <w:rPr>
                <w:lang w:val="en-GB" w:bidi="ar-EG"/>
              </w:rPr>
              <w:t>-G</w:t>
            </w:r>
            <w:r w:rsidRPr="00395C99">
              <w:rPr>
                <w:rFonts w:hint="cs"/>
                <w:rtl/>
                <w:lang w:val="en-GB" w:bidi="ar-EG"/>
              </w:rPr>
              <w:t xml:space="preserve"> حيز التشغيل المنتظم</w:t>
            </w:r>
          </w:p>
        </w:tc>
      </w:tr>
      <w:tr w:rsidR="000E5E9D" w:rsidRPr="00395C99" w14:paraId="2D818C88" w14:textId="77777777" w:rsidTr="00A903D3">
        <w:trPr>
          <w:trHeight w:val="317"/>
          <w:jc w:val="center"/>
        </w:trPr>
        <w:tc>
          <w:tcPr>
            <w:tcW w:w="1350" w:type="dxa"/>
            <w:shd w:val="clear" w:color="auto" w:fill="auto"/>
            <w:tcMar>
              <w:top w:w="15" w:type="dxa"/>
              <w:left w:w="108" w:type="dxa"/>
              <w:bottom w:w="0" w:type="dxa"/>
              <w:right w:w="108" w:type="dxa"/>
            </w:tcMar>
            <w:vAlign w:val="center"/>
            <w:hideMark/>
          </w:tcPr>
          <w:p w14:paraId="50A03D79" w14:textId="380EE8AD" w:rsidR="000E5E9D" w:rsidRPr="00395C99" w:rsidRDefault="000E5E9D" w:rsidP="00B757C1">
            <w:pPr>
              <w:spacing w:before="60" w:after="80" w:line="320" w:lineRule="exact"/>
              <w:jc w:val="left"/>
            </w:pPr>
            <w:r w:rsidRPr="00395C99">
              <w:rPr>
                <w:rFonts w:hint="cs"/>
                <w:rtl/>
              </w:rPr>
              <w:t xml:space="preserve">يونيو </w:t>
            </w:r>
            <w:r w:rsidR="00633C0C" w:rsidRPr="00395C99">
              <w:t>1999</w:t>
            </w:r>
          </w:p>
        </w:tc>
        <w:tc>
          <w:tcPr>
            <w:tcW w:w="5297" w:type="dxa"/>
            <w:shd w:val="clear" w:color="auto" w:fill="auto"/>
            <w:tcMar>
              <w:top w:w="15" w:type="dxa"/>
              <w:left w:w="108" w:type="dxa"/>
              <w:bottom w:w="0" w:type="dxa"/>
              <w:right w:w="108" w:type="dxa"/>
            </w:tcMar>
            <w:hideMark/>
          </w:tcPr>
          <w:p w14:paraId="2E632B51" w14:textId="77777777" w:rsidR="000E5E9D" w:rsidRPr="00395C99" w:rsidRDefault="000E5E9D" w:rsidP="00B757C1">
            <w:pPr>
              <w:spacing w:before="60" w:after="80" w:line="320" w:lineRule="exact"/>
            </w:pPr>
            <w:r w:rsidRPr="00395C99">
              <w:rPr>
                <w:rFonts w:hint="cs"/>
                <w:rtl/>
              </w:rPr>
              <w:t xml:space="preserve">دخول الساتل </w:t>
            </w:r>
            <w:r w:rsidRPr="00395C99">
              <w:rPr>
                <w:lang w:val="en-GB" w:bidi="ar-EG"/>
              </w:rPr>
              <w:t>AsiaSat-1</w:t>
            </w:r>
            <w:r w:rsidRPr="00395C99">
              <w:rPr>
                <w:rFonts w:hint="cs"/>
                <w:rtl/>
                <w:lang w:val="en-GB" w:bidi="ar-EG"/>
              </w:rPr>
              <w:t xml:space="preserve"> حيز التشغيل المنتظم</w:t>
            </w:r>
          </w:p>
        </w:tc>
      </w:tr>
      <w:tr w:rsidR="000E5E9D" w:rsidRPr="00395C99" w14:paraId="433C9E59" w14:textId="77777777" w:rsidTr="00A903D3">
        <w:trPr>
          <w:trHeight w:val="317"/>
          <w:jc w:val="center"/>
        </w:trPr>
        <w:tc>
          <w:tcPr>
            <w:tcW w:w="1350" w:type="dxa"/>
            <w:shd w:val="clear" w:color="auto" w:fill="auto"/>
            <w:tcMar>
              <w:top w:w="15" w:type="dxa"/>
              <w:left w:w="108" w:type="dxa"/>
              <w:bottom w:w="0" w:type="dxa"/>
              <w:right w:w="108" w:type="dxa"/>
            </w:tcMar>
            <w:vAlign w:val="center"/>
            <w:hideMark/>
          </w:tcPr>
          <w:p w14:paraId="5DF90988" w14:textId="4B6C0EF0" w:rsidR="000E5E9D" w:rsidRPr="00395C99" w:rsidRDefault="000E5E9D" w:rsidP="00B757C1">
            <w:pPr>
              <w:spacing w:before="60" w:after="80" w:line="320" w:lineRule="exact"/>
              <w:jc w:val="left"/>
            </w:pPr>
            <w:r w:rsidRPr="00395C99">
              <w:rPr>
                <w:rFonts w:hint="cs"/>
                <w:rtl/>
              </w:rPr>
              <w:t xml:space="preserve">يونيو </w:t>
            </w:r>
            <w:r w:rsidR="00633C0C" w:rsidRPr="00395C99">
              <w:t>1999</w:t>
            </w:r>
          </w:p>
        </w:tc>
        <w:tc>
          <w:tcPr>
            <w:tcW w:w="5297" w:type="dxa"/>
            <w:shd w:val="clear" w:color="auto" w:fill="auto"/>
            <w:tcMar>
              <w:top w:w="15" w:type="dxa"/>
              <w:left w:w="108" w:type="dxa"/>
              <w:bottom w:w="0" w:type="dxa"/>
              <w:right w:w="108" w:type="dxa"/>
            </w:tcMar>
            <w:hideMark/>
          </w:tcPr>
          <w:p w14:paraId="35EF953A" w14:textId="77777777" w:rsidR="000E5E9D" w:rsidRPr="00395C99" w:rsidRDefault="000E5E9D" w:rsidP="00B757C1">
            <w:pPr>
              <w:spacing w:before="60" w:after="80" w:line="320" w:lineRule="exact"/>
            </w:pPr>
            <w:r w:rsidRPr="00395C99">
              <w:rPr>
                <w:rFonts w:hint="cs"/>
                <w:rtl/>
                <w:lang w:val="en-GB" w:bidi="ar-EG"/>
              </w:rPr>
              <w:t xml:space="preserve">مغادرة </w:t>
            </w:r>
            <w:proofErr w:type="spellStart"/>
            <w:r w:rsidRPr="00395C99">
              <w:rPr>
                <w:rFonts w:hint="cs"/>
                <w:rtl/>
                <w:lang w:val="en-GB" w:bidi="ar-EG"/>
              </w:rPr>
              <w:t>الساتل</w:t>
            </w:r>
            <w:proofErr w:type="spellEnd"/>
            <w:r w:rsidRPr="00395C99">
              <w:rPr>
                <w:rFonts w:hint="cs"/>
                <w:rtl/>
                <w:lang w:val="en-GB" w:bidi="ar-EG"/>
              </w:rPr>
              <w:t xml:space="preserve"> </w:t>
            </w:r>
            <w:proofErr w:type="spellStart"/>
            <w:r w:rsidRPr="00395C99">
              <w:rPr>
                <w:lang w:val="en-GB" w:bidi="ar-EG"/>
              </w:rPr>
              <w:t>AsiaSat</w:t>
            </w:r>
            <w:proofErr w:type="spellEnd"/>
            <w:r w:rsidRPr="00395C99">
              <w:rPr>
                <w:lang w:val="en-GB" w:bidi="ar-EG"/>
              </w:rPr>
              <w:t>-G</w:t>
            </w:r>
            <w:r w:rsidRPr="00395C99">
              <w:rPr>
                <w:rFonts w:hint="cs"/>
                <w:rtl/>
                <w:lang w:val="en-GB" w:bidi="ar-EG"/>
              </w:rPr>
              <w:t xml:space="preserve"> </w:t>
            </w:r>
            <w:r w:rsidRPr="00395C99">
              <w:rPr>
                <w:rFonts w:hint="cs"/>
                <w:rtl/>
              </w:rPr>
              <w:t xml:space="preserve">الموقع </w:t>
            </w:r>
            <w:r w:rsidRPr="00395C99">
              <w:sym w:font="Symbol" w:char="F0B0"/>
            </w:r>
            <w:r w:rsidRPr="00395C99">
              <w:t>122</w:t>
            </w:r>
            <w:r w:rsidRPr="00395C99">
              <w:rPr>
                <w:rFonts w:hint="cs"/>
                <w:rtl/>
              </w:rPr>
              <w:t xml:space="preserve"> شرقاً</w:t>
            </w:r>
          </w:p>
        </w:tc>
      </w:tr>
      <w:tr w:rsidR="000E5E9D" w:rsidRPr="00395C99" w14:paraId="54C0EA73" w14:textId="77777777" w:rsidTr="00A903D3">
        <w:trPr>
          <w:trHeight w:val="317"/>
          <w:jc w:val="center"/>
        </w:trPr>
        <w:tc>
          <w:tcPr>
            <w:tcW w:w="1350" w:type="dxa"/>
            <w:shd w:val="clear" w:color="auto" w:fill="auto"/>
            <w:tcMar>
              <w:top w:w="15" w:type="dxa"/>
              <w:left w:w="108" w:type="dxa"/>
              <w:bottom w:w="0" w:type="dxa"/>
              <w:right w:w="108" w:type="dxa"/>
            </w:tcMar>
            <w:vAlign w:val="center"/>
            <w:hideMark/>
          </w:tcPr>
          <w:p w14:paraId="079392BA" w14:textId="2D086876" w:rsidR="000E5E9D" w:rsidRPr="00395C99" w:rsidRDefault="000E5E9D" w:rsidP="00B757C1">
            <w:pPr>
              <w:spacing w:before="60" w:after="80" w:line="320" w:lineRule="exact"/>
              <w:jc w:val="left"/>
            </w:pPr>
            <w:r w:rsidRPr="00395C99">
              <w:rPr>
                <w:rFonts w:hint="cs"/>
                <w:rtl/>
              </w:rPr>
              <w:t xml:space="preserve">أكتوبر </w:t>
            </w:r>
            <w:r w:rsidR="00633C0C" w:rsidRPr="00395C99">
              <w:t>2000</w:t>
            </w:r>
          </w:p>
        </w:tc>
        <w:tc>
          <w:tcPr>
            <w:tcW w:w="5297" w:type="dxa"/>
            <w:shd w:val="clear" w:color="auto" w:fill="auto"/>
            <w:tcMar>
              <w:top w:w="15" w:type="dxa"/>
              <w:left w:w="108" w:type="dxa"/>
              <w:bottom w:w="0" w:type="dxa"/>
              <w:right w:w="108" w:type="dxa"/>
            </w:tcMar>
            <w:hideMark/>
          </w:tcPr>
          <w:p w14:paraId="4370AD9B" w14:textId="77777777" w:rsidR="000E5E9D" w:rsidRPr="00395C99" w:rsidRDefault="000E5E9D" w:rsidP="00B757C1">
            <w:pPr>
              <w:spacing w:before="60" w:after="80" w:line="320" w:lineRule="exact"/>
            </w:pPr>
            <w:r w:rsidRPr="00395C99">
              <w:rPr>
                <w:rFonts w:hint="cs"/>
                <w:rtl/>
                <w:lang w:val="en-GB" w:bidi="ar-EG"/>
              </w:rPr>
              <w:t xml:space="preserve">وضع الساتل </w:t>
            </w:r>
            <w:r w:rsidRPr="00395C99">
              <w:rPr>
                <w:lang w:val="en-GB" w:bidi="ar-EG"/>
              </w:rPr>
              <w:t>AsiaSat-Z1</w:t>
            </w:r>
            <w:r w:rsidRPr="00395C99">
              <w:rPr>
                <w:rFonts w:hint="cs"/>
                <w:rtl/>
                <w:lang w:val="en-GB" w:bidi="ar-EG"/>
              </w:rPr>
              <w:t xml:space="preserve"> </w:t>
            </w:r>
            <w:r w:rsidRPr="00395C99">
              <w:rPr>
                <w:lang w:val="en-GB" w:bidi="ar-EG"/>
              </w:rPr>
              <w:t>(</w:t>
            </w:r>
            <w:r w:rsidRPr="00395C99">
              <w:t>Optus</w:t>
            </w:r>
            <w:r w:rsidRPr="00395C99">
              <w:rPr>
                <w:lang w:val="en-GB" w:bidi="ar-EG"/>
              </w:rPr>
              <w:t>)</w:t>
            </w:r>
            <w:r w:rsidRPr="00395C99">
              <w:rPr>
                <w:rFonts w:hint="cs"/>
                <w:rtl/>
                <w:lang w:val="en-GB" w:bidi="ar-EG"/>
              </w:rPr>
              <w:t xml:space="preserve"> قيد الاستعمال المنتظم</w:t>
            </w:r>
          </w:p>
        </w:tc>
      </w:tr>
      <w:tr w:rsidR="000E5E9D" w:rsidRPr="00395C99" w14:paraId="7ECE460A" w14:textId="77777777" w:rsidTr="00A903D3">
        <w:trPr>
          <w:trHeight w:val="317"/>
          <w:jc w:val="center"/>
        </w:trPr>
        <w:tc>
          <w:tcPr>
            <w:tcW w:w="1350" w:type="dxa"/>
            <w:shd w:val="clear" w:color="auto" w:fill="auto"/>
            <w:tcMar>
              <w:top w:w="15" w:type="dxa"/>
              <w:left w:w="108" w:type="dxa"/>
              <w:bottom w:w="0" w:type="dxa"/>
              <w:right w:w="108" w:type="dxa"/>
            </w:tcMar>
            <w:vAlign w:val="center"/>
            <w:hideMark/>
          </w:tcPr>
          <w:p w14:paraId="07EF2123" w14:textId="1F18DB1D" w:rsidR="000E5E9D" w:rsidRPr="00395C99" w:rsidRDefault="000E5E9D" w:rsidP="00B757C1">
            <w:pPr>
              <w:spacing w:before="60" w:after="80" w:line="320" w:lineRule="exact"/>
              <w:jc w:val="left"/>
            </w:pPr>
            <w:r w:rsidRPr="00395C99">
              <w:rPr>
                <w:rFonts w:hint="cs"/>
                <w:rtl/>
              </w:rPr>
              <w:t xml:space="preserve">مايو </w:t>
            </w:r>
            <w:r w:rsidR="00633C0C" w:rsidRPr="00395C99">
              <w:t>2001</w:t>
            </w:r>
          </w:p>
        </w:tc>
        <w:tc>
          <w:tcPr>
            <w:tcW w:w="5297" w:type="dxa"/>
            <w:shd w:val="clear" w:color="auto" w:fill="auto"/>
            <w:tcMar>
              <w:top w:w="15" w:type="dxa"/>
              <w:left w:w="108" w:type="dxa"/>
              <w:bottom w:w="0" w:type="dxa"/>
              <w:right w:w="108" w:type="dxa"/>
            </w:tcMar>
            <w:hideMark/>
          </w:tcPr>
          <w:p w14:paraId="7BD6E9A4" w14:textId="77777777" w:rsidR="000E5E9D" w:rsidRPr="00395C99" w:rsidRDefault="000E5E9D" w:rsidP="00B757C1">
            <w:pPr>
              <w:spacing w:before="60" w:after="80" w:line="320" w:lineRule="exact"/>
            </w:pPr>
            <w:r w:rsidRPr="00395C99">
              <w:rPr>
                <w:rFonts w:hint="cs"/>
                <w:rtl/>
                <w:lang w:val="en-GB" w:bidi="ar-EG"/>
              </w:rPr>
              <w:t xml:space="preserve">مغادرة الساتل </w:t>
            </w:r>
            <w:r w:rsidRPr="00395C99">
              <w:rPr>
                <w:lang w:val="en-GB" w:bidi="ar-EG"/>
              </w:rPr>
              <w:t>AsiaSat-Z1</w:t>
            </w:r>
            <w:r w:rsidRPr="00395C99">
              <w:rPr>
                <w:rFonts w:hint="cs"/>
                <w:rtl/>
                <w:lang w:val="en-GB" w:bidi="ar-EG"/>
              </w:rPr>
              <w:t xml:space="preserve"> </w:t>
            </w:r>
            <w:r w:rsidRPr="00395C99">
              <w:rPr>
                <w:rFonts w:hint="cs"/>
                <w:rtl/>
              </w:rPr>
              <w:t xml:space="preserve">الموقع </w:t>
            </w:r>
            <w:r w:rsidRPr="00395C99">
              <w:sym w:font="Symbol" w:char="F0B0"/>
            </w:r>
            <w:r w:rsidRPr="00395C99">
              <w:t>122</w:t>
            </w:r>
            <w:r w:rsidRPr="00395C99">
              <w:rPr>
                <w:rFonts w:hint="cs"/>
                <w:rtl/>
              </w:rPr>
              <w:t xml:space="preserve"> شرقاً</w:t>
            </w:r>
          </w:p>
        </w:tc>
      </w:tr>
      <w:tr w:rsidR="000E5E9D" w:rsidRPr="00395C99" w14:paraId="612EEB44" w14:textId="77777777" w:rsidTr="00A903D3">
        <w:trPr>
          <w:trHeight w:val="317"/>
          <w:jc w:val="center"/>
        </w:trPr>
        <w:tc>
          <w:tcPr>
            <w:tcW w:w="1350" w:type="dxa"/>
            <w:shd w:val="clear" w:color="auto" w:fill="auto"/>
            <w:tcMar>
              <w:top w:w="15" w:type="dxa"/>
              <w:left w:w="108" w:type="dxa"/>
              <w:bottom w:w="0" w:type="dxa"/>
              <w:right w:w="108" w:type="dxa"/>
            </w:tcMar>
            <w:vAlign w:val="center"/>
            <w:hideMark/>
          </w:tcPr>
          <w:p w14:paraId="4A61EB70" w14:textId="77777777" w:rsidR="000E5E9D" w:rsidRPr="00395C99" w:rsidRDefault="000E5E9D" w:rsidP="00B757C1">
            <w:pPr>
              <w:spacing w:before="60" w:after="80" w:line="320" w:lineRule="exact"/>
              <w:jc w:val="left"/>
            </w:pPr>
            <w:r w:rsidRPr="00395C99">
              <w:t>03.02.24</w:t>
            </w:r>
          </w:p>
        </w:tc>
        <w:tc>
          <w:tcPr>
            <w:tcW w:w="5297" w:type="dxa"/>
            <w:shd w:val="clear" w:color="auto" w:fill="auto"/>
            <w:tcMar>
              <w:top w:w="15" w:type="dxa"/>
              <w:left w:w="108" w:type="dxa"/>
              <w:bottom w:w="0" w:type="dxa"/>
              <w:right w:w="108" w:type="dxa"/>
            </w:tcMar>
            <w:hideMark/>
          </w:tcPr>
          <w:p w14:paraId="299200A1" w14:textId="77777777" w:rsidR="000E5E9D" w:rsidRPr="00395C99" w:rsidRDefault="000E5E9D" w:rsidP="00B757C1">
            <w:pPr>
              <w:spacing w:before="60" w:after="80" w:line="320" w:lineRule="exact"/>
            </w:pPr>
            <w:r w:rsidRPr="00395C99">
              <w:rPr>
                <w:rFonts w:hint="cs"/>
                <w:rtl/>
                <w:lang w:bidi="ar-EG"/>
              </w:rPr>
              <w:t xml:space="preserve">خروج </w:t>
            </w:r>
            <w:r w:rsidRPr="00395C99">
              <w:rPr>
                <w:rFonts w:hint="cs"/>
                <w:rtl/>
              </w:rPr>
              <w:t xml:space="preserve">الساتل </w:t>
            </w:r>
            <w:r w:rsidRPr="00395C99">
              <w:rPr>
                <w:lang w:val="en-GB" w:bidi="ar-EG"/>
              </w:rPr>
              <w:t>AsiaSat-1</w:t>
            </w:r>
            <w:r w:rsidRPr="00395C99">
              <w:rPr>
                <w:rFonts w:hint="cs"/>
                <w:rtl/>
                <w:lang w:val="en-GB" w:bidi="ar-EG"/>
              </w:rPr>
              <w:t xml:space="preserve"> من المدار</w:t>
            </w:r>
          </w:p>
        </w:tc>
      </w:tr>
      <w:tr w:rsidR="000E5E9D" w:rsidRPr="00395C99" w14:paraId="1BFAC67D" w14:textId="77777777" w:rsidTr="00A903D3">
        <w:trPr>
          <w:trHeight w:val="317"/>
          <w:jc w:val="center"/>
        </w:trPr>
        <w:tc>
          <w:tcPr>
            <w:tcW w:w="1350" w:type="dxa"/>
            <w:shd w:val="clear" w:color="auto" w:fill="auto"/>
            <w:tcMar>
              <w:top w:w="15" w:type="dxa"/>
              <w:left w:w="108" w:type="dxa"/>
              <w:bottom w:w="0" w:type="dxa"/>
              <w:right w:w="108" w:type="dxa"/>
            </w:tcMar>
            <w:vAlign w:val="center"/>
            <w:hideMark/>
          </w:tcPr>
          <w:p w14:paraId="6004742E" w14:textId="77777777" w:rsidR="000E5E9D" w:rsidRPr="00395C99" w:rsidRDefault="000E5E9D" w:rsidP="00B757C1">
            <w:pPr>
              <w:spacing w:before="60" w:after="80" w:line="320" w:lineRule="exact"/>
              <w:jc w:val="left"/>
            </w:pPr>
            <w:r w:rsidRPr="00395C99">
              <w:t>03.04.11</w:t>
            </w:r>
          </w:p>
        </w:tc>
        <w:tc>
          <w:tcPr>
            <w:tcW w:w="5297" w:type="dxa"/>
            <w:shd w:val="clear" w:color="auto" w:fill="auto"/>
            <w:tcMar>
              <w:top w:w="15" w:type="dxa"/>
              <w:left w:w="108" w:type="dxa"/>
              <w:bottom w:w="0" w:type="dxa"/>
              <w:right w:w="108" w:type="dxa"/>
            </w:tcMar>
            <w:hideMark/>
          </w:tcPr>
          <w:p w14:paraId="25E9F8CE" w14:textId="77777777" w:rsidR="000E5E9D" w:rsidRPr="00395C99" w:rsidRDefault="000E5E9D" w:rsidP="00B757C1">
            <w:pPr>
              <w:spacing w:before="60" w:after="80" w:line="320" w:lineRule="exact"/>
            </w:pPr>
            <w:r w:rsidRPr="00395C99">
              <w:rPr>
                <w:rFonts w:hint="cs"/>
                <w:rtl/>
              </w:rPr>
              <w:t xml:space="preserve">إطلاق الساتل </w:t>
            </w:r>
            <w:r w:rsidRPr="00395C99">
              <w:t>AsiaSat-4</w:t>
            </w:r>
          </w:p>
        </w:tc>
      </w:tr>
      <w:tr w:rsidR="000E5E9D" w:rsidRPr="00395C99" w14:paraId="2F26DB7B" w14:textId="77777777" w:rsidTr="00A903D3">
        <w:trPr>
          <w:trHeight w:val="317"/>
          <w:jc w:val="center"/>
        </w:trPr>
        <w:tc>
          <w:tcPr>
            <w:tcW w:w="1350" w:type="dxa"/>
            <w:shd w:val="clear" w:color="auto" w:fill="auto"/>
            <w:tcMar>
              <w:top w:w="15" w:type="dxa"/>
              <w:left w:w="108" w:type="dxa"/>
              <w:bottom w:w="0" w:type="dxa"/>
              <w:right w:w="108" w:type="dxa"/>
            </w:tcMar>
            <w:vAlign w:val="center"/>
            <w:hideMark/>
          </w:tcPr>
          <w:p w14:paraId="7E9D601B" w14:textId="77777777" w:rsidR="000E5E9D" w:rsidRPr="00395C99" w:rsidRDefault="000E5E9D" w:rsidP="00B757C1">
            <w:pPr>
              <w:spacing w:before="60" w:after="80" w:line="320" w:lineRule="exact"/>
              <w:jc w:val="left"/>
            </w:pPr>
            <w:r w:rsidRPr="00395C99">
              <w:t>03.04.27</w:t>
            </w:r>
          </w:p>
        </w:tc>
        <w:tc>
          <w:tcPr>
            <w:tcW w:w="5297" w:type="dxa"/>
            <w:shd w:val="clear" w:color="auto" w:fill="auto"/>
            <w:tcMar>
              <w:top w:w="15" w:type="dxa"/>
              <w:left w:w="108" w:type="dxa"/>
              <w:bottom w:w="0" w:type="dxa"/>
              <w:right w:w="108" w:type="dxa"/>
            </w:tcMar>
            <w:hideMark/>
          </w:tcPr>
          <w:p w14:paraId="767CDC93" w14:textId="77777777" w:rsidR="000E5E9D" w:rsidRPr="00395C99" w:rsidRDefault="000E5E9D" w:rsidP="00B757C1">
            <w:pPr>
              <w:spacing w:before="60" w:after="80" w:line="320" w:lineRule="exact"/>
            </w:pPr>
            <w:r w:rsidRPr="00395C99">
              <w:rPr>
                <w:rFonts w:hint="cs"/>
                <w:rtl/>
              </w:rPr>
              <w:t xml:space="preserve">دخول الساتل </w:t>
            </w:r>
            <w:r w:rsidRPr="00395C99">
              <w:rPr>
                <w:lang w:val="en-GB" w:bidi="ar-EG"/>
              </w:rPr>
              <w:t>AsiaSat-4</w:t>
            </w:r>
            <w:r w:rsidRPr="00395C99">
              <w:rPr>
                <w:rFonts w:hint="cs"/>
                <w:rtl/>
                <w:lang w:val="en-GB" w:bidi="ar-EG"/>
              </w:rPr>
              <w:t xml:space="preserve"> حيز التشغيل المنتظم</w:t>
            </w:r>
          </w:p>
        </w:tc>
      </w:tr>
      <w:tr w:rsidR="000E5E9D" w:rsidRPr="00395C99" w14:paraId="054B9E3C" w14:textId="77777777" w:rsidTr="00A903D3">
        <w:trPr>
          <w:trHeight w:val="317"/>
          <w:jc w:val="center"/>
        </w:trPr>
        <w:tc>
          <w:tcPr>
            <w:tcW w:w="1350" w:type="dxa"/>
            <w:shd w:val="clear" w:color="auto" w:fill="auto"/>
            <w:tcMar>
              <w:top w:w="15" w:type="dxa"/>
              <w:left w:w="108" w:type="dxa"/>
              <w:bottom w:w="0" w:type="dxa"/>
              <w:right w:w="108" w:type="dxa"/>
            </w:tcMar>
            <w:vAlign w:val="center"/>
            <w:hideMark/>
          </w:tcPr>
          <w:p w14:paraId="00BEBCB4" w14:textId="77777777" w:rsidR="000E5E9D" w:rsidRPr="00395C99" w:rsidRDefault="000E5E9D" w:rsidP="00B757C1">
            <w:pPr>
              <w:spacing w:before="60" w:after="80" w:line="320" w:lineRule="exact"/>
              <w:jc w:val="left"/>
            </w:pPr>
            <w:r w:rsidRPr="00395C99">
              <w:t>17.09.28</w:t>
            </w:r>
          </w:p>
        </w:tc>
        <w:tc>
          <w:tcPr>
            <w:tcW w:w="5297" w:type="dxa"/>
            <w:shd w:val="clear" w:color="auto" w:fill="auto"/>
            <w:tcMar>
              <w:top w:w="15" w:type="dxa"/>
              <w:left w:w="108" w:type="dxa"/>
              <w:bottom w:w="0" w:type="dxa"/>
              <w:right w:w="108" w:type="dxa"/>
            </w:tcMar>
            <w:hideMark/>
          </w:tcPr>
          <w:p w14:paraId="3059EFA7" w14:textId="77777777" w:rsidR="000E5E9D" w:rsidRPr="00395C99" w:rsidRDefault="000E5E9D" w:rsidP="00B757C1">
            <w:pPr>
              <w:spacing w:before="60" w:after="80" w:line="320" w:lineRule="exact"/>
              <w:rPr>
                <w:rtl/>
                <w:lang w:bidi="ar-EG"/>
              </w:rPr>
            </w:pPr>
            <w:r w:rsidRPr="00395C99">
              <w:rPr>
                <w:rFonts w:hint="cs"/>
                <w:rtl/>
              </w:rPr>
              <w:t xml:space="preserve">إطلاق الساتل </w:t>
            </w:r>
            <w:r w:rsidRPr="00395C99">
              <w:t>AsiaSat-9</w:t>
            </w:r>
          </w:p>
        </w:tc>
      </w:tr>
      <w:tr w:rsidR="000E5E9D" w:rsidRPr="00395C99" w14:paraId="179AD1D0" w14:textId="77777777" w:rsidTr="00A903D3">
        <w:trPr>
          <w:trHeight w:val="317"/>
          <w:jc w:val="center"/>
        </w:trPr>
        <w:tc>
          <w:tcPr>
            <w:tcW w:w="1350" w:type="dxa"/>
            <w:shd w:val="clear" w:color="auto" w:fill="auto"/>
            <w:tcMar>
              <w:top w:w="15" w:type="dxa"/>
              <w:left w:w="108" w:type="dxa"/>
              <w:bottom w:w="0" w:type="dxa"/>
              <w:right w:w="108" w:type="dxa"/>
            </w:tcMar>
            <w:vAlign w:val="center"/>
            <w:hideMark/>
          </w:tcPr>
          <w:p w14:paraId="41020421" w14:textId="77777777" w:rsidR="000E5E9D" w:rsidRPr="00395C99" w:rsidRDefault="000E5E9D" w:rsidP="00B757C1">
            <w:pPr>
              <w:spacing w:before="60" w:after="80" w:line="320" w:lineRule="exact"/>
              <w:jc w:val="left"/>
            </w:pPr>
            <w:r w:rsidRPr="00395C99">
              <w:t>17.10.09</w:t>
            </w:r>
          </w:p>
        </w:tc>
        <w:tc>
          <w:tcPr>
            <w:tcW w:w="5297" w:type="dxa"/>
            <w:shd w:val="clear" w:color="auto" w:fill="auto"/>
            <w:tcMar>
              <w:top w:w="15" w:type="dxa"/>
              <w:left w:w="108" w:type="dxa"/>
              <w:bottom w:w="0" w:type="dxa"/>
              <w:right w:w="108" w:type="dxa"/>
            </w:tcMar>
            <w:hideMark/>
          </w:tcPr>
          <w:p w14:paraId="05653B26" w14:textId="77777777" w:rsidR="000E5E9D" w:rsidRPr="00395C99" w:rsidRDefault="000E5E9D" w:rsidP="00B757C1">
            <w:pPr>
              <w:spacing w:before="60" w:after="80" w:line="320" w:lineRule="exact"/>
            </w:pPr>
            <w:r w:rsidRPr="00395C99">
              <w:rPr>
                <w:rFonts w:hint="cs"/>
                <w:rtl/>
              </w:rPr>
              <w:t xml:space="preserve">دخول الساتل </w:t>
            </w:r>
            <w:r w:rsidRPr="00395C99">
              <w:rPr>
                <w:lang w:val="en-GB" w:bidi="ar-EG"/>
              </w:rPr>
              <w:t>AsiaSat-9</w:t>
            </w:r>
            <w:r w:rsidRPr="00395C99">
              <w:rPr>
                <w:rFonts w:hint="cs"/>
                <w:rtl/>
                <w:lang w:val="en-GB" w:bidi="ar-EG"/>
              </w:rPr>
              <w:t xml:space="preserve"> حيز التشغيل المنتظم</w:t>
            </w:r>
          </w:p>
        </w:tc>
      </w:tr>
      <w:tr w:rsidR="000E5E9D" w:rsidRPr="00395C99" w14:paraId="2C8D4A51" w14:textId="77777777" w:rsidTr="00A903D3">
        <w:trPr>
          <w:trHeight w:val="317"/>
          <w:jc w:val="center"/>
        </w:trPr>
        <w:tc>
          <w:tcPr>
            <w:tcW w:w="1350" w:type="dxa"/>
            <w:shd w:val="clear" w:color="auto" w:fill="auto"/>
            <w:tcMar>
              <w:top w:w="15" w:type="dxa"/>
              <w:left w:w="108" w:type="dxa"/>
              <w:bottom w:w="0" w:type="dxa"/>
              <w:right w:w="108" w:type="dxa"/>
            </w:tcMar>
            <w:vAlign w:val="center"/>
            <w:hideMark/>
          </w:tcPr>
          <w:p w14:paraId="296FC419" w14:textId="531CC3E0" w:rsidR="000E5E9D" w:rsidRPr="00395C99" w:rsidRDefault="000E5E9D" w:rsidP="00B757C1">
            <w:pPr>
              <w:spacing w:before="60" w:after="80" w:line="320" w:lineRule="exact"/>
              <w:jc w:val="left"/>
            </w:pPr>
            <w:r w:rsidRPr="00395C99">
              <w:rPr>
                <w:rFonts w:hint="cs"/>
                <w:rtl/>
              </w:rPr>
              <w:t xml:space="preserve">نوفمبر </w:t>
            </w:r>
            <w:r w:rsidR="00633C0C" w:rsidRPr="00395C99">
              <w:t>2017</w:t>
            </w:r>
          </w:p>
        </w:tc>
        <w:tc>
          <w:tcPr>
            <w:tcW w:w="5297" w:type="dxa"/>
            <w:shd w:val="clear" w:color="auto" w:fill="auto"/>
            <w:tcMar>
              <w:top w:w="15" w:type="dxa"/>
              <w:left w:w="108" w:type="dxa"/>
              <w:bottom w:w="0" w:type="dxa"/>
              <w:right w:w="108" w:type="dxa"/>
            </w:tcMar>
            <w:hideMark/>
          </w:tcPr>
          <w:p w14:paraId="3FC2BB03" w14:textId="77777777" w:rsidR="000E5E9D" w:rsidRPr="00395C99" w:rsidRDefault="000E5E9D" w:rsidP="00B757C1">
            <w:pPr>
              <w:spacing w:before="60" w:after="80" w:line="320" w:lineRule="exact"/>
            </w:pPr>
            <w:r w:rsidRPr="00395C99">
              <w:rPr>
                <w:rFonts w:hint="cs"/>
                <w:rtl/>
                <w:lang w:val="en-GB" w:bidi="ar-EG"/>
              </w:rPr>
              <w:t xml:space="preserve">مغادرة الساتل </w:t>
            </w:r>
            <w:r w:rsidRPr="00395C99">
              <w:rPr>
                <w:lang w:val="en-GB" w:bidi="ar-EG"/>
              </w:rPr>
              <w:t>AsiaSat-4</w:t>
            </w:r>
            <w:r w:rsidRPr="00395C99">
              <w:rPr>
                <w:rFonts w:hint="cs"/>
                <w:rtl/>
                <w:lang w:val="en-GB" w:bidi="ar-EG"/>
              </w:rPr>
              <w:t xml:space="preserve"> </w:t>
            </w:r>
            <w:r w:rsidRPr="00395C99">
              <w:rPr>
                <w:rFonts w:hint="cs"/>
                <w:rtl/>
              </w:rPr>
              <w:t xml:space="preserve">الموقع </w:t>
            </w:r>
            <w:r w:rsidRPr="00395C99">
              <w:sym w:font="Symbol" w:char="F0B0"/>
            </w:r>
            <w:r w:rsidRPr="00395C99">
              <w:t>122</w:t>
            </w:r>
            <w:r w:rsidRPr="00395C99">
              <w:rPr>
                <w:rFonts w:hint="cs"/>
                <w:rtl/>
              </w:rPr>
              <w:t xml:space="preserve"> شرقاً</w:t>
            </w:r>
          </w:p>
        </w:tc>
      </w:tr>
    </w:tbl>
    <w:p w14:paraId="2758BBC0" w14:textId="279BED32" w:rsidR="000E5E9D" w:rsidRPr="00395C99" w:rsidRDefault="000E5E9D" w:rsidP="00F97570">
      <w:pPr>
        <w:pStyle w:val="enumlev1"/>
        <w:spacing w:before="360"/>
        <w:rPr>
          <w:b/>
          <w:bCs/>
          <w:rtl/>
          <w:lang w:bidi="ar-EG"/>
        </w:rPr>
      </w:pPr>
      <w:proofErr w:type="gramStart"/>
      <w:r w:rsidRPr="00395C99">
        <w:rPr>
          <w:rFonts w:hint="cs"/>
          <w:b/>
          <w:bCs/>
          <w:rtl/>
        </w:rPr>
        <w:t>د )</w:t>
      </w:r>
      <w:proofErr w:type="gramEnd"/>
      <w:r w:rsidRPr="00395C99">
        <w:rPr>
          <w:b/>
          <w:bCs/>
          <w:rtl/>
        </w:rPr>
        <w:tab/>
      </w:r>
      <w:r w:rsidRPr="00395C99">
        <w:rPr>
          <w:rFonts w:hint="cs"/>
          <w:b/>
          <w:bCs/>
          <w:rtl/>
        </w:rPr>
        <w:t xml:space="preserve">بدأ تخطيط </w:t>
      </w:r>
      <w:proofErr w:type="spellStart"/>
      <w:r w:rsidRPr="00395C99">
        <w:rPr>
          <w:rFonts w:hint="cs"/>
          <w:b/>
          <w:bCs/>
          <w:rtl/>
        </w:rPr>
        <w:t>الساتل</w:t>
      </w:r>
      <w:proofErr w:type="spellEnd"/>
      <w:r w:rsidRPr="00395C99">
        <w:rPr>
          <w:rFonts w:hint="cs"/>
          <w:b/>
          <w:bCs/>
          <w:rtl/>
        </w:rPr>
        <w:t xml:space="preserve"> </w:t>
      </w:r>
      <w:proofErr w:type="spellStart"/>
      <w:r w:rsidRPr="00395C99">
        <w:rPr>
          <w:b/>
          <w:bCs/>
        </w:rPr>
        <w:t>Asiasat</w:t>
      </w:r>
      <w:proofErr w:type="spellEnd"/>
      <w:r w:rsidRPr="00395C99">
        <w:rPr>
          <w:b/>
          <w:bCs/>
        </w:rPr>
        <w:t xml:space="preserve"> 9</w:t>
      </w:r>
      <w:r w:rsidRPr="00395C99">
        <w:rPr>
          <w:rFonts w:hint="cs"/>
          <w:b/>
          <w:bCs/>
          <w:rtl/>
        </w:rPr>
        <w:t xml:space="preserve"> في </w:t>
      </w:r>
      <w:r w:rsidRPr="00395C99">
        <w:rPr>
          <w:b/>
          <w:bCs/>
        </w:rPr>
        <w:t>2012</w:t>
      </w:r>
      <w:r w:rsidRPr="00395C99">
        <w:rPr>
          <w:rFonts w:hint="cs"/>
          <w:b/>
          <w:bCs/>
          <w:rtl/>
        </w:rPr>
        <w:t xml:space="preserve"> (حوالي </w:t>
      </w:r>
      <w:r w:rsidRPr="00395C99">
        <w:rPr>
          <w:b/>
          <w:bCs/>
        </w:rPr>
        <w:t>7</w:t>
      </w:r>
      <w:r w:rsidRPr="00395C99">
        <w:rPr>
          <w:rFonts w:hint="cs"/>
          <w:b/>
          <w:bCs/>
          <w:rtl/>
        </w:rPr>
        <w:t xml:space="preserve"> سنوات من الآن) ويعمل في الموقع </w:t>
      </w:r>
      <w:r w:rsidRPr="00395C99">
        <w:rPr>
          <w:b/>
          <w:bCs/>
        </w:rPr>
        <w:sym w:font="Symbol" w:char="F0B0"/>
      </w:r>
      <w:r w:rsidRPr="00395C99">
        <w:rPr>
          <w:b/>
          <w:bCs/>
        </w:rPr>
        <w:t>122</w:t>
      </w:r>
      <w:r w:rsidRPr="00395C99">
        <w:rPr>
          <w:rFonts w:hint="cs"/>
          <w:b/>
          <w:bCs/>
          <w:rtl/>
        </w:rPr>
        <w:t xml:space="preserve"> شرقاً منذ</w:t>
      </w:r>
      <w:r w:rsidR="00F97570">
        <w:rPr>
          <w:rFonts w:hint="eastAsia"/>
          <w:b/>
          <w:bCs/>
          <w:rtl/>
        </w:rPr>
        <w:t> </w:t>
      </w:r>
      <w:r w:rsidRPr="00395C99">
        <w:rPr>
          <w:b/>
          <w:bCs/>
        </w:rPr>
        <w:t>2017</w:t>
      </w:r>
      <w:r w:rsidRPr="00395C99">
        <w:rPr>
          <w:rFonts w:hint="cs"/>
          <w:b/>
          <w:bCs/>
          <w:rtl/>
        </w:rPr>
        <w:t xml:space="preserve"> بعد إطلاقه المتأخر مباشرة وسيواصل العمل في الموقع </w:t>
      </w:r>
      <w:r w:rsidRPr="00395C99">
        <w:rPr>
          <w:b/>
          <w:bCs/>
        </w:rPr>
        <w:sym w:font="Symbol" w:char="F0B0"/>
      </w:r>
      <w:r w:rsidRPr="00395C99">
        <w:rPr>
          <w:b/>
          <w:bCs/>
        </w:rPr>
        <w:t>122</w:t>
      </w:r>
      <w:r w:rsidRPr="00395C99">
        <w:rPr>
          <w:rFonts w:hint="cs"/>
          <w:b/>
          <w:bCs/>
          <w:rtl/>
        </w:rPr>
        <w:t xml:space="preserve"> شرقاً</w:t>
      </w:r>
    </w:p>
    <w:p w14:paraId="12277E2F" w14:textId="23E54188" w:rsidR="000E5E9D" w:rsidRPr="00395C99" w:rsidRDefault="00A903D3" w:rsidP="00A903D3">
      <w:pPr>
        <w:ind w:left="1134" w:hanging="1134"/>
        <w:rPr>
          <w:rtl/>
        </w:rPr>
      </w:pPr>
      <w:r>
        <w:rPr>
          <w:lang w:bidi="ar-EG"/>
        </w:rPr>
        <w:tab/>
      </w:r>
      <w:r w:rsidR="000E5E9D" w:rsidRPr="00395C99">
        <w:rPr>
          <w:rFonts w:hint="cs"/>
          <w:rtl/>
          <w:lang w:bidi="ar-EG"/>
        </w:rPr>
        <w:t xml:space="preserve">تم تصميم وبناء </w:t>
      </w:r>
      <w:proofErr w:type="spellStart"/>
      <w:r w:rsidR="000E5E9D" w:rsidRPr="00395C99">
        <w:rPr>
          <w:rFonts w:hint="cs"/>
          <w:rtl/>
          <w:lang w:bidi="ar-EG"/>
        </w:rPr>
        <w:t>الساتل</w:t>
      </w:r>
      <w:proofErr w:type="spellEnd"/>
      <w:r w:rsidR="000E5E9D" w:rsidRPr="00395C99">
        <w:rPr>
          <w:rFonts w:hint="cs"/>
          <w:rtl/>
          <w:lang w:bidi="ar-EG"/>
        </w:rPr>
        <w:t xml:space="preserve"> </w:t>
      </w:r>
      <w:proofErr w:type="spellStart"/>
      <w:r w:rsidR="000E5E9D" w:rsidRPr="00395C99">
        <w:rPr>
          <w:lang w:val="en-GB" w:bidi="ar-EG"/>
        </w:rPr>
        <w:t>AsiaSat</w:t>
      </w:r>
      <w:proofErr w:type="spellEnd"/>
      <w:r w:rsidR="000E5E9D" w:rsidRPr="00395C99">
        <w:rPr>
          <w:lang w:val="en-GB" w:bidi="ar-EG"/>
        </w:rPr>
        <w:t xml:space="preserve"> 9</w:t>
      </w:r>
      <w:r w:rsidR="000E5E9D" w:rsidRPr="00395C99">
        <w:rPr>
          <w:rFonts w:hint="cs"/>
          <w:rtl/>
          <w:lang w:val="en-GB" w:bidi="ar-EG"/>
        </w:rPr>
        <w:t xml:space="preserve"> خصيصاً للموقع </w:t>
      </w:r>
      <w:r w:rsidR="000E5E9D" w:rsidRPr="00395C99">
        <w:sym w:font="Symbol" w:char="F0B0"/>
      </w:r>
      <w:r w:rsidR="000E5E9D" w:rsidRPr="00395C99">
        <w:t>122</w:t>
      </w:r>
      <w:r w:rsidR="000E5E9D" w:rsidRPr="00395C99">
        <w:rPr>
          <w:rFonts w:hint="cs"/>
          <w:rtl/>
        </w:rPr>
        <w:t xml:space="preserve"> شرقاً.</w:t>
      </w:r>
      <w:r w:rsidR="000E5E9D" w:rsidRPr="00395C99">
        <w:rPr>
          <w:rFonts w:hint="cs"/>
          <w:rtl/>
          <w:lang w:bidi="ar-EG"/>
        </w:rPr>
        <w:t xml:space="preserve"> و</w:t>
      </w:r>
      <w:r w:rsidR="000E5E9D" w:rsidRPr="00395C99">
        <w:rPr>
          <w:rFonts w:hint="cs"/>
          <w:rtl/>
        </w:rPr>
        <w:t xml:space="preserve">بدأ تخطيط </w:t>
      </w:r>
      <w:proofErr w:type="spellStart"/>
      <w:r w:rsidR="000E5E9D" w:rsidRPr="00395C99">
        <w:rPr>
          <w:rFonts w:hint="cs"/>
          <w:rtl/>
        </w:rPr>
        <w:t>الساتل</w:t>
      </w:r>
      <w:proofErr w:type="spellEnd"/>
      <w:r w:rsidR="000E5E9D" w:rsidRPr="00395C99">
        <w:rPr>
          <w:rFonts w:hint="cs"/>
          <w:rtl/>
        </w:rPr>
        <w:t xml:space="preserve"> في </w:t>
      </w:r>
      <w:r w:rsidR="000E5E9D" w:rsidRPr="00395C99">
        <w:t>2012</w:t>
      </w:r>
      <w:r w:rsidR="000E5E9D" w:rsidRPr="00395C99">
        <w:rPr>
          <w:rFonts w:hint="cs"/>
          <w:rtl/>
        </w:rPr>
        <w:t xml:space="preserve"> (حوالي </w:t>
      </w:r>
      <w:r w:rsidR="000E5E9D" w:rsidRPr="00395C99">
        <w:t>7</w:t>
      </w:r>
      <w:r w:rsidR="000E5E9D" w:rsidRPr="00395C99">
        <w:rPr>
          <w:rFonts w:hint="cs"/>
          <w:rtl/>
        </w:rPr>
        <w:t xml:space="preserve"> سنوات من الآن) مع إصدار طلب الاقتراح في أبريل </w:t>
      </w:r>
      <w:r w:rsidR="000E5E9D" w:rsidRPr="00395C99">
        <w:t>2013</w:t>
      </w:r>
      <w:r w:rsidR="000E5E9D" w:rsidRPr="00395C99">
        <w:rPr>
          <w:rFonts w:hint="cs"/>
          <w:rtl/>
        </w:rPr>
        <w:t xml:space="preserve">، ومنذ </w:t>
      </w:r>
      <w:r w:rsidR="000E5E9D" w:rsidRPr="00395C99">
        <w:t>2013</w:t>
      </w:r>
      <w:r w:rsidR="000E5E9D" w:rsidRPr="00395C99">
        <w:rPr>
          <w:rFonts w:hint="cs"/>
          <w:rtl/>
        </w:rPr>
        <w:t xml:space="preserve">، أُعلن أن </w:t>
      </w:r>
      <w:proofErr w:type="spellStart"/>
      <w:r w:rsidR="000E5E9D" w:rsidRPr="00395C99">
        <w:rPr>
          <w:rFonts w:hint="cs"/>
          <w:rtl/>
        </w:rPr>
        <w:t>الساتل</w:t>
      </w:r>
      <w:proofErr w:type="spellEnd"/>
      <w:r w:rsidR="000E5E9D" w:rsidRPr="00395C99">
        <w:rPr>
          <w:rFonts w:hint="cs"/>
          <w:rtl/>
        </w:rPr>
        <w:t xml:space="preserve"> </w:t>
      </w:r>
      <w:proofErr w:type="spellStart"/>
      <w:r w:rsidR="000E5E9D" w:rsidRPr="00395C99">
        <w:t>AsiaSat</w:t>
      </w:r>
      <w:proofErr w:type="spellEnd"/>
      <w:r w:rsidR="000E5E9D" w:rsidRPr="00395C99">
        <w:rPr>
          <w:spacing w:val="-2"/>
          <w:lang w:bidi="ar-EG"/>
        </w:rPr>
        <w:t xml:space="preserve"> 9</w:t>
      </w:r>
      <w:r w:rsidR="000E5E9D" w:rsidRPr="00395C99">
        <w:rPr>
          <w:rFonts w:hint="cs"/>
          <w:rtl/>
        </w:rPr>
        <w:t xml:space="preserve"> سيوضع في الموقع </w:t>
      </w:r>
      <w:r w:rsidR="000E5E9D" w:rsidRPr="00395C99">
        <w:sym w:font="Symbol" w:char="F0B0"/>
      </w:r>
      <w:r w:rsidR="000E5E9D" w:rsidRPr="00395C99">
        <w:t>122</w:t>
      </w:r>
      <w:r w:rsidR="000E5E9D" w:rsidRPr="00395C99">
        <w:rPr>
          <w:rFonts w:hint="cs"/>
          <w:rtl/>
        </w:rPr>
        <w:t xml:space="preserve"> شرقاً ليحل محل </w:t>
      </w:r>
      <w:proofErr w:type="spellStart"/>
      <w:r w:rsidR="000E5E9D" w:rsidRPr="00395C99">
        <w:rPr>
          <w:rFonts w:hint="cs"/>
          <w:rtl/>
        </w:rPr>
        <w:t>الساتل</w:t>
      </w:r>
      <w:proofErr w:type="spellEnd"/>
      <w:r w:rsidR="00576437">
        <w:rPr>
          <w:rFonts w:hint="eastAsia"/>
          <w:rtl/>
        </w:rPr>
        <w:t> </w:t>
      </w:r>
      <w:proofErr w:type="spellStart"/>
      <w:r w:rsidR="000E5E9D" w:rsidRPr="00395C99">
        <w:t>AsiaSat</w:t>
      </w:r>
      <w:proofErr w:type="spellEnd"/>
      <w:r w:rsidR="000E5E9D" w:rsidRPr="00395C99">
        <w:rPr>
          <w:spacing w:val="-2"/>
          <w:lang w:bidi="ar-EG"/>
        </w:rPr>
        <w:t xml:space="preserve"> 4</w:t>
      </w:r>
      <w:r w:rsidR="000E5E9D" w:rsidRPr="00395C99">
        <w:rPr>
          <w:rFonts w:hint="cs"/>
          <w:spacing w:val="-2"/>
          <w:rtl/>
        </w:rPr>
        <w:t xml:space="preserve"> وكان من المتوقع إطلاقه في </w:t>
      </w:r>
      <w:r w:rsidR="000E5E9D" w:rsidRPr="00395C99">
        <w:rPr>
          <w:spacing w:val="-2"/>
        </w:rPr>
        <w:t>2016</w:t>
      </w:r>
      <w:r w:rsidR="000E5E9D" w:rsidRPr="00395C99">
        <w:rPr>
          <w:rFonts w:hint="cs"/>
          <w:spacing w:val="-2"/>
          <w:rtl/>
        </w:rPr>
        <w:t>.</w:t>
      </w:r>
    </w:p>
    <w:p w14:paraId="102084DA" w14:textId="2D0FC1C5" w:rsidR="000E5E9D" w:rsidRPr="00395C99" w:rsidRDefault="00A903D3" w:rsidP="00A903D3">
      <w:pPr>
        <w:ind w:left="1134" w:hanging="1134"/>
        <w:rPr>
          <w:rtl/>
        </w:rPr>
      </w:pPr>
      <w:r>
        <w:tab/>
      </w:r>
      <w:r w:rsidR="000E5E9D" w:rsidRPr="00395C99">
        <w:rPr>
          <w:rFonts w:hint="cs"/>
          <w:rtl/>
        </w:rPr>
        <w:t xml:space="preserve">وكانت هناك حالات تأخير في تصنيع </w:t>
      </w:r>
      <w:proofErr w:type="spellStart"/>
      <w:r w:rsidR="000E5E9D" w:rsidRPr="00395C99">
        <w:rPr>
          <w:rFonts w:hint="cs"/>
          <w:rtl/>
        </w:rPr>
        <w:t>الساتل</w:t>
      </w:r>
      <w:proofErr w:type="spellEnd"/>
      <w:r w:rsidR="000E5E9D" w:rsidRPr="00395C99">
        <w:rPr>
          <w:rFonts w:hint="cs"/>
          <w:rtl/>
        </w:rPr>
        <w:t xml:space="preserve"> </w:t>
      </w:r>
      <w:proofErr w:type="spellStart"/>
      <w:r w:rsidR="000E5E9D" w:rsidRPr="00395C99">
        <w:t>AsiaSat</w:t>
      </w:r>
      <w:proofErr w:type="spellEnd"/>
      <w:r w:rsidR="000E5E9D" w:rsidRPr="00395C99">
        <w:rPr>
          <w:spacing w:val="-2"/>
          <w:lang w:bidi="ar-EG"/>
        </w:rPr>
        <w:t xml:space="preserve"> 9</w:t>
      </w:r>
      <w:r w:rsidR="000E5E9D" w:rsidRPr="00395C99">
        <w:rPr>
          <w:rFonts w:hint="cs"/>
          <w:rtl/>
        </w:rPr>
        <w:t xml:space="preserve"> تلاها تأخير كبير في الإطلاق: في</w:t>
      </w:r>
      <w:r w:rsidR="000E5E9D" w:rsidRPr="00395C99">
        <w:rPr>
          <w:rFonts w:hint="eastAsia"/>
          <w:rtl/>
        </w:rPr>
        <w:t> </w:t>
      </w:r>
      <w:r w:rsidR="000E5E9D" w:rsidRPr="00395C99">
        <w:rPr>
          <w:rFonts w:hint="cs"/>
          <w:rtl/>
        </w:rPr>
        <w:t>مطلع</w:t>
      </w:r>
      <w:r w:rsidR="000E5E9D" w:rsidRPr="00395C99">
        <w:rPr>
          <w:rFonts w:hint="eastAsia"/>
          <w:rtl/>
        </w:rPr>
        <w:t> </w:t>
      </w:r>
      <w:r w:rsidR="000E5E9D" w:rsidRPr="00395C99">
        <w:t>2017</w:t>
      </w:r>
      <w:r w:rsidR="000E5E9D" w:rsidRPr="00395C99">
        <w:rPr>
          <w:rFonts w:hint="cs"/>
          <w:rtl/>
        </w:rPr>
        <w:t>، وكما ذُكر علناً وعلى نطاق واسع، أعلن بروتون استرداد واسع النطاق لمحركات المرحلة الثانية والمرحلة الثالثة مما</w:t>
      </w:r>
      <w:r w:rsidR="000E5E9D" w:rsidRPr="00395C99">
        <w:rPr>
          <w:rFonts w:hint="eastAsia"/>
          <w:rtl/>
        </w:rPr>
        <w:t> </w:t>
      </w:r>
      <w:r w:rsidR="000E5E9D" w:rsidRPr="00395C99">
        <w:rPr>
          <w:rFonts w:hint="cs"/>
          <w:rtl/>
        </w:rPr>
        <w:t xml:space="preserve">أوقف فعلياً جميع عمليات الإطلاق المقررة. وهذا أمر لم يسبق له مثيل في تاريخ الإطلاق وكان غير متوقع تماماً وخارجاً عن سيطرة هذه الإدارة والمشغل </w:t>
      </w:r>
      <w:proofErr w:type="spellStart"/>
      <w:r w:rsidR="000E5E9D" w:rsidRPr="00395C99">
        <w:t>AsiaSat</w:t>
      </w:r>
      <w:proofErr w:type="spellEnd"/>
      <w:r w:rsidR="000E5E9D" w:rsidRPr="00395C99">
        <w:rPr>
          <w:rFonts w:hint="cs"/>
          <w:rtl/>
        </w:rPr>
        <w:t xml:space="preserve"> وشركة </w:t>
      </w:r>
      <w:r w:rsidR="000E5E9D" w:rsidRPr="00395C99">
        <w:rPr>
          <w:lang w:val="en-GB"/>
        </w:rPr>
        <w:t>SSL</w:t>
      </w:r>
      <w:r w:rsidR="000E5E9D" w:rsidRPr="00395C99">
        <w:rPr>
          <w:rFonts w:hint="cs"/>
          <w:rtl/>
          <w:lang w:val="en-GB" w:bidi="ar-EG"/>
        </w:rPr>
        <w:t xml:space="preserve"> (الشركة المصنعة </w:t>
      </w:r>
      <w:proofErr w:type="spellStart"/>
      <w:r w:rsidR="000E5E9D" w:rsidRPr="00395C99">
        <w:rPr>
          <w:rFonts w:hint="cs"/>
          <w:rtl/>
          <w:lang w:val="en-GB" w:bidi="ar-EG"/>
        </w:rPr>
        <w:t>للساتل</w:t>
      </w:r>
      <w:proofErr w:type="spellEnd"/>
      <w:r w:rsidR="000E5E9D" w:rsidRPr="00395C99">
        <w:rPr>
          <w:rFonts w:hint="cs"/>
          <w:rtl/>
          <w:lang w:val="en-GB" w:bidi="ar-EG"/>
        </w:rPr>
        <w:t>) وشركة</w:t>
      </w:r>
      <w:r w:rsidR="000E5E9D" w:rsidRPr="00395C99">
        <w:rPr>
          <w:rFonts w:hint="cs"/>
          <w:rtl/>
        </w:rPr>
        <w:t xml:space="preserve"> </w:t>
      </w:r>
      <w:r w:rsidR="000E5E9D" w:rsidRPr="00395C99">
        <w:t>ILS</w:t>
      </w:r>
      <w:r w:rsidR="000E5E9D" w:rsidRPr="00395C99">
        <w:rPr>
          <w:rFonts w:hint="cs"/>
          <w:rtl/>
        </w:rPr>
        <w:t xml:space="preserve"> (مقدم خدمة الإطلاق).</w:t>
      </w:r>
    </w:p>
    <w:p w14:paraId="4A956660" w14:textId="19428C30" w:rsidR="000E5E9D" w:rsidRPr="00395C99" w:rsidRDefault="00A903D3" w:rsidP="00A903D3">
      <w:pPr>
        <w:ind w:left="1134" w:hanging="1134"/>
        <w:rPr>
          <w:b/>
          <w:bCs/>
          <w:rtl/>
        </w:rPr>
      </w:pPr>
      <w:r>
        <w:tab/>
      </w:r>
      <w:r w:rsidR="000E5E9D" w:rsidRPr="00395C99">
        <w:rPr>
          <w:rFonts w:hint="cs"/>
          <w:rtl/>
        </w:rPr>
        <w:t>وبعد الإحاطة علماً بالتأخير الكبير، لم يُد</w:t>
      </w:r>
      <w:r w:rsidR="00F97570">
        <w:rPr>
          <w:rFonts w:hint="cs"/>
          <w:rtl/>
        </w:rPr>
        <w:t>ّ</w:t>
      </w:r>
      <w:r w:rsidR="000E5E9D" w:rsidRPr="00395C99">
        <w:rPr>
          <w:rFonts w:hint="cs"/>
          <w:rtl/>
        </w:rPr>
        <w:t xml:space="preserve">خر أي جهد لتقليص التأخير إلى أدنى حد ولإطلاق </w:t>
      </w:r>
      <w:proofErr w:type="spellStart"/>
      <w:r w:rsidR="000E5E9D" w:rsidRPr="00395C99">
        <w:rPr>
          <w:rFonts w:hint="cs"/>
          <w:rtl/>
        </w:rPr>
        <w:t>الساتل</w:t>
      </w:r>
      <w:proofErr w:type="spellEnd"/>
      <w:r w:rsidR="000E5E9D" w:rsidRPr="00395C99">
        <w:rPr>
          <w:rFonts w:hint="cs"/>
          <w:rtl/>
        </w:rPr>
        <w:t xml:space="preserve"> </w:t>
      </w:r>
      <w:proofErr w:type="spellStart"/>
      <w:r w:rsidR="000E5E9D" w:rsidRPr="00395C99">
        <w:t>AsiaSat</w:t>
      </w:r>
      <w:proofErr w:type="spellEnd"/>
      <w:r w:rsidR="000E5E9D" w:rsidRPr="00395C99">
        <w:rPr>
          <w:spacing w:val="-2"/>
          <w:lang w:bidi="ar-EG"/>
        </w:rPr>
        <w:t xml:space="preserve"> 9</w:t>
      </w:r>
      <w:r w:rsidR="000E5E9D" w:rsidRPr="00395C99">
        <w:rPr>
          <w:rFonts w:hint="cs"/>
          <w:rtl/>
        </w:rPr>
        <w:t xml:space="preserve"> في أقرب وقت ممكن. وبفضل هذه الجهود، أُطلق </w:t>
      </w:r>
      <w:proofErr w:type="spellStart"/>
      <w:r w:rsidR="000E5E9D" w:rsidRPr="00395C99">
        <w:rPr>
          <w:rFonts w:hint="cs"/>
          <w:rtl/>
        </w:rPr>
        <w:t>الساتل</w:t>
      </w:r>
      <w:proofErr w:type="spellEnd"/>
      <w:r w:rsidR="000E5E9D" w:rsidRPr="00395C99">
        <w:rPr>
          <w:rFonts w:hint="cs"/>
          <w:rtl/>
        </w:rPr>
        <w:t xml:space="preserve"> </w:t>
      </w:r>
      <w:proofErr w:type="spellStart"/>
      <w:r w:rsidR="000E5E9D" w:rsidRPr="00395C99">
        <w:t>AsiaSat</w:t>
      </w:r>
      <w:proofErr w:type="spellEnd"/>
      <w:r w:rsidR="000E5E9D" w:rsidRPr="00395C99">
        <w:rPr>
          <w:spacing w:val="-2"/>
          <w:lang w:bidi="ar-EG"/>
        </w:rPr>
        <w:t> 9</w:t>
      </w:r>
      <w:r w:rsidR="000E5E9D" w:rsidRPr="00395C99">
        <w:rPr>
          <w:rFonts w:hint="cs"/>
          <w:spacing w:val="-2"/>
          <w:rtl/>
          <w:lang w:bidi="ar-EG"/>
        </w:rPr>
        <w:t xml:space="preserve"> بنجاح في </w:t>
      </w:r>
      <w:r w:rsidR="000E5E9D" w:rsidRPr="00395C99">
        <w:rPr>
          <w:spacing w:val="-2"/>
          <w:lang w:bidi="ar-EG"/>
        </w:rPr>
        <w:t>28</w:t>
      </w:r>
      <w:r w:rsidR="000E5E9D" w:rsidRPr="00395C99">
        <w:rPr>
          <w:rFonts w:hint="cs"/>
          <w:spacing w:val="-2"/>
          <w:rtl/>
        </w:rPr>
        <w:t xml:space="preserve"> سبتمبر </w:t>
      </w:r>
      <w:r w:rsidR="000E5E9D" w:rsidRPr="00395C99">
        <w:rPr>
          <w:spacing w:val="-2"/>
        </w:rPr>
        <w:t>2017</w:t>
      </w:r>
      <w:r w:rsidR="000E5E9D" w:rsidRPr="00395C99">
        <w:rPr>
          <w:rFonts w:hint="cs"/>
          <w:spacing w:val="-2"/>
          <w:rtl/>
        </w:rPr>
        <w:t xml:space="preserve"> ووصل إلى الموقع </w:t>
      </w:r>
      <w:r w:rsidR="000E5E9D" w:rsidRPr="00395C99">
        <w:sym w:font="Symbol" w:char="F0B0"/>
      </w:r>
      <w:r w:rsidR="000E5E9D" w:rsidRPr="00395C99">
        <w:t>122</w:t>
      </w:r>
      <w:r w:rsidR="000E5E9D" w:rsidRPr="00395C99">
        <w:rPr>
          <w:rFonts w:hint="cs"/>
          <w:rtl/>
        </w:rPr>
        <w:t xml:space="preserve"> شرقاً</w:t>
      </w:r>
      <w:r w:rsidR="000E5E9D" w:rsidRPr="00395C99">
        <w:rPr>
          <w:rFonts w:hint="cs"/>
          <w:spacing w:val="-2"/>
          <w:rtl/>
        </w:rPr>
        <w:t xml:space="preserve"> في </w:t>
      </w:r>
      <w:r w:rsidR="000E5E9D" w:rsidRPr="00395C99">
        <w:rPr>
          <w:spacing w:val="-2"/>
        </w:rPr>
        <w:t>9</w:t>
      </w:r>
      <w:r w:rsidR="000E5E9D" w:rsidRPr="00395C99">
        <w:rPr>
          <w:rFonts w:hint="cs"/>
          <w:spacing w:val="-2"/>
          <w:rtl/>
        </w:rPr>
        <w:t xml:space="preserve"> أكتوبر </w:t>
      </w:r>
      <w:r w:rsidR="000E5E9D" w:rsidRPr="00395C99">
        <w:rPr>
          <w:spacing w:val="-2"/>
        </w:rPr>
        <w:t>2017</w:t>
      </w:r>
      <w:r w:rsidR="000E5E9D" w:rsidRPr="00395C99">
        <w:rPr>
          <w:rFonts w:hint="cs"/>
          <w:spacing w:val="-2"/>
          <w:rtl/>
        </w:rPr>
        <w:t xml:space="preserve">. ومنذ ذلك الحين، عمل الساتل باستمرار في الموقع </w:t>
      </w:r>
      <w:r w:rsidR="000E5E9D" w:rsidRPr="00395C99">
        <w:sym w:font="Symbol" w:char="F0B0"/>
      </w:r>
      <w:r w:rsidR="000E5E9D" w:rsidRPr="00395C99">
        <w:t>122</w:t>
      </w:r>
      <w:r w:rsidR="000E5E9D" w:rsidRPr="00395C99">
        <w:rPr>
          <w:rFonts w:hint="cs"/>
          <w:rtl/>
        </w:rPr>
        <w:t xml:space="preserve"> شرقاً </w:t>
      </w:r>
      <w:r w:rsidR="000E5E9D" w:rsidRPr="00395C99">
        <w:rPr>
          <w:rFonts w:hint="cs"/>
          <w:spacing w:val="-2"/>
          <w:rtl/>
        </w:rPr>
        <w:t>وسيواصل العمل</w:t>
      </w:r>
      <w:r w:rsidR="000E5E9D" w:rsidRPr="00395C99">
        <w:rPr>
          <w:rFonts w:hint="cs"/>
          <w:rtl/>
        </w:rPr>
        <w:t xml:space="preserve"> في هذا</w:t>
      </w:r>
      <w:r w:rsidR="002859D0">
        <w:rPr>
          <w:rFonts w:hint="eastAsia"/>
          <w:rtl/>
          <w:lang w:bidi="ar-EG"/>
        </w:rPr>
        <w:t> </w:t>
      </w:r>
      <w:r w:rsidR="000E5E9D" w:rsidRPr="00395C99">
        <w:rPr>
          <w:rFonts w:hint="cs"/>
          <w:rtl/>
        </w:rPr>
        <w:t>الموقع.</w:t>
      </w:r>
    </w:p>
    <w:p w14:paraId="60856024" w14:textId="3B779CCC" w:rsidR="000E5E9D" w:rsidRPr="00395C99" w:rsidRDefault="000E5E9D" w:rsidP="000E5E9D">
      <w:pPr>
        <w:pStyle w:val="enumlev1"/>
        <w:rPr>
          <w:b/>
          <w:bCs/>
          <w:rtl/>
        </w:rPr>
      </w:pPr>
      <w:proofErr w:type="gramStart"/>
      <w:r w:rsidRPr="00395C99">
        <w:rPr>
          <w:rFonts w:hint="cs"/>
          <w:b/>
          <w:bCs/>
          <w:rtl/>
        </w:rPr>
        <w:lastRenderedPageBreak/>
        <w:t>ه</w:t>
      </w:r>
      <w:r w:rsidR="00BC1348">
        <w:rPr>
          <w:rFonts w:hint="eastAsia"/>
          <w:b/>
          <w:bCs/>
          <w:rtl/>
        </w:rPr>
        <w:t> </w:t>
      </w:r>
      <w:r w:rsidRPr="00395C99">
        <w:rPr>
          <w:rFonts w:hint="cs"/>
          <w:b/>
          <w:bCs/>
          <w:rtl/>
        </w:rPr>
        <w:t>)</w:t>
      </w:r>
      <w:proofErr w:type="gramEnd"/>
      <w:r w:rsidRPr="00395C99">
        <w:rPr>
          <w:b/>
          <w:bCs/>
          <w:rtl/>
        </w:rPr>
        <w:tab/>
      </w:r>
      <w:r w:rsidRPr="00395C99">
        <w:rPr>
          <w:rFonts w:hint="cs"/>
          <w:b/>
          <w:bCs/>
          <w:rtl/>
        </w:rPr>
        <w:t xml:space="preserve">على غرار شبكات أخرى في السجل الأساسي الدولي للترددات، يفي وضع بطاقات التبليغ عن الشبكات </w:t>
      </w:r>
      <w:r w:rsidRPr="00395C99">
        <w:rPr>
          <w:rFonts w:hint="cs"/>
          <w:b/>
          <w:bCs/>
          <w:rtl/>
          <w:lang w:bidi="ar-EG"/>
        </w:rPr>
        <w:t xml:space="preserve">الساتلية </w:t>
      </w:r>
      <w:r w:rsidRPr="00395C99">
        <w:rPr>
          <w:b/>
          <w:bCs/>
        </w:rPr>
        <w:t>ASIASAT</w:t>
      </w:r>
      <w:r w:rsidRPr="00395C99">
        <w:rPr>
          <w:b/>
          <w:bCs/>
        </w:rPr>
        <w:noBreakHyphen/>
        <w:t>AK</w:t>
      </w:r>
      <w:r w:rsidRPr="00395C99">
        <w:rPr>
          <w:rFonts w:hint="cs"/>
          <w:b/>
          <w:bCs/>
          <w:rtl/>
          <w:lang w:bidi="ar-EG"/>
        </w:rPr>
        <w:t xml:space="preserve"> </w:t>
      </w:r>
      <w:r w:rsidRPr="00395C99">
        <w:rPr>
          <w:rFonts w:hint="cs"/>
          <w:b/>
          <w:bCs/>
          <w:rtl/>
        </w:rPr>
        <w:t>و</w:t>
      </w:r>
      <w:r w:rsidRPr="00395C99">
        <w:rPr>
          <w:b/>
          <w:bCs/>
        </w:rPr>
        <w:t>ASIASAT-AK1</w:t>
      </w:r>
      <w:r w:rsidRPr="00395C99">
        <w:rPr>
          <w:rFonts w:hint="cs"/>
          <w:b/>
          <w:bCs/>
          <w:rtl/>
          <w:lang w:bidi="ar-EG"/>
        </w:rPr>
        <w:t xml:space="preserve"> </w:t>
      </w:r>
      <w:r w:rsidRPr="00395C99">
        <w:rPr>
          <w:rFonts w:hint="cs"/>
          <w:b/>
          <w:bCs/>
          <w:rtl/>
          <w:lang w:bidi="ar-SY"/>
        </w:rPr>
        <w:t>و</w:t>
      </w:r>
      <w:r w:rsidRPr="00395C99">
        <w:rPr>
          <w:b/>
          <w:bCs/>
        </w:rPr>
        <w:t>ASIASAT-AKX</w:t>
      </w:r>
      <w:r w:rsidRPr="00395C99">
        <w:rPr>
          <w:rFonts w:hint="cs"/>
          <w:b/>
          <w:bCs/>
          <w:rtl/>
        </w:rPr>
        <w:t xml:space="preserve"> في الخدمة بمتطلبات أحكام لوائح الراديو ويمتثل تماماً للممارسات التي كانت مت</w:t>
      </w:r>
      <w:r w:rsidR="00B3048A">
        <w:rPr>
          <w:rFonts w:hint="cs"/>
          <w:b/>
          <w:bCs/>
          <w:rtl/>
        </w:rPr>
        <w:t>ّ</w:t>
      </w:r>
      <w:r w:rsidRPr="00395C99">
        <w:rPr>
          <w:rFonts w:hint="cs"/>
          <w:b/>
          <w:bCs/>
          <w:rtl/>
        </w:rPr>
        <w:t>بعة في ذلك الوقت</w:t>
      </w:r>
    </w:p>
    <w:p w14:paraId="77C63B29" w14:textId="44257F74" w:rsidR="000E5E9D" w:rsidRPr="00395C99" w:rsidRDefault="00BC1348" w:rsidP="00BC1348">
      <w:pPr>
        <w:ind w:left="1134" w:hanging="1134"/>
        <w:rPr>
          <w:spacing w:val="-2"/>
          <w:rtl/>
        </w:rPr>
      </w:pPr>
      <w:r>
        <w:rPr>
          <w:spacing w:val="-2"/>
          <w:rtl/>
        </w:rPr>
        <w:tab/>
      </w:r>
      <w:r w:rsidR="000E5E9D" w:rsidRPr="00395C99">
        <w:rPr>
          <w:rFonts w:hint="cs"/>
          <w:spacing w:val="-2"/>
          <w:rtl/>
        </w:rPr>
        <w:t xml:space="preserve">عندما وضعت هذه الإدارة الشبكات الساتلية </w:t>
      </w:r>
      <w:r w:rsidR="000E5E9D" w:rsidRPr="00395C99">
        <w:rPr>
          <w:szCs w:val="28"/>
        </w:rPr>
        <w:t>ASIASAT-AK</w:t>
      </w:r>
      <w:r w:rsidR="000E5E9D" w:rsidRPr="00395C99">
        <w:rPr>
          <w:rFonts w:hint="cs"/>
          <w:spacing w:val="-2"/>
          <w:rtl/>
          <w:lang w:bidi="ar-EG"/>
        </w:rPr>
        <w:t xml:space="preserve"> </w:t>
      </w:r>
      <w:r w:rsidR="000E5E9D" w:rsidRPr="00395C99">
        <w:rPr>
          <w:rFonts w:eastAsiaTheme="minorEastAsia" w:hint="cs"/>
          <w:rtl/>
          <w:lang w:eastAsia="zh-CN"/>
        </w:rPr>
        <w:t>و</w:t>
      </w:r>
      <w:r w:rsidR="000E5E9D" w:rsidRPr="00395C99">
        <w:rPr>
          <w:szCs w:val="28"/>
        </w:rPr>
        <w:t>ASIASAT-AK1</w:t>
      </w:r>
      <w:r w:rsidR="000E5E9D" w:rsidRPr="00395C99">
        <w:rPr>
          <w:rFonts w:hint="cs"/>
          <w:spacing w:val="-2"/>
          <w:rtl/>
          <w:lang w:bidi="ar-EG"/>
        </w:rPr>
        <w:t xml:space="preserve"> </w:t>
      </w:r>
      <w:r w:rsidR="000E5E9D" w:rsidRPr="00395C99">
        <w:rPr>
          <w:rFonts w:eastAsiaTheme="minorEastAsia" w:hint="cs"/>
          <w:rtl/>
          <w:lang w:eastAsia="zh-CN" w:bidi="ar-SY"/>
        </w:rPr>
        <w:t>و</w:t>
      </w:r>
      <w:r w:rsidR="000E5E9D" w:rsidRPr="00395C99">
        <w:rPr>
          <w:szCs w:val="28"/>
        </w:rPr>
        <w:t>ASIASAT-AKX</w:t>
      </w:r>
      <w:r w:rsidR="000E5E9D" w:rsidRPr="00395C99">
        <w:rPr>
          <w:rFonts w:hint="cs"/>
          <w:spacing w:val="-2"/>
          <w:rtl/>
        </w:rPr>
        <w:t xml:space="preserve"> في الخدمة، فقد فعلت ذلك امتثالاً لمتطلبات أحكام لوائح الراديو والتزمت تماماً بالممارسات التي كانت مت</w:t>
      </w:r>
      <w:r w:rsidR="00F97570">
        <w:rPr>
          <w:rFonts w:hint="cs"/>
          <w:spacing w:val="-2"/>
          <w:rtl/>
        </w:rPr>
        <w:t>ّ</w:t>
      </w:r>
      <w:r w:rsidR="000E5E9D" w:rsidRPr="00395C99">
        <w:rPr>
          <w:rFonts w:hint="cs"/>
          <w:spacing w:val="-2"/>
          <w:rtl/>
        </w:rPr>
        <w:t xml:space="preserve">بعة في ذلك الوقت. وقد سُجلت التخصيصات المشكوك فيها للشبكات </w:t>
      </w:r>
      <w:r w:rsidR="000E5E9D" w:rsidRPr="00395C99">
        <w:rPr>
          <w:szCs w:val="28"/>
        </w:rPr>
        <w:t>ASIASAT-AK</w:t>
      </w:r>
      <w:r w:rsidR="000E5E9D" w:rsidRPr="00395C99">
        <w:rPr>
          <w:rFonts w:hint="cs"/>
          <w:spacing w:val="-2"/>
          <w:rtl/>
          <w:lang w:bidi="ar-EG"/>
        </w:rPr>
        <w:t xml:space="preserve"> </w:t>
      </w:r>
      <w:r w:rsidR="000E5E9D" w:rsidRPr="00395C99">
        <w:rPr>
          <w:rFonts w:eastAsiaTheme="minorEastAsia" w:hint="cs"/>
          <w:rtl/>
          <w:lang w:eastAsia="zh-CN"/>
        </w:rPr>
        <w:t>و</w:t>
      </w:r>
      <w:r w:rsidR="000E5E9D" w:rsidRPr="00395C99">
        <w:rPr>
          <w:szCs w:val="28"/>
        </w:rPr>
        <w:t>ASIASAT-AK1</w:t>
      </w:r>
      <w:r w:rsidR="000E5E9D" w:rsidRPr="00395C99">
        <w:rPr>
          <w:rFonts w:hint="cs"/>
          <w:spacing w:val="-2"/>
          <w:rtl/>
          <w:lang w:bidi="ar-EG"/>
        </w:rPr>
        <w:t xml:space="preserve"> </w:t>
      </w:r>
      <w:r w:rsidR="000E5E9D" w:rsidRPr="00395C99">
        <w:rPr>
          <w:rFonts w:eastAsiaTheme="minorEastAsia" w:hint="cs"/>
          <w:rtl/>
          <w:lang w:eastAsia="zh-CN" w:bidi="ar-SY"/>
        </w:rPr>
        <w:t>و</w:t>
      </w:r>
      <w:r w:rsidR="000E5E9D" w:rsidRPr="00395C99">
        <w:rPr>
          <w:szCs w:val="28"/>
        </w:rPr>
        <w:t>ASIASAT-AKX</w:t>
      </w:r>
      <w:r w:rsidR="000E5E9D" w:rsidRPr="00395C99">
        <w:rPr>
          <w:rFonts w:hint="cs"/>
          <w:spacing w:val="-2"/>
          <w:rtl/>
        </w:rPr>
        <w:t xml:space="preserve"> في السجل الأساسي الدولي للترددات بصورة مشروعة في </w:t>
      </w:r>
      <w:r w:rsidR="000E5E9D" w:rsidRPr="00395C99">
        <w:rPr>
          <w:spacing w:val="-2"/>
        </w:rPr>
        <w:t>1999.10.01</w:t>
      </w:r>
      <w:r w:rsidR="000E5E9D" w:rsidRPr="00395C99">
        <w:rPr>
          <w:rFonts w:hint="cs"/>
          <w:spacing w:val="-2"/>
          <w:rtl/>
        </w:rPr>
        <w:t xml:space="preserve"> و</w:t>
      </w:r>
      <w:r w:rsidR="000E5E9D" w:rsidRPr="00395C99">
        <w:rPr>
          <w:spacing w:val="-2"/>
        </w:rPr>
        <w:t>2000.12.04</w:t>
      </w:r>
      <w:r w:rsidR="000E5E9D" w:rsidRPr="00395C99">
        <w:rPr>
          <w:rFonts w:hint="cs"/>
          <w:spacing w:val="-2"/>
          <w:rtl/>
        </w:rPr>
        <w:t xml:space="preserve"> و</w:t>
      </w:r>
      <w:r w:rsidR="000E5E9D" w:rsidRPr="00395C99">
        <w:rPr>
          <w:spacing w:val="-2"/>
        </w:rPr>
        <w:t>2004.08.19</w:t>
      </w:r>
      <w:r w:rsidR="000E5E9D" w:rsidRPr="00395C99">
        <w:rPr>
          <w:rFonts w:hint="cs"/>
          <w:spacing w:val="-2"/>
          <w:rtl/>
        </w:rPr>
        <w:t xml:space="preserve"> على التوالي وحتى الاستفسار </w:t>
      </w:r>
      <w:r w:rsidR="006754F7" w:rsidRPr="00395C99">
        <w:rPr>
          <w:rFonts w:hint="cs"/>
          <w:spacing w:val="-2"/>
          <w:rtl/>
          <w:lang w:bidi="ar-EG"/>
        </w:rPr>
        <w:t xml:space="preserve">الوارد </w:t>
      </w:r>
      <w:r w:rsidR="000E5E9D" w:rsidRPr="00395C99">
        <w:rPr>
          <w:rFonts w:hint="cs"/>
          <w:spacing w:val="-2"/>
          <w:rtl/>
        </w:rPr>
        <w:t xml:space="preserve">من المكتب في </w:t>
      </w:r>
      <w:r w:rsidR="000E5E9D" w:rsidRPr="00395C99">
        <w:rPr>
          <w:spacing w:val="-2"/>
        </w:rPr>
        <w:t>2017.11.08</w:t>
      </w:r>
      <w:r w:rsidR="000E5E9D" w:rsidRPr="00395C99">
        <w:rPr>
          <w:rFonts w:hint="cs"/>
          <w:spacing w:val="-2"/>
          <w:rtl/>
        </w:rPr>
        <w:t>، أي</w:t>
      </w:r>
      <w:r w:rsidR="00576437">
        <w:rPr>
          <w:rFonts w:hint="eastAsia"/>
          <w:spacing w:val="-2"/>
          <w:rtl/>
        </w:rPr>
        <w:t> </w:t>
      </w:r>
      <w:r w:rsidR="000E5E9D" w:rsidRPr="00395C99">
        <w:rPr>
          <w:rFonts w:hint="cs"/>
          <w:spacing w:val="-2"/>
          <w:rtl/>
        </w:rPr>
        <w:t>بعد</w:t>
      </w:r>
      <w:r w:rsidR="00576437">
        <w:rPr>
          <w:rFonts w:hint="eastAsia"/>
          <w:spacing w:val="-2"/>
          <w:rtl/>
        </w:rPr>
        <w:t> </w:t>
      </w:r>
      <w:r w:rsidR="000E5E9D" w:rsidRPr="00395C99">
        <w:rPr>
          <w:spacing w:val="-2"/>
        </w:rPr>
        <w:t>13</w:t>
      </w:r>
      <w:r w:rsidR="00576437">
        <w:rPr>
          <w:rFonts w:hint="eastAsia"/>
          <w:spacing w:val="-2"/>
          <w:rtl/>
        </w:rPr>
        <w:t> </w:t>
      </w:r>
      <w:r w:rsidR="000E5E9D" w:rsidRPr="00395C99">
        <w:rPr>
          <w:rFonts w:hint="cs"/>
          <w:spacing w:val="-2"/>
          <w:rtl/>
        </w:rPr>
        <w:t xml:space="preserve">إلى </w:t>
      </w:r>
      <w:r w:rsidR="000E5E9D" w:rsidRPr="00395C99">
        <w:rPr>
          <w:spacing w:val="-2"/>
        </w:rPr>
        <w:t>18</w:t>
      </w:r>
      <w:r w:rsidR="000E5E9D" w:rsidRPr="00395C99">
        <w:rPr>
          <w:rFonts w:hint="cs"/>
          <w:spacing w:val="-2"/>
          <w:rtl/>
        </w:rPr>
        <w:t xml:space="preserve"> سنة، لم يجر</w:t>
      </w:r>
      <w:r w:rsidR="00F97570">
        <w:rPr>
          <w:rFonts w:hint="cs"/>
          <w:spacing w:val="-2"/>
          <w:rtl/>
        </w:rPr>
        <w:t>ِ</w:t>
      </w:r>
      <w:r w:rsidR="000E5E9D" w:rsidRPr="00395C99">
        <w:rPr>
          <w:rFonts w:hint="cs"/>
          <w:spacing w:val="-2"/>
          <w:rtl/>
        </w:rPr>
        <w:t xml:space="preserve"> التشكيك مطلقاً في صلاحية هذه التسجيلات ولم يتم الإبلاغ عن أي صعوبات ناشئة عن هذه</w:t>
      </w:r>
      <w:r w:rsidR="00576437">
        <w:rPr>
          <w:rFonts w:hint="eastAsia"/>
          <w:spacing w:val="-2"/>
          <w:rtl/>
        </w:rPr>
        <w:t> </w:t>
      </w:r>
      <w:r w:rsidR="000E5E9D" w:rsidRPr="00395C99">
        <w:rPr>
          <w:rFonts w:hint="cs"/>
          <w:spacing w:val="-2"/>
          <w:rtl/>
        </w:rPr>
        <w:t>التخصيصات.</w:t>
      </w:r>
    </w:p>
    <w:p w14:paraId="0AD89E4A" w14:textId="362F1045" w:rsidR="000E5E9D" w:rsidRPr="00395C99" w:rsidRDefault="000E5E9D" w:rsidP="000E5E9D">
      <w:pPr>
        <w:pStyle w:val="enumlev1"/>
        <w:rPr>
          <w:b/>
          <w:bCs/>
          <w:rtl/>
          <w:lang w:val="en-GB" w:bidi="ar-EG"/>
        </w:rPr>
      </w:pPr>
      <w:proofErr w:type="gramStart"/>
      <w:r w:rsidRPr="00395C99">
        <w:rPr>
          <w:rFonts w:hint="cs"/>
          <w:b/>
          <w:bCs/>
          <w:rtl/>
        </w:rPr>
        <w:t>و</w:t>
      </w:r>
      <w:r w:rsidR="00BC1348">
        <w:rPr>
          <w:rFonts w:hint="eastAsia"/>
          <w:b/>
          <w:bCs/>
          <w:rtl/>
        </w:rPr>
        <w:t> </w:t>
      </w:r>
      <w:r w:rsidRPr="00395C99">
        <w:rPr>
          <w:rFonts w:hint="cs"/>
          <w:b/>
          <w:bCs/>
          <w:rtl/>
        </w:rPr>
        <w:t>)</w:t>
      </w:r>
      <w:proofErr w:type="gramEnd"/>
      <w:r w:rsidRPr="00395C99">
        <w:rPr>
          <w:b/>
          <w:bCs/>
          <w:rtl/>
        </w:rPr>
        <w:tab/>
      </w:r>
      <w:r w:rsidRPr="00395C99">
        <w:rPr>
          <w:rFonts w:hint="cs"/>
          <w:b/>
          <w:bCs/>
          <w:rtl/>
        </w:rPr>
        <w:t xml:space="preserve">سيؤثر إلغاء التخصيصات المشكوك فيها للشبكات </w:t>
      </w:r>
      <w:r w:rsidRPr="00395C99">
        <w:rPr>
          <w:b/>
          <w:bCs/>
        </w:rPr>
        <w:t>ASIASAT</w:t>
      </w:r>
      <w:r w:rsidRPr="00395C99">
        <w:rPr>
          <w:b/>
          <w:bCs/>
        </w:rPr>
        <w:noBreakHyphen/>
        <w:t>AK</w:t>
      </w:r>
      <w:r w:rsidRPr="00395C99">
        <w:rPr>
          <w:rFonts w:hint="cs"/>
          <w:b/>
          <w:bCs/>
          <w:rtl/>
          <w:lang w:bidi="ar-EG"/>
        </w:rPr>
        <w:t xml:space="preserve"> </w:t>
      </w:r>
      <w:r w:rsidRPr="00395C99">
        <w:rPr>
          <w:rFonts w:hint="cs"/>
          <w:b/>
          <w:bCs/>
          <w:rtl/>
        </w:rPr>
        <w:t>و</w:t>
      </w:r>
      <w:r w:rsidRPr="00395C99">
        <w:rPr>
          <w:b/>
          <w:bCs/>
        </w:rPr>
        <w:t>ASIASAT-AK1</w:t>
      </w:r>
      <w:r w:rsidRPr="00395C99">
        <w:rPr>
          <w:rFonts w:hint="cs"/>
          <w:b/>
          <w:bCs/>
          <w:rtl/>
          <w:lang w:bidi="ar-EG"/>
        </w:rPr>
        <w:t xml:space="preserve"> </w:t>
      </w:r>
      <w:r w:rsidRPr="00395C99">
        <w:rPr>
          <w:rFonts w:hint="cs"/>
          <w:b/>
          <w:bCs/>
          <w:rtl/>
          <w:lang w:bidi="ar-SY"/>
        </w:rPr>
        <w:t>و</w:t>
      </w:r>
      <w:r w:rsidRPr="00395C99">
        <w:rPr>
          <w:b/>
          <w:bCs/>
        </w:rPr>
        <w:t>ASIASAT</w:t>
      </w:r>
      <w:r w:rsidR="006754F7" w:rsidRPr="00395C99">
        <w:rPr>
          <w:b/>
          <w:bCs/>
        </w:rPr>
        <w:noBreakHyphen/>
      </w:r>
      <w:r w:rsidRPr="00395C99">
        <w:rPr>
          <w:b/>
          <w:bCs/>
        </w:rPr>
        <w:t>AKX</w:t>
      </w:r>
      <w:r w:rsidRPr="00395C99">
        <w:rPr>
          <w:rFonts w:hint="cs"/>
          <w:b/>
          <w:bCs/>
          <w:rtl/>
        </w:rPr>
        <w:t xml:space="preserve"> </w:t>
      </w:r>
      <w:r w:rsidR="006754F7" w:rsidRPr="00395C99">
        <w:rPr>
          <w:rFonts w:hint="cs"/>
          <w:b/>
          <w:bCs/>
          <w:rtl/>
          <w:lang w:bidi="ar-EG"/>
        </w:rPr>
        <w:t xml:space="preserve">تأثيراً </w:t>
      </w:r>
      <w:r w:rsidRPr="00395C99">
        <w:rPr>
          <w:rFonts w:hint="cs"/>
          <w:b/>
          <w:bCs/>
          <w:rtl/>
        </w:rPr>
        <w:t>سلب</w:t>
      </w:r>
      <w:r w:rsidR="006754F7" w:rsidRPr="00395C99">
        <w:rPr>
          <w:rFonts w:hint="cs"/>
          <w:b/>
          <w:bCs/>
          <w:rtl/>
        </w:rPr>
        <w:t>ي</w:t>
      </w:r>
      <w:r w:rsidRPr="00395C99">
        <w:rPr>
          <w:rFonts w:hint="cs"/>
          <w:b/>
          <w:bCs/>
          <w:rtl/>
        </w:rPr>
        <w:t xml:space="preserve">اً على الخدمات الحالية التي يوفرها </w:t>
      </w:r>
      <w:proofErr w:type="spellStart"/>
      <w:r w:rsidRPr="00395C99">
        <w:rPr>
          <w:rFonts w:hint="cs"/>
          <w:b/>
          <w:bCs/>
          <w:rtl/>
        </w:rPr>
        <w:t>الساتل</w:t>
      </w:r>
      <w:proofErr w:type="spellEnd"/>
      <w:r w:rsidRPr="00395C99">
        <w:rPr>
          <w:rFonts w:hint="cs"/>
          <w:b/>
          <w:bCs/>
          <w:rtl/>
        </w:rPr>
        <w:t xml:space="preserve"> </w:t>
      </w:r>
      <w:proofErr w:type="spellStart"/>
      <w:r w:rsidRPr="00395C99">
        <w:rPr>
          <w:b/>
          <w:bCs/>
          <w:lang w:val="en-GB"/>
        </w:rPr>
        <w:t>AsiaSat</w:t>
      </w:r>
      <w:proofErr w:type="spellEnd"/>
      <w:r w:rsidRPr="00395C99">
        <w:rPr>
          <w:b/>
          <w:bCs/>
          <w:lang w:val="en-GB"/>
        </w:rPr>
        <w:t xml:space="preserve"> 9</w:t>
      </w:r>
    </w:p>
    <w:p w14:paraId="333D433E" w14:textId="6D974D25" w:rsidR="000E5E9D" w:rsidRPr="00395C99" w:rsidRDefault="00BC1348" w:rsidP="00BC1348">
      <w:pPr>
        <w:ind w:left="1134" w:hanging="1134"/>
        <w:rPr>
          <w:rtl/>
          <w:lang w:val="en-GB" w:bidi="ar-EG"/>
        </w:rPr>
      </w:pPr>
      <w:r>
        <w:rPr>
          <w:rtl/>
        </w:rPr>
        <w:tab/>
      </w:r>
      <w:r w:rsidR="000E5E9D" w:rsidRPr="00395C99">
        <w:rPr>
          <w:rFonts w:hint="cs"/>
          <w:rtl/>
        </w:rPr>
        <w:t xml:space="preserve">يستعمل </w:t>
      </w:r>
      <w:proofErr w:type="spellStart"/>
      <w:r w:rsidR="000E5E9D" w:rsidRPr="00395C99">
        <w:rPr>
          <w:rFonts w:hint="cs"/>
          <w:rtl/>
        </w:rPr>
        <w:t>الساتل</w:t>
      </w:r>
      <w:proofErr w:type="spellEnd"/>
      <w:r w:rsidR="000E5E9D" w:rsidRPr="00395C99">
        <w:rPr>
          <w:rFonts w:hint="cs"/>
          <w:rtl/>
        </w:rPr>
        <w:t xml:space="preserve"> </w:t>
      </w:r>
      <w:proofErr w:type="spellStart"/>
      <w:r w:rsidR="000E5E9D" w:rsidRPr="00395C99">
        <w:t>AsiaSat</w:t>
      </w:r>
      <w:proofErr w:type="spellEnd"/>
      <w:r w:rsidR="000E5E9D" w:rsidRPr="00395C99">
        <w:t xml:space="preserve"> 9</w:t>
      </w:r>
      <w:r w:rsidR="000E5E9D" w:rsidRPr="00395C99">
        <w:rPr>
          <w:rFonts w:hint="cs"/>
          <w:rtl/>
        </w:rPr>
        <w:t xml:space="preserve"> حالياً التخصيصات المشكوك فيها لتوفير الخدمات. وتكتسي بعض هذه الخدمات أهمية بالغة منها على سبيل المثال لا الحصر تلك المقدمة إلى شبكات الاتصالات الخاصة بقطاعات الحكومة والملاحة البحرية والمعاملات المصرفية والمالية والنفط والغاز. وي</w:t>
      </w:r>
      <w:r w:rsidR="00B3048A">
        <w:rPr>
          <w:rFonts w:hint="cs"/>
          <w:rtl/>
        </w:rPr>
        <w:t>ُ</w:t>
      </w:r>
      <w:r w:rsidR="000E5E9D" w:rsidRPr="00395C99">
        <w:rPr>
          <w:rFonts w:hint="cs"/>
          <w:rtl/>
        </w:rPr>
        <w:t xml:space="preserve">ستعمل </w:t>
      </w:r>
      <w:proofErr w:type="spellStart"/>
      <w:r w:rsidR="000E5E9D" w:rsidRPr="00395C99">
        <w:rPr>
          <w:rFonts w:hint="cs"/>
          <w:rtl/>
        </w:rPr>
        <w:t>الساتل</w:t>
      </w:r>
      <w:proofErr w:type="spellEnd"/>
      <w:r w:rsidR="000E5E9D" w:rsidRPr="00395C99">
        <w:rPr>
          <w:rFonts w:hint="cs"/>
          <w:rtl/>
        </w:rPr>
        <w:t xml:space="preserve"> </w:t>
      </w:r>
      <w:proofErr w:type="spellStart"/>
      <w:r w:rsidR="000E5E9D" w:rsidRPr="00395C99">
        <w:t>AsiaSat</w:t>
      </w:r>
      <w:proofErr w:type="spellEnd"/>
      <w:r w:rsidR="000E5E9D" w:rsidRPr="00395C99">
        <w:t xml:space="preserve"> 9</w:t>
      </w:r>
      <w:r w:rsidR="000E5E9D" w:rsidRPr="00395C99">
        <w:rPr>
          <w:rFonts w:hint="cs"/>
          <w:rtl/>
        </w:rPr>
        <w:t xml:space="preserve"> أيضاً لتوفير شبكات النطاق العريض عالية السرعة في بلد نامٍ يقوم بتوصيل مئات المواقع النائية عبر البلد. ويُلاحظ أيضاً أنه بالنظر إلى أن هذه الإدار</w:t>
      </w:r>
      <w:r w:rsidR="006754F7" w:rsidRPr="00395C99">
        <w:rPr>
          <w:rFonts w:hint="cs"/>
          <w:rtl/>
        </w:rPr>
        <w:t>ة</w:t>
      </w:r>
      <w:r w:rsidR="000E5E9D" w:rsidRPr="00395C99">
        <w:rPr>
          <w:rFonts w:hint="cs"/>
          <w:rtl/>
        </w:rPr>
        <w:t xml:space="preserve"> امتنعت بحسن نية عن الإبلاغ عن التخصيصات المتداخلة في الشبكات </w:t>
      </w:r>
      <w:proofErr w:type="spellStart"/>
      <w:r w:rsidR="000E5E9D" w:rsidRPr="00395C99">
        <w:rPr>
          <w:rFonts w:hint="cs"/>
          <w:rtl/>
        </w:rPr>
        <w:t>الساتلية</w:t>
      </w:r>
      <w:proofErr w:type="spellEnd"/>
      <w:r w:rsidR="000E5E9D" w:rsidRPr="00395C99">
        <w:rPr>
          <w:rFonts w:hint="cs"/>
          <w:rtl/>
        </w:rPr>
        <w:t xml:space="preserve"> </w:t>
      </w:r>
      <w:r w:rsidR="000E5E9D" w:rsidRPr="00395C99">
        <w:rPr>
          <w:lang w:val="en-GB"/>
        </w:rPr>
        <w:t>ASIASAT-AAA</w:t>
      </w:r>
      <w:r w:rsidR="000E5E9D" w:rsidRPr="00395C99">
        <w:rPr>
          <w:rFonts w:hint="cs"/>
          <w:rtl/>
          <w:lang w:val="en-GB"/>
        </w:rPr>
        <w:t xml:space="preserve"> </w:t>
      </w:r>
      <w:r w:rsidR="006754F7" w:rsidRPr="00395C99">
        <w:rPr>
          <w:rFonts w:hint="cs"/>
          <w:rtl/>
          <w:lang w:val="en-GB"/>
        </w:rPr>
        <w:t>وأن</w:t>
      </w:r>
      <w:r w:rsidR="000E5E9D" w:rsidRPr="00395C99">
        <w:rPr>
          <w:rFonts w:hint="cs"/>
          <w:rtl/>
          <w:lang w:val="en-GB"/>
        </w:rPr>
        <w:t xml:space="preserve"> صلاحية هذه التخصيصات</w:t>
      </w:r>
      <w:r w:rsidR="006754F7" w:rsidRPr="00395C99">
        <w:rPr>
          <w:rFonts w:hint="cs"/>
          <w:rtl/>
          <w:lang w:val="en-GB"/>
        </w:rPr>
        <w:t xml:space="preserve"> انتهت بعد ذلك</w:t>
      </w:r>
      <w:r w:rsidR="000E5E9D" w:rsidRPr="00395C99">
        <w:rPr>
          <w:rFonts w:hint="cs"/>
          <w:rtl/>
          <w:lang w:val="en-GB"/>
        </w:rPr>
        <w:t xml:space="preserve">، فإن إلغاء التخصيصات المشكوك فيها سيؤثر </w:t>
      </w:r>
      <w:r w:rsidR="006754F7" w:rsidRPr="00395C99">
        <w:rPr>
          <w:rFonts w:hint="cs"/>
          <w:rtl/>
          <w:lang w:val="en-GB"/>
        </w:rPr>
        <w:t xml:space="preserve">تأثيراً </w:t>
      </w:r>
      <w:r w:rsidR="000E5E9D" w:rsidRPr="00395C99">
        <w:rPr>
          <w:rFonts w:hint="cs"/>
          <w:rtl/>
          <w:lang w:val="en-GB"/>
        </w:rPr>
        <w:t>سلب</w:t>
      </w:r>
      <w:r w:rsidR="006754F7" w:rsidRPr="00395C99">
        <w:rPr>
          <w:rFonts w:hint="cs"/>
          <w:rtl/>
          <w:lang w:val="en-GB"/>
        </w:rPr>
        <w:t>ي</w:t>
      </w:r>
      <w:r w:rsidR="000E5E9D" w:rsidRPr="00395C99">
        <w:rPr>
          <w:rFonts w:hint="cs"/>
          <w:rtl/>
          <w:lang w:val="en-GB"/>
        </w:rPr>
        <w:t xml:space="preserve">اً على الصين والخدمات الحيوية التي يوفرها </w:t>
      </w:r>
      <w:proofErr w:type="spellStart"/>
      <w:r w:rsidR="000E5E9D" w:rsidRPr="00395C99">
        <w:rPr>
          <w:rFonts w:hint="cs"/>
          <w:rtl/>
          <w:lang w:val="en-GB"/>
        </w:rPr>
        <w:t>الساتل</w:t>
      </w:r>
      <w:proofErr w:type="spellEnd"/>
      <w:r w:rsidR="000E5E9D" w:rsidRPr="00395C99">
        <w:rPr>
          <w:rFonts w:hint="cs"/>
          <w:rtl/>
          <w:lang w:val="en-GB"/>
        </w:rPr>
        <w:t xml:space="preserve"> </w:t>
      </w:r>
      <w:proofErr w:type="spellStart"/>
      <w:r w:rsidR="000E5E9D" w:rsidRPr="00395C99">
        <w:rPr>
          <w:lang w:val="en-GB"/>
        </w:rPr>
        <w:t>AsiaSat</w:t>
      </w:r>
      <w:proofErr w:type="spellEnd"/>
      <w:r w:rsidR="000E5E9D" w:rsidRPr="00395C99">
        <w:rPr>
          <w:lang w:val="en-GB"/>
        </w:rPr>
        <w:t xml:space="preserve"> 9</w:t>
      </w:r>
      <w:r w:rsidR="000E5E9D" w:rsidRPr="00395C99">
        <w:rPr>
          <w:rFonts w:hint="cs"/>
          <w:rtl/>
          <w:lang w:val="en-GB" w:bidi="ar-EG"/>
        </w:rPr>
        <w:t xml:space="preserve"> في الوقت الحالي.</w:t>
      </w:r>
    </w:p>
    <w:p w14:paraId="50496A81" w14:textId="2780D7CB" w:rsidR="000E5E9D" w:rsidRPr="00395C99" w:rsidRDefault="000E5E9D" w:rsidP="00B3048A">
      <w:pPr>
        <w:pStyle w:val="enumlev1"/>
        <w:spacing w:before="120"/>
        <w:rPr>
          <w:b/>
          <w:bCs/>
          <w:rtl/>
        </w:rPr>
      </w:pPr>
      <w:proofErr w:type="gramStart"/>
      <w:r w:rsidRPr="00395C99">
        <w:rPr>
          <w:rFonts w:hint="cs"/>
          <w:b/>
          <w:bCs/>
          <w:rtl/>
        </w:rPr>
        <w:t>ز</w:t>
      </w:r>
      <w:r w:rsidR="00BC1348">
        <w:rPr>
          <w:rFonts w:hint="eastAsia"/>
          <w:b/>
          <w:bCs/>
          <w:rtl/>
        </w:rPr>
        <w:t> </w:t>
      </w:r>
      <w:r w:rsidRPr="00395C99">
        <w:rPr>
          <w:rFonts w:hint="cs"/>
          <w:b/>
          <w:bCs/>
          <w:rtl/>
        </w:rPr>
        <w:t>)</w:t>
      </w:r>
      <w:proofErr w:type="gramEnd"/>
      <w:r w:rsidRPr="00395C99">
        <w:rPr>
          <w:b/>
          <w:bCs/>
          <w:rtl/>
        </w:rPr>
        <w:tab/>
      </w:r>
      <w:r w:rsidRPr="00395C99">
        <w:rPr>
          <w:rFonts w:hint="cs"/>
          <w:b/>
          <w:bCs/>
          <w:rtl/>
        </w:rPr>
        <w:t>الآثار التنظيمية</w:t>
      </w:r>
    </w:p>
    <w:p w14:paraId="2B87AD8F" w14:textId="6EB5914D" w:rsidR="000E5E9D" w:rsidRPr="00395C99" w:rsidRDefault="000E5E9D" w:rsidP="00B3048A">
      <w:pPr>
        <w:pStyle w:val="enumlev2"/>
        <w:spacing w:before="120"/>
        <w:rPr>
          <w:b/>
          <w:bCs/>
          <w:lang w:bidi="ar-EG"/>
        </w:rPr>
      </w:pPr>
      <w:r w:rsidRPr="00395C99">
        <w:rPr>
          <w:rFonts w:hint="cs"/>
          <w:b/>
          <w:bCs/>
          <w:rtl/>
        </w:rPr>
        <w:t>’</w:t>
      </w:r>
      <w:r w:rsidRPr="00395C99">
        <w:rPr>
          <w:b/>
          <w:bCs/>
        </w:rPr>
        <w:t>1</w:t>
      </w:r>
      <w:r w:rsidRPr="00395C99">
        <w:rPr>
          <w:rFonts w:hint="cs"/>
          <w:b/>
          <w:bCs/>
          <w:rtl/>
        </w:rPr>
        <w:t>‘</w:t>
      </w:r>
      <w:r w:rsidRPr="00395C99">
        <w:rPr>
          <w:b/>
          <w:bCs/>
        </w:rPr>
        <w:tab/>
      </w:r>
      <w:r w:rsidRPr="00395C99">
        <w:rPr>
          <w:rFonts w:hint="cs"/>
          <w:b/>
          <w:bCs/>
          <w:rtl/>
          <w:lang w:bidi="ar-EG"/>
        </w:rPr>
        <w:t xml:space="preserve">كانت التخصيصات المشكوك فيها </w:t>
      </w:r>
      <w:r w:rsidRPr="00395C99">
        <w:rPr>
          <w:rFonts w:hint="cs"/>
          <w:b/>
          <w:bCs/>
          <w:rtl/>
        </w:rPr>
        <w:t xml:space="preserve">للشبكات </w:t>
      </w:r>
      <w:r w:rsidRPr="00395C99">
        <w:rPr>
          <w:b/>
          <w:bCs/>
        </w:rPr>
        <w:t>ASIASAT</w:t>
      </w:r>
      <w:r w:rsidRPr="00395C99">
        <w:rPr>
          <w:b/>
          <w:bCs/>
        </w:rPr>
        <w:noBreakHyphen/>
        <w:t>AK</w:t>
      </w:r>
      <w:r w:rsidRPr="00395C99">
        <w:rPr>
          <w:rFonts w:hint="cs"/>
          <w:b/>
          <w:bCs/>
          <w:rtl/>
          <w:lang w:bidi="ar-EG"/>
        </w:rPr>
        <w:t xml:space="preserve"> </w:t>
      </w:r>
      <w:r w:rsidRPr="00395C99">
        <w:rPr>
          <w:rFonts w:hint="cs"/>
          <w:b/>
          <w:bCs/>
          <w:rtl/>
        </w:rPr>
        <w:t>و</w:t>
      </w:r>
      <w:r w:rsidRPr="00395C99">
        <w:rPr>
          <w:b/>
          <w:bCs/>
        </w:rPr>
        <w:t>ASIASAT-AK1</w:t>
      </w:r>
      <w:r w:rsidRPr="00395C99">
        <w:rPr>
          <w:rFonts w:hint="cs"/>
          <w:b/>
          <w:bCs/>
          <w:rtl/>
          <w:lang w:bidi="ar-EG"/>
        </w:rPr>
        <w:t xml:space="preserve"> </w:t>
      </w:r>
      <w:r w:rsidRPr="00395C99">
        <w:rPr>
          <w:rFonts w:hint="cs"/>
          <w:b/>
          <w:bCs/>
          <w:rtl/>
          <w:lang w:bidi="ar-SY"/>
        </w:rPr>
        <w:t>و</w:t>
      </w:r>
      <w:r w:rsidRPr="00395C99">
        <w:rPr>
          <w:b/>
          <w:bCs/>
        </w:rPr>
        <w:t>ASIASAT</w:t>
      </w:r>
      <w:r w:rsidRPr="00395C99">
        <w:rPr>
          <w:b/>
          <w:bCs/>
        </w:rPr>
        <w:noBreakHyphen/>
        <w:t>AKX</w:t>
      </w:r>
      <w:r w:rsidRPr="00395C99">
        <w:rPr>
          <w:rFonts w:hint="cs"/>
          <w:b/>
          <w:bCs/>
          <w:rtl/>
        </w:rPr>
        <w:t xml:space="preserve"> قيد التشغيل الكامل قبل الاستفسار</w:t>
      </w:r>
      <w:r w:rsidR="006754F7" w:rsidRPr="00395C99">
        <w:rPr>
          <w:rFonts w:hint="cs"/>
          <w:b/>
          <w:bCs/>
          <w:rtl/>
        </w:rPr>
        <w:t xml:space="preserve"> الوارد </w:t>
      </w:r>
      <w:r w:rsidR="006754F7" w:rsidRPr="00395C99">
        <w:rPr>
          <w:rFonts w:hint="cs"/>
          <w:b/>
          <w:bCs/>
          <w:rtl/>
          <w:lang w:val="en-GB" w:bidi="ar-EG"/>
        </w:rPr>
        <w:t>من المكتب في</w:t>
      </w:r>
      <w:r w:rsidR="006754F7" w:rsidRPr="00395C99">
        <w:rPr>
          <w:rFonts w:hint="cs"/>
          <w:b/>
          <w:bCs/>
          <w:rtl/>
        </w:rPr>
        <w:t xml:space="preserve"> </w:t>
      </w:r>
      <w:r w:rsidR="006754F7" w:rsidRPr="00395C99">
        <w:rPr>
          <w:rFonts w:hint="cs"/>
          <w:b/>
          <w:bCs/>
          <w:rtl/>
          <w:lang w:bidi="ar-EG"/>
        </w:rPr>
        <w:t>نوفمبر</w:t>
      </w:r>
      <w:r w:rsidR="006754F7" w:rsidRPr="00395C99">
        <w:rPr>
          <w:rFonts w:hint="eastAsia"/>
          <w:b/>
          <w:bCs/>
          <w:rtl/>
          <w:lang w:bidi="ar-EG"/>
        </w:rPr>
        <w:t> </w:t>
      </w:r>
      <w:r w:rsidR="006754F7" w:rsidRPr="00395C99">
        <w:rPr>
          <w:b/>
          <w:bCs/>
          <w:lang w:bidi="ar-EG"/>
        </w:rPr>
        <w:t>2017</w:t>
      </w:r>
      <w:r w:rsidR="006754F7" w:rsidRPr="00395C99">
        <w:rPr>
          <w:rFonts w:hint="cs"/>
          <w:b/>
          <w:bCs/>
          <w:rtl/>
          <w:lang w:bidi="ar-EG"/>
        </w:rPr>
        <w:t xml:space="preserve"> </w:t>
      </w:r>
      <w:r w:rsidRPr="00395C99">
        <w:rPr>
          <w:rFonts w:hint="cs"/>
          <w:b/>
          <w:bCs/>
          <w:rtl/>
        </w:rPr>
        <w:t>بموجب الرقم</w:t>
      </w:r>
      <w:r w:rsidR="006754F7" w:rsidRPr="00395C99">
        <w:rPr>
          <w:rFonts w:hint="eastAsia"/>
          <w:b/>
          <w:bCs/>
          <w:rtl/>
        </w:rPr>
        <w:t> </w:t>
      </w:r>
      <w:r w:rsidRPr="00395C99">
        <w:rPr>
          <w:b/>
          <w:bCs/>
          <w:lang w:val="en-GB"/>
        </w:rPr>
        <w:t>6.13</w:t>
      </w:r>
    </w:p>
    <w:p w14:paraId="0F1A007F" w14:textId="4C533CF1" w:rsidR="000E5E9D" w:rsidRPr="00395C99" w:rsidRDefault="00F80C10" w:rsidP="00F80C10">
      <w:pPr>
        <w:tabs>
          <w:tab w:val="clear" w:pos="1134"/>
        </w:tabs>
        <w:ind w:left="1842" w:hanging="1134"/>
        <w:rPr>
          <w:rtl/>
          <w:lang w:val="en-GB" w:bidi="ar-EG"/>
        </w:rPr>
      </w:pPr>
      <w:r>
        <w:rPr>
          <w:rtl/>
          <w:lang w:bidi="ar-EG"/>
        </w:rPr>
        <w:tab/>
      </w:r>
      <w:r w:rsidR="000E5E9D" w:rsidRPr="00395C99">
        <w:rPr>
          <w:rFonts w:hint="cs"/>
          <w:rtl/>
          <w:lang w:bidi="ar-EG"/>
        </w:rPr>
        <w:t xml:space="preserve">كما تبيّن الأدلة المقدمة بشأن </w:t>
      </w:r>
      <w:proofErr w:type="spellStart"/>
      <w:r w:rsidR="000E5E9D" w:rsidRPr="00395C99">
        <w:rPr>
          <w:rFonts w:hint="cs"/>
          <w:rtl/>
          <w:lang w:bidi="ar-EG"/>
        </w:rPr>
        <w:t>الساتل</w:t>
      </w:r>
      <w:proofErr w:type="spellEnd"/>
      <w:r w:rsidR="000E5E9D" w:rsidRPr="00395C99">
        <w:rPr>
          <w:rFonts w:hint="cs"/>
          <w:rtl/>
          <w:lang w:bidi="ar-EG"/>
        </w:rPr>
        <w:t xml:space="preserve"> </w:t>
      </w:r>
      <w:proofErr w:type="spellStart"/>
      <w:r w:rsidR="000E5E9D" w:rsidRPr="00395C99">
        <w:rPr>
          <w:lang w:val="en-GB" w:bidi="ar-EG"/>
        </w:rPr>
        <w:t>AsiaSat</w:t>
      </w:r>
      <w:proofErr w:type="spellEnd"/>
      <w:r w:rsidR="000E5E9D" w:rsidRPr="00395C99">
        <w:rPr>
          <w:lang w:val="en-GB" w:bidi="ar-EG"/>
        </w:rPr>
        <w:t xml:space="preserve"> 9</w:t>
      </w:r>
      <w:r w:rsidR="000E5E9D" w:rsidRPr="00395C99">
        <w:rPr>
          <w:rFonts w:hint="cs"/>
          <w:rtl/>
          <w:lang w:val="en-GB" w:bidi="ar-EG"/>
        </w:rPr>
        <w:t xml:space="preserve">، كانت التخصيصات </w:t>
      </w:r>
      <w:r w:rsidR="000E5E9D" w:rsidRPr="00395C99">
        <w:rPr>
          <w:rFonts w:hint="cs"/>
          <w:spacing w:val="-2"/>
          <w:rtl/>
        </w:rPr>
        <w:t xml:space="preserve">المشكوك فيها للشبكات </w:t>
      </w:r>
      <w:r w:rsidR="000E5E9D" w:rsidRPr="00395C99">
        <w:rPr>
          <w:szCs w:val="28"/>
        </w:rPr>
        <w:t>ASIASAT</w:t>
      </w:r>
      <w:r w:rsidR="000E5E9D" w:rsidRPr="00395C99">
        <w:rPr>
          <w:szCs w:val="28"/>
        </w:rPr>
        <w:noBreakHyphen/>
        <w:t>AK</w:t>
      </w:r>
      <w:r w:rsidR="000E5E9D" w:rsidRPr="00395C99">
        <w:rPr>
          <w:rFonts w:hint="cs"/>
          <w:spacing w:val="-2"/>
          <w:rtl/>
          <w:lang w:bidi="ar-EG"/>
        </w:rPr>
        <w:t xml:space="preserve"> </w:t>
      </w:r>
      <w:r w:rsidR="000E5E9D" w:rsidRPr="00395C99">
        <w:rPr>
          <w:rFonts w:eastAsiaTheme="minorEastAsia" w:hint="cs"/>
          <w:rtl/>
          <w:lang w:eastAsia="zh-CN"/>
        </w:rPr>
        <w:t>و</w:t>
      </w:r>
      <w:r w:rsidR="000E5E9D" w:rsidRPr="00395C99">
        <w:rPr>
          <w:szCs w:val="28"/>
        </w:rPr>
        <w:t>ASIASAT</w:t>
      </w:r>
      <w:r w:rsidR="000E5E9D" w:rsidRPr="00395C99">
        <w:rPr>
          <w:szCs w:val="28"/>
        </w:rPr>
        <w:noBreakHyphen/>
        <w:t>AK1</w:t>
      </w:r>
      <w:r w:rsidR="000E5E9D" w:rsidRPr="00395C99">
        <w:rPr>
          <w:rFonts w:hint="cs"/>
          <w:spacing w:val="-2"/>
          <w:rtl/>
          <w:lang w:bidi="ar-EG"/>
        </w:rPr>
        <w:t xml:space="preserve"> </w:t>
      </w:r>
      <w:r w:rsidR="000E5E9D" w:rsidRPr="00395C99">
        <w:rPr>
          <w:rFonts w:eastAsiaTheme="minorEastAsia" w:hint="cs"/>
          <w:rtl/>
          <w:lang w:eastAsia="zh-CN" w:bidi="ar-SY"/>
        </w:rPr>
        <w:t>و</w:t>
      </w:r>
      <w:r w:rsidR="000E5E9D" w:rsidRPr="00395C99">
        <w:rPr>
          <w:szCs w:val="28"/>
        </w:rPr>
        <w:t>ASIASAT</w:t>
      </w:r>
      <w:r w:rsidR="000E5E9D" w:rsidRPr="00395C99">
        <w:rPr>
          <w:szCs w:val="28"/>
        </w:rPr>
        <w:noBreakHyphen/>
        <w:t>AKX</w:t>
      </w:r>
      <w:r w:rsidR="000E5E9D" w:rsidRPr="00395C99">
        <w:rPr>
          <w:rFonts w:hint="cs"/>
          <w:spacing w:val="-2"/>
          <w:rtl/>
        </w:rPr>
        <w:t xml:space="preserve"> قيد التشغيل الكامل قبل الاستفسار</w:t>
      </w:r>
      <w:r w:rsidR="004C4E92" w:rsidRPr="00395C99">
        <w:rPr>
          <w:rFonts w:hint="cs"/>
          <w:spacing w:val="-2"/>
          <w:rtl/>
        </w:rPr>
        <w:t xml:space="preserve"> المقدم</w:t>
      </w:r>
      <w:r w:rsidR="000E5E9D" w:rsidRPr="00395C99">
        <w:rPr>
          <w:rFonts w:hint="cs"/>
          <w:spacing w:val="-2"/>
          <w:rtl/>
        </w:rPr>
        <w:t xml:space="preserve"> بموجب الرقم </w:t>
      </w:r>
      <w:r w:rsidR="000E5E9D" w:rsidRPr="00576437">
        <w:rPr>
          <w:rStyle w:val="Artref"/>
          <w:b/>
          <w:bCs/>
        </w:rPr>
        <w:t>6.13</w:t>
      </w:r>
      <w:r w:rsidR="000E5E9D" w:rsidRPr="00395C99">
        <w:rPr>
          <w:rFonts w:hint="cs"/>
          <w:spacing w:val="-2"/>
          <w:rtl/>
          <w:lang w:val="en-GB" w:bidi="ar-EG"/>
        </w:rPr>
        <w:t xml:space="preserve"> من لوائح الراديو في</w:t>
      </w:r>
      <w:r w:rsidR="00576437">
        <w:rPr>
          <w:rFonts w:hint="eastAsia"/>
          <w:spacing w:val="-2"/>
          <w:rtl/>
          <w:lang w:val="en-GB" w:bidi="ar-EG"/>
        </w:rPr>
        <w:t> </w:t>
      </w:r>
      <w:r w:rsidR="000E5E9D" w:rsidRPr="00395C99">
        <w:rPr>
          <w:rFonts w:hint="cs"/>
          <w:spacing w:val="-2"/>
          <w:rtl/>
          <w:lang w:val="en-GB" w:bidi="ar-EG"/>
        </w:rPr>
        <w:t>نوفمبر</w:t>
      </w:r>
      <w:r w:rsidR="000E5E9D" w:rsidRPr="00395C99">
        <w:rPr>
          <w:rFonts w:hint="eastAsia"/>
          <w:spacing w:val="-2"/>
          <w:rtl/>
          <w:lang w:val="en-GB" w:bidi="ar-EG"/>
        </w:rPr>
        <w:t> </w:t>
      </w:r>
      <w:r w:rsidR="000E5E9D" w:rsidRPr="00395C99">
        <w:rPr>
          <w:spacing w:val="-2"/>
          <w:lang w:val="en-GB" w:bidi="ar-EG"/>
        </w:rPr>
        <w:t>2017</w:t>
      </w:r>
      <w:r w:rsidR="000E5E9D" w:rsidRPr="00395C99">
        <w:rPr>
          <w:rFonts w:hint="cs"/>
          <w:spacing w:val="-2"/>
          <w:rtl/>
          <w:lang w:val="en-GB" w:bidi="ar-EG"/>
        </w:rPr>
        <w:t xml:space="preserve">. ويعمل </w:t>
      </w:r>
      <w:proofErr w:type="spellStart"/>
      <w:r w:rsidR="000E5E9D" w:rsidRPr="00395C99">
        <w:rPr>
          <w:rFonts w:hint="cs"/>
          <w:spacing w:val="-2"/>
          <w:rtl/>
          <w:lang w:val="en-GB" w:bidi="ar-EG"/>
        </w:rPr>
        <w:t>الساتل</w:t>
      </w:r>
      <w:proofErr w:type="spellEnd"/>
      <w:r w:rsidR="000E5E9D" w:rsidRPr="00395C99">
        <w:rPr>
          <w:rFonts w:hint="cs"/>
          <w:spacing w:val="-2"/>
          <w:rtl/>
          <w:lang w:val="en-GB" w:bidi="ar-EG"/>
        </w:rPr>
        <w:t xml:space="preserve"> </w:t>
      </w:r>
      <w:proofErr w:type="spellStart"/>
      <w:r w:rsidR="000E5E9D" w:rsidRPr="00395C99">
        <w:rPr>
          <w:spacing w:val="-2"/>
          <w:lang w:val="en-GB" w:bidi="ar-EG"/>
        </w:rPr>
        <w:t>AsiaSat</w:t>
      </w:r>
      <w:proofErr w:type="spellEnd"/>
      <w:r w:rsidR="000E5E9D" w:rsidRPr="00395C99">
        <w:rPr>
          <w:spacing w:val="-2"/>
          <w:lang w:val="en-GB" w:bidi="ar-EG"/>
        </w:rPr>
        <w:t xml:space="preserve"> 9</w:t>
      </w:r>
      <w:r w:rsidR="000E5E9D" w:rsidRPr="00395C99">
        <w:rPr>
          <w:rFonts w:hint="cs"/>
          <w:spacing w:val="-2"/>
          <w:rtl/>
          <w:lang w:val="en-GB" w:bidi="ar-EG"/>
        </w:rPr>
        <w:t xml:space="preserve"> منذ عام </w:t>
      </w:r>
      <w:r w:rsidR="000E5E9D" w:rsidRPr="00395C99">
        <w:rPr>
          <w:spacing w:val="-2"/>
          <w:lang w:val="en-GB" w:bidi="ar-EG"/>
        </w:rPr>
        <w:t>2017</w:t>
      </w:r>
      <w:r w:rsidR="000E5E9D" w:rsidRPr="00395C99">
        <w:rPr>
          <w:rFonts w:hint="cs"/>
          <w:spacing w:val="-2"/>
          <w:rtl/>
          <w:lang w:val="en-GB" w:bidi="ar-EG"/>
        </w:rPr>
        <w:t xml:space="preserve"> وسيظل قيد التشغيل لسنوات عديدة قادمة.</w:t>
      </w:r>
    </w:p>
    <w:p w14:paraId="7391CECB" w14:textId="326637B1" w:rsidR="000E5E9D" w:rsidRPr="00395C99" w:rsidRDefault="000E5E9D" w:rsidP="00B3048A">
      <w:pPr>
        <w:pStyle w:val="enumlev2"/>
        <w:spacing w:before="120"/>
        <w:rPr>
          <w:b/>
          <w:bCs/>
          <w:rtl/>
        </w:rPr>
      </w:pPr>
      <w:r w:rsidRPr="00395C99">
        <w:rPr>
          <w:rFonts w:hint="cs"/>
          <w:b/>
          <w:bCs/>
          <w:rtl/>
        </w:rPr>
        <w:t>’</w:t>
      </w:r>
      <w:r w:rsidRPr="00395C99">
        <w:rPr>
          <w:b/>
          <w:bCs/>
        </w:rPr>
        <w:t>2</w:t>
      </w:r>
      <w:r w:rsidRPr="00395C99">
        <w:rPr>
          <w:rFonts w:hint="cs"/>
          <w:b/>
          <w:bCs/>
          <w:rtl/>
        </w:rPr>
        <w:t>‘</w:t>
      </w:r>
      <w:r w:rsidRPr="00395C99">
        <w:rPr>
          <w:b/>
          <w:bCs/>
        </w:rPr>
        <w:tab/>
      </w:r>
      <w:r w:rsidR="004C4E92" w:rsidRPr="00395C99">
        <w:rPr>
          <w:rFonts w:hint="cs"/>
          <w:b/>
          <w:bCs/>
          <w:rtl/>
        </w:rPr>
        <w:t xml:space="preserve">لا </w:t>
      </w:r>
      <w:r w:rsidRPr="00395C99">
        <w:rPr>
          <w:rFonts w:hint="cs"/>
          <w:b/>
          <w:bCs/>
          <w:rtl/>
          <w:lang w:bidi="ar-EG"/>
        </w:rPr>
        <w:t xml:space="preserve">ينبغي تطبيق </w:t>
      </w:r>
      <w:r w:rsidR="00442BE2" w:rsidRPr="00395C99">
        <w:rPr>
          <w:rFonts w:hint="cs"/>
          <w:b/>
          <w:bCs/>
          <w:rtl/>
          <w:lang w:bidi="ar-EG"/>
        </w:rPr>
        <w:t>ا</w:t>
      </w:r>
      <w:r w:rsidRPr="00395C99">
        <w:rPr>
          <w:rFonts w:hint="cs"/>
          <w:b/>
          <w:bCs/>
          <w:rtl/>
          <w:lang w:bidi="ar-EG"/>
        </w:rPr>
        <w:t xml:space="preserve">لممارسات </w:t>
      </w:r>
      <w:r w:rsidR="00442BE2" w:rsidRPr="00395C99">
        <w:rPr>
          <w:rFonts w:hint="cs"/>
          <w:b/>
          <w:bCs/>
          <w:rtl/>
          <w:lang w:bidi="ar-EG"/>
        </w:rPr>
        <w:t>ال</w:t>
      </w:r>
      <w:r w:rsidRPr="00395C99">
        <w:rPr>
          <w:rFonts w:hint="cs"/>
          <w:b/>
          <w:bCs/>
          <w:rtl/>
          <w:lang w:bidi="ar-EG"/>
        </w:rPr>
        <w:t xml:space="preserve">جديدة </w:t>
      </w:r>
      <w:r w:rsidR="00442BE2" w:rsidRPr="00395C99">
        <w:rPr>
          <w:rFonts w:hint="cs"/>
          <w:b/>
          <w:bCs/>
          <w:rtl/>
          <w:lang w:bidi="ar-EG"/>
        </w:rPr>
        <w:t xml:space="preserve">بموجب </w:t>
      </w:r>
      <w:r w:rsidRPr="00395C99">
        <w:rPr>
          <w:rFonts w:hint="cs"/>
          <w:b/>
          <w:bCs/>
          <w:rtl/>
          <w:lang w:bidi="ar-EG"/>
        </w:rPr>
        <w:t>أحكام لوائح الراديو</w:t>
      </w:r>
      <w:r w:rsidR="00442BE2" w:rsidRPr="00395C99">
        <w:rPr>
          <w:rFonts w:hint="cs"/>
          <w:b/>
          <w:bCs/>
          <w:rtl/>
          <w:lang w:bidi="ar-EG"/>
        </w:rPr>
        <w:t xml:space="preserve"> بأثر رجعي</w:t>
      </w:r>
    </w:p>
    <w:p w14:paraId="3BB7269A" w14:textId="14B2E85B" w:rsidR="000E5E9D" w:rsidRPr="00395C99" w:rsidRDefault="00F80C10" w:rsidP="00B757C1">
      <w:pPr>
        <w:tabs>
          <w:tab w:val="clear" w:pos="1134"/>
        </w:tabs>
        <w:ind w:left="1842" w:hanging="1134"/>
        <w:rPr>
          <w:rtl/>
          <w:lang w:val="en-GB" w:bidi="ar-EG"/>
        </w:rPr>
      </w:pPr>
      <w:r>
        <w:rPr>
          <w:rtl/>
          <w:lang w:bidi="ar-EG"/>
        </w:rPr>
        <w:tab/>
      </w:r>
      <w:r w:rsidR="000E5E9D" w:rsidRPr="00395C99">
        <w:rPr>
          <w:rFonts w:hint="cs"/>
          <w:rtl/>
          <w:lang w:bidi="ar-EG"/>
        </w:rPr>
        <w:t xml:space="preserve">من المبادئ </w:t>
      </w:r>
      <w:r w:rsidR="00442BE2" w:rsidRPr="00395C99">
        <w:rPr>
          <w:rFonts w:hint="cs"/>
          <w:rtl/>
          <w:lang w:bidi="ar-EG"/>
        </w:rPr>
        <w:t>الراسخة</w:t>
      </w:r>
      <w:r w:rsidR="000E5E9D" w:rsidRPr="00395C99">
        <w:rPr>
          <w:rFonts w:hint="cs"/>
          <w:rtl/>
          <w:lang w:bidi="ar-EG"/>
        </w:rPr>
        <w:t xml:space="preserve"> منذ أمد طويل أنه ينبغي نشر </w:t>
      </w:r>
      <w:r w:rsidR="00442BE2" w:rsidRPr="00395C99">
        <w:rPr>
          <w:rFonts w:hint="cs"/>
          <w:rtl/>
          <w:lang w:bidi="ar-EG"/>
        </w:rPr>
        <w:t>ال</w:t>
      </w:r>
      <w:r w:rsidR="000E5E9D" w:rsidRPr="00395C99">
        <w:rPr>
          <w:rFonts w:hint="cs"/>
          <w:rtl/>
          <w:lang w:bidi="ar-EG"/>
        </w:rPr>
        <w:t xml:space="preserve">ممارسات </w:t>
      </w:r>
      <w:r w:rsidR="00442BE2" w:rsidRPr="00395C99">
        <w:rPr>
          <w:rFonts w:hint="cs"/>
          <w:rtl/>
          <w:lang w:bidi="ar-EG"/>
        </w:rPr>
        <w:t>ال</w:t>
      </w:r>
      <w:r w:rsidR="000E5E9D" w:rsidRPr="00395C99">
        <w:rPr>
          <w:rFonts w:hint="cs"/>
          <w:rtl/>
          <w:lang w:bidi="ar-EG"/>
        </w:rPr>
        <w:t xml:space="preserve">جديدة </w:t>
      </w:r>
      <w:r w:rsidR="00442BE2" w:rsidRPr="00395C99">
        <w:rPr>
          <w:rFonts w:hint="cs"/>
          <w:rtl/>
          <w:lang w:bidi="ar-EG"/>
        </w:rPr>
        <w:t xml:space="preserve">الواجب اتباعها </w:t>
      </w:r>
      <w:r w:rsidR="000E5E9D" w:rsidRPr="00395C99">
        <w:rPr>
          <w:rFonts w:hint="cs"/>
          <w:rtl/>
          <w:lang w:bidi="ar-EG"/>
        </w:rPr>
        <w:t xml:space="preserve">عند تطبيق أحكام لوائح الراديو </w:t>
      </w:r>
      <w:r w:rsidR="00442BE2" w:rsidRPr="00395C99">
        <w:rPr>
          <w:rFonts w:hint="cs"/>
          <w:rtl/>
          <w:lang w:bidi="ar-EG"/>
        </w:rPr>
        <w:t>ونقلها إلى علم</w:t>
      </w:r>
      <w:r w:rsidR="000E5E9D" w:rsidRPr="00395C99">
        <w:rPr>
          <w:rFonts w:hint="cs"/>
          <w:rtl/>
          <w:lang w:bidi="ar-EG"/>
        </w:rPr>
        <w:t xml:space="preserve"> الإدارات مسبقاً ولا ينبغي تطبيقها بأثر رجعي على الحالات </w:t>
      </w:r>
      <w:r w:rsidR="002F1D08" w:rsidRPr="00395C99">
        <w:rPr>
          <w:rFonts w:hint="cs"/>
          <w:rtl/>
          <w:lang w:bidi="ar-EG"/>
        </w:rPr>
        <w:t>التي تثار</w:t>
      </w:r>
      <w:r w:rsidR="000E5E9D" w:rsidRPr="00395C99">
        <w:rPr>
          <w:rFonts w:hint="cs"/>
          <w:rtl/>
          <w:lang w:bidi="ar-EG"/>
        </w:rPr>
        <w:t xml:space="preserve"> قبل نشر الممارسات الجديدة. وعندما نُظر في حالة الشبكات </w:t>
      </w:r>
      <w:r w:rsidR="000E5E9D" w:rsidRPr="00395C99">
        <w:rPr>
          <w:szCs w:val="28"/>
        </w:rPr>
        <w:t>ASIASAT</w:t>
      </w:r>
      <w:r w:rsidR="000E5E9D" w:rsidRPr="00395C99">
        <w:rPr>
          <w:szCs w:val="28"/>
        </w:rPr>
        <w:noBreakHyphen/>
        <w:t>AK</w:t>
      </w:r>
      <w:r w:rsidR="000E5E9D" w:rsidRPr="00395C99">
        <w:rPr>
          <w:rFonts w:hint="cs"/>
          <w:spacing w:val="-2"/>
          <w:rtl/>
          <w:lang w:bidi="ar-EG"/>
        </w:rPr>
        <w:t xml:space="preserve"> </w:t>
      </w:r>
      <w:r w:rsidR="000E5E9D" w:rsidRPr="00395C99">
        <w:rPr>
          <w:rFonts w:eastAsiaTheme="minorEastAsia" w:hint="cs"/>
          <w:rtl/>
          <w:lang w:eastAsia="zh-CN"/>
        </w:rPr>
        <w:t>و</w:t>
      </w:r>
      <w:r w:rsidR="000E5E9D" w:rsidRPr="00395C99">
        <w:rPr>
          <w:szCs w:val="28"/>
        </w:rPr>
        <w:t>ASIASAT</w:t>
      </w:r>
      <w:r w:rsidR="000E5E9D" w:rsidRPr="00395C99">
        <w:rPr>
          <w:szCs w:val="28"/>
        </w:rPr>
        <w:noBreakHyphen/>
        <w:t>AK1</w:t>
      </w:r>
      <w:r w:rsidR="000E5E9D" w:rsidRPr="00395C99">
        <w:rPr>
          <w:rFonts w:hint="cs"/>
          <w:spacing w:val="-2"/>
          <w:rtl/>
          <w:lang w:bidi="ar-EG"/>
        </w:rPr>
        <w:t xml:space="preserve"> </w:t>
      </w:r>
      <w:r w:rsidR="000E5E9D" w:rsidRPr="00395C99">
        <w:rPr>
          <w:rFonts w:eastAsiaTheme="minorEastAsia" w:hint="cs"/>
          <w:rtl/>
          <w:lang w:eastAsia="zh-CN" w:bidi="ar-SY"/>
        </w:rPr>
        <w:t>و</w:t>
      </w:r>
      <w:r w:rsidR="000E5E9D" w:rsidRPr="00395C99">
        <w:rPr>
          <w:szCs w:val="28"/>
        </w:rPr>
        <w:t>ASIASAT</w:t>
      </w:r>
      <w:r w:rsidR="000E5E9D" w:rsidRPr="00395C99">
        <w:rPr>
          <w:szCs w:val="28"/>
        </w:rPr>
        <w:noBreakHyphen/>
        <w:t>AKX</w:t>
      </w:r>
      <w:r w:rsidR="000E5E9D" w:rsidRPr="00395C99">
        <w:rPr>
          <w:rFonts w:hint="cs"/>
          <w:spacing w:val="-2"/>
          <w:rtl/>
        </w:rPr>
        <w:t xml:space="preserve">، لم </w:t>
      </w:r>
      <w:r w:rsidR="002F1D08" w:rsidRPr="00395C99">
        <w:rPr>
          <w:rFonts w:hint="cs"/>
          <w:spacing w:val="-2"/>
          <w:rtl/>
        </w:rPr>
        <w:t>يكن قد أُعلن</w:t>
      </w:r>
      <w:r w:rsidR="000E5E9D" w:rsidRPr="00395C99">
        <w:rPr>
          <w:rFonts w:hint="cs"/>
          <w:spacing w:val="-2"/>
          <w:rtl/>
        </w:rPr>
        <w:t xml:space="preserve"> عن أي مبادئ أو ممارسات جديدة من تلك الواردة في</w:t>
      </w:r>
      <w:r w:rsidR="00B757C1">
        <w:rPr>
          <w:rFonts w:hint="eastAsia"/>
          <w:spacing w:val="-2"/>
          <w:rtl/>
        </w:rPr>
        <w:t> </w:t>
      </w:r>
      <w:r w:rsidR="000E5E9D" w:rsidRPr="00395C99">
        <w:rPr>
          <w:rFonts w:hint="cs"/>
          <w:spacing w:val="-2"/>
          <w:rtl/>
        </w:rPr>
        <w:t>الرسالة</w:t>
      </w:r>
      <w:r w:rsidR="000E5E9D" w:rsidRPr="00395C99">
        <w:rPr>
          <w:rFonts w:hint="eastAsia"/>
          <w:spacing w:val="-2"/>
          <w:rtl/>
        </w:rPr>
        <w:t> </w:t>
      </w:r>
      <w:r w:rsidR="000E5E9D" w:rsidRPr="00395C99">
        <w:rPr>
          <w:spacing w:val="-2"/>
          <w:lang w:val="en-GB"/>
        </w:rPr>
        <w:t>CR/436</w:t>
      </w:r>
      <w:r w:rsidR="000E5E9D" w:rsidRPr="00395C99">
        <w:rPr>
          <w:rFonts w:hint="cs"/>
          <w:spacing w:val="-2"/>
          <w:rtl/>
          <w:lang w:val="en-GB" w:bidi="ar-EG"/>
        </w:rPr>
        <w:t xml:space="preserve"> وفي تقرير لجنة لوائح الراديو المقدم إلى المؤتمر </w:t>
      </w:r>
      <w:r w:rsidR="000E5E9D" w:rsidRPr="00395C99">
        <w:rPr>
          <w:spacing w:val="-2"/>
          <w:lang w:val="en-GB" w:bidi="ar-EG"/>
        </w:rPr>
        <w:t>WRC-15</w:t>
      </w:r>
      <w:r w:rsidR="000E5E9D" w:rsidRPr="00395C99">
        <w:rPr>
          <w:rFonts w:hint="cs"/>
          <w:spacing w:val="-2"/>
          <w:rtl/>
          <w:lang w:val="en-GB" w:bidi="ar-EG"/>
        </w:rPr>
        <w:t>.</w:t>
      </w:r>
    </w:p>
    <w:p w14:paraId="7C50A84D" w14:textId="77777777" w:rsidR="000E5E9D" w:rsidRPr="00395C99" w:rsidRDefault="000E5E9D" w:rsidP="00950A98">
      <w:pPr>
        <w:pStyle w:val="enumlev2"/>
        <w:keepNext/>
        <w:keepLines/>
        <w:spacing w:before="120"/>
        <w:rPr>
          <w:b/>
          <w:bCs/>
          <w:rtl/>
          <w:lang w:val="en-GB"/>
        </w:rPr>
      </w:pPr>
      <w:r w:rsidRPr="00395C99">
        <w:rPr>
          <w:rFonts w:hint="cs"/>
          <w:b/>
          <w:bCs/>
          <w:rtl/>
        </w:rPr>
        <w:lastRenderedPageBreak/>
        <w:t>’</w:t>
      </w:r>
      <w:r w:rsidRPr="00395C99">
        <w:rPr>
          <w:b/>
          <w:bCs/>
        </w:rPr>
        <w:t>3</w:t>
      </w:r>
      <w:r w:rsidRPr="00395C99">
        <w:rPr>
          <w:rFonts w:hint="cs"/>
          <w:b/>
          <w:bCs/>
          <w:rtl/>
        </w:rPr>
        <w:t>‘</w:t>
      </w:r>
      <w:r w:rsidRPr="00395C99">
        <w:rPr>
          <w:b/>
          <w:bCs/>
        </w:rPr>
        <w:tab/>
      </w:r>
      <w:r w:rsidRPr="00395C99">
        <w:rPr>
          <w:rFonts w:hint="cs"/>
          <w:b/>
          <w:bCs/>
          <w:rtl/>
        </w:rPr>
        <w:t xml:space="preserve">يمثل </w:t>
      </w:r>
      <w:r w:rsidRPr="00395C99">
        <w:rPr>
          <w:rFonts w:hint="cs"/>
          <w:b/>
          <w:bCs/>
          <w:rtl/>
          <w:lang w:bidi="ar-EG"/>
        </w:rPr>
        <w:t>توليد حالة من عدم التطابق في السجل الأساسي الدولي للترددات تناقضاً مع الغرض من الرقم</w:t>
      </w:r>
      <w:r w:rsidRPr="00395C99">
        <w:rPr>
          <w:rFonts w:hint="eastAsia"/>
          <w:b/>
          <w:bCs/>
          <w:rtl/>
          <w:lang w:bidi="ar-EG"/>
        </w:rPr>
        <w:t> </w:t>
      </w:r>
      <w:r w:rsidRPr="00B757C1">
        <w:rPr>
          <w:rStyle w:val="Artref"/>
          <w:b/>
          <w:bCs/>
        </w:rPr>
        <w:t>6.13</w:t>
      </w:r>
      <w:r w:rsidRPr="00395C99">
        <w:rPr>
          <w:rFonts w:hint="cs"/>
          <w:b/>
          <w:bCs/>
          <w:rtl/>
          <w:lang w:val="en-GB" w:bidi="ar-EG"/>
        </w:rPr>
        <w:t xml:space="preserve"> من لوائح الراديو</w:t>
      </w:r>
    </w:p>
    <w:p w14:paraId="3D558151" w14:textId="557557A5" w:rsidR="000E5E9D" w:rsidRPr="00395C99" w:rsidRDefault="00F80C10" w:rsidP="00950A98">
      <w:pPr>
        <w:keepNext/>
        <w:keepLines/>
        <w:tabs>
          <w:tab w:val="clear" w:pos="1134"/>
        </w:tabs>
        <w:ind w:left="1842" w:hanging="1134"/>
        <w:rPr>
          <w:rtl/>
          <w:lang w:bidi="ar-EG"/>
        </w:rPr>
      </w:pPr>
      <w:r>
        <w:rPr>
          <w:rtl/>
          <w:lang w:bidi="ar-EG"/>
        </w:rPr>
        <w:tab/>
      </w:r>
      <w:r w:rsidR="00833BA3" w:rsidRPr="00395C99">
        <w:rPr>
          <w:rFonts w:hint="cs"/>
          <w:rtl/>
          <w:lang w:bidi="ar-EG"/>
        </w:rPr>
        <w:t>يُطبق</w:t>
      </w:r>
      <w:r w:rsidR="000E5E9D" w:rsidRPr="00395C99">
        <w:rPr>
          <w:rFonts w:hint="cs"/>
          <w:rtl/>
          <w:lang w:bidi="ar-EG"/>
        </w:rPr>
        <w:t xml:space="preserve"> الرقم </w:t>
      </w:r>
      <w:r w:rsidR="000E5E9D" w:rsidRPr="00B757C1">
        <w:rPr>
          <w:rStyle w:val="Artref"/>
          <w:b/>
          <w:bCs/>
        </w:rPr>
        <w:t>6.13</w:t>
      </w:r>
      <w:r w:rsidR="000E5E9D" w:rsidRPr="00395C99">
        <w:rPr>
          <w:rFonts w:hint="cs"/>
          <w:rtl/>
          <w:lang w:val="en-GB" w:bidi="ar-EG"/>
        </w:rPr>
        <w:t xml:space="preserve"> من لوائح الراد</w:t>
      </w:r>
      <w:bookmarkStart w:id="1" w:name="_GoBack"/>
      <w:bookmarkEnd w:id="1"/>
      <w:r w:rsidR="000E5E9D" w:rsidRPr="00395C99">
        <w:rPr>
          <w:rFonts w:hint="cs"/>
          <w:rtl/>
          <w:lang w:val="en-GB" w:bidi="ar-EG"/>
        </w:rPr>
        <w:t>يو</w:t>
      </w:r>
      <w:r w:rsidR="00833BA3" w:rsidRPr="00395C99">
        <w:rPr>
          <w:rFonts w:hint="cs"/>
          <w:rtl/>
          <w:lang w:val="en-GB" w:bidi="ar-EG"/>
        </w:rPr>
        <w:t xml:space="preserve"> في </w:t>
      </w:r>
      <w:r w:rsidR="00833BA3" w:rsidRPr="00F80C10">
        <w:rPr>
          <w:rFonts w:hint="cs"/>
          <w:rtl/>
          <w:lang w:bidi="ar-EG"/>
        </w:rPr>
        <w:t>إطار</w:t>
      </w:r>
      <w:r w:rsidR="000E5E9D" w:rsidRPr="00395C99">
        <w:rPr>
          <w:rFonts w:hint="cs"/>
          <w:rtl/>
          <w:lang w:val="en-GB" w:bidi="ar-EG"/>
        </w:rPr>
        <w:t xml:space="preserve"> "</w:t>
      </w:r>
      <w:r w:rsidR="00833BA3" w:rsidRPr="00395C99">
        <w:rPr>
          <w:rFonts w:hint="cs"/>
          <w:rtl/>
          <w:lang w:bidi="ar-EG"/>
        </w:rPr>
        <w:t>ا</w:t>
      </w:r>
      <w:r w:rsidR="000E5E9D" w:rsidRPr="00395C99">
        <w:rPr>
          <w:rFonts w:hint="cs"/>
          <w:rtl/>
          <w:lang w:bidi="ar-EG"/>
        </w:rPr>
        <w:t xml:space="preserve">لمادة </w:t>
      </w:r>
      <w:r w:rsidR="000E5E9D" w:rsidRPr="00395C99">
        <w:rPr>
          <w:lang w:bidi="ar-EG"/>
        </w:rPr>
        <w:t>13</w:t>
      </w:r>
      <w:r w:rsidR="000E5E9D" w:rsidRPr="00395C99">
        <w:rPr>
          <w:rFonts w:hint="cs"/>
          <w:rtl/>
          <w:lang w:bidi="ar-EG"/>
        </w:rPr>
        <w:t xml:space="preserve">، القسم </w:t>
      </w:r>
      <w:r w:rsidR="000E5E9D" w:rsidRPr="00395C99">
        <w:rPr>
          <w:lang w:bidi="ar-EG"/>
        </w:rPr>
        <w:t>II</w:t>
      </w:r>
      <w:r w:rsidR="000E5E9D" w:rsidRPr="00395C99">
        <w:rPr>
          <w:rFonts w:hint="cs"/>
          <w:rtl/>
          <w:lang w:bidi="ar-EG"/>
        </w:rPr>
        <w:t xml:space="preserve"> -</w:t>
      </w:r>
      <w:r w:rsidR="000E5E9D" w:rsidRPr="00395C99">
        <w:rPr>
          <w:rFonts w:hint="cs"/>
          <w:rtl/>
        </w:rPr>
        <w:t xml:space="preserve"> احتفاظ المكتب بالسجل الأساسي والخطط العالمية". ويتمثل الغرض من الرقم </w:t>
      </w:r>
      <w:r w:rsidR="000E5E9D" w:rsidRPr="00B757C1">
        <w:rPr>
          <w:rStyle w:val="Artref"/>
          <w:b/>
          <w:bCs/>
        </w:rPr>
        <w:t>6.13</w:t>
      </w:r>
      <w:r w:rsidR="000E5E9D" w:rsidRPr="00B757C1">
        <w:rPr>
          <w:rStyle w:val="Artref"/>
          <w:rFonts w:hint="cs"/>
          <w:b/>
          <w:bCs/>
          <w:rtl/>
        </w:rPr>
        <w:t xml:space="preserve"> </w:t>
      </w:r>
      <w:r w:rsidR="000E5E9D" w:rsidRPr="00395C99">
        <w:rPr>
          <w:rFonts w:hint="cs"/>
          <w:rtl/>
          <w:lang w:val="en-GB" w:bidi="ar-EG"/>
        </w:rPr>
        <w:t xml:space="preserve">من لوائح الراديو في </w:t>
      </w:r>
      <w:r w:rsidR="00833BA3" w:rsidRPr="00395C99">
        <w:rPr>
          <w:rFonts w:hint="cs"/>
          <w:rtl/>
          <w:lang w:val="en-GB" w:bidi="ar-EG"/>
        </w:rPr>
        <w:t xml:space="preserve">ضمان </w:t>
      </w:r>
      <w:r w:rsidR="000E5E9D" w:rsidRPr="00395C99">
        <w:rPr>
          <w:rFonts w:hint="cs"/>
          <w:rtl/>
          <w:lang w:val="en-GB" w:bidi="ar-EG"/>
        </w:rPr>
        <w:t xml:space="preserve">أن </w:t>
      </w:r>
      <w:r w:rsidR="00833BA3" w:rsidRPr="00395C99">
        <w:rPr>
          <w:rFonts w:hint="cs"/>
          <w:rtl/>
          <w:lang w:val="en-GB" w:bidi="ar-EG"/>
        </w:rPr>
        <w:t xml:space="preserve">يعكس </w:t>
      </w:r>
      <w:r w:rsidR="000E5E9D" w:rsidRPr="00395C99">
        <w:rPr>
          <w:rFonts w:hint="cs"/>
          <w:rtl/>
          <w:lang w:val="en-GB" w:bidi="ar-EG"/>
        </w:rPr>
        <w:t>السجل الأساسي الاستعمال الفعلي</w:t>
      </w:r>
      <w:r w:rsidR="000E5E9D" w:rsidRPr="00395C99">
        <w:rPr>
          <w:rFonts w:hint="cs"/>
          <w:rtl/>
        </w:rPr>
        <w:t>.</w:t>
      </w:r>
    </w:p>
    <w:p w14:paraId="144ED745" w14:textId="40871068" w:rsidR="000E5E9D" w:rsidRPr="00395C99" w:rsidRDefault="00F80C10" w:rsidP="00F80C10">
      <w:pPr>
        <w:tabs>
          <w:tab w:val="clear" w:pos="1134"/>
        </w:tabs>
        <w:ind w:left="1842" w:hanging="1134"/>
        <w:rPr>
          <w:rtl/>
          <w:lang w:val="en-GB" w:bidi="ar-EG"/>
        </w:rPr>
      </w:pPr>
      <w:r>
        <w:rPr>
          <w:rtl/>
        </w:rPr>
        <w:tab/>
      </w:r>
      <w:r w:rsidR="000E5E9D" w:rsidRPr="00395C99">
        <w:rPr>
          <w:rFonts w:hint="cs"/>
          <w:rtl/>
        </w:rPr>
        <w:t xml:space="preserve">وسيؤدي إلغاء التخصيصات المشكوك فيها والتي </w:t>
      </w:r>
      <w:r w:rsidR="00833BA3" w:rsidRPr="00395C99">
        <w:rPr>
          <w:rFonts w:hint="cs"/>
          <w:rtl/>
        </w:rPr>
        <w:t>تم إثبات</w:t>
      </w:r>
      <w:r w:rsidR="000E5E9D" w:rsidRPr="00395C99">
        <w:rPr>
          <w:rFonts w:hint="cs"/>
          <w:rtl/>
        </w:rPr>
        <w:t xml:space="preserve"> أنها قيد الاستعمال بالفعل وستظل قيد الاستعمال إلى عدم تطابق بين الاستعمال </w:t>
      </w:r>
      <w:r w:rsidR="000E5E9D" w:rsidRPr="00395C99">
        <w:rPr>
          <w:rFonts w:hint="cs"/>
          <w:rtl/>
          <w:lang w:bidi="ar-EG"/>
        </w:rPr>
        <w:t>الفعلي</w:t>
      </w:r>
      <w:r w:rsidR="000E5E9D" w:rsidRPr="00395C99">
        <w:rPr>
          <w:rFonts w:hint="cs"/>
          <w:rtl/>
        </w:rPr>
        <w:t xml:space="preserve"> والسجل الأساسي الدولي للترددات، وهو ما يمثل تناقضاً مع الغرض من الرقم </w:t>
      </w:r>
      <w:r w:rsidR="000E5E9D" w:rsidRPr="00B757C1">
        <w:rPr>
          <w:rStyle w:val="Artref"/>
          <w:b/>
          <w:bCs/>
        </w:rPr>
        <w:t>6.13</w:t>
      </w:r>
      <w:r w:rsidR="000E5E9D" w:rsidRPr="00395C99">
        <w:rPr>
          <w:rFonts w:hint="cs"/>
          <w:b/>
          <w:bCs/>
          <w:rtl/>
          <w:lang w:val="en-GB" w:bidi="ar-EG"/>
        </w:rPr>
        <w:t xml:space="preserve"> </w:t>
      </w:r>
      <w:r w:rsidR="000E5E9D" w:rsidRPr="00395C99">
        <w:rPr>
          <w:rFonts w:hint="cs"/>
          <w:rtl/>
          <w:lang w:val="en-GB" w:bidi="ar-EG"/>
        </w:rPr>
        <w:t>من لوائح الراديو.</w:t>
      </w:r>
    </w:p>
    <w:p w14:paraId="2FA5398D" w14:textId="48FC79F8" w:rsidR="000E5E9D" w:rsidRPr="00395C99" w:rsidRDefault="00F80C10" w:rsidP="00315A99">
      <w:pPr>
        <w:tabs>
          <w:tab w:val="clear" w:pos="1134"/>
        </w:tabs>
        <w:ind w:left="1842" w:hanging="1134"/>
        <w:rPr>
          <w:rtl/>
          <w:lang w:val="en-GB" w:bidi="ar-EG"/>
        </w:rPr>
      </w:pPr>
      <w:r>
        <w:rPr>
          <w:rtl/>
        </w:rPr>
        <w:tab/>
      </w:r>
      <w:r w:rsidR="000E5E9D" w:rsidRPr="00395C99">
        <w:rPr>
          <w:rFonts w:hint="cs"/>
          <w:rtl/>
        </w:rPr>
        <w:t xml:space="preserve">وإذا </w:t>
      </w:r>
      <w:r w:rsidR="00833BA3" w:rsidRPr="00395C99">
        <w:rPr>
          <w:rFonts w:hint="cs"/>
          <w:rtl/>
        </w:rPr>
        <w:t>أُلغيت</w:t>
      </w:r>
      <w:r w:rsidR="000E5E9D" w:rsidRPr="00395C99">
        <w:rPr>
          <w:rFonts w:hint="cs"/>
          <w:rtl/>
        </w:rPr>
        <w:t xml:space="preserve"> </w:t>
      </w:r>
      <w:r w:rsidR="000E5E9D" w:rsidRPr="00395C99">
        <w:rPr>
          <w:rFonts w:hint="cs"/>
          <w:rtl/>
          <w:lang w:bidi="ar-EG"/>
        </w:rPr>
        <w:t>التخصيصات</w:t>
      </w:r>
      <w:r w:rsidR="000E5E9D" w:rsidRPr="00395C99">
        <w:rPr>
          <w:rFonts w:hint="cs"/>
          <w:rtl/>
        </w:rPr>
        <w:t xml:space="preserve"> </w:t>
      </w:r>
      <w:r w:rsidR="00833BA3" w:rsidRPr="00395C99">
        <w:rPr>
          <w:rFonts w:hint="cs"/>
          <w:rtl/>
        </w:rPr>
        <w:t xml:space="preserve">المسجلة </w:t>
      </w:r>
      <w:r w:rsidR="000E5E9D" w:rsidRPr="00395C99">
        <w:rPr>
          <w:rFonts w:hint="cs"/>
          <w:rtl/>
        </w:rPr>
        <w:t>في السجل الأساسي الدولي للترددات، سيبقى الساتل في المدار. غير أن</w:t>
      </w:r>
      <w:r w:rsidR="00263A31" w:rsidRPr="00395C99">
        <w:rPr>
          <w:rFonts w:hint="cs"/>
          <w:rtl/>
        </w:rPr>
        <w:t>ه لن تكون هناك</w:t>
      </w:r>
      <w:r w:rsidR="000E5E9D" w:rsidRPr="00395C99">
        <w:rPr>
          <w:rFonts w:hint="cs"/>
          <w:rtl/>
        </w:rPr>
        <w:t xml:space="preserve"> أي تخصيصات في السجل الأساسي الدولي للترددات </w:t>
      </w:r>
      <w:r w:rsidR="00263A31" w:rsidRPr="00395C99">
        <w:rPr>
          <w:rFonts w:hint="cs"/>
          <w:rtl/>
        </w:rPr>
        <w:t>تشير إلى</w:t>
      </w:r>
      <w:r w:rsidR="000E5E9D" w:rsidRPr="00395C99">
        <w:rPr>
          <w:rFonts w:hint="cs"/>
          <w:rtl/>
        </w:rPr>
        <w:t xml:space="preserve"> التشغيل الفعلي. وعندما لا تنعكس السواتل العاملة </w:t>
      </w:r>
      <w:r w:rsidR="00263A31" w:rsidRPr="00395C99">
        <w:rPr>
          <w:rFonts w:hint="cs"/>
          <w:rtl/>
        </w:rPr>
        <w:t>بالفعل</w:t>
      </w:r>
      <w:r w:rsidR="000E5E9D" w:rsidRPr="00395C99">
        <w:rPr>
          <w:rFonts w:hint="cs"/>
          <w:rtl/>
        </w:rPr>
        <w:t xml:space="preserve"> في المدار في السجل الأساسي الدولي للترددات، </w:t>
      </w:r>
      <w:r w:rsidR="00263A31" w:rsidRPr="00395C99">
        <w:rPr>
          <w:rFonts w:hint="cs"/>
          <w:rtl/>
        </w:rPr>
        <w:t>ستنشأ</w:t>
      </w:r>
      <w:r w:rsidR="000E5E9D" w:rsidRPr="00395C99">
        <w:rPr>
          <w:rFonts w:hint="cs"/>
          <w:rtl/>
        </w:rPr>
        <w:t xml:space="preserve"> صعوبات للإدارات الأخرى عند تطبيق المادتين </w:t>
      </w:r>
      <w:r w:rsidR="000E5E9D" w:rsidRPr="00395C99">
        <w:rPr>
          <w:lang w:val="en-GB"/>
        </w:rPr>
        <w:t>9</w:t>
      </w:r>
      <w:r w:rsidR="000E5E9D" w:rsidRPr="00395C99">
        <w:rPr>
          <w:rFonts w:hint="cs"/>
          <w:rtl/>
          <w:lang w:val="en-GB" w:bidi="ar-EG"/>
        </w:rPr>
        <w:t xml:space="preserve"> و</w:t>
      </w:r>
      <w:r w:rsidR="000E5E9D" w:rsidRPr="00395C99">
        <w:rPr>
          <w:lang w:val="en-GB" w:bidi="ar-EG"/>
        </w:rPr>
        <w:t>11</w:t>
      </w:r>
      <w:r w:rsidR="000E5E9D" w:rsidRPr="00395C99">
        <w:rPr>
          <w:rFonts w:hint="cs"/>
          <w:rtl/>
          <w:lang w:val="en-GB" w:bidi="ar-EG"/>
        </w:rPr>
        <w:t xml:space="preserve"> </w:t>
      </w:r>
      <w:r w:rsidR="00B3048A">
        <w:rPr>
          <w:rFonts w:hint="cs"/>
          <w:rtl/>
          <w:lang w:val="en-GB" w:bidi="ar-EG"/>
        </w:rPr>
        <w:t>-</w:t>
      </w:r>
      <w:r w:rsidR="000E5E9D" w:rsidRPr="00395C99">
        <w:rPr>
          <w:rFonts w:hint="cs"/>
          <w:rtl/>
          <w:lang w:val="en-GB" w:bidi="ar-EG"/>
        </w:rPr>
        <w:t xml:space="preserve"> إجراءات التنسيق </w:t>
      </w:r>
      <w:r w:rsidR="00263A31" w:rsidRPr="00395C99">
        <w:rPr>
          <w:rFonts w:hint="cs"/>
          <w:rtl/>
          <w:lang w:val="en-GB" w:bidi="ar-EG"/>
        </w:rPr>
        <w:t xml:space="preserve">والتبليغ </w:t>
      </w:r>
      <w:r w:rsidR="00315A99">
        <w:rPr>
          <w:rFonts w:hint="cs"/>
          <w:rtl/>
          <w:lang w:val="en-GB" w:bidi="ar-EG"/>
        </w:rPr>
        <w:t>-</w:t>
      </w:r>
      <w:r w:rsidR="000E5E9D" w:rsidRPr="00395C99">
        <w:rPr>
          <w:rFonts w:hint="cs"/>
          <w:rtl/>
          <w:lang w:val="en-GB" w:bidi="ar-EG"/>
        </w:rPr>
        <w:t xml:space="preserve"> </w:t>
      </w:r>
      <w:r w:rsidR="00263A31" w:rsidRPr="00395C99">
        <w:rPr>
          <w:rFonts w:hint="cs"/>
          <w:rtl/>
          <w:lang w:val="en-GB" w:bidi="ar-EG"/>
        </w:rPr>
        <w:t>عند ال</w:t>
      </w:r>
      <w:r w:rsidR="000E5E9D" w:rsidRPr="00395C99">
        <w:rPr>
          <w:rFonts w:hint="cs"/>
          <w:rtl/>
          <w:lang w:val="en-GB" w:bidi="ar-EG"/>
        </w:rPr>
        <w:t xml:space="preserve">تخطيط لشبكاتها الجديدة. ويتعارض ذلك مع الغرض من الرقم </w:t>
      </w:r>
      <w:r w:rsidR="000E5E9D" w:rsidRPr="00B757C1">
        <w:rPr>
          <w:rStyle w:val="Artref"/>
          <w:b/>
          <w:bCs/>
        </w:rPr>
        <w:t>6.13</w:t>
      </w:r>
      <w:r w:rsidR="000E5E9D" w:rsidRPr="00395C99">
        <w:rPr>
          <w:rFonts w:hint="cs"/>
          <w:b/>
          <w:bCs/>
          <w:rtl/>
          <w:lang w:val="en-GB" w:bidi="ar-EG"/>
        </w:rPr>
        <w:t xml:space="preserve"> </w:t>
      </w:r>
      <w:r w:rsidR="000E5E9D" w:rsidRPr="00395C99">
        <w:rPr>
          <w:rFonts w:hint="cs"/>
          <w:rtl/>
          <w:lang w:val="en-GB" w:bidi="ar-EG"/>
        </w:rPr>
        <w:t>من لوائح الراديو.</w:t>
      </w:r>
    </w:p>
    <w:p w14:paraId="2FE43574" w14:textId="0656FE29" w:rsidR="000E5E9D" w:rsidRPr="00395C99" w:rsidRDefault="000E5E9D" w:rsidP="000E5E9D">
      <w:pPr>
        <w:pStyle w:val="Heading1"/>
        <w:rPr>
          <w:rtl/>
          <w:lang w:val="en-GB"/>
        </w:rPr>
      </w:pPr>
      <w:r w:rsidRPr="00395C99">
        <w:t>9</w:t>
      </w:r>
      <w:r w:rsidRPr="00395C99">
        <w:tab/>
      </w:r>
      <w:r w:rsidRPr="00395C99">
        <w:rPr>
          <w:rFonts w:hint="cs"/>
          <w:rtl/>
        </w:rPr>
        <w:t xml:space="preserve">طلب مقدم إلى المؤتمر </w:t>
      </w:r>
      <w:r w:rsidRPr="00395C99">
        <w:rPr>
          <w:lang w:val="en-GB"/>
        </w:rPr>
        <w:t>WRC-19</w:t>
      </w:r>
      <w:r w:rsidRPr="00395C99">
        <w:rPr>
          <w:rFonts w:hint="cs"/>
          <w:rtl/>
          <w:lang w:val="en-GB"/>
        </w:rPr>
        <w:t xml:space="preserve"> بإبقاء التخصيصات المشكوك فيها في السجل الأساسي الدولي للترددات</w:t>
      </w:r>
    </w:p>
    <w:p w14:paraId="60E381B3" w14:textId="4F44BB71" w:rsidR="000E5E9D" w:rsidRPr="00395C99" w:rsidRDefault="00263A31" w:rsidP="00F80C10">
      <w:pPr>
        <w:rPr>
          <w:lang w:val="en-GB" w:bidi="ar-EG"/>
        </w:rPr>
      </w:pPr>
      <w:r w:rsidRPr="00395C99">
        <w:rPr>
          <w:rFonts w:hint="cs"/>
          <w:rtl/>
        </w:rPr>
        <w:t>أُثبت</w:t>
      </w:r>
      <w:r w:rsidR="000E5E9D" w:rsidRPr="00395C99">
        <w:rPr>
          <w:rFonts w:hint="cs"/>
          <w:rtl/>
        </w:rPr>
        <w:t xml:space="preserve"> أن التخصيصات الممنوحة للشبكات </w:t>
      </w:r>
      <w:r w:rsidR="000E5E9D" w:rsidRPr="00395C99">
        <w:rPr>
          <w:szCs w:val="28"/>
        </w:rPr>
        <w:t>ASIASAT</w:t>
      </w:r>
      <w:r w:rsidR="000E5E9D" w:rsidRPr="00395C99">
        <w:rPr>
          <w:szCs w:val="28"/>
        </w:rPr>
        <w:noBreakHyphen/>
        <w:t>AK</w:t>
      </w:r>
      <w:r w:rsidR="000E5E9D" w:rsidRPr="00395C99">
        <w:rPr>
          <w:rFonts w:hint="cs"/>
          <w:spacing w:val="-2"/>
          <w:rtl/>
          <w:lang w:bidi="ar-EG"/>
        </w:rPr>
        <w:t xml:space="preserve"> </w:t>
      </w:r>
      <w:r w:rsidR="000E5E9D" w:rsidRPr="00395C99">
        <w:rPr>
          <w:rFonts w:eastAsiaTheme="minorEastAsia" w:hint="cs"/>
          <w:rtl/>
          <w:lang w:eastAsia="zh-CN"/>
        </w:rPr>
        <w:t>و</w:t>
      </w:r>
      <w:r w:rsidR="000E5E9D" w:rsidRPr="00395C99">
        <w:rPr>
          <w:szCs w:val="28"/>
        </w:rPr>
        <w:t>ASIASAT</w:t>
      </w:r>
      <w:r w:rsidR="000E5E9D" w:rsidRPr="00395C99">
        <w:rPr>
          <w:szCs w:val="28"/>
        </w:rPr>
        <w:noBreakHyphen/>
        <w:t>AK1</w:t>
      </w:r>
      <w:r w:rsidR="000E5E9D" w:rsidRPr="00395C99">
        <w:rPr>
          <w:rFonts w:hint="cs"/>
          <w:spacing w:val="-2"/>
          <w:rtl/>
          <w:lang w:bidi="ar-EG"/>
        </w:rPr>
        <w:t xml:space="preserve"> </w:t>
      </w:r>
      <w:r w:rsidR="000E5E9D" w:rsidRPr="00395C99">
        <w:rPr>
          <w:rFonts w:eastAsiaTheme="minorEastAsia" w:hint="cs"/>
          <w:rtl/>
          <w:lang w:eastAsia="zh-CN" w:bidi="ar-SY"/>
        </w:rPr>
        <w:t>و</w:t>
      </w:r>
      <w:r w:rsidR="000E5E9D" w:rsidRPr="00395C99">
        <w:rPr>
          <w:szCs w:val="28"/>
        </w:rPr>
        <w:t>ASIASAT</w:t>
      </w:r>
      <w:r w:rsidR="000E5E9D" w:rsidRPr="00395C99">
        <w:rPr>
          <w:szCs w:val="28"/>
        </w:rPr>
        <w:noBreakHyphen/>
        <w:t>AKX</w:t>
      </w:r>
      <w:r w:rsidR="000E5E9D" w:rsidRPr="00395C99">
        <w:rPr>
          <w:rFonts w:hint="cs"/>
          <w:spacing w:val="-2"/>
          <w:rtl/>
        </w:rPr>
        <w:t xml:space="preserve"> التي و</w:t>
      </w:r>
      <w:r w:rsidR="00B3048A">
        <w:rPr>
          <w:rFonts w:hint="cs"/>
          <w:spacing w:val="-2"/>
          <w:rtl/>
        </w:rPr>
        <w:t>ُ</w:t>
      </w:r>
      <w:r w:rsidR="000E5E9D" w:rsidRPr="00395C99">
        <w:rPr>
          <w:rFonts w:hint="cs"/>
          <w:spacing w:val="-2"/>
          <w:rtl/>
        </w:rPr>
        <w:t xml:space="preserve">ضعت في الخدمة منذ </w:t>
      </w:r>
      <w:r w:rsidR="000E5E9D" w:rsidRPr="00395C99">
        <w:rPr>
          <w:spacing w:val="-2"/>
          <w:lang w:val="en-GB"/>
        </w:rPr>
        <w:t>21-18</w:t>
      </w:r>
      <w:r w:rsidR="000E5E9D" w:rsidRPr="00395C99">
        <w:rPr>
          <w:rFonts w:hint="cs"/>
          <w:spacing w:val="-2"/>
          <w:rtl/>
          <w:lang w:val="en-GB" w:bidi="ar-EG"/>
        </w:rPr>
        <w:t xml:space="preserve"> عاماً تعمل بشكل كامل حتى </w:t>
      </w:r>
      <w:r w:rsidRPr="00395C99">
        <w:rPr>
          <w:rFonts w:hint="cs"/>
          <w:spacing w:val="-2"/>
          <w:rtl/>
          <w:lang w:val="en-GB" w:bidi="ar-EG"/>
        </w:rPr>
        <w:t>الآن</w:t>
      </w:r>
      <w:r w:rsidR="000E5E9D" w:rsidRPr="00395C99">
        <w:rPr>
          <w:rFonts w:hint="cs"/>
          <w:spacing w:val="-2"/>
          <w:rtl/>
          <w:lang w:val="en-GB" w:bidi="ar-EG"/>
        </w:rPr>
        <w:t>. وعلاوة</w:t>
      </w:r>
      <w:r w:rsidR="00F80C10">
        <w:rPr>
          <w:rFonts w:hint="cs"/>
          <w:spacing w:val="-2"/>
          <w:rtl/>
          <w:lang w:val="en-GB" w:bidi="ar-EG"/>
        </w:rPr>
        <w:t>ً</w:t>
      </w:r>
      <w:r w:rsidR="000E5E9D" w:rsidRPr="00395C99">
        <w:rPr>
          <w:rFonts w:hint="cs"/>
          <w:spacing w:val="-2"/>
          <w:rtl/>
          <w:lang w:val="en-GB" w:bidi="ar-EG"/>
        </w:rPr>
        <w:t xml:space="preserve"> على ذلك، أكملت هذه الشبكات جميع إجراءات تنسيق الترددات المطلوبة </w:t>
      </w:r>
      <w:r w:rsidRPr="00395C99">
        <w:rPr>
          <w:rFonts w:hint="cs"/>
          <w:spacing w:val="-2"/>
          <w:rtl/>
          <w:lang w:val="en-GB" w:bidi="ar-EG"/>
        </w:rPr>
        <w:t>وقُي</w:t>
      </w:r>
      <w:r w:rsidR="00B3048A">
        <w:rPr>
          <w:rFonts w:hint="cs"/>
          <w:spacing w:val="-2"/>
          <w:rtl/>
          <w:lang w:val="en-GB" w:bidi="ar-EG"/>
        </w:rPr>
        <w:t>ّ</w:t>
      </w:r>
      <w:r w:rsidRPr="00395C99">
        <w:rPr>
          <w:rFonts w:hint="cs"/>
          <w:spacing w:val="-2"/>
          <w:rtl/>
          <w:lang w:val="en-GB" w:bidi="ar-EG"/>
        </w:rPr>
        <w:t>دت</w:t>
      </w:r>
      <w:r w:rsidR="000E5E9D" w:rsidRPr="00395C99">
        <w:rPr>
          <w:rFonts w:hint="cs"/>
          <w:spacing w:val="-2"/>
          <w:rtl/>
          <w:lang w:val="en-GB" w:bidi="ar-EG"/>
        </w:rPr>
        <w:t xml:space="preserve"> في السجل الأساسي الدولي للترددات دون أي متطلبات تنسيق معلقة. وخلال الفترة من </w:t>
      </w:r>
      <w:r w:rsidR="000E5E9D" w:rsidRPr="00395C99">
        <w:rPr>
          <w:spacing w:val="-2"/>
          <w:lang w:val="en-GB" w:bidi="ar-EG"/>
        </w:rPr>
        <w:t>18</w:t>
      </w:r>
      <w:r w:rsidR="000E5E9D" w:rsidRPr="00395C99">
        <w:rPr>
          <w:rFonts w:hint="cs"/>
          <w:spacing w:val="-2"/>
          <w:rtl/>
          <w:lang w:val="en-GB" w:bidi="ar-EG"/>
        </w:rPr>
        <w:t xml:space="preserve"> إلى </w:t>
      </w:r>
      <w:r w:rsidR="000E5E9D" w:rsidRPr="00395C99">
        <w:rPr>
          <w:spacing w:val="-2"/>
          <w:lang w:val="en-GB" w:bidi="ar-EG"/>
        </w:rPr>
        <w:t>21</w:t>
      </w:r>
      <w:r w:rsidR="000E5E9D" w:rsidRPr="00395C99">
        <w:rPr>
          <w:rFonts w:hint="cs"/>
          <w:spacing w:val="-2"/>
          <w:rtl/>
          <w:lang w:val="en-GB" w:bidi="ar-EG"/>
        </w:rPr>
        <w:t xml:space="preserve"> سنة منذ </w:t>
      </w:r>
      <w:r w:rsidRPr="00395C99">
        <w:rPr>
          <w:rFonts w:hint="cs"/>
          <w:spacing w:val="-2"/>
          <w:rtl/>
          <w:lang w:val="en-GB" w:bidi="ar-EG"/>
        </w:rPr>
        <w:t>الوضع</w:t>
      </w:r>
      <w:r w:rsidR="000E5E9D" w:rsidRPr="00395C99">
        <w:rPr>
          <w:rFonts w:hint="cs"/>
          <w:spacing w:val="-2"/>
          <w:rtl/>
          <w:lang w:val="en-GB" w:bidi="ar-EG"/>
        </w:rPr>
        <w:t xml:space="preserve"> في</w:t>
      </w:r>
      <w:r w:rsidR="00F80C10">
        <w:rPr>
          <w:rFonts w:hint="eastAsia"/>
          <w:spacing w:val="-2"/>
          <w:rtl/>
          <w:lang w:val="en-GB" w:bidi="ar-EG"/>
        </w:rPr>
        <w:t> </w:t>
      </w:r>
      <w:r w:rsidR="000E5E9D" w:rsidRPr="00395C99">
        <w:rPr>
          <w:rFonts w:hint="cs"/>
          <w:spacing w:val="-2"/>
          <w:rtl/>
          <w:lang w:val="en-GB" w:bidi="ar-EG"/>
        </w:rPr>
        <w:t xml:space="preserve">الخدمة، لم تثر </w:t>
      </w:r>
      <w:r w:rsidRPr="00395C99">
        <w:rPr>
          <w:rFonts w:hint="cs"/>
          <w:spacing w:val="-2"/>
          <w:rtl/>
          <w:lang w:val="en-GB" w:bidi="ar-EG"/>
        </w:rPr>
        <w:t>تقدم</w:t>
      </w:r>
      <w:r w:rsidR="000E5E9D" w:rsidRPr="00395C99">
        <w:rPr>
          <w:rFonts w:hint="cs"/>
          <w:spacing w:val="-2"/>
          <w:rtl/>
          <w:lang w:val="en-GB" w:bidi="ar-EG"/>
        </w:rPr>
        <w:t xml:space="preserve"> </w:t>
      </w:r>
      <w:r w:rsidRPr="00395C99">
        <w:rPr>
          <w:rFonts w:hint="cs"/>
          <w:spacing w:val="-2"/>
          <w:rtl/>
          <w:lang w:val="en-GB" w:bidi="ar-EG"/>
        </w:rPr>
        <w:t xml:space="preserve">أي </w:t>
      </w:r>
      <w:r w:rsidR="000E5E9D" w:rsidRPr="00395C99">
        <w:rPr>
          <w:rFonts w:hint="cs"/>
          <w:spacing w:val="-2"/>
          <w:rtl/>
          <w:lang w:val="en-GB" w:bidi="ar-EG"/>
        </w:rPr>
        <w:t>إدار</w:t>
      </w:r>
      <w:r w:rsidRPr="00395C99">
        <w:rPr>
          <w:rFonts w:hint="cs"/>
          <w:spacing w:val="-2"/>
          <w:rtl/>
          <w:lang w:val="en-GB" w:bidi="ar-EG"/>
        </w:rPr>
        <w:t>ة</w:t>
      </w:r>
      <w:r w:rsidR="000E5E9D" w:rsidRPr="00395C99">
        <w:rPr>
          <w:rFonts w:hint="cs"/>
          <w:spacing w:val="-2"/>
          <w:rtl/>
          <w:lang w:val="en-GB" w:bidi="ar-EG"/>
        </w:rPr>
        <w:t xml:space="preserve"> أخرى أي شكاوى أو أسئلة بخصوص هذه التخصيصات.</w:t>
      </w:r>
    </w:p>
    <w:p w14:paraId="12F392B6" w14:textId="1AE05A9E" w:rsidR="000E5E9D" w:rsidRPr="00395C99" w:rsidRDefault="000E5E9D" w:rsidP="000E5E9D">
      <w:pPr>
        <w:rPr>
          <w:lang w:val="en-GB" w:bidi="ar-EG"/>
        </w:rPr>
      </w:pPr>
      <w:r w:rsidRPr="00395C99">
        <w:rPr>
          <w:rFonts w:hint="cs"/>
          <w:rtl/>
        </w:rPr>
        <w:t>و</w:t>
      </w:r>
      <w:r w:rsidR="00263A31" w:rsidRPr="00395C99">
        <w:rPr>
          <w:rFonts w:hint="cs"/>
          <w:rtl/>
        </w:rPr>
        <w:t>تطلب</w:t>
      </w:r>
      <w:r w:rsidRPr="00395C99">
        <w:rPr>
          <w:rFonts w:hint="cs"/>
          <w:rtl/>
        </w:rPr>
        <w:t xml:space="preserve"> هذه الإدارة من المؤتمر </w:t>
      </w:r>
      <w:r w:rsidRPr="00395C99">
        <w:rPr>
          <w:lang w:val="en-GB"/>
        </w:rPr>
        <w:t>WRC-19</w:t>
      </w:r>
      <w:r w:rsidRPr="00395C99">
        <w:rPr>
          <w:rFonts w:hint="cs"/>
          <w:rtl/>
          <w:lang w:val="en-GB" w:bidi="ar-EG"/>
        </w:rPr>
        <w:t xml:space="preserve"> </w:t>
      </w:r>
      <w:r w:rsidR="00263A31" w:rsidRPr="00395C99">
        <w:rPr>
          <w:rFonts w:hint="cs"/>
          <w:rtl/>
          <w:lang w:val="en-GB" w:bidi="ar-EG"/>
        </w:rPr>
        <w:t>أن يتكرم بدراسة</w:t>
      </w:r>
      <w:r w:rsidRPr="00395C99">
        <w:rPr>
          <w:rFonts w:hint="cs"/>
          <w:rtl/>
          <w:lang w:val="en-GB" w:bidi="ar-EG"/>
        </w:rPr>
        <w:t xml:space="preserve"> النقاط </w:t>
      </w:r>
      <w:r w:rsidR="00263A31" w:rsidRPr="00395C99">
        <w:rPr>
          <w:rFonts w:hint="cs"/>
          <w:rtl/>
          <w:lang w:val="en-GB" w:bidi="ar-EG"/>
        </w:rPr>
        <w:t>التي أثيرت</w:t>
      </w:r>
      <w:r w:rsidRPr="00395C99">
        <w:rPr>
          <w:rFonts w:hint="cs"/>
          <w:rtl/>
          <w:lang w:val="en-GB" w:bidi="ar-EG"/>
        </w:rPr>
        <w:t xml:space="preserve"> أعلاه وتكليف المكتب ب</w:t>
      </w:r>
      <w:r w:rsidR="00263A31" w:rsidRPr="00395C99">
        <w:rPr>
          <w:rFonts w:hint="cs"/>
          <w:rtl/>
          <w:lang w:val="en-GB" w:bidi="ar-EG"/>
        </w:rPr>
        <w:t xml:space="preserve">إبقاء </w:t>
      </w:r>
      <w:r w:rsidRPr="00395C99">
        <w:rPr>
          <w:rFonts w:hint="cs"/>
          <w:rtl/>
          <w:lang w:val="en-GB" w:bidi="ar-EG"/>
        </w:rPr>
        <w:t xml:space="preserve">التخصيصات المشكوك فيها </w:t>
      </w:r>
      <w:r w:rsidRPr="00395C99">
        <w:rPr>
          <w:rFonts w:hint="cs"/>
          <w:rtl/>
        </w:rPr>
        <w:t xml:space="preserve">للشبكات </w:t>
      </w:r>
      <w:r w:rsidRPr="00395C99">
        <w:rPr>
          <w:szCs w:val="28"/>
        </w:rPr>
        <w:t>ASIASAT</w:t>
      </w:r>
      <w:r w:rsidRPr="00395C99">
        <w:rPr>
          <w:szCs w:val="28"/>
        </w:rPr>
        <w:noBreakHyphen/>
        <w:t>AK</w:t>
      </w:r>
      <w:r w:rsidRPr="00395C99">
        <w:rPr>
          <w:rFonts w:hint="cs"/>
          <w:spacing w:val="-2"/>
          <w:rtl/>
          <w:lang w:bidi="ar-EG"/>
        </w:rPr>
        <w:t xml:space="preserve"> </w:t>
      </w:r>
      <w:r w:rsidRPr="00395C99">
        <w:rPr>
          <w:rFonts w:eastAsiaTheme="minorEastAsia" w:hint="cs"/>
          <w:rtl/>
          <w:lang w:eastAsia="zh-CN"/>
        </w:rPr>
        <w:t>و</w:t>
      </w:r>
      <w:r w:rsidRPr="00395C99">
        <w:rPr>
          <w:szCs w:val="28"/>
        </w:rPr>
        <w:t>ASIASAT</w:t>
      </w:r>
      <w:r w:rsidRPr="00395C99">
        <w:rPr>
          <w:szCs w:val="28"/>
        </w:rPr>
        <w:noBreakHyphen/>
        <w:t>AK1</w:t>
      </w:r>
      <w:r w:rsidRPr="00395C99">
        <w:rPr>
          <w:rFonts w:hint="cs"/>
          <w:spacing w:val="-2"/>
          <w:rtl/>
          <w:lang w:bidi="ar-EG"/>
        </w:rPr>
        <w:t xml:space="preserve"> </w:t>
      </w:r>
      <w:r w:rsidRPr="00395C99">
        <w:rPr>
          <w:rFonts w:eastAsiaTheme="minorEastAsia" w:hint="cs"/>
          <w:rtl/>
          <w:lang w:eastAsia="zh-CN" w:bidi="ar-SY"/>
        </w:rPr>
        <w:t>و</w:t>
      </w:r>
      <w:r w:rsidRPr="00395C99">
        <w:rPr>
          <w:szCs w:val="28"/>
        </w:rPr>
        <w:t>ASIASAT</w:t>
      </w:r>
      <w:r w:rsidRPr="00395C99">
        <w:rPr>
          <w:szCs w:val="28"/>
        </w:rPr>
        <w:noBreakHyphen/>
        <w:t>AKX</w:t>
      </w:r>
      <w:r w:rsidRPr="00395C99">
        <w:rPr>
          <w:rFonts w:hint="cs"/>
          <w:spacing w:val="-2"/>
          <w:rtl/>
        </w:rPr>
        <w:t xml:space="preserve"> في السجل الأساسي الدولي للترددات.</w:t>
      </w:r>
    </w:p>
    <w:p w14:paraId="25500C10" w14:textId="77777777" w:rsidR="000E5E9D" w:rsidRPr="00FE7F77" w:rsidRDefault="000E5E9D" w:rsidP="000E5E9D">
      <w:pPr>
        <w:spacing w:before="600"/>
        <w:jc w:val="center"/>
        <w:rPr>
          <w:rtl/>
          <w:lang w:bidi="ar-EG"/>
        </w:rPr>
      </w:pPr>
      <w:r w:rsidRPr="00395C99">
        <w:rPr>
          <w:rFonts w:hint="cs"/>
          <w:rtl/>
          <w:lang w:bidi="ar-EG"/>
        </w:rPr>
        <w:t>___________</w:t>
      </w:r>
    </w:p>
    <w:sectPr w:rsidR="000E5E9D" w:rsidRPr="00FE7F77" w:rsidSect="004D4AE6">
      <w:headerReference w:type="even" r:id="rId16"/>
      <w:headerReference w:type="default" r:id="rId17"/>
      <w:footerReference w:type="default" r:id="rId18"/>
      <w:footerReference w:type="first" r:id="rId19"/>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6FF1C" w14:textId="77777777" w:rsidR="006C62D4" w:rsidRDefault="006C62D4" w:rsidP="002919E1">
      <w:r>
        <w:separator/>
      </w:r>
    </w:p>
    <w:p w14:paraId="26659995" w14:textId="77777777" w:rsidR="006C62D4" w:rsidRDefault="006C62D4" w:rsidP="002919E1"/>
    <w:p w14:paraId="22C1BCC0" w14:textId="77777777" w:rsidR="006C62D4" w:rsidRDefault="006C62D4" w:rsidP="002919E1"/>
    <w:p w14:paraId="7D72E07F" w14:textId="77777777" w:rsidR="006C62D4" w:rsidRDefault="006C62D4"/>
  </w:endnote>
  <w:endnote w:type="continuationSeparator" w:id="0">
    <w:p w14:paraId="24F1C9C4" w14:textId="77777777" w:rsidR="006C62D4" w:rsidRDefault="006C62D4" w:rsidP="002919E1">
      <w:r>
        <w:continuationSeparator/>
      </w:r>
    </w:p>
    <w:p w14:paraId="6AD62F47" w14:textId="77777777" w:rsidR="006C62D4" w:rsidRDefault="006C62D4" w:rsidP="002919E1"/>
    <w:p w14:paraId="35E0B725" w14:textId="77777777" w:rsidR="006C62D4" w:rsidRDefault="006C62D4" w:rsidP="002919E1"/>
    <w:p w14:paraId="08DEE621" w14:textId="77777777" w:rsidR="006C62D4" w:rsidRDefault="006C6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E0003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665C9" w14:textId="6A711C4D" w:rsidR="006C62D4" w:rsidRPr="0012545F" w:rsidRDefault="006C62D4"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7D73AD">
      <w:rPr>
        <w:noProof/>
      </w:rPr>
      <w:t>P:\ARA\ITU-R\CONF-R\CMR19\000\028ADD22A.docx</w:t>
    </w:r>
    <w:r>
      <w:fldChar w:fldCharType="end"/>
    </w:r>
    <w:r w:rsidRPr="00A809E8">
      <w:t xml:space="preserve">   (</w:t>
    </w:r>
    <w:r>
      <w:t>461540</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7DB9A" w14:textId="0CE3FCCB" w:rsidR="006C62D4" w:rsidRPr="00CB4300" w:rsidRDefault="006C62D4" w:rsidP="008927F5">
    <w:pPr>
      <w:pStyle w:val="Footer"/>
      <w:rPr>
        <w:lang w:val="es-ES"/>
      </w:rPr>
    </w:pPr>
    <w:r>
      <w:fldChar w:fldCharType="begin"/>
    </w:r>
    <w:r w:rsidRPr="00CB4300">
      <w:rPr>
        <w:lang w:val="es-ES"/>
      </w:rPr>
      <w:instrText xml:space="preserve"> FILENAME \p \* MERGEFORMAT </w:instrText>
    </w:r>
    <w:r>
      <w:fldChar w:fldCharType="separate"/>
    </w:r>
    <w:r w:rsidR="007D73AD">
      <w:rPr>
        <w:noProof/>
        <w:lang w:val="es-ES"/>
      </w:rPr>
      <w:t>P:\ARA\ITU-R\CONF-R\CMR19\000\028ADD22A.docx</w:t>
    </w:r>
    <w:r>
      <w:fldChar w:fldCharType="end"/>
    </w:r>
    <w:proofErr w:type="gramStart"/>
    <w:r w:rsidR="003F2E12">
      <w:t xml:space="preserve">   (</w:t>
    </w:r>
    <w:proofErr w:type="gramEnd"/>
    <w:r w:rsidR="003F2E12">
      <w:t>461540)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E8A31" w14:textId="77777777" w:rsidR="006C62D4" w:rsidRDefault="006C62D4" w:rsidP="002919E1">
      <w:r>
        <w:t>___________________</w:t>
      </w:r>
    </w:p>
  </w:footnote>
  <w:footnote w:type="continuationSeparator" w:id="0">
    <w:p w14:paraId="2361D29B" w14:textId="77777777" w:rsidR="006C62D4" w:rsidRDefault="006C62D4" w:rsidP="002919E1">
      <w:r>
        <w:continuationSeparator/>
      </w:r>
    </w:p>
    <w:p w14:paraId="7AD9481E" w14:textId="77777777" w:rsidR="006C62D4" w:rsidRDefault="006C62D4" w:rsidP="002919E1"/>
    <w:p w14:paraId="7CB08F7F" w14:textId="77777777" w:rsidR="006C62D4" w:rsidRDefault="006C62D4" w:rsidP="002919E1"/>
    <w:p w14:paraId="1C7DEADB" w14:textId="77777777" w:rsidR="006C62D4" w:rsidRDefault="006C62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D8D46" w14:textId="77777777" w:rsidR="006C62D4" w:rsidRDefault="006C62D4" w:rsidP="002919E1"/>
  <w:p w14:paraId="3D418122" w14:textId="77777777" w:rsidR="006C62D4" w:rsidRDefault="006C62D4" w:rsidP="002919E1"/>
  <w:p w14:paraId="1503D2DD" w14:textId="77777777" w:rsidR="006C62D4" w:rsidRDefault="006C62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2ABFD" w14:textId="77777777" w:rsidR="006C62D4" w:rsidRPr="008927F5" w:rsidRDefault="006C62D4"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15A99">
      <w:rPr>
        <w:rStyle w:val="PageNumber"/>
        <w:noProof/>
      </w:rPr>
      <w:t>10</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28(Add.22)-</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C0E2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44FC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4A9A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962D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11021"/>
    <w:rsid w:val="000114EC"/>
    <w:rsid w:val="00011F8C"/>
    <w:rsid w:val="000148CD"/>
    <w:rsid w:val="00022B74"/>
    <w:rsid w:val="0002327C"/>
    <w:rsid w:val="00034B65"/>
    <w:rsid w:val="00040C94"/>
    <w:rsid w:val="000425FC"/>
    <w:rsid w:val="00044D43"/>
    <w:rsid w:val="00046844"/>
    <w:rsid w:val="00051907"/>
    <w:rsid w:val="0007266E"/>
    <w:rsid w:val="00075A3F"/>
    <w:rsid w:val="000A1B16"/>
    <w:rsid w:val="000B3896"/>
    <w:rsid w:val="000B5404"/>
    <w:rsid w:val="000D06EB"/>
    <w:rsid w:val="000D1708"/>
    <w:rsid w:val="000E2AFC"/>
    <w:rsid w:val="000E5E9D"/>
    <w:rsid w:val="000E6D30"/>
    <w:rsid w:val="000F05F5"/>
    <w:rsid w:val="000F518F"/>
    <w:rsid w:val="0010008D"/>
    <w:rsid w:val="0010081C"/>
    <w:rsid w:val="001013E3"/>
    <w:rsid w:val="0010363F"/>
    <w:rsid w:val="00122D64"/>
    <w:rsid w:val="00123AA6"/>
    <w:rsid w:val="00123B85"/>
    <w:rsid w:val="0012545F"/>
    <w:rsid w:val="00136B82"/>
    <w:rsid w:val="001464F2"/>
    <w:rsid w:val="00167364"/>
    <w:rsid w:val="00183F6E"/>
    <w:rsid w:val="00183FA5"/>
    <w:rsid w:val="001870DD"/>
    <w:rsid w:val="001878F5"/>
    <w:rsid w:val="001903B2"/>
    <w:rsid w:val="001A5EC7"/>
    <w:rsid w:val="001B0F78"/>
    <w:rsid w:val="001B5953"/>
    <w:rsid w:val="001B6F11"/>
    <w:rsid w:val="001C2300"/>
    <w:rsid w:val="001D29CE"/>
    <w:rsid w:val="001D746E"/>
    <w:rsid w:val="001E190C"/>
    <w:rsid w:val="001E3A8C"/>
    <w:rsid w:val="001E51EE"/>
    <w:rsid w:val="001E54F6"/>
    <w:rsid w:val="001E5A8C"/>
    <w:rsid w:val="001F587F"/>
    <w:rsid w:val="00201A0A"/>
    <w:rsid w:val="002075D4"/>
    <w:rsid w:val="00211B2A"/>
    <w:rsid w:val="00223C6C"/>
    <w:rsid w:val="002333A0"/>
    <w:rsid w:val="002543CF"/>
    <w:rsid w:val="0026062E"/>
    <w:rsid w:val="00260F50"/>
    <w:rsid w:val="00261EF7"/>
    <w:rsid w:val="00263A31"/>
    <w:rsid w:val="0027069F"/>
    <w:rsid w:val="0027514D"/>
    <w:rsid w:val="00280E04"/>
    <w:rsid w:val="00281F5F"/>
    <w:rsid w:val="002843E4"/>
    <w:rsid w:val="002859D0"/>
    <w:rsid w:val="0029185B"/>
    <w:rsid w:val="002919E1"/>
    <w:rsid w:val="00294323"/>
    <w:rsid w:val="00295917"/>
    <w:rsid w:val="00296071"/>
    <w:rsid w:val="002A4572"/>
    <w:rsid w:val="002A7E2E"/>
    <w:rsid w:val="002B12C5"/>
    <w:rsid w:val="002B16D8"/>
    <w:rsid w:val="002D5F64"/>
    <w:rsid w:val="002D6BB4"/>
    <w:rsid w:val="002D6FBF"/>
    <w:rsid w:val="002E423B"/>
    <w:rsid w:val="002E48BF"/>
    <w:rsid w:val="002E61C2"/>
    <w:rsid w:val="002F1D08"/>
    <w:rsid w:val="002F3E46"/>
    <w:rsid w:val="00311E3F"/>
    <w:rsid w:val="00314B1E"/>
    <w:rsid w:val="00315A99"/>
    <w:rsid w:val="00321B8E"/>
    <w:rsid w:val="00335BC9"/>
    <w:rsid w:val="0033737F"/>
    <w:rsid w:val="00353652"/>
    <w:rsid w:val="003569E1"/>
    <w:rsid w:val="003815E2"/>
    <w:rsid w:val="00381FAD"/>
    <w:rsid w:val="00382A66"/>
    <w:rsid w:val="003923B1"/>
    <w:rsid w:val="00395C99"/>
    <w:rsid w:val="003965FE"/>
    <w:rsid w:val="003976EB"/>
    <w:rsid w:val="003B27AD"/>
    <w:rsid w:val="003B4F23"/>
    <w:rsid w:val="003C12F6"/>
    <w:rsid w:val="003C3A13"/>
    <w:rsid w:val="003E02EF"/>
    <w:rsid w:val="003E1D90"/>
    <w:rsid w:val="003E710C"/>
    <w:rsid w:val="003F2101"/>
    <w:rsid w:val="003F2E12"/>
    <w:rsid w:val="00400CD4"/>
    <w:rsid w:val="00403B8B"/>
    <w:rsid w:val="0040462F"/>
    <w:rsid w:val="004048F8"/>
    <w:rsid w:val="0040782F"/>
    <w:rsid w:val="00413E43"/>
    <w:rsid w:val="004147B9"/>
    <w:rsid w:val="00422C04"/>
    <w:rsid w:val="00423A40"/>
    <w:rsid w:val="00426144"/>
    <w:rsid w:val="00436910"/>
    <w:rsid w:val="00442BE2"/>
    <w:rsid w:val="004636E2"/>
    <w:rsid w:val="00465BCD"/>
    <w:rsid w:val="00470CBD"/>
    <w:rsid w:val="00472B6A"/>
    <w:rsid w:val="0047407D"/>
    <w:rsid w:val="004909DD"/>
    <w:rsid w:val="00496A5F"/>
    <w:rsid w:val="004A05E6"/>
    <w:rsid w:val="004A6230"/>
    <w:rsid w:val="004A6C66"/>
    <w:rsid w:val="004A7AA0"/>
    <w:rsid w:val="004C11BC"/>
    <w:rsid w:val="004C4E92"/>
    <w:rsid w:val="004C5C04"/>
    <w:rsid w:val="004D0448"/>
    <w:rsid w:val="004D4AE6"/>
    <w:rsid w:val="004F098E"/>
    <w:rsid w:val="00505FCA"/>
    <w:rsid w:val="00510C2D"/>
    <w:rsid w:val="005166A4"/>
    <w:rsid w:val="005169F4"/>
    <w:rsid w:val="005210D1"/>
    <w:rsid w:val="00523146"/>
    <w:rsid w:val="00523275"/>
    <w:rsid w:val="005255A1"/>
    <w:rsid w:val="00531DC7"/>
    <w:rsid w:val="00532560"/>
    <w:rsid w:val="005350B0"/>
    <w:rsid w:val="00540D8B"/>
    <w:rsid w:val="00541E20"/>
    <w:rsid w:val="005431B5"/>
    <w:rsid w:val="00546A99"/>
    <w:rsid w:val="00553411"/>
    <w:rsid w:val="00554AE7"/>
    <w:rsid w:val="00564746"/>
    <w:rsid w:val="0056512C"/>
    <w:rsid w:val="00570FEA"/>
    <w:rsid w:val="0057575C"/>
    <w:rsid w:val="00576437"/>
    <w:rsid w:val="00576D0A"/>
    <w:rsid w:val="00576FCC"/>
    <w:rsid w:val="005801C0"/>
    <w:rsid w:val="00584333"/>
    <w:rsid w:val="005953EC"/>
    <w:rsid w:val="005A69B0"/>
    <w:rsid w:val="005B00A1"/>
    <w:rsid w:val="005C29C8"/>
    <w:rsid w:val="005C5D25"/>
    <w:rsid w:val="005D2606"/>
    <w:rsid w:val="005D6D48"/>
    <w:rsid w:val="005D72A4"/>
    <w:rsid w:val="005E455B"/>
    <w:rsid w:val="005F05CC"/>
    <w:rsid w:val="005F65DE"/>
    <w:rsid w:val="005F66EB"/>
    <w:rsid w:val="0060409D"/>
    <w:rsid w:val="00613492"/>
    <w:rsid w:val="00630905"/>
    <w:rsid w:val="006315B5"/>
    <w:rsid w:val="00633C0C"/>
    <w:rsid w:val="00640AF9"/>
    <w:rsid w:val="0065562F"/>
    <w:rsid w:val="006569F9"/>
    <w:rsid w:val="00666697"/>
    <w:rsid w:val="006754F7"/>
    <w:rsid w:val="006779A4"/>
    <w:rsid w:val="00680A66"/>
    <w:rsid w:val="00681391"/>
    <w:rsid w:val="00694690"/>
    <w:rsid w:val="0069526C"/>
    <w:rsid w:val="006A12AC"/>
    <w:rsid w:val="006A1C2C"/>
    <w:rsid w:val="006A2162"/>
    <w:rsid w:val="006A2197"/>
    <w:rsid w:val="006B4B90"/>
    <w:rsid w:val="006B6047"/>
    <w:rsid w:val="006B658C"/>
    <w:rsid w:val="006C00B7"/>
    <w:rsid w:val="006C62D4"/>
    <w:rsid w:val="006D2674"/>
    <w:rsid w:val="006E1111"/>
    <w:rsid w:val="006E38D0"/>
    <w:rsid w:val="006E465B"/>
    <w:rsid w:val="006F70BF"/>
    <w:rsid w:val="00715285"/>
    <w:rsid w:val="00716B1D"/>
    <w:rsid w:val="00717464"/>
    <w:rsid w:val="007248EC"/>
    <w:rsid w:val="007250BB"/>
    <w:rsid w:val="00726744"/>
    <w:rsid w:val="00727269"/>
    <w:rsid w:val="00731150"/>
    <w:rsid w:val="00734E41"/>
    <w:rsid w:val="00736DCC"/>
    <w:rsid w:val="00741855"/>
    <w:rsid w:val="00742B73"/>
    <w:rsid w:val="00746B91"/>
    <w:rsid w:val="00751251"/>
    <w:rsid w:val="007610E7"/>
    <w:rsid w:val="00764079"/>
    <w:rsid w:val="00770AA0"/>
    <w:rsid w:val="00771F7E"/>
    <w:rsid w:val="00773E9C"/>
    <w:rsid w:val="007760BF"/>
    <w:rsid w:val="00776F6B"/>
    <w:rsid w:val="00777694"/>
    <w:rsid w:val="00786A7E"/>
    <w:rsid w:val="00790E48"/>
    <w:rsid w:val="00794B15"/>
    <w:rsid w:val="007A0802"/>
    <w:rsid w:val="007B1FCA"/>
    <w:rsid w:val="007C2C12"/>
    <w:rsid w:val="007C3CFA"/>
    <w:rsid w:val="007C7603"/>
    <w:rsid w:val="007D73AD"/>
    <w:rsid w:val="007E0E8B"/>
    <w:rsid w:val="007E6847"/>
    <w:rsid w:val="007E6B0A"/>
    <w:rsid w:val="007F08CA"/>
    <w:rsid w:val="007F7FC3"/>
    <w:rsid w:val="00810482"/>
    <w:rsid w:val="00817568"/>
    <w:rsid w:val="008204AC"/>
    <w:rsid w:val="008261C2"/>
    <w:rsid w:val="00830D96"/>
    <w:rsid w:val="00833BA3"/>
    <w:rsid w:val="00841851"/>
    <w:rsid w:val="00844DE0"/>
    <w:rsid w:val="0085569D"/>
    <w:rsid w:val="00855B59"/>
    <w:rsid w:val="0085774F"/>
    <w:rsid w:val="008614B8"/>
    <w:rsid w:val="008625AF"/>
    <w:rsid w:val="008657CB"/>
    <w:rsid w:val="0086711D"/>
    <w:rsid w:val="008704F1"/>
    <w:rsid w:val="00873555"/>
    <w:rsid w:val="00873A6F"/>
    <w:rsid w:val="0088384B"/>
    <w:rsid w:val="008927F5"/>
    <w:rsid w:val="00893C3D"/>
    <w:rsid w:val="00893E53"/>
    <w:rsid w:val="008A1137"/>
    <w:rsid w:val="008A1788"/>
    <w:rsid w:val="008A3E57"/>
    <w:rsid w:val="008A4185"/>
    <w:rsid w:val="008A47F9"/>
    <w:rsid w:val="008A6552"/>
    <w:rsid w:val="008B1754"/>
    <w:rsid w:val="008B4E93"/>
    <w:rsid w:val="008B52B7"/>
    <w:rsid w:val="008C3818"/>
    <w:rsid w:val="008D49BB"/>
    <w:rsid w:val="008D6ACC"/>
    <w:rsid w:val="008D7AF0"/>
    <w:rsid w:val="008E0AB2"/>
    <w:rsid w:val="008E2CBE"/>
    <w:rsid w:val="008E32DD"/>
    <w:rsid w:val="008E53C5"/>
    <w:rsid w:val="008F4626"/>
    <w:rsid w:val="009004DF"/>
    <w:rsid w:val="00904AA5"/>
    <w:rsid w:val="00943703"/>
    <w:rsid w:val="00944453"/>
    <w:rsid w:val="0094602A"/>
    <w:rsid w:val="00950A98"/>
    <w:rsid w:val="00951718"/>
    <w:rsid w:val="00960962"/>
    <w:rsid w:val="00972CE0"/>
    <w:rsid w:val="00987F92"/>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159A"/>
    <w:rsid w:val="00A3451F"/>
    <w:rsid w:val="00A356BB"/>
    <w:rsid w:val="00A3584A"/>
    <w:rsid w:val="00A35E1F"/>
    <w:rsid w:val="00A36268"/>
    <w:rsid w:val="00A375BD"/>
    <w:rsid w:val="00A40B2C"/>
    <w:rsid w:val="00A42709"/>
    <w:rsid w:val="00A42ADC"/>
    <w:rsid w:val="00A5666D"/>
    <w:rsid w:val="00A57A85"/>
    <w:rsid w:val="00A66D2B"/>
    <w:rsid w:val="00A809E8"/>
    <w:rsid w:val="00A870AD"/>
    <w:rsid w:val="00A903D3"/>
    <w:rsid w:val="00A90843"/>
    <w:rsid w:val="00A9645C"/>
    <w:rsid w:val="00AA4628"/>
    <w:rsid w:val="00AB2A33"/>
    <w:rsid w:val="00AC1275"/>
    <w:rsid w:val="00AC2A18"/>
    <w:rsid w:val="00AC2CDB"/>
    <w:rsid w:val="00AC7395"/>
    <w:rsid w:val="00AD162B"/>
    <w:rsid w:val="00AD690F"/>
    <w:rsid w:val="00AD69DD"/>
    <w:rsid w:val="00AE6B26"/>
    <w:rsid w:val="00AF3EFA"/>
    <w:rsid w:val="00AF41D1"/>
    <w:rsid w:val="00B01623"/>
    <w:rsid w:val="00B033DF"/>
    <w:rsid w:val="00B039AD"/>
    <w:rsid w:val="00B07CEE"/>
    <w:rsid w:val="00B07DBE"/>
    <w:rsid w:val="00B12661"/>
    <w:rsid w:val="00B16045"/>
    <w:rsid w:val="00B1714C"/>
    <w:rsid w:val="00B278B4"/>
    <w:rsid w:val="00B3048A"/>
    <w:rsid w:val="00B32A00"/>
    <w:rsid w:val="00B357E9"/>
    <w:rsid w:val="00B4164D"/>
    <w:rsid w:val="00B425C1"/>
    <w:rsid w:val="00B606BA"/>
    <w:rsid w:val="00B66817"/>
    <w:rsid w:val="00B71E3B"/>
    <w:rsid w:val="00B721D5"/>
    <w:rsid w:val="00B757C1"/>
    <w:rsid w:val="00B75E7A"/>
    <w:rsid w:val="00B81CB5"/>
    <w:rsid w:val="00B8351F"/>
    <w:rsid w:val="00B83DEF"/>
    <w:rsid w:val="00B86C44"/>
    <w:rsid w:val="00B921EE"/>
    <w:rsid w:val="00B92FB3"/>
    <w:rsid w:val="00B93BD1"/>
    <w:rsid w:val="00B93D22"/>
    <w:rsid w:val="00B9548C"/>
    <w:rsid w:val="00B9727C"/>
    <w:rsid w:val="00BA7D44"/>
    <w:rsid w:val="00BC0F26"/>
    <w:rsid w:val="00BC1058"/>
    <w:rsid w:val="00BC1348"/>
    <w:rsid w:val="00BD6291"/>
    <w:rsid w:val="00BD6EF3"/>
    <w:rsid w:val="00BE2ECE"/>
    <w:rsid w:val="00BE69C3"/>
    <w:rsid w:val="00BE6C3D"/>
    <w:rsid w:val="00C1165E"/>
    <w:rsid w:val="00C22074"/>
    <w:rsid w:val="00C2377B"/>
    <w:rsid w:val="00C3693C"/>
    <w:rsid w:val="00C45C88"/>
    <w:rsid w:val="00C53F6F"/>
    <w:rsid w:val="00C5489D"/>
    <w:rsid w:val="00C71759"/>
    <w:rsid w:val="00C8199C"/>
    <w:rsid w:val="00C84112"/>
    <w:rsid w:val="00C841EB"/>
    <w:rsid w:val="00C8665F"/>
    <w:rsid w:val="00C917B5"/>
    <w:rsid w:val="00C94DFA"/>
    <w:rsid w:val="00CA16D5"/>
    <w:rsid w:val="00CA298C"/>
    <w:rsid w:val="00CB2BF9"/>
    <w:rsid w:val="00CB4300"/>
    <w:rsid w:val="00CB454E"/>
    <w:rsid w:val="00CB5F8C"/>
    <w:rsid w:val="00CC030E"/>
    <w:rsid w:val="00CC68C4"/>
    <w:rsid w:val="00CC79A4"/>
    <w:rsid w:val="00CD0FDE"/>
    <w:rsid w:val="00CE0E68"/>
    <w:rsid w:val="00CE5BA4"/>
    <w:rsid w:val="00CF401E"/>
    <w:rsid w:val="00D05825"/>
    <w:rsid w:val="00D25120"/>
    <w:rsid w:val="00D419CB"/>
    <w:rsid w:val="00D4237D"/>
    <w:rsid w:val="00D44350"/>
    <w:rsid w:val="00D44E3F"/>
    <w:rsid w:val="00D51BB8"/>
    <w:rsid w:val="00D525F5"/>
    <w:rsid w:val="00D535D0"/>
    <w:rsid w:val="00D577D8"/>
    <w:rsid w:val="00D62C78"/>
    <w:rsid w:val="00D654F3"/>
    <w:rsid w:val="00D81703"/>
    <w:rsid w:val="00D82929"/>
    <w:rsid w:val="00D84214"/>
    <w:rsid w:val="00D943E5"/>
    <w:rsid w:val="00D955B4"/>
    <w:rsid w:val="00D95981"/>
    <w:rsid w:val="00DA1AE0"/>
    <w:rsid w:val="00DB03A0"/>
    <w:rsid w:val="00DB3238"/>
    <w:rsid w:val="00DB4CC9"/>
    <w:rsid w:val="00DC29DD"/>
    <w:rsid w:val="00DC7C0E"/>
    <w:rsid w:val="00DE7387"/>
    <w:rsid w:val="00DF2A6A"/>
    <w:rsid w:val="00DF3B72"/>
    <w:rsid w:val="00E10821"/>
    <w:rsid w:val="00E15F21"/>
    <w:rsid w:val="00E2476B"/>
    <w:rsid w:val="00E2489D"/>
    <w:rsid w:val="00E26520"/>
    <w:rsid w:val="00E343A3"/>
    <w:rsid w:val="00E40E4E"/>
    <w:rsid w:val="00E4136F"/>
    <w:rsid w:val="00E47697"/>
    <w:rsid w:val="00E51BFA"/>
    <w:rsid w:val="00E611F1"/>
    <w:rsid w:val="00E621A3"/>
    <w:rsid w:val="00E655DB"/>
    <w:rsid w:val="00E833BC"/>
    <w:rsid w:val="00E8580E"/>
    <w:rsid w:val="00E870BF"/>
    <w:rsid w:val="00E97E21"/>
    <w:rsid w:val="00EA1B76"/>
    <w:rsid w:val="00EA5D25"/>
    <w:rsid w:val="00EA77D7"/>
    <w:rsid w:val="00EB2563"/>
    <w:rsid w:val="00EC09B9"/>
    <w:rsid w:val="00EC54D3"/>
    <w:rsid w:val="00ED048C"/>
    <w:rsid w:val="00EE60E9"/>
    <w:rsid w:val="00EF38AF"/>
    <w:rsid w:val="00EF7375"/>
    <w:rsid w:val="00F00143"/>
    <w:rsid w:val="00F055F8"/>
    <w:rsid w:val="00F10CB4"/>
    <w:rsid w:val="00F11B3D"/>
    <w:rsid w:val="00F146AC"/>
    <w:rsid w:val="00F14763"/>
    <w:rsid w:val="00F16212"/>
    <w:rsid w:val="00F16602"/>
    <w:rsid w:val="00F243FA"/>
    <w:rsid w:val="00F25B80"/>
    <w:rsid w:val="00F2685F"/>
    <w:rsid w:val="00F33A34"/>
    <w:rsid w:val="00F350C8"/>
    <w:rsid w:val="00F42650"/>
    <w:rsid w:val="00F462E2"/>
    <w:rsid w:val="00F545E4"/>
    <w:rsid w:val="00F55E63"/>
    <w:rsid w:val="00F76932"/>
    <w:rsid w:val="00F80C10"/>
    <w:rsid w:val="00F84613"/>
    <w:rsid w:val="00F8654D"/>
    <w:rsid w:val="00F900C9"/>
    <w:rsid w:val="00F92C96"/>
    <w:rsid w:val="00F97570"/>
    <w:rsid w:val="00F97D1C"/>
    <w:rsid w:val="00FA0D4E"/>
    <w:rsid w:val="00FB0753"/>
    <w:rsid w:val="00FB5CC8"/>
    <w:rsid w:val="00FC2CD0"/>
    <w:rsid w:val="00FC721E"/>
    <w:rsid w:val="00FD0594"/>
    <w:rsid w:val="00FE7F77"/>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D12266B"/>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UnresolvedMention2">
    <w:name w:val="Unresolved Mention2"/>
    <w:basedOn w:val="DefaultParagraphFont"/>
    <w:uiPriority w:val="99"/>
    <w:semiHidden/>
    <w:unhideWhenUsed/>
    <w:rsid w:val="00B83D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88648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R16-WRC19-C-0004/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R16-WRC19-C-0004/en"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6-WRC19-C-001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R16-WRC19-C-0028!A22!MSW-A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16274-1A69-42FB-AA4A-C617E82229FC}">
  <ds:schemaRefs>
    <ds:schemaRef ds:uri="http://schemas.microsoft.com/sharepoint/events"/>
  </ds:schemaRefs>
</ds:datastoreItem>
</file>

<file path=customXml/itemProps2.xml><?xml version="1.0" encoding="utf-8"?>
<ds:datastoreItem xmlns:ds="http://schemas.openxmlformats.org/officeDocument/2006/customXml" ds:itemID="{EE969EB0-4ACF-4A04-AE4A-6A9551CB7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4B08DC-8B52-4C77-9D25-B43272FDCFFD}">
  <ds:schemaRefs>
    <ds:schemaRef ds:uri="http://schemas.microsoft.com/sharepoint/v3/contenttype/forms"/>
  </ds:schemaRefs>
</ds:datastoreItem>
</file>

<file path=customXml/itemProps4.xml><?xml version="1.0" encoding="utf-8"?>
<ds:datastoreItem xmlns:ds="http://schemas.openxmlformats.org/officeDocument/2006/customXml" ds:itemID="{B686DB8E-F8E2-4DB7-B241-81CC43A0692B}">
  <ds:schemaRefs>
    <ds:schemaRef ds:uri="996b2e75-67fd-4955-a3b0-5ab9934cb50b"/>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32a1a8c5-2265-4ebc-b7a0-2071e2c5c9bb"/>
  </ds:schemaRefs>
</ds:datastoreItem>
</file>

<file path=customXml/itemProps5.xml><?xml version="1.0" encoding="utf-8"?>
<ds:datastoreItem xmlns:ds="http://schemas.openxmlformats.org/officeDocument/2006/customXml" ds:itemID="{443970F0-65F2-44C9-9E7D-457F7AC86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4178</Words>
  <Characters>21382</Characters>
  <Application>Microsoft Office Word</Application>
  <DocSecurity>0</DocSecurity>
  <Lines>349</Lines>
  <Paragraphs>143</Paragraphs>
  <ScaleCrop>false</ScaleCrop>
  <HeadingPairs>
    <vt:vector size="2" baseType="variant">
      <vt:variant>
        <vt:lpstr>Title</vt:lpstr>
      </vt:variant>
      <vt:variant>
        <vt:i4>1</vt:i4>
      </vt:variant>
    </vt:vector>
  </HeadingPairs>
  <TitlesOfParts>
    <vt:vector size="1" baseType="lpstr">
      <vt:lpstr>R16-WRC19-C-0028!A22!MSW-A</vt:lpstr>
    </vt:vector>
  </TitlesOfParts>
  <Manager>General Secretariat - Pool</Manager>
  <Company>International Telecommunication Union (ITU)</Company>
  <LinksUpToDate>false</LinksUpToDate>
  <CharactersWithSpaces>25447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R16-WRC19-C-0028!A22!MSW-A</dc:title>
  <dc:creator>Documents Proposals Manager (DPM)</dc:creator>
  <cp:keywords>DPM_v2019.10.15.2_prod</cp:keywords>
  <cp:lastModifiedBy>Riz, Imad</cp:lastModifiedBy>
  <cp:revision>15</cp:revision>
  <cp:lastPrinted>2019-10-25T15:19:00Z</cp:lastPrinted>
  <dcterms:created xsi:type="dcterms:W3CDTF">2019-10-25T07:48:00Z</dcterms:created>
  <dcterms:modified xsi:type="dcterms:W3CDTF">2019-10-25T15:20:00Z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