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04BA40FF" w14:textId="77777777">
        <w:trPr>
          <w:cantSplit/>
        </w:trPr>
        <w:tc>
          <w:tcPr>
            <w:tcW w:w="6911" w:type="dxa"/>
          </w:tcPr>
          <w:p w14:paraId="1E7E2B70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6955340A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79E5FE30" wp14:editId="07557F83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F94B07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85C368C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4A596BE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8A1A052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643B7D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EF002A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6DBBB1A" w14:textId="77777777" w:rsidTr="00622560">
        <w:trPr>
          <w:cantSplit/>
          <w:trHeight w:val="23"/>
        </w:trPr>
        <w:tc>
          <w:tcPr>
            <w:tcW w:w="6911" w:type="dxa"/>
          </w:tcPr>
          <w:p w14:paraId="1B904EB8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0A28B606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73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07217B36" w14:textId="77777777" w:rsidTr="00622560">
        <w:trPr>
          <w:cantSplit/>
          <w:trHeight w:val="23"/>
        </w:trPr>
        <w:tc>
          <w:tcPr>
            <w:tcW w:w="6911" w:type="dxa"/>
          </w:tcPr>
          <w:p w14:paraId="46A5B3C1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5DEDCEC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8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482FEC3" w14:textId="77777777" w:rsidTr="00622560">
        <w:trPr>
          <w:cantSplit/>
          <w:trHeight w:val="23"/>
        </w:trPr>
        <w:tc>
          <w:tcPr>
            <w:tcW w:w="6911" w:type="dxa"/>
          </w:tcPr>
          <w:p w14:paraId="2A8089D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2034613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03484FC9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007428A7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B102086" w14:textId="77777777">
        <w:trPr>
          <w:cantSplit/>
        </w:trPr>
        <w:tc>
          <w:tcPr>
            <w:tcW w:w="10031" w:type="dxa"/>
            <w:gridSpan w:val="2"/>
          </w:tcPr>
          <w:p w14:paraId="08297F95" w14:textId="6D50EA53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文莱达鲁萨兰国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柬埔寨（王国）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大韩民国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老挝（人民民主共和国）</w:t>
            </w:r>
            <w:r w:rsidRPr="000273B7">
              <w:rPr>
                <w:lang w:eastAsia="zh-CN"/>
              </w:rPr>
              <w:t>/</w:t>
            </w:r>
            <w:r w:rsidR="006B14B8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新加坡（共和国）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越南（社会主义共和国）</w:t>
            </w:r>
          </w:p>
        </w:tc>
      </w:tr>
      <w:tr w:rsidR="008221A4" w14:paraId="022EB0F6" w14:textId="77777777">
        <w:trPr>
          <w:cantSplit/>
        </w:trPr>
        <w:tc>
          <w:tcPr>
            <w:tcW w:w="10031" w:type="dxa"/>
            <w:gridSpan w:val="2"/>
          </w:tcPr>
          <w:p w14:paraId="74BC9861" w14:textId="5E38DAC8" w:rsidR="008221A4" w:rsidRDefault="00A04766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大会工作提案</w:t>
            </w:r>
          </w:p>
        </w:tc>
      </w:tr>
      <w:tr w:rsidR="008221A4" w14:paraId="5529BB86" w14:textId="77777777">
        <w:trPr>
          <w:cantSplit/>
        </w:trPr>
        <w:tc>
          <w:tcPr>
            <w:tcW w:w="10031" w:type="dxa"/>
            <w:gridSpan w:val="2"/>
          </w:tcPr>
          <w:p w14:paraId="54477A40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0B7A6647" w14:textId="77777777">
        <w:trPr>
          <w:cantSplit/>
        </w:trPr>
        <w:tc>
          <w:tcPr>
            <w:tcW w:w="10031" w:type="dxa"/>
            <w:gridSpan w:val="2"/>
          </w:tcPr>
          <w:p w14:paraId="3D0BDF18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1.13</w:t>
            </w:r>
          </w:p>
        </w:tc>
      </w:tr>
    </w:tbl>
    <w:bookmarkEnd w:id="7"/>
    <w:p w14:paraId="3376561B" w14:textId="2FA2AC66" w:rsidR="00B868FC" w:rsidRDefault="000C5DF4" w:rsidP="00307A0C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1.13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9D7EF6">
        <w:rPr>
          <w:rFonts w:hint="eastAsia"/>
          <w:szCs w:val="24"/>
          <w:lang w:val="en-US" w:eastAsia="zh-CN"/>
        </w:rPr>
        <w:t>第</w:t>
      </w:r>
      <w:r w:rsidRPr="009D7EF6">
        <w:rPr>
          <w:rFonts w:eastAsia="Times New Roman"/>
          <w:b/>
          <w:bCs/>
          <w:szCs w:val="24"/>
          <w:lang w:val="en-US" w:eastAsia="zh-CN"/>
        </w:rPr>
        <w:t>238</w:t>
      </w:r>
      <w:r w:rsidRPr="005905FD">
        <w:rPr>
          <w:rFonts w:hint="eastAsia"/>
          <w:szCs w:val="24"/>
          <w:lang w:val="en-US" w:eastAsia="zh-CN"/>
        </w:rPr>
        <w:t>号</w:t>
      </w:r>
      <w:r w:rsidRPr="005905FD">
        <w:rPr>
          <w:szCs w:val="24"/>
          <w:lang w:val="en-US" w:eastAsia="zh-CN"/>
        </w:rPr>
        <w:t>决议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9D7EF6">
        <w:rPr>
          <w:rFonts w:eastAsia="Times New Roman"/>
          <w:b/>
          <w:bCs/>
          <w:szCs w:val="24"/>
          <w:lang w:val="en-US" w:eastAsia="zh-CN"/>
        </w:rPr>
        <w:t>WRC-15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9D7EF6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审议为国际移动通信（</w:t>
      </w:r>
      <w:r w:rsidRPr="008E50BE">
        <w:rPr>
          <w:rFonts w:cstheme="majorBidi"/>
          <w:szCs w:val="24"/>
          <w:lang w:eastAsia="zh-CN"/>
        </w:rPr>
        <w:t>IMT</w:t>
      </w:r>
      <w:r w:rsidRPr="008E50BE">
        <w:rPr>
          <w:rFonts w:cstheme="majorBidi"/>
          <w:szCs w:val="24"/>
          <w:lang w:eastAsia="zh-CN"/>
        </w:rPr>
        <w:t>）的未来发展确定频段，包括为作为主要业务的移动业务做出附加划分的可能性；</w:t>
      </w:r>
    </w:p>
    <w:p w14:paraId="5DD2120A" w14:textId="77777777" w:rsidR="003B40A5" w:rsidRDefault="000C5DF4">
      <w:pPr>
        <w:pStyle w:val="Proposal"/>
      </w:pPr>
      <w:r>
        <w:rPr>
          <w:lang w:eastAsia="zh-CN"/>
        </w:rPr>
        <w:tab/>
      </w:r>
      <w:r>
        <w:t>BRU/CBG/KOR/LAO/SNG/VTN/73/1</w:t>
      </w:r>
    </w:p>
    <w:p w14:paraId="1C20952F" w14:textId="31ADDA28" w:rsidR="00307A0C" w:rsidRPr="00182DC3" w:rsidRDefault="00307A0C" w:rsidP="00307A0C">
      <w:pPr>
        <w:pStyle w:val="Heading1"/>
        <w:rPr>
          <w:lang w:eastAsia="ko-KR"/>
        </w:rPr>
      </w:pPr>
      <w:r>
        <w:rPr>
          <w:lang w:eastAsia="ko-KR"/>
        </w:rPr>
        <w:t>1</w:t>
      </w:r>
      <w:r>
        <w:rPr>
          <w:lang w:eastAsia="ko-KR"/>
        </w:rPr>
        <w:tab/>
      </w:r>
      <w:r w:rsidR="00A04766">
        <w:rPr>
          <w:rFonts w:hint="eastAsia"/>
          <w:lang w:eastAsia="zh-CN"/>
        </w:rPr>
        <w:t>背景</w:t>
      </w:r>
    </w:p>
    <w:p w14:paraId="5302D38E" w14:textId="3B7A4B8B" w:rsidR="00382377" w:rsidRPr="00382377" w:rsidRDefault="00382377" w:rsidP="006B14B8">
      <w:pPr>
        <w:ind w:firstLineChars="200" w:firstLine="480"/>
        <w:rPr>
          <w:rFonts w:asciiTheme="minorEastAsia" w:eastAsiaTheme="minorEastAsia" w:hAnsiTheme="minorEastAsia"/>
          <w:szCs w:val="24"/>
          <w:lang w:eastAsia="zh-CN"/>
        </w:rPr>
      </w:pPr>
      <w:r w:rsidRPr="00382377">
        <w:rPr>
          <w:rFonts w:asciiTheme="minorEastAsia" w:eastAsiaTheme="minorEastAsia" w:hAnsiTheme="minorEastAsia" w:cs="Arial"/>
          <w:color w:val="333333"/>
          <w:szCs w:val="24"/>
          <w:lang w:eastAsia="zh-CN"/>
        </w:rPr>
        <w:t>随着</w:t>
      </w:r>
      <w:r w:rsidR="0067365B">
        <w:rPr>
          <w:rFonts w:asciiTheme="minorEastAsia" w:eastAsiaTheme="minorEastAsia" w:hAnsiTheme="minorEastAsia" w:cs="Arial"/>
          <w:color w:val="333333"/>
          <w:szCs w:val="24"/>
          <w:lang w:eastAsia="zh-CN"/>
        </w:rPr>
        <w:t>连接数量的增加和对数据密集型应用的需求，</w:t>
      </w:r>
      <w:r w:rsidR="00A20A3E">
        <w:rPr>
          <w:rFonts w:asciiTheme="minorEastAsia" w:eastAsiaTheme="minorEastAsia" w:hAnsiTheme="minorEastAsia" w:cs="Arial"/>
          <w:color w:val="333333"/>
          <w:szCs w:val="24"/>
          <w:lang w:eastAsia="zh-CN"/>
        </w:rPr>
        <w:t>充分及时</w:t>
      </w:r>
      <w:r w:rsidR="00C93B34">
        <w:rPr>
          <w:rFonts w:asciiTheme="minorEastAsia" w:eastAsiaTheme="minorEastAsia" w:hAnsiTheme="minorEastAsia" w:cs="Arial" w:hint="eastAsia"/>
          <w:color w:val="333333"/>
          <w:szCs w:val="24"/>
          <w:lang w:eastAsia="zh-CN"/>
        </w:rPr>
        <w:t>地</w:t>
      </w:r>
      <w:r w:rsidR="00A20A3E">
        <w:rPr>
          <w:rFonts w:asciiTheme="minorEastAsia" w:eastAsiaTheme="minorEastAsia" w:hAnsiTheme="minorEastAsia" w:cs="Arial" w:hint="eastAsia"/>
          <w:color w:val="333333"/>
          <w:szCs w:val="24"/>
          <w:lang w:eastAsia="zh-CN"/>
        </w:rPr>
        <w:t>提供</w:t>
      </w:r>
      <w:r w:rsidR="00A20A3E">
        <w:rPr>
          <w:rFonts w:asciiTheme="minorEastAsia" w:eastAsiaTheme="minorEastAsia" w:hAnsiTheme="minorEastAsia" w:cs="Arial"/>
          <w:color w:val="333333"/>
          <w:szCs w:val="24"/>
          <w:lang w:eastAsia="zh-CN"/>
        </w:rPr>
        <w:t>频谱</w:t>
      </w:r>
      <w:r w:rsidRPr="00382377">
        <w:rPr>
          <w:rFonts w:asciiTheme="minorEastAsia" w:eastAsiaTheme="minorEastAsia" w:hAnsiTheme="minorEastAsia" w:cs="Arial"/>
          <w:color w:val="333333"/>
          <w:szCs w:val="24"/>
          <w:lang w:eastAsia="zh-CN"/>
        </w:rPr>
        <w:t>对于支持</w:t>
      </w:r>
      <w:r w:rsidRPr="00C35907">
        <w:rPr>
          <w:lang w:eastAsia="zh-CN"/>
        </w:rPr>
        <w:t>IMT</w:t>
      </w:r>
      <w:r w:rsidRPr="00382377">
        <w:rPr>
          <w:rFonts w:asciiTheme="minorEastAsia" w:eastAsiaTheme="minorEastAsia" w:hAnsiTheme="minorEastAsia" w:cs="Arial"/>
          <w:color w:val="333333"/>
          <w:szCs w:val="24"/>
          <w:lang w:eastAsia="zh-CN"/>
        </w:rPr>
        <w:t>系统的未来发展至关重要。更</w:t>
      </w:r>
      <w:r>
        <w:rPr>
          <w:rFonts w:asciiTheme="minorEastAsia" w:eastAsiaTheme="minorEastAsia" w:hAnsiTheme="minorEastAsia" w:cs="Arial" w:hint="eastAsia"/>
          <w:color w:val="333333"/>
          <w:szCs w:val="24"/>
          <w:lang w:eastAsia="zh-CN"/>
        </w:rPr>
        <w:t>为</w:t>
      </w:r>
      <w:r w:rsidRPr="00382377">
        <w:rPr>
          <w:rFonts w:asciiTheme="minorEastAsia" w:eastAsiaTheme="minorEastAsia" w:hAnsiTheme="minorEastAsia" w:cs="Arial"/>
          <w:color w:val="333333"/>
          <w:szCs w:val="24"/>
          <w:lang w:eastAsia="zh-CN"/>
        </w:rPr>
        <w:t>重要的是，为了促进全球漫游并受益于规模经济带来的具有竞争力的电信设备，全球</w:t>
      </w:r>
      <w:r>
        <w:rPr>
          <w:rFonts w:asciiTheme="minorEastAsia" w:eastAsiaTheme="minorEastAsia" w:hAnsiTheme="minorEastAsia" w:cs="Arial"/>
          <w:color w:val="333333"/>
          <w:szCs w:val="24"/>
          <w:lang w:eastAsia="zh-CN"/>
        </w:rPr>
        <w:t>统一</w:t>
      </w:r>
      <w:r w:rsidRPr="00382377">
        <w:rPr>
          <w:rFonts w:asciiTheme="minorEastAsia" w:eastAsiaTheme="minorEastAsia" w:hAnsiTheme="minorEastAsia" w:cs="Arial"/>
          <w:color w:val="333333"/>
          <w:szCs w:val="24"/>
          <w:lang w:eastAsia="zh-CN"/>
        </w:rPr>
        <w:t>频段非常重要</w:t>
      </w:r>
      <w:r w:rsidRPr="00382377">
        <w:rPr>
          <w:rFonts w:asciiTheme="minorEastAsia" w:eastAsiaTheme="minorEastAsia" w:hAnsiTheme="minorEastAsia" w:cs="Microsoft YaHei" w:hint="eastAsia"/>
          <w:color w:val="333333"/>
          <w:szCs w:val="24"/>
          <w:lang w:eastAsia="zh-CN"/>
        </w:rPr>
        <w:t>。</w:t>
      </w:r>
    </w:p>
    <w:p w14:paraId="31035445" w14:textId="277C4D4B" w:rsidR="00307A0C" w:rsidRPr="00135A95" w:rsidRDefault="00823E44" w:rsidP="006B14B8">
      <w:pPr>
        <w:ind w:firstLineChars="200" w:firstLine="480"/>
        <w:rPr>
          <w:rFonts w:asciiTheme="minorEastAsia" w:eastAsiaTheme="minorEastAsia" w:hAnsiTheme="minorEastAsia"/>
          <w:szCs w:val="24"/>
          <w:lang w:eastAsia="ko-KR"/>
        </w:rPr>
      </w:pPr>
      <w:r w:rsidRPr="00A82F47">
        <w:rPr>
          <w:rFonts w:hint="eastAsia"/>
          <w:lang w:eastAsia="zh-CN"/>
        </w:rPr>
        <w:t>值得注意的是，</w:t>
      </w:r>
      <w:r w:rsidR="00307A0C" w:rsidRPr="00A82F47">
        <w:rPr>
          <w:lang w:eastAsia="zh-CN"/>
        </w:rPr>
        <w:t>IMT</w:t>
      </w:r>
      <w:r w:rsidR="00307A0C" w:rsidRPr="00A82F47">
        <w:rPr>
          <w:lang w:eastAsia="zh-CN"/>
        </w:rPr>
        <w:t>系统</w:t>
      </w:r>
      <w:r w:rsidRPr="00A82F47">
        <w:rPr>
          <w:rFonts w:hint="eastAsia"/>
          <w:lang w:eastAsia="zh-CN"/>
        </w:rPr>
        <w:t>正在开始</w:t>
      </w:r>
      <w:r w:rsidR="0067365B">
        <w:rPr>
          <w:rFonts w:hint="eastAsia"/>
          <w:lang w:eastAsia="zh-CN"/>
        </w:rPr>
        <w:t>向</w:t>
      </w:r>
      <w:r w:rsidR="00307A0C" w:rsidRPr="00A82F47">
        <w:rPr>
          <w:lang w:eastAsia="zh-CN"/>
        </w:rPr>
        <w:t>提供多种</w:t>
      </w:r>
      <w:r w:rsidR="00307A0C" w:rsidRPr="00A82F47">
        <w:rPr>
          <w:rFonts w:hint="eastAsia"/>
          <w:lang w:eastAsia="zh-CN"/>
        </w:rPr>
        <w:t>使用</w:t>
      </w:r>
      <w:r w:rsidR="00307A0C" w:rsidRPr="00A82F47">
        <w:rPr>
          <w:lang w:eastAsia="zh-CN"/>
        </w:rPr>
        <w:t>场景和诸如增强</w:t>
      </w:r>
      <w:r w:rsidR="00307A0C" w:rsidRPr="00A82F47">
        <w:rPr>
          <w:rFonts w:hint="eastAsia"/>
          <w:lang w:eastAsia="zh-CN"/>
        </w:rPr>
        <w:t>型</w:t>
      </w:r>
      <w:r w:rsidR="00307A0C" w:rsidRPr="00A82F47">
        <w:rPr>
          <w:lang w:eastAsia="zh-CN"/>
        </w:rPr>
        <w:t>移动宽带</w:t>
      </w:r>
      <w:r w:rsidR="00307A0C" w:rsidRPr="00A82F47">
        <w:rPr>
          <w:rFonts w:hint="eastAsia"/>
          <w:lang w:eastAsia="zh-CN"/>
        </w:rPr>
        <w:t>、</w:t>
      </w:r>
      <w:r w:rsidR="00307A0C" w:rsidRPr="00A82F47">
        <w:rPr>
          <w:lang w:eastAsia="zh-CN"/>
        </w:rPr>
        <w:t>大规模</w:t>
      </w:r>
      <w:r w:rsidR="00307A0C" w:rsidRPr="00A82F47">
        <w:rPr>
          <w:rFonts w:hint="eastAsia"/>
          <w:lang w:eastAsia="zh-CN"/>
        </w:rPr>
        <w:t>机器类</w:t>
      </w:r>
      <w:r w:rsidR="00307A0C" w:rsidRPr="00A82F47">
        <w:rPr>
          <w:lang w:eastAsia="zh-CN"/>
        </w:rPr>
        <w:t>通信、高可靠性和低时延通信等应用</w:t>
      </w:r>
      <w:r w:rsidR="0067365B" w:rsidRPr="00A82F47">
        <w:rPr>
          <w:lang w:eastAsia="zh-CN"/>
        </w:rPr>
        <w:t>发展</w:t>
      </w:r>
      <w:r w:rsidR="00307A0C" w:rsidRPr="00A82F47">
        <w:rPr>
          <w:rFonts w:hint="eastAsia"/>
          <w:lang w:eastAsia="zh-CN"/>
        </w:rPr>
        <w:t>。</w:t>
      </w:r>
      <w:r w:rsidR="0067365B">
        <w:rPr>
          <w:rFonts w:asciiTheme="minorEastAsia" w:eastAsiaTheme="minorEastAsia" w:hAnsiTheme="minorEastAsia" w:cs="Arial"/>
          <w:color w:val="333333"/>
          <w:szCs w:val="24"/>
          <w:lang w:eastAsia="zh-CN"/>
        </w:rPr>
        <w:t>这些广泛的应用导致对已经稀缺的频谱资源和来自高频</w:t>
      </w:r>
      <w:r w:rsidR="0067365B">
        <w:rPr>
          <w:rFonts w:asciiTheme="minorEastAsia" w:eastAsiaTheme="minorEastAsia" w:hAnsiTheme="minorEastAsia" w:cs="Arial" w:hint="eastAsia"/>
          <w:color w:val="333333"/>
          <w:szCs w:val="24"/>
          <w:lang w:eastAsia="zh-CN"/>
        </w:rPr>
        <w:t>段</w:t>
      </w:r>
      <w:r w:rsidR="0067365B">
        <w:rPr>
          <w:rFonts w:asciiTheme="minorEastAsia" w:eastAsiaTheme="minorEastAsia" w:hAnsiTheme="minorEastAsia" w:cs="Arial"/>
          <w:color w:val="333333"/>
          <w:szCs w:val="24"/>
          <w:lang w:eastAsia="zh-CN"/>
        </w:rPr>
        <w:t>的更大</w:t>
      </w:r>
      <w:r w:rsidRPr="00135A95">
        <w:rPr>
          <w:rFonts w:asciiTheme="minorEastAsia" w:eastAsiaTheme="minorEastAsia" w:hAnsiTheme="minorEastAsia" w:cs="Arial"/>
          <w:color w:val="333333"/>
          <w:szCs w:val="24"/>
          <w:lang w:eastAsia="zh-CN"/>
        </w:rPr>
        <w:t>连续频谱块的更大需求，这将是支持这些新兴应用所需要的</w:t>
      </w:r>
      <w:r w:rsidRPr="00135A95">
        <w:rPr>
          <w:rFonts w:asciiTheme="minorEastAsia" w:eastAsiaTheme="minorEastAsia" w:hAnsiTheme="minorEastAsia" w:cs="Microsoft YaHei" w:hint="eastAsia"/>
          <w:color w:val="333333"/>
          <w:szCs w:val="24"/>
          <w:lang w:eastAsia="zh-CN"/>
        </w:rPr>
        <w:t>。</w:t>
      </w:r>
    </w:p>
    <w:p w14:paraId="67C4B727" w14:textId="40BB7ABA" w:rsidR="00307A0C" w:rsidRDefault="00307A0C" w:rsidP="00307A0C">
      <w:pPr>
        <w:pStyle w:val="Heading1"/>
        <w:rPr>
          <w:lang w:eastAsia="ko-KR"/>
        </w:rPr>
      </w:pPr>
      <w:r>
        <w:rPr>
          <w:rFonts w:hint="eastAsia"/>
          <w:lang w:eastAsia="ko-KR"/>
        </w:rPr>
        <w:t>2</w:t>
      </w:r>
      <w:r>
        <w:rPr>
          <w:lang w:eastAsia="ko-KR"/>
        </w:rPr>
        <w:tab/>
      </w:r>
      <w:r w:rsidR="00A04766">
        <w:rPr>
          <w:rFonts w:hint="eastAsia"/>
          <w:lang w:eastAsia="zh-CN"/>
        </w:rPr>
        <w:t>观点</w:t>
      </w:r>
    </w:p>
    <w:p w14:paraId="00B33614" w14:textId="79E0BA9B" w:rsidR="00307A0C" w:rsidRPr="00A30FA5" w:rsidRDefault="00307A0C" w:rsidP="00307A0C">
      <w:pPr>
        <w:pStyle w:val="Heading2"/>
        <w:rPr>
          <w:lang w:eastAsia="ko-KR"/>
        </w:rPr>
      </w:pPr>
      <w:r>
        <w:rPr>
          <w:rFonts w:hint="eastAsia"/>
          <w:lang w:eastAsia="ko-KR"/>
        </w:rPr>
        <w:t>2</w:t>
      </w:r>
      <w:r w:rsidRPr="00A30FA5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>1</w:t>
      </w:r>
      <w:r>
        <w:rPr>
          <w:lang w:eastAsia="ko-KR"/>
        </w:rPr>
        <w:tab/>
      </w:r>
      <w:r w:rsidR="00A04766">
        <w:rPr>
          <w:rFonts w:hint="eastAsia"/>
          <w:lang w:eastAsia="zh-CN"/>
        </w:rPr>
        <w:t>备选方案</w:t>
      </w:r>
    </w:p>
    <w:p w14:paraId="762E47BF" w14:textId="45A76A64" w:rsidR="00307A0C" w:rsidRDefault="00A82F47" w:rsidP="006B14B8">
      <w:pPr>
        <w:ind w:firstLineChars="200" w:firstLine="480"/>
        <w:rPr>
          <w:rFonts w:eastAsiaTheme="minorEastAsia"/>
          <w:lang w:eastAsia="ko-KR"/>
        </w:rPr>
      </w:pPr>
      <w:r>
        <w:rPr>
          <w:rFonts w:hint="eastAsia"/>
          <w:lang w:eastAsia="zh-CN"/>
        </w:rPr>
        <w:t>我们</w:t>
      </w:r>
      <w:r w:rsidRPr="00A82F47">
        <w:rPr>
          <w:lang w:eastAsia="zh-CN"/>
        </w:rPr>
        <w:t>认为</w:t>
      </w:r>
      <w:r>
        <w:rPr>
          <w:rFonts w:hint="eastAsia"/>
          <w:lang w:eastAsia="zh-CN"/>
        </w:rPr>
        <w:t>，</w:t>
      </w:r>
      <w:r w:rsidR="00C93B34" w:rsidRPr="00A82F47">
        <w:rPr>
          <w:lang w:eastAsia="zh-CN"/>
        </w:rPr>
        <w:t>将</w:t>
      </w:r>
      <w:r w:rsidR="00C93B34" w:rsidRPr="00A82F47">
        <w:rPr>
          <w:lang w:eastAsia="zh-CN"/>
        </w:rPr>
        <w:t>IMT</w:t>
      </w:r>
      <w:r w:rsidR="00C93B34" w:rsidRPr="00A82F47">
        <w:rPr>
          <w:lang w:eastAsia="zh-CN"/>
        </w:rPr>
        <w:t>局限于</w:t>
      </w:r>
      <w:r w:rsidR="00C93B34" w:rsidRPr="00A82F47">
        <w:rPr>
          <w:lang w:eastAsia="zh-CN"/>
        </w:rPr>
        <w:t>LMS</w:t>
      </w:r>
      <w:r w:rsidR="00C93B34" w:rsidRPr="00A82F47">
        <w:rPr>
          <w:lang w:eastAsia="zh-CN"/>
        </w:rPr>
        <w:t>划分</w:t>
      </w:r>
      <w:r w:rsidR="00307A0C" w:rsidRPr="00A82F47">
        <w:rPr>
          <w:lang w:eastAsia="zh-CN"/>
        </w:rPr>
        <w:t>对于现有的</w:t>
      </w:r>
      <w:r w:rsidR="00307A0C" w:rsidRPr="00A82F47">
        <w:rPr>
          <w:lang w:eastAsia="zh-CN"/>
        </w:rPr>
        <w:t>IMT</w:t>
      </w:r>
      <w:r w:rsidR="00307A0C" w:rsidRPr="00A82F47">
        <w:rPr>
          <w:lang w:eastAsia="zh-CN"/>
        </w:rPr>
        <w:t>频段</w:t>
      </w:r>
      <w:r w:rsidR="00D433FF">
        <w:rPr>
          <w:rFonts w:hint="eastAsia"/>
          <w:lang w:eastAsia="zh-CN"/>
        </w:rPr>
        <w:t>过去</w:t>
      </w:r>
      <w:r w:rsidR="00307A0C" w:rsidRPr="00A82F47">
        <w:rPr>
          <w:lang w:eastAsia="zh-CN"/>
        </w:rPr>
        <w:t>没有必要</w:t>
      </w:r>
      <w:r>
        <w:rPr>
          <w:rFonts w:hint="eastAsia"/>
          <w:lang w:eastAsia="zh-CN"/>
        </w:rPr>
        <w:t>，现在</w:t>
      </w:r>
      <w:r w:rsidR="00307A0C" w:rsidRPr="00A82F47">
        <w:rPr>
          <w:lang w:eastAsia="zh-CN"/>
        </w:rPr>
        <w:t>对于新的</w:t>
      </w:r>
      <w:r w:rsidR="00307A0C" w:rsidRPr="00A82F47">
        <w:rPr>
          <w:lang w:eastAsia="zh-CN"/>
        </w:rPr>
        <w:t>IMT</w:t>
      </w:r>
      <w:r w:rsidR="00037D83">
        <w:rPr>
          <w:lang w:eastAsia="zh-CN"/>
        </w:rPr>
        <w:t>频段，同样没有这个必要，因为</w:t>
      </w:r>
      <w:r w:rsidR="00307A0C" w:rsidRPr="00A82F47">
        <w:rPr>
          <w:lang w:eastAsia="zh-CN"/>
        </w:rPr>
        <w:t>ITU-R</w:t>
      </w:r>
      <w:r w:rsidR="00307A0C" w:rsidRPr="00A82F47">
        <w:rPr>
          <w:lang w:eastAsia="zh-CN"/>
        </w:rPr>
        <w:t>建议书和报告</w:t>
      </w:r>
      <w:r w:rsidR="00D433FF">
        <w:rPr>
          <w:rFonts w:hint="eastAsia"/>
          <w:lang w:eastAsia="zh-CN"/>
        </w:rPr>
        <w:t>中</w:t>
      </w:r>
      <w:r w:rsidR="00307A0C" w:rsidRPr="00A82F47">
        <w:rPr>
          <w:lang w:eastAsia="zh-CN"/>
        </w:rPr>
        <w:t>已</w:t>
      </w:r>
      <w:r>
        <w:rPr>
          <w:rFonts w:hint="eastAsia"/>
          <w:lang w:eastAsia="zh-CN"/>
        </w:rPr>
        <w:t>经</w:t>
      </w:r>
      <w:r w:rsidR="00307A0C" w:rsidRPr="00A82F47">
        <w:rPr>
          <w:lang w:eastAsia="zh-CN"/>
        </w:rPr>
        <w:t>描述了包括部署在内的</w:t>
      </w:r>
      <w:r w:rsidR="00307A0C" w:rsidRPr="00A82F47">
        <w:rPr>
          <w:lang w:eastAsia="zh-CN"/>
        </w:rPr>
        <w:t>IMT</w:t>
      </w:r>
      <w:r w:rsidR="00307A0C" w:rsidRPr="00A82F47">
        <w:rPr>
          <w:lang w:eastAsia="zh-CN"/>
        </w:rPr>
        <w:t>特性。</w:t>
      </w:r>
      <w:r>
        <w:rPr>
          <w:rFonts w:hint="eastAsia"/>
          <w:lang w:eastAsia="zh-CN"/>
        </w:rPr>
        <w:t>此外，应当注意的是，</w:t>
      </w:r>
      <w:r>
        <w:rPr>
          <w:rFonts w:eastAsiaTheme="minorEastAsia" w:hint="eastAsia"/>
          <w:lang w:eastAsia="ko-KR"/>
        </w:rPr>
        <w:t>26 GHz</w:t>
      </w:r>
      <w:r>
        <w:rPr>
          <w:rFonts w:eastAsiaTheme="minorEastAsia" w:hint="eastAsia"/>
          <w:lang w:eastAsia="zh-CN"/>
        </w:rPr>
        <w:t>频段已经划分给</w:t>
      </w:r>
      <w:r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区中作为主要业务的移动业务（</w:t>
      </w:r>
      <w:r>
        <w:rPr>
          <w:rFonts w:eastAsiaTheme="minorEastAsia"/>
          <w:lang w:eastAsia="ko-KR"/>
        </w:rPr>
        <w:t>MS</w:t>
      </w:r>
      <w:r>
        <w:rPr>
          <w:rFonts w:eastAsiaTheme="minorEastAsia" w:hint="eastAsia"/>
          <w:lang w:eastAsia="zh-CN"/>
        </w:rPr>
        <w:t>）。因此</w:t>
      </w:r>
      <w:r w:rsidR="00037D83">
        <w:rPr>
          <w:rFonts w:eastAsiaTheme="minorEastAsia" w:hint="eastAsia"/>
          <w:lang w:eastAsia="zh-CN"/>
        </w:rPr>
        <w:t>，</w:t>
      </w:r>
      <w:r>
        <w:rPr>
          <w:rFonts w:eastAsiaTheme="minorEastAsia" w:hint="eastAsia"/>
          <w:lang w:eastAsia="zh-CN"/>
        </w:rPr>
        <w:t>备选方案</w:t>
      </w:r>
      <w:r>
        <w:rPr>
          <w:rFonts w:eastAsiaTheme="minorEastAsia" w:hint="eastAsia"/>
          <w:lang w:eastAsia="zh-CN"/>
        </w:rPr>
        <w:t>1</w:t>
      </w:r>
      <w:r w:rsidR="00D433FF">
        <w:rPr>
          <w:rFonts w:eastAsiaTheme="minorEastAsia" w:hint="eastAsia"/>
          <w:lang w:eastAsia="zh-CN"/>
        </w:rPr>
        <w:t>应</w:t>
      </w:r>
      <w:r>
        <w:rPr>
          <w:rFonts w:eastAsiaTheme="minorEastAsia" w:hint="eastAsia"/>
          <w:lang w:eastAsia="zh-CN"/>
        </w:rPr>
        <w:t>在</w:t>
      </w:r>
      <w:r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区范围之外。</w:t>
      </w:r>
    </w:p>
    <w:p w14:paraId="68836A37" w14:textId="2807AB40" w:rsidR="00307A0C" w:rsidRPr="00A30FA5" w:rsidRDefault="00307A0C" w:rsidP="00307A0C">
      <w:pPr>
        <w:pStyle w:val="Heading2"/>
        <w:rPr>
          <w:lang w:eastAsia="ko-KR"/>
        </w:rPr>
      </w:pPr>
      <w:r>
        <w:rPr>
          <w:rFonts w:hint="eastAsia"/>
          <w:lang w:eastAsia="ko-KR"/>
        </w:rPr>
        <w:t>2</w:t>
      </w:r>
      <w:r w:rsidRPr="00A30FA5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>2</w:t>
      </w:r>
      <w:r>
        <w:rPr>
          <w:lang w:eastAsia="ko-KR"/>
        </w:rPr>
        <w:tab/>
      </w:r>
      <w:r w:rsidR="00A04766">
        <w:rPr>
          <w:rFonts w:hint="eastAsia"/>
          <w:lang w:eastAsia="ko-KR"/>
        </w:rPr>
        <w:t>36-37 GHz</w:t>
      </w:r>
      <w:r w:rsidR="00A04766">
        <w:rPr>
          <w:rFonts w:hint="eastAsia"/>
          <w:lang w:eastAsia="zh-CN"/>
        </w:rPr>
        <w:t>频段</w:t>
      </w:r>
      <w:r w:rsidR="00037D83">
        <w:rPr>
          <w:rFonts w:hint="eastAsia"/>
          <w:lang w:eastAsia="zh-CN"/>
        </w:rPr>
        <w:t>内</w:t>
      </w:r>
      <w:r w:rsidR="00A04766">
        <w:rPr>
          <w:rFonts w:hint="eastAsia"/>
          <w:lang w:eastAsia="zh-CN"/>
        </w:rPr>
        <w:t>的无用发射电平</w:t>
      </w:r>
    </w:p>
    <w:p w14:paraId="148EA0B7" w14:textId="1DC35E6B" w:rsidR="00307A0C" w:rsidRPr="001366A2" w:rsidRDefault="00FB04DA" w:rsidP="006B14B8">
      <w:pPr>
        <w:ind w:firstLineChars="200" w:firstLine="480"/>
        <w:rPr>
          <w:rFonts w:eastAsiaTheme="minorEastAsia"/>
          <w:spacing w:val="-2"/>
          <w:szCs w:val="24"/>
          <w:lang w:eastAsia="zh-CN"/>
        </w:rPr>
      </w:pPr>
      <w:r w:rsidRPr="001366A2">
        <w:rPr>
          <w:rFonts w:eastAsiaTheme="minorEastAsia"/>
          <w:color w:val="000000"/>
          <w:szCs w:val="24"/>
          <w:lang w:eastAsia="zh-CN"/>
        </w:rPr>
        <w:t>36-37 GHz</w:t>
      </w:r>
      <w:r w:rsidRPr="001366A2">
        <w:rPr>
          <w:rFonts w:eastAsiaTheme="minorEastAsia"/>
          <w:color w:val="000000"/>
          <w:szCs w:val="24"/>
          <w:lang w:eastAsia="zh-CN"/>
        </w:rPr>
        <w:t>频段也划分给作为主要业务的</w:t>
      </w:r>
      <w:r w:rsidRPr="001366A2">
        <w:rPr>
          <w:rFonts w:eastAsiaTheme="minorEastAsia"/>
          <w:color w:val="000000"/>
          <w:szCs w:val="24"/>
          <w:lang w:eastAsia="zh-CN"/>
        </w:rPr>
        <w:t>MS</w:t>
      </w:r>
      <w:r w:rsidRPr="001366A2">
        <w:rPr>
          <w:rFonts w:eastAsiaTheme="minorEastAsia"/>
          <w:color w:val="000000"/>
          <w:szCs w:val="24"/>
          <w:lang w:eastAsia="zh-CN"/>
        </w:rPr>
        <w:t>和</w:t>
      </w:r>
      <w:r w:rsidRPr="001366A2">
        <w:rPr>
          <w:rFonts w:eastAsiaTheme="minorEastAsia"/>
          <w:color w:val="000000"/>
          <w:szCs w:val="24"/>
          <w:lang w:eastAsia="zh-CN"/>
        </w:rPr>
        <w:t>FS</w:t>
      </w:r>
      <w:r w:rsidRPr="001366A2">
        <w:rPr>
          <w:rFonts w:eastAsiaTheme="minorEastAsia"/>
          <w:color w:val="000000"/>
          <w:szCs w:val="24"/>
          <w:lang w:eastAsia="zh-CN"/>
        </w:rPr>
        <w:t>；并且，与卫星地球探测业务（</w:t>
      </w:r>
      <w:r w:rsidRPr="001366A2">
        <w:rPr>
          <w:rFonts w:eastAsiaTheme="minorEastAsia"/>
          <w:color w:val="000000"/>
          <w:szCs w:val="24"/>
          <w:lang w:eastAsia="zh-CN"/>
        </w:rPr>
        <w:t>EESS</w:t>
      </w:r>
      <w:r w:rsidRPr="001366A2">
        <w:rPr>
          <w:rFonts w:eastAsiaTheme="minorEastAsia"/>
          <w:color w:val="000000"/>
          <w:szCs w:val="24"/>
          <w:lang w:eastAsia="zh-CN"/>
        </w:rPr>
        <w:t>）（无源）共存的条件目前由第</w:t>
      </w:r>
      <w:r w:rsidRPr="001366A2">
        <w:rPr>
          <w:rFonts w:eastAsiaTheme="minorEastAsia"/>
          <w:b/>
          <w:color w:val="000000"/>
          <w:szCs w:val="24"/>
          <w:lang w:eastAsia="zh-CN"/>
        </w:rPr>
        <w:t>752</w:t>
      </w:r>
      <w:r w:rsidRPr="001366A2">
        <w:rPr>
          <w:rFonts w:eastAsiaTheme="minorEastAsia"/>
          <w:color w:val="000000"/>
          <w:szCs w:val="24"/>
          <w:lang w:eastAsia="zh-CN"/>
        </w:rPr>
        <w:t>号决议</w:t>
      </w:r>
      <w:r w:rsidRPr="001366A2">
        <w:rPr>
          <w:rFonts w:eastAsiaTheme="minorEastAsia"/>
          <w:b/>
          <w:color w:val="000000"/>
          <w:szCs w:val="24"/>
          <w:lang w:eastAsia="zh-CN"/>
        </w:rPr>
        <w:t>（</w:t>
      </w:r>
      <w:r w:rsidRPr="001366A2">
        <w:rPr>
          <w:rFonts w:eastAsiaTheme="minorEastAsia"/>
          <w:b/>
          <w:color w:val="000000"/>
          <w:szCs w:val="24"/>
          <w:lang w:eastAsia="zh-CN"/>
        </w:rPr>
        <w:t>WRC-07</w:t>
      </w:r>
      <w:r w:rsidRPr="001366A2">
        <w:rPr>
          <w:rFonts w:eastAsiaTheme="minorEastAsia"/>
          <w:b/>
          <w:color w:val="000000"/>
          <w:szCs w:val="24"/>
          <w:lang w:eastAsia="zh-CN"/>
        </w:rPr>
        <w:t>）</w:t>
      </w:r>
      <w:r w:rsidRPr="001366A2">
        <w:rPr>
          <w:rFonts w:eastAsiaTheme="minorEastAsia"/>
          <w:color w:val="000000"/>
          <w:szCs w:val="24"/>
          <w:lang w:eastAsia="zh-CN"/>
        </w:rPr>
        <w:t>做出了规定。</w:t>
      </w:r>
    </w:p>
    <w:p w14:paraId="3EB85310" w14:textId="3B041E35" w:rsidR="00307A0C" w:rsidRPr="00A30FA5" w:rsidRDefault="00307A0C" w:rsidP="00307A0C">
      <w:pPr>
        <w:pStyle w:val="Heading2"/>
        <w:rPr>
          <w:lang w:eastAsia="ko-KR"/>
        </w:rPr>
      </w:pPr>
      <w:r>
        <w:rPr>
          <w:rFonts w:hint="eastAsia"/>
          <w:lang w:eastAsia="ko-KR"/>
        </w:rPr>
        <w:lastRenderedPageBreak/>
        <w:t>2</w:t>
      </w:r>
      <w:r w:rsidRPr="00A30FA5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>3</w:t>
      </w:r>
      <w:r>
        <w:rPr>
          <w:lang w:eastAsia="ko-KR"/>
        </w:rPr>
        <w:tab/>
      </w:r>
      <w:r w:rsidR="00A04766">
        <w:rPr>
          <w:rFonts w:hint="eastAsia"/>
          <w:lang w:eastAsia="zh-CN"/>
        </w:rPr>
        <w:t>保护余量</w:t>
      </w:r>
    </w:p>
    <w:p w14:paraId="4DAF04C7" w14:textId="08DC4D38" w:rsidR="007802B5" w:rsidRPr="006459BA" w:rsidRDefault="00FB04DA" w:rsidP="006B14B8">
      <w:pPr>
        <w:ind w:firstLineChars="200" w:firstLine="480"/>
        <w:rPr>
          <w:rFonts w:eastAsiaTheme="minorEastAsia"/>
          <w:color w:val="333333"/>
          <w:szCs w:val="24"/>
          <w:lang w:eastAsia="zh-CN"/>
        </w:rPr>
      </w:pPr>
      <w:r w:rsidRPr="006459BA">
        <w:rPr>
          <w:rFonts w:eastAsiaTheme="minorEastAsia"/>
          <w:color w:val="333333"/>
          <w:szCs w:val="24"/>
          <w:lang w:eastAsia="zh-CN"/>
        </w:rPr>
        <w:t>应该指出的是，</w:t>
      </w:r>
      <w:r w:rsidRPr="006459BA">
        <w:rPr>
          <w:rFonts w:eastAsiaTheme="minorEastAsia"/>
          <w:szCs w:val="24"/>
          <w:lang w:eastAsia="ko-KR"/>
        </w:rPr>
        <w:t>ITU-R 5/1</w:t>
      </w:r>
      <w:r w:rsidR="00D433FF">
        <w:rPr>
          <w:rFonts w:eastAsiaTheme="minorEastAsia" w:hint="eastAsia"/>
          <w:szCs w:val="24"/>
          <w:lang w:eastAsia="zh-CN"/>
        </w:rPr>
        <w:t>任务组</w:t>
      </w:r>
      <w:r w:rsidRPr="006459BA">
        <w:rPr>
          <w:rFonts w:eastAsiaTheme="minorEastAsia"/>
          <w:color w:val="333333"/>
          <w:szCs w:val="24"/>
          <w:lang w:eastAsia="zh-CN"/>
        </w:rPr>
        <w:t>开展的几乎所有</w:t>
      </w:r>
      <w:r w:rsidR="001366A2">
        <w:rPr>
          <w:rFonts w:eastAsiaTheme="minorEastAsia"/>
          <w:color w:val="333333"/>
          <w:szCs w:val="24"/>
          <w:lang w:eastAsia="zh-CN"/>
        </w:rPr>
        <w:t>共享和兼容性研究都表明，保护其他</w:t>
      </w:r>
      <w:r w:rsidR="001366A2">
        <w:rPr>
          <w:rFonts w:eastAsiaTheme="minorEastAsia" w:hint="eastAsia"/>
          <w:color w:val="333333"/>
          <w:szCs w:val="24"/>
          <w:lang w:eastAsia="zh-CN"/>
        </w:rPr>
        <w:t>业</w:t>
      </w:r>
      <w:r w:rsidRPr="006459BA">
        <w:rPr>
          <w:rFonts w:eastAsiaTheme="minorEastAsia"/>
          <w:color w:val="333333"/>
          <w:szCs w:val="24"/>
          <w:lang w:eastAsia="zh-CN"/>
        </w:rPr>
        <w:t>务免受</w:t>
      </w:r>
      <w:r w:rsidR="007802B5" w:rsidRPr="006459BA">
        <w:rPr>
          <w:rFonts w:eastAsiaTheme="minorEastAsia"/>
          <w:szCs w:val="24"/>
          <w:lang w:eastAsia="ko-KR"/>
        </w:rPr>
        <w:t>IMT</w:t>
      </w:r>
      <w:r w:rsidR="007802B5" w:rsidRPr="006459BA">
        <w:rPr>
          <w:rFonts w:eastAsiaTheme="minorEastAsia"/>
          <w:color w:val="333333"/>
          <w:szCs w:val="24"/>
          <w:lang w:eastAsia="zh-CN"/>
        </w:rPr>
        <w:t>影响的余量</w:t>
      </w:r>
      <w:r w:rsidRPr="006459BA">
        <w:rPr>
          <w:rFonts w:eastAsiaTheme="minorEastAsia"/>
          <w:color w:val="333333"/>
          <w:szCs w:val="24"/>
          <w:lang w:eastAsia="zh-CN"/>
        </w:rPr>
        <w:t>很大。</w:t>
      </w:r>
    </w:p>
    <w:p w14:paraId="74A51F5A" w14:textId="0687907F" w:rsidR="00307A0C" w:rsidRPr="007802B5" w:rsidRDefault="007802B5" w:rsidP="006B14B8">
      <w:pPr>
        <w:ind w:firstLineChars="200" w:firstLine="480"/>
        <w:rPr>
          <w:rFonts w:eastAsia="Malgun Gothic"/>
          <w:lang w:eastAsia="ko-KR"/>
        </w:rPr>
      </w:pPr>
      <w:r w:rsidRPr="002B409F">
        <w:rPr>
          <w:rFonts w:eastAsiaTheme="minorEastAsia" w:hint="eastAsia"/>
          <w:lang w:eastAsia="ko-KR"/>
        </w:rPr>
        <w:t>ITU-R</w:t>
      </w:r>
      <w:r>
        <w:rPr>
          <w:rFonts w:eastAsiaTheme="minorEastAsia" w:hint="eastAsia"/>
          <w:lang w:eastAsia="zh-CN"/>
        </w:rPr>
        <w:t>研究和</w:t>
      </w:r>
      <w:r w:rsidRPr="002B409F">
        <w:rPr>
          <w:rFonts w:eastAsiaTheme="minorEastAsia" w:hint="eastAsia"/>
          <w:lang w:eastAsia="ko-KR"/>
        </w:rPr>
        <w:t>CPM</w:t>
      </w:r>
      <w:r>
        <w:rPr>
          <w:rFonts w:eastAsiaTheme="minorEastAsia" w:hint="eastAsia"/>
          <w:lang w:eastAsia="zh-CN"/>
        </w:rPr>
        <w:t>报告显示有足够保护余量保护</w:t>
      </w:r>
      <w:r w:rsidR="00D37B7E">
        <w:rPr>
          <w:rFonts w:eastAsiaTheme="minorEastAsia" w:hint="eastAsia"/>
          <w:lang w:eastAsia="zh-CN"/>
        </w:rPr>
        <w:t>在</w:t>
      </w:r>
      <w:r w:rsidR="00D37B7E" w:rsidRPr="002B409F">
        <w:rPr>
          <w:rFonts w:eastAsiaTheme="minorEastAsia" w:hint="eastAsia"/>
          <w:lang w:eastAsia="ko-KR"/>
        </w:rPr>
        <w:t>24.25</w:t>
      </w:r>
      <w:r w:rsidR="00D37B7E">
        <w:rPr>
          <w:rFonts w:eastAsiaTheme="minorEastAsia"/>
          <w:lang w:eastAsia="ko-KR"/>
        </w:rPr>
        <w:t>-</w:t>
      </w:r>
      <w:r w:rsidR="00D37B7E" w:rsidRPr="002B409F">
        <w:rPr>
          <w:rFonts w:eastAsiaTheme="minorEastAsia" w:hint="eastAsia"/>
          <w:lang w:eastAsia="ko-KR"/>
        </w:rPr>
        <w:t>27.5 GHz</w:t>
      </w:r>
      <w:r w:rsidR="00D37B7E">
        <w:rPr>
          <w:rFonts w:eastAsiaTheme="minorEastAsia" w:hint="eastAsia"/>
          <w:lang w:eastAsia="zh-CN"/>
        </w:rPr>
        <w:t>频段内的</w:t>
      </w:r>
      <w:r>
        <w:rPr>
          <w:rFonts w:eastAsiaTheme="minorEastAsia" w:hint="eastAsia"/>
          <w:lang w:eastAsia="zh-CN"/>
        </w:rPr>
        <w:t>卫星间业务</w:t>
      </w:r>
      <w:r w:rsidR="0013421C">
        <w:rPr>
          <w:rFonts w:eastAsiaTheme="minorEastAsia" w:hint="eastAsia"/>
          <w:lang w:eastAsia="zh-CN"/>
        </w:rPr>
        <w:t>（</w:t>
      </w:r>
      <w:r w:rsidR="0013421C">
        <w:rPr>
          <w:rFonts w:eastAsiaTheme="minorEastAsia" w:hint="eastAsia"/>
          <w:lang w:eastAsia="zh-CN"/>
        </w:rPr>
        <w:t>ISS</w:t>
      </w:r>
      <w:r w:rsidR="0013421C">
        <w:rPr>
          <w:rFonts w:eastAsiaTheme="minorEastAsia" w:hint="eastAsia"/>
          <w:lang w:eastAsia="zh-CN"/>
        </w:rPr>
        <w:t>）</w:t>
      </w:r>
      <w:r>
        <w:rPr>
          <w:rFonts w:eastAsiaTheme="minorEastAsia" w:hint="eastAsia"/>
          <w:lang w:eastAsia="zh-CN"/>
        </w:rPr>
        <w:t>和卫星固定业务</w:t>
      </w:r>
      <w:r w:rsidR="0013421C">
        <w:rPr>
          <w:rFonts w:eastAsiaTheme="minorEastAsia" w:hint="eastAsia"/>
          <w:lang w:eastAsia="zh-CN"/>
        </w:rPr>
        <w:t>（</w:t>
      </w:r>
      <w:r w:rsidR="0013421C">
        <w:rPr>
          <w:rFonts w:eastAsiaTheme="minorEastAsia" w:hint="eastAsia"/>
          <w:lang w:eastAsia="zh-CN"/>
        </w:rPr>
        <w:t>FSS</w:t>
      </w:r>
      <w:r w:rsidR="0013421C">
        <w:rPr>
          <w:rFonts w:eastAsiaTheme="minorEastAsia" w:hint="eastAsia"/>
          <w:lang w:eastAsia="zh-CN"/>
        </w:rPr>
        <w:t>）</w:t>
      </w:r>
      <w:r>
        <w:rPr>
          <w:rFonts w:eastAsiaTheme="minorEastAsia" w:hint="eastAsia"/>
          <w:lang w:eastAsia="zh-CN"/>
        </w:rPr>
        <w:t>（地对空）接受空间电台。</w:t>
      </w:r>
      <w:r w:rsidR="00D37B7E">
        <w:rPr>
          <w:rFonts w:eastAsiaTheme="minorEastAsia" w:hint="eastAsia"/>
          <w:lang w:eastAsia="zh-CN"/>
        </w:rPr>
        <w:t>因此，研究解决“对于</w:t>
      </w:r>
      <w:r w:rsidR="00D37B7E">
        <w:rPr>
          <w:lang w:eastAsia="zh-CN"/>
        </w:rPr>
        <w:t>条件</w:t>
      </w:r>
      <w:r w:rsidR="00D37B7E" w:rsidRPr="00B719A7">
        <w:rPr>
          <w:lang w:eastAsia="zh-CN"/>
        </w:rPr>
        <w:t>A2e</w:t>
      </w:r>
      <w:r w:rsidR="00D37B7E">
        <w:rPr>
          <w:rFonts w:hint="eastAsia"/>
          <w:lang w:eastAsia="zh-CN"/>
        </w:rPr>
        <w:t>，无需规则性条件”的选项</w:t>
      </w:r>
      <w:r w:rsidR="00D37B7E">
        <w:rPr>
          <w:rFonts w:hint="eastAsia"/>
          <w:lang w:eastAsia="zh-CN"/>
        </w:rPr>
        <w:t>9</w:t>
      </w:r>
      <w:r w:rsidR="0013421C">
        <w:rPr>
          <w:rFonts w:hint="eastAsia"/>
          <w:lang w:eastAsia="zh-CN"/>
        </w:rPr>
        <w:t>，</w:t>
      </w:r>
      <w:r w:rsidR="0013421C">
        <w:rPr>
          <w:rFonts w:eastAsiaTheme="minorEastAsia" w:hint="eastAsia"/>
          <w:lang w:eastAsia="zh-CN"/>
        </w:rPr>
        <w:t>应予以考虑。</w:t>
      </w:r>
    </w:p>
    <w:p w14:paraId="316077E9" w14:textId="57F38003" w:rsidR="00D37B7E" w:rsidRDefault="00D37B7E" w:rsidP="006B14B8">
      <w:pPr>
        <w:ind w:firstLineChars="200" w:firstLine="48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对于方法</w:t>
      </w:r>
      <w:r>
        <w:rPr>
          <w:rFonts w:eastAsiaTheme="minorEastAsia" w:hint="eastAsia"/>
          <w:lang w:eastAsia="zh-CN"/>
        </w:rPr>
        <w:t>A2</w:t>
      </w:r>
      <w:r>
        <w:rPr>
          <w:rFonts w:eastAsiaTheme="minorEastAsia" w:hint="eastAsia"/>
          <w:lang w:eastAsia="zh-CN"/>
        </w:rPr>
        <w:t>的其他条件，研究解决“</w:t>
      </w:r>
      <w:r>
        <w:rPr>
          <w:rFonts w:hint="eastAsia"/>
          <w:lang w:eastAsia="zh-CN"/>
        </w:rPr>
        <w:t>无需规则性条件”的选项</w:t>
      </w:r>
      <w:r w:rsidR="0013421C">
        <w:rPr>
          <w:rFonts w:hint="eastAsia"/>
          <w:lang w:eastAsia="zh-CN"/>
        </w:rPr>
        <w:t>，</w:t>
      </w:r>
      <w:r w:rsidR="0013421C">
        <w:rPr>
          <w:rFonts w:eastAsiaTheme="minorEastAsia" w:hint="eastAsia"/>
          <w:lang w:eastAsia="zh-CN"/>
        </w:rPr>
        <w:t>应予以考虑</w:t>
      </w:r>
      <w:r>
        <w:rPr>
          <w:rFonts w:hint="eastAsia"/>
          <w:lang w:eastAsia="zh-CN"/>
        </w:rPr>
        <w:t>。此类操作性条件可以由主管部门通过技术要求予以实施。因此，我们支持方法</w:t>
      </w:r>
      <w:r>
        <w:rPr>
          <w:rFonts w:eastAsiaTheme="minorEastAsia" w:hint="eastAsia"/>
          <w:lang w:eastAsia="ko-KR"/>
        </w:rPr>
        <w:t>A2</w:t>
      </w:r>
      <w:r>
        <w:rPr>
          <w:rFonts w:eastAsiaTheme="minorEastAsia" w:hint="eastAsia"/>
          <w:lang w:eastAsia="zh-CN"/>
        </w:rPr>
        <w:t>、</w:t>
      </w:r>
      <w:r>
        <w:rPr>
          <w:rFonts w:eastAsiaTheme="minorEastAsia" w:hint="eastAsia"/>
          <w:lang w:eastAsia="ko-KR"/>
        </w:rPr>
        <w:t>C2</w:t>
      </w:r>
      <w:r>
        <w:rPr>
          <w:rFonts w:eastAsiaTheme="minorEastAsia" w:hint="eastAsia"/>
          <w:lang w:eastAsia="zh-CN"/>
        </w:rPr>
        <w:t>、</w:t>
      </w:r>
      <w:r>
        <w:rPr>
          <w:rFonts w:eastAsiaTheme="minorEastAsia" w:hint="eastAsia"/>
          <w:lang w:eastAsia="ko-KR"/>
        </w:rPr>
        <w:t>D2</w:t>
      </w:r>
      <w:r>
        <w:rPr>
          <w:rFonts w:eastAsiaTheme="minorEastAsia" w:hint="eastAsia"/>
          <w:lang w:eastAsia="zh-CN"/>
        </w:rPr>
        <w:t>和</w:t>
      </w:r>
      <w:r>
        <w:rPr>
          <w:rFonts w:eastAsiaTheme="minorEastAsia" w:hint="eastAsia"/>
          <w:lang w:eastAsia="ko-KR"/>
        </w:rPr>
        <w:t>E2</w:t>
      </w:r>
      <w:r>
        <w:rPr>
          <w:rFonts w:eastAsiaTheme="minorEastAsia" w:hint="eastAsia"/>
          <w:lang w:eastAsia="zh-CN"/>
        </w:rPr>
        <w:t>下</w:t>
      </w:r>
      <w:r w:rsidR="006459BA">
        <w:rPr>
          <w:rFonts w:eastAsiaTheme="minorEastAsia" w:hint="eastAsia"/>
          <w:lang w:eastAsia="zh-CN"/>
        </w:rPr>
        <w:t>的研究解决“</w:t>
      </w:r>
      <w:r w:rsidR="006459BA">
        <w:rPr>
          <w:rFonts w:hint="eastAsia"/>
          <w:lang w:eastAsia="zh-CN"/>
        </w:rPr>
        <w:t>无需规则性条件”的选项，方法</w:t>
      </w:r>
      <w:r w:rsidR="006459BA">
        <w:rPr>
          <w:rFonts w:eastAsiaTheme="minorEastAsia" w:hint="eastAsia"/>
          <w:lang w:eastAsia="ko-KR"/>
        </w:rPr>
        <w:t>A2</w:t>
      </w:r>
      <w:r w:rsidR="006459BA">
        <w:rPr>
          <w:rFonts w:eastAsiaTheme="minorEastAsia" w:hint="eastAsia"/>
          <w:lang w:eastAsia="zh-CN"/>
        </w:rPr>
        <w:t>下的条件</w:t>
      </w:r>
      <w:r w:rsidR="006459BA">
        <w:rPr>
          <w:rFonts w:eastAsiaTheme="minorEastAsia" w:hint="eastAsia"/>
          <w:lang w:eastAsia="ko-KR"/>
        </w:rPr>
        <w:t>A2a</w:t>
      </w:r>
      <w:r w:rsidR="006459BA">
        <w:rPr>
          <w:rFonts w:eastAsiaTheme="minorEastAsia" w:hint="eastAsia"/>
          <w:lang w:eastAsia="zh-CN"/>
        </w:rPr>
        <w:t>除外。</w:t>
      </w:r>
    </w:p>
    <w:p w14:paraId="01D29FE4" w14:textId="27B6D435" w:rsidR="00307A0C" w:rsidRDefault="00307A0C" w:rsidP="00307A0C">
      <w:pPr>
        <w:pStyle w:val="Heading1"/>
        <w:rPr>
          <w:lang w:eastAsia="ko-KR"/>
        </w:rPr>
      </w:pPr>
      <w:r>
        <w:rPr>
          <w:rFonts w:hint="eastAsia"/>
          <w:lang w:eastAsia="ko-KR"/>
        </w:rPr>
        <w:t>3</w:t>
      </w:r>
      <w:r>
        <w:rPr>
          <w:lang w:eastAsia="ko-KR"/>
        </w:rPr>
        <w:tab/>
      </w:r>
      <w:r w:rsidR="00A04766">
        <w:rPr>
          <w:rFonts w:hint="eastAsia"/>
          <w:lang w:eastAsia="zh-CN"/>
        </w:rPr>
        <w:t>提案</w:t>
      </w:r>
    </w:p>
    <w:p w14:paraId="084C9BEA" w14:textId="3F7FE154" w:rsidR="00307A0C" w:rsidRPr="00BF7C77" w:rsidRDefault="00FB04DA" w:rsidP="006B14B8">
      <w:pPr>
        <w:ind w:firstLineChars="200" w:firstLine="480"/>
        <w:rPr>
          <w:szCs w:val="24"/>
          <w:lang w:eastAsia="zh-CN"/>
        </w:rPr>
      </w:pPr>
      <w:r w:rsidRPr="00BF7C77">
        <w:rPr>
          <w:rFonts w:eastAsiaTheme="minorEastAsia" w:hint="eastAsia"/>
          <w:szCs w:val="24"/>
          <w:lang w:eastAsia="zh-CN"/>
        </w:rPr>
        <w:t>对于项目</w:t>
      </w:r>
      <w:r w:rsidRPr="00BF7C77">
        <w:rPr>
          <w:rFonts w:eastAsiaTheme="minorEastAsia" w:hint="eastAsia"/>
          <w:szCs w:val="24"/>
          <w:lang w:eastAsia="ko-KR"/>
        </w:rPr>
        <w:t>A</w:t>
      </w:r>
      <w:r w:rsidRPr="00BF7C77">
        <w:rPr>
          <w:rFonts w:eastAsiaTheme="minorEastAsia" w:hint="eastAsia"/>
          <w:szCs w:val="24"/>
          <w:lang w:eastAsia="zh-CN"/>
        </w:rPr>
        <w:t>、</w:t>
      </w:r>
      <w:r w:rsidRPr="00BF7C77">
        <w:rPr>
          <w:rFonts w:eastAsiaTheme="minorEastAsia" w:hint="eastAsia"/>
          <w:szCs w:val="24"/>
          <w:lang w:eastAsia="ko-KR"/>
        </w:rPr>
        <w:t>C</w:t>
      </w:r>
      <w:r w:rsidRPr="00BF7C77">
        <w:rPr>
          <w:rFonts w:eastAsiaTheme="minorEastAsia" w:hint="eastAsia"/>
          <w:szCs w:val="24"/>
          <w:lang w:eastAsia="zh-CN"/>
        </w:rPr>
        <w:t>、</w:t>
      </w:r>
      <w:r w:rsidRPr="00BF7C77">
        <w:rPr>
          <w:rFonts w:eastAsiaTheme="minorEastAsia" w:hint="eastAsia"/>
          <w:szCs w:val="24"/>
          <w:lang w:eastAsia="ko-KR"/>
        </w:rPr>
        <w:t>D</w:t>
      </w:r>
      <w:r w:rsidRPr="00BF7C77">
        <w:rPr>
          <w:rFonts w:eastAsiaTheme="minorEastAsia" w:hint="eastAsia"/>
          <w:szCs w:val="24"/>
          <w:lang w:eastAsia="zh-CN"/>
        </w:rPr>
        <w:t>和</w:t>
      </w:r>
      <w:r w:rsidRPr="00BF7C77">
        <w:rPr>
          <w:rFonts w:eastAsiaTheme="minorEastAsia" w:hint="eastAsia"/>
          <w:szCs w:val="24"/>
          <w:lang w:eastAsia="ko-KR"/>
        </w:rPr>
        <w:t>E</w:t>
      </w:r>
      <w:r w:rsidRPr="00BF7C77">
        <w:rPr>
          <w:rFonts w:eastAsiaTheme="minorEastAsia" w:hint="eastAsia"/>
          <w:szCs w:val="24"/>
          <w:lang w:eastAsia="zh-CN"/>
        </w:rPr>
        <w:t>的以下条件，由于共用和兼容性研究结果显示了</w:t>
      </w:r>
      <w:r w:rsidRPr="00BF7C77">
        <w:rPr>
          <w:rFonts w:asciiTheme="minorEastAsia" w:eastAsiaTheme="minorEastAsia" w:hAnsiTheme="minorEastAsia" w:cs="Segoe UI"/>
          <w:color w:val="000000"/>
          <w:szCs w:val="24"/>
          <w:lang w:eastAsia="zh-CN"/>
        </w:rPr>
        <w:t>保护</w:t>
      </w:r>
      <w:r w:rsidRPr="00BF7C77">
        <w:rPr>
          <w:rFonts w:asciiTheme="minorEastAsia" w:eastAsiaTheme="minorEastAsia" w:hAnsiTheme="minorEastAsia" w:cs="Segoe UI" w:hint="eastAsia"/>
          <w:color w:val="000000"/>
          <w:szCs w:val="24"/>
          <w:lang w:eastAsia="zh-CN"/>
        </w:rPr>
        <w:t>其他</w:t>
      </w:r>
      <w:r w:rsidRPr="00BF7C77">
        <w:rPr>
          <w:rFonts w:asciiTheme="minorEastAsia" w:eastAsiaTheme="minorEastAsia" w:hAnsiTheme="minorEastAsia" w:cs="Segoe UI"/>
          <w:color w:val="000000"/>
          <w:szCs w:val="24"/>
          <w:lang w:eastAsia="zh-CN"/>
        </w:rPr>
        <w:t>业务</w:t>
      </w:r>
      <w:r w:rsidR="0013421C" w:rsidRPr="00BF7C77">
        <w:rPr>
          <w:rFonts w:asciiTheme="minorEastAsia" w:eastAsiaTheme="minorEastAsia" w:hAnsiTheme="minorEastAsia" w:cs="Segoe UI" w:hint="eastAsia"/>
          <w:color w:val="000000"/>
          <w:szCs w:val="24"/>
          <w:lang w:eastAsia="zh-CN"/>
        </w:rPr>
        <w:t>有</w:t>
      </w:r>
      <w:r w:rsidR="0013421C" w:rsidRPr="00BF7C77">
        <w:rPr>
          <w:rFonts w:eastAsiaTheme="minorEastAsia" w:hint="eastAsia"/>
          <w:szCs w:val="24"/>
          <w:lang w:eastAsia="zh-CN"/>
        </w:rPr>
        <w:t>很大</w:t>
      </w:r>
      <w:r w:rsidRPr="00BF7C77">
        <w:rPr>
          <w:rFonts w:asciiTheme="minorEastAsia" w:eastAsiaTheme="minorEastAsia" w:hAnsiTheme="minorEastAsia" w:cs="Segoe UI"/>
          <w:color w:val="000000"/>
          <w:szCs w:val="24"/>
          <w:lang w:eastAsia="zh-CN"/>
        </w:rPr>
        <w:t>余</w:t>
      </w:r>
      <w:r w:rsidRPr="00BF7C77">
        <w:rPr>
          <w:rFonts w:asciiTheme="minorEastAsia" w:eastAsiaTheme="minorEastAsia" w:hAnsiTheme="minorEastAsia" w:cs="Microsoft YaHei" w:hint="eastAsia"/>
          <w:color w:val="000000"/>
          <w:szCs w:val="24"/>
          <w:lang w:eastAsia="zh-CN"/>
        </w:rPr>
        <w:t>量，</w:t>
      </w:r>
      <w:r w:rsidR="0013421C" w:rsidRPr="00BF7C77">
        <w:rPr>
          <w:rFonts w:asciiTheme="minorEastAsia" w:eastAsiaTheme="minorEastAsia" w:hAnsiTheme="minorEastAsia" w:cs="Microsoft YaHei" w:hint="eastAsia"/>
          <w:color w:val="000000"/>
          <w:szCs w:val="24"/>
          <w:lang w:eastAsia="zh-CN"/>
        </w:rPr>
        <w:t>所以</w:t>
      </w:r>
      <w:r w:rsidRPr="00BF7C77">
        <w:rPr>
          <w:rFonts w:eastAsiaTheme="minorEastAsia" w:hint="eastAsia"/>
          <w:szCs w:val="24"/>
          <w:lang w:eastAsia="zh-CN"/>
        </w:rPr>
        <w:t>无需采取任何行动：</w:t>
      </w:r>
    </w:p>
    <w:p w14:paraId="7E060851" w14:textId="24115F5A" w:rsidR="00307A0C" w:rsidRPr="00D91494" w:rsidRDefault="00307A0C" w:rsidP="00307A0C">
      <w:pPr>
        <w:pStyle w:val="Heading2"/>
        <w:rPr>
          <w:lang w:eastAsia="ko-KR"/>
        </w:rPr>
      </w:pPr>
      <w:r w:rsidRPr="00D91494">
        <w:rPr>
          <w:rFonts w:hint="eastAsia"/>
          <w:lang w:eastAsia="ko-KR"/>
        </w:rPr>
        <w:t>3.1</w:t>
      </w:r>
      <w:r>
        <w:rPr>
          <w:lang w:eastAsia="ko-KR"/>
        </w:rPr>
        <w:tab/>
      </w:r>
      <w:r w:rsidR="00A04766">
        <w:rPr>
          <w:rFonts w:hint="eastAsia"/>
          <w:lang w:eastAsia="zh-CN"/>
        </w:rPr>
        <w:t>项目</w:t>
      </w:r>
      <w:r>
        <w:rPr>
          <w:rFonts w:hint="eastAsia"/>
          <w:lang w:eastAsia="ko-KR"/>
        </w:rPr>
        <w:t>A</w:t>
      </w:r>
      <w:r w:rsidR="006B14B8">
        <w:rPr>
          <w:rFonts w:hint="eastAsia"/>
          <w:lang w:eastAsia="zh-CN"/>
        </w:rPr>
        <w:t>：</w:t>
      </w:r>
      <w:r w:rsidRPr="00D91494">
        <w:rPr>
          <w:lang w:eastAsia="ko-KR"/>
        </w:rPr>
        <w:t>24.25</w:t>
      </w:r>
      <w:r>
        <w:rPr>
          <w:lang w:eastAsia="ko-KR"/>
        </w:rPr>
        <w:t>-</w:t>
      </w:r>
      <w:r w:rsidRPr="00D91494">
        <w:rPr>
          <w:lang w:eastAsia="ko-KR"/>
        </w:rPr>
        <w:t>27.5 GHz</w:t>
      </w:r>
    </w:p>
    <w:p w14:paraId="487A17FB" w14:textId="3BFF0C88" w:rsidR="00307A0C" w:rsidRPr="00B719A7" w:rsidRDefault="00307A0C" w:rsidP="00307A0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A04766">
        <w:rPr>
          <w:lang w:eastAsia="zh-CN"/>
        </w:rPr>
        <w:t>条件</w:t>
      </w:r>
      <w:r w:rsidRPr="00B719A7">
        <w:rPr>
          <w:lang w:eastAsia="zh-CN"/>
        </w:rPr>
        <w:t>A2c</w:t>
      </w:r>
      <w:r w:rsidR="006B14B8">
        <w:rPr>
          <w:rFonts w:hint="eastAsia"/>
          <w:lang w:eastAsia="zh-CN"/>
        </w:rPr>
        <w:t>：</w:t>
      </w:r>
      <w:r w:rsidR="00A04766">
        <w:rPr>
          <w:lang w:eastAsia="zh-CN"/>
        </w:rPr>
        <w:t>选项</w:t>
      </w:r>
      <w:r w:rsidRPr="00B719A7">
        <w:rPr>
          <w:lang w:eastAsia="zh-CN"/>
        </w:rPr>
        <w:t>5</w:t>
      </w:r>
      <w:r w:rsidR="006B14B8">
        <w:rPr>
          <w:lang w:eastAsia="zh-CN"/>
        </w:rPr>
        <w:t>（</w:t>
      </w:r>
      <w:r w:rsidR="00A04766">
        <w:rPr>
          <w:lang w:eastAsia="zh-CN"/>
        </w:rPr>
        <w:t>无需任何条件</w:t>
      </w:r>
      <w:r w:rsidR="006B14B8">
        <w:rPr>
          <w:lang w:eastAsia="zh-CN"/>
        </w:rPr>
        <w:t>）</w:t>
      </w:r>
    </w:p>
    <w:p w14:paraId="0EF6DFF6" w14:textId="6342A3C1" w:rsidR="00307A0C" w:rsidRPr="00B719A7" w:rsidRDefault="00307A0C" w:rsidP="00307A0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A04766">
        <w:rPr>
          <w:lang w:eastAsia="zh-CN"/>
        </w:rPr>
        <w:t>条件</w:t>
      </w:r>
      <w:r w:rsidRPr="00B719A7">
        <w:rPr>
          <w:lang w:eastAsia="zh-CN"/>
        </w:rPr>
        <w:t>A2d</w:t>
      </w:r>
      <w:r w:rsidR="006B14B8">
        <w:rPr>
          <w:rFonts w:hint="eastAsia"/>
          <w:lang w:eastAsia="zh-CN"/>
        </w:rPr>
        <w:t>：</w:t>
      </w:r>
      <w:r w:rsidR="00A04766">
        <w:rPr>
          <w:lang w:eastAsia="zh-CN"/>
        </w:rPr>
        <w:t>选项</w:t>
      </w:r>
      <w:r w:rsidRPr="00B719A7">
        <w:rPr>
          <w:lang w:eastAsia="zh-CN"/>
        </w:rPr>
        <w:t>4</w:t>
      </w:r>
      <w:r w:rsidR="006B14B8">
        <w:rPr>
          <w:lang w:eastAsia="zh-CN"/>
        </w:rPr>
        <w:t>（</w:t>
      </w:r>
      <w:r w:rsidR="00A04766">
        <w:rPr>
          <w:lang w:eastAsia="zh-CN"/>
        </w:rPr>
        <w:t>无需任何条件</w:t>
      </w:r>
      <w:r w:rsidR="006B14B8">
        <w:rPr>
          <w:lang w:eastAsia="zh-CN"/>
        </w:rPr>
        <w:t>）</w:t>
      </w:r>
    </w:p>
    <w:p w14:paraId="2FFAA9CC" w14:textId="6E21ED55" w:rsidR="00307A0C" w:rsidRPr="00B719A7" w:rsidRDefault="00307A0C" w:rsidP="00307A0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A04766">
        <w:rPr>
          <w:lang w:eastAsia="zh-CN"/>
        </w:rPr>
        <w:t>条件</w:t>
      </w:r>
      <w:r w:rsidRPr="00B719A7">
        <w:rPr>
          <w:lang w:eastAsia="zh-CN"/>
        </w:rPr>
        <w:t>A2e</w:t>
      </w:r>
      <w:r w:rsidR="006B14B8">
        <w:rPr>
          <w:rFonts w:hint="eastAsia"/>
          <w:lang w:eastAsia="zh-CN"/>
        </w:rPr>
        <w:t>：</w:t>
      </w:r>
      <w:r w:rsidR="00A04766">
        <w:rPr>
          <w:lang w:eastAsia="zh-CN"/>
        </w:rPr>
        <w:t>选项</w:t>
      </w:r>
      <w:r w:rsidRPr="00B719A7">
        <w:rPr>
          <w:lang w:eastAsia="zh-CN"/>
        </w:rPr>
        <w:t>9</w:t>
      </w:r>
      <w:r w:rsidR="006B14B8">
        <w:rPr>
          <w:lang w:eastAsia="zh-CN"/>
        </w:rPr>
        <w:t>（</w:t>
      </w:r>
      <w:r w:rsidR="00A04766">
        <w:rPr>
          <w:lang w:eastAsia="zh-CN"/>
        </w:rPr>
        <w:t>无需任何条件</w:t>
      </w:r>
      <w:r w:rsidR="006B14B8">
        <w:rPr>
          <w:lang w:eastAsia="zh-CN"/>
        </w:rPr>
        <w:t>）</w:t>
      </w:r>
    </w:p>
    <w:p w14:paraId="3E50D140" w14:textId="1AC0B013" w:rsidR="00307A0C" w:rsidRPr="00B719A7" w:rsidRDefault="00307A0C" w:rsidP="0008605B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A04766">
        <w:rPr>
          <w:lang w:eastAsia="zh-CN"/>
        </w:rPr>
        <w:t>条件</w:t>
      </w:r>
      <w:r w:rsidRPr="00B719A7">
        <w:rPr>
          <w:lang w:eastAsia="zh-CN"/>
        </w:rPr>
        <w:t>A2f</w:t>
      </w:r>
      <w:r w:rsidR="006B14B8">
        <w:rPr>
          <w:rFonts w:hint="eastAsia"/>
          <w:lang w:eastAsia="zh-CN"/>
        </w:rPr>
        <w:t>：</w:t>
      </w:r>
      <w:r w:rsidR="00A04766">
        <w:rPr>
          <w:lang w:eastAsia="zh-CN"/>
        </w:rPr>
        <w:t>选项</w:t>
      </w:r>
      <w:r w:rsidRPr="00B719A7">
        <w:rPr>
          <w:lang w:eastAsia="zh-CN"/>
        </w:rPr>
        <w:t>3</w:t>
      </w:r>
      <w:r w:rsidR="006B14B8">
        <w:rPr>
          <w:lang w:eastAsia="zh-CN"/>
        </w:rPr>
        <w:t>（</w:t>
      </w:r>
      <w:r w:rsidR="00A04766">
        <w:rPr>
          <w:lang w:eastAsia="zh-CN"/>
        </w:rPr>
        <w:t>无需任何条件</w:t>
      </w:r>
      <w:r w:rsidR="006B14B8">
        <w:rPr>
          <w:lang w:eastAsia="zh-CN"/>
        </w:rPr>
        <w:t>）</w:t>
      </w:r>
    </w:p>
    <w:p w14:paraId="3D784B6F" w14:textId="530DF809" w:rsidR="00307A0C" w:rsidRPr="00B719A7" w:rsidRDefault="00307A0C" w:rsidP="00307A0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A04766">
        <w:rPr>
          <w:lang w:eastAsia="zh-CN"/>
        </w:rPr>
        <w:t>条件</w:t>
      </w:r>
      <w:r w:rsidRPr="00B719A7">
        <w:rPr>
          <w:lang w:eastAsia="zh-CN"/>
        </w:rPr>
        <w:t>A2g</w:t>
      </w:r>
      <w:r w:rsidR="006B14B8">
        <w:rPr>
          <w:rFonts w:hint="eastAsia"/>
          <w:lang w:eastAsia="zh-CN"/>
        </w:rPr>
        <w:t>：</w:t>
      </w:r>
      <w:r w:rsidR="00A04766">
        <w:rPr>
          <w:lang w:eastAsia="zh-CN"/>
        </w:rPr>
        <w:t>选项</w:t>
      </w:r>
      <w:r w:rsidRPr="00B719A7">
        <w:rPr>
          <w:lang w:eastAsia="zh-CN"/>
        </w:rPr>
        <w:t>5</w:t>
      </w:r>
      <w:r w:rsidR="006B14B8">
        <w:rPr>
          <w:lang w:eastAsia="zh-CN"/>
        </w:rPr>
        <w:t>（</w:t>
      </w:r>
      <w:r w:rsidR="00A04766">
        <w:rPr>
          <w:lang w:eastAsia="zh-CN"/>
        </w:rPr>
        <w:t>无需任何条件</w:t>
      </w:r>
      <w:r w:rsidR="006B14B8">
        <w:rPr>
          <w:lang w:eastAsia="zh-CN"/>
        </w:rPr>
        <w:t>）</w:t>
      </w:r>
    </w:p>
    <w:p w14:paraId="4AF2AA3B" w14:textId="4C341820" w:rsidR="00307A0C" w:rsidRPr="006B14B8" w:rsidRDefault="00307A0C" w:rsidP="006B14B8">
      <w:pPr>
        <w:pStyle w:val="Heading2"/>
        <w:rPr>
          <w:lang w:eastAsia="zh-CN"/>
        </w:rPr>
      </w:pPr>
      <w:r w:rsidRPr="006B14B8">
        <w:rPr>
          <w:rFonts w:hint="eastAsia"/>
          <w:lang w:eastAsia="zh-CN"/>
        </w:rPr>
        <w:t>3.2</w:t>
      </w:r>
      <w:r w:rsidRPr="006B14B8">
        <w:rPr>
          <w:lang w:eastAsia="zh-CN"/>
        </w:rPr>
        <w:tab/>
      </w:r>
      <w:r w:rsidR="00A04766" w:rsidRPr="006B14B8">
        <w:rPr>
          <w:rFonts w:hint="eastAsia"/>
          <w:lang w:eastAsia="zh-CN"/>
        </w:rPr>
        <w:t>项目</w:t>
      </w:r>
      <w:r w:rsidRPr="006B14B8">
        <w:rPr>
          <w:rFonts w:hint="eastAsia"/>
          <w:lang w:eastAsia="zh-CN"/>
        </w:rPr>
        <w:t>C</w:t>
      </w:r>
      <w:r w:rsidR="006B14B8" w:rsidRPr="006B14B8">
        <w:rPr>
          <w:rFonts w:hint="eastAsia"/>
          <w:lang w:eastAsia="zh-CN"/>
        </w:rPr>
        <w:t>：</w:t>
      </w:r>
      <w:r w:rsidRPr="006B14B8">
        <w:rPr>
          <w:lang w:eastAsia="zh-CN"/>
        </w:rPr>
        <w:t>37.0-40.5 GHz</w:t>
      </w:r>
    </w:p>
    <w:p w14:paraId="5A796928" w14:textId="1C8458B0" w:rsidR="00307A0C" w:rsidRPr="008A61BA" w:rsidRDefault="00307A0C" w:rsidP="00307A0C">
      <w:pPr>
        <w:pStyle w:val="enumlev1"/>
        <w:rPr>
          <w:rFonts w:eastAsia="Batang"/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A04766">
        <w:rPr>
          <w:lang w:eastAsia="ko-KR"/>
        </w:rPr>
        <w:t>条件</w:t>
      </w:r>
      <w:r w:rsidRPr="008A61BA">
        <w:rPr>
          <w:lang w:eastAsia="ko-KR"/>
        </w:rPr>
        <w:t>C2a</w:t>
      </w:r>
      <w:r w:rsidR="006B14B8">
        <w:rPr>
          <w:rFonts w:hint="eastAsia"/>
          <w:lang w:eastAsia="zh-CN"/>
        </w:rPr>
        <w:t>：</w:t>
      </w:r>
      <w:r w:rsidR="00A04766">
        <w:rPr>
          <w:lang w:eastAsia="ko-KR"/>
        </w:rPr>
        <w:t>选项</w:t>
      </w:r>
      <w:r w:rsidRPr="008A61BA">
        <w:rPr>
          <w:lang w:eastAsia="ko-KR"/>
        </w:rPr>
        <w:t>2</w:t>
      </w:r>
      <w:r w:rsidR="006B14B8">
        <w:rPr>
          <w:lang w:eastAsia="ko-KR"/>
        </w:rPr>
        <w:t>（</w:t>
      </w:r>
      <w:r w:rsidR="00A04766">
        <w:rPr>
          <w:lang w:eastAsia="ko-KR"/>
        </w:rPr>
        <w:t>无需任何条件</w:t>
      </w:r>
      <w:r w:rsidR="006B14B8">
        <w:rPr>
          <w:lang w:eastAsia="ko-KR"/>
        </w:rPr>
        <w:t>）</w:t>
      </w:r>
    </w:p>
    <w:p w14:paraId="7EC4078F" w14:textId="05D3B541" w:rsidR="00307A0C" w:rsidRDefault="00307A0C" w:rsidP="00307A0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A04766">
        <w:rPr>
          <w:lang w:eastAsia="ko-KR"/>
        </w:rPr>
        <w:t>条件</w:t>
      </w:r>
      <w:r w:rsidRPr="008A61BA">
        <w:rPr>
          <w:lang w:eastAsia="ko-KR"/>
        </w:rPr>
        <w:t>C2b</w:t>
      </w:r>
      <w:r w:rsidR="006B14B8">
        <w:rPr>
          <w:rFonts w:hint="eastAsia"/>
          <w:lang w:eastAsia="zh-CN"/>
        </w:rPr>
        <w:t>：</w:t>
      </w:r>
      <w:r w:rsidR="00A04766">
        <w:rPr>
          <w:lang w:eastAsia="ko-KR"/>
        </w:rPr>
        <w:t>选项</w:t>
      </w:r>
      <w:r w:rsidRPr="008A61BA">
        <w:rPr>
          <w:lang w:eastAsia="ko-KR"/>
        </w:rPr>
        <w:t>6</w:t>
      </w:r>
      <w:r w:rsidR="006B14B8">
        <w:rPr>
          <w:lang w:eastAsia="ko-KR"/>
        </w:rPr>
        <w:t>（</w:t>
      </w:r>
      <w:r w:rsidR="00A04766">
        <w:rPr>
          <w:lang w:eastAsia="ko-KR"/>
        </w:rPr>
        <w:t>无需任何条件</w:t>
      </w:r>
      <w:r w:rsidR="006B14B8">
        <w:rPr>
          <w:lang w:eastAsia="ko-KR"/>
        </w:rPr>
        <w:t>）</w:t>
      </w:r>
    </w:p>
    <w:p w14:paraId="4162E598" w14:textId="3028416D" w:rsidR="00307A0C" w:rsidRPr="00A87164" w:rsidRDefault="00307A0C" w:rsidP="00307A0C">
      <w:pPr>
        <w:pStyle w:val="enumlev1"/>
        <w:rPr>
          <w:lang w:eastAsia="ko-KR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A04766">
        <w:rPr>
          <w:lang w:eastAsia="zh-CN"/>
        </w:rPr>
        <w:t>条件</w:t>
      </w:r>
      <w:r w:rsidRPr="00A87164">
        <w:rPr>
          <w:lang w:eastAsia="zh-CN"/>
        </w:rPr>
        <w:t>C2c</w:t>
      </w:r>
      <w:r w:rsidR="006B14B8">
        <w:rPr>
          <w:rFonts w:hint="eastAsia"/>
          <w:lang w:eastAsia="zh-CN"/>
        </w:rPr>
        <w:t>：</w:t>
      </w:r>
      <w:r w:rsidR="00A04766">
        <w:rPr>
          <w:lang w:eastAsia="zh-CN"/>
        </w:rPr>
        <w:t>选项</w:t>
      </w:r>
      <w:r w:rsidRPr="00A87164">
        <w:rPr>
          <w:lang w:eastAsia="zh-CN"/>
        </w:rPr>
        <w:t>3</w:t>
      </w:r>
      <w:r w:rsidR="006B14B8">
        <w:rPr>
          <w:lang w:eastAsia="zh-CN"/>
        </w:rPr>
        <w:t>（</w:t>
      </w:r>
      <w:r w:rsidR="00A04766">
        <w:rPr>
          <w:lang w:eastAsia="zh-CN"/>
        </w:rPr>
        <w:t>无需任何条件</w:t>
      </w:r>
      <w:r w:rsidR="006B14B8">
        <w:rPr>
          <w:lang w:eastAsia="zh-CN"/>
        </w:rPr>
        <w:t>）</w:t>
      </w:r>
    </w:p>
    <w:p w14:paraId="0A0EE0BF" w14:textId="50DF2FA2" w:rsidR="00307A0C" w:rsidRPr="008A61BA" w:rsidRDefault="00307A0C" w:rsidP="00307A0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A04766">
        <w:rPr>
          <w:lang w:eastAsia="ko-KR"/>
        </w:rPr>
        <w:t>条件</w:t>
      </w:r>
      <w:r w:rsidRPr="008A61BA">
        <w:rPr>
          <w:lang w:eastAsia="ko-KR"/>
        </w:rPr>
        <w:t>C2d</w:t>
      </w:r>
      <w:r w:rsidR="006B14B8">
        <w:rPr>
          <w:rFonts w:hint="eastAsia"/>
          <w:lang w:eastAsia="zh-CN"/>
        </w:rPr>
        <w:t>：</w:t>
      </w:r>
      <w:r w:rsidR="00A04766">
        <w:rPr>
          <w:lang w:eastAsia="ko-KR"/>
        </w:rPr>
        <w:t>选项</w:t>
      </w:r>
      <w:r w:rsidRPr="008A61BA">
        <w:rPr>
          <w:lang w:eastAsia="ko-KR"/>
        </w:rPr>
        <w:t>2</w:t>
      </w:r>
      <w:r w:rsidR="006B14B8">
        <w:rPr>
          <w:lang w:eastAsia="ko-KR"/>
        </w:rPr>
        <w:t>（</w:t>
      </w:r>
      <w:r w:rsidR="00A04766">
        <w:rPr>
          <w:lang w:eastAsia="ko-KR"/>
        </w:rPr>
        <w:t>无需任何条件</w:t>
      </w:r>
      <w:r w:rsidR="006B14B8">
        <w:rPr>
          <w:lang w:eastAsia="ko-KR"/>
        </w:rPr>
        <w:t>）</w:t>
      </w:r>
    </w:p>
    <w:p w14:paraId="77D0C1C5" w14:textId="52A30455" w:rsidR="00307A0C" w:rsidRPr="00C97734" w:rsidRDefault="00307A0C" w:rsidP="00307A0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A04766">
        <w:rPr>
          <w:lang w:eastAsia="ko-KR"/>
        </w:rPr>
        <w:t>条件</w:t>
      </w:r>
      <w:r w:rsidRPr="008A61BA">
        <w:rPr>
          <w:lang w:eastAsia="ko-KR"/>
        </w:rPr>
        <w:t>C2e</w:t>
      </w:r>
      <w:r w:rsidR="006B14B8">
        <w:rPr>
          <w:rFonts w:hint="eastAsia"/>
          <w:lang w:eastAsia="zh-CN"/>
        </w:rPr>
        <w:t>：</w:t>
      </w:r>
      <w:r w:rsidR="00A04766">
        <w:rPr>
          <w:lang w:eastAsia="ko-KR"/>
        </w:rPr>
        <w:t>选项</w:t>
      </w:r>
      <w:r w:rsidRPr="008A61BA">
        <w:rPr>
          <w:lang w:eastAsia="ko-KR"/>
        </w:rPr>
        <w:t>3</w:t>
      </w:r>
      <w:r w:rsidR="006B14B8">
        <w:rPr>
          <w:lang w:eastAsia="ko-KR"/>
        </w:rPr>
        <w:t>（</w:t>
      </w:r>
      <w:r w:rsidR="00A04766">
        <w:rPr>
          <w:lang w:eastAsia="ko-KR"/>
        </w:rPr>
        <w:t>无需任何条件</w:t>
      </w:r>
      <w:r w:rsidR="006B14B8">
        <w:rPr>
          <w:lang w:eastAsia="ko-KR"/>
        </w:rPr>
        <w:t>）</w:t>
      </w:r>
    </w:p>
    <w:p w14:paraId="1EA6A039" w14:textId="4F5EE1D5" w:rsidR="00307A0C" w:rsidRPr="00C97734" w:rsidRDefault="00307A0C" w:rsidP="00307A0C">
      <w:pPr>
        <w:pStyle w:val="Heading2"/>
        <w:rPr>
          <w:lang w:eastAsia="ko-KR"/>
        </w:rPr>
      </w:pPr>
      <w:r>
        <w:rPr>
          <w:rFonts w:eastAsiaTheme="minorEastAsia" w:hint="eastAsia"/>
          <w:color w:val="000000" w:themeColor="text1"/>
          <w:lang w:eastAsia="ko-KR"/>
        </w:rPr>
        <w:t>3.3</w:t>
      </w:r>
      <w:r>
        <w:rPr>
          <w:rFonts w:eastAsiaTheme="minorEastAsia"/>
          <w:color w:val="000000" w:themeColor="text1"/>
          <w:lang w:eastAsia="ko-KR"/>
        </w:rPr>
        <w:tab/>
      </w:r>
      <w:r w:rsidR="00A04766">
        <w:rPr>
          <w:rFonts w:hint="eastAsia"/>
          <w:lang w:eastAsia="zh-CN"/>
        </w:rPr>
        <w:t>项目</w:t>
      </w:r>
      <w:r>
        <w:rPr>
          <w:rFonts w:eastAsiaTheme="minorEastAsia" w:hint="eastAsia"/>
          <w:lang w:eastAsia="ko-KR"/>
        </w:rPr>
        <w:t>D</w:t>
      </w:r>
      <w:r w:rsidR="006B14B8">
        <w:rPr>
          <w:rFonts w:eastAsiaTheme="minorEastAsia" w:hint="eastAsia"/>
          <w:lang w:eastAsia="zh-CN"/>
        </w:rPr>
        <w:t>：</w:t>
      </w:r>
      <w:r w:rsidRPr="002406EB">
        <w:rPr>
          <w:lang w:eastAsia="zh-CN"/>
        </w:rPr>
        <w:t>40.5</w:t>
      </w:r>
      <w:r>
        <w:rPr>
          <w:lang w:eastAsia="zh-CN"/>
        </w:rPr>
        <w:t>-</w:t>
      </w:r>
      <w:r w:rsidRPr="002406EB">
        <w:rPr>
          <w:lang w:eastAsia="zh-CN"/>
        </w:rPr>
        <w:t>42.5</w:t>
      </w:r>
      <w:r>
        <w:rPr>
          <w:lang w:eastAsia="zh-CN"/>
        </w:rPr>
        <w:t xml:space="preserve"> </w:t>
      </w:r>
      <w:r w:rsidRPr="002406EB">
        <w:rPr>
          <w:lang w:eastAsia="zh-CN"/>
        </w:rPr>
        <w:t>GHz</w:t>
      </w:r>
    </w:p>
    <w:p w14:paraId="795D75B5" w14:textId="76DB0FD3" w:rsidR="00307A0C" w:rsidRPr="008A61BA" w:rsidRDefault="00307A0C" w:rsidP="00307A0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A04766">
        <w:rPr>
          <w:lang w:eastAsia="ko-KR"/>
        </w:rPr>
        <w:t>条件</w:t>
      </w:r>
      <w:r w:rsidRPr="008A61BA">
        <w:rPr>
          <w:lang w:eastAsia="ko-KR"/>
        </w:rPr>
        <w:t>D2a</w:t>
      </w:r>
      <w:r w:rsidR="006B14B8">
        <w:rPr>
          <w:rFonts w:hint="eastAsia"/>
          <w:lang w:eastAsia="zh-CN"/>
        </w:rPr>
        <w:t>：</w:t>
      </w:r>
      <w:r w:rsidR="00A04766">
        <w:rPr>
          <w:lang w:eastAsia="ko-KR"/>
        </w:rPr>
        <w:t>选项</w:t>
      </w:r>
      <w:r w:rsidRPr="008A61BA">
        <w:rPr>
          <w:lang w:eastAsia="ko-KR"/>
        </w:rPr>
        <w:t>6</w:t>
      </w:r>
      <w:r w:rsidR="006B14B8">
        <w:rPr>
          <w:lang w:eastAsia="ko-KR"/>
        </w:rPr>
        <w:t>（</w:t>
      </w:r>
      <w:r w:rsidR="00A04766">
        <w:rPr>
          <w:lang w:eastAsia="ko-KR"/>
        </w:rPr>
        <w:t>无需任何条件</w:t>
      </w:r>
      <w:r w:rsidR="006B14B8">
        <w:rPr>
          <w:lang w:eastAsia="ko-KR"/>
        </w:rPr>
        <w:t>）</w:t>
      </w:r>
    </w:p>
    <w:p w14:paraId="11799A24" w14:textId="5550A2AB" w:rsidR="00307A0C" w:rsidRPr="008A61BA" w:rsidRDefault="00307A0C" w:rsidP="00307A0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A04766">
        <w:rPr>
          <w:lang w:eastAsia="ko-KR"/>
        </w:rPr>
        <w:t>条件</w:t>
      </w:r>
      <w:r w:rsidRPr="008A61BA">
        <w:rPr>
          <w:lang w:eastAsia="ko-KR"/>
        </w:rPr>
        <w:t>D2b</w:t>
      </w:r>
      <w:r w:rsidR="006B14B8">
        <w:rPr>
          <w:rFonts w:hint="eastAsia"/>
          <w:lang w:eastAsia="zh-CN"/>
        </w:rPr>
        <w:t>：</w:t>
      </w:r>
      <w:r w:rsidR="00A04766">
        <w:rPr>
          <w:lang w:eastAsia="ko-KR"/>
        </w:rPr>
        <w:t>选项</w:t>
      </w:r>
      <w:r w:rsidRPr="008A61BA">
        <w:rPr>
          <w:lang w:eastAsia="ko-KR"/>
        </w:rPr>
        <w:t>3</w:t>
      </w:r>
      <w:r w:rsidR="006B14B8">
        <w:rPr>
          <w:lang w:eastAsia="ko-KR"/>
        </w:rPr>
        <w:t>（</w:t>
      </w:r>
      <w:r w:rsidR="00A04766">
        <w:rPr>
          <w:lang w:eastAsia="ko-KR"/>
        </w:rPr>
        <w:t>无需任何条件</w:t>
      </w:r>
      <w:r w:rsidR="006B14B8">
        <w:rPr>
          <w:lang w:eastAsia="ko-KR"/>
        </w:rPr>
        <w:t>）</w:t>
      </w:r>
    </w:p>
    <w:p w14:paraId="57F11A69" w14:textId="5D85EF22" w:rsidR="00307A0C" w:rsidRDefault="00307A0C" w:rsidP="00307A0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A04766">
        <w:rPr>
          <w:lang w:eastAsia="ko-KR"/>
        </w:rPr>
        <w:t>条件</w:t>
      </w:r>
      <w:r w:rsidRPr="008A61BA">
        <w:rPr>
          <w:lang w:eastAsia="ko-KR"/>
        </w:rPr>
        <w:t>D2c</w:t>
      </w:r>
      <w:r w:rsidR="006B14B8">
        <w:rPr>
          <w:rFonts w:hint="eastAsia"/>
          <w:lang w:eastAsia="zh-CN"/>
        </w:rPr>
        <w:t>：</w:t>
      </w:r>
      <w:r w:rsidR="00A04766">
        <w:rPr>
          <w:lang w:eastAsia="ko-KR"/>
        </w:rPr>
        <w:t>选项</w:t>
      </w:r>
      <w:r w:rsidRPr="008A61BA">
        <w:rPr>
          <w:lang w:eastAsia="ko-KR"/>
        </w:rPr>
        <w:t>3</w:t>
      </w:r>
      <w:r w:rsidR="006B14B8">
        <w:rPr>
          <w:lang w:eastAsia="ko-KR"/>
        </w:rPr>
        <w:t>（</w:t>
      </w:r>
      <w:r w:rsidR="00A04766">
        <w:rPr>
          <w:lang w:eastAsia="ko-KR"/>
        </w:rPr>
        <w:t>无需任何条件</w:t>
      </w:r>
      <w:r w:rsidR="006B14B8">
        <w:rPr>
          <w:lang w:eastAsia="ko-KR"/>
        </w:rPr>
        <w:t>）</w:t>
      </w:r>
    </w:p>
    <w:p w14:paraId="7633DD2A" w14:textId="3EB89117" w:rsidR="00BF7C77" w:rsidRDefault="00BF7C7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ko-KR"/>
        </w:rPr>
      </w:pPr>
      <w:r>
        <w:rPr>
          <w:lang w:eastAsia="ko-KR"/>
        </w:rPr>
        <w:br w:type="page"/>
      </w:r>
    </w:p>
    <w:p w14:paraId="06EC2A31" w14:textId="4EFAAD4C" w:rsidR="00307A0C" w:rsidRPr="00C97734" w:rsidRDefault="00307A0C" w:rsidP="00307A0C">
      <w:pPr>
        <w:pStyle w:val="Heading2"/>
        <w:rPr>
          <w:lang w:eastAsia="ko-KR"/>
        </w:rPr>
      </w:pPr>
      <w:r>
        <w:rPr>
          <w:rFonts w:eastAsiaTheme="minorEastAsia" w:hint="eastAsia"/>
          <w:color w:val="000000" w:themeColor="text1"/>
          <w:lang w:eastAsia="ko-KR"/>
        </w:rPr>
        <w:lastRenderedPageBreak/>
        <w:t>3.4</w:t>
      </w:r>
      <w:r>
        <w:rPr>
          <w:color w:val="000000" w:themeColor="text1"/>
          <w:lang w:eastAsia="zh-CN"/>
        </w:rPr>
        <w:tab/>
      </w:r>
      <w:r w:rsidR="00A04766">
        <w:rPr>
          <w:rFonts w:hint="eastAsia"/>
          <w:lang w:eastAsia="zh-CN"/>
        </w:rPr>
        <w:t>项目</w:t>
      </w:r>
      <w:r>
        <w:rPr>
          <w:rFonts w:eastAsiaTheme="minorEastAsia" w:hint="eastAsia"/>
          <w:lang w:eastAsia="ko-KR"/>
        </w:rPr>
        <w:t>E</w:t>
      </w:r>
      <w:r w:rsidR="006B14B8">
        <w:rPr>
          <w:rFonts w:eastAsiaTheme="minorEastAsia" w:hint="eastAsia"/>
          <w:lang w:eastAsia="zh-CN"/>
        </w:rPr>
        <w:t>：</w:t>
      </w:r>
      <w:r w:rsidRPr="002406EB">
        <w:rPr>
          <w:lang w:eastAsia="zh-CN"/>
        </w:rPr>
        <w:t>42.5</w:t>
      </w:r>
      <w:r>
        <w:rPr>
          <w:lang w:eastAsia="zh-CN"/>
        </w:rPr>
        <w:t>-</w:t>
      </w:r>
      <w:r w:rsidRPr="002406EB">
        <w:rPr>
          <w:lang w:eastAsia="zh-CN"/>
        </w:rPr>
        <w:t>43.5 GHz</w:t>
      </w:r>
    </w:p>
    <w:p w14:paraId="2D1B45F0" w14:textId="1EAA0B68" w:rsidR="00307A0C" w:rsidRPr="008A61BA" w:rsidRDefault="00307A0C" w:rsidP="00307A0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A04766">
        <w:rPr>
          <w:lang w:eastAsia="ko-KR"/>
        </w:rPr>
        <w:t>条件</w:t>
      </w:r>
      <w:r w:rsidRPr="008A61BA">
        <w:rPr>
          <w:lang w:eastAsia="ko-KR"/>
        </w:rPr>
        <w:t>E2a</w:t>
      </w:r>
      <w:r w:rsidR="006B14B8">
        <w:rPr>
          <w:rFonts w:hint="eastAsia"/>
          <w:lang w:eastAsia="zh-CN"/>
        </w:rPr>
        <w:t>：</w:t>
      </w:r>
      <w:r w:rsidR="00A04766">
        <w:rPr>
          <w:lang w:eastAsia="ko-KR"/>
        </w:rPr>
        <w:t>选项</w:t>
      </w:r>
      <w:r w:rsidRPr="008A61BA">
        <w:rPr>
          <w:lang w:eastAsia="ko-KR"/>
        </w:rPr>
        <w:t>7</w:t>
      </w:r>
      <w:r w:rsidR="006B14B8">
        <w:rPr>
          <w:lang w:eastAsia="ko-KR"/>
        </w:rPr>
        <w:t>（</w:t>
      </w:r>
      <w:r w:rsidR="00A04766">
        <w:rPr>
          <w:lang w:eastAsia="ko-KR"/>
        </w:rPr>
        <w:t>无需任何条件</w:t>
      </w:r>
      <w:r w:rsidR="006B14B8">
        <w:rPr>
          <w:lang w:eastAsia="ko-KR"/>
        </w:rPr>
        <w:t>）</w:t>
      </w:r>
    </w:p>
    <w:p w14:paraId="0A56C6A5" w14:textId="7DEE0E71" w:rsidR="00307A0C" w:rsidRPr="008A61BA" w:rsidRDefault="00307A0C" w:rsidP="00307A0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A04766">
        <w:rPr>
          <w:lang w:eastAsia="ko-KR"/>
        </w:rPr>
        <w:t>条件</w:t>
      </w:r>
      <w:r w:rsidRPr="008A61BA">
        <w:rPr>
          <w:lang w:eastAsia="ko-KR"/>
        </w:rPr>
        <w:t>E2b</w:t>
      </w:r>
      <w:r w:rsidR="006B14B8">
        <w:rPr>
          <w:rFonts w:hint="eastAsia"/>
          <w:lang w:eastAsia="zh-CN"/>
        </w:rPr>
        <w:t>：</w:t>
      </w:r>
      <w:r w:rsidR="00A04766">
        <w:rPr>
          <w:lang w:eastAsia="ko-KR"/>
        </w:rPr>
        <w:t>选项</w:t>
      </w:r>
      <w:r w:rsidRPr="008A61BA">
        <w:rPr>
          <w:lang w:eastAsia="ko-KR"/>
        </w:rPr>
        <w:t>3</w:t>
      </w:r>
      <w:r w:rsidR="006B14B8">
        <w:rPr>
          <w:lang w:eastAsia="ko-KR"/>
        </w:rPr>
        <w:t>（</w:t>
      </w:r>
      <w:r w:rsidR="00A04766">
        <w:rPr>
          <w:lang w:eastAsia="ko-KR"/>
        </w:rPr>
        <w:t>无需任何条件</w:t>
      </w:r>
      <w:r w:rsidR="006B14B8">
        <w:rPr>
          <w:lang w:eastAsia="ko-KR"/>
        </w:rPr>
        <w:t>）</w:t>
      </w:r>
    </w:p>
    <w:p w14:paraId="3E0F577C" w14:textId="776D6ED7" w:rsidR="00307A0C" w:rsidRPr="006B14B8" w:rsidRDefault="00307A0C" w:rsidP="006B14B8">
      <w:pPr>
        <w:pStyle w:val="enumlev1"/>
        <w:rPr>
          <w:lang w:eastAsia="zh-CN"/>
        </w:rPr>
      </w:pPr>
      <w:r w:rsidRPr="006B14B8">
        <w:rPr>
          <w:lang w:eastAsia="zh-CN"/>
        </w:rPr>
        <w:t>–</w:t>
      </w:r>
      <w:r w:rsidRPr="006B14B8">
        <w:rPr>
          <w:lang w:eastAsia="zh-CN"/>
        </w:rPr>
        <w:tab/>
      </w:r>
      <w:r w:rsidR="00A04766" w:rsidRPr="006B14B8">
        <w:rPr>
          <w:lang w:eastAsia="zh-CN"/>
        </w:rPr>
        <w:t>条件</w:t>
      </w:r>
      <w:r w:rsidRPr="006B14B8">
        <w:rPr>
          <w:lang w:eastAsia="zh-CN"/>
        </w:rPr>
        <w:t>E2c</w:t>
      </w:r>
      <w:r w:rsidR="006B14B8">
        <w:rPr>
          <w:rFonts w:hint="eastAsia"/>
          <w:lang w:eastAsia="zh-CN"/>
        </w:rPr>
        <w:t>：</w:t>
      </w:r>
      <w:r w:rsidR="00A04766" w:rsidRPr="006B14B8">
        <w:rPr>
          <w:lang w:eastAsia="zh-CN"/>
        </w:rPr>
        <w:t>选项</w:t>
      </w:r>
      <w:r w:rsidRPr="006B14B8">
        <w:rPr>
          <w:lang w:eastAsia="zh-CN"/>
        </w:rPr>
        <w:t>5</w:t>
      </w:r>
      <w:r w:rsidR="006B14B8">
        <w:rPr>
          <w:lang w:eastAsia="zh-CN"/>
        </w:rPr>
        <w:t>（</w:t>
      </w:r>
      <w:r w:rsidR="00A04766" w:rsidRPr="006B14B8">
        <w:rPr>
          <w:lang w:eastAsia="zh-CN"/>
        </w:rPr>
        <w:t>无需任何条件</w:t>
      </w:r>
      <w:r w:rsidR="006B14B8">
        <w:rPr>
          <w:lang w:eastAsia="zh-CN"/>
        </w:rPr>
        <w:t>）</w:t>
      </w:r>
    </w:p>
    <w:p w14:paraId="6D9C0055" w14:textId="531F7133" w:rsidR="00307A0C" w:rsidRPr="006B14B8" w:rsidRDefault="00307A0C" w:rsidP="006B14B8">
      <w:pPr>
        <w:pStyle w:val="enumlev1"/>
        <w:rPr>
          <w:lang w:eastAsia="zh-CN"/>
        </w:rPr>
      </w:pPr>
      <w:r w:rsidRPr="006B14B8">
        <w:rPr>
          <w:lang w:eastAsia="zh-CN"/>
        </w:rPr>
        <w:t>–</w:t>
      </w:r>
      <w:r w:rsidRPr="006B14B8">
        <w:rPr>
          <w:lang w:eastAsia="zh-CN"/>
        </w:rPr>
        <w:tab/>
      </w:r>
      <w:r w:rsidR="00A04766" w:rsidRPr="006B14B8">
        <w:rPr>
          <w:lang w:eastAsia="zh-CN"/>
        </w:rPr>
        <w:t>条件</w:t>
      </w:r>
      <w:r w:rsidRPr="006B14B8">
        <w:rPr>
          <w:lang w:eastAsia="zh-CN"/>
        </w:rPr>
        <w:t>E2d</w:t>
      </w:r>
      <w:r w:rsidR="006B14B8">
        <w:rPr>
          <w:rFonts w:hint="eastAsia"/>
          <w:lang w:eastAsia="zh-CN"/>
        </w:rPr>
        <w:t>：</w:t>
      </w:r>
      <w:r w:rsidR="00A04766" w:rsidRPr="006B14B8">
        <w:rPr>
          <w:lang w:eastAsia="zh-CN"/>
        </w:rPr>
        <w:t>选项</w:t>
      </w:r>
      <w:r w:rsidRPr="006B14B8">
        <w:rPr>
          <w:lang w:eastAsia="zh-CN"/>
        </w:rPr>
        <w:t>3</w:t>
      </w:r>
      <w:r w:rsidR="006B14B8">
        <w:rPr>
          <w:lang w:eastAsia="zh-CN"/>
        </w:rPr>
        <w:t>（</w:t>
      </w:r>
      <w:r w:rsidR="00A04766" w:rsidRPr="006B14B8">
        <w:rPr>
          <w:lang w:eastAsia="zh-CN"/>
        </w:rPr>
        <w:t>无需任何条件</w:t>
      </w:r>
      <w:r w:rsidR="006B14B8">
        <w:rPr>
          <w:lang w:eastAsia="zh-CN"/>
        </w:rPr>
        <w:t>）</w:t>
      </w:r>
    </w:p>
    <w:p w14:paraId="4AE60634" w14:textId="56E62FF1" w:rsidR="00FB04DA" w:rsidRPr="00BF7C77" w:rsidRDefault="000C5DF4" w:rsidP="0008605B">
      <w:pPr>
        <w:pStyle w:val="Reasons"/>
        <w:rPr>
          <w:szCs w:val="24"/>
          <w:lang w:eastAsia="zh-CN"/>
        </w:rPr>
      </w:pPr>
      <w:r w:rsidRPr="00BF7C77">
        <w:rPr>
          <w:b/>
          <w:szCs w:val="24"/>
          <w:lang w:eastAsia="zh-CN"/>
        </w:rPr>
        <w:t>理由：</w:t>
      </w:r>
      <w:r w:rsidRPr="00BF7C77">
        <w:rPr>
          <w:szCs w:val="24"/>
          <w:lang w:eastAsia="zh-CN"/>
        </w:rPr>
        <w:tab/>
      </w:r>
      <w:r w:rsidR="00FB04DA" w:rsidRPr="00BF7C77">
        <w:rPr>
          <w:rFonts w:hint="eastAsia"/>
          <w:szCs w:val="24"/>
          <w:lang w:eastAsia="zh-CN"/>
        </w:rPr>
        <w:t>由于共用和兼容性研究结果显示了</w:t>
      </w:r>
      <w:r w:rsidR="00FB04DA" w:rsidRPr="00BF7C77">
        <w:rPr>
          <w:rFonts w:asciiTheme="minorEastAsia" w:hAnsiTheme="minorEastAsia" w:cs="Segoe UI"/>
          <w:color w:val="000000"/>
          <w:szCs w:val="24"/>
          <w:lang w:eastAsia="zh-CN"/>
        </w:rPr>
        <w:t>保护</w:t>
      </w:r>
      <w:r w:rsidR="00FB04DA" w:rsidRPr="00BF7C77">
        <w:rPr>
          <w:rFonts w:asciiTheme="minorEastAsia" w:hAnsiTheme="minorEastAsia" w:cs="Segoe UI" w:hint="eastAsia"/>
          <w:color w:val="000000"/>
          <w:szCs w:val="24"/>
          <w:lang w:eastAsia="zh-CN"/>
        </w:rPr>
        <w:t>其他</w:t>
      </w:r>
      <w:r w:rsidR="00FB04DA" w:rsidRPr="00BF7C77">
        <w:rPr>
          <w:rFonts w:asciiTheme="minorEastAsia" w:hAnsiTheme="minorEastAsia" w:cs="Segoe UI"/>
          <w:color w:val="000000"/>
          <w:szCs w:val="24"/>
          <w:lang w:eastAsia="zh-CN"/>
        </w:rPr>
        <w:t>业务</w:t>
      </w:r>
      <w:r w:rsidR="0013421C" w:rsidRPr="00BF7C77">
        <w:rPr>
          <w:rFonts w:asciiTheme="minorEastAsia" w:hAnsiTheme="minorEastAsia" w:cs="Segoe UI" w:hint="eastAsia"/>
          <w:color w:val="000000"/>
          <w:szCs w:val="24"/>
          <w:lang w:eastAsia="zh-CN"/>
        </w:rPr>
        <w:t>有</w:t>
      </w:r>
      <w:r w:rsidR="0013421C" w:rsidRPr="00BF7C77">
        <w:rPr>
          <w:rFonts w:hint="eastAsia"/>
          <w:szCs w:val="24"/>
          <w:lang w:eastAsia="zh-CN"/>
        </w:rPr>
        <w:t>很大</w:t>
      </w:r>
      <w:r w:rsidR="00FB04DA" w:rsidRPr="00BF7C77">
        <w:rPr>
          <w:rFonts w:asciiTheme="minorEastAsia" w:hAnsiTheme="minorEastAsia" w:cs="Segoe UI"/>
          <w:color w:val="000000"/>
          <w:szCs w:val="24"/>
          <w:lang w:eastAsia="zh-CN"/>
        </w:rPr>
        <w:t>余</w:t>
      </w:r>
      <w:r w:rsidR="00FB04DA" w:rsidRPr="00BF7C77">
        <w:rPr>
          <w:rFonts w:asciiTheme="minorEastAsia" w:hAnsiTheme="minorEastAsia" w:cs="Microsoft YaHei" w:hint="eastAsia"/>
          <w:color w:val="000000"/>
          <w:szCs w:val="24"/>
          <w:lang w:eastAsia="zh-CN"/>
        </w:rPr>
        <w:t>量</w:t>
      </w:r>
      <w:r w:rsidR="008D2994" w:rsidRPr="00BF7C77">
        <w:rPr>
          <w:rFonts w:asciiTheme="minorEastAsia" w:eastAsiaTheme="minorEastAsia" w:hAnsiTheme="minorEastAsia" w:cs="Microsoft YaHei" w:hint="eastAsia"/>
          <w:color w:val="000000"/>
          <w:szCs w:val="24"/>
          <w:lang w:eastAsia="zh-CN"/>
        </w:rPr>
        <w:t>，</w:t>
      </w:r>
      <w:r w:rsidR="0013421C" w:rsidRPr="00BF7C77">
        <w:rPr>
          <w:rFonts w:asciiTheme="minorEastAsia" w:hAnsiTheme="minorEastAsia" w:cs="Microsoft YaHei" w:hint="eastAsia"/>
          <w:color w:val="000000"/>
          <w:szCs w:val="24"/>
          <w:lang w:eastAsia="zh-CN"/>
        </w:rPr>
        <w:t>所以</w:t>
      </w:r>
      <w:r w:rsidR="00FB04DA" w:rsidRPr="00BF7C77">
        <w:rPr>
          <w:rFonts w:hint="eastAsia"/>
          <w:szCs w:val="24"/>
          <w:lang w:eastAsia="zh-CN"/>
        </w:rPr>
        <w:t>无需采取任何行动</w:t>
      </w:r>
      <w:r w:rsidR="00A20A3E" w:rsidRPr="00BF7C77">
        <w:rPr>
          <w:rFonts w:hint="eastAsia"/>
          <w:szCs w:val="24"/>
          <w:lang w:eastAsia="zh-CN"/>
        </w:rPr>
        <w:t>。</w:t>
      </w:r>
    </w:p>
    <w:p w14:paraId="0CD28323" w14:textId="77777777" w:rsidR="00307A0C" w:rsidRDefault="00307A0C" w:rsidP="0008605B">
      <w:pPr>
        <w:rPr>
          <w:lang w:eastAsia="ko-KR"/>
        </w:rPr>
      </w:pPr>
    </w:p>
    <w:p w14:paraId="405AE3E7" w14:textId="43BD2EAE" w:rsidR="003B40A5" w:rsidRDefault="00307A0C" w:rsidP="00307A0C">
      <w:pPr>
        <w:jc w:val="center"/>
      </w:pPr>
      <w:r>
        <w:t>______________</w:t>
      </w:r>
    </w:p>
    <w:sectPr w:rsidR="003B40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E6CCA" w14:textId="77777777" w:rsidR="00B6115E" w:rsidRDefault="00B6115E">
      <w:r>
        <w:separator/>
      </w:r>
    </w:p>
  </w:endnote>
  <w:endnote w:type="continuationSeparator" w:id="0">
    <w:p w14:paraId="408E3586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FD394" w14:textId="77777777" w:rsidR="007337FC" w:rsidRDefault="00733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A1AFE" w14:textId="2514FF6B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B14B8">
      <w:rPr>
        <w:lang w:val="en-US"/>
      </w:rPr>
      <w:t>P:\CHI\ITU-R\CONF-R\CMR19\000\073C.docx</w:t>
    </w:r>
    <w:r>
      <w:fldChar w:fldCharType="end"/>
    </w:r>
    <w:r w:rsidR="007337FC">
      <w:t xml:space="preserve"> </w:t>
    </w:r>
    <w:bookmarkStart w:id="8" w:name="_GoBack"/>
    <w:bookmarkEnd w:id="8"/>
    <w:r w:rsidR="000C5DF4">
      <w:t>(462133)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758FF" w14:textId="11253935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B14B8">
      <w:rPr>
        <w:lang w:val="en-US"/>
      </w:rPr>
      <w:t>P:\CHI\ITU-R\CONF-R\CMR19\000\073C.docx</w:t>
    </w:r>
    <w:r>
      <w:fldChar w:fldCharType="end"/>
    </w:r>
    <w:r w:rsidR="007337FC">
      <w:t xml:space="preserve"> </w:t>
    </w:r>
    <w:r w:rsidR="000C5DF4">
      <w:rPr>
        <w:rFonts w:hint="eastAsia"/>
        <w:lang w:eastAsia="zh-CN"/>
      </w:rPr>
      <w:t>(</w:t>
    </w:r>
    <w:r w:rsidR="000C5DF4">
      <w:rPr>
        <w:lang w:eastAsia="zh-CN"/>
      </w:rPr>
      <w:t>462133)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972AB" w14:textId="77777777" w:rsidR="00B6115E" w:rsidRDefault="00B6115E">
      <w:r>
        <w:t>____________________</w:t>
      </w:r>
    </w:p>
  </w:footnote>
  <w:footnote w:type="continuationSeparator" w:id="0">
    <w:p w14:paraId="66C9973E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5A083" w14:textId="77777777" w:rsidR="007337FC" w:rsidRDefault="00733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F7DFC" w14:textId="2A334AC3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20A3E">
      <w:rPr>
        <w:rStyle w:val="PageNumber"/>
        <w:noProof/>
      </w:rPr>
      <w:t>3</w:t>
    </w:r>
    <w:r>
      <w:rPr>
        <w:rStyle w:val="PageNumber"/>
      </w:rPr>
      <w:fldChar w:fldCharType="end"/>
    </w:r>
  </w:p>
  <w:p w14:paraId="6ED0E497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73-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D2304" w14:textId="77777777" w:rsidR="007337FC" w:rsidRDefault="007337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37D83"/>
    <w:rsid w:val="00060B2F"/>
    <w:rsid w:val="0008605B"/>
    <w:rsid w:val="000C0212"/>
    <w:rsid w:val="000C09BA"/>
    <w:rsid w:val="000C1F1E"/>
    <w:rsid w:val="000C5DF4"/>
    <w:rsid w:val="000C6AA7"/>
    <w:rsid w:val="000E26F6"/>
    <w:rsid w:val="00106535"/>
    <w:rsid w:val="00123C07"/>
    <w:rsid w:val="0013421C"/>
    <w:rsid w:val="00135A95"/>
    <w:rsid w:val="001366A2"/>
    <w:rsid w:val="00145B42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07A0C"/>
    <w:rsid w:val="003169D2"/>
    <w:rsid w:val="00330EEF"/>
    <w:rsid w:val="00341EF7"/>
    <w:rsid w:val="00382377"/>
    <w:rsid w:val="003B40A5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905FD"/>
    <w:rsid w:val="005A0ACB"/>
    <w:rsid w:val="005E08D2"/>
    <w:rsid w:val="005E7FD8"/>
    <w:rsid w:val="00622560"/>
    <w:rsid w:val="00644391"/>
    <w:rsid w:val="006459BA"/>
    <w:rsid w:val="00647712"/>
    <w:rsid w:val="00662E12"/>
    <w:rsid w:val="0067365B"/>
    <w:rsid w:val="00691142"/>
    <w:rsid w:val="006B14B8"/>
    <w:rsid w:val="006B67CE"/>
    <w:rsid w:val="006C38ED"/>
    <w:rsid w:val="006E6182"/>
    <w:rsid w:val="006E6997"/>
    <w:rsid w:val="006F3C60"/>
    <w:rsid w:val="00725CBB"/>
    <w:rsid w:val="007337FC"/>
    <w:rsid w:val="00736415"/>
    <w:rsid w:val="00770D2A"/>
    <w:rsid w:val="007802B5"/>
    <w:rsid w:val="007864F6"/>
    <w:rsid w:val="007B7C4B"/>
    <w:rsid w:val="007F0FC5"/>
    <w:rsid w:val="007F5C36"/>
    <w:rsid w:val="008047DB"/>
    <w:rsid w:val="00810D7E"/>
    <w:rsid w:val="008129A9"/>
    <w:rsid w:val="008221A4"/>
    <w:rsid w:val="00823E4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299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04766"/>
    <w:rsid w:val="00A20A3E"/>
    <w:rsid w:val="00A31B14"/>
    <w:rsid w:val="00A323DC"/>
    <w:rsid w:val="00A466E6"/>
    <w:rsid w:val="00A552E0"/>
    <w:rsid w:val="00A815BE"/>
    <w:rsid w:val="00A82F47"/>
    <w:rsid w:val="00A93295"/>
    <w:rsid w:val="00AA5DA1"/>
    <w:rsid w:val="00AC2C94"/>
    <w:rsid w:val="00AE369F"/>
    <w:rsid w:val="00B026CB"/>
    <w:rsid w:val="00B45228"/>
    <w:rsid w:val="00B50377"/>
    <w:rsid w:val="00B6115E"/>
    <w:rsid w:val="00B711CC"/>
    <w:rsid w:val="00B851D4"/>
    <w:rsid w:val="00B868FC"/>
    <w:rsid w:val="00B95072"/>
    <w:rsid w:val="00BB26CD"/>
    <w:rsid w:val="00BF7C77"/>
    <w:rsid w:val="00C07239"/>
    <w:rsid w:val="00C364B1"/>
    <w:rsid w:val="00C47D87"/>
    <w:rsid w:val="00C627F9"/>
    <w:rsid w:val="00C6584D"/>
    <w:rsid w:val="00C929E0"/>
    <w:rsid w:val="00C93B34"/>
    <w:rsid w:val="00CB4E5A"/>
    <w:rsid w:val="00CC73D7"/>
    <w:rsid w:val="00CF0AD7"/>
    <w:rsid w:val="00CF0BE1"/>
    <w:rsid w:val="00CF7C2B"/>
    <w:rsid w:val="00D37B7E"/>
    <w:rsid w:val="00D433FF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03AF2"/>
    <w:rsid w:val="00F52605"/>
    <w:rsid w:val="00F837F4"/>
    <w:rsid w:val="00FB04D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A3A05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52b39db-9db9-4ef0-9ede-a432f16d18ae">DPM</DPM_x0020_Author>
    <DPM_x0020_File_x0020_name xmlns="052b39db-9db9-4ef0-9ede-a432f16d18ae">R16-WRC19-C-0073!!MSW-C</DPM_x0020_File_x0020_name>
    <DPM_x0020_Version xmlns="052b39db-9db9-4ef0-9ede-a432f16d18ae">DPM_2019.10.01.01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52b39db-9db9-4ef0-9ede-a432f16d18ae" targetNamespace="http://schemas.microsoft.com/office/2006/metadata/properties" ma:root="true" ma:fieldsID="d41af5c836d734370eb92e7ee5f83852" ns2:_="" ns3:_="">
    <xsd:import namespace="996b2e75-67fd-4955-a3b0-5ab9934cb50b"/>
    <xsd:import namespace="052b39db-9db9-4ef0-9ede-a432f16d18a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b39db-9db9-4ef0-9ede-a432f16d18a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996b2e75-67fd-4955-a3b0-5ab9934cb50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052b39db-9db9-4ef0-9ede-a432f16d18a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52b39db-9db9-4ef0-9ede-a432f16d1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1112</Words>
  <Characters>487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R16-WRC19-C-0073!!MSW-C</vt:lpstr>
    </vt:vector>
  </TitlesOfParts>
  <Manager>General Secretariat - Pool</Manager>
  <Company>International Telecommunication Union (ITU)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R16-WRC19-C-0073!!MSW-C</dc:title>
  <dc:subject>World Radiocommunication Conference - 2019</dc:subject>
  <dc:creator>Documents Proposals Manager (DPM)</dc:creator>
  <cp:keywords>DPM_v2019.10.14.1_prod</cp:keywords>
  <dc:description/>
  <cp:lastModifiedBy>LI, Ziqian</cp:lastModifiedBy>
  <cp:revision>20</cp:revision>
  <cp:lastPrinted>2019-10-25T11:28:00Z</cp:lastPrinted>
  <dcterms:created xsi:type="dcterms:W3CDTF">2019-10-25T08:51:00Z</dcterms:created>
  <dcterms:modified xsi:type="dcterms:W3CDTF">2019-10-27T11:02:00Z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