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BB181FA" w14:textId="77777777">
        <w:trPr>
          <w:cantSplit/>
        </w:trPr>
        <w:tc>
          <w:tcPr>
            <w:tcW w:w="6911" w:type="dxa"/>
          </w:tcPr>
          <w:p w14:paraId="5C5CB491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B880194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4344F96" wp14:editId="25DDFA1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21F840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3D42D5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DCFE9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A974AE9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17E71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09373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59BCCB9" w14:textId="77777777" w:rsidTr="00622560">
        <w:trPr>
          <w:cantSplit/>
          <w:trHeight w:val="23"/>
        </w:trPr>
        <w:tc>
          <w:tcPr>
            <w:tcW w:w="6911" w:type="dxa"/>
          </w:tcPr>
          <w:p w14:paraId="2921AD0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0BF6C97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85 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66CEE2A9" w14:textId="77777777" w:rsidTr="00622560">
        <w:trPr>
          <w:cantSplit/>
          <w:trHeight w:val="23"/>
        </w:trPr>
        <w:tc>
          <w:tcPr>
            <w:tcW w:w="6911" w:type="dxa"/>
          </w:tcPr>
          <w:p w14:paraId="15099DA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CF24F0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D5B30D1" w14:textId="77777777" w:rsidTr="00622560">
        <w:trPr>
          <w:cantSplit/>
          <w:trHeight w:val="23"/>
        </w:trPr>
        <w:tc>
          <w:tcPr>
            <w:tcW w:w="6911" w:type="dxa"/>
          </w:tcPr>
          <w:p w14:paraId="29DA57C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3866DDE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C8B873A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E6CBC9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F1A9F51" w14:textId="77777777">
        <w:trPr>
          <w:cantSplit/>
        </w:trPr>
        <w:tc>
          <w:tcPr>
            <w:tcW w:w="10031" w:type="dxa"/>
            <w:gridSpan w:val="2"/>
          </w:tcPr>
          <w:p w14:paraId="0FCFB9E1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伊朗（伊斯兰共和国）</w:t>
            </w:r>
          </w:p>
        </w:tc>
      </w:tr>
      <w:tr w:rsidR="008221A4" w14:paraId="6AC0FC5E" w14:textId="77777777">
        <w:trPr>
          <w:cantSplit/>
        </w:trPr>
        <w:tc>
          <w:tcPr>
            <w:tcW w:w="10031" w:type="dxa"/>
            <w:gridSpan w:val="2"/>
          </w:tcPr>
          <w:p w14:paraId="2B5EB135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465D242C" w14:textId="77777777">
        <w:trPr>
          <w:cantSplit/>
        </w:trPr>
        <w:tc>
          <w:tcPr>
            <w:tcW w:w="10031" w:type="dxa"/>
            <w:gridSpan w:val="2"/>
          </w:tcPr>
          <w:p w14:paraId="089E923F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3335BC4" w14:textId="77777777">
        <w:trPr>
          <w:cantSplit/>
        </w:trPr>
        <w:tc>
          <w:tcPr>
            <w:tcW w:w="10031" w:type="dxa"/>
            <w:gridSpan w:val="2"/>
          </w:tcPr>
          <w:p w14:paraId="7E41890B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1.7</w:t>
            </w:r>
          </w:p>
        </w:tc>
      </w:tr>
    </w:tbl>
    <w:bookmarkEnd w:id="7"/>
    <w:p w14:paraId="54542FEA" w14:textId="77777777" w:rsidR="008B60D0" w:rsidRPr="00331A64" w:rsidRDefault="0082433A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1.7</w:t>
      </w:r>
      <w:r w:rsidRPr="008E50BE">
        <w:rPr>
          <w:rFonts w:cstheme="majorBidi"/>
          <w:szCs w:val="24"/>
          <w:lang w:val="en-US" w:eastAsia="zh-CN"/>
        </w:rPr>
        <w:tab/>
      </w:r>
      <w:r w:rsidRPr="00873715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根据</w:t>
      </w:r>
      <w:r w:rsidRPr="00873715">
        <w:rPr>
          <w:rFonts w:hint="eastAsia"/>
          <w:b/>
          <w:bCs/>
          <w:szCs w:val="24"/>
          <w:lang w:eastAsia="zh-CN"/>
        </w:rPr>
        <w:t>第</w:t>
      </w:r>
      <w:r w:rsidRPr="00873715">
        <w:rPr>
          <w:rFonts w:eastAsia="Times New Roman"/>
          <w:b/>
          <w:bCs/>
          <w:szCs w:val="24"/>
          <w:lang w:val="en-US" w:eastAsia="zh-CN"/>
        </w:rPr>
        <w:t>659</w:t>
      </w:r>
      <w:r w:rsidRPr="00873715">
        <w:rPr>
          <w:rFonts w:hint="eastAsia"/>
          <w:b/>
          <w:bCs/>
          <w:szCs w:val="24"/>
          <w:lang w:val="en-US" w:eastAsia="zh-CN"/>
        </w:rPr>
        <w:t>号决议</w:t>
      </w:r>
      <w:r w:rsidRPr="00873715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873715">
        <w:rPr>
          <w:rFonts w:eastAsia="Times New Roman"/>
          <w:b/>
          <w:bCs/>
          <w:szCs w:val="24"/>
          <w:lang w:val="en-US" w:eastAsia="zh-CN"/>
        </w:rPr>
        <w:t>WRC-15</w:t>
      </w:r>
      <w:r w:rsidRPr="00873715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val="en-US" w:eastAsia="zh-CN"/>
        </w:rPr>
        <w:t>，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研究承担短期任务的非对地静止卫星空间操作业务测控的频谱需求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val="en-US" w:eastAsia="zh-CN"/>
        </w:rPr>
        <w:t>，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评定空间操作业务现有划分是否适当并在需要时考虑新的划分；</w:t>
      </w:r>
    </w:p>
    <w:p w14:paraId="3CBF0950" w14:textId="77777777" w:rsidR="00622560" w:rsidRDefault="00622560" w:rsidP="003E5931">
      <w:pPr>
        <w:rPr>
          <w:lang w:eastAsia="zh-CN"/>
        </w:rPr>
      </w:pPr>
    </w:p>
    <w:p w14:paraId="07D50BB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32F5A87" w14:textId="4D09F83A" w:rsidR="000A47C5" w:rsidRDefault="0082433A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IRN/85A7/1</w:t>
      </w:r>
    </w:p>
    <w:p w14:paraId="081F5727" w14:textId="40E89C82" w:rsidR="005B4777" w:rsidRPr="00914BE8" w:rsidRDefault="00CA4E91" w:rsidP="00EF7538">
      <w:pPr>
        <w:pStyle w:val="Headingb"/>
        <w:rPr>
          <w:lang w:eastAsia="ko-KR"/>
        </w:rPr>
      </w:pPr>
      <w:r>
        <w:rPr>
          <w:rFonts w:hint="eastAsia"/>
          <w:lang w:eastAsia="zh-CN"/>
        </w:rPr>
        <w:t>引言</w:t>
      </w:r>
    </w:p>
    <w:p w14:paraId="1284B4F8" w14:textId="59B86E42" w:rsidR="005B4777" w:rsidRPr="005B4777" w:rsidRDefault="002B4F88" w:rsidP="00EF753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2B4F88">
        <w:rPr>
          <w:rFonts w:hint="eastAsia"/>
          <w:lang w:eastAsia="zh-CN"/>
        </w:rPr>
        <w:t>CPM</w:t>
      </w:r>
      <w:r w:rsidRPr="002B4F88">
        <w:rPr>
          <w:rFonts w:hint="eastAsia"/>
          <w:lang w:eastAsia="zh-CN"/>
        </w:rPr>
        <w:t>报告中针对议项</w:t>
      </w:r>
      <w:r w:rsidRPr="002B4F88">
        <w:rPr>
          <w:rFonts w:hint="eastAsia"/>
          <w:lang w:eastAsia="zh-CN"/>
        </w:rPr>
        <w:t>1.7</w:t>
      </w:r>
      <w:r w:rsidRPr="002B4F88">
        <w:rPr>
          <w:rFonts w:hint="eastAsia"/>
          <w:lang w:eastAsia="zh-CN"/>
        </w:rPr>
        <w:t>提出了三种方法：</w:t>
      </w:r>
    </w:p>
    <w:p w14:paraId="378ED98F" w14:textId="77777777" w:rsidR="005B4777" w:rsidRDefault="005B4777" w:rsidP="00EF7538">
      <w:pPr>
        <w:pStyle w:val="enumlev1"/>
        <w:rPr>
          <w:lang w:eastAsia="zh-CN"/>
        </w:rPr>
      </w:pPr>
      <w:r w:rsidRPr="007A307E">
        <w:rPr>
          <w:rFonts w:asciiTheme="majorBidi" w:hAnsiTheme="majorBidi" w:cstheme="majorBidi"/>
          <w:szCs w:val="24"/>
          <w:lang w:eastAsia="zh-CN"/>
        </w:rPr>
        <w:t>•</w:t>
      </w:r>
      <w:r w:rsidRPr="007A307E">
        <w:rPr>
          <w:rFonts w:asciiTheme="majorBidi" w:hAnsiTheme="majorBidi" w:cstheme="majorBidi"/>
          <w:szCs w:val="24"/>
          <w:lang w:eastAsia="zh-CN"/>
        </w:rPr>
        <w:tab/>
      </w:r>
      <w:r>
        <w:rPr>
          <w:lang w:eastAsia="zh-CN"/>
        </w:rPr>
        <w:t>方</w:t>
      </w:r>
      <w:r w:rsidRPr="00447813">
        <w:rPr>
          <w:lang w:eastAsia="zh-CN"/>
        </w:rPr>
        <w:t>法</w:t>
      </w:r>
      <w:r w:rsidRPr="00447813">
        <w:rPr>
          <w:lang w:eastAsia="zh-CN"/>
        </w:rPr>
        <w:t>A</w:t>
      </w:r>
      <w:r w:rsidRPr="00447813">
        <w:rPr>
          <w:rFonts w:hint="eastAsia"/>
          <w:lang w:eastAsia="zh-CN"/>
        </w:rPr>
        <w:t>提</w:t>
      </w:r>
      <w:r>
        <w:rPr>
          <w:rFonts w:hint="eastAsia"/>
          <w:lang w:eastAsia="zh-CN"/>
        </w:rPr>
        <w:t>议</w:t>
      </w:r>
      <w:r>
        <w:rPr>
          <w:lang w:eastAsia="zh-CN"/>
        </w:rPr>
        <w:t>不改变</w:t>
      </w:r>
      <w:r>
        <w:rPr>
          <w:rFonts w:hint="eastAsia"/>
          <w:lang w:eastAsia="zh-CN"/>
        </w:rPr>
        <w:t>《</w:t>
      </w:r>
      <w:r>
        <w:rPr>
          <w:lang w:eastAsia="zh-CN"/>
        </w:rPr>
        <w:t>无线电规则</w:t>
      </w:r>
      <w:r>
        <w:rPr>
          <w:rFonts w:hint="eastAsia"/>
          <w:lang w:eastAsia="zh-CN"/>
        </w:rPr>
        <w:t>》；</w:t>
      </w:r>
    </w:p>
    <w:p w14:paraId="2801553E" w14:textId="073FF156" w:rsidR="005B4777" w:rsidRPr="007A307E" w:rsidRDefault="005B4777" w:rsidP="00EF7538">
      <w:pPr>
        <w:pStyle w:val="enumlev1"/>
        <w:rPr>
          <w:rFonts w:asciiTheme="majorBidi" w:hAnsiTheme="majorBidi" w:cstheme="majorBidi"/>
          <w:szCs w:val="24"/>
          <w:lang w:eastAsia="zh-CN"/>
        </w:rPr>
      </w:pPr>
      <w:r w:rsidRPr="007A307E">
        <w:rPr>
          <w:rFonts w:asciiTheme="majorBidi" w:hAnsiTheme="majorBidi" w:cstheme="majorBidi"/>
          <w:szCs w:val="24"/>
          <w:lang w:eastAsia="zh-CN"/>
        </w:rPr>
        <w:t>•</w:t>
      </w:r>
      <w:r w:rsidRPr="007A307E">
        <w:rPr>
          <w:rFonts w:asciiTheme="majorBidi" w:hAnsiTheme="majorBidi" w:cstheme="majorBidi"/>
          <w:szCs w:val="24"/>
          <w:lang w:eastAsia="zh-CN"/>
        </w:rPr>
        <w:tab/>
      </w:r>
      <w:r w:rsidRPr="00C53162">
        <w:rPr>
          <w:rFonts w:hint="eastAsia"/>
          <w:lang w:eastAsia="zh-CN"/>
        </w:rPr>
        <w:t>方法</w:t>
      </w:r>
      <w:r w:rsidRPr="00C53162">
        <w:rPr>
          <w:rFonts w:hint="eastAsia"/>
          <w:lang w:eastAsia="zh-CN"/>
        </w:rPr>
        <w:t>B1</w:t>
      </w:r>
      <w:r w:rsidRPr="00C53162">
        <w:rPr>
          <w:rFonts w:hint="eastAsia"/>
          <w:lang w:eastAsia="zh-CN"/>
        </w:rPr>
        <w:t>提出</w:t>
      </w:r>
      <w:r>
        <w:rPr>
          <w:rFonts w:hint="eastAsia"/>
          <w:lang w:eastAsia="zh-CN"/>
        </w:rPr>
        <w:t>在</w:t>
      </w:r>
      <w:r w:rsidRPr="00C53162">
        <w:rPr>
          <w:rFonts w:hint="eastAsia"/>
          <w:lang w:eastAsia="zh-CN"/>
        </w:rPr>
        <w:t>403-404 MHz</w:t>
      </w:r>
      <w:r w:rsidRPr="00C53162">
        <w:rPr>
          <w:rFonts w:hint="eastAsia"/>
          <w:lang w:eastAsia="zh-CN"/>
        </w:rPr>
        <w:t>频率范围内</w:t>
      </w:r>
      <w:r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non-GSO</w:t>
      </w:r>
      <w:r w:rsidRPr="00C53162">
        <w:rPr>
          <w:rFonts w:hint="eastAsia"/>
          <w:lang w:eastAsia="zh-CN"/>
        </w:rPr>
        <w:t xml:space="preserve"> SD</w:t>
      </w:r>
      <w:r w:rsidRPr="00C53162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做出</w:t>
      </w:r>
      <w:r w:rsidRPr="00C53162">
        <w:rPr>
          <w:rFonts w:hint="eastAsia"/>
          <w:lang w:eastAsia="zh-CN"/>
        </w:rPr>
        <w:t>新的</w:t>
      </w:r>
      <w:r w:rsidRPr="00C53162">
        <w:rPr>
          <w:rFonts w:hint="eastAsia"/>
          <w:lang w:eastAsia="zh-CN"/>
        </w:rPr>
        <w:t>SOS</w:t>
      </w:r>
      <w:r w:rsidRPr="00C53162">
        <w:rPr>
          <w:rFonts w:hint="eastAsia"/>
          <w:lang w:eastAsia="zh-CN"/>
        </w:rPr>
        <w:t>（地对空）划分</w:t>
      </w:r>
      <w:r>
        <w:rPr>
          <w:rFonts w:hint="eastAsia"/>
          <w:lang w:eastAsia="zh-CN"/>
        </w:rPr>
        <w:t>；</w:t>
      </w:r>
    </w:p>
    <w:p w14:paraId="5630067C" w14:textId="1343675A" w:rsidR="005B4777" w:rsidRPr="007A307E" w:rsidRDefault="005B4777" w:rsidP="00EF7538">
      <w:pPr>
        <w:pStyle w:val="enumlev1"/>
        <w:rPr>
          <w:rFonts w:asciiTheme="majorBidi" w:hAnsiTheme="majorBidi" w:cstheme="majorBidi"/>
          <w:szCs w:val="24"/>
          <w:lang w:eastAsia="zh-CN"/>
        </w:rPr>
      </w:pPr>
      <w:r w:rsidRPr="007A307E">
        <w:rPr>
          <w:rFonts w:asciiTheme="majorBidi" w:hAnsiTheme="majorBidi" w:cstheme="majorBidi"/>
          <w:szCs w:val="24"/>
          <w:lang w:eastAsia="zh-CN"/>
        </w:rPr>
        <w:t>•</w:t>
      </w:r>
      <w:r w:rsidRPr="007A307E">
        <w:rPr>
          <w:rFonts w:asciiTheme="majorBidi" w:hAnsiTheme="majorBidi" w:cstheme="majorBidi"/>
          <w:szCs w:val="24"/>
          <w:lang w:eastAsia="zh-CN"/>
        </w:rPr>
        <w:tab/>
      </w:r>
      <w:r w:rsidRPr="00C53162">
        <w:rPr>
          <w:rFonts w:hint="eastAsia"/>
          <w:lang w:eastAsia="zh-CN"/>
        </w:rPr>
        <w:t>方法</w:t>
      </w:r>
      <w:r w:rsidRPr="00C53162">
        <w:rPr>
          <w:rFonts w:hint="eastAsia"/>
          <w:lang w:eastAsia="zh-CN"/>
        </w:rPr>
        <w:t>B2</w:t>
      </w:r>
      <w:r w:rsidRPr="00C53162">
        <w:rPr>
          <w:rFonts w:hint="eastAsia"/>
          <w:lang w:eastAsia="zh-CN"/>
        </w:rPr>
        <w:t>提出在</w:t>
      </w:r>
      <w:r w:rsidRPr="00C53162">
        <w:rPr>
          <w:rFonts w:hint="eastAsia"/>
          <w:lang w:eastAsia="zh-CN"/>
        </w:rPr>
        <w:t>404-405 MHz</w:t>
      </w:r>
      <w:r w:rsidRPr="00C53162">
        <w:rPr>
          <w:rFonts w:hint="eastAsia"/>
          <w:lang w:eastAsia="zh-CN"/>
        </w:rPr>
        <w:t>频率范围内为</w:t>
      </w:r>
      <w:r>
        <w:rPr>
          <w:rFonts w:hint="eastAsia"/>
          <w:lang w:eastAsia="zh-CN"/>
        </w:rPr>
        <w:t>non-GSO</w:t>
      </w:r>
      <w:r w:rsidRPr="00C53162">
        <w:rPr>
          <w:rFonts w:hint="eastAsia"/>
          <w:lang w:eastAsia="zh-CN"/>
        </w:rPr>
        <w:t xml:space="preserve"> SD</w:t>
      </w:r>
      <w:r w:rsidRPr="00C53162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做出</w:t>
      </w:r>
      <w:r w:rsidRPr="00C53162">
        <w:rPr>
          <w:rFonts w:hint="eastAsia"/>
          <w:lang w:eastAsia="zh-CN"/>
        </w:rPr>
        <w:t>新的</w:t>
      </w:r>
      <w:r w:rsidRPr="00C53162">
        <w:rPr>
          <w:rFonts w:hint="eastAsia"/>
          <w:lang w:eastAsia="zh-CN"/>
        </w:rPr>
        <w:t>SOS</w:t>
      </w:r>
      <w:r w:rsidRPr="00C53162">
        <w:rPr>
          <w:rFonts w:hint="eastAsia"/>
          <w:lang w:eastAsia="zh-CN"/>
        </w:rPr>
        <w:t>（地对空）划分</w:t>
      </w:r>
      <w:r>
        <w:rPr>
          <w:rFonts w:hint="eastAsia"/>
          <w:lang w:eastAsia="zh-CN"/>
        </w:rPr>
        <w:t>；</w:t>
      </w:r>
    </w:p>
    <w:p w14:paraId="0B75B085" w14:textId="1EE60ADA" w:rsidR="005B4777" w:rsidRPr="007A307E" w:rsidRDefault="005B4777" w:rsidP="00EF7538">
      <w:pPr>
        <w:pStyle w:val="enumlev1"/>
        <w:rPr>
          <w:rFonts w:asciiTheme="majorBidi" w:hAnsiTheme="majorBidi" w:cstheme="majorBidi"/>
          <w:szCs w:val="24"/>
          <w:lang w:eastAsia="zh-CN"/>
        </w:rPr>
      </w:pPr>
      <w:r w:rsidRPr="007A307E">
        <w:rPr>
          <w:rFonts w:asciiTheme="majorBidi" w:hAnsiTheme="majorBidi" w:cstheme="majorBidi"/>
          <w:szCs w:val="24"/>
          <w:lang w:eastAsia="zh-CN"/>
        </w:rPr>
        <w:t>•</w:t>
      </w:r>
      <w:r w:rsidRPr="007A307E">
        <w:rPr>
          <w:rFonts w:asciiTheme="majorBidi" w:hAnsiTheme="majorBidi" w:cstheme="majorBidi"/>
          <w:szCs w:val="24"/>
          <w:lang w:eastAsia="zh-CN"/>
        </w:rPr>
        <w:tab/>
      </w:r>
      <w:r w:rsidRPr="00C53162">
        <w:rPr>
          <w:rFonts w:hint="eastAsia"/>
          <w:lang w:val="en-US" w:eastAsia="zh-CN"/>
        </w:rPr>
        <w:t>方法</w:t>
      </w:r>
      <w:r w:rsidRPr="00C53162"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提出分别</w:t>
      </w:r>
      <w:r w:rsidRPr="00C53162">
        <w:rPr>
          <w:rFonts w:hint="eastAsia"/>
          <w:lang w:val="en-US" w:eastAsia="zh-CN"/>
        </w:rPr>
        <w:t>在下行链路使用</w:t>
      </w:r>
      <w:r w:rsidRPr="00C53162">
        <w:rPr>
          <w:rFonts w:hint="eastAsia"/>
          <w:lang w:val="en-US" w:eastAsia="zh-CN"/>
        </w:rPr>
        <w:t>137-138 MHz</w:t>
      </w:r>
      <w:r w:rsidRPr="00C53162">
        <w:rPr>
          <w:rFonts w:hint="eastAsia"/>
          <w:lang w:val="en-US" w:eastAsia="zh-CN"/>
        </w:rPr>
        <w:t>频段</w:t>
      </w:r>
      <w:r w:rsidR="00CA4E91">
        <w:rPr>
          <w:rFonts w:hint="eastAsia"/>
          <w:lang w:val="en-US" w:eastAsia="zh-CN"/>
        </w:rPr>
        <w:t>、在</w:t>
      </w:r>
      <w:r w:rsidRPr="00C53162">
        <w:rPr>
          <w:rFonts w:hint="eastAsia"/>
          <w:lang w:val="en-US" w:eastAsia="zh-CN"/>
        </w:rPr>
        <w:t>上行</w:t>
      </w:r>
      <w:r w:rsidR="00CA4E91">
        <w:rPr>
          <w:rFonts w:hint="eastAsia"/>
          <w:lang w:val="en-US" w:eastAsia="zh-CN"/>
        </w:rPr>
        <w:t>链路</w:t>
      </w:r>
      <w:r w:rsidRPr="00C53162">
        <w:rPr>
          <w:rFonts w:hint="eastAsia"/>
          <w:lang w:val="en-US" w:eastAsia="zh-CN"/>
        </w:rPr>
        <w:t>使用</w:t>
      </w:r>
      <w:r w:rsidRPr="00C53162">
        <w:rPr>
          <w:rFonts w:hint="eastAsia"/>
          <w:lang w:val="en-US" w:eastAsia="zh-CN"/>
        </w:rPr>
        <w:t>148-149.9 MHz</w:t>
      </w:r>
      <w:r w:rsidRPr="00C53162">
        <w:rPr>
          <w:rFonts w:hint="eastAsia"/>
          <w:lang w:val="en-US" w:eastAsia="zh-CN"/>
        </w:rPr>
        <w:t>频段的</w:t>
      </w:r>
      <w:r w:rsidRPr="00C53162">
        <w:rPr>
          <w:rFonts w:hint="eastAsia"/>
          <w:lang w:val="en-US" w:eastAsia="zh-CN"/>
        </w:rPr>
        <w:t>SOS</w:t>
      </w:r>
      <w:r w:rsidRPr="00C53162">
        <w:rPr>
          <w:rFonts w:hint="eastAsia"/>
          <w:lang w:val="en-US" w:eastAsia="zh-CN"/>
        </w:rPr>
        <w:t>划分，并在</w:t>
      </w:r>
      <w:r>
        <w:rPr>
          <w:rFonts w:hint="eastAsia"/>
          <w:lang w:val="en-US" w:eastAsia="zh-CN"/>
        </w:rPr>
        <w:t>《</w:t>
      </w:r>
      <w:r w:rsidRPr="00C53162">
        <w:rPr>
          <w:rFonts w:hint="eastAsia"/>
          <w:lang w:val="en-US" w:eastAsia="zh-CN"/>
        </w:rPr>
        <w:t>无线电规则</w:t>
      </w:r>
      <w:r>
        <w:rPr>
          <w:rFonts w:hint="eastAsia"/>
          <w:lang w:val="en-US" w:eastAsia="zh-CN"/>
        </w:rPr>
        <w:t>》</w:t>
      </w:r>
      <w:r w:rsidRPr="00C53162">
        <w:rPr>
          <w:rFonts w:hint="eastAsia"/>
          <w:lang w:val="en-US" w:eastAsia="zh-CN"/>
        </w:rPr>
        <w:t>中为</w:t>
      </w:r>
      <w:r>
        <w:rPr>
          <w:rFonts w:hint="eastAsia"/>
          <w:lang w:val="en-US" w:eastAsia="zh-CN"/>
        </w:rPr>
        <w:t>non-GSO</w:t>
      </w:r>
      <w:r w:rsidRPr="00C53162">
        <w:rPr>
          <w:rFonts w:hint="eastAsia"/>
          <w:lang w:val="en-US" w:eastAsia="zh-CN"/>
        </w:rPr>
        <w:t xml:space="preserve"> SD</w:t>
      </w:r>
      <w:r>
        <w:rPr>
          <w:rFonts w:hint="eastAsia"/>
          <w:lang w:val="en-US" w:eastAsia="zh-CN"/>
        </w:rPr>
        <w:t>任务</w:t>
      </w:r>
      <w:r w:rsidRPr="00C53162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遥令</w:t>
      </w:r>
      <w:r w:rsidRPr="00C53162">
        <w:rPr>
          <w:rFonts w:hint="eastAsia"/>
          <w:lang w:val="en-US" w:eastAsia="zh-CN"/>
        </w:rPr>
        <w:t>链路提供适当的</w:t>
      </w:r>
      <w:r>
        <w:rPr>
          <w:rFonts w:hint="eastAsia"/>
          <w:lang w:val="en-US" w:eastAsia="zh-CN"/>
        </w:rPr>
        <w:t>关联规则条款。</w:t>
      </w:r>
    </w:p>
    <w:p w14:paraId="3D01A041" w14:textId="136AB3E5" w:rsidR="005B4777" w:rsidRPr="00C130B0" w:rsidRDefault="002B4F88" w:rsidP="00EF7538">
      <w:pPr>
        <w:ind w:firstLineChars="200" w:firstLine="480"/>
        <w:rPr>
          <w:lang w:eastAsia="zh-CN"/>
        </w:rPr>
      </w:pPr>
      <w:r w:rsidRPr="002B4F88">
        <w:rPr>
          <w:rFonts w:hint="eastAsia"/>
          <w:lang w:eastAsia="zh-CN"/>
        </w:rPr>
        <w:t>如</w:t>
      </w:r>
      <w:r w:rsidRPr="002B4F88">
        <w:rPr>
          <w:rFonts w:hint="eastAsia"/>
          <w:lang w:eastAsia="zh-CN"/>
        </w:rPr>
        <w:t>CPM</w:t>
      </w:r>
      <w:r w:rsidRPr="002B4F88">
        <w:rPr>
          <w:rFonts w:hint="eastAsia"/>
          <w:lang w:eastAsia="zh-CN"/>
        </w:rPr>
        <w:t>报告中方法</w:t>
      </w:r>
      <w:r w:rsidRPr="002B4F88">
        <w:rPr>
          <w:rFonts w:hint="eastAsia"/>
          <w:lang w:eastAsia="zh-CN"/>
        </w:rPr>
        <w:t>B</w:t>
      </w:r>
      <w:r w:rsidRPr="002B4F88">
        <w:rPr>
          <w:rFonts w:hint="eastAsia"/>
          <w:lang w:eastAsia="zh-CN"/>
        </w:rPr>
        <w:t>所述，</w:t>
      </w:r>
    </w:p>
    <w:p w14:paraId="026DB176" w14:textId="5181B8D4" w:rsidR="005B4777" w:rsidRPr="00C130B0" w:rsidRDefault="005B4777" w:rsidP="00EF7538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2B4F88">
        <w:rPr>
          <w:rFonts w:hint="eastAsia"/>
          <w:lang w:eastAsia="zh-CN"/>
        </w:rPr>
        <w:t>在第</w:t>
      </w:r>
      <w:r w:rsidRPr="00C130B0">
        <w:rPr>
          <w:lang w:eastAsia="zh-CN"/>
        </w:rPr>
        <w:t>4/1.7/3.3.3.2</w:t>
      </w:r>
      <w:r w:rsidR="002B4F88">
        <w:rPr>
          <w:rFonts w:hint="eastAsia"/>
          <w:lang w:eastAsia="zh-CN"/>
        </w:rPr>
        <w:t>节中：</w:t>
      </w:r>
    </w:p>
    <w:p w14:paraId="453DB929" w14:textId="5A0D7163" w:rsidR="005B4777" w:rsidRPr="00C130B0" w:rsidRDefault="00EF7538" w:rsidP="00EF7538">
      <w:pPr>
        <w:pStyle w:val="enumlev1"/>
        <w:rPr>
          <w:lang w:eastAsia="zh-CN"/>
        </w:rPr>
      </w:pPr>
      <w:r>
        <w:rPr>
          <w:lang w:eastAsia="zh-CN"/>
        </w:rPr>
        <w:tab/>
      </w:r>
      <w:r w:rsidR="005B4777">
        <w:rPr>
          <w:rFonts w:hint="eastAsia"/>
          <w:lang w:eastAsia="zh-CN"/>
        </w:rPr>
        <w:t>“</w:t>
      </w:r>
      <w:r w:rsidR="005B4777" w:rsidRPr="008E3A30">
        <w:rPr>
          <w:rFonts w:hint="eastAsia"/>
          <w:lang w:eastAsia="zh-CN"/>
        </w:rPr>
        <w:t>这些研究就有关</w:t>
      </w:r>
      <w:r w:rsidR="005B4777">
        <w:rPr>
          <w:rFonts w:hint="eastAsia"/>
          <w:lang w:eastAsia="zh-CN"/>
        </w:rPr>
        <w:t>non-GSO</w:t>
      </w:r>
      <w:r w:rsidR="005B4777" w:rsidRPr="008E3A30">
        <w:rPr>
          <w:rFonts w:hint="eastAsia"/>
          <w:lang w:eastAsia="zh-CN"/>
        </w:rPr>
        <w:t xml:space="preserve"> SD</w:t>
      </w:r>
      <w:r w:rsidR="005B4777" w:rsidRPr="008E3A30">
        <w:rPr>
          <w:rFonts w:hint="eastAsia"/>
          <w:lang w:eastAsia="zh-CN"/>
        </w:rPr>
        <w:t>系统的潜在新</w:t>
      </w:r>
      <w:r w:rsidR="005B4777" w:rsidRPr="008E3A30">
        <w:rPr>
          <w:lang w:eastAsia="zh-CN"/>
        </w:rPr>
        <w:t>SOS</w:t>
      </w:r>
      <w:r w:rsidR="005B4777" w:rsidRPr="008E3A30">
        <w:rPr>
          <w:rFonts w:hint="eastAsia"/>
          <w:lang w:eastAsia="zh-CN"/>
        </w:rPr>
        <w:t>划分与</w:t>
      </w:r>
      <w:r w:rsidR="005B4777" w:rsidRPr="008E3A30">
        <w:rPr>
          <w:rFonts w:hint="eastAsia"/>
          <w:lang w:eastAsia="zh-CN"/>
        </w:rPr>
        <w:t>403-406 MHz</w:t>
      </w:r>
      <w:r w:rsidR="00CA4E91">
        <w:rPr>
          <w:rFonts w:hint="eastAsia"/>
          <w:lang w:eastAsia="zh-CN"/>
        </w:rPr>
        <w:t>范围内现有业务之间共用的可行性给出了不同结论。</w:t>
      </w:r>
      <w:r w:rsidR="005B4777">
        <w:rPr>
          <w:rFonts w:hint="eastAsia"/>
          <w:lang w:eastAsia="zh-CN"/>
        </w:rPr>
        <w:t>”</w:t>
      </w:r>
    </w:p>
    <w:p w14:paraId="6BF523B3" w14:textId="65B6771B" w:rsidR="005B4777" w:rsidRPr="00C130B0" w:rsidRDefault="005B4777" w:rsidP="00EF7538">
      <w:pPr>
        <w:pStyle w:val="enumlev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2B4F88" w:rsidRPr="002B4F88">
        <w:rPr>
          <w:rFonts w:hint="eastAsia"/>
          <w:lang w:eastAsia="zh-CN"/>
        </w:rPr>
        <w:t>在第</w:t>
      </w:r>
      <w:r w:rsidR="002B4F88" w:rsidRPr="00C130B0">
        <w:rPr>
          <w:lang w:eastAsia="zh-CN"/>
        </w:rPr>
        <w:t>4/1.7/4.2</w:t>
      </w:r>
      <w:r w:rsidR="002B4F88" w:rsidRPr="002B4F88">
        <w:rPr>
          <w:rFonts w:hint="eastAsia"/>
          <w:lang w:eastAsia="zh-CN"/>
        </w:rPr>
        <w:t>节</w:t>
      </w:r>
      <w:r w:rsidR="002B4F88">
        <w:rPr>
          <w:rFonts w:hint="eastAsia"/>
          <w:lang w:eastAsia="zh-CN"/>
        </w:rPr>
        <w:t>关于</w:t>
      </w:r>
      <w:r w:rsidR="002B4F88" w:rsidRPr="002B4F88">
        <w:rPr>
          <w:rFonts w:hint="eastAsia"/>
          <w:lang w:eastAsia="zh-CN"/>
        </w:rPr>
        <w:t>方法</w:t>
      </w:r>
      <w:r w:rsidR="002B4F88" w:rsidRPr="002B4F88">
        <w:rPr>
          <w:rFonts w:hint="eastAsia"/>
          <w:lang w:eastAsia="zh-CN"/>
        </w:rPr>
        <w:t>B</w:t>
      </w:r>
      <w:r w:rsidR="002B4F88" w:rsidRPr="002B4F88">
        <w:rPr>
          <w:rFonts w:hint="eastAsia"/>
          <w:lang w:eastAsia="zh-CN"/>
        </w:rPr>
        <w:t>的缺点</w:t>
      </w:r>
      <w:r w:rsidR="002B4F88">
        <w:rPr>
          <w:rFonts w:hint="eastAsia"/>
          <w:lang w:eastAsia="zh-CN"/>
        </w:rPr>
        <w:t>部分</w:t>
      </w:r>
      <w:r w:rsidR="002B4F88" w:rsidRPr="002B4F88">
        <w:rPr>
          <w:rFonts w:hint="eastAsia"/>
          <w:lang w:eastAsia="zh-CN"/>
        </w:rPr>
        <w:t>中：</w:t>
      </w:r>
    </w:p>
    <w:p w14:paraId="366777A6" w14:textId="50C3B92B" w:rsidR="005B4777" w:rsidRPr="00C130B0" w:rsidRDefault="00EF7538" w:rsidP="00EF7538">
      <w:pPr>
        <w:pStyle w:val="enumlev1"/>
      </w:pPr>
      <w:r>
        <w:rPr>
          <w:lang w:eastAsia="zh-CN"/>
        </w:rPr>
        <w:tab/>
      </w:r>
      <w:r w:rsidR="005B4777">
        <w:rPr>
          <w:rFonts w:hint="eastAsia"/>
          <w:lang w:eastAsia="zh-CN"/>
        </w:rPr>
        <w:t>“几项</w:t>
      </w:r>
      <w:r w:rsidR="005B4777" w:rsidRPr="00055605">
        <w:rPr>
          <w:rFonts w:hint="eastAsia"/>
          <w:lang w:val="en-US" w:eastAsia="zh-CN"/>
        </w:rPr>
        <w:t>研究表明，在</w:t>
      </w:r>
      <w:r w:rsidR="005B4777" w:rsidRPr="00055605">
        <w:rPr>
          <w:rFonts w:hint="eastAsia"/>
          <w:lang w:val="en-US" w:eastAsia="zh-CN"/>
        </w:rPr>
        <w:t>403</w:t>
      </w:r>
      <w:r w:rsidR="005B4777">
        <w:rPr>
          <w:rFonts w:hint="eastAsia"/>
          <w:lang w:val="en-US" w:eastAsia="zh-CN"/>
        </w:rPr>
        <w:t>-</w:t>
      </w:r>
      <w:r w:rsidR="005B4777" w:rsidRPr="00055605">
        <w:rPr>
          <w:rFonts w:hint="eastAsia"/>
          <w:lang w:val="en-US" w:eastAsia="zh-CN"/>
        </w:rPr>
        <w:t>406</w:t>
      </w:r>
      <w:r w:rsidR="00CA4E91">
        <w:rPr>
          <w:lang w:val="en-US" w:eastAsia="zh-CN"/>
        </w:rPr>
        <w:t xml:space="preserve"> </w:t>
      </w:r>
      <w:r w:rsidR="005B4777" w:rsidRPr="00055605">
        <w:rPr>
          <w:rFonts w:hint="eastAsia"/>
          <w:lang w:val="en-US" w:eastAsia="zh-CN"/>
        </w:rPr>
        <w:t>MHz</w:t>
      </w:r>
      <w:r w:rsidR="005B4777" w:rsidRPr="00055605">
        <w:rPr>
          <w:rFonts w:hint="eastAsia"/>
          <w:lang w:val="en-US" w:eastAsia="zh-CN"/>
        </w:rPr>
        <w:t>频段</w:t>
      </w:r>
      <w:r w:rsidR="00CA4E91">
        <w:rPr>
          <w:rFonts w:hint="eastAsia"/>
          <w:lang w:val="en-US" w:eastAsia="zh-CN"/>
        </w:rPr>
        <w:t>内</w:t>
      </w:r>
      <w:r w:rsidR="005B4777" w:rsidRPr="00055605">
        <w:rPr>
          <w:rFonts w:hint="eastAsia"/>
          <w:lang w:val="en-US" w:eastAsia="zh-CN"/>
        </w:rPr>
        <w:t>与</w:t>
      </w:r>
      <w:proofErr w:type="spellStart"/>
      <w:r w:rsidR="005B4777" w:rsidRPr="00055605">
        <w:rPr>
          <w:rFonts w:hint="eastAsia"/>
          <w:lang w:val="en-US" w:eastAsia="zh-CN"/>
        </w:rPr>
        <w:t>MetAids</w:t>
      </w:r>
      <w:proofErr w:type="spellEnd"/>
      <w:r w:rsidR="005B4777">
        <w:rPr>
          <w:rFonts w:hint="eastAsia"/>
          <w:lang w:val="en-US" w:eastAsia="zh-CN"/>
        </w:rPr>
        <w:t>同</w:t>
      </w:r>
      <w:r w:rsidR="005B4777" w:rsidRPr="00055605">
        <w:rPr>
          <w:rFonts w:hint="eastAsia"/>
          <w:lang w:val="en-US" w:eastAsia="zh-CN"/>
        </w:rPr>
        <w:t>频道共用是不可行的，</w:t>
      </w:r>
      <w:r w:rsidR="005B4777">
        <w:rPr>
          <w:rFonts w:hint="eastAsia"/>
          <w:lang w:val="en-US" w:eastAsia="zh-CN"/>
        </w:rPr>
        <w:t>使得</w:t>
      </w:r>
      <w:r w:rsidR="005B4777" w:rsidRPr="00055605">
        <w:rPr>
          <w:rFonts w:hint="eastAsia"/>
          <w:lang w:val="en-US" w:eastAsia="zh-CN"/>
        </w:rPr>
        <w:t>目前和未来</w:t>
      </w:r>
      <w:r w:rsidR="005B4777">
        <w:rPr>
          <w:rFonts w:hint="eastAsia"/>
          <w:lang w:val="en-US" w:eastAsia="zh-CN"/>
        </w:rPr>
        <w:t>在</w:t>
      </w:r>
      <w:r w:rsidR="005B4777" w:rsidRPr="00055605">
        <w:rPr>
          <w:rFonts w:hint="eastAsia"/>
          <w:lang w:val="en-US" w:eastAsia="zh-CN"/>
        </w:rPr>
        <w:t>403-406</w:t>
      </w:r>
      <w:r w:rsidR="00CA4E91">
        <w:rPr>
          <w:lang w:val="en-US" w:eastAsia="zh-CN"/>
        </w:rPr>
        <w:t xml:space="preserve"> </w:t>
      </w:r>
      <w:r w:rsidR="005B4777" w:rsidRPr="00055605">
        <w:rPr>
          <w:rFonts w:hint="eastAsia"/>
          <w:lang w:val="en-US" w:eastAsia="zh-CN"/>
        </w:rPr>
        <w:t>MHz</w:t>
      </w:r>
      <w:r w:rsidR="005B4777" w:rsidRPr="00055605">
        <w:rPr>
          <w:rFonts w:hint="eastAsia"/>
          <w:lang w:val="en-US" w:eastAsia="zh-CN"/>
        </w:rPr>
        <w:t>频段</w:t>
      </w:r>
      <w:r w:rsidR="005B4777">
        <w:rPr>
          <w:rFonts w:hint="eastAsia"/>
          <w:lang w:val="en-US" w:eastAsia="zh-CN"/>
        </w:rPr>
        <w:t>使用的</w:t>
      </w:r>
      <w:proofErr w:type="spellStart"/>
      <w:r w:rsidR="005B4777" w:rsidRPr="00055605">
        <w:rPr>
          <w:rFonts w:hint="eastAsia"/>
          <w:lang w:val="en-US" w:eastAsia="zh-CN"/>
        </w:rPr>
        <w:t>MetAids</w:t>
      </w:r>
      <w:proofErr w:type="spellEnd"/>
      <w:r w:rsidR="005B4777" w:rsidRPr="00055605">
        <w:rPr>
          <w:rFonts w:hint="eastAsia"/>
          <w:lang w:val="en-US" w:eastAsia="zh-CN"/>
        </w:rPr>
        <w:t>无法</w:t>
      </w:r>
      <w:r w:rsidR="005B4777">
        <w:rPr>
          <w:rFonts w:hint="eastAsia"/>
          <w:lang w:val="en-US" w:eastAsia="zh-CN"/>
        </w:rPr>
        <w:t>开展。</w:t>
      </w:r>
      <w:r w:rsidR="005B4777">
        <w:rPr>
          <w:rFonts w:hint="eastAsia"/>
          <w:lang w:eastAsia="zh-CN"/>
        </w:rPr>
        <w:t>”</w:t>
      </w:r>
    </w:p>
    <w:p w14:paraId="3A65EB41" w14:textId="50FCE675" w:rsidR="005B4777" w:rsidRPr="007A307E" w:rsidRDefault="005B4777" w:rsidP="00EF7538">
      <w:pPr>
        <w:pStyle w:val="enumlev1"/>
        <w:rPr>
          <w:lang w:eastAsia="zh-CN"/>
        </w:rPr>
      </w:pPr>
      <w:r w:rsidRPr="007A307E">
        <w:rPr>
          <w:lang w:eastAsia="zh-CN"/>
        </w:rPr>
        <w:t>c)</w:t>
      </w:r>
      <w:r w:rsidRPr="007A307E">
        <w:rPr>
          <w:lang w:eastAsia="zh-CN"/>
        </w:rPr>
        <w:tab/>
      </w:r>
      <w:r w:rsidR="002B4F88" w:rsidRPr="002B4F88">
        <w:rPr>
          <w:rFonts w:hint="eastAsia"/>
          <w:lang w:eastAsia="zh-CN"/>
        </w:rPr>
        <w:t>在</w:t>
      </w:r>
      <w:r w:rsidR="002B4F88">
        <w:rPr>
          <w:rFonts w:hint="eastAsia"/>
          <w:lang w:val="en-US" w:eastAsia="zh-CN"/>
        </w:rPr>
        <w:t>第</w:t>
      </w:r>
      <w:r w:rsidR="002B4F88" w:rsidRPr="007A307E">
        <w:rPr>
          <w:lang w:eastAsia="zh-CN"/>
        </w:rPr>
        <w:t>4/1.7/5.2</w:t>
      </w:r>
      <w:r w:rsidR="002B4F88">
        <w:rPr>
          <w:rFonts w:hint="eastAsia"/>
          <w:lang w:eastAsia="zh-CN"/>
        </w:rPr>
        <w:t>和</w:t>
      </w:r>
      <w:r w:rsidR="002B4F88" w:rsidRPr="007A307E">
        <w:rPr>
          <w:lang w:eastAsia="zh-CN"/>
        </w:rPr>
        <w:t>4/1.7/5.3</w:t>
      </w:r>
      <w:r w:rsidR="002B4F88">
        <w:rPr>
          <w:rFonts w:hint="eastAsia"/>
          <w:lang w:eastAsia="zh-CN"/>
        </w:rPr>
        <w:t>节</w:t>
      </w:r>
      <w:r w:rsidR="002B4F88" w:rsidRPr="002B4F88">
        <w:rPr>
          <w:rFonts w:hint="eastAsia"/>
          <w:lang w:eastAsia="zh-CN"/>
        </w:rPr>
        <w:t>方法</w:t>
      </w:r>
      <w:r w:rsidR="002B4F88" w:rsidRPr="002B4F88">
        <w:rPr>
          <w:rFonts w:hint="eastAsia"/>
          <w:lang w:eastAsia="zh-CN"/>
        </w:rPr>
        <w:t>B1</w:t>
      </w:r>
      <w:r w:rsidR="002B4F88" w:rsidRPr="002B4F88">
        <w:rPr>
          <w:rFonts w:hint="eastAsia"/>
          <w:lang w:eastAsia="zh-CN"/>
        </w:rPr>
        <w:t>和</w:t>
      </w:r>
      <w:r w:rsidR="002B4F88" w:rsidRPr="002B4F88">
        <w:rPr>
          <w:rFonts w:hint="eastAsia"/>
          <w:lang w:eastAsia="zh-CN"/>
        </w:rPr>
        <w:t>B2</w:t>
      </w:r>
      <w:r w:rsidR="002B4F88" w:rsidRPr="002B4F88">
        <w:rPr>
          <w:rFonts w:hint="eastAsia"/>
          <w:lang w:eastAsia="zh-CN"/>
        </w:rPr>
        <w:t>的注释部分</w:t>
      </w:r>
      <w:r w:rsidR="002B4F88">
        <w:rPr>
          <w:rFonts w:hint="eastAsia"/>
          <w:lang w:eastAsia="zh-CN"/>
        </w:rPr>
        <w:t>中</w:t>
      </w:r>
      <w:r w:rsidR="002B4F88" w:rsidRPr="002B4F88">
        <w:rPr>
          <w:rFonts w:hint="eastAsia"/>
          <w:lang w:eastAsia="zh-CN"/>
        </w:rPr>
        <w:t>分别</w:t>
      </w:r>
      <w:r w:rsidR="002B4F88">
        <w:rPr>
          <w:rFonts w:hint="eastAsia"/>
          <w:lang w:eastAsia="zh-CN"/>
        </w:rPr>
        <w:t>：</w:t>
      </w:r>
    </w:p>
    <w:p w14:paraId="72FEEF2E" w14:textId="7FA392D0" w:rsidR="005B4777" w:rsidRPr="007A307E" w:rsidRDefault="00EF7538" w:rsidP="00EF7538">
      <w:pPr>
        <w:pStyle w:val="enumlev1"/>
        <w:rPr>
          <w:lang w:eastAsia="zh-CN"/>
        </w:rPr>
      </w:pPr>
      <w:r>
        <w:rPr>
          <w:lang w:eastAsia="zh-CN"/>
        </w:rPr>
        <w:tab/>
      </w:r>
      <w:r w:rsidR="00900958">
        <w:rPr>
          <w:rFonts w:hint="eastAsia"/>
          <w:lang w:eastAsia="zh-CN"/>
        </w:rPr>
        <w:t>“</w:t>
      </w:r>
      <w:r w:rsidR="00900958" w:rsidRPr="00055605">
        <w:rPr>
          <w:rFonts w:hint="eastAsia"/>
          <w:lang w:eastAsia="zh-CN"/>
        </w:rPr>
        <w:t>为支持该方法</w:t>
      </w:r>
      <w:r w:rsidR="00900958">
        <w:rPr>
          <w:rFonts w:hint="eastAsia"/>
          <w:lang w:eastAsia="zh-CN"/>
        </w:rPr>
        <w:t>所</w:t>
      </w:r>
      <w:r w:rsidR="00900958" w:rsidRPr="00055605">
        <w:rPr>
          <w:rFonts w:hint="eastAsia"/>
          <w:lang w:eastAsia="zh-CN"/>
        </w:rPr>
        <w:t>进行的研究包括需要遵守的</w:t>
      </w:r>
      <w:r w:rsidR="00900958">
        <w:rPr>
          <w:rFonts w:hint="eastAsia"/>
          <w:lang w:eastAsia="zh-CN"/>
        </w:rPr>
        <w:t>隔离</w:t>
      </w:r>
      <w:r w:rsidR="00900958" w:rsidRPr="00055605">
        <w:rPr>
          <w:rFonts w:hint="eastAsia"/>
          <w:lang w:eastAsia="zh-CN"/>
        </w:rPr>
        <w:t>距离和</w:t>
      </w:r>
      <w:r w:rsidR="00CA4E91">
        <w:rPr>
          <w:rFonts w:hint="eastAsia"/>
          <w:lang w:eastAsia="zh-CN"/>
        </w:rPr>
        <w:t>保护频段</w:t>
      </w:r>
      <w:r w:rsidR="00900958" w:rsidRPr="00055605">
        <w:rPr>
          <w:rFonts w:hint="eastAsia"/>
          <w:lang w:eastAsia="zh-CN"/>
        </w:rPr>
        <w:t>等要素。因此，这些缺失的信息应该</w:t>
      </w:r>
      <w:r w:rsidR="00900958">
        <w:rPr>
          <w:rFonts w:hint="eastAsia"/>
          <w:lang w:eastAsia="zh-CN"/>
        </w:rPr>
        <w:t>以适当方式</w:t>
      </w:r>
      <w:r w:rsidR="00900958" w:rsidRPr="00055605">
        <w:rPr>
          <w:rFonts w:hint="eastAsia"/>
          <w:lang w:eastAsia="zh-CN"/>
        </w:rPr>
        <w:t>纳入</w:t>
      </w:r>
      <w:r w:rsidR="00900958">
        <w:rPr>
          <w:rFonts w:hint="eastAsia"/>
          <w:lang w:eastAsia="zh-CN"/>
        </w:rPr>
        <w:t>规则</w:t>
      </w:r>
      <w:r w:rsidR="00900958" w:rsidRPr="00055605">
        <w:rPr>
          <w:rFonts w:hint="eastAsia"/>
          <w:lang w:eastAsia="zh-CN"/>
        </w:rPr>
        <w:t>部分。</w:t>
      </w:r>
      <w:r w:rsidR="00900958">
        <w:rPr>
          <w:rFonts w:hint="eastAsia"/>
          <w:lang w:eastAsia="zh-CN"/>
        </w:rPr>
        <w:t>”</w:t>
      </w:r>
    </w:p>
    <w:p w14:paraId="392ABE5C" w14:textId="38F527DF" w:rsidR="005B4777" w:rsidRPr="007A307E" w:rsidRDefault="002B4F88" w:rsidP="00EF7538">
      <w:pPr>
        <w:ind w:firstLineChars="200" w:firstLine="480"/>
        <w:rPr>
          <w:lang w:eastAsia="zh-CN"/>
        </w:rPr>
      </w:pPr>
      <w:r w:rsidRPr="002B4F88">
        <w:rPr>
          <w:rFonts w:hint="eastAsia"/>
          <w:lang w:eastAsia="zh-CN"/>
        </w:rPr>
        <w:t>关于</w:t>
      </w:r>
      <w:r w:rsidRPr="002B4F88"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报告中有关共用</w:t>
      </w:r>
      <w:r w:rsidRPr="002B4F88">
        <w:rPr>
          <w:rFonts w:hint="eastAsia"/>
          <w:lang w:eastAsia="zh-CN"/>
        </w:rPr>
        <w:t>研究的上述不同结论，似乎方法</w:t>
      </w:r>
      <w:r w:rsidRPr="002B4F88"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无法满足该议项要求</w:t>
      </w:r>
      <w:r w:rsidRPr="002B4F88">
        <w:rPr>
          <w:rFonts w:hint="eastAsia"/>
          <w:lang w:eastAsia="zh-CN"/>
        </w:rPr>
        <w:t>。</w:t>
      </w:r>
    </w:p>
    <w:p w14:paraId="37D592A2" w14:textId="1AC4F61B" w:rsidR="005B4777" w:rsidRPr="00C130B0" w:rsidRDefault="002B4F88" w:rsidP="00EF7538">
      <w:pPr>
        <w:ind w:firstLineChars="200" w:firstLine="480"/>
        <w:rPr>
          <w:lang w:eastAsia="zh-CN"/>
        </w:rPr>
      </w:pPr>
      <w:r w:rsidRPr="002B4F88">
        <w:rPr>
          <w:rFonts w:hint="eastAsia"/>
          <w:lang w:eastAsia="zh-CN"/>
        </w:rPr>
        <w:t>在方法</w:t>
      </w:r>
      <w:r w:rsidRPr="002B4F88">
        <w:rPr>
          <w:rFonts w:hint="eastAsia"/>
          <w:lang w:eastAsia="zh-CN"/>
        </w:rPr>
        <w:t>C</w:t>
      </w:r>
      <w:r w:rsidRPr="002B4F88">
        <w:rPr>
          <w:rFonts w:hint="eastAsia"/>
          <w:lang w:eastAsia="zh-CN"/>
        </w:rPr>
        <w:t>中，似乎有一些优点和缺点。</w:t>
      </w:r>
      <w:r>
        <w:rPr>
          <w:rFonts w:hint="eastAsia"/>
          <w:lang w:eastAsia="zh-CN"/>
        </w:rPr>
        <w:t>该</w:t>
      </w:r>
      <w:r w:rsidRPr="002B4F88">
        <w:rPr>
          <w:rFonts w:hint="eastAsia"/>
          <w:lang w:eastAsia="zh-CN"/>
        </w:rPr>
        <w:t>方法在</w:t>
      </w:r>
      <w:r w:rsidRPr="002B4F88">
        <w:rPr>
          <w:rFonts w:hint="eastAsia"/>
          <w:lang w:eastAsia="zh-CN"/>
        </w:rPr>
        <w:t>137-138 MHz</w:t>
      </w:r>
      <w:r>
        <w:rPr>
          <w:rFonts w:hint="eastAsia"/>
          <w:lang w:eastAsia="zh-CN"/>
        </w:rPr>
        <w:t>频段内的益处</w:t>
      </w:r>
      <w:r w:rsidRPr="002B4F88">
        <w:rPr>
          <w:rFonts w:hint="eastAsia"/>
          <w:lang w:eastAsia="zh-CN"/>
        </w:rPr>
        <w:t>如下</w:t>
      </w:r>
      <w:r>
        <w:rPr>
          <w:rFonts w:hint="eastAsia"/>
          <w:lang w:eastAsia="zh-CN"/>
        </w:rPr>
        <w:t>所述</w:t>
      </w:r>
      <w:r w:rsidRPr="002B4F88">
        <w:rPr>
          <w:rFonts w:hint="eastAsia"/>
          <w:lang w:eastAsia="zh-CN"/>
        </w:rPr>
        <w:t>：</w:t>
      </w:r>
    </w:p>
    <w:p w14:paraId="17672812" w14:textId="7585FD6B" w:rsidR="005B4777" w:rsidRPr="00C130B0" w:rsidRDefault="005B4777" w:rsidP="00EF7538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2B4F88" w:rsidRPr="002B4F88">
        <w:rPr>
          <w:rFonts w:hint="eastAsia"/>
          <w:lang w:eastAsia="zh-CN"/>
        </w:rPr>
        <w:t>在方法</w:t>
      </w:r>
      <w:r w:rsidR="002B4F88" w:rsidRPr="002B4F88">
        <w:rPr>
          <w:rFonts w:hint="eastAsia"/>
          <w:lang w:eastAsia="zh-CN"/>
        </w:rPr>
        <w:t>C</w:t>
      </w:r>
      <w:r w:rsidR="00D86819">
        <w:rPr>
          <w:rFonts w:hint="eastAsia"/>
          <w:lang w:eastAsia="zh-CN"/>
        </w:rPr>
        <w:t>中，将确定已划分</w:t>
      </w:r>
      <w:r w:rsidR="002B4F88" w:rsidRPr="002B4F88">
        <w:rPr>
          <w:rFonts w:hint="eastAsia"/>
          <w:lang w:eastAsia="zh-CN"/>
        </w:rPr>
        <w:t>给空间操作业务（空对地）的</w:t>
      </w:r>
      <w:r w:rsidR="002B4F88" w:rsidRPr="002B4F88">
        <w:rPr>
          <w:rFonts w:hint="eastAsia"/>
          <w:lang w:eastAsia="zh-CN"/>
        </w:rPr>
        <w:t>137-138 MHz</w:t>
      </w:r>
      <w:r w:rsidR="00D86819">
        <w:rPr>
          <w:rFonts w:hint="eastAsia"/>
          <w:lang w:eastAsia="zh-CN"/>
        </w:rPr>
        <w:t>频段，以便通过增加一个</w:t>
      </w:r>
      <w:r w:rsidR="00D86819" w:rsidRPr="002B4F88">
        <w:rPr>
          <w:rFonts w:hint="eastAsia"/>
          <w:lang w:eastAsia="zh-CN"/>
        </w:rPr>
        <w:t>新的脚注</w:t>
      </w:r>
      <w:r w:rsidR="00D86819">
        <w:rPr>
          <w:rFonts w:hint="eastAsia"/>
          <w:lang w:eastAsia="zh-CN"/>
        </w:rPr>
        <w:t>（指的是第</w:t>
      </w:r>
      <w:r w:rsidR="00D86819" w:rsidRPr="00C130B0">
        <w:rPr>
          <w:b/>
          <w:bCs/>
          <w:lang w:eastAsia="zh-CN"/>
        </w:rPr>
        <w:t>5.C17</w:t>
      </w:r>
      <w:r w:rsidR="00D86819">
        <w:rPr>
          <w:rFonts w:hint="eastAsia"/>
          <w:lang w:eastAsia="zh-CN"/>
        </w:rPr>
        <w:t>款，和第</w:t>
      </w:r>
      <w:r w:rsidR="00D86819" w:rsidRPr="00C130B0">
        <w:rPr>
          <w:lang w:eastAsia="zh-CN"/>
        </w:rPr>
        <w:t>4/1.7/5.4</w:t>
      </w:r>
      <w:r w:rsidR="00D86819">
        <w:rPr>
          <w:rFonts w:hint="eastAsia"/>
          <w:lang w:eastAsia="zh-CN"/>
        </w:rPr>
        <w:t>节第</w:t>
      </w:r>
      <w:r w:rsidR="00D86819" w:rsidRPr="00C130B0">
        <w:rPr>
          <w:lang w:eastAsia="zh-CN"/>
        </w:rPr>
        <w:t>[A17-Method-C]</w:t>
      </w:r>
      <w:r w:rsidR="00D86819">
        <w:rPr>
          <w:rFonts w:hint="eastAsia"/>
          <w:lang w:eastAsia="zh-CN"/>
        </w:rPr>
        <w:t>号新决议草案中的</w:t>
      </w:r>
      <w:r w:rsidR="00D86819" w:rsidRPr="00D86819">
        <w:rPr>
          <w:rFonts w:ascii="STKaiti" w:eastAsia="STKaiti" w:hAnsi="STKaiti" w:hint="eastAsia"/>
          <w:lang w:eastAsia="zh-CN"/>
        </w:rPr>
        <w:t>考虑到d</w:t>
      </w:r>
      <w:r w:rsidR="00D86819" w:rsidRPr="00D86819">
        <w:rPr>
          <w:rFonts w:ascii="STKaiti" w:eastAsia="STKaiti" w:hAnsi="STKaiti"/>
          <w:lang w:eastAsia="zh-CN"/>
        </w:rPr>
        <w:t>)</w:t>
      </w:r>
      <w:r w:rsidR="00D86819">
        <w:rPr>
          <w:rFonts w:hint="eastAsia"/>
          <w:lang w:eastAsia="zh-CN"/>
        </w:rPr>
        <w:t>），</w:t>
      </w:r>
      <w:r w:rsidR="00D86819">
        <w:rPr>
          <w:rFonts w:hint="eastAsia"/>
          <w:lang w:val="en-US" w:eastAsia="zh-CN"/>
        </w:rPr>
        <w:t>以供</w:t>
      </w:r>
      <w:r w:rsidR="00D86819">
        <w:rPr>
          <w:rFonts w:hint="eastAsia"/>
          <w:lang w:eastAsia="zh-CN"/>
        </w:rPr>
        <w:t>承担短期</w:t>
      </w:r>
      <w:r w:rsidR="002B4F88" w:rsidRPr="002B4F88">
        <w:rPr>
          <w:rFonts w:hint="eastAsia"/>
          <w:lang w:eastAsia="zh-CN"/>
        </w:rPr>
        <w:t>任务</w:t>
      </w:r>
      <w:r w:rsidR="00D86819">
        <w:rPr>
          <w:rFonts w:hint="eastAsia"/>
          <w:lang w:eastAsia="zh-CN"/>
        </w:rPr>
        <w:t>的</w:t>
      </w:r>
      <w:r w:rsidR="00D86819">
        <w:rPr>
          <w:rFonts w:hint="eastAsia"/>
          <w:lang w:eastAsia="zh-CN"/>
        </w:rPr>
        <w:t>non-</w:t>
      </w:r>
      <w:r w:rsidR="00D86819">
        <w:rPr>
          <w:lang w:eastAsia="zh-CN"/>
        </w:rPr>
        <w:t>GSO</w:t>
      </w:r>
      <w:r w:rsidR="00D86819">
        <w:rPr>
          <w:rFonts w:hint="eastAsia"/>
          <w:lang w:eastAsia="zh-CN"/>
        </w:rPr>
        <w:t>卫星的测控（</w:t>
      </w:r>
      <w:r w:rsidR="00D86819">
        <w:rPr>
          <w:rFonts w:hint="eastAsia"/>
          <w:lang w:eastAsia="zh-CN"/>
        </w:rPr>
        <w:t>T</w:t>
      </w:r>
      <w:r w:rsidR="00D86819">
        <w:rPr>
          <w:lang w:eastAsia="zh-CN"/>
        </w:rPr>
        <w:t>T&amp;C</w:t>
      </w:r>
      <w:r w:rsidR="00D86819">
        <w:rPr>
          <w:rFonts w:hint="eastAsia"/>
          <w:lang w:eastAsia="zh-CN"/>
        </w:rPr>
        <w:t>）链路应用。</w:t>
      </w:r>
    </w:p>
    <w:p w14:paraId="6B78FE7F" w14:textId="7278DECF" w:rsidR="005B4777" w:rsidRPr="00C130B0" w:rsidRDefault="005B4777" w:rsidP="00EF7538">
      <w:pPr>
        <w:pStyle w:val="enumlev1"/>
        <w:rPr>
          <w:lang w:eastAsia="zh-CN"/>
        </w:rPr>
      </w:pPr>
      <w:r>
        <w:t>b)</w:t>
      </w:r>
      <w:r>
        <w:tab/>
      </w:r>
      <w:proofErr w:type="spellStart"/>
      <w:r w:rsidR="002B4F88" w:rsidRPr="002B4F88">
        <w:rPr>
          <w:rFonts w:hint="eastAsia"/>
        </w:rPr>
        <w:t>在方法</w:t>
      </w:r>
      <w:proofErr w:type="spellEnd"/>
      <w:r w:rsidR="002B4F88" w:rsidRPr="002B4F88">
        <w:t>C</w:t>
      </w:r>
      <w:proofErr w:type="spellStart"/>
      <w:r w:rsidR="002B4F88" w:rsidRPr="002B4F88">
        <w:rPr>
          <w:rFonts w:hint="eastAsia"/>
        </w:rPr>
        <w:t>中，在</w:t>
      </w:r>
      <w:proofErr w:type="spellEnd"/>
      <w:r w:rsidR="00D86819">
        <w:rPr>
          <w:rFonts w:hint="eastAsia"/>
          <w:lang w:eastAsia="zh-CN"/>
        </w:rPr>
        <w:t>第</w:t>
      </w:r>
      <w:r w:rsidR="00DD47AB">
        <w:t>[A17-method-C]</w:t>
      </w:r>
      <w:r w:rsidR="00D86819">
        <w:rPr>
          <w:rFonts w:hint="eastAsia"/>
          <w:lang w:eastAsia="zh-CN"/>
        </w:rPr>
        <w:t>号新决议草案中，</w:t>
      </w:r>
      <w:proofErr w:type="spellStart"/>
      <w:r w:rsidR="002B4F88" w:rsidRPr="002B4F88">
        <w:rPr>
          <w:rFonts w:hint="eastAsia"/>
        </w:rPr>
        <w:t>已包括</w:t>
      </w:r>
      <w:proofErr w:type="spellEnd"/>
      <w:r w:rsidR="00DD47AB">
        <w:rPr>
          <w:rFonts w:hint="eastAsia"/>
          <w:lang w:eastAsia="zh-CN"/>
        </w:rPr>
        <w:t>一个</w:t>
      </w:r>
      <w:proofErr w:type="spellStart"/>
      <w:r w:rsidR="00DD47AB">
        <w:rPr>
          <w:rFonts w:hint="eastAsia"/>
          <w:lang w:eastAsia="zh-CN"/>
        </w:rPr>
        <w:t>pfd</w:t>
      </w:r>
      <w:proofErr w:type="spellEnd"/>
      <w:r w:rsidR="00DD47AB">
        <w:rPr>
          <w:rFonts w:hint="eastAsia"/>
          <w:lang w:eastAsia="zh-CN"/>
        </w:rPr>
        <w:t>限值</w:t>
      </w:r>
      <w:r w:rsidR="00BB6913">
        <w:rPr>
          <w:rFonts w:hint="eastAsia"/>
          <w:lang w:eastAsia="zh-CN"/>
        </w:rPr>
        <w:t>：</w:t>
      </w:r>
      <w:r w:rsidR="00DD47AB" w:rsidRPr="00C130B0">
        <w:t>−140</w:t>
      </w:r>
      <w:r w:rsidR="00EF7538">
        <w:t> </w:t>
      </w:r>
      <w:r w:rsidR="00DD47AB" w:rsidRPr="00C130B0">
        <w:t>dB(W/(m2. 4 kHz))</w:t>
      </w:r>
      <w:r w:rsidR="002B4F88" w:rsidRPr="002B4F88">
        <w:rPr>
          <w:rFonts w:hint="eastAsia"/>
          <w:lang w:eastAsia="zh-CN"/>
        </w:rPr>
        <w:t>，以确保保护</w:t>
      </w:r>
      <w:r w:rsidR="002B4F88" w:rsidRPr="002B4F88">
        <w:rPr>
          <w:lang w:eastAsia="zh-CN"/>
        </w:rPr>
        <w:t>137-</w:t>
      </w:r>
      <w:r w:rsidR="00DD47AB">
        <w:rPr>
          <w:lang w:eastAsia="zh-CN"/>
        </w:rPr>
        <w:t>138 MH</w:t>
      </w:r>
      <w:r w:rsidR="00DD47AB">
        <w:rPr>
          <w:rFonts w:hint="eastAsia"/>
          <w:lang w:eastAsia="zh-CN"/>
        </w:rPr>
        <w:t>z</w:t>
      </w:r>
      <w:r w:rsidR="002B4F88" w:rsidRPr="002B4F88">
        <w:rPr>
          <w:rFonts w:hint="eastAsia"/>
          <w:lang w:eastAsia="zh-CN"/>
        </w:rPr>
        <w:t>频段</w:t>
      </w:r>
      <w:r w:rsidR="00DD47AB">
        <w:rPr>
          <w:rFonts w:hint="eastAsia"/>
          <w:lang w:eastAsia="zh-CN"/>
        </w:rPr>
        <w:t>内的地面业务</w:t>
      </w:r>
      <w:r w:rsidR="002B4F88" w:rsidRPr="002B4F88">
        <w:rPr>
          <w:rFonts w:hint="eastAsia"/>
          <w:lang w:eastAsia="zh-CN"/>
        </w:rPr>
        <w:t>。该</w:t>
      </w:r>
      <w:proofErr w:type="spellStart"/>
      <w:r w:rsidR="002B4F88" w:rsidRPr="002B4F88">
        <w:rPr>
          <w:lang w:eastAsia="zh-CN"/>
        </w:rPr>
        <w:t>pfd</w:t>
      </w:r>
      <w:proofErr w:type="spellEnd"/>
      <w:r w:rsidR="002B4F88" w:rsidRPr="002B4F88">
        <w:rPr>
          <w:rFonts w:hint="eastAsia"/>
          <w:lang w:eastAsia="zh-CN"/>
        </w:rPr>
        <w:t>值与</w:t>
      </w:r>
      <w:r w:rsidR="00DD47AB">
        <w:rPr>
          <w:rFonts w:hint="eastAsia"/>
          <w:lang w:eastAsia="zh-CN"/>
        </w:rPr>
        <w:t>就</w:t>
      </w:r>
      <w:r w:rsidR="002B4F88" w:rsidRPr="002B4F88">
        <w:rPr>
          <w:rFonts w:hint="eastAsia"/>
          <w:lang w:eastAsia="zh-CN"/>
        </w:rPr>
        <w:t>地面业务</w:t>
      </w:r>
      <w:r w:rsidR="00DD47AB">
        <w:rPr>
          <w:rFonts w:hint="eastAsia"/>
          <w:lang w:eastAsia="zh-CN"/>
        </w:rPr>
        <w:t>为</w:t>
      </w:r>
      <w:r w:rsidR="002B4F88" w:rsidRPr="002B4F88">
        <w:rPr>
          <w:lang w:eastAsia="zh-CN"/>
        </w:rPr>
        <w:t>MSS</w:t>
      </w:r>
      <w:r w:rsidR="002B4F88" w:rsidRPr="002B4F88">
        <w:rPr>
          <w:rFonts w:hint="eastAsia"/>
          <w:lang w:eastAsia="zh-CN"/>
        </w:rPr>
        <w:t>空间电台</w:t>
      </w:r>
      <w:r w:rsidR="00DD47AB" w:rsidRPr="002B4F88">
        <w:rPr>
          <w:rFonts w:hint="eastAsia"/>
          <w:lang w:eastAsia="zh-CN"/>
        </w:rPr>
        <w:t>（空对地）</w:t>
      </w:r>
      <w:r w:rsidR="00DD47AB">
        <w:rPr>
          <w:rFonts w:hint="eastAsia"/>
          <w:lang w:eastAsia="zh-CN"/>
        </w:rPr>
        <w:t>在相同频段上已</w:t>
      </w:r>
      <w:r w:rsidR="002B4F88" w:rsidRPr="002B4F88">
        <w:rPr>
          <w:rFonts w:hint="eastAsia"/>
          <w:lang w:eastAsia="zh-CN"/>
        </w:rPr>
        <w:t>采取的协调阈值相同（见</w:t>
      </w:r>
      <w:r w:rsidR="00DD47AB">
        <w:rPr>
          <w:rFonts w:hint="eastAsia"/>
          <w:lang w:eastAsia="zh-CN"/>
        </w:rPr>
        <w:t>《无线电规则》附录</w:t>
      </w:r>
      <w:r w:rsidR="00DD47AB" w:rsidRPr="00DD47AB">
        <w:rPr>
          <w:rFonts w:hint="eastAsia"/>
          <w:b/>
          <w:bCs/>
          <w:lang w:eastAsia="zh-CN"/>
        </w:rPr>
        <w:t>5</w:t>
      </w:r>
      <w:r w:rsidR="002B4F88" w:rsidRPr="002B4F88">
        <w:rPr>
          <w:rFonts w:hint="eastAsia"/>
          <w:lang w:eastAsia="zh-CN"/>
        </w:rPr>
        <w:t>附件</w:t>
      </w:r>
      <w:r w:rsidR="002B4F88" w:rsidRPr="002B4F88">
        <w:rPr>
          <w:lang w:eastAsia="zh-CN"/>
        </w:rPr>
        <w:t>1</w:t>
      </w:r>
      <w:r w:rsidR="00DD47AB">
        <w:rPr>
          <w:rFonts w:hint="eastAsia"/>
          <w:lang w:eastAsia="zh-CN"/>
        </w:rPr>
        <w:t>第</w:t>
      </w:r>
      <w:r w:rsidR="002B4F88" w:rsidRPr="002B4F88">
        <w:rPr>
          <w:lang w:eastAsia="zh-CN"/>
        </w:rPr>
        <w:t>1.1.1</w:t>
      </w:r>
      <w:r w:rsidR="002B4F88" w:rsidRPr="002B4F88">
        <w:rPr>
          <w:rFonts w:hint="eastAsia"/>
          <w:lang w:eastAsia="zh-CN"/>
        </w:rPr>
        <w:t>和</w:t>
      </w:r>
      <w:r w:rsidR="002B4F88" w:rsidRPr="002B4F88">
        <w:rPr>
          <w:lang w:eastAsia="zh-CN"/>
        </w:rPr>
        <w:t>1.1.2</w:t>
      </w:r>
      <w:r w:rsidR="002B4F88" w:rsidRPr="002B4F88">
        <w:rPr>
          <w:rFonts w:hint="eastAsia"/>
          <w:lang w:eastAsia="zh-CN"/>
        </w:rPr>
        <w:t>节）。</w:t>
      </w:r>
      <w:r w:rsidR="00DD47AB">
        <w:rPr>
          <w:rFonts w:hint="eastAsia"/>
          <w:lang w:eastAsia="zh-CN"/>
        </w:rPr>
        <w:t>如果超出</w:t>
      </w:r>
      <w:r w:rsidR="002B4F88" w:rsidRPr="002B4F88">
        <w:rPr>
          <w:rFonts w:hint="eastAsia"/>
          <w:lang w:eastAsia="zh-CN"/>
        </w:rPr>
        <w:t>该水平，则《无线电规则》第</w:t>
      </w:r>
      <w:r w:rsidR="002B4F88" w:rsidRPr="00DD47AB">
        <w:rPr>
          <w:b/>
          <w:bCs/>
          <w:lang w:eastAsia="zh-CN"/>
        </w:rPr>
        <w:t>9.11A</w:t>
      </w:r>
      <w:r w:rsidR="00DD47AB">
        <w:rPr>
          <w:rFonts w:hint="eastAsia"/>
          <w:lang w:eastAsia="zh-CN"/>
        </w:rPr>
        <w:t>款适用于该频段上</w:t>
      </w:r>
      <w:r w:rsidR="002B4F88" w:rsidRPr="002B4F88">
        <w:rPr>
          <w:lang w:eastAsia="zh-CN"/>
        </w:rPr>
        <w:t>SOS</w:t>
      </w:r>
      <w:r w:rsidR="00DD47AB">
        <w:rPr>
          <w:rFonts w:hint="eastAsia"/>
          <w:lang w:eastAsia="zh-CN"/>
        </w:rPr>
        <w:t>内的网络或系统（参见第</w:t>
      </w:r>
      <w:r w:rsidR="00DD47AB" w:rsidRPr="00C130B0">
        <w:rPr>
          <w:lang w:eastAsia="zh-CN"/>
        </w:rPr>
        <w:t>[A17-method-C]</w:t>
      </w:r>
      <w:r w:rsidR="00DD47AB">
        <w:rPr>
          <w:rFonts w:hint="eastAsia"/>
          <w:lang w:eastAsia="zh-CN"/>
        </w:rPr>
        <w:t>号</w:t>
      </w:r>
      <w:r w:rsidR="002B4F88" w:rsidRPr="002B4F88">
        <w:rPr>
          <w:rFonts w:hint="eastAsia"/>
          <w:lang w:eastAsia="zh-CN"/>
        </w:rPr>
        <w:t>新决议</w:t>
      </w:r>
      <w:r w:rsidR="00DD47AB">
        <w:rPr>
          <w:rFonts w:hint="eastAsia"/>
          <w:lang w:eastAsia="zh-CN"/>
        </w:rPr>
        <w:t>草案</w:t>
      </w:r>
      <w:r w:rsidR="002B4F88" w:rsidRPr="002B4F88">
        <w:rPr>
          <w:rFonts w:hint="eastAsia"/>
          <w:lang w:eastAsia="zh-CN"/>
        </w:rPr>
        <w:t>中的</w:t>
      </w:r>
      <w:r w:rsidR="002B4F88" w:rsidRPr="00DD47AB">
        <w:rPr>
          <w:rFonts w:ascii="STKaiti" w:eastAsia="STKaiti" w:hAnsi="STKaiti" w:hint="eastAsia"/>
          <w:lang w:eastAsia="zh-CN"/>
        </w:rPr>
        <w:t>做出决议</w:t>
      </w:r>
      <w:r w:rsidR="002B4F88" w:rsidRPr="00DD47AB">
        <w:rPr>
          <w:rFonts w:ascii="STKaiti" w:eastAsia="STKaiti" w:hAnsi="STKaiti"/>
          <w:lang w:eastAsia="zh-CN"/>
        </w:rPr>
        <w:t>2</w:t>
      </w:r>
      <w:r w:rsidR="002B4F88" w:rsidRPr="002B4F88">
        <w:rPr>
          <w:rFonts w:hint="eastAsia"/>
          <w:lang w:eastAsia="zh-CN"/>
        </w:rPr>
        <w:t>）。</w:t>
      </w:r>
    </w:p>
    <w:p w14:paraId="1BC844AD" w14:textId="13CAE7F9" w:rsidR="005B4777" w:rsidRPr="00C130B0" w:rsidRDefault="002B4F88" w:rsidP="00EF7538">
      <w:pPr>
        <w:ind w:firstLineChars="200" w:firstLine="480"/>
        <w:rPr>
          <w:lang w:eastAsia="zh-CN"/>
        </w:rPr>
      </w:pPr>
      <w:r w:rsidRPr="002B4F88">
        <w:rPr>
          <w:rFonts w:hint="eastAsia"/>
          <w:lang w:eastAsia="zh-CN"/>
        </w:rPr>
        <w:t>在方法</w:t>
      </w:r>
      <w:r w:rsidRPr="002B4F88"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中，对</w:t>
      </w:r>
      <w:r w:rsidRPr="002B4F88">
        <w:rPr>
          <w:rFonts w:hint="eastAsia"/>
          <w:lang w:eastAsia="zh-CN"/>
        </w:rPr>
        <w:t>148-149.9 MHz</w:t>
      </w:r>
      <w:r w:rsidRPr="002B4F88">
        <w:rPr>
          <w:rFonts w:hint="eastAsia"/>
          <w:lang w:eastAsia="zh-CN"/>
        </w:rPr>
        <w:t>频段，观察到以下缺点：</w:t>
      </w:r>
    </w:p>
    <w:p w14:paraId="6CFF621C" w14:textId="4ADEC9EC" w:rsidR="005B4777" w:rsidRPr="007A307E" w:rsidRDefault="005B4777" w:rsidP="00EF7538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2B4F88" w:rsidRPr="002B4F88">
        <w:rPr>
          <w:rFonts w:hint="eastAsia"/>
          <w:lang w:eastAsia="zh-CN"/>
        </w:rPr>
        <w:t>在《无线电规则》第</w:t>
      </w:r>
      <w:r w:rsidR="002B4F88" w:rsidRPr="00D7307B">
        <w:rPr>
          <w:rFonts w:hint="eastAsia"/>
          <w:b/>
          <w:bCs/>
          <w:lang w:eastAsia="zh-CN"/>
        </w:rPr>
        <w:t>5.218</w:t>
      </w:r>
      <w:r w:rsidR="00D7307B">
        <w:rPr>
          <w:rFonts w:hint="eastAsia"/>
          <w:lang w:eastAsia="zh-CN"/>
        </w:rPr>
        <w:t>款中，</w:t>
      </w:r>
      <w:r w:rsidR="002B4F88" w:rsidRPr="002B4F88">
        <w:rPr>
          <w:rFonts w:hint="eastAsia"/>
          <w:lang w:eastAsia="zh-CN"/>
        </w:rPr>
        <w:t>根据</w:t>
      </w:r>
      <w:r w:rsidR="00D7307B">
        <w:rPr>
          <w:rFonts w:hint="eastAsia"/>
          <w:lang w:eastAsia="zh-CN"/>
        </w:rPr>
        <w:t>按照</w:t>
      </w:r>
      <w:r w:rsidR="002B4F88" w:rsidRPr="002B4F88">
        <w:rPr>
          <w:rFonts w:hint="eastAsia"/>
          <w:lang w:eastAsia="zh-CN"/>
        </w:rPr>
        <w:t>《无线电规则》第</w:t>
      </w:r>
      <w:r w:rsidR="002B4F88" w:rsidRPr="00D7307B">
        <w:rPr>
          <w:rFonts w:hint="eastAsia"/>
          <w:b/>
          <w:bCs/>
          <w:lang w:eastAsia="zh-CN"/>
        </w:rPr>
        <w:t>9.21</w:t>
      </w:r>
      <w:r w:rsidR="00D7307B">
        <w:rPr>
          <w:rFonts w:hint="eastAsia"/>
          <w:lang w:eastAsia="zh-CN"/>
        </w:rPr>
        <w:t>款</w:t>
      </w:r>
      <w:r w:rsidR="002B4F88" w:rsidRPr="002B4F88">
        <w:rPr>
          <w:rFonts w:hint="eastAsia"/>
          <w:lang w:eastAsia="zh-CN"/>
        </w:rPr>
        <w:t>达成的协议，</w:t>
      </w:r>
      <w:r w:rsidR="00D7307B">
        <w:rPr>
          <w:rFonts w:hint="eastAsia"/>
          <w:lang w:eastAsia="zh-CN"/>
        </w:rPr>
        <w:t>已经作为主要业务</w:t>
      </w:r>
      <w:r w:rsidR="002B4F88" w:rsidRPr="002B4F88">
        <w:rPr>
          <w:rFonts w:hint="eastAsia"/>
          <w:lang w:eastAsia="zh-CN"/>
        </w:rPr>
        <w:t>将</w:t>
      </w:r>
      <w:r w:rsidR="002B4F88" w:rsidRPr="002B4F88">
        <w:rPr>
          <w:rFonts w:hint="eastAsia"/>
          <w:lang w:eastAsia="zh-CN"/>
        </w:rPr>
        <w:t>148-149.9 MHz</w:t>
      </w:r>
      <w:r w:rsidR="002B4F88" w:rsidRPr="002B4F88">
        <w:rPr>
          <w:rFonts w:hint="eastAsia"/>
          <w:lang w:eastAsia="zh-CN"/>
        </w:rPr>
        <w:t>频段</w:t>
      </w:r>
      <w:r w:rsidR="00D7307B">
        <w:rPr>
          <w:rFonts w:hint="eastAsia"/>
          <w:lang w:eastAsia="zh-CN"/>
        </w:rPr>
        <w:t>划分</w:t>
      </w:r>
      <w:r w:rsidR="002B4F88" w:rsidRPr="002B4F88">
        <w:rPr>
          <w:rFonts w:hint="eastAsia"/>
          <w:lang w:eastAsia="zh-CN"/>
        </w:rPr>
        <w:t>给空间</w:t>
      </w:r>
      <w:r w:rsidR="00D7307B">
        <w:rPr>
          <w:rFonts w:hint="eastAsia"/>
          <w:lang w:eastAsia="zh-CN"/>
        </w:rPr>
        <w:t>操作</w:t>
      </w:r>
      <w:r w:rsidR="002B4F88" w:rsidRPr="002B4F88">
        <w:rPr>
          <w:rFonts w:hint="eastAsia"/>
          <w:lang w:eastAsia="zh-CN"/>
        </w:rPr>
        <w:t>业务（地对空）。在方法</w:t>
      </w:r>
      <w:r w:rsidR="002B4F88" w:rsidRPr="002B4F88">
        <w:rPr>
          <w:rFonts w:hint="eastAsia"/>
          <w:lang w:eastAsia="zh-CN"/>
        </w:rPr>
        <w:t>C</w:t>
      </w:r>
      <w:r w:rsidR="002B4F88" w:rsidRPr="002B4F88">
        <w:rPr>
          <w:rFonts w:hint="eastAsia"/>
          <w:lang w:eastAsia="zh-CN"/>
        </w:rPr>
        <w:t>中，在不检查或评估影响的情况下，通过</w:t>
      </w:r>
      <w:r w:rsidR="00D7307B">
        <w:rPr>
          <w:rFonts w:hint="eastAsia"/>
          <w:lang w:eastAsia="zh-CN"/>
        </w:rPr>
        <w:t>修改《无线电规则》第</w:t>
      </w:r>
      <w:r w:rsidR="002B4F88" w:rsidRPr="00D7307B">
        <w:rPr>
          <w:rFonts w:hint="eastAsia"/>
          <w:b/>
          <w:bCs/>
          <w:lang w:eastAsia="zh-CN"/>
        </w:rPr>
        <w:t>5.218</w:t>
      </w:r>
      <w:r w:rsidR="00D7307B">
        <w:rPr>
          <w:rFonts w:hint="eastAsia"/>
          <w:lang w:eastAsia="zh-CN"/>
        </w:rPr>
        <w:t>款</w:t>
      </w:r>
      <w:r w:rsidR="002B4F88" w:rsidRPr="002B4F88">
        <w:rPr>
          <w:rFonts w:hint="eastAsia"/>
          <w:lang w:eastAsia="zh-CN"/>
        </w:rPr>
        <w:t>，从</w:t>
      </w:r>
      <w:r w:rsidR="00D7307B">
        <w:rPr>
          <w:rFonts w:hint="eastAsia"/>
          <w:lang w:eastAsia="zh-CN"/>
        </w:rPr>
        <w:t>《无线电规则》第</w:t>
      </w:r>
      <w:r w:rsidR="00D7307B" w:rsidRPr="00D7307B">
        <w:rPr>
          <w:rFonts w:hint="eastAsia"/>
          <w:b/>
          <w:bCs/>
          <w:lang w:eastAsia="zh-CN"/>
        </w:rPr>
        <w:t>5.218</w:t>
      </w:r>
      <w:r w:rsidR="00D7307B">
        <w:rPr>
          <w:rFonts w:hint="eastAsia"/>
          <w:lang w:eastAsia="zh-CN"/>
        </w:rPr>
        <w:t>款</w:t>
      </w:r>
      <w:r w:rsidR="002B4F88" w:rsidRPr="002B4F88">
        <w:rPr>
          <w:rFonts w:hint="eastAsia"/>
          <w:lang w:eastAsia="zh-CN"/>
        </w:rPr>
        <w:t>中删除了对</w:t>
      </w:r>
      <w:r w:rsidR="00D7307B">
        <w:rPr>
          <w:rFonts w:hint="eastAsia"/>
          <w:lang w:eastAsia="zh-CN"/>
        </w:rPr>
        <w:t>《无线电规则》第</w:t>
      </w:r>
      <w:r w:rsidR="00D7307B">
        <w:rPr>
          <w:rFonts w:hint="eastAsia"/>
          <w:b/>
          <w:bCs/>
          <w:lang w:eastAsia="zh-CN"/>
        </w:rPr>
        <w:t>9</w:t>
      </w:r>
      <w:r w:rsidR="00D7307B" w:rsidRPr="00D7307B">
        <w:rPr>
          <w:rFonts w:hint="eastAsia"/>
          <w:b/>
          <w:bCs/>
          <w:lang w:eastAsia="zh-CN"/>
        </w:rPr>
        <w:t>.</w:t>
      </w:r>
      <w:r w:rsidR="00D7307B">
        <w:rPr>
          <w:rFonts w:hint="eastAsia"/>
          <w:b/>
          <w:bCs/>
          <w:lang w:eastAsia="zh-CN"/>
        </w:rPr>
        <w:t>21</w:t>
      </w:r>
      <w:r w:rsidR="00D7307B">
        <w:rPr>
          <w:rFonts w:hint="eastAsia"/>
          <w:lang w:eastAsia="zh-CN"/>
        </w:rPr>
        <w:t>款的引用，并将空间</w:t>
      </w:r>
      <w:r w:rsidR="00D7307B">
        <w:rPr>
          <w:rFonts w:hint="eastAsia"/>
          <w:lang w:eastAsia="zh-CN"/>
        </w:rPr>
        <w:lastRenderedPageBreak/>
        <w:t>操作业务</w:t>
      </w:r>
      <w:r w:rsidR="002B4F88" w:rsidRPr="002B4F88">
        <w:rPr>
          <w:rFonts w:hint="eastAsia"/>
          <w:lang w:eastAsia="zh-CN"/>
        </w:rPr>
        <w:t>（地对空）</w:t>
      </w:r>
      <w:r w:rsidR="00D7307B">
        <w:rPr>
          <w:rFonts w:hint="eastAsia"/>
          <w:lang w:eastAsia="zh-CN"/>
        </w:rPr>
        <w:t>作为</w:t>
      </w:r>
      <w:r w:rsidR="002B4F88" w:rsidRPr="002B4F88">
        <w:rPr>
          <w:rFonts w:hint="eastAsia"/>
          <w:lang w:eastAsia="zh-CN"/>
        </w:rPr>
        <w:t>148-149 MHz</w:t>
      </w:r>
      <w:r w:rsidR="00D7307B">
        <w:rPr>
          <w:rFonts w:hint="eastAsia"/>
          <w:lang w:eastAsia="zh-CN"/>
        </w:rPr>
        <w:t>频段上的</w:t>
      </w:r>
      <w:r w:rsidR="00D7307B" w:rsidRPr="002B4F88">
        <w:rPr>
          <w:rFonts w:hint="eastAsia"/>
          <w:lang w:eastAsia="zh-CN"/>
        </w:rPr>
        <w:t>主要</w:t>
      </w:r>
      <w:r w:rsidR="00D7307B">
        <w:rPr>
          <w:rFonts w:hint="eastAsia"/>
          <w:lang w:eastAsia="zh-CN"/>
        </w:rPr>
        <w:t>业务</w:t>
      </w:r>
      <w:r w:rsidR="00D7307B" w:rsidRPr="002B4F88">
        <w:rPr>
          <w:rFonts w:hint="eastAsia"/>
          <w:lang w:eastAsia="zh-CN"/>
        </w:rPr>
        <w:t>直接添加</w:t>
      </w:r>
      <w:r w:rsidR="00D7307B">
        <w:rPr>
          <w:rFonts w:hint="eastAsia"/>
          <w:lang w:eastAsia="zh-CN"/>
        </w:rPr>
        <w:t>至</w:t>
      </w:r>
      <w:r w:rsidR="002B4F88" w:rsidRPr="002B4F88">
        <w:rPr>
          <w:rFonts w:hint="eastAsia"/>
          <w:lang w:eastAsia="zh-CN"/>
        </w:rPr>
        <w:t>频率</w:t>
      </w:r>
      <w:r w:rsidR="00D7307B">
        <w:rPr>
          <w:rFonts w:hint="eastAsia"/>
          <w:lang w:eastAsia="zh-CN"/>
        </w:rPr>
        <w:t>划分表中</w:t>
      </w:r>
      <w:r w:rsidR="002B4F88" w:rsidRPr="002B4F88">
        <w:rPr>
          <w:rFonts w:hint="eastAsia"/>
          <w:lang w:eastAsia="zh-CN"/>
        </w:rPr>
        <w:t>。</w:t>
      </w:r>
    </w:p>
    <w:p w14:paraId="1C63AE08" w14:textId="22088F75" w:rsidR="005B4777" w:rsidRPr="007A307E" w:rsidRDefault="00EF7538" w:rsidP="00EF7538">
      <w:pPr>
        <w:pStyle w:val="enumlev1"/>
        <w:rPr>
          <w:lang w:eastAsia="zh-CN"/>
        </w:rPr>
      </w:pPr>
      <w:r>
        <w:rPr>
          <w:lang w:eastAsia="zh-CN"/>
        </w:rPr>
        <w:tab/>
      </w:r>
      <w:r w:rsidR="002B4F88" w:rsidRPr="002B4F88">
        <w:rPr>
          <w:rFonts w:hint="eastAsia"/>
          <w:lang w:eastAsia="zh-CN"/>
        </w:rPr>
        <w:t>考虑到上述情况，在</w:t>
      </w:r>
      <w:r w:rsidR="00BB6913">
        <w:rPr>
          <w:rFonts w:hint="eastAsia"/>
          <w:lang w:eastAsia="zh-CN"/>
        </w:rPr>
        <w:t>第</w:t>
      </w:r>
      <w:r w:rsidR="00BB6913" w:rsidRPr="007A307E">
        <w:rPr>
          <w:lang w:eastAsia="zh-CN"/>
        </w:rPr>
        <w:t>4/1.7/4.3</w:t>
      </w:r>
      <w:r w:rsidR="00BB6913">
        <w:rPr>
          <w:rFonts w:hint="eastAsia"/>
          <w:lang w:eastAsia="zh-CN"/>
        </w:rPr>
        <w:t>节</w:t>
      </w:r>
      <w:r w:rsidR="002B4F88" w:rsidRPr="002B4F88">
        <w:rPr>
          <w:rFonts w:hint="eastAsia"/>
          <w:lang w:eastAsia="zh-CN"/>
        </w:rPr>
        <w:t>方法</w:t>
      </w:r>
      <w:r w:rsidR="002B4F88" w:rsidRPr="002B4F88">
        <w:rPr>
          <w:rFonts w:hint="eastAsia"/>
          <w:lang w:eastAsia="zh-CN"/>
        </w:rPr>
        <w:t>C</w:t>
      </w:r>
      <w:r w:rsidR="002B4F88" w:rsidRPr="002B4F88">
        <w:rPr>
          <w:rFonts w:hint="eastAsia"/>
          <w:lang w:eastAsia="zh-CN"/>
        </w:rPr>
        <w:t>的缺点部分概述了：</w:t>
      </w:r>
    </w:p>
    <w:p w14:paraId="37182513" w14:textId="748679FE" w:rsidR="005B4777" w:rsidRPr="007A307E" w:rsidRDefault="00EF7538" w:rsidP="00EF7538">
      <w:pPr>
        <w:pStyle w:val="enumlev1"/>
        <w:rPr>
          <w:lang w:eastAsia="zh-CN"/>
        </w:rPr>
      </w:pPr>
      <w:r>
        <w:rPr>
          <w:lang w:eastAsia="zh-CN"/>
        </w:rPr>
        <w:tab/>
      </w:r>
      <w:r w:rsidR="00900958">
        <w:rPr>
          <w:rFonts w:hint="eastAsia"/>
          <w:lang w:eastAsia="zh-CN"/>
        </w:rPr>
        <w:t>“</w:t>
      </w:r>
      <w:r w:rsidR="00900958" w:rsidRPr="00A51475">
        <w:rPr>
          <w:rFonts w:hint="eastAsia"/>
          <w:lang w:val="en-US" w:eastAsia="zh-CN"/>
        </w:rPr>
        <w:t>取消针对</w:t>
      </w:r>
      <w:r w:rsidR="00900958" w:rsidRPr="00A51475">
        <w:rPr>
          <w:lang w:val="en-US" w:eastAsia="zh-CN"/>
        </w:rPr>
        <w:t>148-149.9</w:t>
      </w:r>
      <w:r w:rsidR="00CA4E91">
        <w:rPr>
          <w:lang w:val="en-US" w:eastAsia="zh-CN"/>
        </w:rPr>
        <w:t xml:space="preserve"> </w:t>
      </w:r>
      <w:r w:rsidR="00900958" w:rsidRPr="00A51475">
        <w:rPr>
          <w:lang w:val="en-US" w:eastAsia="zh-CN"/>
        </w:rPr>
        <w:t>MHz</w:t>
      </w:r>
      <w:r w:rsidR="00900958" w:rsidRPr="00A51475">
        <w:rPr>
          <w:rFonts w:hint="eastAsia"/>
          <w:lang w:val="en-US" w:eastAsia="zh-CN"/>
        </w:rPr>
        <w:t>应用《无线电规则》第</w:t>
      </w:r>
      <w:r w:rsidR="00900958" w:rsidRPr="00A51475">
        <w:rPr>
          <w:rFonts w:hint="eastAsia"/>
          <w:b/>
          <w:lang w:val="en-US" w:eastAsia="zh-CN"/>
        </w:rPr>
        <w:t>9.21</w:t>
      </w:r>
      <w:r w:rsidR="00900958" w:rsidRPr="00A51475">
        <w:rPr>
          <w:rFonts w:hint="eastAsia"/>
          <w:lang w:val="en-US" w:eastAsia="zh-CN"/>
        </w:rPr>
        <w:t>款（特别是对于</w:t>
      </w:r>
      <w:r w:rsidR="00900958">
        <w:rPr>
          <w:rFonts w:hint="eastAsia"/>
          <w:lang w:val="en-US" w:eastAsia="zh-CN"/>
        </w:rPr>
        <w:t>non</w:t>
      </w:r>
      <w:r>
        <w:rPr>
          <w:lang w:val="en-US" w:eastAsia="zh-CN"/>
        </w:rPr>
        <w:noBreakHyphen/>
      </w:r>
      <w:r w:rsidR="00900958">
        <w:rPr>
          <w:rFonts w:hint="eastAsia"/>
          <w:lang w:val="en-US" w:eastAsia="zh-CN"/>
        </w:rPr>
        <w:t>GSO</w:t>
      </w:r>
      <w:r>
        <w:rPr>
          <w:lang w:val="en-US" w:eastAsia="zh-CN"/>
        </w:rPr>
        <w:t> </w:t>
      </w:r>
      <w:r w:rsidR="00900958" w:rsidRPr="00A51475">
        <w:rPr>
          <w:rFonts w:hint="eastAsia"/>
          <w:lang w:val="en-US" w:eastAsia="zh-CN"/>
        </w:rPr>
        <w:t>SD</w:t>
      </w:r>
      <w:r w:rsidR="00900958" w:rsidRPr="00A51475">
        <w:rPr>
          <w:rFonts w:hint="eastAsia"/>
          <w:lang w:val="en-US" w:eastAsia="zh-CN"/>
        </w:rPr>
        <w:t>任务）的影响仍有待调查。</w:t>
      </w:r>
      <w:r w:rsidR="00900958">
        <w:rPr>
          <w:rFonts w:hint="eastAsia"/>
          <w:lang w:eastAsia="zh-CN"/>
        </w:rPr>
        <w:t>”</w:t>
      </w:r>
    </w:p>
    <w:p w14:paraId="34531E46" w14:textId="026BED05" w:rsidR="005B4777" w:rsidRPr="007A307E" w:rsidRDefault="005B4777" w:rsidP="00EF7538">
      <w:pPr>
        <w:pStyle w:val="enumlev1"/>
        <w:rPr>
          <w:lang w:eastAsia="zh-CN"/>
        </w:rPr>
      </w:pPr>
      <w:r w:rsidRPr="007A307E">
        <w:rPr>
          <w:lang w:eastAsia="zh-CN"/>
        </w:rPr>
        <w:t>b)</w:t>
      </w:r>
      <w:r w:rsidRPr="007A307E">
        <w:rPr>
          <w:lang w:eastAsia="zh-CN"/>
        </w:rPr>
        <w:tab/>
      </w:r>
      <w:r w:rsidR="002B4F88" w:rsidRPr="002B4F88">
        <w:rPr>
          <w:rFonts w:hint="eastAsia"/>
          <w:lang w:eastAsia="zh-CN"/>
        </w:rPr>
        <w:t>如第</w:t>
      </w:r>
      <w:r w:rsidR="00BB6913" w:rsidRPr="007A307E">
        <w:rPr>
          <w:lang w:eastAsia="zh-CN"/>
        </w:rPr>
        <w:t>4/1.7/5.4</w:t>
      </w:r>
      <w:r w:rsidR="002B4F88" w:rsidRPr="002B4F88">
        <w:rPr>
          <w:rFonts w:hint="eastAsia"/>
          <w:lang w:eastAsia="zh-CN"/>
        </w:rPr>
        <w:t>节</w:t>
      </w:r>
      <w:r w:rsidR="00BB6913">
        <w:rPr>
          <w:rFonts w:hint="eastAsia"/>
          <w:lang w:eastAsia="zh-CN"/>
        </w:rPr>
        <w:t>第</w:t>
      </w:r>
      <w:r w:rsidR="00BB6913" w:rsidRPr="007A307E">
        <w:rPr>
          <w:lang w:eastAsia="zh-CN"/>
        </w:rPr>
        <w:t>[A17-Method-C]</w:t>
      </w:r>
      <w:r w:rsidR="00BB6913">
        <w:rPr>
          <w:rFonts w:hint="eastAsia"/>
          <w:lang w:eastAsia="zh-CN"/>
        </w:rPr>
        <w:t>号</w:t>
      </w:r>
      <w:r w:rsidR="002B4F88" w:rsidRPr="002B4F88">
        <w:rPr>
          <w:rFonts w:hint="eastAsia"/>
          <w:lang w:eastAsia="zh-CN"/>
        </w:rPr>
        <w:t>新决议</w:t>
      </w:r>
      <w:r w:rsidR="00BB6913">
        <w:rPr>
          <w:rFonts w:hint="eastAsia"/>
          <w:lang w:eastAsia="zh-CN"/>
        </w:rPr>
        <w:t>草案中的</w:t>
      </w:r>
      <w:r w:rsidR="00BB6913" w:rsidRPr="00BB6913">
        <w:rPr>
          <w:rFonts w:ascii="STKaiti" w:eastAsia="STKaiti" w:hAnsi="STKaiti" w:hint="eastAsia"/>
          <w:lang w:eastAsia="zh-CN"/>
        </w:rPr>
        <w:t>做出决议3</w:t>
      </w:r>
      <w:r w:rsidR="00BB6913">
        <w:rPr>
          <w:rFonts w:hint="eastAsia"/>
          <w:lang w:eastAsia="zh-CN"/>
        </w:rPr>
        <w:t>所述：</w:t>
      </w:r>
    </w:p>
    <w:p w14:paraId="73BD2B22" w14:textId="66030181" w:rsidR="005B4777" w:rsidRPr="007A307E" w:rsidRDefault="00EF7538" w:rsidP="00EF7538">
      <w:pPr>
        <w:pStyle w:val="enumlev1"/>
        <w:rPr>
          <w:rFonts w:asciiTheme="majorBidi" w:hAnsiTheme="majorBidi" w:cstheme="majorBidi"/>
          <w:szCs w:val="24"/>
          <w:lang w:eastAsia="zh-CN"/>
        </w:rPr>
      </w:pPr>
      <w:r>
        <w:rPr>
          <w:lang w:eastAsia="zh-CN"/>
        </w:rPr>
        <w:tab/>
      </w:r>
      <w:r w:rsidR="00900958" w:rsidRPr="00900958">
        <w:rPr>
          <w:rFonts w:hint="eastAsia"/>
          <w:lang w:eastAsia="zh-CN"/>
        </w:rPr>
        <w:t>“在</w:t>
      </w:r>
      <w:r w:rsidR="00900958" w:rsidRPr="00900958">
        <w:rPr>
          <w:lang w:eastAsia="zh-CN"/>
        </w:rPr>
        <w:t>148-149.9 MHz</w:t>
      </w:r>
      <w:r w:rsidR="00900958" w:rsidRPr="00900958">
        <w:rPr>
          <w:rFonts w:hint="eastAsia"/>
          <w:lang w:eastAsia="zh-CN"/>
        </w:rPr>
        <w:t>频段（地对空），</w:t>
      </w:r>
      <w:r w:rsidR="00900958" w:rsidRPr="0082433A">
        <w:rPr>
          <w:rFonts w:hint="eastAsia"/>
          <w:lang w:eastAsia="zh-CN"/>
        </w:rPr>
        <w:t>第</w:t>
      </w:r>
      <w:r w:rsidR="00900958" w:rsidRPr="0082433A">
        <w:rPr>
          <w:b/>
          <w:bCs/>
          <w:lang w:eastAsia="zh-CN"/>
        </w:rPr>
        <w:t>9.11A</w:t>
      </w:r>
      <w:r w:rsidR="00CA4E91">
        <w:rPr>
          <w:rFonts w:hint="eastAsia"/>
          <w:lang w:eastAsia="zh-CN"/>
        </w:rPr>
        <w:t>款不适用于</w:t>
      </w:r>
      <w:r w:rsidR="00900958" w:rsidRPr="00900958">
        <w:rPr>
          <w:rFonts w:hint="eastAsia"/>
          <w:lang w:eastAsia="zh-CN"/>
        </w:rPr>
        <w:t>空间操作业务（</w:t>
      </w:r>
      <w:r w:rsidR="00900958" w:rsidRPr="00900958">
        <w:rPr>
          <w:rFonts w:hint="eastAsia"/>
          <w:lang w:eastAsia="zh-CN"/>
        </w:rPr>
        <w:t>SOS</w:t>
      </w:r>
      <w:r w:rsidR="00CA4E91">
        <w:rPr>
          <w:rFonts w:hint="eastAsia"/>
          <w:lang w:eastAsia="zh-CN"/>
        </w:rPr>
        <w:t>）（地对空）网络。</w:t>
      </w:r>
      <w:r w:rsidR="00900958" w:rsidRPr="00900958">
        <w:rPr>
          <w:rFonts w:hint="eastAsia"/>
          <w:lang w:eastAsia="zh-CN"/>
        </w:rPr>
        <w:t>”</w:t>
      </w:r>
    </w:p>
    <w:p w14:paraId="3B2CB109" w14:textId="1C5D9200" w:rsidR="005B4777" w:rsidRPr="002B4F88" w:rsidRDefault="00EF7538" w:rsidP="00EF7538">
      <w:pPr>
        <w:pStyle w:val="enumlev1"/>
        <w:rPr>
          <w:szCs w:val="24"/>
          <w:lang w:eastAsia="zh-CN"/>
        </w:rPr>
      </w:pPr>
      <w:r>
        <w:rPr>
          <w:szCs w:val="24"/>
          <w:lang w:eastAsia="zh-CN"/>
        </w:rPr>
        <w:tab/>
      </w:r>
      <w:r w:rsidR="002B4F88" w:rsidRPr="002B4F88">
        <w:rPr>
          <w:szCs w:val="24"/>
          <w:lang w:eastAsia="zh-CN"/>
        </w:rPr>
        <w:t>考虑到上述情况，似乎无法在该频段</w:t>
      </w:r>
      <w:r w:rsidR="00BB6913">
        <w:rPr>
          <w:rFonts w:hint="eastAsia"/>
          <w:szCs w:val="24"/>
          <w:lang w:eastAsia="zh-CN"/>
        </w:rPr>
        <w:t>内</w:t>
      </w:r>
      <w:r w:rsidR="00BB6913">
        <w:rPr>
          <w:szCs w:val="24"/>
          <w:lang w:eastAsia="zh-CN"/>
        </w:rPr>
        <w:t>确保对频繁使用</w:t>
      </w:r>
      <w:r w:rsidR="00BB6913">
        <w:rPr>
          <w:rFonts w:hint="eastAsia"/>
          <w:szCs w:val="24"/>
          <w:lang w:eastAsia="zh-CN"/>
        </w:rPr>
        <w:t>之</w:t>
      </w:r>
      <w:r w:rsidR="002B4F88" w:rsidRPr="002B4F88">
        <w:rPr>
          <w:szCs w:val="24"/>
          <w:lang w:eastAsia="zh-CN"/>
        </w:rPr>
        <w:t>主要地面业务的保护。</w:t>
      </w:r>
    </w:p>
    <w:p w14:paraId="3C907F82" w14:textId="238BE726" w:rsidR="005B4777" w:rsidRDefault="005B4777" w:rsidP="00EF7538">
      <w:pPr>
        <w:pStyle w:val="enumlev1"/>
        <w:rPr>
          <w:lang w:eastAsia="zh-CN"/>
        </w:rPr>
      </w:pPr>
      <w:r w:rsidRPr="007A307E">
        <w:rPr>
          <w:lang w:eastAsia="zh-CN"/>
        </w:rPr>
        <w:t>c)</w:t>
      </w:r>
      <w:r w:rsidRPr="007A307E">
        <w:rPr>
          <w:lang w:eastAsia="zh-CN"/>
        </w:rPr>
        <w:tab/>
      </w:r>
      <w:r w:rsidR="002B4F88" w:rsidRPr="002B4F88">
        <w:rPr>
          <w:rFonts w:hint="eastAsia"/>
          <w:lang w:eastAsia="zh-CN"/>
        </w:rPr>
        <w:t>通过从使用</w:t>
      </w:r>
      <w:r w:rsidR="00BB6913">
        <w:rPr>
          <w:rFonts w:hint="eastAsia"/>
          <w:lang w:eastAsia="zh-CN"/>
        </w:rPr>
        <w:t>S</w:t>
      </w:r>
      <w:r w:rsidR="00BB6913">
        <w:rPr>
          <w:lang w:eastAsia="zh-CN"/>
        </w:rPr>
        <w:t>OS</w:t>
      </w:r>
      <w:r w:rsidR="00BB6913">
        <w:rPr>
          <w:rFonts w:hint="eastAsia"/>
          <w:lang w:eastAsia="zh-CN"/>
        </w:rPr>
        <w:t>频段</w:t>
      </w:r>
      <w:r w:rsidR="002B4F88" w:rsidRPr="002B4F88">
        <w:rPr>
          <w:lang w:eastAsia="zh-CN"/>
        </w:rPr>
        <w:t>148</w:t>
      </w:r>
      <w:r w:rsidR="00EF7538">
        <w:rPr>
          <w:lang w:eastAsia="zh-CN"/>
        </w:rPr>
        <w:t>-</w:t>
      </w:r>
      <w:r w:rsidR="002B4F88" w:rsidRPr="002B4F88">
        <w:rPr>
          <w:lang w:eastAsia="zh-CN"/>
        </w:rPr>
        <w:t>149.9 MHz</w:t>
      </w:r>
      <w:r w:rsidR="002B4F88" w:rsidRPr="002B4F88">
        <w:rPr>
          <w:rFonts w:hint="eastAsia"/>
          <w:lang w:eastAsia="zh-CN"/>
        </w:rPr>
        <w:t>（地对空）</w:t>
      </w:r>
      <w:r w:rsidR="00BB6913">
        <w:rPr>
          <w:rFonts w:hint="eastAsia"/>
          <w:lang w:eastAsia="zh-CN"/>
        </w:rPr>
        <w:t>的</w:t>
      </w:r>
      <w:r w:rsidR="002B4F88" w:rsidRPr="002B4F88">
        <w:rPr>
          <w:rFonts w:hint="eastAsia"/>
          <w:lang w:eastAsia="zh-CN"/>
        </w:rPr>
        <w:t>条件中删除</w:t>
      </w:r>
      <w:r w:rsidR="00BB6913">
        <w:rPr>
          <w:rFonts w:hint="eastAsia"/>
          <w:lang w:eastAsia="zh-CN"/>
        </w:rPr>
        <w:t>《无线电规则》</w:t>
      </w:r>
      <w:r w:rsidR="002B4F88" w:rsidRPr="002B4F88">
        <w:rPr>
          <w:rFonts w:hint="eastAsia"/>
          <w:lang w:eastAsia="zh-CN"/>
        </w:rPr>
        <w:t>第</w:t>
      </w:r>
      <w:r w:rsidR="002B4F88" w:rsidRPr="00BB6913">
        <w:rPr>
          <w:b/>
          <w:bCs/>
          <w:lang w:eastAsia="zh-CN"/>
        </w:rPr>
        <w:t>9.21</w:t>
      </w:r>
      <w:r w:rsidR="00BB6913">
        <w:rPr>
          <w:rFonts w:hint="eastAsia"/>
          <w:lang w:eastAsia="zh-CN"/>
        </w:rPr>
        <w:t>款来修改《无线电规则》</w:t>
      </w:r>
      <w:r w:rsidR="00BB6913" w:rsidRPr="002B4F88">
        <w:rPr>
          <w:rFonts w:hint="eastAsia"/>
          <w:lang w:eastAsia="zh-CN"/>
        </w:rPr>
        <w:t>第</w:t>
      </w:r>
      <w:r w:rsidR="00BB6913" w:rsidRPr="007A307E">
        <w:rPr>
          <w:b/>
          <w:bCs/>
          <w:lang w:eastAsia="zh-CN"/>
        </w:rPr>
        <w:t>5.218</w:t>
      </w:r>
      <w:r w:rsidR="00BB6913">
        <w:rPr>
          <w:rFonts w:hint="eastAsia"/>
          <w:lang w:eastAsia="zh-CN"/>
        </w:rPr>
        <w:t>款</w:t>
      </w:r>
      <w:r w:rsidR="002B4F88" w:rsidRPr="002B4F88">
        <w:rPr>
          <w:rFonts w:hint="eastAsia"/>
          <w:lang w:eastAsia="zh-CN"/>
        </w:rPr>
        <w:t>，似乎超出了</w:t>
      </w:r>
      <w:r w:rsidR="00BB6913">
        <w:rPr>
          <w:rFonts w:hint="eastAsia"/>
          <w:lang w:eastAsia="zh-CN"/>
        </w:rPr>
        <w:t>第</w:t>
      </w:r>
      <w:r w:rsidR="002B4F88" w:rsidRPr="00BB6913">
        <w:rPr>
          <w:b/>
          <w:bCs/>
          <w:lang w:eastAsia="zh-CN"/>
        </w:rPr>
        <w:t>659</w:t>
      </w:r>
      <w:r w:rsidR="002B4F88" w:rsidRPr="002B4F88">
        <w:rPr>
          <w:rFonts w:hint="eastAsia"/>
          <w:lang w:eastAsia="zh-CN"/>
        </w:rPr>
        <w:t>号决议（</w:t>
      </w:r>
      <w:r w:rsidR="002B4F88" w:rsidRPr="00BB6913">
        <w:rPr>
          <w:b/>
          <w:bCs/>
          <w:lang w:eastAsia="zh-CN"/>
        </w:rPr>
        <w:t>WRC-15</w:t>
      </w:r>
      <w:r w:rsidR="002B4F88" w:rsidRPr="002B4F88">
        <w:rPr>
          <w:rFonts w:hint="eastAsia"/>
          <w:lang w:eastAsia="zh-CN"/>
        </w:rPr>
        <w:t>）的范围。</w:t>
      </w:r>
    </w:p>
    <w:p w14:paraId="0E7884E2" w14:textId="6BA9C31F" w:rsidR="005B4777" w:rsidRPr="00E747F1" w:rsidRDefault="00CA4E91" w:rsidP="00EF7538">
      <w:pPr>
        <w:pStyle w:val="Headingb"/>
        <w:rPr>
          <w:lang w:eastAsia="ko-KR"/>
        </w:rPr>
      </w:pPr>
      <w:r>
        <w:rPr>
          <w:rFonts w:hint="eastAsia"/>
          <w:lang w:eastAsia="zh-CN"/>
        </w:rPr>
        <w:t>提案</w:t>
      </w:r>
    </w:p>
    <w:p w14:paraId="408E7FBC" w14:textId="076A12E3" w:rsidR="005B4777" w:rsidRPr="007A307E" w:rsidRDefault="002B4F88" w:rsidP="00EF7538">
      <w:pPr>
        <w:ind w:firstLineChars="200" w:firstLine="480"/>
        <w:rPr>
          <w:lang w:eastAsia="zh-CN"/>
        </w:rPr>
      </w:pPr>
      <w:r w:rsidRPr="002B4F88">
        <w:rPr>
          <w:rFonts w:hint="eastAsia"/>
          <w:lang w:eastAsia="zh-CN"/>
        </w:rPr>
        <w:t>关于上述内容，本主管部门支持</w:t>
      </w:r>
      <w:r w:rsidRPr="002B4F88">
        <w:rPr>
          <w:rFonts w:hint="eastAsia"/>
          <w:lang w:eastAsia="zh-CN"/>
        </w:rPr>
        <w:t>CPM</w:t>
      </w:r>
      <w:r w:rsidRPr="002B4F88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中</w:t>
      </w:r>
      <w:r w:rsidRPr="002B4F88">
        <w:rPr>
          <w:rFonts w:hint="eastAsia"/>
          <w:lang w:eastAsia="zh-CN"/>
        </w:rPr>
        <w:t>的方法</w:t>
      </w:r>
      <w:r w:rsidRPr="002B4F88">
        <w:rPr>
          <w:rFonts w:hint="eastAsia"/>
          <w:lang w:eastAsia="zh-CN"/>
        </w:rPr>
        <w:t>A</w:t>
      </w:r>
      <w:r w:rsidRPr="002B4F88">
        <w:rPr>
          <w:rFonts w:hint="eastAsia"/>
          <w:lang w:eastAsia="zh-CN"/>
        </w:rPr>
        <w:t>（无更改）。</w:t>
      </w:r>
    </w:p>
    <w:p w14:paraId="35C71A87" w14:textId="351B903A" w:rsidR="005B4777" w:rsidRPr="00C130B0" w:rsidRDefault="00EA785E" w:rsidP="00EF753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然而，为了适应</w:t>
      </w:r>
      <w:r>
        <w:rPr>
          <w:rFonts w:hint="eastAsia"/>
          <w:lang w:eastAsia="zh-CN"/>
        </w:rPr>
        <w:t>non-</w:t>
      </w:r>
      <w:r w:rsidR="002B4F88" w:rsidRPr="002B4F88">
        <w:rPr>
          <w:rFonts w:hint="eastAsia"/>
          <w:lang w:eastAsia="zh-CN"/>
        </w:rPr>
        <w:t>GSO SD</w:t>
      </w:r>
      <w:r w:rsidR="002B4F88" w:rsidRPr="002B4F88">
        <w:rPr>
          <w:rFonts w:hint="eastAsia"/>
          <w:lang w:eastAsia="zh-CN"/>
        </w:rPr>
        <w:t>任务在</w:t>
      </w:r>
      <w:r w:rsidR="002B4F88" w:rsidRPr="002B4F88">
        <w:rPr>
          <w:rFonts w:hint="eastAsia"/>
          <w:lang w:eastAsia="zh-CN"/>
        </w:rPr>
        <w:t>SOS</w:t>
      </w:r>
      <w:r w:rsidR="002B4F88" w:rsidRPr="002B4F88">
        <w:rPr>
          <w:rFonts w:hint="eastAsia"/>
          <w:lang w:eastAsia="zh-CN"/>
        </w:rPr>
        <w:t>中对</w:t>
      </w:r>
      <w:r w:rsidR="002B4F88" w:rsidRPr="002B4F88">
        <w:rPr>
          <w:rFonts w:hint="eastAsia"/>
          <w:lang w:eastAsia="zh-CN"/>
        </w:rPr>
        <w:t>TT</w:t>
      </w:r>
      <w:r w:rsidR="002B4F88" w:rsidRPr="002B4F88">
        <w:rPr>
          <w:rFonts w:hint="eastAsia"/>
          <w:lang w:eastAsia="zh-CN"/>
        </w:rPr>
        <w:t>＆</w:t>
      </w:r>
      <w:r w:rsidR="002B4F88" w:rsidRPr="002B4F88">
        <w:rPr>
          <w:rFonts w:hint="eastAsia"/>
          <w:lang w:eastAsia="zh-CN"/>
        </w:rPr>
        <w:t>C</w:t>
      </w:r>
      <w:r w:rsidR="002B4F88" w:rsidRPr="002B4F88">
        <w:rPr>
          <w:rFonts w:hint="eastAsia"/>
          <w:lang w:eastAsia="zh-CN"/>
        </w:rPr>
        <w:t>的频谱要求，本主管部门还可以考虑方法</w:t>
      </w:r>
      <w:r w:rsidR="002B4F88" w:rsidRPr="002B4F88">
        <w:rPr>
          <w:rFonts w:hint="eastAsia"/>
          <w:lang w:eastAsia="zh-CN"/>
        </w:rPr>
        <w:t>C</w:t>
      </w:r>
      <w:r w:rsidR="002B4F88" w:rsidRPr="002B4F88">
        <w:rPr>
          <w:rFonts w:hint="eastAsia"/>
          <w:lang w:eastAsia="zh-CN"/>
        </w:rPr>
        <w:t>中与</w:t>
      </w:r>
      <w:r w:rsidR="002B4F88" w:rsidRPr="002B4F88">
        <w:rPr>
          <w:rFonts w:hint="eastAsia"/>
          <w:lang w:eastAsia="zh-CN"/>
        </w:rPr>
        <w:t>137-138 MHz</w:t>
      </w:r>
      <w:r w:rsidR="002B4F88" w:rsidRPr="002B4F88">
        <w:rPr>
          <w:rFonts w:hint="eastAsia"/>
          <w:lang w:eastAsia="zh-CN"/>
        </w:rPr>
        <w:t>频段有关的</w:t>
      </w:r>
      <w:r>
        <w:rPr>
          <w:rFonts w:hint="eastAsia"/>
          <w:lang w:eastAsia="zh-CN"/>
        </w:rPr>
        <w:t>那些</w:t>
      </w:r>
      <w:r w:rsidR="002B4F88" w:rsidRPr="002B4F88">
        <w:rPr>
          <w:rFonts w:hint="eastAsia"/>
          <w:lang w:eastAsia="zh-CN"/>
        </w:rPr>
        <w:t>部分，换句话说：</w:t>
      </w:r>
    </w:p>
    <w:p w14:paraId="32516E9B" w14:textId="0B219B16" w:rsidR="005B4777" w:rsidRPr="00C130B0" w:rsidRDefault="005B4777" w:rsidP="00EF7538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2B4F88" w:rsidRPr="002B4F88">
        <w:rPr>
          <w:rFonts w:hint="eastAsia"/>
          <w:lang w:eastAsia="zh-CN"/>
        </w:rPr>
        <w:t>如果</w:t>
      </w:r>
      <w:r w:rsidR="00F66A1D">
        <w:rPr>
          <w:rFonts w:hint="eastAsia"/>
          <w:lang w:eastAsia="zh-CN"/>
        </w:rPr>
        <w:t>确保能够</w:t>
      </w:r>
      <w:r w:rsidR="002B4F88" w:rsidRPr="002B4F88">
        <w:rPr>
          <w:rFonts w:hint="eastAsia"/>
          <w:lang w:eastAsia="zh-CN"/>
        </w:rPr>
        <w:t>保护</w:t>
      </w:r>
      <w:r w:rsidR="002B4F88" w:rsidRPr="002B4F88">
        <w:rPr>
          <w:rFonts w:hint="eastAsia"/>
          <w:lang w:eastAsia="zh-CN"/>
        </w:rPr>
        <w:t>137-138 MHz</w:t>
      </w:r>
      <w:r w:rsidR="00F66A1D">
        <w:rPr>
          <w:rFonts w:hint="eastAsia"/>
          <w:lang w:eastAsia="zh-CN"/>
        </w:rPr>
        <w:t>频段内</w:t>
      </w:r>
      <w:r w:rsidR="002B4F88" w:rsidRPr="002B4F88">
        <w:rPr>
          <w:rFonts w:hint="eastAsia"/>
          <w:lang w:eastAsia="zh-CN"/>
        </w:rPr>
        <w:t>频繁使用的地面业务，</w:t>
      </w:r>
      <w:r w:rsidR="00F66A1D">
        <w:rPr>
          <w:rFonts w:hint="eastAsia"/>
          <w:lang w:eastAsia="zh-CN"/>
        </w:rPr>
        <w:t>那么对承担短期任务的</w:t>
      </w:r>
      <w:r w:rsidR="00F66A1D">
        <w:rPr>
          <w:rFonts w:hint="eastAsia"/>
          <w:lang w:eastAsia="zh-CN"/>
        </w:rPr>
        <w:t>non-</w:t>
      </w:r>
      <w:r w:rsidR="00F66A1D" w:rsidRPr="002B4F88">
        <w:rPr>
          <w:rFonts w:hint="eastAsia"/>
          <w:lang w:eastAsia="zh-CN"/>
        </w:rPr>
        <w:t>GSO</w:t>
      </w:r>
      <w:r w:rsidR="00F66A1D" w:rsidRPr="002B4F88">
        <w:rPr>
          <w:rFonts w:hint="eastAsia"/>
          <w:lang w:eastAsia="zh-CN"/>
        </w:rPr>
        <w:t>卫星的</w:t>
      </w:r>
      <w:r w:rsidR="00F66A1D" w:rsidRPr="002B4F88">
        <w:rPr>
          <w:rFonts w:hint="eastAsia"/>
          <w:lang w:eastAsia="zh-CN"/>
        </w:rPr>
        <w:t>TT</w:t>
      </w:r>
      <w:r w:rsidR="00F66A1D" w:rsidRPr="002B4F88">
        <w:rPr>
          <w:rFonts w:hint="eastAsia"/>
          <w:lang w:eastAsia="zh-CN"/>
        </w:rPr>
        <w:t>＆</w:t>
      </w:r>
      <w:r w:rsidR="00F66A1D" w:rsidRPr="002B4F88">
        <w:rPr>
          <w:rFonts w:hint="eastAsia"/>
          <w:lang w:eastAsia="zh-CN"/>
        </w:rPr>
        <w:t>C</w:t>
      </w:r>
      <w:r w:rsidR="00F66A1D">
        <w:rPr>
          <w:rFonts w:hint="eastAsia"/>
          <w:lang w:eastAsia="zh-CN"/>
        </w:rPr>
        <w:t>链路，我们可能会支持</w:t>
      </w:r>
      <w:r w:rsidR="00F66A1D">
        <w:rPr>
          <w:rFonts w:hint="eastAsia"/>
          <w:lang w:val="en-US" w:eastAsia="zh-CN"/>
        </w:rPr>
        <w:t>使用</w:t>
      </w:r>
      <w:r w:rsidR="002B4F88" w:rsidRPr="002B4F88">
        <w:rPr>
          <w:rFonts w:hint="eastAsia"/>
          <w:lang w:eastAsia="zh-CN"/>
        </w:rPr>
        <w:t>137-138 MHz</w:t>
      </w:r>
      <w:r w:rsidR="00F66A1D">
        <w:rPr>
          <w:rFonts w:hint="eastAsia"/>
          <w:lang w:eastAsia="zh-CN"/>
        </w:rPr>
        <w:t>频段（空对地）内</w:t>
      </w:r>
      <w:r w:rsidR="002B4F88" w:rsidRPr="002B4F88">
        <w:rPr>
          <w:rFonts w:hint="eastAsia"/>
          <w:lang w:eastAsia="zh-CN"/>
        </w:rPr>
        <w:t>对</w:t>
      </w:r>
      <w:r w:rsidR="002B4F88" w:rsidRPr="002B4F88">
        <w:rPr>
          <w:rFonts w:hint="eastAsia"/>
          <w:lang w:eastAsia="zh-CN"/>
        </w:rPr>
        <w:t>SOS</w:t>
      </w:r>
      <w:r w:rsidR="00BB6913">
        <w:rPr>
          <w:rFonts w:hint="eastAsia"/>
          <w:lang w:eastAsia="zh-CN"/>
        </w:rPr>
        <w:t>的现有划分。（即：证明了提议</w:t>
      </w:r>
      <w:r w:rsidR="002B4F88" w:rsidRPr="002B4F88">
        <w:rPr>
          <w:rFonts w:hint="eastAsia"/>
          <w:lang w:eastAsia="zh-CN"/>
        </w:rPr>
        <w:t>的</w:t>
      </w:r>
      <w:proofErr w:type="spellStart"/>
      <w:r w:rsidR="002B4F88" w:rsidRPr="002B4F88">
        <w:rPr>
          <w:rFonts w:hint="eastAsia"/>
          <w:lang w:eastAsia="zh-CN"/>
        </w:rPr>
        <w:t>pfd</w:t>
      </w:r>
      <w:proofErr w:type="spellEnd"/>
      <w:r w:rsidR="002B4F88" w:rsidRPr="002B4F88">
        <w:rPr>
          <w:rFonts w:hint="eastAsia"/>
          <w:lang w:eastAsia="zh-CN"/>
        </w:rPr>
        <w:t>值</w:t>
      </w:r>
      <w:r w:rsidR="00994656" w:rsidRPr="00994656">
        <w:rPr>
          <w:lang w:eastAsia="zh-CN"/>
        </w:rPr>
        <w:t>−140 dB</w:t>
      </w:r>
      <w:bookmarkStart w:id="8" w:name="_GoBack"/>
      <w:bookmarkEnd w:id="8"/>
      <w:r w:rsidR="00994656" w:rsidRPr="00994656">
        <w:rPr>
          <w:lang w:eastAsia="zh-CN"/>
        </w:rPr>
        <w:t xml:space="preserve"> (W/(m</w:t>
      </w:r>
      <w:r w:rsidR="00994656" w:rsidRPr="00994656">
        <w:rPr>
          <w:vertAlign w:val="superscript"/>
          <w:lang w:eastAsia="zh-CN"/>
        </w:rPr>
        <w:t>2</w:t>
      </w:r>
      <w:r w:rsidR="00994656" w:rsidRPr="00994656">
        <w:rPr>
          <w:lang w:eastAsia="zh-CN"/>
        </w:rPr>
        <w:t>·4 kHz))</w:t>
      </w:r>
      <w:r w:rsidR="002B4F88" w:rsidRPr="002B4F88">
        <w:rPr>
          <w:rFonts w:hint="eastAsia"/>
          <w:lang w:eastAsia="zh-CN"/>
        </w:rPr>
        <w:t>对保护地面业务</w:t>
      </w:r>
      <w:r w:rsidR="00BB6913">
        <w:rPr>
          <w:rFonts w:hint="eastAsia"/>
          <w:lang w:eastAsia="zh-CN"/>
        </w:rPr>
        <w:t>而言是</w:t>
      </w:r>
      <w:r w:rsidR="002B4F88" w:rsidRPr="002B4F88">
        <w:rPr>
          <w:rFonts w:hint="eastAsia"/>
          <w:lang w:eastAsia="zh-CN"/>
        </w:rPr>
        <w:t>适用</w:t>
      </w:r>
      <w:r w:rsidR="00BB6913">
        <w:rPr>
          <w:rFonts w:hint="eastAsia"/>
          <w:lang w:eastAsia="zh-CN"/>
        </w:rPr>
        <w:t>和充分的</w:t>
      </w:r>
      <w:r w:rsidR="002B4F88" w:rsidRPr="002B4F88">
        <w:rPr>
          <w:rFonts w:hint="eastAsia"/>
          <w:lang w:eastAsia="zh-CN"/>
        </w:rPr>
        <w:t>。）</w:t>
      </w:r>
    </w:p>
    <w:p w14:paraId="790D07AC" w14:textId="19A5EFCC" w:rsidR="005B4777" w:rsidRPr="00C130B0" w:rsidRDefault="005B4777" w:rsidP="00EF7538">
      <w:pPr>
        <w:pStyle w:val="enumlev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2B4F88">
        <w:rPr>
          <w:rFonts w:hint="eastAsia"/>
          <w:lang w:eastAsia="zh-CN"/>
        </w:rPr>
        <w:t>然而</w:t>
      </w:r>
      <w:r w:rsidR="00DD47AB">
        <w:rPr>
          <w:rFonts w:hint="eastAsia"/>
          <w:lang w:eastAsia="zh-CN"/>
        </w:rPr>
        <w:t>，我们不</w:t>
      </w:r>
      <w:r w:rsidR="002B4F88" w:rsidRPr="002B4F88">
        <w:rPr>
          <w:rFonts w:hint="eastAsia"/>
          <w:lang w:eastAsia="zh-CN"/>
        </w:rPr>
        <w:t>支持将</w:t>
      </w:r>
      <w:r w:rsidR="002B4F88" w:rsidRPr="002B4F88">
        <w:rPr>
          <w:rFonts w:hint="eastAsia"/>
          <w:lang w:eastAsia="zh-CN"/>
        </w:rPr>
        <w:t>148-149.9 MHz</w:t>
      </w:r>
      <w:r w:rsidR="00DD47AB">
        <w:rPr>
          <w:rFonts w:hint="eastAsia"/>
          <w:lang w:eastAsia="zh-CN"/>
        </w:rPr>
        <w:t>频段用于承担短期任务的</w:t>
      </w:r>
      <w:r w:rsidR="00DD47AB">
        <w:rPr>
          <w:rFonts w:hint="eastAsia"/>
          <w:lang w:eastAsia="zh-CN"/>
        </w:rPr>
        <w:t>non-</w:t>
      </w:r>
      <w:r w:rsidR="002B4F88" w:rsidRPr="002B4F88">
        <w:rPr>
          <w:rFonts w:hint="eastAsia"/>
          <w:lang w:eastAsia="zh-CN"/>
        </w:rPr>
        <w:t>GSO</w:t>
      </w:r>
      <w:r w:rsidR="002B4F88" w:rsidRPr="002B4F88">
        <w:rPr>
          <w:rFonts w:hint="eastAsia"/>
          <w:lang w:eastAsia="zh-CN"/>
        </w:rPr>
        <w:t>卫星的</w:t>
      </w:r>
      <w:r w:rsidR="002B4F88" w:rsidRPr="002B4F88">
        <w:rPr>
          <w:rFonts w:hint="eastAsia"/>
          <w:lang w:eastAsia="zh-CN"/>
        </w:rPr>
        <w:t>TT</w:t>
      </w:r>
      <w:r w:rsidR="002B4F88" w:rsidRPr="002B4F88">
        <w:rPr>
          <w:rFonts w:hint="eastAsia"/>
          <w:lang w:eastAsia="zh-CN"/>
        </w:rPr>
        <w:t>＆</w:t>
      </w:r>
      <w:r w:rsidR="002B4F88" w:rsidRPr="002B4F88">
        <w:rPr>
          <w:rFonts w:hint="eastAsia"/>
          <w:lang w:eastAsia="zh-CN"/>
        </w:rPr>
        <w:t>C</w:t>
      </w:r>
      <w:r w:rsidR="00DD47AB">
        <w:rPr>
          <w:rFonts w:hint="eastAsia"/>
          <w:lang w:eastAsia="zh-CN"/>
        </w:rPr>
        <w:t>链路，因为尚未</w:t>
      </w:r>
      <w:r w:rsidR="00DD47AB">
        <w:rPr>
          <w:rFonts w:hint="eastAsia"/>
          <w:lang w:val="en-US" w:eastAsia="zh-CN"/>
        </w:rPr>
        <w:t>提出</w:t>
      </w:r>
      <w:r w:rsidR="00DD47AB">
        <w:rPr>
          <w:rFonts w:hint="eastAsia"/>
          <w:lang w:eastAsia="zh-CN"/>
        </w:rPr>
        <w:t>保护该频段内频繁使用之地面业务</w:t>
      </w:r>
      <w:r w:rsidR="002B4F88" w:rsidRPr="002B4F88">
        <w:rPr>
          <w:rFonts w:hint="eastAsia"/>
          <w:lang w:eastAsia="zh-CN"/>
        </w:rPr>
        <w:t>的机制。</w:t>
      </w:r>
    </w:p>
    <w:p w14:paraId="03EC49C0" w14:textId="77777777" w:rsidR="005B4777" w:rsidRDefault="005B4777" w:rsidP="005B4777">
      <w:pPr>
        <w:pStyle w:val="Reasons"/>
        <w:rPr>
          <w:lang w:eastAsia="zh-CN"/>
        </w:rPr>
      </w:pPr>
    </w:p>
    <w:p w14:paraId="1AD5EC65" w14:textId="77777777" w:rsidR="005B4777" w:rsidRDefault="005B4777" w:rsidP="005B4777">
      <w:pPr>
        <w:jc w:val="center"/>
      </w:pPr>
      <w:r>
        <w:t>______________</w:t>
      </w:r>
    </w:p>
    <w:sectPr w:rsidR="005B4777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B1F51" w14:textId="77777777" w:rsidR="0093265D" w:rsidRDefault="0093265D">
      <w:r>
        <w:separator/>
      </w:r>
    </w:p>
  </w:endnote>
  <w:endnote w:type="continuationSeparator" w:id="0">
    <w:p w14:paraId="47CF12FD" w14:textId="77777777" w:rsidR="0093265D" w:rsidRDefault="0093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055C" w14:textId="200FADC0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94656">
      <w:rPr>
        <w:lang w:val="en-US"/>
      </w:rPr>
      <w:t>P:\CHI\ITU-R\CONF-R\CMR19\000\085ADD07C.docx</w:t>
    </w:r>
    <w:r>
      <w:fldChar w:fldCharType="end"/>
    </w:r>
    <w:r w:rsidR="0082433A">
      <w:rPr>
        <w:rFonts w:hint="eastAsia"/>
        <w:lang w:eastAsia="zh-CN"/>
      </w:rPr>
      <w:t>(</w:t>
    </w:r>
    <w:r w:rsidR="0082433A">
      <w:rPr>
        <w:lang w:eastAsia="zh-CN"/>
      </w:rPr>
      <w:t>462180)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FD260" w14:textId="7748FD0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94656">
      <w:rPr>
        <w:lang w:val="en-US"/>
      </w:rPr>
      <w:t>P:\CHI\ITU-R\CONF-R\CMR19\000\085ADD07C.docx</w:t>
    </w:r>
    <w:r>
      <w:fldChar w:fldCharType="end"/>
    </w:r>
    <w:r w:rsidR="0082433A">
      <w:t>(462180)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52A2B" w14:textId="77777777" w:rsidR="0093265D" w:rsidRDefault="0093265D">
      <w:r>
        <w:t>____________________</w:t>
      </w:r>
    </w:p>
  </w:footnote>
  <w:footnote w:type="continuationSeparator" w:id="0">
    <w:p w14:paraId="3844E10B" w14:textId="77777777" w:rsidR="0093265D" w:rsidRDefault="0093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1010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307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A1719D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85(Add.7)-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A47C5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4F88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01467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65B94"/>
    <w:rsid w:val="00576849"/>
    <w:rsid w:val="005A0ACB"/>
    <w:rsid w:val="005B4777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33A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0958"/>
    <w:rsid w:val="00912959"/>
    <w:rsid w:val="0093265D"/>
    <w:rsid w:val="009657F9"/>
    <w:rsid w:val="00994656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B6913"/>
    <w:rsid w:val="00C07239"/>
    <w:rsid w:val="00C364B1"/>
    <w:rsid w:val="00C47D87"/>
    <w:rsid w:val="00C627F9"/>
    <w:rsid w:val="00C6584D"/>
    <w:rsid w:val="00C929E0"/>
    <w:rsid w:val="00CA4E91"/>
    <w:rsid w:val="00CB4E5A"/>
    <w:rsid w:val="00CC73D7"/>
    <w:rsid w:val="00CF0AD7"/>
    <w:rsid w:val="00CF0BE1"/>
    <w:rsid w:val="00CF7C2B"/>
    <w:rsid w:val="00D52A14"/>
    <w:rsid w:val="00D5451C"/>
    <w:rsid w:val="00D6206A"/>
    <w:rsid w:val="00D7307B"/>
    <w:rsid w:val="00D74599"/>
    <w:rsid w:val="00D86819"/>
    <w:rsid w:val="00DA0469"/>
    <w:rsid w:val="00DD13B7"/>
    <w:rsid w:val="00DD47AB"/>
    <w:rsid w:val="00DF3B0C"/>
    <w:rsid w:val="00E14984"/>
    <w:rsid w:val="00E22A25"/>
    <w:rsid w:val="00E560F1"/>
    <w:rsid w:val="00E92319"/>
    <w:rsid w:val="00EA785E"/>
    <w:rsid w:val="00EF7538"/>
    <w:rsid w:val="00F560E0"/>
    <w:rsid w:val="00F66A1D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F183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styleId="ListParagraph">
    <w:name w:val="List Paragraph"/>
    <w:basedOn w:val="Normal"/>
    <w:uiPriority w:val="34"/>
    <w:qFormat/>
    <w:rsid w:val="005B47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a540869-df86-471c-bd25-7715c254f2c1" targetNamespace="http://schemas.microsoft.com/office/2006/metadata/properties" ma:root="true" ma:fieldsID="d41af5c836d734370eb92e7ee5f83852" ns2:_="" ns3:_="">
    <xsd:import namespace="996b2e75-67fd-4955-a3b0-5ab9934cb50b"/>
    <xsd:import namespace="ca540869-df86-471c-bd25-7715c254f2c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40869-df86-471c-bd25-7715c254f2c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a540869-df86-471c-bd25-7715c254f2c1">DPM</DPM_x0020_Author>
    <DPM_x0020_File_x0020_name xmlns="ca540869-df86-471c-bd25-7715c254f2c1">R16-WRC19-C-0085!A7!MSW-C</DPM_x0020_File_x0020_name>
    <DPM_x0020_Version xmlns="ca540869-df86-471c-bd25-7715c254f2c1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a540869-df86-471c-bd25-7715c254f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a540869-df86-471c-bd25-7715c254f2c1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1491</Words>
  <Characters>688</Characters>
  <Application>Microsoft Office Word</Application>
  <DocSecurity>0</DocSecurity>
  <Lines>40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R16-WRC19-C-0085!A7!MSW-C</vt:lpstr>
    </vt:vector>
  </TitlesOfParts>
  <Manager>General Secretariat - Pool</Manager>
  <Company>International Telecommunication Union (ITU)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R16-WRC19-C-0085!A7!MSW-C</dc:title>
  <dc:subject>World Radiocommunication Conference - 2019</dc:subject>
  <dc:creator>Documents Proposals Manager (DPM)</dc:creator>
  <cp:keywords>DPM_v2019.10.15.2_prod</cp:keywords>
  <dc:description/>
  <cp:lastModifiedBy>Tang, Ting</cp:lastModifiedBy>
  <cp:revision>5</cp:revision>
  <cp:lastPrinted>2019-10-22T15:42:00Z</cp:lastPrinted>
  <dcterms:created xsi:type="dcterms:W3CDTF">2019-10-22T15:37:00Z</dcterms:created>
  <dcterms:modified xsi:type="dcterms:W3CDTF">2019-10-22T15:45:00Z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