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3F0DBAF" w14:textId="77777777" w:rsidTr="001226EC">
        <w:trPr>
          <w:cantSplit/>
        </w:trPr>
        <w:tc>
          <w:tcPr>
            <w:tcW w:w="6771" w:type="dxa"/>
          </w:tcPr>
          <w:p w14:paraId="6D711DF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79756FC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B865181" wp14:editId="7AF19E9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916DD2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28B61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6DF8C5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BE8E47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D2F50A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B35D99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02087EB" w14:textId="77777777" w:rsidTr="001226EC">
        <w:trPr>
          <w:cantSplit/>
        </w:trPr>
        <w:tc>
          <w:tcPr>
            <w:tcW w:w="6771" w:type="dxa"/>
          </w:tcPr>
          <w:p w14:paraId="0091CA6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40EA017" w14:textId="77777777" w:rsidR="005651C9" w:rsidRPr="000C29A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29A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0C29A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89(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C29AD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0C29A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97D5086" w14:textId="77777777" w:rsidTr="001226EC">
        <w:trPr>
          <w:cantSplit/>
        </w:trPr>
        <w:tc>
          <w:tcPr>
            <w:tcW w:w="6771" w:type="dxa"/>
          </w:tcPr>
          <w:p w14:paraId="2B0B279A" w14:textId="77777777" w:rsidR="000F33D8" w:rsidRPr="000C29A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5FB01B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5694C25" w14:textId="77777777" w:rsidTr="001226EC">
        <w:trPr>
          <w:cantSplit/>
        </w:trPr>
        <w:tc>
          <w:tcPr>
            <w:tcW w:w="6771" w:type="dxa"/>
          </w:tcPr>
          <w:p w14:paraId="0787015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14C411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CF1944E" w14:textId="77777777" w:rsidTr="009546EA">
        <w:trPr>
          <w:cantSplit/>
        </w:trPr>
        <w:tc>
          <w:tcPr>
            <w:tcW w:w="10031" w:type="dxa"/>
            <w:gridSpan w:val="2"/>
          </w:tcPr>
          <w:p w14:paraId="739B03E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2FE58FA" w14:textId="77777777">
        <w:trPr>
          <w:cantSplit/>
        </w:trPr>
        <w:tc>
          <w:tcPr>
            <w:tcW w:w="10031" w:type="dxa"/>
            <w:gridSpan w:val="2"/>
          </w:tcPr>
          <w:p w14:paraId="7AD330A6" w14:textId="3359549C" w:rsidR="000F33D8" w:rsidRPr="000C29A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C29AD">
              <w:rPr>
                <w:szCs w:val="26"/>
              </w:rPr>
              <w:t>Ангола (Республика)/Ботсвана (Республика)/</w:t>
            </w:r>
            <w:r w:rsidR="00101CCF" w:rsidRPr="000C29AD">
              <w:rPr>
                <w:szCs w:val="26"/>
              </w:rPr>
              <w:t>Эсватини (Королевство)</w:t>
            </w:r>
            <w:r w:rsidR="00101CCF">
              <w:rPr>
                <w:szCs w:val="26"/>
              </w:rPr>
              <w:t>/</w:t>
            </w:r>
            <w:r w:rsidRPr="000C29AD">
              <w:rPr>
                <w:szCs w:val="26"/>
              </w:rPr>
              <w:t>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Республика/Танзания (Объединенная Республика)/Замбия (Республика)/Зимбабве (Республика)</w:t>
            </w:r>
          </w:p>
        </w:tc>
      </w:tr>
      <w:tr w:rsidR="000F33D8" w:rsidRPr="000A0EF3" w14:paraId="49047A97" w14:textId="77777777">
        <w:trPr>
          <w:cantSplit/>
        </w:trPr>
        <w:tc>
          <w:tcPr>
            <w:tcW w:w="10031" w:type="dxa"/>
            <w:gridSpan w:val="2"/>
          </w:tcPr>
          <w:p w14:paraId="42A82E4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62976786" w14:textId="77777777">
        <w:trPr>
          <w:cantSplit/>
        </w:trPr>
        <w:tc>
          <w:tcPr>
            <w:tcW w:w="10031" w:type="dxa"/>
            <w:gridSpan w:val="2"/>
          </w:tcPr>
          <w:p w14:paraId="4BDFC50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67C55664" w14:textId="77777777">
        <w:trPr>
          <w:cantSplit/>
        </w:trPr>
        <w:tc>
          <w:tcPr>
            <w:tcW w:w="10031" w:type="dxa"/>
            <w:gridSpan w:val="2"/>
          </w:tcPr>
          <w:p w14:paraId="656B7DC8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18903A62" w14:textId="2AE2273F" w:rsidR="00D51940" w:rsidRDefault="00DB70B6" w:rsidP="000878E6"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41085FC6" w14:textId="46408DF4" w:rsidR="00521829" w:rsidRPr="00F11BC5" w:rsidRDefault="005A7471" w:rsidP="00F11BC5">
      <w:pPr>
        <w:pStyle w:val="Title4"/>
      </w:pPr>
      <w:r>
        <w:t>Часть</w:t>
      </w:r>
      <w:r w:rsidR="00521829" w:rsidRPr="005A7471">
        <w:t xml:space="preserve"> 5 – </w:t>
      </w:r>
      <w:r>
        <w:t xml:space="preserve">Отсутствие </w:t>
      </w:r>
      <w:r w:rsidRPr="00F11BC5">
        <w:t>изменений</w:t>
      </w:r>
      <w:r>
        <w:t xml:space="preserve"> (</w:t>
      </w:r>
      <w:r w:rsidRPr="00370871">
        <w:rPr>
          <w:u w:val="single"/>
          <w:lang w:val="en-US"/>
        </w:rPr>
        <w:t>NOC</w:t>
      </w:r>
      <w:r>
        <w:t>) в отношении</w:t>
      </w:r>
      <w:r w:rsidRPr="005A7471">
        <w:t xml:space="preserve"> полос частот</w:t>
      </w:r>
      <w:r w:rsidR="00521829" w:rsidRPr="005A7471">
        <w:t xml:space="preserve"> 31,8−33,4</w:t>
      </w:r>
      <w:r w:rsidR="00521829" w:rsidRPr="00521829">
        <w:t> ГГц</w:t>
      </w:r>
      <w:r w:rsidR="00521829" w:rsidRPr="005A7471">
        <w:t>,</w:t>
      </w:r>
      <w:r w:rsidR="00F11BC5">
        <w:rPr>
          <w:lang w:val="en-US"/>
        </w:rPr>
        <w:t> </w:t>
      </w:r>
      <w:r w:rsidR="00521829" w:rsidRPr="005A7471">
        <w:t>47−47,2</w:t>
      </w:r>
      <w:r w:rsidR="00521829" w:rsidRPr="00521829">
        <w:t> ГГц</w:t>
      </w:r>
      <w:r w:rsidR="00521829" w:rsidRPr="005A7471">
        <w:t>, 71−76</w:t>
      </w:r>
      <w:r w:rsidR="00521829" w:rsidRPr="00521829">
        <w:t> ГГц</w:t>
      </w:r>
      <w:r w:rsidR="00521829" w:rsidRPr="005A7471">
        <w:t xml:space="preserve"> </w:t>
      </w:r>
      <w:r>
        <w:t>и</w:t>
      </w:r>
      <w:r w:rsidR="00521829" w:rsidRPr="005A7471">
        <w:t xml:space="preserve"> 81−86</w:t>
      </w:r>
      <w:r w:rsidR="00521829" w:rsidRPr="00521829">
        <w:t> ГГц</w:t>
      </w:r>
    </w:p>
    <w:p w14:paraId="054D3FB6" w14:textId="6F8CF427" w:rsidR="00521829" w:rsidRPr="00101CCF" w:rsidRDefault="005A7471" w:rsidP="0052182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F91E73B" w14:textId="23C12CFC" w:rsidR="00521829" w:rsidRPr="005A7471" w:rsidRDefault="005A7471" w:rsidP="00521829">
      <w:r>
        <w:t>Вышеуказанные</w:t>
      </w:r>
      <w:r w:rsidRPr="005A7471">
        <w:t xml:space="preserve"> </w:t>
      </w:r>
      <w:r>
        <w:t>администрации</w:t>
      </w:r>
      <w:r w:rsidRPr="005A7471">
        <w:t xml:space="preserve"> </w:t>
      </w:r>
      <w:r>
        <w:t>Сообщества</w:t>
      </w:r>
      <w:r w:rsidRPr="005A7471">
        <w:t xml:space="preserve"> </w:t>
      </w:r>
      <w:r>
        <w:t>по</w:t>
      </w:r>
      <w:r w:rsidRPr="005A7471">
        <w:t xml:space="preserve"> </w:t>
      </w:r>
      <w:r>
        <w:t>вопросам</w:t>
      </w:r>
      <w:r w:rsidRPr="005A7471">
        <w:t xml:space="preserve"> </w:t>
      </w:r>
      <w:r>
        <w:t>развития</w:t>
      </w:r>
      <w:r w:rsidRPr="005A7471">
        <w:t xml:space="preserve"> </w:t>
      </w:r>
      <w:r>
        <w:t>стран</w:t>
      </w:r>
      <w:r w:rsidRPr="005A7471">
        <w:t xml:space="preserve"> </w:t>
      </w:r>
      <w:r>
        <w:t>юга</w:t>
      </w:r>
      <w:r w:rsidRPr="005A7471">
        <w:t xml:space="preserve"> </w:t>
      </w:r>
      <w:r>
        <w:t>Африки</w:t>
      </w:r>
      <w:r w:rsidRPr="005A7471">
        <w:t xml:space="preserve"> (</w:t>
      </w:r>
      <w:r>
        <w:t>САДК</w:t>
      </w:r>
      <w:r w:rsidRPr="005A7471">
        <w:t xml:space="preserve">) </w:t>
      </w:r>
      <w:r>
        <w:t>поддерживают</w:t>
      </w:r>
      <w:r w:rsidRPr="005A7471">
        <w:t xml:space="preserve"> </w:t>
      </w:r>
      <w:r>
        <w:t>отсутствие</w:t>
      </w:r>
      <w:r w:rsidRPr="005A7471">
        <w:t xml:space="preserve"> </w:t>
      </w:r>
      <w:r>
        <w:t>изменений (</w:t>
      </w:r>
      <w:r w:rsidRPr="00D118CA">
        <w:rPr>
          <w:lang w:val="en-GB"/>
        </w:rPr>
        <w:t>NOC</w:t>
      </w:r>
      <w:r>
        <w:t>)</w:t>
      </w:r>
      <w:r w:rsidRPr="005A7471">
        <w:t xml:space="preserve"> </w:t>
      </w:r>
      <w:r>
        <w:t>в</w:t>
      </w:r>
      <w:r w:rsidRPr="005A7471">
        <w:t xml:space="preserve"> </w:t>
      </w:r>
      <w:r>
        <w:t>отношении</w:t>
      </w:r>
      <w:r w:rsidRPr="005A7471">
        <w:t xml:space="preserve"> </w:t>
      </w:r>
      <w:r>
        <w:t>полос</w:t>
      </w:r>
      <w:r w:rsidRPr="005A7471">
        <w:t xml:space="preserve"> </w:t>
      </w:r>
      <w:r w:rsidR="00521829" w:rsidRPr="005A7471">
        <w:t>31,8−33,4</w:t>
      </w:r>
      <w:r w:rsidR="00521829" w:rsidRPr="005A7471">
        <w:rPr>
          <w:lang w:val="en-GB"/>
        </w:rPr>
        <w:t> </w:t>
      </w:r>
      <w:r w:rsidR="00521829" w:rsidRPr="00521829">
        <w:t>ГГц</w:t>
      </w:r>
      <w:r w:rsidR="00521829" w:rsidRPr="005A7471">
        <w:t>, 47−47,2</w:t>
      </w:r>
      <w:r w:rsidR="00521829" w:rsidRPr="005A7471">
        <w:rPr>
          <w:lang w:val="en-GB"/>
        </w:rPr>
        <w:t> </w:t>
      </w:r>
      <w:r w:rsidR="00521829" w:rsidRPr="00521829">
        <w:t>ГГц</w:t>
      </w:r>
      <w:r w:rsidR="00521829" w:rsidRPr="005A7471">
        <w:t>, 71−76</w:t>
      </w:r>
      <w:r w:rsidR="00521829" w:rsidRPr="005A7471">
        <w:rPr>
          <w:lang w:val="en-GB"/>
        </w:rPr>
        <w:t> </w:t>
      </w:r>
      <w:r w:rsidR="00521829" w:rsidRPr="00521829">
        <w:t>ГГц</w:t>
      </w:r>
      <w:r w:rsidR="00521829" w:rsidRPr="005A7471">
        <w:t xml:space="preserve"> </w:t>
      </w:r>
      <w:r>
        <w:t>и</w:t>
      </w:r>
      <w:r w:rsidR="00521829" w:rsidRPr="005A7471">
        <w:t xml:space="preserve"> 81−86</w:t>
      </w:r>
      <w:r w:rsidR="00521829" w:rsidRPr="005A7471">
        <w:rPr>
          <w:lang w:val="en-GB"/>
        </w:rPr>
        <w:t> </w:t>
      </w:r>
      <w:r w:rsidR="00521829" w:rsidRPr="00521829">
        <w:t>ГГц</w:t>
      </w:r>
      <w:r w:rsidR="00521829" w:rsidRPr="005A7471">
        <w:t>.</w:t>
      </w:r>
    </w:p>
    <w:p w14:paraId="113415E0" w14:textId="77777777" w:rsidR="009B5CC2" w:rsidRPr="005A7471" w:rsidRDefault="009B5CC2" w:rsidP="00521829">
      <w:r w:rsidRPr="005A7471">
        <w:br w:type="page"/>
      </w:r>
    </w:p>
    <w:p w14:paraId="1637FFEE" w14:textId="77777777" w:rsidR="000C3ACF" w:rsidRPr="00624E15" w:rsidRDefault="00DB70B6" w:rsidP="00F81819">
      <w:pPr>
        <w:pStyle w:val="ArtNo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7D6200DC" w14:textId="77777777" w:rsidR="000C3ACF" w:rsidRPr="00624E15" w:rsidRDefault="00DB70B6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33C7E8FD" w14:textId="77777777" w:rsidR="000C3ACF" w:rsidRPr="00624E15" w:rsidRDefault="00DB70B6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17420F80" w14:textId="40B7018E" w:rsidR="000109E2" w:rsidRPr="00F11BC5" w:rsidRDefault="00DB70B6">
      <w:pPr>
        <w:pStyle w:val="Proposal"/>
      </w:pPr>
      <w:r w:rsidRPr="000C29AD">
        <w:rPr>
          <w:u w:val="single"/>
          <w:lang w:val="en-GB"/>
        </w:rPr>
        <w:t>NOC</w:t>
      </w:r>
      <w:r w:rsidRPr="00F11BC5">
        <w:tab/>
      </w:r>
      <w:r w:rsidRPr="000C29AD">
        <w:rPr>
          <w:lang w:val="en-GB"/>
        </w:rPr>
        <w:t>AGL</w:t>
      </w:r>
      <w:r w:rsidRPr="00F11BC5">
        <w:t>/</w:t>
      </w:r>
      <w:r w:rsidRPr="000C29AD">
        <w:rPr>
          <w:lang w:val="en-GB"/>
        </w:rPr>
        <w:t>BOT</w:t>
      </w:r>
      <w:r w:rsidRPr="00F11BC5">
        <w:t>/</w:t>
      </w:r>
      <w:r w:rsidR="00101CCF" w:rsidRPr="000C29AD">
        <w:rPr>
          <w:lang w:val="en-GB"/>
        </w:rPr>
        <w:t>SWZ</w:t>
      </w:r>
      <w:r w:rsidR="00101CCF" w:rsidRPr="00F11BC5">
        <w:t>/</w:t>
      </w:r>
      <w:r w:rsidRPr="000C29AD">
        <w:rPr>
          <w:lang w:val="en-GB"/>
        </w:rPr>
        <w:t>LSO</w:t>
      </w:r>
      <w:r w:rsidRPr="00F11BC5">
        <w:t>/</w:t>
      </w:r>
      <w:r w:rsidRPr="000C29AD">
        <w:rPr>
          <w:lang w:val="en-GB"/>
        </w:rPr>
        <w:t>MDG</w:t>
      </w:r>
      <w:r w:rsidRPr="00F11BC5">
        <w:t>/</w:t>
      </w:r>
      <w:r w:rsidRPr="000C29AD">
        <w:rPr>
          <w:lang w:val="en-GB"/>
        </w:rPr>
        <w:t>MWI</w:t>
      </w:r>
      <w:r w:rsidRPr="00F11BC5">
        <w:t>/</w:t>
      </w:r>
      <w:r w:rsidRPr="000C29AD">
        <w:rPr>
          <w:lang w:val="en-GB"/>
        </w:rPr>
        <w:t>MAU</w:t>
      </w:r>
      <w:r w:rsidRPr="00F11BC5">
        <w:t>/</w:t>
      </w:r>
      <w:r w:rsidRPr="000C29AD">
        <w:rPr>
          <w:lang w:val="en-GB"/>
        </w:rPr>
        <w:t>MOZ</w:t>
      </w:r>
      <w:r w:rsidRPr="00F11BC5">
        <w:t>/</w:t>
      </w:r>
      <w:r w:rsidRPr="000C29AD">
        <w:rPr>
          <w:lang w:val="en-GB"/>
        </w:rPr>
        <w:t>NMB</w:t>
      </w:r>
      <w:r w:rsidRPr="00F11BC5">
        <w:t>/</w:t>
      </w:r>
      <w:r w:rsidRPr="000C29AD">
        <w:rPr>
          <w:lang w:val="en-GB"/>
        </w:rPr>
        <w:t>COD</w:t>
      </w:r>
      <w:r w:rsidRPr="00F11BC5">
        <w:t>/</w:t>
      </w:r>
      <w:r w:rsidRPr="000C29AD">
        <w:rPr>
          <w:lang w:val="en-GB"/>
        </w:rPr>
        <w:t>SEY</w:t>
      </w:r>
      <w:r w:rsidRPr="00F11BC5">
        <w:t>/</w:t>
      </w:r>
      <w:r w:rsidRPr="000C29AD">
        <w:rPr>
          <w:lang w:val="en-GB"/>
        </w:rPr>
        <w:t>AFS</w:t>
      </w:r>
      <w:r w:rsidRPr="00F11BC5">
        <w:t>/</w:t>
      </w:r>
      <w:r w:rsidRPr="000C29AD">
        <w:rPr>
          <w:lang w:val="en-GB"/>
        </w:rPr>
        <w:t>TZA</w:t>
      </w:r>
      <w:r w:rsidRPr="00F11BC5">
        <w:t>/</w:t>
      </w:r>
      <w:r w:rsidRPr="000C29AD">
        <w:rPr>
          <w:lang w:val="en-GB"/>
        </w:rPr>
        <w:t>ZMB</w:t>
      </w:r>
      <w:r w:rsidRPr="00F11BC5">
        <w:t>/</w:t>
      </w:r>
      <w:r w:rsidRPr="000C29AD">
        <w:rPr>
          <w:lang w:val="en-GB"/>
        </w:rPr>
        <w:t>ZWE</w:t>
      </w:r>
      <w:r w:rsidRPr="00F11BC5">
        <w:t>/89</w:t>
      </w:r>
      <w:r w:rsidRPr="000C29AD">
        <w:rPr>
          <w:lang w:val="en-GB"/>
        </w:rPr>
        <w:t>A</w:t>
      </w:r>
      <w:r w:rsidRPr="00F11BC5">
        <w:t>13</w:t>
      </w:r>
      <w:r w:rsidRPr="000C29AD">
        <w:rPr>
          <w:lang w:val="en-GB"/>
        </w:rPr>
        <w:t>A</w:t>
      </w:r>
      <w:r w:rsidRPr="00F11BC5">
        <w:t>5/1</w:t>
      </w:r>
      <w:r w:rsidRPr="00F11BC5">
        <w:rPr>
          <w:vanish/>
          <w:color w:val="7F7F7F" w:themeColor="text1" w:themeTint="80"/>
          <w:vertAlign w:val="superscript"/>
        </w:rPr>
        <w:t>#49935</w:t>
      </w:r>
    </w:p>
    <w:p w14:paraId="39885530" w14:textId="77777777" w:rsidR="00114C5C" w:rsidRPr="00624E15" w:rsidRDefault="00114C5C" w:rsidP="00114C5C">
      <w:pPr>
        <w:pStyle w:val="Tabletitle"/>
        <w:keepNext w:val="0"/>
        <w:keepLines w:val="0"/>
      </w:pPr>
      <w:r w:rsidRPr="00624E15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4C5C" w:rsidRPr="00624E15" w14:paraId="27CD5CFA" w14:textId="77777777" w:rsidTr="00E7402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59C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114C5C" w:rsidRPr="00624E15" w14:paraId="39479436" w14:textId="77777777" w:rsidTr="00E7402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B5B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EF0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5D2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114C5C" w:rsidRPr="00624E15" w14:paraId="04D4D05F" w14:textId="77777777" w:rsidTr="00E7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1204CE" w14:textId="77777777" w:rsidR="00114C5C" w:rsidRPr="00624E15" w:rsidRDefault="00114C5C" w:rsidP="00E7402F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31,8–32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2747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  <w:r w:rsidRPr="00624E15">
              <w:rPr>
                <w:rStyle w:val="Artref"/>
                <w:lang w:val="ru-RU"/>
              </w:rPr>
              <w:t xml:space="preserve">  5.547A</w:t>
            </w:r>
          </w:p>
          <w:p w14:paraId="11A2C3D6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2C3F9194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(дальний космос) </w:t>
            </w:r>
            <w:r w:rsidRPr="00624E15">
              <w:rPr>
                <w:lang w:val="ru-RU"/>
              </w:rPr>
              <w:br/>
              <w:t xml:space="preserve">(космос-Земля) </w:t>
            </w:r>
          </w:p>
          <w:p w14:paraId="1DC0B462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5.547B  5.548</w:t>
            </w:r>
          </w:p>
        </w:tc>
      </w:tr>
      <w:tr w:rsidR="00114C5C" w:rsidRPr="00624E15" w14:paraId="05181C8F" w14:textId="77777777" w:rsidTr="00E7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4A8BE6" w14:textId="77777777" w:rsidR="00114C5C" w:rsidRPr="00624E15" w:rsidRDefault="00114C5C" w:rsidP="00E7402F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32–32,3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EA06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484F9835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308F13A7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(дальний космос) </w:t>
            </w:r>
            <w:r w:rsidRPr="00624E15">
              <w:rPr>
                <w:lang w:val="ru-RU"/>
              </w:rPr>
              <w:br/>
              <w:t xml:space="preserve">(космос-Земля) </w:t>
            </w:r>
          </w:p>
          <w:p w14:paraId="7BF1C4CE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5.547C  5.548</w:t>
            </w:r>
          </w:p>
        </w:tc>
      </w:tr>
      <w:tr w:rsidR="00114C5C" w:rsidRPr="00624E15" w14:paraId="36EEDDA7" w14:textId="77777777" w:rsidTr="00E7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0C4809" w14:textId="77777777" w:rsidR="00114C5C" w:rsidRPr="00624E15" w:rsidRDefault="00114C5C" w:rsidP="00E7402F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32,3–33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2995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672C0853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МЕЖСПУТНИКОВАЯ </w:t>
            </w:r>
          </w:p>
          <w:p w14:paraId="1F485822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РАДИОНАВИГАЦИОННАЯ </w:t>
            </w:r>
          </w:p>
          <w:p w14:paraId="3569CD1F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5.547D  5.548</w:t>
            </w:r>
          </w:p>
        </w:tc>
      </w:tr>
      <w:tr w:rsidR="00114C5C" w:rsidRPr="00624E15" w14:paraId="1D775AF9" w14:textId="77777777" w:rsidTr="00E7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A1CC6" w14:textId="77777777" w:rsidR="00114C5C" w:rsidRPr="00624E15" w:rsidRDefault="00114C5C" w:rsidP="00E7402F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33–33,4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87E2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5.547A</w:t>
            </w:r>
          </w:p>
          <w:p w14:paraId="43DFCC88" w14:textId="77777777" w:rsidR="00114C5C" w:rsidRPr="00624E15" w:rsidRDefault="00114C5C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РАДИОНАВИГАЦИОННАЯ</w:t>
            </w:r>
          </w:p>
          <w:p w14:paraId="7BB658BE" w14:textId="77777777" w:rsidR="00114C5C" w:rsidRPr="00624E15" w:rsidRDefault="00114C5C" w:rsidP="00E7402F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5.547  5.547E</w:t>
            </w:r>
          </w:p>
        </w:tc>
      </w:tr>
    </w:tbl>
    <w:p w14:paraId="2390E2BD" w14:textId="67AD2A57" w:rsidR="005A7471" w:rsidRDefault="00DB70B6">
      <w:pPr>
        <w:pStyle w:val="Reasons"/>
      </w:pPr>
      <w:r>
        <w:rPr>
          <w:b/>
        </w:rPr>
        <w:t>Основания</w:t>
      </w:r>
      <w:r w:rsidRPr="005A7471">
        <w:rPr>
          <w:bCs/>
        </w:rPr>
        <w:t>:</w:t>
      </w:r>
      <w:r w:rsidR="00F11BC5" w:rsidRPr="00F11BC5">
        <w:t xml:space="preserve"> </w:t>
      </w:r>
      <w:r w:rsidR="005A7471">
        <w:t>Администрации</w:t>
      </w:r>
      <w:r w:rsidR="005A7471" w:rsidRPr="005A7471">
        <w:t xml:space="preserve"> </w:t>
      </w:r>
      <w:r w:rsidR="005A7471">
        <w:t>САДК</w:t>
      </w:r>
      <w:r w:rsidR="005A7471" w:rsidRPr="005A7471">
        <w:t xml:space="preserve"> </w:t>
      </w:r>
      <w:r w:rsidR="005A7471">
        <w:t>поддерживают</w:t>
      </w:r>
      <w:r w:rsidR="005A7471" w:rsidRPr="005A7471">
        <w:t xml:space="preserve"> </w:t>
      </w:r>
      <w:r w:rsidR="005A7471">
        <w:t>отсутствие</w:t>
      </w:r>
      <w:r w:rsidR="005A7471" w:rsidRPr="005A7471">
        <w:t xml:space="preserve"> </w:t>
      </w:r>
      <w:r w:rsidR="005A7471">
        <w:t>изменений</w:t>
      </w:r>
      <w:r w:rsidR="005A7471" w:rsidRPr="005A7471">
        <w:t xml:space="preserve"> (</w:t>
      </w:r>
      <w:r w:rsidR="005A7471" w:rsidRPr="00B611AF">
        <w:rPr>
          <w:u w:val="single"/>
          <w:lang w:val="en-GB"/>
        </w:rPr>
        <w:t>NOC</w:t>
      </w:r>
      <w:r w:rsidR="005A7471" w:rsidRPr="005A7471">
        <w:t xml:space="preserve">) </w:t>
      </w:r>
      <w:r w:rsidR="005A7471">
        <w:t>в</w:t>
      </w:r>
      <w:r w:rsidR="005A7471" w:rsidRPr="005A7471">
        <w:t xml:space="preserve"> </w:t>
      </w:r>
      <w:r w:rsidR="005A7471">
        <w:t>отношении</w:t>
      </w:r>
      <w:r w:rsidR="005A7471" w:rsidRPr="005A7471">
        <w:t xml:space="preserve"> </w:t>
      </w:r>
      <w:r w:rsidR="005A7471">
        <w:t>полосы</w:t>
      </w:r>
      <w:r w:rsidR="005A7471" w:rsidRPr="005A7471">
        <w:t xml:space="preserve"> </w:t>
      </w:r>
      <w:r w:rsidR="00B611AF" w:rsidRPr="005A7471">
        <w:t>31,8−33,4</w:t>
      </w:r>
      <w:r w:rsidR="00B611AF" w:rsidRPr="00B611AF">
        <w:rPr>
          <w:lang w:val="en-GB"/>
        </w:rPr>
        <w:t> </w:t>
      </w:r>
      <w:r w:rsidR="00B611AF" w:rsidRPr="00521829">
        <w:t>ГГц</w:t>
      </w:r>
      <w:r w:rsidR="005A7471">
        <w:t>, поскольку совместное использование частот с другими службами невозможно (единственный вариант в Отчете ПСК).</w:t>
      </w:r>
    </w:p>
    <w:p w14:paraId="37CD207D" w14:textId="4242AB24" w:rsidR="000109E2" w:rsidRPr="00F11BC5" w:rsidRDefault="00DB70B6">
      <w:pPr>
        <w:pStyle w:val="Proposal"/>
      </w:pPr>
      <w:r w:rsidRPr="000C29AD">
        <w:rPr>
          <w:u w:val="single"/>
          <w:lang w:val="en-GB"/>
        </w:rPr>
        <w:t>NOC</w:t>
      </w:r>
      <w:r w:rsidRPr="00F11BC5">
        <w:tab/>
      </w:r>
      <w:r w:rsidR="00101CCF" w:rsidRPr="000C29AD">
        <w:rPr>
          <w:lang w:val="en-GB"/>
        </w:rPr>
        <w:t>AGL</w:t>
      </w:r>
      <w:r w:rsidR="00101CCF" w:rsidRPr="00F11BC5">
        <w:t>/</w:t>
      </w:r>
      <w:r w:rsidR="00101CCF" w:rsidRPr="000C29AD">
        <w:rPr>
          <w:lang w:val="en-GB"/>
        </w:rPr>
        <w:t>BOT</w:t>
      </w:r>
      <w:r w:rsidR="00101CCF" w:rsidRPr="00F11BC5">
        <w:t>/</w:t>
      </w:r>
      <w:r w:rsidR="00101CCF" w:rsidRPr="000C29AD">
        <w:rPr>
          <w:lang w:val="en-GB"/>
        </w:rPr>
        <w:t>SWZ</w:t>
      </w:r>
      <w:r w:rsidR="00101CCF" w:rsidRPr="00F11BC5">
        <w:t>/</w:t>
      </w:r>
      <w:r w:rsidR="00101CCF" w:rsidRPr="000C29AD">
        <w:rPr>
          <w:lang w:val="en-GB"/>
        </w:rPr>
        <w:t>LSO</w:t>
      </w:r>
      <w:r w:rsidR="00101CCF" w:rsidRPr="00F11BC5">
        <w:t>/</w:t>
      </w:r>
      <w:r w:rsidR="00101CCF" w:rsidRPr="000C29AD">
        <w:rPr>
          <w:lang w:val="en-GB"/>
        </w:rPr>
        <w:t>MDG</w:t>
      </w:r>
      <w:r w:rsidR="00101CCF" w:rsidRPr="00F11BC5">
        <w:t>/</w:t>
      </w:r>
      <w:r w:rsidR="00101CCF" w:rsidRPr="000C29AD">
        <w:rPr>
          <w:lang w:val="en-GB"/>
        </w:rPr>
        <w:t>MWI</w:t>
      </w:r>
      <w:r w:rsidR="00101CCF" w:rsidRPr="00F11BC5">
        <w:t>/</w:t>
      </w:r>
      <w:r w:rsidR="00101CCF" w:rsidRPr="000C29AD">
        <w:rPr>
          <w:lang w:val="en-GB"/>
        </w:rPr>
        <w:t>MAU</w:t>
      </w:r>
      <w:r w:rsidR="00101CCF" w:rsidRPr="00F11BC5">
        <w:t>/</w:t>
      </w:r>
      <w:r w:rsidR="00101CCF" w:rsidRPr="000C29AD">
        <w:rPr>
          <w:lang w:val="en-GB"/>
        </w:rPr>
        <w:t>MOZ</w:t>
      </w:r>
      <w:r w:rsidR="00101CCF" w:rsidRPr="00F11BC5">
        <w:t>/</w:t>
      </w:r>
      <w:r w:rsidR="00101CCF" w:rsidRPr="000C29AD">
        <w:rPr>
          <w:lang w:val="en-GB"/>
        </w:rPr>
        <w:t>NMB</w:t>
      </w:r>
      <w:r w:rsidR="00101CCF" w:rsidRPr="00F11BC5">
        <w:t>/</w:t>
      </w:r>
      <w:r w:rsidR="00101CCF" w:rsidRPr="000C29AD">
        <w:rPr>
          <w:lang w:val="en-GB"/>
        </w:rPr>
        <w:t>COD</w:t>
      </w:r>
      <w:r w:rsidR="00101CCF" w:rsidRPr="00F11BC5">
        <w:t>/</w:t>
      </w:r>
      <w:r w:rsidR="00101CCF" w:rsidRPr="000C29AD">
        <w:rPr>
          <w:lang w:val="en-GB"/>
        </w:rPr>
        <w:t>SEY</w:t>
      </w:r>
      <w:r w:rsidR="00101CCF" w:rsidRPr="00F11BC5">
        <w:t>/</w:t>
      </w:r>
      <w:r w:rsidR="00101CCF" w:rsidRPr="000C29AD">
        <w:rPr>
          <w:lang w:val="en-GB"/>
        </w:rPr>
        <w:t>AFS</w:t>
      </w:r>
      <w:r w:rsidR="00101CCF" w:rsidRPr="00F11BC5">
        <w:t>/</w:t>
      </w:r>
      <w:r w:rsidR="00101CCF" w:rsidRPr="000C29AD">
        <w:rPr>
          <w:lang w:val="en-GB"/>
        </w:rPr>
        <w:t>TZA</w:t>
      </w:r>
      <w:r w:rsidR="00101CCF" w:rsidRPr="00F11BC5">
        <w:t>/</w:t>
      </w:r>
      <w:r w:rsidR="00101CCF" w:rsidRPr="000C29AD">
        <w:rPr>
          <w:lang w:val="en-GB"/>
        </w:rPr>
        <w:t>ZMB</w:t>
      </w:r>
      <w:r w:rsidR="00101CCF" w:rsidRPr="00F11BC5">
        <w:t>/</w:t>
      </w:r>
      <w:r w:rsidR="00101CCF" w:rsidRPr="000C29AD">
        <w:rPr>
          <w:lang w:val="en-GB"/>
        </w:rPr>
        <w:t>ZWE</w:t>
      </w:r>
      <w:r w:rsidRPr="00F11BC5">
        <w:t>/89</w:t>
      </w:r>
      <w:r w:rsidRPr="000C29AD">
        <w:rPr>
          <w:lang w:val="en-GB"/>
        </w:rPr>
        <w:t>A</w:t>
      </w:r>
      <w:r w:rsidRPr="00F11BC5">
        <w:t>13</w:t>
      </w:r>
      <w:r w:rsidRPr="000C29AD">
        <w:rPr>
          <w:lang w:val="en-GB"/>
        </w:rPr>
        <w:t>A</w:t>
      </w:r>
      <w:r w:rsidRPr="00F11BC5">
        <w:t>5/2</w:t>
      </w:r>
      <w:r w:rsidRPr="00F11BC5">
        <w:rPr>
          <w:vanish/>
          <w:color w:val="7F7F7F" w:themeColor="text1" w:themeTint="80"/>
          <w:vertAlign w:val="superscript"/>
        </w:rPr>
        <w:t>#49937</w:t>
      </w:r>
    </w:p>
    <w:p w14:paraId="2BBB974B" w14:textId="77777777" w:rsidR="00114C5C" w:rsidRPr="00624E15" w:rsidRDefault="00114C5C" w:rsidP="00114C5C">
      <w:pPr>
        <w:pStyle w:val="Tabletitle"/>
        <w:keepNext w:val="0"/>
        <w:keepLines w:val="0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14C5C" w:rsidRPr="00624E15" w14:paraId="02559ACF" w14:textId="77777777" w:rsidTr="00E7402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FF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114C5C" w:rsidRPr="00624E15" w14:paraId="35E70584" w14:textId="77777777" w:rsidTr="00DB70B6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655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805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10C" w14:textId="77777777" w:rsidR="00114C5C" w:rsidRPr="00624E15" w:rsidRDefault="00114C5C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114C5C" w:rsidRPr="00624E15" w14:paraId="6445BED5" w14:textId="77777777" w:rsidTr="00E7402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D6225D6" w14:textId="77777777" w:rsidR="00114C5C" w:rsidRPr="00624E15" w:rsidRDefault="00114C5C" w:rsidP="00E7402F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95264D3" w14:textId="77777777" w:rsidR="00114C5C" w:rsidRPr="00624E15" w:rsidRDefault="00114C5C" w:rsidP="00E7402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ЛЮБИТЕЛЬСКАЯ </w:t>
            </w:r>
          </w:p>
          <w:p w14:paraId="08F2C394" w14:textId="77777777" w:rsidR="00114C5C" w:rsidRPr="00624E15" w:rsidRDefault="00114C5C" w:rsidP="00E7402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ЛЮБИТЕЛЬСКАЯ СПУТНИКОВАЯ</w:t>
            </w:r>
          </w:p>
        </w:tc>
      </w:tr>
    </w:tbl>
    <w:p w14:paraId="469AE714" w14:textId="18D8FE3D" w:rsidR="000109E2" w:rsidRPr="005A7471" w:rsidRDefault="00DB70B6">
      <w:pPr>
        <w:pStyle w:val="Reasons"/>
      </w:pPr>
      <w:r>
        <w:rPr>
          <w:b/>
        </w:rPr>
        <w:t>Основания</w:t>
      </w:r>
      <w:r w:rsidRPr="005A7471">
        <w:rPr>
          <w:bCs/>
        </w:rPr>
        <w:t>:</w:t>
      </w:r>
      <w:r w:rsidR="00F11BC5" w:rsidRPr="00F11BC5">
        <w:t xml:space="preserve"> </w:t>
      </w:r>
      <w:r w:rsidR="005A7471">
        <w:t>Администрации</w:t>
      </w:r>
      <w:r w:rsidR="005A7471" w:rsidRPr="005A7471">
        <w:t xml:space="preserve"> </w:t>
      </w:r>
      <w:r w:rsidR="005A7471">
        <w:t>САДК</w:t>
      </w:r>
      <w:r w:rsidR="005A7471" w:rsidRPr="005A7471">
        <w:t xml:space="preserve"> </w:t>
      </w:r>
      <w:r w:rsidR="005A7471">
        <w:t>поддерживают</w:t>
      </w:r>
      <w:r w:rsidR="005A7471" w:rsidRPr="005A7471">
        <w:t xml:space="preserve"> </w:t>
      </w:r>
      <w:r w:rsidR="005A7471">
        <w:t>отсутствие</w:t>
      </w:r>
      <w:r w:rsidR="005A7471" w:rsidRPr="005A7471">
        <w:t xml:space="preserve"> </w:t>
      </w:r>
      <w:r w:rsidR="005A7471">
        <w:t>изменений</w:t>
      </w:r>
      <w:r w:rsidR="005A7471" w:rsidRPr="005A7471">
        <w:t xml:space="preserve"> (</w:t>
      </w:r>
      <w:r w:rsidR="005A7471" w:rsidRPr="00B611AF">
        <w:rPr>
          <w:u w:val="single"/>
          <w:lang w:val="en-GB"/>
        </w:rPr>
        <w:t>NOC</w:t>
      </w:r>
      <w:r w:rsidR="005A7471" w:rsidRPr="005A7471">
        <w:t xml:space="preserve">) </w:t>
      </w:r>
      <w:r w:rsidR="005A7471">
        <w:t>в</w:t>
      </w:r>
      <w:r w:rsidR="005A7471" w:rsidRPr="005A7471">
        <w:t xml:space="preserve"> </w:t>
      </w:r>
      <w:r w:rsidR="005A7471">
        <w:t>отношении</w:t>
      </w:r>
      <w:r w:rsidR="005A7471" w:rsidRPr="005A7471">
        <w:t xml:space="preserve"> </w:t>
      </w:r>
      <w:r w:rsidR="005A7471">
        <w:t>полосы</w:t>
      </w:r>
      <w:r w:rsidR="005A7471" w:rsidRPr="005A7471">
        <w:t xml:space="preserve"> </w:t>
      </w:r>
      <w:r w:rsidR="00B611AF" w:rsidRPr="005A7471">
        <w:t>47−47,2</w:t>
      </w:r>
      <w:r w:rsidR="00B611AF" w:rsidRPr="00B611AF">
        <w:rPr>
          <w:lang w:val="en-GB"/>
        </w:rPr>
        <w:t> </w:t>
      </w:r>
      <w:r w:rsidR="00B611AF" w:rsidRPr="00521829">
        <w:t>ГГц</w:t>
      </w:r>
      <w:r w:rsidR="005A7471">
        <w:t>, поскольку будущее использование этой полосы для ЛС и ЛСС должно быть защищено</w:t>
      </w:r>
      <w:r w:rsidR="00B611AF" w:rsidRPr="005A7471">
        <w:t>.</w:t>
      </w:r>
    </w:p>
    <w:p w14:paraId="3F9FB5B8" w14:textId="05248595" w:rsidR="000109E2" w:rsidRPr="00F11BC5" w:rsidRDefault="00DB70B6" w:rsidP="00DB70B6">
      <w:pPr>
        <w:pStyle w:val="Proposal"/>
        <w:rPr>
          <w:vanish/>
          <w:color w:val="7F7F7F" w:themeColor="text1" w:themeTint="80"/>
          <w:vertAlign w:val="superscript"/>
        </w:rPr>
      </w:pPr>
      <w:r w:rsidRPr="000C29AD">
        <w:rPr>
          <w:u w:val="single"/>
          <w:lang w:val="en-GB"/>
        </w:rPr>
        <w:lastRenderedPageBreak/>
        <w:t>NOC</w:t>
      </w:r>
      <w:r w:rsidRPr="00F11BC5">
        <w:tab/>
      </w:r>
      <w:r w:rsidR="00101CCF" w:rsidRPr="000C29AD">
        <w:rPr>
          <w:lang w:val="en-GB"/>
        </w:rPr>
        <w:t>AGL</w:t>
      </w:r>
      <w:r w:rsidR="00101CCF" w:rsidRPr="00F11BC5">
        <w:t>/</w:t>
      </w:r>
      <w:r w:rsidR="00101CCF" w:rsidRPr="000C29AD">
        <w:rPr>
          <w:lang w:val="en-GB"/>
        </w:rPr>
        <w:t>BOT</w:t>
      </w:r>
      <w:r w:rsidR="00101CCF" w:rsidRPr="00F11BC5">
        <w:t>/</w:t>
      </w:r>
      <w:r w:rsidR="00101CCF" w:rsidRPr="000C29AD">
        <w:rPr>
          <w:lang w:val="en-GB"/>
        </w:rPr>
        <w:t>SWZ</w:t>
      </w:r>
      <w:r w:rsidR="00101CCF" w:rsidRPr="00F11BC5">
        <w:t>/</w:t>
      </w:r>
      <w:r w:rsidR="00101CCF" w:rsidRPr="000C29AD">
        <w:rPr>
          <w:lang w:val="en-GB"/>
        </w:rPr>
        <w:t>LSO</w:t>
      </w:r>
      <w:r w:rsidR="00101CCF" w:rsidRPr="00F11BC5">
        <w:t>/</w:t>
      </w:r>
      <w:r w:rsidR="00101CCF" w:rsidRPr="000C29AD">
        <w:rPr>
          <w:lang w:val="en-GB"/>
        </w:rPr>
        <w:t>MDG</w:t>
      </w:r>
      <w:r w:rsidR="00101CCF" w:rsidRPr="00F11BC5">
        <w:t>/</w:t>
      </w:r>
      <w:r w:rsidR="00101CCF" w:rsidRPr="000C29AD">
        <w:rPr>
          <w:lang w:val="en-GB"/>
        </w:rPr>
        <w:t>MWI</w:t>
      </w:r>
      <w:r w:rsidR="00101CCF" w:rsidRPr="00F11BC5">
        <w:t>/</w:t>
      </w:r>
      <w:r w:rsidR="00101CCF" w:rsidRPr="000C29AD">
        <w:rPr>
          <w:lang w:val="en-GB"/>
        </w:rPr>
        <w:t>MAU</w:t>
      </w:r>
      <w:r w:rsidR="00101CCF" w:rsidRPr="00F11BC5">
        <w:t>/</w:t>
      </w:r>
      <w:r w:rsidR="00101CCF" w:rsidRPr="000C29AD">
        <w:rPr>
          <w:lang w:val="en-GB"/>
        </w:rPr>
        <w:t>MOZ</w:t>
      </w:r>
      <w:r w:rsidR="00101CCF" w:rsidRPr="00F11BC5">
        <w:t>/</w:t>
      </w:r>
      <w:r w:rsidR="00101CCF" w:rsidRPr="000C29AD">
        <w:rPr>
          <w:lang w:val="en-GB"/>
        </w:rPr>
        <w:t>NMB</w:t>
      </w:r>
      <w:r w:rsidR="00101CCF" w:rsidRPr="00F11BC5">
        <w:t>/</w:t>
      </w:r>
      <w:r w:rsidR="00101CCF" w:rsidRPr="000C29AD">
        <w:rPr>
          <w:lang w:val="en-GB"/>
        </w:rPr>
        <w:t>COD</w:t>
      </w:r>
      <w:r w:rsidR="00101CCF" w:rsidRPr="00F11BC5">
        <w:t>/</w:t>
      </w:r>
      <w:r w:rsidR="00101CCF" w:rsidRPr="000C29AD">
        <w:rPr>
          <w:lang w:val="en-GB"/>
        </w:rPr>
        <w:t>SEY</w:t>
      </w:r>
      <w:r w:rsidR="00101CCF" w:rsidRPr="00F11BC5">
        <w:t>/</w:t>
      </w:r>
      <w:r w:rsidR="00101CCF" w:rsidRPr="000C29AD">
        <w:rPr>
          <w:lang w:val="en-GB"/>
        </w:rPr>
        <w:t>AFS</w:t>
      </w:r>
      <w:r w:rsidR="00101CCF" w:rsidRPr="00F11BC5">
        <w:t>/</w:t>
      </w:r>
      <w:r w:rsidR="00101CCF" w:rsidRPr="000C29AD">
        <w:rPr>
          <w:lang w:val="en-GB"/>
        </w:rPr>
        <w:t>TZA</w:t>
      </w:r>
      <w:r w:rsidR="00101CCF" w:rsidRPr="00F11BC5">
        <w:t>/</w:t>
      </w:r>
      <w:r w:rsidR="00101CCF" w:rsidRPr="000C29AD">
        <w:rPr>
          <w:lang w:val="en-GB"/>
        </w:rPr>
        <w:t>ZMB</w:t>
      </w:r>
      <w:r w:rsidR="00101CCF" w:rsidRPr="00F11BC5">
        <w:t>/</w:t>
      </w:r>
      <w:r w:rsidR="00101CCF" w:rsidRPr="000C29AD">
        <w:rPr>
          <w:lang w:val="en-GB"/>
        </w:rPr>
        <w:t>ZWE</w:t>
      </w:r>
      <w:r w:rsidRPr="00F11BC5">
        <w:t>/89</w:t>
      </w:r>
      <w:r w:rsidRPr="000C29AD">
        <w:rPr>
          <w:lang w:val="en-GB"/>
        </w:rPr>
        <w:t>A</w:t>
      </w:r>
      <w:r w:rsidRPr="00F11BC5">
        <w:t>13</w:t>
      </w:r>
      <w:r w:rsidRPr="000C29AD">
        <w:rPr>
          <w:lang w:val="en-GB"/>
        </w:rPr>
        <w:t>A</w:t>
      </w:r>
      <w:r w:rsidRPr="00F11BC5">
        <w:t>5/3</w:t>
      </w:r>
      <w:r w:rsidRPr="00F11BC5">
        <w:rPr>
          <w:vanish/>
          <w:color w:val="7F7F7F" w:themeColor="text1" w:themeTint="80"/>
          <w:vertAlign w:val="superscript"/>
        </w:rPr>
        <w:t>#49946</w:t>
      </w:r>
    </w:p>
    <w:p w14:paraId="0A142FEC" w14:textId="77777777" w:rsidR="00DB70B6" w:rsidRPr="00624E15" w:rsidRDefault="00DB70B6" w:rsidP="00DB70B6">
      <w:pPr>
        <w:pStyle w:val="Tabletitle"/>
        <w:keepLines w:val="0"/>
      </w:pPr>
      <w:r w:rsidRPr="00624E15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DB70B6" w:rsidRPr="00624E15" w14:paraId="7F7D5EB5" w14:textId="77777777" w:rsidTr="00E7402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363" w14:textId="77777777" w:rsidR="00DB70B6" w:rsidRPr="00624E15" w:rsidRDefault="00DB70B6" w:rsidP="00DB70B6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DB70B6" w:rsidRPr="00624E15" w14:paraId="4B8416CF" w14:textId="77777777" w:rsidTr="00E7402F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C7B" w14:textId="77777777" w:rsidR="00DB70B6" w:rsidRPr="00624E15" w:rsidRDefault="00DB70B6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E93" w14:textId="77777777" w:rsidR="00DB70B6" w:rsidRPr="00624E15" w:rsidRDefault="00DB70B6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777" w14:textId="77777777" w:rsidR="00DB70B6" w:rsidRPr="00624E15" w:rsidRDefault="00DB70B6" w:rsidP="00E7402F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DB70B6" w:rsidRPr="00624E15" w14:paraId="3685AAB7" w14:textId="77777777" w:rsidTr="00E7402F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41CDB849" w14:textId="77777777" w:rsidR="00DB70B6" w:rsidRPr="00624E15" w:rsidRDefault="00DB70B6" w:rsidP="00E7402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0C239D44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4D54FDE3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(космос-Земля)</w:t>
            </w:r>
          </w:p>
          <w:p w14:paraId="509CD28B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2B45F99C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(космос-Земля)</w:t>
            </w:r>
          </w:p>
        </w:tc>
      </w:tr>
      <w:tr w:rsidR="00DB70B6" w:rsidRPr="00624E15" w14:paraId="7CD1FAF9" w14:textId="77777777" w:rsidTr="00E7402F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40F30E8A" w14:textId="77777777" w:rsidR="00DB70B6" w:rsidRPr="00624E15" w:rsidRDefault="00DB70B6" w:rsidP="00E7402F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478198BA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1CCF42E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(космос-Земля)</w:t>
            </w:r>
          </w:p>
          <w:p w14:paraId="3EC07608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ПОДВИЖНАЯ </w:t>
            </w:r>
          </w:p>
          <w:p w14:paraId="787CEB44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14:paraId="6B5A9227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 СПУТНИКОВАЯ</w:t>
            </w:r>
          </w:p>
          <w:p w14:paraId="0CA5C527" w14:textId="77777777" w:rsidR="00DB70B6" w:rsidRPr="00624E15" w:rsidRDefault="00DB70B6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Служба космических исследований (космос-Земля)</w:t>
            </w:r>
          </w:p>
          <w:p w14:paraId="4E891AB2" w14:textId="77777777" w:rsidR="00DB70B6" w:rsidRPr="00624E15" w:rsidRDefault="00DB70B6" w:rsidP="00E7402F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624E15">
              <w:rPr>
                <w:rStyle w:val="Artref"/>
                <w:lang w:val="ru-RU"/>
              </w:rPr>
              <w:t>5.561</w:t>
            </w:r>
          </w:p>
        </w:tc>
      </w:tr>
    </w:tbl>
    <w:p w14:paraId="60630A10" w14:textId="6499E5EB" w:rsidR="000109E2" w:rsidRPr="005E1E02" w:rsidRDefault="00DB70B6">
      <w:pPr>
        <w:pStyle w:val="Reasons"/>
      </w:pPr>
      <w:r>
        <w:rPr>
          <w:b/>
        </w:rPr>
        <w:t>Основания</w:t>
      </w:r>
      <w:r w:rsidRPr="005A7471">
        <w:rPr>
          <w:bCs/>
        </w:rPr>
        <w:t>:</w:t>
      </w:r>
      <w:r w:rsidR="00F11BC5" w:rsidRPr="00F11BC5">
        <w:t xml:space="preserve"> </w:t>
      </w:r>
      <w:r w:rsidR="005A7471">
        <w:t>Администрации</w:t>
      </w:r>
      <w:r w:rsidR="005A7471" w:rsidRPr="005A7471">
        <w:t xml:space="preserve"> </w:t>
      </w:r>
      <w:r w:rsidR="005A7471">
        <w:t>САДК</w:t>
      </w:r>
      <w:r w:rsidR="005A7471" w:rsidRPr="005A7471">
        <w:t xml:space="preserve"> </w:t>
      </w:r>
      <w:r w:rsidR="005A7471">
        <w:t>поддерживают</w:t>
      </w:r>
      <w:r w:rsidR="005A7471" w:rsidRPr="005A7471">
        <w:t xml:space="preserve"> </w:t>
      </w:r>
      <w:r w:rsidR="005A7471">
        <w:t>отсутствие</w:t>
      </w:r>
      <w:r w:rsidR="005A7471" w:rsidRPr="005A7471">
        <w:t xml:space="preserve"> </w:t>
      </w:r>
      <w:r w:rsidR="005A7471">
        <w:t>изменений</w:t>
      </w:r>
      <w:r w:rsidR="005A7471" w:rsidRPr="005A7471">
        <w:t xml:space="preserve"> (</w:t>
      </w:r>
      <w:r w:rsidR="005A7471" w:rsidRPr="00B611AF">
        <w:rPr>
          <w:u w:val="single"/>
          <w:lang w:val="en-GB"/>
        </w:rPr>
        <w:t>NOC</w:t>
      </w:r>
      <w:r w:rsidR="005A7471" w:rsidRPr="005A7471">
        <w:t xml:space="preserve">) </w:t>
      </w:r>
      <w:r w:rsidR="005A7471">
        <w:t>в</w:t>
      </w:r>
      <w:r w:rsidR="005A7471" w:rsidRPr="005A7471">
        <w:t xml:space="preserve"> </w:t>
      </w:r>
      <w:r w:rsidR="005A7471">
        <w:t>отношении</w:t>
      </w:r>
      <w:r w:rsidR="005A7471" w:rsidRPr="005A7471">
        <w:t xml:space="preserve"> </w:t>
      </w:r>
      <w:r w:rsidR="005A7471">
        <w:t>полосы</w:t>
      </w:r>
      <w:r w:rsidR="005A7471" w:rsidRPr="005A7471">
        <w:t xml:space="preserve"> </w:t>
      </w:r>
      <w:r w:rsidR="00B611AF" w:rsidRPr="005A7471">
        <w:t>71−76</w:t>
      </w:r>
      <w:r w:rsidR="00B611AF" w:rsidRPr="00B611AF">
        <w:rPr>
          <w:lang w:val="en-GB"/>
        </w:rPr>
        <w:t> </w:t>
      </w:r>
      <w:r w:rsidR="00B611AF" w:rsidRPr="00521829">
        <w:t>ГГц</w:t>
      </w:r>
      <w:r w:rsidR="005E1E02">
        <w:t>, поскольку эта полоса широко используется для транзитных линий в целях поддержки</w:t>
      </w:r>
      <w:r w:rsidR="00B611AF" w:rsidRPr="005A7471">
        <w:t xml:space="preserve"> </w:t>
      </w:r>
      <w:r w:rsidR="00B611AF" w:rsidRPr="00B611AF">
        <w:rPr>
          <w:lang w:val="en-GB"/>
        </w:rPr>
        <w:t>IMT</w:t>
      </w:r>
      <w:r w:rsidR="00F81819" w:rsidRPr="005A7471">
        <w:noBreakHyphen/>
      </w:r>
      <w:r w:rsidR="00B611AF" w:rsidRPr="005A7471">
        <w:t xml:space="preserve">2020. </w:t>
      </w:r>
      <w:r w:rsidR="005E1E02">
        <w:t>Кроме</w:t>
      </w:r>
      <w:r w:rsidR="005E1E02" w:rsidRPr="005E1E02">
        <w:t xml:space="preserve"> </w:t>
      </w:r>
      <w:r w:rsidR="005E1E02">
        <w:t>того</w:t>
      </w:r>
      <w:r w:rsidR="005E1E02" w:rsidRPr="005E1E02">
        <w:t xml:space="preserve">, </w:t>
      </w:r>
      <w:r w:rsidR="005E1E02">
        <w:t>совместимость</w:t>
      </w:r>
      <w:r w:rsidR="005E1E02" w:rsidRPr="005E1E02">
        <w:t xml:space="preserve"> </w:t>
      </w:r>
      <w:r w:rsidR="005E1E02">
        <w:t>с</w:t>
      </w:r>
      <w:r w:rsidR="005E1E02" w:rsidRPr="005E1E02">
        <w:t xml:space="preserve"> </w:t>
      </w:r>
      <w:r w:rsidR="005E1E02">
        <w:t>автомобильными</w:t>
      </w:r>
      <w:r w:rsidR="005E1E02" w:rsidRPr="005E1E02">
        <w:t xml:space="preserve"> </w:t>
      </w:r>
      <w:r w:rsidR="005E1E02">
        <w:t>радарами, работающими в</w:t>
      </w:r>
      <w:r w:rsidR="00BE574B">
        <w:t> </w:t>
      </w:r>
      <w:r w:rsidR="005E1E02">
        <w:t xml:space="preserve">соседней полосе </w:t>
      </w:r>
      <w:r w:rsidR="00F81819" w:rsidRPr="005E1E02">
        <w:t>76−81</w:t>
      </w:r>
      <w:r w:rsidR="00F81819" w:rsidRPr="00B611AF">
        <w:rPr>
          <w:lang w:val="en-GB"/>
        </w:rPr>
        <w:t> </w:t>
      </w:r>
      <w:r w:rsidR="00F81819" w:rsidRPr="00521829">
        <w:t>ГГц</w:t>
      </w:r>
      <w:r w:rsidR="005A3CDC">
        <w:t>,</w:t>
      </w:r>
      <w:r w:rsidR="00F81819" w:rsidRPr="005E1E02">
        <w:t xml:space="preserve"> </w:t>
      </w:r>
      <w:r w:rsidR="005E1E02">
        <w:t>является затруднительной</w:t>
      </w:r>
      <w:r w:rsidR="00B611AF" w:rsidRPr="005E1E02">
        <w:t>.</w:t>
      </w:r>
    </w:p>
    <w:p w14:paraId="52860145" w14:textId="445FC4C6" w:rsidR="000109E2" w:rsidRPr="00F11BC5" w:rsidRDefault="00DB70B6">
      <w:pPr>
        <w:pStyle w:val="Proposal"/>
        <w:rPr>
          <w:vanish/>
          <w:color w:val="7F7F7F" w:themeColor="text1" w:themeTint="80"/>
          <w:vertAlign w:val="superscript"/>
        </w:rPr>
      </w:pPr>
      <w:r w:rsidRPr="000C29AD">
        <w:rPr>
          <w:u w:val="single"/>
          <w:lang w:val="en-GB"/>
        </w:rPr>
        <w:t>NOC</w:t>
      </w:r>
      <w:r w:rsidRPr="00F11BC5">
        <w:tab/>
      </w:r>
      <w:r w:rsidR="00101CCF" w:rsidRPr="000C29AD">
        <w:rPr>
          <w:lang w:val="en-GB"/>
        </w:rPr>
        <w:t>AGL</w:t>
      </w:r>
      <w:r w:rsidR="00101CCF" w:rsidRPr="00F11BC5">
        <w:t>/</w:t>
      </w:r>
      <w:r w:rsidR="00101CCF" w:rsidRPr="000C29AD">
        <w:rPr>
          <w:lang w:val="en-GB"/>
        </w:rPr>
        <w:t>BOT</w:t>
      </w:r>
      <w:r w:rsidR="00101CCF" w:rsidRPr="00F11BC5">
        <w:t>/</w:t>
      </w:r>
      <w:r w:rsidR="00101CCF" w:rsidRPr="000C29AD">
        <w:rPr>
          <w:lang w:val="en-GB"/>
        </w:rPr>
        <w:t>SWZ</w:t>
      </w:r>
      <w:r w:rsidR="00101CCF" w:rsidRPr="00F11BC5">
        <w:t>/</w:t>
      </w:r>
      <w:r w:rsidR="00101CCF" w:rsidRPr="000C29AD">
        <w:rPr>
          <w:lang w:val="en-GB"/>
        </w:rPr>
        <w:t>LSO</w:t>
      </w:r>
      <w:r w:rsidR="00101CCF" w:rsidRPr="00F11BC5">
        <w:t>/</w:t>
      </w:r>
      <w:r w:rsidR="00101CCF" w:rsidRPr="000C29AD">
        <w:rPr>
          <w:lang w:val="en-GB"/>
        </w:rPr>
        <w:t>MDG</w:t>
      </w:r>
      <w:r w:rsidR="00101CCF" w:rsidRPr="00F11BC5">
        <w:t>/</w:t>
      </w:r>
      <w:r w:rsidR="00101CCF" w:rsidRPr="000C29AD">
        <w:rPr>
          <w:lang w:val="en-GB"/>
        </w:rPr>
        <w:t>MWI</w:t>
      </w:r>
      <w:r w:rsidR="00101CCF" w:rsidRPr="00F11BC5">
        <w:t>/</w:t>
      </w:r>
      <w:r w:rsidR="00101CCF" w:rsidRPr="000C29AD">
        <w:rPr>
          <w:lang w:val="en-GB"/>
        </w:rPr>
        <w:t>MAU</w:t>
      </w:r>
      <w:r w:rsidR="00101CCF" w:rsidRPr="00F11BC5">
        <w:t>/</w:t>
      </w:r>
      <w:r w:rsidR="00101CCF" w:rsidRPr="000C29AD">
        <w:rPr>
          <w:lang w:val="en-GB"/>
        </w:rPr>
        <w:t>MOZ</w:t>
      </w:r>
      <w:r w:rsidR="00101CCF" w:rsidRPr="00F11BC5">
        <w:t>/</w:t>
      </w:r>
      <w:r w:rsidR="00101CCF" w:rsidRPr="000C29AD">
        <w:rPr>
          <w:lang w:val="en-GB"/>
        </w:rPr>
        <w:t>NMB</w:t>
      </w:r>
      <w:r w:rsidR="00101CCF" w:rsidRPr="00F11BC5">
        <w:t>/</w:t>
      </w:r>
      <w:r w:rsidR="00101CCF" w:rsidRPr="000C29AD">
        <w:rPr>
          <w:lang w:val="en-GB"/>
        </w:rPr>
        <w:t>COD</w:t>
      </w:r>
      <w:r w:rsidR="00101CCF" w:rsidRPr="00F11BC5">
        <w:t>/</w:t>
      </w:r>
      <w:r w:rsidR="00101CCF" w:rsidRPr="000C29AD">
        <w:rPr>
          <w:lang w:val="en-GB"/>
        </w:rPr>
        <w:t>SEY</w:t>
      </w:r>
      <w:r w:rsidR="00101CCF" w:rsidRPr="00F11BC5">
        <w:t>/</w:t>
      </w:r>
      <w:r w:rsidR="00101CCF" w:rsidRPr="000C29AD">
        <w:rPr>
          <w:lang w:val="en-GB"/>
        </w:rPr>
        <w:t>AFS</w:t>
      </w:r>
      <w:r w:rsidR="00101CCF" w:rsidRPr="00F11BC5">
        <w:t>/</w:t>
      </w:r>
      <w:r w:rsidR="00101CCF" w:rsidRPr="000C29AD">
        <w:rPr>
          <w:lang w:val="en-GB"/>
        </w:rPr>
        <w:t>TZA</w:t>
      </w:r>
      <w:r w:rsidR="00101CCF" w:rsidRPr="00F11BC5">
        <w:t>/</w:t>
      </w:r>
      <w:r w:rsidR="00101CCF" w:rsidRPr="000C29AD">
        <w:rPr>
          <w:lang w:val="en-GB"/>
        </w:rPr>
        <w:t>ZMB</w:t>
      </w:r>
      <w:r w:rsidR="00101CCF" w:rsidRPr="00F11BC5">
        <w:t>/</w:t>
      </w:r>
      <w:r w:rsidR="00101CCF" w:rsidRPr="000C29AD">
        <w:rPr>
          <w:lang w:val="en-GB"/>
        </w:rPr>
        <w:t>ZWE</w:t>
      </w:r>
      <w:r w:rsidRPr="00F11BC5">
        <w:t>/89</w:t>
      </w:r>
      <w:r w:rsidRPr="000C29AD">
        <w:rPr>
          <w:lang w:val="en-GB"/>
        </w:rPr>
        <w:t>A</w:t>
      </w:r>
      <w:r w:rsidRPr="00F11BC5">
        <w:t>13</w:t>
      </w:r>
      <w:r w:rsidRPr="000C29AD">
        <w:rPr>
          <w:lang w:val="en-GB"/>
        </w:rPr>
        <w:t>A</w:t>
      </w:r>
      <w:r w:rsidRPr="00F11BC5">
        <w:t>5/4</w:t>
      </w:r>
      <w:r w:rsidRPr="00F11BC5">
        <w:rPr>
          <w:vanish/>
          <w:color w:val="7F7F7F" w:themeColor="text1" w:themeTint="80"/>
          <w:vertAlign w:val="superscript"/>
        </w:rPr>
        <w:t>#49948</w:t>
      </w:r>
    </w:p>
    <w:p w14:paraId="162A40A5" w14:textId="77777777" w:rsidR="008A2BDB" w:rsidRPr="00624E15" w:rsidRDefault="008A2BDB" w:rsidP="008A2BDB">
      <w:pPr>
        <w:pStyle w:val="Tabletitle"/>
      </w:pPr>
      <w:r w:rsidRPr="00624E15">
        <w:t>81–86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8A2BDB" w:rsidRPr="00624E15" w14:paraId="611B7357" w14:textId="77777777" w:rsidTr="00E7402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012" w14:textId="77777777" w:rsidR="008A2BDB" w:rsidRPr="00624E15" w:rsidRDefault="008A2BDB" w:rsidP="00E7402F">
            <w:pPr>
              <w:pStyle w:val="Tablehead"/>
              <w:rPr>
                <w:lang w:val="ru-RU" w:eastAsia="ru-RU"/>
              </w:rPr>
            </w:pPr>
            <w:r w:rsidRPr="00624E15">
              <w:rPr>
                <w:lang w:val="ru-RU" w:eastAsia="ru-RU"/>
              </w:rPr>
              <w:t>Распределение по службам</w:t>
            </w:r>
          </w:p>
        </w:tc>
      </w:tr>
      <w:tr w:rsidR="008A2BDB" w:rsidRPr="00624E15" w14:paraId="320038B6" w14:textId="77777777" w:rsidTr="00E7402F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3BC" w14:textId="77777777" w:rsidR="008A2BDB" w:rsidRPr="00624E15" w:rsidRDefault="008A2BDB" w:rsidP="00E7402F">
            <w:pPr>
              <w:pStyle w:val="Tablehead"/>
              <w:rPr>
                <w:lang w:val="ru-RU" w:eastAsia="ru-RU"/>
              </w:rPr>
            </w:pPr>
            <w:r w:rsidRPr="00624E15">
              <w:rPr>
                <w:lang w:val="ru-RU" w:eastAsia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90D" w14:textId="77777777" w:rsidR="008A2BDB" w:rsidRPr="00624E15" w:rsidRDefault="008A2BDB" w:rsidP="00E7402F">
            <w:pPr>
              <w:pStyle w:val="Tablehead"/>
              <w:rPr>
                <w:lang w:val="ru-RU" w:eastAsia="ru-RU"/>
              </w:rPr>
            </w:pPr>
            <w:r w:rsidRPr="00624E15">
              <w:rPr>
                <w:lang w:val="ru-RU" w:eastAsia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4FA" w14:textId="77777777" w:rsidR="008A2BDB" w:rsidRPr="00624E15" w:rsidRDefault="008A2BDB" w:rsidP="00E7402F">
            <w:pPr>
              <w:pStyle w:val="Tablehead"/>
              <w:rPr>
                <w:lang w:val="ru-RU" w:eastAsia="ru-RU"/>
              </w:rPr>
            </w:pPr>
            <w:r w:rsidRPr="00624E15">
              <w:rPr>
                <w:lang w:val="ru-RU" w:eastAsia="ru-RU"/>
              </w:rPr>
              <w:t>Район 3</w:t>
            </w:r>
          </w:p>
        </w:tc>
      </w:tr>
      <w:tr w:rsidR="008A2BDB" w:rsidRPr="00624E15" w14:paraId="5B8FC49B" w14:textId="77777777" w:rsidTr="00E7402F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4D8C794E" w14:textId="77777777" w:rsidR="008A2BDB" w:rsidRPr="00624E15" w:rsidRDefault="008A2BDB" w:rsidP="00E7402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624E15">
              <w:rPr>
                <w:rStyle w:val="Tablefreq"/>
              </w:rPr>
              <w:t>81–84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2116815A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5.338A</w:t>
            </w:r>
          </w:p>
          <w:p w14:paraId="776D0F44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 СПУТНИКОВАЯ (Земля-космос)</w:t>
            </w:r>
          </w:p>
          <w:p w14:paraId="2DEF9F09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5CB4F582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 СПУТНИКОВАЯ (Земля-космос)</w:t>
            </w:r>
          </w:p>
          <w:p w14:paraId="253B62E1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724D25BB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14AD6887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  <w:r w:rsidRPr="00624E15">
              <w:rPr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5.561A</w:t>
            </w:r>
          </w:p>
        </w:tc>
      </w:tr>
      <w:tr w:rsidR="008A2BDB" w:rsidRPr="00624E15" w14:paraId="535698C0" w14:textId="77777777" w:rsidTr="00E7402F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357645AD" w14:textId="77777777" w:rsidR="008A2BDB" w:rsidRPr="00624E15" w:rsidRDefault="008A2BDB" w:rsidP="00E7402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624E15">
              <w:rPr>
                <w:rStyle w:val="Tablefreq"/>
              </w:rPr>
              <w:t>84–86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155BCFBF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 </w:t>
            </w:r>
            <w:r w:rsidRPr="00624E15">
              <w:rPr>
                <w:rStyle w:val="Artref"/>
                <w:lang w:val="ru-RU"/>
              </w:rPr>
              <w:t>5.338A</w:t>
            </w:r>
          </w:p>
          <w:p w14:paraId="7E3D9A50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5.561B</w:t>
            </w:r>
          </w:p>
          <w:p w14:paraId="1C55FDA7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29F0BC9F" w14:textId="77777777" w:rsidR="008A2BDB" w:rsidRPr="00624E15" w:rsidRDefault="008A2BDB" w:rsidP="00E7402F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РАДИОАСТРОНОМИЧЕСКАЯ</w:t>
            </w:r>
          </w:p>
          <w:p w14:paraId="1380E825" w14:textId="77777777" w:rsidR="008A2BDB" w:rsidRPr="00624E15" w:rsidRDefault="008A2BDB" w:rsidP="00E7402F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624E15">
              <w:rPr>
                <w:rStyle w:val="Artref"/>
                <w:lang w:val="ru-RU"/>
              </w:rPr>
              <w:t>5.149</w:t>
            </w:r>
          </w:p>
        </w:tc>
      </w:tr>
    </w:tbl>
    <w:p w14:paraId="77EA03CA" w14:textId="6A39757A" w:rsidR="00F81819" w:rsidRPr="005E1E02" w:rsidRDefault="00DB70B6" w:rsidP="00411C49">
      <w:pPr>
        <w:pStyle w:val="Reasons"/>
      </w:pPr>
      <w:r>
        <w:rPr>
          <w:b/>
        </w:rPr>
        <w:t>Основания</w:t>
      </w:r>
      <w:r w:rsidRPr="005E1E02">
        <w:rPr>
          <w:bCs/>
        </w:rPr>
        <w:t>:</w:t>
      </w:r>
      <w:r w:rsidR="00F11BC5" w:rsidRPr="00F11BC5">
        <w:t xml:space="preserve"> </w:t>
      </w:r>
      <w:r w:rsidR="005E1E02">
        <w:t>Администрации</w:t>
      </w:r>
      <w:r w:rsidR="005E1E02" w:rsidRPr="005A7471">
        <w:t xml:space="preserve"> </w:t>
      </w:r>
      <w:r w:rsidR="005E1E02">
        <w:t>САДК</w:t>
      </w:r>
      <w:r w:rsidR="005E1E02" w:rsidRPr="005A7471">
        <w:t xml:space="preserve"> </w:t>
      </w:r>
      <w:r w:rsidR="005E1E02">
        <w:t>поддерживают</w:t>
      </w:r>
      <w:r w:rsidR="005E1E02" w:rsidRPr="005A7471">
        <w:t xml:space="preserve"> </w:t>
      </w:r>
      <w:r w:rsidR="005E1E02">
        <w:t>отсутствие</w:t>
      </w:r>
      <w:r w:rsidR="005E1E02" w:rsidRPr="005A7471">
        <w:t xml:space="preserve"> </w:t>
      </w:r>
      <w:r w:rsidR="005E1E02">
        <w:t>изменений</w:t>
      </w:r>
      <w:r w:rsidR="005E1E02" w:rsidRPr="005A7471">
        <w:t xml:space="preserve"> (</w:t>
      </w:r>
      <w:r w:rsidR="005E1E02" w:rsidRPr="00B611AF">
        <w:rPr>
          <w:u w:val="single"/>
          <w:lang w:val="en-GB"/>
        </w:rPr>
        <w:t>NOC</w:t>
      </w:r>
      <w:r w:rsidR="005E1E02" w:rsidRPr="005A7471">
        <w:t xml:space="preserve">) </w:t>
      </w:r>
      <w:r w:rsidR="005E1E02">
        <w:t>в</w:t>
      </w:r>
      <w:r w:rsidR="005E1E02" w:rsidRPr="005A7471">
        <w:t xml:space="preserve"> </w:t>
      </w:r>
      <w:r w:rsidR="005E1E02">
        <w:t>отношении</w:t>
      </w:r>
      <w:r w:rsidR="005E1E02" w:rsidRPr="005A7471">
        <w:t xml:space="preserve"> </w:t>
      </w:r>
      <w:r w:rsidR="005E1E02">
        <w:t>полосы</w:t>
      </w:r>
      <w:r w:rsidR="005E1E02" w:rsidRPr="005A7471">
        <w:t xml:space="preserve"> </w:t>
      </w:r>
      <w:r w:rsidR="005E1E02">
        <w:t>8</w:t>
      </w:r>
      <w:r w:rsidR="005E1E02" w:rsidRPr="005A7471">
        <w:t>1−</w:t>
      </w:r>
      <w:r w:rsidR="005E1E02">
        <w:t>8</w:t>
      </w:r>
      <w:r w:rsidR="005E1E02" w:rsidRPr="005A7471">
        <w:t>6</w:t>
      </w:r>
      <w:r w:rsidR="005E1E02" w:rsidRPr="00B611AF">
        <w:rPr>
          <w:lang w:val="en-GB"/>
        </w:rPr>
        <w:t> </w:t>
      </w:r>
      <w:r w:rsidR="005E1E02" w:rsidRPr="00521829">
        <w:t>ГГц</w:t>
      </w:r>
      <w:r w:rsidR="005E1E02">
        <w:t>, поскольку эта полоса широко используется для транзитных линий в целях поддержки</w:t>
      </w:r>
      <w:r w:rsidR="005E1E02" w:rsidRPr="005A7471">
        <w:t xml:space="preserve"> </w:t>
      </w:r>
      <w:r w:rsidR="005E1E02" w:rsidRPr="00B611AF">
        <w:rPr>
          <w:lang w:val="en-GB"/>
        </w:rPr>
        <w:t>IMT</w:t>
      </w:r>
      <w:r w:rsidR="005E1E02" w:rsidRPr="005A7471">
        <w:noBreakHyphen/>
        <w:t xml:space="preserve">2020. </w:t>
      </w:r>
      <w:r w:rsidR="005E1E02">
        <w:t>Кроме</w:t>
      </w:r>
      <w:r w:rsidR="005E1E02" w:rsidRPr="005E1E02">
        <w:t xml:space="preserve"> </w:t>
      </w:r>
      <w:r w:rsidR="005E1E02">
        <w:t>того</w:t>
      </w:r>
      <w:r w:rsidR="005E1E02" w:rsidRPr="005E1E02">
        <w:t xml:space="preserve">, </w:t>
      </w:r>
      <w:r w:rsidR="005E1E02">
        <w:t>совместимость</w:t>
      </w:r>
      <w:r w:rsidR="005E1E02" w:rsidRPr="005E1E02">
        <w:t xml:space="preserve"> </w:t>
      </w:r>
      <w:r w:rsidR="005E1E02">
        <w:t>с</w:t>
      </w:r>
      <w:r w:rsidR="005E1E02" w:rsidRPr="005E1E02">
        <w:t xml:space="preserve"> </w:t>
      </w:r>
      <w:r w:rsidR="005E1E02">
        <w:t>автомобильными</w:t>
      </w:r>
      <w:r w:rsidR="005E1E02" w:rsidRPr="005E1E02">
        <w:t xml:space="preserve"> </w:t>
      </w:r>
      <w:r w:rsidR="005E1E02">
        <w:t>радарами, работающими в</w:t>
      </w:r>
      <w:r w:rsidR="00BE574B">
        <w:t> </w:t>
      </w:r>
      <w:r w:rsidR="005E1E02">
        <w:t xml:space="preserve">соседней полосе </w:t>
      </w:r>
      <w:r w:rsidR="005E1E02" w:rsidRPr="005E1E02">
        <w:t>76−81</w:t>
      </w:r>
      <w:r w:rsidR="005E1E02" w:rsidRPr="00B611AF">
        <w:rPr>
          <w:lang w:val="en-GB"/>
        </w:rPr>
        <w:t> </w:t>
      </w:r>
      <w:r w:rsidR="005E1E02" w:rsidRPr="00521829">
        <w:t>ГГц</w:t>
      </w:r>
      <w:r w:rsidR="005A3CDC">
        <w:t>,</w:t>
      </w:r>
      <w:r w:rsidR="005E1E02" w:rsidRPr="005E1E02">
        <w:t xml:space="preserve"> </w:t>
      </w:r>
      <w:r w:rsidR="005E1E02">
        <w:t>является з</w:t>
      </w:r>
      <w:bookmarkStart w:id="12" w:name="_GoBack"/>
      <w:bookmarkEnd w:id="12"/>
      <w:r w:rsidR="005E1E02">
        <w:t>атруднительной</w:t>
      </w:r>
      <w:r w:rsidR="00F81819" w:rsidRPr="005E1E02">
        <w:t>.</w:t>
      </w:r>
    </w:p>
    <w:p w14:paraId="4558BA25" w14:textId="4E1281BD" w:rsidR="00F81819" w:rsidRPr="00F81819" w:rsidRDefault="00F81819" w:rsidP="00F81819">
      <w:pPr>
        <w:spacing w:before="720"/>
        <w:jc w:val="center"/>
      </w:pPr>
      <w:r>
        <w:t>______________</w:t>
      </w:r>
    </w:p>
    <w:sectPr w:rsidR="00F81819" w:rsidRPr="00F8181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9A38" w14:textId="77777777" w:rsidR="00F1578A" w:rsidRDefault="00F1578A">
      <w:r>
        <w:separator/>
      </w:r>
    </w:p>
  </w:endnote>
  <w:endnote w:type="continuationSeparator" w:id="0">
    <w:p w14:paraId="3A2D52E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E92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06AE27" w14:textId="75717039" w:rsidR="00567276" w:rsidRPr="00F11BC5" w:rsidRDefault="00567276">
    <w:pPr>
      <w:ind w:right="360"/>
      <w:rPr>
        <w:lang w:val="en-GB"/>
      </w:rPr>
    </w:pPr>
    <w:r>
      <w:fldChar w:fldCharType="begin"/>
    </w:r>
    <w:r w:rsidRPr="00F11BC5">
      <w:rPr>
        <w:lang w:val="en-GB"/>
      </w:rPr>
      <w:instrText xml:space="preserve"> FILENAME \p  \* MERGEFORMAT </w:instrText>
    </w:r>
    <w:r>
      <w:fldChar w:fldCharType="separate"/>
    </w:r>
    <w:r w:rsidR="00706321" w:rsidRPr="00F11BC5">
      <w:rPr>
        <w:noProof/>
        <w:lang w:val="en-GB"/>
      </w:rPr>
      <w:t>M:\RUSSIAN\IAKUSHEVA\ITU_R\CONF-R\CMR19\000\089ADD13ADD05R.docx</w:t>
    </w:r>
    <w:r>
      <w:fldChar w:fldCharType="end"/>
    </w:r>
    <w:r w:rsidRPr="00F11BC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BC5">
      <w:rPr>
        <w:noProof/>
      </w:rPr>
      <w:t>27.10.19</w:t>
    </w:r>
    <w:r>
      <w:fldChar w:fldCharType="end"/>
    </w:r>
    <w:r w:rsidRPr="00F11BC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6321">
      <w:rPr>
        <w:noProof/>
      </w:rPr>
      <w:t>26.10.19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DE95" w14:textId="41D58B4C" w:rsidR="00567276" w:rsidRDefault="00567276" w:rsidP="00F33B22">
    <w:pPr>
      <w:pStyle w:val="Footer"/>
    </w:pPr>
    <w:r>
      <w:fldChar w:fldCharType="begin"/>
    </w:r>
    <w:r w:rsidRPr="00F11BC5">
      <w:instrText xml:space="preserve"> FILENAME \p  \* MERGEFORMAT </w:instrText>
    </w:r>
    <w:r>
      <w:fldChar w:fldCharType="separate"/>
    </w:r>
    <w:r w:rsidR="00F11BC5">
      <w:t>P:\RUS\ITU-R\CONF-R\CMR19\000\089ADD13ADD05R.docx</w:t>
    </w:r>
    <w:r>
      <w:fldChar w:fldCharType="end"/>
    </w:r>
    <w:r w:rsidR="000C29AD">
      <w:t xml:space="preserve"> (462225)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9D98" w14:textId="4BFBC663" w:rsidR="00567276" w:rsidRPr="00F11BC5" w:rsidRDefault="00567276" w:rsidP="00FB67E5">
    <w:pPr>
      <w:pStyle w:val="Footer"/>
    </w:pPr>
    <w:r>
      <w:fldChar w:fldCharType="begin"/>
    </w:r>
    <w:r w:rsidRPr="00F11BC5">
      <w:instrText xml:space="preserve"> FILENAME \p  \* MERGEFORMAT </w:instrText>
    </w:r>
    <w:r>
      <w:fldChar w:fldCharType="separate"/>
    </w:r>
    <w:r w:rsidR="00F11BC5">
      <w:t>P:\RUS\ITU-R\CONF-R\CMR19\000\089ADD13ADD05R.docx</w:t>
    </w:r>
    <w:r>
      <w:fldChar w:fldCharType="end"/>
    </w:r>
    <w:r w:rsidR="000C29AD">
      <w:t xml:space="preserve"> (462225)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D30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68111E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78B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DFE604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89(Add.13)(Add.5)-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9E2"/>
    <w:rsid w:val="000260F1"/>
    <w:rsid w:val="0003535B"/>
    <w:rsid w:val="000A0EF3"/>
    <w:rsid w:val="000C29AD"/>
    <w:rsid w:val="000C3F55"/>
    <w:rsid w:val="000F33D8"/>
    <w:rsid w:val="000F39B4"/>
    <w:rsid w:val="00101CCF"/>
    <w:rsid w:val="00113D0B"/>
    <w:rsid w:val="00114C5C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0871"/>
    <w:rsid w:val="00371E4B"/>
    <w:rsid w:val="003C583C"/>
    <w:rsid w:val="003F0078"/>
    <w:rsid w:val="004072F6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829"/>
    <w:rsid w:val="00521B1D"/>
    <w:rsid w:val="005305D5"/>
    <w:rsid w:val="00540D1E"/>
    <w:rsid w:val="005651C9"/>
    <w:rsid w:val="00567276"/>
    <w:rsid w:val="005755E2"/>
    <w:rsid w:val="00597005"/>
    <w:rsid w:val="005A295E"/>
    <w:rsid w:val="005A3CDC"/>
    <w:rsid w:val="005A7471"/>
    <w:rsid w:val="005D1879"/>
    <w:rsid w:val="005D79A3"/>
    <w:rsid w:val="005E1E02"/>
    <w:rsid w:val="005E61DD"/>
    <w:rsid w:val="006023DF"/>
    <w:rsid w:val="006115BE"/>
    <w:rsid w:val="00614771"/>
    <w:rsid w:val="00620DD7"/>
    <w:rsid w:val="00657DE0"/>
    <w:rsid w:val="00692C06"/>
    <w:rsid w:val="006A6E9B"/>
    <w:rsid w:val="00706321"/>
    <w:rsid w:val="00763F4F"/>
    <w:rsid w:val="00775720"/>
    <w:rsid w:val="007917AE"/>
    <w:rsid w:val="007A08B5"/>
    <w:rsid w:val="00811633"/>
    <w:rsid w:val="00812452"/>
    <w:rsid w:val="00815749"/>
    <w:rsid w:val="00872FC8"/>
    <w:rsid w:val="008A2BDB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17F"/>
    <w:rsid w:val="00A97EC0"/>
    <w:rsid w:val="00AC66E6"/>
    <w:rsid w:val="00B24E60"/>
    <w:rsid w:val="00B468A6"/>
    <w:rsid w:val="00B611AF"/>
    <w:rsid w:val="00B75113"/>
    <w:rsid w:val="00BA13A4"/>
    <w:rsid w:val="00BA1AA1"/>
    <w:rsid w:val="00BA35DC"/>
    <w:rsid w:val="00BC5313"/>
    <w:rsid w:val="00BD0D2F"/>
    <w:rsid w:val="00BD1129"/>
    <w:rsid w:val="00BE574B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18CA"/>
    <w:rsid w:val="00D53715"/>
    <w:rsid w:val="00DB70B6"/>
    <w:rsid w:val="00DE2EBA"/>
    <w:rsid w:val="00E2253F"/>
    <w:rsid w:val="00E43E99"/>
    <w:rsid w:val="00E5155F"/>
    <w:rsid w:val="00E65919"/>
    <w:rsid w:val="00E976C1"/>
    <w:rsid w:val="00EA0C0C"/>
    <w:rsid w:val="00EB66F7"/>
    <w:rsid w:val="00F11BC5"/>
    <w:rsid w:val="00F1578A"/>
    <w:rsid w:val="00F21A03"/>
    <w:rsid w:val="00F33B22"/>
    <w:rsid w:val="00F65316"/>
    <w:rsid w:val="00F65C19"/>
    <w:rsid w:val="00F761D2"/>
    <w:rsid w:val="00F81819"/>
    <w:rsid w:val="00F97203"/>
    <w:rsid w:val="00FB67E5"/>
    <w:rsid w:val="00FC465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DC5D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AF2C8-07E2-4F23-82B5-4794A9C0B5A2}">
  <ds:schemaRefs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348775-017A-4D72-8C52-B6EEA45D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E7048-0DA5-4619-8EEF-BE305A9DDE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658129-97FD-45A0-8CA2-98DADC0BE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419</Words>
  <Characters>3532</Characters>
  <Application>Microsoft Office Word</Application>
  <DocSecurity>0</DocSecurity>
  <Lines>185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R16-WRC19-C-0089!A13-A5!MSW-R</vt:lpstr>
    </vt:vector>
  </TitlesOfParts>
  <Manager>General Secretariat - Pool</Manager>
  <Company>International Telecommunication Union (ITU)</Company>
  <LinksUpToDate>false</LinksUpToDate>
  <CharactersWithSpaces>3853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R16-WRC19-C-0089!A13-A5!MSW-R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14</cp:revision>
  <cp:lastPrinted>2019-10-26T16:35:00Z</cp:lastPrinted>
  <dcterms:created xsi:type="dcterms:W3CDTF">2019-10-17T08:57:00Z</dcterms:created>
  <dcterms:modified xsi:type="dcterms:W3CDTF">2019-10-27T15:15:00Z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