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15142" w14:paraId="2714127E" w14:textId="77777777" w:rsidTr="0050008E">
        <w:trPr>
          <w:cantSplit/>
        </w:trPr>
        <w:tc>
          <w:tcPr>
            <w:tcW w:w="6911" w:type="dxa"/>
          </w:tcPr>
          <w:p w14:paraId="5ECE9C14" w14:textId="77777777" w:rsidR="0090121B" w:rsidRPr="00415142" w:rsidRDefault="005D46FB" w:rsidP="00C44E9E">
            <w:pPr>
              <w:spacing w:before="400" w:after="48" w:line="240" w:lineRule="atLeast"/>
              <w:rPr>
                <w:rFonts w:ascii="Verdana" w:hAnsi="Verdana"/>
                <w:position w:val="6"/>
              </w:rPr>
            </w:pPr>
            <w:r w:rsidRPr="00415142">
              <w:rPr>
                <w:rFonts w:ascii="Verdana" w:hAnsi="Verdana" w:cs="Times"/>
                <w:b/>
                <w:position w:val="6"/>
                <w:sz w:val="20"/>
              </w:rPr>
              <w:t>Conferencia Mundial de Radiocomunicaciones (CMR-1</w:t>
            </w:r>
            <w:r w:rsidR="00C44E9E" w:rsidRPr="00415142">
              <w:rPr>
                <w:rFonts w:ascii="Verdana" w:hAnsi="Verdana" w:cs="Times"/>
                <w:b/>
                <w:position w:val="6"/>
                <w:sz w:val="20"/>
              </w:rPr>
              <w:t>9</w:t>
            </w:r>
            <w:r w:rsidRPr="00415142">
              <w:rPr>
                <w:rFonts w:ascii="Verdana" w:hAnsi="Verdana" w:cs="Times"/>
                <w:b/>
                <w:position w:val="6"/>
                <w:sz w:val="20"/>
              </w:rPr>
              <w:t>)</w:t>
            </w:r>
            <w:r w:rsidRPr="00415142">
              <w:rPr>
                <w:rFonts w:ascii="Verdana" w:hAnsi="Verdana" w:cs="Times"/>
                <w:b/>
                <w:position w:val="6"/>
                <w:sz w:val="20"/>
              </w:rPr>
              <w:br/>
            </w:r>
            <w:r w:rsidR="006124AD" w:rsidRPr="00415142">
              <w:rPr>
                <w:rFonts w:ascii="Verdana" w:hAnsi="Verdana"/>
                <w:b/>
                <w:bCs/>
                <w:position w:val="6"/>
                <w:sz w:val="17"/>
                <w:szCs w:val="17"/>
              </w:rPr>
              <w:t>Sharm el-Sheikh (Egipto)</w:t>
            </w:r>
            <w:r w:rsidRPr="00415142">
              <w:rPr>
                <w:rFonts w:ascii="Verdana" w:hAnsi="Verdana"/>
                <w:b/>
                <w:bCs/>
                <w:position w:val="6"/>
                <w:sz w:val="17"/>
                <w:szCs w:val="17"/>
              </w:rPr>
              <w:t>, 2</w:t>
            </w:r>
            <w:r w:rsidR="00C44E9E" w:rsidRPr="00415142">
              <w:rPr>
                <w:rFonts w:ascii="Verdana" w:hAnsi="Verdana"/>
                <w:b/>
                <w:bCs/>
                <w:position w:val="6"/>
                <w:sz w:val="17"/>
                <w:szCs w:val="17"/>
              </w:rPr>
              <w:t xml:space="preserve">8 de octubre </w:t>
            </w:r>
            <w:r w:rsidR="00DE1C31" w:rsidRPr="00415142">
              <w:rPr>
                <w:rFonts w:ascii="Verdana" w:hAnsi="Verdana"/>
                <w:b/>
                <w:bCs/>
                <w:position w:val="6"/>
                <w:sz w:val="17"/>
                <w:szCs w:val="17"/>
              </w:rPr>
              <w:t>–</w:t>
            </w:r>
            <w:r w:rsidR="00C44E9E" w:rsidRPr="00415142">
              <w:rPr>
                <w:rFonts w:ascii="Verdana" w:hAnsi="Verdana"/>
                <w:b/>
                <w:bCs/>
                <w:position w:val="6"/>
                <w:sz w:val="17"/>
                <w:szCs w:val="17"/>
              </w:rPr>
              <w:t xml:space="preserve"> </w:t>
            </w:r>
            <w:r w:rsidRPr="00415142">
              <w:rPr>
                <w:rFonts w:ascii="Verdana" w:hAnsi="Verdana"/>
                <w:b/>
                <w:bCs/>
                <w:position w:val="6"/>
                <w:sz w:val="17"/>
                <w:szCs w:val="17"/>
              </w:rPr>
              <w:t>2</w:t>
            </w:r>
            <w:r w:rsidR="00C44E9E" w:rsidRPr="00415142">
              <w:rPr>
                <w:rFonts w:ascii="Verdana" w:hAnsi="Verdana"/>
                <w:b/>
                <w:bCs/>
                <w:position w:val="6"/>
                <w:sz w:val="17"/>
                <w:szCs w:val="17"/>
              </w:rPr>
              <w:t>2</w:t>
            </w:r>
            <w:r w:rsidRPr="00415142">
              <w:rPr>
                <w:rFonts w:ascii="Verdana" w:hAnsi="Verdana"/>
                <w:b/>
                <w:bCs/>
                <w:position w:val="6"/>
                <w:sz w:val="17"/>
                <w:szCs w:val="17"/>
              </w:rPr>
              <w:t xml:space="preserve"> de noviembre de 201</w:t>
            </w:r>
            <w:r w:rsidR="00C44E9E" w:rsidRPr="00415142">
              <w:rPr>
                <w:rFonts w:ascii="Verdana" w:hAnsi="Verdana"/>
                <w:b/>
                <w:bCs/>
                <w:position w:val="6"/>
                <w:sz w:val="17"/>
                <w:szCs w:val="17"/>
              </w:rPr>
              <w:t>9</w:t>
            </w:r>
          </w:p>
        </w:tc>
        <w:tc>
          <w:tcPr>
            <w:tcW w:w="3120" w:type="dxa"/>
          </w:tcPr>
          <w:p w14:paraId="374682C8" w14:textId="77777777" w:rsidR="0090121B" w:rsidRPr="00415142" w:rsidRDefault="00DA71A3" w:rsidP="00CE7431">
            <w:pPr>
              <w:spacing w:before="0" w:line="240" w:lineRule="atLeast"/>
              <w:jc w:val="right"/>
            </w:pPr>
            <w:bookmarkStart w:id="0" w:name="ditulogo"/>
            <w:bookmarkEnd w:id="0"/>
            <w:r w:rsidRPr="00415142">
              <w:rPr>
                <w:rFonts w:ascii="Verdana" w:hAnsi="Verdana"/>
                <w:b/>
                <w:bCs/>
                <w:noProof/>
                <w:szCs w:val="24"/>
                <w:lang w:eastAsia="zh-CN"/>
              </w:rPr>
              <w:drawing>
                <wp:inline distT="0" distB="0" distL="0" distR="0" wp14:anchorId="4D4488AD" wp14:editId="593C2D1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15142" w14:paraId="0BDAC24E" w14:textId="77777777" w:rsidTr="0050008E">
        <w:trPr>
          <w:cantSplit/>
        </w:trPr>
        <w:tc>
          <w:tcPr>
            <w:tcW w:w="6911" w:type="dxa"/>
            <w:tcBorders>
              <w:bottom w:val="single" w:sz="12" w:space="0" w:color="auto"/>
            </w:tcBorders>
          </w:tcPr>
          <w:p w14:paraId="48162B76" w14:textId="77777777" w:rsidR="0090121B" w:rsidRPr="00415142"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158E36D8" w14:textId="77777777" w:rsidR="0090121B" w:rsidRPr="00415142" w:rsidRDefault="0090121B" w:rsidP="0090121B">
            <w:pPr>
              <w:spacing w:before="0" w:line="240" w:lineRule="atLeast"/>
              <w:rPr>
                <w:rFonts w:ascii="Verdana" w:hAnsi="Verdana"/>
                <w:szCs w:val="24"/>
              </w:rPr>
            </w:pPr>
          </w:p>
        </w:tc>
      </w:tr>
      <w:tr w:rsidR="0090121B" w:rsidRPr="00415142" w14:paraId="6F667D00" w14:textId="77777777" w:rsidTr="0090121B">
        <w:trPr>
          <w:cantSplit/>
        </w:trPr>
        <w:tc>
          <w:tcPr>
            <w:tcW w:w="6911" w:type="dxa"/>
            <w:tcBorders>
              <w:top w:val="single" w:sz="12" w:space="0" w:color="auto"/>
            </w:tcBorders>
          </w:tcPr>
          <w:p w14:paraId="625CE8E6" w14:textId="77777777" w:rsidR="0090121B" w:rsidRPr="0041514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215FB319" w14:textId="77777777" w:rsidR="0090121B" w:rsidRPr="00415142" w:rsidRDefault="0090121B" w:rsidP="0090121B">
            <w:pPr>
              <w:spacing w:before="0" w:line="240" w:lineRule="atLeast"/>
              <w:rPr>
                <w:rFonts w:ascii="Verdana" w:hAnsi="Verdana"/>
                <w:sz w:val="20"/>
              </w:rPr>
            </w:pPr>
          </w:p>
        </w:tc>
      </w:tr>
      <w:tr w:rsidR="0090121B" w:rsidRPr="00415142" w14:paraId="0EB8BCB9" w14:textId="77777777" w:rsidTr="0090121B">
        <w:trPr>
          <w:cantSplit/>
        </w:trPr>
        <w:tc>
          <w:tcPr>
            <w:tcW w:w="6911" w:type="dxa"/>
          </w:tcPr>
          <w:p w14:paraId="49D66EAC" w14:textId="77777777" w:rsidR="0090121B" w:rsidRPr="00415142" w:rsidRDefault="001E7D42" w:rsidP="00EA77F0">
            <w:pPr>
              <w:pStyle w:val="Committee"/>
              <w:framePr w:hSpace="0" w:wrap="auto" w:hAnchor="text" w:yAlign="inline"/>
              <w:rPr>
                <w:sz w:val="18"/>
                <w:szCs w:val="18"/>
                <w:lang w:val="es-ES_tradnl"/>
              </w:rPr>
            </w:pPr>
            <w:r w:rsidRPr="00415142">
              <w:rPr>
                <w:sz w:val="18"/>
                <w:szCs w:val="18"/>
                <w:lang w:val="es-ES_tradnl"/>
              </w:rPr>
              <w:t>SESIÓN PLENARIA</w:t>
            </w:r>
          </w:p>
        </w:tc>
        <w:tc>
          <w:tcPr>
            <w:tcW w:w="3120" w:type="dxa"/>
          </w:tcPr>
          <w:p w14:paraId="4260981F" w14:textId="77777777" w:rsidR="0090121B" w:rsidRPr="00415142" w:rsidRDefault="00AE658F" w:rsidP="0045384C">
            <w:pPr>
              <w:spacing w:before="0"/>
              <w:rPr>
                <w:rFonts w:ascii="Verdana" w:hAnsi="Verdana"/>
                <w:sz w:val="18"/>
                <w:szCs w:val="18"/>
              </w:rPr>
            </w:pPr>
            <w:r w:rsidRPr="00415142">
              <w:rPr>
                <w:rFonts w:ascii="Verdana" w:hAnsi="Verdana"/>
                <w:b/>
                <w:sz w:val="18"/>
                <w:szCs w:val="18"/>
              </w:rPr>
              <w:t>Documento 96</w:t>
            </w:r>
            <w:r w:rsidR="0090121B" w:rsidRPr="00415142">
              <w:rPr>
                <w:rFonts w:ascii="Verdana" w:hAnsi="Verdana"/>
                <w:b/>
                <w:sz w:val="18"/>
                <w:szCs w:val="18"/>
              </w:rPr>
              <w:t>-</w:t>
            </w:r>
            <w:r w:rsidRPr="00415142">
              <w:rPr>
                <w:rFonts w:ascii="Verdana" w:hAnsi="Verdana"/>
                <w:b/>
                <w:sz w:val="18"/>
                <w:szCs w:val="18"/>
              </w:rPr>
              <w:t>S</w:t>
            </w:r>
          </w:p>
        </w:tc>
      </w:tr>
      <w:bookmarkEnd w:id="1"/>
      <w:tr w:rsidR="000A5B9A" w:rsidRPr="00415142" w14:paraId="089E9E52" w14:textId="77777777" w:rsidTr="0090121B">
        <w:trPr>
          <w:cantSplit/>
        </w:trPr>
        <w:tc>
          <w:tcPr>
            <w:tcW w:w="6911" w:type="dxa"/>
          </w:tcPr>
          <w:p w14:paraId="602CC86B" w14:textId="77777777" w:rsidR="000A5B9A" w:rsidRPr="00415142" w:rsidRDefault="000A5B9A" w:rsidP="0045384C">
            <w:pPr>
              <w:spacing w:before="0" w:after="48"/>
              <w:rPr>
                <w:rFonts w:ascii="Verdana" w:hAnsi="Verdana"/>
                <w:b/>
                <w:smallCaps/>
                <w:sz w:val="18"/>
                <w:szCs w:val="18"/>
              </w:rPr>
            </w:pPr>
          </w:p>
        </w:tc>
        <w:tc>
          <w:tcPr>
            <w:tcW w:w="3120" w:type="dxa"/>
          </w:tcPr>
          <w:p w14:paraId="31118817" w14:textId="77777777" w:rsidR="000A5B9A" w:rsidRPr="00415142" w:rsidRDefault="000A5B9A" w:rsidP="0045384C">
            <w:pPr>
              <w:spacing w:before="0"/>
              <w:rPr>
                <w:rFonts w:ascii="Verdana" w:hAnsi="Verdana"/>
                <w:b/>
                <w:sz w:val="18"/>
                <w:szCs w:val="18"/>
              </w:rPr>
            </w:pPr>
            <w:r w:rsidRPr="00415142">
              <w:rPr>
                <w:rFonts w:ascii="Verdana" w:hAnsi="Verdana"/>
                <w:b/>
                <w:sz w:val="18"/>
                <w:szCs w:val="18"/>
              </w:rPr>
              <w:t>9 de octubre de 2019</w:t>
            </w:r>
          </w:p>
        </w:tc>
      </w:tr>
      <w:tr w:rsidR="000A5B9A" w:rsidRPr="00415142" w14:paraId="1838555F" w14:textId="77777777" w:rsidTr="0090121B">
        <w:trPr>
          <w:cantSplit/>
        </w:trPr>
        <w:tc>
          <w:tcPr>
            <w:tcW w:w="6911" w:type="dxa"/>
          </w:tcPr>
          <w:p w14:paraId="482C5999" w14:textId="77777777" w:rsidR="000A5B9A" w:rsidRPr="00415142" w:rsidRDefault="000A5B9A" w:rsidP="0045384C">
            <w:pPr>
              <w:spacing w:before="0" w:after="48"/>
              <w:rPr>
                <w:rFonts w:ascii="Verdana" w:hAnsi="Verdana"/>
                <w:b/>
                <w:smallCaps/>
                <w:sz w:val="18"/>
                <w:szCs w:val="18"/>
              </w:rPr>
            </w:pPr>
          </w:p>
        </w:tc>
        <w:tc>
          <w:tcPr>
            <w:tcW w:w="3120" w:type="dxa"/>
          </w:tcPr>
          <w:p w14:paraId="68762A0E" w14:textId="77777777" w:rsidR="000A5B9A" w:rsidRPr="00415142" w:rsidRDefault="000A5B9A" w:rsidP="0045384C">
            <w:pPr>
              <w:spacing w:before="0"/>
              <w:rPr>
                <w:rFonts w:ascii="Verdana" w:hAnsi="Verdana"/>
                <w:b/>
                <w:sz w:val="18"/>
                <w:szCs w:val="18"/>
              </w:rPr>
            </w:pPr>
            <w:r w:rsidRPr="00415142">
              <w:rPr>
                <w:rFonts w:ascii="Verdana" w:hAnsi="Verdana"/>
                <w:b/>
                <w:sz w:val="18"/>
                <w:szCs w:val="18"/>
              </w:rPr>
              <w:t>Original: inglés</w:t>
            </w:r>
          </w:p>
        </w:tc>
      </w:tr>
      <w:tr w:rsidR="000A5B9A" w:rsidRPr="00415142" w14:paraId="7BF52E9C" w14:textId="77777777" w:rsidTr="006744FC">
        <w:trPr>
          <w:cantSplit/>
        </w:trPr>
        <w:tc>
          <w:tcPr>
            <w:tcW w:w="10031" w:type="dxa"/>
            <w:gridSpan w:val="2"/>
          </w:tcPr>
          <w:p w14:paraId="442FE1C5" w14:textId="77777777" w:rsidR="000A5B9A" w:rsidRPr="00415142" w:rsidRDefault="000A5B9A" w:rsidP="0045384C">
            <w:pPr>
              <w:spacing w:before="0"/>
              <w:rPr>
                <w:rFonts w:ascii="Verdana" w:hAnsi="Verdana"/>
                <w:b/>
                <w:sz w:val="18"/>
                <w:szCs w:val="22"/>
              </w:rPr>
            </w:pPr>
          </w:p>
        </w:tc>
      </w:tr>
      <w:tr w:rsidR="000A5B9A" w:rsidRPr="00415142" w14:paraId="05AF260A" w14:textId="77777777" w:rsidTr="0050008E">
        <w:trPr>
          <w:cantSplit/>
        </w:trPr>
        <w:tc>
          <w:tcPr>
            <w:tcW w:w="10031" w:type="dxa"/>
            <w:gridSpan w:val="2"/>
          </w:tcPr>
          <w:p w14:paraId="080A1408" w14:textId="77777777" w:rsidR="000A5B9A" w:rsidRPr="00415142" w:rsidRDefault="000A5B9A" w:rsidP="000A5B9A">
            <w:pPr>
              <w:pStyle w:val="Source"/>
            </w:pPr>
            <w:bookmarkStart w:id="2" w:name="dsource" w:colFirst="0" w:colLast="0"/>
            <w:r w:rsidRPr="00415142">
              <w:t>Luxemburgo</w:t>
            </w:r>
          </w:p>
        </w:tc>
      </w:tr>
      <w:tr w:rsidR="000A5B9A" w:rsidRPr="00415142" w14:paraId="2BD1302A" w14:textId="77777777" w:rsidTr="0050008E">
        <w:trPr>
          <w:cantSplit/>
        </w:trPr>
        <w:tc>
          <w:tcPr>
            <w:tcW w:w="10031" w:type="dxa"/>
            <w:gridSpan w:val="2"/>
          </w:tcPr>
          <w:p w14:paraId="2B530AC7" w14:textId="77777777" w:rsidR="000A5B9A" w:rsidRPr="00415142" w:rsidRDefault="000A5B9A" w:rsidP="000A5B9A">
            <w:pPr>
              <w:pStyle w:val="Title1"/>
            </w:pPr>
            <w:bookmarkStart w:id="3" w:name="dtitle1" w:colFirst="0" w:colLast="0"/>
            <w:bookmarkEnd w:id="2"/>
            <w:r w:rsidRPr="00415142">
              <w:t>Propuestas para los trabajos de la Conferencia</w:t>
            </w:r>
          </w:p>
        </w:tc>
      </w:tr>
      <w:tr w:rsidR="000A5B9A" w:rsidRPr="00415142" w14:paraId="6B328B4D" w14:textId="77777777" w:rsidTr="0050008E">
        <w:trPr>
          <w:cantSplit/>
        </w:trPr>
        <w:tc>
          <w:tcPr>
            <w:tcW w:w="10031" w:type="dxa"/>
            <w:gridSpan w:val="2"/>
          </w:tcPr>
          <w:p w14:paraId="133173C2" w14:textId="77777777" w:rsidR="000A5B9A" w:rsidRPr="00415142" w:rsidRDefault="000A5B9A" w:rsidP="000A5B9A">
            <w:pPr>
              <w:pStyle w:val="Title2"/>
            </w:pPr>
            <w:bookmarkStart w:id="4" w:name="dtitle2" w:colFirst="0" w:colLast="0"/>
            <w:bookmarkEnd w:id="3"/>
          </w:p>
        </w:tc>
      </w:tr>
      <w:tr w:rsidR="000A5B9A" w:rsidRPr="00415142" w14:paraId="469442DB" w14:textId="77777777" w:rsidTr="0050008E">
        <w:trPr>
          <w:cantSplit/>
        </w:trPr>
        <w:tc>
          <w:tcPr>
            <w:tcW w:w="10031" w:type="dxa"/>
            <w:gridSpan w:val="2"/>
          </w:tcPr>
          <w:p w14:paraId="0D170129" w14:textId="77777777" w:rsidR="000A5B9A" w:rsidRPr="00415142" w:rsidRDefault="000A5B9A" w:rsidP="000A5B9A">
            <w:pPr>
              <w:pStyle w:val="Agendaitem"/>
            </w:pPr>
            <w:bookmarkStart w:id="5" w:name="dtitle3" w:colFirst="0" w:colLast="0"/>
            <w:bookmarkEnd w:id="4"/>
            <w:r w:rsidRPr="00415142">
              <w:t>Punto 1.2 del orden del día</w:t>
            </w:r>
          </w:p>
        </w:tc>
      </w:tr>
    </w:tbl>
    <w:bookmarkEnd w:id="5"/>
    <w:p w14:paraId="40D5B7E8" w14:textId="77777777" w:rsidR="001C0E40" w:rsidRPr="00415142" w:rsidRDefault="00E21249" w:rsidP="009F1312">
      <w:r w:rsidRPr="00415142">
        <w:t>1.2</w:t>
      </w:r>
      <w:r w:rsidRPr="00415142">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415142">
        <w:noBreakHyphen/>
        <w:t>403 MHz y 399,9</w:t>
      </w:r>
      <w:r w:rsidRPr="00415142">
        <w:noBreakHyphen/>
        <w:t xml:space="preserve">400,05 MHz, de conformidad con la Resolución </w:t>
      </w:r>
      <w:r w:rsidRPr="00415142">
        <w:rPr>
          <w:b/>
          <w:bCs/>
        </w:rPr>
        <w:t>765 </w:t>
      </w:r>
      <w:r w:rsidRPr="00415142">
        <w:rPr>
          <w:b/>
        </w:rPr>
        <w:t>(CMR-15)</w:t>
      </w:r>
      <w:r w:rsidRPr="00415142">
        <w:rPr>
          <w:bCs/>
        </w:rPr>
        <w:t>;</w:t>
      </w:r>
    </w:p>
    <w:p w14:paraId="0EFC3A50" w14:textId="6EA58D29" w:rsidR="00FB6DE4" w:rsidRPr="00415142" w:rsidRDefault="00FB6DE4" w:rsidP="009F1312">
      <w:pPr>
        <w:pStyle w:val="Headingb"/>
      </w:pPr>
      <w:r w:rsidRPr="00415142">
        <w:t>Introduc</w:t>
      </w:r>
      <w:r w:rsidR="00E03E9D" w:rsidRPr="00415142">
        <w:t>ción</w:t>
      </w:r>
    </w:p>
    <w:p w14:paraId="7D55CFDF" w14:textId="7740DA81" w:rsidR="00FB6DE4" w:rsidRPr="00415142" w:rsidRDefault="00E03E9D" w:rsidP="009F1312">
      <w:r w:rsidRPr="00415142">
        <w:t>En tres de los cuatro métodos elaborados en los trabajos preparatorios del punto 1.2 del orden del día de la CMR-19 se prevé un posible límite de potencia dentro de la banda para las estaciones terrenas que operan en el servicio móvil por satélite en la banda de frecuencias 399,9-400,05 MHz.</w:t>
      </w:r>
    </w:p>
    <w:p w14:paraId="6014A2C8" w14:textId="6FC33B02" w:rsidR="00FB6DE4" w:rsidRPr="00415142" w:rsidRDefault="00E03E9D" w:rsidP="009F1312">
      <w:r w:rsidRPr="00415142">
        <w:t>La Administración luxemburguesa apoya la introducción de esos límites de potencia dentro de la banda, pero reconoce al mismo tiempo que su red de satélites que se notifican en esa banda, LXS</w:t>
      </w:r>
      <w:r w:rsidR="009F1312" w:rsidRPr="00415142">
        <w:noBreakHyphen/>
      </w:r>
      <w:r w:rsidRPr="00415142">
        <w:t>AIS, no contiene como potencia mínima (o p.i.r.e.) valores que coincidan con esos límites. Históricamente, la red se ha utilizado para transmisiones de alta potencia, pero recientemente se han hecho preparativos para respetar esos límites con miras a apoyar un resultado satisfactorio de la labor realizada en el marco de ese punto del orden del día.</w:t>
      </w:r>
    </w:p>
    <w:p w14:paraId="12B5CDC4" w14:textId="09A6EF61" w:rsidR="00FB6DE4" w:rsidRPr="00415142" w:rsidRDefault="00E03E9D" w:rsidP="009F1312">
      <w:r w:rsidRPr="00415142">
        <w:t>Aunque es perfectamente admisible presentar una solicitud de modificación con valores de potencia dentro de la banda (o p.i.r.e.) más pequeños, es igualmente cierto que esa modificación recibiría una nueva fecha de recepción, lo que perjudicaría las operaciones del LXS-AIS frente a aquellas realizadas en el marco de otras notificaciones existentes establecidas con una fecha de recepción posterior. Si no puede realizarse una modificación, al añadir valores de potencia dentro de la banda (p.i.r.e.) más bajos y mantener la fecha original de recepción, las operaciones en el marco de la notificación de LXS-AIS perderían toda protección frente a las operaciones de las notificaciones existentes establecidas cuando se operase bajo los límites dentro de la banda recientemente adoptados (si es que la Conferencia decidiese adoptar esos límites).</w:t>
      </w:r>
    </w:p>
    <w:p w14:paraId="63A39C63" w14:textId="5CF85D14" w:rsidR="00FB6DE4" w:rsidRPr="00415142" w:rsidRDefault="009058D0" w:rsidP="009F1312">
      <w:pPr>
        <w:rPr>
          <w:bCs/>
        </w:rPr>
      </w:pPr>
      <w:r w:rsidRPr="00415142">
        <w:rPr>
          <w:bCs/>
        </w:rPr>
        <w:t xml:space="preserve">De conformidad con el núm. </w:t>
      </w:r>
      <w:r w:rsidR="00FB6DE4" w:rsidRPr="00415142">
        <w:rPr>
          <w:b/>
        </w:rPr>
        <w:t>11.50</w:t>
      </w:r>
      <w:r w:rsidR="00FB6DE4" w:rsidRPr="00415142">
        <w:rPr>
          <w:bCs/>
        </w:rPr>
        <w:t xml:space="preserve"> </w:t>
      </w:r>
      <w:r w:rsidRPr="00415142">
        <w:rPr>
          <w:bCs/>
        </w:rPr>
        <w:t>del Reglamento de Radiocomunicaciones</w:t>
      </w:r>
      <w:r w:rsidR="00FB6DE4" w:rsidRPr="00415142">
        <w:rPr>
          <w:bCs/>
        </w:rPr>
        <w:t xml:space="preserve"> (RR), </w:t>
      </w:r>
      <w:r w:rsidRPr="00415142">
        <w:rPr>
          <w:bCs/>
        </w:rPr>
        <w:t>l</w:t>
      </w:r>
      <w:r w:rsidR="002F09CA" w:rsidRPr="00415142">
        <w:t>a Oficina revisará periódicamente el Registro Internacional de frecuencias con el ánimo de mantener o mejorar su exactitud, prestando especial atención al análisis de las conclusiones para adaptarlas a la situación de atribuciones modificada tras cada conferencia.</w:t>
      </w:r>
      <w:r w:rsidR="002F09CA" w:rsidRPr="00415142">
        <w:rPr>
          <w:sz w:val="16"/>
          <w:szCs w:val="16"/>
        </w:rPr>
        <w:t> </w:t>
      </w:r>
    </w:p>
    <w:p w14:paraId="16B3670C" w14:textId="312F95EF" w:rsidR="00FB6DE4" w:rsidRPr="00415142" w:rsidRDefault="009058D0" w:rsidP="009F1312">
      <w:r w:rsidRPr="00415142">
        <w:rPr>
          <w:szCs w:val="24"/>
          <w:lang w:eastAsia="zh-CN"/>
        </w:rPr>
        <w:lastRenderedPageBreak/>
        <w:t xml:space="preserve">En el párrafo 6 </w:t>
      </w:r>
      <w:r w:rsidR="00A30B1C" w:rsidRPr="00415142">
        <w:rPr>
          <w:szCs w:val="24"/>
          <w:lang w:eastAsia="zh-CN"/>
        </w:rPr>
        <w:t xml:space="preserve">de las Reglas de Procedimiento sobre el núm. </w:t>
      </w:r>
      <w:r w:rsidR="00A30B1C" w:rsidRPr="003341F5">
        <w:rPr>
          <w:b/>
          <w:bCs/>
          <w:szCs w:val="24"/>
          <w:lang w:eastAsia="zh-CN"/>
        </w:rPr>
        <w:t>11.50</w:t>
      </w:r>
      <w:r w:rsidR="00A30B1C" w:rsidRPr="00415142">
        <w:rPr>
          <w:szCs w:val="24"/>
          <w:lang w:eastAsia="zh-CN"/>
        </w:rPr>
        <w:t xml:space="preserve"> del RR, relativo a la </w:t>
      </w:r>
      <w:r w:rsidR="006171C7" w:rsidRPr="00415142">
        <w:rPr>
          <w:szCs w:val="24"/>
          <w:lang w:eastAsia="zh-CN"/>
        </w:rPr>
        <w:t xml:space="preserve">modificación de las condiciones de una atribución sin modificar la categoría de </w:t>
      </w:r>
      <w:proofErr w:type="gramStart"/>
      <w:r w:rsidR="006171C7" w:rsidRPr="00415142">
        <w:rPr>
          <w:szCs w:val="24"/>
          <w:lang w:eastAsia="zh-CN"/>
        </w:rPr>
        <w:t>la misma</w:t>
      </w:r>
      <w:proofErr w:type="gramEnd"/>
      <w:r w:rsidR="006171C7" w:rsidRPr="00415142">
        <w:rPr>
          <w:szCs w:val="24"/>
          <w:lang w:eastAsia="zh-CN"/>
        </w:rPr>
        <w:t xml:space="preserve"> (por ejemplo, restricciones reglamentarias/técnicas adicionales), </w:t>
      </w:r>
      <w:r w:rsidR="00A30B1C" w:rsidRPr="00415142">
        <w:rPr>
          <w:szCs w:val="24"/>
          <w:lang w:eastAsia="zh-CN"/>
        </w:rPr>
        <w:t xml:space="preserve">se prevé que </w:t>
      </w:r>
      <w:r w:rsidR="006171C7" w:rsidRPr="00415142">
        <w:rPr>
          <w:szCs w:val="24"/>
          <w:lang w:eastAsia="zh-CN"/>
        </w:rPr>
        <w:t>las conclusiones originales de la asignación inscrita pueden mantenerse únicamente sujetas a la conformidad con las nuevas condiciones.</w:t>
      </w:r>
    </w:p>
    <w:p w14:paraId="7B84EC1B" w14:textId="61A27A1C" w:rsidR="00FB6DE4" w:rsidRPr="00415142" w:rsidRDefault="00E03E9D" w:rsidP="009F1312">
      <w:pPr>
        <w:rPr>
          <w:bCs/>
        </w:rPr>
      </w:pPr>
      <w:r w:rsidRPr="00415142">
        <w:t xml:space="preserve">Entendemos que esa disposición implica que no hay pérdida de la fecha original de recepción de la </w:t>
      </w:r>
      <w:r w:rsidR="00A30B1C" w:rsidRPr="00415142">
        <w:t>conclusión</w:t>
      </w:r>
      <w:r w:rsidRPr="00415142">
        <w:t xml:space="preserve"> existente al adaptar sus características para cumplir con las decisiones de la Conferencia.</w:t>
      </w:r>
    </w:p>
    <w:p w14:paraId="3562C337" w14:textId="5E2AEECF" w:rsidR="00FB6DE4" w:rsidRPr="00415142" w:rsidRDefault="00FB6DE4" w:rsidP="009F1312">
      <w:pPr>
        <w:pStyle w:val="Headingb"/>
      </w:pPr>
      <w:r w:rsidRPr="00415142">
        <w:t>Prop</w:t>
      </w:r>
      <w:r w:rsidR="00E03E9D" w:rsidRPr="00415142">
        <w:t>uesta</w:t>
      </w:r>
    </w:p>
    <w:p w14:paraId="28E7F51D" w14:textId="2A1548BD" w:rsidR="00FB6DE4" w:rsidRPr="00415142" w:rsidRDefault="00E03E9D" w:rsidP="009F1312">
      <w:pPr>
        <w:tabs>
          <w:tab w:val="clear" w:pos="1871"/>
          <w:tab w:val="clear" w:pos="2268"/>
          <w:tab w:val="left" w:pos="1588"/>
          <w:tab w:val="left" w:pos="1985"/>
        </w:tabs>
      </w:pPr>
      <w:r w:rsidRPr="00415142">
        <w:t>Cuando se adopten nuevos límites de potencia dentro de la banda (o límites de p.i.r.e.) en la banda 399,9-400,05 MHz en el servicio móvil por satélite, deberá permitirse una modificación para incorporar niveles mínimos de potenc</w:t>
      </w:r>
      <w:bookmarkStart w:id="6" w:name="_GoBack"/>
      <w:bookmarkEnd w:id="6"/>
      <w:r w:rsidRPr="00415142">
        <w:t xml:space="preserve">ia (o p.i.r.e. mínima) de conformidad con los nuevos límites de la notificación de la red de satélites LXS-AIS manteniendo la fecha original de recepción de esa modificación con miras a conservar la protección actual de la notificación. Esto también estaría en consonancia con la Regla de Procedimiento (RdP) sobre el número </w:t>
      </w:r>
      <w:r w:rsidRPr="00415142">
        <w:rPr>
          <w:b/>
          <w:bCs/>
        </w:rPr>
        <w:t>11.50</w:t>
      </w:r>
      <w:r w:rsidRPr="00415142">
        <w:t xml:space="preserve"> del RR (párrafo 6).</w:t>
      </w:r>
    </w:p>
    <w:p w14:paraId="2392882B" w14:textId="77777777" w:rsidR="00FB6DE4" w:rsidRPr="00415142" w:rsidRDefault="00FB6DE4" w:rsidP="009F1312">
      <w:pPr>
        <w:pStyle w:val="Reasons"/>
      </w:pPr>
    </w:p>
    <w:p w14:paraId="477EAD51" w14:textId="77777777" w:rsidR="00FB6DE4" w:rsidRPr="00415142" w:rsidRDefault="00FB6DE4" w:rsidP="009F1312">
      <w:pPr>
        <w:jc w:val="center"/>
      </w:pPr>
      <w:r w:rsidRPr="00415142">
        <w:t>______________</w:t>
      </w:r>
    </w:p>
    <w:sectPr w:rsidR="00FB6DE4" w:rsidRPr="00415142">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ED431" w14:textId="77777777" w:rsidR="003C0613" w:rsidRDefault="003C0613">
      <w:r>
        <w:separator/>
      </w:r>
    </w:p>
  </w:endnote>
  <w:endnote w:type="continuationSeparator" w:id="0">
    <w:p w14:paraId="5FD9C75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5DB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0438C" w14:textId="30B171CE" w:rsidR="0077084A" w:rsidRPr="003341F5" w:rsidRDefault="0077084A">
    <w:pPr>
      <w:ind w:right="360"/>
    </w:pPr>
    <w:r>
      <w:fldChar w:fldCharType="begin"/>
    </w:r>
    <w:r w:rsidRPr="003341F5">
      <w:instrText xml:space="preserve"> FILENAME \p  \* MERGEFORMAT </w:instrText>
    </w:r>
    <w:r>
      <w:fldChar w:fldCharType="separate"/>
    </w:r>
    <w:r w:rsidR="003341F5" w:rsidRPr="003341F5">
      <w:rPr>
        <w:noProof/>
      </w:rPr>
      <w:t>P:\ESP\ITU-R\CONF-R\CMR19\000\096S.docx</w:t>
    </w:r>
    <w:r>
      <w:fldChar w:fldCharType="end"/>
    </w:r>
    <w:r w:rsidRPr="003341F5">
      <w:tab/>
    </w:r>
    <w:r>
      <w:fldChar w:fldCharType="begin"/>
    </w:r>
    <w:r>
      <w:instrText xml:space="preserve"> SAVEDATE \@ DD.MM.YY </w:instrText>
    </w:r>
    <w:r>
      <w:fldChar w:fldCharType="separate"/>
    </w:r>
    <w:r w:rsidR="003341F5">
      <w:rPr>
        <w:noProof/>
      </w:rPr>
      <w:t>23.10.19</w:t>
    </w:r>
    <w:r>
      <w:fldChar w:fldCharType="end"/>
    </w:r>
    <w:r w:rsidRPr="003341F5">
      <w:tab/>
    </w:r>
    <w:r>
      <w:fldChar w:fldCharType="begin"/>
    </w:r>
    <w:r>
      <w:instrText xml:space="preserve"> PRINTDATE \@ DD.MM.YY </w:instrText>
    </w:r>
    <w:r>
      <w:fldChar w:fldCharType="separate"/>
    </w:r>
    <w:r w:rsidR="003341F5">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C866" w14:textId="7F542F55" w:rsidR="00FB6DE4" w:rsidRPr="009F1312" w:rsidRDefault="003341F5" w:rsidP="009F1312">
    <w:pPr>
      <w:pStyle w:val="Footer"/>
    </w:pPr>
    <w:r>
      <w:fldChar w:fldCharType="begin"/>
    </w:r>
    <w:r>
      <w:instrText xml:space="preserve"> FILENAME \p  \* MERGEFORMAT </w:instrText>
    </w:r>
    <w:r>
      <w:fldChar w:fldCharType="separate"/>
    </w:r>
    <w:r>
      <w:t>P:\ESP\ITU-R\CONF-R\CMR19\000\096S.docx</w:t>
    </w:r>
    <w:r>
      <w:fldChar w:fldCharType="end"/>
    </w:r>
    <w:r w:rsidR="009F1312">
      <w:t xml:space="preserve"> </w:t>
    </w:r>
    <w:r w:rsidR="00FB6DE4" w:rsidRPr="00FB6DE4">
      <w:rPr>
        <w:lang w:val="en-US"/>
      </w:rPr>
      <w:t>(</w:t>
    </w:r>
    <w:r w:rsidR="00FB6DE4">
      <w:rPr>
        <w:lang w:val="en-US"/>
      </w:rPr>
      <w:t>462240</w:t>
    </w:r>
    <w:r w:rsidR="00FB6DE4" w:rsidRPr="00FB6DE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2ED6" w14:textId="72E52E2C" w:rsidR="0077084A" w:rsidRPr="009F1312" w:rsidRDefault="003341F5" w:rsidP="009F1312">
    <w:pPr>
      <w:pStyle w:val="Footer"/>
    </w:pPr>
    <w:r>
      <w:fldChar w:fldCharType="begin"/>
    </w:r>
    <w:r>
      <w:instrText xml:space="preserve"> FILENAME \p  \* MERGEFORMAT </w:instrText>
    </w:r>
    <w:r>
      <w:fldChar w:fldCharType="separate"/>
    </w:r>
    <w:r>
      <w:t>P:\ESP\ITU-R\CONF-R\CMR19\000\096S.docx</w:t>
    </w:r>
    <w:r>
      <w:fldChar w:fldCharType="end"/>
    </w:r>
    <w:r w:rsidR="009F1312">
      <w:t xml:space="preserve"> </w:t>
    </w:r>
    <w:r w:rsidR="00FB6DE4" w:rsidRPr="00FB6DE4">
      <w:rPr>
        <w:lang w:val="en-US"/>
      </w:rPr>
      <w:t>(</w:t>
    </w:r>
    <w:r w:rsidR="00FB6DE4">
      <w:rPr>
        <w:lang w:val="en-US"/>
      </w:rPr>
      <w:t>462240</w:t>
    </w:r>
    <w:r w:rsidR="00FB6DE4" w:rsidRPr="00FB6DE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755C" w14:textId="77777777" w:rsidR="003C0613" w:rsidRDefault="003C0613">
      <w:r>
        <w:rPr>
          <w:b/>
        </w:rPr>
        <w:t>_______________</w:t>
      </w:r>
    </w:p>
  </w:footnote>
  <w:footnote w:type="continuationSeparator" w:id="0">
    <w:p w14:paraId="540D91A3"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33E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1ECB721" w14:textId="77777777" w:rsidR="0077084A" w:rsidRDefault="008750A8" w:rsidP="00C44E9E">
    <w:pPr>
      <w:pStyle w:val="Header"/>
      <w:rPr>
        <w:lang w:val="en-US"/>
      </w:rPr>
    </w:pPr>
    <w:r>
      <w:rPr>
        <w:lang w:val="en-US"/>
      </w:rPr>
      <w:t>CMR1</w:t>
    </w:r>
    <w:r w:rsidR="00C44E9E">
      <w:rPr>
        <w:lang w:val="en-US"/>
      </w:rPr>
      <w:t>9</w:t>
    </w:r>
    <w:r>
      <w:rPr>
        <w:lang w:val="en-US"/>
      </w:rPr>
      <w:t>/</w:t>
    </w:r>
    <w:r w:rsidR="00702F3D">
      <w:t>96-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36656"/>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0A32"/>
    <w:rsid w:val="00262C09"/>
    <w:rsid w:val="002A791F"/>
    <w:rsid w:val="002C1A52"/>
    <w:rsid w:val="002C1B26"/>
    <w:rsid w:val="002C5D6C"/>
    <w:rsid w:val="002E701F"/>
    <w:rsid w:val="002F09CA"/>
    <w:rsid w:val="003248A9"/>
    <w:rsid w:val="00324FFA"/>
    <w:rsid w:val="0032680B"/>
    <w:rsid w:val="003341F5"/>
    <w:rsid w:val="00363A65"/>
    <w:rsid w:val="003B1E8C"/>
    <w:rsid w:val="003C0613"/>
    <w:rsid w:val="003C2508"/>
    <w:rsid w:val="003D0AA3"/>
    <w:rsid w:val="003E2086"/>
    <w:rsid w:val="003F7F66"/>
    <w:rsid w:val="00415142"/>
    <w:rsid w:val="00440B3A"/>
    <w:rsid w:val="0044375A"/>
    <w:rsid w:val="0045384C"/>
    <w:rsid w:val="00454553"/>
    <w:rsid w:val="00472A86"/>
    <w:rsid w:val="004B124A"/>
    <w:rsid w:val="004B3095"/>
    <w:rsid w:val="004D2C7C"/>
    <w:rsid w:val="005133B5"/>
    <w:rsid w:val="00524392"/>
    <w:rsid w:val="00532097"/>
    <w:rsid w:val="0055091B"/>
    <w:rsid w:val="0058350F"/>
    <w:rsid w:val="00583C7E"/>
    <w:rsid w:val="0059098E"/>
    <w:rsid w:val="005D46FB"/>
    <w:rsid w:val="005F2605"/>
    <w:rsid w:val="005F3B0E"/>
    <w:rsid w:val="005F3DB8"/>
    <w:rsid w:val="005F559C"/>
    <w:rsid w:val="00602857"/>
    <w:rsid w:val="006124AD"/>
    <w:rsid w:val="006171C7"/>
    <w:rsid w:val="00624009"/>
    <w:rsid w:val="006524EF"/>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E3394"/>
    <w:rsid w:val="00866AE6"/>
    <w:rsid w:val="008750A8"/>
    <w:rsid w:val="008D3316"/>
    <w:rsid w:val="008E5AF2"/>
    <w:rsid w:val="0090121B"/>
    <w:rsid w:val="009058D0"/>
    <w:rsid w:val="009144C9"/>
    <w:rsid w:val="0094091F"/>
    <w:rsid w:val="00962171"/>
    <w:rsid w:val="00973754"/>
    <w:rsid w:val="009C0BED"/>
    <w:rsid w:val="009E11EC"/>
    <w:rsid w:val="009F1312"/>
    <w:rsid w:val="00A021CC"/>
    <w:rsid w:val="00A118DB"/>
    <w:rsid w:val="00A30B1C"/>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1205"/>
    <w:rsid w:val="00CE60D2"/>
    <w:rsid w:val="00CE7431"/>
    <w:rsid w:val="00D00CA8"/>
    <w:rsid w:val="00D0288A"/>
    <w:rsid w:val="00D72A5D"/>
    <w:rsid w:val="00DA71A3"/>
    <w:rsid w:val="00DC629B"/>
    <w:rsid w:val="00DE1C31"/>
    <w:rsid w:val="00E03E9D"/>
    <w:rsid w:val="00E05BFF"/>
    <w:rsid w:val="00E21249"/>
    <w:rsid w:val="00E262F1"/>
    <w:rsid w:val="00E3176A"/>
    <w:rsid w:val="00E36CE4"/>
    <w:rsid w:val="00E54754"/>
    <w:rsid w:val="00E56BD3"/>
    <w:rsid w:val="00E71D14"/>
    <w:rsid w:val="00EA77F0"/>
    <w:rsid w:val="00F32316"/>
    <w:rsid w:val="00F66597"/>
    <w:rsid w:val="00F675D0"/>
    <w:rsid w:val="00F8150C"/>
    <w:rsid w:val="00FB6DE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31402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styleId="BalloonText">
    <w:name w:val="Balloon Text"/>
    <w:basedOn w:val="Normal"/>
    <w:link w:val="BalloonTextChar"/>
    <w:semiHidden/>
    <w:unhideWhenUsed/>
    <w:rsid w:val="001366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665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F79D0716-D83C-4D81-82D7-3C2B9287FD3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schemas.microsoft.com/office/2006/documentManagement/typ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E1EB21-E0E6-4081-94E4-1AE5C319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594</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R16-WRC19-C-0096!!MSW-S</vt:lpstr>
    </vt:vector>
  </TitlesOfParts>
  <Manager>Secretaría General - Pool</Manager>
  <Company>Unión Internacional de Telecomunicaciones (UIT)</Company>
  <LinksUpToDate>false</LinksUpToDate>
  <CharactersWithSpaces>3885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R16-WRC19-C-0096!!MSW-S</dc:title>
  <dc:subject>Conferencia Mundial de Radiocomunicaciones - 2019</dc:subject>
  <dc:creator>Documents Proposals Manager (DPM)</dc:creator>
  <cp:keywords>DPM_v2019.10.15.2_prod</cp:keywords>
  <dc:description/>
  <cp:lastModifiedBy>Spanish</cp:lastModifiedBy>
  <cp:revision>5</cp:revision>
  <cp:lastPrinted>2019-10-22T22:44:00Z</cp:lastPrinted>
  <dcterms:created xsi:type="dcterms:W3CDTF">2019-10-22T17:48:00Z</dcterms:created>
  <dcterms:modified xsi:type="dcterms:W3CDTF">2019-10-22T22:48:00Z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