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663"/>
        <w:gridCol w:w="3226"/>
      </w:tblGrid>
      <w:tr w:rsidR="00AC1AA4" w:rsidRPr="005E113E" w:rsidTr="00B92A13">
        <w:trPr>
          <w:cantSplit/>
          <w:trHeight w:val="1170"/>
        </w:trPr>
        <w:tc>
          <w:tcPr>
            <w:tcW w:w="6663" w:type="dxa"/>
            <w:vAlign w:val="center"/>
          </w:tcPr>
          <w:p w:rsidR="00AC1AA4" w:rsidRPr="005E113E" w:rsidRDefault="00AC1AA4" w:rsidP="004E6B92">
            <w:pPr>
              <w:shd w:val="solid" w:color="FFFFFF" w:fill="FFFFFF"/>
              <w:spacing w:before="0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5E113E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 комитет</w:t>
            </w:r>
            <w:r w:rsidRPr="005E113E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Pr="005E113E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6333C4" w:rsidRPr="005E113E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6–10 ноября</w:t>
            </w:r>
            <w:r w:rsidRPr="005E113E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2017 года</w:t>
            </w:r>
          </w:p>
        </w:tc>
        <w:tc>
          <w:tcPr>
            <w:tcW w:w="3226" w:type="dxa"/>
          </w:tcPr>
          <w:p w:rsidR="00AC1AA4" w:rsidRPr="005E113E" w:rsidRDefault="00584769" w:rsidP="004E6B92">
            <w:pPr>
              <w:shd w:val="solid" w:color="FFFFFF" w:fill="FFFFFF"/>
              <w:spacing w:before="0"/>
              <w:jc w:val="right"/>
              <w:rPr>
                <w:rFonts w:asciiTheme="majorBidi" w:hAnsiTheme="majorBidi" w:cstheme="majorBidi"/>
                <w:lang w:val="ru-RU"/>
              </w:rPr>
            </w:pPr>
            <w:bookmarkStart w:id="0" w:name="ditulogo"/>
            <w:bookmarkEnd w:id="0"/>
            <w:r w:rsidRPr="005E113E">
              <w:rPr>
                <w:noProof/>
                <w:szCs w:val="22"/>
                <w:lang w:eastAsia="zh-CN"/>
              </w:rPr>
              <w:drawing>
                <wp:inline distT="0" distB="0" distL="0" distR="0" wp14:anchorId="0CFE0E62" wp14:editId="097A8478">
                  <wp:extent cx="1314450" cy="695325"/>
                  <wp:effectExtent l="19050" t="0" r="0" b="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F21" w:rsidRPr="005E113E" w:rsidTr="00B92A13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E12F21" w:rsidRPr="005E113E" w:rsidRDefault="00E12F21" w:rsidP="004E6B92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26" w:type="dxa"/>
            <w:tcBorders>
              <w:bottom w:val="single" w:sz="12" w:space="0" w:color="auto"/>
            </w:tcBorders>
          </w:tcPr>
          <w:p w:rsidR="00E12F21" w:rsidRPr="005E113E" w:rsidRDefault="00E12F21" w:rsidP="004E6B92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5E113E" w:rsidTr="00B92A1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D66789" w:rsidRPr="005E113E" w:rsidRDefault="00D66789" w:rsidP="004E6B92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3226" w:type="dxa"/>
            <w:tcBorders>
              <w:top w:val="single" w:sz="12" w:space="0" w:color="auto"/>
            </w:tcBorders>
          </w:tcPr>
          <w:p w:rsidR="00D66789" w:rsidRPr="005E113E" w:rsidRDefault="00D66789" w:rsidP="004E6B92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CA7B6E" w:rsidTr="00B92A13">
        <w:trPr>
          <w:cantSplit/>
          <w:trHeight w:val="660"/>
        </w:trPr>
        <w:tc>
          <w:tcPr>
            <w:tcW w:w="6663" w:type="dxa"/>
          </w:tcPr>
          <w:p w:rsidR="00EF2B17" w:rsidRPr="005E113E" w:rsidRDefault="00EF2B17" w:rsidP="004E6B92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226" w:type="dxa"/>
          </w:tcPr>
          <w:p w:rsidR="00EF2B17" w:rsidRPr="005E113E" w:rsidRDefault="00790B8D" w:rsidP="004E6B92">
            <w:pPr>
              <w:shd w:val="solid" w:color="FFFFFF" w:fill="FFFFFF"/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5E113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RRB17-</w:t>
            </w:r>
            <w:r w:rsidR="006333C4" w:rsidRPr="005E113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3</w:t>
            </w:r>
            <w:r w:rsidRPr="005E113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6333C4" w:rsidRPr="005E113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11</w:t>
            </w:r>
            <w:r w:rsidR="00EF2B17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-R</w:t>
            </w:r>
            <w:r w:rsidR="00EF2B17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6333C4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28 ноября</w:t>
            </w:r>
            <w:r w:rsidR="00AC1AA4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C9733E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201</w:t>
            </w:r>
            <w:r w:rsidR="00AC1AA4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7</w:t>
            </w:r>
            <w:r w:rsidR="00C9733E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 </w:t>
            </w:r>
            <w:r w:rsidR="007C5056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года</w:t>
            </w:r>
            <w:r w:rsidR="00EF2B17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  <w:t xml:space="preserve">Оригинал: </w:t>
            </w:r>
            <w:r w:rsidR="00AC1AA4" w:rsidRPr="005E113E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EF2B17" w:rsidRPr="00CA7B6E" w:rsidTr="00EF2B17">
        <w:trPr>
          <w:cantSplit/>
        </w:trPr>
        <w:tc>
          <w:tcPr>
            <w:tcW w:w="9889" w:type="dxa"/>
            <w:gridSpan w:val="2"/>
          </w:tcPr>
          <w:p w:rsidR="00EF2B17" w:rsidRPr="005E113E" w:rsidRDefault="00EF7C46" w:rsidP="004E6B92">
            <w:pPr>
              <w:pStyle w:val="Title1"/>
              <w:snapToGrid/>
              <w:spacing w:before="720"/>
              <w:rPr>
                <w:lang w:val="ru-RU" w:eastAsia="zh-CN"/>
              </w:rPr>
            </w:pPr>
            <w:bookmarkStart w:id="3" w:name="drec" w:colFirst="0" w:colLast="0"/>
            <w:bookmarkStart w:id="4" w:name="dtitle1"/>
            <w:bookmarkEnd w:id="2"/>
            <w:r w:rsidRPr="005E113E">
              <w:rPr>
                <w:lang w:val="ru-RU" w:eastAsia="zh-CN"/>
              </w:rPr>
              <w:t>протокол</w:t>
            </w:r>
            <w:r w:rsidR="004D6C48" w:rsidRPr="005E113E">
              <w:rPr>
                <w:rStyle w:val="FootnoteReference"/>
                <w:lang w:val="ru-RU" w:eastAsia="zh-CN"/>
              </w:rPr>
              <w:footnoteReference w:customMarkFollows="1" w:id="2"/>
              <w:t>*</w:t>
            </w:r>
            <w:r w:rsidR="00620D3B" w:rsidRPr="005E113E">
              <w:rPr>
                <w:lang w:val="ru-RU" w:eastAsia="zh-CN"/>
              </w:rPr>
              <w:br/>
            </w:r>
            <w:r w:rsidR="00620D3B" w:rsidRPr="005E113E">
              <w:rPr>
                <w:lang w:val="ru-RU" w:eastAsia="zh-CN"/>
              </w:rPr>
              <w:br/>
            </w:r>
            <w:r w:rsidR="00EC2E32" w:rsidRPr="005E113E">
              <w:rPr>
                <w:lang w:val="ru-RU" w:eastAsia="zh-CN"/>
              </w:rPr>
              <w:t xml:space="preserve">семьдесят </w:t>
            </w:r>
            <w:r w:rsidR="006333C4" w:rsidRPr="005E113E">
              <w:rPr>
                <w:lang w:val="ru-RU" w:eastAsia="zh-CN"/>
              </w:rPr>
              <w:t>шес</w:t>
            </w:r>
            <w:r w:rsidR="00EC2E32" w:rsidRPr="005E113E">
              <w:rPr>
                <w:lang w:val="ru-RU" w:eastAsia="zh-CN"/>
              </w:rPr>
              <w:t>того СОБРАНИЯ</w:t>
            </w:r>
            <w:r w:rsidR="00620D3B" w:rsidRPr="005E113E">
              <w:rPr>
                <w:lang w:val="ru-RU" w:eastAsia="zh-CN"/>
              </w:rPr>
              <w:br/>
            </w:r>
            <w:r w:rsidR="00620D3B" w:rsidRPr="005E113E">
              <w:rPr>
                <w:lang w:val="ru-RU" w:eastAsia="zh-CN"/>
              </w:rPr>
              <w:br/>
            </w:r>
            <w:r w:rsidR="00EC2E32" w:rsidRPr="005E113E">
              <w:rPr>
                <w:lang w:val="ru-RU" w:eastAsia="zh-CN"/>
              </w:rPr>
              <w:t>РАДИОРЕГЛАМЕНТАРНОГО КОМИТЕТА</w:t>
            </w:r>
          </w:p>
        </w:tc>
      </w:tr>
      <w:tr w:rsidR="00425505" w:rsidRPr="005E113E" w:rsidTr="00EF2B17">
        <w:trPr>
          <w:cantSplit/>
        </w:trPr>
        <w:tc>
          <w:tcPr>
            <w:tcW w:w="9889" w:type="dxa"/>
            <w:gridSpan w:val="2"/>
          </w:tcPr>
          <w:p w:rsidR="002D3483" w:rsidRPr="005E113E" w:rsidRDefault="004E6B92" w:rsidP="004E6B92">
            <w:pPr>
              <w:pStyle w:val="Normalaftertitle"/>
              <w:shd w:val="solid" w:color="FFFFFF" w:fill="FFFFFF"/>
              <w:snapToGrid/>
              <w:spacing w:before="120"/>
              <w:jc w:val="center"/>
              <w:rPr>
                <w:lang w:val="ru-RU" w:eastAsia="zh-CN"/>
              </w:rPr>
            </w:pPr>
            <w:r w:rsidRPr="005E113E">
              <w:rPr>
                <w:lang w:val="ru-RU" w:eastAsia="zh-CN"/>
              </w:rPr>
              <w:t>6−</w:t>
            </w:r>
            <w:r w:rsidR="006333C4" w:rsidRPr="005E113E">
              <w:rPr>
                <w:lang w:val="ru-RU" w:eastAsia="zh-CN"/>
              </w:rPr>
              <w:t>10 ноября</w:t>
            </w:r>
            <w:r w:rsidR="00EC2E32" w:rsidRPr="005E113E">
              <w:rPr>
                <w:lang w:val="ru-RU" w:eastAsia="zh-CN"/>
              </w:rPr>
              <w:t xml:space="preserve"> 2017 года</w:t>
            </w:r>
          </w:p>
        </w:tc>
      </w:tr>
    </w:tbl>
    <w:bookmarkEnd w:id="3"/>
    <w:bookmarkEnd w:id="4"/>
    <w:p w:rsidR="00074BC9" w:rsidRPr="005E113E" w:rsidRDefault="00074BC9" w:rsidP="004E6B92">
      <w:pPr>
        <w:tabs>
          <w:tab w:val="clear" w:pos="1985"/>
          <w:tab w:val="left" w:pos="2694"/>
        </w:tabs>
        <w:spacing w:before="720"/>
        <w:ind w:left="2693" w:hanging="2693"/>
        <w:rPr>
          <w:bCs/>
          <w:lang w:val="ru-RU"/>
        </w:rPr>
      </w:pPr>
      <w:r w:rsidRPr="005E113E">
        <w:rPr>
          <w:bCs/>
          <w:u w:val="single"/>
          <w:lang w:val="ru-RU"/>
        </w:rPr>
        <w:t>Присутствовали</w:t>
      </w:r>
      <w:r w:rsidRPr="005E113E">
        <w:rPr>
          <w:bCs/>
          <w:lang w:val="ru-RU"/>
        </w:rPr>
        <w:t>:</w:t>
      </w:r>
      <w:r w:rsidRPr="005E113E">
        <w:rPr>
          <w:bCs/>
          <w:lang w:val="ru-RU"/>
        </w:rPr>
        <w:tab/>
      </w:r>
      <w:r w:rsidRPr="005E113E">
        <w:rPr>
          <w:bCs/>
          <w:u w:val="single"/>
          <w:lang w:val="ru-RU"/>
        </w:rPr>
        <w:t>Члены РРК</w:t>
      </w:r>
      <w:r w:rsidRPr="005E113E">
        <w:rPr>
          <w:bCs/>
          <w:lang w:val="ru-RU"/>
        </w:rPr>
        <w:t xml:space="preserve">, </w:t>
      </w:r>
      <w:r w:rsidR="00A56F36" w:rsidRPr="005E113E">
        <w:rPr>
          <w:bCs/>
          <w:lang w:val="ru-RU"/>
        </w:rPr>
        <w:br/>
      </w:r>
      <w:r w:rsidRPr="005E113E">
        <w:rPr>
          <w:bCs/>
          <w:lang w:val="ru-RU"/>
        </w:rPr>
        <w:t xml:space="preserve">г-н Е. ХАИРОВ, </w:t>
      </w:r>
      <w:r w:rsidR="0005258D" w:rsidRPr="005E113E">
        <w:rPr>
          <w:bCs/>
          <w:lang w:val="ru-RU"/>
        </w:rPr>
        <w:t>Председатель</w:t>
      </w:r>
      <w:r w:rsidR="00936C44" w:rsidRPr="005E113E">
        <w:rPr>
          <w:bCs/>
          <w:lang w:val="ru-RU"/>
        </w:rPr>
        <w:t>,</w:t>
      </w:r>
      <w:r w:rsidR="00A56F36" w:rsidRPr="005E113E">
        <w:rPr>
          <w:bCs/>
          <w:lang w:val="ru-RU"/>
        </w:rPr>
        <w:br/>
        <w:t xml:space="preserve">г-н M. БЕССИ, </w:t>
      </w:r>
      <w:r w:rsidR="0005258D" w:rsidRPr="005E113E">
        <w:rPr>
          <w:bCs/>
          <w:lang w:val="ru-RU"/>
        </w:rPr>
        <w:t>заместитель Председателя</w:t>
      </w:r>
      <w:r w:rsidR="00936C44" w:rsidRPr="005E113E">
        <w:rPr>
          <w:bCs/>
          <w:lang w:val="ru-RU"/>
        </w:rPr>
        <w:t>,</w:t>
      </w:r>
      <w:r w:rsidRPr="005E113E">
        <w:rPr>
          <w:bCs/>
          <w:lang w:val="ru-RU"/>
        </w:rPr>
        <w:br/>
      </w:r>
      <w:r w:rsidR="003F39A0" w:rsidRPr="005E113E">
        <w:rPr>
          <w:bCs/>
          <w:lang w:val="ru-RU"/>
        </w:rPr>
        <w:t xml:space="preserve">г-н Н. </w:t>
      </w:r>
      <w:r w:rsidR="00104977" w:rsidRPr="005E113E">
        <w:rPr>
          <w:bCs/>
          <w:lang w:val="ru-RU"/>
        </w:rPr>
        <w:t>А</w:t>
      </w:r>
      <w:r w:rsidR="003F39A0" w:rsidRPr="005E113E">
        <w:rPr>
          <w:bCs/>
          <w:lang w:val="ru-RU"/>
        </w:rPr>
        <w:t xml:space="preserve">ЛЬ-ХАММАДИ, </w:t>
      </w:r>
      <w:r w:rsidRPr="005E113E">
        <w:rPr>
          <w:bCs/>
          <w:lang w:val="ru-RU"/>
        </w:rPr>
        <w:t xml:space="preserve">г-н Д.К. ХОАН, г-н Я. ИТО, </w:t>
      </w:r>
      <w:r w:rsidR="00A56F36" w:rsidRPr="005E113E">
        <w:rPr>
          <w:bCs/>
          <w:lang w:val="ru-RU"/>
        </w:rPr>
        <w:lastRenderedPageBreak/>
        <w:t xml:space="preserve">г-жа Л. </w:t>
      </w:r>
      <w:r w:rsidR="00A56F36" w:rsidRPr="005E113E">
        <w:rPr>
          <w:color w:val="000000"/>
          <w:lang w:val="ru-RU"/>
        </w:rPr>
        <w:t>ЖЕАНТИ,</w:t>
      </w:r>
      <w:r w:rsidRPr="005E113E">
        <w:rPr>
          <w:bCs/>
          <w:lang w:val="ru-RU"/>
        </w:rPr>
        <w:br/>
        <w:t>г-н С.К. КИБЕ, г-н С. КОФФИ, г-н А. МАДЖЕНТА, г</w:t>
      </w:r>
      <w:r w:rsidRPr="005E113E">
        <w:rPr>
          <w:bCs/>
          <w:lang w:val="ru-RU"/>
        </w:rPr>
        <w:noBreakHyphen/>
        <w:t>н В. СТРЕЛЕЦ, г</w:t>
      </w:r>
      <w:r w:rsidRPr="005E113E">
        <w:rPr>
          <w:bCs/>
          <w:lang w:val="ru-RU"/>
        </w:rPr>
        <w:noBreakHyphen/>
        <w:t>н Р.Л. ТЕРАН, г-жа Дж.С. УИЛСОН</w:t>
      </w:r>
    </w:p>
    <w:p w:rsidR="00074BC9" w:rsidRPr="005E113E" w:rsidRDefault="00074BC9" w:rsidP="004E6B92">
      <w:pPr>
        <w:tabs>
          <w:tab w:val="clear" w:pos="1985"/>
          <w:tab w:val="left" w:pos="2694"/>
        </w:tabs>
        <w:spacing w:before="240"/>
        <w:ind w:left="2693"/>
        <w:rPr>
          <w:bCs/>
          <w:lang w:val="ru-RU"/>
        </w:rPr>
      </w:pPr>
      <w:r w:rsidRPr="005E113E">
        <w:rPr>
          <w:bCs/>
          <w:u w:val="single"/>
          <w:lang w:val="ru-RU"/>
        </w:rPr>
        <w:t>Исполнительный секретарь РРК</w:t>
      </w:r>
      <w:r w:rsidRPr="005E113E">
        <w:rPr>
          <w:bCs/>
          <w:u w:val="single"/>
          <w:lang w:val="ru-RU"/>
        </w:rPr>
        <w:br/>
      </w:r>
      <w:r w:rsidRPr="005E113E">
        <w:rPr>
          <w:bCs/>
          <w:lang w:val="ru-RU"/>
        </w:rPr>
        <w:t>г-н Ф. РАНСИ, Директор БР</w:t>
      </w:r>
    </w:p>
    <w:p w:rsidR="00074BC9" w:rsidRPr="005E113E" w:rsidRDefault="00074BC9" w:rsidP="004E6B92">
      <w:pPr>
        <w:tabs>
          <w:tab w:val="clear" w:pos="1985"/>
          <w:tab w:val="left" w:pos="2694"/>
        </w:tabs>
        <w:spacing w:before="240"/>
        <w:ind w:left="2693"/>
        <w:rPr>
          <w:bCs/>
          <w:lang w:val="ru-RU"/>
        </w:rPr>
      </w:pPr>
      <w:r w:rsidRPr="005E113E">
        <w:rPr>
          <w:bCs/>
          <w:u w:val="single"/>
          <w:lang w:val="ru-RU"/>
        </w:rPr>
        <w:t>Составители протоколов</w:t>
      </w:r>
      <w:r w:rsidRPr="005E113E">
        <w:rPr>
          <w:bCs/>
          <w:u w:val="single"/>
          <w:lang w:val="ru-RU"/>
        </w:rPr>
        <w:br/>
      </w:r>
      <w:r w:rsidR="00AC05F0" w:rsidRPr="005E113E">
        <w:rPr>
          <w:bCs/>
          <w:lang w:val="ru-RU"/>
        </w:rPr>
        <w:t>г-н Т. ЭЛДРИДЖ и г-жа А. АДЕН</w:t>
      </w:r>
    </w:p>
    <w:p w:rsidR="007E6D46" w:rsidRPr="005E113E" w:rsidRDefault="00074BC9" w:rsidP="004E6B92">
      <w:pPr>
        <w:tabs>
          <w:tab w:val="clear" w:pos="1985"/>
          <w:tab w:val="left" w:pos="2694"/>
        </w:tabs>
        <w:spacing w:before="240"/>
        <w:ind w:left="2693" w:hanging="2693"/>
        <w:rPr>
          <w:lang w:val="ru-RU" w:eastAsia="zh-CN"/>
        </w:rPr>
      </w:pPr>
      <w:r w:rsidRPr="005E113E">
        <w:rPr>
          <w:bCs/>
          <w:u w:val="single"/>
          <w:lang w:val="ru-RU"/>
        </w:rPr>
        <w:t>Также присутствовали</w:t>
      </w:r>
      <w:r w:rsidRPr="005E113E">
        <w:rPr>
          <w:bCs/>
          <w:lang w:val="ru-RU"/>
        </w:rPr>
        <w:t>:</w:t>
      </w:r>
      <w:r w:rsidRPr="005E113E">
        <w:rPr>
          <w:bCs/>
          <w:lang w:val="ru-RU"/>
        </w:rPr>
        <w:tab/>
      </w:r>
      <w:bookmarkStart w:id="5" w:name="lt_pId050"/>
      <w:r w:rsidR="003F39A0" w:rsidRPr="005E113E">
        <w:rPr>
          <w:bCs/>
          <w:lang w:val="ru-RU"/>
        </w:rPr>
        <w:t>г-н М. МАНЕВИЧ, заместитель Директора и руководитель IAP</w:t>
      </w:r>
      <w:r w:rsidR="003F39A0" w:rsidRPr="005E113E">
        <w:rPr>
          <w:bCs/>
          <w:lang w:val="ru-RU"/>
        </w:rPr>
        <w:br/>
        <w:t>г-н А. ВАЛЛЕ, руководитель SSD</w:t>
      </w:r>
      <w:r w:rsidR="00A3114D" w:rsidRPr="005E113E">
        <w:rPr>
          <w:bCs/>
          <w:lang w:val="ru-RU"/>
        </w:rPr>
        <w:br/>
        <w:t xml:space="preserve">г-н M. САКАМОТО, руководитель SSD/SSC </w:t>
      </w:r>
      <w:r w:rsidR="003F39A0" w:rsidRPr="005E113E">
        <w:rPr>
          <w:bCs/>
          <w:lang w:val="ru-RU"/>
        </w:rPr>
        <w:br/>
        <w:t>г-н Ц. ВАН, руководитель SSD/SNP</w:t>
      </w:r>
      <w:r w:rsidR="003F39A0" w:rsidRPr="005E113E">
        <w:rPr>
          <w:bCs/>
          <w:lang w:val="ru-RU"/>
        </w:rPr>
        <w:br/>
        <w:t xml:space="preserve">г-н </w:t>
      </w:r>
      <w:r w:rsidR="003F39A0" w:rsidRPr="005E113E">
        <w:rPr>
          <w:color w:val="000000"/>
          <w:lang w:val="ru-RU"/>
        </w:rPr>
        <w:t>Ч. Ч. ЛOO, исполняющий обязанности руководителя SSD/SPR</w:t>
      </w:r>
      <w:r w:rsidR="003F39A0" w:rsidRPr="005E113E">
        <w:rPr>
          <w:color w:val="000000"/>
          <w:lang w:val="ru-RU"/>
        </w:rPr>
        <w:br/>
        <w:t>г-н А. ФАЛУ</w:t>
      </w:r>
      <w:r w:rsidR="00104977" w:rsidRPr="005E113E">
        <w:rPr>
          <w:color w:val="000000"/>
          <w:lang w:val="ru-RU"/>
        </w:rPr>
        <w:t xml:space="preserve"> </w:t>
      </w:r>
      <w:r w:rsidR="003F39A0" w:rsidRPr="005E113E">
        <w:rPr>
          <w:color w:val="000000"/>
          <w:lang w:val="ru-RU"/>
        </w:rPr>
        <w:t>ДИН</w:t>
      </w:r>
      <w:r w:rsidR="00104977" w:rsidRPr="005E113E">
        <w:rPr>
          <w:color w:val="000000"/>
          <w:lang w:val="ru-RU"/>
        </w:rPr>
        <w:t>Е</w:t>
      </w:r>
      <w:r w:rsidR="003F39A0" w:rsidRPr="005E113E">
        <w:rPr>
          <w:color w:val="000000"/>
          <w:lang w:val="ru-RU"/>
        </w:rPr>
        <w:t>, SSD/SPR</w:t>
      </w:r>
      <w:r w:rsidR="00A3114D" w:rsidRPr="005E113E">
        <w:rPr>
          <w:bCs/>
          <w:lang w:val="ru-RU"/>
        </w:rPr>
        <w:br/>
      </w:r>
      <w:bookmarkEnd w:id="5"/>
      <w:r w:rsidRPr="005E113E">
        <w:rPr>
          <w:bCs/>
          <w:lang w:val="ru-RU"/>
        </w:rPr>
        <w:t xml:space="preserve">г-н Н. ВАСИЛЬЕВ, руководитель TSD </w:t>
      </w:r>
      <w:r w:rsidR="00A3114D" w:rsidRPr="005E113E">
        <w:rPr>
          <w:bCs/>
          <w:lang w:val="ru-RU"/>
        </w:rPr>
        <w:br/>
        <w:t>г-</w:t>
      </w:r>
      <w:r w:rsidR="003F39A0" w:rsidRPr="005E113E">
        <w:rPr>
          <w:bCs/>
          <w:lang w:val="ru-RU"/>
        </w:rPr>
        <w:t>н Б. БА, руководитель TSD/TPR</w:t>
      </w:r>
      <w:r w:rsidR="003F39A0" w:rsidRPr="005E113E">
        <w:rPr>
          <w:bCs/>
          <w:lang w:val="ru-RU"/>
        </w:rPr>
        <w:br/>
        <w:t xml:space="preserve">г-н К. БОГЕНС, руководитель </w:t>
      </w:r>
      <w:r w:rsidR="003F39A0" w:rsidRPr="005E113E">
        <w:rPr>
          <w:color w:val="000000"/>
          <w:lang w:val="ru-RU"/>
        </w:rPr>
        <w:t>TSD/FMD</w:t>
      </w:r>
      <w:r w:rsidR="00A3114D" w:rsidRPr="005E113E">
        <w:rPr>
          <w:color w:val="000000"/>
          <w:lang w:val="ru-RU"/>
        </w:rPr>
        <w:br/>
      </w:r>
      <w:r w:rsidRPr="005E113E">
        <w:rPr>
          <w:bCs/>
          <w:lang w:val="ru-RU"/>
        </w:rPr>
        <w:t xml:space="preserve">г-жа И. ГАЗИ, руководитель </w:t>
      </w:r>
      <w:r w:rsidRPr="005E113E">
        <w:rPr>
          <w:lang w:val="ru-RU"/>
        </w:rPr>
        <w:t>TSD/BCD</w:t>
      </w:r>
      <w:r w:rsidR="00A3114D" w:rsidRPr="005E113E">
        <w:rPr>
          <w:lang w:val="ru-RU"/>
        </w:rPr>
        <w:br/>
        <w:t xml:space="preserve">г-н </w:t>
      </w:r>
      <w:r w:rsidR="003F39A0" w:rsidRPr="005E113E">
        <w:rPr>
          <w:lang w:val="ru-RU"/>
        </w:rPr>
        <w:t xml:space="preserve">У. </w:t>
      </w:r>
      <w:r w:rsidR="003F39A0" w:rsidRPr="005E113E">
        <w:rPr>
          <w:color w:val="000000"/>
          <w:lang w:val="ru-RU"/>
        </w:rPr>
        <w:t>ИДЖИ, администратор БР</w:t>
      </w:r>
      <w:r w:rsidR="00A56F36" w:rsidRPr="005E113E">
        <w:rPr>
          <w:bCs/>
          <w:lang w:val="ru-RU"/>
        </w:rPr>
        <w:br/>
      </w:r>
      <w:r w:rsidRPr="005E113E">
        <w:rPr>
          <w:bCs/>
          <w:lang w:val="ru-RU"/>
        </w:rPr>
        <w:t xml:space="preserve">г-н Д. БОТА, SGD </w:t>
      </w:r>
      <w:r w:rsidR="00A56F36" w:rsidRPr="005E113E">
        <w:rPr>
          <w:bCs/>
          <w:lang w:val="ru-RU"/>
        </w:rPr>
        <w:br/>
      </w:r>
      <w:r w:rsidRPr="005E113E">
        <w:rPr>
          <w:bCs/>
          <w:lang w:val="ru-RU"/>
        </w:rPr>
        <w:lastRenderedPageBreak/>
        <w:t>г-жа К. ГОЗАЛЬ, административный секретарь</w:t>
      </w:r>
      <w:r w:rsidR="00A56F36" w:rsidRPr="005E113E">
        <w:rPr>
          <w:bCs/>
          <w:lang w:val="ru-RU"/>
        </w:rPr>
        <w:br/>
      </w:r>
      <w:r w:rsidR="007E6D46" w:rsidRPr="005E113E">
        <w:rPr>
          <w:lang w:val="ru-RU" w:eastAsia="zh-CN"/>
        </w:rP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2551"/>
      </w:tblGrid>
      <w:tr w:rsidR="007E6D46" w:rsidRPr="005E113E" w:rsidTr="00F9567F">
        <w:tc>
          <w:tcPr>
            <w:tcW w:w="567" w:type="dxa"/>
          </w:tcPr>
          <w:p w:rsidR="007E6D46" w:rsidRPr="005E113E" w:rsidRDefault="007E6D46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lastRenderedPageBreak/>
              <w:br w:type="page"/>
            </w:r>
          </w:p>
        </w:tc>
        <w:tc>
          <w:tcPr>
            <w:tcW w:w="6521" w:type="dxa"/>
            <w:hideMark/>
          </w:tcPr>
          <w:p w:rsidR="007E6D46" w:rsidRPr="005E113E" w:rsidRDefault="007E6D46" w:rsidP="004E6B92">
            <w:pPr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Обсуждаемые вопросы</w:t>
            </w:r>
          </w:p>
        </w:tc>
        <w:tc>
          <w:tcPr>
            <w:tcW w:w="2551" w:type="dxa"/>
            <w:hideMark/>
          </w:tcPr>
          <w:p w:rsidR="007E6D46" w:rsidRPr="005E113E" w:rsidRDefault="007E6D46" w:rsidP="004E6B92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Документы</w:t>
            </w:r>
          </w:p>
        </w:tc>
      </w:tr>
      <w:tr w:rsidR="00623913" w:rsidRPr="005E113E" w:rsidTr="00F9567F">
        <w:tc>
          <w:tcPr>
            <w:tcW w:w="567" w:type="dxa"/>
          </w:tcPr>
          <w:p w:rsidR="00623913" w:rsidRPr="005E113E" w:rsidRDefault="00623913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1</w:t>
            </w:r>
          </w:p>
        </w:tc>
        <w:tc>
          <w:tcPr>
            <w:tcW w:w="6521" w:type="dxa"/>
          </w:tcPr>
          <w:p w:rsidR="00623913" w:rsidRPr="005E113E" w:rsidRDefault="00623913" w:rsidP="004E6B92">
            <w:pPr>
              <w:rPr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Открытие собрания</w:t>
            </w:r>
          </w:p>
        </w:tc>
        <w:tc>
          <w:tcPr>
            <w:tcW w:w="2551" w:type="dxa"/>
          </w:tcPr>
          <w:p w:rsidR="00623913" w:rsidRPr="005E113E" w:rsidRDefault="00A371A9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2</w:t>
            </w:r>
          </w:p>
        </w:tc>
        <w:tc>
          <w:tcPr>
            <w:tcW w:w="6521" w:type="dxa"/>
          </w:tcPr>
          <w:p w:rsidR="00895FF5" w:rsidRPr="005E113E" w:rsidRDefault="00895FF5" w:rsidP="004E6B92">
            <w:pPr>
              <w:rPr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Отчет Директора БР</w:t>
            </w:r>
          </w:p>
        </w:tc>
        <w:tc>
          <w:tcPr>
            <w:tcW w:w="2551" w:type="dxa"/>
          </w:tcPr>
          <w:p w:rsidR="00895FF5" w:rsidRPr="00CA34AB" w:rsidRDefault="00895FF5" w:rsidP="004E6B9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A34AB">
              <w:rPr>
                <w:rFonts w:asciiTheme="majorBidi" w:hAnsiTheme="majorBidi" w:cstheme="majorBidi"/>
                <w:szCs w:val="22"/>
              </w:rPr>
              <w:t>RRB17-3/2 + Add.1</w:t>
            </w:r>
            <w:r w:rsidR="004E6B92" w:rsidRPr="00CA34AB">
              <w:rPr>
                <w:rFonts w:asciiTheme="majorBidi" w:hAnsiTheme="majorBidi" w:cstheme="majorBidi"/>
                <w:szCs w:val="22"/>
              </w:rPr>
              <w:t>−</w:t>
            </w:r>
            <w:r w:rsidRPr="00CA34AB">
              <w:rPr>
                <w:rFonts w:asciiTheme="majorBidi" w:hAnsiTheme="majorBidi" w:cstheme="majorBidi"/>
                <w:szCs w:val="22"/>
              </w:rPr>
              <w:t>10, Add.2(Add.1),</w:t>
            </w:r>
            <w:r w:rsidRPr="00CA34AB">
              <w:rPr>
                <w:rFonts w:asciiTheme="majorBidi" w:hAnsiTheme="majorBidi" w:cstheme="majorBidi"/>
                <w:szCs w:val="22"/>
              </w:rPr>
              <w:br/>
              <w:t>Add.8(Add.1), Add.10(Add.1)(Rev.1), Add.10(Add.2), Add.10(Add.3)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3</w:t>
            </w:r>
          </w:p>
        </w:tc>
        <w:tc>
          <w:tcPr>
            <w:tcW w:w="6521" w:type="dxa"/>
          </w:tcPr>
          <w:p w:rsidR="00895FF5" w:rsidRPr="005E113E" w:rsidRDefault="00895FF5" w:rsidP="004E6B92">
            <w:pPr>
              <w:rPr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 xml:space="preserve">Правила процедуры </w:t>
            </w:r>
          </w:p>
        </w:tc>
        <w:tc>
          <w:tcPr>
            <w:tcW w:w="2551" w:type="dxa"/>
          </w:tcPr>
          <w:p w:rsidR="00895FF5" w:rsidRPr="00E65289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E65289">
              <w:rPr>
                <w:rFonts w:asciiTheme="majorBidi" w:hAnsiTheme="majorBidi" w:cstheme="majorBidi"/>
                <w:szCs w:val="22"/>
                <w:lang w:val="en-US"/>
              </w:rPr>
              <w:t xml:space="preserve">RRB17-3/1 </w:t>
            </w:r>
            <w:r w:rsidR="004E6B92" w:rsidRPr="00E65289">
              <w:rPr>
                <w:rFonts w:asciiTheme="majorBidi" w:hAnsiTheme="majorBidi" w:cstheme="majorBidi"/>
                <w:szCs w:val="22"/>
                <w:lang w:val="en-US"/>
              </w:rPr>
              <w:br/>
            </w:r>
            <w:r w:rsidRPr="00E65289">
              <w:rPr>
                <w:rFonts w:asciiTheme="majorBidi" w:hAnsiTheme="majorBidi" w:cstheme="majorBidi"/>
                <w:szCs w:val="22"/>
                <w:lang w:val="en-US"/>
              </w:rPr>
              <w:t>(RRB16-2/3(Rev.6)), RRB17-3/5; CCRR/59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4</w:t>
            </w:r>
          </w:p>
        </w:tc>
        <w:tc>
          <w:tcPr>
            <w:tcW w:w="6521" w:type="dxa"/>
          </w:tcPr>
          <w:p w:rsidR="00895FF5" w:rsidRPr="005E113E" w:rsidRDefault="00C265CA" w:rsidP="004E6B92">
            <w:pPr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Помехи, создаваемые спутниковой системой Iridium (HIBLEO-2) радиоастрономической службе</w:t>
            </w:r>
          </w:p>
        </w:tc>
        <w:tc>
          <w:tcPr>
            <w:tcW w:w="2551" w:type="dxa"/>
          </w:tcPr>
          <w:p w:rsidR="00895FF5" w:rsidRPr="005E113E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RRB17-3/3, RRB17-3/8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5</w:t>
            </w:r>
          </w:p>
        </w:tc>
        <w:tc>
          <w:tcPr>
            <w:tcW w:w="6521" w:type="dxa"/>
          </w:tcPr>
          <w:p w:rsidR="00895FF5" w:rsidRPr="005E113E" w:rsidRDefault="00C265CA" w:rsidP="004E6B92">
            <w:pPr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 w:eastAsia="ko-KR"/>
              </w:rPr>
              <w:t>Представление администрации Катара относительно смены заявляющей администрации для спутниковых сетей ESHAILSAT</w:t>
            </w:r>
            <w:r w:rsidRPr="005E113E">
              <w:rPr>
                <w:rFonts w:asciiTheme="majorBidi" w:hAnsiTheme="majorBidi" w:cstheme="majorBidi"/>
                <w:szCs w:val="22"/>
                <w:lang w:val="ru-RU" w:eastAsia="ko-KR"/>
              </w:rPr>
              <w:noBreakHyphen/>
              <w:t>26E-2 И ESHAILSAT-26E-3</w:t>
            </w:r>
          </w:p>
        </w:tc>
        <w:tc>
          <w:tcPr>
            <w:tcW w:w="2551" w:type="dxa"/>
          </w:tcPr>
          <w:p w:rsidR="00895FF5" w:rsidRPr="00CA34AB" w:rsidRDefault="00895FF5" w:rsidP="004E6B9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A34AB">
              <w:rPr>
                <w:rFonts w:asciiTheme="majorBidi" w:hAnsiTheme="majorBidi" w:cstheme="majorBidi"/>
                <w:szCs w:val="22"/>
              </w:rPr>
              <w:t>RRB17-3/4;</w:t>
            </w:r>
            <w:r w:rsidRPr="00CA34AB">
              <w:rPr>
                <w:rFonts w:asciiTheme="majorBidi" w:hAnsiTheme="majorBidi" w:cstheme="majorBidi"/>
                <w:szCs w:val="22"/>
              </w:rPr>
              <w:br/>
              <w:t>RRB17-3/DELAYED/3,</w:t>
            </w:r>
            <w:r w:rsidRPr="00CA34AB">
              <w:rPr>
                <w:rFonts w:asciiTheme="majorBidi" w:hAnsiTheme="majorBidi" w:cstheme="majorBidi"/>
                <w:szCs w:val="22"/>
              </w:rPr>
              <w:br/>
              <w:t>RRB17-3/DELAYED/4, RRB17-3/DELAYED/5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6</w:t>
            </w:r>
          </w:p>
        </w:tc>
        <w:tc>
          <w:tcPr>
            <w:tcW w:w="6521" w:type="dxa"/>
          </w:tcPr>
          <w:p w:rsidR="00895FF5" w:rsidRPr="005E113E" w:rsidRDefault="00C265CA" w:rsidP="004E6B92">
            <w:pPr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Представление администрации Индии с просьбой о продлении срока ввода в действие частотных присвоений спутниковой сети INSAT</w:t>
            </w: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noBreakHyphen/>
              <w:t>EXK82.5E</w:t>
            </w:r>
          </w:p>
        </w:tc>
        <w:tc>
          <w:tcPr>
            <w:tcW w:w="2551" w:type="dxa"/>
          </w:tcPr>
          <w:p w:rsidR="00895FF5" w:rsidRPr="00CA34AB" w:rsidRDefault="00895FF5" w:rsidP="004E6B92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CA34AB">
              <w:rPr>
                <w:rFonts w:asciiTheme="majorBidi" w:hAnsiTheme="majorBidi" w:cstheme="majorBidi"/>
                <w:szCs w:val="22"/>
              </w:rPr>
              <w:t>RRB17-3/6;</w:t>
            </w:r>
            <w:r w:rsidRPr="00CA34AB">
              <w:rPr>
                <w:rFonts w:asciiTheme="majorBidi" w:hAnsiTheme="majorBidi" w:cstheme="majorBidi"/>
                <w:szCs w:val="22"/>
              </w:rPr>
              <w:br/>
              <w:t>RRB17-3/DELAYED/1, RRB17-3/DELAYED/2</w:t>
            </w:r>
          </w:p>
        </w:tc>
      </w:tr>
      <w:tr w:rsidR="00C265CA" w:rsidRPr="005E113E" w:rsidTr="00F9567F">
        <w:tc>
          <w:tcPr>
            <w:tcW w:w="567" w:type="dxa"/>
          </w:tcPr>
          <w:p w:rsidR="00C265CA" w:rsidRPr="005E113E" w:rsidRDefault="00C265CA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7</w:t>
            </w:r>
          </w:p>
        </w:tc>
        <w:tc>
          <w:tcPr>
            <w:tcW w:w="6521" w:type="dxa"/>
          </w:tcPr>
          <w:p w:rsidR="00C265CA" w:rsidRPr="005E113E" w:rsidRDefault="00C265CA" w:rsidP="004E6B92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Представление администрации Индонезии с просьбой о продлении регламентарного периода ввода в действие частотных присвоений спутниковой сети PALAPA-C4-K</w:t>
            </w:r>
          </w:p>
        </w:tc>
        <w:tc>
          <w:tcPr>
            <w:tcW w:w="2551" w:type="dxa"/>
          </w:tcPr>
          <w:p w:rsidR="00C265CA" w:rsidRPr="005E113E" w:rsidRDefault="00C265CA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RRB17-3/7</w:t>
            </w:r>
          </w:p>
        </w:tc>
      </w:tr>
      <w:tr w:rsidR="00784EF6" w:rsidRPr="005E113E" w:rsidTr="00F9567F">
        <w:tc>
          <w:tcPr>
            <w:tcW w:w="567" w:type="dxa"/>
          </w:tcPr>
          <w:p w:rsidR="00784EF6" w:rsidRPr="005E113E" w:rsidRDefault="00784EF6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lastRenderedPageBreak/>
              <w:t>8</w:t>
            </w:r>
          </w:p>
        </w:tc>
        <w:tc>
          <w:tcPr>
            <w:tcW w:w="6521" w:type="dxa"/>
          </w:tcPr>
          <w:p w:rsidR="00784EF6" w:rsidRPr="005E113E" w:rsidRDefault="00784EF6" w:rsidP="004E6B92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Представление администрации Китая с просьбой о продлении регламентарного предельного срока ввода в действие частотных присвоений спутниковой сети CHINASAT-DL5</w:t>
            </w:r>
          </w:p>
        </w:tc>
        <w:tc>
          <w:tcPr>
            <w:tcW w:w="2551" w:type="dxa"/>
          </w:tcPr>
          <w:p w:rsidR="00784EF6" w:rsidRPr="005E113E" w:rsidRDefault="00784EF6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RRB17-3/9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9</w:t>
            </w:r>
          </w:p>
        </w:tc>
        <w:tc>
          <w:tcPr>
            <w:tcW w:w="6521" w:type="dxa"/>
          </w:tcPr>
          <w:p w:rsidR="00895FF5" w:rsidRPr="005E113E" w:rsidRDefault="00FB7A90" w:rsidP="004E6B92">
            <w:pPr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 w:eastAsia="zh-CN"/>
              </w:rPr>
              <w:t>Выборы Председателя и замес</w:t>
            </w:r>
            <w:r w:rsidR="004E6B92" w:rsidRPr="005E113E">
              <w:rPr>
                <w:rFonts w:asciiTheme="majorBidi" w:hAnsiTheme="majorBidi" w:cstheme="majorBidi"/>
                <w:szCs w:val="22"/>
                <w:lang w:val="ru-RU" w:eastAsia="zh-CN"/>
              </w:rPr>
              <w:t>тителя Председателя Комитета на </w:t>
            </w:r>
            <w:r w:rsidRPr="005E113E">
              <w:rPr>
                <w:rFonts w:asciiTheme="majorBidi" w:hAnsiTheme="majorBidi" w:cstheme="majorBidi"/>
                <w:szCs w:val="22"/>
                <w:lang w:val="ru-RU" w:eastAsia="zh-CN"/>
              </w:rPr>
              <w:t>2018 год</w:t>
            </w:r>
          </w:p>
        </w:tc>
        <w:tc>
          <w:tcPr>
            <w:tcW w:w="2551" w:type="dxa"/>
          </w:tcPr>
          <w:p w:rsidR="00895FF5" w:rsidRPr="005E113E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10</w:t>
            </w:r>
          </w:p>
        </w:tc>
        <w:tc>
          <w:tcPr>
            <w:tcW w:w="6521" w:type="dxa"/>
          </w:tcPr>
          <w:p w:rsidR="00895FF5" w:rsidRPr="005E113E" w:rsidRDefault="002C1D02" w:rsidP="004E6B92">
            <w:pPr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 w:eastAsia="zh-CN"/>
              </w:rPr>
              <w:t>Пост Председателя Рабочей группы по Правилам процедуры</w:t>
            </w:r>
          </w:p>
        </w:tc>
        <w:tc>
          <w:tcPr>
            <w:tcW w:w="2551" w:type="dxa"/>
          </w:tcPr>
          <w:p w:rsidR="00895FF5" w:rsidRPr="005E113E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11</w:t>
            </w:r>
          </w:p>
        </w:tc>
        <w:tc>
          <w:tcPr>
            <w:tcW w:w="6521" w:type="dxa"/>
          </w:tcPr>
          <w:p w:rsidR="00895FF5" w:rsidRPr="005E113E" w:rsidRDefault="002C1D02" w:rsidP="004E6B92">
            <w:pPr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 w:eastAsia="zh-CN"/>
              </w:rPr>
              <w:t xml:space="preserve">Работа над отчетом Комитета </w:t>
            </w:r>
          </w:p>
        </w:tc>
        <w:tc>
          <w:tcPr>
            <w:tcW w:w="2551" w:type="dxa"/>
          </w:tcPr>
          <w:p w:rsidR="00895FF5" w:rsidRPr="005E113E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895FF5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12</w:t>
            </w:r>
          </w:p>
        </w:tc>
        <w:tc>
          <w:tcPr>
            <w:tcW w:w="6521" w:type="dxa"/>
          </w:tcPr>
          <w:p w:rsidR="00895FF5" w:rsidRPr="005E113E" w:rsidRDefault="002C1D02" w:rsidP="004E6B92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 w:eastAsia="zh-CN"/>
              </w:rPr>
              <w:t>Даты следующего и будущих собраний</w:t>
            </w:r>
          </w:p>
        </w:tc>
        <w:tc>
          <w:tcPr>
            <w:tcW w:w="2551" w:type="dxa"/>
          </w:tcPr>
          <w:p w:rsidR="00895FF5" w:rsidRPr="005E113E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2C1D02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13</w:t>
            </w:r>
          </w:p>
        </w:tc>
        <w:tc>
          <w:tcPr>
            <w:tcW w:w="6521" w:type="dxa"/>
          </w:tcPr>
          <w:p w:rsidR="00895FF5" w:rsidRPr="005E113E" w:rsidRDefault="002C1D02" w:rsidP="004E6B92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Утверждение краткого обзора решений</w:t>
            </w:r>
          </w:p>
        </w:tc>
        <w:tc>
          <w:tcPr>
            <w:tcW w:w="2551" w:type="dxa"/>
          </w:tcPr>
          <w:p w:rsidR="00895FF5" w:rsidRPr="005E113E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RRB17-3/10</w:t>
            </w:r>
          </w:p>
        </w:tc>
      </w:tr>
      <w:tr w:rsidR="00895FF5" w:rsidRPr="005E113E" w:rsidTr="00F9567F">
        <w:tc>
          <w:tcPr>
            <w:tcW w:w="567" w:type="dxa"/>
          </w:tcPr>
          <w:p w:rsidR="00895FF5" w:rsidRPr="005E113E" w:rsidRDefault="002C1D02" w:rsidP="004E6B92">
            <w:pPr>
              <w:jc w:val="right"/>
              <w:rPr>
                <w:szCs w:val="22"/>
                <w:lang w:val="ru-RU" w:eastAsia="zh-CN"/>
              </w:rPr>
            </w:pPr>
            <w:r w:rsidRPr="005E113E">
              <w:rPr>
                <w:szCs w:val="22"/>
                <w:lang w:val="ru-RU" w:eastAsia="zh-CN"/>
              </w:rPr>
              <w:t>14</w:t>
            </w:r>
          </w:p>
        </w:tc>
        <w:tc>
          <w:tcPr>
            <w:tcW w:w="6521" w:type="dxa"/>
          </w:tcPr>
          <w:p w:rsidR="00895FF5" w:rsidRPr="005E113E" w:rsidRDefault="002C1D02" w:rsidP="004E6B92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Закрытие собрания</w:t>
            </w:r>
          </w:p>
        </w:tc>
        <w:tc>
          <w:tcPr>
            <w:tcW w:w="2551" w:type="dxa"/>
          </w:tcPr>
          <w:p w:rsidR="00895FF5" w:rsidRPr="005E113E" w:rsidRDefault="00895FF5" w:rsidP="004E6B92">
            <w:pPr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5E113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</w:p>
        </w:tc>
      </w:tr>
    </w:tbl>
    <w:p w:rsidR="00074BC9" w:rsidRPr="005E113E" w:rsidRDefault="00074BC9" w:rsidP="004E6B92">
      <w:pPr>
        <w:rPr>
          <w:lang w:val="ru-RU" w:eastAsia="zh-CN"/>
        </w:rPr>
      </w:pPr>
      <w:r w:rsidRPr="005E113E">
        <w:rPr>
          <w:lang w:val="ru-RU" w:eastAsia="zh-CN"/>
        </w:rPr>
        <w:br w:type="page"/>
      </w:r>
    </w:p>
    <w:p w:rsidR="00074BC9" w:rsidRPr="005E113E" w:rsidRDefault="00074BC9" w:rsidP="004E6B92">
      <w:pPr>
        <w:pStyle w:val="Heading1"/>
        <w:rPr>
          <w:lang w:eastAsia="zh-CN"/>
        </w:rPr>
      </w:pPr>
      <w:r w:rsidRPr="005E113E">
        <w:rPr>
          <w:lang w:eastAsia="zh-CN"/>
        </w:rPr>
        <w:lastRenderedPageBreak/>
        <w:t>1</w:t>
      </w:r>
      <w:r w:rsidRPr="005E113E">
        <w:rPr>
          <w:lang w:eastAsia="zh-CN"/>
        </w:rPr>
        <w:tab/>
      </w:r>
      <w:r w:rsidR="00AB044C" w:rsidRPr="005E113E">
        <w:rPr>
          <w:lang w:eastAsia="zh-CN"/>
        </w:rPr>
        <w:t>Открытие собрания</w:t>
      </w:r>
    </w:p>
    <w:p w:rsidR="00074BC9" w:rsidRPr="005E113E" w:rsidRDefault="00074BC9" w:rsidP="006054CA">
      <w:pPr>
        <w:jc w:val="both"/>
        <w:rPr>
          <w:lang w:val="ru-RU" w:eastAsia="zh-CN"/>
        </w:rPr>
      </w:pPr>
      <w:r w:rsidRPr="005E113E">
        <w:rPr>
          <w:lang w:val="ru-RU" w:eastAsia="zh-CN"/>
        </w:rPr>
        <w:t>1.1</w:t>
      </w:r>
      <w:r w:rsidRPr="005E113E">
        <w:rPr>
          <w:lang w:val="ru-RU" w:eastAsia="zh-CN"/>
        </w:rPr>
        <w:tab/>
      </w:r>
      <w:r w:rsidR="00AB044C" w:rsidRPr="005E113E">
        <w:rPr>
          <w:b/>
          <w:bCs/>
          <w:lang w:val="ru-RU" w:eastAsia="zh-CN"/>
        </w:rPr>
        <w:t>Председатель</w:t>
      </w:r>
      <w:r w:rsidRPr="005E113E">
        <w:rPr>
          <w:lang w:val="ru-RU" w:eastAsia="zh-CN"/>
        </w:rPr>
        <w:t xml:space="preserve"> </w:t>
      </w:r>
      <w:r w:rsidR="00F95901" w:rsidRPr="005E113E">
        <w:rPr>
          <w:lang w:val="ru-RU" w:eastAsia="zh-CN"/>
        </w:rPr>
        <w:t xml:space="preserve">открывает собрание в </w:t>
      </w:r>
      <w:r w:rsidRPr="005E113E">
        <w:rPr>
          <w:lang w:val="ru-RU" w:eastAsia="zh-CN"/>
        </w:rPr>
        <w:t>14</w:t>
      </w:r>
      <w:r w:rsidR="00F95901" w:rsidRPr="005E113E">
        <w:rPr>
          <w:lang w:val="ru-RU" w:eastAsia="zh-CN"/>
        </w:rPr>
        <w:t> час. </w:t>
      </w:r>
      <w:r w:rsidRPr="005E113E">
        <w:rPr>
          <w:lang w:val="ru-RU" w:eastAsia="zh-CN"/>
        </w:rPr>
        <w:t>00</w:t>
      </w:r>
      <w:r w:rsidR="00F95901" w:rsidRPr="005E113E">
        <w:rPr>
          <w:lang w:val="ru-RU" w:eastAsia="zh-CN"/>
        </w:rPr>
        <w:t xml:space="preserve"> мин. в понедельник, </w:t>
      </w:r>
      <w:r w:rsidR="00FA355B" w:rsidRPr="005E113E">
        <w:rPr>
          <w:lang w:val="ru-RU" w:eastAsia="zh-CN"/>
        </w:rPr>
        <w:t>6 ноября</w:t>
      </w:r>
      <w:r w:rsidR="00F95901" w:rsidRPr="005E113E">
        <w:rPr>
          <w:lang w:val="ru-RU" w:eastAsia="zh-CN"/>
        </w:rPr>
        <w:t xml:space="preserve"> 2017 года</w:t>
      </w:r>
      <w:r w:rsidR="00A371A9" w:rsidRPr="005E113E">
        <w:rPr>
          <w:lang w:val="ru-RU" w:eastAsia="zh-CN"/>
        </w:rPr>
        <w:t>,</w:t>
      </w:r>
      <w:r w:rsidR="00F95901" w:rsidRPr="005E113E">
        <w:rPr>
          <w:lang w:val="ru-RU" w:eastAsia="zh-CN"/>
        </w:rPr>
        <w:t xml:space="preserve"> и приветствует участников.</w:t>
      </w:r>
    </w:p>
    <w:p w:rsidR="00074BC9" w:rsidRPr="005E113E" w:rsidRDefault="00074BC9" w:rsidP="006054CA">
      <w:pPr>
        <w:jc w:val="both"/>
        <w:rPr>
          <w:lang w:val="ru-RU" w:eastAsia="zh-CN"/>
        </w:rPr>
      </w:pPr>
      <w:r w:rsidRPr="005E113E">
        <w:rPr>
          <w:lang w:val="ru-RU" w:eastAsia="zh-CN"/>
        </w:rPr>
        <w:t>1.2</w:t>
      </w:r>
      <w:r w:rsidRPr="005E113E">
        <w:rPr>
          <w:lang w:val="ru-RU" w:eastAsia="zh-CN"/>
        </w:rPr>
        <w:tab/>
      </w:r>
      <w:r w:rsidR="00AB044C" w:rsidRPr="005E113E">
        <w:rPr>
          <w:b/>
          <w:bCs/>
          <w:lang w:val="ru-RU" w:eastAsia="zh-CN"/>
        </w:rPr>
        <w:t>Директор</w:t>
      </w:r>
      <w:r w:rsidRPr="005E113E">
        <w:rPr>
          <w:lang w:val="ru-RU" w:eastAsia="zh-CN"/>
        </w:rPr>
        <w:t xml:space="preserve">, </w:t>
      </w:r>
      <w:r w:rsidR="00F95901" w:rsidRPr="005E113E">
        <w:rPr>
          <w:lang w:val="ru-RU" w:eastAsia="zh-CN"/>
        </w:rPr>
        <w:t xml:space="preserve">выступая от своего имени и имени Генерального секретаря, </w:t>
      </w:r>
      <w:r w:rsidR="00A371A9" w:rsidRPr="005E113E">
        <w:rPr>
          <w:lang w:val="ru-RU" w:eastAsia="zh-CN"/>
        </w:rPr>
        <w:t xml:space="preserve">также </w:t>
      </w:r>
      <w:r w:rsidR="00F95901" w:rsidRPr="005E113E">
        <w:rPr>
          <w:lang w:val="ru-RU" w:eastAsia="zh-CN"/>
        </w:rPr>
        <w:t>приветствует участников.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1.3</w:t>
      </w:r>
      <w:r w:rsidRPr="005E113E">
        <w:rPr>
          <w:lang w:val="ru-RU"/>
        </w:rPr>
        <w:tab/>
      </w:r>
      <w:r w:rsidRPr="005E113E">
        <w:rPr>
          <w:b/>
          <w:bCs/>
          <w:lang w:val="ru-RU"/>
        </w:rPr>
        <w:t xml:space="preserve">Председатель </w:t>
      </w:r>
      <w:r w:rsidRPr="005E113E">
        <w:rPr>
          <w:lang w:val="ru-RU"/>
        </w:rPr>
        <w:t xml:space="preserve">обращает внимание присутствующих на пять полученных с опозданием </w:t>
      </w:r>
      <w:r w:rsidR="005834C5" w:rsidRPr="005E113E">
        <w:rPr>
          <w:lang w:val="ru-RU"/>
        </w:rPr>
        <w:t>представлений</w:t>
      </w:r>
      <w:r w:rsidRPr="005E113E">
        <w:rPr>
          <w:lang w:val="ru-RU"/>
        </w:rPr>
        <w:t xml:space="preserve">, которые все были получены до начала собрания и относятся к пунктам, уже включенным в повестку дня собрания. Он предлагает </w:t>
      </w:r>
      <w:r w:rsidR="005834C5" w:rsidRPr="005E113E">
        <w:rPr>
          <w:lang w:val="ru-RU"/>
        </w:rPr>
        <w:t>учесть их</w:t>
      </w:r>
      <w:r w:rsidRPr="005E113E">
        <w:rPr>
          <w:lang w:val="ru-RU"/>
        </w:rPr>
        <w:t xml:space="preserve"> в информационных целях по пунктам повестки дня, к которым они относятся.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1.4</w:t>
      </w:r>
      <w:r w:rsidRPr="005E113E">
        <w:rPr>
          <w:lang w:val="ru-RU"/>
        </w:rPr>
        <w:tab/>
        <w:t xml:space="preserve">Предложение </w:t>
      </w:r>
      <w:r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1.5</w:t>
      </w:r>
      <w:r w:rsidRPr="005E113E">
        <w:rPr>
          <w:b/>
          <w:bCs/>
          <w:lang w:val="ru-RU"/>
        </w:rPr>
        <w:tab/>
      </w:r>
      <w:r w:rsidR="00555190" w:rsidRPr="005E113E">
        <w:rPr>
          <w:b/>
          <w:bCs/>
          <w:lang w:val="ru-RU"/>
        </w:rPr>
        <w:t>Г-н Маджента</w:t>
      </w:r>
      <w:r w:rsidRPr="005E113E">
        <w:rPr>
          <w:lang w:val="ru-RU"/>
        </w:rPr>
        <w:t xml:space="preserve"> </w:t>
      </w:r>
      <w:r w:rsidR="005834C5" w:rsidRPr="005E113E">
        <w:rPr>
          <w:lang w:val="ru-RU"/>
        </w:rPr>
        <w:t>подчеркивает, что полученные с опозданием представления, поступившие после начала того или иного собрания, не должны учитываться, даже если они относятся к пунктам повестки дня Комитета</w:t>
      </w:r>
      <w:r w:rsidRPr="005E113E">
        <w:rPr>
          <w:lang w:val="ru-RU"/>
        </w:rPr>
        <w:t xml:space="preserve">. </w:t>
      </w:r>
      <w:r w:rsidR="005834C5" w:rsidRPr="005E113E">
        <w:rPr>
          <w:lang w:val="ru-RU"/>
        </w:rPr>
        <w:t>Их следует принять к сведению, но не обсуждать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1.6</w:t>
      </w:r>
      <w:r w:rsidRPr="005E113E">
        <w:rPr>
          <w:b/>
          <w:bCs/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6B4E59" w:rsidRPr="005E113E">
        <w:rPr>
          <w:lang w:val="ru-RU"/>
        </w:rPr>
        <w:t>говорит, что отношение Комитета к поступающим с опозданием представлениям определилось несколько лет назад и четко изложено в</w:t>
      </w:r>
      <w:r w:rsidR="00EE1CDB" w:rsidRPr="005E113E">
        <w:rPr>
          <w:lang w:val="ru-RU"/>
        </w:rPr>
        <w:t xml:space="preserve"> разделе "В</w:t>
      </w:r>
      <w:r w:rsidR="006B4E59" w:rsidRPr="005E113E">
        <w:rPr>
          <w:color w:val="000000"/>
          <w:lang w:val="ru-RU"/>
        </w:rPr>
        <w:t>нутренни</w:t>
      </w:r>
      <w:r w:rsidR="00EE1CDB" w:rsidRPr="005E113E">
        <w:rPr>
          <w:color w:val="000000"/>
          <w:lang w:val="ru-RU"/>
        </w:rPr>
        <w:t>е</w:t>
      </w:r>
      <w:r w:rsidR="006B4E59" w:rsidRPr="005E113E">
        <w:rPr>
          <w:color w:val="000000"/>
          <w:lang w:val="ru-RU"/>
        </w:rPr>
        <w:t xml:space="preserve"> метод</w:t>
      </w:r>
      <w:r w:rsidR="00EE1CDB" w:rsidRPr="005E113E">
        <w:rPr>
          <w:color w:val="000000"/>
          <w:lang w:val="ru-RU"/>
        </w:rPr>
        <w:t>ы</w:t>
      </w:r>
      <w:r w:rsidR="006B4E59" w:rsidRPr="005E113E">
        <w:rPr>
          <w:color w:val="000000"/>
          <w:lang w:val="ru-RU"/>
        </w:rPr>
        <w:t xml:space="preserve"> и метод</w:t>
      </w:r>
      <w:r w:rsidR="00EE1CDB" w:rsidRPr="005E113E">
        <w:rPr>
          <w:color w:val="000000"/>
          <w:lang w:val="ru-RU"/>
        </w:rPr>
        <w:t>ы</w:t>
      </w:r>
      <w:r w:rsidR="006B4E59" w:rsidRPr="005E113E">
        <w:rPr>
          <w:color w:val="000000"/>
          <w:lang w:val="ru-RU"/>
        </w:rPr>
        <w:t xml:space="preserve"> работы Комитета</w:t>
      </w:r>
      <w:r w:rsidR="00EE1CDB" w:rsidRPr="005E113E">
        <w:rPr>
          <w:color w:val="000000"/>
          <w:lang w:val="ru-RU"/>
        </w:rPr>
        <w:t>"</w:t>
      </w:r>
      <w:r w:rsidR="006B4E59" w:rsidRPr="005E113E">
        <w:rPr>
          <w:color w:val="000000"/>
          <w:lang w:val="ru-RU"/>
        </w:rPr>
        <w:t xml:space="preserve"> в части С Правил процедуры</w:t>
      </w:r>
      <w:r w:rsidRPr="005E113E">
        <w:rPr>
          <w:lang w:val="ru-RU"/>
        </w:rPr>
        <w:t xml:space="preserve">. </w:t>
      </w:r>
      <w:r w:rsidR="006B4E59" w:rsidRPr="005E113E">
        <w:rPr>
          <w:lang w:val="ru-RU"/>
        </w:rPr>
        <w:t>Все поступившие с опозданием представления</w:t>
      </w:r>
      <w:r w:rsidR="00EE1CDB" w:rsidRPr="005E113E">
        <w:rPr>
          <w:lang w:val="ru-RU"/>
        </w:rPr>
        <w:t>, принятые для сведения</w:t>
      </w:r>
      <w:r w:rsidR="006B4E59" w:rsidRPr="005E113E">
        <w:rPr>
          <w:lang w:val="ru-RU"/>
        </w:rPr>
        <w:t xml:space="preserve"> </w:t>
      </w:r>
      <w:r w:rsidR="004E6BCC" w:rsidRPr="005E113E">
        <w:rPr>
          <w:lang w:val="ru-RU"/>
        </w:rPr>
        <w:t>на настоящем собрании</w:t>
      </w:r>
      <w:r w:rsidR="00EE1CDB" w:rsidRPr="005E113E">
        <w:rPr>
          <w:lang w:val="ru-RU"/>
        </w:rPr>
        <w:t>,</w:t>
      </w:r>
      <w:r w:rsidR="004E6BCC" w:rsidRPr="005E113E">
        <w:rPr>
          <w:lang w:val="ru-RU"/>
        </w:rPr>
        <w:t xml:space="preserve"> были получены до начала собрания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1.7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257E62" w:rsidRPr="005E113E">
        <w:rPr>
          <w:lang w:val="ru-RU"/>
        </w:rPr>
        <w:t xml:space="preserve">говорит, что Комитету следует решить в каждом отдельном случае, что делать с поступившими с опозданием представлениями, </w:t>
      </w:r>
      <w:r w:rsidR="00257E62" w:rsidRPr="005E113E">
        <w:rPr>
          <w:lang w:val="ru-RU"/>
        </w:rPr>
        <w:lastRenderedPageBreak/>
        <w:t>поскольку иногда содержащаяся в них информация</w:t>
      </w:r>
      <w:r w:rsidR="00BD2205" w:rsidRPr="005E113E">
        <w:rPr>
          <w:lang w:val="ru-RU"/>
        </w:rPr>
        <w:t xml:space="preserve"> чрезвычайно важна для рассмотрения Комитетом того или иного предмета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1.8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Ито</w:t>
      </w:r>
      <w:r w:rsidRPr="005E113E">
        <w:rPr>
          <w:lang w:val="ru-RU"/>
        </w:rPr>
        <w:t xml:space="preserve"> </w:t>
      </w:r>
      <w:r w:rsidR="00BD2205" w:rsidRPr="005E113E">
        <w:rPr>
          <w:lang w:val="ru-RU"/>
        </w:rPr>
        <w:t>говорит, что вопрос о поступивших с опозданием представлениях ранее подробно обсуждался</w:t>
      </w:r>
      <w:r w:rsidRPr="005E113E">
        <w:rPr>
          <w:lang w:val="ru-RU"/>
        </w:rPr>
        <w:t xml:space="preserve">. </w:t>
      </w:r>
      <w:r w:rsidR="00BD2205" w:rsidRPr="005E113E">
        <w:rPr>
          <w:lang w:val="ru-RU"/>
        </w:rPr>
        <w:t>Он лично выступал за официальное включение поступивших с опозданием представлений в повестку дня того или иного собрания</w:t>
      </w:r>
      <w:r w:rsidR="00993726" w:rsidRPr="005E113E">
        <w:rPr>
          <w:lang w:val="ru-RU"/>
        </w:rPr>
        <w:t>, если в них содержатся важные элементы, но было принято решение принимать их только для сведения, с тем чтобы избегать потоков поступающих с опозданием представлений</w:t>
      </w:r>
      <w:r w:rsidRPr="005E113E">
        <w:rPr>
          <w:lang w:val="ru-RU"/>
        </w:rPr>
        <w:t xml:space="preserve">. </w:t>
      </w:r>
      <w:r w:rsidR="00993726" w:rsidRPr="005E113E">
        <w:rPr>
          <w:lang w:val="ru-RU"/>
        </w:rPr>
        <w:t>В то же время это не мешает обсуждать поступившие с опозданием представления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Кибе</w:t>
      </w:r>
      <w:r w:rsidRPr="005E113E">
        <w:rPr>
          <w:lang w:val="ru-RU"/>
        </w:rPr>
        <w:t xml:space="preserve">, </w:t>
      </w:r>
      <w:r w:rsidR="00993726" w:rsidRPr="005E113E">
        <w:rPr>
          <w:lang w:val="ru-RU"/>
        </w:rPr>
        <w:t>ссылаясь на</w:t>
      </w:r>
      <w:r w:rsidRPr="005E113E">
        <w:rPr>
          <w:lang w:val="ru-RU"/>
        </w:rPr>
        <w:t xml:space="preserve"> §</w:t>
      </w:r>
      <w:r w:rsidR="004E6B92" w:rsidRPr="005E113E">
        <w:rPr>
          <w:lang w:val="ru-RU"/>
        </w:rPr>
        <w:t> </w:t>
      </w:r>
      <w:r w:rsidRPr="005E113E">
        <w:rPr>
          <w:lang w:val="ru-RU"/>
        </w:rPr>
        <w:t xml:space="preserve">1.6 </w:t>
      </w:r>
      <w:r w:rsidR="003B3627" w:rsidRPr="005E113E">
        <w:rPr>
          <w:lang w:val="ru-RU"/>
        </w:rPr>
        <w:t>части</w:t>
      </w:r>
      <w:r w:rsidRPr="005E113E">
        <w:rPr>
          <w:lang w:val="ru-RU"/>
        </w:rPr>
        <w:t xml:space="preserve"> C </w:t>
      </w:r>
      <w:r w:rsidR="003B3627" w:rsidRPr="005E113E">
        <w:rPr>
          <w:lang w:val="ru-RU"/>
        </w:rPr>
        <w:t>Правил процедуры</w:t>
      </w:r>
      <w:r w:rsidRPr="005E113E">
        <w:rPr>
          <w:lang w:val="ru-RU"/>
        </w:rPr>
        <w:t xml:space="preserve">, </w:t>
      </w:r>
      <w:r w:rsidR="003B3627" w:rsidRPr="005E113E">
        <w:rPr>
          <w:lang w:val="ru-RU"/>
        </w:rPr>
        <w:t>отмечает, что если поступившие с опозданием представления принимаются на одном собрании, они не включаются в повестку дня следующего собрания</w:t>
      </w:r>
      <w:r w:rsidRPr="005E113E">
        <w:rPr>
          <w:lang w:val="ru-RU"/>
        </w:rPr>
        <w:t xml:space="preserve">. </w:t>
      </w:r>
      <w:r w:rsidR="003B3627" w:rsidRPr="005E113E">
        <w:rPr>
          <w:lang w:val="ru-RU"/>
        </w:rPr>
        <w:t>Поступившие с опозданием представления много раз в прошлом воспринимались как вклады, но когда их принимали, это было только для сведения</w:t>
      </w:r>
      <w:r w:rsidRPr="005E113E">
        <w:rPr>
          <w:lang w:val="ru-RU"/>
        </w:rPr>
        <w:t xml:space="preserve">. </w:t>
      </w:r>
      <w:r w:rsidR="003B3627" w:rsidRPr="005E113E">
        <w:rPr>
          <w:lang w:val="ru-RU"/>
        </w:rPr>
        <w:t>Так, на своем 66</w:t>
      </w:r>
      <w:r w:rsidR="003B3627" w:rsidRPr="005E113E">
        <w:rPr>
          <w:lang w:val="ru-RU"/>
        </w:rPr>
        <w:noBreakHyphen/>
        <w:t xml:space="preserve">м собрании Комитет </w:t>
      </w:r>
      <w:r w:rsidR="00384B48" w:rsidRPr="005E113E">
        <w:rPr>
          <w:lang w:val="ru-RU"/>
        </w:rPr>
        <w:t>получил массу поступивших с опозданием представлений, и было бы полезно на каком-либо этапе снова обсудить этот вопрос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1.10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384B48" w:rsidRPr="005E113E">
        <w:rPr>
          <w:lang w:val="ru-RU"/>
        </w:rPr>
        <w:t>и</w:t>
      </w:r>
      <w:r w:rsidRPr="005E113E">
        <w:rPr>
          <w:lang w:val="ru-RU"/>
        </w:rPr>
        <w:t xml:space="preserve"> </w:t>
      </w:r>
      <w:r w:rsidR="00384B48" w:rsidRPr="005E113E">
        <w:rPr>
          <w:b/>
          <w:bCs/>
          <w:lang w:val="ru-RU"/>
        </w:rPr>
        <w:t>г</w:t>
      </w:r>
      <w:r w:rsidR="00555190" w:rsidRPr="005E113E">
        <w:rPr>
          <w:b/>
          <w:bCs/>
          <w:lang w:val="ru-RU"/>
        </w:rPr>
        <w:t>-жа Уилсон</w:t>
      </w:r>
      <w:r w:rsidRPr="005E113E">
        <w:rPr>
          <w:lang w:val="ru-RU"/>
        </w:rPr>
        <w:t xml:space="preserve"> </w:t>
      </w:r>
      <w:r w:rsidR="00384B48" w:rsidRPr="005E113E">
        <w:rPr>
          <w:lang w:val="ru-RU"/>
        </w:rPr>
        <w:t>поддерживают призыв</w:t>
      </w:r>
      <w:r w:rsidRPr="005E113E">
        <w:rPr>
          <w:lang w:val="ru-RU"/>
        </w:rPr>
        <w:t xml:space="preserve"> </w:t>
      </w:r>
      <w:r w:rsidR="00555190" w:rsidRPr="005E113E">
        <w:rPr>
          <w:bCs/>
          <w:lang w:val="ru-RU"/>
        </w:rPr>
        <w:t>Председател</w:t>
      </w:r>
      <w:r w:rsidR="00384B48" w:rsidRPr="005E113E">
        <w:rPr>
          <w:bCs/>
          <w:lang w:val="ru-RU"/>
        </w:rPr>
        <w:t>я</w:t>
      </w:r>
      <w:r w:rsidR="00384B48" w:rsidRPr="005E113E">
        <w:rPr>
          <w:b/>
          <w:lang w:val="ru-RU"/>
        </w:rPr>
        <w:t xml:space="preserve"> </w:t>
      </w:r>
      <w:r w:rsidR="00384B48" w:rsidRPr="005E113E">
        <w:rPr>
          <w:bCs/>
          <w:lang w:val="ru-RU"/>
        </w:rPr>
        <w:t>к гибкости, отмечая, что существующий в части С Правил процедуры текст</w:t>
      </w:r>
      <w:r w:rsidR="0098619D" w:rsidRPr="005E113E">
        <w:rPr>
          <w:bCs/>
          <w:lang w:val="ru-RU"/>
        </w:rPr>
        <w:t xml:space="preserve"> адекватно охватывает эти вопросы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1.11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98619D" w:rsidRPr="005E113E">
        <w:rPr>
          <w:lang w:val="ru-RU"/>
        </w:rPr>
        <w:t>отмечает, что, к сожалению, не все документы были готовы на всех языках МСЭ в срок для подготовки к настоящему собранию Комитета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1.12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98619D" w:rsidRPr="005E113E">
        <w:rPr>
          <w:lang w:val="ru-RU"/>
        </w:rPr>
        <w:t xml:space="preserve">говорит, что, к сожалению, в недели, предшествовавшие настоящему собранию, проходило еще одно важное мероприятие МСЭ, </w:t>
      </w:r>
      <w:r w:rsidR="00EE1CDB" w:rsidRPr="005E113E">
        <w:rPr>
          <w:lang w:val="ru-RU"/>
        </w:rPr>
        <w:t>ВКРЭ</w:t>
      </w:r>
      <w:r w:rsidR="00EE1CDB" w:rsidRPr="005E113E">
        <w:rPr>
          <w:lang w:val="ru-RU"/>
        </w:rPr>
        <w:noBreakHyphen/>
        <w:t xml:space="preserve">17, </w:t>
      </w:r>
      <w:r w:rsidR="0098619D" w:rsidRPr="005E113E">
        <w:rPr>
          <w:lang w:val="ru-RU"/>
        </w:rPr>
        <w:t>на которое пришлось переключить основную часть переводческих ресурсов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pStyle w:val="Heading1"/>
        <w:jc w:val="both"/>
      </w:pPr>
      <w:r w:rsidRPr="005E113E">
        <w:t>2</w:t>
      </w:r>
      <w:r w:rsidRPr="005E113E">
        <w:tab/>
      </w:r>
      <w:r w:rsidR="0098619D" w:rsidRPr="005E113E">
        <w:t>Отчет</w:t>
      </w:r>
      <w:r w:rsidRPr="005E113E">
        <w:t xml:space="preserve"> </w:t>
      </w:r>
      <w:r w:rsidR="00555190" w:rsidRPr="005E113E">
        <w:t>Директор</w:t>
      </w:r>
      <w:r w:rsidR="0098619D" w:rsidRPr="005E113E">
        <w:t>а БР</w:t>
      </w:r>
      <w:r w:rsidRPr="005E113E">
        <w:t xml:space="preserve"> (</w:t>
      </w:r>
      <w:r w:rsidR="0098619D" w:rsidRPr="005E113E">
        <w:t>Документ</w:t>
      </w:r>
      <w:r w:rsidRPr="005E113E">
        <w:t xml:space="preserve"> RRB17-3/2 </w:t>
      </w:r>
      <w:r w:rsidR="0098619D" w:rsidRPr="005E113E">
        <w:t>и Дополнительные документы </w:t>
      </w:r>
      <w:r w:rsidR="004E6B92" w:rsidRPr="005E113E">
        <w:t>1−</w:t>
      </w:r>
      <w:r w:rsidRPr="005E113E">
        <w:t xml:space="preserve">10, </w:t>
      </w:r>
      <w:r w:rsidR="0098619D" w:rsidRPr="005E113E">
        <w:t>включая Дополнительный документ </w:t>
      </w:r>
      <w:r w:rsidRPr="005E113E">
        <w:t xml:space="preserve">1 </w:t>
      </w:r>
      <w:r w:rsidR="0098619D" w:rsidRPr="005E113E">
        <w:t>к Дополнительному документу </w:t>
      </w:r>
      <w:r w:rsidRPr="005E113E">
        <w:t xml:space="preserve">2, </w:t>
      </w:r>
      <w:r w:rsidR="0098619D" w:rsidRPr="005E113E">
        <w:t>Дополнительный документ 1 к Дополнительному документу </w:t>
      </w:r>
      <w:r w:rsidRPr="005E113E">
        <w:t>8</w:t>
      </w:r>
      <w:r w:rsidR="0098619D" w:rsidRPr="005E113E">
        <w:t xml:space="preserve"> и</w:t>
      </w:r>
      <w:r w:rsidR="00175162" w:rsidRPr="005E113E">
        <w:t xml:space="preserve"> Дополнительный документ</w:t>
      </w:r>
      <w:r w:rsidRPr="005E113E">
        <w:t xml:space="preserve"> 1(Rev.1), 2 </w:t>
      </w:r>
      <w:r w:rsidR="00175162" w:rsidRPr="005E113E">
        <w:t>и</w:t>
      </w:r>
      <w:r w:rsidRPr="005E113E">
        <w:t xml:space="preserve"> 3 </w:t>
      </w:r>
      <w:r w:rsidR="00175162" w:rsidRPr="005E113E">
        <w:t>к Дополнительному документу </w:t>
      </w:r>
      <w:r w:rsidRPr="005E113E">
        <w:t>10)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b/>
          <w:bCs/>
          <w:lang w:val="ru-RU"/>
        </w:rPr>
        <w:t xml:space="preserve"> </w:t>
      </w:r>
      <w:r w:rsidR="00175162" w:rsidRPr="005E113E">
        <w:rPr>
          <w:lang w:val="ru-RU"/>
        </w:rPr>
        <w:t>представляет свой</w:t>
      </w:r>
      <w:r w:rsidR="00175162" w:rsidRPr="005E113E">
        <w:rPr>
          <w:b/>
          <w:bCs/>
          <w:lang w:val="ru-RU"/>
        </w:rPr>
        <w:t xml:space="preserve"> </w:t>
      </w:r>
      <w:r w:rsidR="00175162" w:rsidRPr="005E113E">
        <w:rPr>
          <w:lang w:val="ru-RU"/>
        </w:rPr>
        <w:t>традиционный отчет, содержащийся в Документе </w:t>
      </w:r>
      <w:r w:rsidRPr="005E113E">
        <w:rPr>
          <w:lang w:val="ru-RU"/>
        </w:rPr>
        <w:t xml:space="preserve">RRB17-3/2, </w:t>
      </w:r>
      <w:r w:rsidR="00175162" w:rsidRPr="005E113E">
        <w:rPr>
          <w:lang w:val="ru-RU"/>
        </w:rPr>
        <w:t>обращая внимание присутствующих на Приложение </w:t>
      </w:r>
      <w:r w:rsidRPr="005E113E">
        <w:rPr>
          <w:lang w:val="ru-RU"/>
        </w:rPr>
        <w:t>1</w:t>
      </w:r>
      <w:r w:rsidR="00175162" w:rsidRPr="005E113E">
        <w:rPr>
          <w:lang w:val="ru-RU"/>
        </w:rPr>
        <w:t>, где перечисляются меры, принятые Бюро по решениям 75</w:t>
      </w:r>
      <w:r w:rsidR="00175162" w:rsidRPr="005E113E">
        <w:rPr>
          <w:lang w:val="ru-RU"/>
        </w:rPr>
        <w:noBreakHyphen/>
        <w:t>го собрания</w:t>
      </w:r>
      <w:r w:rsidRPr="005E113E">
        <w:rPr>
          <w:lang w:val="ru-RU"/>
        </w:rPr>
        <w:t xml:space="preserve">. </w:t>
      </w:r>
      <w:r w:rsidR="006B656B" w:rsidRPr="005E113E">
        <w:rPr>
          <w:lang w:val="ru-RU"/>
        </w:rPr>
        <w:t>Что касается осуществления возмещения затрат на обработку заявок на регистрацию спутниковых сетей</w:t>
      </w:r>
      <w:r w:rsidR="005902C4" w:rsidRPr="005E113E">
        <w:rPr>
          <w:lang w:val="ru-RU"/>
        </w:rPr>
        <w:t xml:space="preserve"> </w:t>
      </w:r>
      <w:r w:rsidRPr="005E113E">
        <w:rPr>
          <w:lang w:val="ru-RU"/>
        </w:rPr>
        <w:t>(</w:t>
      </w:r>
      <w:r w:rsidR="005902C4" w:rsidRPr="005E113E">
        <w:rPr>
          <w:lang w:val="ru-RU"/>
        </w:rPr>
        <w:t>просроченные платежи</w:t>
      </w:r>
      <w:r w:rsidRPr="005E113E">
        <w:rPr>
          <w:lang w:val="ru-RU"/>
        </w:rPr>
        <w:t xml:space="preserve">), </w:t>
      </w:r>
      <w:r w:rsidR="005902C4" w:rsidRPr="005E113E">
        <w:rPr>
          <w:lang w:val="ru-RU"/>
        </w:rPr>
        <w:t>о чем говорится в п. </w:t>
      </w:r>
      <w:r w:rsidRPr="005E113E">
        <w:rPr>
          <w:lang w:val="ru-RU"/>
        </w:rPr>
        <w:t xml:space="preserve">3 </w:t>
      </w:r>
      <w:r w:rsidR="005902C4" w:rsidRPr="005E113E">
        <w:rPr>
          <w:lang w:val="ru-RU"/>
        </w:rPr>
        <w:t>и Приложении </w:t>
      </w:r>
      <w:r w:rsidRPr="005E113E">
        <w:rPr>
          <w:lang w:val="ru-RU"/>
        </w:rPr>
        <w:t xml:space="preserve">4 </w:t>
      </w:r>
      <w:r w:rsidR="005902C4" w:rsidRPr="005E113E">
        <w:rPr>
          <w:lang w:val="ru-RU"/>
        </w:rPr>
        <w:t>отчета</w:t>
      </w:r>
      <w:r w:rsidRPr="005E113E">
        <w:rPr>
          <w:lang w:val="ru-RU"/>
        </w:rPr>
        <w:t xml:space="preserve">, </w:t>
      </w:r>
      <w:r w:rsidR="005902C4" w:rsidRPr="005E113E">
        <w:rPr>
          <w:lang w:val="ru-RU"/>
        </w:rPr>
        <w:t xml:space="preserve">он отмечает, что </w:t>
      </w:r>
      <w:r w:rsidR="005902C4" w:rsidRPr="005E113E">
        <w:rPr>
          <w:color w:val="000000"/>
          <w:lang w:val="ru-RU"/>
        </w:rPr>
        <w:t>какие-либо заявки аннулированы не были</w:t>
      </w:r>
      <w:r w:rsidR="005902C4" w:rsidRPr="005E113E">
        <w:rPr>
          <w:lang w:val="ru-RU"/>
        </w:rPr>
        <w:t xml:space="preserve"> вследствие неоплаты счетов</w:t>
      </w:r>
      <w:r w:rsidRPr="005E113E">
        <w:rPr>
          <w:lang w:val="ru-RU"/>
        </w:rPr>
        <w:t>.</w:t>
      </w:r>
    </w:p>
    <w:p w:rsidR="00A43EB8" w:rsidRPr="005E113E" w:rsidRDefault="00595CC2" w:rsidP="006054CA">
      <w:pPr>
        <w:pStyle w:val="Headingb"/>
        <w:jc w:val="both"/>
      </w:pPr>
      <w:r w:rsidRPr="005E113E">
        <w:t>Анализ обработки заявок на регистрацию космических систем и мер, которые предстоит принять</w:t>
      </w:r>
      <w:r w:rsidR="00A43EB8" w:rsidRPr="005E113E">
        <w:t xml:space="preserve"> (</w:t>
      </w:r>
      <w:r w:rsidRPr="005E113E">
        <w:t>п. </w:t>
      </w:r>
      <w:r w:rsidR="00A43EB8" w:rsidRPr="005E113E">
        <w:t xml:space="preserve">2 </w:t>
      </w:r>
      <w:r w:rsidRPr="005E113E">
        <w:t>Документа </w:t>
      </w:r>
      <w:r w:rsidR="00A43EB8" w:rsidRPr="005E113E">
        <w:t xml:space="preserve">RRB17-3/2 </w:t>
      </w:r>
      <w:r w:rsidRPr="005E113E">
        <w:t>и Дополнительный документ </w:t>
      </w:r>
      <w:r w:rsidR="00A43EB8" w:rsidRPr="005E113E">
        <w:t>7)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, </w:t>
      </w:r>
      <w:r w:rsidR="00595CC2" w:rsidRPr="005E113E">
        <w:rPr>
          <w:lang w:val="ru-RU"/>
        </w:rPr>
        <w:t>обращая внимание присутствующих на п. </w:t>
      </w:r>
      <w:r w:rsidRPr="005E113E">
        <w:rPr>
          <w:lang w:val="ru-RU"/>
        </w:rPr>
        <w:t xml:space="preserve">2 </w:t>
      </w:r>
      <w:r w:rsidR="00595CC2" w:rsidRPr="005E113E">
        <w:rPr>
          <w:lang w:val="ru-RU"/>
        </w:rPr>
        <w:t>своего отчета, напоминает, что Комитет ранее обсуждал задержки с обработкой заявок на спутниковые сети, и пре</w:t>
      </w:r>
      <w:r w:rsidR="00AC0A30" w:rsidRPr="005E113E">
        <w:rPr>
          <w:lang w:val="ru-RU"/>
        </w:rPr>
        <w:t>д</w:t>
      </w:r>
      <w:r w:rsidR="00595CC2" w:rsidRPr="005E113E">
        <w:rPr>
          <w:lang w:val="ru-RU"/>
        </w:rPr>
        <w:t>ставляет</w:t>
      </w:r>
      <w:r w:rsidR="00AC0A30" w:rsidRPr="005E113E">
        <w:rPr>
          <w:lang w:val="ru-RU"/>
        </w:rPr>
        <w:t xml:space="preserve"> </w:t>
      </w:r>
      <w:r w:rsidR="00571630" w:rsidRPr="005E113E">
        <w:rPr>
          <w:lang w:val="ru-RU"/>
        </w:rPr>
        <w:t>обновленные статистические данные</w:t>
      </w:r>
      <w:r w:rsidRPr="005E113E">
        <w:rPr>
          <w:lang w:val="ru-RU"/>
        </w:rPr>
        <w:t xml:space="preserve"> (</w:t>
      </w:r>
      <w:r w:rsidR="00571630" w:rsidRPr="005E113E">
        <w:rPr>
          <w:lang w:val="ru-RU"/>
        </w:rPr>
        <w:t>включающие октябрь 2017 г</w:t>
      </w:r>
      <w:r w:rsidR="00CA34AB" w:rsidRPr="00CA34AB">
        <w:rPr>
          <w:lang w:val="ru-RU"/>
        </w:rPr>
        <w:t>.</w:t>
      </w:r>
      <w:r w:rsidRPr="005E113E">
        <w:rPr>
          <w:lang w:val="ru-RU"/>
        </w:rPr>
        <w:t xml:space="preserve">) </w:t>
      </w:r>
      <w:r w:rsidR="00831587" w:rsidRPr="005E113E">
        <w:rPr>
          <w:lang w:val="ru-RU"/>
        </w:rPr>
        <w:t>для дополнения Приложения </w:t>
      </w:r>
      <w:r w:rsidRPr="005E113E">
        <w:rPr>
          <w:lang w:val="ru-RU"/>
        </w:rPr>
        <w:t xml:space="preserve">3 </w:t>
      </w:r>
      <w:r w:rsidR="00831587" w:rsidRPr="005E113E">
        <w:rPr>
          <w:lang w:val="ru-RU"/>
        </w:rPr>
        <w:t>к отчету</w:t>
      </w:r>
      <w:r w:rsidRPr="005E113E">
        <w:rPr>
          <w:lang w:val="ru-RU"/>
        </w:rPr>
        <w:t xml:space="preserve">. </w:t>
      </w:r>
      <w:r w:rsidR="00831587" w:rsidRPr="005E113E">
        <w:rPr>
          <w:lang w:val="ru-RU"/>
        </w:rPr>
        <w:t xml:space="preserve">Как </w:t>
      </w:r>
      <w:r w:rsidR="00831587" w:rsidRPr="005E113E">
        <w:rPr>
          <w:lang w:val="ru-RU"/>
        </w:rPr>
        <w:lastRenderedPageBreak/>
        <w:t>показано в таблице 2 Приложения 3</w:t>
      </w:r>
      <w:r w:rsidRPr="005E113E">
        <w:rPr>
          <w:lang w:val="ru-RU"/>
        </w:rPr>
        <w:t xml:space="preserve">, </w:t>
      </w:r>
      <w:r w:rsidR="00831587" w:rsidRPr="005E113E">
        <w:rPr>
          <w:lang w:val="ru-RU"/>
        </w:rPr>
        <w:t>время обработки для публикации запросов о координации для спутниковых сетей сократилось с почти 8 месяцев в августе</w:t>
      </w:r>
      <w:r w:rsidRPr="005E113E">
        <w:rPr>
          <w:lang w:val="ru-RU"/>
        </w:rPr>
        <w:t xml:space="preserve"> 2017</w:t>
      </w:r>
      <w:r w:rsidR="00831587" w:rsidRPr="005E113E">
        <w:rPr>
          <w:lang w:val="ru-RU"/>
        </w:rPr>
        <w:t> года до 4,</w:t>
      </w:r>
      <w:r w:rsidRPr="005E113E">
        <w:rPr>
          <w:lang w:val="ru-RU"/>
        </w:rPr>
        <w:t>8</w:t>
      </w:r>
      <w:r w:rsidR="00831587" w:rsidRPr="005E113E">
        <w:rPr>
          <w:lang w:val="ru-RU"/>
        </w:rPr>
        <w:t> месяца в октябре</w:t>
      </w:r>
      <w:r w:rsidRPr="005E113E">
        <w:rPr>
          <w:lang w:val="ru-RU"/>
        </w:rPr>
        <w:t xml:space="preserve"> 2017</w:t>
      </w:r>
      <w:r w:rsidR="00831587" w:rsidRPr="005E113E">
        <w:rPr>
          <w:lang w:val="ru-RU"/>
        </w:rPr>
        <w:t> года</w:t>
      </w:r>
      <w:r w:rsidRPr="005E113E">
        <w:rPr>
          <w:lang w:val="ru-RU"/>
        </w:rPr>
        <w:t xml:space="preserve">. </w:t>
      </w:r>
      <w:r w:rsidR="00831587" w:rsidRPr="005E113E">
        <w:rPr>
          <w:lang w:val="ru-RU"/>
        </w:rPr>
        <w:t>Благодаря принятому Бюро ряду мер, о которых говорится в Дополнительном документе </w:t>
      </w:r>
      <w:r w:rsidRPr="005E113E">
        <w:rPr>
          <w:lang w:val="ru-RU"/>
        </w:rPr>
        <w:t xml:space="preserve">7 </w:t>
      </w:r>
      <w:r w:rsidR="00831587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RRB17-3/2, </w:t>
      </w:r>
      <w:r w:rsidR="00831587" w:rsidRPr="005E113E">
        <w:rPr>
          <w:lang w:val="ru-RU"/>
        </w:rPr>
        <w:t>а также упорной работе сотрудников БР</w:t>
      </w:r>
      <w:r w:rsidRPr="005E113E">
        <w:rPr>
          <w:lang w:val="ru-RU"/>
        </w:rPr>
        <w:t xml:space="preserve">, </w:t>
      </w:r>
      <w:r w:rsidR="00831587" w:rsidRPr="005E113E">
        <w:rPr>
          <w:lang w:val="ru-RU"/>
        </w:rPr>
        <w:t>теперь время задержки приближается к 4 месяцам</w:t>
      </w:r>
      <w:r w:rsidRPr="005E113E">
        <w:rPr>
          <w:lang w:val="ru-RU"/>
        </w:rPr>
        <w:t xml:space="preserve">. </w:t>
      </w:r>
      <w:r w:rsidR="00831587" w:rsidRPr="005E113E">
        <w:rPr>
          <w:lang w:val="ru-RU"/>
        </w:rPr>
        <w:t>Как он уведомил Комитет на его 75</w:t>
      </w:r>
      <w:r w:rsidR="00831587" w:rsidRPr="005E113E">
        <w:rPr>
          <w:lang w:val="ru-RU"/>
        </w:rPr>
        <w:noBreakHyphen/>
        <w:t>м собрании, Совет принял решение о добавлении трех должностей категории </w:t>
      </w:r>
      <w:r w:rsidRPr="005E113E">
        <w:rPr>
          <w:lang w:val="ru-RU"/>
        </w:rPr>
        <w:t xml:space="preserve">P3 </w:t>
      </w:r>
      <w:r w:rsidR="00652190" w:rsidRPr="005E113E">
        <w:rPr>
          <w:lang w:val="ru-RU"/>
        </w:rPr>
        <w:t>в штатное расписание</w:t>
      </w:r>
      <w:r w:rsidR="00831587" w:rsidRPr="005E113E">
        <w:rPr>
          <w:lang w:val="ru-RU"/>
        </w:rPr>
        <w:t xml:space="preserve"> Бюро для укрепления работы по обработке заявок на регистрацию спутниковых сетей</w:t>
      </w:r>
      <w:r w:rsidRPr="005E113E">
        <w:rPr>
          <w:lang w:val="ru-RU"/>
        </w:rPr>
        <w:t xml:space="preserve">. </w:t>
      </w:r>
      <w:r w:rsidR="00831587" w:rsidRPr="005E113E">
        <w:rPr>
          <w:lang w:val="ru-RU"/>
        </w:rPr>
        <w:t xml:space="preserve">Эти должности будут заняты в </w:t>
      </w:r>
      <w:r w:rsidR="00652190" w:rsidRPr="005E113E">
        <w:rPr>
          <w:lang w:val="ru-RU"/>
        </w:rPr>
        <w:t>ближайшие месяцы</w:t>
      </w:r>
      <w:r w:rsidR="00831587" w:rsidRPr="005E113E">
        <w:rPr>
          <w:lang w:val="ru-RU"/>
        </w:rPr>
        <w:t xml:space="preserve">, и Бюро будет легче справляться </w:t>
      </w:r>
      <w:r w:rsidR="00E54D51" w:rsidRPr="005E113E">
        <w:rPr>
          <w:lang w:val="ru-RU"/>
        </w:rPr>
        <w:t>с нагрузкой, причем следует помнить, что Бюро не может контролировать численность и сложность представляемых сетей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E54D51" w:rsidRPr="005E113E">
        <w:rPr>
          <w:lang w:val="ru-RU"/>
        </w:rPr>
        <w:t>благодарит Бюро за анализ времени обработки заявок на регистрацию космических систем и мер, которые предстоит принять, который приведен в Дополнительном документе 7 к Документу </w:t>
      </w:r>
      <w:r w:rsidRPr="005E113E">
        <w:rPr>
          <w:lang w:val="ru-RU"/>
        </w:rPr>
        <w:t xml:space="preserve">RRB17-3/2, </w:t>
      </w:r>
      <w:r w:rsidR="00E54D51" w:rsidRPr="005E113E">
        <w:rPr>
          <w:lang w:val="ru-RU"/>
        </w:rPr>
        <w:t>но не уверен, что три дополнительные должности, которые еще не заполнены, будут достаточными</w:t>
      </w:r>
      <w:r w:rsidRPr="005E113E">
        <w:rPr>
          <w:lang w:val="ru-RU"/>
        </w:rPr>
        <w:t xml:space="preserve">. </w:t>
      </w:r>
      <w:r w:rsidR="00662AE2" w:rsidRPr="005E113E">
        <w:rPr>
          <w:lang w:val="ru-RU"/>
        </w:rPr>
        <w:t>Время обработки запросов о координации сократилось, но обработка заявок на регистрацию спутниковых сетей в соответствии с Приложениями </w:t>
      </w:r>
      <w:r w:rsidRPr="005E113E">
        <w:rPr>
          <w:lang w:val="ru-RU"/>
        </w:rPr>
        <w:t xml:space="preserve">30/30A </w:t>
      </w:r>
      <w:r w:rsidR="00662AE2" w:rsidRPr="005E113E">
        <w:rPr>
          <w:lang w:val="ru-RU"/>
        </w:rPr>
        <w:t>и</w:t>
      </w:r>
      <w:r w:rsidRPr="005E113E">
        <w:rPr>
          <w:lang w:val="ru-RU"/>
        </w:rPr>
        <w:t xml:space="preserve"> 30B </w:t>
      </w:r>
      <w:r w:rsidR="00662AE2" w:rsidRPr="005E113E">
        <w:rPr>
          <w:lang w:val="ru-RU"/>
        </w:rPr>
        <w:t>составляет около</w:t>
      </w:r>
      <w:r w:rsidRPr="005E113E">
        <w:rPr>
          <w:lang w:val="ru-RU"/>
        </w:rPr>
        <w:t xml:space="preserve"> 10</w:t>
      </w:r>
      <w:r w:rsidR="00662AE2" w:rsidRPr="005E113E">
        <w:rPr>
          <w:lang w:val="ru-RU"/>
        </w:rPr>
        <w:t> месяцев</w:t>
      </w:r>
      <w:r w:rsidRPr="005E113E">
        <w:rPr>
          <w:lang w:val="ru-RU"/>
        </w:rPr>
        <w:t xml:space="preserve">. </w:t>
      </w:r>
      <w:r w:rsidR="00662AE2" w:rsidRPr="005E113E">
        <w:rPr>
          <w:lang w:val="ru-RU"/>
        </w:rPr>
        <w:t>Наряду со своей повседневной работой Бюро ответило на запрос Рабочей группы </w:t>
      </w:r>
      <w:r w:rsidRPr="005E113E">
        <w:rPr>
          <w:lang w:val="ru-RU"/>
        </w:rPr>
        <w:t xml:space="preserve">4A </w:t>
      </w:r>
      <w:r w:rsidR="00662AE2" w:rsidRPr="005E113E">
        <w:rPr>
          <w:lang w:val="ru-RU"/>
        </w:rPr>
        <w:t>МСЭ-R, касающийся Приложения </w:t>
      </w:r>
      <w:r w:rsidRPr="005E113E">
        <w:rPr>
          <w:lang w:val="ru-RU"/>
        </w:rPr>
        <w:t xml:space="preserve">8, </w:t>
      </w:r>
      <w:r w:rsidR="00662AE2" w:rsidRPr="005E113E">
        <w:rPr>
          <w:lang w:val="ru-RU"/>
        </w:rPr>
        <w:t>и ему понадобится обновить программное обеспечение для учета н</w:t>
      </w:r>
      <w:r w:rsidR="00652190" w:rsidRPr="005E113E">
        <w:rPr>
          <w:lang w:val="ru-RU"/>
        </w:rPr>
        <w:t>едавно</w:t>
      </w:r>
      <w:r w:rsidR="00662AE2" w:rsidRPr="005E113E">
        <w:rPr>
          <w:lang w:val="ru-RU"/>
        </w:rPr>
        <w:t xml:space="preserve"> утвержденно</w:t>
      </w:r>
      <w:r w:rsidR="00652190" w:rsidRPr="005E113E">
        <w:rPr>
          <w:lang w:val="ru-RU"/>
        </w:rPr>
        <w:t>го пересмотра</w:t>
      </w:r>
      <w:r w:rsidR="00662AE2" w:rsidRPr="005E113E">
        <w:rPr>
          <w:lang w:val="ru-RU"/>
        </w:rPr>
        <w:t xml:space="preserve"> Рекомендации МСЭ</w:t>
      </w:r>
      <w:r w:rsidR="00662AE2" w:rsidRPr="005E113E">
        <w:rPr>
          <w:lang w:val="ru-RU"/>
        </w:rPr>
        <w:noBreakHyphen/>
      </w:r>
      <w:r w:rsidRPr="005E113E">
        <w:rPr>
          <w:lang w:val="ru-RU"/>
        </w:rPr>
        <w:t xml:space="preserve">R S.1503. </w:t>
      </w:r>
      <w:r w:rsidR="00662AE2" w:rsidRPr="005E113E">
        <w:rPr>
          <w:lang w:val="ru-RU"/>
        </w:rPr>
        <w:t>В то же время выделение ресурсов на разработку программного обеспечения необходимо, но не достаточно для решения проблемы задержек в обработке</w:t>
      </w:r>
      <w:r w:rsidRPr="005E113E">
        <w:rPr>
          <w:lang w:val="ru-RU"/>
        </w:rPr>
        <w:t xml:space="preserve">. </w:t>
      </w:r>
      <w:r w:rsidR="00B92655" w:rsidRPr="005E113E">
        <w:rPr>
          <w:lang w:val="ru-RU"/>
        </w:rPr>
        <w:t xml:space="preserve">Необходимы дополнительные сотрудники, которые обладали бы квалификацией для обработки заявок </w:t>
      </w:r>
      <w:r w:rsidR="00652190" w:rsidRPr="005E113E">
        <w:rPr>
          <w:lang w:val="ru-RU"/>
        </w:rPr>
        <w:t xml:space="preserve">на регистрацию </w:t>
      </w:r>
      <w:r w:rsidR="00B92655" w:rsidRPr="005E113E">
        <w:rPr>
          <w:lang w:val="ru-RU"/>
        </w:rPr>
        <w:t>НГСО</w:t>
      </w:r>
      <w:r w:rsidRPr="005E113E">
        <w:rPr>
          <w:lang w:val="ru-RU"/>
        </w:rPr>
        <w:t xml:space="preserve">. </w:t>
      </w:r>
      <w:r w:rsidR="00B92655" w:rsidRPr="005E113E">
        <w:rPr>
          <w:lang w:val="ru-RU"/>
        </w:rPr>
        <w:t xml:space="preserve">По мнению </w:t>
      </w:r>
      <w:r w:rsidR="00B92655" w:rsidRPr="005E113E">
        <w:rPr>
          <w:lang w:val="ru-RU"/>
        </w:rPr>
        <w:lastRenderedPageBreak/>
        <w:t xml:space="preserve">оратора, следует иметь в Бюро отдельные группы, которые работали бы </w:t>
      </w:r>
      <w:r w:rsidR="00B871E3">
        <w:rPr>
          <w:lang w:val="ru-RU"/>
        </w:rPr>
        <w:t xml:space="preserve">не только </w:t>
      </w:r>
      <w:r w:rsidR="00B92655" w:rsidRPr="005E113E">
        <w:rPr>
          <w:lang w:val="ru-RU"/>
        </w:rPr>
        <w:t>по плановым и неплановым полосам</w:t>
      </w:r>
      <w:r w:rsidR="00B871E3">
        <w:rPr>
          <w:lang w:val="ru-RU"/>
        </w:rPr>
        <w:t xml:space="preserve">, </w:t>
      </w:r>
      <w:r w:rsidR="00616BBE">
        <w:rPr>
          <w:lang w:val="ru-RU"/>
        </w:rPr>
        <w:t>было бы</w:t>
      </w:r>
      <w:r w:rsidR="00B871E3">
        <w:rPr>
          <w:lang w:val="ru-RU"/>
        </w:rPr>
        <w:t xml:space="preserve"> целесообразно рассмотреть </w:t>
      </w:r>
      <w:r w:rsidR="00616BBE">
        <w:rPr>
          <w:lang w:val="ru-RU"/>
        </w:rPr>
        <w:t xml:space="preserve">также </w:t>
      </w:r>
      <w:r w:rsidR="00B871E3">
        <w:rPr>
          <w:lang w:val="ru-RU"/>
        </w:rPr>
        <w:t xml:space="preserve">вопрос об отдельной группе по </w:t>
      </w:r>
      <w:r w:rsidR="00616BBE">
        <w:rPr>
          <w:lang w:val="ru-RU"/>
        </w:rPr>
        <w:t xml:space="preserve">рассмотрению </w:t>
      </w:r>
      <w:r w:rsidR="00B871E3">
        <w:rPr>
          <w:lang w:val="ru-RU"/>
        </w:rPr>
        <w:t xml:space="preserve">сложных заявок </w:t>
      </w:r>
      <w:r w:rsidR="00E670D4">
        <w:rPr>
          <w:lang w:val="ru-RU"/>
        </w:rPr>
        <w:t>многос</w:t>
      </w:r>
      <w:r w:rsidR="00616BBE">
        <w:rPr>
          <w:lang w:val="ru-RU"/>
        </w:rPr>
        <w:t>п</w:t>
      </w:r>
      <w:r w:rsidR="00E670D4">
        <w:rPr>
          <w:lang w:val="ru-RU"/>
        </w:rPr>
        <w:t xml:space="preserve">утниковых </w:t>
      </w:r>
      <w:r w:rsidR="00B871E3">
        <w:rPr>
          <w:lang w:val="ru-RU"/>
        </w:rPr>
        <w:t>сет</w:t>
      </w:r>
      <w:r w:rsidR="00E670D4">
        <w:rPr>
          <w:lang w:val="ru-RU"/>
        </w:rPr>
        <w:t>ей</w:t>
      </w:r>
      <w:r w:rsidR="00616BBE" w:rsidRPr="00616BBE">
        <w:rPr>
          <w:lang w:val="ru-RU"/>
        </w:rPr>
        <w:t xml:space="preserve"> </w:t>
      </w:r>
      <w:r w:rsidR="00616BBE">
        <w:rPr>
          <w:lang w:val="ru-RU"/>
        </w:rPr>
        <w:t>НГСО</w:t>
      </w:r>
      <w:r w:rsidRPr="005E113E">
        <w:rPr>
          <w:lang w:val="ru-RU"/>
        </w:rPr>
        <w:t xml:space="preserve">. </w:t>
      </w:r>
      <w:r w:rsidR="00B92655" w:rsidRPr="005E113E">
        <w:rPr>
          <w:lang w:val="ru-RU"/>
        </w:rPr>
        <w:t>Увеличение числа заявок подразумевает увеличение доходов</w:t>
      </w:r>
      <w:r w:rsidRPr="005E113E">
        <w:rPr>
          <w:lang w:val="ru-RU"/>
        </w:rPr>
        <w:t xml:space="preserve">. </w:t>
      </w:r>
      <w:r w:rsidR="00B92655" w:rsidRPr="005E113E">
        <w:rPr>
          <w:lang w:val="ru-RU"/>
        </w:rPr>
        <w:t>Производя доходы МСЭ, Бюро должно получать соразмерное увеличение численности своего персонала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B92655" w:rsidRPr="005E113E">
        <w:rPr>
          <w:lang w:val="ru-RU"/>
        </w:rPr>
        <w:t>говорит, что Комитет разделяет обеспокоенность, выраженную г</w:t>
      </w:r>
      <w:r w:rsidR="00B92655" w:rsidRPr="005E113E">
        <w:rPr>
          <w:lang w:val="ru-RU"/>
        </w:rPr>
        <w:noBreakHyphen/>
        <w:t>ном</w:t>
      </w:r>
      <w:r w:rsidR="00555190" w:rsidRPr="005E113E">
        <w:rPr>
          <w:lang w:val="ru-RU"/>
        </w:rPr>
        <w:t xml:space="preserve"> Стрел</w:t>
      </w:r>
      <w:r w:rsidR="00B92655" w:rsidRPr="005E113E">
        <w:rPr>
          <w:lang w:val="ru-RU"/>
        </w:rPr>
        <w:t>ьцом</w:t>
      </w:r>
      <w:r w:rsidRPr="005E113E">
        <w:rPr>
          <w:lang w:val="ru-RU"/>
        </w:rPr>
        <w:t xml:space="preserve">. </w:t>
      </w:r>
      <w:r w:rsidR="00B92655" w:rsidRPr="005E113E">
        <w:rPr>
          <w:lang w:val="ru-RU"/>
        </w:rPr>
        <w:t>Даже когда три новые должности будут заполнены</w:t>
      </w:r>
      <w:r w:rsidRPr="005E113E">
        <w:rPr>
          <w:lang w:val="ru-RU"/>
        </w:rPr>
        <w:t xml:space="preserve">, </w:t>
      </w:r>
      <w:r w:rsidR="00B92655" w:rsidRPr="005E113E">
        <w:rPr>
          <w:lang w:val="ru-RU"/>
        </w:rPr>
        <w:t>неясно, как сократится время обработки заявок на регистрацию в соответствии с Приложениями </w:t>
      </w:r>
      <w:r w:rsidRPr="005E113E">
        <w:rPr>
          <w:lang w:val="ru-RU"/>
        </w:rPr>
        <w:t xml:space="preserve">30/30A </w:t>
      </w:r>
      <w:r w:rsidR="00B92655" w:rsidRPr="005E113E">
        <w:rPr>
          <w:lang w:val="ru-RU"/>
        </w:rPr>
        <w:t>и</w:t>
      </w:r>
      <w:r w:rsidRPr="005E113E">
        <w:rPr>
          <w:lang w:val="ru-RU"/>
        </w:rPr>
        <w:t xml:space="preserve"> 30B. </w:t>
      </w:r>
      <w:r w:rsidR="00652190" w:rsidRPr="005E113E">
        <w:rPr>
          <w:lang w:val="ru-RU"/>
        </w:rPr>
        <w:t>И</w:t>
      </w:r>
      <w:r w:rsidR="00DA3C09" w:rsidRPr="005E113E">
        <w:rPr>
          <w:lang w:val="ru-RU"/>
        </w:rPr>
        <w:t xml:space="preserve">з </w:t>
      </w:r>
      <w:r w:rsidR="003D2F95" w:rsidRPr="005E113E">
        <w:rPr>
          <w:lang w:val="ru-RU"/>
        </w:rPr>
        <w:t>Рисунка </w:t>
      </w:r>
      <w:r w:rsidRPr="005E113E">
        <w:rPr>
          <w:lang w:val="ru-RU"/>
        </w:rPr>
        <w:t xml:space="preserve">7 </w:t>
      </w:r>
      <w:r w:rsidR="00DA3C09" w:rsidRPr="005E113E">
        <w:rPr>
          <w:lang w:val="ru-RU"/>
        </w:rPr>
        <w:t>в Дополнительном документе </w:t>
      </w:r>
      <w:r w:rsidRPr="005E113E">
        <w:rPr>
          <w:lang w:val="ru-RU"/>
        </w:rPr>
        <w:t xml:space="preserve">7 </w:t>
      </w:r>
      <w:r w:rsidR="00DA3C09" w:rsidRPr="005E113E">
        <w:rPr>
          <w:lang w:val="ru-RU"/>
        </w:rPr>
        <w:t>явствует, что инженеры БР работают в полную силу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DA3C09" w:rsidRPr="005E113E">
        <w:rPr>
          <w:lang w:val="ru-RU"/>
        </w:rPr>
        <w:t>согласен с г</w:t>
      </w:r>
      <w:r w:rsidR="00555190" w:rsidRPr="005E113E">
        <w:rPr>
          <w:lang w:val="ru-RU"/>
        </w:rPr>
        <w:t>-н</w:t>
      </w:r>
      <w:r w:rsidR="00DA3C09" w:rsidRPr="005E113E">
        <w:rPr>
          <w:lang w:val="ru-RU"/>
        </w:rPr>
        <w:t>ом</w:t>
      </w:r>
      <w:r w:rsidR="00555190" w:rsidRPr="005E113E">
        <w:rPr>
          <w:lang w:val="ru-RU"/>
        </w:rPr>
        <w:t xml:space="preserve"> Стрел</w:t>
      </w:r>
      <w:r w:rsidR="00DA3C09" w:rsidRPr="005E113E">
        <w:rPr>
          <w:lang w:val="ru-RU"/>
        </w:rPr>
        <w:t xml:space="preserve">ьцом относительно </w:t>
      </w:r>
      <w:r w:rsidR="00652190" w:rsidRPr="005E113E">
        <w:rPr>
          <w:lang w:val="ru-RU"/>
        </w:rPr>
        <w:t>потребности в</w:t>
      </w:r>
      <w:r w:rsidR="00DA3C09" w:rsidRPr="005E113E">
        <w:rPr>
          <w:lang w:val="ru-RU"/>
        </w:rPr>
        <w:t xml:space="preserve"> людских ресурс</w:t>
      </w:r>
      <w:r w:rsidR="00652190" w:rsidRPr="005E113E">
        <w:rPr>
          <w:lang w:val="ru-RU"/>
        </w:rPr>
        <w:t>ах</w:t>
      </w:r>
      <w:r w:rsidR="00DA3C09" w:rsidRPr="005E113E">
        <w:rPr>
          <w:lang w:val="ru-RU"/>
        </w:rPr>
        <w:t xml:space="preserve"> и совершенствования программного обеспечения</w:t>
      </w:r>
      <w:r w:rsidRPr="005E113E">
        <w:rPr>
          <w:lang w:val="ru-RU"/>
        </w:rPr>
        <w:t xml:space="preserve">. </w:t>
      </w:r>
      <w:r w:rsidR="00DA3C09" w:rsidRPr="005E113E">
        <w:rPr>
          <w:lang w:val="ru-RU"/>
        </w:rPr>
        <w:t>Когда Члены МСЭ утвердят Рекомендацию МСЭ</w:t>
      </w:r>
      <w:r w:rsidR="00DA3C09" w:rsidRPr="005E113E">
        <w:rPr>
          <w:lang w:val="ru-RU"/>
        </w:rPr>
        <w:noBreakHyphen/>
      </w:r>
      <w:r w:rsidRPr="005E113E">
        <w:rPr>
          <w:lang w:val="ru-RU"/>
        </w:rPr>
        <w:t xml:space="preserve">R S.1503-3, </w:t>
      </w:r>
      <w:r w:rsidR="00DA3C09" w:rsidRPr="005E113E">
        <w:rPr>
          <w:lang w:val="ru-RU"/>
        </w:rPr>
        <w:t>Бюро обновит программное обеспечение для проверки соблюдения э.п.п.м.</w:t>
      </w:r>
      <w:r w:rsidRPr="005E113E">
        <w:rPr>
          <w:lang w:val="ru-RU"/>
        </w:rPr>
        <w:t xml:space="preserve"> </w:t>
      </w:r>
      <w:r w:rsidR="00DA3C09" w:rsidRPr="005E113E">
        <w:rPr>
          <w:lang w:val="ru-RU"/>
        </w:rPr>
        <w:t xml:space="preserve">Но следует понимать масштабы проблемы: из 26 заявок </w:t>
      </w:r>
      <w:r w:rsidR="00652190" w:rsidRPr="005E113E">
        <w:rPr>
          <w:lang w:val="ru-RU"/>
        </w:rPr>
        <w:t>применяемое сейчас</w:t>
      </w:r>
      <w:r w:rsidR="00DA3C09" w:rsidRPr="005E113E">
        <w:rPr>
          <w:lang w:val="ru-RU"/>
        </w:rPr>
        <w:t xml:space="preserve"> программное обеспечение испытывает трудности только в отношении трех систем</w:t>
      </w:r>
      <w:r w:rsidRPr="005E113E">
        <w:rPr>
          <w:lang w:val="ru-RU"/>
        </w:rPr>
        <w:t xml:space="preserve">. </w:t>
      </w:r>
      <w:r w:rsidR="00DA3C09" w:rsidRPr="005E113E">
        <w:rPr>
          <w:lang w:val="ru-RU"/>
        </w:rPr>
        <w:t>Что касается людских ресурсов, фактически в Бюро добавятся четыре сотрудника</w:t>
      </w:r>
      <w:r w:rsidRPr="005E113E">
        <w:rPr>
          <w:lang w:val="ru-RU"/>
        </w:rPr>
        <w:t xml:space="preserve">: </w:t>
      </w:r>
      <w:r w:rsidR="00DA3C09" w:rsidRPr="005E113E">
        <w:rPr>
          <w:lang w:val="ru-RU"/>
        </w:rPr>
        <w:t xml:space="preserve">три должности будут заполнены с начала 2018 года, и будет заменен вскоре выходящий на пенсию </w:t>
      </w:r>
      <w:r w:rsidR="00652190" w:rsidRPr="005E113E">
        <w:rPr>
          <w:lang w:val="ru-RU"/>
        </w:rPr>
        <w:t>сотрудник, который последние два года неоднократно отсутствовал по болезни</w:t>
      </w:r>
      <w:r w:rsidRPr="005E113E">
        <w:rPr>
          <w:lang w:val="ru-RU"/>
        </w:rPr>
        <w:t xml:space="preserve">. </w:t>
      </w:r>
      <w:r w:rsidR="00DA3C09" w:rsidRPr="005E113E">
        <w:rPr>
          <w:lang w:val="ru-RU"/>
        </w:rPr>
        <w:t>В числе мер по сокращению времени обработки, он уверен, что новый руководитель</w:t>
      </w:r>
      <w:r w:rsidRPr="005E113E">
        <w:rPr>
          <w:lang w:val="ru-RU"/>
        </w:rPr>
        <w:t xml:space="preserve"> SSD </w:t>
      </w:r>
      <w:r w:rsidR="00DA3C09" w:rsidRPr="005E113E">
        <w:rPr>
          <w:lang w:val="ru-RU"/>
        </w:rPr>
        <w:t>рассмотрит вопрос</w:t>
      </w:r>
      <w:r w:rsidR="00135843" w:rsidRPr="005E113E">
        <w:rPr>
          <w:lang w:val="ru-RU"/>
        </w:rPr>
        <w:t>ы</w:t>
      </w:r>
      <w:r w:rsidR="00DA3C09" w:rsidRPr="005E113E">
        <w:rPr>
          <w:lang w:val="ru-RU"/>
        </w:rPr>
        <w:t xml:space="preserve"> реструктуризации персонала</w:t>
      </w:r>
      <w:r w:rsidR="00135843" w:rsidRPr="005E113E">
        <w:rPr>
          <w:lang w:val="ru-RU"/>
        </w:rPr>
        <w:t xml:space="preserve"> и совершенствования</w:t>
      </w:r>
      <w:r w:rsidR="00DA3C09" w:rsidRPr="005E113E">
        <w:rPr>
          <w:lang w:val="ru-RU"/>
        </w:rPr>
        <w:t xml:space="preserve"> процессов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2.6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b/>
          <w:bCs/>
          <w:lang w:val="ru-RU"/>
        </w:rPr>
        <w:t xml:space="preserve"> </w:t>
      </w:r>
      <w:r w:rsidR="00DA3C09" w:rsidRPr="005E113E">
        <w:rPr>
          <w:lang w:val="ru-RU"/>
        </w:rPr>
        <w:t>говорит,</w:t>
      </w:r>
      <w:r w:rsidR="00DA3C09" w:rsidRPr="005E113E">
        <w:rPr>
          <w:b/>
          <w:bCs/>
          <w:lang w:val="ru-RU"/>
        </w:rPr>
        <w:t xml:space="preserve"> </w:t>
      </w:r>
      <w:r w:rsidR="00DA3C09" w:rsidRPr="005E113E">
        <w:rPr>
          <w:lang w:val="ru-RU"/>
        </w:rPr>
        <w:t>что в Дополнительном документе </w:t>
      </w:r>
      <w:r w:rsidRPr="005E113E">
        <w:rPr>
          <w:lang w:val="ru-RU"/>
        </w:rPr>
        <w:t xml:space="preserve">7 </w:t>
      </w:r>
      <w:r w:rsidR="00DA3C09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 </w:t>
      </w:r>
      <w:r w:rsidR="00DA3C09" w:rsidRPr="005E113E">
        <w:rPr>
          <w:lang w:val="ru-RU"/>
        </w:rPr>
        <w:t>содержится ответ на просьбу Комитета представить отчет о мерах по сокращению времени, требующегося на обработку заявок на регистрацию спутниковых сетей</w:t>
      </w:r>
      <w:r w:rsidRPr="005E113E">
        <w:rPr>
          <w:lang w:val="ru-RU"/>
        </w:rPr>
        <w:t xml:space="preserve">. </w:t>
      </w:r>
      <w:r w:rsidR="007448A2" w:rsidRPr="005E113E">
        <w:rPr>
          <w:lang w:val="ru-RU"/>
        </w:rPr>
        <w:t>В соответствии с Резолюцией </w:t>
      </w:r>
      <w:r w:rsidRPr="005E113E">
        <w:rPr>
          <w:lang w:val="ru-RU"/>
        </w:rPr>
        <w:t>908 (</w:t>
      </w:r>
      <w:r w:rsidR="007448A2" w:rsidRPr="005E113E">
        <w:rPr>
          <w:lang w:val="ru-RU"/>
        </w:rPr>
        <w:t>Пересм. ВКР</w:t>
      </w:r>
      <w:r w:rsidR="007448A2" w:rsidRPr="005E113E">
        <w:rPr>
          <w:lang w:val="ru-RU"/>
        </w:rPr>
        <w:noBreakHyphen/>
      </w:r>
      <w:r w:rsidRPr="005E113E">
        <w:rPr>
          <w:lang w:val="ru-RU"/>
        </w:rPr>
        <w:t>15)</w:t>
      </w:r>
      <w:r w:rsidR="007448A2" w:rsidRPr="005E113E">
        <w:rPr>
          <w:lang w:val="ru-RU"/>
        </w:rPr>
        <w:t xml:space="preserve"> Бюро должно разработать электронную систему представлений, которая использовалась бы администрациями, но он согласен с г</w:t>
      </w:r>
      <w:r w:rsidR="007448A2" w:rsidRPr="005E113E">
        <w:rPr>
          <w:lang w:val="ru-RU"/>
        </w:rPr>
        <w:noBreakHyphen/>
        <w:t>ном</w:t>
      </w:r>
      <w:r w:rsidR="00555190" w:rsidRPr="005E113E">
        <w:rPr>
          <w:lang w:val="ru-RU"/>
        </w:rPr>
        <w:t xml:space="preserve"> Стрел</w:t>
      </w:r>
      <w:r w:rsidR="007448A2" w:rsidRPr="005E113E">
        <w:rPr>
          <w:lang w:val="ru-RU"/>
        </w:rPr>
        <w:t>ьцом в том, что Бюро также нужны эксперты для работы над заяв</w:t>
      </w:r>
      <w:r w:rsidR="00135843" w:rsidRPr="005E113E">
        <w:rPr>
          <w:lang w:val="ru-RU"/>
        </w:rPr>
        <w:t>ками на регистрацию</w:t>
      </w:r>
      <w:r w:rsidR="007448A2" w:rsidRPr="005E113E">
        <w:rPr>
          <w:lang w:val="ru-RU"/>
        </w:rPr>
        <w:t xml:space="preserve">, чтобы положить конец задержкам в обработке, которые превышают </w:t>
      </w:r>
      <w:r w:rsidR="00FF2581" w:rsidRPr="005E113E">
        <w:rPr>
          <w:lang w:val="ru-RU"/>
        </w:rPr>
        <w:t>регламентарные временные пределы</w:t>
      </w:r>
      <w:r w:rsidRPr="005E113E">
        <w:rPr>
          <w:lang w:val="ru-RU"/>
        </w:rPr>
        <w:t xml:space="preserve">. </w:t>
      </w:r>
      <w:r w:rsidR="00FF2581" w:rsidRPr="005E113E">
        <w:rPr>
          <w:lang w:val="ru-RU"/>
        </w:rPr>
        <w:t>Чтобы добиться прогресса, нужно привлекать экспертов и разрабатывать программное обеспечение для обработки и проверки</w:t>
      </w:r>
      <w:r w:rsidRPr="005E113E">
        <w:rPr>
          <w:lang w:val="ru-RU"/>
        </w:rPr>
        <w:t xml:space="preserve">. </w:t>
      </w:r>
      <w:r w:rsidR="00996F3C" w:rsidRPr="005E113E">
        <w:rPr>
          <w:lang w:val="ru-RU"/>
        </w:rPr>
        <w:t>Кроме того, поскольку теперь администрации заявляют системы с тысячами спутников, необходимо пересмотреть Решение 482 Совета (которое будет обсуждаться, когда Комитет будет рассматривать Дополнительный документ </w:t>
      </w:r>
      <w:r w:rsidRPr="005E113E">
        <w:rPr>
          <w:lang w:val="ru-RU"/>
        </w:rPr>
        <w:t xml:space="preserve">8 </w:t>
      </w:r>
      <w:r w:rsidR="00996F3C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RRB17-3/2, </w:t>
      </w:r>
      <w:r w:rsidR="00996F3C" w:rsidRPr="005E113E">
        <w:rPr>
          <w:lang w:val="ru-RU"/>
        </w:rPr>
        <w:t>см. пп. </w:t>
      </w:r>
      <w:r w:rsidRPr="005E113E">
        <w:rPr>
          <w:lang w:val="ru-RU"/>
        </w:rPr>
        <w:t>2.80</w:t>
      </w:r>
      <w:r w:rsidR="00996F3C" w:rsidRPr="005E113E">
        <w:rPr>
          <w:lang w:val="ru-RU"/>
        </w:rPr>
        <w:t>–</w:t>
      </w:r>
      <w:r w:rsidRPr="005E113E">
        <w:rPr>
          <w:lang w:val="ru-RU"/>
        </w:rPr>
        <w:t xml:space="preserve">2.94 </w:t>
      </w:r>
      <w:r w:rsidR="00996F3C" w:rsidRPr="005E113E">
        <w:rPr>
          <w:lang w:val="ru-RU"/>
        </w:rPr>
        <w:t>настоящего протокола</w:t>
      </w:r>
      <w:r w:rsidRPr="005E113E">
        <w:rPr>
          <w:lang w:val="ru-RU"/>
        </w:rPr>
        <w:t xml:space="preserve">).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996F3C" w:rsidRPr="005E113E">
        <w:rPr>
          <w:lang w:val="ru-RU"/>
        </w:rPr>
        <w:t>согласен с г</w:t>
      </w:r>
      <w:r w:rsidR="00996F3C" w:rsidRPr="005E113E">
        <w:rPr>
          <w:lang w:val="ru-RU"/>
        </w:rPr>
        <w:noBreakHyphen/>
        <w:t>ном</w:t>
      </w:r>
      <w:r w:rsidR="00555190" w:rsidRPr="005E113E">
        <w:rPr>
          <w:lang w:val="ru-RU"/>
        </w:rPr>
        <w:t xml:space="preserve"> Бесси</w:t>
      </w:r>
      <w:r w:rsidRPr="005E113E">
        <w:rPr>
          <w:lang w:val="ru-RU"/>
        </w:rPr>
        <w:t xml:space="preserve"> </w:t>
      </w:r>
      <w:r w:rsidR="00996F3C" w:rsidRPr="005E113E">
        <w:rPr>
          <w:lang w:val="ru-RU"/>
        </w:rPr>
        <w:t>относительно значения совершенствования электронного представления заявок согласно</w:t>
      </w:r>
      <w:r w:rsidRPr="005E113E">
        <w:rPr>
          <w:lang w:val="ru-RU"/>
        </w:rPr>
        <w:t xml:space="preserve"> </w:t>
      </w:r>
      <w:r w:rsidR="00996F3C" w:rsidRPr="005E113E">
        <w:rPr>
          <w:lang w:val="ru-RU"/>
        </w:rPr>
        <w:t>Резолюции </w:t>
      </w:r>
      <w:r w:rsidRPr="005E113E">
        <w:rPr>
          <w:lang w:val="ru-RU"/>
        </w:rPr>
        <w:t>908 (</w:t>
      </w:r>
      <w:r w:rsidR="00996F3C" w:rsidRPr="005E113E">
        <w:rPr>
          <w:lang w:val="ru-RU"/>
        </w:rPr>
        <w:t>Пересм. ВКР-</w:t>
      </w:r>
      <w:r w:rsidRPr="005E113E">
        <w:rPr>
          <w:lang w:val="ru-RU"/>
        </w:rPr>
        <w:t xml:space="preserve">15), </w:t>
      </w:r>
      <w:r w:rsidR="00996F3C" w:rsidRPr="005E113E">
        <w:rPr>
          <w:lang w:val="ru-RU"/>
        </w:rPr>
        <w:t>а также несоответствия между затратами, возмещаемыми в настоящее время в соответствии с Решением </w:t>
      </w:r>
      <w:r w:rsidRPr="005E113E">
        <w:rPr>
          <w:lang w:val="ru-RU"/>
        </w:rPr>
        <w:t xml:space="preserve">482 </w:t>
      </w:r>
      <w:r w:rsidR="00996F3C" w:rsidRPr="005E113E">
        <w:rPr>
          <w:lang w:val="ru-RU"/>
        </w:rPr>
        <w:t>Совета</w:t>
      </w:r>
      <w:r w:rsidR="000B6A3F" w:rsidRPr="005E113E">
        <w:rPr>
          <w:lang w:val="ru-RU"/>
        </w:rPr>
        <w:t>, и фактической нагрузкой Бюро в связи с обработкой все более сложных систем, как ГСО, так и НГСО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C67061" w:rsidRPr="005E113E">
        <w:rPr>
          <w:lang w:val="ru-RU"/>
        </w:rPr>
        <w:t xml:space="preserve">говорит, что </w:t>
      </w:r>
      <w:r w:rsidR="00844AC0">
        <w:rPr>
          <w:lang w:val="ru-RU"/>
        </w:rPr>
        <w:t xml:space="preserve">тарифы на обработку частотных присвоений спутниковым сетям, приведенные в </w:t>
      </w:r>
      <w:r w:rsidR="00844AC0" w:rsidRPr="005E113E">
        <w:rPr>
          <w:lang w:val="ru-RU"/>
        </w:rPr>
        <w:t>Решени</w:t>
      </w:r>
      <w:r w:rsidR="00844AC0">
        <w:rPr>
          <w:lang w:val="ru-RU"/>
        </w:rPr>
        <w:t>и</w:t>
      </w:r>
      <w:r w:rsidR="00844AC0" w:rsidRPr="005E113E">
        <w:rPr>
          <w:lang w:val="ru-RU"/>
        </w:rPr>
        <w:t> </w:t>
      </w:r>
      <w:r w:rsidR="00C67061" w:rsidRPr="005E113E">
        <w:rPr>
          <w:lang w:val="ru-RU"/>
        </w:rPr>
        <w:t>482 Совета</w:t>
      </w:r>
      <w:r w:rsidR="00CA7B6E">
        <w:rPr>
          <w:lang w:val="ru-RU"/>
        </w:rPr>
        <w:t>,</w:t>
      </w:r>
      <w:r w:rsidR="00C67061" w:rsidRPr="005E113E">
        <w:rPr>
          <w:lang w:val="ru-RU"/>
        </w:rPr>
        <w:t xml:space="preserve"> </w:t>
      </w:r>
      <w:r w:rsidR="00844AC0">
        <w:rPr>
          <w:lang w:val="ru-RU"/>
        </w:rPr>
        <w:t xml:space="preserve">не </w:t>
      </w:r>
      <w:r w:rsidR="00616BBE">
        <w:rPr>
          <w:lang w:val="ru-RU"/>
        </w:rPr>
        <w:t xml:space="preserve">отражают </w:t>
      </w:r>
      <w:r w:rsidR="00844AC0">
        <w:rPr>
          <w:lang w:val="ru-RU"/>
        </w:rPr>
        <w:t>себестоимость обработки Бюро этих заявок, а являются</w:t>
      </w:r>
      <w:r w:rsidR="00CA7B6E">
        <w:rPr>
          <w:lang w:val="ru-RU"/>
        </w:rPr>
        <w:t>,</w:t>
      </w:r>
      <w:r w:rsidR="00844AC0">
        <w:rPr>
          <w:lang w:val="ru-RU"/>
        </w:rPr>
        <w:t xml:space="preserve"> </w:t>
      </w:r>
      <w:r w:rsidR="00616BBE">
        <w:rPr>
          <w:lang w:val="ru-RU"/>
        </w:rPr>
        <w:t>скорее</w:t>
      </w:r>
      <w:r w:rsidR="00CA7B6E">
        <w:rPr>
          <w:lang w:val="ru-RU"/>
        </w:rPr>
        <w:t>,</w:t>
      </w:r>
      <w:r w:rsidR="00844AC0">
        <w:rPr>
          <w:lang w:val="ru-RU"/>
        </w:rPr>
        <w:t xml:space="preserve"> эффективным </w:t>
      </w:r>
      <w:r w:rsidR="00C67061" w:rsidRPr="005E113E">
        <w:rPr>
          <w:lang w:val="ru-RU"/>
        </w:rPr>
        <w:lastRenderedPageBreak/>
        <w:t xml:space="preserve">барьером против </w:t>
      </w:r>
      <w:r w:rsidR="00E670D4">
        <w:rPr>
          <w:lang w:val="ru-RU"/>
        </w:rPr>
        <w:t>подачи в МСЭ</w:t>
      </w:r>
      <w:r w:rsidR="00E670D4" w:rsidRPr="005E113E">
        <w:rPr>
          <w:lang w:val="ru-RU"/>
        </w:rPr>
        <w:t xml:space="preserve"> </w:t>
      </w:r>
      <w:r w:rsidR="00B97538" w:rsidRPr="005E113E">
        <w:rPr>
          <w:lang w:val="ru-RU"/>
        </w:rPr>
        <w:t>фиктивных заявок</w:t>
      </w:r>
      <w:r w:rsidR="00135843" w:rsidRPr="005E113E">
        <w:rPr>
          <w:lang w:val="ru-RU"/>
        </w:rPr>
        <w:t xml:space="preserve"> на регистрацию</w:t>
      </w:r>
      <w:r w:rsidR="00844AC0">
        <w:rPr>
          <w:lang w:val="ru-RU"/>
        </w:rPr>
        <w:t xml:space="preserve"> спутниковых сетей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Жеанти</w:t>
      </w:r>
      <w:r w:rsidRPr="005E113E">
        <w:rPr>
          <w:lang w:val="ru-RU"/>
        </w:rPr>
        <w:t xml:space="preserve"> </w:t>
      </w:r>
      <w:r w:rsidR="00B97538" w:rsidRPr="005E113E">
        <w:rPr>
          <w:lang w:val="ru-RU"/>
        </w:rPr>
        <w:t>благодарит Бюро за обстоятельный анализ в Дополнительном документе </w:t>
      </w:r>
      <w:r w:rsidRPr="005E113E">
        <w:rPr>
          <w:lang w:val="ru-RU"/>
        </w:rPr>
        <w:t>7</w:t>
      </w:r>
      <w:r w:rsidR="00A2303D" w:rsidRPr="005E113E">
        <w:rPr>
          <w:lang w:val="ru-RU"/>
        </w:rPr>
        <w:t>, но подчеркивает, что задачи Бюро по обработке заявок на регистрацию космических систем носят обязательный характер и должны выполняться в пределах регламентарных временных ограничений</w:t>
      </w:r>
      <w:r w:rsidRPr="005E113E">
        <w:rPr>
          <w:lang w:val="ru-RU"/>
        </w:rPr>
        <w:t xml:space="preserve">. </w:t>
      </w:r>
      <w:r w:rsidR="00A2303D" w:rsidRPr="005E113E">
        <w:rPr>
          <w:lang w:val="ru-RU"/>
        </w:rPr>
        <w:t>По причинам, приводимым в этом документе, эти временные ограничения некоторое время не соблюдались</w:t>
      </w:r>
      <w:r w:rsidRPr="005E113E">
        <w:rPr>
          <w:lang w:val="ru-RU"/>
        </w:rPr>
        <w:t xml:space="preserve">. </w:t>
      </w:r>
      <w:r w:rsidR="00A2303D" w:rsidRPr="005E113E">
        <w:rPr>
          <w:lang w:val="ru-RU"/>
        </w:rPr>
        <w:t xml:space="preserve">Тем не менее она уверена, что с дополнительными сотрудниками Бюро сможет </w:t>
      </w:r>
      <w:r w:rsidR="00AF55DE" w:rsidRPr="005E113E">
        <w:rPr>
          <w:lang w:val="ru-RU"/>
        </w:rPr>
        <w:t>соблюдать предельные сроки</w:t>
      </w:r>
      <w:r w:rsidRPr="005E113E">
        <w:rPr>
          <w:lang w:val="ru-RU"/>
        </w:rPr>
        <w:t xml:space="preserve">. </w:t>
      </w:r>
      <w:r w:rsidR="00AF55DE" w:rsidRPr="005E113E">
        <w:rPr>
          <w:lang w:val="ru-RU"/>
        </w:rPr>
        <w:t>Если окажется, что это невозможно, Бюро придется устанавливать приоритеты, далее перераспределять персонал или изучить вопрос о возможной реструктуризации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Ито</w:t>
      </w:r>
      <w:r w:rsidRPr="005E113E">
        <w:rPr>
          <w:lang w:val="ru-RU"/>
        </w:rPr>
        <w:t xml:space="preserve"> </w:t>
      </w:r>
      <w:r w:rsidR="00AF55DE" w:rsidRPr="005E113E">
        <w:rPr>
          <w:lang w:val="ru-RU"/>
        </w:rPr>
        <w:t>говорит, что в Дополнительном документе </w:t>
      </w:r>
      <w:r w:rsidRPr="005E113E">
        <w:rPr>
          <w:lang w:val="ru-RU"/>
        </w:rPr>
        <w:t xml:space="preserve">7 </w:t>
      </w:r>
      <w:r w:rsidR="00AF55DE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 </w:t>
      </w:r>
      <w:r w:rsidR="00AF55DE" w:rsidRPr="005E113E">
        <w:rPr>
          <w:lang w:val="ru-RU"/>
        </w:rPr>
        <w:t>содержатся ответы на вопросы, неоднократно ставившиеся Комитетом, о том, почему Бюро не соблюдало временной предел в четыре месяца по обработке некоторых заявок на регистрацию</w:t>
      </w:r>
      <w:r w:rsidRPr="005E113E">
        <w:rPr>
          <w:lang w:val="ru-RU"/>
        </w:rPr>
        <w:t xml:space="preserve">. </w:t>
      </w:r>
      <w:r w:rsidR="00801751" w:rsidRPr="005E113E">
        <w:rPr>
          <w:lang w:val="ru-RU"/>
        </w:rPr>
        <w:t>Несмотря на все усилия Бюро по разработке программного обеспечения и совершенствованию обработки, наблюдается нехватка людских и финансовых ресурсов</w:t>
      </w:r>
      <w:r w:rsidRPr="005E113E">
        <w:rPr>
          <w:lang w:val="ru-RU"/>
        </w:rPr>
        <w:t xml:space="preserve">. </w:t>
      </w:r>
      <w:r w:rsidR="00801751" w:rsidRPr="005E113E">
        <w:rPr>
          <w:lang w:val="ru-RU"/>
        </w:rPr>
        <w:t>Решить эту проблему предстоит Совету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2.11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Маджента</w:t>
      </w:r>
      <w:r w:rsidRPr="005E113E">
        <w:rPr>
          <w:lang w:val="ru-RU"/>
        </w:rPr>
        <w:t xml:space="preserve"> </w:t>
      </w:r>
      <w:r w:rsidR="00801751" w:rsidRPr="005E113E">
        <w:rPr>
          <w:lang w:val="ru-RU"/>
        </w:rPr>
        <w:t>говорит, что Дополнительный документ </w:t>
      </w:r>
      <w:r w:rsidRPr="005E113E">
        <w:rPr>
          <w:lang w:val="ru-RU"/>
        </w:rPr>
        <w:t xml:space="preserve">7 </w:t>
      </w:r>
      <w:r w:rsidR="00801751" w:rsidRPr="005E113E">
        <w:rPr>
          <w:lang w:val="ru-RU"/>
        </w:rPr>
        <w:t xml:space="preserve">проясняет </w:t>
      </w:r>
      <w:r w:rsidR="00135843" w:rsidRPr="005E113E">
        <w:rPr>
          <w:lang w:val="ru-RU"/>
        </w:rPr>
        <w:t>ситуацию</w:t>
      </w:r>
      <w:r w:rsidRPr="005E113E">
        <w:rPr>
          <w:lang w:val="ru-RU"/>
        </w:rPr>
        <w:t xml:space="preserve">. </w:t>
      </w:r>
      <w:r w:rsidR="00903596" w:rsidRPr="005E113E">
        <w:rPr>
          <w:lang w:val="ru-RU"/>
        </w:rPr>
        <w:t>Он надеется, что с дополнительными сотрудниками и улучшенным программным обеспечением время обработки сократится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Хоан</w:t>
      </w:r>
      <w:r w:rsidRPr="005E113E">
        <w:rPr>
          <w:lang w:val="ru-RU"/>
        </w:rPr>
        <w:t xml:space="preserve"> </w:t>
      </w:r>
      <w:r w:rsidR="00903596" w:rsidRPr="005E113E">
        <w:rPr>
          <w:lang w:val="ru-RU"/>
        </w:rPr>
        <w:t>дает высокую оценку анализу в Дополнительном документе </w:t>
      </w:r>
      <w:r w:rsidRPr="005E113E">
        <w:rPr>
          <w:lang w:val="ru-RU"/>
        </w:rPr>
        <w:t xml:space="preserve">7. </w:t>
      </w:r>
      <w:r w:rsidR="00903596" w:rsidRPr="005E113E">
        <w:rPr>
          <w:lang w:val="ru-RU"/>
        </w:rPr>
        <w:t xml:space="preserve">Увеличение числа и сложности заявок привело к увеличению времени </w:t>
      </w:r>
      <w:r w:rsidR="00903596" w:rsidRPr="005E113E">
        <w:rPr>
          <w:lang w:val="ru-RU"/>
        </w:rPr>
        <w:lastRenderedPageBreak/>
        <w:t>обработки, и отчасти ответственность за это лежит на самой структуре возмещения затрат</w:t>
      </w:r>
      <w:r w:rsidRPr="005E113E">
        <w:rPr>
          <w:lang w:val="ru-RU"/>
        </w:rPr>
        <w:t xml:space="preserve"> (</w:t>
      </w:r>
      <w:r w:rsidR="00903596" w:rsidRPr="005E113E">
        <w:rPr>
          <w:lang w:val="ru-RU"/>
        </w:rPr>
        <w:t>при одной бесплатной</w:t>
      </w:r>
      <w:r w:rsidRPr="005E113E">
        <w:rPr>
          <w:lang w:val="ru-RU"/>
        </w:rPr>
        <w:t xml:space="preserve"> API </w:t>
      </w:r>
      <w:r w:rsidR="00903596" w:rsidRPr="005E113E">
        <w:rPr>
          <w:lang w:val="ru-RU"/>
        </w:rPr>
        <w:t>и верхнем пределе затрат</w:t>
      </w:r>
      <w:r w:rsidRPr="005E113E">
        <w:rPr>
          <w:lang w:val="ru-RU"/>
        </w:rPr>
        <w:t>).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2.13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Кибе</w:t>
      </w:r>
      <w:r w:rsidRPr="005E113E">
        <w:rPr>
          <w:lang w:val="ru-RU"/>
        </w:rPr>
        <w:t xml:space="preserve"> </w:t>
      </w:r>
      <w:r w:rsidR="00903596" w:rsidRPr="005E113E">
        <w:rPr>
          <w:lang w:val="ru-RU"/>
        </w:rPr>
        <w:t>признает, что частично проблема задержек при обработке заявок на регистрацию космических систем связана</w:t>
      </w:r>
      <w:r w:rsidR="00A34301" w:rsidRPr="005E113E">
        <w:rPr>
          <w:lang w:val="ru-RU"/>
        </w:rPr>
        <w:t xml:space="preserve"> с нехваткой людских ресурсов, и он настоятельно рекомендует Бюро как можно скорее заполнить три дополнительные должности</w:t>
      </w:r>
      <w:r w:rsidRPr="005E113E">
        <w:rPr>
          <w:lang w:val="ru-RU"/>
        </w:rPr>
        <w:t xml:space="preserve">. </w:t>
      </w:r>
      <w:r w:rsidR="007C3BBC" w:rsidRPr="005E113E">
        <w:rPr>
          <w:lang w:val="ru-RU"/>
        </w:rPr>
        <w:t>Он предлагает довести содержащуюся в Дополнительном документе </w:t>
      </w:r>
      <w:r w:rsidRPr="005E113E">
        <w:rPr>
          <w:lang w:val="ru-RU"/>
        </w:rPr>
        <w:t xml:space="preserve">7 </w:t>
      </w:r>
      <w:r w:rsidR="009E188F" w:rsidRPr="005E113E">
        <w:rPr>
          <w:lang w:val="ru-RU"/>
        </w:rPr>
        <w:t xml:space="preserve">информацию </w:t>
      </w:r>
      <w:r w:rsidR="007C3BBC" w:rsidRPr="005E113E">
        <w:rPr>
          <w:lang w:val="ru-RU"/>
        </w:rPr>
        <w:t>до сведения ВКР</w:t>
      </w:r>
      <w:r w:rsidR="007C3BBC" w:rsidRPr="005E113E">
        <w:rPr>
          <w:lang w:val="ru-RU"/>
        </w:rPr>
        <w:noBreakHyphen/>
        <w:t>19 посредством отчета Директора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2.14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7C3BBC" w:rsidRPr="005E113E">
        <w:rPr>
          <w:lang w:val="ru-RU"/>
        </w:rPr>
        <w:t>говорит, что в прошлом увеличение времени обработки</w:t>
      </w:r>
      <w:r w:rsidR="00DC37F0" w:rsidRPr="005E113E">
        <w:rPr>
          <w:lang w:val="ru-RU"/>
        </w:rPr>
        <w:t xml:space="preserve"> зачастую было связано с </w:t>
      </w:r>
      <w:r w:rsidR="009E188F" w:rsidRPr="005E113E">
        <w:rPr>
          <w:lang w:val="ru-RU"/>
        </w:rPr>
        <w:t>необходимостью выполн</w:t>
      </w:r>
      <w:r w:rsidR="00B074A2" w:rsidRPr="005E113E">
        <w:rPr>
          <w:lang w:val="ru-RU"/>
        </w:rPr>
        <w:t>ения</w:t>
      </w:r>
      <w:r w:rsidR="009E188F" w:rsidRPr="005E113E">
        <w:rPr>
          <w:lang w:val="ru-RU"/>
        </w:rPr>
        <w:t xml:space="preserve"> новы</w:t>
      </w:r>
      <w:r w:rsidR="00B074A2" w:rsidRPr="005E113E">
        <w:rPr>
          <w:lang w:val="ru-RU"/>
        </w:rPr>
        <w:t>х</w:t>
      </w:r>
      <w:r w:rsidR="009E188F" w:rsidRPr="005E113E">
        <w:rPr>
          <w:lang w:val="ru-RU"/>
        </w:rPr>
        <w:t xml:space="preserve"> </w:t>
      </w:r>
      <w:r w:rsidR="00DC37F0" w:rsidRPr="005E113E">
        <w:rPr>
          <w:lang w:val="ru-RU"/>
        </w:rPr>
        <w:t>решени</w:t>
      </w:r>
      <w:r w:rsidR="00B074A2" w:rsidRPr="005E113E">
        <w:rPr>
          <w:lang w:val="ru-RU"/>
        </w:rPr>
        <w:t>й</w:t>
      </w:r>
      <w:r w:rsidR="00DC37F0" w:rsidRPr="005E113E">
        <w:rPr>
          <w:lang w:val="ru-RU"/>
        </w:rPr>
        <w:t xml:space="preserve"> ВКР, и эти временные проблемы решались, когда соответствующее программное обеспечение обновлялось</w:t>
      </w:r>
      <w:r w:rsidRPr="005E113E">
        <w:rPr>
          <w:lang w:val="ru-RU"/>
        </w:rPr>
        <w:t xml:space="preserve">. </w:t>
      </w:r>
      <w:r w:rsidR="00DC37F0" w:rsidRPr="005E113E">
        <w:rPr>
          <w:lang w:val="ru-RU"/>
        </w:rPr>
        <w:t xml:space="preserve">В то же время </w:t>
      </w:r>
      <w:r w:rsidR="009E188F" w:rsidRPr="005E113E">
        <w:rPr>
          <w:lang w:val="ru-RU"/>
        </w:rPr>
        <w:t xml:space="preserve">в последние два года дополнительные </w:t>
      </w:r>
      <w:r w:rsidR="00DC37F0" w:rsidRPr="005E113E">
        <w:rPr>
          <w:lang w:val="ru-RU"/>
        </w:rPr>
        <w:t>задержки в обработке вызыва</w:t>
      </w:r>
      <w:r w:rsidR="00B074A2" w:rsidRPr="005E113E">
        <w:rPr>
          <w:lang w:val="ru-RU"/>
        </w:rPr>
        <w:t>лись</w:t>
      </w:r>
      <w:r w:rsidR="00DC37F0" w:rsidRPr="005E113E">
        <w:rPr>
          <w:lang w:val="ru-RU"/>
        </w:rPr>
        <w:t xml:space="preserve"> численностью и особенно сложностью заявок на регистрацию</w:t>
      </w:r>
      <w:r w:rsidRPr="005E113E">
        <w:rPr>
          <w:lang w:val="ru-RU"/>
        </w:rPr>
        <w:t xml:space="preserve">. </w:t>
      </w:r>
      <w:r w:rsidR="00DC37F0" w:rsidRPr="005E113E">
        <w:rPr>
          <w:lang w:val="ru-RU"/>
        </w:rPr>
        <w:t>Существующая система возмещения затрат не учитывает сложность и, как отметил г</w:t>
      </w:r>
      <w:r w:rsidR="001C57CB" w:rsidRPr="005E113E">
        <w:rPr>
          <w:lang w:val="ru-RU"/>
        </w:rPr>
        <w:noBreakHyphen/>
      </w:r>
      <w:r w:rsidR="00555190" w:rsidRPr="005E113E">
        <w:rPr>
          <w:lang w:val="ru-RU"/>
        </w:rPr>
        <w:t>н</w:t>
      </w:r>
      <w:r w:rsidR="001C57CB" w:rsidRPr="005E113E">
        <w:rPr>
          <w:lang w:val="ru-RU"/>
        </w:rPr>
        <w:t> </w:t>
      </w:r>
      <w:r w:rsidR="00555190" w:rsidRPr="005E113E">
        <w:rPr>
          <w:lang w:val="ru-RU"/>
        </w:rPr>
        <w:t>Хоан</w:t>
      </w:r>
      <w:r w:rsidRPr="005E113E">
        <w:rPr>
          <w:lang w:val="ru-RU"/>
        </w:rPr>
        <w:t xml:space="preserve">, </w:t>
      </w:r>
      <w:r w:rsidR="00DC37F0" w:rsidRPr="005E113E">
        <w:rPr>
          <w:lang w:val="ru-RU"/>
        </w:rPr>
        <w:t>усугубляет трудности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2.15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DC37F0" w:rsidRPr="005E113E">
        <w:rPr>
          <w:lang w:val="ru-RU"/>
        </w:rPr>
        <w:t>предлагает Комитету сделать следующее заключение по п. </w:t>
      </w:r>
      <w:r w:rsidRPr="005E113E">
        <w:rPr>
          <w:lang w:val="ru-RU"/>
        </w:rPr>
        <w:t xml:space="preserve">2 </w:t>
      </w:r>
      <w:r w:rsidR="00DC37F0" w:rsidRPr="005E113E">
        <w:rPr>
          <w:lang w:val="ru-RU"/>
        </w:rPr>
        <w:t>отчета Директора и Дополнительному документу </w:t>
      </w:r>
      <w:r w:rsidRPr="005E113E">
        <w:rPr>
          <w:lang w:val="ru-RU"/>
        </w:rPr>
        <w:t>7:</w:t>
      </w:r>
    </w:p>
    <w:p w:rsidR="00A43EB8" w:rsidRPr="005E113E" w:rsidRDefault="00DC37F0" w:rsidP="006054CA">
      <w:pPr>
        <w:jc w:val="both"/>
        <w:rPr>
          <w:lang w:val="ru-RU"/>
        </w:rPr>
      </w:pPr>
      <w:r w:rsidRPr="005E113E">
        <w:rPr>
          <w:lang w:val="ru-RU"/>
        </w:rPr>
        <w:t xml:space="preserve">"В связи с п. 2 Документа RRB17-3/2 и Документом RRB17-3/2(Add.7) Комитет выразил признательность за подробный анализ причин увеличения времени обработки различных типов заявок на регистрацию и предложенные меры по сокращению времени обработки. Комитет выразил обеспокоенность в связи с продолжающимися задержками при обработке заявок на регистрацию, но отметил также, что в отдельных случаях эти задержки были сокращены. Комитет поручил Бюро продолжать принимать все меры, такие как увеличение </w:t>
      </w:r>
      <w:r w:rsidRPr="005E113E">
        <w:rPr>
          <w:lang w:val="ru-RU"/>
        </w:rPr>
        <w:lastRenderedPageBreak/>
        <w:t>людских ресурсов и разработка соответствующего программного обеспечения, для того чтобы сократить время обработки заявок на регистрацию до регламентарных пределов, и представить Комитету отчет о развитии ситуации</w:t>
      </w:r>
      <w:r w:rsidR="00984FB1" w:rsidRPr="005E113E">
        <w:rPr>
          <w:lang w:val="ru-RU"/>
        </w:rPr>
        <w:t>"</w:t>
      </w:r>
      <w:r w:rsidRPr="005E113E">
        <w:rPr>
          <w:lang w:val="ru-RU"/>
        </w:rPr>
        <w:t>.</w:t>
      </w:r>
      <w:r w:rsidR="00A43EB8" w:rsidRPr="005E113E">
        <w:rPr>
          <w:lang w:val="ru-RU"/>
        </w:rPr>
        <w:t xml:space="preserve">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2.16</w:t>
      </w:r>
      <w:r w:rsidRPr="005E113E">
        <w:rPr>
          <w:lang w:val="ru-RU"/>
        </w:rPr>
        <w:tab/>
      </w:r>
      <w:r w:rsidR="00984FB1" w:rsidRPr="005E113E">
        <w:rPr>
          <w:lang w:val="ru-RU"/>
        </w:rPr>
        <w:t xml:space="preserve">Предложение </w:t>
      </w:r>
      <w:r w:rsidR="00984FB1"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</w:p>
    <w:p w:rsidR="00A43EB8" w:rsidRPr="005E113E" w:rsidRDefault="00984FB1" w:rsidP="006054CA">
      <w:pPr>
        <w:pStyle w:val="Headingb"/>
        <w:jc w:val="both"/>
      </w:pPr>
      <w:r w:rsidRPr="005E113E">
        <w:t xml:space="preserve">Вредные помехи радиовещательным станциям </w:t>
      </w:r>
      <w:r w:rsidRPr="005E113E">
        <w:rPr>
          <w:color w:val="000000"/>
        </w:rPr>
        <w:t>в диапазонах ОВЧ/УВЧ между Италией и соседними с ней странами</w:t>
      </w:r>
      <w:r w:rsidRPr="005E113E">
        <w:t xml:space="preserve"> </w:t>
      </w:r>
      <w:r w:rsidR="00A43EB8" w:rsidRPr="005E113E">
        <w:t>(</w:t>
      </w:r>
      <w:r w:rsidRPr="005E113E">
        <w:t>п. </w:t>
      </w:r>
      <w:r w:rsidR="00A43EB8" w:rsidRPr="005E113E">
        <w:t xml:space="preserve">4.2 </w:t>
      </w:r>
      <w:r w:rsidRPr="005E113E">
        <w:t>Документа </w:t>
      </w:r>
      <w:r w:rsidR="00A43EB8" w:rsidRPr="005E113E">
        <w:t xml:space="preserve">RRB17-3/2 </w:t>
      </w:r>
      <w:r w:rsidR="00461660" w:rsidRPr="005E113E">
        <w:t>и Дополнительные документы </w:t>
      </w:r>
      <w:r w:rsidR="00A43EB8" w:rsidRPr="005E113E">
        <w:t>3</w:t>
      </w:r>
      <w:r w:rsidR="00461660" w:rsidRPr="005E113E">
        <w:t>–</w:t>
      </w:r>
      <w:r w:rsidR="00A43EB8" w:rsidRPr="005E113E">
        <w:t xml:space="preserve">6, 9 </w:t>
      </w:r>
      <w:r w:rsidR="00461660" w:rsidRPr="005E113E">
        <w:t>и</w:t>
      </w:r>
      <w:r w:rsidR="008C6452" w:rsidRPr="005E113E">
        <w:t> </w:t>
      </w:r>
      <w:r w:rsidR="00A43EB8" w:rsidRPr="005E113E">
        <w:t xml:space="preserve">10, </w:t>
      </w:r>
      <w:r w:rsidR="00461660" w:rsidRPr="005E113E">
        <w:t>а также Дополнительные документы </w:t>
      </w:r>
      <w:r w:rsidR="00A43EB8" w:rsidRPr="005E113E">
        <w:t xml:space="preserve">1(Rev.1), 2 </w:t>
      </w:r>
      <w:r w:rsidR="00461660" w:rsidRPr="005E113E">
        <w:t>и</w:t>
      </w:r>
      <w:r w:rsidR="00A43EB8" w:rsidRPr="005E113E">
        <w:t xml:space="preserve"> 3 </w:t>
      </w:r>
      <w:r w:rsidR="00461660" w:rsidRPr="005E113E">
        <w:t>к Дополнительному документу </w:t>
      </w:r>
      <w:r w:rsidR="00A43EB8" w:rsidRPr="005E113E">
        <w:t>10)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2.17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Васильев (руководитель TSD)</w:t>
      </w:r>
      <w:r w:rsidRPr="005E113E">
        <w:rPr>
          <w:b/>
          <w:bCs/>
          <w:lang w:val="ru-RU"/>
        </w:rPr>
        <w:t xml:space="preserve"> </w:t>
      </w:r>
      <w:r w:rsidR="00361A69" w:rsidRPr="005E113E">
        <w:rPr>
          <w:lang w:val="ru-RU"/>
        </w:rPr>
        <w:t>представляет Дополнительный документ </w:t>
      </w:r>
      <w:r w:rsidRPr="005E113E">
        <w:rPr>
          <w:lang w:val="ru-RU"/>
        </w:rPr>
        <w:t xml:space="preserve">3 </w:t>
      </w:r>
      <w:r w:rsidR="00361A69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RRB17-3/2, </w:t>
      </w:r>
      <w:r w:rsidR="00361A69" w:rsidRPr="005E113E">
        <w:rPr>
          <w:lang w:val="ru-RU"/>
        </w:rPr>
        <w:t>в котором содержится анализ, касающийся применения Соглашения</w:t>
      </w:r>
      <w:r w:rsidRPr="005E113E">
        <w:rPr>
          <w:lang w:val="ru-RU"/>
        </w:rPr>
        <w:t xml:space="preserve"> GE84 </w:t>
      </w:r>
      <w:r w:rsidR="008C6452" w:rsidRPr="005E113E">
        <w:rPr>
          <w:lang w:val="ru-RU"/>
        </w:rPr>
        <w:t>о </w:t>
      </w:r>
      <w:r w:rsidR="00361A69" w:rsidRPr="005E113E">
        <w:rPr>
          <w:lang w:val="ru-RU"/>
        </w:rPr>
        <w:t>наземном радиовещании</w:t>
      </w:r>
      <w:r w:rsidRPr="005E113E">
        <w:rPr>
          <w:lang w:val="ru-RU"/>
        </w:rPr>
        <w:t xml:space="preserve">. </w:t>
      </w:r>
      <w:r w:rsidR="00361A69" w:rsidRPr="005E113E">
        <w:rPr>
          <w:lang w:val="ru-RU"/>
        </w:rPr>
        <w:t>В частности, в анализе объясняется, почему статус администрации Италии как стороны, подписавшей Региональное соглашение </w:t>
      </w:r>
      <w:r w:rsidRPr="005E113E">
        <w:rPr>
          <w:lang w:val="ru-RU"/>
        </w:rPr>
        <w:t>GE84</w:t>
      </w:r>
      <w:r w:rsidR="00361A69" w:rsidRPr="005E113E">
        <w:rPr>
          <w:lang w:val="ru-RU"/>
        </w:rPr>
        <w:t>, налагает на нее ряд существенных обязательств</w:t>
      </w:r>
      <w:r w:rsidRPr="005E113E">
        <w:rPr>
          <w:lang w:val="ru-RU"/>
        </w:rPr>
        <w:t xml:space="preserve">. </w:t>
      </w:r>
      <w:r w:rsidR="005D3C9C" w:rsidRPr="005E113E">
        <w:rPr>
          <w:lang w:val="ru-RU"/>
        </w:rPr>
        <w:t>Наряду с этим тот факт, что администрация Италии применяла положения Соглашения, имеет правовые последствия</w:t>
      </w:r>
      <w:r w:rsidRPr="005E113E">
        <w:rPr>
          <w:lang w:val="ru-RU"/>
        </w:rPr>
        <w:t xml:space="preserve">. </w:t>
      </w:r>
      <w:r w:rsidR="005D3C9C" w:rsidRPr="005E113E">
        <w:rPr>
          <w:lang w:val="ru-RU"/>
        </w:rPr>
        <w:t>Это один из основополагающих принципов права, который пр</w:t>
      </w:r>
      <w:r w:rsidR="00CA34AB">
        <w:rPr>
          <w:lang w:val="ru-RU"/>
        </w:rPr>
        <w:t>ивел Специальный докладчик (сэр</w:t>
      </w:r>
      <w:r w:rsidR="005D3C9C" w:rsidRPr="005E113E">
        <w:rPr>
          <w:color w:val="000000"/>
          <w:lang w:val="ru-RU"/>
        </w:rPr>
        <w:t xml:space="preserve"> Хамфри Уолдок) Комиссии международного права</w:t>
      </w:r>
      <w:r w:rsidRPr="005E113E">
        <w:rPr>
          <w:lang w:val="ru-RU"/>
        </w:rPr>
        <w:t xml:space="preserve">, </w:t>
      </w:r>
      <w:r w:rsidR="005D3C9C" w:rsidRPr="005E113E">
        <w:rPr>
          <w:lang w:val="ru-RU"/>
        </w:rPr>
        <w:t xml:space="preserve">согласно которому </w:t>
      </w:r>
      <w:r w:rsidR="005D3C9C" w:rsidRPr="005E113E">
        <w:rPr>
          <w:color w:val="000000"/>
          <w:lang w:val="ru-RU"/>
        </w:rPr>
        <w:t>"никто не может одновременно претендовать на осуществление права и быть свободным от обязательств, закрепленных за этим правом"</w:t>
      </w:r>
      <w:r w:rsidRPr="005E113E">
        <w:rPr>
          <w:lang w:val="ru-RU"/>
        </w:rPr>
        <w:t xml:space="preserve">. </w:t>
      </w:r>
      <w:r w:rsidR="005D3C9C" w:rsidRPr="005E113E">
        <w:rPr>
          <w:lang w:val="ru-RU"/>
        </w:rPr>
        <w:t>Кроме того, тот факт, что одно из Государств – Членов МСЭ не связано Соглашением</w:t>
      </w:r>
      <w:r w:rsidRPr="005E113E">
        <w:rPr>
          <w:lang w:val="ru-RU"/>
        </w:rPr>
        <w:t xml:space="preserve"> GE84</w:t>
      </w:r>
      <w:r w:rsidR="005D3C9C" w:rsidRPr="005E113E">
        <w:rPr>
          <w:lang w:val="ru-RU"/>
        </w:rPr>
        <w:t>, не освобождает его от соблюдения положений Регламента радиосвязи, которые существуют для защиты радиослужб других стран</w:t>
      </w:r>
      <w:r w:rsidRPr="005E113E">
        <w:rPr>
          <w:lang w:val="ru-RU"/>
        </w:rPr>
        <w:t>.</w:t>
      </w:r>
      <w:r w:rsidR="009C6BA2" w:rsidRPr="005E113E">
        <w:rPr>
          <w:lang w:val="ru-RU"/>
        </w:rPr>
        <w:t xml:space="preserve"> За исключением 118 ЧМ присвоений, за</w:t>
      </w:r>
      <w:r w:rsidR="00B074A2" w:rsidRPr="005E113E">
        <w:rPr>
          <w:lang w:val="ru-RU"/>
        </w:rPr>
        <w:t>регистрированных</w:t>
      </w:r>
      <w:r w:rsidR="009C6BA2" w:rsidRPr="005E113E">
        <w:rPr>
          <w:lang w:val="ru-RU"/>
        </w:rPr>
        <w:t xml:space="preserve"> в соответствии с процедурой Статьи 11 (перечисленных в Приложении 1 к Дополнительному документу 3</w:t>
      </w:r>
      <w:r w:rsidRPr="005E113E">
        <w:rPr>
          <w:lang w:val="ru-RU"/>
        </w:rPr>
        <w:t xml:space="preserve">), </w:t>
      </w:r>
      <w:r w:rsidR="009C6BA2" w:rsidRPr="005E113E">
        <w:rPr>
          <w:lang w:val="ru-RU"/>
        </w:rPr>
        <w:t xml:space="preserve">ни одно из </w:t>
      </w:r>
      <w:r w:rsidR="009C6BA2" w:rsidRPr="005E113E">
        <w:rPr>
          <w:lang w:val="ru-RU"/>
        </w:rPr>
        <w:lastRenderedPageBreak/>
        <w:t>присвоений Италии не имеет права на защиту от вредных помех от каких-либо присвоений Словении, перечисленных в Приложении 2 к Дополнительному документу 3, и не должны причинять вредных помех каким-либо из этих присвоений Словении</w:t>
      </w:r>
      <w:r w:rsidRPr="005E113E">
        <w:rPr>
          <w:lang w:val="ru-RU"/>
        </w:rPr>
        <w:t xml:space="preserve">. </w:t>
      </w:r>
      <w:r w:rsidR="009C6BA2" w:rsidRPr="005E113E">
        <w:rPr>
          <w:lang w:val="ru-RU"/>
        </w:rPr>
        <w:t>Выступающий отме</w:t>
      </w:r>
      <w:r w:rsidR="00B074A2" w:rsidRPr="005E113E">
        <w:rPr>
          <w:lang w:val="ru-RU"/>
        </w:rPr>
        <w:t>чает</w:t>
      </w:r>
      <w:r w:rsidR="009C6BA2" w:rsidRPr="005E113E">
        <w:rPr>
          <w:lang w:val="ru-RU"/>
        </w:rPr>
        <w:t>, что</w:t>
      </w:r>
      <w:r w:rsidR="008C6452" w:rsidRPr="005E113E">
        <w:rPr>
          <w:lang w:val="ru-RU"/>
        </w:rPr>
        <w:t xml:space="preserve"> только 30 </w:t>
      </w:r>
      <w:r w:rsidR="003D2F95">
        <w:rPr>
          <w:lang w:val="ru-RU"/>
        </w:rPr>
        <w:t>администраций (из 121 </w:t>
      </w:r>
      <w:r w:rsidR="009C6BA2" w:rsidRPr="005E113E">
        <w:rPr>
          <w:lang w:val="ru-RU"/>
        </w:rPr>
        <w:t xml:space="preserve">администрации с территориями, входящими в зону планирования GE84) официально утвердили это Соглашение. Вместе с тем большинство из этих администраций, не утвердивших </w:t>
      </w:r>
      <w:r w:rsidR="00B074A2" w:rsidRPr="005E113E">
        <w:rPr>
          <w:lang w:val="ru-RU"/>
        </w:rPr>
        <w:t>с</w:t>
      </w:r>
      <w:r w:rsidR="009C6BA2" w:rsidRPr="005E113E">
        <w:rPr>
          <w:lang w:val="ru-RU"/>
        </w:rPr>
        <w:t xml:space="preserve">оглашение, </w:t>
      </w:r>
      <w:r w:rsidR="00B074A2" w:rsidRPr="005E113E">
        <w:rPr>
          <w:lang w:val="ru-RU"/>
        </w:rPr>
        <w:t>все же</w:t>
      </w:r>
      <w:r w:rsidR="009C6BA2" w:rsidRPr="005E113E">
        <w:rPr>
          <w:lang w:val="ru-RU"/>
        </w:rPr>
        <w:t xml:space="preserve"> полностью применяют его положения и тем самым фактически выступают в качестве его </w:t>
      </w:r>
      <w:r w:rsidR="009C6BA2" w:rsidRPr="005E113E">
        <w:rPr>
          <w:color w:val="000000"/>
          <w:lang w:val="ru-RU"/>
        </w:rPr>
        <w:t>участников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2.18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163CE2" w:rsidRPr="005E113E">
        <w:rPr>
          <w:lang w:val="ru-RU"/>
        </w:rPr>
        <w:t>говорит, что анализ был проведен по просьбе Комитета, высказанной на его 75</w:t>
      </w:r>
      <w:r w:rsidR="008C6452" w:rsidRPr="005E113E">
        <w:rPr>
          <w:lang w:val="ru-RU"/>
        </w:rPr>
        <w:noBreakHyphen/>
      </w:r>
      <w:r w:rsidR="00163CE2" w:rsidRPr="005E113E">
        <w:rPr>
          <w:lang w:val="ru-RU"/>
        </w:rPr>
        <w:t>м</w:t>
      </w:r>
      <w:r w:rsidR="008C6452" w:rsidRPr="005E113E">
        <w:rPr>
          <w:lang w:val="ru-RU"/>
        </w:rPr>
        <w:t> </w:t>
      </w:r>
      <w:r w:rsidR="00163CE2" w:rsidRPr="005E113E">
        <w:rPr>
          <w:lang w:val="ru-RU"/>
        </w:rPr>
        <w:t>собрании, о предоставлении информации по "общей истории присвоений, заявленных после 1984 года администрациями Италии и Словении в связи с применением п. </w:t>
      </w:r>
      <w:r w:rsidR="00163CE2" w:rsidRPr="005E113E">
        <w:rPr>
          <w:b/>
          <w:bCs/>
          <w:lang w:val="ru-RU"/>
        </w:rPr>
        <w:t>11.34</w:t>
      </w:r>
      <w:r w:rsidR="00163CE2" w:rsidRPr="005E113E">
        <w:rPr>
          <w:lang w:val="ru-RU"/>
        </w:rPr>
        <w:t xml:space="preserve"> Регламента радиосвязи".</w:t>
      </w:r>
      <w:r w:rsidRPr="005E113E">
        <w:rPr>
          <w:lang w:val="ru-RU"/>
        </w:rPr>
        <w:t xml:space="preserve"> </w:t>
      </w:r>
      <w:r w:rsidR="00163CE2" w:rsidRPr="005E113E">
        <w:rPr>
          <w:lang w:val="ru-RU"/>
        </w:rPr>
        <w:t>Администрация Италии действует не в соответствии с Регламентом радиосвязи или Уставом либо Конвенцией МСЭ, поскольку итальянские станции, которые не были заявлены, причиняют вредные помехи станциям, заявленным в соответствии с Регламентом радиосвязи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lang w:val="ru-RU"/>
        </w:rPr>
        <w:t xml:space="preserve"> </w:t>
      </w:r>
      <w:r w:rsidR="008D0A8A" w:rsidRPr="005E113E">
        <w:rPr>
          <w:lang w:val="ru-RU"/>
        </w:rPr>
        <w:t xml:space="preserve">дает высокую оценку </w:t>
      </w:r>
      <w:r w:rsidR="00BE4840" w:rsidRPr="005E113E">
        <w:rPr>
          <w:lang w:val="ru-RU"/>
        </w:rPr>
        <w:t>анализу прав и обязанностей администраций, который схож с анализом, проведенным по Соглашению</w:t>
      </w:r>
      <w:r w:rsidRPr="005E113E">
        <w:rPr>
          <w:lang w:val="ru-RU"/>
        </w:rPr>
        <w:t xml:space="preserve"> GE06, </w:t>
      </w:r>
      <w:r w:rsidR="00BE4840" w:rsidRPr="005E113E">
        <w:rPr>
          <w:lang w:val="ru-RU"/>
        </w:rPr>
        <w:t>и говорит, что его следует довести до сведения всех сторон, заинтересованных в выработке решения в диапазоне ЧМ</w:t>
      </w:r>
      <w:r w:rsidRPr="005E113E">
        <w:rPr>
          <w:lang w:val="ru-RU"/>
        </w:rPr>
        <w:t xml:space="preserve">. </w:t>
      </w:r>
      <w:r w:rsidR="00BE4840" w:rsidRPr="005E113E">
        <w:rPr>
          <w:lang w:val="ru-RU"/>
        </w:rPr>
        <w:t xml:space="preserve">С учетом прогресса, достигнутого между Италией и Францией, Швейцарией и другими странами, он спрашивает, почему </w:t>
      </w:r>
      <w:r w:rsidR="00685E43" w:rsidRPr="005E113E">
        <w:rPr>
          <w:lang w:val="ru-RU"/>
        </w:rPr>
        <w:t>координационные соглашения не заключаются со Словенией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685E43" w:rsidRPr="005E113E">
        <w:rPr>
          <w:lang w:val="ru-RU"/>
        </w:rPr>
        <w:t>говорит, что анализ Соглашения</w:t>
      </w:r>
      <w:r w:rsidRPr="005E113E">
        <w:rPr>
          <w:lang w:val="ru-RU"/>
        </w:rPr>
        <w:t xml:space="preserve"> GE84 </w:t>
      </w:r>
      <w:r w:rsidR="00685E43" w:rsidRPr="005E113E">
        <w:rPr>
          <w:lang w:val="ru-RU"/>
        </w:rPr>
        <w:t>представляет общий интерес</w:t>
      </w:r>
      <w:r w:rsidR="00B074A2" w:rsidRPr="005E113E">
        <w:rPr>
          <w:lang w:val="ru-RU"/>
        </w:rPr>
        <w:t>,</w:t>
      </w:r>
      <w:r w:rsidR="00685E43" w:rsidRPr="005E113E">
        <w:rPr>
          <w:lang w:val="ru-RU"/>
        </w:rPr>
        <w:t xml:space="preserve"> и предлагает разместить на веб-сайте Комитета его версию без указания </w:t>
      </w:r>
      <w:r w:rsidR="00685E43" w:rsidRPr="005E113E">
        <w:rPr>
          <w:lang w:val="ru-RU"/>
        </w:rPr>
        <w:lastRenderedPageBreak/>
        <w:t>конкретных стран</w:t>
      </w:r>
      <w:r w:rsidRPr="005E113E">
        <w:rPr>
          <w:lang w:val="ru-RU"/>
        </w:rPr>
        <w:t xml:space="preserve">. </w:t>
      </w:r>
      <w:r w:rsidR="00685E43" w:rsidRPr="005E113E">
        <w:rPr>
          <w:lang w:val="ru-RU"/>
        </w:rPr>
        <w:t>Что касается звуковых радиовещательных служб</w:t>
      </w:r>
      <w:r w:rsidRPr="005E113E">
        <w:rPr>
          <w:lang w:val="ru-RU"/>
        </w:rPr>
        <w:t xml:space="preserve">, </w:t>
      </w:r>
      <w:r w:rsidR="00494DB6" w:rsidRPr="005E113E">
        <w:rPr>
          <w:lang w:val="ru-RU"/>
        </w:rPr>
        <w:t>Бюро и администрации приложили огромные усилия</w:t>
      </w:r>
      <w:r w:rsidR="00A47813" w:rsidRPr="00CA7B6E">
        <w:rPr>
          <w:lang w:val="ru-RU"/>
        </w:rPr>
        <w:t xml:space="preserve"> </w:t>
      </w:r>
      <w:r w:rsidR="00A47813">
        <w:rPr>
          <w:lang w:val="ru-RU"/>
        </w:rPr>
        <w:t xml:space="preserve">которые не привели </w:t>
      </w:r>
      <w:r w:rsidR="00DB6E13">
        <w:rPr>
          <w:lang w:val="ru-RU"/>
        </w:rPr>
        <w:t>к каким-либо значимым</w:t>
      </w:r>
      <w:r w:rsidR="00A47813">
        <w:rPr>
          <w:lang w:val="ru-RU"/>
        </w:rPr>
        <w:t xml:space="preserve"> результатам</w:t>
      </w:r>
      <w:r w:rsidRPr="005E113E">
        <w:rPr>
          <w:lang w:val="ru-RU"/>
        </w:rPr>
        <w:t xml:space="preserve">. </w:t>
      </w:r>
      <w:r w:rsidR="00494DB6" w:rsidRPr="005E113E">
        <w:rPr>
          <w:lang w:val="ru-RU"/>
        </w:rPr>
        <w:t>Возможно, требуется иной подход, например оказание давления на Италию через СЕПТ</w:t>
      </w:r>
      <w:r w:rsidR="00A47813">
        <w:rPr>
          <w:lang w:val="ru-RU"/>
        </w:rPr>
        <w:t>, так как эт</w:t>
      </w:r>
      <w:r w:rsidR="00616BBE">
        <w:rPr>
          <w:lang w:val="ru-RU"/>
        </w:rPr>
        <w:t>а</w:t>
      </w:r>
      <w:r w:rsidR="00A47813">
        <w:rPr>
          <w:lang w:val="ru-RU"/>
        </w:rPr>
        <w:t xml:space="preserve"> проблема носит сугубо региональный характер</w:t>
      </w:r>
      <w:r w:rsidRPr="005E113E">
        <w:rPr>
          <w:lang w:val="ru-RU"/>
        </w:rPr>
        <w:t xml:space="preserve">. </w:t>
      </w:r>
      <w:r w:rsidR="00494DB6" w:rsidRPr="005E113E">
        <w:rPr>
          <w:lang w:val="ru-RU"/>
        </w:rPr>
        <w:t xml:space="preserve">В отчете о встрече Бюро с администрациями Италии и соседних стран </w:t>
      </w:r>
      <w:r w:rsidRPr="005E113E">
        <w:rPr>
          <w:lang w:val="ru-RU"/>
        </w:rPr>
        <w:t>(</w:t>
      </w:r>
      <w:r w:rsidR="00494DB6" w:rsidRPr="005E113E">
        <w:rPr>
          <w:lang w:val="ru-RU"/>
        </w:rPr>
        <w:t>Дополнительный документ </w:t>
      </w:r>
      <w:r w:rsidRPr="005E113E">
        <w:rPr>
          <w:lang w:val="ru-RU"/>
        </w:rPr>
        <w:t xml:space="preserve">6 </w:t>
      </w:r>
      <w:r w:rsidR="00494DB6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RRB17-3/2) </w:t>
      </w:r>
      <w:r w:rsidR="00494DB6" w:rsidRPr="005E113E">
        <w:rPr>
          <w:lang w:val="ru-RU"/>
        </w:rPr>
        <w:t>предусматриваются дальнейшие шаги, но итальянская правовая система является препятствием на пути решения проблем вредных помех</w:t>
      </w:r>
      <w:r w:rsidRPr="005E113E">
        <w:rPr>
          <w:lang w:val="ru-RU"/>
        </w:rPr>
        <w:t xml:space="preserve">. </w:t>
      </w:r>
      <w:r w:rsidR="00494DB6" w:rsidRPr="005E113E">
        <w:rPr>
          <w:lang w:val="ru-RU"/>
        </w:rPr>
        <w:t xml:space="preserve">Что касается Соглашения </w:t>
      </w:r>
      <w:r w:rsidRPr="005E113E">
        <w:rPr>
          <w:lang w:val="ru-RU"/>
        </w:rPr>
        <w:t xml:space="preserve">GE06, </w:t>
      </w:r>
      <w:r w:rsidR="00494DB6" w:rsidRPr="005E113E">
        <w:rPr>
          <w:lang w:val="ru-RU"/>
        </w:rPr>
        <w:t>он отмечает, что Хорватия все еще жалуется на вредные помехи своим телевизионным радиовещательным станциям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2.21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494DB6" w:rsidRPr="005E113E">
        <w:rPr>
          <w:lang w:val="ru-RU"/>
        </w:rPr>
        <w:t xml:space="preserve">говорит, что </w:t>
      </w:r>
      <w:r w:rsidR="00F276A5" w:rsidRPr="005E113E">
        <w:rPr>
          <w:lang w:val="ru-RU"/>
        </w:rPr>
        <w:t>п</w:t>
      </w:r>
      <w:r w:rsidR="00283047" w:rsidRPr="005E113E">
        <w:rPr>
          <w:lang w:val="ru-RU"/>
        </w:rPr>
        <w:t>равительство Италии смогло добиться принятия нового закона для содействия решению проблем по Соглашению</w:t>
      </w:r>
      <w:r w:rsidRPr="005E113E">
        <w:rPr>
          <w:lang w:val="ru-RU"/>
        </w:rPr>
        <w:t xml:space="preserve"> GE06, </w:t>
      </w:r>
      <w:r w:rsidR="00283047" w:rsidRPr="005E113E">
        <w:rPr>
          <w:lang w:val="ru-RU"/>
        </w:rPr>
        <w:t>но ему было сложнее сделать это в отношении Соглашения</w:t>
      </w:r>
      <w:r w:rsidRPr="005E113E">
        <w:rPr>
          <w:lang w:val="ru-RU"/>
        </w:rPr>
        <w:t xml:space="preserve"> GE84</w:t>
      </w:r>
      <w:r w:rsidR="00283047" w:rsidRPr="005E113E">
        <w:rPr>
          <w:lang w:val="ru-RU"/>
        </w:rPr>
        <w:t>, несмотря на желание найти решение</w:t>
      </w:r>
      <w:r w:rsidRPr="005E113E">
        <w:rPr>
          <w:lang w:val="ru-RU"/>
        </w:rPr>
        <w:t xml:space="preserve">. </w:t>
      </w:r>
      <w:r w:rsidR="00283047" w:rsidRPr="005E113E">
        <w:rPr>
          <w:lang w:val="ru-RU"/>
        </w:rPr>
        <w:t>Действующее законодательство Италии не отражает Соглашения </w:t>
      </w:r>
      <w:r w:rsidRPr="005E113E">
        <w:rPr>
          <w:lang w:val="ru-RU"/>
        </w:rPr>
        <w:t xml:space="preserve">GE84, </w:t>
      </w:r>
      <w:r w:rsidR="00283047" w:rsidRPr="005E113E">
        <w:rPr>
          <w:lang w:val="ru-RU"/>
        </w:rPr>
        <w:t xml:space="preserve">но в нем следует отразить </w:t>
      </w:r>
      <w:r w:rsidR="00F276A5" w:rsidRPr="005E113E">
        <w:rPr>
          <w:lang w:val="ru-RU"/>
        </w:rPr>
        <w:t>Р</w:t>
      </w:r>
      <w:r w:rsidR="00283047" w:rsidRPr="005E113E">
        <w:rPr>
          <w:lang w:val="ru-RU"/>
        </w:rPr>
        <w:t>егламент радиосвязи, Устав и Конвенцию, поэтому на практике долж</w:t>
      </w:r>
      <w:r w:rsidR="00F276A5" w:rsidRPr="005E113E">
        <w:rPr>
          <w:lang w:val="ru-RU"/>
        </w:rPr>
        <w:t>ны</w:t>
      </w:r>
      <w:r w:rsidR="00283047" w:rsidRPr="005E113E">
        <w:rPr>
          <w:lang w:val="ru-RU"/>
        </w:rPr>
        <w:t xml:space="preserve"> </w:t>
      </w:r>
      <w:r w:rsidR="00F276A5" w:rsidRPr="005E113E">
        <w:rPr>
          <w:lang w:val="ru-RU"/>
        </w:rPr>
        <w:t>иметься</w:t>
      </w:r>
      <w:r w:rsidR="00283047" w:rsidRPr="005E113E">
        <w:rPr>
          <w:lang w:val="ru-RU"/>
        </w:rPr>
        <w:t xml:space="preserve"> правов</w:t>
      </w:r>
      <w:r w:rsidR="00F276A5" w:rsidRPr="005E113E">
        <w:rPr>
          <w:lang w:val="ru-RU"/>
        </w:rPr>
        <w:t>ые доводы</w:t>
      </w:r>
      <w:r w:rsidR="00283047" w:rsidRPr="005E113E">
        <w:rPr>
          <w:lang w:val="ru-RU"/>
        </w:rPr>
        <w:t xml:space="preserve"> для прекращения вредных помех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Хоан</w:t>
      </w:r>
      <w:r w:rsidRPr="005E113E">
        <w:rPr>
          <w:b/>
          <w:bCs/>
          <w:lang w:val="ru-RU"/>
        </w:rPr>
        <w:t xml:space="preserve"> </w:t>
      </w:r>
      <w:r w:rsidR="00283047" w:rsidRPr="005E113E">
        <w:rPr>
          <w:lang w:val="ru-RU"/>
        </w:rPr>
        <w:t>согласен с г</w:t>
      </w:r>
      <w:r w:rsidR="00283047" w:rsidRPr="005E113E">
        <w:rPr>
          <w:lang w:val="ru-RU"/>
        </w:rPr>
        <w:noBreakHyphen/>
        <w:t>ном</w:t>
      </w:r>
      <w:r w:rsidR="00555190" w:rsidRPr="005E113E">
        <w:rPr>
          <w:lang w:val="ru-RU"/>
        </w:rPr>
        <w:t xml:space="preserve"> Бесси</w:t>
      </w:r>
      <w:r w:rsidRPr="005E113E">
        <w:rPr>
          <w:lang w:val="ru-RU"/>
        </w:rPr>
        <w:t xml:space="preserve">. </w:t>
      </w:r>
      <w:r w:rsidR="0027559E" w:rsidRPr="005E113E">
        <w:rPr>
          <w:lang w:val="ru-RU"/>
        </w:rPr>
        <w:t>Он ценит анализ Соглашения</w:t>
      </w:r>
      <w:r w:rsidRPr="005E113E">
        <w:rPr>
          <w:lang w:val="ru-RU"/>
        </w:rPr>
        <w:t xml:space="preserve"> GE84, </w:t>
      </w:r>
      <w:r w:rsidR="0027559E" w:rsidRPr="005E113E">
        <w:rPr>
          <w:lang w:val="ru-RU"/>
        </w:rPr>
        <w:t>который ясно показывает, что Италия должна применять положения Устава, Конвенции и Регламента радиосвязи и прекратить создавать вредные помехи для соседних стран</w:t>
      </w:r>
      <w:r w:rsidRPr="005E113E">
        <w:rPr>
          <w:lang w:val="ru-RU"/>
        </w:rPr>
        <w:t xml:space="preserve">. </w:t>
      </w:r>
      <w:r w:rsidR="0027559E" w:rsidRPr="005E113E">
        <w:rPr>
          <w:lang w:val="ru-RU"/>
        </w:rPr>
        <w:t xml:space="preserve">Он дает высокую оценку результатам многосторонней встречи и надеется на проведение дальнейших многосторонних встреч и осуществление </w:t>
      </w:r>
      <w:r w:rsidR="00874F5D" w:rsidRPr="005E113E">
        <w:rPr>
          <w:lang w:val="ru-RU"/>
        </w:rPr>
        <w:t>двусторонней координации</w:t>
      </w:r>
      <w:r w:rsidRPr="005E113E">
        <w:rPr>
          <w:lang w:val="ru-RU"/>
        </w:rPr>
        <w:t xml:space="preserve">. </w:t>
      </w:r>
      <w:r w:rsidR="0027559E" w:rsidRPr="005E113E">
        <w:rPr>
          <w:lang w:val="ru-RU"/>
        </w:rPr>
        <w:t>Он просит Бюро следить за ситуацией и представить Комитету отчет на его следующем собрании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2.23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Жеанти</w:t>
      </w:r>
      <w:r w:rsidRPr="005E113E">
        <w:rPr>
          <w:lang w:val="ru-RU"/>
        </w:rPr>
        <w:t xml:space="preserve"> </w:t>
      </w:r>
      <w:r w:rsidR="0027559E" w:rsidRPr="005E113E">
        <w:rPr>
          <w:lang w:val="ru-RU"/>
        </w:rPr>
        <w:t>говорит, что превосходный анализ, содержащийся в Дополнительном документе </w:t>
      </w:r>
      <w:r w:rsidRPr="005E113E">
        <w:rPr>
          <w:lang w:val="ru-RU"/>
        </w:rPr>
        <w:t>3</w:t>
      </w:r>
      <w:r w:rsidR="0027559E" w:rsidRPr="005E113E">
        <w:rPr>
          <w:lang w:val="ru-RU"/>
        </w:rPr>
        <w:t>, можно с пользой применять в случаях судебного разбирательства, без необходимости непосредственного участия МСЭ</w:t>
      </w:r>
      <w:r w:rsidRPr="005E113E">
        <w:rPr>
          <w:lang w:val="ru-RU"/>
        </w:rPr>
        <w:t xml:space="preserve">. </w:t>
      </w:r>
      <w:r w:rsidR="0027559E" w:rsidRPr="005E113E">
        <w:rPr>
          <w:lang w:val="ru-RU"/>
        </w:rPr>
        <w:t xml:space="preserve">Один из важных принципов права </w:t>
      </w:r>
      <w:r w:rsidR="00D03C57" w:rsidRPr="005E113E">
        <w:rPr>
          <w:lang w:val="ru-RU"/>
        </w:rPr>
        <w:t xml:space="preserve">заключается в том, что </w:t>
      </w:r>
      <w:r w:rsidR="00D03C57" w:rsidRPr="005E113E">
        <w:rPr>
          <w:color w:val="000000"/>
          <w:lang w:val="ru-RU"/>
        </w:rPr>
        <w:t>никто не может пользоваться правами, но быть свободным от связанных с ними обязательств</w:t>
      </w:r>
      <w:r w:rsidRPr="005E113E">
        <w:rPr>
          <w:lang w:val="ru-RU"/>
        </w:rPr>
        <w:t xml:space="preserve">. </w:t>
      </w:r>
      <w:r w:rsidR="00874F5D" w:rsidRPr="005E113E">
        <w:rPr>
          <w:lang w:val="ru-RU"/>
        </w:rPr>
        <w:t>С ре</w:t>
      </w:r>
      <w:r w:rsidR="00D03C57" w:rsidRPr="005E113E">
        <w:rPr>
          <w:lang w:val="ru-RU"/>
        </w:rPr>
        <w:t>зультат</w:t>
      </w:r>
      <w:r w:rsidR="00874F5D" w:rsidRPr="005E113E">
        <w:rPr>
          <w:lang w:val="ru-RU"/>
        </w:rPr>
        <w:t>ами</w:t>
      </w:r>
      <w:r w:rsidR="00D03C57" w:rsidRPr="005E113E">
        <w:rPr>
          <w:lang w:val="ru-RU"/>
        </w:rPr>
        <w:t xml:space="preserve"> анализа необходимо </w:t>
      </w:r>
      <w:r w:rsidR="00874F5D" w:rsidRPr="005E113E">
        <w:rPr>
          <w:lang w:val="ru-RU"/>
        </w:rPr>
        <w:t>ознакомить</w:t>
      </w:r>
      <w:r w:rsidR="00D03C57" w:rsidRPr="005E113E">
        <w:rPr>
          <w:lang w:val="ru-RU"/>
        </w:rPr>
        <w:t xml:space="preserve"> Членов МСЭ</w:t>
      </w:r>
      <w:r w:rsidRPr="005E113E">
        <w:rPr>
          <w:lang w:val="ru-RU"/>
        </w:rPr>
        <w:t xml:space="preserve">. </w:t>
      </w:r>
      <w:r w:rsidR="00D03C57" w:rsidRPr="005E113E">
        <w:rPr>
          <w:lang w:val="ru-RU"/>
        </w:rPr>
        <w:t>Ей представляется интересным</w:t>
      </w:r>
      <w:r w:rsidR="00F60B18" w:rsidRPr="005E113E">
        <w:rPr>
          <w:lang w:val="ru-RU"/>
        </w:rPr>
        <w:t>, что в тексте также дважды упоминается ответственность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2.24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lang w:val="ru-RU"/>
        </w:rPr>
        <w:t xml:space="preserve"> </w:t>
      </w:r>
      <w:r w:rsidR="00394EFE" w:rsidRPr="005E113E">
        <w:rPr>
          <w:lang w:val="ru-RU"/>
        </w:rPr>
        <w:t>согласен в г</w:t>
      </w:r>
      <w:r w:rsidR="00394EFE" w:rsidRPr="005E113E">
        <w:rPr>
          <w:lang w:val="ru-RU"/>
        </w:rPr>
        <w:noBreakHyphen/>
        <w:t>жой</w:t>
      </w:r>
      <w:r w:rsidR="00555190" w:rsidRPr="005E113E">
        <w:rPr>
          <w:lang w:val="ru-RU"/>
        </w:rPr>
        <w:t xml:space="preserve"> Жеанти</w:t>
      </w:r>
      <w:r w:rsidRPr="005E113E">
        <w:rPr>
          <w:lang w:val="ru-RU"/>
        </w:rPr>
        <w:t xml:space="preserve"> </w:t>
      </w:r>
      <w:r w:rsidR="00394EFE" w:rsidRPr="005E113E">
        <w:rPr>
          <w:lang w:val="ru-RU"/>
        </w:rPr>
        <w:t xml:space="preserve">в том, что </w:t>
      </w:r>
      <w:r w:rsidR="00874F5D" w:rsidRPr="005E113E">
        <w:rPr>
          <w:lang w:val="ru-RU"/>
        </w:rPr>
        <w:t xml:space="preserve">с </w:t>
      </w:r>
      <w:r w:rsidR="00394EFE" w:rsidRPr="005E113E">
        <w:rPr>
          <w:lang w:val="ru-RU"/>
        </w:rPr>
        <w:t>результат</w:t>
      </w:r>
      <w:r w:rsidR="00874F5D" w:rsidRPr="005E113E">
        <w:rPr>
          <w:lang w:val="ru-RU"/>
        </w:rPr>
        <w:t>ами</w:t>
      </w:r>
      <w:r w:rsidR="00394EFE" w:rsidRPr="005E113E">
        <w:rPr>
          <w:lang w:val="ru-RU"/>
        </w:rPr>
        <w:t xml:space="preserve"> анализа следует </w:t>
      </w:r>
      <w:r w:rsidR="00874F5D" w:rsidRPr="005E113E">
        <w:rPr>
          <w:lang w:val="ru-RU"/>
        </w:rPr>
        <w:t>знакомить</w:t>
      </w:r>
      <w:r w:rsidRPr="005E113E">
        <w:rPr>
          <w:lang w:val="ru-RU"/>
        </w:rPr>
        <w:t xml:space="preserve">. </w:t>
      </w:r>
      <w:r w:rsidR="00394EFE" w:rsidRPr="005E113E">
        <w:rPr>
          <w:lang w:val="ru-RU"/>
        </w:rPr>
        <w:t>Что касается дисбаланса между Италией и Словенией в численности ЧМ радиовещательных станций, занесенных в Справочный регистр, особенно в приграничной зоне, он говорит, что Комитету следует подтвердить, что станции, которые скоординированы и занесены в Справочный регистр, имеют большее право на защиту и приоритет по отношению к нескоординированным станциям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2.25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Васильев (руководитель TSD)</w:t>
      </w:r>
      <w:r w:rsidRPr="005E113E">
        <w:rPr>
          <w:lang w:val="ru-RU"/>
        </w:rPr>
        <w:t xml:space="preserve"> </w:t>
      </w:r>
      <w:r w:rsidR="00394EFE" w:rsidRPr="005E113E">
        <w:rPr>
          <w:lang w:val="ru-RU"/>
        </w:rPr>
        <w:t>говорит, что, с позиции Италии, существует дисбаланс, вызванный отчасти применением Словенией</w:t>
      </w:r>
      <w:r w:rsidR="004F256F" w:rsidRPr="005E113E">
        <w:rPr>
          <w:lang w:val="ru-RU"/>
        </w:rPr>
        <w:t xml:space="preserve"> процедуры изменения</w:t>
      </w:r>
      <w:r w:rsidR="00874F5D" w:rsidRPr="005E113E">
        <w:rPr>
          <w:lang w:val="ru-RU"/>
        </w:rPr>
        <w:t xml:space="preserve"> плана</w:t>
      </w:r>
      <w:r w:rsidR="004F256F" w:rsidRPr="005E113E">
        <w:rPr>
          <w:lang w:val="ru-RU"/>
        </w:rPr>
        <w:t>, против чего Италия не возражала</w:t>
      </w:r>
      <w:r w:rsidRPr="005E113E">
        <w:rPr>
          <w:lang w:val="ru-RU"/>
        </w:rPr>
        <w:t xml:space="preserve">. </w:t>
      </w:r>
      <w:r w:rsidR="004F256F" w:rsidRPr="005E113E">
        <w:rPr>
          <w:lang w:val="ru-RU"/>
        </w:rPr>
        <w:t>Также исторически отношения Италии со Словенией и с Хорватией отличаются от отношений с другими соседними странами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2.26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4F256F" w:rsidRPr="005E113E">
        <w:rPr>
          <w:lang w:val="ru-RU"/>
        </w:rPr>
        <w:t>ссылается на п. </w:t>
      </w:r>
      <w:r w:rsidRPr="005E113E">
        <w:rPr>
          <w:lang w:val="ru-RU"/>
        </w:rPr>
        <w:t xml:space="preserve">0.3 </w:t>
      </w:r>
      <w:r w:rsidR="004F256F" w:rsidRPr="005E113E">
        <w:rPr>
          <w:lang w:val="ru-RU"/>
        </w:rPr>
        <w:t>Регламента радиосвязи и подчеркивает значение равноправного доступа</w:t>
      </w:r>
      <w:r w:rsidRPr="005E113E">
        <w:rPr>
          <w:lang w:val="ru-RU"/>
        </w:rPr>
        <w:t xml:space="preserve">. </w:t>
      </w:r>
      <w:r w:rsidR="004F256F" w:rsidRPr="005E113E">
        <w:rPr>
          <w:lang w:val="ru-RU"/>
        </w:rPr>
        <w:t>Возможно, Словения могла бы занять более примирительную позицию по отношению к Италии</w:t>
      </w:r>
      <w:r w:rsidR="001536B6" w:rsidRPr="005E113E">
        <w:rPr>
          <w:lang w:val="ru-RU"/>
        </w:rPr>
        <w:t xml:space="preserve"> и включать радиовещательные организации в число участников встреч, что способствовало бы ходу работы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2.27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A35D6E" w:rsidRPr="005E113E">
        <w:rPr>
          <w:lang w:val="ru-RU"/>
        </w:rPr>
        <w:t>говорит, что Комитету не следует смягчать свою позицию в отношении Италии в связи с нарушением е</w:t>
      </w:r>
      <w:r w:rsidR="00874F5D" w:rsidRPr="005E113E">
        <w:rPr>
          <w:lang w:val="ru-RU"/>
        </w:rPr>
        <w:t>ю</w:t>
      </w:r>
      <w:r w:rsidR="00A35D6E" w:rsidRPr="005E113E">
        <w:rPr>
          <w:lang w:val="ru-RU"/>
        </w:rPr>
        <w:t xml:space="preserve"> Регламента радиосвязи</w:t>
      </w:r>
      <w:r w:rsidRPr="005E113E">
        <w:rPr>
          <w:lang w:val="ru-RU"/>
        </w:rPr>
        <w:t xml:space="preserve">. </w:t>
      </w:r>
      <w:r w:rsidR="00A35D6E" w:rsidRPr="005E113E">
        <w:rPr>
          <w:lang w:val="ru-RU"/>
        </w:rPr>
        <w:t>В Дополнительном документе 2 к Дополнительному документу 10 к Документу </w:t>
      </w:r>
      <w:r w:rsidRPr="005E113E">
        <w:rPr>
          <w:lang w:val="ru-RU"/>
        </w:rPr>
        <w:t>RRB17-3/2</w:t>
      </w:r>
      <w:r w:rsidR="00A35D6E" w:rsidRPr="005E113E">
        <w:rPr>
          <w:lang w:val="ru-RU"/>
        </w:rPr>
        <w:t xml:space="preserve"> администрация Хорватии призывает принять срочные меры, "</w:t>
      </w:r>
      <w:r w:rsidR="00A35D6E" w:rsidRPr="005E113E">
        <w:rPr>
          <w:rFonts w:asciiTheme="majorBidi" w:hAnsiTheme="majorBidi" w:cstheme="majorBidi"/>
          <w:szCs w:val="22"/>
          <w:lang w:val="ru-RU"/>
        </w:rPr>
        <w:t xml:space="preserve">чтобы немедленно остановить работу </w:t>
      </w:r>
      <w:r w:rsidR="00A35D6E" w:rsidRPr="005E113E">
        <w:rPr>
          <w:rFonts w:asciiTheme="majorBidi" w:hAnsiTheme="majorBidi" w:cstheme="majorBidi"/>
          <w:color w:val="000000"/>
          <w:szCs w:val="22"/>
          <w:lang w:val="ru-RU"/>
        </w:rPr>
        <w:t>нескоординированных</w:t>
      </w:r>
      <w:r w:rsidR="00A35D6E" w:rsidRPr="005E113E">
        <w:rPr>
          <w:rFonts w:asciiTheme="majorBidi" w:hAnsiTheme="majorBidi" w:cstheme="majorBidi"/>
          <w:szCs w:val="22"/>
          <w:lang w:val="ru-RU"/>
        </w:rPr>
        <w:t xml:space="preserve"> итальянских </w:t>
      </w:r>
      <w:r w:rsidR="00A35D6E" w:rsidRPr="005E113E">
        <w:rPr>
          <w:rFonts w:asciiTheme="majorBidi" w:hAnsiTheme="majorBidi" w:cstheme="majorBidi"/>
          <w:color w:val="000000"/>
          <w:szCs w:val="22"/>
          <w:lang w:val="ru-RU"/>
        </w:rPr>
        <w:t>станций на каналах, которые,</w:t>
      </w:r>
      <w:r w:rsidR="00A35D6E" w:rsidRPr="005E113E">
        <w:rPr>
          <w:rFonts w:asciiTheme="majorBidi" w:hAnsiTheme="majorBidi" w:cstheme="majorBidi"/>
          <w:szCs w:val="22"/>
          <w:lang w:val="ru-RU"/>
        </w:rPr>
        <w:t xml:space="preserve"> согласно международному </w:t>
      </w:r>
      <w:r w:rsidR="00A35D6E" w:rsidRPr="005E113E">
        <w:rPr>
          <w:rFonts w:asciiTheme="majorBidi" w:hAnsiTheme="majorBidi" w:cstheme="majorBidi"/>
          <w:color w:val="000000"/>
          <w:szCs w:val="22"/>
          <w:lang w:val="ru-RU"/>
        </w:rPr>
        <w:t xml:space="preserve">Плану Женева-06, </w:t>
      </w:r>
      <w:r w:rsidR="00A35D6E" w:rsidRPr="005E113E">
        <w:rPr>
          <w:rFonts w:asciiTheme="majorBidi" w:hAnsiTheme="majorBidi" w:cstheme="majorBidi"/>
          <w:szCs w:val="22"/>
          <w:lang w:val="ru-RU"/>
        </w:rPr>
        <w:t xml:space="preserve">распределены хорватским </w:t>
      </w:r>
      <w:r w:rsidR="00A35D6E" w:rsidRPr="005E113E">
        <w:rPr>
          <w:rFonts w:asciiTheme="majorBidi" w:hAnsiTheme="majorBidi" w:cstheme="majorBidi"/>
          <w:color w:val="000000"/>
          <w:szCs w:val="22"/>
          <w:lang w:val="ru-RU"/>
        </w:rPr>
        <w:t>станциям телевизионного радиовещания, расположенным</w:t>
      </w:r>
      <w:r w:rsidR="00A35D6E" w:rsidRPr="005E113E">
        <w:rPr>
          <w:rFonts w:asciiTheme="majorBidi" w:hAnsiTheme="majorBidi" w:cstheme="majorBidi"/>
          <w:szCs w:val="22"/>
          <w:lang w:val="ru-RU"/>
        </w:rPr>
        <w:t xml:space="preserve"> вдоль побережья Адриатики"</w:t>
      </w:r>
      <w:r w:rsidRPr="005E113E">
        <w:rPr>
          <w:lang w:val="ru-RU"/>
        </w:rPr>
        <w:t xml:space="preserve">. </w:t>
      </w:r>
      <w:r w:rsidR="00A35D6E" w:rsidRPr="005E113E">
        <w:rPr>
          <w:lang w:val="ru-RU"/>
        </w:rPr>
        <w:t>В</w:t>
      </w:r>
      <w:r w:rsidR="00874F5D" w:rsidRPr="005E113E">
        <w:rPr>
          <w:lang w:val="ru-RU"/>
        </w:rPr>
        <w:t> </w:t>
      </w:r>
      <w:r w:rsidR="00A35D6E" w:rsidRPr="005E113E">
        <w:rPr>
          <w:lang w:val="ru-RU"/>
        </w:rPr>
        <w:t>Дополнительном документе </w:t>
      </w:r>
      <w:r w:rsidRPr="005E113E">
        <w:rPr>
          <w:lang w:val="ru-RU"/>
        </w:rPr>
        <w:t xml:space="preserve">4 </w:t>
      </w:r>
      <w:r w:rsidR="00A35D6E" w:rsidRPr="005E113E">
        <w:rPr>
          <w:lang w:val="ru-RU"/>
        </w:rPr>
        <w:t>к Документу </w:t>
      </w:r>
      <w:r w:rsidRPr="005E113E">
        <w:rPr>
          <w:lang w:val="ru-RU"/>
        </w:rPr>
        <w:t>RRB17</w:t>
      </w:r>
      <w:r w:rsidRPr="005E113E">
        <w:rPr>
          <w:lang w:val="ru-RU"/>
        </w:rPr>
        <w:noBreakHyphen/>
        <w:t>3/2</w:t>
      </w:r>
      <w:r w:rsidR="00A35D6E" w:rsidRPr="005E113E">
        <w:rPr>
          <w:lang w:val="ru-RU"/>
        </w:rPr>
        <w:t xml:space="preserve"> администрация Словении заявляет, "что обязательства по </w:t>
      </w:r>
      <w:r w:rsidR="00874F5D" w:rsidRPr="005E113E">
        <w:rPr>
          <w:lang w:val="ru-RU"/>
        </w:rPr>
        <w:t>С</w:t>
      </w:r>
      <w:r w:rsidR="00A35D6E" w:rsidRPr="005E113E">
        <w:rPr>
          <w:lang w:val="ru-RU"/>
        </w:rPr>
        <w:t>оглашению GE84 не могут быть связаны с высвобождением диапазона 700 МГц"</w:t>
      </w:r>
      <w:r w:rsidRPr="005E113E">
        <w:rPr>
          <w:lang w:val="ru-RU"/>
        </w:rPr>
        <w:t xml:space="preserve">, </w:t>
      </w:r>
      <w:r w:rsidR="00A35D6E" w:rsidRPr="005E113E">
        <w:rPr>
          <w:lang w:val="ru-RU"/>
        </w:rPr>
        <w:t>и опровергает утверждение Италии, что регистрации</w:t>
      </w:r>
      <w:r w:rsidRPr="005E113E">
        <w:rPr>
          <w:lang w:val="ru-RU"/>
        </w:rPr>
        <w:t xml:space="preserve"> GE84 </w:t>
      </w:r>
      <w:r w:rsidR="00A35D6E" w:rsidRPr="005E113E">
        <w:rPr>
          <w:lang w:val="ru-RU"/>
        </w:rPr>
        <w:t>"не</w:t>
      </w:r>
      <w:r w:rsidR="006E1766" w:rsidRPr="005E113E">
        <w:rPr>
          <w:lang w:val="ru-RU"/>
        </w:rPr>
        <w:t xml:space="preserve"> </w:t>
      </w:r>
      <w:r w:rsidR="00A35D6E" w:rsidRPr="005E113E">
        <w:rPr>
          <w:lang w:val="ru-RU"/>
        </w:rPr>
        <w:t>сбалансированы"</w:t>
      </w:r>
      <w:r w:rsidRPr="005E113E">
        <w:rPr>
          <w:lang w:val="ru-RU"/>
        </w:rPr>
        <w:t xml:space="preserve">. </w:t>
      </w:r>
      <w:r w:rsidR="006E1766" w:rsidRPr="005E113E">
        <w:rPr>
          <w:lang w:val="ru-RU"/>
        </w:rPr>
        <w:t>Он подчеркивает, что необходимо следовать процедурам изменения Плана</w:t>
      </w:r>
      <w:r w:rsidRPr="005E113E">
        <w:rPr>
          <w:lang w:val="ru-RU"/>
        </w:rPr>
        <w:t xml:space="preserve"> GE84 </w:t>
      </w:r>
      <w:r w:rsidR="006E1766" w:rsidRPr="005E113E">
        <w:rPr>
          <w:lang w:val="ru-RU"/>
        </w:rPr>
        <w:t>и другим процедурам МСЭ</w:t>
      </w:r>
      <w:r w:rsidRPr="005E113E">
        <w:rPr>
          <w:lang w:val="ru-RU"/>
        </w:rPr>
        <w:t xml:space="preserve">. </w:t>
      </w:r>
      <w:r w:rsidR="007B2355" w:rsidRPr="005E113E">
        <w:rPr>
          <w:lang w:val="ru-RU"/>
        </w:rPr>
        <w:t>Двусторонняя координация с Италией не принесла успеха, и Словения вновь заявляет о поддержке любых мероприятий и усилий МСЭ, направленных на устранение вредных помех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2.28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lang w:val="ru-RU"/>
        </w:rPr>
        <w:t xml:space="preserve"> </w:t>
      </w:r>
      <w:r w:rsidR="007B2355" w:rsidRPr="005E113E">
        <w:rPr>
          <w:lang w:val="ru-RU"/>
        </w:rPr>
        <w:t>говорит, что, хотя сбалансированное число станций в приграничной зоне было бы желательным, Комитету следует подтвердить, что станции, занесенные в Справочный регистр, имеют право на защиту от вредных помех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2.29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 xml:space="preserve">Г-жа Гази (руководитель </w:t>
      </w:r>
      <w:r w:rsidRPr="005E113E">
        <w:rPr>
          <w:b/>
          <w:bCs/>
          <w:lang w:val="ru-RU"/>
        </w:rPr>
        <w:t xml:space="preserve">TSD/BCD) </w:t>
      </w:r>
      <w:r w:rsidR="007B2355" w:rsidRPr="005E113E">
        <w:rPr>
          <w:lang w:val="ru-RU"/>
        </w:rPr>
        <w:t>представляет Дополнительный документ </w:t>
      </w:r>
      <w:r w:rsidRPr="005E113E">
        <w:rPr>
          <w:lang w:val="ru-RU"/>
        </w:rPr>
        <w:t xml:space="preserve">6 </w:t>
      </w:r>
      <w:r w:rsidR="00847E79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RRB17-3/2, </w:t>
      </w:r>
      <w:r w:rsidR="00847E79" w:rsidRPr="005E113E">
        <w:rPr>
          <w:lang w:val="ru-RU"/>
        </w:rPr>
        <w:t>в котором содержится отчет о встрече Бюро с администрацией Италии и администрациями соседних с ней стран в связи с вредными помехами, причиняемыми Италией службам звукового радиовещания соседних с ней стран</w:t>
      </w:r>
      <w:r w:rsidRPr="005E113E">
        <w:rPr>
          <w:lang w:val="ru-RU"/>
        </w:rPr>
        <w:t xml:space="preserve">. </w:t>
      </w:r>
      <w:r w:rsidR="00847E79" w:rsidRPr="005E113E">
        <w:rPr>
          <w:lang w:val="ru-RU"/>
        </w:rPr>
        <w:t>Встреча прошла в Риме 11 и 12 октября 2017 года</w:t>
      </w:r>
      <w:r w:rsidRPr="005E113E">
        <w:rPr>
          <w:lang w:val="ru-RU"/>
        </w:rPr>
        <w:t xml:space="preserve">. </w:t>
      </w:r>
      <w:r w:rsidR="00847E79" w:rsidRPr="005E113E">
        <w:rPr>
          <w:rFonts w:eastAsia="Cambria"/>
          <w:szCs w:val="24"/>
          <w:lang w:val="ru-RU"/>
        </w:rPr>
        <w:t>Италия предложила двухэтапный план действий</w:t>
      </w:r>
      <w:r w:rsidRPr="005E113E">
        <w:rPr>
          <w:lang w:val="ru-RU"/>
        </w:rPr>
        <w:t xml:space="preserve">: </w:t>
      </w:r>
      <w:r w:rsidR="00847E79" w:rsidRPr="005E113E">
        <w:rPr>
          <w:lang w:val="ru-RU"/>
        </w:rPr>
        <w:t xml:space="preserve">во-первых, </w:t>
      </w:r>
      <w:r w:rsidR="00847E79" w:rsidRPr="005E113E">
        <w:rPr>
          <w:rFonts w:eastAsia="Cambria"/>
          <w:lang w:val="ru-RU"/>
        </w:rPr>
        <w:lastRenderedPageBreak/>
        <w:t>урегулирование проблем помех в каждом отдельном случае</w:t>
      </w:r>
      <w:r w:rsidRPr="005E113E">
        <w:rPr>
          <w:lang w:val="ru-RU"/>
        </w:rPr>
        <w:t xml:space="preserve">; </w:t>
      </w:r>
      <w:r w:rsidR="002A6255" w:rsidRPr="005E113E">
        <w:rPr>
          <w:lang w:val="ru-RU"/>
        </w:rPr>
        <w:t>и затем высвобождение диапазона</w:t>
      </w:r>
      <w:r w:rsidRPr="005E113E">
        <w:rPr>
          <w:lang w:val="ru-RU"/>
        </w:rPr>
        <w:t xml:space="preserve"> 700</w:t>
      </w:r>
      <w:r w:rsidR="002A6255" w:rsidRPr="005E113E">
        <w:rPr>
          <w:lang w:val="ru-RU"/>
        </w:rPr>
        <w:t> МГц</w:t>
      </w:r>
      <w:r w:rsidRPr="005E113E">
        <w:rPr>
          <w:lang w:val="ru-RU"/>
        </w:rPr>
        <w:t xml:space="preserve">, </w:t>
      </w:r>
      <w:r w:rsidR="002A6255" w:rsidRPr="005E113E">
        <w:rPr>
          <w:lang w:val="ru-RU"/>
        </w:rPr>
        <w:t>подготовка плана</w:t>
      </w:r>
      <w:r w:rsidRPr="005E113E">
        <w:rPr>
          <w:lang w:val="ru-RU"/>
        </w:rPr>
        <w:t xml:space="preserve"> T</w:t>
      </w:r>
      <w:r w:rsidR="002A6255" w:rsidRPr="005E113E">
        <w:rPr>
          <w:lang w:val="ru-RU"/>
        </w:rPr>
        <w:noBreakHyphen/>
      </w:r>
      <w:r w:rsidRPr="005E113E">
        <w:rPr>
          <w:lang w:val="ru-RU"/>
        </w:rPr>
        <w:t xml:space="preserve">DAB </w:t>
      </w:r>
      <w:r w:rsidR="002A6255" w:rsidRPr="005E113E">
        <w:rPr>
          <w:shd w:val="clear" w:color="auto" w:fill="FFFFFF"/>
          <w:lang w:val="ru-RU"/>
        </w:rPr>
        <w:t>для диапазона III ОВЧ и пересмотр национального плана ЧМ Италии для сохранения только станций, эксплуатируемых в соответствии с частотами GE84</w:t>
      </w:r>
      <w:r w:rsidRPr="005E113E">
        <w:rPr>
          <w:lang w:val="ru-RU"/>
        </w:rPr>
        <w:t xml:space="preserve">. </w:t>
      </w:r>
      <w:r w:rsidR="002A6255" w:rsidRPr="005E113E">
        <w:rPr>
          <w:lang w:val="ru-RU"/>
        </w:rPr>
        <w:t>Сроки согласованы не были</w:t>
      </w:r>
      <w:r w:rsidRPr="005E113E">
        <w:rPr>
          <w:lang w:val="ru-RU"/>
        </w:rPr>
        <w:t xml:space="preserve">. </w:t>
      </w:r>
      <w:r w:rsidR="002A6255" w:rsidRPr="005E113E">
        <w:rPr>
          <w:lang w:val="ru-RU"/>
        </w:rPr>
        <w:t>В</w:t>
      </w:r>
      <w:r w:rsidR="00874F5D" w:rsidRPr="005E113E">
        <w:rPr>
          <w:lang w:val="ru-RU"/>
        </w:rPr>
        <w:t> </w:t>
      </w:r>
      <w:r w:rsidR="002A6255" w:rsidRPr="005E113E">
        <w:rPr>
          <w:lang w:val="ru-RU"/>
        </w:rPr>
        <w:t xml:space="preserve">сообщении от администрации Италии, содержащимся в Приложении 1 к Дополнительному документу 6, упоминается о </w:t>
      </w:r>
      <w:r w:rsidR="008B6D5E" w:rsidRPr="005E113E">
        <w:rPr>
          <w:lang w:val="ru-RU"/>
        </w:rPr>
        <w:t>"справедливом распределении" частот и "справедливом доступе" к частотам</w:t>
      </w:r>
      <w:r w:rsidRPr="005E113E">
        <w:rPr>
          <w:lang w:val="ru-RU"/>
        </w:rPr>
        <w:t xml:space="preserve">, </w:t>
      </w:r>
      <w:r w:rsidR="008B6D5E" w:rsidRPr="005E113E">
        <w:rPr>
          <w:lang w:val="ru-RU"/>
        </w:rPr>
        <w:t>и на встрече она объяснила, что принципом любого регионального соглашения является справедливый доступ, особенно учитывая Статью 4 Регламента радиосвязи</w:t>
      </w:r>
      <w:r w:rsidRPr="005E113E">
        <w:rPr>
          <w:lang w:val="ru-RU"/>
        </w:rPr>
        <w:t xml:space="preserve">. </w:t>
      </w:r>
      <w:r w:rsidR="00474267" w:rsidRPr="005E113E">
        <w:rPr>
          <w:lang w:val="ru-RU"/>
        </w:rPr>
        <w:t>Чтобы расширить масштабы ведущегося обсуждения, она сообщает Комитету, что в настоящее время у Италии имеется</w:t>
      </w:r>
      <w:r w:rsidRPr="005E113E">
        <w:rPr>
          <w:lang w:val="ru-RU"/>
        </w:rPr>
        <w:t xml:space="preserve"> 4644</w:t>
      </w:r>
      <w:r w:rsidR="00474267" w:rsidRPr="005E113E">
        <w:rPr>
          <w:lang w:val="ru-RU"/>
        </w:rPr>
        <w:t> присвоения в Плане</w:t>
      </w:r>
      <w:r w:rsidRPr="005E113E">
        <w:rPr>
          <w:lang w:val="ru-RU"/>
        </w:rPr>
        <w:t xml:space="preserve"> GE84, </w:t>
      </w:r>
      <w:r w:rsidR="00474267" w:rsidRPr="005E113E">
        <w:rPr>
          <w:lang w:val="ru-RU"/>
        </w:rPr>
        <w:t xml:space="preserve">у Хорватии – </w:t>
      </w:r>
      <w:r w:rsidRPr="005E113E">
        <w:rPr>
          <w:lang w:val="ru-RU"/>
        </w:rPr>
        <w:t xml:space="preserve">848 </w:t>
      </w:r>
      <w:r w:rsidR="00474267" w:rsidRPr="005E113E">
        <w:rPr>
          <w:lang w:val="ru-RU"/>
        </w:rPr>
        <w:t xml:space="preserve">и у Словении – </w:t>
      </w:r>
      <w:r w:rsidRPr="005E113E">
        <w:rPr>
          <w:lang w:val="ru-RU"/>
        </w:rPr>
        <w:t xml:space="preserve">615. </w:t>
      </w:r>
      <w:r w:rsidR="00474267" w:rsidRPr="005E113E">
        <w:rPr>
          <w:lang w:val="ru-RU"/>
        </w:rPr>
        <w:t>Исторически п</w:t>
      </w:r>
      <w:r w:rsidR="00874F5D" w:rsidRPr="005E113E">
        <w:rPr>
          <w:lang w:val="ru-RU"/>
        </w:rPr>
        <w:t>о</w:t>
      </w:r>
      <w:r w:rsidR="00474267" w:rsidRPr="005E113E">
        <w:rPr>
          <w:lang w:val="ru-RU"/>
        </w:rPr>
        <w:t xml:space="preserve"> окончании </w:t>
      </w:r>
      <w:r w:rsidR="00874F5D" w:rsidRPr="005E113E">
        <w:rPr>
          <w:lang w:val="ru-RU"/>
        </w:rPr>
        <w:t>К</w:t>
      </w:r>
      <w:r w:rsidR="00474267" w:rsidRPr="005E113E">
        <w:rPr>
          <w:lang w:val="ru-RU"/>
        </w:rPr>
        <w:t>онференции</w:t>
      </w:r>
      <w:r w:rsidRPr="005E113E">
        <w:rPr>
          <w:lang w:val="ru-RU"/>
        </w:rPr>
        <w:t xml:space="preserve"> GE84 </w:t>
      </w:r>
      <w:r w:rsidR="00474267" w:rsidRPr="005E113E">
        <w:rPr>
          <w:lang w:val="ru-RU"/>
        </w:rPr>
        <w:t>у Италии было</w:t>
      </w:r>
      <w:r w:rsidRPr="005E113E">
        <w:rPr>
          <w:lang w:val="ru-RU"/>
        </w:rPr>
        <w:t xml:space="preserve"> 4635</w:t>
      </w:r>
      <w:r w:rsidR="00474267" w:rsidRPr="005E113E">
        <w:rPr>
          <w:lang w:val="ru-RU"/>
        </w:rPr>
        <w:t> присвоений в Плане</w:t>
      </w:r>
      <w:r w:rsidRPr="005E113E">
        <w:rPr>
          <w:lang w:val="ru-RU"/>
        </w:rPr>
        <w:t xml:space="preserve"> GE84, </w:t>
      </w:r>
      <w:r w:rsidR="00474267" w:rsidRPr="005E113E">
        <w:rPr>
          <w:lang w:val="ru-RU"/>
        </w:rPr>
        <w:t xml:space="preserve">у Хорватии – </w:t>
      </w:r>
      <w:r w:rsidRPr="005E113E">
        <w:rPr>
          <w:lang w:val="ru-RU"/>
        </w:rPr>
        <w:t xml:space="preserve">548 </w:t>
      </w:r>
      <w:r w:rsidR="00474267" w:rsidRPr="005E113E">
        <w:rPr>
          <w:lang w:val="ru-RU"/>
        </w:rPr>
        <w:t xml:space="preserve">и у Словении – </w:t>
      </w:r>
      <w:r w:rsidRPr="005E113E">
        <w:rPr>
          <w:lang w:val="ru-RU"/>
        </w:rPr>
        <w:t xml:space="preserve">176, </w:t>
      </w:r>
      <w:r w:rsidR="00474267" w:rsidRPr="005E113E">
        <w:rPr>
          <w:lang w:val="ru-RU"/>
        </w:rPr>
        <w:t>учитывая, что в то время Хорватия и Словения входили в состав Югославии</w:t>
      </w:r>
      <w:r w:rsidRPr="005E113E">
        <w:rPr>
          <w:lang w:val="ru-RU"/>
        </w:rPr>
        <w:t xml:space="preserve">. </w:t>
      </w:r>
      <w:r w:rsidR="00474267" w:rsidRPr="005E113E">
        <w:rPr>
          <w:lang w:val="ru-RU"/>
        </w:rPr>
        <w:t xml:space="preserve">Согласно базе данных БР, </w:t>
      </w:r>
      <w:r w:rsidRPr="005E113E">
        <w:rPr>
          <w:lang w:val="ru-RU"/>
        </w:rPr>
        <w:t>171</w:t>
      </w:r>
      <w:r w:rsidR="00474267" w:rsidRPr="005E113E">
        <w:rPr>
          <w:lang w:val="ru-RU"/>
        </w:rPr>
        <w:t> отдельная станция Хорватии и</w:t>
      </w:r>
      <w:r w:rsidRPr="005E113E">
        <w:rPr>
          <w:lang w:val="ru-RU"/>
        </w:rPr>
        <w:t xml:space="preserve"> 161</w:t>
      </w:r>
      <w:r w:rsidR="00474267" w:rsidRPr="005E113E">
        <w:rPr>
          <w:lang w:val="ru-RU"/>
        </w:rPr>
        <w:t> отдельная станция Словении получа</w:t>
      </w:r>
      <w:r w:rsidR="00250954" w:rsidRPr="005E113E">
        <w:rPr>
          <w:lang w:val="ru-RU"/>
        </w:rPr>
        <w:t>ют</w:t>
      </w:r>
      <w:r w:rsidR="00474267" w:rsidRPr="005E113E">
        <w:rPr>
          <w:lang w:val="ru-RU"/>
        </w:rPr>
        <w:t xml:space="preserve"> вредные помехи от станций Италии</w:t>
      </w:r>
      <w:r w:rsidRPr="005E113E">
        <w:rPr>
          <w:lang w:val="ru-RU"/>
        </w:rPr>
        <w:t>.</w:t>
      </w:r>
      <w:r w:rsidR="007F3987" w:rsidRPr="005E113E">
        <w:rPr>
          <w:lang w:val="ru-RU"/>
        </w:rPr>
        <w:t xml:space="preserve"> Для сравнения</w:t>
      </w:r>
      <w:r w:rsidRPr="005E113E">
        <w:rPr>
          <w:lang w:val="ru-RU"/>
        </w:rPr>
        <w:t xml:space="preserve">, </w:t>
      </w:r>
      <w:r w:rsidR="00250954" w:rsidRPr="005E113E">
        <w:rPr>
          <w:lang w:val="ru-RU"/>
        </w:rPr>
        <w:t>только</w:t>
      </w:r>
      <w:r w:rsidRPr="005E113E">
        <w:rPr>
          <w:lang w:val="ru-RU"/>
        </w:rPr>
        <w:t xml:space="preserve"> 13</w:t>
      </w:r>
      <w:r w:rsidR="00250954" w:rsidRPr="005E113E">
        <w:rPr>
          <w:lang w:val="ru-RU"/>
        </w:rPr>
        <w:t> отдельных станций Франции и 27 отдельных станций Мальты получают вредные помехи от станций Италии</w:t>
      </w:r>
      <w:r w:rsidRPr="005E113E">
        <w:rPr>
          <w:lang w:val="ru-RU"/>
        </w:rPr>
        <w:t xml:space="preserve">. </w:t>
      </w:r>
      <w:r w:rsidR="00250954" w:rsidRPr="005E113E">
        <w:rPr>
          <w:lang w:val="ru-RU"/>
        </w:rPr>
        <w:t>В целом</w:t>
      </w:r>
      <w:r w:rsidRPr="005E113E">
        <w:rPr>
          <w:lang w:val="ru-RU"/>
        </w:rPr>
        <w:t xml:space="preserve"> 1159</w:t>
      </w:r>
      <w:r w:rsidR="00250954" w:rsidRPr="005E113E">
        <w:rPr>
          <w:lang w:val="ru-RU"/>
        </w:rPr>
        <w:t xml:space="preserve"> станций Хорватии и </w:t>
      </w:r>
      <w:r w:rsidRPr="005E113E">
        <w:rPr>
          <w:lang w:val="ru-RU"/>
        </w:rPr>
        <w:t>287</w:t>
      </w:r>
      <w:r w:rsidR="00250954" w:rsidRPr="005E113E">
        <w:rPr>
          <w:lang w:val="ru-RU"/>
        </w:rPr>
        <w:t> станций Словении сообщают о множественных помехах, причиняемых несколькими станциями</w:t>
      </w:r>
      <w:r w:rsidRPr="005E113E">
        <w:rPr>
          <w:lang w:val="ru-RU"/>
        </w:rPr>
        <w:t xml:space="preserve">. </w:t>
      </w:r>
      <w:r w:rsidR="00C82280" w:rsidRPr="005E113E">
        <w:rPr>
          <w:lang w:val="ru-RU"/>
        </w:rPr>
        <w:t>В Приложении 2 к Дополнительному документу </w:t>
      </w:r>
      <w:r w:rsidRPr="005E113E">
        <w:rPr>
          <w:lang w:val="ru-RU"/>
        </w:rPr>
        <w:t xml:space="preserve">6 </w:t>
      </w:r>
      <w:r w:rsidR="00C82280" w:rsidRPr="005E113E">
        <w:rPr>
          <w:lang w:val="ru-RU"/>
        </w:rPr>
        <w:t xml:space="preserve">содержатся </w:t>
      </w:r>
      <w:r w:rsidR="00C82280" w:rsidRPr="005E113E">
        <w:rPr>
          <w:shd w:val="clear" w:color="auto" w:fill="FFFFFF"/>
          <w:lang w:val="ru-RU"/>
        </w:rPr>
        <w:t>списки приоритетов звуковых радиовещательных станций, испытывающих вредные помехи от итальянских радиовещательных организаций</w:t>
      </w:r>
      <w:r w:rsidRPr="005E113E">
        <w:rPr>
          <w:lang w:val="ru-RU"/>
        </w:rPr>
        <w:t xml:space="preserve">. </w:t>
      </w:r>
      <w:r w:rsidR="00C82280" w:rsidRPr="005E113E">
        <w:rPr>
          <w:lang w:val="ru-RU"/>
        </w:rPr>
        <w:t xml:space="preserve">По-видимому, </w:t>
      </w:r>
      <w:r w:rsidR="00BF0C01" w:rsidRPr="005E113E">
        <w:rPr>
          <w:lang w:val="ru-RU"/>
        </w:rPr>
        <w:t xml:space="preserve">причина </w:t>
      </w:r>
      <w:r w:rsidR="00C82280" w:rsidRPr="005E113E">
        <w:rPr>
          <w:lang w:val="ru-RU"/>
        </w:rPr>
        <w:t>хорошего сотрудничества между Францией и Италией заключается в участии во встречах французских радиовещательных организаций</w:t>
      </w:r>
      <w:r w:rsidRPr="005E113E">
        <w:rPr>
          <w:lang w:val="ru-RU"/>
        </w:rPr>
        <w:t xml:space="preserve">. </w:t>
      </w:r>
      <w:r w:rsidR="002B0313" w:rsidRPr="005E113E">
        <w:rPr>
          <w:lang w:val="ru-RU"/>
        </w:rPr>
        <w:t>Она отмечает</w:t>
      </w:r>
      <w:r w:rsidR="00BF0C01" w:rsidRPr="005E113E">
        <w:rPr>
          <w:lang w:val="ru-RU"/>
        </w:rPr>
        <w:t>,</w:t>
      </w:r>
      <w:r w:rsidR="002B0313" w:rsidRPr="005E113E">
        <w:rPr>
          <w:lang w:val="ru-RU"/>
        </w:rPr>
        <w:t xml:space="preserve"> что в Дополнительном документе </w:t>
      </w:r>
      <w:r w:rsidRPr="005E113E">
        <w:rPr>
          <w:lang w:val="ru-RU"/>
        </w:rPr>
        <w:t xml:space="preserve">9 </w:t>
      </w:r>
      <w:r w:rsidR="002B0313" w:rsidRPr="005E113E">
        <w:rPr>
          <w:lang w:val="ru-RU"/>
        </w:rPr>
        <w:t>к Документу </w:t>
      </w:r>
      <w:r w:rsidRPr="005E113E">
        <w:rPr>
          <w:lang w:val="ru-RU"/>
        </w:rPr>
        <w:t xml:space="preserve">RRB17-3/2 </w:t>
      </w:r>
      <w:r w:rsidR="002B0313" w:rsidRPr="005E113E">
        <w:rPr>
          <w:lang w:val="ru-RU"/>
        </w:rPr>
        <w:t xml:space="preserve">содержится обновленная дорожная карта, представленная </w:t>
      </w:r>
      <w:r w:rsidR="002B0313" w:rsidRPr="005E113E">
        <w:rPr>
          <w:lang w:val="ru-RU"/>
        </w:rPr>
        <w:lastRenderedPageBreak/>
        <w:t>администрацией Италии для решения проблемы вредных помех ОВЧ звуковым радиовещательным станциям соседних стран</w:t>
      </w:r>
      <w:r w:rsidRPr="005E113E">
        <w:rPr>
          <w:lang w:val="ru-RU"/>
        </w:rPr>
        <w:t xml:space="preserve">. </w:t>
      </w:r>
      <w:r w:rsidR="002B0313" w:rsidRPr="005E113E">
        <w:rPr>
          <w:lang w:val="ru-RU"/>
        </w:rPr>
        <w:t>Произвести совмещение перечисленных приоритетов с дорожной картой непросто, и Бюро ожидает подтверждения результатов от заинтересованных стран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Коффи</w:t>
      </w:r>
      <w:r w:rsidRPr="005E113E">
        <w:rPr>
          <w:lang w:val="ru-RU"/>
        </w:rPr>
        <w:t xml:space="preserve"> </w:t>
      </w:r>
      <w:r w:rsidR="00CF2F13" w:rsidRPr="005E113E">
        <w:rPr>
          <w:lang w:val="ru-RU"/>
        </w:rPr>
        <w:t>говорит, что Бюро следует сохранять оптимизм и настоятельно рекомендовать всем заинтересованным администрациям продолжать прилагать усилия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2.31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1D1126" w:rsidRPr="005E113E">
        <w:rPr>
          <w:lang w:val="ru-RU"/>
        </w:rPr>
        <w:t>предлагает Комитету сделать следующее заключение по п. 4.2 отчета Директора</w:t>
      </w:r>
      <w:r w:rsidRPr="005E113E">
        <w:rPr>
          <w:lang w:val="ru-RU"/>
        </w:rPr>
        <w:t>:</w:t>
      </w:r>
    </w:p>
    <w:p w:rsidR="00300A78" w:rsidRPr="005E113E" w:rsidRDefault="001D1126" w:rsidP="006054CA">
      <w:pPr>
        <w:jc w:val="both"/>
        <w:rPr>
          <w:lang w:val="ru-RU"/>
        </w:rPr>
      </w:pPr>
      <w:r w:rsidRPr="005E113E">
        <w:rPr>
          <w:lang w:val="ru-RU"/>
        </w:rPr>
        <w:t>"</w:t>
      </w:r>
      <w:r w:rsidR="00300A78" w:rsidRPr="005E113E">
        <w:rPr>
          <w:lang w:val="ru-RU"/>
        </w:rPr>
        <w:t>По вопросу о вредных помехах радиовещательным станциям в полосах УВЧ/ОВЧ между Италией и соседними с нею странами, который рассматривается в п. 4.2 Документа RRB17-3/2 и Документах RRB17</w:t>
      </w:r>
      <w:r w:rsidR="00300A78" w:rsidRPr="005E113E">
        <w:rPr>
          <w:lang w:val="ru-RU"/>
        </w:rPr>
        <w:noBreakHyphen/>
        <w:t>3/2(Add.4), RRB17</w:t>
      </w:r>
      <w:r w:rsidR="00300A78" w:rsidRPr="005E113E">
        <w:rPr>
          <w:lang w:val="ru-RU"/>
        </w:rPr>
        <w:noBreakHyphen/>
        <w:t>3/2(Add.5) и RRB17-3/2(Add.6), Комитет отметил с удовлетворением усилия, предпринятые Бюро и администрациями, и в частности многостороннюю встречу, которая была созвана, и ее результаты. Комитет также с удовлетворением отметил прогресс, достигнутый на этой встрече, и приверженность администрации Италии дальнейшему разрешению проблемы создания вредных помех в диапазоне ЧМ и разработке нормативной базы для плана T-DAB для диапазона III ОВЧ с целью перевода в будущем некоторых несоответствующих ЧM-станций в диапазон III. Комитет настоятельно призвал администрации прилагать все усилия для того, чтобы как можно скорее разрешить случаи вредных помех, и принимать участие в будущих многосторонних встречах. Комитет далее настоятельно рекомендовал администрации Италии:</w:t>
      </w:r>
    </w:p>
    <w:p w:rsidR="00300A78" w:rsidRPr="005E113E" w:rsidRDefault="00300A78" w:rsidP="006054CA">
      <w:pPr>
        <w:pStyle w:val="enumlev1"/>
        <w:jc w:val="both"/>
        <w:rPr>
          <w:lang w:val="ru-RU"/>
        </w:rPr>
      </w:pPr>
      <w:r w:rsidRPr="005E113E">
        <w:rPr>
          <w:lang w:val="ru-RU" w:eastAsia="zh-CN"/>
        </w:rPr>
        <w:lastRenderedPageBreak/>
        <w:t>−</w:t>
      </w:r>
      <w:r w:rsidRPr="005E113E">
        <w:rPr>
          <w:lang w:val="ru-RU" w:eastAsia="zh-CN"/>
        </w:rPr>
        <w:tab/>
        <w:t>продолжать созывать двусторонние встречи, в особенности с Хорватией и Словенией</w:t>
      </w:r>
      <w:r w:rsidRPr="005E113E">
        <w:rPr>
          <w:lang w:val="ru-RU"/>
        </w:rPr>
        <w:t>, и сотрудничать со всеми участвующими администрациями для решения сохраняющихся проблем вредных помех;</w:t>
      </w:r>
    </w:p>
    <w:p w:rsidR="00300A78" w:rsidRPr="005E113E" w:rsidRDefault="00300A78" w:rsidP="006054CA">
      <w:pPr>
        <w:pStyle w:val="enumlev1"/>
        <w:jc w:val="both"/>
        <w:rPr>
          <w:lang w:val="ru-RU" w:eastAsia="zh-CN"/>
        </w:rPr>
      </w:pPr>
      <w:r w:rsidRPr="005E113E">
        <w:rPr>
          <w:lang w:val="ru-RU"/>
        </w:rPr>
        <w:t>−</w:t>
      </w:r>
      <w:r w:rsidRPr="005E113E">
        <w:rPr>
          <w:lang w:val="ru-RU"/>
        </w:rPr>
        <w:tab/>
      </w:r>
      <w:r w:rsidRPr="005E113E">
        <w:rPr>
          <w:lang w:val="ru-RU" w:eastAsia="zh-CN"/>
        </w:rPr>
        <w:t>продолжать обновление дорожной карты, если будет предоставлена дополнительная информация, в особенности запланированные действия в отношении списков приоритетов;</w:t>
      </w:r>
    </w:p>
    <w:p w:rsidR="00300A78" w:rsidRPr="005E113E" w:rsidRDefault="00300A78" w:rsidP="006054CA">
      <w:pPr>
        <w:pStyle w:val="enumlev1"/>
        <w:jc w:val="both"/>
        <w:rPr>
          <w:lang w:val="ru-RU" w:eastAsia="zh-CN"/>
        </w:rPr>
      </w:pPr>
      <w:r w:rsidRPr="005E113E">
        <w:rPr>
          <w:lang w:val="ru-RU" w:eastAsia="zh-CN"/>
        </w:rPr>
        <w:t>−</w:t>
      </w:r>
      <w:r w:rsidRPr="005E113E">
        <w:rPr>
          <w:lang w:val="ru-RU" w:eastAsia="zh-CN"/>
        </w:rPr>
        <w:tab/>
        <w:t>составить график и план действий в отношении национальных планов T-DAB и ЧM;</w:t>
      </w:r>
    </w:p>
    <w:p w:rsidR="00300A78" w:rsidRPr="005E113E" w:rsidRDefault="00300A78" w:rsidP="006054CA">
      <w:pPr>
        <w:pStyle w:val="enumlev1"/>
        <w:jc w:val="both"/>
        <w:rPr>
          <w:lang w:val="ru-RU"/>
        </w:rPr>
      </w:pPr>
      <w:r w:rsidRPr="005E113E">
        <w:rPr>
          <w:lang w:val="ru-RU" w:eastAsia="zh-CN"/>
        </w:rPr>
        <w:t>−</w:t>
      </w:r>
      <w:r w:rsidRPr="005E113E">
        <w:rPr>
          <w:lang w:val="ru-RU" w:eastAsia="zh-CN"/>
        </w:rPr>
        <w:tab/>
        <w:t>информиро</w:t>
      </w:r>
      <w:r w:rsidRPr="005E113E">
        <w:rPr>
          <w:lang w:val="ru-RU"/>
        </w:rPr>
        <w:t>вать о любом(ых) обновлении(ях) к закону о радиовещании.</w:t>
      </w:r>
    </w:p>
    <w:p w:rsidR="00A43EB8" w:rsidRPr="005E113E" w:rsidRDefault="00300A78" w:rsidP="006054CA">
      <w:pPr>
        <w:jc w:val="both"/>
        <w:rPr>
          <w:lang w:val="ru-RU"/>
        </w:rPr>
      </w:pPr>
      <w:r w:rsidRPr="005E113E">
        <w:rPr>
          <w:lang w:val="ru-RU"/>
        </w:rPr>
        <w:t>Комитет поручил Бюро продолжать созывать, при необходимости, многосторонние встречи и представлять отчеты о достигнутых результатах".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2.32</w:t>
      </w:r>
      <w:r w:rsidRPr="005E113E">
        <w:rPr>
          <w:lang w:val="ru-RU"/>
        </w:rPr>
        <w:tab/>
      </w:r>
      <w:r w:rsidR="00300A78" w:rsidRPr="005E113E">
        <w:rPr>
          <w:lang w:val="ru-RU"/>
        </w:rPr>
        <w:t xml:space="preserve">Предложение </w:t>
      </w:r>
      <w:r w:rsidR="00300A78"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2.33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300A78" w:rsidRPr="005E113E">
        <w:rPr>
          <w:lang w:val="ru-RU"/>
        </w:rPr>
        <w:t xml:space="preserve">говорит, что Бюро готовит версию </w:t>
      </w:r>
      <w:r w:rsidR="00BE0161" w:rsidRPr="005E113E">
        <w:rPr>
          <w:lang w:val="ru-RU"/>
        </w:rPr>
        <w:t>анализа</w:t>
      </w:r>
      <w:r w:rsidR="00BF0C01" w:rsidRPr="005E113E">
        <w:rPr>
          <w:lang w:val="ru-RU"/>
        </w:rPr>
        <w:t>, приведенного в Дополнительном документе 3 к Документу RRB17-3/2,</w:t>
      </w:r>
      <w:r w:rsidR="00BE0161" w:rsidRPr="005E113E">
        <w:rPr>
          <w:lang w:val="ru-RU"/>
        </w:rPr>
        <w:t xml:space="preserve"> </w:t>
      </w:r>
      <w:r w:rsidR="00300A78" w:rsidRPr="005E113E">
        <w:rPr>
          <w:lang w:val="ru-RU"/>
        </w:rPr>
        <w:t>без указания конкретных стран в отношении применения Регионального соглашения </w:t>
      </w:r>
      <w:r w:rsidRPr="005E113E">
        <w:rPr>
          <w:lang w:val="ru-RU"/>
        </w:rPr>
        <w:t>GE84</w:t>
      </w:r>
      <w:r w:rsidR="00300A78" w:rsidRPr="005E113E">
        <w:rPr>
          <w:lang w:val="ru-RU"/>
        </w:rPr>
        <w:t>, и он считает, сто Комитету следует поддержать этот текст без указания конкретных стран</w:t>
      </w:r>
      <w:r w:rsidRPr="005E113E">
        <w:rPr>
          <w:lang w:val="ru-RU"/>
        </w:rPr>
        <w:t xml:space="preserve">. </w:t>
      </w:r>
      <w:r w:rsidR="00300A78" w:rsidRPr="005E113E">
        <w:rPr>
          <w:lang w:val="ru-RU"/>
        </w:rPr>
        <w:t>Он предлагает Комитету сделать следующее заключение</w:t>
      </w:r>
      <w:r w:rsidR="00B20CBC" w:rsidRPr="005E113E">
        <w:rPr>
          <w:lang w:val="ru-RU"/>
        </w:rPr>
        <w:t>:</w:t>
      </w:r>
    </w:p>
    <w:p w:rsidR="00A43EB8" w:rsidRPr="005E113E" w:rsidRDefault="00300A78" w:rsidP="006054CA">
      <w:pPr>
        <w:jc w:val="both"/>
        <w:rPr>
          <w:lang w:val="ru-RU"/>
        </w:rPr>
      </w:pPr>
      <w:r w:rsidRPr="005E113E">
        <w:rPr>
          <w:lang w:val="ru-RU"/>
        </w:rPr>
        <w:t>"В связи с п. 4.2 Документа RRB17-3/2 и Документом RRB17-3/2(Add.3) Комитет выразил признательность Бюро и Советнику по правовым вопросам за анализ применения Регионального соглашения GE84, который Комитет одобрил. Комитет пришел к заключению, что Документ RRB</w:t>
      </w:r>
      <w:r w:rsidR="00B20CBC" w:rsidRPr="005E113E">
        <w:rPr>
          <w:lang w:val="ru-RU"/>
        </w:rPr>
        <w:t>17</w:t>
      </w:r>
      <w:r w:rsidR="00B20CBC" w:rsidRPr="005E113E">
        <w:rPr>
          <w:lang w:val="ru-RU"/>
        </w:rPr>
        <w:noBreakHyphen/>
      </w:r>
      <w:r w:rsidRPr="005E113E">
        <w:rPr>
          <w:lang w:val="ru-RU"/>
        </w:rPr>
        <w:t>3/2(Add.3) будет служить важным справочным материалом, и поручил Бюро опубликовать обобщенную версию в разделе "Специальные темы" веб-сайта РРК".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2.34</w:t>
      </w:r>
      <w:r w:rsidRPr="005E113E">
        <w:rPr>
          <w:lang w:val="ru-RU"/>
        </w:rPr>
        <w:tab/>
      </w:r>
      <w:r w:rsidR="00300A78" w:rsidRPr="005E113E">
        <w:rPr>
          <w:lang w:val="ru-RU"/>
        </w:rPr>
        <w:t xml:space="preserve">Предложение </w:t>
      </w:r>
      <w:r w:rsidR="00300A78"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2.35</w:t>
      </w:r>
      <w:r w:rsidRPr="005E113E">
        <w:rPr>
          <w:lang w:val="ru-RU"/>
        </w:rPr>
        <w:tab/>
      </w:r>
      <w:r w:rsidR="002A2D54" w:rsidRPr="005E113E">
        <w:rPr>
          <w:lang w:val="ru-RU"/>
        </w:rPr>
        <w:t xml:space="preserve">Отвечая на вопрос </w:t>
      </w:r>
      <w:r w:rsidR="002A2D54" w:rsidRPr="005E113E">
        <w:rPr>
          <w:b/>
          <w:bCs/>
          <w:lang w:val="ru-RU"/>
        </w:rPr>
        <w:t>г-на Сакамото</w:t>
      </w:r>
      <w:r w:rsidRPr="005E113E">
        <w:rPr>
          <w:b/>
          <w:bCs/>
          <w:lang w:val="ru-RU"/>
        </w:rPr>
        <w:t xml:space="preserve"> (</w:t>
      </w:r>
      <w:r w:rsidR="002A2D54" w:rsidRPr="005E113E">
        <w:rPr>
          <w:b/>
          <w:bCs/>
          <w:lang w:val="ru-RU"/>
        </w:rPr>
        <w:t>руководителя </w:t>
      </w:r>
      <w:r w:rsidRPr="005E113E">
        <w:rPr>
          <w:b/>
          <w:bCs/>
          <w:lang w:val="ru-RU"/>
        </w:rPr>
        <w:t>SSD/SSC)</w:t>
      </w:r>
      <w:r w:rsidRPr="005E113E">
        <w:rPr>
          <w:lang w:val="ru-RU"/>
        </w:rPr>
        <w:t xml:space="preserve"> </w:t>
      </w:r>
      <w:r w:rsidR="002A2D54" w:rsidRPr="005E113E">
        <w:rPr>
          <w:lang w:val="ru-RU"/>
        </w:rPr>
        <w:t>относительно п. </w:t>
      </w:r>
      <w:r w:rsidRPr="005E113E">
        <w:rPr>
          <w:lang w:val="ru-RU"/>
        </w:rPr>
        <w:t xml:space="preserve">4.3 </w:t>
      </w:r>
      <w:r w:rsidR="002A2D54" w:rsidRPr="005E113E">
        <w:rPr>
          <w:lang w:val="ru-RU"/>
        </w:rPr>
        <w:t>отчета Директора</w:t>
      </w:r>
      <w:r w:rsidRPr="005E113E">
        <w:rPr>
          <w:lang w:val="ru-RU"/>
        </w:rPr>
        <w:t xml:space="preserve">, </w:t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2A2D54" w:rsidRPr="005E113E">
        <w:rPr>
          <w:lang w:val="ru-RU"/>
        </w:rPr>
        <w:t>говорит, что Комитету следует обсудить вредные помехи радиоастрономической службе</w:t>
      </w:r>
      <w:r w:rsidRPr="005E113E">
        <w:rPr>
          <w:lang w:val="ru-RU"/>
        </w:rPr>
        <w:t xml:space="preserve"> </w:t>
      </w:r>
      <w:r w:rsidR="002A2D54" w:rsidRPr="005E113E">
        <w:rPr>
          <w:lang w:val="ru-RU"/>
        </w:rPr>
        <w:t>в полосе частот 1</w:t>
      </w:r>
      <w:r w:rsidRPr="005E113E">
        <w:rPr>
          <w:lang w:val="ru-RU"/>
        </w:rPr>
        <w:t>610</w:t>
      </w:r>
      <w:r w:rsidR="002A2D54" w:rsidRPr="005E113E">
        <w:rPr>
          <w:lang w:val="ru-RU"/>
        </w:rPr>
        <w:t>,</w:t>
      </w:r>
      <w:r w:rsidRPr="005E113E">
        <w:rPr>
          <w:lang w:val="ru-RU"/>
        </w:rPr>
        <w:t>6</w:t>
      </w:r>
      <w:r w:rsidR="002A2D54" w:rsidRPr="005E113E">
        <w:rPr>
          <w:lang w:val="ru-RU"/>
        </w:rPr>
        <w:t>–</w:t>
      </w:r>
      <w:r w:rsidRPr="005E113E">
        <w:rPr>
          <w:lang w:val="ru-RU"/>
        </w:rPr>
        <w:t>1</w:t>
      </w:r>
      <w:r w:rsidR="002A2D54" w:rsidRPr="005E113E">
        <w:rPr>
          <w:lang w:val="ru-RU"/>
        </w:rPr>
        <w:t>613,</w:t>
      </w:r>
      <w:r w:rsidRPr="005E113E">
        <w:rPr>
          <w:lang w:val="ru-RU"/>
        </w:rPr>
        <w:t xml:space="preserve">8 </w:t>
      </w:r>
      <w:r w:rsidR="002A2D54" w:rsidRPr="005E113E">
        <w:rPr>
          <w:lang w:val="ru-RU"/>
        </w:rPr>
        <w:t>МГц, создаваемые сп</w:t>
      </w:r>
      <w:r w:rsidR="002A6831" w:rsidRPr="005E113E">
        <w:rPr>
          <w:lang w:val="ru-RU"/>
        </w:rPr>
        <w:t>у</w:t>
      </w:r>
      <w:r w:rsidR="002A2D54" w:rsidRPr="005E113E">
        <w:rPr>
          <w:lang w:val="ru-RU"/>
        </w:rPr>
        <w:t>тниковой системой</w:t>
      </w:r>
      <w:r w:rsidRPr="005E113E">
        <w:rPr>
          <w:lang w:val="ru-RU"/>
        </w:rPr>
        <w:t xml:space="preserve"> Iridium (HIBLEO-2)</w:t>
      </w:r>
      <w:r w:rsidR="002A6831" w:rsidRPr="005E113E">
        <w:rPr>
          <w:lang w:val="ru-RU"/>
        </w:rPr>
        <w:t>, в рамках отдельного пункта повестки дня, посвященного этой теме</w:t>
      </w:r>
      <w:r w:rsidRPr="005E113E">
        <w:rPr>
          <w:lang w:val="ru-RU"/>
        </w:rPr>
        <w:t xml:space="preserve"> (</w:t>
      </w:r>
      <w:r w:rsidR="002A6831" w:rsidRPr="005E113E">
        <w:rPr>
          <w:lang w:val="ru-RU"/>
        </w:rPr>
        <w:t>см. п. </w:t>
      </w:r>
      <w:r w:rsidRPr="005E113E">
        <w:rPr>
          <w:lang w:val="ru-RU"/>
        </w:rPr>
        <w:t xml:space="preserve">4 </w:t>
      </w:r>
      <w:r w:rsidR="002A6831" w:rsidRPr="005E113E">
        <w:rPr>
          <w:lang w:val="ru-RU"/>
        </w:rPr>
        <w:t>настоящего протокола</w:t>
      </w:r>
      <w:r w:rsidRPr="005E113E">
        <w:rPr>
          <w:lang w:val="ru-RU"/>
        </w:rPr>
        <w:t>).</w:t>
      </w:r>
    </w:p>
    <w:p w:rsidR="00A43EB8" w:rsidRPr="005E113E" w:rsidRDefault="006008BE" w:rsidP="006054CA">
      <w:pPr>
        <w:pStyle w:val="Headingb"/>
        <w:jc w:val="both"/>
      </w:pPr>
      <w:r w:rsidRPr="005E113E">
        <w:t>Работа</w:t>
      </w:r>
      <w:r w:rsidR="00AF59B1" w:rsidRPr="005E113E">
        <w:t xml:space="preserve"> станций в спутниковой </w:t>
      </w:r>
      <w:r w:rsidR="00CE7552" w:rsidRPr="005E113E">
        <w:t>и</w:t>
      </w:r>
      <w:r w:rsidR="00AF59B1" w:rsidRPr="005E113E">
        <w:t xml:space="preserve"> наземной службах согласно п. </w:t>
      </w:r>
      <w:r w:rsidR="00A43EB8" w:rsidRPr="005E113E">
        <w:t xml:space="preserve">4.4 </w:t>
      </w:r>
      <w:r w:rsidR="00AF59B1" w:rsidRPr="005E113E">
        <w:t>Регламента радиосвязи</w:t>
      </w:r>
      <w:r w:rsidR="00A43EB8" w:rsidRPr="005E113E">
        <w:t xml:space="preserve"> (</w:t>
      </w:r>
      <w:r w:rsidR="00AF59B1" w:rsidRPr="005E113E">
        <w:t>п. </w:t>
      </w:r>
      <w:r w:rsidR="00CA34AB">
        <w:t>7</w:t>
      </w:r>
      <w:r w:rsidR="00CA34AB">
        <w:rPr>
          <w:lang w:val="en-US"/>
        </w:rPr>
        <w:t> </w:t>
      </w:r>
      <w:r w:rsidR="00AF59B1" w:rsidRPr="005E113E">
        <w:t>Документа </w:t>
      </w:r>
      <w:r w:rsidR="00A43EB8" w:rsidRPr="005E113E">
        <w:t xml:space="preserve">RRB17-3/2 </w:t>
      </w:r>
      <w:r w:rsidR="00AF59B1" w:rsidRPr="005E113E">
        <w:t>и Дополнительный документ </w:t>
      </w:r>
      <w:r w:rsidR="00A43EB8" w:rsidRPr="005E113E">
        <w:t>2)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2.36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AF59B1" w:rsidRPr="005E113E">
        <w:rPr>
          <w:lang w:val="ru-RU"/>
        </w:rPr>
        <w:t>представляет п. </w:t>
      </w:r>
      <w:r w:rsidRPr="005E113E">
        <w:rPr>
          <w:lang w:val="ru-RU"/>
        </w:rPr>
        <w:t xml:space="preserve">7 </w:t>
      </w:r>
      <w:r w:rsidR="00AF59B1" w:rsidRPr="005E113E">
        <w:rPr>
          <w:lang w:val="ru-RU"/>
        </w:rPr>
        <w:t>своего отчета и Дополнительный документ </w:t>
      </w:r>
      <w:r w:rsidRPr="005E113E">
        <w:rPr>
          <w:lang w:val="ru-RU"/>
        </w:rPr>
        <w:t xml:space="preserve">2, </w:t>
      </w:r>
      <w:r w:rsidR="00AF59B1" w:rsidRPr="005E113E">
        <w:rPr>
          <w:lang w:val="ru-RU"/>
        </w:rPr>
        <w:t>напоминая об обсуждении Комитетом на его 75</w:t>
      </w:r>
      <w:r w:rsidR="00AF59B1" w:rsidRPr="005E113E">
        <w:rPr>
          <w:lang w:val="ru-RU"/>
        </w:rPr>
        <w:noBreakHyphen/>
        <w:t xml:space="preserve">м собрании применения п. 4.4 Регламента радиосвязи и повторяя, что п. 4.4 не является исключением из </w:t>
      </w:r>
      <w:r w:rsidR="00BF0C01" w:rsidRPr="005E113E">
        <w:rPr>
          <w:lang w:val="ru-RU"/>
        </w:rPr>
        <w:t xml:space="preserve">всех положений </w:t>
      </w:r>
      <w:r w:rsidR="006008BE" w:rsidRPr="005E113E">
        <w:rPr>
          <w:lang w:val="ru-RU"/>
        </w:rPr>
        <w:t>Р</w:t>
      </w:r>
      <w:r w:rsidR="00AF59B1" w:rsidRPr="005E113E">
        <w:rPr>
          <w:lang w:val="ru-RU"/>
        </w:rPr>
        <w:t>егламента радиосвязи и не освобождает администрации от применения соответствующих процедур</w:t>
      </w:r>
      <w:r w:rsidRPr="005E113E">
        <w:rPr>
          <w:lang w:val="ru-RU"/>
        </w:rPr>
        <w:t xml:space="preserve">. </w:t>
      </w:r>
      <w:r w:rsidR="00AF59B1" w:rsidRPr="005E113E">
        <w:rPr>
          <w:lang w:val="ru-RU"/>
        </w:rPr>
        <w:t>Он уведомляет Комитет, что Дополнительный документ 2 был составлен при консультациях с Советником МСЭ по правовым вопросам и содержит предварительный проект пересмотра Правила процедуры по п. 4.4</w:t>
      </w:r>
      <w:r w:rsidR="0017555D" w:rsidRPr="005E113E">
        <w:rPr>
          <w:lang w:val="ru-RU"/>
        </w:rPr>
        <w:t xml:space="preserve"> для рассмотрения Комитетом</w:t>
      </w:r>
      <w:r w:rsidR="00BF0C01" w:rsidRPr="005E113E">
        <w:rPr>
          <w:lang w:val="ru-RU"/>
        </w:rPr>
        <w:t>, согласно просьбе Комитета</w:t>
      </w:r>
      <w:r w:rsidRPr="005E113E">
        <w:rPr>
          <w:lang w:val="ru-RU"/>
        </w:rPr>
        <w:t xml:space="preserve">. </w:t>
      </w:r>
      <w:r w:rsidR="0017555D" w:rsidRPr="005E113E">
        <w:rPr>
          <w:lang w:val="ru-RU"/>
        </w:rPr>
        <w:t xml:space="preserve">Правила необходимы для обеспечения того, чтобы применение п. 4.4 </w:t>
      </w:r>
      <w:r w:rsidR="009016D0" w:rsidRPr="005E113E">
        <w:rPr>
          <w:lang w:val="ru-RU"/>
        </w:rPr>
        <w:t xml:space="preserve">на основе неверной информации </w:t>
      </w:r>
      <w:r w:rsidR="0017555D" w:rsidRPr="005E113E">
        <w:rPr>
          <w:lang w:val="ru-RU"/>
        </w:rPr>
        <w:t>не ставило под угрозу всю систему электросвязи</w:t>
      </w:r>
      <w:r w:rsidRPr="005E113E">
        <w:rPr>
          <w:lang w:val="ru-RU"/>
        </w:rPr>
        <w:t>.</w:t>
      </w:r>
    </w:p>
    <w:p w:rsidR="005F2C4A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2.37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17555D" w:rsidRPr="005E113E">
        <w:rPr>
          <w:lang w:val="ru-RU"/>
        </w:rPr>
        <w:t>дает высокую оценку отчету, содержащемуся в Дополнительном документе </w:t>
      </w:r>
      <w:r w:rsidRPr="005E113E">
        <w:rPr>
          <w:lang w:val="ru-RU"/>
        </w:rPr>
        <w:t>2</w:t>
      </w:r>
      <w:r w:rsidR="0017555D" w:rsidRPr="005E113E">
        <w:rPr>
          <w:lang w:val="ru-RU"/>
        </w:rPr>
        <w:t xml:space="preserve">, но выражает обеспокоенность в связи с тем, что </w:t>
      </w:r>
      <w:r w:rsidR="0017555D" w:rsidRPr="005E113E">
        <w:rPr>
          <w:lang w:val="ru-RU"/>
        </w:rPr>
        <w:lastRenderedPageBreak/>
        <w:t xml:space="preserve">предварительный проект </w:t>
      </w:r>
      <w:r w:rsidR="009016D0" w:rsidRPr="005E113E">
        <w:rPr>
          <w:lang w:val="ru-RU"/>
        </w:rPr>
        <w:t>П</w:t>
      </w:r>
      <w:r w:rsidR="0017555D" w:rsidRPr="005E113E">
        <w:rPr>
          <w:lang w:val="ru-RU"/>
        </w:rPr>
        <w:t>равила по п.</w:t>
      </w:r>
      <w:r w:rsidR="001912DE" w:rsidRPr="005E113E">
        <w:rPr>
          <w:lang w:val="ru-RU"/>
        </w:rPr>
        <w:t> </w:t>
      </w:r>
      <w:r w:rsidRPr="005E113E">
        <w:rPr>
          <w:lang w:val="ru-RU"/>
        </w:rPr>
        <w:t>4.4</w:t>
      </w:r>
      <w:r w:rsidR="001912DE" w:rsidRPr="005E113E">
        <w:rPr>
          <w:lang w:val="ru-RU"/>
        </w:rPr>
        <w:t>, как представляется, узаконивает отступления от Таблицы распределения частот</w:t>
      </w:r>
      <w:r w:rsidRPr="005E113E">
        <w:rPr>
          <w:lang w:val="ru-RU"/>
        </w:rPr>
        <w:t xml:space="preserve">. </w:t>
      </w:r>
      <w:r w:rsidR="001912DE" w:rsidRPr="005E113E">
        <w:rPr>
          <w:lang w:val="ru-RU"/>
        </w:rPr>
        <w:t xml:space="preserve">Было бы желательно, чтобы </w:t>
      </w:r>
      <w:r w:rsidR="009016D0" w:rsidRPr="005E113E">
        <w:rPr>
          <w:lang w:val="ru-RU"/>
        </w:rPr>
        <w:t>в П</w:t>
      </w:r>
      <w:r w:rsidR="001912DE" w:rsidRPr="005E113E">
        <w:rPr>
          <w:lang w:val="ru-RU"/>
        </w:rPr>
        <w:t>равил</w:t>
      </w:r>
      <w:r w:rsidR="009016D0" w:rsidRPr="005E113E">
        <w:rPr>
          <w:lang w:val="ru-RU"/>
        </w:rPr>
        <w:t>е</w:t>
      </w:r>
      <w:r w:rsidR="001912DE" w:rsidRPr="005E113E">
        <w:rPr>
          <w:lang w:val="ru-RU"/>
        </w:rPr>
        <w:t xml:space="preserve"> администрациям </w:t>
      </w:r>
      <w:r w:rsidR="009016D0" w:rsidRPr="005E113E">
        <w:rPr>
          <w:lang w:val="ru-RU"/>
        </w:rPr>
        <w:t xml:space="preserve">рекомендовалось </w:t>
      </w:r>
      <w:r w:rsidR="001912DE" w:rsidRPr="005E113E">
        <w:rPr>
          <w:lang w:val="ru-RU"/>
        </w:rPr>
        <w:t>воздерживаться от применения п. </w:t>
      </w:r>
      <w:r w:rsidRPr="005E113E">
        <w:rPr>
          <w:lang w:val="ru-RU"/>
        </w:rPr>
        <w:t>4.4.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2.38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Уилсон</w:t>
      </w:r>
      <w:r w:rsidRPr="005E113E">
        <w:rPr>
          <w:lang w:val="ru-RU"/>
        </w:rPr>
        <w:t xml:space="preserve"> </w:t>
      </w:r>
      <w:r w:rsidR="007013FC" w:rsidRPr="005E113E">
        <w:rPr>
          <w:lang w:val="ru-RU"/>
        </w:rPr>
        <w:t>замечает, что в п. </w:t>
      </w:r>
      <w:r w:rsidRPr="005E113E">
        <w:rPr>
          <w:lang w:val="ru-RU"/>
        </w:rPr>
        <w:t xml:space="preserve">4.4 </w:t>
      </w:r>
      <w:r w:rsidR="007013FC" w:rsidRPr="005E113E">
        <w:rPr>
          <w:lang w:val="ru-RU"/>
        </w:rPr>
        <w:t>Регламента радиосвязи администрациям не говорится, что им не следует использовать это положение</w:t>
      </w:r>
      <w:r w:rsidR="00782F27" w:rsidRPr="005E113E">
        <w:rPr>
          <w:lang w:val="ru-RU"/>
        </w:rPr>
        <w:t>, но говорится, что, если они его используют, у них имеются определенные обязательства, а именно не причинять вредных помех</w:t>
      </w:r>
      <w:r w:rsidR="007013FC" w:rsidRPr="005E113E">
        <w:rPr>
          <w:lang w:val="ru-RU"/>
        </w:rPr>
        <w:t xml:space="preserve"> </w:t>
      </w:r>
      <w:r w:rsidR="00782F27" w:rsidRPr="005E113E">
        <w:rPr>
          <w:lang w:val="ru-RU"/>
        </w:rPr>
        <w:t>станции, работающей в соответствии с положениями Устава, Конвенции и Регламента радиосвязи, и не требовать защиты от вредных помех, причиняемых такой станцией</w:t>
      </w:r>
      <w:r w:rsidRPr="005E113E">
        <w:rPr>
          <w:lang w:val="ru-RU"/>
        </w:rPr>
        <w:t xml:space="preserve">. </w:t>
      </w:r>
      <w:r w:rsidR="00782F27" w:rsidRPr="005E113E">
        <w:rPr>
          <w:lang w:val="ru-RU"/>
        </w:rPr>
        <w:t>По ее мнению, предварительный проект является хорошей отправной точкой, поскольку в нем в явном виде разъясняется</w:t>
      </w:r>
      <w:r w:rsidR="00546D3B" w:rsidRPr="005E113E">
        <w:rPr>
          <w:lang w:val="ru-RU"/>
        </w:rPr>
        <w:t xml:space="preserve"> то, что ранее подразумевалось</w:t>
      </w:r>
      <w:r w:rsidRPr="005E113E">
        <w:rPr>
          <w:lang w:val="ru-RU"/>
        </w:rPr>
        <w:t xml:space="preserve">: </w:t>
      </w:r>
      <w:r w:rsidR="00546D3B" w:rsidRPr="005E113E">
        <w:rPr>
          <w:lang w:val="ru-RU"/>
        </w:rPr>
        <w:t>что при использовании п. </w:t>
      </w:r>
      <w:r w:rsidRPr="005E113E">
        <w:rPr>
          <w:lang w:val="ru-RU"/>
        </w:rPr>
        <w:t>4.4</w:t>
      </w:r>
      <w:r w:rsidR="00546D3B" w:rsidRPr="005E113E">
        <w:rPr>
          <w:lang w:val="ru-RU"/>
        </w:rPr>
        <w:t xml:space="preserve"> администрации должны применять Регламент радиосвязи</w:t>
      </w:r>
      <w:r w:rsidRPr="005E113E">
        <w:rPr>
          <w:lang w:val="ru-RU"/>
        </w:rPr>
        <w:t xml:space="preserve">, </w:t>
      </w:r>
      <w:r w:rsidR="00546D3B" w:rsidRPr="005E113E">
        <w:rPr>
          <w:lang w:val="ru-RU"/>
        </w:rPr>
        <w:t>Устав и Конвенцию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2.39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B004E9" w:rsidRPr="005E113E">
        <w:rPr>
          <w:lang w:val="ru-RU"/>
        </w:rPr>
        <w:t>понимает обеспокоенность, выраженную г</w:t>
      </w:r>
      <w:r w:rsidR="00B004E9" w:rsidRPr="005E113E">
        <w:rPr>
          <w:lang w:val="ru-RU"/>
        </w:rPr>
        <w:noBreakHyphen/>
        <w:t xml:space="preserve">ном </w:t>
      </w:r>
      <w:r w:rsidR="00555190" w:rsidRPr="005E113E">
        <w:rPr>
          <w:lang w:val="ru-RU"/>
        </w:rPr>
        <w:t>Стрел</w:t>
      </w:r>
      <w:r w:rsidR="00B004E9" w:rsidRPr="005E113E">
        <w:rPr>
          <w:lang w:val="ru-RU"/>
        </w:rPr>
        <w:t>ьцом, но отмечает существующую в настоящее время тенденцию</w:t>
      </w:r>
      <w:r w:rsidRPr="005E113E">
        <w:rPr>
          <w:lang w:val="ru-RU"/>
        </w:rPr>
        <w:t xml:space="preserve">. </w:t>
      </w:r>
      <w:r w:rsidR="009B5987" w:rsidRPr="005E113E">
        <w:rPr>
          <w:lang w:val="ru-RU"/>
        </w:rPr>
        <w:t>Со всего одной</w:t>
      </w:r>
      <w:r w:rsidRPr="005E113E">
        <w:rPr>
          <w:lang w:val="ru-RU"/>
        </w:rPr>
        <w:t xml:space="preserve"> API</w:t>
      </w:r>
      <w:r w:rsidR="009B5987" w:rsidRPr="005E113E">
        <w:rPr>
          <w:lang w:val="ru-RU"/>
        </w:rPr>
        <w:t xml:space="preserve">, </w:t>
      </w:r>
      <w:r w:rsidR="009016D0" w:rsidRPr="005E113E">
        <w:rPr>
          <w:lang w:val="ru-RU"/>
        </w:rPr>
        <w:t>предполагающей использование</w:t>
      </w:r>
      <w:r w:rsidR="009B5987" w:rsidRPr="005E113E">
        <w:rPr>
          <w:lang w:val="ru-RU"/>
        </w:rPr>
        <w:t xml:space="preserve"> п. </w:t>
      </w:r>
      <w:r w:rsidRPr="005E113E">
        <w:rPr>
          <w:lang w:val="ru-RU"/>
        </w:rPr>
        <w:t xml:space="preserve">4.4 </w:t>
      </w:r>
      <w:r w:rsidR="009B5987" w:rsidRPr="005E113E">
        <w:rPr>
          <w:lang w:val="ru-RU"/>
        </w:rPr>
        <w:t xml:space="preserve">в </w:t>
      </w:r>
      <w:r w:rsidRPr="005E113E">
        <w:rPr>
          <w:lang w:val="ru-RU"/>
        </w:rPr>
        <w:t>2006</w:t>
      </w:r>
      <w:r w:rsidR="009B5987" w:rsidRPr="005E113E">
        <w:rPr>
          <w:lang w:val="ru-RU"/>
        </w:rPr>
        <w:t> году</w:t>
      </w:r>
      <w:r w:rsidRPr="005E113E">
        <w:rPr>
          <w:lang w:val="ru-RU"/>
        </w:rPr>
        <w:t xml:space="preserve">, </w:t>
      </w:r>
      <w:r w:rsidR="009B5987" w:rsidRPr="005E113E">
        <w:rPr>
          <w:lang w:val="ru-RU"/>
        </w:rPr>
        <w:t>число таких заявок в год в 2016 году дошло до</w:t>
      </w:r>
      <w:r w:rsidRPr="005E113E">
        <w:rPr>
          <w:lang w:val="ru-RU"/>
        </w:rPr>
        <w:t xml:space="preserve"> 32. </w:t>
      </w:r>
      <w:r w:rsidR="009B5987" w:rsidRPr="005E113E">
        <w:rPr>
          <w:lang w:val="ru-RU"/>
        </w:rPr>
        <w:t xml:space="preserve">Через десять лет Бюро не хотело бы увидеть 320 таких заявок </w:t>
      </w:r>
      <w:r w:rsidRPr="005E113E">
        <w:rPr>
          <w:lang w:val="ru-RU"/>
        </w:rPr>
        <w:t>API</w:t>
      </w:r>
      <w:r w:rsidR="009B5987" w:rsidRPr="005E113E">
        <w:rPr>
          <w:lang w:val="ru-RU"/>
        </w:rPr>
        <w:t>, каждую с сотнями микроспутников</w:t>
      </w:r>
      <w:r w:rsidRPr="005E113E">
        <w:rPr>
          <w:lang w:val="ru-RU"/>
        </w:rPr>
        <w:t xml:space="preserve">. </w:t>
      </w:r>
      <w:r w:rsidR="009B5987" w:rsidRPr="005E113E">
        <w:rPr>
          <w:lang w:val="ru-RU"/>
        </w:rPr>
        <w:t xml:space="preserve">Регламент должен </w:t>
      </w:r>
      <w:r w:rsidR="001155C0" w:rsidRPr="005E113E">
        <w:rPr>
          <w:lang w:val="ru-RU"/>
        </w:rPr>
        <w:t>выполнять свою историческую роль – обеспечивать прозрачность, гарантируя, что МСЭ уведомлен и поэтому способен опубликовать информацию, чтобы дать администрациям возможность защитить свои станции</w:t>
      </w:r>
      <w:r w:rsidRPr="005E113E">
        <w:rPr>
          <w:lang w:val="ru-RU"/>
        </w:rPr>
        <w:t xml:space="preserve">. </w:t>
      </w:r>
      <w:r w:rsidR="00493D7E" w:rsidRPr="005E113E">
        <w:rPr>
          <w:lang w:val="ru-RU"/>
        </w:rPr>
        <w:t>В ответ на сделанные замечания он предлагает точнее согласовать проект Правила с текстом положения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2.40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lang w:val="ru-RU"/>
        </w:rPr>
        <w:t xml:space="preserve"> </w:t>
      </w:r>
      <w:r w:rsidR="00493D7E" w:rsidRPr="005E113E">
        <w:rPr>
          <w:lang w:val="ru-RU"/>
        </w:rPr>
        <w:t>благодарит Бюро за проделанную работу</w:t>
      </w:r>
      <w:r w:rsidRPr="005E113E">
        <w:rPr>
          <w:lang w:val="ru-RU"/>
        </w:rPr>
        <w:t xml:space="preserve">. </w:t>
      </w:r>
      <w:r w:rsidR="00493D7E" w:rsidRPr="005E113E">
        <w:rPr>
          <w:lang w:val="ru-RU"/>
        </w:rPr>
        <w:t>Ситуация, складывающаяся в результате увеличения использования п. </w:t>
      </w:r>
      <w:r w:rsidRPr="005E113E">
        <w:rPr>
          <w:lang w:val="ru-RU"/>
        </w:rPr>
        <w:t>4.4</w:t>
      </w:r>
      <w:r w:rsidR="00493D7E" w:rsidRPr="005E113E">
        <w:rPr>
          <w:lang w:val="ru-RU"/>
        </w:rPr>
        <w:t>, усугубится, если не принять меры</w:t>
      </w:r>
      <w:r w:rsidRPr="005E113E">
        <w:rPr>
          <w:lang w:val="ru-RU"/>
        </w:rPr>
        <w:t xml:space="preserve">. </w:t>
      </w:r>
      <w:r w:rsidR="00B72E4F" w:rsidRPr="005E113E">
        <w:rPr>
          <w:lang w:val="ru-RU"/>
        </w:rPr>
        <w:t>Проект Правила выглядит сбалансированным и обязывает администрации уведомлять Бюро о присвоениях, если существует риск вредных помех</w:t>
      </w:r>
      <w:r w:rsidRPr="005E113E">
        <w:rPr>
          <w:lang w:val="ru-RU"/>
        </w:rPr>
        <w:t xml:space="preserve">. </w:t>
      </w:r>
      <w:r w:rsidR="00B72E4F" w:rsidRPr="005E113E">
        <w:rPr>
          <w:lang w:val="ru-RU"/>
        </w:rPr>
        <w:t>Согласно пп. </w:t>
      </w:r>
      <w:r w:rsidRPr="005E113E">
        <w:rPr>
          <w:lang w:val="ru-RU"/>
        </w:rPr>
        <w:t xml:space="preserve">11.2 </w:t>
      </w:r>
      <w:r w:rsidR="00B72E4F" w:rsidRPr="005E113E">
        <w:rPr>
          <w:lang w:val="ru-RU"/>
        </w:rPr>
        <w:t>и</w:t>
      </w:r>
      <w:r w:rsidRPr="005E113E">
        <w:rPr>
          <w:lang w:val="ru-RU"/>
        </w:rPr>
        <w:t xml:space="preserve"> 11.3, </w:t>
      </w:r>
      <w:r w:rsidR="00B72E4F" w:rsidRPr="005E113E">
        <w:rPr>
          <w:lang w:val="ru-RU"/>
        </w:rPr>
        <w:t>администрации, желающие использовать п. </w:t>
      </w:r>
      <w:r w:rsidRPr="005E113E">
        <w:rPr>
          <w:lang w:val="ru-RU"/>
        </w:rPr>
        <w:t>4.4</w:t>
      </w:r>
      <w:r w:rsidR="00B72E4F" w:rsidRPr="005E113E">
        <w:rPr>
          <w:lang w:val="ru-RU"/>
        </w:rPr>
        <w:t>, должны уведомлять Бюро о своих намерениях, то есть будут уведомлены и другие администрации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2.41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Ито</w:t>
      </w:r>
      <w:r w:rsidRPr="005E113E">
        <w:rPr>
          <w:lang w:val="ru-RU"/>
        </w:rPr>
        <w:t xml:space="preserve"> </w:t>
      </w:r>
      <w:r w:rsidR="002B33A5" w:rsidRPr="005E113E">
        <w:rPr>
          <w:lang w:val="ru-RU"/>
        </w:rPr>
        <w:t>дает высокую оценку проекту Правила</w:t>
      </w:r>
      <w:r w:rsidRPr="005E113E">
        <w:rPr>
          <w:lang w:val="ru-RU"/>
        </w:rPr>
        <w:t xml:space="preserve">. </w:t>
      </w:r>
      <w:r w:rsidR="002B33A5" w:rsidRPr="005E113E">
        <w:rPr>
          <w:lang w:val="ru-RU"/>
        </w:rPr>
        <w:t xml:space="preserve">Он не любит пространные регламентарные нормы, которые могут мешать </w:t>
      </w:r>
      <w:r w:rsidR="001A389A" w:rsidRPr="005E113E">
        <w:rPr>
          <w:lang w:val="ru-RU"/>
        </w:rPr>
        <w:t xml:space="preserve">новым разработкам, но многие </w:t>
      </w:r>
      <w:r w:rsidR="0087505D" w:rsidRPr="005E113E">
        <w:rPr>
          <w:lang w:val="ru-RU"/>
        </w:rPr>
        <w:t>новички не знают Регламента радиосвязи</w:t>
      </w:r>
      <w:r w:rsidRPr="005E113E">
        <w:rPr>
          <w:lang w:val="ru-RU"/>
        </w:rPr>
        <w:t xml:space="preserve">. </w:t>
      </w:r>
      <w:r w:rsidR="0087505D" w:rsidRPr="005E113E">
        <w:rPr>
          <w:lang w:val="ru-RU"/>
        </w:rPr>
        <w:t>Иногда п. </w:t>
      </w:r>
      <w:r w:rsidRPr="005E113E">
        <w:rPr>
          <w:lang w:val="ru-RU"/>
        </w:rPr>
        <w:t xml:space="preserve">4.4 </w:t>
      </w:r>
      <w:r w:rsidR="0087505D" w:rsidRPr="005E113E">
        <w:rPr>
          <w:lang w:val="ru-RU"/>
        </w:rPr>
        <w:t>употребляют неверно, порой намеренно</w:t>
      </w:r>
      <w:r w:rsidRPr="005E113E">
        <w:rPr>
          <w:lang w:val="ru-RU"/>
        </w:rPr>
        <w:t xml:space="preserve">. </w:t>
      </w:r>
      <w:r w:rsidR="0087505D" w:rsidRPr="005E113E">
        <w:rPr>
          <w:lang w:val="ru-RU"/>
        </w:rPr>
        <w:t>Заявляющие администрации должны утверждать использование систем, поэтому им следует убеждаться, что эти системы не причинят вреда другим</w:t>
      </w:r>
      <w:r w:rsidRPr="005E113E">
        <w:rPr>
          <w:lang w:val="ru-RU"/>
        </w:rPr>
        <w:t xml:space="preserve">. </w:t>
      </w:r>
      <w:r w:rsidR="0087505D" w:rsidRPr="005E113E">
        <w:rPr>
          <w:lang w:val="ru-RU"/>
        </w:rPr>
        <w:t>Очевидно, что администрации не должны разрешать использование частотного спектра, присвоенного другим пользователям или администрациям, если предвидятся вредные помехи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Маджента</w:t>
      </w:r>
      <w:r w:rsidRPr="005E113E">
        <w:rPr>
          <w:lang w:val="ru-RU"/>
        </w:rPr>
        <w:t xml:space="preserve"> </w:t>
      </w:r>
      <w:r w:rsidR="0087505D" w:rsidRPr="005E113E">
        <w:rPr>
          <w:lang w:val="ru-RU"/>
        </w:rPr>
        <w:t>предлагает Бюро пересмотреть проект Правила с учетом мнений Комитета и распространить его среди администраций для получения замечаний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2.43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87505D" w:rsidRPr="005E113E">
        <w:rPr>
          <w:lang w:val="ru-RU"/>
        </w:rPr>
        <w:t>задает вопрос о случаях использования п. </w:t>
      </w:r>
      <w:r w:rsidRPr="005E113E">
        <w:rPr>
          <w:lang w:val="ru-RU"/>
        </w:rPr>
        <w:t>4.4</w:t>
      </w:r>
      <w:r w:rsidR="0087505D" w:rsidRPr="005E113E">
        <w:rPr>
          <w:lang w:val="ru-RU"/>
        </w:rPr>
        <w:t xml:space="preserve"> в последнее время</w:t>
      </w:r>
      <w:r w:rsidRPr="005E113E">
        <w:rPr>
          <w:lang w:val="ru-RU"/>
        </w:rPr>
        <w:t xml:space="preserve">. </w:t>
      </w:r>
      <w:r w:rsidR="0087505D" w:rsidRPr="005E113E">
        <w:rPr>
          <w:lang w:val="ru-RU"/>
        </w:rPr>
        <w:t>Действительно ли заявляющие администрации не знают положений Регламента радиосвязи?</w:t>
      </w:r>
      <w:r w:rsidRPr="005E113E">
        <w:rPr>
          <w:lang w:val="ru-RU"/>
        </w:rPr>
        <w:t xml:space="preserve"> </w:t>
      </w:r>
      <w:r w:rsidR="00B83322" w:rsidRPr="005E113E">
        <w:rPr>
          <w:lang w:val="ru-RU"/>
        </w:rPr>
        <w:t>Также, в отношении проекта Правила, как может администрация быть уверена, что использование частотного присвоения</w:t>
      </w:r>
      <w:r w:rsidRPr="005E113E">
        <w:rPr>
          <w:lang w:val="ru-RU"/>
        </w:rPr>
        <w:t xml:space="preserve"> </w:t>
      </w:r>
      <w:r w:rsidR="00B83322" w:rsidRPr="005E113E">
        <w:rPr>
          <w:lang w:val="ru-RU"/>
        </w:rPr>
        <w:t>не вызовет вредных помех, с учетом того, что разрешены "допустимая помеха" и "приемлемая помеха", определенные в пп. </w:t>
      </w:r>
      <w:r w:rsidRPr="005E113E">
        <w:rPr>
          <w:lang w:val="ru-RU"/>
        </w:rPr>
        <w:t xml:space="preserve">1.167 </w:t>
      </w:r>
      <w:r w:rsidR="00B83322" w:rsidRPr="005E113E">
        <w:rPr>
          <w:lang w:val="ru-RU"/>
        </w:rPr>
        <w:t>и</w:t>
      </w:r>
      <w:r w:rsidRPr="005E113E">
        <w:rPr>
          <w:lang w:val="ru-RU"/>
        </w:rPr>
        <w:t xml:space="preserve"> 1.168?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2.44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B83322" w:rsidRPr="005E113E">
        <w:rPr>
          <w:lang w:val="ru-RU"/>
        </w:rPr>
        <w:t xml:space="preserve">говорит, что Бюро может представить список происшедших в последнее время случаев, </w:t>
      </w:r>
      <w:r w:rsidR="0098210E" w:rsidRPr="005E113E">
        <w:rPr>
          <w:lang w:val="ru-RU"/>
        </w:rPr>
        <w:t xml:space="preserve">за </w:t>
      </w:r>
      <w:r w:rsidR="00B83322" w:rsidRPr="005E113E">
        <w:rPr>
          <w:lang w:val="ru-RU"/>
        </w:rPr>
        <w:t xml:space="preserve">многие из которых </w:t>
      </w:r>
      <w:r w:rsidR="00B6154D" w:rsidRPr="005E113E">
        <w:rPr>
          <w:lang w:val="ru-RU"/>
        </w:rPr>
        <w:t>ответственн</w:t>
      </w:r>
      <w:r w:rsidR="0098210E" w:rsidRPr="005E113E">
        <w:rPr>
          <w:lang w:val="ru-RU"/>
        </w:rPr>
        <w:t>а</w:t>
      </w:r>
      <w:r w:rsidR="00B6154D" w:rsidRPr="005E113E">
        <w:rPr>
          <w:lang w:val="ru-RU"/>
        </w:rPr>
        <w:t xml:space="preserve"> одн</w:t>
      </w:r>
      <w:r w:rsidR="0098210E" w:rsidRPr="005E113E">
        <w:rPr>
          <w:lang w:val="ru-RU"/>
        </w:rPr>
        <w:t>а</w:t>
      </w:r>
      <w:r w:rsidR="00B6154D" w:rsidRPr="005E113E">
        <w:rPr>
          <w:lang w:val="ru-RU"/>
        </w:rPr>
        <w:t xml:space="preserve"> хорошо информированн</w:t>
      </w:r>
      <w:r w:rsidR="0098210E" w:rsidRPr="005E113E">
        <w:rPr>
          <w:lang w:val="ru-RU"/>
        </w:rPr>
        <w:t>ая администрация</w:t>
      </w:r>
      <w:r w:rsidRPr="005E113E">
        <w:rPr>
          <w:lang w:val="ru-RU"/>
        </w:rPr>
        <w:t xml:space="preserve">. </w:t>
      </w:r>
      <w:r w:rsidR="009016D0" w:rsidRPr="005E113E">
        <w:rPr>
          <w:lang w:val="ru-RU"/>
        </w:rPr>
        <w:t>Что касается станций на высотной платформе (HAPS), о</w:t>
      </w:r>
      <w:r w:rsidR="00B6154D" w:rsidRPr="005E113E">
        <w:rPr>
          <w:lang w:val="ru-RU"/>
        </w:rPr>
        <w:t>дна из администраций просила у Бюро совета</w:t>
      </w:r>
      <w:r w:rsidRPr="005E113E">
        <w:rPr>
          <w:lang w:val="ru-RU"/>
        </w:rPr>
        <w:t xml:space="preserve">. </w:t>
      </w:r>
      <w:r w:rsidR="00B20CBC" w:rsidRPr="005E113E">
        <w:rPr>
          <w:lang w:val="ru-RU"/>
        </w:rPr>
        <w:t>По </w:t>
      </w:r>
      <w:r w:rsidR="00B6154D" w:rsidRPr="005E113E">
        <w:rPr>
          <w:lang w:val="ru-RU"/>
        </w:rPr>
        <w:t>его мнению</w:t>
      </w:r>
      <w:r w:rsidR="00B20CBC" w:rsidRPr="005E113E">
        <w:rPr>
          <w:lang w:val="ru-RU"/>
        </w:rPr>
        <w:t>,</w:t>
      </w:r>
      <w:r w:rsidR="00B6154D" w:rsidRPr="005E113E">
        <w:rPr>
          <w:lang w:val="ru-RU"/>
        </w:rPr>
        <w:t xml:space="preserve"> Правило процедуры было бы полезно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2.45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Коффи</w:t>
      </w:r>
      <w:r w:rsidRPr="005E113E">
        <w:rPr>
          <w:b/>
          <w:bCs/>
          <w:lang w:val="ru-RU"/>
        </w:rPr>
        <w:t xml:space="preserve"> </w:t>
      </w:r>
      <w:r w:rsidR="00B6154D" w:rsidRPr="005E113E">
        <w:rPr>
          <w:lang w:val="ru-RU"/>
        </w:rPr>
        <w:t>говорит, что предварительный проект Правила проясняет обстановку и обеспечивает контекст для п. </w:t>
      </w:r>
      <w:r w:rsidRPr="005E113E">
        <w:rPr>
          <w:lang w:val="ru-RU"/>
        </w:rPr>
        <w:t xml:space="preserve">4.4.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2.46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Хоан</w:t>
      </w:r>
      <w:r w:rsidRPr="005E113E">
        <w:rPr>
          <w:b/>
          <w:bCs/>
          <w:lang w:val="ru-RU"/>
        </w:rPr>
        <w:t xml:space="preserve"> </w:t>
      </w:r>
      <w:r w:rsidR="00B6154D" w:rsidRPr="005E113E">
        <w:rPr>
          <w:lang w:val="ru-RU"/>
        </w:rPr>
        <w:t>разделяет обеспокоенность Бюро по поводу увеличения применения п. </w:t>
      </w:r>
      <w:r w:rsidRPr="005E113E">
        <w:rPr>
          <w:lang w:val="ru-RU"/>
        </w:rPr>
        <w:t xml:space="preserve">4.4 </w:t>
      </w:r>
      <w:r w:rsidR="00B6154D" w:rsidRPr="005E113E">
        <w:rPr>
          <w:lang w:val="ru-RU"/>
        </w:rPr>
        <w:t>и выступает за создание Правила процедуры для избежания неверного употребления этого положения</w:t>
      </w:r>
      <w:r w:rsidRPr="005E113E">
        <w:rPr>
          <w:lang w:val="ru-RU"/>
        </w:rPr>
        <w:t xml:space="preserve">. </w:t>
      </w:r>
      <w:r w:rsidR="00B6154D" w:rsidRPr="005E113E">
        <w:rPr>
          <w:lang w:val="ru-RU"/>
        </w:rPr>
        <w:t>В то же время предложенный проект</w:t>
      </w:r>
      <w:r w:rsidR="00CF513E" w:rsidRPr="005E113E">
        <w:rPr>
          <w:lang w:val="ru-RU"/>
        </w:rPr>
        <w:t xml:space="preserve"> возлагает бóльшую ответственность на заявляющую администрацию, в частности по проведению исследований для демонстрации того, что предполагаемое использование не причинит вредных помех</w:t>
      </w:r>
      <w:r w:rsidRPr="005E113E">
        <w:rPr>
          <w:lang w:val="ru-RU"/>
        </w:rPr>
        <w:t xml:space="preserve">. </w:t>
      </w:r>
      <w:r w:rsidR="00CF513E" w:rsidRPr="005E113E">
        <w:rPr>
          <w:lang w:val="ru-RU"/>
        </w:rPr>
        <w:t>Вследствие этого проект Правила следует распространить среди администраций для получения замечаний до его утверждения Комитетом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2.47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9944EA" w:rsidRPr="005E113E">
        <w:rPr>
          <w:lang w:val="ru-RU"/>
        </w:rPr>
        <w:t>говорит, что обязанности администрации, перечисленные в п. </w:t>
      </w:r>
      <w:r w:rsidRPr="005E113E">
        <w:rPr>
          <w:lang w:val="ru-RU"/>
        </w:rPr>
        <w:t xml:space="preserve">1.5 </w:t>
      </w:r>
      <w:r w:rsidR="009944EA" w:rsidRPr="005E113E">
        <w:rPr>
          <w:lang w:val="ru-RU"/>
        </w:rPr>
        <w:t>предварительного проекта, могут иметь два непреднамеренных последствия</w:t>
      </w:r>
      <w:r w:rsidRPr="005E113E">
        <w:rPr>
          <w:lang w:val="ru-RU"/>
        </w:rPr>
        <w:t xml:space="preserve">. </w:t>
      </w:r>
      <w:r w:rsidR="0001235A" w:rsidRPr="005E113E">
        <w:rPr>
          <w:lang w:val="ru-RU"/>
        </w:rPr>
        <w:t>Во-первых, это может узаконить использование п. </w:t>
      </w:r>
      <w:r w:rsidRPr="005E113E">
        <w:rPr>
          <w:lang w:val="ru-RU"/>
        </w:rPr>
        <w:t xml:space="preserve">4.4 </w:t>
      </w:r>
      <w:r w:rsidR="0001235A" w:rsidRPr="005E113E">
        <w:rPr>
          <w:lang w:val="ru-RU"/>
        </w:rPr>
        <w:t>для достижения международного признания в нарушение Таблицы распределения частот</w:t>
      </w:r>
      <w:r w:rsidRPr="005E113E">
        <w:rPr>
          <w:lang w:val="ru-RU"/>
        </w:rPr>
        <w:t xml:space="preserve">. </w:t>
      </w:r>
      <w:r w:rsidR="0001235A" w:rsidRPr="005E113E">
        <w:rPr>
          <w:lang w:val="ru-RU"/>
        </w:rPr>
        <w:t>Во-вторых, обременительность процедуры может побуждать администрации избегать уведомления Бюро, например в случае студентов, желающих запустить малый спутник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2.48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01235A" w:rsidRPr="005E113E">
        <w:rPr>
          <w:lang w:val="ru-RU"/>
        </w:rPr>
        <w:t>говорит, что замечания г</w:t>
      </w:r>
      <w:r w:rsidR="0001235A" w:rsidRPr="005E113E">
        <w:rPr>
          <w:lang w:val="ru-RU"/>
        </w:rPr>
        <w:noBreakHyphen/>
        <w:t xml:space="preserve">на </w:t>
      </w:r>
      <w:r w:rsidR="00555190" w:rsidRPr="005E113E">
        <w:rPr>
          <w:lang w:val="ru-RU"/>
        </w:rPr>
        <w:t>Стрел</w:t>
      </w:r>
      <w:r w:rsidR="0001235A" w:rsidRPr="005E113E">
        <w:rPr>
          <w:lang w:val="ru-RU"/>
        </w:rPr>
        <w:t>ьца справедливы</w:t>
      </w:r>
      <w:r w:rsidRPr="005E113E">
        <w:rPr>
          <w:lang w:val="ru-RU"/>
        </w:rPr>
        <w:t xml:space="preserve">. </w:t>
      </w:r>
      <w:r w:rsidR="0001235A" w:rsidRPr="005E113E">
        <w:rPr>
          <w:lang w:val="ru-RU"/>
        </w:rPr>
        <w:t xml:space="preserve">Он предлагает пересмотреть предварительный проект, чтобы указать, что </w:t>
      </w:r>
      <w:r w:rsidR="0001235A" w:rsidRPr="005E113E">
        <w:rPr>
          <w:lang w:val="ru-RU"/>
        </w:rPr>
        <w:lastRenderedPageBreak/>
        <w:t>администрациям следует воздерживаться от применения п. </w:t>
      </w:r>
      <w:r w:rsidRPr="005E113E">
        <w:rPr>
          <w:lang w:val="ru-RU"/>
        </w:rPr>
        <w:t>4.4</w:t>
      </w:r>
      <w:r w:rsidR="0001235A" w:rsidRPr="005E113E">
        <w:rPr>
          <w:lang w:val="ru-RU"/>
        </w:rPr>
        <w:t xml:space="preserve"> и что администрации обязаны заявлять присвоение</w:t>
      </w:r>
      <w:r w:rsidRPr="005E113E">
        <w:rPr>
          <w:lang w:val="ru-RU"/>
        </w:rPr>
        <w:t xml:space="preserve">, </w:t>
      </w:r>
      <w:r w:rsidR="0001235A" w:rsidRPr="005E113E">
        <w:rPr>
          <w:lang w:val="ru-RU"/>
        </w:rPr>
        <w:t>только если существует возможность причинения вредных помех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2.49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Уилсон</w:t>
      </w:r>
      <w:r w:rsidRPr="005E113E">
        <w:rPr>
          <w:lang w:val="ru-RU"/>
        </w:rPr>
        <w:t xml:space="preserve"> </w:t>
      </w:r>
      <w:r w:rsidR="0001235A" w:rsidRPr="005E113E">
        <w:rPr>
          <w:lang w:val="ru-RU"/>
        </w:rPr>
        <w:t xml:space="preserve">согласна с духом обсуждения, но предостерегает Бюро от </w:t>
      </w:r>
      <w:r w:rsidR="00EA21AA">
        <w:rPr>
          <w:lang w:val="ru-RU"/>
        </w:rPr>
        <w:t>не</w:t>
      </w:r>
      <w:r w:rsidR="00616BBE">
        <w:rPr>
          <w:lang w:val="ru-RU"/>
        </w:rPr>
        <w:t xml:space="preserve">произвольного </w:t>
      </w:r>
      <w:r w:rsidR="0001235A" w:rsidRPr="005E113E">
        <w:rPr>
          <w:lang w:val="ru-RU"/>
        </w:rPr>
        <w:t>пересмотра Регламента радиосвязи</w:t>
      </w:r>
      <w:r w:rsidRPr="005E113E">
        <w:rPr>
          <w:lang w:val="ru-RU"/>
        </w:rPr>
        <w:t xml:space="preserve">. </w:t>
      </w:r>
      <w:r w:rsidR="0098210E" w:rsidRPr="005E113E">
        <w:rPr>
          <w:lang w:val="ru-RU"/>
        </w:rPr>
        <w:t xml:space="preserve">В проекте Правила не следует </w:t>
      </w:r>
      <w:r w:rsidR="0099503B" w:rsidRPr="005E113E">
        <w:rPr>
          <w:lang w:val="ru-RU"/>
        </w:rPr>
        <w:t>подразумевать, что что применение п. 4.4 каким-то образом является нарушением Регламента радиосвязи</w:t>
      </w:r>
      <w:r w:rsidRPr="005E113E">
        <w:rPr>
          <w:lang w:val="ru-RU"/>
        </w:rPr>
        <w:t xml:space="preserve">. </w:t>
      </w:r>
      <w:r w:rsidR="0099503B" w:rsidRPr="005E113E">
        <w:rPr>
          <w:lang w:val="ru-RU"/>
        </w:rPr>
        <w:t>Пункт </w:t>
      </w:r>
      <w:r w:rsidRPr="005E113E">
        <w:rPr>
          <w:lang w:val="ru-RU"/>
        </w:rPr>
        <w:t xml:space="preserve">4.4 </w:t>
      </w:r>
      <w:r w:rsidR="0099503B" w:rsidRPr="005E113E">
        <w:rPr>
          <w:lang w:val="ru-RU"/>
        </w:rPr>
        <w:t>является законным положением, которое защищает суверенное право администраций на использование спектра по своему желанию на своей территории</w:t>
      </w:r>
      <w:r w:rsidRPr="005E113E">
        <w:rPr>
          <w:lang w:val="ru-RU"/>
        </w:rPr>
        <w:t xml:space="preserve">. </w:t>
      </w:r>
      <w:r w:rsidR="0099503B" w:rsidRPr="005E113E">
        <w:rPr>
          <w:lang w:val="ru-RU"/>
        </w:rPr>
        <w:t>Использование п. </w:t>
      </w:r>
      <w:r w:rsidRPr="005E113E">
        <w:rPr>
          <w:lang w:val="ru-RU"/>
        </w:rPr>
        <w:t xml:space="preserve">4.4 </w:t>
      </w:r>
      <w:r w:rsidR="0099503B" w:rsidRPr="005E113E">
        <w:rPr>
          <w:lang w:val="ru-RU"/>
        </w:rPr>
        <w:t>законно, если оно не создает вредных помех</w:t>
      </w:r>
      <w:r w:rsidR="00616BBE">
        <w:rPr>
          <w:lang w:val="ru-RU"/>
        </w:rPr>
        <w:t xml:space="preserve"> для </w:t>
      </w:r>
      <w:r w:rsidR="00EA21AA">
        <w:rPr>
          <w:lang w:val="ru-RU"/>
        </w:rPr>
        <w:t xml:space="preserve">служб </w:t>
      </w:r>
      <w:r w:rsidR="00616BBE">
        <w:rPr>
          <w:lang w:val="ru-RU"/>
        </w:rPr>
        <w:t>других администраций</w:t>
      </w:r>
      <w:r w:rsidRPr="005E113E">
        <w:rPr>
          <w:lang w:val="ru-RU"/>
        </w:rPr>
        <w:t xml:space="preserve">. </w:t>
      </w:r>
      <w:r w:rsidR="0099503B" w:rsidRPr="005E113E">
        <w:rPr>
          <w:lang w:val="ru-RU"/>
        </w:rPr>
        <w:t>Очевидно, что неверное использование п. </w:t>
      </w:r>
      <w:r w:rsidRPr="005E113E">
        <w:rPr>
          <w:lang w:val="ru-RU"/>
        </w:rPr>
        <w:t xml:space="preserve">4.4 </w:t>
      </w:r>
      <w:r w:rsidR="0099503B" w:rsidRPr="005E113E">
        <w:rPr>
          <w:lang w:val="ru-RU"/>
        </w:rPr>
        <w:t>незаконно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2.50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99503B" w:rsidRPr="005E113E">
        <w:rPr>
          <w:lang w:val="ru-RU"/>
        </w:rPr>
        <w:t>говорит, что г</w:t>
      </w:r>
      <w:r w:rsidR="00555190" w:rsidRPr="005E113E">
        <w:rPr>
          <w:lang w:val="ru-RU"/>
        </w:rPr>
        <w:t>-жа Уилсон</w:t>
      </w:r>
      <w:r w:rsidRPr="005E113E">
        <w:rPr>
          <w:lang w:val="ru-RU"/>
        </w:rPr>
        <w:t xml:space="preserve"> </w:t>
      </w:r>
      <w:r w:rsidR="0099503B" w:rsidRPr="005E113E">
        <w:rPr>
          <w:lang w:val="ru-RU"/>
        </w:rPr>
        <w:t>права, но подчеркивает, что цель Правила – обеспечить понимание администрациями</w:t>
      </w:r>
      <w:r w:rsidR="002A4778" w:rsidRPr="005E113E">
        <w:rPr>
          <w:lang w:val="ru-RU"/>
        </w:rPr>
        <w:t xml:space="preserve"> способа законного применения п. 4.4</w:t>
      </w:r>
      <w:r w:rsidRPr="005E113E">
        <w:rPr>
          <w:lang w:val="ru-RU"/>
        </w:rPr>
        <w:t xml:space="preserve">. </w:t>
      </w:r>
      <w:r w:rsidR="002A4778" w:rsidRPr="005E113E">
        <w:rPr>
          <w:lang w:val="ru-RU"/>
        </w:rPr>
        <w:t>В частности, не надо нарушать Статью 11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2.51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Жеанти</w:t>
      </w:r>
      <w:r w:rsidRPr="005E113E">
        <w:rPr>
          <w:lang w:val="ru-RU"/>
        </w:rPr>
        <w:t xml:space="preserve"> </w:t>
      </w:r>
      <w:r w:rsidR="002A4778" w:rsidRPr="005E113E">
        <w:rPr>
          <w:lang w:val="ru-RU"/>
        </w:rPr>
        <w:t>разделяет сомнения, высказанные г</w:t>
      </w:r>
      <w:r w:rsidR="002A4778" w:rsidRPr="005E113E">
        <w:rPr>
          <w:lang w:val="ru-RU"/>
        </w:rPr>
        <w:noBreakHyphen/>
        <w:t>ном</w:t>
      </w:r>
      <w:r w:rsidR="00555190" w:rsidRPr="005E113E">
        <w:rPr>
          <w:lang w:val="ru-RU"/>
        </w:rPr>
        <w:t xml:space="preserve"> Стрел</w:t>
      </w:r>
      <w:r w:rsidR="002A4778" w:rsidRPr="005E113E">
        <w:rPr>
          <w:lang w:val="ru-RU"/>
        </w:rPr>
        <w:t>ьцом</w:t>
      </w:r>
      <w:r w:rsidRPr="005E113E">
        <w:rPr>
          <w:lang w:val="ru-RU"/>
        </w:rPr>
        <w:t xml:space="preserve">, </w:t>
      </w:r>
      <w:r w:rsidR="00394BA2" w:rsidRPr="005E113E">
        <w:rPr>
          <w:lang w:val="ru-RU"/>
        </w:rPr>
        <w:t xml:space="preserve">в особенности его опасение, что администрации </w:t>
      </w:r>
      <w:r w:rsidR="009016D0" w:rsidRPr="005E113E">
        <w:rPr>
          <w:lang w:val="ru-RU"/>
        </w:rPr>
        <w:t xml:space="preserve">могут </w:t>
      </w:r>
      <w:r w:rsidR="00394BA2" w:rsidRPr="005E113E">
        <w:rPr>
          <w:lang w:val="ru-RU"/>
        </w:rPr>
        <w:t xml:space="preserve">не утруждать </w:t>
      </w:r>
      <w:r w:rsidR="009016D0" w:rsidRPr="005E113E">
        <w:rPr>
          <w:lang w:val="ru-RU"/>
        </w:rPr>
        <w:t xml:space="preserve">себя </w:t>
      </w:r>
      <w:r w:rsidR="00394BA2" w:rsidRPr="005E113E">
        <w:rPr>
          <w:lang w:val="ru-RU"/>
        </w:rPr>
        <w:t>уведомлением Бюро</w:t>
      </w:r>
      <w:r w:rsidRPr="005E113E">
        <w:rPr>
          <w:lang w:val="ru-RU"/>
        </w:rPr>
        <w:t xml:space="preserve">. </w:t>
      </w:r>
      <w:r w:rsidR="00394BA2" w:rsidRPr="005E113E">
        <w:rPr>
          <w:lang w:val="ru-RU"/>
        </w:rPr>
        <w:t>Она также согласна с г</w:t>
      </w:r>
      <w:r w:rsidR="00394BA2" w:rsidRPr="005E113E">
        <w:rPr>
          <w:lang w:val="ru-RU"/>
        </w:rPr>
        <w:noBreakHyphen/>
        <w:t>жой</w:t>
      </w:r>
      <w:r w:rsidR="00555190" w:rsidRPr="005E113E">
        <w:rPr>
          <w:lang w:val="ru-RU"/>
        </w:rPr>
        <w:t xml:space="preserve"> Уилсон</w:t>
      </w:r>
      <w:r w:rsidRPr="005E113E">
        <w:rPr>
          <w:lang w:val="ru-RU"/>
        </w:rPr>
        <w:t xml:space="preserve"> </w:t>
      </w:r>
      <w:r w:rsidR="00394BA2" w:rsidRPr="005E113E">
        <w:rPr>
          <w:lang w:val="ru-RU"/>
        </w:rPr>
        <w:t xml:space="preserve">в том, </w:t>
      </w:r>
      <w:r w:rsidR="009016D0" w:rsidRPr="005E113E">
        <w:rPr>
          <w:lang w:val="ru-RU"/>
        </w:rPr>
        <w:t>ч</w:t>
      </w:r>
      <w:r w:rsidR="00394BA2" w:rsidRPr="005E113E">
        <w:rPr>
          <w:lang w:val="ru-RU"/>
        </w:rPr>
        <w:t xml:space="preserve">то </w:t>
      </w:r>
      <w:r w:rsidR="00DB6E13" w:rsidRPr="005E113E">
        <w:rPr>
          <w:lang w:val="ru-RU"/>
        </w:rPr>
        <w:t>испол</w:t>
      </w:r>
      <w:r w:rsidR="00DB6E13">
        <w:rPr>
          <w:lang w:val="ru-RU"/>
        </w:rPr>
        <w:t>ь</w:t>
      </w:r>
      <w:r w:rsidR="00DB6E13" w:rsidRPr="005E113E">
        <w:rPr>
          <w:lang w:val="ru-RU"/>
        </w:rPr>
        <w:t>зование</w:t>
      </w:r>
      <w:r w:rsidR="00394BA2" w:rsidRPr="005E113E">
        <w:rPr>
          <w:lang w:val="ru-RU"/>
        </w:rPr>
        <w:t xml:space="preserve"> п. 4.4 законно</w:t>
      </w:r>
      <w:r w:rsidRPr="005E113E">
        <w:rPr>
          <w:lang w:val="ru-RU"/>
        </w:rPr>
        <w:t xml:space="preserve">. </w:t>
      </w:r>
      <w:r w:rsidR="00394BA2" w:rsidRPr="005E113E">
        <w:rPr>
          <w:lang w:val="ru-RU"/>
        </w:rPr>
        <w:t>Предварительный проект можно пересмотреть с учетом этих мнений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265F94" w:rsidRPr="005E113E">
        <w:rPr>
          <w:lang w:val="ru-RU"/>
        </w:rPr>
        <w:t xml:space="preserve">замечает по поводу суверенных прав, что </w:t>
      </w:r>
      <w:r w:rsidR="009016D0" w:rsidRPr="005E113E">
        <w:rPr>
          <w:lang w:val="ru-RU"/>
        </w:rPr>
        <w:t>ни</w:t>
      </w:r>
      <w:r w:rsidR="00265F94" w:rsidRPr="005E113E">
        <w:rPr>
          <w:lang w:val="ru-RU"/>
        </w:rPr>
        <w:t xml:space="preserve">какая администрация не будет жаловаться на </w:t>
      </w:r>
      <w:r w:rsidR="004F7426" w:rsidRPr="005E113E">
        <w:rPr>
          <w:lang w:val="ru-RU"/>
        </w:rPr>
        <w:t>сам</w:t>
      </w:r>
      <w:r w:rsidR="004F7426">
        <w:rPr>
          <w:lang w:val="ru-RU"/>
        </w:rPr>
        <w:t>у</w:t>
      </w:r>
      <w:r w:rsidR="004F7426" w:rsidRPr="005E113E">
        <w:rPr>
          <w:lang w:val="ru-RU"/>
        </w:rPr>
        <w:t xml:space="preserve"> </w:t>
      </w:r>
      <w:r w:rsidR="00265F94" w:rsidRPr="005E113E">
        <w:rPr>
          <w:lang w:val="ru-RU"/>
        </w:rPr>
        <w:t>себя</w:t>
      </w:r>
      <w:r w:rsidRPr="005E113E">
        <w:rPr>
          <w:lang w:val="ru-RU"/>
        </w:rPr>
        <w:t xml:space="preserve">; </w:t>
      </w:r>
      <w:r w:rsidR="00265F94" w:rsidRPr="005E113E">
        <w:rPr>
          <w:lang w:val="ru-RU"/>
        </w:rPr>
        <w:t>п</w:t>
      </w:r>
      <w:r w:rsidRPr="005E113E">
        <w:rPr>
          <w:lang w:val="ru-RU"/>
        </w:rPr>
        <w:t xml:space="preserve">. 4.4 </w:t>
      </w:r>
      <w:r w:rsidR="00265F94" w:rsidRPr="005E113E">
        <w:rPr>
          <w:lang w:val="ru-RU"/>
        </w:rPr>
        <w:t>применяется, когда задействованы другие государства</w:t>
      </w:r>
      <w:r w:rsidR="003E1A5E">
        <w:rPr>
          <w:lang w:val="ru-RU"/>
        </w:rPr>
        <w:t xml:space="preserve"> и требуется международное признание</w:t>
      </w:r>
      <w:r w:rsidRPr="005E113E">
        <w:rPr>
          <w:lang w:val="ru-RU"/>
        </w:rPr>
        <w:t xml:space="preserve">. </w:t>
      </w:r>
      <w:r w:rsidR="00265F94" w:rsidRPr="005E113E">
        <w:rPr>
          <w:lang w:val="ru-RU"/>
        </w:rPr>
        <w:t xml:space="preserve">Он отмечает, что </w:t>
      </w:r>
      <w:r w:rsidR="003E1A5E">
        <w:rPr>
          <w:lang w:val="ru-RU"/>
        </w:rPr>
        <w:t>в ряде случаев, условия использования полос частот некоторыми при</w:t>
      </w:r>
      <w:r w:rsidR="00616BBE">
        <w:rPr>
          <w:lang w:val="ru-RU"/>
        </w:rPr>
        <w:t>ложениями</w:t>
      </w:r>
      <w:r w:rsidR="003E1A5E">
        <w:rPr>
          <w:lang w:val="ru-RU"/>
        </w:rPr>
        <w:t xml:space="preserve"> в рамках радиослужб бывают еще более жест</w:t>
      </w:r>
      <w:r w:rsidR="00616BBE">
        <w:rPr>
          <w:lang w:val="ru-RU"/>
        </w:rPr>
        <w:t>кими</w:t>
      </w:r>
      <w:r w:rsidR="003E1A5E">
        <w:rPr>
          <w:lang w:val="ru-RU"/>
        </w:rPr>
        <w:t xml:space="preserve">, чем </w:t>
      </w:r>
      <w:r w:rsidR="00265F94" w:rsidRPr="005E113E">
        <w:rPr>
          <w:lang w:val="ru-RU"/>
        </w:rPr>
        <w:lastRenderedPageBreak/>
        <w:t xml:space="preserve">требования </w:t>
      </w:r>
      <w:r w:rsidR="003E1A5E" w:rsidRPr="005E113E">
        <w:rPr>
          <w:lang w:val="ru-RU"/>
        </w:rPr>
        <w:t>п. 4.4</w:t>
      </w:r>
      <w:r w:rsidR="003E1A5E">
        <w:rPr>
          <w:lang w:val="ru-RU"/>
        </w:rPr>
        <w:t xml:space="preserve">. Например, требования, изложенные в </w:t>
      </w:r>
      <w:r w:rsidR="00265F94" w:rsidRPr="005E113E">
        <w:rPr>
          <w:lang w:val="ru-RU"/>
        </w:rPr>
        <w:t>Резолюции</w:t>
      </w:r>
      <w:r w:rsidRPr="005E113E">
        <w:rPr>
          <w:lang w:val="ru-RU"/>
        </w:rPr>
        <w:t xml:space="preserve"> 156 (</w:t>
      </w:r>
      <w:r w:rsidR="00265F94" w:rsidRPr="005E113E">
        <w:rPr>
          <w:lang w:val="ru-RU"/>
        </w:rPr>
        <w:t>ВКР</w:t>
      </w:r>
      <w:r w:rsidRPr="005E113E">
        <w:rPr>
          <w:lang w:val="ru-RU"/>
        </w:rPr>
        <w:t>-15)</w:t>
      </w:r>
      <w:r w:rsidR="00DB6E13">
        <w:rPr>
          <w:lang w:val="ru-RU"/>
        </w:rPr>
        <w:t>,</w:t>
      </w:r>
      <w:r w:rsidRPr="005E113E">
        <w:rPr>
          <w:lang w:val="ru-RU"/>
        </w:rPr>
        <w:t xml:space="preserve"> </w:t>
      </w:r>
      <w:r w:rsidR="00265F94" w:rsidRPr="005E113E">
        <w:rPr>
          <w:lang w:val="ru-RU"/>
        </w:rPr>
        <w:t>гораздо более жесткие, чем требования п. </w:t>
      </w:r>
      <w:r w:rsidRPr="005E113E">
        <w:rPr>
          <w:lang w:val="ru-RU"/>
        </w:rPr>
        <w:t>4.4.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2.53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lang w:val="ru-RU"/>
        </w:rPr>
        <w:t xml:space="preserve"> </w:t>
      </w:r>
      <w:r w:rsidR="00265F94" w:rsidRPr="005E113E">
        <w:rPr>
          <w:lang w:val="ru-RU"/>
        </w:rPr>
        <w:t xml:space="preserve">согласен с </w:t>
      </w:r>
      <w:r w:rsidR="00555190" w:rsidRPr="005E113E">
        <w:rPr>
          <w:bCs/>
          <w:lang w:val="ru-RU"/>
        </w:rPr>
        <w:t>Директор</w:t>
      </w:r>
      <w:r w:rsidR="00265F94" w:rsidRPr="005E113E">
        <w:rPr>
          <w:bCs/>
          <w:lang w:val="ru-RU"/>
        </w:rPr>
        <w:t>ом</w:t>
      </w:r>
      <w:r w:rsidRPr="005E113E">
        <w:rPr>
          <w:lang w:val="ru-RU"/>
        </w:rPr>
        <w:t xml:space="preserve">. </w:t>
      </w:r>
      <w:r w:rsidR="00265F94" w:rsidRPr="005E113E">
        <w:rPr>
          <w:lang w:val="ru-RU"/>
        </w:rPr>
        <w:t>Администрации могут использовать п. 44, если они соблюдают соответствующие положения и не причиняют вредных помех</w:t>
      </w:r>
      <w:r w:rsidRPr="005E113E">
        <w:rPr>
          <w:lang w:val="ru-RU"/>
        </w:rPr>
        <w:t xml:space="preserve">. </w:t>
      </w:r>
      <w:r w:rsidR="00C62218" w:rsidRPr="005E113E">
        <w:rPr>
          <w:lang w:val="ru-RU"/>
        </w:rPr>
        <w:t>Он спрашивает, почему в Дополнительном документе 2 Бюро предложило предварительный проект Правила процедуры по п. </w:t>
      </w:r>
      <w:r w:rsidRPr="005E113E">
        <w:rPr>
          <w:lang w:val="ru-RU"/>
        </w:rPr>
        <w:t xml:space="preserve">9.2B. </w:t>
      </w:r>
      <w:r w:rsidR="00C62218" w:rsidRPr="005E113E">
        <w:rPr>
          <w:lang w:val="ru-RU"/>
        </w:rPr>
        <w:t>Возможно, уместнее было бы Правило по п. </w:t>
      </w:r>
      <w:r w:rsidRPr="005E113E">
        <w:rPr>
          <w:lang w:val="ru-RU"/>
        </w:rPr>
        <w:t>9.1.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2.54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C62218" w:rsidRPr="005E113E">
        <w:rPr>
          <w:lang w:val="ru-RU"/>
        </w:rPr>
        <w:t xml:space="preserve">предлагает </w:t>
      </w:r>
      <w:r w:rsidR="00BE391E" w:rsidRPr="005E113E">
        <w:rPr>
          <w:lang w:val="ru-RU"/>
        </w:rPr>
        <w:t xml:space="preserve">Бюро </w:t>
      </w:r>
      <w:r w:rsidR="00C62218" w:rsidRPr="005E113E">
        <w:rPr>
          <w:lang w:val="ru-RU"/>
        </w:rPr>
        <w:t xml:space="preserve">при </w:t>
      </w:r>
      <w:r w:rsidR="00BE391E" w:rsidRPr="005E113E">
        <w:rPr>
          <w:lang w:val="ru-RU"/>
        </w:rPr>
        <w:t>пересмотре предварительного проекта Правила по п. 4.4 включить в него ссылку на Статью 9, тем самым снимая необходимость в Правиле по п. </w:t>
      </w:r>
      <w:r w:rsidRPr="005E113E">
        <w:rPr>
          <w:lang w:val="ru-RU"/>
        </w:rPr>
        <w:t xml:space="preserve">9.2B. </w:t>
      </w:r>
      <w:r w:rsidR="00BE391E" w:rsidRPr="005E113E">
        <w:rPr>
          <w:lang w:val="ru-RU"/>
        </w:rPr>
        <w:t>Комитет мог бы рассмотреть пересмотренный предварительный проект на своем следующем собрании наряду с историей применения п. 4.4 и решить, необходимо ли Правило процедуры</w:t>
      </w:r>
      <w:r w:rsidRPr="005E113E">
        <w:rPr>
          <w:lang w:val="ru-RU"/>
        </w:rPr>
        <w:t xml:space="preserve">. </w:t>
      </w:r>
      <w:r w:rsidR="00462D87" w:rsidRPr="005E113E">
        <w:rPr>
          <w:lang w:val="ru-RU"/>
        </w:rPr>
        <w:t>В </w:t>
      </w:r>
      <w:r w:rsidR="003B2D85" w:rsidRPr="005E113E">
        <w:rPr>
          <w:lang w:val="ru-RU"/>
        </w:rPr>
        <w:t xml:space="preserve">целом применение п. 4.4 предполагает нарушение Таблицы распределения частот </w:t>
      </w:r>
      <w:r w:rsidR="00462D87" w:rsidRPr="005E113E">
        <w:rPr>
          <w:lang w:val="ru-RU"/>
        </w:rPr>
        <w:t>и</w:t>
      </w:r>
      <w:r w:rsidR="00616BBE">
        <w:rPr>
          <w:lang w:val="ru-RU"/>
        </w:rPr>
        <w:t>ли</w:t>
      </w:r>
      <w:r w:rsidR="00462D87" w:rsidRPr="005E113E">
        <w:rPr>
          <w:lang w:val="ru-RU"/>
        </w:rPr>
        <w:t xml:space="preserve"> других основных ограничений по мощности </w:t>
      </w:r>
      <w:r w:rsidR="003B2D85" w:rsidRPr="005E113E">
        <w:rPr>
          <w:lang w:val="ru-RU"/>
        </w:rPr>
        <w:t>и поэтому обладает потенциалом создания вредных помех</w:t>
      </w:r>
      <w:r w:rsidRPr="005E113E">
        <w:rPr>
          <w:lang w:val="ru-RU"/>
        </w:rPr>
        <w:t xml:space="preserve">. </w:t>
      </w:r>
      <w:r w:rsidR="00462D87" w:rsidRPr="005E113E">
        <w:rPr>
          <w:lang w:val="ru-RU"/>
        </w:rPr>
        <w:t xml:space="preserve">Ввиду этого </w:t>
      </w:r>
      <w:r w:rsidR="003B2D85" w:rsidRPr="005E113E">
        <w:rPr>
          <w:lang w:val="ru-RU"/>
        </w:rPr>
        <w:t>применение п. 4.4 следует всегда заявлять</w:t>
      </w:r>
      <w:r w:rsidRPr="005E113E">
        <w:rPr>
          <w:lang w:val="ru-RU"/>
        </w:rPr>
        <w:t xml:space="preserve">. </w:t>
      </w:r>
      <w:r w:rsidR="003B2D85" w:rsidRPr="005E113E">
        <w:rPr>
          <w:lang w:val="ru-RU"/>
        </w:rPr>
        <w:t xml:space="preserve">Он говорит, что приготовит пересмотренную версию предварительного проекта Правила по п. 4.4, </w:t>
      </w:r>
      <w:r w:rsidR="00462D87" w:rsidRPr="005E113E">
        <w:rPr>
          <w:lang w:val="ru-RU"/>
        </w:rPr>
        <w:t xml:space="preserve">в которой </w:t>
      </w:r>
      <w:r w:rsidR="003B2D85" w:rsidRPr="005E113E">
        <w:rPr>
          <w:lang w:val="ru-RU"/>
        </w:rPr>
        <w:t xml:space="preserve">текст </w:t>
      </w:r>
      <w:r w:rsidR="00462D87" w:rsidRPr="005E113E">
        <w:rPr>
          <w:lang w:val="ru-RU"/>
        </w:rPr>
        <w:t xml:space="preserve">будет согласован </w:t>
      </w:r>
      <w:r w:rsidR="003B2D85" w:rsidRPr="005E113E">
        <w:rPr>
          <w:lang w:val="ru-RU"/>
        </w:rPr>
        <w:t>с формулировкой п. 4.4 Регламента радиосвязи</w:t>
      </w:r>
      <w:r w:rsidRPr="005E113E">
        <w:rPr>
          <w:lang w:val="ru-RU"/>
        </w:rPr>
        <w:t xml:space="preserve">, </w:t>
      </w:r>
      <w:r w:rsidR="00462D87" w:rsidRPr="005E113E">
        <w:rPr>
          <w:lang w:val="ru-RU"/>
        </w:rPr>
        <w:t xml:space="preserve">будет </w:t>
      </w:r>
      <w:r w:rsidR="008D5E56" w:rsidRPr="005E113E">
        <w:rPr>
          <w:lang w:val="ru-RU"/>
        </w:rPr>
        <w:t>вновь подтвер</w:t>
      </w:r>
      <w:r w:rsidR="00462D87" w:rsidRPr="005E113E">
        <w:rPr>
          <w:lang w:val="ru-RU"/>
        </w:rPr>
        <w:t xml:space="preserve">ждено, </w:t>
      </w:r>
      <w:r w:rsidR="008D5E56" w:rsidRPr="005E113E">
        <w:rPr>
          <w:lang w:val="ru-RU"/>
        </w:rPr>
        <w:t>что это положение является исключением</w:t>
      </w:r>
      <w:r w:rsidRPr="005E113E">
        <w:rPr>
          <w:lang w:val="ru-RU"/>
        </w:rPr>
        <w:t xml:space="preserve">, </w:t>
      </w:r>
      <w:r w:rsidR="00462D87" w:rsidRPr="005E113E">
        <w:rPr>
          <w:lang w:val="ru-RU"/>
        </w:rPr>
        <w:t>будет учтено</w:t>
      </w:r>
      <w:r w:rsidR="008D5E56" w:rsidRPr="005E113E">
        <w:rPr>
          <w:lang w:val="ru-RU"/>
        </w:rPr>
        <w:t xml:space="preserve"> замечание г</w:t>
      </w:r>
      <w:r w:rsidR="008D5E56" w:rsidRPr="005E113E">
        <w:rPr>
          <w:lang w:val="ru-RU"/>
        </w:rPr>
        <w:noBreakHyphen/>
        <w:t>на</w:t>
      </w:r>
      <w:r w:rsidR="00555190" w:rsidRPr="005E113E">
        <w:rPr>
          <w:lang w:val="ru-RU"/>
        </w:rPr>
        <w:t xml:space="preserve"> Бесси</w:t>
      </w:r>
      <w:r w:rsidR="008D5E56" w:rsidRPr="005E113E">
        <w:rPr>
          <w:lang w:val="ru-RU"/>
        </w:rPr>
        <w:t xml:space="preserve"> о предложенном предварительном проекте Правила по п. </w:t>
      </w:r>
      <w:r w:rsidRPr="005E113E">
        <w:rPr>
          <w:lang w:val="ru-RU"/>
        </w:rPr>
        <w:t xml:space="preserve">9.2B, </w:t>
      </w:r>
      <w:r w:rsidR="008D5E56" w:rsidRPr="005E113E">
        <w:rPr>
          <w:lang w:val="ru-RU"/>
        </w:rPr>
        <w:t>указ</w:t>
      </w:r>
      <w:r w:rsidR="00462D87" w:rsidRPr="005E113E">
        <w:rPr>
          <w:lang w:val="ru-RU"/>
        </w:rPr>
        <w:t>ано</w:t>
      </w:r>
      <w:r w:rsidR="008D5E56" w:rsidRPr="005E113E">
        <w:rPr>
          <w:lang w:val="ru-RU"/>
        </w:rPr>
        <w:t>, что заявление должно включать обязательство выполнить условия положения</w:t>
      </w:r>
      <w:r w:rsidRPr="005E113E">
        <w:rPr>
          <w:lang w:val="ru-RU"/>
        </w:rPr>
        <w:t xml:space="preserve">, </w:t>
      </w:r>
      <w:r w:rsidR="008D5E56" w:rsidRPr="005E113E">
        <w:rPr>
          <w:lang w:val="ru-RU"/>
        </w:rPr>
        <w:t xml:space="preserve">и </w:t>
      </w:r>
      <w:r w:rsidR="00462D87" w:rsidRPr="005E113E">
        <w:rPr>
          <w:lang w:val="ru-RU"/>
        </w:rPr>
        <w:t xml:space="preserve">будут </w:t>
      </w:r>
      <w:r w:rsidR="008D5E56" w:rsidRPr="005E113E">
        <w:rPr>
          <w:lang w:val="ru-RU"/>
        </w:rPr>
        <w:t>уточн</w:t>
      </w:r>
      <w:r w:rsidR="00462D87" w:rsidRPr="005E113E">
        <w:rPr>
          <w:lang w:val="ru-RU"/>
        </w:rPr>
        <w:t>ены</w:t>
      </w:r>
      <w:r w:rsidR="008D5E56" w:rsidRPr="005E113E">
        <w:rPr>
          <w:lang w:val="ru-RU"/>
        </w:rPr>
        <w:t xml:space="preserve"> категории полос, к которым п. </w:t>
      </w:r>
      <w:r w:rsidRPr="005E113E">
        <w:rPr>
          <w:lang w:val="ru-RU"/>
        </w:rPr>
        <w:t xml:space="preserve">4.4 </w:t>
      </w:r>
      <w:r w:rsidR="008D5E56" w:rsidRPr="005E113E">
        <w:rPr>
          <w:lang w:val="ru-RU"/>
        </w:rPr>
        <w:t>не может применяться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2.55</w:t>
      </w:r>
      <w:r w:rsidRPr="005E113E">
        <w:rPr>
          <w:lang w:val="ru-RU"/>
        </w:rPr>
        <w:tab/>
      </w:r>
      <w:r w:rsidR="008D5E56" w:rsidRPr="005E113E">
        <w:rPr>
          <w:lang w:val="ru-RU"/>
        </w:rPr>
        <w:t xml:space="preserve">Когда Комитет рассматривает пересмотренный предварительный проект Правила по п. 4.4, подготовленный </w:t>
      </w:r>
      <w:r w:rsidR="00555190" w:rsidRPr="005E113E">
        <w:rPr>
          <w:bCs/>
          <w:lang w:val="ru-RU"/>
        </w:rPr>
        <w:t>Директор</w:t>
      </w:r>
      <w:r w:rsidR="008D5E56" w:rsidRPr="005E113E">
        <w:rPr>
          <w:bCs/>
          <w:lang w:val="ru-RU"/>
        </w:rPr>
        <w:t>ом</w:t>
      </w:r>
      <w:r w:rsidRPr="005E113E">
        <w:rPr>
          <w:lang w:val="ru-RU"/>
        </w:rPr>
        <w:t xml:space="preserve">, </w:t>
      </w:r>
      <w:r w:rsidR="008D5E56" w:rsidRPr="005E113E">
        <w:rPr>
          <w:b/>
          <w:bCs/>
          <w:lang w:val="ru-RU"/>
        </w:rPr>
        <w:t>г</w:t>
      </w:r>
      <w:r w:rsidR="00555190" w:rsidRPr="005E113E">
        <w:rPr>
          <w:b/>
          <w:bCs/>
          <w:lang w:val="ru-RU"/>
        </w:rPr>
        <w:t>-жа Уилсон</w:t>
      </w:r>
      <w:r w:rsidRPr="005E113E">
        <w:rPr>
          <w:lang w:val="ru-RU"/>
        </w:rPr>
        <w:t xml:space="preserve"> </w:t>
      </w:r>
      <w:r w:rsidR="008D5E56" w:rsidRPr="005E113E">
        <w:rPr>
          <w:lang w:val="ru-RU"/>
        </w:rPr>
        <w:t xml:space="preserve">повторяет, что </w:t>
      </w:r>
      <w:r w:rsidR="008D5E56" w:rsidRPr="005E113E">
        <w:rPr>
          <w:lang w:val="ru-RU"/>
        </w:rPr>
        <w:lastRenderedPageBreak/>
        <w:t>п. </w:t>
      </w:r>
      <w:r w:rsidRPr="005E113E">
        <w:rPr>
          <w:lang w:val="ru-RU"/>
        </w:rPr>
        <w:t xml:space="preserve">4.4 </w:t>
      </w:r>
      <w:r w:rsidR="008D5E56" w:rsidRPr="005E113E">
        <w:rPr>
          <w:lang w:val="ru-RU"/>
        </w:rPr>
        <w:t xml:space="preserve">является законным элементом </w:t>
      </w:r>
      <w:r w:rsidR="00462D87" w:rsidRPr="005E113E">
        <w:rPr>
          <w:lang w:val="ru-RU"/>
        </w:rPr>
        <w:t>Р</w:t>
      </w:r>
      <w:r w:rsidR="008D5E56" w:rsidRPr="005E113E">
        <w:rPr>
          <w:lang w:val="ru-RU"/>
        </w:rPr>
        <w:t>егламента радиосвязи и что Комитету не следует ни снижать стремление к его использованию, ни поощрять его использование</w:t>
      </w:r>
      <w:r w:rsidRPr="005E113E">
        <w:rPr>
          <w:lang w:val="ru-RU"/>
        </w:rPr>
        <w:t xml:space="preserve">. </w:t>
      </w:r>
      <w:r w:rsidR="008D5E56" w:rsidRPr="005E113E">
        <w:rPr>
          <w:lang w:val="ru-RU"/>
        </w:rPr>
        <w:t>Законное использование п. 4.4 (не причиняя вредных помех и не требуя защиты</w:t>
      </w:r>
      <w:r w:rsidRPr="005E113E">
        <w:rPr>
          <w:lang w:val="ru-RU"/>
        </w:rPr>
        <w:t xml:space="preserve">) </w:t>
      </w:r>
      <w:r w:rsidR="008D5E56" w:rsidRPr="005E113E">
        <w:rPr>
          <w:lang w:val="ru-RU"/>
        </w:rPr>
        <w:t>не должно вызывать каких-либо трудностей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2.56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7637D7" w:rsidRPr="005E113E">
        <w:rPr>
          <w:lang w:val="ru-RU"/>
        </w:rPr>
        <w:t>говорит, что дух п. </w:t>
      </w:r>
      <w:r w:rsidRPr="005E113E">
        <w:rPr>
          <w:lang w:val="ru-RU"/>
        </w:rPr>
        <w:t xml:space="preserve">4.4 </w:t>
      </w:r>
      <w:r w:rsidR="007637D7" w:rsidRPr="005E113E">
        <w:rPr>
          <w:lang w:val="ru-RU"/>
        </w:rPr>
        <w:t>отражен в самом положении</w:t>
      </w:r>
      <w:r w:rsidRPr="005E113E">
        <w:rPr>
          <w:lang w:val="ru-RU"/>
        </w:rPr>
        <w:t xml:space="preserve">. </w:t>
      </w:r>
      <w:r w:rsidR="007637D7" w:rsidRPr="005E113E">
        <w:rPr>
          <w:lang w:val="ru-RU"/>
        </w:rPr>
        <w:t>Администрациям не следует использовать частоты в нарушение Таблицы распределения частот, но они могут делать это в исключительном порядке при определенных условиях</w:t>
      </w:r>
      <w:r w:rsidRPr="005E113E">
        <w:rPr>
          <w:lang w:val="ru-RU"/>
        </w:rPr>
        <w:t xml:space="preserve">. </w:t>
      </w:r>
      <w:r w:rsidR="00063993" w:rsidRPr="005E113E">
        <w:rPr>
          <w:lang w:val="ru-RU"/>
        </w:rPr>
        <w:t>Рассматриваемая проблема связана с увеличением подразумеваемого использования п. 4.4 космическими системами, которые способны причинять вредные помехи, но иногда даже не заявляются в Бюро</w:t>
      </w:r>
      <w:r w:rsidRPr="005E113E">
        <w:rPr>
          <w:lang w:val="ru-RU"/>
        </w:rPr>
        <w:t xml:space="preserve">. </w:t>
      </w:r>
      <w:r w:rsidR="00063993" w:rsidRPr="005E113E">
        <w:rPr>
          <w:lang w:val="ru-RU"/>
        </w:rPr>
        <w:t xml:space="preserve">Правило процедуры должно уточнить применение положения, а не </w:t>
      </w:r>
      <w:r w:rsidR="00462D87" w:rsidRPr="005E113E">
        <w:rPr>
          <w:lang w:val="ru-RU"/>
        </w:rPr>
        <w:t>увеличивать</w:t>
      </w:r>
      <w:r w:rsidR="00063993" w:rsidRPr="005E113E">
        <w:rPr>
          <w:lang w:val="ru-RU"/>
        </w:rPr>
        <w:t xml:space="preserve"> нагрузк</w:t>
      </w:r>
      <w:r w:rsidR="00462D87" w:rsidRPr="005E113E">
        <w:rPr>
          <w:lang w:val="ru-RU"/>
        </w:rPr>
        <w:t>у</w:t>
      </w:r>
      <w:r w:rsidR="00063993" w:rsidRPr="005E113E">
        <w:rPr>
          <w:lang w:val="ru-RU"/>
        </w:rPr>
        <w:t xml:space="preserve"> администраций</w:t>
      </w:r>
      <w:r w:rsidRPr="005E113E">
        <w:rPr>
          <w:lang w:val="ru-RU"/>
        </w:rPr>
        <w:t xml:space="preserve">. </w:t>
      </w:r>
      <w:r w:rsidR="00063993" w:rsidRPr="005E113E">
        <w:rPr>
          <w:lang w:val="ru-RU"/>
        </w:rPr>
        <w:t>Зачастую критерии или методы расчета вредных помех отсутствуют, и он хотел бы знать, как Бюро будет анализировать случаи</w:t>
      </w:r>
      <w:r w:rsidRPr="005E113E">
        <w:rPr>
          <w:lang w:val="ru-RU"/>
        </w:rPr>
        <w:t xml:space="preserve">. </w:t>
      </w:r>
      <w:r w:rsidR="00063993" w:rsidRPr="005E113E">
        <w:rPr>
          <w:lang w:val="ru-RU"/>
        </w:rPr>
        <w:t>Бюро следует далее рассмотреть использование п. </w:t>
      </w:r>
      <w:r w:rsidRPr="005E113E">
        <w:rPr>
          <w:lang w:val="ru-RU"/>
        </w:rPr>
        <w:t xml:space="preserve">4.4 </w:t>
      </w:r>
      <w:r w:rsidR="00063993" w:rsidRPr="005E113E">
        <w:rPr>
          <w:lang w:val="ru-RU"/>
        </w:rPr>
        <w:t>в связи с изменениями в регламентарных нормах, вносимыми ВКР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2.57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241D77" w:rsidRPr="005E113E">
        <w:rPr>
          <w:lang w:val="ru-RU"/>
        </w:rPr>
        <w:t>напоминает, что ранее г</w:t>
      </w:r>
      <w:r w:rsidR="00555190" w:rsidRPr="005E113E">
        <w:rPr>
          <w:lang w:val="ru-RU"/>
        </w:rPr>
        <w:t>-жа Уилсон</w:t>
      </w:r>
      <w:r w:rsidRPr="005E113E">
        <w:rPr>
          <w:lang w:val="ru-RU"/>
        </w:rPr>
        <w:t xml:space="preserve"> </w:t>
      </w:r>
      <w:r w:rsidR="00241D77" w:rsidRPr="005E113E">
        <w:rPr>
          <w:lang w:val="ru-RU"/>
        </w:rPr>
        <w:t>говорила о суверенном праве использования п. 4.4, связанном с территорией страны</w:t>
      </w:r>
      <w:r w:rsidRPr="005E113E">
        <w:rPr>
          <w:lang w:val="ru-RU"/>
        </w:rPr>
        <w:t xml:space="preserve">. </w:t>
      </w:r>
      <w:r w:rsidR="00241D77" w:rsidRPr="005E113E">
        <w:rPr>
          <w:lang w:val="ru-RU"/>
        </w:rPr>
        <w:t>За последние пять лет, возможно, только с десяток случаев были заявлены согласно п </w:t>
      </w:r>
      <w:r w:rsidRPr="005E113E">
        <w:rPr>
          <w:lang w:val="ru-RU"/>
        </w:rPr>
        <w:t xml:space="preserve">4.4 </w:t>
      </w:r>
      <w:r w:rsidR="00241D77" w:rsidRPr="005E113E">
        <w:rPr>
          <w:lang w:val="ru-RU"/>
        </w:rPr>
        <w:t>для наземных служб, и они не вызвали проблем</w:t>
      </w:r>
      <w:r w:rsidRPr="005E113E">
        <w:rPr>
          <w:lang w:val="ru-RU"/>
        </w:rPr>
        <w:t xml:space="preserve">. </w:t>
      </w:r>
      <w:r w:rsidR="00241D77" w:rsidRPr="005E113E">
        <w:rPr>
          <w:lang w:val="ru-RU"/>
        </w:rPr>
        <w:t>По сравнению с сотнями тысяч случаев, обрабатываемых Бюро, эти случаи являются действительно исключительными</w:t>
      </w:r>
      <w:r w:rsidRPr="005E113E">
        <w:rPr>
          <w:lang w:val="ru-RU"/>
        </w:rPr>
        <w:t xml:space="preserve">. </w:t>
      </w:r>
      <w:r w:rsidR="00ED25F6" w:rsidRPr="005E113E">
        <w:rPr>
          <w:lang w:val="ru-RU"/>
        </w:rPr>
        <w:t>Обеспокоенность Бюро касается космических служб, и он отмечает, что только за первые шесть месяцев 2017 года Бюро получило 20 заявок</w:t>
      </w:r>
      <w:r w:rsidRPr="005E113E">
        <w:rPr>
          <w:lang w:val="ru-RU"/>
        </w:rPr>
        <w:t xml:space="preserve"> API </w:t>
      </w:r>
      <w:r w:rsidR="00ED25F6" w:rsidRPr="005E113E">
        <w:rPr>
          <w:lang w:val="ru-RU"/>
        </w:rPr>
        <w:t xml:space="preserve">для спутниковых сетей НГСО, в которых </w:t>
      </w:r>
      <w:r w:rsidR="00CA34AB">
        <w:rPr>
          <w:lang w:val="ru-RU"/>
        </w:rPr>
        <w:t>предполагается</w:t>
      </w:r>
      <w:r w:rsidR="00D67F27" w:rsidRPr="005E113E">
        <w:rPr>
          <w:lang w:val="ru-RU"/>
        </w:rPr>
        <w:t xml:space="preserve"> использование</w:t>
      </w:r>
      <w:r w:rsidR="00ED25F6" w:rsidRPr="005E113E">
        <w:rPr>
          <w:lang w:val="ru-RU"/>
        </w:rPr>
        <w:t xml:space="preserve"> п. 4.4</w:t>
      </w:r>
      <w:r w:rsidRPr="005E113E">
        <w:rPr>
          <w:lang w:val="ru-RU"/>
        </w:rPr>
        <w:t xml:space="preserve">. </w:t>
      </w:r>
      <w:r w:rsidR="00ED25F6" w:rsidRPr="005E113E">
        <w:rPr>
          <w:lang w:val="ru-RU"/>
        </w:rPr>
        <w:t>Использование п. 4.4 должно оставаться исключением</w:t>
      </w:r>
      <w:r w:rsidRPr="005E113E">
        <w:rPr>
          <w:lang w:val="ru-RU"/>
        </w:rPr>
        <w:t xml:space="preserve">. </w:t>
      </w:r>
      <w:r w:rsidR="00ED25F6" w:rsidRPr="005E113E">
        <w:rPr>
          <w:lang w:val="ru-RU"/>
        </w:rPr>
        <w:t>Бюро надеется, что исключение не станет правилом</w:t>
      </w:r>
      <w:r w:rsidRPr="005E113E">
        <w:rPr>
          <w:lang w:val="ru-RU"/>
        </w:rPr>
        <w:t xml:space="preserve">. </w:t>
      </w:r>
      <w:r w:rsidR="00ED25F6" w:rsidRPr="005E113E">
        <w:rPr>
          <w:lang w:val="ru-RU"/>
        </w:rPr>
        <w:t xml:space="preserve">За последние пять </w:t>
      </w:r>
      <w:r w:rsidR="00E40DBA" w:rsidRPr="005E113E">
        <w:rPr>
          <w:lang w:val="ru-RU"/>
        </w:rPr>
        <w:t>лет</w:t>
      </w:r>
      <w:r w:rsidR="00D67F27" w:rsidRPr="005E113E">
        <w:rPr>
          <w:lang w:val="ru-RU"/>
        </w:rPr>
        <w:t xml:space="preserve">, </w:t>
      </w:r>
      <w:r w:rsidR="00D67F27" w:rsidRPr="005E113E">
        <w:rPr>
          <w:lang w:val="ru-RU"/>
        </w:rPr>
        <w:lastRenderedPageBreak/>
        <w:t>кроме этих конкретных заявок API,</w:t>
      </w:r>
      <w:r w:rsidR="00AE0DB3" w:rsidRPr="005E113E">
        <w:rPr>
          <w:lang w:val="ru-RU"/>
        </w:rPr>
        <w:t xml:space="preserve"> </w:t>
      </w:r>
      <w:r w:rsidR="00E40DBA" w:rsidRPr="005E113E">
        <w:rPr>
          <w:lang w:val="ru-RU"/>
        </w:rPr>
        <w:t>не было ни одного заявленного случая использования п. 4.4, который не являлся бы следствием решения конференции</w:t>
      </w:r>
      <w:r w:rsidR="00D67F27" w:rsidRPr="005E113E">
        <w:rPr>
          <w:lang w:val="ru-RU"/>
        </w:rPr>
        <w:t>, которое делало ранее заявленные присвоения не соблюдающими положения</w:t>
      </w:r>
      <w:r w:rsidRPr="005E113E">
        <w:rPr>
          <w:lang w:val="ru-RU"/>
        </w:rPr>
        <w:t xml:space="preserve">. </w:t>
      </w:r>
      <w:r w:rsidR="00E40DBA" w:rsidRPr="005E113E">
        <w:rPr>
          <w:lang w:val="ru-RU"/>
        </w:rPr>
        <w:t>Бюро обеспокоено увеличением числа случаев незаявляемого использования п. </w:t>
      </w:r>
      <w:r w:rsidRPr="005E113E">
        <w:rPr>
          <w:lang w:val="ru-RU"/>
        </w:rPr>
        <w:t>4.4.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2.58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lang w:val="ru-RU"/>
        </w:rPr>
        <w:t xml:space="preserve">, </w:t>
      </w:r>
      <w:r w:rsidR="00E40DBA" w:rsidRPr="005E113E">
        <w:rPr>
          <w:lang w:val="ru-RU"/>
        </w:rPr>
        <w:t>при поддержке</w:t>
      </w:r>
      <w:r w:rsidRPr="005E113E">
        <w:rPr>
          <w:lang w:val="ru-RU"/>
        </w:rPr>
        <w:t xml:space="preserve"> </w:t>
      </w:r>
      <w:r w:rsidR="00E40DBA" w:rsidRPr="005E113E">
        <w:rPr>
          <w:b/>
          <w:bCs/>
          <w:lang w:val="ru-RU"/>
        </w:rPr>
        <w:t>г</w:t>
      </w:r>
      <w:r w:rsidR="00555190" w:rsidRPr="005E113E">
        <w:rPr>
          <w:b/>
          <w:bCs/>
          <w:lang w:val="ru-RU"/>
        </w:rPr>
        <w:t>-ж</w:t>
      </w:r>
      <w:r w:rsidR="00E40DBA" w:rsidRPr="005E113E">
        <w:rPr>
          <w:b/>
          <w:bCs/>
          <w:lang w:val="ru-RU"/>
        </w:rPr>
        <w:t>и</w:t>
      </w:r>
      <w:r w:rsidR="00555190" w:rsidRPr="005E113E">
        <w:rPr>
          <w:b/>
          <w:bCs/>
          <w:lang w:val="ru-RU"/>
        </w:rPr>
        <w:t xml:space="preserve"> Уилсон</w:t>
      </w:r>
      <w:r w:rsidRPr="005E113E">
        <w:rPr>
          <w:lang w:val="ru-RU"/>
        </w:rPr>
        <w:t xml:space="preserve">, </w:t>
      </w:r>
      <w:r w:rsidR="00E40DBA" w:rsidRPr="005E113E">
        <w:rPr>
          <w:lang w:val="ru-RU"/>
        </w:rPr>
        <w:t>подчеркивает, что цель проекта Правила заключается в уточнении применения этого положения, а не в кратком изложении мнения Комитета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2.59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Ито</w:t>
      </w:r>
      <w:r w:rsidRPr="005E113E">
        <w:rPr>
          <w:lang w:val="ru-RU"/>
        </w:rPr>
        <w:t xml:space="preserve"> </w:t>
      </w:r>
      <w:r w:rsidR="00E40DBA" w:rsidRPr="005E113E">
        <w:rPr>
          <w:lang w:val="ru-RU"/>
        </w:rPr>
        <w:t xml:space="preserve">говорит, что проект Правила </w:t>
      </w:r>
      <w:r w:rsidR="003E6844" w:rsidRPr="005E113E">
        <w:rPr>
          <w:lang w:val="ru-RU"/>
        </w:rPr>
        <w:t>не должен смягчать п. 4.4 Регламента радиосвязи</w:t>
      </w:r>
      <w:r w:rsidRPr="005E113E">
        <w:rPr>
          <w:lang w:val="ru-RU"/>
        </w:rPr>
        <w:t xml:space="preserve">. </w:t>
      </w:r>
      <w:r w:rsidR="003E6844" w:rsidRPr="005E113E">
        <w:rPr>
          <w:lang w:val="ru-RU"/>
        </w:rPr>
        <w:t>Экосистеме электросвязи угрожает увел</w:t>
      </w:r>
      <w:r w:rsidR="00CA34AB">
        <w:rPr>
          <w:lang w:val="ru-RU"/>
        </w:rPr>
        <w:t>ичение использования исключений</w:t>
      </w:r>
      <w:r w:rsidR="003E6844" w:rsidRPr="005E113E">
        <w:rPr>
          <w:lang w:val="ru-RU"/>
        </w:rPr>
        <w:t xml:space="preserve"> людьми, </w:t>
      </w:r>
      <w:r w:rsidR="00CA34AB" w:rsidRPr="005E113E">
        <w:rPr>
          <w:lang w:val="ru-RU"/>
        </w:rPr>
        <w:t xml:space="preserve">порой </w:t>
      </w:r>
      <w:r w:rsidR="003E6844" w:rsidRPr="005E113E">
        <w:rPr>
          <w:lang w:val="ru-RU"/>
        </w:rPr>
        <w:t>не знающими регламентарных норм</w:t>
      </w:r>
      <w:r w:rsidRPr="005E113E">
        <w:rPr>
          <w:lang w:val="ru-RU"/>
        </w:rPr>
        <w:t xml:space="preserve">. </w:t>
      </w:r>
      <w:r w:rsidR="003E6844" w:rsidRPr="005E113E">
        <w:rPr>
          <w:lang w:val="ru-RU"/>
        </w:rPr>
        <w:t xml:space="preserve">Он поддерживает замечания, сделанные г-ном </w:t>
      </w:r>
      <w:r w:rsidR="00555190" w:rsidRPr="005E113E">
        <w:rPr>
          <w:lang w:val="ru-RU"/>
        </w:rPr>
        <w:t>Стрел</w:t>
      </w:r>
      <w:r w:rsidR="003E6844" w:rsidRPr="005E113E">
        <w:rPr>
          <w:lang w:val="ru-RU"/>
        </w:rPr>
        <w:t>ьцом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, </w:t>
      </w:r>
      <w:r w:rsidR="003E6844" w:rsidRPr="005E113E">
        <w:rPr>
          <w:lang w:val="ru-RU"/>
        </w:rPr>
        <w:t>при поддержке</w:t>
      </w:r>
      <w:r w:rsidRPr="005E113E">
        <w:rPr>
          <w:lang w:val="ru-RU"/>
        </w:rPr>
        <w:t xml:space="preserve"> </w:t>
      </w:r>
      <w:r w:rsidR="003E6844" w:rsidRPr="005E113E">
        <w:rPr>
          <w:b/>
          <w:bCs/>
          <w:lang w:val="ru-RU"/>
        </w:rPr>
        <w:t>г</w:t>
      </w:r>
      <w:r w:rsidR="00555190" w:rsidRPr="005E113E">
        <w:rPr>
          <w:b/>
          <w:bCs/>
          <w:lang w:val="ru-RU"/>
        </w:rPr>
        <w:t>-н</w:t>
      </w:r>
      <w:r w:rsidR="003E6844" w:rsidRPr="005E113E">
        <w:rPr>
          <w:b/>
          <w:bCs/>
          <w:lang w:val="ru-RU"/>
        </w:rPr>
        <w:t>а</w:t>
      </w:r>
      <w:r w:rsidR="00555190" w:rsidRPr="005E113E">
        <w:rPr>
          <w:b/>
          <w:bCs/>
          <w:lang w:val="ru-RU"/>
        </w:rPr>
        <w:t xml:space="preserve"> Бесси</w:t>
      </w:r>
      <w:r w:rsidRPr="005E113E">
        <w:rPr>
          <w:lang w:val="ru-RU"/>
        </w:rPr>
        <w:t xml:space="preserve">, </w:t>
      </w:r>
      <w:r w:rsidR="003E6844" w:rsidRPr="005E113E">
        <w:rPr>
          <w:lang w:val="ru-RU"/>
        </w:rPr>
        <w:t>предлагает Комитету просить Бюро разработать Правило процедуры по п. </w:t>
      </w:r>
      <w:r w:rsidRPr="005E113E">
        <w:rPr>
          <w:lang w:val="ru-RU"/>
        </w:rPr>
        <w:t xml:space="preserve">4.4 </w:t>
      </w:r>
      <w:r w:rsidR="003E6844" w:rsidRPr="005E113E">
        <w:rPr>
          <w:lang w:val="ru-RU"/>
        </w:rPr>
        <w:t>на основе проходящего обсуждения и распространить проект Правила среди администраций для получения замечаний</w:t>
      </w:r>
      <w:r w:rsidRPr="005E113E">
        <w:rPr>
          <w:lang w:val="ru-RU"/>
        </w:rPr>
        <w:t xml:space="preserve">. </w:t>
      </w:r>
      <w:r w:rsidR="003E6844" w:rsidRPr="005E113E">
        <w:rPr>
          <w:lang w:val="ru-RU"/>
        </w:rPr>
        <w:t>В то же время он напоминает, что, согласно п. </w:t>
      </w:r>
      <w:r w:rsidRPr="005E113E">
        <w:rPr>
          <w:lang w:val="ru-RU"/>
        </w:rPr>
        <w:t xml:space="preserve">13.0.1, </w:t>
      </w:r>
      <w:r w:rsidR="003E6844" w:rsidRPr="005E113E">
        <w:rPr>
          <w:lang w:val="ru-RU"/>
        </w:rPr>
        <w:t>Правило процедуры следует разрабатывать, только когда существует явная потребность в таком Правиле</w:t>
      </w:r>
      <w:r w:rsidRPr="005E113E">
        <w:rPr>
          <w:lang w:val="ru-RU"/>
        </w:rPr>
        <w:t xml:space="preserve">. </w:t>
      </w:r>
      <w:r w:rsidR="003E6844" w:rsidRPr="005E113E">
        <w:rPr>
          <w:lang w:val="ru-RU"/>
        </w:rPr>
        <w:t>Таблица, представленная Бюро в Дополнительном документе </w:t>
      </w:r>
      <w:r w:rsidRPr="005E113E">
        <w:rPr>
          <w:lang w:val="ru-RU"/>
        </w:rPr>
        <w:t xml:space="preserve">2 </w:t>
      </w:r>
      <w:r w:rsidR="003E6844" w:rsidRPr="005E113E">
        <w:rPr>
          <w:lang w:val="ru-RU"/>
        </w:rPr>
        <w:t>к Документу </w:t>
      </w:r>
      <w:r w:rsidRPr="005E113E">
        <w:rPr>
          <w:lang w:val="ru-RU"/>
        </w:rPr>
        <w:t>RRB17</w:t>
      </w:r>
      <w:r w:rsidR="003E6844" w:rsidRPr="005E113E">
        <w:rPr>
          <w:lang w:val="ru-RU"/>
        </w:rPr>
        <w:noBreakHyphen/>
      </w:r>
      <w:r w:rsidRPr="005E113E">
        <w:rPr>
          <w:lang w:val="ru-RU"/>
        </w:rPr>
        <w:t>3/2</w:t>
      </w:r>
      <w:r w:rsidR="003E6844" w:rsidRPr="005E113E">
        <w:rPr>
          <w:lang w:val="ru-RU"/>
        </w:rPr>
        <w:t xml:space="preserve">, не </w:t>
      </w:r>
      <w:r w:rsidR="004A15E3" w:rsidRPr="005E113E">
        <w:rPr>
          <w:lang w:val="ru-RU"/>
        </w:rPr>
        <w:t>обосновывает разработку Правила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2.61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b/>
          <w:bCs/>
          <w:lang w:val="ru-RU"/>
        </w:rPr>
        <w:t xml:space="preserve"> </w:t>
      </w:r>
      <w:r w:rsidR="004A15E3" w:rsidRPr="005E113E">
        <w:rPr>
          <w:lang w:val="ru-RU"/>
        </w:rPr>
        <w:t>спрашивает, может ли Бюро представить анализ случаев, связанных с использованием п. </w:t>
      </w:r>
      <w:r w:rsidRPr="005E113E">
        <w:rPr>
          <w:lang w:val="ru-RU"/>
        </w:rPr>
        <w:t>4.4.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2.62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4A15E3" w:rsidRPr="005E113E">
        <w:rPr>
          <w:lang w:val="ru-RU"/>
        </w:rPr>
        <w:t xml:space="preserve">говорит, что причины разработки Правила заключаются в угрожающем увеличении числа систем НГСО в полосах, не распределенных </w:t>
      </w:r>
      <w:r w:rsidR="004A15E3" w:rsidRPr="005E113E">
        <w:rPr>
          <w:lang w:val="ru-RU"/>
        </w:rPr>
        <w:lastRenderedPageBreak/>
        <w:t>космическим системам, и числа так называемых "испытаний на местах"</w:t>
      </w:r>
      <w:r w:rsidRPr="005E113E">
        <w:rPr>
          <w:lang w:val="ru-RU"/>
        </w:rPr>
        <w:t xml:space="preserve"> HAPS </w:t>
      </w:r>
      <w:r w:rsidR="004A15E3" w:rsidRPr="005E113E">
        <w:rPr>
          <w:lang w:val="ru-RU"/>
        </w:rPr>
        <w:t>в полосах, не определенных для</w:t>
      </w:r>
      <w:r w:rsidRPr="005E113E">
        <w:rPr>
          <w:lang w:val="ru-RU"/>
        </w:rPr>
        <w:t xml:space="preserve"> HAPS. </w:t>
      </w:r>
      <w:r w:rsidR="004A15E3" w:rsidRPr="005E113E">
        <w:rPr>
          <w:lang w:val="ru-RU"/>
        </w:rPr>
        <w:t>Может быть, Комитет предпочтет получить исторический анализ использования п. 4.4 до принятия решения о том, разрабатывать ли Правило процедуры</w:t>
      </w:r>
      <w:r w:rsidRPr="005E113E">
        <w:rPr>
          <w:lang w:val="ru-RU"/>
        </w:rPr>
        <w:t xml:space="preserve">. </w:t>
      </w:r>
      <w:r w:rsidR="003F17FA" w:rsidRPr="005E113E">
        <w:rPr>
          <w:lang w:val="ru-RU"/>
        </w:rPr>
        <w:t>Исторический анализ может быть предоставлен Комитету для рассмотрения на его следующем собрании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2.63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b/>
          <w:bCs/>
          <w:lang w:val="ru-RU"/>
        </w:rPr>
        <w:t xml:space="preserve"> </w:t>
      </w:r>
      <w:r w:rsidR="003F17FA" w:rsidRPr="005E113E">
        <w:rPr>
          <w:lang w:val="ru-RU"/>
        </w:rPr>
        <w:t>говорит, что Комитету необходим полный анализ базовой информации для выработки сбалансированного мнения относительно необходимости Правила процедуры</w:t>
      </w:r>
      <w:r w:rsidRPr="005E113E">
        <w:rPr>
          <w:lang w:val="ru-RU"/>
        </w:rPr>
        <w:t xml:space="preserve">. </w:t>
      </w:r>
      <w:r w:rsidR="00B20CBC" w:rsidRPr="005E113E">
        <w:rPr>
          <w:lang w:val="ru-RU"/>
        </w:rPr>
        <w:t>Он </w:t>
      </w:r>
      <w:r w:rsidR="003F17FA" w:rsidRPr="005E113E">
        <w:rPr>
          <w:lang w:val="ru-RU"/>
        </w:rPr>
        <w:t>предлагает Комитету сделать следующее заключение</w:t>
      </w:r>
      <w:r w:rsidRPr="005E113E">
        <w:rPr>
          <w:lang w:val="ru-RU"/>
        </w:rPr>
        <w:t>:</w:t>
      </w:r>
    </w:p>
    <w:p w:rsidR="003F17FA" w:rsidRPr="005E113E" w:rsidRDefault="003F17FA" w:rsidP="006054CA">
      <w:pPr>
        <w:jc w:val="both"/>
        <w:rPr>
          <w:b/>
          <w:bCs/>
          <w:lang w:val="ru-RU"/>
        </w:rPr>
      </w:pPr>
      <w:r w:rsidRPr="005E113E">
        <w:rPr>
          <w:lang w:val="ru-RU"/>
        </w:rPr>
        <w:t>"Комитет поблагодарил Бюро и Советника по правовым вопросам за подробный анализ и предварительный проект Правил процедуры по пп. </w:t>
      </w:r>
      <w:r w:rsidRPr="005E113E">
        <w:rPr>
          <w:b/>
          <w:bCs/>
          <w:lang w:val="ru-RU"/>
        </w:rPr>
        <w:t>4.4</w:t>
      </w:r>
      <w:r w:rsidRPr="005E113E">
        <w:rPr>
          <w:lang w:val="ru-RU"/>
        </w:rPr>
        <w:t xml:space="preserve"> и </w:t>
      </w:r>
      <w:r w:rsidRPr="005E113E">
        <w:rPr>
          <w:b/>
          <w:bCs/>
          <w:lang w:val="ru-RU"/>
        </w:rPr>
        <w:t>9.2B</w:t>
      </w:r>
      <w:r w:rsidRPr="005E113E">
        <w:rPr>
          <w:lang w:val="ru-RU"/>
        </w:rPr>
        <w:t xml:space="preserve"> РР, которые представлены в Документе RRB17-3/2(Add.2). Рассматривая предварительный проект Правил процедуры, Комитет подтвердил следующие принципы, которые должны иметь преимущественную силу при применении п. </w:t>
      </w:r>
      <w:r w:rsidRPr="005E113E">
        <w:rPr>
          <w:b/>
          <w:bCs/>
          <w:lang w:val="ru-RU"/>
        </w:rPr>
        <w:t xml:space="preserve">4.4 </w:t>
      </w:r>
      <w:r w:rsidRPr="005E113E">
        <w:rPr>
          <w:lang w:val="ru-RU"/>
        </w:rPr>
        <w:t>РР:</w:t>
      </w:r>
    </w:p>
    <w:p w:rsidR="003F17FA" w:rsidRPr="005E113E" w:rsidRDefault="003F17FA" w:rsidP="006054CA">
      <w:pPr>
        <w:pStyle w:val="enumlev1"/>
        <w:jc w:val="both"/>
        <w:rPr>
          <w:lang w:val="ru-RU" w:eastAsia="zh-CN"/>
        </w:rPr>
      </w:pPr>
      <w:r w:rsidRPr="005E113E">
        <w:rPr>
          <w:lang w:val="ru-RU" w:eastAsia="zh-CN"/>
        </w:rPr>
        <w:t>•</w:t>
      </w:r>
      <w:r w:rsidRPr="005E113E">
        <w:rPr>
          <w:lang w:val="ru-RU" w:eastAsia="zh-CN"/>
        </w:rPr>
        <w:tab/>
        <w:t>обязательство администраций заявлять свои присвоения при применении п. </w:t>
      </w:r>
      <w:r w:rsidRPr="005E113E">
        <w:rPr>
          <w:b/>
          <w:bCs/>
          <w:lang w:val="ru-RU" w:eastAsia="zh-CN"/>
        </w:rPr>
        <w:t xml:space="preserve">4.4 </w:t>
      </w:r>
      <w:r w:rsidRPr="005E113E">
        <w:rPr>
          <w:lang w:val="ru-RU" w:eastAsia="zh-CN"/>
        </w:rPr>
        <w:t>РР;</w:t>
      </w:r>
    </w:p>
    <w:p w:rsidR="003F17FA" w:rsidRPr="005E113E" w:rsidRDefault="003F17FA" w:rsidP="006054CA">
      <w:pPr>
        <w:pStyle w:val="enumlev1"/>
        <w:jc w:val="both"/>
        <w:rPr>
          <w:lang w:val="ru-RU"/>
        </w:rPr>
      </w:pPr>
      <w:r w:rsidRPr="005E113E">
        <w:rPr>
          <w:lang w:val="ru-RU" w:eastAsia="zh-CN"/>
        </w:rPr>
        <w:t>•</w:t>
      </w:r>
      <w:r w:rsidRPr="005E113E">
        <w:rPr>
          <w:lang w:val="ru-RU" w:eastAsia="zh-CN"/>
        </w:rPr>
        <w:tab/>
        <w:t>обязательство</w:t>
      </w:r>
      <w:r w:rsidRPr="005E113E">
        <w:rPr>
          <w:lang w:val="ru-RU"/>
        </w:rPr>
        <w:t xml:space="preserve"> администраций незамедлительно устранить любые вредные помехи в случае их возникновения.</w:t>
      </w:r>
    </w:p>
    <w:p w:rsidR="00A43EB8" w:rsidRPr="00CA34AB" w:rsidRDefault="003F17FA" w:rsidP="006054CA">
      <w:pPr>
        <w:jc w:val="both"/>
        <w:rPr>
          <w:lang w:val="ru-RU"/>
        </w:rPr>
      </w:pPr>
      <w:r w:rsidRPr="005E113E">
        <w:rPr>
          <w:lang w:val="ru-RU" w:eastAsia="zh-CN"/>
        </w:rPr>
        <w:t xml:space="preserve">Комитет предложил Бюро представить 77-му собранию Комитета анализ </w:t>
      </w:r>
      <w:r w:rsidRPr="005E113E">
        <w:rPr>
          <w:lang w:val="ru-RU"/>
        </w:rPr>
        <w:t>истории развития п. </w:t>
      </w:r>
      <w:r w:rsidRPr="005E113E">
        <w:rPr>
          <w:b/>
          <w:bCs/>
          <w:lang w:val="ru-RU"/>
        </w:rPr>
        <w:t>4.4</w:t>
      </w:r>
      <w:r w:rsidRPr="005E113E">
        <w:rPr>
          <w:lang w:val="ru-RU"/>
        </w:rPr>
        <w:t xml:space="preserve"> РР и его применения, а также обновленный предварительный проект Правила процедуры, касающегося этого положения</w:t>
      </w:r>
      <w:r w:rsidRPr="005E113E">
        <w:rPr>
          <w:lang w:val="ru-RU" w:eastAsia="zh-CN"/>
        </w:rPr>
        <w:t>, с тем чтобы далее могла быть начата процедура консультаций с администрациями по проекту Правила процедуры"</w:t>
      </w:r>
      <w:r w:rsidR="00CA34AB" w:rsidRPr="00CA34AB">
        <w:rPr>
          <w:lang w:val="ru-RU" w:eastAsia="zh-CN"/>
        </w:rPr>
        <w:t>.</w:t>
      </w:r>
    </w:p>
    <w:p w:rsidR="00A43EB8" w:rsidRPr="005E113E" w:rsidRDefault="00A43EB8" w:rsidP="006054CA">
      <w:pPr>
        <w:jc w:val="both"/>
        <w:rPr>
          <w:b/>
          <w:bCs/>
          <w:lang w:val="ru-RU" w:eastAsia="zh-CN"/>
        </w:rPr>
      </w:pPr>
      <w:r w:rsidRPr="005E113E">
        <w:rPr>
          <w:lang w:val="ru-RU" w:eastAsia="zh-CN"/>
        </w:rPr>
        <w:lastRenderedPageBreak/>
        <w:t>2.64</w:t>
      </w:r>
      <w:r w:rsidRPr="005E113E">
        <w:rPr>
          <w:lang w:val="ru-RU" w:eastAsia="zh-CN"/>
        </w:rPr>
        <w:tab/>
      </w:r>
      <w:r w:rsidR="003F17FA" w:rsidRPr="005E113E">
        <w:rPr>
          <w:lang w:val="ru-RU" w:eastAsia="zh-CN"/>
        </w:rPr>
        <w:t xml:space="preserve">Предложение </w:t>
      </w:r>
      <w:r w:rsidR="003F17FA" w:rsidRPr="005E113E">
        <w:rPr>
          <w:b/>
          <w:bCs/>
          <w:lang w:val="ru-RU" w:eastAsia="zh-CN"/>
        </w:rPr>
        <w:t>принимается</w:t>
      </w:r>
      <w:r w:rsidRPr="005E113E">
        <w:rPr>
          <w:b/>
          <w:bCs/>
          <w:lang w:val="ru-RU" w:eastAsia="zh-CN"/>
        </w:rPr>
        <w:t>.</w:t>
      </w:r>
    </w:p>
    <w:p w:rsidR="00A43EB8" w:rsidRPr="005E113E" w:rsidRDefault="003F17FA" w:rsidP="006054CA">
      <w:pPr>
        <w:pStyle w:val="Headingb"/>
        <w:jc w:val="both"/>
        <w:rPr>
          <w:bCs/>
        </w:rPr>
      </w:pPr>
      <w:r w:rsidRPr="005E113E">
        <w:rPr>
          <w:rStyle w:val="IntenseReference"/>
          <w:rFonts w:ascii="Times New Roman Bold" w:hAnsi="Times New Roman Bold" w:cs="Times New Roman Bold"/>
          <w:bCs w:val="0"/>
          <w:smallCaps w:val="0"/>
          <w:color w:val="auto"/>
        </w:rPr>
        <w:t>Пересмотр заключений по частотным присвоениям спутниковым системам НГСО ФСС в соответствии с Резолюцией 85 (ВКР-03)</w:t>
      </w:r>
      <w:r w:rsidRPr="005E113E">
        <w:rPr>
          <w:bCs/>
        </w:rPr>
        <w:t xml:space="preserve"> </w:t>
      </w:r>
      <w:r w:rsidR="00A43EB8" w:rsidRPr="005E113E">
        <w:rPr>
          <w:bCs/>
        </w:rPr>
        <w:t>(</w:t>
      </w:r>
      <w:r w:rsidRPr="005E113E">
        <w:rPr>
          <w:bCs/>
        </w:rPr>
        <w:t>п. </w:t>
      </w:r>
      <w:r w:rsidR="00A43EB8" w:rsidRPr="005E113E">
        <w:rPr>
          <w:bCs/>
        </w:rPr>
        <w:t xml:space="preserve">8 </w:t>
      </w:r>
      <w:r w:rsidRPr="005E113E">
        <w:rPr>
          <w:bCs/>
        </w:rPr>
        <w:t>Документа </w:t>
      </w:r>
      <w:r w:rsidR="00A43EB8" w:rsidRPr="005E113E">
        <w:rPr>
          <w:bCs/>
        </w:rPr>
        <w:t>RRB17-3/2)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2.65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Сакамото (руководитель</w:t>
      </w:r>
      <w:r w:rsidRPr="005E113E">
        <w:rPr>
          <w:b/>
          <w:bCs/>
          <w:lang w:val="ru-RU"/>
        </w:rPr>
        <w:t xml:space="preserve"> SSD/SSC)</w:t>
      </w:r>
      <w:r w:rsidRPr="005E113E">
        <w:rPr>
          <w:lang w:val="ru-RU"/>
        </w:rPr>
        <w:t xml:space="preserve"> </w:t>
      </w:r>
      <w:r w:rsidR="003F17FA" w:rsidRPr="005E113E">
        <w:rPr>
          <w:lang w:val="ru-RU"/>
        </w:rPr>
        <w:t>представляет п. </w:t>
      </w:r>
      <w:r w:rsidRPr="005E113E">
        <w:rPr>
          <w:lang w:val="ru-RU"/>
        </w:rPr>
        <w:t xml:space="preserve">8.1 </w:t>
      </w:r>
      <w:r w:rsidR="003F17FA" w:rsidRPr="005E113E">
        <w:rPr>
          <w:lang w:val="ru-RU"/>
        </w:rPr>
        <w:t>Документа </w:t>
      </w:r>
      <w:r w:rsidRPr="005E113E">
        <w:rPr>
          <w:lang w:val="ru-RU"/>
        </w:rPr>
        <w:t xml:space="preserve">RRB17-3/2, </w:t>
      </w:r>
      <w:r w:rsidR="002536A1" w:rsidRPr="005E113E">
        <w:rPr>
          <w:lang w:val="ru-RU"/>
        </w:rPr>
        <w:t>в котором содержится пересмотр заключений по частотным присвоениям спутниковым системам НГСО ФСС в соответствии с Резолюцией 85 (ВКР</w:t>
      </w:r>
      <w:r w:rsidR="002536A1" w:rsidRPr="005E113E">
        <w:rPr>
          <w:lang w:val="ru-RU"/>
        </w:rPr>
        <w:noBreakHyphen/>
        <w:t>03)</w:t>
      </w:r>
      <w:r w:rsidRPr="005E113E">
        <w:rPr>
          <w:lang w:val="ru-RU"/>
        </w:rPr>
        <w:t xml:space="preserve">, </w:t>
      </w:r>
      <w:r w:rsidR="00B20CBC" w:rsidRPr="005E113E">
        <w:rPr>
          <w:lang w:val="ru-RU"/>
        </w:rPr>
        <w:t>запрошенный Комитетом на его 75</w:t>
      </w:r>
      <w:r w:rsidR="00B20CBC" w:rsidRPr="005E113E">
        <w:rPr>
          <w:lang w:val="ru-RU"/>
        </w:rPr>
        <w:noBreakHyphen/>
      </w:r>
      <w:r w:rsidR="002536A1" w:rsidRPr="005E113E">
        <w:rPr>
          <w:lang w:val="ru-RU"/>
        </w:rPr>
        <w:t>м</w:t>
      </w:r>
      <w:r w:rsidR="00B20CBC" w:rsidRPr="005E113E">
        <w:rPr>
          <w:lang w:val="ru-RU"/>
        </w:rPr>
        <w:t> </w:t>
      </w:r>
      <w:r w:rsidR="002536A1" w:rsidRPr="005E113E">
        <w:rPr>
          <w:lang w:val="ru-RU"/>
        </w:rPr>
        <w:t>собрании</w:t>
      </w:r>
      <w:r w:rsidRPr="005E113E">
        <w:rPr>
          <w:lang w:val="ru-RU"/>
        </w:rPr>
        <w:t xml:space="preserve">. </w:t>
      </w:r>
      <w:r w:rsidR="002536A1" w:rsidRPr="005E113E">
        <w:rPr>
          <w:lang w:val="ru-RU"/>
        </w:rPr>
        <w:t>Он говорит, что Рекомендация МСЭ</w:t>
      </w:r>
      <w:r w:rsidRPr="005E113E">
        <w:rPr>
          <w:lang w:val="ru-RU"/>
        </w:rPr>
        <w:t>-R S.1503-3</w:t>
      </w:r>
      <w:r w:rsidR="002536A1" w:rsidRPr="005E113E">
        <w:rPr>
          <w:lang w:val="ru-RU"/>
        </w:rPr>
        <w:t xml:space="preserve">, недавно </w:t>
      </w:r>
      <w:r w:rsidR="00E920CD" w:rsidRPr="005E113E">
        <w:rPr>
          <w:lang w:val="ru-RU"/>
        </w:rPr>
        <w:t>разработа</w:t>
      </w:r>
      <w:r w:rsidR="002536A1" w:rsidRPr="005E113E">
        <w:rPr>
          <w:lang w:val="ru-RU"/>
        </w:rPr>
        <w:t>нная Рабочей группой </w:t>
      </w:r>
      <w:r w:rsidRPr="005E113E">
        <w:rPr>
          <w:lang w:val="ru-RU"/>
        </w:rPr>
        <w:t xml:space="preserve">4A, </w:t>
      </w:r>
      <w:r w:rsidR="002536A1" w:rsidRPr="005E113E">
        <w:rPr>
          <w:lang w:val="ru-RU"/>
        </w:rPr>
        <w:t>после утверждения Членами будет использоваться для пересмотра двух заявок на регистрацию спутниковых сетей, в настоящее время получивших условное благоприятное заключение в соответствии с Резолюцией </w:t>
      </w:r>
      <w:r w:rsidRPr="005E113E">
        <w:rPr>
          <w:lang w:val="ru-RU"/>
        </w:rPr>
        <w:t xml:space="preserve">85. </w:t>
      </w:r>
      <w:r w:rsidR="00327160" w:rsidRPr="005E113E">
        <w:rPr>
          <w:lang w:val="ru-RU"/>
        </w:rPr>
        <w:t>В п. 8.2 Документа RRB17-3/2 отражены трудности, с</w:t>
      </w:r>
      <w:r w:rsidR="00B20CBC" w:rsidRPr="005E113E">
        <w:rPr>
          <w:lang w:val="ru-RU"/>
        </w:rPr>
        <w:t> </w:t>
      </w:r>
      <w:r w:rsidR="00327160" w:rsidRPr="005E113E">
        <w:rPr>
          <w:lang w:val="ru-RU"/>
        </w:rPr>
        <w:t>которыми сталкивается Бюро при рассмотрении заявок на предмет соответствия установленным в Статье 22 пределам и определенным в п. 9.7В условиям координации</w:t>
      </w:r>
      <w:r w:rsidRPr="005E113E">
        <w:rPr>
          <w:lang w:val="ru-RU"/>
        </w:rPr>
        <w:t xml:space="preserve">. </w:t>
      </w:r>
      <w:r w:rsidR="00862910" w:rsidRPr="005E113E">
        <w:rPr>
          <w:lang w:val="ru-RU"/>
        </w:rPr>
        <w:t>В частности, время расчета в соответствии с п. </w:t>
      </w:r>
      <w:r w:rsidRPr="005E113E">
        <w:rPr>
          <w:lang w:val="ru-RU"/>
        </w:rPr>
        <w:t xml:space="preserve">9.7B </w:t>
      </w:r>
      <w:r w:rsidR="00862910" w:rsidRPr="005E113E">
        <w:rPr>
          <w:lang w:val="ru-RU"/>
        </w:rPr>
        <w:t>для определения конкретных земных станций, на которые может оказать воздействие сеть НГСО ФСС с более чем 100 спутников, составит до четырех месяцев или даже больше</w:t>
      </w:r>
      <w:r w:rsidRPr="005E113E">
        <w:rPr>
          <w:lang w:val="ru-RU"/>
        </w:rPr>
        <w:t xml:space="preserve">. </w:t>
      </w:r>
      <w:r w:rsidR="00862910" w:rsidRPr="005E113E">
        <w:rPr>
          <w:lang w:val="ru-RU"/>
        </w:rPr>
        <w:t>Бюро работает над совершенствованием программного обеспечения, но спрашивает Комитет, мож</w:t>
      </w:r>
      <w:r w:rsidR="00E920CD" w:rsidRPr="005E113E">
        <w:rPr>
          <w:lang w:val="ru-RU"/>
        </w:rPr>
        <w:t>ет</w:t>
      </w:r>
      <w:r w:rsidR="00862910" w:rsidRPr="005E113E">
        <w:rPr>
          <w:lang w:val="ru-RU"/>
        </w:rPr>
        <w:t xml:space="preserve"> ли Бюро тем временем для случаев, требующих большего времени расчетов, публиковать результаты рассмотрения в соответствии с п. </w:t>
      </w:r>
      <w:r w:rsidRPr="005E113E">
        <w:rPr>
          <w:lang w:val="ru-RU"/>
        </w:rPr>
        <w:t xml:space="preserve">9.7B </w:t>
      </w:r>
      <w:r w:rsidR="00862910" w:rsidRPr="005E113E">
        <w:rPr>
          <w:lang w:val="ru-RU"/>
        </w:rPr>
        <w:t>в два этапа</w:t>
      </w:r>
      <w:r w:rsidRPr="005E113E">
        <w:rPr>
          <w:lang w:val="ru-RU"/>
        </w:rPr>
        <w:t xml:space="preserve">: </w:t>
      </w:r>
      <w:r w:rsidR="00862910" w:rsidRPr="005E113E">
        <w:rPr>
          <w:lang w:val="ru-RU"/>
        </w:rPr>
        <w:t>частотное перекрытие, которое должно быть опубликовано в течение четырех месяцев с даты получения запроса о координации</w:t>
      </w:r>
      <w:r w:rsidRPr="005E113E">
        <w:rPr>
          <w:lang w:val="ru-RU"/>
        </w:rPr>
        <w:t xml:space="preserve">; </w:t>
      </w:r>
      <w:r w:rsidR="00862910" w:rsidRPr="005E113E">
        <w:rPr>
          <w:lang w:val="ru-RU"/>
        </w:rPr>
        <w:t>и окончательное определение затронутых конкретных земных станций путем расчета э.п.п.м. как публикация</w:t>
      </w:r>
      <w:r w:rsidRPr="005E113E">
        <w:rPr>
          <w:lang w:val="ru-RU"/>
        </w:rPr>
        <w:t xml:space="preserve"> MOD. </w:t>
      </w:r>
      <w:r w:rsidR="00655A1F" w:rsidRPr="005E113E">
        <w:rPr>
          <w:lang w:val="ru-RU"/>
        </w:rPr>
        <w:t>Как поясняется в п. </w:t>
      </w:r>
      <w:r w:rsidRPr="005E113E">
        <w:rPr>
          <w:lang w:val="ru-RU"/>
        </w:rPr>
        <w:t xml:space="preserve">8.3 </w:t>
      </w:r>
      <w:r w:rsidR="00655A1F" w:rsidRPr="005E113E">
        <w:rPr>
          <w:lang w:val="ru-RU"/>
        </w:rPr>
        <w:t>Документа </w:t>
      </w:r>
      <w:r w:rsidRPr="005E113E">
        <w:rPr>
          <w:lang w:val="ru-RU"/>
        </w:rPr>
        <w:t>RRB17</w:t>
      </w:r>
      <w:r w:rsidRPr="005E113E">
        <w:rPr>
          <w:lang w:val="ru-RU"/>
        </w:rPr>
        <w:noBreakHyphen/>
        <w:t xml:space="preserve">3/2, </w:t>
      </w:r>
      <w:r w:rsidR="00655A1F" w:rsidRPr="005E113E">
        <w:rPr>
          <w:lang w:val="ru-RU"/>
        </w:rPr>
        <w:t xml:space="preserve">для снижения </w:t>
      </w:r>
      <w:r w:rsidR="00655A1F" w:rsidRPr="005E113E">
        <w:rPr>
          <w:lang w:val="ru-RU"/>
        </w:rPr>
        <w:lastRenderedPageBreak/>
        <w:t xml:space="preserve">своей нагрузки и во избежание несоответствий Бюро будет публиковать данные э.п.п.м. по завершении </w:t>
      </w:r>
      <w:r w:rsidR="00CB475F" w:rsidRPr="005E113E">
        <w:rPr>
          <w:lang w:val="ru-RU"/>
        </w:rPr>
        <w:t>рассмотрения</w:t>
      </w:r>
      <w:r w:rsidRPr="005E113E">
        <w:rPr>
          <w:lang w:val="ru-RU"/>
        </w:rPr>
        <w:t xml:space="preserve">. </w:t>
      </w:r>
      <w:r w:rsidR="00800C9E" w:rsidRPr="005E113E">
        <w:rPr>
          <w:lang w:val="ru-RU"/>
        </w:rPr>
        <w:t>Наконец, в п. </w:t>
      </w:r>
      <w:r w:rsidRPr="005E113E">
        <w:rPr>
          <w:lang w:val="ru-RU"/>
        </w:rPr>
        <w:t xml:space="preserve">8.4 </w:t>
      </w:r>
      <w:r w:rsidR="00800C9E" w:rsidRPr="005E113E">
        <w:rPr>
          <w:lang w:val="ru-RU"/>
        </w:rPr>
        <w:t>Документа</w:t>
      </w:r>
      <w:r w:rsidR="00DE7C07" w:rsidRPr="005E113E">
        <w:rPr>
          <w:lang w:val="ru-RU"/>
        </w:rPr>
        <w:t> </w:t>
      </w:r>
      <w:r w:rsidRPr="005E113E">
        <w:rPr>
          <w:lang w:val="ru-RU"/>
        </w:rPr>
        <w:t xml:space="preserve">RRB17-3/2 </w:t>
      </w:r>
      <w:r w:rsidR="00CB475F" w:rsidRPr="005E113E">
        <w:rPr>
          <w:lang w:val="ru-RU"/>
        </w:rPr>
        <w:t>описываются усилия по дальнейшему совершенствованию программного обеспечения для проверки э.п.п.м</w:t>
      </w:r>
      <w:r w:rsidRPr="005E113E">
        <w:rPr>
          <w:lang w:val="ru-RU"/>
        </w:rPr>
        <w:t xml:space="preserve">. </w:t>
      </w:r>
      <w:r w:rsidR="00E920CD" w:rsidRPr="005E113E">
        <w:rPr>
          <w:lang w:val="ru-RU"/>
        </w:rPr>
        <w:t xml:space="preserve">Отвечая на вопрос </w:t>
      </w:r>
      <w:r w:rsidR="00E920CD" w:rsidRPr="005E113E">
        <w:rPr>
          <w:b/>
          <w:bCs/>
          <w:lang w:val="ru-RU"/>
        </w:rPr>
        <w:t>г</w:t>
      </w:r>
      <w:r w:rsidR="00B20CBC" w:rsidRPr="005E113E">
        <w:rPr>
          <w:b/>
          <w:bCs/>
          <w:lang w:val="ru-RU"/>
        </w:rPr>
        <w:noBreakHyphen/>
      </w:r>
      <w:r w:rsidR="00E920CD" w:rsidRPr="005E113E">
        <w:rPr>
          <w:b/>
          <w:bCs/>
          <w:lang w:val="ru-RU"/>
        </w:rPr>
        <w:t>на</w:t>
      </w:r>
      <w:r w:rsidR="00B20CBC" w:rsidRPr="005E113E">
        <w:rPr>
          <w:b/>
          <w:bCs/>
          <w:lang w:val="ru-RU"/>
        </w:rPr>
        <w:t> </w:t>
      </w:r>
      <w:r w:rsidR="00E920CD" w:rsidRPr="005E113E">
        <w:rPr>
          <w:b/>
          <w:bCs/>
          <w:lang w:val="ru-RU"/>
        </w:rPr>
        <w:t>Стрельца</w:t>
      </w:r>
      <w:r w:rsidR="00E920CD" w:rsidRPr="005E113E">
        <w:rPr>
          <w:lang w:val="ru-RU"/>
        </w:rPr>
        <w:t xml:space="preserve">, он говорит, что в таблице 1 п. 8 о положении дел с проверкой э.п.п.м. согласно </w:t>
      </w:r>
      <w:r w:rsidR="00CB475F" w:rsidRPr="005E113E">
        <w:rPr>
          <w:lang w:val="ru-RU"/>
        </w:rPr>
        <w:t>Статье 22 столбец "Обоснование" относится к заявлению согласно Статье </w:t>
      </w:r>
      <w:r w:rsidR="009A5988" w:rsidRPr="005E113E">
        <w:rPr>
          <w:lang w:val="ru-RU"/>
        </w:rPr>
        <w:t>11</w:t>
      </w:r>
      <w:r w:rsidRPr="005E113E">
        <w:rPr>
          <w:lang w:val="ru-RU"/>
        </w:rPr>
        <w:t xml:space="preserve"> (</w:t>
      </w:r>
      <w:r w:rsidR="009A5988" w:rsidRPr="005E113E">
        <w:rPr>
          <w:lang w:val="ru-RU"/>
        </w:rPr>
        <w:t>"</w:t>
      </w:r>
      <w:r w:rsidRPr="005E113E">
        <w:rPr>
          <w:lang w:val="ru-RU"/>
        </w:rPr>
        <w:t>N</w:t>
      </w:r>
      <w:r w:rsidR="009A5988" w:rsidRPr="005E113E">
        <w:rPr>
          <w:lang w:val="ru-RU"/>
        </w:rPr>
        <w:t>"</w:t>
      </w:r>
      <w:r w:rsidRPr="005E113E">
        <w:rPr>
          <w:lang w:val="ru-RU"/>
        </w:rPr>
        <w:t xml:space="preserve">) </w:t>
      </w:r>
      <w:r w:rsidR="00B20CBC" w:rsidRPr="005E113E">
        <w:rPr>
          <w:lang w:val="ru-RU"/>
        </w:rPr>
        <w:t>и координации </w:t>
      </w:r>
      <w:r w:rsidR="009A5988" w:rsidRPr="005E113E">
        <w:rPr>
          <w:lang w:val="ru-RU"/>
        </w:rPr>
        <w:t>("</w:t>
      </w:r>
      <w:r w:rsidRPr="005E113E">
        <w:rPr>
          <w:lang w:val="ru-RU"/>
        </w:rPr>
        <w:t>C</w:t>
      </w:r>
      <w:r w:rsidR="009A5988" w:rsidRPr="005E113E">
        <w:rPr>
          <w:lang w:val="ru-RU"/>
        </w:rPr>
        <w:t>"</w:t>
      </w:r>
      <w:r w:rsidRPr="005E113E">
        <w:rPr>
          <w:lang w:val="ru-RU"/>
        </w:rPr>
        <w:t xml:space="preserve">). </w:t>
      </w:r>
      <w:r w:rsidR="009A5988" w:rsidRPr="005E113E">
        <w:rPr>
          <w:lang w:val="ru-RU"/>
        </w:rPr>
        <w:t>Все системы были обработаны для публикации, за исключением рассмотрения э.п.п.м.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2.66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9A5988" w:rsidRPr="005E113E">
        <w:rPr>
          <w:lang w:val="ru-RU"/>
        </w:rPr>
        <w:t>предлагает представлять замечания по предлагаемому двухэтапному процессу публикации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2.67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Ито</w:t>
      </w:r>
      <w:r w:rsidRPr="005E113E">
        <w:rPr>
          <w:lang w:val="ru-RU"/>
        </w:rPr>
        <w:t xml:space="preserve"> </w:t>
      </w:r>
      <w:r w:rsidR="004663DC" w:rsidRPr="005E113E">
        <w:rPr>
          <w:lang w:val="ru-RU"/>
        </w:rPr>
        <w:t>удивлен тем, что рассмотрение всего одной системы может занять более четырех месяцев, в то время когда число запросов о координации НГСО растет</w:t>
      </w:r>
      <w:r w:rsidRPr="005E113E">
        <w:rPr>
          <w:lang w:val="ru-RU"/>
        </w:rPr>
        <w:t xml:space="preserve">. </w:t>
      </w:r>
      <w:r w:rsidR="0073148A" w:rsidRPr="005E113E">
        <w:rPr>
          <w:lang w:val="ru-RU"/>
        </w:rPr>
        <w:t>Он спрашивает, какие людские и финансовые ресурсы необходимы Бюро, для того чтобы справляться с нагрузкой, и сообщено ли Совету об этих потребностях в ресурсах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2.68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73148A" w:rsidRPr="005E113E">
        <w:rPr>
          <w:lang w:val="ru-RU"/>
        </w:rPr>
        <w:t xml:space="preserve">замечает, что ресурсы и нагрузка будут рассматриваться в связи с Дополнительным </w:t>
      </w:r>
      <w:r w:rsidR="002D2845" w:rsidRPr="005E113E">
        <w:rPr>
          <w:lang w:val="ru-RU"/>
        </w:rPr>
        <w:t>документом </w:t>
      </w:r>
      <w:r w:rsidRPr="005E113E">
        <w:rPr>
          <w:lang w:val="ru-RU"/>
        </w:rPr>
        <w:t xml:space="preserve">8 </w:t>
      </w:r>
      <w:r w:rsidR="002D2845" w:rsidRPr="005E113E">
        <w:rPr>
          <w:lang w:val="ru-RU"/>
        </w:rPr>
        <w:t>к Документу </w:t>
      </w:r>
      <w:r w:rsidRPr="005E113E">
        <w:rPr>
          <w:lang w:val="ru-RU"/>
        </w:rPr>
        <w:t>RRB17-3/2 (</w:t>
      </w:r>
      <w:r w:rsidR="002D2845" w:rsidRPr="005E113E">
        <w:rPr>
          <w:lang w:val="ru-RU"/>
        </w:rPr>
        <w:t>см.</w:t>
      </w:r>
      <w:r w:rsidRPr="005E113E">
        <w:rPr>
          <w:lang w:val="ru-RU"/>
        </w:rPr>
        <w:t xml:space="preserve"> </w:t>
      </w:r>
      <w:r w:rsidR="002D2845" w:rsidRPr="005E113E">
        <w:rPr>
          <w:lang w:val="ru-RU"/>
        </w:rPr>
        <w:t>пп. </w:t>
      </w:r>
      <w:r w:rsidRPr="005E113E">
        <w:rPr>
          <w:lang w:val="ru-RU"/>
        </w:rPr>
        <w:t>2.80</w:t>
      </w:r>
      <w:r w:rsidR="002D2845" w:rsidRPr="005E113E">
        <w:rPr>
          <w:lang w:val="ru-RU"/>
        </w:rPr>
        <w:t>–</w:t>
      </w:r>
      <w:r w:rsidRPr="005E113E">
        <w:rPr>
          <w:lang w:val="ru-RU"/>
        </w:rPr>
        <w:t xml:space="preserve">2.94 </w:t>
      </w:r>
      <w:r w:rsidR="002D2845" w:rsidRPr="005E113E">
        <w:rPr>
          <w:lang w:val="ru-RU"/>
        </w:rPr>
        <w:t>настоящего протокола</w:t>
      </w:r>
      <w:r w:rsidRPr="005E113E">
        <w:rPr>
          <w:lang w:val="ru-RU"/>
        </w:rPr>
        <w:t>).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2.69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b/>
          <w:bCs/>
          <w:lang w:val="ru-RU"/>
        </w:rPr>
        <w:t xml:space="preserve"> </w:t>
      </w:r>
      <w:r w:rsidR="00A2745F" w:rsidRPr="005E113E">
        <w:rPr>
          <w:lang w:val="ru-RU"/>
        </w:rPr>
        <w:t>напоминает, что на основании обеспокоенности, выраженной Комитетом и разделяемой КГР и администрациями</w:t>
      </w:r>
      <w:r w:rsidRPr="005E113E">
        <w:rPr>
          <w:lang w:val="ru-RU"/>
        </w:rPr>
        <w:t xml:space="preserve">, </w:t>
      </w:r>
      <w:r w:rsidR="00A2745F" w:rsidRPr="005E113E">
        <w:rPr>
          <w:lang w:val="ru-RU"/>
        </w:rPr>
        <w:t>Совет уже увеличил бюджет Бюро на миллион швейцарских франков для подбора персонала и разработки программного обеспечения</w:t>
      </w:r>
      <w:r w:rsidRPr="005E113E">
        <w:rPr>
          <w:lang w:val="ru-RU"/>
        </w:rPr>
        <w:t xml:space="preserve">. </w:t>
      </w:r>
      <w:r w:rsidR="00A2745F" w:rsidRPr="005E113E">
        <w:rPr>
          <w:lang w:val="ru-RU"/>
        </w:rPr>
        <w:t>Он дает высокую оценку информации, содержащейся в п. </w:t>
      </w:r>
      <w:r w:rsidRPr="005E113E">
        <w:rPr>
          <w:lang w:val="ru-RU"/>
        </w:rPr>
        <w:t xml:space="preserve">8 </w:t>
      </w:r>
      <w:r w:rsidR="00A2745F" w:rsidRPr="005E113E">
        <w:rPr>
          <w:lang w:val="ru-RU"/>
        </w:rPr>
        <w:t>Документа </w:t>
      </w:r>
      <w:r w:rsidRPr="005E113E">
        <w:rPr>
          <w:lang w:val="ru-RU"/>
        </w:rPr>
        <w:t xml:space="preserve">RRB17-3/2, </w:t>
      </w:r>
      <w:r w:rsidR="00A2745F" w:rsidRPr="005E113E">
        <w:rPr>
          <w:lang w:val="ru-RU"/>
        </w:rPr>
        <w:t>где говорится о сложности работы Бюро</w:t>
      </w:r>
      <w:r w:rsidRPr="005E113E">
        <w:rPr>
          <w:lang w:val="ru-RU"/>
        </w:rPr>
        <w:t xml:space="preserve">. </w:t>
      </w:r>
      <w:r w:rsidR="00A2745F" w:rsidRPr="005E113E">
        <w:rPr>
          <w:lang w:val="ru-RU"/>
        </w:rPr>
        <w:t>Он не против предлагаемой публикации в два этапа</w:t>
      </w:r>
      <w:r w:rsidRPr="005E113E">
        <w:rPr>
          <w:lang w:val="ru-RU"/>
        </w:rPr>
        <w:t xml:space="preserve">, </w:t>
      </w:r>
      <w:r w:rsidR="00A2745F" w:rsidRPr="005E113E">
        <w:rPr>
          <w:lang w:val="ru-RU"/>
        </w:rPr>
        <w:t xml:space="preserve">но </w:t>
      </w:r>
      <w:r w:rsidR="00A2745F" w:rsidRPr="005E113E">
        <w:rPr>
          <w:lang w:val="ru-RU"/>
        </w:rPr>
        <w:lastRenderedPageBreak/>
        <w:t>отмечает, что в конечном счете это не уменьшит общую нагрузку Бюро</w:t>
      </w:r>
      <w:r w:rsidRPr="005E113E">
        <w:rPr>
          <w:lang w:val="ru-RU"/>
        </w:rPr>
        <w:t xml:space="preserve">. </w:t>
      </w:r>
      <w:r w:rsidR="00A2745F" w:rsidRPr="005E113E">
        <w:rPr>
          <w:lang w:val="ru-RU"/>
        </w:rPr>
        <w:t xml:space="preserve">Он подчеркивает, что Бюро не следует </w:t>
      </w:r>
      <w:r w:rsidR="000E1EE3" w:rsidRPr="005E113E">
        <w:rPr>
          <w:lang w:val="ru-RU"/>
        </w:rPr>
        <w:t>сосредоточиваться</w:t>
      </w:r>
      <w:r w:rsidR="00A2745F" w:rsidRPr="005E113E">
        <w:rPr>
          <w:lang w:val="ru-RU"/>
        </w:rPr>
        <w:t xml:space="preserve"> на системах НГСО </w:t>
      </w:r>
      <w:r w:rsidR="00B36F2C" w:rsidRPr="005E113E">
        <w:rPr>
          <w:lang w:val="ru-RU"/>
        </w:rPr>
        <w:t>в ущерб</w:t>
      </w:r>
      <w:r w:rsidR="000E1EE3" w:rsidRPr="005E113E">
        <w:rPr>
          <w:lang w:val="ru-RU"/>
        </w:rPr>
        <w:t xml:space="preserve"> обработк</w:t>
      </w:r>
      <w:r w:rsidR="00B36F2C" w:rsidRPr="005E113E">
        <w:rPr>
          <w:lang w:val="ru-RU"/>
        </w:rPr>
        <w:t>е</w:t>
      </w:r>
      <w:r w:rsidR="000E1EE3" w:rsidRPr="005E113E">
        <w:rPr>
          <w:lang w:val="ru-RU"/>
        </w:rPr>
        <w:t xml:space="preserve"> систем ГСО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2.70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B36F2C" w:rsidRPr="005E113E">
        <w:rPr>
          <w:lang w:val="ru-RU"/>
        </w:rPr>
        <w:t>говорит, что</w:t>
      </w:r>
      <w:r w:rsidR="00A01913" w:rsidRPr="005E113E">
        <w:rPr>
          <w:lang w:val="ru-RU"/>
        </w:rPr>
        <w:t>, поскольку</w:t>
      </w:r>
      <w:r w:rsidR="00B36F2C" w:rsidRPr="005E113E">
        <w:rPr>
          <w:lang w:val="ru-RU"/>
        </w:rPr>
        <w:t xml:space="preserve"> одна сеть НГСО может создать помехи всем сетям ГСО</w:t>
      </w:r>
      <w:r w:rsidR="00A01913" w:rsidRPr="005E113E">
        <w:rPr>
          <w:lang w:val="ru-RU"/>
        </w:rPr>
        <w:t>,</w:t>
      </w:r>
      <w:r w:rsidRPr="005E113E">
        <w:rPr>
          <w:lang w:val="ru-RU"/>
        </w:rPr>
        <w:t xml:space="preserve"> </w:t>
      </w:r>
      <w:r w:rsidR="00A01913" w:rsidRPr="005E113E">
        <w:rPr>
          <w:lang w:val="ru-RU"/>
        </w:rPr>
        <w:t>р</w:t>
      </w:r>
      <w:r w:rsidR="00B36F2C" w:rsidRPr="005E113E">
        <w:rPr>
          <w:lang w:val="ru-RU"/>
        </w:rPr>
        <w:t>ассмотрение согласно п. </w:t>
      </w:r>
      <w:r w:rsidRPr="005E113E">
        <w:rPr>
          <w:lang w:val="ru-RU"/>
        </w:rPr>
        <w:t xml:space="preserve">11.31 </w:t>
      </w:r>
      <w:r w:rsidR="00B36F2C" w:rsidRPr="005E113E">
        <w:rPr>
          <w:lang w:val="ru-RU"/>
        </w:rPr>
        <w:t>является предварительным условием публикации, тогда как п. </w:t>
      </w:r>
      <w:r w:rsidRPr="005E113E">
        <w:rPr>
          <w:lang w:val="ru-RU"/>
        </w:rPr>
        <w:t xml:space="preserve">9.7B </w:t>
      </w:r>
      <w:r w:rsidR="00B36F2C" w:rsidRPr="005E113E">
        <w:rPr>
          <w:lang w:val="ru-RU"/>
        </w:rPr>
        <w:t xml:space="preserve">является координационным порогом и, </w:t>
      </w:r>
      <w:r w:rsidR="007722BA" w:rsidRPr="005E113E">
        <w:rPr>
          <w:lang w:val="ru-RU"/>
        </w:rPr>
        <w:t>по опыту Бюро, длительные расчеты, вероятнее всего, покажут, что координация необходима</w:t>
      </w:r>
      <w:r w:rsidRPr="005E113E">
        <w:rPr>
          <w:lang w:val="ru-RU"/>
        </w:rPr>
        <w:t xml:space="preserve">. </w:t>
      </w:r>
      <w:r w:rsidR="007722BA" w:rsidRPr="005E113E">
        <w:rPr>
          <w:lang w:val="ru-RU"/>
        </w:rPr>
        <w:t xml:space="preserve">Обоснованием публикации </w:t>
      </w:r>
      <w:r w:rsidR="00A01913" w:rsidRPr="005E113E">
        <w:rPr>
          <w:lang w:val="ru-RU"/>
        </w:rPr>
        <w:t xml:space="preserve">в два этапа </w:t>
      </w:r>
      <w:r w:rsidR="007722BA" w:rsidRPr="005E113E">
        <w:rPr>
          <w:lang w:val="ru-RU"/>
        </w:rPr>
        <w:t>является предотвращение задержки с опубликованием заявок</w:t>
      </w:r>
      <w:r w:rsidR="00A01913" w:rsidRPr="005E113E">
        <w:rPr>
          <w:lang w:val="ru-RU"/>
        </w:rPr>
        <w:t>, которая вызвала бы неопределенность в отношении воздействия системы НГСО на все системы ГСО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2.71</w:t>
      </w:r>
      <w:r w:rsidRPr="005E113E">
        <w:rPr>
          <w:lang w:val="ru-RU"/>
        </w:rPr>
        <w:tab/>
      </w:r>
      <w:r w:rsidR="007722BA" w:rsidRPr="005E113E">
        <w:rPr>
          <w:lang w:val="ru-RU"/>
        </w:rPr>
        <w:t>Отвечая на вопрос</w:t>
      </w:r>
      <w:r w:rsidRPr="005E113E">
        <w:rPr>
          <w:lang w:val="ru-RU"/>
        </w:rPr>
        <w:t xml:space="preserve"> </w:t>
      </w:r>
      <w:r w:rsidR="007722BA" w:rsidRPr="005E113E">
        <w:rPr>
          <w:b/>
          <w:bCs/>
          <w:lang w:val="ru-RU"/>
        </w:rPr>
        <w:t>г</w:t>
      </w:r>
      <w:r w:rsidR="00555190" w:rsidRPr="005E113E">
        <w:rPr>
          <w:b/>
          <w:bCs/>
          <w:lang w:val="ru-RU"/>
        </w:rPr>
        <w:t>-ж</w:t>
      </w:r>
      <w:r w:rsidR="007722BA" w:rsidRPr="005E113E">
        <w:rPr>
          <w:b/>
          <w:bCs/>
          <w:lang w:val="ru-RU"/>
        </w:rPr>
        <w:t>и</w:t>
      </w:r>
      <w:r w:rsidR="00555190" w:rsidRPr="005E113E">
        <w:rPr>
          <w:b/>
          <w:bCs/>
          <w:lang w:val="ru-RU"/>
        </w:rPr>
        <w:t xml:space="preserve"> Уилсон</w:t>
      </w:r>
      <w:r w:rsidRPr="005E113E">
        <w:rPr>
          <w:lang w:val="ru-RU"/>
        </w:rPr>
        <w:t xml:space="preserve">, </w:t>
      </w:r>
      <w:r w:rsidR="007722BA" w:rsidRPr="005E113E">
        <w:rPr>
          <w:b/>
          <w:bCs/>
          <w:lang w:val="ru-RU"/>
        </w:rPr>
        <w:t>г</w:t>
      </w:r>
      <w:r w:rsidR="00555190" w:rsidRPr="005E113E">
        <w:rPr>
          <w:b/>
          <w:bCs/>
          <w:lang w:val="ru-RU"/>
        </w:rPr>
        <w:t>-н Сакамото (руководитель</w:t>
      </w:r>
      <w:r w:rsidRPr="005E113E">
        <w:rPr>
          <w:b/>
          <w:bCs/>
          <w:lang w:val="ru-RU"/>
        </w:rPr>
        <w:t xml:space="preserve"> SSD/SSC)</w:t>
      </w:r>
      <w:r w:rsidRPr="005E113E">
        <w:rPr>
          <w:lang w:val="ru-RU"/>
        </w:rPr>
        <w:t xml:space="preserve"> </w:t>
      </w:r>
      <w:r w:rsidR="007722BA" w:rsidRPr="005E113E">
        <w:rPr>
          <w:lang w:val="ru-RU"/>
        </w:rPr>
        <w:t xml:space="preserve">говорит, что, хотя публикация в два этапа </w:t>
      </w:r>
      <w:r w:rsidR="00A01913" w:rsidRPr="005E113E">
        <w:rPr>
          <w:lang w:val="ru-RU"/>
        </w:rPr>
        <w:t>потребует</w:t>
      </w:r>
      <w:r w:rsidR="007722BA" w:rsidRPr="005E113E">
        <w:rPr>
          <w:lang w:val="ru-RU"/>
        </w:rPr>
        <w:t xml:space="preserve"> немного больше </w:t>
      </w:r>
      <w:r w:rsidR="00A01913" w:rsidRPr="005E113E">
        <w:rPr>
          <w:lang w:val="ru-RU"/>
        </w:rPr>
        <w:t>работы</w:t>
      </w:r>
      <w:r w:rsidR="007722BA" w:rsidRPr="005E113E">
        <w:rPr>
          <w:lang w:val="ru-RU"/>
        </w:rPr>
        <w:t>, чем публикация в один этап, это позволит предотвратить блокирование сетей</w:t>
      </w:r>
      <w:r w:rsidRPr="005E113E">
        <w:rPr>
          <w:lang w:val="ru-RU"/>
        </w:rPr>
        <w:t xml:space="preserve">. </w:t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7722BA" w:rsidRPr="005E113E">
        <w:rPr>
          <w:lang w:val="ru-RU"/>
        </w:rPr>
        <w:t>добавляет, что, если ждать пока все расчеты будут завершены, создастся неопределенность для систем ГСО и НГСО</w:t>
      </w:r>
      <w:r w:rsidRPr="005E113E">
        <w:rPr>
          <w:lang w:val="ru-RU"/>
        </w:rPr>
        <w:t xml:space="preserve">. </w:t>
      </w:r>
      <w:r w:rsidR="007722BA" w:rsidRPr="005E113E">
        <w:rPr>
          <w:lang w:val="ru-RU"/>
        </w:rPr>
        <w:t>Может быть, в первоначальной публикации стоит предположить сценарий наихудшего случая согласно п. </w:t>
      </w:r>
      <w:r w:rsidRPr="005E113E">
        <w:rPr>
          <w:lang w:val="ru-RU"/>
        </w:rPr>
        <w:t>9.7B.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="009F3A13" w:rsidRPr="005E113E">
        <w:rPr>
          <w:lang w:val="ru-RU"/>
        </w:rPr>
        <w:t xml:space="preserve"> говорит, что, как представляется, двухэтапный процесс оптимизирует использование времени и ресурсов</w:t>
      </w:r>
      <w:r w:rsidRPr="005E113E">
        <w:rPr>
          <w:lang w:val="ru-RU"/>
        </w:rPr>
        <w:t xml:space="preserve">. </w:t>
      </w:r>
      <w:r w:rsidR="009F3A13" w:rsidRPr="005E113E">
        <w:rPr>
          <w:lang w:val="ru-RU"/>
        </w:rPr>
        <w:t>Следует уведомить администрации о том, что двухэтапный процесс будет применяться только к сложным сетям, а не ко всем сетям, и что первоначально публикуемые результаты не полны, и за ними последует вторая публикация</w:t>
      </w:r>
      <w:r w:rsidRPr="005E113E">
        <w:rPr>
          <w:lang w:val="ru-RU"/>
        </w:rPr>
        <w:t xml:space="preserve">. </w:t>
      </w:r>
      <w:r w:rsidR="009F3A13" w:rsidRPr="005E113E">
        <w:rPr>
          <w:lang w:val="ru-RU"/>
        </w:rPr>
        <w:t xml:space="preserve">Может быть, предлагаемый двухэтапный процесс можно внедрить в порядке испытания, пока </w:t>
      </w:r>
      <w:r w:rsidR="009F3A13" w:rsidRPr="005E113E">
        <w:rPr>
          <w:lang w:val="ru-RU"/>
        </w:rPr>
        <w:lastRenderedPageBreak/>
        <w:t>Бюро не разработает программное обеспечение для сокращения времени обработки</w:t>
      </w:r>
      <w:r w:rsidRPr="005E113E">
        <w:rPr>
          <w:lang w:val="ru-RU"/>
        </w:rPr>
        <w:t xml:space="preserve">. </w:t>
      </w:r>
      <w:r w:rsidR="009600D7" w:rsidRPr="005E113E">
        <w:rPr>
          <w:lang w:val="ru-RU"/>
        </w:rPr>
        <w:t>Что касается отчета в п. </w:t>
      </w:r>
      <w:r w:rsidRPr="005E113E">
        <w:rPr>
          <w:lang w:val="ru-RU"/>
        </w:rPr>
        <w:t xml:space="preserve">8.1 </w:t>
      </w:r>
      <w:r w:rsidR="009600D7" w:rsidRPr="005E113E">
        <w:rPr>
          <w:lang w:val="ru-RU"/>
        </w:rPr>
        <w:t>Документа </w:t>
      </w:r>
      <w:r w:rsidRPr="005E113E">
        <w:rPr>
          <w:lang w:val="ru-RU"/>
        </w:rPr>
        <w:t xml:space="preserve">RRB17-3/2, </w:t>
      </w:r>
      <w:r w:rsidR="009600D7" w:rsidRPr="005E113E">
        <w:rPr>
          <w:lang w:val="ru-RU"/>
        </w:rPr>
        <w:t xml:space="preserve">в дальнейшем Комитету не потребуется столь подробная информация, но его </w:t>
      </w:r>
      <w:r w:rsidR="008005A2" w:rsidRPr="005E113E">
        <w:rPr>
          <w:lang w:val="ru-RU"/>
        </w:rPr>
        <w:t>следует</w:t>
      </w:r>
      <w:r w:rsidR="009600D7" w:rsidRPr="005E113E">
        <w:rPr>
          <w:lang w:val="ru-RU"/>
        </w:rPr>
        <w:t xml:space="preserve"> уведомлять, если заявки на регистрацию будут аннулироваться, и следует его информировать о ходе разработ</w:t>
      </w:r>
      <w:r w:rsidR="008005A2" w:rsidRPr="005E113E">
        <w:rPr>
          <w:lang w:val="ru-RU"/>
        </w:rPr>
        <w:t>ки</w:t>
      </w:r>
      <w:r w:rsidR="009600D7" w:rsidRPr="005E113E">
        <w:rPr>
          <w:lang w:val="ru-RU"/>
        </w:rPr>
        <w:t xml:space="preserve"> программного обеспечения для пересмотра заключений в соответствии с Резолюцией </w:t>
      </w:r>
      <w:r w:rsidRPr="005E113E">
        <w:rPr>
          <w:lang w:val="ru-RU"/>
        </w:rPr>
        <w:t>85 (</w:t>
      </w:r>
      <w:r w:rsidR="009600D7" w:rsidRPr="005E113E">
        <w:rPr>
          <w:lang w:val="ru-RU"/>
        </w:rPr>
        <w:t>ВКР</w:t>
      </w:r>
      <w:r w:rsidRPr="005E113E">
        <w:rPr>
          <w:lang w:val="ru-RU"/>
        </w:rPr>
        <w:t>-03).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2.73</w:t>
      </w:r>
      <w:r w:rsidRPr="005E113E">
        <w:rPr>
          <w:b/>
          <w:bCs/>
          <w:lang w:val="ru-RU"/>
        </w:rPr>
        <w:tab/>
      </w:r>
      <w:r w:rsidR="00555190" w:rsidRPr="005E113E">
        <w:rPr>
          <w:b/>
          <w:bCs/>
          <w:lang w:val="ru-RU"/>
        </w:rPr>
        <w:t>Г-н Кибе</w:t>
      </w:r>
      <w:r w:rsidRPr="005E113E">
        <w:rPr>
          <w:lang w:val="ru-RU"/>
        </w:rPr>
        <w:t xml:space="preserve">, </w:t>
      </w:r>
      <w:r w:rsidR="009600D7" w:rsidRPr="005E113E">
        <w:rPr>
          <w:lang w:val="ru-RU"/>
        </w:rPr>
        <w:t xml:space="preserve">делая замечание общего характера, говорит, что изначально </w:t>
      </w:r>
      <w:r w:rsidR="00E83D49" w:rsidRPr="005E113E">
        <w:rPr>
          <w:lang w:val="ru-RU"/>
        </w:rPr>
        <w:t>сети ГСО были в большей степени доминантными и конференции защищали их от сетей НГСО в соответствии со Статьей 22, в частности п. </w:t>
      </w:r>
      <w:r w:rsidRPr="005E113E">
        <w:rPr>
          <w:lang w:val="ru-RU"/>
        </w:rPr>
        <w:t xml:space="preserve">22.2. </w:t>
      </w:r>
      <w:r w:rsidR="00E83D49" w:rsidRPr="005E113E">
        <w:rPr>
          <w:lang w:val="ru-RU"/>
        </w:rPr>
        <w:t xml:space="preserve">Теперь наблюдается быстрый рост </w:t>
      </w:r>
      <w:r w:rsidR="008005A2" w:rsidRPr="005E113E">
        <w:rPr>
          <w:lang w:val="ru-RU"/>
        </w:rPr>
        <w:t xml:space="preserve">числа </w:t>
      </w:r>
      <w:r w:rsidR="00E83D49" w:rsidRPr="005E113E">
        <w:rPr>
          <w:lang w:val="ru-RU"/>
        </w:rPr>
        <w:t>сетей НГСО, и, возможно, стоит изменить Статью 22</w:t>
      </w:r>
      <w:r w:rsidRPr="005E113E">
        <w:rPr>
          <w:lang w:val="ru-RU"/>
        </w:rPr>
        <w:t xml:space="preserve">. </w:t>
      </w:r>
      <w:r w:rsidR="0038688D" w:rsidRPr="005E113E">
        <w:rPr>
          <w:lang w:val="ru-RU"/>
        </w:rPr>
        <w:t>Он дает высокую оценку представленной в отчете информации и спрашивает, намеревается ли Директор распространить ее в более широких масштабах среди 4</w:t>
      </w:r>
      <w:r w:rsidR="00B20CBC" w:rsidRPr="005E113E">
        <w:rPr>
          <w:lang w:val="ru-RU"/>
        </w:rPr>
        <w:noBreakHyphen/>
      </w:r>
      <w:r w:rsidR="0038688D" w:rsidRPr="005E113E">
        <w:rPr>
          <w:lang w:val="ru-RU"/>
        </w:rPr>
        <w:t>й</w:t>
      </w:r>
      <w:r w:rsidR="00B20CBC" w:rsidRPr="005E113E">
        <w:rPr>
          <w:lang w:val="ru-RU"/>
        </w:rPr>
        <w:t> </w:t>
      </w:r>
      <w:r w:rsidR="0038688D" w:rsidRPr="005E113E">
        <w:rPr>
          <w:lang w:val="ru-RU"/>
        </w:rPr>
        <w:t>Исследовательской комиссии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2.74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38688D" w:rsidRPr="005E113E">
        <w:rPr>
          <w:lang w:val="ru-RU"/>
        </w:rPr>
        <w:t>замечает, что документы Комитета находятся в открытом доступе и что сообщества ГСО и НГСО следят за ходом обсуждения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2.75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38688D" w:rsidRPr="005E113E">
        <w:rPr>
          <w:lang w:val="ru-RU"/>
        </w:rPr>
        <w:t>отмечает, что в Дополнительном документе 1 к Дополнительному документу 8 к Документу </w:t>
      </w:r>
      <w:r w:rsidRPr="005E113E">
        <w:rPr>
          <w:lang w:val="ru-RU"/>
        </w:rPr>
        <w:t xml:space="preserve">RRB17-3/2 </w:t>
      </w:r>
      <w:r w:rsidR="0038688D" w:rsidRPr="005E113E">
        <w:rPr>
          <w:lang w:val="ru-RU"/>
        </w:rPr>
        <w:t>содержатся замечания, полученные от различных рабочих групп</w:t>
      </w:r>
      <w:r w:rsidRPr="005E113E">
        <w:rPr>
          <w:lang w:val="ru-RU"/>
        </w:rPr>
        <w:t xml:space="preserve">. </w:t>
      </w:r>
      <w:r w:rsidR="0038688D" w:rsidRPr="005E113E">
        <w:rPr>
          <w:lang w:val="ru-RU"/>
        </w:rPr>
        <w:t>Он полагает, что для применения Рекомендации МСЭ</w:t>
      </w:r>
      <w:r w:rsidR="0038688D" w:rsidRPr="005E113E">
        <w:rPr>
          <w:lang w:val="ru-RU"/>
        </w:rPr>
        <w:noBreakHyphen/>
        <w:t>R S.1503-3 будет разработано новое программное обеспечение, и спрашивает, как Бюро будет поступать с сетями, которые уже обработаны с использованием применяемого сейчас программного обеспечения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2.76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b/>
          <w:bCs/>
          <w:lang w:val="ru-RU"/>
        </w:rPr>
        <w:t xml:space="preserve"> </w:t>
      </w:r>
      <w:r w:rsidR="0038688D" w:rsidRPr="005E113E">
        <w:rPr>
          <w:lang w:val="ru-RU"/>
        </w:rPr>
        <w:t>говорит, что Бюро не будет повторно обрабатывать сети, которые уже приняты, поскольку это внесло бы неопределенность</w:t>
      </w:r>
      <w:r w:rsidRPr="005E113E">
        <w:rPr>
          <w:lang w:val="ru-RU"/>
        </w:rPr>
        <w:t xml:space="preserve">. </w:t>
      </w:r>
      <w:r w:rsidR="0038688D" w:rsidRPr="005E113E">
        <w:rPr>
          <w:lang w:val="ru-RU"/>
        </w:rPr>
        <w:t xml:space="preserve">Измененное программное обеспечение, разрабатываемое для реализации Рекомендации </w:t>
      </w:r>
      <w:r w:rsidR="0038688D" w:rsidRPr="005E113E">
        <w:rPr>
          <w:lang w:val="ru-RU"/>
        </w:rPr>
        <w:lastRenderedPageBreak/>
        <w:t>МСЭ</w:t>
      </w:r>
      <w:r w:rsidR="0038688D" w:rsidRPr="005E113E">
        <w:rPr>
          <w:lang w:val="ru-RU"/>
        </w:rPr>
        <w:noBreakHyphen/>
      </w:r>
      <w:r w:rsidRPr="005E113E">
        <w:rPr>
          <w:lang w:val="ru-RU"/>
        </w:rPr>
        <w:t>R S.1503-3</w:t>
      </w:r>
      <w:r w:rsidR="0038688D" w:rsidRPr="005E113E">
        <w:rPr>
          <w:lang w:val="ru-RU"/>
        </w:rPr>
        <w:t>, будет учитывать конкретные обстоятельства или параметры, не учитываемые применяемым сейчас программным обеспечением</w:t>
      </w:r>
      <w:r w:rsidRPr="005E113E">
        <w:rPr>
          <w:lang w:val="ru-RU"/>
        </w:rPr>
        <w:t xml:space="preserve">. </w:t>
      </w:r>
      <w:r w:rsidR="006B0082" w:rsidRPr="005E113E">
        <w:rPr>
          <w:lang w:val="ru-RU"/>
        </w:rPr>
        <w:t>На этапе заключительной публикации новое программное обеспечение может использоваться для рассмотрения э.п.п.м</w:t>
      </w:r>
      <w:r w:rsidRPr="005E113E">
        <w:rPr>
          <w:lang w:val="ru-RU"/>
        </w:rPr>
        <w:t xml:space="preserve">. </w:t>
      </w:r>
      <w:r w:rsidR="006B0082" w:rsidRPr="005E113E">
        <w:rPr>
          <w:lang w:val="ru-RU"/>
        </w:rPr>
        <w:t>В остальном Бюро будет принимать результаты использовавшегося ранее программного обеспечения</w:t>
      </w:r>
      <w:r w:rsidRPr="005E113E">
        <w:rPr>
          <w:lang w:val="ru-RU"/>
        </w:rPr>
        <w:t xml:space="preserve">. </w:t>
      </w:r>
      <w:r w:rsidR="006B0082" w:rsidRPr="005E113E">
        <w:rPr>
          <w:b/>
          <w:bCs/>
          <w:lang w:val="ru-RU"/>
        </w:rPr>
        <w:t xml:space="preserve">Г-н Валле (руководитель </w:t>
      </w:r>
      <w:r w:rsidRPr="005E113E">
        <w:rPr>
          <w:b/>
          <w:bCs/>
          <w:lang w:val="ru-RU"/>
        </w:rPr>
        <w:t xml:space="preserve">SSD) </w:t>
      </w:r>
      <w:r w:rsidR="006B0082" w:rsidRPr="005E113E">
        <w:rPr>
          <w:lang w:val="ru-RU"/>
        </w:rPr>
        <w:t>добавляет, что спутниковая сеть, соответствующая Статье 22 при применяемом сейчас программном обеспечении, будет соответствовать и при новом программном обеспечении</w:t>
      </w:r>
      <w:r w:rsidRPr="005E113E">
        <w:rPr>
          <w:lang w:val="ru-RU"/>
        </w:rPr>
        <w:t xml:space="preserve">. </w:t>
      </w:r>
      <w:r w:rsidR="006B0082" w:rsidRPr="005E113E">
        <w:rPr>
          <w:lang w:val="ru-RU"/>
        </w:rPr>
        <w:t>Для не соответствующих сетей новая версия программного обеспечения позволит лучше моделировать и меньше полагаться на сценарии наихудшего случая, чем применяемое сейчас программное обеспечение</w:t>
      </w:r>
      <w:r w:rsidRPr="005E113E">
        <w:rPr>
          <w:lang w:val="ru-RU"/>
        </w:rPr>
        <w:t xml:space="preserve">. </w:t>
      </w:r>
      <w:r w:rsidR="006B0082" w:rsidRPr="005E113E">
        <w:rPr>
          <w:lang w:val="ru-RU"/>
        </w:rPr>
        <w:t>Он подтверждает, что обработка в соответствии с п. </w:t>
      </w:r>
      <w:r w:rsidRPr="005E113E">
        <w:rPr>
          <w:lang w:val="ru-RU"/>
        </w:rPr>
        <w:t xml:space="preserve">9.7B </w:t>
      </w:r>
      <w:r w:rsidR="006B0082" w:rsidRPr="005E113E">
        <w:rPr>
          <w:lang w:val="ru-RU"/>
        </w:rPr>
        <w:t>будет задерживаться только по крупным сетям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2.77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Хоан</w:t>
      </w:r>
      <w:r w:rsidRPr="005E113E">
        <w:rPr>
          <w:lang w:val="ru-RU"/>
        </w:rPr>
        <w:t xml:space="preserve"> </w:t>
      </w:r>
      <w:r w:rsidR="00E170B7" w:rsidRPr="005E113E">
        <w:rPr>
          <w:lang w:val="ru-RU"/>
        </w:rPr>
        <w:t xml:space="preserve">хотел бы знать, приведет ли </w:t>
      </w:r>
      <w:r w:rsidR="008005A2" w:rsidRPr="005E113E">
        <w:rPr>
          <w:lang w:val="ru-RU"/>
        </w:rPr>
        <w:t xml:space="preserve">появление </w:t>
      </w:r>
      <w:r w:rsidR="00E170B7" w:rsidRPr="005E113E">
        <w:rPr>
          <w:lang w:val="ru-RU"/>
        </w:rPr>
        <w:t>нов</w:t>
      </w:r>
      <w:r w:rsidR="008005A2" w:rsidRPr="005E113E">
        <w:rPr>
          <w:lang w:val="ru-RU"/>
        </w:rPr>
        <w:t>ой Рекомендации</w:t>
      </w:r>
      <w:r w:rsidR="00E170B7" w:rsidRPr="005E113E">
        <w:rPr>
          <w:lang w:val="ru-RU"/>
        </w:rPr>
        <w:t xml:space="preserve"> МСЭ</w:t>
      </w:r>
      <w:r w:rsidR="00E170B7" w:rsidRPr="005E113E">
        <w:rPr>
          <w:lang w:val="ru-RU"/>
        </w:rPr>
        <w:noBreakHyphen/>
      </w:r>
      <w:r w:rsidRPr="005E113E">
        <w:rPr>
          <w:lang w:val="ru-RU"/>
        </w:rPr>
        <w:t xml:space="preserve">R S.1503-3 </w:t>
      </w:r>
      <w:r w:rsidR="00E170B7" w:rsidRPr="005E113E">
        <w:rPr>
          <w:lang w:val="ru-RU"/>
        </w:rPr>
        <w:t>к совершенствованию программного обеспечения для проверки э.п.п.м</w:t>
      </w:r>
      <w:r w:rsidRPr="005E113E">
        <w:rPr>
          <w:lang w:val="ru-RU"/>
        </w:rPr>
        <w:t xml:space="preserve">. </w:t>
      </w:r>
      <w:r w:rsidR="008005A2" w:rsidRPr="005E113E">
        <w:rPr>
          <w:lang w:val="ru-RU"/>
        </w:rPr>
        <w:t>С</w:t>
      </w:r>
      <w:r w:rsidR="00E170B7" w:rsidRPr="005E113E">
        <w:rPr>
          <w:lang w:val="ru-RU"/>
        </w:rPr>
        <w:t>ложность возрастает по мере увеличения числа спутников</w:t>
      </w:r>
      <w:r w:rsidRPr="005E113E">
        <w:rPr>
          <w:lang w:val="ru-RU"/>
        </w:rPr>
        <w:t xml:space="preserve">, </w:t>
      </w:r>
      <w:r w:rsidR="00E170B7" w:rsidRPr="005E113E">
        <w:rPr>
          <w:lang w:val="ru-RU"/>
        </w:rPr>
        <w:t>и он согласен с публикацией в два этапа, предлагаемой Бюро для систем, по которым рассмотрение в соответствии с п. </w:t>
      </w:r>
      <w:r w:rsidRPr="005E113E">
        <w:rPr>
          <w:lang w:val="ru-RU"/>
        </w:rPr>
        <w:t xml:space="preserve">9.7B </w:t>
      </w:r>
      <w:r w:rsidR="00E170B7" w:rsidRPr="005E113E">
        <w:rPr>
          <w:lang w:val="ru-RU"/>
        </w:rPr>
        <w:t>занимает слишком много времени</w:t>
      </w:r>
      <w:r w:rsidRPr="005E113E">
        <w:rPr>
          <w:lang w:val="ru-RU"/>
        </w:rPr>
        <w:t xml:space="preserve">. </w:t>
      </w:r>
      <w:r w:rsidR="00E170B7" w:rsidRPr="005E113E">
        <w:rPr>
          <w:lang w:val="ru-RU"/>
        </w:rPr>
        <w:t>Следует дать четкое определение таким системам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2.78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E170B7" w:rsidRPr="005E113E">
        <w:rPr>
          <w:lang w:val="ru-RU"/>
        </w:rPr>
        <w:t>предлагает Комитету сделать следующее заключение</w:t>
      </w:r>
      <w:r w:rsidRPr="005E113E">
        <w:rPr>
          <w:lang w:val="ru-RU"/>
        </w:rPr>
        <w:t>:</w:t>
      </w:r>
    </w:p>
    <w:p w:rsidR="00A43EB8" w:rsidRPr="005E113E" w:rsidRDefault="00BE3864" w:rsidP="006054CA">
      <w:pPr>
        <w:jc w:val="both"/>
        <w:rPr>
          <w:lang w:val="ru-RU"/>
        </w:rPr>
      </w:pPr>
      <w:r w:rsidRPr="005E113E">
        <w:rPr>
          <w:lang w:val="ru-RU"/>
        </w:rPr>
        <w:t>"Рассматривая пп. 8.1–8.4 Документа RRB17-3/2 о применении Резолюции </w:t>
      </w:r>
      <w:r w:rsidRPr="005E113E">
        <w:rPr>
          <w:b/>
          <w:bCs/>
          <w:lang w:val="ru-RU"/>
        </w:rPr>
        <w:t>85 (ВКР-03)</w:t>
      </w:r>
      <w:r w:rsidRPr="005E113E">
        <w:rPr>
          <w:lang w:val="ru-RU"/>
        </w:rPr>
        <w:t xml:space="preserve">, Комитет принял к сведению различные меры, принимаемые Бюро при обработке заявок и пересмотре заключений по частотным присвоениям космическим системам НГСО ФСС. Комитет поручил Бюро продолжать реализацию предложенных мер, для того чтобы ускорить обработку заявок на </w:t>
      </w:r>
      <w:r w:rsidRPr="005E113E">
        <w:rPr>
          <w:lang w:val="ru-RU"/>
        </w:rPr>
        <w:lastRenderedPageBreak/>
        <w:t>регистрацию, и представить отчет о результатах этой работы. Эти меры включают, в случае необходимости, выполнение публикации в два этапа для администраций, затронутых в соответствии с п. </w:t>
      </w:r>
      <w:r w:rsidRPr="005E113E">
        <w:rPr>
          <w:b/>
          <w:bCs/>
          <w:lang w:val="ru-RU"/>
        </w:rPr>
        <w:t xml:space="preserve">9.7B </w:t>
      </w:r>
      <w:r w:rsidRPr="005E113E">
        <w:rPr>
          <w:lang w:val="ru-RU"/>
        </w:rPr>
        <w:t>РР, с тем чтобы не допускать замедления всего процесса"</w:t>
      </w:r>
      <w:r w:rsidR="00A43EB8"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b/>
          <w:bCs/>
          <w:lang w:val="ru-RU"/>
        </w:rPr>
      </w:pPr>
      <w:r w:rsidRPr="005E113E">
        <w:rPr>
          <w:lang w:val="ru-RU"/>
        </w:rPr>
        <w:t>2.79</w:t>
      </w:r>
      <w:r w:rsidRPr="005E113E">
        <w:rPr>
          <w:lang w:val="ru-RU"/>
        </w:rPr>
        <w:tab/>
      </w:r>
      <w:r w:rsidR="00BE3864" w:rsidRPr="005E113E">
        <w:rPr>
          <w:lang w:val="ru-RU"/>
        </w:rPr>
        <w:t xml:space="preserve">Предложение </w:t>
      </w:r>
      <w:r w:rsidR="00BE3864" w:rsidRPr="005E113E">
        <w:rPr>
          <w:b/>
          <w:bCs/>
          <w:lang w:val="ru-RU"/>
        </w:rPr>
        <w:t>принимается</w:t>
      </w:r>
      <w:r w:rsidRPr="005E113E">
        <w:rPr>
          <w:b/>
          <w:bCs/>
          <w:lang w:val="ru-RU"/>
        </w:rPr>
        <w:t>.</w:t>
      </w:r>
    </w:p>
    <w:p w:rsidR="00A43EB8" w:rsidRPr="005E113E" w:rsidRDefault="00BE3864" w:rsidP="006054CA">
      <w:pPr>
        <w:pStyle w:val="Headingb"/>
        <w:jc w:val="both"/>
      </w:pPr>
      <w:r w:rsidRPr="005E113E">
        <w:t xml:space="preserve">Возмещение затрат </w:t>
      </w:r>
      <w:r w:rsidR="00455F90" w:rsidRPr="005E113E">
        <w:t>на</w:t>
      </w:r>
      <w:r w:rsidRPr="005E113E">
        <w:t xml:space="preserve"> спутниковы</w:t>
      </w:r>
      <w:r w:rsidR="00455F90" w:rsidRPr="005E113E">
        <w:t>е</w:t>
      </w:r>
      <w:r w:rsidRPr="005E113E">
        <w:t xml:space="preserve"> сет</w:t>
      </w:r>
      <w:r w:rsidR="00455F90" w:rsidRPr="005E113E">
        <w:t>и</w:t>
      </w:r>
      <w:r w:rsidRPr="005E113E">
        <w:t xml:space="preserve"> НГСО</w:t>
      </w:r>
      <w:r w:rsidR="00A43EB8" w:rsidRPr="005E113E">
        <w:t xml:space="preserve"> (</w:t>
      </w:r>
      <w:r w:rsidRPr="005E113E">
        <w:t>Дополнительный документ </w:t>
      </w:r>
      <w:r w:rsidR="00A43EB8" w:rsidRPr="005E113E">
        <w:t xml:space="preserve">8 </w:t>
      </w:r>
      <w:r w:rsidRPr="005E113E">
        <w:t>к Документу </w:t>
      </w:r>
      <w:r w:rsidR="00A43EB8" w:rsidRPr="005E113E">
        <w:t xml:space="preserve">RRB17-3/2 </w:t>
      </w:r>
      <w:r w:rsidRPr="005E113E">
        <w:t>и Дополнительный документ </w:t>
      </w:r>
      <w:r w:rsidR="00A43EB8" w:rsidRPr="005E113E">
        <w:t xml:space="preserve">1 </w:t>
      </w:r>
      <w:r w:rsidRPr="005E113E">
        <w:t>к Дополнительному документу </w:t>
      </w:r>
      <w:r w:rsidR="00A43EB8" w:rsidRPr="005E113E">
        <w:t>8)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Лоо (исполняющий обязанности руководителя</w:t>
      </w:r>
      <w:r w:rsidRPr="005E113E">
        <w:rPr>
          <w:b/>
          <w:bCs/>
          <w:lang w:val="ru-RU"/>
        </w:rPr>
        <w:t xml:space="preserve"> SSD/SPR) </w:t>
      </w:r>
      <w:r w:rsidR="00BE3864" w:rsidRPr="005E113E">
        <w:rPr>
          <w:lang w:val="ru-RU"/>
        </w:rPr>
        <w:t>представляет Дополнительный документ 8 к Документу RRB17-3/2</w:t>
      </w:r>
      <w:r w:rsidRPr="005E113E">
        <w:rPr>
          <w:lang w:val="ru-RU"/>
        </w:rPr>
        <w:t xml:space="preserve">, </w:t>
      </w:r>
      <w:r w:rsidR="00BE3864" w:rsidRPr="005E113E">
        <w:rPr>
          <w:lang w:val="ru-RU"/>
        </w:rPr>
        <w:t xml:space="preserve">в котором речь идет о возмещении затрат </w:t>
      </w:r>
      <w:r w:rsidR="00455F90" w:rsidRPr="005E113E">
        <w:rPr>
          <w:lang w:val="ru-RU"/>
        </w:rPr>
        <w:t>на</w:t>
      </w:r>
      <w:r w:rsidR="00BE3864" w:rsidRPr="005E113E">
        <w:rPr>
          <w:lang w:val="ru-RU"/>
        </w:rPr>
        <w:t xml:space="preserve"> спутниковы</w:t>
      </w:r>
      <w:r w:rsidR="00455F90" w:rsidRPr="005E113E">
        <w:rPr>
          <w:lang w:val="ru-RU"/>
        </w:rPr>
        <w:t>е</w:t>
      </w:r>
      <w:r w:rsidR="00BE3864" w:rsidRPr="005E113E">
        <w:rPr>
          <w:lang w:val="ru-RU"/>
        </w:rPr>
        <w:t xml:space="preserve"> сет</w:t>
      </w:r>
      <w:r w:rsidR="00455F90" w:rsidRPr="005E113E">
        <w:rPr>
          <w:lang w:val="ru-RU"/>
        </w:rPr>
        <w:t>и</w:t>
      </w:r>
      <w:r w:rsidR="00BE3864" w:rsidRPr="005E113E">
        <w:rPr>
          <w:lang w:val="ru-RU"/>
        </w:rPr>
        <w:t xml:space="preserve"> НГСО</w:t>
      </w:r>
      <w:r w:rsidRPr="005E113E">
        <w:rPr>
          <w:lang w:val="ru-RU"/>
        </w:rPr>
        <w:t xml:space="preserve">, </w:t>
      </w:r>
      <w:r w:rsidR="00BE3864" w:rsidRPr="005E113E">
        <w:rPr>
          <w:lang w:val="ru-RU"/>
        </w:rPr>
        <w:t>и связанные с этим замечания от Рабочих групп </w:t>
      </w:r>
      <w:r w:rsidRPr="005E113E">
        <w:rPr>
          <w:lang w:val="ru-RU"/>
        </w:rPr>
        <w:t xml:space="preserve">4A, 4C, 7B </w:t>
      </w:r>
      <w:r w:rsidR="00BE3864" w:rsidRPr="005E113E">
        <w:rPr>
          <w:lang w:val="ru-RU"/>
        </w:rPr>
        <w:t>и</w:t>
      </w:r>
      <w:r w:rsidRPr="005E113E">
        <w:rPr>
          <w:lang w:val="ru-RU"/>
        </w:rPr>
        <w:t xml:space="preserve"> 7C</w:t>
      </w:r>
      <w:r w:rsidR="00BE3864" w:rsidRPr="005E113E">
        <w:rPr>
          <w:lang w:val="ru-RU"/>
        </w:rPr>
        <w:t>, содержащиеся в Дополнительном документе </w:t>
      </w:r>
      <w:r w:rsidRPr="005E113E">
        <w:rPr>
          <w:lang w:val="ru-RU"/>
        </w:rPr>
        <w:t xml:space="preserve">1 </w:t>
      </w:r>
      <w:r w:rsidR="00BE3864" w:rsidRPr="005E113E">
        <w:rPr>
          <w:lang w:val="ru-RU"/>
        </w:rPr>
        <w:t>к Дополнительному документу 8</w:t>
      </w:r>
      <w:r w:rsidRPr="005E113E">
        <w:rPr>
          <w:lang w:val="ru-RU"/>
        </w:rPr>
        <w:t xml:space="preserve">. </w:t>
      </w:r>
      <w:r w:rsidR="00455F90" w:rsidRPr="005E113E">
        <w:rPr>
          <w:lang w:val="ru-RU"/>
        </w:rPr>
        <w:t>Он обращает особое внимание на наблюдающиеся в последнее время резкие увеличения числа единиц на возмещение затрат на заявку</w:t>
      </w:r>
      <w:r w:rsidRPr="005E113E">
        <w:rPr>
          <w:lang w:val="ru-RU"/>
        </w:rPr>
        <w:t xml:space="preserve">, </w:t>
      </w:r>
      <w:r w:rsidR="00455F90" w:rsidRPr="005E113E">
        <w:rPr>
          <w:color w:val="000000"/>
          <w:lang w:val="ru-RU"/>
        </w:rPr>
        <w:t xml:space="preserve">значений орбитальной высоты на заявку и уникальных углов наклонения в рамках заявки, как показано на </w:t>
      </w:r>
      <w:r w:rsidR="003D2F95" w:rsidRPr="005E113E">
        <w:rPr>
          <w:color w:val="000000"/>
          <w:lang w:val="ru-RU"/>
        </w:rPr>
        <w:t>Рисунках</w:t>
      </w:r>
      <w:r w:rsidR="003D2F95" w:rsidRPr="005E113E">
        <w:rPr>
          <w:lang w:val="ru-RU"/>
        </w:rPr>
        <w:t> </w:t>
      </w:r>
      <w:r w:rsidRPr="005E113E">
        <w:rPr>
          <w:lang w:val="ru-RU"/>
        </w:rPr>
        <w:t xml:space="preserve">2, 3 </w:t>
      </w:r>
      <w:r w:rsidR="00455F90" w:rsidRPr="005E113E">
        <w:rPr>
          <w:lang w:val="ru-RU"/>
        </w:rPr>
        <w:t>и</w:t>
      </w:r>
      <w:r w:rsidRPr="005E113E">
        <w:rPr>
          <w:lang w:val="ru-RU"/>
        </w:rPr>
        <w:t xml:space="preserve"> 4 </w:t>
      </w:r>
      <w:r w:rsidR="00455F90" w:rsidRPr="005E113E">
        <w:rPr>
          <w:lang w:val="ru-RU"/>
        </w:rPr>
        <w:t>в Дополнительном документе </w:t>
      </w:r>
      <w:r w:rsidRPr="005E113E">
        <w:rPr>
          <w:lang w:val="ru-RU"/>
        </w:rPr>
        <w:t xml:space="preserve">8, </w:t>
      </w:r>
      <w:r w:rsidR="00455F90" w:rsidRPr="005E113E">
        <w:rPr>
          <w:lang w:val="ru-RU"/>
        </w:rPr>
        <w:t>соответственно</w:t>
      </w:r>
      <w:r w:rsidRPr="005E113E">
        <w:rPr>
          <w:lang w:val="ru-RU"/>
        </w:rPr>
        <w:t xml:space="preserve">. </w:t>
      </w:r>
      <w:r w:rsidR="00455F90" w:rsidRPr="005E113E">
        <w:rPr>
          <w:lang w:val="ru-RU"/>
        </w:rPr>
        <w:t>В</w:t>
      </w:r>
      <w:r w:rsidR="00734CB1" w:rsidRPr="005E113E">
        <w:rPr>
          <w:lang w:val="ru-RU"/>
        </w:rPr>
        <w:t> </w:t>
      </w:r>
      <w:r w:rsidR="00455F90" w:rsidRPr="005E113E">
        <w:rPr>
          <w:lang w:val="ru-RU"/>
        </w:rPr>
        <w:t>таблице </w:t>
      </w:r>
      <w:r w:rsidRPr="005E113E">
        <w:rPr>
          <w:lang w:val="ru-RU"/>
        </w:rPr>
        <w:t xml:space="preserve">1 </w:t>
      </w:r>
      <w:r w:rsidR="00455F90" w:rsidRPr="005E113E">
        <w:rPr>
          <w:lang w:val="ru-RU"/>
        </w:rPr>
        <w:t xml:space="preserve">в Дополнительном документе 8 представлена возможная схема возмещения затрат </w:t>
      </w:r>
      <w:r w:rsidR="00AC01D7" w:rsidRPr="005E113E">
        <w:rPr>
          <w:lang w:val="ru-RU"/>
        </w:rPr>
        <w:t>на</w:t>
      </w:r>
      <w:r w:rsidR="00455F90" w:rsidRPr="005E113E">
        <w:rPr>
          <w:lang w:val="ru-RU"/>
        </w:rPr>
        <w:t xml:space="preserve"> спутниковы</w:t>
      </w:r>
      <w:r w:rsidR="00AC01D7" w:rsidRPr="005E113E">
        <w:rPr>
          <w:lang w:val="ru-RU"/>
        </w:rPr>
        <w:t>е</w:t>
      </w:r>
      <w:r w:rsidR="00455F90" w:rsidRPr="005E113E">
        <w:rPr>
          <w:lang w:val="ru-RU"/>
        </w:rPr>
        <w:t xml:space="preserve"> систем</w:t>
      </w:r>
      <w:r w:rsidR="00AC01D7" w:rsidRPr="005E113E">
        <w:rPr>
          <w:lang w:val="ru-RU"/>
        </w:rPr>
        <w:t>ы</w:t>
      </w:r>
      <w:r w:rsidR="00455F90" w:rsidRPr="005E113E">
        <w:rPr>
          <w:lang w:val="ru-RU"/>
        </w:rPr>
        <w:t xml:space="preserve"> НГСО</w:t>
      </w:r>
      <w:r w:rsidRPr="005E113E">
        <w:rPr>
          <w:lang w:val="ru-RU"/>
        </w:rPr>
        <w:t xml:space="preserve">, </w:t>
      </w:r>
      <w:r w:rsidR="00455F90" w:rsidRPr="005E113E">
        <w:rPr>
          <w:lang w:val="ru-RU"/>
        </w:rPr>
        <w:t xml:space="preserve">при условии что </w:t>
      </w:r>
      <w:r w:rsidR="00AC01D7" w:rsidRPr="005E113E">
        <w:rPr>
          <w:lang w:val="ru-RU"/>
        </w:rPr>
        <w:t xml:space="preserve">размер </w:t>
      </w:r>
      <w:r w:rsidR="00455F90" w:rsidRPr="005E113E">
        <w:rPr>
          <w:lang w:val="ru-RU"/>
        </w:rPr>
        <w:t>фактическ</w:t>
      </w:r>
      <w:r w:rsidR="00AC01D7" w:rsidRPr="005E113E">
        <w:rPr>
          <w:lang w:val="ru-RU"/>
        </w:rPr>
        <w:t>ого сбора определит Совет</w:t>
      </w:r>
      <w:r w:rsidRPr="005E113E">
        <w:rPr>
          <w:lang w:val="ru-RU"/>
        </w:rPr>
        <w:t xml:space="preserve">. </w:t>
      </w:r>
      <w:r w:rsidR="00B20CBC" w:rsidRPr="005E113E">
        <w:rPr>
          <w:lang w:val="ru-RU"/>
        </w:rPr>
        <w:t>По </w:t>
      </w:r>
      <w:r w:rsidR="00AC01D7" w:rsidRPr="005E113E">
        <w:rPr>
          <w:lang w:val="ru-RU"/>
        </w:rPr>
        <w:t>сравнению с применяемой в настоящее время практикой новый элемент будет заключаться в умножении твердого сбора на число взаимоисключающих конфигураций</w:t>
      </w:r>
      <w:r w:rsidRPr="005E113E">
        <w:rPr>
          <w:lang w:val="ru-RU"/>
        </w:rPr>
        <w:t xml:space="preserve">. </w:t>
      </w:r>
      <w:r w:rsidR="00482940" w:rsidRPr="005E113E">
        <w:rPr>
          <w:lang w:val="ru-RU"/>
        </w:rPr>
        <w:t>Что касается нефиксированного сбора</w:t>
      </w:r>
      <w:r w:rsidR="007E0A32" w:rsidRPr="005E113E">
        <w:rPr>
          <w:lang w:val="ru-RU"/>
        </w:rPr>
        <w:t xml:space="preserve">, Бюро предлагает рассчитывать число единиц на основании не только числа частотных </w:t>
      </w:r>
      <w:r w:rsidR="007E0A32" w:rsidRPr="005E113E">
        <w:rPr>
          <w:lang w:val="ru-RU"/>
        </w:rPr>
        <w:lastRenderedPageBreak/>
        <w:t>присвоений, числа излучений и числа классов станций, но и числа различных орбитальных высот и числа наклонений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2.81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7E0A32" w:rsidRPr="005E113E">
        <w:rPr>
          <w:lang w:val="ru-RU"/>
        </w:rPr>
        <w:t>говорит, что предполагается направить пересмотренный документ Рабочим группам </w:t>
      </w:r>
      <w:r w:rsidRPr="005E113E">
        <w:rPr>
          <w:lang w:val="ru-RU"/>
        </w:rPr>
        <w:t xml:space="preserve">4A </w:t>
      </w:r>
      <w:r w:rsidR="007E0A32" w:rsidRPr="005E113E">
        <w:rPr>
          <w:lang w:val="ru-RU"/>
        </w:rPr>
        <w:t>и</w:t>
      </w:r>
      <w:r w:rsidRPr="005E113E">
        <w:rPr>
          <w:lang w:val="ru-RU"/>
        </w:rPr>
        <w:t xml:space="preserve"> 4C, </w:t>
      </w:r>
      <w:r w:rsidR="007E0A32" w:rsidRPr="005E113E">
        <w:rPr>
          <w:lang w:val="ru-RU"/>
        </w:rPr>
        <w:t>а также Рабочей группе Совета по финансовым и людским ресурсам, с целью представления Совету единого простого предложения по возмещению затрат на спутниковые сети НГСО</w:t>
      </w:r>
      <w:r w:rsidR="00734CB1" w:rsidRPr="005E113E">
        <w:rPr>
          <w:lang w:val="ru-RU"/>
        </w:rPr>
        <w:t>, с учетом мнений, высказанных Членами МСЭ-R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Ито</w:t>
      </w:r>
      <w:r w:rsidRPr="005E113E">
        <w:rPr>
          <w:lang w:val="ru-RU"/>
        </w:rPr>
        <w:t xml:space="preserve"> </w:t>
      </w:r>
      <w:r w:rsidR="007E0A32" w:rsidRPr="005E113E">
        <w:rPr>
          <w:lang w:val="ru-RU"/>
        </w:rPr>
        <w:t>замечает, что если существует верхний предел затрат и системы его достигают, то администрации получат фактическую выгоду от фиксированной цены, какова бы ни была сложность их заявок на регистрацию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2.83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="007E0A32" w:rsidRPr="005E113E">
        <w:rPr>
          <w:lang w:val="ru-RU"/>
        </w:rPr>
        <w:t xml:space="preserve"> говорит, что</w:t>
      </w:r>
      <w:r w:rsidR="00734CB1" w:rsidRPr="005E113E">
        <w:rPr>
          <w:lang w:val="ru-RU"/>
        </w:rPr>
        <w:t>, насколько он понимает,</w:t>
      </w:r>
      <w:r w:rsidR="007E0A32" w:rsidRPr="005E113E">
        <w:rPr>
          <w:lang w:val="ru-RU"/>
        </w:rPr>
        <w:t xml:space="preserve"> работе Бюро по обработке заявок на регистрацию мешает несоответствующая структура возмещения затрат</w:t>
      </w:r>
      <w:r w:rsidRPr="005E113E">
        <w:rPr>
          <w:lang w:val="ru-RU"/>
        </w:rPr>
        <w:t xml:space="preserve">. </w:t>
      </w:r>
      <w:r w:rsidR="007E0A32" w:rsidRPr="005E113E">
        <w:rPr>
          <w:lang w:val="ru-RU"/>
        </w:rPr>
        <w:t>Наличие верхнего предела затрат лишает администрации какого-либо стимула</w:t>
      </w:r>
      <w:r w:rsidR="0031411C" w:rsidRPr="005E113E">
        <w:rPr>
          <w:lang w:val="ru-RU"/>
        </w:rPr>
        <w:t xml:space="preserve"> заранее принимать решения </w:t>
      </w:r>
      <w:r w:rsidR="00734CB1" w:rsidRPr="005E113E">
        <w:rPr>
          <w:lang w:val="ru-RU"/>
        </w:rPr>
        <w:t>при проектировании</w:t>
      </w:r>
      <w:r w:rsidR="0031411C" w:rsidRPr="005E113E">
        <w:rPr>
          <w:lang w:val="ru-RU"/>
        </w:rPr>
        <w:t xml:space="preserve"> систем</w:t>
      </w:r>
      <w:r w:rsidRPr="005E113E">
        <w:rPr>
          <w:lang w:val="ru-RU"/>
        </w:rPr>
        <w:t xml:space="preserve">. </w:t>
      </w:r>
      <w:r w:rsidR="0031411C" w:rsidRPr="005E113E">
        <w:rPr>
          <w:lang w:val="ru-RU"/>
        </w:rPr>
        <w:t>Представляются несколько взаимоисключающих вариантов, и Бюро приходится все их проверять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2.84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31411C" w:rsidRPr="005E113E">
        <w:rPr>
          <w:lang w:val="ru-RU"/>
        </w:rPr>
        <w:t>согласен с Директором</w:t>
      </w:r>
      <w:r w:rsidRPr="005E113E">
        <w:rPr>
          <w:lang w:val="ru-RU"/>
        </w:rPr>
        <w:t xml:space="preserve">. </w:t>
      </w:r>
      <w:r w:rsidR="0031411C" w:rsidRPr="005E113E">
        <w:rPr>
          <w:lang w:val="ru-RU"/>
        </w:rPr>
        <w:t>Следует представить Совету простое предложение по возмещению затрат на системы НГСО, в котором по каждому элементу сложных систем выставляется отдельный счет</w:t>
      </w:r>
      <w:r w:rsidRPr="005E113E">
        <w:rPr>
          <w:lang w:val="ru-RU"/>
        </w:rPr>
        <w:t xml:space="preserve">. </w:t>
      </w:r>
      <w:r w:rsidR="0031411C" w:rsidRPr="005E113E">
        <w:rPr>
          <w:lang w:val="ru-RU"/>
        </w:rPr>
        <w:t>Следует оставить без изменений структуру возмещения затрат на системы ГСО, а за сети, используемые для научных исследований</w:t>
      </w:r>
      <w:r w:rsidR="00C11FC1" w:rsidRPr="005E113E">
        <w:rPr>
          <w:lang w:val="ru-RU"/>
        </w:rPr>
        <w:t xml:space="preserve"> или для безопасности и спасания</w:t>
      </w:r>
      <w:r w:rsidRPr="005E113E">
        <w:rPr>
          <w:lang w:val="ru-RU"/>
        </w:rPr>
        <w:t xml:space="preserve"> (</w:t>
      </w:r>
      <w:r w:rsidR="00C11FC1" w:rsidRPr="005E113E">
        <w:rPr>
          <w:lang w:val="ru-RU"/>
        </w:rPr>
        <w:t>такие как</w:t>
      </w:r>
      <w:r w:rsidRPr="005E113E">
        <w:rPr>
          <w:lang w:val="ru-RU"/>
        </w:rPr>
        <w:t xml:space="preserve"> </w:t>
      </w:r>
      <w:r w:rsidR="00C11FC1" w:rsidRPr="005E113E">
        <w:rPr>
          <w:color w:val="000000"/>
          <w:lang w:val="ru-RU"/>
        </w:rPr>
        <w:t>Коспар-Сарсат</w:t>
      </w:r>
      <w:r w:rsidRPr="005E113E">
        <w:rPr>
          <w:lang w:val="ru-RU"/>
        </w:rPr>
        <w:t>)</w:t>
      </w:r>
      <w:r w:rsidR="00C11FC1" w:rsidRPr="005E113E">
        <w:rPr>
          <w:lang w:val="ru-RU"/>
        </w:rPr>
        <w:t>, не следует взимать высокую плату</w:t>
      </w:r>
      <w:r w:rsidRPr="005E113E">
        <w:rPr>
          <w:lang w:val="ru-RU"/>
        </w:rPr>
        <w:t xml:space="preserve">. </w:t>
      </w:r>
      <w:r w:rsidR="00C11FC1" w:rsidRPr="005E113E">
        <w:rPr>
          <w:lang w:val="ru-RU"/>
        </w:rPr>
        <w:t>В конце концов, МСЭ не коммерческое предприятие, а международная организация, работающая на основе взносов своих членов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2.85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C11FC1" w:rsidRPr="005E113E">
        <w:rPr>
          <w:lang w:val="ru-RU"/>
        </w:rPr>
        <w:t>говорит, что МСЭ – не коммерческое предприятие, но и не благотворительное общество</w:t>
      </w:r>
      <w:r w:rsidRPr="005E113E">
        <w:rPr>
          <w:lang w:val="ru-RU"/>
        </w:rPr>
        <w:t xml:space="preserve">. </w:t>
      </w:r>
      <w:r w:rsidR="00782503" w:rsidRPr="005E113E">
        <w:rPr>
          <w:lang w:val="ru-RU"/>
        </w:rPr>
        <w:t>Не следует рассматривать возмещение затрат на обработку заявок на регистрацию спутниковых сетей как дойную корову Союза, но структура возмещения затрат не должна обязывать организацию работать бесплатно, как сейчас</w:t>
      </w:r>
      <w:r w:rsidRPr="005E113E">
        <w:rPr>
          <w:lang w:val="ru-RU"/>
        </w:rPr>
        <w:t xml:space="preserve">. </w:t>
      </w:r>
      <w:r w:rsidR="00555190" w:rsidRPr="005E113E">
        <w:rPr>
          <w:b/>
          <w:bCs/>
          <w:lang w:val="ru-RU"/>
        </w:rPr>
        <w:t>Г-н Валле (руководитель</w:t>
      </w:r>
      <w:r w:rsidR="00782503" w:rsidRPr="005E113E">
        <w:rPr>
          <w:b/>
          <w:bCs/>
          <w:lang w:val="ru-RU"/>
        </w:rPr>
        <w:t xml:space="preserve"> </w:t>
      </w:r>
      <w:r w:rsidRPr="005E113E">
        <w:rPr>
          <w:b/>
          <w:bCs/>
          <w:lang w:val="ru-RU"/>
        </w:rPr>
        <w:t xml:space="preserve">SSD) </w:t>
      </w:r>
      <w:r w:rsidR="00782503" w:rsidRPr="005E113E">
        <w:rPr>
          <w:lang w:val="ru-RU"/>
        </w:rPr>
        <w:t>добавляет, что научно-исследовательские спутники не изменят категории сбора, если они не преобразуются в сложные системы</w:t>
      </w:r>
      <w:r w:rsidRPr="005E113E">
        <w:rPr>
          <w:lang w:val="ru-RU"/>
        </w:rPr>
        <w:t xml:space="preserve">. 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2.86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Ито</w:t>
      </w:r>
      <w:r w:rsidRPr="005E113E">
        <w:rPr>
          <w:lang w:val="ru-RU"/>
        </w:rPr>
        <w:t xml:space="preserve"> </w:t>
      </w:r>
      <w:r w:rsidR="00782503" w:rsidRPr="005E113E">
        <w:rPr>
          <w:lang w:val="ru-RU"/>
        </w:rPr>
        <w:t>благодарит Бюро за доведени</w:t>
      </w:r>
      <w:r w:rsidR="00CA34AB">
        <w:rPr>
          <w:lang w:val="ru-RU"/>
        </w:rPr>
        <w:t>е</w:t>
      </w:r>
      <w:r w:rsidR="00782503" w:rsidRPr="005E113E">
        <w:rPr>
          <w:lang w:val="ru-RU"/>
        </w:rPr>
        <w:t xml:space="preserve"> этого вопроса до сведения Комитета</w:t>
      </w:r>
      <w:r w:rsidRPr="005E113E">
        <w:rPr>
          <w:lang w:val="ru-RU"/>
        </w:rPr>
        <w:t xml:space="preserve">. </w:t>
      </w:r>
      <w:r w:rsidR="00782503" w:rsidRPr="005E113E">
        <w:rPr>
          <w:lang w:val="ru-RU"/>
        </w:rPr>
        <w:t>Комитет может рассмотреть возмещение затрат с регламентарной точки зрения, но принять финансовое решение предстоит Совету на основании понимания реальности ситуации и уравновешивания фактических и идеальных затрат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2.87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Уилсон</w:t>
      </w:r>
      <w:r w:rsidRPr="005E113E">
        <w:rPr>
          <w:b/>
          <w:bCs/>
          <w:lang w:val="ru-RU"/>
        </w:rPr>
        <w:t xml:space="preserve"> </w:t>
      </w:r>
      <w:r w:rsidR="00782503" w:rsidRPr="005E113E">
        <w:rPr>
          <w:lang w:val="ru-RU"/>
        </w:rPr>
        <w:t xml:space="preserve">говорит, что проблема заключается в уравновешивании </w:t>
      </w:r>
      <w:r w:rsidR="00551CD9" w:rsidRPr="005E113E">
        <w:rPr>
          <w:lang w:val="ru-RU"/>
        </w:rPr>
        <w:t>конкурирующих интересов</w:t>
      </w:r>
      <w:r w:rsidRPr="005E113E">
        <w:rPr>
          <w:lang w:val="ru-RU"/>
        </w:rPr>
        <w:t xml:space="preserve">. </w:t>
      </w:r>
      <w:r w:rsidR="00551CD9" w:rsidRPr="005E113E">
        <w:rPr>
          <w:lang w:val="ru-RU"/>
        </w:rPr>
        <w:t>С одной стороны, Бюро требуются ресурсы для обработки заявок на регистрацию и избежания создания объема невыполненной работы, который повредил бы администрациям</w:t>
      </w:r>
      <w:r w:rsidRPr="005E113E">
        <w:rPr>
          <w:lang w:val="ru-RU"/>
        </w:rPr>
        <w:t xml:space="preserve">. </w:t>
      </w:r>
      <w:r w:rsidR="00A361FD" w:rsidRPr="005E113E">
        <w:rPr>
          <w:lang w:val="ru-RU"/>
        </w:rPr>
        <w:t>С </w:t>
      </w:r>
      <w:r w:rsidR="00551CD9" w:rsidRPr="005E113E">
        <w:rPr>
          <w:lang w:val="ru-RU"/>
        </w:rPr>
        <w:t>другой стороны, администрациям требуется заранее знать, сколько будут стоить заявки на регистрацию</w:t>
      </w:r>
      <w:r w:rsidRPr="005E113E">
        <w:rPr>
          <w:lang w:val="ru-RU"/>
        </w:rPr>
        <w:t xml:space="preserve">. </w:t>
      </w:r>
      <w:r w:rsidR="00551CD9" w:rsidRPr="005E113E">
        <w:rPr>
          <w:lang w:val="ru-RU"/>
        </w:rPr>
        <w:t>В Резолюции </w:t>
      </w:r>
      <w:r w:rsidRPr="005E113E">
        <w:rPr>
          <w:lang w:val="ru-RU"/>
        </w:rPr>
        <w:t>91 (</w:t>
      </w:r>
      <w:r w:rsidR="00551CD9" w:rsidRPr="005E113E">
        <w:rPr>
          <w:lang w:val="ru-RU"/>
        </w:rPr>
        <w:t>Пересм</w:t>
      </w:r>
      <w:r w:rsidRPr="005E113E">
        <w:rPr>
          <w:lang w:val="ru-RU"/>
        </w:rPr>
        <w:t xml:space="preserve">. </w:t>
      </w:r>
      <w:r w:rsidR="00551CD9" w:rsidRPr="005E113E">
        <w:rPr>
          <w:lang w:val="ru-RU"/>
        </w:rPr>
        <w:t>Гвадалахара</w:t>
      </w:r>
      <w:r w:rsidRPr="005E113E">
        <w:rPr>
          <w:lang w:val="ru-RU"/>
        </w:rPr>
        <w:t>, 2010</w:t>
      </w:r>
      <w:r w:rsidR="00551CD9" w:rsidRPr="005E113E">
        <w:rPr>
          <w:lang w:val="ru-RU"/>
        </w:rPr>
        <w:t> г.</w:t>
      </w:r>
      <w:r w:rsidRPr="005E113E">
        <w:rPr>
          <w:lang w:val="ru-RU"/>
        </w:rPr>
        <w:t xml:space="preserve">) </w:t>
      </w:r>
      <w:r w:rsidR="00551CD9" w:rsidRPr="005E113E">
        <w:rPr>
          <w:lang w:val="ru-RU"/>
        </w:rPr>
        <w:t>Полномочной конференции</w:t>
      </w:r>
      <w:r w:rsidRPr="005E113E">
        <w:rPr>
          <w:lang w:val="ru-RU"/>
        </w:rPr>
        <w:t xml:space="preserve"> </w:t>
      </w:r>
      <w:r w:rsidR="00CF018A" w:rsidRPr="005E113E">
        <w:rPr>
          <w:lang w:val="ru-RU"/>
        </w:rPr>
        <w:t>содержатся указания по возмещению затрат в будущем</w:t>
      </w:r>
      <w:r w:rsidRPr="005E113E">
        <w:rPr>
          <w:lang w:val="ru-RU"/>
        </w:rPr>
        <w:t xml:space="preserve">, </w:t>
      </w:r>
      <w:r w:rsidR="00A361FD" w:rsidRPr="005E113E">
        <w:rPr>
          <w:lang w:val="ru-RU"/>
        </w:rPr>
        <w:t>поэтому</w:t>
      </w:r>
      <w:r w:rsidR="00CF018A" w:rsidRPr="005E113E">
        <w:rPr>
          <w:lang w:val="ru-RU"/>
        </w:rPr>
        <w:t xml:space="preserve"> на следующей сессии Совета можно было </w:t>
      </w:r>
      <w:r w:rsidR="00A361FD" w:rsidRPr="005E113E">
        <w:rPr>
          <w:lang w:val="ru-RU"/>
        </w:rPr>
        <w:t xml:space="preserve">бы </w:t>
      </w:r>
      <w:r w:rsidR="00CF018A" w:rsidRPr="005E113E">
        <w:rPr>
          <w:lang w:val="ru-RU"/>
        </w:rPr>
        <w:t>принять решение</w:t>
      </w:r>
      <w:r w:rsidRPr="005E113E">
        <w:rPr>
          <w:lang w:val="ru-RU"/>
        </w:rPr>
        <w:t xml:space="preserve">. </w:t>
      </w:r>
      <w:r w:rsidR="00CF018A" w:rsidRPr="005E113E">
        <w:rPr>
          <w:lang w:val="ru-RU"/>
        </w:rPr>
        <w:t>Больше вероятность того, что утверждено будет простое решение, и было бы неразумно повышать расценки для сетей, где обычно расценки ниже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2.88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CF018A" w:rsidRPr="005E113E">
        <w:rPr>
          <w:lang w:val="ru-RU"/>
        </w:rPr>
        <w:t>напоминает, что возмещение затрат было введено для препятствования появлению бумажных спутников</w:t>
      </w:r>
      <w:r w:rsidRPr="005E113E">
        <w:rPr>
          <w:lang w:val="ru-RU"/>
        </w:rPr>
        <w:t xml:space="preserve">. </w:t>
      </w:r>
      <w:r w:rsidR="00CF018A" w:rsidRPr="005E113E">
        <w:rPr>
          <w:lang w:val="ru-RU"/>
        </w:rPr>
        <w:t xml:space="preserve">Теперь нужна новая </w:t>
      </w:r>
      <w:r w:rsidR="00CF018A" w:rsidRPr="005E113E">
        <w:rPr>
          <w:lang w:val="ru-RU"/>
        </w:rPr>
        <w:lastRenderedPageBreak/>
        <w:t>структура возмещения затрат для препятствования появлению воображаемых сетей</w:t>
      </w:r>
      <w:r w:rsidRPr="005E113E">
        <w:rPr>
          <w:lang w:val="ru-RU"/>
        </w:rPr>
        <w:t xml:space="preserve">. </w:t>
      </w:r>
      <w:r w:rsidR="00CF018A" w:rsidRPr="005E113E">
        <w:rPr>
          <w:lang w:val="ru-RU"/>
        </w:rPr>
        <w:t>Заявки на регистрацию аварийных служб следует обрабатывать бесплатно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2.89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A361FD" w:rsidRPr="005E113E">
        <w:rPr>
          <w:lang w:val="ru-RU"/>
        </w:rPr>
        <w:t>счит</w:t>
      </w:r>
      <w:r w:rsidR="00CF018A" w:rsidRPr="005E113E">
        <w:rPr>
          <w:lang w:val="ru-RU"/>
        </w:rPr>
        <w:t>ает, что Комитет хочет, чтобы Бюро составило простое и понятное предложение для Совета по изменению возмещения затрат</w:t>
      </w:r>
      <w:r w:rsidRPr="005E113E">
        <w:rPr>
          <w:lang w:val="ru-RU"/>
        </w:rPr>
        <w:t xml:space="preserve">, </w:t>
      </w:r>
      <w:r w:rsidR="00CF018A" w:rsidRPr="005E113E">
        <w:rPr>
          <w:lang w:val="ru-RU"/>
        </w:rPr>
        <w:t>такое, чтобы некоммерческие системы</w:t>
      </w:r>
      <w:r w:rsidRPr="005E113E">
        <w:rPr>
          <w:lang w:val="ru-RU"/>
        </w:rPr>
        <w:t xml:space="preserve"> (</w:t>
      </w:r>
      <w:r w:rsidR="00CF018A" w:rsidRPr="005E113E">
        <w:rPr>
          <w:lang w:val="ru-RU"/>
        </w:rPr>
        <w:t>например, научно-исследовательские</w:t>
      </w:r>
      <w:r w:rsidRPr="005E113E">
        <w:rPr>
          <w:lang w:val="ru-RU"/>
        </w:rPr>
        <w:t xml:space="preserve">) </w:t>
      </w:r>
      <w:r w:rsidR="00CF018A" w:rsidRPr="005E113E">
        <w:rPr>
          <w:lang w:val="ru-RU"/>
        </w:rPr>
        <w:t>не пострадали, а также для обеспечения прозрачности в том смысле, что затраты отражают фактическую работу Бюро по обработке заявок на регистрацию</w:t>
      </w:r>
      <w:r w:rsidRPr="005E113E">
        <w:rPr>
          <w:lang w:val="ru-RU"/>
        </w:rPr>
        <w:t xml:space="preserve">. </w:t>
      </w:r>
      <w:r w:rsidR="00CF018A" w:rsidRPr="005E113E">
        <w:rPr>
          <w:lang w:val="ru-RU"/>
        </w:rPr>
        <w:t>Важно, чтобы структура возмещения затрат не отставала от технологических изменений</w:t>
      </w:r>
      <w:r w:rsidRPr="005E113E">
        <w:rPr>
          <w:lang w:val="ru-RU"/>
        </w:rPr>
        <w:t xml:space="preserve">. </w:t>
      </w:r>
      <w:r w:rsidR="00CF018A" w:rsidRPr="005E113E">
        <w:rPr>
          <w:lang w:val="ru-RU"/>
        </w:rPr>
        <w:t xml:space="preserve">Наряду с этим структура не должна создавать </w:t>
      </w:r>
      <w:r w:rsidR="0045474E" w:rsidRPr="005E113E">
        <w:rPr>
          <w:lang w:val="ru-RU"/>
        </w:rPr>
        <w:t xml:space="preserve">искаженных стимулов, например устанавливая верхний предел, который позволяет администрациям представлять целый ряд вариантов для обработки без дополнительных затрат, тем самым фактически перекладывая </w:t>
      </w:r>
      <w:r w:rsidR="00616BBE">
        <w:rPr>
          <w:lang w:val="ru-RU"/>
        </w:rPr>
        <w:t xml:space="preserve">каждый раз </w:t>
      </w:r>
      <w:r w:rsidR="0045474E" w:rsidRPr="005E113E">
        <w:rPr>
          <w:lang w:val="ru-RU"/>
        </w:rPr>
        <w:t xml:space="preserve">бремя </w:t>
      </w:r>
      <w:r w:rsidR="00616BBE">
        <w:rPr>
          <w:lang w:val="ru-RU"/>
        </w:rPr>
        <w:t xml:space="preserve">оценки </w:t>
      </w:r>
      <w:r w:rsidR="0045474E" w:rsidRPr="005E113E">
        <w:rPr>
          <w:lang w:val="ru-RU"/>
        </w:rPr>
        <w:t xml:space="preserve">выбора </w:t>
      </w:r>
      <w:r w:rsidR="00616BBE">
        <w:rPr>
          <w:lang w:val="ru-RU"/>
        </w:rPr>
        <w:t xml:space="preserve">потенциального </w:t>
      </w:r>
      <w:r w:rsidR="0045474E" w:rsidRPr="005E113E">
        <w:rPr>
          <w:lang w:val="ru-RU"/>
        </w:rPr>
        <w:t>проекта сети с оператора на Бюро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Бесси</w:t>
      </w:r>
      <w:r w:rsidRPr="005E113E">
        <w:rPr>
          <w:lang w:val="ru-RU"/>
        </w:rPr>
        <w:t xml:space="preserve"> </w:t>
      </w:r>
      <w:r w:rsidR="0045474E" w:rsidRPr="005E113E">
        <w:rPr>
          <w:lang w:val="ru-RU"/>
        </w:rPr>
        <w:t>предлагает Бюро представить имитацию затрат на обработку систем, заявки на регистрацию которых были получены в 2017 году, и сравнить возмещение затрат по действующей системе с возмещением затрат по предлагаемой новой системе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2.91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Маджента</w:t>
      </w:r>
      <w:r w:rsidRPr="005E113E">
        <w:rPr>
          <w:lang w:val="ru-RU"/>
        </w:rPr>
        <w:t xml:space="preserve"> </w:t>
      </w:r>
      <w:r w:rsidR="00A85860" w:rsidRPr="005E113E">
        <w:rPr>
          <w:lang w:val="ru-RU"/>
        </w:rPr>
        <w:t>согласен, что МСЭ – не коммерческая организация, но указывает, что затраты на выполнение любого решения конференции всегда рассчитываются</w:t>
      </w:r>
      <w:r w:rsidRPr="005E113E">
        <w:rPr>
          <w:lang w:val="ru-RU"/>
        </w:rPr>
        <w:t xml:space="preserve">. </w:t>
      </w:r>
      <w:r w:rsidR="00A85860" w:rsidRPr="005E113E">
        <w:rPr>
          <w:lang w:val="ru-RU"/>
        </w:rPr>
        <w:t>Проблема бумажных спутников породила идею возмещения затрат</w:t>
      </w:r>
      <w:r w:rsidRPr="005E113E">
        <w:rPr>
          <w:lang w:val="ru-RU"/>
        </w:rPr>
        <w:t xml:space="preserve">. </w:t>
      </w:r>
      <w:r w:rsidR="00A85860" w:rsidRPr="005E113E">
        <w:rPr>
          <w:lang w:val="ru-RU"/>
        </w:rPr>
        <w:t xml:space="preserve">Теперь принцип "первым пришел – первым обслужен" подрывается, поскольку длительное время обработки </w:t>
      </w:r>
      <w:r w:rsidR="00A361FD" w:rsidRPr="005E113E">
        <w:rPr>
          <w:lang w:val="ru-RU"/>
        </w:rPr>
        <w:t xml:space="preserve">приводит к </w:t>
      </w:r>
      <w:r w:rsidR="00A85860" w:rsidRPr="005E113E">
        <w:rPr>
          <w:lang w:val="ru-RU"/>
        </w:rPr>
        <w:t>наруш</w:t>
      </w:r>
      <w:r w:rsidR="00A361FD" w:rsidRPr="005E113E">
        <w:rPr>
          <w:lang w:val="ru-RU"/>
        </w:rPr>
        <w:t>ению</w:t>
      </w:r>
      <w:r w:rsidR="00A85860" w:rsidRPr="005E113E">
        <w:rPr>
          <w:lang w:val="ru-RU"/>
        </w:rPr>
        <w:t xml:space="preserve"> </w:t>
      </w:r>
      <w:r w:rsidR="00A361FD" w:rsidRPr="005E113E">
        <w:rPr>
          <w:lang w:val="ru-RU"/>
        </w:rPr>
        <w:t>регламентарных</w:t>
      </w:r>
      <w:r w:rsidR="00A85860" w:rsidRPr="005E113E">
        <w:rPr>
          <w:lang w:val="ru-RU"/>
        </w:rPr>
        <w:t xml:space="preserve"> </w:t>
      </w:r>
      <w:r w:rsidR="00A85860" w:rsidRPr="005E113E">
        <w:rPr>
          <w:lang w:val="ru-RU"/>
        </w:rPr>
        <w:lastRenderedPageBreak/>
        <w:t>предельны</w:t>
      </w:r>
      <w:r w:rsidR="00A361FD" w:rsidRPr="005E113E">
        <w:rPr>
          <w:lang w:val="ru-RU"/>
        </w:rPr>
        <w:t>х</w:t>
      </w:r>
      <w:r w:rsidR="00A85860" w:rsidRPr="005E113E">
        <w:rPr>
          <w:lang w:val="ru-RU"/>
        </w:rPr>
        <w:t xml:space="preserve"> срок</w:t>
      </w:r>
      <w:r w:rsidR="00A361FD" w:rsidRPr="005E113E">
        <w:rPr>
          <w:lang w:val="ru-RU"/>
        </w:rPr>
        <w:t>ов</w:t>
      </w:r>
      <w:r w:rsidR="00A85860" w:rsidRPr="005E113E">
        <w:rPr>
          <w:lang w:val="ru-RU"/>
        </w:rPr>
        <w:t xml:space="preserve"> и создает тупиковую ситуацию, в которой никто не обслуживается</w:t>
      </w:r>
      <w:r w:rsidRPr="005E113E">
        <w:rPr>
          <w:lang w:val="ru-RU"/>
        </w:rPr>
        <w:t xml:space="preserve">. </w:t>
      </w:r>
      <w:r w:rsidR="00E414A1" w:rsidRPr="005E113E">
        <w:rPr>
          <w:lang w:val="ru-RU"/>
        </w:rPr>
        <w:t>Необходима справедливая формула возмещения затрат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Жеанти</w:t>
      </w:r>
      <w:r w:rsidRPr="005E113E">
        <w:rPr>
          <w:b/>
          <w:bCs/>
          <w:lang w:val="ru-RU"/>
        </w:rPr>
        <w:t xml:space="preserve"> </w:t>
      </w:r>
      <w:r w:rsidR="00E414A1" w:rsidRPr="005E113E">
        <w:rPr>
          <w:lang w:val="ru-RU"/>
        </w:rPr>
        <w:t>поддерживает сделанные Директором предложения по подготовке документа для Совета</w:t>
      </w:r>
      <w:r w:rsidRPr="005E113E">
        <w:rPr>
          <w:lang w:val="ru-RU"/>
        </w:rPr>
        <w:t xml:space="preserve">. </w:t>
      </w:r>
      <w:r w:rsidR="00E414A1" w:rsidRPr="005E113E">
        <w:rPr>
          <w:lang w:val="ru-RU"/>
        </w:rPr>
        <w:t>Учитывая сделанные Комитетом замечания, она говорит, что предлагаемая структура возмещения затрат должна стимулировать ограничение чрезмерно обширных заявок на регистрацию и взаимоисключающих конфигураций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2.93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E414A1" w:rsidRPr="005E113E">
        <w:rPr>
          <w:lang w:val="ru-RU"/>
        </w:rPr>
        <w:t>предлагает Комитету сделать следующее заключение</w:t>
      </w:r>
      <w:r w:rsidRPr="005E113E">
        <w:rPr>
          <w:lang w:val="ru-RU"/>
        </w:rPr>
        <w:t>:</w:t>
      </w:r>
    </w:p>
    <w:p w:rsidR="00E414A1" w:rsidRPr="005E113E" w:rsidRDefault="00E414A1" w:rsidP="006054CA">
      <w:pPr>
        <w:jc w:val="both"/>
        <w:rPr>
          <w:lang w:val="ru-RU"/>
        </w:rPr>
      </w:pPr>
      <w:r w:rsidRPr="005E113E">
        <w:rPr>
          <w:lang w:val="ru-RU"/>
        </w:rPr>
        <w:t>"В отношении модели возмещения затрат, предложенной в Документе RRB17</w:t>
      </w:r>
      <w:r w:rsidRPr="005E113E">
        <w:rPr>
          <w:lang w:val="ru-RU"/>
        </w:rPr>
        <w:noBreakHyphen/>
        <w:t>3/2(Add.8), и замечаний от Рабочих групп МСЭ-R 4A, 4C, 7B и 7C, которые содержатся в Документе RRB17</w:t>
      </w:r>
      <w:r w:rsidRPr="005E113E">
        <w:rPr>
          <w:lang w:val="ru-RU"/>
        </w:rPr>
        <w:noBreakHyphen/>
        <w:t>3/2(Add.8)(Add.1), Комитет отметил, что, хотя данный вопрос относится к сфере ответственности Совета, модель возмещения затрат влияет на процесс рассмотрения и обработки заявок на регистрацию. Комитет отметил, что изменения модели возмещения затрат должны:</w:t>
      </w:r>
    </w:p>
    <w:p w:rsidR="00E414A1" w:rsidRPr="005E113E" w:rsidRDefault="00E414A1" w:rsidP="006054CA">
      <w:pPr>
        <w:pStyle w:val="enumlev1"/>
        <w:jc w:val="both"/>
        <w:rPr>
          <w:lang w:val="ru-RU" w:eastAsia="zh-CN"/>
        </w:rPr>
      </w:pPr>
      <w:r w:rsidRPr="005E113E">
        <w:rPr>
          <w:lang w:val="ru-RU" w:eastAsia="zh-CN"/>
        </w:rPr>
        <w:t>•</w:t>
      </w:r>
      <w:r w:rsidRPr="005E113E">
        <w:rPr>
          <w:lang w:val="ru-RU" w:eastAsia="zh-CN"/>
        </w:rPr>
        <w:tab/>
      </w:r>
      <w:r w:rsidRPr="005E113E">
        <w:rPr>
          <w:lang w:val="ru-RU"/>
        </w:rPr>
        <w:t xml:space="preserve">быть </w:t>
      </w:r>
      <w:r w:rsidRPr="005E113E">
        <w:rPr>
          <w:lang w:val="ru-RU" w:eastAsia="zh-CN"/>
        </w:rPr>
        <w:t>простыми и понятными;</w:t>
      </w:r>
    </w:p>
    <w:p w:rsidR="00E414A1" w:rsidRPr="005E113E" w:rsidRDefault="00E414A1" w:rsidP="006054CA">
      <w:pPr>
        <w:pStyle w:val="enumlev1"/>
        <w:jc w:val="both"/>
        <w:rPr>
          <w:lang w:val="ru-RU" w:eastAsia="zh-CN"/>
        </w:rPr>
      </w:pPr>
      <w:r w:rsidRPr="005E113E">
        <w:rPr>
          <w:lang w:val="ru-RU" w:eastAsia="zh-CN"/>
        </w:rPr>
        <w:t>•</w:t>
      </w:r>
      <w:r w:rsidRPr="005E113E">
        <w:rPr>
          <w:lang w:val="ru-RU" w:eastAsia="zh-CN"/>
        </w:rPr>
        <w:tab/>
        <w:t>быть полностью прозрачными и надлежащим образом отражать использование ресурсов Бюро;</w:t>
      </w:r>
    </w:p>
    <w:p w:rsidR="00E414A1" w:rsidRPr="005E113E" w:rsidRDefault="00E414A1" w:rsidP="006054CA">
      <w:pPr>
        <w:pStyle w:val="enumlev1"/>
        <w:jc w:val="both"/>
        <w:rPr>
          <w:lang w:val="ru-RU"/>
        </w:rPr>
      </w:pPr>
      <w:r w:rsidRPr="005E113E">
        <w:rPr>
          <w:lang w:val="ru-RU" w:eastAsia="zh-CN"/>
        </w:rPr>
        <w:t>•</w:t>
      </w:r>
      <w:r w:rsidRPr="005E113E">
        <w:rPr>
          <w:lang w:val="ru-RU" w:eastAsia="zh-CN"/>
        </w:rPr>
        <w:tab/>
        <w:t>не затрагивать более мелкие и более простые системы, в особенности</w:t>
      </w:r>
      <w:r w:rsidRPr="005E113E">
        <w:rPr>
          <w:lang w:val="ru-RU"/>
        </w:rPr>
        <w:t xml:space="preserve"> если они не подлежат координации или к ним не применяются пределы э.п.п.м.</w:t>
      </w:r>
    </w:p>
    <w:p w:rsidR="00E414A1" w:rsidRPr="005E113E" w:rsidRDefault="00E414A1" w:rsidP="006054CA">
      <w:pPr>
        <w:jc w:val="both"/>
        <w:rPr>
          <w:lang w:val="ru-RU" w:eastAsia="zh-CN"/>
        </w:rPr>
      </w:pPr>
      <w:r w:rsidRPr="005E113E">
        <w:rPr>
          <w:lang w:val="ru-RU"/>
        </w:rPr>
        <w:t>Комитет</w:t>
      </w:r>
      <w:r w:rsidRPr="005E113E">
        <w:rPr>
          <w:lang w:val="ru-RU" w:eastAsia="zh-CN"/>
        </w:rPr>
        <w:t xml:space="preserve"> призвал Бюро обеспечить:</w:t>
      </w:r>
    </w:p>
    <w:p w:rsidR="00E414A1" w:rsidRPr="005E113E" w:rsidRDefault="00E414A1" w:rsidP="006054CA">
      <w:pPr>
        <w:pStyle w:val="enumlev1"/>
        <w:jc w:val="both"/>
        <w:rPr>
          <w:lang w:val="ru-RU" w:eastAsia="zh-CN"/>
        </w:rPr>
      </w:pPr>
      <w:r w:rsidRPr="005E113E">
        <w:rPr>
          <w:lang w:val="ru-RU" w:eastAsia="zh-CN"/>
        </w:rPr>
        <w:lastRenderedPageBreak/>
        <w:t>•</w:t>
      </w:r>
      <w:r w:rsidRPr="005E113E">
        <w:rPr>
          <w:lang w:val="ru-RU" w:eastAsia="zh-CN"/>
        </w:rPr>
        <w:tab/>
        <w:t>прогнозы результатов, к которым приведет применение новой модели, в сравнении с действующей моделью;</w:t>
      </w:r>
    </w:p>
    <w:p w:rsidR="00E414A1" w:rsidRPr="005E113E" w:rsidRDefault="00E414A1" w:rsidP="006054CA">
      <w:pPr>
        <w:pStyle w:val="enumlev1"/>
        <w:jc w:val="both"/>
        <w:rPr>
          <w:lang w:val="ru-RU" w:eastAsia="zh-CN"/>
        </w:rPr>
      </w:pPr>
      <w:r w:rsidRPr="005E113E">
        <w:rPr>
          <w:lang w:val="ru-RU" w:eastAsia="zh-CN"/>
        </w:rPr>
        <w:t>•</w:t>
      </w:r>
      <w:r w:rsidRPr="005E113E">
        <w:rPr>
          <w:lang w:val="ru-RU" w:eastAsia="zh-CN"/>
        </w:rPr>
        <w:tab/>
        <w:t>сравнение текущих и ожидаемых будущих затрат (персонал и программное обеспечение).</w:t>
      </w:r>
    </w:p>
    <w:p w:rsidR="00E414A1" w:rsidRPr="005E113E" w:rsidRDefault="00E414A1" w:rsidP="006054CA">
      <w:pPr>
        <w:jc w:val="both"/>
        <w:rPr>
          <w:lang w:val="ru-RU"/>
        </w:rPr>
      </w:pPr>
      <w:r w:rsidRPr="005E113E">
        <w:rPr>
          <w:lang w:val="ru-RU"/>
        </w:rPr>
        <w:t>Комитет отметил далее, что верхний предел затрат в действующей модели эквивалентен наличию твердого сбора для более сложных спутниковых сетей, независимо от их сложности и объема работы, требуемой для их рассмотрения и обработки. Комитет призвал Бюро продолжить разработку модели на основе консультаций с соответствующими рабочими группами МСЭ-R, прежде чем она будет предст</w:t>
      </w:r>
      <w:r w:rsidR="00B20CBC" w:rsidRPr="005E113E">
        <w:rPr>
          <w:lang w:val="ru-RU"/>
        </w:rPr>
        <w:t>авлена на рассмотрение Совета".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2.94</w:t>
      </w:r>
      <w:r w:rsidRPr="005E113E">
        <w:rPr>
          <w:lang w:val="ru-RU"/>
        </w:rPr>
        <w:tab/>
      </w:r>
      <w:r w:rsidR="00E414A1" w:rsidRPr="005E113E">
        <w:rPr>
          <w:lang w:val="ru-RU"/>
        </w:rPr>
        <w:t xml:space="preserve">Предложение </w:t>
      </w:r>
      <w:r w:rsidR="00E414A1"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</w:p>
    <w:p w:rsidR="00A43EB8" w:rsidRPr="005E113E" w:rsidRDefault="00E414A1" w:rsidP="006054CA">
      <w:pPr>
        <w:pStyle w:val="Headingb"/>
        <w:jc w:val="both"/>
      </w:pPr>
      <w:r w:rsidRPr="005E113E">
        <w:t>Бюджет РРК на период</w:t>
      </w:r>
      <w:r w:rsidR="00A43EB8" w:rsidRPr="005E113E">
        <w:t xml:space="preserve"> 2018</w:t>
      </w:r>
      <w:r w:rsidRPr="005E113E">
        <w:t>–</w:t>
      </w:r>
      <w:r w:rsidR="00A43EB8" w:rsidRPr="005E113E">
        <w:t>2019</w:t>
      </w:r>
      <w:r w:rsidRPr="005E113E">
        <w:t> годов</w:t>
      </w:r>
      <w:r w:rsidR="00A43EB8" w:rsidRPr="005E113E">
        <w:t xml:space="preserve"> (</w:t>
      </w:r>
      <w:r w:rsidRPr="005E113E">
        <w:t>Дополнительный документ </w:t>
      </w:r>
      <w:r w:rsidR="00A43EB8" w:rsidRPr="005E113E">
        <w:t xml:space="preserve">1 </w:t>
      </w:r>
      <w:r w:rsidRPr="005E113E">
        <w:t>к Документу </w:t>
      </w:r>
      <w:r w:rsidR="00A43EB8" w:rsidRPr="005E113E">
        <w:t>RRB17-3/2)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2.95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E414A1" w:rsidRPr="005E113E">
        <w:rPr>
          <w:lang w:val="ru-RU"/>
        </w:rPr>
        <w:t>обращает внимание присутствующих на Дополнительный документ </w:t>
      </w:r>
      <w:r w:rsidRPr="005E113E">
        <w:rPr>
          <w:lang w:val="ru-RU"/>
        </w:rPr>
        <w:t xml:space="preserve">1 </w:t>
      </w:r>
      <w:r w:rsidR="00E414A1" w:rsidRPr="005E113E">
        <w:rPr>
          <w:lang w:val="ru-RU"/>
        </w:rPr>
        <w:t>к своему отчету</w:t>
      </w:r>
      <w:r w:rsidRPr="005E113E">
        <w:rPr>
          <w:lang w:val="ru-RU"/>
        </w:rPr>
        <w:t xml:space="preserve">, </w:t>
      </w:r>
      <w:r w:rsidR="00E414A1" w:rsidRPr="005E113E">
        <w:rPr>
          <w:lang w:val="ru-RU"/>
        </w:rPr>
        <w:t xml:space="preserve">в котором, в соответствии с заинтересованностью, выраженной членами Комитета, представлен бюджет Комитета на </w:t>
      </w:r>
      <w:r w:rsidRPr="005E113E">
        <w:rPr>
          <w:lang w:val="ru-RU"/>
        </w:rPr>
        <w:t>2017</w:t>
      </w:r>
      <w:r w:rsidR="00E414A1" w:rsidRPr="005E113E">
        <w:rPr>
          <w:lang w:val="ru-RU"/>
        </w:rPr>
        <w:t>–</w:t>
      </w:r>
      <w:r w:rsidRPr="005E113E">
        <w:rPr>
          <w:lang w:val="ru-RU"/>
        </w:rPr>
        <w:t>2019</w:t>
      </w:r>
      <w:r w:rsidR="00E414A1" w:rsidRPr="005E113E">
        <w:rPr>
          <w:lang w:val="ru-RU"/>
        </w:rPr>
        <w:t xml:space="preserve"> годы, а также сметные и фактические издержки за </w:t>
      </w:r>
      <w:r w:rsidRPr="005E113E">
        <w:rPr>
          <w:lang w:val="ru-RU"/>
        </w:rPr>
        <w:t>2011</w:t>
      </w:r>
      <w:r w:rsidR="00B20CBC" w:rsidRPr="005E113E">
        <w:rPr>
          <w:lang w:val="ru-RU"/>
        </w:rPr>
        <w:t>−</w:t>
      </w:r>
      <w:r w:rsidRPr="005E113E">
        <w:rPr>
          <w:lang w:val="ru-RU"/>
        </w:rPr>
        <w:t>2016</w:t>
      </w:r>
      <w:r w:rsidR="00E414A1" w:rsidRPr="005E113E">
        <w:rPr>
          <w:lang w:val="ru-RU"/>
        </w:rPr>
        <w:t> годы</w:t>
      </w:r>
      <w:r w:rsidRPr="005E113E">
        <w:rPr>
          <w:lang w:val="ru-RU"/>
        </w:rPr>
        <w:t xml:space="preserve">. </w:t>
      </w:r>
      <w:r w:rsidR="00E414A1" w:rsidRPr="005E113E">
        <w:rPr>
          <w:lang w:val="ru-RU"/>
        </w:rPr>
        <w:t>Ежегодно начиная с 2011 года осуществляется значительная экономия</w:t>
      </w:r>
      <w:r w:rsidR="00D643D5" w:rsidRPr="005E113E">
        <w:rPr>
          <w:lang w:val="ru-RU"/>
        </w:rPr>
        <w:t>, во многом благодаря тому, что устный перевод требуется на четырех языках, а не на шести, и сокращенный годовой бюджет на 2018 и 2019 годы в размере 406 000 швейцарских франков</w:t>
      </w:r>
      <w:r w:rsidR="00197710" w:rsidRPr="005E113E">
        <w:rPr>
          <w:lang w:val="ru-RU"/>
        </w:rPr>
        <w:t xml:space="preserve"> был составлен на этой основе</w:t>
      </w:r>
      <w:r w:rsidRPr="005E113E">
        <w:rPr>
          <w:lang w:val="ru-RU"/>
        </w:rPr>
        <w:t xml:space="preserve">. </w:t>
      </w:r>
      <w:r w:rsidR="00197710" w:rsidRPr="005E113E">
        <w:rPr>
          <w:lang w:val="ru-RU"/>
        </w:rPr>
        <w:t>В зависимости от того, кто будет избран на ПК</w:t>
      </w:r>
      <w:r w:rsidR="00197710" w:rsidRPr="005E113E">
        <w:rPr>
          <w:lang w:val="ru-RU"/>
        </w:rPr>
        <w:noBreakHyphen/>
        <w:t>18 для работы в Комитете с 2019 года</w:t>
      </w:r>
      <w:r w:rsidRPr="005E113E">
        <w:rPr>
          <w:lang w:val="ru-RU"/>
        </w:rPr>
        <w:t xml:space="preserve">, </w:t>
      </w:r>
      <w:r w:rsidR="00197710" w:rsidRPr="005E113E">
        <w:rPr>
          <w:lang w:val="ru-RU"/>
        </w:rPr>
        <w:t xml:space="preserve">издержки </w:t>
      </w:r>
      <w:r w:rsidR="00197710" w:rsidRPr="005E113E">
        <w:rPr>
          <w:lang w:val="ru-RU"/>
        </w:rPr>
        <w:lastRenderedPageBreak/>
        <w:t>могут возрасти, и в этом случае может понадобиться запросить увеличение бюджета на</w:t>
      </w:r>
      <w:r w:rsidRPr="005E113E">
        <w:rPr>
          <w:lang w:val="ru-RU"/>
        </w:rPr>
        <w:t xml:space="preserve"> 2020/2021</w:t>
      </w:r>
      <w:r w:rsidR="00197710" w:rsidRPr="005E113E">
        <w:rPr>
          <w:lang w:val="ru-RU"/>
        </w:rPr>
        <w:t> годы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2.96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197710" w:rsidRPr="005E113E">
        <w:rPr>
          <w:lang w:val="ru-RU"/>
        </w:rPr>
        <w:t>говорит, что он предпочел бы получить эту информацию до Совета</w:t>
      </w:r>
      <w:r w:rsidR="00197710" w:rsidRPr="005E113E">
        <w:rPr>
          <w:lang w:val="ru-RU"/>
        </w:rPr>
        <w:noBreakHyphen/>
        <w:t>17, что дало бы членам Комитета возможность повлиять на обсуждение и утверждение Советом бюджета Комитета на</w:t>
      </w:r>
      <w:r w:rsidRPr="005E113E">
        <w:rPr>
          <w:lang w:val="ru-RU"/>
        </w:rPr>
        <w:t xml:space="preserve"> 2018</w:t>
      </w:r>
      <w:r w:rsidR="00197710" w:rsidRPr="005E113E">
        <w:rPr>
          <w:lang w:val="ru-RU"/>
        </w:rPr>
        <w:t>–</w:t>
      </w:r>
      <w:r w:rsidRPr="005E113E">
        <w:rPr>
          <w:lang w:val="ru-RU"/>
        </w:rPr>
        <w:t>2019</w:t>
      </w:r>
      <w:r w:rsidR="00197710" w:rsidRPr="005E113E">
        <w:rPr>
          <w:lang w:val="ru-RU"/>
        </w:rPr>
        <w:t> годы</w:t>
      </w:r>
      <w:r w:rsidRPr="005E113E">
        <w:rPr>
          <w:lang w:val="ru-RU"/>
        </w:rPr>
        <w:t xml:space="preserve">. </w:t>
      </w:r>
      <w:r w:rsidR="00197710" w:rsidRPr="005E113E">
        <w:rPr>
          <w:lang w:val="ru-RU"/>
        </w:rPr>
        <w:t>Сокращение бюджета создает почву для беспокойства</w:t>
      </w:r>
      <w:r w:rsidRPr="005E113E">
        <w:rPr>
          <w:lang w:val="ru-RU"/>
        </w:rPr>
        <w:t xml:space="preserve">. </w:t>
      </w:r>
      <w:r w:rsidR="00197710" w:rsidRPr="005E113E">
        <w:rPr>
          <w:lang w:val="ru-RU"/>
        </w:rPr>
        <w:t>В последнем году проведения</w:t>
      </w:r>
      <w:r w:rsidR="00CA34AB">
        <w:rPr>
          <w:lang w:val="ru-RU"/>
        </w:rPr>
        <w:t xml:space="preserve"> ВКР (</w:t>
      </w:r>
      <w:r w:rsidRPr="005E113E">
        <w:rPr>
          <w:lang w:val="ru-RU"/>
        </w:rPr>
        <w:t>2015</w:t>
      </w:r>
      <w:r w:rsidR="00CA34AB">
        <w:rPr>
          <w:lang w:val="ru-RU"/>
        </w:rPr>
        <w:t xml:space="preserve"> г.)</w:t>
      </w:r>
      <w:r w:rsidRPr="005E113E">
        <w:rPr>
          <w:lang w:val="ru-RU"/>
        </w:rPr>
        <w:t xml:space="preserve"> </w:t>
      </w:r>
      <w:r w:rsidR="00197710" w:rsidRPr="005E113E">
        <w:rPr>
          <w:lang w:val="ru-RU"/>
        </w:rPr>
        <w:t>издержки составили почти</w:t>
      </w:r>
      <w:r w:rsidRPr="005E113E">
        <w:rPr>
          <w:lang w:val="ru-RU"/>
        </w:rPr>
        <w:t xml:space="preserve"> 500</w:t>
      </w:r>
      <w:r w:rsidR="00197710" w:rsidRPr="005E113E">
        <w:rPr>
          <w:lang w:val="ru-RU"/>
        </w:rPr>
        <w:t> </w:t>
      </w:r>
      <w:r w:rsidRPr="005E113E">
        <w:rPr>
          <w:lang w:val="ru-RU"/>
        </w:rPr>
        <w:t>000</w:t>
      </w:r>
      <w:r w:rsidR="00197710" w:rsidRPr="005E113E">
        <w:rPr>
          <w:lang w:val="ru-RU"/>
        </w:rPr>
        <w:t> швейцарских франков</w:t>
      </w:r>
      <w:r w:rsidRPr="005E113E">
        <w:rPr>
          <w:lang w:val="ru-RU"/>
        </w:rPr>
        <w:t xml:space="preserve">, </w:t>
      </w:r>
      <w:r w:rsidR="00197710" w:rsidRPr="005E113E">
        <w:rPr>
          <w:lang w:val="ru-RU"/>
        </w:rPr>
        <w:t xml:space="preserve">тогда как на следующий год проведения ВКР </w:t>
      </w:r>
      <w:r w:rsidR="00CA34AB">
        <w:rPr>
          <w:lang w:val="ru-RU"/>
        </w:rPr>
        <w:t>(</w:t>
      </w:r>
      <w:r w:rsidR="00197710" w:rsidRPr="005E113E">
        <w:rPr>
          <w:lang w:val="ru-RU"/>
        </w:rPr>
        <w:t>2019</w:t>
      </w:r>
      <w:r w:rsidR="00CA34AB">
        <w:rPr>
          <w:lang w:val="ru-RU"/>
        </w:rPr>
        <w:t xml:space="preserve"> г.)</w:t>
      </w:r>
      <w:r w:rsidR="00197710" w:rsidRPr="005E113E">
        <w:rPr>
          <w:lang w:val="ru-RU"/>
        </w:rPr>
        <w:t xml:space="preserve"> в смету заложено лишь</w:t>
      </w:r>
      <w:r w:rsidRPr="005E113E">
        <w:rPr>
          <w:lang w:val="ru-RU"/>
        </w:rPr>
        <w:t xml:space="preserve"> 406</w:t>
      </w:r>
      <w:r w:rsidR="00197710" w:rsidRPr="005E113E">
        <w:rPr>
          <w:lang w:val="ru-RU"/>
        </w:rPr>
        <w:t> </w:t>
      </w:r>
      <w:r w:rsidRPr="005E113E">
        <w:rPr>
          <w:lang w:val="ru-RU"/>
        </w:rPr>
        <w:t>000</w:t>
      </w:r>
      <w:r w:rsidR="00197710" w:rsidRPr="005E113E">
        <w:rPr>
          <w:lang w:val="ru-RU"/>
        </w:rPr>
        <w:t> швейцарских франков</w:t>
      </w:r>
      <w:r w:rsidRPr="005E113E">
        <w:rPr>
          <w:lang w:val="ru-RU"/>
        </w:rPr>
        <w:t xml:space="preserve">. </w:t>
      </w:r>
      <w:r w:rsidR="00197710" w:rsidRPr="005E113E">
        <w:rPr>
          <w:lang w:val="ru-RU"/>
        </w:rPr>
        <w:t>Наряду с этим в 2018 году могут потребоваться дополнительные дни собраний Комитета, чтобы он мог завершить свою работу по темам, касающимся ВКР</w:t>
      </w:r>
      <w:r w:rsidR="00197710" w:rsidRPr="005E113E">
        <w:rPr>
          <w:lang w:val="ru-RU"/>
        </w:rPr>
        <w:noBreakHyphen/>
        <w:t>19</w:t>
      </w:r>
      <w:r w:rsidRPr="005E113E">
        <w:rPr>
          <w:lang w:val="ru-RU"/>
        </w:rPr>
        <w:t xml:space="preserve">, </w:t>
      </w:r>
      <w:r w:rsidR="00197710" w:rsidRPr="005E113E">
        <w:rPr>
          <w:lang w:val="ru-RU"/>
        </w:rPr>
        <w:t>таким как его отчет по Резолюции </w:t>
      </w:r>
      <w:r w:rsidRPr="005E113E">
        <w:rPr>
          <w:lang w:val="ru-RU"/>
        </w:rPr>
        <w:t>80 (</w:t>
      </w:r>
      <w:r w:rsidR="00197710" w:rsidRPr="005E113E">
        <w:rPr>
          <w:lang w:val="ru-RU"/>
        </w:rPr>
        <w:t>Пересм</w:t>
      </w:r>
      <w:r w:rsidRPr="005E113E">
        <w:rPr>
          <w:lang w:val="ru-RU"/>
        </w:rPr>
        <w:t xml:space="preserve">. </w:t>
      </w:r>
      <w:r w:rsidR="00197710" w:rsidRPr="005E113E">
        <w:rPr>
          <w:lang w:val="ru-RU"/>
        </w:rPr>
        <w:t>ВКР</w:t>
      </w:r>
      <w:r w:rsidRPr="005E113E">
        <w:rPr>
          <w:lang w:val="ru-RU"/>
        </w:rPr>
        <w:t>-07).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2.97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197710" w:rsidRPr="005E113E">
        <w:rPr>
          <w:lang w:val="ru-RU"/>
        </w:rPr>
        <w:t xml:space="preserve">говорит, что, хотя </w:t>
      </w:r>
      <w:r w:rsidR="00A361FD" w:rsidRPr="005E113E">
        <w:rPr>
          <w:lang w:val="ru-RU"/>
        </w:rPr>
        <w:t xml:space="preserve">Комитету </w:t>
      </w:r>
      <w:r w:rsidR="00197710" w:rsidRPr="005E113E">
        <w:rPr>
          <w:lang w:val="ru-RU"/>
        </w:rPr>
        <w:t>могло бы быть интересно получи</w:t>
      </w:r>
      <w:r w:rsidR="00A361FD" w:rsidRPr="005E113E">
        <w:rPr>
          <w:lang w:val="ru-RU"/>
        </w:rPr>
        <w:t>ть</w:t>
      </w:r>
      <w:r w:rsidR="00197710" w:rsidRPr="005E113E">
        <w:rPr>
          <w:lang w:val="ru-RU"/>
        </w:rPr>
        <w:t xml:space="preserve"> информацию на более ранней стадии процесса подготовки и утверждения проекта бюджета Комитета, в текстах документов МСЭ </w:t>
      </w:r>
      <w:r w:rsidR="0041288A" w:rsidRPr="005E113E">
        <w:rPr>
          <w:lang w:val="ru-RU"/>
        </w:rPr>
        <w:t>не предусмотрено участие Комитета, КГР или исследовательских комиссий в этом процессе, который фактически начинается в январе в каждом конкретном бюджетном году, с подготовки документов для обсуждения Рабочей группой Совета по финансовым и людским ресурсам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2.98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Председатель</w:t>
      </w:r>
      <w:r w:rsidRPr="005E113E">
        <w:rPr>
          <w:lang w:val="ru-RU"/>
        </w:rPr>
        <w:t xml:space="preserve"> </w:t>
      </w:r>
      <w:r w:rsidR="0041288A" w:rsidRPr="005E113E">
        <w:rPr>
          <w:lang w:val="ru-RU"/>
        </w:rPr>
        <w:t>говорит, что Комитету могло бы быть полезно представить вклад для следующего раунда подготовки бюджета Комитета для представления Совету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2.99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Уилсон</w:t>
      </w:r>
      <w:r w:rsidRPr="005E113E">
        <w:rPr>
          <w:lang w:val="ru-RU"/>
        </w:rPr>
        <w:t xml:space="preserve"> </w:t>
      </w:r>
      <w:r w:rsidR="0041288A" w:rsidRPr="005E113E">
        <w:rPr>
          <w:lang w:val="ru-RU"/>
        </w:rPr>
        <w:t>говорит, что бюджет Комитета, по-видимому, не охватывает стоимость участия членов Комитета в ВКР</w:t>
      </w:r>
      <w:r w:rsidR="0041288A" w:rsidRPr="005E113E">
        <w:rPr>
          <w:lang w:val="ru-RU"/>
        </w:rPr>
        <w:noBreakHyphen/>
        <w:t>19, либо возможного увеличения затрат на устный перевод и путевых затрат начиная с</w:t>
      </w:r>
      <w:r w:rsidRPr="005E113E">
        <w:rPr>
          <w:lang w:val="ru-RU"/>
        </w:rPr>
        <w:t xml:space="preserve"> 2019</w:t>
      </w:r>
      <w:r w:rsidR="0041288A" w:rsidRPr="005E113E">
        <w:rPr>
          <w:lang w:val="ru-RU"/>
        </w:rPr>
        <w:t> года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Маджента</w:t>
      </w:r>
      <w:r w:rsidRPr="005E113E">
        <w:rPr>
          <w:lang w:val="ru-RU"/>
        </w:rPr>
        <w:t xml:space="preserve"> </w:t>
      </w:r>
      <w:r w:rsidR="0041288A" w:rsidRPr="005E113E">
        <w:rPr>
          <w:lang w:val="ru-RU"/>
        </w:rPr>
        <w:t>разделяет обеспокоенность, высказанную г</w:t>
      </w:r>
      <w:r w:rsidR="0041288A" w:rsidRPr="005E113E">
        <w:rPr>
          <w:lang w:val="ru-RU"/>
        </w:rPr>
        <w:noBreakHyphen/>
        <w:t>жой</w:t>
      </w:r>
      <w:r w:rsidR="00555190" w:rsidRPr="005E113E">
        <w:rPr>
          <w:lang w:val="ru-RU"/>
        </w:rPr>
        <w:t xml:space="preserve"> Уилсон</w:t>
      </w:r>
      <w:r w:rsidRPr="005E113E">
        <w:rPr>
          <w:lang w:val="ru-RU"/>
        </w:rPr>
        <w:t xml:space="preserve"> </w:t>
      </w:r>
      <w:r w:rsidR="0041288A" w:rsidRPr="005E113E">
        <w:rPr>
          <w:lang w:val="ru-RU"/>
        </w:rPr>
        <w:t>и г</w:t>
      </w:r>
      <w:r w:rsidR="0041288A" w:rsidRPr="005E113E">
        <w:rPr>
          <w:lang w:val="ru-RU"/>
        </w:rPr>
        <w:noBreakHyphen/>
        <w:t>ном Стрельцом</w:t>
      </w:r>
      <w:r w:rsidRPr="005E113E">
        <w:rPr>
          <w:lang w:val="ru-RU"/>
        </w:rPr>
        <w:t xml:space="preserve">. </w:t>
      </w:r>
      <w:r w:rsidR="0041288A" w:rsidRPr="005E113E">
        <w:rPr>
          <w:lang w:val="ru-RU"/>
        </w:rPr>
        <w:t>Сравнение с предыдущими годами показывает недостаточность суммы в</w:t>
      </w:r>
      <w:r w:rsidRPr="005E113E">
        <w:rPr>
          <w:lang w:val="ru-RU"/>
        </w:rPr>
        <w:t xml:space="preserve"> 406</w:t>
      </w:r>
      <w:r w:rsidR="0041288A" w:rsidRPr="005E113E">
        <w:rPr>
          <w:lang w:val="ru-RU"/>
        </w:rPr>
        <w:t> </w:t>
      </w:r>
      <w:r w:rsidRPr="005E113E">
        <w:rPr>
          <w:lang w:val="ru-RU"/>
        </w:rPr>
        <w:t>000</w:t>
      </w:r>
      <w:r w:rsidR="0041288A" w:rsidRPr="005E113E">
        <w:rPr>
          <w:lang w:val="ru-RU"/>
        </w:rPr>
        <w:t> швейцарских франков в год на</w:t>
      </w:r>
      <w:r w:rsidRPr="005E113E">
        <w:rPr>
          <w:lang w:val="ru-RU"/>
        </w:rPr>
        <w:t xml:space="preserve"> 2018 </w:t>
      </w:r>
      <w:r w:rsidR="0041288A" w:rsidRPr="005E113E">
        <w:rPr>
          <w:lang w:val="ru-RU"/>
        </w:rPr>
        <w:t>и</w:t>
      </w:r>
      <w:r w:rsidRPr="005E113E">
        <w:rPr>
          <w:lang w:val="ru-RU"/>
        </w:rPr>
        <w:t xml:space="preserve"> 2019</w:t>
      </w:r>
      <w:r w:rsidR="0041288A" w:rsidRPr="005E113E">
        <w:rPr>
          <w:lang w:val="ru-RU"/>
        </w:rPr>
        <w:t> годы</w:t>
      </w:r>
      <w:r w:rsidRPr="005E113E">
        <w:rPr>
          <w:lang w:val="ru-RU"/>
        </w:rPr>
        <w:t xml:space="preserve">. </w:t>
      </w:r>
      <w:r w:rsidR="0041288A" w:rsidRPr="005E113E">
        <w:rPr>
          <w:lang w:val="ru-RU"/>
        </w:rPr>
        <w:t>Вместо сокращения масштабов деятельности полезнее будет выделить достаточные средства для охвата всех вероятных видов деятельности, поскольку неизрасходованные средства всегда можно вернуть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2.101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41288A" w:rsidRPr="005E113E">
        <w:rPr>
          <w:lang w:val="ru-RU"/>
        </w:rPr>
        <w:t>говорит, что решения Совета об урезании бюджета Комитета были неизбежны, поскольку на протяжении ряда лет издержки Комитета были последовательно ниже сметных</w:t>
      </w:r>
      <w:r w:rsidRPr="005E113E">
        <w:rPr>
          <w:lang w:val="ru-RU"/>
        </w:rPr>
        <w:t xml:space="preserve">. </w:t>
      </w:r>
      <w:r w:rsidR="0041288A" w:rsidRPr="005E113E">
        <w:rPr>
          <w:lang w:val="ru-RU"/>
        </w:rPr>
        <w:t>В то же время следует отметить, что участие членов Комитета в ВКР покрывается бюджетом конференции, а</w:t>
      </w:r>
      <w:r w:rsidR="00B20CBC" w:rsidRPr="005E113E">
        <w:rPr>
          <w:lang w:val="ru-RU"/>
        </w:rPr>
        <w:t> </w:t>
      </w:r>
      <w:r w:rsidR="0041288A" w:rsidRPr="005E113E">
        <w:rPr>
          <w:lang w:val="ru-RU"/>
        </w:rPr>
        <w:t>не Комитета</w:t>
      </w:r>
      <w:r w:rsidRPr="005E113E">
        <w:rPr>
          <w:lang w:val="ru-RU"/>
        </w:rPr>
        <w:t xml:space="preserve">. </w:t>
      </w:r>
      <w:r w:rsidR="0041288A" w:rsidRPr="005E113E">
        <w:rPr>
          <w:lang w:val="ru-RU"/>
        </w:rPr>
        <w:t xml:space="preserve">Если с </w:t>
      </w:r>
      <w:r w:rsidRPr="005E113E">
        <w:rPr>
          <w:lang w:val="ru-RU"/>
        </w:rPr>
        <w:t>2018</w:t>
      </w:r>
      <w:r w:rsidR="0041288A" w:rsidRPr="005E113E">
        <w:rPr>
          <w:lang w:val="ru-RU"/>
        </w:rPr>
        <w:t xml:space="preserve"> года </w:t>
      </w:r>
      <w:r w:rsidR="00AE4602" w:rsidRPr="005E113E">
        <w:rPr>
          <w:lang w:val="ru-RU"/>
        </w:rPr>
        <w:t>бюджет Комитета окажется недостаточным – например</w:t>
      </w:r>
      <w:r w:rsidRPr="005E113E">
        <w:rPr>
          <w:lang w:val="ru-RU"/>
        </w:rPr>
        <w:t xml:space="preserve"> </w:t>
      </w:r>
      <w:r w:rsidR="00AE4602" w:rsidRPr="005E113E">
        <w:rPr>
          <w:lang w:val="ru-RU"/>
        </w:rPr>
        <w:t>для учета дополнительных дней собраний</w:t>
      </w:r>
      <w:r w:rsidRPr="005E113E">
        <w:rPr>
          <w:lang w:val="ru-RU"/>
        </w:rPr>
        <w:t xml:space="preserve"> – </w:t>
      </w:r>
      <w:r w:rsidR="00AE4602" w:rsidRPr="005E113E">
        <w:rPr>
          <w:lang w:val="ru-RU"/>
        </w:rPr>
        <w:t>его всегда можно будет пополнить из экономии, например, в 2017 году или из экономии в других подразделениях Сектора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2.102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Коффи</w:t>
      </w:r>
      <w:r w:rsidRPr="005E113E">
        <w:rPr>
          <w:lang w:val="ru-RU"/>
        </w:rPr>
        <w:t xml:space="preserve"> </w:t>
      </w:r>
      <w:r w:rsidR="00AE4602" w:rsidRPr="005E113E">
        <w:rPr>
          <w:lang w:val="ru-RU"/>
        </w:rPr>
        <w:t>дает высокую оценку объяснению Директора, но разделяет обеспокоенность, высказанную г</w:t>
      </w:r>
      <w:r w:rsidR="00AE4602" w:rsidRPr="005E113E">
        <w:rPr>
          <w:lang w:val="ru-RU"/>
        </w:rPr>
        <w:noBreakHyphen/>
        <w:t>жой</w:t>
      </w:r>
      <w:r w:rsidR="00555190" w:rsidRPr="005E113E">
        <w:rPr>
          <w:lang w:val="ru-RU"/>
        </w:rPr>
        <w:t xml:space="preserve"> Уилсон</w:t>
      </w:r>
      <w:r w:rsidRPr="005E113E">
        <w:rPr>
          <w:lang w:val="ru-RU"/>
        </w:rPr>
        <w:t xml:space="preserve">. </w:t>
      </w:r>
      <w:r w:rsidR="00AE4602" w:rsidRPr="005E113E">
        <w:rPr>
          <w:lang w:val="ru-RU"/>
        </w:rPr>
        <w:t>Суммы, выделенные на</w:t>
      </w:r>
      <w:r w:rsidRPr="005E113E">
        <w:rPr>
          <w:lang w:val="ru-RU"/>
        </w:rPr>
        <w:t xml:space="preserve"> 2018 </w:t>
      </w:r>
      <w:r w:rsidR="00AE4602" w:rsidRPr="005E113E">
        <w:rPr>
          <w:lang w:val="ru-RU"/>
        </w:rPr>
        <w:t>и</w:t>
      </w:r>
      <w:r w:rsidRPr="005E113E">
        <w:rPr>
          <w:lang w:val="ru-RU"/>
        </w:rPr>
        <w:t xml:space="preserve"> 2019</w:t>
      </w:r>
      <w:r w:rsidR="00AE4602" w:rsidRPr="005E113E">
        <w:rPr>
          <w:lang w:val="ru-RU"/>
        </w:rPr>
        <w:t> годы</w:t>
      </w:r>
      <w:r w:rsidR="008E2CC2" w:rsidRPr="005E113E">
        <w:rPr>
          <w:lang w:val="ru-RU"/>
        </w:rPr>
        <w:t>,</w:t>
      </w:r>
      <w:r w:rsidR="00AE4602" w:rsidRPr="005E113E">
        <w:rPr>
          <w:lang w:val="ru-RU"/>
        </w:rPr>
        <w:t xml:space="preserve"> неизбежно окажутся недостаточными, и экономию за предыдущие годы следует использовать для покрытия дефицита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2.103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0C7A32" w:rsidRPr="005E113E">
        <w:rPr>
          <w:lang w:val="ru-RU"/>
        </w:rPr>
        <w:t>считает деятельность МСЭ</w:t>
      </w:r>
      <w:r w:rsidRPr="005E113E">
        <w:rPr>
          <w:lang w:val="ru-RU"/>
        </w:rPr>
        <w:t>-R</w:t>
      </w:r>
      <w:r w:rsidR="000C7A32" w:rsidRPr="005E113E">
        <w:rPr>
          <w:lang w:val="ru-RU"/>
        </w:rPr>
        <w:t xml:space="preserve"> самой важной в МСЭ в целом, но бюджет МСЭ</w:t>
      </w:r>
      <w:r w:rsidR="000C7A32" w:rsidRPr="005E113E">
        <w:rPr>
          <w:lang w:val="ru-RU"/>
        </w:rPr>
        <w:noBreakHyphen/>
      </w:r>
      <w:r w:rsidRPr="005E113E">
        <w:rPr>
          <w:lang w:val="ru-RU"/>
        </w:rPr>
        <w:t>R</w:t>
      </w:r>
      <w:r w:rsidR="000C7A32" w:rsidRPr="005E113E">
        <w:rPr>
          <w:lang w:val="ru-RU"/>
        </w:rPr>
        <w:t xml:space="preserve"> и его штатное расписание урезали больше, чем у других Секторов МСЭ, включая Генеральный секретариат, несмотря на увеличение </w:t>
      </w:r>
      <w:r w:rsidR="000C7A32" w:rsidRPr="005E113E">
        <w:rPr>
          <w:lang w:val="ru-RU"/>
        </w:rPr>
        <w:lastRenderedPageBreak/>
        <w:t>объема работы МСЭ</w:t>
      </w:r>
      <w:r w:rsidR="000C7A32" w:rsidRPr="005E113E">
        <w:rPr>
          <w:lang w:val="ru-RU"/>
        </w:rPr>
        <w:noBreakHyphen/>
      </w:r>
      <w:r w:rsidRPr="005E113E">
        <w:rPr>
          <w:lang w:val="ru-RU"/>
        </w:rPr>
        <w:t xml:space="preserve">R. </w:t>
      </w:r>
      <w:r w:rsidR="000C7A32" w:rsidRPr="005E113E">
        <w:rPr>
          <w:lang w:val="ru-RU"/>
        </w:rPr>
        <w:t>Администрации должны сознавать необходимость укрепления МСЭ</w:t>
      </w:r>
      <w:r w:rsidR="000C7A32" w:rsidRPr="005E113E">
        <w:rPr>
          <w:lang w:val="ru-RU"/>
        </w:rPr>
        <w:noBreakHyphen/>
      </w:r>
      <w:r w:rsidRPr="005E113E">
        <w:rPr>
          <w:lang w:val="ru-RU"/>
        </w:rPr>
        <w:t xml:space="preserve">R, </w:t>
      </w:r>
      <w:r w:rsidR="000C7A32" w:rsidRPr="005E113E">
        <w:rPr>
          <w:lang w:val="ru-RU"/>
        </w:rPr>
        <w:t>потому что без этого МСЭ в целом окажется в трудном положении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2.104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Жеанти</w:t>
      </w:r>
      <w:r w:rsidRPr="005E113E">
        <w:rPr>
          <w:lang w:val="ru-RU"/>
        </w:rPr>
        <w:t xml:space="preserve"> </w:t>
      </w:r>
      <w:r w:rsidR="000C7A32" w:rsidRPr="005E113E">
        <w:rPr>
          <w:lang w:val="ru-RU"/>
        </w:rPr>
        <w:t>признает, что, ввиду значительной экономии с 2011 по 2016 год сокращения бюджета были неизбежны, но хотела бы знать, почему они были столь значительными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2.105</w:t>
      </w:r>
      <w:r w:rsidRPr="005E113E">
        <w:rPr>
          <w:lang w:val="ru-RU"/>
        </w:rPr>
        <w:tab/>
      </w:r>
      <w:r w:rsidR="008E2CC2" w:rsidRPr="005E113E">
        <w:rPr>
          <w:b/>
          <w:bCs/>
          <w:lang w:val="ru-RU"/>
        </w:rPr>
        <w:t>Г</w:t>
      </w:r>
      <w:r w:rsidR="000C7A32" w:rsidRPr="005E113E">
        <w:rPr>
          <w:b/>
          <w:bCs/>
          <w:lang w:val="ru-RU"/>
        </w:rPr>
        <w:t xml:space="preserve">-н </w:t>
      </w:r>
      <w:r w:rsidR="008E2CC2" w:rsidRPr="005E113E">
        <w:rPr>
          <w:b/>
          <w:bCs/>
          <w:lang w:val="ru-RU"/>
        </w:rPr>
        <w:t>Иджи</w:t>
      </w:r>
      <w:r w:rsidRPr="005E113E">
        <w:rPr>
          <w:b/>
          <w:bCs/>
          <w:lang w:val="ru-RU"/>
        </w:rPr>
        <w:t xml:space="preserve"> (</w:t>
      </w:r>
      <w:r w:rsidR="000C7A32" w:rsidRPr="005E113E">
        <w:rPr>
          <w:b/>
          <w:bCs/>
          <w:lang w:val="ru-RU"/>
        </w:rPr>
        <w:t>администратор БР</w:t>
      </w:r>
      <w:r w:rsidRPr="005E113E">
        <w:rPr>
          <w:b/>
          <w:bCs/>
          <w:lang w:val="ru-RU"/>
        </w:rPr>
        <w:t>)</w:t>
      </w:r>
      <w:r w:rsidRPr="005E113E">
        <w:rPr>
          <w:lang w:val="ru-RU"/>
        </w:rPr>
        <w:t xml:space="preserve"> </w:t>
      </w:r>
      <w:r w:rsidR="000C7A32" w:rsidRPr="005E113E">
        <w:rPr>
          <w:lang w:val="ru-RU"/>
        </w:rPr>
        <w:t>говорит, что сумма в</w:t>
      </w:r>
      <w:r w:rsidRPr="005E113E">
        <w:rPr>
          <w:lang w:val="ru-RU"/>
        </w:rPr>
        <w:t xml:space="preserve"> 406</w:t>
      </w:r>
      <w:r w:rsidR="000C7A32" w:rsidRPr="005E113E">
        <w:rPr>
          <w:lang w:val="ru-RU"/>
        </w:rPr>
        <w:t> </w:t>
      </w:r>
      <w:r w:rsidRPr="005E113E">
        <w:rPr>
          <w:lang w:val="ru-RU"/>
        </w:rPr>
        <w:t>000</w:t>
      </w:r>
      <w:r w:rsidR="000C7A32" w:rsidRPr="005E113E">
        <w:rPr>
          <w:lang w:val="ru-RU"/>
        </w:rPr>
        <w:t> швейцарских франков, заложенная в годовые бюджеты на 2018 и 2019 годы, базируется на членском составе Комитета на настоящий момент и на соответствующих путевых затратах, затратах на устный перевод и т. п</w:t>
      </w:r>
      <w:r w:rsidRPr="005E113E">
        <w:rPr>
          <w:lang w:val="ru-RU"/>
        </w:rPr>
        <w:t xml:space="preserve">. </w:t>
      </w:r>
      <w:r w:rsidR="008E2CC2" w:rsidRPr="005E113E">
        <w:rPr>
          <w:lang w:val="ru-RU"/>
        </w:rPr>
        <w:t>Е</w:t>
      </w:r>
      <w:r w:rsidR="00120D33" w:rsidRPr="005E113E">
        <w:rPr>
          <w:lang w:val="ru-RU"/>
        </w:rPr>
        <w:t>сли в 2018 и 2019 годах потребуются коррективы, они будут внесены, например, если окажутся необходимыми дополнительные дни собраний</w:t>
      </w:r>
      <w:r w:rsidRPr="005E113E">
        <w:rPr>
          <w:lang w:val="ru-RU"/>
        </w:rPr>
        <w:t xml:space="preserve">. </w:t>
      </w:r>
      <w:r w:rsidR="00120D33" w:rsidRPr="005E113E">
        <w:rPr>
          <w:lang w:val="ru-RU"/>
        </w:rPr>
        <w:t>Он подтверждает, что затраты по участию членов Комитета в ВКР относятся на бюджет конференции</w:t>
      </w:r>
      <w:r w:rsidRPr="005E113E">
        <w:rPr>
          <w:lang w:val="ru-RU"/>
        </w:rPr>
        <w:t xml:space="preserve">. </w:t>
      </w:r>
      <w:r w:rsidR="00CE4293" w:rsidRPr="005E113E">
        <w:rPr>
          <w:lang w:val="ru-RU"/>
        </w:rPr>
        <w:t>Что касается возможности, упомянутой</w:t>
      </w:r>
      <w:r w:rsidRPr="005E113E">
        <w:rPr>
          <w:lang w:val="ru-RU"/>
        </w:rPr>
        <w:t xml:space="preserve"> </w:t>
      </w:r>
      <w:r w:rsidR="00CE4293" w:rsidRPr="005E113E">
        <w:rPr>
          <w:b/>
          <w:bCs/>
          <w:lang w:val="ru-RU"/>
        </w:rPr>
        <w:t>г</w:t>
      </w:r>
      <w:r w:rsidR="00AE0DB3" w:rsidRPr="005E113E">
        <w:rPr>
          <w:b/>
          <w:bCs/>
          <w:lang w:val="ru-RU"/>
        </w:rPr>
        <w:noBreakHyphen/>
      </w:r>
      <w:r w:rsidR="00555190" w:rsidRPr="005E113E">
        <w:rPr>
          <w:b/>
          <w:bCs/>
          <w:lang w:val="ru-RU"/>
        </w:rPr>
        <w:t>н</w:t>
      </w:r>
      <w:r w:rsidR="00CE4293" w:rsidRPr="005E113E">
        <w:rPr>
          <w:b/>
          <w:bCs/>
          <w:lang w:val="ru-RU"/>
        </w:rPr>
        <w:t>ом</w:t>
      </w:r>
      <w:r w:rsidR="00AE0DB3" w:rsidRPr="005E113E">
        <w:rPr>
          <w:b/>
          <w:bCs/>
          <w:lang w:val="ru-RU"/>
        </w:rPr>
        <w:t> </w:t>
      </w:r>
      <w:r w:rsidR="00555190" w:rsidRPr="005E113E">
        <w:rPr>
          <w:b/>
          <w:bCs/>
          <w:lang w:val="ru-RU"/>
        </w:rPr>
        <w:t>Коффи</w:t>
      </w:r>
      <w:r w:rsidRPr="005E113E">
        <w:rPr>
          <w:lang w:val="ru-RU"/>
        </w:rPr>
        <w:t xml:space="preserve">, </w:t>
      </w:r>
      <w:r w:rsidR="00CE4293" w:rsidRPr="005E113E">
        <w:rPr>
          <w:lang w:val="ru-RU"/>
        </w:rPr>
        <w:t>проведения четвертого собрания Комитета, например в</w:t>
      </w:r>
      <w:r w:rsidRPr="005E113E">
        <w:rPr>
          <w:lang w:val="ru-RU"/>
        </w:rPr>
        <w:t xml:space="preserve"> 2018</w:t>
      </w:r>
      <w:r w:rsidR="00CE4293" w:rsidRPr="005E113E">
        <w:rPr>
          <w:lang w:val="ru-RU"/>
        </w:rPr>
        <w:t> году</w:t>
      </w:r>
      <w:r w:rsidRPr="005E113E">
        <w:rPr>
          <w:lang w:val="ru-RU"/>
        </w:rPr>
        <w:t xml:space="preserve">, </w:t>
      </w:r>
      <w:r w:rsidR="00CE4293" w:rsidRPr="005E113E">
        <w:rPr>
          <w:lang w:val="ru-RU"/>
        </w:rPr>
        <w:t>Приложение </w:t>
      </w:r>
      <w:r w:rsidRPr="005E113E">
        <w:rPr>
          <w:lang w:val="ru-RU"/>
        </w:rPr>
        <w:t xml:space="preserve">2 </w:t>
      </w:r>
      <w:r w:rsidR="00CE4293" w:rsidRPr="005E113E">
        <w:rPr>
          <w:lang w:val="ru-RU"/>
        </w:rPr>
        <w:t>к Решению 5 (Пересм. Пусан, 2014 г.) Полномочной конференции исключает такую возможность, но не возможность продления того или иного собрания Комитета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2.106</w:t>
      </w:r>
      <w:r w:rsidRPr="005E113E">
        <w:rPr>
          <w:lang w:val="ru-RU"/>
        </w:rPr>
        <w:tab/>
      </w:r>
      <w:r w:rsidR="00555190" w:rsidRPr="005E113E">
        <w:rPr>
          <w:b/>
          <w:lang w:val="ru-RU"/>
        </w:rPr>
        <w:t>Директор</w:t>
      </w:r>
      <w:r w:rsidRPr="005E113E">
        <w:rPr>
          <w:lang w:val="ru-RU"/>
        </w:rPr>
        <w:t xml:space="preserve"> </w:t>
      </w:r>
      <w:r w:rsidR="00CE4293" w:rsidRPr="005E113E">
        <w:rPr>
          <w:lang w:val="ru-RU"/>
        </w:rPr>
        <w:t>говорит, что значение деятельности МСЭ</w:t>
      </w:r>
      <w:r w:rsidR="00CE4293" w:rsidRPr="005E113E">
        <w:rPr>
          <w:lang w:val="ru-RU"/>
        </w:rPr>
        <w:noBreakHyphen/>
      </w:r>
      <w:r w:rsidRPr="005E113E">
        <w:rPr>
          <w:lang w:val="ru-RU"/>
        </w:rPr>
        <w:t>R</w:t>
      </w:r>
      <w:r w:rsidR="00CE4293" w:rsidRPr="005E113E">
        <w:rPr>
          <w:lang w:val="ru-RU"/>
        </w:rPr>
        <w:t xml:space="preserve"> и всех Секторов МСЭ в полной мере признается всеми Членами МСЭ</w:t>
      </w:r>
      <w:r w:rsidRPr="005E113E">
        <w:rPr>
          <w:lang w:val="ru-RU"/>
        </w:rPr>
        <w:t xml:space="preserve">. </w:t>
      </w:r>
      <w:r w:rsidR="00CE4293" w:rsidRPr="005E113E">
        <w:rPr>
          <w:lang w:val="ru-RU"/>
        </w:rPr>
        <w:t>Любой дефицит в бюджете Комитета будет лишь незначительным, и не будет допускаться, чтобы он помешал Комитету выполнять свои обязанности в полной мере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2.107</w:t>
      </w:r>
      <w:r w:rsidRPr="005E113E">
        <w:rPr>
          <w:lang w:val="ru-RU"/>
        </w:rPr>
        <w:tab/>
      </w:r>
      <w:r w:rsidR="00CE4293" w:rsidRPr="005E113E">
        <w:rPr>
          <w:lang w:val="ru-RU"/>
        </w:rPr>
        <w:t xml:space="preserve">Комитет </w:t>
      </w:r>
      <w:r w:rsidR="00CE4293" w:rsidRPr="005E113E">
        <w:rPr>
          <w:b/>
          <w:bCs/>
          <w:lang w:val="ru-RU"/>
        </w:rPr>
        <w:t xml:space="preserve">решает </w:t>
      </w:r>
      <w:r w:rsidR="00CE4293" w:rsidRPr="005E113E">
        <w:rPr>
          <w:lang w:val="ru-RU"/>
        </w:rPr>
        <w:t>сделать следующее заключение по данному вопросу</w:t>
      </w:r>
      <w:r w:rsidRPr="005E113E">
        <w:rPr>
          <w:lang w:val="ru-RU"/>
        </w:rPr>
        <w:t>:</w:t>
      </w:r>
    </w:p>
    <w:p w:rsidR="00A43EB8" w:rsidRPr="005E113E" w:rsidRDefault="00CE4293" w:rsidP="006054CA">
      <w:pPr>
        <w:jc w:val="both"/>
        <w:rPr>
          <w:sz w:val="24"/>
          <w:lang w:val="ru-RU"/>
        </w:rPr>
      </w:pPr>
      <w:r w:rsidRPr="005E113E">
        <w:rPr>
          <w:lang w:val="ru-RU"/>
        </w:rPr>
        <w:lastRenderedPageBreak/>
        <w:t>"Комитет принял к сведению информацию, представленную в Документе RRB17-3/2(Add</w:t>
      </w:r>
      <w:r w:rsidR="00AE0DB3" w:rsidRPr="005E113E">
        <w:rPr>
          <w:lang w:val="ru-RU"/>
        </w:rPr>
        <w:t>.1) о </w:t>
      </w:r>
      <w:r w:rsidRPr="005E113E">
        <w:rPr>
          <w:lang w:val="ru-RU"/>
        </w:rPr>
        <w:t>бюджете. Комитет выразил обеспокоенность в связи с сокращением бюджета на 2018 и 2019 годы, отметив, что в этот период будет проводиться ВКР-19 и осуществляться подготовка к ней и что новый состав Комитета с 2019 года может повлечь дополнительные путевые затраты и расходы на письменный и устный перевод".</w:t>
      </w:r>
    </w:p>
    <w:p w:rsidR="00A43EB8" w:rsidRPr="005E113E" w:rsidRDefault="00CE4293" w:rsidP="006054CA">
      <w:pPr>
        <w:pStyle w:val="Headingb"/>
        <w:jc w:val="both"/>
      </w:pPr>
      <w:r w:rsidRPr="005E113E">
        <w:t>Ввод в действие частотных присвоений в полосах</w:t>
      </w:r>
      <w:r w:rsidR="00A43EB8" w:rsidRPr="005E113E">
        <w:t xml:space="preserve"> 19</w:t>
      </w:r>
      <w:r w:rsidRPr="005E113E">
        <w:t> </w:t>
      </w:r>
      <w:r w:rsidR="00A43EB8" w:rsidRPr="005E113E">
        <w:t>700</w:t>
      </w:r>
      <w:r w:rsidRPr="005E113E">
        <w:t>–19</w:t>
      </w:r>
      <w:r w:rsidR="00CA34AB">
        <w:t> </w:t>
      </w:r>
      <w:r w:rsidR="00A43EB8" w:rsidRPr="005E113E">
        <w:t>878</w:t>
      </w:r>
      <w:r w:rsidRPr="005E113E">
        <w:t> МГц и 29 </w:t>
      </w:r>
      <w:r w:rsidR="00A43EB8" w:rsidRPr="005E113E">
        <w:t>500</w:t>
      </w:r>
      <w:r w:rsidRPr="005E113E">
        <w:t>–29 </w:t>
      </w:r>
      <w:r w:rsidR="00A43EB8" w:rsidRPr="005E113E">
        <w:t>678</w:t>
      </w:r>
      <w:r w:rsidRPr="005E113E">
        <w:t> МГц спутниковой сети</w:t>
      </w:r>
      <w:r w:rsidR="00A43EB8" w:rsidRPr="005E113E">
        <w:t xml:space="preserve"> F-SAT-N-E-33E </w:t>
      </w:r>
      <w:r w:rsidRPr="005E113E">
        <w:t>согласно п. </w:t>
      </w:r>
      <w:r w:rsidR="00A43EB8" w:rsidRPr="005E113E">
        <w:t>11.44B (</w:t>
      </w:r>
      <w:r w:rsidRPr="005E113E">
        <w:t>ВКР</w:t>
      </w:r>
      <w:r w:rsidR="00A43EB8" w:rsidRPr="005E113E">
        <w:t xml:space="preserve">-12) </w:t>
      </w:r>
      <w:r w:rsidRPr="005E113E">
        <w:t>Регламента радиосвязи</w:t>
      </w:r>
      <w:r w:rsidR="00A43EB8" w:rsidRPr="005E113E">
        <w:t xml:space="preserve"> (</w:t>
      </w:r>
      <w:r w:rsidRPr="005E113E">
        <w:t>п. </w:t>
      </w:r>
      <w:r w:rsidR="00CA34AB">
        <w:t>9 </w:t>
      </w:r>
      <w:r w:rsidRPr="005E113E">
        <w:t>Документа </w:t>
      </w:r>
      <w:r w:rsidR="00A43EB8" w:rsidRPr="005E113E">
        <w:t>RRB17-3/2)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2.108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Лоо (исполняющий обязанности руководителя</w:t>
      </w:r>
      <w:r w:rsidRPr="005E113E">
        <w:rPr>
          <w:b/>
          <w:bCs/>
          <w:lang w:val="ru-RU"/>
        </w:rPr>
        <w:t xml:space="preserve"> SSD/SPR)</w:t>
      </w:r>
      <w:r w:rsidRPr="005E113E">
        <w:rPr>
          <w:lang w:val="ru-RU"/>
        </w:rPr>
        <w:t xml:space="preserve"> </w:t>
      </w:r>
      <w:r w:rsidR="00CE4293" w:rsidRPr="005E113E">
        <w:rPr>
          <w:lang w:val="ru-RU"/>
        </w:rPr>
        <w:t>представляет п. </w:t>
      </w:r>
      <w:r w:rsidRPr="005E113E">
        <w:rPr>
          <w:lang w:val="ru-RU"/>
        </w:rPr>
        <w:t xml:space="preserve">9 </w:t>
      </w:r>
      <w:r w:rsidR="00CE4293" w:rsidRPr="005E113E">
        <w:rPr>
          <w:lang w:val="ru-RU"/>
        </w:rPr>
        <w:t xml:space="preserve">отчета Директора, в котором излагаются обстоятельства, </w:t>
      </w:r>
      <w:r w:rsidR="008E2CC2" w:rsidRPr="005E113E">
        <w:rPr>
          <w:lang w:val="ru-RU"/>
        </w:rPr>
        <w:t>при</w:t>
      </w:r>
      <w:r w:rsidR="00CE4293" w:rsidRPr="005E113E">
        <w:rPr>
          <w:lang w:val="ru-RU"/>
        </w:rPr>
        <w:t xml:space="preserve"> которых Бюро решило принять </w:t>
      </w:r>
      <w:r w:rsidR="00F9549A" w:rsidRPr="005E113E">
        <w:rPr>
          <w:lang w:val="ru-RU"/>
        </w:rPr>
        <w:t>в исключительном порядке</w:t>
      </w:r>
      <w:r w:rsidR="00CE4293" w:rsidRPr="005E113E">
        <w:rPr>
          <w:lang w:val="ru-RU"/>
        </w:rPr>
        <w:t xml:space="preserve"> ввод в действие 24 октября 2015 года частотных присвоений в полосах</w:t>
      </w:r>
      <w:r w:rsidRPr="005E113E">
        <w:rPr>
          <w:lang w:val="ru-RU"/>
        </w:rPr>
        <w:t xml:space="preserve"> </w:t>
      </w:r>
      <w:r w:rsidR="00CE4293" w:rsidRPr="005E113E">
        <w:rPr>
          <w:lang w:val="ru-RU"/>
        </w:rPr>
        <w:t>19 700–19</w:t>
      </w:r>
      <w:r w:rsidR="00CA34AB">
        <w:rPr>
          <w:lang w:val="ru-RU"/>
        </w:rPr>
        <w:t> </w:t>
      </w:r>
      <w:r w:rsidR="00CE4293" w:rsidRPr="005E113E">
        <w:rPr>
          <w:lang w:val="ru-RU"/>
        </w:rPr>
        <w:t xml:space="preserve">878 МГц и 29 500–29 678 МГц спутниковой сети F-SAT-N-E-33E в орбитальной позиции </w:t>
      </w:r>
      <w:r w:rsidRPr="005E113E">
        <w:rPr>
          <w:lang w:val="ru-RU"/>
        </w:rPr>
        <w:t>33°</w:t>
      </w:r>
      <w:r w:rsidR="00CE4293" w:rsidRPr="005E113E">
        <w:rPr>
          <w:lang w:val="ru-RU"/>
        </w:rPr>
        <w:t> в. д</w:t>
      </w:r>
      <w:r w:rsidRPr="005E113E">
        <w:rPr>
          <w:lang w:val="ru-RU"/>
        </w:rPr>
        <w:t xml:space="preserve">. </w:t>
      </w:r>
      <w:r w:rsidR="00F9549A" w:rsidRPr="005E113E">
        <w:rPr>
          <w:lang w:val="ru-RU"/>
        </w:rPr>
        <w:t>В</w:t>
      </w:r>
      <w:r w:rsidR="00CE4293" w:rsidRPr="005E113E">
        <w:rPr>
          <w:lang w:val="ru-RU"/>
        </w:rPr>
        <w:t xml:space="preserve">виду особого характера этого </w:t>
      </w:r>
      <w:r w:rsidR="00F9549A" w:rsidRPr="005E113E">
        <w:rPr>
          <w:lang w:val="ru-RU"/>
        </w:rPr>
        <w:t>дела</w:t>
      </w:r>
      <w:r w:rsidR="00CE4293" w:rsidRPr="005E113E">
        <w:rPr>
          <w:lang w:val="ru-RU"/>
        </w:rPr>
        <w:t xml:space="preserve"> Бюро уведомляет Комитет о принятых мерах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2.109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Г-н Стрелец</w:t>
      </w:r>
      <w:r w:rsidRPr="005E113E">
        <w:rPr>
          <w:lang w:val="ru-RU"/>
        </w:rPr>
        <w:t xml:space="preserve"> </w:t>
      </w:r>
      <w:r w:rsidR="00867CA4" w:rsidRPr="005E113E">
        <w:rPr>
          <w:lang w:val="ru-RU"/>
        </w:rPr>
        <w:t>говорит, что данн</w:t>
      </w:r>
      <w:r w:rsidR="00F9549A" w:rsidRPr="005E113E">
        <w:rPr>
          <w:lang w:val="ru-RU"/>
        </w:rPr>
        <w:t>ое дело</w:t>
      </w:r>
      <w:r w:rsidR="00867CA4" w:rsidRPr="005E113E">
        <w:rPr>
          <w:lang w:val="ru-RU"/>
        </w:rPr>
        <w:t>, рассматриваем</w:t>
      </w:r>
      <w:r w:rsidR="00F9549A" w:rsidRPr="005E113E">
        <w:rPr>
          <w:lang w:val="ru-RU"/>
        </w:rPr>
        <w:t>ое</w:t>
      </w:r>
      <w:r w:rsidR="00867CA4" w:rsidRPr="005E113E">
        <w:rPr>
          <w:lang w:val="ru-RU"/>
        </w:rPr>
        <w:t xml:space="preserve"> Комитетом, характеризуется несколькими аномалиями</w:t>
      </w:r>
      <w:r w:rsidRPr="005E113E">
        <w:rPr>
          <w:lang w:val="ru-RU"/>
        </w:rPr>
        <w:t xml:space="preserve">. </w:t>
      </w:r>
      <w:r w:rsidR="00867CA4" w:rsidRPr="005E113E">
        <w:rPr>
          <w:lang w:val="ru-RU"/>
        </w:rPr>
        <w:t>Во-первых, в отношении ввода в действие спутниковой сети F</w:t>
      </w:r>
      <w:r w:rsidR="00867CA4" w:rsidRPr="005E113E">
        <w:rPr>
          <w:lang w:val="ru-RU"/>
        </w:rPr>
        <w:noBreakHyphen/>
      </w:r>
      <w:r w:rsidRPr="005E113E">
        <w:rPr>
          <w:lang w:val="ru-RU"/>
        </w:rPr>
        <w:t>SAT</w:t>
      </w:r>
      <w:r w:rsidR="00867CA4" w:rsidRPr="005E113E">
        <w:rPr>
          <w:lang w:val="ru-RU"/>
        </w:rPr>
        <w:noBreakHyphen/>
        <w:t>N</w:t>
      </w:r>
      <w:r w:rsidR="00867CA4" w:rsidRPr="005E113E">
        <w:rPr>
          <w:lang w:val="ru-RU"/>
        </w:rPr>
        <w:noBreakHyphen/>
      </w:r>
      <w:r w:rsidRPr="005E113E">
        <w:rPr>
          <w:lang w:val="ru-RU"/>
        </w:rPr>
        <w:t>E</w:t>
      </w:r>
      <w:r w:rsidR="00867CA4" w:rsidRPr="005E113E">
        <w:rPr>
          <w:lang w:val="ru-RU"/>
        </w:rPr>
        <w:noBreakHyphen/>
      </w:r>
      <w:r w:rsidRPr="005E113E">
        <w:rPr>
          <w:lang w:val="ru-RU"/>
        </w:rPr>
        <w:t>33E</w:t>
      </w:r>
      <w:r w:rsidR="00867CA4" w:rsidRPr="005E113E">
        <w:rPr>
          <w:lang w:val="ru-RU"/>
        </w:rPr>
        <w:t xml:space="preserve"> администрация Франции, по-видимому, сначала сообщила Бюро одно, а затем другое, когда Бюро дополнительно рассмотрело эти вопросы согласно п. </w:t>
      </w:r>
      <w:r w:rsidRPr="005E113E">
        <w:rPr>
          <w:lang w:val="ru-RU"/>
        </w:rPr>
        <w:t xml:space="preserve">13.6 </w:t>
      </w:r>
      <w:r w:rsidR="00867CA4" w:rsidRPr="005E113E">
        <w:rPr>
          <w:lang w:val="ru-RU"/>
        </w:rPr>
        <w:t>Регламента радиосвязи</w:t>
      </w:r>
      <w:r w:rsidRPr="005E113E">
        <w:rPr>
          <w:lang w:val="ru-RU"/>
        </w:rPr>
        <w:t xml:space="preserve">; </w:t>
      </w:r>
      <w:r w:rsidR="00867CA4" w:rsidRPr="005E113E">
        <w:rPr>
          <w:lang w:val="ru-RU"/>
        </w:rPr>
        <w:t>наряду с этим вызывает сомнение тот факт, что 90</w:t>
      </w:r>
      <w:r w:rsidR="00867CA4" w:rsidRPr="005E113E">
        <w:rPr>
          <w:lang w:val="ru-RU"/>
        </w:rPr>
        <w:noBreakHyphen/>
        <w:t>дневный период эксплуатации согласно п. </w:t>
      </w:r>
      <w:r w:rsidRPr="005E113E">
        <w:rPr>
          <w:lang w:val="ru-RU"/>
        </w:rPr>
        <w:t xml:space="preserve">11.44B </w:t>
      </w:r>
      <w:r w:rsidR="00867CA4" w:rsidRPr="005E113E">
        <w:rPr>
          <w:lang w:val="ru-RU"/>
        </w:rPr>
        <w:t>был соблюден</w:t>
      </w:r>
      <w:r w:rsidRPr="005E113E">
        <w:rPr>
          <w:lang w:val="ru-RU"/>
        </w:rPr>
        <w:t xml:space="preserve">. </w:t>
      </w:r>
      <w:r w:rsidR="00867CA4" w:rsidRPr="005E113E">
        <w:rPr>
          <w:lang w:val="ru-RU"/>
        </w:rPr>
        <w:t xml:space="preserve">Во-вторых, переписка между Францией и Бюро не была предоставлена Комитету, и он хотел бы знать, почему </w:t>
      </w:r>
      <w:r w:rsidR="00867CA4" w:rsidRPr="005E113E">
        <w:rPr>
          <w:lang w:val="ru-RU"/>
        </w:rPr>
        <w:lastRenderedPageBreak/>
        <w:t>этот вопрос доводится до сведения Комитета только сейчас, когда события происходили в основном в 2016 году</w:t>
      </w:r>
      <w:r w:rsidRPr="005E113E">
        <w:rPr>
          <w:lang w:val="ru-RU"/>
        </w:rPr>
        <w:t xml:space="preserve">. </w:t>
      </w:r>
      <w:r w:rsidR="00867CA4" w:rsidRPr="005E113E">
        <w:rPr>
          <w:lang w:val="ru-RU"/>
        </w:rPr>
        <w:t>В-третьих, принимая "в порядке исключения" решение в нарушение Регламента радиосвязи, Бюро, несомненно, превысило свои полномочия</w:t>
      </w:r>
      <w:r w:rsidRPr="005E113E">
        <w:rPr>
          <w:lang w:val="ru-RU"/>
        </w:rPr>
        <w:t xml:space="preserve">. </w:t>
      </w:r>
      <w:r w:rsidR="00867CA4" w:rsidRPr="005E113E">
        <w:rPr>
          <w:lang w:val="ru-RU"/>
        </w:rPr>
        <w:t>Комитету следует рассмотреть этот вопрос на его 77</w:t>
      </w:r>
      <w:r w:rsidR="00867CA4" w:rsidRPr="005E113E">
        <w:rPr>
          <w:lang w:val="ru-RU"/>
        </w:rPr>
        <w:noBreakHyphen/>
        <w:t xml:space="preserve">м собрании, при </w:t>
      </w:r>
      <w:r w:rsidR="00A87E13" w:rsidRPr="005E113E">
        <w:rPr>
          <w:lang w:val="ru-RU"/>
        </w:rPr>
        <w:t xml:space="preserve">наличии </w:t>
      </w:r>
      <w:r w:rsidR="00867CA4" w:rsidRPr="005E113E">
        <w:rPr>
          <w:lang w:val="ru-RU"/>
        </w:rPr>
        <w:t>полной документации, включая всю переписку</w:t>
      </w:r>
      <w:r w:rsidRPr="005E113E">
        <w:rPr>
          <w:lang w:val="ru-RU"/>
        </w:rPr>
        <w:t>.</w:t>
      </w:r>
    </w:p>
    <w:p w:rsidR="00A43EB8" w:rsidRPr="005E113E" w:rsidRDefault="00A43EB8" w:rsidP="006054CA">
      <w:pPr>
        <w:jc w:val="both"/>
        <w:rPr>
          <w:lang w:val="ru-RU"/>
        </w:rPr>
      </w:pPr>
      <w:r w:rsidRPr="005E113E">
        <w:rPr>
          <w:lang w:val="ru-RU"/>
        </w:rPr>
        <w:t>2.110</w:t>
      </w:r>
      <w:r w:rsidRPr="005E113E">
        <w:rPr>
          <w:lang w:val="ru-RU"/>
        </w:rPr>
        <w:tab/>
      </w:r>
      <w:r w:rsidR="00555190" w:rsidRPr="005E113E">
        <w:rPr>
          <w:b/>
          <w:bCs/>
          <w:lang w:val="ru-RU"/>
        </w:rPr>
        <w:t>Г-жа Жеанти</w:t>
      </w:r>
      <w:r w:rsidRPr="005E113E">
        <w:rPr>
          <w:lang w:val="ru-RU"/>
        </w:rPr>
        <w:t xml:space="preserve"> </w:t>
      </w:r>
      <w:r w:rsidR="00867CA4" w:rsidRPr="005E113E">
        <w:rPr>
          <w:lang w:val="ru-RU"/>
        </w:rPr>
        <w:t>напоминает, что на своем 75</w:t>
      </w:r>
      <w:r w:rsidR="00867CA4" w:rsidRPr="005E113E">
        <w:rPr>
          <w:lang w:val="ru-RU"/>
        </w:rPr>
        <w:noBreakHyphen/>
        <w:t>м собрании Комитет решил, на основании п. </w:t>
      </w:r>
      <w:r w:rsidRPr="005E113E">
        <w:rPr>
          <w:lang w:val="ru-RU"/>
        </w:rPr>
        <w:t xml:space="preserve">14.4, </w:t>
      </w:r>
      <w:r w:rsidR="00867CA4" w:rsidRPr="005E113E">
        <w:rPr>
          <w:lang w:val="ru-RU"/>
        </w:rPr>
        <w:t>что Бюро должно самостоятельно принимать решения по определенным случаям</w:t>
      </w:r>
      <w:r w:rsidRPr="005E113E">
        <w:rPr>
          <w:lang w:val="ru-RU"/>
        </w:rPr>
        <w:t xml:space="preserve">. </w:t>
      </w:r>
      <w:r w:rsidR="00867CA4" w:rsidRPr="005E113E">
        <w:rPr>
          <w:lang w:val="ru-RU"/>
        </w:rPr>
        <w:t>Бюро должно просто сообщать Комитету о решениях, а Комитет – принимать их к сведению</w:t>
      </w:r>
      <w:r w:rsidRPr="005E113E">
        <w:rPr>
          <w:lang w:val="ru-RU"/>
        </w:rPr>
        <w:t xml:space="preserve">. </w:t>
      </w:r>
      <w:r w:rsidR="00867CA4" w:rsidRPr="005E113E">
        <w:rPr>
          <w:lang w:val="ru-RU"/>
        </w:rPr>
        <w:t>По-видимому, настоящий случай является первым в этом роде</w:t>
      </w:r>
      <w:r w:rsidRPr="005E113E">
        <w:rPr>
          <w:lang w:val="ru-RU"/>
        </w:rPr>
        <w:t xml:space="preserve">. </w:t>
      </w:r>
      <w:r w:rsidR="00867CA4" w:rsidRPr="005E113E">
        <w:rPr>
          <w:lang w:val="ru-RU"/>
        </w:rPr>
        <w:t>Если Комитет станет рассматривать дело по существу, он может задаться вопросом о том, где сейчас находится спутник</w:t>
      </w:r>
      <w:r w:rsidRPr="005E113E">
        <w:rPr>
          <w:lang w:val="ru-RU"/>
        </w:rPr>
        <w:t xml:space="preserve"> EUTELSAT 33D, </w:t>
      </w:r>
      <w:r w:rsidR="00867CA4" w:rsidRPr="005E113E">
        <w:rPr>
          <w:lang w:val="ru-RU"/>
        </w:rPr>
        <w:t>но все события, описанные в п. </w:t>
      </w:r>
      <w:r w:rsidRPr="005E113E">
        <w:rPr>
          <w:lang w:val="ru-RU"/>
        </w:rPr>
        <w:t xml:space="preserve">9 </w:t>
      </w:r>
      <w:r w:rsidR="00867CA4" w:rsidRPr="005E113E">
        <w:rPr>
          <w:lang w:val="ru-RU"/>
        </w:rPr>
        <w:t>Документа </w:t>
      </w:r>
      <w:r w:rsidRPr="005E113E">
        <w:rPr>
          <w:lang w:val="ru-RU"/>
        </w:rPr>
        <w:t>RRB17-3/2</w:t>
      </w:r>
      <w:r w:rsidR="00867CA4" w:rsidRPr="005E113E">
        <w:rPr>
          <w:lang w:val="ru-RU"/>
        </w:rPr>
        <w:t>, произошли год назад</w:t>
      </w:r>
      <w:r w:rsidRPr="005E113E">
        <w:rPr>
          <w:lang w:val="ru-RU"/>
        </w:rPr>
        <w:t>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2.111</w:t>
      </w:r>
      <w:r w:rsidRPr="005E113E">
        <w:rPr>
          <w:lang w:val="ru-RU"/>
        </w:rPr>
        <w:tab/>
      </w:r>
      <w:bookmarkStart w:id="6" w:name="lt_pId606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соглашается с г-жой Жеанти в том, что, учитывая обсуждения, проведенные Комитетом на его 75-м собрании, Комитет не имеет основания сделать что-то еще, кроме как принять к сведению решение Бюро.</w:t>
      </w:r>
      <w:bookmarkEnd w:id="6"/>
      <w:r w:rsidRPr="005E113E">
        <w:rPr>
          <w:lang w:val="ru-RU"/>
        </w:rPr>
        <w:t xml:space="preserve"> </w:t>
      </w:r>
      <w:bookmarkStart w:id="7" w:name="lt_pId607"/>
      <w:r w:rsidRPr="005E113E">
        <w:rPr>
          <w:lang w:val="ru-RU"/>
        </w:rPr>
        <w:t>Касаясь существа вопроса, выступающая говорит, что не видит проблемы в том, что администрация Франции исправила собственную ошибку, выявленную Бюро в процессе рассмотрения по п. 13.6, так как критерии ввода в действие рассматриваемой сети были, как представляется, соблюдены.</w:t>
      </w:r>
      <w:bookmarkEnd w:id="7"/>
      <w:r w:rsidRPr="005E113E">
        <w:rPr>
          <w:lang w:val="ru-RU"/>
        </w:rPr>
        <w:t xml:space="preserve"> </w:t>
      </w:r>
      <w:bookmarkStart w:id="8" w:name="lt_pId608"/>
      <w:r w:rsidRPr="005E113E">
        <w:rPr>
          <w:lang w:val="ru-RU"/>
        </w:rPr>
        <w:t>Оратор, тем не менее, просит дать пояснения относительно регуляторного срока для сообщения о приостановке использования сети и о последствиях, если такое сообщение не поступит в этот срок.</w:t>
      </w:r>
      <w:bookmarkEnd w:id="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2.112</w:t>
      </w:r>
      <w:r w:rsidRPr="005E113E">
        <w:rPr>
          <w:lang w:val="ru-RU"/>
        </w:rPr>
        <w:tab/>
      </w:r>
      <w:bookmarkStart w:id="9" w:name="lt_pId610"/>
      <w:r w:rsidRPr="005E113E">
        <w:rPr>
          <w:b/>
          <w:bCs/>
          <w:lang w:val="ru-RU"/>
        </w:rPr>
        <w:t>Г-н Лоо (исполняющий обязанности руководителя SSD/SPR)</w:t>
      </w:r>
      <w:r w:rsidRPr="005E113E">
        <w:rPr>
          <w:lang w:val="ru-RU"/>
        </w:rPr>
        <w:t xml:space="preserve"> говорит, что письмо от администрации Франции, завершившее обмен корреспонденцией </w:t>
      </w:r>
      <w:r w:rsidRPr="005E113E">
        <w:rPr>
          <w:lang w:val="ru-RU"/>
        </w:rPr>
        <w:lastRenderedPageBreak/>
        <w:t>с Бюро, было получено в августе 2017 года, и поэтому Бюро представляет этот вопрос Комитету только сейчас.</w:t>
      </w:r>
      <w:bookmarkEnd w:id="9"/>
      <w:r w:rsidRPr="005E113E">
        <w:rPr>
          <w:lang w:val="ru-RU"/>
        </w:rPr>
        <w:t xml:space="preserve"> </w:t>
      </w:r>
      <w:bookmarkStart w:id="10" w:name="lt_pId611"/>
      <w:r w:rsidRPr="005E113E">
        <w:rPr>
          <w:lang w:val="ru-RU"/>
        </w:rPr>
        <w:t>Отвечая г-же Уилсон, выступающий говорит, что рассматриваемое Комитетом дело не связано с каким-либо нарушением срока сообщения о приостановке использования сети, оно связано с тем, что Франция не уведомила о вводе в действие в течение 30-дневного срока после завершения 90-дневного периода непрерывного использования согласно п. 11.44B.</w:t>
      </w:r>
      <w:bookmarkEnd w:id="10"/>
      <w:r w:rsidRPr="005E113E">
        <w:rPr>
          <w:lang w:val="ru-RU"/>
        </w:rPr>
        <w:t xml:space="preserve"> </w:t>
      </w:r>
      <w:bookmarkStart w:id="11" w:name="lt_pId612"/>
      <w:r w:rsidRPr="005E113E">
        <w:rPr>
          <w:lang w:val="ru-RU"/>
        </w:rPr>
        <w:t>Эта информация подлежала представлению не позднее 11 мая 2016 года.</w:t>
      </w:r>
      <w:bookmarkEnd w:id="11"/>
      <w:r w:rsidRPr="005E113E">
        <w:rPr>
          <w:lang w:val="ru-RU"/>
        </w:rPr>
        <w:t xml:space="preserve"> 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2.113</w:t>
      </w:r>
      <w:r w:rsidRPr="005E113E">
        <w:rPr>
          <w:lang w:val="ru-RU"/>
        </w:rPr>
        <w:tab/>
      </w:r>
      <w:bookmarkStart w:id="12" w:name="lt_pId614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спрашивает, какие положения Регламента радиосвязи или Правил процедуры использовало Бюро, для того чтобы принять свое решение "в исключительном порядке".</w:t>
      </w:r>
      <w:bookmarkEnd w:id="12"/>
      <w:r w:rsidRPr="005E113E">
        <w:rPr>
          <w:lang w:val="ru-RU"/>
        </w:rPr>
        <w:t xml:space="preserve"> </w:t>
      </w:r>
      <w:bookmarkStart w:id="13" w:name="lt_pId615"/>
      <w:r w:rsidRPr="005E113E">
        <w:rPr>
          <w:lang w:val="ru-RU"/>
        </w:rPr>
        <w:t>Если невозможно привести какое-либо положение, любая администрация может потребовать право на такое обращение.</w:t>
      </w:r>
      <w:bookmarkEnd w:id="13"/>
      <w:r w:rsidRPr="005E113E">
        <w:rPr>
          <w:lang w:val="ru-RU"/>
        </w:rPr>
        <w:t xml:space="preserve"> </w:t>
      </w:r>
      <w:bookmarkStart w:id="14" w:name="lt_pId616"/>
      <w:r w:rsidRPr="005E113E">
        <w:rPr>
          <w:lang w:val="ru-RU"/>
        </w:rPr>
        <w:t>Комитет, приняв к сведению это решение Бюро без возражений, станет участником предпринятых Бюро действий, однако некоторые аспекты этого дела вызывают у выступающего сомнения, например очевидное представление задним числом даты уведомления о вводе в действие сети F-SAT-N-E-33E.</w:t>
      </w:r>
      <w:bookmarkEnd w:id="14"/>
      <w:r w:rsidRPr="005E113E">
        <w:rPr>
          <w:lang w:val="ru-RU"/>
        </w:rPr>
        <w:t xml:space="preserve"> </w:t>
      </w:r>
      <w:bookmarkStart w:id="15" w:name="lt_pId617"/>
      <w:r w:rsidRPr="005E113E">
        <w:rPr>
          <w:lang w:val="ru-RU"/>
        </w:rPr>
        <w:t>Ряд членов Комитета на его 75-м собрании настаивали на том, что дела, подобные рассматриваемому в настоящее время, следует представлять Комитету, однако результата не последовало.</w:t>
      </w:r>
      <w:bookmarkEnd w:id="1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2.114</w:t>
      </w:r>
      <w:r w:rsidRPr="005E113E">
        <w:rPr>
          <w:lang w:val="ru-RU"/>
        </w:rPr>
        <w:tab/>
      </w:r>
      <w:bookmarkStart w:id="16" w:name="lt_pId619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говорит, что предпринятые Бюро действия по рассматриваемому делу включают два элемента: применение п. 11.44B, с одной стороны, и п. 13.6, с другой стороны.</w:t>
      </w:r>
      <w:bookmarkEnd w:id="16"/>
      <w:r w:rsidRPr="005E113E">
        <w:rPr>
          <w:lang w:val="ru-RU"/>
        </w:rPr>
        <w:t xml:space="preserve"> </w:t>
      </w:r>
      <w:bookmarkStart w:id="17" w:name="lt_pId620"/>
      <w:r w:rsidRPr="005E113E">
        <w:rPr>
          <w:lang w:val="ru-RU"/>
        </w:rPr>
        <w:t xml:space="preserve">По второму элементу все, как представляется, в порядке. Что касается первого элемента, то 30-дневный период, который упоминается в </w:t>
      </w:r>
      <w:bookmarkStart w:id="18" w:name="lt_pId621"/>
      <w:bookmarkEnd w:id="17"/>
      <w:r w:rsidRPr="005E113E">
        <w:rPr>
          <w:lang w:val="ru-RU"/>
        </w:rPr>
        <w:t>п. 11.44B (ВКР-12), по-видимому, нарушен.</w:t>
      </w:r>
      <w:bookmarkEnd w:id="18"/>
      <w:r w:rsidRPr="005E113E">
        <w:rPr>
          <w:lang w:val="ru-RU"/>
        </w:rPr>
        <w:t xml:space="preserve"> </w:t>
      </w:r>
      <w:bookmarkStart w:id="19" w:name="lt_pId622"/>
      <w:r w:rsidRPr="005E113E">
        <w:rPr>
          <w:lang w:val="ru-RU"/>
        </w:rPr>
        <w:lastRenderedPageBreak/>
        <w:t>Вероятно, полезно выяснить, представлялись ли Комитету ранее такие дела о несоблюдении или их рассматривало Бюро.</w:t>
      </w:r>
      <w:bookmarkEnd w:id="1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2.115</w:t>
      </w:r>
      <w:r w:rsidRPr="005E113E">
        <w:rPr>
          <w:lang w:val="ru-RU"/>
        </w:rPr>
        <w:tab/>
      </w:r>
      <w:bookmarkStart w:id="20" w:name="lt_pId624"/>
      <w:r w:rsidRPr="005E113E">
        <w:rPr>
          <w:lang w:val="ru-RU"/>
        </w:rPr>
        <w:t xml:space="preserve">Отвечая на эти замечания и вопросы </w:t>
      </w:r>
      <w:r w:rsidRPr="005E113E">
        <w:rPr>
          <w:b/>
          <w:bCs/>
          <w:lang w:val="ru-RU"/>
        </w:rPr>
        <w:t>Председателя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Лоо (исполняющий обязанности руководителя SSD/SPR)</w:t>
      </w:r>
      <w:r w:rsidRPr="005E113E">
        <w:rPr>
          <w:lang w:val="ru-RU"/>
        </w:rPr>
        <w:t xml:space="preserve"> говорит, что на основании общедоступной достоверной информации и информации, представленной Францией, Бюро пришло к выводу, что сеть F-SAT-N-E-33E использовалась в течение не менее 90 дней в позиции 33° в. д. – в период с 24 октября 2015 года по 11 апреля 2016 года. Администрация Франции уведомила Бюро о вводе в действие с 16-дне</w:t>
      </w:r>
      <w:bookmarkStart w:id="21" w:name="lt_pId625"/>
      <w:bookmarkEnd w:id="20"/>
      <w:r w:rsidRPr="005E113E">
        <w:rPr>
          <w:lang w:val="ru-RU"/>
        </w:rPr>
        <w:t>вной задержкой.</w:t>
      </w:r>
      <w:bookmarkEnd w:id="2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2.116</w:t>
      </w:r>
      <w:r w:rsidRPr="005E113E">
        <w:rPr>
          <w:lang w:val="ru-RU"/>
        </w:rPr>
        <w:tab/>
      </w:r>
      <w:bookmarkStart w:id="22" w:name="lt_pId627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говорит, что из п. 9.4 отчет</w:t>
      </w:r>
      <w:r w:rsidR="001A7C1E">
        <w:rPr>
          <w:lang w:val="ru-RU"/>
        </w:rPr>
        <w:t>а</w:t>
      </w:r>
      <w:r w:rsidRPr="005E113E">
        <w:rPr>
          <w:lang w:val="ru-RU"/>
        </w:rPr>
        <w:t xml:space="preserve"> Директора ясно, что администрация Франции нарушила Регламент радиосвязи.</w:t>
      </w:r>
      <w:bookmarkEnd w:id="22"/>
      <w:r w:rsidRPr="005E113E">
        <w:rPr>
          <w:lang w:val="ru-RU"/>
        </w:rPr>
        <w:t xml:space="preserve"> </w:t>
      </w:r>
      <w:bookmarkStart w:id="23" w:name="lt_pId628"/>
      <w:r w:rsidRPr="005E113E">
        <w:rPr>
          <w:lang w:val="ru-RU"/>
        </w:rPr>
        <w:t>Ни Бюро, ни Комитет не компетентны рассматривать данный вопрос, поэтому следует рассмотреть возможность передачи данного дела ВКР для принятия решения.</w:t>
      </w:r>
      <w:bookmarkEnd w:id="2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2.117</w:t>
      </w:r>
      <w:r w:rsidRPr="005E113E">
        <w:rPr>
          <w:lang w:val="ru-RU"/>
        </w:rPr>
        <w:tab/>
      </w:r>
      <w:bookmarkStart w:id="24" w:name="lt_pId630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говорит, что рассматриваемое Комитетом дело подпадает под действие п. 11.44B, утвержденного ВКР-12.</w:t>
      </w:r>
      <w:bookmarkEnd w:id="24"/>
      <w:r w:rsidRPr="005E113E">
        <w:rPr>
          <w:lang w:val="ru-RU"/>
        </w:rPr>
        <w:t xml:space="preserve"> </w:t>
      </w:r>
      <w:bookmarkStart w:id="25" w:name="lt_pId631"/>
      <w:r w:rsidRPr="005E113E">
        <w:rPr>
          <w:lang w:val="ru-RU"/>
        </w:rPr>
        <w:t>Однако это положение было пересмотрено ВКР-15, которая приняла, в том числе, примечание 27 (п. 11.44B.2), именно для того чтобы охватить случаи несоблюдения 30-дневного периода, определенного в самом п. 11.44B.</w:t>
      </w:r>
      <w:bookmarkEnd w:id="25"/>
      <w:r w:rsidRPr="005E113E">
        <w:rPr>
          <w:lang w:val="ru-RU"/>
        </w:rPr>
        <w:t xml:space="preserve"> </w:t>
      </w:r>
      <w:bookmarkStart w:id="26" w:name="lt_pId632"/>
      <w:r w:rsidRPr="005E113E">
        <w:rPr>
          <w:lang w:val="ru-RU"/>
        </w:rPr>
        <w:t>Учитывая, что Бюро рассматривало это дело в полном соответствии с текстами, принятыми ВКР-1</w:t>
      </w:r>
      <w:r w:rsidR="00616BBE">
        <w:rPr>
          <w:lang w:val="ru-RU"/>
        </w:rPr>
        <w:t>2</w:t>
      </w:r>
      <w:r w:rsidRPr="005E113E">
        <w:rPr>
          <w:lang w:val="ru-RU"/>
        </w:rPr>
        <w:t>, выступающая с готовностью согласится с решением Бюро, принятым "в исключительном порядке".</w:t>
      </w:r>
      <w:bookmarkEnd w:id="26"/>
      <w:r w:rsidRPr="005E113E">
        <w:rPr>
          <w:lang w:val="ru-RU"/>
        </w:rPr>
        <w:t xml:space="preserve"> </w:t>
      </w:r>
      <w:bookmarkStart w:id="27" w:name="lt_pId633"/>
      <w:r w:rsidRPr="005E113E">
        <w:rPr>
          <w:lang w:val="ru-RU"/>
        </w:rPr>
        <w:t>Не существует каких-либо оснований для передачи дела ВКР.</w:t>
      </w:r>
      <w:bookmarkEnd w:id="27"/>
      <w:r w:rsidRPr="005E113E">
        <w:rPr>
          <w:lang w:val="ru-RU"/>
        </w:rPr>
        <w:t xml:space="preserve"> </w:t>
      </w:r>
      <w:bookmarkStart w:id="28" w:name="lt_pId634"/>
      <w:r w:rsidRPr="005E113E">
        <w:rPr>
          <w:lang w:val="ru-RU"/>
        </w:rPr>
        <w:t>Кроме того, никакие другие администрации не были существенно затронуты принятым Бюро решением. Отсутствует необходимость в ободрении Комитетом решения Бюро, но он может это сделать</w:t>
      </w:r>
      <w:bookmarkStart w:id="29" w:name="lt_pId635"/>
      <w:bookmarkEnd w:id="28"/>
      <w:r w:rsidRPr="005E113E">
        <w:rPr>
          <w:lang w:val="ru-RU"/>
        </w:rPr>
        <w:t>.</w:t>
      </w:r>
      <w:bookmarkEnd w:id="2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2.118</w:t>
      </w:r>
      <w:r w:rsidRPr="005E113E">
        <w:rPr>
          <w:lang w:val="ru-RU"/>
        </w:rPr>
        <w:tab/>
      </w:r>
      <w:bookmarkStart w:id="30" w:name="lt_pId637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говорит, что пересмотр п. 11.44B на ВКР-15 не имеет никакого отношения к решению основного рассматриваемого вопроса, а именно факта действий Бюро в нарушение Регламента радиосвязи, и обязанность Комитета осуществлять надзор за предпринимаемыми Бюро действиями. В связи с этим Комитет на своем 75-м собрании </w:t>
      </w:r>
      <w:bookmarkStart w:id="31" w:name="lt_pId638"/>
      <w:bookmarkEnd w:id="30"/>
      <w:r w:rsidRPr="005E113E">
        <w:rPr>
          <w:lang w:val="ru-RU"/>
        </w:rPr>
        <w:t>призвал Бюро представлять сложные дела вниманию Комитета, обеспечивая таким образом полную прозрачность.</w:t>
      </w:r>
      <w:bookmarkEnd w:id="31"/>
      <w:r w:rsidRPr="005E113E">
        <w:rPr>
          <w:lang w:val="ru-RU"/>
        </w:rPr>
        <w:t xml:space="preserve"> </w:t>
      </w:r>
      <w:bookmarkStart w:id="32" w:name="lt_pId639"/>
      <w:r w:rsidRPr="005E113E">
        <w:rPr>
          <w:lang w:val="ru-RU"/>
        </w:rPr>
        <w:t>Кроме того, согласно пониманию оратором п. 11.44B.2, это новое примечание не затрагивает вопроса, по которому Бюро приняло решение.</w:t>
      </w:r>
      <w:bookmarkEnd w:id="32"/>
      <w:r w:rsidRPr="005E113E">
        <w:rPr>
          <w:lang w:val="ru-RU"/>
        </w:rPr>
        <w:t xml:space="preserve"> </w:t>
      </w:r>
      <w:bookmarkStart w:id="33" w:name="lt_pId640"/>
      <w:r w:rsidRPr="005E113E">
        <w:rPr>
          <w:lang w:val="ru-RU"/>
        </w:rPr>
        <w:t>Крайне важно, чтобы Комитет согласовал свое понимание п. 11.44B и нового примечания 11.44B.2 к нему применительно к рассматриваемому делу, и возможно Комитету целесообразно запросить мнение Советника по правовым вопросам.</w:t>
      </w:r>
      <w:bookmarkEnd w:id="33"/>
      <w:r w:rsidRPr="005E113E">
        <w:rPr>
          <w:lang w:val="ru-RU"/>
        </w:rPr>
        <w:t xml:space="preserve"> </w:t>
      </w:r>
      <w:bookmarkStart w:id="34" w:name="lt_pId641"/>
      <w:r w:rsidRPr="005E113E">
        <w:rPr>
          <w:lang w:val="ru-RU"/>
        </w:rPr>
        <w:t>Наконец, принять нарушение администрацией Регламента радиосвязи в относительно небольших границах означало бы создание опасного прецедента, так как в будущем Бюро и Комитет могут столкнуться со случаями нарушения в более широких границах.</w:t>
      </w:r>
      <w:bookmarkEnd w:id="3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2.119</w:t>
      </w:r>
      <w:r w:rsidRPr="005E113E">
        <w:rPr>
          <w:lang w:val="ru-RU"/>
        </w:rPr>
        <w:tab/>
      </w:r>
      <w:bookmarkStart w:id="35" w:name="lt_pId643"/>
      <w:r w:rsidRPr="005E113E">
        <w:rPr>
          <w:b/>
          <w:bCs/>
          <w:lang w:val="ru-RU"/>
        </w:rPr>
        <w:t>Директор</w:t>
      </w:r>
      <w:r w:rsidRPr="005E113E">
        <w:rPr>
          <w:lang w:val="ru-RU"/>
        </w:rPr>
        <w:t xml:space="preserve"> говорит, что на 75-м собрании Комитета Бюро представило вниманию Комитета два дела, связанных с разграничением обязанностей Бюро и Комитета, и Бюро было поручено взять на себя его обязанности.</w:t>
      </w:r>
      <w:bookmarkEnd w:id="35"/>
      <w:r w:rsidRPr="005E113E">
        <w:rPr>
          <w:lang w:val="ru-RU"/>
        </w:rPr>
        <w:t xml:space="preserve"> </w:t>
      </w:r>
      <w:bookmarkStart w:id="36" w:name="lt_pId644"/>
      <w:r w:rsidRPr="005E113E">
        <w:rPr>
          <w:lang w:val="ru-RU"/>
        </w:rPr>
        <w:t>Граница между сферами ответственности этих двух органов может быть неочевидной, и это стало причиной, по которой Бюро само приняло решение по данному делу и представило Комитету свое решение.</w:t>
      </w:r>
      <w:bookmarkEnd w:id="36"/>
      <w:r w:rsidRPr="005E113E">
        <w:rPr>
          <w:lang w:val="ru-RU"/>
        </w:rPr>
        <w:t xml:space="preserve"> </w:t>
      </w:r>
      <w:bookmarkStart w:id="37" w:name="lt_pId645"/>
      <w:r w:rsidRPr="005E113E">
        <w:rPr>
          <w:lang w:val="ru-RU"/>
        </w:rPr>
        <w:t>Бюро готово следовать любым инструкциям, которые дает ему Комитет.</w:t>
      </w:r>
      <w:bookmarkEnd w:id="3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2.120</w:t>
      </w:r>
      <w:r w:rsidRPr="005E113E">
        <w:rPr>
          <w:lang w:val="ru-RU"/>
        </w:rPr>
        <w:tab/>
      </w:r>
      <w:bookmarkStart w:id="38" w:name="lt_pId647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говорит, что важно как можно более четко определить обязанности Бюро и Комитета.</w:t>
      </w:r>
      <w:bookmarkEnd w:id="38"/>
      <w:r w:rsidRPr="005E113E">
        <w:rPr>
          <w:lang w:val="ru-RU"/>
        </w:rPr>
        <w:t xml:space="preserve"> </w:t>
      </w:r>
      <w:bookmarkStart w:id="39" w:name="lt_pId648"/>
      <w:r w:rsidRPr="005E113E">
        <w:rPr>
          <w:lang w:val="ru-RU"/>
        </w:rPr>
        <w:t xml:space="preserve">Как представляется, Бюро применило п. 11.44B без обращения к Комитету, поскольку в положениях Регламента радиосвязи </w:t>
      </w:r>
      <w:r w:rsidRPr="005E113E">
        <w:rPr>
          <w:lang w:val="ru-RU"/>
        </w:rPr>
        <w:lastRenderedPageBreak/>
        <w:t>этого делать не требуется.</w:t>
      </w:r>
      <w:bookmarkEnd w:id="39"/>
      <w:r w:rsidRPr="005E113E">
        <w:rPr>
          <w:lang w:val="ru-RU"/>
        </w:rPr>
        <w:t xml:space="preserve"> </w:t>
      </w:r>
      <w:bookmarkStart w:id="40" w:name="lt_pId649"/>
      <w:r w:rsidRPr="005E113E">
        <w:rPr>
          <w:lang w:val="ru-RU"/>
        </w:rPr>
        <w:t>По мнению выступающего, наиболее важным аспектом п. 11.44B является соблюдение 90-дневного периода работы, и тот факт, что администрация, о которой идет речь, опоздала на несколько дней с уведомлением Бюро о соблюдении этого периода, является досадным, но извинительным, учитывая также, что в п. 11.44B.2, принятом ВКР-15, указано, что даже если администрация уведомляет о вводе в действие позже, чем через 120 дней после его фактической даты, сеть все равно может считаться соответствующей п. 11.44B.</w:t>
      </w:r>
      <w:bookmarkEnd w:id="40"/>
      <w:r w:rsidRPr="005E113E">
        <w:rPr>
          <w:lang w:val="ru-RU"/>
        </w:rPr>
        <w:t xml:space="preserve"> </w:t>
      </w:r>
      <w:bookmarkStart w:id="41" w:name="lt_pId650"/>
      <w:r w:rsidRPr="005E113E">
        <w:rPr>
          <w:lang w:val="ru-RU"/>
        </w:rPr>
        <w:t xml:space="preserve">Выступающий, таким образом, может согласиться с тем, что Комитет примет к сведению решение это Бюро. </w:t>
      </w:r>
      <w:bookmarkEnd w:id="4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2.121</w:t>
      </w:r>
      <w:r w:rsidRPr="005E113E">
        <w:rPr>
          <w:lang w:val="ru-RU"/>
        </w:rPr>
        <w:tab/>
      </w:r>
      <w:bookmarkStart w:id="42" w:name="lt_pId652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говорит, что, независимо от положений, принятых ВКР-15, положения, принятые ВКР-12, применимы к рассматриваемому делу, и в них не содержится какого-либо указания на то, какие действия следует предпринимать в случае уведомления Бюро о вводе в действие спустя более чем 120 дней после его фактической даты.</w:t>
      </w:r>
      <w:bookmarkEnd w:id="42"/>
      <w:r w:rsidRPr="005E113E">
        <w:rPr>
          <w:lang w:val="ru-RU"/>
        </w:rPr>
        <w:t xml:space="preserve"> </w:t>
      </w:r>
      <w:bookmarkStart w:id="43" w:name="lt_pId653"/>
      <w:r w:rsidRPr="005E113E">
        <w:rPr>
          <w:lang w:val="ru-RU"/>
        </w:rPr>
        <w:t>Решая эту дилемму и учитывая тот факт, что решение, принятое Бюро "в исключительном порядке", не окажет отрицательного воздействия на другие администрации, Комитет может просто принять к сведению принятое Бюро решение.</w:t>
      </w:r>
      <w:bookmarkEnd w:id="4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2.122</w:t>
      </w:r>
      <w:r w:rsidRPr="005E113E">
        <w:rPr>
          <w:lang w:val="ru-RU"/>
        </w:rPr>
        <w:tab/>
      </w:r>
      <w:bookmarkStart w:id="44" w:name="lt_pId655"/>
      <w:r w:rsidRPr="005E113E">
        <w:rPr>
          <w:b/>
          <w:bCs/>
          <w:lang w:val="ru-RU"/>
        </w:rPr>
        <w:t>Г-н Хоан</w:t>
      </w:r>
      <w:r w:rsidRPr="005E113E">
        <w:rPr>
          <w:lang w:val="ru-RU"/>
        </w:rPr>
        <w:t xml:space="preserve"> поддерживает замечания г-жи Уилсон.</w:t>
      </w:r>
      <w:bookmarkEnd w:id="44"/>
      <w:r w:rsidRPr="005E113E">
        <w:rPr>
          <w:lang w:val="ru-RU"/>
        </w:rPr>
        <w:t xml:space="preserve"> </w:t>
      </w:r>
      <w:bookmarkStart w:id="45" w:name="lt_pId656"/>
      <w:r w:rsidRPr="005E113E">
        <w:rPr>
          <w:lang w:val="ru-RU"/>
        </w:rPr>
        <w:t>Администрация Франции не полностью выполнила регуляторные положения, которые были в силе на момент ввода в действие ее сети и уведомления об этом Бюро, однако в положениях не указано, какие действия должны быть предприняты вследствие этого.</w:t>
      </w:r>
      <w:bookmarkEnd w:id="45"/>
      <w:r w:rsidRPr="005E113E">
        <w:rPr>
          <w:lang w:val="ru-RU"/>
        </w:rPr>
        <w:t xml:space="preserve"> </w:t>
      </w:r>
      <w:bookmarkStart w:id="46" w:name="lt_pId657"/>
      <w:r w:rsidRPr="005E113E">
        <w:rPr>
          <w:lang w:val="ru-RU"/>
        </w:rPr>
        <w:t>В связи с этим выступающий может согласиться с тем, чтобы принять к сведению решение, принятое Бюро.</w:t>
      </w:r>
      <w:bookmarkEnd w:id="46"/>
    </w:p>
    <w:p w:rsidR="004A6C77" w:rsidRPr="005E113E" w:rsidRDefault="004A6C77" w:rsidP="006054CA">
      <w:pPr>
        <w:jc w:val="both"/>
        <w:rPr>
          <w:rFonts w:asciiTheme="majorBidi" w:hAnsiTheme="majorBidi" w:cstheme="majorBidi"/>
          <w:szCs w:val="24"/>
          <w:lang w:val="ru-RU"/>
        </w:rPr>
      </w:pPr>
      <w:r w:rsidRPr="005E113E">
        <w:rPr>
          <w:rFonts w:asciiTheme="majorBidi" w:hAnsiTheme="majorBidi" w:cstheme="majorBidi"/>
          <w:szCs w:val="24"/>
          <w:lang w:val="ru-RU"/>
        </w:rPr>
        <w:lastRenderedPageBreak/>
        <w:t>2.123</w:t>
      </w:r>
      <w:r w:rsidRPr="005E113E">
        <w:rPr>
          <w:rFonts w:asciiTheme="majorBidi" w:hAnsiTheme="majorBidi" w:cstheme="majorBidi"/>
          <w:szCs w:val="24"/>
          <w:lang w:val="ru-RU"/>
        </w:rPr>
        <w:tab/>
      </w:r>
      <w:bookmarkStart w:id="47" w:name="lt_pId659"/>
      <w:r w:rsidRPr="005E113E">
        <w:rPr>
          <w:rFonts w:asciiTheme="majorBidi" w:hAnsiTheme="majorBidi" w:cstheme="majorBidi"/>
          <w:b/>
          <w:bCs/>
          <w:szCs w:val="24"/>
          <w:lang w:val="ru-RU"/>
        </w:rPr>
        <w:t>Г-жа Жеанти</w:t>
      </w:r>
      <w:r w:rsidRPr="005E113E">
        <w:rPr>
          <w:rFonts w:asciiTheme="majorBidi" w:hAnsiTheme="majorBidi" w:cstheme="majorBidi"/>
          <w:szCs w:val="24"/>
          <w:lang w:val="ru-RU"/>
        </w:rPr>
        <w:t xml:space="preserve"> поддерживает г-на Бесси и г-на Хоана.</w:t>
      </w:r>
      <w:bookmarkEnd w:id="47"/>
      <w:r w:rsidRPr="005E113E">
        <w:rPr>
          <w:rFonts w:asciiTheme="majorBidi" w:hAnsiTheme="majorBidi" w:cstheme="majorBidi"/>
          <w:szCs w:val="24"/>
          <w:lang w:val="ru-RU"/>
        </w:rPr>
        <w:t xml:space="preserve"> </w:t>
      </w:r>
      <w:bookmarkStart w:id="48" w:name="lt_pId660"/>
      <w:r w:rsidR="00740F0A" w:rsidRPr="005E113E">
        <w:rPr>
          <w:rFonts w:asciiTheme="majorBidi" w:hAnsiTheme="majorBidi" w:cstheme="majorBidi"/>
          <w:szCs w:val="24"/>
          <w:lang w:val="ru-RU"/>
        </w:rPr>
        <w:t>Независимо от обсуждения на 75</w:t>
      </w:r>
      <w:r w:rsidR="00740F0A" w:rsidRPr="005E113E">
        <w:rPr>
          <w:rFonts w:asciiTheme="majorBidi" w:hAnsiTheme="majorBidi" w:cstheme="majorBidi"/>
          <w:szCs w:val="24"/>
          <w:lang w:val="ru-RU"/>
        </w:rPr>
        <w:noBreakHyphen/>
      </w:r>
      <w:r w:rsidRPr="005E113E">
        <w:rPr>
          <w:rFonts w:asciiTheme="majorBidi" w:hAnsiTheme="majorBidi" w:cstheme="majorBidi"/>
          <w:szCs w:val="24"/>
          <w:lang w:val="ru-RU"/>
        </w:rPr>
        <w:t>м собрании Комитета вопроса о том, какие решения может принимать Бюро в свете п. 14.4, несомненно существует тонкая грань между обязанностями Бюро и обязанностями Комитета.</w:t>
      </w:r>
      <w:bookmarkEnd w:id="48"/>
      <w:r w:rsidRPr="005E113E">
        <w:rPr>
          <w:rFonts w:asciiTheme="majorBidi" w:hAnsiTheme="majorBidi" w:cstheme="majorBidi"/>
          <w:szCs w:val="24"/>
          <w:lang w:val="ru-RU"/>
        </w:rPr>
        <w:t xml:space="preserve"> </w:t>
      </w:r>
      <w:bookmarkStart w:id="49" w:name="lt_pId661"/>
      <w:r w:rsidRPr="005E113E">
        <w:rPr>
          <w:rFonts w:asciiTheme="majorBidi" w:hAnsiTheme="majorBidi" w:cstheme="majorBidi"/>
          <w:szCs w:val="24"/>
          <w:lang w:val="ru-RU"/>
        </w:rPr>
        <w:t xml:space="preserve">Учитывая приведенные </w:t>
      </w:r>
      <w:r w:rsidRPr="005E113E">
        <w:rPr>
          <w:lang w:val="ru-RU"/>
        </w:rPr>
        <w:t>п</w:t>
      </w:r>
      <w:r w:rsidRPr="005E113E">
        <w:rPr>
          <w:rFonts w:asciiTheme="majorBidi" w:hAnsiTheme="majorBidi" w:cstheme="majorBidi"/>
          <w:szCs w:val="24"/>
          <w:lang w:val="ru-RU"/>
        </w:rPr>
        <w:t>ояснения и тот факт, что ни одна другая администрация не будет затронута, оратор полагает, что Бюро действительно имеет полномочия принимать такое решение, которое оно приняло, и оратор может согласиться с ним.</w:t>
      </w:r>
      <w:bookmarkEnd w:id="4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2.124</w:t>
      </w:r>
      <w:r w:rsidRPr="005E113E">
        <w:rPr>
          <w:lang w:val="ru-RU"/>
        </w:rPr>
        <w:tab/>
      </w:r>
      <w:bookmarkStart w:id="50" w:name="lt_pId663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еще раз напоминает, что в п. 9.4 отчета Директора Бюро явно признает, что рассматриваемое дело связано с нарушением Регламента радиосвязи.</w:t>
      </w:r>
      <w:bookmarkEnd w:id="50"/>
      <w:r w:rsidRPr="005E113E">
        <w:rPr>
          <w:lang w:val="ru-RU"/>
        </w:rPr>
        <w:t xml:space="preserve"> </w:t>
      </w:r>
      <w:bookmarkStart w:id="51" w:name="lt_pId664"/>
      <w:r w:rsidRPr="005E113E">
        <w:rPr>
          <w:lang w:val="ru-RU"/>
        </w:rPr>
        <w:t>Кроме того, очевидно, что в данном случае речь идет об использовании одного спутника для ввода в действие нескольких сетей в короткий период времени, что противоречит Резолюции 40 (ВКР-15) и является, таким образом, еще одним нарушением регламентарных положений.</w:t>
      </w:r>
      <w:bookmarkEnd w:id="51"/>
      <w:r w:rsidRPr="005E113E">
        <w:rPr>
          <w:lang w:val="ru-RU"/>
        </w:rPr>
        <w:t xml:space="preserve"> </w:t>
      </w:r>
      <w:bookmarkStart w:id="52" w:name="lt_pId665"/>
      <w:r w:rsidRPr="005E113E">
        <w:rPr>
          <w:lang w:val="ru-RU"/>
        </w:rPr>
        <w:t>Кроме того, с самого начала указанная администрация представила Бюро недостоверную информацию и отказалась от нее впоследствии в связи с претензией Бюро по п. 13.6.</w:t>
      </w:r>
      <w:bookmarkEnd w:id="52"/>
      <w:r w:rsidRPr="005E113E">
        <w:rPr>
          <w:lang w:val="ru-RU"/>
        </w:rPr>
        <w:t xml:space="preserve"> </w:t>
      </w:r>
      <w:bookmarkStart w:id="53" w:name="lt_pId666"/>
      <w:r w:rsidRPr="005E113E">
        <w:rPr>
          <w:lang w:val="ru-RU"/>
        </w:rPr>
        <w:t>Никакие положения Регламента радиосвязи не могут служить основой для принятия решения "в исключительном порядке", на что ссылается Бюро.</w:t>
      </w:r>
      <w:bookmarkEnd w:id="53"/>
      <w:r w:rsidRPr="005E113E">
        <w:rPr>
          <w:lang w:val="ru-RU"/>
        </w:rPr>
        <w:t xml:space="preserve"> </w:t>
      </w:r>
      <w:bookmarkStart w:id="54" w:name="lt_pId667"/>
      <w:r w:rsidRPr="005E113E">
        <w:rPr>
          <w:lang w:val="ru-RU"/>
        </w:rPr>
        <w:t>Этот вопрос должен быть направлен ВКР для принятия решения.</w:t>
      </w:r>
      <w:bookmarkEnd w:id="5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2.125</w:t>
      </w:r>
      <w:r w:rsidRPr="005E113E">
        <w:rPr>
          <w:lang w:val="ru-RU"/>
        </w:rPr>
        <w:tab/>
      </w:r>
      <w:bookmarkStart w:id="55" w:name="lt_pId669"/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говорит, что рассматриваемое Комитетом дело должно решаться на основании Регламента радиосвязи, действовавшего в то время, другими словами, на основании текстов, принятых ВКР-12.</w:t>
      </w:r>
      <w:bookmarkEnd w:id="55"/>
      <w:r w:rsidRPr="005E113E">
        <w:rPr>
          <w:lang w:val="ru-RU"/>
        </w:rPr>
        <w:t xml:space="preserve"> </w:t>
      </w:r>
      <w:bookmarkStart w:id="56" w:name="lt_pId670"/>
      <w:r w:rsidRPr="005E113E">
        <w:rPr>
          <w:lang w:val="ru-RU"/>
        </w:rPr>
        <w:t>Исходя из этих текстов, Бюро было уведомлено о вводе в действие французской сети с небольшим опозданием.</w:t>
      </w:r>
      <w:bookmarkEnd w:id="56"/>
      <w:r w:rsidRPr="005E113E">
        <w:rPr>
          <w:lang w:val="ru-RU"/>
        </w:rPr>
        <w:t xml:space="preserve"> </w:t>
      </w:r>
      <w:bookmarkStart w:id="57" w:name="lt_pId671"/>
      <w:r w:rsidRPr="005E113E">
        <w:rPr>
          <w:lang w:val="ru-RU"/>
        </w:rPr>
        <w:t>Ситуация является нежелательной, но законной, и поэтому выступающий согласен принять к сведению решение, принятое Бюро.</w:t>
      </w:r>
      <w:bookmarkEnd w:id="5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2.126</w:t>
      </w:r>
      <w:r w:rsidRPr="005E113E">
        <w:rPr>
          <w:lang w:val="ru-RU"/>
        </w:rPr>
        <w:tab/>
      </w:r>
      <w:bookmarkStart w:id="58" w:name="lt_pId673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говорит, что</w:t>
      </w:r>
      <w:r w:rsidR="003D2F95">
        <w:rPr>
          <w:lang w:val="ru-RU"/>
        </w:rPr>
        <w:t>,</w:t>
      </w:r>
      <w:r w:rsidRPr="005E113E">
        <w:rPr>
          <w:lang w:val="ru-RU"/>
        </w:rPr>
        <w:t xml:space="preserve"> даже если это дело связано с несоблюдением Регламента радиосвязи, действовавшего в то время, последствия несоблюдения указаны только в тех регламентарных положениях, которые вступили в силу впоследствии, и, следовательно, они должны применяться</w:t>
      </w:r>
      <w:bookmarkEnd w:id="58"/>
      <w:r w:rsidRPr="005E113E">
        <w:rPr>
          <w:lang w:val="ru-RU"/>
        </w:rPr>
        <w:t xml:space="preserve">. </w:t>
      </w:r>
      <w:bookmarkStart w:id="59" w:name="lt_pId674"/>
      <w:r w:rsidRPr="005E113E">
        <w:rPr>
          <w:lang w:val="ru-RU"/>
        </w:rPr>
        <w:t>В связи с этим выступающий не видит оснований для переноса этого вопроса на следующее собрание или передачи его ВКР, как это предлагалось.</w:t>
      </w:r>
      <w:bookmarkEnd w:id="59"/>
      <w:r w:rsidRPr="005E113E">
        <w:rPr>
          <w:lang w:val="ru-RU"/>
        </w:rPr>
        <w:t xml:space="preserve"> </w:t>
      </w:r>
      <w:bookmarkStart w:id="60" w:name="lt_pId675"/>
      <w:r w:rsidRPr="005E113E">
        <w:rPr>
          <w:lang w:val="ru-RU"/>
        </w:rPr>
        <w:t>Решение, принятое Бюро, следует просто принять к сведению Комитетом.</w:t>
      </w:r>
      <w:bookmarkEnd w:id="6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2.127</w:t>
      </w:r>
      <w:r w:rsidRPr="005E113E">
        <w:rPr>
          <w:b/>
          <w:bCs/>
          <w:lang w:val="ru-RU"/>
        </w:rPr>
        <w:tab/>
      </w:r>
      <w:bookmarkStart w:id="61" w:name="lt_pId677"/>
      <w:r w:rsidRPr="005E113E">
        <w:rPr>
          <w:b/>
          <w:bCs/>
          <w:lang w:val="ru-RU"/>
        </w:rPr>
        <w:t>Г-н Маджента</w:t>
      </w:r>
      <w:r w:rsidRPr="005E113E">
        <w:rPr>
          <w:lang w:val="ru-RU"/>
        </w:rPr>
        <w:t xml:space="preserve"> поддерживает г-на Ито и г-на Бесси, отмечая, что Комитет должен иногда проявлять гибкость, когда речь идет о жестких регламентарных сроках, в особенности если нарушение связано с незначительным упущением.</w:t>
      </w:r>
      <w:bookmarkEnd w:id="6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2.128</w:t>
      </w:r>
      <w:r w:rsidRPr="005E113E">
        <w:rPr>
          <w:lang w:val="ru-RU"/>
        </w:rPr>
        <w:tab/>
      </w:r>
      <w:bookmarkStart w:id="62" w:name="lt_pId679"/>
      <w:r w:rsidRPr="005E113E">
        <w:rPr>
          <w:lang w:val="ru-RU"/>
        </w:rPr>
        <w:t xml:space="preserve">Комитет </w:t>
      </w:r>
      <w:r w:rsidRPr="005E113E">
        <w:rPr>
          <w:b/>
          <w:bCs/>
          <w:lang w:val="ru-RU"/>
        </w:rPr>
        <w:t>принимает решение</w:t>
      </w:r>
      <w:r w:rsidRPr="005E113E">
        <w:rPr>
          <w:lang w:val="ru-RU"/>
        </w:rPr>
        <w:t xml:space="preserve"> сделать следующее заключение по данному вопросу:</w:t>
      </w:r>
      <w:bookmarkEnd w:id="6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"Комитет принял к сведению информацию, представленную в п. 9 Документа RRB17-3/2 о вводе в действие частотных присвоений в полосах 19 700–19 878 МГц и 29 500–29 678 МГц для спутниковой сети F-SAT-NE-33E согласно п. </w:t>
      </w:r>
      <w:r w:rsidRPr="00554942">
        <w:rPr>
          <w:b/>
          <w:bCs/>
          <w:lang w:val="ru-RU"/>
        </w:rPr>
        <w:t>11.44B</w:t>
      </w:r>
      <w:r w:rsidRPr="005E113E">
        <w:rPr>
          <w:lang w:val="ru-RU"/>
        </w:rPr>
        <w:t xml:space="preserve"> (ВКР-12) РР. Учитывая тот факт, что в п. </w:t>
      </w:r>
      <w:r w:rsidRPr="00A449FC">
        <w:rPr>
          <w:b/>
          <w:bCs/>
          <w:lang w:val="ru-RU"/>
        </w:rPr>
        <w:t>11.44B</w:t>
      </w:r>
      <w:r w:rsidRPr="005E113E">
        <w:rPr>
          <w:lang w:val="ru-RU"/>
        </w:rPr>
        <w:t xml:space="preserve"> (ВКР-12) РР не содержится указаний по таким случаям (вопрос, который впоследствии рассматривался ВКР-15), и далее отмечая тот факт, что решение Бюро не затронуло спутниковые сети других администраций, Комитет принял к сведению это решение".</w:t>
      </w:r>
    </w:p>
    <w:p w:rsidR="004A6C77" w:rsidRPr="005E113E" w:rsidRDefault="004A6C77" w:rsidP="006054CA">
      <w:pPr>
        <w:pStyle w:val="Headingb"/>
        <w:jc w:val="both"/>
      </w:pPr>
      <w:bookmarkStart w:id="63" w:name="lt_pId682"/>
      <w:r w:rsidRPr="005E113E">
        <w:lastRenderedPageBreak/>
        <w:t>Восстановление частотных присвоений спутниковой сети NIGCOMSAT-1R (п. 10 Документа RRB17-3/2)</w:t>
      </w:r>
      <w:bookmarkEnd w:id="6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2.129</w:t>
      </w:r>
      <w:r w:rsidRPr="005E113E">
        <w:rPr>
          <w:lang w:val="ru-RU"/>
        </w:rPr>
        <w:tab/>
      </w:r>
      <w:bookmarkStart w:id="64" w:name="lt_pId684"/>
      <w:r w:rsidRPr="005E113E">
        <w:rPr>
          <w:b/>
          <w:bCs/>
          <w:lang w:val="ru-RU"/>
        </w:rPr>
        <w:t>Г-н Лоо (исполняющий обязанности руководителя SSD/SPR)</w:t>
      </w:r>
      <w:r w:rsidRPr="005E113E">
        <w:rPr>
          <w:lang w:val="ru-RU"/>
        </w:rPr>
        <w:t xml:space="preserve"> представляет п. 10 отчета Директора и сообщает Комитету, что Бюро решило принять в исключительном порядке и с учетом отсутствия ущерба для интересов других администраций повторное представление спутниковой сети NIGCOMSAT-1R согласно п. </w:t>
      </w:r>
      <w:r w:rsidRPr="00A449FC">
        <w:rPr>
          <w:lang w:val="ru-RU"/>
        </w:rPr>
        <w:t>11.46</w:t>
      </w:r>
      <w:r w:rsidRPr="005E113E">
        <w:rPr>
          <w:lang w:val="ru-RU"/>
        </w:rPr>
        <w:t>.</w:t>
      </w:r>
      <w:r w:rsidRPr="005E113E">
        <w:rPr>
          <w:b/>
          <w:bCs/>
          <w:lang w:val="ru-RU"/>
        </w:rPr>
        <w:t xml:space="preserve"> </w:t>
      </w:r>
      <w:r w:rsidRPr="005E113E">
        <w:rPr>
          <w:lang w:val="ru-RU"/>
        </w:rPr>
        <w:t>В то же время Бюро получило информацию о помехах, создаваемых спутниковой сетью NIGCOMSAT-1R спутниковой сети Турции, и приняло меры для содействия администрациям Нигерии и Турции в решении этой проблемы</w:t>
      </w:r>
      <w:bookmarkEnd w:id="64"/>
      <w:r w:rsidRPr="005E113E">
        <w:rPr>
          <w:lang w:val="ru-RU"/>
        </w:rPr>
        <w:t xml:space="preserve"> путем координации.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2.130</w:t>
      </w:r>
      <w:r w:rsidRPr="005E113E">
        <w:rPr>
          <w:lang w:val="ru-RU"/>
        </w:rPr>
        <w:tab/>
      </w:r>
      <w:bookmarkStart w:id="65" w:name="lt_pId687"/>
      <w:r w:rsidRPr="005E113E">
        <w:rPr>
          <w:lang w:val="ru-RU"/>
        </w:rPr>
        <w:t xml:space="preserve">В ответ на замечания </w:t>
      </w:r>
      <w:r w:rsidRPr="005E113E">
        <w:rPr>
          <w:b/>
          <w:bCs/>
          <w:lang w:val="ru-RU"/>
        </w:rPr>
        <w:t>г-на Маджента</w:t>
      </w:r>
      <w:r w:rsidRPr="005E113E">
        <w:rPr>
          <w:lang w:val="ru-RU"/>
        </w:rPr>
        <w:t xml:space="preserve"> </w:t>
      </w:r>
      <w:r w:rsidRPr="005E113E">
        <w:rPr>
          <w:b/>
          <w:bCs/>
          <w:lang w:val="ru-RU"/>
        </w:rPr>
        <w:t>Директор</w:t>
      </w:r>
      <w:r w:rsidRPr="005E113E">
        <w:rPr>
          <w:lang w:val="ru-RU"/>
        </w:rPr>
        <w:t xml:space="preserve"> поясняет, что турецкая сеть была получена до нигерийской сети, поэтому решение Бюро не изменяет прав Турции.</w:t>
      </w:r>
      <w:bookmarkEnd w:id="65"/>
      <w:r w:rsidRPr="005E113E">
        <w:rPr>
          <w:lang w:val="ru-RU"/>
        </w:rPr>
        <w:t xml:space="preserve"> </w:t>
      </w:r>
      <w:bookmarkStart w:id="66" w:name="lt_pId688"/>
      <w:r w:rsidRPr="005E113E">
        <w:rPr>
          <w:lang w:val="ru-RU"/>
        </w:rPr>
        <w:t>Комитет может призвать администрации продолжать работу по координации.</w:t>
      </w:r>
      <w:bookmarkEnd w:id="6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2.131</w:t>
      </w:r>
      <w:r w:rsidRPr="005E113E">
        <w:rPr>
          <w:lang w:val="ru-RU"/>
        </w:rPr>
        <w:tab/>
      </w:r>
      <w:bookmarkStart w:id="67" w:name="lt_pId690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говорит, что решение, принятое Бюро, не соответствует Регламенту радиосвязи.</w:t>
      </w:r>
      <w:bookmarkEnd w:id="67"/>
      <w:r w:rsidRPr="005E113E">
        <w:rPr>
          <w:lang w:val="ru-RU"/>
        </w:rPr>
        <w:t xml:space="preserve"> </w:t>
      </w:r>
      <w:bookmarkStart w:id="68" w:name="lt_pId691"/>
      <w:r w:rsidRPr="005E113E">
        <w:rPr>
          <w:lang w:val="ru-RU"/>
        </w:rPr>
        <w:t>Ни Бюро, ни Комитет не обладают мандатом на принятие такого решения, и это дело должно быть представлено вниманию ВКР.</w:t>
      </w:r>
      <w:bookmarkEnd w:id="68"/>
      <w:r w:rsidRPr="005E113E">
        <w:rPr>
          <w:lang w:val="ru-RU"/>
        </w:rPr>
        <w:t xml:space="preserve"> </w:t>
      </w:r>
      <w:bookmarkStart w:id="69" w:name="lt_pId692"/>
      <w:r w:rsidRPr="005E113E">
        <w:rPr>
          <w:lang w:val="ru-RU"/>
        </w:rPr>
        <w:t>Вместе с тем, учитывая особые обстоятельства, в частности то, что спутник находится на орбите и функционирует и что эта сеть обеспечивает жизненно важные услуги связи для Нигерии и других стран Африки, Комитет может оставить все без изменения и принять решение Бюро к сведению.</w:t>
      </w:r>
      <w:bookmarkEnd w:id="69"/>
      <w:r w:rsidRPr="005E113E">
        <w:rPr>
          <w:lang w:val="ru-RU"/>
        </w:rPr>
        <w:t xml:space="preserve"> </w:t>
      </w:r>
      <w:bookmarkStart w:id="70" w:name="lt_pId693"/>
      <w:r w:rsidRPr="005E113E">
        <w:rPr>
          <w:lang w:val="ru-RU"/>
        </w:rPr>
        <w:t>В случае возникновения помех Бюро должно будет предпринять надлежащие меры.</w:t>
      </w:r>
      <w:bookmarkEnd w:id="7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2.132</w:t>
      </w:r>
      <w:r w:rsidRPr="005E113E">
        <w:rPr>
          <w:lang w:val="ru-RU"/>
        </w:rPr>
        <w:tab/>
      </w:r>
      <w:bookmarkStart w:id="71" w:name="lt_pId695"/>
      <w:r w:rsidRPr="005E113E">
        <w:rPr>
          <w:b/>
          <w:bCs/>
          <w:lang w:val="ru-RU"/>
        </w:rPr>
        <w:t>Г-н Маджента</w:t>
      </w:r>
      <w:r w:rsidRPr="005E113E">
        <w:rPr>
          <w:lang w:val="ru-RU"/>
        </w:rPr>
        <w:t xml:space="preserve"> говорит, что координация между Нигерией и Турцией еще не завершена, и отсутствует необходимость передавать этот вопрос конференции.</w:t>
      </w:r>
      <w:bookmarkEnd w:id="71"/>
      <w:r w:rsidRPr="005E113E">
        <w:rPr>
          <w:lang w:val="ru-RU"/>
        </w:rPr>
        <w:t xml:space="preserve"> </w:t>
      </w:r>
      <w:bookmarkStart w:id="72" w:name="lt_pId696"/>
      <w:r w:rsidRPr="005E113E">
        <w:rPr>
          <w:b/>
          <w:bCs/>
          <w:lang w:val="ru-RU"/>
        </w:rPr>
        <w:t xml:space="preserve">Г-жа Уилсон </w:t>
      </w:r>
      <w:r w:rsidRPr="005E113E">
        <w:rPr>
          <w:lang w:val="ru-RU"/>
        </w:rPr>
        <w:t>поддерживает это мнение.</w:t>
      </w:r>
      <w:bookmarkEnd w:id="7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2.133</w:t>
      </w:r>
      <w:r w:rsidRPr="005E113E">
        <w:rPr>
          <w:lang w:val="ru-RU"/>
        </w:rPr>
        <w:tab/>
      </w:r>
      <w:bookmarkStart w:id="73" w:name="lt_pId698"/>
      <w:r w:rsidRPr="005E113E">
        <w:rPr>
          <w:b/>
          <w:bCs/>
          <w:lang w:val="ru-RU"/>
        </w:rPr>
        <w:t>Директор</w:t>
      </w:r>
      <w:r w:rsidRPr="005E113E">
        <w:rPr>
          <w:lang w:val="ru-RU"/>
        </w:rPr>
        <w:t xml:space="preserve"> замечает, что Бюро представляет конференции отчет в установленном порядке обо всех делах, переданных в Комитет. Это не означает, что Бюро запрашивает </w:t>
      </w:r>
      <w:bookmarkStart w:id="74" w:name="lt_pId699"/>
      <w:bookmarkEnd w:id="73"/>
      <w:r w:rsidRPr="005E113E">
        <w:rPr>
          <w:lang w:val="ru-RU"/>
        </w:rPr>
        <w:t>одобрения ВКР.</w:t>
      </w:r>
      <w:bookmarkEnd w:id="7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2.134</w:t>
      </w:r>
      <w:r w:rsidRPr="005E113E">
        <w:rPr>
          <w:lang w:val="ru-RU"/>
        </w:rPr>
        <w:tab/>
      </w:r>
      <w:bookmarkStart w:id="75" w:name="lt_pId701"/>
      <w:r w:rsidRPr="005E113E">
        <w:rPr>
          <w:b/>
          <w:bCs/>
          <w:lang w:val="ru-RU"/>
        </w:rPr>
        <w:t>Г-н Коффи</w:t>
      </w:r>
      <w:r w:rsidRPr="005E113E">
        <w:rPr>
          <w:lang w:val="ru-RU"/>
        </w:rPr>
        <w:t xml:space="preserve">, которого поддерживает </w:t>
      </w:r>
      <w:r w:rsidRPr="005E113E">
        <w:rPr>
          <w:b/>
          <w:bCs/>
          <w:lang w:val="ru-RU"/>
        </w:rPr>
        <w:t>г-жа Жеанти</w:t>
      </w:r>
      <w:r w:rsidRPr="005E113E">
        <w:rPr>
          <w:lang w:val="ru-RU"/>
        </w:rPr>
        <w:t>, предлагает Комитету принять к сведению решение Бюро и призвать администрации Турции и Нигерии продолжать обсуждение. Бюро следует представить следующему собранию Комитета отчет об итогах этого обсуждения</w:t>
      </w:r>
      <w:bookmarkStart w:id="76" w:name="lt_pId702"/>
      <w:bookmarkEnd w:id="75"/>
      <w:r w:rsidRPr="005E113E">
        <w:rPr>
          <w:lang w:val="ru-RU"/>
        </w:rPr>
        <w:t>.</w:t>
      </w:r>
      <w:bookmarkEnd w:id="76"/>
      <w:r w:rsidRPr="005E113E">
        <w:rPr>
          <w:lang w:val="ru-RU"/>
        </w:rPr>
        <w:t xml:space="preserve"> </w:t>
      </w:r>
      <w:bookmarkStart w:id="77" w:name="lt_pId703"/>
      <w:r w:rsidRPr="005E113E">
        <w:rPr>
          <w:lang w:val="ru-RU"/>
        </w:rPr>
        <w:t>В любом случае о данном деле будет сообщено конференции.</w:t>
      </w:r>
      <w:bookmarkEnd w:id="77"/>
      <w:r w:rsidRPr="005E113E">
        <w:rPr>
          <w:lang w:val="ru-RU"/>
        </w:rPr>
        <w:t xml:space="preserve"> 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2.135</w:t>
      </w:r>
      <w:r w:rsidRPr="005E113E">
        <w:rPr>
          <w:lang w:val="ru-RU"/>
        </w:rPr>
        <w:tab/>
      </w:r>
      <w:bookmarkStart w:id="78" w:name="lt_pId705"/>
      <w:r w:rsidRPr="005E113E">
        <w:rPr>
          <w:lang w:val="ru-RU"/>
        </w:rPr>
        <w:t xml:space="preserve">Комитет </w:t>
      </w:r>
      <w:r w:rsidRPr="00A449FC">
        <w:rPr>
          <w:b/>
          <w:bCs/>
          <w:lang w:val="ru-RU"/>
        </w:rPr>
        <w:t>принимает решение</w:t>
      </w:r>
      <w:r w:rsidRPr="005E113E">
        <w:rPr>
          <w:lang w:val="ru-RU"/>
        </w:rPr>
        <w:t xml:space="preserve"> сделать следующее заключение по данному вопросу:</w:t>
      </w:r>
      <w:bookmarkEnd w:id="7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"Комитет принял также к сведению информацию, представленну</w:t>
      </w:r>
      <w:r w:rsidR="00A449FC">
        <w:rPr>
          <w:lang w:val="ru-RU"/>
        </w:rPr>
        <w:t>ю в п. 10 Документа RRB17 3/2 о </w:t>
      </w:r>
      <w:r w:rsidRPr="005E113E">
        <w:rPr>
          <w:lang w:val="ru-RU"/>
        </w:rPr>
        <w:t>восстановлении частотных присвоений спутниковой сети NIGCOMSAT-1R и о конкретной ситуации, связанной с турецкой спутниковой сетью в позиции 42° в. д. Обращая далее внимание на тот факт, что спутник функционирует и предоставляет жизненно важные услуги связи развивающимся странам, Комитет принял к сведению решение Бюро по этому вопросу. Комитет призвал администрации Нигерии и Турции продолжить работу по координации".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2.136</w:t>
      </w:r>
      <w:r w:rsidRPr="005E113E">
        <w:rPr>
          <w:lang w:val="ru-RU"/>
        </w:rPr>
        <w:tab/>
      </w:r>
      <w:bookmarkStart w:id="79" w:name="lt_pId710"/>
      <w:r w:rsidRPr="005E113E">
        <w:rPr>
          <w:b/>
          <w:bCs/>
          <w:lang w:val="ru-RU"/>
        </w:rPr>
        <w:t>Г-н Валле (руководитель SSD)</w:t>
      </w:r>
      <w:r w:rsidRPr="005E113E">
        <w:rPr>
          <w:lang w:val="ru-RU"/>
        </w:rPr>
        <w:t xml:space="preserve"> информирует Комитет о том, что Бюро только что получило сообщение от администрации Турции, в котором она </w:t>
      </w:r>
      <w:r w:rsidRPr="005E113E">
        <w:rPr>
          <w:lang w:val="ru-RU"/>
        </w:rPr>
        <w:lastRenderedPageBreak/>
        <w:t>уведомляет, что была проведена встреча с администрацией Нигерии в целях разрешения проблемы вредных помех.</w:t>
      </w:r>
      <w:bookmarkEnd w:id="7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2.137</w:t>
      </w:r>
      <w:r w:rsidRPr="005E113E">
        <w:rPr>
          <w:lang w:val="ru-RU"/>
        </w:rPr>
        <w:tab/>
      </w:r>
      <w:bookmarkStart w:id="80" w:name="lt_pId712"/>
      <w:r w:rsidRPr="005E113E">
        <w:rPr>
          <w:b/>
          <w:bCs/>
          <w:lang w:val="ru-RU"/>
        </w:rPr>
        <w:t>Директор</w:t>
      </w:r>
      <w:r w:rsidRPr="005E113E">
        <w:rPr>
          <w:lang w:val="ru-RU"/>
        </w:rPr>
        <w:t xml:space="preserve"> отмечает, что еще не завершены многие процессы координации и что Бюро окажет помощь с их завершением, если таковая потребуется.</w:t>
      </w:r>
      <w:bookmarkEnd w:id="80"/>
      <w:r w:rsidRPr="005E113E">
        <w:rPr>
          <w:lang w:val="ru-RU"/>
        </w:rPr>
        <w:t xml:space="preserve"> </w:t>
      </w:r>
      <w:bookmarkStart w:id="81" w:name="lt_pId713"/>
      <w:r w:rsidRPr="005E113E">
        <w:rPr>
          <w:lang w:val="ru-RU"/>
        </w:rPr>
        <w:t>Однако координация с Турцией, как представляется, является наиболее сложной.</w:t>
      </w:r>
      <w:bookmarkEnd w:id="8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2.138</w:t>
      </w:r>
      <w:r w:rsidRPr="005E113E">
        <w:rPr>
          <w:lang w:val="ru-RU"/>
        </w:rPr>
        <w:tab/>
      </w:r>
      <w:bookmarkStart w:id="82" w:name="lt_pId715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выражает сожаление в связи с тем, что в решении Комитета упоминается только Турция</w:t>
      </w:r>
      <w:r w:rsidR="00DB6E13">
        <w:rPr>
          <w:lang w:val="ru-RU"/>
        </w:rPr>
        <w:t>.</w:t>
      </w:r>
      <w:r w:rsidR="00BC2325">
        <w:rPr>
          <w:lang w:val="ru-RU"/>
        </w:rPr>
        <w:t xml:space="preserve"> </w:t>
      </w:r>
      <w:r w:rsidR="00DB6E13">
        <w:rPr>
          <w:lang w:val="ru-RU"/>
        </w:rPr>
        <w:t>Ч</w:t>
      </w:r>
      <w:r w:rsidR="00BC2325">
        <w:rPr>
          <w:lang w:val="ru-RU"/>
        </w:rPr>
        <w:t>астотные присвоения спутниковых сетей других администраций</w:t>
      </w:r>
      <w:r w:rsidR="00DD4B4E">
        <w:rPr>
          <w:lang w:val="ru-RU"/>
        </w:rPr>
        <w:t>, координация с которыми еще не завершена,</w:t>
      </w:r>
      <w:r w:rsidR="00BC2325">
        <w:rPr>
          <w:lang w:val="ru-RU"/>
        </w:rPr>
        <w:t xml:space="preserve"> могут быть затронуты </w:t>
      </w:r>
      <w:r w:rsidR="00BC2325" w:rsidRPr="005E113E">
        <w:rPr>
          <w:lang w:val="ru-RU"/>
        </w:rPr>
        <w:t>спутниковой сет</w:t>
      </w:r>
      <w:r w:rsidR="00BC2325">
        <w:rPr>
          <w:lang w:val="ru-RU"/>
        </w:rPr>
        <w:t>ью</w:t>
      </w:r>
      <w:r w:rsidR="00BC2325" w:rsidRPr="005E113E">
        <w:rPr>
          <w:lang w:val="ru-RU"/>
        </w:rPr>
        <w:t xml:space="preserve"> NIGCOMSAT-1R</w:t>
      </w:r>
      <w:r w:rsidR="00BC2325">
        <w:rPr>
          <w:lang w:val="ru-RU"/>
        </w:rPr>
        <w:t>. Предлагаемое решение Комитета призывает администрацию Нигерии проводить координацию только с одной админ</w:t>
      </w:r>
      <w:r w:rsidR="00EA21AA">
        <w:rPr>
          <w:lang w:val="ru-RU"/>
        </w:rPr>
        <w:t>и</w:t>
      </w:r>
      <w:r w:rsidR="00BC2325">
        <w:rPr>
          <w:lang w:val="ru-RU"/>
        </w:rPr>
        <w:t>страцией.</w:t>
      </w:r>
      <w:bookmarkEnd w:id="8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2.139</w:t>
      </w:r>
      <w:r w:rsidRPr="005E113E">
        <w:rPr>
          <w:lang w:val="ru-RU"/>
        </w:rPr>
        <w:tab/>
      </w:r>
      <w:bookmarkStart w:id="83" w:name="lt_pId717"/>
      <w:r w:rsidRPr="005E113E">
        <w:rPr>
          <w:b/>
          <w:bCs/>
          <w:lang w:val="ru-RU"/>
        </w:rPr>
        <w:t>Г-н Валле (руководитель SSD)</w:t>
      </w:r>
      <w:r w:rsidRPr="005E113E">
        <w:rPr>
          <w:lang w:val="ru-RU"/>
        </w:rPr>
        <w:t xml:space="preserve"> отмечает, что в отчете Директора была упомянута единственная администрация – Турция.</w:t>
      </w:r>
      <w:bookmarkEnd w:id="8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2.140</w:t>
      </w:r>
      <w:r w:rsidRPr="005E113E">
        <w:rPr>
          <w:lang w:val="ru-RU"/>
        </w:rPr>
        <w:tab/>
      </w:r>
      <w:bookmarkStart w:id="84" w:name="lt_pId719"/>
      <w:r w:rsidRPr="005E113E">
        <w:rPr>
          <w:lang w:val="ru-RU"/>
        </w:rPr>
        <w:t xml:space="preserve">Отчет Директора в Документе RRB17-3/2 и различные дополнительные документы к нему </w:t>
      </w:r>
      <w:r w:rsidRPr="005E113E">
        <w:rPr>
          <w:b/>
          <w:bCs/>
          <w:lang w:val="ru-RU"/>
        </w:rPr>
        <w:t>принимаются к сведению</w:t>
      </w:r>
      <w:r w:rsidRPr="005E113E">
        <w:rPr>
          <w:lang w:val="ru-RU"/>
        </w:rPr>
        <w:t>.</w:t>
      </w:r>
      <w:bookmarkEnd w:id="84"/>
    </w:p>
    <w:p w:rsidR="004A6C77" w:rsidRPr="005E113E" w:rsidRDefault="004A6C77" w:rsidP="006054CA">
      <w:pPr>
        <w:pStyle w:val="Heading1"/>
        <w:jc w:val="both"/>
      </w:pPr>
      <w:r w:rsidRPr="005E113E">
        <w:t>3</w:t>
      </w:r>
      <w:r w:rsidRPr="005E113E">
        <w:tab/>
      </w:r>
      <w:bookmarkStart w:id="85" w:name="lt_pId721"/>
      <w:r w:rsidRPr="005E113E">
        <w:t>Правила процедуры (Документы RRB17-3/1 (RRB16-2/3(Rev.6)), RRB17-3/5; Циркулярное письмо CCRR/59)</w:t>
      </w:r>
      <w:bookmarkEnd w:id="8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3.1</w:t>
      </w:r>
      <w:r w:rsidRPr="005E113E">
        <w:rPr>
          <w:lang w:val="ru-RU"/>
        </w:rPr>
        <w:tab/>
      </w:r>
      <w:bookmarkStart w:id="86" w:name="lt_pId723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, выступая в качестве председателя Рабочей группы Комитета по Правилам процедуры, представляет Документ RRB17-3/1 (RRB16-2/3(Rev.6)) и отмечает, что Комитет утвердил все Правила процедуры, указанные в этом документе, за исключением проекта пересмотренного Правила по п. 11.14 </w:t>
      </w:r>
      <w:r w:rsidRPr="005E113E">
        <w:rPr>
          <w:lang w:val="ru-RU"/>
        </w:rPr>
        <w:lastRenderedPageBreak/>
        <w:t>Регламента радиосвязи, который до представления настоящему собранию на рассмотрение был направлен администрациям в Циркулярном письме CCRR/59 для замечаний.</w:t>
      </w:r>
      <w:bookmarkEnd w:id="86"/>
      <w:r w:rsidRPr="005E113E">
        <w:rPr>
          <w:bCs/>
          <w:lang w:val="ru-RU"/>
        </w:rPr>
        <w:t xml:space="preserve"> </w:t>
      </w:r>
      <w:bookmarkStart w:id="87" w:name="lt_pId724"/>
      <w:r w:rsidRPr="005E113E">
        <w:rPr>
          <w:bCs/>
          <w:lang w:val="ru-RU"/>
        </w:rPr>
        <w:t xml:space="preserve">Выступающий отмечает также, что по итогам обсуждения на настоящем собрании в рамках отчета Директора проект пересмотренного Правила процедуры </w:t>
      </w:r>
      <w:r w:rsidRPr="005E113E">
        <w:rPr>
          <w:lang w:val="ru-RU"/>
        </w:rPr>
        <w:t>по п. 4.4 может быть разработан для рассмотрения на 78-м собрании Комитета; это будет отражено в пересмотренной версии Документа RRB17-3/1 (RRB16-2/3(Rev.6)).</w:t>
      </w:r>
      <w:bookmarkEnd w:id="8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3.2</w:t>
      </w:r>
      <w:r w:rsidRPr="005E113E">
        <w:rPr>
          <w:lang w:val="ru-RU"/>
        </w:rPr>
        <w:tab/>
      </w:r>
      <w:bookmarkStart w:id="88" w:name="lt_pId726"/>
      <w:r w:rsidRPr="005E113E">
        <w:rPr>
          <w:b/>
          <w:bCs/>
          <w:lang w:val="ru-RU"/>
        </w:rPr>
        <w:t>Г-н Кибе</w:t>
      </w:r>
      <w:r w:rsidRPr="005E113E">
        <w:rPr>
          <w:lang w:val="ru-RU"/>
        </w:rPr>
        <w:t xml:space="preserve"> замечает, что согласно Документу RRB17-3/1 (RRB16-2/3(Rev.6)) Правила процедуры, касающиеся Резолюции 907 (Пересм. ВКР-15), должны рассматриваться Комитетом на данном или 77</w:t>
      </w:r>
      <w:r w:rsidRPr="005E113E">
        <w:rPr>
          <w:lang w:val="ru-RU"/>
        </w:rPr>
        <w:noBreakHyphen/>
        <w:t>м собрании.</w:t>
      </w:r>
      <w:bookmarkEnd w:id="88"/>
      <w:r w:rsidRPr="005E113E">
        <w:rPr>
          <w:lang w:val="ru-RU"/>
        </w:rPr>
        <w:t xml:space="preserve"> </w:t>
      </w:r>
      <w:bookmarkStart w:id="89" w:name="lt_pId727"/>
      <w:r w:rsidRPr="005E113E">
        <w:rPr>
          <w:lang w:val="ru-RU"/>
        </w:rPr>
        <w:t>На текущем собрании они не представлены, можно ли полагать, что эти Правила будут представлены Комитету на его следующем собрании?</w:t>
      </w:r>
      <w:bookmarkEnd w:id="8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3.3</w:t>
      </w:r>
      <w:r w:rsidRPr="005E113E">
        <w:rPr>
          <w:lang w:val="ru-RU"/>
        </w:rPr>
        <w:tab/>
      </w:r>
      <w:bookmarkStart w:id="90" w:name="lt_pId729"/>
      <w:r w:rsidRPr="005E113E">
        <w:rPr>
          <w:b/>
          <w:bCs/>
          <w:lang w:val="ru-RU"/>
        </w:rPr>
        <w:t>Г-н Лоо (исполняющий обязанности руководителя SSD/SPR)</w:t>
      </w:r>
      <w:r w:rsidRPr="005E113E">
        <w:rPr>
          <w:lang w:val="ru-RU"/>
        </w:rPr>
        <w:t xml:space="preserve"> говорит, что работа в соответствии с Резолюциями 907 (Пересм. ВКР-15) и 908 (Пересм. ВКР-15) проводится и что в начале 2018 года администрации начнут тестировать соответствующие разработанные инструменты.</w:t>
      </w:r>
      <w:bookmarkEnd w:id="90"/>
      <w:r w:rsidRPr="005E113E">
        <w:rPr>
          <w:lang w:val="ru-RU"/>
        </w:rPr>
        <w:t xml:space="preserve"> </w:t>
      </w:r>
      <w:bookmarkStart w:id="91" w:name="lt_pId730"/>
      <w:r w:rsidRPr="005E113E">
        <w:rPr>
          <w:lang w:val="ru-RU"/>
        </w:rPr>
        <w:t>Бюро разработает проекты Правил процедуры по итогам этого тестирования, поэтому все подготовленные проекты Правил процедуры возможно будет представить Комитету на рассмотрение не ранее 78-го собрания Комитета.</w:t>
      </w:r>
      <w:bookmarkEnd w:id="9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3.4</w:t>
      </w:r>
      <w:r w:rsidRPr="005E113E">
        <w:rPr>
          <w:lang w:val="ru-RU"/>
        </w:rPr>
        <w:tab/>
      </w:r>
      <w:bookmarkStart w:id="92" w:name="lt_pId732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говорит, что Документ RRB17-3/1 (RRB16-2/3(Rev.6)) будет соответствующим образом пересмотрен.</w:t>
      </w:r>
      <w:bookmarkEnd w:id="9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3.5</w:t>
      </w:r>
      <w:r w:rsidRPr="005E113E">
        <w:rPr>
          <w:lang w:val="ru-RU"/>
        </w:rPr>
        <w:tab/>
      </w:r>
      <w:bookmarkStart w:id="93" w:name="lt_pId734"/>
      <w:r w:rsidRPr="005E113E">
        <w:rPr>
          <w:b/>
          <w:bCs/>
          <w:lang w:val="ru-RU"/>
        </w:rPr>
        <w:t xml:space="preserve">Г-жа Жеанти </w:t>
      </w:r>
      <w:r w:rsidRPr="005E113E">
        <w:rPr>
          <w:lang w:val="ru-RU"/>
        </w:rPr>
        <w:t xml:space="preserve">и </w:t>
      </w:r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высоко оценивают работу, которую выполнил г</w:t>
      </w:r>
      <w:r w:rsidRPr="005E113E">
        <w:rPr>
          <w:lang w:val="ru-RU"/>
        </w:rPr>
        <w:noBreakHyphen/>
        <w:t>н Бесси по Правилам процедуры как председатель Рабочей группы.</w:t>
      </w:r>
      <w:bookmarkEnd w:id="9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3.6</w:t>
      </w:r>
      <w:r w:rsidRPr="005E113E">
        <w:rPr>
          <w:lang w:val="ru-RU"/>
        </w:rPr>
        <w:tab/>
      </w:r>
      <w:bookmarkStart w:id="94" w:name="lt_pId736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представляет проект пересмотренного Правила процедуры по п. 11.14, который содержится в Циркулярном письме CCRR/59, и обращает внимание на замечания, полученные от администраций Франции и Армении и включенные в Документ RRB17</w:t>
      </w:r>
      <w:r w:rsidRPr="005E113E">
        <w:rPr>
          <w:lang w:val="ru-RU"/>
        </w:rPr>
        <w:noBreakHyphen/>
        <w:t>3/5.</w:t>
      </w:r>
      <w:bookmarkEnd w:id="94"/>
      <w:r w:rsidRPr="005E113E">
        <w:rPr>
          <w:lang w:val="ru-RU"/>
        </w:rPr>
        <w:t xml:space="preserve"> </w:t>
      </w:r>
      <w:bookmarkStart w:id="95" w:name="lt_pId737"/>
      <w:r w:rsidRPr="005E113E">
        <w:rPr>
          <w:lang w:val="ru-RU"/>
        </w:rPr>
        <w:t>Обе администрации выразили согласие с предложенным проектом Правила процедуры.</w:t>
      </w:r>
      <w:bookmarkEnd w:id="9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3.7</w:t>
      </w:r>
      <w:r w:rsidRPr="005E113E">
        <w:rPr>
          <w:lang w:val="ru-RU"/>
        </w:rPr>
        <w:tab/>
      </w:r>
      <w:bookmarkStart w:id="96" w:name="lt_pId739"/>
      <w:r w:rsidRPr="005E113E">
        <w:rPr>
          <w:b/>
          <w:bCs/>
          <w:lang w:val="ru-RU"/>
        </w:rPr>
        <w:t>Г-н Кибе</w:t>
      </w:r>
      <w:r w:rsidRPr="005E113E">
        <w:rPr>
          <w:lang w:val="ru-RU"/>
        </w:rPr>
        <w:t xml:space="preserve"> напоминает, что Комитет на своем 75-м собрании обсудил необходимость пересмотра существующего Правила процедуры, касающегося п. 11.14, в свете изменений, внесенных ВКР</w:t>
      </w:r>
      <w:r w:rsidRPr="005E113E">
        <w:rPr>
          <w:lang w:val="ru-RU"/>
        </w:rPr>
        <w:noBreakHyphen/>
        <w:t>12 в Приложение 17.</w:t>
      </w:r>
      <w:bookmarkEnd w:id="96"/>
      <w:r w:rsidRPr="005E113E">
        <w:rPr>
          <w:lang w:val="ru-RU"/>
        </w:rPr>
        <w:t xml:space="preserve"> </w:t>
      </w:r>
      <w:bookmarkStart w:id="97" w:name="lt_pId740"/>
      <w:r w:rsidRPr="005E113E">
        <w:rPr>
          <w:lang w:val="ru-RU"/>
        </w:rPr>
        <w:t>Подготовленный в соответствии с этим проект Правила процедуры, как представляется, утвержден всеми администрациями, и Комитет мог бы, в связи с этим, утвердить пересмотренное Правило процедуры без дальнейшего обсуждения с вступлением в силу немедленно после утверждения.</w:t>
      </w:r>
      <w:bookmarkEnd w:id="9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3.8</w:t>
      </w:r>
      <w:r w:rsidRPr="005E113E">
        <w:rPr>
          <w:lang w:val="ru-RU"/>
        </w:rPr>
        <w:tab/>
      </w:r>
      <w:bookmarkStart w:id="98" w:name="lt_pId742"/>
      <w:r w:rsidRPr="005E113E">
        <w:rPr>
          <w:lang w:val="ru-RU"/>
        </w:rPr>
        <w:t xml:space="preserve">Это предложение </w:t>
      </w:r>
      <w:r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  <w:bookmarkEnd w:id="98"/>
    </w:p>
    <w:p w:rsidR="004A6C77" w:rsidRPr="005E113E" w:rsidRDefault="004A6C77" w:rsidP="006054CA">
      <w:pPr>
        <w:pStyle w:val="Heading1"/>
        <w:jc w:val="both"/>
      </w:pPr>
      <w:r w:rsidRPr="005E113E">
        <w:t>4</w:t>
      </w:r>
      <w:r w:rsidRPr="005E113E">
        <w:tab/>
      </w:r>
      <w:bookmarkStart w:id="99" w:name="lt_pId744"/>
      <w:r w:rsidRPr="005E113E">
        <w:t>Помехи, создаваемые спутниковой системой Iridium (HIBLEO-2), радиоастрономической службе (Документы RRB17-3/3 и RRB17-3/8)</w:t>
      </w:r>
      <w:bookmarkEnd w:id="9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4.1</w:t>
      </w:r>
      <w:r w:rsidRPr="005E113E">
        <w:rPr>
          <w:lang w:val="ru-RU"/>
        </w:rPr>
        <w:tab/>
      </w:r>
      <w:bookmarkStart w:id="100" w:name="lt_pId746"/>
      <w:r w:rsidRPr="005E113E">
        <w:rPr>
          <w:b/>
          <w:lang w:val="ru-RU"/>
        </w:rPr>
        <w:t>Г-н Сакамото (руководитель SSD/SSC</w:t>
      </w:r>
      <w:r w:rsidRPr="005E113E">
        <w:rPr>
          <w:lang w:val="ru-RU"/>
        </w:rPr>
        <w:t>), представляя Документы RRB17-3/3 и RRB17-3/8, ссылается на п. 4.3 отчета Директора в Документе RRB17-3/2, в котором приведено обсуждение этого вопроса Комитетом на его 75-м собрании. Выступающий отмечает, что Соединенные Штаты представили входной документ Рабочей группе</w:t>
      </w:r>
      <w:bookmarkStart w:id="101" w:name="lt_pId747"/>
      <w:bookmarkEnd w:id="100"/>
      <w:r w:rsidRPr="005E113E">
        <w:rPr>
          <w:lang w:val="ru-RU"/>
        </w:rPr>
        <w:t> 4C</w:t>
      </w:r>
      <w:bookmarkStart w:id="102" w:name="lt_pId748"/>
      <w:bookmarkEnd w:id="101"/>
      <w:r w:rsidRPr="005E113E">
        <w:rPr>
          <w:lang w:val="ru-RU"/>
        </w:rPr>
        <w:t xml:space="preserve">, в котором приводятся результаты первоначального сравнения замещающего спутника со спутником первого поколения. Единственное изменение, которое произошло с момента подготовки Документа RRB17-3/2 и о котором следует сообщить </w:t>
      </w:r>
      <w:r w:rsidRPr="005E113E">
        <w:rPr>
          <w:lang w:val="ru-RU"/>
        </w:rPr>
        <w:lastRenderedPageBreak/>
        <w:t>Комитету, заключается в том, что Рабочая группа 4C провела собрание и обсудила вклад Соединенных Штатов, однако сочла преждевременным делать какое-либо заключение по данному вопросу.</w:t>
      </w:r>
      <w:bookmarkEnd w:id="102"/>
      <w:r w:rsidRPr="005E113E">
        <w:rPr>
          <w:lang w:val="ru-RU"/>
        </w:rPr>
        <w:t xml:space="preserve"> </w:t>
      </w:r>
      <w:bookmarkStart w:id="103" w:name="lt_pId749"/>
      <w:r w:rsidRPr="005E113E">
        <w:rPr>
          <w:lang w:val="ru-RU"/>
        </w:rPr>
        <w:t>Рабочая группа 7D тоже провела собрание, приняла к сведению входной документ Соединенных Штатов для Рабочей группы 4C и направила Рабочей группе 4C заявление о взаимодействии со своими замечаниями, однако не пришла к единодушным выводам.</w:t>
      </w:r>
      <w:bookmarkEnd w:id="103"/>
      <w:r w:rsidRPr="005E113E">
        <w:rPr>
          <w:lang w:val="ru-RU"/>
        </w:rPr>
        <w:t xml:space="preserve"> </w:t>
      </w:r>
      <w:bookmarkStart w:id="104" w:name="lt_pId750"/>
      <w:r w:rsidRPr="005E113E">
        <w:rPr>
          <w:lang w:val="ru-RU"/>
        </w:rPr>
        <w:t>В представленном администрациям Италии, Латвии, Литвы, Нидерландов, Испании и Швейцарии Документе RRB17</w:t>
      </w:r>
      <w:r w:rsidRPr="005E113E">
        <w:rPr>
          <w:lang w:val="ru-RU"/>
        </w:rPr>
        <w:noBreakHyphen/>
        <w:t>3/3 также упоминаются проведенные измерения наряду с тем фактом, что анализ результатов этих измерений будет проведен на следующем собрании ECC SE40 в декабре 2017 года.</w:t>
      </w:r>
      <w:bookmarkEnd w:id="104"/>
      <w:r w:rsidRPr="005E113E">
        <w:rPr>
          <w:lang w:val="ru-RU"/>
        </w:rPr>
        <w:t xml:space="preserve"> </w:t>
      </w:r>
      <w:bookmarkStart w:id="105" w:name="lt_pId751"/>
      <w:r w:rsidRPr="005E113E">
        <w:rPr>
          <w:lang w:val="ru-RU"/>
        </w:rPr>
        <w:t xml:space="preserve">В Документе RRB17-3/8, представленном Соединенными Штатами в ответ на Документ RRB17-3/3, говорится, что результаты проведенных измерений обнадеживают, хотя они не были полностью проанализированы, и что администрация Соединенных Штатов поручила компании </w:t>
      </w:r>
      <w:r w:rsidRPr="005E113E">
        <w:rPr>
          <w:spacing w:val="-3"/>
          <w:lang w:val="ru-RU"/>
        </w:rPr>
        <w:t>I</w:t>
      </w:r>
      <w:r w:rsidRPr="005E113E">
        <w:rPr>
          <w:spacing w:val="-1"/>
          <w:lang w:val="ru-RU"/>
        </w:rPr>
        <w:t>r</w:t>
      </w:r>
      <w:r w:rsidRPr="005E113E">
        <w:rPr>
          <w:lang w:val="ru-RU"/>
        </w:rPr>
        <w:t>idium продолжать работать в тесном взаимодействии с затронутыми сторонами для разрешения данного вопроса.</w:t>
      </w:r>
      <w:bookmarkEnd w:id="10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4.2</w:t>
      </w:r>
      <w:r w:rsidRPr="005E113E">
        <w:rPr>
          <w:lang w:val="ru-RU"/>
        </w:rPr>
        <w:tab/>
      </w:r>
      <w:bookmarkStart w:id="106" w:name="lt_pId753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говорит, что на текущий момент проведены измерения для сравнения новых спутников со старыми, однако результаты этих измерений еще не проанализированы, а это означает, что существенного прогресса пока не достигнуто.</w:t>
      </w:r>
      <w:bookmarkEnd w:id="106"/>
      <w:r w:rsidRPr="005E113E">
        <w:rPr>
          <w:lang w:val="ru-RU"/>
        </w:rPr>
        <w:t xml:space="preserve"> </w:t>
      </w:r>
      <w:bookmarkStart w:id="107" w:name="lt_pId754"/>
      <w:r w:rsidRPr="005E113E">
        <w:rPr>
          <w:lang w:val="ru-RU"/>
        </w:rPr>
        <w:t>Дальнейшее рассмотрение данного вопроса следует отложить до следующего собрания Комитета, отметив, что существуют основания для оптимизма в отношении того, что эта проблема в конечном счете будет разрешена.</w:t>
      </w:r>
      <w:bookmarkEnd w:id="107"/>
      <w:r w:rsidRPr="005E113E">
        <w:rPr>
          <w:lang w:val="ru-RU"/>
        </w:rPr>
        <w:t xml:space="preserve"> </w:t>
      </w:r>
      <w:bookmarkStart w:id="108" w:name="lt_pId755"/>
      <w:r w:rsidRPr="005E113E">
        <w:rPr>
          <w:b/>
          <w:bCs/>
          <w:lang w:val="ru-RU"/>
        </w:rPr>
        <w:t>Г-н Маджента</w:t>
      </w:r>
      <w:r w:rsidR="00A449FC">
        <w:rPr>
          <w:lang w:val="ru-RU"/>
        </w:rPr>
        <w:t xml:space="preserve"> соглашается с </w:t>
      </w:r>
      <w:r w:rsidRPr="005E113E">
        <w:rPr>
          <w:lang w:val="ru-RU"/>
        </w:rPr>
        <w:t>этим.</w:t>
      </w:r>
      <w:bookmarkEnd w:id="10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4.3</w:t>
      </w:r>
      <w:r w:rsidRPr="005E113E">
        <w:rPr>
          <w:lang w:val="ru-RU"/>
        </w:rPr>
        <w:tab/>
      </w:r>
      <w:bookmarkStart w:id="109" w:name="lt_pId757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также соглашается с Председателем и говорит, что Комитету следует, в связи с этим, повторить решения, которые он принял по </w:t>
      </w:r>
      <w:r w:rsidRPr="005E113E">
        <w:rPr>
          <w:lang w:val="ru-RU"/>
        </w:rPr>
        <w:lastRenderedPageBreak/>
        <w:t xml:space="preserve">данному вопросу на предыдущих собраниях. Оратор отмечает, что число подписавших документ, представленный от имени тех, кто обращается с требованием защитить радиоастрономическую службу </w:t>
      </w:r>
      <w:bookmarkStart w:id="110" w:name="lt_pId758"/>
      <w:bookmarkEnd w:id="109"/>
      <w:r w:rsidRPr="005E113E">
        <w:rPr>
          <w:lang w:val="ru-RU"/>
        </w:rPr>
        <w:t>в полосе 1610,1–1613,8 МГц, возрастает, и это означает для него, что данный вопрос приобретает всемирное значение; вследствие этого, выступающий полагает, что все члены Комитета должны иметь возможность по своему усмотрению участвовать в обсуждении, даже если администрация их страны является подписавшей стороной.</w:t>
      </w:r>
      <w:bookmarkEnd w:id="11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4.4</w:t>
      </w:r>
      <w:r w:rsidRPr="005E113E">
        <w:rPr>
          <w:lang w:val="ru-RU"/>
        </w:rPr>
        <w:tab/>
      </w:r>
      <w:bookmarkStart w:id="111" w:name="lt_pId760"/>
      <w:r w:rsidRPr="005E113E">
        <w:rPr>
          <w:b/>
          <w:bCs/>
          <w:lang w:val="ru-RU"/>
        </w:rPr>
        <w:t>Г-н Кибе</w:t>
      </w:r>
      <w:r w:rsidRPr="005E113E">
        <w:rPr>
          <w:lang w:val="ru-RU"/>
        </w:rPr>
        <w:t xml:space="preserve"> тоже поддерживает замечания Председателя и выражает надежду, что этот вопрос будет разрешен в 2018 году после запуска всех спутников Iridium NEXT.</w:t>
      </w:r>
      <w:bookmarkEnd w:id="111"/>
      <w:r w:rsidRPr="005E113E">
        <w:rPr>
          <w:lang w:val="ru-RU"/>
        </w:rPr>
        <w:t xml:space="preserve"> </w:t>
      </w:r>
      <w:bookmarkStart w:id="112" w:name="lt_pId761"/>
      <w:r w:rsidRPr="005E113E">
        <w:rPr>
          <w:lang w:val="ru-RU"/>
        </w:rPr>
        <w:t>Комитету следует еще раз призвать участвующие стороны к сотрудничеству при оказании помощи со стороны Бюро, по возможности.</w:t>
      </w:r>
      <w:bookmarkEnd w:id="11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4.5</w:t>
      </w:r>
      <w:r w:rsidRPr="005E113E">
        <w:rPr>
          <w:b/>
          <w:bCs/>
          <w:lang w:val="ru-RU"/>
        </w:rPr>
        <w:tab/>
      </w:r>
      <w:bookmarkStart w:id="113" w:name="lt_pId763"/>
      <w:r w:rsidRPr="005E113E">
        <w:rPr>
          <w:b/>
          <w:bCs/>
          <w:lang w:val="ru-RU"/>
        </w:rPr>
        <w:t>Г-н Коффи</w:t>
      </w:r>
      <w:r w:rsidRPr="005E113E">
        <w:rPr>
          <w:lang w:val="ru-RU"/>
        </w:rPr>
        <w:t xml:space="preserve"> соглашается с Председателем в том, что имеются основания для оптимизма, и поддерживает предложенные заключения.</w:t>
      </w:r>
      <w:bookmarkEnd w:id="113"/>
      <w:r w:rsidRPr="005E113E">
        <w:rPr>
          <w:lang w:val="ru-RU"/>
        </w:rPr>
        <w:t xml:space="preserve"> </w:t>
      </w:r>
      <w:bookmarkStart w:id="114" w:name="lt_pId764"/>
      <w:r w:rsidRPr="005E113E">
        <w:rPr>
          <w:lang w:val="ru-RU"/>
        </w:rPr>
        <w:t>Бюро и Комитет должны продолжать внимательно следить за разрешением этого вопроса и вернуться к нему на своем следующем собрании.</w:t>
      </w:r>
      <w:bookmarkEnd w:id="11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4.6</w:t>
      </w:r>
      <w:r w:rsidRPr="005E113E">
        <w:rPr>
          <w:lang w:val="ru-RU"/>
        </w:rPr>
        <w:tab/>
      </w:r>
      <w:bookmarkStart w:id="115" w:name="lt_pId766"/>
      <w:r w:rsidRPr="005E113E">
        <w:rPr>
          <w:b/>
          <w:bCs/>
          <w:lang w:val="ru-RU"/>
        </w:rPr>
        <w:t>Г-н Валле (руководитель SSD)</w:t>
      </w:r>
      <w:r w:rsidRPr="005E113E">
        <w:rPr>
          <w:lang w:val="ru-RU"/>
        </w:rPr>
        <w:t xml:space="preserve"> говорит, что действительно имеются основания для оптимизма, однако устранит ли все помехи ввод спутников NEXT, станет ясно только в конце 2018 года, когда будут введены в эксплуатацию все новые спутники.</w:t>
      </w:r>
      <w:bookmarkEnd w:id="115"/>
      <w:r w:rsidRPr="005E113E">
        <w:rPr>
          <w:lang w:val="ru-RU"/>
        </w:rPr>
        <w:t xml:space="preserve"> </w:t>
      </w:r>
      <w:bookmarkStart w:id="116" w:name="lt_pId767"/>
      <w:r w:rsidRPr="005E113E">
        <w:rPr>
          <w:lang w:val="ru-RU"/>
        </w:rPr>
        <w:t>Вмешательство Комитета, вместе с тем, сыграло важную роль в налаживании реального диалога между участвующими сторонами.</w:t>
      </w:r>
      <w:bookmarkEnd w:id="11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4.7</w:t>
      </w:r>
      <w:r w:rsidRPr="005E113E">
        <w:rPr>
          <w:lang w:val="ru-RU"/>
        </w:rPr>
        <w:tab/>
      </w:r>
      <w:bookmarkStart w:id="117" w:name="lt_pId769"/>
      <w:r w:rsidRPr="005E113E">
        <w:rPr>
          <w:lang w:val="ru-RU"/>
        </w:rPr>
        <w:t xml:space="preserve">Комитет </w:t>
      </w:r>
      <w:r w:rsidRPr="005E113E">
        <w:rPr>
          <w:b/>
          <w:bCs/>
          <w:lang w:val="ru-RU"/>
        </w:rPr>
        <w:t>принимает решение</w:t>
      </w:r>
      <w:r w:rsidRPr="005E113E">
        <w:rPr>
          <w:lang w:val="ru-RU"/>
        </w:rPr>
        <w:t xml:space="preserve"> сделать следующее заключение по данному вопросу:</w:t>
      </w:r>
      <w:bookmarkEnd w:id="11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"Комитет внимательно рассмотрел п. 4.3 Документа RRB17-2/3(Rev.1) и представления от администраций Италии, Латвии, Литвы, Нидерландов, Испании и Швейцарии, содержащиеся в Документе RRB17-3/3, и от администрации Соединенных Штатов Америки, содержащееся в Документе RRB17-3/8. Комитет с удовлетворением отметил, что по данному вопросу продолжается диалог и сотрудничество между администрациями, и настоятельно рекомендовал им продолжить эти усилия и совместно использовать результаты измерений. Наряду с этим Комитет предложил администрациям представлять отчеты о достигнутом прогрессе и поручил Бюро оказывать администрациям необходимую помощь".</w:t>
      </w:r>
    </w:p>
    <w:p w:rsidR="004A6C77" w:rsidRPr="005E113E" w:rsidRDefault="004A6C77" w:rsidP="006054CA">
      <w:pPr>
        <w:pStyle w:val="Heading1"/>
        <w:jc w:val="both"/>
      </w:pPr>
      <w:r w:rsidRPr="005E113E">
        <w:t>5</w:t>
      </w:r>
      <w:r w:rsidRPr="005E113E">
        <w:tab/>
      </w:r>
      <w:bookmarkStart w:id="118" w:name="lt_pId774"/>
      <w:r w:rsidRPr="005E113E">
        <w:t>Представление администрации Катара относительно замены заявляющей администрации для спутниковых сетей ESHAILSAT-26E-2 и ESHAILSAT</w:t>
      </w:r>
      <w:r w:rsidRPr="005E113E">
        <w:noBreakHyphen/>
        <w:t>26E</w:t>
      </w:r>
      <w:r w:rsidRPr="005E113E">
        <w:noBreakHyphen/>
        <w:t>3</w:t>
      </w:r>
      <w:r w:rsidRPr="005E113E">
        <w:rPr>
          <w:highlight w:val="cyan"/>
        </w:rPr>
        <w:t xml:space="preserve"> </w:t>
      </w:r>
      <w:r w:rsidRPr="005E113E">
        <w:t>(Документы RRB17-3/4 и RRB17-3/DELAYED/3, /4 и /5)</w:t>
      </w:r>
      <w:bookmarkEnd w:id="11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</w:t>
      </w:r>
      <w:r w:rsidRPr="005E113E">
        <w:rPr>
          <w:lang w:val="ru-RU"/>
        </w:rPr>
        <w:tab/>
      </w:r>
      <w:bookmarkStart w:id="119" w:name="lt_pId776"/>
      <w:r w:rsidRPr="005E113E">
        <w:rPr>
          <w:b/>
          <w:bCs/>
          <w:lang w:val="ru-RU"/>
        </w:rPr>
        <w:t>Г-н Ван (руководитель SSD/SNP)</w:t>
      </w:r>
      <w:r w:rsidRPr="005E113E">
        <w:rPr>
          <w:lang w:val="ru-RU"/>
        </w:rPr>
        <w:t xml:space="preserve"> представляет Документ RRB17-3/4, а также Документы RRB17-3/DELAYED/3, /4 и /5 для информации, которые – все – относятся к просьбе администрации Катара, содержащейся в Документе RRB17-3/4, о замене кода заявляющей администрации для спутниковых сетей ESHAILSAT-26E-2 и ESHAILSAT-26E-3 с "QAT/ARB" на "QAT".</w:t>
      </w:r>
      <w:bookmarkEnd w:id="119"/>
      <w:r w:rsidRPr="005E113E">
        <w:rPr>
          <w:lang w:val="ru-RU"/>
        </w:rPr>
        <w:t xml:space="preserve"> </w:t>
      </w:r>
      <w:bookmarkStart w:id="120" w:name="lt_pId777"/>
      <w:r w:rsidRPr="005E113E">
        <w:rPr>
          <w:lang w:val="ru-RU"/>
        </w:rPr>
        <w:t>Выступающий обращает внимание на Дополнительный доку</w:t>
      </w:r>
      <w:r w:rsidR="00A449FC">
        <w:rPr>
          <w:lang w:val="ru-RU"/>
        </w:rPr>
        <w:t>мент 2 к Документу RRB17-3/4, в </w:t>
      </w:r>
      <w:r w:rsidRPr="005E113E">
        <w:rPr>
          <w:lang w:val="ru-RU"/>
        </w:rPr>
        <w:t>котором отражена история публикации обеих сетей с момента их первого представления в Бюро, включая разделение сети ARABSAT-AXB26E на две сети, замену заявляющей администрации с "ARS/ARB" на "QAT/ARB", а также изменение названия спутниковых сетей.</w:t>
      </w:r>
      <w:bookmarkEnd w:id="120"/>
      <w:r w:rsidRPr="005E113E">
        <w:rPr>
          <w:lang w:val="ru-RU"/>
        </w:rPr>
        <w:t xml:space="preserve"> </w:t>
      </w:r>
      <w:bookmarkStart w:id="121" w:name="lt_pId778"/>
      <w:r w:rsidRPr="005E113E">
        <w:rPr>
          <w:lang w:val="ru-RU"/>
        </w:rPr>
        <w:t xml:space="preserve">Бюро сообщило администрации Катара </w:t>
      </w:r>
      <w:r w:rsidRPr="005E113E">
        <w:rPr>
          <w:lang w:val="ru-RU"/>
        </w:rPr>
        <w:lastRenderedPageBreak/>
        <w:t>о том, что не существует регламентарных положений или Правил процедуры, охватывающих просьбу, с которой она обратилась и которую она может, если пожелает, представить Комитету на рассмотрение.</w:t>
      </w:r>
      <w:bookmarkEnd w:id="121"/>
      <w:r w:rsidRPr="005E113E">
        <w:rPr>
          <w:lang w:val="ru-RU"/>
        </w:rPr>
        <w:t xml:space="preserve"> </w:t>
      </w:r>
      <w:bookmarkStart w:id="122" w:name="lt_pId779"/>
      <w:r w:rsidRPr="005E113E">
        <w:rPr>
          <w:lang w:val="ru-RU"/>
        </w:rPr>
        <w:t>Администрация Катара пошла по этому пути, представив просьбу в Документе RRB17-3/4, и включила в свое представление письмо</w:t>
      </w:r>
      <w:r w:rsidR="00A449FC">
        <w:rPr>
          <w:lang w:val="ru-RU"/>
        </w:rPr>
        <w:t xml:space="preserve"> Генерального совета ARABSAT, в </w:t>
      </w:r>
      <w:r w:rsidRPr="005E113E">
        <w:rPr>
          <w:lang w:val="ru-RU"/>
        </w:rPr>
        <w:t>котором он соглашается с удалением межправительственного кода "ARB" для рассматриваемых сетей при определенных условиях.</w:t>
      </w:r>
      <w:bookmarkEnd w:id="122"/>
      <w:r w:rsidRPr="005E113E">
        <w:rPr>
          <w:lang w:val="ru-RU"/>
        </w:rPr>
        <w:t xml:space="preserve"> </w:t>
      </w:r>
      <w:bookmarkStart w:id="123" w:name="lt_pId780"/>
      <w:r w:rsidRPr="005E113E">
        <w:rPr>
          <w:lang w:val="ru-RU"/>
        </w:rPr>
        <w:t>В трех задержанных представлениях для настоящего собрания администрации Египта, Бахрейна и Объединенных Арабских Эмиратов просят исключить их территории из зоны обслуживания рассматриваемых сетей и провести повторное рассмотрение итоговой эталонной ситуации; администрация Бахрейна просит отложить рассмотрение данного вопроса до 77-го собрания Комитета, а администрация Саудовской Аравии просит отложить принятие решения, оставив, таким образом, потенциально затронутым администрациям время для рассмотрения влияния просьбы Катара и представления любых входные документы, которые они сочтут необходимыми.</w:t>
      </w:r>
      <w:bookmarkEnd w:id="123"/>
      <w:r w:rsidRPr="005E113E">
        <w:rPr>
          <w:lang w:val="ru-RU"/>
        </w:rPr>
        <w:t xml:space="preserve"> </w:t>
      </w:r>
      <w:bookmarkStart w:id="124" w:name="lt_pId781"/>
      <w:r w:rsidRPr="005E113E">
        <w:rPr>
          <w:lang w:val="ru-RU"/>
        </w:rPr>
        <w:t>Администрации Бахрейна, Египта и Объединенных Арабских Эмиратов также заявили, что любое решение в отношении рассматриваемых сетей должно приниматься при условии явно выраженного согласия Государств-Членов, территории которых включены в зону обслуживания этих сетей.</w:t>
      </w:r>
      <w:bookmarkEnd w:id="124"/>
      <w:r w:rsidRPr="005E113E">
        <w:rPr>
          <w:lang w:val="ru-RU"/>
        </w:rPr>
        <w:t xml:space="preserve"> </w:t>
      </w:r>
      <w:bookmarkStart w:id="125" w:name="lt_pId782"/>
      <w:r w:rsidRPr="005E113E">
        <w:rPr>
          <w:lang w:val="ru-RU"/>
        </w:rPr>
        <w:t>Выступающий отмечает, что согласно §</w:t>
      </w:r>
      <w:r w:rsidR="004C2A01" w:rsidRPr="005E113E">
        <w:rPr>
          <w:lang w:val="ru-RU"/>
        </w:rPr>
        <w:t> </w:t>
      </w:r>
      <w:r w:rsidRPr="005E113E">
        <w:rPr>
          <w:lang w:val="ru-RU"/>
        </w:rPr>
        <w:t>6.16 Статьи 6 Приложения 30B Бюро может рассматривать любые просьбы администраций об исключении их территорий из зоны обслуживания сетей и для этого не требуется решение Комитета.</w:t>
      </w:r>
      <w:bookmarkEnd w:id="12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</w:t>
      </w:r>
      <w:r w:rsidRPr="005E113E">
        <w:rPr>
          <w:lang w:val="ru-RU"/>
        </w:rPr>
        <w:tab/>
      </w:r>
      <w:bookmarkStart w:id="126" w:name="lt_pId784"/>
      <w:r w:rsidRPr="005E113E">
        <w:rPr>
          <w:lang w:val="ru-RU"/>
        </w:rPr>
        <w:t xml:space="preserve">После замечаний различных членов Комитета было </w:t>
      </w:r>
      <w:r w:rsidRPr="005E113E">
        <w:rPr>
          <w:b/>
          <w:bCs/>
          <w:lang w:val="ru-RU"/>
        </w:rPr>
        <w:t>принято решение</w:t>
      </w:r>
      <w:r w:rsidRPr="005E113E">
        <w:rPr>
          <w:lang w:val="ru-RU"/>
        </w:rPr>
        <w:t xml:space="preserve">, что любые просьбы от администраций об исключении их территорий из зоны </w:t>
      </w:r>
      <w:r w:rsidRPr="005E113E">
        <w:rPr>
          <w:lang w:val="ru-RU"/>
        </w:rPr>
        <w:lastRenderedPageBreak/>
        <w:t>обслуживания соответствующих сетей, могут рассматриваться Бюро без участия Комитета.</w:t>
      </w:r>
      <w:bookmarkEnd w:id="12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5.3</w:t>
      </w:r>
      <w:r w:rsidRPr="005E113E">
        <w:rPr>
          <w:lang w:val="ru-RU"/>
        </w:rPr>
        <w:tab/>
      </w:r>
      <w:bookmarkStart w:id="127" w:name="lt_pId786"/>
      <w:r w:rsidRPr="005E113E">
        <w:rPr>
          <w:lang w:val="ru-RU"/>
        </w:rPr>
        <w:t xml:space="preserve">Отвечая на вопрос </w:t>
      </w:r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, </w:t>
      </w:r>
      <w:r w:rsidRPr="005E113E">
        <w:rPr>
          <w:b/>
          <w:bCs/>
          <w:lang w:val="ru-RU"/>
        </w:rPr>
        <w:t>г-н Ван (руководитель SSD/SNP)</w:t>
      </w:r>
      <w:r w:rsidRPr="005E113E">
        <w:rPr>
          <w:lang w:val="ru-RU"/>
        </w:rPr>
        <w:t xml:space="preserve"> говорит, что исключение территории любой из четырех администраций, представивших задержанные вклады об исключении из зоны обслуживания рассматриваемых сетей, не окажет влияния на эталонную ситуацию, так как в любой из этих четырех стран не имеется контрольных точек.</w:t>
      </w:r>
      <w:bookmarkEnd w:id="127"/>
      <w:r w:rsidRPr="005E113E">
        <w:rPr>
          <w:lang w:val="ru-RU"/>
        </w:rPr>
        <w:t xml:space="preserve"> </w:t>
      </w:r>
      <w:bookmarkStart w:id="128" w:name="lt_pId787"/>
      <w:r w:rsidRPr="005E113E">
        <w:rPr>
          <w:lang w:val="ru-RU"/>
        </w:rPr>
        <w:t>Таким образом, любое такое исключение не затронет ни одну из других сетей.</w:t>
      </w:r>
      <w:bookmarkEnd w:id="12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5.4</w:t>
      </w:r>
      <w:r w:rsidRPr="005E113E">
        <w:rPr>
          <w:lang w:val="ru-RU"/>
        </w:rPr>
        <w:tab/>
      </w:r>
      <w:bookmarkStart w:id="129" w:name="lt_pId789"/>
      <w:r w:rsidRPr="005E113E">
        <w:rPr>
          <w:lang w:val="ru-RU"/>
        </w:rPr>
        <w:t>Касаясь просьбы о замене кода заявляющей администрации "ARS/ARB" на "QAT" и отвечая на замечания</w:t>
      </w:r>
      <w:r w:rsidRPr="005E113E">
        <w:rPr>
          <w:b/>
          <w:bCs/>
          <w:lang w:val="ru-RU"/>
        </w:rPr>
        <w:t xml:space="preserve"> г-на Мадженты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Ван (руководитель SSD/SNP)</w:t>
      </w:r>
      <w:r w:rsidRPr="005E113E">
        <w:rPr>
          <w:lang w:val="ru-RU"/>
        </w:rPr>
        <w:t xml:space="preserve"> говорит, что Комитет на своем 64</w:t>
      </w:r>
      <w:r w:rsidR="00C07520" w:rsidRPr="005E113E">
        <w:rPr>
          <w:lang w:val="ru-RU"/>
        </w:rPr>
        <w:noBreakHyphen/>
      </w:r>
      <w:r w:rsidRPr="005E113E">
        <w:rPr>
          <w:lang w:val="ru-RU"/>
        </w:rPr>
        <w:t>м собрании удовлетворил просьбу, сравнимую, как представляется, с рассматриваемой просьбой, которая предусматривала передачу функций заявляющей администрации от Франции/</w:t>
      </w:r>
      <w:r w:rsidRPr="005E113E">
        <w:rPr>
          <w:color w:val="000000"/>
          <w:lang w:val="ru-RU"/>
        </w:rPr>
        <w:t>Европейского космического агентства</w:t>
      </w:r>
      <w:r w:rsidRPr="005E113E">
        <w:rPr>
          <w:lang w:val="ru-RU"/>
        </w:rPr>
        <w:t xml:space="preserve"> (F/ESA) Соединенному Королевству (G).</w:t>
      </w:r>
      <w:bookmarkEnd w:id="129"/>
      <w:r w:rsidRPr="005E113E">
        <w:rPr>
          <w:lang w:val="ru-RU"/>
        </w:rPr>
        <w:t xml:space="preserve"> </w:t>
      </w:r>
      <w:bookmarkStart w:id="130" w:name="lt_pId790"/>
      <w:r w:rsidRPr="005E113E">
        <w:rPr>
          <w:lang w:val="ru-RU"/>
        </w:rPr>
        <w:t>Вместе с тем Комитет подчеркнул, что все такие просьбы должны рассматриваться в индивидуальном порядке.</w:t>
      </w:r>
      <w:bookmarkEnd w:id="13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5.5</w:t>
      </w:r>
      <w:r w:rsidRPr="005E113E">
        <w:rPr>
          <w:lang w:val="ru-RU"/>
        </w:rPr>
        <w:tab/>
      </w:r>
      <w:bookmarkStart w:id="131" w:name="lt_pId792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обращает внимание на информационный документ Комитета RRB16-2/INFO/2 от 16 мая 2016 года, в котором перечислены случаи выполненной ранее замены заявляющей администрации. Что касается таких просьб, то в самом последнем случае, на своем 72-м собрании, Комитет принял решение отказать в просьбе о замене заявляющей администрации с администрации Норвегии на администрацию Соединенных Штатов</w:t>
      </w:r>
      <w:bookmarkStart w:id="132" w:name="lt_pId793"/>
      <w:bookmarkEnd w:id="131"/>
      <w:r w:rsidRPr="005E113E">
        <w:rPr>
          <w:lang w:val="ru-RU"/>
        </w:rPr>
        <w:t>.</w:t>
      </w:r>
      <w:bookmarkEnd w:id="13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5.6</w:t>
      </w:r>
      <w:r w:rsidRPr="005E113E">
        <w:rPr>
          <w:lang w:val="ru-RU"/>
        </w:rPr>
        <w:tab/>
      </w:r>
      <w:bookmarkStart w:id="133" w:name="lt_pId795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говорит, что рассматриваемая в настоящее время Комитетом просьба отличается, по-видимому, от всех прочих просьб о замене </w:t>
      </w:r>
      <w:r w:rsidRPr="005E113E">
        <w:rPr>
          <w:lang w:val="ru-RU"/>
        </w:rPr>
        <w:lastRenderedPageBreak/>
        <w:t xml:space="preserve">заявляющей администрации, которые рассматривал Комитет в прошлом, так как участником является заявляющая администрация, вышедшая из группы, к которой принадлежала сеть, а другие администрации в группе не дали своего согласия на запрашиваемую замену. </w:t>
      </w:r>
      <w:bookmarkStart w:id="134" w:name="lt_pId796"/>
      <w:bookmarkEnd w:id="133"/>
      <w:r w:rsidRPr="005E113E">
        <w:rPr>
          <w:lang w:val="ru-RU"/>
        </w:rPr>
        <w:t>Действительно, в Комитет поступили просьбы отложить рассмотрение данного представления до одного из следующих собраний Комитета.</w:t>
      </w:r>
      <w:bookmarkEnd w:id="13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5.7</w:t>
      </w:r>
      <w:r w:rsidRPr="005E113E">
        <w:rPr>
          <w:lang w:val="ru-RU"/>
        </w:rPr>
        <w:tab/>
      </w:r>
      <w:bookmarkStart w:id="135" w:name="lt_pId798"/>
      <w:r w:rsidRPr="005E113E">
        <w:rPr>
          <w:b/>
          <w:bCs/>
          <w:lang w:val="ru-RU"/>
        </w:rPr>
        <w:t>Г-жа Жеанти</w:t>
      </w:r>
      <w:r w:rsidRPr="005E113E">
        <w:rPr>
          <w:lang w:val="ru-RU"/>
        </w:rPr>
        <w:t xml:space="preserve"> говорит, что, рассматривая такие просьбы в индивидуальном порядке, Комитет должен быть последовательным в своих решениях.</w:t>
      </w:r>
      <w:bookmarkEnd w:id="135"/>
      <w:r w:rsidRPr="005E113E">
        <w:rPr>
          <w:lang w:val="ru-RU"/>
        </w:rPr>
        <w:t xml:space="preserve"> </w:t>
      </w:r>
      <w:bookmarkStart w:id="136" w:name="lt_pId799"/>
      <w:r w:rsidRPr="005E113E">
        <w:rPr>
          <w:lang w:val="ru-RU"/>
        </w:rPr>
        <w:t>Касаясь оговорки ARABAT в ее письме, приведенном в Прилагаемом документе 1 к Документу RRB17-3/4, о своем "эксплицитном праве в любой момент отозвать свое согласие" на удаление межправительственного кода "ARB", выступающая полагает, что это условие неприемлемо, в особенности в свете решения, принятого Комитетом на его 52-м собрании, согласно которому "</w:t>
      </w:r>
      <w:r w:rsidRPr="005E113E">
        <w:rPr>
          <w:color w:val="000000"/>
          <w:lang w:val="ru-RU"/>
        </w:rPr>
        <w:t>любые изменения к базам данных МСЭ могут быть представлены только заявляющей администрацией</w:t>
      </w:r>
      <w:bookmarkEnd w:id="136"/>
      <w:r w:rsidRPr="005E113E">
        <w:rPr>
          <w:lang w:val="ru-RU"/>
        </w:rPr>
        <w:t>".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5.8</w:t>
      </w:r>
      <w:r w:rsidRPr="005E113E">
        <w:rPr>
          <w:lang w:val="ru-RU"/>
        </w:rPr>
        <w:tab/>
      </w:r>
      <w:bookmarkStart w:id="137" w:name="lt_pId801"/>
      <w:r w:rsidRPr="005E113E">
        <w:rPr>
          <w:lang w:val="ru-RU"/>
        </w:rPr>
        <w:t xml:space="preserve">Отвечая на вопрос </w:t>
      </w:r>
      <w:r w:rsidRPr="005E113E">
        <w:rPr>
          <w:b/>
          <w:bCs/>
          <w:lang w:val="ru-RU"/>
        </w:rPr>
        <w:t>г-на Аль-Хаммади</w:t>
      </w:r>
      <w:r w:rsidRPr="005E113E">
        <w:rPr>
          <w:lang w:val="ru-RU"/>
        </w:rPr>
        <w:t xml:space="preserve">, </w:t>
      </w:r>
      <w:r w:rsidRPr="005E113E">
        <w:rPr>
          <w:b/>
          <w:bCs/>
          <w:lang w:val="ru-RU"/>
        </w:rPr>
        <w:t xml:space="preserve">г-н Ван (руководитель SSD/SNP) </w:t>
      </w:r>
      <w:r w:rsidRPr="005E113E">
        <w:rPr>
          <w:lang w:val="ru-RU"/>
        </w:rPr>
        <w:t xml:space="preserve">говорит, что </w:t>
      </w:r>
      <w:bookmarkEnd w:id="137"/>
      <w:r w:rsidRPr="005E113E">
        <w:rPr>
          <w:lang w:val="ru-RU"/>
        </w:rPr>
        <w:t>рассматриваемая Комитетом просьба отличается от просьбы, касающейся сетей ARABSAT, которая рассматривалась на 64-м собрании Комитета, в том, что последняя касается замены заявляющей администрации, действующей от имени ARABSAT, с Саудовской Аравии на Катар, и согласие прежней заявляющей администрации – Саудовской Аравии – безусловно требуется, а в данном случае речь идет о передаче сетей ARABSAT от ARABSAT, заявляющей администрацией которой является в настоящее время Катар, к отдельной администрации – также Катару, то есть администрация Саудовской Аравии более не является заявляющей администрацией.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5.9</w:t>
      </w:r>
      <w:r w:rsidRPr="005E113E">
        <w:rPr>
          <w:lang w:val="ru-RU"/>
        </w:rPr>
        <w:tab/>
      </w:r>
      <w:bookmarkStart w:id="138" w:name="lt_pId803"/>
      <w:r w:rsidRPr="005E113E">
        <w:rPr>
          <w:b/>
          <w:bCs/>
          <w:lang w:val="ru-RU"/>
        </w:rPr>
        <w:t>Г-н Кибе</w:t>
      </w:r>
      <w:r w:rsidRPr="005E113E">
        <w:rPr>
          <w:lang w:val="ru-RU"/>
        </w:rPr>
        <w:t xml:space="preserve"> говорит, что, даже если представленная просьба приемлема в регламентарном аспекте, различные администрации, представляющие замечания, говорят, что замена заявляющей администрации должна получить явно выраженное согласие Государств-Членов, включенных в зону обслуживания этих сетей, а две администрации просят отложить рассмотрение данного вопроса до одного из следующих собраний Комитета, с тем чтобы заинтересованные администрации имели время на его подробное изучение.</w:t>
      </w:r>
      <w:bookmarkEnd w:id="138"/>
      <w:r w:rsidRPr="005E113E">
        <w:rPr>
          <w:lang w:val="ru-RU"/>
        </w:rPr>
        <w:t xml:space="preserve"> </w:t>
      </w:r>
      <w:bookmarkStart w:id="139" w:name="lt_pId804"/>
      <w:r w:rsidRPr="005E113E">
        <w:rPr>
          <w:lang w:val="ru-RU"/>
        </w:rPr>
        <w:t>Оратору непонятно, является ли Катар по-прежнему членом ARABSAT, и может ли эта просьба рассматриваться как простая замена заявляющей администрации для ARABSAT</w:t>
      </w:r>
      <w:bookmarkEnd w:id="13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rFonts w:asciiTheme="majorBidi" w:hAnsiTheme="majorBidi" w:cstheme="majorBidi"/>
          <w:szCs w:val="24"/>
          <w:lang w:val="ru-RU"/>
        </w:rPr>
        <w:t>5.10</w:t>
      </w:r>
      <w:r w:rsidRPr="005E113E">
        <w:rPr>
          <w:rFonts w:asciiTheme="majorBidi" w:hAnsiTheme="majorBidi" w:cstheme="majorBidi"/>
          <w:szCs w:val="24"/>
          <w:lang w:val="ru-RU"/>
        </w:rPr>
        <w:tab/>
      </w:r>
      <w:bookmarkStart w:id="140" w:name="lt_pId806"/>
      <w:r w:rsidRPr="005E113E">
        <w:rPr>
          <w:rFonts w:asciiTheme="majorBidi" w:hAnsiTheme="majorBidi" w:cstheme="majorBidi"/>
          <w:b/>
          <w:bCs/>
          <w:szCs w:val="24"/>
          <w:lang w:val="ru-RU"/>
        </w:rPr>
        <w:t>Г-н Стрелец</w:t>
      </w:r>
      <w:r w:rsidRPr="005E113E">
        <w:rPr>
          <w:rFonts w:asciiTheme="majorBidi" w:hAnsiTheme="majorBidi" w:cstheme="majorBidi"/>
          <w:szCs w:val="24"/>
          <w:lang w:val="ru-RU"/>
        </w:rPr>
        <w:t xml:space="preserve"> </w:t>
      </w:r>
      <w:r w:rsidRPr="005E113E">
        <w:rPr>
          <w:lang w:val="ru-RU"/>
        </w:rPr>
        <w:t>говорит, что, хотя и существуют юридические основания для замены заявляющей администрации данной межправительственной организации, существует регуляторный разрыв по вопросу передачи прав на спектр от одной администрации к другой, например как это было с просьбой о передаче прав от Норвегии к Соединенным Штатам, которую рассматривал и отклонил Комитет на своем 72-м собрании.</w:t>
      </w:r>
      <w:bookmarkEnd w:id="140"/>
      <w:r w:rsidRPr="005E113E">
        <w:rPr>
          <w:lang w:val="ru-RU"/>
        </w:rPr>
        <w:t xml:space="preserve"> </w:t>
      </w:r>
      <w:bookmarkStart w:id="141" w:name="lt_pId807"/>
      <w:r w:rsidRPr="005E113E">
        <w:rPr>
          <w:lang w:val="ru-RU"/>
        </w:rPr>
        <w:t>История рассматриваемой сети долгая и сложная, она включает замену заявляющей администрации с Саудовской Аравии на Катар на основе действующей процедуры.</w:t>
      </w:r>
      <w:bookmarkEnd w:id="141"/>
      <w:r w:rsidRPr="005E113E">
        <w:rPr>
          <w:lang w:val="ru-RU"/>
        </w:rPr>
        <w:t xml:space="preserve"> </w:t>
      </w:r>
      <w:bookmarkStart w:id="142" w:name="lt_pId808"/>
      <w:r w:rsidRPr="005E113E">
        <w:rPr>
          <w:lang w:val="ru-RU"/>
        </w:rPr>
        <w:t>В соответствии с этой процедурой любая просьба о замене заявляющей администрации должна поступать от законного представителя заинтересованной администрации после принятия решения высшим органом этой организации и с учетом мнений всех ее членов.</w:t>
      </w:r>
      <w:bookmarkEnd w:id="142"/>
      <w:r w:rsidRPr="005E113E">
        <w:rPr>
          <w:lang w:val="ru-RU"/>
        </w:rPr>
        <w:t xml:space="preserve"> </w:t>
      </w:r>
      <w:bookmarkStart w:id="143" w:name="lt_pId809"/>
      <w:r w:rsidRPr="005E113E">
        <w:rPr>
          <w:lang w:val="ru-RU"/>
        </w:rPr>
        <w:t>В данном случае такое решение не принималось.</w:t>
      </w:r>
      <w:bookmarkEnd w:id="143"/>
      <w:r w:rsidRPr="005E113E">
        <w:rPr>
          <w:lang w:val="ru-RU"/>
        </w:rPr>
        <w:t xml:space="preserve"> </w:t>
      </w:r>
      <w:bookmarkStart w:id="144" w:name="lt_pId810"/>
      <w:r w:rsidRPr="005E113E">
        <w:rPr>
          <w:lang w:val="ru-RU"/>
        </w:rPr>
        <w:t xml:space="preserve">С другой стороны, замена заявляющей администрации, о которой просит Катар, создает, как представляется, сложности для других заинтересованных администраций, а две из них просят отложить рассмотрение этого вопроса до </w:t>
      </w:r>
      <w:r w:rsidRPr="005E113E">
        <w:rPr>
          <w:lang w:val="ru-RU"/>
        </w:rPr>
        <w:lastRenderedPageBreak/>
        <w:t>одного из следующих собраний.</w:t>
      </w:r>
      <w:bookmarkEnd w:id="144"/>
      <w:r w:rsidRPr="005E113E">
        <w:rPr>
          <w:lang w:val="ru-RU"/>
        </w:rPr>
        <w:t xml:space="preserve"> </w:t>
      </w:r>
      <w:bookmarkStart w:id="145" w:name="lt_pId811"/>
      <w:r w:rsidRPr="005E113E">
        <w:rPr>
          <w:lang w:val="ru-RU"/>
        </w:rPr>
        <w:t>Вместе с тем, даже если высший орган ARABSAT направит Комитету просьбу о замене кода заявляющей администрации и все прочие проблемы будут разрешены, Комитет по-прежнему не будет иметь никаких правовых оснований для удовлетворения этой просьбы вследствие регуляторного разрыва, на который указывал выступающий.</w:t>
      </w:r>
      <w:bookmarkEnd w:id="145"/>
      <w:r w:rsidRPr="005E113E">
        <w:rPr>
          <w:lang w:val="ru-RU"/>
        </w:rPr>
        <w:t xml:space="preserve"> </w:t>
      </w:r>
      <w:bookmarkStart w:id="146" w:name="lt_pId812"/>
      <w:r w:rsidRPr="005E113E">
        <w:rPr>
          <w:lang w:val="ru-RU"/>
        </w:rPr>
        <w:t>Этот вопрос не охватывается действующим Правилом процедуры.</w:t>
      </w:r>
      <w:bookmarkEnd w:id="146"/>
      <w:r w:rsidRPr="005E113E">
        <w:rPr>
          <w:lang w:val="ru-RU"/>
        </w:rPr>
        <w:t xml:space="preserve"> </w:t>
      </w:r>
      <w:bookmarkStart w:id="147" w:name="lt_pId813"/>
      <w:r w:rsidRPr="005E113E">
        <w:rPr>
          <w:lang w:val="ru-RU"/>
        </w:rPr>
        <w:t>Можно было бы рассмотреть вопрос о разработке нового правила процедуры в качестве основы для решений Комитета.</w:t>
      </w:r>
      <w:bookmarkEnd w:id="14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5.11</w:t>
      </w:r>
      <w:r w:rsidRPr="005E113E">
        <w:rPr>
          <w:lang w:val="ru-RU"/>
        </w:rPr>
        <w:tab/>
      </w:r>
      <w:bookmarkStart w:id="148" w:name="lt_pId815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говорит, что Комитету следует отложить рассмотрение данного вопроса до своего 77-го собрания и, возможно, запросить информацию у ARABSAT.</w:t>
      </w:r>
      <w:bookmarkEnd w:id="148"/>
      <w:r w:rsidRPr="005E113E">
        <w:rPr>
          <w:lang w:val="ru-RU"/>
        </w:rPr>
        <w:t xml:space="preserve"> </w:t>
      </w:r>
      <w:bookmarkStart w:id="149" w:name="lt_pId816"/>
      <w:r w:rsidRPr="005E113E">
        <w:rPr>
          <w:lang w:val="ru-RU"/>
        </w:rPr>
        <w:t>Выступающая задается вопросом, существует ли необходимость в разработке правила процедуры, если каждое дело, связанное с заменой заявляющей администрации, можно назвать уникальным.</w:t>
      </w:r>
      <w:bookmarkEnd w:id="149"/>
      <w:r w:rsidRPr="005E113E">
        <w:rPr>
          <w:lang w:val="ru-RU"/>
        </w:rPr>
        <w:t xml:space="preserve"> </w:t>
      </w:r>
      <w:bookmarkStart w:id="150" w:name="lt_pId817"/>
      <w:r w:rsidRPr="005E113E">
        <w:rPr>
          <w:lang w:val="ru-RU"/>
        </w:rPr>
        <w:t>Что касается сравнений с делами, рассмотренными Комитетом в прошлом, то настоящее дело, по-видимому, не связано с заменой заявляющей администрации из числа администраций в составе межправительственной организации, а связано с заменой межправительственной организации на администрацию, не входящую в ее состав. Это возможно в большей степени сравнимо с делом Норвегия/Соединенные Штаты, которое Комитет рассматривал на своем 72-м собрании</w:t>
      </w:r>
      <w:bookmarkStart w:id="151" w:name="lt_pId818"/>
      <w:bookmarkEnd w:id="150"/>
      <w:r w:rsidRPr="005E113E">
        <w:rPr>
          <w:lang w:val="ru-RU"/>
        </w:rPr>
        <w:t>.</w:t>
      </w:r>
      <w:bookmarkEnd w:id="15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5.12</w:t>
      </w:r>
      <w:r w:rsidRPr="005E113E">
        <w:rPr>
          <w:lang w:val="ru-RU"/>
        </w:rPr>
        <w:tab/>
      </w:r>
      <w:bookmarkStart w:id="152" w:name="lt_pId820"/>
      <w:r w:rsidRPr="005E113E">
        <w:rPr>
          <w:b/>
          <w:bCs/>
          <w:lang w:val="ru-RU"/>
        </w:rPr>
        <w:t>Г-н Аль-Хаммади</w:t>
      </w:r>
      <w:r w:rsidRPr="005E113E">
        <w:rPr>
          <w:lang w:val="ru-RU"/>
        </w:rPr>
        <w:t xml:space="preserve"> говорит, что, учитывая в особенности просьбу и обеспокоенность Саудовской Аравии, Комитету следует отложить рассмотрение данного вопроса до одного из следующих собраний.</w:t>
      </w:r>
      <w:bookmarkEnd w:id="15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5.13</w:t>
      </w:r>
      <w:r w:rsidRPr="005E113E">
        <w:rPr>
          <w:lang w:val="ru-RU"/>
        </w:rPr>
        <w:tab/>
      </w:r>
      <w:bookmarkStart w:id="153" w:name="lt_pId822"/>
      <w:r w:rsidRPr="005E113E">
        <w:rPr>
          <w:b/>
          <w:bCs/>
          <w:lang w:val="ru-RU"/>
        </w:rPr>
        <w:t>Г-н Хоан</w:t>
      </w:r>
      <w:r w:rsidRPr="005E113E">
        <w:rPr>
          <w:lang w:val="ru-RU"/>
        </w:rPr>
        <w:t xml:space="preserve"> соглашается с г-ном Аль-Хаммади и говорит, что Комитету следует проявлять осторожность.</w:t>
      </w:r>
      <w:bookmarkEnd w:id="153"/>
      <w:r w:rsidRPr="005E113E">
        <w:rPr>
          <w:lang w:val="ru-RU"/>
        </w:rPr>
        <w:t xml:space="preserve"> </w:t>
      </w:r>
      <w:bookmarkStart w:id="154" w:name="lt_pId823"/>
      <w:r w:rsidRPr="005E113E">
        <w:rPr>
          <w:lang w:val="ru-RU"/>
        </w:rPr>
        <w:t>Далее оратор отмечает, что в существующих Правилах процедуры рассматривается замена заявляющей администрации, когда сеть остается в соответствующей межправительственной организации, чего нет в настоящем деле.</w:t>
      </w:r>
      <w:bookmarkEnd w:id="154"/>
      <w:r w:rsidRPr="005E113E">
        <w:rPr>
          <w:lang w:val="ru-RU"/>
        </w:rPr>
        <w:t xml:space="preserve"> </w:t>
      </w:r>
      <w:bookmarkStart w:id="155" w:name="lt_pId824"/>
      <w:r w:rsidRPr="005E113E">
        <w:rPr>
          <w:lang w:val="ru-RU"/>
        </w:rPr>
        <w:t>Кроме того, по-видимому ошибочно сравнивать рассматриваемое дело с прошлыми делами, так как, например, основу для решения, принятого в отношении заявок на регистрацию сети ARTEMIS (64-е собрание Комитета), составляли особые обстоятельства.</w:t>
      </w:r>
      <w:bookmarkEnd w:id="15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5.14</w:t>
      </w:r>
      <w:r w:rsidRPr="005E113E">
        <w:rPr>
          <w:lang w:val="ru-RU"/>
        </w:rPr>
        <w:tab/>
      </w:r>
      <w:bookmarkStart w:id="156" w:name="lt_pId826"/>
      <w:r w:rsidRPr="005E113E">
        <w:rPr>
          <w:b/>
          <w:bCs/>
          <w:lang w:val="ru-RU"/>
        </w:rPr>
        <w:t>Г-жа Жеанти</w:t>
      </w:r>
      <w:r w:rsidRPr="005E113E">
        <w:rPr>
          <w:lang w:val="ru-RU"/>
        </w:rPr>
        <w:t xml:space="preserve"> говорит, что не видит проблемы в переносе рассмотрения данного вопроса на следующее собрание Комитет, хотя она видит больше сходства, чем различия между рассматриваемым делом и прошлыми делами, например о передаче заявок на регистрацию сети ARTEMIS от F/ESA к Соединенному Королевству и определенных заявок USA-IT к Соединенным Штатам и Соединенному Королевству.</w:t>
      </w:r>
      <w:bookmarkEnd w:id="15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5.15</w:t>
      </w:r>
      <w:r w:rsidRPr="005E113E">
        <w:rPr>
          <w:lang w:val="ru-RU"/>
        </w:rPr>
        <w:tab/>
      </w:r>
      <w:bookmarkStart w:id="157" w:name="lt_pId828"/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говорит, что Комитет в прошлом обсуждал несколько довольно похожих дел, в результате чего было разработано Правило процедуры, согласно которому основополагающий критерий заключается в том, что любая просьба о замене заявляющей администрации должна быть основана на согласии заинтересованной организации и не может поступить от одной страны, выступающей от собственного имени.</w:t>
      </w:r>
      <w:bookmarkEnd w:id="157"/>
      <w:r w:rsidRPr="005E113E">
        <w:rPr>
          <w:lang w:val="ru-RU"/>
        </w:rPr>
        <w:t xml:space="preserve"> </w:t>
      </w:r>
      <w:bookmarkStart w:id="158" w:name="lt_pId829"/>
      <w:r w:rsidRPr="005E113E">
        <w:rPr>
          <w:lang w:val="ru-RU"/>
        </w:rPr>
        <w:t>В данном случае администрация Катара представила просьбу, против которой впоследствии высказались несколько других администраций.</w:t>
      </w:r>
      <w:bookmarkEnd w:id="158"/>
      <w:r w:rsidRPr="005E113E">
        <w:rPr>
          <w:lang w:val="ru-RU"/>
        </w:rPr>
        <w:t xml:space="preserve"> </w:t>
      </w:r>
      <w:bookmarkStart w:id="159" w:name="lt_pId830"/>
      <w:r w:rsidRPr="005E113E">
        <w:rPr>
          <w:lang w:val="ru-RU"/>
        </w:rPr>
        <w:t>Просьба, таким образом, не приемлема и должна быть возвращена с предложением к заинтересованным администрациям добиться общего согласия относительно своей позиции.</w:t>
      </w:r>
      <w:bookmarkEnd w:id="15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5.16</w:t>
      </w:r>
      <w:r w:rsidRPr="005E113E">
        <w:rPr>
          <w:lang w:val="ru-RU"/>
        </w:rPr>
        <w:tab/>
      </w:r>
      <w:bookmarkStart w:id="160" w:name="lt_pId832"/>
      <w:r w:rsidRPr="005E113E">
        <w:rPr>
          <w:b/>
          <w:bCs/>
          <w:lang w:val="ru-RU"/>
        </w:rPr>
        <w:t>Директор</w:t>
      </w:r>
      <w:r w:rsidRPr="005E113E">
        <w:rPr>
          <w:lang w:val="ru-RU"/>
        </w:rPr>
        <w:t xml:space="preserve"> поддерживает замечания г-на Ито, отмечая также, что согласие ARABSAT на удаление межгосударственного кода "ARB" зависит от ряда условий, которые никогда не будут контролироваться Бюро и Комитетом.</w:t>
      </w:r>
      <w:bookmarkEnd w:id="160"/>
      <w:r w:rsidRPr="005E113E">
        <w:rPr>
          <w:lang w:val="ru-RU"/>
        </w:rPr>
        <w:t xml:space="preserve"> </w:t>
      </w:r>
      <w:bookmarkStart w:id="161" w:name="lt_pId833"/>
      <w:r w:rsidRPr="005E113E">
        <w:rPr>
          <w:lang w:val="ru-RU"/>
        </w:rPr>
        <w:t xml:space="preserve">Эти условия включают и то, что ARABSAT может в любой момент отозвать свое согласие, в результате чего, по-видимому, Комитет должен будет пересмотреть любое принятое им решение, а это, в сою очередь, потребует согласия Катара. Комитет окажется в </w:t>
      </w:r>
      <w:bookmarkStart w:id="162" w:name="lt_pId834"/>
      <w:bookmarkEnd w:id="161"/>
      <w:r w:rsidRPr="005E113E">
        <w:rPr>
          <w:lang w:val="ru-RU"/>
        </w:rPr>
        <w:t>безвыходном положении.</w:t>
      </w:r>
      <w:bookmarkEnd w:id="16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5.17</w:t>
      </w:r>
      <w:r w:rsidRPr="005E113E">
        <w:rPr>
          <w:lang w:val="ru-RU"/>
        </w:rPr>
        <w:tab/>
      </w:r>
      <w:bookmarkStart w:id="163" w:name="lt_pId836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соглашается с г-ном Ито.</w:t>
      </w:r>
      <w:bookmarkEnd w:id="163"/>
      <w:r w:rsidRPr="005E113E">
        <w:rPr>
          <w:lang w:val="ru-RU"/>
        </w:rPr>
        <w:t xml:space="preserve"> </w:t>
      </w:r>
      <w:bookmarkStart w:id="164" w:name="lt_pId837"/>
      <w:r w:rsidRPr="005E113E">
        <w:rPr>
          <w:lang w:val="ru-RU"/>
        </w:rPr>
        <w:t>Это дело отличается от дел, ранее рассмотренных Комитетом, тем, что включает передачу прав на спектр, принадлежащих группе администраций, одной администрации, что может привести к проблемам или даже злоупотреблениям на разных уровнях.</w:t>
      </w:r>
      <w:bookmarkEnd w:id="164"/>
      <w:r w:rsidRPr="005E113E">
        <w:rPr>
          <w:lang w:val="ru-RU"/>
        </w:rPr>
        <w:t xml:space="preserve"> </w:t>
      </w:r>
      <w:bookmarkStart w:id="165" w:name="lt_pId838"/>
      <w:r w:rsidRPr="005E113E">
        <w:rPr>
          <w:lang w:val="ru-RU"/>
        </w:rPr>
        <w:t>Вместо разработки правила процедуры Комитету следует рассмотреть представление этого вопроса ВКР для принятия решения, возможно, в рамках отчета Директора для конференции.</w:t>
      </w:r>
      <w:bookmarkEnd w:id="16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5.18</w:t>
      </w:r>
      <w:r w:rsidRPr="005E113E">
        <w:rPr>
          <w:lang w:val="ru-RU"/>
        </w:rPr>
        <w:tab/>
      </w:r>
      <w:bookmarkStart w:id="166" w:name="lt_pId840"/>
      <w:r w:rsidRPr="005E113E">
        <w:rPr>
          <w:b/>
          <w:bCs/>
          <w:lang w:val="ru-RU"/>
        </w:rPr>
        <w:t>Г-н Маджента</w:t>
      </w:r>
      <w:r w:rsidRPr="005E113E">
        <w:rPr>
          <w:lang w:val="ru-RU"/>
        </w:rPr>
        <w:t xml:space="preserve"> соглашается с г-ном Ито и г-ном Стрельцом, отмечая, что ответ заключается не в разработке правила процедуры.</w:t>
      </w:r>
      <w:bookmarkEnd w:id="166"/>
      <w:r w:rsidRPr="005E113E">
        <w:rPr>
          <w:lang w:val="ru-RU"/>
        </w:rPr>
        <w:t xml:space="preserve"> </w:t>
      </w:r>
      <w:bookmarkStart w:id="167" w:name="lt_pId841"/>
      <w:r w:rsidRPr="005E113E">
        <w:rPr>
          <w:b/>
          <w:bCs/>
          <w:lang w:val="ru-RU"/>
        </w:rPr>
        <w:t>Г-н Аль-Хаммади</w:t>
      </w:r>
      <w:r w:rsidRPr="005E113E">
        <w:rPr>
          <w:lang w:val="ru-RU"/>
        </w:rPr>
        <w:t xml:space="preserve"> выражает согласие с г</w:t>
      </w:r>
      <w:r w:rsidRPr="005E113E">
        <w:rPr>
          <w:lang w:val="ru-RU"/>
        </w:rPr>
        <w:noBreakHyphen/>
        <w:t>ном Ито и Директором.</w:t>
      </w:r>
      <w:bookmarkEnd w:id="16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5.19</w:t>
      </w:r>
      <w:r w:rsidRPr="005E113E">
        <w:rPr>
          <w:lang w:val="ru-RU"/>
        </w:rPr>
        <w:tab/>
      </w:r>
      <w:bookmarkStart w:id="168" w:name="lt_pId843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соглашается с предыдущими ораторами, отмечая, что Комитет не может принимать решение, которое могло бы включать возврат прав и обязанностей первичным администрациям при определенных ситуациях.</w:t>
      </w:r>
      <w:bookmarkEnd w:id="168"/>
    </w:p>
    <w:p w:rsidR="004A6C77" w:rsidRPr="005E113E" w:rsidRDefault="004A6C77" w:rsidP="006054CA">
      <w:pPr>
        <w:jc w:val="both"/>
        <w:rPr>
          <w:rFonts w:asciiTheme="majorBidi" w:hAnsiTheme="majorBidi" w:cstheme="majorBidi"/>
          <w:szCs w:val="24"/>
          <w:lang w:val="ru-RU"/>
        </w:rPr>
      </w:pPr>
      <w:r w:rsidRPr="005E113E">
        <w:rPr>
          <w:rFonts w:asciiTheme="majorBidi" w:hAnsiTheme="majorBidi" w:cstheme="majorBidi"/>
          <w:szCs w:val="24"/>
          <w:lang w:val="ru-RU"/>
        </w:rPr>
        <w:t>5.20</w:t>
      </w:r>
      <w:r w:rsidRPr="005E113E">
        <w:rPr>
          <w:rFonts w:asciiTheme="majorBidi" w:hAnsiTheme="majorBidi" w:cstheme="majorBidi"/>
          <w:szCs w:val="24"/>
          <w:lang w:val="ru-RU"/>
        </w:rPr>
        <w:tab/>
      </w:r>
      <w:bookmarkStart w:id="169" w:name="lt_pId845"/>
      <w:r w:rsidRPr="005E113E">
        <w:rPr>
          <w:rFonts w:asciiTheme="majorBidi" w:hAnsiTheme="majorBidi" w:cstheme="majorBidi"/>
          <w:b/>
          <w:bCs/>
          <w:szCs w:val="24"/>
          <w:lang w:val="ru-RU"/>
        </w:rPr>
        <w:t>Г-н Стрелец</w:t>
      </w:r>
      <w:r w:rsidRPr="005E113E">
        <w:rPr>
          <w:rFonts w:asciiTheme="majorBidi" w:hAnsiTheme="majorBidi" w:cstheme="majorBidi"/>
          <w:szCs w:val="24"/>
          <w:lang w:val="ru-RU"/>
        </w:rPr>
        <w:t xml:space="preserve"> говорит, что Комитету не следует откладывать этот вопрос в его теперешнем виде до своего следующего собрания. Комитет должен сообщить заинтересованным администрациям, что в отсутствие единодушного согласия со стороны </w:t>
      </w:r>
      <w:bookmarkStart w:id="170" w:name="lt_pId846"/>
      <w:bookmarkEnd w:id="169"/>
      <w:r w:rsidRPr="005E113E">
        <w:rPr>
          <w:rFonts w:asciiTheme="majorBidi" w:hAnsiTheme="majorBidi" w:cstheme="majorBidi"/>
          <w:szCs w:val="24"/>
          <w:lang w:val="ru-RU"/>
        </w:rPr>
        <w:t xml:space="preserve">ARABSAT Комитет не имеет возможности рассматривать </w:t>
      </w:r>
      <w:r w:rsidRPr="005E113E">
        <w:rPr>
          <w:rFonts w:asciiTheme="majorBidi" w:hAnsiTheme="majorBidi" w:cstheme="majorBidi"/>
          <w:szCs w:val="24"/>
          <w:lang w:val="ru-RU"/>
        </w:rPr>
        <w:lastRenderedPageBreak/>
        <w:t>представленную просьбу.</w:t>
      </w:r>
      <w:bookmarkEnd w:id="170"/>
      <w:r w:rsidRPr="005E113E">
        <w:rPr>
          <w:rFonts w:asciiTheme="majorBidi" w:hAnsiTheme="majorBidi" w:cstheme="majorBidi"/>
          <w:szCs w:val="24"/>
          <w:lang w:val="ru-RU"/>
        </w:rPr>
        <w:t xml:space="preserve"> </w:t>
      </w:r>
      <w:bookmarkStart w:id="171" w:name="lt_pId847"/>
      <w:r w:rsidRPr="005E113E">
        <w:rPr>
          <w:rFonts w:asciiTheme="majorBidi" w:hAnsiTheme="majorBidi" w:cstheme="majorBidi"/>
          <w:szCs w:val="24"/>
          <w:lang w:val="ru-RU"/>
        </w:rPr>
        <w:t>Администрации, если захотят, могут представить этот вопрос Комитету повторно на каком-либо следующем собрании.</w:t>
      </w:r>
      <w:bookmarkEnd w:id="17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5.21</w:t>
      </w:r>
      <w:r w:rsidRPr="005E113E">
        <w:rPr>
          <w:lang w:val="ru-RU"/>
        </w:rPr>
        <w:tab/>
      </w:r>
      <w:bookmarkStart w:id="172" w:name="lt_pId849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говорит, что ни одна из администраций не просила Комитет отклонить просьбу Катара.</w:t>
      </w:r>
      <w:bookmarkEnd w:id="172"/>
      <w:r w:rsidRPr="005E113E">
        <w:rPr>
          <w:lang w:val="ru-RU"/>
        </w:rPr>
        <w:t xml:space="preserve"> </w:t>
      </w:r>
      <w:bookmarkStart w:id="173" w:name="lt_pId850"/>
      <w:r w:rsidRPr="005E113E">
        <w:rPr>
          <w:lang w:val="ru-RU"/>
        </w:rPr>
        <w:t>Следовательно, не отклоняя просьбу, решение Комитета должно состоять в том, чтобы сообщить администрациям, что для рассмотрения этого дела потребуется заявление об официальной позиции ARABSAT по этому вопросу.</w:t>
      </w:r>
      <w:bookmarkEnd w:id="173"/>
      <w:r w:rsidRPr="005E113E">
        <w:rPr>
          <w:lang w:val="ru-RU"/>
        </w:rPr>
        <w:t xml:space="preserve"> </w:t>
      </w:r>
      <w:bookmarkStart w:id="174" w:name="lt_pId851"/>
      <w:r w:rsidRPr="005E113E">
        <w:rPr>
          <w:b/>
          <w:bCs/>
          <w:lang w:val="ru-RU"/>
        </w:rPr>
        <w:t xml:space="preserve">Г-н Бесси </w:t>
      </w:r>
      <w:r w:rsidRPr="005E113E">
        <w:rPr>
          <w:lang w:val="ru-RU"/>
        </w:rPr>
        <w:t>и г-н</w:t>
      </w:r>
      <w:r w:rsidRPr="005E113E">
        <w:rPr>
          <w:b/>
          <w:bCs/>
          <w:lang w:val="ru-RU"/>
        </w:rPr>
        <w:t> Коффи</w:t>
      </w:r>
      <w:r w:rsidRPr="005E113E">
        <w:rPr>
          <w:lang w:val="ru-RU"/>
        </w:rPr>
        <w:t xml:space="preserve"> соглашаются с г-жой Уилсон.</w:t>
      </w:r>
      <w:bookmarkEnd w:id="17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5.22</w:t>
      </w:r>
      <w:r w:rsidRPr="005E113E">
        <w:rPr>
          <w:lang w:val="ru-RU"/>
        </w:rPr>
        <w:tab/>
      </w:r>
      <w:bookmarkStart w:id="175" w:name="lt_pId853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подчеркивает необходимость достижения общего согласия между Катаром и ARABSAT, с тем чтобы Комитет имел возможность рассматривать вопрос далее на одном из своих следующих собраний.</w:t>
      </w:r>
      <w:bookmarkEnd w:id="175"/>
      <w:r w:rsidRPr="005E113E">
        <w:rPr>
          <w:lang w:val="ru-RU"/>
        </w:rPr>
        <w:t xml:space="preserve"> </w:t>
      </w:r>
      <w:bookmarkStart w:id="176" w:name="lt_pId854"/>
      <w:r w:rsidRPr="005E113E">
        <w:rPr>
          <w:lang w:val="ru-RU"/>
        </w:rPr>
        <w:t>Вместе с тем, оратор еще раз напоминает, что отсутствуют регуляторные положения, охватывающие передачу прав на спектр.</w:t>
      </w:r>
      <w:bookmarkEnd w:id="176"/>
      <w:r w:rsidRPr="005E113E">
        <w:rPr>
          <w:lang w:val="ru-RU"/>
        </w:rPr>
        <w:t xml:space="preserve"> </w:t>
      </w:r>
      <w:bookmarkStart w:id="177" w:name="lt_pId855"/>
      <w:r w:rsidRPr="005E113E">
        <w:rPr>
          <w:lang w:val="ru-RU"/>
        </w:rPr>
        <w:t>Существующее Правило процедуры не охватывает рассматриваемую просьбу, и все случаи замены администрации, которые одобрял Комитет в прошлом, основывались на особых обстоятельствах.</w:t>
      </w:r>
      <w:bookmarkEnd w:id="177"/>
      <w:r w:rsidRPr="005E113E">
        <w:rPr>
          <w:lang w:val="ru-RU"/>
        </w:rPr>
        <w:t xml:space="preserve"> </w:t>
      </w:r>
      <w:bookmarkStart w:id="178" w:name="lt_pId856"/>
      <w:r w:rsidRPr="005E113E">
        <w:rPr>
          <w:lang w:val="ru-RU"/>
        </w:rPr>
        <w:t>Единственная сравнимая просьба – передача прав на спектр от Норвегии к Соединенным Штатам – была Комитетом отклонена.</w:t>
      </w:r>
      <w:bookmarkEnd w:id="17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5.23</w:t>
      </w:r>
      <w:r w:rsidRPr="005E113E">
        <w:rPr>
          <w:lang w:val="ru-RU"/>
        </w:rPr>
        <w:tab/>
      </w:r>
      <w:bookmarkStart w:id="179" w:name="lt_pId858"/>
      <w:r w:rsidRPr="005E113E">
        <w:rPr>
          <w:b/>
          <w:bCs/>
          <w:lang w:val="ru-RU"/>
        </w:rPr>
        <w:t>Г-н Маджента</w:t>
      </w:r>
      <w:r w:rsidRPr="005E113E">
        <w:rPr>
          <w:lang w:val="ru-RU"/>
        </w:rPr>
        <w:t xml:space="preserve"> говорит, что в</w:t>
      </w:r>
      <w:r w:rsidR="001A7C1E">
        <w:rPr>
          <w:lang w:val="ru-RU"/>
        </w:rPr>
        <w:t>о</w:t>
      </w:r>
      <w:r w:rsidRPr="005E113E">
        <w:rPr>
          <w:lang w:val="ru-RU"/>
        </w:rPr>
        <w:t xml:space="preserve"> всех представлениях – от Бахрейна, Объединенных Арабских Эмиратов и Египта – говорится о необходимости явного согласия всех Государств-Членов, территории которых включены в зоны обслуживания рассматриваемых сетей, что подразумевает стремление заинтересованных администраций разрешить этот вопрос.</w:t>
      </w:r>
      <w:bookmarkEnd w:id="179"/>
      <w:r w:rsidRPr="005E113E">
        <w:rPr>
          <w:lang w:val="ru-RU"/>
        </w:rPr>
        <w:t xml:space="preserve"> </w:t>
      </w:r>
      <w:bookmarkStart w:id="180" w:name="lt_pId859"/>
      <w:r w:rsidRPr="005E113E">
        <w:rPr>
          <w:lang w:val="ru-RU"/>
        </w:rPr>
        <w:t xml:space="preserve">Рассмотрение этого дела не обязательно должно быть отложено как таковое, но, вероятно, должно </w:t>
      </w:r>
      <w:r w:rsidRPr="005E113E">
        <w:rPr>
          <w:lang w:val="ru-RU"/>
        </w:rPr>
        <w:lastRenderedPageBreak/>
        <w:t>быть передано ВКР для принятия решения.</w:t>
      </w:r>
      <w:bookmarkEnd w:id="180"/>
      <w:r w:rsidRPr="005E113E">
        <w:rPr>
          <w:lang w:val="ru-RU"/>
        </w:rPr>
        <w:t xml:space="preserve"> </w:t>
      </w:r>
      <w:bookmarkStart w:id="181" w:name="lt_pId860"/>
      <w:r w:rsidRPr="005E113E">
        <w:rPr>
          <w:lang w:val="ru-RU"/>
        </w:rPr>
        <w:t>Оратор спрашивает, может ли быть разработано какое-либо правило процедуры для решения таких вопросов.</w:t>
      </w:r>
      <w:bookmarkEnd w:id="18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5.24</w:t>
      </w:r>
      <w:r w:rsidRPr="005E113E">
        <w:rPr>
          <w:lang w:val="ru-RU"/>
        </w:rPr>
        <w:tab/>
      </w:r>
      <w:bookmarkStart w:id="182" w:name="lt_pId862"/>
      <w:r w:rsidRPr="005E113E">
        <w:rPr>
          <w:b/>
          <w:bCs/>
          <w:lang w:val="ru-RU"/>
        </w:rPr>
        <w:t>Директор</w:t>
      </w:r>
      <w:r w:rsidRPr="005E113E">
        <w:rPr>
          <w:lang w:val="ru-RU"/>
        </w:rPr>
        <w:t xml:space="preserve"> говорит, что сложно будет разработать правило процедуры, которое охватило бы все возможные сценарии.</w:t>
      </w:r>
      <w:bookmarkEnd w:id="182"/>
      <w:r w:rsidRPr="005E113E">
        <w:rPr>
          <w:lang w:val="ru-RU"/>
        </w:rPr>
        <w:t xml:space="preserve"> </w:t>
      </w:r>
      <w:bookmarkStart w:id="183" w:name="lt_pId863"/>
      <w:r w:rsidRPr="005E113E">
        <w:rPr>
          <w:lang w:val="ru-RU"/>
        </w:rPr>
        <w:t>Следует четко различать передачу функций заявляющей администрации от одной администрации, выступающей от имени группы администраций, другой администрации, входящей в состав этой группы администраций, и передачей прав на спектр от группы администраций одной администрации.</w:t>
      </w:r>
      <w:bookmarkEnd w:id="183"/>
      <w:r w:rsidRPr="005E113E">
        <w:rPr>
          <w:lang w:val="ru-RU"/>
        </w:rPr>
        <w:t xml:space="preserve"> </w:t>
      </w:r>
      <w:bookmarkStart w:id="184" w:name="lt_pId864"/>
      <w:r w:rsidRPr="005E113E">
        <w:rPr>
          <w:lang w:val="ru-RU"/>
        </w:rPr>
        <w:t>Оратор согласен с тем, что для дальнейшего обсуждения этого дела в Комитете важно, чтобы участвующие администрации выступили с общим официальным заявлением</w:t>
      </w:r>
      <w:r w:rsidR="00DD4B4E">
        <w:rPr>
          <w:lang w:val="ru-RU"/>
        </w:rPr>
        <w:t>.</w:t>
      </w:r>
      <w:r w:rsidRPr="005E113E">
        <w:rPr>
          <w:lang w:val="ru-RU"/>
        </w:rPr>
        <w:t xml:space="preserve"> </w:t>
      </w:r>
      <w:r w:rsidR="00DD4B4E">
        <w:rPr>
          <w:lang w:val="ru-RU"/>
        </w:rPr>
        <w:t xml:space="preserve">Такое заявление </w:t>
      </w:r>
      <w:r w:rsidRPr="005E113E">
        <w:rPr>
          <w:lang w:val="ru-RU"/>
        </w:rPr>
        <w:t>действительно</w:t>
      </w:r>
      <w:r w:rsidR="00DD4B4E">
        <w:rPr>
          <w:lang w:val="ru-RU"/>
        </w:rPr>
        <w:t xml:space="preserve"> представляет собой</w:t>
      </w:r>
      <w:r w:rsidRPr="005E113E">
        <w:rPr>
          <w:lang w:val="ru-RU"/>
        </w:rPr>
        <w:t xml:space="preserve"> общий элемент в делах о замене заявляющей администрации, по которым Комитет достиг договоренности в прошлом.</w:t>
      </w:r>
      <w:bookmarkEnd w:id="18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5.25</w:t>
      </w:r>
      <w:r w:rsidRPr="005E113E">
        <w:rPr>
          <w:lang w:val="ru-RU"/>
        </w:rPr>
        <w:tab/>
      </w:r>
      <w:bookmarkStart w:id="185" w:name="lt_pId866"/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полагает, что существующее Правило процедуры не охватывает обсуждаемую просьбу и что только прошлые решения Бюро могут служить руководством при принятии любых решений в будущем.</w:t>
      </w:r>
      <w:bookmarkEnd w:id="18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5.26</w:t>
      </w:r>
      <w:r w:rsidRPr="005E113E">
        <w:rPr>
          <w:lang w:val="ru-RU"/>
        </w:rPr>
        <w:tab/>
      </w:r>
      <w:bookmarkStart w:id="186" w:name="lt_pId868"/>
      <w:r w:rsidRPr="005E113E">
        <w:rPr>
          <w:b/>
          <w:bCs/>
          <w:lang w:val="ru-RU"/>
        </w:rPr>
        <w:t>Г-жа Жеанти</w:t>
      </w:r>
      <w:r w:rsidRPr="005E113E">
        <w:rPr>
          <w:lang w:val="ru-RU"/>
        </w:rPr>
        <w:t xml:space="preserve"> полагает, что существующее Правило процедуры, по крайней мере, отчасти актуально, однако Комитету следует рассматривать все дела подробно и в индивидуальном порядке.</w:t>
      </w:r>
      <w:bookmarkEnd w:id="18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5.27</w:t>
      </w:r>
      <w:r w:rsidRPr="005E113E">
        <w:rPr>
          <w:lang w:val="ru-RU"/>
        </w:rPr>
        <w:tab/>
      </w:r>
      <w:bookmarkStart w:id="187" w:name="lt_pId870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подчеркивает необходимость </w:t>
      </w:r>
      <w:r w:rsidR="00DD4B4E">
        <w:rPr>
          <w:lang w:val="ru-RU"/>
        </w:rPr>
        <w:t xml:space="preserve">сохранения </w:t>
      </w:r>
      <w:r w:rsidRPr="005E113E">
        <w:rPr>
          <w:lang w:val="ru-RU"/>
        </w:rPr>
        <w:t>индивидуального подхода</w:t>
      </w:r>
      <w:r w:rsidR="00DD4B4E">
        <w:rPr>
          <w:lang w:val="ru-RU"/>
        </w:rPr>
        <w:t xml:space="preserve"> при рассмотрении таких запросов</w:t>
      </w:r>
      <w:r w:rsidRPr="005E113E">
        <w:rPr>
          <w:lang w:val="ru-RU"/>
        </w:rPr>
        <w:t xml:space="preserve">, отмечая что не существует каких-либо </w:t>
      </w:r>
      <w:r w:rsidR="00DD4B4E">
        <w:rPr>
          <w:lang w:val="ru-RU"/>
        </w:rPr>
        <w:t xml:space="preserve">регламентарных </w:t>
      </w:r>
      <w:r w:rsidRPr="005E113E">
        <w:rPr>
          <w:lang w:val="ru-RU"/>
        </w:rPr>
        <w:t xml:space="preserve">основ для </w:t>
      </w:r>
      <w:r w:rsidR="00DD4B4E">
        <w:rPr>
          <w:lang w:val="ru-RU"/>
        </w:rPr>
        <w:t xml:space="preserve">рассмотрения дела группы администраций, уведомляющих о передаче прав на использование спектра </w:t>
      </w:r>
      <w:r w:rsidR="00EA21AA">
        <w:rPr>
          <w:lang w:val="ru-RU"/>
        </w:rPr>
        <w:t>д</w:t>
      </w:r>
      <w:r w:rsidR="00DD4B4E">
        <w:rPr>
          <w:lang w:val="ru-RU"/>
        </w:rPr>
        <w:t>руг</w:t>
      </w:r>
      <w:r w:rsidR="00EA21AA">
        <w:rPr>
          <w:lang w:val="ru-RU"/>
        </w:rPr>
        <w:t>ой</w:t>
      </w:r>
      <w:r w:rsidR="00DD4B4E">
        <w:rPr>
          <w:lang w:val="ru-RU"/>
        </w:rPr>
        <w:t xml:space="preserve"> администраци</w:t>
      </w:r>
      <w:r w:rsidR="00EA21AA">
        <w:rPr>
          <w:lang w:val="ru-RU"/>
        </w:rPr>
        <w:t>и</w:t>
      </w:r>
      <w:r w:rsidRPr="005E113E">
        <w:rPr>
          <w:lang w:val="ru-RU"/>
        </w:rPr>
        <w:t>.</w:t>
      </w:r>
      <w:bookmarkEnd w:id="18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5.28</w:t>
      </w:r>
      <w:r w:rsidRPr="005E113E">
        <w:rPr>
          <w:lang w:val="ru-RU"/>
        </w:rPr>
        <w:tab/>
      </w:r>
      <w:bookmarkStart w:id="188" w:name="lt_pId872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также отмечает тот факт, что различные сценарии, например приватизация, могут иметь различные последствия.</w:t>
      </w:r>
      <w:bookmarkEnd w:id="18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5.29</w:t>
      </w:r>
      <w:r w:rsidRPr="005E113E">
        <w:rPr>
          <w:lang w:val="ru-RU"/>
        </w:rPr>
        <w:tab/>
      </w:r>
      <w:bookmarkStart w:id="189" w:name="lt_pId874"/>
      <w:r w:rsidRPr="005E113E">
        <w:rPr>
          <w:lang w:val="ru-RU"/>
        </w:rPr>
        <w:t xml:space="preserve">Комитет </w:t>
      </w:r>
      <w:r w:rsidRPr="005E113E">
        <w:rPr>
          <w:b/>
          <w:bCs/>
          <w:lang w:val="ru-RU"/>
        </w:rPr>
        <w:t>принимает решение</w:t>
      </w:r>
      <w:r w:rsidRPr="005E113E">
        <w:rPr>
          <w:lang w:val="ru-RU"/>
        </w:rPr>
        <w:t xml:space="preserve"> сделать следующее заключение по данному вопросу:</w:t>
      </w:r>
      <w:bookmarkEnd w:id="18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"Комитет рассмотрел просьбу администрации Катара, содержащуюся в Документе RRB17-3/4, и рассмотрел Документы для информации RRB17 3/DELAY</w:t>
      </w:r>
      <w:r w:rsidR="001A7C1E">
        <w:rPr>
          <w:lang w:val="ru-RU"/>
        </w:rPr>
        <w:t>ED/3, RRB17-3/DELAYED/4 и RRB17</w:t>
      </w:r>
      <w:r w:rsidR="001A7C1E">
        <w:rPr>
          <w:lang w:val="ru-RU"/>
        </w:rPr>
        <w:noBreakHyphen/>
      </w:r>
      <w:r w:rsidRPr="005E113E">
        <w:rPr>
          <w:lang w:val="ru-RU"/>
        </w:rPr>
        <w:t>3/DELAYED/5. Комитет указал, что просьбы о замене заявляющей администрации, включая передачу прав от группы администраций одной из них, рассматриваются в индивидуальном порядке и на основании безоговорочного письменного согласия со стороны участвующих Государств-Членов согласно ее Учредительному акту.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На основании вышеизложенных соображений Комитет решил не удовлетворять при текущих условиях просьбу об изменении кода заявляющей администрации для спутниковых сетей ESHAILSAT-26E-2 и ESHAILSAT 26E-3. Вместе с тем Комитету может быть представлена новая просьба о принятии решения, если будут представлены соответствующие условия".</w:t>
      </w:r>
    </w:p>
    <w:p w:rsidR="004A6C77" w:rsidRPr="005E113E" w:rsidRDefault="004A6C77" w:rsidP="006054CA">
      <w:pPr>
        <w:pStyle w:val="Heading1"/>
        <w:jc w:val="both"/>
      </w:pPr>
      <w:r w:rsidRPr="005E113E">
        <w:t>6</w:t>
      </w:r>
      <w:r w:rsidRPr="005E113E">
        <w:tab/>
      </w:r>
      <w:bookmarkStart w:id="190" w:name="lt_pId880"/>
      <w:r w:rsidRPr="005E113E">
        <w:t xml:space="preserve">Представление администрации Индии с просьбой о продлении срока ввода в действие частотных присвоений спутниковой сети INSAT-EXK82.5E (Документы RRB17-3/6, RRB17-3/DELAYED/1 </w:t>
      </w:r>
      <w:r w:rsidR="003B2423" w:rsidRPr="005E113E">
        <w:t>и</w:t>
      </w:r>
      <w:r w:rsidRPr="005E113E">
        <w:t xml:space="preserve"> /2)</w:t>
      </w:r>
      <w:bookmarkEnd w:id="19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</w:t>
      </w:r>
      <w:r w:rsidRPr="005E113E">
        <w:rPr>
          <w:lang w:val="ru-RU"/>
        </w:rPr>
        <w:tab/>
      </w:r>
      <w:bookmarkStart w:id="191" w:name="lt_pId882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напоминает решение Комитета, принятое им на своем предыдущем собрании (п. 4 Документа RRB17-2/8 – протокол 75-го собрания) в </w:t>
      </w:r>
      <w:r w:rsidRPr="005E113E">
        <w:rPr>
          <w:lang w:val="ru-RU"/>
        </w:rPr>
        <w:lastRenderedPageBreak/>
        <w:t>отношении просьбы администрации Индии о продлении даты ввода в действие частотных присвоений спутниковой сети INSAT-EXK82.5E.</w:t>
      </w:r>
      <w:bookmarkEnd w:id="19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6.2</w:t>
      </w:r>
      <w:r w:rsidRPr="005E113E">
        <w:rPr>
          <w:lang w:val="ru-RU"/>
        </w:rPr>
        <w:tab/>
      </w:r>
      <w:bookmarkStart w:id="192" w:name="lt_pId884"/>
      <w:r w:rsidRPr="005E113E">
        <w:rPr>
          <w:b/>
          <w:bCs/>
          <w:lang w:val="ru-RU"/>
        </w:rPr>
        <w:t>Г-н Ван (руководитель SSD/SNP)</w:t>
      </w:r>
      <w:r w:rsidRPr="005E113E">
        <w:rPr>
          <w:lang w:val="ru-RU"/>
        </w:rPr>
        <w:t xml:space="preserve"> отмечает, что при факсимильной передаче Документа RRB17-3/6 произошла ошибка и что в Документе RRB17-3/DELAYED/1 содержится верный текст.</w:t>
      </w:r>
      <w:bookmarkEnd w:id="192"/>
      <w:r w:rsidRPr="005E113E">
        <w:rPr>
          <w:lang w:val="ru-RU"/>
        </w:rPr>
        <w:t xml:space="preserve"> </w:t>
      </w:r>
      <w:bookmarkStart w:id="193" w:name="lt_pId885"/>
      <w:r w:rsidRPr="005E113E">
        <w:rPr>
          <w:lang w:val="ru-RU"/>
        </w:rPr>
        <w:t>В связи с этим, он предлагает Комитету рассматривать просьбу администрации Индии в Документе RRB17-3/DELAYED/1 вместе с дополнительно</w:t>
      </w:r>
      <w:r w:rsidR="003B2423" w:rsidRPr="005E113E">
        <w:rPr>
          <w:lang w:val="ru-RU"/>
        </w:rPr>
        <w:t>й информацией в Документе RRB17</w:t>
      </w:r>
      <w:r w:rsidR="003B2423" w:rsidRPr="005E113E">
        <w:rPr>
          <w:lang w:val="ru-RU"/>
        </w:rPr>
        <w:noBreakHyphen/>
      </w:r>
      <w:r w:rsidRPr="005E113E">
        <w:rPr>
          <w:lang w:val="ru-RU"/>
        </w:rPr>
        <w:t>3/DELAYED/2.</w:t>
      </w:r>
      <w:bookmarkEnd w:id="19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6.3</w:t>
      </w:r>
      <w:r w:rsidRPr="005E113E">
        <w:rPr>
          <w:lang w:val="ru-RU"/>
        </w:rPr>
        <w:tab/>
      </w:r>
      <w:bookmarkStart w:id="194" w:name="lt_pId887"/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говорит, что Индия обосновывает свою просьбу форс-мажорными обстоятельствами и что Комитету следует, в первую очередь, проверить, выполнен</w:t>
      </w:r>
      <w:r w:rsidR="003B2423" w:rsidRPr="005E113E">
        <w:rPr>
          <w:lang w:val="ru-RU"/>
        </w:rPr>
        <w:t>ы ли условия, определяющие форс</w:t>
      </w:r>
      <w:r w:rsidR="003B2423" w:rsidRPr="005E113E">
        <w:rPr>
          <w:lang w:val="ru-RU"/>
        </w:rPr>
        <w:noBreakHyphen/>
      </w:r>
      <w:r w:rsidRPr="005E113E">
        <w:rPr>
          <w:lang w:val="ru-RU"/>
        </w:rPr>
        <w:t>мажорные обстоятельства.</w:t>
      </w:r>
      <w:bookmarkEnd w:id="19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6.4</w:t>
      </w:r>
      <w:r w:rsidRPr="005E113E">
        <w:rPr>
          <w:lang w:val="ru-RU"/>
        </w:rPr>
        <w:tab/>
      </w:r>
      <w:bookmarkStart w:id="195" w:name="lt_pId889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отмечает, что действия Комитета должны соответствовать Регламенту радиосвязи, однако понятно было бы его нежелание аннулировать работающую сеть.</w:t>
      </w:r>
      <w:bookmarkEnd w:id="195"/>
      <w:r w:rsidRPr="005E113E">
        <w:rPr>
          <w:lang w:val="ru-RU"/>
        </w:rPr>
        <w:t xml:space="preserve"> 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6.5</w:t>
      </w:r>
      <w:r w:rsidRPr="005E113E">
        <w:rPr>
          <w:lang w:val="ru-RU"/>
        </w:rPr>
        <w:tab/>
      </w:r>
      <w:bookmarkStart w:id="196" w:name="lt_pId891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отмечает, что Индия намеревалась эксплуатировать спутник GSAT-19 в позиции 82,5° в. д. в течение 90 дней до перемещения его в позицию 48° в. д., и этот подход противоречит духу Резолюции 40 (ВКР-15).</w:t>
      </w:r>
      <w:bookmarkEnd w:id="196"/>
      <w:r w:rsidRPr="005E113E">
        <w:rPr>
          <w:lang w:val="ru-RU"/>
        </w:rPr>
        <w:t xml:space="preserve"> </w:t>
      </w:r>
      <w:bookmarkStart w:id="197" w:name="lt_pId892"/>
      <w:r w:rsidRPr="005E113E">
        <w:rPr>
          <w:lang w:val="ru-RU"/>
        </w:rPr>
        <w:t>Кроме того, не были выполнены положения Регламента радиосвязи в части ввода в действие спутниковой сети.</w:t>
      </w:r>
      <w:bookmarkEnd w:id="197"/>
      <w:r w:rsidRPr="005E113E">
        <w:rPr>
          <w:lang w:val="ru-RU"/>
        </w:rPr>
        <w:t xml:space="preserve"> </w:t>
      </w:r>
      <w:bookmarkStart w:id="198" w:name="lt_pId893"/>
      <w:r w:rsidRPr="005E113E">
        <w:rPr>
          <w:lang w:val="ru-RU"/>
        </w:rPr>
        <w:t>Что касается аргумента о форс-мажорных обстоятельствах, то задержка производства новой ракеты-носителя полностью предсказуема.</w:t>
      </w:r>
      <w:bookmarkEnd w:id="198"/>
      <w:r w:rsidRPr="005E113E">
        <w:rPr>
          <w:lang w:val="ru-RU"/>
        </w:rPr>
        <w:t xml:space="preserve"> </w:t>
      </w:r>
      <w:bookmarkStart w:id="199" w:name="lt_pId894"/>
      <w:r w:rsidRPr="005E113E">
        <w:rPr>
          <w:lang w:val="ru-RU"/>
        </w:rPr>
        <w:t>Вместе с тем, выступающий испытывает сочувствие к администрации Индии.</w:t>
      </w:r>
      <w:bookmarkEnd w:id="199"/>
    </w:p>
    <w:p w:rsidR="004A6C77" w:rsidRPr="005E113E" w:rsidRDefault="004A6C77" w:rsidP="006054CA">
      <w:pPr>
        <w:jc w:val="both"/>
        <w:rPr>
          <w:i/>
          <w:iCs/>
          <w:lang w:val="ru-RU"/>
        </w:rPr>
      </w:pPr>
      <w:r w:rsidRPr="005E113E">
        <w:rPr>
          <w:lang w:val="ru-RU"/>
        </w:rPr>
        <w:lastRenderedPageBreak/>
        <w:t>6.6</w:t>
      </w:r>
      <w:r w:rsidRPr="005E113E">
        <w:rPr>
          <w:lang w:val="ru-RU"/>
        </w:rPr>
        <w:tab/>
      </w:r>
      <w:bookmarkStart w:id="200" w:name="lt_pId896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говорит, что Комитету следует учитывать тот факт, что спутник находился на орбите с 5 июня 2017 года вместо 30 марта 2017 года вследствие сложностей, связанных с ракетой-носителей.</w:t>
      </w:r>
      <w:bookmarkEnd w:id="200"/>
      <w:r w:rsidRPr="005E113E">
        <w:rPr>
          <w:lang w:val="ru-RU"/>
        </w:rPr>
        <w:t xml:space="preserve"> </w:t>
      </w:r>
      <w:bookmarkStart w:id="201" w:name="lt_pId897"/>
      <w:r w:rsidRPr="005E113E">
        <w:rPr>
          <w:lang w:val="ru-RU"/>
        </w:rPr>
        <w:t>Для того чтобы определить, составляет ли проблема с ракетой-носителем форс-мажорные обстоятельства, Комитету следует учитывать предыдущие дела, а также аргументы Индии</w:t>
      </w:r>
      <w:r w:rsidRPr="005E113E">
        <w:rPr>
          <w:i/>
          <w:iCs/>
          <w:lang w:val="ru-RU"/>
        </w:rPr>
        <w:t>.</w:t>
      </w:r>
      <w:bookmarkEnd w:id="20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6.7</w:t>
      </w:r>
      <w:r w:rsidRPr="005E113E">
        <w:rPr>
          <w:lang w:val="ru-RU"/>
        </w:rPr>
        <w:tab/>
      </w:r>
      <w:bookmarkStart w:id="202" w:name="lt_pId899"/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говорит, что задержка с ракетой-носителем может составить форс-мажорное обстоятельство, но для этого она должна быть неподдающейся контролю и непредвиденной.</w:t>
      </w:r>
      <w:bookmarkEnd w:id="202"/>
      <w:r w:rsidRPr="005E113E">
        <w:rPr>
          <w:lang w:val="ru-RU"/>
        </w:rPr>
        <w:t xml:space="preserve"> </w:t>
      </w:r>
      <w:bookmarkStart w:id="203" w:name="lt_pId900"/>
      <w:r w:rsidRPr="005E113E">
        <w:rPr>
          <w:lang w:val="ru-RU"/>
        </w:rPr>
        <w:t>Администрация Индии говорит, что задержка не подавалась контролю, но оратор полагает, что такую задержку нельзя назвать непредвиденной.</w:t>
      </w:r>
      <w:bookmarkEnd w:id="203"/>
      <w:r w:rsidRPr="005E113E">
        <w:rPr>
          <w:lang w:val="ru-RU"/>
        </w:rPr>
        <w:t xml:space="preserve"> </w:t>
      </w:r>
      <w:bookmarkStart w:id="204" w:name="lt_pId901"/>
      <w:r w:rsidRPr="005E113E">
        <w:rPr>
          <w:lang w:val="ru-RU"/>
        </w:rPr>
        <w:t xml:space="preserve">Это дело, таким образом, не относится к форс-мажорным обстоятельствам. Вместе с тем задержка с вводом в действие присвоений была незначительной, и выступающий считает, что Комитет мог бы удовлетворить </w:t>
      </w:r>
      <w:bookmarkStart w:id="205" w:name="lt_pId902"/>
      <w:bookmarkEnd w:id="204"/>
      <w:r w:rsidRPr="005E113E">
        <w:rPr>
          <w:lang w:val="ru-RU"/>
        </w:rPr>
        <w:t>просьбу о продлении.</w:t>
      </w:r>
      <w:bookmarkEnd w:id="20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6.8</w:t>
      </w:r>
      <w:r w:rsidRPr="005E113E">
        <w:rPr>
          <w:lang w:val="ru-RU"/>
        </w:rPr>
        <w:tab/>
      </w:r>
      <w:bookmarkStart w:id="206" w:name="lt_pId904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напоминает свои замечания на предыдущем собрании (см. п. 4.12 Документа RRB17-2/8 – протокол 75-го собрания) о том, что Индия должна представить информацию, обосновывающую ее просьбу признать обстоятельства форс-мажорными на основании четырех условий, которые должны быть выполнены.</w:t>
      </w:r>
      <w:bookmarkEnd w:id="206"/>
      <w:r w:rsidRPr="005E113E">
        <w:rPr>
          <w:lang w:val="ru-RU"/>
        </w:rPr>
        <w:t xml:space="preserve"> </w:t>
      </w:r>
      <w:bookmarkStart w:id="207" w:name="lt_pId905"/>
      <w:r w:rsidRPr="005E113E">
        <w:rPr>
          <w:lang w:val="ru-RU"/>
        </w:rPr>
        <w:t>К сожалению, такая информация не представлена.</w:t>
      </w:r>
      <w:bookmarkEnd w:id="207"/>
      <w:r w:rsidRPr="005E113E">
        <w:rPr>
          <w:lang w:val="ru-RU"/>
        </w:rPr>
        <w:t xml:space="preserve"> </w:t>
      </w:r>
      <w:bookmarkStart w:id="208" w:name="lt_pId906"/>
      <w:r w:rsidRPr="005E113E">
        <w:rPr>
          <w:lang w:val="ru-RU"/>
        </w:rPr>
        <w:t>Мандат Комитета очевиден, он может разрешить продление в случае задержки</w:t>
      </w:r>
      <w:r w:rsidRPr="005E113E">
        <w:rPr>
          <w:color w:val="000000"/>
          <w:lang w:val="ru-RU"/>
        </w:rPr>
        <w:t>, вызванной отсутствием другого спутника для размещения на той же ракете-носителе, или в случае форс-мажорных обстоятельств, но ни одно из этих обстоятельств не определено</w:t>
      </w:r>
      <w:r w:rsidRPr="005E113E">
        <w:rPr>
          <w:lang w:val="ru-RU"/>
        </w:rPr>
        <w:t>.</w:t>
      </w:r>
      <w:bookmarkEnd w:id="208"/>
      <w:r w:rsidRPr="005E113E">
        <w:rPr>
          <w:lang w:val="ru-RU"/>
        </w:rPr>
        <w:t xml:space="preserve"> </w:t>
      </w:r>
      <w:bookmarkStart w:id="209" w:name="lt_pId907"/>
      <w:r w:rsidRPr="005E113E">
        <w:rPr>
          <w:lang w:val="ru-RU"/>
        </w:rPr>
        <w:t>В качестве компромисса, Комитет, возможно, мог бы "заморозить" ситуацию и просить Директора представить это дело ВКР для принятия решения.</w:t>
      </w:r>
      <w:bookmarkEnd w:id="20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6.9</w:t>
      </w:r>
      <w:r w:rsidRPr="005E113E">
        <w:rPr>
          <w:lang w:val="ru-RU"/>
        </w:rPr>
        <w:tab/>
      </w:r>
      <w:bookmarkStart w:id="210" w:name="lt_pId909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разделяет мнение, высказанное г-ном Стрельцом.</w:t>
      </w:r>
      <w:bookmarkEnd w:id="210"/>
      <w:r w:rsidRPr="005E113E">
        <w:rPr>
          <w:lang w:val="ru-RU"/>
        </w:rPr>
        <w:t xml:space="preserve"> </w:t>
      </w:r>
      <w:bookmarkStart w:id="211" w:name="lt_pId910"/>
      <w:r w:rsidRPr="005E113E">
        <w:rPr>
          <w:lang w:val="ru-RU"/>
        </w:rPr>
        <w:t>Если бы Комитет принял решение на своем 75-м собрании, он бы отклонил просьбу Индии и сеть была бы аннулирована.</w:t>
      </w:r>
      <w:bookmarkEnd w:id="211"/>
      <w:r w:rsidRPr="005E113E">
        <w:rPr>
          <w:lang w:val="ru-RU"/>
        </w:rPr>
        <w:t xml:space="preserve"> </w:t>
      </w:r>
      <w:bookmarkStart w:id="212" w:name="lt_pId911"/>
      <w:r w:rsidRPr="005E113E">
        <w:rPr>
          <w:lang w:val="ru-RU"/>
        </w:rPr>
        <w:t>Вопрос, стоящий теперь перед Комитетом, заключается в том, как, не нарушая Регламент радиосвязи, помочь Индии сохранить работающую сеть.</w:t>
      </w:r>
      <w:bookmarkEnd w:id="21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6.10</w:t>
      </w:r>
      <w:r w:rsidRPr="005E113E">
        <w:rPr>
          <w:lang w:val="ru-RU"/>
        </w:rPr>
        <w:tab/>
      </w:r>
      <w:bookmarkStart w:id="213" w:name="lt_pId913"/>
      <w:r w:rsidRPr="005E113E">
        <w:rPr>
          <w:b/>
          <w:bCs/>
          <w:lang w:val="ru-RU"/>
        </w:rPr>
        <w:t>Г-жа Жеанти</w:t>
      </w:r>
      <w:r w:rsidRPr="005E113E">
        <w:rPr>
          <w:lang w:val="ru-RU"/>
        </w:rPr>
        <w:t xml:space="preserve"> соглашается с предыдущими ораторами.</w:t>
      </w:r>
      <w:bookmarkEnd w:id="213"/>
      <w:r w:rsidRPr="005E113E">
        <w:rPr>
          <w:lang w:val="ru-RU"/>
        </w:rPr>
        <w:t xml:space="preserve"> </w:t>
      </w:r>
      <w:bookmarkStart w:id="214" w:name="lt_pId914"/>
      <w:r w:rsidR="00DD4B4E">
        <w:rPr>
          <w:lang w:val="ru-RU"/>
        </w:rPr>
        <w:t xml:space="preserve">Представленная информация не содержит оснований для ссылки на </w:t>
      </w:r>
      <w:r w:rsidRPr="005E113E">
        <w:rPr>
          <w:lang w:val="ru-RU"/>
        </w:rPr>
        <w:t>форс-мажорные обстоятельства</w:t>
      </w:r>
      <w:r w:rsidR="00DD4B4E">
        <w:rPr>
          <w:lang w:val="ru-RU"/>
        </w:rPr>
        <w:t xml:space="preserve"> с точки зрения четырех условий</w:t>
      </w:r>
      <w:r w:rsidRPr="005E113E">
        <w:rPr>
          <w:lang w:val="ru-RU"/>
        </w:rPr>
        <w:t>.</w:t>
      </w:r>
      <w:bookmarkEnd w:id="214"/>
      <w:r w:rsidRPr="005E113E">
        <w:rPr>
          <w:lang w:val="ru-RU"/>
        </w:rPr>
        <w:t xml:space="preserve"> </w:t>
      </w:r>
      <w:bookmarkStart w:id="215" w:name="lt_pId915"/>
      <w:r w:rsidRPr="005E113E">
        <w:rPr>
          <w:lang w:val="ru-RU"/>
        </w:rPr>
        <w:t>При том что она сама, в целом, предпочитает не передавать дела конференции для принятия решения, в теперешних условиях Комитет не имеет альтернативы.</w:t>
      </w:r>
      <w:bookmarkEnd w:id="215"/>
      <w:r w:rsidRPr="005E113E">
        <w:rPr>
          <w:lang w:val="ru-RU"/>
        </w:rPr>
        <w:t xml:space="preserve"> </w:t>
      </w:r>
      <w:bookmarkStart w:id="216" w:name="lt_pId916"/>
      <w:r w:rsidRPr="005E113E">
        <w:rPr>
          <w:lang w:val="ru-RU"/>
        </w:rPr>
        <w:t>Приняв представленную Индией информацию как обоснование форс-мажорных обстоятельств, Комитет в будущем столкнется с трудностями.</w:t>
      </w:r>
      <w:bookmarkEnd w:id="21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6.11</w:t>
      </w:r>
      <w:r w:rsidRPr="005E113E">
        <w:rPr>
          <w:lang w:val="ru-RU"/>
        </w:rPr>
        <w:tab/>
      </w:r>
      <w:bookmarkStart w:id="217" w:name="lt_pId918"/>
      <w:r w:rsidRPr="005E113E">
        <w:rPr>
          <w:b/>
          <w:bCs/>
          <w:lang w:val="ru-RU"/>
        </w:rPr>
        <w:t>Г-н Коффи</w:t>
      </w:r>
      <w:r w:rsidRPr="005E113E">
        <w:rPr>
          <w:lang w:val="ru-RU"/>
        </w:rPr>
        <w:t xml:space="preserve"> говорит, что информация в представленных Индией документах не позволяет Комитету сделать вывод о том, что имели место форс-мажорные обстоятельства</w:t>
      </w:r>
      <w:r w:rsidRPr="005E113E">
        <w:rPr>
          <w:i/>
          <w:iCs/>
          <w:lang w:val="ru-RU"/>
        </w:rPr>
        <w:t>.</w:t>
      </w:r>
      <w:bookmarkEnd w:id="217"/>
      <w:r w:rsidRPr="005E113E">
        <w:rPr>
          <w:i/>
          <w:iCs/>
          <w:lang w:val="ru-RU"/>
        </w:rPr>
        <w:t xml:space="preserve"> </w:t>
      </w:r>
      <w:bookmarkStart w:id="218" w:name="lt_pId919"/>
      <w:r w:rsidRPr="005E113E">
        <w:rPr>
          <w:lang w:val="ru-RU"/>
        </w:rPr>
        <w:t>Однако спутник работает с 5 июня 2017 года, и что в связи с этим может сделать Комитет?</w:t>
      </w:r>
      <w:bookmarkEnd w:id="218"/>
      <w:r w:rsidRPr="005E113E">
        <w:rPr>
          <w:lang w:val="ru-RU"/>
        </w:rPr>
        <w:t xml:space="preserve"> </w:t>
      </w:r>
      <w:bookmarkStart w:id="219" w:name="lt_pId920"/>
      <w:r w:rsidRPr="005E113E">
        <w:rPr>
          <w:lang w:val="ru-RU"/>
        </w:rPr>
        <w:t>Единственный вариант – представить это дело конференции, как предлагали предыдущие выступающие.</w:t>
      </w:r>
      <w:bookmarkEnd w:id="21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6.12</w:t>
      </w:r>
      <w:r w:rsidRPr="005E113E">
        <w:rPr>
          <w:lang w:val="ru-RU"/>
        </w:rPr>
        <w:tab/>
      </w:r>
      <w:bookmarkStart w:id="220" w:name="lt_pId922"/>
      <w:r w:rsidRPr="005E113E">
        <w:rPr>
          <w:b/>
          <w:bCs/>
          <w:lang w:val="ru-RU"/>
        </w:rPr>
        <w:t>Г-н Хоан</w:t>
      </w:r>
      <w:r w:rsidRPr="005E113E">
        <w:rPr>
          <w:lang w:val="ru-RU"/>
        </w:rPr>
        <w:t xml:space="preserve"> говорит, что, учитывая усилия Индии по соблюдению Регламента радиосвязи, он мог бы поддержать подход, предложенный г-ном Стрельцом, а именно "заморозить" ситуацию и представить данный вопрос конференции для принятия решения.</w:t>
      </w:r>
      <w:bookmarkEnd w:id="22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6.13</w:t>
      </w:r>
      <w:r w:rsidRPr="005E113E">
        <w:rPr>
          <w:lang w:val="ru-RU"/>
        </w:rPr>
        <w:tab/>
      </w:r>
      <w:bookmarkStart w:id="221" w:name="lt_pId924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говорит, что Комитет не может предоставить продление срока ввода в действие, как этого просит администрация Индии.</w:t>
      </w:r>
      <w:bookmarkEnd w:id="221"/>
      <w:r w:rsidRPr="005E113E">
        <w:rPr>
          <w:lang w:val="ru-RU"/>
        </w:rPr>
        <w:t xml:space="preserve"> </w:t>
      </w:r>
      <w:bookmarkStart w:id="222" w:name="lt_pId925"/>
      <w:r w:rsidRPr="005E113E">
        <w:rPr>
          <w:lang w:val="ru-RU"/>
        </w:rPr>
        <w:t xml:space="preserve">Комитет, однако, может просить Бюро "заморозить" заявку на регистрацию до принятия </w:t>
      </w:r>
      <w:r w:rsidRPr="005E113E">
        <w:rPr>
          <w:lang w:val="ru-RU"/>
        </w:rPr>
        <w:lastRenderedPageBreak/>
        <w:t>решения конференцией.</w:t>
      </w:r>
      <w:bookmarkEnd w:id="222"/>
      <w:r w:rsidRPr="005E113E">
        <w:rPr>
          <w:lang w:val="ru-RU"/>
        </w:rPr>
        <w:t xml:space="preserve"> </w:t>
      </w:r>
      <w:bookmarkStart w:id="223" w:name="lt_pId926"/>
      <w:r w:rsidRPr="005E113E">
        <w:rPr>
          <w:lang w:val="ru-RU"/>
        </w:rPr>
        <w:t>Это дело может быть представлено ВКР в рамках отчета Директора.</w:t>
      </w:r>
      <w:bookmarkEnd w:id="22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6.14</w:t>
      </w:r>
      <w:r w:rsidRPr="005E113E">
        <w:rPr>
          <w:lang w:val="ru-RU"/>
        </w:rPr>
        <w:tab/>
      </w:r>
      <w:bookmarkStart w:id="224" w:name="lt_pId928"/>
      <w:r w:rsidRPr="005E113E">
        <w:rPr>
          <w:b/>
          <w:bCs/>
          <w:lang w:val="ru-RU"/>
        </w:rPr>
        <w:t>Г-н Валле (руководитель SSD)</w:t>
      </w:r>
      <w:r w:rsidRPr="005E113E">
        <w:rPr>
          <w:lang w:val="ru-RU"/>
        </w:rPr>
        <w:t xml:space="preserve"> говорит, что Бюро необходимо разъяснить, каким образом оно должно выполнить это решение Комитета.</w:t>
      </w:r>
      <w:bookmarkEnd w:id="224"/>
      <w:r w:rsidRPr="005E113E">
        <w:rPr>
          <w:lang w:val="ru-RU"/>
        </w:rPr>
        <w:t xml:space="preserve"> </w:t>
      </w:r>
      <w:bookmarkStart w:id="225" w:name="lt_pId929"/>
      <w:r w:rsidRPr="005E113E">
        <w:rPr>
          <w:lang w:val="ru-RU"/>
        </w:rPr>
        <w:t>Должно ли Бюро обратиться к администрации Индии, чтобы узнать, желает ли она сохранить заявки на регистрацию, а также, хочет ли она, чтобы Бюро представило это дело на конференции?</w:t>
      </w:r>
      <w:bookmarkEnd w:id="225"/>
      <w:r w:rsidRPr="005E113E">
        <w:rPr>
          <w:lang w:val="ru-RU"/>
        </w:rPr>
        <w:t xml:space="preserve"> </w:t>
      </w:r>
      <w:bookmarkStart w:id="226" w:name="lt_pId930"/>
      <w:r w:rsidRPr="005E113E">
        <w:rPr>
          <w:lang w:val="ru-RU"/>
        </w:rPr>
        <w:t>Если Комитет не удовлетворяет просьбу администрации Индии о продлении срока ввода в действие присвоений, Бюро аннулирует эти заявки.</w:t>
      </w:r>
      <w:bookmarkEnd w:id="22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6.15</w:t>
      </w:r>
      <w:r w:rsidRPr="005E113E">
        <w:rPr>
          <w:lang w:val="ru-RU"/>
        </w:rPr>
        <w:tab/>
      </w:r>
      <w:bookmarkStart w:id="227" w:name="lt_pId932"/>
      <w:r w:rsidRPr="005E113E">
        <w:rPr>
          <w:b/>
          <w:bCs/>
          <w:lang w:val="ru-RU"/>
        </w:rPr>
        <w:t>Г-н Кибе</w:t>
      </w:r>
      <w:r w:rsidRPr="005E113E">
        <w:rPr>
          <w:lang w:val="ru-RU"/>
        </w:rPr>
        <w:t xml:space="preserve"> напоминает, что Комитет разрешал подобные дела в прошлом, касающиеся Вьетнама и Исламской Республики Иран, приняв решение аннулировать заявки, но поручив Бюро не выполнять аннулирования до окончания следующей конференции.</w:t>
      </w:r>
      <w:bookmarkEnd w:id="227"/>
      <w:r w:rsidRPr="005E113E">
        <w:rPr>
          <w:lang w:val="ru-RU"/>
        </w:rPr>
        <w:t xml:space="preserve"> </w:t>
      </w:r>
      <w:bookmarkStart w:id="228" w:name="lt_pId933"/>
      <w:r w:rsidRPr="005E113E">
        <w:rPr>
          <w:lang w:val="ru-RU"/>
        </w:rPr>
        <w:t>По каждому из этих дел конференция приняла положительное решение по апелляции заинтересованных администраций на решение Комитета об аннулировании заявок.</w:t>
      </w:r>
      <w:bookmarkEnd w:id="22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6.16</w:t>
      </w:r>
      <w:r w:rsidRPr="005E113E">
        <w:rPr>
          <w:lang w:val="ru-RU"/>
        </w:rPr>
        <w:tab/>
      </w:r>
      <w:bookmarkStart w:id="229" w:name="lt_pId935"/>
      <w:r w:rsidRPr="005E113E">
        <w:rPr>
          <w:b/>
          <w:bCs/>
          <w:lang w:val="ru-RU"/>
        </w:rPr>
        <w:t>Директор</w:t>
      </w:r>
      <w:r w:rsidRPr="005E113E">
        <w:rPr>
          <w:lang w:val="ru-RU"/>
        </w:rPr>
        <w:t xml:space="preserve"> говорит, что во избежание неопределенности необходимо административное решение.</w:t>
      </w:r>
      <w:bookmarkEnd w:id="229"/>
      <w:r w:rsidRPr="005E113E">
        <w:rPr>
          <w:lang w:val="ru-RU"/>
        </w:rPr>
        <w:t xml:space="preserve"> </w:t>
      </w:r>
      <w:bookmarkStart w:id="230" w:name="lt_pId936"/>
      <w:r w:rsidRPr="005E113E">
        <w:rPr>
          <w:lang w:val="ru-RU"/>
        </w:rPr>
        <w:t>Комитет может, в качестве консервативной меры и не предвосхищая решения конференции, поручить Бюро продолжать учитывать заявки до окончания ВКР-19.</w:t>
      </w:r>
      <w:bookmarkEnd w:id="230"/>
      <w:r w:rsidRPr="005E113E">
        <w:rPr>
          <w:lang w:val="ru-RU"/>
        </w:rPr>
        <w:t xml:space="preserve"> </w:t>
      </w:r>
      <w:bookmarkStart w:id="231" w:name="lt_pId937"/>
      <w:r w:rsidRPr="005E113E">
        <w:rPr>
          <w:lang w:val="ru-RU"/>
        </w:rPr>
        <w:t>Выступающий отмечает, что, если Бюро приступит к аннулированию, изменится эталонная ситуация, и Бюро, если конференция примет положительное решение по апелляции Индии, должно будет вернуться в своей работе на два года назад.</w:t>
      </w:r>
      <w:bookmarkEnd w:id="23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6.17</w:t>
      </w:r>
      <w:r w:rsidRPr="005E113E">
        <w:rPr>
          <w:lang w:val="ru-RU"/>
        </w:rPr>
        <w:tab/>
      </w:r>
      <w:bookmarkStart w:id="232" w:name="lt_pId939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говорит, что Комитет не имеет оснований для продления срока ввода в действие присвоений.</w:t>
      </w:r>
      <w:bookmarkEnd w:id="232"/>
      <w:r w:rsidRPr="005E113E">
        <w:rPr>
          <w:lang w:val="ru-RU"/>
        </w:rPr>
        <w:t xml:space="preserve"> </w:t>
      </w:r>
      <w:bookmarkStart w:id="233" w:name="lt_pId940"/>
      <w:r w:rsidRPr="005E113E">
        <w:rPr>
          <w:lang w:val="ru-RU"/>
        </w:rPr>
        <w:t xml:space="preserve">Следовательно, администрация Индии не </w:t>
      </w:r>
      <w:r w:rsidRPr="005E113E">
        <w:rPr>
          <w:lang w:val="ru-RU"/>
        </w:rPr>
        <w:lastRenderedPageBreak/>
        <w:t>может приостановить использование присвоений, так как они не было введены в действие в срок.</w:t>
      </w:r>
      <w:bookmarkEnd w:id="233"/>
      <w:r w:rsidRPr="005E113E">
        <w:rPr>
          <w:lang w:val="ru-RU"/>
        </w:rPr>
        <w:t xml:space="preserve"> </w:t>
      </w:r>
      <w:bookmarkStart w:id="234" w:name="lt_pId941"/>
      <w:r w:rsidRPr="005E113E">
        <w:rPr>
          <w:lang w:val="ru-RU"/>
        </w:rPr>
        <w:t>Комитет единственным образом может помочь Индии сохранить свою сеть, а именно "заморозить" решение Бюро в отношении этих заявок.</w:t>
      </w:r>
      <w:bookmarkEnd w:id="234"/>
      <w:r w:rsidRPr="005E113E">
        <w:rPr>
          <w:lang w:val="ru-RU"/>
        </w:rPr>
        <w:t xml:space="preserve"> </w:t>
      </w:r>
      <w:bookmarkStart w:id="235" w:name="lt_pId942"/>
      <w:r w:rsidRPr="005E113E">
        <w:rPr>
          <w:lang w:val="ru-RU"/>
        </w:rPr>
        <w:t>Администрация Индии, если пожелает, может далее обратиться к конференции с просьбой о положительном решении.</w:t>
      </w:r>
      <w:bookmarkEnd w:id="23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6.18</w:t>
      </w:r>
      <w:r w:rsidRPr="005E113E">
        <w:rPr>
          <w:lang w:val="ru-RU"/>
        </w:rPr>
        <w:tab/>
      </w:r>
      <w:bookmarkStart w:id="236" w:name="lt_pId944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понимает, что, просить Бюро "заморозить" ситуацию, это тот же подход, который предлагает Директор.</w:t>
      </w:r>
      <w:bookmarkEnd w:id="236"/>
      <w:r w:rsidRPr="005E113E">
        <w:rPr>
          <w:lang w:val="ru-RU"/>
        </w:rPr>
        <w:t xml:space="preserve"> </w:t>
      </w:r>
      <w:bookmarkStart w:id="237" w:name="lt_pId945"/>
      <w:r w:rsidRPr="005E113E">
        <w:rPr>
          <w:lang w:val="ru-RU"/>
        </w:rPr>
        <w:t>Другими словами, как только Комитет примет решение не удовлетворять просьбу Индии, Бюро аннулирует присвоения, но будет учитывать их до окончания конференции, не предпринимая каких-либо последующих мер в отношении этой спутниковой сети.</w:t>
      </w:r>
      <w:bookmarkEnd w:id="237"/>
      <w:r w:rsidRPr="005E113E">
        <w:rPr>
          <w:lang w:val="ru-RU"/>
        </w:rPr>
        <w:t xml:space="preserve"> </w:t>
      </w:r>
      <w:bookmarkStart w:id="238" w:name="lt_pId946"/>
      <w:r w:rsidRPr="005E113E">
        <w:rPr>
          <w:lang w:val="ru-RU"/>
        </w:rPr>
        <w:t>Очевидно, что Комитет не может разрешить продление регламентарного предельного срока в отсутствие форс-мажорных обстоятельств.</w:t>
      </w:r>
      <w:bookmarkEnd w:id="23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6.19</w:t>
      </w:r>
      <w:r w:rsidRPr="005E113E">
        <w:rPr>
          <w:lang w:val="ru-RU"/>
        </w:rPr>
        <w:tab/>
      </w:r>
      <w:bookmarkStart w:id="239" w:name="lt_pId948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, поддерживаемый </w:t>
      </w:r>
      <w:r w:rsidRPr="005E113E">
        <w:rPr>
          <w:b/>
          <w:bCs/>
          <w:lang w:val="ru-RU"/>
        </w:rPr>
        <w:t>г-ном Ито</w:t>
      </w:r>
      <w:r w:rsidRPr="005E113E">
        <w:rPr>
          <w:lang w:val="ru-RU"/>
        </w:rPr>
        <w:t>, говорит, что, если Индия хочет сохранить свои присвоения, единственный путь для нее – обратиться к следующей ВКР.</w:t>
      </w:r>
      <w:bookmarkEnd w:id="239"/>
      <w:r w:rsidRPr="005E113E">
        <w:rPr>
          <w:lang w:val="ru-RU"/>
        </w:rPr>
        <w:t xml:space="preserve"> </w:t>
      </w:r>
      <w:bookmarkStart w:id="240" w:name="lt_pId949"/>
      <w:r w:rsidRPr="005E113E">
        <w:rPr>
          <w:lang w:val="ru-RU"/>
        </w:rPr>
        <w:t>В ожидании решения конференции наилучшим вариантом является сохранение присвоений в базе данных БР.</w:t>
      </w:r>
      <w:bookmarkEnd w:id="240"/>
      <w:r w:rsidRPr="005E113E">
        <w:rPr>
          <w:lang w:val="ru-RU"/>
        </w:rPr>
        <w:t xml:space="preserve"> </w:t>
      </w:r>
      <w:bookmarkStart w:id="241" w:name="lt_pId950"/>
      <w:r w:rsidRPr="005E113E">
        <w:rPr>
          <w:lang w:val="ru-RU"/>
        </w:rPr>
        <w:t>Решение ВКР по этому вопросу определит направление будущих действий Бюро.</w:t>
      </w:r>
      <w:bookmarkEnd w:id="241"/>
      <w:r w:rsidRPr="005E113E">
        <w:rPr>
          <w:lang w:val="ru-RU"/>
        </w:rPr>
        <w:t xml:space="preserve"> </w:t>
      </w:r>
    </w:p>
    <w:p w:rsidR="004A6C77" w:rsidRPr="005E113E" w:rsidRDefault="004A6C77" w:rsidP="006054CA">
      <w:pPr>
        <w:jc w:val="both"/>
        <w:rPr>
          <w:rFonts w:asciiTheme="majorBidi" w:hAnsiTheme="majorBidi" w:cstheme="majorBidi"/>
          <w:szCs w:val="24"/>
          <w:lang w:val="ru-RU"/>
        </w:rPr>
      </w:pPr>
      <w:r w:rsidRPr="005E113E">
        <w:rPr>
          <w:rFonts w:asciiTheme="majorBidi" w:hAnsiTheme="majorBidi" w:cstheme="majorBidi"/>
          <w:szCs w:val="24"/>
          <w:lang w:val="ru-RU"/>
        </w:rPr>
        <w:t>6.20</w:t>
      </w:r>
      <w:r w:rsidRPr="005E113E">
        <w:rPr>
          <w:rFonts w:asciiTheme="majorBidi" w:hAnsiTheme="majorBidi" w:cstheme="majorBidi"/>
          <w:szCs w:val="24"/>
          <w:lang w:val="ru-RU"/>
        </w:rPr>
        <w:tab/>
      </w:r>
      <w:bookmarkStart w:id="242" w:name="lt_pId952"/>
      <w:r w:rsidRPr="005E113E">
        <w:rPr>
          <w:rFonts w:asciiTheme="majorBidi" w:hAnsiTheme="majorBidi" w:cstheme="majorBidi"/>
          <w:b/>
          <w:bCs/>
          <w:szCs w:val="24"/>
          <w:lang w:val="ru-RU"/>
        </w:rPr>
        <w:t>Председатель</w:t>
      </w:r>
      <w:r w:rsidRPr="005E113E">
        <w:rPr>
          <w:rFonts w:asciiTheme="majorBidi" w:hAnsiTheme="majorBidi" w:cstheme="majorBidi"/>
          <w:szCs w:val="24"/>
          <w:lang w:val="ru-RU"/>
        </w:rPr>
        <w:t xml:space="preserve"> </w:t>
      </w:r>
      <w:r w:rsidRPr="005E113E">
        <w:rPr>
          <w:lang w:val="ru-RU"/>
        </w:rPr>
        <w:t xml:space="preserve">предлагает Комитету сделать </w:t>
      </w:r>
      <w:r w:rsidRPr="005E113E">
        <w:rPr>
          <w:rFonts w:asciiTheme="majorBidi" w:hAnsiTheme="majorBidi" w:cstheme="majorBidi"/>
          <w:szCs w:val="24"/>
          <w:lang w:val="ru-RU"/>
        </w:rPr>
        <w:t>следующее</w:t>
      </w:r>
      <w:r w:rsidRPr="005E113E">
        <w:rPr>
          <w:lang w:val="ru-RU"/>
        </w:rPr>
        <w:t xml:space="preserve"> заключение</w:t>
      </w:r>
      <w:r w:rsidRPr="005E113E">
        <w:rPr>
          <w:rFonts w:asciiTheme="majorBidi" w:hAnsiTheme="majorBidi" w:cstheme="majorBidi"/>
          <w:szCs w:val="24"/>
          <w:lang w:val="ru-RU"/>
        </w:rPr>
        <w:t>:</w:t>
      </w:r>
      <w:bookmarkEnd w:id="242"/>
    </w:p>
    <w:p w:rsidR="004A6C77" w:rsidRPr="005E113E" w:rsidRDefault="004A6C77" w:rsidP="006054CA">
      <w:pPr>
        <w:jc w:val="both"/>
        <w:rPr>
          <w:lang w:val="ru-RU"/>
        </w:rPr>
      </w:pPr>
      <w:bookmarkStart w:id="243" w:name="lt_pId956"/>
      <w:r w:rsidRPr="005E113E">
        <w:rPr>
          <w:lang w:val="ru-RU"/>
        </w:rPr>
        <w:t>"Комитет внимательно рассмотрел Документ RRB17-3/6 и далее рассмотрел Документы для информации RRB17-3/DELAYED/1 и RRB17</w:t>
      </w:r>
      <w:r w:rsidR="001A7C1E">
        <w:rPr>
          <w:lang w:val="ru-RU"/>
        </w:rPr>
        <w:t>-</w:t>
      </w:r>
      <w:r w:rsidRPr="005E113E">
        <w:rPr>
          <w:lang w:val="ru-RU"/>
        </w:rPr>
        <w:t>3/DELAYED/2, представленные администрацией Индии. Комитет принял к сведению усилия, приложенные администрацией Индии для соблюдения положений Регламента радиосвязи, и то, что в настоящее время спутник эксплуатируется в соответствии с техническими характер</w:t>
      </w:r>
      <w:r w:rsidR="001A7C1E">
        <w:rPr>
          <w:lang w:val="ru-RU"/>
        </w:rPr>
        <w:t>истиками спутниковой сети INSAT-</w:t>
      </w:r>
      <w:r w:rsidRPr="005E113E">
        <w:rPr>
          <w:lang w:val="ru-RU"/>
        </w:rPr>
        <w:lastRenderedPageBreak/>
        <w:t>EXK82.5E. После тщательного рассмотрения всей представленной информации Комитет пришел к выводу, что факты данного случая не соответствуют требованиям ситуации форс-мажора и что Комитет не может удовлетворить апелляцию администрации Индии на решение Бюро об аннулировании частотных присвоений спутниковой сети INSAT</w:t>
      </w:r>
      <w:r w:rsidR="001A7C1E">
        <w:rPr>
          <w:lang w:val="ru-RU"/>
        </w:rPr>
        <w:t>-</w:t>
      </w:r>
      <w:r w:rsidRPr="005E113E">
        <w:rPr>
          <w:lang w:val="ru-RU"/>
        </w:rPr>
        <w:t>EXK82.5E. Вместе с тем Комитет поручил Бюро продолжать учитывать частотные присвоения спутниковой сети INSAT</w:t>
      </w:r>
      <w:r w:rsidR="001A7C1E">
        <w:rPr>
          <w:lang w:val="ru-RU"/>
        </w:rPr>
        <w:t>-</w:t>
      </w:r>
      <w:r w:rsidR="009978AD">
        <w:rPr>
          <w:lang w:val="ru-RU"/>
        </w:rPr>
        <w:t>EXK82.5E до окончания ВКР-</w:t>
      </w:r>
      <w:r w:rsidRPr="005E113E">
        <w:rPr>
          <w:lang w:val="ru-RU"/>
        </w:rPr>
        <w:t>19, не принимая каких-либо последующих действий по отношению к этой спутниковой сети, не исключая таким образом возможности о</w:t>
      </w:r>
      <w:r w:rsidR="001A7C1E">
        <w:rPr>
          <w:lang w:val="ru-RU"/>
        </w:rPr>
        <w:t>бжалования этого решения на ВКР-</w:t>
      </w:r>
      <w:r w:rsidRPr="005E113E">
        <w:rPr>
          <w:lang w:val="ru-RU"/>
        </w:rPr>
        <w:t xml:space="preserve">19". </w:t>
      </w:r>
      <w:bookmarkEnd w:id="243"/>
    </w:p>
    <w:p w:rsidR="004A6C77" w:rsidRPr="005E113E" w:rsidRDefault="004A6C77" w:rsidP="006054CA">
      <w:pPr>
        <w:jc w:val="both"/>
        <w:rPr>
          <w:b/>
          <w:bCs/>
          <w:lang w:val="ru-RU"/>
        </w:rPr>
      </w:pPr>
      <w:r w:rsidRPr="005E113E">
        <w:rPr>
          <w:lang w:val="ru-RU"/>
        </w:rPr>
        <w:t>6.21</w:t>
      </w:r>
      <w:r w:rsidRPr="005E113E">
        <w:rPr>
          <w:lang w:val="ru-RU"/>
        </w:rPr>
        <w:tab/>
        <w:t xml:space="preserve">Предложение </w:t>
      </w:r>
      <w:r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</w:p>
    <w:p w:rsidR="004A6C77" w:rsidRPr="005E113E" w:rsidRDefault="004A6C77" w:rsidP="006054CA">
      <w:pPr>
        <w:pStyle w:val="Heading1"/>
        <w:jc w:val="both"/>
      </w:pPr>
      <w:r w:rsidRPr="005E113E">
        <w:t>7</w:t>
      </w:r>
      <w:r w:rsidRPr="005E113E">
        <w:tab/>
      </w:r>
      <w:bookmarkStart w:id="244" w:name="lt_pId960"/>
      <w:r w:rsidRPr="005E113E">
        <w:t>Представление администрации Индонезии с просьбой о продлении регламентарного периода ввода в действие частотных присвоений спутниковой сети PALAPA-C4-K (Документ RRB17-3/7)</w:t>
      </w:r>
      <w:bookmarkEnd w:id="24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7.1</w:t>
      </w:r>
      <w:r w:rsidRPr="005E113E">
        <w:rPr>
          <w:lang w:val="ru-RU"/>
        </w:rPr>
        <w:tab/>
      </w:r>
      <w:bookmarkStart w:id="245" w:name="lt_pId962"/>
      <w:r w:rsidRPr="005E113E">
        <w:rPr>
          <w:b/>
          <w:bCs/>
          <w:lang w:val="ru-RU"/>
        </w:rPr>
        <w:t>Г-н Фалу Дине (SSD/SPR)</w:t>
      </w:r>
      <w:r w:rsidRPr="005E113E">
        <w:rPr>
          <w:lang w:val="ru-RU"/>
        </w:rPr>
        <w:t xml:space="preserve"> представляет в Документе RRB17-3/7 просьбу Индонезии к Комитету о продлении </w:t>
      </w:r>
      <w:r w:rsidRPr="005E113E">
        <w:rPr>
          <w:snapToGrid w:val="0"/>
          <w:lang w:val="ru-RU"/>
        </w:rPr>
        <w:t>регламентарного периода ввода в действие частотных присвоений спутниковой сети</w:t>
      </w:r>
      <w:r w:rsidRPr="005E113E">
        <w:rPr>
          <w:lang w:val="ru-RU"/>
        </w:rPr>
        <w:t xml:space="preserve"> PALAPA-C4-K в позиции 150,5° в. д. в полосе 13 758–13 934 МГц с </w:t>
      </w:r>
      <w:r w:rsidRPr="005E113E">
        <w:rPr>
          <w:snapToGrid w:val="0"/>
          <w:lang w:val="ru-RU"/>
        </w:rPr>
        <w:t>27 января 2016 года</w:t>
      </w:r>
      <w:r w:rsidRPr="005E113E">
        <w:rPr>
          <w:lang w:val="ru-RU"/>
        </w:rPr>
        <w:t xml:space="preserve"> до 3 июля 2016 года.</w:t>
      </w:r>
      <w:bookmarkEnd w:id="245"/>
      <w:r w:rsidRPr="005E113E">
        <w:rPr>
          <w:lang w:val="ru-RU"/>
        </w:rPr>
        <w:t xml:space="preserve"> </w:t>
      </w:r>
      <w:bookmarkStart w:id="246" w:name="lt_pId963"/>
      <w:r w:rsidRPr="005E113E">
        <w:rPr>
          <w:lang w:val="ru-RU"/>
        </w:rPr>
        <w:t xml:space="preserve">Описывая основные элементы этого дела, оратор говорит, что 21 октября 2014 года спутник PALAPA C2 был перемещен </w:t>
      </w:r>
      <w:r w:rsidRPr="005E113E">
        <w:rPr>
          <w:snapToGrid w:val="0"/>
          <w:szCs w:val="22"/>
          <w:lang w:val="ru-RU"/>
        </w:rPr>
        <w:t>из орбитальной позиции 150,5</w:t>
      </w:r>
      <w:r w:rsidRPr="005E113E">
        <w:rPr>
          <w:snapToGrid w:val="0"/>
          <w:szCs w:val="22"/>
          <w:lang w:val="ru-RU"/>
        </w:rPr>
        <w:sym w:font="Symbol" w:char="F0B0"/>
      </w:r>
      <w:r w:rsidRPr="005E113E">
        <w:rPr>
          <w:snapToGrid w:val="0"/>
          <w:szCs w:val="22"/>
          <w:lang w:val="ru-RU"/>
        </w:rPr>
        <w:t> в. д. в позицию 146</w:t>
      </w:r>
      <w:r w:rsidRPr="005E113E">
        <w:rPr>
          <w:snapToGrid w:val="0"/>
          <w:szCs w:val="22"/>
          <w:lang w:val="ru-RU"/>
        </w:rPr>
        <w:sym w:font="Symbol" w:char="F0B0"/>
      </w:r>
      <w:r w:rsidRPr="005E113E">
        <w:rPr>
          <w:snapToGrid w:val="0"/>
          <w:szCs w:val="22"/>
          <w:lang w:val="ru-RU"/>
        </w:rPr>
        <w:t> в. д., с тем чтобы, используя эту орбитальную позицию, разрешить ситуацию, которую администрация Индонезии считает форс-мажорной</w:t>
      </w:r>
      <w:bookmarkStart w:id="247" w:name="lt_pId964"/>
      <w:bookmarkEnd w:id="246"/>
      <w:r w:rsidRPr="005E113E">
        <w:rPr>
          <w:snapToGrid w:val="0"/>
          <w:szCs w:val="22"/>
          <w:lang w:val="ru-RU"/>
        </w:rPr>
        <w:t xml:space="preserve">. </w:t>
      </w:r>
      <w:r w:rsidRPr="005E113E">
        <w:rPr>
          <w:snapToGrid w:val="0"/>
          <w:lang w:val="ru-RU"/>
        </w:rPr>
        <w:t>Временный спутник</w:t>
      </w:r>
      <w:r w:rsidRPr="005E113E">
        <w:rPr>
          <w:lang w:val="ru-RU"/>
        </w:rPr>
        <w:t xml:space="preserve"> BRISat </w:t>
      </w:r>
      <w:r w:rsidRPr="005E113E">
        <w:rPr>
          <w:snapToGrid w:val="0"/>
          <w:lang w:val="ru-RU"/>
        </w:rPr>
        <w:t>был помещен</w:t>
      </w:r>
      <w:r w:rsidRPr="005E113E">
        <w:rPr>
          <w:snapToGrid w:val="0"/>
          <w:szCs w:val="22"/>
          <w:lang w:val="ru-RU"/>
        </w:rPr>
        <w:t xml:space="preserve"> в позицию </w:t>
      </w:r>
      <w:r w:rsidRPr="005E113E">
        <w:rPr>
          <w:lang w:val="ru-RU"/>
        </w:rPr>
        <w:t>150,5° в.</w:t>
      </w:r>
      <w:r w:rsidR="004C2A01" w:rsidRPr="005E113E">
        <w:rPr>
          <w:lang w:val="ru-RU"/>
        </w:rPr>
        <w:t> </w:t>
      </w:r>
      <w:r w:rsidRPr="005E113E">
        <w:rPr>
          <w:lang w:val="ru-RU"/>
        </w:rPr>
        <w:t xml:space="preserve">д. для обеспечения работы в этой позиции, но он не мог обеспечить </w:t>
      </w:r>
      <w:r w:rsidRPr="005E113E">
        <w:rPr>
          <w:lang w:val="ru-RU"/>
        </w:rPr>
        <w:lastRenderedPageBreak/>
        <w:t>работу присвоений в полосе 13 758–13 934 МГц.</w:t>
      </w:r>
      <w:bookmarkEnd w:id="247"/>
      <w:r w:rsidRPr="005E113E">
        <w:rPr>
          <w:lang w:val="ru-RU"/>
        </w:rPr>
        <w:t xml:space="preserve"> </w:t>
      </w:r>
      <w:bookmarkStart w:id="248" w:name="lt_pId965"/>
      <w:r w:rsidRPr="005E113E">
        <w:rPr>
          <w:lang w:val="ru-RU"/>
        </w:rPr>
        <w:t xml:space="preserve">Наконец, 3 июля 2016 года замещающий спутник BRISat, который был запущен 18 июня 2016 года, начал работать в позиции </w:t>
      </w:r>
      <w:r w:rsidRPr="005E113E">
        <w:rPr>
          <w:snapToGrid w:val="0"/>
          <w:szCs w:val="22"/>
          <w:lang w:val="ru-RU"/>
        </w:rPr>
        <w:t>150,5</w:t>
      </w:r>
      <w:r w:rsidRPr="005E113E">
        <w:rPr>
          <w:snapToGrid w:val="0"/>
          <w:szCs w:val="22"/>
          <w:lang w:val="ru-RU"/>
        </w:rPr>
        <w:sym w:font="Symbol" w:char="F0B0"/>
      </w:r>
      <w:r w:rsidRPr="005E113E">
        <w:rPr>
          <w:snapToGrid w:val="0"/>
          <w:szCs w:val="22"/>
          <w:lang w:val="ru-RU"/>
        </w:rPr>
        <w:t> в. д.</w:t>
      </w:r>
      <w:r w:rsidRPr="005E113E">
        <w:rPr>
          <w:lang w:val="ru-RU"/>
        </w:rPr>
        <w:t xml:space="preserve"> во всех полосах, относящихся к спутниковой сети PALAPA-C4-K, включая полосу 13 758–13 934 МГц.</w:t>
      </w:r>
      <w:bookmarkEnd w:id="248"/>
      <w:r w:rsidRPr="005E113E">
        <w:rPr>
          <w:lang w:val="ru-RU"/>
        </w:rPr>
        <w:t xml:space="preserve"> </w:t>
      </w:r>
      <w:bookmarkStart w:id="249" w:name="lt_pId966"/>
      <w:r w:rsidRPr="005E113E">
        <w:rPr>
          <w:lang w:val="ru-RU"/>
        </w:rPr>
        <w:t xml:space="preserve">С тех пор спутник работает в этой позиции, и </w:t>
      </w:r>
      <w:r w:rsidRPr="005E113E">
        <w:rPr>
          <w:snapToGrid w:val="0"/>
          <w:szCs w:val="22"/>
          <w:lang w:val="ru-RU"/>
        </w:rPr>
        <w:t>проблемы вредных помех</w:t>
      </w:r>
      <w:r w:rsidRPr="005E113E">
        <w:rPr>
          <w:lang w:val="ru-RU"/>
        </w:rPr>
        <w:t xml:space="preserve"> </w:t>
      </w:r>
      <w:r w:rsidRPr="005E113E">
        <w:rPr>
          <w:snapToGrid w:val="0"/>
          <w:szCs w:val="22"/>
          <w:lang w:val="ru-RU"/>
        </w:rPr>
        <w:t xml:space="preserve">не возникало. </w:t>
      </w:r>
      <w:bookmarkStart w:id="250" w:name="lt_pId967"/>
      <w:bookmarkEnd w:id="249"/>
      <w:r w:rsidRPr="005E113E">
        <w:rPr>
          <w:lang w:val="ru-RU"/>
        </w:rPr>
        <w:t>Однако, поскольку полоса 13 758–13 934 МГц не эксплуатировалась в период между 27 января и 3 июля 2016 года, Индонезия просит о продлении срока ввода в действие присвоений в этой полосе до 3 июля 2016 года.</w:t>
      </w:r>
      <w:bookmarkEnd w:id="250"/>
      <w:r w:rsidRPr="005E113E">
        <w:rPr>
          <w:lang w:val="ru-RU"/>
        </w:rPr>
        <w:t xml:space="preserve"> </w:t>
      </w:r>
      <w:bookmarkStart w:id="251" w:name="lt_pId968"/>
      <w:r w:rsidRPr="005E113E">
        <w:rPr>
          <w:lang w:val="ru-RU"/>
        </w:rPr>
        <w:t>Выступающий отмечает, ссылаясь на п. 196 Устава МСЭ, что Индонезия является развивающейся страной с особыми потребностями и географическим положением, которое обусловливает жизненно важное значение спутниковой связи.</w:t>
      </w:r>
      <w:bookmarkEnd w:id="25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7.2</w:t>
      </w:r>
      <w:r w:rsidRPr="005E113E">
        <w:rPr>
          <w:lang w:val="ru-RU"/>
        </w:rPr>
        <w:tab/>
      </w:r>
      <w:bookmarkStart w:id="252" w:name="lt_pId970"/>
      <w:r w:rsidRPr="005E113E">
        <w:rPr>
          <w:lang w:val="ru-RU"/>
        </w:rPr>
        <w:t xml:space="preserve">Отвечая на вопрос </w:t>
      </w:r>
      <w:r w:rsidRPr="005E113E">
        <w:rPr>
          <w:b/>
          <w:bCs/>
          <w:lang w:val="ru-RU"/>
        </w:rPr>
        <w:t>Председателя</w:t>
      </w:r>
      <w:r w:rsidRPr="005E113E">
        <w:rPr>
          <w:lang w:val="ru-RU"/>
        </w:rPr>
        <w:t xml:space="preserve">, </w:t>
      </w:r>
      <w:r w:rsidRPr="005E113E">
        <w:rPr>
          <w:b/>
          <w:bCs/>
          <w:lang w:val="ru-RU"/>
        </w:rPr>
        <w:t>г-н Лоо (исполняющий обязанности руководителя SSD/SPR)</w:t>
      </w:r>
      <w:r w:rsidRPr="005E113E">
        <w:rPr>
          <w:lang w:val="ru-RU"/>
        </w:rPr>
        <w:t>, говорит, что рассматриваемые частотные присвоения еще не исключены из МСРЧ.</w:t>
      </w:r>
      <w:bookmarkEnd w:id="25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7.3</w:t>
      </w:r>
      <w:r w:rsidRPr="005E113E">
        <w:rPr>
          <w:b/>
          <w:bCs/>
          <w:lang w:val="ru-RU"/>
        </w:rPr>
        <w:tab/>
      </w:r>
      <w:bookmarkStart w:id="253" w:name="lt_pId972"/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говорит, что это дело сложное, но заставляет вспомнить ряд базовых принципов.</w:t>
      </w:r>
      <w:bookmarkEnd w:id="253"/>
      <w:r w:rsidRPr="005E113E">
        <w:rPr>
          <w:lang w:val="ru-RU"/>
        </w:rPr>
        <w:t xml:space="preserve"> </w:t>
      </w:r>
      <w:bookmarkStart w:id="254" w:name="lt_pId973"/>
      <w:r w:rsidRPr="005E113E">
        <w:rPr>
          <w:lang w:val="ru-RU"/>
        </w:rPr>
        <w:t xml:space="preserve">Комитет на своем 75-м собрании рассматривал просьбу, основанную на форс-мажорных обстоятельствах, которую представила Индонезия в отношении орбитальной позиции </w:t>
      </w:r>
      <w:r w:rsidRPr="005E113E">
        <w:rPr>
          <w:snapToGrid w:val="0"/>
          <w:szCs w:val="22"/>
          <w:lang w:val="ru-RU"/>
        </w:rPr>
        <w:t>146</w:t>
      </w:r>
      <w:r w:rsidRPr="005E113E">
        <w:rPr>
          <w:snapToGrid w:val="0"/>
          <w:szCs w:val="22"/>
          <w:lang w:val="ru-RU"/>
        </w:rPr>
        <w:sym w:font="Symbol" w:char="F0B0"/>
      </w:r>
      <w:r w:rsidRPr="005E113E">
        <w:rPr>
          <w:snapToGrid w:val="0"/>
          <w:szCs w:val="22"/>
          <w:lang w:val="ru-RU"/>
        </w:rPr>
        <w:t> в. д.</w:t>
      </w:r>
      <w:r w:rsidRPr="005E113E">
        <w:rPr>
          <w:lang w:val="ru-RU"/>
        </w:rPr>
        <w:t>, однако Комитет удовлетворил эту просьбу на основании задержки</w:t>
      </w:r>
      <w:r w:rsidRPr="005E113E">
        <w:rPr>
          <w:color w:val="000000"/>
          <w:lang w:val="ru-RU"/>
        </w:rPr>
        <w:t>, вызванной отсутствием другого спутника для размещения на той же ракете-носителе,</w:t>
      </w:r>
      <w:r w:rsidRPr="005E113E">
        <w:rPr>
          <w:lang w:val="ru-RU"/>
        </w:rPr>
        <w:t xml:space="preserve"> а не на основании форс-мажорных обстоятельств.</w:t>
      </w:r>
      <w:bookmarkEnd w:id="254"/>
      <w:r w:rsidRPr="005E113E">
        <w:rPr>
          <w:lang w:val="ru-RU"/>
        </w:rPr>
        <w:t xml:space="preserve"> </w:t>
      </w:r>
      <w:bookmarkStart w:id="255" w:name="lt_pId974"/>
      <w:r w:rsidRPr="005E113E">
        <w:rPr>
          <w:lang w:val="ru-RU"/>
        </w:rPr>
        <w:t xml:space="preserve">Данное представление Комитету, по-видимому, включает ряд тех же элементов, что и то предыдущее дело, в целях сохранения присвоений в другой орбитальной позиции, при этом один спутник </w:t>
      </w:r>
      <w:r w:rsidRPr="005E113E">
        <w:rPr>
          <w:lang w:val="ru-RU"/>
        </w:rPr>
        <w:lastRenderedPageBreak/>
        <w:t>перемещается для охвата различных орбитальных позиций.</w:t>
      </w:r>
      <w:bookmarkEnd w:id="255"/>
      <w:r w:rsidRPr="005E113E">
        <w:rPr>
          <w:lang w:val="ru-RU"/>
        </w:rPr>
        <w:t xml:space="preserve"> </w:t>
      </w:r>
      <w:bookmarkStart w:id="256" w:name="lt_pId975"/>
      <w:r w:rsidRPr="005E113E">
        <w:rPr>
          <w:lang w:val="ru-RU"/>
        </w:rPr>
        <w:t>Оратор задается вопросом, может ли Комитет удовлетворить эту просьбу.</w:t>
      </w:r>
      <w:bookmarkEnd w:id="25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7.4</w:t>
      </w:r>
      <w:r w:rsidRPr="005E113E">
        <w:rPr>
          <w:lang w:val="ru-RU"/>
        </w:rPr>
        <w:tab/>
      </w:r>
      <w:bookmarkStart w:id="257" w:name="lt_pId977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говорит, что в представление включено достаточно много избыточной информации, а суть дела заключается в том, что временный спутник, работающий в позиции </w:t>
      </w:r>
      <w:r w:rsidRPr="005E113E">
        <w:rPr>
          <w:snapToGrid w:val="0"/>
          <w:szCs w:val="22"/>
          <w:lang w:val="ru-RU"/>
        </w:rPr>
        <w:t>150,5</w:t>
      </w:r>
      <w:r w:rsidRPr="005E113E">
        <w:rPr>
          <w:snapToGrid w:val="0"/>
          <w:szCs w:val="22"/>
          <w:lang w:val="ru-RU"/>
        </w:rPr>
        <w:sym w:font="Symbol" w:char="F0B0"/>
      </w:r>
      <w:r w:rsidRPr="005E113E">
        <w:rPr>
          <w:snapToGrid w:val="0"/>
          <w:szCs w:val="22"/>
          <w:lang w:val="ru-RU"/>
        </w:rPr>
        <w:t xml:space="preserve"> в. д. </w:t>
      </w:r>
      <w:r w:rsidRPr="005E113E">
        <w:rPr>
          <w:lang w:val="ru-RU"/>
        </w:rPr>
        <w:t>с 15 августа 2015 года, не имел возможности обеспечить работу присвоений в полосе 13 758–13 934 МГц, вследствие чего, ввод в действие для этой полосы не был завершен к 27 января 2016 года, когда истек регуляторный период, и работа в это полосе была возобновлена только 3 июля 2016 года.</w:t>
      </w:r>
      <w:bookmarkEnd w:id="257"/>
      <w:r w:rsidRPr="005E113E">
        <w:rPr>
          <w:lang w:val="ru-RU"/>
        </w:rPr>
        <w:t xml:space="preserve"> </w:t>
      </w:r>
      <w:bookmarkStart w:id="258" w:name="lt_pId978"/>
      <w:r w:rsidRPr="005E113E">
        <w:rPr>
          <w:lang w:val="ru-RU"/>
        </w:rPr>
        <w:t>Выступающая не видит оснований для того, чтобы считать это форс-мажорными обстоятельствами, так как уже в начале 2014 года Индонезия должна была понимать, что она нарушит предельный срок ввода в действие.</w:t>
      </w:r>
      <w:bookmarkEnd w:id="25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7.5</w:t>
      </w:r>
      <w:r w:rsidRPr="005E113E">
        <w:rPr>
          <w:lang w:val="ru-RU"/>
        </w:rPr>
        <w:tab/>
      </w:r>
      <w:bookmarkStart w:id="259" w:name="lt_pId980"/>
      <w:r w:rsidRPr="005E113E">
        <w:rPr>
          <w:b/>
          <w:bCs/>
          <w:lang w:val="ru-RU"/>
        </w:rPr>
        <w:t>Г-жа Жеанти</w:t>
      </w:r>
      <w:r w:rsidRPr="005E113E">
        <w:rPr>
          <w:lang w:val="ru-RU"/>
        </w:rPr>
        <w:t xml:space="preserve"> соглашается с г-жой Уилсон, но отмечает, что администрация Индонезии не заявляет о форс-мажорных обстоятельствах. Индонезия просто просит продлить срок ввода в действия для определенных частот</w:t>
      </w:r>
      <w:bookmarkStart w:id="260" w:name="lt_pId981"/>
      <w:bookmarkEnd w:id="259"/>
      <w:r w:rsidRPr="005E113E">
        <w:rPr>
          <w:lang w:val="ru-RU"/>
        </w:rPr>
        <w:t>.</w:t>
      </w:r>
      <w:bookmarkEnd w:id="26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7.6</w:t>
      </w:r>
      <w:r w:rsidRPr="005E113E">
        <w:rPr>
          <w:b/>
          <w:bCs/>
          <w:lang w:val="ru-RU"/>
        </w:rPr>
        <w:tab/>
      </w:r>
      <w:bookmarkStart w:id="261" w:name="lt_pId983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>, соглашаясь с высказанными предыдущими ораторами сомнениями, говорит, что рассматриваемое Комитетом дело очевидно не относится к форс-мажорным обстоятельствам.</w:t>
      </w:r>
      <w:bookmarkEnd w:id="261"/>
      <w:r w:rsidRPr="005E113E">
        <w:rPr>
          <w:lang w:val="ru-RU"/>
        </w:rPr>
        <w:t xml:space="preserve"> </w:t>
      </w:r>
      <w:bookmarkStart w:id="262" w:name="lt_pId984"/>
      <w:r w:rsidRPr="005E113E">
        <w:rPr>
          <w:lang w:val="ru-RU"/>
        </w:rPr>
        <w:t>Однако спутник находится на орбите, эксплуатирует соответствующие присвоения, вся необходимая координация выполнена, и не поступало жалоб на вредные помехи.</w:t>
      </w:r>
      <w:bookmarkEnd w:id="262"/>
      <w:r w:rsidRPr="005E113E">
        <w:rPr>
          <w:lang w:val="ru-RU"/>
        </w:rPr>
        <w:t xml:space="preserve"> </w:t>
      </w:r>
      <w:bookmarkStart w:id="263" w:name="lt_pId985"/>
      <w:r w:rsidRPr="005E113E">
        <w:rPr>
          <w:lang w:val="ru-RU"/>
        </w:rPr>
        <w:t>Эта сеть обеспечивает в настоящее время услуги, имеющие жизненно важное значение для страны с особыми потребностями и особым географическим положением.</w:t>
      </w:r>
      <w:bookmarkEnd w:id="263"/>
      <w:r w:rsidRPr="005E113E">
        <w:rPr>
          <w:lang w:val="ru-RU"/>
        </w:rPr>
        <w:t xml:space="preserve"> </w:t>
      </w:r>
      <w:bookmarkStart w:id="264" w:name="lt_pId986"/>
      <w:r w:rsidRPr="005E113E">
        <w:rPr>
          <w:lang w:val="ru-RU"/>
        </w:rPr>
        <w:t xml:space="preserve">К сожалению, Комитет не имеет регуляторных оснований для предоставления </w:t>
      </w:r>
      <w:r w:rsidRPr="005E113E">
        <w:rPr>
          <w:lang w:val="ru-RU"/>
        </w:rPr>
        <w:lastRenderedPageBreak/>
        <w:t>запрашиваемого продления.</w:t>
      </w:r>
      <w:bookmarkEnd w:id="264"/>
      <w:r w:rsidRPr="005E113E">
        <w:rPr>
          <w:lang w:val="ru-RU"/>
        </w:rPr>
        <w:t xml:space="preserve"> </w:t>
      </w:r>
      <w:bookmarkStart w:id="265" w:name="lt_pId987"/>
      <w:r w:rsidRPr="005E113E">
        <w:rPr>
          <w:lang w:val="ru-RU"/>
        </w:rPr>
        <w:t>Наилучшим возможным решением Комитета было бы поручить Бюро продолжать учитывать частотные присвоения до ВКР-19, с тем чтобы Индонезия могла обратиться, если она того пожелает, с просьбой к конференции.</w:t>
      </w:r>
      <w:bookmarkEnd w:id="26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7.7</w:t>
      </w:r>
      <w:r w:rsidRPr="005E113E">
        <w:rPr>
          <w:lang w:val="ru-RU"/>
        </w:rPr>
        <w:tab/>
      </w:r>
      <w:bookmarkStart w:id="266" w:name="lt_pId989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говорит, что, несмотря на многоплановость представленной информации, очевидно, что Комитет не может удовлетворить просьбу о продлении срока ввода в действие, так как это нарушит Регламент радиосвязи и Правила процедуры.</w:t>
      </w:r>
      <w:bookmarkEnd w:id="266"/>
      <w:r w:rsidRPr="005E113E">
        <w:rPr>
          <w:lang w:val="ru-RU"/>
        </w:rPr>
        <w:t xml:space="preserve"> </w:t>
      </w:r>
      <w:bookmarkStart w:id="267" w:name="lt_pId990"/>
      <w:r w:rsidRPr="005E113E">
        <w:rPr>
          <w:lang w:val="ru-RU"/>
        </w:rPr>
        <w:t>Может ли возникновение форс-мажорных обстоятельств в одной орбитальной позиции (146° в.</w:t>
      </w:r>
      <w:r w:rsidR="004C2A01" w:rsidRPr="005E113E">
        <w:rPr>
          <w:lang w:val="ru-RU"/>
        </w:rPr>
        <w:t> </w:t>
      </w:r>
      <w:r w:rsidRPr="005E113E">
        <w:rPr>
          <w:lang w:val="ru-RU"/>
        </w:rPr>
        <w:t>д.) служить основанием для продления регламентарного периода для другой орбитальной позиции (150,5° в.</w:t>
      </w:r>
      <w:r w:rsidR="004C2A01" w:rsidRPr="005E113E">
        <w:rPr>
          <w:lang w:val="ru-RU"/>
        </w:rPr>
        <w:t> </w:t>
      </w:r>
      <w:r w:rsidRPr="005E113E">
        <w:rPr>
          <w:lang w:val="ru-RU"/>
        </w:rPr>
        <w:t>д.) в нарушение нормативных текстов?</w:t>
      </w:r>
      <w:bookmarkEnd w:id="267"/>
      <w:r w:rsidRPr="005E113E">
        <w:rPr>
          <w:lang w:val="ru-RU"/>
        </w:rPr>
        <w:t xml:space="preserve"> </w:t>
      </w:r>
      <w:bookmarkStart w:id="268" w:name="lt_pId991"/>
      <w:r w:rsidRPr="005E113E">
        <w:rPr>
          <w:lang w:val="ru-RU"/>
        </w:rPr>
        <w:t xml:space="preserve">Выступающий полагает, что не может, особенно учитывая, что не было представлено никаких данных в обоснование форс-мажорных обстоятельств в позиции </w:t>
      </w:r>
      <w:r w:rsidRPr="005E113E">
        <w:rPr>
          <w:snapToGrid w:val="0"/>
          <w:szCs w:val="22"/>
          <w:lang w:val="ru-RU"/>
        </w:rPr>
        <w:t>146</w:t>
      </w:r>
      <w:r w:rsidRPr="005E113E">
        <w:rPr>
          <w:snapToGrid w:val="0"/>
          <w:szCs w:val="22"/>
          <w:lang w:val="ru-RU"/>
        </w:rPr>
        <w:sym w:font="Symbol" w:char="F0B0"/>
      </w:r>
      <w:r w:rsidRPr="005E113E">
        <w:rPr>
          <w:snapToGrid w:val="0"/>
          <w:szCs w:val="22"/>
          <w:lang w:val="ru-RU"/>
        </w:rPr>
        <w:t> в. д.</w:t>
      </w:r>
      <w:bookmarkEnd w:id="268"/>
      <w:r w:rsidRPr="005E113E">
        <w:rPr>
          <w:lang w:val="ru-RU"/>
        </w:rPr>
        <w:t xml:space="preserve"> </w:t>
      </w:r>
      <w:bookmarkStart w:id="269" w:name="lt_pId992"/>
      <w:r w:rsidRPr="005E113E">
        <w:rPr>
          <w:lang w:val="ru-RU"/>
        </w:rPr>
        <w:t>Не может также служить основанием для нарушения Регламента радиосвязи и тот факт, что сеть в настоящее время функционирует; этот аргумент может быть принят во внимание, но не в качестве определяющего фактора, только когда Комитет рассматривает разрешение продления в рамках мандата, данного ему ВКР, например в случае возникновения форс-мажорных обстоятельств или задержки</w:t>
      </w:r>
      <w:r w:rsidRPr="005E113E">
        <w:rPr>
          <w:color w:val="000000"/>
          <w:lang w:val="ru-RU"/>
        </w:rPr>
        <w:t>, вызванной отсутствием другого спутника для размещения на той же ракете-носителе</w:t>
      </w:r>
      <w:r w:rsidRPr="005E113E">
        <w:rPr>
          <w:lang w:val="ru-RU"/>
        </w:rPr>
        <w:t>.</w:t>
      </w:r>
      <w:bookmarkEnd w:id="269"/>
      <w:r w:rsidRPr="005E113E">
        <w:rPr>
          <w:lang w:val="ru-RU"/>
        </w:rPr>
        <w:t xml:space="preserve"> Индонезия, если пожелает, сможет представить свою просьбу </w:t>
      </w:r>
      <w:bookmarkStart w:id="270" w:name="lt_pId993"/>
      <w:r w:rsidRPr="005E113E">
        <w:rPr>
          <w:lang w:val="ru-RU"/>
        </w:rPr>
        <w:t>ВКР.</w:t>
      </w:r>
      <w:bookmarkEnd w:id="27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7.8</w:t>
      </w:r>
      <w:r w:rsidRPr="005E113E">
        <w:rPr>
          <w:b/>
          <w:bCs/>
          <w:lang w:val="ru-RU"/>
        </w:rPr>
        <w:tab/>
      </w:r>
      <w:bookmarkStart w:id="271" w:name="lt_pId995"/>
      <w:r w:rsidRPr="005E113E">
        <w:rPr>
          <w:b/>
          <w:bCs/>
          <w:lang w:val="ru-RU"/>
        </w:rPr>
        <w:t>Г-н Кибе</w:t>
      </w:r>
      <w:r w:rsidRPr="005E113E">
        <w:rPr>
          <w:lang w:val="ru-RU"/>
        </w:rPr>
        <w:t xml:space="preserve"> говорит, что, хотя всем известно о важности спутниковой связи для Индонезии, учитывая ее особое географическое положение, Комитет не может признать данное дело случаем форс-мажорных обстоятельств, и ни одно из положений Регламента радиосвязи не может быть использовано для обоснования продления срока ввода в действие.</w:t>
      </w:r>
      <w:bookmarkEnd w:id="271"/>
      <w:r w:rsidRPr="005E113E">
        <w:rPr>
          <w:lang w:val="ru-RU"/>
        </w:rPr>
        <w:t xml:space="preserve"> </w:t>
      </w:r>
      <w:bookmarkStart w:id="272" w:name="lt_pId996"/>
      <w:r w:rsidRPr="005E113E">
        <w:rPr>
          <w:lang w:val="ru-RU"/>
        </w:rPr>
        <w:t xml:space="preserve">В связи с этим выступающий </w:t>
      </w:r>
      <w:r w:rsidRPr="005E113E">
        <w:rPr>
          <w:lang w:val="ru-RU"/>
        </w:rPr>
        <w:lastRenderedPageBreak/>
        <w:t>соглашается с предыдущими ораторами в том, что Комитет не должен удовлетворить эту просьбу, оставив администрации Индонезии возможность представить, если она того пожелает, этот вопрос</w:t>
      </w:r>
      <w:r w:rsidR="004C2A01" w:rsidRPr="005E113E">
        <w:rPr>
          <w:lang w:val="ru-RU"/>
        </w:rPr>
        <w:t> </w:t>
      </w:r>
      <w:r w:rsidRPr="005E113E">
        <w:rPr>
          <w:lang w:val="ru-RU"/>
        </w:rPr>
        <w:t>ВКР.</w:t>
      </w:r>
      <w:bookmarkEnd w:id="27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7.9</w:t>
      </w:r>
      <w:r w:rsidRPr="005E113E">
        <w:rPr>
          <w:lang w:val="ru-RU"/>
        </w:rPr>
        <w:tab/>
      </w:r>
      <w:bookmarkStart w:id="273" w:name="lt_pId998"/>
      <w:r w:rsidRPr="005E113E">
        <w:rPr>
          <w:b/>
          <w:bCs/>
          <w:lang w:val="ru-RU"/>
        </w:rPr>
        <w:t>Г-н Коффи</w:t>
      </w:r>
      <w:r w:rsidRPr="005E113E">
        <w:rPr>
          <w:lang w:val="ru-RU"/>
        </w:rPr>
        <w:t xml:space="preserve"> соглашается с предыдущими ораторами, в частности с тем</w:t>
      </w:r>
      <w:r w:rsidR="001A7C1E">
        <w:rPr>
          <w:lang w:val="ru-RU"/>
        </w:rPr>
        <w:t>, что предложил г</w:t>
      </w:r>
      <w:r w:rsidR="001A7C1E">
        <w:rPr>
          <w:lang w:val="ru-RU"/>
        </w:rPr>
        <w:noBreakHyphen/>
      </w:r>
      <w:r w:rsidRPr="005E113E">
        <w:rPr>
          <w:lang w:val="ru-RU"/>
        </w:rPr>
        <w:t>н Стрелец.</w:t>
      </w:r>
      <w:bookmarkEnd w:id="27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7.10</w:t>
      </w:r>
      <w:r w:rsidRPr="005E113E">
        <w:rPr>
          <w:lang w:val="ru-RU"/>
        </w:rPr>
        <w:tab/>
      </w:r>
      <w:bookmarkStart w:id="274" w:name="lt_pId1000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также соглашается с предыдущими ораторами.</w:t>
      </w:r>
      <w:bookmarkEnd w:id="274"/>
      <w:r w:rsidRPr="005E113E">
        <w:rPr>
          <w:lang w:val="ru-RU"/>
        </w:rPr>
        <w:t xml:space="preserve"> </w:t>
      </w:r>
      <w:bookmarkStart w:id="275" w:name="lt_pId1001"/>
      <w:r w:rsidRPr="005E113E">
        <w:rPr>
          <w:lang w:val="ru-RU"/>
        </w:rPr>
        <w:t>Кроме того, Комитет не должен предпринимать каких-либо действий, в результате которых у администраций сложится представление, что любые регламентарные нарушения, допущенные ими в процессе регистрации, будут в результате им прощены, если в конечном счете они введут сеть в эксплуатацию.</w:t>
      </w:r>
      <w:bookmarkEnd w:id="27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7.11</w:t>
      </w:r>
      <w:r w:rsidRPr="005E113E">
        <w:rPr>
          <w:lang w:val="ru-RU"/>
        </w:rPr>
        <w:tab/>
      </w:r>
      <w:bookmarkStart w:id="276" w:name="lt_pId1003"/>
      <w:r w:rsidRPr="005E113E">
        <w:rPr>
          <w:b/>
          <w:bCs/>
          <w:lang w:val="ru-RU"/>
        </w:rPr>
        <w:t xml:space="preserve">Г-н Маджента, г-н Хоан, г-н Ито </w:t>
      </w:r>
      <w:r w:rsidRPr="005E113E">
        <w:rPr>
          <w:lang w:val="ru-RU"/>
        </w:rPr>
        <w:t>и</w:t>
      </w:r>
      <w:r w:rsidRPr="005E113E">
        <w:rPr>
          <w:b/>
          <w:bCs/>
          <w:lang w:val="ru-RU"/>
        </w:rPr>
        <w:t xml:space="preserve"> г-жа Жеанти</w:t>
      </w:r>
      <w:r w:rsidRPr="005E113E">
        <w:rPr>
          <w:lang w:val="ru-RU"/>
        </w:rPr>
        <w:t xml:space="preserve"> поддерживает замечания предыдущих выступающих.</w:t>
      </w:r>
      <w:bookmarkEnd w:id="27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7.12</w:t>
      </w:r>
      <w:r w:rsidRPr="005E113E">
        <w:rPr>
          <w:lang w:val="ru-RU"/>
        </w:rPr>
        <w:tab/>
      </w:r>
      <w:bookmarkStart w:id="277" w:name="lt_pId1005"/>
      <w:r w:rsidRPr="005E113E">
        <w:rPr>
          <w:lang w:val="ru-RU"/>
        </w:rPr>
        <w:t xml:space="preserve">Комитет </w:t>
      </w:r>
      <w:r w:rsidRPr="005E113E">
        <w:rPr>
          <w:b/>
          <w:bCs/>
          <w:lang w:val="ru-RU"/>
        </w:rPr>
        <w:t>принимает решение</w:t>
      </w:r>
      <w:r w:rsidRPr="005E113E">
        <w:rPr>
          <w:lang w:val="ru-RU"/>
        </w:rPr>
        <w:t xml:space="preserve"> сделать следующее заключение по данному вопросу:</w:t>
      </w:r>
      <w:bookmarkEnd w:id="27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"Комитет рассмотрел просьбу администрации Индонезии, содержащуюся в Документе RRB17-3/7. Комитет отметил, что на время рассмотрения этой просьбы имеется работающий спутник с техническими характеристиками спутниковой сети PALAPA-C4-K и что географический состав территорий Индонезии делает возможным экономичное предоставление услуг электросвязи только службами спутниковой электросвязи. После тщательного рассмотрения представленной информации Комитет пришел к выводу, что факты данного случая не соответствуют требованиям ситуации форс-мажора или задержки, вызванной отсутствием другого спутника для размещения на той же ракете-</w:t>
      </w:r>
      <w:r w:rsidRPr="005E113E">
        <w:rPr>
          <w:lang w:val="ru-RU"/>
        </w:rPr>
        <w:lastRenderedPageBreak/>
        <w:t>носителе, и поэтому он не имеет полномочий для предоставления продления регламентарного периода ввода в действие частотных присвоений спутниковой сети PALAPA-C4-K. Вследствие этого Комитет не смог удовлетворить просьбу администрации Индонезии. Вместе с тем Комитет поручил Бюро продолжать учитывать частотные присвоения спутниковой сети PALAPA-C4-K до окончания ВКР-19, не принимая каких-либо последующих действий по отношению к этой спутниковой сети, не исключая таким образом возможности обжалования этого решения на ВКР-19".</w:t>
      </w:r>
    </w:p>
    <w:p w:rsidR="004A6C77" w:rsidRPr="005E113E" w:rsidRDefault="004A6C77" w:rsidP="006054CA">
      <w:pPr>
        <w:pStyle w:val="Heading1"/>
        <w:jc w:val="both"/>
      </w:pPr>
      <w:r w:rsidRPr="005E113E">
        <w:t>8</w:t>
      </w:r>
      <w:r w:rsidRPr="005E113E">
        <w:tab/>
      </w:r>
      <w:bookmarkStart w:id="278" w:name="lt_pId1012"/>
      <w:r w:rsidRPr="005E113E">
        <w:t>Представление от администрации Китая с просьбой о продлении регламентарного предельного срока ввода в действие частотных присвоений спутниковой сети CHINASAT-DL5 (Документ RRB17-3/9)</w:t>
      </w:r>
      <w:bookmarkEnd w:id="27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8.1</w:t>
      </w:r>
      <w:r w:rsidRPr="005E113E">
        <w:rPr>
          <w:lang w:val="ru-RU"/>
        </w:rPr>
        <w:tab/>
      </w:r>
      <w:bookmarkStart w:id="279" w:name="lt_pId1014"/>
      <w:r w:rsidRPr="005E113E">
        <w:rPr>
          <w:b/>
          <w:bCs/>
          <w:lang w:val="ru-RU"/>
        </w:rPr>
        <w:t>Г-н Фалу Дине (SSD/SPR)</w:t>
      </w:r>
      <w:r w:rsidRPr="005E113E">
        <w:rPr>
          <w:lang w:val="ru-RU"/>
        </w:rPr>
        <w:t xml:space="preserve"> представляет в Документе RRB17-3/9 просьбу администрации Китая о продлении регламентарного предельного срока ввода в действие частотных присвоений спутниковой сети CHINASAT-DL5 на основании </w:t>
      </w:r>
      <w:r w:rsidRPr="005E113E">
        <w:rPr>
          <w:color w:val="000000"/>
          <w:lang w:val="ru-RU"/>
        </w:rPr>
        <w:t>форс-мажорных обстоятельств, изложенных в документе</w:t>
      </w:r>
      <w:r w:rsidRPr="005E113E">
        <w:rPr>
          <w:lang w:val="ru-RU"/>
        </w:rPr>
        <w:t>.</w:t>
      </w:r>
      <w:bookmarkEnd w:id="279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8.2</w:t>
      </w:r>
      <w:r w:rsidRPr="005E113E">
        <w:rPr>
          <w:lang w:val="ru-RU"/>
        </w:rPr>
        <w:tab/>
      </w:r>
      <w:bookmarkStart w:id="280" w:name="lt_pId1016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Кибе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Хоан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Маджента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г-жа Уилсон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г-жа Жеанти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</w:t>
      </w:r>
      <w:r w:rsidRPr="005E113E">
        <w:rPr>
          <w:b/>
          <w:bCs/>
          <w:lang w:val="ru-RU"/>
        </w:rPr>
        <w:noBreakHyphen/>
        <w:t>н Коффи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Бесси </w:t>
      </w:r>
      <w:r w:rsidRPr="005E113E">
        <w:rPr>
          <w:lang w:val="ru-RU"/>
        </w:rPr>
        <w:t xml:space="preserve">и </w:t>
      </w:r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говорят, что на основании изложенных в документе причин просьба Китая однозначно связана с </w:t>
      </w:r>
      <w:r w:rsidRPr="005E113E">
        <w:rPr>
          <w:color w:val="000000"/>
          <w:lang w:val="ru-RU"/>
        </w:rPr>
        <w:t>форс-мажорными обстоятельствами и полностью удовлетворяет четырем условиям, определяющим форс-мажорные обстоятельства</w:t>
      </w:r>
      <w:r w:rsidRPr="005E113E">
        <w:rPr>
          <w:lang w:val="ru-RU"/>
        </w:rPr>
        <w:t>.</w:t>
      </w:r>
      <w:bookmarkEnd w:id="280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8.3</w:t>
      </w:r>
      <w:r w:rsidRPr="005E113E">
        <w:rPr>
          <w:lang w:val="ru-RU"/>
        </w:rPr>
        <w:tab/>
      </w:r>
      <w:bookmarkStart w:id="281" w:name="lt_pId1018"/>
      <w:r w:rsidRPr="005E113E">
        <w:rPr>
          <w:b/>
          <w:bCs/>
          <w:lang w:val="ru-RU"/>
        </w:rPr>
        <w:t>Г-н Аль-Хаммади</w:t>
      </w:r>
      <w:r w:rsidRPr="005E113E">
        <w:rPr>
          <w:lang w:val="ru-RU"/>
        </w:rPr>
        <w:t xml:space="preserve"> соглашается с предыдущими ораторами, но задает вопрос, завершен ли для этой сети процесс координации.</w:t>
      </w:r>
      <w:bookmarkEnd w:id="28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lastRenderedPageBreak/>
        <w:t>8.4</w:t>
      </w:r>
      <w:r w:rsidRPr="005E113E">
        <w:rPr>
          <w:lang w:val="ru-RU"/>
        </w:rPr>
        <w:tab/>
      </w:r>
      <w:bookmarkStart w:id="282" w:name="lt_pId1020"/>
      <w:r w:rsidRPr="005E113E">
        <w:rPr>
          <w:b/>
          <w:bCs/>
          <w:lang w:val="ru-RU"/>
        </w:rPr>
        <w:t>Г-н Фалу Дине (SSD/SPR)</w:t>
      </w:r>
      <w:r w:rsidRPr="005E113E">
        <w:rPr>
          <w:lang w:val="ru-RU"/>
        </w:rPr>
        <w:t xml:space="preserve"> говорит, что Бюро только что получило заявление этой сети, поэтому слишком рано выяснять, завершился ли полностью процесс координации.</w:t>
      </w:r>
      <w:bookmarkEnd w:id="282"/>
      <w:r w:rsidRPr="005E113E">
        <w:rPr>
          <w:lang w:val="ru-RU"/>
        </w:rPr>
        <w:t xml:space="preserve"> </w:t>
      </w:r>
      <w:bookmarkStart w:id="283" w:name="lt_pId1021"/>
      <w:r w:rsidRPr="005E113E">
        <w:rPr>
          <w:lang w:val="ru-RU"/>
        </w:rPr>
        <w:t>Вместе с тем должен также применяться п. 11.31.</w:t>
      </w:r>
      <w:bookmarkEnd w:id="28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8.5</w:t>
      </w:r>
      <w:r w:rsidRPr="005E113E">
        <w:rPr>
          <w:b/>
          <w:bCs/>
          <w:lang w:val="ru-RU"/>
        </w:rPr>
        <w:tab/>
      </w:r>
      <w:bookmarkStart w:id="284" w:name="lt_pId1023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отмечает, что Комитет </w:t>
      </w:r>
      <w:r w:rsidRPr="005E113E">
        <w:rPr>
          <w:color w:val="000000"/>
          <w:lang w:val="ru-RU"/>
        </w:rPr>
        <w:t>единодушен в своем решении удовлетворить просьбу Китая</w:t>
      </w:r>
      <w:r w:rsidRPr="005E113E">
        <w:rPr>
          <w:lang w:val="ru-RU"/>
        </w:rPr>
        <w:t>, и предлагает Комитету сделать следующее заключение по данному вопросу:</w:t>
      </w:r>
      <w:bookmarkEnd w:id="28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 xml:space="preserve">"Комитет рассмотрел просьбу администрации Китая, содержащуюся в Документе RRB17-3/9, и выразил сочувствие администрации Китая в связи с потерей спутника CHINASAT DL5 в результате неудачного запуска. После тщательного рассмотрения представленной информации Комитет пришел к выводу, что факты данного случая соответствуют всем условиям форс-мажора. Далее Комитет признал, что администрация Китая представила информацию, требующуюся согласно </w:t>
      </w:r>
      <w:r w:rsidR="003B2423" w:rsidRPr="005E113E">
        <w:rPr>
          <w:lang w:val="ru-RU"/>
        </w:rPr>
        <w:t>Резолюции </w:t>
      </w:r>
      <w:r w:rsidRPr="005E113E">
        <w:rPr>
          <w:lang w:val="ru-RU"/>
        </w:rPr>
        <w:t>49 (Пересм. ВКР-15), и что просьба о продлении регламентарного предельного срока касается ограниченного и определенного периода. В соответствии с этим Комитет решил удовлетворить просьбу администрации Китая о продлении регламентарного предельного срока ввода в действие частотных присвоений спутниковой сети CHINASAT-DL5 в полосах частот 10,95–11,2 ГГц, 20,1−21,2 ГГц и 29,9–31,0 ГГц до 31 декабря 2019 года".</w:t>
      </w:r>
    </w:p>
    <w:p w:rsidR="004A6C77" w:rsidRPr="005E113E" w:rsidRDefault="004A6C77" w:rsidP="006054CA">
      <w:pPr>
        <w:jc w:val="both"/>
        <w:rPr>
          <w:b/>
          <w:bCs/>
          <w:lang w:val="ru-RU"/>
        </w:rPr>
      </w:pPr>
      <w:r w:rsidRPr="005E113E">
        <w:rPr>
          <w:lang w:val="ru-RU"/>
        </w:rPr>
        <w:t>8.6</w:t>
      </w:r>
      <w:r w:rsidRPr="005E113E">
        <w:rPr>
          <w:lang w:val="ru-RU"/>
        </w:rPr>
        <w:tab/>
        <w:t xml:space="preserve">Предложение </w:t>
      </w:r>
      <w:r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</w:p>
    <w:p w:rsidR="004A6C77" w:rsidRPr="005E113E" w:rsidRDefault="004A6C77" w:rsidP="006054CA">
      <w:pPr>
        <w:pStyle w:val="Heading1"/>
        <w:jc w:val="both"/>
      </w:pPr>
      <w:r w:rsidRPr="005E113E">
        <w:lastRenderedPageBreak/>
        <w:t>9</w:t>
      </w:r>
      <w:r w:rsidRPr="005E113E">
        <w:tab/>
        <w:t>Выборы Председателя и заместителя Председателя на 2018 год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9.1</w:t>
      </w:r>
      <w:r w:rsidRPr="005E113E">
        <w:rPr>
          <w:lang w:val="ru-RU"/>
        </w:rPr>
        <w:tab/>
      </w:r>
      <w:bookmarkStart w:id="285" w:name="lt_pId1033"/>
      <w:r w:rsidRPr="005E113E">
        <w:rPr>
          <w:lang w:val="ru-RU"/>
        </w:rPr>
        <w:t xml:space="preserve">Основываясь на п. 144 Конвенции МСЭ, Комитет </w:t>
      </w:r>
      <w:r w:rsidRPr="005E113E">
        <w:rPr>
          <w:b/>
          <w:bCs/>
          <w:lang w:val="ru-RU"/>
        </w:rPr>
        <w:t>принимает решение</w:t>
      </w:r>
      <w:r w:rsidRPr="005E113E">
        <w:rPr>
          <w:lang w:val="ru-RU"/>
        </w:rPr>
        <w:t>, что г</w:t>
      </w:r>
      <w:r w:rsidRPr="005E113E">
        <w:rPr>
          <w:lang w:val="ru-RU"/>
        </w:rPr>
        <w:noBreakHyphen/>
        <w:t xml:space="preserve">н Бесси, заместитель председателя Комитета в 2017 году, </w:t>
      </w:r>
      <w:bookmarkEnd w:id="285"/>
      <w:r w:rsidRPr="005E113E">
        <w:rPr>
          <w:lang w:val="ru-RU"/>
        </w:rPr>
        <w:t>будет выполнять обязанности Председателя Комитета в 2018 году.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9.2</w:t>
      </w:r>
      <w:r w:rsidRPr="005E113E">
        <w:rPr>
          <w:lang w:val="ru-RU"/>
        </w:rPr>
        <w:tab/>
      </w:r>
      <w:bookmarkStart w:id="286" w:name="lt_pId1035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отмечает договоренность Комитета о том, что заместителем председателя Комитета в 2018 году должен быть представитель Района A.</w:t>
      </w:r>
      <w:bookmarkEnd w:id="28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9.3</w:t>
      </w:r>
      <w:r w:rsidRPr="005E113E">
        <w:rPr>
          <w:lang w:val="ru-RU"/>
        </w:rPr>
        <w:tab/>
      </w:r>
      <w:bookmarkStart w:id="287" w:name="lt_pId1037"/>
      <w:r w:rsidRPr="005E113E">
        <w:rPr>
          <w:b/>
          <w:bCs/>
          <w:lang w:val="ru-RU"/>
        </w:rPr>
        <w:t>Г-н Теран</w:t>
      </w:r>
      <w:r w:rsidRPr="005E113E">
        <w:rPr>
          <w:lang w:val="ru-RU"/>
        </w:rPr>
        <w:t>, поддерживаемый г-ном</w:t>
      </w:r>
      <w:r w:rsidRPr="005E113E">
        <w:rPr>
          <w:b/>
          <w:bCs/>
          <w:lang w:val="ru-RU"/>
        </w:rPr>
        <w:t> Маджента</w:t>
      </w:r>
      <w:r w:rsidRPr="005E113E">
        <w:rPr>
          <w:lang w:val="ru-RU"/>
        </w:rPr>
        <w:t>, предлагает избрать заместителем председателя Комитета на 2018 год и, следовательно, избранным председателем Комитета на 2019 год г-жу Уилсон.</w:t>
      </w:r>
      <w:bookmarkEnd w:id="28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9.4</w:t>
      </w:r>
      <w:r w:rsidRPr="005E113E">
        <w:rPr>
          <w:lang w:val="ru-RU"/>
        </w:rPr>
        <w:tab/>
      </w:r>
      <w:bookmarkStart w:id="288" w:name="lt_pId1039"/>
      <w:r w:rsidRPr="005E113E">
        <w:rPr>
          <w:lang w:val="ru-RU"/>
        </w:rPr>
        <w:t xml:space="preserve">Предложение </w:t>
      </w:r>
      <w:r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  <w:bookmarkEnd w:id="28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rFonts w:asciiTheme="majorBidi" w:hAnsiTheme="majorBidi" w:cstheme="majorBidi"/>
          <w:szCs w:val="24"/>
          <w:lang w:val="ru-RU"/>
        </w:rPr>
        <w:t>9.5</w:t>
      </w:r>
      <w:r w:rsidRPr="005E113E">
        <w:rPr>
          <w:rFonts w:asciiTheme="majorBidi" w:hAnsiTheme="majorBidi" w:cstheme="majorBidi"/>
          <w:szCs w:val="24"/>
          <w:lang w:val="ru-RU"/>
        </w:rPr>
        <w:tab/>
      </w:r>
      <w:bookmarkStart w:id="289" w:name="lt_pId1041"/>
      <w:r w:rsidRPr="005E113E">
        <w:rPr>
          <w:rFonts w:asciiTheme="majorBidi" w:hAnsiTheme="majorBidi" w:cstheme="majorBidi"/>
          <w:b/>
          <w:bCs/>
          <w:szCs w:val="24"/>
          <w:lang w:val="ru-RU"/>
        </w:rPr>
        <w:t>Г-н Бесси</w:t>
      </w:r>
      <w:r w:rsidRPr="005E113E">
        <w:rPr>
          <w:rFonts w:asciiTheme="majorBidi" w:hAnsiTheme="majorBidi" w:cstheme="majorBidi"/>
          <w:szCs w:val="24"/>
          <w:lang w:val="ru-RU"/>
        </w:rPr>
        <w:t xml:space="preserve"> и </w:t>
      </w:r>
      <w:r w:rsidRPr="005E113E">
        <w:rPr>
          <w:rFonts w:asciiTheme="majorBidi" w:hAnsiTheme="majorBidi" w:cstheme="majorBidi"/>
          <w:b/>
          <w:bCs/>
          <w:szCs w:val="24"/>
          <w:lang w:val="ru-RU"/>
        </w:rPr>
        <w:t>г-жа Уилсон</w:t>
      </w:r>
      <w:r w:rsidRPr="005E113E">
        <w:rPr>
          <w:rFonts w:asciiTheme="majorBidi" w:hAnsiTheme="majorBidi" w:cstheme="majorBidi"/>
          <w:szCs w:val="24"/>
          <w:lang w:val="ru-RU"/>
        </w:rPr>
        <w:t xml:space="preserve"> </w:t>
      </w:r>
      <w:bookmarkEnd w:id="289"/>
      <w:r w:rsidRPr="005E113E">
        <w:rPr>
          <w:lang w:val="ru-RU"/>
        </w:rPr>
        <w:t xml:space="preserve">выражают благодарность членам Комитета за оказанные им честь и доверие и говорят, что приложат все силы для </w:t>
      </w:r>
      <w:r w:rsidR="004C2A01" w:rsidRPr="005E113E">
        <w:rPr>
          <w:lang w:val="ru-RU"/>
        </w:rPr>
        <w:t>выполнения</w:t>
      </w:r>
      <w:r w:rsidRPr="005E113E">
        <w:rPr>
          <w:lang w:val="ru-RU"/>
        </w:rPr>
        <w:t xml:space="preserve"> своих обязанностей</w:t>
      </w:r>
      <w:r w:rsidR="004C2A01" w:rsidRPr="005E113E">
        <w:rPr>
          <w:lang w:val="ru-RU"/>
        </w:rPr>
        <w:t>.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9.6</w:t>
      </w:r>
      <w:r w:rsidRPr="005E113E">
        <w:rPr>
          <w:lang w:val="ru-RU"/>
        </w:rPr>
        <w:tab/>
      </w:r>
      <w:bookmarkStart w:id="290" w:name="lt_pId1043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поздравляет г-на Бесси и г-жу Уилсон и желает им успехов </w:t>
      </w:r>
      <w:r w:rsidRPr="005E113E">
        <w:rPr>
          <w:color w:val="000000"/>
          <w:lang w:val="ru-RU"/>
        </w:rPr>
        <w:t>в их будущей работе</w:t>
      </w:r>
      <w:r w:rsidRPr="005E113E">
        <w:rPr>
          <w:lang w:val="ru-RU"/>
        </w:rPr>
        <w:t>.</w:t>
      </w:r>
      <w:bookmarkEnd w:id="290"/>
    </w:p>
    <w:p w:rsidR="004A6C77" w:rsidRPr="005E113E" w:rsidRDefault="004A6C77" w:rsidP="006054CA">
      <w:pPr>
        <w:pStyle w:val="Heading1"/>
        <w:jc w:val="both"/>
      </w:pPr>
      <w:r w:rsidRPr="005E113E">
        <w:t>10</w:t>
      </w:r>
      <w:r w:rsidRPr="005E113E">
        <w:tab/>
      </w:r>
      <w:bookmarkStart w:id="291" w:name="lt_pId1045"/>
      <w:r w:rsidRPr="005E113E">
        <w:t>Председатель Рабочей группы по Правилам процедуры</w:t>
      </w:r>
      <w:bookmarkEnd w:id="291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10.1</w:t>
      </w:r>
      <w:r w:rsidRPr="005E113E">
        <w:rPr>
          <w:lang w:val="ru-RU"/>
        </w:rPr>
        <w:tab/>
      </w:r>
      <w:bookmarkStart w:id="292" w:name="lt_pId1047"/>
      <w:r w:rsidRPr="005E113E">
        <w:rPr>
          <w:b/>
          <w:bCs/>
          <w:lang w:val="ru-RU"/>
        </w:rPr>
        <w:t>Г-н Бесси</w:t>
      </w:r>
      <w:r w:rsidRPr="005E113E">
        <w:rPr>
          <w:lang w:val="ru-RU"/>
        </w:rPr>
        <w:t xml:space="preserve"> сообщает, что ему придется оставить пост председателя Рабоч</w:t>
      </w:r>
      <w:r w:rsidR="001A7C1E">
        <w:rPr>
          <w:lang w:val="ru-RU"/>
        </w:rPr>
        <w:t>ей группы по Правилам процедуры</w:t>
      </w:r>
      <w:r w:rsidRPr="005E113E">
        <w:rPr>
          <w:lang w:val="ru-RU"/>
        </w:rPr>
        <w:t xml:space="preserve"> и что г-н Аль-Хаммади, заместитель председателя Рабочей группы, не будет баллотироваться в члены Комитета на второй срок.</w:t>
      </w:r>
      <w:bookmarkEnd w:id="292"/>
      <w:r w:rsidRPr="005E113E">
        <w:rPr>
          <w:lang w:val="ru-RU"/>
        </w:rPr>
        <w:t xml:space="preserve"> </w:t>
      </w:r>
      <w:bookmarkStart w:id="293" w:name="lt_pId1048"/>
      <w:r w:rsidRPr="005E113E">
        <w:rPr>
          <w:lang w:val="ru-RU"/>
        </w:rPr>
        <w:t xml:space="preserve">В связи с этим предлагается, по итогам неофициальных </w:t>
      </w:r>
      <w:r w:rsidRPr="005E113E">
        <w:rPr>
          <w:lang w:val="ru-RU"/>
        </w:rPr>
        <w:lastRenderedPageBreak/>
        <w:t>консультаций, назначить г-жу Жеанти избранным председателем Рабочей группы, так как она будет баллотироваться на второй срок.</w:t>
      </w:r>
      <w:bookmarkEnd w:id="29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10.2</w:t>
      </w:r>
      <w:r w:rsidRPr="005E113E">
        <w:rPr>
          <w:lang w:val="ru-RU"/>
        </w:rPr>
        <w:tab/>
      </w:r>
      <w:bookmarkStart w:id="294" w:name="lt_pId1050"/>
      <w:r w:rsidRPr="005E113E">
        <w:rPr>
          <w:b/>
          <w:bCs/>
          <w:lang w:val="ru-RU"/>
        </w:rPr>
        <w:t>Г-н Коффи</w:t>
      </w:r>
      <w:r w:rsidRPr="005E113E">
        <w:rPr>
          <w:lang w:val="ru-RU"/>
        </w:rPr>
        <w:t xml:space="preserve"> поддерживает это предложение.</w:t>
      </w:r>
      <w:bookmarkEnd w:id="29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10.3</w:t>
      </w:r>
      <w:r w:rsidRPr="005E113E">
        <w:rPr>
          <w:lang w:val="ru-RU"/>
        </w:rPr>
        <w:tab/>
      </w:r>
      <w:bookmarkStart w:id="295" w:name="lt_pId1052"/>
      <w:r w:rsidRPr="005E113E">
        <w:rPr>
          <w:lang w:val="ru-RU"/>
        </w:rPr>
        <w:t xml:space="preserve">Предложение </w:t>
      </w:r>
      <w:r w:rsidRPr="005E113E">
        <w:rPr>
          <w:b/>
          <w:bCs/>
          <w:lang w:val="ru-RU"/>
        </w:rPr>
        <w:t>принимается</w:t>
      </w:r>
      <w:r w:rsidRPr="005E113E">
        <w:rPr>
          <w:lang w:val="ru-RU"/>
        </w:rPr>
        <w:t>.</w:t>
      </w:r>
      <w:bookmarkEnd w:id="295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10.4</w:t>
      </w:r>
      <w:r w:rsidRPr="005E113E">
        <w:rPr>
          <w:lang w:val="ru-RU"/>
        </w:rPr>
        <w:tab/>
      </w:r>
      <w:bookmarkStart w:id="296" w:name="lt_pId1054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 благодарит г-на Бесси за отличную работу, которую он выполнил на посту председателя Рабочей группы по </w:t>
      </w:r>
      <w:r w:rsidR="001A7C1E" w:rsidRPr="005E113E">
        <w:rPr>
          <w:lang w:val="ru-RU"/>
        </w:rPr>
        <w:t xml:space="preserve">Правилам </w:t>
      </w:r>
      <w:r w:rsidRPr="005E113E">
        <w:rPr>
          <w:lang w:val="ru-RU"/>
        </w:rPr>
        <w:t>процедуры.</w:t>
      </w:r>
      <w:bookmarkEnd w:id="29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10.5</w:t>
      </w:r>
      <w:r w:rsidRPr="005E113E">
        <w:rPr>
          <w:lang w:val="ru-RU"/>
        </w:rPr>
        <w:tab/>
      </w:r>
      <w:bookmarkStart w:id="297" w:name="lt_pId1056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поздравляет г-жу Жеанти и желает ей успехов.</w:t>
      </w:r>
      <w:bookmarkEnd w:id="297"/>
    </w:p>
    <w:p w:rsidR="004A6C77" w:rsidRPr="005E113E" w:rsidRDefault="004A6C77" w:rsidP="006054CA">
      <w:pPr>
        <w:pStyle w:val="Heading1"/>
        <w:jc w:val="both"/>
      </w:pPr>
      <w:r w:rsidRPr="005E113E">
        <w:t>11</w:t>
      </w:r>
      <w:r w:rsidRPr="005E113E">
        <w:tab/>
      </w:r>
      <w:bookmarkStart w:id="298" w:name="lt_pId1058"/>
      <w:r w:rsidRPr="005E113E">
        <w:t>Работа по составлению отчета Комитета по Резолюция 80 (Пересм. ВКР-07)</w:t>
      </w:r>
      <w:bookmarkEnd w:id="29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11.1</w:t>
      </w:r>
      <w:r w:rsidRPr="005E113E">
        <w:rPr>
          <w:b/>
          <w:bCs/>
          <w:lang w:val="ru-RU"/>
        </w:rPr>
        <w:tab/>
      </w:r>
      <w:bookmarkStart w:id="299" w:name="lt_pId1060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 xml:space="preserve">, </w:t>
      </w:r>
      <w:r w:rsidRPr="005E113E">
        <w:rPr>
          <w:color w:val="000000"/>
          <w:lang w:val="ru-RU"/>
        </w:rPr>
        <w:t>выступая в качестве председателя Рабочей группы Комитета по Резолюции 80</w:t>
      </w:r>
      <w:r w:rsidRPr="005E113E">
        <w:rPr>
          <w:lang w:val="ru-RU"/>
        </w:rPr>
        <w:t xml:space="preserve"> (Пересм. ВКР-07), представляет план, который она составила в качестве основы для подготовки отчета Комитета по Резолюции 80 для ВКР-19, а также базовый метод, который она приняла как для новых тем, так и для тем, уже затронутых в отчете Комитета для ВКР-15.</w:t>
      </w:r>
      <w:bookmarkEnd w:id="299"/>
      <w:r w:rsidRPr="005E113E">
        <w:rPr>
          <w:lang w:val="ru-RU"/>
        </w:rPr>
        <w:t xml:space="preserve"> </w:t>
      </w:r>
      <w:bookmarkStart w:id="300" w:name="lt_pId1061"/>
      <w:r w:rsidRPr="005E113E">
        <w:rPr>
          <w:lang w:val="ru-RU"/>
        </w:rPr>
        <w:t>Оратор приветствует замечания и предложения от всех членов Комитета, в том числе по будущим темам, которые следует рассмотреть в отчете, и призывает членов добровольно работать над составлением текста по конкретным предметным областям.</w:t>
      </w:r>
      <w:bookmarkEnd w:id="300"/>
      <w:r w:rsidRPr="005E113E">
        <w:rPr>
          <w:lang w:val="ru-RU"/>
        </w:rPr>
        <w:t xml:space="preserve"> </w:t>
      </w:r>
      <w:bookmarkStart w:id="301" w:name="lt_pId1062"/>
      <w:r w:rsidRPr="005E113E">
        <w:rPr>
          <w:lang w:val="ru-RU"/>
        </w:rPr>
        <w:t>Она говорит, что начала работу</w:t>
      </w:r>
      <w:r w:rsidR="009978AD">
        <w:rPr>
          <w:lang w:val="ru-RU"/>
        </w:rPr>
        <w:t xml:space="preserve"> над отчетом заблаговременно, с </w:t>
      </w:r>
      <w:r w:rsidRPr="005E113E">
        <w:rPr>
          <w:lang w:val="ru-RU"/>
        </w:rPr>
        <w:t>тем чтобы те члены, кандидатуры которых не представляются для переизбрания в Комитет на ПК-18, могли внести вклад в подготовку отчета.</w:t>
      </w:r>
      <w:bookmarkEnd w:id="301"/>
    </w:p>
    <w:p w:rsidR="004A6C77" w:rsidRPr="005E113E" w:rsidRDefault="004A6C77" w:rsidP="006054CA">
      <w:pPr>
        <w:jc w:val="both"/>
        <w:rPr>
          <w:b/>
          <w:bCs/>
          <w:lang w:val="ru-RU"/>
        </w:rPr>
      </w:pPr>
      <w:r w:rsidRPr="005E113E">
        <w:rPr>
          <w:lang w:val="ru-RU"/>
        </w:rPr>
        <w:lastRenderedPageBreak/>
        <w:t>11.2</w:t>
      </w:r>
      <w:r w:rsidRPr="005E113E">
        <w:rPr>
          <w:lang w:val="ru-RU"/>
        </w:rPr>
        <w:tab/>
      </w:r>
      <w:bookmarkStart w:id="302" w:name="lt_pId1064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благодарит г-жу Уилсон и выражает ей признательность за исключительно полезную работу, проделанную по подготовке отчета, в составлении которого должны принять участие все члены Комитета.</w:t>
      </w:r>
      <w:bookmarkEnd w:id="302"/>
      <w:r w:rsidRPr="005E113E">
        <w:rPr>
          <w:lang w:val="ru-RU"/>
        </w:rPr>
        <w:t xml:space="preserve"> </w:t>
      </w:r>
      <w:bookmarkStart w:id="303" w:name="lt_pId1065"/>
      <w:bookmarkStart w:id="304" w:name="_GoBack"/>
      <w:r w:rsidRPr="005E113E">
        <w:rPr>
          <w:lang w:val="ru-RU"/>
        </w:rPr>
        <w:t>Комитет далее будет вести регулярную</w:t>
      </w:r>
      <w:r w:rsidR="009978AD">
        <w:rPr>
          <w:lang w:val="ru-RU"/>
        </w:rPr>
        <w:t xml:space="preserve"> работу по подготовке отчета, с </w:t>
      </w:r>
      <w:r w:rsidRPr="005E113E">
        <w:rPr>
          <w:lang w:val="ru-RU"/>
        </w:rPr>
        <w:t>тем чтобы завершить его своевременно для представления конференции.</w:t>
      </w:r>
      <w:bookmarkEnd w:id="303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11.3</w:t>
      </w:r>
      <w:r w:rsidRPr="005E113E">
        <w:rPr>
          <w:lang w:val="ru-RU"/>
        </w:rPr>
        <w:tab/>
      </w:r>
      <w:bookmarkStart w:id="305" w:name="lt_pId1067"/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приветствует отличную работу, проделанную г-жой Уилсон.</w:t>
      </w:r>
      <w:bookmarkEnd w:id="305"/>
      <w:r w:rsidRPr="005E113E">
        <w:rPr>
          <w:lang w:val="ru-RU"/>
        </w:rPr>
        <w:t xml:space="preserve"> Вместе с тем он отмечает конкретные рамки отчета </w:t>
      </w:r>
      <w:bookmarkStart w:id="306" w:name="lt_pId1068"/>
      <w:r w:rsidRPr="005E113E">
        <w:rPr>
          <w:lang w:val="ru-RU"/>
        </w:rPr>
        <w:t xml:space="preserve">Комитета по Резолюции 80 (Пересм. ВКР-07), определенные в пункте 2 раздела </w:t>
      </w:r>
      <w:r w:rsidRPr="005E113E">
        <w:rPr>
          <w:i/>
          <w:iCs/>
          <w:lang w:val="ru-RU"/>
        </w:rPr>
        <w:t xml:space="preserve">решает </w:t>
      </w:r>
      <w:r w:rsidRPr="005E113E">
        <w:rPr>
          <w:lang w:val="ru-RU"/>
        </w:rPr>
        <w:t>этой Резолюции.</w:t>
      </w:r>
      <w:bookmarkEnd w:id="306"/>
      <w:r w:rsidRPr="005E113E">
        <w:rPr>
          <w:lang w:val="ru-RU"/>
        </w:rPr>
        <w:t xml:space="preserve"> </w:t>
      </w:r>
      <w:bookmarkStart w:id="307" w:name="lt_pId1069"/>
      <w:r w:rsidRPr="005E113E">
        <w:rPr>
          <w:lang w:val="ru-RU"/>
        </w:rPr>
        <w:t>Не следует стремиться охватить в отчете Комитета всю деятельность Комитета, отчет о которой в любом случае будет представлен конференции в соответствующих частях отчета Директора.</w:t>
      </w:r>
      <w:bookmarkEnd w:id="307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11.4</w:t>
      </w:r>
      <w:r w:rsidRPr="005E113E">
        <w:rPr>
          <w:lang w:val="ru-RU"/>
        </w:rPr>
        <w:tab/>
      </w:r>
      <w:bookmarkStart w:id="308" w:name="lt_pId1071"/>
      <w:r w:rsidRPr="005E113E">
        <w:rPr>
          <w:b/>
          <w:bCs/>
          <w:lang w:val="ru-RU"/>
        </w:rPr>
        <w:t>Г-н Ито</w:t>
      </w:r>
      <w:r w:rsidRPr="005E113E">
        <w:rPr>
          <w:lang w:val="ru-RU"/>
        </w:rPr>
        <w:t xml:space="preserve"> тоже выражает признательность г-же Уилсон за ее отличную работу.</w:t>
      </w:r>
      <w:bookmarkEnd w:id="308"/>
      <w:r w:rsidRPr="005E113E">
        <w:rPr>
          <w:lang w:val="ru-RU"/>
        </w:rPr>
        <w:t xml:space="preserve"> </w:t>
      </w:r>
      <w:bookmarkStart w:id="309" w:name="lt_pId1072"/>
      <w:r w:rsidRPr="005E113E">
        <w:rPr>
          <w:lang w:val="ru-RU"/>
        </w:rPr>
        <w:t>В ответ на замечания г</w:t>
      </w:r>
      <w:r w:rsidRPr="005E113E">
        <w:rPr>
          <w:lang w:val="ru-RU"/>
        </w:rPr>
        <w:noBreakHyphen/>
        <w:t>на Стрельца, он говорит, что задача Резолюции 80 заключается в принципе в обеспечении справедливого доступа к ресурсам спектра/орбиты, в особенности для развивающихся стран, поэтому сфера охвата отчета, которая развивалась на протяжении многих лет, неизбежно является весьма широкой, так как включает определение и обсуждение всех вызывающих сложности вопросов, которые необходимо разрешить для достижения идеальной ситуации.</w:t>
      </w:r>
      <w:bookmarkEnd w:id="309"/>
      <w:r w:rsidRPr="005E113E">
        <w:rPr>
          <w:lang w:val="ru-RU"/>
        </w:rPr>
        <w:t xml:space="preserve"> </w:t>
      </w:r>
      <w:bookmarkStart w:id="310" w:name="lt_pId1073"/>
      <w:r w:rsidRPr="005E113E">
        <w:rPr>
          <w:lang w:val="ru-RU"/>
        </w:rPr>
        <w:t>Кроме того, способ рассмотрения вопросов в отчете Комитета по Резолюции 80 необязательно будет аналогичным способу рассмотрения в отчете Директора для конференции.</w:t>
      </w:r>
      <w:bookmarkEnd w:id="310"/>
      <w:r w:rsidRPr="005E113E">
        <w:rPr>
          <w:lang w:val="ru-RU"/>
        </w:rPr>
        <w:t xml:space="preserve"> </w:t>
      </w:r>
      <w:bookmarkStart w:id="311" w:name="lt_pId1074"/>
      <w:r w:rsidRPr="005E113E">
        <w:rPr>
          <w:lang w:val="ru-RU"/>
        </w:rPr>
        <w:t>Комитет поэтому не должен уклоняться от охвата всех вопросов, вызывающих сложности, с которыми он сталкивается в ходе обсуждений, включая, например, вопрос о замене заявляющей администрации, обсуждавшийся на настоящем собрании.</w:t>
      </w:r>
      <w:bookmarkEnd w:id="311"/>
    </w:p>
    <w:p w:rsidR="004A6C77" w:rsidRPr="005E113E" w:rsidRDefault="004A6C77" w:rsidP="006054CA">
      <w:pPr>
        <w:pStyle w:val="Heading1"/>
        <w:jc w:val="both"/>
      </w:pPr>
      <w:r w:rsidRPr="005E113E">
        <w:lastRenderedPageBreak/>
        <w:t>12</w:t>
      </w:r>
      <w:r w:rsidRPr="005E113E">
        <w:tab/>
      </w:r>
      <w:bookmarkStart w:id="312" w:name="lt_pId1091"/>
      <w:r w:rsidRPr="005E113E">
        <w:t>Сроки проведения следующего и будущих собраний</w:t>
      </w:r>
      <w:bookmarkEnd w:id="312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12.1</w:t>
      </w:r>
      <w:r w:rsidRPr="005E113E">
        <w:rPr>
          <w:lang w:val="ru-RU"/>
        </w:rPr>
        <w:tab/>
      </w:r>
      <w:bookmarkStart w:id="313" w:name="lt_pId1078"/>
      <w:r w:rsidRPr="005E113E">
        <w:rPr>
          <w:lang w:val="ru-RU" w:eastAsia="zh-CN"/>
        </w:rPr>
        <w:t xml:space="preserve">Комитет </w:t>
      </w:r>
      <w:r w:rsidRPr="005E113E">
        <w:rPr>
          <w:b/>
          <w:bCs/>
          <w:lang w:val="ru-RU"/>
        </w:rPr>
        <w:t>принимает решение</w:t>
      </w:r>
      <w:r w:rsidRPr="005E113E">
        <w:rPr>
          <w:lang w:val="ru-RU" w:eastAsia="zh-CN"/>
        </w:rPr>
        <w:t xml:space="preserve"> подтвердить, что </w:t>
      </w:r>
      <w:r w:rsidRPr="005E113E">
        <w:rPr>
          <w:lang w:val="ru-RU"/>
        </w:rPr>
        <w:t xml:space="preserve">его следующее (77-е) собрание состоится 19–23 марта 2018 года, </w:t>
      </w:r>
      <w:r w:rsidRPr="005E113E">
        <w:rPr>
          <w:lang w:val="ru-RU" w:eastAsia="zh-CN"/>
        </w:rPr>
        <w:t xml:space="preserve">а также предварительно подтвердить следующие сроки проведения своих </w:t>
      </w:r>
      <w:r w:rsidRPr="005E113E">
        <w:rPr>
          <w:lang w:val="ru-RU"/>
        </w:rPr>
        <w:t>78</w:t>
      </w:r>
      <w:r w:rsidR="004C2A01" w:rsidRPr="005E113E">
        <w:rPr>
          <w:lang w:val="ru-RU"/>
        </w:rPr>
        <w:noBreakHyphen/>
      </w:r>
      <w:r w:rsidRPr="005E113E">
        <w:rPr>
          <w:lang w:val="ru-RU"/>
        </w:rPr>
        <w:t>го и 79-го собраний: 16–20 июля 2018 года и 26–30 ноября 2018 года, соответственно.</w:t>
      </w:r>
      <w:bookmarkEnd w:id="313"/>
    </w:p>
    <w:p w:rsidR="004A6C77" w:rsidRPr="005E113E" w:rsidRDefault="004A6C77" w:rsidP="006054CA">
      <w:pPr>
        <w:pStyle w:val="Heading1"/>
        <w:jc w:val="both"/>
      </w:pPr>
      <w:r w:rsidRPr="005E113E">
        <w:t>13</w:t>
      </w:r>
      <w:r w:rsidRPr="005E113E">
        <w:tab/>
      </w:r>
      <w:bookmarkStart w:id="314" w:name="lt_pId1080"/>
      <w:r w:rsidRPr="005E113E">
        <w:t>Утверждение краткого обзора решений (Документ RRB17-3/10)</w:t>
      </w:r>
      <w:bookmarkEnd w:id="314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13.1</w:t>
      </w:r>
      <w:r w:rsidRPr="005E113E">
        <w:rPr>
          <w:lang w:val="ru-RU"/>
        </w:rPr>
        <w:tab/>
      </w:r>
      <w:bookmarkStart w:id="315" w:name="lt_pId1082"/>
      <w:r w:rsidRPr="005E113E">
        <w:rPr>
          <w:lang w:val="ru-RU" w:eastAsia="zh-CN"/>
        </w:rPr>
        <w:t xml:space="preserve">Краткий обзор решений </w:t>
      </w:r>
      <w:r w:rsidRPr="005E113E">
        <w:rPr>
          <w:lang w:val="ru-RU"/>
        </w:rPr>
        <w:t xml:space="preserve">(Документ RRB17-3/10) </w:t>
      </w:r>
      <w:r w:rsidRPr="005E113E">
        <w:rPr>
          <w:b/>
          <w:bCs/>
          <w:lang w:val="ru-RU" w:eastAsia="zh-CN"/>
        </w:rPr>
        <w:t>утверждается</w:t>
      </w:r>
      <w:r w:rsidRPr="005E113E">
        <w:rPr>
          <w:lang w:val="ru-RU"/>
        </w:rPr>
        <w:t>.</w:t>
      </w:r>
      <w:bookmarkEnd w:id="315"/>
    </w:p>
    <w:p w:rsidR="004A6C77" w:rsidRPr="005E113E" w:rsidRDefault="004A6C77" w:rsidP="006054CA">
      <w:pPr>
        <w:pStyle w:val="Heading1"/>
        <w:jc w:val="both"/>
      </w:pPr>
      <w:r w:rsidRPr="005E113E">
        <w:t>14</w:t>
      </w:r>
      <w:r w:rsidRPr="005E113E">
        <w:tab/>
        <w:t>Закрытие собрания</w:t>
      </w:r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14.1</w:t>
      </w:r>
      <w:r w:rsidRPr="005E113E">
        <w:rPr>
          <w:lang w:val="ru-RU"/>
        </w:rPr>
        <w:tab/>
      </w:r>
      <w:bookmarkStart w:id="316" w:name="lt_pId1086"/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благодарит все участников – членов Комитета и персонал и, в частности, Директора – за неизменную поддержку, которую они оказывали ему в течение этого года как председателю, что стало чрезвычайно интересным, доставляющим удовлетворение, но отнюдь не легким опытом.</w:t>
      </w:r>
      <w:bookmarkEnd w:id="316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14.2</w:t>
      </w:r>
      <w:r w:rsidRPr="005E113E">
        <w:rPr>
          <w:b/>
          <w:bCs/>
          <w:lang w:val="ru-RU"/>
        </w:rPr>
        <w:tab/>
      </w:r>
      <w:bookmarkStart w:id="317" w:name="lt_pId1088"/>
      <w:r w:rsidRPr="005E113E">
        <w:rPr>
          <w:b/>
          <w:bCs/>
          <w:lang w:val="ru-RU"/>
        </w:rPr>
        <w:t>Г-жа Уилсон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Маджента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г-жа Жеанти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Ито</w:t>
      </w:r>
      <w:r w:rsidRPr="005E113E">
        <w:rPr>
          <w:lang w:val="ru-RU"/>
        </w:rPr>
        <w:t>,</w:t>
      </w:r>
      <w:r w:rsidRPr="005E113E">
        <w:rPr>
          <w:b/>
          <w:bCs/>
          <w:lang w:val="ru-RU"/>
        </w:rPr>
        <w:t xml:space="preserve"> г-н Коффи </w:t>
      </w:r>
      <w:r w:rsidRPr="005E113E">
        <w:rPr>
          <w:lang w:val="ru-RU"/>
        </w:rPr>
        <w:t xml:space="preserve">и </w:t>
      </w:r>
      <w:r w:rsidRPr="005E113E">
        <w:rPr>
          <w:b/>
          <w:bCs/>
          <w:lang w:val="ru-RU"/>
        </w:rPr>
        <w:t>г-н Стрелец</w:t>
      </w:r>
      <w:r w:rsidRPr="005E113E">
        <w:rPr>
          <w:lang w:val="ru-RU"/>
        </w:rPr>
        <w:t xml:space="preserve"> </w:t>
      </w:r>
      <w:bookmarkEnd w:id="317"/>
      <w:r w:rsidRPr="005E113E">
        <w:rPr>
          <w:lang w:val="ru-RU"/>
        </w:rPr>
        <w:t>берут слово, чтобы выразить признательность Председателю за весьма умелое руководство собраниями Комитета в 2017 году, на которых был выполнен большой объем полезной работы</w:t>
      </w:r>
      <w:bookmarkStart w:id="318" w:name="lt_pId1115"/>
      <w:r w:rsidRPr="005E113E">
        <w:rPr>
          <w:lang w:val="ru-RU"/>
        </w:rPr>
        <w:t>.</w:t>
      </w:r>
      <w:bookmarkEnd w:id="318"/>
    </w:p>
    <w:p w:rsidR="004A6C77" w:rsidRPr="005E113E" w:rsidRDefault="004A6C77" w:rsidP="006054CA">
      <w:pPr>
        <w:jc w:val="both"/>
        <w:rPr>
          <w:lang w:val="ru-RU"/>
        </w:rPr>
      </w:pPr>
      <w:r w:rsidRPr="005E113E">
        <w:rPr>
          <w:lang w:val="ru-RU"/>
        </w:rPr>
        <w:t>14.3</w:t>
      </w:r>
      <w:r w:rsidRPr="005E113E">
        <w:rPr>
          <w:lang w:val="ru-RU"/>
        </w:rPr>
        <w:tab/>
      </w:r>
      <w:r w:rsidRPr="005E113E">
        <w:rPr>
          <w:b/>
          <w:bCs/>
          <w:lang w:val="ru-RU"/>
        </w:rPr>
        <w:t>Председатель</w:t>
      </w:r>
      <w:r w:rsidRPr="005E113E">
        <w:rPr>
          <w:lang w:val="ru-RU"/>
        </w:rPr>
        <w:t xml:space="preserve"> благодарит выступивших за добрые слова и закрывает собрание в </w:t>
      </w:r>
      <w:bookmarkEnd w:id="304"/>
      <w:r w:rsidRPr="005E113E">
        <w:rPr>
          <w:lang w:val="ru-RU"/>
        </w:rPr>
        <w:t>12 час. 00 мин. в пятницу, 10 ноября 2017 года</w:t>
      </w:r>
      <w:r w:rsidR="00A449FC">
        <w:rPr>
          <w:lang w:val="ru-RU"/>
        </w:rPr>
        <w:t>.</w:t>
      </w:r>
    </w:p>
    <w:p w:rsidR="004A6C77" w:rsidRPr="005E113E" w:rsidRDefault="004A6C77" w:rsidP="004C2A01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1080"/>
        <w:rPr>
          <w:rFonts w:asciiTheme="majorBidi" w:hAnsiTheme="majorBidi" w:cstheme="majorBidi"/>
          <w:szCs w:val="24"/>
          <w:lang w:val="ru-RU" w:eastAsia="zh-CN"/>
        </w:rPr>
      </w:pPr>
      <w:r w:rsidRPr="005E113E">
        <w:rPr>
          <w:rFonts w:asciiTheme="majorBidi" w:hAnsiTheme="majorBidi" w:cstheme="majorBidi"/>
          <w:szCs w:val="24"/>
          <w:lang w:val="ru-RU" w:eastAsia="zh-CN"/>
        </w:rPr>
        <w:lastRenderedPageBreak/>
        <w:t>Исполнительный секретарь:</w:t>
      </w:r>
      <w:r w:rsidRPr="005E113E">
        <w:rPr>
          <w:rFonts w:asciiTheme="majorBidi" w:hAnsiTheme="majorBidi" w:cstheme="majorBidi"/>
          <w:szCs w:val="24"/>
          <w:lang w:val="ru-RU" w:eastAsia="zh-CN"/>
        </w:rPr>
        <w:tab/>
        <w:t>Председатель:</w:t>
      </w:r>
      <w:r w:rsidRPr="005E113E">
        <w:rPr>
          <w:rFonts w:asciiTheme="majorBidi" w:hAnsiTheme="majorBidi" w:cstheme="majorBidi"/>
          <w:szCs w:val="24"/>
          <w:lang w:val="ru-RU" w:eastAsia="zh-CN"/>
        </w:rPr>
        <w:br/>
        <w:t>Ф. РАНСИ</w:t>
      </w:r>
      <w:r w:rsidRPr="005E113E">
        <w:rPr>
          <w:rFonts w:asciiTheme="majorBidi" w:hAnsiTheme="majorBidi" w:cstheme="majorBidi"/>
          <w:szCs w:val="24"/>
          <w:lang w:val="ru-RU" w:eastAsia="zh-CN"/>
        </w:rPr>
        <w:tab/>
        <w:t>Е. ХАИРОВ</w:t>
      </w:r>
    </w:p>
    <w:sectPr w:rsidR="004A6C77" w:rsidRPr="005E113E" w:rsidSect="00C97B38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87" w:rsidRDefault="00603687">
      <w:r>
        <w:separator/>
      </w:r>
    </w:p>
  </w:endnote>
  <w:endnote w:type="continuationSeparator" w:id="0">
    <w:p w:rsidR="00603687" w:rsidRDefault="0060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87" w:rsidRPr="004E6B92" w:rsidRDefault="00603687" w:rsidP="006054CA">
    <w:pPr>
      <w:pStyle w:val="Footer"/>
      <w:rPr>
        <w:szCs w:val="16"/>
      </w:rPr>
    </w:pPr>
    <w:r>
      <w:rPr>
        <w:szCs w:val="16"/>
      </w:rPr>
      <w:t>(</w:t>
    </w:r>
    <w:r w:rsidR="000B0E6E">
      <w:rPr>
        <w:szCs w:val="16"/>
      </w:rPr>
      <w:t>430841</w:t>
    </w:r>
    <w:r>
      <w:rPr>
        <w:szCs w:val="16"/>
      </w:rPr>
      <w:t>)</w:t>
    </w:r>
    <w:r w:rsidR="006054CA" w:rsidRPr="004E6B92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87" w:rsidRPr="004E6B92" w:rsidRDefault="00603687" w:rsidP="006054CA">
    <w:pPr>
      <w:pStyle w:val="Footer"/>
      <w:rPr>
        <w:szCs w:val="16"/>
      </w:rPr>
    </w:pPr>
    <w:r>
      <w:rPr>
        <w:szCs w:val="16"/>
      </w:rPr>
      <w:t>(</w:t>
    </w:r>
    <w:r w:rsidR="004D3647">
      <w:rPr>
        <w:szCs w:val="16"/>
      </w:rPr>
      <w:t>430841</w:t>
    </w:r>
    <w:r>
      <w:rPr>
        <w:szCs w:val="16"/>
      </w:rPr>
      <w:t>)</w:t>
    </w:r>
    <w:r w:rsidR="006054CA" w:rsidRPr="004E6B92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87" w:rsidRDefault="00603687">
      <w:r>
        <w:t>____________________</w:t>
      </w:r>
    </w:p>
  </w:footnote>
  <w:footnote w:type="continuationSeparator" w:id="0">
    <w:p w:rsidR="00603687" w:rsidRDefault="00603687">
      <w:r>
        <w:continuationSeparator/>
      </w:r>
    </w:p>
  </w:footnote>
  <w:footnote w:type="continuationNotice" w:id="1">
    <w:p w:rsidR="00603687" w:rsidRDefault="00603687">
      <w:pPr>
        <w:spacing w:before="0"/>
      </w:pPr>
    </w:p>
  </w:footnote>
  <w:footnote w:id="2">
    <w:p w:rsidR="00603687" w:rsidRPr="00EF7C46" w:rsidRDefault="00603687" w:rsidP="004E6B92">
      <w:pPr>
        <w:pStyle w:val="FootnoteText"/>
        <w:rPr>
          <w:lang w:val="ru-RU"/>
        </w:rPr>
      </w:pPr>
      <w:r w:rsidRPr="00243D8B">
        <w:rPr>
          <w:rStyle w:val="FootnoteReference"/>
          <w:lang w:val="ru-RU"/>
        </w:rPr>
        <w:t>*</w:t>
      </w:r>
      <w:r w:rsidRPr="00EF7C46">
        <w:rPr>
          <w:lang w:val="ru-RU"/>
        </w:rPr>
        <w:tab/>
      </w:r>
      <w:r w:rsidRPr="00EF7C46">
        <w:rPr>
          <w:rFonts w:asciiTheme="majorBidi" w:hAnsiTheme="majorBidi" w:cstheme="majorBidi"/>
          <w:lang w:val="ru-RU"/>
        </w:rPr>
        <w:t>Протокол собрания отражает подробное и всестороннее изучение членами Радиорегламентарного комитета вопросов, которые рассматривались по повестке дня 7</w:t>
      </w:r>
      <w:r>
        <w:rPr>
          <w:rFonts w:asciiTheme="majorBidi" w:hAnsiTheme="majorBidi" w:cstheme="majorBidi"/>
          <w:lang w:val="ru-RU"/>
        </w:rPr>
        <w:t>6</w:t>
      </w:r>
      <w:r w:rsidRPr="00EF7C46">
        <w:rPr>
          <w:rFonts w:asciiTheme="majorBidi" w:hAnsiTheme="majorBidi" w:cstheme="majorBidi"/>
          <w:lang w:val="ru-RU"/>
        </w:rPr>
        <w:noBreakHyphen/>
        <w:t>го собрания Комитета. С</w:t>
      </w:r>
      <w:r w:rsidRPr="00E85EB4">
        <w:rPr>
          <w:rFonts w:asciiTheme="majorBidi" w:hAnsiTheme="majorBidi" w:cstheme="majorBidi"/>
        </w:rPr>
        <w:t> </w:t>
      </w:r>
      <w:r w:rsidRPr="00EF7C46">
        <w:rPr>
          <w:rFonts w:asciiTheme="majorBidi" w:hAnsiTheme="majorBidi" w:cstheme="majorBidi"/>
          <w:lang w:val="ru-RU"/>
        </w:rPr>
        <w:t>официальными решениями 7</w:t>
      </w:r>
      <w:r>
        <w:rPr>
          <w:rFonts w:asciiTheme="majorBidi" w:hAnsiTheme="majorBidi" w:cstheme="majorBidi"/>
          <w:lang w:val="ru-RU"/>
        </w:rPr>
        <w:t>6</w:t>
      </w:r>
      <w:r w:rsidRPr="00EF7C46">
        <w:rPr>
          <w:rFonts w:asciiTheme="majorBidi" w:hAnsiTheme="majorBidi" w:cstheme="majorBidi"/>
          <w:lang w:val="ru-RU"/>
        </w:rPr>
        <w:noBreakHyphen/>
        <w:t>го собрания Радиорегламентарного комитета можно ознакомиться в</w:t>
      </w:r>
      <w:r w:rsidRPr="00E85EB4">
        <w:rPr>
          <w:rFonts w:asciiTheme="majorBidi" w:hAnsiTheme="majorBidi" w:cstheme="majorBidi"/>
        </w:rPr>
        <w:t> </w:t>
      </w:r>
      <w:r w:rsidRPr="00EF7C46">
        <w:rPr>
          <w:rFonts w:asciiTheme="majorBidi" w:hAnsiTheme="majorBidi" w:cstheme="majorBidi"/>
          <w:lang w:val="ru-RU"/>
        </w:rPr>
        <w:t>Документе</w:t>
      </w:r>
      <w:r w:rsidRPr="00EF7C46">
        <w:rPr>
          <w:rFonts w:asciiTheme="majorBidi" w:hAnsiTheme="majorBidi" w:cstheme="majorBidi"/>
          <w:szCs w:val="24"/>
          <w:lang w:val="ru-RU"/>
        </w:rPr>
        <w:t xml:space="preserve"> </w:t>
      </w:r>
      <w:r w:rsidRPr="00E85EB4">
        <w:rPr>
          <w:rFonts w:asciiTheme="majorBidi" w:hAnsiTheme="majorBidi" w:cstheme="majorBidi"/>
          <w:szCs w:val="24"/>
        </w:rPr>
        <w:t>RRB</w:t>
      </w:r>
      <w:r w:rsidRPr="00EF7C46">
        <w:rPr>
          <w:rFonts w:asciiTheme="majorBidi" w:hAnsiTheme="majorBidi" w:cstheme="majorBidi"/>
          <w:szCs w:val="24"/>
          <w:lang w:val="ru-RU"/>
        </w:rPr>
        <w:t>1</w:t>
      </w:r>
      <w:r>
        <w:rPr>
          <w:rFonts w:asciiTheme="majorBidi" w:hAnsiTheme="majorBidi" w:cstheme="majorBidi"/>
          <w:szCs w:val="24"/>
          <w:lang w:val="ru-RU"/>
        </w:rPr>
        <w:t>7</w:t>
      </w:r>
      <w:r w:rsidRPr="00EF7C46">
        <w:rPr>
          <w:rFonts w:asciiTheme="majorBidi" w:hAnsiTheme="majorBidi" w:cstheme="majorBidi"/>
          <w:szCs w:val="24"/>
          <w:lang w:val="ru-RU"/>
        </w:rPr>
        <w:t>-</w:t>
      </w:r>
      <w:r>
        <w:rPr>
          <w:rFonts w:asciiTheme="majorBidi" w:hAnsiTheme="majorBidi" w:cstheme="majorBidi"/>
          <w:szCs w:val="24"/>
          <w:lang w:val="ru-RU"/>
        </w:rPr>
        <w:t>3/10</w:t>
      </w:r>
      <w:r w:rsidRPr="00EF7C46">
        <w:rPr>
          <w:rFonts w:asciiTheme="majorBidi" w:hAnsiTheme="majorBidi" w:cstheme="majorBidi"/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87" w:rsidRPr="006970D5" w:rsidRDefault="00603687" w:rsidP="00895FF5">
    <w:pPr>
      <w:pStyle w:val="Header"/>
      <w:snapToGrid/>
      <w:spacing w:after="360"/>
      <w:rPr>
        <w:lang w:val="fr-CH"/>
      </w:rPr>
    </w:pPr>
    <w:r w:rsidRPr="006970D5">
      <w:rPr>
        <w:lang w:val="fr-CH"/>
      </w:rPr>
      <w:fldChar w:fldCharType="begin"/>
    </w:r>
    <w:r w:rsidRPr="006970D5">
      <w:rPr>
        <w:lang w:val="fr-CH"/>
      </w:rPr>
      <w:instrText xml:space="preserve"> PAGE </w:instrText>
    </w:r>
    <w:r w:rsidRPr="006970D5">
      <w:rPr>
        <w:lang w:val="fr-CH"/>
      </w:rPr>
      <w:fldChar w:fldCharType="separate"/>
    </w:r>
    <w:r w:rsidR="006054CA">
      <w:rPr>
        <w:noProof/>
        <w:lang w:val="fr-CH"/>
      </w:rPr>
      <w:t>33</w:t>
    </w:r>
    <w:r w:rsidRPr="006970D5">
      <w:rPr>
        <w:lang w:val="fr-CH"/>
      </w:rPr>
      <w:fldChar w:fldCharType="end"/>
    </w:r>
    <w:r w:rsidRPr="006970D5">
      <w:rPr>
        <w:lang w:val="fr-CH"/>
      </w:rPr>
      <w:br/>
    </w:r>
    <w:r w:rsidRPr="006970D5">
      <w:t>RRB17-</w:t>
    </w:r>
    <w:r>
      <w:rPr>
        <w:lang w:val="en-US"/>
      </w:rPr>
      <w:t>3</w:t>
    </w:r>
    <w:r w:rsidRPr="006970D5">
      <w:t>/</w:t>
    </w:r>
    <w:r>
      <w:rPr>
        <w:lang w:val="en-US"/>
      </w:rPr>
      <w:t>11</w:t>
    </w:r>
    <w:r w:rsidRPr="006970D5">
      <w:rPr>
        <w:lang w:val="fr-CH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87" w:rsidRPr="00EC2E32" w:rsidRDefault="00603687" w:rsidP="00EC2E32">
    <w:pPr>
      <w:pStyle w:val="Header"/>
      <w:snapToGrid/>
      <w:spacing w:after="360"/>
      <w:rPr>
        <w:rFonts w:ascii="Calibri" w:hAnsi="Calibri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1A3"/>
    <w:multiLevelType w:val="hybridMultilevel"/>
    <w:tmpl w:val="B0F8B3EA"/>
    <w:lvl w:ilvl="0" w:tplc="A0905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0EB6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A03C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988B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2EED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7A29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1A68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B4A7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B65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B2A98"/>
    <w:multiLevelType w:val="hybridMultilevel"/>
    <w:tmpl w:val="C8B8F278"/>
    <w:lvl w:ilvl="0" w:tplc="FADEDE28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1E8AEF82" w:tentative="1">
      <w:start w:val="1"/>
      <w:numFmt w:val="lowerLetter"/>
      <w:lvlText w:val="%2."/>
      <w:lvlJc w:val="left"/>
      <w:pPr>
        <w:ind w:left="1440" w:hanging="360"/>
      </w:pPr>
    </w:lvl>
    <w:lvl w:ilvl="2" w:tplc="17E04E34" w:tentative="1">
      <w:start w:val="1"/>
      <w:numFmt w:val="lowerRoman"/>
      <w:lvlText w:val="%3."/>
      <w:lvlJc w:val="right"/>
      <w:pPr>
        <w:ind w:left="2160" w:hanging="180"/>
      </w:pPr>
    </w:lvl>
    <w:lvl w:ilvl="3" w:tplc="ABEE3D6C" w:tentative="1">
      <w:start w:val="1"/>
      <w:numFmt w:val="decimal"/>
      <w:lvlText w:val="%4."/>
      <w:lvlJc w:val="left"/>
      <w:pPr>
        <w:ind w:left="2880" w:hanging="360"/>
      </w:pPr>
    </w:lvl>
    <w:lvl w:ilvl="4" w:tplc="A748EE0C" w:tentative="1">
      <w:start w:val="1"/>
      <w:numFmt w:val="lowerLetter"/>
      <w:lvlText w:val="%5."/>
      <w:lvlJc w:val="left"/>
      <w:pPr>
        <w:ind w:left="3600" w:hanging="360"/>
      </w:pPr>
    </w:lvl>
    <w:lvl w:ilvl="5" w:tplc="08DC55BC" w:tentative="1">
      <w:start w:val="1"/>
      <w:numFmt w:val="lowerRoman"/>
      <w:lvlText w:val="%6."/>
      <w:lvlJc w:val="right"/>
      <w:pPr>
        <w:ind w:left="4320" w:hanging="180"/>
      </w:pPr>
    </w:lvl>
    <w:lvl w:ilvl="6" w:tplc="A20A0232" w:tentative="1">
      <w:start w:val="1"/>
      <w:numFmt w:val="decimal"/>
      <w:lvlText w:val="%7."/>
      <w:lvlJc w:val="left"/>
      <w:pPr>
        <w:ind w:left="5040" w:hanging="360"/>
      </w:pPr>
    </w:lvl>
    <w:lvl w:ilvl="7" w:tplc="9138BBFC" w:tentative="1">
      <w:start w:val="1"/>
      <w:numFmt w:val="lowerLetter"/>
      <w:lvlText w:val="%8."/>
      <w:lvlJc w:val="left"/>
      <w:pPr>
        <w:ind w:left="5760" w:hanging="360"/>
      </w:pPr>
    </w:lvl>
    <w:lvl w:ilvl="8" w:tplc="23329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6C10"/>
    <w:multiLevelType w:val="hybridMultilevel"/>
    <w:tmpl w:val="D3D2A0A0"/>
    <w:lvl w:ilvl="0" w:tplc="76A4D69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7F4B"/>
    <w:multiLevelType w:val="hybridMultilevel"/>
    <w:tmpl w:val="852EA594"/>
    <w:lvl w:ilvl="0" w:tplc="A4AABE6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19A61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3A3128" w:tentative="1">
      <w:start w:val="1"/>
      <w:numFmt w:val="lowerRoman"/>
      <w:lvlText w:val="%3."/>
      <w:lvlJc w:val="right"/>
      <w:pPr>
        <w:ind w:left="1800" w:hanging="180"/>
      </w:pPr>
    </w:lvl>
    <w:lvl w:ilvl="3" w:tplc="2E641FF8" w:tentative="1">
      <w:start w:val="1"/>
      <w:numFmt w:val="decimal"/>
      <w:lvlText w:val="%4."/>
      <w:lvlJc w:val="left"/>
      <w:pPr>
        <w:ind w:left="2520" w:hanging="360"/>
      </w:pPr>
    </w:lvl>
    <w:lvl w:ilvl="4" w:tplc="C0D2F262" w:tentative="1">
      <w:start w:val="1"/>
      <w:numFmt w:val="lowerLetter"/>
      <w:lvlText w:val="%5."/>
      <w:lvlJc w:val="left"/>
      <w:pPr>
        <w:ind w:left="3240" w:hanging="360"/>
      </w:pPr>
    </w:lvl>
    <w:lvl w:ilvl="5" w:tplc="4FC47B68" w:tentative="1">
      <w:start w:val="1"/>
      <w:numFmt w:val="lowerRoman"/>
      <w:lvlText w:val="%6."/>
      <w:lvlJc w:val="right"/>
      <w:pPr>
        <w:ind w:left="3960" w:hanging="180"/>
      </w:pPr>
    </w:lvl>
    <w:lvl w:ilvl="6" w:tplc="B074CEFE" w:tentative="1">
      <w:start w:val="1"/>
      <w:numFmt w:val="decimal"/>
      <w:lvlText w:val="%7."/>
      <w:lvlJc w:val="left"/>
      <w:pPr>
        <w:ind w:left="4680" w:hanging="360"/>
      </w:pPr>
    </w:lvl>
    <w:lvl w:ilvl="7" w:tplc="A2588BAC" w:tentative="1">
      <w:start w:val="1"/>
      <w:numFmt w:val="lowerLetter"/>
      <w:lvlText w:val="%8."/>
      <w:lvlJc w:val="left"/>
      <w:pPr>
        <w:ind w:left="5400" w:hanging="360"/>
      </w:pPr>
    </w:lvl>
    <w:lvl w:ilvl="8" w:tplc="D54C3E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33A37"/>
    <w:multiLevelType w:val="hybridMultilevel"/>
    <w:tmpl w:val="ECF62A6C"/>
    <w:lvl w:ilvl="0" w:tplc="C4BE52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A342A0C" w:tentative="1">
      <w:start w:val="1"/>
      <w:numFmt w:val="lowerLetter"/>
      <w:lvlText w:val="%2."/>
      <w:lvlJc w:val="left"/>
      <w:pPr>
        <w:ind w:left="1800" w:hanging="360"/>
      </w:pPr>
    </w:lvl>
    <w:lvl w:ilvl="2" w:tplc="67521CDA" w:tentative="1">
      <w:start w:val="1"/>
      <w:numFmt w:val="lowerRoman"/>
      <w:lvlText w:val="%3."/>
      <w:lvlJc w:val="right"/>
      <w:pPr>
        <w:ind w:left="2520" w:hanging="180"/>
      </w:pPr>
    </w:lvl>
    <w:lvl w:ilvl="3" w:tplc="31920EDA" w:tentative="1">
      <w:start w:val="1"/>
      <w:numFmt w:val="decimal"/>
      <w:lvlText w:val="%4."/>
      <w:lvlJc w:val="left"/>
      <w:pPr>
        <w:ind w:left="3240" w:hanging="360"/>
      </w:pPr>
    </w:lvl>
    <w:lvl w:ilvl="4" w:tplc="4288EA08" w:tentative="1">
      <w:start w:val="1"/>
      <w:numFmt w:val="lowerLetter"/>
      <w:lvlText w:val="%5."/>
      <w:lvlJc w:val="left"/>
      <w:pPr>
        <w:ind w:left="3960" w:hanging="360"/>
      </w:pPr>
    </w:lvl>
    <w:lvl w:ilvl="5" w:tplc="C41C0442" w:tentative="1">
      <w:start w:val="1"/>
      <w:numFmt w:val="lowerRoman"/>
      <w:lvlText w:val="%6."/>
      <w:lvlJc w:val="right"/>
      <w:pPr>
        <w:ind w:left="4680" w:hanging="180"/>
      </w:pPr>
    </w:lvl>
    <w:lvl w:ilvl="6" w:tplc="D4DA5A22" w:tentative="1">
      <w:start w:val="1"/>
      <w:numFmt w:val="decimal"/>
      <w:lvlText w:val="%7."/>
      <w:lvlJc w:val="left"/>
      <w:pPr>
        <w:ind w:left="5400" w:hanging="360"/>
      </w:pPr>
    </w:lvl>
    <w:lvl w:ilvl="7" w:tplc="65909B7E" w:tentative="1">
      <w:start w:val="1"/>
      <w:numFmt w:val="lowerLetter"/>
      <w:lvlText w:val="%8."/>
      <w:lvlJc w:val="left"/>
      <w:pPr>
        <w:ind w:left="6120" w:hanging="360"/>
      </w:pPr>
    </w:lvl>
    <w:lvl w:ilvl="8" w:tplc="DE8892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D2690"/>
    <w:multiLevelType w:val="hybridMultilevel"/>
    <w:tmpl w:val="E9364B3C"/>
    <w:lvl w:ilvl="0" w:tplc="773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EB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A8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AB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C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CC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A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4A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E8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57ED"/>
    <w:multiLevelType w:val="hybridMultilevel"/>
    <w:tmpl w:val="61F8DC44"/>
    <w:lvl w:ilvl="0" w:tplc="392CB4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9CE2304C" w:tentative="1">
      <w:start w:val="1"/>
      <w:numFmt w:val="lowerLetter"/>
      <w:lvlText w:val="%2."/>
      <w:lvlJc w:val="left"/>
      <w:pPr>
        <w:ind w:left="1800" w:hanging="360"/>
      </w:pPr>
    </w:lvl>
    <w:lvl w:ilvl="2" w:tplc="46A0F758" w:tentative="1">
      <w:start w:val="1"/>
      <w:numFmt w:val="lowerRoman"/>
      <w:lvlText w:val="%3."/>
      <w:lvlJc w:val="right"/>
      <w:pPr>
        <w:ind w:left="2520" w:hanging="180"/>
      </w:pPr>
    </w:lvl>
    <w:lvl w:ilvl="3" w:tplc="791A8014" w:tentative="1">
      <w:start w:val="1"/>
      <w:numFmt w:val="decimal"/>
      <w:lvlText w:val="%4."/>
      <w:lvlJc w:val="left"/>
      <w:pPr>
        <w:ind w:left="3240" w:hanging="360"/>
      </w:pPr>
    </w:lvl>
    <w:lvl w:ilvl="4" w:tplc="25A6C314" w:tentative="1">
      <w:start w:val="1"/>
      <w:numFmt w:val="lowerLetter"/>
      <w:lvlText w:val="%5."/>
      <w:lvlJc w:val="left"/>
      <w:pPr>
        <w:ind w:left="3960" w:hanging="360"/>
      </w:pPr>
    </w:lvl>
    <w:lvl w:ilvl="5" w:tplc="50B47326" w:tentative="1">
      <w:start w:val="1"/>
      <w:numFmt w:val="lowerRoman"/>
      <w:lvlText w:val="%6."/>
      <w:lvlJc w:val="right"/>
      <w:pPr>
        <w:ind w:left="4680" w:hanging="180"/>
      </w:pPr>
    </w:lvl>
    <w:lvl w:ilvl="6" w:tplc="D8B29F2C" w:tentative="1">
      <w:start w:val="1"/>
      <w:numFmt w:val="decimal"/>
      <w:lvlText w:val="%7."/>
      <w:lvlJc w:val="left"/>
      <w:pPr>
        <w:ind w:left="5400" w:hanging="360"/>
      </w:pPr>
    </w:lvl>
    <w:lvl w:ilvl="7" w:tplc="D24A104C" w:tentative="1">
      <w:start w:val="1"/>
      <w:numFmt w:val="lowerLetter"/>
      <w:lvlText w:val="%8."/>
      <w:lvlJc w:val="left"/>
      <w:pPr>
        <w:ind w:left="6120" w:hanging="360"/>
      </w:pPr>
    </w:lvl>
    <w:lvl w:ilvl="8" w:tplc="8E4C75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C7651"/>
    <w:multiLevelType w:val="hybridMultilevel"/>
    <w:tmpl w:val="132860E8"/>
    <w:lvl w:ilvl="0" w:tplc="330EFC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7B05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0A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F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49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07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E8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E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4B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365F"/>
    <w:multiLevelType w:val="hybridMultilevel"/>
    <w:tmpl w:val="4A562094"/>
    <w:lvl w:ilvl="0" w:tplc="309E96AC">
      <w:start w:val="1"/>
      <w:numFmt w:val="lowerLetter"/>
      <w:lvlText w:val="%1)"/>
      <w:lvlJc w:val="left"/>
      <w:pPr>
        <w:ind w:left="360" w:hanging="360"/>
      </w:pPr>
    </w:lvl>
    <w:lvl w:ilvl="1" w:tplc="BAD2B812" w:tentative="1">
      <w:start w:val="1"/>
      <w:numFmt w:val="lowerLetter"/>
      <w:lvlText w:val="%2."/>
      <w:lvlJc w:val="left"/>
      <w:pPr>
        <w:ind w:left="1080" w:hanging="360"/>
      </w:pPr>
    </w:lvl>
    <w:lvl w:ilvl="2" w:tplc="069CFF94" w:tentative="1">
      <w:start w:val="1"/>
      <w:numFmt w:val="lowerRoman"/>
      <w:lvlText w:val="%3."/>
      <w:lvlJc w:val="right"/>
      <w:pPr>
        <w:ind w:left="1800" w:hanging="180"/>
      </w:pPr>
    </w:lvl>
    <w:lvl w:ilvl="3" w:tplc="5F2808F2" w:tentative="1">
      <w:start w:val="1"/>
      <w:numFmt w:val="decimal"/>
      <w:lvlText w:val="%4."/>
      <w:lvlJc w:val="left"/>
      <w:pPr>
        <w:ind w:left="2520" w:hanging="360"/>
      </w:pPr>
    </w:lvl>
    <w:lvl w:ilvl="4" w:tplc="B0B4671A" w:tentative="1">
      <w:start w:val="1"/>
      <w:numFmt w:val="lowerLetter"/>
      <w:lvlText w:val="%5."/>
      <w:lvlJc w:val="left"/>
      <w:pPr>
        <w:ind w:left="3240" w:hanging="360"/>
      </w:pPr>
    </w:lvl>
    <w:lvl w:ilvl="5" w:tplc="B8923CF6" w:tentative="1">
      <w:start w:val="1"/>
      <w:numFmt w:val="lowerRoman"/>
      <w:lvlText w:val="%6."/>
      <w:lvlJc w:val="right"/>
      <w:pPr>
        <w:ind w:left="3960" w:hanging="180"/>
      </w:pPr>
    </w:lvl>
    <w:lvl w:ilvl="6" w:tplc="27847DA6" w:tentative="1">
      <w:start w:val="1"/>
      <w:numFmt w:val="decimal"/>
      <w:lvlText w:val="%7."/>
      <w:lvlJc w:val="left"/>
      <w:pPr>
        <w:ind w:left="4680" w:hanging="360"/>
      </w:pPr>
    </w:lvl>
    <w:lvl w:ilvl="7" w:tplc="C8BEC16E" w:tentative="1">
      <w:start w:val="1"/>
      <w:numFmt w:val="lowerLetter"/>
      <w:lvlText w:val="%8."/>
      <w:lvlJc w:val="left"/>
      <w:pPr>
        <w:ind w:left="5400" w:hanging="360"/>
      </w:pPr>
    </w:lvl>
    <w:lvl w:ilvl="8" w:tplc="3CA4D1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40F08"/>
    <w:multiLevelType w:val="hybridMultilevel"/>
    <w:tmpl w:val="C5DC0A6A"/>
    <w:lvl w:ilvl="0" w:tplc="36DE5306">
      <w:start w:val="1"/>
      <w:numFmt w:val="lowerLetter"/>
      <w:lvlText w:val="%1)"/>
      <w:lvlJc w:val="left"/>
      <w:pPr>
        <w:ind w:left="360" w:hanging="360"/>
      </w:pPr>
    </w:lvl>
    <w:lvl w:ilvl="1" w:tplc="9F749BB4" w:tentative="1">
      <w:start w:val="1"/>
      <w:numFmt w:val="lowerLetter"/>
      <w:lvlText w:val="%2."/>
      <w:lvlJc w:val="left"/>
      <w:pPr>
        <w:ind w:left="1080" w:hanging="360"/>
      </w:pPr>
    </w:lvl>
    <w:lvl w:ilvl="2" w:tplc="CAD259EA" w:tentative="1">
      <w:start w:val="1"/>
      <w:numFmt w:val="lowerRoman"/>
      <w:lvlText w:val="%3."/>
      <w:lvlJc w:val="right"/>
      <w:pPr>
        <w:ind w:left="1800" w:hanging="180"/>
      </w:pPr>
    </w:lvl>
    <w:lvl w:ilvl="3" w:tplc="DE0C3198" w:tentative="1">
      <w:start w:val="1"/>
      <w:numFmt w:val="decimal"/>
      <w:lvlText w:val="%4."/>
      <w:lvlJc w:val="left"/>
      <w:pPr>
        <w:ind w:left="2520" w:hanging="360"/>
      </w:pPr>
    </w:lvl>
    <w:lvl w:ilvl="4" w:tplc="040CA9C2" w:tentative="1">
      <w:start w:val="1"/>
      <w:numFmt w:val="lowerLetter"/>
      <w:lvlText w:val="%5."/>
      <w:lvlJc w:val="left"/>
      <w:pPr>
        <w:ind w:left="3240" w:hanging="360"/>
      </w:pPr>
    </w:lvl>
    <w:lvl w:ilvl="5" w:tplc="139215CA" w:tentative="1">
      <w:start w:val="1"/>
      <w:numFmt w:val="lowerRoman"/>
      <w:lvlText w:val="%6."/>
      <w:lvlJc w:val="right"/>
      <w:pPr>
        <w:ind w:left="3960" w:hanging="180"/>
      </w:pPr>
    </w:lvl>
    <w:lvl w:ilvl="6" w:tplc="33A48A86" w:tentative="1">
      <w:start w:val="1"/>
      <w:numFmt w:val="decimal"/>
      <w:lvlText w:val="%7."/>
      <w:lvlJc w:val="left"/>
      <w:pPr>
        <w:ind w:left="4680" w:hanging="360"/>
      </w:pPr>
    </w:lvl>
    <w:lvl w:ilvl="7" w:tplc="D34EDD00" w:tentative="1">
      <w:start w:val="1"/>
      <w:numFmt w:val="lowerLetter"/>
      <w:lvlText w:val="%8."/>
      <w:lvlJc w:val="left"/>
      <w:pPr>
        <w:ind w:left="5400" w:hanging="360"/>
      </w:pPr>
    </w:lvl>
    <w:lvl w:ilvl="8" w:tplc="DC08D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FC42F3"/>
    <w:multiLevelType w:val="hybridMultilevel"/>
    <w:tmpl w:val="3C422698"/>
    <w:lvl w:ilvl="0" w:tplc="14E4D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B482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F4AD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5CF7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0CF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2E38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9C7B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F64C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CEA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17"/>
    <w:rsid w:val="00001636"/>
    <w:rsid w:val="00001F0F"/>
    <w:rsid w:val="00002AC2"/>
    <w:rsid w:val="00002B9D"/>
    <w:rsid w:val="00003A12"/>
    <w:rsid w:val="00004695"/>
    <w:rsid w:val="00005A41"/>
    <w:rsid w:val="00010277"/>
    <w:rsid w:val="0001044E"/>
    <w:rsid w:val="00010593"/>
    <w:rsid w:val="00010C59"/>
    <w:rsid w:val="00011A22"/>
    <w:rsid w:val="00011F85"/>
    <w:rsid w:val="0001235A"/>
    <w:rsid w:val="00012E09"/>
    <w:rsid w:val="00017FDF"/>
    <w:rsid w:val="000200BC"/>
    <w:rsid w:val="00020BAC"/>
    <w:rsid w:val="000272A2"/>
    <w:rsid w:val="00032EEA"/>
    <w:rsid w:val="00036B97"/>
    <w:rsid w:val="000416FD"/>
    <w:rsid w:val="00045CD9"/>
    <w:rsid w:val="000501FB"/>
    <w:rsid w:val="000502DD"/>
    <w:rsid w:val="000515EF"/>
    <w:rsid w:val="00051866"/>
    <w:rsid w:val="00051BFE"/>
    <w:rsid w:val="00051ED1"/>
    <w:rsid w:val="00052303"/>
    <w:rsid w:val="0005258D"/>
    <w:rsid w:val="00052604"/>
    <w:rsid w:val="00054B69"/>
    <w:rsid w:val="00054B8B"/>
    <w:rsid w:val="0005585A"/>
    <w:rsid w:val="00056428"/>
    <w:rsid w:val="00056C37"/>
    <w:rsid w:val="00063993"/>
    <w:rsid w:val="00064B98"/>
    <w:rsid w:val="00064CDC"/>
    <w:rsid w:val="0007127D"/>
    <w:rsid w:val="0007214F"/>
    <w:rsid w:val="0007297A"/>
    <w:rsid w:val="00074BC9"/>
    <w:rsid w:val="0008032C"/>
    <w:rsid w:val="0008049D"/>
    <w:rsid w:val="000804B9"/>
    <w:rsid w:val="0008139A"/>
    <w:rsid w:val="00081F4E"/>
    <w:rsid w:val="00085248"/>
    <w:rsid w:val="000912C2"/>
    <w:rsid w:val="000941A8"/>
    <w:rsid w:val="0009563A"/>
    <w:rsid w:val="00096636"/>
    <w:rsid w:val="0009681A"/>
    <w:rsid w:val="000A558A"/>
    <w:rsid w:val="000A5F7A"/>
    <w:rsid w:val="000A6D7B"/>
    <w:rsid w:val="000B00B7"/>
    <w:rsid w:val="000B0E6E"/>
    <w:rsid w:val="000B1261"/>
    <w:rsid w:val="000B4B0C"/>
    <w:rsid w:val="000B5E7E"/>
    <w:rsid w:val="000B6982"/>
    <w:rsid w:val="000B6A3F"/>
    <w:rsid w:val="000C2220"/>
    <w:rsid w:val="000C3200"/>
    <w:rsid w:val="000C742C"/>
    <w:rsid w:val="000C7A32"/>
    <w:rsid w:val="000D25A1"/>
    <w:rsid w:val="000D2C48"/>
    <w:rsid w:val="000D4D18"/>
    <w:rsid w:val="000D5524"/>
    <w:rsid w:val="000D5721"/>
    <w:rsid w:val="000D7584"/>
    <w:rsid w:val="000E1EE3"/>
    <w:rsid w:val="000E31EA"/>
    <w:rsid w:val="000E49BF"/>
    <w:rsid w:val="000E4C33"/>
    <w:rsid w:val="000E64E7"/>
    <w:rsid w:val="000F0D49"/>
    <w:rsid w:val="000F22CC"/>
    <w:rsid w:val="000F3B69"/>
    <w:rsid w:val="000F4FE4"/>
    <w:rsid w:val="000F6AD6"/>
    <w:rsid w:val="0010077B"/>
    <w:rsid w:val="00101577"/>
    <w:rsid w:val="00101FEE"/>
    <w:rsid w:val="00104977"/>
    <w:rsid w:val="001107AD"/>
    <w:rsid w:val="00110B8E"/>
    <w:rsid w:val="001155C0"/>
    <w:rsid w:val="00117AE5"/>
    <w:rsid w:val="00120D33"/>
    <w:rsid w:val="00124092"/>
    <w:rsid w:val="0012466F"/>
    <w:rsid w:val="00124DEC"/>
    <w:rsid w:val="001257E7"/>
    <w:rsid w:val="00125851"/>
    <w:rsid w:val="00131586"/>
    <w:rsid w:val="00131B05"/>
    <w:rsid w:val="00135843"/>
    <w:rsid w:val="00135EA7"/>
    <w:rsid w:val="00137949"/>
    <w:rsid w:val="00137B6B"/>
    <w:rsid w:val="00141E2A"/>
    <w:rsid w:val="00152080"/>
    <w:rsid w:val="0015341D"/>
    <w:rsid w:val="001536B6"/>
    <w:rsid w:val="001537DD"/>
    <w:rsid w:val="00154805"/>
    <w:rsid w:val="0015684C"/>
    <w:rsid w:val="00157B9A"/>
    <w:rsid w:val="00160D9B"/>
    <w:rsid w:val="001618C7"/>
    <w:rsid w:val="00163CE2"/>
    <w:rsid w:val="00166449"/>
    <w:rsid w:val="001705EE"/>
    <w:rsid w:val="001730A6"/>
    <w:rsid w:val="00174586"/>
    <w:rsid w:val="00175162"/>
    <w:rsid w:val="0017555D"/>
    <w:rsid w:val="0017562B"/>
    <w:rsid w:val="00175C24"/>
    <w:rsid w:val="00181003"/>
    <w:rsid w:val="00181588"/>
    <w:rsid w:val="00182BA3"/>
    <w:rsid w:val="0018369E"/>
    <w:rsid w:val="00184CF2"/>
    <w:rsid w:val="00185C48"/>
    <w:rsid w:val="001912DE"/>
    <w:rsid w:val="00197710"/>
    <w:rsid w:val="001A32E0"/>
    <w:rsid w:val="001A389A"/>
    <w:rsid w:val="001A547B"/>
    <w:rsid w:val="001A61E9"/>
    <w:rsid w:val="001A7C1E"/>
    <w:rsid w:val="001B0F7C"/>
    <w:rsid w:val="001B2832"/>
    <w:rsid w:val="001B311D"/>
    <w:rsid w:val="001B35AF"/>
    <w:rsid w:val="001B4232"/>
    <w:rsid w:val="001B4365"/>
    <w:rsid w:val="001B47CB"/>
    <w:rsid w:val="001B6BA3"/>
    <w:rsid w:val="001C55BA"/>
    <w:rsid w:val="001C55CC"/>
    <w:rsid w:val="001C57CB"/>
    <w:rsid w:val="001C7064"/>
    <w:rsid w:val="001D03AE"/>
    <w:rsid w:val="001D05A9"/>
    <w:rsid w:val="001D0F44"/>
    <w:rsid w:val="001D1126"/>
    <w:rsid w:val="001D182C"/>
    <w:rsid w:val="001D4217"/>
    <w:rsid w:val="001D563F"/>
    <w:rsid w:val="001D7929"/>
    <w:rsid w:val="001D7E33"/>
    <w:rsid w:val="001E0B84"/>
    <w:rsid w:val="001E392E"/>
    <w:rsid w:val="001E523F"/>
    <w:rsid w:val="001E5BA6"/>
    <w:rsid w:val="001F1169"/>
    <w:rsid w:val="001F2B7B"/>
    <w:rsid w:val="001F31E1"/>
    <w:rsid w:val="002016E2"/>
    <w:rsid w:val="00201DD5"/>
    <w:rsid w:val="00201F9D"/>
    <w:rsid w:val="00204776"/>
    <w:rsid w:val="00204E00"/>
    <w:rsid w:val="0020604C"/>
    <w:rsid w:val="00207FB6"/>
    <w:rsid w:val="00210A2D"/>
    <w:rsid w:val="00210E42"/>
    <w:rsid w:val="0021368C"/>
    <w:rsid w:val="002242B8"/>
    <w:rsid w:val="00225A15"/>
    <w:rsid w:val="00226ABF"/>
    <w:rsid w:val="00227C2D"/>
    <w:rsid w:val="002320B1"/>
    <w:rsid w:val="002339B8"/>
    <w:rsid w:val="00234F40"/>
    <w:rsid w:val="00235392"/>
    <w:rsid w:val="0023559E"/>
    <w:rsid w:val="002355B1"/>
    <w:rsid w:val="00235B3D"/>
    <w:rsid w:val="0023782B"/>
    <w:rsid w:val="00241097"/>
    <w:rsid w:val="0024178D"/>
    <w:rsid w:val="00241D77"/>
    <w:rsid w:val="00243D8B"/>
    <w:rsid w:val="002452D8"/>
    <w:rsid w:val="00245A56"/>
    <w:rsid w:val="00246DD5"/>
    <w:rsid w:val="0024791E"/>
    <w:rsid w:val="00250954"/>
    <w:rsid w:val="002522C0"/>
    <w:rsid w:val="002536A1"/>
    <w:rsid w:val="00253786"/>
    <w:rsid w:val="002538A2"/>
    <w:rsid w:val="00254527"/>
    <w:rsid w:val="00254876"/>
    <w:rsid w:val="002559DB"/>
    <w:rsid w:val="00255AC0"/>
    <w:rsid w:val="00255BC6"/>
    <w:rsid w:val="00257E62"/>
    <w:rsid w:val="00260936"/>
    <w:rsid w:val="00265983"/>
    <w:rsid w:val="00265F94"/>
    <w:rsid w:val="00266428"/>
    <w:rsid w:val="00273FF5"/>
    <w:rsid w:val="00275322"/>
    <w:rsid w:val="0027559E"/>
    <w:rsid w:val="00281280"/>
    <w:rsid w:val="00281BAC"/>
    <w:rsid w:val="00282327"/>
    <w:rsid w:val="00283047"/>
    <w:rsid w:val="00283E10"/>
    <w:rsid w:val="002848DA"/>
    <w:rsid w:val="00286B13"/>
    <w:rsid w:val="002915FA"/>
    <w:rsid w:val="0029460E"/>
    <w:rsid w:val="00295E8C"/>
    <w:rsid w:val="00296748"/>
    <w:rsid w:val="00296BE5"/>
    <w:rsid w:val="002A1CC1"/>
    <w:rsid w:val="002A2D54"/>
    <w:rsid w:val="002A2F75"/>
    <w:rsid w:val="002A4778"/>
    <w:rsid w:val="002A6255"/>
    <w:rsid w:val="002A6831"/>
    <w:rsid w:val="002B0313"/>
    <w:rsid w:val="002B0BA1"/>
    <w:rsid w:val="002B0D18"/>
    <w:rsid w:val="002B22E6"/>
    <w:rsid w:val="002B33A5"/>
    <w:rsid w:val="002B3F5A"/>
    <w:rsid w:val="002B401A"/>
    <w:rsid w:val="002B528D"/>
    <w:rsid w:val="002B5C81"/>
    <w:rsid w:val="002B728B"/>
    <w:rsid w:val="002B735D"/>
    <w:rsid w:val="002C1D02"/>
    <w:rsid w:val="002C3FCC"/>
    <w:rsid w:val="002C499C"/>
    <w:rsid w:val="002C78F9"/>
    <w:rsid w:val="002D0918"/>
    <w:rsid w:val="002D1721"/>
    <w:rsid w:val="002D1D11"/>
    <w:rsid w:val="002D2845"/>
    <w:rsid w:val="002D3483"/>
    <w:rsid w:val="002D5377"/>
    <w:rsid w:val="002D78F6"/>
    <w:rsid w:val="002D7DDA"/>
    <w:rsid w:val="002E0B69"/>
    <w:rsid w:val="002E2E18"/>
    <w:rsid w:val="002E2E92"/>
    <w:rsid w:val="002E4148"/>
    <w:rsid w:val="002F4412"/>
    <w:rsid w:val="002F4CBD"/>
    <w:rsid w:val="002F7069"/>
    <w:rsid w:val="00300A78"/>
    <w:rsid w:val="00301151"/>
    <w:rsid w:val="00301781"/>
    <w:rsid w:val="003019D4"/>
    <w:rsid w:val="00302784"/>
    <w:rsid w:val="00306399"/>
    <w:rsid w:val="00307C36"/>
    <w:rsid w:val="003117FE"/>
    <w:rsid w:val="00312A9E"/>
    <w:rsid w:val="0031411C"/>
    <w:rsid w:val="0031602D"/>
    <w:rsid w:val="00317412"/>
    <w:rsid w:val="00321080"/>
    <w:rsid w:val="0032429C"/>
    <w:rsid w:val="0032443F"/>
    <w:rsid w:val="0032506B"/>
    <w:rsid w:val="00325DF4"/>
    <w:rsid w:val="0032612C"/>
    <w:rsid w:val="003266D0"/>
    <w:rsid w:val="00326905"/>
    <w:rsid w:val="00327151"/>
    <w:rsid w:val="00327160"/>
    <w:rsid w:val="00327E9F"/>
    <w:rsid w:val="00337706"/>
    <w:rsid w:val="00337F2E"/>
    <w:rsid w:val="00337FBE"/>
    <w:rsid w:val="00340CF6"/>
    <w:rsid w:val="00340D0F"/>
    <w:rsid w:val="003413A9"/>
    <w:rsid w:val="0034432D"/>
    <w:rsid w:val="00352E4E"/>
    <w:rsid w:val="00353F0B"/>
    <w:rsid w:val="003542AB"/>
    <w:rsid w:val="003546B5"/>
    <w:rsid w:val="003554BB"/>
    <w:rsid w:val="00356F74"/>
    <w:rsid w:val="003574B0"/>
    <w:rsid w:val="003610F5"/>
    <w:rsid w:val="003611CD"/>
    <w:rsid w:val="00361A69"/>
    <w:rsid w:val="00362692"/>
    <w:rsid w:val="00363700"/>
    <w:rsid w:val="00363FAD"/>
    <w:rsid w:val="003665EF"/>
    <w:rsid w:val="00373919"/>
    <w:rsid w:val="003741A1"/>
    <w:rsid w:val="00381205"/>
    <w:rsid w:val="00381DE4"/>
    <w:rsid w:val="003835D6"/>
    <w:rsid w:val="00384B48"/>
    <w:rsid w:val="00385E00"/>
    <w:rsid w:val="00386431"/>
    <w:rsid w:val="0038688D"/>
    <w:rsid w:val="003870B3"/>
    <w:rsid w:val="0038721E"/>
    <w:rsid w:val="00391578"/>
    <w:rsid w:val="00391C33"/>
    <w:rsid w:val="0039368E"/>
    <w:rsid w:val="003936CF"/>
    <w:rsid w:val="00394B91"/>
    <w:rsid w:val="00394BA2"/>
    <w:rsid w:val="00394EFE"/>
    <w:rsid w:val="003956C9"/>
    <w:rsid w:val="003A015B"/>
    <w:rsid w:val="003A1ECD"/>
    <w:rsid w:val="003A2F0A"/>
    <w:rsid w:val="003A391A"/>
    <w:rsid w:val="003A4045"/>
    <w:rsid w:val="003A69CE"/>
    <w:rsid w:val="003B14A3"/>
    <w:rsid w:val="003B2423"/>
    <w:rsid w:val="003B2D85"/>
    <w:rsid w:val="003B2FE0"/>
    <w:rsid w:val="003B3219"/>
    <w:rsid w:val="003B3627"/>
    <w:rsid w:val="003B68F9"/>
    <w:rsid w:val="003B7D1B"/>
    <w:rsid w:val="003C29C1"/>
    <w:rsid w:val="003C2CCF"/>
    <w:rsid w:val="003C720C"/>
    <w:rsid w:val="003D2F95"/>
    <w:rsid w:val="003E0743"/>
    <w:rsid w:val="003E146F"/>
    <w:rsid w:val="003E1A5E"/>
    <w:rsid w:val="003E445D"/>
    <w:rsid w:val="003E5D68"/>
    <w:rsid w:val="003E6844"/>
    <w:rsid w:val="003F17FA"/>
    <w:rsid w:val="003F39A0"/>
    <w:rsid w:val="003F40B1"/>
    <w:rsid w:val="003F431A"/>
    <w:rsid w:val="003F4546"/>
    <w:rsid w:val="003F527A"/>
    <w:rsid w:val="003F5685"/>
    <w:rsid w:val="003F7C82"/>
    <w:rsid w:val="00402225"/>
    <w:rsid w:val="00402F3A"/>
    <w:rsid w:val="004054EC"/>
    <w:rsid w:val="00406FB3"/>
    <w:rsid w:val="00410744"/>
    <w:rsid w:val="0041288A"/>
    <w:rsid w:val="00414102"/>
    <w:rsid w:val="004149B3"/>
    <w:rsid w:val="004159C7"/>
    <w:rsid w:val="00422F28"/>
    <w:rsid w:val="004252F6"/>
    <w:rsid w:val="00425505"/>
    <w:rsid w:val="00426E4F"/>
    <w:rsid w:val="004278F6"/>
    <w:rsid w:val="00427EB0"/>
    <w:rsid w:val="00433FD1"/>
    <w:rsid w:val="004356FB"/>
    <w:rsid w:val="00436480"/>
    <w:rsid w:val="0044241F"/>
    <w:rsid w:val="00444830"/>
    <w:rsid w:val="00445F49"/>
    <w:rsid w:val="004469B9"/>
    <w:rsid w:val="00447CF3"/>
    <w:rsid w:val="00447F6F"/>
    <w:rsid w:val="004511CC"/>
    <w:rsid w:val="004527DD"/>
    <w:rsid w:val="00453360"/>
    <w:rsid w:val="0045474E"/>
    <w:rsid w:val="00455F90"/>
    <w:rsid w:val="00461660"/>
    <w:rsid w:val="0046194F"/>
    <w:rsid w:val="00462D87"/>
    <w:rsid w:val="0046375F"/>
    <w:rsid w:val="00463AA0"/>
    <w:rsid w:val="0046493E"/>
    <w:rsid w:val="0046521E"/>
    <w:rsid w:val="004663DC"/>
    <w:rsid w:val="00474267"/>
    <w:rsid w:val="00474B46"/>
    <w:rsid w:val="00476DD9"/>
    <w:rsid w:val="00477B7F"/>
    <w:rsid w:val="0048007C"/>
    <w:rsid w:val="0048237C"/>
    <w:rsid w:val="004824C2"/>
    <w:rsid w:val="00482940"/>
    <w:rsid w:val="00482F99"/>
    <w:rsid w:val="00490FFB"/>
    <w:rsid w:val="004912AF"/>
    <w:rsid w:val="00493D7E"/>
    <w:rsid w:val="00494233"/>
    <w:rsid w:val="00494DB6"/>
    <w:rsid w:val="00496EE9"/>
    <w:rsid w:val="004A15E3"/>
    <w:rsid w:val="004A1BC5"/>
    <w:rsid w:val="004A3470"/>
    <w:rsid w:val="004A4476"/>
    <w:rsid w:val="004A47B2"/>
    <w:rsid w:val="004A6B1E"/>
    <w:rsid w:val="004A6C77"/>
    <w:rsid w:val="004B014A"/>
    <w:rsid w:val="004B01F9"/>
    <w:rsid w:val="004B144B"/>
    <w:rsid w:val="004B2E65"/>
    <w:rsid w:val="004B35D9"/>
    <w:rsid w:val="004B4174"/>
    <w:rsid w:val="004B47D1"/>
    <w:rsid w:val="004B6AE1"/>
    <w:rsid w:val="004C07DD"/>
    <w:rsid w:val="004C0E4B"/>
    <w:rsid w:val="004C1FE8"/>
    <w:rsid w:val="004C2A01"/>
    <w:rsid w:val="004C3193"/>
    <w:rsid w:val="004C58FE"/>
    <w:rsid w:val="004C6346"/>
    <w:rsid w:val="004C7B3A"/>
    <w:rsid w:val="004D3647"/>
    <w:rsid w:val="004D5927"/>
    <w:rsid w:val="004D6518"/>
    <w:rsid w:val="004D6C48"/>
    <w:rsid w:val="004E2B64"/>
    <w:rsid w:val="004E531D"/>
    <w:rsid w:val="004E5330"/>
    <w:rsid w:val="004E6B92"/>
    <w:rsid w:val="004E6BCC"/>
    <w:rsid w:val="004F0378"/>
    <w:rsid w:val="004F256F"/>
    <w:rsid w:val="004F6001"/>
    <w:rsid w:val="004F6522"/>
    <w:rsid w:val="004F7426"/>
    <w:rsid w:val="00500D37"/>
    <w:rsid w:val="0050230D"/>
    <w:rsid w:val="0050380B"/>
    <w:rsid w:val="00503EB6"/>
    <w:rsid w:val="00504C35"/>
    <w:rsid w:val="0050784B"/>
    <w:rsid w:val="00513379"/>
    <w:rsid w:val="005138FF"/>
    <w:rsid w:val="005169D1"/>
    <w:rsid w:val="00520F8D"/>
    <w:rsid w:val="00531851"/>
    <w:rsid w:val="00533D64"/>
    <w:rsid w:val="00536A4B"/>
    <w:rsid w:val="0053782D"/>
    <w:rsid w:val="00540A2B"/>
    <w:rsid w:val="00540AEF"/>
    <w:rsid w:val="005427A8"/>
    <w:rsid w:val="00542CD7"/>
    <w:rsid w:val="005445E1"/>
    <w:rsid w:val="00544EF2"/>
    <w:rsid w:val="0054515F"/>
    <w:rsid w:val="0054628B"/>
    <w:rsid w:val="00546D3B"/>
    <w:rsid w:val="0054753C"/>
    <w:rsid w:val="00551CD9"/>
    <w:rsid w:val="00553AD2"/>
    <w:rsid w:val="00554942"/>
    <w:rsid w:val="00555190"/>
    <w:rsid w:val="005562F1"/>
    <w:rsid w:val="005566E0"/>
    <w:rsid w:val="00560AC1"/>
    <w:rsid w:val="005610F0"/>
    <w:rsid w:val="005612C2"/>
    <w:rsid w:val="005646E9"/>
    <w:rsid w:val="00565308"/>
    <w:rsid w:val="005664CC"/>
    <w:rsid w:val="00571377"/>
    <w:rsid w:val="00571630"/>
    <w:rsid w:val="00571A48"/>
    <w:rsid w:val="00574AE4"/>
    <w:rsid w:val="00576B76"/>
    <w:rsid w:val="00577167"/>
    <w:rsid w:val="00581DF5"/>
    <w:rsid w:val="005834C5"/>
    <w:rsid w:val="00584769"/>
    <w:rsid w:val="005854DA"/>
    <w:rsid w:val="005902C4"/>
    <w:rsid w:val="00590CC0"/>
    <w:rsid w:val="0059101E"/>
    <w:rsid w:val="00595A03"/>
    <w:rsid w:val="00595CC2"/>
    <w:rsid w:val="005977E0"/>
    <w:rsid w:val="00597908"/>
    <w:rsid w:val="00597C69"/>
    <w:rsid w:val="005A3999"/>
    <w:rsid w:val="005A6731"/>
    <w:rsid w:val="005B19C3"/>
    <w:rsid w:val="005B1E79"/>
    <w:rsid w:val="005B277E"/>
    <w:rsid w:val="005B388D"/>
    <w:rsid w:val="005B4247"/>
    <w:rsid w:val="005B52CA"/>
    <w:rsid w:val="005C1BA3"/>
    <w:rsid w:val="005C20F1"/>
    <w:rsid w:val="005C41C0"/>
    <w:rsid w:val="005D1D1B"/>
    <w:rsid w:val="005D3C9C"/>
    <w:rsid w:val="005D60A0"/>
    <w:rsid w:val="005E113E"/>
    <w:rsid w:val="005E4095"/>
    <w:rsid w:val="005E4650"/>
    <w:rsid w:val="005E731C"/>
    <w:rsid w:val="005F22DA"/>
    <w:rsid w:val="005F2879"/>
    <w:rsid w:val="005F2C4A"/>
    <w:rsid w:val="005F4344"/>
    <w:rsid w:val="005F4E29"/>
    <w:rsid w:val="005F6970"/>
    <w:rsid w:val="006008BE"/>
    <w:rsid w:val="00602286"/>
    <w:rsid w:val="006035C6"/>
    <w:rsid w:val="00603687"/>
    <w:rsid w:val="0060407B"/>
    <w:rsid w:val="006054CA"/>
    <w:rsid w:val="00607AD0"/>
    <w:rsid w:val="00610E33"/>
    <w:rsid w:val="00611528"/>
    <w:rsid w:val="0061253A"/>
    <w:rsid w:val="0061327B"/>
    <w:rsid w:val="00616BBE"/>
    <w:rsid w:val="00616F7E"/>
    <w:rsid w:val="00617F26"/>
    <w:rsid w:val="00620058"/>
    <w:rsid w:val="0062044A"/>
    <w:rsid w:val="00620D3B"/>
    <w:rsid w:val="0062370F"/>
    <w:rsid w:val="00623913"/>
    <w:rsid w:val="00626306"/>
    <w:rsid w:val="00631128"/>
    <w:rsid w:val="006322D2"/>
    <w:rsid w:val="00632F35"/>
    <w:rsid w:val="006333C4"/>
    <w:rsid w:val="00641BAA"/>
    <w:rsid w:val="006441C8"/>
    <w:rsid w:val="00644C27"/>
    <w:rsid w:val="00645824"/>
    <w:rsid w:val="00647A81"/>
    <w:rsid w:val="00651ADE"/>
    <w:rsid w:val="00652190"/>
    <w:rsid w:val="006545E6"/>
    <w:rsid w:val="006549F1"/>
    <w:rsid w:val="00655A1F"/>
    <w:rsid w:val="0066008D"/>
    <w:rsid w:val="006605AB"/>
    <w:rsid w:val="0066200E"/>
    <w:rsid w:val="00662AE2"/>
    <w:rsid w:val="00662D3F"/>
    <w:rsid w:val="0066410D"/>
    <w:rsid w:val="00675556"/>
    <w:rsid w:val="006764CF"/>
    <w:rsid w:val="00676F3C"/>
    <w:rsid w:val="006771A4"/>
    <w:rsid w:val="0068279F"/>
    <w:rsid w:val="00682A7D"/>
    <w:rsid w:val="00683E7E"/>
    <w:rsid w:val="00685E43"/>
    <w:rsid w:val="006869E6"/>
    <w:rsid w:val="00687DCF"/>
    <w:rsid w:val="006902D1"/>
    <w:rsid w:val="00690AF4"/>
    <w:rsid w:val="0069256D"/>
    <w:rsid w:val="00693690"/>
    <w:rsid w:val="006943E9"/>
    <w:rsid w:val="006949A3"/>
    <w:rsid w:val="006970D5"/>
    <w:rsid w:val="006A008D"/>
    <w:rsid w:val="006A37C0"/>
    <w:rsid w:val="006A45BE"/>
    <w:rsid w:val="006A5C18"/>
    <w:rsid w:val="006B0082"/>
    <w:rsid w:val="006B4E59"/>
    <w:rsid w:val="006B4FC5"/>
    <w:rsid w:val="006B656B"/>
    <w:rsid w:val="006B7F82"/>
    <w:rsid w:val="006C02AD"/>
    <w:rsid w:val="006C0F04"/>
    <w:rsid w:val="006C18C8"/>
    <w:rsid w:val="006C5266"/>
    <w:rsid w:val="006C6EA5"/>
    <w:rsid w:val="006C71D6"/>
    <w:rsid w:val="006D0FA7"/>
    <w:rsid w:val="006D2A9D"/>
    <w:rsid w:val="006D554E"/>
    <w:rsid w:val="006D5F80"/>
    <w:rsid w:val="006D72FB"/>
    <w:rsid w:val="006E1766"/>
    <w:rsid w:val="006E3A6B"/>
    <w:rsid w:val="006E7583"/>
    <w:rsid w:val="006E75EE"/>
    <w:rsid w:val="006F02DD"/>
    <w:rsid w:val="006F30D8"/>
    <w:rsid w:val="006F3321"/>
    <w:rsid w:val="006F53C8"/>
    <w:rsid w:val="007013FC"/>
    <w:rsid w:val="00702988"/>
    <w:rsid w:val="00704C74"/>
    <w:rsid w:val="00705C96"/>
    <w:rsid w:val="007063C1"/>
    <w:rsid w:val="00706AC8"/>
    <w:rsid w:val="00710013"/>
    <w:rsid w:val="00712257"/>
    <w:rsid w:val="00717CE4"/>
    <w:rsid w:val="00725AA2"/>
    <w:rsid w:val="00726CB7"/>
    <w:rsid w:val="007309C1"/>
    <w:rsid w:val="0073148A"/>
    <w:rsid w:val="00733659"/>
    <w:rsid w:val="00734CB1"/>
    <w:rsid w:val="00734F2F"/>
    <w:rsid w:val="00735C67"/>
    <w:rsid w:val="007372CF"/>
    <w:rsid w:val="00740F0A"/>
    <w:rsid w:val="00741815"/>
    <w:rsid w:val="007425D0"/>
    <w:rsid w:val="007445CC"/>
    <w:rsid w:val="007448A2"/>
    <w:rsid w:val="00747262"/>
    <w:rsid w:val="00747D89"/>
    <w:rsid w:val="00755154"/>
    <w:rsid w:val="007564CD"/>
    <w:rsid w:val="00756694"/>
    <w:rsid w:val="00756943"/>
    <w:rsid w:val="00757577"/>
    <w:rsid w:val="00760766"/>
    <w:rsid w:val="007625D2"/>
    <w:rsid w:val="007637D7"/>
    <w:rsid w:val="007649B7"/>
    <w:rsid w:val="007652CE"/>
    <w:rsid w:val="00765319"/>
    <w:rsid w:val="007667F6"/>
    <w:rsid w:val="00766930"/>
    <w:rsid w:val="007676D5"/>
    <w:rsid w:val="007722BA"/>
    <w:rsid w:val="007725EB"/>
    <w:rsid w:val="00772C4F"/>
    <w:rsid w:val="00772EF7"/>
    <w:rsid w:val="0077569B"/>
    <w:rsid w:val="0077710F"/>
    <w:rsid w:val="00777ED7"/>
    <w:rsid w:val="00782503"/>
    <w:rsid w:val="007825F7"/>
    <w:rsid w:val="00782F27"/>
    <w:rsid w:val="00783BAE"/>
    <w:rsid w:val="0078474D"/>
    <w:rsid w:val="00784EF6"/>
    <w:rsid w:val="007862F5"/>
    <w:rsid w:val="00787343"/>
    <w:rsid w:val="00787403"/>
    <w:rsid w:val="00787E60"/>
    <w:rsid w:val="00790B8D"/>
    <w:rsid w:val="00796A4C"/>
    <w:rsid w:val="007A3B08"/>
    <w:rsid w:val="007A3B52"/>
    <w:rsid w:val="007A5B8D"/>
    <w:rsid w:val="007A68DE"/>
    <w:rsid w:val="007A6C1B"/>
    <w:rsid w:val="007B2355"/>
    <w:rsid w:val="007B462F"/>
    <w:rsid w:val="007B4823"/>
    <w:rsid w:val="007B54BA"/>
    <w:rsid w:val="007B55EB"/>
    <w:rsid w:val="007C05D6"/>
    <w:rsid w:val="007C15F4"/>
    <w:rsid w:val="007C1F51"/>
    <w:rsid w:val="007C3BBC"/>
    <w:rsid w:val="007C5056"/>
    <w:rsid w:val="007D1FA4"/>
    <w:rsid w:val="007D7C62"/>
    <w:rsid w:val="007E0A32"/>
    <w:rsid w:val="007E31FA"/>
    <w:rsid w:val="007E3912"/>
    <w:rsid w:val="007E40BC"/>
    <w:rsid w:val="007E42B4"/>
    <w:rsid w:val="007E4EAB"/>
    <w:rsid w:val="007E5A1A"/>
    <w:rsid w:val="007E6D46"/>
    <w:rsid w:val="007E748A"/>
    <w:rsid w:val="007E7C98"/>
    <w:rsid w:val="007F0A5E"/>
    <w:rsid w:val="007F3987"/>
    <w:rsid w:val="007F47B0"/>
    <w:rsid w:val="007F788B"/>
    <w:rsid w:val="008005A2"/>
    <w:rsid w:val="00800C9E"/>
    <w:rsid w:val="00801751"/>
    <w:rsid w:val="008034DE"/>
    <w:rsid w:val="00805F29"/>
    <w:rsid w:val="00806880"/>
    <w:rsid w:val="00807E52"/>
    <w:rsid w:val="00811A92"/>
    <w:rsid w:val="008121BC"/>
    <w:rsid w:val="00813F0F"/>
    <w:rsid w:val="00814151"/>
    <w:rsid w:val="008152D2"/>
    <w:rsid w:val="0081540C"/>
    <w:rsid w:val="0081625C"/>
    <w:rsid w:val="0081693A"/>
    <w:rsid w:val="00824331"/>
    <w:rsid w:val="00824372"/>
    <w:rsid w:val="008243C5"/>
    <w:rsid w:val="00826F65"/>
    <w:rsid w:val="00827A75"/>
    <w:rsid w:val="00831587"/>
    <w:rsid w:val="0083492B"/>
    <w:rsid w:val="00834FAA"/>
    <w:rsid w:val="0083532C"/>
    <w:rsid w:val="008366F1"/>
    <w:rsid w:val="00843A88"/>
    <w:rsid w:val="008443D2"/>
    <w:rsid w:val="00844AC0"/>
    <w:rsid w:val="0084602F"/>
    <w:rsid w:val="00847E79"/>
    <w:rsid w:val="00852C32"/>
    <w:rsid w:val="00854B1D"/>
    <w:rsid w:val="00855A62"/>
    <w:rsid w:val="00855CF0"/>
    <w:rsid w:val="00855E4D"/>
    <w:rsid w:val="00862910"/>
    <w:rsid w:val="00866D2D"/>
    <w:rsid w:val="00867CA4"/>
    <w:rsid w:val="00867F23"/>
    <w:rsid w:val="00874F5D"/>
    <w:rsid w:val="0087505D"/>
    <w:rsid w:val="00875DB3"/>
    <w:rsid w:val="00876E0F"/>
    <w:rsid w:val="00877884"/>
    <w:rsid w:val="008779D9"/>
    <w:rsid w:val="008836C3"/>
    <w:rsid w:val="00883BB9"/>
    <w:rsid w:val="00890361"/>
    <w:rsid w:val="0089140F"/>
    <w:rsid w:val="00891544"/>
    <w:rsid w:val="00892291"/>
    <w:rsid w:val="00892965"/>
    <w:rsid w:val="008929F6"/>
    <w:rsid w:val="00893207"/>
    <w:rsid w:val="008935AB"/>
    <w:rsid w:val="00895FF5"/>
    <w:rsid w:val="00897B0D"/>
    <w:rsid w:val="008A19AA"/>
    <w:rsid w:val="008A2EA3"/>
    <w:rsid w:val="008A333B"/>
    <w:rsid w:val="008A6A57"/>
    <w:rsid w:val="008A714F"/>
    <w:rsid w:val="008B0415"/>
    <w:rsid w:val="008B5BCC"/>
    <w:rsid w:val="008B6D5E"/>
    <w:rsid w:val="008C1C3F"/>
    <w:rsid w:val="008C23CF"/>
    <w:rsid w:val="008C6452"/>
    <w:rsid w:val="008D0A8A"/>
    <w:rsid w:val="008D10E0"/>
    <w:rsid w:val="008D1281"/>
    <w:rsid w:val="008D2ADC"/>
    <w:rsid w:val="008D5E56"/>
    <w:rsid w:val="008D6049"/>
    <w:rsid w:val="008D7037"/>
    <w:rsid w:val="008E1940"/>
    <w:rsid w:val="008E2CC2"/>
    <w:rsid w:val="008E477B"/>
    <w:rsid w:val="008E594C"/>
    <w:rsid w:val="008E7384"/>
    <w:rsid w:val="008F07BB"/>
    <w:rsid w:val="008F3DE0"/>
    <w:rsid w:val="008F419B"/>
    <w:rsid w:val="008F756B"/>
    <w:rsid w:val="008F76CC"/>
    <w:rsid w:val="008F7FB2"/>
    <w:rsid w:val="009010B0"/>
    <w:rsid w:val="0090166C"/>
    <w:rsid w:val="009016D0"/>
    <w:rsid w:val="009027C5"/>
    <w:rsid w:val="00903596"/>
    <w:rsid w:val="00914D98"/>
    <w:rsid w:val="00917C28"/>
    <w:rsid w:val="00921E55"/>
    <w:rsid w:val="0093037E"/>
    <w:rsid w:val="00930BC0"/>
    <w:rsid w:val="00931FB7"/>
    <w:rsid w:val="009337E9"/>
    <w:rsid w:val="0093508A"/>
    <w:rsid w:val="00936285"/>
    <w:rsid w:val="00936C44"/>
    <w:rsid w:val="00936EC1"/>
    <w:rsid w:val="00941705"/>
    <w:rsid w:val="00946CB8"/>
    <w:rsid w:val="00946CBF"/>
    <w:rsid w:val="009526D5"/>
    <w:rsid w:val="009528F6"/>
    <w:rsid w:val="0095411D"/>
    <w:rsid w:val="0095562F"/>
    <w:rsid w:val="009568A7"/>
    <w:rsid w:val="009600D7"/>
    <w:rsid w:val="00964F01"/>
    <w:rsid w:val="00970A0E"/>
    <w:rsid w:val="00971293"/>
    <w:rsid w:val="009746B9"/>
    <w:rsid w:val="00974C0F"/>
    <w:rsid w:val="009761D7"/>
    <w:rsid w:val="009763AC"/>
    <w:rsid w:val="0098210E"/>
    <w:rsid w:val="00984FB1"/>
    <w:rsid w:val="00985126"/>
    <w:rsid w:val="0098619D"/>
    <w:rsid w:val="00987C02"/>
    <w:rsid w:val="009935F9"/>
    <w:rsid w:val="00993726"/>
    <w:rsid w:val="009944EA"/>
    <w:rsid w:val="0099503B"/>
    <w:rsid w:val="00996F3C"/>
    <w:rsid w:val="009978AD"/>
    <w:rsid w:val="00997B3F"/>
    <w:rsid w:val="009A0B8F"/>
    <w:rsid w:val="009A0BA5"/>
    <w:rsid w:val="009A5988"/>
    <w:rsid w:val="009A5C00"/>
    <w:rsid w:val="009A6105"/>
    <w:rsid w:val="009A71CA"/>
    <w:rsid w:val="009A7B24"/>
    <w:rsid w:val="009A7BEB"/>
    <w:rsid w:val="009B018F"/>
    <w:rsid w:val="009B498F"/>
    <w:rsid w:val="009B5987"/>
    <w:rsid w:val="009C5BB2"/>
    <w:rsid w:val="009C6BA2"/>
    <w:rsid w:val="009C7A32"/>
    <w:rsid w:val="009D5793"/>
    <w:rsid w:val="009D57C3"/>
    <w:rsid w:val="009D6160"/>
    <w:rsid w:val="009D65D6"/>
    <w:rsid w:val="009E1640"/>
    <w:rsid w:val="009E188F"/>
    <w:rsid w:val="009E1D65"/>
    <w:rsid w:val="009E77CC"/>
    <w:rsid w:val="009E7973"/>
    <w:rsid w:val="009F05B0"/>
    <w:rsid w:val="009F3693"/>
    <w:rsid w:val="009F3A13"/>
    <w:rsid w:val="009F5E8A"/>
    <w:rsid w:val="009F5F4F"/>
    <w:rsid w:val="009F6CD9"/>
    <w:rsid w:val="00A01913"/>
    <w:rsid w:val="00A01C16"/>
    <w:rsid w:val="00A02EA6"/>
    <w:rsid w:val="00A0369C"/>
    <w:rsid w:val="00A057B9"/>
    <w:rsid w:val="00A10657"/>
    <w:rsid w:val="00A10AE1"/>
    <w:rsid w:val="00A11BE5"/>
    <w:rsid w:val="00A12A17"/>
    <w:rsid w:val="00A12AB5"/>
    <w:rsid w:val="00A162E3"/>
    <w:rsid w:val="00A17438"/>
    <w:rsid w:val="00A22FCA"/>
    <w:rsid w:val="00A2303D"/>
    <w:rsid w:val="00A244FD"/>
    <w:rsid w:val="00A25A54"/>
    <w:rsid w:val="00A25C63"/>
    <w:rsid w:val="00A26141"/>
    <w:rsid w:val="00A2647C"/>
    <w:rsid w:val="00A26966"/>
    <w:rsid w:val="00A2745F"/>
    <w:rsid w:val="00A309FF"/>
    <w:rsid w:val="00A3114D"/>
    <w:rsid w:val="00A328DD"/>
    <w:rsid w:val="00A34301"/>
    <w:rsid w:val="00A35D6E"/>
    <w:rsid w:val="00A35F2D"/>
    <w:rsid w:val="00A361FD"/>
    <w:rsid w:val="00A371A9"/>
    <w:rsid w:val="00A37E67"/>
    <w:rsid w:val="00A42F5D"/>
    <w:rsid w:val="00A43EB8"/>
    <w:rsid w:val="00A449FC"/>
    <w:rsid w:val="00A44D09"/>
    <w:rsid w:val="00A45BEE"/>
    <w:rsid w:val="00A469CB"/>
    <w:rsid w:val="00A47813"/>
    <w:rsid w:val="00A508EF"/>
    <w:rsid w:val="00A52345"/>
    <w:rsid w:val="00A52AB8"/>
    <w:rsid w:val="00A534E3"/>
    <w:rsid w:val="00A5556B"/>
    <w:rsid w:val="00A56F36"/>
    <w:rsid w:val="00A6087A"/>
    <w:rsid w:val="00A619BF"/>
    <w:rsid w:val="00A62B24"/>
    <w:rsid w:val="00A630CC"/>
    <w:rsid w:val="00A6756D"/>
    <w:rsid w:val="00A72A5E"/>
    <w:rsid w:val="00A72F66"/>
    <w:rsid w:val="00A7474F"/>
    <w:rsid w:val="00A7711A"/>
    <w:rsid w:val="00A80E2A"/>
    <w:rsid w:val="00A81150"/>
    <w:rsid w:val="00A82D09"/>
    <w:rsid w:val="00A85860"/>
    <w:rsid w:val="00A86F4D"/>
    <w:rsid w:val="00A87E13"/>
    <w:rsid w:val="00A90B31"/>
    <w:rsid w:val="00A91655"/>
    <w:rsid w:val="00A94603"/>
    <w:rsid w:val="00A96C22"/>
    <w:rsid w:val="00A97113"/>
    <w:rsid w:val="00A97AFA"/>
    <w:rsid w:val="00A97C51"/>
    <w:rsid w:val="00AA032E"/>
    <w:rsid w:val="00AA1675"/>
    <w:rsid w:val="00AA18E8"/>
    <w:rsid w:val="00AA79B5"/>
    <w:rsid w:val="00AB044C"/>
    <w:rsid w:val="00AB09A2"/>
    <w:rsid w:val="00AB1C7E"/>
    <w:rsid w:val="00AB3497"/>
    <w:rsid w:val="00AB5C97"/>
    <w:rsid w:val="00AB70CE"/>
    <w:rsid w:val="00AB7A5B"/>
    <w:rsid w:val="00AC01D7"/>
    <w:rsid w:val="00AC05F0"/>
    <w:rsid w:val="00AC0A30"/>
    <w:rsid w:val="00AC0E38"/>
    <w:rsid w:val="00AC1AA4"/>
    <w:rsid w:val="00AC1C58"/>
    <w:rsid w:val="00AC2D01"/>
    <w:rsid w:val="00AC48EE"/>
    <w:rsid w:val="00AC4CCC"/>
    <w:rsid w:val="00AC5153"/>
    <w:rsid w:val="00AC5CFF"/>
    <w:rsid w:val="00AD0A7D"/>
    <w:rsid w:val="00AD0E53"/>
    <w:rsid w:val="00AD1231"/>
    <w:rsid w:val="00AD1556"/>
    <w:rsid w:val="00AD3B93"/>
    <w:rsid w:val="00AD3C6A"/>
    <w:rsid w:val="00AD44AE"/>
    <w:rsid w:val="00AE0DB3"/>
    <w:rsid w:val="00AE2FAD"/>
    <w:rsid w:val="00AE30FF"/>
    <w:rsid w:val="00AE4602"/>
    <w:rsid w:val="00AE7BD4"/>
    <w:rsid w:val="00AE7F7B"/>
    <w:rsid w:val="00AF0309"/>
    <w:rsid w:val="00AF18A6"/>
    <w:rsid w:val="00AF2DF0"/>
    <w:rsid w:val="00AF55DE"/>
    <w:rsid w:val="00AF59B1"/>
    <w:rsid w:val="00AF5BCB"/>
    <w:rsid w:val="00AF7AFC"/>
    <w:rsid w:val="00B004E9"/>
    <w:rsid w:val="00B00FE8"/>
    <w:rsid w:val="00B048CE"/>
    <w:rsid w:val="00B04C48"/>
    <w:rsid w:val="00B074A2"/>
    <w:rsid w:val="00B1096A"/>
    <w:rsid w:val="00B1284D"/>
    <w:rsid w:val="00B13339"/>
    <w:rsid w:val="00B15BF1"/>
    <w:rsid w:val="00B17005"/>
    <w:rsid w:val="00B17A2E"/>
    <w:rsid w:val="00B209E2"/>
    <w:rsid w:val="00B20CBC"/>
    <w:rsid w:val="00B2155B"/>
    <w:rsid w:val="00B23B58"/>
    <w:rsid w:val="00B262BA"/>
    <w:rsid w:val="00B26A8B"/>
    <w:rsid w:val="00B35160"/>
    <w:rsid w:val="00B36D4F"/>
    <w:rsid w:val="00B36F2C"/>
    <w:rsid w:val="00B372B5"/>
    <w:rsid w:val="00B41517"/>
    <w:rsid w:val="00B425A4"/>
    <w:rsid w:val="00B46BD6"/>
    <w:rsid w:val="00B51FD7"/>
    <w:rsid w:val="00B569BD"/>
    <w:rsid w:val="00B6154D"/>
    <w:rsid w:val="00B63F7C"/>
    <w:rsid w:val="00B64FBB"/>
    <w:rsid w:val="00B65AF8"/>
    <w:rsid w:val="00B66370"/>
    <w:rsid w:val="00B663E0"/>
    <w:rsid w:val="00B72E4F"/>
    <w:rsid w:val="00B81766"/>
    <w:rsid w:val="00B81946"/>
    <w:rsid w:val="00B83322"/>
    <w:rsid w:val="00B871E3"/>
    <w:rsid w:val="00B903B3"/>
    <w:rsid w:val="00B90E8E"/>
    <w:rsid w:val="00B92655"/>
    <w:rsid w:val="00B92A13"/>
    <w:rsid w:val="00B92F86"/>
    <w:rsid w:val="00B942F7"/>
    <w:rsid w:val="00B95567"/>
    <w:rsid w:val="00B968DE"/>
    <w:rsid w:val="00B97538"/>
    <w:rsid w:val="00BA08C9"/>
    <w:rsid w:val="00BA1498"/>
    <w:rsid w:val="00BA24D3"/>
    <w:rsid w:val="00BA46BD"/>
    <w:rsid w:val="00BA5F68"/>
    <w:rsid w:val="00BB0C35"/>
    <w:rsid w:val="00BB1B94"/>
    <w:rsid w:val="00BC1AB3"/>
    <w:rsid w:val="00BC21FE"/>
    <w:rsid w:val="00BC2325"/>
    <w:rsid w:val="00BC2B0E"/>
    <w:rsid w:val="00BC2EBF"/>
    <w:rsid w:val="00BC4F2C"/>
    <w:rsid w:val="00BD2205"/>
    <w:rsid w:val="00BD30F0"/>
    <w:rsid w:val="00BD34BD"/>
    <w:rsid w:val="00BD4A9C"/>
    <w:rsid w:val="00BE0161"/>
    <w:rsid w:val="00BE0555"/>
    <w:rsid w:val="00BE3864"/>
    <w:rsid w:val="00BE391E"/>
    <w:rsid w:val="00BE40B2"/>
    <w:rsid w:val="00BE444B"/>
    <w:rsid w:val="00BE4840"/>
    <w:rsid w:val="00BE61BB"/>
    <w:rsid w:val="00BE68EA"/>
    <w:rsid w:val="00BF0180"/>
    <w:rsid w:val="00BF0C01"/>
    <w:rsid w:val="00BF15EB"/>
    <w:rsid w:val="00BF1BCC"/>
    <w:rsid w:val="00BF3478"/>
    <w:rsid w:val="00BF524E"/>
    <w:rsid w:val="00BF676F"/>
    <w:rsid w:val="00C00860"/>
    <w:rsid w:val="00C01A53"/>
    <w:rsid w:val="00C0492E"/>
    <w:rsid w:val="00C04AEF"/>
    <w:rsid w:val="00C05C66"/>
    <w:rsid w:val="00C062AE"/>
    <w:rsid w:val="00C07520"/>
    <w:rsid w:val="00C07C56"/>
    <w:rsid w:val="00C11960"/>
    <w:rsid w:val="00C11FC1"/>
    <w:rsid w:val="00C12832"/>
    <w:rsid w:val="00C17505"/>
    <w:rsid w:val="00C202CB"/>
    <w:rsid w:val="00C20A33"/>
    <w:rsid w:val="00C20D30"/>
    <w:rsid w:val="00C2211B"/>
    <w:rsid w:val="00C24FB0"/>
    <w:rsid w:val="00C25386"/>
    <w:rsid w:val="00C265CA"/>
    <w:rsid w:val="00C3000B"/>
    <w:rsid w:val="00C32CE3"/>
    <w:rsid w:val="00C3305E"/>
    <w:rsid w:val="00C368B0"/>
    <w:rsid w:val="00C40008"/>
    <w:rsid w:val="00C425E7"/>
    <w:rsid w:val="00C4270A"/>
    <w:rsid w:val="00C42C51"/>
    <w:rsid w:val="00C4311F"/>
    <w:rsid w:val="00C46681"/>
    <w:rsid w:val="00C46936"/>
    <w:rsid w:val="00C46ED5"/>
    <w:rsid w:val="00C50593"/>
    <w:rsid w:val="00C53935"/>
    <w:rsid w:val="00C54324"/>
    <w:rsid w:val="00C554FE"/>
    <w:rsid w:val="00C5561C"/>
    <w:rsid w:val="00C6029A"/>
    <w:rsid w:val="00C62218"/>
    <w:rsid w:val="00C626FB"/>
    <w:rsid w:val="00C63604"/>
    <w:rsid w:val="00C66D40"/>
    <w:rsid w:val="00C67061"/>
    <w:rsid w:val="00C725A3"/>
    <w:rsid w:val="00C732CA"/>
    <w:rsid w:val="00C750FD"/>
    <w:rsid w:val="00C773B1"/>
    <w:rsid w:val="00C7778C"/>
    <w:rsid w:val="00C82280"/>
    <w:rsid w:val="00C83BAE"/>
    <w:rsid w:val="00C848E7"/>
    <w:rsid w:val="00C85261"/>
    <w:rsid w:val="00C86529"/>
    <w:rsid w:val="00C87B74"/>
    <w:rsid w:val="00C92F2A"/>
    <w:rsid w:val="00C93A21"/>
    <w:rsid w:val="00C9627B"/>
    <w:rsid w:val="00C9733E"/>
    <w:rsid w:val="00C97B38"/>
    <w:rsid w:val="00CA10FB"/>
    <w:rsid w:val="00CA13B1"/>
    <w:rsid w:val="00CA34AB"/>
    <w:rsid w:val="00CA46DD"/>
    <w:rsid w:val="00CA502B"/>
    <w:rsid w:val="00CA7B6E"/>
    <w:rsid w:val="00CB0797"/>
    <w:rsid w:val="00CB0B1B"/>
    <w:rsid w:val="00CB0E76"/>
    <w:rsid w:val="00CB475F"/>
    <w:rsid w:val="00CC0F2C"/>
    <w:rsid w:val="00CC4134"/>
    <w:rsid w:val="00CC4534"/>
    <w:rsid w:val="00CD2547"/>
    <w:rsid w:val="00CD3415"/>
    <w:rsid w:val="00CD3777"/>
    <w:rsid w:val="00CD58F0"/>
    <w:rsid w:val="00CD626E"/>
    <w:rsid w:val="00CD7C01"/>
    <w:rsid w:val="00CE03F9"/>
    <w:rsid w:val="00CE1E39"/>
    <w:rsid w:val="00CE3553"/>
    <w:rsid w:val="00CE3E28"/>
    <w:rsid w:val="00CE4293"/>
    <w:rsid w:val="00CE5889"/>
    <w:rsid w:val="00CE6B16"/>
    <w:rsid w:val="00CE7552"/>
    <w:rsid w:val="00CF018A"/>
    <w:rsid w:val="00CF02E5"/>
    <w:rsid w:val="00CF2F13"/>
    <w:rsid w:val="00CF2FB8"/>
    <w:rsid w:val="00CF33DE"/>
    <w:rsid w:val="00CF43FD"/>
    <w:rsid w:val="00CF513E"/>
    <w:rsid w:val="00CF6067"/>
    <w:rsid w:val="00CF62B5"/>
    <w:rsid w:val="00D03256"/>
    <w:rsid w:val="00D03426"/>
    <w:rsid w:val="00D03C15"/>
    <w:rsid w:val="00D03C57"/>
    <w:rsid w:val="00D04B21"/>
    <w:rsid w:val="00D05817"/>
    <w:rsid w:val="00D061FD"/>
    <w:rsid w:val="00D078E5"/>
    <w:rsid w:val="00D11095"/>
    <w:rsid w:val="00D1140A"/>
    <w:rsid w:val="00D155FA"/>
    <w:rsid w:val="00D1592E"/>
    <w:rsid w:val="00D16D90"/>
    <w:rsid w:val="00D2414B"/>
    <w:rsid w:val="00D2539F"/>
    <w:rsid w:val="00D26D8B"/>
    <w:rsid w:val="00D36DBF"/>
    <w:rsid w:val="00D3748B"/>
    <w:rsid w:val="00D374C6"/>
    <w:rsid w:val="00D37E19"/>
    <w:rsid w:val="00D37EF9"/>
    <w:rsid w:val="00D41F2E"/>
    <w:rsid w:val="00D42034"/>
    <w:rsid w:val="00D43730"/>
    <w:rsid w:val="00D445A4"/>
    <w:rsid w:val="00D45B90"/>
    <w:rsid w:val="00D46026"/>
    <w:rsid w:val="00D46B12"/>
    <w:rsid w:val="00D47370"/>
    <w:rsid w:val="00D53E50"/>
    <w:rsid w:val="00D54622"/>
    <w:rsid w:val="00D60CC6"/>
    <w:rsid w:val="00D60EC1"/>
    <w:rsid w:val="00D616E1"/>
    <w:rsid w:val="00D61E32"/>
    <w:rsid w:val="00D643D5"/>
    <w:rsid w:val="00D66789"/>
    <w:rsid w:val="00D66B75"/>
    <w:rsid w:val="00D67F27"/>
    <w:rsid w:val="00D710FC"/>
    <w:rsid w:val="00D728B0"/>
    <w:rsid w:val="00D74910"/>
    <w:rsid w:val="00D76C12"/>
    <w:rsid w:val="00D810CB"/>
    <w:rsid w:val="00D81EDC"/>
    <w:rsid w:val="00D81F73"/>
    <w:rsid w:val="00D8223A"/>
    <w:rsid w:val="00D823FD"/>
    <w:rsid w:val="00D85756"/>
    <w:rsid w:val="00D85971"/>
    <w:rsid w:val="00D877FE"/>
    <w:rsid w:val="00D92646"/>
    <w:rsid w:val="00D93E1A"/>
    <w:rsid w:val="00D94084"/>
    <w:rsid w:val="00D945BE"/>
    <w:rsid w:val="00D94B60"/>
    <w:rsid w:val="00D9604B"/>
    <w:rsid w:val="00D9733B"/>
    <w:rsid w:val="00DA1705"/>
    <w:rsid w:val="00DA1B1A"/>
    <w:rsid w:val="00DA3C09"/>
    <w:rsid w:val="00DB17D8"/>
    <w:rsid w:val="00DB35ED"/>
    <w:rsid w:val="00DB3A42"/>
    <w:rsid w:val="00DB6E13"/>
    <w:rsid w:val="00DB717E"/>
    <w:rsid w:val="00DB71AD"/>
    <w:rsid w:val="00DB7828"/>
    <w:rsid w:val="00DB783A"/>
    <w:rsid w:val="00DC2CDC"/>
    <w:rsid w:val="00DC37F0"/>
    <w:rsid w:val="00DC4A76"/>
    <w:rsid w:val="00DC7BA0"/>
    <w:rsid w:val="00DD3DF3"/>
    <w:rsid w:val="00DD4B4E"/>
    <w:rsid w:val="00DD7442"/>
    <w:rsid w:val="00DE01BB"/>
    <w:rsid w:val="00DE055B"/>
    <w:rsid w:val="00DE0829"/>
    <w:rsid w:val="00DE0FA7"/>
    <w:rsid w:val="00DE142C"/>
    <w:rsid w:val="00DE2073"/>
    <w:rsid w:val="00DE2F45"/>
    <w:rsid w:val="00DE487C"/>
    <w:rsid w:val="00DE59DF"/>
    <w:rsid w:val="00DE66F9"/>
    <w:rsid w:val="00DE6DC2"/>
    <w:rsid w:val="00DE71B8"/>
    <w:rsid w:val="00DE7795"/>
    <w:rsid w:val="00DE7C07"/>
    <w:rsid w:val="00DE7F38"/>
    <w:rsid w:val="00DF0739"/>
    <w:rsid w:val="00DF197C"/>
    <w:rsid w:val="00DF1D41"/>
    <w:rsid w:val="00DF4E56"/>
    <w:rsid w:val="00E0033E"/>
    <w:rsid w:val="00E042C2"/>
    <w:rsid w:val="00E04B18"/>
    <w:rsid w:val="00E04F33"/>
    <w:rsid w:val="00E06BA0"/>
    <w:rsid w:val="00E12F21"/>
    <w:rsid w:val="00E138F7"/>
    <w:rsid w:val="00E13922"/>
    <w:rsid w:val="00E144D5"/>
    <w:rsid w:val="00E15C71"/>
    <w:rsid w:val="00E170B7"/>
    <w:rsid w:val="00E24517"/>
    <w:rsid w:val="00E25E93"/>
    <w:rsid w:val="00E26CB8"/>
    <w:rsid w:val="00E32073"/>
    <w:rsid w:val="00E37D38"/>
    <w:rsid w:val="00E40DBA"/>
    <w:rsid w:val="00E41222"/>
    <w:rsid w:val="00E414A1"/>
    <w:rsid w:val="00E430A7"/>
    <w:rsid w:val="00E43F92"/>
    <w:rsid w:val="00E44EA4"/>
    <w:rsid w:val="00E4622B"/>
    <w:rsid w:val="00E477C2"/>
    <w:rsid w:val="00E47A36"/>
    <w:rsid w:val="00E47E5A"/>
    <w:rsid w:val="00E54D51"/>
    <w:rsid w:val="00E57064"/>
    <w:rsid w:val="00E5706E"/>
    <w:rsid w:val="00E61050"/>
    <w:rsid w:val="00E63297"/>
    <w:rsid w:val="00E642AB"/>
    <w:rsid w:val="00E65289"/>
    <w:rsid w:val="00E66F19"/>
    <w:rsid w:val="00E670D4"/>
    <w:rsid w:val="00E72055"/>
    <w:rsid w:val="00E72A5A"/>
    <w:rsid w:val="00E7382E"/>
    <w:rsid w:val="00E740D7"/>
    <w:rsid w:val="00E74DC5"/>
    <w:rsid w:val="00E772CE"/>
    <w:rsid w:val="00E80F88"/>
    <w:rsid w:val="00E81B12"/>
    <w:rsid w:val="00E83987"/>
    <w:rsid w:val="00E83D49"/>
    <w:rsid w:val="00E86663"/>
    <w:rsid w:val="00E908A5"/>
    <w:rsid w:val="00E920CD"/>
    <w:rsid w:val="00E933C0"/>
    <w:rsid w:val="00E9442A"/>
    <w:rsid w:val="00EA21AA"/>
    <w:rsid w:val="00EA372B"/>
    <w:rsid w:val="00EA69E5"/>
    <w:rsid w:val="00EA7BAD"/>
    <w:rsid w:val="00EB25D7"/>
    <w:rsid w:val="00EB4C95"/>
    <w:rsid w:val="00EB4E9C"/>
    <w:rsid w:val="00EB571E"/>
    <w:rsid w:val="00EC0460"/>
    <w:rsid w:val="00EC0637"/>
    <w:rsid w:val="00EC166F"/>
    <w:rsid w:val="00EC2E32"/>
    <w:rsid w:val="00EC513D"/>
    <w:rsid w:val="00EC5B8F"/>
    <w:rsid w:val="00EC5D10"/>
    <w:rsid w:val="00EC71AD"/>
    <w:rsid w:val="00EC763A"/>
    <w:rsid w:val="00ED06DC"/>
    <w:rsid w:val="00ED1FFA"/>
    <w:rsid w:val="00ED25F6"/>
    <w:rsid w:val="00ED3388"/>
    <w:rsid w:val="00ED42B9"/>
    <w:rsid w:val="00ED5D6F"/>
    <w:rsid w:val="00ED6E19"/>
    <w:rsid w:val="00ED6F7D"/>
    <w:rsid w:val="00EE1CDB"/>
    <w:rsid w:val="00EE28D2"/>
    <w:rsid w:val="00EE38AC"/>
    <w:rsid w:val="00EE4259"/>
    <w:rsid w:val="00EE5925"/>
    <w:rsid w:val="00EE6961"/>
    <w:rsid w:val="00EF1085"/>
    <w:rsid w:val="00EF2B17"/>
    <w:rsid w:val="00EF6277"/>
    <w:rsid w:val="00EF7C46"/>
    <w:rsid w:val="00F03278"/>
    <w:rsid w:val="00F0544C"/>
    <w:rsid w:val="00F060F6"/>
    <w:rsid w:val="00F073EB"/>
    <w:rsid w:val="00F11C21"/>
    <w:rsid w:val="00F131CC"/>
    <w:rsid w:val="00F15E93"/>
    <w:rsid w:val="00F21ED7"/>
    <w:rsid w:val="00F21FEC"/>
    <w:rsid w:val="00F227B3"/>
    <w:rsid w:val="00F25B41"/>
    <w:rsid w:val="00F276A5"/>
    <w:rsid w:val="00F2785D"/>
    <w:rsid w:val="00F32C3A"/>
    <w:rsid w:val="00F33A67"/>
    <w:rsid w:val="00F34F50"/>
    <w:rsid w:val="00F35A0C"/>
    <w:rsid w:val="00F35D8C"/>
    <w:rsid w:val="00F3705B"/>
    <w:rsid w:val="00F37813"/>
    <w:rsid w:val="00F40122"/>
    <w:rsid w:val="00F40291"/>
    <w:rsid w:val="00F43DC5"/>
    <w:rsid w:val="00F44DE7"/>
    <w:rsid w:val="00F44E92"/>
    <w:rsid w:val="00F462BA"/>
    <w:rsid w:val="00F46B27"/>
    <w:rsid w:val="00F474C8"/>
    <w:rsid w:val="00F5028D"/>
    <w:rsid w:val="00F53B0E"/>
    <w:rsid w:val="00F55B25"/>
    <w:rsid w:val="00F561E7"/>
    <w:rsid w:val="00F579B7"/>
    <w:rsid w:val="00F60B18"/>
    <w:rsid w:val="00F632F0"/>
    <w:rsid w:val="00F65CC0"/>
    <w:rsid w:val="00F6613B"/>
    <w:rsid w:val="00F670A2"/>
    <w:rsid w:val="00F67218"/>
    <w:rsid w:val="00F71D1A"/>
    <w:rsid w:val="00F733EA"/>
    <w:rsid w:val="00F744E3"/>
    <w:rsid w:val="00F74820"/>
    <w:rsid w:val="00F752A8"/>
    <w:rsid w:val="00F816AD"/>
    <w:rsid w:val="00F82063"/>
    <w:rsid w:val="00F84859"/>
    <w:rsid w:val="00F9100F"/>
    <w:rsid w:val="00F91931"/>
    <w:rsid w:val="00F9412C"/>
    <w:rsid w:val="00F9422F"/>
    <w:rsid w:val="00F9549A"/>
    <w:rsid w:val="00F9567F"/>
    <w:rsid w:val="00F95901"/>
    <w:rsid w:val="00F972EF"/>
    <w:rsid w:val="00FA1E41"/>
    <w:rsid w:val="00FA318F"/>
    <w:rsid w:val="00FA32BE"/>
    <w:rsid w:val="00FA355B"/>
    <w:rsid w:val="00FA3AB9"/>
    <w:rsid w:val="00FA4285"/>
    <w:rsid w:val="00FA773C"/>
    <w:rsid w:val="00FB09B1"/>
    <w:rsid w:val="00FB17C2"/>
    <w:rsid w:val="00FB7A90"/>
    <w:rsid w:val="00FC030C"/>
    <w:rsid w:val="00FC2D9B"/>
    <w:rsid w:val="00FC4443"/>
    <w:rsid w:val="00FC4925"/>
    <w:rsid w:val="00FC4A44"/>
    <w:rsid w:val="00FC5249"/>
    <w:rsid w:val="00FD0DEB"/>
    <w:rsid w:val="00FD1B9A"/>
    <w:rsid w:val="00FD3D45"/>
    <w:rsid w:val="00FD4672"/>
    <w:rsid w:val="00FD70FE"/>
    <w:rsid w:val="00FE174B"/>
    <w:rsid w:val="00FE2C94"/>
    <w:rsid w:val="00FE4340"/>
    <w:rsid w:val="00FE4F9B"/>
    <w:rsid w:val="00FE5D4A"/>
    <w:rsid w:val="00FF0713"/>
    <w:rsid w:val="00FF1405"/>
    <w:rsid w:val="00FF1DC2"/>
    <w:rsid w:val="00FF2581"/>
    <w:rsid w:val="00FF5363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5432B49-FDF7-4696-9D41-7E2753B1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9567F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rsid w:val="009F5F4F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C18C8"/>
    <w:rPr>
      <w:rFonts w:asciiTheme="majorBidi" w:hAnsiTheme="majorBidi"/>
      <w:caps w:val="0"/>
      <w:smallCaps w:val="0"/>
      <w:strike w:val="0"/>
      <w:dstrike w:val="0"/>
      <w:vanish w:val="0"/>
      <w:position w:val="6"/>
      <w:sz w:val="16"/>
      <w:vertAlign w:val="baseline"/>
    </w:rPr>
  </w:style>
  <w:style w:type="paragraph" w:styleId="FootnoteText">
    <w:name w:val="footnote text"/>
    <w:basedOn w:val="Note"/>
    <w:link w:val="FootnoteTextChar"/>
    <w:qFormat/>
    <w:rsid w:val="006970D5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uiPriority w:val="99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B20CBC"/>
    <w:pPr>
      <w:keepNext/>
      <w:spacing w:before="160"/>
    </w:pPr>
    <w:rPr>
      <w:b/>
      <w:lang w:val="ru-RU"/>
    </w:rPr>
  </w:style>
  <w:style w:type="paragraph" w:customStyle="1" w:styleId="Headingi">
    <w:name w:val="Heading_i"/>
    <w:basedOn w:val="Normal"/>
    <w:next w:val="Normal"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uiPriority w:val="99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uiPriority w:val="99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uiPriority w:val="99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uiPriority w:val="99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F5F4F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link w:val="FootnoteText"/>
    <w:rsid w:val="006970D5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F9567F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B20CBC"/>
    <w:rPr>
      <w:rFonts w:ascii="Times New Roman" w:hAnsi="Times New Roman"/>
      <w:b/>
      <w:sz w:val="22"/>
      <w:lang w:val="ru-RU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unhideWhenUsed/>
    <w:rsid w:val="00AB7A5B"/>
    <w:rPr>
      <w:color w:val="800080" w:themeColor="followedHyperlink"/>
      <w:u w:val="single"/>
    </w:rPr>
  </w:style>
  <w:style w:type="table" w:customStyle="1" w:styleId="GridTable4-Accent11">
    <w:name w:val="Grid Table 4 - Accent 11"/>
    <w:basedOn w:val="TableNormal"/>
    <w:uiPriority w:val="49"/>
    <w:rsid w:val="000104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ref0">
    <w:name w:val="App#_ref"/>
    <w:rsid w:val="006970D5"/>
    <w:rPr>
      <w:rFonts w:cs="Times New Roman"/>
    </w:rPr>
  </w:style>
  <w:style w:type="paragraph" w:customStyle="1" w:styleId="tabletext0">
    <w:name w:val="tabletext0"/>
    <w:basedOn w:val="Normal"/>
    <w:uiPriority w:val="99"/>
    <w:rsid w:val="006970D5"/>
    <w:pPr>
      <w:tabs>
        <w:tab w:val="clear" w:pos="794"/>
        <w:tab w:val="clear" w:pos="1191"/>
        <w:tab w:val="clear" w:pos="1588"/>
        <w:tab w:val="clear" w:pos="1985"/>
      </w:tabs>
      <w:adjustRightInd/>
      <w:snapToGrid/>
      <w:spacing w:before="40" w:after="40"/>
      <w:textAlignment w:val="auto"/>
    </w:pPr>
    <w:rPr>
      <w:rFonts w:eastAsia="SimSun"/>
      <w:szCs w:val="22"/>
      <w:lang w:eastAsia="zh-CN"/>
    </w:rPr>
  </w:style>
  <w:style w:type="paragraph" w:styleId="BalloonText">
    <w:name w:val="Balloon Text"/>
    <w:basedOn w:val="Normal"/>
    <w:link w:val="BalloonTextChar"/>
    <w:rsid w:val="006970D5"/>
    <w:pPr>
      <w:snapToGrid/>
      <w:spacing w:before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0D5"/>
    <w:rPr>
      <w:rFonts w:ascii="Tahoma" w:eastAsiaTheme="minorEastAsia" w:hAnsi="Tahoma" w:cs="Tahoma"/>
      <w:sz w:val="16"/>
      <w:szCs w:val="16"/>
      <w:lang w:val="en-GB" w:eastAsia="en-US"/>
    </w:rPr>
  </w:style>
  <w:style w:type="character" w:customStyle="1" w:styleId="apple-style-span">
    <w:name w:val="apple-style-span"/>
    <w:basedOn w:val="DefaultParagraphFont"/>
    <w:rsid w:val="006970D5"/>
  </w:style>
  <w:style w:type="paragraph" w:customStyle="1" w:styleId="tabletext1">
    <w:name w:val="tabletext"/>
    <w:basedOn w:val="Normal"/>
    <w:rsid w:val="006970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href">
    <w:name w:val="href"/>
    <w:basedOn w:val="DefaultParagraphFont"/>
    <w:rsid w:val="006970D5"/>
  </w:style>
  <w:style w:type="paragraph" w:customStyle="1" w:styleId="ecxmsonormal">
    <w:name w:val="ecxmsonormal"/>
    <w:basedOn w:val="Normal"/>
    <w:rsid w:val="006970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href2">
    <w:name w:val="href2"/>
    <w:basedOn w:val="href"/>
    <w:rsid w:val="006970D5"/>
    <w:rPr>
      <w:rFonts w:cs="Times New Roman"/>
    </w:rPr>
  </w:style>
  <w:style w:type="paragraph" w:customStyle="1" w:styleId="Headingi0">
    <w:name w:val="Heading i"/>
    <w:basedOn w:val="Headingb0"/>
    <w:rsid w:val="006970D5"/>
    <w:rPr>
      <w:b w:val="0"/>
      <w:i/>
    </w:rPr>
  </w:style>
  <w:style w:type="paragraph" w:customStyle="1" w:styleId="Headingb0">
    <w:name w:val="Heading b"/>
    <w:basedOn w:val="Heading3"/>
    <w:rsid w:val="006970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napToGrid/>
      <w:spacing w:before="400"/>
      <w:ind w:left="0" w:firstLine="0"/>
      <w:jc w:val="both"/>
      <w:outlineLvl w:val="9"/>
    </w:pPr>
    <w:rPr>
      <w:rFonts w:eastAsiaTheme="minorEastAsia"/>
      <w:sz w:val="24"/>
    </w:rPr>
  </w:style>
  <w:style w:type="paragraph" w:styleId="NormalWeb">
    <w:name w:val="Normal (Web)"/>
    <w:basedOn w:val="Normal"/>
    <w:uiPriority w:val="99"/>
    <w:unhideWhenUsed/>
    <w:rsid w:val="006970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/>
    </w:rPr>
  </w:style>
  <w:style w:type="paragraph" w:customStyle="1" w:styleId="Infodoc">
    <w:name w:val="Infodoc"/>
    <w:basedOn w:val="Normal"/>
    <w:rsid w:val="006970D5"/>
    <w:pPr>
      <w:tabs>
        <w:tab w:val="clear" w:pos="794"/>
        <w:tab w:val="clear" w:pos="1191"/>
        <w:tab w:val="clear" w:pos="1588"/>
        <w:tab w:val="clear" w:pos="1985"/>
        <w:tab w:val="left" w:pos="1418"/>
      </w:tabs>
      <w:snapToGrid/>
      <w:spacing w:before="0"/>
      <w:ind w:left="1418" w:hanging="1418"/>
    </w:pPr>
    <w:rPr>
      <w:rFonts w:eastAsiaTheme="minorEastAsia"/>
      <w:sz w:val="24"/>
    </w:rPr>
  </w:style>
  <w:style w:type="paragraph" w:customStyle="1" w:styleId="Address">
    <w:name w:val="Address"/>
    <w:basedOn w:val="Normal"/>
    <w:rsid w:val="006970D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napToGrid/>
      <w:ind w:left="794"/>
    </w:pPr>
    <w:rPr>
      <w:rFonts w:eastAsiaTheme="minorEastAsia"/>
      <w:sz w:val="24"/>
    </w:rPr>
  </w:style>
  <w:style w:type="paragraph" w:customStyle="1" w:styleId="itu">
    <w:name w:val="itu"/>
    <w:basedOn w:val="Normal"/>
    <w:rsid w:val="006970D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napToGrid/>
      <w:spacing w:before="0"/>
    </w:pPr>
    <w:rPr>
      <w:rFonts w:ascii="Futura Lt BT" w:eastAsiaTheme="minorEastAsia" w:hAnsi="Futura Lt BT"/>
      <w:sz w:val="18"/>
    </w:rPr>
  </w:style>
  <w:style w:type="paragraph" w:customStyle="1" w:styleId="Annex">
    <w:name w:val="Annex_#"/>
    <w:basedOn w:val="Normal"/>
    <w:next w:val="AnnexRef0"/>
    <w:rsid w:val="006970D5"/>
    <w:pPr>
      <w:keepNext/>
      <w:keepLines/>
      <w:snapToGrid/>
      <w:spacing w:before="480" w:after="80"/>
      <w:jc w:val="center"/>
    </w:pPr>
    <w:rPr>
      <w:rFonts w:eastAsiaTheme="minorEastAsia"/>
      <w:caps/>
      <w:sz w:val="24"/>
    </w:rPr>
  </w:style>
  <w:style w:type="paragraph" w:customStyle="1" w:styleId="AnnexRef0">
    <w:name w:val="Annex_Ref"/>
    <w:basedOn w:val="Normal"/>
    <w:next w:val="AnnexTitle0"/>
    <w:rsid w:val="006970D5"/>
    <w:pPr>
      <w:keepNext/>
      <w:keepLines/>
      <w:snapToGrid/>
      <w:jc w:val="center"/>
    </w:pPr>
    <w:rPr>
      <w:rFonts w:eastAsiaTheme="minorEastAsia"/>
      <w:sz w:val="24"/>
    </w:rPr>
  </w:style>
  <w:style w:type="paragraph" w:customStyle="1" w:styleId="AnnexTitle0">
    <w:name w:val="Annex_Title"/>
    <w:basedOn w:val="Normal"/>
    <w:next w:val="Normalaftertitle0"/>
    <w:rsid w:val="006970D5"/>
    <w:pPr>
      <w:keepNext/>
      <w:keepLines/>
      <w:snapToGrid/>
      <w:spacing w:before="240" w:after="280"/>
      <w:jc w:val="center"/>
    </w:pPr>
    <w:rPr>
      <w:rFonts w:eastAsiaTheme="minorEastAsia"/>
      <w:b/>
      <w:sz w:val="24"/>
    </w:rPr>
  </w:style>
  <w:style w:type="character" w:customStyle="1" w:styleId="Artref0">
    <w:name w:val="Art#_ref"/>
    <w:rsid w:val="006970D5"/>
    <w:rPr>
      <w:rFonts w:cs="Times New Roman"/>
      <w:sz w:val="20"/>
    </w:rPr>
  </w:style>
  <w:style w:type="paragraph" w:customStyle="1" w:styleId="headingi1">
    <w:name w:val="heading_i"/>
    <w:basedOn w:val="Heading3"/>
    <w:next w:val="Normal"/>
    <w:rsid w:val="006970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napToGrid/>
      <w:ind w:left="0" w:firstLine="0"/>
      <w:outlineLvl w:val="9"/>
    </w:pPr>
    <w:rPr>
      <w:rFonts w:ascii="CG Times" w:eastAsiaTheme="minorEastAsia" w:hAnsi="CG Times"/>
      <w:b w:val="0"/>
      <w:i/>
      <w:sz w:val="24"/>
    </w:rPr>
  </w:style>
  <w:style w:type="paragraph" w:customStyle="1" w:styleId="TableTitle0">
    <w:name w:val="Table_Title"/>
    <w:basedOn w:val="Table"/>
    <w:next w:val="TableText2"/>
    <w:rsid w:val="006970D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6970D5"/>
    <w:pPr>
      <w:keepNext/>
      <w:snapToGrid/>
      <w:spacing w:before="560" w:after="120"/>
      <w:jc w:val="center"/>
    </w:pPr>
    <w:rPr>
      <w:rFonts w:eastAsiaTheme="minorEastAsia"/>
      <w:caps/>
      <w:sz w:val="24"/>
    </w:rPr>
  </w:style>
  <w:style w:type="paragraph" w:customStyle="1" w:styleId="TableText2">
    <w:name w:val="Table_Text"/>
    <w:basedOn w:val="Normal"/>
    <w:rsid w:val="006970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napToGrid/>
      <w:spacing w:before="40" w:after="40"/>
    </w:pPr>
    <w:rPr>
      <w:rFonts w:eastAsiaTheme="minorEastAsia"/>
    </w:rPr>
  </w:style>
  <w:style w:type="paragraph" w:customStyle="1" w:styleId="TableHead0">
    <w:name w:val="Table_Head"/>
    <w:basedOn w:val="TableText2"/>
    <w:rsid w:val="006970D5"/>
    <w:pPr>
      <w:keepNext/>
      <w:spacing w:before="80" w:after="80"/>
      <w:jc w:val="center"/>
    </w:pPr>
    <w:rPr>
      <w:b/>
    </w:rPr>
  </w:style>
  <w:style w:type="paragraph" w:customStyle="1" w:styleId="TableFin0">
    <w:name w:val="Table_Fin"/>
    <w:basedOn w:val="Normal"/>
    <w:rsid w:val="006970D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spacing w:before="0"/>
      <w:jc w:val="both"/>
    </w:pPr>
    <w:rPr>
      <w:rFonts w:eastAsiaTheme="minorEastAsia"/>
      <w:sz w:val="12"/>
    </w:rPr>
  </w:style>
  <w:style w:type="paragraph" w:styleId="BodyText">
    <w:name w:val="Body Text"/>
    <w:basedOn w:val="Normal"/>
    <w:link w:val="BodyTextChar"/>
    <w:rsid w:val="006970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60"/>
      <w:textAlignment w:val="auto"/>
    </w:pPr>
    <w:rPr>
      <w:rFonts w:ascii="CG Times" w:eastAsiaTheme="minorEastAsia" w:hAnsi="CG Times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970D5"/>
    <w:rPr>
      <w:rFonts w:eastAsiaTheme="minorEastAsia"/>
      <w:sz w:val="24"/>
      <w:lang w:eastAsia="en-US"/>
    </w:rPr>
  </w:style>
  <w:style w:type="paragraph" w:styleId="BodyText3">
    <w:name w:val="Body Text 3"/>
    <w:basedOn w:val="Normal"/>
    <w:link w:val="BodyText3Char"/>
    <w:rsid w:val="006970D5"/>
    <w:pPr>
      <w:tabs>
        <w:tab w:val="clear" w:pos="794"/>
        <w:tab w:val="clear" w:pos="1191"/>
        <w:tab w:val="clear" w:pos="1588"/>
        <w:tab w:val="clear" w:pos="1985"/>
      </w:tabs>
      <w:snapToGrid/>
      <w:spacing w:before="0"/>
      <w:jc w:val="both"/>
    </w:pPr>
    <w:rPr>
      <w:rFonts w:ascii="Arial" w:eastAsia="Batang" w:hAnsi="Arial"/>
      <w:b/>
      <w:bCs/>
      <w:color w:val="0000FF"/>
      <w:szCs w:val="22"/>
    </w:rPr>
  </w:style>
  <w:style w:type="character" w:customStyle="1" w:styleId="BodyText3Char">
    <w:name w:val="Body Text 3 Char"/>
    <w:basedOn w:val="DefaultParagraphFont"/>
    <w:link w:val="BodyText3"/>
    <w:rsid w:val="006970D5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6970D5"/>
    <w:rPr>
      <w:rFonts w:ascii="Times New Roman" w:hAnsi="Times New Roman" w:cs="Times New Roman"/>
      <w:b/>
    </w:rPr>
  </w:style>
  <w:style w:type="character" w:customStyle="1" w:styleId="Resref0">
    <w:name w:val="Res#_ref"/>
    <w:rsid w:val="006970D5"/>
    <w:rPr>
      <w:rFonts w:cs="Times New Roman"/>
    </w:rPr>
  </w:style>
  <w:style w:type="paragraph" w:styleId="BodyTextIndent3">
    <w:name w:val="Body Text Indent 3"/>
    <w:basedOn w:val="Normal"/>
    <w:link w:val="BodyTextIndent3Char"/>
    <w:rsid w:val="006970D5"/>
    <w:pPr>
      <w:snapToGrid/>
      <w:spacing w:after="120"/>
      <w:ind w:left="283"/>
    </w:pPr>
    <w:rPr>
      <w:rFonts w:ascii="CG Times" w:eastAsiaTheme="minorEastAsia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70D5"/>
    <w:rPr>
      <w:rFonts w:eastAsiaTheme="minorEastAsi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6970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 w:after="120" w:line="480" w:lineRule="auto"/>
      <w:ind w:left="283"/>
      <w:jc w:val="both"/>
    </w:pPr>
    <w:rPr>
      <w:rFonts w:ascii="CG Times" w:eastAsiaTheme="minorEastAsia" w:hAnsi="CG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970D5"/>
    <w:rPr>
      <w:rFonts w:eastAsiaTheme="minorEastAsia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6970D5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napToGrid/>
      <w:spacing w:before="0"/>
    </w:pPr>
    <w:rPr>
      <w:rFonts w:ascii="Arial" w:eastAsiaTheme="minorEastAsia" w:hAnsi="Arial"/>
      <w:sz w:val="16"/>
      <w:lang w:val="en-US"/>
    </w:rPr>
  </w:style>
  <w:style w:type="paragraph" w:customStyle="1" w:styleId="MEP">
    <w:name w:val="MEP"/>
    <w:basedOn w:val="Normal"/>
    <w:rsid w:val="006970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/>
      <w:jc w:val="both"/>
    </w:pPr>
    <w:rPr>
      <w:rFonts w:eastAsiaTheme="minorEastAsia"/>
      <w:sz w:val="24"/>
    </w:rPr>
  </w:style>
  <w:style w:type="paragraph" w:customStyle="1" w:styleId="HeaderRegProc">
    <w:name w:val="Header_RegProc"/>
    <w:basedOn w:val="Normal"/>
    <w:rsid w:val="006970D5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napToGrid/>
      <w:spacing w:before="4"/>
      <w:ind w:left="142"/>
      <w:jc w:val="both"/>
    </w:pPr>
    <w:rPr>
      <w:rFonts w:ascii="Arial" w:eastAsiaTheme="minorEastAsia" w:hAnsi="Arial" w:cs="Arial"/>
      <w:bCs/>
      <w:sz w:val="20"/>
      <w:lang w:val="es-ES"/>
    </w:rPr>
  </w:style>
  <w:style w:type="paragraph" w:customStyle="1" w:styleId="headfoot">
    <w:name w:val="head_foot"/>
    <w:basedOn w:val="Normal"/>
    <w:next w:val="Normalaftertitle0"/>
    <w:rsid w:val="006970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/>
      <w:jc w:val="both"/>
    </w:pPr>
    <w:rPr>
      <w:rFonts w:eastAsiaTheme="minorEastAsia"/>
      <w:color w:val="0000FF"/>
      <w:sz w:val="20"/>
    </w:rPr>
  </w:style>
  <w:style w:type="paragraph" w:customStyle="1" w:styleId="TableLegend0">
    <w:name w:val="Table_Legend"/>
    <w:basedOn w:val="TableText2"/>
    <w:next w:val="Normal"/>
    <w:rsid w:val="006970D5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styleId="Emphasis">
    <w:name w:val="Emphasis"/>
    <w:basedOn w:val="DefaultParagraphFont"/>
    <w:uiPriority w:val="20"/>
    <w:qFormat/>
    <w:rsid w:val="006970D5"/>
    <w:rPr>
      <w:i/>
      <w:iCs/>
    </w:rPr>
  </w:style>
  <w:style w:type="character" w:customStyle="1" w:styleId="hps">
    <w:name w:val="hps"/>
    <w:basedOn w:val="DefaultParagraphFont"/>
    <w:rsid w:val="006970D5"/>
  </w:style>
  <w:style w:type="character" w:customStyle="1" w:styleId="atn">
    <w:name w:val="atn"/>
    <w:basedOn w:val="DefaultParagraphFont"/>
    <w:rsid w:val="006970D5"/>
  </w:style>
  <w:style w:type="table" w:customStyle="1" w:styleId="TableGrid1">
    <w:name w:val="Table Grid1"/>
    <w:basedOn w:val="TableNormal"/>
    <w:next w:val="TableGrid"/>
    <w:rsid w:val="006970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70D5"/>
    <w:rPr>
      <w:color w:val="808080"/>
    </w:rPr>
  </w:style>
  <w:style w:type="character" w:customStyle="1" w:styleId="apple-converted-space">
    <w:name w:val="apple-converted-space"/>
    <w:basedOn w:val="DefaultParagraphFont"/>
    <w:rsid w:val="006970D5"/>
  </w:style>
  <w:style w:type="character" w:styleId="Strong">
    <w:name w:val="Strong"/>
    <w:basedOn w:val="DefaultParagraphFont"/>
    <w:uiPriority w:val="22"/>
    <w:qFormat/>
    <w:rsid w:val="006970D5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6970D5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970D5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nnexNoTitle0">
    <w:name w:val="Annex_NoTitle"/>
    <w:basedOn w:val="Normal"/>
    <w:next w:val="Normalaftertitle"/>
    <w:rsid w:val="006970D5"/>
    <w:pPr>
      <w:keepNext/>
      <w:keepLines/>
      <w:snapToGrid/>
      <w:spacing w:before="720" w:after="120" w:line="280" w:lineRule="exact"/>
      <w:jc w:val="center"/>
    </w:pPr>
    <w:rPr>
      <w:rFonts w:ascii="Calibri" w:hAnsi="Calibri" w:cs="Calibri"/>
      <w:b/>
      <w:sz w:val="24"/>
      <w:szCs w:val="22"/>
      <w:lang w:val="en-US"/>
    </w:rPr>
  </w:style>
  <w:style w:type="paragraph" w:customStyle="1" w:styleId="AppendixNoTitle0">
    <w:name w:val="Appendix_NoTitle"/>
    <w:basedOn w:val="AnnexNoTitle0"/>
    <w:next w:val="Normalaftertitle"/>
    <w:rsid w:val="006970D5"/>
  </w:style>
  <w:style w:type="paragraph" w:customStyle="1" w:styleId="FigureNoTitle0">
    <w:name w:val="Figure_NoTitle"/>
    <w:basedOn w:val="Normal"/>
    <w:next w:val="Normalaftertitle"/>
    <w:rsid w:val="006970D5"/>
    <w:pPr>
      <w:keepLines/>
      <w:snapToGrid/>
      <w:spacing w:before="24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TableNoTitle0">
    <w:name w:val="Table_NoTitle"/>
    <w:basedOn w:val="Normal"/>
    <w:next w:val="Tablehead"/>
    <w:rsid w:val="006970D5"/>
    <w:pPr>
      <w:keepNext/>
      <w:keepLines/>
      <w:snapToGrid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970D5"/>
    <w:rPr>
      <w:rFonts w:ascii="Calibri" w:hAnsi="Calibri" w:cs="Calibri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rsid w:val="006970D5"/>
    <w:pPr>
      <w:snapToGrid/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1">
    <w:name w:val="Comment Text Char1"/>
    <w:basedOn w:val="DefaultParagraphFont"/>
    <w:semiHidden/>
    <w:rsid w:val="006970D5"/>
    <w:rPr>
      <w:rFonts w:ascii="Times New Roman" w:hAnsi="Times New Roman"/>
      <w:lang w:val="en-GB" w:eastAsia="en-US"/>
    </w:rPr>
  </w:style>
  <w:style w:type="paragraph" w:customStyle="1" w:styleId="NormalIndent0">
    <w:name w:val="Normal_Indent"/>
    <w:basedOn w:val="Normal"/>
    <w:rsid w:val="006970D5"/>
    <w:pPr>
      <w:tabs>
        <w:tab w:val="clear" w:pos="1191"/>
        <w:tab w:val="clear" w:pos="1588"/>
        <w:tab w:val="clear" w:pos="1985"/>
        <w:tab w:val="left" w:pos="2693"/>
        <w:tab w:val="left" w:pos="7655"/>
      </w:tabs>
      <w:snapToGrid/>
      <w:spacing w:line="280" w:lineRule="exact"/>
      <w:ind w:left="794"/>
    </w:pPr>
    <w:rPr>
      <w:rFonts w:ascii="Calibri" w:hAnsi="Calibri" w:cs="Calibri"/>
      <w:szCs w:val="22"/>
      <w:lang w:val="en-US"/>
    </w:rPr>
  </w:style>
  <w:style w:type="paragraph" w:customStyle="1" w:styleId="Origin">
    <w:name w:val="Origin"/>
    <w:basedOn w:val="Normal"/>
    <w:rsid w:val="006970D5"/>
    <w:pPr>
      <w:snapToGrid/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970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="Calibri" w:eastAsia="SimSun" w:hAnsi="Calibri" w:cs="Calibri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970D5"/>
    <w:rPr>
      <w:rFonts w:ascii="Calibri" w:eastAsia="SimSun" w:hAnsi="Calibri" w:cs="Calibri"/>
      <w:sz w:val="22"/>
      <w:szCs w:val="22"/>
    </w:rPr>
  </w:style>
  <w:style w:type="paragraph" w:customStyle="1" w:styleId="Body">
    <w:name w:val="Body"/>
    <w:rsid w:val="006970D5"/>
    <w:rPr>
      <w:rFonts w:ascii="Helvetica" w:eastAsia="ヒラギノ角ゴ Pro W3" w:hAnsi="Helvetica"/>
      <w:color w:val="0000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970D5"/>
  </w:style>
  <w:style w:type="table" w:customStyle="1" w:styleId="TableGrid2">
    <w:name w:val="Table Grid2"/>
    <w:basedOn w:val="TableNormal"/>
    <w:next w:val="TableGrid"/>
    <w:rsid w:val="006970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970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6970D5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6970D5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6970D5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12">
    <w:name w:val="Grid Table 1 Light - Accent 12"/>
    <w:basedOn w:val="TableNormal"/>
    <w:rsid w:val="003B7D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3F17FA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4A6C7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har">
    <w:name w:val="Char"/>
    <w:basedOn w:val="Normal"/>
    <w:rsid w:val="004A6C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noProof/>
      <w:sz w:val="20"/>
      <w:lang w:val="fr-FR" w:eastAsia="zh-CN"/>
    </w:rPr>
  </w:style>
  <w:style w:type="paragraph" w:customStyle="1" w:styleId="CharChar">
    <w:name w:val="Char Char"/>
    <w:basedOn w:val="Normal"/>
    <w:rsid w:val="004A6C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4A6C7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napToGrid/>
      <w:spacing w:before="240" w:after="160" w:line="240" w:lineRule="exact"/>
      <w:jc w:val="both"/>
      <w:textAlignment w:val="auto"/>
    </w:pPr>
    <w:rPr>
      <w:rFonts w:ascii="Verdana" w:eastAsiaTheme="minorEastAsia" w:hAnsi="Verdana"/>
      <w:sz w:val="24"/>
      <w:lang w:val="en-US"/>
    </w:rPr>
  </w:style>
  <w:style w:type="table" w:customStyle="1" w:styleId="GridTable1Light-Accent13">
    <w:name w:val="Grid Table 1 Light - Accent 13"/>
    <w:basedOn w:val="TableNormal"/>
    <w:rsid w:val="004A6C7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88A2-30E8-416C-B5E1-FE8E724B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PR_RRB16.dotm</Template>
  <TotalTime>1</TotalTime>
  <Pages>33</Pages>
  <Words>16808</Words>
  <Characters>109384</Characters>
  <Application>Microsoft Office Word</Application>
  <DocSecurity>4</DocSecurity>
  <Lines>911</Lines>
  <Paragraphs>251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Company>Microsoft</Company>
  <LinksUpToDate>false</LinksUpToDate>
  <CharactersWithSpaces>125941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creator>Olga Komissarova</dc:creator>
  <cp:lastModifiedBy>Gozal, Karine</cp:lastModifiedBy>
  <cp:revision>2</cp:revision>
  <cp:lastPrinted>2018-01-18T16:40:00Z</cp:lastPrinted>
  <dcterms:created xsi:type="dcterms:W3CDTF">2018-01-22T07:57:00Z</dcterms:created>
  <dcterms:modified xsi:type="dcterms:W3CDTF">2018-01-22T07:57:00Z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