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Y="631"/>
        <w:tblW w:w="9889" w:type="dxa"/>
        <w:tblLayout w:type="fixed"/>
        <w:tblLook w:val="0000" w:firstRow="0" w:lastRow="0" w:firstColumn="0" w:lastColumn="0" w:noHBand="0" w:noVBand="0"/>
      </w:tblPr>
      <w:tblGrid>
        <w:gridCol w:w="6237"/>
        <w:gridCol w:w="3652"/>
      </w:tblGrid>
      <w:tr w:rsidR="008356DE" w:rsidRPr="00071649" w14:paraId="628A5393" w14:textId="77777777" w:rsidTr="00C63A03">
        <w:trPr>
          <w:cantSplit/>
        </w:trPr>
        <w:tc>
          <w:tcPr>
            <w:tcW w:w="6237" w:type="dxa"/>
            <w:vAlign w:val="center"/>
          </w:tcPr>
          <w:p w14:paraId="027E21C3" w14:textId="77777777" w:rsidR="008356DE" w:rsidRPr="00071649" w:rsidRDefault="00E101F0" w:rsidP="006675DC">
            <w:pPr>
              <w:widowControl/>
              <w:shd w:val="solid" w:color="FFFFFF" w:fill="FFFFFF"/>
              <w:tabs>
                <w:tab w:val="left" w:pos="794"/>
                <w:tab w:val="left" w:pos="1191"/>
                <w:tab w:val="left" w:pos="1588"/>
                <w:tab w:val="left" w:pos="1985"/>
              </w:tabs>
              <w:overflowPunct w:val="0"/>
              <w:adjustRightInd w:val="0"/>
              <w:textAlignment w:val="baseline"/>
              <w:rPr>
                <w:rFonts w:asciiTheme="majorBidi" w:eastAsiaTheme="minorEastAsia" w:hAnsiTheme="majorBidi" w:cstheme="majorBidi"/>
                <w:b/>
                <w:bCs/>
                <w:sz w:val="26"/>
                <w:szCs w:val="26"/>
                <w:lang w:val="en-GB"/>
              </w:rPr>
            </w:pPr>
            <w:bookmarkStart w:id="0" w:name="dbreak"/>
            <w:bookmarkEnd w:id="0"/>
            <w:r w:rsidRPr="00071649">
              <w:rPr>
                <w:rFonts w:ascii="Calibri" w:hAnsi="Calibri" w:cs="Times New Roman Bold" w:hint="eastAsia"/>
                <w:b/>
                <w:sz w:val="26"/>
                <w:szCs w:val="26"/>
                <w:lang w:val="en-GB"/>
              </w:rPr>
              <w:t>无线电规则委员会</w:t>
            </w:r>
            <w:r w:rsidRPr="00071649">
              <w:rPr>
                <w:rFonts w:ascii="Calibri" w:hAnsi="Calibri" w:cs="Times New Roman Bold"/>
                <w:b/>
                <w:sz w:val="26"/>
                <w:szCs w:val="26"/>
                <w:lang w:val="en-GB"/>
              </w:rPr>
              <w:br/>
            </w:r>
            <w:r w:rsidRPr="00071649">
              <w:rPr>
                <w:rFonts w:ascii="Verdana" w:hAnsi="Verdana" w:cs="Arial"/>
                <w:b/>
                <w:bCs/>
                <w:sz w:val="20"/>
              </w:rPr>
              <w:t>2018</w:t>
            </w:r>
            <w:r w:rsidRPr="00071649">
              <w:rPr>
                <w:rFonts w:ascii="Verdana" w:hAnsi="Verdana"/>
                <w:b/>
                <w:bCs/>
                <w:sz w:val="20"/>
              </w:rPr>
              <w:t>年</w:t>
            </w:r>
            <w:r w:rsidRPr="00071649">
              <w:rPr>
                <w:rFonts w:ascii="Verdana" w:hAnsi="Verdana"/>
                <w:b/>
                <w:bCs/>
                <w:sz w:val="20"/>
              </w:rPr>
              <w:t>7</w:t>
            </w:r>
            <w:r w:rsidRPr="00071649">
              <w:rPr>
                <w:rFonts w:ascii="Verdana" w:hAnsi="Verdana"/>
                <w:b/>
                <w:bCs/>
                <w:sz w:val="20"/>
              </w:rPr>
              <w:t>月</w:t>
            </w:r>
            <w:r w:rsidRPr="00071649">
              <w:rPr>
                <w:rFonts w:ascii="Verdana" w:hAnsi="Verdana" w:cs="Arial"/>
                <w:b/>
                <w:bCs/>
                <w:sz w:val="20"/>
              </w:rPr>
              <w:t>16-20</w:t>
            </w:r>
            <w:r w:rsidRPr="00071649">
              <w:rPr>
                <w:rFonts w:ascii="Verdana" w:hAnsi="Verdana"/>
                <w:b/>
                <w:bCs/>
                <w:sz w:val="20"/>
              </w:rPr>
              <w:t>日，日内瓦</w:t>
            </w:r>
          </w:p>
        </w:tc>
        <w:tc>
          <w:tcPr>
            <w:tcW w:w="3652" w:type="dxa"/>
          </w:tcPr>
          <w:p w14:paraId="3BE1DA8E" w14:textId="77777777" w:rsidR="008356DE" w:rsidRPr="00071649" w:rsidRDefault="0007238C" w:rsidP="006675DC">
            <w:pPr>
              <w:widowControl/>
              <w:shd w:val="solid" w:color="FFFFFF" w:fill="FFFFFF"/>
              <w:tabs>
                <w:tab w:val="left" w:pos="794"/>
                <w:tab w:val="left" w:pos="1191"/>
                <w:tab w:val="left" w:pos="1588"/>
                <w:tab w:val="left" w:pos="1985"/>
              </w:tabs>
              <w:overflowPunct w:val="0"/>
              <w:adjustRightInd w:val="0"/>
              <w:jc w:val="right"/>
              <w:textAlignment w:val="baseline"/>
              <w:rPr>
                <w:rFonts w:asciiTheme="majorBidi" w:eastAsiaTheme="minorEastAsia" w:hAnsiTheme="majorBidi" w:cstheme="majorBidi"/>
                <w:szCs w:val="20"/>
                <w:lang w:val="en-GB" w:eastAsia="en-US"/>
              </w:rPr>
            </w:pPr>
            <w:bookmarkStart w:id="1" w:name="ditulogo"/>
            <w:bookmarkEnd w:id="1"/>
            <w:r w:rsidRPr="00071649">
              <w:rPr>
                <w:rFonts w:asciiTheme="majorBidi" w:eastAsiaTheme="minorEastAsia" w:hAnsiTheme="majorBidi" w:cstheme="majorBidi"/>
                <w:b/>
                <w:bCs/>
                <w:noProof/>
                <w:sz w:val="20"/>
                <w:lang w:val="en-GB"/>
              </w:rPr>
              <w:drawing>
                <wp:inline distT="0" distB="0" distL="0" distR="0" wp14:anchorId="72A24B3A" wp14:editId="572CE1BC">
                  <wp:extent cx="1691640" cy="708660"/>
                  <wp:effectExtent l="19050" t="0" r="3810" b="0"/>
                  <wp:docPr id="2" name="Picture 2" descr="logo_C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_"/>
                          <pic:cNvPicPr>
                            <a:picLocks noChangeAspect="1" noChangeArrowheads="1"/>
                          </pic:cNvPicPr>
                        </pic:nvPicPr>
                        <pic:blipFill>
                          <a:blip r:embed="rId8" cstate="print"/>
                          <a:srcRect/>
                          <a:stretch>
                            <a:fillRect/>
                          </a:stretch>
                        </pic:blipFill>
                        <pic:spPr bwMode="auto">
                          <a:xfrm>
                            <a:off x="0" y="0"/>
                            <a:ext cx="1691640" cy="708660"/>
                          </a:xfrm>
                          <a:prstGeom prst="rect">
                            <a:avLst/>
                          </a:prstGeom>
                          <a:noFill/>
                          <a:ln w="9525">
                            <a:noFill/>
                            <a:miter lim="800000"/>
                            <a:headEnd/>
                            <a:tailEnd/>
                          </a:ln>
                        </pic:spPr>
                      </pic:pic>
                    </a:graphicData>
                  </a:graphic>
                </wp:inline>
              </w:drawing>
            </w:r>
          </w:p>
        </w:tc>
      </w:tr>
      <w:tr w:rsidR="008356DE" w:rsidRPr="00071649" w14:paraId="77EEA1B7" w14:textId="77777777" w:rsidTr="00C63A03">
        <w:trPr>
          <w:cantSplit/>
        </w:trPr>
        <w:tc>
          <w:tcPr>
            <w:tcW w:w="6237" w:type="dxa"/>
            <w:tcBorders>
              <w:bottom w:val="single" w:sz="12" w:space="0" w:color="auto"/>
            </w:tcBorders>
          </w:tcPr>
          <w:p w14:paraId="6FB52503" w14:textId="77777777" w:rsidR="008356DE" w:rsidRPr="00071649" w:rsidRDefault="008356DE" w:rsidP="006675DC">
            <w:pPr>
              <w:widowControl/>
              <w:shd w:val="solid" w:color="FFFFFF" w:fill="FFFFFF"/>
              <w:tabs>
                <w:tab w:val="left" w:pos="794"/>
                <w:tab w:val="left" w:pos="1191"/>
                <w:tab w:val="left" w:pos="1588"/>
                <w:tab w:val="left" w:pos="1985"/>
              </w:tabs>
              <w:overflowPunct w:val="0"/>
              <w:adjustRightInd w:val="0"/>
              <w:spacing w:after="48"/>
              <w:textAlignment w:val="baseline"/>
              <w:rPr>
                <w:rFonts w:asciiTheme="majorBidi" w:eastAsiaTheme="minorEastAsia" w:hAnsiTheme="majorBidi" w:cstheme="majorBidi"/>
                <w:b/>
                <w:sz w:val="20"/>
                <w:szCs w:val="20"/>
                <w:lang w:val="en-GB"/>
              </w:rPr>
            </w:pPr>
          </w:p>
        </w:tc>
        <w:tc>
          <w:tcPr>
            <w:tcW w:w="3652" w:type="dxa"/>
            <w:tcBorders>
              <w:bottom w:val="single" w:sz="12" w:space="0" w:color="auto"/>
            </w:tcBorders>
          </w:tcPr>
          <w:p w14:paraId="1359D28A" w14:textId="77777777" w:rsidR="008356DE" w:rsidRPr="00071649" w:rsidRDefault="008356DE" w:rsidP="006675DC">
            <w:pPr>
              <w:widowControl/>
              <w:shd w:val="solid" w:color="FFFFFF" w:fill="FFFFFF"/>
              <w:tabs>
                <w:tab w:val="left" w:pos="794"/>
                <w:tab w:val="left" w:pos="1191"/>
                <w:tab w:val="left" w:pos="1588"/>
                <w:tab w:val="left" w:pos="1985"/>
              </w:tabs>
              <w:overflowPunct w:val="0"/>
              <w:adjustRightInd w:val="0"/>
              <w:spacing w:after="48"/>
              <w:textAlignment w:val="baseline"/>
              <w:rPr>
                <w:rFonts w:asciiTheme="majorBidi" w:eastAsiaTheme="minorEastAsia" w:hAnsiTheme="majorBidi" w:cstheme="majorBidi"/>
                <w:sz w:val="20"/>
                <w:szCs w:val="20"/>
                <w:lang w:eastAsia="en-US"/>
              </w:rPr>
            </w:pPr>
          </w:p>
        </w:tc>
      </w:tr>
      <w:tr w:rsidR="000A3D5B" w:rsidRPr="00071649" w14:paraId="3228DAA0" w14:textId="77777777" w:rsidTr="00C63A03">
        <w:trPr>
          <w:cantSplit/>
        </w:trPr>
        <w:tc>
          <w:tcPr>
            <w:tcW w:w="6237" w:type="dxa"/>
            <w:tcBorders>
              <w:top w:val="single" w:sz="12" w:space="0" w:color="auto"/>
            </w:tcBorders>
          </w:tcPr>
          <w:p w14:paraId="18BEE26B" w14:textId="77777777" w:rsidR="000A3D5B" w:rsidRPr="00071649" w:rsidRDefault="000A3D5B" w:rsidP="006675DC">
            <w:pPr>
              <w:widowControl/>
              <w:shd w:val="solid" w:color="FFFFFF" w:fill="FFFFFF"/>
              <w:tabs>
                <w:tab w:val="left" w:pos="794"/>
                <w:tab w:val="left" w:pos="1191"/>
                <w:tab w:val="left" w:pos="1588"/>
                <w:tab w:val="left" w:pos="1985"/>
              </w:tabs>
              <w:overflowPunct w:val="0"/>
              <w:adjustRightInd w:val="0"/>
              <w:spacing w:after="48"/>
              <w:textAlignment w:val="baseline"/>
              <w:rPr>
                <w:rFonts w:asciiTheme="majorBidi" w:eastAsiaTheme="minorEastAsia" w:hAnsiTheme="majorBidi" w:cstheme="majorBidi"/>
                <w:bCs/>
                <w:sz w:val="20"/>
                <w:szCs w:val="20"/>
                <w:lang w:val="en-GB" w:eastAsia="en-US"/>
              </w:rPr>
            </w:pPr>
          </w:p>
        </w:tc>
        <w:tc>
          <w:tcPr>
            <w:tcW w:w="3652" w:type="dxa"/>
            <w:tcBorders>
              <w:top w:val="single" w:sz="12" w:space="0" w:color="auto"/>
            </w:tcBorders>
          </w:tcPr>
          <w:p w14:paraId="6E00DCF0" w14:textId="77777777" w:rsidR="000A3D5B" w:rsidRPr="00071649" w:rsidRDefault="000A3D5B" w:rsidP="006675DC">
            <w:pPr>
              <w:widowControl/>
              <w:shd w:val="solid" w:color="FFFFFF" w:fill="FFFFFF"/>
              <w:tabs>
                <w:tab w:val="left" w:pos="794"/>
                <w:tab w:val="left" w:pos="1191"/>
                <w:tab w:val="left" w:pos="1588"/>
                <w:tab w:val="left" w:pos="1985"/>
              </w:tabs>
              <w:overflowPunct w:val="0"/>
              <w:adjustRightInd w:val="0"/>
              <w:spacing w:before="0"/>
              <w:textAlignment w:val="baseline"/>
              <w:rPr>
                <w:rFonts w:asciiTheme="majorBidi" w:eastAsiaTheme="minorEastAsia" w:hAnsiTheme="majorBidi" w:cstheme="majorBidi"/>
                <w:b/>
                <w:sz w:val="20"/>
                <w:szCs w:val="20"/>
                <w:lang w:val="en-GB"/>
              </w:rPr>
            </w:pPr>
          </w:p>
        </w:tc>
      </w:tr>
      <w:tr w:rsidR="000A3D5B" w:rsidRPr="00071649" w14:paraId="38B7F89D" w14:textId="77777777" w:rsidTr="00C63A03">
        <w:trPr>
          <w:cantSplit/>
        </w:trPr>
        <w:tc>
          <w:tcPr>
            <w:tcW w:w="6237" w:type="dxa"/>
            <w:vMerge w:val="restart"/>
          </w:tcPr>
          <w:p w14:paraId="6457F447" w14:textId="77777777" w:rsidR="000A3D5B" w:rsidRPr="00071649" w:rsidRDefault="000A3D5B" w:rsidP="006675DC">
            <w:pPr>
              <w:widowControl/>
              <w:shd w:val="solid" w:color="FFFFFF" w:fill="FFFFFF"/>
              <w:overflowPunct w:val="0"/>
              <w:adjustRightInd w:val="0"/>
              <w:spacing w:after="240"/>
              <w:ind w:left="1134" w:hanging="1134"/>
              <w:textAlignment w:val="baseline"/>
              <w:rPr>
                <w:rFonts w:asciiTheme="majorBidi" w:eastAsiaTheme="minorEastAsia" w:hAnsiTheme="majorBidi" w:cstheme="majorBidi"/>
                <w:sz w:val="20"/>
                <w:szCs w:val="20"/>
                <w:lang w:val="en-GB" w:eastAsia="en-US"/>
              </w:rPr>
            </w:pPr>
            <w:bookmarkStart w:id="2" w:name="recibido"/>
            <w:bookmarkEnd w:id="2"/>
          </w:p>
        </w:tc>
        <w:tc>
          <w:tcPr>
            <w:tcW w:w="3652" w:type="dxa"/>
          </w:tcPr>
          <w:p w14:paraId="1D4344ED" w14:textId="2CDCE6AE" w:rsidR="000A3D5B" w:rsidRPr="00071649" w:rsidRDefault="00A041F5" w:rsidP="00BD64AF">
            <w:pPr>
              <w:widowControl/>
              <w:shd w:val="solid" w:color="FFFFFF" w:fill="FFFFFF"/>
              <w:tabs>
                <w:tab w:val="left" w:pos="794"/>
                <w:tab w:val="left" w:pos="1191"/>
                <w:tab w:val="left" w:pos="1588"/>
                <w:tab w:val="left" w:pos="1985"/>
              </w:tabs>
              <w:overflowPunct w:val="0"/>
              <w:adjustRightInd w:val="0"/>
              <w:spacing w:before="0"/>
              <w:textAlignment w:val="baseline"/>
              <w:rPr>
                <w:rFonts w:ascii="Calibri" w:hAnsi="Calibri"/>
                <w:b/>
                <w:sz w:val="20"/>
                <w:szCs w:val="20"/>
                <w:lang w:val="en-GB"/>
              </w:rPr>
            </w:pPr>
            <w:r w:rsidRPr="00071649">
              <w:rPr>
                <w:rFonts w:ascii="Verdana" w:hAnsi="Verdana"/>
                <w:b/>
                <w:sz w:val="20"/>
                <w:szCs w:val="20"/>
                <w:lang w:val="en-GB"/>
              </w:rPr>
              <w:t>文件</w:t>
            </w:r>
            <w:r w:rsidR="0093195C" w:rsidRPr="00071649">
              <w:rPr>
                <w:rFonts w:ascii="Verdana" w:hAnsi="Verdana"/>
                <w:b/>
                <w:sz w:val="20"/>
                <w:szCs w:val="20"/>
                <w:lang w:val="en-GB"/>
              </w:rPr>
              <w:t xml:space="preserve"> </w:t>
            </w:r>
            <w:r w:rsidR="00573841" w:rsidRPr="00071649">
              <w:rPr>
                <w:rFonts w:ascii="Verdana" w:hAnsi="Verdana"/>
                <w:b/>
                <w:sz w:val="20"/>
              </w:rPr>
              <w:t>RRB18-2/</w:t>
            </w:r>
            <w:r w:rsidR="00C63A03" w:rsidRPr="00071649">
              <w:rPr>
                <w:rFonts w:ascii="Verdana" w:hAnsi="Verdana"/>
                <w:b/>
                <w:sz w:val="20"/>
              </w:rPr>
              <w:t>DELAYED/1</w:t>
            </w:r>
            <w:r w:rsidR="00D969F2" w:rsidRPr="00071649">
              <w:rPr>
                <w:rFonts w:ascii="Verdana" w:hAnsi="Verdana"/>
                <w:b/>
                <w:sz w:val="20"/>
              </w:rPr>
              <w:t>-C</w:t>
            </w:r>
          </w:p>
        </w:tc>
      </w:tr>
      <w:tr w:rsidR="000A3D5B" w:rsidRPr="00071649" w14:paraId="6DD730C0" w14:textId="77777777" w:rsidTr="00C63A03">
        <w:trPr>
          <w:cantSplit/>
        </w:trPr>
        <w:tc>
          <w:tcPr>
            <w:tcW w:w="6237" w:type="dxa"/>
            <w:vMerge/>
          </w:tcPr>
          <w:p w14:paraId="04C96193" w14:textId="77777777" w:rsidR="000A3D5B" w:rsidRPr="00071649" w:rsidRDefault="000A3D5B" w:rsidP="006675DC">
            <w:pPr>
              <w:widowControl/>
              <w:tabs>
                <w:tab w:val="left" w:pos="794"/>
                <w:tab w:val="left" w:pos="1191"/>
                <w:tab w:val="left" w:pos="1588"/>
                <w:tab w:val="left" w:pos="1985"/>
              </w:tabs>
              <w:overflowPunct w:val="0"/>
              <w:adjustRightInd w:val="0"/>
              <w:spacing w:before="60"/>
              <w:jc w:val="center"/>
              <w:textAlignment w:val="baseline"/>
              <w:rPr>
                <w:rFonts w:asciiTheme="majorBidi" w:eastAsiaTheme="minorEastAsia" w:hAnsiTheme="majorBidi" w:cstheme="majorBidi"/>
                <w:b/>
                <w:smallCaps/>
                <w:sz w:val="32"/>
                <w:szCs w:val="20"/>
                <w:lang w:val="en-GB"/>
              </w:rPr>
            </w:pPr>
            <w:bookmarkStart w:id="3" w:name="ddate" w:colFirst="1" w:colLast="1"/>
          </w:p>
        </w:tc>
        <w:tc>
          <w:tcPr>
            <w:tcW w:w="3652" w:type="dxa"/>
          </w:tcPr>
          <w:p w14:paraId="3CB10345" w14:textId="77777777" w:rsidR="000A3D5B" w:rsidRPr="00071649" w:rsidRDefault="00A041F5" w:rsidP="009B5D66">
            <w:pPr>
              <w:widowControl/>
              <w:shd w:val="solid" w:color="FFFFFF" w:fill="FFFFFF"/>
              <w:tabs>
                <w:tab w:val="left" w:pos="794"/>
                <w:tab w:val="left" w:pos="1191"/>
                <w:tab w:val="left" w:pos="1588"/>
                <w:tab w:val="left" w:pos="1985"/>
              </w:tabs>
              <w:overflowPunct w:val="0"/>
              <w:adjustRightInd w:val="0"/>
              <w:spacing w:before="0"/>
              <w:textAlignment w:val="baseline"/>
              <w:rPr>
                <w:rFonts w:ascii="Calibri" w:hAnsi="Calibri"/>
                <w:b/>
                <w:sz w:val="20"/>
                <w:szCs w:val="20"/>
                <w:lang w:val="en-GB"/>
              </w:rPr>
            </w:pPr>
            <w:r w:rsidRPr="00071649">
              <w:rPr>
                <w:rFonts w:ascii="Verdana" w:hAnsi="Verdana"/>
                <w:b/>
                <w:sz w:val="20"/>
                <w:szCs w:val="20"/>
                <w:lang w:val="en-GB"/>
              </w:rPr>
              <w:t>2018</w:t>
            </w:r>
            <w:r w:rsidRPr="00071649">
              <w:rPr>
                <w:rFonts w:ascii="Verdana" w:hAnsi="Verdana"/>
                <w:b/>
                <w:sz w:val="20"/>
                <w:szCs w:val="20"/>
                <w:lang w:val="en-GB"/>
              </w:rPr>
              <w:t>年</w:t>
            </w:r>
            <w:r w:rsidR="009B5D66" w:rsidRPr="00071649">
              <w:rPr>
                <w:rFonts w:ascii="Verdana" w:hAnsi="Verdana"/>
                <w:b/>
                <w:sz w:val="20"/>
                <w:szCs w:val="20"/>
                <w:lang w:val="en-GB"/>
              </w:rPr>
              <w:t>7</w:t>
            </w:r>
            <w:r w:rsidR="00573841" w:rsidRPr="00071649">
              <w:rPr>
                <w:rFonts w:ascii="Verdana" w:hAnsi="Verdana"/>
                <w:b/>
                <w:sz w:val="20"/>
                <w:szCs w:val="20"/>
                <w:lang w:val="en-GB"/>
              </w:rPr>
              <w:t>月</w:t>
            </w:r>
            <w:r w:rsidR="00573841" w:rsidRPr="00071649">
              <w:rPr>
                <w:rFonts w:ascii="Verdana" w:hAnsi="Verdana"/>
                <w:b/>
                <w:sz w:val="20"/>
                <w:szCs w:val="20"/>
                <w:lang w:val="en-GB"/>
              </w:rPr>
              <w:t>2</w:t>
            </w:r>
            <w:r w:rsidR="00573841" w:rsidRPr="00071649">
              <w:rPr>
                <w:rFonts w:ascii="Verdana" w:hAnsi="Verdana"/>
                <w:b/>
                <w:sz w:val="20"/>
                <w:szCs w:val="20"/>
                <w:lang w:val="en-GB"/>
              </w:rPr>
              <w:t>日</w:t>
            </w:r>
          </w:p>
        </w:tc>
      </w:tr>
      <w:tr w:rsidR="00A041F5" w:rsidRPr="00071649" w14:paraId="54ACF46C" w14:textId="77777777" w:rsidTr="00C63A03">
        <w:trPr>
          <w:cantSplit/>
          <w:trHeight w:val="451"/>
        </w:trPr>
        <w:tc>
          <w:tcPr>
            <w:tcW w:w="6237" w:type="dxa"/>
            <w:vMerge/>
          </w:tcPr>
          <w:p w14:paraId="737628E9" w14:textId="77777777" w:rsidR="00A041F5" w:rsidRPr="00071649" w:rsidRDefault="00A041F5" w:rsidP="006675DC">
            <w:pPr>
              <w:widowControl/>
              <w:tabs>
                <w:tab w:val="left" w:pos="794"/>
                <w:tab w:val="left" w:pos="1191"/>
                <w:tab w:val="left" w:pos="1588"/>
                <w:tab w:val="left" w:pos="1985"/>
              </w:tabs>
              <w:overflowPunct w:val="0"/>
              <w:adjustRightInd w:val="0"/>
              <w:spacing w:before="60"/>
              <w:jc w:val="center"/>
              <w:textAlignment w:val="baseline"/>
              <w:rPr>
                <w:rFonts w:asciiTheme="majorBidi" w:eastAsiaTheme="minorEastAsia" w:hAnsiTheme="majorBidi" w:cstheme="majorBidi"/>
                <w:b/>
                <w:smallCaps/>
                <w:sz w:val="32"/>
                <w:szCs w:val="20"/>
                <w:lang w:val="en-GB"/>
              </w:rPr>
            </w:pPr>
            <w:bookmarkStart w:id="4" w:name="dorlang" w:colFirst="1" w:colLast="1"/>
            <w:bookmarkEnd w:id="3"/>
          </w:p>
        </w:tc>
        <w:tc>
          <w:tcPr>
            <w:tcW w:w="3652" w:type="dxa"/>
          </w:tcPr>
          <w:p w14:paraId="170C79E5" w14:textId="77777777" w:rsidR="00A041F5" w:rsidRPr="00071649" w:rsidRDefault="00A041F5" w:rsidP="006675DC">
            <w:pPr>
              <w:widowControl/>
              <w:shd w:val="solid" w:color="FFFFFF" w:fill="FFFFFF"/>
              <w:tabs>
                <w:tab w:val="left" w:pos="794"/>
                <w:tab w:val="left" w:pos="1191"/>
                <w:tab w:val="left" w:pos="1588"/>
                <w:tab w:val="left" w:pos="1985"/>
              </w:tabs>
              <w:overflowPunct w:val="0"/>
              <w:adjustRightInd w:val="0"/>
              <w:spacing w:before="0"/>
              <w:textAlignment w:val="baseline"/>
              <w:rPr>
                <w:rFonts w:ascii="Calibri" w:hAnsi="Calibri"/>
                <w:b/>
                <w:sz w:val="20"/>
                <w:szCs w:val="20"/>
                <w:lang w:val="en-GB"/>
              </w:rPr>
            </w:pPr>
            <w:r w:rsidRPr="00071649">
              <w:rPr>
                <w:rFonts w:ascii="Calibri" w:hAnsi="Calibri"/>
                <w:b/>
                <w:sz w:val="20"/>
                <w:szCs w:val="20"/>
                <w:lang w:val="en-GB"/>
              </w:rPr>
              <w:t>原文：英文</w:t>
            </w:r>
          </w:p>
        </w:tc>
      </w:tr>
      <w:tr w:rsidR="00A041F5" w:rsidRPr="00071649" w14:paraId="7C4BDEC9" w14:textId="77777777" w:rsidTr="00FF4E46">
        <w:trPr>
          <w:cantSplit/>
        </w:trPr>
        <w:tc>
          <w:tcPr>
            <w:tcW w:w="9889" w:type="dxa"/>
            <w:gridSpan w:val="2"/>
          </w:tcPr>
          <w:p w14:paraId="0A29AFD9" w14:textId="77777777" w:rsidR="00A041F5" w:rsidRPr="00071649" w:rsidRDefault="0093195C" w:rsidP="006675DC">
            <w:pPr>
              <w:pStyle w:val="Source"/>
              <w:rPr>
                <w:rFonts w:asciiTheme="majorBidi" w:eastAsiaTheme="minorEastAsia" w:hAnsiTheme="majorBidi" w:cstheme="majorBidi"/>
                <w:lang w:eastAsia="zh-CN"/>
              </w:rPr>
            </w:pPr>
            <w:bookmarkStart w:id="5" w:name="dsource" w:colFirst="0" w:colLast="0"/>
            <w:bookmarkEnd w:id="4"/>
            <w:r w:rsidRPr="00071649">
              <w:rPr>
                <w:rFonts w:ascii="Calibri" w:hAnsi="Calibri" w:hint="eastAsia"/>
              </w:rPr>
              <w:t>无线电通信局主任</w:t>
            </w:r>
          </w:p>
        </w:tc>
      </w:tr>
      <w:tr w:rsidR="00A041F5" w:rsidRPr="00071649" w14:paraId="1CE50CA0" w14:textId="77777777" w:rsidTr="00FF4E46">
        <w:trPr>
          <w:cantSplit/>
        </w:trPr>
        <w:tc>
          <w:tcPr>
            <w:tcW w:w="9889" w:type="dxa"/>
            <w:gridSpan w:val="2"/>
          </w:tcPr>
          <w:p w14:paraId="05AEC5C0" w14:textId="0D6E53D5" w:rsidR="00A041F5" w:rsidRPr="00071649" w:rsidRDefault="00C63A03" w:rsidP="003B46D5">
            <w:pPr>
              <w:pStyle w:val="Title1"/>
              <w:rPr>
                <w:rFonts w:eastAsiaTheme="minorEastAsia"/>
                <w:lang w:eastAsia="zh-CN"/>
              </w:rPr>
            </w:pPr>
            <w:bookmarkStart w:id="6" w:name="drec" w:colFirst="0" w:colLast="0"/>
            <w:bookmarkStart w:id="7" w:name="dtitle1"/>
            <w:bookmarkEnd w:id="5"/>
            <w:r w:rsidRPr="00071649">
              <w:rPr>
                <w:rFonts w:eastAsiaTheme="minorEastAsia" w:hint="eastAsia"/>
                <w:lang w:eastAsia="zh-CN"/>
              </w:rPr>
              <w:t>塞浦路斯</w:t>
            </w:r>
            <w:r w:rsidR="001302C0">
              <w:rPr>
                <w:rFonts w:eastAsiaTheme="minorEastAsia"/>
                <w:lang w:eastAsia="zh-CN"/>
              </w:rPr>
              <w:t>政府</w:t>
            </w:r>
            <w:r w:rsidRPr="00071649">
              <w:rPr>
                <w:rFonts w:eastAsia="SimSun" w:hint="eastAsia"/>
                <w:lang w:val="en-US" w:eastAsia="zh-CN"/>
              </w:rPr>
              <w:t>请求</w:t>
            </w:r>
            <w:r w:rsidR="003B46D5">
              <w:rPr>
                <w:rFonts w:eastAsia="SimSun" w:hint="eastAsia"/>
                <w:lang w:val="en-US" w:eastAsia="zh-CN"/>
              </w:rPr>
              <w:t>无线电规则委员会做出对</w:t>
            </w:r>
            <w:r w:rsidRPr="00071649">
              <w:rPr>
                <w:rFonts w:asciiTheme="majorBidi" w:hAnsiTheme="majorBidi" w:cstheme="majorBidi"/>
                <w:szCs w:val="40"/>
                <w:lang w:eastAsia="zh-CN"/>
              </w:rPr>
              <w:t>KYPROS-SAT-3 (39ºE)</w:t>
            </w:r>
            <w:r w:rsidRPr="00071649">
              <w:rPr>
                <w:rFonts w:eastAsia="SimSun" w:hint="eastAsia"/>
                <w:lang w:val="en-US" w:eastAsia="zh-CN"/>
              </w:rPr>
              <w:t>卫星网络</w:t>
            </w:r>
            <w:r w:rsidR="00EE0766">
              <w:rPr>
                <w:rFonts w:eastAsia="SimSun"/>
                <w:lang w:val="en-US" w:eastAsia="zh-CN"/>
              </w:rPr>
              <w:br/>
            </w:r>
            <w:r w:rsidR="00E94DE2">
              <w:rPr>
                <w:rFonts w:eastAsia="SimSun" w:hint="eastAsia"/>
                <w:lang w:val="en-US" w:eastAsia="zh-CN"/>
              </w:rPr>
              <w:t>投入使用</w:t>
            </w:r>
            <w:r w:rsidRPr="00071649">
              <w:rPr>
                <w:rFonts w:eastAsia="SimSun" w:hint="eastAsia"/>
                <w:lang w:val="en-US" w:eastAsia="zh-CN"/>
              </w:rPr>
              <w:t>频率指配的</w:t>
            </w:r>
            <w:r w:rsidR="003B46D5">
              <w:rPr>
                <w:rFonts w:eastAsia="SimSun" w:hint="eastAsia"/>
                <w:lang w:val="en-US" w:eastAsia="zh-CN"/>
              </w:rPr>
              <w:t>决定的</w:t>
            </w:r>
            <w:r w:rsidRPr="00071649">
              <w:rPr>
                <w:rFonts w:eastAsia="SimSun" w:hint="eastAsia"/>
                <w:lang w:val="en-US" w:eastAsia="zh-CN"/>
              </w:rPr>
              <w:t>文稿</w:t>
            </w:r>
          </w:p>
        </w:tc>
      </w:tr>
    </w:tbl>
    <w:p w14:paraId="68BE52C4" w14:textId="77777777" w:rsidR="00C63A03" w:rsidRPr="00071649" w:rsidRDefault="00C63A03" w:rsidP="00C63A03">
      <w:bookmarkStart w:id="8" w:name="lt_pId019"/>
      <w:bookmarkEnd w:id="6"/>
      <w:bookmarkEnd w:id="7"/>
    </w:p>
    <w:p w14:paraId="65FBC538" w14:textId="0ACC4FB1" w:rsidR="00530CE6" w:rsidRPr="00071649" w:rsidRDefault="003B46D5" w:rsidP="00BD64AF">
      <w:pPr>
        <w:ind w:firstLineChars="200" w:firstLine="480"/>
      </w:pPr>
      <w:r>
        <w:rPr>
          <w:rFonts w:hint="eastAsia"/>
        </w:rPr>
        <w:t>附件为塞浦路斯</w:t>
      </w:r>
      <w:r w:rsidR="001302C0">
        <w:t>政府</w:t>
      </w:r>
      <w:r w:rsidR="00C63A03" w:rsidRPr="003B46D5">
        <w:rPr>
          <w:vertAlign w:val="superscript"/>
        </w:rPr>
        <w:footnoteReference w:id="1"/>
      </w:r>
      <w:r>
        <w:rPr>
          <w:rFonts w:hint="eastAsia"/>
        </w:rPr>
        <w:t>请求对</w:t>
      </w:r>
      <w:r w:rsidR="00C63A03" w:rsidRPr="00071649">
        <w:t>KYPROS-SAT-3 (39ºE)</w:t>
      </w:r>
      <w:r>
        <w:rPr>
          <w:rFonts w:hint="eastAsia"/>
        </w:rPr>
        <w:t>卫星网络做出频率指配</w:t>
      </w:r>
      <w:r w:rsidR="00E94DE2">
        <w:rPr>
          <w:rFonts w:hint="eastAsia"/>
        </w:rPr>
        <w:t>投入使用</w:t>
      </w:r>
      <w:r w:rsidR="001302C0">
        <w:rPr>
          <w:rFonts w:hint="eastAsia"/>
        </w:rPr>
        <w:t>的决定的文稿。该文稿</w:t>
      </w:r>
      <w:r>
        <w:rPr>
          <w:rFonts w:hint="eastAsia"/>
        </w:rPr>
        <w:t>对文件</w:t>
      </w:r>
      <w:hyperlink r:id="rId9" w:history="1">
        <w:r>
          <w:rPr>
            <w:rStyle w:val="Hyperlink"/>
          </w:rPr>
          <w:t>RRB18-2/2(Add. 2)</w:t>
        </w:r>
      </w:hyperlink>
      <w:r>
        <w:rPr>
          <w:rFonts w:hint="eastAsia"/>
        </w:rPr>
        <w:t>的信息进行了补充，供无线电规则委员会审议。</w:t>
      </w:r>
    </w:p>
    <w:p w14:paraId="002873C4" w14:textId="77777777" w:rsidR="00D91F0E" w:rsidRPr="00071649" w:rsidRDefault="00D91F0E" w:rsidP="00C63A03"/>
    <w:p w14:paraId="2AEDD82F" w14:textId="77777777" w:rsidR="00D91F0E" w:rsidRPr="00071649" w:rsidRDefault="00D91F0E" w:rsidP="00C63A03"/>
    <w:p w14:paraId="018B3C7A" w14:textId="77777777" w:rsidR="00D91F0E" w:rsidRPr="00071649" w:rsidRDefault="00D91F0E" w:rsidP="00C63A03"/>
    <w:p w14:paraId="559BB510" w14:textId="77777777" w:rsidR="00D91F0E" w:rsidRPr="00071649" w:rsidRDefault="00D91F0E" w:rsidP="00C63A03"/>
    <w:p w14:paraId="517E0F1D" w14:textId="77777777" w:rsidR="00D91F0E" w:rsidRPr="00071649" w:rsidRDefault="00D91F0E" w:rsidP="00C63A03"/>
    <w:p w14:paraId="6C16AAD7" w14:textId="77777777" w:rsidR="00D91F0E" w:rsidRPr="00071649" w:rsidRDefault="00D91F0E" w:rsidP="00C63A03"/>
    <w:p w14:paraId="5D817A38" w14:textId="77777777" w:rsidR="00D91F0E" w:rsidRPr="00071649" w:rsidRDefault="00D91F0E" w:rsidP="00C63A03"/>
    <w:p w14:paraId="4B3A9667" w14:textId="77777777" w:rsidR="00D91F0E" w:rsidRPr="00071649" w:rsidRDefault="00D91F0E" w:rsidP="00C63A03"/>
    <w:p w14:paraId="21A8C204" w14:textId="77777777" w:rsidR="00D91F0E" w:rsidRPr="00071649" w:rsidRDefault="00D91F0E" w:rsidP="00C63A03"/>
    <w:p w14:paraId="6227C9B3" w14:textId="77777777" w:rsidR="00D91F0E" w:rsidRPr="00071649" w:rsidRDefault="00D91F0E" w:rsidP="00C63A03"/>
    <w:p w14:paraId="2B71C559" w14:textId="77777777" w:rsidR="00D91F0E" w:rsidRPr="00071649" w:rsidRDefault="00D91F0E" w:rsidP="00C63A03"/>
    <w:p w14:paraId="46ACC1B2" w14:textId="5DD699A7" w:rsidR="00D91F0E" w:rsidRPr="00071649" w:rsidRDefault="00D91F0E" w:rsidP="00C63A03">
      <w:pPr>
        <w:sectPr w:rsidR="00D91F0E" w:rsidRPr="00071649" w:rsidSect="00801B81">
          <w:headerReference w:type="even" r:id="rId10"/>
          <w:headerReference w:type="default" r:id="rId11"/>
          <w:footerReference w:type="even" r:id="rId12"/>
          <w:footerReference w:type="default" r:id="rId13"/>
          <w:headerReference w:type="first" r:id="rId14"/>
          <w:footerReference w:type="first" r:id="rId15"/>
          <w:pgSz w:w="11907" w:h="16834" w:code="9"/>
          <w:pgMar w:top="1418" w:right="1134" w:bottom="1418" w:left="1134" w:header="720" w:footer="720" w:gutter="0"/>
          <w:paperSrc w:first="15" w:other="15"/>
          <w:cols w:space="720"/>
          <w:docGrid w:linePitch="326"/>
        </w:sectPr>
      </w:pPr>
      <w:r w:rsidRPr="00071649">
        <w:rPr>
          <w:rFonts w:hint="eastAsia"/>
        </w:rPr>
        <w:t>附件。</w:t>
      </w:r>
    </w:p>
    <w:p w14:paraId="12725A44" w14:textId="210375C5" w:rsidR="00C63A03" w:rsidRPr="00071649" w:rsidRDefault="00C41218" w:rsidP="00C63A03">
      <w:pPr>
        <w:pStyle w:val="AnnexNo"/>
      </w:pPr>
      <w:r w:rsidRPr="00071649">
        <w:rPr>
          <w:rFonts w:hint="eastAsia"/>
        </w:rPr>
        <w:lastRenderedPageBreak/>
        <w:t>附件</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5"/>
      </w:tblGrid>
      <w:tr w:rsidR="00C63A03" w:rsidRPr="00071649" w14:paraId="497AE291" w14:textId="77777777" w:rsidTr="00EE2457">
        <w:tc>
          <w:tcPr>
            <w:tcW w:w="4814" w:type="dxa"/>
          </w:tcPr>
          <w:p w14:paraId="27D46A01" w14:textId="77777777" w:rsidR="00C63A03" w:rsidRPr="00BD64AF" w:rsidRDefault="00C63A03" w:rsidP="00C63A03">
            <w:pPr>
              <w:jc w:val="center"/>
              <w:rPr>
                <w:sz w:val="22"/>
                <w:szCs w:val="22"/>
              </w:rPr>
            </w:pPr>
            <w:r w:rsidRPr="00BD64AF">
              <w:rPr>
                <w:noProof/>
                <w:sz w:val="22"/>
                <w:szCs w:val="22"/>
                <w:lang w:val="en-GB"/>
              </w:rPr>
              <w:drawing>
                <wp:inline distT="0" distB="0" distL="0" distR="0" wp14:anchorId="3031722E" wp14:editId="73F62AF2">
                  <wp:extent cx="640080" cy="640080"/>
                  <wp:effectExtent l="0" t="0" r="7620"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40080" cy="640080"/>
                          </a:xfrm>
                          <a:prstGeom prst="rect">
                            <a:avLst/>
                          </a:prstGeom>
                          <a:noFill/>
                          <a:ln>
                            <a:noFill/>
                          </a:ln>
                        </pic:spPr>
                      </pic:pic>
                    </a:graphicData>
                  </a:graphic>
                </wp:inline>
              </w:drawing>
            </w:r>
          </w:p>
          <w:p w14:paraId="08A61CBD" w14:textId="15D1C2F1" w:rsidR="00C63A03" w:rsidRPr="00BD64AF" w:rsidRDefault="00475C6A" w:rsidP="00C63A03">
            <w:pPr>
              <w:jc w:val="center"/>
              <w:rPr>
                <w:sz w:val="22"/>
                <w:szCs w:val="22"/>
              </w:rPr>
            </w:pPr>
            <w:r w:rsidRPr="00BD64AF">
              <w:rPr>
                <w:rFonts w:hint="eastAsia"/>
                <w:sz w:val="22"/>
                <w:szCs w:val="22"/>
              </w:rPr>
              <w:t>塞浦路斯共和国</w:t>
            </w:r>
          </w:p>
          <w:p w14:paraId="1AF36FC6" w14:textId="2BF85CDD" w:rsidR="00C63A03" w:rsidRPr="00BD64AF" w:rsidRDefault="00475C6A" w:rsidP="00C63A03">
            <w:pPr>
              <w:jc w:val="center"/>
              <w:rPr>
                <w:sz w:val="22"/>
                <w:szCs w:val="22"/>
              </w:rPr>
            </w:pPr>
            <w:r w:rsidRPr="00BD64AF">
              <w:rPr>
                <w:rFonts w:hint="eastAsia"/>
                <w:sz w:val="22"/>
                <w:szCs w:val="22"/>
              </w:rPr>
              <w:t>交通通信与工程部</w:t>
            </w:r>
          </w:p>
          <w:p w14:paraId="32B44F1A" w14:textId="4B1999E3" w:rsidR="00C63A03" w:rsidRPr="00BD64AF" w:rsidRDefault="00C63A03" w:rsidP="00C63A03">
            <w:pPr>
              <w:rPr>
                <w:sz w:val="22"/>
                <w:szCs w:val="22"/>
              </w:rPr>
            </w:pPr>
          </w:p>
        </w:tc>
        <w:tc>
          <w:tcPr>
            <w:tcW w:w="4815" w:type="dxa"/>
          </w:tcPr>
          <w:p w14:paraId="12C0A792" w14:textId="55D25648" w:rsidR="00C63A03" w:rsidRPr="00BD64AF" w:rsidRDefault="00C63A03" w:rsidP="00C63A03">
            <w:pPr>
              <w:jc w:val="center"/>
              <w:rPr>
                <w:sz w:val="22"/>
                <w:szCs w:val="22"/>
              </w:rPr>
            </w:pPr>
            <w:r w:rsidRPr="00BD64AF">
              <w:rPr>
                <w:rFonts w:asciiTheme="minorHAnsi" w:eastAsiaTheme="minorHAnsi" w:hAnsiTheme="minorHAnsi" w:cstheme="minorBidi"/>
                <w:noProof/>
                <w:sz w:val="22"/>
                <w:szCs w:val="22"/>
                <w:lang w:val="en-GB"/>
              </w:rPr>
              <w:drawing>
                <wp:inline distT="0" distB="0" distL="0" distR="0" wp14:anchorId="0EFFE0DA" wp14:editId="0961CF9C">
                  <wp:extent cx="640080" cy="725170"/>
                  <wp:effectExtent l="0" t="0" r="762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40080" cy="725170"/>
                          </a:xfrm>
                          <a:prstGeom prst="rect">
                            <a:avLst/>
                          </a:prstGeom>
                          <a:noFill/>
                        </pic:spPr>
                      </pic:pic>
                    </a:graphicData>
                  </a:graphic>
                </wp:inline>
              </w:drawing>
            </w:r>
          </w:p>
          <w:p w14:paraId="03E94A4F" w14:textId="18C74FDF" w:rsidR="00C63A03" w:rsidRPr="00BD64AF" w:rsidRDefault="00CC24D6" w:rsidP="00C63A03">
            <w:pPr>
              <w:jc w:val="center"/>
              <w:rPr>
                <w:sz w:val="22"/>
                <w:szCs w:val="22"/>
              </w:rPr>
            </w:pPr>
            <w:r w:rsidRPr="00BD64AF">
              <w:rPr>
                <w:rFonts w:hint="eastAsia"/>
                <w:b/>
                <w:bCs/>
                <w:sz w:val="22"/>
                <w:szCs w:val="22"/>
              </w:rPr>
              <w:t>电子通信司</w:t>
            </w:r>
            <w:r w:rsidR="00C63A03" w:rsidRPr="00BD64AF">
              <w:rPr>
                <w:b/>
                <w:bCs/>
                <w:sz w:val="22"/>
                <w:szCs w:val="22"/>
              </w:rPr>
              <w:t xml:space="preserve"> </w:t>
            </w:r>
            <w:r w:rsidR="00EE2457" w:rsidRPr="00BD64AF">
              <w:rPr>
                <w:sz w:val="22"/>
                <w:szCs w:val="22"/>
              </w:rPr>
              <w:br/>
            </w:r>
            <w:r w:rsidR="00475C6A" w:rsidRPr="00BD64AF">
              <w:rPr>
                <w:rFonts w:hint="eastAsia"/>
                <w:sz w:val="22"/>
                <w:szCs w:val="22"/>
              </w:rPr>
              <w:t>尼科西亚</w:t>
            </w:r>
            <w:r w:rsidR="00475C6A" w:rsidRPr="00BD64AF">
              <w:rPr>
                <w:rFonts w:hint="eastAsia"/>
                <w:sz w:val="22"/>
                <w:szCs w:val="22"/>
              </w:rPr>
              <w:t xml:space="preserve"> </w:t>
            </w:r>
            <w:r w:rsidR="00C63A03" w:rsidRPr="00BD64AF">
              <w:rPr>
                <w:sz w:val="22"/>
                <w:szCs w:val="22"/>
              </w:rPr>
              <w:t>2048</w:t>
            </w:r>
          </w:p>
          <w:p w14:paraId="4A4B6552" w14:textId="62380C20" w:rsidR="00C63A03" w:rsidRPr="00BD64AF" w:rsidRDefault="00C63A03" w:rsidP="00C63A03">
            <w:pPr>
              <w:rPr>
                <w:sz w:val="22"/>
                <w:szCs w:val="22"/>
              </w:rPr>
            </w:pPr>
          </w:p>
        </w:tc>
      </w:tr>
    </w:tbl>
    <w:p w14:paraId="47FD9D4C" w14:textId="72A3192F" w:rsidR="00C63A03" w:rsidRPr="00BD64AF" w:rsidRDefault="00C63A03" w:rsidP="00071649">
      <w:pPr>
        <w:tabs>
          <w:tab w:val="left" w:pos="1190"/>
        </w:tabs>
        <w:rPr>
          <w:sz w:val="22"/>
          <w:szCs w:val="22"/>
        </w:rPr>
      </w:pPr>
      <w:r w:rsidRPr="00BD64AF">
        <w:rPr>
          <w:sz w:val="22"/>
          <w:szCs w:val="22"/>
        </w:rPr>
        <w:t>DEC:</w:t>
      </w:r>
      <w:r w:rsidRPr="00BD64AF">
        <w:rPr>
          <w:sz w:val="22"/>
          <w:szCs w:val="22"/>
        </w:rPr>
        <w:tab/>
        <w:t>16.8.4.1.14</w:t>
      </w:r>
    </w:p>
    <w:p w14:paraId="67884818" w14:textId="1D5DB264" w:rsidR="00C63A03" w:rsidRPr="00BD64AF" w:rsidRDefault="00EE2457" w:rsidP="00EE2457">
      <w:pPr>
        <w:tabs>
          <w:tab w:val="left" w:pos="1218"/>
        </w:tabs>
        <w:rPr>
          <w:sz w:val="22"/>
          <w:szCs w:val="22"/>
        </w:rPr>
      </w:pPr>
      <w:r w:rsidRPr="00BD64AF">
        <w:rPr>
          <w:rFonts w:hint="eastAsia"/>
          <w:sz w:val="22"/>
          <w:szCs w:val="22"/>
        </w:rPr>
        <w:t>电话</w:t>
      </w:r>
      <w:r w:rsidRPr="00BD64AF">
        <w:rPr>
          <w:sz w:val="22"/>
          <w:szCs w:val="22"/>
        </w:rPr>
        <w:t>：</w:t>
      </w:r>
      <w:r w:rsidR="00C63A03" w:rsidRPr="00BD64AF">
        <w:rPr>
          <w:sz w:val="22"/>
          <w:szCs w:val="22"/>
        </w:rPr>
        <w:tab/>
        <w:t>+357 22 409604</w:t>
      </w:r>
    </w:p>
    <w:p w14:paraId="687A0E94" w14:textId="355ECDC5" w:rsidR="00C63A03" w:rsidRPr="00BD64AF" w:rsidRDefault="00EE2457" w:rsidP="00EE2457">
      <w:pPr>
        <w:tabs>
          <w:tab w:val="left" w:pos="993"/>
          <w:tab w:val="left" w:pos="7230"/>
        </w:tabs>
        <w:rPr>
          <w:sz w:val="22"/>
          <w:szCs w:val="22"/>
        </w:rPr>
      </w:pPr>
      <w:r w:rsidRPr="00BD64AF">
        <w:rPr>
          <w:rFonts w:hint="eastAsia"/>
          <w:sz w:val="22"/>
          <w:szCs w:val="22"/>
        </w:rPr>
        <w:t>电子</w:t>
      </w:r>
      <w:r w:rsidRPr="00BD64AF">
        <w:rPr>
          <w:sz w:val="22"/>
          <w:szCs w:val="22"/>
        </w:rPr>
        <w:t>邮件：</w:t>
      </w:r>
      <w:hyperlink r:id="rId18">
        <w:r w:rsidR="00C63A03" w:rsidRPr="00BD64AF">
          <w:rPr>
            <w:rStyle w:val="Hyperlink"/>
            <w:sz w:val="22"/>
            <w:szCs w:val="22"/>
          </w:rPr>
          <w:t>stsiakkouris@mcw.gov.cy</w:t>
        </w:r>
      </w:hyperlink>
      <w:r w:rsidR="00C63A03" w:rsidRPr="00BD64AF">
        <w:rPr>
          <w:sz w:val="22"/>
          <w:szCs w:val="22"/>
        </w:rPr>
        <w:tab/>
      </w:r>
      <w:r w:rsidRPr="00BD64AF">
        <w:rPr>
          <w:sz w:val="22"/>
          <w:szCs w:val="22"/>
        </w:rPr>
        <w:t>2018</w:t>
      </w:r>
      <w:r w:rsidRPr="00BD64AF">
        <w:rPr>
          <w:sz w:val="22"/>
          <w:szCs w:val="22"/>
        </w:rPr>
        <w:t>年</w:t>
      </w:r>
      <w:r w:rsidRPr="00BD64AF">
        <w:rPr>
          <w:sz w:val="22"/>
          <w:szCs w:val="22"/>
        </w:rPr>
        <w:t>6</w:t>
      </w:r>
      <w:r w:rsidRPr="00BD64AF">
        <w:rPr>
          <w:sz w:val="22"/>
          <w:szCs w:val="22"/>
        </w:rPr>
        <w:t>月</w:t>
      </w:r>
      <w:r w:rsidR="00C63A03" w:rsidRPr="00BD64AF">
        <w:rPr>
          <w:sz w:val="22"/>
          <w:szCs w:val="22"/>
        </w:rPr>
        <w:t>29</w:t>
      </w:r>
      <w:r w:rsidRPr="00BD64AF">
        <w:rPr>
          <w:rFonts w:hint="eastAsia"/>
          <w:sz w:val="22"/>
          <w:szCs w:val="22"/>
        </w:rPr>
        <w:t>日</w:t>
      </w:r>
    </w:p>
    <w:p w14:paraId="2D8E3AC1" w14:textId="77777777" w:rsidR="00C63A03" w:rsidRPr="00BD64AF" w:rsidRDefault="00C63A03" w:rsidP="00C63A03">
      <w:pPr>
        <w:rPr>
          <w:sz w:val="22"/>
          <w:szCs w:val="22"/>
        </w:rPr>
      </w:pPr>
    </w:p>
    <w:p w14:paraId="6834F051" w14:textId="2CA4E63A" w:rsidR="00C63A03" w:rsidRPr="00BD64AF" w:rsidRDefault="00EE2457" w:rsidP="00EE2457">
      <w:pPr>
        <w:rPr>
          <w:b/>
          <w:bCs/>
          <w:sz w:val="22"/>
          <w:szCs w:val="22"/>
        </w:rPr>
      </w:pPr>
      <w:r w:rsidRPr="00BD64AF">
        <w:rPr>
          <w:rFonts w:hint="eastAsia"/>
          <w:b/>
          <w:bCs/>
          <w:sz w:val="22"/>
          <w:szCs w:val="22"/>
          <w:lang w:val="fr-CH"/>
        </w:rPr>
        <w:t>传真</w:t>
      </w:r>
      <w:r w:rsidRPr="00BD64AF">
        <w:rPr>
          <w:b/>
          <w:bCs/>
          <w:sz w:val="22"/>
          <w:szCs w:val="22"/>
        </w:rPr>
        <w:t>：</w:t>
      </w:r>
      <w:r w:rsidR="00C63A03" w:rsidRPr="00BD64AF">
        <w:rPr>
          <w:b/>
          <w:bCs/>
          <w:sz w:val="22"/>
          <w:szCs w:val="22"/>
        </w:rPr>
        <w:t>+41 22 730 57 85</w:t>
      </w:r>
    </w:p>
    <w:p w14:paraId="51F44025" w14:textId="77777777" w:rsidR="00C63A03" w:rsidRPr="00BD64AF" w:rsidRDefault="00C63A03" w:rsidP="00C63A03">
      <w:pPr>
        <w:rPr>
          <w:sz w:val="22"/>
          <w:szCs w:val="22"/>
        </w:rPr>
      </w:pPr>
    </w:p>
    <w:p w14:paraId="44A7625E" w14:textId="0F3F7276" w:rsidR="00C63A03" w:rsidRPr="00BD64AF" w:rsidRDefault="001302C0" w:rsidP="00EE2457">
      <w:pPr>
        <w:rPr>
          <w:sz w:val="22"/>
          <w:szCs w:val="22"/>
        </w:rPr>
      </w:pPr>
      <w:bookmarkStart w:id="9" w:name="lt_pId071"/>
      <w:r w:rsidRPr="00BD64AF">
        <w:rPr>
          <w:rFonts w:hint="eastAsia"/>
          <w:sz w:val="22"/>
          <w:szCs w:val="22"/>
        </w:rPr>
        <w:t>致：</w:t>
      </w:r>
      <w:r w:rsidR="00EE2457" w:rsidRPr="00BD64AF">
        <w:rPr>
          <w:rFonts w:hint="eastAsia"/>
          <w:sz w:val="22"/>
          <w:szCs w:val="22"/>
        </w:rPr>
        <w:t>国</w:t>
      </w:r>
      <w:r w:rsidR="00EE2457" w:rsidRPr="00BD64AF">
        <w:rPr>
          <w:sz w:val="22"/>
          <w:szCs w:val="22"/>
        </w:rPr>
        <w:t>际电联</w:t>
      </w:r>
      <w:r w:rsidR="00EE2457" w:rsidRPr="00BD64AF">
        <w:rPr>
          <w:sz w:val="22"/>
          <w:szCs w:val="22"/>
        </w:rPr>
        <w:br/>
      </w:r>
      <w:r w:rsidR="00EE2457" w:rsidRPr="00BD64AF">
        <w:rPr>
          <w:rFonts w:hint="eastAsia"/>
          <w:sz w:val="22"/>
          <w:szCs w:val="22"/>
        </w:rPr>
        <w:t>无线电通信局主任</w:t>
      </w:r>
      <w:r w:rsidR="00EE2457" w:rsidRPr="00BD64AF">
        <w:rPr>
          <w:sz w:val="22"/>
          <w:szCs w:val="22"/>
        </w:rPr>
        <w:br/>
      </w:r>
      <w:r w:rsidR="00EE2457" w:rsidRPr="00BD64AF">
        <w:rPr>
          <w:rFonts w:hint="eastAsia"/>
          <w:sz w:val="22"/>
          <w:szCs w:val="22"/>
        </w:rPr>
        <w:t>佛朗索瓦</w:t>
      </w:r>
      <w:r w:rsidR="00EE2457" w:rsidRPr="00BD64AF">
        <w:rPr>
          <w:sz w:val="22"/>
          <w:szCs w:val="22"/>
        </w:rPr>
        <w:t>∙</w:t>
      </w:r>
      <w:r w:rsidR="00EE2457" w:rsidRPr="00BD64AF">
        <w:rPr>
          <w:rFonts w:hint="eastAsia"/>
          <w:sz w:val="22"/>
          <w:szCs w:val="22"/>
        </w:rPr>
        <w:t>朗西先生</w:t>
      </w:r>
      <w:bookmarkEnd w:id="9"/>
      <w:r w:rsidR="00EE2457" w:rsidRPr="00BD64AF">
        <w:rPr>
          <w:sz w:val="22"/>
          <w:szCs w:val="22"/>
        </w:rPr>
        <w:br/>
      </w:r>
      <w:r w:rsidR="00C63A03" w:rsidRPr="00BD64AF">
        <w:rPr>
          <w:sz w:val="22"/>
          <w:szCs w:val="22"/>
        </w:rPr>
        <w:t>Place des Nations</w:t>
      </w:r>
      <w:r w:rsidR="00EE2457" w:rsidRPr="00BD64AF">
        <w:rPr>
          <w:sz w:val="22"/>
          <w:szCs w:val="22"/>
        </w:rPr>
        <w:br/>
      </w:r>
      <w:r w:rsidR="00C63A03" w:rsidRPr="00BD64AF">
        <w:rPr>
          <w:sz w:val="22"/>
          <w:szCs w:val="22"/>
        </w:rPr>
        <w:t>CH-1211 Geneva 20</w:t>
      </w:r>
      <w:r w:rsidR="00EE2457" w:rsidRPr="00BD64AF">
        <w:rPr>
          <w:sz w:val="22"/>
          <w:szCs w:val="22"/>
        </w:rPr>
        <w:br/>
      </w:r>
      <w:r w:rsidR="00C63A03" w:rsidRPr="00BD64AF">
        <w:rPr>
          <w:sz w:val="22"/>
          <w:szCs w:val="22"/>
        </w:rPr>
        <w:t>Switzerland</w:t>
      </w:r>
    </w:p>
    <w:p w14:paraId="64758B7C" w14:textId="77777777" w:rsidR="00C63A03" w:rsidRPr="00BD64AF" w:rsidRDefault="00C63A03" w:rsidP="00C63A03">
      <w:pPr>
        <w:rPr>
          <w:sz w:val="22"/>
          <w:szCs w:val="22"/>
        </w:rPr>
      </w:pPr>
    </w:p>
    <w:p w14:paraId="0C74FE00" w14:textId="580F6332" w:rsidR="00C63A03" w:rsidRPr="00BD64AF" w:rsidRDefault="00CC24D6" w:rsidP="00C63A03">
      <w:pPr>
        <w:rPr>
          <w:sz w:val="22"/>
          <w:szCs w:val="22"/>
        </w:rPr>
      </w:pPr>
      <w:r w:rsidRPr="00BD64AF">
        <w:rPr>
          <w:rFonts w:hint="eastAsia"/>
          <w:sz w:val="22"/>
          <w:szCs w:val="22"/>
        </w:rPr>
        <w:t>参考文件：</w:t>
      </w:r>
    </w:p>
    <w:p w14:paraId="40F42A94" w14:textId="318A7F3F" w:rsidR="00C63A03" w:rsidRPr="00BD64AF" w:rsidRDefault="00C63A03" w:rsidP="00BD64AF">
      <w:pPr>
        <w:rPr>
          <w:sz w:val="22"/>
          <w:szCs w:val="22"/>
        </w:rPr>
      </w:pPr>
      <w:r w:rsidRPr="00BD64AF">
        <w:rPr>
          <w:sz w:val="22"/>
          <w:szCs w:val="22"/>
        </w:rPr>
        <w:t xml:space="preserve">(a) </w:t>
      </w:r>
      <w:r w:rsidR="00CC24D6" w:rsidRPr="00BD64AF">
        <w:rPr>
          <w:rFonts w:hint="eastAsia"/>
          <w:sz w:val="22"/>
          <w:szCs w:val="22"/>
        </w:rPr>
        <w:t>2018</w:t>
      </w:r>
      <w:r w:rsidR="00CC24D6" w:rsidRPr="00BD64AF">
        <w:rPr>
          <w:rFonts w:hint="eastAsia"/>
          <w:sz w:val="22"/>
          <w:szCs w:val="22"/>
        </w:rPr>
        <w:t>年</w:t>
      </w:r>
      <w:r w:rsidR="00CC24D6" w:rsidRPr="00BD64AF">
        <w:rPr>
          <w:rFonts w:hint="eastAsia"/>
          <w:sz w:val="22"/>
          <w:szCs w:val="22"/>
        </w:rPr>
        <w:t>6</w:t>
      </w:r>
      <w:r w:rsidR="00CC24D6" w:rsidRPr="00BD64AF">
        <w:rPr>
          <w:rFonts w:hint="eastAsia"/>
          <w:sz w:val="22"/>
          <w:szCs w:val="22"/>
        </w:rPr>
        <w:t>月</w:t>
      </w:r>
      <w:r w:rsidR="00CC24D6" w:rsidRPr="00BD64AF">
        <w:rPr>
          <w:rFonts w:hint="eastAsia"/>
          <w:sz w:val="22"/>
          <w:szCs w:val="22"/>
        </w:rPr>
        <w:t>26</w:t>
      </w:r>
      <w:r w:rsidR="00CC24D6" w:rsidRPr="00BD64AF">
        <w:rPr>
          <w:rFonts w:hint="eastAsia"/>
          <w:sz w:val="22"/>
          <w:szCs w:val="22"/>
        </w:rPr>
        <w:t>日，</w:t>
      </w:r>
      <w:r w:rsidRPr="00BD64AF">
        <w:rPr>
          <w:sz w:val="22"/>
          <w:szCs w:val="22"/>
        </w:rPr>
        <w:t>RRB18-2/2</w:t>
      </w:r>
      <w:r w:rsidR="00CC24D6" w:rsidRPr="00BD64AF">
        <w:rPr>
          <w:rFonts w:hint="eastAsia"/>
          <w:sz w:val="22"/>
          <w:szCs w:val="22"/>
        </w:rPr>
        <w:t>(Add. 2)</w:t>
      </w:r>
      <w:r w:rsidR="001302C0" w:rsidRPr="00BD64AF">
        <w:rPr>
          <w:sz w:val="22"/>
          <w:szCs w:val="22"/>
        </w:rPr>
        <w:t>-</w:t>
      </w:r>
      <w:r w:rsidR="001302C0" w:rsidRPr="00BD64AF">
        <w:rPr>
          <w:rFonts w:hint="eastAsia"/>
          <w:sz w:val="22"/>
          <w:szCs w:val="22"/>
        </w:rPr>
        <w:t>C</w:t>
      </w:r>
      <w:r w:rsidR="00CC24D6" w:rsidRPr="00BD64AF">
        <w:rPr>
          <w:rFonts w:hint="eastAsia"/>
          <w:sz w:val="22"/>
          <w:szCs w:val="22"/>
        </w:rPr>
        <w:t>文件</w:t>
      </w:r>
    </w:p>
    <w:p w14:paraId="1220B58A" w14:textId="77777777" w:rsidR="00EE2457" w:rsidRPr="00071649" w:rsidRDefault="00EE2457" w:rsidP="00C63A03"/>
    <w:p w14:paraId="19DCBE17" w14:textId="210D6C28" w:rsidR="00C63A03" w:rsidRPr="00071649" w:rsidRDefault="00EE2457" w:rsidP="00EE2457">
      <w:bookmarkStart w:id="10" w:name="lt_pId080"/>
      <w:r w:rsidRPr="00071649">
        <w:rPr>
          <w:rFonts w:hint="eastAsia"/>
        </w:rPr>
        <w:t>尊敬的朗西先生</w:t>
      </w:r>
      <w:bookmarkEnd w:id="10"/>
      <w:r w:rsidR="00CC24D6">
        <w:rPr>
          <w:rFonts w:hint="eastAsia"/>
        </w:rPr>
        <w:t>：</w:t>
      </w:r>
    </w:p>
    <w:p w14:paraId="4470C2AC" w14:textId="1CCC6448" w:rsidR="00C63A03" w:rsidRPr="00071649" w:rsidRDefault="00CC24D6" w:rsidP="00BD64AF">
      <w:pPr>
        <w:spacing w:before="240" w:after="240"/>
        <w:jc w:val="center"/>
        <w:rPr>
          <w:b/>
          <w:bCs/>
        </w:rPr>
      </w:pPr>
      <w:r>
        <w:rPr>
          <w:rFonts w:hint="eastAsia"/>
          <w:b/>
          <w:bCs/>
        </w:rPr>
        <w:t>请求无线电规则委员会做出决定，投入使用</w:t>
      </w:r>
      <w:r w:rsidR="00C63A03" w:rsidRPr="00071649">
        <w:rPr>
          <w:b/>
          <w:bCs/>
        </w:rPr>
        <w:t>KYPROS-SAT-3 (39° E)</w:t>
      </w:r>
      <w:r>
        <w:rPr>
          <w:rFonts w:hint="eastAsia"/>
          <w:b/>
          <w:bCs/>
        </w:rPr>
        <w:t>卫星网络</w:t>
      </w:r>
    </w:p>
    <w:p w14:paraId="07ACBA0D" w14:textId="64CBFCCF" w:rsidR="00C63A03" w:rsidRPr="00071649" w:rsidRDefault="002F1A3D" w:rsidP="00EE2457">
      <w:pPr>
        <w:ind w:firstLineChars="200" w:firstLine="480"/>
      </w:pPr>
      <w:r>
        <w:rPr>
          <w:rFonts w:hint="eastAsia"/>
        </w:rPr>
        <w:t>塞浦路斯共和国</w:t>
      </w:r>
      <w:r w:rsidR="001302C0">
        <w:t>政府</w:t>
      </w:r>
      <w:r w:rsidR="00C50EC9">
        <w:rPr>
          <w:rFonts w:hint="eastAsia"/>
        </w:rPr>
        <w:t>注意到并感谢主任为即将召开的无线电规则委员会第</w:t>
      </w:r>
      <w:r w:rsidR="00C50EC9">
        <w:rPr>
          <w:rFonts w:hint="eastAsia"/>
        </w:rPr>
        <w:t>78</w:t>
      </w:r>
      <w:r w:rsidR="00C50EC9">
        <w:rPr>
          <w:rFonts w:hint="eastAsia"/>
        </w:rPr>
        <w:t>次会议做出的贡献。关于我们</w:t>
      </w:r>
      <w:r w:rsidR="00C50EC9">
        <w:t>KYPROS-SAT-3 (39° E)</w:t>
      </w:r>
      <w:r w:rsidR="00C50EC9">
        <w:rPr>
          <w:rFonts w:hint="eastAsia"/>
        </w:rPr>
        <w:t>卫星网络的投入使用状况以及我国</w:t>
      </w:r>
      <w:r w:rsidR="001302C0">
        <w:t>政府</w:t>
      </w:r>
      <w:r w:rsidR="001302C0">
        <w:rPr>
          <w:rFonts w:hint="eastAsia"/>
        </w:rPr>
        <w:t>在这方面遇到的一些具体</w:t>
      </w:r>
      <w:r w:rsidR="00C50EC9">
        <w:rPr>
          <w:rFonts w:hint="eastAsia"/>
        </w:rPr>
        <w:t>困难，请参阅上述参考文件</w:t>
      </w:r>
      <w:r w:rsidR="00C50EC9">
        <w:rPr>
          <w:rFonts w:hint="eastAsia"/>
        </w:rPr>
        <w:t>(a)</w:t>
      </w:r>
      <w:r w:rsidR="00C50EC9">
        <w:rPr>
          <w:rFonts w:hint="eastAsia"/>
        </w:rPr>
        <w:t>。</w:t>
      </w:r>
    </w:p>
    <w:p w14:paraId="6FA15B30" w14:textId="42354DF8" w:rsidR="00C63A03" w:rsidRPr="00071649" w:rsidRDefault="00C63A03" w:rsidP="00EE2457">
      <w:r w:rsidRPr="00071649">
        <w:t>2</w:t>
      </w:r>
      <w:r w:rsidR="00EE2457" w:rsidRPr="00071649">
        <w:tab/>
      </w:r>
      <w:r w:rsidR="00C50EC9">
        <w:rPr>
          <w:rFonts w:hint="eastAsia"/>
        </w:rPr>
        <w:t>我国</w:t>
      </w:r>
      <w:r w:rsidR="001302C0">
        <w:t>政府</w:t>
      </w:r>
      <w:r w:rsidR="00C50EC9">
        <w:rPr>
          <w:rFonts w:hint="eastAsia"/>
        </w:rPr>
        <w:t>希望提请无线电通信局和</w:t>
      </w:r>
      <w:r w:rsidR="001302C0">
        <w:rPr>
          <w:rFonts w:hint="eastAsia"/>
        </w:rPr>
        <w:t>各位</w:t>
      </w:r>
      <w:r w:rsidR="009900A5">
        <w:rPr>
          <w:rFonts w:hint="eastAsia"/>
        </w:rPr>
        <w:t>备受尊敬的无线电规则委员会成员注意以下</w:t>
      </w:r>
      <w:r w:rsidR="00C50EC9">
        <w:rPr>
          <w:rFonts w:hint="eastAsia"/>
        </w:rPr>
        <w:t>关于</w:t>
      </w:r>
      <w:r w:rsidR="00C50EC9">
        <w:t>KYPROS-SAT-3</w:t>
      </w:r>
      <w:r w:rsidR="00C50EC9">
        <w:rPr>
          <w:rFonts w:hint="eastAsia"/>
        </w:rPr>
        <w:t>卫星网络的监管和运营情况的</w:t>
      </w:r>
      <w:r w:rsidR="009900A5">
        <w:rPr>
          <w:rFonts w:hint="eastAsia"/>
        </w:rPr>
        <w:t>更多</w:t>
      </w:r>
      <w:r w:rsidR="00C50EC9">
        <w:rPr>
          <w:rFonts w:hint="eastAsia"/>
        </w:rPr>
        <w:t>信息：</w:t>
      </w:r>
    </w:p>
    <w:p w14:paraId="17033A68" w14:textId="4C548011" w:rsidR="00C63A03" w:rsidRPr="00071649" w:rsidRDefault="00C63A03" w:rsidP="00EE2457">
      <w:pPr>
        <w:pStyle w:val="enumlev1"/>
        <w:rPr>
          <w:lang w:eastAsia="zh-CN"/>
        </w:rPr>
      </w:pPr>
      <w:r w:rsidRPr="00071649">
        <w:rPr>
          <w:lang w:eastAsia="zh-CN"/>
        </w:rPr>
        <w:t>a)</w:t>
      </w:r>
      <w:r w:rsidRPr="00071649">
        <w:rPr>
          <w:lang w:eastAsia="zh-CN"/>
        </w:rPr>
        <w:tab/>
      </w:r>
      <w:r w:rsidR="00C50EC9">
        <w:rPr>
          <w:rFonts w:hint="eastAsia"/>
          <w:lang w:eastAsia="zh-CN"/>
        </w:rPr>
        <w:t>我国</w:t>
      </w:r>
      <w:r w:rsidR="001302C0">
        <w:rPr>
          <w:lang w:eastAsia="zh-CN"/>
        </w:rPr>
        <w:t>政府</w:t>
      </w:r>
      <w:r w:rsidR="00C50EC9">
        <w:rPr>
          <w:rFonts w:hint="eastAsia"/>
          <w:lang w:eastAsia="zh-CN"/>
        </w:rPr>
        <w:t>确认并同意主任在</w:t>
      </w:r>
      <w:r w:rsidR="00FB3547">
        <w:rPr>
          <w:rFonts w:hint="eastAsia"/>
          <w:lang w:eastAsia="zh-CN"/>
        </w:rPr>
        <w:t>其</w:t>
      </w:r>
      <w:r w:rsidR="00C50EC9">
        <w:rPr>
          <w:rFonts w:hint="eastAsia"/>
          <w:lang w:eastAsia="zh-CN"/>
        </w:rPr>
        <w:t>报告</w:t>
      </w:r>
      <w:r w:rsidR="00FB3547">
        <w:rPr>
          <w:rFonts w:hint="eastAsia"/>
          <w:lang w:eastAsia="zh-CN"/>
        </w:rPr>
        <w:t>（上述参考文件</w:t>
      </w:r>
      <w:r w:rsidR="00FB3547">
        <w:rPr>
          <w:rFonts w:hint="eastAsia"/>
          <w:lang w:eastAsia="zh-CN"/>
        </w:rPr>
        <w:t>(a)</w:t>
      </w:r>
      <w:r w:rsidR="00FB3547">
        <w:rPr>
          <w:rFonts w:hint="eastAsia"/>
          <w:lang w:eastAsia="zh-CN"/>
        </w:rPr>
        <w:t>）</w:t>
      </w:r>
      <w:r w:rsidR="00C50EC9">
        <w:rPr>
          <w:rFonts w:hint="eastAsia"/>
          <w:lang w:eastAsia="zh-CN"/>
        </w:rPr>
        <w:t>中有关</w:t>
      </w:r>
      <w:r w:rsidR="00C50EC9" w:rsidRPr="00071649">
        <w:rPr>
          <w:lang w:eastAsia="zh-CN"/>
        </w:rPr>
        <w:t>KYPROS-SAT-3</w:t>
      </w:r>
      <w:r w:rsidR="00C50EC9">
        <w:rPr>
          <w:rFonts w:hint="eastAsia"/>
          <w:lang w:eastAsia="zh-CN"/>
        </w:rPr>
        <w:t>卫星网络</w:t>
      </w:r>
      <w:r w:rsidR="00FB3547">
        <w:rPr>
          <w:rFonts w:hint="eastAsia"/>
          <w:lang w:eastAsia="zh-CN"/>
        </w:rPr>
        <w:t>的</w:t>
      </w:r>
      <w:r w:rsidR="00C50EC9">
        <w:rPr>
          <w:rFonts w:hint="eastAsia"/>
          <w:lang w:eastAsia="zh-CN"/>
        </w:rPr>
        <w:t>投入使用、</w:t>
      </w:r>
      <w:r w:rsidR="00C50EC9">
        <w:rPr>
          <w:rFonts w:hint="eastAsia"/>
          <w:lang w:eastAsia="zh-CN"/>
        </w:rPr>
        <w:t>B</w:t>
      </w:r>
      <w:r w:rsidR="00C50EC9">
        <w:rPr>
          <w:rFonts w:hint="eastAsia"/>
          <w:lang w:eastAsia="zh-CN"/>
        </w:rPr>
        <w:t>部分记录和通知</w:t>
      </w:r>
      <w:r w:rsidR="00FB3547">
        <w:rPr>
          <w:rFonts w:hint="eastAsia"/>
          <w:lang w:eastAsia="zh-CN"/>
        </w:rPr>
        <w:t>等</w:t>
      </w:r>
      <w:r w:rsidR="00C50EC9">
        <w:rPr>
          <w:rFonts w:hint="eastAsia"/>
          <w:lang w:eastAsia="zh-CN"/>
        </w:rPr>
        <w:t>活动的解释说明</w:t>
      </w:r>
      <w:r w:rsidR="00FB3547">
        <w:rPr>
          <w:rFonts w:hint="eastAsia"/>
          <w:lang w:eastAsia="zh-CN"/>
        </w:rPr>
        <w:t>。</w:t>
      </w:r>
    </w:p>
    <w:p w14:paraId="52AF092A" w14:textId="634FC8CC" w:rsidR="00C63A03" w:rsidRPr="00071649" w:rsidRDefault="00C63A03" w:rsidP="00BD64AF">
      <w:pPr>
        <w:pStyle w:val="enumlev1"/>
        <w:rPr>
          <w:lang w:eastAsia="zh-CN"/>
        </w:rPr>
      </w:pPr>
      <w:r w:rsidRPr="00071649">
        <w:rPr>
          <w:lang w:eastAsia="zh-CN"/>
        </w:rPr>
        <w:t>b)</w:t>
      </w:r>
      <w:r w:rsidR="00EE2457" w:rsidRPr="00071649">
        <w:rPr>
          <w:lang w:eastAsia="zh-CN"/>
        </w:rPr>
        <w:tab/>
      </w:r>
      <w:r w:rsidR="00FB3547">
        <w:rPr>
          <w:rFonts w:hint="eastAsia"/>
          <w:lang w:eastAsia="zh-CN"/>
        </w:rPr>
        <w:t>关于主任报告的第</w:t>
      </w:r>
      <w:r w:rsidR="00FB3547">
        <w:rPr>
          <w:rFonts w:hint="eastAsia"/>
          <w:lang w:eastAsia="zh-CN"/>
        </w:rPr>
        <w:t>4</w:t>
      </w:r>
      <w:r w:rsidR="00FB3547">
        <w:rPr>
          <w:rFonts w:hint="eastAsia"/>
          <w:lang w:eastAsia="zh-CN"/>
        </w:rPr>
        <w:t>段内容，我国</w:t>
      </w:r>
      <w:r w:rsidR="001302C0">
        <w:rPr>
          <w:lang w:eastAsia="zh-CN"/>
        </w:rPr>
        <w:t>政府</w:t>
      </w:r>
      <w:r w:rsidR="00FB3547">
        <w:rPr>
          <w:rFonts w:hint="eastAsia"/>
          <w:lang w:eastAsia="zh-CN"/>
        </w:rPr>
        <w:t>确认对</w:t>
      </w:r>
      <w:r w:rsidR="00FB3547">
        <w:rPr>
          <w:rFonts w:hint="eastAsia"/>
          <w:lang w:eastAsia="zh-CN"/>
        </w:rPr>
        <w:t>UKR00001</w:t>
      </w:r>
      <w:r w:rsidR="00D7513A">
        <w:rPr>
          <w:rFonts w:hint="eastAsia"/>
          <w:lang w:eastAsia="zh-CN"/>
        </w:rPr>
        <w:t>分配状态</w:t>
      </w:r>
      <w:r w:rsidR="00FB3547">
        <w:rPr>
          <w:rFonts w:hint="eastAsia"/>
          <w:lang w:eastAsia="zh-CN"/>
        </w:rPr>
        <w:t>存有疑惑，并注意到，在</w:t>
      </w:r>
      <w:r w:rsidR="00924241">
        <w:rPr>
          <w:rFonts w:hint="eastAsia"/>
          <w:lang w:eastAsia="zh-CN"/>
        </w:rPr>
        <w:t>提交</w:t>
      </w:r>
      <w:r w:rsidR="009900A5">
        <w:rPr>
          <w:rFonts w:hint="eastAsia"/>
          <w:lang w:eastAsia="zh-CN"/>
        </w:rPr>
        <w:t>有关</w:t>
      </w:r>
      <w:r w:rsidR="00FB3547">
        <w:rPr>
          <w:rFonts w:hint="eastAsia"/>
          <w:lang w:eastAsia="zh-CN"/>
        </w:rPr>
        <w:t>我们</w:t>
      </w:r>
      <w:r w:rsidRPr="00071649">
        <w:rPr>
          <w:lang w:eastAsia="zh-CN"/>
        </w:rPr>
        <w:t>KYPROS-SAT-3</w:t>
      </w:r>
      <w:r w:rsidR="008D42C5">
        <w:rPr>
          <w:rFonts w:hint="eastAsia"/>
          <w:lang w:eastAsia="zh-CN"/>
        </w:rPr>
        <w:t>卫星网络</w:t>
      </w:r>
      <w:r w:rsidR="009900A5">
        <w:rPr>
          <w:rFonts w:hint="eastAsia"/>
          <w:lang w:eastAsia="zh-CN"/>
        </w:rPr>
        <w:t>的</w:t>
      </w:r>
      <w:r w:rsidR="00FB3547">
        <w:rPr>
          <w:rFonts w:hint="eastAsia"/>
          <w:lang w:eastAsia="zh-CN"/>
        </w:rPr>
        <w:t>A</w:t>
      </w:r>
      <w:r w:rsidR="00FB3547">
        <w:rPr>
          <w:rFonts w:hint="eastAsia"/>
          <w:lang w:eastAsia="zh-CN"/>
        </w:rPr>
        <w:t>部分</w:t>
      </w:r>
      <w:r w:rsidR="008D42C5">
        <w:rPr>
          <w:rFonts w:hint="eastAsia"/>
          <w:lang w:eastAsia="zh-CN"/>
        </w:rPr>
        <w:t>文稿</w:t>
      </w:r>
      <w:r w:rsidR="00FB3547">
        <w:rPr>
          <w:rFonts w:hint="eastAsia"/>
          <w:lang w:eastAsia="zh-CN"/>
        </w:rPr>
        <w:t>时，该乌克兰网络</w:t>
      </w:r>
      <w:r w:rsidR="008D42C5">
        <w:rPr>
          <w:rFonts w:hint="eastAsia"/>
          <w:lang w:eastAsia="zh-CN"/>
        </w:rPr>
        <w:t>还</w:t>
      </w:r>
      <w:r w:rsidR="00FB3547">
        <w:rPr>
          <w:rFonts w:hint="eastAsia"/>
          <w:lang w:eastAsia="zh-CN"/>
        </w:rPr>
        <w:t>被视为一个“待决”“清单”系统，而非一个国家分配系统，当时附录</w:t>
      </w:r>
      <w:r w:rsidR="00FB3547">
        <w:rPr>
          <w:rFonts w:hint="eastAsia"/>
          <w:lang w:eastAsia="zh-CN"/>
        </w:rPr>
        <w:t>30B</w:t>
      </w:r>
      <w:r w:rsidR="00FB3547">
        <w:rPr>
          <w:rFonts w:hint="eastAsia"/>
          <w:lang w:eastAsia="zh-CN"/>
        </w:rPr>
        <w:t>第</w:t>
      </w:r>
      <w:r w:rsidR="00FB3547">
        <w:rPr>
          <w:rFonts w:hint="eastAsia"/>
          <w:lang w:eastAsia="zh-CN"/>
        </w:rPr>
        <w:t>7</w:t>
      </w:r>
      <w:r w:rsidR="00FB3547">
        <w:rPr>
          <w:rFonts w:hint="eastAsia"/>
          <w:lang w:eastAsia="zh-CN"/>
        </w:rPr>
        <w:t>条中规定的程序也尚未完成。</w:t>
      </w:r>
      <w:r w:rsidR="00924241">
        <w:rPr>
          <w:rFonts w:hint="eastAsia"/>
          <w:lang w:eastAsia="zh-CN"/>
        </w:rPr>
        <w:t>我国</w:t>
      </w:r>
      <w:r w:rsidR="001302C0">
        <w:rPr>
          <w:lang w:eastAsia="zh-CN"/>
        </w:rPr>
        <w:t>政府</w:t>
      </w:r>
      <w:r w:rsidR="00D7513A">
        <w:rPr>
          <w:rFonts w:hint="eastAsia"/>
          <w:lang w:eastAsia="zh-CN"/>
        </w:rPr>
        <w:t>对我们卫星运营商的这种疑惑表示遗憾，致使我们</w:t>
      </w:r>
      <w:r w:rsidR="00D7513A">
        <w:rPr>
          <w:rFonts w:hint="eastAsia"/>
          <w:lang w:eastAsia="zh-CN"/>
        </w:rPr>
        <w:t>2016</w:t>
      </w:r>
      <w:r w:rsidR="00D7513A">
        <w:rPr>
          <w:rFonts w:hint="eastAsia"/>
          <w:lang w:eastAsia="zh-CN"/>
        </w:rPr>
        <w:t>年</w:t>
      </w:r>
      <w:r w:rsidR="00D7513A">
        <w:rPr>
          <w:rFonts w:hint="eastAsia"/>
          <w:lang w:eastAsia="zh-CN"/>
        </w:rPr>
        <w:t>6</w:t>
      </w:r>
      <w:r w:rsidR="00D7513A">
        <w:rPr>
          <w:rFonts w:hint="eastAsia"/>
          <w:lang w:eastAsia="zh-CN"/>
        </w:rPr>
        <w:t>月</w:t>
      </w:r>
      <w:r w:rsidR="00D7513A">
        <w:rPr>
          <w:rFonts w:hint="eastAsia"/>
          <w:lang w:eastAsia="zh-CN"/>
        </w:rPr>
        <w:t>3</w:t>
      </w:r>
      <w:r w:rsidR="00D7513A">
        <w:rPr>
          <w:rFonts w:hint="eastAsia"/>
          <w:lang w:eastAsia="zh-CN"/>
        </w:rPr>
        <w:t>日提交的</w:t>
      </w:r>
      <w:r w:rsidR="00D7513A">
        <w:rPr>
          <w:rFonts w:hint="eastAsia"/>
          <w:lang w:eastAsia="zh-CN"/>
        </w:rPr>
        <w:t>B</w:t>
      </w:r>
      <w:r w:rsidR="008D42C5">
        <w:rPr>
          <w:rFonts w:hint="eastAsia"/>
          <w:lang w:eastAsia="zh-CN"/>
        </w:rPr>
        <w:t>部分</w:t>
      </w:r>
      <w:r w:rsidR="009900A5">
        <w:rPr>
          <w:rFonts w:hint="eastAsia"/>
          <w:lang w:eastAsia="zh-CN"/>
        </w:rPr>
        <w:t>文稿和通知</w:t>
      </w:r>
      <w:r w:rsidR="008D42C5">
        <w:rPr>
          <w:rFonts w:hint="eastAsia"/>
          <w:lang w:eastAsia="zh-CN"/>
        </w:rPr>
        <w:t>无意中造成</w:t>
      </w:r>
      <w:r w:rsidR="00D7513A">
        <w:rPr>
          <w:rFonts w:hint="eastAsia"/>
          <w:lang w:eastAsia="zh-CN"/>
        </w:rPr>
        <w:t>UKR00001</w:t>
      </w:r>
      <w:r w:rsidR="00D7513A">
        <w:rPr>
          <w:rFonts w:hint="eastAsia"/>
          <w:lang w:eastAsia="zh-CN"/>
        </w:rPr>
        <w:t>国家分配成为受影响状态。</w:t>
      </w:r>
    </w:p>
    <w:p w14:paraId="243FD6A3" w14:textId="427B08D7" w:rsidR="00C63A03" w:rsidRPr="00071649" w:rsidRDefault="00C63A03" w:rsidP="00EE2457">
      <w:pPr>
        <w:pStyle w:val="enumlev1"/>
        <w:rPr>
          <w:lang w:eastAsia="zh-CN"/>
        </w:rPr>
      </w:pPr>
      <w:r w:rsidRPr="00071649">
        <w:rPr>
          <w:lang w:eastAsia="zh-CN"/>
        </w:rPr>
        <w:lastRenderedPageBreak/>
        <w:t>c)</w:t>
      </w:r>
      <w:r w:rsidR="00EE2457" w:rsidRPr="00071649">
        <w:rPr>
          <w:lang w:eastAsia="zh-CN"/>
        </w:rPr>
        <w:tab/>
      </w:r>
      <w:r w:rsidR="008D42C5">
        <w:rPr>
          <w:rFonts w:hint="eastAsia"/>
          <w:lang w:eastAsia="zh-CN"/>
        </w:rPr>
        <w:t>不幸的是，当</w:t>
      </w:r>
      <w:r w:rsidR="008D42C5">
        <w:rPr>
          <w:rFonts w:hint="eastAsia"/>
          <w:lang w:eastAsia="zh-CN"/>
        </w:rPr>
        <w:t>2017</w:t>
      </w:r>
      <w:r w:rsidR="008D42C5">
        <w:rPr>
          <w:rFonts w:hint="eastAsia"/>
          <w:lang w:eastAsia="zh-CN"/>
        </w:rPr>
        <w:t>年</w:t>
      </w:r>
      <w:r w:rsidR="008D42C5">
        <w:rPr>
          <w:rFonts w:hint="eastAsia"/>
          <w:lang w:eastAsia="zh-CN"/>
        </w:rPr>
        <w:t>4</w:t>
      </w:r>
      <w:r w:rsidR="008D42C5">
        <w:rPr>
          <w:rFonts w:hint="eastAsia"/>
          <w:lang w:eastAsia="zh-CN"/>
        </w:rPr>
        <w:t>月</w:t>
      </w:r>
      <w:r w:rsidR="008D42C5">
        <w:rPr>
          <w:rFonts w:hint="eastAsia"/>
          <w:lang w:eastAsia="zh-CN"/>
        </w:rPr>
        <w:t>18</w:t>
      </w:r>
      <w:r w:rsidR="008D42C5">
        <w:rPr>
          <w:rFonts w:hint="eastAsia"/>
          <w:lang w:eastAsia="zh-CN"/>
        </w:rPr>
        <w:t>日无线电通信局要求我国</w:t>
      </w:r>
      <w:r w:rsidR="001302C0">
        <w:rPr>
          <w:lang w:eastAsia="zh-CN"/>
        </w:rPr>
        <w:t>政府</w:t>
      </w:r>
      <w:r w:rsidR="008D42C5">
        <w:rPr>
          <w:rFonts w:hint="eastAsia"/>
          <w:lang w:eastAsia="zh-CN"/>
        </w:rPr>
        <w:t>注意这个问题时，已根据</w:t>
      </w:r>
      <w:r w:rsidR="008D42C5" w:rsidRPr="00071649">
        <w:rPr>
          <w:lang w:eastAsia="zh-CN"/>
        </w:rPr>
        <w:t>KYPROS-SAT-3</w:t>
      </w:r>
      <w:r w:rsidR="008D42C5">
        <w:rPr>
          <w:rFonts w:hint="eastAsia"/>
          <w:lang w:eastAsia="zh-CN"/>
        </w:rPr>
        <w:t>卫星网络申报</w:t>
      </w:r>
      <w:r w:rsidR="009900A5">
        <w:rPr>
          <w:rFonts w:hint="eastAsia"/>
          <w:lang w:eastAsia="zh-CN"/>
        </w:rPr>
        <w:t>文件</w:t>
      </w:r>
      <w:r w:rsidR="008D42C5">
        <w:rPr>
          <w:rFonts w:hint="eastAsia"/>
          <w:lang w:eastAsia="zh-CN"/>
        </w:rPr>
        <w:t>投入使用并在</w:t>
      </w:r>
      <w:r w:rsidR="008D42C5" w:rsidRPr="00071649">
        <w:rPr>
          <w:lang w:eastAsia="zh-CN"/>
        </w:rPr>
        <w:t>39° E</w:t>
      </w:r>
      <w:r w:rsidR="008D42C5">
        <w:rPr>
          <w:rFonts w:hint="eastAsia"/>
          <w:lang w:eastAsia="zh-CN"/>
        </w:rPr>
        <w:t>运行的</w:t>
      </w:r>
      <w:r w:rsidRPr="00071649">
        <w:rPr>
          <w:lang w:eastAsia="zh-CN"/>
        </w:rPr>
        <w:t>BADR-7</w:t>
      </w:r>
      <w:r w:rsidR="00834460">
        <w:rPr>
          <w:rFonts w:hint="eastAsia"/>
          <w:lang w:eastAsia="zh-CN"/>
        </w:rPr>
        <w:t>宇宙飞船，出于运行</w:t>
      </w:r>
      <w:r w:rsidR="008D42C5">
        <w:rPr>
          <w:rFonts w:hint="eastAsia"/>
          <w:lang w:eastAsia="zh-CN"/>
        </w:rPr>
        <w:t>原因不得不被重新部署到另一个轨位上。尽管如此，我国</w:t>
      </w:r>
      <w:r w:rsidR="001302C0">
        <w:rPr>
          <w:lang w:eastAsia="zh-CN"/>
        </w:rPr>
        <w:t>政府</w:t>
      </w:r>
      <w:r w:rsidR="008D42C5">
        <w:rPr>
          <w:rFonts w:hint="eastAsia"/>
          <w:lang w:eastAsia="zh-CN"/>
        </w:rPr>
        <w:t>在恰当考虑</w:t>
      </w:r>
      <w:r w:rsidR="008D42C5">
        <w:rPr>
          <w:rFonts w:hint="eastAsia"/>
          <w:lang w:eastAsia="zh-CN"/>
        </w:rPr>
        <w:t>UKR00001</w:t>
      </w:r>
      <w:r w:rsidR="008D42C5">
        <w:rPr>
          <w:rFonts w:hint="eastAsia"/>
          <w:lang w:eastAsia="zh-CN"/>
        </w:rPr>
        <w:t>国家分配（已不再被视为“受影响”）的情况下，</w:t>
      </w:r>
      <w:r w:rsidR="009900A5">
        <w:rPr>
          <w:rFonts w:hint="eastAsia"/>
          <w:lang w:eastAsia="zh-CN"/>
        </w:rPr>
        <w:t>确实</w:t>
      </w:r>
      <w:r w:rsidR="008D42C5">
        <w:rPr>
          <w:rFonts w:hint="eastAsia"/>
          <w:lang w:eastAsia="zh-CN"/>
        </w:rPr>
        <w:t>于</w:t>
      </w:r>
      <w:r w:rsidR="008D42C5">
        <w:rPr>
          <w:rFonts w:hint="eastAsia"/>
          <w:lang w:eastAsia="zh-CN"/>
        </w:rPr>
        <w:t>2017</w:t>
      </w:r>
      <w:r w:rsidR="008D42C5">
        <w:rPr>
          <w:rFonts w:hint="eastAsia"/>
          <w:lang w:eastAsia="zh-CN"/>
        </w:rPr>
        <w:t>年</w:t>
      </w:r>
      <w:r w:rsidR="008D42C5">
        <w:rPr>
          <w:rFonts w:hint="eastAsia"/>
          <w:lang w:eastAsia="zh-CN"/>
        </w:rPr>
        <w:t>9</w:t>
      </w:r>
      <w:r w:rsidR="008D42C5">
        <w:rPr>
          <w:rFonts w:hint="eastAsia"/>
          <w:lang w:eastAsia="zh-CN"/>
        </w:rPr>
        <w:t>月</w:t>
      </w:r>
      <w:r w:rsidR="008D42C5">
        <w:rPr>
          <w:rFonts w:hint="eastAsia"/>
          <w:lang w:eastAsia="zh-CN"/>
        </w:rPr>
        <w:t>22</w:t>
      </w:r>
      <w:r w:rsidR="008D42C5">
        <w:rPr>
          <w:rFonts w:hint="eastAsia"/>
          <w:lang w:eastAsia="zh-CN"/>
        </w:rPr>
        <w:t>日向无线电通信局重新提交了</w:t>
      </w:r>
      <w:r w:rsidR="008D42C5">
        <w:rPr>
          <w:rFonts w:hint="eastAsia"/>
          <w:lang w:eastAsia="zh-CN"/>
        </w:rPr>
        <w:t>B</w:t>
      </w:r>
      <w:r w:rsidR="008D42C5">
        <w:rPr>
          <w:rFonts w:hint="eastAsia"/>
          <w:lang w:eastAsia="zh-CN"/>
        </w:rPr>
        <w:t>部分</w:t>
      </w:r>
      <w:r w:rsidR="009900A5">
        <w:rPr>
          <w:rFonts w:hint="eastAsia"/>
          <w:lang w:eastAsia="zh-CN"/>
        </w:rPr>
        <w:t>文稿和通知</w:t>
      </w:r>
      <w:r w:rsidR="008D42C5">
        <w:rPr>
          <w:rFonts w:hint="eastAsia"/>
          <w:lang w:eastAsia="zh-CN"/>
        </w:rPr>
        <w:t>。</w:t>
      </w:r>
      <w:r w:rsidRPr="00071649">
        <w:rPr>
          <w:lang w:eastAsia="zh-CN"/>
        </w:rPr>
        <w:t xml:space="preserve"> </w:t>
      </w:r>
    </w:p>
    <w:p w14:paraId="3CB77002" w14:textId="63345FBE" w:rsidR="00C63A03" w:rsidRPr="00071649" w:rsidRDefault="00C63A03" w:rsidP="00EE2457">
      <w:pPr>
        <w:pStyle w:val="enumlev1"/>
        <w:rPr>
          <w:lang w:eastAsia="zh-CN"/>
        </w:rPr>
      </w:pPr>
      <w:r w:rsidRPr="00071649">
        <w:rPr>
          <w:lang w:eastAsia="zh-CN"/>
        </w:rPr>
        <w:t>d)</w:t>
      </w:r>
      <w:r w:rsidR="00EE2457" w:rsidRPr="00071649">
        <w:rPr>
          <w:lang w:eastAsia="zh-CN"/>
        </w:rPr>
        <w:tab/>
      </w:r>
      <w:r w:rsidR="00C57D1D">
        <w:rPr>
          <w:rFonts w:hint="eastAsia"/>
          <w:lang w:eastAsia="zh-CN"/>
        </w:rPr>
        <w:t>由于</w:t>
      </w:r>
      <w:r w:rsidR="00834460">
        <w:rPr>
          <w:rFonts w:hint="eastAsia"/>
          <w:lang w:eastAsia="zh-CN"/>
        </w:rPr>
        <w:t>要对</w:t>
      </w:r>
      <w:r w:rsidRPr="00071649">
        <w:rPr>
          <w:lang w:eastAsia="zh-CN"/>
        </w:rPr>
        <w:t>BADR-7</w:t>
      </w:r>
      <w:r w:rsidR="00C57D1D">
        <w:rPr>
          <w:rFonts w:hint="eastAsia"/>
          <w:lang w:eastAsia="zh-CN"/>
        </w:rPr>
        <w:t>宇宙飞船</w:t>
      </w:r>
      <w:r w:rsidR="00834460">
        <w:rPr>
          <w:rFonts w:hint="eastAsia"/>
          <w:lang w:eastAsia="zh-CN"/>
        </w:rPr>
        <w:t>重新进行运行部署，我国</w:t>
      </w:r>
      <w:r w:rsidR="001302C0">
        <w:rPr>
          <w:lang w:eastAsia="zh-CN"/>
        </w:rPr>
        <w:t>政府</w:t>
      </w:r>
      <w:r w:rsidR="00834460">
        <w:rPr>
          <w:rFonts w:hint="eastAsia"/>
          <w:lang w:eastAsia="zh-CN"/>
        </w:rPr>
        <w:t>于</w:t>
      </w:r>
      <w:r w:rsidR="00834460">
        <w:rPr>
          <w:rFonts w:hint="eastAsia"/>
          <w:lang w:eastAsia="zh-CN"/>
        </w:rPr>
        <w:t>2016</w:t>
      </w:r>
      <w:r w:rsidR="00834460">
        <w:rPr>
          <w:rFonts w:hint="eastAsia"/>
          <w:lang w:eastAsia="zh-CN"/>
        </w:rPr>
        <w:t>年</w:t>
      </w:r>
      <w:r w:rsidR="00834460">
        <w:rPr>
          <w:rFonts w:hint="eastAsia"/>
          <w:lang w:eastAsia="zh-CN"/>
        </w:rPr>
        <w:t>12</w:t>
      </w:r>
      <w:r w:rsidR="00834460">
        <w:rPr>
          <w:rFonts w:hint="eastAsia"/>
          <w:lang w:eastAsia="zh-CN"/>
        </w:rPr>
        <w:t>月</w:t>
      </w:r>
      <w:r w:rsidR="00834460">
        <w:rPr>
          <w:rFonts w:hint="eastAsia"/>
          <w:lang w:eastAsia="zh-CN"/>
        </w:rPr>
        <w:t>5</w:t>
      </w:r>
      <w:r w:rsidR="00834460">
        <w:rPr>
          <w:rFonts w:hint="eastAsia"/>
          <w:lang w:eastAsia="zh-CN"/>
        </w:rPr>
        <w:t>日请求暂停</w:t>
      </w:r>
      <w:r w:rsidRPr="00071649">
        <w:rPr>
          <w:lang w:eastAsia="zh-CN"/>
        </w:rPr>
        <w:t>KYPROS-SAT-3</w:t>
      </w:r>
      <w:r w:rsidR="00834460">
        <w:rPr>
          <w:rFonts w:hint="eastAsia"/>
          <w:lang w:eastAsia="zh-CN"/>
        </w:rPr>
        <w:t>卫星网络申报。但是，无线电通信局并未履行我们的暂停请求，因为那时无线电通信局没有将该网络视为出于监管目的而已投入使用（虽然该网络已实际在</w:t>
      </w:r>
      <w:r w:rsidR="00834460" w:rsidRPr="00071649">
        <w:rPr>
          <w:lang w:eastAsia="zh-CN"/>
        </w:rPr>
        <w:t>39° E</w:t>
      </w:r>
      <w:r w:rsidR="00834460">
        <w:rPr>
          <w:rFonts w:hint="eastAsia"/>
          <w:lang w:eastAsia="zh-CN"/>
        </w:rPr>
        <w:t>上运行了</w:t>
      </w:r>
      <w:r w:rsidR="00834460">
        <w:rPr>
          <w:rFonts w:hint="eastAsia"/>
          <w:lang w:eastAsia="zh-CN"/>
        </w:rPr>
        <w:t>90</w:t>
      </w:r>
      <w:r w:rsidR="00834460">
        <w:rPr>
          <w:rFonts w:hint="eastAsia"/>
          <w:lang w:eastAsia="zh-CN"/>
        </w:rPr>
        <w:t>多天），附录</w:t>
      </w:r>
      <w:r w:rsidR="00834460">
        <w:rPr>
          <w:rFonts w:hint="eastAsia"/>
          <w:lang w:eastAsia="zh-CN"/>
        </w:rPr>
        <w:t>30B</w:t>
      </w:r>
      <w:r w:rsidR="00834460">
        <w:rPr>
          <w:rFonts w:hint="eastAsia"/>
          <w:lang w:eastAsia="zh-CN"/>
        </w:rPr>
        <w:t>第</w:t>
      </w:r>
      <w:r w:rsidR="00834460">
        <w:rPr>
          <w:rFonts w:hint="eastAsia"/>
          <w:lang w:eastAsia="zh-CN"/>
        </w:rPr>
        <w:t>8</w:t>
      </w:r>
      <w:r w:rsidR="00834460">
        <w:rPr>
          <w:rFonts w:hint="eastAsia"/>
          <w:lang w:eastAsia="zh-CN"/>
        </w:rPr>
        <w:t>条并未得到成功应用。</w:t>
      </w:r>
      <w:r w:rsidRPr="00071649">
        <w:rPr>
          <w:lang w:eastAsia="zh-CN"/>
        </w:rPr>
        <w:t xml:space="preserve"> </w:t>
      </w:r>
    </w:p>
    <w:p w14:paraId="7087300D" w14:textId="58124BDA" w:rsidR="00C63A03" w:rsidRPr="00071649" w:rsidRDefault="003154A4" w:rsidP="00EE2457">
      <w:pPr>
        <w:pStyle w:val="enumlev1"/>
        <w:rPr>
          <w:lang w:eastAsia="zh-CN"/>
        </w:rPr>
      </w:pPr>
      <w:r>
        <w:rPr>
          <w:lang w:eastAsia="zh-CN"/>
        </w:rPr>
        <w:t>e)</w:t>
      </w:r>
      <w:r>
        <w:rPr>
          <w:lang w:eastAsia="zh-CN"/>
        </w:rPr>
        <w:tab/>
      </w:r>
      <w:r w:rsidR="00A07A4B">
        <w:rPr>
          <w:rFonts w:hint="eastAsia"/>
          <w:lang w:eastAsia="zh-CN"/>
        </w:rPr>
        <w:t>我国</w:t>
      </w:r>
      <w:r w:rsidR="001302C0">
        <w:rPr>
          <w:lang w:eastAsia="zh-CN"/>
        </w:rPr>
        <w:t>政府</w:t>
      </w:r>
      <w:r w:rsidR="009900A5">
        <w:rPr>
          <w:rFonts w:hint="eastAsia"/>
          <w:lang w:eastAsia="zh-CN"/>
        </w:rPr>
        <w:t>希望</w:t>
      </w:r>
      <w:r w:rsidR="00A07A4B">
        <w:rPr>
          <w:rFonts w:hint="eastAsia"/>
          <w:lang w:eastAsia="zh-CN"/>
        </w:rPr>
        <w:t>各位无线电规则委员会成员</w:t>
      </w:r>
      <w:r w:rsidR="009900A5">
        <w:rPr>
          <w:rFonts w:hint="eastAsia"/>
          <w:lang w:eastAsia="zh-CN"/>
        </w:rPr>
        <w:t>可以了解</w:t>
      </w:r>
      <w:r w:rsidR="00A07A4B">
        <w:rPr>
          <w:rFonts w:hint="eastAsia"/>
          <w:lang w:eastAsia="zh-CN"/>
        </w:rPr>
        <w:t>，计划在</w:t>
      </w:r>
      <w:r w:rsidR="00A07A4B" w:rsidRPr="00071649">
        <w:rPr>
          <w:lang w:eastAsia="zh-CN"/>
        </w:rPr>
        <w:t>39° E</w:t>
      </w:r>
      <w:r w:rsidR="00A07A4B">
        <w:rPr>
          <w:rFonts w:hint="eastAsia"/>
          <w:lang w:eastAsia="zh-CN"/>
        </w:rPr>
        <w:t>替代</w:t>
      </w:r>
      <w:r w:rsidR="00A07A4B">
        <w:rPr>
          <w:rFonts w:hint="eastAsia"/>
          <w:lang w:eastAsia="zh-CN"/>
        </w:rPr>
        <w:t>BADR-7</w:t>
      </w:r>
      <w:r w:rsidR="00A07A4B">
        <w:rPr>
          <w:rFonts w:hint="eastAsia"/>
          <w:lang w:eastAsia="zh-CN"/>
        </w:rPr>
        <w:t>的卫星——</w:t>
      </w:r>
      <w:r w:rsidR="00A07A4B">
        <w:rPr>
          <w:rFonts w:hint="eastAsia"/>
          <w:lang w:eastAsia="zh-CN"/>
        </w:rPr>
        <w:t>HS-4</w:t>
      </w:r>
      <w:r w:rsidR="00A07A4B">
        <w:rPr>
          <w:rFonts w:hint="eastAsia"/>
          <w:lang w:eastAsia="zh-CN"/>
        </w:rPr>
        <w:t>宇宙飞船的制造和发射合同已分别于</w:t>
      </w:r>
      <w:r w:rsidR="00A07A4B">
        <w:rPr>
          <w:rFonts w:hint="eastAsia"/>
          <w:lang w:eastAsia="zh-CN"/>
        </w:rPr>
        <w:t>2015</w:t>
      </w:r>
      <w:r w:rsidR="00A07A4B">
        <w:rPr>
          <w:rFonts w:hint="eastAsia"/>
          <w:lang w:eastAsia="zh-CN"/>
        </w:rPr>
        <w:t>年</w:t>
      </w:r>
      <w:r w:rsidR="00A07A4B">
        <w:rPr>
          <w:rFonts w:hint="eastAsia"/>
          <w:lang w:eastAsia="zh-CN"/>
        </w:rPr>
        <w:t>4</w:t>
      </w:r>
      <w:r w:rsidR="00A07A4B">
        <w:rPr>
          <w:rFonts w:hint="eastAsia"/>
          <w:lang w:eastAsia="zh-CN"/>
        </w:rPr>
        <w:t>月</w:t>
      </w:r>
      <w:r w:rsidR="00A07A4B">
        <w:rPr>
          <w:rFonts w:hint="eastAsia"/>
          <w:lang w:eastAsia="zh-CN"/>
        </w:rPr>
        <w:t>9</w:t>
      </w:r>
      <w:r w:rsidR="00A07A4B">
        <w:rPr>
          <w:rFonts w:hint="eastAsia"/>
          <w:lang w:eastAsia="zh-CN"/>
        </w:rPr>
        <w:t>日和</w:t>
      </w:r>
      <w:r w:rsidR="00A07A4B">
        <w:rPr>
          <w:rFonts w:hint="eastAsia"/>
          <w:lang w:eastAsia="zh-CN"/>
        </w:rPr>
        <w:t>2015</w:t>
      </w:r>
      <w:r w:rsidR="00A07A4B">
        <w:rPr>
          <w:rFonts w:hint="eastAsia"/>
          <w:lang w:eastAsia="zh-CN"/>
        </w:rPr>
        <w:t>年</w:t>
      </w:r>
      <w:r w:rsidR="00A07A4B">
        <w:rPr>
          <w:rFonts w:hint="eastAsia"/>
          <w:lang w:eastAsia="zh-CN"/>
        </w:rPr>
        <w:t>4</w:t>
      </w:r>
      <w:r w:rsidR="00A07A4B">
        <w:rPr>
          <w:rFonts w:hint="eastAsia"/>
          <w:lang w:eastAsia="zh-CN"/>
        </w:rPr>
        <w:t>月</w:t>
      </w:r>
      <w:r w:rsidR="00A07A4B">
        <w:rPr>
          <w:rFonts w:hint="eastAsia"/>
          <w:lang w:eastAsia="zh-CN"/>
        </w:rPr>
        <w:t>7</w:t>
      </w:r>
      <w:r w:rsidR="00A5095C">
        <w:rPr>
          <w:rFonts w:hint="eastAsia"/>
          <w:lang w:eastAsia="zh-CN"/>
        </w:rPr>
        <w:t>日签署，该卫星将</w:t>
      </w:r>
      <w:r w:rsidR="00A07A4B">
        <w:rPr>
          <w:rFonts w:hint="eastAsia"/>
          <w:lang w:eastAsia="zh-CN"/>
        </w:rPr>
        <w:t>在未来</w:t>
      </w:r>
      <w:r w:rsidR="00A07A4B">
        <w:rPr>
          <w:rFonts w:hint="eastAsia"/>
          <w:lang w:eastAsia="zh-CN"/>
        </w:rPr>
        <w:t>6</w:t>
      </w:r>
      <w:r w:rsidR="00A07A4B">
        <w:rPr>
          <w:rFonts w:hint="eastAsia"/>
          <w:lang w:eastAsia="zh-CN"/>
        </w:rPr>
        <w:t>个月内完成发射。</w:t>
      </w:r>
    </w:p>
    <w:p w14:paraId="1DFFA85D" w14:textId="01D0AF2E" w:rsidR="00C63A03" w:rsidRPr="00071649" w:rsidRDefault="00C63A03" w:rsidP="00EE2457">
      <w:pPr>
        <w:pStyle w:val="enumlev1"/>
        <w:rPr>
          <w:lang w:eastAsia="zh-CN"/>
        </w:rPr>
      </w:pPr>
      <w:r w:rsidRPr="00071649">
        <w:rPr>
          <w:lang w:eastAsia="zh-CN"/>
        </w:rPr>
        <w:t>f)</w:t>
      </w:r>
      <w:r w:rsidR="00EE2457" w:rsidRPr="00071649">
        <w:rPr>
          <w:lang w:eastAsia="zh-CN"/>
        </w:rPr>
        <w:tab/>
      </w:r>
      <w:r w:rsidR="00A27F9A">
        <w:rPr>
          <w:rFonts w:hint="eastAsia"/>
          <w:lang w:eastAsia="zh-CN"/>
        </w:rPr>
        <w:t>随附更多关于目前正在制造的</w:t>
      </w:r>
      <w:r w:rsidR="00A27F9A">
        <w:rPr>
          <w:rFonts w:hint="eastAsia"/>
          <w:lang w:eastAsia="zh-CN"/>
        </w:rPr>
        <w:t>HS-4</w:t>
      </w:r>
      <w:r w:rsidR="00A27F9A">
        <w:rPr>
          <w:rFonts w:hint="eastAsia"/>
          <w:lang w:eastAsia="zh-CN"/>
        </w:rPr>
        <w:t>卫星（亦被称为“</w:t>
      </w:r>
      <w:r w:rsidR="00A27F9A" w:rsidRPr="00071649">
        <w:rPr>
          <w:lang w:eastAsia="zh-CN"/>
        </w:rPr>
        <w:t>HS4/SGS-1</w:t>
      </w:r>
      <w:r w:rsidR="00A27F9A">
        <w:rPr>
          <w:rFonts w:hint="eastAsia"/>
          <w:lang w:eastAsia="zh-CN"/>
        </w:rPr>
        <w:t>”或“</w:t>
      </w:r>
      <w:r w:rsidR="00A27F9A" w:rsidRPr="00071649">
        <w:rPr>
          <w:lang w:eastAsia="zh-CN"/>
        </w:rPr>
        <w:t>ARABSAT-6G</w:t>
      </w:r>
      <w:r w:rsidR="00A27F9A">
        <w:rPr>
          <w:rFonts w:hint="eastAsia"/>
          <w:lang w:eastAsia="zh-CN"/>
        </w:rPr>
        <w:t>”）及其</w:t>
      </w:r>
      <w:r w:rsidR="00A27F9A">
        <w:rPr>
          <w:rFonts w:hint="eastAsia"/>
          <w:lang w:eastAsia="zh-CN"/>
        </w:rPr>
        <w:t>2018</w:t>
      </w:r>
      <w:r w:rsidR="00A27F9A">
        <w:rPr>
          <w:rFonts w:hint="eastAsia"/>
          <w:lang w:eastAsia="zh-CN"/>
        </w:rPr>
        <w:t>年第</w:t>
      </w:r>
      <w:r w:rsidR="00A27F9A">
        <w:rPr>
          <w:rFonts w:hint="eastAsia"/>
          <w:lang w:eastAsia="zh-CN"/>
        </w:rPr>
        <w:t>4</w:t>
      </w:r>
      <w:r w:rsidR="00A27F9A">
        <w:rPr>
          <w:rFonts w:hint="eastAsia"/>
          <w:lang w:eastAsia="zh-CN"/>
        </w:rPr>
        <w:t>季度发射计划的信息，供无线电规则委员会成员参考。附件</w:t>
      </w:r>
      <w:r w:rsidR="00A27F9A">
        <w:rPr>
          <w:rFonts w:hint="eastAsia"/>
          <w:lang w:eastAsia="zh-CN"/>
        </w:rPr>
        <w:t>1</w:t>
      </w:r>
      <w:r w:rsidR="00A27F9A">
        <w:rPr>
          <w:rFonts w:hint="eastAsia"/>
          <w:lang w:eastAsia="zh-CN"/>
        </w:rPr>
        <w:t>为卫星制造商提供的制造时间安排，附件</w:t>
      </w:r>
      <w:r w:rsidR="00A27F9A">
        <w:rPr>
          <w:rFonts w:hint="eastAsia"/>
          <w:lang w:eastAsia="zh-CN"/>
        </w:rPr>
        <w:t>2</w:t>
      </w:r>
      <w:r w:rsidR="00A27F9A">
        <w:rPr>
          <w:rFonts w:hint="eastAsia"/>
          <w:lang w:eastAsia="zh-CN"/>
        </w:rPr>
        <w:t>是发射服务公司提供的发射位确认函。请注意，这两份附件所含信息为机密信息或具有专利属性，恳请各位勿将它们泄露给无线电规则委员会成员以外的人或机构</w:t>
      </w:r>
      <w:r w:rsidR="00EE2457" w:rsidRPr="00071649">
        <w:rPr>
          <w:rStyle w:val="FootnoteReference"/>
        </w:rPr>
        <w:footnoteReference w:id="2"/>
      </w:r>
      <w:r w:rsidR="00A27F9A">
        <w:rPr>
          <w:rFonts w:hint="eastAsia"/>
          <w:lang w:eastAsia="zh-CN"/>
        </w:rPr>
        <w:t>。</w:t>
      </w:r>
    </w:p>
    <w:p w14:paraId="7DA70CEC" w14:textId="550183BA" w:rsidR="00C63A03" w:rsidRPr="00071649" w:rsidRDefault="00C63A03" w:rsidP="00EE2457">
      <w:pPr>
        <w:pStyle w:val="enumlev1"/>
        <w:rPr>
          <w:lang w:eastAsia="zh-CN"/>
        </w:rPr>
      </w:pPr>
      <w:r w:rsidRPr="00071649">
        <w:rPr>
          <w:lang w:eastAsia="zh-CN"/>
        </w:rPr>
        <w:t>g)</w:t>
      </w:r>
      <w:r w:rsidRPr="00071649">
        <w:rPr>
          <w:lang w:eastAsia="zh-CN"/>
        </w:rPr>
        <w:tab/>
      </w:r>
      <w:r w:rsidR="005D3415">
        <w:rPr>
          <w:rFonts w:hint="eastAsia"/>
          <w:lang w:eastAsia="zh-CN"/>
        </w:rPr>
        <w:t>我国</w:t>
      </w:r>
      <w:r w:rsidR="001302C0">
        <w:rPr>
          <w:lang w:eastAsia="zh-CN"/>
        </w:rPr>
        <w:t>政府</w:t>
      </w:r>
      <w:r w:rsidR="00A5095C">
        <w:rPr>
          <w:rFonts w:hint="eastAsia"/>
          <w:lang w:eastAsia="zh-CN"/>
        </w:rPr>
        <w:t>及运营商</w:t>
      </w:r>
      <w:r w:rsidR="005D3415">
        <w:rPr>
          <w:rFonts w:hint="eastAsia"/>
          <w:lang w:eastAsia="zh-CN"/>
        </w:rPr>
        <w:t>确认</w:t>
      </w:r>
      <w:r w:rsidR="00B5162F">
        <w:rPr>
          <w:rFonts w:hint="eastAsia"/>
          <w:lang w:eastAsia="zh-CN"/>
        </w:rPr>
        <w:t>，我们已</w:t>
      </w:r>
      <w:r w:rsidR="00A5095C">
        <w:rPr>
          <w:rFonts w:hint="eastAsia"/>
          <w:lang w:eastAsia="zh-CN"/>
        </w:rPr>
        <w:t>为根据</w:t>
      </w:r>
      <w:r w:rsidR="005D3415">
        <w:rPr>
          <w:lang w:eastAsia="zh-CN"/>
        </w:rPr>
        <w:t>KYPROS-SAT-3</w:t>
      </w:r>
      <w:r w:rsidR="005D3415">
        <w:rPr>
          <w:rFonts w:hint="eastAsia"/>
          <w:lang w:eastAsia="zh-CN"/>
        </w:rPr>
        <w:t>申报</w:t>
      </w:r>
      <w:r w:rsidR="00A5095C">
        <w:rPr>
          <w:rFonts w:hint="eastAsia"/>
          <w:lang w:eastAsia="zh-CN"/>
        </w:rPr>
        <w:t>文件</w:t>
      </w:r>
      <w:r w:rsidR="005D3415">
        <w:rPr>
          <w:rFonts w:hint="eastAsia"/>
          <w:lang w:eastAsia="zh-CN"/>
        </w:rPr>
        <w:t>运行的卫星</w:t>
      </w:r>
      <w:r w:rsidR="00A5095C">
        <w:rPr>
          <w:rFonts w:hint="eastAsia"/>
          <w:lang w:eastAsia="zh-CN"/>
        </w:rPr>
        <w:t>制定出一个</w:t>
      </w:r>
      <w:r w:rsidR="005D3415">
        <w:rPr>
          <w:rFonts w:hint="eastAsia"/>
          <w:lang w:eastAsia="zh-CN"/>
        </w:rPr>
        <w:t>稳定</w:t>
      </w:r>
      <w:r w:rsidR="00B5162F">
        <w:rPr>
          <w:rFonts w:hint="eastAsia"/>
          <w:lang w:eastAsia="zh-CN"/>
        </w:rPr>
        <w:t>而</w:t>
      </w:r>
      <w:r w:rsidR="005D3415">
        <w:rPr>
          <w:rFonts w:hint="eastAsia"/>
          <w:lang w:eastAsia="zh-CN"/>
        </w:rPr>
        <w:t>长期的</w:t>
      </w:r>
      <w:r w:rsidR="00B5162F">
        <w:rPr>
          <w:rFonts w:hint="eastAsia"/>
          <w:lang w:eastAsia="zh-CN"/>
        </w:rPr>
        <w:t>发射和运营</w:t>
      </w:r>
      <w:r w:rsidR="005D3415">
        <w:rPr>
          <w:rFonts w:hint="eastAsia"/>
          <w:lang w:eastAsia="zh-CN"/>
        </w:rPr>
        <w:t>计划</w:t>
      </w:r>
      <w:r w:rsidR="00B5162F">
        <w:rPr>
          <w:rFonts w:hint="eastAsia"/>
          <w:lang w:eastAsia="zh-CN"/>
        </w:rPr>
        <w:t>，而且这个计划将继续存在</w:t>
      </w:r>
      <w:r w:rsidR="005D3415">
        <w:rPr>
          <w:rFonts w:hint="eastAsia"/>
          <w:lang w:eastAsia="zh-CN"/>
        </w:rPr>
        <w:t>。</w:t>
      </w:r>
      <w:r w:rsidR="00B5162F">
        <w:rPr>
          <w:rFonts w:hint="eastAsia"/>
          <w:lang w:eastAsia="zh-CN"/>
        </w:rPr>
        <w:t>我们的运营商最初在</w:t>
      </w:r>
      <w:r w:rsidR="00B5162F" w:rsidRPr="00071649">
        <w:rPr>
          <w:lang w:eastAsia="zh-CN"/>
        </w:rPr>
        <w:t>39° E</w:t>
      </w:r>
      <w:r w:rsidR="00B5162F">
        <w:rPr>
          <w:rFonts w:hint="eastAsia"/>
          <w:lang w:eastAsia="zh-CN"/>
        </w:rPr>
        <w:t>运营着</w:t>
      </w:r>
      <w:r w:rsidR="00B5162F">
        <w:rPr>
          <w:rFonts w:hint="eastAsia"/>
          <w:lang w:eastAsia="zh-CN"/>
        </w:rPr>
        <w:t>BADR-7</w:t>
      </w:r>
      <w:r w:rsidR="00B5162F">
        <w:rPr>
          <w:rFonts w:hint="eastAsia"/>
          <w:lang w:eastAsia="zh-CN"/>
        </w:rPr>
        <w:t>卫星，同时花费重大代价签订了</w:t>
      </w:r>
      <w:r w:rsidR="00DC57FD">
        <w:rPr>
          <w:rFonts w:hint="eastAsia"/>
          <w:lang w:eastAsia="zh-CN"/>
        </w:rPr>
        <w:t>将在轨道里长期运行的</w:t>
      </w:r>
      <w:r w:rsidR="00B5162F">
        <w:rPr>
          <w:rFonts w:hint="eastAsia"/>
          <w:lang w:eastAsia="zh-CN"/>
        </w:rPr>
        <w:t>HS-4</w:t>
      </w:r>
      <w:r w:rsidR="00DC57FD">
        <w:rPr>
          <w:rFonts w:hint="eastAsia"/>
          <w:lang w:eastAsia="zh-CN"/>
        </w:rPr>
        <w:t>卫星的制造和发射合同。因此，对我国</w:t>
      </w:r>
      <w:r w:rsidR="001302C0">
        <w:rPr>
          <w:lang w:eastAsia="zh-CN"/>
        </w:rPr>
        <w:t>政府</w:t>
      </w:r>
      <w:r w:rsidR="00DC57FD">
        <w:rPr>
          <w:rFonts w:hint="eastAsia"/>
          <w:lang w:eastAsia="zh-CN"/>
        </w:rPr>
        <w:t>而言，维持</w:t>
      </w:r>
      <w:r w:rsidRPr="00071649">
        <w:rPr>
          <w:lang w:eastAsia="zh-CN"/>
        </w:rPr>
        <w:t>KYPROS-SAT-3</w:t>
      </w:r>
      <w:r w:rsidR="00DC57FD">
        <w:rPr>
          <w:rFonts w:hint="eastAsia"/>
          <w:lang w:eastAsia="zh-CN"/>
        </w:rPr>
        <w:t>申报</w:t>
      </w:r>
      <w:r w:rsidR="00A5095C">
        <w:rPr>
          <w:rFonts w:hint="eastAsia"/>
          <w:lang w:eastAsia="zh-CN"/>
        </w:rPr>
        <w:t>文件</w:t>
      </w:r>
      <w:r w:rsidR="00DC57FD">
        <w:rPr>
          <w:rFonts w:hint="eastAsia"/>
          <w:lang w:eastAsia="zh-CN"/>
        </w:rPr>
        <w:t>对支持该卫星的制造和发射极为重要。</w:t>
      </w:r>
    </w:p>
    <w:p w14:paraId="5A3BE2B6" w14:textId="0FBFBA21" w:rsidR="00EE2457" w:rsidRPr="00071649" w:rsidRDefault="00C63A03" w:rsidP="00EE2457">
      <w:pPr>
        <w:pStyle w:val="enumlev1"/>
        <w:rPr>
          <w:lang w:eastAsia="zh-CN"/>
        </w:rPr>
      </w:pPr>
      <w:r w:rsidRPr="00071649">
        <w:rPr>
          <w:lang w:eastAsia="zh-CN"/>
        </w:rPr>
        <w:t>h)</w:t>
      </w:r>
      <w:r w:rsidR="00EE2457" w:rsidRPr="00071649">
        <w:rPr>
          <w:lang w:eastAsia="zh-CN"/>
        </w:rPr>
        <w:tab/>
      </w:r>
      <w:r w:rsidR="008B2EB8">
        <w:rPr>
          <w:rFonts w:hint="eastAsia"/>
          <w:lang w:eastAsia="zh-CN"/>
        </w:rPr>
        <w:t>基于</w:t>
      </w:r>
      <w:r w:rsidR="008B2EB8">
        <w:rPr>
          <w:rFonts w:hint="eastAsia"/>
          <w:lang w:eastAsia="zh-CN"/>
        </w:rPr>
        <w:t>2016</w:t>
      </w:r>
      <w:r w:rsidR="008B2EB8">
        <w:rPr>
          <w:rFonts w:hint="eastAsia"/>
          <w:lang w:eastAsia="zh-CN"/>
        </w:rPr>
        <w:t>年</w:t>
      </w:r>
      <w:r w:rsidR="008B2EB8">
        <w:rPr>
          <w:rFonts w:hint="eastAsia"/>
          <w:lang w:eastAsia="zh-CN"/>
        </w:rPr>
        <w:t>6</w:t>
      </w:r>
      <w:r w:rsidR="008B2EB8">
        <w:rPr>
          <w:rFonts w:hint="eastAsia"/>
          <w:lang w:eastAsia="zh-CN"/>
        </w:rPr>
        <w:t>月</w:t>
      </w:r>
      <w:r w:rsidR="008B2EB8">
        <w:rPr>
          <w:rFonts w:hint="eastAsia"/>
          <w:lang w:eastAsia="zh-CN"/>
        </w:rPr>
        <w:t>6</w:t>
      </w:r>
      <w:r w:rsidR="008B2EB8">
        <w:rPr>
          <w:rFonts w:hint="eastAsia"/>
          <w:lang w:eastAsia="zh-CN"/>
        </w:rPr>
        <w:t>日提出的</w:t>
      </w:r>
      <w:r w:rsidRPr="00071649">
        <w:rPr>
          <w:lang w:eastAsia="zh-CN"/>
        </w:rPr>
        <w:t>KYPROS- SAT-3</w:t>
      </w:r>
      <w:r w:rsidR="008B2EB8">
        <w:rPr>
          <w:rFonts w:hint="eastAsia"/>
          <w:lang w:eastAsia="zh-CN"/>
        </w:rPr>
        <w:t>暂停请求，我国</w:t>
      </w:r>
      <w:r w:rsidR="001302C0">
        <w:rPr>
          <w:lang w:eastAsia="zh-CN"/>
        </w:rPr>
        <w:t>政府</w:t>
      </w:r>
      <w:r w:rsidR="008B2EB8">
        <w:rPr>
          <w:rFonts w:hint="eastAsia"/>
          <w:lang w:eastAsia="zh-CN"/>
        </w:rPr>
        <w:t>运营商一直在与它们的卫星制造商和发射服务提供商努力合作，确保</w:t>
      </w:r>
      <w:r w:rsidR="00F95F06">
        <w:rPr>
          <w:rFonts w:hint="eastAsia"/>
          <w:lang w:eastAsia="zh-CN"/>
        </w:rPr>
        <w:t>可以</w:t>
      </w:r>
      <w:r w:rsidR="008B2EB8">
        <w:rPr>
          <w:rFonts w:hint="eastAsia"/>
          <w:lang w:eastAsia="zh-CN"/>
        </w:rPr>
        <w:t>根据</w:t>
      </w:r>
      <w:r w:rsidR="008B2EB8">
        <w:rPr>
          <w:rFonts w:hint="eastAsia"/>
          <w:lang w:eastAsia="zh-CN"/>
        </w:rPr>
        <w:t>RR</w:t>
      </w:r>
      <w:r w:rsidR="008B2EB8">
        <w:rPr>
          <w:rFonts w:hint="eastAsia"/>
          <w:lang w:eastAsia="zh-CN"/>
        </w:rPr>
        <w:t>第</w:t>
      </w:r>
      <w:r w:rsidR="008B2EB8">
        <w:rPr>
          <w:rFonts w:hint="eastAsia"/>
          <w:lang w:eastAsia="zh-CN"/>
        </w:rPr>
        <w:t>11.49</w:t>
      </w:r>
      <w:r w:rsidR="00F95F06">
        <w:rPr>
          <w:rFonts w:hint="eastAsia"/>
          <w:lang w:eastAsia="zh-CN"/>
        </w:rPr>
        <w:t>号文件</w:t>
      </w:r>
      <w:r w:rsidR="008B2EB8">
        <w:rPr>
          <w:rFonts w:hint="eastAsia"/>
          <w:lang w:eastAsia="zh-CN"/>
        </w:rPr>
        <w:t>在</w:t>
      </w:r>
      <w:r w:rsidR="008B2EB8">
        <w:rPr>
          <w:rFonts w:hint="eastAsia"/>
          <w:lang w:eastAsia="zh-CN"/>
        </w:rPr>
        <w:t>2019</w:t>
      </w:r>
      <w:r w:rsidR="008B2EB8">
        <w:rPr>
          <w:rFonts w:hint="eastAsia"/>
          <w:lang w:eastAsia="zh-CN"/>
        </w:rPr>
        <w:t>年</w:t>
      </w:r>
      <w:r w:rsidR="008B2EB8">
        <w:rPr>
          <w:rFonts w:hint="eastAsia"/>
          <w:lang w:eastAsia="zh-CN"/>
        </w:rPr>
        <w:t>6</w:t>
      </w:r>
      <w:r w:rsidR="008B2EB8">
        <w:rPr>
          <w:rFonts w:hint="eastAsia"/>
          <w:lang w:eastAsia="zh-CN"/>
        </w:rPr>
        <w:t>月</w:t>
      </w:r>
      <w:r w:rsidR="008B2EB8">
        <w:rPr>
          <w:rFonts w:hint="eastAsia"/>
          <w:lang w:eastAsia="zh-CN"/>
        </w:rPr>
        <w:t>6</w:t>
      </w:r>
      <w:r w:rsidR="008B2EB8">
        <w:rPr>
          <w:rFonts w:hint="eastAsia"/>
          <w:lang w:eastAsia="zh-CN"/>
        </w:rPr>
        <w:t>日恢复</w:t>
      </w:r>
      <w:r w:rsidR="009763CD" w:rsidRPr="00071649">
        <w:rPr>
          <w:lang w:eastAsia="zh-CN"/>
        </w:rPr>
        <w:t>KYPROS-SAT-3</w:t>
      </w:r>
      <w:r w:rsidR="009763CD">
        <w:rPr>
          <w:rFonts w:hint="eastAsia"/>
          <w:lang w:eastAsia="zh-CN"/>
        </w:rPr>
        <w:t>申报文件</w:t>
      </w:r>
      <w:r w:rsidR="008B2EB8">
        <w:rPr>
          <w:rFonts w:hint="eastAsia"/>
          <w:lang w:eastAsia="zh-CN"/>
        </w:rPr>
        <w:t>，即，自暂停请求之日起</w:t>
      </w:r>
      <w:r w:rsidR="008B2EB8">
        <w:rPr>
          <w:rFonts w:hint="eastAsia"/>
          <w:lang w:eastAsia="zh-CN"/>
        </w:rPr>
        <w:t>3</w:t>
      </w:r>
      <w:r w:rsidR="008B2EB8">
        <w:rPr>
          <w:rFonts w:hint="eastAsia"/>
          <w:lang w:eastAsia="zh-CN"/>
        </w:rPr>
        <w:t>年后。如附件</w:t>
      </w:r>
      <w:r w:rsidR="008B2EB8">
        <w:rPr>
          <w:rFonts w:hint="eastAsia"/>
          <w:lang w:eastAsia="zh-CN"/>
        </w:rPr>
        <w:t>2</w:t>
      </w:r>
      <w:r w:rsidR="008B2EB8">
        <w:rPr>
          <w:rFonts w:hint="eastAsia"/>
          <w:lang w:eastAsia="zh-CN"/>
        </w:rPr>
        <w:t>所示，</w:t>
      </w:r>
      <w:r w:rsidR="00F95F06">
        <w:rPr>
          <w:rFonts w:hint="eastAsia"/>
          <w:lang w:eastAsia="zh-CN"/>
        </w:rPr>
        <w:t>考虑到轨道提升时间，</w:t>
      </w:r>
      <w:r w:rsidR="008B2EB8">
        <w:rPr>
          <w:rFonts w:hint="eastAsia"/>
          <w:lang w:eastAsia="zh-CN"/>
        </w:rPr>
        <w:t>目前计划于</w:t>
      </w:r>
      <w:r w:rsidR="008B2EB8">
        <w:rPr>
          <w:rFonts w:hint="eastAsia"/>
          <w:lang w:eastAsia="zh-CN"/>
        </w:rPr>
        <w:t>2018</w:t>
      </w:r>
      <w:r w:rsidR="008B2EB8">
        <w:rPr>
          <w:rFonts w:hint="eastAsia"/>
          <w:lang w:eastAsia="zh-CN"/>
        </w:rPr>
        <w:t>年</w:t>
      </w:r>
      <w:r w:rsidR="008B2EB8">
        <w:rPr>
          <w:rFonts w:hint="eastAsia"/>
          <w:lang w:eastAsia="zh-CN"/>
        </w:rPr>
        <w:t>11</w:t>
      </w:r>
      <w:r w:rsidR="008B2EB8">
        <w:rPr>
          <w:rFonts w:hint="eastAsia"/>
          <w:lang w:eastAsia="zh-CN"/>
        </w:rPr>
        <w:t>月发射</w:t>
      </w:r>
      <w:r w:rsidR="008B2EB8">
        <w:rPr>
          <w:lang w:eastAsia="zh-CN"/>
        </w:rPr>
        <w:t>HS-4</w:t>
      </w:r>
      <w:r w:rsidR="008B2EB8">
        <w:rPr>
          <w:rFonts w:hint="eastAsia"/>
          <w:lang w:eastAsia="zh-CN"/>
        </w:rPr>
        <w:t>卫星，</w:t>
      </w:r>
      <w:r w:rsidR="00F95F06">
        <w:rPr>
          <w:rFonts w:hint="eastAsia"/>
          <w:lang w:eastAsia="zh-CN"/>
        </w:rPr>
        <w:t>这将确保能够满足</w:t>
      </w:r>
      <w:r w:rsidR="00F95F06">
        <w:rPr>
          <w:rFonts w:hint="eastAsia"/>
          <w:lang w:eastAsia="zh-CN"/>
        </w:rPr>
        <w:t>2019</w:t>
      </w:r>
      <w:r w:rsidR="00F95F06">
        <w:rPr>
          <w:rFonts w:hint="eastAsia"/>
          <w:lang w:eastAsia="zh-CN"/>
        </w:rPr>
        <w:t>年</w:t>
      </w:r>
      <w:r w:rsidR="00F95F06">
        <w:rPr>
          <w:rFonts w:hint="eastAsia"/>
          <w:lang w:eastAsia="zh-CN"/>
        </w:rPr>
        <w:t>6</w:t>
      </w:r>
      <w:r w:rsidR="00F95F06">
        <w:rPr>
          <w:rFonts w:hint="eastAsia"/>
          <w:lang w:eastAsia="zh-CN"/>
        </w:rPr>
        <w:t>月</w:t>
      </w:r>
      <w:r w:rsidR="00F95F06">
        <w:rPr>
          <w:rFonts w:hint="eastAsia"/>
          <w:lang w:eastAsia="zh-CN"/>
        </w:rPr>
        <w:t>6</w:t>
      </w:r>
      <w:r w:rsidR="00F95F06">
        <w:rPr>
          <w:rFonts w:hint="eastAsia"/>
          <w:lang w:eastAsia="zh-CN"/>
        </w:rPr>
        <w:t>日恢复运行的时间限制，且留有余地。</w:t>
      </w:r>
      <w:r w:rsidR="00EE2457" w:rsidRPr="00071649">
        <w:rPr>
          <w:lang w:eastAsia="zh-CN"/>
        </w:rPr>
        <w:t xml:space="preserve"> </w:t>
      </w:r>
    </w:p>
    <w:p w14:paraId="1D7078D2" w14:textId="4AE2D4D1" w:rsidR="00EE2457" w:rsidRPr="00071649" w:rsidRDefault="00EE2457" w:rsidP="00BD64AF">
      <w:pPr>
        <w:pStyle w:val="enumlev1"/>
        <w:rPr>
          <w:lang w:eastAsia="zh-CN"/>
        </w:rPr>
      </w:pPr>
      <w:r w:rsidRPr="00071649">
        <w:rPr>
          <w:lang w:eastAsia="zh-CN"/>
        </w:rPr>
        <w:t>i)</w:t>
      </w:r>
      <w:r w:rsidRPr="00071649">
        <w:rPr>
          <w:lang w:eastAsia="zh-CN"/>
        </w:rPr>
        <w:tab/>
      </w:r>
      <w:r w:rsidR="00F95F06">
        <w:rPr>
          <w:rFonts w:hint="eastAsia"/>
          <w:lang w:eastAsia="zh-CN"/>
        </w:rPr>
        <w:t>关于主任报告的第</w:t>
      </w:r>
      <w:r w:rsidR="00F95F06">
        <w:rPr>
          <w:rFonts w:hint="eastAsia"/>
          <w:lang w:eastAsia="zh-CN"/>
        </w:rPr>
        <w:t>8</w:t>
      </w:r>
      <w:r w:rsidR="00F95F06">
        <w:rPr>
          <w:rFonts w:hint="eastAsia"/>
          <w:lang w:eastAsia="zh-CN"/>
        </w:rPr>
        <w:t>段内容，我国</w:t>
      </w:r>
      <w:r w:rsidR="001302C0">
        <w:rPr>
          <w:lang w:eastAsia="zh-CN"/>
        </w:rPr>
        <w:t>政府</w:t>
      </w:r>
      <w:r w:rsidR="00F95F06">
        <w:rPr>
          <w:rFonts w:hint="eastAsia"/>
          <w:lang w:eastAsia="zh-CN"/>
        </w:rPr>
        <w:t>同意“在</w:t>
      </w:r>
      <w:r w:rsidR="00C72654">
        <w:rPr>
          <w:rFonts w:hint="eastAsia"/>
          <w:lang w:eastAsia="zh-CN"/>
        </w:rPr>
        <w:t>进行完有关已提交的通知最后应在</w:t>
      </w:r>
      <w:r w:rsidR="00C72654">
        <w:rPr>
          <w:rFonts w:hint="eastAsia"/>
          <w:lang w:eastAsia="zh-CN"/>
        </w:rPr>
        <w:t>MIFR</w:t>
      </w:r>
      <w:r w:rsidR="00C72654">
        <w:rPr>
          <w:rFonts w:hint="eastAsia"/>
          <w:lang w:eastAsia="zh-CN"/>
        </w:rPr>
        <w:t>中登记的假设性</w:t>
      </w:r>
      <w:r w:rsidR="00F95F06">
        <w:rPr>
          <w:rFonts w:hint="eastAsia"/>
          <w:lang w:eastAsia="zh-CN"/>
        </w:rPr>
        <w:t>讨论后，</w:t>
      </w:r>
      <w:r w:rsidR="00C72654">
        <w:rPr>
          <w:rFonts w:hint="eastAsia"/>
          <w:lang w:eastAsia="zh-CN"/>
        </w:rPr>
        <w:t>[</w:t>
      </w:r>
      <w:r w:rsidR="00C72654">
        <w:rPr>
          <w:rFonts w:hint="eastAsia"/>
          <w:lang w:eastAsia="zh-CN"/>
        </w:rPr>
        <w:t>在</w:t>
      </w:r>
      <w:r w:rsidR="00C72654">
        <w:rPr>
          <w:rFonts w:hint="eastAsia"/>
          <w:lang w:eastAsia="zh-CN"/>
        </w:rPr>
        <w:t>WRC-15</w:t>
      </w:r>
      <w:r w:rsidR="00C72654">
        <w:rPr>
          <w:rFonts w:hint="eastAsia"/>
          <w:lang w:eastAsia="zh-CN"/>
        </w:rPr>
        <w:t>会上</w:t>
      </w:r>
      <w:r w:rsidR="00C72654">
        <w:rPr>
          <w:rFonts w:hint="eastAsia"/>
          <w:lang w:eastAsia="zh-CN"/>
        </w:rPr>
        <w:t>]</w:t>
      </w:r>
      <w:r w:rsidR="00F95F06">
        <w:rPr>
          <w:rFonts w:hint="eastAsia"/>
          <w:lang w:eastAsia="zh-CN"/>
        </w:rPr>
        <w:t>通过</w:t>
      </w:r>
      <w:r w:rsidR="0030250B">
        <w:rPr>
          <w:rFonts w:hint="eastAsia"/>
          <w:lang w:eastAsia="zh-CN"/>
        </w:rPr>
        <w:t>了</w:t>
      </w:r>
      <w:r w:rsidR="00F95F06">
        <w:rPr>
          <w:rFonts w:hint="eastAsia"/>
          <w:lang w:eastAsia="zh-CN"/>
        </w:rPr>
        <w:t>”第</w:t>
      </w:r>
      <w:r w:rsidR="00F95F06">
        <w:rPr>
          <w:rFonts w:hint="eastAsia"/>
          <w:lang w:eastAsia="zh-CN"/>
        </w:rPr>
        <w:t>11.44B.2</w:t>
      </w:r>
      <w:r w:rsidR="00F95F06">
        <w:rPr>
          <w:rFonts w:hint="eastAsia"/>
          <w:lang w:eastAsia="zh-CN"/>
        </w:rPr>
        <w:t>条规定</w:t>
      </w:r>
      <w:r w:rsidR="00C72654">
        <w:rPr>
          <w:rFonts w:hint="eastAsia"/>
          <w:lang w:eastAsia="zh-CN"/>
        </w:rPr>
        <w:t>，“主要是因为第</w:t>
      </w:r>
      <w:r w:rsidR="00C72654">
        <w:rPr>
          <w:rFonts w:hint="eastAsia"/>
          <w:lang w:eastAsia="zh-CN"/>
        </w:rPr>
        <w:t>11.41</w:t>
      </w:r>
      <w:r w:rsidR="00C72654">
        <w:rPr>
          <w:rFonts w:hint="eastAsia"/>
          <w:lang w:eastAsia="zh-CN"/>
        </w:rPr>
        <w:t>条或附录</w:t>
      </w:r>
      <w:r w:rsidR="00C72654">
        <w:rPr>
          <w:rFonts w:hint="eastAsia"/>
          <w:lang w:eastAsia="zh-CN"/>
        </w:rPr>
        <w:t>30</w:t>
      </w:r>
      <w:r w:rsidR="00C72654">
        <w:rPr>
          <w:rFonts w:hint="eastAsia"/>
          <w:lang w:eastAsia="zh-CN"/>
        </w:rPr>
        <w:t>、</w:t>
      </w:r>
      <w:r w:rsidR="00C72654">
        <w:rPr>
          <w:rFonts w:hint="eastAsia"/>
          <w:lang w:eastAsia="zh-CN"/>
        </w:rPr>
        <w:t>30A</w:t>
      </w:r>
      <w:r w:rsidR="00C72654">
        <w:rPr>
          <w:rFonts w:hint="eastAsia"/>
          <w:lang w:eastAsia="zh-CN"/>
        </w:rPr>
        <w:t>和</w:t>
      </w:r>
      <w:r w:rsidR="00C72654">
        <w:rPr>
          <w:rFonts w:hint="eastAsia"/>
          <w:lang w:eastAsia="zh-CN"/>
        </w:rPr>
        <w:t>30B</w:t>
      </w:r>
      <w:r w:rsidR="00C72654">
        <w:rPr>
          <w:rFonts w:hint="eastAsia"/>
          <w:lang w:eastAsia="zh-CN"/>
        </w:rPr>
        <w:t>中存在类似的程序”</w:t>
      </w:r>
      <w:r w:rsidR="00F95F06">
        <w:rPr>
          <w:rFonts w:hint="eastAsia"/>
          <w:lang w:eastAsia="zh-CN"/>
        </w:rPr>
        <w:t>。</w:t>
      </w:r>
      <w:r w:rsidR="00C72654">
        <w:rPr>
          <w:rFonts w:hint="eastAsia"/>
          <w:lang w:eastAsia="zh-CN"/>
        </w:rPr>
        <w:t>然而，恰如主任进一步注意到的，</w:t>
      </w:r>
      <w:r w:rsidR="00783743">
        <w:rPr>
          <w:rFonts w:hint="eastAsia"/>
          <w:lang w:eastAsia="zh-CN"/>
        </w:rPr>
        <w:t>第</w:t>
      </w:r>
      <w:r w:rsidR="00783743">
        <w:rPr>
          <w:lang w:eastAsia="zh-CN"/>
        </w:rPr>
        <w:t>11.44B.2</w:t>
      </w:r>
      <w:r w:rsidR="00783743">
        <w:rPr>
          <w:rFonts w:hint="eastAsia"/>
          <w:lang w:eastAsia="zh-CN"/>
        </w:rPr>
        <w:t>条规定却</w:t>
      </w:r>
      <w:r w:rsidR="00C72654">
        <w:rPr>
          <w:rFonts w:hint="eastAsia"/>
          <w:lang w:eastAsia="zh-CN"/>
        </w:rPr>
        <w:t>在没有考虑附录</w:t>
      </w:r>
      <w:r w:rsidR="00C72654">
        <w:rPr>
          <w:rFonts w:hint="eastAsia"/>
          <w:lang w:eastAsia="zh-CN"/>
        </w:rPr>
        <w:t>30B</w:t>
      </w:r>
      <w:r w:rsidR="00783743">
        <w:rPr>
          <w:rFonts w:hint="eastAsia"/>
          <w:lang w:eastAsia="zh-CN"/>
        </w:rPr>
        <w:t>程序特异性的情况下</w:t>
      </w:r>
      <w:r w:rsidR="00C72654">
        <w:rPr>
          <w:rFonts w:hint="eastAsia"/>
          <w:lang w:eastAsia="zh-CN"/>
        </w:rPr>
        <w:t>通过了，尤其是，附录</w:t>
      </w:r>
      <w:r w:rsidR="00C72654">
        <w:rPr>
          <w:rFonts w:hint="eastAsia"/>
          <w:lang w:eastAsia="zh-CN"/>
        </w:rPr>
        <w:t>30B</w:t>
      </w:r>
      <w:r w:rsidR="00C72654">
        <w:rPr>
          <w:rFonts w:hint="eastAsia"/>
          <w:lang w:eastAsia="zh-CN"/>
        </w:rPr>
        <w:t>第</w:t>
      </w:r>
      <w:r w:rsidR="00C72654">
        <w:rPr>
          <w:rFonts w:hint="eastAsia"/>
          <w:lang w:eastAsia="zh-CN"/>
        </w:rPr>
        <w:t>6</w:t>
      </w:r>
      <w:r w:rsidR="00C72654">
        <w:rPr>
          <w:rFonts w:hint="eastAsia"/>
          <w:lang w:eastAsia="zh-CN"/>
        </w:rPr>
        <w:t>条第</w:t>
      </w:r>
      <w:r w:rsidRPr="00071649">
        <w:rPr>
          <w:lang w:eastAsia="zh-CN"/>
        </w:rPr>
        <w:t>6.25</w:t>
      </w:r>
      <w:r w:rsidR="00C72654">
        <w:rPr>
          <w:rFonts w:hint="eastAsia"/>
          <w:lang w:eastAsia="zh-CN"/>
        </w:rPr>
        <w:t>款</w:t>
      </w:r>
      <w:r w:rsidR="0030250B">
        <w:rPr>
          <w:rFonts w:hint="eastAsia"/>
          <w:lang w:eastAsia="zh-CN"/>
        </w:rPr>
        <w:t>实际</w:t>
      </w:r>
      <w:r w:rsidR="00C72654">
        <w:rPr>
          <w:rFonts w:hint="eastAsia"/>
          <w:lang w:eastAsia="zh-CN"/>
        </w:rPr>
        <w:t>并不适用于该计划中的分配</w:t>
      </w:r>
      <w:r w:rsidR="00783743">
        <w:rPr>
          <w:rFonts w:hint="eastAsia"/>
          <w:lang w:eastAsia="zh-CN"/>
        </w:rPr>
        <w:t>（因此与第</w:t>
      </w:r>
      <w:r w:rsidR="00783743">
        <w:rPr>
          <w:rFonts w:hint="eastAsia"/>
          <w:lang w:eastAsia="zh-CN"/>
        </w:rPr>
        <w:t>11.41</w:t>
      </w:r>
      <w:r w:rsidR="00783743">
        <w:rPr>
          <w:rFonts w:hint="eastAsia"/>
          <w:lang w:eastAsia="zh-CN"/>
        </w:rPr>
        <w:t>条不同），并且在附录</w:t>
      </w:r>
      <w:r w:rsidR="00783743">
        <w:rPr>
          <w:rFonts w:hint="eastAsia"/>
          <w:lang w:eastAsia="zh-CN"/>
        </w:rPr>
        <w:t>30B</w:t>
      </w:r>
      <w:r w:rsidR="00783743">
        <w:rPr>
          <w:rFonts w:hint="eastAsia"/>
          <w:lang w:eastAsia="zh-CN"/>
        </w:rPr>
        <w:t>第</w:t>
      </w:r>
      <w:r w:rsidR="00783743">
        <w:rPr>
          <w:rFonts w:hint="eastAsia"/>
          <w:lang w:eastAsia="zh-CN"/>
        </w:rPr>
        <w:t>6</w:t>
      </w:r>
      <w:r w:rsidR="00783743">
        <w:rPr>
          <w:rFonts w:hint="eastAsia"/>
          <w:lang w:eastAsia="zh-CN"/>
        </w:rPr>
        <w:t>条第</w:t>
      </w:r>
      <w:r w:rsidR="00783743">
        <w:rPr>
          <w:rFonts w:hint="eastAsia"/>
          <w:lang w:eastAsia="zh-CN"/>
        </w:rPr>
        <w:t>6.17</w:t>
      </w:r>
      <w:r w:rsidR="00783743">
        <w:rPr>
          <w:rFonts w:hint="eastAsia"/>
          <w:lang w:eastAsia="zh-CN"/>
        </w:rPr>
        <w:t>款和该附录第</w:t>
      </w:r>
      <w:r w:rsidR="00783743">
        <w:rPr>
          <w:rFonts w:hint="eastAsia"/>
          <w:lang w:eastAsia="zh-CN"/>
        </w:rPr>
        <w:t>8</w:t>
      </w:r>
      <w:r w:rsidR="00783743">
        <w:rPr>
          <w:rFonts w:hint="eastAsia"/>
          <w:lang w:eastAsia="zh-CN"/>
        </w:rPr>
        <w:t>条第</w:t>
      </w:r>
      <w:r w:rsidR="00783743">
        <w:rPr>
          <w:rFonts w:hint="eastAsia"/>
          <w:lang w:eastAsia="zh-CN"/>
        </w:rPr>
        <w:t>8.1</w:t>
      </w:r>
      <w:r w:rsidR="00783743">
        <w:rPr>
          <w:rFonts w:hint="eastAsia"/>
          <w:lang w:eastAsia="zh-CN"/>
        </w:rPr>
        <w:t>款下的清单条目之间建立了一种特殊关系。</w:t>
      </w:r>
    </w:p>
    <w:p w14:paraId="61D3E507" w14:textId="06DB3706" w:rsidR="00EE2457" w:rsidRPr="00071649" w:rsidRDefault="00EE2457" w:rsidP="00BD64AF">
      <w:pPr>
        <w:pStyle w:val="enumlev1"/>
        <w:keepNext/>
        <w:keepLines/>
        <w:jc w:val="both"/>
        <w:rPr>
          <w:lang w:eastAsia="zh-CN"/>
        </w:rPr>
      </w:pPr>
      <w:r w:rsidRPr="00071649">
        <w:rPr>
          <w:lang w:eastAsia="zh-CN"/>
        </w:rPr>
        <w:lastRenderedPageBreak/>
        <w:t>j)</w:t>
      </w:r>
      <w:r w:rsidRPr="00071649">
        <w:rPr>
          <w:lang w:eastAsia="zh-CN"/>
        </w:rPr>
        <w:tab/>
      </w:r>
      <w:r w:rsidR="00B55F08">
        <w:rPr>
          <w:rFonts w:hint="eastAsia"/>
          <w:lang w:eastAsia="zh-CN"/>
        </w:rPr>
        <w:t>鉴</w:t>
      </w:r>
      <w:r w:rsidR="006076DB">
        <w:rPr>
          <w:rFonts w:hint="eastAsia"/>
          <w:lang w:eastAsia="zh-CN"/>
        </w:rPr>
        <w:t>于以上情况，塞浦路斯</w:t>
      </w:r>
      <w:r w:rsidR="001302C0">
        <w:rPr>
          <w:lang w:eastAsia="zh-CN"/>
        </w:rPr>
        <w:t>政府</w:t>
      </w:r>
      <w:r w:rsidR="006076DB">
        <w:rPr>
          <w:rFonts w:hint="eastAsia"/>
          <w:lang w:eastAsia="zh-CN"/>
        </w:rPr>
        <w:t>恳请无线电规则委员会成员考虑一下该</w:t>
      </w:r>
      <w:r w:rsidR="00B55F08">
        <w:rPr>
          <w:rFonts w:hint="eastAsia"/>
          <w:lang w:eastAsia="zh-CN"/>
        </w:rPr>
        <w:t>信息、我国</w:t>
      </w:r>
      <w:r w:rsidR="001302C0">
        <w:rPr>
          <w:lang w:eastAsia="zh-CN"/>
        </w:rPr>
        <w:t>政府</w:t>
      </w:r>
      <w:r w:rsidR="00B55F08">
        <w:rPr>
          <w:rFonts w:hint="eastAsia"/>
          <w:lang w:eastAsia="zh-CN"/>
        </w:rPr>
        <w:t>面临的具体困难，以及我国运营商为</w:t>
      </w:r>
      <w:r w:rsidR="006076DB">
        <w:rPr>
          <w:rFonts w:hint="eastAsia"/>
          <w:lang w:eastAsia="zh-CN"/>
        </w:rPr>
        <w:t>打造一颗新卫星（这颗卫星将使用</w:t>
      </w:r>
      <w:r w:rsidR="006076DB" w:rsidRPr="00071649">
        <w:rPr>
          <w:lang w:eastAsia="zh-CN"/>
        </w:rPr>
        <w:t>KYPROS-SAT-3</w:t>
      </w:r>
      <w:r w:rsidR="0030250B">
        <w:rPr>
          <w:rFonts w:hint="eastAsia"/>
          <w:lang w:eastAsia="zh-CN"/>
        </w:rPr>
        <w:t>卫星网络的频率指</w:t>
      </w:r>
      <w:r w:rsidR="006076DB">
        <w:rPr>
          <w:rFonts w:hint="eastAsia"/>
          <w:lang w:eastAsia="zh-CN"/>
        </w:rPr>
        <w:t>配）而付出的努力，请特别允许无线电通信局处理我们在</w:t>
      </w:r>
      <w:r w:rsidR="006076DB">
        <w:rPr>
          <w:rFonts w:hint="eastAsia"/>
          <w:lang w:eastAsia="zh-CN"/>
        </w:rPr>
        <w:t>2017</w:t>
      </w:r>
      <w:r w:rsidR="006076DB">
        <w:rPr>
          <w:rFonts w:hint="eastAsia"/>
          <w:lang w:eastAsia="zh-CN"/>
        </w:rPr>
        <w:t>年</w:t>
      </w:r>
      <w:r w:rsidR="006076DB">
        <w:rPr>
          <w:rFonts w:hint="eastAsia"/>
          <w:lang w:eastAsia="zh-CN"/>
        </w:rPr>
        <w:t>9</w:t>
      </w:r>
      <w:r w:rsidR="006076DB">
        <w:rPr>
          <w:rFonts w:hint="eastAsia"/>
          <w:lang w:eastAsia="zh-CN"/>
        </w:rPr>
        <w:t>月</w:t>
      </w:r>
      <w:r w:rsidR="006076DB">
        <w:rPr>
          <w:rFonts w:hint="eastAsia"/>
          <w:lang w:eastAsia="zh-CN"/>
        </w:rPr>
        <w:t>22</w:t>
      </w:r>
      <w:r w:rsidR="006076DB">
        <w:rPr>
          <w:rFonts w:hint="eastAsia"/>
          <w:lang w:eastAsia="zh-CN"/>
        </w:rPr>
        <w:t>日重新提交的</w:t>
      </w:r>
      <w:r w:rsidR="006076DB" w:rsidRPr="00071649">
        <w:rPr>
          <w:lang w:eastAsia="zh-CN"/>
        </w:rPr>
        <w:t>KYPROS-SAT-3</w:t>
      </w:r>
      <w:r w:rsidR="006076DB">
        <w:rPr>
          <w:rFonts w:hint="eastAsia"/>
          <w:lang w:eastAsia="zh-CN"/>
        </w:rPr>
        <w:t>网络</w:t>
      </w:r>
      <w:r w:rsidR="006076DB">
        <w:rPr>
          <w:rFonts w:hint="eastAsia"/>
          <w:lang w:eastAsia="zh-CN"/>
        </w:rPr>
        <w:t>B</w:t>
      </w:r>
      <w:r w:rsidR="006076DB">
        <w:rPr>
          <w:rFonts w:hint="eastAsia"/>
          <w:lang w:eastAsia="zh-CN"/>
        </w:rPr>
        <w:t>部分文稿和通知信息，维持首次文稿提交的原始接收日期，即，</w:t>
      </w:r>
      <w:r w:rsidR="006076DB">
        <w:rPr>
          <w:rFonts w:hint="eastAsia"/>
          <w:lang w:eastAsia="zh-CN"/>
        </w:rPr>
        <w:t>2016</w:t>
      </w:r>
      <w:r w:rsidR="006076DB">
        <w:rPr>
          <w:rFonts w:hint="eastAsia"/>
          <w:lang w:eastAsia="zh-CN"/>
        </w:rPr>
        <w:t>年</w:t>
      </w:r>
      <w:r w:rsidR="006076DB">
        <w:rPr>
          <w:rFonts w:hint="eastAsia"/>
          <w:lang w:eastAsia="zh-CN"/>
        </w:rPr>
        <w:t>6</w:t>
      </w:r>
      <w:r w:rsidR="006076DB">
        <w:rPr>
          <w:rFonts w:hint="eastAsia"/>
          <w:lang w:eastAsia="zh-CN"/>
        </w:rPr>
        <w:t>月</w:t>
      </w:r>
      <w:r w:rsidR="006076DB">
        <w:rPr>
          <w:rFonts w:hint="eastAsia"/>
          <w:lang w:eastAsia="zh-CN"/>
        </w:rPr>
        <w:t>3</w:t>
      </w:r>
      <w:r w:rsidR="006076DB">
        <w:rPr>
          <w:rFonts w:hint="eastAsia"/>
          <w:lang w:eastAsia="zh-CN"/>
        </w:rPr>
        <w:t>日，从而维持</w:t>
      </w:r>
      <w:r w:rsidR="004A6CF0">
        <w:rPr>
          <w:rFonts w:hint="eastAsia"/>
          <w:lang w:eastAsia="zh-CN"/>
        </w:rPr>
        <w:t>BADR-7</w:t>
      </w:r>
      <w:r w:rsidR="004A6CF0">
        <w:rPr>
          <w:rFonts w:hint="eastAsia"/>
          <w:lang w:eastAsia="zh-CN"/>
        </w:rPr>
        <w:t>卫星相关的</w:t>
      </w:r>
      <w:r w:rsidR="006076DB">
        <w:rPr>
          <w:rFonts w:hint="eastAsia"/>
          <w:lang w:eastAsia="zh-CN"/>
        </w:rPr>
        <w:t>投入使用日期——</w:t>
      </w:r>
      <w:r w:rsidR="006076DB">
        <w:rPr>
          <w:rFonts w:hint="eastAsia"/>
          <w:lang w:eastAsia="zh-CN"/>
        </w:rPr>
        <w:t>2016</w:t>
      </w:r>
      <w:r w:rsidR="006076DB">
        <w:rPr>
          <w:rFonts w:hint="eastAsia"/>
          <w:lang w:eastAsia="zh-CN"/>
        </w:rPr>
        <w:t>年</w:t>
      </w:r>
      <w:r w:rsidR="006076DB">
        <w:rPr>
          <w:rFonts w:hint="eastAsia"/>
          <w:lang w:eastAsia="zh-CN"/>
        </w:rPr>
        <w:t>3</w:t>
      </w:r>
      <w:r w:rsidR="006076DB">
        <w:rPr>
          <w:rFonts w:hint="eastAsia"/>
          <w:lang w:eastAsia="zh-CN"/>
        </w:rPr>
        <w:t>月</w:t>
      </w:r>
      <w:r w:rsidR="006076DB">
        <w:rPr>
          <w:rFonts w:hint="eastAsia"/>
          <w:lang w:eastAsia="zh-CN"/>
        </w:rPr>
        <w:t>7</w:t>
      </w:r>
      <w:r w:rsidR="006076DB">
        <w:rPr>
          <w:rFonts w:hint="eastAsia"/>
          <w:lang w:eastAsia="zh-CN"/>
        </w:rPr>
        <w:t>日</w:t>
      </w:r>
      <w:r w:rsidR="00DD23A1">
        <w:rPr>
          <w:rFonts w:hint="eastAsia"/>
          <w:lang w:eastAsia="zh-CN"/>
        </w:rPr>
        <w:t>，</w:t>
      </w:r>
      <w:r w:rsidR="006076DB">
        <w:rPr>
          <w:rFonts w:hint="eastAsia"/>
          <w:lang w:eastAsia="zh-CN"/>
        </w:rPr>
        <w:t>和暂停请求日期——</w:t>
      </w:r>
      <w:r w:rsidR="006076DB">
        <w:rPr>
          <w:rFonts w:hint="eastAsia"/>
          <w:lang w:eastAsia="zh-CN"/>
        </w:rPr>
        <w:t>2016</w:t>
      </w:r>
      <w:r w:rsidR="006076DB">
        <w:rPr>
          <w:rFonts w:hint="eastAsia"/>
          <w:lang w:eastAsia="zh-CN"/>
        </w:rPr>
        <w:t>年</w:t>
      </w:r>
      <w:r w:rsidR="006076DB">
        <w:rPr>
          <w:rFonts w:hint="eastAsia"/>
          <w:lang w:eastAsia="zh-CN"/>
        </w:rPr>
        <w:t>6</w:t>
      </w:r>
      <w:r w:rsidR="006076DB">
        <w:rPr>
          <w:rFonts w:hint="eastAsia"/>
          <w:lang w:eastAsia="zh-CN"/>
        </w:rPr>
        <w:t>月</w:t>
      </w:r>
      <w:r w:rsidR="006076DB">
        <w:rPr>
          <w:rFonts w:hint="eastAsia"/>
          <w:lang w:eastAsia="zh-CN"/>
        </w:rPr>
        <w:t>6</w:t>
      </w:r>
      <w:r w:rsidR="006076DB">
        <w:rPr>
          <w:rFonts w:hint="eastAsia"/>
          <w:lang w:eastAsia="zh-CN"/>
        </w:rPr>
        <w:t>日。</w:t>
      </w:r>
    </w:p>
    <w:p w14:paraId="1DE49B42" w14:textId="4887EE8E" w:rsidR="00EE2457" w:rsidRPr="00071649" w:rsidRDefault="00EE2457" w:rsidP="00EE2457">
      <w:pPr>
        <w:pStyle w:val="enumlev1"/>
        <w:rPr>
          <w:lang w:eastAsia="zh-CN"/>
        </w:rPr>
      </w:pPr>
      <w:r w:rsidRPr="00071649">
        <w:rPr>
          <w:lang w:eastAsia="zh-CN"/>
        </w:rPr>
        <w:t>k)</w:t>
      </w:r>
      <w:r w:rsidRPr="00071649">
        <w:rPr>
          <w:lang w:eastAsia="zh-CN"/>
        </w:rPr>
        <w:tab/>
      </w:r>
      <w:r w:rsidR="004A6CF0">
        <w:rPr>
          <w:rFonts w:hint="eastAsia"/>
          <w:lang w:eastAsia="zh-CN"/>
        </w:rPr>
        <w:t>倘若无法实现，我们请求无线电规则委员会成员同意维持</w:t>
      </w:r>
      <w:r w:rsidR="004A6CF0">
        <w:rPr>
          <w:rFonts w:hint="eastAsia"/>
          <w:lang w:eastAsia="zh-CN"/>
        </w:rPr>
        <w:t>BADR-7</w:t>
      </w:r>
      <w:r w:rsidR="004A6CF0">
        <w:rPr>
          <w:rFonts w:hint="eastAsia"/>
          <w:lang w:eastAsia="zh-CN"/>
        </w:rPr>
        <w:t>卫星的投入使用日期——</w:t>
      </w:r>
      <w:r w:rsidR="004A6CF0">
        <w:rPr>
          <w:rFonts w:hint="eastAsia"/>
          <w:lang w:eastAsia="zh-CN"/>
        </w:rPr>
        <w:t>2016</w:t>
      </w:r>
      <w:r w:rsidR="004A6CF0">
        <w:rPr>
          <w:rFonts w:hint="eastAsia"/>
          <w:lang w:eastAsia="zh-CN"/>
        </w:rPr>
        <w:t>年</w:t>
      </w:r>
      <w:r w:rsidR="004A6CF0">
        <w:rPr>
          <w:rFonts w:hint="eastAsia"/>
          <w:lang w:eastAsia="zh-CN"/>
        </w:rPr>
        <w:t>3</w:t>
      </w:r>
      <w:r w:rsidR="004A6CF0">
        <w:rPr>
          <w:rFonts w:hint="eastAsia"/>
          <w:lang w:eastAsia="zh-CN"/>
        </w:rPr>
        <w:t>月</w:t>
      </w:r>
      <w:r w:rsidR="004A6CF0">
        <w:rPr>
          <w:rFonts w:hint="eastAsia"/>
          <w:lang w:eastAsia="zh-CN"/>
        </w:rPr>
        <w:t>7</w:t>
      </w:r>
      <w:r w:rsidR="004A6CF0">
        <w:rPr>
          <w:rFonts w:hint="eastAsia"/>
          <w:lang w:eastAsia="zh-CN"/>
        </w:rPr>
        <w:t>日，和暂停请求日期——</w:t>
      </w:r>
      <w:r w:rsidR="004A6CF0">
        <w:rPr>
          <w:rFonts w:hint="eastAsia"/>
          <w:lang w:eastAsia="zh-CN"/>
        </w:rPr>
        <w:t>2016</w:t>
      </w:r>
      <w:r w:rsidR="004A6CF0">
        <w:rPr>
          <w:rFonts w:hint="eastAsia"/>
          <w:lang w:eastAsia="zh-CN"/>
        </w:rPr>
        <w:t>年</w:t>
      </w:r>
      <w:r w:rsidR="004A6CF0">
        <w:rPr>
          <w:rFonts w:hint="eastAsia"/>
          <w:lang w:eastAsia="zh-CN"/>
        </w:rPr>
        <w:t>6</w:t>
      </w:r>
      <w:r w:rsidR="004A6CF0">
        <w:rPr>
          <w:rFonts w:hint="eastAsia"/>
          <w:lang w:eastAsia="zh-CN"/>
        </w:rPr>
        <w:t>月</w:t>
      </w:r>
      <w:r w:rsidR="004A6CF0">
        <w:rPr>
          <w:rFonts w:hint="eastAsia"/>
          <w:lang w:eastAsia="zh-CN"/>
        </w:rPr>
        <w:t>6</w:t>
      </w:r>
      <w:r w:rsidR="0077788E">
        <w:rPr>
          <w:rFonts w:hint="eastAsia"/>
          <w:lang w:eastAsia="zh-CN"/>
        </w:rPr>
        <w:t>日，并将本次</w:t>
      </w:r>
      <w:r w:rsidR="004A6CF0">
        <w:rPr>
          <w:rFonts w:hint="eastAsia"/>
          <w:lang w:eastAsia="zh-CN"/>
        </w:rPr>
        <w:t>投入使用</w:t>
      </w:r>
      <w:r w:rsidR="0077788E">
        <w:rPr>
          <w:rFonts w:hint="eastAsia"/>
          <w:lang w:eastAsia="zh-CN"/>
        </w:rPr>
        <w:t>与</w:t>
      </w:r>
      <w:r w:rsidR="0077788E">
        <w:rPr>
          <w:rFonts w:hint="eastAsia"/>
          <w:lang w:eastAsia="zh-CN"/>
        </w:rPr>
        <w:t>2017</w:t>
      </w:r>
      <w:r w:rsidR="0077788E">
        <w:rPr>
          <w:rFonts w:hint="eastAsia"/>
          <w:lang w:eastAsia="zh-CN"/>
        </w:rPr>
        <w:t>年</w:t>
      </w:r>
      <w:r w:rsidR="0077788E">
        <w:rPr>
          <w:rFonts w:hint="eastAsia"/>
          <w:lang w:eastAsia="zh-CN"/>
        </w:rPr>
        <w:t>9</w:t>
      </w:r>
      <w:r w:rsidR="0077788E">
        <w:rPr>
          <w:rFonts w:hint="eastAsia"/>
          <w:lang w:eastAsia="zh-CN"/>
        </w:rPr>
        <w:t>月</w:t>
      </w:r>
      <w:r w:rsidR="0077788E">
        <w:rPr>
          <w:rFonts w:hint="eastAsia"/>
          <w:lang w:eastAsia="zh-CN"/>
        </w:rPr>
        <w:t>22</w:t>
      </w:r>
      <w:r w:rsidR="0077788E">
        <w:rPr>
          <w:rFonts w:hint="eastAsia"/>
          <w:lang w:eastAsia="zh-CN"/>
        </w:rPr>
        <w:t>日重新提交的</w:t>
      </w:r>
      <w:r w:rsidRPr="00071649">
        <w:rPr>
          <w:lang w:eastAsia="zh-CN"/>
        </w:rPr>
        <w:t>KYPROS-SAT-3</w:t>
      </w:r>
      <w:r w:rsidR="0077788E">
        <w:rPr>
          <w:rFonts w:hint="eastAsia"/>
          <w:lang w:eastAsia="zh-CN"/>
        </w:rPr>
        <w:t xml:space="preserve"> B</w:t>
      </w:r>
      <w:r w:rsidR="0077788E">
        <w:rPr>
          <w:rFonts w:hint="eastAsia"/>
          <w:lang w:eastAsia="zh-CN"/>
        </w:rPr>
        <w:t>部分文稿和通知结合起来。</w:t>
      </w:r>
    </w:p>
    <w:p w14:paraId="3472763B" w14:textId="2E447452" w:rsidR="00EE2457" w:rsidRPr="00071649" w:rsidRDefault="00EE2457" w:rsidP="00DD23A1">
      <w:pPr>
        <w:jc w:val="both"/>
      </w:pPr>
      <w:r w:rsidRPr="00071649">
        <w:t>3</w:t>
      </w:r>
      <w:r w:rsidRPr="00071649">
        <w:tab/>
      </w:r>
      <w:r w:rsidR="00961596">
        <w:rPr>
          <w:rFonts w:hint="eastAsia"/>
        </w:rPr>
        <w:t>我国</w:t>
      </w:r>
      <w:r w:rsidR="001302C0">
        <w:t>政府</w:t>
      </w:r>
      <w:r w:rsidR="00961596">
        <w:rPr>
          <w:rFonts w:hint="eastAsia"/>
        </w:rPr>
        <w:t>时刻准备好向无线电规则委员会成员提供他们可能要求</w:t>
      </w:r>
      <w:r w:rsidR="00DD23A1">
        <w:rPr>
          <w:rFonts w:hint="eastAsia"/>
        </w:rPr>
        <w:t>提供</w:t>
      </w:r>
      <w:r w:rsidR="00961596">
        <w:rPr>
          <w:rFonts w:hint="eastAsia"/>
        </w:rPr>
        <w:t>的更多信息，并相信无线电规则委员会将同意塞浦路斯共和国提出的请求，以确保</w:t>
      </w:r>
      <w:r w:rsidR="00961596">
        <w:rPr>
          <w:rFonts w:hint="eastAsia"/>
        </w:rPr>
        <w:t>HS-4</w:t>
      </w:r>
      <w:r w:rsidR="00961596">
        <w:rPr>
          <w:rFonts w:hint="eastAsia"/>
        </w:rPr>
        <w:t>卫星</w:t>
      </w:r>
      <w:r w:rsidR="00DD23A1">
        <w:rPr>
          <w:rFonts w:hint="eastAsia"/>
        </w:rPr>
        <w:t>能够根据</w:t>
      </w:r>
      <w:r w:rsidR="00961596" w:rsidRPr="00071649">
        <w:t>KYPROS-SAT-3</w:t>
      </w:r>
      <w:r w:rsidR="00250F10">
        <w:rPr>
          <w:rFonts w:hint="eastAsia"/>
        </w:rPr>
        <w:t>申报</w:t>
      </w:r>
      <w:r w:rsidR="00DD23A1">
        <w:rPr>
          <w:rFonts w:hint="eastAsia"/>
        </w:rPr>
        <w:t>文件</w:t>
      </w:r>
      <w:r w:rsidR="00961596">
        <w:rPr>
          <w:rFonts w:hint="eastAsia"/>
        </w:rPr>
        <w:t>在</w:t>
      </w:r>
      <w:r w:rsidR="00961596" w:rsidRPr="00071649">
        <w:t>39° E</w:t>
      </w:r>
      <w:r w:rsidR="00961596">
        <w:rPr>
          <w:rFonts w:hint="eastAsia"/>
        </w:rPr>
        <w:t>上长期运行。</w:t>
      </w:r>
    </w:p>
    <w:p w14:paraId="611542B3" w14:textId="77F278C6" w:rsidR="00C63A03" w:rsidRPr="00071649" w:rsidRDefault="00EE2457" w:rsidP="00EE2457">
      <w:r w:rsidRPr="00071649">
        <w:t>4</w:t>
      </w:r>
      <w:r w:rsidRPr="00071649">
        <w:tab/>
      </w:r>
      <w:r w:rsidR="00983629">
        <w:rPr>
          <w:rFonts w:hint="eastAsia"/>
        </w:rPr>
        <w:t>恳请主任将此信函</w:t>
      </w:r>
      <w:r w:rsidR="00DD23A1">
        <w:rPr>
          <w:rFonts w:hint="eastAsia"/>
        </w:rPr>
        <w:t>转呈</w:t>
      </w:r>
      <w:r w:rsidR="00983629">
        <w:rPr>
          <w:rFonts w:hint="eastAsia"/>
        </w:rPr>
        <w:t>无线电规则委员会，以供在第</w:t>
      </w:r>
      <w:r w:rsidR="00983629">
        <w:rPr>
          <w:rFonts w:hint="eastAsia"/>
        </w:rPr>
        <w:t>78</w:t>
      </w:r>
      <w:r w:rsidR="00983629">
        <w:rPr>
          <w:rFonts w:hint="eastAsia"/>
        </w:rPr>
        <w:t>次会议上进行审议。</w:t>
      </w:r>
    </w:p>
    <w:p w14:paraId="605D5D3B" w14:textId="77777777" w:rsidR="00EE2457" w:rsidRPr="00071649" w:rsidRDefault="00EE2457" w:rsidP="00EE2457"/>
    <w:p w14:paraId="2EDEA1A0" w14:textId="1954B839" w:rsidR="00EE2457" w:rsidRPr="00071649" w:rsidRDefault="00EE2457" w:rsidP="00EE2457">
      <w:pPr>
        <w:rPr>
          <w:b/>
          <w:bCs/>
        </w:rPr>
      </w:pPr>
      <w:r w:rsidRPr="00071649">
        <w:rPr>
          <w:rFonts w:hint="eastAsia"/>
          <w:b/>
          <w:bCs/>
        </w:rPr>
        <w:t>顺致敬意！</w:t>
      </w:r>
    </w:p>
    <w:p w14:paraId="51A9382A" w14:textId="43DA73E2" w:rsidR="00EE2457" w:rsidRPr="00071649" w:rsidRDefault="00EE2457" w:rsidP="00EE2457">
      <w:r w:rsidRPr="00071649">
        <w:rPr>
          <w:rFonts w:asciiTheme="minorHAnsi" w:eastAsiaTheme="minorHAnsi" w:hAnsiTheme="minorHAnsi" w:cstheme="minorBidi"/>
          <w:noProof/>
          <w:lang w:val="en-GB"/>
        </w:rPr>
        <w:drawing>
          <wp:inline distT="0" distB="0" distL="0" distR="0" wp14:anchorId="40B83100" wp14:editId="753CABA2">
            <wp:extent cx="721995" cy="698500"/>
            <wp:effectExtent l="0" t="0" r="1905"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721995" cy="698500"/>
                    </a:xfrm>
                    <a:prstGeom prst="rect">
                      <a:avLst/>
                    </a:prstGeom>
                    <a:noFill/>
                  </pic:spPr>
                </pic:pic>
              </a:graphicData>
            </a:graphic>
          </wp:inline>
        </w:drawing>
      </w:r>
    </w:p>
    <w:p w14:paraId="08A5A9B5" w14:textId="3B2B38F2" w:rsidR="00EE2457" w:rsidRPr="00071649" w:rsidRDefault="00EE2457" w:rsidP="00EE2457">
      <w:pPr>
        <w:rPr>
          <w:b/>
          <w:bCs/>
        </w:rPr>
      </w:pPr>
      <w:r w:rsidRPr="00071649">
        <w:rPr>
          <w:b/>
          <w:bCs/>
        </w:rPr>
        <w:t>Stavros Tsiakkouris</w:t>
      </w:r>
      <w:r w:rsidRPr="00071649">
        <w:rPr>
          <w:b/>
          <w:bCs/>
        </w:rPr>
        <w:br/>
      </w:r>
      <w:r w:rsidR="00983629">
        <w:rPr>
          <w:rFonts w:hint="eastAsia"/>
          <w:b/>
          <w:bCs/>
        </w:rPr>
        <w:t>电子通信司官员</w:t>
      </w:r>
      <w:r w:rsidRPr="00071649">
        <w:rPr>
          <w:b/>
          <w:bCs/>
        </w:rPr>
        <w:br/>
      </w:r>
    </w:p>
    <w:p w14:paraId="566C30F6" w14:textId="77777777" w:rsidR="00EE2457" w:rsidRPr="00071649" w:rsidRDefault="00EE2457" w:rsidP="00EE2457"/>
    <w:p w14:paraId="1FBE7765" w14:textId="77777777" w:rsidR="00EE2457" w:rsidRPr="00071649" w:rsidRDefault="00EE2457" w:rsidP="00EE2457"/>
    <w:p w14:paraId="0F9F2DA7" w14:textId="1FC2374B" w:rsidR="00EE2457" w:rsidRPr="00071649" w:rsidRDefault="00475C6A" w:rsidP="00EE2457">
      <w:pPr>
        <w:rPr>
          <w:b/>
          <w:bCs/>
        </w:rPr>
      </w:pPr>
      <w:r>
        <w:rPr>
          <w:rFonts w:hint="eastAsia"/>
          <w:b/>
          <w:bCs/>
        </w:rPr>
        <w:t>抄送：</w:t>
      </w:r>
    </w:p>
    <w:p w14:paraId="70635D36" w14:textId="18FAD805" w:rsidR="00EE2457" w:rsidRPr="00071649" w:rsidRDefault="00CC24D6" w:rsidP="00EE2457">
      <w:r>
        <w:rPr>
          <w:rFonts w:hint="eastAsia"/>
        </w:rPr>
        <w:t>希腊卫星公司</w:t>
      </w:r>
      <w:r>
        <w:br/>
      </w:r>
      <w:r>
        <w:rPr>
          <w:rFonts w:hint="eastAsia"/>
        </w:rPr>
        <w:t>（传真：</w:t>
      </w:r>
      <w:r>
        <w:t>+30 210 6645433</w:t>
      </w:r>
      <w:r>
        <w:rPr>
          <w:rFonts w:hint="eastAsia"/>
        </w:rPr>
        <w:t>）</w:t>
      </w:r>
      <w:r>
        <w:br/>
      </w:r>
      <w:r>
        <w:rPr>
          <w:rFonts w:hint="eastAsia"/>
        </w:rPr>
        <w:t>（传真：</w:t>
      </w:r>
      <w:r>
        <w:t>+357 22 861510</w:t>
      </w:r>
      <w:r>
        <w:rPr>
          <w:rFonts w:hint="eastAsia"/>
        </w:rPr>
        <w:t>）</w:t>
      </w:r>
    </w:p>
    <w:p w14:paraId="2EFBC34D" w14:textId="77777777" w:rsidR="00EE2457" w:rsidRPr="00071649" w:rsidRDefault="00EE2457">
      <w:pPr>
        <w:jc w:val="center"/>
      </w:pPr>
    </w:p>
    <w:p w14:paraId="0DC37DD1" w14:textId="77777777" w:rsidR="00EE2457" w:rsidRPr="00071649" w:rsidRDefault="00EE2457">
      <w:pPr>
        <w:jc w:val="center"/>
      </w:pPr>
    </w:p>
    <w:p w14:paraId="23CE5000" w14:textId="77777777" w:rsidR="00DE31E5" w:rsidRPr="00EE2457" w:rsidRDefault="00DE31E5">
      <w:pPr>
        <w:jc w:val="center"/>
      </w:pPr>
      <w:r w:rsidRPr="00071649">
        <w:t>______________</w:t>
      </w:r>
    </w:p>
    <w:bookmarkEnd w:id="8"/>
    <w:p w14:paraId="3CDFD95B" w14:textId="77777777" w:rsidR="0006601E" w:rsidRPr="00EE2457" w:rsidRDefault="0006601E" w:rsidP="003D3148">
      <w:pPr>
        <w:rPr>
          <w:color w:val="3A3838"/>
          <w:w w:val="102"/>
        </w:rPr>
      </w:pPr>
    </w:p>
    <w:sectPr w:rsidR="0006601E" w:rsidRPr="00EE2457" w:rsidSect="00801B81">
      <w:headerReference w:type="default" r:id="rId20"/>
      <w:footerReference w:type="default" r:id="rId21"/>
      <w:footnotePr>
        <w:numRestart w:val="eachPage"/>
      </w:footnotePr>
      <w:pgSz w:w="11907" w:h="16834" w:code="9"/>
      <w:pgMar w:top="1418" w:right="1134" w:bottom="1418" w:left="1134" w:header="720" w:footer="720" w:gutter="0"/>
      <w:paperSrc w:first="15" w:other="15"/>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F93238" w14:textId="77777777" w:rsidR="0030250B" w:rsidRDefault="0030250B">
      <w:r>
        <w:separator/>
      </w:r>
    </w:p>
  </w:endnote>
  <w:endnote w:type="continuationSeparator" w:id="0">
    <w:p w14:paraId="7707286C" w14:textId="77777777" w:rsidR="0030250B" w:rsidRDefault="003025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Futura Lt BT">
    <w:altName w:val="Arial"/>
    <w:charset w:val="00"/>
    <w:family w:val="swiss"/>
    <w:pitch w:val="variable"/>
    <w:sig w:usb0="00000087" w:usb1="00000000" w:usb2="00000000" w:usb3="00000000" w:csb0="0000001B" w:csb1="00000000"/>
  </w:font>
  <w:font w:name="Constantia">
    <w:panose1 w:val="02030602050306030303"/>
    <w:charset w:val="00"/>
    <w:family w:val="roman"/>
    <w:pitch w:val="variable"/>
    <w:sig w:usb0="A00002EF" w:usb1="4000204B" w:usb2="00000000" w:usb3="00000000" w:csb0="0000019F" w:csb1="00000000"/>
  </w:font>
  <w:font w:name="CG Times">
    <w:altName w:val="Times New Roman"/>
    <w:charset w:val="00"/>
    <w:family w:val="roman"/>
    <w:pitch w:val="variable"/>
    <w:sig w:usb0="00000007" w:usb1="00000000" w:usb2="00000000" w:usb3="00000000" w:csb0="00000093" w:csb1="00000000"/>
  </w:font>
  <w:font w:name="Arial Unicode MS">
    <w:panose1 w:val="020B0604020202020204"/>
    <w:charset w:val="80"/>
    <w:family w:val="swiss"/>
    <w:pitch w:val="variable"/>
    <w:sig w:usb0="F7FFAFFF" w:usb1="E9DFFFFF" w:usb2="0000003F" w:usb3="00000000" w:csb0="003F01FF" w:csb1="00000000"/>
  </w:font>
  <w:font w:name="ヒラギノ角ゴ Pro W3">
    <w:altName w:val="Times New Roman"/>
    <w:charset w:val="00"/>
    <w:family w:val="roman"/>
    <w:pitch w:val="default"/>
  </w:font>
  <w:font w:name="Consolas">
    <w:panose1 w:val="020B0609020204030204"/>
    <w:charset w:val="00"/>
    <w:family w:val="modern"/>
    <w:pitch w:val="fixed"/>
    <w:sig w:usb0="E10002FF" w:usb1="4000FCFF" w:usb2="00000009" w:usb3="00000000" w:csb0="0000019F" w:csb1="00000000"/>
  </w:font>
  <w:font w:name="Calibri-Italic">
    <w:altName w:val="Times New Roman"/>
    <w:charset w:val="00"/>
    <w:family w:val="auto"/>
    <w:pitch w:val="default"/>
    <w:sig w:usb0="00000000" w:usb1="00000000" w:usb2="00000001" w:usb3="00000000" w:csb0="0000019F" w:csb1="00000000"/>
  </w:font>
  <w:font w:name="Calibri-BoldItalic">
    <w:altName w:val="Times New Roman"/>
    <w:charset w:val="00"/>
    <w:family w:val="auto"/>
    <w:pitch w:val="default"/>
    <w:sig w:usb0="00000000" w:usb1="00000000" w:usb2="00000001"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E67B5D" w14:textId="77777777" w:rsidR="00084B89" w:rsidRDefault="00084B8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C1B000" w14:textId="7DB22855" w:rsidR="0030250B" w:rsidRPr="00B2163D" w:rsidRDefault="0030250B" w:rsidP="00B2163D">
    <w:pPr>
      <w:spacing w:line="200" w:lineRule="exact"/>
      <w:rPr>
        <w:sz w:val="20"/>
      </w:rPr>
    </w:pPr>
    <w:r w:rsidRPr="009C0E92">
      <w:rPr>
        <w:noProof/>
        <w:sz w:val="16"/>
        <w:szCs w:val="16"/>
      </w:rPr>
      <w:t xml:space="preserve"> </w:t>
    </w:r>
    <w:r w:rsidRPr="009C0E92">
      <w:rPr>
        <w:sz w:val="16"/>
        <w:szCs w:val="16"/>
      </w:rPr>
      <w:t>(</w:t>
    </w:r>
    <w:r>
      <w:rPr>
        <w:sz w:val="16"/>
        <w:szCs w:val="16"/>
      </w:rPr>
      <w:t>440705</w:t>
    </w:r>
    <w:r w:rsidRPr="009C0E92">
      <w:rPr>
        <w:sz w:val="16"/>
        <w:szCs w:val="16"/>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CB8F5A" w14:textId="77777777" w:rsidR="0030250B" w:rsidRPr="00105DB1" w:rsidRDefault="0030250B" w:rsidP="009D5927">
    <w:pPr>
      <w:pStyle w:val="Footer"/>
    </w:pPr>
    <w:r w:rsidRPr="009C0E92">
      <w:rPr>
        <w:sz w:val="16"/>
        <w:szCs w:val="16"/>
      </w:rPr>
      <w:fldChar w:fldCharType="begin"/>
    </w:r>
    <w:r w:rsidRPr="009C0E92">
      <w:rPr>
        <w:sz w:val="16"/>
        <w:szCs w:val="16"/>
      </w:rPr>
      <w:instrText xml:space="preserve"> FILENAME \p  \* MERGEFORMAT </w:instrText>
    </w:r>
    <w:r w:rsidRPr="009C0E92">
      <w:rPr>
        <w:sz w:val="16"/>
        <w:szCs w:val="16"/>
      </w:rPr>
      <w:fldChar w:fldCharType="separate"/>
    </w:r>
    <w:r w:rsidR="004E094E">
      <w:rPr>
        <w:noProof/>
        <w:sz w:val="16"/>
        <w:szCs w:val="16"/>
      </w:rPr>
      <w:t>M:\RRB\RRB18\RRB18-2\Delayed\001C.docx</w:t>
    </w:r>
    <w:r w:rsidRPr="009C0E92">
      <w:rPr>
        <w:noProof/>
        <w:sz w:val="16"/>
        <w:szCs w:val="16"/>
      </w:rPr>
      <w:fldChar w:fldCharType="end"/>
    </w:r>
    <w:r w:rsidRPr="009C0E92">
      <w:rPr>
        <w:noProof/>
        <w:sz w:val="16"/>
        <w:szCs w:val="16"/>
      </w:rPr>
      <w:t xml:space="preserve"> </w:t>
    </w:r>
    <w:r w:rsidRPr="009C0E92">
      <w:rPr>
        <w:sz w:val="16"/>
        <w:szCs w:val="16"/>
      </w:rPr>
      <w:t>(</w:t>
    </w:r>
    <w:r>
      <w:rPr>
        <w:sz w:val="16"/>
        <w:szCs w:val="16"/>
      </w:rPr>
      <w:t>440203</w:t>
    </w:r>
    <w:r w:rsidRPr="009C0E92">
      <w:rPr>
        <w:sz w:val="16"/>
        <w:szCs w:val="16"/>
      </w:rPr>
      <w:t>)</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ABE229" w14:textId="36C244B5" w:rsidR="0030250B" w:rsidRDefault="0030250B" w:rsidP="00B2163D">
    <w:pPr>
      <w:spacing w:line="200" w:lineRule="exact"/>
      <w:rPr>
        <w:sz w:val="20"/>
      </w:rPr>
    </w:pPr>
    <w:bookmarkStart w:id="11" w:name="_GoBack"/>
    <w:bookmarkEnd w:id="11"/>
    <w:r w:rsidRPr="009C0E92">
      <w:rPr>
        <w:sz w:val="16"/>
        <w:szCs w:val="16"/>
      </w:rPr>
      <w:t>(</w:t>
    </w:r>
    <w:r>
      <w:rPr>
        <w:sz w:val="16"/>
        <w:szCs w:val="16"/>
      </w:rPr>
      <w:t>440705</w:t>
    </w:r>
    <w:r w:rsidRPr="009C0E92">
      <w:rPr>
        <w:sz w:val="16"/>
        <w:szCs w:val="16"/>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E83F85" w14:textId="77777777" w:rsidR="0030250B" w:rsidRDefault="0030250B">
      <w:r>
        <w:separator/>
      </w:r>
    </w:p>
  </w:footnote>
  <w:footnote w:type="continuationSeparator" w:id="0">
    <w:p w14:paraId="511FF154" w14:textId="77777777" w:rsidR="0030250B" w:rsidRDefault="0030250B">
      <w:r>
        <w:continuationSeparator/>
      </w:r>
    </w:p>
  </w:footnote>
  <w:footnote w:id="1">
    <w:p w14:paraId="551A47E8" w14:textId="71B19B44" w:rsidR="0030250B" w:rsidRPr="00983629" w:rsidRDefault="0030250B" w:rsidP="00EE2457">
      <w:pPr>
        <w:pStyle w:val="FootnoteText"/>
        <w:tabs>
          <w:tab w:val="clear" w:pos="255"/>
        </w:tabs>
        <w:ind w:left="0" w:firstLine="0"/>
        <w:jc w:val="both"/>
        <w:rPr>
          <w:rFonts w:eastAsia="SimSun"/>
          <w:sz w:val="22"/>
          <w:szCs w:val="24"/>
          <w:lang w:val="en-US" w:eastAsia="zh-CN"/>
        </w:rPr>
      </w:pPr>
      <w:r>
        <w:rPr>
          <w:rStyle w:val="FootnoteReference"/>
        </w:rPr>
        <w:footnoteRef/>
      </w:r>
      <w:r>
        <w:rPr>
          <w:lang w:eastAsia="zh-CN"/>
        </w:rPr>
        <w:t xml:space="preserve"> </w:t>
      </w:r>
      <w:r w:rsidRPr="00983629">
        <w:rPr>
          <w:rFonts w:eastAsia="SimSun"/>
          <w:sz w:val="22"/>
          <w:szCs w:val="24"/>
          <w:lang w:val="en-US" w:eastAsia="zh-CN"/>
        </w:rPr>
        <w:t>本文稿包括与</w:t>
      </w:r>
      <w:r w:rsidRPr="00983629">
        <w:rPr>
          <w:rFonts w:eastAsia="SimSun" w:hint="eastAsia"/>
          <w:sz w:val="22"/>
          <w:szCs w:val="24"/>
          <w:lang w:val="en-US" w:eastAsia="zh-CN"/>
        </w:rPr>
        <w:t>HS-4</w:t>
      </w:r>
      <w:r w:rsidRPr="00983629">
        <w:rPr>
          <w:rFonts w:eastAsia="SimSun"/>
          <w:sz w:val="22"/>
          <w:szCs w:val="24"/>
          <w:lang w:val="en-US" w:eastAsia="zh-CN"/>
        </w:rPr>
        <w:t>卫星</w:t>
      </w:r>
      <w:r>
        <w:rPr>
          <w:rFonts w:eastAsia="SimSun" w:hint="eastAsia"/>
          <w:sz w:val="22"/>
          <w:szCs w:val="24"/>
          <w:lang w:val="en-US" w:eastAsia="zh-CN"/>
        </w:rPr>
        <w:t>及其发射时间计划</w:t>
      </w:r>
      <w:r w:rsidRPr="00983629">
        <w:rPr>
          <w:rFonts w:eastAsia="SimSun"/>
          <w:sz w:val="22"/>
          <w:szCs w:val="24"/>
          <w:lang w:val="en-US" w:eastAsia="zh-CN"/>
        </w:rPr>
        <w:t>相关的</w:t>
      </w:r>
      <w:r>
        <w:rPr>
          <w:rFonts w:eastAsia="SimSun" w:hint="eastAsia"/>
          <w:sz w:val="22"/>
          <w:szCs w:val="24"/>
          <w:lang w:val="en-US" w:eastAsia="zh-CN"/>
        </w:rPr>
        <w:t>附件，根据无线电规则委员会内部安排和工作方法（《程序规则》</w:t>
      </w:r>
      <w:r>
        <w:rPr>
          <w:rFonts w:eastAsia="SimSun" w:hint="eastAsia"/>
          <w:sz w:val="22"/>
          <w:szCs w:val="24"/>
          <w:lang w:val="en-US" w:eastAsia="zh-CN"/>
        </w:rPr>
        <w:t>C</w:t>
      </w:r>
      <w:r>
        <w:rPr>
          <w:rFonts w:eastAsia="SimSun" w:hint="eastAsia"/>
          <w:sz w:val="22"/>
          <w:szCs w:val="24"/>
          <w:lang w:val="en-US" w:eastAsia="zh-CN"/>
        </w:rPr>
        <w:t>部分）第</w:t>
      </w:r>
      <w:r>
        <w:rPr>
          <w:rFonts w:eastAsia="SimSun" w:hint="eastAsia"/>
          <w:sz w:val="22"/>
          <w:szCs w:val="24"/>
          <w:lang w:val="en-US" w:eastAsia="zh-CN"/>
        </w:rPr>
        <w:t>1.6</w:t>
      </w:r>
      <w:r w:rsidRPr="005A7D89">
        <w:rPr>
          <w:rFonts w:eastAsia="SimSun" w:hint="eastAsia"/>
          <w:i/>
          <w:sz w:val="22"/>
          <w:szCs w:val="24"/>
          <w:lang w:val="en-US" w:eastAsia="zh-CN"/>
        </w:rPr>
        <w:t xml:space="preserve"> bis</w:t>
      </w:r>
      <w:r>
        <w:rPr>
          <w:rFonts w:eastAsia="SimSun" w:hint="eastAsia"/>
          <w:sz w:val="22"/>
          <w:szCs w:val="24"/>
          <w:lang w:val="en-US" w:eastAsia="zh-CN"/>
        </w:rPr>
        <w:t>段，没有公开这些附件。</w:t>
      </w:r>
    </w:p>
  </w:footnote>
  <w:footnote w:id="2">
    <w:p w14:paraId="0655DBE5" w14:textId="2FD6E964" w:rsidR="0030250B" w:rsidRPr="00EE2457" w:rsidRDefault="0030250B">
      <w:pPr>
        <w:pStyle w:val="FootnoteText"/>
        <w:rPr>
          <w:rFonts w:eastAsiaTheme="minorEastAsia"/>
          <w:lang w:eastAsia="zh-CN"/>
        </w:rPr>
      </w:pPr>
      <w:r>
        <w:rPr>
          <w:rStyle w:val="FootnoteReference"/>
        </w:rPr>
        <w:footnoteRef/>
      </w:r>
      <w:r>
        <w:t xml:space="preserve"> </w:t>
      </w:r>
      <w:r w:rsidRPr="005B1676">
        <w:rPr>
          <w:rFonts w:ascii="Tahoma" w:eastAsia="Tahoma" w:hAnsi="Tahoma" w:cs="Tahoma"/>
          <w:spacing w:val="1"/>
          <w:sz w:val="20"/>
          <w:lang w:eastAsia="zh-CN"/>
        </w:rPr>
        <w:t>如</w:t>
      </w:r>
      <w:r>
        <w:rPr>
          <w:rFonts w:ascii="Tahoma" w:eastAsia="Tahoma" w:hAnsi="Tahoma" w:cs="Tahoma"/>
          <w:spacing w:val="1"/>
          <w:sz w:val="20"/>
        </w:rPr>
        <w:t>RR</w:t>
      </w:r>
      <w:r>
        <w:rPr>
          <w:rFonts w:ascii="Tahoma" w:eastAsia="Tahoma" w:hAnsi="Tahoma" w:cs="Tahoma"/>
          <w:sz w:val="20"/>
        </w:rPr>
        <w:t>B</w:t>
      </w:r>
      <w:r>
        <w:rPr>
          <w:rFonts w:ascii="Tahoma" w:eastAsia="Tahoma" w:hAnsi="Tahoma" w:cs="Tahoma"/>
          <w:spacing w:val="2"/>
          <w:sz w:val="20"/>
        </w:rPr>
        <w:t>1</w:t>
      </w:r>
      <w:r>
        <w:rPr>
          <w:rFonts w:ascii="Tahoma" w:eastAsia="Tahoma" w:hAnsi="Tahoma" w:cs="Tahoma"/>
          <w:spacing w:val="4"/>
          <w:sz w:val="20"/>
        </w:rPr>
        <w:t>5</w:t>
      </w:r>
      <w:r>
        <w:rPr>
          <w:rFonts w:ascii="Tahoma" w:eastAsia="Tahoma" w:hAnsi="Tahoma" w:cs="Tahoma"/>
          <w:spacing w:val="2"/>
          <w:sz w:val="20"/>
        </w:rPr>
        <w:t>-</w:t>
      </w:r>
      <w:r>
        <w:rPr>
          <w:rFonts w:ascii="Tahoma" w:eastAsia="Tahoma" w:hAnsi="Tahoma" w:cs="Tahoma"/>
          <w:spacing w:val="-1"/>
          <w:sz w:val="20"/>
        </w:rPr>
        <w:t>2</w:t>
      </w:r>
      <w:r>
        <w:rPr>
          <w:rFonts w:ascii="Tahoma" w:eastAsia="Tahoma" w:hAnsi="Tahoma" w:cs="Tahoma"/>
          <w:spacing w:val="1"/>
          <w:sz w:val="20"/>
        </w:rPr>
        <w:t>/</w:t>
      </w:r>
      <w:r>
        <w:rPr>
          <w:rFonts w:ascii="Tahoma" w:eastAsia="Tahoma" w:hAnsi="Tahoma" w:cs="Tahoma"/>
          <w:spacing w:val="2"/>
          <w:sz w:val="20"/>
        </w:rPr>
        <w:t>8</w:t>
      </w:r>
      <w:r>
        <w:rPr>
          <w:rFonts w:ascii="Tahoma" w:eastAsia="Tahoma" w:hAnsi="Tahoma" w:cs="Tahoma"/>
          <w:sz w:val="20"/>
        </w:rPr>
        <w:t>-</w:t>
      </w:r>
      <w:r>
        <w:rPr>
          <w:rFonts w:ascii="Tahoma" w:eastAsia="Tahoma" w:hAnsi="Tahoma" w:cs="Tahoma"/>
          <w:spacing w:val="1"/>
          <w:sz w:val="20"/>
        </w:rPr>
        <w:t>E</w:t>
      </w:r>
      <w:r>
        <w:rPr>
          <w:rFonts w:ascii="Tahoma" w:eastAsia="Tahoma" w:hAnsi="Tahoma" w:cs="Tahoma" w:hint="eastAsia"/>
          <w:spacing w:val="1"/>
          <w:sz w:val="20"/>
          <w:lang w:eastAsia="zh-CN"/>
        </w:rPr>
        <w:t>文件的做法。</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78676A" w14:textId="77777777" w:rsidR="00084B89" w:rsidRDefault="00084B8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4E5B48" w14:textId="77777777" w:rsidR="00084B89" w:rsidRDefault="00084B8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A70464" w14:textId="77777777" w:rsidR="00084B89" w:rsidRDefault="00084B89">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334613" w14:textId="77777777" w:rsidR="0030250B" w:rsidRPr="00EE2457" w:rsidRDefault="0030250B" w:rsidP="00E1349F">
    <w:pPr>
      <w:widowControl/>
      <w:overflowPunct w:val="0"/>
      <w:adjustRightInd w:val="0"/>
      <w:spacing w:before="0"/>
      <w:jc w:val="center"/>
      <w:textAlignment w:val="baseline"/>
      <w:rPr>
        <w:rFonts w:eastAsia="Times New Roman"/>
        <w:sz w:val="18"/>
        <w:szCs w:val="18"/>
        <w:lang w:val="en-GB" w:eastAsia="en-US"/>
      </w:rPr>
    </w:pPr>
    <w:r w:rsidRPr="00EE2457">
      <w:rPr>
        <w:rFonts w:eastAsia="Times New Roman"/>
        <w:sz w:val="18"/>
        <w:szCs w:val="18"/>
        <w:lang w:val="en-GB" w:eastAsia="en-US"/>
      </w:rPr>
      <w:t xml:space="preserve">- </w:t>
    </w:r>
    <w:r w:rsidRPr="00EE2457">
      <w:rPr>
        <w:rFonts w:eastAsia="Times New Roman"/>
        <w:sz w:val="18"/>
        <w:szCs w:val="18"/>
        <w:lang w:val="en-GB" w:eastAsia="en-US"/>
      </w:rPr>
      <w:fldChar w:fldCharType="begin"/>
    </w:r>
    <w:r w:rsidRPr="00EE2457">
      <w:rPr>
        <w:rFonts w:eastAsia="Times New Roman"/>
        <w:sz w:val="18"/>
        <w:szCs w:val="18"/>
        <w:lang w:val="en-GB" w:eastAsia="en-US"/>
      </w:rPr>
      <w:instrText xml:space="preserve"> PAGE </w:instrText>
    </w:r>
    <w:r w:rsidRPr="00EE2457">
      <w:rPr>
        <w:rFonts w:eastAsia="Times New Roman"/>
        <w:sz w:val="18"/>
        <w:szCs w:val="18"/>
        <w:lang w:val="en-GB" w:eastAsia="en-US"/>
      </w:rPr>
      <w:fldChar w:fldCharType="separate"/>
    </w:r>
    <w:r w:rsidR="004E094E">
      <w:rPr>
        <w:rFonts w:eastAsia="Times New Roman"/>
        <w:noProof/>
        <w:sz w:val="18"/>
        <w:szCs w:val="18"/>
        <w:lang w:val="en-GB" w:eastAsia="en-US"/>
      </w:rPr>
      <w:t>2</w:t>
    </w:r>
    <w:r w:rsidRPr="00EE2457">
      <w:rPr>
        <w:rFonts w:eastAsia="Times New Roman"/>
        <w:sz w:val="18"/>
        <w:szCs w:val="18"/>
        <w:lang w:val="en-GB" w:eastAsia="en-US"/>
      </w:rPr>
      <w:fldChar w:fldCharType="end"/>
    </w:r>
    <w:r w:rsidRPr="00EE2457">
      <w:rPr>
        <w:rFonts w:eastAsia="Times New Roman"/>
        <w:sz w:val="18"/>
        <w:szCs w:val="18"/>
        <w:lang w:val="en-GB" w:eastAsia="en-US"/>
      </w:rPr>
      <w:t xml:space="preserve"> -</w:t>
    </w:r>
  </w:p>
  <w:p w14:paraId="4A1406E4" w14:textId="0F3C09BE" w:rsidR="0030250B" w:rsidRPr="00EE2457" w:rsidRDefault="0030250B" w:rsidP="00E1349F">
    <w:pPr>
      <w:spacing w:before="0" w:line="0" w:lineRule="atLeast"/>
      <w:jc w:val="center"/>
      <w:rPr>
        <w:sz w:val="18"/>
        <w:szCs w:val="18"/>
      </w:rPr>
    </w:pPr>
    <w:r w:rsidRPr="00EE2457">
      <w:rPr>
        <w:sz w:val="18"/>
        <w:szCs w:val="18"/>
      </w:rPr>
      <w:t>RRB18-2/DELAYED/1</w:t>
    </w:r>
    <w:r w:rsidRPr="00EE2457">
      <w:rPr>
        <w:rFonts w:eastAsia="Times New Roman"/>
        <w:sz w:val="18"/>
        <w:szCs w:val="18"/>
        <w:lang w:val="en-GB" w:eastAsia="en-US"/>
      </w:rPr>
      <w:t>-C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9CEFDFB"/>
    <w:multiLevelType w:val="singleLevel"/>
    <w:tmpl w:val="F9CEFDFB"/>
    <w:lvl w:ilvl="0">
      <w:start w:val="2"/>
      <w:numFmt w:val="decimal"/>
      <w:lvlText w:val="%1."/>
      <w:lvlJc w:val="left"/>
      <w:pPr>
        <w:tabs>
          <w:tab w:val="left" w:pos="420"/>
        </w:tabs>
        <w:ind w:left="425" w:hanging="425"/>
      </w:pPr>
      <w:rPr>
        <w:rFonts w:hint="default"/>
      </w:rPr>
    </w:lvl>
  </w:abstractNum>
  <w:abstractNum w:abstractNumId="1" w15:restartNumberingAfterBreak="0">
    <w:nsid w:val="F9E89CFA"/>
    <w:multiLevelType w:val="singleLevel"/>
    <w:tmpl w:val="F9E89CFA"/>
    <w:lvl w:ilvl="0">
      <w:start w:val="9"/>
      <w:numFmt w:val="decimal"/>
      <w:lvlText w:val="%1."/>
      <w:lvlJc w:val="left"/>
    </w:lvl>
  </w:abstractNum>
  <w:abstractNum w:abstractNumId="2" w15:restartNumberingAfterBreak="0">
    <w:nsid w:val="FFFFFF7C"/>
    <w:multiLevelType w:val="singleLevel"/>
    <w:tmpl w:val="142C4D2C"/>
    <w:lvl w:ilvl="0">
      <w:start w:val="1"/>
      <w:numFmt w:val="decimal"/>
      <w:pStyle w:val="ListNumber5"/>
      <w:lvlText w:val="%1."/>
      <w:lvlJc w:val="left"/>
      <w:pPr>
        <w:tabs>
          <w:tab w:val="num" w:pos="1492"/>
        </w:tabs>
        <w:ind w:left="1492" w:hanging="360"/>
      </w:pPr>
    </w:lvl>
  </w:abstractNum>
  <w:abstractNum w:abstractNumId="3" w15:restartNumberingAfterBreak="0">
    <w:nsid w:val="FFFFFF7D"/>
    <w:multiLevelType w:val="singleLevel"/>
    <w:tmpl w:val="A936FE52"/>
    <w:lvl w:ilvl="0">
      <w:start w:val="1"/>
      <w:numFmt w:val="decimal"/>
      <w:pStyle w:val="ListNumber4"/>
      <w:lvlText w:val="%1."/>
      <w:lvlJc w:val="left"/>
      <w:pPr>
        <w:tabs>
          <w:tab w:val="num" w:pos="1209"/>
        </w:tabs>
        <w:ind w:left="1209" w:hanging="360"/>
      </w:pPr>
    </w:lvl>
  </w:abstractNum>
  <w:abstractNum w:abstractNumId="4" w15:restartNumberingAfterBreak="0">
    <w:nsid w:val="FFFFFF7E"/>
    <w:multiLevelType w:val="singleLevel"/>
    <w:tmpl w:val="9B8232AE"/>
    <w:lvl w:ilvl="0">
      <w:start w:val="1"/>
      <w:numFmt w:val="decimal"/>
      <w:pStyle w:val="ListNumber3"/>
      <w:lvlText w:val="%1."/>
      <w:lvlJc w:val="left"/>
      <w:pPr>
        <w:tabs>
          <w:tab w:val="num" w:pos="926"/>
        </w:tabs>
        <w:ind w:left="926" w:hanging="360"/>
      </w:pPr>
    </w:lvl>
  </w:abstractNum>
  <w:abstractNum w:abstractNumId="5" w15:restartNumberingAfterBreak="0">
    <w:nsid w:val="FFFFFF7F"/>
    <w:multiLevelType w:val="singleLevel"/>
    <w:tmpl w:val="DA962E40"/>
    <w:lvl w:ilvl="0">
      <w:start w:val="1"/>
      <w:numFmt w:val="decimal"/>
      <w:pStyle w:val="ListNumber2"/>
      <w:lvlText w:val="%1."/>
      <w:lvlJc w:val="left"/>
      <w:pPr>
        <w:tabs>
          <w:tab w:val="num" w:pos="643"/>
        </w:tabs>
        <w:ind w:left="643" w:hanging="360"/>
      </w:pPr>
    </w:lvl>
  </w:abstractNum>
  <w:abstractNum w:abstractNumId="6" w15:restartNumberingAfterBreak="0">
    <w:nsid w:val="FFFFFF80"/>
    <w:multiLevelType w:val="singleLevel"/>
    <w:tmpl w:val="45DA44A6"/>
    <w:lvl w:ilvl="0">
      <w:start w:val="1"/>
      <w:numFmt w:val="bullet"/>
      <w:pStyle w:val="ListBullet5"/>
      <w:lvlText w:val=""/>
      <w:lvlJc w:val="left"/>
      <w:pPr>
        <w:tabs>
          <w:tab w:val="num" w:pos="1492"/>
        </w:tabs>
        <w:ind w:left="1492" w:hanging="360"/>
      </w:pPr>
      <w:rPr>
        <w:rFonts w:ascii="Symbol" w:hAnsi="Symbol" w:hint="default"/>
      </w:rPr>
    </w:lvl>
  </w:abstractNum>
  <w:abstractNum w:abstractNumId="7" w15:restartNumberingAfterBreak="0">
    <w:nsid w:val="FFFFFF81"/>
    <w:multiLevelType w:val="singleLevel"/>
    <w:tmpl w:val="956E27CC"/>
    <w:lvl w:ilvl="0">
      <w:start w:val="1"/>
      <w:numFmt w:val="bullet"/>
      <w:pStyle w:val="ListBullet4"/>
      <w:lvlText w:val=""/>
      <w:lvlJc w:val="left"/>
      <w:pPr>
        <w:tabs>
          <w:tab w:val="num" w:pos="1209"/>
        </w:tabs>
        <w:ind w:left="1209" w:hanging="360"/>
      </w:pPr>
      <w:rPr>
        <w:rFonts w:ascii="Symbol" w:hAnsi="Symbol" w:hint="default"/>
      </w:rPr>
    </w:lvl>
  </w:abstractNum>
  <w:abstractNum w:abstractNumId="8" w15:restartNumberingAfterBreak="0">
    <w:nsid w:val="FFFFFF82"/>
    <w:multiLevelType w:val="singleLevel"/>
    <w:tmpl w:val="2D4C04A6"/>
    <w:lvl w:ilvl="0">
      <w:start w:val="1"/>
      <w:numFmt w:val="bullet"/>
      <w:pStyle w:val="ListBullet3"/>
      <w:lvlText w:val=""/>
      <w:lvlJc w:val="left"/>
      <w:pPr>
        <w:tabs>
          <w:tab w:val="num" w:pos="926"/>
        </w:tabs>
        <w:ind w:left="926" w:hanging="360"/>
      </w:pPr>
      <w:rPr>
        <w:rFonts w:ascii="Symbol" w:hAnsi="Symbol" w:hint="default"/>
      </w:rPr>
    </w:lvl>
  </w:abstractNum>
  <w:abstractNum w:abstractNumId="9" w15:restartNumberingAfterBreak="0">
    <w:nsid w:val="FFFFFF83"/>
    <w:multiLevelType w:val="singleLevel"/>
    <w:tmpl w:val="AA786B1A"/>
    <w:lvl w:ilvl="0">
      <w:start w:val="1"/>
      <w:numFmt w:val="bullet"/>
      <w:pStyle w:val="ListBullet2"/>
      <w:lvlText w:val=""/>
      <w:lvlJc w:val="left"/>
      <w:pPr>
        <w:tabs>
          <w:tab w:val="num" w:pos="643"/>
        </w:tabs>
        <w:ind w:left="643" w:hanging="360"/>
      </w:pPr>
      <w:rPr>
        <w:rFonts w:ascii="Symbol" w:hAnsi="Symbol" w:hint="default"/>
      </w:rPr>
    </w:lvl>
  </w:abstractNum>
  <w:abstractNum w:abstractNumId="10" w15:restartNumberingAfterBreak="0">
    <w:nsid w:val="FFFFFF88"/>
    <w:multiLevelType w:val="singleLevel"/>
    <w:tmpl w:val="E1F06652"/>
    <w:lvl w:ilvl="0">
      <w:start w:val="1"/>
      <w:numFmt w:val="decimal"/>
      <w:pStyle w:val="ListNumber"/>
      <w:lvlText w:val="%1."/>
      <w:lvlJc w:val="left"/>
      <w:pPr>
        <w:tabs>
          <w:tab w:val="num" w:pos="360"/>
        </w:tabs>
        <w:ind w:left="360" w:hanging="360"/>
      </w:pPr>
    </w:lvl>
  </w:abstractNum>
  <w:abstractNum w:abstractNumId="11" w15:restartNumberingAfterBreak="0">
    <w:nsid w:val="FFFFFF89"/>
    <w:multiLevelType w:val="singleLevel"/>
    <w:tmpl w:val="A7A61986"/>
    <w:lvl w:ilvl="0">
      <w:start w:val="1"/>
      <w:numFmt w:val="bullet"/>
      <w:pStyle w:val="ListBullet"/>
      <w:lvlText w:val=""/>
      <w:lvlJc w:val="left"/>
      <w:pPr>
        <w:tabs>
          <w:tab w:val="num" w:pos="360"/>
        </w:tabs>
        <w:ind w:left="360" w:hanging="360"/>
      </w:pPr>
      <w:rPr>
        <w:rFonts w:ascii="Symbol" w:hAnsi="Symbol" w:hint="default"/>
      </w:rPr>
    </w:lvl>
  </w:abstractNum>
  <w:abstractNum w:abstractNumId="12" w15:restartNumberingAfterBreak="0">
    <w:nsid w:val="01605B5D"/>
    <w:multiLevelType w:val="hybridMultilevel"/>
    <w:tmpl w:val="3718F02A"/>
    <w:lvl w:ilvl="0" w:tplc="9AC4C6C0">
      <w:start w:val="2"/>
      <w:numFmt w:val="bullet"/>
      <w:lvlText w:val="-"/>
      <w:lvlJc w:val="left"/>
      <w:pPr>
        <w:ind w:left="720" w:hanging="360"/>
      </w:pPr>
      <w:rPr>
        <w:rFonts w:ascii="Calibri" w:eastAsia="Times New Roman" w:hAnsi="Calibri" w:cs="Segoe UI" w:hint="default"/>
      </w:rPr>
    </w:lvl>
    <w:lvl w:ilvl="1" w:tplc="01709F04">
      <w:start w:val="1"/>
      <w:numFmt w:val="bullet"/>
      <w:lvlText w:val=""/>
      <w:lvlJc w:val="left"/>
      <w:pPr>
        <w:ind w:left="1440" w:hanging="360"/>
      </w:pPr>
      <w:rPr>
        <w:rFonts w:ascii="Symbol" w:hAnsi="Symbol" w:hint="default"/>
        <w:color w:val="365F91" w:themeColor="accent1" w:themeShade="BF"/>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1793253"/>
    <w:multiLevelType w:val="multilevel"/>
    <w:tmpl w:val="D41232D6"/>
    <w:styleLink w:val="Elenco21"/>
    <w:lvl w:ilvl="0">
      <w:numFmt w:val="bullet"/>
      <w:lvlText w:val="•"/>
      <w:lvlJc w:val="left"/>
      <w:pPr>
        <w:tabs>
          <w:tab w:val="num" w:pos="720"/>
        </w:tabs>
        <w:ind w:left="720" w:hanging="360"/>
      </w:pPr>
      <w:rPr>
        <w:rFonts w:ascii="Times New Roman" w:eastAsia="Times New Roman" w:hAnsi="Times New Roman" w:cs="Times New Roman"/>
        <w:position w:val="0"/>
        <w:sz w:val="22"/>
        <w:szCs w:val="22"/>
      </w:rPr>
    </w:lvl>
    <w:lvl w:ilvl="1">
      <w:start w:val="1"/>
      <w:numFmt w:val="bullet"/>
      <w:lvlText w:val="o"/>
      <w:lvlJc w:val="left"/>
      <w:pPr>
        <w:tabs>
          <w:tab w:val="num" w:pos="1440"/>
        </w:tabs>
        <w:ind w:left="1440" w:hanging="360"/>
      </w:pPr>
      <w:rPr>
        <w:rFonts w:ascii="Cambria" w:eastAsia="Cambria" w:hAnsi="Cambria" w:cs="Cambria"/>
        <w:position w:val="0"/>
        <w:sz w:val="24"/>
        <w:szCs w:val="24"/>
      </w:rPr>
    </w:lvl>
    <w:lvl w:ilvl="2">
      <w:start w:val="1"/>
      <w:numFmt w:val="bullet"/>
      <w:lvlText w:val="▪"/>
      <w:lvlJc w:val="left"/>
      <w:pPr>
        <w:tabs>
          <w:tab w:val="num" w:pos="2160"/>
        </w:tabs>
        <w:ind w:left="2160" w:hanging="360"/>
      </w:pPr>
      <w:rPr>
        <w:rFonts w:ascii="Cambria" w:eastAsia="Cambria" w:hAnsi="Cambria" w:cs="Cambria"/>
        <w:position w:val="0"/>
        <w:sz w:val="24"/>
        <w:szCs w:val="24"/>
      </w:rPr>
    </w:lvl>
    <w:lvl w:ilvl="3">
      <w:start w:val="1"/>
      <w:numFmt w:val="bullet"/>
      <w:lvlText w:val="•"/>
      <w:lvlJc w:val="left"/>
      <w:pPr>
        <w:tabs>
          <w:tab w:val="num" w:pos="2880"/>
        </w:tabs>
        <w:ind w:left="2880" w:hanging="360"/>
      </w:pPr>
      <w:rPr>
        <w:rFonts w:ascii="Cambria" w:eastAsia="Cambria" w:hAnsi="Cambria" w:cs="Cambria"/>
        <w:position w:val="0"/>
        <w:sz w:val="24"/>
        <w:szCs w:val="24"/>
      </w:rPr>
    </w:lvl>
    <w:lvl w:ilvl="4">
      <w:start w:val="1"/>
      <w:numFmt w:val="bullet"/>
      <w:lvlText w:val="o"/>
      <w:lvlJc w:val="left"/>
      <w:pPr>
        <w:tabs>
          <w:tab w:val="num" w:pos="3600"/>
        </w:tabs>
        <w:ind w:left="3600" w:hanging="360"/>
      </w:pPr>
      <w:rPr>
        <w:rFonts w:ascii="Cambria" w:eastAsia="Cambria" w:hAnsi="Cambria" w:cs="Cambria"/>
        <w:position w:val="0"/>
        <w:sz w:val="24"/>
        <w:szCs w:val="24"/>
      </w:rPr>
    </w:lvl>
    <w:lvl w:ilvl="5">
      <w:start w:val="1"/>
      <w:numFmt w:val="bullet"/>
      <w:lvlText w:val="▪"/>
      <w:lvlJc w:val="left"/>
      <w:pPr>
        <w:tabs>
          <w:tab w:val="num" w:pos="4320"/>
        </w:tabs>
        <w:ind w:left="4320" w:hanging="360"/>
      </w:pPr>
      <w:rPr>
        <w:rFonts w:ascii="Cambria" w:eastAsia="Cambria" w:hAnsi="Cambria" w:cs="Cambria"/>
        <w:position w:val="0"/>
        <w:sz w:val="24"/>
        <w:szCs w:val="24"/>
      </w:rPr>
    </w:lvl>
    <w:lvl w:ilvl="6">
      <w:start w:val="1"/>
      <w:numFmt w:val="bullet"/>
      <w:lvlText w:val="•"/>
      <w:lvlJc w:val="left"/>
      <w:pPr>
        <w:tabs>
          <w:tab w:val="num" w:pos="5040"/>
        </w:tabs>
        <w:ind w:left="5040" w:hanging="360"/>
      </w:pPr>
      <w:rPr>
        <w:rFonts w:ascii="Cambria" w:eastAsia="Cambria" w:hAnsi="Cambria" w:cs="Cambria"/>
        <w:position w:val="0"/>
        <w:sz w:val="24"/>
        <w:szCs w:val="24"/>
      </w:rPr>
    </w:lvl>
    <w:lvl w:ilvl="7">
      <w:start w:val="1"/>
      <w:numFmt w:val="bullet"/>
      <w:lvlText w:val="o"/>
      <w:lvlJc w:val="left"/>
      <w:pPr>
        <w:tabs>
          <w:tab w:val="num" w:pos="5760"/>
        </w:tabs>
        <w:ind w:left="5760" w:hanging="360"/>
      </w:pPr>
      <w:rPr>
        <w:rFonts w:ascii="Cambria" w:eastAsia="Cambria" w:hAnsi="Cambria" w:cs="Cambria"/>
        <w:position w:val="0"/>
        <w:sz w:val="24"/>
        <w:szCs w:val="24"/>
      </w:rPr>
    </w:lvl>
    <w:lvl w:ilvl="8">
      <w:start w:val="1"/>
      <w:numFmt w:val="bullet"/>
      <w:lvlText w:val="▪"/>
      <w:lvlJc w:val="left"/>
      <w:pPr>
        <w:tabs>
          <w:tab w:val="num" w:pos="6480"/>
        </w:tabs>
        <w:ind w:left="6480" w:hanging="360"/>
      </w:pPr>
      <w:rPr>
        <w:rFonts w:ascii="Cambria" w:eastAsia="Cambria" w:hAnsi="Cambria" w:cs="Cambria"/>
        <w:position w:val="0"/>
        <w:sz w:val="24"/>
        <w:szCs w:val="24"/>
      </w:rPr>
    </w:lvl>
  </w:abstractNum>
  <w:abstractNum w:abstractNumId="14" w15:restartNumberingAfterBreak="0">
    <w:nsid w:val="08321D79"/>
    <w:multiLevelType w:val="hybridMultilevel"/>
    <w:tmpl w:val="8C7E4E3C"/>
    <w:lvl w:ilvl="0" w:tplc="A3662D3E">
      <w:start w:val="1"/>
      <w:numFmt w:val="lowerLetter"/>
      <w:lvlText w:val="%1)"/>
      <w:lvlJc w:val="left"/>
      <w:pPr>
        <w:ind w:left="1080" w:hanging="360"/>
      </w:pPr>
      <w:rPr>
        <w:rFonts w:hint="default"/>
        <w:b w:val="0"/>
        <w:bCs w:val="0"/>
        <w:sz w:val="24"/>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092C0538"/>
    <w:multiLevelType w:val="hybridMultilevel"/>
    <w:tmpl w:val="07D48F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2934E95"/>
    <w:multiLevelType w:val="hybridMultilevel"/>
    <w:tmpl w:val="A55433DE"/>
    <w:lvl w:ilvl="0" w:tplc="6C740AC6">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5CA1796"/>
    <w:multiLevelType w:val="hybridMultilevel"/>
    <w:tmpl w:val="0BEE1B5E"/>
    <w:lvl w:ilvl="0" w:tplc="AF0E2004">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6A60311"/>
    <w:multiLevelType w:val="hybridMultilevel"/>
    <w:tmpl w:val="BCF47CD6"/>
    <w:lvl w:ilvl="0" w:tplc="467A10EE">
      <w:start w:val="2"/>
      <w:numFmt w:val="bullet"/>
      <w:lvlText w:val="-"/>
      <w:lvlJc w:val="left"/>
      <w:pPr>
        <w:ind w:left="720" w:hanging="360"/>
      </w:pPr>
      <w:rPr>
        <w:rFonts w:ascii="Times New Roman" w:eastAsia="Cambr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6AA582D"/>
    <w:multiLevelType w:val="singleLevel"/>
    <w:tmpl w:val="16AA582D"/>
    <w:lvl w:ilvl="0">
      <w:start w:val="1"/>
      <w:numFmt w:val="decimal"/>
      <w:lvlText w:val="%1."/>
      <w:lvlJc w:val="left"/>
      <w:pPr>
        <w:ind w:left="425" w:hanging="425"/>
      </w:pPr>
      <w:rPr>
        <w:rFonts w:hint="default"/>
      </w:rPr>
    </w:lvl>
  </w:abstractNum>
  <w:abstractNum w:abstractNumId="20" w15:restartNumberingAfterBreak="0">
    <w:nsid w:val="18D552DF"/>
    <w:multiLevelType w:val="multilevel"/>
    <w:tmpl w:val="18D552DF"/>
    <w:lvl w:ilvl="0">
      <w:start w:val="1"/>
      <w:numFmt w:val="lowerLetter"/>
      <w:lvlText w:val="%1)"/>
      <w:lvlJc w:val="left"/>
      <w:pPr>
        <w:ind w:left="896" w:hanging="360"/>
      </w:pPr>
      <w:rPr>
        <w:rFonts w:cs="Times New Roman"/>
      </w:rPr>
    </w:lvl>
    <w:lvl w:ilvl="1">
      <w:start w:val="1"/>
      <w:numFmt w:val="lowerLetter"/>
      <w:lvlText w:val="%2."/>
      <w:lvlJc w:val="left"/>
      <w:pPr>
        <w:ind w:left="1616" w:hanging="360"/>
      </w:pPr>
      <w:rPr>
        <w:rFonts w:cs="Times New Roman"/>
      </w:rPr>
    </w:lvl>
    <w:lvl w:ilvl="2">
      <w:start w:val="1"/>
      <w:numFmt w:val="lowerRoman"/>
      <w:lvlText w:val="%3."/>
      <w:lvlJc w:val="right"/>
      <w:pPr>
        <w:ind w:left="2336" w:hanging="180"/>
      </w:pPr>
      <w:rPr>
        <w:rFonts w:cs="Times New Roman"/>
      </w:rPr>
    </w:lvl>
    <w:lvl w:ilvl="3">
      <w:start w:val="1"/>
      <w:numFmt w:val="decimal"/>
      <w:lvlText w:val="%4."/>
      <w:lvlJc w:val="left"/>
      <w:pPr>
        <w:ind w:left="3056" w:hanging="360"/>
      </w:pPr>
      <w:rPr>
        <w:rFonts w:cs="Times New Roman"/>
      </w:rPr>
    </w:lvl>
    <w:lvl w:ilvl="4">
      <w:start w:val="1"/>
      <w:numFmt w:val="lowerLetter"/>
      <w:lvlText w:val="%5."/>
      <w:lvlJc w:val="left"/>
      <w:pPr>
        <w:ind w:left="3776" w:hanging="360"/>
      </w:pPr>
      <w:rPr>
        <w:rFonts w:cs="Times New Roman"/>
      </w:rPr>
    </w:lvl>
    <w:lvl w:ilvl="5">
      <w:start w:val="1"/>
      <w:numFmt w:val="lowerRoman"/>
      <w:lvlText w:val="%6."/>
      <w:lvlJc w:val="right"/>
      <w:pPr>
        <w:ind w:left="4496" w:hanging="180"/>
      </w:pPr>
      <w:rPr>
        <w:rFonts w:cs="Times New Roman"/>
      </w:rPr>
    </w:lvl>
    <w:lvl w:ilvl="6">
      <w:start w:val="1"/>
      <w:numFmt w:val="decimal"/>
      <w:lvlText w:val="%7."/>
      <w:lvlJc w:val="left"/>
      <w:pPr>
        <w:ind w:left="5216" w:hanging="360"/>
      </w:pPr>
      <w:rPr>
        <w:rFonts w:cs="Times New Roman"/>
      </w:rPr>
    </w:lvl>
    <w:lvl w:ilvl="7">
      <w:start w:val="1"/>
      <w:numFmt w:val="lowerLetter"/>
      <w:lvlText w:val="%8."/>
      <w:lvlJc w:val="left"/>
      <w:pPr>
        <w:ind w:left="5936" w:hanging="360"/>
      </w:pPr>
      <w:rPr>
        <w:rFonts w:cs="Times New Roman"/>
      </w:rPr>
    </w:lvl>
    <w:lvl w:ilvl="8">
      <w:start w:val="1"/>
      <w:numFmt w:val="lowerRoman"/>
      <w:lvlText w:val="%9."/>
      <w:lvlJc w:val="right"/>
      <w:pPr>
        <w:ind w:left="6656" w:hanging="180"/>
      </w:pPr>
      <w:rPr>
        <w:rFonts w:cs="Times New Roman"/>
      </w:rPr>
    </w:lvl>
  </w:abstractNum>
  <w:abstractNum w:abstractNumId="21" w15:restartNumberingAfterBreak="0">
    <w:nsid w:val="1B7E746D"/>
    <w:multiLevelType w:val="hybridMultilevel"/>
    <w:tmpl w:val="F5C649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75B0283"/>
    <w:multiLevelType w:val="multilevel"/>
    <w:tmpl w:val="2724E5EA"/>
    <w:styleLink w:val="List0"/>
    <w:lvl w:ilvl="0">
      <w:numFmt w:val="bullet"/>
      <w:lvlText w:val="-"/>
      <w:lvlJc w:val="left"/>
      <w:pPr>
        <w:tabs>
          <w:tab w:val="num" w:pos="720"/>
        </w:tabs>
        <w:ind w:left="720" w:hanging="360"/>
      </w:pPr>
      <w:rPr>
        <w:position w:val="0"/>
        <w:sz w:val="22"/>
        <w:szCs w:val="22"/>
        <w:lang w:val="en-US"/>
      </w:rPr>
    </w:lvl>
    <w:lvl w:ilvl="1">
      <w:start w:val="1"/>
      <w:numFmt w:val="bullet"/>
      <w:lvlText w:val="o"/>
      <w:lvlJc w:val="left"/>
      <w:pPr>
        <w:tabs>
          <w:tab w:val="num" w:pos="1440"/>
        </w:tabs>
        <w:ind w:left="1440" w:hanging="360"/>
      </w:pPr>
      <w:rPr>
        <w:position w:val="0"/>
        <w:sz w:val="24"/>
        <w:szCs w:val="24"/>
        <w:lang w:val="en-US"/>
      </w:rPr>
    </w:lvl>
    <w:lvl w:ilvl="2">
      <w:start w:val="1"/>
      <w:numFmt w:val="bullet"/>
      <w:lvlText w:val="▪"/>
      <w:lvlJc w:val="left"/>
      <w:pPr>
        <w:tabs>
          <w:tab w:val="num" w:pos="2160"/>
        </w:tabs>
        <w:ind w:left="2160" w:hanging="360"/>
      </w:pPr>
      <w:rPr>
        <w:position w:val="0"/>
        <w:sz w:val="24"/>
        <w:szCs w:val="24"/>
        <w:lang w:val="en-US"/>
      </w:rPr>
    </w:lvl>
    <w:lvl w:ilvl="3">
      <w:start w:val="1"/>
      <w:numFmt w:val="bullet"/>
      <w:lvlText w:val="•"/>
      <w:lvlJc w:val="left"/>
      <w:pPr>
        <w:tabs>
          <w:tab w:val="num" w:pos="2880"/>
        </w:tabs>
        <w:ind w:left="2880" w:hanging="360"/>
      </w:pPr>
      <w:rPr>
        <w:position w:val="0"/>
        <w:sz w:val="24"/>
        <w:szCs w:val="24"/>
        <w:lang w:val="en-US"/>
      </w:rPr>
    </w:lvl>
    <w:lvl w:ilvl="4">
      <w:start w:val="1"/>
      <w:numFmt w:val="bullet"/>
      <w:lvlText w:val="o"/>
      <w:lvlJc w:val="left"/>
      <w:pPr>
        <w:tabs>
          <w:tab w:val="num" w:pos="3600"/>
        </w:tabs>
        <w:ind w:left="3600" w:hanging="360"/>
      </w:pPr>
      <w:rPr>
        <w:position w:val="0"/>
        <w:sz w:val="24"/>
        <w:szCs w:val="24"/>
        <w:lang w:val="en-US"/>
      </w:rPr>
    </w:lvl>
    <w:lvl w:ilvl="5">
      <w:start w:val="1"/>
      <w:numFmt w:val="bullet"/>
      <w:lvlText w:val="▪"/>
      <w:lvlJc w:val="left"/>
      <w:pPr>
        <w:tabs>
          <w:tab w:val="num" w:pos="4320"/>
        </w:tabs>
        <w:ind w:left="4320" w:hanging="360"/>
      </w:pPr>
      <w:rPr>
        <w:position w:val="0"/>
        <w:sz w:val="24"/>
        <w:szCs w:val="24"/>
        <w:lang w:val="en-US"/>
      </w:rPr>
    </w:lvl>
    <w:lvl w:ilvl="6">
      <w:start w:val="1"/>
      <w:numFmt w:val="bullet"/>
      <w:lvlText w:val="•"/>
      <w:lvlJc w:val="left"/>
      <w:pPr>
        <w:tabs>
          <w:tab w:val="num" w:pos="5040"/>
        </w:tabs>
        <w:ind w:left="5040" w:hanging="360"/>
      </w:pPr>
      <w:rPr>
        <w:position w:val="0"/>
        <w:sz w:val="24"/>
        <w:szCs w:val="24"/>
        <w:lang w:val="en-US"/>
      </w:rPr>
    </w:lvl>
    <w:lvl w:ilvl="7">
      <w:start w:val="1"/>
      <w:numFmt w:val="bullet"/>
      <w:lvlText w:val="o"/>
      <w:lvlJc w:val="left"/>
      <w:pPr>
        <w:tabs>
          <w:tab w:val="num" w:pos="5760"/>
        </w:tabs>
        <w:ind w:left="5760" w:hanging="360"/>
      </w:pPr>
      <w:rPr>
        <w:position w:val="0"/>
        <w:sz w:val="24"/>
        <w:szCs w:val="24"/>
        <w:lang w:val="en-US"/>
      </w:rPr>
    </w:lvl>
    <w:lvl w:ilvl="8">
      <w:start w:val="1"/>
      <w:numFmt w:val="bullet"/>
      <w:lvlText w:val="▪"/>
      <w:lvlJc w:val="left"/>
      <w:pPr>
        <w:tabs>
          <w:tab w:val="num" w:pos="6480"/>
        </w:tabs>
        <w:ind w:left="6480" w:hanging="360"/>
      </w:pPr>
      <w:rPr>
        <w:position w:val="0"/>
        <w:sz w:val="24"/>
        <w:szCs w:val="24"/>
        <w:lang w:val="en-US"/>
      </w:rPr>
    </w:lvl>
  </w:abstractNum>
  <w:abstractNum w:abstractNumId="23" w15:restartNumberingAfterBreak="0">
    <w:nsid w:val="29CD4823"/>
    <w:multiLevelType w:val="hybridMultilevel"/>
    <w:tmpl w:val="CCDA4E78"/>
    <w:lvl w:ilvl="0" w:tplc="EA961FAC">
      <w:start w:val="1"/>
      <w:numFmt w:val="bullet"/>
      <w:lvlText w:val=""/>
      <w:lvlJc w:val="left"/>
      <w:pPr>
        <w:ind w:left="2160" w:hanging="360"/>
      </w:pPr>
      <w:rPr>
        <w:rFonts w:ascii="Symbol" w:hAnsi="Symbol" w:hint="default"/>
        <w:color w:val="1F497D" w:themeColor="text2"/>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4" w15:restartNumberingAfterBreak="0">
    <w:nsid w:val="321E7254"/>
    <w:multiLevelType w:val="multilevel"/>
    <w:tmpl w:val="18D552DF"/>
    <w:lvl w:ilvl="0">
      <w:start w:val="1"/>
      <w:numFmt w:val="lowerLetter"/>
      <w:lvlText w:val="%1)"/>
      <w:lvlJc w:val="left"/>
      <w:pPr>
        <w:ind w:left="896" w:hanging="360"/>
      </w:pPr>
      <w:rPr>
        <w:rFonts w:cs="Times New Roman"/>
      </w:rPr>
    </w:lvl>
    <w:lvl w:ilvl="1">
      <w:start w:val="1"/>
      <w:numFmt w:val="lowerLetter"/>
      <w:lvlText w:val="%2."/>
      <w:lvlJc w:val="left"/>
      <w:pPr>
        <w:ind w:left="1616" w:hanging="360"/>
      </w:pPr>
      <w:rPr>
        <w:rFonts w:cs="Times New Roman"/>
      </w:rPr>
    </w:lvl>
    <w:lvl w:ilvl="2">
      <w:start w:val="1"/>
      <w:numFmt w:val="lowerRoman"/>
      <w:lvlText w:val="%3."/>
      <w:lvlJc w:val="right"/>
      <w:pPr>
        <w:ind w:left="2336" w:hanging="180"/>
      </w:pPr>
      <w:rPr>
        <w:rFonts w:cs="Times New Roman"/>
      </w:rPr>
    </w:lvl>
    <w:lvl w:ilvl="3">
      <w:start w:val="1"/>
      <w:numFmt w:val="decimal"/>
      <w:lvlText w:val="%4."/>
      <w:lvlJc w:val="left"/>
      <w:pPr>
        <w:ind w:left="3056" w:hanging="360"/>
      </w:pPr>
      <w:rPr>
        <w:rFonts w:cs="Times New Roman"/>
      </w:rPr>
    </w:lvl>
    <w:lvl w:ilvl="4">
      <w:start w:val="1"/>
      <w:numFmt w:val="lowerLetter"/>
      <w:lvlText w:val="%5."/>
      <w:lvlJc w:val="left"/>
      <w:pPr>
        <w:ind w:left="3776" w:hanging="360"/>
      </w:pPr>
      <w:rPr>
        <w:rFonts w:cs="Times New Roman"/>
      </w:rPr>
    </w:lvl>
    <w:lvl w:ilvl="5">
      <w:start w:val="1"/>
      <w:numFmt w:val="lowerRoman"/>
      <w:lvlText w:val="%6."/>
      <w:lvlJc w:val="right"/>
      <w:pPr>
        <w:ind w:left="4496" w:hanging="180"/>
      </w:pPr>
      <w:rPr>
        <w:rFonts w:cs="Times New Roman"/>
      </w:rPr>
    </w:lvl>
    <w:lvl w:ilvl="6">
      <w:start w:val="1"/>
      <w:numFmt w:val="decimal"/>
      <w:lvlText w:val="%7."/>
      <w:lvlJc w:val="left"/>
      <w:pPr>
        <w:ind w:left="5216" w:hanging="360"/>
      </w:pPr>
      <w:rPr>
        <w:rFonts w:cs="Times New Roman"/>
      </w:rPr>
    </w:lvl>
    <w:lvl w:ilvl="7">
      <w:start w:val="1"/>
      <w:numFmt w:val="lowerLetter"/>
      <w:lvlText w:val="%8."/>
      <w:lvlJc w:val="left"/>
      <w:pPr>
        <w:ind w:left="5936" w:hanging="360"/>
      </w:pPr>
      <w:rPr>
        <w:rFonts w:cs="Times New Roman"/>
      </w:rPr>
    </w:lvl>
    <w:lvl w:ilvl="8">
      <w:start w:val="1"/>
      <w:numFmt w:val="lowerRoman"/>
      <w:lvlText w:val="%9."/>
      <w:lvlJc w:val="right"/>
      <w:pPr>
        <w:ind w:left="6656" w:hanging="180"/>
      </w:pPr>
      <w:rPr>
        <w:rFonts w:cs="Times New Roman"/>
      </w:rPr>
    </w:lvl>
  </w:abstractNum>
  <w:abstractNum w:abstractNumId="25" w15:restartNumberingAfterBreak="0">
    <w:nsid w:val="3A0A433E"/>
    <w:multiLevelType w:val="hybridMultilevel"/>
    <w:tmpl w:val="96F01F1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3BA01FC2"/>
    <w:multiLevelType w:val="hybridMultilevel"/>
    <w:tmpl w:val="07D48EC2"/>
    <w:lvl w:ilvl="0" w:tplc="E5AED0F2">
      <w:start w:val="1"/>
      <w:numFmt w:val="decimal"/>
      <w:lvlText w:val="%1."/>
      <w:lvlJc w:val="left"/>
      <w:pPr>
        <w:ind w:left="720" w:hanging="363"/>
      </w:pPr>
      <w:rPr>
        <w:b/>
        <w:color w:val="4472C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3C362E4A"/>
    <w:multiLevelType w:val="multilevel"/>
    <w:tmpl w:val="3C362E4A"/>
    <w:lvl w:ilvl="0">
      <w:start w:val="2"/>
      <w:numFmt w:val="decimal"/>
      <w:lvlText w:val="%1."/>
      <w:lvlJc w:val="left"/>
      <w:pPr>
        <w:tabs>
          <w:tab w:val="left" w:pos="2141"/>
        </w:tabs>
        <w:ind w:left="2141" w:hanging="795"/>
      </w:pPr>
      <w:rPr>
        <w:rFonts w:eastAsia="Times New Roman" w:cs="Times New Roman" w:hint="default"/>
        <w:w w:val="100"/>
      </w:rPr>
    </w:lvl>
    <w:lvl w:ilvl="1">
      <w:start w:val="1"/>
      <w:numFmt w:val="lowerLetter"/>
      <w:lvlText w:val="%2)"/>
      <w:lvlJc w:val="left"/>
      <w:pPr>
        <w:tabs>
          <w:tab w:val="left" w:pos="2186"/>
        </w:tabs>
        <w:ind w:left="2186" w:hanging="420"/>
      </w:pPr>
      <w:rPr>
        <w:rFonts w:cs="Times New Roman"/>
      </w:rPr>
    </w:lvl>
    <w:lvl w:ilvl="2">
      <w:start w:val="1"/>
      <w:numFmt w:val="lowerRoman"/>
      <w:lvlText w:val="%3."/>
      <w:lvlJc w:val="right"/>
      <w:pPr>
        <w:tabs>
          <w:tab w:val="left" w:pos="2606"/>
        </w:tabs>
        <w:ind w:left="2606" w:hanging="420"/>
      </w:pPr>
      <w:rPr>
        <w:rFonts w:cs="Times New Roman"/>
      </w:rPr>
    </w:lvl>
    <w:lvl w:ilvl="3">
      <w:start w:val="1"/>
      <w:numFmt w:val="decimal"/>
      <w:lvlText w:val="%4."/>
      <w:lvlJc w:val="left"/>
      <w:pPr>
        <w:tabs>
          <w:tab w:val="left" w:pos="3026"/>
        </w:tabs>
        <w:ind w:left="3026" w:hanging="420"/>
      </w:pPr>
      <w:rPr>
        <w:rFonts w:cs="Times New Roman"/>
      </w:rPr>
    </w:lvl>
    <w:lvl w:ilvl="4">
      <w:start w:val="1"/>
      <w:numFmt w:val="lowerLetter"/>
      <w:lvlText w:val="%5)"/>
      <w:lvlJc w:val="left"/>
      <w:pPr>
        <w:tabs>
          <w:tab w:val="left" w:pos="3446"/>
        </w:tabs>
        <w:ind w:left="3446" w:hanging="420"/>
      </w:pPr>
      <w:rPr>
        <w:rFonts w:cs="Times New Roman"/>
      </w:rPr>
    </w:lvl>
    <w:lvl w:ilvl="5">
      <w:start w:val="1"/>
      <w:numFmt w:val="lowerRoman"/>
      <w:lvlText w:val="%6."/>
      <w:lvlJc w:val="right"/>
      <w:pPr>
        <w:tabs>
          <w:tab w:val="left" w:pos="3866"/>
        </w:tabs>
        <w:ind w:left="3866" w:hanging="420"/>
      </w:pPr>
      <w:rPr>
        <w:rFonts w:cs="Times New Roman"/>
      </w:rPr>
    </w:lvl>
    <w:lvl w:ilvl="6">
      <w:start w:val="1"/>
      <w:numFmt w:val="decimal"/>
      <w:lvlText w:val="%7."/>
      <w:lvlJc w:val="left"/>
      <w:pPr>
        <w:tabs>
          <w:tab w:val="left" w:pos="4286"/>
        </w:tabs>
        <w:ind w:left="4286" w:hanging="420"/>
      </w:pPr>
      <w:rPr>
        <w:rFonts w:cs="Times New Roman"/>
      </w:rPr>
    </w:lvl>
    <w:lvl w:ilvl="7">
      <w:start w:val="1"/>
      <w:numFmt w:val="lowerLetter"/>
      <w:lvlText w:val="%8)"/>
      <w:lvlJc w:val="left"/>
      <w:pPr>
        <w:tabs>
          <w:tab w:val="left" w:pos="4706"/>
        </w:tabs>
        <w:ind w:left="4706" w:hanging="420"/>
      </w:pPr>
      <w:rPr>
        <w:rFonts w:cs="Times New Roman"/>
      </w:rPr>
    </w:lvl>
    <w:lvl w:ilvl="8">
      <w:start w:val="1"/>
      <w:numFmt w:val="lowerRoman"/>
      <w:lvlText w:val="%9."/>
      <w:lvlJc w:val="right"/>
      <w:pPr>
        <w:tabs>
          <w:tab w:val="left" w:pos="5126"/>
        </w:tabs>
        <w:ind w:left="5126" w:hanging="420"/>
      </w:pPr>
      <w:rPr>
        <w:rFonts w:cs="Times New Roman"/>
      </w:rPr>
    </w:lvl>
  </w:abstractNum>
  <w:abstractNum w:abstractNumId="28" w15:restartNumberingAfterBreak="0">
    <w:nsid w:val="52BC4EFA"/>
    <w:multiLevelType w:val="multilevel"/>
    <w:tmpl w:val="09B276DC"/>
    <w:styleLink w:val="List1"/>
    <w:lvl w:ilvl="0">
      <w:numFmt w:val="bullet"/>
      <w:lvlText w:val="•"/>
      <w:lvlJc w:val="left"/>
      <w:pPr>
        <w:tabs>
          <w:tab w:val="num" w:pos="753"/>
        </w:tabs>
        <w:ind w:left="753" w:hanging="393"/>
      </w:pPr>
      <w:rPr>
        <w:rFonts w:ascii="Times New Roman" w:eastAsia="Times New Roman" w:hAnsi="Times New Roman" w:cs="Times New Roman"/>
        <w:position w:val="0"/>
        <w:sz w:val="22"/>
        <w:szCs w:val="22"/>
      </w:rPr>
    </w:lvl>
    <w:lvl w:ilvl="1">
      <w:start w:val="1"/>
      <w:numFmt w:val="bullet"/>
      <w:lvlText w:val="o"/>
      <w:lvlJc w:val="left"/>
      <w:pPr>
        <w:tabs>
          <w:tab w:val="num" w:pos="1440"/>
        </w:tabs>
        <w:ind w:left="1440" w:hanging="360"/>
      </w:pPr>
      <w:rPr>
        <w:rFonts w:ascii="Cambria" w:eastAsia="Cambria" w:hAnsi="Cambria" w:cs="Cambria"/>
        <w:position w:val="0"/>
        <w:sz w:val="24"/>
        <w:szCs w:val="24"/>
      </w:rPr>
    </w:lvl>
    <w:lvl w:ilvl="2">
      <w:start w:val="1"/>
      <w:numFmt w:val="bullet"/>
      <w:lvlText w:val="▪"/>
      <w:lvlJc w:val="left"/>
      <w:pPr>
        <w:tabs>
          <w:tab w:val="num" w:pos="2160"/>
        </w:tabs>
        <w:ind w:left="2160" w:hanging="360"/>
      </w:pPr>
      <w:rPr>
        <w:rFonts w:ascii="Cambria" w:eastAsia="Cambria" w:hAnsi="Cambria" w:cs="Cambria"/>
        <w:position w:val="0"/>
        <w:sz w:val="24"/>
        <w:szCs w:val="24"/>
      </w:rPr>
    </w:lvl>
    <w:lvl w:ilvl="3">
      <w:start w:val="1"/>
      <w:numFmt w:val="bullet"/>
      <w:lvlText w:val="•"/>
      <w:lvlJc w:val="left"/>
      <w:pPr>
        <w:tabs>
          <w:tab w:val="num" w:pos="2880"/>
        </w:tabs>
        <w:ind w:left="2880" w:hanging="360"/>
      </w:pPr>
      <w:rPr>
        <w:rFonts w:ascii="Cambria" w:eastAsia="Cambria" w:hAnsi="Cambria" w:cs="Cambria"/>
        <w:position w:val="0"/>
        <w:sz w:val="24"/>
        <w:szCs w:val="24"/>
      </w:rPr>
    </w:lvl>
    <w:lvl w:ilvl="4">
      <w:start w:val="1"/>
      <w:numFmt w:val="bullet"/>
      <w:lvlText w:val="o"/>
      <w:lvlJc w:val="left"/>
      <w:pPr>
        <w:tabs>
          <w:tab w:val="num" w:pos="3600"/>
        </w:tabs>
        <w:ind w:left="3600" w:hanging="360"/>
      </w:pPr>
      <w:rPr>
        <w:rFonts w:ascii="Cambria" w:eastAsia="Cambria" w:hAnsi="Cambria" w:cs="Cambria"/>
        <w:position w:val="0"/>
        <w:sz w:val="24"/>
        <w:szCs w:val="24"/>
      </w:rPr>
    </w:lvl>
    <w:lvl w:ilvl="5">
      <w:start w:val="1"/>
      <w:numFmt w:val="bullet"/>
      <w:lvlText w:val="▪"/>
      <w:lvlJc w:val="left"/>
      <w:pPr>
        <w:tabs>
          <w:tab w:val="num" w:pos="4320"/>
        </w:tabs>
        <w:ind w:left="4320" w:hanging="360"/>
      </w:pPr>
      <w:rPr>
        <w:rFonts w:ascii="Cambria" w:eastAsia="Cambria" w:hAnsi="Cambria" w:cs="Cambria"/>
        <w:position w:val="0"/>
        <w:sz w:val="24"/>
        <w:szCs w:val="24"/>
      </w:rPr>
    </w:lvl>
    <w:lvl w:ilvl="6">
      <w:start w:val="1"/>
      <w:numFmt w:val="bullet"/>
      <w:lvlText w:val="•"/>
      <w:lvlJc w:val="left"/>
      <w:pPr>
        <w:tabs>
          <w:tab w:val="num" w:pos="5040"/>
        </w:tabs>
        <w:ind w:left="5040" w:hanging="360"/>
      </w:pPr>
      <w:rPr>
        <w:rFonts w:ascii="Cambria" w:eastAsia="Cambria" w:hAnsi="Cambria" w:cs="Cambria"/>
        <w:position w:val="0"/>
        <w:sz w:val="24"/>
        <w:szCs w:val="24"/>
      </w:rPr>
    </w:lvl>
    <w:lvl w:ilvl="7">
      <w:start w:val="1"/>
      <w:numFmt w:val="bullet"/>
      <w:lvlText w:val="o"/>
      <w:lvlJc w:val="left"/>
      <w:pPr>
        <w:tabs>
          <w:tab w:val="num" w:pos="5760"/>
        </w:tabs>
        <w:ind w:left="5760" w:hanging="360"/>
      </w:pPr>
      <w:rPr>
        <w:rFonts w:ascii="Cambria" w:eastAsia="Cambria" w:hAnsi="Cambria" w:cs="Cambria"/>
        <w:position w:val="0"/>
        <w:sz w:val="24"/>
        <w:szCs w:val="24"/>
      </w:rPr>
    </w:lvl>
    <w:lvl w:ilvl="8">
      <w:start w:val="1"/>
      <w:numFmt w:val="bullet"/>
      <w:lvlText w:val="▪"/>
      <w:lvlJc w:val="left"/>
      <w:pPr>
        <w:tabs>
          <w:tab w:val="num" w:pos="6480"/>
        </w:tabs>
        <w:ind w:left="6480" w:hanging="360"/>
      </w:pPr>
      <w:rPr>
        <w:rFonts w:ascii="Cambria" w:eastAsia="Cambria" w:hAnsi="Cambria" w:cs="Cambria"/>
        <w:position w:val="0"/>
        <w:sz w:val="24"/>
        <w:szCs w:val="24"/>
      </w:rPr>
    </w:lvl>
  </w:abstractNum>
  <w:abstractNum w:abstractNumId="29" w15:restartNumberingAfterBreak="0">
    <w:nsid w:val="563450C2"/>
    <w:multiLevelType w:val="hybridMultilevel"/>
    <w:tmpl w:val="BA14295E"/>
    <w:lvl w:ilvl="0" w:tplc="CEF2B49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58BC5B8A"/>
    <w:multiLevelType w:val="hybridMultilevel"/>
    <w:tmpl w:val="CD282182"/>
    <w:lvl w:ilvl="0" w:tplc="E94EF7D2">
      <w:start w:val="2"/>
      <w:numFmt w:val="decimal"/>
      <w:lvlText w:val="%1"/>
      <w:lvlJc w:val="left"/>
      <w:pPr>
        <w:ind w:left="720" w:hanging="360"/>
      </w:pPr>
      <w:rPr>
        <w:rFonts w:hint="default"/>
        <w:b/>
        <w:color w:val="4F81BD" w:themeColor="accen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9317936"/>
    <w:multiLevelType w:val="hybridMultilevel"/>
    <w:tmpl w:val="CDD27B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DA01F1E"/>
    <w:multiLevelType w:val="hybridMultilevel"/>
    <w:tmpl w:val="D0D64522"/>
    <w:lvl w:ilvl="0" w:tplc="131EE82E">
      <w:start w:val="1"/>
      <w:numFmt w:val="decimal"/>
      <w:lvlText w:val="%1."/>
      <w:lvlJc w:val="left"/>
      <w:pPr>
        <w:ind w:left="720" w:hanging="363"/>
      </w:pPr>
      <w:rPr>
        <w:b/>
        <w:color w:val="4472C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12E7EF9"/>
    <w:multiLevelType w:val="hybridMultilevel"/>
    <w:tmpl w:val="EF9A9A8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616692E9"/>
    <w:multiLevelType w:val="singleLevel"/>
    <w:tmpl w:val="616692E9"/>
    <w:lvl w:ilvl="0">
      <w:start w:val="1"/>
      <w:numFmt w:val="decimal"/>
      <w:lvlText w:val="%1."/>
      <w:lvlJc w:val="left"/>
      <w:pPr>
        <w:ind w:left="425" w:hanging="425"/>
      </w:pPr>
      <w:rPr>
        <w:rFonts w:hint="default"/>
      </w:rPr>
    </w:lvl>
  </w:abstractNum>
  <w:abstractNum w:abstractNumId="35" w15:restartNumberingAfterBreak="0">
    <w:nsid w:val="61B52D4C"/>
    <w:multiLevelType w:val="hybridMultilevel"/>
    <w:tmpl w:val="1180B5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B182186"/>
    <w:multiLevelType w:val="hybridMultilevel"/>
    <w:tmpl w:val="88CC9B12"/>
    <w:lvl w:ilvl="0" w:tplc="AF0E2004">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D0928A0"/>
    <w:multiLevelType w:val="hybridMultilevel"/>
    <w:tmpl w:val="B9E64108"/>
    <w:lvl w:ilvl="0" w:tplc="CF184D66">
      <w:start w:val="8"/>
      <w:numFmt w:val="lowerLetter"/>
      <w:lvlText w:val="%1)"/>
      <w:lvlJc w:val="left"/>
      <w:pPr>
        <w:ind w:left="644" w:hanging="360"/>
      </w:pPr>
      <w:rPr>
        <w:rFonts w:eastAsia="Times New Roman" w:cstheme="majorBidi"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8" w15:restartNumberingAfterBreak="0">
    <w:nsid w:val="7FEB2E99"/>
    <w:multiLevelType w:val="hybridMultilevel"/>
    <w:tmpl w:val="DA208A78"/>
    <w:lvl w:ilvl="0" w:tplc="A0FEDF7A">
      <w:start w:val="1"/>
      <w:numFmt w:val="decimal"/>
      <w:lvlText w:val="%1."/>
      <w:lvlJc w:val="left"/>
      <w:pPr>
        <w:ind w:left="720" w:hanging="363"/>
      </w:pPr>
      <w:rPr>
        <w:b/>
        <w:color w:val="4472C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1"/>
  </w:num>
  <w:num w:numId="2">
    <w:abstractNumId w:val="9"/>
  </w:num>
  <w:num w:numId="3">
    <w:abstractNumId w:val="8"/>
  </w:num>
  <w:num w:numId="4">
    <w:abstractNumId w:val="7"/>
  </w:num>
  <w:num w:numId="5">
    <w:abstractNumId w:val="6"/>
  </w:num>
  <w:num w:numId="6">
    <w:abstractNumId w:val="10"/>
  </w:num>
  <w:num w:numId="7">
    <w:abstractNumId w:val="5"/>
  </w:num>
  <w:num w:numId="8">
    <w:abstractNumId w:val="4"/>
  </w:num>
  <w:num w:numId="9">
    <w:abstractNumId w:val="3"/>
  </w:num>
  <w:num w:numId="10">
    <w:abstractNumId w:val="2"/>
  </w:num>
  <w:num w:numId="11">
    <w:abstractNumId w:val="22"/>
  </w:num>
  <w:num w:numId="12">
    <w:abstractNumId w:val="28"/>
  </w:num>
  <w:num w:numId="13">
    <w:abstractNumId w:val="13"/>
  </w:num>
  <w:num w:numId="14">
    <w:abstractNumId w:val="35"/>
  </w:num>
  <w:num w:numId="15">
    <w:abstractNumId w:val="21"/>
  </w:num>
  <w:num w:numId="1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num>
  <w:num w:numId="18">
    <w:abstractNumId w:val="16"/>
  </w:num>
  <w:num w:numId="19">
    <w:abstractNumId w:val="30"/>
  </w:num>
  <w:num w:numId="20">
    <w:abstractNumId w:val="37"/>
  </w:num>
  <w:num w:numId="21">
    <w:abstractNumId w:val="36"/>
  </w:num>
  <w:num w:numId="22">
    <w:abstractNumId w:val="17"/>
  </w:num>
  <w:num w:numId="23">
    <w:abstractNumId w:val="15"/>
  </w:num>
  <w:num w:numId="24">
    <w:abstractNumId w:val="25"/>
  </w:num>
  <w:num w:numId="25">
    <w:abstractNumId w:val="31"/>
  </w:num>
  <w:num w:numId="26">
    <w:abstractNumId w:val="33"/>
  </w:num>
  <w:num w:numId="27">
    <w:abstractNumId w:val="32"/>
  </w:num>
  <w:num w:numId="28">
    <w:abstractNumId w:val="1"/>
  </w:num>
  <w:num w:numId="29">
    <w:abstractNumId w:val="34"/>
  </w:num>
  <w:num w:numId="30">
    <w:abstractNumId w:val="19"/>
  </w:num>
  <w:num w:numId="31">
    <w:abstractNumId w:val="27"/>
  </w:num>
  <w:num w:numId="32">
    <w:abstractNumId w:val="20"/>
  </w:num>
  <w:num w:numId="33">
    <w:abstractNumId w:val="0"/>
  </w:num>
  <w:num w:numId="34">
    <w:abstractNumId w:val="24"/>
  </w:num>
  <w:num w:numId="35">
    <w:abstractNumId w:val="12"/>
  </w:num>
  <w:num w:numId="36">
    <w:abstractNumId w:val="23"/>
  </w:num>
  <w:num w:numId="37">
    <w:abstractNumId w:val="18"/>
  </w:num>
  <w:num w:numId="38">
    <w:abstractNumId w:val="26"/>
  </w:num>
  <w:num w:numId="39">
    <w:abstractNumId w:val="29"/>
  </w:num>
  <w:num w:numId="40">
    <w:abstractNumId w:val="38"/>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47AE"/>
    <w:rsid w:val="00000DC4"/>
    <w:rsid w:val="00000E3E"/>
    <w:rsid w:val="000038FE"/>
    <w:rsid w:val="000058EB"/>
    <w:rsid w:val="000109EB"/>
    <w:rsid w:val="000162DF"/>
    <w:rsid w:val="00022919"/>
    <w:rsid w:val="000233C6"/>
    <w:rsid w:val="00023C46"/>
    <w:rsid w:val="0002441E"/>
    <w:rsid w:val="00024F89"/>
    <w:rsid w:val="000272CF"/>
    <w:rsid w:val="000306DE"/>
    <w:rsid w:val="00030AF9"/>
    <w:rsid w:val="000345C0"/>
    <w:rsid w:val="00036BA3"/>
    <w:rsid w:val="00040533"/>
    <w:rsid w:val="00044E3A"/>
    <w:rsid w:val="000461AB"/>
    <w:rsid w:val="00055A19"/>
    <w:rsid w:val="00056AC9"/>
    <w:rsid w:val="0006213C"/>
    <w:rsid w:val="0006601E"/>
    <w:rsid w:val="00071649"/>
    <w:rsid w:val="0007238C"/>
    <w:rsid w:val="000743A4"/>
    <w:rsid w:val="00074E01"/>
    <w:rsid w:val="00077202"/>
    <w:rsid w:val="00077A81"/>
    <w:rsid w:val="000812B3"/>
    <w:rsid w:val="0008190A"/>
    <w:rsid w:val="00083CE8"/>
    <w:rsid w:val="00084A73"/>
    <w:rsid w:val="00084B89"/>
    <w:rsid w:val="00084DBE"/>
    <w:rsid w:val="00087145"/>
    <w:rsid w:val="000905E6"/>
    <w:rsid w:val="00095C85"/>
    <w:rsid w:val="000961E6"/>
    <w:rsid w:val="000A3D5B"/>
    <w:rsid w:val="000A55F8"/>
    <w:rsid w:val="000A6B94"/>
    <w:rsid w:val="000B2055"/>
    <w:rsid w:val="000B3FF3"/>
    <w:rsid w:val="000B5084"/>
    <w:rsid w:val="000B7237"/>
    <w:rsid w:val="000C10D5"/>
    <w:rsid w:val="000C2BB7"/>
    <w:rsid w:val="000C366F"/>
    <w:rsid w:val="000C49B7"/>
    <w:rsid w:val="000D2EA3"/>
    <w:rsid w:val="000E0885"/>
    <w:rsid w:val="000E12A9"/>
    <w:rsid w:val="000E1678"/>
    <w:rsid w:val="000E4B8E"/>
    <w:rsid w:val="000E5AEF"/>
    <w:rsid w:val="000F316D"/>
    <w:rsid w:val="000F435F"/>
    <w:rsid w:val="000F5967"/>
    <w:rsid w:val="001001D5"/>
    <w:rsid w:val="001017B7"/>
    <w:rsid w:val="0010348C"/>
    <w:rsid w:val="00103FDC"/>
    <w:rsid w:val="00104B96"/>
    <w:rsid w:val="00105DB1"/>
    <w:rsid w:val="00106178"/>
    <w:rsid w:val="001067D4"/>
    <w:rsid w:val="00107C6F"/>
    <w:rsid w:val="00114511"/>
    <w:rsid w:val="00117242"/>
    <w:rsid w:val="0012300F"/>
    <w:rsid w:val="001302C0"/>
    <w:rsid w:val="00130497"/>
    <w:rsid w:val="00136396"/>
    <w:rsid w:val="00136C67"/>
    <w:rsid w:val="00142299"/>
    <w:rsid w:val="00142C3C"/>
    <w:rsid w:val="001464B7"/>
    <w:rsid w:val="0015097B"/>
    <w:rsid w:val="00150B1E"/>
    <w:rsid w:val="00151BB9"/>
    <w:rsid w:val="00152689"/>
    <w:rsid w:val="0015791F"/>
    <w:rsid w:val="00161D08"/>
    <w:rsid w:val="0016278C"/>
    <w:rsid w:val="0016344F"/>
    <w:rsid w:val="00163670"/>
    <w:rsid w:val="00163C2E"/>
    <w:rsid w:val="00182D60"/>
    <w:rsid w:val="001832BD"/>
    <w:rsid w:val="001908CD"/>
    <w:rsid w:val="001915A5"/>
    <w:rsid w:val="001926BB"/>
    <w:rsid w:val="0019334F"/>
    <w:rsid w:val="00194BBD"/>
    <w:rsid w:val="00194F9E"/>
    <w:rsid w:val="00196578"/>
    <w:rsid w:val="00197569"/>
    <w:rsid w:val="001A2A40"/>
    <w:rsid w:val="001A2DBC"/>
    <w:rsid w:val="001A3085"/>
    <w:rsid w:val="001A6A82"/>
    <w:rsid w:val="001A6CD0"/>
    <w:rsid w:val="001B0A97"/>
    <w:rsid w:val="001B0AEB"/>
    <w:rsid w:val="001B3DF9"/>
    <w:rsid w:val="001B6A63"/>
    <w:rsid w:val="001B7326"/>
    <w:rsid w:val="001B73F5"/>
    <w:rsid w:val="001C20E5"/>
    <w:rsid w:val="001C2383"/>
    <w:rsid w:val="001C2C22"/>
    <w:rsid w:val="001C6742"/>
    <w:rsid w:val="001C7B53"/>
    <w:rsid w:val="001D1211"/>
    <w:rsid w:val="001D3457"/>
    <w:rsid w:val="001D375F"/>
    <w:rsid w:val="001D42CE"/>
    <w:rsid w:val="001D5316"/>
    <w:rsid w:val="001E1A01"/>
    <w:rsid w:val="001E2BCF"/>
    <w:rsid w:val="001E4AFE"/>
    <w:rsid w:val="001E57DF"/>
    <w:rsid w:val="001E6A2D"/>
    <w:rsid w:val="001F092C"/>
    <w:rsid w:val="001F0B02"/>
    <w:rsid w:val="001F20BB"/>
    <w:rsid w:val="002005FB"/>
    <w:rsid w:val="00204221"/>
    <w:rsid w:val="0021014A"/>
    <w:rsid w:val="00212575"/>
    <w:rsid w:val="00217D7A"/>
    <w:rsid w:val="002204FB"/>
    <w:rsid w:val="00221E9C"/>
    <w:rsid w:val="00222030"/>
    <w:rsid w:val="002235EE"/>
    <w:rsid w:val="00225F65"/>
    <w:rsid w:val="00231F18"/>
    <w:rsid w:val="00232EFC"/>
    <w:rsid w:val="002336A1"/>
    <w:rsid w:val="0023475A"/>
    <w:rsid w:val="00237C6B"/>
    <w:rsid w:val="00240832"/>
    <w:rsid w:val="00242482"/>
    <w:rsid w:val="00242845"/>
    <w:rsid w:val="002440EA"/>
    <w:rsid w:val="00245DCA"/>
    <w:rsid w:val="00250F10"/>
    <w:rsid w:val="002518B6"/>
    <w:rsid w:val="002543AD"/>
    <w:rsid w:val="00257391"/>
    <w:rsid w:val="002575FD"/>
    <w:rsid w:val="0025782D"/>
    <w:rsid w:val="00263493"/>
    <w:rsid w:val="002635B0"/>
    <w:rsid w:val="0026486C"/>
    <w:rsid w:val="0027073D"/>
    <w:rsid w:val="00272B61"/>
    <w:rsid w:val="00273197"/>
    <w:rsid w:val="00273A10"/>
    <w:rsid w:val="00275E90"/>
    <w:rsid w:val="00276063"/>
    <w:rsid w:val="0027780B"/>
    <w:rsid w:val="00277D15"/>
    <w:rsid w:val="00293CA0"/>
    <w:rsid w:val="002966F3"/>
    <w:rsid w:val="00296755"/>
    <w:rsid w:val="002A2F2A"/>
    <w:rsid w:val="002A3F8B"/>
    <w:rsid w:val="002A6D84"/>
    <w:rsid w:val="002B293C"/>
    <w:rsid w:val="002B6C44"/>
    <w:rsid w:val="002B7842"/>
    <w:rsid w:val="002C726D"/>
    <w:rsid w:val="002D0639"/>
    <w:rsid w:val="002D0AB7"/>
    <w:rsid w:val="002D18AB"/>
    <w:rsid w:val="002D493E"/>
    <w:rsid w:val="002D4F87"/>
    <w:rsid w:val="002D7571"/>
    <w:rsid w:val="002E14FA"/>
    <w:rsid w:val="002F03E6"/>
    <w:rsid w:val="002F1A3D"/>
    <w:rsid w:val="0030250B"/>
    <w:rsid w:val="00307CC0"/>
    <w:rsid w:val="00310660"/>
    <w:rsid w:val="00312F15"/>
    <w:rsid w:val="0031349F"/>
    <w:rsid w:val="00314EED"/>
    <w:rsid w:val="0031510B"/>
    <w:rsid w:val="003154A4"/>
    <w:rsid w:val="0031609C"/>
    <w:rsid w:val="00316ADE"/>
    <w:rsid w:val="003174EC"/>
    <w:rsid w:val="00320A66"/>
    <w:rsid w:val="00323214"/>
    <w:rsid w:val="00324924"/>
    <w:rsid w:val="00324C49"/>
    <w:rsid w:val="00332919"/>
    <w:rsid w:val="0033751D"/>
    <w:rsid w:val="00337736"/>
    <w:rsid w:val="00340DBC"/>
    <w:rsid w:val="0034330E"/>
    <w:rsid w:val="00351153"/>
    <w:rsid w:val="00351AE6"/>
    <w:rsid w:val="00352DE6"/>
    <w:rsid w:val="00362B3A"/>
    <w:rsid w:val="003632C5"/>
    <w:rsid w:val="00373A69"/>
    <w:rsid w:val="00375741"/>
    <w:rsid w:val="00375780"/>
    <w:rsid w:val="003774AB"/>
    <w:rsid w:val="003801E8"/>
    <w:rsid w:val="00380C10"/>
    <w:rsid w:val="0038101F"/>
    <w:rsid w:val="0038214B"/>
    <w:rsid w:val="0038219D"/>
    <w:rsid w:val="00382924"/>
    <w:rsid w:val="00384028"/>
    <w:rsid w:val="00387DC5"/>
    <w:rsid w:val="00390055"/>
    <w:rsid w:val="00397FCF"/>
    <w:rsid w:val="003A0EF9"/>
    <w:rsid w:val="003A13B1"/>
    <w:rsid w:val="003A4DA2"/>
    <w:rsid w:val="003A5206"/>
    <w:rsid w:val="003B0E68"/>
    <w:rsid w:val="003B1F08"/>
    <w:rsid w:val="003B46D5"/>
    <w:rsid w:val="003B5DDF"/>
    <w:rsid w:val="003B62A4"/>
    <w:rsid w:val="003B7189"/>
    <w:rsid w:val="003C3188"/>
    <w:rsid w:val="003D17F7"/>
    <w:rsid w:val="003D1BA9"/>
    <w:rsid w:val="003D3148"/>
    <w:rsid w:val="003D6F00"/>
    <w:rsid w:val="003E459F"/>
    <w:rsid w:val="003E6C05"/>
    <w:rsid w:val="003E7B96"/>
    <w:rsid w:val="003E7D63"/>
    <w:rsid w:val="003F2B0F"/>
    <w:rsid w:val="003F33F9"/>
    <w:rsid w:val="003F4C4F"/>
    <w:rsid w:val="00402E4A"/>
    <w:rsid w:val="00402F3A"/>
    <w:rsid w:val="004055E0"/>
    <w:rsid w:val="00414317"/>
    <w:rsid w:val="00414EB8"/>
    <w:rsid w:val="00416646"/>
    <w:rsid w:val="00424D8C"/>
    <w:rsid w:val="00425BC3"/>
    <w:rsid w:val="00425DA7"/>
    <w:rsid w:val="00426F4D"/>
    <w:rsid w:val="00430C76"/>
    <w:rsid w:val="00436229"/>
    <w:rsid w:val="004362A5"/>
    <w:rsid w:val="0044426E"/>
    <w:rsid w:val="00446052"/>
    <w:rsid w:val="004466C6"/>
    <w:rsid w:val="00447B10"/>
    <w:rsid w:val="00452C12"/>
    <w:rsid w:val="00453D9D"/>
    <w:rsid w:val="004540E3"/>
    <w:rsid w:val="004554CD"/>
    <w:rsid w:val="00456653"/>
    <w:rsid w:val="0045743A"/>
    <w:rsid w:val="00462385"/>
    <w:rsid w:val="00464141"/>
    <w:rsid w:val="0047106E"/>
    <w:rsid w:val="00472953"/>
    <w:rsid w:val="00474496"/>
    <w:rsid w:val="00475AAC"/>
    <w:rsid w:val="00475C6A"/>
    <w:rsid w:val="00475C7A"/>
    <w:rsid w:val="00476CDA"/>
    <w:rsid w:val="00484CEB"/>
    <w:rsid w:val="00485465"/>
    <w:rsid w:val="004A221D"/>
    <w:rsid w:val="004A6AF9"/>
    <w:rsid w:val="004A6CF0"/>
    <w:rsid w:val="004B1555"/>
    <w:rsid w:val="004B22A2"/>
    <w:rsid w:val="004B6E32"/>
    <w:rsid w:val="004B7776"/>
    <w:rsid w:val="004C0488"/>
    <w:rsid w:val="004C0A5A"/>
    <w:rsid w:val="004C4202"/>
    <w:rsid w:val="004D3B22"/>
    <w:rsid w:val="004D4F22"/>
    <w:rsid w:val="004E094E"/>
    <w:rsid w:val="004E2CD1"/>
    <w:rsid w:val="004E2E16"/>
    <w:rsid w:val="004E3AF6"/>
    <w:rsid w:val="004F1EC4"/>
    <w:rsid w:val="004F4FA8"/>
    <w:rsid w:val="004F6538"/>
    <w:rsid w:val="004F692D"/>
    <w:rsid w:val="004F7453"/>
    <w:rsid w:val="004F7C8F"/>
    <w:rsid w:val="0050151E"/>
    <w:rsid w:val="00501C2B"/>
    <w:rsid w:val="005026CC"/>
    <w:rsid w:val="00502B10"/>
    <w:rsid w:val="005045D5"/>
    <w:rsid w:val="00507AAC"/>
    <w:rsid w:val="00510D57"/>
    <w:rsid w:val="00513E9B"/>
    <w:rsid w:val="00522F1A"/>
    <w:rsid w:val="005239D6"/>
    <w:rsid w:val="0052409F"/>
    <w:rsid w:val="00530CE6"/>
    <w:rsid w:val="005351BC"/>
    <w:rsid w:val="005374A4"/>
    <w:rsid w:val="00540EE5"/>
    <w:rsid w:val="005434D5"/>
    <w:rsid w:val="005464EC"/>
    <w:rsid w:val="005468F7"/>
    <w:rsid w:val="0055041F"/>
    <w:rsid w:val="00551C5B"/>
    <w:rsid w:val="00552C54"/>
    <w:rsid w:val="00553276"/>
    <w:rsid w:val="005533A9"/>
    <w:rsid w:val="00555C6A"/>
    <w:rsid w:val="00561F4E"/>
    <w:rsid w:val="00564085"/>
    <w:rsid w:val="00566BAE"/>
    <w:rsid w:val="0057087B"/>
    <w:rsid w:val="005723E4"/>
    <w:rsid w:val="00573841"/>
    <w:rsid w:val="0057538B"/>
    <w:rsid w:val="00580A3A"/>
    <w:rsid w:val="0058214C"/>
    <w:rsid w:val="00585F30"/>
    <w:rsid w:val="005910C2"/>
    <w:rsid w:val="00591CB2"/>
    <w:rsid w:val="005952E9"/>
    <w:rsid w:val="005A013B"/>
    <w:rsid w:val="005A03C2"/>
    <w:rsid w:val="005A0649"/>
    <w:rsid w:val="005A07D4"/>
    <w:rsid w:val="005A084A"/>
    <w:rsid w:val="005A243A"/>
    <w:rsid w:val="005A3F8E"/>
    <w:rsid w:val="005A7D89"/>
    <w:rsid w:val="005B1676"/>
    <w:rsid w:val="005B3C37"/>
    <w:rsid w:val="005B5B8F"/>
    <w:rsid w:val="005B5C4C"/>
    <w:rsid w:val="005B6322"/>
    <w:rsid w:val="005B75D2"/>
    <w:rsid w:val="005C3050"/>
    <w:rsid w:val="005C6206"/>
    <w:rsid w:val="005C66EC"/>
    <w:rsid w:val="005D059E"/>
    <w:rsid w:val="005D3415"/>
    <w:rsid w:val="005D367C"/>
    <w:rsid w:val="005D39A0"/>
    <w:rsid w:val="005D4A05"/>
    <w:rsid w:val="005D5F32"/>
    <w:rsid w:val="005D6D36"/>
    <w:rsid w:val="005E0A6C"/>
    <w:rsid w:val="005E25AB"/>
    <w:rsid w:val="005E6C8B"/>
    <w:rsid w:val="005F030C"/>
    <w:rsid w:val="005F53F5"/>
    <w:rsid w:val="005F5795"/>
    <w:rsid w:val="005F763A"/>
    <w:rsid w:val="006007C9"/>
    <w:rsid w:val="006017B0"/>
    <w:rsid w:val="00604400"/>
    <w:rsid w:val="0060442A"/>
    <w:rsid w:val="00605FC8"/>
    <w:rsid w:val="006076DB"/>
    <w:rsid w:val="006155EB"/>
    <w:rsid w:val="00616752"/>
    <w:rsid w:val="00620EFB"/>
    <w:rsid w:val="006232A6"/>
    <w:rsid w:val="00625F56"/>
    <w:rsid w:val="00627BFF"/>
    <w:rsid w:val="00636363"/>
    <w:rsid w:val="00636783"/>
    <w:rsid w:val="006374A4"/>
    <w:rsid w:val="00645933"/>
    <w:rsid w:val="006467CD"/>
    <w:rsid w:val="00650334"/>
    <w:rsid w:val="0065136F"/>
    <w:rsid w:val="00657370"/>
    <w:rsid w:val="0066016A"/>
    <w:rsid w:val="00665E53"/>
    <w:rsid w:val="006666C3"/>
    <w:rsid w:val="00666948"/>
    <w:rsid w:val="006675DC"/>
    <w:rsid w:val="00670186"/>
    <w:rsid w:val="0067078B"/>
    <w:rsid w:val="00670CE3"/>
    <w:rsid w:val="006732DB"/>
    <w:rsid w:val="00676C9E"/>
    <w:rsid w:val="0068037F"/>
    <w:rsid w:val="0068115E"/>
    <w:rsid w:val="00681729"/>
    <w:rsid w:val="0069129F"/>
    <w:rsid w:val="00694796"/>
    <w:rsid w:val="00694C9E"/>
    <w:rsid w:val="006955CE"/>
    <w:rsid w:val="006A2FCC"/>
    <w:rsid w:val="006A300F"/>
    <w:rsid w:val="006A3553"/>
    <w:rsid w:val="006A5E80"/>
    <w:rsid w:val="006A6DFA"/>
    <w:rsid w:val="006B319B"/>
    <w:rsid w:val="006B321E"/>
    <w:rsid w:val="006B4553"/>
    <w:rsid w:val="006C0605"/>
    <w:rsid w:val="006C2E8A"/>
    <w:rsid w:val="006C3827"/>
    <w:rsid w:val="006D14B7"/>
    <w:rsid w:val="006D4861"/>
    <w:rsid w:val="006D6D80"/>
    <w:rsid w:val="006E2671"/>
    <w:rsid w:val="006E2D80"/>
    <w:rsid w:val="006E3A0C"/>
    <w:rsid w:val="006E5864"/>
    <w:rsid w:val="006F0F30"/>
    <w:rsid w:val="006F2CA2"/>
    <w:rsid w:val="00705430"/>
    <w:rsid w:val="0070584C"/>
    <w:rsid w:val="00710DD9"/>
    <w:rsid w:val="007116D3"/>
    <w:rsid w:val="00713389"/>
    <w:rsid w:val="00713C27"/>
    <w:rsid w:val="00714C93"/>
    <w:rsid w:val="00716A62"/>
    <w:rsid w:val="007241EA"/>
    <w:rsid w:val="0072786F"/>
    <w:rsid w:val="0073174C"/>
    <w:rsid w:val="00732592"/>
    <w:rsid w:val="007336FA"/>
    <w:rsid w:val="007367D6"/>
    <w:rsid w:val="0075234D"/>
    <w:rsid w:val="00752457"/>
    <w:rsid w:val="00766269"/>
    <w:rsid w:val="00766888"/>
    <w:rsid w:val="0077040A"/>
    <w:rsid w:val="0077090A"/>
    <w:rsid w:val="00771DC4"/>
    <w:rsid w:val="007721C0"/>
    <w:rsid w:val="007747AE"/>
    <w:rsid w:val="007772DC"/>
    <w:rsid w:val="0077788E"/>
    <w:rsid w:val="00777C14"/>
    <w:rsid w:val="00780F6B"/>
    <w:rsid w:val="00782B00"/>
    <w:rsid w:val="00783079"/>
    <w:rsid w:val="00783743"/>
    <w:rsid w:val="00785D76"/>
    <w:rsid w:val="00790311"/>
    <w:rsid w:val="00792571"/>
    <w:rsid w:val="00792C83"/>
    <w:rsid w:val="00794379"/>
    <w:rsid w:val="00794475"/>
    <w:rsid w:val="00796107"/>
    <w:rsid w:val="007A2AB5"/>
    <w:rsid w:val="007A39D9"/>
    <w:rsid w:val="007A5684"/>
    <w:rsid w:val="007B0775"/>
    <w:rsid w:val="007B40CC"/>
    <w:rsid w:val="007C0909"/>
    <w:rsid w:val="007D03F5"/>
    <w:rsid w:val="007D22EA"/>
    <w:rsid w:val="007D423F"/>
    <w:rsid w:val="007D451E"/>
    <w:rsid w:val="007D5165"/>
    <w:rsid w:val="007E2858"/>
    <w:rsid w:val="007E2957"/>
    <w:rsid w:val="007E3FBE"/>
    <w:rsid w:val="007E7C7B"/>
    <w:rsid w:val="007F147B"/>
    <w:rsid w:val="007F17F8"/>
    <w:rsid w:val="007F29D1"/>
    <w:rsid w:val="007F74FD"/>
    <w:rsid w:val="007F7FD2"/>
    <w:rsid w:val="00801B81"/>
    <w:rsid w:val="0080401C"/>
    <w:rsid w:val="00810D1D"/>
    <w:rsid w:val="00810E64"/>
    <w:rsid w:val="008110D4"/>
    <w:rsid w:val="00811B86"/>
    <w:rsid w:val="008133D4"/>
    <w:rsid w:val="00813A08"/>
    <w:rsid w:val="00813B06"/>
    <w:rsid w:val="00814E61"/>
    <w:rsid w:val="00816DEF"/>
    <w:rsid w:val="00824024"/>
    <w:rsid w:val="00825CA7"/>
    <w:rsid w:val="00826C99"/>
    <w:rsid w:val="00826DDF"/>
    <w:rsid w:val="00831E40"/>
    <w:rsid w:val="00832CD3"/>
    <w:rsid w:val="00834460"/>
    <w:rsid w:val="008356DE"/>
    <w:rsid w:val="008410BE"/>
    <w:rsid w:val="00843B75"/>
    <w:rsid w:val="00850A01"/>
    <w:rsid w:val="00850DDE"/>
    <w:rsid w:val="00852358"/>
    <w:rsid w:val="00852E7E"/>
    <w:rsid w:val="00853A8C"/>
    <w:rsid w:val="00854911"/>
    <w:rsid w:val="0085795D"/>
    <w:rsid w:val="00861288"/>
    <w:rsid w:val="00861AB0"/>
    <w:rsid w:val="008646FB"/>
    <w:rsid w:val="008724AD"/>
    <w:rsid w:val="00873B64"/>
    <w:rsid w:val="00874CCB"/>
    <w:rsid w:val="00876CC0"/>
    <w:rsid w:val="008A3378"/>
    <w:rsid w:val="008A6E07"/>
    <w:rsid w:val="008B2EB8"/>
    <w:rsid w:val="008B392E"/>
    <w:rsid w:val="008B5F4C"/>
    <w:rsid w:val="008B6FC9"/>
    <w:rsid w:val="008C13E0"/>
    <w:rsid w:val="008D0325"/>
    <w:rsid w:val="008D2020"/>
    <w:rsid w:val="008D2620"/>
    <w:rsid w:val="008D42C5"/>
    <w:rsid w:val="008E0236"/>
    <w:rsid w:val="008E6A15"/>
    <w:rsid w:val="00901A43"/>
    <w:rsid w:val="00901D5C"/>
    <w:rsid w:val="00905A51"/>
    <w:rsid w:val="00906AC5"/>
    <w:rsid w:val="00913AA5"/>
    <w:rsid w:val="00913EB9"/>
    <w:rsid w:val="00914283"/>
    <w:rsid w:val="00915604"/>
    <w:rsid w:val="00915C1E"/>
    <w:rsid w:val="009170AF"/>
    <w:rsid w:val="00924241"/>
    <w:rsid w:val="0093195C"/>
    <w:rsid w:val="00934C56"/>
    <w:rsid w:val="00942BBC"/>
    <w:rsid w:val="009448CC"/>
    <w:rsid w:val="0095397D"/>
    <w:rsid w:val="00954611"/>
    <w:rsid w:val="009563B3"/>
    <w:rsid w:val="00956E90"/>
    <w:rsid w:val="009614B0"/>
    <w:rsid w:val="00961596"/>
    <w:rsid w:val="00963014"/>
    <w:rsid w:val="009666F6"/>
    <w:rsid w:val="00975814"/>
    <w:rsid w:val="00975C3C"/>
    <w:rsid w:val="009763CD"/>
    <w:rsid w:val="00976A71"/>
    <w:rsid w:val="00980AB7"/>
    <w:rsid w:val="00983629"/>
    <w:rsid w:val="00986AB1"/>
    <w:rsid w:val="009900A5"/>
    <w:rsid w:val="00990F9C"/>
    <w:rsid w:val="00992E13"/>
    <w:rsid w:val="009A5C6A"/>
    <w:rsid w:val="009A6F4E"/>
    <w:rsid w:val="009B5D66"/>
    <w:rsid w:val="009C0E92"/>
    <w:rsid w:val="009C4560"/>
    <w:rsid w:val="009C7FD8"/>
    <w:rsid w:val="009D1EAC"/>
    <w:rsid w:val="009D5927"/>
    <w:rsid w:val="009D6A92"/>
    <w:rsid w:val="009E478C"/>
    <w:rsid w:val="009E583A"/>
    <w:rsid w:val="009E72A6"/>
    <w:rsid w:val="009F01A1"/>
    <w:rsid w:val="009F0737"/>
    <w:rsid w:val="009F6098"/>
    <w:rsid w:val="00A01058"/>
    <w:rsid w:val="00A03607"/>
    <w:rsid w:val="00A041F5"/>
    <w:rsid w:val="00A07A4B"/>
    <w:rsid w:val="00A1029B"/>
    <w:rsid w:val="00A11E94"/>
    <w:rsid w:val="00A12918"/>
    <w:rsid w:val="00A1377E"/>
    <w:rsid w:val="00A168C5"/>
    <w:rsid w:val="00A16F12"/>
    <w:rsid w:val="00A200F8"/>
    <w:rsid w:val="00A20209"/>
    <w:rsid w:val="00A20CFF"/>
    <w:rsid w:val="00A21C6C"/>
    <w:rsid w:val="00A250E5"/>
    <w:rsid w:val="00A27AE4"/>
    <w:rsid w:val="00A27F9A"/>
    <w:rsid w:val="00A312FF"/>
    <w:rsid w:val="00A32D1D"/>
    <w:rsid w:val="00A3309F"/>
    <w:rsid w:val="00A33588"/>
    <w:rsid w:val="00A3541E"/>
    <w:rsid w:val="00A365D0"/>
    <w:rsid w:val="00A369E1"/>
    <w:rsid w:val="00A377D2"/>
    <w:rsid w:val="00A45558"/>
    <w:rsid w:val="00A47633"/>
    <w:rsid w:val="00A5095C"/>
    <w:rsid w:val="00A51EDF"/>
    <w:rsid w:val="00A54106"/>
    <w:rsid w:val="00A550EC"/>
    <w:rsid w:val="00A551BB"/>
    <w:rsid w:val="00A55BD0"/>
    <w:rsid w:val="00A56690"/>
    <w:rsid w:val="00A56897"/>
    <w:rsid w:val="00A60597"/>
    <w:rsid w:val="00A61E20"/>
    <w:rsid w:val="00A61F3D"/>
    <w:rsid w:val="00A62F8D"/>
    <w:rsid w:val="00A634B7"/>
    <w:rsid w:val="00A653AB"/>
    <w:rsid w:val="00A67F55"/>
    <w:rsid w:val="00A70E25"/>
    <w:rsid w:val="00A71789"/>
    <w:rsid w:val="00A71EA2"/>
    <w:rsid w:val="00A74334"/>
    <w:rsid w:val="00A74746"/>
    <w:rsid w:val="00A774F0"/>
    <w:rsid w:val="00A864A9"/>
    <w:rsid w:val="00A9035D"/>
    <w:rsid w:val="00A97002"/>
    <w:rsid w:val="00AA0546"/>
    <w:rsid w:val="00AB0561"/>
    <w:rsid w:val="00AB5ACE"/>
    <w:rsid w:val="00AB6604"/>
    <w:rsid w:val="00AC36DE"/>
    <w:rsid w:val="00AC4280"/>
    <w:rsid w:val="00AC709F"/>
    <w:rsid w:val="00AD0090"/>
    <w:rsid w:val="00AD5A96"/>
    <w:rsid w:val="00AE098E"/>
    <w:rsid w:val="00AE2766"/>
    <w:rsid w:val="00AE4B28"/>
    <w:rsid w:val="00AE71A3"/>
    <w:rsid w:val="00AE73F9"/>
    <w:rsid w:val="00AF76A2"/>
    <w:rsid w:val="00AF7B99"/>
    <w:rsid w:val="00B02502"/>
    <w:rsid w:val="00B05B69"/>
    <w:rsid w:val="00B06098"/>
    <w:rsid w:val="00B12212"/>
    <w:rsid w:val="00B125EE"/>
    <w:rsid w:val="00B13F84"/>
    <w:rsid w:val="00B200B1"/>
    <w:rsid w:val="00B20CC3"/>
    <w:rsid w:val="00B2163D"/>
    <w:rsid w:val="00B21B33"/>
    <w:rsid w:val="00B21D82"/>
    <w:rsid w:val="00B23709"/>
    <w:rsid w:val="00B24BE9"/>
    <w:rsid w:val="00B3021A"/>
    <w:rsid w:val="00B306D9"/>
    <w:rsid w:val="00B31D24"/>
    <w:rsid w:val="00B33128"/>
    <w:rsid w:val="00B37E5E"/>
    <w:rsid w:val="00B4377B"/>
    <w:rsid w:val="00B44439"/>
    <w:rsid w:val="00B44C78"/>
    <w:rsid w:val="00B45C47"/>
    <w:rsid w:val="00B47DF5"/>
    <w:rsid w:val="00B5162F"/>
    <w:rsid w:val="00B55BE6"/>
    <w:rsid w:val="00B55F08"/>
    <w:rsid w:val="00B6055A"/>
    <w:rsid w:val="00B60947"/>
    <w:rsid w:val="00B648D2"/>
    <w:rsid w:val="00B6590A"/>
    <w:rsid w:val="00B668F2"/>
    <w:rsid w:val="00B66B1D"/>
    <w:rsid w:val="00B66F3B"/>
    <w:rsid w:val="00B67688"/>
    <w:rsid w:val="00B6779C"/>
    <w:rsid w:val="00B6789B"/>
    <w:rsid w:val="00B715E8"/>
    <w:rsid w:val="00B719FD"/>
    <w:rsid w:val="00B71E6F"/>
    <w:rsid w:val="00B777D8"/>
    <w:rsid w:val="00B77E9B"/>
    <w:rsid w:val="00B8002C"/>
    <w:rsid w:val="00B864F2"/>
    <w:rsid w:val="00B90CB2"/>
    <w:rsid w:val="00B94E10"/>
    <w:rsid w:val="00BA1DB2"/>
    <w:rsid w:val="00BA5B3E"/>
    <w:rsid w:val="00BA793A"/>
    <w:rsid w:val="00BA79EB"/>
    <w:rsid w:val="00BB4BC1"/>
    <w:rsid w:val="00BB4D48"/>
    <w:rsid w:val="00BB563E"/>
    <w:rsid w:val="00BC2739"/>
    <w:rsid w:val="00BD060C"/>
    <w:rsid w:val="00BD0F8E"/>
    <w:rsid w:val="00BD252D"/>
    <w:rsid w:val="00BD5010"/>
    <w:rsid w:val="00BD64AF"/>
    <w:rsid w:val="00BE1352"/>
    <w:rsid w:val="00BE16F0"/>
    <w:rsid w:val="00BE20E8"/>
    <w:rsid w:val="00BE3432"/>
    <w:rsid w:val="00BE4E18"/>
    <w:rsid w:val="00BE7F75"/>
    <w:rsid w:val="00BF2360"/>
    <w:rsid w:val="00BF4A42"/>
    <w:rsid w:val="00BF5E17"/>
    <w:rsid w:val="00BF5E8F"/>
    <w:rsid w:val="00BF7A7B"/>
    <w:rsid w:val="00C00594"/>
    <w:rsid w:val="00C02009"/>
    <w:rsid w:val="00C02B94"/>
    <w:rsid w:val="00C0329C"/>
    <w:rsid w:val="00C0343D"/>
    <w:rsid w:val="00C03501"/>
    <w:rsid w:val="00C05D85"/>
    <w:rsid w:val="00C062EF"/>
    <w:rsid w:val="00C11833"/>
    <w:rsid w:val="00C1354D"/>
    <w:rsid w:val="00C1452D"/>
    <w:rsid w:val="00C21449"/>
    <w:rsid w:val="00C30EC9"/>
    <w:rsid w:val="00C356A3"/>
    <w:rsid w:val="00C41218"/>
    <w:rsid w:val="00C449C1"/>
    <w:rsid w:val="00C45CD0"/>
    <w:rsid w:val="00C466F9"/>
    <w:rsid w:val="00C469A9"/>
    <w:rsid w:val="00C47383"/>
    <w:rsid w:val="00C50EC9"/>
    <w:rsid w:val="00C519C0"/>
    <w:rsid w:val="00C519F3"/>
    <w:rsid w:val="00C56D53"/>
    <w:rsid w:val="00C57D1D"/>
    <w:rsid w:val="00C62CCE"/>
    <w:rsid w:val="00C632C7"/>
    <w:rsid w:val="00C63A03"/>
    <w:rsid w:val="00C67D0B"/>
    <w:rsid w:val="00C70698"/>
    <w:rsid w:val="00C70E17"/>
    <w:rsid w:val="00C72654"/>
    <w:rsid w:val="00C74919"/>
    <w:rsid w:val="00C74B02"/>
    <w:rsid w:val="00C77375"/>
    <w:rsid w:val="00C778BE"/>
    <w:rsid w:val="00C82923"/>
    <w:rsid w:val="00C82E7E"/>
    <w:rsid w:val="00C832D9"/>
    <w:rsid w:val="00C86DFA"/>
    <w:rsid w:val="00C90EE0"/>
    <w:rsid w:val="00C93EAA"/>
    <w:rsid w:val="00CA3005"/>
    <w:rsid w:val="00CB14BF"/>
    <w:rsid w:val="00CB3A86"/>
    <w:rsid w:val="00CB6D57"/>
    <w:rsid w:val="00CB7D8C"/>
    <w:rsid w:val="00CC076B"/>
    <w:rsid w:val="00CC22D7"/>
    <w:rsid w:val="00CC24D6"/>
    <w:rsid w:val="00CC2674"/>
    <w:rsid w:val="00CC7FCA"/>
    <w:rsid w:val="00CD26DA"/>
    <w:rsid w:val="00CD2CE8"/>
    <w:rsid w:val="00CD54B4"/>
    <w:rsid w:val="00CE0381"/>
    <w:rsid w:val="00CE2657"/>
    <w:rsid w:val="00CE3F70"/>
    <w:rsid w:val="00CE41B6"/>
    <w:rsid w:val="00CE609A"/>
    <w:rsid w:val="00CE6CAD"/>
    <w:rsid w:val="00CF0A12"/>
    <w:rsid w:val="00CF21C1"/>
    <w:rsid w:val="00CF5ACD"/>
    <w:rsid w:val="00CF5E94"/>
    <w:rsid w:val="00CF6911"/>
    <w:rsid w:val="00CF696C"/>
    <w:rsid w:val="00D1188F"/>
    <w:rsid w:val="00D139C0"/>
    <w:rsid w:val="00D20260"/>
    <w:rsid w:val="00D25583"/>
    <w:rsid w:val="00D31A48"/>
    <w:rsid w:val="00D36174"/>
    <w:rsid w:val="00D405E5"/>
    <w:rsid w:val="00D51BDA"/>
    <w:rsid w:val="00D5232C"/>
    <w:rsid w:val="00D5287A"/>
    <w:rsid w:val="00D52A45"/>
    <w:rsid w:val="00D54DE1"/>
    <w:rsid w:val="00D56C1F"/>
    <w:rsid w:val="00D57C35"/>
    <w:rsid w:val="00D63620"/>
    <w:rsid w:val="00D6422D"/>
    <w:rsid w:val="00D64E7C"/>
    <w:rsid w:val="00D6584D"/>
    <w:rsid w:val="00D70972"/>
    <w:rsid w:val="00D7238D"/>
    <w:rsid w:val="00D7513A"/>
    <w:rsid w:val="00D7531A"/>
    <w:rsid w:val="00D77B18"/>
    <w:rsid w:val="00D8019D"/>
    <w:rsid w:val="00D801B6"/>
    <w:rsid w:val="00D80BE1"/>
    <w:rsid w:val="00D81850"/>
    <w:rsid w:val="00D85258"/>
    <w:rsid w:val="00D8535C"/>
    <w:rsid w:val="00D85B4B"/>
    <w:rsid w:val="00D91F0E"/>
    <w:rsid w:val="00D969F2"/>
    <w:rsid w:val="00D97527"/>
    <w:rsid w:val="00DA05CE"/>
    <w:rsid w:val="00DA08D8"/>
    <w:rsid w:val="00DA788F"/>
    <w:rsid w:val="00DA7FBC"/>
    <w:rsid w:val="00DB2C4B"/>
    <w:rsid w:val="00DB2DDE"/>
    <w:rsid w:val="00DC48E2"/>
    <w:rsid w:val="00DC4909"/>
    <w:rsid w:val="00DC57FD"/>
    <w:rsid w:val="00DD0857"/>
    <w:rsid w:val="00DD23A1"/>
    <w:rsid w:val="00DD78ED"/>
    <w:rsid w:val="00DD7D84"/>
    <w:rsid w:val="00DE31E5"/>
    <w:rsid w:val="00DE4709"/>
    <w:rsid w:val="00DE652F"/>
    <w:rsid w:val="00DE7BEF"/>
    <w:rsid w:val="00DF3CA1"/>
    <w:rsid w:val="00DF74A1"/>
    <w:rsid w:val="00E0603F"/>
    <w:rsid w:val="00E06390"/>
    <w:rsid w:val="00E072D9"/>
    <w:rsid w:val="00E101F0"/>
    <w:rsid w:val="00E1257F"/>
    <w:rsid w:val="00E1334F"/>
    <w:rsid w:val="00E1349F"/>
    <w:rsid w:val="00E1464D"/>
    <w:rsid w:val="00E14AFA"/>
    <w:rsid w:val="00E14EAF"/>
    <w:rsid w:val="00E17EFA"/>
    <w:rsid w:val="00E24979"/>
    <w:rsid w:val="00E34436"/>
    <w:rsid w:val="00E366C4"/>
    <w:rsid w:val="00E43F71"/>
    <w:rsid w:val="00E5113A"/>
    <w:rsid w:val="00E52B72"/>
    <w:rsid w:val="00E553F0"/>
    <w:rsid w:val="00E5596D"/>
    <w:rsid w:val="00E626B6"/>
    <w:rsid w:val="00E6293A"/>
    <w:rsid w:val="00E71912"/>
    <w:rsid w:val="00E71FAF"/>
    <w:rsid w:val="00E72604"/>
    <w:rsid w:val="00E90193"/>
    <w:rsid w:val="00E916DD"/>
    <w:rsid w:val="00E91B3C"/>
    <w:rsid w:val="00E91DCF"/>
    <w:rsid w:val="00E92BF8"/>
    <w:rsid w:val="00E92CA1"/>
    <w:rsid w:val="00E93AF1"/>
    <w:rsid w:val="00E94DE2"/>
    <w:rsid w:val="00EA0ED4"/>
    <w:rsid w:val="00EA133B"/>
    <w:rsid w:val="00EA1740"/>
    <w:rsid w:val="00EA1946"/>
    <w:rsid w:val="00EA431B"/>
    <w:rsid w:val="00EA649B"/>
    <w:rsid w:val="00EA6CBF"/>
    <w:rsid w:val="00EB534A"/>
    <w:rsid w:val="00EB664A"/>
    <w:rsid w:val="00EC0C41"/>
    <w:rsid w:val="00EC20FB"/>
    <w:rsid w:val="00ED0E73"/>
    <w:rsid w:val="00ED26BF"/>
    <w:rsid w:val="00EE0766"/>
    <w:rsid w:val="00EE0BC8"/>
    <w:rsid w:val="00EE1BBE"/>
    <w:rsid w:val="00EE2457"/>
    <w:rsid w:val="00EE5EE6"/>
    <w:rsid w:val="00EE6D06"/>
    <w:rsid w:val="00EE79F7"/>
    <w:rsid w:val="00EF182E"/>
    <w:rsid w:val="00EF1E44"/>
    <w:rsid w:val="00EF3CD2"/>
    <w:rsid w:val="00EF4DDB"/>
    <w:rsid w:val="00EF6BE4"/>
    <w:rsid w:val="00F038F7"/>
    <w:rsid w:val="00F04FB1"/>
    <w:rsid w:val="00F06B85"/>
    <w:rsid w:val="00F11D50"/>
    <w:rsid w:val="00F1335B"/>
    <w:rsid w:val="00F135E7"/>
    <w:rsid w:val="00F13B24"/>
    <w:rsid w:val="00F14EE9"/>
    <w:rsid w:val="00F15DDD"/>
    <w:rsid w:val="00F17EC3"/>
    <w:rsid w:val="00F2048C"/>
    <w:rsid w:val="00F217CE"/>
    <w:rsid w:val="00F2318C"/>
    <w:rsid w:val="00F26D0D"/>
    <w:rsid w:val="00F3006A"/>
    <w:rsid w:val="00F30F99"/>
    <w:rsid w:val="00F332F2"/>
    <w:rsid w:val="00F36AE5"/>
    <w:rsid w:val="00F374C6"/>
    <w:rsid w:val="00F41DF0"/>
    <w:rsid w:val="00F440B8"/>
    <w:rsid w:val="00F44AAD"/>
    <w:rsid w:val="00F45B66"/>
    <w:rsid w:val="00F47341"/>
    <w:rsid w:val="00F47B3F"/>
    <w:rsid w:val="00F51ED9"/>
    <w:rsid w:val="00F54CE8"/>
    <w:rsid w:val="00F604CF"/>
    <w:rsid w:val="00F61E38"/>
    <w:rsid w:val="00F70C60"/>
    <w:rsid w:val="00F7177A"/>
    <w:rsid w:val="00F74F6F"/>
    <w:rsid w:val="00F76B25"/>
    <w:rsid w:val="00F85C49"/>
    <w:rsid w:val="00F85D94"/>
    <w:rsid w:val="00F91DAD"/>
    <w:rsid w:val="00F9319A"/>
    <w:rsid w:val="00F94345"/>
    <w:rsid w:val="00F95070"/>
    <w:rsid w:val="00F95F06"/>
    <w:rsid w:val="00F97348"/>
    <w:rsid w:val="00FA0FB5"/>
    <w:rsid w:val="00FA24D4"/>
    <w:rsid w:val="00FA68BA"/>
    <w:rsid w:val="00FA7BEA"/>
    <w:rsid w:val="00FB0142"/>
    <w:rsid w:val="00FB1D3F"/>
    <w:rsid w:val="00FB2BD8"/>
    <w:rsid w:val="00FB3547"/>
    <w:rsid w:val="00FB60FF"/>
    <w:rsid w:val="00FB6D02"/>
    <w:rsid w:val="00FC16CE"/>
    <w:rsid w:val="00FC34B6"/>
    <w:rsid w:val="00FC5E89"/>
    <w:rsid w:val="00FD4106"/>
    <w:rsid w:val="00FE7F88"/>
    <w:rsid w:val="00FF4E4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46CAEC1A"/>
  <w15:docId w15:val="{0148C453-3EE0-4555-BB09-C7AB1F6222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7E5E"/>
    <w:pPr>
      <w:widowControl w:val="0"/>
      <w:autoSpaceDE w:val="0"/>
      <w:autoSpaceDN w:val="0"/>
      <w:spacing w:before="120"/>
    </w:pPr>
    <w:rPr>
      <w:sz w:val="24"/>
      <w:szCs w:val="24"/>
    </w:rPr>
  </w:style>
  <w:style w:type="paragraph" w:styleId="Heading1">
    <w:name w:val="heading 1"/>
    <w:aliases w:val="h1,título 1,1,l1"/>
    <w:basedOn w:val="Normal"/>
    <w:next w:val="Normal"/>
    <w:link w:val="Heading1Char"/>
    <w:qFormat/>
    <w:rsid w:val="002D0639"/>
    <w:pPr>
      <w:keepNext/>
      <w:keepLines/>
      <w:widowControl/>
      <w:tabs>
        <w:tab w:val="left" w:pos="794"/>
        <w:tab w:val="left" w:pos="1191"/>
        <w:tab w:val="left" w:pos="1588"/>
        <w:tab w:val="left" w:pos="1985"/>
      </w:tabs>
      <w:overflowPunct w:val="0"/>
      <w:adjustRightInd w:val="0"/>
      <w:spacing w:before="360"/>
      <w:ind w:left="794" w:hanging="794"/>
      <w:textAlignment w:val="baseline"/>
      <w:outlineLvl w:val="0"/>
    </w:pPr>
    <w:rPr>
      <w:rFonts w:eastAsia="Times New Roman"/>
      <w:b/>
      <w:szCs w:val="20"/>
      <w:lang w:val="en-GB" w:eastAsia="en-US"/>
    </w:rPr>
  </w:style>
  <w:style w:type="paragraph" w:styleId="Heading2">
    <w:name w:val="heading 2"/>
    <w:basedOn w:val="Heading1"/>
    <w:next w:val="Normal"/>
    <w:link w:val="Heading2Char"/>
    <w:qFormat/>
    <w:rsid w:val="002D0639"/>
    <w:pPr>
      <w:spacing w:before="240"/>
      <w:outlineLvl w:val="1"/>
    </w:pPr>
  </w:style>
  <w:style w:type="paragraph" w:styleId="Heading3">
    <w:name w:val="heading 3"/>
    <w:basedOn w:val="Normal"/>
    <w:next w:val="Normal"/>
    <w:link w:val="Heading3Char"/>
    <w:qFormat/>
    <w:rsid w:val="00A250E5"/>
    <w:pPr>
      <w:keepNext/>
      <w:spacing w:before="240" w:after="60"/>
      <w:outlineLvl w:val="2"/>
    </w:pPr>
    <w:rPr>
      <w:rFonts w:ascii="Arial" w:hAnsi="Arial" w:cs="Arial"/>
      <w:b/>
      <w:bCs/>
      <w:sz w:val="26"/>
      <w:szCs w:val="26"/>
    </w:rPr>
  </w:style>
  <w:style w:type="paragraph" w:styleId="Heading4">
    <w:name w:val="heading 4"/>
    <w:basedOn w:val="Heading3"/>
    <w:next w:val="Normal"/>
    <w:link w:val="Heading4Char"/>
    <w:qFormat/>
    <w:rsid w:val="002D0639"/>
    <w:pPr>
      <w:keepLines/>
      <w:widowControl/>
      <w:tabs>
        <w:tab w:val="left" w:pos="1021"/>
        <w:tab w:val="left" w:pos="1191"/>
        <w:tab w:val="left" w:pos="1588"/>
        <w:tab w:val="left" w:pos="1985"/>
      </w:tabs>
      <w:overflowPunct w:val="0"/>
      <w:adjustRightInd w:val="0"/>
      <w:spacing w:before="160" w:after="0"/>
      <w:ind w:left="1021" w:hanging="1021"/>
      <w:textAlignment w:val="baseline"/>
      <w:outlineLvl w:val="3"/>
    </w:pPr>
    <w:rPr>
      <w:rFonts w:ascii="Times New Roman" w:eastAsia="Times New Roman" w:hAnsi="Times New Roman" w:cs="Times New Roman"/>
      <w:bCs w:val="0"/>
      <w:sz w:val="24"/>
      <w:szCs w:val="20"/>
      <w:lang w:val="en-GB" w:eastAsia="en-US"/>
    </w:rPr>
  </w:style>
  <w:style w:type="paragraph" w:styleId="Heading5">
    <w:name w:val="heading 5"/>
    <w:basedOn w:val="Heading4"/>
    <w:next w:val="Normal"/>
    <w:link w:val="Heading5Char"/>
    <w:qFormat/>
    <w:rsid w:val="002D0639"/>
    <w:pPr>
      <w:outlineLvl w:val="4"/>
    </w:pPr>
  </w:style>
  <w:style w:type="paragraph" w:styleId="Heading6">
    <w:name w:val="heading 6"/>
    <w:basedOn w:val="Heading4"/>
    <w:next w:val="Normal"/>
    <w:link w:val="Heading6Char"/>
    <w:qFormat/>
    <w:rsid w:val="002D0639"/>
    <w:pPr>
      <w:tabs>
        <w:tab w:val="clear" w:pos="1021"/>
        <w:tab w:val="clear" w:pos="1191"/>
      </w:tabs>
      <w:ind w:left="1588" w:hanging="1588"/>
      <w:outlineLvl w:val="5"/>
    </w:pPr>
  </w:style>
  <w:style w:type="paragraph" w:styleId="Heading7">
    <w:name w:val="heading 7"/>
    <w:basedOn w:val="Heading6"/>
    <w:next w:val="Normal"/>
    <w:link w:val="Heading7Char"/>
    <w:qFormat/>
    <w:rsid w:val="002D0639"/>
    <w:pPr>
      <w:outlineLvl w:val="6"/>
    </w:pPr>
  </w:style>
  <w:style w:type="paragraph" w:styleId="Heading8">
    <w:name w:val="heading 8"/>
    <w:basedOn w:val="Heading6"/>
    <w:next w:val="Normal"/>
    <w:link w:val="Heading8Char"/>
    <w:qFormat/>
    <w:rsid w:val="002D0639"/>
    <w:pPr>
      <w:outlineLvl w:val="7"/>
    </w:pPr>
  </w:style>
  <w:style w:type="paragraph" w:styleId="Heading9">
    <w:name w:val="heading 9"/>
    <w:basedOn w:val="Heading6"/>
    <w:next w:val="Normal"/>
    <w:link w:val="Heading9Char"/>
    <w:qFormat/>
    <w:rsid w:val="002D063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link w:val="NormalaftertitleChar"/>
    <w:rsid w:val="008B5F4C"/>
    <w:pPr>
      <w:widowControl/>
      <w:tabs>
        <w:tab w:val="left" w:pos="794"/>
        <w:tab w:val="left" w:pos="1191"/>
        <w:tab w:val="left" w:pos="1588"/>
        <w:tab w:val="left" w:pos="1985"/>
      </w:tabs>
      <w:overflowPunct w:val="0"/>
      <w:adjustRightInd w:val="0"/>
      <w:spacing w:before="360"/>
      <w:textAlignment w:val="baseline"/>
    </w:pPr>
    <w:rPr>
      <w:rFonts w:eastAsia="Times New Roman"/>
      <w:szCs w:val="20"/>
      <w:lang w:val="en-GB" w:eastAsia="en-US"/>
    </w:rPr>
  </w:style>
  <w:style w:type="paragraph" w:customStyle="1" w:styleId="AnnexNotitle">
    <w:name w:val="Annex_No &amp; title"/>
    <w:basedOn w:val="Normal"/>
    <w:next w:val="Normalaftertitle"/>
    <w:link w:val="AnnexNotitleChar"/>
    <w:rsid w:val="008B5F4C"/>
    <w:pPr>
      <w:keepNext/>
      <w:keepLines/>
      <w:widowControl/>
      <w:tabs>
        <w:tab w:val="left" w:pos="794"/>
        <w:tab w:val="left" w:pos="1191"/>
        <w:tab w:val="left" w:pos="1588"/>
        <w:tab w:val="left" w:pos="1985"/>
      </w:tabs>
      <w:overflowPunct w:val="0"/>
      <w:adjustRightInd w:val="0"/>
      <w:spacing w:before="480"/>
      <w:jc w:val="center"/>
      <w:textAlignment w:val="baseline"/>
    </w:pPr>
    <w:rPr>
      <w:rFonts w:eastAsia="Times New Roman"/>
      <w:b/>
      <w:sz w:val="28"/>
      <w:szCs w:val="20"/>
      <w:lang w:val="en-GB" w:eastAsia="en-US"/>
    </w:rPr>
  </w:style>
  <w:style w:type="paragraph" w:styleId="Header">
    <w:name w:val="header"/>
    <w:basedOn w:val="Normal"/>
    <w:link w:val="HeaderChar"/>
    <w:rsid w:val="00694796"/>
    <w:pPr>
      <w:tabs>
        <w:tab w:val="center" w:pos="4320"/>
        <w:tab w:val="right" w:pos="8640"/>
      </w:tabs>
    </w:pPr>
  </w:style>
  <w:style w:type="paragraph" w:styleId="Footer">
    <w:name w:val="footer"/>
    <w:basedOn w:val="Normal"/>
    <w:link w:val="FooterChar"/>
    <w:rsid w:val="00694796"/>
    <w:pPr>
      <w:tabs>
        <w:tab w:val="center" w:pos="4320"/>
        <w:tab w:val="right" w:pos="8640"/>
      </w:tabs>
    </w:pPr>
  </w:style>
  <w:style w:type="character" w:styleId="PageNumber">
    <w:name w:val="page number"/>
    <w:basedOn w:val="DefaultParagraphFont"/>
    <w:rsid w:val="00694796"/>
  </w:style>
  <w:style w:type="paragraph" w:styleId="Closing">
    <w:name w:val="Closing"/>
    <w:basedOn w:val="Normal"/>
    <w:link w:val="ClosingChar"/>
    <w:rsid w:val="004D3B22"/>
    <w:pPr>
      <w:widowControl/>
      <w:tabs>
        <w:tab w:val="left" w:pos="794"/>
        <w:tab w:val="left" w:pos="1191"/>
        <w:tab w:val="left" w:pos="1588"/>
        <w:tab w:val="left" w:pos="1985"/>
      </w:tabs>
      <w:overflowPunct w:val="0"/>
      <w:adjustRightInd w:val="0"/>
      <w:ind w:left="4320"/>
      <w:textAlignment w:val="baseline"/>
    </w:pPr>
    <w:rPr>
      <w:szCs w:val="20"/>
      <w:lang w:val="fr-FR"/>
    </w:rPr>
  </w:style>
  <w:style w:type="character" w:styleId="Hyperlink">
    <w:name w:val="Hyperlink"/>
    <w:aliases w:val="CEO_Hyperlink,超级链接"/>
    <w:basedOn w:val="DefaultParagraphFont"/>
    <w:rsid w:val="004D3B22"/>
    <w:rPr>
      <w:color w:val="0000FF"/>
      <w:u w:val="single"/>
    </w:rPr>
  </w:style>
  <w:style w:type="paragraph" w:styleId="Salutation">
    <w:name w:val="Salutation"/>
    <w:basedOn w:val="Normal"/>
    <w:next w:val="Normal"/>
    <w:link w:val="SalutationChar"/>
    <w:rsid w:val="00464141"/>
    <w:pPr>
      <w:widowControl/>
      <w:autoSpaceDE/>
      <w:autoSpaceDN/>
    </w:pPr>
  </w:style>
  <w:style w:type="paragraph" w:customStyle="1" w:styleId="enumlev1">
    <w:name w:val="enumlev1"/>
    <w:basedOn w:val="Normal"/>
    <w:link w:val="enumlev1Char"/>
    <w:qFormat/>
    <w:rsid w:val="00BE4E18"/>
    <w:pPr>
      <w:widowControl/>
      <w:tabs>
        <w:tab w:val="left" w:pos="794"/>
        <w:tab w:val="left" w:pos="1191"/>
        <w:tab w:val="left" w:pos="1588"/>
        <w:tab w:val="left" w:pos="1985"/>
        <w:tab w:val="left" w:pos="2608"/>
        <w:tab w:val="left" w:pos="3345"/>
      </w:tabs>
      <w:overflowPunct w:val="0"/>
      <w:adjustRightInd w:val="0"/>
      <w:spacing w:before="80"/>
      <w:ind w:left="794" w:hanging="794"/>
      <w:textAlignment w:val="baseline"/>
    </w:pPr>
    <w:rPr>
      <w:lang w:val="en-GB" w:eastAsia="en-US"/>
    </w:rPr>
  </w:style>
  <w:style w:type="paragraph" w:customStyle="1" w:styleId="Headingb">
    <w:name w:val="Heading_b"/>
    <w:basedOn w:val="Heading3"/>
    <w:next w:val="Normal"/>
    <w:link w:val="HeadingbChar"/>
    <w:rsid w:val="00A250E5"/>
    <w:pPr>
      <w:keepLines/>
      <w:widowControl/>
      <w:tabs>
        <w:tab w:val="left" w:pos="794"/>
        <w:tab w:val="left" w:pos="2127"/>
        <w:tab w:val="left" w:pos="2410"/>
        <w:tab w:val="left" w:pos="2921"/>
        <w:tab w:val="left" w:pos="3261"/>
      </w:tabs>
      <w:autoSpaceDE/>
      <w:autoSpaceDN/>
      <w:spacing w:before="160" w:after="0"/>
      <w:outlineLvl w:val="9"/>
    </w:pPr>
    <w:rPr>
      <w:rFonts w:ascii="Times New Roman Bold" w:eastAsia="Times New Roman" w:hAnsi="Times New Roman Bold" w:cs="Times New Roman"/>
      <w:bCs w:val="0"/>
      <w:sz w:val="22"/>
      <w:szCs w:val="20"/>
      <w:lang w:val="en-GB" w:eastAsia="en-US"/>
    </w:rPr>
  </w:style>
  <w:style w:type="table" w:styleId="TableGrid">
    <w:name w:val="Table Grid"/>
    <w:basedOn w:val="TableNormal"/>
    <w:rsid w:val="00A250E5"/>
    <w:pPr>
      <w:widowControl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Notitle">
    <w:name w:val="Figure_No &amp; title"/>
    <w:basedOn w:val="Normal"/>
    <w:next w:val="Normalaftertitle"/>
    <w:rsid w:val="002D0639"/>
    <w:pPr>
      <w:keepLines/>
      <w:widowControl/>
      <w:tabs>
        <w:tab w:val="left" w:pos="794"/>
        <w:tab w:val="left" w:pos="1191"/>
        <w:tab w:val="left" w:pos="1588"/>
        <w:tab w:val="left" w:pos="1985"/>
      </w:tabs>
      <w:overflowPunct w:val="0"/>
      <w:adjustRightInd w:val="0"/>
      <w:spacing w:before="240" w:after="120"/>
      <w:jc w:val="center"/>
      <w:textAlignment w:val="baseline"/>
    </w:pPr>
    <w:rPr>
      <w:rFonts w:eastAsia="Times New Roman"/>
      <w:b/>
      <w:szCs w:val="20"/>
      <w:lang w:val="en-GB" w:eastAsia="en-US"/>
    </w:rPr>
  </w:style>
  <w:style w:type="paragraph" w:customStyle="1" w:styleId="TabletitleBR">
    <w:name w:val="Table_title_BR"/>
    <w:basedOn w:val="Normal"/>
    <w:next w:val="Tablehead"/>
    <w:link w:val="TabletitleBRChar"/>
    <w:rsid w:val="002D0639"/>
    <w:pPr>
      <w:keepNext/>
      <w:keepLines/>
      <w:widowControl/>
      <w:tabs>
        <w:tab w:val="left" w:pos="794"/>
        <w:tab w:val="left" w:pos="1191"/>
        <w:tab w:val="left" w:pos="1588"/>
        <w:tab w:val="left" w:pos="1985"/>
      </w:tabs>
      <w:overflowPunct w:val="0"/>
      <w:adjustRightInd w:val="0"/>
      <w:spacing w:after="120"/>
      <w:jc w:val="center"/>
      <w:textAlignment w:val="baseline"/>
    </w:pPr>
    <w:rPr>
      <w:rFonts w:eastAsia="Times New Roman"/>
      <w:b/>
      <w:szCs w:val="20"/>
      <w:lang w:val="en-GB" w:eastAsia="en-US"/>
    </w:rPr>
  </w:style>
  <w:style w:type="paragraph" w:customStyle="1" w:styleId="Tablehead">
    <w:name w:val="Table_head"/>
    <w:basedOn w:val="Normal"/>
    <w:next w:val="Tabletext"/>
    <w:link w:val="TableheadChar"/>
    <w:rsid w:val="002D0639"/>
    <w:pPr>
      <w:keepNext/>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80" w:after="80"/>
      <w:jc w:val="center"/>
      <w:textAlignment w:val="baseline"/>
    </w:pPr>
    <w:rPr>
      <w:rFonts w:eastAsia="Times New Roman"/>
      <w:b/>
      <w:sz w:val="22"/>
      <w:szCs w:val="20"/>
      <w:lang w:val="en-GB" w:eastAsia="en-US"/>
    </w:rPr>
  </w:style>
  <w:style w:type="paragraph" w:customStyle="1" w:styleId="Tabletext">
    <w:name w:val="Table_text"/>
    <w:basedOn w:val="Normal"/>
    <w:link w:val="TabletextChar"/>
    <w:rsid w:val="002D0639"/>
    <w:pPr>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40" w:after="40"/>
      <w:textAlignment w:val="baseline"/>
    </w:pPr>
    <w:rPr>
      <w:rFonts w:eastAsia="Times New Roman"/>
      <w:sz w:val="22"/>
      <w:szCs w:val="20"/>
      <w:lang w:val="en-GB" w:eastAsia="en-US"/>
    </w:rPr>
  </w:style>
  <w:style w:type="character" w:customStyle="1" w:styleId="Appdef">
    <w:name w:val="App_def"/>
    <w:basedOn w:val="DefaultParagraphFont"/>
    <w:rsid w:val="002D0639"/>
    <w:rPr>
      <w:rFonts w:ascii="Times New Roman" w:hAnsi="Times New Roman"/>
      <w:b/>
    </w:rPr>
  </w:style>
  <w:style w:type="character" w:customStyle="1" w:styleId="Appref">
    <w:name w:val="App_ref"/>
    <w:basedOn w:val="DefaultParagraphFont"/>
    <w:rsid w:val="002D0639"/>
  </w:style>
  <w:style w:type="paragraph" w:customStyle="1" w:styleId="AppendixNotitle">
    <w:name w:val="Appendix_No &amp; title"/>
    <w:basedOn w:val="AnnexNotitle"/>
    <w:next w:val="Normalaftertitle"/>
    <w:rsid w:val="002D0639"/>
  </w:style>
  <w:style w:type="paragraph" w:customStyle="1" w:styleId="Figure">
    <w:name w:val="Figure"/>
    <w:basedOn w:val="Normal"/>
    <w:next w:val="FigureNotitle"/>
    <w:rsid w:val="002D0639"/>
    <w:pPr>
      <w:keepNext/>
      <w:keepLines/>
      <w:widowControl/>
      <w:tabs>
        <w:tab w:val="left" w:pos="794"/>
        <w:tab w:val="left" w:pos="1191"/>
        <w:tab w:val="left" w:pos="1588"/>
        <w:tab w:val="left" w:pos="1985"/>
      </w:tabs>
      <w:overflowPunct w:val="0"/>
      <w:adjustRightInd w:val="0"/>
      <w:spacing w:before="240" w:after="120"/>
      <w:jc w:val="center"/>
      <w:textAlignment w:val="baseline"/>
    </w:pPr>
    <w:rPr>
      <w:rFonts w:eastAsia="Times New Roman"/>
      <w:szCs w:val="20"/>
      <w:lang w:val="en-GB" w:eastAsia="en-US"/>
    </w:rPr>
  </w:style>
  <w:style w:type="paragraph" w:customStyle="1" w:styleId="FooterQP">
    <w:name w:val="Footer_QP"/>
    <w:basedOn w:val="Normal"/>
    <w:rsid w:val="002D0639"/>
    <w:pPr>
      <w:widowControl/>
      <w:tabs>
        <w:tab w:val="left" w:pos="907"/>
        <w:tab w:val="right" w:pos="8789"/>
        <w:tab w:val="right" w:pos="9639"/>
      </w:tabs>
      <w:overflowPunct w:val="0"/>
      <w:adjustRightInd w:val="0"/>
      <w:textAlignment w:val="baseline"/>
    </w:pPr>
    <w:rPr>
      <w:rFonts w:eastAsia="Times New Roman"/>
      <w:b/>
      <w:sz w:val="22"/>
      <w:szCs w:val="20"/>
      <w:lang w:val="en-GB" w:eastAsia="en-US"/>
    </w:rPr>
  </w:style>
  <w:style w:type="character" w:customStyle="1" w:styleId="Artdef">
    <w:name w:val="Art_def"/>
    <w:basedOn w:val="DefaultParagraphFont"/>
    <w:rsid w:val="002D0639"/>
    <w:rPr>
      <w:rFonts w:ascii="Times New Roman" w:hAnsi="Times New Roman"/>
      <w:b/>
    </w:rPr>
  </w:style>
  <w:style w:type="paragraph" w:customStyle="1" w:styleId="Artheading">
    <w:name w:val="Art_heading"/>
    <w:basedOn w:val="Normal"/>
    <w:next w:val="Normalaftertitle"/>
    <w:rsid w:val="002D0639"/>
    <w:pPr>
      <w:widowControl/>
      <w:tabs>
        <w:tab w:val="left" w:pos="794"/>
        <w:tab w:val="left" w:pos="1191"/>
        <w:tab w:val="left" w:pos="1588"/>
        <w:tab w:val="left" w:pos="1985"/>
      </w:tabs>
      <w:overflowPunct w:val="0"/>
      <w:adjustRightInd w:val="0"/>
      <w:spacing w:before="480"/>
      <w:jc w:val="center"/>
      <w:textAlignment w:val="baseline"/>
    </w:pPr>
    <w:rPr>
      <w:rFonts w:eastAsia="Times New Roman"/>
      <w:b/>
      <w:sz w:val="28"/>
      <w:szCs w:val="20"/>
      <w:lang w:val="en-GB" w:eastAsia="en-US"/>
    </w:rPr>
  </w:style>
  <w:style w:type="paragraph" w:customStyle="1" w:styleId="ArtNo">
    <w:name w:val="Art_No"/>
    <w:basedOn w:val="Normal"/>
    <w:next w:val="Arttitle"/>
    <w:rsid w:val="002D0639"/>
    <w:pPr>
      <w:keepNext/>
      <w:keepLines/>
      <w:widowControl/>
      <w:tabs>
        <w:tab w:val="left" w:pos="794"/>
        <w:tab w:val="left" w:pos="1191"/>
        <w:tab w:val="left" w:pos="1588"/>
        <w:tab w:val="left" w:pos="1985"/>
      </w:tabs>
      <w:overflowPunct w:val="0"/>
      <w:adjustRightInd w:val="0"/>
      <w:spacing w:before="480"/>
      <w:jc w:val="center"/>
      <w:textAlignment w:val="baseline"/>
    </w:pPr>
    <w:rPr>
      <w:rFonts w:eastAsia="Times New Roman"/>
      <w:caps/>
      <w:sz w:val="28"/>
      <w:szCs w:val="20"/>
      <w:lang w:val="en-GB" w:eastAsia="en-US"/>
    </w:rPr>
  </w:style>
  <w:style w:type="paragraph" w:customStyle="1" w:styleId="Arttitle">
    <w:name w:val="Art_title"/>
    <w:basedOn w:val="Normal"/>
    <w:next w:val="Normalaftertitle"/>
    <w:rsid w:val="002D0639"/>
    <w:pPr>
      <w:keepNext/>
      <w:keepLines/>
      <w:widowControl/>
      <w:tabs>
        <w:tab w:val="left" w:pos="794"/>
        <w:tab w:val="left" w:pos="1191"/>
        <w:tab w:val="left" w:pos="1588"/>
        <w:tab w:val="left" w:pos="1985"/>
      </w:tabs>
      <w:overflowPunct w:val="0"/>
      <w:adjustRightInd w:val="0"/>
      <w:spacing w:before="240"/>
      <w:jc w:val="center"/>
      <w:textAlignment w:val="baseline"/>
    </w:pPr>
    <w:rPr>
      <w:rFonts w:eastAsia="Times New Roman"/>
      <w:b/>
      <w:sz w:val="28"/>
      <w:szCs w:val="20"/>
      <w:lang w:val="en-GB" w:eastAsia="en-US"/>
    </w:rPr>
  </w:style>
  <w:style w:type="character" w:customStyle="1" w:styleId="Artref">
    <w:name w:val="Art_ref"/>
    <w:basedOn w:val="DefaultParagraphFont"/>
    <w:rsid w:val="002D0639"/>
  </w:style>
  <w:style w:type="paragraph" w:customStyle="1" w:styleId="ASN1">
    <w:name w:val="ASN.1"/>
    <w:basedOn w:val="Normal"/>
    <w:rsid w:val="002D0639"/>
    <w:pPr>
      <w:widowControl/>
      <w:tabs>
        <w:tab w:val="left" w:pos="567"/>
        <w:tab w:val="left" w:pos="794"/>
        <w:tab w:val="left" w:pos="1134"/>
        <w:tab w:val="left" w:pos="1191"/>
        <w:tab w:val="left" w:pos="1588"/>
        <w:tab w:val="left" w:pos="1701"/>
        <w:tab w:val="left" w:pos="1985"/>
        <w:tab w:val="left" w:pos="2268"/>
        <w:tab w:val="left" w:pos="2835"/>
        <w:tab w:val="left" w:pos="3402"/>
        <w:tab w:val="left" w:pos="3969"/>
        <w:tab w:val="left" w:pos="4536"/>
        <w:tab w:val="left" w:pos="5103"/>
        <w:tab w:val="left" w:pos="5670"/>
      </w:tabs>
      <w:overflowPunct w:val="0"/>
      <w:adjustRightInd w:val="0"/>
      <w:textAlignment w:val="baseline"/>
    </w:pPr>
    <w:rPr>
      <w:rFonts w:ascii="Courier New" w:eastAsia="Times New Roman" w:hAnsi="Courier New"/>
      <w:b/>
      <w:noProof/>
      <w:sz w:val="20"/>
      <w:szCs w:val="20"/>
      <w:lang w:val="en-GB" w:eastAsia="en-US"/>
    </w:rPr>
  </w:style>
  <w:style w:type="paragraph" w:customStyle="1" w:styleId="Call">
    <w:name w:val="Call"/>
    <w:basedOn w:val="Normal"/>
    <w:next w:val="Normal"/>
    <w:rsid w:val="002D0639"/>
    <w:pPr>
      <w:keepNext/>
      <w:keepLines/>
      <w:widowControl/>
      <w:tabs>
        <w:tab w:val="left" w:pos="794"/>
        <w:tab w:val="left" w:pos="1191"/>
        <w:tab w:val="left" w:pos="1588"/>
        <w:tab w:val="left" w:pos="1985"/>
      </w:tabs>
      <w:overflowPunct w:val="0"/>
      <w:adjustRightInd w:val="0"/>
      <w:spacing w:before="160"/>
      <w:ind w:left="794"/>
      <w:textAlignment w:val="baseline"/>
    </w:pPr>
    <w:rPr>
      <w:rFonts w:eastAsia="Times New Roman"/>
      <w:i/>
      <w:szCs w:val="20"/>
      <w:lang w:val="en-GB" w:eastAsia="en-US"/>
    </w:rPr>
  </w:style>
  <w:style w:type="paragraph" w:customStyle="1" w:styleId="ChapNo">
    <w:name w:val="Chap_No"/>
    <w:basedOn w:val="Normal"/>
    <w:next w:val="Chaptitle"/>
    <w:rsid w:val="002D0639"/>
    <w:pPr>
      <w:keepNext/>
      <w:keepLines/>
      <w:widowControl/>
      <w:tabs>
        <w:tab w:val="left" w:pos="794"/>
        <w:tab w:val="left" w:pos="1191"/>
        <w:tab w:val="left" w:pos="1588"/>
        <w:tab w:val="left" w:pos="1985"/>
      </w:tabs>
      <w:overflowPunct w:val="0"/>
      <w:adjustRightInd w:val="0"/>
      <w:spacing w:before="480"/>
      <w:jc w:val="center"/>
      <w:textAlignment w:val="baseline"/>
    </w:pPr>
    <w:rPr>
      <w:rFonts w:eastAsia="Times New Roman"/>
      <w:b/>
      <w:caps/>
      <w:sz w:val="28"/>
      <w:szCs w:val="20"/>
      <w:lang w:val="en-GB" w:eastAsia="en-US"/>
    </w:rPr>
  </w:style>
  <w:style w:type="paragraph" w:customStyle="1" w:styleId="Chaptitle">
    <w:name w:val="Chap_title"/>
    <w:basedOn w:val="Normal"/>
    <w:next w:val="Normalaftertitle"/>
    <w:rsid w:val="002D0639"/>
    <w:pPr>
      <w:keepNext/>
      <w:keepLines/>
      <w:widowControl/>
      <w:tabs>
        <w:tab w:val="left" w:pos="794"/>
        <w:tab w:val="left" w:pos="1191"/>
        <w:tab w:val="left" w:pos="1588"/>
        <w:tab w:val="left" w:pos="1985"/>
      </w:tabs>
      <w:overflowPunct w:val="0"/>
      <w:adjustRightInd w:val="0"/>
      <w:spacing w:before="240"/>
      <w:jc w:val="center"/>
      <w:textAlignment w:val="baseline"/>
    </w:pPr>
    <w:rPr>
      <w:rFonts w:eastAsia="Times New Roman"/>
      <w:b/>
      <w:sz w:val="28"/>
      <w:szCs w:val="20"/>
      <w:lang w:val="en-GB" w:eastAsia="en-US"/>
    </w:rPr>
  </w:style>
  <w:style w:type="paragraph" w:customStyle="1" w:styleId="Formal">
    <w:name w:val="Formal"/>
    <w:basedOn w:val="ASN1"/>
    <w:rsid w:val="002D0639"/>
    <w:rPr>
      <w:b w:val="0"/>
    </w:rPr>
  </w:style>
  <w:style w:type="paragraph" w:customStyle="1" w:styleId="RecNoBR">
    <w:name w:val="Rec_No_BR"/>
    <w:basedOn w:val="Normal"/>
    <w:next w:val="Rectitle"/>
    <w:rsid w:val="002D0639"/>
    <w:pPr>
      <w:keepNext/>
      <w:keepLines/>
      <w:widowControl/>
      <w:tabs>
        <w:tab w:val="left" w:pos="794"/>
        <w:tab w:val="left" w:pos="1191"/>
        <w:tab w:val="left" w:pos="1588"/>
        <w:tab w:val="left" w:pos="1985"/>
      </w:tabs>
      <w:overflowPunct w:val="0"/>
      <w:adjustRightInd w:val="0"/>
      <w:spacing w:before="480"/>
      <w:jc w:val="center"/>
      <w:textAlignment w:val="baseline"/>
    </w:pPr>
    <w:rPr>
      <w:rFonts w:eastAsia="Times New Roman"/>
      <w:caps/>
      <w:sz w:val="28"/>
      <w:szCs w:val="20"/>
      <w:lang w:val="en-GB" w:eastAsia="en-US"/>
    </w:rPr>
  </w:style>
  <w:style w:type="paragraph" w:customStyle="1" w:styleId="Rectitle">
    <w:name w:val="Rec_title"/>
    <w:basedOn w:val="Normal"/>
    <w:next w:val="Normalaftertitle"/>
    <w:rsid w:val="002D0639"/>
    <w:pPr>
      <w:keepNext/>
      <w:keepLines/>
      <w:widowControl/>
      <w:tabs>
        <w:tab w:val="left" w:pos="794"/>
        <w:tab w:val="left" w:pos="1191"/>
        <w:tab w:val="left" w:pos="1588"/>
        <w:tab w:val="left" w:pos="1985"/>
      </w:tabs>
      <w:overflowPunct w:val="0"/>
      <w:adjustRightInd w:val="0"/>
      <w:spacing w:before="360"/>
      <w:jc w:val="center"/>
      <w:textAlignment w:val="baseline"/>
    </w:pPr>
    <w:rPr>
      <w:rFonts w:eastAsia="Times New Roman"/>
      <w:b/>
      <w:sz w:val="28"/>
      <w:szCs w:val="20"/>
      <w:lang w:val="en-GB" w:eastAsia="en-US"/>
    </w:rPr>
  </w:style>
  <w:style w:type="character" w:styleId="EndnoteReference">
    <w:name w:val="endnote reference"/>
    <w:basedOn w:val="DefaultParagraphFont"/>
    <w:rsid w:val="002D0639"/>
    <w:rPr>
      <w:vertAlign w:val="superscript"/>
    </w:rPr>
  </w:style>
  <w:style w:type="paragraph" w:customStyle="1" w:styleId="enumlev2">
    <w:name w:val="enumlev2"/>
    <w:basedOn w:val="enumlev1"/>
    <w:rsid w:val="002D0639"/>
    <w:pPr>
      <w:tabs>
        <w:tab w:val="clear" w:pos="2608"/>
        <w:tab w:val="clear" w:pos="3345"/>
      </w:tabs>
      <w:ind w:left="1191" w:hanging="397"/>
    </w:pPr>
  </w:style>
  <w:style w:type="paragraph" w:customStyle="1" w:styleId="enumlev3">
    <w:name w:val="enumlev3"/>
    <w:basedOn w:val="enumlev2"/>
    <w:rsid w:val="002D0639"/>
    <w:pPr>
      <w:ind w:left="1588"/>
    </w:pPr>
  </w:style>
  <w:style w:type="paragraph" w:customStyle="1" w:styleId="Equation">
    <w:name w:val="Equation"/>
    <w:basedOn w:val="Normal"/>
    <w:rsid w:val="002D0639"/>
    <w:pPr>
      <w:widowControl/>
      <w:tabs>
        <w:tab w:val="left" w:pos="794"/>
        <w:tab w:val="center" w:pos="4820"/>
        <w:tab w:val="right" w:pos="9639"/>
      </w:tabs>
      <w:overflowPunct w:val="0"/>
      <w:adjustRightInd w:val="0"/>
      <w:textAlignment w:val="baseline"/>
    </w:pPr>
    <w:rPr>
      <w:rFonts w:eastAsia="Times New Roman"/>
      <w:szCs w:val="20"/>
      <w:lang w:val="en-GB" w:eastAsia="en-US"/>
    </w:rPr>
  </w:style>
  <w:style w:type="paragraph" w:customStyle="1" w:styleId="Equationlegend">
    <w:name w:val="Equation_legend"/>
    <w:basedOn w:val="Normal"/>
    <w:rsid w:val="002D0639"/>
    <w:pPr>
      <w:widowControl/>
      <w:tabs>
        <w:tab w:val="right" w:pos="1814"/>
        <w:tab w:val="left" w:pos="1985"/>
      </w:tabs>
      <w:overflowPunct w:val="0"/>
      <w:adjustRightInd w:val="0"/>
      <w:spacing w:before="80"/>
      <w:ind w:left="1985" w:hanging="1985"/>
      <w:textAlignment w:val="baseline"/>
    </w:pPr>
    <w:rPr>
      <w:rFonts w:eastAsia="Times New Roman"/>
      <w:szCs w:val="20"/>
      <w:lang w:val="en-GB" w:eastAsia="en-US"/>
    </w:rPr>
  </w:style>
  <w:style w:type="paragraph" w:customStyle="1" w:styleId="Figurelegend">
    <w:name w:val="Figure_legend"/>
    <w:basedOn w:val="Normal"/>
    <w:rsid w:val="002D0639"/>
    <w:pPr>
      <w:keepNext/>
      <w:keepLines/>
      <w:widowControl/>
      <w:overflowPunct w:val="0"/>
      <w:adjustRightInd w:val="0"/>
      <w:spacing w:before="20" w:after="20"/>
      <w:textAlignment w:val="baseline"/>
    </w:pPr>
    <w:rPr>
      <w:rFonts w:eastAsia="Times New Roman"/>
      <w:sz w:val="18"/>
      <w:szCs w:val="20"/>
      <w:lang w:val="en-GB" w:eastAsia="en-US"/>
    </w:rPr>
  </w:style>
  <w:style w:type="paragraph" w:customStyle="1" w:styleId="QuestionNoBR">
    <w:name w:val="Question_No_BR"/>
    <w:basedOn w:val="RecNoBR"/>
    <w:next w:val="Questiontitle"/>
    <w:rsid w:val="002D0639"/>
  </w:style>
  <w:style w:type="paragraph" w:customStyle="1" w:styleId="Questiontitle">
    <w:name w:val="Question_title"/>
    <w:basedOn w:val="Rectitle"/>
    <w:next w:val="Questionref"/>
    <w:rsid w:val="002D0639"/>
  </w:style>
  <w:style w:type="paragraph" w:customStyle="1" w:styleId="Questionref">
    <w:name w:val="Question_ref"/>
    <w:basedOn w:val="Recref"/>
    <w:next w:val="Questiondate"/>
    <w:rsid w:val="002D0639"/>
  </w:style>
  <w:style w:type="paragraph" w:customStyle="1" w:styleId="Recref">
    <w:name w:val="Rec_ref"/>
    <w:basedOn w:val="Normal"/>
    <w:next w:val="Recdate"/>
    <w:rsid w:val="002D0639"/>
    <w:pPr>
      <w:keepNext/>
      <w:keepLines/>
      <w:widowControl/>
      <w:overflowPunct w:val="0"/>
      <w:adjustRightInd w:val="0"/>
      <w:jc w:val="center"/>
      <w:textAlignment w:val="baseline"/>
    </w:pPr>
    <w:rPr>
      <w:rFonts w:eastAsia="Times New Roman"/>
      <w:szCs w:val="20"/>
      <w:lang w:val="en-GB" w:eastAsia="en-US"/>
    </w:rPr>
  </w:style>
  <w:style w:type="paragraph" w:customStyle="1" w:styleId="Recdate">
    <w:name w:val="Rec_date"/>
    <w:basedOn w:val="Normal"/>
    <w:next w:val="Normalaftertitle"/>
    <w:rsid w:val="002D0639"/>
    <w:pPr>
      <w:keepNext/>
      <w:keepLines/>
      <w:widowControl/>
      <w:overflowPunct w:val="0"/>
      <w:adjustRightInd w:val="0"/>
      <w:jc w:val="right"/>
      <w:textAlignment w:val="baseline"/>
    </w:pPr>
    <w:rPr>
      <w:rFonts w:eastAsia="Times New Roman"/>
      <w:i/>
      <w:sz w:val="22"/>
      <w:szCs w:val="20"/>
      <w:lang w:val="en-GB" w:eastAsia="en-US"/>
    </w:rPr>
  </w:style>
  <w:style w:type="paragraph" w:customStyle="1" w:styleId="Questiondate">
    <w:name w:val="Question_date"/>
    <w:basedOn w:val="Recdate"/>
    <w:next w:val="Normalaftertitle"/>
    <w:rsid w:val="002D0639"/>
  </w:style>
  <w:style w:type="paragraph" w:customStyle="1" w:styleId="RepNoBR">
    <w:name w:val="Rep_No_BR"/>
    <w:basedOn w:val="RecNoBR"/>
    <w:next w:val="Reptitle"/>
    <w:rsid w:val="002D0639"/>
  </w:style>
  <w:style w:type="paragraph" w:customStyle="1" w:styleId="Reptitle">
    <w:name w:val="Rep_title"/>
    <w:basedOn w:val="Rectitle"/>
    <w:next w:val="Repref"/>
    <w:rsid w:val="002D0639"/>
  </w:style>
  <w:style w:type="paragraph" w:customStyle="1" w:styleId="Repref">
    <w:name w:val="Rep_ref"/>
    <w:basedOn w:val="Recref"/>
    <w:next w:val="Repdate"/>
    <w:rsid w:val="002D0639"/>
  </w:style>
  <w:style w:type="paragraph" w:customStyle="1" w:styleId="Repdate">
    <w:name w:val="Rep_date"/>
    <w:basedOn w:val="Recdate"/>
    <w:next w:val="Normalaftertitle"/>
    <w:rsid w:val="002D0639"/>
  </w:style>
  <w:style w:type="paragraph" w:customStyle="1" w:styleId="ResNoBR">
    <w:name w:val="Res_No_BR"/>
    <w:basedOn w:val="RecNoBR"/>
    <w:next w:val="Restitle"/>
    <w:rsid w:val="002D0639"/>
  </w:style>
  <w:style w:type="paragraph" w:customStyle="1" w:styleId="Restitle">
    <w:name w:val="Res_title"/>
    <w:basedOn w:val="Rectitle"/>
    <w:next w:val="Resref"/>
    <w:rsid w:val="002D0639"/>
  </w:style>
  <w:style w:type="paragraph" w:customStyle="1" w:styleId="Resref">
    <w:name w:val="Res_ref"/>
    <w:basedOn w:val="Recref"/>
    <w:next w:val="Resdate"/>
    <w:rsid w:val="002D0639"/>
  </w:style>
  <w:style w:type="paragraph" w:customStyle="1" w:styleId="Resdate">
    <w:name w:val="Res_date"/>
    <w:basedOn w:val="Recdate"/>
    <w:next w:val="Normalaftertitle"/>
    <w:rsid w:val="002D0639"/>
  </w:style>
  <w:style w:type="paragraph" w:customStyle="1" w:styleId="Figurewithouttitle">
    <w:name w:val="Figure_without_title"/>
    <w:basedOn w:val="Normal"/>
    <w:next w:val="Normalaftertitle"/>
    <w:rsid w:val="002D0639"/>
    <w:pPr>
      <w:keepLines/>
      <w:widowControl/>
      <w:tabs>
        <w:tab w:val="left" w:pos="794"/>
        <w:tab w:val="left" w:pos="1191"/>
        <w:tab w:val="left" w:pos="1588"/>
        <w:tab w:val="left" w:pos="1985"/>
      </w:tabs>
      <w:overflowPunct w:val="0"/>
      <w:adjustRightInd w:val="0"/>
      <w:spacing w:before="240" w:after="120"/>
      <w:jc w:val="center"/>
      <w:textAlignment w:val="baseline"/>
    </w:pPr>
    <w:rPr>
      <w:rFonts w:eastAsia="Times New Roman"/>
      <w:szCs w:val="20"/>
      <w:lang w:val="en-GB" w:eastAsia="en-US"/>
    </w:rPr>
  </w:style>
  <w:style w:type="paragraph" w:customStyle="1" w:styleId="FirstFooter">
    <w:name w:val="FirstFooter"/>
    <w:basedOn w:val="Footer"/>
    <w:rsid w:val="002D0639"/>
    <w:pPr>
      <w:widowControl/>
      <w:tabs>
        <w:tab w:val="clear" w:pos="4320"/>
        <w:tab w:val="clear" w:pos="8640"/>
      </w:tabs>
      <w:autoSpaceDE/>
      <w:autoSpaceDN/>
      <w:spacing w:before="40"/>
    </w:pPr>
    <w:rPr>
      <w:rFonts w:eastAsia="Times New Roman"/>
      <w:sz w:val="16"/>
      <w:szCs w:val="20"/>
      <w:lang w:val="en-GB" w:eastAsia="en-US"/>
    </w:rPr>
  </w:style>
  <w:style w:type="character" w:styleId="FootnoteReference">
    <w:name w:val="footnote reference"/>
    <w:aliases w:val="Appel note de bas de p,Footnote Reference/,Appel note de bas de p +"/>
    <w:basedOn w:val="DefaultParagraphFont"/>
    <w:rsid w:val="002D0639"/>
    <w:rPr>
      <w:position w:val="6"/>
      <w:sz w:val="18"/>
    </w:rPr>
  </w:style>
  <w:style w:type="paragraph" w:styleId="FootnoteText">
    <w:name w:val="footnote text"/>
    <w:aliases w:val="footnote text,ALTS FOOTNOTE,Footnote Text Char Char1,Footnote Text Char4 Char Char,Footnote Text Char1 Char1 Char1 Char,Footnote Text Char Char1 Char1 Char Char,Footnote Text Char1 Char1 Char1 Char Char Char1,DNV-FT,DNV"/>
    <w:basedOn w:val="Note"/>
    <w:link w:val="FootnoteTextChar1"/>
    <w:uiPriority w:val="99"/>
    <w:qFormat/>
    <w:rsid w:val="002D0639"/>
    <w:pPr>
      <w:keepLines/>
      <w:tabs>
        <w:tab w:val="left" w:pos="255"/>
      </w:tabs>
      <w:ind w:left="255" w:hanging="255"/>
    </w:pPr>
  </w:style>
  <w:style w:type="paragraph" w:customStyle="1" w:styleId="Note">
    <w:name w:val="Note"/>
    <w:basedOn w:val="Normal"/>
    <w:rsid w:val="002D0639"/>
    <w:pPr>
      <w:widowControl/>
      <w:tabs>
        <w:tab w:val="left" w:pos="794"/>
        <w:tab w:val="left" w:pos="1191"/>
        <w:tab w:val="left" w:pos="1588"/>
        <w:tab w:val="left" w:pos="1985"/>
      </w:tabs>
      <w:overflowPunct w:val="0"/>
      <w:adjustRightInd w:val="0"/>
      <w:spacing w:before="80"/>
      <w:textAlignment w:val="baseline"/>
    </w:pPr>
    <w:rPr>
      <w:rFonts w:eastAsia="Times New Roman"/>
      <w:szCs w:val="20"/>
      <w:lang w:val="en-GB" w:eastAsia="en-US"/>
    </w:rPr>
  </w:style>
  <w:style w:type="paragraph" w:customStyle="1" w:styleId="Headingi">
    <w:name w:val="Heading_i"/>
    <w:basedOn w:val="Normal"/>
    <w:next w:val="Normal"/>
    <w:rsid w:val="002D0639"/>
    <w:pPr>
      <w:keepNext/>
      <w:widowControl/>
      <w:tabs>
        <w:tab w:val="left" w:pos="794"/>
        <w:tab w:val="left" w:pos="1191"/>
        <w:tab w:val="left" w:pos="1588"/>
        <w:tab w:val="left" w:pos="1985"/>
      </w:tabs>
      <w:overflowPunct w:val="0"/>
      <w:adjustRightInd w:val="0"/>
      <w:spacing w:before="160"/>
      <w:textAlignment w:val="baseline"/>
    </w:pPr>
    <w:rPr>
      <w:rFonts w:eastAsia="Times New Roman"/>
      <w:i/>
      <w:szCs w:val="20"/>
      <w:lang w:val="en-GB" w:eastAsia="en-US"/>
    </w:rPr>
  </w:style>
  <w:style w:type="paragraph" w:styleId="Index1">
    <w:name w:val="index 1"/>
    <w:basedOn w:val="Normal"/>
    <w:next w:val="Normal"/>
    <w:rsid w:val="002D0639"/>
    <w:pPr>
      <w:widowControl/>
      <w:tabs>
        <w:tab w:val="left" w:pos="794"/>
        <w:tab w:val="left" w:pos="1191"/>
        <w:tab w:val="left" w:pos="1588"/>
        <w:tab w:val="left" w:pos="1985"/>
      </w:tabs>
      <w:overflowPunct w:val="0"/>
      <w:adjustRightInd w:val="0"/>
      <w:textAlignment w:val="baseline"/>
    </w:pPr>
    <w:rPr>
      <w:rFonts w:eastAsia="Times New Roman"/>
      <w:szCs w:val="20"/>
      <w:lang w:val="en-GB" w:eastAsia="en-US"/>
    </w:rPr>
  </w:style>
  <w:style w:type="paragraph" w:styleId="Index2">
    <w:name w:val="index 2"/>
    <w:basedOn w:val="Normal"/>
    <w:next w:val="Normal"/>
    <w:rsid w:val="002D0639"/>
    <w:pPr>
      <w:widowControl/>
      <w:tabs>
        <w:tab w:val="left" w:pos="794"/>
        <w:tab w:val="left" w:pos="1191"/>
        <w:tab w:val="left" w:pos="1588"/>
        <w:tab w:val="left" w:pos="1985"/>
      </w:tabs>
      <w:overflowPunct w:val="0"/>
      <w:adjustRightInd w:val="0"/>
      <w:ind w:left="283"/>
      <w:textAlignment w:val="baseline"/>
    </w:pPr>
    <w:rPr>
      <w:rFonts w:eastAsia="Times New Roman"/>
      <w:szCs w:val="20"/>
      <w:lang w:val="en-GB" w:eastAsia="en-US"/>
    </w:rPr>
  </w:style>
  <w:style w:type="paragraph" w:styleId="Index3">
    <w:name w:val="index 3"/>
    <w:basedOn w:val="Normal"/>
    <w:next w:val="Normal"/>
    <w:rsid w:val="002D0639"/>
    <w:pPr>
      <w:widowControl/>
      <w:tabs>
        <w:tab w:val="left" w:pos="794"/>
        <w:tab w:val="left" w:pos="1191"/>
        <w:tab w:val="left" w:pos="1588"/>
        <w:tab w:val="left" w:pos="1985"/>
      </w:tabs>
      <w:overflowPunct w:val="0"/>
      <w:adjustRightInd w:val="0"/>
      <w:ind w:left="566"/>
      <w:textAlignment w:val="baseline"/>
    </w:pPr>
    <w:rPr>
      <w:rFonts w:eastAsia="Times New Roman"/>
      <w:szCs w:val="20"/>
      <w:lang w:val="en-GB" w:eastAsia="en-US"/>
    </w:rPr>
  </w:style>
  <w:style w:type="paragraph" w:customStyle="1" w:styleId="Section1">
    <w:name w:val="Section_1"/>
    <w:basedOn w:val="Normal"/>
    <w:next w:val="Normal"/>
    <w:rsid w:val="002D0639"/>
    <w:pPr>
      <w:widowControl/>
      <w:overflowPunct w:val="0"/>
      <w:adjustRightInd w:val="0"/>
      <w:spacing w:before="624"/>
      <w:jc w:val="center"/>
      <w:textAlignment w:val="baseline"/>
    </w:pPr>
    <w:rPr>
      <w:rFonts w:eastAsia="Times New Roman"/>
      <w:b/>
      <w:szCs w:val="20"/>
      <w:lang w:val="en-GB" w:eastAsia="en-US"/>
    </w:rPr>
  </w:style>
  <w:style w:type="paragraph" w:customStyle="1" w:styleId="Section2">
    <w:name w:val="Section_2"/>
    <w:basedOn w:val="Normal"/>
    <w:next w:val="Normal"/>
    <w:rsid w:val="002D0639"/>
    <w:pPr>
      <w:widowControl/>
      <w:overflowPunct w:val="0"/>
      <w:adjustRightInd w:val="0"/>
      <w:spacing w:before="240"/>
      <w:jc w:val="center"/>
      <w:textAlignment w:val="baseline"/>
    </w:pPr>
    <w:rPr>
      <w:rFonts w:eastAsia="Times New Roman"/>
      <w:i/>
      <w:szCs w:val="20"/>
      <w:lang w:val="en-GB" w:eastAsia="en-US"/>
    </w:rPr>
  </w:style>
  <w:style w:type="paragraph" w:customStyle="1" w:styleId="TableNotitle">
    <w:name w:val="Table_No &amp; title"/>
    <w:basedOn w:val="Normal"/>
    <w:next w:val="Tablehead"/>
    <w:rsid w:val="002D0639"/>
    <w:pPr>
      <w:keepNext/>
      <w:keepLines/>
      <w:widowControl/>
      <w:tabs>
        <w:tab w:val="left" w:pos="794"/>
        <w:tab w:val="left" w:pos="1191"/>
        <w:tab w:val="left" w:pos="1588"/>
        <w:tab w:val="left" w:pos="1985"/>
      </w:tabs>
      <w:overflowPunct w:val="0"/>
      <w:adjustRightInd w:val="0"/>
      <w:spacing w:before="360" w:after="120"/>
      <w:jc w:val="center"/>
      <w:textAlignment w:val="baseline"/>
    </w:pPr>
    <w:rPr>
      <w:rFonts w:eastAsia="Times New Roman"/>
      <w:b/>
      <w:szCs w:val="20"/>
      <w:lang w:val="en-GB" w:eastAsia="en-US"/>
    </w:rPr>
  </w:style>
  <w:style w:type="paragraph" w:customStyle="1" w:styleId="TableNoBR">
    <w:name w:val="Table_No_BR"/>
    <w:basedOn w:val="Normal"/>
    <w:next w:val="TabletitleBR"/>
    <w:link w:val="TableNoBRChar"/>
    <w:rsid w:val="002D0639"/>
    <w:pPr>
      <w:keepNext/>
      <w:widowControl/>
      <w:tabs>
        <w:tab w:val="left" w:pos="794"/>
        <w:tab w:val="left" w:pos="1191"/>
        <w:tab w:val="left" w:pos="1588"/>
        <w:tab w:val="left" w:pos="1985"/>
      </w:tabs>
      <w:overflowPunct w:val="0"/>
      <w:adjustRightInd w:val="0"/>
      <w:spacing w:before="560" w:after="120"/>
      <w:jc w:val="center"/>
      <w:textAlignment w:val="baseline"/>
    </w:pPr>
    <w:rPr>
      <w:rFonts w:eastAsia="Times New Roman"/>
      <w:caps/>
      <w:szCs w:val="20"/>
      <w:lang w:val="en-GB" w:eastAsia="en-US"/>
    </w:rPr>
  </w:style>
  <w:style w:type="paragraph" w:customStyle="1" w:styleId="PartNo">
    <w:name w:val="Part_No"/>
    <w:basedOn w:val="Normal"/>
    <w:next w:val="Partref"/>
    <w:rsid w:val="002D0639"/>
    <w:pPr>
      <w:keepNext/>
      <w:keepLines/>
      <w:widowControl/>
      <w:tabs>
        <w:tab w:val="left" w:pos="794"/>
        <w:tab w:val="left" w:pos="1191"/>
        <w:tab w:val="left" w:pos="1588"/>
        <w:tab w:val="left" w:pos="1985"/>
      </w:tabs>
      <w:overflowPunct w:val="0"/>
      <w:adjustRightInd w:val="0"/>
      <w:spacing w:before="480" w:after="80"/>
      <w:jc w:val="center"/>
      <w:textAlignment w:val="baseline"/>
    </w:pPr>
    <w:rPr>
      <w:rFonts w:eastAsia="Times New Roman"/>
      <w:caps/>
      <w:sz w:val="28"/>
      <w:szCs w:val="20"/>
      <w:lang w:val="en-GB" w:eastAsia="en-US"/>
    </w:rPr>
  </w:style>
  <w:style w:type="paragraph" w:customStyle="1" w:styleId="Partref">
    <w:name w:val="Part_ref"/>
    <w:basedOn w:val="Normal"/>
    <w:next w:val="Parttitle"/>
    <w:rsid w:val="002D0639"/>
    <w:pPr>
      <w:keepNext/>
      <w:keepLines/>
      <w:widowControl/>
      <w:tabs>
        <w:tab w:val="left" w:pos="794"/>
        <w:tab w:val="left" w:pos="1191"/>
        <w:tab w:val="left" w:pos="1588"/>
        <w:tab w:val="left" w:pos="1985"/>
      </w:tabs>
      <w:overflowPunct w:val="0"/>
      <w:adjustRightInd w:val="0"/>
      <w:spacing w:before="280"/>
      <w:jc w:val="center"/>
      <w:textAlignment w:val="baseline"/>
    </w:pPr>
    <w:rPr>
      <w:rFonts w:eastAsia="Times New Roman"/>
      <w:szCs w:val="20"/>
      <w:lang w:val="en-GB" w:eastAsia="en-US"/>
    </w:rPr>
  </w:style>
  <w:style w:type="paragraph" w:customStyle="1" w:styleId="Parttitle">
    <w:name w:val="Part_title"/>
    <w:basedOn w:val="Normal"/>
    <w:next w:val="Normalaftertitle"/>
    <w:rsid w:val="002D0639"/>
    <w:pPr>
      <w:keepNext/>
      <w:keepLines/>
      <w:widowControl/>
      <w:tabs>
        <w:tab w:val="left" w:pos="794"/>
        <w:tab w:val="left" w:pos="1191"/>
        <w:tab w:val="left" w:pos="1588"/>
        <w:tab w:val="left" w:pos="1985"/>
      </w:tabs>
      <w:overflowPunct w:val="0"/>
      <w:adjustRightInd w:val="0"/>
      <w:spacing w:before="240" w:after="280"/>
      <w:jc w:val="center"/>
      <w:textAlignment w:val="baseline"/>
    </w:pPr>
    <w:rPr>
      <w:rFonts w:eastAsia="Times New Roman"/>
      <w:b/>
      <w:sz w:val="28"/>
      <w:szCs w:val="20"/>
      <w:lang w:val="en-GB" w:eastAsia="en-US"/>
    </w:rPr>
  </w:style>
  <w:style w:type="paragraph" w:customStyle="1" w:styleId="RecNo">
    <w:name w:val="Rec_No"/>
    <w:basedOn w:val="Normal"/>
    <w:next w:val="Rectitle"/>
    <w:rsid w:val="002D0639"/>
    <w:pPr>
      <w:keepNext/>
      <w:keepLines/>
      <w:widowControl/>
      <w:tabs>
        <w:tab w:val="left" w:pos="794"/>
        <w:tab w:val="left" w:pos="1191"/>
        <w:tab w:val="left" w:pos="1588"/>
        <w:tab w:val="left" w:pos="1985"/>
      </w:tabs>
      <w:overflowPunct w:val="0"/>
      <w:adjustRightInd w:val="0"/>
      <w:textAlignment w:val="baseline"/>
    </w:pPr>
    <w:rPr>
      <w:rFonts w:eastAsia="Times New Roman"/>
      <w:b/>
      <w:sz w:val="28"/>
      <w:szCs w:val="20"/>
      <w:lang w:val="en-GB" w:eastAsia="en-US"/>
    </w:rPr>
  </w:style>
  <w:style w:type="paragraph" w:customStyle="1" w:styleId="QuestionNo">
    <w:name w:val="Question_No"/>
    <w:basedOn w:val="RecNo"/>
    <w:next w:val="Questiontitle"/>
    <w:rsid w:val="002D0639"/>
  </w:style>
  <w:style w:type="character" w:customStyle="1" w:styleId="Recdef">
    <w:name w:val="Rec_def"/>
    <w:basedOn w:val="DefaultParagraphFont"/>
    <w:rsid w:val="002D0639"/>
    <w:rPr>
      <w:b/>
    </w:rPr>
  </w:style>
  <w:style w:type="paragraph" w:customStyle="1" w:styleId="Reftext">
    <w:name w:val="Ref_text"/>
    <w:basedOn w:val="Normal"/>
    <w:rsid w:val="002D0639"/>
    <w:pPr>
      <w:widowControl/>
      <w:tabs>
        <w:tab w:val="left" w:pos="794"/>
        <w:tab w:val="left" w:pos="1191"/>
        <w:tab w:val="left" w:pos="1588"/>
        <w:tab w:val="left" w:pos="1985"/>
      </w:tabs>
      <w:overflowPunct w:val="0"/>
      <w:adjustRightInd w:val="0"/>
      <w:ind w:left="794" w:hanging="794"/>
      <w:textAlignment w:val="baseline"/>
    </w:pPr>
    <w:rPr>
      <w:rFonts w:eastAsia="Times New Roman"/>
      <w:szCs w:val="20"/>
      <w:lang w:val="en-GB" w:eastAsia="en-US"/>
    </w:rPr>
  </w:style>
  <w:style w:type="paragraph" w:customStyle="1" w:styleId="Reftitle">
    <w:name w:val="Ref_title"/>
    <w:basedOn w:val="Normal"/>
    <w:next w:val="Reftext"/>
    <w:rsid w:val="002D0639"/>
    <w:pPr>
      <w:widowControl/>
      <w:tabs>
        <w:tab w:val="left" w:pos="794"/>
        <w:tab w:val="left" w:pos="1191"/>
        <w:tab w:val="left" w:pos="1588"/>
        <w:tab w:val="left" w:pos="1985"/>
      </w:tabs>
      <w:overflowPunct w:val="0"/>
      <w:adjustRightInd w:val="0"/>
      <w:spacing w:before="480"/>
      <w:jc w:val="center"/>
      <w:textAlignment w:val="baseline"/>
    </w:pPr>
    <w:rPr>
      <w:rFonts w:eastAsia="Times New Roman"/>
      <w:b/>
      <w:szCs w:val="20"/>
      <w:lang w:val="en-GB" w:eastAsia="en-US"/>
    </w:rPr>
  </w:style>
  <w:style w:type="paragraph" w:customStyle="1" w:styleId="RepNo">
    <w:name w:val="Rep_No"/>
    <w:basedOn w:val="RecNo"/>
    <w:next w:val="Reptitle"/>
    <w:rsid w:val="002D0639"/>
  </w:style>
  <w:style w:type="character" w:customStyle="1" w:styleId="Resdef">
    <w:name w:val="Res_def"/>
    <w:basedOn w:val="DefaultParagraphFont"/>
    <w:rsid w:val="002D0639"/>
    <w:rPr>
      <w:rFonts w:ascii="Times New Roman" w:hAnsi="Times New Roman"/>
      <w:b/>
    </w:rPr>
  </w:style>
  <w:style w:type="paragraph" w:customStyle="1" w:styleId="ResNo">
    <w:name w:val="Res_No"/>
    <w:basedOn w:val="RecNo"/>
    <w:next w:val="Restitle"/>
    <w:rsid w:val="002D0639"/>
  </w:style>
  <w:style w:type="paragraph" w:customStyle="1" w:styleId="SectionNo">
    <w:name w:val="Section_No"/>
    <w:basedOn w:val="Normal"/>
    <w:next w:val="Sectiontitle"/>
    <w:rsid w:val="002D0639"/>
    <w:pPr>
      <w:keepNext/>
      <w:keepLines/>
      <w:widowControl/>
      <w:tabs>
        <w:tab w:val="left" w:pos="794"/>
        <w:tab w:val="left" w:pos="1191"/>
        <w:tab w:val="left" w:pos="1588"/>
        <w:tab w:val="left" w:pos="1985"/>
      </w:tabs>
      <w:overflowPunct w:val="0"/>
      <w:adjustRightInd w:val="0"/>
      <w:spacing w:before="480" w:after="80"/>
      <w:jc w:val="center"/>
      <w:textAlignment w:val="baseline"/>
    </w:pPr>
    <w:rPr>
      <w:rFonts w:eastAsia="Times New Roman"/>
      <w:caps/>
      <w:sz w:val="28"/>
      <w:szCs w:val="20"/>
      <w:lang w:val="en-GB" w:eastAsia="en-US"/>
    </w:rPr>
  </w:style>
  <w:style w:type="paragraph" w:customStyle="1" w:styleId="Sectiontitle">
    <w:name w:val="Section_title"/>
    <w:basedOn w:val="Normal"/>
    <w:next w:val="Normalaftertitle"/>
    <w:rsid w:val="002D0639"/>
    <w:pPr>
      <w:keepNext/>
      <w:keepLines/>
      <w:widowControl/>
      <w:tabs>
        <w:tab w:val="left" w:pos="794"/>
        <w:tab w:val="left" w:pos="1191"/>
        <w:tab w:val="left" w:pos="1588"/>
        <w:tab w:val="left" w:pos="1985"/>
      </w:tabs>
      <w:overflowPunct w:val="0"/>
      <w:adjustRightInd w:val="0"/>
      <w:spacing w:before="480" w:after="280"/>
      <w:jc w:val="center"/>
      <w:textAlignment w:val="baseline"/>
    </w:pPr>
    <w:rPr>
      <w:rFonts w:eastAsia="Times New Roman"/>
      <w:b/>
      <w:sz w:val="28"/>
      <w:szCs w:val="20"/>
      <w:lang w:val="en-GB" w:eastAsia="en-US"/>
    </w:rPr>
  </w:style>
  <w:style w:type="paragraph" w:customStyle="1" w:styleId="SpecialFooter">
    <w:name w:val="Special Footer"/>
    <w:basedOn w:val="Footer"/>
    <w:rsid w:val="002D0639"/>
    <w:pPr>
      <w:widowControl/>
      <w:tabs>
        <w:tab w:val="clear" w:pos="4320"/>
        <w:tab w:val="clear" w:pos="8640"/>
        <w:tab w:val="left" w:pos="567"/>
        <w:tab w:val="left" w:pos="1134"/>
        <w:tab w:val="left" w:pos="1701"/>
        <w:tab w:val="left" w:pos="2268"/>
        <w:tab w:val="left" w:pos="2835"/>
        <w:tab w:val="left" w:pos="5954"/>
        <w:tab w:val="right" w:pos="9639"/>
      </w:tabs>
      <w:overflowPunct w:val="0"/>
      <w:adjustRightInd w:val="0"/>
      <w:jc w:val="both"/>
      <w:textAlignment w:val="baseline"/>
    </w:pPr>
    <w:rPr>
      <w:rFonts w:eastAsia="Times New Roman"/>
      <w:sz w:val="16"/>
      <w:szCs w:val="20"/>
      <w:lang w:val="en-GB" w:eastAsia="en-US"/>
    </w:rPr>
  </w:style>
  <w:style w:type="character" w:customStyle="1" w:styleId="Tablefreq">
    <w:name w:val="Table_freq"/>
    <w:basedOn w:val="DefaultParagraphFont"/>
    <w:rsid w:val="002D0639"/>
    <w:rPr>
      <w:b/>
      <w:color w:val="auto"/>
    </w:rPr>
  </w:style>
  <w:style w:type="paragraph" w:customStyle="1" w:styleId="Tablelegend">
    <w:name w:val="Table_legend"/>
    <w:basedOn w:val="Normal"/>
    <w:rsid w:val="002D0639"/>
    <w:pPr>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after="40"/>
      <w:textAlignment w:val="baseline"/>
    </w:pPr>
    <w:rPr>
      <w:rFonts w:eastAsia="Times New Roman"/>
      <w:sz w:val="22"/>
      <w:szCs w:val="20"/>
      <w:lang w:val="en-GB" w:eastAsia="en-US"/>
    </w:rPr>
  </w:style>
  <w:style w:type="paragraph" w:customStyle="1" w:styleId="Tableref">
    <w:name w:val="Table_ref"/>
    <w:basedOn w:val="Normal"/>
    <w:next w:val="TabletitleBR"/>
    <w:rsid w:val="002D0639"/>
    <w:pPr>
      <w:keepNext/>
      <w:widowControl/>
      <w:tabs>
        <w:tab w:val="left" w:pos="794"/>
        <w:tab w:val="left" w:pos="1191"/>
        <w:tab w:val="left" w:pos="1588"/>
        <w:tab w:val="left" w:pos="1985"/>
      </w:tabs>
      <w:overflowPunct w:val="0"/>
      <w:adjustRightInd w:val="0"/>
      <w:spacing w:after="120"/>
      <w:jc w:val="center"/>
      <w:textAlignment w:val="baseline"/>
    </w:pPr>
    <w:rPr>
      <w:rFonts w:eastAsia="Times New Roman"/>
      <w:szCs w:val="20"/>
      <w:lang w:val="en-GB" w:eastAsia="en-US"/>
    </w:rPr>
  </w:style>
  <w:style w:type="paragraph" w:customStyle="1" w:styleId="Title1">
    <w:name w:val="Title 1"/>
    <w:basedOn w:val="Normal"/>
    <w:next w:val="Title2"/>
    <w:rsid w:val="007A39D9"/>
    <w:pPr>
      <w:widowControl/>
      <w:tabs>
        <w:tab w:val="left" w:pos="567"/>
        <w:tab w:val="left" w:pos="1134"/>
        <w:tab w:val="left" w:pos="1701"/>
        <w:tab w:val="left" w:pos="2268"/>
        <w:tab w:val="left" w:pos="2835"/>
      </w:tabs>
      <w:overflowPunct w:val="0"/>
      <w:adjustRightInd w:val="0"/>
      <w:spacing w:before="240"/>
      <w:jc w:val="center"/>
      <w:textAlignment w:val="baseline"/>
    </w:pPr>
    <w:rPr>
      <w:rFonts w:eastAsia="Times New Roman"/>
      <w:caps/>
      <w:sz w:val="28"/>
      <w:szCs w:val="20"/>
      <w:lang w:val="en-GB" w:eastAsia="en-US"/>
    </w:rPr>
  </w:style>
  <w:style w:type="paragraph" w:customStyle="1" w:styleId="Title2">
    <w:name w:val="Title 2"/>
    <w:basedOn w:val="Title1"/>
    <w:next w:val="Title3"/>
    <w:rsid w:val="002D0639"/>
  </w:style>
  <w:style w:type="paragraph" w:customStyle="1" w:styleId="Title3">
    <w:name w:val="Title 3"/>
    <w:basedOn w:val="Title2"/>
    <w:next w:val="Title4"/>
    <w:rsid w:val="002D0639"/>
    <w:rPr>
      <w:caps w:val="0"/>
    </w:rPr>
  </w:style>
  <w:style w:type="paragraph" w:customStyle="1" w:styleId="Title4">
    <w:name w:val="Title 4"/>
    <w:basedOn w:val="Title3"/>
    <w:next w:val="Heading1"/>
    <w:rsid w:val="002D0639"/>
    <w:rPr>
      <w:b/>
    </w:rPr>
  </w:style>
  <w:style w:type="paragraph" w:customStyle="1" w:styleId="toc0">
    <w:name w:val="toc 0"/>
    <w:basedOn w:val="Normal"/>
    <w:next w:val="TOC1"/>
    <w:rsid w:val="002D0639"/>
    <w:pPr>
      <w:widowControl/>
      <w:tabs>
        <w:tab w:val="right" w:pos="9639"/>
      </w:tabs>
      <w:overflowPunct w:val="0"/>
      <w:adjustRightInd w:val="0"/>
      <w:textAlignment w:val="baseline"/>
    </w:pPr>
    <w:rPr>
      <w:rFonts w:eastAsia="Times New Roman"/>
      <w:b/>
      <w:szCs w:val="20"/>
      <w:lang w:val="en-GB" w:eastAsia="en-US"/>
    </w:rPr>
  </w:style>
  <w:style w:type="paragraph" w:styleId="TOC1">
    <w:name w:val="toc 1"/>
    <w:basedOn w:val="Normal"/>
    <w:rsid w:val="002D0639"/>
    <w:pPr>
      <w:keepLines/>
      <w:widowControl/>
      <w:tabs>
        <w:tab w:val="left" w:pos="964"/>
        <w:tab w:val="left" w:leader="dot" w:pos="8789"/>
        <w:tab w:val="right" w:pos="9639"/>
      </w:tabs>
      <w:overflowPunct w:val="0"/>
      <w:adjustRightInd w:val="0"/>
      <w:spacing w:before="240"/>
      <w:ind w:left="680" w:right="851" w:hanging="680"/>
      <w:textAlignment w:val="baseline"/>
    </w:pPr>
    <w:rPr>
      <w:rFonts w:eastAsia="Times New Roman"/>
      <w:szCs w:val="20"/>
      <w:lang w:val="en-GB" w:eastAsia="en-US"/>
    </w:rPr>
  </w:style>
  <w:style w:type="paragraph" w:styleId="TOC2">
    <w:name w:val="toc 2"/>
    <w:basedOn w:val="TOC1"/>
    <w:rsid w:val="002D0639"/>
    <w:pPr>
      <w:spacing w:before="80"/>
      <w:ind w:left="1531" w:hanging="851"/>
    </w:pPr>
  </w:style>
  <w:style w:type="paragraph" w:styleId="TOC3">
    <w:name w:val="toc 3"/>
    <w:basedOn w:val="TOC2"/>
    <w:rsid w:val="002D0639"/>
  </w:style>
  <w:style w:type="paragraph" w:styleId="TOC4">
    <w:name w:val="toc 4"/>
    <w:basedOn w:val="TOC3"/>
    <w:rsid w:val="002D0639"/>
  </w:style>
  <w:style w:type="paragraph" w:styleId="TOC5">
    <w:name w:val="toc 5"/>
    <w:basedOn w:val="TOC4"/>
    <w:rsid w:val="002D0639"/>
  </w:style>
  <w:style w:type="paragraph" w:styleId="TOC6">
    <w:name w:val="toc 6"/>
    <w:basedOn w:val="TOC4"/>
    <w:rsid w:val="002D0639"/>
  </w:style>
  <w:style w:type="paragraph" w:styleId="TOC7">
    <w:name w:val="toc 7"/>
    <w:basedOn w:val="TOC4"/>
    <w:rsid w:val="002D0639"/>
  </w:style>
  <w:style w:type="paragraph" w:styleId="TOC8">
    <w:name w:val="toc 8"/>
    <w:basedOn w:val="TOC4"/>
    <w:rsid w:val="002D0639"/>
  </w:style>
  <w:style w:type="paragraph" w:customStyle="1" w:styleId="FiguretitleBR">
    <w:name w:val="Figure_title_BR"/>
    <w:basedOn w:val="TabletitleBR"/>
    <w:next w:val="Figurewithouttitle"/>
    <w:rsid w:val="002D0639"/>
    <w:pPr>
      <w:keepNext w:val="0"/>
      <w:spacing w:after="480"/>
    </w:pPr>
  </w:style>
  <w:style w:type="paragraph" w:customStyle="1" w:styleId="FigureNoBR">
    <w:name w:val="Figure_No_BR"/>
    <w:basedOn w:val="Normal"/>
    <w:next w:val="FiguretitleBR"/>
    <w:rsid w:val="002D0639"/>
    <w:pPr>
      <w:keepNext/>
      <w:keepLines/>
      <w:widowControl/>
      <w:tabs>
        <w:tab w:val="left" w:pos="794"/>
        <w:tab w:val="left" w:pos="1191"/>
        <w:tab w:val="left" w:pos="1588"/>
        <w:tab w:val="left" w:pos="1985"/>
      </w:tabs>
      <w:overflowPunct w:val="0"/>
      <w:adjustRightInd w:val="0"/>
      <w:spacing w:before="480" w:after="120"/>
      <w:jc w:val="center"/>
      <w:textAlignment w:val="baseline"/>
    </w:pPr>
    <w:rPr>
      <w:rFonts w:eastAsia="Times New Roman"/>
      <w:caps/>
      <w:szCs w:val="20"/>
      <w:lang w:val="en-GB" w:eastAsia="en-US"/>
    </w:rPr>
  </w:style>
  <w:style w:type="paragraph" w:customStyle="1" w:styleId="TableText0">
    <w:name w:val="Table_Text"/>
    <w:basedOn w:val="Normal"/>
    <w:rsid w:val="002D0639"/>
    <w:pPr>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autoSpaceDE/>
      <w:autoSpaceDN/>
      <w:spacing w:before="40" w:after="40"/>
    </w:pPr>
    <w:rPr>
      <w:rFonts w:eastAsia="Times New Roman"/>
      <w:sz w:val="22"/>
      <w:szCs w:val="20"/>
      <w:lang w:eastAsia="en-US"/>
    </w:rPr>
  </w:style>
  <w:style w:type="character" w:customStyle="1" w:styleId="TabletextChar">
    <w:name w:val="Table_text Char"/>
    <w:basedOn w:val="DefaultParagraphFont"/>
    <w:link w:val="Tabletext"/>
    <w:rsid w:val="002D0639"/>
    <w:rPr>
      <w:sz w:val="22"/>
      <w:lang w:val="en-GB" w:eastAsia="en-US" w:bidi="ar-SA"/>
    </w:rPr>
  </w:style>
  <w:style w:type="character" w:customStyle="1" w:styleId="TabletitleBRChar">
    <w:name w:val="Table_title_BR Char"/>
    <w:basedOn w:val="DefaultParagraphFont"/>
    <w:link w:val="TabletitleBR"/>
    <w:rsid w:val="002D0639"/>
    <w:rPr>
      <w:b/>
      <w:sz w:val="24"/>
      <w:lang w:val="en-GB" w:eastAsia="en-US" w:bidi="ar-SA"/>
    </w:rPr>
  </w:style>
  <w:style w:type="character" w:customStyle="1" w:styleId="TableNoBRChar">
    <w:name w:val="Table_No_BR Char"/>
    <w:basedOn w:val="DefaultParagraphFont"/>
    <w:link w:val="TableNoBR"/>
    <w:rsid w:val="002D0639"/>
    <w:rPr>
      <w:caps/>
      <w:sz w:val="24"/>
      <w:lang w:val="en-GB" w:eastAsia="en-US" w:bidi="ar-SA"/>
    </w:rPr>
  </w:style>
  <w:style w:type="character" w:customStyle="1" w:styleId="AnnexNotitleChar">
    <w:name w:val="Annex_No &amp; title Char"/>
    <w:basedOn w:val="DefaultParagraphFont"/>
    <w:link w:val="AnnexNotitle"/>
    <w:rsid w:val="002D0639"/>
    <w:rPr>
      <w:b/>
      <w:sz w:val="28"/>
      <w:lang w:val="en-GB" w:eastAsia="en-US" w:bidi="ar-SA"/>
    </w:rPr>
  </w:style>
  <w:style w:type="paragraph" w:customStyle="1" w:styleId="Style1">
    <w:name w:val="Style1"/>
    <w:basedOn w:val="Normal"/>
    <w:rsid w:val="002D0639"/>
    <w:pPr>
      <w:widowControl/>
      <w:tabs>
        <w:tab w:val="left" w:pos="794"/>
        <w:tab w:val="left" w:pos="1191"/>
        <w:tab w:val="left" w:pos="1588"/>
        <w:tab w:val="left" w:pos="1985"/>
      </w:tabs>
      <w:overflowPunct w:val="0"/>
      <w:adjustRightInd w:val="0"/>
      <w:ind w:left="720"/>
      <w:textAlignment w:val="baseline"/>
    </w:pPr>
    <w:rPr>
      <w:rFonts w:eastAsia="Times New Roman"/>
      <w:sz w:val="20"/>
      <w:szCs w:val="20"/>
      <w:lang w:val="en-GB" w:eastAsia="en-US"/>
    </w:rPr>
  </w:style>
  <w:style w:type="character" w:customStyle="1" w:styleId="enumlev1Char">
    <w:name w:val="enumlev1 Char"/>
    <w:basedOn w:val="DefaultParagraphFont"/>
    <w:link w:val="enumlev1"/>
    <w:rsid w:val="00BE4E18"/>
    <w:rPr>
      <w:sz w:val="24"/>
      <w:szCs w:val="24"/>
      <w:lang w:val="en-GB" w:eastAsia="en-US"/>
    </w:rPr>
  </w:style>
  <w:style w:type="character" w:styleId="Strong">
    <w:name w:val="Strong"/>
    <w:basedOn w:val="DefaultParagraphFont"/>
    <w:qFormat/>
    <w:rsid w:val="002D0639"/>
    <w:rPr>
      <w:b/>
      <w:bCs/>
    </w:rPr>
  </w:style>
  <w:style w:type="paragraph" w:customStyle="1" w:styleId="TableNo">
    <w:name w:val="Table_No"/>
    <w:basedOn w:val="Normal"/>
    <w:next w:val="Normal"/>
    <w:link w:val="TableNoChar"/>
    <w:rsid w:val="002D0639"/>
    <w:pPr>
      <w:keepNext/>
      <w:widowControl/>
      <w:tabs>
        <w:tab w:val="left" w:pos="794"/>
        <w:tab w:val="left" w:pos="1191"/>
        <w:tab w:val="left" w:pos="1588"/>
        <w:tab w:val="left" w:pos="1985"/>
      </w:tabs>
      <w:overflowPunct w:val="0"/>
      <w:adjustRightInd w:val="0"/>
      <w:spacing w:before="560" w:after="120"/>
      <w:jc w:val="center"/>
      <w:textAlignment w:val="baseline"/>
    </w:pPr>
    <w:rPr>
      <w:rFonts w:eastAsia="Times New Roman"/>
      <w:caps/>
      <w:szCs w:val="20"/>
      <w:lang w:eastAsia="en-US"/>
    </w:rPr>
  </w:style>
  <w:style w:type="character" w:customStyle="1" w:styleId="TableNoChar">
    <w:name w:val="Table_No Char"/>
    <w:basedOn w:val="DefaultParagraphFont"/>
    <w:link w:val="TableNo"/>
    <w:rsid w:val="002D0639"/>
    <w:rPr>
      <w:caps/>
      <w:sz w:val="24"/>
      <w:lang w:val="en-US" w:eastAsia="en-US" w:bidi="ar-SA"/>
    </w:rPr>
  </w:style>
  <w:style w:type="character" w:customStyle="1" w:styleId="HeadingbChar">
    <w:name w:val="Heading_b Char"/>
    <w:basedOn w:val="DefaultParagraphFont"/>
    <w:link w:val="Headingb"/>
    <w:rsid w:val="002D0639"/>
    <w:rPr>
      <w:rFonts w:ascii="Times New Roman Bold" w:hAnsi="Times New Roman Bold"/>
      <w:b/>
      <w:sz w:val="22"/>
      <w:lang w:val="en-GB" w:eastAsia="en-US" w:bidi="ar-SA"/>
    </w:rPr>
  </w:style>
  <w:style w:type="paragraph" w:customStyle="1" w:styleId="TableTitle">
    <w:name w:val="Table_Title"/>
    <w:basedOn w:val="Normal"/>
    <w:next w:val="TableText0"/>
    <w:rsid w:val="002D0639"/>
    <w:pPr>
      <w:keepNext/>
      <w:keepLines/>
      <w:widowControl/>
      <w:tabs>
        <w:tab w:val="left" w:pos="794"/>
        <w:tab w:val="left" w:pos="1191"/>
        <w:tab w:val="left" w:pos="1588"/>
        <w:tab w:val="left" w:pos="1985"/>
      </w:tabs>
      <w:autoSpaceDE/>
      <w:autoSpaceDN/>
      <w:spacing w:after="120"/>
      <w:jc w:val="center"/>
    </w:pPr>
    <w:rPr>
      <w:rFonts w:eastAsia="Times New Roman"/>
      <w:b/>
      <w:szCs w:val="20"/>
      <w:lang w:eastAsia="en-US"/>
    </w:rPr>
  </w:style>
  <w:style w:type="paragraph" w:customStyle="1" w:styleId="Tabletitle0">
    <w:name w:val="Table_title"/>
    <w:basedOn w:val="Normal"/>
    <w:next w:val="Tabletext"/>
    <w:rsid w:val="002D0639"/>
    <w:pPr>
      <w:keepNext/>
      <w:keepLines/>
      <w:widowControl/>
      <w:tabs>
        <w:tab w:val="left" w:pos="794"/>
        <w:tab w:val="left" w:pos="1191"/>
        <w:tab w:val="left" w:pos="1588"/>
        <w:tab w:val="left" w:pos="1985"/>
      </w:tabs>
      <w:overflowPunct w:val="0"/>
      <w:adjustRightInd w:val="0"/>
      <w:spacing w:after="120"/>
      <w:jc w:val="center"/>
      <w:textAlignment w:val="baseline"/>
    </w:pPr>
    <w:rPr>
      <w:rFonts w:ascii="Times New Roman Bold" w:eastAsia="Times New Roman" w:hAnsi="Times New Roman Bold"/>
      <w:b/>
      <w:szCs w:val="20"/>
      <w:lang w:eastAsia="en-US"/>
    </w:rPr>
  </w:style>
  <w:style w:type="paragraph" w:customStyle="1" w:styleId="Annextitle">
    <w:name w:val="Annex_title"/>
    <w:basedOn w:val="Normal"/>
    <w:next w:val="Normal"/>
    <w:link w:val="AnnextitleChar"/>
    <w:rsid w:val="002D0639"/>
    <w:pPr>
      <w:keepNext/>
      <w:keepLines/>
      <w:widowControl/>
      <w:tabs>
        <w:tab w:val="left" w:pos="794"/>
        <w:tab w:val="left" w:pos="1191"/>
        <w:tab w:val="left" w:pos="1588"/>
        <w:tab w:val="left" w:pos="1985"/>
      </w:tabs>
      <w:overflowPunct w:val="0"/>
      <w:adjustRightInd w:val="0"/>
      <w:spacing w:before="240" w:after="280"/>
      <w:jc w:val="center"/>
      <w:textAlignment w:val="baseline"/>
    </w:pPr>
    <w:rPr>
      <w:rFonts w:ascii="Times New Roman Bold" w:eastAsia="Times New Roman" w:hAnsi="Times New Roman Bold"/>
      <w:b/>
      <w:sz w:val="28"/>
      <w:szCs w:val="20"/>
      <w:lang w:eastAsia="en-US"/>
    </w:rPr>
  </w:style>
  <w:style w:type="character" w:customStyle="1" w:styleId="AnnextitleChar">
    <w:name w:val="Annex_title Char"/>
    <w:basedOn w:val="DefaultParagraphFont"/>
    <w:link w:val="Annextitle"/>
    <w:rsid w:val="002D0639"/>
    <w:rPr>
      <w:rFonts w:ascii="Times New Roman Bold" w:hAnsi="Times New Roman Bold"/>
      <w:b/>
      <w:sz w:val="28"/>
      <w:lang w:val="en-US" w:eastAsia="en-US" w:bidi="ar-SA"/>
    </w:rPr>
  </w:style>
  <w:style w:type="paragraph" w:customStyle="1" w:styleId="Table">
    <w:name w:val="Table_#"/>
    <w:basedOn w:val="Normal"/>
    <w:next w:val="TableTitle"/>
    <w:rsid w:val="002D0639"/>
    <w:pPr>
      <w:keepNext/>
      <w:widowControl/>
      <w:tabs>
        <w:tab w:val="left" w:pos="794"/>
        <w:tab w:val="left" w:pos="1191"/>
        <w:tab w:val="left" w:pos="1588"/>
        <w:tab w:val="left" w:pos="1985"/>
      </w:tabs>
      <w:autoSpaceDE/>
      <w:autoSpaceDN/>
      <w:spacing w:before="560" w:after="120"/>
      <w:jc w:val="center"/>
    </w:pPr>
    <w:rPr>
      <w:rFonts w:eastAsia="Times New Roman"/>
      <w:caps/>
      <w:szCs w:val="20"/>
      <w:lang w:val="en-GB" w:eastAsia="en-US"/>
    </w:rPr>
  </w:style>
  <w:style w:type="paragraph" w:customStyle="1" w:styleId="Char">
    <w:name w:val="Char"/>
    <w:basedOn w:val="Normal"/>
    <w:rsid w:val="002D0639"/>
    <w:pPr>
      <w:widowControl/>
      <w:autoSpaceDE/>
      <w:autoSpaceDN/>
      <w:spacing w:after="160" w:line="240" w:lineRule="exact"/>
    </w:pPr>
    <w:rPr>
      <w:rFonts w:ascii="Arial" w:eastAsia="Times New Roman" w:hAnsi="Arial"/>
      <w:sz w:val="20"/>
      <w:szCs w:val="20"/>
      <w:lang w:val="fr-FR"/>
    </w:rPr>
  </w:style>
  <w:style w:type="paragraph" w:styleId="BalloonText">
    <w:name w:val="Balloon Text"/>
    <w:basedOn w:val="Normal"/>
    <w:link w:val="BalloonTextChar"/>
    <w:rsid w:val="007747AE"/>
    <w:rPr>
      <w:rFonts w:ascii="Tahoma" w:hAnsi="Tahoma" w:cs="Tahoma"/>
      <w:sz w:val="16"/>
      <w:szCs w:val="16"/>
    </w:rPr>
  </w:style>
  <w:style w:type="character" w:customStyle="1" w:styleId="BalloonTextChar">
    <w:name w:val="Balloon Text Char"/>
    <w:basedOn w:val="DefaultParagraphFont"/>
    <w:link w:val="BalloonText"/>
    <w:rsid w:val="007747AE"/>
    <w:rPr>
      <w:rFonts w:ascii="Tahoma" w:hAnsi="Tahoma" w:cs="Tahoma"/>
      <w:sz w:val="16"/>
      <w:szCs w:val="16"/>
    </w:rPr>
  </w:style>
  <w:style w:type="paragraph" w:styleId="ListParagraph">
    <w:name w:val="List Paragraph"/>
    <w:basedOn w:val="Normal"/>
    <w:link w:val="ListParagraphChar"/>
    <w:uiPriority w:val="34"/>
    <w:qFormat/>
    <w:rsid w:val="005B5B8F"/>
    <w:pPr>
      <w:widowControl/>
      <w:tabs>
        <w:tab w:val="left" w:pos="794"/>
        <w:tab w:val="left" w:pos="1191"/>
        <w:tab w:val="left" w:pos="1588"/>
        <w:tab w:val="left" w:pos="1985"/>
      </w:tabs>
      <w:overflowPunct w:val="0"/>
      <w:adjustRightInd w:val="0"/>
      <w:ind w:left="720"/>
      <w:contextualSpacing/>
      <w:textAlignment w:val="baseline"/>
    </w:pPr>
    <w:rPr>
      <w:rFonts w:eastAsia="Times New Roman"/>
      <w:szCs w:val="20"/>
      <w:lang w:val="en-GB" w:eastAsia="en-US"/>
    </w:rPr>
  </w:style>
  <w:style w:type="paragraph" w:customStyle="1" w:styleId="Default">
    <w:name w:val="Default"/>
    <w:rsid w:val="005B5B8F"/>
    <w:pPr>
      <w:autoSpaceDE w:val="0"/>
      <w:autoSpaceDN w:val="0"/>
      <w:adjustRightInd w:val="0"/>
    </w:pPr>
    <w:rPr>
      <w:rFonts w:eastAsiaTheme="minorEastAsia"/>
      <w:color w:val="000000"/>
      <w:sz w:val="24"/>
      <w:szCs w:val="24"/>
    </w:rPr>
  </w:style>
  <w:style w:type="paragraph" w:styleId="Title">
    <w:name w:val="Title"/>
    <w:basedOn w:val="Normal"/>
    <w:link w:val="TitleChar"/>
    <w:qFormat/>
    <w:rsid w:val="005B5B8F"/>
    <w:pPr>
      <w:widowControl/>
      <w:overflowPunct w:val="0"/>
      <w:adjustRightInd w:val="0"/>
      <w:jc w:val="center"/>
      <w:textAlignment w:val="baseline"/>
    </w:pPr>
    <w:rPr>
      <w:rFonts w:ascii="Arial" w:hAnsi="Arial"/>
      <w:sz w:val="28"/>
      <w:szCs w:val="20"/>
    </w:rPr>
  </w:style>
  <w:style w:type="character" w:customStyle="1" w:styleId="TitleChar">
    <w:name w:val="Title Char"/>
    <w:basedOn w:val="DefaultParagraphFont"/>
    <w:link w:val="Title"/>
    <w:rsid w:val="005B5B8F"/>
    <w:rPr>
      <w:rFonts w:ascii="Arial" w:hAnsi="Arial"/>
      <w:sz w:val="28"/>
    </w:rPr>
  </w:style>
  <w:style w:type="paragraph" w:customStyle="1" w:styleId="Object">
    <w:name w:val="Object"/>
    <w:basedOn w:val="Normal"/>
    <w:uiPriority w:val="99"/>
    <w:rsid w:val="00425DA7"/>
    <w:pPr>
      <w:widowControl/>
      <w:autoSpaceDE/>
      <w:autoSpaceDN/>
      <w:spacing w:before="270"/>
    </w:pPr>
    <w:rPr>
      <w:rFonts w:ascii="Arial" w:eastAsiaTheme="minorEastAsia" w:hAnsi="Arial"/>
      <w:sz w:val="20"/>
      <w:szCs w:val="20"/>
      <w:lang w:eastAsia="en-US" w:bidi="he-IL"/>
    </w:rPr>
  </w:style>
  <w:style w:type="paragraph" w:customStyle="1" w:styleId="FromRef">
    <w:name w:val="FromRef"/>
    <w:basedOn w:val="Normal"/>
    <w:uiPriority w:val="99"/>
    <w:rsid w:val="00316ADE"/>
    <w:pPr>
      <w:widowControl/>
      <w:autoSpaceDE/>
      <w:autoSpaceDN/>
      <w:spacing w:before="30"/>
    </w:pPr>
    <w:rPr>
      <w:rFonts w:ascii="Arial" w:eastAsiaTheme="minorEastAsia" w:hAnsi="Arial"/>
      <w:sz w:val="20"/>
      <w:szCs w:val="20"/>
      <w:lang w:eastAsia="en-US" w:bidi="he-IL"/>
    </w:rPr>
  </w:style>
  <w:style w:type="paragraph" w:customStyle="1" w:styleId="LetterHead">
    <w:name w:val="LetterHead"/>
    <w:basedOn w:val="Normal"/>
    <w:rsid w:val="00825CA7"/>
    <w:pPr>
      <w:pageBreakBefore/>
      <w:widowControl/>
      <w:tabs>
        <w:tab w:val="right" w:pos="8647"/>
      </w:tabs>
      <w:autoSpaceDE/>
      <w:autoSpaceDN/>
      <w:spacing w:before="660"/>
    </w:pPr>
    <w:rPr>
      <w:rFonts w:ascii="Futura Lt BT" w:eastAsiaTheme="minorEastAsia" w:hAnsi="Futura Lt BT"/>
      <w:spacing w:val="25"/>
      <w:sz w:val="44"/>
      <w:szCs w:val="20"/>
      <w:lang w:eastAsia="en-US" w:bidi="he-IL"/>
    </w:rPr>
  </w:style>
  <w:style w:type="paragraph" w:customStyle="1" w:styleId="Bureau">
    <w:name w:val="Bureau"/>
    <w:basedOn w:val="Normal"/>
    <w:rsid w:val="00825CA7"/>
    <w:pPr>
      <w:widowControl/>
      <w:tabs>
        <w:tab w:val="right" w:pos="8732"/>
      </w:tabs>
      <w:autoSpaceDE/>
      <w:autoSpaceDN/>
    </w:pPr>
    <w:rPr>
      <w:rFonts w:ascii="Futura Lt BT" w:eastAsiaTheme="minorEastAsia" w:hAnsi="Futura Lt BT"/>
      <w:i/>
      <w:sz w:val="28"/>
      <w:szCs w:val="20"/>
      <w:lang w:eastAsia="en-US" w:bidi="he-IL"/>
    </w:rPr>
  </w:style>
  <w:style w:type="paragraph" w:customStyle="1" w:styleId="Logo">
    <w:name w:val="Logo"/>
    <w:basedOn w:val="Normal"/>
    <w:rsid w:val="00825CA7"/>
    <w:pPr>
      <w:widowControl/>
      <w:autoSpaceDE/>
      <w:autoSpaceDN/>
      <w:spacing w:before="100"/>
      <w:jc w:val="right"/>
    </w:pPr>
    <w:rPr>
      <w:rFonts w:ascii="Futura Lt BT" w:eastAsiaTheme="minorEastAsia" w:hAnsi="Futura Lt BT"/>
      <w:color w:val="FFFFFF"/>
      <w:sz w:val="20"/>
      <w:szCs w:val="20"/>
      <w:lang w:eastAsia="en-US" w:bidi="he-IL"/>
    </w:rPr>
  </w:style>
  <w:style w:type="paragraph" w:customStyle="1" w:styleId="ITURef">
    <w:name w:val="ITURef"/>
    <w:basedOn w:val="Normal"/>
    <w:rsid w:val="00825CA7"/>
    <w:pPr>
      <w:widowControl/>
      <w:tabs>
        <w:tab w:val="left" w:pos="7711"/>
        <w:tab w:val="left" w:pos="8448"/>
        <w:tab w:val="right" w:pos="10603"/>
      </w:tabs>
      <w:autoSpaceDE/>
      <w:autoSpaceDN/>
    </w:pPr>
    <w:rPr>
      <w:rFonts w:ascii="Futura Lt BT" w:eastAsiaTheme="minorEastAsia" w:hAnsi="Futura Lt BT"/>
      <w:b/>
      <w:sz w:val="20"/>
      <w:szCs w:val="20"/>
      <w:lang w:eastAsia="en-US" w:bidi="he-IL"/>
    </w:rPr>
  </w:style>
  <w:style w:type="paragraph" w:customStyle="1" w:styleId="Item">
    <w:name w:val="Item"/>
    <w:basedOn w:val="Normal"/>
    <w:rsid w:val="00A62F8D"/>
    <w:pPr>
      <w:widowControl/>
      <w:autoSpaceDE/>
      <w:autoSpaceDN/>
    </w:pPr>
    <w:rPr>
      <w:rFonts w:ascii="Futura Lt BT" w:eastAsiaTheme="minorEastAsia" w:hAnsi="Futura Lt BT"/>
      <w:b/>
      <w:sz w:val="22"/>
      <w:szCs w:val="20"/>
      <w:lang w:eastAsia="en-US" w:bidi="he-IL"/>
    </w:rPr>
  </w:style>
  <w:style w:type="paragraph" w:customStyle="1" w:styleId="Reasons">
    <w:name w:val="Reasons"/>
    <w:basedOn w:val="Normal"/>
    <w:qFormat/>
    <w:rsid w:val="005A03C2"/>
    <w:pPr>
      <w:widowControl/>
      <w:autoSpaceDE/>
      <w:autoSpaceDN/>
    </w:pPr>
    <w:rPr>
      <w:rFonts w:eastAsia="Times New Roman" w:cstheme="minorBidi"/>
      <w:szCs w:val="20"/>
      <w:lang w:eastAsia="en-US"/>
    </w:rPr>
  </w:style>
  <w:style w:type="character" w:customStyle="1" w:styleId="Heading1Char">
    <w:name w:val="Heading 1 Char"/>
    <w:aliases w:val="h1 Char,título 1 Char,1 Char,l1 Char"/>
    <w:basedOn w:val="DefaultParagraphFont"/>
    <w:link w:val="Heading1"/>
    <w:rsid w:val="005A03C2"/>
    <w:rPr>
      <w:rFonts w:eastAsia="Times New Roman"/>
      <w:b/>
      <w:sz w:val="24"/>
      <w:lang w:val="en-GB" w:eastAsia="en-US"/>
    </w:rPr>
  </w:style>
  <w:style w:type="numbering" w:customStyle="1" w:styleId="NoList1">
    <w:name w:val="No List1"/>
    <w:next w:val="NoList"/>
    <w:uiPriority w:val="99"/>
    <w:semiHidden/>
    <w:unhideWhenUsed/>
    <w:rsid w:val="005A03C2"/>
  </w:style>
  <w:style w:type="paragraph" w:customStyle="1" w:styleId="Normalaftertitle0">
    <w:name w:val="Normal after title"/>
    <w:basedOn w:val="Normal"/>
    <w:next w:val="Normal"/>
    <w:link w:val="NormalaftertitleChar0"/>
    <w:rsid w:val="005A03C2"/>
    <w:pPr>
      <w:widowControl/>
      <w:tabs>
        <w:tab w:val="left" w:pos="794"/>
        <w:tab w:val="left" w:pos="1191"/>
        <w:tab w:val="left" w:pos="1588"/>
        <w:tab w:val="left" w:pos="1985"/>
      </w:tabs>
      <w:overflowPunct w:val="0"/>
      <w:adjustRightInd w:val="0"/>
      <w:snapToGrid w:val="0"/>
      <w:spacing w:before="360"/>
      <w:textAlignment w:val="baseline"/>
    </w:pPr>
    <w:rPr>
      <w:rFonts w:eastAsiaTheme="minorEastAsia"/>
      <w:sz w:val="22"/>
      <w:szCs w:val="20"/>
      <w:lang w:val="en-GB" w:eastAsia="en-US"/>
    </w:rPr>
  </w:style>
  <w:style w:type="paragraph" w:customStyle="1" w:styleId="Message">
    <w:name w:val="Message"/>
    <w:rsid w:val="005A03C2"/>
    <w:pPr>
      <w:spacing w:before="240" w:line="300" w:lineRule="exact"/>
      <w:ind w:left="794" w:right="794"/>
    </w:pPr>
    <w:rPr>
      <w:rFonts w:ascii="Arial" w:hAnsi="Arial"/>
      <w:sz w:val="22"/>
      <w:lang w:eastAsia="en-US" w:bidi="he-IL"/>
    </w:rPr>
  </w:style>
  <w:style w:type="paragraph" w:customStyle="1" w:styleId="AnnexNo">
    <w:name w:val="Annex_No"/>
    <w:basedOn w:val="Normal"/>
    <w:next w:val="Normal"/>
    <w:rsid w:val="00D81850"/>
    <w:pPr>
      <w:keepNext/>
      <w:keepLines/>
      <w:widowControl/>
      <w:tabs>
        <w:tab w:val="left" w:pos="794"/>
        <w:tab w:val="left" w:pos="1191"/>
        <w:tab w:val="left" w:pos="1588"/>
        <w:tab w:val="left" w:pos="1985"/>
      </w:tabs>
      <w:overflowPunct w:val="0"/>
      <w:adjustRightInd w:val="0"/>
      <w:snapToGrid w:val="0"/>
      <w:spacing w:before="480" w:after="80"/>
      <w:jc w:val="center"/>
      <w:textAlignment w:val="baseline"/>
    </w:pPr>
    <w:rPr>
      <w:rFonts w:eastAsiaTheme="minorEastAsia"/>
      <w:caps/>
      <w:sz w:val="28"/>
      <w:szCs w:val="20"/>
      <w:lang w:val="en-GB" w:eastAsia="en-US"/>
    </w:rPr>
  </w:style>
  <w:style w:type="character" w:customStyle="1" w:styleId="Bodytext15">
    <w:name w:val="Body text (15)_"/>
    <w:basedOn w:val="DefaultParagraphFont"/>
    <w:link w:val="Bodytext150"/>
    <w:rsid w:val="005A03C2"/>
    <w:rPr>
      <w:b/>
      <w:bCs/>
      <w:sz w:val="18"/>
      <w:szCs w:val="18"/>
      <w:shd w:val="clear" w:color="auto" w:fill="FFFFFF"/>
    </w:rPr>
  </w:style>
  <w:style w:type="character" w:customStyle="1" w:styleId="Bodytext15105pt">
    <w:name w:val="Body text (15) + 10.5 pt"/>
    <w:aliases w:val="Not Bold"/>
    <w:basedOn w:val="Bodytext15"/>
    <w:rsid w:val="005A03C2"/>
    <w:rPr>
      <w:b/>
      <w:bCs/>
      <w:color w:val="000000"/>
      <w:spacing w:val="0"/>
      <w:w w:val="100"/>
      <w:position w:val="0"/>
      <w:sz w:val="21"/>
      <w:szCs w:val="21"/>
      <w:shd w:val="clear" w:color="auto" w:fill="FFFFFF"/>
      <w:lang w:val="en-US"/>
    </w:rPr>
  </w:style>
  <w:style w:type="character" w:customStyle="1" w:styleId="Bodytext33">
    <w:name w:val="Body text (33)_"/>
    <w:basedOn w:val="DefaultParagraphFont"/>
    <w:link w:val="Bodytext330"/>
    <w:rsid w:val="005A03C2"/>
    <w:rPr>
      <w:rFonts w:ascii="Arial" w:eastAsia="Arial" w:hAnsi="Arial" w:cs="Arial"/>
      <w:spacing w:val="-10"/>
      <w:sz w:val="13"/>
      <w:szCs w:val="13"/>
      <w:shd w:val="clear" w:color="auto" w:fill="FFFFFF"/>
    </w:rPr>
  </w:style>
  <w:style w:type="character" w:customStyle="1" w:styleId="Bodytext33Constantia">
    <w:name w:val="Body text (33) + Constantia"/>
    <w:aliases w:val="9 pt,Spacing 0 pt,Scale 66%"/>
    <w:basedOn w:val="Bodytext33"/>
    <w:rsid w:val="005A03C2"/>
    <w:rPr>
      <w:rFonts w:ascii="Constantia" w:eastAsia="Constantia" w:hAnsi="Constantia" w:cs="Constantia"/>
      <w:color w:val="000000"/>
      <w:spacing w:val="0"/>
      <w:w w:val="66"/>
      <w:position w:val="0"/>
      <w:sz w:val="18"/>
      <w:szCs w:val="18"/>
      <w:shd w:val="clear" w:color="auto" w:fill="FFFFFF"/>
      <w:lang w:val="en-US"/>
    </w:rPr>
  </w:style>
  <w:style w:type="character" w:customStyle="1" w:styleId="Bodytext18">
    <w:name w:val="Body text (18)_"/>
    <w:basedOn w:val="DefaultParagraphFont"/>
    <w:link w:val="Bodytext180"/>
    <w:rsid w:val="005A03C2"/>
    <w:rPr>
      <w:rFonts w:ascii="Arial" w:eastAsia="Arial" w:hAnsi="Arial" w:cs="Arial"/>
      <w:spacing w:val="-10"/>
      <w:sz w:val="13"/>
      <w:szCs w:val="13"/>
      <w:shd w:val="clear" w:color="auto" w:fill="FFFFFF"/>
    </w:rPr>
  </w:style>
  <w:style w:type="character" w:customStyle="1" w:styleId="Bodytext18Spacing9pt">
    <w:name w:val="Body text (18) + Spacing 9 pt"/>
    <w:basedOn w:val="Bodytext18"/>
    <w:rsid w:val="005A03C2"/>
    <w:rPr>
      <w:rFonts w:ascii="Arial" w:eastAsia="Arial" w:hAnsi="Arial" w:cs="Arial"/>
      <w:color w:val="000000"/>
      <w:spacing w:val="190"/>
      <w:w w:val="100"/>
      <w:position w:val="0"/>
      <w:sz w:val="13"/>
      <w:szCs w:val="13"/>
      <w:shd w:val="clear" w:color="auto" w:fill="FFFFFF"/>
      <w:lang w:val="en-US"/>
    </w:rPr>
  </w:style>
  <w:style w:type="character" w:customStyle="1" w:styleId="Bodytext18Spacing2pt">
    <w:name w:val="Body text (18) + Spacing 2 pt"/>
    <w:basedOn w:val="Bodytext18"/>
    <w:rsid w:val="005A03C2"/>
    <w:rPr>
      <w:rFonts w:ascii="Arial" w:eastAsia="Arial" w:hAnsi="Arial" w:cs="Arial"/>
      <w:color w:val="000000"/>
      <w:spacing w:val="50"/>
      <w:w w:val="100"/>
      <w:position w:val="0"/>
      <w:sz w:val="13"/>
      <w:szCs w:val="13"/>
      <w:shd w:val="clear" w:color="auto" w:fill="FFFFFF"/>
      <w:lang w:val="en-US"/>
    </w:rPr>
  </w:style>
  <w:style w:type="paragraph" w:customStyle="1" w:styleId="Bodytext150">
    <w:name w:val="Body text (15)"/>
    <w:basedOn w:val="Normal"/>
    <w:link w:val="Bodytext15"/>
    <w:rsid w:val="005A03C2"/>
    <w:pPr>
      <w:shd w:val="clear" w:color="auto" w:fill="FFFFFF"/>
      <w:autoSpaceDE/>
      <w:autoSpaceDN/>
      <w:spacing w:before="240" w:line="216" w:lineRule="exact"/>
      <w:ind w:hanging="1140"/>
      <w:jc w:val="both"/>
    </w:pPr>
    <w:rPr>
      <w:b/>
      <w:bCs/>
      <w:sz w:val="18"/>
      <w:szCs w:val="18"/>
    </w:rPr>
  </w:style>
  <w:style w:type="paragraph" w:customStyle="1" w:styleId="Bodytext180">
    <w:name w:val="Body text (18)"/>
    <w:basedOn w:val="Normal"/>
    <w:link w:val="Bodytext18"/>
    <w:rsid w:val="005A03C2"/>
    <w:pPr>
      <w:shd w:val="clear" w:color="auto" w:fill="FFFFFF"/>
      <w:autoSpaceDE/>
      <w:autoSpaceDN/>
      <w:spacing w:line="0" w:lineRule="atLeast"/>
    </w:pPr>
    <w:rPr>
      <w:rFonts w:ascii="Arial" w:eastAsia="Arial" w:hAnsi="Arial" w:cs="Arial"/>
      <w:spacing w:val="-10"/>
      <w:sz w:val="13"/>
      <w:szCs w:val="13"/>
    </w:rPr>
  </w:style>
  <w:style w:type="paragraph" w:customStyle="1" w:styleId="Bodytext330">
    <w:name w:val="Body text (33)"/>
    <w:basedOn w:val="Normal"/>
    <w:link w:val="Bodytext33"/>
    <w:rsid w:val="005A03C2"/>
    <w:pPr>
      <w:shd w:val="clear" w:color="auto" w:fill="FFFFFF"/>
      <w:autoSpaceDE/>
      <w:autoSpaceDN/>
      <w:bidi/>
      <w:spacing w:before="960" w:line="252" w:lineRule="exact"/>
      <w:ind w:hanging="1040"/>
    </w:pPr>
    <w:rPr>
      <w:rFonts w:ascii="Arial" w:eastAsia="Arial" w:hAnsi="Arial" w:cs="Arial"/>
      <w:spacing w:val="-10"/>
      <w:sz w:val="13"/>
      <w:szCs w:val="13"/>
    </w:rPr>
  </w:style>
  <w:style w:type="character" w:customStyle="1" w:styleId="BodytextExact">
    <w:name w:val="Body text Exact"/>
    <w:basedOn w:val="DefaultParagraphFont"/>
    <w:rsid w:val="005A03C2"/>
    <w:rPr>
      <w:rFonts w:ascii="Arial" w:eastAsia="Arial" w:hAnsi="Arial" w:cs="Arial"/>
      <w:b w:val="0"/>
      <w:bCs w:val="0"/>
      <w:i w:val="0"/>
      <w:iCs w:val="0"/>
      <w:smallCaps w:val="0"/>
      <w:strike w:val="0"/>
      <w:spacing w:val="-1"/>
      <w:sz w:val="14"/>
      <w:szCs w:val="14"/>
      <w:u w:val="none"/>
    </w:rPr>
  </w:style>
  <w:style w:type="character" w:customStyle="1" w:styleId="Bodytext">
    <w:name w:val="Body text_"/>
    <w:basedOn w:val="DefaultParagraphFont"/>
    <w:link w:val="BodyText2"/>
    <w:rsid w:val="005A03C2"/>
    <w:rPr>
      <w:rFonts w:ascii="Arial" w:eastAsia="Arial" w:hAnsi="Arial" w:cs="Arial"/>
      <w:sz w:val="17"/>
      <w:szCs w:val="17"/>
      <w:shd w:val="clear" w:color="auto" w:fill="FFFFFF"/>
    </w:rPr>
  </w:style>
  <w:style w:type="paragraph" w:customStyle="1" w:styleId="BodyText2">
    <w:name w:val="Body Text2"/>
    <w:basedOn w:val="Normal"/>
    <w:link w:val="Bodytext"/>
    <w:rsid w:val="005A03C2"/>
    <w:pPr>
      <w:shd w:val="clear" w:color="auto" w:fill="FFFFFF"/>
      <w:autoSpaceDE/>
      <w:autoSpaceDN/>
      <w:spacing w:line="0" w:lineRule="atLeast"/>
      <w:ind w:hanging="820"/>
    </w:pPr>
    <w:rPr>
      <w:rFonts w:ascii="Arial" w:eastAsia="Arial" w:hAnsi="Arial" w:cs="Arial"/>
      <w:sz w:val="17"/>
      <w:szCs w:val="17"/>
    </w:rPr>
  </w:style>
  <w:style w:type="character" w:customStyle="1" w:styleId="Bodytext7">
    <w:name w:val="Body text (7)_"/>
    <w:basedOn w:val="DefaultParagraphFont"/>
    <w:link w:val="Bodytext70"/>
    <w:rsid w:val="005A03C2"/>
    <w:rPr>
      <w:b/>
      <w:bCs/>
      <w:sz w:val="23"/>
      <w:szCs w:val="23"/>
      <w:shd w:val="clear" w:color="auto" w:fill="FFFFFF"/>
    </w:rPr>
  </w:style>
  <w:style w:type="character" w:customStyle="1" w:styleId="Bodytext12">
    <w:name w:val="Body text (12)_"/>
    <w:basedOn w:val="DefaultParagraphFont"/>
    <w:link w:val="Bodytext120"/>
    <w:rsid w:val="005A03C2"/>
    <w:rPr>
      <w:sz w:val="21"/>
      <w:szCs w:val="21"/>
      <w:shd w:val="clear" w:color="auto" w:fill="FFFFFF"/>
    </w:rPr>
  </w:style>
  <w:style w:type="character" w:customStyle="1" w:styleId="Heading70">
    <w:name w:val="Heading #7_"/>
    <w:basedOn w:val="DefaultParagraphFont"/>
    <w:link w:val="Heading71"/>
    <w:rsid w:val="005A03C2"/>
    <w:rPr>
      <w:b/>
      <w:bCs/>
      <w:sz w:val="23"/>
      <w:szCs w:val="23"/>
      <w:shd w:val="clear" w:color="auto" w:fill="FFFFFF"/>
    </w:rPr>
  </w:style>
  <w:style w:type="paragraph" w:customStyle="1" w:styleId="Bodytext70">
    <w:name w:val="Body text (7)"/>
    <w:basedOn w:val="Normal"/>
    <w:link w:val="Bodytext7"/>
    <w:rsid w:val="005A03C2"/>
    <w:pPr>
      <w:shd w:val="clear" w:color="auto" w:fill="FFFFFF"/>
      <w:autoSpaceDE/>
      <w:autoSpaceDN/>
      <w:spacing w:before="360" w:after="60" w:line="0" w:lineRule="atLeast"/>
      <w:jc w:val="center"/>
    </w:pPr>
    <w:rPr>
      <w:b/>
      <w:bCs/>
      <w:sz w:val="23"/>
      <w:szCs w:val="23"/>
    </w:rPr>
  </w:style>
  <w:style w:type="paragraph" w:customStyle="1" w:styleId="Bodytext120">
    <w:name w:val="Body text (12)"/>
    <w:basedOn w:val="Normal"/>
    <w:link w:val="Bodytext12"/>
    <w:rsid w:val="005A03C2"/>
    <w:pPr>
      <w:shd w:val="clear" w:color="auto" w:fill="FFFFFF"/>
      <w:autoSpaceDE/>
      <w:autoSpaceDN/>
      <w:spacing w:after="180" w:line="0" w:lineRule="atLeast"/>
      <w:ind w:hanging="280"/>
      <w:jc w:val="center"/>
    </w:pPr>
    <w:rPr>
      <w:sz w:val="21"/>
      <w:szCs w:val="21"/>
    </w:rPr>
  </w:style>
  <w:style w:type="paragraph" w:customStyle="1" w:styleId="Heading71">
    <w:name w:val="Heading #7"/>
    <w:basedOn w:val="Normal"/>
    <w:link w:val="Heading70"/>
    <w:rsid w:val="005A03C2"/>
    <w:pPr>
      <w:shd w:val="clear" w:color="auto" w:fill="FFFFFF"/>
      <w:autoSpaceDE/>
      <w:autoSpaceDN/>
      <w:spacing w:before="660" w:after="1320" w:line="0" w:lineRule="atLeast"/>
      <w:outlineLvl w:val="6"/>
    </w:pPr>
    <w:rPr>
      <w:b/>
      <w:bCs/>
      <w:sz w:val="23"/>
      <w:szCs w:val="23"/>
    </w:rPr>
  </w:style>
  <w:style w:type="character" w:customStyle="1" w:styleId="NormalaftertitleChar0">
    <w:name w:val="Normal after title Char"/>
    <w:basedOn w:val="DefaultParagraphFont"/>
    <w:link w:val="Normalaftertitle0"/>
    <w:locked/>
    <w:rsid w:val="005A03C2"/>
    <w:rPr>
      <w:rFonts w:eastAsiaTheme="minorEastAsia"/>
      <w:sz w:val="22"/>
      <w:lang w:val="en-GB" w:eastAsia="en-US"/>
    </w:rPr>
  </w:style>
  <w:style w:type="character" w:customStyle="1" w:styleId="Heading5Char">
    <w:name w:val="Heading 5 Char"/>
    <w:basedOn w:val="DefaultParagraphFont"/>
    <w:link w:val="Heading5"/>
    <w:rsid w:val="005A03C2"/>
    <w:rPr>
      <w:rFonts w:eastAsia="Times New Roman"/>
      <w:b/>
      <w:sz w:val="24"/>
      <w:lang w:val="en-GB" w:eastAsia="en-US"/>
    </w:rPr>
  </w:style>
  <w:style w:type="table" w:customStyle="1" w:styleId="TableGrid1">
    <w:name w:val="Table Grid1"/>
    <w:basedOn w:val="TableNormal"/>
    <w:next w:val="TableGrid"/>
    <w:rsid w:val="005A03C2"/>
    <w:rPr>
      <w:rFonts w:ascii="CG Times"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5A03C2"/>
    <w:rPr>
      <w:rFonts w:eastAsia="Times New Roman"/>
      <w:b/>
      <w:sz w:val="24"/>
      <w:lang w:val="en-GB" w:eastAsia="en-US"/>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footnote text Char1"/>
    <w:basedOn w:val="DefaultParagraphFont"/>
    <w:uiPriority w:val="99"/>
    <w:rsid w:val="005A03C2"/>
    <w:rPr>
      <w:rFonts w:ascii="Times New Roman" w:eastAsia="Times New Roman" w:hAnsi="Times New Roman" w:cs="Times New Roman"/>
      <w:sz w:val="20"/>
      <w:szCs w:val="20"/>
      <w:lang w:val="en-GB" w:eastAsia="en-US"/>
    </w:rPr>
  </w:style>
  <w:style w:type="character" w:customStyle="1" w:styleId="FootnoteTextChar1">
    <w:name w:val="Footnote Text Char1"/>
    <w:aliases w:val="footnote text Char,ALTS FOOTNOTE Char1,Footnote Text Char Char1 Char1,Footnote Text Char4 Char Char Char1,Footnote Text Char1 Char1 Char1 Char Char1,Footnote Text Char Char1 Char1 Char Char Char1,DNV-FT Char1,DNV Char"/>
    <w:link w:val="FootnoteText"/>
    <w:locked/>
    <w:rsid w:val="005A03C2"/>
    <w:rPr>
      <w:rFonts w:eastAsia="Times New Roman"/>
      <w:sz w:val="24"/>
      <w:lang w:val="en-GB" w:eastAsia="en-US"/>
    </w:rPr>
  </w:style>
  <w:style w:type="character" w:customStyle="1" w:styleId="HeaderChar">
    <w:name w:val="Header Char"/>
    <w:basedOn w:val="DefaultParagraphFont"/>
    <w:link w:val="Header"/>
    <w:rsid w:val="005A03C2"/>
    <w:rPr>
      <w:sz w:val="24"/>
      <w:szCs w:val="24"/>
    </w:rPr>
  </w:style>
  <w:style w:type="character" w:customStyle="1" w:styleId="FooterChar">
    <w:name w:val="Footer Char"/>
    <w:basedOn w:val="DefaultParagraphFont"/>
    <w:link w:val="Footer"/>
    <w:rsid w:val="005A03C2"/>
    <w:rPr>
      <w:sz w:val="24"/>
      <w:szCs w:val="24"/>
    </w:rPr>
  </w:style>
  <w:style w:type="character" w:customStyle="1" w:styleId="Heading3Char">
    <w:name w:val="Heading 3 Char"/>
    <w:basedOn w:val="DefaultParagraphFont"/>
    <w:link w:val="Heading3"/>
    <w:rsid w:val="005A03C2"/>
    <w:rPr>
      <w:rFonts w:ascii="Arial" w:hAnsi="Arial" w:cs="Arial"/>
      <w:b/>
      <w:bCs/>
      <w:sz w:val="26"/>
      <w:szCs w:val="26"/>
    </w:rPr>
  </w:style>
  <w:style w:type="character" w:customStyle="1" w:styleId="Heading4Char">
    <w:name w:val="Heading 4 Char"/>
    <w:basedOn w:val="DefaultParagraphFont"/>
    <w:link w:val="Heading4"/>
    <w:rsid w:val="005A03C2"/>
    <w:rPr>
      <w:rFonts w:eastAsia="Times New Roman"/>
      <w:b/>
      <w:sz w:val="24"/>
      <w:lang w:val="en-GB" w:eastAsia="en-US"/>
    </w:rPr>
  </w:style>
  <w:style w:type="character" w:customStyle="1" w:styleId="Heading6Char">
    <w:name w:val="Heading 6 Char"/>
    <w:basedOn w:val="DefaultParagraphFont"/>
    <w:link w:val="Heading6"/>
    <w:rsid w:val="005A03C2"/>
    <w:rPr>
      <w:rFonts w:eastAsia="Times New Roman"/>
      <w:b/>
      <w:sz w:val="24"/>
      <w:lang w:val="en-GB" w:eastAsia="en-US"/>
    </w:rPr>
  </w:style>
  <w:style w:type="character" w:customStyle="1" w:styleId="Heading7Char">
    <w:name w:val="Heading 7 Char"/>
    <w:basedOn w:val="DefaultParagraphFont"/>
    <w:link w:val="Heading7"/>
    <w:rsid w:val="005A03C2"/>
    <w:rPr>
      <w:rFonts w:eastAsia="Times New Roman"/>
      <w:b/>
      <w:sz w:val="24"/>
      <w:lang w:val="en-GB" w:eastAsia="en-US"/>
    </w:rPr>
  </w:style>
  <w:style w:type="character" w:customStyle="1" w:styleId="Heading8Char">
    <w:name w:val="Heading 8 Char"/>
    <w:basedOn w:val="DefaultParagraphFont"/>
    <w:link w:val="Heading8"/>
    <w:rsid w:val="005A03C2"/>
    <w:rPr>
      <w:rFonts w:eastAsia="Times New Roman"/>
      <w:b/>
      <w:sz w:val="24"/>
      <w:lang w:val="en-GB" w:eastAsia="en-US"/>
    </w:rPr>
  </w:style>
  <w:style w:type="character" w:customStyle="1" w:styleId="Heading9Char">
    <w:name w:val="Heading 9 Char"/>
    <w:basedOn w:val="DefaultParagraphFont"/>
    <w:link w:val="Heading9"/>
    <w:rsid w:val="005A03C2"/>
    <w:rPr>
      <w:rFonts w:eastAsia="Times New Roman"/>
      <w:b/>
      <w:sz w:val="24"/>
      <w:lang w:val="en-GB" w:eastAsia="en-US"/>
    </w:rPr>
  </w:style>
  <w:style w:type="numbering" w:customStyle="1" w:styleId="NoList11">
    <w:name w:val="No List11"/>
    <w:next w:val="NoList"/>
    <w:uiPriority w:val="99"/>
    <w:semiHidden/>
    <w:unhideWhenUsed/>
    <w:rsid w:val="005A03C2"/>
  </w:style>
  <w:style w:type="paragraph" w:customStyle="1" w:styleId="H2">
    <w:name w:val="H2"/>
    <w:basedOn w:val="Normal"/>
    <w:next w:val="Normal"/>
    <w:rsid w:val="005A03C2"/>
    <w:pPr>
      <w:keepNext/>
      <w:autoSpaceDE/>
      <w:autoSpaceDN/>
      <w:spacing w:before="100" w:after="100"/>
      <w:outlineLvl w:val="2"/>
    </w:pPr>
    <w:rPr>
      <w:rFonts w:eastAsia="Times New Roman"/>
      <w:b/>
      <w:snapToGrid w:val="0"/>
      <w:sz w:val="36"/>
      <w:szCs w:val="20"/>
      <w:lang w:eastAsia="en-US"/>
    </w:rPr>
  </w:style>
  <w:style w:type="paragraph" w:styleId="BodyText0">
    <w:name w:val="Body Text"/>
    <w:basedOn w:val="Normal"/>
    <w:link w:val="BodyTextChar"/>
    <w:rsid w:val="005A03C2"/>
    <w:pPr>
      <w:keepNext/>
      <w:widowControl/>
      <w:numPr>
        <w:ilvl w:val="12"/>
      </w:numPr>
      <w:autoSpaceDE/>
      <w:autoSpaceDN/>
    </w:pPr>
    <w:rPr>
      <w:rFonts w:ascii="Arial" w:eastAsia="Times New Roman" w:hAnsi="Arial"/>
      <w:b/>
      <w:color w:val="000000"/>
      <w:sz w:val="22"/>
      <w:szCs w:val="20"/>
      <w:lang w:eastAsia="en-US"/>
    </w:rPr>
  </w:style>
  <w:style w:type="character" w:customStyle="1" w:styleId="BodyTextChar">
    <w:name w:val="Body Text Char"/>
    <w:basedOn w:val="DefaultParagraphFont"/>
    <w:link w:val="BodyText0"/>
    <w:rsid w:val="005A03C2"/>
    <w:rPr>
      <w:rFonts w:ascii="Arial" w:eastAsia="Times New Roman" w:hAnsi="Arial"/>
      <w:b/>
      <w:color w:val="000000"/>
      <w:sz w:val="22"/>
      <w:lang w:eastAsia="en-US"/>
    </w:rPr>
  </w:style>
  <w:style w:type="paragraph" w:styleId="ListBullet">
    <w:name w:val="List Bullet"/>
    <w:basedOn w:val="Normal"/>
    <w:autoRedefine/>
    <w:rsid w:val="005A03C2"/>
    <w:pPr>
      <w:numPr>
        <w:numId w:val="1"/>
      </w:numPr>
      <w:autoSpaceDE/>
      <w:autoSpaceDN/>
      <w:spacing w:before="100" w:after="100"/>
    </w:pPr>
    <w:rPr>
      <w:rFonts w:eastAsia="Times New Roman"/>
      <w:snapToGrid w:val="0"/>
      <w:szCs w:val="20"/>
      <w:lang w:eastAsia="en-US"/>
    </w:rPr>
  </w:style>
  <w:style w:type="paragraph" w:styleId="ListBullet2">
    <w:name w:val="List Bullet 2"/>
    <w:basedOn w:val="Normal"/>
    <w:autoRedefine/>
    <w:rsid w:val="005A03C2"/>
    <w:pPr>
      <w:numPr>
        <w:numId w:val="2"/>
      </w:numPr>
      <w:autoSpaceDE/>
      <w:autoSpaceDN/>
      <w:spacing w:before="100" w:after="100"/>
    </w:pPr>
    <w:rPr>
      <w:rFonts w:eastAsia="Times New Roman"/>
      <w:snapToGrid w:val="0"/>
      <w:szCs w:val="20"/>
      <w:lang w:eastAsia="en-US"/>
    </w:rPr>
  </w:style>
  <w:style w:type="paragraph" w:styleId="ListBullet3">
    <w:name w:val="List Bullet 3"/>
    <w:basedOn w:val="Normal"/>
    <w:autoRedefine/>
    <w:rsid w:val="005A03C2"/>
    <w:pPr>
      <w:numPr>
        <w:numId w:val="3"/>
      </w:numPr>
      <w:autoSpaceDE/>
      <w:autoSpaceDN/>
      <w:spacing w:before="100" w:after="100"/>
    </w:pPr>
    <w:rPr>
      <w:rFonts w:eastAsia="Times New Roman"/>
      <w:snapToGrid w:val="0"/>
      <w:szCs w:val="20"/>
      <w:lang w:eastAsia="en-US"/>
    </w:rPr>
  </w:style>
  <w:style w:type="paragraph" w:styleId="ListBullet4">
    <w:name w:val="List Bullet 4"/>
    <w:basedOn w:val="Normal"/>
    <w:autoRedefine/>
    <w:rsid w:val="005A03C2"/>
    <w:pPr>
      <w:numPr>
        <w:numId w:val="4"/>
      </w:numPr>
      <w:autoSpaceDE/>
      <w:autoSpaceDN/>
      <w:spacing w:before="100" w:after="100"/>
    </w:pPr>
    <w:rPr>
      <w:rFonts w:eastAsia="Times New Roman"/>
      <w:snapToGrid w:val="0"/>
      <w:szCs w:val="20"/>
      <w:lang w:eastAsia="en-US"/>
    </w:rPr>
  </w:style>
  <w:style w:type="paragraph" w:styleId="ListBullet5">
    <w:name w:val="List Bullet 5"/>
    <w:basedOn w:val="Normal"/>
    <w:autoRedefine/>
    <w:rsid w:val="005A03C2"/>
    <w:pPr>
      <w:numPr>
        <w:numId w:val="5"/>
      </w:numPr>
      <w:autoSpaceDE/>
      <w:autoSpaceDN/>
      <w:spacing w:before="100" w:after="100"/>
    </w:pPr>
    <w:rPr>
      <w:rFonts w:eastAsia="Times New Roman"/>
      <w:snapToGrid w:val="0"/>
      <w:szCs w:val="20"/>
      <w:lang w:eastAsia="en-US"/>
    </w:rPr>
  </w:style>
  <w:style w:type="paragraph" w:styleId="ListNumber">
    <w:name w:val="List Number"/>
    <w:basedOn w:val="Normal"/>
    <w:rsid w:val="005A03C2"/>
    <w:pPr>
      <w:numPr>
        <w:numId w:val="6"/>
      </w:numPr>
      <w:autoSpaceDE/>
      <w:autoSpaceDN/>
      <w:spacing w:before="100" w:after="100"/>
    </w:pPr>
    <w:rPr>
      <w:rFonts w:eastAsia="Times New Roman"/>
      <w:snapToGrid w:val="0"/>
      <w:szCs w:val="20"/>
      <w:lang w:eastAsia="en-US"/>
    </w:rPr>
  </w:style>
  <w:style w:type="paragraph" w:styleId="ListNumber2">
    <w:name w:val="List Number 2"/>
    <w:basedOn w:val="Normal"/>
    <w:rsid w:val="005A03C2"/>
    <w:pPr>
      <w:numPr>
        <w:numId w:val="7"/>
      </w:numPr>
      <w:autoSpaceDE/>
      <w:autoSpaceDN/>
      <w:spacing w:before="100" w:after="100"/>
    </w:pPr>
    <w:rPr>
      <w:rFonts w:eastAsia="Times New Roman"/>
      <w:snapToGrid w:val="0"/>
      <w:szCs w:val="20"/>
      <w:lang w:eastAsia="en-US"/>
    </w:rPr>
  </w:style>
  <w:style w:type="paragraph" w:styleId="ListNumber3">
    <w:name w:val="List Number 3"/>
    <w:basedOn w:val="Normal"/>
    <w:rsid w:val="005A03C2"/>
    <w:pPr>
      <w:numPr>
        <w:numId w:val="8"/>
      </w:numPr>
      <w:autoSpaceDE/>
      <w:autoSpaceDN/>
      <w:spacing w:before="100" w:after="100"/>
    </w:pPr>
    <w:rPr>
      <w:rFonts w:eastAsia="Times New Roman"/>
      <w:snapToGrid w:val="0"/>
      <w:szCs w:val="20"/>
      <w:lang w:eastAsia="en-US"/>
    </w:rPr>
  </w:style>
  <w:style w:type="paragraph" w:styleId="ListNumber4">
    <w:name w:val="List Number 4"/>
    <w:basedOn w:val="Normal"/>
    <w:rsid w:val="005A03C2"/>
    <w:pPr>
      <w:numPr>
        <w:numId w:val="9"/>
      </w:numPr>
      <w:autoSpaceDE/>
      <w:autoSpaceDN/>
      <w:spacing w:before="100" w:after="100"/>
    </w:pPr>
    <w:rPr>
      <w:rFonts w:eastAsia="Times New Roman"/>
      <w:snapToGrid w:val="0"/>
      <w:szCs w:val="20"/>
      <w:lang w:eastAsia="en-US"/>
    </w:rPr>
  </w:style>
  <w:style w:type="paragraph" w:styleId="ListNumber5">
    <w:name w:val="List Number 5"/>
    <w:basedOn w:val="Normal"/>
    <w:rsid w:val="005A03C2"/>
    <w:pPr>
      <w:numPr>
        <w:numId w:val="10"/>
      </w:numPr>
      <w:autoSpaceDE/>
      <w:autoSpaceDN/>
      <w:spacing w:before="100" w:after="100"/>
    </w:pPr>
    <w:rPr>
      <w:rFonts w:eastAsia="Times New Roman"/>
      <w:snapToGrid w:val="0"/>
      <w:szCs w:val="20"/>
      <w:lang w:eastAsia="en-US"/>
    </w:rPr>
  </w:style>
  <w:style w:type="paragraph" w:customStyle="1" w:styleId="Blockquote">
    <w:name w:val="Blockquote"/>
    <w:basedOn w:val="Normal"/>
    <w:rsid w:val="005A03C2"/>
    <w:pPr>
      <w:autoSpaceDE/>
      <w:autoSpaceDN/>
      <w:spacing w:before="100" w:after="100"/>
      <w:ind w:left="360" w:right="360"/>
    </w:pPr>
    <w:rPr>
      <w:rFonts w:eastAsia="Times New Roman"/>
      <w:snapToGrid w:val="0"/>
      <w:szCs w:val="20"/>
      <w:lang w:eastAsia="en-US"/>
    </w:rPr>
  </w:style>
  <w:style w:type="paragraph" w:customStyle="1" w:styleId="H4">
    <w:name w:val="H4"/>
    <w:basedOn w:val="Normal"/>
    <w:next w:val="Normal"/>
    <w:rsid w:val="005A03C2"/>
    <w:pPr>
      <w:keepNext/>
      <w:autoSpaceDE/>
      <w:autoSpaceDN/>
      <w:spacing w:before="100" w:after="100"/>
      <w:outlineLvl w:val="4"/>
    </w:pPr>
    <w:rPr>
      <w:rFonts w:eastAsia="Times New Roman"/>
      <w:b/>
      <w:snapToGrid w:val="0"/>
      <w:szCs w:val="20"/>
      <w:lang w:eastAsia="en-US"/>
    </w:rPr>
  </w:style>
  <w:style w:type="paragraph" w:customStyle="1" w:styleId="H3">
    <w:name w:val="H3"/>
    <w:basedOn w:val="Normal"/>
    <w:next w:val="Normal"/>
    <w:rsid w:val="005A03C2"/>
    <w:pPr>
      <w:keepNext/>
      <w:autoSpaceDE/>
      <w:autoSpaceDN/>
      <w:spacing w:before="100" w:after="100"/>
      <w:outlineLvl w:val="3"/>
    </w:pPr>
    <w:rPr>
      <w:rFonts w:eastAsia="Times New Roman"/>
      <w:b/>
      <w:snapToGrid w:val="0"/>
      <w:sz w:val="28"/>
      <w:szCs w:val="20"/>
      <w:lang w:eastAsia="en-US"/>
    </w:rPr>
  </w:style>
  <w:style w:type="paragraph" w:customStyle="1" w:styleId="DefinitionTerm">
    <w:name w:val="Definition Term"/>
    <w:basedOn w:val="Normal"/>
    <w:next w:val="DefinitionList"/>
    <w:rsid w:val="005A03C2"/>
    <w:pPr>
      <w:autoSpaceDE/>
      <w:autoSpaceDN/>
    </w:pPr>
    <w:rPr>
      <w:rFonts w:eastAsia="Times New Roman"/>
      <w:snapToGrid w:val="0"/>
      <w:szCs w:val="20"/>
      <w:lang w:eastAsia="en-US"/>
    </w:rPr>
  </w:style>
  <w:style w:type="paragraph" w:customStyle="1" w:styleId="DefinitionList">
    <w:name w:val="Definition List"/>
    <w:basedOn w:val="Normal"/>
    <w:next w:val="DefinitionTerm"/>
    <w:rsid w:val="005A03C2"/>
    <w:pPr>
      <w:autoSpaceDE/>
      <w:autoSpaceDN/>
      <w:ind w:left="360"/>
    </w:pPr>
    <w:rPr>
      <w:rFonts w:eastAsia="Times New Roman"/>
      <w:snapToGrid w:val="0"/>
      <w:szCs w:val="20"/>
      <w:lang w:eastAsia="en-US"/>
    </w:rPr>
  </w:style>
  <w:style w:type="character" w:customStyle="1" w:styleId="HTMLMarkup">
    <w:name w:val="HTML Markup"/>
    <w:rsid w:val="005A03C2"/>
    <w:rPr>
      <w:vanish/>
      <w:color w:val="FF0000"/>
    </w:rPr>
  </w:style>
  <w:style w:type="character" w:styleId="Emphasis">
    <w:name w:val="Emphasis"/>
    <w:basedOn w:val="DefaultParagraphFont"/>
    <w:qFormat/>
    <w:rsid w:val="005A03C2"/>
    <w:rPr>
      <w:i/>
      <w:iCs/>
    </w:rPr>
  </w:style>
  <w:style w:type="paragraph" w:styleId="NormalWeb">
    <w:name w:val="Normal (Web)"/>
    <w:basedOn w:val="Normal"/>
    <w:rsid w:val="005A03C2"/>
    <w:pPr>
      <w:widowControl/>
      <w:autoSpaceDE/>
      <w:autoSpaceDN/>
      <w:spacing w:before="100" w:beforeAutospacing="1" w:after="100" w:afterAutospacing="1"/>
    </w:pPr>
    <w:rPr>
      <w:rFonts w:ascii="Arial Unicode MS" w:eastAsia="Arial Unicode MS" w:hAnsi="Arial Unicode MS" w:cs="Arial Unicode MS"/>
      <w:lang w:eastAsia="en-US"/>
    </w:rPr>
  </w:style>
  <w:style w:type="character" w:styleId="FollowedHyperlink">
    <w:name w:val="FollowedHyperlink"/>
    <w:basedOn w:val="DefaultParagraphFont"/>
    <w:rsid w:val="005A03C2"/>
    <w:rPr>
      <w:color w:val="800080"/>
      <w:u w:val="single"/>
    </w:rPr>
  </w:style>
  <w:style w:type="paragraph" w:styleId="DocumentMap">
    <w:name w:val="Document Map"/>
    <w:basedOn w:val="Normal"/>
    <w:link w:val="DocumentMapChar"/>
    <w:rsid w:val="005A03C2"/>
    <w:pPr>
      <w:widowControl/>
      <w:shd w:val="clear" w:color="auto" w:fill="000080"/>
      <w:tabs>
        <w:tab w:val="left" w:pos="794"/>
        <w:tab w:val="left" w:pos="1191"/>
        <w:tab w:val="left" w:pos="1588"/>
        <w:tab w:val="left" w:pos="1985"/>
      </w:tabs>
      <w:overflowPunct w:val="0"/>
      <w:adjustRightInd w:val="0"/>
      <w:textAlignment w:val="baseline"/>
    </w:pPr>
    <w:rPr>
      <w:rFonts w:ascii="Tahoma" w:eastAsia="Times New Roman" w:hAnsi="Tahoma" w:cs="Tahoma"/>
      <w:szCs w:val="20"/>
      <w:lang w:val="en-GB" w:eastAsia="en-US"/>
    </w:rPr>
  </w:style>
  <w:style w:type="character" w:customStyle="1" w:styleId="DocumentMapChar">
    <w:name w:val="Document Map Char"/>
    <w:basedOn w:val="DefaultParagraphFont"/>
    <w:link w:val="DocumentMap"/>
    <w:rsid w:val="005A03C2"/>
    <w:rPr>
      <w:rFonts w:ascii="Tahoma" w:eastAsia="Times New Roman" w:hAnsi="Tahoma" w:cs="Tahoma"/>
      <w:sz w:val="24"/>
      <w:shd w:val="clear" w:color="auto" w:fill="000080"/>
      <w:lang w:val="en-GB" w:eastAsia="en-US"/>
    </w:rPr>
  </w:style>
  <w:style w:type="character" w:customStyle="1" w:styleId="Definition">
    <w:name w:val="Definition"/>
    <w:rsid w:val="005A03C2"/>
    <w:rPr>
      <w:i/>
    </w:rPr>
  </w:style>
  <w:style w:type="paragraph" w:customStyle="1" w:styleId="H1">
    <w:name w:val="H1"/>
    <w:basedOn w:val="Normal"/>
    <w:next w:val="Normal"/>
    <w:rsid w:val="005A03C2"/>
    <w:pPr>
      <w:keepNext/>
      <w:autoSpaceDE/>
      <w:autoSpaceDN/>
      <w:spacing w:before="100" w:after="100"/>
      <w:outlineLvl w:val="1"/>
    </w:pPr>
    <w:rPr>
      <w:rFonts w:eastAsia="Times New Roman"/>
      <w:b/>
      <w:snapToGrid w:val="0"/>
      <w:kern w:val="36"/>
      <w:sz w:val="48"/>
      <w:szCs w:val="20"/>
      <w:lang w:eastAsia="en-US"/>
    </w:rPr>
  </w:style>
  <w:style w:type="paragraph" w:customStyle="1" w:styleId="H5">
    <w:name w:val="H5"/>
    <w:basedOn w:val="Normal"/>
    <w:next w:val="Normal"/>
    <w:rsid w:val="005A03C2"/>
    <w:pPr>
      <w:keepNext/>
      <w:autoSpaceDE/>
      <w:autoSpaceDN/>
      <w:spacing w:before="100" w:after="100"/>
      <w:outlineLvl w:val="5"/>
    </w:pPr>
    <w:rPr>
      <w:rFonts w:eastAsia="Times New Roman"/>
      <w:b/>
      <w:snapToGrid w:val="0"/>
      <w:sz w:val="20"/>
      <w:szCs w:val="20"/>
      <w:lang w:eastAsia="en-US"/>
    </w:rPr>
  </w:style>
  <w:style w:type="paragraph" w:customStyle="1" w:styleId="H6">
    <w:name w:val="H6"/>
    <w:basedOn w:val="Normal"/>
    <w:next w:val="Normal"/>
    <w:rsid w:val="005A03C2"/>
    <w:pPr>
      <w:keepNext/>
      <w:autoSpaceDE/>
      <w:autoSpaceDN/>
      <w:spacing w:before="100" w:after="100"/>
      <w:outlineLvl w:val="6"/>
    </w:pPr>
    <w:rPr>
      <w:rFonts w:eastAsia="Times New Roman"/>
      <w:b/>
      <w:snapToGrid w:val="0"/>
      <w:sz w:val="16"/>
      <w:szCs w:val="20"/>
      <w:lang w:eastAsia="en-US"/>
    </w:rPr>
  </w:style>
  <w:style w:type="paragraph" w:customStyle="1" w:styleId="Address">
    <w:name w:val="Address"/>
    <w:basedOn w:val="Normal"/>
    <w:next w:val="Normal"/>
    <w:rsid w:val="005A03C2"/>
    <w:pPr>
      <w:autoSpaceDE/>
      <w:autoSpaceDN/>
    </w:pPr>
    <w:rPr>
      <w:rFonts w:eastAsia="Times New Roman"/>
      <w:i/>
      <w:snapToGrid w:val="0"/>
      <w:szCs w:val="20"/>
      <w:lang w:eastAsia="en-US"/>
    </w:rPr>
  </w:style>
  <w:style w:type="character" w:customStyle="1" w:styleId="CITE">
    <w:name w:val="CITE"/>
    <w:rsid w:val="005A03C2"/>
    <w:rPr>
      <w:i/>
    </w:rPr>
  </w:style>
  <w:style w:type="character" w:customStyle="1" w:styleId="CODE">
    <w:name w:val="CODE"/>
    <w:rsid w:val="005A03C2"/>
    <w:rPr>
      <w:rFonts w:ascii="Courier New" w:hAnsi="Courier New"/>
      <w:sz w:val="20"/>
    </w:rPr>
  </w:style>
  <w:style w:type="character" w:customStyle="1" w:styleId="Keyboard">
    <w:name w:val="Keyboard"/>
    <w:rsid w:val="005A03C2"/>
    <w:rPr>
      <w:rFonts w:ascii="Courier New" w:hAnsi="Courier New"/>
      <w:b/>
      <w:sz w:val="20"/>
    </w:rPr>
  </w:style>
  <w:style w:type="paragraph" w:customStyle="1" w:styleId="Preformatted">
    <w:name w:val="Preformatted"/>
    <w:basedOn w:val="Normal"/>
    <w:rsid w:val="005A03C2"/>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autoSpaceDN/>
    </w:pPr>
    <w:rPr>
      <w:rFonts w:ascii="Courier New" w:eastAsia="Times New Roman" w:hAnsi="Courier New"/>
      <w:snapToGrid w:val="0"/>
      <w:sz w:val="20"/>
      <w:szCs w:val="20"/>
      <w:lang w:eastAsia="en-US"/>
    </w:rPr>
  </w:style>
  <w:style w:type="character" w:customStyle="1" w:styleId="Sample">
    <w:name w:val="Sample"/>
    <w:rsid w:val="005A03C2"/>
    <w:rPr>
      <w:rFonts w:ascii="Courier New" w:hAnsi="Courier New"/>
    </w:rPr>
  </w:style>
  <w:style w:type="character" w:customStyle="1" w:styleId="Typewriter">
    <w:name w:val="Typewriter"/>
    <w:rsid w:val="005A03C2"/>
    <w:rPr>
      <w:rFonts w:ascii="Courier New" w:hAnsi="Courier New"/>
      <w:sz w:val="20"/>
    </w:rPr>
  </w:style>
  <w:style w:type="character" w:customStyle="1" w:styleId="Variable">
    <w:name w:val="Variable"/>
    <w:rsid w:val="005A03C2"/>
    <w:rPr>
      <w:i/>
    </w:rPr>
  </w:style>
  <w:style w:type="character" w:customStyle="1" w:styleId="Comment">
    <w:name w:val="Comment"/>
    <w:rsid w:val="005A03C2"/>
    <w:rPr>
      <w:vanish/>
    </w:rPr>
  </w:style>
  <w:style w:type="paragraph" w:styleId="BodyText20">
    <w:name w:val="Body Text 2"/>
    <w:basedOn w:val="Normal"/>
    <w:link w:val="BodyText2Char"/>
    <w:rsid w:val="005A03C2"/>
    <w:pPr>
      <w:widowControl/>
      <w:tabs>
        <w:tab w:val="left" w:pos="794"/>
        <w:tab w:val="left" w:pos="1191"/>
        <w:tab w:val="left" w:pos="1588"/>
        <w:tab w:val="left" w:pos="1985"/>
      </w:tabs>
      <w:overflowPunct w:val="0"/>
      <w:adjustRightInd w:val="0"/>
      <w:jc w:val="both"/>
      <w:textAlignment w:val="baseline"/>
    </w:pPr>
    <w:rPr>
      <w:rFonts w:eastAsia="Times New Roman"/>
      <w:sz w:val="22"/>
      <w:szCs w:val="20"/>
      <w:lang w:val="en-GB" w:eastAsia="en-US"/>
    </w:rPr>
  </w:style>
  <w:style w:type="character" w:customStyle="1" w:styleId="BodyText2Char">
    <w:name w:val="Body Text 2 Char"/>
    <w:basedOn w:val="DefaultParagraphFont"/>
    <w:link w:val="BodyText20"/>
    <w:rsid w:val="005A03C2"/>
    <w:rPr>
      <w:rFonts w:eastAsia="Times New Roman"/>
      <w:sz w:val="22"/>
      <w:lang w:val="en-GB" w:eastAsia="en-US"/>
    </w:rPr>
  </w:style>
  <w:style w:type="paragraph" w:styleId="Date">
    <w:name w:val="Date"/>
    <w:basedOn w:val="Normal"/>
    <w:next w:val="Normal"/>
    <w:link w:val="DateChar"/>
    <w:rsid w:val="005A03C2"/>
    <w:pPr>
      <w:autoSpaceDE/>
      <w:autoSpaceDN/>
      <w:spacing w:before="100" w:after="100"/>
    </w:pPr>
    <w:rPr>
      <w:rFonts w:eastAsia="Times New Roman"/>
      <w:snapToGrid w:val="0"/>
      <w:szCs w:val="20"/>
      <w:lang w:eastAsia="en-US"/>
    </w:rPr>
  </w:style>
  <w:style w:type="character" w:customStyle="1" w:styleId="DateChar">
    <w:name w:val="Date Char"/>
    <w:basedOn w:val="DefaultParagraphFont"/>
    <w:link w:val="Date"/>
    <w:rsid w:val="005A03C2"/>
    <w:rPr>
      <w:rFonts w:eastAsia="Times New Roman"/>
      <w:snapToGrid w:val="0"/>
      <w:sz w:val="24"/>
      <w:lang w:eastAsia="en-US"/>
    </w:rPr>
  </w:style>
  <w:style w:type="table" w:customStyle="1" w:styleId="TableGrid11">
    <w:name w:val="Table Grid11"/>
    <w:basedOn w:val="TableNormal"/>
    <w:next w:val="TableGrid"/>
    <w:rsid w:val="005A03C2"/>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5A03C2"/>
  </w:style>
  <w:style w:type="table" w:customStyle="1" w:styleId="TableGrid2">
    <w:name w:val="Table Grid2"/>
    <w:basedOn w:val="TableNormal"/>
    <w:next w:val="TableGrid"/>
    <w:rsid w:val="005A03C2"/>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5A03C2"/>
  </w:style>
  <w:style w:type="table" w:customStyle="1" w:styleId="TableGrid3">
    <w:name w:val="Table Grid3"/>
    <w:basedOn w:val="TableNormal"/>
    <w:next w:val="TableGrid"/>
    <w:rsid w:val="005A03C2"/>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5A03C2"/>
  </w:style>
  <w:style w:type="table" w:customStyle="1" w:styleId="TableGrid4">
    <w:name w:val="Table Grid4"/>
    <w:basedOn w:val="TableNormal"/>
    <w:next w:val="TableGrid"/>
    <w:rsid w:val="005A03C2"/>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5A03C2"/>
  </w:style>
  <w:style w:type="table" w:customStyle="1" w:styleId="TableGrid5">
    <w:name w:val="Table Grid5"/>
    <w:basedOn w:val="TableNormal"/>
    <w:next w:val="TableGrid"/>
    <w:rsid w:val="005A03C2"/>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headChar">
    <w:name w:val="Table_head Char"/>
    <w:basedOn w:val="DefaultParagraphFont"/>
    <w:link w:val="Tablehead"/>
    <w:rsid w:val="005A03C2"/>
    <w:rPr>
      <w:rFonts w:eastAsia="Times New Roman"/>
      <w:b/>
      <w:sz w:val="22"/>
      <w:lang w:val="en-GB" w:eastAsia="en-US"/>
    </w:rPr>
  </w:style>
  <w:style w:type="paragraph" w:customStyle="1" w:styleId="Source">
    <w:name w:val="Source"/>
    <w:basedOn w:val="Normal"/>
    <w:next w:val="Normalaftertitle0"/>
    <w:rsid w:val="007A39D9"/>
    <w:pPr>
      <w:widowControl/>
      <w:tabs>
        <w:tab w:val="left" w:pos="794"/>
        <w:tab w:val="left" w:pos="1191"/>
        <w:tab w:val="left" w:pos="1588"/>
        <w:tab w:val="left" w:pos="1985"/>
      </w:tabs>
      <w:overflowPunct w:val="0"/>
      <w:adjustRightInd w:val="0"/>
      <w:spacing w:before="840" w:after="200"/>
      <w:jc w:val="center"/>
      <w:textAlignment w:val="baseline"/>
    </w:pPr>
    <w:rPr>
      <w:b/>
      <w:sz w:val="28"/>
      <w:szCs w:val="20"/>
      <w:lang w:val="en-GB" w:eastAsia="en-US"/>
    </w:rPr>
  </w:style>
  <w:style w:type="character" w:styleId="PlaceholderText">
    <w:name w:val="Placeholder Text"/>
    <w:basedOn w:val="DefaultParagraphFont"/>
    <w:uiPriority w:val="99"/>
    <w:semiHidden/>
    <w:rsid w:val="001F0B02"/>
    <w:rPr>
      <w:color w:val="808080"/>
    </w:rPr>
  </w:style>
  <w:style w:type="character" w:customStyle="1" w:styleId="SalutationChar">
    <w:name w:val="Salutation Char"/>
    <w:basedOn w:val="DefaultParagraphFont"/>
    <w:link w:val="Salutation"/>
    <w:rsid w:val="00FC34B6"/>
    <w:rPr>
      <w:sz w:val="24"/>
      <w:szCs w:val="24"/>
    </w:rPr>
  </w:style>
  <w:style w:type="character" w:customStyle="1" w:styleId="ClosingChar">
    <w:name w:val="Closing Char"/>
    <w:basedOn w:val="DefaultParagraphFont"/>
    <w:link w:val="Closing"/>
    <w:rsid w:val="00FC34B6"/>
    <w:rPr>
      <w:sz w:val="24"/>
      <w:lang w:val="fr-FR"/>
    </w:rPr>
  </w:style>
  <w:style w:type="paragraph" w:styleId="BodyTextIndent2">
    <w:name w:val="Body Text Indent 2"/>
    <w:basedOn w:val="Normal"/>
    <w:link w:val="BodyTextIndent2Char"/>
    <w:semiHidden/>
    <w:unhideWhenUsed/>
    <w:rsid w:val="00FC34B6"/>
    <w:pPr>
      <w:spacing w:after="120" w:line="480" w:lineRule="auto"/>
      <w:ind w:left="283"/>
    </w:pPr>
  </w:style>
  <w:style w:type="character" w:customStyle="1" w:styleId="BodyTextIndent2Char">
    <w:name w:val="Body Text Indent 2 Char"/>
    <w:basedOn w:val="DefaultParagraphFont"/>
    <w:link w:val="BodyTextIndent2"/>
    <w:semiHidden/>
    <w:rsid w:val="00FC34B6"/>
    <w:rPr>
      <w:sz w:val="24"/>
      <w:szCs w:val="24"/>
    </w:rPr>
  </w:style>
  <w:style w:type="paragraph" w:styleId="PlainText">
    <w:name w:val="Plain Text"/>
    <w:basedOn w:val="Normal"/>
    <w:link w:val="PlainTextChar"/>
    <w:rsid w:val="00FC34B6"/>
    <w:pPr>
      <w:widowControl/>
      <w:autoSpaceDE/>
      <w:autoSpaceDN/>
      <w:spacing w:before="0"/>
    </w:pPr>
    <w:rPr>
      <w:rFonts w:ascii="Courier New" w:eastAsia="Times New Roman" w:hAnsi="Courier New"/>
      <w:sz w:val="20"/>
      <w:szCs w:val="20"/>
      <w:lang w:eastAsia="en-US"/>
    </w:rPr>
  </w:style>
  <w:style w:type="character" w:customStyle="1" w:styleId="PlainTextChar">
    <w:name w:val="Plain Text Char"/>
    <w:basedOn w:val="DefaultParagraphFont"/>
    <w:link w:val="PlainText"/>
    <w:rsid w:val="00FC34B6"/>
    <w:rPr>
      <w:rFonts w:ascii="Courier New" w:eastAsia="Times New Roman" w:hAnsi="Courier New"/>
      <w:lang w:eastAsia="en-US"/>
    </w:rPr>
  </w:style>
  <w:style w:type="paragraph" w:customStyle="1" w:styleId="Proposal">
    <w:name w:val="Proposal"/>
    <w:basedOn w:val="Normal"/>
    <w:next w:val="Normal"/>
    <w:rsid w:val="00FC34B6"/>
    <w:pPr>
      <w:keepNext/>
      <w:widowControl/>
      <w:tabs>
        <w:tab w:val="left" w:pos="1134"/>
        <w:tab w:val="left" w:pos="1871"/>
        <w:tab w:val="left" w:pos="2268"/>
      </w:tabs>
      <w:overflowPunct w:val="0"/>
      <w:adjustRightInd w:val="0"/>
      <w:spacing w:before="240"/>
      <w:textAlignment w:val="baseline"/>
    </w:pPr>
    <w:rPr>
      <w:rFonts w:eastAsia="Times New Roman" w:hAnsi="Times New Roman Bold"/>
      <w:b/>
      <w:szCs w:val="20"/>
      <w:lang w:val="en-GB" w:eastAsia="en-US"/>
    </w:rPr>
  </w:style>
  <w:style w:type="paragraph" w:customStyle="1" w:styleId="Body">
    <w:name w:val="Body"/>
    <w:autoRedefine/>
    <w:rsid w:val="00FC34B6"/>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480" w:lineRule="auto"/>
    </w:pPr>
    <w:rPr>
      <w:rFonts w:ascii="Cambria" w:eastAsia="ヒラギノ角ゴ Pro W3" w:hAnsi="Cambria"/>
      <w:bCs/>
      <w:color w:val="000000"/>
      <w:sz w:val="24"/>
      <w:szCs w:val="24"/>
    </w:rPr>
  </w:style>
  <w:style w:type="character" w:styleId="CommentReference">
    <w:name w:val="annotation reference"/>
    <w:basedOn w:val="DefaultParagraphFont"/>
    <w:uiPriority w:val="99"/>
    <w:semiHidden/>
    <w:unhideWhenUsed/>
    <w:rsid w:val="00FC34B6"/>
    <w:rPr>
      <w:sz w:val="16"/>
      <w:szCs w:val="16"/>
    </w:rPr>
  </w:style>
  <w:style w:type="paragraph" w:styleId="CommentText">
    <w:name w:val="annotation text"/>
    <w:basedOn w:val="Normal"/>
    <w:link w:val="CommentTextChar"/>
    <w:uiPriority w:val="99"/>
    <w:semiHidden/>
    <w:unhideWhenUsed/>
    <w:rsid w:val="00FC34B6"/>
    <w:pPr>
      <w:widowControl/>
      <w:tabs>
        <w:tab w:val="left" w:pos="794"/>
        <w:tab w:val="left" w:pos="1191"/>
        <w:tab w:val="left" w:pos="1588"/>
        <w:tab w:val="left" w:pos="1985"/>
      </w:tabs>
      <w:overflowPunct w:val="0"/>
      <w:adjustRightInd w:val="0"/>
      <w:textAlignment w:val="baseline"/>
    </w:pPr>
    <w:rPr>
      <w:rFonts w:eastAsia="Times New Roman"/>
      <w:sz w:val="20"/>
      <w:szCs w:val="20"/>
      <w:lang w:val="en-GB" w:eastAsia="en-US"/>
    </w:rPr>
  </w:style>
  <w:style w:type="character" w:customStyle="1" w:styleId="CommentTextChar">
    <w:name w:val="Comment Text Char"/>
    <w:basedOn w:val="DefaultParagraphFont"/>
    <w:link w:val="CommentText"/>
    <w:uiPriority w:val="99"/>
    <w:semiHidden/>
    <w:rsid w:val="00FC34B6"/>
    <w:rPr>
      <w:rFonts w:eastAsia="Times New Roman"/>
      <w:lang w:val="en-GB" w:eastAsia="en-US"/>
    </w:rPr>
  </w:style>
  <w:style w:type="paragraph" w:styleId="CommentSubject">
    <w:name w:val="annotation subject"/>
    <w:basedOn w:val="CommentText"/>
    <w:next w:val="CommentText"/>
    <w:link w:val="CommentSubjectChar"/>
    <w:uiPriority w:val="99"/>
    <w:semiHidden/>
    <w:unhideWhenUsed/>
    <w:rsid w:val="00FC34B6"/>
    <w:rPr>
      <w:b/>
      <w:bCs/>
    </w:rPr>
  </w:style>
  <w:style w:type="character" w:customStyle="1" w:styleId="CommentSubjectChar">
    <w:name w:val="Comment Subject Char"/>
    <w:basedOn w:val="CommentTextChar"/>
    <w:link w:val="CommentSubject"/>
    <w:uiPriority w:val="99"/>
    <w:semiHidden/>
    <w:rsid w:val="00FC34B6"/>
    <w:rPr>
      <w:rFonts w:eastAsia="Times New Roman"/>
      <w:b/>
      <w:bCs/>
      <w:lang w:val="en-GB" w:eastAsia="en-US"/>
    </w:rPr>
  </w:style>
  <w:style w:type="paragraph" w:styleId="Revision">
    <w:name w:val="Revision"/>
    <w:hidden/>
    <w:uiPriority w:val="99"/>
    <w:semiHidden/>
    <w:rsid w:val="00FC34B6"/>
    <w:rPr>
      <w:rFonts w:eastAsia="Times New Roman"/>
      <w:sz w:val="24"/>
      <w:lang w:val="en-GB" w:eastAsia="en-US"/>
    </w:rPr>
  </w:style>
  <w:style w:type="character" w:customStyle="1" w:styleId="hps">
    <w:name w:val="hps"/>
    <w:basedOn w:val="DefaultParagraphFont"/>
    <w:rsid w:val="00FC34B6"/>
  </w:style>
  <w:style w:type="numbering" w:customStyle="1" w:styleId="List0">
    <w:name w:val="List 0"/>
    <w:basedOn w:val="NoList"/>
    <w:rsid w:val="00FC34B6"/>
    <w:pPr>
      <w:numPr>
        <w:numId w:val="11"/>
      </w:numPr>
    </w:pPr>
  </w:style>
  <w:style w:type="numbering" w:customStyle="1" w:styleId="List1">
    <w:name w:val="List 1"/>
    <w:basedOn w:val="NoList"/>
    <w:rsid w:val="00FC34B6"/>
    <w:pPr>
      <w:numPr>
        <w:numId w:val="12"/>
      </w:numPr>
    </w:pPr>
  </w:style>
  <w:style w:type="numbering" w:customStyle="1" w:styleId="Elenco21">
    <w:name w:val="Elenco 21"/>
    <w:basedOn w:val="NoList"/>
    <w:rsid w:val="00FC34B6"/>
    <w:pPr>
      <w:numPr>
        <w:numId w:val="13"/>
      </w:numPr>
    </w:pPr>
  </w:style>
  <w:style w:type="paragraph" w:styleId="HTMLPreformatted">
    <w:name w:val="HTML Preformatted"/>
    <w:basedOn w:val="Normal"/>
    <w:link w:val="HTMLPreformattedChar"/>
    <w:uiPriority w:val="99"/>
    <w:unhideWhenUsed/>
    <w:rsid w:val="00FC34B6"/>
    <w:pPr>
      <w:widowControl/>
      <w:pBdr>
        <w:top w:val="nil"/>
        <w:left w:val="nil"/>
        <w:bottom w:val="nil"/>
        <w:right w:val="nil"/>
        <w:between w:val="nil"/>
        <w:bar w:val="nil"/>
      </w:pBdr>
      <w:tabs>
        <w:tab w:val="left" w:pos="794"/>
        <w:tab w:val="left" w:pos="1191"/>
        <w:tab w:val="left" w:pos="1588"/>
        <w:tab w:val="left" w:pos="1985"/>
      </w:tabs>
      <w:autoSpaceDE/>
      <w:autoSpaceDN/>
      <w:spacing w:before="0"/>
    </w:pPr>
    <w:rPr>
      <w:rFonts w:ascii="Consolas" w:eastAsia="Times New Roman" w:hAnsi="Consolas" w:cs="Consolas"/>
      <w:color w:val="000000"/>
      <w:sz w:val="20"/>
      <w:szCs w:val="20"/>
      <w:u w:color="000000"/>
      <w:bdr w:val="nil"/>
      <w:lang w:eastAsia="en-US"/>
    </w:rPr>
  </w:style>
  <w:style w:type="character" w:customStyle="1" w:styleId="HTMLPreformattedChar">
    <w:name w:val="HTML Preformatted Char"/>
    <w:basedOn w:val="DefaultParagraphFont"/>
    <w:link w:val="HTMLPreformatted"/>
    <w:uiPriority w:val="99"/>
    <w:rsid w:val="00FC34B6"/>
    <w:rPr>
      <w:rFonts w:ascii="Consolas" w:eastAsia="Times New Roman" w:hAnsi="Consolas" w:cs="Consolas"/>
      <w:color w:val="000000"/>
      <w:u w:color="000000"/>
      <w:bdr w:val="nil"/>
      <w:lang w:eastAsia="en-US"/>
    </w:rPr>
  </w:style>
  <w:style w:type="character" w:customStyle="1" w:styleId="hpsalt-edited">
    <w:name w:val="hps alt-edited"/>
    <w:basedOn w:val="DefaultParagraphFont"/>
    <w:rsid w:val="00FC34B6"/>
  </w:style>
  <w:style w:type="character" w:customStyle="1" w:styleId="shorttext">
    <w:name w:val="short_text"/>
    <w:basedOn w:val="DefaultParagraphFont"/>
    <w:rsid w:val="00FC34B6"/>
  </w:style>
  <w:style w:type="character" w:customStyle="1" w:styleId="hpsatn">
    <w:name w:val="hps atn"/>
    <w:basedOn w:val="DefaultParagraphFont"/>
    <w:rsid w:val="00FC34B6"/>
  </w:style>
  <w:style w:type="character" w:customStyle="1" w:styleId="longtext">
    <w:name w:val="long_text"/>
    <w:rsid w:val="00351153"/>
    <w:rPr>
      <w:rFonts w:cs="Times New Roman"/>
    </w:rPr>
  </w:style>
  <w:style w:type="paragraph" w:customStyle="1" w:styleId="ListParagraph1">
    <w:name w:val="List Paragraph1"/>
    <w:basedOn w:val="Normal"/>
    <w:rsid w:val="00351153"/>
    <w:pPr>
      <w:widowControl/>
      <w:autoSpaceDE/>
      <w:autoSpaceDN/>
      <w:spacing w:before="0" w:after="200" w:line="276" w:lineRule="auto"/>
      <w:ind w:left="720"/>
      <w:contextualSpacing/>
    </w:pPr>
    <w:rPr>
      <w:rFonts w:ascii="Calibri" w:eastAsia="Times New Roman" w:hAnsi="Calibri"/>
      <w:sz w:val="22"/>
      <w:szCs w:val="22"/>
      <w:lang w:val="it-IT" w:eastAsia="en-US"/>
    </w:rPr>
  </w:style>
  <w:style w:type="character" w:customStyle="1" w:styleId="BalloonTextChar1">
    <w:name w:val="Balloon Text Char1"/>
    <w:basedOn w:val="DefaultParagraphFont"/>
    <w:semiHidden/>
    <w:rsid w:val="00351153"/>
    <w:rPr>
      <w:rFonts w:ascii="Segoe UI" w:hAnsi="Segoe UI" w:cs="Segoe UI"/>
      <w:sz w:val="18"/>
      <w:szCs w:val="18"/>
      <w:lang w:val="en-GB" w:eastAsia="en-US"/>
    </w:rPr>
  </w:style>
  <w:style w:type="character" w:styleId="IntenseReference">
    <w:name w:val="Intense Reference"/>
    <w:basedOn w:val="DefaultParagraphFont"/>
    <w:uiPriority w:val="32"/>
    <w:qFormat/>
    <w:rsid w:val="00351153"/>
    <w:rPr>
      <w:b/>
      <w:bCs/>
      <w:smallCaps/>
      <w:color w:val="4F81BD" w:themeColor="accent1"/>
      <w:spacing w:val="5"/>
    </w:rPr>
  </w:style>
  <w:style w:type="paragraph" w:styleId="IntenseQuote">
    <w:name w:val="Intense Quote"/>
    <w:basedOn w:val="Normal"/>
    <w:next w:val="Normal"/>
    <w:link w:val="IntenseQuoteChar"/>
    <w:uiPriority w:val="30"/>
    <w:qFormat/>
    <w:rsid w:val="00351153"/>
    <w:pPr>
      <w:widowControl/>
      <w:pBdr>
        <w:top w:val="single" w:sz="4" w:space="10" w:color="4F81BD" w:themeColor="accent1"/>
        <w:bottom w:val="single" w:sz="4" w:space="10" w:color="4F81BD" w:themeColor="accent1"/>
      </w:pBdr>
      <w:tabs>
        <w:tab w:val="left" w:pos="794"/>
        <w:tab w:val="left" w:pos="1191"/>
        <w:tab w:val="left" w:pos="1588"/>
        <w:tab w:val="left" w:pos="1985"/>
      </w:tabs>
      <w:overflowPunct w:val="0"/>
      <w:adjustRightInd w:val="0"/>
      <w:spacing w:before="360" w:after="360"/>
      <w:ind w:left="864" w:right="864"/>
      <w:jc w:val="center"/>
      <w:textAlignment w:val="baseline"/>
    </w:pPr>
    <w:rPr>
      <w:rFonts w:eastAsia="Times New Roman"/>
      <w:i/>
      <w:iCs/>
      <w:color w:val="4F81BD" w:themeColor="accent1"/>
      <w:szCs w:val="20"/>
      <w:lang w:val="en-GB" w:eastAsia="en-US"/>
    </w:rPr>
  </w:style>
  <w:style w:type="character" w:customStyle="1" w:styleId="IntenseQuoteChar">
    <w:name w:val="Intense Quote Char"/>
    <w:basedOn w:val="DefaultParagraphFont"/>
    <w:link w:val="IntenseQuote"/>
    <w:uiPriority w:val="30"/>
    <w:rsid w:val="00351153"/>
    <w:rPr>
      <w:rFonts w:eastAsia="Times New Roman"/>
      <w:i/>
      <w:iCs/>
      <w:color w:val="4F81BD" w:themeColor="accent1"/>
      <w:sz w:val="24"/>
      <w:lang w:val="en-GB" w:eastAsia="en-US"/>
    </w:rPr>
  </w:style>
  <w:style w:type="table" w:customStyle="1" w:styleId="GridTable4-Accent11">
    <w:name w:val="Grid Table 4 - Accent 11"/>
    <w:basedOn w:val="TableNormal"/>
    <w:uiPriority w:val="49"/>
    <w:rsid w:val="00351153"/>
    <w:rPr>
      <w:rFonts w:ascii="CG Times" w:eastAsia="Times New Roman" w:hAnsi="CG Time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AP4Tabletext3">
    <w:name w:val="AP4_Table_text3"/>
    <w:basedOn w:val="Normal"/>
    <w:qFormat/>
    <w:rsid w:val="000A3D5B"/>
    <w:pPr>
      <w:widowControl/>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autoSpaceDE/>
      <w:autoSpaceDN/>
      <w:adjustRightInd w:val="0"/>
      <w:spacing w:before="40" w:after="40"/>
      <w:ind w:left="312"/>
    </w:pPr>
    <w:rPr>
      <w:rFonts w:cs="Arial"/>
      <w:sz w:val="18"/>
      <w:szCs w:val="18"/>
      <w:lang w:val="en-GB"/>
    </w:rPr>
  </w:style>
  <w:style w:type="numbering" w:customStyle="1" w:styleId="NoList6">
    <w:name w:val="No List6"/>
    <w:next w:val="NoList"/>
    <w:uiPriority w:val="99"/>
    <w:semiHidden/>
    <w:unhideWhenUsed/>
    <w:rsid w:val="001E57DF"/>
  </w:style>
  <w:style w:type="table" w:customStyle="1" w:styleId="TableGrid6">
    <w:name w:val="Table Grid6"/>
    <w:basedOn w:val="TableNormal"/>
    <w:next w:val="TableGrid"/>
    <w:uiPriority w:val="59"/>
    <w:rsid w:val="001E57DF"/>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unhideWhenUsed/>
    <w:rsid w:val="001E57DF"/>
  </w:style>
  <w:style w:type="table" w:customStyle="1" w:styleId="TableGrid21">
    <w:name w:val="Table Grid21"/>
    <w:basedOn w:val="TableNormal"/>
    <w:next w:val="TableGrid"/>
    <w:rsid w:val="001E57DF"/>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
    <w:name w:val="No List31"/>
    <w:next w:val="NoList"/>
    <w:uiPriority w:val="99"/>
    <w:semiHidden/>
    <w:unhideWhenUsed/>
    <w:rsid w:val="001E57DF"/>
  </w:style>
  <w:style w:type="table" w:customStyle="1" w:styleId="TableGrid31">
    <w:name w:val="Table Grid31"/>
    <w:basedOn w:val="TableNormal"/>
    <w:next w:val="TableGrid"/>
    <w:rsid w:val="001E57DF"/>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NoList"/>
    <w:uiPriority w:val="99"/>
    <w:semiHidden/>
    <w:unhideWhenUsed/>
    <w:rsid w:val="001E57DF"/>
  </w:style>
  <w:style w:type="table" w:customStyle="1" w:styleId="TableGrid41">
    <w:name w:val="Table Grid41"/>
    <w:basedOn w:val="TableNormal"/>
    <w:next w:val="TableGrid"/>
    <w:rsid w:val="001E57DF"/>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
    <w:name w:val="No List51"/>
    <w:next w:val="NoList"/>
    <w:uiPriority w:val="99"/>
    <w:semiHidden/>
    <w:unhideWhenUsed/>
    <w:rsid w:val="001E57DF"/>
  </w:style>
  <w:style w:type="table" w:customStyle="1" w:styleId="TableGrid51">
    <w:name w:val="Table Grid51"/>
    <w:basedOn w:val="TableNormal"/>
    <w:next w:val="TableGrid"/>
    <w:rsid w:val="001E57DF"/>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
    <w:name w:val="No List61"/>
    <w:next w:val="NoList"/>
    <w:uiPriority w:val="99"/>
    <w:semiHidden/>
    <w:unhideWhenUsed/>
    <w:rsid w:val="001E57DF"/>
  </w:style>
  <w:style w:type="table" w:customStyle="1" w:styleId="TableGrid61">
    <w:name w:val="Table Grid61"/>
    <w:basedOn w:val="TableNormal"/>
    <w:next w:val="TableGrid"/>
    <w:rsid w:val="001E57DF"/>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NoList"/>
    <w:uiPriority w:val="99"/>
    <w:semiHidden/>
    <w:unhideWhenUsed/>
    <w:rsid w:val="001E57DF"/>
  </w:style>
  <w:style w:type="table" w:customStyle="1" w:styleId="TableGrid7">
    <w:name w:val="Table Grid7"/>
    <w:basedOn w:val="TableNormal"/>
    <w:next w:val="TableGrid"/>
    <w:uiPriority w:val="59"/>
    <w:rsid w:val="001E57DF"/>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1E57DF"/>
  </w:style>
  <w:style w:type="table" w:customStyle="1" w:styleId="TableGrid12">
    <w:name w:val="Table Grid12"/>
    <w:basedOn w:val="TableNormal"/>
    <w:next w:val="TableGrid"/>
    <w:rsid w:val="001E57DF"/>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uiPriority w:val="99"/>
    <w:semiHidden/>
    <w:unhideWhenUsed/>
    <w:rsid w:val="001E57DF"/>
  </w:style>
  <w:style w:type="table" w:customStyle="1" w:styleId="TableGrid22">
    <w:name w:val="Table Grid22"/>
    <w:basedOn w:val="TableNormal"/>
    <w:next w:val="TableGrid"/>
    <w:rsid w:val="001E57DF"/>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
    <w:name w:val="No List32"/>
    <w:next w:val="NoList"/>
    <w:uiPriority w:val="99"/>
    <w:semiHidden/>
    <w:unhideWhenUsed/>
    <w:rsid w:val="001E57DF"/>
  </w:style>
  <w:style w:type="table" w:customStyle="1" w:styleId="TableGrid32">
    <w:name w:val="Table Grid32"/>
    <w:basedOn w:val="TableNormal"/>
    <w:next w:val="TableGrid"/>
    <w:rsid w:val="001E57DF"/>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
    <w:name w:val="No List42"/>
    <w:next w:val="NoList"/>
    <w:uiPriority w:val="99"/>
    <w:semiHidden/>
    <w:unhideWhenUsed/>
    <w:rsid w:val="001E57DF"/>
  </w:style>
  <w:style w:type="table" w:customStyle="1" w:styleId="TableGrid42">
    <w:name w:val="Table Grid42"/>
    <w:basedOn w:val="TableNormal"/>
    <w:next w:val="TableGrid"/>
    <w:rsid w:val="001E57DF"/>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
    <w:name w:val="No List52"/>
    <w:next w:val="NoList"/>
    <w:uiPriority w:val="99"/>
    <w:semiHidden/>
    <w:unhideWhenUsed/>
    <w:rsid w:val="001E57DF"/>
  </w:style>
  <w:style w:type="table" w:customStyle="1" w:styleId="TableGrid52">
    <w:name w:val="Table Grid52"/>
    <w:basedOn w:val="TableNormal"/>
    <w:next w:val="TableGrid"/>
    <w:rsid w:val="001E57DF"/>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
    <w:name w:val="No List62"/>
    <w:next w:val="NoList"/>
    <w:uiPriority w:val="99"/>
    <w:semiHidden/>
    <w:unhideWhenUsed/>
    <w:rsid w:val="001E57DF"/>
  </w:style>
  <w:style w:type="table" w:customStyle="1" w:styleId="TableGrid62">
    <w:name w:val="Table Grid62"/>
    <w:basedOn w:val="TableNormal"/>
    <w:next w:val="TableGrid"/>
    <w:uiPriority w:val="59"/>
    <w:rsid w:val="001E57DF"/>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1E57DF"/>
  </w:style>
  <w:style w:type="table" w:customStyle="1" w:styleId="TableGrid111">
    <w:name w:val="Table Grid111"/>
    <w:basedOn w:val="TableNormal"/>
    <w:next w:val="TableGrid"/>
    <w:rsid w:val="001E57DF"/>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NoList"/>
    <w:uiPriority w:val="99"/>
    <w:semiHidden/>
    <w:unhideWhenUsed/>
    <w:rsid w:val="001E57DF"/>
  </w:style>
  <w:style w:type="table" w:customStyle="1" w:styleId="TableGrid211">
    <w:name w:val="Table Grid211"/>
    <w:basedOn w:val="TableNormal"/>
    <w:next w:val="TableGrid"/>
    <w:rsid w:val="001E57DF"/>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1">
    <w:name w:val="No List311"/>
    <w:next w:val="NoList"/>
    <w:uiPriority w:val="99"/>
    <w:semiHidden/>
    <w:unhideWhenUsed/>
    <w:rsid w:val="001E57DF"/>
  </w:style>
  <w:style w:type="table" w:customStyle="1" w:styleId="TableGrid311">
    <w:name w:val="Table Grid311"/>
    <w:basedOn w:val="TableNormal"/>
    <w:next w:val="TableGrid"/>
    <w:rsid w:val="001E57DF"/>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1">
    <w:name w:val="No List411"/>
    <w:next w:val="NoList"/>
    <w:uiPriority w:val="99"/>
    <w:semiHidden/>
    <w:unhideWhenUsed/>
    <w:rsid w:val="001E57DF"/>
  </w:style>
  <w:style w:type="table" w:customStyle="1" w:styleId="TableGrid411">
    <w:name w:val="Table Grid411"/>
    <w:basedOn w:val="TableNormal"/>
    <w:next w:val="TableGrid"/>
    <w:rsid w:val="001E57DF"/>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1">
    <w:name w:val="No List511"/>
    <w:next w:val="NoList"/>
    <w:uiPriority w:val="99"/>
    <w:semiHidden/>
    <w:unhideWhenUsed/>
    <w:rsid w:val="001E57DF"/>
  </w:style>
  <w:style w:type="table" w:customStyle="1" w:styleId="TableGrid511">
    <w:name w:val="Table Grid511"/>
    <w:basedOn w:val="TableNormal"/>
    <w:next w:val="TableGrid"/>
    <w:rsid w:val="001E57DF"/>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1">
    <w:name w:val="No List611"/>
    <w:next w:val="NoList"/>
    <w:uiPriority w:val="99"/>
    <w:semiHidden/>
    <w:unhideWhenUsed/>
    <w:rsid w:val="001E57DF"/>
  </w:style>
  <w:style w:type="table" w:customStyle="1" w:styleId="TableGrid611">
    <w:name w:val="Table Grid611"/>
    <w:basedOn w:val="TableNormal"/>
    <w:next w:val="TableGrid"/>
    <w:rsid w:val="001E57DF"/>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
    <w:name w:val="No List71"/>
    <w:next w:val="NoList"/>
    <w:uiPriority w:val="99"/>
    <w:semiHidden/>
    <w:unhideWhenUsed/>
    <w:rsid w:val="001E57DF"/>
  </w:style>
  <w:style w:type="table" w:customStyle="1" w:styleId="TableGrid71">
    <w:name w:val="Table Grid71"/>
    <w:basedOn w:val="TableNormal"/>
    <w:next w:val="TableGrid"/>
    <w:rsid w:val="001E57DF"/>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2">
    <w:name w:val="Grid Table 4 - Accent 12"/>
    <w:basedOn w:val="TableNormal"/>
    <w:uiPriority w:val="49"/>
    <w:rsid w:val="001E57DF"/>
    <w:rPr>
      <w:rFonts w:asciiTheme="minorHAnsi" w:eastAsiaTheme="minorEastAsia" w:hAnsiTheme="minorHAnsi" w:cstheme="minorBidi"/>
      <w:sz w:val="22"/>
      <w:szCs w:val="22"/>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numbering" w:customStyle="1" w:styleId="NoList8">
    <w:name w:val="No List8"/>
    <w:next w:val="NoList"/>
    <w:uiPriority w:val="99"/>
    <w:semiHidden/>
    <w:unhideWhenUsed/>
    <w:rsid w:val="001E57DF"/>
  </w:style>
  <w:style w:type="table" w:customStyle="1" w:styleId="TableGrid8">
    <w:name w:val="Table Grid8"/>
    <w:basedOn w:val="TableNormal"/>
    <w:next w:val="TableGrid"/>
    <w:rsid w:val="001E57DF"/>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Emphasis">
    <w:name w:val="Intense Emphasis"/>
    <w:basedOn w:val="DefaultParagraphFont"/>
    <w:uiPriority w:val="21"/>
    <w:qFormat/>
    <w:rsid w:val="001E57DF"/>
    <w:rPr>
      <w:i/>
      <w:iCs/>
      <w:color w:val="4F81BD" w:themeColor="accent1"/>
    </w:rPr>
  </w:style>
  <w:style w:type="numbering" w:customStyle="1" w:styleId="NoList9">
    <w:name w:val="No List9"/>
    <w:next w:val="NoList"/>
    <w:uiPriority w:val="99"/>
    <w:semiHidden/>
    <w:unhideWhenUsed/>
    <w:rsid w:val="001E57DF"/>
  </w:style>
  <w:style w:type="table" w:customStyle="1" w:styleId="TableGrid9">
    <w:name w:val="Table Grid9"/>
    <w:basedOn w:val="TableNormal"/>
    <w:next w:val="TableGrid"/>
    <w:rsid w:val="001E57DF"/>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1">
    <w:name w:val="fontstyle21"/>
    <w:basedOn w:val="DefaultParagraphFont"/>
    <w:rsid w:val="001E57DF"/>
    <w:rPr>
      <w:rFonts w:ascii="Calibri-Italic" w:hAnsi="Calibri-Italic" w:hint="default"/>
      <w:b w:val="0"/>
      <w:bCs w:val="0"/>
      <w:i/>
      <w:iCs/>
      <w:color w:val="000000"/>
      <w:sz w:val="24"/>
      <w:szCs w:val="24"/>
    </w:rPr>
  </w:style>
  <w:style w:type="character" w:customStyle="1" w:styleId="fontstyle31">
    <w:name w:val="fontstyle31"/>
    <w:basedOn w:val="DefaultParagraphFont"/>
    <w:rsid w:val="001E57DF"/>
    <w:rPr>
      <w:rFonts w:ascii="Calibri-BoldItalic" w:hAnsi="Calibri-BoldItalic" w:hint="default"/>
      <w:b/>
      <w:bCs/>
      <w:i/>
      <w:iCs/>
      <w:color w:val="000000"/>
      <w:sz w:val="24"/>
      <w:szCs w:val="24"/>
    </w:rPr>
  </w:style>
  <w:style w:type="character" w:styleId="BookTitle">
    <w:name w:val="Book Title"/>
    <w:basedOn w:val="DefaultParagraphFont"/>
    <w:uiPriority w:val="33"/>
    <w:qFormat/>
    <w:rsid w:val="001E57DF"/>
    <w:rPr>
      <w:b/>
      <w:bCs/>
      <w:i/>
      <w:iCs/>
      <w:spacing w:val="5"/>
    </w:rPr>
  </w:style>
  <w:style w:type="character" w:customStyle="1" w:styleId="ListParagraphChar">
    <w:name w:val="List Paragraph Char"/>
    <w:basedOn w:val="DefaultParagraphFont"/>
    <w:link w:val="ListParagraph"/>
    <w:uiPriority w:val="34"/>
    <w:locked/>
    <w:rsid w:val="001E57DF"/>
    <w:rPr>
      <w:rFonts w:eastAsia="Times New Roman"/>
      <w:sz w:val="24"/>
      <w:lang w:val="en-GB" w:eastAsia="en-US"/>
    </w:rPr>
  </w:style>
  <w:style w:type="table" w:customStyle="1" w:styleId="GridTable5Dark-Accent11">
    <w:name w:val="Grid Table 5 Dark - Accent 11"/>
    <w:basedOn w:val="TableNormal"/>
    <w:uiPriority w:val="50"/>
    <w:rsid w:val="001E57DF"/>
    <w:rPr>
      <w:rFonts w:asciiTheme="minorHAnsi" w:eastAsiaTheme="minorEastAsia" w:hAnsiTheme="minorHAnsi" w:cstheme="minorBidi"/>
      <w:sz w:val="22"/>
      <w:szCs w:val="22"/>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GridTable7Colorful-Accent11">
    <w:name w:val="Grid Table 7 Colorful - Accent 11"/>
    <w:basedOn w:val="TableNormal"/>
    <w:uiPriority w:val="52"/>
    <w:rsid w:val="001E57DF"/>
    <w:rPr>
      <w:rFonts w:asciiTheme="minorHAnsi" w:eastAsiaTheme="minorEastAsia" w:hAnsiTheme="minorHAnsi" w:cstheme="minorBidi"/>
      <w:color w:val="365F91" w:themeColor="accent1" w:themeShade="BF"/>
      <w:sz w:val="22"/>
      <w:szCs w:val="22"/>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GridTable5Dark-Accent21">
    <w:name w:val="Grid Table 5 Dark - Accent 21"/>
    <w:basedOn w:val="TableNormal"/>
    <w:uiPriority w:val="50"/>
    <w:rsid w:val="001E57DF"/>
    <w:rPr>
      <w:rFonts w:asciiTheme="minorHAnsi" w:eastAsiaTheme="minorEastAsia" w:hAnsiTheme="minorHAnsi" w:cstheme="minorBidi"/>
      <w:sz w:val="22"/>
      <w:szCs w:val="22"/>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customStyle="1" w:styleId="GridTable1Light-Accent11">
    <w:name w:val="Grid Table 1 Light - Accent 11"/>
    <w:basedOn w:val="TableNormal"/>
    <w:uiPriority w:val="46"/>
    <w:rsid w:val="001E57DF"/>
    <w:rPr>
      <w:rFonts w:asciiTheme="minorHAnsi" w:eastAsiaTheme="minorEastAsia" w:hAnsiTheme="minorHAnsi" w:cstheme="minorBidi"/>
      <w:sz w:val="22"/>
      <w:szCs w:val="22"/>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ListTable5Dark-Accent11">
    <w:name w:val="List Table 5 Dark - Accent 11"/>
    <w:basedOn w:val="TableNormal"/>
    <w:uiPriority w:val="50"/>
    <w:rsid w:val="001E57DF"/>
    <w:rPr>
      <w:rFonts w:asciiTheme="minorHAnsi" w:eastAsiaTheme="minorEastAsia" w:hAnsiTheme="minorHAnsi" w:cstheme="minorBidi"/>
      <w:color w:val="FFFFFF" w:themeColor="background1"/>
      <w:sz w:val="22"/>
      <w:szCs w:val="22"/>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character" w:customStyle="1" w:styleId="NormalaftertitleChar">
    <w:name w:val="Normal_after_title Char"/>
    <w:basedOn w:val="DefaultParagraphFont"/>
    <w:link w:val="Normalaftertitle"/>
    <w:uiPriority w:val="99"/>
    <w:locked/>
    <w:rsid w:val="001E57DF"/>
    <w:rPr>
      <w:rFonts w:eastAsia="Times New Roman"/>
      <w:sz w:val="24"/>
      <w:lang w:val="en-GB" w:eastAsia="en-US"/>
    </w:rPr>
  </w:style>
  <w:style w:type="paragraph" w:styleId="BlockText">
    <w:name w:val="Block Text"/>
    <w:basedOn w:val="Normal"/>
    <w:rsid w:val="0038219D"/>
    <w:pPr>
      <w:widowControl/>
      <w:tabs>
        <w:tab w:val="left" w:pos="1430"/>
      </w:tabs>
      <w:autoSpaceDE/>
      <w:autoSpaceDN/>
      <w:spacing w:before="0"/>
      <w:ind w:left="550" w:right="474"/>
      <w:jc w:val="both"/>
    </w:pPr>
    <w:rPr>
      <w:rFonts w:ascii="Arial" w:eastAsia="Times New Roman" w:hAnsi="Arial"/>
      <w:sz w:val="22"/>
      <w:lang w:eastAsia="en-US"/>
    </w:rPr>
  </w:style>
  <w:style w:type="character" w:customStyle="1" w:styleId="bumpedfont15">
    <w:name w:val="bumpedfont15"/>
    <w:basedOn w:val="DefaultParagraphFont"/>
    <w:rsid w:val="00D969F2"/>
  </w:style>
  <w:style w:type="table" w:customStyle="1" w:styleId="GridTable1Light-Accent12">
    <w:name w:val="Grid Table 1 Light - Accent 12"/>
    <w:basedOn w:val="TableNormal"/>
    <w:uiPriority w:val="46"/>
    <w:rsid w:val="003E7B96"/>
    <w:rPr>
      <w:rFonts w:ascii="CG Times" w:eastAsia="Times New Roman" w:hAnsi="CG Time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customStyle="1" w:styleId="high-light-bg4">
    <w:name w:val="high-light-bg4"/>
    <w:basedOn w:val="DefaultParagraphFont"/>
    <w:rsid w:val="000D2EA3"/>
  </w:style>
  <w:style w:type="character" w:customStyle="1" w:styleId="newtimefactorbeforeabsm">
    <w:name w:val="newtimefactor_before_abs m"/>
    <w:basedOn w:val="DefaultParagraphFont"/>
    <w:uiPriority w:val="99"/>
    <w:rsid w:val="009F6098"/>
    <w:rPr>
      <w:rFonts w:cs="Times New Roman"/>
    </w:rPr>
  </w:style>
  <w:style w:type="numbering" w:customStyle="1" w:styleId="NoList10">
    <w:name w:val="No List10"/>
    <w:next w:val="NoList"/>
    <w:uiPriority w:val="99"/>
    <w:semiHidden/>
    <w:unhideWhenUsed/>
    <w:rsid w:val="00852358"/>
  </w:style>
  <w:style w:type="table" w:customStyle="1" w:styleId="TableGrid10">
    <w:name w:val="Table Grid10"/>
    <w:basedOn w:val="TableNormal"/>
    <w:next w:val="TableGrid"/>
    <w:rsid w:val="00852358"/>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uiPriority w:val="99"/>
    <w:semiHidden/>
    <w:unhideWhenUsed/>
    <w:rsid w:val="00852358"/>
  </w:style>
  <w:style w:type="table" w:customStyle="1" w:styleId="TableGrid13">
    <w:name w:val="Table Grid13"/>
    <w:basedOn w:val="TableNormal"/>
    <w:next w:val="TableGrid"/>
    <w:rsid w:val="00852358"/>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
    <w:name w:val="No List23"/>
    <w:next w:val="NoList"/>
    <w:uiPriority w:val="99"/>
    <w:semiHidden/>
    <w:unhideWhenUsed/>
    <w:rsid w:val="00852358"/>
  </w:style>
  <w:style w:type="table" w:customStyle="1" w:styleId="TableGrid23">
    <w:name w:val="Table Grid23"/>
    <w:basedOn w:val="TableNormal"/>
    <w:next w:val="TableGrid"/>
    <w:rsid w:val="00852358"/>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
    <w:name w:val="No List33"/>
    <w:next w:val="NoList"/>
    <w:uiPriority w:val="99"/>
    <w:semiHidden/>
    <w:unhideWhenUsed/>
    <w:rsid w:val="00852358"/>
  </w:style>
  <w:style w:type="table" w:customStyle="1" w:styleId="TableGrid33">
    <w:name w:val="Table Grid33"/>
    <w:basedOn w:val="TableNormal"/>
    <w:next w:val="TableGrid"/>
    <w:rsid w:val="00852358"/>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
    <w:name w:val="No List43"/>
    <w:next w:val="NoList"/>
    <w:uiPriority w:val="99"/>
    <w:semiHidden/>
    <w:unhideWhenUsed/>
    <w:rsid w:val="00852358"/>
  </w:style>
  <w:style w:type="table" w:customStyle="1" w:styleId="TableGrid43">
    <w:name w:val="Table Grid43"/>
    <w:basedOn w:val="TableNormal"/>
    <w:next w:val="TableGrid"/>
    <w:rsid w:val="00852358"/>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
    <w:name w:val="No List53"/>
    <w:next w:val="NoList"/>
    <w:uiPriority w:val="99"/>
    <w:semiHidden/>
    <w:unhideWhenUsed/>
    <w:rsid w:val="00852358"/>
  </w:style>
  <w:style w:type="table" w:customStyle="1" w:styleId="TableGrid53">
    <w:name w:val="Table Grid53"/>
    <w:basedOn w:val="TableNormal"/>
    <w:next w:val="TableGrid"/>
    <w:rsid w:val="00852358"/>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3">
    <w:name w:val="No List63"/>
    <w:next w:val="NoList"/>
    <w:uiPriority w:val="99"/>
    <w:semiHidden/>
    <w:unhideWhenUsed/>
    <w:rsid w:val="00852358"/>
  </w:style>
  <w:style w:type="table" w:customStyle="1" w:styleId="TableGrid63">
    <w:name w:val="Table Grid63"/>
    <w:basedOn w:val="TableNormal"/>
    <w:next w:val="TableGrid"/>
    <w:uiPriority w:val="59"/>
    <w:rsid w:val="00852358"/>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NoList"/>
    <w:uiPriority w:val="99"/>
    <w:semiHidden/>
    <w:unhideWhenUsed/>
    <w:rsid w:val="00852358"/>
  </w:style>
  <w:style w:type="table" w:customStyle="1" w:styleId="TableGrid112">
    <w:name w:val="Table Grid112"/>
    <w:basedOn w:val="TableNormal"/>
    <w:next w:val="TableGrid"/>
    <w:rsid w:val="00852358"/>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
    <w:name w:val="No List212"/>
    <w:next w:val="NoList"/>
    <w:uiPriority w:val="99"/>
    <w:semiHidden/>
    <w:unhideWhenUsed/>
    <w:rsid w:val="00852358"/>
  </w:style>
  <w:style w:type="table" w:customStyle="1" w:styleId="TableGrid212">
    <w:name w:val="Table Grid212"/>
    <w:basedOn w:val="TableNormal"/>
    <w:next w:val="TableGrid"/>
    <w:rsid w:val="00852358"/>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2">
    <w:name w:val="No List312"/>
    <w:next w:val="NoList"/>
    <w:uiPriority w:val="99"/>
    <w:semiHidden/>
    <w:unhideWhenUsed/>
    <w:rsid w:val="00852358"/>
  </w:style>
  <w:style w:type="table" w:customStyle="1" w:styleId="TableGrid312">
    <w:name w:val="Table Grid312"/>
    <w:basedOn w:val="TableNormal"/>
    <w:next w:val="TableGrid"/>
    <w:rsid w:val="00852358"/>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2">
    <w:name w:val="No List412"/>
    <w:next w:val="NoList"/>
    <w:uiPriority w:val="99"/>
    <w:semiHidden/>
    <w:unhideWhenUsed/>
    <w:rsid w:val="00852358"/>
  </w:style>
  <w:style w:type="table" w:customStyle="1" w:styleId="TableGrid412">
    <w:name w:val="Table Grid412"/>
    <w:basedOn w:val="TableNormal"/>
    <w:next w:val="TableGrid"/>
    <w:rsid w:val="00852358"/>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2">
    <w:name w:val="No List512"/>
    <w:next w:val="NoList"/>
    <w:uiPriority w:val="99"/>
    <w:semiHidden/>
    <w:unhideWhenUsed/>
    <w:rsid w:val="00852358"/>
  </w:style>
  <w:style w:type="table" w:customStyle="1" w:styleId="TableGrid512">
    <w:name w:val="Table Grid512"/>
    <w:basedOn w:val="TableNormal"/>
    <w:next w:val="TableGrid"/>
    <w:rsid w:val="00852358"/>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2">
    <w:name w:val="No List612"/>
    <w:next w:val="NoList"/>
    <w:uiPriority w:val="99"/>
    <w:semiHidden/>
    <w:unhideWhenUsed/>
    <w:rsid w:val="00852358"/>
  </w:style>
  <w:style w:type="table" w:customStyle="1" w:styleId="TableGrid612">
    <w:name w:val="Table Grid612"/>
    <w:basedOn w:val="TableNormal"/>
    <w:next w:val="TableGrid"/>
    <w:rsid w:val="00852358"/>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
    <w:name w:val="No List72"/>
    <w:next w:val="NoList"/>
    <w:uiPriority w:val="99"/>
    <w:semiHidden/>
    <w:unhideWhenUsed/>
    <w:rsid w:val="00852358"/>
  </w:style>
  <w:style w:type="table" w:customStyle="1" w:styleId="TableGrid72">
    <w:name w:val="Table Grid72"/>
    <w:basedOn w:val="TableNormal"/>
    <w:next w:val="TableGrid"/>
    <w:uiPriority w:val="59"/>
    <w:rsid w:val="00852358"/>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NoList"/>
    <w:uiPriority w:val="99"/>
    <w:semiHidden/>
    <w:unhideWhenUsed/>
    <w:rsid w:val="00852358"/>
  </w:style>
  <w:style w:type="table" w:customStyle="1" w:styleId="TableGrid121">
    <w:name w:val="Table Grid121"/>
    <w:basedOn w:val="TableNormal"/>
    <w:next w:val="TableGrid"/>
    <w:rsid w:val="00852358"/>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NoList"/>
    <w:uiPriority w:val="99"/>
    <w:semiHidden/>
    <w:unhideWhenUsed/>
    <w:rsid w:val="00852358"/>
  </w:style>
  <w:style w:type="table" w:customStyle="1" w:styleId="TableGrid221">
    <w:name w:val="Table Grid221"/>
    <w:basedOn w:val="TableNormal"/>
    <w:next w:val="TableGrid"/>
    <w:rsid w:val="00852358"/>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1">
    <w:name w:val="No List321"/>
    <w:next w:val="NoList"/>
    <w:uiPriority w:val="99"/>
    <w:semiHidden/>
    <w:unhideWhenUsed/>
    <w:rsid w:val="00852358"/>
  </w:style>
  <w:style w:type="table" w:customStyle="1" w:styleId="TableGrid321">
    <w:name w:val="Table Grid321"/>
    <w:basedOn w:val="TableNormal"/>
    <w:next w:val="TableGrid"/>
    <w:rsid w:val="00852358"/>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1">
    <w:name w:val="No List421"/>
    <w:next w:val="NoList"/>
    <w:uiPriority w:val="99"/>
    <w:semiHidden/>
    <w:unhideWhenUsed/>
    <w:rsid w:val="00852358"/>
  </w:style>
  <w:style w:type="table" w:customStyle="1" w:styleId="TableGrid421">
    <w:name w:val="Table Grid421"/>
    <w:basedOn w:val="TableNormal"/>
    <w:next w:val="TableGrid"/>
    <w:rsid w:val="00852358"/>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1">
    <w:name w:val="No List521"/>
    <w:next w:val="NoList"/>
    <w:uiPriority w:val="99"/>
    <w:semiHidden/>
    <w:unhideWhenUsed/>
    <w:rsid w:val="00852358"/>
  </w:style>
  <w:style w:type="table" w:customStyle="1" w:styleId="TableGrid521">
    <w:name w:val="Table Grid521"/>
    <w:basedOn w:val="TableNormal"/>
    <w:next w:val="TableGrid"/>
    <w:rsid w:val="00852358"/>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1">
    <w:name w:val="No List621"/>
    <w:next w:val="NoList"/>
    <w:uiPriority w:val="99"/>
    <w:semiHidden/>
    <w:unhideWhenUsed/>
    <w:rsid w:val="00852358"/>
  </w:style>
  <w:style w:type="table" w:customStyle="1" w:styleId="TableGrid621">
    <w:name w:val="Table Grid621"/>
    <w:basedOn w:val="TableNormal"/>
    <w:next w:val="TableGrid"/>
    <w:uiPriority w:val="59"/>
    <w:rsid w:val="00852358"/>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
    <w:name w:val="No List1111"/>
    <w:next w:val="NoList"/>
    <w:uiPriority w:val="99"/>
    <w:semiHidden/>
    <w:unhideWhenUsed/>
    <w:rsid w:val="00852358"/>
  </w:style>
  <w:style w:type="table" w:customStyle="1" w:styleId="TableGrid1111">
    <w:name w:val="Table Grid1111"/>
    <w:basedOn w:val="TableNormal"/>
    <w:next w:val="TableGrid"/>
    <w:rsid w:val="00852358"/>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1">
    <w:name w:val="No List2111"/>
    <w:next w:val="NoList"/>
    <w:uiPriority w:val="99"/>
    <w:semiHidden/>
    <w:unhideWhenUsed/>
    <w:rsid w:val="00852358"/>
  </w:style>
  <w:style w:type="table" w:customStyle="1" w:styleId="TableGrid2111">
    <w:name w:val="Table Grid2111"/>
    <w:basedOn w:val="TableNormal"/>
    <w:next w:val="TableGrid"/>
    <w:rsid w:val="00852358"/>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11">
    <w:name w:val="No List3111"/>
    <w:next w:val="NoList"/>
    <w:uiPriority w:val="99"/>
    <w:semiHidden/>
    <w:unhideWhenUsed/>
    <w:rsid w:val="00852358"/>
  </w:style>
  <w:style w:type="table" w:customStyle="1" w:styleId="TableGrid3111">
    <w:name w:val="Table Grid3111"/>
    <w:basedOn w:val="TableNormal"/>
    <w:next w:val="TableGrid"/>
    <w:rsid w:val="00852358"/>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11">
    <w:name w:val="No List4111"/>
    <w:next w:val="NoList"/>
    <w:uiPriority w:val="99"/>
    <w:semiHidden/>
    <w:unhideWhenUsed/>
    <w:rsid w:val="00852358"/>
  </w:style>
  <w:style w:type="table" w:customStyle="1" w:styleId="TableGrid4111">
    <w:name w:val="Table Grid4111"/>
    <w:basedOn w:val="TableNormal"/>
    <w:next w:val="TableGrid"/>
    <w:rsid w:val="00852358"/>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11">
    <w:name w:val="No List5111"/>
    <w:next w:val="NoList"/>
    <w:uiPriority w:val="99"/>
    <w:semiHidden/>
    <w:unhideWhenUsed/>
    <w:rsid w:val="00852358"/>
  </w:style>
  <w:style w:type="table" w:customStyle="1" w:styleId="TableGrid5111">
    <w:name w:val="Table Grid5111"/>
    <w:basedOn w:val="TableNormal"/>
    <w:next w:val="TableGrid"/>
    <w:rsid w:val="00852358"/>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11">
    <w:name w:val="No List6111"/>
    <w:next w:val="NoList"/>
    <w:uiPriority w:val="99"/>
    <w:semiHidden/>
    <w:unhideWhenUsed/>
    <w:rsid w:val="00852358"/>
  </w:style>
  <w:style w:type="table" w:customStyle="1" w:styleId="TableGrid6111">
    <w:name w:val="Table Grid6111"/>
    <w:basedOn w:val="TableNormal"/>
    <w:next w:val="TableGrid"/>
    <w:rsid w:val="00852358"/>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1">
    <w:name w:val="No List711"/>
    <w:next w:val="NoList"/>
    <w:uiPriority w:val="99"/>
    <w:semiHidden/>
    <w:unhideWhenUsed/>
    <w:rsid w:val="00852358"/>
  </w:style>
  <w:style w:type="table" w:customStyle="1" w:styleId="TableGrid711">
    <w:name w:val="Table Grid711"/>
    <w:basedOn w:val="TableNormal"/>
    <w:next w:val="TableGrid"/>
    <w:rsid w:val="00852358"/>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1">
    <w:name w:val="Grid Table 4 - Accent 111"/>
    <w:basedOn w:val="TableNormal"/>
    <w:uiPriority w:val="49"/>
    <w:rsid w:val="00852358"/>
    <w:rPr>
      <w:rFonts w:asciiTheme="minorHAnsi" w:eastAsiaTheme="minorEastAsia" w:hAnsiTheme="minorHAnsi" w:cstheme="minorBidi"/>
      <w:sz w:val="22"/>
      <w:szCs w:val="22"/>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numbering" w:customStyle="1" w:styleId="NoList81">
    <w:name w:val="No List81"/>
    <w:next w:val="NoList"/>
    <w:uiPriority w:val="99"/>
    <w:semiHidden/>
    <w:unhideWhenUsed/>
    <w:rsid w:val="00852358"/>
  </w:style>
  <w:style w:type="table" w:customStyle="1" w:styleId="TableGrid81">
    <w:name w:val="Table Grid81"/>
    <w:basedOn w:val="TableNormal"/>
    <w:next w:val="TableGrid"/>
    <w:rsid w:val="00852358"/>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51">
    <w:name w:val="Grid Table 4 - Accent 51"/>
    <w:basedOn w:val="TableNormal"/>
    <w:uiPriority w:val="49"/>
    <w:rsid w:val="00852358"/>
    <w:rPr>
      <w:rFonts w:asciiTheme="minorHAnsi" w:eastAsiaTheme="minorEastAsia" w:hAnsiTheme="minorHAnsi" w:cstheme="minorBidi"/>
      <w:sz w:val="22"/>
      <w:szCs w:val="22"/>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1Light-Accent13">
    <w:name w:val="Grid Table 1 Light - Accent 13"/>
    <w:basedOn w:val="TableNormal"/>
    <w:uiPriority w:val="46"/>
    <w:rsid w:val="00852358"/>
    <w:rPr>
      <w:rFonts w:asciiTheme="minorHAnsi" w:eastAsiaTheme="minorEastAsia" w:hAnsiTheme="minorHAnsi" w:cstheme="minorBidi"/>
      <w:sz w:val="22"/>
      <w:szCs w:val="22"/>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customStyle="1" w:styleId="Normal0">
    <w:name w:val="Normal +"/>
    <w:basedOn w:val="Normal"/>
    <w:rsid w:val="00CC2674"/>
    <w:pPr>
      <w:widowControl/>
      <w:tabs>
        <w:tab w:val="left" w:pos="794"/>
        <w:tab w:val="left" w:pos="1191"/>
        <w:tab w:val="left" w:pos="1588"/>
        <w:tab w:val="left" w:pos="1985"/>
      </w:tabs>
      <w:overflowPunct w:val="0"/>
      <w:adjustRightInd w:val="0"/>
      <w:jc w:val="center"/>
      <w:textAlignment w:val="baseline"/>
    </w:pPr>
    <w:rPr>
      <w:b/>
      <w:bCs/>
      <w:color w:val="3F3D3D"/>
      <w:w w:val="71"/>
      <w:position w:val="-4"/>
      <w:sz w:val="102"/>
      <w:szCs w:val="102"/>
    </w:rPr>
  </w:style>
  <w:style w:type="paragraph" w:styleId="BodyTextIndent">
    <w:name w:val="Body Text Indent"/>
    <w:basedOn w:val="Normal"/>
    <w:link w:val="BodyTextIndentChar"/>
    <w:unhideWhenUsed/>
    <w:rsid w:val="00C63A03"/>
    <w:pPr>
      <w:widowControl/>
      <w:overflowPunct w:val="0"/>
      <w:adjustRightInd w:val="0"/>
      <w:spacing w:before="0"/>
      <w:ind w:firstLine="5245"/>
    </w:pPr>
    <w:rPr>
      <w:rFonts w:ascii="Arial" w:hAnsi="Arial"/>
      <w:sz w:val="28"/>
      <w:szCs w:val="20"/>
    </w:rPr>
  </w:style>
  <w:style w:type="character" w:customStyle="1" w:styleId="BodyTextIndentChar">
    <w:name w:val="Body Text Indent Char"/>
    <w:basedOn w:val="DefaultParagraphFont"/>
    <w:link w:val="BodyTextIndent"/>
    <w:rsid w:val="00C63A03"/>
    <w:rPr>
      <w:rFonts w:ascii="Arial" w:hAnsi="Arial"/>
      <w:sz w:val="28"/>
    </w:rPr>
  </w:style>
  <w:style w:type="paragraph" w:styleId="EndnoteText">
    <w:name w:val="endnote text"/>
    <w:basedOn w:val="Normal"/>
    <w:link w:val="EndnoteTextChar"/>
    <w:semiHidden/>
    <w:unhideWhenUsed/>
    <w:rsid w:val="00C63A03"/>
    <w:pPr>
      <w:widowControl/>
      <w:tabs>
        <w:tab w:val="left" w:pos="794"/>
        <w:tab w:val="left" w:pos="1191"/>
        <w:tab w:val="left" w:pos="1588"/>
        <w:tab w:val="left" w:pos="1985"/>
      </w:tabs>
      <w:overflowPunct w:val="0"/>
      <w:adjustRightInd w:val="0"/>
      <w:spacing w:before="0"/>
      <w:textAlignment w:val="baseline"/>
    </w:pPr>
    <w:rPr>
      <w:rFonts w:eastAsia="Times New Roman"/>
      <w:sz w:val="20"/>
      <w:szCs w:val="20"/>
      <w:lang w:val="en-GB" w:eastAsia="en-US"/>
    </w:rPr>
  </w:style>
  <w:style w:type="character" w:customStyle="1" w:styleId="EndnoteTextChar">
    <w:name w:val="Endnote Text Char"/>
    <w:basedOn w:val="DefaultParagraphFont"/>
    <w:link w:val="EndnoteText"/>
    <w:semiHidden/>
    <w:rsid w:val="00C63A03"/>
    <w:rPr>
      <w:rFonts w:eastAsia="Times New Roman"/>
      <w:lang w:val="en-GB" w:eastAsia="en-US"/>
    </w:rPr>
  </w:style>
  <w:style w:type="table" w:customStyle="1" w:styleId="GridTable1Light-Accent14">
    <w:name w:val="Grid Table 1 Light - Accent 14"/>
    <w:basedOn w:val="TableNormal"/>
    <w:uiPriority w:val="46"/>
    <w:rsid w:val="00C63A03"/>
    <w:rPr>
      <w:rFonts w:ascii="CG Times" w:eastAsia="Times New Roman" w:hAnsi="CG Time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837579">
      <w:bodyDiv w:val="1"/>
      <w:marLeft w:val="0"/>
      <w:marRight w:val="0"/>
      <w:marTop w:val="0"/>
      <w:marBottom w:val="0"/>
      <w:divBdr>
        <w:top w:val="none" w:sz="0" w:space="0" w:color="auto"/>
        <w:left w:val="none" w:sz="0" w:space="0" w:color="auto"/>
        <w:bottom w:val="none" w:sz="0" w:space="0" w:color="auto"/>
        <w:right w:val="none" w:sz="0" w:space="0" w:color="auto"/>
      </w:divBdr>
    </w:div>
    <w:div w:id="430274580">
      <w:bodyDiv w:val="1"/>
      <w:marLeft w:val="0"/>
      <w:marRight w:val="0"/>
      <w:marTop w:val="0"/>
      <w:marBottom w:val="0"/>
      <w:divBdr>
        <w:top w:val="none" w:sz="0" w:space="0" w:color="auto"/>
        <w:left w:val="none" w:sz="0" w:space="0" w:color="auto"/>
        <w:bottom w:val="none" w:sz="0" w:space="0" w:color="auto"/>
        <w:right w:val="none" w:sz="0" w:space="0" w:color="auto"/>
      </w:divBdr>
    </w:div>
    <w:div w:id="489830245">
      <w:bodyDiv w:val="1"/>
      <w:marLeft w:val="0"/>
      <w:marRight w:val="0"/>
      <w:marTop w:val="0"/>
      <w:marBottom w:val="0"/>
      <w:divBdr>
        <w:top w:val="none" w:sz="0" w:space="0" w:color="auto"/>
        <w:left w:val="none" w:sz="0" w:space="0" w:color="auto"/>
        <w:bottom w:val="none" w:sz="0" w:space="0" w:color="auto"/>
        <w:right w:val="none" w:sz="0" w:space="0" w:color="auto"/>
      </w:divBdr>
    </w:div>
    <w:div w:id="533084638">
      <w:bodyDiv w:val="1"/>
      <w:marLeft w:val="0"/>
      <w:marRight w:val="0"/>
      <w:marTop w:val="0"/>
      <w:marBottom w:val="0"/>
      <w:divBdr>
        <w:top w:val="none" w:sz="0" w:space="0" w:color="auto"/>
        <w:left w:val="none" w:sz="0" w:space="0" w:color="auto"/>
        <w:bottom w:val="none" w:sz="0" w:space="0" w:color="auto"/>
        <w:right w:val="none" w:sz="0" w:space="0" w:color="auto"/>
      </w:divBdr>
    </w:div>
    <w:div w:id="638262123">
      <w:bodyDiv w:val="1"/>
      <w:marLeft w:val="0"/>
      <w:marRight w:val="0"/>
      <w:marTop w:val="0"/>
      <w:marBottom w:val="0"/>
      <w:divBdr>
        <w:top w:val="none" w:sz="0" w:space="0" w:color="auto"/>
        <w:left w:val="none" w:sz="0" w:space="0" w:color="auto"/>
        <w:bottom w:val="none" w:sz="0" w:space="0" w:color="auto"/>
        <w:right w:val="none" w:sz="0" w:space="0" w:color="auto"/>
      </w:divBdr>
    </w:div>
    <w:div w:id="699093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hyperlink" Target="mailto:stsiakkouris@mcw.gov.cy" TargetMode="Externa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hyperlink" Target="https://www.itu.int/md/R18-RRB18.2-C-0002/en" TargetMode="External"/><Relationship Id="rId14" Type="http://schemas.openxmlformats.org/officeDocument/2006/relationships/header" Target="header3.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uhui\AppData\Roaming\Microsoft\Templates\POOL%20C%20-%20ITU\PC_RRB09.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86003A-D456-41D1-946C-7B5B2166DD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PC_RRB09.dotm</Template>
  <TotalTime>1</TotalTime>
  <Pages>4</Pages>
  <Words>454</Words>
  <Characters>2591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3039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Xu, Hui</dc:creator>
  <cp:lastModifiedBy>Gozal, Karine</cp:lastModifiedBy>
  <cp:revision>3</cp:revision>
  <cp:lastPrinted>2018-07-06T13:57:00Z</cp:lastPrinted>
  <dcterms:created xsi:type="dcterms:W3CDTF">2018-07-06T13:57:00Z</dcterms:created>
  <dcterms:modified xsi:type="dcterms:W3CDTF">2018-07-06T13:58:00Z</dcterms:modified>
</cp:coreProperties>
</file>