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9975" w:type="dxa"/>
        <w:tblLayout w:type="fixed"/>
        <w:tblLook w:val="0000" w:firstRow="0" w:lastRow="0" w:firstColumn="0" w:lastColumn="0" w:noHBand="0" w:noVBand="0"/>
      </w:tblPr>
      <w:tblGrid>
        <w:gridCol w:w="5812"/>
        <w:gridCol w:w="709"/>
        <w:gridCol w:w="3454"/>
      </w:tblGrid>
      <w:tr w:rsidR="009D4A49" w:rsidRPr="00EE2123" w:rsidTr="00545BD6">
        <w:trPr>
          <w:cantSplit/>
        </w:trPr>
        <w:tc>
          <w:tcPr>
            <w:tcW w:w="6521" w:type="dxa"/>
            <w:gridSpan w:val="2"/>
            <w:vAlign w:val="center"/>
          </w:tcPr>
          <w:p w:rsidR="009D4A49" w:rsidRPr="00EE2123" w:rsidRDefault="009D4A49" w:rsidP="00AD6224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left" w:pos="1451"/>
              </w:tabs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  <w:lang w:val="fr-CH"/>
              </w:rPr>
            </w:pPr>
            <w:r w:rsidRPr="00EE2123">
              <w:rPr>
                <w:rFonts w:ascii="Verdana" w:hAnsi="Verdana" w:cs="Times New Roman Bold"/>
                <w:b/>
                <w:sz w:val="26"/>
                <w:szCs w:val="26"/>
                <w:lang w:val="fr-CH"/>
              </w:rPr>
              <w:t xml:space="preserve">Comité du Règlement des </w:t>
            </w:r>
            <w:r w:rsidRPr="00EE2123">
              <w:rPr>
                <w:rFonts w:ascii="Verdana" w:hAnsi="Verdana" w:cs="Times New Roman Bold"/>
                <w:b/>
                <w:sz w:val="26"/>
                <w:szCs w:val="26"/>
                <w:lang w:val="fr-CH"/>
              </w:rPr>
              <w:br/>
              <w:t>radiocommunications</w:t>
            </w:r>
            <w:r w:rsidRPr="00EE2123">
              <w:rPr>
                <w:rFonts w:ascii="Verdana" w:hAnsi="Verdana" w:cs="Times New Roman Bold"/>
                <w:b/>
                <w:sz w:val="26"/>
                <w:szCs w:val="26"/>
                <w:lang w:val="fr-CH"/>
              </w:rPr>
              <w:br/>
            </w:r>
            <w:r w:rsidRPr="00EE2123">
              <w:rPr>
                <w:rFonts w:ascii="Verdana" w:hAnsi="Verdana"/>
                <w:b/>
                <w:bCs/>
                <w:sz w:val="20"/>
                <w:lang w:val="fr-CH"/>
              </w:rPr>
              <w:t xml:space="preserve">Genève, </w:t>
            </w:r>
            <w:r w:rsidR="008E26BB" w:rsidRPr="00EE2123">
              <w:rPr>
                <w:rFonts w:ascii="Verdana" w:hAnsi="Verdana"/>
                <w:b/>
                <w:bCs/>
                <w:sz w:val="20"/>
                <w:lang w:val="fr-CH"/>
              </w:rPr>
              <w:t>16-20 juillet</w:t>
            </w:r>
            <w:r w:rsidRPr="00EE2123">
              <w:rPr>
                <w:rFonts w:ascii="Verdana" w:hAnsi="Verdana"/>
                <w:b/>
                <w:bCs/>
                <w:sz w:val="20"/>
                <w:lang w:val="fr-CH"/>
              </w:rPr>
              <w:t xml:space="preserve"> 201</w:t>
            </w:r>
            <w:r w:rsidR="00960B40" w:rsidRPr="00EE2123">
              <w:rPr>
                <w:rFonts w:ascii="Verdana" w:hAnsi="Verdana"/>
                <w:b/>
                <w:bCs/>
                <w:sz w:val="20"/>
                <w:lang w:val="fr-CH"/>
              </w:rPr>
              <w:t>8</w:t>
            </w:r>
          </w:p>
        </w:tc>
        <w:tc>
          <w:tcPr>
            <w:tcW w:w="3454" w:type="dxa"/>
          </w:tcPr>
          <w:p w:rsidR="009D4A49" w:rsidRPr="00EE2123" w:rsidRDefault="008E26BB" w:rsidP="00AD6224">
            <w:pPr>
              <w:shd w:val="solid" w:color="FFFFFF" w:fill="FFFFFF"/>
              <w:spacing w:before="0"/>
              <w:rPr>
                <w:lang w:val="fr-CH"/>
              </w:rPr>
            </w:pPr>
            <w:bookmarkStart w:id="0" w:name="ditulogo"/>
            <w:bookmarkEnd w:id="0"/>
            <w:r w:rsidRPr="00EE2123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61156BE4" wp14:editId="0DD8E10C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87A" w:rsidRPr="00EE2123" w:rsidTr="00545BD6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:rsidR="005E787A" w:rsidRPr="00EE2123" w:rsidRDefault="005E787A" w:rsidP="00AD6224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sz w:val="22"/>
                <w:szCs w:val="22"/>
                <w:lang w:val="fr-CH"/>
              </w:rPr>
            </w:pPr>
          </w:p>
        </w:tc>
        <w:tc>
          <w:tcPr>
            <w:tcW w:w="3454" w:type="dxa"/>
            <w:tcBorders>
              <w:bottom w:val="single" w:sz="12" w:space="0" w:color="auto"/>
            </w:tcBorders>
          </w:tcPr>
          <w:p w:rsidR="005E787A" w:rsidRPr="00EE2123" w:rsidRDefault="005E787A" w:rsidP="00AD6224">
            <w:pPr>
              <w:shd w:val="solid" w:color="FFFFFF" w:fill="FFFFFF"/>
              <w:spacing w:before="0" w:after="48"/>
              <w:rPr>
                <w:sz w:val="22"/>
                <w:szCs w:val="22"/>
                <w:lang w:val="fr-CH"/>
              </w:rPr>
            </w:pPr>
          </w:p>
        </w:tc>
      </w:tr>
      <w:tr w:rsidR="005E787A" w:rsidRPr="00EE2123" w:rsidTr="00913D8F">
        <w:trPr>
          <w:cantSplit/>
        </w:trPr>
        <w:tc>
          <w:tcPr>
            <w:tcW w:w="5812" w:type="dxa"/>
            <w:tcBorders>
              <w:top w:val="single" w:sz="12" w:space="0" w:color="auto"/>
            </w:tcBorders>
          </w:tcPr>
          <w:p w:rsidR="005E787A" w:rsidRPr="00EE2123" w:rsidRDefault="005E787A" w:rsidP="00AD622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  <w:lang w:val="fr-CH"/>
              </w:rPr>
            </w:pPr>
          </w:p>
        </w:tc>
        <w:tc>
          <w:tcPr>
            <w:tcW w:w="4163" w:type="dxa"/>
            <w:gridSpan w:val="2"/>
            <w:tcBorders>
              <w:top w:val="single" w:sz="12" w:space="0" w:color="auto"/>
            </w:tcBorders>
          </w:tcPr>
          <w:p w:rsidR="005E787A" w:rsidRPr="00EE2123" w:rsidRDefault="005E787A" w:rsidP="00AD6224">
            <w:pPr>
              <w:shd w:val="solid" w:color="FFFFFF" w:fill="FFFFFF"/>
              <w:spacing w:before="0" w:after="48"/>
              <w:rPr>
                <w:lang w:val="fr-CH"/>
              </w:rPr>
            </w:pPr>
          </w:p>
        </w:tc>
      </w:tr>
      <w:tr w:rsidR="005E787A" w:rsidRPr="00EE2123" w:rsidTr="00913D8F">
        <w:trPr>
          <w:cantSplit/>
        </w:trPr>
        <w:tc>
          <w:tcPr>
            <w:tcW w:w="5812" w:type="dxa"/>
            <w:vMerge w:val="restart"/>
          </w:tcPr>
          <w:p w:rsidR="005E787A" w:rsidRPr="00EE2123" w:rsidRDefault="005E787A" w:rsidP="00AD6224">
            <w:pPr>
              <w:shd w:val="solid" w:color="FFFFFF" w:fill="FFFFFF"/>
              <w:spacing w:before="0" w:after="240"/>
              <w:rPr>
                <w:rFonts w:ascii="Verdana" w:hAnsi="Verdana"/>
                <w:sz w:val="20"/>
                <w:lang w:val="fr-CH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4163" w:type="dxa"/>
            <w:gridSpan w:val="2"/>
          </w:tcPr>
          <w:p w:rsidR="005E787A" w:rsidRPr="00EE2123" w:rsidRDefault="008E26BB" w:rsidP="00AD6224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val="fr-CH"/>
              </w:rPr>
            </w:pPr>
            <w:r w:rsidRPr="00EE2123">
              <w:rPr>
                <w:rFonts w:ascii="Verdana" w:hAnsi="Verdana"/>
                <w:b/>
                <w:sz w:val="20"/>
                <w:lang w:val="fr-CH"/>
              </w:rPr>
              <w:t>Document RRB18-2/</w:t>
            </w:r>
            <w:r w:rsidR="005B4DF6" w:rsidRPr="00EE2123">
              <w:rPr>
                <w:rFonts w:ascii="Verdana" w:hAnsi="Verdana"/>
                <w:b/>
                <w:sz w:val="20"/>
                <w:lang w:val="fr-CH"/>
              </w:rPr>
              <w:t>DELAYED/1</w:t>
            </w:r>
            <w:r w:rsidRPr="00EE2123">
              <w:rPr>
                <w:rFonts w:ascii="Verdana" w:hAnsi="Verdana"/>
                <w:b/>
                <w:sz w:val="20"/>
                <w:lang w:val="fr-CH"/>
              </w:rPr>
              <w:t>-F</w:t>
            </w:r>
          </w:p>
        </w:tc>
      </w:tr>
      <w:tr w:rsidR="005E787A" w:rsidRPr="00EE2123" w:rsidTr="00913D8F">
        <w:trPr>
          <w:cantSplit/>
        </w:trPr>
        <w:tc>
          <w:tcPr>
            <w:tcW w:w="5812" w:type="dxa"/>
            <w:vMerge/>
          </w:tcPr>
          <w:p w:rsidR="005E787A" w:rsidRPr="00EE2123" w:rsidRDefault="005E787A" w:rsidP="00AD6224">
            <w:pPr>
              <w:spacing w:before="60"/>
              <w:jc w:val="center"/>
              <w:rPr>
                <w:b/>
                <w:smallCaps/>
                <w:sz w:val="32"/>
                <w:lang w:val="fr-CH"/>
              </w:rPr>
            </w:pPr>
            <w:bookmarkStart w:id="3" w:name="ddate" w:colFirst="1" w:colLast="1"/>
            <w:bookmarkEnd w:id="2"/>
          </w:p>
        </w:tc>
        <w:tc>
          <w:tcPr>
            <w:tcW w:w="4163" w:type="dxa"/>
            <w:gridSpan w:val="2"/>
          </w:tcPr>
          <w:p w:rsidR="005E787A" w:rsidRPr="00EE2123" w:rsidRDefault="00545BD6" w:rsidP="00AD6224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val="fr-CH"/>
              </w:rPr>
            </w:pPr>
            <w:r w:rsidRPr="00EE2123">
              <w:rPr>
                <w:rFonts w:ascii="Verdana" w:hAnsi="Verdana"/>
                <w:b/>
                <w:sz w:val="20"/>
                <w:lang w:val="fr-CH"/>
              </w:rPr>
              <w:t>2 juillet</w:t>
            </w:r>
            <w:r w:rsidR="008E26BB" w:rsidRPr="00EE2123">
              <w:rPr>
                <w:rFonts w:ascii="Verdana" w:hAnsi="Verdana"/>
                <w:b/>
                <w:sz w:val="20"/>
                <w:lang w:val="fr-CH"/>
              </w:rPr>
              <w:t xml:space="preserve"> 2018</w:t>
            </w:r>
          </w:p>
        </w:tc>
      </w:tr>
      <w:tr w:rsidR="005E787A" w:rsidRPr="00EE2123" w:rsidTr="00913D8F">
        <w:trPr>
          <w:cantSplit/>
        </w:trPr>
        <w:tc>
          <w:tcPr>
            <w:tcW w:w="5812" w:type="dxa"/>
            <w:vMerge/>
          </w:tcPr>
          <w:p w:rsidR="005E787A" w:rsidRPr="00EE2123" w:rsidRDefault="005E787A" w:rsidP="00AD6224">
            <w:pPr>
              <w:spacing w:before="60"/>
              <w:jc w:val="center"/>
              <w:rPr>
                <w:b/>
                <w:smallCaps/>
                <w:sz w:val="32"/>
                <w:lang w:val="fr-CH"/>
              </w:rPr>
            </w:pPr>
            <w:bookmarkStart w:id="4" w:name="dorlang" w:colFirst="1" w:colLast="1"/>
            <w:bookmarkEnd w:id="3"/>
          </w:p>
        </w:tc>
        <w:tc>
          <w:tcPr>
            <w:tcW w:w="4163" w:type="dxa"/>
            <w:gridSpan w:val="2"/>
          </w:tcPr>
          <w:p w:rsidR="005E787A" w:rsidRPr="00EE2123" w:rsidRDefault="008E26BB" w:rsidP="00AD6224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val="fr-CH"/>
              </w:rPr>
            </w:pPr>
            <w:r w:rsidRPr="00EE2123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5E787A" w:rsidRPr="00EE2123" w:rsidTr="00AB34F8">
        <w:trPr>
          <w:cantSplit/>
        </w:trPr>
        <w:tc>
          <w:tcPr>
            <w:tcW w:w="9975" w:type="dxa"/>
            <w:gridSpan w:val="3"/>
          </w:tcPr>
          <w:p w:rsidR="005E787A" w:rsidRPr="00EE2123" w:rsidRDefault="008E26BB" w:rsidP="00AD6224">
            <w:pPr>
              <w:pStyle w:val="Source"/>
              <w:rPr>
                <w:lang w:val="fr-CH"/>
              </w:rPr>
            </w:pPr>
            <w:bookmarkStart w:id="5" w:name="dsource" w:colFirst="0" w:colLast="0"/>
            <w:bookmarkEnd w:id="4"/>
            <w:r w:rsidRPr="00EE2123">
              <w:rPr>
                <w:lang w:val="fr-CH"/>
              </w:rPr>
              <w:t>Directeur du Bureau des radiocommunications</w:t>
            </w:r>
          </w:p>
        </w:tc>
      </w:tr>
      <w:tr w:rsidR="005E787A" w:rsidRPr="00EE2123" w:rsidTr="00AB34F8">
        <w:trPr>
          <w:cantSplit/>
        </w:trPr>
        <w:tc>
          <w:tcPr>
            <w:tcW w:w="9975" w:type="dxa"/>
            <w:gridSpan w:val="3"/>
          </w:tcPr>
          <w:p w:rsidR="005E787A" w:rsidRPr="00EE2123" w:rsidRDefault="00545BD6" w:rsidP="005E4828">
            <w:pPr>
              <w:pStyle w:val="Title1"/>
              <w:rPr>
                <w:lang w:val="fr-CH"/>
              </w:rPr>
            </w:pPr>
            <w:bookmarkStart w:id="6" w:name="drec" w:colFirst="0" w:colLast="0"/>
            <w:bookmarkStart w:id="7" w:name="dtitle1" w:colFirst="0" w:colLast="0"/>
            <w:bookmarkEnd w:id="5"/>
            <w:r w:rsidRPr="00EE2123">
              <w:rPr>
                <w:rFonts w:asciiTheme="majorBidi" w:hAnsiTheme="majorBidi" w:cstheme="majorBidi"/>
                <w:szCs w:val="28"/>
                <w:lang w:val="fr-CH"/>
              </w:rPr>
              <w:t>communication soumise par l</w:t>
            </w:r>
            <w:r w:rsidR="00DB6459" w:rsidRPr="00EE2123">
              <w:rPr>
                <w:rFonts w:asciiTheme="majorBidi" w:hAnsiTheme="majorBidi" w:cstheme="majorBidi"/>
                <w:szCs w:val="28"/>
                <w:lang w:val="fr-CH"/>
              </w:rPr>
              <w:t>'</w:t>
            </w:r>
            <w:r w:rsidRPr="00EE2123">
              <w:rPr>
                <w:rFonts w:asciiTheme="majorBidi" w:hAnsiTheme="majorBidi" w:cstheme="majorBidi"/>
                <w:szCs w:val="28"/>
                <w:lang w:val="fr-CH"/>
              </w:rPr>
              <w:t xml:space="preserve">Administration </w:t>
            </w:r>
            <w:r w:rsidR="003E0294" w:rsidRPr="00EE2123">
              <w:rPr>
                <w:color w:val="000000"/>
                <w:lang w:val="fr-CH"/>
              </w:rPr>
              <w:t>CHYPRIOTE</w:t>
            </w:r>
            <w:r w:rsidR="00913D8F" w:rsidRPr="00EE2123">
              <w:rPr>
                <w:color w:val="000000"/>
                <w:lang w:val="fr-CH"/>
              </w:rPr>
              <w:t xml:space="preserve"> </w:t>
            </w:r>
            <w:r w:rsidR="00365697" w:rsidRPr="00EE2123">
              <w:rPr>
                <w:color w:val="000000"/>
                <w:lang w:val="fr-CH"/>
              </w:rPr>
              <w:t xml:space="preserve">invitant le Comité du Règlement des radiocommunications </w:t>
            </w:r>
            <w:r w:rsidR="005E4828">
              <w:rPr>
                <w:color w:val="000000"/>
                <w:lang w:val="fr-CH"/>
              </w:rPr>
              <w:br/>
            </w:r>
            <w:r w:rsidR="00365697" w:rsidRPr="00EE2123">
              <w:rPr>
                <w:color w:val="000000"/>
                <w:lang w:val="fr-CH"/>
              </w:rPr>
              <w:t>à prendre une décision concernant la mise en service</w:t>
            </w:r>
            <w:r w:rsidR="00365697" w:rsidRPr="00EE2123">
              <w:rPr>
                <w:lang w:val="fr-CH"/>
              </w:rPr>
              <w:t xml:space="preserve"> des </w:t>
            </w:r>
            <w:r w:rsidRPr="00EE2123">
              <w:rPr>
                <w:lang w:val="fr-CH"/>
              </w:rPr>
              <w:t xml:space="preserve">assignations de fréquence du réseau </w:t>
            </w:r>
            <w:r w:rsidR="00913D8F" w:rsidRPr="00EE2123">
              <w:rPr>
                <w:lang w:val="fr-CH"/>
              </w:rPr>
              <w:br/>
            </w:r>
            <w:r w:rsidRPr="00EE2123">
              <w:rPr>
                <w:lang w:val="fr-CH"/>
              </w:rPr>
              <w:t>à satellite KYPROS-SAT-3 (39º</w:t>
            </w:r>
            <w:r w:rsidR="003A6B47" w:rsidRPr="00EE2123">
              <w:rPr>
                <w:lang w:val="fr-CH"/>
              </w:rPr>
              <w:t xml:space="preserve"> </w:t>
            </w:r>
            <w:r w:rsidRPr="00EE2123">
              <w:rPr>
                <w:lang w:val="fr-CH"/>
              </w:rPr>
              <w:t>E)</w:t>
            </w:r>
          </w:p>
        </w:tc>
      </w:tr>
    </w:tbl>
    <w:p w:rsidR="008E26BB" w:rsidRPr="00EE2123" w:rsidRDefault="00545BD6" w:rsidP="00186F7E">
      <w:pPr>
        <w:spacing w:before="480"/>
        <w:jc w:val="both"/>
        <w:rPr>
          <w:lang w:val="fr-CH"/>
        </w:rPr>
      </w:pPr>
      <w:bookmarkStart w:id="8" w:name="dbreak"/>
      <w:bookmarkEnd w:id="6"/>
      <w:bookmarkEnd w:id="7"/>
      <w:bookmarkEnd w:id="8"/>
      <w:r w:rsidRPr="00EE2123">
        <w:rPr>
          <w:lang w:val="fr-CH"/>
        </w:rPr>
        <w:t xml:space="preserve">La communication ci-jointe, </w:t>
      </w:r>
      <w:r w:rsidR="003E0294" w:rsidRPr="00EE2123">
        <w:rPr>
          <w:lang w:val="fr-CH"/>
        </w:rPr>
        <w:t xml:space="preserve">dans laquelle </w:t>
      </w:r>
      <w:r w:rsidRPr="00EE2123">
        <w:rPr>
          <w:lang w:val="fr-CH"/>
        </w:rPr>
        <w:t>l</w:t>
      </w:r>
      <w:r w:rsidR="00DB6459" w:rsidRPr="00EE2123">
        <w:rPr>
          <w:lang w:val="fr-CH"/>
        </w:rPr>
        <w:t>'</w:t>
      </w:r>
      <w:r w:rsidRPr="00EE2123">
        <w:rPr>
          <w:lang w:val="fr-CH"/>
        </w:rPr>
        <w:t xml:space="preserve">Administration </w:t>
      </w:r>
      <w:r w:rsidR="00ED3AB3" w:rsidRPr="00EE2123">
        <w:rPr>
          <w:lang w:val="fr-CH"/>
        </w:rPr>
        <w:t>chypriote</w:t>
      </w:r>
      <w:r w:rsidR="00CE51D0" w:rsidRPr="00EE2123">
        <w:rPr>
          <w:rStyle w:val="FootnoteReference"/>
          <w:lang w:val="fr-CH"/>
        </w:rPr>
        <w:footnoteReference w:id="1"/>
      </w:r>
      <w:r w:rsidR="00ED3AB3" w:rsidRPr="00EE2123">
        <w:rPr>
          <w:lang w:val="fr-CH"/>
        </w:rPr>
        <w:t xml:space="preserve"> demande au </w:t>
      </w:r>
      <w:r w:rsidR="00ED3AB3" w:rsidRPr="00EE2123">
        <w:rPr>
          <w:color w:val="000000"/>
          <w:lang w:val="fr-CH"/>
        </w:rPr>
        <w:t>Comité du Règlement des radiocommunications</w:t>
      </w:r>
      <w:r w:rsidR="00913D8F" w:rsidRPr="00EE2123">
        <w:rPr>
          <w:color w:val="000000"/>
          <w:lang w:val="fr-CH"/>
        </w:rPr>
        <w:t xml:space="preserve"> </w:t>
      </w:r>
      <w:r w:rsidR="00ED3AB3" w:rsidRPr="00EE2123">
        <w:rPr>
          <w:color w:val="000000"/>
          <w:lang w:val="fr-CH"/>
        </w:rPr>
        <w:t>de prendre une décision concernant la mise en service</w:t>
      </w:r>
      <w:r w:rsidR="00ED3AB3" w:rsidRPr="00EE2123">
        <w:rPr>
          <w:lang w:val="fr-CH"/>
        </w:rPr>
        <w:t xml:space="preserve"> des assignations de fréquence du réseau à satellite</w:t>
      </w:r>
      <w:r w:rsidR="00913D8F" w:rsidRPr="00EE2123">
        <w:rPr>
          <w:lang w:val="fr-CH"/>
        </w:rPr>
        <w:t xml:space="preserve"> </w:t>
      </w:r>
      <w:r w:rsidR="003A6B47" w:rsidRPr="00EE2123">
        <w:rPr>
          <w:lang w:val="fr-CH"/>
        </w:rPr>
        <w:t>KYPROS-SAT-3 (39</w:t>
      </w:r>
      <w:r w:rsidR="00913D8F" w:rsidRPr="00EE2123">
        <w:rPr>
          <w:lang w:val="fr-CH"/>
        </w:rPr>
        <w:t>°</w:t>
      </w:r>
      <w:r w:rsidR="003A6B47" w:rsidRPr="00EE2123">
        <w:rPr>
          <w:lang w:val="fr-CH"/>
        </w:rPr>
        <w:t xml:space="preserve"> E)</w:t>
      </w:r>
      <w:r w:rsidR="003E0294" w:rsidRPr="00EE2123">
        <w:rPr>
          <w:lang w:val="fr-CH"/>
        </w:rPr>
        <w:t>,</w:t>
      </w:r>
      <w:r w:rsidR="00ED3AB3" w:rsidRPr="00EE2123">
        <w:rPr>
          <w:lang w:val="fr-CH"/>
        </w:rPr>
        <w:t xml:space="preserve"> </w:t>
      </w:r>
      <w:r w:rsidR="00BE1FBB" w:rsidRPr="00EE2123">
        <w:rPr>
          <w:lang w:val="fr-CH"/>
        </w:rPr>
        <w:t xml:space="preserve">vient compléter les renseignements donnés dans le Document </w:t>
      </w:r>
      <w:hyperlink r:id="rId8" w:history="1">
        <w:r w:rsidR="00BE1FBB" w:rsidRPr="00EE2123">
          <w:rPr>
            <w:rStyle w:val="Hyperlink"/>
            <w:lang w:val="fr-CH"/>
          </w:rPr>
          <w:t>RRB18-2/2 (Addendum 2)</w:t>
        </w:r>
      </w:hyperlink>
      <w:r w:rsidR="00BE1FBB" w:rsidRPr="00EE2123">
        <w:rPr>
          <w:lang w:val="fr-CH"/>
        </w:rPr>
        <w:t xml:space="preserve">, </w:t>
      </w:r>
      <w:r w:rsidR="003E0294" w:rsidRPr="00EE2123">
        <w:rPr>
          <w:lang w:val="fr-CH"/>
        </w:rPr>
        <w:t xml:space="preserve">et </w:t>
      </w:r>
      <w:r w:rsidRPr="00EE2123">
        <w:rPr>
          <w:lang w:val="fr-CH"/>
        </w:rPr>
        <w:t>est soumise au Comité du Règlement des radiocommunications.</w:t>
      </w:r>
    </w:p>
    <w:p w:rsidR="008E26BB" w:rsidRPr="00EE2123" w:rsidRDefault="00ED3AB3" w:rsidP="00AD6224">
      <w:pPr>
        <w:spacing w:before="4000"/>
        <w:rPr>
          <w:lang w:val="fr-CH"/>
        </w:rPr>
      </w:pPr>
      <w:r w:rsidRPr="00EE2123">
        <w:rPr>
          <w:b/>
          <w:bCs/>
          <w:lang w:val="fr-CH"/>
        </w:rPr>
        <w:t>Pièce jointe</w:t>
      </w:r>
      <w:r w:rsidR="003C6D26" w:rsidRPr="003C6D26">
        <w:rPr>
          <w:lang w:val="fr-CH"/>
        </w:rPr>
        <w:t>: 1</w:t>
      </w:r>
    </w:p>
    <w:p w:rsidR="008E26BB" w:rsidRPr="00EE2123" w:rsidRDefault="008E26BB" w:rsidP="00AD622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EE2123">
        <w:rPr>
          <w:lang w:val="fr-CH"/>
        </w:rPr>
        <w:br w:type="page"/>
      </w:r>
    </w:p>
    <w:p w:rsidR="00E62EF5" w:rsidRPr="00EE2123" w:rsidRDefault="00ED3AB3" w:rsidP="00471317">
      <w:pPr>
        <w:pStyle w:val="AnnexNotitle"/>
        <w:spacing w:after="120"/>
        <w:rPr>
          <w:lang w:val="fr-CH"/>
        </w:rPr>
      </w:pPr>
      <w:r w:rsidRPr="00EE2123">
        <w:rPr>
          <w:lang w:val="fr-CH"/>
        </w:rPr>
        <w:lastRenderedPageBreak/>
        <w:t>Pièce jointe</w:t>
      </w: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4815"/>
        <w:gridCol w:w="5108"/>
      </w:tblGrid>
      <w:tr w:rsidR="003F709C" w:rsidRPr="00EE2123" w:rsidTr="00BB385C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F709C" w:rsidRPr="00EE2123" w:rsidRDefault="00471317" w:rsidP="00AD6224">
            <w:pPr>
              <w:pStyle w:val="Normalaftertitle"/>
              <w:jc w:val="center"/>
              <w:rPr>
                <w:lang w:val="fr-CH"/>
              </w:rPr>
            </w:pPr>
            <w:r w:rsidRPr="00EE2123">
              <w:rPr>
                <w:lang w:val="fr-CH"/>
              </w:rPr>
              <w:t>RÉ</w:t>
            </w:r>
            <w:r w:rsidR="003F709C" w:rsidRPr="00EE2123">
              <w:rPr>
                <w:lang w:val="fr-CH"/>
              </w:rPr>
              <w:t>PUBLI</w:t>
            </w:r>
            <w:r w:rsidR="00230AF4" w:rsidRPr="00EE2123">
              <w:rPr>
                <w:lang w:val="fr-CH"/>
              </w:rPr>
              <w:t>QUE DE CHYPRE</w:t>
            </w:r>
          </w:p>
          <w:p w:rsidR="004D3899" w:rsidRPr="00EE2123" w:rsidRDefault="003C6D26" w:rsidP="00471317">
            <w:pPr>
              <w:pStyle w:val="Normalaftertitle"/>
              <w:spacing w:before="120" w:after="120"/>
              <w:jc w:val="center"/>
              <w:rPr>
                <w:lang w:val="fr-CH"/>
              </w:rPr>
            </w:pPr>
            <w:r w:rsidRPr="00EE2123">
              <w:rPr>
                <w:lang w:val="fr-CH"/>
              </w:rPr>
              <w:t xml:space="preserve">MINISTÈRE DES TRANSPORTS, DES COMMUNICATIONS ET DES </w:t>
            </w:r>
            <w:r>
              <w:rPr>
                <w:lang w:val="fr-CH"/>
              </w:rPr>
              <w:br/>
            </w:r>
            <w:r w:rsidRPr="00EE2123">
              <w:rPr>
                <w:lang w:val="fr-CH"/>
              </w:rPr>
              <w:t xml:space="preserve">TRAVAUX PUBLICS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3F709C" w:rsidRPr="00EE2123" w:rsidRDefault="003C6D26" w:rsidP="00471317">
            <w:pPr>
              <w:pStyle w:val="Normalaftertitle"/>
              <w:spacing w:before="720"/>
              <w:jc w:val="center"/>
              <w:rPr>
                <w:lang w:val="fr-CH"/>
              </w:rPr>
            </w:pPr>
            <w:r w:rsidRPr="003C6D26">
              <w:rPr>
                <w:b/>
                <w:bCs/>
                <w:color w:val="000000"/>
                <w:lang w:val="fr-CH"/>
              </w:rPr>
              <w:t xml:space="preserve">DÉPARTEMENT DES </w:t>
            </w:r>
            <w:r>
              <w:rPr>
                <w:b/>
                <w:bCs/>
                <w:color w:val="000000"/>
                <w:lang w:val="fr-CH"/>
              </w:rPr>
              <w:br/>
            </w:r>
            <w:r w:rsidRPr="003C6D26">
              <w:rPr>
                <w:b/>
                <w:bCs/>
                <w:color w:val="000000"/>
                <w:lang w:val="fr-CH"/>
              </w:rPr>
              <w:t>COMMUNICATIONS ÉLECTRONIQUES</w:t>
            </w:r>
            <w:r w:rsidRPr="00EE2123">
              <w:rPr>
                <w:lang w:val="fr-CH"/>
              </w:rPr>
              <w:t xml:space="preserve"> </w:t>
            </w:r>
            <w:r>
              <w:rPr>
                <w:lang w:val="fr-CH"/>
              </w:rPr>
              <w:br/>
            </w:r>
            <w:r w:rsidR="00ED3AB3" w:rsidRPr="00EE2123">
              <w:rPr>
                <w:lang w:val="fr-CH"/>
              </w:rPr>
              <w:t xml:space="preserve">NICOSIE </w:t>
            </w:r>
            <w:r w:rsidR="003F709C" w:rsidRPr="00EE2123">
              <w:rPr>
                <w:lang w:val="fr-CH"/>
              </w:rPr>
              <w:t>2048</w:t>
            </w:r>
          </w:p>
        </w:tc>
      </w:tr>
      <w:tr w:rsidR="00BB385C" w:rsidTr="00BB385C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85C" w:rsidRPr="003F709C" w:rsidRDefault="00BB385C" w:rsidP="00440034">
            <w:pPr>
              <w:pStyle w:val="Normalaftertitle"/>
              <w:spacing w:before="120" w:after="120"/>
              <w:jc w:val="center"/>
              <w:rPr>
                <w:lang w:val="en-GB"/>
              </w:rPr>
            </w:pPr>
            <w:r w:rsidRPr="0062232B">
              <w:rPr>
                <w:sz w:val="22"/>
                <w:szCs w:val="22"/>
                <w:lang w:val="en-GB"/>
              </w:rPr>
              <w:t xml:space="preserve">286 Strovolos Avenue, 2048 Strovolos – </w:t>
            </w:r>
            <w:r>
              <w:rPr>
                <w:sz w:val="22"/>
                <w:szCs w:val="22"/>
                <w:lang w:val="en-GB"/>
              </w:rPr>
              <w:t>Télécopie</w:t>
            </w:r>
            <w:r w:rsidRPr="0062232B">
              <w:rPr>
                <w:sz w:val="22"/>
                <w:szCs w:val="22"/>
                <w:lang w:val="en-GB"/>
              </w:rPr>
              <w:t xml:space="preserve">: +357 22 321925 – </w:t>
            </w:r>
            <w:hyperlink r:id="rId9" w:history="1">
              <w:r w:rsidRPr="00B768B3">
                <w:rPr>
                  <w:rStyle w:val="Hyperlink"/>
                  <w:sz w:val="22"/>
                  <w:szCs w:val="22"/>
                  <w:lang w:val="en-GB"/>
                </w:rPr>
                <w:t>http://www.mcw.gov.cy/dec</w:t>
              </w:r>
            </w:hyperlink>
            <w:r>
              <w:rPr>
                <w:sz w:val="22"/>
                <w:szCs w:val="22"/>
                <w:lang w:val="en-GB"/>
              </w:rPr>
              <w:br/>
            </w:r>
            <w:r w:rsidRPr="0062232B">
              <w:rPr>
                <w:sz w:val="22"/>
                <w:szCs w:val="22"/>
                <w:lang w:val="en-GB"/>
              </w:rPr>
              <w:t>Adress</w:t>
            </w:r>
            <w:r w:rsidR="00440034">
              <w:rPr>
                <w:sz w:val="22"/>
                <w:szCs w:val="22"/>
                <w:lang w:val="en-GB"/>
              </w:rPr>
              <w:t>e postale</w:t>
            </w:r>
            <w:r w:rsidRPr="0062232B">
              <w:rPr>
                <w:sz w:val="22"/>
                <w:szCs w:val="22"/>
                <w:lang w:val="en-GB"/>
              </w:rPr>
              <w:t>: P O Box 24647, 1302 Nicosi</w:t>
            </w:r>
            <w:r w:rsidR="00440034">
              <w:rPr>
                <w:sz w:val="22"/>
                <w:szCs w:val="22"/>
                <w:lang w:val="en-GB"/>
              </w:rPr>
              <w:t>e</w:t>
            </w:r>
            <w:r w:rsidRPr="0062232B">
              <w:rPr>
                <w:sz w:val="22"/>
                <w:szCs w:val="22"/>
                <w:lang w:val="en-GB"/>
              </w:rPr>
              <w:t xml:space="preserve">, </w:t>
            </w:r>
            <w:r>
              <w:rPr>
                <w:sz w:val="22"/>
                <w:szCs w:val="22"/>
                <w:lang w:val="en-GB"/>
              </w:rPr>
              <w:t>Chypre</w:t>
            </w:r>
          </w:p>
        </w:tc>
      </w:tr>
      <w:tr w:rsidR="003F709C" w:rsidRPr="00EE2123" w:rsidTr="00BB385C">
        <w:tc>
          <w:tcPr>
            <w:tcW w:w="4815" w:type="dxa"/>
            <w:tcBorders>
              <w:left w:val="nil"/>
              <w:right w:val="nil"/>
            </w:tcBorders>
          </w:tcPr>
          <w:p w:rsidR="003F709C" w:rsidRPr="00EE2123" w:rsidRDefault="003F709C" w:rsidP="00AD6224">
            <w:pPr>
              <w:pStyle w:val="Normalaftertitle"/>
              <w:tabs>
                <w:tab w:val="clear" w:pos="794"/>
                <w:tab w:val="left" w:pos="1026"/>
              </w:tabs>
              <w:spacing w:before="120"/>
              <w:rPr>
                <w:lang w:val="fr-CH"/>
              </w:rPr>
            </w:pPr>
            <w:r w:rsidRPr="00EE2123">
              <w:rPr>
                <w:lang w:val="fr-CH"/>
              </w:rPr>
              <w:t>DEC:</w:t>
            </w:r>
            <w:r w:rsidRPr="00EE2123">
              <w:rPr>
                <w:lang w:val="fr-CH"/>
              </w:rPr>
              <w:tab/>
              <w:t>16.8.4.1.14</w:t>
            </w:r>
          </w:p>
          <w:p w:rsidR="003F709C" w:rsidRPr="00EE2123" w:rsidRDefault="003F709C" w:rsidP="00AD6224">
            <w:pPr>
              <w:pStyle w:val="Normalaftertitle"/>
              <w:tabs>
                <w:tab w:val="clear" w:pos="794"/>
                <w:tab w:val="left" w:pos="1026"/>
              </w:tabs>
              <w:spacing w:before="0"/>
              <w:rPr>
                <w:lang w:val="fr-CH"/>
              </w:rPr>
            </w:pPr>
            <w:r w:rsidRPr="00EE2123">
              <w:rPr>
                <w:lang w:val="fr-CH"/>
              </w:rPr>
              <w:t>T</w:t>
            </w:r>
            <w:r w:rsidR="00E8754F" w:rsidRPr="00EE2123">
              <w:rPr>
                <w:lang w:val="fr-CH"/>
              </w:rPr>
              <w:t>é</w:t>
            </w:r>
            <w:r w:rsidRPr="00EE2123">
              <w:rPr>
                <w:lang w:val="fr-CH"/>
              </w:rPr>
              <w:t>l</w:t>
            </w:r>
            <w:r w:rsidR="00E8754F" w:rsidRPr="00EE2123">
              <w:rPr>
                <w:lang w:val="fr-CH"/>
              </w:rPr>
              <w:t>.</w:t>
            </w:r>
            <w:r w:rsidRPr="00EE2123">
              <w:rPr>
                <w:lang w:val="fr-CH"/>
              </w:rPr>
              <w:t>:</w:t>
            </w:r>
            <w:r w:rsidRPr="00EE2123">
              <w:rPr>
                <w:lang w:val="fr-CH"/>
              </w:rPr>
              <w:tab/>
              <w:t>+357 22 409604</w:t>
            </w:r>
          </w:p>
          <w:p w:rsidR="003F709C" w:rsidRPr="00EE2123" w:rsidRDefault="00E8754F" w:rsidP="00AD6224">
            <w:pPr>
              <w:pStyle w:val="Normalaftertitle"/>
              <w:tabs>
                <w:tab w:val="clear" w:pos="794"/>
                <w:tab w:val="left" w:pos="1026"/>
              </w:tabs>
              <w:spacing w:before="0" w:after="120"/>
              <w:rPr>
                <w:lang w:val="fr-CH"/>
              </w:rPr>
            </w:pPr>
            <w:r w:rsidRPr="00EE2123">
              <w:rPr>
                <w:lang w:val="fr-CH"/>
              </w:rPr>
              <w:t>A. élec.</w:t>
            </w:r>
            <w:r w:rsidR="003F709C" w:rsidRPr="00EE2123">
              <w:rPr>
                <w:lang w:val="fr-CH"/>
              </w:rPr>
              <w:t>:</w:t>
            </w:r>
            <w:r w:rsidR="003F709C" w:rsidRPr="00EE2123">
              <w:rPr>
                <w:lang w:val="fr-CH"/>
              </w:rPr>
              <w:tab/>
            </w:r>
            <w:hyperlink r:id="rId10" w:history="1">
              <w:r w:rsidR="003F709C" w:rsidRPr="00EE2123">
                <w:rPr>
                  <w:rStyle w:val="Hyperlink"/>
                  <w:lang w:val="fr-CH"/>
                </w:rPr>
                <w:t>stsiakkouris@mcw.gov.cy</w:t>
              </w:r>
            </w:hyperlink>
            <w:r w:rsidR="003F709C" w:rsidRPr="00EE2123">
              <w:rPr>
                <w:lang w:val="fr-CH"/>
              </w:rPr>
              <w:t xml:space="preserve"> </w:t>
            </w:r>
          </w:p>
        </w:tc>
        <w:tc>
          <w:tcPr>
            <w:tcW w:w="5108" w:type="dxa"/>
            <w:tcBorders>
              <w:left w:val="nil"/>
              <w:right w:val="nil"/>
            </w:tcBorders>
          </w:tcPr>
          <w:p w:rsidR="003F709C" w:rsidRPr="00EE2123" w:rsidRDefault="003F709C" w:rsidP="00AD6224">
            <w:pPr>
              <w:pStyle w:val="Normalaftertitle"/>
              <w:spacing w:before="120"/>
              <w:jc w:val="right"/>
              <w:rPr>
                <w:lang w:val="fr-CH"/>
              </w:rPr>
            </w:pPr>
            <w:r w:rsidRPr="00EE2123">
              <w:rPr>
                <w:lang w:val="fr-CH"/>
              </w:rPr>
              <w:t xml:space="preserve">29 </w:t>
            </w:r>
            <w:r w:rsidR="00E8754F" w:rsidRPr="00EE2123">
              <w:rPr>
                <w:lang w:val="fr-CH"/>
              </w:rPr>
              <w:t>juin</w:t>
            </w:r>
            <w:r w:rsidRPr="00EE2123">
              <w:rPr>
                <w:lang w:val="fr-CH"/>
              </w:rPr>
              <w:t xml:space="preserve"> 2018</w:t>
            </w:r>
          </w:p>
        </w:tc>
      </w:tr>
    </w:tbl>
    <w:p w:rsidR="003F709C" w:rsidRPr="00EE2123" w:rsidRDefault="00D86682" w:rsidP="00471317">
      <w:pPr>
        <w:pStyle w:val="Normalaftertitle"/>
        <w:spacing w:before="240"/>
        <w:rPr>
          <w:b/>
          <w:bCs/>
          <w:lang w:val="fr-CH"/>
        </w:rPr>
      </w:pPr>
      <w:r w:rsidRPr="00EE2123">
        <w:rPr>
          <w:b/>
          <w:bCs/>
          <w:lang w:val="fr-CH"/>
        </w:rPr>
        <w:t>Télécopie</w:t>
      </w:r>
      <w:r w:rsidR="003F709C" w:rsidRPr="00EE2123">
        <w:rPr>
          <w:b/>
          <w:bCs/>
          <w:lang w:val="fr-CH"/>
        </w:rPr>
        <w:t>:</w:t>
      </w:r>
      <w:r w:rsidR="003F709C" w:rsidRPr="00EE2123">
        <w:rPr>
          <w:b/>
          <w:bCs/>
          <w:lang w:val="fr-CH"/>
        </w:rPr>
        <w:tab/>
        <w:t>+41 22 730 57 85</w:t>
      </w:r>
    </w:p>
    <w:p w:rsidR="003F709C" w:rsidRPr="00EE2123" w:rsidRDefault="00D86682" w:rsidP="00645D24">
      <w:pPr>
        <w:pStyle w:val="Normalaftertitle"/>
        <w:spacing w:before="120"/>
        <w:rPr>
          <w:lang w:val="fr-CH"/>
        </w:rPr>
      </w:pPr>
      <w:r w:rsidRPr="00EE2123">
        <w:rPr>
          <w:lang w:val="fr-CH"/>
        </w:rPr>
        <w:t>M</w:t>
      </w:r>
      <w:r w:rsidR="003F709C" w:rsidRPr="00EE2123">
        <w:rPr>
          <w:lang w:val="fr-CH"/>
        </w:rPr>
        <w:t>. F. Rancy</w:t>
      </w:r>
      <w:r w:rsidRPr="00EE2123">
        <w:rPr>
          <w:lang w:val="fr-CH"/>
        </w:rPr>
        <w:br/>
        <w:t>Directeur du Bureau des radiocommunications</w:t>
      </w:r>
      <w:r w:rsidRPr="00EE2123">
        <w:rPr>
          <w:lang w:val="fr-CH"/>
        </w:rPr>
        <w:br/>
        <w:t>UIT</w:t>
      </w:r>
      <w:r w:rsidRPr="00EE2123">
        <w:rPr>
          <w:lang w:val="fr-CH"/>
        </w:rPr>
        <w:br/>
      </w:r>
      <w:r w:rsidR="003F709C" w:rsidRPr="00EE2123">
        <w:rPr>
          <w:lang w:val="fr-CH"/>
        </w:rPr>
        <w:t>Place des Nations</w:t>
      </w:r>
      <w:r w:rsidRPr="00EE2123">
        <w:rPr>
          <w:lang w:val="fr-CH"/>
        </w:rPr>
        <w:br/>
      </w:r>
      <w:r w:rsidR="003F709C" w:rsidRPr="00EE2123">
        <w:rPr>
          <w:lang w:val="fr-CH"/>
        </w:rPr>
        <w:t>CH-1211 Gen</w:t>
      </w:r>
      <w:r w:rsidRPr="00EE2123">
        <w:rPr>
          <w:lang w:val="fr-CH"/>
        </w:rPr>
        <w:t>ève</w:t>
      </w:r>
      <w:r w:rsidR="003F709C" w:rsidRPr="00EE2123">
        <w:rPr>
          <w:lang w:val="fr-CH"/>
        </w:rPr>
        <w:t xml:space="preserve"> 20</w:t>
      </w:r>
      <w:r w:rsidRPr="00EE2123">
        <w:rPr>
          <w:lang w:val="fr-CH"/>
        </w:rPr>
        <w:br/>
      </w:r>
      <w:r w:rsidR="00ED3AB3" w:rsidRPr="00EE2123">
        <w:rPr>
          <w:lang w:val="fr-CH"/>
        </w:rPr>
        <w:t>Suisse</w:t>
      </w:r>
    </w:p>
    <w:p w:rsidR="003F709C" w:rsidRPr="00EE2123" w:rsidRDefault="003F709C" w:rsidP="00901496">
      <w:pPr>
        <w:pStyle w:val="Normalaftertitle"/>
        <w:spacing w:before="240"/>
        <w:rPr>
          <w:lang w:val="fr-CH"/>
        </w:rPr>
      </w:pPr>
      <w:r w:rsidRPr="00EE2123">
        <w:rPr>
          <w:b/>
          <w:bCs/>
          <w:lang w:val="fr-CH"/>
        </w:rPr>
        <w:t>R</w:t>
      </w:r>
      <w:r w:rsidR="008C3CC3" w:rsidRPr="00EE2123">
        <w:rPr>
          <w:b/>
          <w:bCs/>
          <w:lang w:val="fr-CH"/>
        </w:rPr>
        <w:t>é</w:t>
      </w:r>
      <w:r w:rsidRPr="00EE2123">
        <w:rPr>
          <w:b/>
          <w:bCs/>
          <w:lang w:val="fr-CH"/>
        </w:rPr>
        <w:t>f</w:t>
      </w:r>
      <w:r w:rsidR="008C3CC3" w:rsidRPr="00EE2123">
        <w:rPr>
          <w:b/>
          <w:bCs/>
          <w:lang w:val="fr-CH"/>
        </w:rPr>
        <w:t>é</w:t>
      </w:r>
      <w:r w:rsidRPr="00EE2123">
        <w:rPr>
          <w:b/>
          <w:bCs/>
          <w:lang w:val="fr-CH"/>
        </w:rPr>
        <w:t>rence</w:t>
      </w:r>
      <w:r w:rsidRPr="00EE2123">
        <w:rPr>
          <w:lang w:val="fr-CH"/>
        </w:rPr>
        <w:t>:</w:t>
      </w:r>
      <w:r w:rsidR="008C3CC3" w:rsidRPr="00EE2123">
        <w:rPr>
          <w:lang w:val="fr-CH"/>
        </w:rPr>
        <w:tab/>
        <w:t>a) Addendum 2 au Document RRB18-2/2-F daté du 26 juin 2018</w:t>
      </w:r>
    </w:p>
    <w:p w:rsidR="003F709C" w:rsidRPr="00EE2123" w:rsidRDefault="004D3899" w:rsidP="00901496">
      <w:pPr>
        <w:pStyle w:val="Normalaftertitle"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240"/>
        <w:ind w:left="1134" w:hanging="1134"/>
        <w:rPr>
          <w:b/>
          <w:bCs/>
          <w:lang w:val="fr-CH"/>
        </w:rPr>
      </w:pPr>
      <w:r w:rsidRPr="00EE2123">
        <w:rPr>
          <w:b/>
          <w:bCs/>
          <w:lang w:val="fr-CH"/>
        </w:rPr>
        <w:t>Objet</w:t>
      </w:r>
      <w:r w:rsidR="00A42462" w:rsidRPr="00EE2123">
        <w:rPr>
          <w:b/>
          <w:bCs/>
          <w:lang w:val="fr-CH"/>
        </w:rPr>
        <w:t>:</w:t>
      </w:r>
      <w:r w:rsidR="00A42462" w:rsidRPr="00EE2123">
        <w:rPr>
          <w:b/>
          <w:bCs/>
          <w:lang w:val="fr-CH"/>
        </w:rPr>
        <w:tab/>
      </w:r>
      <w:r w:rsidR="00ED3AB3" w:rsidRPr="00EE2123">
        <w:rPr>
          <w:b/>
          <w:bCs/>
          <w:lang w:val="fr-CH"/>
        </w:rPr>
        <w:t xml:space="preserve">Demande </w:t>
      </w:r>
      <w:r w:rsidR="00ED3AB3" w:rsidRPr="00EE2123">
        <w:rPr>
          <w:b/>
          <w:bCs/>
          <w:color w:val="000000"/>
          <w:lang w:val="fr-CH"/>
        </w:rPr>
        <w:t>invitant le Comité du Règlement des radiocommunications à prendre une décision concernant la mise en service</w:t>
      </w:r>
      <w:r w:rsidR="00913D8F" w:rsidRPr="00EE2123">
        <w:rPr>
          <w:b/>
          <w:bCs/>
          <w:lang w:val="fr-CH"/>
        </w:rPr>
        <w:t xml:space="preserve"> </w:t>
      </w:r>
      <w:r w:rsidR="00ED3AB3" w:rsidRPr="00EE2123">
        <w:rPr>
          <w:b/>
          <w:bCs/>
          <w:lang w:val="fr-CH"/>
        </w:rPr>
        <w:t>du réseau à satellite</w:t>
      </w:r>
      <w:r w:rsidR="00A834C4" w:rsidRPr="00EE2123">
        <w:rPr>
          <w:b/>
          <w:bCs/>
          <w:lang w:val="fr-CH"/>
        </w:rPr>
        <w:t> </w:t>
      </w:r>
      <w:r w:rsidR="00ED3AB3" w:rsidRPr="00EE2123">
        <w:rPr>
          <w:b/>
          <w:bCs/>
          <w:lang w:val="fr-CH"/>
        </w:rPr>
        <w:t>KYPROS</w:t>
      </w:r>
      <w:r w:rsidR="00A834C4" w:rsidRPr="00EE2123">
        <w:rPr>
          <w:b/>
          <w:bCs/>
          <w:lang w:val="fr-CH"/>
        </w:rPr>
        <w:noBreakHyphen/>
      </w:r>
      <w:r w:rsidR="00ED3AB3" w:rsidRPr="00EE2123">
        <w:rPr>
          <w:b/>
          <w:bCs/>
          <w:lang w:val="fr-CH"/>
        </w:rPr>
        <w:t>SAT</w:t>
      </w:r>
      <w:r w:rsidR="00A834C4" w:rsidRPr="00EE2123">
        <w:rPr>
          <w:b/>
          <w:bCs/>
          <w:lang w:val="fr-CH"/>
        </w:rPr>
        <w:noBreakHyphen/>
      </w:r>
      <w:r w:rsidR="00ED3AB3" w:rsidRPr="00EE2123">
        <w:rPr>
          <w:b/>
          <w:bCs/>
          <w:lang w:val="fr-CH"/>
        </w:rPr>
        <w:t>3</w:t>
      </w:r>
      <w:r w:rsidR="00A834C4" w:rsidRPr="00EE2123">
        <w:rPr>
          <w:b/>
          <w:bCs/>
          <w:lang w:val="fr-CH"/>
        </w:rPr>
        <w:t> </w:t>
      </w:r>
      <w:r w:rsidR="00ED3AB3" w:rsidRPr="00EE2123">
        <w:rPr>
          <w:b/>
          <w:bCs/>
          <w:lang w:val="fr-CH"/>
        </w:rPr>
        <w:t>(39º E)</w:t>
      </w:r>
    </w:p>
    <w:p w:rsidR="003F709C" w:rsidRPr="00EE2123" w:rsidRDefault="004D3899" w:rsidP="00AD6224">
      <w:pPr>
        <w:pStyle w:val="Normalaftertitle"/>
        <w:rPr>
          <w:lang w:val="fr-CH"/>
        </w:rPr>
      </w:pPr>
      <w:r w:rsidRPr="00EE2123">
        <w:rPr>
          <w:lang w:val="fr-CH"/>
        </w:rPr>
        <w:t>Monsieur le Directeur</w:t>
      </w:r>
      <w:r w:rsidR="003F709C" w:rsidRPr="00EE2123">
        <w:rPr>
          <w:lang w:val="fr-CH"/>
        </w:rPr>
        <w:t>,</w:t>
      </w:r>
    </w:p>
    <w:p w:rsidR="003F709C" w:rsidRPr="00EE2123" w:rsidRDefault="004D3899" w:rsidP="00186F7E">
      <w:pPr>
        <w:pStyle w:val="Normalaftertitle"/>
        <w:spacing w:before="120" w:after="120"/>
        <w:jc w:val="both"/>
        <w:rPr>
          <w:lang w:val="fr-CH"/>
        </w:rPr>
      </w:pPr>
      <w:r w:rsidRPr="00EE2123">
        <w:rPr>
          <w:lang w:val="fr-CH"/>
        </w:rPr>
        <w:t>1</w:t>
      </w:r>
      <w:r w:rsidRPr="00EE2123">
        <w:rPr>
          <w:lang w:val="fr-CH"/>
        </w:rPr>
        <w:tab/>
      </w:r>
      <w:r w:rsidR="00DC65F6" w:rsidRPr="00EE2123">
        <w:rPr>
          <w:lang w:val="fr-CH"/>
        </w:rPr>
        <w:t>L</w:t>
      </w:r>
      <w:r w:rsidR="00DB6459" w:rsidRPr="00EE2123">
        <w:rPr>
          <w:lang w:val="fr-CH"/>
        </w:rPr>
        <w:t>'</w:t>
      </w:r>
      <w:r w:rsidR="00DC65F6" w:rsidRPr="00EE2123">
        <w:rPr>
          <w:lang w:val="fr-CH"/>
        </w:rPr>
        <w:t>A</w:t>
      </w:r>
      <w:r w:rsidR="003F709C" w:rsidRPr="00EE2123">
        <w:rPr>
          <w:lang w:val="fr-CH"/>
        </w:rPr>
        <w:t xml:space="preserve">dministration </w:t>
      </w:r>
      <w:r w:rsidR="00ED3AB3" w:rsidRPr="00EE2123">
        <w:rPr>
          <w:lang w:val="fr-CH"/>
        </w:rPr>
        <w:t>de la République de Chypre prend note et se</w:t>
      </w:r>
      <w:r w:rsidR="00913D8F" w:rsidRPr="00EE2123">
        <w:rPr>
          <w:lang w:val="fr-CH"/>
        </w:rPr>
        <w:t xml:space="preserve"> </w:t>
      </w:r>
      <w:r w:rsidR="00ED3AB3" w:rsidRPr="00EE2123">
        <w:rPr>
          <w:lang w:val="fr-CH"/>
        </w:rPr>
        <w:t>félicite</w:t>
      </w:r>
      <w:r w:rsidR="00913D8F" w:rsidRPr="00EE2123">
        <w:rPr>
          <w:lang w:val="fr-CH"/>
        </w:rPr>
        <w:t xml:space="preserve"> </w:t>
      </w:r>
      <w:r w:rsidR="00ED3AB3" w:rsidRPr="00EE2123">
        <w:rPr>
          <w:lang w:val="fr-CH"/>
        </w:rPr>
        <w:t>de la contribution soumise par le Di</w:t>
      </w:r>
      <w:r w:rsidR="00A834C4" w:rsidRPr="00EE2123">
        <w:rPr>
          <w:lang w:val="fr-CH"/>
        </w:rPr>
        <w:t>recteur à la 78ème</w:t>
      </w:r>
      <w:r w:rsidR="00ED3AB3" w:rsidRPr="00EE2123">
        <w:rPr>
          <w:lang w:val="fr-CH"/>
        </w:rPr>
        <w:t xml:space="preserve"> réunion du Comité du Règlement des radiocommunications</w:t>
      </w:r>
      <w:r w:rsidR="00913D8F" w:rsidRPr="00EE2123">
        <w:rPr>
          <w:lang w:val="fr-CH"/>
        </w:rPr>
        <w:t xml:space="preserve"> </w:t>
      </w:r>
      <w:r w:rsidR="00A834C4" w:rsidRPr="00EE2123">
        <w:rPr>
          <w:lang w:val="fr-CH"/>
        </w:rPr>
        <w:t>(voir le</w:t>
      </w:r>
      <w:r w:rsidR="00ED3AB3" w:rsidRPr="00EE2123">
        <w:rPr>
          <w:lang w:val="fr-CH"/>
        </w:rPr>
        <w:t xml:space="preserve"> point</w:t>
      </w:r>
      <w:r w:rsidR="00913D8F" w:rsidRPr="00EE2123">
        <w:rPr>
          <w:lang w:val="fr-CH"/>
        </w:rPr>
        <w:t xml:space="preserve"> </w:t>
      </w:r>
      <w:r w:rsidR="00ED3AB3" w:rsidRPr="00EE2123">
        <w:rPr>
          <w:lang w:val="fr-CH"/>
        </w:rPr>
        <w:t>a)</w:t>
      </w:r>
      <w:r w:rsidR="00913D8F" w:rsidRPr="00EE2123">
        <w:rPr>
          <w:lang w:val="fr-CH"/>
        </w:rPr>
        <w:t xml:space="preserve"> </w:t>
      </w:r>
      <w:r w:rsidR="00A834C4" w:rsidRPr="00EE2123">
        <w:rPr>
          <w:lang w:val="fr-CH"/>
        </w:rPr>
        <w:t xml:space="preserve">des références </w:t>
      </w:r>
      <w:r w:rsidR="00ED3AB3" w:rsidRPr="00EE2123">
        <w:rPr>
          <w:lang w:val="fr-CH"/>
        </w:rPr>
        <w:t>ci-dessus</w:t>
      </w:r>
      <w:r w:rsidR="00A834C4" w:rsidRPr="00EE2123">
        <w:rPr>
          <w:lang w:val="fr-CH"/>
        </w:rPr>
        <w:t>)</w:t>
      </w:r>
      <w:r w:rsidR="004B3891">
        <w:rPr>
          <w:lang w:val="fr-CH"/>
        </w:rPr>
        <w:t xml:space="preserve">, qui porte sur </w:t>
      </w:r>
      <w:r w:rsidR="00ED3AB3" w:rsidRPr="00EE2123">
        <w:rPr>
          <w:lang w:val="fr-CH"/>
        </w:rPr>
        <w:t xml:space="preserve">le statut </w:t>
      </w:r>
      <w:r w:rsidR="00A834C4" w:rsidRPr="00EE2123">
        <w:rPr>
          <w:lang w:val="fr-CH"/>
        </w:rPr>
        <w:t xml:space="preserve">de la mise en service </w:t>
      </w:r>
      <w:r w:rsidR="00ED3AB3" w:rsidRPr="00EE2123">
        <w:rPr>
          <w:lang w:val="fr-CH"/>
        </w:rPr>
        <w:t xml:space="preserve">de notre réseau à satellite KYPROS-SAT-3 (39° E) et </w:t>
      </w:r>
      <w:r w:rsidR="004B3891">
        <w:rPr>
          <w:lang w:val="fr-CH"/>
        </w:rPr>
        <w:t xml:space="preserve">sur </w:t>
      </w:r>
      <w:r w:rsidR="00ED3AB3" w:rsidRPr="00EE2123">
        <w:rPr>
          <w:lang w:val="fr-CH"/>
        </w:rPr>
        <w:t xml:space="preserve">certaines difficultés particulières que rencontre </w:t>
      </w:r>
      <w:r w:rsidR="00A834C4" w:rsidRPr="00EE2123">
        <w:rPr>
          <w:lang w:val="fr-CH"/>
        </w:rPr>
        <w:t>mon Administration à cet égard.</w:t>
      </w:r>
    </w:p>
    <w:p w:rsidR="003F709C" w:rsidRPr="00EE2123" w:rsidRDefault="004D3899" w:rsidP="00186F7E">
      <w:pPr>
        <w:pStyle w:val="Normalaftertitle"/>
        <w:spacing w:before="120"/>
        <w:jc w:val="both"/>
        <w:rPr>
          <w:lang w:val="fr-CH"/>
        </w:rPr>
      </w:pPr>
      <w:r w:rsidRPr="00EE2123">
        <w:rPr>
          <w:lang w:val="fr-CH"/>
        </w:rPr>
        <w:t>2</w:t>
      </w:r>
      <w:r w:rsidRPr="00EE2123">
        <w:rPr>
          <w:lang w:val="fr-CH"/>
        </w:rPr>
        <w:tab/>
      </w:r>
      <w:r w:rsidR="00B92FF8" w:rsidRPr="00EE2123">
        <w:rPr>
          <w:lang w:val="fr-CH"/>
        </w:rPr>
        <w:t xml:space="preserve">Mon </w:t>
      </w:r>
      <w:r w:rsidR="00A834C4" w:rsidRPr="00EE2123">
        <w:rPr>
          <w:lang w:val="fr-CH"/>
        </w:rPr>
        <w:t>A</w:t>
      </w:r>
      <w:r w:rsidR="00B92FF8" w:rsidRPr="00EE2123">
        <w:rPr>
          <w:lang w:val="fr-CH"/>
        </w:rPr>
        <w:t>dministration</w:t>
      </w:r>
      <w:r w:rsidR="00913D8F" w:rsidRPr="00EE2123">
        <w:rPr>
          <w:lang w:val="fr-CH"/>
        </w:rPr>
        <w:t xml:space="preserve"> </w:t>
      </w:r>
      <w:r w:rsidR="00B92FF8" w:rsidRPr="00EE2123">
        <w:rPr>
          <w:lang w:val="fr-CH"/>
        </w:rPr>
        <w:t>souhaite porter à l</w:t>
      </w:r>
      <w:r w:rsidR="00DB6459" w:rsidRPr="00EE2123">
        <w:rPr>
          <w:lang w:val="fr-CH"/>
        </w:rPr>
        <w:t>'</w:t>
      </w:r>
      <w:r w:rsidR="00B92FF8" w:rsidRPr="00EE2123">
        <w:rPr>
          <w:lang w:val="fr-CH"/>
        </w:rPr>
        <w:t>atten</w:t>
      </w:r>
      <w:r w:rsidR="00A834C4" w:rsidRPr="00EE2123">
        <w:rPr>
          <w:lang w:val="fr-CH"/>
        </w:rPr>
        <w:t>tion du BR et des membres du RR</w:t>
      </w:r>
      <w:r w:rsidR="00B92FF8" w:rsidRPr="00EE2123">
        <w:rPr>
          <w:lang w:val="fr-CH"/>
        </w:rPr>
        <w:t xml:space="preserve">B les renseignements </w:t>
      </w:r>
      <w:r w:rsidR="00A834C4" w:rsidRPr="00EE2123">
        <w:rPr>
          <w:lang w:val="fr-CH"/>
        </w:rPr>
        <w:t>additionnels ci-après</w:t>
      </w:r>
      <w:r w:rsidR="00B92FF8" w:rsidRPr="00EE2123">
        <w:rPr>
          <w:lang w:val="fr-CH"/>
        </w:rPr>
        <w:t xml:space="preserve"> concernant la situation de notre réseau à satellite KYPROS</w:t>
      </w:r>
      <w:r w:rsidR="00DB6459" w:rsidRPr="00EE2123">
        <w:rPr>
          <w:lang w:val="fr-CH"/>
        </w:rPr>
        <w:noBreakHyphen/>
      </w:r>
      <w:r w:rsidR="00B92FF8" w:rsidRPr="00EE2123">
        <w:rPr>
          <w:lang w:val="fr-CH"/>
        </w:rPr>
        <w:t>SAT-3</w:t>
      </w:r>
      <w:r w:rsidR="00913D8F" w:rsidRPr="00EE2123">
        <w:rPr>
          <w:lang w:val="fr-CH"/>
        </w:rPr>
        <w:t xml:space="preserve"> </w:t>
      </w:r>
      <w:r w:rsidR="00B92FF8" w:rsidRPr="00EE2123">
        <w:rPr>
          <w:lang w:val="fr-CH"/>
        </w:rPr>
        <w:t>sur le</w:t>
      </w:r>
      <w:r w:rsidR="00A834C4" w:rsidRPr="00EE2123">
        <w:rPr>
          <w:lang w:val="fr-CH"/>
        </w:rPr>
        <w:t xml:space="preserve"> double</w:t>
      </w:r>
      <w:r w:rsidR="00B92FF8" w:rsidRPr="00EE2123">
        <w:rPr>
          <w:lang w:val="fr-CH"/>
        </w:rPr>
        <w:t xml:space="preserve"> pla</w:t>
      </w:r>
      <w:r w:rsidR="00A834C4" w:rsidRPr="00EE2123">
        <w:rPr>
          <w:lang w:val="fr-CH"/>
        </w:rPr>
        <w:t>n réglementaire et opérationnel</w:t>
      </w:r>
      <w:r w:rsidR="003F709C" w:rsidRPr="00EE2123">
        <w:rPr>
          <w:lang w:val="fr-CH"/>
        </w:rPr>
        <w:t>:</w:t>
      </w:r>
    </w:p>
    <w:p w:rsidR="003F709C" w:rsidRPr="00EE2123" w:rsidRDefault="003F709C" w:rsidP="00186F7E">
      <w:pPr>
        <w:pStyle w:val="enumlev1"/>
        <w:jc w:val="both"/>
        <w:rPr>
          <w:lang w:val="fr-CH"/>
        </w:rPr>
      </w:pPr>
      <w:r w:rsidRPr="00EE2123">
        <w:rPr>
          <w:lang w:val="fr-CH"/>
        </w:rPr>
        <w:t>a)</w:t>
      </w:r>
      <w:r w:rsidRPr="00EE2123">
        <w:rPr>
          <w:lang w:val="fr-CH"/>
        </w:rPr>
        <w:tab/>
      </w:r>
      <w:r w:rsidR="00B92FF8" w:rsidRPr="00EE2123">
        <w:rPr>
          <w:lang w:val="fr-CH"/>
        </w:rPr>
        <w:t>Mon administration confirme et approuve</w:t>
      </w:r>
      <w:r w:rsidR="00913D8F" w:rsidRPr="00EE2123">
        <w:rPr>
          <w:lang w:val="fr-CH"/>
        </w:rPr>
        <w:t xml:space="preserve"> </w:t>
      </w:r>
      <w:r w:rsidR="00B92FF8" w:rsidRPr="00EE2123">
        <w:rPr>
          <w:lang w:val="fr-CH"/>
        </w:rPr>
        <w:t>l</w:t>
      </w:r>
      <w:r w:rsidR="00DB6459" w:rsidRPr="00EE2123">
        <w:rPr>
          <w:lang w:val="fr-CH"/>
        </w:rPr>
        <w:t>'</w:t>
      </w:r>
      <w:r w:rsidR="00B92FF8" w:rsidRPr="00EE2123">
        <w:rPr>
          <w:lang w:val="fr-CH"/>
        </w:rPr>
        <w:t>explication des événements concernant la mise en service, l</w:t>
      </w:r>
      <w:r w:rsidR="00DB6459" w:rsidRPr="00EE2123">
        <w:rPr>
          <w:lang w:val="fr-CH"/>
        </w:rPr>
        <w:t>'</w:t>
      </w:r>
      <w:r w:rsidR="00B92FF8" w:rsidRPr="00EE2123">
        <w:rPr>
          <w:lang w:val="fr-CH"/>
        </w:rPr>
        <w:t>inscription dans la Partie B et la notification</w:t>
      </w:r>
      <w:r w:rsidR="00913D8F" w:rsidRPr="00EE2123">
        <w:rPr>
          <w:lang w:val="fr-CH"/>
        </w:rPr>
        <w:t xml:space="preserve"> </w:t>
      </w:r>
      <w:r w:rsidR="00B92FF8" w:rsidRPr="00EE2123">
        <w:rPr>
          <w:lang w:val="fr-CH"/>
        </w:rPr>
        <w:t>du réseau à satellite KYPROS</w:t>
      </w:r>
      <w:r w:rsidR="00DB6459" w:rsidRPr="00EE2123">
        <w:rPr>
          <w:lang w:val="fr-CH"/>
        </w:rPr>
        <w:noBreakHyphen/>
      </w:r>
      <w:r w:rsidR="00B92FF8" w:rsidRPr="00EE2123">
        <w:rPr>
          <w:lang w:val="fr-CH"/>
        </w:rPr>
        <w:t>SAT-3</w:t>
      </w:r>
      <w:r w:rsidR="00913D8F" w:rsidRPr="00EE2123">
        <w:rPr>
          <w:lang w:val="fr-CH"/>
        </w:rPr>
        <w:t xml:space="preserve"> </w:t>
      </w:r>
      <w:r w:rsidR="00B92FF8" w:rsidRPr="00EE2123">
        <w:rPr>
          <w:lang w:val="fr-CH"/>
        </w:rPr>
        <w:t>que</w:t>
      </w:r>
      <w:r w:rsidR="00913D8F" w:rsidRPr="00EE2123">
        <w:rPr>
          <w:lang w:val="fr-CH"/>
        </w:rPr>
        <w:t xml:space="preserve"> </w:t>
      </w:r>
      <w:r w:rsidR="00B92FF8" w:rsidRPr="00EE2123">
        <w:rPr>
          <w:lang w:val="fr-CH"/>
        </w:rPr>
        <w:t xml:space="preserve">le </w:t>
      </w:r>
      <w:r w:rsidR="00DB6459" w:rsidRPr="00EE2123">
        <w:rPr>
          <w:lang w:val="fr-CH"/>
        </w:rPr>
        <w:t>D</w:t>
      </w:r>
      <w:r w:rsidR="00B92FF8" w:rsidRPr="00EE2123">
        <w:rPr>
          <w:lang w:val="fr-CH"/>
        </w:rPr>
        <w:t xml:space="preserve">irecteur a fournie dans son rapport </w:t>
      </w:r>
      <w:r w:rsidR="00DB6459" w:rsidRPr="00EE2123">
        <w:rPr>
          <w:lang w:val="fr-CH"/>
        </w:rPr>
        <w:t>visé</w:t>
      </w:r>
      <w:r w:rsidR="00B92FF8" w:rsidRPr="00EE2123">
        <w:rPr>
          <w:lang w:val="fr-CH"/>
        </w:rPr>
        <w:t xml:space="preserve"> au</w:t>
      </w:r>
      <w:r w:rsidR="00913D8F" w:rsidRPr="00EE2123">
        <w:rPr>
          <w:lang w:val="fr-CH"/>
        </w:rPr>
        <w:t xml:space="preserve"> </w:t>
      </w:r>
      <w:r w:rsidR="00B92FF8" w:rsidRPr="00EE2123">
        <w:rPr>
          <w:lang w:val="fr-CH"/>
        </w:rPr>
        <w:t>point</w:t>
      </w:r>
      <w:r w:rsidR="00913D8F" w:rsidRPr="00EE2123">
        <w:rPr>
          <w:lang w:val="fr-CH"/>
        </w:rPr>
        <w:t xml:space="preserve"> </w:t>
      </w:r>
      <w:r w:rsidR="00B92FF8" w:rsidRPr="00EE2123">
        <w:rPr>
          <w:lang w:val="fr-CH"/>
        </w:rPr>
        <w:t>a)</w:t>
      </w:r>
      <w:r w:rsidR="00913D8F" w:rsidRPr="00EE2123">
        <w:rPr>
          <w:lang w:val="fr-CH"/>
        </w:rPr>
        <w:t xml:space="preserve"> </w:t>
      </w:r>
      <w:r w:rsidR="00B92FF8" w:rsidRPr="00EE2123">
        <w:rPr>
          <w:lang w:val="fr-CH"/>
        </w:rPr>
        <w:t>des références ci-dessus</w:t>
      </w:r>
      <w:r w:rsidR="00DB6459" w:rsidRPr="00EE2123">
        <w:rPr>
          <w:lang w:val="fr-CH"/>
        </w:rPr>
        <w:t>.</w:t>
      </w:r>
    </w:p>
    <w:p w:rsidR="003F709C" w:rsidRPr="00EE2123" w:rsidRDefault="004D3899" w:rsidP="00186F7E">
      <w:pPr>
        <w:pStyle w:val="enumlev1"/>
        <w:jc w:val="both"/>
        <w:rPr>
          <w:lang w:val="fr-CH"/>
        </w:rPr>
      </w:pPr>
      <w:r w:rsidRPr="00EE2123">
        <w:rPr>
          <w:lang w:val="fr-CH"/>
        </w:rPr>
        <w:t>b)</w:t>
      </w:r>
      <w:r w:rsidRPr="00EE2123">
        <w:rPr>
          <w:lang w:val="fr-CH"/>
        </w:rPr>
        <w:tab/>
      </w:r>
      <w:r w:rsidR="00B92FF8" w:rsidRPr="00EE2123">
        <w:rPr>
          <w:lang w:val="fr-CH"/>
        </w:rPr>
        <w:t xml:space="preserve">Pour ce qui est du </w:t>
      </w:r>
      <w:r w:rsidR="003F709C" w:rsidRPr="00EE2123">
        <w:rPr>
          <w:lang w:val="fr-CH"/>
        </w:rPr>
        <w:t>§</w:t>
      </w:r>
      <w:r w:rsidR="00DB6459" w:rsidRPr="00EE2123">
        <w:rPr>
          <w:lang w:val="fr-CH"/>
        </w:rPr>
        <w:t> </w:t>
      </w:r>
      <w:r w:rsidR="003F709C" w:rsidRPr="00EE2123">
        <w:rPr>
          <w:lang w:val="fr-CH"/>
        </w:rPr>
        <w:t>4</w:t>
      </w:r>
      <w:r w:rsidR="00B92FF8" w:rsidRPr="00EE2123">
        <w:rPr>
          <w:lang w:val="fr-CH"/>
        </w:rPr>
        <w:t xml:space="preserve"> du rapport du </w:t>
      </w:r>
      <w:r w:rsidR="00300675" w:rsidRPr="00EE2123">
        <w:rPr>
          <w:lang w:val="fr-CH"/>
        </w:rPr>
        <w:t>D</w:t>
      </w:r>
      <w:r w:rsidR="00B92FF8" w:rsidRPr="00EE2123">
        <w:rPr>
          <w:lang w:val="fr-CH"/>
        </w:rPr>
        <w:t>irecteur, mon Administration confirme que le statut de l</w:t>
      </w:r>
      <w:r w:rsidR="00DB6459" w:rsidRPr="00EE2123">
        <w:rPr>
          <w:lang w:val="fr-CH"/>
        </w:rPr>
        <w:t>'</w:t>
      </w:r>
      <w:r w:rsidR="00B92FF8" w:rsidRPr="00EE2123">
        <w:rPr>
          <w:lang w:val="fr-CH"/>
        </w:rPr>
        <w:t>allotissement UKR00001 a été source de confusion et note que</w:t>
      </w:r>
      <w:r w:rsidR="00DB6459" w:rsidRPr="00EE2123">
        <w:rPr>
          <w:lang w:val="fr-CH"/>
        </w:rPr>
        <w:t>,</w:t>
      </w:r>
      <w:r w:rsidR="00CA4287" w:rsidRPr="00EE2123">
        <w:rPr>
          <w:rFonts w:asciiTheme="majorBidi" w:hAnsiTheme="majorBidi" w:cstheme="majorBidi"/>
          <w:szCs w:val="24"/>
          <w:lang w:val="fr-CH"/>
        </w:rPr>
        <w:t xml:space="preserve"> lorsque la fiche de notification </w:t>
      </w:r>
      <w:r w:rsidR="00DB6459" w:rsidRPr="00EE2123">
        <w:rPr>
          <w:rFonts w:asciiTheme="majorBidi" w:hAnsiTheme="majorBidi" w:cstheme="majorBidi"/>
          <w:szCs w:val="24"/>
          <w:lang w:val="fr-CH"/>
        </w:rPr>
        <w:t xml:space="preserve">de la soumission </w:t>
      </w:r>
      <w:r w:rsidR="00CA4287" w:rsidRPr="00EE2123">
        <w:rPr>
          <w:rFonts w:asciiTheme="majorBidi" w:hAnsiTheme="majorBidi" w:cstheme="majorBidi"/>
          <w:szCs w:val="24"/>
          <w:lang w:val="fr-CH"/>
        </w:rPr>
        <w:t>au titre de la</w:t>
      </w:r>
      <w:r w:rsidR="00913D8F" w:rsidRPr="00EE2123">
        <w:rPr>
          <w:rFonts w:asciiTheme="majorBidi" w:hAnsiTheme="majorBidi" w:cstheme="majorBidi"/>
          <w:szCs w:val="24"/>
          <w:lang w:val="fr-CH"/>
        </w:rPr>
        <w:t xml:space="preserve"> </w:t>
      </w:r>
      <w:r w:rsidR="00CA4287" w:rsidRPr="00EE2123">
        <w:rPr>
          <w:rFonts w:asciiTheme="majorBidi" w:hAnsiTheme="majorBidi" w:cstheme="majorBidi"/>
          <w:szCs w:val="24"/>
          <w:lang w:val="fr-CH"/>
        </w:rPr>
        <w:t>Partie A</w:t>
      </w:r>
      <w:r w:rsidR="00913D8F" w:rsidRPr="00EE2123">
        <w:rPr>
          <w:color w:val="000000"/>
          <w:lang w:val="fr-CH"/>
        </w:rPr>
        <w:t xml:space="preserve"> </w:t>
      </w:r>
      <w:r w:rsidR="00300675" w:rsidRPr="00EE2123">
        <w:rPr>
          <w:rFonts w:asciiTheme="majorBidi" w:hAnsiTheme="majorBidi" w:cstheme="majorBidi"/>
          <w:szCs w:val="24"/>
          <w:lang w:val="fr-CH"/>
        </w:rPr>
        <w:t>de</w:t>
      </w:r>
      <w:r w:rsidR="00CA4287" w:rsidRPr="00EE2123">
        <w:rPr>
          <w:rFonts w:asciiTheme="majorBidi" w:hAnsiTheme="majorBidi" w:cstheme="majorBidi"/>
          <w:szCs w:val="24"/>
          <w:lang w:val="fr-CH"/>
        </w:rPr>
        <w:t xml:space="preserve"> notre réseau à satellite </w:t>
      </w:r>
      <w:r w:rsidR="00CA4287" w:rsidRPr="00EE2123">
        <w:rPr>
          <w:lang w:val="fr-CH"/>
        </w:rPr>
        <w:t>KYPROS</w:t>
      </w:r>
      <w:r w:rsidR="00300675" w:rsidRPr="00EE2123">
        <w:rPr>
          <w:lang w:val="fr-CH"/>
        </w:rPr>
        <w:noBreakHyphen/>
      </w:r>
      <w:r w:rsidR="00CA4287" w:rsidRPr="00EE2123">
        <w:rPr>
          <w:lang w:val="fr-CH"/>
        </w:rPr>
        <w:t>SAT-3</w:t>
      </w:r>
      <w:r w:rsidR="00913D8F" w:rsidRPr="00EE2123">
        <w:rPr>
          <w:lang w:val="fr-CH"/>
        </w:rPr>
        <w:t xml:space="preserve"> </w:t>
      </w:r>
      <w:r w:rsidR="00CA4287" w:rsidRPr="00EE2123">
        <w:rPr>
          <w:lang w:val="fr-CH"/>
        </w:rPr>
        <w:t xml:space="preserve">a été </w:t>
      </w:r>
      <w:r w:rsidR="00300675" w:rsidRPr="00EE2123">
        <w:rPr>
          <w:lang w:val="fr-CH"/>
        </w:rPr>
        <w:t>présentée</w:t>
      </w:r>
      <w:r w:rsidR="00CA4287" w:rsidRPr="00EE2123">
        <w:rPr>
          <w:lang w:val="fr-CH"/>
        </w:rPr>
        <w:t>,</w:t>
      </w:r>
      <w:r w:rsidR="00913D8F" w:rsidRPr="00EE2123">
        <w:rPr>
          <w:lang w:val="fr-CH"/>
        </w:rPr>
        <w:t xml:space="preserve"> </w:t>
      </w:r>
      <w:r w:rsidR="00CA4287" w:rsidRPr="00EE2123">
        <w:rPr>
          <w:lang w:val="fr-CH"/>
        </w:rPr>
        <w:t>ce réseau de l</w:t>
      </w:r>
      <w:r w:rsidR="00DB6459" w:rsidRPr="00EE2123">
        <w:rPr>
          <w:lang w:val="fr-CH"/>
        </w:rPr>
        <w:t>'</w:t>
      </w:r>
      <w:r w:rsidR="00CA4287" w:rsidRPr="00EE2123">
        <w:rPr>
          <w:lang w:val="fr-CH"/>
        </w:rPr>
        <w:t>Ukraine</w:t>
      </w:r>
      <w:r w:rsidR="00913D8F" w:rsidRPr="00EE2123">
        <w:rPr>
          <w:lang w:val="fr-CH"/>
        </w:rPr>
        <w:t xml:space="preserve"> </w:t>
      </w:r>
      <w:r w:rsidR="00B92FF8" w:rsidRPr="00EE2123">
        <w:rPr>
          <w:lang w:val="fr-CH"/>
        </w:rPr>
        <w:t xml:space="preserve">a été identifié en tant que système </w:t>
      </w:r>
      <w:r w:rsidR="00300675" w:rsidRPr="00EE2123">
        <w:rPr>
          <w:lang w:val="fr-CH"/>
        </w:rPr>
        <w:t>«</w:t>
      </w:r>
      <w:r w:rsidR="00B92FF8" w:rsidRPr="00EE2123">
        <w:rPr>
          <w:lang w:val="fr-CH"/>
        </w:rPr>
        <w:t>en attente</w:t>
      </w:r>
      <w:r w:rsidR="00CA4287" w:rsidRPr="00EE2123">
        <w:rPr>
          <w:lang w:val="fr-CH"/>
        </w:rPr>
        <w:t>»</w:t>
      </w:r>
      <w:r w:rsidR="00B92FF8" w:rsidRPr="00EE2123">
        <w:rPr>
          <w:lang w:val="fr-CH"/>
        </w:rPr>
        <w:t xml:space="preserve"> dans la</w:t>
      </w:r>
      <w:r w:rsidR="00913D8F" w:rsidRPr="00EE2123">
        <w:rPr>
          <w:lang w:val="fr-CH"/>
        </w:rPr>
        <w:t xml:space="preserve"> </w:t>
      </w:r>
      <w:r w:rsidR="00CA4287" w:rsidRPr="00EE2123">
        <w:rPr>
          <w:lang w:val="fr-CH"/>
        </w:rPr>
        <w:t>«L</w:t>
      </w:r>
      <w:r w:rsidR="00B92FF8" w:rsidRPr="00EE2123">
        <w:rPr>
          <w:lang w:val="fr-CH"/>
        </w:rPr>
        <w:t>iste</w:t>
      </w:r>
      <w:r w:rsidR="00CA4287" w:rsidRPr="00EE2123">
        <w:rPr>
          <w:lang w:val="fr-CH"/>
        </w:rPr>
        <w:t>», et non pas en tant qu</w:t>
      </w:r>
      <w:r w:rsidR="00DB6459" w:rsidRPr="00EE2123">
        <w:rPr>
          <w:lang w:val="fr-CH"/>
        </w:rPr>
        <w:t>'</w:t>
      </w:r>
      <w:r w:rsidR="00CA4287" w:rsidRPr="00EE2123">
        <w:rPr>
          <w:lang w:val="fr-CH"/>
        </w:rPr>
        <w:t>allotissement</w:t>
      </w:r>
      <w:r w:rsidR="00913D8F" w:rsidRPr="00EE2123">
        <w:rPr>
          <w:lang w:val="fr-CH"/>
        </w:rPr>
        <w:t xml:space="preserve"> </w:t>
      </w:r>
      <w:r w:rsidR="00CA4287" w:rsidRPr="00EE2123">
        <w:rPr>
          <w:lang w:val="fr-CH"/>
        </w:rPr>
        <w:t>national</w:t>
      </w:r>
      <w:r w:rsidR="003F709C" w:rsidRPr="00EE2123">
        <w:rPr>
          <w:lang w:val="fr-CH"/>
        </w:rPr>
        <w:t>,</w:t>
      </w:r>
      <w:r w:rsidR="00CA4287" w:rsidRPr="00EE2123">
        <w:rPr>
          <w:lang w:val="fr-CH"/>
        </w:rPr>
        <w:t xml:space="preserve"> les procédures de </w:t>
      </w:r>
      <w:r w:rsidR="00062A29" w:rsidRPr="00EE2123">
        <w:rPr>
          <w:lang w:val="fr-CH"/>
        </w:rPr>
        <w:t>l</w:t>
      </w:r>
      <w:r w:rsidR="00DB6459" w:rsidRPr="00EE2123">
        <w:rPr>
          <w:lang w:val="fr-CH"/>
        </w:rPr>
        <w:t>'</w:t>
      </w:r>
      <w:r w:rsidR="00B46F16" w:rsidRPr="00EE2123">
        <w:rPr>
          <w:lang w:val="fr-CH"/>
        </w:rPr>
        <w:t>Article 7 de l</w:t>
      </w:r>
      <w:r w:rsidR="00DB6459" w:rsidRPr="00EE2123">
        <w:rPr>
          <w:lang w:val="fr-CH"/>
        </w:rPr>
        <w:t>'</w:t>
      </w:r>
      <w:r w:rsidR="00B46F16" w:rsidRPr="00EE2123">
        <w:rPr>
          <w:lang w:val="fr-CH"/>
        </w:rPr>
        <w:t>Appendice </w:t>
      </w:r>
      <w:r w:rsidR="003F709C" w:rsidRPr="00EE2123">
        <w:rPr>
          <w:lang w:val="fr-CH"/>
        </w:rPr>
        <w:t xml:space="preserve">30B </w:t>
      </w:r>
      <w:r w:rsidR="00CA4287" w:rsidRPr="00EE2123">
        <w:rPr>
          <w:lang w:val="fr-CH"/>
        </w:rPr>
        <w:t>n</w:t>
      </w:r>
      <w:r w:rsidR="00DB6459" w:rsidRPr="00EE2123">
        <w:rPr>
          <w:lang w:val="fr-CH"/>
        </w:rPr>
        <w:t>'</w:t>
      </w:r>
      <w:r w:rsidR="00CA4287" w:rsidRPr="00EE2123">
        <w:rPr>
          <w:lang w:val="fr-CH"/>
        </w:rPr>
        <w:t xml:space="preserve">ayant pas été </w:t>
      </w:r>
      <w:r w:rsidR="00300675" w:rsidRPr="00EE2123">
        <w:rPr>
          <w:lang w:val="fr-CH"/>
        </w:rPr>
        <w:t xml:space="preserve">menées à bonne fin </w:t>
      </w:r>
      <w:r w:rsidR="00CA4287" w:rsidRPr="00EE2123">
        <w:rPr>
          <w:lang w:val="fr-CH"/>
        </w:rPr>
        <w:t>à l</w:t>
      </w:r>
      <w:r w:rsidR="00DB6459" w:rsidRPr="00EE2123">
        <w:rPr>
          <w:lang w:val="fr-CH"/>
        </w:rPr>
        <w:t>'époque</w:t>
      </w:r>
      <w:r w:rsidR="00CA4287" w:rsidRPr="00EE2123">
        <w:rPr>
          <w:lang w:val="fr-CH"/>
        </w:rPr>
        <w:t xml:space="preserve">. Mon </w:t>
      </w:r>
      <w:r w:rsidR="00300675" w:rsidRPr="00EE2123">
        <w:rPr>
          <w:lang w:val="fr-CH"/>
        </w:rPr>
        <w:t>A</w:t>
      </w:r>
      <w:r w:rsidR="00CA4287" w:rsidRPr="00EE2123">
        <w:rPr>
          <w:lang w:val="fr-CH"/>
        </w:rPr>
        <w:t>dministration regrette cette confusion de la part de notre opérateur de satellites, qui a eu pour conséquence que l</w:t>
      </w:r>
      <w:r w:rsidR="00DB6459" w:rsidRPr="00EE2123">
        <w:rPr>
          <w:lang w:val="fr-CH"/>
        </w:rPr>
        <w:t>'</w:t>
      </w:r>
      <w:r w:rsidR="00CA4287" w:rsidRPr="00EE2123">
        <w:rPr>
          <w:lang w:val="fr-CH"/>
        </w:rPr>
        <w:t>allotissement national UKR00001 a été considéré</w:t>
      </w:r>
      <w:r w:rsidR="00511D6A" w:rsidRPr="00EE2123">
        <w:rPr>
          <w:lang w:val="fr-CH"/>
        </w:rPr>
        <w:t xml:space="preserve"> par inadvertance</w:t>
      </w:r>
      <w:r w:rsidR="00913D8F" w:rsidRPr="00EE2123">
        <w:rPr>
          <w:lang w:val="fr-CH"/>
        </w:rPr>
        <w:t xml:space="preserve"> </w:t>
      </w:r>
      <w:r w:rsidR="00CA4287" w:rsidRPr="00EE2123">
        <w:rPr>
          <w:lang w:val="fr-CH"/>
        </w:rPr>
        <w:t>comme affecté par nos soumissions en date du 3 juin 2016 au titre de la</w:t>
      </w:r>
      <w:r w:rsidR="00CA4287" w:rsidRPr="00EE2123">
        <w:rPr>
          <w:rFonts w:asciiTheme="majorBidi" w:hAnsiTheme="majorBidi" w:cstheme="majorBidi"/>
          <w:szCs w:val="24"/>
          <w:lang w:val="fr-CH"/>
        </w:rPr>
        <w:t xml:space="preserve"> Partie</w:t>
      </w:r>
      <w:r w:rsidR="00913D8F" w:rsidRPr="00EE2123">
        <w:rPr>
          <w:rFonts w:asciiTheme="majorBidi" w:hAnsiTheme="majorBidi" w:cstheme="majorBidi"/>
          <w:szCs w:val="24"/>
          <w:lang w:val="fr-CH"/>
        </w:rPr>
        <w:t xml:space="preserve"> </w:t>
      </w:r>
      <w:r w:rsidR="00CA4287" w:rsidRPr="00EE2123">
        <w:rPr>
          <w:rFonts w:asciiTheme="majorBidi" w:hAnsiTheme="majorBidi" w:cstheme="majorBidi"/>
          <w:szCs w:val="24"/>
          <w:lang w:val="fr-CH"/>
        </w:rPr>
        <w:t>B</w:t>
      </w:r>
      <w:r w:rsidR="00913D8F" w:rsidRPr="00EE2123">
        <w:rPr>
          <w:color w:val="000000"/>
          <w:lang w:val="fr-CH"/>
        </w:rPr>
        <w:t xml:space="preserve"> </w:t>
      </w:r>
      <w:r w:rsidR="00511D6A" w:rsidRPr="00EE2123">
        <w:rPr>
          <w:rFonts w:asciiTheme="majorBidi" w:hAnsiTheme="majorBidi" w:cstheme="majorBidi"/>
          <w:szCs w:val="24"/>
          <w:lang w:val="fr-CH"/>
        </w:rPr>
        <w:t xml:space="preserve">et </w:t>
      </w:r>
      <w:r w:rsidR="00300675" w:rsidRPr="00EE2123">
        <w:rPr>
          <w:rFonts w:asciiTheme="majorBidi" w:hAnsiTheme="majorBidi" w:cstheme="majorBidi"/>
          <w:szCs w:val="24"/>
          <w:lang w:val="fr-CH"/>
        </w:rPr>
        <w:t>concernant</w:t>
      </w:r>
      <w:r w:rsidR="00913D8F" w:rsidRPr="00EE2123">
        <w:rPr>
          <w:rFonts w:asciiTheme="majorBidi" w:hAnsiTheme="majorBidi" w:cstheme="majorBidi"/>
          <w:szCs w:val="24"/>
          <w:lang w:val="fr-CH"/>
        </w:rPr>
        <w:t xml:space="preserve"> </w:t>
      </w:r>
      <w:r w:rsidR="00511D6A" w:rsidRPr="00EE2123">
        <w:rPr>
          <w:rFonts w:asciiTheme="majorBidi" w:hAnsiTheme="majorBidi" w:cstheme="majorBidi"/>
          <w:szCs w:val="24"/>
          <w:lang w:val="fr-CH"/>
        </w:rPr>
        <w:t>la notification</w:t>
      </w:r>
      <w:r w:rsidR="003F709C" w:rsidRPr="00EE2123">
        <w:rPr>
          <w:lang w:val="fr-CH"/>
        </w:rPr>
        <w:t>.</w:t>
      </w:r>
    </w:p>
    <w:p w:rsidR="003F709C" w:rsidRPr="00EE2123" w:rsidRDefault="003F709C" w:rsidP="00186F7E">
      <w:pPr>
        <w:pStyle w:val="enumlev1"/>
        <w:jc w:val="both"/>
        <w:rPr>
          <w:lang w:val="fr-CH"/>
        </w:rPr>
      </w:pPr>
      <w:r w:rsidRPr="00EE2123">
        <w:rPr>
          <w:lang w:val="fr-CH"/>
        </w:rPr>
        <w:lastRenderedPageBreak/>
        <w:t>c)</w:t>
      </w:r>
      <w:r w:rsidR="00A53C56" w:rsidRPr="00EE2123">
        <w:rPr>
          <w:lang w:val="fr-CH"/>
        </w:rPr>
        <w:tab/>
      </w:r>
      <w:r w:rsidR="00511D6A" w:rsidRPr="00EE2123">
        <w:rPr>
          <w:lang w:val="fr-CH"/>
        </w:rPr>
        <w:t>Malheureusement, lorsque cette question a été portée par le BR à l</w:t>
      </w:r>
      <w:r w:rsidR="00DB6459" w:rsidRPr="00EE2123">
        <w:rPr>
          <w:lang w:val="fr-CH"/>
        </w:rPr>
        <w:t>'</w:t>
      </w:r>
      <w:r w:rsidR="00511D6A" w:rsidRPr="00EE2123">
        <w:rPr>
          <w:lang w:val="fr-CH"/>
        </w:rPr>
        <w:t xml:space="preserve">attention de mon </w:t>
      </w:r>
      <w:r w:rsidR="00300675" w:rsidRPr="00EE2123">
        <w:rPr>
          <w:lang w:val="fr-CH"/>
        </w:rPr>
        <w:t>A</w:t>
      </w:r>
      <w:r w:rsidR="00511D6A" w:rsidRPr="00EE2123">
        <w:rPr>
          <w:lang w:val="fr-CH"/>
        </w:rPr>
        <w:t>dministration le 18 avril 2017, l</w:t>
      </w:r>
      <w:r w:rsidR="00DB6459" w:rsidRPr="00EE2123">
        <w:rPr>
          <w:lang w:val="fr-CH"/>
        </w:rPr>
        <w:t>'</w:t>
      </w:r>
      <w:r w:rsidR="00511D6A" w:rsidRPr="00EE2123">
        <w:rPr>
          <w:lang w:val="fr-CH"/>
        </w:rPr>
        <w:t>engin spatial</w:t>
      </w:r>
      <w:r w:rsidR="00913D8F" w:rsidRPr="00EE2123">
        <w:rPr>
          <w:lang w:val="fr-CH"/>
        </w:rPr>
        <w:t xml:space="preserve"> </w:t>
      </w:r>
      <w:r w:rsidRPr="00EE2123">
        <w:rPr>
          <w:lang w:val="fr-CH"/>
        </w:rPr>
        <w:t>BADR-7</w:t>
      </w:r>
      <w:r w:rsidR="00511D6A" w:rsidRPr="00EE2123">
        <w:rPr>
          <w:lang w:val="fr-CH"/>
        </w:rPr>
        <w:t>, qui a</w:t>
      </w:r>
      <w:r w:rsidR="00300675" w:rsidRPr="00EE2123">
        <w:rPr>
          <w:lang w:val="fr-CH"/>
        </w:rPr>
        <w:t>vait</w:t>
      </w:r>
      <w:r w:rsidR="00511D6A" w:rsidRPr="00EE2123">
        <w:rPr>
          <w:lang w:val="fr-CH"/>
        </w:rPr>
        <w:t xml:space="preserve"> été mis en service et exploité à la position 39° E au moyen de</w:t>
      </w:r>
      <w:r w:rsidR="00913D8F" w:rsidRPr="00EE2123">
        <w:rPr>
          <w:lang w:val="fr-CH"/>
        </w:rPr>
        <w:t xml:space="preserve"> </w:t>
      </w:r>
      <w:r w:rsidR="00511D6A" w:rsidRPr="00EE2123">
        <w:rPr>
          <w:rFonts w:asciiTheme="majorBidi" w:hAnsiTheme="majorBidi" w:cstheme="majorBidi"/>
          <w:szCs w:val="24"/>
          <w:lang w:val="fr-CH"/>
        </w:rPr>
        <w:t>la fiche de notification du réseau à satellite</w:t>
      </w:r>
      <w:r w:rsidR="00913D8F" w:rsidRPr="00EE2123">
        <w:rPr>
          <w:rFonts w:asciiTheme="majorBidi" w:hAnsiTheme="majorBidi" w:cstheme="majorBidi"/>
          <w:szCs w:val="24"/>
          <w:lang w:val="fr-CH"/>
        </w:rPr>
        <w:t xml:space="preserve"> </w:t>
      </w:r>
      <w:r w:rsidRPr="00EE2123">
        <w:rPr>
          <w:lang w:val="fr-CH"/>
        </w:rPr>
        <w:t>KYPROS-SAT-3</w:t>
      </w:r>
      <w:r w:rsidR="00511D6A" w:rsidRPr="00EE2123">
        <w:rPr>
          <w:lang w:val="fr-CH"/>
        </w:rPr>
        <w:t>, a</w:t>
      </w:r>
      <w:r w:rsidR="00300675" w:rsidRPr="00EE2123">
        <w:rPr>
          <w:lang w:val="fr-CH"/>
        </w:rPr>
        <w:t>vait</w:t>
      </w:r>
      <w:r w:rsidR="00511D6A" w:rsidRPr="00EE2123">
        <w:rPr>
          <w:lang w:val="fr-CH"/>
        </w:rPr>
        <w:t xml:space="preserve"> dû être redéployé sur une autre position orbitale pour des raisons opérationnelles. Néanmoins, mon </w:t>
      </w:r>
      <w:r w:rsidR="00300675" w:rsidRPr="00EE2123">
        <w:rPr>
          <w:lang w:val="fr-CH"/>
        </w:rPr>
        <w:t>A</w:t>
      </w:r>
      <w:r w:rsidR="00511D6A" w:rsidRPr="00EE2123">
        <w:rPr>
          <w:lang w:val="fr-CH"/>
        </w:rPr>
        <w:t xml:space="preserve">dministration a effectivement soumis </w:t>
      </w:r>
      <w:r w:rsidR="00300675" w:rsidRPr="00EE2123">
        <w:rPr>
          <w:lang w:val="fr-CH"/>
        </w:rPr>
        <w:t xml:space="preserve">à nouveau </w:t>
      </w:r>
      <w:r w:rsidR="00511D6A" w:rsidRPr="00EE2123">
        <w:rPr>
          <w:lang w:val="fr-CH"/>
        </w:rPr>
        <w:t>au</w:t>
      </w:r>
      <w:r w:rsidR="00913D8F" w:rsidRPr="00EE2123">
        <w:rPr>
          <w:lang w:val="fr-CH"/>
        </w:rPr>
        <w:t xml:space="preserve"> </w:t>
      </w:r>
      <w:r w:rsidR="00511D6A" w:rsidRPr="00EE2123">
        <w:rPr>
          <w:lang w:val="fr-CH"/>
        </w:rPr>
        <w:t>BR, le 22</w:t>
      </w:r>
      <w:r w:rsidR="00300675" w:rsidRPr="00EE2123">
        <w:rPr>
          <w:lang w:val="fr-CH"/>
        </w:rPr>
        <w:t> </w:t>
      </w:r>
      <w:r w:rsidR="00511D6A" w:rsidRPr="00EE2123">
        <w:rPr>
          <w:lang w:val="fr-CH"/>
        </w:rPr>
        <w:t>septembre 2017,</w:t>
      </w:r>
      <w:r w:rsidR="00913D8F" w:rsidRPr="00EE2123">
        <w:rPr>
          <w:lang w:val="fr-CH"/>
        </w:rPr>
        <w:t xml:space="preserve"> </w:t>
      </w:r>
      <w:r w:rsidR="00511D6A" w:rsidRPr="00EE2123">
        <w:rPr>
          <w:rFonts w:asciiTheme="majorBidi" w:hAnsiTheme="majorBidi" w:cstheme="majorBidi"/>
          <w:szCs w:val="24"/>
          <w:lang w:val="fr-CH"/>
        </w:rPr>
        <w:t xml:space="preserve">les fiches de notification </w:t>
      </w:r>
      <w:r w:rsidR="00511D6A" w:rsidRPr="00EE2123">
        <w:rPr>
          <w:lang w:val="fr-CH"/>
        </w:rPr>
        <w:t>au titre de la</w:t>
      </w:r>
      <w:r w:rsidR="00511D6A" w:rsidRPr="00EE2123">
        <w:rPr>
          <w:rFonts w:asciiTheme="majorBidi" w:hAnsiTheme="majorBidi" w:cstheme="majorBidi"/>
          <w:szCs w:val="24"/>
          <w:lang w:val="fr-CH"/>
        </w:rPr>
        <w:t xml:space="preserve"> Partie</w:t>
      </w:r>
      <w:r w:rsidR="00913D8F" w:rsidRPr="00EE2123">
        <w:rPr>
          <w:rFonts w:asciiTheme="majorBidi" w:hAnsiTheme="majorBidi" w:cstheme="majorBidi"/>
          <w:szCs w:val="24"/>
          <w:lang w:val="fr-CH"/>
        </w:rPr>
        <w:t xml:space="preserve"> </w:t>
      </w:r>
      <w:r w:rsidR="00511D6A" w:rsidRPr="00EE2123">
        <w:rPr>
          <w:rFonts w:asciiTheme="majorBidi" w:hAnsiTheme="majorBidi" w:cstheme="majorBidi"/>
          <w:szCs w:val="24"/>
          <w:lang w:val="fr-CH"/>
        </w:rPr>
        <w:t>B</w:t>
      </w:r>
      <w:r w:rsidR="00913D8F" w:rsidRPr="00EE2123">
        <w:rPr>
          <w:color w:val="000000"/>
          <w:lang w:val="fr-CH"/>
        </w:rPr>
        <w:t xml:space="preserve"> </w:t>
      </w:r>
      <w:r w:rsidR="00300675" w:rsidRPr="00EE2123">
        <w:rPr>
          <w:rFonts w:asciiTheme="majorBidi" w:hAnsiTheme="majorBidi" w:cstheme="majorBidi"/>
          <w:szCs w:val="24"/>
          <w:lang w:val="fr-CH"/>
        </w:rPr>
        <w:t>et concernant</w:t>
      </w:r>
      <w:r w:rsidR="00913D8F" w:rsidRPr="00EE2123">
        <w:rPr>
          <w:rFonts w:asciiTheme="majorBidi" w:hAnsiTheme="majorBidi" w:cstheme="majorBidi"/>
          <w:szCs w:val="24"/>
          <w:lang w:val="fr-CH"/>
        </w:rPr>
        <w:t xml:space="preserve"> </w:t>
      </w:r>
      <w:r w:rsidR="00511D6A" w:rsidRPr="00EE2123">
        <w:rPr>
          <w:rFonts w:asciiTheme="majorBidi" w:hAnsiTheme="majorBidi" w:cstheme="majorBidi"/>
          <w:szCs w:val="24"/>
          <w:lang w:val="fr-CH"/>
        </w:rPr>
        <w:t>la notification,</w:t>
      </w:r>
      <w:r w:rsidR="00913D8F" w:rsidRPr="00EE2123">
        <w:rPr>
          <w:lang w:val="fr-CH"/>
        </w:rPr>
        <w:t xml:space="preserve"> </w:t>
      </w:r>
      <w:r w:rsidR="00511D6A" w:rsidRPr="00EE2123">
        <w:rPr>
          <w:lang w:val="fr-CH"/>
        </w:rPr>
        <w:t xml:space="preserve">en tenant dûment </w:t>
      </w:r>
      <w:r w:rsidR="00901496">
        <w:rPr>
          <w:lang w:val="fr-CH"/>
        </w:rPr>
        <w:t xml:space="preserve">compte </w:t>
      </w:r>
      <w:r w:rsidR="00511D6A" w:rsidRPr="00EE2123">
        <w:rPr>
          <w:lang w:val="fr-CH"/>
        </w:rPr>
        <w:t>de l</w:t>
      </w:r>
      <w:r w:rsidR="00DB6459" w:rsidRPr="00EE2123">
        <w:rPr>
          <w:lang w:val="fr-CH"/>
        </w:rPr>
        <w:t>'</w:t>
      </w:r>
      <w:r w:rsidR="00511D6A" w:rsidRPr="00EE2123">
        <w:rPr>
          <w:lang w:val="fr-CH"/>
        </w:rPr>
        <w:t>allotissement national UKR00001</w:t>
      </w:r>
      <w:r w:rsidR="00913D8F" w:rsidRPr="00EE2123">
        <w:rPr>
          <w:lang w:val="fr-CH"/>
        </w:rPr>
        <w:t xml:space="preserve"> </w:t>
      </w:r>
      <w:r w:rsidRPr="00EE2123">
        <w:rPr>
          <w:lang w:val="fr-CH"/>
        </w:rPr>
        <w:t>(</w:t>
      </w:r>
      <w:r w:rsidR="00511D6A" w:rsidRPr="00EE2123">
        <w:rPr>
          <w:lang w:val="fr-CH"/>
        </w:rPr>
        <w:t>qui n</w:t>
      </w:r>
      <w:r w:rsidR="00DB6459" w:rsidRPr="00EE2123">
        <w:rPr>
          <w:lang w:val="fr-CH"/>
        </w:rPr>
        <w:t>'</w:t>
      </w:r>
      <w:r w:rsidR="00511D6A" w:rsidRPr="00EE2123">
        <w:rPr>
          <w:lang w:val="fr-CH"/>
        </w:rPr>
        <w:t>était plus identifié comme affecté</w:t>
      </w:r>
      <w:r w:rsidRPr="00EE2123">
        <w:rPr>
          <w:lang w:val="fr-CH"/>
        </w:rPr>
        <w:t>).</w:t>
      </w:r>
    </w:p>
    <w:p w:rsidR="003F709C" w:rsidRPr="00EE2123" w:rsidRDefault="003F709C" w:rsidP="00186F7E">
      <w:pPr>
        <w:pStyle w:val="enumlev1"/>
        <w:jc w:val="both"/>
        <w:rPr>
          <w:lang w:val="fr-CH"/>
        </w:rPr>
      </w:pPr>
      <w:r w:rsidRPr="00EE2123">
        <w:rPr>
          <w:lang w:val="fr-CH"/>
        </w:rPr>
        <w:t>d)</w:t>
      </w:r>
      <w:r w:rsidR="00A53C56" w:rsidRPr="00EE2123">
        <w:rPr>
          <w:lang w:val="fr-CH"/>
        </w:rPr>
        <w:tab/>
      </w:r>
      <w:r w:rsidR="00511D6A" w:rsidRPr="00EE2123">
        <w:rPr>
          <w:lang w:val="fr-CH"/>
        </w:rPr>
        <w:t>En raison du redéploiement opérationnel de l</w:t>
      </w:r>
      <w:r w:rsidR="00DB6459" w:rsidRPr="00EE2123">
        <w:rPr>
          <w:lang w:val="fr-CH"/>
        </w:rPr>
        <w:t>'</w:t>
      </w:r>
      <w:r w:rsidR="00511D6A" w:rsidRPr="00EE2123">
        <w:rPr>
          <w:lang w:val="fr-CH"/>
        </w:rPr>
        <w:t>engin spatial BADR-7,</w:t>
      </w:r>
      <w:r w:rsidR="00913D8F" w:rsidRPr="00EE2123">
        <w:rPr>
          <w:lang w:val="fr-CH"/>
        </w:rPr>
        <w:t xml:space="preserve"> </w:t>
      </w:r>
      <w:r w:rsidR="00511D6A" w:rsidRPr="00EE2123">
        <w:rPr>
          <w:lang w:val="fr-CH"/>
        </w:rPr>
        <w:t xml:space="preserve">mon </w:t>
      </w:r>
      <w:r w:rsidR="00B71C3D" w:rsidRPr="00EE2123">
        <w:rPr>
          <w:lang w:val="fr-CH"/>
        </w:rPr>
        <w:t>A</w:t>
      </w:r>
      <w:r w:rsidR="00511D6A" w:rsidRPr="00EE2123">
        <w:rPr>
          <w:lang w:val="fr-CH"/>
        </w:rPr>
        <w:t>dministration avait déjà demandé, le</w:t>
      </w:r>
      <w:r w:rsidR="00913D8F" w:rsidRPr="00EE2123">
        <w:rPr>
          <w:lang w:val="fr-CH"/>
        </w:rPr>
        <w:t xml:space="preserve"> </w:t>
      </w:r>
      <w:r w:rsidR="00511D6A" w:rsidRPr="00EE2123">
        <w:rPr>
          <w:lang w:val="fr-CH"/>
        </w:rPr>
        <w:t>5 décembre 2016,</w:t>
      </w:r>
      <w:r w:rsidR="00913D8F" w:rsidRPr="00EE2123">
        <w:rPr>
          <w:lang w:val="fr-CH"/>
        </w:rPr>
        <w:t xml:space="preserve"> </w:t>
      </w:r>
      <w:r w:rsidR="00511D6A" w:rsidRPr="00EE2123">
        <w:rPr>
          <w:lang w:val="fr-CH"/>
        </w:rPr>
        <w:t>la suspension de l</w:t>
      </w:r>
      <w:r w:rsidR="00DB6459" w:rsidRPr="00EE2123">
        <w:rPr>
          <w:lang w:val="fr-CH"/>
        </w:rPr>
        <w:t>'</w:t>
      </w:r>
      <w:r w:rsidR="00511D6A" w:rsidRPr="00EE2123">
        <w:rPr>
          <w:lang w:val="fr-CH"/>
        </w:rPr>
        <w:t>utilisation de la fiche de notification du réseau à satellite</w:t>
      </w:r>
      <w:r w:rsidR="00913D8F" w:rsidRPr="00EE2123">
        <w:rPr>
          <w:lang w:val="fr-CH"/>
        </w:rPr>
        <w:t xml:space="preserve"> </w:t>
      </w:r>
      <w:r w:rsidRPr="00EE2123">
        <w:rPr>
          <w:lang w:val="fr-CH"/>
        </w:rPr>
        <w:t>KYPROS-SAT-3</w:t>
      </w:r>
      <w:r w:rsidR="00511D6A" w:rsidRPr="00EE2123">
        <w:rPr>
          <w:lang w:val="fr-CH"/>
        </w:rPr>
        <w:t>. Or, le BR n</w:t>
      </w:r>
      <w:r w:rsidR="00DB6459" w:rsidRPr="00EE2123">
        <w:rPr>
          <w:lang w:val="fr-CH"/>
        </w:rPr>
        <w:t>'</w:t>
      </w:r>
      <w:r w:rsidR="00511D6A" w:rsidRPr="00EE2123">
        <w:rPr>
          <w:lang w:val="fr-CH"/>
        </w:rPr>
        <w:t>a pas donné suite</w:t>
      </w:r>
      <w:r w:rsidR="00913D8F" w:rsidRPr="00EE2123">
        <w:rPr>
          <w:lang w:val="fr-CH"/>
        </w:rPr>
        <w:t xml:space="preserve"> </w:t>
      </w:r>
      <w:r w:rsidR="00511D6A" w:rsidRPr="00EE2123">
        <w:rPr>
          <w:lang w:val="fr-CH"/>
        </w:rPr>
        <w:t>à cette demande de suspension, au motif qu</w:t>
      </w:r>
      <w:r w:rsidR="00E50AF6" w:rsidRPr="00EE2123">
        <w:rPr>
          <w:lang w:val="fr-CH"/>
        </w:rPr>
        <w:t>e</w:t>
      </w:r>
      <w:r w:rsidR="00511D6A" w:rsidRPr="00EE2123">
        <w:rPr>
          <w:lang w:val="fr-CH"/>
        </w:rPr>
        <w:t xml:space="preserve"> le</w:t>
      </w:r>
      <w:r w:rsidR="00913D8F" w:rsidRPr="00EE2123">
        <w:rPr>
          <w:lang w:val="fr-CH"/>
        </w:rPr>
        <w:t xml:space="preserve"> </w:t>
      </w:r>
      <w:r w:rsidR="00511D6A" w:rsidRPr="00EE2123">
        <w:rPr>
          <w:lang w:val="fr-CH"/>
        </w:rPr>
        <w:t>réseau n</w:t>
      </w:r>
      <w:r w:rsidR="00DB6459" w:rsidRPr="00EE2123">
        <w:rPr>
          <w:lang w:val="fr-CH"/>
        </w:rPr>
        <w:t>'</w:t>
      </w:r>
      <w:r w:rsidR="00511D6A" w:rsidRPr="00EE2123">
        <w:rPr>
          <w:lang w:val="fr-CH"/>
        </w:rPr>
        <w:t>était pas considéré</w:t>
      </w:r>
      <w:r w:rsidR="00E50AF6" w:rsidRPr="00EE2123">
        <w:rPr>
          <w:lang w:val="fr-CH"/>
        </w:rPr>
        <w:t xml:space="preserve"> à ce stade</w:t>
      </w:r>
      <w:r w:rsidR="00913D8F" w:rsidRPr="00EE2123">
        <w:rPr>
          <w:lang w:val="fr-CH"/>
        </w:rPr>
        <w:t xml:space="preserve"> </w:t>
      </w:r>
      <w:r w:rsidR="00511D6A" w:rsidRPr="00EE2123">
        <w:rPr>
          <w:lang w:val="fr-CH"/>
        </w:rPr>
        <w:t>par le BR comme ayant été mis en service</w:t>
      </w:r>
      <w:r w:rsidR="001F41C7" w:rsidRPr="00EE2123">
        <w:rPr>
          <w:lang w:val="fr-CH"/>
        </w:rPr>
        <w:t xml:space="preserve"> pour des raisons </w:t>
      </w:r>
      <w:r w:rsidR="00511D6A" w:rsidRPr="00EE2123">
        <w:rPr>
          <w:lang w:val="fr-CH"/>
        </w:rPr>
        <w:t>réglementaires</w:t>
      </w:r>
      <w:r w:rsidR="00913D8F" w:rsidRPr="00EE2123">
        <w:rPr>
          <w:lang w:val="fr-CH"/>
        </w:rPr>
        <w:t xml:space="preserve"> </w:t>
      </w:r>
      <w:r w:rsidRPr="00EE2123">
        <w:rPr>
          <w:lang w:val="fr-CH"/>
        </w:rPr>
        <w:t>(</w:t>
      </w:r>
      <w:r w:rsidR="001F41C7" w:rsidRPr="00EE2123">
        <w:rPr>
          <w:lang w:val="fr-CH"/>
        </w:rPr>
        <w:t>alors qu</w:t>
      </w:r>
      <w:r w:rsidR="00DB6459" w:rsidRPr="00EE2123">
        <w:rPr>
          <w:lang w:val="fr-CH"/>
        </w:rPr>
        <w:t>'</w:t>
      </w:r>
      <w:r w:rsidR="001F41C7" w:rsidRPr="00EE2123">
        <w:rPr>
          <w:lang w:val="fr-CH"/>
        </w:rPr>
        <w:t>il a été physiquement exploité à la position</w:t>
      </w:r>
      <w:r w:rsidR="00913D8F" w:rsidRPr="00EE2123">
        <w:rPr>
          <w:lang w:val="fr-CH"/>
        </w:rPr>
        <w:t xml:space="preserve"> </w:t>
      </w:r>
      <w:r w:rsidR="001F41C7" w:rsidRPr="00EE2123">
        <w:rPr>
          <w:lang w:val="fr-CH"/>
        </w:rPr>
        <w:t xml:space="preserve">39° E pendant plus de 90 jours), étant donné que </w:t>
      </w:r>
      <w:r w:rsidR="00E50AF6" w:rsidRPr="00EE2123">
        <w:rPr>
          <w:lang w:val="fr-CH"/>
        </w:rPr>
        <w:t>l'</w:t>
      </w:r>
      <w:r w:rsidR="001F41C7" w:rsidRPr="00EE2123">
        <w:rPr>
          <w:lang w:val="fr-CH"/>
        </w:rPr>
        <w:t>Article 8 de l</w:t>
      </w:r>
      <w:r w:rsidR="00DB6459" w:rsidRPr="00EE2123">
        <w:rPr>
          <w:lang w:val="fr-CH"/>
        </w:rPr>
        <w:t>'</w:t>
      </w:r>
      <w:r w:rsidR="001F41C7" w:rsidRPr="00EE2123">
        <w:rPr>
          <w:lang w:val="fr-CH"/>
        </w:rPr>
        <w:t>Appendice 30B</w:t>
      </w:r>
      <w:r w:rsidR="00913D8F" w:rsidRPr="00EE2123">
        <w:rPr>
          <w:lang w:val="fr-CH"/>
        </w:rPr>
        <w:t xml:space="preserve"> </w:t>
      </w:r>
      <w:r w:rsidR="001F41C7" w:rsidRPr="00EE2123">
        <w:rPr>
          <w:lang w:val="fr-CH"/>
        </w:rPr>
        <w:t>n</w:t>
      </w:r>
      <w:r w:rsidR="00DB6459" w:rsidRPr="00EE2123">
        <w:rPr>
          <w:lang w:val="fr-CH"/>
        </w:rPr>
        <w:t>'</w:t>
      </w:r>
      <w:r w:rsidR="001F41C7" w:rsidRPr="00EE2123">
        <w:rPr>
          <w:lang w:val="fr-CH"/>
        </w:rPr>
        <w:t>a</w:t>
      </w:r>
      <w:r w:rsidR="00E50AF6" w:rsidRPr="00EE2123">
        <w:rPr>
          <w:lang w:val="fr-CH"/>
        </w:rPr>
        <w:t>vait</w:t>
      </w:r>
      <w:r w:rsidR="001F41C7" w:rsidRPr="00EE2123">
        <w:rPr>
          <w:lang w:val="fr-CH"/>
        </w:rPr>
        <w:t xml:space="preserve"> pas été appliqué avec succès.</w:t>
      </w:r>
      <w:r w:rsidR="00913D8F" w:rsidRPr="00EE2123">
        <w:rPr>
          <w:lang w:val="fr-CH"/>
        </w:rPr>
        <w:t xml:space="preserve"> </w:t>
      </w:r>
    </w:p>
    <w:p w:rsidR="003F709C" w:rsidRPr="00EE2123" w:rsidRDefault="003F709C" w:rsidP="00186F7E">
      <w:pPr>
        <w:pStyle w:val="enumlev1"/>
        <w:jc w:val="both"/>
        <w:rPr>
          <w:lang w:val="fr-CH"/>
        </w:rPr>
      </w:pPr>
      <w:r w:rsidRPr="00EE2123">
        <w:rPr>
          <w:lang w:val="fr-CH"/>
        </w:rPr>
        <w:t>e)</w:t>
      </w:r>
      <w:r w:rsidRPr="00EE2123">
        <w:rPr>
          <w:lang w:val="fr-CH"/>
        </w:rPr>
        <w:tab/>
      </w:r>
      <w:r w:rsidR="001F41C7" w:rsidRPr="00EE2123">
        <w:rPr>
          <w:lang w:val="fr-CH"/>
        </w:rPr>
        <w:t xml:space="preserve">Mon </w:t>
      </w:r>
      <w:r w:rsidR="00E50AF6" w:rsidRPr="00EE2123">
        <w:rPr>
          <w:lang w:val="fr-CH"/>
        </w:rPr>
        <w:t>A</w:t>
      </w:r>
      <w:r w:rsidR="001F41C7" w:rsidRPr="00EE2123">
        <w:rPr>
          <w:lang w:val="fr-CH"/>
        </w:rPr>
        <w:t>dministration souhaite informer</w:t>
      </w:r>
      <w:r w:rsidR="00E33944" w:rsidRPr="00EE2123">
        <w:rPr>
          <w:lang w:val="fr-CH"/>
        </w:rPr>
        <w:t xml:space="preserve"> les membres du RR</w:t>
      </w:r>
      <w:r w:rsidR="001F41C7" w:rsidRPr="00EE2123">
        <w:rPr>
          <w:lang w:val="fr-CH"/>
        </w:rPr>
        <w:t>B</w:t>
      </w:r>
      <w:r w:rsidR="00913D8F" w:rsidRPr="00EE2123">
        <w:rPr>
          <w:lang w:val="fr-CH"/>
        </w:rPr>
        <w:t xml:space="preserve"> </w:t>
      </w:r>
      <w:r w:rsidR="001F41C7" w:rsidRPr="00EE2123">
        <w:rPr>
          <w:lang w:val="fr-CH"/>
        </w:rPr>
        <w:t>que les contrats de construction et de lancement</w:t>
      </w:r>
      <w:r w:rsidR="00913D8F" w:rsidRPr="00EE2123">
        <w:rPr>
          <w:lang w:val="fr-CH"/>
        </w:rPr>
        <w:t xml:space="preserve"> </w:t>
      </w:r>
      <w:r w:rsidR="001F41C7" w:rsidRPr="00EE2123">
        <w:rPr>
          <w:lang w:val="fr-CH"/>
        </w:rPr>
        <w:t xml:space="preserve">concernant le satellite </w:t>
      </w:r>
      <w:r w:rsidR="00E50AF6" w:rsidRPr="00EE2123">
        <w:rPr>
          <w:lang w:val="fr-CH"/>
        </w:rPr>
        <w:t>appelé</w:t>
      </w:r>
      <w:r w:rsidR="001F41C7" w:rsidRPr="00EE2123">
        <w:rPr>
          <w:lang w:val="fr-CH"/>
        </w:rPr>
        <w:t xml:space="preserve"> à remplacer le satellite BADR-7</w:t>
      </w:r>
      <w:r w:rsidR="00913D8F" w:rsidRPr="00EE2123">
        <w:rPr>
          <w:lang w:val="fr-CH"/>
        </w:rPr>
        <w:t xml:space="preserve"> </w:t>
      </w:r>
      <w:r w:rsidR="001F41C7" w:rsidRPr="00EE2123">
        <w:rPr>
          <w:lang w:val="fr-CH"/>
        </w:rPr>
        <w:t>à 39° E</w:t>
      </w:r>
      <w:r w:rsidR="00901496">
        <w:rPr>
          <w:lang w:val="fr-CH"/>
        </w:rPr>
        <w:t>,</w:t>
      </w:r>
      <w:r w:rsidR="00913D8F" w:rsidRPr="00EE2123">
        <w:rPr>
          <w:lang w:val="fr-CH"/>
        </w:rPr>
        <w:t xml:space="preserve"> </w:t>
      </w:r>
      <w:r w:rsidR="001F41C7" w:rsidRPr="00EE2123">
        <w:rPr>
          <w:lang w:val="fr-CH"/>
        </w:rPr>
        <w:t>à savoir l</w:t>
      </w:r>
      <w:r w:rsidR="00DB6459" w:rsidRPr="00EE2123">
        <w:rPr>
          <w:lang w:val="fr-CH"/>
        </w:rPr>
        <w:t>'</w:t>
      </w:r>
      <w:r w:rsidR="001F41C7" w:rsidRPr="00EE2123">
        <w:rPr>
          <w:lang w:val="fr-CH"/>
        </w:rPr>
        <w:t>engin spatial</w:t>
      </w:r>
      <w:r w:rsidR="00913D8F" w:rsidRPr="00EE2123">
        <w:rPr>
          <w:lang w:val="fr-CH"/>
        </w:rPr>
        <w:t xml:space="preserve"> </w:t>
      </w:r>
      <w:r w:rsidR="001F41C7" w:rsidRPr="00EE2123">
        <w:rPr>
          <w:lang w:val="fr-CH"/>
        </w:rPr>
        <w:t>HS-4, ont été signés respectivement</w:t>
      </w:r>
      <w:r w:rsidR="00913D8F" w:rsidRPr="00EE2123">
        <w:rPr>
          <w:lang w:val="fr-CH"/>
        </w:rPr>
        <w:t xml:space="preserve"> </w:t>
      </w:r>
      <w:r w:rsidR="001F41C7" w:rsidRPr="00EE2123">
        <w:rPr>
          <w:lang w:val="fr-CH"/>
        </w:rPr>
        <w:t xml:space="preserve">le </w:t>
      </w:r>
      <w:r w:rsidRPr="00EE2123">
        <w:rPr>
          <w:lang w:val="fr-CH"/>
        </w:rPr>
        <w:t>9</w:t>
      </w:r>
      <w:r w:rsidR="004154A3" w:rsidRPr="00EE2123">
        <w:rPr>
          <w:lang w:val="fr-CH"/>
        </w:rPr>
        <w:t> avril </w:t>
      </w:r>
      <w:r w:rsidRPr="00EE2123">
        <w:rPr>
          <w:lang w:val="fr-CH"/>
        </w:rPr>
        <w:t xml:space="preserve">2015 </w:t>
      </w:r>
      <w:r w:rsidR="004154A3" w:rsidRPr="00EE2123">
        <w:rPr>
          <w:lang w:val="fr-CH"/>
        </w:rPr>
        <w:t>et</w:t>
      </w:r>
      <w:r w:rsidRPr="00EE2123">
        <w:rPr>
          <w:lang w:val="fr-CH"/>
        </w:rPr>
        <w:t xml:space="preserve"> </w:t>
      </w:r>
      <w:r w:rsidR="001F41C7" w:rsidRPr="00EE2123">
        <w:rPr>
          <w:lang w:val="fr-CH"/>
        </w:rPr>
        <w:t xml:space="preserve">le </w:t>
      </w:r>
      <w:r w:rsidRPr="00EE2123">
        <w:rPr>
          <w:lang w:val="fr-CH"/>
        </w:rPr>
        <w:t>7</w:t>
      </w:r>
      <w:r w:rsidR="004154A3" w:rsidRPr="00EE2123">
        <w:rPr>
          <w:lang w:val="fr-CH"/>
        </w:rPr>
        <w:t> avril </w:t>
      </w:r>
      <w:r w:rsidRPr="00EE2123">
        <w:rPr>
          <w:lang w:val="fr-CH"/>
        </w:rPr>
        <w:t xml:space="preserve">2015 </w:t>
      </w:r>
      <w:r w:rsidR="001F41C7" w:rsidRPr="00EE2123">
        <w:rPr>
          <w:lang w:val="fr-CH"/>
        </w:rPr>
        <w:t>et que le satellite sera lancé au cours des six prochains mois.</w:t>
      </w:r>
    </w:p>
    <w:p w:rsidR="003F709C" w:rsidRPr="00EE2123" w:rsidRDefault="003F709C" w:rsidP="00186F7E">
      <w:pPr>
        <w:pStyle w:val="enumlev1"/>
        <w:jc w:val="both"/>
        <w:rPr>
          <w:lang w:val="fr-CH"/>
        </w:rPr>
      </w:pPr>
      <w:r w:rsidRPr="00EE2123">
        <w:rPr>
          <w:lang w:val="fr-CH"/>
        </w:rPr>
        <w:t>f)</w:t>
      </w:r>
      <w:r w:rsidR="00A53C56" w:rsidRPr="00EE2123">
        <w:rPr>
          <w:lang w:val="fr-CH"/>
        </w:rPr>
        <w:tab/>
      </w:r>
      <w:r w:rsidR="00E33944" w:rsidRPr="00EE2123">
        <w:rPr>
          <w:lang w:val="fr-CH"/>
        </w:rPr>
        <w:t>Des pièces justificatives additionnelles concernant le satellite HS-4</w:t>
      </w:r>
      <w:r w:rsidR="00913D8F" w:rsidRPr="00EE2123">
        <w:rPr>
          <w:lang w:val="fr-CH"/>
        </w:rPr>
        <w:t xml:space="preserve"> </w:t>
      </w:r>
      <w:r w:rsidR="00E33944" w:rsidRPr="00EE2123">
        <w:rPr>
          <w:lang w:val="fr-CH"/>
        </w:rPr>
        <w:t xml:space="preserve">(également connu sous la </w:t>
      </w:r>
      <w:r w:rsidR="00E50AF6" w:rsidRPr="00EE2123">
        <w:rPr>
          <w:lang w:val="fr-CH"/>
        </w:rPr>
        <w:t>dénomination</w:t>
      </w:r>
      <w:r w:rsidR="00E33944" w:rsidRPr="00EE2123">
        <w:rPr>
          <w:lang w:val="fr-CH"/>
        </w:rPr>
        <w:t xml:space="preserve"> </w:t>
      </w:r>
      <w:r w:rsidR="005144FE" w:rsidRPr="00EE2123">
        <w:rPr>
          <w:lang w:val="fr-CH"/>
        </w:rPr>
        <w:t>«</w:t>
      </w:r>
      <w:r w:rsidRPr="00EE2123">
        <w:rPr>
          <w:lang w:val="fr-CH"/>
        </w:rPr>
        <w:t>HS4/SGS-1</w:t>
      </w:r>
      <w:r w:rsidR="005144FE" w:rsidRPr="00EE2123">
        <w:rPr>
          <w:lang w:val="fr-CH"/>
        </w:rPr>
        <w:t>»</w:t>
      </w:r>
      <w:r w:rsidRPr="00EE2123">
        <w:rPr>
          <w:lang w:val="fr-CH"/>
        </w:rPr>
        <w:t xml:space="preserve"> </w:t>
      </w:r>
      <w:r w:rsidR="00E33944" w:rsidRPr="00EE2123">
        <w:rPr>
          <w:lang w:val="fr-CH"/>
        </w:rPr>
        <w:t>ou</w:t>
      </w:r>
      <w:r w:rsidRPr="00EE2123">
        <w:rPr>
          <w:lang w:val="fr-CH"/>
        </w:rPr>
        <w:t xml:space="preserve"> </w:t>
      </w:r>
      <w:r w:rsidR="007A4A63" w:rsidRPr="00EE2123">
        <w:rPr>
          <w:lang w:val="fr-CH"/>
        </w:rPr>
        <w:t>«</w:t>
      </w:r>
      <w:r w:rsidRPr="00EE2123">
        <w:rPr>
          <w:lang w:val="fr-CH"/>
        </w:rPr>
        <w:t>ARABSAT-6G</w:t>
      </w:r>
      <w:r w:rsidR="007A4A63" w:rsidRPr="00EE2123">
        <w:rPr>
          <w:lang w:val="fr-CH"/>
        </w:rPr>
        <w:t>»</w:t>
      </w:r>
      <w:r w:rsidR="00E50AF6" w:rsidRPr="00EE2123">
        <w:rPr>
          <w:lang w:val="fr-CH"/>
        </w:rPr>
        <w:t>)</w:t>
      </w:r>
      <w:r w:rsidR="00E33944" w:rsidRPr="00EE2123">
        <w:rPr>
          <w:lang w:val="fr-CH"/>
        </w:rPr>
        <w:t>, actuellement en cours de construction, et le lancement prévu au quatrième trimestre de</w:t>
      </w:r>
      <w:r w:rsidR="00913D8F" w:rsidRPr="00EE2123">
        <w:rPr>
          <w:lang w:val="fr-CH"/>
        </w:rPr>
        <w:t xml:space="preserve"> </w:t>
      </w:r>
      <w:r w:rsidRPr="00EE2123">
        <w:rPr>
          <w:lang w:val="fr-CH"/>
        </w:rPr>
        <w:t>2018,</w:t>
      </w:r>
      <w:r w:rsidR="00E33944" w:rsidRPr="00EE2123">
        <w:rPr>
          <w:lang w:val="fr-CH"/>
        </w:rPr>
        <w:t xml:space="preserve"> sont jointes à la présente lettre à titre d</w:t>
      </w:r>
      <w:r w:rsidR="00DB6459" w:rsidRPr="00EE2123">
        <w:rPr>
          <w:lang w:val="fr-CH"/>
        </w:rPr>
        <w:t>'</w:t>
      </w:r>
      <w:r w:rsidR="00E33944" w:rsidRPr="00EE2123">
        <w:rPr>
          <w:lang w:val="fr-CH"/>
        </w:rPr>
        <w:t>information pour les membres du RRB</w:t>
      </w:r>
      <w:r w:rsidRPr="00EE2123">
        <w:rPr>
          <w:lang w:val="fr-CH"/>
        </w:rPr>
        <w:t xml:space="preserve">. </w:t>
      </w:r>
      <w:r w:rsidR="00062A29" w:rsidRPr="00EE2123">
        <w:rPr>
          <w:lang w:val="fr-CH"/>
        </w:rPr>
        <w:t>L</w:t>
      </w:r>
      <w:r w:rsidR="00DB6459" w:rsidRPr="00EE2123">
        <w:rPr>
          <w:lang w:val="fr-CH"/>
        </w:rPr>
        <w:t>'</w:t>
      </w:r>
      <w:r w:rsidRPr="00EE2123">
        <w:rPr>
          <w:lang w:val="fr-CH"/>
        </w:rPr>
        <w:t>Annex</w:t>
      </w:r>
      <w:r w:rsidR="00A86DFD" w:rsidRPr="00EE2123">
        <w:rPr>
          <w:lang w:val="fr-CH"/>
        </w:rPr>
        <w:t>e </w:t>
      </w:r>
      <w:r w:rsidRPr="00EE2123">
        <w:rPr>
          <w:lang w:val="fr-CH"/>
        </w:rPr>
        <w:t xml:space="preserve">1 </w:t>
      </w:r>
      <w:r w:rsidR="00E33944" w:rsidRPr="00EE2123">
        <w:rPr>
          <w:lang w:val="fr-CH"/>
        </w:rPr>
        <w:t>contient le calendrier de construction communiqué</w:t>
      </w:r>
      <w:r w:rsidR="00913D8F" w:rsidRPr="00EE2123">
        <w:rPr>
          <w:lang w:val="fr-CH"/>
        </w:rPr>
        <w:t xml:space="preserve"> </w:t>
      </w:r>
      <w:r w:rsidR="00E33944" w:rsidRPr="00EE2123">
        <w:rPr>
          <w:lang w:val="fr-CH"/>
        </w:rPr>
        <w:t>par le constructeur du satellite et</w:t>
      </w:r>
      <w:r w:rsidR="00913D8F" w:rsidRPr="00EE2123">
        <w:rPr>
          <w:lang w:val="fr-CH"/>
        </w:rPr>
        <w:t xml:space="preserve"> </w:t>
      </w:r>
      <w:r w:rsidR="00062A29" w:rsidRPr="00EE2123">
        <w:rPr>
          <w:lang w:val="fr-CH"/>
        </w:rPr>
        <w:t>l</w:t>
      </w:r>
      <w:r w:rsidR="00DB6459" w:rsidRPr="00EE2123">
        <w:rPr>
          <w:lang w:val="fr-CH"/>
        </w:rPr>
        <w:t>'</w:t>
      </w:r>
      <w:r w:rsidRPr="00EE2123">
        <w:rPr>
          <w:lang w:val="fr-CH"/>
        </w:rPr>
        <w:t>Annex</w:t>
      </w:r>
      <w:r w:rsidR="00A86DFD" w:rsidRPr="00EE2123">
        <w:rPr>
          <w:lang w:val="fr-CH"/>
        </w:rPr>
        <w:t>e </w:t>
      </w:r>
      <w:r w:rsidRPr="00EE2123">
        <w:rPr>
          <w:lang w:val="fr-CH"/>
        </w:rPr>
        <w:t xml:space="preserve">2 </w:t>
      </w:r>
      <w:r w:rsidR="00E33944" w:rsidRPr="00EE2123">
        <w:rPr>
          <w:lang w:val="fr-CH"/>
        </w:rPr>
        <w:t xml:space="preserve">est une confirmation du créneau de lancement </w:t>
      </w:r>
      <w:r w:rsidR="008740CD" w:rsidRPr="00EE2123">
        <w:rPr>
          <w:lang w:val="fr-CH"/>
        </w:rPr>
        <w:t>fournie</w:t>
      </w:r>
      <w:r w:rsidR="00E33944" w:rsidRPr="00EE2123">
        <w:rPr>
          <w:lang w:val="fr-CH"/>
        </w:rPr>
        <w:t xml:space="preserve"> par la société de services de lancement. Veuillez noter que ces </w:t>
      </w:r>
      <w:r w:rsidR="00901496" w:rsidRPr="00EE2123">
        <w:rPr>
          <w:lang w:val="fr-CH"/>
        </w:rPr>
        <w:t>a</w:t>
      </w:r>
      <w:r w:rsidR="00E33944" w:rsidRPr="00EE2123">
        <w:rPr>
          <w:lang w:val="fr-CH"/>
        </w:rPr>
        <w:t>nnexes contiennent des informations à caractère</w:t>
      </w:r>
      <w:r w:rsidR="00913D8F" w:rsidRPr="00EE2123">
        <w:rPr>
          <w:lang w:val="fr-CH"/>
        </w:rPr>
        <w:t xml:space="preserve"> </w:t>
      </w:r>
      <w:r w:rsidR="00836440" w:rsidRPr="00EE2123">
        <w:rPr>
          <w:lang w:val="fr-CH"/>
        </w:rPr>
        <w:t>confidentiel</w:t>
      </w:r>
      <w:r w:rsidR="00913D8F" w:rsidRPr="00EE2123">
        <w:rPr>
          <w:lang w:val="fr-CH"/>
        </w:rPr>
        <w:t xml:space="preserve"> </w:t>
      </w:r>
      <w:r w:rsidR="00836440" w:rsidRPr="00EE2123">
        <w:rPr>
          <w:lang w:val="fr-CH"/>
        </w:rPr>
        <w:t>ou exclusif,</w:t>
      </w:r>
      <w:r w:rsidR="00913D8F" w:rsidRPr="00EE2123">
        <w:rPr>
          <w:lang w:val="fr-CH"/>
        </w:rPr>
        <w:t xml:space="preserve"> </w:t>
      </w:r>
      <w:r w:rsidR="00E33944" w:rsidRPr="00EE2123">
        <w:rPr>
          <w:lang w:val="fr-CH"/>
        </w:rPr>
        <w:t>de sorte que nous vous prions de bien vouloir en restreindre la diffusion</w:t>
      </w:r>
      <w:r w:rsidR="00836440" w:rsidRPr="00EE2123">
        <w:rPr>
          <w:lang w:val="fr-CH"/>
        </w:rPr>
        <w:t xml:space="preserve"> aux membres du RRB</w:t>
      </w:r>
      <w:r w:rsidR="008740CD" w:rsidRPr="00EE2123">
        <w:rPr>
          <w:rStyle w:val="FootnoteReference"/>
          <w:lang w:val="fr-CH"/>
        </w:rPr>
        <w:footnoteReference w:customMarkFollows="1" w:id="2"/>
        <w:t>1</w:t>
      </w:r>
      <w:r w:rsidRPr="00EE2123">
        <w:rPr>
          <w:lang w:val="fr-CH"/>
        </w:rPr>
        <w:t>.</w:t>
      </w:r>
    </w:p>
    <w:p w:rsidR="003F709C" w:rsidRPr="00EE2123" w:rsidRDefault="003F709C" w:rsidP="00186F7E">
      <w:pPr>
        <w:pStyle w:val="enumlev1"/>
        <w:jc w:val="both"/>
        <w:rPr>
          <w:lang w:val="fr-CH"/>
        </w:rPr>
      </w:pPr>
      <w:r w:rsidRPr="00EE2123">
        <w:rPr>
          <w:lang w:val="fr-CH"/>
        </w:rPr>
        <w:t>g)</w:t>
      </w:r>
      <w:r w:rsidRPr="00EE2123">
        <w:rPr>
          <w:lang w:val="fr-CH"/>
        </w:rPr>
        <w:tab/>
      </w:r>
      <w:r w:rsidR="00713B81" w:rsidRPr="00EE2123">
        <w:rPr>
          <w:lang w:val="fr-CH"/>
        </w:rPr>
        <w:t>Mon Administration et notre opérateur tenons à confirmer qu</w:t>
      </w:r>
      <w:r w:rsidR="00DB6459" w:rsidRPr="00EE2123">
        <w:rPr>
          <w:lang w:val="fr-CH"/>
        </w:rPr>
        <w:t>'</w:t>
      </w:r>
      <w:r w:rsidR="008740CD" w:rsidRPr="00EE2123">
        <w:rPr>
          <w:lang w:val="fr-CH"/>
        </w:rPr>
        <w:t>il y a eu</w:t>
      </w:r>
      <w:r w:rsidR="00713B81" w:rsidRPr="00EE2123">
        <w:rPr>
          <w:lang w:val="fr-CH"/>
        </w:rPr>
        <w:t>,</w:t>
      </w:r>
      <w:r w:rsidR="008740CD" w:rsidRPr="00EE2123">
        <w:rPr>
          <w:lang w:val="fr-CH"/>
        </w:rPr>
        <w:t xml:space="preserve"> </w:t>
      </w:r>
      <w:r w:rsidR="00713B81" w:rsidRPr="00EE2123">
        <w:rPr>
          <w:lang w:val="fr-CH"/>
        </w:rPr>
        <w:t>et qu</w:t>
      </w:r>
      <w:r w:rsidR="00DB6459" w:rsidRPr="00EE2123">
        <w:rPr>
          <w:lang w:val="fr-CH"/>
        </w:rPr>
        <w:t>'</w:t>
      </w:r>
      <w:r w:rsidR="00713B81" w:rsidRPr="00EE2123">
        <w:rPr>
          <w:lang w:val="fr-CH"/>
        </w:rPr>
        <w:t>il existe toujours, un projet réel et à long terme de lancement et d</w:t>
      </w:r>
      <w:r w:rsidR="00DB6459" w:rsidRPr="00EE2123">
        <w:rPr>
          <w:lang w:val="fr-CH"/>
        </w:rPr>
        <w:t>'</w:t>
      </w:r>
      <w:r w:rsidR="00713B81" w:rsidRPr="00EE2123">
        <w:rPr>
          <w:lang w:val="fr-CH"/>
        </w:rPr>
        <w:t>exploitation d</w:t>
      </w:r>
      <w:r w:rsidR="00DB6459" w:rsidRPr="00EE2123">
        <w:rPr>
          <w:lang w:val="fr-CH"/>
        </w:rPr>
        <w:t>'</w:t>
      </w:r>
      <w:r w:rsidR="00713B81" w:rsidRPr="00EE2123">
        <w:rPr>
          <w:lang w:val="fr-CH"/>
        </w:rPr>
        <w:t xml:space="preserve">un satellite fonctionnant dans le cadre de la fiche de notification du réseau à satellite </w:t>
      </w:r>
      <w:r w:rsidRPr="00EE2123">
        <w:rPr>
          <w:lang w:val="fr-CH"/>
        </w:rPr>
        <w:t>KYPROS-SAT-3.</w:t>
      </w:r>
      <w:r w:rsidR="00713B81" w:rsidRPr="00EE2123">
        <w:rPr>
          <w:lang w:val="fr-CH"/>
        </w:rPr>
        <w:t xml:space="preserve"> Au prix de lourdes dépenses, notre opérateur a dans un premier temps exploité le</w:t>
      </w:r>
      <w:r w:rsidR="00913D8F" w:rsidRPr="00EE2123">
        <w:rPr>
          <w:lang w:val="fr-CH"/>
        </w:rPr>
        <w:t xml:space="preserve"> </w:t>
      </w:r>
      <w:r w:rsidR="00713B81" w:rsidRPr="00EE2123">
        <w:rPr>
          <w:lang w:val="fr-CH"/>
        </w:rPr>
        <w:t>satellite</w:t>
      </w:r>
      <w:r w:rsidR="00913D8F" w:rsidRPr="00EE2123">
        <w:rPr>
          <w:lang w:val="fr-CH"/>
        </w:rPr>
        <w:t xml:space="preserve"> </w:t>
      </w:r>
      <w:r w:rsidRPr="00EE2123">
        <w:rPr>
          <w:lang w:val="fr-CH"/>
        </w:rPr>
        <w:t xml:space="preserve">BADR-7 </w:t>
      </w:r>
      <w:r w:rsidR="00713B81" w:rsidRPr="00EE2123">
        <w:rPr>
          <w:lang w:val="fr-CH"/>
        </w:rPr>
        <w:t>à</w:t>
      </w:r>
      <w:r w:rsidR="00A53C56" w:rsidRPr="00EE2123">
        <w:rPr>
          <w:lang w:val="fr-CH"/>
        </w:rPr>
        <w:t xml:space="preserve"> </w:t>
      </w:r>
      <w:r w:rsidRPr="00EE2123">
        <w:rPr>
          <w:lang w:val="fr-CH"/>
        </w:rPr>
        <w:t xml:space="preserve">39° E </w:t>
      </w:r>
      <w:r w:rsidR="00D56EA1" w:rsidRPr="00EE2123">
        <w:rPr>
          <w:lang w:val="fr-CH"/>
        </w:rPr>
        <w:t>et</w:t>
      </w:r>
      <w:r w:rsidR="008740CD" w:rsidRPr="00EE2123">
        <w:rPr>
          <w:lang w:val="fr-CH"/>
        </w:rPr>
        <w:t>,</w:t>
      </w:r>
      <w:r w:rsidR="00D56EA1" w:rsidRPr="00EE2123">
        <w:rPr>
          <w:lang w:val="fr-CH"/>
        </w:rPr>
        <w:t xml:space="preserve"> parallèlement, a passé un contrat pour la construction et le lancement du satellite</w:t>
      </w:r>
      <w:r w:rsidR="008740CD" w:rsidRPr="00EE2123">
        <w:rPr>
          <w:lang w:val="fr-CH"/>
        </w:rPr>
        <w:t xml:space="preserve"> HS-4</w:t>
      </w:r>
      <w:r w:rsidR="00D56EA1" w:rsidRPr="00EE2123">
        <w:rPr>
          <w:lang w:val="fr-CH"/>
        </w:rPr>
        <w:t>,</w:t>
      </w:r>
      <w:r w:rsidR="00913D8F" w:rsidRPr="00EE2123">
        <w:rPr>
          <w:lang w:val="fr-CH"/>
        </w:rPr>
        <w:t xml:space="preserve"> </w:t>
      </w:r>
      <w:r w:rsidR="008740CD" w:rsidRPr="00EE2123">
        <w:rPr>
          <w:lang w:val="fr-CH"/>
        </w:rPr>
        <w:t>en vue de son exploitation</w:t>
      </w:r>
      <w:r w:rsidR="00D56EA1" w:rsidRPr="00EE2123">
        <w:rPr>
          <w:lang w:val="fr-CH"/>
        </w:rPr>
        <w:t xml:space="preserve"> à long terme sur le créneau. Il est donc de la plus haute importance</w:t>
      </w:r>
      <w:r w:rsidR="00913D8F" w:rsidRPr="00EE2123">
        <w:rPr>
          <w:lang w:val="fr-CH"/>
        </w:rPr>
        <w:t xml:space="preserve"> </w:t>
      </w:r>
      <w:r w:rsidR="00D56EA1" w:rsidRPr="00EE2123">
        <w:rPr>
          <w:lang w:val="fr-CH"/>
        </w:rPr>
        <w:t xml:space="preserve">pour mon </w:t>
      </w:r>
      <w:r w:rsidR="00901496" w:rsidRPr="00EE2123">
        <w:rPr>
          <w:lang w:val="fr-CH"/>
        </w:rPr>
        <w:t>A</w:t>
      </w:r>
      <w:r w:rsidR="00D56EA1" w:rsidRPr="00EE2123">
        <w:rPr>
          <w:lang w:val="fr-CH"/>
        </w:rPr>
        <w:t>dministration que</w:t>
      </w:r>
      <w:r w:rsidR="00913D8F" w:rsidRPr="00EE2123">
        <w:rPr>
          <w:lang w:val="fr-CH"/>
        </w:rPr>
        <w:t xml:space="preserve"> </w:t>
      </w:r>
      <w:r w:rsidR="00D56EA1" w:rsidRPr="00EE2123">
        <w:rPr>
          <w:lang w:val="fr-CH"/>
        </w:rPr>
        <w:t xml:space="preserve">la fiche de notification du réseau à satellite KYPROS-SAT-3 </w:t>
      </w:r>
      <w:r w:rsidR="008740CD" w:rsidRPr="00EE2123">
        <w:rPr>
          <w:lang w:val="fr-CH"/>
        </w:rPr>
        <w:t>soit maintenue a</w:t>
      </w:r>
      <w:r w:rsidR="00D56EA1" w:rsidRPr="00EE2123">
        <w:rPr>
          <w:lang w:val="fr-CH"/>
        </w:rPr>
        <w:t>fin de permettre la prise en charge de ce satellite</w:t>
      </w:r>
      <w:r w:rsidR="008740CD" w:rsidRPr="00EE2123">
        <w:rPr>
          <w:lang w:val="fr-CH"/>
        </w:rPr>
        <w:t>.</w:t>
      </w:r>
    </w:p>
    <w:p w:rsidR="003F709C" w:rsidRPr="00EE2123" w:rsidRDefault="003F709C" w:rsidP="00186F7E">
      <w:pPr>
        <w:pStyle w:val="enumlev1"/>
        <w:jc w:val="both"/>
        <w:rPr>
          <w:lang w:val="fr-CH"/>
        </w:rPr>
      </w:pPr>
      <w:r w:rsidRPr="00EE2123">
        <w:rPr>
          <w:lang w:val="fr-CH"/>
        </w:rPr>
        <w:t>h)</w:t>
      </w:r>
      <w:r w:rsidR="00A53C56" w:rsidRPr="00EE2123">
        <w:rPr>
          <w:lang w:val="fr-CH"/>
        </w:rPr>
        <w:tab/>
      </w:r>
      <w:r w:rsidR="00D56EA1" w:rsidRPr="00EE2123">
        <w:rPr>
          <w:lang w:val="fr-CH"/>
        </w:rPr>
        <w:t>Sur la base de la demande de suspension de l</w:t>
      </w:r>
      <w:r w:rsidR="00DB6459" w:rsidRPr="00EE2123">
        <w:rPr>
          <w:lang w:val="fr-CH"/>
        </w:rPr>
        <w:t>'</w:t>
      </w:r>
      <w:r w:rsidR="00D56EA1" w:rsidRPr="00EE2123">
        <w:rPr>
          <w:lang w:val="fr-CH"/>
        </w:rPr>
        <w:t>utilisation du</w:t>
      </w:r>
      <w:r w:rsidR="00913D8F" w:rsidRPr="00EE2123">
        <w:rPr>
          <w:lang w:val="fr-CH"/>
        </w:rPr>
        <w:t xml:space="preserve"> </w:t>
      </w:r>
      <w:r w:rsidR="003C6D26">
        <w:rPr>
          <w:lang w:val="fr-CH"/>
        </w:rPr>
        <w:t>réseau à satellite KYPROS</w:t>
      </w:r>
      <w:r w:rsidR="003C6D26">
        <w:rPr>
          <w:lang w:val="fr-CH"/>
        </w:rPr>
        <w:noBreakHyphen/>
      </w:r>
      <w:r w:rsidR="00D56EA1" w:rsidRPr="00EE2123">
        <w:rPr>
          <w:lang w:val="fr-CH"/>
        </w:rPr>
        <w:t>SAT-3</w:t>
      </w:r>
      <w:r w:rsidR="00913D8F" w:rsidRPr="00EE2123">
        <w:rPr>
          <w:lang w:val="fr-CH"/>
        </w:rPr>
        <w:t xml:space="preserve"> </w:t>
      </w:r>
      <w:r w:rsidR="00D56EA1" w:rsidRPr="00EE2123">
        <w:rPr>
          <w:lang w:val="fr-CH"/>
        </w:rPr>
        <w:t>formulée le 6 juin</w:t>
      </w:r>
      <w:r w:rsidR="00913D8F" w:rsidRPr="00EE2123">
        <w:rPr>
          <w:lang w:val="fr-CH"/>
        </w:rPr>
        <w:t xml:space="preserve"> </w:t>
      </w:r>
      <w:r w:rsidR="00D56EA1" w:rsidRPr="00EE2123">
        <w:rPr>
          <w:lang w:val="fr-CH"/>
        </w:rPr>
        <w:t>2016, l</w:t>
      </w:r>
      <w:r w:rsidR="00DB6459" w:rsidRPr="00EE2123">
        <w:rPr>
          <w:lang w:val="fr-CH"/>
        </w:rPr>
        <w:t>'</w:t>
      </w:r>
      <w:r w:rsidR="00D56EA1" w:rsidRPr="00EE2123">
        <w:rPr>
          <w:lang w:val="fr-CH"/>
        </w:rPr>
        <w:t xml:space="preserve">opérateur de mon </w:t>
      </w:r>
      <w:r w:rsidR="008740CD" w:rsidRPr="00EE2123">
        <w:rPr>
          <w:lang w:val="fr-CH"/>
        </w:rPr>
        <w:t>A</w:t>
      </w:r>
      <w:r w:rsidR="00D56EA1" w:rsidRPr="00EE2123">
        <w:rPr>
          <w:lang w:val="fr-CH"/>
        </w:rPr>
        <w:t>dministration s</w:t>
      </w:r>
      <w:r w:rsidR="00DB6459" w:rsidRPr="00EE2123">
        <w:rPr>
          <w:lang w:val="fr-CH"/>
        </w:rPr>
        <w:t>'</w:t>
      </w:r>
      <w:r w:rsidR="00D56EA1" w:rsidRPr="00EE2123">
        <w:rPr>
          <w:lang w:val="fr-CH"/>
        </w:rPr>
        <w:t>est employé avec la plus grande énergie, avec le constructeur du satellite et le fournisseur</w:t>
      </w:r>
      <w:r w:rsidR="00913D8F" w:rsidRPr="00EE2123">
        <w:rPr>
          <w:lang w:val="fr-CH"/>
        </w:rPr>
        <w:t xml:space="preserve"> </w:t>
      </w:r>
      <w:r w:rsidR="00D56EA1" w:rsidRPr="00EE2123">
        <w:rPr>
          <w:lang w:val="fr-CH"/>
        </w:rPr>
        <w:t>de services de lancement, à faire en sorte que la fiche de notification du réseau à satellite</w:t>
      </w:r>
      <w:r w:rsidR="00913D8F" w:rsidRPr="00EE2123">
        <w:rPr>
          <w:lang w:val="fr-CH"/>
        </w:rPr>
        <w:t xml:space="preserve"> </w:t>
      </w:r>
      <w:r w:rsidRPr="00EE2123">
        <w:rPr>
          <w:lang w:val="fr-CH"/>
        </w:rPr>
        <w:t xml:space="preserve">KYPROS-SAT-3 </w:t>
      </w:r>
      <w:r w:rsidR="00D56EA1" w:rsidRPr="00EE2123">
        <w:rPr>
          <w:lang w:val="fr-CH"/>
        </w:rPr>
        <w:t>puisse recommencer à être utilisée d</w:t>
      </w:r>
      <w:r w:rsidR="00DB6459" w:rsidRPr="00EE2123">
        <w:rPr>
          <w:lang w:val="fr-CH"/>
        </w:rPr>
        <w:t>'</w:t>
      </w:r>
      <w:r w:rsidR="00D56EA1" w:rsidRPr="00EE2123">
        <w:rPr>
          <w:lang w:val="fr-CH"/>
        </w:rPr>
        <w:t xml:space="preserve">ici au </w:t>
      </w:r>
      <w:r w:rsidR="00A86DFD" w:rsidRPr="00EE2123">
        <w:rPr>
          <w:lang w:val="fr-CH"/>
        </w:rPr>
        <w:t>6 juin </w:t>
      </w:r>
      <w:r w:rsidRPr="00EE2123">
        <w:rPr>
          <w:lang w:val="fr-CH"/>
        </w:rPr>
        <w:t xml:space="preserve">2019, </w:t>
      </w:r>
      <w:r w:rsidR="00D56EA1" w:rsidRPr="00EE2123">
        <w:rPr>
          <w:lang w:val="fr-CH"/>
        </w:rPr>
        <w:t>c</w:t>
      </w:r>
      <w:r w:rsidR="00DB6459" w:rsidRPr="00EE2123">
        <w:rPr>
          <w:lang w:val="fr-CH"/>
        </w:rPr>
        <w:t>'</w:t>
      </w:r>
      <w:r w:rsidR="00D56EA1" w:rsidRPr="00EE2123">
        <w:rPr>
          <w:lang w:val="fr-CH"/>
        </w:rPr>
        <w:t xml:space="preserve">est-à-dire </w:t>
      </w:r>
      <w:r w:rsidR="008740CD" w:rsidRPr="00EE2123">
        <w:rPr>
          <w:lang w:val="fr-CH"/>
        </w:rPr>
        <w:t xml:space="preserve">dans les </w:t>
      </w:r>
      <w:r w:rsidR="00D56EA1" w:rsidRPr="00EE2123">
        <w:rPr>
          <w:lang w:val="fr-CH"/>
        </w:rPr>
        <w:t>trois ans à compter de la date de suspension deman</w:t>
      </w:r>
      <w:r w:rsidR="008740CD" w:rsidRPr="00EE2123">
        <w:rPr>
          <w:lang w:val="fr-CH"/>
        </w:rPr>
        <w:t>dée, conformément au numéro 11.</w:t>
      </w:r>
      <w:r w:rsidR="00D56EA1" w:rsidRPr="00EE2123">
        <w:rPr>
          <w:lang w:val="fr-CH"/>
        </w:rPr>
        <w:t xml:space="preserve">49 du RR. </w:t>
      </w:r>
      <w:r w:rsidR="00D56EA1" w:rsidRPr="00EE2123">
        <w:rPr>
          <w:lang w:val="fr-CH"/>
        </w:rPr>
        <w:lastRenderedPageBreak/>
        <w:t>Comme indiqué dans</w:t>
      </w:r>
      <w:r w:rsidR="00913D8F" w:rsidRPr="00EE2123">
        <w:rPr>
          <w:lang w:val="fr-CH"/>
        </w:rPr>
        <w:t xml:space="preserve"> </w:t>
      </w:r>
      <w:r w:rsidR="00D56EA1" w:rsidRPr="00EE2123">
        <w:rPr>
          <w:lang w:val="fr-CH"/>
        </w:rPr>
        <w:t>l</w:t>
      </w:r>
      <w:r w:rsidR="00DB6459" w:rsidRPr="00EE2123">
        <w:rPr>
          <w:lang w:val="fr-CH"/>
        </w:rPr>
        <w:t>'</w:t>
      </w:r>
      <w:r w:rsidRPr="00EE2123">
        <w:rPr>
          <w:lang w:val="fr-CH"/>
        </w:rPr>
        <w:t>Annex</w:t>
      </w:r>
      <w:r w:rsidR="00A86DFD" w:rsidRPr="00EE2123">
        <w:rPr>
          <w:lang w:val="fr-CH"/>
        </w:rPr>
        <w:t>e</w:t>
      </w:r>
      <w:r w:rsidR="00A53C56" w:rsidRPr="00EE2123">
        <w:rPr>
          <w:lang w:val="fr-CH"/>
        </w:rPr>
        <w:t xml:space="preserve"> </w:t>
      </w:r>
      <w:r w:rsidRPr="00EE2123">
        <w:rPr>
          <w:lang w:val="fr-CH"/>
        </w:rPr>
        <w:t>2,</w:t>
      </w:r>
      <w:r w:rsidR="00D56EA1" w:rsidRPr="00EE2123">
        <w:rPr>
          <w:lang w:val="fr-CH"/>
        </w:rPr>
        <w:t xml:space="preserve"> il est actuellement prévu de lancer le satellite HS-4</w:t>
      </w:r>
      <w:r w:rsidR="00913D8F" w:rsidRPr="00EE2123">
        <w:rPr>
          <w:lang w:val="fr-CH"/>
        </w:rPr>
        <w:t xml:space="preserve"> </w:t>
      </w:r>
      <w:r w:rsidR="00D56EA1" w:rsidRPr="00EE2123">
        <w:rPr>
          <w:lang w:val="fr-CH"/>
        </w:rPr>
        <w:t>en novembre 2018, ce qui permettra, compte tenu de la durée de</w:t>
      </w:r>
      <w:r w:rsidR="00913D8F" w:rsidRPr="00EE2123">
        <w:rPr>
          <w:lang w:val="fr-CH"/>
        </w:rPr>
        <w:t xml:space="preserve"> </w:t>
      </w:r>
      <w:r w:rsidR="00D56EA1" w:rsidRPr="00EE2123">
        <w:rPr>
          <w:color w:val="000000"/>
          <w:lang w:val="fr-CH"/>
        </w:rPr>
        <w:t>mise à poste</w:t>
      </w:r>
      <w:r w:rsidRPr="00EE2123">
        <w:rPr>
          <w:lang w:val="fr-CH"/>
        </w:rPr>
        <w:t>,</w:t>
      </w:r>
      <w:r w:rsidR="00D56EA1" w:rsidRPr="00EE2123">
        <w:rPr>
          <w:lang w:val="fr-CH"/>
        </w:rPr>
        <w:t xml:space="preserve"> de respecter </w:t>
      </w:r>
      <w:r w:rsidR="00D56EA1" w:rsidRPr="00EE2123">
        <w:rPr>
          <w:color w:val="000000"/>
          <w:lang w:val="fr-CH"/>
        </w:rPr>
        <w:t>avec une certaine marge</w:t>
      </w:r>
      <w:r w:rsidR="00913D8F" w:rsidRPr="00EE2123">
        <w:rPr>
          <w:color w:val="000000"/>
          <w:lang w:val="fr-CH"/>
        </w:rPr>
        <w:t xml:space="preserve"> </w:t>
      </w:r>
      <w:r w:rsidR="00D56EA1" w:rsidRPr="00EE2123">
        <w:rPr>
          <w:lang w:val="fr-CH"/>
        </w:rPr>
        <w:t xml:space="preserve">la </w:t>
      </w:r>
      <w:r w:rsidR="008740CD" w:rsidRPr="00EE2123">
        <w:rPr>
          <w:lang w:val="fr-CH"/>
        </w:rPr>
        <w:t xml:space="preserve">date </w:t>
      </w:r>
      <w:r w:rsidR="00D56EA1" w:rsidRPr="00EE2123">
        <w:rPr>
          <w:lang w:val="fr-CH"/>
        </w:rPr>
        <w:t>limite du 6 juin 2019 pour</w:t>
      </w:r>
      <w:r w:rsidR="00913D8F" w:rsidRPr="00EE2123">
        <w:rPr>
          <w:lang w:val="fr-CH"/>
        </w:rPr>
        <w:t xml:space="preserve"> </w:t>
      </w:r>
      <w:r w:rsidR="00D56EA1" w:rsidRPr="00EE2123">
        <w:rPr>
          <w:color w:val="000000"/>
          <w:lang w:val="fr-CH"/>
        </w:rPr>
        <w:t>la reprise du fonctionnement</w:t>
      </w:r>
      <w:r w:rsidR="008740CD" w:rsidRPr="00EE2123">
        <w:rPr>
          <w:color w:val="000000"/>
          <w:lang w:val="fr-CH"/>
        </w:rPr>
        <w:t>.</w:t>
      </w:r>
    </w:p>
    <w:p w:rsidR="003F709C" w:rsidRPr="00EE2123" w:rsidRDefault="003F709C" w:rsidP="00186F7E">
      <w:pPr>
        <w:pStyle w:val="enumlev1"/>
        <w:jc w:val="both"/>
        <w:rPr>
          <w:lang w:val="fr-CH"/>
        </w:rPr>
      </w:pPr>
      <w:r w:rsidRPr="00EE2123">
        <w:rPr>
          <w:lang w:val="fr-CH"/>
        </w:rPr>
        <w:t>i)</w:t>
      </w:r>
      <w:r w:rsidR="00B17D70" w:rsidRPr="00EE2123">
        <w:rPr>
          <w:lang w:val="fr-CH"/>
        </w:rPr>
        <w:tab/>
      </w:r>
      <w:r w:rsidR="00D56EA1" w:rsidRPr="00EE2123">
        <w:rPr>
          <w:lang w:val="fr-CH"/>
        </w:rPr>
        <w:t>A propos du</w:t>
      </w:r>
      <w:r w:rsidR="00913D8F" w:rsidRPr="00EE2123">
        <w:rPr>
          <w:lang w:val="fr-CH"/>
        </w:rPr>
        <w:t xml:space="preserve"> </w:t>
      </w:r>
      <w:r w:rsidRPr="00EE2123">
        <w:rPr>
          <w:lang w:val="fr-CH"/>
        </w:rPr>
        <w:t>§</w:t>
      </w:r>
      <w:r w:rsidR="008740CD" w:rsidRPr="00EE2123">
        <w:rPr>
          <w:lang w:val="fr-CH"/>
        </w:rPr>
        <w:t xml:space="preserve"> </w:t>
      </w:r>
      <w:r w:rsidRPr="00EE2123">
        <w:rPr>
          <w:lang w:val="fr-CH"/>
        </w:rPr>
        <w:t xml:space="preserve">8 </w:t>
      </w:r>
      <w:r w:rsidR="00D56EA1" w:rsidRPr="00EE2123">
        <w:rPr>
          <w:lang w:val="fr-CH"/>
        </w:rPr>
        <w:t>du rapport du Directeur</w:t>
      </w:r>
      <w:r w:rsidR="00913D8F" w:rsidRPr="00EE2123">
        <w:rPr>
          <w:lang w:val="fr-CH"/>
        </w:rPr>
        <w:t xml:space="preserve"> </w:t>
      </w:r>
      <w:r w:rsidRPr="00EE2123">
        <w:rPr>
          <w:lang w:val="fr-CH"/>
        </w:rPr>
        <w:t>,</w:t>
      </w:r>
      <w:r w:rsidR="00913D8F" w:rsidRPr="00EE2123">
        <w:rPr>
          <w:lang w:val="fr-CH"/>
        </w:rPr>
        <w:t xml:space="preserve"> </w:t>
      </w:r>
      <w:r w:rsidRPr="00EE2123">
        <w:rPr>
          <w:lang w:val="fr-CH"/>
        </w:rPr>
        <w:t>m</w:t>
      </w:r>
      <w:r w:rsidR="00D56EA1" w:rsidRPr="00EE2123">
        <w:rPr>
          <w:lang w:val="fr-CH"/>
        </w:rPr>
        <w:t>on</w:t>
      </w:r>
      <w:r w:rsidR="00913D8F" w:rsidRPr="00EE2123">
        <w:rPr>
          <w:lang w:val="fr-CH"/>
        </w:rPr>
        <w:t xml:space="preserve"> </w:t>
      </w:r>
      <w:r w:rsidRPr="00EE2123">
        <w:rPr>
          <w:lang w:val="fr-CH"/>
        </w:rPr>
        <w:t>Administration</w:t>
      </w:r>
      <w:r w:rsidR="00913D8F" w:rsidRPr="00EE2123">
        <w:rPr>
          <w:lang w:val="fr-CH"/>
        </w:rPr>
        <w:t xml:space="preserve"> </w:t>
      </w:r>
      <w:r w:rsidR="008740CD" w:rsidRPr="00EE2123">
        <w:rPr>
          <w:lang w:val="fr-CH"/>
        </w:rPr>
        <w:t>estime elle</w:t>
      </w:r>
      <w:r w:rsidR="00365C49" w:rsidRPr="00EE2123">
        <w:rPr>
          <w:lang w:val="fr-CH"/>
        </w:rPr>
        <w:t xml:space="preserve"> </w:t>
      </w:r>
      <w:r w:rsidR="00EF3007" w:rsidRPr="00EE2123">
        <w:rPr>
          <w:lang w:val="fr-CH"/>
        </w:rPr>
        <w:t>aussi que le</w:t>
      </w:r>
      <w:r w:rsidR="00913D8F" w:rsidRPr="00EE2123">
        <w:rPr>
          <w:lang w:val="fr-CH"/>
        </w:rPr>
        <w:t xml:space="preserve"> </w:t>
      </w:r>
      <w:r w:rsidR="00EF3007" w:rsidRPr="00EE2123">
        <w:rPr>
          <w:lang w:val="fr-CH"/>
        </w:rPr>
        <w:t>numéro</w:t>
      </w:r>
      <w:r w:rsidR="00913D8F" w:rsidRPr="00EE2123">
        <w:rPr>
          <w:lang w:val="fr-CH"/>
        </w:rPr>
        <w:t xml:space="preserve"> </w:t>
      </w:r>
      <w:r w:rsidR="00EF3007" w:rsidRPr="00EE2123">
        <w:rPr>
          <w:lang w:val="fr-CH"/>
        </w:rPr>
        <w:t>11.44B.2</w:t>
      </w:r>
      <w:r w:rsidR="00913D8F" w:rsidRPr="00EE2123">
        <w:rPr>
          <w:lang w:val="fr-CH"/>
        </w:rPr>
        <w:t xml:space="preserve"> </w:t>
      </w:r>
      <w:r w:rsidR="008740CD" w:rsidRPr="00EE2123">
        <w:rPr>
          <w:lang w:val="fr-CH"/>
        </w:rPr>
        <w:t>«</w:t>
      </w:r>
      <w:r w:rsidR="00EF3007" w:rsidRPr="00EE2123">
        <w:rPr>
          <w:lang w:val="fr-CH"/>
        </w:rPr>
        <w:t>a été adopté</w:t>
      </w:r>
      <w:r w:rsidR="00913D8F" w:rsidRPr="00EE2123">
        <w:rPr>
          <w:lang w:val="fr-CH"/>
        </w:rPr>
        <w:t xml:space="preserve"> </w:t>
      </w:r>
      <w:r w:rsidR="00EF3007" w:rsidRPr="00EE2123">
        <w:rPr>
          <w:lang w:val="fr-CH"/>
        </w:rPr>
        <w:t>[par la</w:t>
      </w:r>
      <w:r w:rsidR="00913D8F" w:rsidRPr="00EE2123">
        <w:rPr>
          <w:lang w:val="fr-CH"/>
        </w:rPr>
        <w:t xml:space="preserve"> </w:t>
      </w:r>
      <w:r w:rsidR="00EF3007" w:rsidRPr="00EE2123">
        <w:rPr>
          <w:lang w:val="fr-CH"/>
        </w:rPr>
        <w:t>CMR-15] à l</w:t>
      </w:r>
      <w:r w:rsidR="00DB6459" w:rsidRPr="00EE2123">
        <w:rPr>
          <w:lang w:val="fr-CH"/>
        </w:rPr>
        <w:t>'</w:t>
      </w:r>
      <w:r w:rsidR="00EF3007" w:rsidRPr="00EE2123">
        <w:rPr>
          <w:lang w:val="fr-CH"/>
        </w:rPr>
        <w:t>issue de débats qui reposaient sur l</w:t>
      </w:r>
      <w:r w:rsidR="00DB6459" w:rsidRPr="00EE2123">
        <w:rPr>
          <w:lang w:val="fr-CH"/>
        </w:rPr>
        <w:t>'</w:t>
      </w:r>
      <w:r w:rsidR="00EF3007" w:rsidRPr="00EE2123">
        <w:rPr>
          <w:lang w:val="fr-CH"/>
        </w:rPr>
        <w:t>hypothèse selon laquelle une notification soumise peut toujours déboucher sur une inscription dans le Fichier de référence international</w:t>
      </w:r>
      <w:r w:rsidR="00913D8F" w:rsidRPr="00EE2123">
        <w:rPr>
          <w:lang w:val="fr-CH"/>
        </w:rPr>
        <w:t xml:space="preserve"> </w:t>
      </w:r>
      <w:r w:rsidR="00EF3007" w:rsidRPr="00EE2123">
        <w:rPr>
          <w:lang w:val="fr-CH"/>
        </w:rPr>
        <w:t>des fréquences, en raison notamment de l</w:t>
      </w:r>
      <w:r w:rsidR="00DB6459" w:rsidRPr="00EE2123">
        <w:rPr>
          <w:lang w:val="fr-CH"/>
        </w:rPr>
        <w:t>'</w:t>
      </w:r>
      <w:r w:rsidR="00EF3007" w:rsidRPr="00EE2123">
        <w:rPr>
          <w:lang w:val="fr-CH"/>
        </w:rPr>
        <w:t>existence du numéro 11.41</w:t>
      </w:r>
      <w:r w:rsidR="00913D8F" w:rsidRPr="00EE2123">
        <w:rPr>
          <w:lang w:val="fr-CH"/>
        </w:rPr>
        <w:t xml:space="preserve"> </w:t>
      </w:r>
      <w:r w:rsidR="00EF3007" w:rsidRPr="00EE2123">
        <w:rPr>
          <w:lang w:val="fr-CH"/>
        </w:rPr>
        <w:t>ou de procédures analogues figurant dans les</w:t>
      </w:r>
      <w:r w:rsidR="00913D8F" w:rsidRPr="00EE2123">
        <w:rPr>
          <w:lang w:val="fr-CH"/>
        </w:rPr>
        <w:t xml:space="preserve"> </w:t>
      </w:r>
      <w:r w:rsidR="00EF3007" w:rsidRPr="00EE2123">
        <w:rPr>
          <w:lang w:val="fr-CH"/>
        </w:rPr>
        <w:t>Appendices</w:t>
      </w:r>
      <w:r w:rsidR="008740CD" w:rsidRPr="00EE2123">
        <w:rPr>
          <w:lang w:val="fr-CH"/>
        </w:rPr>
        <w:t> </w:t>
      </w:r>
      <w:r w:rsidR="00EF3007" w:rsidRPr="00EE2123">
        <w:rPr>
          <w:lang w:val="fr-CH"/>
        </w:rPr>
        <w:t>30, 30Aet</w:t>
      </w:r>
      <w:r w:rsidR="00913D8F" w:rsidRPr="00EE2123">
        <w:rPr>
          <w:lang w:val="fr-CH"/>
        </w:rPr>
        <w:t xml:space="preserve"> </w:t>
      </w:r>
      <w:r w:rsidR="00EF3007" w:rsidRPr="00EE2123">
        <w:rPr>
          <w:lang w:val="fr-CH"/>
        </w:rPr>
        <w:t>30B</w:t>
      </w:r>
      <w:r w:rsidR="00533940" w:rsidRPr="00EE2123">
        <w:rPr>
          <w:lang w:val="fr-CH"/>
        </w:rPr>
        <w:t>»</w:t>
      </w:r>
      <w:r w:rsidR="0080102E" w:rsidRPr="00EE2123">
        <w:rPr>
          <w:lang w:val="fr-CH"/>
        </w:rPr>
        <w:t>.</w:t>
      </w:r>
      <w:r w:rsidR="00EF3007" w:rsidRPr="00EE2123">
        <w:rPr>
          <w:lang w:val="fr-CH"/>
        </w:rPr>
        <w:t xml:space="preserve"> Toutefois, comme le fait également remarquer le </w:t>
      </w:r>
      <w:r w:rsidR="00901496">
        <w:rPr>
          <w:lang w:val="fr-CH"/>
        </w:rPr>
        <w:t>D</w:t>
      </w:r>
      <w:r w:rsidR="00EF3007" w:rsidRPr="00EE2123">
        <w:rPr>
          <w:lang w:val="fr-CH"/>
        </w:rPr>
        <w:t>irecteur, le numéro</w:t>
      </w:r>
      <w:r w:rsidR="00913D8F" w:rsidRPr="00EE2123">
        <w:rPr>
          <w:lang w:val="fr-CH"/>
        </w:rPr>
        <w:t xml:space="preserve"> </w:t>
      </w:r>
      <w:r w:rsidRPr="00EE2123">
        <w:rPr>
          <w:lang w:val="fr-CH"/>
        </w:rPr>
        <w:t>11.44B.2</w:t>
      </w:r>
      <w:r w:rsidR="00EF3007" w:rsidRPr="00EE2123">
        <w:rPr>
          <w:lang w:val="fr-CH"/>
        </w:rPr>
        <w:t xml:space="preserve"> a été adopté</w:t>
      </w:r>
      <w:r w:rsidR="00913D8F" w:rsidRPr="00EE2123">
        <w:rPr>
          <w:lang w:val="fr-CH"/>
        </w:rPr>
        <w:t xml:space="preserve"> </w:t>
      </w:r>
      <w:r w:rsidR="00EF3007" w:rsidRPr="00EE2123">
        <w:rPr>
          <w:lang w:val="fr-CH"/>
        </w:rPr>
        <w:t>sans tenir compte des</w:t>
      </w:r>
      <w:r w:rsidR="00913D8F" w:rsidRPr="00EE2123">
        <w:rPr>
          <w:lang w:val="fr-CH"/>
        </w:rPr>
        <w:t xml:space="preserve"> </w:t>
      </w:r>
      <w:r w:rsidR="00EF3007" w:rsidRPr="00EE2123">
        <w:rPr>
          <w:rFonts w:asciiTheme="majorBidi" w:hAnsiTheme="majorBidi" w:cstheme="majorBidi"/>
          <w:szCs w:val="24"/>
          <w:lang w:val="fr-CH"/>
        </w:rPr>
        <w:t>particularités des procédures de l</w:t>
      </w:r>
      <w:r w:rsidR="00DB6459" w:rsidRPr="00EE2123">
        <w:rPr>
          <w:rFonts w:asciiTheme="majorBidi" w:hAnsiTheme="majorBidi" w:cstheme="majorBidi"/>
          <w:szCs w:val="24"/>
          <w:lang w:val="fr-CH"/>
        </w:rPr>
        <w:t>'</w:t>
      </w:r>
      <w:r w:rsidR="00EF3007" w:rsidRPr="00EE2123">
        <w:rPr>
          <w:rFonts w:asciiTheme="majorBidi" w:hAnsiTheme="majorBidi" w:cstheme="majorBidi"/>
          <w:szCs w:val="24"/>
          <w:lang w:val="fr-CH"/>
        </w:rPr>
        <w:t>Appendice</w:t>
      </w:r>
      <w:r w:rsidR="008740CD" w:rsidRPr="00EE2123">
        <w:rPr>
          <w:rFonts w:asciiTheme="majorBidi" w:hAnsiTheme="majorBidi" w:cstheme="majorBidi"/>
          <w:szCs w:val="24"/>
          <w:lang w:val="fr-CH"/>
        </w:rPr>
        <w:t> </w:t>
      </w:r>
      <w:r w:rsidR="00EF3007" w:rsidRPr="003C6D26">
        <w:rPr>
          <w:rFonts w:asciiTheme="majorBidi" w:hAnsiTheme="majorBidi" w:cstheme="majorBidi"/>
          <w:szCs w:val="24"/>
          <w:lang w:val="fr-CH"/>
        </w:rPr>
        <w:t>30B</w:t>
      </w:r>
      <w:r w:rsidR="00EF3007" w:rsidRPr="00EE2123">
        <w:rPr>
          <w:rFonts w:asciiTheme="majorBidi" w:hAnsiTheme="majorBidi" w:cstheme="majorBidi"/>
          <w:szCs w:val="24"/>
          <w:lang w:val="fr-CH"/>
        </w:rPr>
        <w:t xml:space="preserve"> et, en particulier, </w:t>
      </w:r>
      <w:r w:rsidR="00EF3007" w:rsidRPr="00EE2123">
        <w:rPr>
          <w:lang w:val="fr-CH"/>
        </w:rPr>
        <w:t>du fait</w:t>
      </w:r>
      <w:r w:rsidR="00913D8F" w:rsidRPr="00EE2123">
        <w:rPr>
          <w:lang w:val="fr-CH"/>
        </w:rPr>
        <w:t xml:space="preserve"> </w:t>
      </w:r>
      <w:r w:rsidR="00EF3007" w:rsidRPr="00EE2123">
        <w:rPr>
          <w:lang w:val="fr-CH"/>
        </w:rPr>
        <w:t xml:space="preserve">que le </w:t>
      </w:r>
      <w:r w:rsidRPr="00EE2123">
        <w:rPr>
          <w:lang w:val="fr-CH"/>
        </w:rPr>
        <w:t>§ 6.25</w:t>
      </w:r>
      <w:r w:rsidR="00913D8F" w:rsidRPr="00EE2123">
        <w:rPr>
          <w:lang w:val="fr-CH"/>
        </w:rPr>
        <w:t xml:space="preserve"> </w:t>
      </w:r>
      <w:r w:rsidR="00EF3007" w:rsidRPr="00EE2123">
        <w:rPr>
          <w:lang w:val="fr-CH"/>
        </w:rPr>
        <w:t xml:space="preserve">de </w:t>
      </w:r>
      <w:r w:rsidR="00D75257" w:rsidRPr="00EE2123">
        <w:rPr>
          <w:lang w:val="fr-CH"/>
        </w:rPr>
        <w:t>l</w:t>
      </w:r>
      <w:r w:rsidR="00DB6459" w:rsidRPr="00EE2123">
        <w:rPr>
          <w:lang w:val="fr-CH"/>
        </w:rPr>
        <w:t>'</w:t>
      </w:r>
      <w:r w:rsidRPr="00EE2123">
        <w:rPr>
          <w:lang w:val="fr-CH"/>
        </w:rPr>
        <w:t>Article</w:t>
      </w:r>
      <w:r w:rsidR="00D75257" w:rsidRPr="00EE2123">
        <w:rPr>
          <w:lang w:val="fr-CH"/>
        </w:rPr>
        <w:t> </w:t>
      </w:r>
      <w:r w:rsidRPr="00EE2123">
        <w:rPr>
          <w:lang w:val="fr-CH"/>
        </w:rPr>
        <w:t xml:space="preserve">6 </w:t>
      </w:r>
      <w:r w:rsidR="00D75257" w:rsidRPr="00EE2123">
        <w:rPr>
          <w:lang w:val="fr-CH"/>
        </w:rPr>
        <w:t>de l</w:t>
      </w:r>
      <w:r w:rsidR="00DB6459" w:rsidRPr="00EE2123">
        <w:rPr>
          <w:lang w:val="fr-CH"/>
        </w:rPr>
        <w:t>'</w:t>
      </w:r>
      <w:r w:rsidRPr="00EE2123">
        <w:rPr>
          <w:lang w:val="fr-CH"/>
        </w:rPr>
        <w:t>Appendi</w:t>
      </w:r>
      <w:r w:rsidR="00D75257" w:rsidRPr="00EE2123">
        <w:rPr>
          <w:lang w:val="fr-CH"/>
        </w:rPr>
        <w:t>ce </w:t>
      </w:r>
      <w:r w:rsidRPr="00EE2123">
        <w:rPr>
          <w:lang w:val="fr-CH"/>
        </w:rPr>
        <w:t xml:space="preserve">30B </w:t>
      </w:r>
      <w:r w:rsidR="00EF3007" w:rsidRPr="00EE2123">
        <w:rPr>
          <w:lang w:val="fr-CH"/>
        </w:rPr>
        <w:t>ne s</w:t>
      </w:r>
      <w:r w:rsidR="00DB6459" w:rsidRPr="00EE2123">
        <w:rPr>
          <w:lang w:val="fr-CH"/>
        </w:rPr>
        <w:t>'</w:t>
      </w:r>
      <w:r w:rsidR="00EF3007" w:rsidRPr="00EE2123">
        <w:rPr>
          <w:lang w:val="fr-CH"/>
        </w:rPr>
        <w:t>applique</w:t>
      </w:r>
      <w:r w:rsidR="00913D8F" w:rsidRPr="00EE2123">
        <w:rPr>
          <w:lang w:val="fr-CH"/>
        </w:rPr>
        <w:t xml:space="preserve"> </w:t>
      </w:r>
      <w:r w:rsidR="00EF3007" w:rsidRPr="00EE2123">
        <w:rPr>
          <w:lang w:val="fr-CH"/>
        </w:rPr>
        <w:t>pas aux allotissements figurant dans le</w:t>
      </w:r>
      <w:r w:rsidR="00913D8F" w:rsidRPr="00EE2123">
        <w:rPr>
          <w:lang w:val="fr-CH"/>
        </w:rPr>
        <w:t xml:space="preserve"> </w:t>
      </w:r>
      <w:r w:rsidR="00EF3007" w:rsidRPr="00EE2123">
        <w:rPr>
          <w:lang w:val="fr-CH"/>
        </w:rPr>
        <w:t>Plan</w:t>
      </w:r>
      <w:r w:rsidR="00913D8F" w:rsidRPr="00EE2123">
        <w:rPr>
          <w:lang w:val="fr-CH"/>
        </w:rPr>
        <w:t xml:space="preserve"> </w:t>
      </w:r>
      <w:r w:rsidRPr="00EE2123">
        <w:rPr>
          <w:lang w:val="fr-CH"/>
        </w:rPr>
        <w:t>(</w:t>
      </w:r>
      <w:r w:rsidR="00EF3007" w:rsidRPr="00EE2123">
        <w:rPr>
          <w:lang w:val="fr-CH"/>
        </w:rPr>
        <w:t>et n</w:t>
      </w:r>
      <w:r w:rsidR="00DB6459" w:rsidRPr="00EE2123">
        <w:rPr>
          <w:lang w:val="fr-CH"/>
        </w:rPr>
        <w:t>'</w:t>
      </w:r>
      <w:r w:rsidR="00EF3007" w:rsidRPr="00EE2123">
        <w:rPr>
          <w:lang w:val="fr-CH"/>
        </w:rPr>
        <w:t>est donc pas analogue au numéro</w:t>
      </w:r>
      <w:r w:rsidR="00913D8F" w:rsidRPr="00EE2123">
        <w:rPr>
          <w:lang w:val="fr-CH"/>
        </w:rPr>
        <w:t xml:space="preserve"> </w:t>
      </w:r>
      <w:r w:rsidRPr="00EE2123">
        <w:rPr>
          <w:lang w:val="fr-CH"/>
        </w:rPr>
        <w:t>11.41)</w:t>
      </w:r>
      <w:r w:rsidR="00EF3007" w:rsidRPr="00EE2123">
        <w:rPr>
          <w:lang w:val="fr-CH"/>
        </w:rPr>
        <w:t>,</w:t>
      </w:r>
      <w:r w:rsidRPr="00EE2123">
        <w:rPr>
          <w:lang w:val="fr-CH"/>
        </w:rPr>
        <w:t xml:space="preserve"> </w:t>
      </w:r>
      <w:r w:rsidR="00EF3007" w:rsidRPr="00EE2123">
        <w:rPr>
          <w:lang w:val="fr-CH"/>
        </w:rPr>
        <w:t>ce qui crée un lien particulier entre l</w:t>
      </w:r>
      <w:r w:rsidR="00DB6459" w:rsidRPr="00EE2123">
        <w:rPr>
          <w:lang w:val="fr-CH"/>
        </w:rPr>
        <w:t>'</w:t>
      </w:r>
      <w:r w:rsidR="00EF3007" w:rsidRPr="00EE2123">
        <w:rPr>
          <w:lang w:val="fr-CH"/>
        </w:rPr>
        <w:t>inscription dans la Liste au</w:t>
      </w:r>
      <w:r w:rsidR="00913D8F" w:rsidRPr="00EE2123">
        <w:rPr>
          <w:lang w:val="fr-CH"/>
        </w:rPr>
        <w:t xml:space="preserve"> </w:t>
      </w:r>
      <w:r w:rsidR="00EF3007" w:rsidRPr="00EE2123">
        <w:rPr>
          <w:lang w:val="fr-CH"/>
        </w:rPr>
        <w:t>titre du §</w:t>
      </w:r>
      <w:r w:rsidR="003C6D26">
        <w:rPr>
          <w:lang w:val="fr-CH"/>
        </w:rPr>
        <w:t> </w:t>
      </w:r>
      <w:r w:rsidR="00EF3007" w:rsidRPr="00EE2123">
        <w:rPr>
          <w:lang w:val="fr-CH"/>
        </w:rPr>
        <w:t>6.17 de l</w:t>
      </w:r>
      <w:r w:rsidR="00DB6459" w:rsidRPr="00EE2123">
        <w:rPr>
          <w:lang w:val="fr-CH"/>
        </w:rPr>
        <w:t>'</w:t>
      </w:r>
      <w:r w:rsidR="00EF3007" w:rsidRPr="00EE2123">
        <w:rPr>
          <w:lang w:val="fr-CH"/>
        </w:rPr>
        <w:t>Article 6 de l</w:t>
      </w:r>
      <w:r w:rsidR="00DB6459" w:rsidRPr="00EE2123">
        <w:rPr>
          <w:lang w:val="fr-CH"/>
        </w:rPr>
        <w:t>'</w:t>
      </w:r>
      <w:r w:rsidR="00EF3007" w:rsidRPr="00EE2123">
        <w:rPr>
          <w:lang w:val="fr-CH"/>
        </w:rPr>
        <w:t>Appendice</w:t>
      </w:r>
      <w:r w:rsidR="00913D8F" w:rsidRPr="00EE2123">
        <w:rPr>
          <w:lang w:val="fr-CH"/>
        </w:rPr>
        <w:t xml:space="preserve"> </w:t>
      </w:r>
      <w:r w:rsidR="00EF3007" w:rsidRPr="00EE2123">
        <w:rPr>
          <w:lang w:val="fr-CH"/>
        </w:rPr>
        <w:t>30B et</w:t>
      </w:r>
      <w:r w:rsidR="00365C49" w:rsidRPr="00EE2123">
        <w:rPr>
          <w:lang w:val="fr-CH"/>
        </w:rPr>
        <w:t xml:space="preserve"> la notification</w:t>
      </w:r>
      <w:r w:rsidR="00EF3007" w:rsidRPr="00EE2123">
        <w:rPr>
          <w:lang w:val="fr-CH"/>
        </w:rPr>
        <w:t xml:space="preserve"> </w:t>
      </w:r>
      <w:r w:rsidR="00EF3007" w:rsidRPr="00EE2123">
        <w:rPr>
          <w:rFonts w:asciiTheme="majorBidi" w:hAnsiTheme="majorBidi" w:cstheme="majorBidi"/>
          <w:szCs w:val="24"/>
          <w:lang w:val="fr-CH"/>
        </w:rPr>
        <w:t>au titre du § 8.1 de l</w:t>
      </w:r>
      <w:r w:rsidR="00DB6459" w:rsidRPr="00EE2123">
        <w:rPr>
          <w:rFonts w:asciiTheme="majorBidi" w:hAnsiTheme="majorBidi" w:cstheme="majorBidi"/>
          <w:szCs w:val="24"/>
          <w:lang w:val="fr-CH"/>
        </w:rPr>
        <w:t>'</w:t>
      </w:r>
      <w:r w:rsidR="00EF3007" w:rsidRPr="00EE2123">
        <w:rPr>
          <w:rFonts w:asciiTheme="majorBidi" w:hAnsiTheme="majorBidi" w:cstheme="majorBidi"/>
          <w:szCs w:val="24"/>
          <w:lang w:val="fr-CH"/>
        </w:rPr>
        <w:t>Article 8 dudit</w:t>
      </w:r>
      <w:r w:rsidR="00913D8F" w:rsidRPr="00EE2123">
        <w:rPr>
          <w:rFonts w:asciiTheme="majorBidi" w:hAnsiTheme="majorBidi" w:cstheme="majorBidi"/>
          <w:szCs w:val="24"/>
          <w:lang w:val="fr-CH"/>
        </w:rPr>
        <w:t xml:space="preserve"> </w:t>
      </w:r>
      <w:r w:rsidR="0093760A" w:rsidRPr="00EE2123">
        <w:rPr>
          <w:lang w:val="fr-CH"/>
        </w:rPr>
        <w:t>Appendice</w:t>
      </w:r>
      <w:r w:rsidRPr="00EE2123">
        <w:rPr>
          <w:lang w:val="fr-CH"/>
        </w:rPr>
        <w:t>.</w:t>
      </w:r>
    </w:p>
    <w:p w:rsidR="003F709C" w:rsidRPr="00EE2123" w:rsidRDefault="003F709C" w:rsidP="00186F7E">
      <w:pPr>
        <w:pStyle w:val="enumlev1"/>
        <w:jc w:val="both"/>
        <w:rPr>
          <w:lang w:val="fr-CH"/>
        </w:rPr>
      </w:pPr>
      <w:r w:rsidRPr="00EE2123">
        <w:rPr>
          <w:lang w:val="fr-CH"/>
        </w:rPr>
        <w:t>j)</w:t>
      </w:r>
      <w:r w:rsidR="00B17D70" w:rsidRPr="00EE2123">
        <w:rPr>
          <w:lang w:val="fr-CH"/>
        </w:rPr>
        <w:tab/>
      </w:r>
      <w:r w:rsidR="00AA46F8" w:rsidRPr="00EE2123">
        <w:rPr>
          <w:lang w:val="fr-CH"/>
        </w:rPr>
        <w:t>Au vu de ce qui précède,</w:t>
      </w:r>
      <w:r w:rsidR="00913D8F" w:rsidRPr="00EE2123">
        <w:rPr>
          <w:lang w:val="fr-CH"/>
        </w:rPr>
        <w:t xml:space="preserve"> </w:t>
      </w:r>
      <w:r w:rsidR="00AA46F8" w:rsidRPr="00EE2123">
        <w:rPr>
          <w:lang w:val="fr-CH"/>
        </w:rPr>
        <w:t>l</w:t>
      </w:r>
      <w:r w:rsidR="00DB6459" w:rsidRPr="00EE2123">
        <w:rPr>
          <w:lang w:val="fr-CH"/>
        </w:rPr>
        <w:t>'</w:t>
      </w:r>
      <w:r w:rsidR="00AA46F8" w:rsidRPr="00EE2123">
        <w:rPr>
          <w:lang w:val="fr-CH"/>
        </w:rPr>
        <w:t>Administration chypriote</w:t>
      </w:r>
      <w:r w:rsidR="00913D8F" w:rsidRPr="00EE2123">
        <w:rPr>
          <w:lang w:val="fr-CH"/>
        </w:rPr>
        <w:t xml:space="preserve"> </w:t>
      </w:r>
      <w:r w:rsidR="00AA46F8" w:rsidRPr="00EE2123">
        <w:rPr>
          <w:lang w:val="fr-CH"/>
        </w:rPr>
        <w:t>prie les membres du RRB de bien vouloir tenir compte de ces renseignements,</w:t>
      </w:r>
      <w:r w:rsidR="003B556D" w:rsidRPr="00EE2123">
        <w:rPr>
          <w:rFonts w:asciiTheme="majorBidi" w:hAnsiTheme="majorBidi" w:cstheme="majorBidi"/>
          <w:szCs w:val="24"/>
          <w:lang w:val="fr-CH"/>
        </w:rPr>
        <w:t xml:space="preserve"> des difficultés particulières que rencontre</w:t>
      </w:r>
      <w:r w:rsidR="00913D8F" w:rsidRPr="00EE2123">
        <w:rPr>
          <w:rFonts w:asciiTheme="majorBidi" w:hAnsiTheme="majorBidi" w:cstheme="majorBidi"/>
          <w:szCs w:val="24"/>
          <w:lang w:val="fr-CH"/>
        </w:rPr>
        <w:t xml:space="preserve"> </w:t>
      </w:r>
      <w:r w:rsidR="003B556D" w:rsidRPr="00EE2123">
        <w:rPr>
          <w:lang w:val="fr-CH"/>
        </w:rPr>
        <w:t xml:space="preserve">mon </w:t>
      </w:r>
      <w:r w:rsidRPr="00EE2123">
        <w:rPr>
          <w:lang w:val="fr-CH"/>
        </w:rPr>
        <w:t>Administration</w:t>
      </w:r>
      <w:r w:rsidR="003B556D" w:rsidRPr="00EE2123">
        <w:rPr>
          <w:lang w:val="fr-CH"/>
        </w:rPr>
        <w:t xml:space="preserve"> et des efforts déployés par notre</w:t>
      </w:r>
      <w:r w:rsidR="00913D8F" w:rsidRPr="00EE2123">
        <w:rPr>
          <w:lang w:val="fr-CH"/>
        </w:rPr>
        <w:t xml:space="preserve"> </w:t>
      </w:r>
      <w:r w:rsidR="003B556D" w:rsidRPr="00EE2123">
        <w:rPr>
          <w:lang w:val="fr-CH"/>
        </w:rPr>
        <w:t>opérateur</w:t>
      </w:r>
      <w:r w:rsidR="00913D8F" w:rsidRPr="00EE2123">
        <w:rPr>
          <w:lang w:val="fr-CH"/>
        </w:rPr>
        <w:t xml:space="preserve"> </w:t>
      </w:r>
      <w:r w:rsidR="003B556D" w:rsidRPr="00EE2123">
        <w:rPr>
          <w:lang w:val="fr-CH"/>
        </w:rPr>
        <w:t>pour construire un nouveau satellite qui utilisera les</w:t>
      </w:r>
      <w:r w:rsidR="00913D8F" w:rsidRPr="00EE2123">
        <w:rPr>
          <w:lang w:val="fr-CH"/>
        </w:rPr>
        <w:t xml:space="preserve"> </w:t>
      </w:r>
      <w:r w:rsidR="003B556D" w:rsidRPr="00EE2123">
        <w:rPr>
          <w:lang w:val="fr-CH"/>
        </w:rPr>
        <w:t>assignations de fréquence du réseau à satellite</w:t>
      </w:r>
      <w:r w:rsidR="00913D8F" w:rsidRPr="00EE2123">
        <w:rPr>
          <w:lang w:val="fr-CH"/>
        </w:rPr>
        <w:t xml:space="preserve"> </w:t>
      </w:r>
      <w:r w:rsidRPr="00EE2123">
        <w:rPr>
          <w:lang w:val="fr-CH"/>
        </w:rPr>
        <w:t>KYPROS-SAT-3</w:t>
      </w:r>
      <w:r w:rsidR="00913D8F" w:rsidRPr="00EE2123">
        <w:rPr>
          <w:lang w:val="fr-CH"/>
        </w:rPr>
        <w:t xml:space="preserve"> </w:t>
      </w:r>
      <w:r w:rsidRPr="00EE2123">
        <w:rPr>
          <w:lang w:val="fr-CH"/>
        </w:rPr>
        <w:t>,</w:t>
      </w:r>
      <w:r w:rsidR="003B556D" w:rsidRPr="00EE2123">
        <w:rPr>
          <w:lang w:val="fr-CH"/>
        </w:rPr>
        <w:t xml:space="preserve"> et de permettre, à titre exceptionnel, le traitement par le BR de notre nouvelle soumission en date du 22 septembre 2017 </w:t>
      </w:r>
      <w:r w:rsidR="00365C49" w:rsidRPr="00EE2123">
        <w:rPr>
          <w:lang w:val="fr-CH"/>
        </w:rPr>
        <w:t>contenant les</w:t>
      </w:r>
      <w:r w:rsidR="003B556D" w:rsidRPr="00EE2123">
        <w:rPr>
          <w:lang w:val="fr-CH"/>
        </w:rPr>
        <w:t xml:space="preserve"> renseignements</w:t>
      </w:r>
      <w:r w:rsidR="003B556D" w:rsidRPr="00EE2123">
        <w:rPr>
          <w:rFonts w:asciiTheme="majorBidi" w:hAnsiTheme="majorBidi" w:cstheme="majorBidi"/>
          <w:szCs w:val="24"/>
          <w:lang w:val="fr-CH"/>
        </w:rPr>
        <w:t xml:space="preserve"> au titre de la</w:t>
      </w:r>
      <w:r w:rsidR="00913D8F" w:rsidRPr="00EE2123">
        <w:rPr>
          <w:rFonts w:asciiTheme="majorBidi" w:hAnsiTheme="majorBidi" w:cstheme="majorBidi"/>
          <w:szCs w:val="24"/>
          <w:lang w:val="fr-CH"/>
        </w:rPr>
        <w:t xml:space="preserve"> </w:t>
      </w:r>
      <w:r w:rsidR="003B556D" w:rsidRPr="00EE2123">
        <w:rPr>
          <w:rFonts w:asciiTheme="majorBidi" w:hAnsiTheme="majorBidi" w:cstheme="majorBidi"/>
          <w:szCs w:val="24"/>
          <w:lang w:val="fr-CH"/>
        </w:rPr>
        <w:t>Partie</w:t>
      </w:r>
      <w:r w:rsidR="00913D8F" w:rsidRPr="00EE2123">
        <w:rPr>
          <w:rFonts w:asciiTheme="majorBidi" w:hAnsiTheme="majorBidi" w:cstheme="majorBidi"/>
          <w:szCs w:val="24"/>
          <w:lang w:val="fr-CH"/>
        </w:rPr>
        <w:t xml:space="preserve"> </w:t>
      </w:r>
      <w:r w:rsidR="003B556D" w:rsidRPr="00EE2123">
        <w:rPr>
          <w:rFonts w:asciiTheme="majorBidi" w:hAnsiTheme="majorBidi" w:cstheme="majorBidi"/>
          <w:szCs w:val="24"/>
          <w:lang w:val="fr-CH"/>
        </w:rPr>
        <w:t>B</w:t>
      </w:r>
      <w:r w:rsidR="00913D8F" w:rsidRPr="00EE2123">
        <w:rPr>
          <w:color w:val="000000"/>
          <w:lang w:val="fr-CH"/>
        </w:rPr>
        <w:t xml:space="preserve"> </w:t>
      </w:r>
      <w:r w:rsidR="00365C49" w:rsidRPr="00EE2123">
        <w:rPr>
          <w:rFonts w:asciiTheme="majorBidi" w:hAnsiTheme="majorBidi" w:cstheme="majorBidi"/>
          <w:szCs w:val="24"/>
          <w:lang w:val="fr-CH"/>
        </w:rPr>
        <w:t>ainsi que l</w:t>
      </w:r>
      <w:r w:rsidR="003B556D" w:rsidRPr="00EE2123">
        <w:rPr>
          <w:rFonts w:asciiTheme="majorBidi" w:hAnsiTheme="majorBidi" w:cstheme="majorBidi"/>
          <w:szCs w:val="24"/>
          <w:lang w:val="fr-CH"/>
        </w:rPr>
        <w:t xml:space="preserve">es renseignements de notification </w:t>
      </w:r>
      <w:r w:rsidR="00365C49" w:rsidRPr="00EE2123">
        <w:rPr>
          <w:rFonts w:asciiTheme="majorBidi" w:hAnsiTheme="majorBidi" w:cstheme="majorBidi"/>
          <w:szCs w:val="24"/>
          <w:lang w:val="fr-CH"/>
        </w:rPr>
        <w:t>pour</w:t>
      </w:r>
      <w:r w:rsidR="003B556D" w:rsidRPr="00EE2123">
        <w:rPr>
          <w:rFonts w:asciiTheme="majorBidi" w:hAnsiTheme="majorBidi" w:cstheme="majorBidi"/>
          <w:szCs w:val="24"/>
          <w:lang w:val="fr-CH"/>
        </w:rPr>
        <w:t xml:space="preserve"> le </w:t>
      </w:r>
      <w:r w:rsidR="003B556D" w:rsidRPr="00EE2123">
        <w:rPr>
          <w:lang w:val="fr-CH"/>
        </w:rPr>
        <w:t>réseau à satellite</w:t>
      </w:r>
      <w:r w:rsidR="00913D8F" w:rsidRPr="00EE2123">
        <w:rPr>
          <w:lang w:val="fr-CH"/>
        </w:rPr>
        <w:t xml:space="preserve"> </w:t>
      </w:r>
      <w:r w:rsidR="003B556D" w:rsidRPr="00EE2123">
        <w:rPr>
          <w:lang w:val="fr-CH"/>
        </w:rPr>
        <w:t>KYPROS-SAT-3, en maintenant la date de réception initiale</w:t>
      </w:r>
      <w:r w:rsidR="00913D8F" w:rsidRPr="00EE2123">
        <w:rPr>
          <w:lang w:val="fr-CH"/>
        </w:rPr>
        <w:t xml:space="preserve"> </w:t>
      </w:r>
      <w:r w:rsidR="003B556D" w:rsidRPr="00EE2123">
        <w:rPr>
          <w:lang w:val="fr-CH"/>
        </w:rPr>
        <w:t>de la première soumission, à savoir le 3 juin</w:t>
      </w:r>
      <w:r w:rsidR="00913D8F" w:rsidRPr="00EE2123">
        <w:rPr>
          <w:lang w:val="fr-CH"/>
        </w:rPr>
        <w:t xml:space="preserve"> </w:t>
      </w:r>
      <w:r w:rsidRPr="00EE2123">
        <w:rPr>
          <w:lang w:val="fr-CH"/>
        </w:rPr>
        <w:t xml:space="preserve">2016, </w:t>
      </w:r>
      <w:r w:rsidR="00365C49" w:rsidRPr="00EE2123">
        <w:rPr>
          <w:lang w:val="fr-CH"/>
        </w:rPr>
        <w:t xml:space="preserve">et </w:t>
      </w:r>
      <w:r w:rsidR="003B556D" w:rsidRPr="00EE2123">
        <w:rPr>
          <w:lang w:val="fr-CH"/>
        </w:rPr>
        <w:t xml:space="preserve">en maintenant </w:t>
      </w:r>
      <w:r w:rsidR="00365C49" w:rsidRPr="00EE2123">
        <w:rPr>
          <w:lang w:val="fr-CH"/>
        </w:rPr>
        <w:t xml:space="preserve">ainsi </w:t>
      </w:r>
      <w:r w:rsidR="003B556D" w:rsidRPr="00EE2123">
        <w:rPr>
          <w:lang w:val="fr-CH"/>
        </w:rPr>
        <w:t>la date de mise en service associée</w:t>
      </w:r>
      <w:r w:rsidR="00913D8F" w:rsidRPr="00EE2123">
        <w:rPr>
          <w:lang w:val="fr-CH"/>
        </w:rPr>
        <w:t xml:space="preserve"> </w:t>
      </w:r>
      <w:r w:rsidR="003B556D" w:rsidRPr="00EE2123">
        <w:rPr>
          <w:lang w:val="fr-CH"/>
        </w:rPr>
        <w:t>du</w:t>
      </w:r>
      <w:r w:rsidR="00913D8F" w:rsidRPr="00EE2123">
        <w:rPr>
          <w:lang w:val="fr-CH"/>
        </w:rPr>
        <w:t xml:space="preserve"> </w:t>
      </w:r>
      <w:r w:rsidR="0093760A" w:rsidRPr="00EE2123">
        <w:rPr>
          <w:lang w:val="fr-CH"/>
        </w:rPr>
        <w:t>7 mars </w:t>
      </w:r>
      <w:r w:rsidRPr="00EE2123">
        <w:rPr>
          <w:lang w:val="fr-CH"/>
        </w:rPr>
        <w:t>2016</w:t>
      </w:r>
      <w:r w:rsidR="00913D8F" w:rsidRPr="00EE2123">
        <w:rPr>
          <w:lang w:val="fr-CH"/>
        </w:rPr>
        <w:t xml:space="preserve"> </w:t>
      </w:r>
      <w:r w:rsidRPr="00EE2123">
        <w:rPr>
          <w:lang w:val="fr-CH"/>
        </w:rPr>
        <w:t>,</w:t>
      </w:r>
      <w:r w:rsidR="003B556D" w:rsidRPr="00EE2123">
        <w:rPr>
          <w:lang w:val="fr-CH"/>
        </w:rPr>
        <w:t xml:space="preserve"> sur la base du satellite</w:t>
      </w:r>
      <w:r w:rsidR="00365C49" w:rsidRPr="00EE2123">
        <w:rPr>
          <w:lang w:val="fr-CH"/>
        </w:rPr>
        <w:t> </w:t>
      </w:r>
      <w:r w:rsidRPr="00EE2123">
        <w:rPr>
          <w:lang w:val="fr-CH"/>
        </w:rPr>
        <w:t xml:space="preserve">BADR-7, </w:t>
      </w:r>
      <w:r w:rsidR="003B556D" w:rsidRPr="00EE2123">
        <w:rPr>
          <w:lang w:val="fr-CH"/>
        </w:rPr>
        <w:t>ainsi que la suspension demandée à compter du</w:t>
      </w:r>
      <w:r w:rsidR="00913D8F" w:rsidRPr="00EE2123">
        <w:rPr>
          <w:lang w:val="fr-CH"/>
        </w:rPr>
        <w:t xml:space="preserve"> </w:t>
      </w:r>
      <w:r w:rsidR="00CB2D33" w:rsidRPr="00EE2123">
        <w:rPr>
          <w:lang w:val="fr-CH"/>
        </w:rPr>
        <w:t>6 juin </w:t>
      </w:r>
      <w:r w:rsidRPr="00EE2123">
        <w:rPr>
          <w:lang w:val="fr-CH"/>
        </w:rPr>
        <w:t>2016.</w:t>
      </w:r>
    </w:p>
    <w:p w:rsidR="003F709C" w:rsidRPr="00EE2123" w:rsidRDefault="003F709C" w:rsidP="00186F7E">
      <w:pPr>
        <w:pStyle w:val="enumlev1"/>
        <w:jc w:val="both"/>
        <w:rPr>
          <w:lang w:val="fr-CH"/>
        </w:rPr>
      </w:pPr>
      <w:r w:rsidRPr="00EE2123">
        <w:rPr>
          <w:lang w:val="fr-CH"/>
        </w:rPr>
        <w:t>k)</w:t>
      </w:r>
      <w:r w:rsidRPr="00EE2123">
        <w:rPr>
          <w:lang w:val="fr-CH"/>
        </w:rPr>
        <w:tab/>
      </w:r>
      <w:r w:rsidR="003B556D" w:rsidRPr="00EE2123">
        <w:rPr>
          <w:lang w:val="fr-CH"/>
        </w:rPr>
        <w:t>Si cela n</w:t>
      </w:r>
      <w:r w:rsidR="00DB6459" w:rsidRPr="00EE2123">
        <w:rPr>
          <w:lang w:val="fr-CH"/>
        </w:rPr>
        <w:t>'</w:t>
      </w:r>
      <w:r w:rsidR="003B556D" w:rsidRPr="00EE2123">
        <w:rPr>
          <w:lang w:val="fr-CH"/>
        </w:rPr>
        <w:t>est pas possible, nous</w:t>
      </w:r>
      <w:r w:rsidR="00913D8F" w:rsidRPr="00EE2123">
        <w:rPr>
          <w:lang w:val="fr-CH"/>
        </w:rPr>
        <w:t xml:space="preserve"> </w:t>
      </w:r>
      <w:r w:rsidR="003B556D" w:rsidRPr="00EE2123">
        <w:rPr>
          <w:lang w:val="fr-CH"/>
        </w:rPr>
        <w:t xml:space="preserve">prions les membres du RRB de </w:t>
      </w:r>
      <w:r w:rsidR="00365C49" w:rsidRPr="00EE2123">
        <w:rPr>
          <w:lang w:val="fr-CH"/>
        </w:rPr>
        <w:t xml:space="preserve">décider de </w:t>
      </w:r>
      <w:r w:rsidR="003B556D" w:rsidRPr="00EE2123">
        <w:rPr>
          <w:lang w:val="fr-CH"/>
        </w:rPr>
        <w:t>maintenir la date de mise en service du 7 mars 2016,</w:t>
      </w:r>
      <w:r w:rsidR="00913D8F" w:rsidRPr="00EE2123">
        <w:rPr>
          <w:lang w:val="fr-CH"/>
        </w:rPr>
        <w:t xml:space="preserve"> </w:t>
      </w:r>
      <w:r w:rsidR="00365C49" w:rsidRPr="00EE2123">
        <w:rPr>
          <w:lang w:val="fr-CH"/>
        </w:rPr>
        <w:t xml:space="preserve">sur la base du satellite BADR-7, </w:t>
      </w:r>
      <w:r w:rsidR="003B556D" w:rsidRPr="00EE2123">
        <w:rPr>
          <w:lang w:val="fr-CH"/>
        </w:rPr>
        <w:t>ainsi que la suspension demandée à compter du</w:t>
      </w:r>
      <w:r w:rsidR="00913D8F" w:rsidRPr="00EE2123">
        <w:rPr>
          <w:lang w:val="fr-CH"/>
        </w:rPr>
        <w:t xml:space="preserve"> </w:t>
      </w:r>
      <w:r w:rsidRPr="00EE2123">
        <w:rPr>
          <w:lang w:val="fr-CH"/>
        </w:rPr>
        <w:t>6</w:t>
      </w:r>
      <w:r w:rsidR="00913D8F" w:rsidRPr="00EE2123">
        <w:rPr>
          <w:lang w:val="fr-CH"/>
        </w:rPr>
        <w:t xml:space="preserve"> </w:t>
      </w:r>
      <w:r w:rsidR="003B556D" w:rsidRPr="00EE2123">
        <w:rPr>
          <w:lang w:val="fr-CH"/>
        </w:rPr>
        <w:t>juin</w:t>
      </w:r>
      <w:r w:rsidR="00913D8F" w:rsidRPr="00EE2123">
        <w:rPr>
          <w:lang w:val="fr-CH"/>
        </w:rPr>
        <w:t xml:space="preserve"> </w:t>
      </w:r>
      <w:r w:rsidRPr="00EE2123">
        <w:rPr>
          <w:lang w:val="fr-CH"/>
        </w:rPr>
        <w:t xml:space="preserve">2016, </w:t>
      </w:r>
      <w:r w:rsidR="006276ED" w:rsidRPr="00EE2123">
        <w:rPr>
          <w:lang w:val="fr-CH"/>
        </w:rPr>
        <w:t>et d</w:t>
      </w:r>
      <w:r w:rsidR="00DB6459" w:rsidRPr="00EE2123">
        <w:rPr>
          <w:lang w:val="fr-CH"/>
        </w:rPr>
        <w:t>'</w:t>
      </w:r>
      <w:r w:rsidR="006276ED" w:rsidRPr="00EE2123">
        <w:rPr>
          <w:lang w:val="fr-CH"/>
        </w:rPr>
        <w:t xml:space="preserve">associer cette mise en service </w:t>
      </w:r>
      <w:r w:rsidR="00365C49" w:rsidRPr="00EE2123">
        <w:rPr>
          <w:lang w:val="fr-CH"/>
        </w:rPr>
        <w:t>à</w:t>
      </w:r>
      <w:r w:rsidR="006276ED" w:rsidRPr="00EE2123">
        <w:rPr>
          <w:lang w:val="fr-CH"/>
        </w:rPr>
        <w:t xml:space="preserve"> la nouvelle soumission en date du 22 septembre 2017 </w:t>
      </w:r>
      <w:r w:rsidR="00365C49" w:rsidRPr="00EE2123">
        <w:rPr>
          <w:lang w:val="fr-CH"/>
        </w:rPr>
        <w:t xml:space="preserve">des renseignements au titre </w:t>
      </w:r>
      <w:r w:rsidR="006276ED" w:rsidRPr="00EE2123">
        <w:rPr>
          <w:rFonts w:asciiTheme="majorBidi" w:hAnsiTheme="majorBidi" w:cstheme="majorBidi"/>
          <w:szCs w:val="24"/>
          <w:lang w:val="fr-CH"/>
        </w:rPr>
        <w:t>de la</w:t>
      </w:r>
      <w:r w:rsidR="00913D8F" w:rsidRPr="00EE2123">
        <w:rPr>
          <w:rFonts w:asciiTheme="majorBidi" w:hAnsiTheme="majorBidi" w:cstheme="majorBidi"/>
          <w:szCs w:val="24"/>
          <w:lang w:val="fr-CH"/>
        </w:rPr>
        <w:t xml:space="preserve"> </w:t>
      </w:r>
      <w:r w:rsidR="006276ED" w:rsidRPr="00EE2123">
        <w:rPr>
          <w:rFonts w:asciiTheme="majorBidi" w:hAnsiTheme="majorBidi" w:cstheme="majorBidi"/>
          <w:szCs w:val="24"/>
          <w:lang w:val="fr-CH"/>
        </w:rPr>
        <w:t>Partie</w:t>
      </w:r>
      <w:r w:rsidR="00913D8F" w:rsidRPr="00EE2123">
        <w:rPr>
          <w:rFonts w:asciiTheme="majorBidi" w:hAnsiTheme="majorBidi" w:cstheme="majorBidi"/>
          <w:szCs w:val="24"/>
          <w:lang w:val="fr-CH"/>
        </w:rPr>
        <w:t xml:space="preserve"> </w:t>
      </w:r>
      <w:r w:rsidR="006276ED" w:rsidRPr="00EE2123">
        <w:rPr>
          <w:rFonts w:asciiTheme="majorBidi" w:hAnsiTheme="majorBidi" w:cstheme="majorBidi"/>
          <w:szCs w:val="24"/>
          <w:lang w:val="fr-CH"/>
        </w:rPr>
        <w:t>B</w:t>
      </w:r>
      <w:r w:rsidR="00913D8F" w:rsidRPr="00EE2123">
        <w:rPr>
          <w:color w:val="000000"/>
          <w:lang w:val="fr-CH"/>
        </w:rPr>
        <w:t xml:space="preserve"> </w:t>
      </w:r>
      <w:r w:rsidR="006276ED" w:rsidRPr="00EE2123">
        <w:rPr>
          <w:rFonts w:asciiTheme="majorBidi" w:hAnsiTheme="majorBidi" w:cstheme="majorBidi"/>
          <w:szCs w:val="24"/>
          <w:lang w:val="fr-CH"/>
        </w:rPr>
        <w:t>ainsi que</w:t>
      </w:r>
      <w:r w:rsidR="00913D8F" w:rsidRPr="00EE2123">
        <w:rPr>
          <w:rFonts w:asciiTheme="majorBidi" w:hAnsiTheme="majorBidi" w:cstheme="majorBidi"/>
          <w:szCs w:val="24"/>
          <w:lang w:val="fr-CH"/>
        </w:rPr>
        <w:t xml:space="preserve"> </w:t>
      </w:r>
      <w:r w:rsidR="00365C49" w:rsidRPr="00EE2123">
        <w:rPr>
          <w:rFonts w:asciiTheme="majorBidi" w:hAnsiTheme="majorBidi" w:cstheme="majorBidi"/>
          <w:szCs w:val="24"/>
          <w:lang w:val="fr-CH"/>
        </w:rPr>
        <w:t>des renseignements de</w:t>
      </w:r>
      <w:r w:rsidR="006276ED" w:rsidRPr="00EE2123">
        <w:rPr>
          <w:rFonts w:asciiTheme="majorBidi" w:hAnsiTheme="majorBidi" w:cstheme="majorBidi"/>
          <w:szCs w:val="24"/>
          <w:lang w:val="fr-CH"/>
        </w:rPr>
        <w:t xml:space="preserve"> notification concernant le </w:t>
      </w:r>
      <w:r w:rsidR="006276ED" w:rsidRPr="00EE2123">
        <w:rPr>
          <w:lang w:val="fr-CH"/>
        </w:rPr>
        <w:t>réseau à satellite</w:t>
      </w:r>
      <w:r w:rsidR="00913D8F" w:rsidRPr="00EE2123">
        <w:rPr>
          <w:lang w:val="fr-CH"/>
        </w:rPr>
        <w:t xml:space="preserve"> </w:t>
      </w:r>
      <w:r w:rsidR="006276ED" w:rsidRPr="00EE2123">
        <w:rPr>
          <w:lang w:val="fr-CH"/>
        </w:rPr>
        <w:t>KYPROS-SAT-3</w:t>
      </w:r>
      <w:r w:rsidR="00365C49" w:rsidRPr="00EE2123">
        <w:rPr>
          <w:rFonts w:asciiTheme="majorBidi" w:hAnsiTheme="majorBidi" w:cstheme="majorBidi"/>
          <w:szCs w:val="24"/>
          <w:lang w:val="fr-CH"/>
        </w:rPr>
        <w:t>.</w:t>
      </w:r>
    </w:p>
    <w:p w:rsidR="003F709C" w:rsidRPr="00EE2123" w:rsidRDefault="003F709C" w:rsidP="00186F7E">
      <w:pPr>
        <w:jc w:val="both"/>
        <w:rPr>
          <w:lang w:val="fr-CH"/>
        </w:rPr>
      </w:pPr>
      <w:r w:rsidRPr="00EE2123">
        <w:rPr>
          <w:lang w:val="fr-CH"/>
        </w:rPr>
        <w:t>3</w:t>
      </w:r>
      <w:r w:rsidR="00B17D70" w:rsidRPr="00EE2123">
        <w:rPr>
          <w:lang w:val="fr-CH"/>
        </w:rPr>
        <w:tab/>
      </w:r>
      <w:r w:rsidR="00713B81" w:rsidRPr="00EE2123">
        <w:rPr>
          <w:lang w:val="fr-CH"/>
        </w:rPr>
        <w:t>Mon Administration</w:t>
      </w:r>
      <w:r w:rsidRPr="00EE2123">
        <w:rPr>
          <w:lang w:val="fr-CH"/>
        </w:rPr>
        <w:t xml:space="preserve"> </w:t>
      </w:r>
      <w:r w:rsidR="006276ED" w:rsidRPr="00EE2123">
        <w:rPr>
          <w:lang w:val="fr-CH"/>
        </w:rPr>
        <w:t>se tient prête à fournir tout renseignement complé</w:t>
      </w:r>
      <w:r w:rsidR="0081490B" w:rsidRPr="00EE2123">
        <w:rPr>
          <w:lang w:val="fr-CH"/>
        </w:rPr>
        <w:t>mentaire dont les membres du RR</w:t>
      </w:r>
      <w:r w:rsidR="006276ED" w:rsidRPr="00EE2123">
        <w:rPr>
          <w:lang w:val="fr-CH"/>
        </w:rPr>
        <w:t>B pourraient avoir besoin</w:t>
      </w:r>
      <w:r w:rsidR="00913D8F" w:rsidRPr="00EE2123">
        <w:rPr>
          <w:lang w:val="fr-CH"/>
        </w:rPr>
        <w:t xml:space="preserve"> </w:t>
      </w:r>
      <w:r w:rsidR="006276ED" w:rsidRPr="00EE2123">
        <w:rPr>
          <w:lang w:val="fr-CH"/>
        </w:rPr>
        <w:t>et ne doute pas que le RRB sera en mesure d</w:t>
      </w:r>
      <w:r w:rsidR="00DB6459" w:rsidRPr="00EE2123">
        <w:rPr>
          <w:lang w:val="fr-CH"/>
        </w:rPr>
        <w:t>'</w:t>
      </w:r>
      <w:r w:rsidR="006276ED" w:rsidRPr="00EE2123">
        <w:rPr>
          <w:lang w:val="fr-CH"/>
        </w:rPr>
        <w:t>approuver la demande formulée par la R</w:t>
      </w:r>
      <w:bookmarkStart w:id="9" w:name="_GoBack"/>
      <w:bookmarkEnd w:id="9"/>
      <w:r w:rsidR="006276ED" w:rsidRPr="00EE2123">
        <w:rPr>
          <w:lang w:val="fr-CH"/>
        </w:rPr>
        <w:t xml:space="preserve">épublique </w:t>
      </w:r>
      <w:r w:rsidR="0081490B" w:rsidRPr="00EE2123">
        <w:rPr>
          <w:lang w:val="fr-CH"/>
        </w:rPr>
        <w:t>chypriote</w:t>
      </w:r>
      <w:r w:rsidR="006276ED" w:rsidRPr="00EE2123">
        <w:rPr>
          <w:lang w:val="fr-CH"/>
        </w:rPr>
        <w:t>, afin de garantir l</w:t>
      </w:r>
      <w:r w:rsidR="00DB6459" w:rsidRPr="00EE2123">
        <w:rPr>
          <w:lang w:val="fr-CH"/>
        </w:rPr>
        <w:t>'</w:t>
      </w:r>
      <w:r w:rsidR="006276ED" w:rsidRPr="00EE2123">
        <w:rPr>
          <w:lang w:val="fr-CH"/>
        </w:rPr>
        <w:t xml:space="preserve">exploitation à long terme du satellite </w:t>
      </w:r>
      <w:r w:rsidR="0081490B" w:rsidRPr="00EE2123">
        <w:rPr>
          <w:lang w:val="fr-CH"/>
        </w:rPr>
        <w:t xml:space="preserve">HS-4 </w:t>
      </w:r>
      <w:r w:rsidR="006276ED" w:rsidRPr="00EE2123">
        <w:rPr>
          <w:lang w:val="fr-CH"/>
        </w:rPr>
        <w:t>à 39° E, au moyen de la fiche de</w:t>
      </w:r>
      <w:r w:rsidR="00913D8F" w:rsidRPr="00EE2123">
        <w:rPr>
          <w:lang w:val="fr-CH"/>
        </w:rPr>
        <w:t xml:space="preserve"> </w:t>
      </w:r>
      <w:r w:rsidR="006276ED" w:rsidRPr="00EE2123">
        <w:rPr>
          <w:rFonts w:asciiTheme="majorBidi" w:hAnsiTheme="majorBidi" w:cstheme="majorBidi"/>
          <w:szCs w:val="24"/>
          <w:lang w:val="fr-CH"/>
        </w:rPr>
        <w:t>notification</w:t>
      </w:r>
      <w:r w:rsidR="006276ED" w:rsidRPr="00EE2123">
        <w:rPr>
          <w:lang w:val="fr-CH"/>
        </w:rPr>
        <w:t xml:space="preserve"> du réseau à satellite</w:t>
      </w:r>
      <w:r w:rsidRPr="00EE2123">
        <w:rPr>
          <w:lang w:val="fr-CH"/>
        </w:rPr>
        <w:t xml:space="preserve"> </w:t>
      </w:r>
      <w:r w:rsidR="006276ED" w:rsidRPr="00EE2123">
        <w:rPr>
          <w:lang w:val="fr-CH"/>
        </w:rPr>
        <w:t>KYPROS-SAT-3</w:t>
      </w:r>
      <w:r w:rsidR="0081490B" w:rsidRPr="00EE2123">
        <w:rPr>
          <w:lang w:val="fr-CH"/>
        </w:rPr>
        <w:t>.</w:t>
      </w:r>
    </w:p>
    <w:p w:rsidR="003F709C" w:rsidRPr="00EE2123" w:rsidRDefault="003F709C" w:rsidP="00365C49">
      <w:pPr>
        <w:rPr>
          <w:lang w:val="fr-CH"/>
        </w:rPr>
      </w:pPr>
      <w:r w:rsidRPr="00EE2123">
        <w:rPr>
          <w:lang w:val="fr-CH"/>
        </w:rPr>
        <w:t>4</w:t>
      </w:r>
      <w:r w:rsidRPr="00EE2123">
        <w:rPr>
          <w:lang w:val="fr-CH"/>
        </w:rPr>
        <w:tab/>
      </w:r>
      <w:r w:rsidR="006276ED" w:rsidRPr="00EE2123">
        <w:rPr>
          <w:lang w:val="fr-CH"/>
        </w:rPr>
        <w:t xml:space="preserve">Nous prions le Directeur de bien vouloir transmettre la présente communication au </w:t>
      </w:r>
      <w:r w:rsidRPr="00EE2123">
        <w:rPr>
          <w:lang w:val="fr-CH"/>
        </w:rPr>
        <w:t>RRB</w:t>
      </w:r>
      <w:r w:rsidR="006276ED" w:rsidRPr="00EE2123">
        <w:rPr>
          <w:lang w:val="fr-CH"/>
        </w:rPr>
        <w:t>, pour qu</w:t>
      </w:r>
      <w:r w:rsidR="00DB6459" w:rsidRPr="00EE2123">
        <w:rPr>
          <w:lang w:val="fr-CH"/>
        </w:rPr>
        <w:t>'</w:t>
      </w:r>
      <w:r w:rsidR="006276ED" w:rsidRPr="00EE2123">
        <w:rPr>
          <w:lang w:val="fr-CH"/>
        </w:rPr>
        <w:t xml:space="preserve">il </w:t>
      </w:r>
      <w:r w:rsidR="00EE2123" w:rsidRPr="00EE2123">
        <w:rPr>
          <w:lang w:val="fr-CH"/>
        </w:rPr>
        <w:t>l'</w:t>
      </w:r>
      <w:r w:rsidR="006276ED" w:rsidRPr="00EE2123">
        <w:rPr>
          <w:lang w:val="fr-CH"/>
        </w:rPr>
        <w:t>examine à sa</w:t>
      </w:r>
      <w:r w:rsidR="00913D8F" w:rsidRPr="00EE2123">
        <w:rPr>
          <w:lang w:val="fr-CH"/>
        </w:rPr>
        <w:t xml:space="preserve"> </w:t>
      </w:r>
      <w:r w:rsidRPr="00EE2123">
        <w:rPr>
          <w:lang w:val="fr-CH"/>
        </w:rPr>
        <w:t>78</w:t>
      </w:r>
      <w:r w:rsidR="002C1209" w:rsidRPr="00EE2123">
        <w:rPr>
          <w:lang w:val="fr-CH"/>
        </w:rPr>
        <w:t>ème réunion</w:t>
      </w:r>
      <w:r w:rsidRPr="00EE2123">
        <w:rPr>
          <w:lang w:val="fr-CH"/>
        </w:rPr>
        <w:t>.</w:t>
      </w:r>
    </w:p>
    <w:p w:rsidR="003F709C" w:rsidRPr="00901496" w:rsidRDefault="006276ED" w:rsidP="00EE2123">
      <w:pPr>
        <w:pStyle w:val="Normalaftertitle"/>
        <w:spacing w:before="120"/>
        <w:rPr>
          <w:lang w:val="fr-CH"/>
        </w:rPr>
      </w:pPr>
      <w:r w:rsidRPr="00901496">
        <w:rPr>
          <w:lang w:val="fr-CH"/>
        </w:rPr>
        <w:t>Veuillez agréer, Monsieur le Directeur, l</w:t>
      </w:r>
      <w:r w:rsidR="00DB6459" w:rsidRPr="00901496">
        <w:rPr>
          <w:lang w:val="fr-CH"/>
        </w:rPr>
        <w:t>'</w:t>
      </w:r>
      <w:r w:rsidRPr="00901496">
        <w:rPr>
          <w:lang w:val="fr-CH"/>
        </w:rPr>
        <w:t xml:space="preserve">assurance de ma considération distinguée </w:t>
      </w:r>
    </w:p>
    <w:p w:rsidR="003F709C" w:rsidRPr="00901496" w:rsidRDefault="00B17D70" w:rsidP="00645D24">
      <w:pPr>
        <w:pStyle w:val="Normalaftertitle"/>
        <w:spacing w:before="240" w:after="120"/>
        <w:rPr>
          <w:lang w:val="fr-CH"/>
        </w:rPr>
      </w:pPr>
      <w:r w:rsidRPr="00901496">
        <w:rPr>
          <w:lang w:val="fr-CH"/>
        </w:rPr>
        <w:t>(</w:t>
      </w:r>
      <w:r w:rsidRPr="00901496">
        <w:rPr>
          <w:i/>
          <w:iCs/>
          <w:lang w:val="fr-CH"/>
        </w:rPr>
        <w:t>sign</w:t>
      </w:r>
      <w:r w:rsidR="00901496">
        <w:rPr>
          <w:i/>
          <w:iCs/>
          <w:lang w:val="fr-CH"/>
        </w:rPr>
        <w:t>é</w:t>
      </w:r>
      <w:r w:rsidRPr="00901496">
        <w:rPr>
          <w:lang w:val="fr-CH"/>
        </w:rPr>
        <w:t>)</w:t>
      </w:r>
    </w:p>
    <w:p w:rsidR="003F709C" w:rsidRPr="00901496" w:rsidRDefault="003F709C" w:rsidP="00EE2123">
      <w:pPr>
        <w:pStyle w:val="Normalaftertitle"/>
        <w:spacing w:before="240"/>
        <w:rPr>
          <w:lang w:val="fr-CH"/>
        </w:rPr>
      </w:pPr>
      <w:r w:rsidRPr="00901496">
        <w:rPr>
          <w:lang w:val="fr-CH"/>
        </w:rPr>
        <w:t>Stavros Tsiakkouris</w:t>
      </w:r>
      <w:r w:rsidR="00892972" w:rsidRPr="00901496">
        <w:rPr>
          <w:lang w:val="fr-CH"/>
        </w:rPr>
        <w:br/>
      </w:r>
      <w:r w:rsidR="006276ED" w:rsidRPr="00901496">
        <w:rPr>
          <w:lang w:val="fr-CH"/>
        </w:rPr>
        <w:t>Responsable des communications électroniques</w:t>
      </w:r>
      <w:r w:rsidR="00892972" w:rsidRPr="00901496">
        <w:rPr>
          <w:lang w:val="fr-CH"/>
        </w:rPr>
        <w:br/>
      </w:r>
      <w:r w:rsidR="006276ED" w:rsidRPr="00901496">
        <w:rPr>
          <w:lang w:val="fr-CH"/>
        </w:rPr>
        <w:t>Pour le Directeur</w:t>
      </w:r>
    </w:p>
    <w:p w:rsidR="00EE2123" w:rsidRPr="00901496" w:rsidRDefault="003F709C" w:rsidP="00EE2123">
      <w:pPr>
        <w:pStyle w:val="Reasons"/>
        <w:spacing w:before="120"/>
        <w:rPr>
          <w:sz w:val="22"/>
          <w:szCs w:val="22"/>
          <w:lang w:val="fr-CH"/>
        </w:rPr>
      </w:pPr>
      <w:r w:rsidRPr="00901496">
        <w:rPr>
          <w:sz w:val="22"/>
          <w:szCs w:val="22"/>
          <w:lang w:val="fr-CH"/>
        </w:rPr>
        <w:t>Cop</w:t>
      </w:r>
      <w:r w:rsidR="006276ED" w:rsidRPr="00901496">
        <w:rPr>
          <w:sz w:val="22"/>
          <w:szCs w:val="22"/>
          <w:lang w:val="fr-CH"/>
        </w:rPr>
        <w:t>ie à</w:t>
      </w:r>
      <w:r w:rsidRPr="00901496">
        <w:rPr>
          <w:sz w:val="22"/>
          <w:szCs w:val="22"/>
          <w:lang w:val="fr-CH"/>
        </w:rPr>
        <w:t>:</w:t>
      </w:r>
      <w:r w:rsidR="00892972" w:rsidRPr="00901496">
        <w:rPr>
          <w:sz w:val="22"/>
          <w:szCs w:val="22"/>
          <w:lang w:val="fr-CH"/>
        </w:rPr>
        <w:br/>
      </w:r>
      <w:r w:rsidRPr="00901496">
        <w:rPr>
          <w:sz w:val="22"/>
          <w:szCs w:val="22"/>
          <w:lang w:val="fr-CH"/>
        </w:rPr>
        <w:t xml:space="preserve">Hellas Sat Consortium Ltd </w:t>
      </w:r>
      <w:r w:rsidR="00EE2123" w:rsidRPr="00901496">
        <w:rPr>
          <w:sz w:val="22"/>
          <w:szCs w:val="22"/>
          <w:lang w:val="fr-CH"/>
        </w:rPr>
        <w:br/>
      </w:r>
      <w:r w:rsidRPr="00901496">
        <w:rPr>
          <w:sz w:val="22"/>
          <w:szCs w:val="22"/>
          <w:lang w:val="fr-CH"/>
        </w:rPr>
        <w:lastRenderedPageBreak/>
        <w:t>(</w:t>
      </w:r>
      <w:r w:rsidR="006276ED" w:rsidRPr="00901496">
        <w:rPr>
          <w:sz w:val="22"/>
          <w:szCs w:val="22"/>
          <w:lang w:val="fr-CH"/>
        </w:rPr>
        <w:t>Télécopie</w:t>
      </w:r>
      <w:r w:rsidR="00EE2123" w:rsidRPr="00901496">
        <w:rPr>
          <w:sz w:val="22"/>
          <w:szCs w:val="22"/>
          <w:lang w:val="fr-CH"/>
        </w:rPr>
        <w:t>: +30 210 6645433)</w:t>
      </w:r>
      <w:r w:rsidR="00EE2123" w:rsidRPr="00901496">
        <w:rPr>
          <w:sz w:val="22"/>
          <w:szCs w:val="22"/>
          <w:lang w:val="fr-CH"/>
        </w:rPr>
        <w:br/>
      </w:r>
      <w:r w:rsidRPr="00901496">
        <w:rPr>
          <w:sz w:val="22"/>
          <w:szCs w:val="22"/>
          <w:lang w:val="fr-CH"/>
        </w:rPr>
        <w:t>(</w:t>
      </w:r>
      <w:r w:rsidR="006276ED" w:rsidRPr="00901496">
        <w:rPr>
          <w:sz w:val="22"/>
          <w:szCs w:val="22"/>
          <w:lang w:val="fr-CH"/>
        </w:rPr>
        <w:t>Télécopie</w:t>
      </w:r>
      <w:r w:rsidRPr="00901496">
        <w:rPr>
          <w:sz w:val="22"/>
          <w:szCs w:val="22"/>
          <w:lang w:val="fr-CH"/>
        </w:rPr>
        <w:t>: +357 22 861510)</w:t>
      </w:r>
    </w:p>
    <w:p w:rsidR="00AA676C" w:rsidRPr="00EE2123" w:rsidRDefault="00EE2123" w:rsidP="00EE2123">
      <w:pPr>
        <w:spacing w:before="0"/>
        <w:jc w:val="center"/>
        <w:rPr>
          <w:lang w:val="fr-CH"/>
        </w:rPr>
      </w:pPr>
      <w:r w:rsidRPr="00EE2123">
        <w:rPr>
          <w:lang w:val="fr-CH"/>
        </w:rPr>
        <w:t>______________</w:t>
      </w:r>
    </w:p>
    <w:sectPr w:rsidR="00AA676C" w:rsidRPr="00EE2123" w:rsidSect="00AB34F8">
      <w:headerReference w:type="default" r:id="rId11"/>
      <w:footerReference w:type="even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6BB" w:rsidRDefault="008E26BB">
      <w:r>
        <w:separator/>
      </w:r>
    </w:p>
  </w:endnote>
  <w:endnote w:type="continuationSeparator" w:id="0">
    <w:p w:rsidR="008E26BB" w:rsidRDefault="008E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416" w:rsidRDefault="00780DF4">
    <w:pPr>
      <w:pStyle w:val="Footer"/>
      <w:rPr>
        <w:lang w:val="en-US"/>
      </w:rPr>
    </w:pPr>
    <w:r>
      <w:fldChar w:fldCharType="begin"/>
    </w:r>
    <w:r w:rsidRPr="00E95901">
      <w:rPr>
        <w:lang w:val="en-US"/>
      </w:rPr>
      <w:instrText xml:space="preserve"> FILENAME \p \* MERGEFORMAT </w:instrText>
    </w:r>
    <w:r>
      <w:fldChar w:fldCharType="separate"/>
    </w:r>
    <w:r w:rsidR="006C5132">
      <w:rPr>
        <w:lang w:val="en-US"/>
      </w:rPr>
      <w:t>M:\RRB\RRB18\RRB18-2\Delayed\001F.docx</w:t>
    </w:r>
    <w:r>
      <w:rPr>
        <w:lang w:val="en-US"/>
      </w:rPr>
      <w:fldChar w:fldCharType="end"/>
    </w:r>
    <w:r w:rsidR="009D0416">
      <w:rPr>
        <w:lang w:val="en-US"/>
      </w:rPr>
      <w:tab/>
    </w:r>
    <w:r w:rsidR="00C90A0E">
      <w:fldChar w:fldCharType="begin"/>
    </w:r>
    <w:r w:rsidR="009D0416">
      <w:instrText xml:space="preserve"> savedate \@ dd.MM.yy </w:instrText>
    </w:r>
    <w:r w:rsidR="00C90A0E">
      <w:fldChar w:fldCharType="separate"/>
    </w:r>
    <w:r w:rsidR="006C5132">
      <w:t>06.07.18</w:t>
    </w:r>
    <w:r w:rsidR="00C90A0E">
      <w:fldChar w:fldCharType="end"/>
    </w:r>
    <w:r w:rsidR="009D0416">
      <w:rPr>
        <w:lang w:val="en-US"/>
      </w:rPr>
      <w:tab/>
    </w:r>
    <w:r w:rsidR="00C90A0E">
      <w:fldChar w:fldCharType="begin"/>
    </w:r>
    <w:r w:rsidR="009D0416">
      <w:instrText xml:space="preserve"> printdate \@ dd.MM.yy </w:instrText>
    </w:r>
    <w:r w:rsidR="00C90A0E">
      <w:fldChar w:fldCharType="separate"/>
    </w:r>
    <w:r w:rsidR="006C5132">
      <w:t>06.07.18</w:t>
    </w:r>
    <w:r w:rsidR="00C90A0E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872" w:rsidRDefault="00312872" w:rsidP="00AC5675">
    <w:pPr>
      <w:pStyle w:val="Footer"/>
      <w:jc w:val="both"/>
      <w:rPr>
        <w:lang w:val="en-US"/>
      </w:rPr>
    </w:pPr>
    <w:r w:rsidRPr="00D207A1">
      <w:rPr>
        <w:lang w:val="en-US"/>
      </w:rPr>
      <w:t xml:space="preserve"> (</w:t>
    </w:r>
    <w:r w:rsidR="00AC5675">
      <w:rPr>
        <w:lang w:val="en-US"/>
      </w:rPr>
      <w:t>440705</w:t>
    </w:r>
    <w:r w:rsidRPr="00D207A1">
      <w:rPr>
        <w:lang w:val="en-US"/>
      </w:rPr>
      <w:t>)</w:t>
    </w:r>
    <w:r>
      <w:rPr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416" w:rsidRDefault="001F3032" w:rsidP="00AC5675">
    <w:pPr>
      <w:pStyle w:val="Footer"/>
      <w:jc w:val="both"/>
      <w:rPr>
        <w:lang w:val="en-US"/>
      </w:rPr>
    </w:pPr>
    <w:r w:rsidRPr="00D207A1">
      <w:rPr>
        <w:lang w:val="en-US"/>
      </w:rPr>
      <w:t>(</w:t>
    </w:r>
    <w:r w:rsidR="00312872">
      <w:rPr>
        <w:lang w:val="en-US"/>
      </w:rPr>
      <w:t>440</w:t>
    </w:r>
    <w:r w:rsidR="00AC5675">
      <w:rPr>
        <w:lang w:val="en-US"/>
      </w:rPr>
      <w:t>705</w:t>
    </w:r>
    <w:r w:rsidRPr="00D207A1">
      <w:rPr>
        <w:lang w:val="en-US"/>
      </w:rPr>
      <w:t>)</w:t>
    </w:r>
    <w:r w:rsidR="00312872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6BB" w:rsidRDefault="008E26BB">
      <w:r>
        <w:t>____________________</w:t>
      </w:r>
    </w:p>
  </w:footnote>
  <w:footnote w:type="continuationSeparator" w:id="0">
    <w:p w:rsidR="008E26BB" w:rsidRDefault="008E26BB">
      <w:r>
        <w:continuationSeparator/>
      </w:r>
    </w:p>
  </w:footnote>
  <w:footnote w:id="1">
    <w:p w:rsidR="00CE51D0" w:rsidRPr="00ED3AB3" w:rsidRDefault="00CE51D0" w:rsidP="00186F7E">
      <w:pPr>
        <w:pStyle w:val="FootnoteText"/>
        <w:jc w:val="both"/>
      </w:pPr>
      <w:r>
        <w:rPr>
          <w:rStyle w:val="FootnoteReference"/>
        </w:rPr>
        <w:footnoteRef/>
      </w:r>
      <w:r w:rsidRPr="00ED3AB3">
        <w:rPr>
          <w:lang w:val="fr-CH"/>
        </w:rPr>
        <w:t xml:space="preserve"> </w:t>
      </w:r>
      <w:r w:rsidRPr="00ED3AB3">
        <w:rPr>
          <w:lang w:val="fr-CH"/>
        </w:rPr>
        <w:tab/>
      </w:r>
      <w:r w:rsidR="00ED3AB3" w:rsidRPr="00440034">
        <w:rPr>
          <w:szCs w:val="24"/>
          <w:lang w:val="fr-CH"/>
        </w:rPr>
        <w:t>La présente communication fait mention d'annexes relatives au</w:t>
      </w:r>
      <w:r w:rsidR="00913D8F" w:rsidRPr="00440034">
        <w:rPr>
          <w:szCs w:val="24"/>
          <w:lang w:val="fr-CH"/>
        </w:rPr>
        <w:t xml:space="preserve"> </w:t>
      </w:r>
      <w:r w:rsidR="00ED3AB3" w:rsidRPr="00440034">
        <w:rPr>
          <w:szCs w:val="24"/>
          <w:lang w:val="fr-CH"/>
        </w:rPr>
        <w:t>satellite</w:t>
      </w:r>
      <w:r w:rsidR="00913D8F" w:rsidRPr="00440034">
        <w:rPr>
          <w:szCs w:val="24"/>
          <w:lang w:val="fr-CH"/>
        </w:rPr>
        <w:t xml:space="preserve"> </w:t>
      </w:r>
      <w:r w:rsidRPr="00440034">
        <w:rPr>
          <w:szCs w:val="24"/>
          <w:lang w:val="fr-CH"/>
        </w:rPr>
        <w:t>HS-4</w:t>
      </w:r>
      <w:r w:rsidR="00ED3AB3" w:rsidRPr="00440034">
        <w:rPr>
          <w:szCs w:val="24"/>
          <w:lang w:val="fr-CH"/>
        </w:rPr>
        <w:t xml:space="preserve"> ainsi qu'à son calendrier de lancement prévu.</w:t>
      </w:r>
      <w:r w:rsidR="00ED3AB3" w:rsidRPr="00440034">
        <w:rPr>
          <w:color w:val="000000"/>
          <w:szCs w:val="24"/>
        </w:rPr>
        <w:t xml:space="preserve"> Conformément au § 1.6</w:t>
      </w:r>
      <w:r w:rsidR="00ED3AB3" w:rsidRPr="00440034">
        <w:rPr>
          <w:i/>
          <w:iCs/>
          <w:color w:val="000000"/>
          <w:szCs w:val="24"/>
        </w:rPr>
        <w:t>bis</w:t>
      </w:r>
      <w:r w:rsidR="00ED3AB3" w:rsidRPr="00440034">
        <w:rPr>
          <w:color w:val="000000"/>
          <w:szCs w:val="24"/>
        </w:rPr>
        <w:t xml:space="preserve"> des dispositions internes et des méthodes de travail du RRB (Partie C des Règles de procédure),</w:t>
      </w:r>
      <w:r w:rsidR="00ED3AB3" w:rsidRPr="00440034">
        <w:rPr>
          <w:szCs w:val="24"/>
        </w:rPr>
        <w:t xml:space="preserve"> ces annexes ne sont pas publiées</w:t>
      </w:r>
      <w:r w:rsidRPr="00440034">
        <w:rPr>
          <w:szCs w:val="24"/>
        </w:rPr>
        <w:t>.</w:t>
      </w:r>
    </w:p>
  </w:footnote>
  <w:footnote w:id="2">
    <w:p w:rsidR="008740CD" w:rsidRPr="00836440" w:rsidRDefault="008740CD" w:rsidP="00186F7E">
      <w:pPr>
        <w:pStyle w:val="FootnoteText"/>
        <w:jc w:val="both"/>
        <w:rPr>
          <w:lang w:val="fr-CH"/>
        </w:rPr>
      </w:pPr>
      <w:r>
        <w:rPr>
          <w:rStyle w:val="FootnoteReference"/>
        </w:rPr>
        <w:t>1</w:t>
      </w:r>
      <w:r w:rsidRPr="00836440">
        <w:rPr>
          <w:lang w:val="fr-CH"/>
        </w:rPr>
        <w:tab/>
      </w:r>
      <w:r>
        <w:rPr>
          <w:lang w:val="fr-CH"/>
        </w:rPr>
        <w:t>C</w:t>
      </w:r>
      <w:r w:rsidRPr="00836440">
        <w:rPr>
          <w:lang w:val="fr-CH"/>
        </w:rPr>
        <w:t>omme cela a été fait</w:t>
      </w:r>
      <w:r>
        <w:rPr>
          <w:lang w:val="fr-CH"/>
        </w:rPr>
        <w:t xml:space="preserve">, </w:t>
      </w:r>
      <w:r w:rsidRPr="00836440">
        <w:rPr>
          <w:lang w:val="fr-CH"/>
        </w:rPr>
        <w:t>par exemple</w:t>
      </w:r>
      <w:r>
        <w:rPr>
          <w:lang w:val="fr-CH"/>
        </w:rPr>
        <w:t>,</w:t>
      </w:r>
      <w:r w:rsidRPr="00836440">
        <w:rPr>
          <w:lang w:val="fr-CH"/>
        </w:rPr>
        <w:t xml:space="preserve"> avec le</w:t>
      </w:r>
      <w:r>
        <w:rPr>
          <w:lang w:val="fr-CH"/>
        </w:rPr>
        <w:t xml:space="preserve"> </w:t>
      </w:r>
      <w:r w:rsidRPr="00836440">
        <w:rPr>
          <w:lang w:val="fr-CH"/>
        </w:rPr>
        <w:t>Document RRB15-2/8-E.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416" w:rsidRDefault="009D0416">
    <w:pPr>
      <w:pStyle w:val="Header"/>
      <w:rPr>
        <w:rStyle w:val="PageNumber"/>
      </w:rPr>
    </w:pPr>
    <w:r>
      <w:t xml:space="preserve">- </w:t>
    </w:r>
    <w:r w:rsidR="00C90A0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90A0E">
      <w:rPr>
        <w:rStyle w:val="PageNumber"/>
      </w:rPr>
      <w:fldChar w:fldCharType="separate"/>
    </w:r>
    <w:r w:rsidR="006C5132">
      <w:rPr>
        <w:rStyle w:val="PageNumber"/>
        <w:noProof/>
      </w:rPr>
      <w:t>2</w:t>
    </w:r>
    <w:r w:rsidR="00C90A0E">
      <w:rPr>
        <w:rStyle w:val="PageNumber"/>
      </w:rPr>
      <w:fldChar w:fldCharType="end"/>
    </w:r>
    <w:r>
      <w:rPr>
        <w:rStyle w:val="PageNumber"/>
      </w:rPr>
      <w:t xml:space="preserve"> -</w:t>
    </w:r>
  </w:p>
  <w:p w:rsidR="00BA524A" w:rsidRDefault="008E26BB" w:rsidP="003A4043">
    <w:pPr>
      <w:pStyle w:val="Header"/>
      <w:rPr>
        <w:rStyle w:val="PageNumber"/>
      </w:rPr>
    </w:pPr>
    <w:r>
      <w:rPr>
        <w:rStyle w:val="PageNumber"/>
      </w:rPr>
      <w:t>RRB18-2/</w:t>
    </w:r>
    <w:r w:rsidR="003A4043">
      <w:rPr>
        <w:rStyle w:val="PageNumber"/>
      </w:rPr>
      <w:t>DELAYED/1</w:t>
    </w:r>
    <w:r>
      <w:rPr>
        <w:rStyle w:val="PageNumber"/>
      </w:rP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7F930D5-0336-4CDC-B73D-088F2A0583BF}"/>
    <w:docVar w:name="dgnword-eventsink" w:val="472968208"/>
  </w:docVars>
  <w:rsids>
    <w:rsidRoot w:val="008E26BB"/>
    <w:rsid w:val="00012202"/>
    <w:rsid w:val="00045B9D"/>
    <w:rsid w:val="00051C7E"/>
    <w:rsid w:val="00053BFA"/>
    <w:rsid w:val="00062A29"/>
    <w:rsid w:val="000652D0"/>
    <w:rsid w:val="00090E2B"/>
    <w:rsid w:val="000910F6"/>
    <w:rsid w:val="000E451C"/>
    <w:rsid w:val="00162A63"/>
    <w:rsid w:val="00170516"/>
    <w:rsid w:val="00186F7E"/>
    <w:rsid w:val="001A13E5"/>
    <w:rsid w:val="001E3104"/>
    <w:rsid w:val="001E7A27"/>
    <w:rsid w:val="001F3032"/>
    <w:rsid w:val="001F41C7"/>
    <w:rsid w:val="00203D91"/>
    <w:rsid w:val="00214DE6"/>
    <w:rsid w:val="00215E09"/>
    <w:rsid w:val="00217705"/>
    <w:rsid w:val="00230AF4"/>
    <w:rsid w:val="00252254"/>
    <w:rsid w:val="00252719"/>
    <w:rsid w:val="0029217E"/>
    <w:rsid w:val="00293E9C"/>
    <w:rsid w:val="002C1209"/>
    <w:rsid w:val="002F63D7"/>
    <w:rsid w:val="00300675"/>
    <w:rsid w:val="003121DA"/>
    <w:rsid w:val="00312872"/>
    <w:rsid w:val="00320648"/>
    <w:rsid w:val="00324497"/>
    <w:rsid w:val="00333937"/>
    <w:rsid w:val="00344E04"/>
    <w:rsid w:val="00360F79"/>
    <w:rsid w:val="00365697"/>
    <w:rsid w:val="00365C49"/>
    <w:rsid w:val="003772E9"/>
    <w:rsid w:val="003A142C"/>
    <w:rsid w:val="003A4043"/>
    <w:rsid w:val="003A6B47"/>
    <w:rsid w:val="003B556D"/>
    <w:rsid w:val="003C16F9"/>
    <w:rsid w:val="003C6D26"/>
    <w:rsid w:val="003E0294"/>
    <w:rsid w:val="003F709C"/>
    <w:rsid w:val="00406EB5"/>
    <w:rsid w:val="004154A3"/>
    <w:rsid w:val="00415FB1"/>
    <w:rsid w:val="004311FA"/>
    <w:rsid w:val="00440034"/>
    <w:rsid w:val="004661FF"/>
    <w:rsid w:val="00471317"/>
    <w:rsid w:val="0049093F"/>
    <w:rsid w:val="004B3891"/>
    <w:rsid w:val="004D3899"/>
    <w:rsid w:val="004F0C66"/>
    <w:rsid w:val="00511D6A"/>
    <w:rsid w:val="00513B5C"/>
    <w:rsid w:val="005144FE"/>
    <w:rsid w:val="00533940"/>
    <w:rsid w:val="00545BD6"/>
    <w:rsid w:val="0055741F"/>
    <w:rsid w:val="005616B0"/>
    <w:rsid w:val="005B4DF6"/>
    <w:rsid w:val="005C3F21"/>
    <w:rsid w:val="005E4828"/>
    <w:rsid w:val="005E787A"/>
    <w:rsid w:val="00621F25"/>
    <w:rsid w:val="0062232B"/>
    <w:rsid w:val="006276ED"/>
    <w:rsid w:val="00645D24"/>
    <w:rsid w:val="0065176F"/>
    <w:rsid w:val="00656460"/>
    <w:rsid w:val="006926EF"/>
    <w:rsid w:val="006C5132"/>
    <w:rsid w:val="006D48F4"/>
    <w:rsid w:val="006F0159"/>
    <w:rsid w:val="006F679B"/>
    <w:rsid w:val="0070144E"/>
    <w:rsid w:val="00707C32"/>
    <w:rsid w:val="00713B81"/>
    <w:rsid w:val="0072672F"/>
    <w:rsid w:val="00733169"/>
    <w:rsid w:val="00780DF4"/>
    <w:rsid w:val="00786B1C"/>
    <w:rsid w:val="007A4A63"/>
    <w:rsid w:val="007B6A97"/>
    <w:rsid w:val="007C38EA"/>
    <w:rsid w:val="007E0E4D"/>
    <w:rsid w:val="007F00A9"/>
    <w:rsid w:val="0080102E"/>
    <w:rsid w:val="00802EA7"/>
    <w:rsid w:val="0081490B"/>
    <w:rsid w:val="00836440"/>
    <w:rsid w:val="00860074"/>
    <w:rsid w:val="008740CD"/>
    <w:rsid w:val="00890D4C"/>
    <w:rsid w:val="00892972"/>
    <w:rsid w:val="008C345A"/>
    <w:rsid w:val="008C3CC3"/>
    <w:rsid w:val="008C57AB"/>
    <w:rsid w:val="008E26BB"/>
    <w:rsid w:val="008F7058"/>
    <w:rsid w:val="00901496"/>
    <w:rsid w:val="00910697"/>
    <w:rsid w:val="00913D8F"/>
    <w:rsid w:val="0093760A"/>
    <w:rsid w:val="00960B40"/>
    <w:rsid w:val="009837B7"/>
    <w:rsid w:val="009B6C04"/>
    <w:rsid w:val="009C4FD4"/>
    <w:rsid w:val="009D0416"/>
    <w:rsid w:val="009D4A49"/>
    <w:rsid w:val="00A42462"/>
    <w:rsid w:val="00A47990"/>
    <w:rsid w:val="00A53C56"/>
    <w:rsid w:val="00A54E48"/>
    <w:rsid w:val="00A834C4"/>
    <w:rsid w:val="00A86DFD"/>
    <w:rsid w:val="00AA46F8"/>
    <w:rsid w:val="00AA676C"/>
    <w:rsid w:val="00AB34F8"/>
    <w:rsid w:val="00AC31B0"/>
    <w:rsid w:val="00AC5675"/>
    <w:rsid w:val="00AD1C24"/>
    <w:rsid w:val="00AD6224"/>
    <w:rsid w:val="00AD623E"/>
    <w:rsid w:val="00B052A8"/>
    <w:rsid w:val="00B17D70"/>
    <w:rsid w:val="00B46779"/>
    <w:rsid w:val="00B46F16"/>
    <w:rsid w:val="00B6247E"/>
    <w:rsid w:val="00B67B36"/>
    <w:rsid w:val="00B71C3D"/>
    <w:rsid w:val="00B92FF8"/>
    <w:rsid w:val="00B97350"/>
    <w:rsid w:val="00BA524A"/>
    <w:rsid w:val="00BB1C01"/>
    <w:rsid w:val="00BB385C"/>
    <w:rsid w:val="00BE1FBB"/>
    <w:rsid w:val="00BE52D3"/>
    <w:rsid w:val="00C02415"/>
    <w:rsid w:val="00C13CB0"/>
    <w:rsid w:val="00C27328"/>
    <w:rsid w:val="00C51C61"/>
    <w:rsid w:val="00C90A0E"/>
    <w:rsid w:val="00C97491"/>
    <w:rsid w:val="00CA4287"/>
    <w:rsid w:val="00CB2D33"/>
    <w:rsid w:val="00CE51D0"/>
    <w:rsid w:val="00D141AE"/>
    <w:rsid w:val="00D207A1"/>
    <w:rsid w:val="00D56EA1"/>
    <w:rsid w:val="00D75257"/>
    <w:rsid w:val="00D86682"/>
    <w:rsid w:val="00DB4FF7"/>
    <w:rsid w:val="00DB6459"/>
    <w:rsid w:val="00DC65F6"/>
    <w:rsid w:val="00DC7268"/>
    <w:rsid w:val="00E05784"/>
    <w:rsid w:val="00E1175D"/>
    <w:rsid w:val="00E33944"/>
    <w:rsid w:val="00E50AF6"/>
    <w:rsid w:val="00E62EF5"/>
    <w:rsid w:val="00E8754F"/>
    <w:rsid w:val="00E95901"/>
    <w:rsid w:val="00EB06CC"/>
    <w:rsid w:val="00EB35AA"/>
    <w:rsid w:val="00ED3AB3"/>
    <w:rsid w:val="00EE2123"/>
    <w:rsid w:val="00EE46E5"/>
    <w:rsid w:val="00EF2E35"/>
    <w:rsid w:val="00EF3007"/>
    <w:rsid w:val="00F827AB"/>
    <w:rsid w:val="00F94929"/>
    <w:rsid w:val="00FB6433"/>
    <w:rsid w:val="00FD09B7"/>
    <w:rsid w:val="00FE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FF68F60A-1345-4C11-853E-6EDB121D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1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17051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7051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17051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17051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70516"/>
    <w:pPr>
      <w:outlineLvl w:val="4"/>
    </w:pPr>
  </w:style>
  <w:style w:type="paragraph" w:styleId="Heading6">
    <w:name w:val="heading 6"/>
    <w:basedOn w:val="Heading4"/>
    <w:next w:val="Normal"/>
    <w:qFormat/>
    <w:rsid w:val="0017051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70516"/>
    <w:pPr>
      <w:outlineLvl w:val="6"/>
    </w:pPr>
  </w:style>
  <w:style w:type="paragraph" w:styleId="Heading8">
    <w:name w:val="heading 8"/>
    <w:basedOn w:val="Heading6"/>
    <w:next w:val="Normal"/>
    <w:qFormat/>
    <w:rsid w:val="00170516"/>
    <w:pPr>
      <w:outlineLvl w:val="7"/>
    </w:pPr>
  </w:style>
  <w:style w:type="paragraph" w:styleId="Heading9">
    <w:name w:val="heading 9"/>
    <w:basedOn w:val="Heading6"/>
    <w:next w:val="Normal"/>
    <w:qFormat/>
    <w:rsid w:val="0017051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170516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170516"/>
    <w:pPr>
      <w:spacing w:before="360"/>
    </w:pPr>
  </w:style>
  <w:style w:type="paragraph" w:customStyle="1" w:styleId="TabletitleBR">
    <w:name w:val="Table_title_BR"/>
    <w:basedOn w:val="Normal"/>
    <w:next w:val="Tablehead"/>
    <w:rsid w:val="00170516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7051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1705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170516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170516"/>
  </w:style>
  <w:style w:type="paragraph" w:customStyle="1" w:styleId="Figure">
    <w:name w:val="Figure"/>
    <w:basedOn w:val="Normal"/>
    <w:next w:val="FigureNotitle"/>
    <w:rsid w:val="00170516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17051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7051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70516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1705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17051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17051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70516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170516"/>
    <w:rPr>
      <w:vertAlign w:val="superscript"/>
    </w:rPr>
  </w:style>
  <w:style w:type="paragraph" w:customStyle="1" w:styleId="enumlev1">
    <w:name w:val="enumlev1"/>
    <w:basedOn w:val="Normal"/>
    <w:rsid w:val="00170516"/>
    <w:pPr>
      <w:spacing w:before="80"/>
      <w:ind w:left="794" w:hanging="794"/>
    </w:pPr>
  </w:style>
  <w:style w:type="paragraph" w:customStyle="1" w:styleId="enumlev2">
    <w:name w:val="enumlev2"/>
    <w:basedOn w:val="enumlev1"/>
    <w:rsid w:val="00170516"/>
    <w:pPr>
      <w:ind w:left="1191" w:hanging="397"/>
    </w:pPr>
  </w:style>
  <w:style w:type="paragraph" w:customStyle="1" w:styleId="enumlev3">
    <w:name w:val="enumlev3"/>
    <w:basedOn w:val="enumlev2"/>
    <w:rsid w:val="00170516"/>
    <w:pPr>
      <w:ind w:left="1588"/>
    </w:pPr>
  </w:style>
  <w:style w:type="paragraph" w:customStyle="1" w:styleId="Equation">
    <w:name w:val="Equation"/>
    <w:basedOn w:val="Normal"/>
    <w:rsid w:val="0017051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170516"/>
    <w:rPr>
      <w:b w:val="0"/>
    </w:rPr>
  </w:style>
  <w:style w:type="paragraph" w:customStyle="1" w:styleId="Equationlegend">
    <w:name w:val="Equation_legend"/>
    <w:basedOn w:val="Normal"/>
    <w:rsid w:val="0017051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17051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17051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170516"/>
  </w:style>
  <w:style w:type="paragraph" w:customStyle="1" w:styleId="Questiontitle">
    <w:name w:val="Question_title"/>
    <w:basedOn w:val="Rectitle"/>
    <w:next w:val="Questionref"/>
    <w:rsid w:val="00170516"/>
  </w:style>
  <w:style w:type="paragraph" w:customStyle="1" w:styleId="Questionref">
    <w:name w:val="Question_ref"/>
    <w:basedOn w:val="Recref"/>
    <w:next w:val="Questiondate"/>
    <w:rsid w:val="00170516"/>
  </w:style>
  <w:style w:type="paragraph" w:customStyle="1" w:styleId="Recref">
    <w:name w:val="Rec_ref"/>
    <w:basedOn w:val="Normal"/>
    <w:next w:val="Recdate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170516"/>
  </w:style>
  <w:style w:type="paragraph" w:customStyle="1" w:styleId="RepNoBR">
    <w:name w:val="Rep_No_BR"/>
    <w:basedOn w:val="RecNoBR"/>
    <w:next w:val="Reptitle"/>
    <w:rsid w:val="00170516"/>
  </w:style>
  <w:style w:type="paragraph" w:customStyle="1" w:styleId="Reptitle">
    <w:name w:val="Rep_title"/>
    <w:basedOn w:val="Rectitle"/>
    <w:next w:val="Repref"/>
    <w:rsid w:val="00170516"/>
  </w:style>
  <w:style w:type="paragraph" w:customStyle="1" w:styleId="Repref">
    <w:name w:val="Rep_ref"/>
    <w:basedOn w:val="Recref"/>
    <w:next w:val="Repdate"/>
    <w:rsid w:val="00170516"/>
  </w:style>
  <w:style w:type="paragraph" w:customStyle="1" w:styleId="Repdate">
    <w:name w:val="Rep_date"/>
    <w:basedOn w:val="Recdate"/>
    <w:next w:val="Normalaftertitle"/>
    <w:rsid w:val="00170516"/>
  </w:style>
  <w:style w:type="paragraph" w:customStyle="1" w:styleId="Figurewithouttitle">
    <w:name w:val="Figure_without_title"/>
    <w:basedOn w:val="Normal"/>
    <w:next w:val="Normalaftertitle"/>
    <w:rsid w:val="00170516"/>
    <w:pPr>
      <w:keepLines/>
      <w:spacing w:before="240" w:after="120"/>
      <w:jc w:val="center"/>
    </w:pPr>
  </w:style>
  <w:style w:type="paragraph" w:styleId="Footer">
    <w:name w:val="footer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7051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70516"/>
    <w:rPr>
      <w:position w:val="6"/>
      <w:sz w:val="18"/>
    </w:rPr>
  </w:style>
  <w:style w:type="paragraph" w:styleId="FootnoteText">
    <w:name w:val="footnote text"/>
    <w:basedOn w:val="Note"/>
    <w:rsid w:val="0017051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70516"/>
    <w:pPr>
      <w:spacing w:before="80"/>
    </w:pPr>
  </w:style>
  <w:style w:type="paragraph" w:styleId="Header">
    <w:name w:val="header"/>
    <w:basedOn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17051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17051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170516"/>
  </w:style>
  <w:style w:type="paragraph" w:styleId="Index2">
    <w:name w:val="index 2"/>
    <w:basedOn w:val="Normal"/>
    <w:next w:val="Normal"/>
    <w:rsid w:val="00170516"/>
    <w:pPr>
      <w:ind w:left="283"/>
    </w:pPr>
  </w:style>
  <w:style w:type="paragraph" w:styleId="Index3">
    <w:name w:val="index 3"/>
    <w:basedOn w:val="Normal"/>
    <w:next w:val="Normal"/>
    <w:rsid w:val="00170516"/>
    <w:pPr>
      <w:ind w:left="566"/>
    </w:pPr>
  </w:style>
  <w:style w:type="paragraph" w:customStyle="1" w:styleId="ResNoBR">
    <w:name w:val="Res_No_BR"/>
    <w:basedOn w:val="RecNoBR"/>
    <w:next w:val="Restitle"/>
    <w:rsid w:val="00170516"/>
  </w:style>
  <w:style w:type="paragraph" w:customStyle="1" w:styleId="Restitle">
    <w:name w:val="Res_title"/>
    <w:basedOn w:val="Rectitle"/>
    <w:next w:val="Resref"/>
    <w:rsid w:val="00170516"/>
  </w:style>
  <w:style w:type="paragraph" w:customStyle="1" w:styleId="Resref">
    <w:name w:val="Res_ref"/>
    <w:basedOn w:val="Recref"/>
    <w:next w:val="Resdate"/>
    <w:rsid w:val="00170516"/>
  </w:style>
  <w:style w:type="paragraph" w:customStyle="1" w:styleId="Resdate">
    <w:name w:val="Res_date"/>
    <w:basedOn w:val="Recdate"/>
    <w:next w:val="Normalaftertitle"/>
    <w:rsid w:val="00170516"/>
  </w:style>
  <w:style w:type="paragraph" w:customStyle="1" w:styleId="Section1">
    <w:name w:val="Section_1"/>
    <w:basedOn w:val="Normal"/>
    <w:next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170516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170516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1705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7051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7051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17051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170516"/>
  </w:style>
  <w:style w:type="paragraph" w:customStyle="1" w:styleId="Reftext">
    <w:name w:val="Ref_text"/>
    <w:basedOn w:val="Normal"/>
    <w:rsid w:val="00170516"/>
    <w:pPr>
      <w:ind w:left="794" w:hanging="794"/>
    </w:pPr>
  </w:style>
  <w:style w:type="paragraph" w:customStyle="1" w:styleId="Reftitle">
    <w:name w:val="Ref_title"/>
    <w:basedOn w:val="Normal"/>
    <w:next w:val="Reftext"/>
    <w:rsid w:val="0017051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170516"/>
  </w:style>
  <w:style w:type="paragraph" w:customStyle="1" w:styleId="ResNo">
    <w:name w:val="Res_No"/>
    <w:basedOn w:val="RecNo"/>
    <w:next w:val="Restitle"/>
    <w:rsid w:val="00170516"/>
  </w:style>
  <w:style w:type="paragraph" w:customStyle="1" w:styleId="SectionNo">
    <w:name w:val="Section_No"/>
    <w:basedOn w:val="Normal"/>
    <w:next w:val="Sectiontitle"/>
    <w:rsid w:val="001705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7051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7051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7051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1705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17051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17051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70516"/>
  </w:style>
  <w:style w:type="paragraph" w:customStyle="1" w:styleId="Title3">
    <w:name w:val="Title 3"/>
    <w:basedOn w:val="Title2"/>
    <w:next w:val="Title4"/>
    <w:rsid w:val="00170516"/>
    <w:rPr>
      <w:caps w:val="0"/>
    </w:rPr>
  </w:style>
  <w:style w:type="paragraph" w:customStyle="1" w:styleId="Title4">
    <w:name w:val="Title 4"/>
    <w:basedOn w:val="Title3"/>
    <w:next w:val="Heading1"/>
    <w:rsid w:val="00170516"/>
    <w:rPr>
      <w:b/>
    </w:rPr>
  </w:style>
  <w:style w:type="paragraph" w:customStyle="1" w:styleId="toc0">
    <w:name w:val="toc 0"/>
    <w:basedOn w:val="Normal"/>
    <w:next w:val="TOC1"/>
    <w:rsid w:val="0017051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170516"/>
    <w:pPr>
      <w:spacing w:before="80"/>
      <w:ind w:left="1531" w:hanging="851"/>
    </w:pPr>
  </w:style>
  <w:style w:type="paragraph" w:styleId="TOC3">
    <w:name w:val="toc 3"/>
    <w:basedOn w:val="TOC2"/>
    <w:rsid w:val="00170516"/>
  </w:style>
  <w:style w:type="paragraph" w:styleId="TOC4">
    <w:name w:val="toc 4"/>
    <w:basedOn w:val="TOC3"/>
    <w:rsid w:val="00170516"/>
  </w:style>
  <w:style w:type="paragraph" w:styleId="TOC5">
    <w:name w:val="toc 5"/>
    <w:basedOn w:val="TOC4"/>
    <w:rsid w:val="00170516"/>
  </w:style>
  <w:style w:type="paragraph" w:styleId="TOC6">
    <w:name w:val="toc 6"/>
    <w:basedOn w:val="TOC4"/>
    <w:rsid w:val="00170516"/>
  </w:style>
  <w:style w:type="paragraph" w:styleId="TOC7">
    <w:name w:val="toc 7"/>
    <w:basedOn w:val="TOC4"/>
    <w:rsid w:val="00170516"/>
  </w:style>
  <w:style w:type="paragraph" w:styleId="TOC8">
    <w:name w:val="toc 8"/>
    <w:basedOn w:val="TOC4"/>
    <w:rsid w:val="00170516"/>
  </w:style>
  <w:style w:type="character" w:customStyle="1" w:styleId="Appdef">
    <w:name w:val="App_def"/>
    <w:basedOn w:val="DefaultParagraphFont"/>
    <w:rsid w:val="0017051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70516"/>
  </w:style>
  <w:style w:type="character" w:customStyle="1" w:styleId="Artdef">
    <w:name w:val="Art_def"/>
    <w:basedOn w:val="DefaultParagraphFont"/>
    <w:rsid w:val="0017051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70516"/>
  </w:style>
  <w:style w:type="character" w:customStyle="1" w:styleId="Recdef">
    <w:name w:val="Rec_def"/>
    <w:basedOn w:val="DefaultParagraphFont"/>
    <w:rsid w:val="00170516"/>
    <w:rPr>
      <w:b/>
    </w:rPr>
  </w:style>
  <w:style w:type="character" w:customStyle="1" w:styleId="Resdef">
    <w:name w:val="Res_def"/>
    <w:basedOn w:val="DefaultParagraphFont"/>
    <w:rsid w:val="00170516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170516"/>
    <w:rPr>
      <w:b/>
      <w:color w:val="auto"/>
    </w:rPr>
  </w:style>
  <w:style w:type="character" w:styleId="PageNumber">
    <w:name w:val="page number"/>
    <w:basedOn w:val="DefaultParagraphFont"/>
    <w:rsid w:val="00170516"/>
  </w:style>
  <w:style w:type="paragraph" w:customStyle="1" w:styleId="FiguretitleBR">
    <w:name w:val="Figure_title_BR"/>
    <w:basedOn w:val="TabletitleBR"/>
    <w:next w:val="Figurewithouttitle"/>
    <w:rsid w:val="0017051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70516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basedOn w:val="DefaultParagraphFont"/>
    <w:unhideWhenUsed/>
    <w:rsid w:val="008E26BB"/>
    <w:rPr>
      <w:color w:val="0000FF" w:themeColor="hyperlink"/>
      <w:u w:val="single"/>
    </w:rPr>
  </w:style>
  <w:style w:type="table" w:styleId="TableGrid">
    <w:name w:val="Table Grid"/>
    <w:basedOn w:val="TableNormal"/>
    <w:rsid w:val="00431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C13C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8-RRB18.2-C-0002/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tsiakkouris@mcw.gov.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cw.gov.cy/dec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RRB1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0505B-B6A7-4D3A-BED0-D63053D9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PF_RRB18.dotm</Template>
  <TotalTime>1</TotalTime>
  <Pages>4</Pages>
  <Words>1633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SOUMISE PAR L'ADMINISTRATION CHYPRIOTE INVITANT LE COMITÉ DU RÈGLEMENT DES RADIOCOMMUNICATIONS À PRENDRE UNE DÉCISION CONCERNANT LA MISE EN SERVICE DES ASSIGNATIONS DE FRÉQUENCE DU RÉSEAU À SATELLITE KYPROS-SAT-3 (39º E)</vt:lpstr>
    </vt:vector>
  </TitlesOfParts>
  <Manager>General Secretariat - Pool</Manager>
  <Company>International Telecommunication Union (ITU)</Company>
  <LinksUpToDate>false</LinksUpToDate>
  <CharactersWithSpaces>10404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SOUMISE PAR L'ADMINISTRATION CHYPRIOTE INVITANT LE COMITÉ DU RÈGLEMENT DES RADIOCOMMUNICATIONS À PRENDRE UNE DÉCISION CONCERNANT LA MISE EN SERVICE DES ASSIGNATIONS DE FRÉQUENCE DU RÉSEAU À SATELLITE KYPROS-SAT-3 (39º E)</dc:title>
  <dc:subject>COMITÉ DU RÈGLEMENT DES RADIOCOMMUNICATIONS</dc:subject>
  <dc:creator>Gozel, Elsa</dc:creator>
  <cp:keywords/>
  <dc:description>PF_RRB08.DOT  For: _x000d_Document date: _x000d_Saved by TRA44246 at 15:28:08 on 30.07.2008</dc:description>
  <cp:lastModifiedBy>Gozal, Karine</cp:lastModifiedBy>
  <cp:revision>3</cp:revision>
  <cp:lastPrinted>2018-07-06T11:52:00Z</cp:lastPrinted>
  <dcterms:created xsi:type="dcterms:W3CDTF">2018-07-06T11:52:00Z</dcterms:created>
  <dcterms:modified xsi:type="dcterms:W3CDTF">2018-07-06T11:52:00Z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