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77D12" w14:paraId="3E656458" w14:textId="77777777">
        <w:trPr>
          <w:cantSplit/>
        </w:trPr>
        <w:tc>
          <w:tcPr>
            <w:tcW w:w="6468" w:type="dxa"/>
          </w:tcPr>
          <w:p w14:paraId="19E3E637" w14:textId="77777777" w:rsidR="00943EBD" w:rsidRPr="00877D12" w:rsidRDefault="00943EBD" w:rsidP="003100E6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sz w:val="26"/>
                <w:szCs w:val="26"/>
                <w:lang w:eastAsia="zh-CN"/>
              </w:rPr>
              <w:t>9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25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</w:t>
            </w:r>
            <w:r w:rsidR="00F04883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563" w:type="dxa"/>
          </w:tcPr>
          <w:p w14:paraId="57038DD7" w14:textId="77777777" w:rsidR="00943EBD" w:rsidRPr="001A50F9" w:rsidRDefault="003100E6" w:rsidP="001A50F9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1BE124A5" wp14:editId="27479D24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 w14:paraId="2C38F711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52C76BBE" w14:textId="77777777" w:rsidR="00943EBD" w:rsidRPr="00877D12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477D47D1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 w14:paraId="54D06E3D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206B0E5C" w14:textId="77777777" w:rsidR="00943EBD" w:rsidRPr="00877D1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4612A854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64126E" w:rsidRPr="00877D12" w14:paraId="24896C2C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206514C1" w14:textId="28299B11" w:rsidR="0064126E" w:rsidRPr="0064126E" w:rsidRDefault="0064126E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64126E">
              <w:rPr>
                <w:rFonts w:ascii="Verdana" w:hAnsi="Verdana" w:hint="eastAsia"/>
                <w:b/>
                <w:bCs/>
                <w:sz w:val="20"/>
                <w:lang w:eastAsia="zh-CN"/>
              </w:rPr>
              <w:t>全体会议</w:t>
            </w:r>
          </w:p>
        </w:tc>
        <w:tc>
          <w:tcPr>
            <w:tcW w:w="3563" w:type="dxa"/>
          </w:tcPr>
          <w:p w14:paraId="60D9F499" w14:textId="77777777" w:rsidR="0064126E" w:rsidRPr="00877D12" w:rsidRDefault="0064126E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 w:rsidRPr="00E30C43">
              <w:rPr>
                <w:rFonts w:ascii="Verdana" w:hAnsi="Verdana"/>
                <w:b/>
                <w:sz w:val="20"/>
                <w:lang w:val="es-ES"/>
              </w:rPr>
              <w:t xml:space="preserve"> RA19/PLEN/</w:t>
            </w:r>
            <w:r>
              <w:rPr>
                <w:rFonts w:ascii="Verdana" w:hAnsi="Verdana"/>
                <w:b/>
                <w:sz w:val="20"/>
                <w:lang w:val="es-ES"/>
              </w:rPr>
              <w:t>58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-C</w:t>
            </w:r>
          </w:p>
        </w:tc>
      </w:tr>
      <w:tr w:rsidR="0064126E" w:rsidRPr="00877D12" w14:paraId="23C7D6BD" w14:textId="77777777">
        <w:trPr>
          <w:cantSplit/>
          <w:trHeight w:val="23"/>
        </w:trPr>
        <w:tc>
          <w:tcPr>
            <w:tcW w:w="6468" w:type="dxa"/>
            <w:vMerge/>
          </w:tcPr>
          <w:p w14:paraId="47079E9D" w14:textId="77777777" w:rsidR="0064126E" w:rsidRPr="00877D12" w:rsidRDefault="0064126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0A5CC395" w14:textId="77777777" w:rsidR="0064126E" w:rsidRPr="00877D12" w:rsidRDefault="0064126E" w:rsidP="003100E6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20</w:t>
            </w:r>
            <w:r>
              <w:rPr>
                <w:rFonts w:ascii="Verdana" w:hAnsi="Verdana"/>
                <w:b/>
                <w:sz w:val="20"/>
                <w:lang w:eastAsia="zh-CN"/>
              </w:rPr>
              <w:t>19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年</w:t>
            </w:r>
            <w:r>
              <w:rPr>
                <w:rFonts w:ascii="Verdana" w:hAnsi="Verdana"/>
                <w:b/>
                <w:sz w:val="20"/>
                <w:lang w:eastAsia="zh-CN"/>
              </w:rPr>
              <w:t>10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月</w:t>
            </w:r>
            <w:r>
              <w:rPr>
                <w:rFonts w:ascii="Verdana" w:hAnsi="Verdana"/>
                <w:b/>
                <w:sz w:val="20"/>
                <w:lang w:eastAsia="zh-CN"/>
              </w:rPr>
              <w:t>23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64126E" w:rsidRPr="00877D12" w14:paraId="1271C757" w14:textId="77777777">
        <w:trPr>
          <w:cantSplit/>
          <w:trHeight w:val="23"/>
        </w:trPr>
        <w:tc>
          <w:tcPr>
            <w:tcW w:w="6468" w:type="dxa"/>
            <w:vMerge/>
          </w:tcPr>
          <w:p w14:paraId="4485DF8F" w14:textId="77777777" w:rsidR="0064126E" w:rsidRPr="00877D12" w:rsidRDefault="0064126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5EDE550D" w14:textId="56B5E09A" w:rsidR="0064126E" w:rsidRPr="00877D12" w:rsidRDefault="00CD7E4E" w:rsidP="005C5620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原文：英文</w:t>
            </w:r>
          </w:p>
        </w:tc>
      </w:tr>
      <w:tr w:rsidR="0064126E" w:rsidRPr="00877D12" w14:paraId="4B30C74D" w14:textId="77777777">
        <w:trPr>
          <w:cantSplit/>
        </w:trPr>
        <w:tc>
          <w:tcPr>
            <w:tcW w:w="10031" w:type="dxa"/>
            <w:gridSpan w:val="2"/>
          </w:tcPr>
          <w:p w14:paraId="24DCF1B1" w14:textId="6B262938" w:rsidR="0064126E" w:rsidRPr="00877D12" w:rsidRDefault="0064126E" w:rsidP="00FF7A70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委员会</w:t>
            </w:r>
          </w:p>
        </w:tc>
      </w:tr>
      <w:tr w:rsidR="0064126E" w:rsidRPr="00877D12" w14:paraId="17476F5B" w14:textId="77777777">
        <w:trPr>
          <w:cantSplit/>
        </w:trPr>
        <w:tc>
          <w:tcPr>
            <w:tcW w:w="10031" w:type="dxa"/>
            <w:gridSpan w:val="2"/>
          </w:tcPr>
          <w:p w14:paraId="295AB110" w14:textId="548C8D60" w:rsidR="0064126E" w:rsidRPr="00877D12" w:rsidRDefault="0064126E" w:rsidP="00FF7A70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  <w:r>
              <w:rPr>
                <w:rFonts w:hint="eastAsia"/>
                <w:b/>
                <w:bCs/>
                <w:lang w:eastAsia="zh-CN"/>
              </w:rPr>
              <w:t>无线电通信全会关</w:t>
            </w:r>
            <w:r w:rsidR="00CD7E4E">
              <w:rPr>
                <w:rFonts w:hint="eastAsia"/>
                <w:b/>
                <w:bCs/>
                <w:lang w:eastAsia="zh-CN"/>
              </w:rPr>
              <w:t>于</w:t>
            </w:r>
            <w:r>
              <w:rPr>
                <w:rFonts w:hint="eastAsia"/>
                <w:b/>
                <w:bCs/>
                <w:lang w:eastAsia="zh-CN"/>
              </w:rPr>
              <w:t>ITS</w:t>
            </w:r>
            <w:r w:rsidR="00CD7E4E">
              <w:rPr>
                <w:rFonts w:hint="eastAsia"/>
                <w:b/>
                <w:bCs/>
                <w:lang w:eastAsia="zh-CN"/>
              </w:rPr>
              <w:t>和</w:t>
            </w:r>
            <w:r w:rsidR="00CD7E4E">
              <w:rPr>
                <w:rFonts w:hint="eastAsia"/>
                <w:b/>
                <w:bCs/>
                <w:lang w:eastAsia="zh-CN"/>
              </w:rPr>
              <w:t>R</w:t>
            </w:r>
            <w:r w:rsidR="00CD7E4E">
              <w:rPr>
                <w:b/>
                <w:bCs/>
                <w:lang w:eastAsia="zh-CN"/>
              </w:rPr>
              <w:t>STT</w:t>
            </w:r>
            <w:r>
              <w:rPr>
                <w:rFonts w:hint="eastAsia"/>
                <w:b/>
                <w:bCs/>
                <w:lang w:eastAsia="zh-CN"/>
              </w:rPr>
              <w:t>的全体会议会议记录草案</w:t>
            </w:r>
          </w:p>
        </w:tc>
      </w:tr>
      <w:tr w:rsidR="0064126E" w:rsidRPr="00877D12" w14:paraId="35E68BBF" w14:textId="77777777">
        <w:trPr>
          <w:cantSplit/>
        </w:trPr>
        <w:tc>
          <w:tcPr>
            <w:tcW w:w="10031" w:type="dxa"/>
            <w:gridSpan w:val="2"/>
          </w:tcPr>
          <w:p w14:paraId="2A87C6E8" w14:textId="77777777" w:rsidR="0064126E" w:rsidRPr="00877D12" w:rsidRDefault="0064126E" w:rsidP="00FF7A70">
            <w:pPr>
              <w:pStyle w:val="Title2"/>
              <w:rPr>
                <w:lang w:eastAsia="zh-CN"/>
              </w:rPr>
            </w:pPr>
            <w:bookmarkStart w:id="9" w:name="dtitle2" w:colFirst="0" w:colLast="0"/>
            <w:bookmarkEnd w:id="8"/>
          </w:p>
        </w:tc>
      </w:tr>
      <w:tr w:rsidR="0064126E" w:rsidRPr="00877D12" w14:paraId="5C0C62C2" w14:textId="77777777">
        <w:trPr>
          <w:cantSplit/>
        </w:trPr>
        <w:tc>
          <w:tcPr>
            <w:tcW w:w="10031" w:type="dxa"/>
            <w:gridSpan w:val="2"/>
          </w:tcPr>
          <w:p w14:paraId="688BF394" w14:textId="77777777" w:rsidR="0064126E" w:rsidRPr="00877D12" w:rsidRDefault="0064126E" w:rsidP="00FF7A70">
            <w:pPr>
              <w:pStyle w:val="Title3"/>
              <w:rPr>
                <w:lang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14:paraId="2AAC1EF1" w14:textId="5B383E6E" w:rsidR="0064126E" w:rsidRDefault="0064126E" w:rsidP="0064126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2019</w:t>
      </w:r>
      <w:r>
        <w:rPr>
          <w:rFonts w:hint="eastAsia"/>
          <w:lang w:eastAsia="zh-CN"/>
        </w:rPr>
        <w:t>年无线电通信全会（</w:t>
      </w:r>
      <w:r>
        <w:rPr>
          <w:lang w:eastAsia="zh-CN"/>
        </w:rPr>
        <w:t>RA-19</w:t>
      </w:r>
      <w:r>
        <w:rPr>
          <w:rFonts w:hint="eastAsia"/>
          <w:lang w:eastAsia="zh-CN"/>
        </w:rPr>
        <w:t>）责成第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研究组，在考虑到</w:t>
      </w:r>
      <w:r>
        <w:rPr>
          <w:rFonts w:hint="eastAsia"/>
          <w:lang w:eastAsia="zh-CN"/>
        </w:rPr>
        <w:t>2019</w:t>
      </w:r>
      <w:r>
        <w:rPr>
          <w:rFonts w:hint="eastAsia"/>
          <w:lang w:eastAsia="zh-CN"/>
        </w:rPr>
        <w:t>年世界无线电通信大会（</w:t>
      </w:r>
      <w:r w:rsidRPr="009A787D">
        <w:rPr>
          <w:lang w:eastAsia="zh-CN"/>
        </w:rPr>
        <w:t>WRC-19</w:t>
      </w:r>
      <w:r>
        <w:rPr>
          <w:rFonts w:hint="eastAsia"/>
          <w:lang w:eastAsia="zh-CN"/>
        </w:rPr>
        <w:t>）的成果的情况下，更新</w:t>
      </w:r>
      <w:r w:rsidR="00CD7E4E" w:rsidRPr="00620DF5"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hyperlink r:id="rId8" w:history="1">
        <w:r w:rsidRPr="00E30C43">
          <w:rPr>
            <w:rStyle w:val="Hyperlink"/>
            <w:lang w:eastAsia="zh-CN"/>
          </w:rPr>
          <w:t>205/5</w:t>
        </w:r>
      </w:hyperlink>
      <w:r>
        <w:rPr>
          <w:rFonts w:hint="eastAsia"/>
          <w:lang w:eastAsia="zh-CN"/>
        </w:rPr>
        <w:t>号课题并</w:t>
      </w:r>
      <w:r w:rsidR="00CD7E4E">
        <w:rPr>
          <w:rFonts w:hint="eastAsia"/>
          <w:lang w:eastAsia="zh-CN"/>
        </w:rPr>
        <w:t>且</w:t>
      </w:r>
      <w:r>
        <w:rPr>
          <w:rFonts w:hint="eastAsia"/>
          <w:lang w:eastAsia="zh-CN"/>
        </w:rPr>
        <w:t>审议</w:t>
      </w:r>
      <w:r w:rsidR="00CD7E4E">
        <w:rPr>
          <w:rFonts w:hint="eastAsia"/>
          <w:lang w:eastAsia="zh-CN"/>
        </w:rPr>
        <w:t>是否</w:t>
      </w:r>
      <w:r w:rsidR="00F951B5">
        <w:rPr>
          <w:rFonts w:hint="eastAsia"/>
          <w:lang w:eastAsia="zh-CN"/>
        </w:rPr>
        <w:t>有必要</w:t>
      </w:r>
      <w:r>
        <w:rPr>
          <w:rFonts w:hint="eastAsia"/>
          <w:lang w:eastAsia="zh-CN"/>
        </w:rPr>
        <w:t>拟定一份</w:t>
      </w:r>
      <w:r>
        <w:rPr>
          <w:lang w:eastAsia="zh-CN"/>
        </w:rPr>
        <w:t>ITU-R</w:t>
      </w:r>
      <w:r>
        <w:rPr>
          <w:rFonts w:hint="eastAsia"/>
          <w:lang w:eastAsia="zh-CN"/>
        </w:rPr>
        <w:t>决议草案，</w:t>
      </w:r>
      <w:r w:rsidR="00F951B5">
        <w:rPr>
          <w:rFonts w:hint="eastAsia"/>
          <w:lang w:eastAsia="zh-CN"/>
        </w:rPr>
        <w:t>同时</w:t>
      </w:r>
      <w:r>
        <w:rPr>
          <w:rFonts w:hint="eastAsia"/>
          <w:lang w:eastAsia="zh-CN"/>
        </w:rPr>
        <w:t>鼓励酌情就</w:t>
      </w:r>
      <w:r>
        <w:rPr>
          <w:rFonts w:hint="eastAsia"/>
          <w:lang w:eastAsia="zh-CN"/>
        </w:rPr>
        <w:t>ITS</w:t>
      </w:r>
      <w:r>
        <w:rPr>
          <w:rFonts w:hint="eastAsia"/>
          <w:lang w:eastAsia="zh-CN"/>
        </w:rPr>
        <w:t>开展相关研究，</w:t>
      </w:r>
      <w:r w:rsidRPr="00B36583">
        <w:rPr>
          <w:rFonts w:eastAsiaTheme="minorEastAsia"/>
          <w:szCs w:val="24"/>
          <w:lang w:val="en" w:eastAsia="zh-CN"/>
        </w:rPr>
        <w:t>并</w:t>
      </w:r>
      <w:r w:rsidR="00F951B5">
        <w:rPr>
          <w:rFonts w:eastAsiaTheme="minorEastAsia" w:hint="eastAsia"/>
          <w:szCs w:val="24"/>
          <w:lang w:val="en" w:eastAsia="zh-CN"/>
        </w:rPr>
        <w:t>且</w:t>
      </w:r>
      <w:r w:rsidRPr="00B36583">
        <w:rPr>
          <w:rFonts w:eastAsiaTheme="minorEastAsia"/>
          <w:szCs w:val="24"/>
          <w:lang w:val="en" w:eastAsia="zh-CN"/>
        </w:rPr>
        <w:t>适当考虑</w:t>
      </w:r>
      <w:r>
        <w:rPr>
          <w:rFonts w:hint="eastAsia"/>
          <w:lang w:eastAsia="zh-CN"/>
        </w:rPr>
        <w:t>提交</w:t>
      </w:r>
      <w:r>
        <w:rPr>
          <w:rFonts w:hint="eastAsia"/>
          <w:lang w:eastAsia="zh-CN"/>
        </w:rPr>
        <w:t>RA-19</w:t>
      </w:r>
      <w:r>
        <w:rPr>
          <w:rFonts w:hint="eastAsia"/>
          <w:lang w:eastAsia="zh-CN"/>
        </w:rPr>
        <w:t>的文稿及其意见。</w:t>
      </w:r>
    </w:p>
    <w:p w14:paraId="17BFEF49" w14:textId="249EBAAE" w:rsidR="00F951B5" w:rsidRDefault="00F951B5" w:rsidP="0064126E">
      <w:pPr>
        <w:ind w:firstLineChars="200" w:firstLine="480"/>
        <w:rPr>
          <w:lang w:eastAsia="zh-CN"/>
        </w:rPr>
      </w:pPr>
      <w:r>
        <w:rPr>
          <w:lang w:eastAsia="zh-CN"/>
        </w:rPr>
        <w:t>2019</w:t>
      </w:r>
      <w:r>
        <w:rPr>
          <w:rFonts w:hint="eastAsia"/>
          <w:lang w:eastAsia="zh-CN"/>
        </w:rPr>
        <w:t>年无线电通信全会（</w:t>
      </w:r>
      <w:r>
        <w:rPr>
          <w:lang w:eastAsia="zh-CN"/>
        </w:rPr>
        <w:t>RA-19</w:t>
      </w:r>
      <w:r>
        <w:rPr>
          <w:rFonts w:hint="eastAsia"/>
          <w:lang w:eastAsia="zh-CN"/>
        </w:rPr>
        <w:t>）责成第</w:t>
      </w:r>
      <w:r>
        <w:rPr>
          <w:lang w:eastAsia="zh-CN"/>
        </w:rPr>
        <w:t>5</w:t>
      </w:r>
      <w:r>
        <w:rPr>
          <w:rFonts w:hint="eastAsia"/>
          <w:lang w:eastAsia="zh-CN"/>
        </w:rPr>
        <w:t>研究组，在考虑到</w:t>
      </w:r>
      <w:r>
        <w:rPr>
          <w:lang w:eastAsia="zh-CN"/>
        </w:rPr>
        <w:t>2019</w:t>
      </w:r>
      <w:r>
        <w:rPr>
          <w:rFonts w:hint="eastAsia"/>
          <w:lang w:eastAsia="zh-CN"/>
        </w:rPr>
        <w:t>年世界无线电通信大会（</w:t>
      </w:r>
      <w:r>
        <w:rPr>
          <w:lang w:eastAsia="zh-CN"/>
        </w:rPr>
        <w:t>WRC-19</w:t>
      </w:r>
      <w:r>
        <w:rPr>
          <w:rFonts w:hint="eastAsia"/>
          <w:lang w:eastAsia="zh-CN"/>
        </w:rPr>
        <w:t>）的成果的情况下，审议是否有必要拟定一份新的</w:t>
      </w:r>
      <w:r>
        <w:rPr>
          <w:lang w:eastAsia="zh-CN"/>
        </w:rPr>
        <w:t>ITU-R</w:t>
      </w:r>
      <w:r>
        <w:rPr>
          <w:rFonts w:hint="eastAsia"/>
          <w:lang w:eastAsia="zh-CN"/>
        </w:rPr>
        <w:t>课题草案和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或</w:t>
      </w:r>
      <w:r>
        <w:rPr>
          <w:lang w:eastAsia="zh-CN"/>
        </w:rPr>
        <w:t>ITU-R</w:t>
      </w:r>
      <w:r>
        <w:rPr>
          <w:rFonts w:hint="eastAsia"/>
          <w:lang w:eastAsia="zh-CN"/>
        </w:rPr>
        <w:t>决议，同时鼓励</w:t>
      </w:r>
      <w:proofErr w:type="gramStart"/>
      <w:r>
        <w:rPr>
          <w:rFonts w:hint="eastAsia"/>
          <w:lang w:eastAsia="zh-CN"/>
        </w:rPr>
        <w:t>酌情就</w:t>
      </w:r>
      <w:proofErr w:type="gramEnd"/>
      <w:r w:rsidR="008E6055">
        <w:rPr>
          <w:lang w:eastAsia="zh-CN"/>
        </w:rPr>
        <w:t>RSTT</w:t>
      </w:r>
      <w:r>
        <w:rPr>
          <w:rFonts w:hint="eastAsia"/>
          <w:lang w:eastAsia="zh-CN"/>
        </w:rPr>
        <w:t>开展相关研究，</w:t>
      </w:r>
      <w:r>
        <w:rPr>
          <w:rFonts w:eastAsiaTheme="minorEastAsia" w:hint="eastAsia"/>
          <w:szCs w:val="24"/>
          <w:lang w:val="en" w:eastAsia="zh-CN"/>
        </w:rPr>
        <w:t>并且适当考虑</w:t>
      </w:r>
      <w:r>
        <w:rPr>
          <w:rFonts w:hint="eastAsia"/>
          <w:lang w:eastAsia="zh-CN"/>
        </w:rPr>
        <w:t>提交</w:t>
      </w:r>
      <w:r>
        <w:rPr>
          <w:lang w:eastAsia="zh-CN"/>
        </w:rPr>
        <w:t>RA-19</w:t>
      </w:r>
      <w:r>
        <w:rPr>
          <w:rFonts w:hint="eastAsia"/>
          <w:lang w:eastAsia="zh-CN"/>
        </w:rPr>
        <w:t>的文</w:t>
      </w:r>
      <w:bookmarkStart w:id="11" w:name="_GoBack"/>
      <w:bookmarkEnd w:id="11"/>
      <w:r>
        <w:rPr>
          <w:rFonts w:hint="eastAsia"/>
          <w:lang w:eastAsia="zh-CN"/>
        </w:rPr>
        <w:t>稿及其意见。</w:t>
      </w:r>
    </w:p>
    <w:p w14:paraId="5B4D9A3E" w14:textId="77777777" w:rsidR="00766AE9" w:rsidRDefault="00766AE9">
      <w:pPr>
        <w:jc w:val="center"/>
      </w:pPr>
      <w:r>
        <w:t>______________</w:t>
      </w:r>
    </w:p>
    <w:sectPr w:rsidR="00766AE9" w:rsidSect="009447A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8E7F3" w14:textId="77777777" w:rsidR="00B26C46" w:rsidRDefault="00B26C46">
      <w:r>
        <w:separator/>
      </w:r>
    </w:p>
  </w:endnote>
  <w:endnote w:type="continuationSeparator" w:id="0">
    <w:p w14:paraId="0F00DAD6" w14:textId="77777777" w:rsidR="00B26C46" w:rsidRDefault="00B2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D72D5" w14:textId="31E1832F" w:rsidR="00586689" w:rsidRPr="00877D12" w:rsidRDefault="00586689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935CB4">
      <w:rPr>
        <w:noProof/>
        <w:lang w:val="fr-FR"/>
      </w:rPr>
      <w:t>P:\CHI\ITU-R\CONF-R\AR19\PLEN\058C.docx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35CB4">
      <w:rPr>
        <w:noProof/>
      </w:rPr>
      <w:t>23.10.19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35CB4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D789B" w14:textId="46AFF838" w:rsidR="00586689" w:rsidRPr="006462D9" w:rsidRDefault="00586689" w:rsidP="005A4291">
    <w:pPr>
      <w:pStyle w:val="Footer"/>
      <w:rPr>
        <w:lang w:val="en-US"/>
      </w:rPr>
    </w:pPr>
    <w:r>
      <w:fldChar w:fldCharType="begin"/>
    </w:r>
    <w:r w:rsidRPr="006462D9">
      <w:rPr>
        <w:lang w:val="en-US"/>
      </w:rPr>
      <w:instrText xml:space="preserve"> FILENAME \p  \* MERGEFORMAT </w:instrText>
    </w:r>
    <w:r>
      <w:fldChar w:fldCharType="separate"/>
    </w:r>
    <w:r w:rsidR="00935CB4">
      <w:rPr>
        <w:lang w:val="en-US"/>
      </w:rPr>
      <w:t>P:\CHI\ITU-R\CONF-R\AR19\PLEN\058C.docx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D9D14" w14:textId="0B411AC0" w:rsidR="003322FF" w:rsidRDefault="00620DF5" w:rsidP="005A4291">
    <w:pPr>
      <w:pStyle w:val="Footer"/>
    </w:pPr>
    <w:fldSimple w:instr=" FILENAME \p  \* MERGEFORMAT ">
      <w:r w:rsidR="00935CB4">
        <w:t>P:\CHI\ITU-R\CONF-R\AR19\PLEN\058C.docx</w:t>
      </w:r>
    </w:fldSimple>
    <w:r w:rsidR="002B77C0">
      <w:t xml:space="preserve"> </w:t>
    </w:r>
    <w:r w:rsidR="002B77C0">
      <w:rPr>
        <w:rFonts w:hint="eastAsia"/>
        <w:lang w:eastAsia="zh-CN"/>
      </w:rPr>
      <w:t>(</w:t>
    </w:r>
    <w:r w:rsidR="002B77C0">
      <w:rPr>
        <w:lang w:eastAsia="zh-CN"/>
      </w:rPr>
      <w:t>463244)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F346D" w14:textId="77777777" w:rsidR="00B26C46" w:rsidRDefault="00B26C46">
      <w:r>
        <w:rPr>
          <w:b/>
        </w:rPr>
        <w:t>_______________</w:t>
      </w:r>
    </w:p>
  </w:footnote>
  <w:footnote w:type="continuationSeparator" w:id="0">
    <w:p w14:paraId="761E561E" w14:textId="77777777" w:rsidR="00B26C46" w:rsidRDefault="00B26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1470F" w14:textId="77777777" w:rsidR="00586689" w:rsidRDefault="00586689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5A4291">
      <w:rPr>
        <w:noProof/>
        <w:lang w:val="en-US"/>
      </w:rPr>
      <w:t>2</w:t>
    </w:r>
    <w:r>
      <w:rPr>
        <w:lang w:val="en-US"/>
      </w:rPr>
      <w:fldChar w:fldCharType="end"/>
    </w:r>
  </w:p>
  <w:p w14:paraId="44DFD96C" w14:textId="77777777" w:rsidR="00586689" w:rsidRPr="009447A3" w:rsidRDefault="00877D12" w:rsidP="003100E6">
    <w:pPr>
      <w:pStyle w:val="Header"/>
      <w:rPr>
        <w:lang w:val="en-US"/>
      </w:rPr>
    </w:pPr>
    <w:r>
      <w:rPr>
        <w:lang w:val="en-US"/>
      </w:rPr>
      <w:t>RA</w:t>
    </w:r>
    <w:r w:rsidR="00FF7A70">
      <w:rPr>
        <w:lang w:val="en-US"/>
      </w:rPr>
      <w:t>1</w:t>
    </w:r>
    <w:r w:rsidR="003100E6">
      <w:rPr>
        <w:lang w:val="en-US"/>
      </w:rPr>
      <w:t>9</w:t>
    </w:r>
    <w:r>
      <w:rPr>
        <w:lang w:val="en-US"/>
      </w:rPr>
      <w:t>/ 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26C46"/>
    <w:rsid w:val="00055EF8"/>
    <w:rsid w:val="00137C56"/>
    <w:rsid w:val="001A41DD"/>
    <w:rsid w:val="001A50F9"/>
    <w:rsid w:val="001B225D"/>
    <w:rsid w:val="00213F8F"/>
    <w:rsid w:val="002B77C0"/>
    <w:rsid w:val="003100E6"/>
    <w:rsid w:val="003322FF"/>
    <w:rsid w:val="004844C1"/>
    <w:rsid w:val="00541AC7"/>
    <w:rsid w:val="00586689"/>
    <w:rsid w:val="005A4291"/>
    <w:rsid w:val="005C5620"/>
    <w:rsid w:val="00620DF5"/>
    <w:rsid w:val="00637543"/>
    <w:rsid w:val="0064126E"/>
    <w:rsid w:val="00645B0F"/>
    <w:rsid w:val="006462D9"/>
    <w:rsid w:val="006F786D"/>
    <w:rsid w:val="0071246B"/>
    <w:rsid w:val="00756B1C"/>
    <w:rsid w:val="00766AE9"/>
    <w:rsid w:val="00845350"/>
    <w:rsid w:val="00877D12"/>
    <w:rsid w:val="008B1239"/>
    <w:rsid w:val="008E6055"/>
    <w:rsid w:val="00935CB4"/>
    <w:rsid w:val="00943EBD"/>
    <w:rsid w:val="009447A3"/>
    <w:rsid w:val="00970B63"/>
    <w:rsid w:val="009C1E4D"/>
    <w:rsid w:val="00A05CE9"/>
    <w:rsid w:val="00A314F0"/>
    <w:rsid w:val="00B16DF9"/>
    <w:rsid w:val="00B26C46"/>
    <w:rsid w:val="00BD2389"/>
    <w:rsid w:val="00BE5003"/>
    <w:rsid w:val="00CD7E4E"/>
    <w:rsid w:val="00D0657C"/>
    <w:rsid w:val="00D471A9"/>
    <w:rsid w:val="00F04883"/>
    <w:rsid w:val="00F451F5"/>
    <w:rsid w:val="00F951B5"/>
    <w:rsid w:val="00FB4E6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004C14C"/>
  <w15:docId w15:val="{B1C55542-C30B-4582-AE10-E2C6E920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character" w:styleId="Hyperlink">
    <w:name w:val="Hyperlink"/>
    <w:basedOn w:val="DefaultParagraphFont"/>
    <w:unhideWhenUsed/>
    <w:rsid w:val="006412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R-QUE-SG05.20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lin\AppData\Roaming\Microsoft\Templates\POOL%20C%20-%20ITU\PC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PC_RA19.dotx</Template>
  <TotalTime>20</TotalTime>
  <Pages>1</Pages>
  <Words>199</Words>
  <Characters>278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Zhang, Lin</dc:creator>
  <cp:keywords/>
  <dc:description>Document /1004-E  For: _x000d_Document date: 30 March 2007_x000d_Saved by PCW43981 at 15:42:54 on 05.04.2007</dc:description>
  <cp:lastModifiedBy>Zhang, Lin</cp:lastModifiedBy>
  <cp:revision>12</cp:revision>
  <cp:lastPrinted>2019-10-23T17:41:00Z</cp:lastPrinted>
  <dcterms:created xsi:type="dcterms:W3CDTF">2019-10-23T17:03:00Z</dcterms:created>
  <dcterms:modified xsi:type="dcterms:W3CDTF">2019-10-23T17:42:00Z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