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4F588A64" w14:textId="77777777" w:rsidTr="00876A8A">
        <w:trPr>
          <w:cantSplit/>
        </w:trPr>
        <w:tc>
          <w:tcPr>
            <w:tcW w:w="6487" w:type="dxa"/>
            <w:vAlign w:val="center"/>
          </w:tcPr>
          <w:p w14:paraId="26B8124E"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7EA30735" w14:textId="77777777" w:rsidR="009F6520" w:rsidRDefault="00E95252" w:rsidP="00E95252">
            <w:pPr>
              <w:shd w:val="solid" w:color="FFFFFF" w:fill="FFFFFF"/>
              <w:spacing w:before="0" w:line="240" w:lineRule="atLeast"/>
            </w:pPr>
            <w:bookmarkStart w:id="0" w:name="ditulogo"/>
            <w:bookmarkEnd w:id="0"/>
            <w:r>
              <w:rPr>
                <w:noProof/>
                <w:lang w:eastAsia="en-GB"/>
              </w:rPr>
              <w:drawing>
                <wp:inline distT="0" distB="0" distL="0" distR="0" wp14:anchorId="65B2ECAA" wp14:editId="1C2E18E4">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684AC17D" w14:textId="77777777" w:rsidTr="00876A8A">
        <w:trPr>
          <w:cantSplit/>
        </w:trPr>
        <w:tc>
          <w:tcPr>
            <w:tcW w:w="6487" w:type="dxa"/>
            <w:tcBorders>
              <w:bottom w:val="single" w:sz="12" w:space="0" w:color="auto"/>
            </w:tcBorders>
          </w:tcPr>
          <w:p w14:paraId="12C20E33"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9A77546" w14:textId="77777777" w:rsidR="000069D4" w:rsidRPr="0051782D" w:rsidRDefault="000069D4" w:rsidP="00A5173C">
            <w:pPr>
              <w:shd w:val="solid" w:color="FFFFFF" w:fill="FFFFFF"/>
              <w:spacing w:before="0" w:after="48" w:line="240" w:lineRule="atLeast"/>
              <w:rPr>
                <w:sz w:val="22"/>
                <w:szCs w:val="22"/>
                <w:lang w:val="en-US"/>
              </w:rPr>
            </w:pPr>
          </w:p>
        </w:tc>
      </w:tr>
      <w:tr w:rsidR="000069D4" w14:paraId="6AD91F4E" w14:textId="77777777" w:rsidTr="00876A8A">
        <w:trPr>
          <w:cantSplit/>
        </w:trPr>
        <w:tc>
          <w:tcPr>
            <w:tcW w:w="6487" w:type="dxa"/>
            <w:tcBorders>
              <w:top w:val="single" w:sz="12" w:space="0" w:color="auto"/>
            </w:tcBorders>
          </w:tcPr>
          <w:p w14:paraId="16EDC80E"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B208D4A" w14:textId="77777777" w:rsidR="000069D4" w:rsidRPr="00710D66" w:rsidRDefault="000069D4" w:rsidP="00A5173C">
            <w:pPr>
              <w:shd w:val="solid" w:color="FFFFFF" w:fill="FFFFFF"/>
              <w:spacing w:before="0" w:after="48" w:line="240" w:lineRule="atLeast"/>
              <w:rPr>
                <w:lang w:val="en-US"/>
              </w:rPr>
            </w:pPr>
          </w:p>
        </w:tc>
      </w:tr>
      <w:tr w:rsidR="000069D4" w14:paraId="7BFA477B" w14:textId="77777777" w:rsidTr="00876A8A">
        <w:trPr>
          <w:cantSplit/>
        </w:trPr>
        <w:tc>
          <w:tcPr>
            <w:tcW w:w="6487" w:type="dxa"/>
            <w:vMerge w:val="restart"/>
          </w:tcPr>
          <w:p w14:paraId="2692E1DB" w14:textId="77777777" w:rsidR="00E95252" w:rsidRPr="00982084" w:rsidRDefault="00E95252" w:rsidP="00E95252">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E04741">
              <w:rPr>
                <w:rFonts w:ascii="Verdana" w:hAnsi="Verdana"/>
                <w:sz w:val="20"/>
              </w:rPr>
              <w:t>Source:</w:t>
            </w:r>
            <w:r w:rsidRPr="005A2E0B">
              <w:rPr>
                <w:rFonts w:ascii="Verdana" w:hAnsi="Verdana"/>
                <w:sz w:val="20"/>
              </w:rPr>
              <w:tab/>
              <w:t>Document 5A/TEMP/278</w:t>
            </w:r>
          </w:p>
        </w:tc>
        <w:tc>
          <w:tcPr>
            <w:tcW w:w="3402" w:type="dxa"/>
          </w:tcPr>
          <w:p w14:paraId="6BEF6566" w14:textId="77777777" w:rsidR="00E95252" w:rsidRDefault="00E95252" w:rsidP="00A5173C">
            <w:pPr>
              <w:shd w:val="solid" w:color="FFFFFF" w:fill="FFFFFF"/>
              <w:spacing w:before="0" w:line="240" w:lineRule="atLeast"/>
              <w:rPr>
                <w:rFonts w:ascii="Verdana" w:hAnsi="Verdana"/>
                <w:b/>
                <w:sz w:val="20"/>
                <w:lang w:eastAsia="zh-CN"/>
              </w:rPr>
            </w:pPr>
            <w:r>
              <w:rPr>
                <w:rFonts w:ascii="Verdana" w:hAnsi="Verdana"/>
                <w:b/>
                <w:sz w:val="20"/>
                <w:lang w:eastAsia="zh-CN"/>
              </w:rPr>
              <w:t>Annex 1 to</w:t>
            </w:r>
          </w:p>
          <w:p w14:paraId="5A11E7E6" w14:textId="77777777" w:rsidR="000069D4" w:rsidRPr="00E95252" w:rsidRDefault="00E95252"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5A/708-E</w:t>
            </w:r>
          </w:p>
        </w:tc>
      </w:tr>
      <w:tr w:rsidR="000069D4" w14:paraId="2CA26F53" w14:textId="77777777" w:rsidTr="00876A8A">
        <w:trPr>
          <w:cantSplit/>
        </w:trPr>
        <w:tc>
          <w:tcPr>
            <w:tcW w:w="6487" w:type="dxa"/>
            <w:vMerge/>
          </w:tcPr>
          <w:p w14:paraId="4B952D39"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34F4C125" w14:textId="77777777" w:rsidR="000069D4" w:rsidRPr="00E95252" w:rsidRDefault="00E95252" w:rsidP="00A5173C">
            <w:pPr>
              <w:shd w:val="solid" w:color="FFFFFF" w:fill="FFFFFF"/>
              <w:spacing w:before="0" w:line="240" w:lineRule="atLeast"/>
              <w:rPr>
                <w:rFonts w:ascii="Verdana" w:hAnsi="Verdana"/>
                <w:sz w:val="20"/>
                <w:lang w:eastAsia="zh-CN"/>
              </w:rPr>
            </w:pPr>
            <w:r>
              <w:rPr>
                <w:rFonts w:ascii="Verdana" w:hAnsi="Verdana"/>
                <w:b/>
                <w:sz w:val="20"/>
                <w:lang w:eastAsia="zh-CN"/>
              </w:rPr>
              <w:t>1 December 2022</w:t>
            </w:r>
          </w:p>
        </w:tc>
      </w:tr>
      <w:tr w:rsidR="000069D4" w14:paraId="2A0EC3B5" w14:textId="77777777" w:rsidTr="00876A8A">
        <w:trPr>
          <w:cantSplit/>
        </w:trPr>
        <w:tc>
          <w:tcPr>
            <w:tcW w:w="6487" w:type="dxa"/>
            <w:vMerge/>
          </w:tcPr>
          <w:p w14:paraId="6E95968C"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7BBD5910" w14:textId="77777777" w:rsidR="000069D4" w:rsidRPr="00E95252" w:rsidRDefault="00E95252"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4F5E3234" w14:textId="77777777" w:rsidTr="00D046A7">
        <w:trPr>
          <w:cantSplit/>
        </w:trPr>
        <w:tc>
          <w:tcPr>
            <w:tcW w:w="9889" w:type="dxa"/>
            <w:gridSpan w:val="2"/>
          </w:tcPr>
          <w:p w14:paraId="1376CB33" w14:textId="7D306D08" w:rsidR="000069D4" w:rsidRDefault="00E95252" w:rsidP="00E95252">
            <w:pPr>
              <w:pStyle w:val="Source"/>
              <w:rPr>
                <w:lang w:eastAsia="zh-CN"/>
              </w:rPr>
            </w:pPr>
            <w:bookmarkStart w:id="5" w:name="dsource" w:colFirst="0" w:colLast="0"/>
            <w:bookmarkEnd w:id="4"/>
            <w:r>
              <w:rPr>
                <w:lang w:val="en-US" w:eastAsia="ja-JP"/>
              </w:rPr>
              <w:t>A</w:t>
            </w:r>
            <w:r w:rsidRPr="0036008A">
              <w:rPr>
                <w:lang w:val="en-US" w:eastAsia="ja-JP"/>
              </w:rPr>
              <w:t xml:space="preserve">nnex </w:t>
            </w:r>
            <w:r>
              <w:rPr>
                <w:lang w:val="en-US" w:eastAsia="ja-JP"/>
              </w:rPr>
              <w:t>1</w:t>
            </w:r>
            <w:r w:rsidRPr="0036008A">
              <w:rPr>
                <w:lang w:val="en-US" w:eastAsia="ja-JP"/>
              </w:rPr>
              <w:t xml:space="preserve"> to Working Party 5A Chairman’s Report</w:t>
            </w:r>
          </w:p>
        </w:tc>
      </w:tr>
      <w:tr w:rsidR="000069D4" w14:paraId="2A477FF9" w14:textId="77777777" w:rsidTr="00D046A7">
        <w:trPr>
          <w:cantSplit/>
        </w:trPr>
        <w:tc>
          <w:tcPr>
            <w:tcW w:w="9889" w:type="dxa"/>
            <w:gridSpan w:val="2"/>
          </w:tcPr>
          <w:p w14:paraId="6BB8C416" w14:textId="144BB2C7" w:rsidR="000069D4" w:rsidRDefault="00E95252" w:rsidP="00A5173C">
            <w:pPr>
              <w:pStyle w:val="Title1"/>
              <w:rPr>
                <w:lang w:eastAsia="zh-CN"/>
              </w:rPr>
            </w:pPr>
            <w:bookmarkStart w:id="6" w:name="drec" w:colFirst="0" w:colLast="0"/>
            <w:bookmarkEnd w:id="5"/>
            <w:r w:rsidRPr="00865685">
              <w:t>Working Party 5A Management</w:t>
            </w:r>
          </w:p>
        </w:tc>
      </w:tr>
      <w:tr w:rsidR="000069D4" w14:paraId="2617E076" w14:textId="77777777" w:rsidTr="00D046A7">
        <w:trPr>
          <w:cantSplit/>
        </w:trPr>
        <w:tc>
          <w:tcPr>
            <w:tcW w:w="9889" w:type="dxa"/>
            <w:gridSpan w:val="2"/>
          </w:tcPr>
          <w:p w14:paraId="1405303A" w14:textId="77777777" w:rsidR="000069D4" w:rsidRDefault="000069D4" w:rsidP="00A5173C">
            <w:pPr>
              <w:pStyle w:val="Title1"/>
              <w:rPr>
                <w:lang w:eastAsia="zh-CN"/>
              </w:rPr>
            </w:pPr>
            <w:bookmarkStart w:id="7" w:name="dtitle1" w:colFirst="0" w:colLast="0"/>
            <w:bookmarkEnd w:id="6"/>
          </w:p>
        </w:tc>
      </w:tr>
    </w:tbl>
    <w:p w14:paraId="342953C1" w14:textId="77777777" w:rsidR="00E95252" w:rsidRPr="004D4320" w:rsidRDefault="00E95252" w:rsidP="00666821">
      <w:pPr>
        <w:pStyle w:val="Title3"/>
        <w:spacing w:before="360"/>
      </w:pPr>
      <w:bookmarkStart w:id="8" w:name="dbreak"/>
      <w:bookmarkEnd w:id="7"/>
      <w:bookmarkEnd w:id="8"/>
      <w:r w:rsidRPr="004D4320">
        <w:t>TABLE OF CONTENTS</w:t>
      </w:r>
    </w:p>
    <w:p w14:paraId="307ED80C" w14:textId="77777777" w:rsidR="00E95252" w:rsidRPr="00C36130" w:rsidRDefault="00E95252" w:rsidP="00E95252">
      <w:pPr>
        <w:pStyle w:val="toc0"/>
        <w:rPr>
          <w:i/>
          <w:iCs/>
          <w:lang w:eastAsia="zh-CN"/>
        </w:rPr>
      </w:pPr>
      <w:r w:rsidRPr="004D4320">
        <w:rPr>
          <w:lang w:eastAsia="zh-CN"/>
        </w:rPr>
        <w:tab/>
      </w:r>
      <w:r w:rsidRPr="00C36130">
        <w:rPr>
          <w:i/>
          <w:iCs/>
          <w:lang w:eastAsia="zh-CN"/>
        </w:rPr>
        <w:t>Page</w:t>
      </w:r>
    </w:p>
    <w:bookmarkStart w:id="9" w:name="_Toc118762523"/>
    <w:bookmarkStart w:id="10" w:name="_Toc119726586"/>
    <w:bookmarkStart w:id="11" w:name="_Toc232143997"/>
    <w:bookmarkStart w:id="12" w:name="_Toc340907104"/>
    <w:bookmarkStart w:id="13" w:name="_Toc529972135"/>
    <w:bookmarkStart w:id="14" w:name="s1"/>
    <w:p w14:paraId="0D332266" w14:textId="07053A2C" w:rsidR="00E95252" w:rsidRDefault="00E95252" w:rsidP="00E95252">
      <w:pPr>
        <w:pStyle w:val="TOC1"/>
        <w:tabs>
          <w:tab w:val="clear" w:pos="7938"/>
        </w:tabs>
        <w:spacing w:before="80"/>
        <w:rPr>
          <w:rFonts w:asciiTheme="minorHAnsi" w:eastAsiaTheme="minorEastAsia" w:hAnsiTheme="minorHAnsi" w:cstheme="minorBidi"/>
          <w:noProof/>
          <w:sz w:val="22"/>
          <w:szCs w:val="22"/>
          <w:lang w:val="en-CA" w:eastAsia="en-CA"/>
        </w:rPr>
      </w:pPr>
      <w:r w:rsidRPr="004D4320">
        <w:fldChar w:fldCharType="begin"/>
      </w:r>
      <w:r w:rsidRPr="004D4320">
        <w:instrText xml:space="preserve"> TOC \o "1-2" \h \z \u \t "Method_heading3,3" </w:instrText>
      </w:r>
      <w:r w:rsidRPr="004D4320">
        <w:fldChar w:fldCharType="separate"/>
      </w:r>
      <w:hyperlink w:anchor="_Toc120689928" w:history="1">
        <w:r w:rsidRPr="0013270A">
          <w:rPr>
            <w:rStyle w:val="Hyperlink"/>
            <w:noProof/>
          </w:rPr>
          <w:t>1</w:t>
        </w:r>
        <w:r>
          <w:rPr>
            <w:rFonts w:asciiTheme="minorHAnsi" w:eastAsiaTheme="minorEastAsia" w:hAnsiTheme="minorHAnsi" w:cstheme="minorBidi"/>
            <w:noProof/>
            <w:sz w:val="22"/>
            <w:szCs w:val="22"/>
            <w:lang w:val="en-CA" w:eastAsia="en-CA"/>
          </w:rPr>
          <w:tab/>
        </w:r>
        <w:r w:rsidRPr="0013270A">
          <w:rPr>
            <w:rStyle w:val="Hyperlink"/>
            <w:noProof/>
          </w:rPr>
          <w:t>Status of texts of Working Party 5A</w:t>
        </w:r>
        <w:r>
          <w:rPr>
            <w:noProof/>
            <w:webHidden/>
          </w:rPr>
          <w:tab/>
        </w:r>
        <w:r>
          <w:rPr>
            <w:noProof/>
            <w:webHidden/>
          </w:rPr>
          <w:fldChar w:fldCharType="begin"/>
        </w:r>
        <w:r>
          <w:rPr>
            <w:noProof/>
            <w:webHidden/>
          </w:rPr>
          <w:instrText xml:space="preserve"> PAGEREF _Toc120689928 \h </w:instrText>
        </w:r>
        <w:r>
          <w:rPr>
            <w:noProof/>
            <w:webHidden/>
          </w:rPr>
        </w:r>
        <w:r>
          <w:rPr>
            <w:noProof/>
            <w:webHidden/>
          </w:rPr>
          <w:fldChar w:fldCharType="separate"/>
        </w:r>
        <w:r w:rsidR="00DB7407">
          <w:rPr>
            <w:noProof/>
            <w:webHidden/>
          </w:rPr>
          <w:t>2</w:t>
        </w:r>
        <w:r>
          <w:rPr>
            <w:noProof/>
            <w:webHidden/>
          </w:rPr>
          <w:fldChar w:fldCharType="end"/>
        </w:r>
      </w:hyperlink>
    </w:p>
    <w:p w14:paraId="7DBB54F4" w14:textId="43AD6F0E" w:rsidR="00E95252" w:rsidRDefault="00E95252" w:rsidP="00E95252">
      <w:pPr>
        <w:pStyle w:val="TOC2"/>
        <w:tabs>
          <w:tab w:val="clear" w:pos="7938"/>
        </w:tabs>
        <w:spacing w:before="80"/>
        <w:rPr>
          <w:rFonts w:asciiTheme="minorHAnsi" w:eastAsiaTheme="minorEastAsia" w:hAnsiTheme="minorHAnsi" w:cstheme="minorBidi"/>
          <w:noProof/>
          <w:sz w:val="22"/>
          <w:szCs w:val="22"/>
          <w:lang w:val="en-CA" w:eastAsia="en-CA"/>
        </w:rPr>
      </w:pPr>
      <w:hyperlink w:anchor="_Toc120689929" w:history="1">
        <w:r w:rsidRPr="0013270A">
          <w:rPr>
            <w:rStyle w:val="Hyperlink"/>
            <w:noProof/>
          </w:rPr>
          <w:t>1.1</w:t>
        </w:r>
        <w:r>
          <w:rPr>
            <w:rFonts w:asciiTheme="minorHAnsi" w:eastAsiaTheme="minorEastAsia" w:hAnsiTheme="minorHAnsi" w:cstheme="minorBidi"/>
            <w:noProof/>
            <w:sz w:val="22"/>
            <w:szCs w:val="22"/>
            <w:lang w:val="en-CA" w:eastAsia="en-CA"/>
          </w:rPr>
          <w:tab/>
        </w:r>
        <w:r w:rsidRPr="0013270A">
          <w:rPr>
            <w:rStyle w:val="Hyperlink"/>
            <w:noProof/>
          </w:rPr>
          <w:t>Questions</w:t>
        </w:r>
        <w:r>
          <w:rPr>
            <w:noProof/>
            <w:webHidden/>
          </w:rPr>
          <w:tab/>
        </w:r>
        <w:r>
          <w:rPr>
            <w:noProof/>
            <w:webHidden/>
          </w:rPr>
          <w:fldChar w:fldCharType="begin"/>
        </w:r>
        <w:r>
          <w:rPr>
            <w:noProof/>
            <w:webHidden/>
          </w:rPr>
          <w:instrText xml:space="preserve"> PAGEREF _Toc120689929 \h </w:instrText>
        </w:r>
        <w:r>
          <w:rPr>
            <w:noProof/>
            <w:webHidden/>
          </w:rPr>
        </w:r>
        <w:r>
          <w:rPr>
            <w:noProof/>
            <w:webHidden/>
          </w:rPr>
          <w:fldChar w:fldCharType="separate"/>
        </w:r>
        <w:r w:rsidR="00DB7407">
          <w:rPr>
            <w:noProof/>
            <w:webHidden/>
          </w:rPr>
          <w:t>2</w:t>
        </w:r>
        <w:r>
          <w:rPr>
            <w:noProof/>
            <w:webHidden/>
          </w:rPr>
          <w:fldChar w:fldCharType="end"/>
        </w:r>
      </w:hyperlink>
    </w:p>
    <w:p w14:paraId="16B713CC" w14:textId="3F21E928" w:rsidR="00E95252" w:rsidRDefault="00E95252" w:rsidP="00E95252">
      <w:pPr>
        <w:pStyle w:val="TOC2"/>
        <w:tabs>
          <w:tab w:val="clear" w:pos="7938"/>
        </w:tabs>
        <w:spacing w:before="80"/>
        <w:rPr>
          <w:rFonts w:asciiTheme="minorHAnsi" w:eastAsiaTheme="minorEastAsia" w:hAnsiTheme="minorHAnsi" w:cstheme="minorBidi"/>
          <w:noProof/>
          <w:sz w:val="22"/>
          <w:szCs w:val="22"/>
          <w:lang w:val="en-CA" w:eastAsia="en-CA"/>
        </w:rPr>
      </w:pPr>
      <w:hyperlink w:anchor="_Toc120689930" w:history="1">
        <w:r w:rsidRPr="0013270A">
          <w:rPr>
            <w:rStyle w:val="Hyperlink"/>
            <w:noProof/>
          </w:rPr>
          <w:t>1.2</w:t>
        </w:r>
        <w:r>
          <w:rPr>
            <w:rFonts w:asciiTheme="minorHAnsi" w:eastAsiaTheme="minorEastAsia" w:hAnsiTheme="minorHAnsi" w:cstheme="minorBidi"/>
            <w:noProof/>
            <w:sz w:val="22"/>
            <w:szCs w:val="22"/>
            <w:lang w:val="en-CA" w:eastAsia="en-CA"/>
          </w:rPr>
          <w:tab/>
        </w:r>
        <w:r w:rsidRPr="0013270A">
          <w:rPr>
            <w:rStyle w:val="Hyperlink"/>
            <w:noProof/>
          </w:rPr>
          <w:t>Recommendations and Reports in force</w:t>
        </w:r>
        <w:r>
          <w:rPr>
            <w:noProof/>
            <w:webHidden/>
          </w:rPr>
          <w:tab/>
        </w:r>
        <w:r>
          <w:rPr>
            <w:noProof/>
            <w:webHidden/>
          </w:rPr>
          <w:fldChar w:fldCharType="begin"/>
        </w:r>
        <w:r>
          <w:rPr>
            <w:noProof/>
            <w:webHidden/>
          </w:rPr>
          <w:instrText xml:space="preserve"> PAGEREF _Toc120689930 \h </w:instrText>
        </w:r>
        <w:r>
          <w:rPr>
            <w:noProof/>
            <w:webHidden/>
          </w:rPr>
        </w:r>
        <w:r>
          <w:rPr>
            <w:noProof/>
            <w:webHidden/>
          </w:rPr>
          <w:fldChar w:fldCharType="separate"/>
        </w:r>
        <w:r w:rsidR="00DB7407">
          <w:rPr>
            <w:noProof/>
            <w:webHidden/>
          </w:rPr>
          <w:t>3</w:t>
        </w:r>
        <w:r>
          <w:rPr>
            <w:noProof/>
            <w:webHidden/>
          </w:rPr>
          <w:fldChar w:fldCharType="end"/>
        </w:r>
      </w:hyperlink>
    </w:p>
    <w:p w14:paraId="087F3608" w14:textId="1CB23DE8" w:rsidR="00E95252" w:rsidRDefault="00E95252" w:rsidP="00E95252">
      <w:pPr>
        <w:pStyle w:val="TOC2"/>
        <w:tabs>
          <w:tab w:val="clear" w:pos="7938"/>
        </w:tabs>
        <w:spacing w:before="80"/>
        <w:rPr>
          <w:rFonts w:asciiTheme="minorHAnsi" w:eastAsiaTheme="minorEastAsia" w:hAnsiTheme="minorHAnsi" w:cstheme="minorBidi"/>
          <w:noProof/>
          <w:sz w:val="22"/>
          <w:szCs w:val="22"/>
          <w:lang w:val="en-CA" w:eastAsia="en-CA"/>
        </w:rPr>
      </w:pPr>
      <w:hyperlink w:anchor="_Toc120689931" w:history="1">
        <w:r w:rsidRPr="0013270A">
          <w:rPr>
            <w:rStyle w:val="Hyperlink"/>
            <w:noProof/>
          </w:rPr>
          <w:t>1.3</w:t>
        </w:r>
        <w:r>
          <w:rPr>
            <w:rFonts w:asciiTheme="minorHAnsi" w:eastAsiaTheme="minorEastAsia" w:hAnsiTheme="minorHAnsi" w:cstheme="minorBidi"/>
            <w:noProof/>
            <w:sz w:val="22"/>
            <w:szCs w:val="22"/>
            <w:lang w:val="en-CA" w:eastAsia="en-CA"/>
          </w:rPr>
          <w:tab/>
        </w:r>
        <w:r w:rsidRPr="0013270A">
          <w:rPr>
            <w:rStyle w:val="Hyperlink"/>
            <w:noProof/>
          </w:rPr>
          <w:t>Handbooks, Opinions and Resolutions</w:t>
        </w:r>
        <w:r>
          <w:rPr>
            <w:noProof/>
            <w:webHidden/>
          </w:rPr>
          <w:tab/>
        </w:r>
        <w:r>
          <w:rPr>
            <w:noProof/>
            <w:webHidden/>
          </w:rPr>
          <w:fldChar w:fldCharType="begin"/>
        </w:r>
        <w:r>
          <w:rPr>
            <w:noProof/>
            <w:webHidden/>
          </w:rPr>
          <w:instrText xml:space="preserve"> PAGEREF _Toc120689931 \h </w:instrText>
        </w:r>
        <w:r>
          <w:rPr>
            <w:noProof/>
            <w:webHidden/>
          </w:rPr>
        </w:r>
        <w:r>
          <w:rPr>
            <w:noProof/>
            <w:webHidden/>
          </w:rPr>
          <w:fldChar w:fldCharType="separate"/>
        </w:r>
        <w:r w:rsidR="00DB7407">
          <w:rPr>
            <w:noProof/>
            <w:webHidden/>
          </w:rPr>
          <w:t>13</w:t>
        </w:r>
        <w:r>
          <w:rPr>
            <w:noProof/>
            <w:webHidden/>
          </w:rPr>
          <w:fldChar w:fldCharType="end"/>
        </w:r>
      </w:hyperlink>
    </w:p>
    <w:p w14:paraId="134877DF" w14:textId="77736E51" w:rsidR="00E95252" w:rsidRDefault="00E95252" w:rsidP="00E95252">
      <w:pPr>
        <w:pStyle w:val="TOC1"/>
        <w:tabs>
          <w:tab w:val="clear" w:pos="7938"/>
        </w:tabs>
        <w:spacing w:before="80"/>
        <w:rPr>
          <w:rFonts w:asciiTheme="minorHAnsi" w:eastAsiaTheme="minorEastAsia" w:hAnsiTheme="minorHAnsi" w:cstheme="minorBidi"/>
          <w:noProof/>
          <w:sz w:val="22"/>
          <w:szCs w:val="22"/>
          <w:lang w:val="en-CA" w:eastAsia="en-CA"/>
        </w:rPr>
      </w:pPr>
      <w:hyperlink w:anchor="_Toc120689932" w:history="1">
        <w:r w:rsidRPr="0013270A">
          <w:rPr>
            <w:rStyle w:val="Hyperlink"/>
            <w:noProof/>
          </w:rPr>
          <w:t>2</w:t>
        </w:r>
        <w:r>
          <w:rPr>
            <w:rFonts w:asciiTheme="minorHAnsi" w:eastAsiaTheme="minorEastAsia" w:hAnsiTheme="minorHAnsi" w:cstheme="minorBidi"/>
            <w:noProof/>
            <w:sz w:val="22"/>
            <w:szCs w:val="22"/>
            <w:lang w:val="en-CA" w:eastAsia="en-CA"/>
          </w:rPr>
          <w:tab/>
        </w:r>
        <w:r w:rsidRPr="0013270A">
          <w:rPr>
            <w:rStyle w:val="Hyperlink"/>
            <w:noProof/>
          </w:rPr>
          <w:t>Organization of Working Party 5A</w:t>
        </w:r>
        <w:r>
          <w:rPr>
            <w:noProof/>
            <w:webHidden/>
          </w:rPr>
          <w:tab/>
        </w:r>
        <w:r>
          <w:rPr>
            <w:noProof/>
            <w:webHidden/>
          </w:rPr>
          <w:fldChar w:fldCharType="begin"/>
        </w:r>
        <w:r>
          <w:rPr>
            <w:noProof/>
            <w:webHidden/>
          </w:rPr>
          <w:instrText xml:space="preserve"> PAGEREF _Toc120689932 \h </w:instrText>
        </w:r>
        <w:r>
          <w:rPr>
            <w:noProof/>
            <w:webHidden/>
          </w:rPr>
        </w:r>
        <w:r>
          <w:rPr>
            <w:noProof/>
            <w:webHidden/>
          </w:rPr>
          <w:fldChar w:fldCharType="separate"/>
        </w:r>
        <w:r w:rsidR="00DB7407">
          <w:rPr>
            <w:noProof/>
            <w:webHidden/>
          </w:rPr>
          <w:t>14</w:t>
        </w:r>
        <w:r>
          <w:rPr>
            <w:noProof/>
            <w:webHidden/>
          </w:rPr>
          <w:fldChar w:fldCharType="end"/>
        </w:r>
      </w:hyperlink>
    </w:p>
    <w:p w14:paraId="5E2B6ADF" w14:textId="252E7755" w:rsidR="00E95252" w:rsidRDefault="00E95252" w:rsidP="00E95252">
      <w:pPr>
        <w:pStyle w:val="TOC2"/>
        <w:tabs>
          <w:tab w:val="clear" w:pos="7938"/>
        </w:tabs>
        <w:spacing w:before="80"/>
        <w:rPr>
          <w:rFonts w:asciiTheme="minorHAnsi" w:eastAsiaTheme="minorEastAsia" w:hAnsiTheme="minorHAnsi" w:cstheme="minorBidi"/>
          <w:noProof/>
          <w:sz w:val="22"/>
          <w:szCs w:val="22"/>
          <w:lang w:val="en-CA" w:eastAsia="en-CA"/>
        </w:rPr>
      </w:pPr>
      <w:hyperlink w:anchor="_Toc120689933" w:history="1">
        <w:r w:rsidRPr="0013270A">
          <w:rPr>
            <w:rStyle w:val="Hyperlink"/>
            <w:noProof/>
          </w:rPr>
          <w:t>2.1</w:t>
        </w:r>
        <w:r>
          <w:rPr>
            <w:rFonts w:asciiTheme="minorHAnsi" w:eastAsiaTheme="minorEastAsia" w:hAnsiTheme="minorHAnsi" w:cstheme="minorBidi"/>
            <w:noProof/>
            <w:sz w:val="22"/>
            <w:szCs w:val="22"/>
            <w:lang w:val="en-CA" w:eastAsia="en-CA"/>
          </w:rPr>
          <w:tab/>
        </w:r>
        <w:r w:rsidRPr="0013270A">
          <w:rPr>
            <w:rStyle w:val="Hyperlink"/>
            <w:noProof/>
          </w:rPr>
          <w:t>Mandate and responsibility of the Working Groups</w:t>
        </w:r>
        <w:r>
          <w:rPr>
            <w:noProof/>
            <w:webHidden/>
          </w:rPr>
          <w:tab/>
        </w:r>
        <w:r>
          <w:rPr>
            <w:noProof/>
            <w:webHidden/>
          </w:rPr>
          <w:fldChar w:fldCharType="begin"/>
        </w:r>
        <w:r>
          <w:rPr>
            <w:noProof/>
            <w:webHidden/>
          </w:rPr>
          <w:instrText xml:space="preserve"> PAGEREF _Toc120689933 \h </w:instrText>
        </w:r>
        <w:r>
          <w:rPr>
            <w:noProof/>
            <w:webHidden/>
          </w:rPr>
        </w:r>
        <w:r>
          <w:rPr>
            <w:noProof/>
            <w:webHidden/>
          </w:rPr>
          <w:fldChar w:fldCharType="separate"/>
        </w:r>
        <w:r w:rsidR="00DB7407">
          <w:rPr>
            <w:noProof/>
            <w:webHidden/>
          </w:rPr>
          <w:t>14</w:t>
        </w:r>
        <w:r>
          <w:rPr>
            <w:noProof/>
            <w:webHidden/>
          </w:rPr>
          <w:fldChar w:fldCharType="end"/>
        </w:r>
      </w:hyperlink>
    </w:p>
    <w:p w14:paraId="42AFC414" w14:textId="6B3F8038" w:rsidR="00E95252" w:rsidRDefault="00E95252" w:rsidP="00E95252">
      <w:pPr>
        <w:pStyle w:val="TOC2"/>
        <w:tabs>
          <w:tab w:val="clear" w:pos="7938"/>
        </w:tabs>
        <w:spacing w:before="80"/>
        <w:rPr>
          <w:rFonts w:asciiTheme="minorHAnsi" w:eastAsiaTheme="minorEastAsia" w:hAnsiTheme="minorHAnsi" w:cstheme="minorBidi"/>
          <w:noProof/>
          <w:sz w:val="22"/>
          <w:szCs w:val="22"/>
          <w:lang w:val="en-CA" w:eastAsia="en-CA"/>
        </w:rPr>
      </w:pPr>
      <w:hyperlink w:anchor="_Toc120689934" w:history="1">
        <w:r w:rsidRPr="0013270A">
          <w:rPr>
            <w:rStyle w:val="Hyperlink"/>
            <w:noProof/>
          </w:rPr>
          <w:t>2.2</w:t>
        </w:r>
        <w:r>
          <w:rPr>
            <w:rFonts w:asciiTheme="minorHAnsi" w:eastAsiaTheme="minorEastAsia" w:hAnsiTheme="minorHAnsi" w:cstheme="minorBidi"/>
            <w:noProof/>
            <w:sz w:val="22"/>
            <w:szCs w:val="22"/>
            <w:lang w:val="en-CA" w:eastAsia="en-CA"/>
          </w:rPr>
          <w:tab/>
        </w:r>
        <w:r w:rsidRPr="0013270A">
          <w:rPr>
            <w:rStyle w:val="Hyperlink"/>
            <w:noProof/>
          </w:rPr>
          <w:t>Structure of Working Party 5A</w:t>
        </w:r>
        <w:r>
          <w:rPr>
            <w:noProof/>
            <w:webHidden/>
          </w:rPr>
          <w:tab/>
        </w:r>
        <w:r>
          <w:rPr>
            <w:noProof/>
            <w:webHidden/>
          </w:rPr>
          <w:fldChar w:fldCharType="begin"/>
        </w:r>
        <w:r>
          <w:rPr>
            <w:noProof/>
            <w:webHidden/>
          </w:rPr>
          <w:instrText xml:space="preserve"> PAGEREF _Toc120689934 \h </w:instrText>
        </w:r>
        <w:r>
          <w:rPr>
            <w:noProof/>
            <w:webHidden/>
          </w:rPr>
        </w:r>
        <w:r>
          <w:rPr>
            <w:noProof/>
            <w:webHidden/>
          </w:rPr>
          <w:fldChar w:fldCharType="separate"/>
        </w:r>
        <w:r w:rsidR="00DB7407">
          <w:rPr>
            <w:noProof/>
            <w:webHidden/>
          </w:rPr>
          <w:t>15</w:t>
        </w:r>
        <w:r>
          <w:rPr>
            <w:noProof/>
            <w:webHidden/>
          </w:rPr>
          <w:fldChar w:fldCharType="end"/>
        </w:r>
      </w:hyperlink>
    </w:p>
    <w:p w14:paraId="6C020FA6" w14:textId="522329C6" w:rsidR="00E95252" w:rsidRDefault="00E95252" w:rsidP="00E95252">
      <w:pPr>
        <w:pStyle w:val="TOC2"/>
        <w:tabs>
          <w:tab w:val="clear" w:pos="7938"/>
        </w:tabs>
        <w:spacing w:before="80"/>
        <w:rPr>
          <w:rFonts w:asciiTheme="minorHAnsi" w:eastAsiaTheme="minorEastAsia" w:hAnsiTheme="minorHAnsi" w:cstheme="minorBidi"/>
          <w:noProof/>
          <w:sz w:val="22"/>
          <w:szCs w:val="22"/>
          <w:lang w:val="en-CA" w:eastAsia="en-CA"/>
        </w:rPr>
      </w:pPr>
      <w:hyperlink w:anchor="_Toc120689935" w:history="1">
        <w:r w:rsidRPr="0013270A">
          <w:rPr>
            <w:rStyle w:val="Hyperlink"/>
            <w:noProof/>
          </w:rPr>
          <w:t>2.3</w:t>
        </w:r>
        <w:r>
          <w:rPr>
            <w:rFonts w:asciiTheme="minorHAnsi" w:eastAsiaTheme="minorEastAsia" w:hAnsiTheme="minorHAnsi" w:cstheme="minorBidi"/>
            <w:noProof/>
            <w:sz w:val="22"/>
            <w:szCs w:val="22"/>
            <w:lang w:val="en-CA" w:eastAsia="en-CA"/>
          </w:rPr>
          <w:tab/>
        </w:r>
        <w:r w:rsidRPr="0013270A">
          <w:rPr>
            <w:rStyle w:val="Hyperlink"/>
            <w:noProof/>
          </w:rPr>
          <w:t>Guidelines for the preparation of WP 5A texts</w:t>
        </w:r>
        <w:r>
          <w:rPr>
            <w:noProof/>
            <w:webHidden/>
          </w:rPr>
          <w:tab/>
        </w:r>
        <w:r>
          <w:rPr>
            <w:noProof/>
            <w:webHidden/>
          </w:rPr>
          <w:fldChar w:fldCharType="begin"/>
        </w:r>
        <w:r>
          <w:rPr>
            <w:noProof/>
            <w:webHidden/>
          </w:rPr>
          <w:instrText xml:space="preserve"> PAGEREF _Toc120689935 \h </w:instrText>
        </w:r>
        <w:r>
          <w:rPr>
            <w:noProof/>
            <w:webHidden/>
          </w:rPr>
        </w:r>
        <w:r>
          <w:rPr>
            <w:noProof/>
            <w:webHidden/>
          </w:rPr>
          <w:fldChar w:fldCharType="separate"/>
        </w:r>
        <w:r w:rsidR="00DB7407">
          <w:rPr>
            <w:noProof/>
            <w:webHidden/>
          </w:rPr>
          <w:t>16</w:t>
        </w:r>
        <w:r>
          <w:rPr>
            <w:noProof/>
            <w:webHidden/>
          </w:rPr>
          <w:fldChar w:fldCharType="end"/>
        </w:r>
      </w:hyperlink>
    </w:p>
    <w:p w14:paraId="261F5216" w14:textId="1E46E52C" w:rsidR="00E95252" w:rsidRDefault="00E95252" w:rsidP="00E95252">
      <w:pPr>
        <w:pStyle w:val="TOC2"/>
        <w:tabs>
          <w:tab w:val="clear" w:pos="7938"/>
        </w:tabs>
        <w:spacing w:before="80"/>
        <w:rPr>
          <w:rFonts w:asciiTheme="minorHAnsi" w:eastAsiaTheme="minorEastAsia" w:hAnsiTheme="minorHAnsi" w:cstheme="minorBidi"/>
          <w:noProof/>
          <w:sz w:val="22"/>
          <w:szCs w:val="22"/>
          <w:lang w:val="en-CA" w:eastAsia="en-CA"/>
        </w:rPr>
      </w:pPr>
      <w:hyperlink w:anchor="_Toc120689936" w:history="1">
        <w:r w:rsidRPr="0013270A">
          <w:rPr>
            <w:rStyle w:val="Hyperlink"/>
            <w:noProof/>
          </w:rPr>
          <w:t>2.4</w:t>
        </w:r>
        <w:r>
          <w:rPr>
            <w:rFonts w:asciiTheme="minorHAnsi" w:eastAsiaTheme="minorEastAsia" w:hAnsiTheme="minorHAnsi" w:cstheme="minorBidi"/>
            <w:noProof/>
            <w:sz w:val="22"/>
            <w:szCs w:val="22"/>
            <w:lang w:val="en-CA" w:eastAsia="en-CA"/>
          </w:rPr>
          <w:tab/>
        </w:r>
        <w:r w:rsidRPr="0013270A">
          <w:rPr>
            <w:rStyle w:val="Hyperlink"/>
            <w:noProof/>
          </w:rPr>
          <w:t>Schedule of sessions during the twenty-seventh meeting</w:t>
        </w:r>
        <w:r>
          <w:rPr>
            <w:noProof/>
            <w:webHidden/>
          </w:rPr>
          <w:tab/>
        </w:r>
        <w:r>
          <w:rPr>
            <w:noProof/>
            <w:webHidden/>
          </w:rPr>
          <w:fldChar w:fldCharType="begin"/>
        </w:r>
        <w:r>
          <w:rPr>
            <w:noProof/>
            <w:webHidden/>
          </w:rPr>
          <w:instrText xml:space="preserve"> PAGEREF _Toc120689936 \h </w:instrText>
        </w:r>
        <w:r>
          <w:rPr>
            <w:noProof/>
            <w:webHidden/>
          </w:rPr>
        </w:r>
        <w:r>
          <w:rPr>
            <w:noProof/>
            <w:webHidden/>
          </w:rPr>
          <w:fldChar w:fldCharType="separate"/>
        </w:r>
        <w:r w:rsidR="00DB7407">
          <w:rPr>
            <w:noProof/>
            <w:webHidden/>
          </w:rPr>
          <w:t>16</w:t>
        </w:r>
        <w:r>
          <w:rPr>
            <w:noProof/>
            <w:webHidden/>
          </w:rPr>
          <w:fldChar w:fldCharType="end"/>
        </w:r>
      </w:hyperlink>
    </w:p>
    <w:p w14:paraId="1A9CD65C" w14:textId="19999944" w:rsidR="00E95252" w:rsidRDefault="00E95252" w:rsidP="00E95252">
      <w:pPr>
        <w:pStyle w:val="TOC1"/>
        <w:tabs>
          <w:tab w:val="clear" w:pos="7938"/>
        </w:tabs>
        <w:spacing w:before="80"/>
        <w:rPr>
          <w:rFonts w:asciiTheme="minorHAnsi" w:eastAsiaTheme="minorEastAsia" w:hAnsiTheme="minorHAnsi" w:cstheme="minorBidi"/>
          <w:noProof/>
          <w:sz w:val="22"/>
          <w:szCs w:val="22"/>
          <w:lang w:val="en-CA" w:eastAsia="en-CA"/>
        </w:rPr>
      </w:pPr>
      <w:hyperlink w:anchor="_Toc120689937" w:history="1">
        <w:r w:rsidRPr="0013270A">
          <w:rPr>
            <w:rStyle w:val="Hyperlink"/>
            <w:noProof/>
          </w:rPr>
          <w:t>3</w:t>
        </w:r>
        <w:r>
          <w:rPr>
            <w:rFonts w:asciiTheme="minorHAnsi" w:eastAsiaTheme="minorEastAsia" w:hAnsiTheme="minorHAnsi" w:cstheme="minorBidi"/>
            <w:noProof/>
            <w:sz w:val="22"/>
            <w:szCs w:val="22"/>
            <w:lang w:val="en-CA" w:eastAsia="en-CA"/>
          </w:rPr>
          <w:tab/>
        </w:r>
        <w:r w:rsidRPr="0013270A">
          <w:rPr>
            <w:rStyle w:val="Hyperlink"/>
            <w:noProof/>
          </w:rPr>
          <w:t>Preparatory work for WRC-23</w:t>
        </w:r>
        <w:r>
          <w:rPr>
            <w:noProof/>
            <w:webHidden/>
          </w:rPr>
          <w:tab/>
        </w:r>
        <w:r>
          <w:rPr>
            <w:noProof/>
            <w:webHidden/>
          </w:rPr>
          <w:fldChar w:fldCharType="begin"/>
        </w:r>
        <w:r>
          <w:rPr>
            <w:noProof/>
            <w:webHidden/>
          </w:rPr>
          <w:instrText xml:space="preserve"> PAGEREF _Toc120689937 \h </w:instrText>
        </w:r>
        <w:r>
          <w:rPr>
            <w:noProof/>
            <w:webHidden/>
          </w:rPr>
        </w:r>
        <w:r>
          <w:rPr>
            <w:noProof/>
            <w:webHidden/>
          </w:rPr>
          <w:fldChar w:fldCharType="separate"/>
        </w:r>
        <w:r w:rsidR="00DB7407">
          <w:rPr>
            <w:noProof/>
            <w:webHidden/>
          </w:rPr>
          <w:t>16</w:t>
        </w:r>
        <w:r>
          <w:rPr>
            <w:noProof/>
            <w:webHidden/>
          </w:rPr>
          <w:fldChar w:fldCharType="end"/>
        </w:r>
      </w:hyperlink>
    </w:p>
    <w:p w14:paraId="0DD83C06" w14:textId="69A5EAC0" w:rsidR="00E95252" w:rsidRDefault="00E95252" w:rsidP="00E95252">
      <w:pPr>
        <w:pStyle w:val="TOC2"/>
        <w:tabs>
          <w:tab w:val="clear" w:pos="7938"/>
        </w:tabs>
        <w:spacing w:before="80"/>
        <w:rPr>
          <w:rFonts w:asciiTheme="minorHAnsi" w:eastAsiaTheme="minorEastAsia" w:hAnsiTheme="minorHAnsi" w:cstheme="minorBidi"/>
          <w:noProof/>
          <w:sz w:val="22"/>
          <w:szCs w:val="22"/>
          <w:lang w:val="en-CA" w:eastAsia="en-CA"/>
        </w:rPr>
      </w:pPr>
      <w:hyperlink w:anchor="_Toc120689938" w:history="1">
        <w:r w:rsidRPr="0013270A">
          <w:rPr>
            <w:rStyle w:val="Hyperlink"/>
            <w:noProof/>
          </w:rPr>
          <w:t>3.1</w:t>
        </w:r>
        <w:r>
          <w:rPr>
            <w:rFonts w:asciiTheme="minorHAnsi" w:eastAsiaTheme="minorEastAsia" w:hAnsiTheme="minorHAnsi" w:cstheme="minorBidi"/>
            <w:noProof/>
            <w:sz w:val="22"/>
            <w:szCs w:val="22"/>
            <w:lang w:val="en-CA" w:eastAsia="en-CA"/>
          </w:rPr>
          <w:tab/>
        </w:r>
        <w:r w:rsidRPr="0013270A">
          <w:rPr>
            <w:rStyle w:val="Hyperlink"/>
            <w:noProof/>
          </w:rPr>
          <w:t xml:space="preserve">Additional information on the preparation of texts for the draft CPM Report to WRC-23: </w:t>
        </w:r>
        <w:r>
          <w:rPr>
            <w:rStyle w:val="Hyperlink"/>
            <w:noProof/>
          </w:rPr>
          <w:br/>
        </w:r>
        <w:r w:rsidRPr="0013270A">
          <w:rPr>
            <w:rStyle w:val="Hyperlink"/>
            <w:noProof/>
          </w:rPr>
          <w:t>Use of the Conference Proposal Interface</w:t>
        </w:r>
        <w:r>
          <w:rPr>
            <w:noProof/>
            <w:webHidden/>
          </w:rPr>
          <w:tab/>
        </w:r>
        <w:r>
          <w:rPr>
            <w:noProof/>
            <w:webHidden/>
          </w:rPr>
          <w:fldChar w:fldCharType="begin"/>
        </w:r>
        <w:r>
          <w:rPr>
            <w:noProof/>
            <w:webHidden/>
          </w:rPr>
          <w:instrText xml:space="preserve"> PAGEREF _Toc120689938 \h </w:instrText>
        </w:r>
        <w:r>
          <w:rPr>
            <w:noProof/>
            <w:webHidden/>
          </w:rPr>
        </w:r>
        <w:r>
          <w:rPr>
            <w:noProof/>
            <w:webHidden/>
          </w:rPr>
          <w:fldChar w:fldCharType="separate"/>
        </w:r>
        <w:r w:rsidR="00DB7407">
          <w:rPr>
            <w:noProof/>
            <w:webHidden/>
          </w:rPr>
          <w:t>17</w:t>
        </w:r>
        <w:r>
          <w:rPr>
            <w:noProof/>
            <w:webHidden/>
          </w:rPr>
          <w:fldChar w:fldCharType="end"/>
        </w:r>
      </w:hyperlink>
    </w:p>
    <w:p w14:paraId="3B83794A" w14:textId="0A930698" w:rsidR="00E95252" w:rsidRDefault="00E95252" w:rsidP="00E95252">
      <w:pPr>
        <w:pStyle w:val="TOC1"/>
        <w:tabs>
          <w:tab w:val="clear" w:pos="7938"/>
        </w:tabs>
        <w:spacing w:before="80"/>
        <w:rPr>
          <w:rFonts w:asciiTheme="minorHAnsi" w:eastAsiaTheme="minorEastAsia" w:hAnsiTheme="minorHAnsi" w:cstheme="minorBidi"/>
          <w:noProof/>
          <w:sz w:val="22"/>
          <w:szCs w:val="22"/>
          <w:lang w:val="en-CA" w:eastAsia="en-CA"/>
        </w:rPr>
      </w:pPr>
      <w:hyperlink w:anchor="_Toc120689939" w:history="1">
        <w:r w:rsidRPr="0013270A">
          <w:rPr>
            <w:rStyle w:val="Hyperlink"/>
            <w:noProof/>
          </w:rPr>
          <w:t>4</w:t>
        </w:r>
        <w:r>
          <w:rPr>
            <w:rFonts w:asciiTheme="minorHAnsi" w:eastAsiaTheme="minorEastAsia" w:hAnsiTheme="minorHAnsi" w:cstheme="minorBidi"/>
            <w:noProof/>
            <w:sz w:val="22"/>
            <w:szCs w:val="22"/>
            <w:lang w:val="en-CA" w:eastAsia="en-CA"/>
          </w:rPr>
          <w:tab/>
        </w:r>
        <w:r w:rsidRPr="0013270A">
          <w:rPr>
            <w:rStyle w:val="Hyperlink"/>
            <w:noProof/>
          </w:rPr>
          <w:t>Working Party 5A Contacts for liaison and collaboration with other organizations under Resolution ITU-R 9</w:t>
        </w:r>
        <w:r>
          <w:rPr>
            <w:noProof/>
            <w:webHidden/>
          </w:rPr>
          <w:tab/>
        </w:r>
        <w:r>
          <w:rPr>
            <w:noProof/>
            <w:webHidden/>
          </w:rPr>
          <w:fldChar w:fldCharType="begin"/>
        </w:r>
        <w:r>
          <w:rPr>
            <w:noProof/>
            <w:webHidden/>
          </w:rPr>
          <w:instrText xml:space="preserve"> PAGEREF _Toc120689939 \h </w:instrText>
        </w:r>
        <w:r>
          <w:rPr>
            <w:noProof/>
            <w:webHidden/>
          </w:rPr>
        </w:r>
        <w:r>
          <w:rPr>
            <w:noProof/>
            <w:webHidden/>
          </w:rPr>
          <w:fldChar w:fldCharType="separate"/>
        </w:r>
        <w:r w:rsidR="00DB7407">
          <w:rPr>
            <w:noProof/>
            <w:webHidden/>
          </w:rPr>
          <w:t>17</w:t>
        </w:r>
        <w:r>
          <w:rPr>
            <w:noProof/>
            <w:webHidden/>
          </w:rPr>
          <w:fldChar w:fldCharType="end"/>
        </w:r>
      </w:hyperlink>
    </w:p>
    <w:p w14:paraId="3DD0CDD2" w14:textId="56605244" w:rsidR="00E95252" w:rsidRDefault="00E95252" w:rsidP="00E95252">
      <w:pPr>
        <w:pStyle w:val="TOC1"/>
        <w:tabs>
          <w:tab w:val="clear" w:pos="7938"/>
        </w:tabs>
        <w:spacing w:before="80"/>
        <w:rPr>
          <w:rFonts w:asciiTheme="minorHAnsi" w:eastAsiaTheme="minorEastAsia" w:hAnsiTheme="minorHAnsi" w:cstheme="minorBidi"/>
          <w:noProof/>
          <w:sz w:val="22"/>
          <w:szCs w:val="22"/>
          <w:lang w:val="en-CA" w:eastAsia="en-CA"/>
        </w:rPr>
      </w:pPr>
      <w:hyperlink w:anchor="_Toc120689940" w:history="1">
        <w:r w:rsidRPr="0013270A">
          <w:rPr>
            <w:rStyle w:val="Hyperlink"/>
            <w:noProof/>
          </w:rPr>
          <w:t>5</w:t>
        </w:r>
        <w:r>
          <w:rPr>
            <w:rFonts w:asciiTheme="minorHAnsi" w:eastAsiaTheme="minorEastAsia" w:hAnsiTheme="minorHAnsi" w:cstheme="minorBidi"/>
            <w:noProof/>
            <w:sz w:val="22"/>
            <w:szCs w:val="22"/>
            <w:lang w:val="en-CA" w:eastAsia="en-CA"/>
          </w:rPr>
          <w:tab/>
        </w:r>
        <w:r w:rsidRPr="0013270A">
          <w:rPr>
            <w:rStyle w:val="Hyperlink"/>
            <w:noProof/>
          </w:rPr>
          <w:t>Procedure and guidelines for the development of the land mobile Handbook</w:t>
        </w:r>
        <w:r>
          <w:rPr>
            <w:noProof/>
            <w:webHidden/>
          </w:rPr>
          <w:tab/>
        </w:r>
        <w:r>
          <w:rPr>
            <w:noProof/>
            <w:webHidden/>
          </w:rPr>
          <w:fldChar w:fldCharType="begin"/>
        </w:r>
        <w:r>
          <w:rPr>
            <w:noProof/>
            <w:webHidden/>
          </w:rPr>
          <w:instrText xml:space="preserve"> PAGEREF _Toc120689940 \h </w:instrText>
        </w:r>
        <w:r>
          <w:rPr>
            <w:noProof/>
            <w:webHidden/>
          </w:rPr>
        </w:r>
        <w:r>
          <w:rPr>
            <w:noProof/>
            <w:webHidden/>
          </w:rPr>
          <w:fldChar w:fldCharType="separate"/>
        </w:r>
        <w:r w:rsidR="00DB7407">
          <w:rPr>
            <w:noProof/>
            <w:webHidden/>
          </w:rPr>
          <w:t>20</w:t>
        </w:r>
        <w:r>
          <w:rPr>
            <w:noProof/>
            <w:webHidden/>
          </w:rPr>
          <w:fldChar w:fldCharType="end"/>
        </w:r>
      </w:hyperlink>
    </w:p>
    <w:p w14:paraId="0E74C523" w14:textId="1F47D2C8" w:rsidR="00E95252" w:rsidRDefault="00E95252" w:rsidP="00E95252">
      <w:pPr>
        <w:pStyle w:val="TOC2"/>
        <w:tabs>
          <w:tab w:val="clear" w:pos="7938"/>
        </w:tabs>
        <w:spacing w:before="80"/>
        <w:rPr>
          <w:rFonts w:asciiTheme="minorHAnsi" w:eastAsiaTheme="minorEastAsia" w:hAnsiTheme="minorHAnsi" w:cstheme="minorBidi"/>
          <w:noProof/>
          <w:sz w:val="22"/>
          <w:szCs w:val="22"/>
          <w:lang w:val="en-CA" w:eastAsia="en-CA"/>
        </w:rPr>
      </w:pPr>
      <w:hyperlink w:anchor="_Toc120689941" w:history="1">
        <w:r w:rsidRPr="0013270A">
          <w:rPr>
            <w:rStyle w:val="Hyperlink"/>
            <w:noProof/>
          </w:rPr>
          <w:t>5.1</w:t>
        </w:r>
        <w:r>
          <w:rPr>
            <w:rFonts w:asciiTheme="minorHAnsi" w:eastAsiaTheme="minorEastAsia" w:hAnsiTheme="minorHAnsi" w:cstheme="minorBidi"/>
            <w:noProof/>
            <w:sz w:val="22"/>
            <w:szCs w:val="22"/>
            <w:lang w:val="en-CA" w:eastAsia="en-CA"/>
          </w:rPr>
          <w:tab/>
        </w:r>
        <w:r w:rsidRPr="0013270A">
          <w:rPr>
            <w:rStyle w:val="Hyperlink"/>
            <w:noProof/>
          </w:rPr>
          <w:t>Guidelines on text for the Handbook</w:t>
        </w:r>
        <w:r>
          <w:rPr>
            <w:noProof/>
            <w:webHidden/>
          </w:rPr>
          <w:tab/>
        </w:r>
        <w:r>
          <w:rPr>
            <w:noProof/>
            <w:webHidden/>
          </w:rPr>
          <w:fldChar w:fldCharType="begin"/>
        </w:r>
        <w:r>
          <w:rPr>
            <w:noProof/>
            <w:webHidden/>
          </w:rPr>
          <w:instrText xml:space="preserve"> PAGEREF _Toc120689941 \h </w:instrText>
        </w:r>
        <w:r>
          <w:rPr>
            <w:noProof/>
            <w:webHidden/>
          </w:rPr>
        </w:r>
        <w:r>
          <w:rPr>
            <w:noProof/>
            <w:webHidden/>
          </w:rPr>
          <w:fldChar w:fldCharType="separate"/>
        </w:r>
        <w:r w:rsidR="00DB7407">
          <w:rPr>
            <w:noProof/>
            <w:webHidden/>
          </w:rPr>
          <w:t>20</w:t>
        </w:r>
        <w:r>
          <w:rPr>
            <w:noProof/>
            <w:webHidden/>
          </w:rPr>
          <w:fldChar w:fldCharType="end"/>
        </w:r>
      </w:hyperlink>
    </w:p>
    <w:p w14:paraId="30BB8D02" w14:textId="641CE264" w:rsidR="00E95252" w:rsidRDefault="00E95252" w:rsidP="00E95252">
      <w:pPr>
        <w:pStyle w:val="TOC2"/>
        <w:tabs>
          <w:tab w:val="clear" w:pos="7938"/>
        </w:tabs>
        <w:spacing w:before="80"/>
        <w:rPr>
          <w:rFonts w:asciiTheme="minorHAnsi" w:eastAsiaTheme="minorEastAsia" w:hAnsiTheme="minorHAnsi" w:cstheme="minorBidi"/>
          <w:noProof/>
          <w:sz w:val="22"/>
          <w:szCs w:val="22"/>
          <w:lang w:val="en-CA" w:eastAsia="en-CA"/>
        </w:rPr>
      </w:pPr>
      <w:hyperlink w:anchor="_Toc120689942" w:history="1">
        <w:r w:rsidRPr="0013270A">
          <w:rPr>
            <w:rStyle w:val="Hyperlink"/>
            <w:noProof/>
          </w:rPr>
          <w:t>5.2</w:t>
        </w:r>
        <w:r>
          <w:rPr>
            <w:rFonts w:asciiTheme="minorHAnsi" w:eastAsiaTheme="minorEastAsia" w:hAnsiTheme="minorHAnsi" w:cstheme="minorBidi"/>
            <w:noProof/>
            <w:sz w:val="22"/>
            <w:szCs w:val="22"/>
            <w:lang w:val="en-CA" w:eastAsia="en-CA"/>
          </w:rPr>
          <w:tab/>
        </w:r>
        <w:r w:rsidRPr="0013270A">
          <w:rPr>
            <w:rStyle w:val="Hyperlink"/>
            <w:noProof/>
          </w:rPr>
          <w:t>Mandate and responsibility of the land mobile Handbook Group</w:t>
        </w:r>
        <w:r>
          <w:rPr>
            <w:noProof/>
            <w:webHidden/>
          </w:rPr>
          <w:tab/>
        </w:r>
        <w:r>
          <w:rPr>
            <w:noProof/>
            <w:webHidden/>
          </w:rPr>
          <w:fldChar w:fldCharType="begin"/>
        </w:r>
        <w:r>
          <w:rPr>
            <w:noProof/>
            <w:webHidden/>
          </w:rPr>
          <w:instrText xml:space="preserve"> PAGEREF _Toc120689942 \h </w:instrText>
        </w:r>
        <w:r>
          <w:rPr>
            <w:noProof/>
            <w:webHidden/>
          </w:rPr>
        </w:r>
        <w:r>
          <w:rPr>
            <w:noProof/>
            <w:webHidden/>
          </w:rPr>
          <w:fldChar w:fldCharType="separate"/>
        </w:r>
        <w:r w:rsidR="00DB7407">
          <w:rPr>
            <w:noProof/>
            <w:webHidden/>
          </w:rPr>
          <w:t>20</w:t>
        </w:r>
        <w:r>
          <w:rPr>
            <w:noProof/>
            <w:webHidden/>
          </w:rPr>
          <w:fldChar w:fldCharType="end"/>
        </w:r>
      </w:hyperlink>
    </w:p>
    <w:p w14:paraId="261D4F88" w14:textId="6E333E0B" w:rsidR="00E95252" w:rsidRDefault="00E95252" w:rsidP="00E95252">
      <w:pPr>
        <w:pStyle w:val="TOC2"/>
        <w:tabs>
          <w:tab w:val="clear" w:pos="7938"/>
        </w:tabs>
        <w:spacing w:before="80"/>
        <w:rPr>
          <w:rFonts w:asciiTheme="minorHAnsi" w:eastAsiaTheme="minorEastAsia" w:hAnsiTheme="minorHAnsi" w:cstheme="minorBidi"/>
          <w:noProof/>
          <w:sz w:val="22"/>
          <w:szCs w:val="22"/>
          <w:lang w:val="en-CA" w:eastAsia="en-CA"/>
        </w:rPr>
      </w:pPr>
      <w:hyperlink w:anchor="_Toc120689943" w:history="1">
        <w:r w:rsidRPr="0013270A">
          <w:rPr>
            <w:rStyle w:val="Hyperlink"/>
            <w:noProof/>
          </w:rPr>
          <w:t>5.3</w:t>
        </w:r>
        <w:r>
          <w:rPr>
            <w:rFonts w:asciiTheme="minorHAnsi" w:eastAsiaTheme="minorEastAsia" w:hAnsiTheme="minorHAnsi" w:cstheme="minorBidi"/>
            <w:noProof/>
            <w:sz w:val="22"/>
            <w:szCs w:val="22"/>
            <w:lang w:val="en-CA" w:eastAsia="en-CA"/>
          </w:rPr>
          <w:tab/>
        </w:r>
        <w:r w:rsidRPr="0013270A">
          <w:rPr>
            <w:rStyle w:val="Hyperlink"/>
            <w:noProof/>
          </w:rPr>
          <w:t>Method of work of the land mobile Handbook Group</w:t>
        </w:r>
        <w:r>
          <w:rPr>
            <w:noProof/>
            <w:webHidden/>
          </w:rPr>
          <w:tab/>
        </w:r>
        <w:r>
          <w:rPr>
            <w:noProof/>
            <w:webHidden/>
          </w:rPr>
          <w:fldChar w:fldCharType="begin"/>
        </w:r>
        <w:r>
          <w:rPr>
            <w:noProof/>
            <w:webHidden/>
          </w:rPr>
          <w:instrText xml:space="preserve"> PAGEREF _Toc120689943 \h </w:instrText>
        </w:r>
        <w:r>
          <w:rPr>
            <w:noProof/>
            <w:webHidden/>
          </w:rPr>
        </w:r>
        <w:r>
          <w:rPr>
            <w:noProof/>
            <w:webHidden/>
          </w:rPr>
          <w:fldChar w:fldCharType="separate"/>
        </w:r>
        <w:r w:rsidR="00DB7407">
          <w:rPr>
            <w:noProof/>
            <w:webHidden/>
          </w:rPr>
          <w:t>20</w:t>
        </w:r>
        <w:r>
          <w:rPr>
            <w:noProof/>
            <w:webHidden/>
          </w:rPr>
          <w:fldChar w:fldCharType="end"/>
        </w:r>
      </w:hyperlink>
    </w:p>
    <w:p w14:paraId="4D80EB06" w14:textId="6A77131C" w:rsidR="00E95252" w:rsidRDefault="00E95252" w:rsidP="00E95252">
      <w:pPr>
        <w:pStyle w:val="TOC1"/>
        <w:tabs>
          <w:tab w:val="clear" w:pos="7938"/>
        </w:tabs>
        <w:spacing w:before="80"/>
        <w:rPr>
          <w:rFonts w:asciiTheme="minorHAnsi" w:eastAsiaTheme="minorEastAsia" w:hAnsiTheme="minorHAnsi" w:cstheme="minorBidi"/>
          <w:noProof/>
          <w:sz w:val="22"/>
          <w:szCs w:val="22"/>
          <w:lang w:val="en-CA" w:eastAsia="en-CA"/>
        </w:rPr>
      </w:pPr>
      <w:hyperlink w:anchor="_Toc120689944" w:history="1">
        <w:r w:rsidRPr="0013270A">
          <w:rPr>
            <w:rStyle w:val="Hyperlink"/>
            <w:noProof/>
          </w:rPr>
          <w:t>6</w:t>
        </w:r>
        <w:r>
          <w:rPr>
            <w:rFonts w:asciiTheme="minorHAnsi" w:eastAsiaTheme="minorEastAsia" w:hAnsiTheme="minorHAnsi" w:cstheme="minorBidi"/>
            <w:noProof/>
            <w:sz w:val="22"/>
            <w:szCs w:val="22"/>
            <w:lang w:val="en-CA" w:eastAsia="en-CA"/>
          </w:rPr>
          <w:tab/>
        </w:r>
        <w:r w:rsidRPr="0013270A">
          <w:rPr>
            <w:rStyle w:val="Hyperlink"/>
            <w:noProof/>
          </w:rPr>
          <w:t>Electronic working methods</w:t>
        </w:r>
        <w:r>
          <w:rPr>
            <w:noProof/>
            <w:webHidden/>
          </w:rPr>
          <w:tab/>
        </w:r>
        <w:r>
          <w:rPr>
            <w:noProof/>
            <w:webHidden/>
          </w:rPr>
          <w:fldChar w:fldCharType="begin"/>
        </w:r>
        <w:r>
          <w:rPr>
            <w:noProof/>
            <w:webHidden/>
          </w:rPr>
          <w:instrText xml:space="preserve"> PAGEREF _Toc120689944 \h </w:instrText>
        </w:r>
        <w:r>
          <w:rPr>
            <w:noProof/>
            <w:webHidden/>
          </w:rPr>
        </w:r>
        <w:r>
          <w:rPr>
            <w:noProof/>
            <w:webHidden/>
          </w:rPr>
          <w:fldChar w:fldCharType="separate"/>
        </w:r>
        <w:r w:rsidR="00DB7407">
          <w:rPr>
            <w:noProof/>
            <w:webHidden/>
          </w:rPr>
          <w:t>21</w:t>
        </w:r>
        <w:r>
          <w:rPr>
            <w:noProof/>
            <w:webHidden/>
          </w:rPr>
          <w:fldChar w:fldCharType="end"/>
        </w:r>
      </w:hyperlink>
    </w:p>
    <w:p w14:paraId="65C51E1E" w14:textId="3A0165AF" w:rsidR="00E95252" w:rsidRDefault="00E95252" w:rsidP="00E95252">
      <w:pPr>
        <w:pStyle w:val="TOC2"/>
        <w:tabs>
          <w:tab w:val="clear" w:pos="7938"/>
        </w:tabs>
        <w:spacing w:before="80"/>
        <w:rPr>
          <w:rFonts w:asciiTheme="minorHAnsi" w:eastAsiaTheme="minorEastAsia" w:hAnsiTheme="minorHAnsi" w:cstheme="minorBidi"/>
          <w:noProof/>
          <w:sz w:val="22"/>
          <w:szCs w:val="22"/>
          <w:lang w:val="en-CA" w:eastAsia="en-CA"/>
        </w:rPr>
      </w:pPr>
      <w:hyperlink w:anchor="_Toc120689945" w:history="1">
        <w:r w:rsidRPr="0013270A">
          <w:rPr>
            <w:rStyle w:val="Hyperlink"/>
            <w:noProof/>
          </w:rPr>
          <w:t>6.1</w:t>
        </w:r>
        <w:r>
          <w:rPr>
            <w:rFonts w:asciiTheme="minorHAnsi" w:eastAsiaTheme="minorEastAsia" w:hAnsiTheme="minorHAnsi" w:cstheme="minorBidi"/>
            <w:noProof/>
            <w:sz w:val="22"/>
            <w:szCs w:val="22"/>
            <w:lang w:val="en-CA" w:eastAsia="en-CA"/>
          </w:rPr>
          <w:tab/>
        </w:r>
        <w:r w:rsidRPr="0013270A">
          <w:rPr>
            <w:rStyle w:val="Hyperlink"/>
            <w:noProof/>
          </w:rPr>
          <w:t>Overview of electronic facilities used by Working Party 5A</w:t>
        </w:r>
        <w:r>
          <w:rPr>
            <w:noProof/>
            <w:webHidden/>
          </w:rPr>
          <w:tab/>
        </w:r>
        <w:r>
          <w:rPr>
            <w:noProof/>
            <w:webHidden/>
          </w:rPr>
          <w:fldChar w:fldCharType="begin"/>
        </w:r>
        <w:r>
          <w:rPr>
            <w:noProof/>
            <w:webHidden/>
          </w:rPr>
          <w:instrText xml:space="preserve"> PAGEREF _Toc120689945 \h </w:instrText>
        </w:r>
        <w:r>
          <w:rPr>
            <w:noProof/>
            <w:webHidden/>
          </w:rPr>
        </w:r>
        <w:r>
          <w:rPr>
            <w:noProof/>
            <w:webHidden/>
          </w:rPr>
          <w:fldChar w:fldCharType="separate"/>
        </w:r>
        <w:r w:rsidR="00DB7407">
          <w:rPr>
            <w:noProof/>
            <w:webHidden/>
          </w:rPr>
          <w:t>21</w:t>
        </w:r>
        <w:r>
          <w:rPr>
            <w:noProof/>
            <w:webHidden/>
          </w:rPr>
          <w:fldChar w:fldCharType="end"/>
        </w:r>
      </w:hyperlink>
    </w:p>
    <w:p w14:paraId="5621560A" w14:textId="02CD9BF6" w:rsidR="00E95252" w:rsidRDefault="00E95252" w:rsidP="00E95252">
      <w:pPr>
        <w:pStyle w:val="TOC2"/>
        <w:tabs>
          <w:tab w:val="clear" w:pos="7938"/>
        </w:tabs>
        <w:spacing w:before="80"/>
        <w:rPr>
          <w:rFonts w:asciiTheme="minorHAnsi" w:eastAsiaTheme="minorEastAsia" w:hAnsiTheme="minorHAnsi" w:cstheme="minorBidi"/>
          <w:noProof/>
          <w:sz w:val="22"/>
          <w:szCs w:val="22"/>
          <w:lang w:val="en-CA" w:eastAsia="en-CA"/>
        </w:rPr>
      </w:pPr>
      <w:hyperlink w:anchor="_Toc120689946" w:history="1">
        <w:r w:rsidRPr="0013270A">
          <w:rPr>
            <w:rStyle w:val="Hyperlink"/>
            <w:noProof/>
          </w:rPr>
          <w:t>6.2</w:t>
        </w:r>
        <w:r>
          <w:rPr>
            <w:rFonts w:asciiTheme="minorHAnsi" w:eastAsiaTheme="minorEastAsia" w:hAnsiTheme="minorHAnsi" w:cstheme="minorBidi"/>
            <w:noProof/>
            <w:sz w:val="22"/>
            <w:szCs w:val="22"/>
            <w:lang w:val="en-CA" w:eastAsia="en-CA"/>
          </w:rPr>
          <w:tab/>
        </w:r>
        <w:r w:rsidRPr="0013270A">
          <w:rPr>
            <w:rStyle w:val="Hyperlink"/>
            <w:noProof/>
          </w:rPr>
          <w:t>E-mail reflectors</w:t>
        </w:r>
        <w:r>
          <w:rPr>
            <w:noProof/>
            <w:webHidden/>
          </w:rPr>
          <w:tab/>
        </w:r>
        <w:r>
          <w:rPr>
            <w:noProof/>
            <w:webHidden/>
          </w:rPr>
          <w:fldChar w:fldCharType="begin"/>
        </w:r>
        <w:r>
          <w:rPr>
            <w:noProof/>
            <w:webHidden/>
          </w:rPr>
          <w:instrText xml:space="preserve"> PAGEREF _Toc120689946 \h </w:instrText>
        </w:r>
        <w:r>
          <w:rPr>
            <w:noProof/>
            <w:webHidden/>
          </w:rPr>
        </w:r>
        <w:r>
          <w:rPr>
            <w:noProof/>
            <w:webHidden/>
          </w:rPr>
          <w:fldChar w:fldCharType="separate"/>
        </w:r>
        <w:r w:rsidR="00DB7407">
          <w:rPr>
            <w:noProof/>
            <w:webHidden/>
          </w:rPr>
          <w:t>21</w:t>
        </w:r>
        <w:r>
          <w:rPr>
            <w:noProof/>
            <w:webHidden/>
          </w:rPr>
          <w:fldChar w:fldCharType="end"/>
        </w:r>
      </w:hyperlink>
    </w:p>
    <w:p w14:paraId="57EEA21C" w14:textId="1149D4DB" w:rsidR="00E95252" w:rsidRDefault="00E95252" w:rsidP="00E95252">
      <w:pPr>
        <w:pStyle w:val="TOC2"/>
        <w:tabs>
          <w:tab w:val="clear" w:pos="7938"/>
        </w:tabs>
        <w:spacing w:before="80"/>
        <w:rPr>
          <w:rFonts w:asciiTheme="minorHAnsi" w:eastAsiaTheme="minorEastAsia" w:hAnsiTheme="minorHAnsi" w:cstheme="minorBidi"/>
          <w:noProof/>
          <w:sz w:val="22"/>
          <w:szCs w:val="22"/>
          <w:lang w:val="en-CA" w:eastAsia="en-CA"/>
        </w:rPr>
      </w:pPr>
      <w:hyperlink w:anchor="_Toc120689947" w:history="1">
        <w:r w:rsidRPr="0013270A">
          <w:rPr>
            <w:rStyle w:val="Hyperlink"/>
            <w:noProof/>
          </w:rPr>
          <w:t>6.3</w:t>
        </w:r>
        <w:r>
          <w:rPr>
            <w:rFonts w:asciiTheme="minorHAnsi" w:eastAsiaTheme="minorEastAsia" w:hAnsiTheme="minorHAnsi" w:cstheme="minorBidi"/>
            <w:noProof/>
            <w:sz w:val="22"/>
            <w:szCs w:val="22"/>
            <w:lang w:val="en-CA" w:eastAsia="en-CA"/>
          </w:rPr>
          <w:tab/>
        </w:r>
        <w:r w:rsidRPr="0013270A">
          <w:rPr>
            <w:rStyle w:val="Hyperlink"/>
            <w:noProof/>
          </w:rPr>
          <w:t>FTP</w:t>
        </w:r>
        <w:r>
          <w:rPr>
            <w:noProof/>
            <w:webHidden/>
          </w:rPr>
          <w:tab/>
        </w:r>
        <w:r>
          <w:rPr>
            <w:noProof/>
            <w:webHidden/>
          </w:rPr>
          <w:fldChar w:fldCharType="begin"/>
        </w:r>
        <w:r>
          <w:rPr>
            <w:noProof/>
            <w:webHidden/>
          </w:rPr>
          <w:instrText xml:space="preserve"> PAGEREF _Toc120689947 \h </w:instrText>
        </w:r>
        <w:r>
          <w:rPr>
            <w:noProof/>
            <w:webHidden/>
          </w:rPr>
        </w:r>
        <w:r>
          <w:rPr>
            <w:noProof/>
            <w:webHidden/>
          </w:rPr>
          <w:fldChar w:fldCharType="separate"/>
        </w:r>
        <w:r w:rsidR="00DB7407">
          <w:rPr>
            <w:noProof/>
            <w:webHidden/>
          </w:rPr>
          <w:t>22</w:t>
        </w:r>
        <w:r>
          <w:rPr>
            <w:noProof/>
            <w:webHidden/>
          </w:rPr>
          <w:fldChar w:fldCharType="end"/>
        </w:r>
      </w:hyperlink>
    </w:p>
    <w:p w14:paraId="78CDFC43" w14:textId="6A7ECAAC" w:rsidR="00E95252" w:rsidRDefault="00E95252" w:rsidP="00E95252">
      <w:pPr>
        <w:pStyle w:val="TOC2"/>
        <w:tabs>
          <w:tab w:val="clear" w:pos="7938"/>
        </w:tabs>
        <w:spacing w:before="80"/>
        <w:rPr>
          <w:rFonts w:asciiTheme="minorHAnsi" w:eastAsiaTheme="minorEastAsia" w:hAnsiTheme="minorHAnsi" w:cstheme="minorBidi"/>
          <w:noProof/>
          <w:sz w:val="22"/>
          <w:szCs w:val="22"/>
          <w:lang w:val="en-CA" w:eastAsia="en-CA"/>
        </w:rPr>
      </w:pPr>
      <w:hyperlink w:anchor="_Toc120689948" w:history="1">
        <w:r w:rsidRPr="0013270A">
          <w:rPr>
            <w:rStyle w:val="Hyperlink"/>
            <w:noProof/>
          </w:rPr>
          <w:t>6.4</w:t>
        </w:r>
        <w:r>
          <w:rPr>
            <w:rFonts w:asciiTheme="minorHAnsi" w:eastAsiaTheme="minorEastAsia" w:hAnsiTheme="minorHAnsi" w:cstheme="minorBidi"/>
            <w:noProof/>
            <w:sz w:val="22"/>
            <w:szCs w:val="22"/>
            <w:lang w:val="en-CA" w:eastAsia="en-CA"/>
          </w:rPr>
          <w:tab/>
        </w:r>
        <w:r w:rsidRPr="0013270A">
          <w:rPr>
            <w:rStyle w:val="Hyperlink"/>
            <w:noProof/>
          </w:rPr>
          <w:t>SharePoint meetings site</w:t>
        </w:r>
        <w:r>
          <w:rPr>
            <w:noProof/>
            <w:webHidden/>
          </w:rPr>
          <w:tab/>
        </w:r>
        <w:r>
          <w:rPr>
            <w:noProof/>
            <w:webHidden/>
          </w:rPr>
          <w:fldChar w:fldCharType="begin"/>
        </w:r>
        <w:r>
          <w:rPr>
            <w:noProof/>
            <w:webHidden/>
          </w:rPr>
          <w:instrText xml:space="preserve"> PAGEREF _Toc120689948 \h </w:instrText>
        </w:r>
        <w:r>
          <w:rPr>
            <w:noProof/>
            <w:webHidden/>
          </w:rPr>
        </w:r>
        <w:r>
          <w:rPr>
            <w:noProof/>
            <w:webHidden/>
          </w:rPr>
          <w:fldChar w:fldCharType="separate"/>
        </w:r>
        <w:r w:rsidR="00DB7407">
          <w:rPr>
            <w:noProof/>
            <w:webHidden/>
          </w:rPr>
          <w:t>22</w:t>
        </w:r>
        <w:r>
          <w:rPr>
            <w:noProof/>
            <w:webHidden/>
          </w:rPr>
          <w:fldChar w:fldCharType="end"/>
        </w:r>
      </w:hyperlink>
    </w:p>
    <w:p w14:paraId="11538C5B" w14:textId="3D4C8DF6" w:rsidR="00E95252" w:rsidRDefault="00E95252" w:rsidP="00E95252">
      <w:pPr>
        <w:pStyle w:val="TOC2"/>
        <w:tabs>
          <w:tab w:val="clear" w:pos="7938"/>
        </w:tabs>
        <w:spacing w:before="80"/>
        <w:rPr>
          <w:rFonts w:asciiTheme="minorHAnsi" w:eastAsiaTheme="minorEastAsia" w:hAnsiTheme="minorHAnsi" w:cstheme="minorBidi"/>
          <w:noProof/>
          <w:sz w:val="22"/>
          <w:szCs w:val="22"/>
          <w:lang w:val="en-CA" w:eastAsia="en-CA"/>
        </w:rPr>
      </w:pPr>
      <w:hyperlink w:anchor="_Toc120689949" w:history="1">
        <w:r w:rsidRPr="0013270A">
          <w:rPr>
            <w:rStyle w:val="Hyperlink"/>
            <w:noProof/>
          </w:rPr>
          <w:t>6.5</w:t>
        </w:r>
        <w:r>
          <w:rPr>
            <w:rFonts w:asciiTheme="minorHAnsi" w:eastAsiaTheme="minorEastAsia" w:hAnsiTheme="minorHAnsi" w:cstheme="minorBidi"/>
            <w:noProof/>
            <w:sz w:val="22"/>
            <w:szCs w:val="22"/>
            <w:lang w:val="en-CA" w:eastAsia="en-CA"/>
          </w:rPr>
          <w:tab/>
        </w:r>
        <w:r w:rsidRPr="0013270A">
          <w:rPr>
            <w:rStyle w:val="Hyperlink"/>
            <w:noProof/>
          </w:rPr>
          <w:t>RSS Feed</w:t>
        </w:r>
        <w:r>
          <w:rPr>
            <w:noProof/>
            <w:webHidden/>
          </w:rPr>
          <w:tab/>
        </w:r>
        <w:r>
          <w:rPr>
            <w:noProof/>
            <w:webHidden/>
          </w:rPr>
          <w:fldChar w:fldCharType="begin"/>
        </w:r>
        <w:r>
          <w:rPr>
            <w:noProof/>
            <w:webHidden/>
          </w:rPr>
          <w:instrText xml:space="preserve"> PAGEREF _Toc120689949 \h </w:instrText>
        </w:r>
        <w:r>
          <w:rPr>
            <w:noProof/>
            <w:webHidden/>
          </w:rPr>
        </w:r>
        <w:r>
          <w:rPr>
            <w:noProof/>
            <w:webHidden/>
          </w:rPr>
          <w:fldChar w:fldCharType="separate"/>
        </w:r>
        <w:r w:rsidR="00DB7407">
          <w:rPr>
            <w:noProof/>
            <w:webHidden/>
          </w:rPr>
          <w:t>24</w:t>
        </w:r>
        <w:r>
          <w:rPr>
            <w:noProof/>
            <w:webHidden/>
          </w:rPr>
          <w:fldChar w:fldCharType="end"/>
        </w:r>
      </w:hyperlink>
    </w:p>
    <w:p w14:paraId="19E9FDC1" w14:textId="5C5B5ED7" w:rsidR="00E95252" w:rsidRPr="004D4320" w:rsidRDefault="00E95252" w:rsidP="00666821">
      <w:pPr>
        <w:pStyle w:val="Heading1"/>
      </w:pPr>
      <w:r w:rsidRPr="004D4320">
        <w:lastRenderedPageBreak/>
        <w:fldChar w:fldCharType="end"/>
      </w:r>
      <w:bookmarkStart w:id="15" w:name="_Toc120689928"/>
      <w:r w:rsidRPr="00E3543E">
        <w:t>1</w:t>
      </w:r>
      <w:r w:rsidRPr="00E3543E">
        <w:tab/>
        <w:t xml:space="preserve">Status of texts of Working Party </w:t>
      </w:r>
      <w:bookmarkEnd w:id="9"/>
      <w:bookmarkEnd w:id="10"/>
      <w:r w:rsidRPr="00E3543E">
        <w:t>5A</w:t>
      </w:r>
      <w:bookmarkEnd w:id="11"/>
      <w:r w:rsidRPr="004D4320">
        <w:rPr>
          <w:rStyle w:val="FootnoteReference"/>
        </w:rPr>
        <w:footnoteReference w:id="1"/>
      </w:r>
      <w:bookmarkEnd w:id="12"/>
      <w:bookmarkEnd w:id="13"/>
      <w:bookmarkEnd w:id="15"/>
    </w:p>
    <w:p w14:paraId="40B892A1" w14:textId="77777777" w:rsidR="00E95252" w:rsidRPr="004D4320" w:rsidRDefault="00E95252" w:rsidP="00E95252">
      <w:pPr>
        <w:pStyle w:val="Headingi"/>
        <w:spacing w:after="120"/>
      </w:pPr>
      <w:bookmarkStart w:id="16" w:name="s15"/>
      <w:bookmarkStart w:id="17" w:name="_Toc119726587"/>
      <w:bookmarkStart w:id="18" w:name="_Toc118762524"/>
      <w:bookmarkStart w:id="19" w:name="_Toc232143998"/>
      <w:bookmarkStart w:id="20" w:name="_Toc340907105"/>
      <w:bookmarkStart w:id="21" w:name="_Toc118762527"/>
      <w:bookmarkStart w:id="22" w:name="_Toc119726590"/>
      <w:bookmarkStart w:id="23" w:name="_Toc118762530"/>
      <w:bookmarkStart w:id="24" w:name="_Toc119726593"/>
      <w:bookmarkStart w:id="25" w:name="_Toc232144002"/>
      <w:bookmarkEnd w:id="14"/>
      <w:bookmarkEnd w:id="16"/>
      <w:r w:rsidRPr="004D4320">
        <w:t>Useful links: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103"/>
      </w:tblGrid>
      <w:tr w:rsidR="00E95252" w:rsidRPr="00634EC3" w14:paraId="26E4D9B9" w14:textId="77777777" w:rsidTr="001C588B">
        <w:tc>
          <w:tcPr>
            <w:tcW w:w="4531" w:type="dxa"/>
            <w:vAlign w:val="center"/>
          </w:tcPr>
          <w:p w14:paraId="03DE0934" w14:textId="77777777" w:rsidR="00E95252" w:rsidRPr="00634EC3" w:rsidRDefault="00E95252" w:rsidP="001C588B">
            <w:pPr>
              <w:pStyle w:val="tabletext0"/>
              <w:rPr>
                <w:lang w:val="en-GB"/>
              </w:rPr>
            </w:pPr>
            <w:r w:rsidRPr="00634EC3">
              <w:rPr>
                <w:lang w:val="en-GB"/>
              </w:rPr>
              <w:t>Free online access to ITU-R Publications, Software and Databases:</w:t>
            </w:r>
          </w:p>
        </w:tc>
        <w:tc>
          <w:tcPr>
            <w:tcW w:w="5098" w:type="dxa"/>
            <w:vAlign w:val="center"/>
          </w:tcPr>
          <w:p w14:paraId="7813B3C7" w14:textId="77777777" w:rsidR="00E95252" w:rsidRPr="00634EC3" w:rsidRDefault="00E95252" w:rsidP="001C588B">
            <w:pPr>
              <w:pStyle w:val="tabletext0"/>
              <w:rPr>
                <w:lang w:val="en-GB"/>
              </w:rPr>
            </w:pPr>
            <w:hyperlink r:id="rId8" w:history="1">
              <w:r w:rsidRPr="00634EC3">
                <w:rPr>
                  <w:rStyle w:val="Hyperlink"/>
                  <w:u w:val="none"/>
                  <w:lang w:val="en-GB"/>
                </w:rPr>
                <w:t>http://www.itu.int/oth/R040200003C/en</w:t>
              </w:r>
            </w:hyperlink>
          </w:p>
        </w:tc>
      </w:tr>
      <w:tr w:rsidR="00E95252" w:rsidRPr="00634EC3" w14:paraId="00AF7779" w14:textId="77777777" w:rsidTr="001C588B">
        <w:tc>
          <w:tcPr>
            <w:tcW w:w="4531" w:type="dxa"/>
            <w:vAlign w:val="center"/>
          </w:tcPr>
          <w:p w14:paraId="34814E92" w14:textId="77777777" w:rsidR="00E95252" w:rsidRPr="00634EC3" w:rsidRDefault="00E95252" w:rsidP="001C588B">
            <w:pPr>
              <w:pStyle w:val="tabletext0"/>
              <w:rPr>
                <w:lang w:val="en-GB"/>
              </w:rPr>
            </w:pPr>
            <w:r w:rsidRPr="00634EC3">
              <w:rPr>
                <w:lang w:val="en-GB"/>
              </w:rPr>
              <w:t>Search ITU Publications:</w:t>
            </w:r>
          </w:p>
        </w:tc>
        <w:tc>
          <w:tcPr>
            <w:tcW w:w="5098" w:type="dxa"/>
            <w:vAlign w:val="center"/>
          </w:tcPr>
          <w:p w14:paraId="5FB01200" w14:textId="77777777" w:rsidR="00E95252" w:rsidRPr="00634EC3" w:rsidRDefault="00E95252" w:rsidP="001C588B">
            <w:pPr>
              <w:pStyle w:val="tabletext0"/>
              <w:rPr>
                <w:lang w:val="en-GB"/>
              </w:rPr>
            </w:pPr>
            <w:hyperlink r:id="rId9" w:history="1">
              <w:r w:rsidRPr="00634EC3">
                <w:rPr>
                  <w:rStyle w:val="Hyperlink"/>
                  <w:u w:val="none"/>
                  <w:lang w:val="en-GB"/>
                </w:rPr>
                <w:t>http://www.itu.int/en/publications/Pages/Search.aspx</w:t>
              </w:r>
            </w:hyperlink>
          </w:p>
        </w:tc>
      </w:tr>
    </w:tbl>
    <w:p w14:paraId="66871EE4" w14:textId="77777777" w:rsidR="00E95252" w:rsidRPr="00634EC3" w:rsidRDefault="00E95252" w:rsidP="00E95252">
      <w:pPr>
        <w:pStyle w:val="Tablefin"/>
      </w:pPr>
    </w:p>
    <w:p w14:paraId="68B90B09" w14:textId="77777777" w:rsidR="00E95252" w:rsidRPr="00634EC3" w:rsidRDefault="00E95252" w:rsidP="00E95252">
      <w:pPr>
        <w:pStyle w:val="Heading2"/>
        <w:spacing w:after="120"/>
      </w:pPr>
      <w:bookmarkStart w:id="26" w:name="_Toc529972136"/>
      <w:bookmarkStart w:id="27" w:name="_Toc56756431"/>
      <w:bookmarkStart w:id="28" w:name="_Toc120689929"/>
      <w:bookmarkStart w:id="29" w:name="s11"/>
      <w:r w:rsidRPr="00634EC3">
        <w:t>1.1</w:t>
      </w:r>
      <w:r w:rsidRPr="00634EC3">
        <w:tab/>
        <w:t>Questions</w:t>
      </w:r>
      <w:bookmarkEnd w:id="17"/>
      <w:bookmarkEnd w:id="18"/>
      <w:bookmarkEnd w:id="19"/>
      <w:bookmarkEnd w:id="20"/>
      <w:bookmarkEnd w:id="26"/>
      <w:bookmarkEnd w:id="27"/>
      <w:bookmarkEnd w:id="28"/>
    </w:p>
    <w:p w14:paraId="1DE94764" w14:textId="77777777" w:rsidR="00E95252" w:rsidRPr="00B566F9" w:rsidRDefault="00E95252" w:rsidP="00E95252">
      <w:pPr>
        <w:spacing w:after="120"/>
        <w:rPr>
          <w:i/>
          <w:iCs/>
        </w:rPr>
      </w:pPr>
      <w:r w:rsidRPr="00634EC3">
        <w:rPr>
          <w:i/>
          <w:iCs/>
        </w:rPr>
        <w:t xml:space="preserve">Note: See </w:t>
      </w:r>
      <w:hyperlink r:id="rId10" w:history="1">
        <w:r w:rsidRPr="00634EC3">
          <w:rPr>
            <w:rStyle w:val="Hyperlink"/>
            <w:i/>
            <w:iCs/>
            <w:u w:val="none"/>
          </w:rPr>
          <w:t>Annex 4</w:t>
        </w:r>
      </w:hyperlink>
      <w:r w:rsidRPr="00634EC3">
        <w:rPr>
          <w:i/>
          <w:iCs/>
        </w:rPr>
        <w:t xml:space="preserve"> for proposed</w:t>
      </w:r>
      <w:r w:rsidRPr="00B566F9">
        <w:rPr>
          <w:i/>
          <w:iCs/>
        </w:rPr>
        <w:t xml:space="preserve"> updates of the questions assigned to WP 5A.</w:t>
      </w:r>
    </w:p>
    <w:tbl>
      <w:tblPr>
        <w:tblW w:w="9639" w:type="dxa"/>
        <w:tblLayout w:type="fixed"/>
        <w:tblCellMar>
          <w:left w:w="57" w:type="dxa"/>
          <w:right w:w="57" w:type="dxa"/>
        </w:tblCellMar>
        <w:tblLook w:val="04A0" w:firstRow="1" w:lastRow="0" w:firstColumn="1" w:lastColumn="0" w:noHBand="0" w:noVBand="1"/>
      </w:tblPr>
      <w:tblGrid>
        <w:gridCol w:w="965"/>
        <w:gridCol w:w="3452"/>
        <w:gridCol w:w="1014"/>
        <w:gridCol w:w="682"/>
        <w:gridCol w:w="682"/>
        <w:gridCol w:w="821"/>
        <w:gridCol w:w="547"/>
        <w:gridCol w:w="1476"/>
      </w:tblGrid>
      <w:tr w:rsidR="00E95252" w:rsidRPr="004D4320" w14:paraId="7EC7435C" w14:textId="77777777" w:rsidTr="001C588B">
        <w:trPr>
          <w:cantSplit/>
          <w:trHeight w:val="283"/>
          <w:tblHeader/>
        </w:trPr>
        <w:tc>
          <w:tcPr>
            <w:tcW w:w="980" w:type="dxa"/>
            <w:tcBorders>
              <w:top w:val="single" w:sz="4" w:space="0" w:color="auto"/>
              <w:left w:val="single" w:sz="4" w:space="0" w:color="auto"/>
              <w:bottom w:val="single" w:sz="4" w:space="0" w:color="auto"/>
              <w:right w:val="single" w:sz="4" w:space="0" w:color="auto"/>
            </w:tcBorders>
            <w:vAlign w:val="center"/>
            <w:hideMark/>
          </w:tcPr>
          <w:bookmarkEnd w:id="29"/>
          <w:p w14:paraId="1964891E" w14:textId="77777777" w:rsidR="00E95252" w:rsidRPr="00C45DC9" w:rsidRDefault="00E95252" w:rsidP="001C588B">
            <w:pPr>
              <w:pStyle w:val="Tablehead"/>
              <w:rPr>
                <w:sz w:val="18"/>
                <w:szCs w:val="18"/>
                <w:lang w:eastAsia="zh-CN"/>
              </w:rPr>
            </w:pPr>
            <w:r w:rsidRPr="00C45DC9">
              <w:rPr>
                <w:sz w:val="18"/>
                <w:szCs w:val="18"/>
                <w:lang w:eastAsia="zh-CN"/>
              </w:rPr>
              <w:t>Question No.</w:t>
            </w:r>
          </w:p>
        </w:tc>
        <w:tc>
          <w:tcPr>
            <w:tcW w:w="3516" w:type="dxa"/>
            <w:tcBorders>
              <w:top w:val="single" w:sz="4" w:space="0" w:color="auto"/>
              <w:left w:val="single" w:sz="4" w:space="0" w:color="auto"/>
              <w:bottom w:val="single" w:sz="4" w:space="0" w:color="auto"/>
              <w:right w:val="single" w:sz="4" w:space="0" w:color="auto"/>
            </w:tcBorders>
            <w:vAlign w:val="center"/>
            <w:hideMark/>
          </w:tcPr>
          <w:p w14:paraId="40ED09CF" w14:textId="77777777" w:rsidR="00E95252" w:rsidRPr="004D4320" w:rsidRDefault="00E95252" w:rsidP="001C588B">
            <w:pPr>
              <w:pStyle w:val="Tablehead"/>
              <w:rPr>
                <w:sz w:val="18"/>
                <w:szCs w:val="18"/>
                <w:lang w:eastAsia="zh-CN"/>
              </w:rPr>
            </w:pPr>
            <w:r w:rsidRPr="004D4320">
              <w:rPr>
                <w:sz w:val="18"/>
                <w:szCs w:val="18"/>
                <w:lang w:eastAsia="zh-CN"/>
              </w:rPr>
              <w:t>Title</w:t>
            </w:r>
          </w:p>
        </w:tc>
        <w:tc>
          <w:tcPr>
            <w:tcW w:w="1031" w:type="dxa"/>
            <w:tcBorders>
              <w:top w:val="single" w:sz="4" w:space="0" w:color="auto"/>
              <w:left w:val="single" w:sz="4" w:space="0" w:color="auto"/>
              <w:bottom w:val="single" w:sz="4" w:space="0" w:color="auto"/>
              <w:right w:val="single" w:sz="4" w:space="0" w:color="auto"/>
            </w:tcBorders>
            <w:vAlign w:val="center"/>
            <w:hideMark/>
          </w:tcPr>
          <w:p w14:paraId="609E0FBB" w14:textId="77777777" w:rsidR="00E95252" w:rsidRPr="004D4320" w:rsidRDefault="00E95252" w:rsidP="001C588B">
            <w:pPr>
              <w:pStyle w:val="Tablehead"/>
              <w:rPr>
                <w:sz w:val="18"/>
                <w:szCs w:val="18"/>
                <w:lang w:eastAsia="zh-CN"/>
              </w:rPr>
            </w:pPr>
            <w:r w:rsidRPr="004D4320">
              <w:rPr>
                <w:sz w:val="18"/>
                <w:szCs w:val="18"/>
                <w:lang w:eastAsia="zh-CN"/>
              </w:rPr>
              <w:t>Category</w:t>
            </w:r>
          </w:p>
        </w:tc>
        <w:tc>
          <w:tcPr>
            <w:tcW w:w="693" w:type="dxa"/>
            <w:tcBorders>
              <w:top w:val="single" w:sz="4" w:space="0" w:color="auto"/>
              <w:left w:val="single" w:sz="4" w:space="0" w:color="auto"/>
              <w:bottom w:val="single" w:sz="4" w:space="0" w:color="auto"/>
              <w:right w:val="single" w:sz="4" w:space="0" w:color="auto"/>
            </w:tcBorders>
            <w:vAlign w:val="center"/>
            <w:hideMark/>
          </w:tcPr>
          <w:p w14:paraId="2ACE685B" w14:textId="77777777" w:rsidR="00E95252" w:rsidRPr="004D4320" w:rsidRDefault="00E95252" w:rsidP="001C588B">
            <w:pPr>
              <w:pStyle w:val="Tablehead"/>
              <w:rPr>
                <w:sz w:val="18"/>
                <w:szCs w:val="18"/>
                <w:lang w:eastAsia="zh-CN"/>
              </w:rPr>
            </w:pPr>
            <w:r w:rsidRPr="004D4320">
              <w:rPr>
                <w:sz w:val="18"/>
                <w:szCs w:val="18"/>
                <w:lang w:eastAsia="zh-CN"/>
              </w:rPr>
              <w:t>Appr. Year</w:t>
            </w:r>
          </w:p>
        </w:tc>
        <w:tc>
          <w:tcPr>
            <w:tcW w:w="693" w:type="dxa"/>
            <w:tcBorders>
              <w:top w:val="single" w:sz="4" w:space="0" w:color="auto"/>
              <w:left w:val="single" w:sz="4" w:space="0" w:color="auto"/>
              <w:bottom w:val="single" w:sz="4" w:space="0" w:color="auto"/>
              <w:right w:val="single" w:sz="4" w:space="0" w:color="auto"/>
            </w:tcBorders>
            <w:vAlign w:val="center"/>
            <w:hideMark/>
          </w:tcPr>
          <w:p w14:paraId="4B86225B" w14:textId="77777777" w:rsidR="00E95252" w:rsidRPr="004D4320" w:rsidRDefault="00E95252" w:rsidP="001C588B">
            <w:pPr>
              <w:pStyle w:val="Tablehead"/>
              <w:rPr>
                <w:sz w:val="18"/>
                <w:szCs w:val="18"/>
                <w:lang w:eastAsia="zh-CN"/>
              </w:rPr>
            </w:pPr>
            <w:r w:rsidRPr="004D4320">
              <w:rPr>
                <w:sz w:val="18"/>
                <w:szCs w:val="18"/>
                <w:lang w:eastAsia="zh-CN"/>
              </w:rPr>
              <w:t>Last-Cont</w:t>
            </w:r>
          </w:p>
        </w:tc>
        <w:tc>
          <w:tcPr>
            <w:tcW w:w="834" w:type="dxa"/>
            <w:tcBorders>
              <w:top w:val="single" w:sz="4" w:space="0" w:color="auto"/>
              <w:left w:val="single" w:sz="4" w:space="0" w:color="auto"/>
              <w:bottom w:val="single" w:sz="4" w:space="0" w:color="auto"/>
              <w:right w:val="single" w:sz="4" w:space="0" w:color="auto"/>
            </w:tcBorders>
            <w:vAlign w:val="center"/>
            <w:hideMark/>
          </w:tcPr>
          <w:p w14:paraId="73E0D8D8" w14:textId="77777777" w:rsidR="00E95252" w:rsidRPr="004D4320" w:rsidRDefault="00E95252" w:rsidP="001C588B">
            <w:pPr>
              <w:pStyle w:val="Tablehead"/>
              <w:rPr>
                <w:sz w:val="18"/>
                <w:szCs w:val="18"/>
                <w:lang w:eastAsia="zh-CN"/>
              </w:rPr>
            </w:pPr>
            <w:r w:rsidRPr="004D4320">
              <w:rPr>
                <w:sz w:val="18"/>
                <w:szCs w:val="18"/>
                <w:lang w:eastAsia="zh-CN"/>
              </w:rPr>
              <w:t>Target-year</w:t>
            </w:r>
          </w:p>
        </w:tc>
        <w:tc>
          <w:tcPr>
            <w:tcW w:w="555" w:type="dxa"/>
            <w:tcBorders>
              <w:top w:val="single" w:sz="4" w:space="0" w:color="auto"/>
              <w:left w:val="single" w:sz="4" w:space="0" w:color="auto"/>
              <w:bottom w:val="single" w:sz="4" w:space="0" w:color="auto"/>
              <w:right w:val="single" w:sz="4" w:space="0" w:color="auto"/>
            </w:tcBorders>
            <w:vAlign w:val="center"/>
            <w:hideMark/>
          </w:tcPr>
          <w:p w14:paraId="13EBC3DE" w14:textId="77777777" w:rsidR="00E95252" w:rsidRPr="004D4320" w:rsidRDefault="00E95252" w:rsidP="001C588B">
            <w:pPr>
              <w:pStyle w:val="Tablehead"/>
              <w:rPr>
                <w:sz w:val="18"/>
                <w:szCs w:val="18"/>
                <w:lang w:eastAsia="zh-CN"/>
              </w:rPr>
            </w:pPr>
            <w:r w:rsidRPr="004D4320">
              <w:rPr>
                <w:sz w:val="18"/>
                <w:szCs w:val="18"/>
                <w:lang w:eastAsia="zh-CN"/>
              </w:rPr>
              <w:t>WG 5A-</w:t>
            </w:r>
          </w:p>
        </w:tc>
        <w:tc>
          <w:tcPr>
            <w:tcW w:w="1502" w:type="dxa"/>
            <w:tcBorders>
              <w:top w:val="single" w:sz="4" w:space="0" w:color="auto"/>
              <w:left w:val="single" w:sz="4" w:space="0" w:color="auto"/>
              <w:bottom w:val="single" w:sz="4" w:space="0" w:color="auto"/>
              <w:right w:val="single" w:sz="4" w:space="0" w:color="auto"/>
            </w:tcBorders>
            <w:vAlign w:val="center"/>
          </w:tcPr>
          <w:p w14:paraId="56C5D69E" w14:textId="77777777" w:rsidR="00E95252" w:rsidRPr="00C45DC9" w:rsidRDefault="00E95252" w:rsidP="001C588B">
            <w:pPr>
              <w:pStyle w:val="Tablehead"/>
              <w:rPr>
                <w:sz w:val="18"/>
                <w:szCs w:val="18"/>
                <w:lang w:eastAsia="zh-CN"/>
              </w:rPr>
            </w:pPr>
            <w:r w:rsidRPr="00C45DC9">
              <w:rPr>
                <w:sz w:val="18"/>
                <w:szCs w:val="18"/>
                <w:lang w:eastAsia="zh-CN"/>
              </w:rPr>
              <w:t>Comment</w:t>
            </w:r>
          </w:p>
        </w:tc>
      </w:tr>
      <w:tr w:rsidR="00E95252" w:rsidRPr="004D4320" w14:paraId="2D7F1080" w14:textId="77777777" w:rsidTr="001C588B">
        <w:trPr>
          <w:cantSplit/>
          <w:trHeight w:val="283"/>
        </w:trPr>
        <w:tc>
          <w:tcPr>
            <w:tcW w:w="980" w:type="dxa"/>
            <w:tcBorders>
              <w:top w:val="single" w:sz="4" w:space="0" w:color="auto"/>
              <w:left w:val="single" w:sz="4" w:space="0" w:color="auto"/>
              <w:bottom w:val="single" w:sz="4" w:space="0" w:color="auto"/>
              <w:right w:val="single" w:sz="4" w:space="0" w:color="auto"/>
            </w:tcBorders>
            <w:vAlign w:val="center"/>
            <w:hideMark/>
          </w:tcPr>
          <w:p w14:paraId="3D702A11" w14:textId="77777777" w:rsidR="00E95252" w:rsidRPr="00C45DC9" w:rsidRDefault="00E95252" w:rsidP="001C588B">
            <w:pPr>
              <w:pStyle w:val="Tabletext"/>
              <w:jc w:val="center"/>
              <w:rPr>
                <w:rStyle w:val="Hyperlink"/>
                <w:rFonts w:eastAsia="SimSun"/>
                <w:sz w:val="18"/>
                <w:szCs w:val="18"/>
                <w:u w:val="none"/>
              </w:rPr>
            </w:pPr>
            <w:hyperlink r:id="rId11" w:history="1">
              <w:r w:rsidRPr="00C45DC9">
                <w:rPr>
                  <w:rStyle w:val="Hyperlink"/>
                  <w:rFonts w:eastAsia="SimSun"/>
                  <w:sz w:val="18"/>
                  <w:szCs w:val="18"/>
                  <w:u w:val="none"/>
                </w:rPr>
                <w:t>1-6/5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130A9B94" w14:textId="77777777" w:rsidR="00E95252" w:rsidRPr="004D4320" w:rsidRDefault="00E95252" w:rsidP="001C588B">
            <w:pPr>
              <w:pStyle w:val="Tabletext"/>
              <w:rPr>
                <w:rFonts w:asciiTheme="majorBidi" w:eastAsia="SimSun" w:hAnsiTheme="majorBidi" w:cstheme="majorBidi"/>
                <w:color w:val="000000"/>
                <w:sz w:val="18"/>
                <w:szCs w:val="18"/>
                <w:lang w:eastAsia="zh-CN"/>
              </w:rPr>
            </w:pPr>
            <w:r w:rsidRPr="004D4320">
              <w:rPr>
                <w:rFonts w:asciiTheme="majorBidi" w:eastAsia="SimSun" w:hAnsiTheme="majorBidi" w:cstheme="majorBidi"/>
                <w:color w:val="000000"/>
                <w:sz w:val="18"/>
                <w:szCs w:val="18"/>
                <w:lang w:eastAsia="zh-CN"/>
              </w:rPr>
              <w:t>Interference protection ratios and minimum field strengths required in the land mobile services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18FF4899" w14:textId="77777777" w:rsidR="00E95252" w:rsidRPr="004D4320" w:rsidRDefault="00E95252" w:rsidP="001C588B">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1490C22B" w14:textId="77777777" w:rsidR="00E95252" w:rsidRPr="00A819A9" w:rsidRDefault="00E95252" w:rsidP="001C588B">
            <w:pPr>
              <w:pStyle w:val="Tabletext"/>
              <w:jc w:val="center"/>
              <w:rPr>
                <w:rFonts w:asciiTheme="majorBidi" w:hAnsiTheme="majorBidi" w:cstheme="majorBidi"/>
                <w:sz w:val="18"/>
                <w:szCs w:val="18"/>
                <w:lang w:eastAsia="zh-CN"/>
              </w:rPr>
            </w:pPr>
            <w:r w:rsidRPr="00A819A9">
              <w:rPr>
                <w:rFonts w:asciiTheme="majorBidi" w:hAnsiTheme="majorBidi" w:cstheme="majorBidi"/>
                <w:sz w:val="18"/>
                <w:szCs w:val="18"/>
                <w:lang w:eastAsia="zh-CN"/>
              </w:rPr>
              <w:t>2015</w:t>
            </w:r>
          </w:p>
        </w:tc>
        <w:tc>
          <w:tcPr>
            <w:tcW w:w="693" w:type="dxa"/>
            <w:tcBorders>
              <w:top w:val="single" w:sz="4" w:space="0" w:color="auto"/>
              <w:left w:val="single" w:sz="4" w:space="0" w:color="auto"/>
              <w:bottom w:val="single" w:sz="4" w:space="0" w:color="auto"/>
              <w:right w:val="single" w:sz="4" w:space="0" w:color="auto"/>
            </w:tcBorders>
            <w:vAlign w:val="center"/>
            <w:hideMark/>
          </w:tcPr>
          <w:p w14:paraId="1075A206" w14:textId="77777777" w:rsidR="00E95252" w:rsidRPr="004D4320" w:rsidRDefault="00E95252" w:rsidP="001C588B">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w:t>
            </w:r>
            <w:r>
              <w:rPr>
                <w:rFonts w:asciiTheme="majorBidi" w:hAnsiTheme="majorBidi" w:cstheme="majorBidi"/>
                <w:sz w:val="18"/>
                <w:szCs w:val="18"/>
                <w:lang w:eastAsia="zh-CN"/>
              </w:rPr>
              <w:t>2</w:t>
            </w:r>
            <w:r w:rsidRPr="004D4320">
              <w:rPr>
                <w:rFonts w:asciiTheme="majorBidi" w:hAnsiTheme="majorBidi" w:cstheme="majorBidi"/>
                <w:sz w:val="18"/>
                <w:szCs w:val="18"/>
                <w:lang w:eastAsia="zh-CN"/>
              </w:rPr>
              <w:t>1</w:t>
            </w:r>
          </w:p>
        </w:tc>
        <w:tc>
          <w:tcPr>
            <w:tcW w:w="834" w:type="dxa"/>
            <w:tcBorders>
              <w:top w:val="single" w:sz="4" w:space="0" w:color="auto"/>
              <w:left w:val="single" w:sz="4" w:space="0" w:color="auto"/>
              <w:bottom w:val="single" w:sz="4" w:space="0" w:color="auto"/>
              <w:right w:val="single" w:sz="4" w:space="0" w:color="auto"/>
            </w:tcBorders>
            <w:vAlign w:val="center"/>
            <w:hideMark/>
          </w:tcPr>
          <w:p w14:paraId="0BD56EB7" w14:textId="77777777" w:rsidR="00E95252" w:rsidRPr="004D4320" w:rsidRDefault="00E95252" w:rsidP="001C588B">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16050E3E" w14:textId="77777777" w:rsidR="00E95252" w:rsidRPr="004D4320" w:rsidRDefault="00E95252" w:rsidP="001C588B">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4</w:t>
            </w:r>
          </w:p>
        </w:tc>
        <w:tc>
          <w:tcPr>
            <w:tcW w:w="1502" w:type="dxa"/>
            <w:tcBorders>
              <w:top w:val="single" w:sz="4" w:space="0" w:color="auto"/>
              <w:left w:val="single" w:sz="4" w:space="0" w:color="auto"/>
              <w:bottom w:val="single" w:sz="4" w:space="0" w:color="auto"/>
              <w:right w:val="single" w:sz="4" w:space="0" w:color="auto"/>
            </w:tcBorders>
            <w:vAlign w:val="center"/>
          </w:tcPr>
          <w:p w14:paraId="5B0016FF" w14:textId="77777777" w:rsidR="00E95252" w:rsidRPr="00C45DC9" w:rsidRDefault="00E95252" w:rsidP="001C588B">
            <w:pPr>
              <w:pStyle w:val="Tabletext"/>
              <w:rPr>
                <w:rFonts w:asciiTheme="majorBidi" w:hAnsiTheme="majorBidi" w:cstheme="majorBidi"/>
                <w:bCs/>
                <w:sz w:val="18"/>
                <w:szCs w:val="18"/>
                <w:lang w:eastAsia="zh-CN"/>
              </w:rPr>
            </w:pPr>
            <w:r w:rsidRPr="00C45DC9">
              <w:rPr>
                <w:rFonts w:asciiTheme="majorBidi" w:hAnsiTheme="majorBidi" w:cstheme="majorBidi"/>
                <w:bCs/>
                <w:i/>
                <w:sz w:val="18"/>
                <w:szCs w:val="18"/>
                <w:lang w:eastAsia="zh-CN"/>
              </w:rPr>
              <w:t>Note 1</w:t>
            </w:r>
          </w:p>
        </w:tc>
      </w:tr>
      <w:tr w:rsidR="00E95252" w:rsidRPr="004D4320" w14:paraId="4FEF15D2" w14:textId="77777777" w:rsidTr="001C588B">
        <w:trPr>
          <w:cantSplit/>
          <w:trHeight w:val="283"/>
        </w:trPr>
        <w:tc>
          <w:tcPr>
            <w:tcW w:w="980" w:type="dxa"/>
            <w:tcBorders>
              <w:top w:val="single" w:sz="4" w:space="0" w:color="auto"/>
              <w:left w:val="single" w:sz="4" w:space="0" w:color="auto"/>
              <w:bottom w:val="single" w:sz="4" w:space="0" w:color="auto"/>
              <w:right w:val="single" w:sz="4" w:space="0" w:color="auto"/>
            </w:tcBorders>
            <w:vAlign w:val="center"/>
            <w:hideMark/>
          </w:tcPr>
          <w:p w14:paraId="7EA8CC7F" w14:textId="77777777" w:rsidR="00E95252" w:rsidRPr="00C45DC9" w:rsidRDefault="00E95252" w:rsidP="001C588B">
            <w:pPr>
              <w:pStyle w:val="Tabletext"/>
              <w:jc w:val="center"/>
              <w:rPr>
                <w:rStyle w:val="Hyperlink"/>
                <w:rFonts w:eastAsia="SimSun"/>
                <w:sz w:val="18"/>
                <w:szCs w:val="18"/>
                <w:u w:val="none"/>
              </w:rPr>
            </w:pPr>
            <w:hyperlink r:id="rId12" w:history="1">
              <w:r w:rsidRPr="00C45DC9">
                <w:rPr>
                  <w:rStyle w:val="Hyperlink"/>
                  <w:rFonts w:eastAsia="SimSun"/>
                  <w:sz w:val="18"/>
                  <w:szCs w:val="18"/>
                  <w:u w:val="none"/>
                </w:rPr>
                <w:t>7-7/5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2CBA27B6" w14:textId="77777777" w:rsidR="00E95252" w:rsidRPr="004D4320" w:rsidRDefault="00E95252" w:rsidP="001C588B">
            <w:pPr>
              <w:pStyle w:val="Tabletext"/>
              <w:rPr>
                <w:rFonts w:asciiTheme="majorBidi" w:eastAsia="SimSun" w:hAnsiTheme="majorBidi" w:cstheme="majorBidi"/>
                <w:color w:val="000000"/>
                <w:sz w:val="18"/>
                <w:szCs w:val="18"/>
                <w:lang w:eastAsia="zh-CN"/>
              </w:rPr>
            </w:pPr>
            <w:r w:rsidRPr="004D4320">
              <w:rPr>
                <w:rFonts w:asciiTheme="majorBidi" w:eastAsia="SimSun" w:hAnsiTheme="majorBidi" w:cstheme="majorBidi"/>
                <w:color w:val="000000"/>
                <w:sz w:val="18"/>
                <w:szCs w:val="18"/>
                <w:lang w:eastAsia="zh-CN"/>
              </w:rPr>
              <w:t>Characteristics of equipment for the land mobile service between 30 and 6 000 MHz</w:t>
            </w:r>
          </w:p>
        </w:tc>
        <w:tc>
          <w:tcPr>
            <w:tcW w:w="1031" w:type="dxa"/>
            <w:tcBorders>
              <w:top w:val="single" w:sz="4" w:space="0" w:color="auto"/>
              <w:left w:val="single" w:sz="4" w:space="0" w:color="auto"/>
              <w:bottom w:val="single" w:sz="4" w:space="0" w:color="auto"/>
              <w:right w:val="single" w:sz="4" w:space="0" w:color="auto"/>
            </w:tcBorders>
            <w:vAlign w:val="center"/>
            <w:hideMark/>
          </w:tcPr>
          <w:p w14:paraId="7C924974" w14:textId="77777777" w:rsidR="00E95252" w:rsidRPr="004D4320" w:rsidRDefault="00E95252" w:rsidP="001C588B">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1318ED44" w14:textId="77777777" w:rsidR="00E95252" w:rsidRPr="00A819A9" w:rsidRDefault="00E95252" w:rsidP="001C588B">
            <w:pPr>
              <w:pStyle w:val="Tabletext"/>
              <w:jc w:val="center"/>
              <w:rPr>
                <w:rFonts w:asciiTheme="majorBidi" w:hAnsiTheme="majorBidi" w:cstheme="majorBidi"/>
                <w:sz w:val="18"/>
                <w:szCs w:val="18"/>
                <w:lang w:eastAsia="zh-CN"/>
              </w:rPr>
            </w:pPr>
            <w:r w:rsidRPr="00A819A9">
              <w:rPr>
                <w:rFonts w:asciiTheme="majorBidi" w:hAnsiTheme="majorBidi" w:cstheme="majorBidi"/>
                <w:sz w:val="18"/>
                <w:szCs w:val="18"/>
                <w:lang w:eastAsia="zh-CN"/>
              </w:rPr>
              <w:t>2012</w:t>
            </w:r>
          </w:p>
        </w:tc>
        <w:tc>
          <w:tcPr>
            <w:tcW w:w="693" w:type="dxa"/>
            <w:tcBorders>
              <w:top w:val="single" w:sz="4" w:space="0" w:color="auto"/>
              <w:left w:val="single" w:sz="4" w:space="0" w:color="auto"/>
              <w:bottom w:val="single" w:sz="4" w:space="0" w:color="auto"/>
              <w:right w:val="single" w:sz="4" w:space="0" w:color="auto"/>
            </w:tcBorders>
            <w:vAlign w:val="center"/>
            <w:hideMark/>
          </w:tcPr>
          <w:p w14:paraId="3E530293" w14:textId="77777777" w:rsidR="00E95252" w:rsidRPr="004D4320" w:rsidRDefault="00E95252" w:rsidP="001C588B">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w:t>
            </w:r>
            <w:r>
              <w:rPr>
                <w:rFonts w:asciiTheme="majorBidi" w:hAnsiTheme="majorBidi" w:cstheme="majorBidi"/>
                <w:sz w:val="18"/>
                <w:szCs w:val="18"/>
                <w:lang w:eastAsia="zh-CN"/>
              </w:rPr>
              <w:t>2</w:t>
            </w:r>
            <w:r w:rsidRPr="004D4320">
              <w:rPr>
                <w:rFonts w:asciiTheme="majorBidi" w:hAnsiTheme="majorBidi" w:cstheme="majorBidi"/>
                <w:sz w:val="18"/>
                <w:szCs w:val="18"/>
                <w:lang w:eastAsia="zh-CN"/>
              </w:rPr>
              <w:t>1</w:t>
            </w:r>
          </w:p>
        </w:tc>
        <w:tc>
          <w:tcPr>
            <w:tcW w:w="834" w:type="dxa"/>
            <w:tcBorders>
              <w:top w:val="single" w:sz="4" w:space="0" w:color="auto"/>
              <w:left w:val="single" w:sz="4" w:space="0" w:color="auto"/>
              <w:bottom w:val="single" w:sz="4" w:space="0" w:color="auto"/>
              <w:right w:val="single" w:sz="4" w:space="0" w:color="auto"/>
            </w:tcBorders>
            <w:vAlign w:val="center"/>
            <w:hideMark/>
          </w:tcPr>
          <w:p w14:paraId="11969613" w14:textId="77777777" w:rsidR="00E95252" w:rsidRPr="004D4320" w:rsidRDefault="00E95252" w:rsidP="001C588B">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5908141E" w14:textId="77777777" w:rsidR="00E95252" w:rsidRPr="004D4320" w:rsidRDefault="00E95252" w:rsidP="001C588B">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4</w:t>
            </w:r>
          </w:p>
        </w:tc>
        <w:tc>
          <w:tcPr>
            <w:tcW w:w="1502" w:type="dxa"/>
            <w:tcBorders>
              <w:top w:val="single" w:sz="4" w:space="0" w:color="auto"/>
              <w:left w:val="single" w:sz="4" w:space="0" w:color="auto"/>
              <w:bottom w:val="single" w:sz="4" w:space="0" w:color="auto"/>
              <w:right w:val="single" w:sz="4" w:space="0" w:color="auto"/>
            </w:tcBorders>
            <w:vAlign w:val="center"/>
          </w:tcPr>
          <w:p w14:paraId="25F8AC1A" w14:textId="77777777" w:rsidR="00E95252" w:rsidRPr="00C45DC9" w:rsidRDefault="00E95252" w:rsidP="001C588B">
            <w:pPr>
              <w:pStyle w:val="Tabletext"/>
              <w:rPr>
                <w:rFonts w:asciiTheme="majorBidi" w:hAnsiTheme="majorBidi" w:cstheme="majorBidi"/>
                <w:bCs/>
                <w:sz w:val="18"/>
                <w:szCs w:val="18"/>
                <w:lang w:eastAsia="zh-CN"/>
              </w:rPr>
            </w:pPr>
            <w:r w:rsidRPr="00C45DC9">
              <w:rPr>
                <w:rFonts w:asciiTheme="majorBidi" w:hAnsiTheme="majorBidi" w:cstheme="majorBidi"/>
                <w:bCs/>
                <w:i/>
                <w:sz w:val="18"/>
                <w:szCs w:val="18"/>
                <w:lang w:eastAsia="zh-CN"/>
              </w:rPr>
              <w:t>Note 1</w:t>
            </w:r>
          </w:p>
        </w:tc>
      </w:tr>
      <w:tr w:rsidR="00E95252" w:rsidRPr="004D4320" w14:paraId="6A028B73" w14:textId="77777777" w:rsidTr="001C588B">
        <w:trPr>
          <w:cantSplit/>
          <w:trHeight w:val="283"/>
        </w:trPr>
        <w:tc>
          <w:tcPr>
            <w:tcW w:w="980" w:type="dxa"/>
            <w:tcBorders>
              <w:top w:val="single" w:sz="4" w:space="0" w:color="auto"/>
              <w:left w:val="single" w:sz="4" w:space="0" w:color="auto"/>
              <w:bottom w:val="single" w:sz="4" w:space="0" w:color="auto"/>
              <w:right w:val="single" w:sz="4" w:space="0" w:color="auto"/>
            </w:tcBorders>
            <w:vAlign w:val="center"/>
            <w:hideMark/>
          </w:tcPr>
          <w:p w14:paraId="2224F1DB" w14:textId="77777777" w:rsidR="00E95252" w:rsidRPr="00C45DC9" w:rsidRDefault="00E95252" w:rsidP="001C588B">
            <w:pPr>
              <w:pStyle w:val="Tabletext"/>
              <w:jc w:val="center"/>
              <w:rPr>
                <w:rStyle w:val="Hyperlink"/>
                <w:rFonts w:eastAsia="SimSun"/>
                <w:sz w:val="18"/>
                <w:szCs w:val="18"/>
                <w:u w:val="none"/>
              </w:rPr>
            </w:pPr>
            <w:hyperlink r:id="rId13" w:history="1">
              <w:r w:rsidRPr="00C45DC9">
                <w:rPr>
                  <w:rStyle w:val="Hyperlink"/>
                  <w:rFonts w:eastAsia="SimSun"/>
                  <w:sz w:val="18"/>
                  <w:szCs w:val="18"/>
                  <w:u w:val="none"/>
                </w:rPr>
                <w:t>37-6/5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7E5F2CDB" w14:textId="77777777" w:rsidR="00E95252" w:rsidRPr="004D4320" w:rsidRDefault="00E95252" w:rsidP="001C588B">
            <w:pPr>
              <w:pStyle w:val="Tabletext"/>
              <w:rPr>
                <w:rFonts w:asciiTheme="majorBidi" w:eastAsia="SimSun" w:hAnsiTheme="majorBidi" w:cstheme="majorBidi"/>
                <w:color w:val="000000"/>
                <w:sz w:val="18"/>
                <w:szCs w:val="18"/>
                <w:lang w:eastAsia="zh-CN"/>
              </w:rPr>
            </w:pPr>
            <w:r w:rsidRPr="004D4320">
              <w:rPr>
                <w:rFonts w:asciiTheme="majorBidi" w:eastAsia="SimSun" w:hAnsiTheme="majorBidi" w:cstheme="majorBidi"/>
                <w:color w:val="000000"/>
                <w:sz w:val="18"/>
                <w:szCs w:val="18"/>
                <w:lang w:eastAsia="zh-CN"/>
              </w:rPr>
              <w:t>Digital land mobile systems for specific applications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2448C6A5" w14:textId="77777777" w:rsidR="00E95252" w:rsidRPr="004D4320" w:rsidRDefault="00E95252" w:rsidP="001C588B">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16F96FCD" w14:textId="77777777" w:rsidR="00E95252" w:rsidRPr="00A819A9" w:rsidRDefault="00E95252" w:rsidP="001C588B">
            <w:pPr>
              <w:pStyle w:val="Tabletext"/>
              <w:jc w:val="center"/>
              <w:rPr>
                <w:rFonts w:asciiTheme="majorBidi" w:hAnsiTheme="majorBidi" w:cstheme="majorBidi"/>
                <w:sz w:val="18"/>
                <w:szCs w:val="18"/>
                <w:lang w:eastAsia="zh-CN"/>
              </w:rPr>
            </w:pPr>
            <w:r w:rsidRPr="00A819A9">
              <w:rPr>
                <w:rFonts w:asciiTheme="majorBidi" w:hAnsiTheme="majorBidi" w:cstheme="majorBidi"/>
                <w:sz w:val="18"/>
                <w:szCs w:val="18"/>
                <w:lang w:eastAsia="zh-CN"/>
              </w:rPr>
              <w:t>2012</w:t>
            </w:r>
          </w:p>
        </w:tc>
        <w:tc>
          <w:tcPr>
            <w:tcW w:w="693" w:type="dxa"/>
            <w:tcBorders>
              <w:top w:val="single" w:sz="4" w:space="0" w:color="auto"/>
              <w:left w:val="single" w:sz="4" w:space="0" w:color="auto"/>
              <w:bottom w:val="single" w:sz="4" w:space="0" w:color="auto"/>
              <w:right w:val="single" w:sz="4" w:space="0" w:color="auto"/>
            </w:tcBorders>
            <w:vAlign w:val="center"/>
            <w:hideMark/>
          </w:tcPr>
          <w:p w14:paraId="7A42C65D" w14:textId="77777777" w:rsidR="00E95252" w:rsidRPr="004D4320" w:rsidRDefault="00E95252" w:rsidP="001C588B">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w:t>
            </w:r>
            <w:r>
              <w:rPr>
                <w:rFonts w:asciiTheme="majorBidi" w:hAnsiTheme="majorBidi" w:cstheme="majorBidi"/>
                <w:sz w:val="18"/>
                <w:szCs w:val="18"/>
                <w:lang w:eastAsia="zh-CN"/>
              </w:rPr>
              <w:t>2</w:t>
            </w:r>
            <w:r w:rsidRPr="004D4320">
              <w:rPr>
                <w:rFonts w:asciiTheme="majorBidi" w:hAnsiTheme="majorBidi" w:cstheme="majorBidi"/>
                <w:sz w:val="18"/>
                <w:szCs w:val="18"/>
                <w:lang w:eastAsia="zh-CN"/>
              </w:rPr>
              <w:t>1</w:t>
            </w:r>
          </w:p>
        </w:tc>
        <w:tc>
          <w:tcPr>
            <w:tcW w:w="834" w:type="dxa"/>
            <w:tcBorders>
              <w:top w:val="single" w:sz="4" w:space="0" w:color="auto"/>
              <w:left w:val="single" w:sz="4" w:space="0" w:color="auto"/>
              <w:bottom w:val="single" w:sz="4" w:space="0" w:color="auto"/>
              <w:right w:val="single" w:sz="4" w:space="0" w:color="auto"/>
            </w:tcBorders>
            <w:vAlign w:val="center"/>
            <w:hideMark/>
          </w:tcPr>
          <w:p w14:paraId="6EC0D525" w14:textId="77777777" w:rsidR="00E95252" w:rsidRPr="004D4320" w:rsidRDefault="00E95252" w:rsidP="001C588B">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76BDD3EA" w14:textId="77777777" w:rsidR="00E95252" w:rsidRPr="004D4320" w:rsidRDefault="00E95252" w:rsidP="001C588B">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2, 3</w:t>
            </w:r>
          </w:p>
        </w:tc>
        <w:tc>
          <w:tcPr>
            <w:tcW w:w="1502" w:type="dxa"/>
            <w:tcBorders>
              <w:top w:val="single" w:sz="4" w:space="0" w:color="auto"/>
              <w:left w:val="single" w:sz="4" w:space="0" w:color="auto"/>
              <w:bottom w:val="single" w:sz="4" w:space="0" w:color="auto"/>
              <w:right w:val="single" w:sz="4" w:space="0" w:color="auto"/>
            </w:tcBorders>
            <w:vAlign w:val="center"/>
          </w:tcPr>
          <w:p w14:paraId="6B77B25D" w14:textId="77777777" w:rsidR="00E95252" w:rsidRPr="00C45DC9" w:rsidRDefault="00E95252" w:rsidP="001C588B">
            <w:pPr>
              <w:pStyle w:val="Tabletext"/>
              <w:rPr>
                <w:rFonts w:asciiTheme="majorBidi" w:hAnsiTheme="majorBidi" w:cstheme="majorBidi"/>
                <w:bCs/>
                <w:sz w:val="18"/>
                <w:szCs w:val="18"/>
                <w:lang w:eastAsia="zh-CN"/>
              </w:rPr>
            </w:pPr>
            <w:r w:rsidRPr="00C45DC9">
              <w:rPr>
                <w:rFonts w:asciiTheme="majorBidi" w:hAnsiTheme="majorBidi" w:cstheme="majorBidi"/>
                <w:bCs/>
                <w:i/>
                <w:sz w:val="18"/>
                <w:szCs w:val="18"/>
                <w:lang w:eastAsia="zh-CN"/>
              </w:rPr>
              <w:t>Note 1</w:t>
            </w:r>
          </w:p>
        </w:tc>
      </w:tr>
      <w:tr w:rsidR="00E95252" w:rsidRPr="004D4320" w14:paraId="593CAEEE" w14:textId="77777777" w:rsidTr="001C588B">
        <w:trPr>
          <w:cantSplit/>
          <w:trHeight w:val="283"/>
        </w:trPr>
        <w:tc>
          <w:tcPr>
            <w:tcW w:w="980" w:type="dxa"/>
            <w:tcBorders>
              <w:top w:val="single" w:sz="4" w:space="0" w:color="auto"/>
              <w:left w:val="single" w:sz="4" w:space="0" w:color="auto"/>
              <w:bottom w:val="single" w:sz="4" w:space="0" w:color="auto"/>
              <w:right w:val="single" w:sz="4" w:space="0" w:color="auto"/>
            </w:tcBorders>
            <w:vAlign w:val="center"/>
            <w:hideMark/>
          </w:tcPr>
          <w:p w14:paraId="7EACA9BE" w14:textId="77777777" w:rsidR="00E95252" w:rsidRPr="00C45DC9" w:rsidRDefault="00E95252" w:rsidP="001C588B">
            <w:pPr>
              <w:pStyle w:val="Tabletext"/>
              <w:jc w:val="center"/>
              <w:rPr>
                <w:rStyle w:val="Hyperlink"/>
                <w:rFonts w:eastAsia="SimSun"/>
                <w:sz w:val="18"/>
                <w:szCs w:val="18"/>
                <w:u w:val="none"/>
              </w:rPr>
            </w:pPr>
            <w:hyperlink r:id="rId14" w:history="1">
              <w:r w:rsidRPr="00C45DC9">
                <w:rPr>
                  <w:rStyle w:val="Hyperlink"/>
                  <w:rFonts w:eastAsia="SimSun"/>
                  <w:sz w:val="18"/>
                  <w:szCs w:val="18"/>
                  <w:u w:val="none"/>
                </w:rPr>
                <w:t>48-7/5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40F8DE9A" w14:textId="77777777" w:rsidR="00E95252" w:rsidRPr="004D4320" w:rsidRDefault="00E95252" w:rsidP="001C588B">
            <w:pPr>
              <w:pStyle w:val="Tabletext"/>
              <w:rPr>
                <w:rFonts w:asciiTheme="majorBidi" w:eastAsia="SimSun" w:hAnsiTheme="majorBidi" w:cstheme="majorBidi"/>
                <w:color w:val="000000"/>
                <w:sz w:val="18"/>
                <w:szCs w:val="18"/>
                <w:lang w:eastAsia="zh-CN"/>
              </w:rPr>
            </w:pPr>
            <w:r w:rsidRPr="004D4320">
              <w:rPr>
                <w:rFonts w:asciiTheme="majorBidi" w:eastAsia="SimSun" w:hAnsiTheme="majorBidi" w:cstheme="majorBidi"/>
                <w:color w:val="000000"/>
                <w:sz w:val="18"/>
                <w:szCs w:val="18"/>
                <w:lang w:eastAsia="zh-CN"/>
              </w:rPr>
              <w:t>Techniques and frequency usage in the amateur service and amateur-satellite service</w:t>
            </w:r>
          </w:p>
        </w:tc>
        <w:tc>
          <w:tcPr>
            <w:tcW w:w="1031" w:type="dxa"/>
            <w:tcBorders>
              <w:top w:val="single" w:sz="4" w:space="0" w:color="auto"/>
              <w:left w:val="single" w:sz="4" w:space="0" w:color="auto"/>
              <w:bottom w:val="single" w:sz="4" w:space="0" w:color="auto"/>
              <w:right w:val="single" w:sz="4" w:space="0" w:color="auto"/>
            </w:tcBorders>
            <w:vAlign w:val="center"/>
            <w:hideMark/>
          </w:tcPr>
          <w:p w14:paraId="26808819" w14:textId="77777777" w:rsidR="00E95252" w:rsidRPr="004D4320" w:rsidRDefault="00E95252" w:rsidP="001C588B">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2BF1EBDE" w14:textId="77777777" w:rsidR="00E95252" w:rsidRPr="00A819A9" w:rsidRDefault="00E95252" w:rsidP="001C588B">
            <w:pPr>
              <w:pStyle w:val="Tabletext"/>
              <w:jc w:val="center"/>
              <w:rPr>
                <w:rFonts w:asciiTheme="majorBidi" w:hAnsiTheme="majorBidi" w:cstheme="majorBidi"/>
                <w:sz w:val="18"/>
                <w:szCs w:val="18"/>
                <w:lang w:eastAsia="zh-CN"/>
              </w:rPr>
            </w:pPr>
            <w:r w:rsidRPr="00A819A9">
              <w:rPr>
                <w:rFonts w:asciiTheme="majorBidi" w:hAnsiTheme="majorBidi" w:cstheme="majorBidi"/>
                <w:sz w:val="18"/>
                <w:szCs w:val="18"/>
                <w:lang w:eastAsia="zh-CN"/>
              </w:rPr>
              <w:t>2015</w:t>
            </w:r>
          </w:p>
        </w:tc>
        <w:tc>
          <w:tcPr>
            <w:tcW w:w="693" w:type="dxa"/>
            <w:tcBorders>
              <w:top w:val="single" w:sz="4" w:space="0" w:color="auto"/>
              <w:left w:val="single" w:sz="4" w:space="0" w:color="auto"/>
              <w:bottom w:val="single" w:sz="4" w:space="0" w:color="auto"/>
              <w:right w:val="single" w:sz="4" w:space="0" w:color="auto"/>
            </w:tcBorders>
            <w:vAlign w:val="center"/>
            <w:hideMark/>
          </w:tcPr>
          <w:p w14:paraId="7AF273BE" w14:textId="77777777" w:rsidR="00E95252" w:rsidRPr="004D4320" w:rsidRDefault="00E95252" w:rsidP="001C588B">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w:t>
            </w:r>
            <w:r>
              <w:rPr>
                <w:rFonts w:asciiTheme="majorBidi" w:hAnsiTheme="majorBidi" w:cstheme="majorBidi"/>
                <w:sz w:val="18"/>
                <w:szCs w:val="18"/>
                <w:lang w:eastAsia="zh-CN"/>
              </w:rPr>
              <w:t>2</w:t>
            </w:r>
            <w:r w:rsidRPr="004D4320">
              <w:rPr>
                <w:rFonts w:asciiTheme="majorBidi" w:hAnsiTheme="majorBidi" w:cstheme="majorBidi"/>
                <w:sz w:val="18"/>
                <w:szCs w:val="18"/>
                <w:lang w:eastAsia="zh-CN"/>
              </w:rPr>
              <w:t>1</w:t>
            </w:r>
          </w:p>
        </w:tc>
        <w:tc>
          <w:tcPr>
            <w:tcW w:w="834" w:type="dxa"/>
            <w:tcBorders>
              <w:top w:val="single" w:sz="4" w:space="0" w:color="auto"/>
              <w:left w:val="single" w:sz="4" w:space="0" w:color="auto"/>
              <w:bottom w:val="single" w:sz="4" w:space="0" w:color="auto"/>
              <w:right w:val="single" w:sz="4" w:space="0" w:color="auto"/>
            </w:tcBorders>
            <w:vAlign w:val="center"/>
            <w:hideMark/>
          </w:tcPr>
          <w:p w14:paraId="424F46E5" w14:textId="77777777" w:rsidR="00E95252" w:rsidRPr="004D4320" w:rsidRDefault="00E95252" w:rsidP="001C588B">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765F973B" w14:textId="77777777" w:rsidR="00E95252" w:rsidRPr="004D4320" w:rsidRDefault="00E95252" w:rsidP="001C588B">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1</w:t>
            </w:r>
          </w:p>
        </w:tc>
        <w:tc>
          <w:tcPr>
            <w:tcW w:w="1502" w:type="dxa"/>
            <w:tcBorders>
              <w:top w:val="single" w:sz="4" w:space="0" w:color="auto"/>
              <w:left w:val="single" w:sz="4" w:space="0" w:color="auto"/>
              <w:bottom w:val="single" w:sz="4" w:space="0" w:color="auto"/>
              <w:right w:val="single" w:sz="4" w:space="0" w:color="auto"/>
            </w:tcBorders>
            <w:vAlign w:val="center"/>
          </w:tcPr>
          <w:p w14:paraId="4C399CAE" w14:textId="77777777" w:rsidR="00E95252" w:rsidRPr="00C45DC9" w:rsidRDefault="00E95252" w:rsidP="001C588B">
            <w:pPr>
              <w:pStyle w:val="Tabletext"/>
              <w:rPr>
                <w:rFonts w:asciiTheme="majorBidi" w:hAnsiTheme="majorBidi" w:cstheme="majorBidi"/>
                <w:bCs/>
                <w:sz w:val="18"/>
                <w:szCs w:val="18"/>
                <w:lang w:eastAsia="zh-CN"/>
              </w:rPr>
            </w:pPr>
            <w:r w:rsidRPr="00C45DC9">
              <w:rPr>
                <w:rFonts w:asciiTheme="majorBidi" w:hAnsiTheme="majorBidi" w:cstheme="majorBidi"/>
                <w:bCs/>
                <w:i/>
                <w:sz w:val="18"/>
                <w:szCs w:val="18"/>
                <w:lang w:eastAsia="zh-CN"/>
              </w:rPr>
              <w:t>Note 1</w:t>
            </w:r>
          </w:p>
        </w:tc>
      </w:tr>
      <w:tr w:rsidR="00E95252" w:rsidRPr="004D4320" w14:paraId="6B39DA36" w14:textId="77777777" w:rsidTr="001C588B">
        <w:trPr>
          <w:cantSplit/>
          <w:trHeight w:val="283"/>
        </w:trPr>
        <w:tc>
          <w:tcPr>
            <w:tcW w:w="980" w:type="dxa"/>
            <w:tcBorders>
              <w:top w:val="single" w:sz="4" w:space="0" w:color="auto"/>
              <w:left w:val="single" w:sz="4" w:space="0" w:color="auto"/>
              <w:bottom w:val="single" w:sz="4" w:space="0" w:color="auto"/>
              <w:right w:val="single" w:sz="4" w:space="0" w:color="auto"/>
            </w:tcBorders>
            <w:vAlign w:val="center"/>
            <w:hideMark/>
          </w:tcPr>
          <w:p w14:paraId="080FB3A3" w14:textId="77777777" w:rsidR="00E95252" w:rsidRPr="00C45DC9" w:rsidRDefault="00E95252" w:rsidP="001C588B">
            <w:pPr>
              <w:pStyle w:val="Tabletext"/>
              <w:jc w:val="center"/>
              <w:rPr>
                <w:rStyle w:val="Hyperlink"/>
                <w:rFonts w:eastAsia="SimSun"/>
                <w:sz w:val="18"/>
                <w:szCs w:val="18"/>
                <w:u w:val="none"/>
              </w:rPr>
            </w:pPr>
            <w:hyperlink r:id="rId15" w:history="1">
              <w:r w:rsidRPr="00C45DC9">
                <w:rPr>
                  <w:rStyle w:val="Hyperlink"/>
                  <w:rFonts w:eastAsia="SimSun"/>
                  <w:sz w:val="18"/>
                  <w:szCs w:val="18"/>
                  <w:u w:val="none"/>
                </w:rPr>
                <w:t>101-5/5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5D6B1927" w14:textId="77777777" w:rsidR="00E95252" w:rsidRPr="004D4320" w:rsidRDefault="00E95252" w:rsidP="001C588B">
            <w:pPr>
              <w:pStyle w:val="Tabletext"/>
              <w:rPr>
                <w:rFonts w:asciiTheme="majorBidi" w:eastAsia="SimSun" w:hAnsiTheme="majorBidi" w:cstheme="majorBidi"/>
                <w:color w:val="000000"/>
                <w:sz w:val="18"/>
                <w:szCs w:val="18"/>
                <w:lang w:eastAsia="zh-CN"/>
              </w:rPr>
            </w:pPr>
            <w:r w:rsidRPr="004D4320">
              <w:rPr>
                <w:rFonts w:asciiTheme="majorBidi" w:eastAsia="SimSun" w:hAnsiTheme="majorBidi" w:cstheme="majorBidi"/>
                <w:color w:val="000000"/>
                <w:sz w:val="18"/>
                <w:szCs w:val="18"/>
                <w:lang w:eastAsia="zh-CN"/>
              </w:rPr>
              <w:t>Quality of service requirements in the land mobile service</w:t>
            </w:r>
          </w:p>
        </w:tc>
        <w:tc>
          <w:tcPr>
            <w:tcW w:w="1031" w:type="dxa"/>
            <w:tcBorders>
              <w:top w:val="single" w:sz="4" w:space="0" w:color="auto"/>
              <w:left w:val="single" w:sz="4" w:space="0" w:color="auto"/>
              <w:bottom w:val="single" w:sz="4" w:space="0" w:color="auto"/>
              <w:right w:val="single" w:sz="4" w:space="0" w:color="auto"/>
            </w:tcBorders>
            <w:vAlign w:val="center"/>
            <w:hideMark/>
          </w:tcPr>
          <w:p w14:paraId="70B0DC0F" w14:textId="77777777" w:rsidR="00E95252" w:rsidRPr="004D4320" w:rsidRDefault="00E95252" w:rsidP="001C588B">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4BF7250F" w14:textId="77777777" w:rsidR="00E95252" w:rsidRPr="00A819A9" w:rsidRDefault="00E95252" w:rsidP="001C588B">
            <w:pPr>
              <w:pStyle w:val="Tabletext"/>
              <w:jc w:val="center"/>
              <w:rPr>
                <w:rFonts w:asciiTheme="majorBidi" w:hAnsiTheme="majorBidi" w:cstheme="majorBidi"/>
                <w:sz w:val="18"/>
                <w:szCs w:val="18"/>
                <w:lang w:eastAsia="zh-CN"/>
              </w:rPr>
            </w:pPr>
            <w:r w:rsidRPr="00A819A9">
              <w:rPr>
                <w:rFonts w:asciiTheme="majorBidi" w:hAnsiTheme="majorBidi" w:cstheme="majorBidi"/>
                <w:sz w:val="18"/>
                <w:szCs w:val="18"/>
                <w:lang w:eastAsia="zh-CN"/>
              </w:rPr>
              <w:t>2019</w:t>
            </w:r>
          </w:p>
        </w:tc>
        <w:tc>
          <w:tcPr>
            <w:tcW w:w="693" w:type="dxa"/>
            <w:tcBorders>
              <w:top w:val="single" w:sz="4" w:space="0" w:color="auto"/>
              <w:left w:val="single" w:sz="4" w:space="0" w:color="auto"/>
              <w:bottom w:val="single" w:sz="4" w:space="0" w:color="auto"/>
              <w:right w:val="single" w:sz="4" w:space="0" w:color="auto"/>
            </w:tcBorders>
            <w:vAlign w:val="center"/>
            <w:hideMark/>
          </w:tcPr>
          <w:p w14:paraId="635582CB" w14:textId="77777777" w:rsidR="00E95252" w:rsidRPr="004D4320" w:rsidRDefault="00E95252" w:rsidP="001C588B">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2019</w:t>
            </w:r>
          </w:p>
        </w:tc>
        <w:tc>
          <w:tcPr>
            <w:tcW w:w="834" w:type="dxa"/>
            <w:tcBorders>
              <w:top w:val="single" w:sz="4" w:space="0" w:color="auto"/>
              <w:left w:val="single" w:sz="4" w:space="0" w:color="auto"/>
              <w:bottom w:val="single" w:sz="4" w:space="0" w:color="auto"/>
              <w:right w:val="single" w:sz="4" w:space="0" w:color="auto"/>
            </w:tcBorders>
            <w:vAlign w:val="center"/>
            <w:hideMark/>
          </w:tcPr>
          <w:p w14:paraId="6287977C" w14:textId="77777777" w:rsidR="00E95252" w:rsidRPr="004D4320" w:rsidRDefault="00E95252" w:rsidP="001C588B">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06CB65EA" w14:textId="77777777" w:rsidR="00E95252" w:rsidRPr="004D4320" w:rsidRDefault="00E95252" w:rsidP="001C588B">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w:t>
            </w:r>
          </w:p>
        </w:tc>
        <w:tc>
          <w:tcPr>
            <w:tcW w:w="1502" w:type="dxa"/>
            <w:tcBorders>
              <w:top w:val="single" w:sz="4" w:space="0" w:color="auto"/>
              <w:left w:val="single" w:sz="4" w:space="0" w:color="auto"/>
              <w:bottom w:val="single" w:sz="4" w:space="0" w:color="auto"/>
              <w:right w:val="single" w:sz="4" w:space="0" w:color="auto"/>
            </w:tcBorders>
            <w:vAlign w:val="center"/>
          </w:tcPr>
          <w:p w14:paraId="44116AC5" w14:textId="77777777" w:rsidR="00E95252" w:rsidRPr="00C45DC9" w:rsidRDefault="00E95252" w:rsidP="001C588B">
            <w:pPr>
              <w:pStyle w:val="Tabletext"/>
              <w:rPr>
                <w:rFonts w:asciiTheme="majorBidi" w:hAnsiTheme="majorBidi" w:cstheme="majorBidi"/>
                <w:bCs/>
                <w:i/>
                <w:sz w:val="18"/>
                <w:szCs w:val="18"/>
                <w:lang w:eastAsia="zh-CN"/>
              </w:rPr>
            </w:pPr>
            <w:r w:rsidRPr="00C45DC9">
              <w:rPr>
                <w:rFonts w:asciiTheme="majorBidi" w:hAnsiTheme="majorBidi" w:cstheme="majorBidi"/>
                <w:bCs/>
                <w:i/>
                <w:sz w:val="18"/>
                <w:szCs w:val="18"/>
                <w:lang w:eastAsia="zh-CN"/>
              </w:rPr>
              <w:t>Note 1</w:t>
            </w:r>
          </w:p>
        </w:tc>
      </w:tr>
      <w:tr w:rsidR="00E95252" w:rsidRPr="004D4320" w14:paraId="7061D0A9" w14:textId="77777777" w:rsidTr="001C588B">
        <w:trPr>
          <w:cantSplit/>
          <w:trHeight w:val="283"/>
        </w:trPr>
        <w:tc>
          <w:tcPr>
            <w:tcW w:w="980" w:type="dxa"/>
            <w:tcBorders>
              <w:top w:val="single" w:sz="4" w:space="0" w:color="auto"/>
              <w:left w:val="single" w:sz="4" w:space="0" w:color="auto"/>
              <w:bottom w:val="single" w:sz="4" w:space="0" w:color="auto"/>
              <w:right w:val="single" w:sz="4" w:space="0" w:color="auto"/>
            </w:tcBorders>
            <w:vAlign w:val="center"/>
            <w:hideMark/>
          </w:tcPr>
          <w:p w14:paraId="257530DF" w14:textId="77777777" w:rsidR="00E95252" w:rsidRPr="00C45DC9" w:rsidRDefault="00E95252" w:rsidP="001C588B">
            <w:pPr>
              <w:pStyle w:val="Tabletext"/>
              <w:jc w:val="center"/>
              <w:rPr>
                <w:rStyle w:val="Hyperlink"/>
                <w:rFonts w:eastAsia="SimSun"/>
                <w:sz w:val="18"/>
                <w:szCs w:val="18"/>
                <w:u w:val="none"/>
              </w:rPr>
            </w:pPr>
            <w:hyperlink r:id="rId16" w:history="1">
              <w:r w:rsidRPr="00C45DC9">
                <w:rPr>
                  <w:rStyle w:val="Hyperlink"/>
                  <w:rFonts w:eastAsia="SimSun"/>
                  <w:sz w:val="18"/>
                  <w:szCs w:val="18"/>
                  <w:u w:val="none"/>
                </w:rPr>
                <w:t>205-6/5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1BE09A2E" w14:textId="77777777" w:rsidR="00E95252" w:rsidRPr="004D4320" w:rsidRDefault="00E95252" w:rsidP="001C588B">
            <w:pPr>
              <w:pStyle w:val="Tabletext"/>
              <w:rPr>
                <w:rFonts w:asciiTheme="majorBidi" w:eastAsia="SimSun" w:hAnsiTheme="majorBidi" w:cstheme="majorBidi"/>
                <w:color w:val="000000"/>
                <w:sz w:val="18"/>
                <w:szCs w:val="18"/>
                <w:lang w:eastAsia="zh-CN"/>
              </w:rPr>
            </w:pPr>
            <w:r w:rsidRPr="004D4320">
              <w:rPr>
                <w:rFonts w:asciiTheme="majorBidi" w:eastAsia="SimSun" w:hAnsiTheme="majorBidi" w:cstheme="majorBidi"/>
                <w:color w:val="000000"/>
                <w:sz w:val="18"/>
                <w:szCs w:val="18"/>
                <w:lang w:eastAsia="zh-CN"/>
              </w:rPr>
              <w:t>Intelligent transport systems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12878EE9" w14:textId="77777777" w:rsidR="00E95252" w:rsidRPr="004D4320" w:rsidRDefault="00E95252" w:rsidP="001C588B">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75823CF5" w14:textId="77777777" w:rsidR="00E95252" w:rsidRPr="00A819A9" w:rsidRDefault="00E95252" w:rsidP="001C588B">
            <w:pPr>
              <w:pStyle w:val="Tabletext"/>
              <w:jc w:val="center"/>
              <w:rPr>
                <w:rFonts w:asciiTheme="majorBidi" w:hAnsiTheme="majorBidi" w:cstheme="majorBidi"/>
                <w:sz w:val="18"/>
                <w:szCs w:val="18"/>
                <w:lang w:eastAsia="zh-CN"/>
              </w:rPr>
            </w:pPr>
            <w:r w:rsidRPr="00A819A9">
              <w:rPr>
                <w:rFonts w:asciiTheme="majorBidi" w:hAnsiTheme="majorBidi" w:cstheme="majorBidi"/>
                <w:sz w:val="18"/>
                <w:szCs w:val="18"/>
                <w:lang w:eastAsia="zh-CN"/>
              </w:rPr>
              <w:t>2019</w:t>
            </w:r>
          </w:p>
        </w:tc>
        <w:tc>
          <w:tcPr>
            <w:tcW w:w="693" w:type="dxa"/>
            <w:tcBorders>
              <w:top w:val="single" w:sz="4" w:space="0" w:color="auto"/>
              <w:left w:val="single" w:sz="4" w:space="0" w:color="auto"/>
              <w:bottom w:val="single" w:sz="4" w:space="0" w:color="auto"/>
              <w:right w:val="single" w:sz="4" w:space="0" w:color="auto"/>
            </w:tcBorders>
            <w:vAlign w:val="center"/>
            <w:hideMark/>
          </w:tcPr>
          <w:p w14:paraId="20698BAD" w14:textId="77777777" w:rsidR="00E95252" w:rsidRPr="004D4320" w:rsidRDefault="00E95252" w:rsidP="001C588B">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w:t>
            </w:r>
            <w:r>
              <w:rPr>
                <w:rFonts w:asciiTheme="majorBidi" w:hAnsiTheme="majorBidi" w:cstheme="majorBidi"/>
                <w:sz w:val="18"/>
                <w:szCs w:val="18"/>
                <w:lang w:eastAsia="zh-CN"/>
              </w:rPr>
              <w:t>2</w:t>
            </w:r>
            <w:r w:rsidRPr="004D4320">
              <w:rPr>
                <w:rFonts w:asciiTheme="majorBidi" w:hAnsiTheme="majorBidi" w:cstheme="majorBidi"/>
                <w:sz w:val="18"/>
                <w:szCs w:val="18"/>
                <w:lang w:eastAsia="zh-CN"/>
              </w:rPr>
              <w:t>1</w:t>
            </w:r>
          </w:p>
        </w:tc>
        <w:tc>
          <w:tcPr>
            <w:tcW w:w="834" w:type="dxa"/>
            <w:tcBorders>
              <w:top w:val="single" w:sz="4" w:space="0" w:color="auto"/>
              <w:left w:val="single" w:sz="4" w:space="0" w:color="auto"/>
              <w:bottom w:val="single" w:sz="4" w:space="0" w:color="auto"/>
              <w:right w:val="single" w:sz="4" w:space="0" w:color="auto"/>
            </w:tcBorders>
            <w:vAlign w:val="center"/>
            <w:hideMark/>
          </w:tcPr>
          <w:p w14:paraId="0C202B51" w14:textId="77777777" w:rsidR="00E95252" w:rsidRPr="004D4320" w:rsidRDefault="00E95252" w:rsidP="001C588B">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492A7022" w14:textId="77777777" w:rsidR="00E95252" w:rsidRPr="004D4320" w:rsidRDefault="00E95252" w:rsidP="001C588B">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5</w:t>
            </w:r>
          </w:p>
        </w:tc>
        <w:tc>
          <w:tcPr>
            <w:tcW w:w="1502" w:type="dxa"/>
            <w:tcBorders>
              <w:top w:val="single" w:sz="4" w:space="0" w:color="auto"/>
              <w:left w:val="single" w:sz="4" w:space="0" w:color="auto"/>
              <w:bottom w:val="single" w:sz="4" w:space="0" w:color="auto"/>
              <w:right w:val="single" w:sz="4" w:space="0" w:color="auto"/>
            </w:tcBorders>
            <w:vAlign w:val="center"/>
          </w:tcPr>
          <w:p w14:paraId="7C1C9A8B" w14:textId="77777777" w:rsidR="00E95252" w:rsidRPr="00C45DC9" w:rsidRDefault="00E95252" w:rsidP="001C588B">
            <w:pPr>
              <w:pStyle w:val="Tabletext"/>
              <w:rPr>
                <w:rFonts w:asciiTheme="majorBidi" w:hAnsiTheme="majorBidi" w:cstheme="majorBidi"/>
                <w:bCs/>
                <w:i/>
                <w:sz w:val="18"/>
                <w:szCs w:val="18"/>
                <w:lang w:eastAsia="zh-CN"/>
              </w:rPr>
            </w:pPr>
            <w:r w:rsidRPr="00C45DC9">
              <w:rPr>
                <w:rFonts w:asciiTheme="majorBidi" w:hAnsiTheme="majorBidi" w:cstheme="majorBidi"/>
                <w:bCs/>
                <w:i/>
                <w:sz w:val="18"/>
                <w:szCs w:val="18"/>
                <w:lang w:eastAsia="zh-CN"/>
              </w:rPr>
              <w:t>Note 2</w:t>
            </w:r>
          </w:p>
        </w:tc>
      </w:tr>
      <w:tr w:rsidR="00E95252" w:rsidRPr="004D4320" w14:paraId="6E202A41" w14:textId="77777777" w:rsidTr="001C588B">
        <w:trPr>
          <w:cantSplit/>
          <w:trHeight w:val="283"/>
        </w:trPr>
        <w:tc>
          <w:tcPr>
            <w:tcW w:w="980" w:type="dxa"/>
            <w:tcBorders>
              <w:top w:val="single" w:sz="4" w:space="0" w:color="auto"/>
              <w:left w:val="single" w:sz="4" w:space="0" w:color="auto"/>
              <w:bottom w:val="single" w:sz="4" w:space="0" w:color="auto"/>
              <w:right w:val="single" w:sz="4" w:space="0" w:color="auto"/>
            </w:tcBorders>
            <w:vAlign w:val="center"/>
            <w:hideMark/>
          </w:tcPr>
          <w:p w14:paraId="738EE17F" w14:textId="77777777" w:rsidR="00E95252" w:rsidRPr="00C45DC9" w:rsidRDefault="00E95252" w:rsidP="001C588B">
            <w:pPr>
              <w:pStyle w:val="Tabletext"/>
              <w:jc w:val="center"/>
              <w:rPr>
                <w:rStyle w:val="Hyperlink"/>
                <w:rFonts w:eastAsia="SimSun"/>
                <w:sz w:val="18"/>
                <w:szCs w:val="18"/>
                <w:u w:val="none"/>
              </w:rPr>
            </w:pPr>
            <w:hyperlink r:id="rId17" w:history="1">
              <w:r w:rsidRPr="00C45DC9">
                <w:rPr>
                  <w:rStyle w:val="Hyperlink"/>
                  <w:sz w:val="18"/>
                  <w:szCs w:val="18"/>
                  <w:u w:val="none"/>
                </w:rPr>
                <w:t>209-6/5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4B6DB9F3" w14:textId="77777777" w:rsidR="00E95252" w:rsidRPr="004D4320" w:rsidRDefault="00E95252" w:rsidP="001C588B">
            <w:pPr>
              <w:pStyle w:val="Tabletext"/>
              <w:rPr>
                <w:rFonts w:asciiTheme="majorBidi" w:eastAsia="SimSun" w:hAnsiTheme="majorBidi" w:cstheme="majorBidi"/>
                <w:color w:val="000000"/>
                <w:sz w:val="18"/>
                <w:szCs w:val="18"/>
                <w:lang w:eastAsia="zh-CN"/>
              </w:rPr>
            </w:pPr>
            <w:r w:rsidRPr="004D4320">
              <w:rPr>
                <w:rFonts w:asciiTheme="majorBidi" w:eastAsia="SimSun" w:hAnsiTheme="majorBidi" w:cstheme="majorBidi"/>
                <w:color w:val="000000"/>
                <w:sz w:val="18"/>
                <w:szCs w:val="18"/>
                <w:lang w:eastAsia="zh-CN"/>
              </w:rPr>
              <w:t>Use of the mobile, amateur and amateur satellite services in support of disaster radiocommunications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4B838002" w14:textId="77777777" w:rsidR="00E95252" w:rsidRPr="004D4320" w:rsidRDefault="00E95252" w:rsidP="001C588B">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0ED2B9AD" w14:textId="77777777" w:rsidR="00E95252" w:rsidRPr="00A819A9" w:rsidRDefault="00E95252" w:rsidP="001C588B">
            <w:pPr>
              <w:pStyle w:val="Tabletext"/>
              <w:jc w:val="center"/>
              <w:rPr>
                <w:rFonts w:asciiTheme="majorBidi" w:hAnsiTheme="majorBidi" w:cstheme="majorBidi"/>
                <w:sz w:val="18"/>
                <w:szCs w:val="18"/>
                <w:lang w:eastAsia="zh-CN"/>
              </w:rPr>
            </w:pPr>
            <w:r w:rsidRPr="00A819A9">
              <w:rPr>
                <w:rFonts w:asciiTheme="majorBidi" w:hAnsiTheme="majorBidi" w:cstheme="majorBidi"/>
                <w:sz w:val="18"/>
                <w:szCs w:val="18"/>
                <w:lang w:eastAsia="zh-CN"/>
              </w:rPr>
              <w:t>2019</w:t>
            </w:r>
          </w:p>
        </w:tc>
        <w:tc>
          <w:tcPr>
            <w:tcW w:w="693" w:type="dxa"/>
            <w:tcBorders>
              <w:top w:val="single" w:sz="4" w:space="0" w:color="auto"/>
              <w:left w:val="single" w:sz="4" w:space="0" w:color="auto"/>
              <w:bottom w:val="single" w:sz="4" w:space="0" w:color="auto"/>
              <w:right w:val="single" w:sz="4" w:space="0" w:color="auto"/>
            </w:tcBorders>
            <w:vAlign w:val="center"/>
            <w:hideMark/>
          </w:tcPr>
          <w:p w14:paraId="4529D95F" w14:textId="77777777" w:rsidR="00E95252" w:rsidRPr="004D4320" w:rsidRDefault="00E95252" w:rsidP="001C588B">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w:t>
            </w:r>
            <w:r>
              <w:rPr>
                <w:rFonts w:asciiTheme="majorBidi" w:hAnsiTheme="majorBidi" w:cstheme="majorBidi"/>
                <w:sz w:val="18"/>
                <w:szCs w:val="18"/>
                <w:lang w:eastAsia="zh-CN"/>
              </w:rPr>
              <w:t>2</w:t>
            </w:r>
            <w:r w:rsidRPr="004D4320">
              <w:rPr>
                <w:rFonts w:asciiTheme="majorBidi" w:hAnsiTheme="majorBidi" w:cstheme="majorBidi"/>
                <w:sz w:val="18"/>
                <w:szCs w:val="18"/>
                <w:lang w:eastAsia="zh-CN"/>
              </w:rPr>
              <w:t>1</w:t>
            </w:r>
          </w:p>
        </w:tc>
        <w:tc>
          <w:tcPr>
            <w:tcW w:w="834" w:type="dxa"/>
            <w:tcBorders>
              <w:top w:val="single" w:sz="4" w:space="0" w:color="auto"/>
              <w:left w:val="single" w:sz="4" w:space="0" w:color="auto"/>
              <w:bottom w:val="single" w:sz="4" w:space="0" w:color="auto"/>
              <w:right w:val="single" w:sz="4" w:space="0" w:color="auto"/>
            </w:tcBorders>
            <w:vAlign w:val="center"/>
            <w:hideMark/>
          </w:tcPr>
          <w:p w14:paraId="7184DBD6" w14:textId="77777777" w:rsidR="00E95252" w:rsidRPr="004D4320" w:rsidRDefault="00E95252" w:rsidP="001C588B">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10F2A824" w14:textId="77777777" w:rsidR="00E95252" w:rsidRPr="004D4320" w:rsidRDefault="00E95252" w:rsidP="001C588B">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1, 3</w:t>
            </w:r>
          </w:p>
        </w:tc>
        <w:tc>
          <w:tcPr>
            <w:tcW w:w="1502" w:type="dxa"/>
            <w:tcBorders>
              <w:top w:val="single" w:sz="4" w:space="0" w:color="auto"/>
              <w:left w:val="single" w:sz="4" w:space="0" w:color="auto"/>
              <w:bottom w:val="single" w:sz="4" w:space="0" w:color="auto"/>
              <w:right w:val="single" w:sz="4" w:space="0" w:color="auto"/>
            </w:tcBorders>
            <w:vAlign w:val="center"/>
          </w:tcPr>
          <w:p w14:paraId="4829293F" w14:textId="77777777" w:rsidR="00E95252" w:rsidRPr="00C45DC9" w:rsidRDefault="00E95252" w:rsidP="001C588B">
            <w:pPr>
              <w:pStyle w:val="Tabletext"/>
              <w:rPr>
                <w:rFonts w:asciiTheme="majorBidi" w:hAnsiTheme="majorBidi" w:cstheme="majorBidi"/>
                <w:bCs/>
                <w:i/>
                <w:sz w:val="18"/>
                <w:szCs w:val="18"/>
                <w:lang w:eastAsia="zh-CN"/>
              </w:rPr>
            </w:pPr>
            <w:r w:rsidRPr="00C45DC9">
              <w:rPr>
                <w:i/>
                <w:sz w:val="18"/>
                <w:szCs w:val="18"/>
              </w:rPr>
              <w:t>Also assigned to WP 5D.</w:t>
            </w:r>
            <w:r w:rsidRPr="00C45DC9">
              <w:rPr>
                <w:i/>
                <w:sz w:val="18"/>
                <w:szCs w:val="18"/>
              </w:rPr>
              <w:br/>
              <w:t xml:space="preserve">MSS aspects are addressed in SG 4 under </w:t>
            </w:r>
            <w:hyperlink r:id="rId18" w:history="1">
              <w:r w:rsidRPr="00C45DC9">
                <w:rPr>
                  <w:rStyle w:val="Hyperlink"/>
                  <w:i/>
                  <w:sz w:val="18"/>
                  <w:szCs w:val="18"/>
                  <w:u w:val="none"/>
                </w:rPr>
                <w:t xml:space="preserve">Question </w:t>
              </w:r>
              <w:r w:rsidRPr="00C45DC9">
                <w:rPr>
                  <w:rStyle w:val="Hyperlink"/>
                  <w:i/>
                  <w:sz w:val="18"/>
                  <w:szCs w:val="18"/>
                  <w:u w:val="none"/>
                </w:rPr>
                <w:br/>
                <w:t>ITU-R 286/4</w:t>
              </w:r>
            </w:hyperlink>
          </w:p>
        </w:tc>
      </w:tr>
      <w:tr w:rsidR="00E95252" w:rsidRPr="004D4320" w14:paraId="5252DA9B" w14:textId="77777777" w:rsidTr="001C588B">
        <w:trPr>
          <w:cantSplit/>
          <w:trHeight w:val="283"/>
        </w:trPr>
        <w:tc>
          <w:tcPr>
            <w:tcW w:w="980" w:type="dxa"/>
            <w:tcBorders>
              <w:top w:val="single" w:sz="4" w:space="0" w:color="auto"/>
              <w:left w:val="single" w:sz="4" w:space="0" w:color="auto"/>
              <w:bottom w:val="single" w:sz="4" w:space="0" w:color="auto"/>
              <w:right w:val="single" w:sz="4" w:space="0" w:color="auto"/>
            </w:tcBorders>
            <w:vAlign w:val="center"/>
            <w:hideMark/>
          </w:tcPr>
          <w:p w14:paraId="6301EDAE" w14:textId="77777777" w:rsidR="00E95252" w:rsidRPr="00C45DC9" w:rsidRDefault="00E95252" w:rsidP="001C588B">
            <w:pPr>
              <w:pStyle w:val="Tabletext"/>
              <w:jc w:val="center"/>
              <w:rPr>
                <w:rStyle w:val="Hyperlink"/>
                <w:rFonts w:eastAsia="SimSun"/>
                <w:sz w:val="18"/>
                <w:szCs w:val="18"/>
                <w:u w:val="none"/>
              </w:rPr>
            </w:pPr>
            <w:hyperlink r:id="rId19" w:history="1">
              <w:r w:rsidRPr="00C45DC9">
                <w:rPr>
                  <w:rStyle w:val="Hyperlink"/>
                  <w:rFonts w:eastAsia="SimSun"/>
                  <w:sz w:val="18"/>
                  <w:szCs w:val="18"/>
                  <w:u w:val="none"/>
                </w:rPr>
                <w:t>212-4/5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5C0825F8" w14:textId="77777777" w:rsidR="00E95252" w:rsidRPr="004D4320" w:rsidRDefault="00E95252" w:rsidP="001C588B">
            <w:pPr>
              <w:pStyle w:val="Tabletext"/>
              <w:rPr>
                <w:rFonts w:asciiTheme="majorBidi" w:eastAsia="SimSun" w:hAnsiTheme="majorBidi" w:cstheme="majorBidi"/>
                <w:color w:val="000000"/>
                <w:sz w:val="18"/>
                <w:szCs w:val="18"/>
                <w:lang w:eastAsia="zh-CN"/>
              </w:rPr>
            </w:pPr>
            <w:r w:rsidRPr="004D4320">
              <w:rPr>
                <w:rFonts w:asciiTheme="majorBidi" w:eastAsia="SimSun" w:hAnsiTheme="majorBidi" w:cstheme="majorBidi"/>
                <w:color w:val="000000"/>
                <w:sz w:val="18"/>
                <w:szCs w:val="18"/>
                <w:lang w:eastAsia="zh-CN"/>
              </w:rPr>
              <w:t>Nomadic wireless access systems including radio local area networks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3FA57B4D" w14:textId="77777777" w:rsidR="00E95252" w:rsidRPr="004D4320" w:rsidRDefault="00E95252" w:rsidP="001C588B">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4A781B81" w14:textId="77777777" w:rsidR="00E95252" w:rsidRPr="00A819A9" w:rsidRDefault="00E95252" w:rsidP="001C588B">
            <w:pPr>
              <w:pStyle w:val="Tabletext"/>
              <w:jc w:val="center"/>
              <w:rPr>
                <w:rFonts w:asciiTheme="majorBidi" w:hAnsiTheme="majorBidi" w:cstheme="majorBidi"/>
                <w:sz w:val="18"/>
                <w:szCs w:val="18"/>
                <w:lang w:eastAsia="zh-CN"/>
              </w:rPr>
            </w:pPr>
            <w:r w:rsidRPr="00A819A9">
              <w:rPr>
                <w:rFonts w:asciiTheme="majorBidi" w:hAnsiTheme="majorBidi" w:cstheme="majorBidi"/>
                <w:sz w:val="18"/>
                <w:szCs w:val="18"/>
                <w:lang w:eastAsia="zh-CN"/>
              </w:rPr>
              <w:t>2012</w:t>
            </w:r>
          </w:p>
        </w:tc>
        <w:tc>
          <w:tcPr>
            <w:tcW w:w="693" w:type="dxa"/>
            <w:tcBorders>
              <w:top w:val="single" w:sz="4" w:space="0" w:color="auto"/>
              <w:left w:val="single" w:sz="4" w:space="0" w:color="auto"/>
              <w:bottom w:val="single" w:sz="4" w:space="0" w:color="auto"/>
              <w:right w:val="single" w:sz="4" w:space="0" w:color="auto"/>
            </w:tcBorders>
            <w:vAlign w:val="center"/>
            <w:hideMark/>
          </w:tcPr>
          <w:p w14:paraId="7CC3F83B" w14:textId="77777777" w:rsidR="00E95252" w:rsidRPr="004D4320" w:rsidRDefault="00E95252" w:rsidP="001C588B">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w:t>
            </w:r>
            <w:r>
              <w:rPr>
                <w:rFonts w:asciiTheme="majorBidi" w:hAnsiTheme="majorBidi" w:cstheme="majorBidi"/>
                <w:sz w:val="18"/>
                <w:szCs w:val="18"/>
                <w:lang w:eastAsia="zh-CN"/>
              </w:rPr>
              <w:t>2</w:t>
            </w:r>
            <w:r w:rsidRPr="004D4320">
              <w:rPr>
                <w:rFonts w:asciiTheme="majorBidi" w:hAnsiTheme="majorBidi" w:cstheme="majorBidi"/>
                <w:sz w:val="18"/>
                <w:szCs w:val="18"/>
                <w:lang w:eastAsia="zh-CN"/>
              </w:rPr>
              <w:t>1</w:t>
            </w:r>
          </w:p>
        </w:tc>
        <w:tc>
          <w:tcPr>
            <w:tcW w:w="834" w:type="dxa"/>
            <w:tcBorders>
              <w:top w:val="single" w:sz="4" w:space="0" w:color="auto"/>
              <w:left w:val="single" w:sz="4" w:space="0" w:color="auto"/>
              <w:bottom w:val="single" w:sz="4" w:space="0" w:color="auto"/>
              <w:right w:val="single" w:sz="4" w:space="0" w:color="auto"/>
            </w:tcBorders>
            <w:vAlign w:val="center"/>
            <w:hideMark/>
          </w:tcPr>
          <w:p w14:paraId="0516DD82" w14:textId="77777777" w:rsidR="00E95252" w:rsidRPr="004D4320" w:rsidRDefault="00E95252" w:rsidP="001C588B">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593C7142" w14:textId="77777777" w:rsidR="00E95252" w:rsidRPr="004D4320" w:rsidRDefault="00E95252" w:rsidP="001C588B">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2, 4</w:t>
            </w:r>
          </w:p>
        </w:tc>
        <w:tc>
          <w:tcPr>
            <w:tcW w:w="1502" w:type="dxa"/>
            <w:tcBorders>
              <w:top w:val="single" w:sz="4" w:space="0" w:color="auto"/>
              <w:left w:val="single" w:sz="4" w:space="0" w:color="auto"/>
              <w:bottom w:val="single" w:sz="4" w:space="0" w:color="auto"/>
              <w:right w:val="single" w:sz="4" w:space="0" w:color="auto"/>
            </w:tcBorders>
            <w:vAlign w:val="center"/>
          </w:tcPr>
          <w:p w14:paraId="7ED1D12E" w14:textId="77777777" w:rsidR="00E95252" w:rsidRPr="00C45DC9" w:rsidRDefault="00E95252" w:rsidP="001C588B">
            <w:pPr>
              <w:pStyle w:val="Tabletext"/>
              <w:rPr>
                <w:rFonts w:asciiTheme="majorBidi" w:hAnsiTheme="majorBidi" w:cstheme="majorBidi"/>
                <w:bCs/>
                <w:sz w:val="18"/>
                <w:szCs w:val="18"/>
                <w:lang w:eastAsia="zh-CN"/>
              </w:rPr>
            </w:pPr>
            <w:r w:rsidRPr="00C45DC9">
              <w:rPr>
                <w:rFonts w:asciiTheme="majorBidi" w:hAnsiTheme="majorBidi" w:cstheme="majorBidi"/>
                <w:bCs/>
                <w:i/>
                <w:sz w:val="18"/>
                <w:szCs w:val="18"/>
                <w:lang w:eastAsia="zh-CN"/>
              </w:rPr>
              <w:t>Note 1</w:t>
            </w:r>
          </w:p>
        </w:tc>
      </w:tr>
      <w:tr w:rsidR="00E95252" w:rsidRPr="004D4320" w14:paraId="73B550E0" w14:textId="77777777" w:rsidTr="001C588B">
        <w:trPr>
          <w:cantSplit/>
          <w:trHeight w:val="283"/>
        </w:trPr>
        <w:tc>
          <w:tcPr>
            <w:tcW w:w="980" w:type="dxa"/>
            <w:tcBorders>
              <w:top w:val="single" w:sz="4" w:space="0" w:color="auto"/>
              <w:left w:val="single" w:sz="4" w:space="0" w:color="auto"/>
              <w:bottom w:val="single" w:sz="4" w:space="0" w:color="auto"/>
              <w:right w:val="single" w:sz="4" w:space="0" w:color="auto"/>
            </w:tcBorders>
            <w:vAlign w:val="center"/>
            <w:hideMark/>
          </w:tcPr>
          <w:p w14:paraId="4F9940C1" w14:textId="77777777" w:rsidR="00E95252" w:rsidRPr="00C45DC9" w:rsidRDefault="00E95252" w:rsidP="001C588B">
            <w:pPr>
              <w:pStyle w:val="Tabletext"/>
              <w:jc w:val="center"/>
              <w:rPr>
                <w:rStyle w:val="Hyperlink"/>
                <w:rFonts w:eastAsia="SimSun"/>
                <w:sz w:val="18"/>
                <w:szCs w:val="18"/>
                <w:u w:val="none"/>
              </w:rPr>
            </w:pPr>
            <w:hyperlink r:id="rId20" w:history="1">
              <w:r w:rsidRPr="00C45DC9">
                <w:rPr>
                  <w:rStyle w:val="Hyperlink"/>
                  <w:rFonts w:eastAsia="SimSun"/>
                  <w:sz w:val="18"/>
                  <w:szCs w:val="18"/>
                  <w:u w:val="none"/>
                </w:rPr>
                <w:t>215-4/5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4555FACA" w14:textId="77777777" w:rsidR="00E95252" w:rsidRPr="004D4320" w:rsidRDefault="00E95252" w:rsidP="001C588B">
            <w:pPr>
              <w:pStyle w:val="Tabletext"/>
              <w:rPr>
                <w:rFonts w:asciiTheme="majorBidi" w:eastAsia="SimSun" w:hAnsiTheme="majorBidi" w:cstheme="majorBidi"/>
                <w:color w:val="000000"/>
                <w:sz w:val="18"/>
                <w:szCs w:val="18"/>
                <w:lang w:eastAsia="zh-CN"/>
              </w:rPr>
            </w:pPr>
            <w:r w:rsidRPr="004D4320">
              <w:rPr>
                <w:rFonts w:asciiTheme="majorBidi" w:eastAsia="SimSun" w:hAnsiTheme="majorBidi" w:cstheme="majorBidi"/>
                <w:color w:val="000000"/>
                <w:sz w:val="18"/>
                <w:szCs w:val="18"/>
                <w:lang w:eastAsia="zh-CN"/>
              </w:rPr>
              <w:t>Frequency bands, technical characteristics, and operational requirements for fixed wireless access systems in the fixed and/or land mobile services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0E82E696" w14:textId="77777777" w:rsidR="00E95252" w:rsidRPr="004D4320" w:rsidRDefault="00E95252" w:rsidP="001C588B">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4ED4BBBE" w14:textId="77777777" w:rsidR="00E95252" w:rsidRPr="00A819A9" w:rsidRDefault="00E95252" w:rsidP="001C588B">
            <w:pPr>
              <w:pStyle w:val="Tabletext"/>
              <w:jc w:val="center"/>
              <w:rPr>
                <w:rFonts w:asciiTheme="majorBidi" w:hAnsiTheme="majorBidi" w:cstheme="majorBidi"/>
                <w:sz w:val="18"/>
                <w:szCs w:val="18"/>
                <w:lang w:eastAsia="zh-CN"/>
              </w:rPr>
            </w:pPr>
            <w:r w:rsidRPr="00A819A9">
              <w:rPr>
                <w:rFonts w:asciiTheme="majorBidi" w:hAnsiTheme="majorBidi" w:cstheme="majorBidi"/>
                <w:sz w:val="18"/>
                <w:szCs w:val="18"/>
                <w:lang w:eastAsia="zh-CN"/>
              </w:rPr>
              <w:t>2012</w:t>
            </w:r>
          </w:p>
        </w:tc>
        <w:tc>
          <w:tcPr>
            <w:tcW w:w="693" w:type="dxa"/>
            <w:tcBorders>
              <w:top w:val="single" w:sz="4" w:space="0" w:color="auto"/>
              <w:left w:val="single" w:sz="4" w:space="0" w:color="auto"/>
              <w:bottom w:val="single" w:sz="4" w:space="0" w:color="auto"/>
              <w:right w:val="single" w:sz="4" w:space="0" w:color="auto"/>
            </w:tcBorders>
            <w:vAlign w:val="center"/>
            <w:hideMark/>
          </w:tcPr>
          <w:p w14:paraId="52334B27" w14:textId="77777777" w:rsidR="00E95252" w:rsidRPr="004D4320" w:rsidRDefault="00E95252" w:rsidP="001C588B">
            <w:pPr>
              <w:pStyle w:val="Tabletext"/>
              <w:jc w:val="center"/>
              <w:rPr>
                <w:rFonts w:asciiTheme="majorBidi" w:hAnsiTheme="majorBidi" w:cstheme="majorBidi"/>
                <w:sz w:val="18"/>
                <w:szCs w:val="18"/>
                <w:highlight w:val="yellow"/>
              </w:rPr>
            </w:pPr>
            <w:r w:rsidRPr="004D4320">
              <w:rPr>
                <w:rFonts w:asciiTheme="majorBidi" w:hAnsiTheme="majorBidi" w:cstheme="majorBidi"/>
                <w:sz w:val="18"/>
                <w:szCs w:val="18"/>
                <w:lang w:eastAsia="zh-CN"/>
              </w:rPr>
              <w:t>20</w:t>
            </w:r>
            <w:r>
              <w:rPr>
                <w:rFonts w:asciiTheme="majorBidi" w:hAnsiTheme="majorBidi" w:cstheme="majorBidi"/>
                <w:sz w:val="18"/>
                <w:szCs w:val="18"/>
                <w:lang w:eastAsia="zh-CN"/>
              </w:rPr>
              <w:t>2</w:t>
            </w:r>
            <w:r w:rsidRPr="004D4320">
              <w:rPr>
                <w:rFonts w:asciiTheme="majorBidi" w:hAnsiTheme="majorBidi" w:cstheme="majorBidi"/>
                <w:sz w:val="18"/>
                <w:szCs w:val="18"/>
                <w:lang w:eastAsia="zh-CN"/>
              </w:rPr>
              <w:t>1</w:t>
            </w:r>
          </w:p>
        </w:tc>
        <w:tc>
          <w:tcPr>
            <w:tcW w:w="834" w:type="dxa"/>
            <w:tcBorders>
              <w:top w:val="single" w:sz="4" w:space="0" w:color="auto"/>
              <w:left w:val="single" w:sz="4" w:space="0" w:color="auto"/>
              <w:bottom w:val="single" w:sz="4" w:space="0" w:color="auto"/>
              <w:right w:val="single" w:sz="4" w:space="0" w:color="auto"/>
            </w:tcBorders>
            <w:vAlign w:val="center"/>
            <w:hideMark/>
          </w:tcPr>
          <w:p w14:paraId="14D6FCEC" w14:textId="77777777" w:rsidR="00E95252" w:rsidRPr="004D4320" w:rsidRDefault="00E95252" w:rsidP="001C588B">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16B1B6D7" w14:textId="77777777" w:rsidR="00E95252" w:rsidRPr="004D4320" w:rsidRDefault="00E95252" w:rsidP="001C588B">
            <w:pPr>
              <w:pStyle w:val="Tabletext"/>
              <w:jc w:val="center"/>
              <w:rPr>
                <w:rFonts w:asciiTheme="majorBidi" w:hAnsiTheme="majorBidi" w:cstheme="majorBidi"/>
                <w:sz w:val="18"/>
                <w:szCs w:val="18"/>
              </w:rPr>
            </w:pPr>
            <w:r w:rsidRPr="004D4320">
              <w:rPr>
                <w:rFonts w:asciiTheme="majorBidi" w:hAnsiTheme="majorBidi" w:cstheme="majorBidi"/>
                <w:sz w:val="18"/>
                <w:szCs w:val="18"/>
              </w:rPr>
              <w:t>2, 4</w:t>
            </w:r>
          </w:p>
        </w:tc>
        <w:tc>
          <w:tcPr>
            <w:tcW w:w="1502" w:type="dxa"/>
            <w:tcBorders>
              <w:top w:val="single" w:sz="4" w:space="0" w:color="auto"/>
              <w:left w:val="single" w:sz="4" w:space="0" w:color="auto"/>
              <w:bottom w:val="single" w:sz="4" w:space="0" w:color="auto"/>
              <w:right w:val="single" w:sz="4" w:space="0" w:color="auto"/>
            </w:tcBorders>
            <w:vAlign w:val="center"/>
          </w:tcPr>
          <w:p w14:paraId="3AC0060F" w14:textId="77777777" w:rsidR="00E95252" w:rsidRPr="00C45DC9" w:rsidRDefault="00E95252" w:rsidP="001C588B">
            <w:pPr>
              <w:pStyle w:val="Tabletext"/>
              <w:rPr>
                <w:rFonts w:asciiTheme="majorBidi" w:hAnsiTheme="majorBidi" w:cstheme="majorBidi"/>
                <w:bCs/>
                <w:sz w:val="18"/>
                <w:szCs w:val="18"/>
                <w:lang w:eastAsia="zh-CN"/>
              </w:rPr>
            </w:pPr>
            <w:r w:rsidRPr="00C45DC9">
              <w:rPr>
                <w:rFonts w:asciiTheme="majorBidi" w:hAnsiTheme="majorBidi" w:cstheme="majorBidi"/>
                <w:bCs/>
                <w:i/>
                <w:sz w:val="18"/>
                <w:szCs w:val="18"/>
                <w:lang w:eastAsia="zh-CN"/>
              </w:rPr>
              <w:t>Note 1</w:t>
            </w:r>
          </w:p>
        </w:tc>
      </w:tr>
      <w:tr w:rsidR="00E95252" w:rsidRPr="004D4320" w14:paraId="55A9AA82" w14:textId="77777777" w:rsidTr="001C588B">
        <w:trPr>
          <w:cantSplit/>
          <w:trHeight w:val="283"/>
        </w:trPr>
        <w:tc>
          <w:tcPr>
            <w:tcW w:w="980" w:type="dxa"/>
            <w:tcBorders>
              <w:top w:val="single" w:sz="4" w:space="0" w:color="auto"/>
              <w:left w:val="single" w:sz="4" w:space="0" w:color="auto"/>
              <w:bottom w:val="single" w:sz="4" w:space="0" w:color="auto"/>
              <w:right w:val="single" w:sz="4" w:space="0" w:color="auto"/>
            </w:tcBorders>
            <w:vAlign w:val="center"/>
            <w:hideMark/>
          </w:tcPr>
          <w:p w14:paraId="0DECA301" w14:textId="77777777" w:rsidR="00E95252" w:rsidRPr="00C45DC9" w:rsidRDefault="00E95252" w:rsidP="001C588B">
            <w:pPr>
              <w:pStyle w:val="Tabletext"/>
              <w:jc w:val="center"/>
              <w:rPr>
                <w:rStyle w:val="Hyperlink"/>
                <w:rFonts w:eastAsia="SimSun"/>
                <w:sz w:val="18"/>
                <w:szCs w:val="18"/>
                <w:u w:val="none"/>
              </w:rPr>
            </w:pPr>
            <w:hyperlink r:id="rId21" w:history="1">
              <w:r w:rsidRPr="00C45DC9">
                <w:rPr>
                  <w:rStyle w:val="Hyperlink"/>
                  <w:rFonts w:eastAsia="SimSun"/>
                  <w:sz w:val="18"/>
                  <w:szCs w:val="18"/>
                  <w:u w:val="none"/>
                </w:rPr>
                <w:t>238-3/5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4A361A21" w14:textId="77777777" w:rsidR="00E95252" w:rsidRPr="004D4320" w:rsidRDefault="00E95252" w:rsidP="001C588B">
            <w:pPr>
              <w:pStyle w:val="Tabletext"/>
              <w:rPr>
                <w:rFonts w:asciiTheme="majorBidi" w:eastAsia="SimSun" w:hAnsiTheme="majorBidi" w:cstheme="majorBidi"/>
                <w:color w:val="000000"/>
                <w:sz w:val="18"/>
                <w:szCs w:val="18"/>
                <w:lang w:eastAsia="zh-CN"/>
              </w:rPr>
            </w:pPr>
            <w:r w:rsidRPr="004D4320">
              <w:rPr>
                <w:rFonts w:asciiTheme="majorBidi" w:eastAsia="SimSun" w:hAnsiTheme="majorBidi" w:cstheme="majorBidi"/>
                <w:color w:val="000000"/>
                <w:sz w:val="18"/>
                <w:szCs w:val="18"/>
                <w:lang w:eastAsia="zh-CN"/>
              </w:rPr>
              <w:t>Mobile broadband wireless access systems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189549BE" w14:textId="77777777" w:rsidR="00E95252" w:rsidRPr="004D4320" w:rsidRDefault="00E95252" w:rsidP="001C588B">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323ACB20" w14:textId="77777777" w:rsidR="00E95252" w:rsidRPr="004D4320" w:rsidRDefault="00E95252" w:rsidP="001C588B">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2019</w:t>
            </w:r>
          </w:p>
        </w:tc>
        <w:tc>
          <w:tcPr>
            <w:tcW w:w="693" w:type="dxa"/>
            <w:tcBorders>
              <w:top w:val="single" w:sz="4" w:space="0" w:color="auto"/>
              <w:left w:val="single" w:sz="4" w:space="0" w:color="auto"/>
              <w:bottom w:val="single" w:sz="4" w:space="0" w:color="auto"/>
              <w:right w:val="single" w:sz="4" w:space="0" w:color="auto"/>
            </w:tcBorders>
            <w:vAlign w:val="center"/>
            <w:hideMark/>
          </w:tcPr>
          <w:p w14:paraId="148F60F2" w14:textId="77777777" w:rsidR="00E95252" w:rsidRPr="004D4320" w:rsidRDefault="00E95252" w:rsidP="001C588B">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w:t>
            </w:r>
            <w:r>
              <w:rPr>
                <w:rFonts w:asciiTheme="majorBidi" w:hAnsiTheme="majorBidi" w:cstheme="majorBidi"/>
                <w:sz w:val="18"/>
                <w:szCs w:val="18"/>
                <w:lang w:eastAsia="zh-CN"/>
              </w:rPr>
              <w:t>2</w:t>
            </w:r>
            <w:r w:rsidRPr="004D4320">
              <w:rPr>
                <w:rFonts w:asciiTheme="majorBidi" w:hAnsiTheme="majorBidi" w:cstheme="majorBidi"/>
                <w:sz w:val="18"/>
                <w:szCs w:val="18"/>
                <w:lang w:eastAsia="zh-CN"/>
              </w:rPr>
              <w:t>1</w:t>
            </w:r>
          </w:p>
        </w:tc>
        <w:tc>
          <w:tcPr>
            <w:tcW w:w="834" w:type="dxa"/>
            <w:tcBorders>
              <w:top w:val="single" w:sz="4" w:space="0" w:color="auto"/>
              <w:left w:val="single" w:sz="4" w:space="0" w:color="auto"/>
              <w:bottom w:val="single" w:sz="4" w:space="0" w:color="auto"/>
              <w:right w:val="single" w:sz="4" w:space="0" w:color="auto"/>
            </w:tcBorders>
            <w:vAlign w:val="center"/>
            <w:hideMark/>
          </w:tcPr>
          <w:p w14:paraId="5B86E0FB" w14:textId="77777777" w:rsidR="00E95252" w:rsidRPr="004D4320" w:rsidRDefault="00E95252" w:rsidP="001C588B">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6071D872" w14:textId="77777777" w:rsidR="00E95252" w:rsidRPr="004D4320" w:rsidRDefault="00E95252" w:rsidP="001C588B">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2, 4</w:t>
            </w:r>
          </w:p>
        </w:tc>
        <w:tc>
          <w:tcPr>
            <w:tcW w:w="1502" w:type="dxa"/>
            <w:tcBorders>
              <w:top w:val="single" w:sz="4" w:space="0" w:color="auto"/>
              <w:left w:val="single" w:sz="4" w:space="0" w:color="auto"/>
              <w:bottom w:val="single" w:sz="4" w:space="0" w:color="auto"/>
              <w:right w:val="single" w:sz="4" w:space="0" w:color="auto"/>
            </w:tcBorders>
            <w:vAlign w:val="center"/>
          </w:tcPr>
          <w:p w14:paraId="0A897066" w14:textId="77777777" w:rsidR="00E95252" w:rsidRPr="00C45DC9" w:rsidRDefault="00E95252" w:rsidP="001C588B">
            <w:pPr>
              <w:pStyle w:val="Tabletext"/>
              <w:rPr>
                <w:rFonts w:asciiTheme="majorBidi" w:hAnsiTheme="majorBidi" w:cstheme="majorBidi"/>
                <w:bCs/>
                <w:sz w:val="18"/>
                <w:szCs w:val="18"/>
                <w:lang w:eastAsia="zh-CN"/>
              </w:rPr>
            </w:pPr>
          </w:p>
        </w:tc>
      </w:tr>
      <w:tr w:rsidR="00E95252" w:rsidRPr="004D4320" w14:paraId="6CA175E5" w14:textId="77777777" w:rsidTr="001C588B">
        <w:trPr>
          <w:cantSplit/>
          <w:trHeight w:val="283"/>
        </w:trPr>
        <w:tc>
          <w:tcPr>
            <w:tcW w:w="980" w:type="dxa"/>
            <w:tcBorders>
              <w:top w:val="single" w:sz="4" w:space="0" w:color="auto"/>
              <w:left w:val="single" w:sz="4" w:space="0" w:color="auto"/>
              <w:bottom w:val="single" w:sz="4" w:space="0" w:color="auto"/>
              <w:right w:val="single" w:sz="4" w:space="0" w:color="auto"/>
            </w:tcBorders>
            <w:vAlign w:val="center"/>
            <w:hideMark/>
          </w:tcPr>
          <w:p w14:paraId="68FF1291" w14:textId="77777777" w:rsidR="00E95252" w:rsidRPr="00C45DC9" w:rsidRDefault="00E95252" w:rsidP="001C588B">
            <w:pPr>
              <w:pStyle w:val="Tabletext"/>
              <w:jc w:val="center"/>
              <w:rPr>
                <w:rStyle w:val="Hyperlink"/>
                <w:rFonts w:eastAsia="SimSun"/>
                <w:sz w:val="18"/>
                <w:szCs w:val="18"/>
                <w:u w:val="none"/>
              </w:rPr>
            </w:pPr>
            <w:hyperlink r:id="rId22" w:history="1">
              <w:r w:rsidRPr="00C45DC9">
                <w:rPr>
                  <w:rStyle w:val="Hyperlink"/>
                  <w:rFonts w:eastAsia="SimSun"/>
                  <w:sz w:val="18"/>
                  <w:szCs w:val="18"/>
                  <w:u w:val="none"/>
                </w:rPr>
                <w:t>241-4/5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1C78409C" w14:textId="77777777" w:rsidR="00E95252" w:rsidRPr="004D4320" w:rsidRDefault="00E95252" w:rsidP="001C588B">
            <w:pPr>
              <w:pStyle w:val="Tabletext"/>
              <w:rPr>
                <w:rFonts w:asciiTheme="majorBidi" w:eastAsia="SimSun" w:hAnsiTheme="majorBidi" w:cstheme="majorBidi"/>
                <w:color w:val="000000"/>
                <w:sz w:val="18"/>
                <w:szCs w:val="18"/>
                <w:lang w:eastAsia="zh-CN"/>
              </w:rPr>
            </w:pPr>
            <w:r w:rsidRPr="004D4320">
              <w:rPr>
                <w:rFonts w:asciiTheme="majorBidi" w:eastAsia="SimSun" w:hAnsiTheme="majorBidi" w:cstheme="majorBidi"/>
                <w:color w:val="000000"/>
                <w:sz w:val="18"/>
                <w:szCs w:val="18"/>
                <w:lang w:eastAsia="zh-CN"/>
              </w:rPr>
              <w:t>Cognitive radio systems in the mobile service</w:t>
            </w:r>
          </w:p>
        </w:tc>
        <w:tc>
          <w:tcPr>
            <w:tcW w:w="1031" w:type="dxa"/>
            <w:tcBorders>
              <w:top w:val="single" w:sz="4" w:space="0" w:color="auto"/>
              <w:left w:val="single" w:sz="4" w:space="0" w:color="auto"/>
              <w:bottom w:val="single" w:sz="4" w:space="0" w:color="auto"/>
              <w:right w:val="single" w:sz="4" w:space="0" w:color="auto"/>
            </w:tcBorders>
            <w:vAlign w:val="center"/>
            <w:hideMark/>
          </w:tcPr>
          <w:p w14:paraId="4C5364C8" w14:textId="77777777" w:rsidR="00E95252" w:rsidRPr="004D4320" w:rsidRDefault="00E95252" w:rsidP="001C588B">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364E2AC4" w14:textId="77777777" w:rsidR="00E95252" w:rsidRPr="004D4320" w:rsidRDefault="00E95252" w:rsidP="001C588B">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2019</w:t>
            </w:r>
          </w:p>
        </w:tc>
        <w:tc>
          <w:tcPr>
            <w:tcW w:w="693" w:type="dxa"/>
            <w:tcBorders>
              <w:top w:val="single" w:sz="4" w:space="0" w:color="auto"/>
              <w:left w:val="single" w:sz="4" w:space="0" w:color="auto"/>
              <w:bottom w:val="single" w:sz="4" w:space="0" w:color="auto"/>
              <w:right w:val="single" w:sz="4" w:space="0" w:color="auto"/>
            </w:tcBorders>
            <w:vAlign w:val="center"/>
            <w:hideMark/>
          </w:tcPr>
          <w:p w14:paraId="6FCB806F" w14:textId="77777777" w:rsidR="00E95252" w:rsidRPr="004D4320" w:rsidRDefault="00E95252" w:rsidP="001C588B">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2019</w:t>
            </w:r>
          </w:p>
        </w:tc>
        <w:tc>
          <w:tcPr>
            <w:tcW w:w="834" w:type="dxa"/>
            <w:tcBorders>
              <w:top w:val="single" w:sz="4" w:space="0" w:color="auto"/>
              <w:left w:val="single" w:sz="4" w:space="0" w:color="auto"/>
              <w:bottom w:val="single" w:sz="4" w:space="0" w:color="auto"/>
              <w:right w:val="single" w:sz="4" w:space="0" w:color="auto"/>
            </w:tcBorders>
            <w:vAlign w:val="center"/>
            <w:hideMark/>
          </w:tcPr>
          <w:p w14:paraId="6D0B1D5B" w14:textId="77777777" w:rsidR="00E95252" w:rsidRPr="004D4320" w:rsidRDefault="00E95252" w:rsidP="001C588B">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5E720FC9" w14:textId="77777777" w:rsidR="00E95252" w:rsidRPr="004D4320" w:rsidRDefault="00E95252" w:rsidP="001C588B">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5</w:t>
            </w:r>
          </w:p>
        </w:tc>
        <w:tc>
          <w:tcPr>
            <w:tcW w:w="1502" w:type="dxa"/>
            <w:tcBorders>
              <w:top w:val="single" w:sz="4" w:space="0" w:color="auto"/>
              <w:left w:val="single" w:sz="4" w:space="0" w:color="auto"/>
              <w:bottom w:val="single" w:sz="4" w:space="0" w:color="auto"/>
              <w:right w:val="single" w:sz="4" w:space="0" w:color="auto"/>
            </w:tcBorders>
            <w:vAlign w:val="center"/>
          </w:tcPr>
          <w:p w14:paraId="58D4893B" w14:textId="77777777" w:rsidR="00E95252" w:rsidRPr="00C45DC9" w:rsidRDefault="00E95252" w:rsidP="001C588B">
            <w:pPr>
              <w:pStyle w:val="Tabletext"/>
              <w:rPr>
                <w:rFonts w:asciiTheme="majorBidi" w:hAnsiTheme="majorBidi" w:cstheme="majorBidi"/>
                <w:bCs/>
                <w:sz w:val="18"/>
                <w:szCs w:val="18"/>
                <w:lang w:eastAsia="zh-CN"/>
              </w:rPr>
            </w:pPr>
            <w:r w:rsidRPr="00C45DC9">
              <w:rPr>
                <w:rFonts w:asciiTheme="majorBidi" w:hAnsiTheme="majorBidi" w:cstheme="majorBidi"/>
                <w:bCs/>
                <w:i/>
                <w:sz w:val="18"/>
                <w:szCs w:val="18"/>
                <w:lang w:eastAsia="zh-CN"/>
              </w:rPr>
              <w:t>Also assigned to WP 5D</w:t>
            </w:r>
            <w:r w:rsidRPr="00C45DC9">
              <w:rPr>
                <w:rFonts w:asciiTheme="majorBidi" w:hAnsiTheme="majorBidi" w:cstheme="majorBidi"/>
                <w:bCs/>
                <w:sz w:val="18"/>
                <w:szCs w:val="18"/>
                <w:lang w:eastAsia="zh-CN"/>
              </w:rPr>
              <w:t>.</w:t>
            </w:r>
          </w:p>
        </w:tc>
      </w:tr>
      <w:tr w:rsidR="00E95252" w:rsidRPr="004D4320" w14:paraId="0E755368" w14:textId="77777777" w:rsidTr="001C588B">
        <w:trPr>
          <w:cantSplit/>
          <w:trHeight w:val="283"/>
        </w:trPr>
        <w:tc>
          <w:tcPr>
            <w:tcW w:w="980" w:type="dxa"/>
            <w:tcBorders>
              <w:top w:val="single" w:sz="4" w:space="0" w:color="auto"/>
              <w:left w:val="single" w:sz="4" w:space="0" w:color="auto"/>
              <w:bottom w:val="single" w:sz="4" w:space="0" w:color="auto"/>
              <w:right w:val="single" w:sz="4" w:space="0" w:color="auto"/>
            </w:tcBorders>
            <w:vAlign w:val="center"/>
            <w:hideMark/>
          </w:tcPr>
          <w:p w14:paraId="0934CDC0" w14:textId="77777777" w:rsidR="00E95252" w:rsidRPr="00C45DC9" w:rsidRDefault="00E95252" w:rsidP="001C588B">
            <w:pPr>
              <w:pStyle w:val="Tabletext"/>
              <w:jc w:val="center"/>
              <w:rPr>
                <w:rStyle w:val="Hyperlink"/>
                <w:sz w:val="18"/>
                <w:szCs w:val="18"/>
                <w:u w:val="none"/>
              </w:rPr>
            </w:pPr>
            <w:hyperlink r:id="rId23" w:history="1">
              <w:r w:rsidRPr="00C45DC9">
                <w:rPr>
                  <w:rStyle w:val="Hyperlink"/>
                  <w:rFonts w:eastAsia="SimSun"/>
                  <w:sz w:val="18"/>
                  <w:szCs w:val="18"/>
                  <w:u w:val="none"/>
                </w:rPr>
                <w:t>242-2/5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49C60675" w14:textId="77777777" w:rsidR="00E95252" w:rsidRPr="004D4320" w:rsidRDefault="00E95252" w:rsidP="001C588B">
            <w:pPr>
              <w:pStyle w:val="Tabletext"/>
              <w:rPr>
                <w:rFonts w:asciiTheme="majorBidi" w:hAnsiTheme="majorBidi" w:cstheme="majorBidi"/>
                <w:sz w:val="18"/>
                <w:szCs w:val="18"/>
                <w:lang w:eastAsia="zh-CN"/>
              </w:rPr>
            </w:pPr>
            <w:r w:rsidRPr="004D4320">
              <w:rPr>
                <w:rFonts w:asciiTheme="majorBidi" w:hAnsiTheme="majorBidi" w:cstheme="majorBidi"/>
                <w:sz w:val="18"/>
                <w:szCs w:val="18"/>
                <w:lang w:eastAsia="zh-CN"/>
              </w:rPr>
              <w:t>Reference radiation patterns of omnidirectional and sectoral antennas for the fixed and mobile services for use in sharing studies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4CF289D3" w14:textId="77777777" w:rsidR="00E95252" w:rsidRPr="004D4320" w:rsidRDefault="00E95252" w:rsidP="001C588B">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0F9E3CE5" w14:textId="77777777" w:rsidR="00E95252" w:rsidRPr="004D4320" w:rsidRDefault="00E95252" w:rsidP="001C588B">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2015</w:t>
            </w:r>
          </w:p>
        </w:tc>
        <w:tc>
          <w:tcPr>
            <w:tcW w:w="693" w:type="dxa"/>
            <w:tcBorders>
              <w:top w:val="single" w:sz="4" w:space="0" w:color="auto"/>
              <w:left w:val="single" w:sz="4" w:space="0" w:color="auto"/>
              <w:bottom w:val="single" w:sz="4" w:space="0" w:color="auto"/>
              <w:right w:val="single" w:sz="4" w:space="0" w:color="auto"/>
            </w:tcBorders>
            <w:vAlign w:val="center"/>
            <w:hideMark/>
          </w:tcPr>
          <w:p w14:paraId="4492DD7B" w14:textId="77777777" w:rsidR="00E95252" w:rsidRPr="004D4320" w:rsidRDefault="00E95252" w:rsidP="001C588B">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w:t>
            </w:r>
            <w:r>
              <w:rPr>
                <w:rFonts w:asciiTheme="majorBidi" w:hAnsiTheme="majorBidi" w:cstheme="majorBidi"/>
                <w:sz w:val="18"/>
                <w:szCs w:val="18"/>
                <w:lang w:eastAsia="zh-CN"/>
              </w:rPr>
              <w:t>2</w:t>
            </w:r>
            <w:r w:rsidRPr="004D4320">
              <w:rPr>
                <w:rFonts w:asciiTheme="majorBidi" w:hAnsiTheme="majorBidi" w:cstheme="majorBidi"/>
                <w:sz w:val="18"/>
                <w:szCs w:val="18"/>
                <w:lang w:eastAsia="zh-CN"/>
              </w:rPr>
              <w:t>1</w:t>
            </w:r>
          </w:p>
        </w:tc>
        <w:tc>
          <w:tcPr>
            <w:tcW w:w="834" w:type="dxa"/>
            <w:tcBorders>
              <w:top w:val="single" w:sz="4" w:space="0" w:color="auto"/>
              <w:left w:val="single" w:sz="4" w:space="0" w:color="auto"/>
              <w:bottom w:val="single" w:sz="4" w:space="0" w:color="auto"/>
              <w:right w:val="single" w:sz="4" w:space="0" w:color="auto"/>
            </w:tcBorders>
            <w:vAlign w:val="center"/>
            <w:hideMark/>
          </w:tcPr>
          <w:p w14:paraId="51478BAD" w14:textId="77777777" w:rsidR="00E95252" w:rsidRPr="004D4320" w:rsidRDefault="00E95252" w:rsidP="001C588B">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40C65D70" w14:textId="77777777" w:rsidR="00E95252" w:rsidRPr="004D4320" w:rsidRDefault="00E95252" w:rsidP="001C588B">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4</w:t>
            </w:r>
          </w:p>
        </w:tc>
        <w:tc>
          <w:tcPr>
            <w:tcW w:w="1502" w:type="dxa"/>
            <w:tcBorders>
              <w:top w:val="single" w:sz="4" w:space="0" w:color="auto"/>
              <w:left w:val="single" w:sz="4" w:space="0" w:color="auto"/>
              <w:bottom w:val="single" w:sz="4" w:space="0" w:color="auto"/>
              <w:right w:val="single" w:sz="4" w:space="0" w:color="auto"/>
            </w:tcBorders>
            <w:vAlign w:val="center"/>
          </w:tcPr>
          <w:p w14:paraId="14FB799E" w14:textId="77777777" w:rsidR="00E95252" w:rsidRPr="00C45DC9" w:rsidRDefault="00E95252" w:rsidP="001C588B">
            <w:pPr>
              <w:pStyle w:val="Tabletext"/>
              <w:rPr>
                <w:rFonts w:asciiTheme="majorBidi" w:hAnsiTheme="majorBidi" w:cstheme="majorBidi"/>
                <w:bCs/>
                <w:i/>
                <w:sz w:val="18"/>
                <w:szCs w:val="18"/>
                <w:lang w:eastAsia="zh-CN"/>
              </w:rPr>
            </w:pPr>
            <w:r w:rsidRPr="00C45DC9">
              <w:rPr>
                <w:i/>
                <w:sz w:val="18"/>
                <w:szCs w:val="18"/>
              </w:rPr>
              <w:t xml:space="preserve">Also assigned to WPs 5C and 5D. </w:t>
            </w:r>
            <w:r w:rsidRPr="00C45DC9">
              <w:rPr>
                <w:rFonts w:asciiTheme="majorBidi" w:hAnsiTheme="majorBidi" w:cstheme="majorBidi"/>
                <w:bCs/>
                <w:i/>
                <w:sz w:val="18"/>
                <w:szCs w:val="18"/>
                <w:lang w:eastAsia="zh-CN"/>
              </w:rPr>
              <w:t>Note 1</w:t>
            </w:r>
          </w:p>
        </w:tc>
      </w:tr>
      <w:tr w:rsidR="00E95252" w:rsidRPr="004D4320" w14:paraId="44FD3791" w14:textId="77777777" w:rsidTr="001C588B">
        <w:trPr>
          <w:cantSplit/>
          <w:trHeight w:val="283"/>
        </w:trPr>
        <w:tc>
          <w:tcPr>
            <w:tcW w:w="980" w:type="dxa"/>
            <w:tcBorders>
              <w:top w:val="single" w:sz="4" w:space="0" w:color="auto"/>
              <w:left w:val="single" w:sz="4" w:space="0" w:color="auto"/>
              <w:bottom w:val="single" w:sz="4" w:space="0" w:color="auto"/>
              <w:right w:val="single" w:sz="4" w:space="0" w:color="auto"/>
            </w:tcBorders>
            <w:vAlign w:val="center"/>
            <w:hideMark/>
          </w:tcPr>
          <w:p w14:paraId="460D6851" w14:textId="77777777" w:rsidR="00E95252" w:rsidRPr="00C45DC9" w:rsidRDefault="00E95252" w:rsidP="001C588B">
            <w:pPr>
              <w:pStyle w:val="Tabletext"/>
              <w:jc w:val="center"/>
              <w:rPr>
                <w:rStyle w:val="Hyperlink"/>
                <w:rFonts w:eastAsia="SimSun"/>
                <w:sz w:val="18"/>
                <w:szCs w:val="18"/>
                <w:u w:val="none"/>
              </w:rPr>
            </w:pPr>
            <w:hyperlink r:id="rId24" w:history="1">
              <w:r w:rsidRPr="00C45DC9">
                <w:rPr>
                  <w:rStyle w:val="Hyperlink"/>
                  <w:rFonts w:eastAsia="SimSun"/>
                  <w:sz w:val="18"/>
                  <w:szCs w:val="18"/>
                  <w:u w:val="none"/>
                </w:rPr>
                <w:t>250-1/5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0B67B35C" w14:textId="77777777" w:rsidR="00E95252" w:rsidRPr="004D4320" w:rsidRDefault="00E95252" w:rsidP="001C588B">
            <w:pPr>
              <w:pStyle w:val="Tabletext"/>
              <w:rPr>
                <w:rFonts w:asciiTheme="majorBidi" w:eastAsia="SimSun" w:hAnsiTheme="majorBidi" w:cstheme="majorBidi"/>
                <w:color w:val="000000"/>
                <w:sz w:val="18"/>
                <w:szCs w:val="18"/>
                <w:lang w:eastAsia="zh-CN"/>
              </w:rPr>
            </w:pPr>
            <w:r w:rsidRPr="004D4320">
              <w:rPr>
                <w:rFonts w:asciiTheme="majorBidi" w:hAnsiTheme="majorBidi" w:cstheme="majorBidi"/>
                <w:sz w:val="18"/>
                <w:szCs w:val="18"/>
                <w:lang w:eastAsia="zh-CN"/>
              </w:rPr>
              <w:t>Mobile wireless access systems providing telecommunications for a large number of ubiquitous sensors and/or actuators scattered over wide areas</w:t>
            </w:r>
            <w:r w:rsidRPr="004D4320">
              <w:rPr>
                <w:rFonts w:asciiTheme="majorBidi" w:hAnsiTheme="majorBidi" w:cstheme="majorBidi"/>
                <w:sz w:val="18"/>
                <w:szCs w:val="18"/>
              </w:rPr>
              <w:t xml:space="preserve"> as well as machine to machine communications in the land mobile service</w:t>
            </w:r>
          </w:p>
        </w:tc>
        <w:tc>
          <w:tcPr>
            <w:tcW w:w="1031" w:type="dxa"/>
            <w:tcBorders>
              <w:top w:val="single" w:sz="4" w:space="0" w:color="auto"/>
              <w:left w:val="single" w:sz="4" w:space="0" w:color="auto"/>
              <w:bottom w:val="single" w:sz="4" w:space="0" w:color="auto"/>
              <w:right w:val="single" w:sz="4" w:space="0" w:color="auto"/>
            </w:tcBorders>
            <w:vAlign w:val="center"/>
            <w:hideMark/>
          </w:tcPr>
          <w:p w14:paraId="24589249" w14:textId="77777777" w:rsidR="00E95252" w:rsidRPr="004D4320" w:rsidRDefault="00E95252" w:rsidP="001C588B">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74F0C765" w14:textId="77777777" w:rsidR="00E95252" w:rsidRPr="004D4320" w:rsidRDefault="00E95252" w:rsidP="001C588B">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2012</w:t>
            </w:r>
          </w:p>
        </w:tc>
        <w:tc>
          <w:tcPr>
            <w:tcW w:w="693" w:type="dxa"/>
            <w:tcBorders>
              <w:top w:val="single" w:sz="4" w:space="0" w:color="auto"/>
              <w:left w:val="single" w:sz="4" w:space="0" w:color="auto"/>
              <w:bottom w:val="single" w:sz="4" w:space="0" w:color="auto"/>
              <w:right w:val="single" w:sz="4" w:space="0" w:color="auto"/>
            </w:tcBorders>
            <w:vAlign w:val="center"/>
            <w:hideMark/>
          </w:tcPr>
          <w:p w14:paraId="541E5577" w14:textId="77777777" w:rsidR="00E95252" w:rsidRPr="004D4320" w:rsidRDefault="00E95252" w:rsidP="001C588B">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2019</w:t>
            </w:r>
          </w:p>
        </w:tc>
        <w:tc>
          <w:tcPr>
            <w:tcW w:w="834" w:type="dxa"/>
            <w:tcBorders>
              <w:top w:val="single" w:sz="4" w:space="0" w:color="auto"/>
              <w:left w:val="single" w:sz="4" w:space="0" w:color="auto"/>
              <w:bottom w:val="single" w:sz="4" w:space="0" w:color="auto"/>
              <w:right w:val="single" w:sz="4" w:space="0" w:color="auto"/>
            </w:tcBorders>
            <w:vAlign w:val="center"/>
            <w:hideMark/>
          </w:tcPr>
          <w:p w14:paraId="2AC1A61A" w14:textId="77777777" w:rsidR="00E95252" w:rsidRPr="004D4320" w:rsidRDefault="00E95252" w:rsidP="001C588B">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620DEE30" w14:textId="77777777" w:rsidR="00E95252" w:rsidRPr="004D4320" w:rsidRDefault="00E95252" w:rsidP="001C588B">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5</w:t>
            </w:r>
          </w:p>
        </w:tc>
        <w:tc>
          <w:tcPr>
            <w:tcW w:w="1502" w:type="dxa"/>
            <w:tcBorders>
              <w:top w:val="single" w:sz="4" w:space="0" w:color="auto"/>
              <w:left w:val="single" w:sz="4" w:space="0" w:color="auto"/>
              <w:bottom w:val="single" w:sz="4" w:space="0" w:color="auto"/>
              <w:right w:val="single" w:sz="4" w:space="0" w:color="auto"/>
            </w:tcBorders>
            <w:vAlign w:val="center"/>
          </w:tcPr>
          <w:p w14:paraId="4B7790DC" w14:textId="77777777" w:rsidR="00E95252" w:rsidRPr="00C45DC9" w:rsidRDefault="00E95252" w:rsidP="001C588B">
            <w:pPr>
              <w:pStyle w:val="Tabletext"/>
              <w:rPr>
                <w:rFonts w:asciiTheme="majorBidi" w:hAnsiTheme="majorBidi" w:cstheme="majorBidi"/>
                <w:bCs/>
                <w:sz w:val="18"/>
                <w:szCs w:val="18"/>
                <w:lang w:eastAsia="zh-CN"/>
              </w:rPr>
            </w:pPr>
            <w:r w:rsidRPr="00C45DC9">
              <w:rPr>
                <w:rFonts w:asciiTheme="majorBidi" w:hAnsiTheme="majorBidi" w:cstheme="majorBidi"/>
                <w:bCs/>
                <w:i/>
                <w:sz w:val="18"/>
                <w:szCs w:val="18"/>
                <w:lang w:eastAsia="zh-CN"/>
              </w:rPr>
              <w:t>Note 1</w:t>
            </w:r>
          </w:p>
        </w:tc>
      </w:tr>
      <w:tr w:rsidR="00E95252" w:rsidRPr="004D4320" w14:paraId="1D40E71C" w14:textId="77777777" w:rsidTr="001C588B">
        <w:trPr>
          <w:cantSplit/>
          <w:trHeight w:val="283"/>
        </w:trPr>
        <w:tc>
          <w:tcPr>
            <w:tcW w:w="980" w:type="dxa"/>
            <w:tcBorders>
              <w:top w:val="single" w:sz="4" w:space="0" w:color="auto"/>
              <w:left w:val="single" w:sz="4" w:space="0" w:color="auto"/>
              <w:bottom w:val="single" w:sz="4" w:space="0" w:color="auto"/>
              <w:right w:val="single" w:sz="4" w:space="0" w:color="auto"/>
            </w:tcBorders>
            <w:vAlign w:val="center"/>
            <w:hideMark/>
          </w:tcPr>
          <w:p w14:paraId="414981E1" w14:textId="77777777" w:rsidR="00E95252" w:rsidRPr="00C45DC9" w:rsidRDefault="00E95252" w:rsidP="001C588B">
            <w:pPr>
              <w:pStyle w:val="Tabletext"/>
              <w:jc w:val="center"/>
              <w:rPr>
                <w:rStyle w:val="Hyperlink"/>
                <w:sz w:val="18"/>
                <w:szCs w:val="18"/>
                <w:u w:val="none"/>
              </w:rPr>
            </w:pPr>
            <w:hyperlink r:id="rId25" w:history="1">
              <w:r w:rsidRPr="00C45DC9">
                <w:rPr>
                  <w:rStyle w:val="Hyperlink"/>
                  <w:rFonts w:eastAsia="SimSun"/>
                  <w:sz w:val="18"/>
                  <w:szCs w:val="18"/>
                  <w:u w:val="none"/>
                </w:rPr>
                <w:t>254/5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3C08642A" w14:textId="77777777" w:rsidR="00E95252" w:rsidRPr="004D4320" w:rsidRDefault="00E95252" w:rsidP="001C588B">
            <w:pPr>
              <w:pStyle w:val="Tabletext"/>
              <w:rPr>
                <w:rFonts w:asciiTheme="majorBidi" w:hAnsiTheme="majorBidi" w:cstheme="majorBidi"/>
                <w:caps/>
                <w:sz w:val="18"/>
                <w:szCs w:val="18"/>
                <w:lang w:eastAsia="zh-CN"/>
              </w:rPr>
            </w:pPr>
            <w:r w:rsidRPr="004D4320">
              <w:rPr>
                <w:rFonts w:asciiTheme="majorBidi" w:hAnsiTheme="majorBidi" w:cstheme="majorBidi"/>
                <w:sz w:val="18"/>
                <w:szCs w:val="18"/>
                <w:lang w:eastAsia="zh-CN"/>
              </w:rPr>
              <w:t>Operation of short-range radiocommunication public access system supporting hearing aid systems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28F7676A" w14:textId="77777777" w:rsidR="00E95252" w:rsidRPr="004D4320" w:rsidRDefault="00E95252" w:rsidP="001C588B">
            <w:pPr>
              <w:pStyle w:val="Tabletext"/>
              <w:jc w:val="center"/>
              <w:rPr>
                <w:rFonts w:asciiTheme="majorBidi" w:hAnsiTheme="majorBidi" w:cstheme="majorBidi"/>
                <w:caps/>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36472447" w14:textId="77777777" w:rsidR="00E95252" w:rsidRPr="004D4320" w:rsidRDefault="00E95252" w:rsidP="001C588B">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2014</w:t>
            </w:r>
          </w:p>
        </w:tc>
        <w:tc>
          <w:tcPr>
            <w:tcW w:w="693" w:type="dxa"/>
            <w:tcBorders>
              <w:top w:val="single" w:sz="4" w:space="0" w:color="auto"/>
              <w:left w:val="single" w:sz="4" w:space="0" w:color="auto"/>
              <w:bottom w:val="single" w:sz="4" w:space="0" w:color="auto"/>
              <w:right w:val="single" w:sz="4" w:space="0" w:color="auto"/>
            </w:tcBorders>
            <w:vAlign w:val="center"/>
            <w:hideMark/>
          </w:tcPr>
          <w:p w14:paraId="6247784E" w14:textId="77777777" w:rsidR="00E95252" w:rsidRPr="004D4320" w:rsidRDefault="00E95252" w:rsidP="001C588B">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2019</w:t>
            </w:r>
          </w:p>
        </w:tc>
        <w:tc>
          <w:tcPr>
            <w:tcW w:w="834" w:type="dxa"/>
            <w:tcBorders>
              <w:top w:val="single" w:sz="4" w:space="0" w:color="auto"/>
              <w:left w:val="single" w:sz="4" w:space="0" w:color="auto"/>
              <w:bottom w:val="single" w:sz="4" w:space="0" w:color="auto"/>
              <w:right w:val="single" w:sz="4" w:space="0" w:color="auto"/>
            </w:tcBorders>
            <w:vAlign w:val="center"/>
            <w:hideMark/>
          </w:tcPr>
          <w:p w14:paraId="6ADF313C" w14:textId="77777777" w:rsidR="00E95252" w:rsidRPr="004D4320" w:rsidRDefault="00E95252" w:rsidP="001C588B">
            <w:pPr>
              <w:pStyle w:val="Tabletext"/>
              <w:jc w:val="center"/>
              <w:rPr>
                <w:rFonts w:asciiTheme="majorBidi" w:hAnsiTheme="majorBidi" w:cstheme="majorBidi"/>
                <w:caps/>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0F70B007" w14:textId="77777777" w:rsidR="00E95252" w:rsidRPr="004D4320" w:rsidRDefault="00E95252" w:rsidP="001C588B">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w:t>
            </w:r>
          </w:p>
        </w:tc>
        <w:tc>
          <w:tcPr>
            <w:tcW w:w="1502" w:type="dxa"/>
            <w:tcBorders>
              <w:top w:val="single" w:sz="4" w:space="0" w:color="auto"/>
              <w:left w:val="single" w:sz="4" w:space="0" w:color="auto"/>
              <w:bottom w:val="single" w:sz="4" w:space="0" w:color="auto"/>
              <w:right w:val="single" w:sz="4" w:space="0" w:color="auto"/>
            </w:tcBorders>
            <w:vAlign w:val="center"/>
          </w:tcPr>
          <w:p w14:paraId="711DBF4D" w14:textId="77777777" w:rsidR="00E95252" w:rsidRPr="00C45DC9" w:rsidRDefault="00E95252" w:rsidP="001C588B">
            <w:pPr>
              <w:pStyle w:val="Tabletext"/>
              <w:rPr>
                <w:rFonts w:asciiTheme="majorBidi" w:hAnsiTheme="majorBidi" w:cstheme="majorBidi"/>
                <w:bCs/>
                <w:i/>
                <w:sz w:val="18"/>
                <w:szCs w:val="18"/>
                <w:lang w:eastAsia="zh-CN"/>
              </w:rPr>
            </w:pPr>
            <w:r w:rsidRPr="00C45DC9">
              <w:rPr>
                <w:rFonts w:asciiTheme="majorBidi" w:hAnsiTheme="majorBidi" w:cstheme="majorBidi"/>
                <w:bCs/>
                <w:i/>
                <w:sz w:val="18"/>
                <w:szCs w:val="18"/>
                <w:lang w:eastAsia="zh-CN"/>
              </w:rPr>
              <w:t>Note 1</w:t>
            </w:r>
          </w:p>
        </w:tc>
      </w:tr>
      <w:tr w:rsidR="00E95252" w:rsidRPr="004D4320" w14:paraId="7384D49B" w14:textId="77777777" w:rsidTr="001C588B">
        <w:trPr>
          <w:cantSplit/>
          <w:trHeight w:val="283"/>
        </w:trPr>
        <w:tc>
          <w:tcPr>
            <w:tcW w:w="980" w:type="dxa"/>
            <w:tcBorders>
              <w:top w:val="single" w:sz="4" w:space="0" w:color="auto"/>
              <w:left w:val="single" w:sz="4" w:space="0" w:color="auto"/>
              <w:bottom w:val="single" w:sz="4" w:space="0" w:color="auto"/>
              <w:right w:val="single" w:sz="4" w:space="0" w:color="auto"/>
            </w:tcBorders>
            <w:vAlign w:val="center"/>
            <w:hideMark/>
          </w:tcPr>
          <w:p w14:paraId="5DEED3A5" w14:textId="77777777" w:rsidR="00E95252" w:rsidRPr="00C45DC9" w:rsidRDefault="00E95252" w:rsidP="001C588B">
            <w:pPr>
              <w:pStyle w:val="Tabletext"/>
              <w:jc w:val="center"/>
              <w:rPr>
                <w:rFonts w:asciiTheme="majorBidi" w:hAnsiTheme="majorBidi" w:cstheme="majorBidi"/>
                <w:sz w:val="18"/>
                <w:szCs w:val="18"/>
                <w:lang w:eastAsia="zh-CN"/>
              </w:rPr>
            </w:pPr>
            <w:hyperlink r:id="rId26" w:history="1">
              <w:r w:rsidRPr="00C45DC9">
                <w:rPr>
                  <w:rStyle w:val="Hyperlink"/>
                  <w:rFonts w:asciiTheme="majorBidi" w:hAnsiTheme="majorBidi" w:cstheme="majorBidi"/>
                  <w:sz w:val="18"/>
                  <w:szCs w:val="18"/>
                  <w:u w:val="none"/>
                </w:rPr>
                <w:t>256-1</w:t>
              </w:r>
              <w:r w:rsidRPr="00C45DC9">
                <w:rPr>
                  <w:rStyle w:val="Hyperlink"/>
                  <w:rFonts w:asciiTheme="majorBidi" w:hAnsiTheme="majorBidi" w:cstheme="majorBidi"/>
                  <w:sz w:val="18"/>
                  <w:szCs w:val="18"/>
                  <w:u w:val="none"/>
                  <w:lang w:eastAsia="zh-CN"/>
                </w:rPr>
                <w:t>/5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2E3A3CCE" w14:textId="77777777" w:rsidR="00E95252" w:rsidRPr="004D4320" w:rsidRDefault="00E95252" w:rsidP="001C588B">
            <w:pPr>
              <w:pStyle w:val="Tabletext"/>
              <w:rPr>
                <w:rFonts w:asciiTheme="majorBidi" w:hAnsiTheme="majorBidi" w:cstheme="majorBidi"/>
                <w:sz w:val="18"/>
                <w:szCs w:val="18"/>
                <w:lang w:eastAsia="zh-CN"/>
              </w:rPr>
            </w:pPr>
            <w:r w:rsidRPr="004D4320">
              <w:rPr>
                <w:rFonts w:asciiTheme="majorBidi" w:hAnsiTheme="majorBidi" w:cstheme="majorBidi"/>
                <w:sz w:val="18"/>
                <w:szCs w:val="18"/>
                <w:lang w:eastAsia="zh-CN"/>
              </w:rPr>
              <w:t>Technical and operational characteristics of the land mobile service in the frequency range 275-1 000 GHz</w:t>
            </w:r>
          </w:p>
        </w:tc>
        <w:tc>
          <w:tcPr>
            <w:tcW w:w="1031" w:type="dxa"/>
            <w:tcBorders>
              <w:top w:val="single" w:sz="4" w:space="0" w:color="auto"/>
              <w:left w:val="single" w:sz="4" w:space="0" w:color="auto"/>
              <w:bottom w:val="single" w:sz="4" w:space="0" w:color="auto"/>
              <w:right w:val="single" w:sz="4" w:space="0" w:color="auto"/>
            </w:tcBorders>
            <w:vAlign w:val="center"/>
            <w:hideMark/>
          </w:tcPr>
          <w:p w14:paraId="0B3B78D7" w14:textId="77777777" w:rsidR="00E95252" w:rsidRPr="004D4320" w:rsidRDefault="00E95252" w:rsidP="001C588B">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tcPr>
          <w:p w14:paraId="039786F5" w14:textId="77777777" w:rsidR="00E95252" w:rsidRPr="004D4320" w:rsidRDefault="00E95252" w:rsidP="001C588B">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2019</w:t>
            </w:r>
          </w:p>
        </w:tc>
        <w:tc>
          <w:tcPr>
            <w:tcW w:w="693" w:type="dxa"/>
            <w:tcBorders>
              <w:top w:val="single" w:sz="4" w:space="0" w:color="auto"/>
              <w:left w:val="single" w:sz="4" w:space="0" w:color="auto"/>
              <w:bottom w:val="single" w:sz="4" w:space="0" w:color="auto"/>
              <w:right w:val="single" w:sz="4" w:space="0" w:color="auto"/>
            </w:tcBorders>
            <w:vAlign w:val="center"/>
            <w:hideMark/>
          </w:tcPr>
          <w:p w14:paraId="672116FB" w14:textId="77777777" w:rsidR="00E95252" w:rsidRPr="004D4320" w:rsidRDefault="00E95252" w:rsidP="001C588B">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w:t>
            </w:r>
            <w:r>
              <w:rPr>
                <w:rFonts w:asciiTheme="majorBidi" w:hAnsiTheme="majorBidi" w:cstheme="majorBidi"/>
                <w:sz w:val="18"/>
                <w:szCs w:val="18"/>
                <w:lang w:eastAsia="zh-CN"/>
              </w:rPr>
              <w:t>2</w:t>
            </w:r>
            <w:r w:rsidRPr="004D4320">
              <w:rPr>
                <w:rFonts w:asciiTheme="majorBidi" w:hAnsiTheme="majorBidi" w:cstheme="majorBidi"/>
                <w:sz w:val="18"/>
                <w:szCs w:val="18"/>
                <w:lang w:eastAsia="zh-CN"/>
              </w:rPr>
              <w:t>1</w:t>
            </w:r>
          </w:p>
        </w:tc>
        <w:tc>
          <w:tcPr>
            <w:tcW w:w="834" w:type="dxa"/>
            <w:tcBorders>
              <w:top w:val="single" w:sz="4" w:space="0" w:color="auto"/>
              <w:left w:val="single" w:sz="4" w:space="0" w:color="auto"/>
              <w:bottom w:val="single" w:sz="4" w:space="0" w:color="auto"/>
              <w:right w:val="single" w:sz="4" w:space="0" w:color="auto"/>
            </w:tcBorders>
            <w:vAlign w:val="center"/>
            <w:hideMark/>
          </w:tcPr>
          <w:p w14:paraId="7B7B7AF0" w14:textId="77777777" w:rsidR="00E95252" w:rsidRPr="004D4320" w:rsidRDefault="00E95252" w:rsidP="001C588B">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4B284EA2" w14:textId="77777777" w:rsidR="00E95252" w:rsidRPr="004D4320" w:rsidRDefault="00E95252" w:rsidP="001C588B">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5</w:t>
            </w:r>
          </w:p>
        </w:tc>
        <w:tc>
          <w:tcPr>
            <w:tcW w:w="1502" w:type="dxa"/>
            <w:tcBorders>
              <w:top w:val="single" w:sz="4" w:space="0" w:color="auto"/>
              <w:left w:val="single" w:sz="4" w:space="0" w:color="auto"/>
              <w:bottom w:val="single" w:sz="4" w:space="0" w:color="auto"/>
              <w:right w:val="single" w:sz="4" w:space="0" w:color="auto"/>
            </w:tcBorders>
            <w:vAlign w:val="center"/>
          </w:tcPr>
          <w:p w14:paraId="645D8A05" w14:textId="77777777" w:rsidR="00E95252" w:rsidRPr="00C45DC9" w:rsidRDefault="00E95252" w:rsidP="001C588B">
            <w:pPr>
              <w:pStyle w:val="Tabletext"/>
              <w:rPr>
                <w:rFonts w:asciiTheme="majorBidi" w:hAnsiTheme="majorBidi" w:cstheme="majorBidi"/>
                <w:bCs/>
                <w:i/>
                <w:sz w:val="18"/>
                <w:szCs w:val="18"/>
                <w:lang w:eastAsia="zh-CN"/>
              </w:rPr>
            </w:pPr>
          </w:p>
        </w:tc>
      </w:tr>
      <w:tr w:rsidR="00E95252" w:rsidRPr="004D4320" w14:paraId="0B8A5D05" w14:textId="77777777" w:rsidTr="001C588B">
        <w:trPr>
          <w:cantSplit/>
          <w:trHeight w:val="283"/>
        </w:trPr>
        <w:tc>
          <w:tcPr>
            <w:tcW w:w="980" w:type="dxa"/>
            <w:tcBorders>
              <w:top w:val="single" w:sz="4" w:space="0" w:color="auto"/>
              <w:left w:val="single" w:sz="4" w:space="0" w:color="auto"/>
              <w:bottom w:val="single" w:sz="4" w:space="0" w:color="auto"/>
              <w:right w:val="single" w:sz="4" w:space="0" w:color="auto"/>
            </w:tcBorders>
            <w:vAlign w:val="center"/>
          </w:tcPr>
          <w:p w14:paraId="49DD22A3" w14:textId="77777777" w:rsidR="00E95252" w:rsidRPr="00C45DC9" w:rsidRDefault="00E95252" w:rsidP="001C588B">
            <w:pPr>
              <w:pStyle w:val="Tabletext"/>
              <w:jc w:val="center"/>
              <w:rPr>
                <w:sz w:val="18"/>
                <w:szCs w:val="18"/>
                <w:lang w:eastAsia="zh-CN"/>
              </w:rPr>
            </w:pPr>
            <w:hyperlink r:id="rId27" w:history="1">
              <w:r w:rsidRPr="00C45DC9">
                <w:rPr>
                  <w:rStyle w:val="Hyperlink"/>
                  <w:sz w:val="18"/>
                  <w:szCs w:val="18"/>
                  <w:u w:val="none"/>
                  <w:lang w:eastAsia="zh-CN"/>
                </w:rPr>
                <w:t>261/5</w:t>
              </w:r>
            </w:hyperlink>
          </w:p>
        </w:tc>
        <w:tc>
          <w:tcPr>
            <w:tcW w:w="3516" w:type="dxa"/>
            <w:tcBorders>
              <w:top w:val="single" w:sz="4" w:space="0" w:color="auto"/>
              <w:left w:val="single" w:sz="4" w:space="0" w:color="auto"/>
              <w:bottom w:val="single" w:sz="4" w:space="0" w:color="auto"/>
              <w:right w:val="single" w:sz="4" w:space="0" w:color="auto"/>
            </w:tcBorders>
            <w:vAlign w:val="center"/>
          </w:tcPr>
          <w:p w14:paraId="4386A972" w14:textId="77777777" w:rsidR="00E95252" w:rsidRPr="004D4320" w:rsidRDefault="00E95252" w:rsidP="001C588B">
            <w:pPr>
              <w:pStyle w:val="Tabletext"/>
              <w:rPr>
                <w:rFonts w:asciiTheme="majorBidi" w:hAnsiTheme="majorBidi" w:cstheme="majorBidi"/>
                <w:sz w:val="18"/>
                <w:szCs w:val="18"/>
                <w:lang w:eastAsia="zh-CN"/>
              </w:rPr>
            </w:pPr>
            <w:r w:rsidRPr="004D4320">
              <w:rPr>
                <w:rFonts w:asciiTheme="majorBidi" w:hAnsiTheme="majorBidi" w:cstheme="majorBidi"/>
                <w:sz w:val="18"/>
                <w:szCs w:val="18"/>
                <w:lang w:eastAsia="zh-CN"/>
              </w:rPr>
              <w:t>Radiocommunication requirements for connected automated vehicles (CAV)</w:t>
            </w:r>
          </w:p>
        </w:tc>
        <w:tc>
          <w:tcPr>
            <w:tcW w:w="1031" w:type="dxa"/>
            <w:tcBorders>
              <w:top w:val="single" w:sz="4" w:space="0" w:color="auto"/>
              <w:left w:val="single" w:sz="4" w:space="0" w:color="auto"/>
              <w:bottom w:val="single" w:sz="4" w:space="0" w:color="auto"/>
              <w:right w:val="single" w:sz="4" w:space="0" w:color="auto"/>
            </w:tcBorders>
            <w:vAlign w:val="center"/>
          </w:tcPr>
          <w:p w14:paraId="201F5947" w14:textId="77777777" w:rsidR="00E95252" w:rsidRPr="004D4320" w:rsidRDefault="00E95252" w:rsidP="001C588B">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tcPr>
          <w:p w14:paraId="6DB0AA9E" w14:textId="77777777" w:rsidR="00E95252" w:rsidRPr="004D4320" w:rsidRDefault="00E95252" w:rsidP="001C588B">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2019</w:t>
            </w:r>
          </w:p>
        </w:tc>
        <w:tc>
          <w:tcPr>
            <w:tcW w:w="693" w:type="dxa"/>
            <w:tcBorders>
              <w:top w:val="single" w:sz="4" w:space="0" w:color="auto"/>
              <w:left w:val="single" w:sz="4" w:space="0" w:color="auto"/>
              <w:bottom w:val="single" w:sz="4" w:space="0" w:color="auto"/>
              <w:right w:val="single" w:sz="4" w:space="0" w:color="auto"/>
            </w:tcBorders>
            <w:vAlign w:val="center"/>
          </w:tcPr>
          <w:p w14:paraId="2D8E6796" w14:textId="77777777" w:rsidR="00E95252" w:rsidRPr="004D4320" w:rsidRDefault="00E95252" w:rsidP="001C588B">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w:t>
            </w:r>
            <w:r>
              <w:rPr>
                <w:rFonts w:asciiTheme="majorBidi" w:hAnsiTheme="majorBidi" w:cstheme="majorBidi"/>
                <w:sz w:val="18"/>
                <w:szCs w:val="18"/>
                <w:lang w:eastAsia="zh-CN"/>
              </w:rPr>
              <w:t>1</w:t>
            </w:r>
          </w:p>
        </w:tc>
        <w:tc>
          <w:tcPr>
            <w:tcW w:w="834" w:type="dxa"/>
            <w:tcBorders>
              <w:top w:val="single" w:sz="4" w:space="0" w:color="auto"/>
              <w:left w:val="single" w:sz="4" w:space="0" w:color="auto"/>
              <w:bottom w:val="single" w:sz="4" w:space="0" w:color="auto"/>
              <w:right w:val="single" w:sz="4" w:space="0" w:color="auto"/>
            </w:tcBorders>
            <w:vAlign w:val="center"/>
          </w:tcPr>
          <w:p w14:paraId="4B28A674" w14:textId="77777777" w:rsidR="00E95252" w:rsidRPr="004D4320" w:rsidRDefault="00E95252" w:rsidP="001C588B">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tcPr>
          <w:p w14:paraId="71869C7C" w14:textId="77777777" w:rsidR="00E95252" w:rsidRPr="004D4320" w:rsidRDefault="00E95252" w:rsidP="001C588B">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5</w:t>
            </w:r>
          </w:p>
        </w:tc>
        <w:tc>
          <w:tcPr>
            <w:tcW w:w="1502" w:type="dxa"/>
            <w:tcBorders>
              <w:top w:val="single" w:sz="4" w:space="0" w:color="auto"/>
              <w:left w:val="single" w:sz="4" w:space="0" w:color="auto"/>
              <w:bottom w:val="single" w:sz="4" w:space="0" w:color="auto"/>
              <w:right w:val="single" w:sz="4" w:space="0" w:color="auto"/>
            </w:tcBorders>
            <w:vAlign w:val="center"/>
          </w:tcPr>
          <w:p w14:paraId="542E33E9" w14:textId="77777777" w:rsidR="00E95252" w:rsidRPr="00C45DC9" w:rsidRDefault="00E95252" w:rsidP="001C588B">
            <w:pPr>
              <w:pStyle w:val="Tabletext"/>
              <w:rPr>
                <w:rFonts w:asciiTheme="majorBidi" w:hAnsiTheme="majorBidi" w:cstheme="majorBidi"/>
                <w:bCs/>
                <w:i/>
                <w:sz w:val="18"/>
                <w:szCs w:val="18"/>
                <w:lang w:eastAsia="zh-CN"/>
              </w:rPr>
            </w:pPr>
            <w:r w:rsidRPr="00C45DC9">
              <w:rPr>
                <w:rFonts w:asciiTheme="majorBidi" w:hAnsiTheme="majorBidi" w:cstheme="majorBidi"/>
                <w:bCs/>
                <w:i/>
                <w:sz w:val="18"/>
                <w:szCs w:val="18"/>
                <w:lang w:eastAsia="zh-CN"/>
              </w:rPr>
              <w:t>Note 2</w:t>
            </w:r>
          </w:p>
        </w:tc>
      </w:tr>
      <w:tr w:rsidR="00E95252" w:rsidRPr="004D4320" w14:paraId="2BB3B778" w14:textId="77777777" w:rsidTr="001C588B">
        <w:trPr>
          <w:cantSplit/>
          <w:trHeight w:val="283"/>
        </w:trPr>
        <w:tc>
          <w:tcPr>
            <w:tcW w:w="980" w:type="dxa"/>
            <w:tcBorders>
              <w:top w:val="single" w:sz="4" w:space="0" w:color="auto"/>
              <w:left w:val="single" w:sz="4" w:space="0" w:color="auto"/>
              <w:bottom w:val="single" w:sz="4" w:space="0" w:color="auto"/>
              <w:right w:val="single" w:sz="4" w:space="0" w:color="auto"/>
            </w:tcBorders>
            <w:vAlign w:val="center"/>
          </w:tcPr>
          <w:p w14:paraId="561F4775" w14:textId="77777777" w:rsidR="00E95252" w:rsidRPr="00C45DC9" w:rsidRDefault="00E95252" w:rsidP="001C588B">
            <w:pPr>
              <w:pStyle w:val="Tabletext"/>
              <w:jc w:val="center"/>
              <w:rPr>
                <w:sz w:val="18"/>
                <w:szCs w:val="18"/>
              </w:rPr>
            </w:pPr>
            <w:hyperlink r:id="rId28" w:history="1">
              <w:r w:rsidRPr="00C45DC9">
                <w:rPr>
                  <w:rStyle w:val="Hyperlink"/>
                  <w:sz w:val="18"/>
                  <w:szCs w:val="18"/>
                  <w:u w:val="none"/>
                  <w:lang w:eastAsia="zh-CN"/>
                </w:rPr>
                <w:t>263/5</w:t>
              </w:r>
            </w:hyperlink>
            <w:r w:rsidRPr="00C45DC9" w:rsidDel="00672CCC">
              <w:rPr>
                <w:rFonts w:asciiTheme="majorBidi" w:hAnsiTheme="majorBidi" w:cstheme="majorBidi"/>
                <w:sz w:val="18"/>
                <w:szCs w:val="18"/>
                <w:lang w:eastAsia="zh-CN"/>
              </w:rPr>
              <w:t xml:space="preserve"> </w:t>
            </w:r>
          </w:p>
        </w:tc>
        <w:tc>
          <w:tcPr>
            <w:tcW w:w="3516" w:type="dxa"/>
            <w:tcBorders>
              <w:top w:val="single" w:sz="4" w:space="0" w:color="auto"/>
              <w:left w:val="single" w:sz="4" w:space="0" w:color="auto"/>
              <w:bottom w:val="single" w:sz="4" w:space="0" w:color="auto"/>
              <w:right w:val="single" w:sz="4" w:space="0" w:color="auto"/>
            </w:tcBorders>
            <w:vAlign w:val="center"/>
          </w:tcPr>
          <w:p w14:paraId="090527A7" w14:textId="77777777" w:rsidR="00E95252" w:rsidRPr="004D4320" w:rsidRDefault="00E95252" w:rsidP="001C588B">
            <w:pPr>
              <w:pStyle w:val="Tabletext"/>
              <w:rPr>
                <w:rFonts w:asciiTheme="majorBidi" w:hAnsiTheme="majorBidi" w:cstheme="majorBidi"/>
                <w:sz w:val="18"/>
                <w:szCs w:val="18"/>
                <w:lang w:eastAsia="zh-CN"/>
              </w:rPr>
            </w:pPr>
            <w:r w:rsidRPr="00162761">
              <w:rPr>
                <w:rFonts w:asciiTheme="majorBidi" w:hAnsiTheme="majorBidi" w:cstheme="majorBidi"/>
                <w:sz w:val="18"/>
                <w:szCs w:val="18"/>
                <w:lang w:eastAsia="zh-CN"/>
              </w:rPr>
              <w:t xml:space="preserve">Studies related to the further development of RSTT    </w:t>
            </w:r>
          </w:p>
        </w:tc>
        <w:tc>
          <w:tcPr>
            <w:tcW w:w="1031" w:type="dxa"/>
            <w:tcBorders>
              <w:top w:val="single" w:sz="4" w:space="0" w:color="auto"/>
              <w:left w:val="single" w:sz="4" w:space="0" w:color="auto"/>
              <w:bottom w:val="single" w:sz="4" w:space="0" w:color="auto"/>
              <w:right w:val="single" w:sz="4" w:space="0" w:color="auto"/>
            </w:tcBorders>
            <w:vAlign w:val="center"/>
          </w:tcPr>
          <w:p w14:paraId="25CEE479" w14:textId="77777777" w:rsidR="00E95252" w:rsidRPr="004D4320" w:rsidRDefault="00E95252" w:rsidP="001C588B">
            <w:pPr>
              <w:pStyle w:val="Tabletext"/>
              <w:jc w:val="center"/>
              <w:rPr>
                <w:rFonts w:asciiTheme="majorBidi" w:hAnsiTheme="majorBidi" w:cstheme="majorBidi"/>
                <w:sz w:val="18"/>
                <w:szCs w:val="18"/>
                <w:lang w:eastAsia="zh-CN"/>
              </w:rPr>
            </w:pPr>
            <w:r>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tcPr>
          <w:p w14:paraId="0D1FAF48" w14:textId="77777777" w:rsidR="00E95252" w:rsidRPr="004D4320" w:rsidRDefault="00E95252" w:rsidP="001C588B">
            <w:pPr>
              <w:pStyle w:val="Tabletext"/>
              <w:jc w:val="center"/>
              <w:rPr>
                <w:rFonts w:asciiTheme="majorBidi" w:hAnsiTheme="majorBidi" w:cstheme="majorBidi"/>
                <w:sz w:val="18"/>
                <w:szCs w:val="18"/>
                <w:lang w:eastAsia="zh-CN"/>
              </w:rPr>
            </w:pPr>
            <w:r>
              <w:rPr>
                <w:rFonts w:asciiTheme="majorBidi" w:hAnsiTheme="majorBidi" w:cstheme="majorBidi"/>
                <w:sz w:val="18"/>
                <w:szCs w:val="18"/>
                <w:lang w:eastAsia="zh-CN"/>
              </w:rPr>
              <w:t>2022</w:t>
            </w:r>
          </w:p>
        </w:tc>
        <w:tc>
          <w:tcPr>
            <w:tcW w:w="693" w:type="dxa"/>
            <w:tcBorders>
              <w:top w:val="single" w:sz="4" w:space="0" w:color="auto"/>
              <w:left w:val="single" w:sz="4" w:space="0" w:color="auto"/>
              <w:bottom w:val="single" w:sz="4" w:space="0" w:color="auto"/>
              <w:right w:val="single" w:sz="4" w:space="0" w:color="auto"/>
            </w:tcBorders>
            <w:vAlign w:val="center"/>
          </w:tcPr>
          <w:p w14:paraId="13940EE9" w14:textId="77777777" w:rsidR="00E95252" w:rsidRPr="004D4320" w:rsidRDefault="00E95252" w:rsidP="001C588B">
            <w:pPr>
              <w:pStyle w:val="Tabletext"/>
              <w:jc w:val="center"/>
              <w:rPr>
                <w:rFonts w:asciiTheme="majorBidi" w:hAnsiTheme="majorBidi" w:cstheme="majorBidi"/>
                <w:sz w:val="18"/>
                <w:szCs w:val="18"/>
                <w:lang w:eastAsia="zh-CN"/>
              </w:rPr>
            </w:pPr>
            <w:r>
              <w:rPr>
                <w:rFonts w:asciiTheme="majorBidi" w:hAnsiTheme="majorBidi" w:cstheme="majorBidi"/>
                <w:sz w:val="18"/>
                <w:szCs w:val="18"/>
                <w:lang w:eastAsia="zh-CN"/>
              </w:rPr>
              <w:t>2021</w:t>
            </w:r>
          </w:p>
        </w:tc>
        <w:tc>
          <w:tcPr>
            <w:tcW w:w="834" w:type="dxa"/>
            <w:tcBorders>
              <w:top w:val="single" w:sz="4" w:space="0" w:color="auto"/>
              <w:left w:val="single" w:sz="4" w:space="0" w:color="auto"/>
              <w:bottom w:val="single" w:sz="4" w:space="0" w:color="auto"/>
              <w:right w:val="single" w:sz="4" w:space="0" w:color="auto"/>
            </w:tcBorders>
            <w:vAlign w:val="center"/>
          </w:tcPr>
          <w:p w14:paraId="320CCB80" w14:textId="77777777" w:rsidR="00E95252" w:rsidRPr="004D4320" w:rsidRDefault="00E95252" w:rsidP="001C588B">
            <w:pPr>
              <w:pStyle w:val="Tabletext"/>
              <w:jc w:val="center"/>
              <w:rPr>
                <w:rFonts w:asciiTheme="majorBidi" w:hAnsiTheme="majorBidi" w:cstheme="majorBidi"/>
                <w:sz w:val="18"/>
                <w:szCs w:val="18"/>
                <w:lang w:eastAsia="zh-CN"/>
              </w:rPr>
            </w:pPr>
            <w:r>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tcPr>
          <w:p w14:paraId="2FE7B296" w14:textId="77777777" w:rsidR="00E95252" w:rsidRPr="004D4320" w:rsidRDefault="00E95252" w:rsidP="001C588B">
            <w:pPr>
              <w:pStyle w:val="Tabletext"/>
              <w:jc w:val="center"/>
              <w:rPr>
                <w:rFonts w:asciiTheme="majorBidi" w:hAnsiTheme="majorBidi" w:cstheme="majorBidi"/>
                <w:sz w:val="18"/>
                <w:szCs w:val="18"/>
                <w:lang w:eastAsia="zh-CN"/>
              </w:rPr>
            </w:pPr>
            <w:r>
              <w:rPr>
                <w:rFonts w:asciiTheme="majorBidi" w:hAnsiTheme="majorBidi" w:cstheme="majorBidi"/>
                <w:sz w:val="18"/>
                <w:szCs w:val="18"/>
                <w:lang w:eastAsia="zh-CN"/>
              </w:rPr>
              <w:t>2</w:t>
            </w:r>
          </w:p>
        </w:tc>
        <w:tc>
          <w:tcPr>
            <w:tcW w:w="1502" w:type="dxa"/>
            <w:tcBorders>
              <w:top w:val="single" w:sz="4" w:space="0" w:color="auto"/>
              <w:left w:val="single" w:sz="4" w:space="0" w:color="auto"/>
              <w:bottom w:val="single" w:sz="4" w:space="0" w:color="auto"/>
              <w:right w:val="single" w:sz="4" w:space="0" w:color="auto"/>
            </w:tcBorders>
            <w:vAlign w:val="center"/>
          </w:tcPr>
          <w:p w14:paraId="66BAEA19" w14:textId="77777777" w:rsidR="00E95252" w:rsidRPr="00C45DC9" w:rsidRDefault="00E95252" w:rsidP="001C588B">
            <w:pPr>
              <w:pStyle w:val="Tabletext"/>
              <w:rPr>
                <w:rFonts w:asciiTheme="majorBidi" w:hAnsiTheme="majorBidi" w:cstheme="majorBidi"/>
                <w:bCs/>
                <w:i/>
                <w:sz w:val="18"/>
                <w:szCs w:val="18"/>
                <w:lang w:eastAsia="zh-CN"/>
              </w:rPr>
            </w:pPr>
          </w:p>
        </w:tc>
      </w:tr>
      <w:tr w:rsidR="00E95252" w:rsidRPr="004D4320" w14:paraId="2ACEFF77" w14:textId="77777777" w:rsidTr="001C588B">
        <w:trPr>
          <w:cantSplit/>
          <w:trHeight w:val="283"/>
        </w:trPr>
        <w:tc>
          <w:tcPr>
            <w:tcW w:w="9804" w:type="dxa"/>
            <w:gridSpan w:val="8"/>
            <w:tcBorders>
              <w:top w:val="single" w:sz="4" w:space="0" w:color="auto"/>
            </w:tcBorders>
            <w:vAlign w:val="center"/>
          </w:tcPr>
          <w:p w14:paraId="28925023" w14:textId="77777777" w:rsidR="00E95252" w:rsidRPr="00C45DC9" w:rsidRDefault="00E95252" w:rsidP="001C588B">
            <w:pPr>
              <w:pStyle w:val="Tablelegend"/>
              <w:rPr>
                <w:lang w:eastAsia="ja-JP"/>
              </w:rPr>
            </w:pPr>
            <w:r w:rsidRPr="00C45DC9">
              <w:rPr>
                <w:lang w:eastAsia="zh-CN"/>
              </w:rPr>
              <w:t>Note 1:</w:t>
            </w:r>
            <w:r w:rsidRPr="00C45DC9">
              <w:t xml:space="preserve"> </w:t>
            </w:r>
            <w:r w:rsidRPr="00C45DC9">
              <w:rPr>
                <w:lang w:eastAsia="zh-CN"/>
              </w:rPr>
              <w:t xml:space="preserve">Editorially updated by SG 5 in </w:t>
            </w:r>
            <w:r w:rsidRPr="00C45DC9">
              <w:rPr>
                <w:lang w:eastAsia="ja-JP"/>
              </w:rPr>
              <w:t>September 2019.</w:t>
            </w:r>
          </w:p>
          <w:p w14:paraId="10190484" w14:textId="77777777" w:rsidR="00E95252" w:rsidRPr="00C45DC9" w:rsidRDefault="00E95252" w:rsidP="001C588B">
            <w:pPr>
              <w:pStyle w:val="Tablelegend"/>
            </w:pPr>
            <w:r w:rsidRPr="00C45DC9">
              <w:rPr>
                <w:lang w:eastAsia="zh-CN"/>
              </w:rPr>
              <w:t>Note 2:</w:t>
            </w:r>
            <w:r w:rsidRPr="00C45DC9">
              <w:t xml:space="preserve"> T</w:t>
            </w:r>
            <w:r w:rsidRPr="00C45DC9">
              <w:rPr>
                <w:lang w:eastAsia="zh-CN"/>
              </w:rPr>
              <w:t>he substance of these Questions is being considered for incorporation into a new Question for the next study cycle</w:t>
            </w:r>
            <w:r w:rsidRPr="00C45DC9">
              <w:rPr>
                <w:lang w:eastAsia="ja-JP"/>
              </w:rPr>
              <w:t>.  Therefore, a subsequent suppression of these Questions is envisaged.</w:t>
            </w:r>
          </w:p>
        </w:tc>
      </w:tr>
    </w:tbl>
    <w:p w14:paraId="622B44F5" w14:textId="77777777" w:rsidR="00E95252" w:rsidRPr="004D4320" w:rsidRDefault="00E95252" w:rsidP="00E95252">
      <w:pPr>
        <w:pStyle w:val="Tablefin"/>
      </w:pPr>
      <w:bookmarkStart w:id="30" w:name="_Toc232143999"/>
      <w:bookmarkStart w:id="31" w:name="_Toc340907106"/>
    </w:p>
    <w:p w14:paraId="310144D8" w14:textId="77777777" w:rsidR="00E95252" w:rsidRPr="004D4320" w:rsidRDefault="00E95252" w:rsidP="00E95252">
      <w:pPr>
        <w:pStyle w:val="Heading2"/>
      </w:pPr>
      <w:bookmarkStart w:id="32" w:name="_Toc529972137"/>
      <w:bookmarkStart w:id="33" w:name="_Toc56756432"/>
      <w:bookmarkStart w:id="34" w:name="_Toc120689930"/>
      <w:bookmarkStart w:id="35" w:name="s12"/>
      <w:r w:rsidRPr="004D4320">
        <w:t>1.2</w:t>
      </w:r>
      <w:r w:rsidRPr="004D4320">
        <w:tab/>
        <w:t>Recommendations and Reports in force</w:t>
      </w:r>
      <w:bookmarkEnd w:id="30"/>
      <w:bookmarkEnd w:id="31"/>
      <w:bookmarkEnd w:id="32"/>
      <w:bookmarkEnd w:id="33"/>
      <w:bookmarkEnd w:id="34"/>
    </w:p>
    <w:bookmarkEnd w:id="35"/>
    <w:p w14:paraId="18BAE425" w14:textId="77777777" w:rsidR="00E95252" w:rsidRPr="004D4320" w:rsidRDefault="00E95252" w:rsidP="00E95252">
      <w:r w:rsidRPr="004D4320">
        <w:t>In the following tables the topic letter/numbers on the last column correspond to the following list:</w:t>
      </w:r>
    </w:p>
    <w:p w14:paraId="54CF1277" w14:textId="77777777" w:rsidR="00E95252" w:rsidRPr="004D4320" w:rsidRDefault="00E95252" w:rsidP="00E95252">
      <w:pPr>
        <w:pStyle w:val="enumlev1"/>
        <w:keepNext/>
        <w:tabs>
          <w:tab w:val="clear" w:pos="1134"/>
        </w:tabs>
      </w:pPr>
      <w:r w:rsidRPr="004D4320">
        <w:t>A</w:t>
      </w:r>
      <w:r w:rsidRPr="004D4320">
        <w:tab/>
        <w:t>Amateur services</w:t>
      </w:r>
    </w:p>
    <w:p w14:paraId="270453D2" w14:textId="77777777" w:rsidR="00E95252" w:rsidRPr="004D4320" w:rsidRDefault="00E95252" w:rsidP="00E95252">
      <w:pPr>
        <w:pStyle w:val="enumlev1"/>
        <w:tabs>
          <w:tab w:val="clear" w:pos="1134"/>
        </w:tabs>
        <w:spacing w:before="0"/>
      </w:pPr>
      <w:r w:rsidRPr="004D4320">
        <w:t>1</w:t>
      </w:r>
      <w:r w:rsidRPr="004D4320">
        <w:tab/>
        <w:t>Cellular systems</w:t>
      </w:r>
    </w:p>
    <w:p w14:paraId="6C106B0A" w14:textId="77777777" w:rsidR="00E95252" w:rsidRPr="004D4320" w:rsidRDefault="00E95252" w:rsidP="00E95252">
      <w:pPr>
        <w:pStyle w:val="enumlev1"/>
        <w:tabs>
          <w:tab w:val="clear" w:pos="1134"/>
        </w:tabs>
        <w:spacing w:before="0"/>
      </w:pPr>
      <w:r w:rsidRPr="004D4320">
        <w:t>2</w:t>
      </w:r>
      <w:r w:rsidRPr="004D4320">
        <w:tab/>
        <w:t>Cordless telecommunication systems</w:t>
      </w:r>
    </w:p>
    <w:p w14:paraId="4CE750F9" w14:textId="77777777" w:rsidR="00E95252" w:rsidRPr="004D4320" w:rsidRDefault="00E95252" w:rsidP="00E95252">
      <w:pPr>
        <w:pStyle w:val="enumlev1"/>
        <w:tabs>
          <w:tab w:val="clear" w:pos="1134"/>
        </w:tabs>
        <w:spacing w:before="0"/>
      </w:pPr>
      <w:r w:rsidRPr="004D4320">
        <w:t>3</w:t>
      </w:r>
      <w:r w:rsidRPr="004D4320">
        <w:tab/>
        <w:t>Intelligent transport systems (ITS)</w:t>
      </w:r>
    </w:p>
    <w:p w14:paraId="611A417D" w14:textId="77777777" w:rsidR="00E95252" w:rsidRPr="004D4320" w:rsidRDefault="00E95252" w:rsidP="00E95252">
      <w:pPr>
        <w:pStyle w:val="enumlev1"/>
        <w:tabs>
          <w:tab w:val="clear" w:pos="1134"/>
        </w:tabs>
        <w:spacing w:before="0"/>
      </w:pPr>
      <w:r w:rsidRPr="004D4320">
        <w:t>4</w:t>
      </w:r>
      <w:r w:rsidRPr="004D4320">
        <w:tab/>
        <w:t>Interference</w:t>
      </w:r>
    </w:p>
    <w:p w14:paraId="474F3ADE" w14:textId="77777777" w:rsidR="00E95252" w:rsidRPr="004D4320" w:rsidRDefault="00E95252" w:rsidP="00E95252">
      <w:pPr>
        <w:pStyle w:val="enumlev1"/>
        <w:tabs>
          <w:tab w:val="clear" w:pos="1134"/>
        </w:tabs>
        <w:spacing w:before="0"/>
      </w:pPr>
      <w:r w:rsidRPr="004D4320">
        <w:t>5</w:t>
      </w:r>
      <w:r w:rsidRPr="004D4320">
        <w:tab/>
        <w:t>Vocabulary</w:t>
      </w:r>
    </w:p>
    <w:p w14:paraId="4592240D" w14:textId="77777777" w:rsidR="00E95252" w:rsidRPr="004D4320" w:rsidRDefault="00E95252" w:rsidP="00E95252">
      <w:pPr>
        <w:pStyle w:val="enumlev1"/>
        <w:tabs>
          <w:tab w:val="clear" w:pos="1134"/>
        </w:tabs>
        <w:spacing w:before="0"/>
      </w:pPr>
      <w:r w:rsidRPr="004D4320">
        <w:t>6</w:t>
      </w:r>
      <w:r w:rsidRPr="004D4320">
        <w:tab/>
        <w:t>Paging systems</w:t>
      </w:r>
    </w:p>
    <w:p w14:paraId="127DD28E" w14:textId="77777777" w:rsidR="00E95252" w:rsidRPr="004D4320" w:rsidRDefault="00E95252" w:rsidP="00E95252">
      <w:pPr>
        <w:pStyle w:val="enumlev1"/>
        <w:tabs>
          <w:tab w:val="clear" w:pos="1134"/>
        </w:tabs>
        <w:spacing w:before="0"/>
      </w:pPr>
      <w:r w:rsidRPr="004D4320">
        <w:t>7</w:t>
      </w:r>
      <w:r w:rsidRPr="004D4320">
        <w:tab/>
        <w:t>Public protection and disaster relief (PPDR)</w:t>
      </w:r>
    </w:p>
    <w:p w14:paraId="00033E2C" w14:textId="77777777" w:rsidR="00E95252" w:rsidRPr="004D4320" w:rsidRDefault="00E95252" w:rsidP="00E95252">
      <w:pPr>
        <w:pStyle w:val="enumlev1"/>
        <w:tabs>
          <w:tab w:val="clear" w:pos="1134"/>
        </w:tabs>
        <w:spacing w:before="0"/>
      </w:pPr>
      <w:r w:rsidRPr="004D4320">
        <w:t>8</w:t>
      </w:r>
      <w:r w:rsidRPr="004D4320">
        <w:tab/>
        <w:t>Private systems</w:t>
      </w:r>
    </w:p>
    <w:p w14:paraId="1774D463" w14:textId="77777777" w:rsidR="00E95252" w:rsidRPr="004D4320" w:rsidRDefault="00E95252" w:rsidP="00E95252">
      <w:pPr>
        <w:pStyle w:val="enumlev1"/>
        <w:tabs>
          <w:tab w:val="clear" w:pos="1134"/>
        </w:tabs>
        <w:spacing w:before="0"/>
      </w:pPr>
      <w:r w:rsidRPr="004D4320">
        <w:t>9</w:t>
      </w:r>
      <w:r w:rsidRPr="004D4320">
        <w:tab/>
        <w:t>Spectrum sharing</w:t>
      </w:r>
    </w:p>
    <w:p w14:paraId="7804887E" w14:textId="77777777" w:rsidR="00E95252" w:rsidRPr="004D4320" w:rsidRDefault="00E95252" w:rsidP="00E95252">
      <w:pPr>
        <w:pStyle w:val="enumlev1"/>
        <w:tabs>
          <w:tab w:val="clear" w:pos="1134"/>
        </w:tabs>
        <w:spacing w:before="0"/>
      </w:pPr>
      <w:r w:rsidRPr="004D4320">
        <w:t>10</w:t>
      </w:r>
      <w:r w:rsidRPr="004D4320">
        <w:tab/>
        <w:t>Technology</w:t>
      </w:r>
    </w:p>
    <w:p w14:paraId="60F55015" w14:textId="77777777" w:rsidR="00E95252" w:rsidRPr="004D4320" w:rsidRDefault="00E95252" w:rsidP="00E95252">
      <w:pPr>
        <w:pStyle w:val="enumlev1"/>
        <w:tabs>
          <w:tab w:val="clear" w:pos="1134"/>
        </w:tabs>
        <w:spacing w:before="0"/>
      </w:pPr>
      <w:r w:rsidRPr="004D4320">
        <w:t>11</w:t>
      </w:r>
      <w:r w:rsidRPr="004D4320">
        <w:tab/>
        <w:t>Trunked systems</w:t>
      </w:r>
    </w:p>
    <w:p w14:paraId="3E0E1311" w14:textId="77777777" w:rsidR="00E95252" w:rsidRPr="004D4320" w:rsidRDefault="00E95252" w:rsidP="00E95252">
      <w:pPr>
        <w:pStyle w:val="enumlev1"/>
        <w:tabs>
          <w:tab w:val="clear" w:pos="1134"/>
        </w:tabs>
        <w:spacing w:before="0"/>
      </w:pPr>
      <w:r w:rsidRPr="004D4320">
        <w:t>12</w:t>
      </w:r>
      <w:r w:rsidRPr="004D4320">
        <w:tab/>
        <w:t>Wireless access, including RLANs.</w:t>
      </w:r>
    </w:p>
    <w:p w14:paraId="3CFE3A0F" w14:textId="77777777" w:rsidR="00E95252" w:rsidRPr="004D4320" w:rsidRDefault="00E95252" w:rsidP="00E95252">
      <w:pPr>
        <w:pStyle w:val="Note"/>
        <w:spacing w:after="120"/>
      </w:pPr>
      <w:r w:rsidRPr="004D4320">
        <w:t>NOTE – An approval date 31-Dec-xx indicates that the precise day and month of approval is not known.</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48"/>
        <w:gridCol w:w="481"/>
        <w:gridCol w:w="709"/>
        <w:gridCol w:w="492"/>
        <w:gridCol w:w="2831"/>
        <w:gridCol w:w="1756"/>
        <w:gridCol w:w="1065"/>
        <w:gridCol w:w="675"/>
        <w:gridCol w:w="567"/>
        <w:gridCol w:w="709"/>
      </w:tblGrid>
      <w:tr w:rsidR="00E95252" w:rsidRPr="004D4320" w14:paraId="5A160EDC" w14:textId="77777777" w:rsidTr="001C588B">
        <w:trPr>
          <w:cantSplit/>
          <w:tblHeader/>
          <w:jc w:val="center"/>
        </w:trPr>
        <w:tc>
          <w:tcPr>
            <w:tcW w:w="648" w:type="dxa"/>
            <w:vAlign w:val="center"/>
          </w:tcPr>
          <w:p w14:paraId="000624D9" w14:textId="77777777" w:rsidR="00E95252" w:rsidRPr="004D4320" w:rsidRDefault="00E95252" w:rsidP="001C588B">
            <w:pPr>
              <w:pStyle w:val="Tablehead"/>
              <w:rPr>
                <w:sz w:val="18"/>
                <w:szCs w:val="18"/>
              </w:rPr>
            </w:pPr>
            <w:r w:rsidRPr="004D4320">
              <w:rPr>
                <w:sz w:val="18"/>
                <w:szCs w:val="18"/>
                <w:lang w:eastAsia="zh-CN"/>
              </w:rPr>
              <w:t>Type</w:t>
            </w:r>
          </w:p>
        </w:tc>
        <w:tc>
          <w:tcPr>
            <w:tcW w:w="481" w:type="dxa"/>
            <w:vAlign w:val="center"/>
          </w:tcPr>
          <w:p w14:paraId="06C052AE" w14:textId="77777777" w:rsidR="00E95252" w:rsidRPr="004D4320" w:rsidRDefault="00E95252" w:rsidP="001C588B">
            <w:pPr>
              <w:pStyle w:val="Tablehead"/>
              <w:rPr>
                <w:sz w:val="18"/>
                <w:szCs w:val="18"/>
              </w:rPr>
            </w:pPr>
            <w:r w:rsidRPr="004D4320">
              <w:rPr>
                <w:sz w:val="16"/>
                <w:szCs w:val="18"/>
                <w:lang w:eastAsia="zh-CN"/>
              </w:rPr>
              <w:t>Series</w:t>
            </w:r>
          </w:p>
        </w:tc>
        <w:tc>
          <w:tcPr>
            <w:tcW w:w="709" w:type="dxa"/>
            <w:vAlign w:val="center"/>
          </w:tcPr>
          <w:p w14:paraId="1B309962" w14:textId="77777777" w:rsidR="00E95252" w:rsidRPr="00C45DC9" w:rsidRDefault="00E95252" w:rsidP="001C588B">
            <w:pPr>
              <w:pStyle w:val="Tablehead"/>
              <w:rPr>
                <w:sz w:val="18"/>
                <w:szCs w:val="18"/>
              </w:rPr>
            </w:pPr>
            <w:r w:rsidRPr="00C45DC9">
              <w:rPr>
                <w:sz w:val="18"/>
                <w:szCs w:val="18"/>
                <w:lang w:eastAsia="zh-CN"/>
              </w:rPr>
              <w:t>Number</w:t>
            </w:r>
          </w:p>
        </w:tc>
        <w:tc>
          <w:tcPr>
            <w:tcW w:w="492" w:type="dxa"/>
            <w:vAlign w:val="center"/>
          </w:tcPr>
          <w:p w14:paraId="32790044" w14:textId="77777777" w:rsidR="00E95252" w:rsidRPr="004D4320" w:rsidRDefault="00E95252" w:rsidP="001C588B">
            <w:pPr>
              <w:pStyle w:val="Tablehead"/>
              <w:rPr>
                <w:sz w:val="18"/>
                <w:szCs w:val="18"/>
              </w:rPr>
            </w:pPr>
            <w:r w:rsidRPr="004D4320">
              <w:rPr>
                <w:sz w:val="18"/>
                <w:szCs w:val="18"/>
                <w:lang w:eastAsia="zh-CN"/>
              </w:rPr>
              <w:t>Rev</w:t>
            </w:r>
          </w:p>
        </w:tc>
        <w:tc>
          <w:tcPr>
            <w:tcW w:w="2831" w:type="dxa"/>
            <w:vAlign w:val="center"/>
          </w:tcPr>
          <w:p w14:paraId="670BF2CA" w14:textId="77777777" w:rsidR="00E95252" w:rsidRPr="008F6C5D" w:rsidRDefault="00E95252" w:rsidP="001C588B">
            <w:pPr>
              <w:pStyle w:val="Tablehead"/>
              <w:rPr>
                <w:sz w:val="18"/>
                <w:szCs w:val="18"/>
              </w:rPr>
            </w:pPr>
            <w:r w:rsidRPr="008F6C5D">
              <w:rPr>
                <w:sz w:val="18"/>
                <w:szCs w:val="18"/>
                <w:lang w:eastAsia="zh-CN"/>
              </w:rPr>
              <w:t>Title</w:t>
            </w:r>
          </w:p>
        </w:tc>
        <w:tc>
          <w:tcPr>
            <w:tcW w:w="1756" w:type="dxa"/>
            <w:vAlign w:val="center"/>
          </w:tcPr>
          <w:p w14:paraId="506E112A" w14:textId="77777777" w:rsidR="00E95252" w:rsidRPr="004D4320" w:rsidRDefault="00E95252" w:rsidP="001C588B">
            <w:pPr>
              <w:pStyle w:val="Tablehead"/>
              <w:rPr>
                <w:sz w:val="18"/>
                <w:szCs w:val="18"/>
              </w:rPr>
            </w:pPr>
            <w:r w:rsidRPr="004D4320">
              <w:rPr>
                <w:sz w:val="18"/>
                <w:szCs w:val="18"/>
                <w:lang w:eastAsia="zh-CN"/>
              </w:rPr>
              <w:t>Comments</w:t>
            </w:r>
          </w:p>
        </w:tc>
        <w:tc>
          <w:tcPr>
            <w:tcW w:w="1065" w:type="dxa"/>
            <w:vAlign w:val="center"/>
          </w:tcPr>
          <w:p w14:paraId="299553AC" w14:textId="77777777" w:rsidR="00E95252" w:rsidRPr="004D4320" w:rsidRDefault="00E95252" w:rsidP="001C588B">
            <w:pPr>
              <w:pStyle w:val="Tablehead"/>
              <w:rPr>
                <w:sz w:val="18"/>
                <w:szCs w:val="18"/>
              </w:rPr>
            </w:pPr>
            <w:r w:rsidRPr="004D4320">
              <w:rPr>
                <w:sz w:val="18"/>
                <w:szCs w:val="18"/>
                <w:lang w:eastAsia="zh-CN"/>
              </w:rPr>
              <w:t>Approved</w:t>
            </w:r>
          </w:p>
        </w:tc>
        <w:tc>
          <w:tcPr>
            <w:tcW w:w="675" w:type="dxa"/>
            <w:vAlign w:val="center"/>
          </w:tcPr>
          <w:p w14:paraId="60B7B809" w14:textId="77777777" w:rsidR="00E95252" w:rsidRPr="004D4320" w:rsidRDefault="00E95252" w:rsidP="001C588B">
            <w:pPr>
              <w:pStyle w:val="Tablehead"/>
              <w:rPr>
                <w:sz w:val="18"/>
                <w:szCs w:val="18"/>
              </w:rPr>
            </w:pPr>
            <w:r w:rsidRPr="004D4320">
              <w:rPr>
                <w:sz w:val="18"/>
                <w:szCs w:val="18"/>
                <w:lang w:eastAsia="zh-CN"/>
              </w:rPr>
              <w:t>WP</w:t>
            </w:r>
          </w:p>
        </w:tc>
        <w:tc>
          <w:tcPr>
            <w:tcW w:w="567" w:type="dxa"/>
            <w:vAlign w:val="center"/>
          </w:tcPr>
          <w:p w14:paraId="031C2736" w14:textId="77777777" w:rsidR="00E95252" w:rsidRPr="004D4320" w:rsidRDefault="00E95252" w:rsidP="001C588B">
            <w:pPr>
              <w:pStyle w:val="Tablehead"/>
              <w:rPr>
                <w:sz w:val="18"/>
                <w:szCs w:val="18"/>
              </w:rPr>
            </w:pPr>
            <w:r w:rsidRPr="004D4320">
              <w:rPr>
                <w:sz w:val="18"/>
                <w:szCs w:val="18"/>
                <w:lang w:eastAsia="zh-CN"/>
              </w:rPr>
              <w:t>WG</w:t>
            </w:r>
          </w:p>
        </w:tc>
        <w:tc>
          <w:tcPr>
            <w:tcW w:w="709" w:type="dxa"/>
            <w:vAlign w:val="center"/>
          </w:tcPr>
          <w:p w14:paraId="6A18F258" w14:textId="77777777" w:rsidR="00E95252" w:rsidRPr="004D4320" w:rsidRDefault="00E95252" w:rsidP="001C588B">
            <w:pPr>
              <w:pStyle w:val="Tablehead"/>
              <w:jc w:val="left"/>
              <w:rPr>
                <w:sz w:val="18"/>
                <w:szCs w:val="18"/>
              </w:rPr>
            </w:pPr>
            <w:r w:rsidRPr="004D4320">
              <w:rPr>
                <w:sz w:val="18"/>
                <w:szCs w:val="18"/>
                <w:lang w:eastAsia="zh-CN"/>
              </w:rPr>
              <w:t>Topic</w:t>
            </w:r>
          </w:p>
        </w:tc>
      </w:tr>
      <w:tr w:rsidR="00E95252" w:rsidRPr="004D4320" w14:paraId="3D7625B0" w14:textId="77777777" w:rsidTr="001C588B">
        <w:trPr>
          <w:cantSplit/>
          <w:jc w:val="center"/>
        </w:trPr>
        <w:tc>
          <w:tcPr>
            <w:tcW w:w="648" w:type="dxa"/>
          </w:tcPr>
          <w:p w14:paraId="1B44E631" w14:textId="77777777" w:rsidR="00E95252" w:rsidRPr="004D4320" w:rsidRDefault="00E95252" w:rsidP="001C588B">
            <w:pPr>
              <w:pStyle w:val="Tabletext"/>
              <w:jc w:val="center"/>
              <w:rPr>
                <w:sz w:val="18"/>
                <w:szCs w:val="18"/>
              </w:rPr>
            </w:pPr>
            <w:r w:rsidRPr="004D4320">
              <w:rPr>
                <w:sz w:val="18"/>
                <w:szCs w:val="18"/>
                <w:lang w:eastAsia="zh-CN"/>
              </w:rPr>
              <w:t>Rep.</w:t>
            </w:r>
          </w:p>
        </w:tc>
        <w:tc>
          <w:tcPr>
            <w:tcW w:w="481" w:type="dxa"/>
          </w:tcPr>
          <w:p w14:paraId="3D3F983A"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4BBFCC46" w14:textId="77777777" w:rsidR="00E95252" w:rsidRPr="00C45DC9" w:rsidRDefault="00E95252" w:rsidP="001C588B">
            <w:pPr>
              <w:pStyle w:val="Tabletext"/>
              <w:jc w:val="center"/>
              <w:rPr>
                <w:color w:val="0000FF"/>
                <w:sz w:val="18"/>
                <w:szCs w:val="18"/>
              </w:rPr>
            </w:pPr>
            <w:hyperlink r:id="rId29" w:history="1">
              <w:r w:rsidRPr="00C45DC9">
                <w:rPr>
                  <w:rStyle w:val="Hyperlink"/>
                  <w:sz w:val="18"/>
                  <w:szCs w:val="18"/>
                  <w:u w:val="none"/>
                  <w:lang w:eastAsia="zh-CN"/>
                </w:rPr>
                <w:t>319</w:t>
              </w:r>
            </w:hyperlink>
          </w:p>
        </w:tc>
        <w:tc>
          <w:tcPr>
            <w:tcW w:w="492" w:type="dxa"/>
          </w:tcPr>
          <w:p w14:paraId="180C8627" w14:textId="77777777" w:rsidR="00E95252" w:rsidRPr="004D4320" w:rsidRDefault="00E95252" w:rsidP="001C588B">
            <w:pPr>
              <w:pStyle w:val="Tabletext"/>
              <w:jc w:val="center"/>
              <w:rPr>
                <w:sz w:val="18"/>
                <w:szCs w:val="18"/>
              </w:rPr>
            </w:pPr>
            <w:r w:rsidRPr="004D4320">
              <w:rPr>
                <w:sz w:val="18"/>
                <w:szCs w:val="18"/>
                <w:lang w:eastAsia="zh-CN"/>
              </w:rPr>
              <w:t>7</w:t>
            </w:r>
          </w:p>
        </w:tc>
        <w:tc>
          <w:tcPr>
            <w:tcW w:w="2831" w:type="dxa"/>
          </w:tcPr>
          <w:p w14:paraId="33834F26" w14:textId="77777777" w:rsidR="00E95252" w:rsidRPr="008F6C5D" w:rsidRDefault="00E95252" w:rsidP="001C588B">
            <w:pPr>
              <w:pStyle w:val="Tabletext"/>
              <w:rPr>
                <w:sz w:val="18"/>
                <w:szCs w:val="18"/>
              </w:rPr>
            </w:pPr>
            <w:r w:rsidRPr="008F6C5D">
              <w:rPr>
                <w:sz w:val="18"/>
                <w:szCs w:val="18"/>
                <w:lang w:eastAsia="zh-CN"/>
              </w:rPr>
              <w:t>Characteristics of equipment and principles governing the assignment of frequency channels between 25 and 1 000 MHz for land mobile services</w:t>
            </w:r>
          </w:p>
        </w:tc>
        <w:tc>
          <w:tcPr>
            <w:tcW w:w="1756" w:type="dxa"/>
          </w:tcPr>
          <w:p w14:paraId="4F803B7F" w14:textId="77777777" w:rsidR="00E95252" w:rsidRPr="004D4320" w:rsidRDefault="00E95252" w:rsidP="001C588B">
            <w:pPr>
              <w:pStyle w:val="Tabletext"/>
              <w:rPr>
                <w:i/>
                <w:iCs/>
                <w:sz w:val="18"/>
                <w:szCs w:val="18"/>
              </w:rPr>
            </w:pPr>
            <w:r>
              <w:rPr>
                <w:i/>
                <w:iCs/>
                <w:highlight w:val="cyan"/>
                <w:lang w:eastAsia="zh-CN"/>
              </w:rPr>
              <w:t>Proposed for deletion; see Note 1) below;</w:t>
            </w:r>
          </w:p>
        </w:tc>
        <w:tc>
          <w:tcPr>
            <w:tcW w:w="1065" w:type="dxa"/>
          </w:tcPr>
          <w:p w14:paraId="0577570D" w14:textId="77777777" w:rsidR="00E95252" w:rsidRPr="004D4320" w:rsidRDefault="00E95252" w:rsidP="001C588B">
            <w:pPr>
              <w:pStyle w:val="Tabletext"/>
              <w:jc w:val="center"/>
              <w:rPr>
                <w:sz w:val="18"/>
                <w:szCs w:val="18"/>
              </w:rPr>
            </w:pPr>
            <w:r w:rsidRPr="004D4320">
              <w:rPr>
                <w:sz w:val="18"/>
                <w:szCs w:val="18"/>
                <w:lang w:eastAsia="zh-CN"/>
              </w:rPr>
              <w:t>31 Dec 90</w:t>
            </w:r>
          </w:p>
        </w:tc>
        <w:tc>
          <w:tcPr>
            <w:tcW w:w="675" w:type="dxa"/>
          </w:tcPr>
          <w:p w14:paraId="4E532E04"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6819344E" w14:textId="77777777" w:rsidR="00E95252" w:rsidRPr="004D4320" w:rsidRDefault="00E95252" w:rsidP="001C588B">
            <w:pPr>
              <w:pStyle w:val="Tabletext"/>
              <w:jc w:val="center"/>
              <w:rPr>
                <w:sz w:val="18"/>
                <w:szCs w:val="18"/>
              </w:rPr>
            </w:pPr>
            <w:r w:rsidRPr="004D4320">
              <w:rPr>
                <w:sz w:val="18"/>
                <w:szCs w:val="18"/>
                <w:lang w:eastAsia="zh-CN"/>
              </w:rPr>
              <w:t>5</w:t>
            </w:r>
          </w:p>
        </w:tc>
        <w:tc>
          <w:tcPr>
            <w:tcW w:w="709" w:type="dxa"/>
          </w:tcPr>
          <w:p w14:paraId="29F880E9" w14:textId="77777777" w:rsidR="00E95252" w:rsidRPr="004D4320" w:rsidRDefault="00E95252" w:rsidP="001C588B">
            <w:pPr>
              <w:pStyle w:val="Tabletext"/>
              <w:jc w:val="center"/>
              <w:rPr>
                <w:sz w:val="18"/>
                <w:szCs w:val="18"/>
              </w:rPr>
            </w:pPr>
            <w:r w:rsidRPr="004D4320">
              <w:rPr>
                <w:sz w:val="18"/>
                <w:szCs w:val="18"/>
                <w:lang w:eastAsia="zh-CN"/>
              </w:rPr>
              <w:t>10</w:t>
            </w:r>
          </w:p>
        </w:tc>
      </w:tr>
      <w:tr w:rsidR="00E95252" w:rsidRPr="004D4320" w14:paraId="6399AB78" w14:textId="77777777" w:rsidTr="001C588B">
        <w:trPr>
          <w:cantSplit/>
          <w:jc w:val="center"/>
        </w:trPr>
        <w:tc>
          <w:tcPr>
            <w:tcW w:w="648" w:type="dxa"/>
          </w:tcPr>
          <w:p w14:paraId="7890AFDE"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61B7DD2B"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65ACAED5" w14:textId="77777777" w:rsidR="00E95252" w:rsidRPr="00C45DC9" w:rsidRDefault="00E95252" w:rsidP="001C588B">
            <w:pPr>
              <w:pStyle w:val="Tabletext"/>
              <w:jc w:val="center"/>
              <w:rPr>
                <w:color w:val="0000FF"/>
                <w:sz w:val="18"/>
                <w:szCs w:val="18"/>
              </w:rPr>
            </w:pPr>
            <w:hyperlink r:id="rId30" w:history="1">
              <w:r w:rsidRPr="00C45DC9">
                <w:rPr>
                  <w:rStyle w:val="Hyperlink"/>
                  <w:sz w:val="18"/>
                  <w:szCs w:val="18"/>
                  <w:u w:val="none"/>
                  <w:lang w:eastAsia="zh-CN"/>
                </w:rPr>
                <w:t>478</w:t>
              </w:r>
            </w:hyperlink>
          </w:p>
        </w:tc>
        <w:tc>
          <w:tcPr>
            <w:tcW w:w="492" w:type="dxa"/>
          </w:tcPr>
          <w:p w14:paraId="2CBC1705" w14:textId="77777777" w:rsidR="00E95252" w:rsidRPr="004D4320" w:rsidRDefault="00E95252" w:rsidP="001C588B">
            <w:pPr>
              <w:pStyle w:val="Tabletext"/>
              <w:jc w:val="center"/>
              <w:rPr>
                <w:sz w:val="18"/>
                <w:szCs w:val="18"/>
              </w:rPr>
            </w:pPr>
            <w:r w:rsidRPr="004D4320">
              <w:rPr>
                <w:sz w:val="18"/>
                <w:szCs w:val="18"/>
                <w:lang w:eastAsia="zh-CN"/>
              </w:rPr>
              <w:t>5</w:t>
            </w:r>
          </w:p>
        </w:tc>
        <w:tc>
          <w:tcPr>
            <w:tcW w:w="2831" w:type="dxa"/>
          </w:tcPr>
          <w:p w14:paraId="46CBD509" w14:textId="77777777" w:rsidR="00E95252" w:rsidRPr="008F6C5D" w:rsidRDefault="00E95252" w:rsidP="001C588B">
            <w:pPr>
              <w:pStyle w:val="Tabletext"/>
              <w:rPr>
                <w:sz w:val="18"/>
                <w:szCs w:val="18"/>
              </w:rPr>
            </w:pPr>
            <w:r w:rsidRPr="008F6C5D">
              <w:rPr>
                <w:sz w:val="18"/>
                <w:szCs w:val="18"/>
                <w:lang w:eastAsia="zh-CN"/>
              </w:rPr>
              <w:t>Technical characteristics of equipment and principles governing the allocation of frequency channels between 25 and 3 000 MHz for the FM land mobile service</w:t>
            </w:r>
          </w:p>
        </w:tc>
        <w:tc>
          <w:tcPr>
            <w:tcW w:w="1756" w:type="dxa"/>
          </w:tcPr>
          <w:p w14:paraId="14B89948" w14:textId="77777777" w:rsidR="00E95252" w:rsidRPr="004D4320" w:rsidRDefault="00E95252" w:rsidP="001C588B">
            <w:pPr>
              <w:pStyle w:val="Tabletext"/>
              <w:rPr>
                <w:i/>
                <w:iCs/>
                <w:sz w:val="18"/>
                <w:szCs w:val="18"/>
              </w:rPr>
            </w:pPr>
          </w:p>
        </w:tc>
        <w:tc>
          <w:tcPr>
            <w:tcW w:w="1065" w:type="dxa"/>
          </w:tcPr>
          <w:p w14:paraId="08DD1EED" w14:textId="77777777" w:rsidR="00E95252" w:rsidRPr="004D4320" w:rsidRDefault="00E95252" w:rsidP="001C588B">
            <w:pPr>
              <w:pStyle w:val="Tabletext"/>
              <w:jc w:val="center"/>
              <w:rPr>
                <w:sz w:val="18"/>
                <w:szCs w:val="18"/>
              </w:rPr>
            </w:pPr>
            <w:r w:rsidRPr="004D4320">
              <w:rPr>
                <w:sz w:val="18"/>
                <w:szCs w:val="18"/>
                <w:lang w:eastAsia="zh-CN"/>
              </w:rPr>
              <w:t>20 Oct 95</w:t>
            </w:r>
          </w:p>
        </w:tc>
        <w:tc>
          <w:tcPr>
            <w:tcW w:w="675" w:type="dxa"/>
          </w:tcPr>
          <w:p w14:paraId="25F80D51"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38239E24" w14:textId="77777777" w:rsidR="00E95252" w:rsidRPr="004D4320" w:rsidRDefault="00E95252" w:rsidP="001C588B">
            <w:pPr>
              <w:pStyle w:val="Tabletext"/>
              <w:jc w:val="center"/>
              <w:rPr>
                <w:sz w:val="18"/>
                <w:szCs w:val="18"/>
              </w:rPr>
            </w:pPr>
            <w:r w:rsidRPr="004D4320">
              <w:rPr>
                <w:sz w:val="18"/>
                <w:szCs w:val="18"/>
                <w:lang w:eastAsia="zh-CN"/>
              </w:rPr>
              <w:t>2</w:t>
            </w:r>
          </w:p>
        </w:tc>
        <w:tc>
          <w:tcPr>
            <w:tcW w:w="709" w:type="dxa"/>
          </w:tcPr>
          <w:p w14:paraId="49768A05" w14:textId="77777777" w:rsidR="00E95252" w:rsidRPr="004D4320" w:rsidRDefault="00E95252" w:rsidP="001C588B">
            <w:pPr>
              <w:pStyle w:val="Tabletext"/>
              <w:jc w:val="center"/>
              <w:rPr>
                <w:sz w:val="18"/>
                <w:szCs w:val="18"/>
              </w:rPr>
            </w:pPr>
            <w:r w:rsidRPr="004D4320">
              <w:rPr>
                <w:sz w:val="18"/>
                <w:szCs w:val="18"/>
                <w:lang w:eastAsia="zh-CN"/>
              </w:rPr>
              <w:t>8</w:t>
            </w:r>
          </w:p>
        </w:tc>
      </w:tr>
      <w:tr w:rsidR="00E95252" w:rsidRPr="004D4320" w14:paraId="41C34E1A" w14:textId="77777777" w:rsidTr="001C588B">
        <w:trPr>
          <w:cantSplit/>
          <w:jc w:val="center"/>
        </w:trPr>
        <w:tc>
          <w:tcPr>
            <w:tcW w:w="648" w:type="dxa"/>
          </w:tcPr>
          <w:p w14:paraId="195409A4"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48029366"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25DD7A16" w14:textId="77777777" w:rsidR="00E95252" w:rsidRPr="00C45DC9" w:rsidRDefault="00E95252" w:rsidP="001C588B">
            <w:pPr>
              <w:pStyle w:val="Tabletext"/>
              <w:jc w:val="center"/>
              <w:rPr>
                <w:color w:val="0000FF"/>
                <w:sz w:val="18"/>
                <w:szCs w:val="18"/>
              </w:rPr>
            </w:pPr>
            <w:hyperlink r:id="rId31" w:history="1">
              <w:r w:rsidRPr="00C45DC9">
                <w:rPr>
                  <w:rStyle w:val="Hyperlink"/>
                  <w:sz w:val="18"/>
                  <w:szCs w:val="18"/>
                  <w:u w:val="none"/>
                  <w:lang w:eastAsia="zh-CN"/>
                </w:rPr>
                <w:t>584</w:t>
              </w:r>
            </w:hyperlink>
          </w:p>
        </w:tc>
        <w:tc>
          <w:tcPr>
            <w:tcW w:w="492" w:type="dxa"/>
          </w:tcPr>
          <w:p w14:paraId="3CA16327" w14:textId="77777777" w:rsidR="00E95252" w:rsidRPr="004D4320" w:rsidRDefault="00E95252" w:rsidP="001C588B">
            <w:pPr>
              <w:pStyle w:val="Tabletext"/>
              <w:jc w:val="center"/>
              <w:rPr>
                <w:sz w:val="18"/>
                <w:szCs w:val="18"/>
              </w:rPr>
            </w:pPr>
            <w:r w:rsidRPr="004D4320">
              <w:rPr>
                <w:sz w:val="18"/>
                <w:szCs w:val="18"/>
                <w:lang w:eastAsia="zh-CN"/>
              </w:rPr>
              <w:t>2</w:t>
            </w:r>
          </w:p>
        </w:tc>
        <w:tc>
          <w:tcPr>
            <w:tcW w:w="2831" w:type="dxa"/>
          </w:tcPr>
          <w:p w14:paraId="16659BBF" w14:textId="77777777" w:rsidR="00E95252" w:rsidRPr="008F6C5D" w:rsidRDefault="00E95252" w:rsidP="001C588B">
            <w:pPr>
              <w:pStyle w:val="Tabletext"/>
              <w:rPr>
                <w:sz w:val="18"/>
                <w:szCs w:val="18"/>
              </w:rPr>
            </w:pPr>
            <w:r w:rsidRPr="008F6C5D">
              <w:rPr>
                <w:sz w:val="18"/>
                <w:szCs w:val="18"/>
                <w:lang w:eastAsia="zh-CN"/>
              </w:rPr>
              <w:t>Codes and formats for radio paging</w:t>
            </w:r>
          </w:p>
        </w:tc>
        <w:tc>
          <w:tcPr>
            <w:tcW w:w="1756" w:type="dxa"/>
          </w:tcPr>
          <w:p w14:paraId="5314BA4A" w14:textId="77777777" w:rsidR="00E95252" w:rsidRPr="004D4320" w:rsidRDefault="00E95252" w:rsidP="001C588B">
            <w:pPr>
              <w:pStyle w:val="Tabletext"/>
              <w:rPr>
                <w:i/>
                <w:iCs/>
                <w:sz w:val="18"/>
                <w:szCs w:val="18"/>
              </w:rPr>
            </w:pPr>
          </w:p>
        </w:tc>
        <w:tc>
          <w:tcPr>
            <w:tcW w:w="1065" w:type="dxa"/>
          </w:tcPr>
          <w:p w14:paraId="5D3B82CC" w14:textId="77777777" w:rsidR="00E95252" w:rsidRPr="004D4320" w:rsidRDefault="00E95252" w:rsidP="001C588B">
            <w:pPr>
              <w:pStyle w:val="Tabletext"/>
              <w:jc w:val="center"/>
              <w:rPr>
                <w:sz w:val="18"/>
                <w:szCs w:val="18"/>
              </w:rPr>
            </w:pPr>
            <w:r w:rsidRPr="004D4320">
              <w:rPr>
                <w:sz w:val="18"/>
                <w:szCs w:val="18"/>
                <w:lang w:eastAsia="zh-CN"/>
              </w:rPr>
              <w:t>29 Nov 97</w:t>
            </w:r>
          </w:p>
        </w:tc>
        <w:tc>
          <w:tcPr>
            <w:tcW w:w="675" w:type="dxa"/>
          </w:tcPr>
          <w:p w14:paraId="4F15A4C0"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0C5E2F06" w14:textId="77777777" w:rsidR="00E95252" w:rsidRPr="004D4320" w:rsidRDefault="00E95252" w:rsidP="001C588B">
            <w:pPr>
              <w:pStyle w:val="Tabletext"/>
              <w:jc w:val="center"/>
              <w:rPr>
                <w:sz w:val="18"/>
                <w:szCs w:val="18"/>
              </w:rPr>
            </w:pPr>
            <w:r w:rsidRPr="004D4320">
              <w:rPr>
                <w:sz w:val="18"/>
                <w:szCs w:val="18"/>
                <w:lang w:eastAsia="zh-CN"/>
              </w:rPr>
              <w:t>2</w:t>
            </w:r>
          </w:p>
        </w:tc>
        <w:tc>
          <w:tcPr>
            <w:tcW w:w="709" w:type="dxa"/>
          </w:tcPr>
          <w:p w14:paraId="143EA16B" w14:textId="77777777" w:rsidR="00E95252" w:rsidRPr="004D4320" w:rsidRDefault="00E95252" w:rsidP="001C588B">
            <w:pPr>
              <w:pStyle w:val="Tabletext"/>
              <w:jc w:val="center"/>
              <w:rPr>
                <w:sz w:val="18"/>
                <w:szCs w:val="18"/>
              </w:rPr>
            </w:pPr>
            <w:r w:rsidRPr="004D4320">
              <w:rPr>
                <w:sz w:val="18"/>
                <w:szCs w:val="18"/>
                <w:lang w:eastAsia="zh-CN"/>
              </w:rPr>
              <w:t>6</w:t>
            </w:r>
          </w:p>
        </w:tc>
      </w:tr>
      <w:tr w:rsidR="00E95252" w:rsidRPr="004D4320" w14:paraId="17C7DD9E" w14:textId="77777777" w:rsidTr="001C588B">
        <w:trPr>
          <w:cantSplit/>
          <w:jc w:val="center"/>
        </w:trPr>
        <w:tc>
          <w:tcPr>
            <w:tcW w:w="648" w:type="dxa"/>
          </w:tcPr>
          <w:p w14:paraId="7C98192D"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720ADC77" w14:textId="77777777" w:rsidR="00E95252" w:rsidRPr="004D4320" w:rsidRDefault="00E95252" w:rsidP="001C588B">
            <w:pPr>
              <w:pStyle w:val="Tabletext"/>
              <w:jc w:val="center"/>
              <w:rPr>
                <w:sz w:val="18"/>
                <w:szCs w:val="18"/>
              </w:rPr>
            </w:pPr>
            <w:r w:rsidRPr="004D4320">
              <w:rPr>
                <w:sz w:val="18"/>
                <w:szCs w:val="18"/>
                <w:lang w:eastAsia="zh-CN"/>
              </w:rPr>
              <w:t>F.</w:t>
            </w:r>
          </w:p>
        </w:tc>
        <w:tc>
          <w:tcPr>
            <w:tcW w:w="709" w:type="dxa"/>
          </w:tcPr>
          <w:p w14:paraId="25B8AAA8" w14:textId="77777777" w:rsidR="00E95252" w:rsidRPr="00C45DC9" w:rsidRDefault="00E95252" w:rsidP="001C588B">
            <w:pPr>
              <w:pStyle w:val="Tabletext"/>
              <w:jc w:val="center"/>
              <w:rPr>
                <w:color w:val="0000FF"/>
                <w:sz w:val="18"/>
                <w:szCs w:val="18"/>
              </w:rPr>
            </w:pPr>
            <w:hyperlink r:id="rId32" w:history="1">
              <w:r w:rsidRPr="00C45DC9">
                <w:rPr>
                  <w:rStyle w:val="Hyperlink"/>
                  <w:sz w:val="18"/>
                  <w:szCs w:val="18"/>
                  <w:u w:val="none"/>
                  <w:lang w:eastAsia="zh-CN"/>
                </w:rPr>
                <w:t>592</w:t>
              </w:r>
            </w:hyperlink>
          </w:p>
        </w:tc>
        <w:tc>
          <w:tcPr>
            <w:tcW w:w="492" w:type="dxa"/>
          </w:tcPr>
          <w:p w14:paraId="3877B863" w14:textId="77777777" w:rsidR="00E95252" w:rsidRPr="004D4320" w:rsidRDefault="00E95252" w:rsidP="001C588B">
            <w:pPr>
              <w:pStyle w:val="Tabletext"/>
              <w:jc w:val="center"/>
              <w:rPr>
                <w:sz w:val="18"/>
                <w:szCs w:val="18"/>
              </w:rPr>
            </w:pPr>
            <w:r w:rsidRPr="004D4320">
              <w:rPr>
                <w:sz w:val="18"/>
                <w:szCs w:val="18"/>
                <w:lang w:eastAsia="zh-CN"/>
              </w:rPr>
              <w:t>4</w:t>
            </w:r>
          </w:p>
        </w:tc>
        <w:tc>
          <w:tcPr>
            <w:tcW w:w="2831" w:type="dxa"/>
          </w:tcPr>
          <w:p w14:paraId="63E98122" w14:textId="77777777" w:rsidR="00E95252" w:rsidRPr="008F6C5D" w:rsidRDefault="00E95252" w:rsidP="001C588B">
            <w:pPr>
              <w:pStyle w:val="Tabletext"/>
              <w:rPr>
                <w:sz w:val="18"/>
                <w:szCs w:val="18"/>
              </w:rPr>
            </w:pPr>
            <w:r w:rsidRPr="008F6C5D">
              <w:rPr>
                <w:sz w:val="18"/>
                <w:szCs w:val="18"/>
                <w:lang w:eastAsia="zh-CN"/>
              </w:rPr>
              <w:t>Vocabulary of terms for the fixed service</w:t>
            </w:r>
          </w:p>
        </w:tc>
        <w:tc>
          <w:tcPr>
            <w:tcW w:w="1756" w:type="dxa"/>
          </w:tcPr>
          <w:p w14:paraId="100BE705" w14:textId="77777777" w:rsidR="00E95252" w:rsidRPr="004D4320" w:rsidRDefault="00E95252" w:rsidP="001C588B">
            <w:pPr>
              <w:pStyle w:val="Tabletext"/>
              <w:rPr>
                <w:i/>
                <w:iCs/>
                <w:sz w:val="18"/>
                <w:szCs w:val="18"/>
              </w:rPr>
            </w:pPr>
            <w:r w:rsidRPr="004D4320">
              <w:rPr>
                <w:rFonts w:asciiTheme="majorBidi" w:hAnsiTheme="majorBidi" w:cstheme="majorBidi"/>
                <w:i/>
                <w:iCs/>
                <w:sz w:val="18"/>
                <w:szCs w:val="18"/>
                <w:lang w:eastAsia="zh-CN"/>
              </w:rPr>
              <w:t>Joint responsibility assigned by SG 5 Nov. 2008</w:t>
            </w:r>
          </w:p>
        </w:tc>
        <w:tc>
          <w:tcPr>
            <w:tcW w:w="1065" w:type="dxa"/>
          </w:tcPr>
          <w:p w14:paraId="33AA7359" w14:textId="77777777" w:rsidR="00E95252" w:rsidRPr="004D4320" w:rsidRDefault="00E95252" w:rsidP="001C588B">
            <w:pPr>
              <w:pStyle w:val="Tabletext"/>
              <w:jc w:val="center"/>
              <w:rPr>
                <w:sz w:val="18"/>
                <w:szCs w:val="18"/>
              </w:rPr>
            </w:pPr>
            <w:r w:rsidRPr="004D4320">
              <w:rPr>
                <w:sz w:val="18"/>
                <w:szCs w:val="18"/>
                <w:lang w:eastAsia="zh-CN"/>
              </w:rPr>
              <w:t>22 Sep 07</w:t>
            </w:r>
          </w:p>
        </w:tc>
        <w:tc>
          <w:tcPr>
            <w:tcW w:w="675" w:type="dxa"/>
          </w:tcPr>
          <w:p w14:paraId="2D17F094" w14:textId="77777777" w:rsidR="00E95252" w:rsidRPr="004D4320" w:rsidRDefault="00E95252" w:rsidP="001C588B">
            <w:pPr>
              <w:pStyle w:val="Tabletext"/>
              <w:jc w:val="center"/>
              <w:rPr>
                <w:sz w:val="18"/>
                <w:szCs w:val="18"/>
              </w:rPr>
            </w:pPr>
            <w:r w:rsidRPr="004D4320">
              <w:rPr>
                <w:sz w:val="18"/>
                <w:szCs w:val="18"/>
                <w:lang w:eastAsia="zh-CN"/>
              </w:rPr>
              <w:t>5A/5C</w:t>
            </w:r>
          </w:p>
        </w:tc>
        <w:tc>
          <w:tcPr>
            <w:tcW w:w="567" w:type="dxa"/>
          </w:tcPr>
          <w:p w14:paraId="0A75300A" w14:textId="77777777" w:rsidR="00E95252" w:rsidRPr="004D4320" w:rsidRDefault="00E95252" w:rsidP="001C588B">
            <w:pPr>
              <w:pStyle w:val="Tabletext"/>
              <w:jc w:val="center"/>
              <w:rPr>
                <w:sz w:val="18"/>
                <w:szCs w:val="18"/>
              </w:rPr>
            </w:pPr>
            <w:r w:rsidRPr="004D4320">
              <w:rPr>
                <w:sz w:val="18"/>
                <w:szCs w:val="18"/>
                <w:lang w:eastAsia="zh-CN"/>
              </w:rPr>
              <w:t>2</w:t>
            </w:r>
          </w:p>
        </w:tc>
        <w:tc>
          <w:tcPr>
            <w:tcW w:w="709" w:type="dxa"/>
          </w:tcPr>
          <w:p w14:paraId="4CC0B40B" w14:textId="77777777" w:rsidR="00E95252" w:rsidRPr="004D4320" w:rsidRDefault="00E95252" w:rsidP="001C588B">
            <w:pPr>
              <w:pStyle w:val="Tabletext"/>
              <w:jc w:val="center"/>
              <w:rPr>
                <w:sz w:val="18"/>
                <w:szCs w:val="18"/>
              </w:rPr>
            </w:pPr>
            <w:r w:rsidRPr="004D4320">
              <w:rPr>
                <w:sz w:val="18"/>
                <w:szCs w:val="18"/>
                <w:lang w:eastAsia="zh-CN"/>
              </w:rPr>
              <w:t>5</w:t>
            </w:r>
          </w:p>
        </w:tc>
      </w:tr>
      <w:tr w:rsidR="00E95252" w:rsidRPr="004D4320" w14:paraId="6B1C65E1" w14:textId="77777777" w:rsidTr="001C588B">
        <w:trPr>
          <w:cantSplit/>
          <w:jc w:val="center"/>
        </w:trPr>
        <w:tc>
          <w:tcPr>
            <w:tcW w:w="648" w:type="dxa"/>
          </w:tcPr>
          <w:p w14:paraId="698DC525"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7ED118F8" w14:textId="77777777" w:rsidR="00E95252" w:rsidRPr="004D4320" w:rsidRDefault="00E95252" w:rsidP="001C588B">
            <w:pPr>
              <w:pStyle w:val="Tabletext"/>
              <w:jc w:val="center"/>
              <w:rPr>
                <w:sz w:val="18"/>
                <w:szCs w:val="18"/>
              </w:rPr>
            </w:pPr>
            <w:r w:rsidRPr="004D4320">
              <w:rPr>
                <w:sz w:val="18"/>
                <w:szCs w:val="18"/>
                <w:lang w:eastAsia="zh-CN"/>
              </w:rPr>
              <w:t>F.</w:t>
            </w:r>
          </w:p>
        </w:tc>
        <w:tc>
          <w:tcPr>
            <w:tcW w:w="709" w:type="dxa"/>
          </w:tcPr>
          <w:p w14:paraId="36B7DDF3" w14:textId="77777777" w:rsidR="00E95252" w:rsidRPr="00C45DC9" w:rsidRDefault="00E95252" w:rsidP="001C588B">
            <w:pPr>
              <w:pStyle w:val="Tabletext"/>
              <w:jc w:val="center"/>
              <w:rPr>
                <w:color w:val="0000FF"/>
                <w:sz w:val="18"/>
                <w:szCs w:val="18"/>
              </w:rPr>
            </w:pPr>
            <w:hyperlink r:id="rId33" w:history="1">
              <w:r w:rsidRPr="00C45DC9">
                <w:rPr>
                  <w:rStyle w:val="Hyperlink"/>
                  <w:sz w:val="18"/>
                  <w:szCs w:val="18"/>
                  <w:u w:val="none"/>
                  <w:lang w:eastAsia="zh-CN"/>
                </w:rPr>
                <w:t>697</w:t>
              </w:r>
            </w:hyperlink>
          </w:p>
        </w:tc>
        <w:tc>
          <w:tcPr>
            <w:tcW w:w="492" w:type="dxa"/>
          </w:tcPr>
          <w:p w14:paraId="46CA96DB" w14:textId="77777777" w:rsidR="00E95252" w:rsidRPr="004D4320" w:rsidRDefault="00E95252" w:rsidP="001C588B">
            <w:pPr>
              <w:pStyle w:val="Tabletext"/>
              <w:jc w:val="center"/>
              <w:rPr>
                <w:sz w:val="18"/>
                <w:szCs w:val="18"/>
              </w:rPr>
            </w:pPr>
            <w:r w:rsidRPr="004D4320">
              <w:rPr>
                <w:sz w:val="18"/>
                <w:szCs w:val="18"/>
                <w:lang w:eastAsia="zh-CN"/>
              </w:rPr>
              <w:t>2</w:t>
            </w:r>
          </w:p>
        </w:tc>
        <w:tc>
          <w:tcPr>
            <w:tcW w:w="2831" w:type="dxa"/>
          </w:tcPr>
          <w:p w14:paraId="650A38C2" w14:textId="77777777" w:rsidR="00E95252" w:rsidRPr="008F6C5D" w:rsidRDefault="00E95252" w:rsidP="001C588B">
            <w:pPr>
              <w:pStyle w:val="Tabletext"/>
              <w:rPr>
                <w:sz w:val="18"/>
                <w:szCs w:val="18"/>
              </w:rPr>
            </w:pPr>
            <w:r w:rsidRPr="008F6C5D">
              <w:rPr>
                <w:sz w:val="18"/>
                <w:szCs w:val="18"/>
                <w:lang w:eastAsia="zh-CN"/>
              </w:rPr>
              <w:t>Error performance and availability objectives for the local-grade portion at each end of an ISDN connection at a bit rate below the primary rate utilizing digital radio-relay systems</w:t>
            </w:r>
          </w:p>
        </w:tc>
        <w:tc>
          <w:tcPr>
            <w:tcW w:w="1756" w:type="dxa"/>
          </w:tcPr>
          <w:p w14:paraId="54304537" w14:textId="77777777" w:rsidR="00E95252" w:rsidRPr="004D4320" w:rsidRDefault="00E95252" w:rsidP="001C588B">
            <w:pPr>
              <w:pStyle w:val="Tabletext"/>
              <w:rPr>
                <w:rFonts w:asciiTheme="majorBidi" w:hAnsiTheme="majorBidi" w:cstheme="majorBidi"/>
                <w:i/>
                <w:iCs/>
                <w:sz w:val="18"/>
                <w:szCs w:val="18"/>
                <w:lang w:eastAsia="ja-JP"/>
              </w:rPr>
            </w:pPr>
            <w:r w:rsidRPr="004D4320">
              <w:rPr>
                <w:i/>
                <w:iCs/>
                <w:sz w:val="18"/>
                <w:szCs w:val="18"/>
                <w:lang w:eastAsia="zh-CN"/>
              </w:rPr>
              <w:t xml:space="preserve">This Rec. could be used only for systems designed prior to the approval of Rec. ITU-R F.1668. </w:t>
            </w:r>
            <w:r w:rsidRPr="004D4320">
              <w:rPr>
                <w:rFonts w:asciiTheme="majorBidi" w:hAnsiTheme="majorBidi" w:cstheme="majorBidi"/>
                <w:i/>
                <w:iCs/>
                <w:sz w:val="18"/>
                <w:szCs w:val="18"/>
                <w:lang w:eastAsia="zh-CN"/>
              </w:rPr>
              <w:t>Joint responsibility assigned by SG 5 Nov. 2008</w:t>
            </w:r>
          </w:p>
          <w:p w14:paraId="5ADC278B" w14:textId="77777777" w:rsidR="00E95252" w:rsidRPr="004D4320" w:rsidRDefault="00E95252" w:rsidP="001C588B">
            <w:pPr>
              <w:pStyle w:val="Tabletext"/>
              <w:rPr>
                <w:i/>
                <w:iCs/>
                <w:sz w:val="18"/>
                <w:szCs w:val="18"/>
              </w:rPr>
            </w:pPr>
            <w:r w:rsidRPr="004D4320">
              <w:rPr>
                <w:rFonts w:asciiTheme="majorBidi" w:hAnsiTheme="majorBidi" w:cstheme="majorBidi"/>
                <w:i/>
                <w:iCs/>
                <w:sz w:val="18"/>
                <w:szCs w:val="18"/>
                <w:lang w:eastAsia="ja-JP"/>
              </w:rPr>
              <w:t>Scope added editorially by SG 5 on 19 Nov. 12</w:t>
            </w:r>
          </w:p>
        </w:tc>
        <w:tc>
          <w:tcPr>
            <w:tcW w:w="1065" w:type="dxa"/>
          </w:tcPr>
          <w:p w14:paraId="4AE5F429" w14:textId="77777777" w:rsidR="00E95252" w:rsidRPr="004D4320" w:rsidRDefault="00E95252" w:rsidP="001C588B">
            <w:pPr>
              <w:pStyle w:val="Tabletext"/>
              <w:jc w:val="center"/>
              <w:rPr>
                <w:sz w:val="18"/>
                <w:szCs w:val="18"/>
              </w:rPr>
            </w:pPr>
            <w:r w:rsidRPr="004D4320">
              <w:rPr>
                <w:sz w:val="18"/>
                <w:szCs w:val="18"/>
                <w:lang w:eastAsia="zh-CN"/>
              </w:rPr>
              <w:t>30 Jul 97</w:t>
            </w:r>
          </w:p>
        </w:tc>
        <w:tc>
          <w:tcPr>
            <w:tcW w:w="675" w:type="dxa"/>
          </w:tcPr>
          <w:p w14:paraId="72D49B9D" w14:textId="77777777" w:rsidR="00E95252" w:rsidRPr="004D4320" w:rsidRDefault="00E95252" w:rsidP="001C588B">
            <w:pPr>
              <w:pStyle w:val="Tabletext"/>
              <w:jc w:val="center"/>
              <w:rPr>
                <w:sz w:val="18"/>
                <w:szCs w:val="18"/>
              </w:rPr>
            </w:pPr>
            <w:r w:rsidRPr="004D4320">
              <w:rPr>
                <w:sz w:val="18"/>
                <w:szCs w:val="18"/>
                <w:lang w:eastAsia="zh-CN"/>
              </w:rPr>
              <w:t>5A/5C</w:t>
            </w:r>
          </w:p>
        </w:tc>
        <w:tc>
          <w:tcPr>
            <w:tcW w:w="567" w:type="dxa"/>
          </w:tcPr>
          <w:p w14:paraId="6162C441" w14:textId="77777777" w:rsidR="00E95252" w:rsidRPr="004D4320" w:rsidRDefault="00E95252" w:rsidP="001C588B">
            <w:pPr>
              <w:pStyle w:val="Tabletext"/>
              <w:jc w:val="center"/>
              <w:rPr>
                <w:sz w:val="18"/>
                <w:szCs w:val="18"/>
              </w:rPr>
            </w:pPr>
            <w:r w:rsidRPr="004D4320">
              <w:rPr>
                <w:sz w:val="18"/>
                <w:szCs w:val="18"/>
                <w:lang w:eastAsia="zh-CN"/>
              </w:rPr>
              <w:t>2</w:t>
            </w:r>
          </w:p>
        </w:tc>
        <w:tc>
          <w:tcPr>
            <w:tcW w:w="709" w:type="dxa"/>
          </w:tcPr>
          <w:p w14:paraId="250FD2F2" w14:textId="77777777" w:rsidR="00E95252" w:rsidRPr="004D4320" w:rsidRDefault="00E95252" w:rsidP="001C588B">
            <w:pPr>
              <w:pStyle w:val="Tabletext"/>
              <w:jc w:val="center"/>
              <w:rPr>
                <w:sz w:val="18"/>
                <w:szCs w:val="18"/>
              </w:rPr>
            </w:pPr>
            <w:r w:rsidRPr="004D4320">
              <w:rPr>
                <w:sz w:val="18"/>
                <w:szCs w:val="18"/>
                <w:lang w:eastAsia="zh-CN"/>
              </w:rPr>
              <w:t>12</w:t>
            </w:r>
          </w:p>
        </w:tc>
      </w:tr>
      <w:tr w:rsidR="00E95252" w:rsidRPr="004D4320" w14:paraId="6C37B0C9" w14:textId="77777777" w:rsidTr="001C588B">
        <w:trPr>
          <w:cantSplit/>
          <w:jc w:val="center"/>
        </w:trPr>
        <w:tc>
          <w:tcPr>
            <w:tcW w:w="648" w:type="dxa"/>
          </w:tcPr>
          <w:p w14:paraId="3B7D4C05" w14:textId="77777777" w:rsidR="00E95252" w:rsidRPr="004D4320" w:rsidRDefault="00E95252" w:rsidP="001C588B">
            <w:pPr>
              <w:pStyle w:val="Tabletext"/>
              <w:jc w:val="center"/>
              <w:rPr>
                <w:sz w:val="18"/>
                <w:szCs w:val="18"/>
              </w:rPr>
            </w:pPr>
            <w:r w:rsidRPr="004D4320">
              <w:rPr>
                <w:sz w:val="18"/>
                <w:szCs w:val="18"/>
                <w:lang w:eastAsia="zh-CN"/>
              </w:rPr>
              <w:lastRenderedPageBreak/>
              <w:t>Rec.</w:t>
            </w:r>
          </w:p>
        </w:tc>
        <w:tc>
          <w:tcPr>
            <w:tcW w:w="481" w:type="dxa"/>
          </w:tcPr>
          <w:p w14:paraId="50DA2937" w14:textId="77777777" w:rsidR="00E95252" w:rsidRPr="004D4320" w:rsidRDefault="00E95252" w:rsidP="001C588B">
            <w:pPr>
              <w:pStyle w:val="Tabletext"/>
              <w:jc w:val="center"/>
              <w:rPr>
                <w:sz w:val="18"/>
                <w:szCs w:val="18"/>
              </w:rPr>
            </w:pPr>
            <w:r w:rsidRPr="004D4320">
              <w:rPr>
                <w:sz w:val="18"/>
                <w:szCs w:val="18"/>
                <w:lang w:eastAsia="zh-CN"/>
              </w:rPr>
              <w:t>F.</w:t>
            </w:r>
          </w:p>
        </w:tc>
        <w:tc>
          <w:tcPr>
            <w:tcW w:w="709" w:type="dxa"/>
          </w:tcPr>
          <w:p w14:paraId="5C6C152B" w14:textId="77777777" w:rsidR="00E95252" w:rsidRPr="00C45DC9" w:rsidRDefault="00E95252" w:rsidP="001C588B">
            <w:pPr>
              <w:pStyle w:val="Tabletext"/>
              <w:jc w:val="center"/>
              <w:rPr>
                <w:color w:val="0000FF"/>
                <w:sz w:val="18"/>
                <w:szCs w:val="18"/>
              </w:rPr>
            </w:pPr>
            <w:hyperlink r:id="rId34" w:history="1">
              <w:r w:rsidRPr="00C45DC9">
                <w:rPr>
                  <w:rStyle w:val="Hyperlink"/>
                  <w:sz w:val="18"/>
                  <w:szCs w:val="18"/>
                  <w:u w:val="none"/>
                  <w:lang w:eastAsia="zh-CN"/>
                </w:rPr>
                <w:t>701</w:t>
              </w:r>
            </w:hyperlink>
          </w:p>
        </w:tc>
        <w:tc>
          <w:tcPr>
            <w:tcW w:w="492" w:type="dxa"/>
          </w:tcPr>
          <w:p w14:paraId="39750BEE" w14:textId="77777777" w:rsidR="00E95252" w:rsidRPr="004D4320" w:rsidRDefault="00E95252" w:rsidP="001C588B">
            <w:pPr>
              <w:pStyle w:val="Tabletext"/>
              <w:jc w:val="center"/>
              <w:rPr>
                <w:sz w:val="18"/>
                <w:szCs w:val="18"/>
              </w:rPr>
            </w:pPr>
            <w:r w:rsidRPr="004D4320">
              <w:rPr>
                <w:sz w:val="18"/>
                <w:szCs w:val="18"/>
                <w:lang w:eastAsia="zh-CN"/>
              </w:rPr>
              <w:t>2</w:t>
            </w:r>
          </w:p>
        </w:tc>
        <w:tc>
          <w:tcPr>
            <w:tcW w:w="2831" w:type="dxa"/>
          </w:tcPr>
          <w:p w14:paraId="5A578639" w14:textId="77777777" w:rsidR="00E95252" w:rsidRPr="008F6C5D" w:rsidRDefault="00E95252" w:rsidP="001C588B">
            <w:pPr>
              <w:pStyle w:val="Tabletext"/>
              <w:rPr>
                <w:sz w:val="18"/>
                <w:szCs w:val="18"/>
              </w:rPr>
            </w:pPr>
            <w:r w:rsidRPr="008F6C5D">
              <w:rPr>
                <w:sz w:val="18"/>
                <w:szCs w:val="18"/>
                <w:lang w:eastAsia="zh-CN"/>
              </w:rPr>
              <w:t>Radio-frequency channel arrangements for digital point-to-multipoint radio systems operating in frequency bands in the range 1.350 to 2.690 GHz (1.5, 1.8, 2.0, 2.2, 2.4 and 2.6 GHz)</w:t>
            </w:r>
          </w:p>
        </w:tc>
        <w:tc>
          <w:tcPr>
            <w:tcW w:w="1756" w:type="dxa"/>
          </w:tcPr>
          <w:p w14:paraId="6AC50D99" w14:textId="77777777" w:rsidR="00E95252" w:rsidRPr="004D4320" w:rsidRDefault="00E95252" w:rsidP="001C588B">
            <w:pPr>
              <w:pStyle w:val="Tabletext"/>
              <w:rPr>
                <w:rFonts w:eastAsia="MS PGothic"/>
                <w:i/>
                <w:color w:val="000080"/>
                <w:sz w:val="18"/>
                <w:szCs w:val="18"/>
              </w:rPr>
            </w:pPr>
            <w:r w:rsidRPr="004D4320">
              <w:rPr>
                <w:i/>
                <w:iCs/>
                <w:sz w:val="18"/>
                <w:szCs w:val="18"/>
                <w:lang w:eastAsia="zh-CN"/>
              </w:rPr>
              <w:t>Note: F.701 is</w:t>
            </w:r>
            <w:r w:rsidRPr="004D4320">
              <w:rPr>
                <w:rFonts w:eastAsia="MS PGothic"/>
                <w:i/>
                <w:sz w:val="18"/>
                <w:szCs w:val="18"/>
              </w:rPr>
              <w:t xml:space="preserve"> the responsibility of WP</w:t>
            </w:r>
            <w:r>
              <w:rPr>
                <w:rFonts w:eastAsia="MS PGothic"/>
                <w:i/>
                <w:sz w:val="18"/>
                <w:szCs w:val="18"/>
              </w:rPr>
              <w:t> </w:t>
            </w:r>
            <w:r w:rsidRPr="004D4320">
              <w:rPr>
                <w:rFonts w:eastAsia="MS PGothic"/>
                <w:i/>
                <w:sz w:val="18"/>
                <w:szCs w:val="18"/>
              </w:rPr>
              <w:t xml:space="preserve">5A </w:t>
            </w:r>
            <w:r>
              <w:rPr>
                <w:rFonts w:eastAsia="MS PGothic"/>
                <w:i/>
                <w:sz w:val="18"/>
                <w:szCs w:val="18"/>
              </w:rPr>
              <w:br/>
            </w:r>
            <w:r w:rsidRPr="004D4320">
              <w:rPr>
                <w:rFonts w:eastAsia="MS PGothic"/>
                <w:i/>
                <w:sz w:val="18"/>
                <w:szCs w:val="18"/>
              </w:rPr>
              <w:t>(Ref</w:t>
            </w:r>
            <w:r w:rsidRPr="00C45DC9">
              <w:rPr>
                <w:rFonts w:eastAsia="MS PGothic"/>
                <w:i/>
                <w:sz w:val="18"/>
                <w:szCs w:val="18"/>
              </w:rPr>
              <w:t>.:</w:t>
            </w:r>
            <w:r w:rsidRPr="00C45DC9">
              <w:rPr>
                <w:rFonts w:eastAsia="MS PGothic"/>
                <w:i/>
                <w:color w:val="000080"/>
                <w:sz w:val="18"/>
                <w:szCs w:val="18"/>
              </w:rPr>
              <w:t xml:space="preserve"> </w:t>
            </w:r>
            <w:hyperlink r:id="rId35" w:tooltip="blocked::http://www.itu.int/md/R07-SG05-C-0116/en" w:history="1">
              <w:r w:rsidRPr="00C45DC9">
                <w:rPr>
                  <w:rFonts w:eastAsia="MS PGothic"/>
                  <w:i/>
                  <w:sz w:val="18"/>
                  <w:szCs w:val="18"/>
                </w:rPr>
                <w:t>Doc. </w:t>
              </w:r>
              <w:r w:rsidRPr="00C45DC9">
                <w:rPr>
                  <w:rFonts w:eastAsia="MS PGothic"/>
                  <w:i/>
                  <w:color w:val="0000FF"/>
                  <w:sz w:val="18"/>
                  <w:szCs w:val="18"/>
                </w:rPr>
                <w:t>5/116</w:t>
              </w:r>
            </w:hyperlink>
            <w:r w:rsidRPr="00C45DC9">
              <w:rPr>
                <w:rFonts w:eastAsia="MS PGothic"/>
                <w:i/>
                <w:color w:val="000080"/>
                <w:sz w:val="18"/>
                <w:szCs w:val="18"/>
              </w:rPr>
              <w:t xml:space="preserve"> </w:t>
            </w:r>
            <w:r w:rsidRPr="00C45DC9">
              <w:rPr>
                <w:rFonts w:eastAsia="MS PGothic"/>
                <w:i/>
                <w:sz w:val="18"/>
                <w:szCs w:val="18"/>
              </w:rPr>
              <w:t>and the last paragraph of Section 7.3.1 of</w:t>
            </w:r>
            <w:r w:rsidRPr="00C45DC9">
              <w:rPr>
                <w:rFonts w:eastAsia="MS PGothic"/>
                <w:i/>
                <w:color w:val="000080"/>
                <w:sz w:val="18"/>
                <w:szCs w:val="18"/>
              </w:rPr>
              <w:t xml:space="preserve"> </w:t>
            </w:r>
            <w:hyperlink r:id="rId36" w:tooltip="blocked::http://www.itu.int/md/R07-SG05-C-0124/en" w:history="1">
              <w:r w:rsidRPr="00C45DC9">
                <w:rPr>
                  <w:rFonts w:eastAsia="MS PGothic"/>
                  <w:i/>
                  <w:sz w:val="18"/>
                  <w:szCs w:val="18"/>
                </w:rPr>
                <w:t>Doc. </w:t>
              </w:r>
              <w:r w:rsidRPr="00C45DC9">
                <w:rPr>
                  <w:rFonts w:eastAsia="MS PGothic"/>
                  <w:i/>
                  <w:color w:val="0000FF"/>
                  <w:sz w:val="18"/>
                  <w:szCs w:val="18"/>
                </w:rPr>
                <w:t>5/124</w:t>
              </w:r>
            </w:hyperlink>
            <w:r w:rsidRPr="00C45DC9">
              <w:rPr>
                <w:rFonts w:eastAsia="MS PGothic"/>
                <w:i/>
                <w:sz w:val="18"/>
                <w:szCs w:val="18"/>
              </w:rPr>
              <w:t>).</w:t>
            </w:r>
          </w:p>
        </w:tc>
        <w:tc>
          <w:tcPr>
            <w:tcW w:w="1065" w:type="dxa"/>
          </w:tcPr>
          <w:p w14:paraId="24A79F12" w14:textId="77777777" w:rsidR="00E95252" w:rsidRPr="004D4320" w:rsidRDefault="00E95252" w:rsidP="001C588B">
            <w:pPr>
              <w:pStyle w:val="Tabletext"/>
              <w:jc w:val="center"/>
              <w:rPr>
                <w:sz w:val="18"/>
                <w:szCs w:val="18"/>
              </w:rPr>
            </w:pPr>
            <w:r w:rsidRPr="004D4320">
              <w:rPr>
                <w:sz w:val="18"/>
                <w:szCs w:val="18"/>
                <w:lang w:eastAsia="zh-CN"/>
              </w:rPr>
              <w:t>30 Jul 97</w:t>
            </w:r>
          </w:p>
        </w:tc>
        <w:tc>
          <w:tcPr>
            <w:tcW w:w="675" w:type="dxa"/>
          </w:tcPr>
          <w:p w14:paraId="4D8E2C03"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623B4AF3" w14:textId="77777777" w:rsidR="00E95252" w:rsidRPr="004D4320" w:rsidRDefault="00E95252" w:rsidP="001C588B">
            <w:pPr>
              <w:pStyle w:val="Tabletext"/>
              <w:jc w:val="center"/>
              <w:rPr>
                <w:sz w:val="18"/>
                <w:szCs w:val="18"/>
              </w:rPr>
            </w:pPr>
            <w:r w:rsidRPr="004D4320">
              <w:rPr>
                <w:sz w:val="18"/>
                <w:szCs w:val="18"/>
                <w:lang w:eastAsia="zh-CN"/>
              </w:rPr>
              <w:t>2</w:t>
            </w:r>
          </w:p>
        </w:tc>
        <w:tc>
          <w:tcPr>
            <w:tcW w:w="709" w:type="dxa"/>
          </w:tcPr>
          <w:p w14:paraId="17B740A5" w14:textId="77777777" w:rsidR="00E95252" w:rsidRPr="004D4320" w:rsidRDefault="00E95252" w:rsidP="001C588B">
            <w:pPr>
              <w:pStyle w:val="Tabletext"/>
              <w:jc w:val="center"/>
              <w:rPr>
                <w:sz w:val="18"/>
                <w:szCs w:val="18"/>
              </w:rPr>
            </w:pPr>
            <w:r w:rsidRPr="004D4320">
              <w:rPr>
                <w:sz w:val="18"/>
                <w:szCs w:val="18"/>
                <w:lang w:eastAsia="zh-CN"/>
              </w:rPr>
              <w:t>12</w:t>
            </w:r>
          </w:p>
        </w:tc>
      </w:tr>
      <w:tr w:rsidR="00E95252" w:rsidRPr="004D4320" w14:paraId="58EA64B1" w14:textId="77777777" w:rsidTr="001C588B">
        <w:trPr>
          <w:cantSplit/>
          <w:jc w:val="center"/>
        </w:trPr>
        <w:tc>
          <w:tcPr>
            <w:tcW w:w="648" w:type="dxa"/>
          </w:tcPr>
          <w:p w14:paraId="2F860DB9" w14:textId="77777777" w:rsidR="00E95252" w:rsidRPr="004D4320" w:rsidRDefault="00E95252" w:rsidP="001C588B">
            <w:pPr>
              <w:pStyle w:val="Tabletext"/>
              <w:jc w:val="center"/>
              <w:rPr>
                <w:sz w:val="18"/>
                <w:szCs w:val="18"/>
              </w:rPr>
            </w:pPr>
            <w:r w:rsidRPr="004D4320">
              <w:rPr>
                <w:sz w:val="18"/>
                <w:szCs w:val="18"/>
                <w:lang w:eastAsia="zh-CN"/>
              </w:rPr>
              <w:t>Rep.</w:t>
            </w:r>
          </w:p>
        </w:tc>
        <w:tc>
          <w:tcPr>
            <w:tcW w:w="481" w:type="dxa"/>
          </w:tcPr>
          <w:p w14:paraId="44C9520A"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7A5D2FAF" w14:textId="77777777" w:rsidR="00E95252" w:rsidRPr="00C45DC9" w:rsidRDefault="00E95252" w:rsidP="001C588B">
            <w:pPr>
              <w:pStyle w:val="Tabletext"/>
              <w:jc w:val="center"/>
              <w:rPr>
                <w:color w:val="0000FF"/>
                <w:sz w:val="18"/>
                <w:szCs w:val="18"/>
              </w:rPr>
            </w:pPr>
            <w:hyperlink r:id="rId37" w:history="1">
              <w:r w:rsidRPr="00C45DC9">
                <w:rPr>
                  <w:rStyle w:val="Hyperlink"/>
                  <w:sz w:val="18"/>
                  <w:szCs w:val="18"/>
                  <w:u w:val="none"/>
                  <w:lang w:eastAsia="zh-CN"/>
                </w:rPr>
                <w:t>739</w:t>
              </w:r>
            </w:hyperlink>
          </w:p>
        </w:tc>
        <w:tc>
          <w:tcPr>
            <w:tcW w:w="492" w:type="dxa"/>
          </w:tcPr>
          <w:p w14:paraId="63FB358C" w14:textId="77777777" w:rsidR="00E95252" w:rsidRPr="004D4320" w:rsidRDefault="00E95252" w:rsidP="001C588B">
            <w:pPr>
              <w:pStyle w:val="Tabletext"/>
              <w:jc w:val="center"/>
              <w:rPr>
                <w:sz w:val="18"/>
                <w:szCs w:val="18"/>
              </w:rPr>
            </w:pPr>
            <w:r w:rsidRPr="004D4320">
              <w:rPr>
                <w:sz w:val="18"/>
                <w:szCs w:val="18"/>
                <w:lang w:eastAsia="zh-CN"/>
              </w:rPr>
              <w:t>1</w:t>
            </w:r>
          </w:p>
        </w:tc>
        <w:tc>
          <w:tcPr>
            <w:tcW w:w="2831" w:type="dxa"/>
          </w:tcPr>
          <w:p w14:paraId="37422822" w14:textId="77777777" w:rsidR="00E95252" w:rsidRPr="008F6C5D" w:rsidRDefault="00E95252" w:rsidP="001C588B">
            <w:pPr>
              <w:pStyle w:val="Tabletext"/>
              <w:rPr>
                <w:sz w:val="18"/>
                <w:szCs w:val="18"/>
              </w:rPr>
            </w:pPr>
            <w:r w:rsidRPr="008F6C5D">
              <w:rPr>
                <w:sz w:val="18"/>
                <w:szCs w:val="18"/>
                <w:lang w:eastAsia="zh-CN"/>
              </w:rPr>
              <w:t>Interference due to intermodulation products in the land mobile service between 25 and 1 000 MHz</w:t>
            </w:r>
          </w:p>
        </w:tc>
        <w:tc>
          <w:tcPr>
            <w:tcW w:w="1756" w:type="dxa"/>
          </w:tcPr>
          <w:p w14:paraId="000A65E4" w14:textId="77777777" w:rsidR="00E95252" w:rsidRPr="004D4320" w:rsidRDefault="00E95252" w:rsidP="001C588B">
            <w:pPr>
              <w:pStyle w:val="Tabletext"/>
              <w:rPr>
                <w:i/>
                <w:iCs/>
                <w:sz w:val="18"/>
                <w:szCs w:val="18"/>
              </w:rPr>
            </w:pPr>
          </w:p>
        </w:tc>
        <w:tc>
          <w:tcPr>
            <w:tcW w:w="1065" w:type="dxa"/>
          </w:tcPr>
          <w:p w14:paraId="29F37E86" w14:textId="77777777" w:rsidR="00E95252" w:rsidRPr="004D4320" w:rsidRDefault="00E95252" w:rsidP="001C588B">
            <w:pPr>
              <w:pStyle w:val="Tabletext"/>
              <w:jc w:val="center"/>
              <w:rPr>
                <w:sz w:val="18"/>
                <w:szCs w:val="18"/>
              </w:rPr>
            </w:pPr>
            <w:r w:rsidRPr="004D4320">
              <w:rPr>
                <w:sz w:val="18"/>
                <w:szCs w:val="18"/>
                <w:lang w:eastAsia="zh-CN"/>
              </w:rPr>
              <w:t>31 Dec 95</w:t>
            </w:r>
          </w:p>
        </w:tc>
        <w:tc>
          <w:tcPr>
            <w:tcW w:w="675" w:type="dxa"/>
          </w:tcPr>
          <w:p w14:paraId="7D4991FA"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0A720D3F" w14:textId="77777777" w:rsidR="00E95252" w:rsidRPr="004D4320" w:rsidRDefault="00E95252" w:rsidP="001C588B">
            <w:pPr>
              <w:pStyle w:val="Tabletext"/>
              <w:jc w:val="center"/>
              <w:rPr>
                <w:sz w:val="18"/>
                <w:szCs w:val="18"/>
              </w:rPr>
            </w:pPr>
            <w:r w:rsidRPr="004D4320">
              <w:rPr>
                <w:sz w:val="18"/>
                <w:szCs w:val="18"/>
                <w:lang w:eastAsia="zh-CN"/>
              </w:rPr>
              <w:t>4</w:t>
            </w:r>
          </w:p>
        </w:tc>
        <w:tc>
          <w:tcPr>
            <w:tcW w:w="709" w:type="dxa"/>
          </w:tcPr>
          <w:p w14:paraId="5472F33E" w14:textId="77777777" w:rsidR="00E95252" w:rsidRPr="004D4320" w:rsidRDefault="00E95252" w:rsidP="001C588B">
            <w:pPr>
              <w:pStyle w:val="Tabletext"/>
              <w:jc w:val="center"/>
              <w:rPr>
                <w:sz w:val="18"/>
                <w:szCs w:val="18"/>
              </w:rPr>
            </w:pPr>
            <w:r w:rsidRPr="004D4320">
              <w:rPr>
                <w:sz w:val="18"/>
                <w:szCs w:val="18"/>
                <w:lang w:eastAsia="zh-CN"/>
              </w:rPr>
              <w:t>4</w:t>
            </w:r>
          </w:p>
        </w:tc>
      </w:tr>
      <w:tr w:rsidR="00E95252" w:rsidRPr="004D4320" w14:paraId="5339F304" w14:textId="77777777" w:rsidTr="001C588B">
        <w:trPr>
          <w:cantSplit/>
          <w:jc w:val="center"/>
        </w:trPr>
        <w:tc>
          <w:tcPr>
            <w:tcW w:w="648" w:type="dxa"/>
          </w:tcPr>
          <w:p w14:paraId="3325CBF8"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4C0EB1A0" w14:textId="77777777" w:rsidR="00E95252" w:rsidRPr="004D4320" w:rsidRDefault="00E95252" w:rsidP="001C588B">
            <w:pPr>
              <w:pStyle w:val="Tabletext"/>
              <w:jc w:val="center"/>
              <w:rPr>
                <w:sz w:val="18"/>
                <w:szCs w:val="18"/>
              </w:rPr>
            </w:pPr>
            <w:r w:rsidRPr="004D4320">
              <w:rPr>
                <w:sz w:val="18"/>
                <w:szCs w:val="18"/>
                <w:lang w:eastAsia="zh-CN"/>
              </w:rPr>
              <w:t>F.</w:t>
            </w:r>
          </w:p>
        </w:tc>
        <w:tc>
          <w:tcPr>
            <w:tcW w:w="709" w:type="dxa"/>
          </w:tcPr>
          <w:p w14:paraId="6AC11A5E" w14:textId="77777777" w:rsidR="00E95252" w:rsidRPr="00C45DC9" w:rsidRDefault="00E95252" w:rsidP="001C588B">
            <w:pPr>
              <w:pStyle w:val="Tabletext"/>
              <w:jc w:val="center"/>
              <w:rPr>
                <w:color w:val="0000FF"/>
                <w:sz w:val="18"/>
                <w:szCs w:val="18"/>
              </w:rPr>
            </w:pPr>
            <w:hyperlink r:id="rId38" w:history="1">
              <w:r w:rsidRPr="00C45DC9">
                <w:rPr>
                  <w:rStyle w:val="Hyperlink"/>
                  <w:sz w:val="18"/>
                  <w:szCs w:val="18"/>
                  <w:u w:val="none"/>
                  <w:lang w:eastAsia="zh-CN"/>
                </w:rPr>
                <w:t>746</w:t>
              </w:r>
            </w:hyperlink>
          </w:p>
        </w:tc>
        <w:tc>
          <w:tcPr>
            <w:tcW w:w="492" w:type="dxa"/>
          </w:tcPr>
          <w:p w14:paraId="0D1D80C9" w14:textId="77777777" w:rsidR="00E95252" w:rsidRPr="004D4320" w:rsidRDefault="00E95252" w:rsidP="001C588B">
            <w:pPr>
              <w:pStyle w:val="Tabletext"/>
              <w:jc w:val="center"/>
              <w:rPr>
                <w:sz w:val="18"/>
                <w:szCs w:val="18"/>
              </w:rPr>
            </w:pPr>
            <w:r w:rsidRPr="004D4320">
              <w:rPr>
                <w:sz w:val="18"/>
                <w:szCs w:val="18"/>
                <w:lang w:eastAsia="zh-CN"/>
              </w:rPr>
              <w:t>10</w:t>
            </w:r>
          </w:p>
        </w:tc>
        <w:tc>
          <w:tcPr>
            <w:tcW w:w="2831" w:type="dxa"/>
          </w:tcPr>
          <w:p w14:paraId="3FE2636E" w14:textId="77777777" w:rsidR="00E95252" w:rsidRPr="008F6C5D" w:rsidRDefault="00E95252" w:rsidP="001C588B">
            <w:pPr>
              <w:pStyle w:val="Tabletext"/>
              <w:rPr>
                <w:sz w:val="18"/>
                <w:szCs w:val="18"/>
              </w:rPr>
            </w:pPr>
            <w:r w:rsidRPr="008F6C5D">
              <w:rPr>
                <w:sz w:val="18"/>
                <w:szCs w:val="18"/>
                <w:lang w:eastAsia="zh-CN"/>
              </w:rPr>
              <w:t>Radio-frequency arrangements for fixed service systems</w:t>
            </w:r>
          </w:p>
        </w:tc>
        <w:tc>
          <w:tcPr>
            <w:tcW w:w="1756" w:type="dxa"/>
          </w:tcPr>
          <w:p w14:paraId="6B0D4694" w14:textId="77777777" w:rsidR="00E95252" w:rsidRPr="004D4320" w:rsidRDefault="00E95252" w:rsidP="001C588B">
            <w:pPr>
              <w:pStyle w:val="Tabletext"/>
              <w:rPr>
                <w:rFonts w:asciiTheme="majorBidi" w:hAnsiTheme="majorBidi" w:cstheme="majorBidi"/>
                <w:i/>
                <w:iCs/>
                <w:sz w:val="18"/>
                <w:szCs w:val="18"/>
                <w:lang w:eastAsia="ja-JP"/>
              </w:rPr>
            </w:pPr>
            <w:r w:rsidRPr="004D4320">
              <w:rPr>
                <w:rFonts w:asciiTheme="majorBidi" w:hAnsiTheme="majorBidi" w:cstheme="majorBidi"/>
                <w:i/>
                <w:iCs/>
                <w:sz w:val="18"/>
                <w:szCs w:val="18"/>
                <w:lang w:eastAsia="zh-CN"/>
              </w:rPr>
              <w:t>Joint responsibility assigned by SG 5 Nov. 2008</w:t>
            </w:r>
          </w:p>
          <w:p w14:paraId="775990E0" w14:textId="77777777" w:rsidR="00E95252" w:rsidRPr="004D4320" w:rsidRDefault="00E95252" w:rsidP="001C588B">
            <w:pPr>
              <w:pStyle w:val="Tabletext"/>
              <w:rPr>
                <w:i/>
                <w:iCs/>
                <w:sz w:val="18"/>
                <w:szCs w:val="18"/>
                <w:lang w:eastAsia="zh-CN"/>
              </w:rPr>
            </w:pPr>
            <w:r w:rsidRPr="004D4320">
              <w:rPr>
                <w:rFonts w:asciiTheme="majorBidi" w:hAnsiTheme="majorBidi" w:cstheme="majorBidi"/>
                <w:i/>
                <w:iCs/>
                <w:sz w:val="18"/>
                <w:szCs w:val="18"/>
                <w:lang w:eastAsia="ja-JP"/>
              </w:rPr>
              <w:t>Editorially updated by SG 5 on 3 Dec. 13</w:t>
            </w:r>
          </w:p>
        </w:tc>
        <w:tc>
          <w:tcPr>
            <w:tcW w:w="1065" w:type="dxa"/>
          </w:tcPr>
          <w:p w14:paraId="4217DDFB" w14:textId="77777777" w:rsidR="00E95252" w:rsidRPr="004D4320" w:rsidRDefault="00E95252" w:rsidP="001C588B">
            <w:pPr>
              <w:pStyle w:val="Tabletext"/>
              <w:jc w:val="center"/>
              <w:rPr>
                <w:sz w:val="18"/>
                <w:szCs w:val="18"/>
              </w:rPr>
            </w:pPr>
            <w:r w:rsidRPr="004D4320">
              <w:rPr>
                <w:sz w:val="18"/>
                <w:szCs w:val="18"/>
                <w:lang w:eastAsia="zh-CN"/>
              </w:rPr>
              <w:t>15 Mar 12</w:t>
            </w:r>
          </w:p>
        </w:tc>
        <w:tc>
          <w:tcPr>
            <w:tcW w:w="675" w:type="dxa"/>
          </w:tcPr>
          <w:p w14:paraId="28ABC2B9" w14:textId="77777777" w:rsidR="00E95252" w:rsidRPr="004D4320" w:rsidRDefault="00E95252" w:rsidP="001C588B">
            <w:pPr>
              <w:pStyle w:val="Tabletext"/>
              <w:jc w:val="center"/>
              <w:rPr>
                <w:sz w:val="18"/>
                <w:szCs w:val="18"/>
              </w:rPr>
            </w:pPr>
            <w:r w:rsidRPr="004D4320">
              <w:rPr>
                <w:sz w:val="18"/>
                <w:szCs w:val="18"/>
                <w:lang w:eastAsia="zh-CN"/>
              </w:rPr>
              <w:t>5A/5C</w:t>
            </w:r>
          </w:p>
        </w:tc>
        <w:tc>
          <w:tcPr>
            <w:tcW w:w="567" w:type="dxa"/>
          </w:tcPr>
          <w:p w14:paraId="6059F332" w14:textId="77777777" w:rsidR="00E95252" w:rsidRPr="004D4320" w:rsidRDefault="00E95252" w:rsidP="001C588B">
            <w:pPr>
              <w:pStyle w:val="Tabletext"/>
              <w:jc w:val="center"/>
              <w:rPr>
                <w:sz w:val="18"/>
                <w:szCs w:val="18"/>
              </w:rPr>
            </w:pPr>
            <w:r w:rsidRPr="004D4320">
              <w:rPr>
                <w:sz w:val="18"/>
                <w:szCs w:val="18"/>
                <w:lang w:eastAsia="zh-CN"/>
              </w:rPr>
              <w:t>2</w:t>
            </w:r>
          </w:p>
        </w:tc>
        <w:tc>
          <w:tcPr>
            <w:tcW w:w="709" w:type="dxa"/>
          </w:tcPr>
          <w:p w14:paraId="75D3A3A5" w14:textId="77777777" w:rsidR="00E95252" w:rsidRPr="004D4320" w:rsidRDefault="00E95252" w:rsidP="001C588B">
            <w:pPr>
              <w:pStyle w:val="Tabletext"/>
              <w:jc w:val="center"/>
              <w:rPr>
                <w:sz w:val="18"/>
                <w:szCs w:val="18"/>
              </w:rPr>
            </w:pPr>
            <w:r w:rsidRPr="004D4320">
              <w:rPr>
                <w:sz w:val="18"/>
                <w:szCs w:val="18"/>
                <w:lang w:eastAsia="zh-CN"/>
              </w:rPr>
              <w:t>12</w:t>
            </w:r>
          </w:p>
        </w:tc>
      </w:tr>
      <w:tr w:rsidR="00E95252" w:rsidRPr="004D4320" w14:paraId="3D54CCE1" w14:textId="77777777" w:rsidTr="001C588B">
        <w:trPr>
          <w:cantSplit/>
          <w:jc w:val="center"/>
        </w:trPr>
        <w:tc>
          <w:tcPr>
            <w:tcW w:w="648" w:type="dxa"/>
          </w:tcPr>
          <w:p w14:paraId="712CC6E1"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5DD68B31" w14:textId="77777777" w:rsidR="00E95252" w:rsidRPr="004D4320" w:rsidRDefault="00E95252" w:rsidP="001C588B">
            <w:pPr>
              <w:pStyle w:val="Tabletext"/>
              <w:jc w:val="center"/>
              <w:rPr>
                <w:sz w:val="18"/>
                <w:szCs w:val="18"/>
              </w:rPr>
            </w:pPr>
            <w:r w:rsidRPr="004D4320">
              <w:rPr>
                <w:sz w:val="18"/>
                <w:szCs w:val="18"/>
                <w:lang w:eastAsia="zh-CN"/>
              </w:rPr>
              <w:t>F.</w:t>
            </w:r>
          </w:p>
        </w:tc>
        <w:tc>
          <w:tcPr>
            <w:tcW w:w="709" w:type="dxa"/>
          </w:tcPr>
          <w:p w14:paraId="0AA6AE8C" w14:textId="77777777" w:rsidR="00E95252" w:rsidRPr="00C45DC9" w:rsidRDefault="00E95252" w:rsidP="001C588B">
            <w:pPr>
              <w:pStyle w:val="Tabletext"/>
              <w:jc w:val="center"/>
              <w:rPr>
                <w:color w:val="0000FF"/>
                <w:sz w:val="18"/>
                <w:szCs w:val="18"/>
              </w:rPr>
            </w:pPr>
            <w:hyperlink r:id="rId39" w:history="1">
              <w:r w:rsidRPr="00C45DC9">
                <w:rPr>
                  <w:rStyle w:val="Hyperlink"/>
                  <w:sz w:val="18"/>
                  <w:szCs w:val="18"/>
                  <w:u w:val="none"/>
                  <w:lang w:eastAsia="zh-CN"/>
                </w:rPr>
                <w:t>748</w:t>
              </w:r>
            </w:hyperlink>
          </w:p>
        </w:tc>
        <w:tc>
          <w:tcPr>
            <w:tcW w:w="492" w:type="dxa"/>
          </w:tcPr>
          <w:p w14:paraId="3782D8DF" w14:textId="77777777" w:rsidR="00E95252" w:rsidRPr="004D4320" w:rsidRDefault="00E95252" w:rsidP="001C588B">
            <w:pPr>
              <w:pStyle w:val="Tabletext"/>
              <w:jc w:val="center"/>
              <w:rPr>
                <w:sz w:val="18"/>
                <w:szCs w:val="18"/>
              </w:rPr>
            </w:pPr>
            <w:r w:rsidRPr="004D4320">
              <w:rPr>
                <w:sz w:val="18"/>
                <w:szCs w:val="18"/>
                <w:lang w:eastAsia="zh-CN"/>
              </w:rPr>
              <w:t>4</w:t>
            </w:r>
          </w:p>
        </w:tc>
        <w:tc>
          <w:tcPr>
            <w:tcW w:w="2831" w:type="dxa"/>
          </w:tcPr>
          <w:p w14:paraId="31C6BCB4" w14:textId="77777777" w:rsidR="00E95252" w:rsidRPr="008F6C5D" w:rsidRDefault="00E95252" w:rsidP="001C588B">
            <w:pPr>
              <w:pStyle w:val="Tabletext"/>
              <w:rPr>
                <w:sz w:val="18"/>
                <w:szCs w:val="18"/>
              </w:rPr>
            </w:pPr>
            <w:r w:rsidRPr="008F6C5D">
              <w:rPr>
                <w:sz w:val="18"/>
                <w:szCs w:val="18"/>
                <w:lang w:eastAsia="zh-CN"/>
              </w:rPr>
              <w:t>Radio-frequency arrangements for systems of the fixed service operating in the 25, 26 and 28 GHz bands</w:t>
            </w:r>
          </w:p>
        </w:tc>
        <w:tc>
          <w:tcPr>
            <w:tcW w:w="1756" w:type="dxa"/>
          </w:tcPr>
          <w:p w14:paraId="30420921" w14:textId="77777777" w:rsidR="00E95252" w:rsidRPr="004D4320" w:rsidRDefault="00E95252" w:rsidP="001C588B">
            <w:pPr>
              <w:pStyle w:val="Tabletext"/>
              <w:rPr>
                <w:i/>
                <w:iCs/>
                <w:sz w:val="18"/>
                <w:szCs w:val="18"/>
              </w:rPr>
            </w:pPr>
            <w:r w:rsidRPr="004D4320">
              <w:rPr>
                <w:rFonts w:asciiTheme="majorBidi" w:hAnsiTheme="majorBidi" w:cstheme="majorBidi"/>
                <w:i/>
                <w:iCs/>
                <w:sz w:val="18"/>
                <w:szCs w:val="18"/>
                <w:lang w:eastAsia="zh-CN"/>
              </w:rPr>
              <w:t>Joint responsibility assigned by SG 5 Nov. 2008</w:t>
            </w:r>
          </w:p>
        </w:tc>
        <w:tc>
          <w:tcPr>
            <w:tcW w:w="1065" w:type="dxa"/>
          </w:tcPr>
          <w:p w14:paraId="7064F241" w14:textId="77777777" w:rsidR="00E95252" w:rsidRPr="004D4320" w:rsidRDefault="00E95252" w:rsidP="001C588B">
            <w:pPr>
              <w:pStyle w:val="Tabletext"/>
              <w:jc w:val="center"/>
              <w:rPr>
                <w:sz w:val="18"/>
                <w:szCs w:val="18"/>
              </w:rPr>
            </w:pPr>
            <w:r w:rsidRPr="004D4320">
              <w:rPr>
                <w:sz w:val="18"/>
                <w:szCs w:val="18"/>
                <w:lang w:eastAsia="zh-CN"/>
              </w:rPr>
              <w:t>02 May 01</w:t>
            </w:r>
          </w:p>
        </w:tc>
        <w:tc>
          <w:tcPr>
            <w:tcW w:w="675" w:type="dxa"/>
          </w:tcPr>
          <w:p w14:paraId="6BAE9B73" w14:textId="77777777" w:rsidR="00E95252" w:rsidRPr="004D4320" w:rsidRDefault="00E95252" w:rsidP="001C588B">
            <w:pPr>
              <w:pStyle w:val="Tabletext"/>
              <w:jc w:val="center"/>
              <w:rPr>
                <w:sz w:val="18"/>
                <w:szCs w:val="18"/>
              </w:rPr>
            </w:pPr>
            <w:r w:rsidRPr="004D4320">
              <w:rPr>
                <w:sz w:val="18"/>
                <w:szCs w:val="18"/>
                <w:lang w:eastAsia="zh-CN"/>
              </w:rPr>
              <w:t>5A/5C</w:t>
            </w:r>
          </w:p>
        </w:tc>
        <w:tc>
          <w:tcPr>
            <w:tcW w:w="567" w:type="dxa"/>
          </w:tcPr>
          <w:p w14:paraId="248E8417" w14:textId="77777777" w:rsidR="00E95252" w:rsidRPr="004D4320" w:rsidRDefault="00E95252" w:rsidP="001C588B">
            <w:pPr>
              <w:pStyle w:val="Tabletext"/>
              <w:jc w:val="center"/>
              <w:rPr>
                <w:sz w:val="18"/>
                <w:szCs w:val="18"/>
              </w:rPr>
            </w:pPr>
            <w:r w:rsidRPr="004D4320">
              <w:rPr>
                <w:sz w:val="18"/>
                <w:szCs w:val="18"/>
                <w:lang w:eastAsia="zh-CN"/>
              </w:rPr>
              <w:t>2</w:t>
            </w:r>
          </w:p>
        </w:tc>
        <w:tc>
          <w:tcPr>
            <w:tcW w:w="709" w:type="dxa"/>
          </w:tcPr>
          <w:p w14:paraId="0A6E1CD5" w14:textId="77777777" w:rsidR="00E95252" w:rsidRPr="004D4320" w:rsidRDefault="00E95252" w:rsidP="001C588B">
            <w:pPr>
              <w:pStyle w:val="Tabletext"/>
              <w:jc w:val="center"/>
              <w:rPr>
                <w:sz w:val="18"/>
                <w:szCs w:val="18"/>
              </w:rPr>
            </w:pPr>
            <w:r w:rsidRPr="004D4320">
              <w:rPr>
                <w:sz w:val="18"/>
                <w:szCs w:val="18"/>
                <w:lang w:eastAsia="zh-CN"/>
              </w:rPr>
              <w:t>12</w:t>
            </w:r>
          </w:p>
        </w:tc>
      </w:tr>
      <w:tr w:rsidR="00E95252" w:rsidRPr="004D4320" w14:paraId="6653C3A9" w14:textId="77777777" w:rsidTr="001C588B">
        <w:trPr>
          <w:cantSplit/>
          <w:jc w:val="center"/>
        </w:trPr>
        <w:tc>
          <w:tcPr>
            <w:tcW w:w="648" w:type="dxa"/>
          </w:tcPr>
          <w:p w14:paraId="7944A1BC"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58FDACDF" w14:textId="77777777" w:rsidR="00E95252" w:rsidRPr="004D4320" w:rsidRDefault="00E95252" w:rsidP="001C588B">
            <w:pPr>
              <w:pStyle w:val="Tabletext"/>
              <w:jc w:val="center"/>
              <w:rPr>
                <w:sz w:val="18"/>
                <w:szCs w:val="18"/>
              </w:rPr>
            </w:pPr>
            <w:r w:rsidRPr="004D4320">
              <w:rPr>
                <w:sz w:val="18"/>
                <w:szCs w:val="18"/>
                <w:lang w:eastAsia="zh-CN"/>
              </w:rPr>
              <w:t>F.</w:t>
            </w:r>
          </w:p>
        </w:tc>
        <w:tc>
          <w:tcPr>
            <w:tcW w:w="709" w:type="dxa"/>
          </w:tcPr>
          <w:p w14:paraId="16DDBF5B" w14:textId="77777777" w:rsidR="00E95252" w:rsidRPr="00C45DC9" w:rsidRDefault="00E95252" w:rsidP="001C588B">
            <w:pPr>
              <w:pStyle w:val="Tabletext"/>
              <w:jc w:val="center"/>
              <w:rPr>
                <w:color w:val="0000FF"/>
                <w:sz w:val="18"/>
                <w:szCs w:val="18"/>
              </w:rPr>
            </w:pPr>
            <w:hyperlink r:id="rId40" w:history="1">
              <w:r w:rsidRPr="00C45DC9">
                <w:rPr>
                  <w:rStyle w:val="Hyperlink"/>
                  <w:sz w:val="18"/>
                  <w:szCs w:val="18"/>
                  <w:u w:val="none"/>
                  <w:lang w:eastAsia="zh-CN"/>
                </w:rPr>
                <w:t>749</w:t>
              </w:r>
            </w:hyperlink>
          </w:p>
        </w:tc>
        <w:tc>
          <w:tcPr>
            <w:tcW w:w="492" w:type="dxa"/>
          </w:tcPr>
          <w:p w14:paraId="5402BF74" w14:textId="77777777" w:rsidR="00E95252" w:rsidRPr="004D4320" w:rsidRDefault="00E95252" w:rsidP="001C588B">
            <w:pPr>
              <w:pStyle w:val="Tabletext"/>
              <w:jc w:val="center"/>
              <w:rPr>
                <w:sz w:val="18"/>
                <w:szCs w:val="18"/>
              </w:rPr>
            </w:pPr>
            <w:r>
              <w:rPr>
                <w:sz w:val="18"/>
                <w:szCs w:val="18"/>
                <w:lang w:eastAsia="zh-CN"/>
              </w:rPr>
              <w:t>4</w:t>
            </w:r>
          </w:p>
        </w:tc>
        <w:tc>
          <w:tcPr>
            <w:tcW w:w="2831" w:type="dxa"/>
          </w:tcPr>
          <w:p w14:paraId="0877A43A" w14:textId="77777777" w:rsidR="00E95252" w:rsidRPr="008F6C5D" w:rsidRDefault="00E95252" w:rsidP="001C588B">
            <w:pPr>
              <w:pStyle w:val="Tabletext"/>
              <w:rPr>
                <w:sz w:val="18"/>
                <w:szCs w:val="18"/>
              </w:rPr>
            </w:pPr>
            <w:r w:rsidRPr="008F6C5D">
              <w:rPr>
                <w:sz w:val="18"/>
                <w:szCs w:val="18"/>
                <w:lang w:eastAsia="zh-CN"/>
              </w:rPr>
              <w:t>Radio-frequency arrangements for systems of the fixed service operating in sub-bands in the 36-40.5 GHz band</w:t>
            </w:r>
          </w:p>
        </w:tc>
        <w:tc>
          <w:tcPr>
            <w:tcW w:w="1756" w:type="dxa"/>
          </w:tcPr>
          <w:p w14:paraId="70E40BCD" w14:textId="77777777" w:rsidR="00E95252" w:rsidRPr="004D4320" w:rsidRDefault="00E95252" w:rsidP="001C588B">
            <w:pPr>
              <w:pStyle w:val="Tabletext"/>
              <w:rPr>
                <w:i/>
                <w:iCs/>
                <w:sz w:val="18"/>
                <w:szCs w:val="18"/>
              </w:rPr>
            </w:pPr>
            <w:r w:rsidRPr="004D4320">
              <w:rPr>
                <w:rFonts w:asciiTheme="majorBidi" w:hAnsiTheme="majorBidi" w:cstheme="majorBidi"/>
                <w:i/>
                <w:iCs/>
                <w:sz w:val="18"/>
                <w:szCs w:val="18"/>
                <w:lang w:eastAsia="zh-CN"/>
              </w:rPr>
              <w:t>Joint responsibility assigned by SG 5 Nov. 2008.</w:t>
            </w:r>
          </w:p>
        </w:tc>
        <w:tc>
          <w:tcPr>
            <w:tcW w:w="1065" w:type="dxa"/>
          </w:tcPr>
          <w:p w14:paraId="77A5A34B" w14:textId="77777777" w:rsidR="00E95252" w:rsidRPr="004D4320" w:rsidRDefault="00E95252" w:rsidP="001C588B">
            <w:pPr>
              <w:pStyle w:val="Tabletext"/>
              <w:jc w:val="center"/>
              <w:rPr>
                <w:sz w:val="18"/>
                <w:szCs w:val="18"/>
              </w:rPr>
            </w:pPr>
            <w:r>
              <w:rPr>
                <w:sz w:val="18"/>
                <w:szCs w:val="18"/>
                <w:lang w:eastAsia="zh-CN"/>
              </w:rPr>
              <w:t xml:space="preserve">23 Feb 2022 </w:t>
            </w:r>
          </w:p>
        </w:tc>
        <w:tc>
          <w:tcPr>
            <w:tcW w:w="675" w:type="dxa"/>
          </w:tcPr>
          <w:p w14:paraId="28765CC6" w14:textId="77777777" w:rsidR="00E95252" w:rsidRPr="004D4320" w:rsidRDefault="00E95252" w:rsidP="001C588B">
            <w:pPr>
              <w:pStyle w:val="Tabletext"/>
              <w:jc w:val="center"/>
              <w:rPr>
                <w:sz w:val="18"/>
                <w:szCs w:val="18"/>
              </w:rPr>
            </w:pPr>
            <w:r w:rsidRPr="004D4320">
              <w:rPr>
                <w:sz w:val="18"/>
                <w:szCs w:val="18"/>
                <w:lang w:eastAsia="zh-CN"/>
              </w:rPr>
              <w:t>5A/5C</w:t>
            </w:r>
          </w:p>
        </w:tc>
        <w:tc>
          <w:tcPr>
            <w:tcW w:w="567" w:type="dxa"/>
          </w:tcPr>
          <w:p w14:paraId="5FD1DA64" w14:textId="77777777" w:rsidR="00E95252" w:rsidRPr="004D4320" w:rsidRDefault="00E95252" w:rsidP="001C588B">
            <w:pPr>
              <w:pStyle w:val="Tabletext"/>
              <w:jc w:val="center"/>
              <w:rPr>
                <w:sz w:val="18"/>
                <w:szCs w:val="18"/>
              </w:rPr>
            </w:pPr>
            <w:r w:rsidRPr="004D4320">
              <w:rPr>
                <w:sz w:val="18"/>
                <w:szCs w:val="18"/>
                <w:lang w:eastAsia="zh-CN"/>
              </w:rPr>
              <w:t>2</w:t>
            </w:r>
          </w:p>
        </w:tc>
        <w:tc>
          <w:tcPr>
            <w:tcW w:w="709" w:type="dxa"/>
          </w:tcPr>
          <w:p w14:paraId="10B40C97" w14:textId="77777777" w:rsidR="00E95252" w:rsidRPr="004D4320" w:rsidRDefault="00E95252" w:rsidP="001C588B">
            <w:pPr>
              <w:pStyle w:val="Tabletext"/>
              <w:jc w:val="center"/>
              <w:rPr>
                <w:sz w:val="18"/>
                <w:szCs w:val="18"/>
              </w:rPr>
            </w:pPr>
            <w:r w:rsidRPr="004D4320">
              <w:rPr>
                <w:sz w:val="18"/>
                <w:szCs w:val="18"/>
                <w:lang w:eastAsia="zh-CN"/>
              </w:rPr>
              <w:t>12</w:t>
            </w:r>
          </w:p>
        </w:tc>
      </w:tr>
      <w:tr w:rsidR="00E95252" w:rsidRPr="004D4320" w14:paraId="38386DA4" w14:textId="77777777" w:rsidTr="001C588B">
        <w:trPr>
          <w:cantSplit/>
          <w:jc w:val="center"/>
        </w:trPr>
        <w:tc>
          <w:tcPr>
            <w:tcW w:w="648" w:type="dxa"/>
          </w:tcPr>
          <w:p w14:paraId="36861D30"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521A7867" w14:textId="77777777" w:rsidR="00E95252" w:rsidRPr="004D4320" w:rsidRDefault="00E95252" w:rsidP="001C588B">
            <w:pPr>
              <w:pStyle w:val="Tabletext"/>
              <w:jc w:val="center"/>
              <w:rPr>
                <w:sz w:val="18"/>
                <w:szCs w:val="18"/>
              </w:rPr>
            </w:pPr>
            <w:r w:rsidRPr="004D4320">
              <w:rPr>
                <w:sz w:val="18"/>
                <w:szCs w:val="18"/>
                <w:lang w:eastAsia="zh-CN"/>
              </w:rPr>
              <w:t>F.</w:t>
            </w:r>
          </w:p>
        </w:tc>
        <w:tc>
          <w:tcPr>
            <w:tcW w:w="709" w:type="dxa"/>
          </w:tcPr>
          <w:p w14:paraId="5C89E993" w14:textId="77777777" w:rsidR="00E95252" w:rsidRPr="00C45DC9" w:rsidRDefault="00E95252" w:rsidP="001C588B">
            <w:pPr>
              <w:pStyle w:val="Tabletext"/>
              <w:jc w:val="center"/>
              <w:rPr>
                <w:color w:val="0000FF"/>
                <w:sz w:val="18"/>
                <w:szCs w:val="18"/>
              </w:rPr>
            </w:pPr>
            <w:hyperlink r:id="rId41" w:history="1">
              <w:r w:rsidRPr="00C45DC9">
                <w:rPr>
                  <w:rStyle w:val="Hyperlink"/>
                  <w:sz w:val="18"/>
                  <w:szCs w:val="18"/>
                  <w:u w:val="none"/>
                  <w:lang w:eastAsia="zh-CN"/>
                </w:rPr>
                <w:t>755</w:t>
              </w:r>
            </w:hyperlink>
          </w:p>
        </w:tc>
        <w:tc>
          <w:tcPr>
            <w:tcW w:w="492" w:type="dxa"/>
          </w:tcPr>
          <w:p w14:paraId="31D2844B" w14:textId="77777777" w:rsidR="00E95252" w:rsidRPr="004D4320" w:rsidRDefault="00E95252" w:rsidP="001C588B">
            <w:pPr>
              <w:pStyle w:val="Tabletext"/>
              <w:jc w:val="center"/>
              <w:rPr>
                <w:sz w:val="18"/>
                <w:szCs w:val="18"/>
              </w:rPr>
            </w:pPr>
            <w:r w:rsidRPr="004D4320">
              <w:rPr>
                <w:sz w:val="18"/>
                <w:szCs w:val="18"/>
                <w:lang w:eastAsia="zh-CN"/>
              </w:rPr>
              <w:t>2</w:t>
            </w:r>
          </w:p>
        </w:tc>
        <w:tc>
          <w:tcPr>
            <w:tcW w:w="2831" w:type="dxa"/>
          </w:tcPr>
          <w:p w14:paraId="742A0D8E" w14:textId="77777777" w:rsidR="00E95252" w:rsidRPr="008F6C5D" w:rsidRDefault="00E95252" w:rsidP="001C588B">
            <w:pPr>
              <w:pStyle w:val="Tabletext"/>
              <w:rPr>
                <w:sz w:val="18"/>
                <w:szCs w:val="18"/>
              </w:rPr>
            </w:pPr>
            <w:r w:rsidRPr="008F6C5D">
              <w:rPr>
                <w:sz w:val="18"/>
                <w:szCs w:val="18"/>
                <w:lang w:eastAsia="zh-CN"/>
              </w:rPr>
              <w:t>Point-to-multipoint systems in the fixed service</w:t>
            </w:r>
          </w:p>
        </w:tc>
        <w:tc>
          <w:tcPr>
            <w:tcW w:w="1756" w:type="dxa"/>
          </w:tcPr>
          <w:p w14:paraId="0C56F866" w14:textId="77777777" w:rsidR="00E95252" w:rsidRPr="004D4320" w:rsidRDefault="00E95252" w:rsidP="001C588B">
            <w:pPr>
              <w:pStyle w:val="Tabletext"/>
              <w:rPr>
                <w:i/>
                <w:iCs/>
                <w:sz w:val="18"/>
                <w:szCs w:val="18"/>
              </w:rPr>
            </w:pPr>
            <w:r w:rsidRPr="004D4320">
              <w:rPr>
                <w:rFonts w:asciiTheme="majorBidi" w:hAnsiTheme="majorBidi" w:cstheme="majorBidi"/>
                <w:i/>
                <w:iCs/>
                <w:sz w:val="18"/>
                <w:szCs w:val="18"/>
                <w:lang w:eastAsia="zh-CN"/>
              </w:rPr>
              <w:t>Joint responsibility assigned by SG 5 Nov. 2008</w:t>
            </w:r>
            <w:r w:rsidRPr="004D4320">
              <w:rPr>
                <w:rFonts w:asciiTheme="majorBidi" w:hAnsiTheme="majorBidi" w:cstheme="majorBidi"/>
                <w:i/>
                <w:iCs/>
                <w:sz w:val="18"/>
                <w:szCs w:val="18"/>
                <w:lang w:eastAsia="ja-JP"/>
              </w:rPr>
              <w:t>.</w:t>
            </w:r>
            <w:r w:rsidRPr="004D4320">
              <w:rPr>
                <w:rFonts w:asciiTheme="majorBidi" w:hAnsiTheme="majorBidi" w:cstheme="majorBidi"/>
                <w:i/>
                <w:iCs/>
                <w:sz w:val="18"/>
                <w:szCs w:val="18"/>
                <w:lang w:eastAsia="zh-CN"/>
              </w:rPr>
              <w:t xml:space="preserve"> Editorially updated by SG 5 </w:t>
            </w:r>
            <w:r w:rsidRPr="004D4320">
              <w:rPr>
                <w:rFonts w:asciiTheme="majorBidi" w:hAnsiTheme="majorBidi" w:cstheme="majorBidi"/>
                <w:i/>
                <w:iCs/>
                <w:sz w:val="18"/>
                <w:szCs w:val="18"/>
                <w:lang w:eastAsia="ja-JP"/>
              </w:rPr>
              <w:t>December</w:t>
            </w:r>
            <w:r w:rsidRPr="004D4320">
              <w:rPr>
                <w:rFonts w:asciiTheme="majorBidi" w:hAnsiTheme="majorBidi" w:cstheme="majorBidi"/>
                <w:i/>
                <w:iCs/>
                <w:sz w:val="18"/>
                <w:szCs w:val="18"/>
                <w:lang w:eastAsia="zh-CN"/>
              </w:rPr>
              <w:t> 2009</w:t>
            </w:r>
          </w:p>
        </w:tc>
        <w:tc>
          <w:tcPr>
            <w:tcW w:w="1065" w:type="dxa"/>
          </w:tcPr>
          <w:p w14:paraId="7F84259C" w14:textId="77777777" w:rsidR="00E95252" w:rsidRPr="004D4320" w:rsidRDefault="00E95252" w:rsidP="001C588B">
            <w:pPr>
              <w:pStyle w:val="Tabletext"/>
              <w:jc w:val="center"/>
              <w:rPr>
                <w:sz w:val="18"/>
                <w:szCs w:val="18"/>
              </w:rPr>
            </w:pPr>
            <w:r w:rsidRPr="004D4320">
              <w:rPr>
                <w:sz w:val="18"/>
                <w:szCs w:val="18"/>
                <w:lang w:eastAsia="zh-CN"/>
              </w:rPr>
              <w:t>25 May 99</w:t>
            </w:r>
          </w:p>
        </w:tc>
        <w:tc>
          <w:tcPr>
            <w:tcW w:w="675" w:type="dxa"/>
          </w:tcPr>
          <w:p w14:paraId="0BA3D998" w14:textId="77777777" w:rsidR="00E95252" w:rsidRPr="004D4320" w:rsidRDefault="00E95252" w:rsidP="001C588B">
            <w:pPr>
              <w:pStyle w:val="Tabletext"/>
              <w:jc w:val="center"/>
              <w:rPr>
                <w:sz w:val="18"/>
                <w:szCs w:val="18"/>
              </w:rPr>
            </w:pPr>
            <w:r w:rsidRPr="004D4320">
              <w:rPr>
                <w:sz w:val="18"/>
                <w:szCs w:val="18"/>
                <w:lang w:eastAsia="zh-CN"/>
              </w:rPr>
              <w:t>5A/5C</w:t>
            </w:r>
          </w:p>
        </w:tc>
        <w:tc>
          <w:tcPr>
            <w:tcW w:w="567" w:type="dxa"/>
          </w:tcPr>
          <w:p w14:paraId="27DF62E1" w14:textId="77777777" w:rsidR="00E95252" w:rsidRPr="004D4320" w:rsidRDefault="00E95252" w:rsidP="001C588B">
            <w:pPr>
              <w:pStyle w:val="Tabletext"/>
              <w:jc w:val="center"/>
              <w:rPr>
                <w:sz w:val="18"/>
                <w:szCs w:val="18"/>
              </w:rPr>
            </w:pPr>
            <w:r w:rsidRPr="004D4320">
              <w:rPr>
                <w:sz w:val="18"/>
                <w:szCs w:val="18"/>
                <w:lang w:eastAsia="zh-CN"/>
              </w:rPr>
              <w:t>2</w:t>
            </w:r>
          </w:p>
        </w:tc>
        <w:tc>
          <w:tcPr>
            <w:tcW w:w="709" w:type="dxa"/>
          </w:tcPr>
          <w:p w14:paraId="3FE1103B" w14:textId="77777777" w:rsidR="00E95252" w:rsidRPr="004D4320" w:rsidRDefault="00E95252" w:rsidP="001C588B">
            <w:pPr>
              <w:pStyle w:val="Tabletext"/>
              <w:jc w:val="center"/>
              <w:rPr>
                <w:sz w:val="18"/>
                <w:szCs w:val="18"/>
              </w:rPr>
            </w:pPr>
            <w:r w:rsidRPr="004D4320">
              <w:rPr>
                <w:sz w:val="18"/>
                <w:szCs w:val="18"/>
                <w:lang w:eastAsia="zh-CN"/>
              </w:rPr>
              <w:t>12</w:t>
            </w:r>
          </w:p>
        </w:tc>
      </w:tr>
      <w:tr w:rsidR="00E95252" w:rsidRPr="004D4320" w14:paraId="6843265D" w14:textId="77777777" w:rsidTr="001C588B">
        <w:trPr>
          <w:cantSplit/>
          <w:jc w:val="center"/>
        </w:trPr>
        <w:tc>
          <w:tcPr>
            <w:tcW w:w="648" w:type="dxa"/>
          </w:tcPr>
          <w:p w14:paraId="67D30DFC"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26CC5B7C" w14:textId="77777777" w:rsidR="00E95252" w:rsidRPr="004D4320" w:rsidRDefault="00E95252" w:rsidP="001C588B">
            <w:pPr>
              <w:pStyle w:val="Tabletext"/>
              <w:jc w:val="center"/>
              <w:rPr>
                <w:sz w:val="18"/>
                <w:szCs w:val="18"/>
              </w:rPr>
            </w:pPr>
            <w:r w:rsidRPr="004D4320">
              <w:rPr>
                <w:sz w:val="18"/>
                <w:szCs w:val="18"/>
                <w:lang w:eastAsia="zh-CN"/>
              </w:rPr>
              <w:t>F.</w:t>
            </w:r>
          </w:p>
        </w:tc>
        <w:tc>
          <w:tcPr>
            <w:tcW w:w="709" w:type="dxa"/>
          </w:tcPr>
          <w:p w14:paraId="08DE5CD9" w14:textId="77777777" w:rsidR="00E95252" w:rsidRPr="00C45DC9" w:rsidRDefault="00E95252" w:rsidP="001C588B">
            <w:pPr>
              <w:pStyle w:val="Tabletext"/>
              <w:jc w:val="center"/>
              <w:rPr>
                <w:color w:val="0000FF"/>
                <w:sz w:val="18"/>
                <w:szCs w:val="18"/>
              </w:rPr>
            </w:pPr>
            <w:hyperlink r:id="rId42" w:history="1">
              <w:r w:rsidRPr="00C45DC9">
                <w:rPr>
                  <w:rStyle w:val="Hyperlink"/>
                  <w:sz w:val="18"/>
                  <w:szCs w:val="18"/>
                  <w:u w:val="none"/>
                  <w:lang w:eastAsia="zh-CN"/>
                </w:rPr>
                <w:t>757</w:t>
              </w:r>
            </w:hyperlink>
          </w:p>
        </w:tc>
        <w:tc>
          <w:tcPr>
            <w:tcW w:w="492" w:type="dxa"/>
          </w:tcPr>
          <w:p w14:paraId="559C982B" w14:textId="77777777" w:rsidR="00E95252" w:rsidRPr="004D4320" w:rsidRDefault="00E95252" w:rsidP="001C588B">
            <w:pPr>
              <w:pStyle w:val="Tabletext"/>
              <w:jc w:val="center"/>
              <w:rPr>
                <w:sz w:val="18"/>
                <w:szCs w:val="18"/>
              </w:rPr>
            </w:pPr>
            <w:r w:rsidRPr="004D4320">
              <w:rPr>
                <w:sz w:val="18"/>
                <w:szCs w:val="18"/>
                <w:lang w:eastAsia="zh-CN"/>
              </w:rPr>
              <w:t>4</w:t>
            </w:r>
          </w:p>
        </w:tc>
        <w:tc>
          <w:tcPr>
            <w:tcW w:w="2831" w:type="dxa"/>
          </w:tcPr>
          <w:p w14:paraId="73869152" w14:textId="77777777" w:rsidR="00E95252" w:rsidRPr="008F6C5D" w:rsidRDefault="00E95252" w:rsidP="001C588B">
            <w:pPr>
              <w:pStyle w:val="Tabletext"/>
              <w:rPr>
                <w:sz w:val="18"/>
                <w:szCs w:val="18"/>
              </w:rPr>
            </w:pPr>
            <w:r w:rsidRPr="008F6C5D">
              <w:rPr>
                <w:sz w:val="18"/>
                <w:szCs w:val="18"/>
                <w:lang w:eastAsia="zh-CN"/>
              </w:rPr>
              <w:t>Basic system requirements and performance objectives for fixed wireless access using mobile-derived technologies offering telephony and data communication services</w:t>
            </w:r>
          </w:p>
        </w:tc>
        <w:tc>
          <w:tcPr>
            <w:tcW w:w="1756" w:type="dxa"/>
          </w:tcPr>
          <w:p w14:paraId="0C81DF9E" w14:textId="77777777" w:rsidR="00E95252" w:rsidRPr="004D4320" w:rsidRDefault="00E95252" w:rsidP="001C588B">
            <w:pPr>
              <w:pStyle w:val="Tabletext"/>
              <w:rPr>
                <w:i/>
                <w:iCs/>
                <w:sz w:val="18"/>
                <w:szCs w:val="18"/>
              </w:rPr>
            </w:pPr>
          </w:p>
        </w:tc>
        <w:tc>
          <w:tcPr>
            <w:tcW w:w="1065" w:type="dxa"/>
          </w:tcPr>
          <w:p w14:paraId="6D6C685E" w14:textId="77777777" w:rsidR="00E95252" w:rsidRPr="004D4320" w:rsidRDefault="00E95252" w:rsidP="001C588B">
            <w:pPr>
              <w:pStyle w:val="Tabletext"/>
              <w:jc w:val="center"/>
              <w:rPr>
                <w:sz w:val="18"/>
                <w:szCs w:val="18"/>
              </w:rPr>
            </w:pPr>
            <w:r w:rsidRPr="004D4320">
              <w:rPr>
                <w:sz w:val="18"/>
                <w:szCs w:val="18"/>
                <w:lang w:eastAsia="zh-CN"/>
              </w:rPr>
              <w:t>19 Apr 11</w:t>
            </w:r>
          </w:p>
        </w:tc>
        <w:tc>
          <w:tcPr>
            <w:tcW w:w="675" w:type="dxa"/>
          </w:tcPr>
          <w:p w14:paraId="72ECD249"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024C2958" w14:textId="77777777" w:rsidR="00E95252" w:rsidRPr="004D4320" w:rsidRDefault="00E95252" w:rsidP="001C588B">
            <w:pPr>
              <w:pStyle w:val="Tabletext"/>
              <w:jc w:val="center"/>
              <w:rPr>
                <w:sz w:val="18"/>
                <w:szCs w:val="18"/>
              </w:rPr>
            </w:pPr>
            <w:r w:rsidRPr="004D4320">
              <w:rPr>
                <w:sz w:val="18"/>
                <w:szCs w:val="18"/>
                <w:lang w:eastAsia="zh-CN"/>
              </w:rPr>
              <w:t>2</w:t>
            </w:r>
          </w:p>
        </w:tc>
        <w:tc>
          <w:tcPr>
            <w:tcW w:w="709" w:type="dxa"/>
          </w:tcPr>
          <w:p w14:paraId="3EDABAF5" w14:textId="77777777" w:rsidR="00E95252" w:rsidRPr="004D4320" w:rsidRDefault="00E95252" w:rsidP="001C588B">
            <w:pPr>
              <w:pStyle w:val="Tabletext"/>
              <w:jc w:val="center"/>
              <w:rPr>
                <w:sz w:val="18"/>
                <w:szCs w:val="18"/>
              </w:rPr>
            </w:pPr>
            <w:r w:rsidRPr="004D4320">
              <w:rPr>
                <w:sz w:val="18"/>
                <w:szCs w:val="18"/>
                <w:lang w:eastAsia="zh-CN"/>
              </w:rPr>
              <w:t>12</w:t>
            </w:r>
          </w:p>
        </w:tc>
      </w:tr>
      <w:tr w:rsidR="00E95252" w:rsidRPr="004D4320" w14:paraId="14CBF826" w14:textId="77777777" w:rsidTr="001C588B">
        <w:trPr>
          <w:cantSplit/>
          <w:jc w:val="center"/>
        </w:trPr>
        <w:tc>
          <w:tcPr>
            <w:tcW w:w="648" w:type="dxa"/>
          </w:tcPr>
          <w:p w14:paraId="7323BB10"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3CCC49A0" w14:textId="77777777" w:rsidR="00E95252" w:rsidRPr="004D4320" w:rsidRDefault="00E95252" w:rsidP="001C588B">
            <w:pPr>
              <w:pStyle w:val="Tabletext"/>
              <w:jc w:val="center"/>
              <w:rPr>
                <w:sz w:val="18"/>
                <w:szCs w:val="18"/>
              </w:rPr>
            </w:pPr>
            <w:r w:rsidRPr="004D4320">
              <w:rPr>
                <w:sz w:val="18"/>
                <w:szCs w:val="18"/>
                <w:lang w:eastAsia="zh-CN"/>
              </w:rPr>
              <w:t>F.</w:t>
            </w:r>
          </w:p>
        </w:tc>
        <w:tc>
          <w:tcPr>
            <w:tcW w:w="709" w:type="dxa"/>
          </w:tcPr>
          <w:p w14:paraId="04315FDD" w14:textId="77777777" w:rsidR="00E95252" w:rsidRPr="00C45DC9" w:rsidRDefault="00E95252" w:rsidP="001C588B">
            <w:pPr>
              <w:pStyle w:val="Tabletext"/>
              <w:jc w:val="center"/>
              <w:rPr>
                <w:color w:val="0000FF"/>
                <w:sz w:val="18"/>
                <w:szCs w:val="18"/>
              </w:rPr>
            </w:pPr>
            <w:hyperlink r:id="rId43" w:history="1">
              <w:r w:rsidRPr="00C45DC9">
                <w:rPr>
                  <w:rStyle w:val="Hyperlink"/>
                  <w:sz w:val="18"/>
                  <w:szCs w:val="18"/>
                  <w:u w:val="none"/>
                  <w:lang w:eastAsia="zh-CN"/>
                </w:rPr>
                <w:t>758</w:t>
              </w:r>
            </w:hyperlink>
          </w:p>
        </w:tc>
        <w:tc>
          <w:tcPr>
            <w:tcW w:w="492" w:type="dxa"/>
          </w:tcPr>
          <w:p w14:paraId="75374180" w14:textId="77777777" w:rsidR="00E95252" w:rsidRPr="004D4320" w:rsidRDefault="00E95252" w:rsidP="001C588B">
            <w:pPr>
              <w:pStyle w:val="Tabletext"/>
              <w:jc w:val="center"/>
              <w:rPr>
                <w:sz w:val="18"/>
                <w:szCs w:val="18"/>
              </w:rPr>
            </w:pPr>
            <w:r w:rsidRPr="004D4320">
              <w:rPr>
                <w:sz w:val="18"/>
                <w:szCs w:val="18"/>
                <w:lang w:eastAsia="zh-CN"/>
              </w:rPr>
              <w:t>7</w:t>
            </w:r>
          </w:p>
        </w:tc>
        <w:tc>
          <w:tcPr>
            <w:tcW w:w="2831" w:type="dxa"/>
          </w:tcPr>
          <w:p w14:paraId="63D8CFBF" w14:textId="77777777" w:rsidR="00E95252" w:rsidRPr="008F6C5D" w:rsidRDefault="00E95252" w:rsidP="001C588B">
            <w:pPr>
              <w:pStyle w:val="Tabletext"/>
              <w:rPr>
                <w:sz w:val="18"/>
                <w:szCs w:val="18"/>
              </w:rPr>
            </w:pPr>
            <w:bookmarkStart w:id="36" w:name="_Hlk8828714"/>
            <w:r w:rsidRPr="008F6C5D">
              <w:rPr>
                <w:sz w:val="18"/>
                <w:szCs w:val="18"/>
                <w:lang w:eastAsia="zh-CN"/>
              </w:rPr>
              <w:t>System parameters and considerations in the development of criteria for sharing or compatibility between digital fixed wireless systems in the fixed service and systems in other services and other sources of interference</w:t>
            </w:r>
            <w:bookmarkEnd w:id="36"/>
          </w:p>
        </w:tc>
        <w:tc>
          <w:tcPr>
            <w:tcW w:w="1756" w:type="dxa"/>
          </w:tcPr>
          <w:p w14:paraId="0FA6C328" w14:textId="77777777" w:rsidR="00E95252" w:rsidRPr="00E30F6F" w:rsidRDefault="00E95252" w:rsidP="001C588B">
            <w:pPr>
              <w:pStyle w:val="Tabletext"/>
              <w:rPr>
                <w:rFonts w:asciiTheme="majorBidi" w:hAnsiTheme="majorBidi" w:cstheme="majorBidi"/>
                <w:i/>
                <w:iCs/>
                <w:sz w:val="18"/>
                <w:szCs w:val="18"/>
              </w:rPr>
            </w:pPr>
            <w:r w:rsidRPr="004D4320">
              <w:rPr>
                <w:rFonts w:asciiTheme="majorBidi" w:hAnsiTheme="majorBidi" w:cstheme="majorBidi"/>
                <w:i/>
                <w:iCs/>
                <w:sz w:val="18"/>
                <w:szCs w:val="18"/>
              </w:rPr>
              <w:t>Joint responsibility assigned by SG 5 Nov. 2008.</w:t>
            </w:r>
          </w:p>
        </w:tc>
        <w:tc>
          <w:tcPr>
            <w:tcW w:w="1065" w:type="dxa"/>
          </w:tcPr>
          <w:p w14:paraId="0B99972C" w14:textId="77777777" w:rsidR="00E95252" w:rsidRPr="004D4320" w:rsidRDefault="00E95252" w:rsidP="001C588B">
            <w:pPr>
              <w:pStyle w:val="Tabletext"/>
              <w:jc w:val="center"/>
              <w:rPr>
                <w:sz w:val="18"/>
                <w:szCs w:val="18"/>
              </w:rPr>
            </w:pPr>
            <w:r w:rsidRPr="004D4320">
              <w:rPr>
                <w:sz w:val="18"/>
                <w:szCs w:val="18"/>
                <w:lang w:eastAsia="zh-CN"/>
              </w:rPr>
              <w:t>19 Nov 19</w:t>
            </w:r>
          </w:p>
        </w:tc>
        <w:tc>
          <w:tcPr>
            <w:tcW w:w="675" w:type="dxa"/>
          </w:tcPr>
          <w:p w14:paraId="1E492AF5" w14:textId="77777777" w:rsidR="00E95252" w:rsidRPr="004D4320" w:rsidRDefault="00E95252" w:rsidP="001C588B">
            <w:pPr>
              <w:pStyle w:val="Tabletext"/>
              <w:jc w:val="center"/>
              <w:rPr>
                <w:sz w:val="18"/>
                <w:szCs w:val="18"/>
              </w:rPr>
            </w:pPr>
            <w:r w:rsidRPr="004D4320">
              <w:rPr>
                <w:sz w:val="18"/>
                <w:szCs w:val="18"/>
                <w:lang w:eastAsia="zh-CN"/>
              </w:rPr>
              <w:t>5A/5C</w:t>
            </w:r>
          </w:p>
        </w:tc>
        <w:tc>
          <w:tcPr>
            <w:tcW w:w="567" w:type="dxa"/>
          </w:tcPr>
          <w:p w14:paraId="7801C6C7" w14:textId="77777777" w:rsidR="00E95252" w:rsidRPr="004D4320" w:rsidRDefault="00E95252" w:rsidP="001C588B">
            <w:pPr>
              <w:pStyle w:val="Tabletext"/>
              <w:jc w:val="center"/>
              <w:rPr>
                <w:sz w:val="18"/>
                <w:szCs w:val="18"/>
              </w:rPr>
            </w:pPr>
            <w:r w:rsidRPr="004D4320">
              <w:rPr>
                <w:sz w:val="18"/>
                <w:szCs w:val="18"/>
                <w:lang w:eastAsia="zh-CN"/>
              </w:rPr>
              <w:t>4</w:t>
            </w:r>
          </w:p>
        </w:tc>
        <w:tc>
          <w:tcPr>
            <w:tcW w:w="709" w:type="dxa"/>
          </w:tcPr>
          <w:p w14:paraId="7733AEF6" w14:textId="77777777" w:rsidR="00E95252" w:rsidRPr="004D4320" w:rsidRDefault="00E95252" w:rsidP="001C588B">
            <w:pPr>
              <w:pStyle w:val="Tabletext"/>
              <w:jc w:val="center"/>
              <w:rPr>
                <w:sz w:val="18"/>
                <w:szCs w:val="18"/>
              </w:rPr>
            </w:pPr>
            <w:r w:rsidRPr="004D4320">
              <w:rPr>
                <w:sz w:val="18"/>
                <w:szCs w:val="18"/>
                <w:lang w:eastAsia="zh-CN"/>
              </w:rPr>
              <w:t>9, 12</w:t>
            </w:r>
          </w:p>
        </w:tc>
      </w:tr>
      <w:tr w:rsidR="00E95252" w:rsidRPr="004D4320" w14:paraId="0F25F457" w14:textId="77777777" w:rsidTr="001C588B">
        <w:trPr>
          <w:cantSplit/>
          <w:jc w:val="center"/>
        </w:trPr>
        <w:tc>
          <w:tcPr>
            <w:tcW w:w="648" w:type="dxa"/>
          </w:tcPr>
          <w:p w14:paraId="6FFB891E" w14:textId="77777777" w:rsidR="00E95252" w:rsidRPr="004D4320" w:rsidRDefault="00E95252" w:rsidP="001C588B">
            <w:pPr>
              <w:pStyle w:val="Tabletext"/>
              <w:jc w:val="center"/>
              <w:rPr>
                <w:sz w:val="18"/>
                <w:szCs w:val="18"/>
              </w:rPr>
            </w:pPr>
            <w:r w:rsidRPr="004D4320">
              <w:rPr>
                <w:sz w:val="18"/>
                <w:szCs w:val="18"/>
                <w:lang w:eastAsia="zh-CN"/>
              </w:rPr>
              <w:t>Rep.</w:t>
            </w:r>
          </w:p>
        </w:tc>
        <w:tc>
          <w:tcPr>
            <w:tcW w:w="481" w:type="dxa"/>
          </w:tcPr>
          <w:p w14:paraId="1FC83066"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5DF56D21" w14:textId="77777777" w:rsidR="00E95252" w:rsidRPr="00C45DC9" w:rsidRDefault="00E95252" w:rsidP="001C588B">
            <w:pPr>
              <w:pStyle w:val="Tabletext"/>
              <w:jc w:val="center"/>
              <w:rPr>
                <w:color w:val="0000FF"/>
                <w:sz w:val="18"/>
                <w:szCs w:val="18"/>
              </w:rPr>
            </w:pPr>
            <w:hyperlink r:id="rId44" w:history="1">
              <w:r w:rsidRPr="00C45DC9">
                <w:rPr>
                  <w:rStyle w:val="Hyperlink"/>
                  <w:sz w:val="18"/>
                  <w:szCs w:val="18"/>
                  <w:u w:val="none"/>
                  <w:lang w:eastAsia="zh-CN"/>
                </w:rPr>
                <w:t>902</w:t>
              </w:r>
            </w:hyperlink>
          </w:p>
        </w:tc>
        <w:tc>
          <w:tcPr>
            <w:tcW w:w="492" w:type="dxa"/>
          </w:tcPr>
          <w:p w14:paraId="2B686E0C" w14:textId="77777777" w:rsidR="00E95252" w:rsidRPr="004D4320" w:rsidRDefault="00E95252" w:rsidP="001C588B">
            <w:pPr>
              <w:pStyle w:val="Tabletext"/>
              <w:jc w:val="center"/>
              <w:rPr>
                <w:sz w:val="18"/>
                <w:szCs w:val="18"/>
              </w:rPr>
            </w:pPr>
            <w:r w:rsidRPr="004D4320">
              <w:rPr>
                <w:sz w:val="18"/>
                <w:szCs w:val="18"/>
                <w:lang w:eastAsia="zh-CN"/>
              </w:rPr>
              <w:t>1</w:t>
            </w:r>
          </w:p>
        </w:tc>
        <w:tc>
          <w:tcPr>
            <w:tcW w:w="2831" w:type="dxa"/>
          </w:tcPr>
          <w:p w14:paraId="60527AC7" w14:textId="77777777" w:rsidR="00E95252" w:rsidRPr="008F6C5D" w:rsidRDefault="00E95252" w:rsidP="001C588B">
            <w:pPr>
              <w:pStyle w:val="Tabletext"/>
              <w:rPr>
                <w:sz w:val="18"/>
                <w:szCs w:val="18"/>
              </w:rPr>
            </w:pPr>
            <w:r w:rsidRPr="008F6C5D">
              <w:rPr>
                <w:sz w:val="18"/>
                <w:szCs w:val="18"/>
                <w:lang w:eastAsia="zh-CN"/>
              </w:rPr>
              <w:t>Leaky-feeder systems in the land mobile service</w:t>
            </w:r>
          </w:p>
        </w:tc>
        <w:tc>
          <w:tcPr>
            <w:tcW w:w="1756" w:type="dxa"/>
          </w:tcPr>
          <w:p w14:paraId="573D1BE1" w14:textId="77777777" w:rsidR="00E95252" w:rsidRPr="004D4320" w:rsidRDefault="00E95252" w:rsidP="001C588B">
            <w:pPr>
              <w:pStyle w:val="Tabletext"/>
              <w:rPr>
                <w:i/>
                <w:iCs/>
                <w:sz w:val="18"/>
                <w:szCs w:val="18"/>
              </w:rPr>
            </w:pPr>
            <w:r>
              <w:rPr>
                <w:i/>
                <w:iCs/>
                <w:highlight w:val="cyan"/>
                <w:lang w:eastAsia="zh-CN"/>
              </w:rPr>
              <w:t>Proposed for deletion; see Note 1) below;</w:t>
            </w:r>
          </w:p>
        </w:tc>
        <w:tc>
          <w:tcPr>
            <w:tcW w:w="1065" w:type="dxa"/>
          </w:tcPr>
          <w:p w14:paraId="5E635CAE" w14:textId="77777777" w:rsidR="00E95252" w:rsidRPr="004D4320" w:rsidRDefault="00E95252" w:rsidP="001C588B">
            <w:pPr>
              <w:pStyle w:val="Tabletext"/>
              <w:jc w:val="center"/>
              <w:rPr>
                <w:sz w:val="18"/>
                <w:szCs w:val="18"/>
              </w:rPr>
            </w:pPr>
            <w:r w:rsidRPr="004D4320">
              <w:rPr>
                <w:sz w:val="18"/>
                <w:szCs w:val="18"/>
                <w:lang w:eastAsia="zh-CN"/>
              </w:rPr>
              <w:t>31 Dec 90</w:t>
            </w:r>
          </w:p>
        </w:tc>
        <w:tc>
          <w:tcPr>
            <w:tcW w:w="675" w:type="dxa"/>
          </w:tcPr>
          <w:p w14:paraId="24E7662A"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5C4722C3" w14:textId="77777777" w:rsidR="00E95252" w:rsidRPr="004D4320" w:rsidRDefault="00E95252" w:rsidP="001C588B">
            <w:pPr>
              <w:pStyle w:val="Tabletext"/>
              <w:jc w:val="center"/>
              <w:rPr>
                <w:sz w:val="18"/>
                <w:szCs w:val="18"/>
              </w:rPr>
            </w:pPr>
            <w:r w:rsidRPr="004D4320">
              <w:rPr>
                <w:sz w:val="18"/>
                <w:szCs w:val="18"/>
                <w:lang w:eastAsia="zh-CN"/>
              </w:rPr>
              <w:t>5</w:t>
            </w:r>
          </w:p>
        </w:tc>
        <w:tc>
          <w:tcPr>
            <w:tcW w:w="709" w:type="dxa"/>
          </w:tcPr>
          <w:p w14:paraId="300D73F3" w14:textId="77777777" w:rsidR="00E95252" w:rsidRPr="004D4320" w:rsidRDefault="00E95252" w:rsidP="001C588B">
            <w:pPr>
              <w:pStyle w:val="Tabletext"/>
              <w:jc w:val="center"/>
              <w:rPr>
                <w:sz w:val="18"/>
                <w:szCs w:val="18"/>
              </w:rPr>
            </w:pPr>
            <w:r w:rsidRPr="004D4320">
              <w:rPr>
                <w:sz w:val="18"/>
                <w:szCs w:val="18"/>
                <w:lang w:eastAsia="zh-CN"/>
              </w:rPr>
              <w:t>10</w:t>
            </w:r>
          </w:p>
        </w:tc>
      </w:tr>
      <w:tr w:rsidR="00E95252" w:rsidRPr="004D4320" w14:paraId="5C7D7483" w14:textId="77777777" w:rsidTr="001C588B">
        <w:trPr>
          <w:cantSplit/>
          <w:jc w:val="center"/>
        </w:trPr>
        <w:tc>
          <w:tcPr>
            <w:tcW w:w="648" w:type="dxa"/>
          </w:tcPr>
          <w:p w14:paraId="3E1B76E3" w14:textId="77777777" w:rsidR="00E95252" w:rsidRPr="004D4320" w:rsidRDefault="00E95252" w:rsidP="001C588B">
            <w:pPr>
              <w:pStyle w:val="Tabletext"/>
              <w:jc w:val="center"/>
              <w:rPr>
                <w:sz w:val="18"/>
                <w:szCs w:val="18"/>
              </w:rPr>
            </w:pPr>
            <w:r w:rsidRPr="004D4320">
              <w:rPr>
                <w:sz w:val="18"/>
                <w:szCs w:val="18"/>
                <w:lang w:eastAsia="zh-CN"/>
              </w:rPr>
              <w:t>Rep.</w:t>
            </w:r>
          </w:p>
        </w:tc>
        <w:tc>
          <w:tcPr>
            <w:tcW w:w="481" w:type="dxa"/>
          </w:tcPr>
          <w:p w14:paraId="3EACAEAB"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01B5A58D" w14:textId="77777777" w:rsidR="00E95252" w:rsidRPr="00C45DC9" w:rsidRDefault="00E95252" w:rsidP="001C588B">
            <w:pPr>
              <w:pStyle w:val="Tabletext"/>
              <w:jc w:val="center"/>
              <w:rPr>
                <w:color w:val="0000FF"/>
                <w:sz w:val="18"/>
                <w:szCs w:val="18"/>
              </w:rPr>
            </w:pPr>
            <w:hyperlink r:id="rId45" w:history="1">
              <w:r w:rsidRPr="00C45DC9">
                <w:rPr>
                  <w:rStyle w:val="Hyperlink"/>
                  <w:sz w:val="18"/>
                  <w:szCs w:val="18"/>
                  <w:u w:val="none"/>
                  <w:lang w:eastAsia="zh-CN"/>
                </w:rPr>
                <w:t>904</w:t>
              </w:r>
            </w:hyperlink>
          </w:p>
        </w:tc>
        <w:tc>
          <w:tcPr>
            <w:tcW w:w="492" w:type="dxa"/>
          </w:tcPr>
          <w:p w14:paraId="309CB404" w14:textId="77777777" w:rsidR="00E95252" w:rsidRPr="004D4320" w:rsidRDefault="00E95252" w:rsidP="001C588B">
            <w:pPr>
              <w:pStyle w:val="Tabletext"/>
              <w:jc w:val="center"/>
              <w:rPr>
                <w:sz w:val="18"/>
                <w:szCs w:val="18"/>
              </w:rPr>
            </w:pPr>
            <w:r w:rsidRPr="004D4320">
              <w:rPr>
                <w:sz w:val="18"/>
                <w:szCs w:val="18"/>
                <w:lang w:eastAsia="zh-CN"/>
              </w:rPr>
              <w:t>2</w:t>
            </w:r>
          </w:p>
        </w:tc>
        <w:tc>
          <w:tcPr>
            <w:tcW w:w="2831" w:type="dxa"/>
          </w:tcPr>
          <w:p w14:paraId="06B2D43A" w14:textId="77777777" w:rsidR="00E95252" w:rsidRPr="008F6C5D" w:rsidRDefault="00E95252" w:rsidP="001C588B">
            <w:pPr>
              <w:pStyle w:val="Tabletext"/>
              <w:rPr>
                <w:sz w:val="18"/>
                <w:szCs w:val="18"/>
              </w:rPr>
            </w:pPr>
            <w:r w:rsidRPr="008F6C5D">
              <w:rPr>
                <w:sz w:val="18"/>
                <w:szCs w:val="18"/>
                <w:lang w:eastAsia="zh-CN"/>
              </w:rPr>
              <w:t>Automatic determination of location and guidance in the land mobile service</w:t>
            </w:r>
          </w:p>
        </w:tc>
        <w:tc>
          <w:tcPr>
            <w:tcW w:w="1756" w:type="dxa"/>
          </w:tcPr>
          <w:p w14:paraId="1584663A" w14:textId="77777777" w:rsidR="00E95252" w:rsidRPr="004D4320" w:rsidRDefault="00E95252" w:rsidP="001C588B">
            <w:pPr>
              <w:pStyle w:val="Tabletext"/>
              <w:rPr>
                <w:i/>
                <w:iCs/>
                <w:sz w:val="18"/>
                <w:szCs w:val="18"/>
              </w:rPr>
            </w:pPr>
            <w:r>
              <w:rPr>
                <w:i/>
                <w:iCs/>
                <w:highlight w:val="cyan"/>
                <w:lang w:eastAsia="zh-CN"/>
              </w:rPr>
              <w:t>Proposed for deletion; see Note 1) below;</w:t>
            </w:r>
          </w:p>
        </w:tc>
        <w:tc>
          <w:tcPr>
            <w:tcW w:w="1065" w:type="dxa"/>
          </w:tcPr>
          <w:p w14:paraId="1352788B" w14:textId="77777777" w:rsidR="00E95252" w:rsidRPr="004D4320" w:rsidRDefault="00E95252" w:rsidP="001C588B">
            <w:pPr>
              <w:pStyle w:val="Tabletext"/>
              <w:jc w:val="center"/>
              <w:rPr>
                <w:sz w:val="18"/>
                <w:szCs w:val="18"/>
              </w:rPr>
            </w:pPr>
            <w:r w:rsidRPr="004D4320">
              <w:rPr>
                <w:sz w:val="18"/>
                <w:szCs w:val="18"/>
                <w:lang w:eastAsia="zh-CN"/>
              </w:rPr>
              <w:t>31 Dec 90</w:t>
            </w:r>
          </w:p>
        </w:tc>
        <w:tc>
          <w:tcPr>
            <w:tcW w:w="675" w:type="dxa"/>
          </w:tcPr>
          <w:p w14:paraId="5DE72C2F"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0896F00D" w14:textId="77777777" w:rsidR="00E95252" w:rsidRPr="004D4320" w:rsidRDefault="00E95252" w:rsidP="001C588B">
            <w:pPr>
              <w:pStyle w:val="Tabletext"/>
              <w:jc w:val="center"/>
              <w:rPr>
                <w:sz w:val="18"/>
                <w:szCs w:val="18"/>
              </w:rPr>
            </w:pPr>
            <w:r w:rsidRPr="004D4320">
              <w:rPr>
                <w:sz w:val="18"/>
                <w:szCs w:val="18"/>
                <w:lang w:eastAsia="zh-CN"/>
              </w:rPr>
              <w:t>5</w:t>
            </w:r>
          </w:p>
        </w:tc>
        <w:tc>
          <w:tcPr>
            <w:tcW w:w="709" w:type="dxa"/>
          </w:tcPr>
          <w:p w14:paraId="2183E88F" w14:textId="77777777" w:rsidR="00E95252" w:rsidRPr="004D4320" w:rsidRDefault="00E95252" w:rsidP="001C588B">
            <w:pPr>
              <w:pStyle w:val="Tabletext"/>
              <w:jc w:val="center"/>
              <w:rPr>
                <w:sz w:val="18"/>
                <w:szCs w:val="18"/>
              </w:rPr>
            </w:pPr>
            <w:r w:rsidRPr="004D4320">
              <w:rPr>
                <w:sz w:val="18"/>
                <w:szCs w:val="18"/>
                <w:lang w:eastAsia="zh-CN"/>
              </w:rPr>
              <w:t>3, 7, 11</w:t>
            </w:r>
          </w:p>
        </w:tc>
      </w:tr>
      <w:tr w:rsidR="00E95252" w:rsidRPr="004D4320" w14:paraId="41B95A0F" w14:textId="77777777" w:rsidTr="001C588B">
        <w:trPr>
          <w:cantSplit/>
          <w:jc w:val="center"/>
        </w:trPr>
        <w:tc>
          <w:tcPr>
            <w:tcW w:w="648" w:type="dxa"/>
          </w:tcPr>
          <w:p w14:paraId="53EBB921" w14:textId="77777777" w:rsidR="00E95252" w:rsidRPr="004D4320" w:rsidRDefault="00E95252" w:rsidP="001C588B">
            <w:pPr>
              <w:pStyle w:val="Tabletext"/>
              <w:jc w:val="center"/>
              <w:rPr>
                <w:sz w:val="18"/>
                <w:szCs w:val="18"/>
              </w:rPr>
            </w:pPr>
            <w:r w:rsidRPr="004D4320">
              <w:rPr>
                <w:sz w:val="18"/>
                <w:szCs w:val="18"/>
                <w:lang w:eastAsia="zh-CN"/>
              </w:rPr>
              <w:t>Rep.</w:t>
            </w:r>
          </w:p>
        </w:tc>
        <w:tc>
          <w:tcPr>
            <w:tcW w:w="481" w:type="dxa"/>
          </w:tcPr>
          <w:p w14:paraId="152A0447"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07F2D0BE" w14:textId="77777777" w:rsidR="00E95252" w:rsidRPr="00C45DC9" w:rsidRDefault="00E95252" w:rsidP="001C588B">
            <w:pPr>
              <w:pStyle w:val="Tabletext"/>
              <w:jc w:val="center"/>
              <w:rPr>
                <w:color w:val="0000FF"/>
                <w:sz w:val="18"/>
                <w:szCs w:val="18"/>
              </w:rPr>
            </w:pPr>
            <w:hyperlink r:id="rId46" w:history="1">
              <w:r w:rsidRPr="00C45DC9">
                <w:rPr>
                  <w:rStyle w:val="Hyperlink"/>
                  <w:sz w:val="18"/>
                  <w:szCs w:val="18"/>
                  <w:u w:val="none"/>
                  <w:lang w:eastAsia="zh-CN"/>
                </w:rPr>
                <w:t>1021</w:t>
              </w:r>
            </w:hyperlink>
          </w:p>
        </w:tc>
        <w:tc>
          <w:tcPr>
            <w:tcW w:w="492" w:type="dxa"/>
          </w:tcPr>
          <w:p w14:paraId="093EBE4D" w14:textId="77777777" w:rsidR="00E95252" w:rsidRPr="004D4320" w:rsidRDefault="00E95252" w:rsidP="001C588B">
            <w:pPr>
              <w:pStyle w:val="Tabletext"/>
              <w:jc w:val="center"/>
              <w:rPr>
                <w:sz w:val="18"/>
                <w:szCs w:val="18"/>
              </w:rPr>
            </w:pPr>
            <w:r w:rsidRPr="004D4320">
              <w:rPr>
                <w:sz w:val="18"/>
                <w:szCs w:val="18"/>
                <w:lang w:eastAsia="zh-CN"/>
              </w:rPr>
              <w:t>0</w:t>
            </w:r>
          </w:p>
        </w:tc>
        <w:tc>
          <w:tcPr>
            <w:tcW w:w="2831" w:type="dxa"/>
          </w:tcPr>
          <w:p w14:paraId="47174911" w14:textId="77777777" w:rsidR="00E95252" w:rsidRPr="008F6C5D" w:rsidRDefault="00E95252" w:rsidP="001C588B">
            <w:pPr>
              <w:pStyle w:val="Tabletext"/>
              <w:rPr>
                <w:sz w:val="18"/>
                <w:szCs w:val="18"/>
              </w:rPr>
            </w:pPr>
            <w:r w:rsidRPr="008F6C5D">
              <w:rPr>
                <w:sz w:val="18"/>
                <w:szCs w:val="18"/>
                <w:lang w:eastAsia="zh-CN"/>
              </w:rPr>
              <w:t>Equipment characteristics for digital transmission in the land mobile services</w:t>
            </w:r>
          </w:p>
        </w:tc>
        <w:tc>
          <w:tcPr>
            <w:tcW w:w="1756" w:type="dxa"/>
          </w:tcPr>
          <w:p w14:paraId="635AFABF" w14:textId="77777777" w:rsidR="00E95252" w:rsidRPr="004D4320" w:rsidRDefault="00E95252" w:rsidP="001C588B">
            <w:pPr>
              <w:pStyle w:val="Tabletext"/>
              <w:rPr>
                <w:i/>
                <w:iCs/>
                <w:sz w:val="18"/>
                <w:szCs w:val="18"/>
              </w:rPr>
            </w:pPr>
            <w:r>
              <w:rPr>
                <w:i/>
                <w:iCs/>
                <w:highlight w:val="cyan"/>
                <w:lang w:eastAsia="zh-CN"/>
              </w:rPr>
              <w:t>Proposed for deletion; see Note 1) below;</w:t>
            </w:r>
          </w:p>
        </w:tc>
        <w:tc>
          <w:tcPr>
            <w:tcW w:w="1065" w:type="dxa"/>
          </w:tcPr>
          <w:p w14:paraId="34526EF8" w14:textId="77777777" w:rsidR="00E95252" w:rsidRPr="004D4320" w:rsidRDefault="00E95252" w:rsidP="001C588B">
            <w:pPr>
              <w:pStyle w:val="Tabletext"/>
              <w:jc w:val="center"/>
              <w:rPr>
                <w:sz w:val="18"/>
                <w:szCs w:val="18"/>
              </w:rPr>
            </w:pPr>
            <w:r w:rsidRPr="004D4320">
              <w:rPr>
                <w:sz w:val="18"/>
                <w:szCs w:val="18"/>
                <w:lang w:eastAsia="zh-CN"/>
              </w:rPr>
              <w:t>31 Dec 86</w:t>
            </w:r>
          </w:p>
        </w:tc>
        <w:tc>
          <w:tcPr>
            <w:tcW w:w="675" w:type="dxa"/>
          </w:tcPr>
          <w:p w14:paraId="5977E40D"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6774BD42" w14:textId="77777777" w:rsidR="00E95252" w:rsidRPr="004D4320" w:rsidRDefault="00E95252" w:rsidP="001C588B">
            <w:pPr>
              <w:pStyle w:val="Tabletext"/>
              <w:jc w:val="center"/>
              <w:rPr>
                <w:sz w:val="18"/>
                <w:szCs w:val="18"/>
              </w:rPr>
            </w:pPr>
            <w:r w:rsidRPr="004D4320">
              <w:rPr>
                <w:sz w:val="18"/>
                <w:szCs w:val="18"/>
                <w:lang w:eastAsia="zh-CN"/>
              </w:rPr>
              <w:t>5</w:t>
            </w:r>
          </w:p>
        </w:tc>
        <w:tc>
          <w:tcPr>
            <w:tcW w:w="709" w:type="dxa"/>
          </w:tcPr>
          <w:p w14:paraId="048D7475" w14:textId="77777777" w:rsidR="00E95252" w:rsidRPr="004D4320" w:rsidRDefault="00E95252" w:rsidP="001C588B">
            <w:pPr>
              <w:pStyle w:val="Tabletext"/>
              <w:jc w:val="center"/>
              <w:rPr>
                <w:sz w:val="18"/>
                <w:szCs w:val="18"/>
              </w:rPr>
            </w:pPr>
            <w:r w:rsidRPr="004D4320">
              <w:rPr>
                <w:sz w:val="18"/>
                <w:szCs w:val="18"/>
                <w:lang w:eastAsia="zh-CN"/>
              </w:rPr>
              <w:t>10</w:t>
            </w:r>
          </w:p>
        </w:tc>
      </w:tr>
      <w:tr w:rsidR="00E95252" w:rsidRPr="004D4320" w14:paraId="72487707" w14:textId="77777777" w:rsidTr="001C588B">
        <w:trPr>
          <w:cantSplit/>
          <w:jc w:val="center"/>
        </w:trPr>
        <w:tc>
          <w:tcPr>
            <w:tcW w:w="648" w:type="dxa"/>
          </w:tcPr>
          <w:p w14:paraId="7EC0DC12" w14:textId="77777777" w:rsidR="00E95252" w:rsidRPr="004D4320" w:rsidRDefault="00E95252" w:rsidP="001C588B">
            <w:pPr>
              <w:pStyle w:val="Tabletext"/>
              <w:jc w:val="center"/>
              <w:rPr>
                <w:sz w:val="18"/>
                <w:szCs w:val="18"/>
              </w:rPr>
            </w:pPr>
            <w:r w:rsidRPr="004D4320">
              <w:rPr>
                <w:sz w:val="18"/>
                <w:szCs w:val="18"/>
                <w:lang w:eastAsia="zh-CN"/>
              </w:rPr>
              <w:t>Rep.</w:t>
            </w:r>
          </w:p>
        </w:tc>
        <w:tc>
          <w:tcPr>
            <w:tcW w:w="481" w:type="dxa"/>
          </w:tcPr>
          <w:p w14:paraId="47C78A96"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4D1C73A2" w14:textId="77777777" w:rsidR="00E95252" w:rsidRPr="00C45DC9" w:rsidRDefault="00E95252" w:rsidP="001C588B">
            <w:pPr>
              <w:pStyle w:val="Tabletext"/>
              <w:jc w:val="center"/>
              <w:rPr>
                <w:color w:val="0000FF"/>
                <w:sz w:val="18"/>
                <w:szCs w:val="18"/>
              </w:rPr>
            </w:pPr>
            <w:hyperlink r:id="rId47" w:history="1">
              <w:r w:rsidRPr="00C45DC9">
                <w:rPr>
                  <w:rStyle w:val="Hyperlink"/>
                  <w:sz w:val="18"/>
                  <w:szCs w:val="18"/>
                  <w:u w:val="none"/>
                  <w:lang w:eastAsia="zh-CN"/>
                </w:rPr>
                <w:t>1023</w:t>
              </w:r>
            </w:hyperlink>
          </w:p>
        </w:tc>
        <w:tc>
          <w:tcPr>
            <w:tcW w:w="492" w:type="dxa"/>
          </w:tcPr>
          <w:p w14:paraId="578CF135" w14:textId="77777777" w:rsidR="00E95252" w:rsidRPr="004D4320" w:rsidRDefault="00E95252" w:rsidP="001C588B">
            <w:pPr>
              <w:pStyle w:val="Tabletext"/>
              <w:jc w:val="center"/>
              <w:rPr>
                <w:sz w:val="18"/>
                <w:szCs w:val="18"/>
              </w:rPr>
            </w:pPr>
            <w:r w:rsidRPr="004D4320">
              <w:rPr>
                <w:sz w:val="18"/>
                <w:szCs w:val="18"/>
                <w:lang w:eastAsia="zh-CN"/>
              </w:rPr>
              <w:t>1</w:t>
            </w:r>
          </w:p>
        </w:tc>
        <w:tc>
          <w:tcPr>
            <w:tcW w:w="2831" w:type="dxa"/>
          </w:tcPr>
          <w:p w14:paraId="550E528C" w14:textId="77777777" w:rsidR="00E95252" w:rsidRPr="008F6C5D" w:rsidRDefault="00E95252" w:rsidP="001C588B">
            <w:pPr>
              <w:pStyle w:val="Tabletext"/>
              <w:rPr>
                <w:sz w:val="18"/>
                <w:szCs w:val="18"/>
              </w:rPr>
            </w:pPr>
            <w:r w:rsidRPr="008F6C5D">
              <w:rPr>
                <w:sz w:val="18"/>
                <w:szCs w:val="18"/>
                <w:lang w:eastAsia="zh-CN"/>
              </w:rPr>
              <w:t>Frequency sharing between the land mobile service and the broadcasting service (television) below 1 GHz</w:t>
            </w:r>
          </w:p>
        </w:tc>
        <w:tc>
          <w:tcPr>
            <w:tcW w:w="1756" w:type="dxa"/>
          </w:tcPr>
          <w:p w14:paraId="2181ABF6" w14:textId="77777777" w:rsidR="00E95252" w:rsidRPr="004D4320" w:rsidRDefault="00E95252" w:rsidP="001C588B">
            <w:pPr>
              <w:pStyle w:val="Tabletext"/>
              <w:rPr>
                <w:i/>
                <w:iCs/>
                <w:sz w:val="18"/>
                <w:szCs w:val="18"/>
              </w:rPr>
            </w:pPr>
          </w:p>
        </w:tc>
        <w:tc>
          <w:tcPr>
            <w:tcW w:w="1065" w:type="dxa"/>
          </w:tcPr>
          <w:p w14:paraId="06AED3D0" w14:textId="77777777" w:rsidR="00E95252" w:rsidRPr="004D4320" w:rsidRDefault="00E95252" w:rsidP="001C588B">
            <w:pPr>
              <w:pStyle w:val="Tabletext"/>
              <w:jc w:val="center"/>
              <w:rPr>
                <w:sz w:val="18"/>
                <w:szCs w:val="18"/>
              </w:rPr>
            </w:pPr>
            <w:r w:rsidRPr="004D4320">
              <w:rPr>
                <w:sz w:val="18"/>
                <w:szCs w:val="18"/>
                <w:lang w:eastAsia="zh-CN"/>
              </w:rPr>
              <w:t>31 Dec 90</w:t>
            </w:r>
          </w:p>
        </w:tc>
        <w:tc>
          <w:tcPr>
            <w:tcW w:w="675" w:type="dxa"/>
          </w:tcPr>
          <w:p w14:paraId="7C008510"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3AFDA0FD" w14:textId="77777777" w:rsidR="00E95252" w:rsidRPr="004D4320" w:rsidRDefault="00E95252" w:rsidP="001C588B">
            <w:pPr>
              <w:pStyle w:val="Tabletext"/>
              <w:jc w:val="center"/>
              <w:rPr>
                <w:sz w:val="18"/>
                <w:szCs w:val="18"/>
              </w:rPr>
            </w:pPr>
            <w:r w:rsidRPr="004D4320">
              <w:rPr>
                <w:sz w:val="18"/>
                <w:szCs w:val="18"/>
                <w:lang w:eastAsia="zh-CN"/>
              </w:rPr>
              <w:t>4</w:t>
            </w:r>
          </w:p>
        </w:tc>
        <w:tc>
          <w:tcPr>
            <w:tcW w:w="709" w:type="dxa"/>
          </w:tcPr>
          <w:p w14:paraId="2F15CC39" w14:textId="77777777" w:rsidR="00E95252" w:rsidRPr="004D4320" w:rsidRDefault="00E95252" w:rsidP="001C588B">
            <w:pPr>
              <w:pStyle w:val="Tabletext"/>
              <w:jc w:val="center"/>
              <w:rPr>
                <w:sz w:val="18"/>
                <w:szCs w:val="18"/>
              </w:rPr>
            </w:pPr>
            <w:r w:rsidRPr="004D4320">
              <w:rPr>
                <w:sz w:val="18"/>
                <w:szCs w:val="18"/>
                <w:lang w:eastAsia="zh-CN"/>
              </w:rPr>
              <w:t>9</w:t>
            </w:r>
          </w:p>
        </w:tc>
      </w:tr>
      <w:tr w:rsidR="00E95252" w:rsidRPr="004D4320" w14:paraId="1F609824" w14:textId="77777777" w:rsidTr="001C588B">
        <w:trPr>
          <w:cantSplit/>
          <w:jc w:val="center"/>
        </w:trPr>
        <w:tc>
          <w:tcPr>
            <w:tcW w:w="648" w:type="dxa"/>
          </w:tcPr>
          <w:p w14:paraId="610B3CF4" w14:textId="77777777" w:rsidR="00E95252" w:rsidRPr="004D4320" w:rsidRDefault="00E95252" w:rsidP="001C588B">
            <w:pPr>
              <w:pStyle w:val="Tabletext"/>
              <w:jc w:val="center"/>
              <w:rPr>
                <w:sz w:val="18"/>
                <w:szCs w:val="18"/>
              </w:rPr>
            </w:pPr>
            <w:r w:rsidRPr="004D4320">
              <w:rPr>
                <w:sz w:val="18"/>
                <w:szCs w:val="18"/>
                <w:lang w:eastAsia="zh-CN"/>
              </w:rPr>
              <w:t>Rep.</w:t>
            </w:r>
          </w:p>
        </w:tc>
        <w:tc>
          <w:tcPr>
            <w:tcW w:w="481" w:type="dxa"/>
          </w:tcPr>
          <w:p w14:paraId="072E4EC3"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16903475" w14:textId="77777777" w:rsidR="00E95252" w:rsidRPr="00C45DC9" w:rsidRDefault="00E95252" w:rsidP="001C588B">
            <w:pPr>
              <w:pStyle w:val="Tabletext"/>
              <w:jc w:val="center"/>
              <w:rPr>
                <w:color w:val="0000FF"/>
                <w:sz w:val="18"/>
                <w:szCs w:val="18"/>
              </w:rPr>
            </w:pPr>
            <w:hyperlink r:id="rId48" w:history="1">
              <w:r w:rsidRPr="00C45DC9">
                <w:rPr>
                  <w:rStyle w:val="Hyperlink"/>
                  <w:sz w:val="18"/>
                  <w:szCs w:val="18"/>
                  <w:u w:val="none"/>
                  <w:lang w:eastAsia="zh-CN"/>
                </w:rPr>
                <w:t>1025</w:t>
              </w:r>
            </w:hyperlink>
          </w:p>
        </w:tc>
        <w:tc>
          <w:tcPr>
            <w:tcW w:w="492" w:type="dxa"/>
          </w:tcPr>
          <w:p w14:paraId="35392706" w14:textId="77777777" w:rsidR="00E95252" w:rsidRPr="004D4320" w:rsidRDefault="00E95252" w:rsidP="001C588B">
            <w:pPr>
              <w:pStyle w:val="Tabletext"/>
              <w:jc w:val="center"/>
              <w:rPr>
                <w:sz w:val="18"/>
                <w:szCs w:val="18"/>
              </w:rPr>
            </w:pPr>
            <w:r w:rsidRPr="004D4320">
              <w:rPr>
                <w:sz w:val="18"/>
                <w:szCs w:val="18"/>
                <w:lang w:eastAsia="zh-CN"/>
              </w:rPr>
              <w:t>1</w:t>
            </w:r>
          </w:p>
        </w:tc>
        <w:tc>
          <w:tcPr>
            <w:tcW w:w="2831" w:type="dxa"/>
          </w:tcPr>
          <w:p w14:paraId="6C9AE5B2" w14:textId="77777777" w:rsidR="00E95252" w:rsidRPr="008F6C5D" w:rsidRDefault="00E95252" w:rsidP="001C588B">
            <w:pPr>
              <w:pStyle w:val="Tabletext"/>
              <w:rPr>
                <w:sz w:val="18"/>
                <w:szCs w:val="18"/>
              </w:rPr>
            </w:pPr>
            <w:r w:rsidRPr="008F6C5D">
              <w:rPr>
                <w:sz w:val="18"/>
                <w:szCs w:val="18"/>
                <w:lang w:eastAsia="zh-CN"/>
              </w:rPr>
              <w:t>Technical and operating characteristics of cordless telephones</w:t>
            </w:r>
          </w:p>
        </w:tc>
        <w:tc>
          <w:tcPr>
            <w:tcW w:w="1756" w:type="dxa"/>
          </w:tcPr>
          <w:p w14:paraId="0D6AD9AC" w14:textId="77777777" w:rsidR="00E95252" w:rsidRPr="004D4320" w:rsidRDefault="00E95252" w:rsidP="001C588B">
            <w:pPr>
              <w:pStyle w:val="Tabletext"/>
              <w:rPr>
                <w:i/>
                <w:iCs/>
                <w:sz w:val="18"/>
                <w:szCs w:val="18"/>
              </w:rPr>
            </w:pPr>
          </w:p>
        </w:tc>
        <w:tc>
          <w:tcPr>
            <w:tcW w:w="1065" w:type="dxa"/>
          </w:tcPr>
          <w:p w14:paraId="572D66A3" w14:textId="77777777" w:rsidR="00E95252" w:rsidRPr="004D4320" w:rsidRDefault="00E95252" w:rsidP="001C588B">
            <w:pPr>
              <w:pStyle w:val="Tabletext"/>
              <w:jc w:val="center"/>
              <w:rPr>
                <w:sz w:val="18"/>
                <w:szCs w:val="18"/>
              </w:rPr>
            </w:pPr>
            <w:r w:rsidRPr="004D4320">
              <w:rPr>
                <w:sz w:val="18"/>
                <w:szCs w:val="18"/>
                <w:lang w:eastAsia="zh-CN"/>
              </w:rPr>
              <w:t>31 Dec 90</w:t>
            </w:r>
          </w:p>
        </w:tc>
        <w:tc>
          <w:tcPr>
            <w:tcW w:w="675" w:type="dxa"/>
          </w:tcPr>
          <w:p w14:paraId="03C75C2D"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1227DF7A" w14:textId="77777777" w:rsidR="00E95252" w:rsidRPr="004D4320" w:rsidRDefault="00E95252" w:rsidP="001C588B">
            <w:pPr>
              <w:pStyle w:val="Tabletext"/>
              <w:jc w:val="center"/>
              <w:rPr>
                <w:sz w:val="18"/>
                <w:szCs w:val="18"/>
              </w:rPr>
            </w:pPr>
            <w:r w:rsidRPr="004D4320">
              <w:rPr>
                <w:sz w:val="18"/>
                <w:szCs w:val="18"/>
                <w:lang w:eastAsia="zh-CN"/>
              </w:rPr>
              <w:t>2</w:t>
            </w:r>
          </w:p>
        </w:tc>
        <w:tc>
          <w:tcPr>
            <w:tcW w:w="709" w:type="dxa"/>
          </w:tcPr>
          <w:p w14:paraId="1EB4F67B" w14:textId="77777777" w:rsidR="00E95252" w:rsidRPr="004D4320" w:rsidRDefault="00E95252" w:rsidP="001C588B">
            <w:pPr>
              <w:pStyle w:val="Tabletext"/>
              <w:jc w:val="center"/>
              <w:rPr>
                <w:sz w:val="18"/>
                <w:szCs w:val="18"/>
              </w:rPr>
            </w:pPr>
            <w:r w:rsidRPr="004D4320">
              <w:rPr>
                <w:sz w:val="18"/>
                <w:szCs w:val="18"/>
                <w:lang w:eastAsia="zh-CN"/>
              </w:rPr>
              <w:t>2</w:t>
            </w:r>
          </w:p>
        </w:tc>
      </w:tr>
      <w:tr w:rsidR="00E95252" w:rsidRPr="004D4320" w14:paraId="316579CE" w14:textId="77777777" w:rsidTr="001C588B">
        <w:trPr>
          <w:cantSplit/>
          <w:jc w:val="center"/>
        </w:trPr>
        <w:tc>
          <w:tcPr>
            <w:tcW w:w="648" w:type="dxa"/>
          </w:tcPr>
          <w:p w14:paraId="57B94D2E"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7AD2CF13"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045F054A" w14:textId="77777777" w:rsidR="00E95252" w:rsidRPr="00C45DC9" w:rsidRDefault="00E95252" w:rsidP="001C588B">
            <w:pPr>
              <w:pStyle w:val="Tabletext"/>
              <w:jc w:val="center"/>
              <w:rPr>
                <w:color w:val="0000FF"/>
                <w:sz w:val="18"/>
                <w:szCs w:val="18"/>
              </w:rPr>
            </w:pPr>
            <w:hyperlink r:id="rId49" w:history="1">
              <w:r w:rsidRPr="00C45DC9">
                <w:rPr>
                  <w:rStyle w:val="Hyperlink"/>
                  <w:sz w:val="18"/>
                  <w:szCs w:val="18"/>
                  <w:u w:val="none"/>
                  <w:lang w:eastAsia="zh-CN"/>
                </w:rPr>
                <w:t>1033</w:t>
              </w:r>
            </w:hyperlink>
          </w:p>
        </w:tc>
        <w:tc>
          <w:tcPr>
            <w:tcW w:w="492" w:type="dxa"/>
          </w:tcPr>
          <w:p w14:paraId="4C5AA540" w14:textId="77777777" w:rsidR="00E95252" w:rsidRPr="004D4320" w:rsidRDefault="00E95252" w:rsidP="001C588B">
            <w:pPr>
              <w:pStyle w:val="Tabletext"/>
              <w:jc w:val="center"/>
              <w:rPr>
                <w:sz w:val="18"/>
                <w:szCs w:val="18"/>
              </w:rPr>
            </w:pPr>
            <w:r w:rsidRPr="004D4320">
              <w:rPr>
                <w:sz w:val="18"/>
                <w:szCs w:val="18"/>
                <w:lang w:eastAsia="zh-CN"/>
              </w:rPr>
              <w:t>1</w:t>
            </w:r>
          </w:p>
        </w:tc>
        <w:tc>
          <w:tcPr>
            <w:tcW w:w="2831" w:type="dxa"/>
          </w:tcPr>
          <w:p w14:paraId="4C825906" w14:textId="77777777" w:rsidR="00E95252" w:rsidRPr="008F6C5D" w:rsidRDefault="00E95252" w:rsidP="001C588B">
            <w:pPr>
              <w:pStyle w:val="Tabletext"/>
              <w:rPr>
                <w:sz w:val="18"/>
                <w:szCs w:val="18"/>
              </w:rPr>
            </w:pPr>
            <w:r w:rsidRPr="008F6C5D">
              <w:rPr>
                <w:sz w:val="18"/>
                <w:szCs w:val="18"/>
                <w:lang w:eastAsia="zh-CN"/>
              </w:rPr>
              <w:t>Technical and operational characteristics of cordless telephones and cordless telecommunication systems</w:t>
            </w:r>
          </w:p>
        </w:tc>
        <w:tc>
          <w:tcPr>
            <w:tcW w:w="1756" w:type="dxa"/>
          </w:tcPr>
          <w:p w14:paraId="3F9E0DAD" w14:textId="77777777" w:rsidR="00E95252" w:rsidRPr="004D4320" w:rsidRDefault="00E95252" w:rsidP="001C588B">
            <w:pPr>
              <w:pStyle w:val="Tabletext"/>
              <w:rPr>
                <w:i/>
                <w:iCs/>
                <w:sz w:val="18"/>
                <w:szCs w:val="18"/>
              </w:rPr>
            </w:pPr>
          </w:p>
        </w:tc>
        <w:tc>
          <w:tcPr>
            <w:tcW w:w="1065" w:type="dxa"/>
          </w:tcPr>
          <w:p w14:paraId="2D7F7F2A" w14:textId="77777777" w:rsidR="00E95252" w:rsidRPr="004D4320" w:rsidRDefault="00E95252" w:rsidP="001C588B">
            <w:pPr>
              <w:pStyle w:val="Tabletext"/>
              <w:jc w:val="center"/>
              <w:rPr>
                <w:sz w:val="18"/>
                <w:szCs w:val="18"/>
              </w:rPr>
            </w:pPr>
            <w:r w:rsidRPr="004D4320">
              <w:rPr>
                <w:sz w:val="18"/>
                <w:szCs w:val="18"/>
                <w:lang w:eastAsia="zh-CN"/>
              </w:rPr>
              <w:t>28 Feb 97</w:t>
            </w:r>
          </w:p>
        </w:tc>
        <w:tc>
          <w:tcPr>
            <w:tcW w:w="675" w:type="dxa"/>
          </w:tcPr>
          <w:p w14:paraId="0F3E3585"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6097D8D3" w14:textId="77777777" w:rsidR="00E95252" w:rsidRPr="004D4320" w:rsidRDefault="00E95252" w:rsidP="001C588B">
            <w:pPr>
              <w:pStyle w:val="Tabletext"/>
              <w:jc w:val="center"/>
              <w:rPr>
                <w:sz w:val="18"/>
                <w:szCs w:val="18"/>
              </w:rPr>
            </w:pPr>
            <w:r w:rsidRPr="004D4320">
              <w:rPr>
                <w:sz w:val="18"/>
                <w:szCs w:val="18"/>
                <w:lang w:eastAsia="zh-CN"/>
              </w:rPr>
              <w:t>2</w:t>
            </w:r>
          </w:p>
        </w:tc>
        <w:tc>
          <w:tcPr>
            <w:tcW w:w="709" w:type="dxa"/>
          </w:tcPr>
          <w:p w14:paraId="3C66089E" w14:textId="77777777" w:rsidR="00E95252" w:rsidRPr="004D4320" w:rsidRDefault="00E95252" w:rsidP="001C588B">
            <w:pPr>
              <w:pStyle w:val="Tabletext"/>
              <w:jc w:val="center"/>
              <w:rPr>
                <w:sz w:val="18"/>
                <w:szCs w:val="18"/>
              </w:rPr>
            </w:pPr>
            <w:r w:rsidRPr="004D4320">
              <w:rPr>
                <w:sz w:val="18"/>
                <w:szCs w:val="18"/>
                <w:lang w:eastAsia="zh-CN"/>
              </w:rPr>
              <w:t>2</w:t>
            </w:r>
          </w:p>
        </w:tc>
      </w:tr>
      <w:tr w:rsidR="00E95252" w:rsidRPr="004D4320" w14:paraId="593ABEB7" w14:textId="77777777" w:rsidTr="001C588B">
        <w:trPr>
          <w:cantSplit/>
          <w:jc w:val="center"/>
        </w:trPr>
        <w:tc>
          <w:tcPr>
            <w:tcW w:w="648" w:type="dxa"/>
          </w:tcPr>
          <w:p w14:paraId="1CFE9699" w14:textId="77777777" w:rsidR="00E95252" w:rsidRPr="004D4320" w:rsidRDefault="00E95252" w:rsidP="001C588B">
            <w:pPr>
              <w:pStyle w:val="Tabletext"/>
              <w:jc w:val="center"/>
              <w:rPr>
                <w:sz w:val="18"/>
                <w:szCs w:val="18"/>
              </w:rPr>
            </w:pPr>
            <w:r w:rsidRPr="004D4320">
              <w:rPr>
                <w:sz w:val="18"/>
                <w:szCs w:val="18"/>
                <w:lang w:eastAsia="zh-CN"/>
              </w:rPr>
              <w:lastRenderedPageBreak/>
              <w:t>Rec.</w:t>
            </w:r>
          </w:p>
        </w:tc>
        <w:tc>
          <w:tcPr>
            <w:tcW w:w="481" w:type="dxa"/>
          </w:tcPr>
          <w:p w14:paraId="6DE43F59"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685F3C61" w14:textId="77777777" w:rsidR="00E95252" w:rsidRPr="00C45DC9" w:rsidRDefault="00E95252" w:rsidP="001C588B">
            <w:pPr>
              <w:pStyle w:val="Tabletext"/>
              <w:jc w:val="center"/>
              <w:rPr>
                <w:color w:val="0000FF"/>
                <w:sz w:val="18"/>
                <w:szCs w:val="18"/>
              </w:rPr>
            </w:pPr>
            <w:hyperlink r:id="rId50" w:history="1">
              <w:r w:rsidRPr="00C45DC9">
                <w:rPr>
                  <w:rStyle w:val="Hyperlink"/>
                  <w:sz w:val="18"/>
                  <w:szCs w:val="18"/>
                  <w:u w:val="none"/>
                  <w:lang w:eastAsia="zh-CN"/>
                </w:rPr>
                <w:t>1039</w:t>
              </w:r>
            </w:hyperlink>
          </w:p>
        </w:tc>
        <w:tc>
          <w:tcPr>
            <w:tcW w:w="492" w:type="dxa"/>
          </w:tcPr>
          <w:p w14:paraId="289C499B" w14:textId="77777777" w:rsidR="00E95252" w:rsidRPr="004D4320" w:rsidRDefault="00E95252" w:rsidP="001C588B">
            <w:pPr>
              <w:pStyle w:val="Tabletext"/>
              <w:jc w:val="center"/>
              <w:rPr>
                <w:sz w:val="18"/>
                <w:szCs w:val="18"/>
              </w:rPr>
            </w:pPr>
            <w:r w:rsidRPr="004D4320">
              <w:rPr>
                <w:sz w:val="18"/>
                <w:szCs w:val="18"/>
                <w:lang w:eastAsia="zh-CN"/>
              </w:rPr>
              <w:t>3</w:t>
            </w:r>
          </w:p>
        </w:tc>
        <w:tc>
          <w:tcPr>
            <w:tcW w:w="2831" w:type="dxa"/>
          </w:tcPr>
          <w:p w14:paraId="0EC07629" w14:textId="77777777" w:rsidR="00E95252" w:rsidRPr="008F6C5D" w:rsidRDefault="00E95252" w:rsidP="001C588B">
            <w:pPr>
              <w:pStyle w:val="Tabletext"/>
              <w:rPr>
                <w:sz w:val="18"/>
                <w:szCs w:val="18"/>
              </w:rPr>
            </w:pPr>
            <w:r w:rsidRPr="008F6C5D">
              <w:rPr>
                <w:sz w:val="18"/>
                <w:szCs w:val="18"/>
                <w:lang w:eastAsia="zh-CN"/>
              </w:rPr>
              <w:t>Co-frequency sharing between stations in the mobile service below 1 GHz and mobile earth stations of non-geostationary mobile</w:t>
            </w:r>
            <w:r w:rsidRPr="008F6C5D">
              <w:rPr>
                <w:sz w:val="18"/>
                <w:szCs w:val="18"/>
                <w:lang w:eastAsia="zh-CN"/>
              </w:rPr>
              <w:noBreakHyphen/>
              <w:t>satellite systems (Earth-space) using frequency division multiple access (FDMA)</w:t>
            </w:r>
          </w:p>
        </w:tc>
        <w:tc>
          <w:tcPr>
            <w:tcW w:w="1756" w:type="dxa"/>
          </w:tcPr>
          <w:p w14:paraId="0881B4E0" w14:textId="77777777" w:rsidR="00E95252" w:rsidRPr="004D4320" w:rsidRDefault="00E95252" w:rsidP="001C588B">
            <w:pPr>
              <w:pStyle w:val="Tabletext"/>
              <w:rPr>
                <w:i/>
                <w:iCs/>
                <w:sz w:val="18"/>
                <w:szCs w:val="18"/>
              </w:rPr>
            </w:pPr>
            <w:r w:rsidRPr="004D4320">
              <w:rPr>
                <w:i/>
                <w:iCs/>
                <w:sz w:val="18"/>
                <w:szCs w:val="18"/>
                <w:lang w:eastAsia="zh-CN"/>
              </w:rPr>
              <w:t>To be jointly approved by SGs 4 and 5</w:t>
            </w:r>
          </w:p>
        </w:tc>
        <w:tc>
          <w:tcPr>
            <w:tcW w:w="1065" w:type="dxa"/>
          </w:tcPr>
          <w:p w14:paraId="7304AEC4" w14:textId="77777777" w:rsidR="00E95252" w:rsidRPr="004D4320" w:rsidRDefault="00E95252" w:rsidP="001C588B">
            <w:pPr>
              <w:pStyle w:val="Tabletext"/>
              <w:jc w:val="center"/>
              <w:rPr>
                <w:sz w:val="18"/>
                <w:szCs w:val="18"/>
              </w:rPr>
            </w:pPr>
            <w:r w:rsidRPr="004D4320">
              <w:rPr>
                <w:sz w:val="18"/>
                <w:szCs w:val="18"/>
                <w:lang w:eastAsia="zh-CN"/>
              </w:rPr>
              <w:t>19 Mar 06</w:t>
            </w:r>
          </w:p>
        </w:tc>
        <w:tc>
          <w:tcPr>
            <w:tcW w:w="675" w:type="dxa"/>
          </w:tcPr>
          <w:p w14:paraId="15B19AA7" w14:textId="77777777" w:rsidR="00E95252" w:rsidRPr="004D4320" w:rsidRDefault="00E95252" w:rsidP="001C588B">
            <w:pPr>
              <w:pStyle w:val="Tabletext"/>
              <w:jc w:val="center"/>
              <w:rPr>
                <w:sz w:val="18"/>
                <w:szCs w:val="18"/>
              </w:rPr>
            </w:pPr>
            <w:r w:rsidRPr="004D4320">
              <w:rPr>
                <w:sz w:val="18"/>
                <w:szCs w:val="18"/>
                <w:lang w:eastAsia="zh-CN"/>
              </w:rPr>
              <w:t>5A, 4C</w:t>
            </w:r>
          </w:p>
        </w:tc>
        <w:tc>
          <w:tcPr>
            <w:tcW w:w="567" w:type="dxa"/>
          </w:tcPr>
          <w:p w14:paraId="5986BF79" w14:textId="77777777" w:rsidR="00E95252" w:rsidRPr="004D4320" w:rsidRDefault="00E95252" w:rsidP="001C588B">
            <w:pPr>
              <w:pStyle w:val="Tabletext"/>
              <w:jc w:val="center"/>
              <w:rPr>
                <w:sz w:val="18"/>
                <w:szCs w:val="18"/>
              </w:rPr>
            </w:pPr>
            <w:r w:rsidRPr="004D4320">
              <w:rPr>
                <w:sz w:val="18"/>
                <w:szCs w:val="18"/>
                <w:lang w:eastAsia="zh-CN"/>
              </w:rPr>
              <w:t>4</w:t>
            </w:r>
          </w:p>
        </w:tc>
        <w:tc>
          <w:tcPr>
            <w:tcW w:w="709" w:type="dxa"/>
          </w:tcPr>
          <w:p w14:paraId="216C77C0" w14:textId="77777777" w:rsidR="00E95252" w:rsidRPr="004D4320" w:rsidRDefault="00E95252" w:rsidP="001C588B">
            <w:pPr>
              <w:pStyle w:val="Tabletext"/>
              <w:jc w:val="center"/>
              <w:rPr>
                <w:sz w:val="18"/>
                <w:szCs w:val="18"/>
              </w:rPr>
            </w:pPr>
            <w:r w:rsidRPr="004D4320">
              <w:rPr>
                <w:sz w:val="18"/>
                <w:szCs w:val="18"/>
                <w:lang w:eastAsia="zh-CN"/>
              </w:rPr>
              <w:t>9</w:t>
            </w:r>
          </w:p>
        </w:tc>
      </w:tr>
      <w:tr w:rsidR="00E95252" w:rsidRPr="004D4320" w14:paraId="1D35426E" w14:textId="77777777" w:rsidTr="001C588B">
        <w:trPr>
          <w:cantSplit/>
          <w:jc w:val="center"/>
        </w:trPr>
        <w:tc>
          <w:tcPr>
            <w:tcW w:w="648" w:type="dxa"/>
          </w:tcPr>
          <w:p w14:paraId="3DB354A3"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23C2C91C"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02A9ED20" w14:textId="77777777" w:rsidR="00E95252" w:rsidRPr="00C45DC9" w:rsidRDefault="00E95252" w:rsidP="001C588B">
            <w:pPr>
              <w:pStyle w:val="Tabletext"/>
              <w:jc w:val="center"/>
              <w:rPr>
                <w:color w:val="0000FF"/>
                <w:sz w:val="18"/>
                <w:szCs w:val="18"/>
              </w:rPr>
            </w:pPr>
            <w:hyperlink r:id="rId51" w:history="1">
              <w:r w:rsidRPr="00C45DC9">
                <w:rPr>
                  <w:rStyle w:val="Hyperlink"/>
                  <w:sz w:val="18"/>
                  <w:szCs w:val="18"/>
                  <w:u w:val="none"/>
                  <w:lang w:eastAsia="zh-CN"/>
                </w:rPr>
                <w:t>1041</w:t>
              </w:r>
            </w:hyperlink>
          </w:p>
        </w:tc>
        <w:tc>
          <w:tcPr>
            <w:tcW w:w="492" w:type="dxa"/>
          </w:tcPr>
          <w:p w14:paraId="4BFA8FB5" w14:textId="77777777" w:rsidR="00E95252" w:rsidRPr="004D4320" w:rsidRDefault="00E95252" w:rsidP="001C588B">
            <w:pPr>
              <w:pStyle w:val="Tabletext"/>
              <w:jc w:val="center"/>
              <w:rPr>
                <w:sz w:val="18"/>
                <w:szCs w:val="18"/>
              </w:rPr>
            </w:pPr>
            <w:r w:rsidRPr="004D4320">
              <w:rPr>
                <w:sz w:val="18"/>
                <w:szCs w:val="18"/>
                <w:lang w:eastAsia="zh-CN"/>
              </w:rPr>
              <w:t>2</w:t>
            </w:r>
          </w:p>
        </w:tc>
        <w:tc>
          <w:tcPr>
            <w:tcW w:w="2831" w:type="dxa"/>
          </w:tcPr>
          <w:p w14:paraId="6667FD9A" w14:textId="77777777" w:rsidR="00E95252" w:rsidRPr="008F6C5D" w:rsidRDefault="00E95252" w:rsidP="001C588B">
            <w:pPr>
              <w:pStyle w:val="Tabletext"/>
              <w:rPr>
                <w:sz w:val="18"/>
                <w:szCs w:val="18"/>
              </w:rPr>
            </w:pPr>
            <w:r w:rsidRPr="008F6C5D">
              <w:rPr>
                <w:sz w:val="18"/>
                <w:szCs w:val="18"/>
                <w:lang w:eastAsia="zh-CN"/>
              </w:rPr>
              <w:t>Future amateur radio systems (FARS)</w:t>
            </w:r>
          </w:p>
        </w:tc>
        <w:tc>
          <w:tcPr>
            <w:tcW w:w="1756" w:type="dxa"/>
          </w:tcPr>
          <w:p w14:paraId="3E78EE89" w14:textId="77777777" w:rsidR="00E95252" w:rsidRPr="004D4320" w:rsidRDefault="00E95252" w:rsidP="001C588B">
            <w:pPr>
              <w:pStyle w:val="Tabletext"/>
              <w:rPr>
                <w:i/>
                <w:iCs/>
                <w:sz w:val="18"/>
                <w:szCs w:val="18"/>
              </w:rPr>
            </w:pPr>
            <w:r w:rsidRPr="004D4320">
              <w:rPr>
                <w:i/>
                <w:iCs/>
                <w:sz w:val="18"/>
                <w:szCs w:val="18"/>
                <w:lang w:eastAsia="zh-CN"/>
              </w:rPr>
              <w:t> </w:t>
            </w:r>
          </w:p>
        </w:tc>
        <w:tc>
          <w:tcPr>
            <w:tcW w:w="1065" w:type="dxa"/>
          </w:tcPr>
          <w:p w14:paraId="4063E5B2" w14:textId="77777777" w:rsidR="00E95252" w:rsidRPr="004D4320" w:rsidRDefault="00E95252" w:rsidP="001C588B">
            <w:pPr>
              <w:pStyle w:val="Tabletext"/>
              <w:jc w:val="center"/>
              <w:rPr>
                <w:sz w:val="18"/>
                <w:szCs w:val="18"/>
              </w:rPr>
            </w:pPr>
            <w:r w:rsidRPr="004D4320">
              <w:rPr>
                <w:sz w:val="18"/>
                <w:szCs w:val="18"/>
                <w:lang w:eastAsia="zh-CN"/>
              </w:rPr>
              <w:t>19 Jun 03</w:t>
            </w:r>
          </w:p>
        </w:tc>
        <w:tc>
          <w:tcPr>
            <w:tcW w:w="675" w:type="dxa"/>
          </w:tcPr>
          <w:p w14:paraId="536FB508"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7F80C5CD" w14:textId="77777777" w:rsidR="00E95252" w:rsidRPr="004D4320" w:rsidRDefault="00E95252" w:rsidP="001C588B">
            <w:pPr>
              <w:pStyle w:val="Tabletext"/>
              <w:jc w:val="center"/>
              <w:rPr>
                <w:sz w:val="18"/>
                <w:szCs w:val="18"/>
              </w:rPr>
            </w:pPr>
            <w:r w:rsidRPr="004D4320">
              <w:rPr>
                <w:sz w:val="18"/>
                <w:szCs w:val="18"/>
                <w:lang w:eastAsia="zh-CN"/>
              </w:rPr>
              <w:t>1</w:t>
            </w:r>
          </w:p>
        </w:tc>
        <w:tc>
          <w:tcPr>
            <w:tcW w:w="709" w:type="dxa"/>
          </w:tcPr>
          <w:p w14:paraId="0A3137C5" w14:textId="77777777" w:rsidR="00E95252" w:rsidRPr="004D4320" w:rsidRDefault="00E95252" w:rsidP="001C588B">
            <w:pPr>
              <w:pStyle w:val="Tabletext"/>
              <w:jc w:val="center"/>
              <w:rPr>
                <w:sz w:val="18"/>
                <w:szCs w:val="18"/>
              </w:rPr>
            </w:pPr>
            <w:r w:rsidRPr="004D4320">
              <w:rPr>
                <w:sz w:val="18"/>
                <w:szCs w:val="18"/>
                <w:lang w:eastAsia="zh-CN"/>
              </w:rPr>
              <w:t>A</w:t>
            </w:r>
          </w:p>
        </w:tc>
      </w:tr>
      <w:tr w:rsidR="00E95252" w:rsidRPr="004D4320" w14:paraId="163B4E3A" w14:textId="77777777" w:rsidTr="001C588B">
        <w:trPr>
          <w:cantSplit/>
          <w:jc w:val="center"/>
        </w:trPr>
        <w:tc>
          <w:tcPr>
            <w:tcW w:w="648" w:type="dxa"/>
          </w:tcPr>
          <w:p w14:paraId="1F4242D7"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4C0AF384"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5B2CFEBF" w14:textId="77777777" w:rsidR="00E95252" w:rsidRPr="00C45DC9" w:rsidRDefault="00E95252" w:rsidP="001C588B">
            <w:pPr>
              <w:pStyle w:val="Tabletext"/>
              <w:jc w:val="center"/>
              <w:rPr>
                <w:color w:val="0000FF"/>
                <w:sz w:val="18"/>
                <w:szCs w:val="18"/>
              </w:rPr>
            </w:pPr>
            <w:hyperlink r:id="rId52" w:history="1">
              <w:r w:rsidRPr="00C45DC9">
                <w:rPr>
                  <w:rStyle w:val="Hyperlink"/>
                  <w:sz w:val="18"/>
                  <w:szCs w:val="18"/>
                  <w:u w:val="none"/>
                  <w:lang w:eastAsia="zh-CN"/>
                </w:rPr>
                <w:t>1042</w:t>
              </w:r>
            </w:hyperlink>
          </w:p>
        </w:tc>
        <w:tc>
          <w:tcPr>
            <w:tcW w:w="492" w:type="dxa"/>
          </w:tcPr>
          <w:p w14:paraId="6835BF86" w14:textId="77777777" w:rsidR="00E95252" w:rsidRPr="004D4320" w:rsidRDefault="00E95252" w:rsidP="001C588B">
            <w:pPr>
              <w:pStyle w:val="Tabletext"/>
              <w:jc w:val="center"/>
              <w:rPr>
                <w:sz w:val="18"/>
                <w:szCs w:val="18"/>
              </w:rPr>
            </w:pPr>
            <w:r w:rsidRPr="004D4320">
              <w:rPr>
                <w:sz w:val="18"/>
                <w:szCs w:val="18"/>
                <w:lang w:eastAsia="zh-CN"/>
              </w:rPr>
              <w:t>3</w:t>
            </w:r>
          </w:p>
        </w:tc>
        <w:tc>
          <w:tcPr>
            <w:tcW w:w="2831" w:type="dxa"/>
          </w:tcPr>
          <w:p w14:paraId="71016539" w14:textId="77777777" w:rsidR="00E95252" w:rsidRPr="008F6C5D" w:rsidRDefault="00E95252" w:rsidP="001C588B">
            <w:pPr>
              <w:pStyle w:val="Tabletext"/>
              <w:rPr>
                <w:sz w:val="18"/>
                <w:szCs w:val="18"/>
              </w:rPr>
            </w:pPr>
            <w:r w:rsidRPr="008F6C5D">
              <w:rPr>
                <w:sz w:val="18"/>
                <w:szCs w:val="18"/>
                <w:lang w:eastAsia="zh-CN"/>
              </w:rPr>
              <w:t>Disaster communications in the amateur and amateur-satellite services</w:t>
            </w:r>
          </w:p>
        </w:tc>
        <w:tc>
          <w:tcPr>
            <w:tcW w:w="1756" w:type="dxa"/>
          </w:tcPr>
          <w:p w14:paraId="5D952AF9" w14:textId="77777777" w:rsidR="00E95252" w:rsidRPr="004D4320" w:rsidRDefault="00E95252" w:rsidP="001C588B">
            <w:pPr>
              <w:pStyle w:val="Tabletext"/>
              <w:rPr>
                <w:i/>
                <w:iCs/>
                <w:sz w:val="18"/>
                <w:szCs w:val="18"/>
              </w:rPr>
            </w:pPr>
            <w:r w:rsidRPr="004D4320">
              <w:rPr>
                <w:i/>
                <w:iCs/>
                <w:sz w:val="18"/>
                <w:szCs w:val="18"/>
                <w:lang w:eastAsia="zh-CN"/>
              </w:rPr>
              <w:t> </w:t>
            </w:r>
          </w:p>
        </w:tc>
        <w:tc>
          <w:tcPr>
            <w:tcW w:w="1065" w:type="dxa"/>
          </w:tcPr>
          <w:p w14:paraId="3E9E889F" w14:textId="77777777" w:rsidR="00E95252" w:rsidRPr="004D4320" w:rsidRDefault="00E95252" w:rsidP="001C588B">
            <w:pPr>
              <w:pStyle w:val="Tabletext"/>
              <w:jc w:val="center"/>
              <w:rPr>
                <w:sz w:val="18"/>
                <w:szCs w:val="18"/>
              </w:rPr>
            </w:pPr>
            <w:r w:rsidRPr="004D4320">
              <w:rPr>
                <w:sz w:val="18"/>
                <w:szCs w:val="18"/>
                <w:lang w:eastAsia="zh-CN"/>
              </w:rPr>
              <w:t>14 Mar 07</w:t>
            </w:r>
          </w:p>
        </w:tc>
        <w:tc>
          <w:tcPr>
            <w:tcW w:w="675" w:type="dxa"/>
          </w:tcPr>
          <w:p w14:paraId="62EC0065"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12D80B38" w14:textId="77777777" w:rsidR="00E95252" w:rsidRPr="004D4320" w:rsidRDefault="00E95252" w:rsidP="001C588B">
            <w:pPr>
              <w:pStyle w:val="Tabletext"/>
              <w:jc w:val="center"/>
              <w:rPr>
                <w:sz w:val="18"/>
                <w:szCs w:val="18"/>
              </w:rPr>
            </w:pPr>
            <w:r w:rsidRPr="004D4320">
              <w:rPr>
                <w:sz w:val="18"/>
                <w:szCs w:val="18"/>
                <w:lang w:eastAsia="zh-CN"/>
              </w:rPr>
              <w:t>1</w:t>
            </w:r>
          </w:p>
        </w:tc>
        <w:tc>
          <w:tcPr>
            <w:tcW w:w="709" w:type="dxa"/>
          </w:tcPr>
          <w:p w14:paraId="053325BC" w14:textId="77777777" w:rsidR="00E95252" w:rsidRPr="004D4320" w:rsidRDefault="00E95252" w:rsidP="001C588B">
            <w:pPr>
              <w:pStyle w:val="Tabletext"/>
              <w:jc w:val="center"/>
              <w:rPr>
                <w:sz w:val="18"/>
                <w:szCs w:val="18"/>
              </w:rPr>
            </w:pPr>
            <w:r w:rsidRPr="004D4320">
              <w:rPr>
                <w:sz w:val="18"/>
                <w:szCs w:val="18"/>
                <w:lang w:eastAsia="zh-CN"/>
              </w:rPr>
              <w:t>A, 7</w:t>
            </w:r>
          </w:p>
        </w:tc>
      </w:tr>
      <w:tr w:rsidR="00E95252" w:rsidRPr="004D4320" w14:paraId="3BE7BB2F" w14:textId="77777777" w:rsidTr="001C588B">
        <w:trPr>
          <w:cantSplit/>
          <w:jc w:val="center"/>
        </w:trPr>
        <w:tc>
          <w:tcPr>
            <w:tcW w:w="648" w:type="dxa"/>
          </w:tcPr>
          <w:p w14:paraId="7C34D1FF"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1169160E"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077FD8A7" w14:textId="77777777" w:rsidR="00E95252" w:rsidRPr="00C45DC9" w:rsidRDefault="00E95252" w:rsidP="001C588B">
            <w:pPr>
              <w:pStyle w:val="Tabletext"/>
              <w:jc w:val="center"/>
              <w:rPr>
                <w:color w:val="0000FF"/>
                <w:sz w:val="18"/>
                <w:szCs w:val="18"/>
              </w:rPr>
            </w:pPr>
            <w:hyperlink r:id="rId53" w:history="1">
              <w:r w:rsidRPr="00C45DC9">
                <w:rPr>
                  <w:rStyle w:val="Hyperlink"/>
                  <w:sz w:val="18"/>
                  <w:szCs w:val="18"/>
                  <w:u w:val="none"/>
                  <w:lang w:eastAsia="zh-CN"/>
                </w:rPr>
                <w:t>1043</w:t>
              </w:r>
            </w:hyperlink>
          </w:p>
        </w:tc>
        <w:tc>
          <w:tcPr>
            <w:tcW w:w="492" w:type="dxa"/>
          </w:tcPr>
          <w:p w14:paraId="4EA72FAC" w14:textId="77777777" w:rsidR="00E95252" w:rsidRPr="004D4320" w:rsidRDefault="00E95252" w:rsidP="001C588B">
            <w:pPr>
              <w:pStyle w:val="Tabletext"/>
              <w:jc w:val="center"/>
              <w:rPr>
                <w:sz w:val="18"/>
                <w:szCs w:val="18"/>
              </w:rPr>
            </w:pPr>
            <w:r w:rsidRPr="004D4320">
              <w:rPr>
                <w:sz w:val="18"/>
                <w:szCs w:val="18"/>
                <w:lang w:eastAsia="zh-CN"/>
              </w:rPr>
              <w:t>2</w:t>
            </w:r>
          </w:p>
        </w:tc>
        <w:tc>
          <w:tcPr>
            <w:tcW w:w="2831" w:type="dxa"/>
          </w:tcPr>
          <w:p w14:paraId="7EDCAB61" w14:textId="77777777" w:rsidR="00E95252" w:rsidRPr="008F6C5D" w:rsidRDefault="00E95252" w:rsidP="001C588B">
            <w:pPr>
              <w:pStyle w:val="Tabletext"/>
              <w:rPr>
                <w:sz w:val="18"/>
                <w:szCs w:val="18"/>
              </w:rPr>
            </w:pPr>
            <w:r w:rsidRPr="008F6C5D">
              <w:rPr>
                <w:sz w:val="18"/>
                <w:szCs w:val="18"/>
                <w:lang w:eastAsia="zh-CN"/>
              </w:rPr>
              <w:t>Use of the amateur and amateur-satellite services in developing countries</w:t>
            </w:r>
          </w:p>
        </w:tc>
        <w:tc>
          <w:tcPr>
            <w:tcW w:w="1756" w:type="dxa"/>
          </w:tcPr>
          <w:p w14:paraId="72A79688" w14:textId="77777777" w:rsidR="00E95252" w:rsidRPr="004D4320" w:rsidRDefault="00E95252" w:rsidP="001C588B">
            <w:pPr>
              <w:pStyle w:val="Tabletext"/>
              <w:rPr>
                <w:i/>
                <w:iCs/>
                <w:sz w:val="18"/>
                <w:szCs w:val="18"/>
              </w:rPr>
            </w:pPr>
            <w:r w:rsidRPr="004D4320">
              <w:rPr>
                <w:rFonts w:asciiTheme="majorBidi" w:hAnsiTheme="majorBidi" w:cstheme="majorBidi"/>
                <w:i/>
                <w:iCs/>
                <w:sz w:val="18"/>
                <w:szCs w:val="18"/>
                <w:lang w:eastAsia="zh-CN"/>
              </w:rPr>
              <w:t>Scope added editorially by SG 5 Feb. 2008</w:t>
            </w:r>
          </w:p>
        </w:tc>
        <w:tc>
          <w:tcPr>
            <w:tcW w:w="1065" w:type="dxa"/>
          </w:tcPr>
          <w:p w14:paraId="2246C7A2" w14:textId="77777777" w:rsidR="00E95252" w:rsidRPr="004D4320" w:rsidRDefault="00E95252" w:rsidP="001C588B">
            <w:pPr>
              <w:pStyle w:val="Tabletext"/>
              <w:jc w:val="center"/>
              <w:rPr>
                <w:sz w:val="18"/>
                <w:szCs w:val="18"/>
              </w:rPr>
            </w:pPr>
            <w:r w:rsidRPr="004D4320">
              <w:rPr>
                <w:sz w:val="18"/>
                <w:szCs w:val="18"/>
                <w:lang w:eastAsia="zh-CN"/>
              </w:rPr>
              <w:t>19 Jun 03</w:t>
            </w:r>
          </w:p>
        </w:tc>
        <w:tc>
          <w:tcPr>
            <w:tcW w:w="675" w:type="dxa"/>
          </w:tcPr>
          <w:p w14:paraId="10655ECE"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1BF2CD38" w14:textId="77777777" w:rsidR="00E95252" w:rsidRPr="004D4320" w:rsidRDefault="00E95252" w:rsidP="001C588B">
            <w:pPr>
              <w:pStyle w:val="Tabletext"/>
              <w:jc w:val="center"/>
              <w:rPr>
                <w:sz w:val="18"/>
                <w:szCs w:val="18"/>
              </w:rPr>
            </w:pPr>
            <w:r w:rsidRPr="004D4320">
              <w:rPr>
                <w:sz w:val="18"/>
                <w:szCs w:val="18"/>
                <w:lang w:eastAsia="zh-CN"/>
              </w:rPr>
              <w:t>1</w:t>
            </w:r>
          </w:p>
        </w:tc>
        <w:tc>
          <w:tcPr>
            <w:tcW w:w="709" w:type="dxa"/>
          </w:tcPr>
          <w:p w14:paraId="4CB7A2A7" w14:textId="77777777" w:rsidR="00E95252" w:rsidRPr="004D4320" w:rsidRDefault="00E95252" w:rsidP="001C588B">
            <w:pPr>
              <w:pStyle w:val="Tabletext"/>
              <w:jc w:val="center"/>
              <w:rPr>
                <w:sz w:val="18"/>
                <w:szCs w:val="18"/>
              </w:rPr>
            </w:pPr>
            <w:r w:rsidRPr="004D4320">
              <w:rPr>
                <w:sz w:val="18"/>
                <w:szCs w:val="18"/>
                <w:lang w:eastAsia="zh-CN"/>
              </w:rPr>
              <w:t>A</w:t>
            </w:r>
          </w:p>
        </w:tc>
      </w:tr>
      <w:tr w:rsidR="00E95252" w:rsidRPr="004D4320" w14:paraId="1D5669FF" w14:textId="77777777" w:rsidTr="001C588B">
        <w:trPr>
          <w:cantSplit/>
          <w:jc w:val="center"/>
        </w:trPr>
        <w:tc>
          <w:tcPr>
            <w:tcW w:w="648" w:type="dxa"/>
          </w:tcPr>
          <w:p w14:paraId="4404BDBC"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04EFAFF7"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7A3E41F6" w14:textId="77777777" w:rsidR="00E95252" w:rsidRPr="00C45DC9" w:rsidRDefault="00E95252" w:rsidP="001C588B">
            <w:pPr>
              <w:pStyle w:val="Tabletext"/>
              <w:jc w:val="center"/>
              <w:rPr>
                <w:color w:val="0000FF"/>
                <w:sz w:val="18"/>
                <w:szCs w:val="18"/>
              </w:rPr>
            </w:pPr>
            <w:hyperlink r:id="rId54" w:history="1">
              <w:r w:rsidRPr="00C45DC9">
                <w:rPr>
                  <w:rStyle w:val="Hyperlink"/>
                  <w:sz w:val="18"/>
                  <w:szCs w:val="18"/>
                  <w:u w:val="none"/>
                  <w:lang w:eastAsia="zh-CN"/>
                </w:rPr>
                <w:t>1044</w:t>
              </w:r>
            </w:hyperlink>
          </w:p>
        </w:tc>
        <w:tc>
          <w:tcPr>
            <w:tcW w:w="492" w:type="dxa"/>
          </w:tcPr>
          <w:p w14:paraId="41757327" w14:textId="77777777" w:rsidR="00E95252" w:rsidRPr="004D4320" w:rsidRDefault="00E95252" w:rsidP="001C588B">
            <w:pPr>
              <w:pStyle w:val="Tabletext"/>
              <w:jc w:val="center"/>
              <w:rPr>
                <w:sz w:val="18"/>
                <w:szCs w:val="18"/>
              </w:rPr>
            </w:pPr>
            <w:r w:rsidRPr="004D4320">
              <w:rPr>
                <w:sz w:val="18"/>
                <w:szCs w:val="18"/>
                <w:lang w:eastAsia="zh-CN"/>
              </w:rPr>
              <w:t>2</w:t>
            </w:r>
          </w:p>
        </w:tc>
        <w:tc>
          <w:tcPr>
            <w:tcW w:w="2831" w:type="dxa"/>
          </w:tcPr>
          <w:p w14:paraId="51CF7183" w14:textId="77777777" w:rsidR="00E95252" w:rsidRPr="008F6C5D" w:rsidRDefault="00E95252" w:rsidP="001C588B">
            <w:pPr>
              <w:pStyle w:val="Tabletext"/>
              <w:rPr>
                <w:sz w:val="18"/>
                <w:szCs w:val="18"/>
              </w:rPr>
            </w:pPr>
            <w:r w:rsidRPr="008F6C5D">
              <w:rPr>
                <w:sz w:val="18"/>
                <w:szCs w:val="18"/>
                <w:lang w:eastAsia="zh-CN"/>
              </w:rPr>
              <w:t>Frequency sharing criteria in the amateur and amateur-satellite services</w:t>
            </w:r>
          </w:p>
        </w:tc>
        <w:tc>
          <w:tcPr>
            <w:tcW w:w="1756" w:type="dxa"/>
          </w:tcPr>
          <w:p w14:paraId="1E42A055" w14:textId="77777777" w:rsidR="00E95252" w:rsidRPr="004D4320" w:rsidRDefault="00E95252" w:rsidP="001C588B">
            <w:pPr>
              <w:pStyle w:val="Tabletext"/>
              <w:rPr>
                <w:i/>
                <w:iCs/>
                <w:sz w:val="18"/>
                <w:szCs w:val="18"/>
              </w:rPr>
            </w:pPr>
            <w:r w:rsidRPr="004D4320">
              <w:rPr>
                <w:rFonts w:asciiTheme="majorBidi" w:hAnsiTheme="majorBidi" w:cstheme="majorBidi"/>
                <w:i/>
                <w:iCs/>
                <w:sz w:val="18"/>
                <w:szCs w:val="18"/>
                <w:lang w:eastAsia="zh-CN"/>
              </w:rPr>
              <w:t>Scope added editorially by SG 5 Feb. 2008</w:t>
            </w:r>
          </w:p>
        </w:tc>
        <w:tc>
          <w:tcPr>
            <w:tcW w:w="1065" w:type="dxa"/>
          </w:tcPr>
          <w:p w14:paraId="7D0DAC60" w14:textId="77777777" w:rsidR="00E95252" w:rsidRPr="004D4320" w:rsidRDefault="00E95252" w:rsidP="001C588B">
            <w:pPr>
              <w:pStyle w:val="Tabletext"/>
              <w:jc w:val="center"/>
              <w:rPr>
                <w:sz w:val="18"/>
                <w:szCs w:val="18"/>
              </w:rPr>
            </w:pPr>
            <w:r w:rsidRPr="004D4320">
              <w:rPr>
                <w:sz w:val="18"/>
                <w:szCs w:val="18"/>
                <w:lang w:eastAsia="zh-CN"/>
              </w:rPr>
              <w:t>19 Jun 03</w:t>
            </w:r>
          </w:p>
        </w:tc>
        <w:tc>
          <w:tcPr>
            <w:tcW w:w="675" w:type="dxa"/>
          </w:tcPr>
          <w:p w14:paraId="109AD45E"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1ED1C66F" w14:textId="77777777" w:rsidR="00E95252" w:rsidRPr="004D4320" w:rsidRDefault="00E95252" w:rsidP="001C588B">
            <w:pPr>
              <w:pStyle w:val="Tabletext"/>
              <w:jc w:val="center"/>
              <w:rPr>
                <w:sz w:val="18"/>
                <w:szCs w:val="18"/>
              </w:rPr>
            </w:pPr>
            <w:r w:rsidRPr="004D4320">
              <w:rPr>
                <w:sz w:val="18"/>
                <w:szCs w:val="18"/>
                <w:lang w:eastAsia="zh-CN"/>
              </w:rPr>
              <w:t>1</w:t>
            </w:r>
          </w:p>
        </w:tc>
        <w:tc>
          <w:tcPr>
            <w:tcW w:w="709" w:type="dxa"/>
          </w:tcPr>
          <w:p w14:paraId="70B65136" w14:textId="77777777" w:rsidR="00E95252" w:rsidRPr="004D4320" w:rsidRDefault="00E95252" w:rsidP="001C588B">
            <w:pPr>
              <w:pStyle w:val="Tabletext"/>
              <w:jc w:val="center"/>
              <w:rPr>
                <w:sz w:val="18"/>
                <w:szCs w:val="18"/>
              </w:rPr>
            </w:pPr>
            <w:r w:rsidRPr="004D4320">
              <w:rPr>
                <w:sz w:val="18"/>
                <w:szCs w:val="18"/>
                <w:lang w:eastAsia="zh-CN"/>
              </w:rPr>
              <w:t>A</w:t>
            </w:r>
          </w:p>
        </w:tc>
      </w:tr>
      <w:tr w:rsidR="00E95252" w:rsidRPr="004D4320" w14:paraId="135B156D" w14:textId="77777777" w:rsidTr="001C588B">
        <w:trPr>
          <w:cantSplit/>
          <w:jc w:val="center"/>
        </w:trPr>
        <w:tc>
          <w:tcPr>
            <w:tcW w:w="648" w:type="dxa"/>
          </w:tcPr>
          <w:p w14:paraId="172D2C56"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3B0AAAC5"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23462501" w14:textId="77777777" w:rsidR="00E95252" w:rsidRPr="00C45DC9" w:rsidRDefault="00E95252" w:rsidP="001C588B">
            <w:pPr>
              <w:pStyle w:val="Tabletext"/>
              <w:jc w:val="center"/>
              <w:rPr>
                <w:color w:val="0000FF"/>
                <w:sz w:val="18"/>
                <w:szCs w:val="18"/>
              </w:rPr>
            </w:pPr>
            <w:hyperlink r:id="rId55" w:history="1">
              <w:r w:rsidRPr="00C45DC9">
                <w:rPr>
                  <w:rStyle w:val="Hyperlink"/>
                  <w:sz w:val="18"/>
                  <w:szCs w:val="18"/>
                  <w:u w:val="none"/>
                  <w:lang w:eastAsia="zh-CN"/>
                </w:rPr>
                <w:t>1072</w:t>
              </w:r>
            </w:hyperlink>
          </w:p>
        </w:tc>
        <w:tc>
          <w:tcPr>
            <w:tcW w:w="492" w:type="dxa"/>
          </w:tcPr>
          <w:p w14:paraId="55065E3F" w14:textId="77777777" w:rsidR="00E95252" w:rsidRPr="004D4320" w:rsidRDefault="00E95252" w:rsidP="001C588B">
            <w:pPr>
              <w:pStyle w:val="Tabletext"/>
              <w:jc w:val="center"/>
              <w:rPr>
                <w:sz w:val="18"/>
                <w:szCs w:val="18"/>
              </w:rPr>
            </w:pPr>
            <w:r w:rsidRPr="004D4320">
              <w:rPr>
                <w:sz w:val="18"/>
                <w:szCs w:val="18"/>
                <w:lang w:eastAsia="zh-CN"/>
              </w:rPr>
              <w:t>0</w:t>
            </w:r>
          </w:p>
        </w:tc>
        <w:tc>
          <w:tcPr>
            <w:tcW w:w="2831" w:type="dxa"/>
          </w:tcPr>
          <w:p w14:paraId="705A6A47" w14:textId="77777777" w:rsidR="00E95252" w:rsidRPr="008F6C5D" w:rsidRDefault="00E95252" w:rsidP="001C588B">
            <w:pPr>
              <w:pStyle w:val="Tabletext"/>
              <w:rPr>
                <w:sz w:val="18"/>
                <w:szCs w:val="18"/>
              </w:rPr>
            </w:pPr>
            <w:r w:rsidRPr="008F6C5D">
              <w:rPr>
                <w:sz w:val="18"/>
                <w:szCs w:val="18"/>
                <w:lang w:eastAsia="zh-CN"/>
              </w:rPr>
              <w:t>Interference due to intermodulation products in the land mobile service between 25 and 3 000 MHz</w:t>
            </w:r>
          </w:p>
        </w:tc>
        <w:tc>
          <w:tcPr>
            <w:tcW w:w="1756" w:type="dxa"/>
          </w:tcPr>
          <w:p w14:paraId="57AC2C5D" w14:textId="77777777" w:rsidR="00E95252" w:rsidRPr="004D4320" w:rsidRDefault="00E95252" w:rsidP="001C588B">
            <w:pPr>
              <w:pStyle w:val="Tabletext"/>
              <w:rPr>
                <w:i/>
                <w:iCs/>
                <w:sz w:val="18"/>
                <w:szCs w:val="18"/>
              </w:rPr>
            </w:pPr>
            <w:r w:rsidRPr="004D4320">
              <w:rPr>
                <w:i/>
                <w:iCs/>
                <w:sz w:val="18"/>
                <w:szCs w:val="18"/>
                <w:lang w:eastAsia="zh-CN"/>
              </w:rPr>
              <w:t> </w:t>
            </w:r>
          </w:p>
        </w:tc>
        <w:tc>
          <w:tcPr>
            <w:tcW w:w="1065" w:type="dxa"/>
          </w:tcPr>
          <w:p w14:paraId="032ECE52" w14:textId="77777777" w:rsidR="00E95252" w:rsidRPr="004D4320" w:rsidRDefault="00E95252" w:rsidP="001C588B">
            <w:pPr>
              <w:pStyle w:val="Tabletext"/>
              <w:jc w:val="center"/>
              <w:rPr>
                <w:sz w:val="18"/>
                <w:szCs w:val="18"/>
              </w:rPr>
            </w:pPr>
            <w:r w:rsidRPr="004D4320">
              <w:rPr>
                <w:sz w:val="18"/>
                <w:szCs w:val="18"/>
                <w:lang w:eastAsia="zh-CN"/>
              </w:rPr>
              <w:t>16 Nov 93</w:t>
            </w:r>
          </w:p>
        </w:tc>
        <w:tc>
          <w:tcPr>
            <w:tcW w:w="675" w:type="dxa"/>
          </w:tcPr>
          <w:p w14:paraId="35ADCDCC"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67BCD2D1" w14:textId="77777777" w:rsidR="00E95252" w:rsidRPr="004D4320" w:rsidRDefault="00E95252" w:rsidP="001C588B">
            <w:pPr>
              <w:pStyle w:val="Tabletext"/>
              <w:jc w:val="center"/>
              <w:rPr>
                <w:sz w:val="18"/>
                <w:szCs w:val="18"/>
              </w:rPr>
            </w:pPr>
            <w:r w:rsidRPr="004D4320">
              <w:rPr>
                <w:sz w:val="18"/>
                <w:szCs w:val="18"/>
                <w:lang w:eastAsia="zh-CN"/>
              </w:rPr>
              <w:t>4</w:t>
            </w:r>
          </w:p>
        </w:tc>
        <w:tc>
          <w:tcPr>
            <w:tcW w:w="709" w:type="dxa"/>
          </w:tcPr>
          <w:p w14:paraId="51F08640" w14:textId="77777777" w:rsidR="00E95252" w:rsidRPr="004D4320" w:rsidRDefault="00E95252" w:rsidP="001C588B">
            <w:pPr>
              <w:pStyle w:val="Tabletext"/>
              <w:jc w:val="center"/>
              <w:rPr>
                <w:sz w:val="18"/>
                <w:szCs w:val="18"/>
              </w:rPr>
            </w:pPr>
            <w:r w:rsidRPr="004D4320">
              <w:rPr>
                <w:sz w:val="18"/>
                <w:szCs w:val="18"/>
                <w:lang w:eastAsia="zh-CN"/>
              </w:rPr>
              <w:t>4</w:t>
            </w:r>
          </w:p>
        </w:tc>
      </w:tr>
      <w:tr w:rsidR="00E95252" w:rsidRPr="004D4320" w14:paraId="4F84DD35" w14:textId="77777777" w:rsidTr="001C588B">
        <w:trPr>
          <w:cantSplit/>
          <w:jc w:val="center"/>
        </w:trPr>
        <w:tc>
          <w:tcPr>
            <w:tcW w:w="648" w:type="dxa"/>
          </w:tcPr>
          <w:p w14:paraId="2851B7B6"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62019509"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71BF64E4" w14:textId="77777777" w:rsidR="00E95252" w:rsidRPr="00C45DC9" w:rsidRDefault="00E95252" w:rsidP="001C588B">
            <w:pPr>
              <w:pStyle w:val="Tabletext"/>
              <w:jc w:val="center"/>
              <w:rPr>
                <w:color w:val="0000FF"/>
                <w:sz w:val="18"/>
                <w:szCs w:val="18"/>
              </w:rPr>
            </w:pPr>
            <w:hyperlink r:id="rId56" w:history="1">
              <w:r w:rsidRPr="00C45DC9">
                <w:rPr>
                  <w:rStyle w:val="Hyperlink"/>
                  <w:sz w:val="18"/>
                  <w:szCs w:val="18"/>
                  <w:u w:val="none"/>
                </w:rPr>
                <w:t>1073</w:t>
              </w:r>
            </w:hyperlink>
          </w:p>
        </w:tc>
        <w:tc>
          <w:tcPr>
            <w:tcW w:w="492" w:type="dxa"/>
          </w:tcPr>
          <w:p w14:paraId="568E6AE0" w14:textId="77777777" w:rsidR="00E95252" w:rsidRPr="004D4320" w:rsidRDefault="00E95252" w:rsidP="001C588B">
            <w:pPr>
              <w:pStyle w:val="Tabletext"/>
              <w:jc w:val="center"/>
              <w:rPr>
                <w:sz w:val="18"/>
                <w:szCs w:val="18"/>
              </w:rPr>
            </w:pPr>
            <w:r w:rsidRPr="004D4320">
              <w:rPr>
                <w:sz w:val="18"/>
                <w:szCs w:val="18"/>
                <w:lang w:eastAsia="zh-CN"/>
              </w:rPr>
              <w:t>3</w:t>
            </w:r>
          </w:p>
        </w:tc>
        <w:tc>
          <w:tcPr>
            <w:tcW w:w="2831" w:type="dxa"/>
          </w:tcPr>
          <w:p w14:paraId="30A6EA85" w14:textId="77777777" w:rsidR="00E95252" w:rsidRPr="008F6C5D" w:rsidRDefault="00E95252" w:rsidP="001C588B">
            <w:pPr>
              <w:pStyle w:val="Tabletext"/>
              <w:rPr>
                <w:sz w:val="18"/>
                <w:szCs w:val="18"/>
              </w:rPr>
            </w:pPr>
            <w:r w:rsidRPr="008F6C5D">
              <w:rPr>
                <w:sz w:val="18"/>
                <w:szCs w:val="18"/>
              </w:rPr>
              <w:t>Digital cellular land mobile telecommunication systems</w:t>
            </w:r>
          </w:p>
        </w:tc>
        <w:tc>
          <w:tcPr>
            <w:tcW w:w="1756" w:type="dxa"/>
          </w:tcPr>
          <w:p w14:paraId="0E7FAD50" w14:textId="77777777" w:rsidR="00E95252" w:rsidRPr="004D4320" w:rsidRDefault="00E95252" w:rsidP="001C588B">
            <w:pPr>
              <w:pStyle w:val="Tabletext"/>
              <w:rPr>
                <w:i/>
                <w:iCs/>
                <w:sz w:val="18"/>
                <w:szCs w:val="18"/>
              </w:rPr>
            </w:pPr>
          </w:p>
        </w:tc>
        <w:tc>
          <w:tcPr>
            <w:tcW w:w="1065" w:type="dxa"/>
          </w:tcPr>
          <w:p w14:paraId="532883FE" w14:textId="77777777" w:rsidR="00E95252" w:rsidRPr="004D4320" w:rsidRDefault="00E95252" w:rsidP="001C588B">
            <w:pPr>
              <w:pStyle w:val="Tabletext"/>
              <w:jc w:val="center"/>
              <w:rPr>
                <w:sz w:val="18"/>
                <w:szCs w:val="18"/>
              </w:rPr>
            </w:pPr>
            <w:r w:rsidRPr="004D4320">
              <w:rPr>
                <w:sz w:val="18"/>
                <w:szCs w:val="18"/>
                <w:lang w:eastAsia="zh-CN"/>
              </w:rPr>
              <w:t>15 Mar 12</w:t>
            </w:r>
          </w:p>
        </w:tc>
        <w:tc>
          <w:tcPr>
            <w:tcW w:w="675" w:type="dxa"/>
          </w:tcPr>
          <w:p w14:paraId="545C8E60"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7DCED050" w14:textId="77777777" w:rsidR="00E95252" w:rsidRPr="004D4320" w:rsidRDefault="00E95252" w:rsidP="001C588B">
            <w:pPr>
              <w:pStyle w:val="Tabletext"/>
              <w:jc w:val="center"/>
              <w:rPr>
                <w:sz w:val="18"/>
                <w:szCs w:val="18"/>
              </w:rPr>
            </w:pPr>
            <w:r w:rsidRPr="004D4320">
              <w:rPr>
                <w:sz w:val="18"/>
                <w:szCs w:val="18"/>
                <w:lang w:eastAsia="zh-CN"/>
              </w:rPr>
              <w:t>2</w:t>
            </w:r>
          </w:p>
        </w:tc>
        <w:tc>
          <w:tcPr>
            <w:tcW w:w="709" w:type="dxa"/>
          </w:tcPr>
          <w:p w14:paraId="021A8C4B" w14:textId="77777777" w:rsidR="00E95252" w:rsidRPr="004D4320" w:rsidRDefault="00E95252" w:rsidP="001C588B">
            <w:pPr>
              <w:pStyle w:val="Tabletext"/>
              <w:jc w:val="center"/>
              <w:rPr>
                <w:sz w:val="18"/>
                <w:szCs w:val="18"/>
              </w:rPr>
            </w:pPr>
            <w:r w:rsidRPr="004D4320">
              <w:rPr>
                <w:sz w:val="18"/>
                <w:szCs w:val="18"/>
                <w:lang w:eastAsia="zh-CN"/>
              </w:rPr>
              <w:t>1</w:t>
            </w:r>
          </w:p>
        </w:tc>
      </w:tr>
      <w:tr w:rsidR="00E95252" w:rsidRPr="004D4320" w14:paraId="34C359C4" w14:textId="77777777" w:rsidTr="001C588B">
        <w:trPr>
          <w:cantSplit/>
          <w:jc w:val="center"/>
        </w:trPr>
        <w:tc>
          <w:tcPr>
            <w:tcW w:w="648" w:type="dxa"/>
          </w:tcPr>
          <w:p w14:paraId="37270A6E"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6FC7F613"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6538281E" w14:textId="77777777" w:rsidR="00E95252" w:rsidRPr="00C45DC9" w:rsidRDefault="00E95252" w:rsidP="001C588B">
            <w:pPr>
              <w:pStyle w:val="Tabletext"/>
              <w:jc w:val="center"/>
              <w:rPr>
                <w:color w:val="0000FF"/>
                <w:sz w:val="18"/>
                <w:szCs w:val="18"/>
              </w:rPr>
            </w:pPr>
            <w:hyperlink r:id="rId57" w:history="1">
              <w:r w:rsidRPr="00C45DC9">
                <w:rPr>
                  <w:rStyle w:val="Hyperlink"/>
                  <w:sz w:val="18"/>
                  <w:szCs w:val="18"/>
                  <w:u w:val="none"/>
                  <w:lang w:eastAsia="zh-CN"/>
                </w:rPr>
                <w:t>1074</w:t>
              </w:r>
            </w:hyperlink>
          </w:p>
        </w:tc>
        <w:tc>
          <w:tcPr>
            <w:tcW w:w="492" w:type="dxa"/>
          </w:tcPr>
          <w:p w14:paraId="3667F26C" w14:textId="77777777" w:rsidR="00E95252" w:rsidRPr="004D4320" w:rsidRDefault="00E95252" w:rsidP="001C588B">
            <w:pPr>
              <w:pStyle w:val="Tabletext"/>
              <w:jc w:val="center"/>
              <w:rPr>
                <w:sz w:val="18"/>
                <w:szCs w:val="18"/>
              </w:rPr>
            </w:pPr>
            <w:r w:rsidRPr="004D4320">
              <w:rPr>
                <w:sz w:val="18"/>
                <w:szCs w:val="18"/>
                <w:lang w:eastAsia="zh-CN"/>
              </w:rPr>
              <w:t>0</w:t>
            </w:r>
          </w:p>
        </w:tc>
        <w:tc>
          <w:tcPr>
            <w:tcW w:w="2831" w:type="dxa"/>
          </w:tcPr>
          <w:p w14:paraId="4CCBE5D0" w14:textId="77777777" w:rsidR="00E95252" w:rsidRPr="008F6C5D" w:rsidRDefault="00E95252" w:rsidP="001C588B">
            <w:pPr>
              <w:pStyle w:val="Tabletext"/>
              <w:rPr>
                <w:sz w:val="18"/>
                <w:szCs w:val="18"/>
              </w:rPr>
            </w:pPr>
            <w:r w:rsidRPr="008F6C5D">
              <w:rPr>
                <w:sz w:val="18"/>
                <w:szCs w:val="18"/>
                <w:lang w:eastAsia="zh-CN"/>
              </w:rPr>
              <w:t>Integration of public mobile radiocommunication systems</w:t>
            </w:r>
          </w:p>
        </w:tc>
        <w:tc>
          <w:tcPr>
            <w:tcW w:w="1756" w:type="dxa"/>
          </w:tcPr>
          <w:p w14:paraId="453C2877" w14:textId="77777777" w:rsidR="00E95252" w:rsidRPr="004D4320" w:rsidRDefault="00E95252" w:rsidP="001C588B">
            <w:pPr>
              <w:pStyle w:val="Tabletext"/>
              <w:rPr>
                <w:i/>
                <w:iCs/>
                <w:sz w:val="18"/>
                <w:szCs w:val="18"/>
              </w:rPr>
            </w:pPr>
            <w:r w:rsidRPr="004D4320">
              <w:rPr>
                <w:i/>
                <w:iCs/>
                <w:sz w:val="18"/>
                <w:szCs w:val="18"/>
                <w:lang w:eastAsia="zh-CN"/>
              </w:rPr>
              <w:t xml:space="preserve">See Appendix 1 to </w:t>
            </w:r>
            <w:hyperlink r:id="rId58" w:history="1">
              <w:r w:rsidRPr="00C45DC9">
                <w:rPr>
                  <w:rStyle w:val="Hyperlink"/>
                  <w:i/>
                  <w:iCs/>
                  <w:sz w:val="18"/>
                  <w:szCs w:val="18"/>
                  <w:u w:val="none"/>
                  <w:lang w:eastAsia="zh-CN"/>
                </w:rPr>
                <w:t>Annex 1</w:t>
              </w:r>
            </w:hyperlink>
            <w:r w:rsidRPr="00C45DC9">
              <w:rPr>
                <w:i/>
                <w:iCs/>
                <w:sz w:val="18"/>
                <w:szCs w:val="18"/>
                <w:lang w:eastAsia="zh-CN"/>
              </w:rPr>
              <w:t xml:space="preserve"> to </w:t>
            </w:r>
            <w:hyperlink r:id="rId59" w:history="1">
              <w:r w:rsidRPr="00C45DC9">
                <w:rPr>
                  <w:rStyle w:val="Hyperlink"/>
                  <w:i/>
                  <w:iCs/>
                  <w:sz w:val="18"/>
                  <w:szCs w:val="18"/>
                  <w:u w:val="none"/>
                  <w:lang w:eastAsia="zh-CN"/>
                </w:rPr>
                <w:t>Doc. 5A/411</w:t>
              </w:r>
            </w:hyperlink>
            <w:r w:rsidRPr="00C45DC9">
              <w:rPr>
                <w:i/>
                <w:iCs/>
                <w:sz w:val="18"/>
                <w:szCs w:val="18"/>
                <w:lang w:eastAsia="zh-CN"/>
              </w:rPr>
              <w:t xml:space="preserve"> (2009). Contributions are solicited for further</w:t>
            </w:r>
            <w:r w:rsidRPr="004D4320">
              <w:rPr>
                <w:i/>
                <w:iCs/>
                <w:sz w:val="18"/>
                <w:szCs w:val="18"/>
                <w:lang w:eastAsia="zh-CN"/>
              </w:rPr>
              <w:t xml:space="preserve"> updates</w:t>
            </w:r>
          </w:p>
        </w:tc>
        <w:tc>
          <w:tcPr>
            <w:tcW w:w="1065" w:type="dxa"/>
          </w:tcPr>
          <w:p w14:paraId="2FE93725" w14:textId="77777777" w:rsidR="00E95252" w:rsidRPr="004D4320" w:rsidRDefault="00E95252" w:rsidP="001C588B">
            <w:pPr>
              <w:pStyle w:val="Tabletext"/>
              <w:jc w:val="center"/>
              <w:rPr>
                <w:sz w:val="18"/>
                <w:szCs w:val="18"/>
              </w:rPr>
            </w:pPr>
            <w:r w:rsidRPr="004D4320">
              <w:rPr>
                <w:sz w:val="18"/>
                <w:szCs w:val="18"/>
                <w:lang w:eastAsia="zh-CN"/>
              </w:rPr>
              <w:t>16 Nov 93</w:t>
            </w:r>
          </w:p>
        </w:tc>
        <w:tc>
          <w:tcPr>
            <w:tcW w:w="675" w:type="dxa"/>
          </w:tcPr>
          <w:p w14:paraId="20F55F15"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004D7DE7" w14:textId="77777777" w:rsidR="00E95252" w:rsidRPr="004D4320" w:rsidRDefault="00E95252" w:rsidP="001C588B">
            <w:pPr>
              <w:pStyle w:val="Tabletext"/>
              <w:jc w:val="center"/>
              <w:rPr>
                <w:sz w:val="18"/>
                <w:szCs w:val="18"/>
              </w:rPr>
            </w:pPr>
            <w:r w:rsidRPr="004D4320">
              <w:rPr>
                <w:sz w:val="18"/>
                <w:szCs w:val="18"/>
                <w:lang w:eastAsia="zh-CN"/>
              </w:rPr>
              <w:t>2</w:t>
            </w:r>
          </w:p>
        </w:tc>
        <w:tc>
          <w:tcPr>
            <w:tcW w:w="709" w:type="dxa"/>
          </w:tcPr>
          <w:p w14:paraId="37E3AF28" w14:textId="77777777" w:rsidR="00E95252" w:rsidRPr="004D4320" w:rsidRDefault="00E95252" w:rsidP="001C588B">
            <w:pPr>
              <w:pStyle w:val="Tabletext"/>
              <w:jc w:val="center"/>
              <w:rPr>
                <w:sz w:val="18"/>
                <w:szCs w:val="18"/>
              </w:rPr>
            </w:pPr>
            <w:r w:rsidRPr="004D4320">
              <w:rPr>
                <w:sz w:val="18"/>
                <w:szCs w:val="18"/>
                <w:lang w:eastAsia="zh-CN"/>
              </w:rPr>
              <w:t>1</w:t>
            </w:r>
          </w:p>
        </w:tc>
      </w:tr>
      <w:tr w:rsidR="00E95252" w:rsidRPr="004D4320" w14:paraId="1327D0B5" w14:textId="77777777" w:rsidTr="001C588B">
        <w:trPr>
          <w:cantSplit/>
          <w:jc w:val="center"/>
        </w:trPr>
        <w:tc>
          <w:tcPr>
            <w:tcW w:w="648" w:type="dxa"/>
          </w:tcPr>
          <w:p w14:paraId="455779F6"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47EEB054"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2AEF57D0" w14:textId="77777777" w:rsidR="00E95252" w:rsidRPr="00C45DC9" w:rsidRDefault="00E95252" w:rsidP="001C588B">
            <w:pPr>
              <w:pStyle w:val="Tabletext"/>
              <w:jc w:val="center"/>
              <w:rPr>
                <w:color w:val="0000FF"/>
                <w:sz w:val="18"/>
                <w:szCs w:val="18"/>
              </w:rPr>
            </w:pPr>
            <w:hyperlink r:id="rId60" w:history="1">
              <w:r w:rsidRPr="00C45DC9">
                <w:rPr>
                  <w:rStyle w:val="Hyperlink"/>
                  <w:sz w:val="18"/>
                  <w:szCs w:val="18"/>
                  <w:u w:val="none"/>
                  <w:lang w:eastAsia="zh-CN"/>
                </w:rPr>
                <w:t>1075</w:t>
              </w:r>
            </w:hyperlink>
          </w:p>
        </w:tc>
        <w:tc>
          <w:tcPr>
            <w:tcW w:w="492" w:type="dxa"/>
          </w:tcPr>
          <w:p w14:paraId="3B08A379" w14:textId="77777777" w:rsidR="00E95252" w:rsidRPr="004D4320" w:rsidRDefault="00E95252" w:rsidP="001C588B">
            <w:pPr>
              <w:pStyle w:val="Tabletext"/>
              <w:jc w:val="center"/>
              <w:rPr>
                <w:sz w:val="18"/>
                <w:szCs w:val="18"/>
              </w:rPr>
            </w:pPr>
            <w:r w:rsidRPr="004D4320">
              <w:rPr>
                <w:sz w:val="18"/>
                <w:szCs w:val="18"/>
                <w:lang w:eastAsia="zh-CN"/>
              </w:rPr>
              <w:t>0</w:t>
            </w:r>
          </w:p>
        </w:tc>
        <w:tc>
          <w:tcPr>
            <w:tcW w:w="2831" w:type="dxa"/>
          </w:tcPr>
          <w:p w14:paraId="55743BC9" w14:textId="77777777" w:rsidR="00E95252" w:rsidRPr="008F6C5D" w:rsidRDefault="00E95252" w:rsidP="001C588B">
            <w:pPr>
              <w:pStyle w:val="Tabletext"/>
              <w:rPr>
                <w:sz w:val="18"/>
                <w:szCs w:val="18"/>
              </w:rPr>
            </w:pPr>
            <w:r w:rsidRPr="008F6C5D">
              <w:rPr>
                <w:sz w:val="18"/>
                <w:szCs w:val="18"/>
                <w:lang w:eastAsia="zh-CN"/>
              </w:rPr>
              <w:t>Leaky feeder systems in the land mobile services</w:t>
            </w:r>
          </w:p>
        </w:tc>
        <w:tc>
          <w:tcPr>
            <w:tcW w:w="1756" w:type="dxa"/>
          </w:tcPr>
          <w:p w14:paraId="67267E43" w14:textId="77777777" w:rsidR="00E95252" w:rsidRPr="004D4320" w:rsidRDefault="00E95252" w:rsidP="001C588B">
            <w:pPr>
              <w:pStyle w:val="Tabletext"/>
              <w:rPr>
                <w:i/>
                <w:iCs/>
                <w:sz w:val="18"/>
                <w:szCs w:val="18"/>
              </w:rPr>
            </w:pPr>
            <w:r>
              <w:rPr>
                <w:i/>
                <w:iCs/>
                <w:highlight w:val="cyan"/>
                <w:lang w:eastAsia="zh-CN"/>
              </w:rPr>
              <w:t>Proposed for deletion; see Note 1) below;</w:t>
            </w:r>
          </w:p>
        </w:tc>
        <w:tc>
          <w:tcPr>
            <w:tcW w:w="1065" w:type="dxa"/>
          </w:tcPr>
          <w:p w14:paraId="4AC6ADED" w14:textId="77777777" w:rsidR="00E95252" w:rsidRPr="004D4320" w:rsidRDefault="00E95252" w:rsidP="001C588B">
            <w:pPr>
              <w:pStyle w:val="Tabletext"/>
              <w:jc w:val="center"/>
              <w:rPr>
                <w:sz w:val="18"/>
                <w:szCs w:val="18"/>
              </w:rPr>
            </w:pPr>
            <w:r w:rsidRPr="004D4320">
              <w:rPr>
                <w:sz w:val="18"/>
                <w:szCs w:val="18"/>
                <w:lang w:eastAsia="zh-CN"/>
              </w:rPr>
              <w:t>16 Nov 93</w:t>
            </w:r>
          </w:p>
        </w:tc>
        <w:tc>
          <w:tcPr>
            <w:tcW w:w="675" w:type="dxa"/>
          </w:tcPr>
          <w:p w14:paraId="430B31EB"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1F86CF87" w14:textId="77777777" w:rsidR="00E95252" w:rsidRPr="004D4320" w:rsidRDefault="00E95252" w:rsidP="001C588B">
            <w:pPr>
              <w:pStyle w:val="Tabletext"/>
              <w:jc w:val="center"/>
              <w:rPr>
                <w:sz w:val="18"/>
                <w:szCs w:val="18"/>
              </w:rPr>
            </w:pPr>
            <w:r w:rsidRPr="004D4320">
              <w:rPr>
                <w:sz w:val="18"/>
                <w:szCs w:val="18"/>
                <w:lang w:eastAsia="zh-CN"/>
              </w:rPr>
              <w:t>5</w:t>
            </w:r>
          </w:p>
        </w:tc>
        <w:tc>
          <w:tcPr>
            <w:tcW w:w="709" w:type="dxa"/>
          </w:tcPr>
          <w:p w14:paraId="11D428A4" w14:textId="77777777" w:rsidR="00E95252" w:rsidRPr="004D4320" w:rsidRDefault="00E95252" w:rsidP="001C588B">
            <w:pPr>
              <w:pStyle w:val="Tabletext"/>
              <w:jc w:val="center"/>
              <w:rPr>
                <w:sz w:val="18"/>
                <w:szCs w:val="18"/>
              </w:rPr>
            </w:pPr>
            <w:r w:rsidRPr="004D4320">
              <w:rPr>
                <w:sz w:val="18"/>
                <w:szCs w:val="18"/>
                <w:lang w:eastAsia="zh-CN"/>
              </w:rPr>
              <w:t>10</w:t>
            </w:r>
          </w:p>
        </w:tc>
      </w:tr>
      <w:tr w:rsidR="00E95252" w:rsidRPr="004D4320" w14:paraId="142263F8" w14:textId="77777777" w:rsidTr="001C588B">
        <w:trPr>
          <w:cantSplit/>
          <w:jc w:val="center"/>
        </w:trPr>
        <w:tc>
          <w:tcPr>
            <w:tcW w:w="648" w:type="dxa"/>
          </w:tcPr>
          <w:p w14:paraId="797E5AE9"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7F728E75"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68D01B68" w14:textId="77777777" w:rsidR="00E95252" w:rsidRPr="00C45DC9" w:rsidRDefault="00E95252" w:rsidP="001C588B">
            <w:pPr>
              <w:pStyle w:val="Tabletext"/>
              <w:jc w:val="center"/>
              <w:rPr>
                <w:color w:val="0000FF"/>
                <w:sz w:val="18"/>
                <w:szCs w:val="18"/>
              </w:rPr>
            </w:pPr>
            <w:hyperlink r:id="rId61" w:history="1">
              <w:r w:rsidRPr="00C45DC9">
                <w:rPr>
                  <w:rStyle w:val="Hyperlink"/>
                  <w:sz w:val="18"/>
                  <w:szCs w:val="18"/>
                  <w:u w:val="none"/>
                  <w:lang w:eastAsia="zh-CN"/>
                </w:rPr>
                <w:t>1076</w:t>
              </w:r>
            </w:hyperlink>
          </w:p>
        </w:tc>
        <w:tc>
          <w:tcPr>
            <w:tcW w:w="492" w:type="dxa"/>
          </w:tcPr>
          <w:p w14:paraId="12B85D32" w14:textId="77777777" w:rsidR="00E95252" w:rsidRPr="004D4320" w:rsidRDefault="00E95252" w:rsidP="001C588B">
            <w:pPr>
              <w:pStyle w:val="Tabletext"/>
              <w:jc w:val="center"/>
              <w:rPr>
                <w:sz w:val="18"/>
                <w:szCs w:val="18"/>
              </w:rPr>
            </w:pPr>
            <w:r w:rsidRPr="004D4320">
              <w:rPr>
                <w:sz w:val="18"/>
                <w:szCs w:val="18"/>
                <w:lang w:eastAsia="zh-CN"/>
              </w:rPr>
              <w:t>1</w:t>
            </w:r>
          </w:p>
        </w:tc>
        <w:tc>
          <w:tcPr>
            <w:tcW w:w="2831" w:type="dxa"/>
          </w:tcPr>
          <w:p w14:paraId="45DBF6AB" w14:textId="77777777" w:rsidR="00E95252" w:rsidRPr="008F6C5D" w:rsidRDefault="00E95252" w:rsidP="001C588B">
            <w:pPr>
              <w:pStyle w:val="Tabletext"/>
              <w:rPr>
                <w:sz w:val="18"/>
                <w:szCs w:val="18"/>
              </w:rPr>
            </w:pPr>
            <w:r w:rsidRPr="008F6C5D">
              <w:rPr>
                <w:sz w:val="18"/>
                <w:szCs w:val="18"/>
                <w:lang w:eastAsia="zh-CN"/>
              </w:rPr>
              <w:t>Wireless communication systems for persons with impaired hearing</w:t>
            </w:r>
          </w:p>
        </w:tc>
        <w:tc>
          <w:tcPr>
            <w:tcW w:w="1756" w:type="dxa"/>
          </w:tcPr>
          <w:p w14:paraId="2292DE1B" w14:textId="77777777" w:rsidR="00E95252" w:rsidRPr="004D4320" w:rsidRDefault="00E95252" w:rsidP="001C588B">
            <w:pPr>
              <w:pStyle w:val="Tabletext"/>
              <w:rPr>
                <w:i/>
                <w:iCs/>
                <w:caps/>
                <w:sz w:val="18"/>
                <w:szCs w:val="18"/>
                <w:lang w:eastAsia="zh-CN"/>
              </w:rPr>
            </w:pPr>
          </w:p>
        </w:tc>
        <w:tc>
          <w:tcPr>
            <w:tcW w:w="1065" w:type="dxa"/>
          </w:tcPr>
          <w:p w14:paraId="775F7F6E" w14:textId="77777777" w:rsidR="00E95252" w:rsidRPr="004D4320" w:rsidRDefault="00E95252" w:rsidP="001C588B">
            <w:pPr>
              <w:pStyle w:val="Tabletext"/>
              <w:jc w:val="center"/>
              <w:rPr>
                <w:sz w:val="18"/>
                <w:szCs w:val="18"/>
              </w:rPr>
            </w:pPr>
            <w:r w:rsidRPr="004D4320">
              <w:rPr>
                <w:sz w:val="18"/>
                <w:szCs w:val="18"/>
                <w:lang w:eastAsia="zh-CN"/>
              </w:rPr>
              <w:t>2-Feb-15</w:t>
            </w:r>
          </w:p>
        </w:tc>
        <w:tc>
          <w:tcPr>
            <w:tcW w:w="675" w:type="dxa"/>
          </w:tcPr>
          <w:p w14:paraId="25A8A60F"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51F7541B" w14:textId="77777777" w:rsidR="00E95252" w:rsidRPr="004D4320" w:rsidRDefault="00E95252" w:rsidP="001C588B">
            <w:pPr>
              <w:pStyle w:val="Tabletext"/>
              <w:jc w:val="center"/>
              <w:rPr>
                <w:sz w:val="18"/>
                <w:szCs w:val="18"/>
              </w:rPr>
            </w:pPr>
            <w:r w:rsidRPr="004D4320">
              <w:rPr>
                <w:sz w:val="18"/>
                <w:szCs w:val="18"/>
                <w:lang w:eastAsia="zh-CN"/>
              </w:rPr>
              <w:t>2</w:t>
            </w:r>
          </w:p>
        </w:tc>
        <w:tc>
          <w:tcPr>
            <w:tcW w:w="709" w:type="dxa"/>
          </w:tcPr>
          <w:p w14:paraId="186274AA" w14:textId="77777777" w:rsidR="00E95252" w:rsidRPr="004D4320" w:rsidRDefault="00E95252" w:rsidP="001C588B">
            <w:pPr>
              <w:pStyle w:val="Tabletext"/>
              <w:jc w:val="center"/>
              <w:rPr>
                <w:sz w:val="18"/>
                <w:szCs w:val="18"/>
              </w:rPr>
            </w:pPr>
            <w:r w:rsidRPr="004D4320">
              <w:rPr>
                <w:sz w:val="18"/>
                <w:szCs w:val="18"/>
                <w:lang w:eastAsia="zh-CN"/>
              </w:rPr>
              <w:t>10</w:t>
            </w:r>
          </w:p>
        </w:tc>
      </w:tr>
      <w:tr w:rsidR="00E95252" w:rsidRPr="004D4320" w14:paraId="799B882F" w14:textId="77777777" w:rsidTr="001C588B">
        <w:trPr>
          <w:cantSplit/>
          <w:jc w:val="center"/>
        </w:trPr>
        <w:tc>
          <w:tcPr>
            <w:tcW w:w="648" w:type="dxa"/>
          </w:tcPr>
          <w:p w14:paraId="0661DC24"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734709A5" w14:textId="77777777" w:rsidR="00E95252" w:rsidRPr="004D4320" w:rsidRDefault="00E95252" w:rsidP="001C588B">
            <w:pPr>
              <w:pStyle w:val="Tabletext"/>
              <w:jc w:val="center"/>
              <w:rPr>
                <w:sz w:val="18"/>
                <w:szCs w:val="18"/>
              </w:rPr>
            </w:pPr>
            <w:r w:rsidRPr="004D4320">
              <w:rPr>
                <w:sz w:val="18"/>
                <w:szCs w:val="18"/>
                <w:lang w:eastAsia="zh-CN"/>
              </w:rPr>
              <w:t>F.</w:t>
            </w:r>
          </w:p>
        </w:tc>
        <w:tc>
          <w:tcPr>
            <w:tcW w:w="709" w:type="dxa"/>
          </w:tcPr>
          <w:p w14:paraId="074A0478" w14:textId="77777777" w:rsidR="00E95252" w:rsidRPr="00C45DC9" w:rsidRDefault="00E95252" w:rsidP="001C588B">
            <w:pPr>
              <w:pStyle w:val="Tabletext"/>
              <w:jc w:val="center"/>
              <w:rPr>
                <w:color w:val="0000FF"/>
                <w:sz w:val="18"/>
                <w:szCs w:val="18"/>
              </w:rPr>
            </w:pPr>
            <w:hyperlink r:id="rId62" w:history="1">
              <w:r w:rsidRPr="00C45DC9">
                <w:rPr>
                  <w:rStyle w:val="Hyperlink"/>
                  <w:sz w:val="18"/>
                  <w:szCs w:val="18"/>
                  <w:u w:val="none"/>
                  <w:lang w:eastAsia="zh-CN"/>
                </w:rPr>
                <w:t>1102</w:t>
              </w:r>
            </w:hyperlink>
          </w:p>
        </w:tc>
        <w:tc>
          <w:tcPr>
            <w:tcW w:w="492" w:type="dxa"/>
          </w:tcPr>
          <w:p w14:paraId="3D9A1715" w14:textId="77777777" w:rsidR="00E95252" w:rsidRPr="004D4320" w:rsidRDefault="00E95252" w:rsidP="001C588B">
            <w:pPr>
              <w:pStyle w:val="Tabletext"/>
              <w:jc w:val="center"/>
              <w:rPr>
                <w:sz w:val="18"/>
                <w:szCs w:val="18"/>
              </w:rPr>
            </w:pPr>
            <w:r w:rsidRPr="004D4320">
              <w:rPr>
                <w:sz w:val="18"/>
                <w:szCs w:val="18"/>
                <w:lang w:eastAsia="zh-CN"/>
              </w:rPr>
              <w:t>2</w:t>
            </w:r>
          </w:p>
        </w:tc>
        <w:tc>
          <w:tcPr>
            <w:tcW w:w="2831" w:type="dxa"/>
          </w:tcPr>
          <w:p w14:paraId="5B744FE7" w14:textId="77777777" w:rsidR="00E95252" w:rsidRPr="008F6C5D" w:rsidRDefault="00E95252" w:rsidP="001C588B">
            <w:pPr>
              <w:pStyle w:val="Tabletext"/>
              <w:rPr>
                <w:sz w:val="18"/>
                <w:szCs w:val="18"/>
              </w:rPr>
            </w:pPr>
            <w:r w:rsidRPr="008F6C5D">
              <w:rPr>
                <w:sz w:val="18"/>
                <w:szCs w:val="18"/>
                <w:lang w:eastAsia="zh-CN"/>
              </w:rPr>
              <w:t>Characteristics of fixed wireless systems operating in frequency bands above about 17 GHz</w:t>
            </w:r>
          </w:p>
        </w:tc>
        <w:tc>
          <w:tcPr>
            <w:tcW w:w="1756" w:type="dxa"/>
          </w:tcPr>
          <w:p w14:paraId="182A3181" w14:textId="77777777" w:rsidR="00E95252" w:rsidRPr="004D4320" w:rsidRDefault="00E95252" w:rsidP="001C588B">
            <w:pPr>
              <w:pStyle w:val="Tabletext"/>
              <w:rPr>
                <w:i/>
                <w:iCs/>
                <w:sz w:val="18"/>
                <w:szCs w:val="18"/>
              </w:rPr>
            </w:pPr>
            <w:r w:rsidRPr="004D4320">
              <w:rPr>
                <w:rFonts w:asciiTheme="majorBidi" w:hAnsiTheme="majorBidi" w:cstheme="majorBidi"/>
                <w:i/>
                <w:iCs/>
                <w:sz w:val="18"/>
                <w:szCs w:val="18"/>
                <w:lang w:eastAsia="zh-CN"/>
              </w:rPr>
              <w:t>Joint responsibility assigned by SG 5 Nov. 2008</w:t>
            </w:r>
          </w:p>
        </w:tc>
        <w:tc>
          <w:tcPr>
            <w:tcW w:w="1065" w:type="dxa"/>
          </w:tcPr>
          <w:p w14:paraId="25B9DA83" w14:textId="77777777" w:rsidR="00E95252" w:rsidRPr="004D4320" w:rsidRDefault="00E95252" w:rsidP="001C588B">
            <w:pPr>
              <w:pStyle w:val="Tabletext"/>
              <w:jc w:val="center"/>
              <w:rPr>
                <w:sz w:val="18"/>
                <w:szCs w:val="18"/>
              </w:rPr>
            </w:pPr>
            <w:r w:rsidRPr="004D4320">
              <w:rPr>
                <w:sz w:val="18"/>
                <w:szCs w:val="18"/>
                <w:lang w:eastAsia="zh-CN"/>
              </w:rPr>
              <w:t>29 Jan 05</w:t>
            </w:r>
          </w:p>
        </w:tc>
        <w:tc>
          <w:tcPr>
            <w:tcW w:w="675" w:type="dxa"/>
          </w:tcPr>
          <w:p w14:paraId="6600935A" w14:textId="77777777" w:rsidR="00E95252" w:rsidRPr="004D4320" w:rsidRDefault="00E95252" w:rsidP="001C588B">
            <w:pPr>
              <w:pStyle w:val="Tabletext"/>
              <w:jc w:val="center"/>
              <w:rPr>
                <w:sz w:val="18"/>
                <w:szCs w:val="18"/>
              </w:rPr>
            </w:pPr>
            <w:r w:rsidRPr="004D4320">
              <w:rPr>
                <w:sz w:val="18"/>
                <w:szCs w:val="18"/>
                <w:lang w:eastAsia="zh-CN"/>
              </w:rPr>
              <w:t>5A/5C</w:t>
            </w:r>
          </w:p>
        </w:tc>
        <w:tc>
          <w:tcPr>
            <w:tcW w:w="567" w:type="dxa"/>
          </w:tcPr>
          <w:p w14:paraId="3F21D3A3" w14:textId="77777777" w:rsidR="00E95252" w:rsidRPr="004D4320" w:rsidRDefault="00E95252" w:rsidP="001C588B">
            <w:pPr>
              <w:pStyle w:val="Tabletext"/>
              <w:jc w:val="center"/>
              <w:rPr>
                <w:sz w:val="18"/>
                <w:szCs w:val="18"/>
              </w:rPr>
            </w:pPr>
            <w:r w:rsidRPr="004D4320">
              <w:rPr>
                <w:sz w:val="18"/>
                <w:szCs w:val="18"/>
                <w:lang w:eastAsia="zh-CN"/>
              </w:rPr>
              <w:t>2</w:t>
            </w:r>
          </w:p>
        </w:tc>
        <w:tc>
          <w:tcPr>
            <w:tcW w:w="709" w:type="dxa"/>
          </w:tcPr>
          <w:p w14:paraId="0FC0FC4B" w14:textId="77777777" w:rsidR="00E95252" w:rsidRPr="004D4320" w:rsidRDefault="00E95252" w:rsidP="001C588B">
            <w:pPr>
              <w:pStyle w:val="Tabletext"/>
              <w:jc w:val="center"/>
              <w:rPr>
                <w:sz w:val="18"/>
                <w:szCs w:val="18"/>
              </w:rPr>
            </w:pPr>
            <w:r w:rsidRPr="004D4320">
              <w:rPr>
                <w:sz w:val="18"/>
                <w:szCs w:val="18"/>
                <w:lang w:eastAsia="zh-CN"/>
              </w:rPr>
              <w:t>12</w:t>
            </w:r>
          </w:p>
        </w:tc>
      </w:tr>
      <w:tr w:rsidR="00E95252" w:rsidRPr="004D4320" w14:paraId="669A14FF" w14:textId="77777777" w:rsidTr="001C588B">
        <w:trPr>
          <w:cantSplit/>
          <w:jc w:val="center"/>
        </w:trPr>
        <w:tc>
          <w:tcPr>
            <w:tcW w:w="648" w:type="dxa"/>
          </w:tcPr>
          <w:p w14:paraId="5EC46317"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2F1A587A" w14:textId="77777777" w:rsidR="00E95252" w:rsidRPr="004D4320" w:rsidRDefault="00E95252" w:rsidP="001C588B">
            <w:pPr>
              <w:pStyle w:val="Tabletext"/>
              <w:jc w:val="center"/>
              <w:rPr>
                <w:sz w:val="18"/>
                <w:szCs w:val="18"/>
              </w:rPr>
            </w:pPr>
            <w:r w:rsidRPr="004D4320">
              <w:rPr>
                <w:sz w:val="18"/>
                <w:szCs w:val="18"/>
                <w:lang w:eastAsia="zh-CN"/>
              </w:rPr>
              <w:t>F.</w:t>
            </w:r>
          </w:p>
        </w:tc>
        <w:tc>
          <w:tcPr>
            <w:tcW w:w="709" w:type="dxa"/>
          </w:tcPr>
          <w:p w14:paraId="20C1021C" w14:textId="77777777" w:rsidR="00E95252" w:rsidRPr="00C45DC9" w:rsidRDefault="00E95252" w:rsidP="001C588B">
            <w:pPr>
              <w:pStyle w:val="Tabletext"/>
              <w:jc w:val="center"/>
              <w:rPr>
                <w:color w:val="0000FF"/>
                <w:sz w:val="18"/>
                <w:szCs w:val="18"/>
              </w:rPr>
            </w:pPr>
            <w:hyperlink r:id="rId63" w:history="1">
              <w:r w:rsidRPr="00C45DC9">
                <w:rPr>
                  <w:rStyle w:val="Hyperlink"/>
                  <w:sz w:val="18"/>
                  <w:szCs w:val="18"/>
                  <w:u w:val="none"/>
                  <w:lang w:eastAsia="zh-CN"/>
                </w:rPr>
                <w:t>1103</w:t>
              </w:r>
            </w:hyperlink>
          </w:p>
        </w:tc>
        <w:tc>
          <w:tcPr>
            <w:tcW w:w="492" w:type="dxa"/>
          </w:tcPr>
          <w:p w14:paraId="277AB215" w14:textId="77777777" w:rsidR="00E95252" w:rsidRPr="004D4320" w:rsidRDefault="00E95252" w:rsidP="001C588B">
            <w:pPr>
              <w:pStyle w:val="Tabletext"/>
              <w:jc w:val="center"/>
              <w:rPr>
                <w:sz w:val="18"/>
                <w:szCs w:val="18"/>
              </w:rPr>
            </w:pPr>
            <w:r w:rsidRPr="004D4320">
              <w:rPr>
                <w:sz w:val="18"/>
                <w:szCs w:val="18"/>
                <w:lang w:eastAsia="zh-CN"/>
              </w:rPr>
              <w:t>1</w:t>
            </w:r>
          </w:p>
        </w:tc>
        <w:tc>
          <w:tcPr>
            <w:tcW w:w="2831" w:type="dxa"/>
          </w:tcPr>
          <w:p w14:paraId="290E952A" w14:textId="77777777" w:rsidR="00E95252" w:rsidRPr="008F6C5D" w:rsidRDefault="00E95252" w:rsidP="001C588B">
            <w:pPr>
              <w:pStyle w:val="Tabletext"/>
              <w:rPr>
                <w:sz w:val="18"/>
                <w:szCs w:val="18"/>
              </w:rPr>
            </w:pPr>
            <w:r w:rsidRPr="008F6C5D">
              <w:rPr>
                <w:sz w:val="18"/>
                <w:szCs w:val="18"/>
                <w:lang w:eastAsia="zh-CN"/>
              </w:rPr>
              <w:t>Basic requirements and technologies for fixed wireless systems operating in bands below 3 GHz for the provision of wireless subscriber connections in rural areas</w:t>
            </w:r>
          </w:p>
        </w:tc>
        <w:tc>
          <w:tcPr>
            <w:tcW w:w="1756" w:type="dxa"/>
          </w:tcPr>
          <w:p w14:paraId="2F7D3550" w14:textId="77777777" w:rsidR="00E95252" w:rsidRPr="004D4320" w:rsidRDefault="00E95252" w:rsidP="001C588B">
            <w:pPr>
              <w:pStyle w:val="Tabletext"/>
              <w:rPr>
                <w:i/>
                <w:iCs/>
                <w:sz w:val="18"/>
                <w:szCs w:val="18"/>
              </w:rPr>
            </w:pPr>
            <w:r w:rsidRPr="004D4320">
              <w:rPr>
                <w:i/>
                <w:iCs/>
                <w:sz w:val="18"/>
                <w:szCs w:val="18"/>
                <w:lang w:eastAsia="zh-CN"/>
              </w:rPr>
              <w:t> </w:t>
            </w:r>
          </w:p>
        </w:tc>
        <w:tc>
          <w:tcPr>
            <w:tcW w:w="1065" w:type="dxa"/>
          </w:tcPr>
          <w:p w14:paraId="71731BB8" w14:textId="77777777" w:rsidR="00E95252" w:rsidRPr="004D4320" w:rsidRDefault="00E95252" w:rsidP="001C588B">
            <w:pPr>
              <w:pStyle w:val="Tabletext"/>
              <w:jc w:val="center"/>
              <w:rPr>
                <w:sz w:val="18"/>
                <w:szCs w:val="18"/>
              </w:rPr>
            </w:pPr>
            <w:r w:rsidRPr="004D4320">
              <w:rPr>
                <w:sz w:val="18"/>
                <w:szCs w:val="18"/>
                <w:lang w:eastAsia="zh-CN"/>
              </w:rPr>
              <w:t>22 Sep 07</w:t>
            </w:r>
          </w:p>
        </w:tc>
        <w:tc>
          <w:tcPr>
            <w:tcW w:w="675" w:type="dxa"/>
          </w:tcPr>
          <w:p w14:paraId="67FB63FE"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3237F4BF" w14:textId="77777777" w:rsidR="00E95252" w:rsidRPr="004D4320" w:rsidRDefault="00E95252" w:rsidP="001C588B">
            <w:pPr>
              <w:pStyle w:val="Tabletext"/>
              <w:jc w:val="center"/>
              <w:rPr>
                <w:sz w:val="18"/>
                <w:szCs w:val="18"/>
              </w:rPr>
            </w:pPr>
            <w:r w:rsidRPr="004D4320">
              <w:rPr>
                <w:sz w:val="18"/>
                <w:szCs w:val="18"/>
                <w:lang w:eastAsia="zh-CN"/>
              </w:rPr>
              <w:t>2</w:t>
            </w:r>
          </w:p>
        </w:tc>
        <w:tc>
          <w:tcPr>
            <w:tcW w:w="709" w:type="dxa"/>
          </w:tcPr>
          <w:p w14:paraId="27B50553" w14:textId="77777777" w:rsidR="00E95252" w:rsidRPr="004D4320" w:rsidRDefault="00E95252" w:rsidP="001C588B">
            <w:pPr>
              <w:pStyle w:val="Tabletext"/>
              <w:jc w:val="center"/>
              <w:rPr>
                <w:sz w:val="18"/>
                <w:szCs w:val="18"/>
              </w:rPr>
            </w:pPr>
            <w:r w:rsidRPr="004D4320">
              <w:rPr>
                <w:sz w:val="18"/>
                <w:szCs w:val="18"/>
                <w:lang w:eastAsia="zh-CN"/>
              </w:rPr>
              <w:t>12</w:t>
            </w:r>
          </w:p>
        </w:tc>
      </w:tr>
      <w:tr w:rsidR="00E95252" w:rsidRPr="004D4320" w14:paraId="0B91024A" w14:textId="77777777" w:rsidTr="001C588B">
        <w:trPr>
          <w:cantSplit/>
          <w:jc w:val="center"/>
        </w:trPr>
        <w:tc>
          <w:tcPr>
            <w:tcW w:w="648" w:type="dxa"/>
          </w:tcPr>
          <w:p w14:paraId="40245E4B"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4E422D0D" w14:textId="77777777" w:rsidR="00E95252" w:rsidRPr="004D4320" w:rsidRDefault="00E95252" w:rsidP="001C588B">
            <w:pPr>
              <w:pStyle w:val="Tabletext"/>
              <w:jc w:val="center"/>
              <w:rPr>
                <w:sz w:val="18"/>
                <w:szCs w:val="18"/>
              </w:rPr>
            </w:pPr>
            <w:r w:rsidRPr="004D4320">
              <w:rPr>
                <w:sz w:val="18"/>
                <w:szCs w:val="18"/>
                <w:lang w:eastAsia="zh-CN"/>
              </w:rPr>
              <w:t>F.</w:t>
            </w:r>
          </w:p>
        </w:tc>
        <w:tc>
          <w:tcPr>
            <w:tcW w:w="709" w:type="dxa"/>
          </w:tcPr>
          <w:p w14:paraId="5BC72257" w14:textId="77777777" w:rsidR="00E95252" w:rsidRPr="00C45DC9" w:rsidRDefault="00E95252" w:rsidP="001C588B">
            <w:pPr>
              <w:pStyle w:val="Tabletext"/>
              <w:jc w:val="center"/>
              <w:rPr>
                <w:color w:val="0000FF"/>
                <w:sz w:val="18"/>
                <w:szCs w:val="18"/>
              </w:rPr>
            </w:pPr>
            <w:hyperlink r:id="rId64" w:history="1">
              <w:r w:rsidRPr="00C45DC9">
                <w:rPr>
                  <w:rStyle w:val="Hyperlink"/>
                  <w:sz w:val="18"/>
                  <w:szCs w:val="18"/>
                  <w:u w:val="none"/>
                  <w:lang w:eastAsia="zh-CN"/>
                </w:rPr>
                <w:t>1105</w:t>
              </w:r>
            </w:hyperlink>
          </w:p>
        </w:tc>
        <w:tc>
          <w:tcPr>
            <w:tcW w:w="492" w:type="dxa"/>
          </w:tcPr>
          <w:p w14:paraId="017D3C8D" w14:textId="77777777" w:rsidR="00E95252" w:rsidRPr="004D4320" w:rsidRDefault="00E95252" w:rsidP="001C588B">
            <w:pPr>
              <w:pStyle w:val="Tabletext"/>
              <w:jc w:val="center"/>
              <w:rPr>
                <w:sz w:val="18"/>
                <w:szCs w:val="18"/>
              </w:rPr>
            </w:pPr>
            <w:r w:rsidRPr="004D4320">
              <w:rPr>
                <w:sz w:val="18"/>
                <w:szCs w:val="18"/>
                <w:lang w:eastAsia="zh-CN"/>
              </w:rPr>
              <w:t>4</w:t>
            </w:r>
          </w:p>
        </w:tc>
        <w:tc>
          <w:tcPr>
            <w:tcW w:w="2831" w:type="dxa"/>
          </w:tcPr>
          <w:p w14:paraId="3C8891A3" w14:textId="77777777" w:rsidR="00E95252" w:rsidRPr="008F6C5D" w:rsidRDefault="00E95252" w:rsidP="001C588B">
            <w:pPr>
              <w:pStyle w:val="Tabletext"/>
              <w:rPr>
                <w:sz w:val="18"/>
                <w:szCs w:val="18"/>
              </w:rPr>
            </w:pPr>
            <w:r w:rsidRPr="008F6C5D">
              <w:rPr>
                <w:sz w:val="18"/>
                <w:szCs w:val="18"/>
                <w:lang w:eastAsia="zh-CN"/>
              </w:rPr>
              <w:t>Fixed wireless systems for disaster mitigation and relief operations</w:t>
            </w:r>
          </w:p>
        </w:tc>
        <w:tc>
          <w:tcPr>
            <w:tcW w:w="1756" w:type="dxa"/>
          </w:tcPr>
          <w:p w14:paraId="5E47FEB1" w14:textId="77777777" w:rsidR="00E95252" w:rsidRPr="004D4320" w:rsidRDefault="00E95252" w:rsidP="001C588B">
            <w:pPr>
              <w:pStyle w:val="Tabletext"/>
              <w:rPr>
                <w:i/>
                <w:iCs/>
                <w:sz w:val="18"/>
                <w:szCs w:val="18"/>
              </w:rPr>
            </w:pPr>
            <w:r w:rsidRPr="004D4320">
              <w:rPr>
                <w:rFonts w:asciiTheme="majorBidi" w:hAnsiTheme="majorBidi" w:cstheme="majorBidi"/>
                <w:i/>
                <w:iCs/>
                <w:sz w:val="18"/>
                <w:szCs w:val="18"/>
                <w:lang w:eastAsia="zh-CN"/>
              </w:rPr>
              <w:t xml:space="preserve">Joint responsibility assigned by SG 5 Nov. 2008. </w:t>
            </w:r>
          </w:p>
        </w:tc>
        <w:tc>
          <w:tcPr>
            <w:tcW w:w="1065" w:type="dxa"/>
          </w:tcPr>
          <w:p w14:paraId="0B02C7DC" w14:textId="77777777" w:rsidR="00E95252" w:rsidRPr="004D4320" w:rsidRDefault="00E95252" w:rsidP="001C588B">
            <w:pPr>
              <w:pStyle w:val="Tabletext"/>
              <w:jc w:val="center"/>
              <w:rPr>
                <w:sz w:val="18"/>
                <w:szCs w:val="18"/>
              </w:rPr>
            </w:pPr>
            <w:r w:rsidRPr="004D4320">
              <w:rPr>
                <w:sz w:val="18"/>
                <w:szCs w:val="18"/>
                <w:lang w:eastAsia="zh-CN"/>
              </w:rPr>
              <w:t>30 Jan 19</w:t>
            </w:r>
          </w:p>
        </w:tc>
        <w:tc>
          <w:tcPr>
            <w:tcW w:w="675" w:type="dxa"/>
          </w:tcPr>
          <w:p w14:paraId="04BA0A8F" w14:textId="77777777" w:rsidR="00E95252" w:rsidRPr="004D4320" w:rsidRDefault="00E95252" w:rsidP="001C588B">
            <w:pPr>
              <w:pStyle w:val="Tabletext"/>
              <w:jc w:val="center"/>
              <w:rPr>
                <w:sz w:val="18"/>
                <w:szCs w:val="18"/>
              </w:rPr>
            </w:pPr>
            <w:r w:rsidRPr="004D4320">
              <w:rPr>
                <w:sz w:val="18"/>
                <w:szCs w:val="18"/>
                <w:lang w:eastAsia="zh-CN"/>
              </w:rPr>
              <w:t>5A/5C</w:t>
            </w:r>
          </w:p>
        </w:tc>
        <w:tc>
          <w:tcPr>
            <w:tcW w:w="567" w:type="dxa"/>
          </w:tcPr>
          <w:p w14:paraId="7033B5EF" w14:textId="77777777" w:rsidR="00E95252" w:rsidRPr="004D4320" w:rsidRDefault="00E95252" w:rsidP="001C588B">
            <w:pPr>
              <w:pStyle w:val="Tabletext"/>
              <w:jc w:val="center"/>
              <w:rPr>
                <w:sz w:val="18"/>
                <w:szCs w:val="18"/>
              </w:rPr>
            </w:pPr>
            <w:r w:rsidRPr="004D4320">
              <w:rPr>
                <w:sz w:val="18"/>
                <w:szCs w:val="18"/>
                <w:lang w:eastAsia="zh-CN"/>
              </w:rPr>
              <w:t>3</w:t>
            </w:r>
          </w:p>
        </w:tc>
        <w:tc>
          <w:tcPr>
            <w:tcW w:w="709" w:type="dxa"/>
          </w:tcPr>
          <w:p w14:paraId="0AD7958D" w14:textId="77777777" w:rsidR="00E95252" w:rsidRPr="004D4320" w:rsidRDefault="00E95252" w:rsidP="001C588B">
            <w:pPr>
              <w:pStyle w:val="Tabletext"/>
              <w:jc w:val="center"/>
              <w:rPr>
                <w:sz w:val="18"/>
                <w:szCs w:val="18"/>
              </w:rPr>
            </w:pPr>
            <w:r w:rsidRPr="004D4320">
              <w:rPr>
                <w:sz w:val="18"/>
                <w:szCs w:val="18"/>
                <w:lang w:eastAsia="zh-CN"/>
              </w:rPr>
              <w:t>7, 12</w:t>
            </w:r>
          </w:p>
        </w:tc>
      </w:tr>
      <w:tr w:rsidR="00E95252" w:rsidRPr="004D4320" w14:paraId="7ECDA3E3" w14:textId="77777777" w:rsidTr="001C588B">
        <w:trPr>
          <w:cantSplit/>
          <w:jc w:val="center"/>
        </w:trPr>
        <w:tc>
          <w:tcPr>
            <w:tcW w:w="648" w:type="dxa"/>
          </w:tcPr>
          <w:p w14:paraId="55118FF9"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1DCD1B0D" w14:textId="77777777" w:rsidR="00E95252" w:rsidRPr="004D4320" w:rsidRDefault="00E95252" w:rsidP="001C588B">
            <w:pPr>
              <w:pStyle w:val="Tabletext"/>
              <w:jc w:val="center"/>
              <w:rPr>
                <w:sz w:val="18"/>
                <w:szCs w:val="18"/>
              </w:rPr>
            </w:pPr>
            <w:r w:rsidRPr="004D4320">
              <w:rPr>
                <w:sz w:val="18"/>
                <w:szCs w:val="18"/>
                <w:lang w:eastAsia="zh-CN"/>
              </w:rPr>
              <w:t>F.</w:t>
            </w:r>
          </w:p>
        </w:tc>
        <w:tc>
          <w:tcPr>
            <w:tcW w:w="709" w:type="dxa"/>
          </w:tcPr>
          <w:p w14:paraId="60938229" w14:textId="77777777" w:rsidR="00E95252" w:rsidRPr="00C45DC9" w:rsidRDefault="00E95252" w:rsidP="001C588B">
            <w:pPr>
              <w:pStyle w:val="Tabletext"/>
              <w:jc w:val="center"/>
              <w:rPr>
                <w:color w:val="0000FF"/>
                <w:sz w:val="18"/>
                <w:szCs w:val="18"/>
              </w:rPr>
            </w:pPr>
            <w:hyperlink r:id="rId65" w:history="1">
              <w:r w:rsidRPr="00C45DC9">
                <w:rPr>
                  <w:rStyle w:val="Hyperlink"/>
                  <w:sz w:val="18"/>
                  <w:szCs w:val="18"/>
                  <w:u w:val="none"/>
                  <w:lang w:eastAsia="zh-CN"/>
                </w:rPr>
                <w:t>1107</w:t>
              </w:r>
            </w:hyperlink>
          </w:p>
        </w:tc>
        <w:tc>
          <w:tcPr>
            <w:tcW w:w="492" w:type="dxa"/>
          </w:tcPr>
          <w:p w14:paraId="15F540D4" w14:textId="77777777" w:rsidR="00E95252" w:rsidRPr="004D4320" w:rsidRDefault="00E95252" w:rsidP="001C588B">
            <w:pPr>
              <w:pStyle w:val="Tabletext"/>
              <w:jc w:val="center"/>
              <w:rPr>
                <w:sz w:val="18"/>
                <w:szCs w:val="18"/>
              </w:rPr>
            </w:pPr>
            <w:r w:rsidRPr="004D4320">
              <w:rPr>
                <w:sz w:val="18"/>
                <w:szCs w:val="18"/>
                <w:lang w:eastAsia="ja-JP"/>
              </w:rPr>
              <w:t>2</w:t>
            </w:r>
          </w:p>
        </w:tc>
        <w:tc>
          <w:tcPr>
            <w:tcW w:w="2831" w:type="dxa"/>
          </w:tcPr>
          <w:p w14:paraId="7CC4C800" w14:textId="77777777" w:rsidR="00E95252" w:rsidRPr="008F6C5D" w:rsidRDefault="00E95252" w:rsidP="001C588B">
            <w:pPr>
              <w:pStyle w:val="Tabletext"/>
              <w:rPr>
                <w:sz w:val="18"/>
                <w:szCs w:val="18"/>
              </w:rPr>
            </w:pPr>
            <w:r w:rsidRPr="008F6C5D">
              <w:rPr>
                <w:sz w:val="18"/>
                <w:szCs w:val="18"/>
                <w:lang w:eastAsia="zh-CN"/>
              </w:rPr>
              <w:t>Probabilistic analysis for calculating interference into the fixed service from satellites using the geostationary orbit</w:t>
            </w:r>
          </w:p>
        </w:tc>
        <w:tc>
          <w:tcPr>
            <w:tcW w:w="1756" w:type="dxa"/>
          </w:tcPr>
          <w:p w14:paraId="243990AD" w14:textId="77777777" w:rsidR="00E95252" w:rsidRPr="004D4320" w:rsidRDefault="00E95252" w:rsidP="001C588B">
            <w:pPr>
              <w:pStyle w:val="Tabletext"/>
              <w:rPr>
                <w:i/>
                <w:iCs/>
                <w:sz w:val="18"/>
                <w:szCs w:val="18"/>
              </w:rPr>
            </w:pPr>
            <w:r w:rsidRPr="004D4320">
              <w:rPr>
                <w:rFonts w:asciiTheme="majorBidi" w:hAnsiTheme="majorBidi" w:cstheme="majorBidi"/>
                <w:i/>
                <w:iCs/>
                <w:sz w:val="18"/>
                <w:szCs w:val="18"/>
                <w:lang w:eastAsia="zh-CN"/>
              </w:rPr>
              <w:t>Joint responsibility assigned by SG 5 Nov. 2008</w:t>
            </w:r>
          </w:p>
        </w:tc>
        <w:tc>
          <w:tcPr>
            <w:tcW w:w="1065" w:type="dxa"/>
          </w:tcPr>
          <w:p w14:paraId="4F700D3F" w14:textId="77777777" w:rsidR="00E95252" w:rsidRPr="004D4320" w:rsidRDefault="00E95252" w:rsidP="001C588B">
            <w:pPr>
              <w:pStyle w:val="Tabletext"/>
              <w:jc w:val="center"/>
              <w:rPr>
                <w:sz w:val="18"/>
                <w:szCs w:val="18"/>
              </w:rPr>
            </w:pPr>
            <w:r w:rsidRPr="004D4320">
              <w:rPr>
                <w:sz w:val="18"/>
                <w:szCs w:val="18"/>
                <w:lang w:eastAsia="ja-JP"/>
              </w:rPr>
              <w:t>04 May 11</w:t>
            </w:r>
          </w:p>
        </w:tc>
        <w:tc>
          <w:tcPr>
            <w:tcW w:w="675" w:type="dxa"/>
          </w:tcPr>
          <w:p w14:paraId="18B8FFE8" w14:textId="77777777" w:rsidR="00E95252" w:rsidRPr="004D4320" w:rsidRDefault="00E95252" w:rsidP="001C588B">
            <w:pPr>
              <w:pStyle w:val="Tabletext"/>
              <w:jc w:val="center"/>
              <w:rPr>
                <w:sz w:val="18"/>
                <w:szCs w:val="18"/>
              </w:rPr>
            </w:pPr>
            <w:r w:rsidRPr="004D4320">
              <w:rPr>
                <w:sz w:val="18"/>
                <w:szCs w:val="18"/>
                <w:lang w:eastAsia="zh-CN"/>
              </w:rPr>
              <w:t>5A/5C</w:t>
            </w:r>
          </w:p>
        </w:tc>
        <w:tc>
          <w:tcPr>
            <w:tcW w:w="567" w:type="dxa"/>
          </w:tcPr>
          <w:p w14:paraId="0C3E2ED7" w14:textId="77777777" w:rsidR="00E95252" w:rsidRPr="004D4320" w:rsidRDefault="00E95252" w:rsidP="001C588B">
            <w:pPr>
              <w:pStyle w:val="Tabletext"/>
              <w:jc w:val="center"/>
              <w:rPr>
                <w:sz w:val="18"/>
                <w:szCs w:val="18"/>
              </w:rPr>
            </w:pPr>
            <w:r w:rsidRPr="004D4320">
              <w:rPr>
                <w:sz w:val="18"/>
                <w:szCs w:val="18"/>
                <w:lang w:eastAsia="zh-CN"/>
              </w:rPr>
              <w:t>4</w:t>
            </w:r>
          </w:p>
        </w:tc>
        <w:tc>
          <w:tcPr>
            <w:tcW w:w="709" w:type="dxa"/>
          </w:tcPr>
          <w:p w14:paraId="4897B37D" w14:textId="77777777" w:rsidR="00E95252" w:rsidRPr="004D4320" w:rsidRDefault="00E95252" w:rsidP="001C588B">
            <w:pPr>
              <w:pStyle w:val="Tabletext"/>
              <w:jc w:val="center"/>
              <w:rPr>
                <w:sz w:val="18"/>
                <w:szCs w:val="18"/>
              </w:rPr>
            </w:pPr>
            <w:r w:rsidRPr="004D4320">
              <w:rPr>
                <w:sz w:val="18"/>
                <w:szCs w:val="18"/>
                <w:lang w:eastAsia="zh-CN"/>
              </w:rPr>
              <w:t>4, 9</w:t>
            </w:r>
          </w:p>
        </w:tc>
      </w:tr>
      <w:tr w:rsidR="00E95252" w:rsidRPr="004D4320" w14:paraId="7A63C0F9" w14:textId="77777777" w:rsidTr="001C588B">
        <w:trPr>
          <w:cantSplit/>
          <w:jc w:val="center"/>
        </w:trPr>
        <w:tc>
          <w:tcPr>
            <w:tcW w:w="648" w:type="dxa"/>
          </w:tcPr>
          <w:p w14:paraId="321547BB"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756DABF8" w14:textId="77777777" w:rsidR="00E95252" w:rsidRPr="004D4320" w:rsidRDefault="00E95252" w:rsidP="001C588B">
            <w:pPr>
              <w:pStyle w:val="Tabletext"/>
              <w:jc w:val="center"/>
              <w:rPr>
                <w:sz w:val="18"/>
                <w:szCs w:val="18"/>
              </w:rPr>
            </w:pPr>
            <w:r w:rsidRPr="004D4320">
              <w:rPr>
                <w:sz w:val="18"/>
                <w:szCs w:val="18"/>
                <w:lang w:eastAsia="zh-CN"/>
              </w:rPr>
              <w:t>F.</w:t>
            </w:r>
          </w:p>
        </w:tc>
        <w:tc>
          <w:tcPr>
            <w:tcW w:w="709" w:type="dxa"/>
          </w:tcPr>
          <w:p w14:paraId="0B6B3D89" w14:textId="77777777" w:rsidR="00E95252" w:rsidRPr="00C45DC9" w:rsidRDefault="00E95252" w:rsidP="001C588B">
            <w:pPr>
              <w:pStyle w:val="Tabletext"/>
              <w:jc w:val="center"/>
              <w:rPr>
                <w:color w:val="0000FF"/>
                <w:sz w:val="18"/>
                <w:szCs w:val="18"/>
              </w:rPr>
            </w:pPr>
            <w:hyperlink r:id="rId66" w:history="1">
              <w:r w:rsidRPr="00C45DC9">
                <w:rPr>
                  <w:rStyle w:val="Hyperlink"/>
                  <w:sz w:val="18"/>
                  <w:szCs w:val="18"/>
                  <w:u w:val="none"/>
                  <w:lang w:eastAsia="zh-CN"/>
                </w:rPr>
                <w:t>1108</w:t>
              </w:r>
            </w:hyperlink>
          </w:p>
        </w:tc>
        <w:tc>
          <w:tcPr>
            <w:tcW w:w="492" w:type="dxa"/>
          </w:tcPr>
          <w:p w14:paraId="2C246EBD" w14:textId="77777777" w:rsidR="00E95252" w:rsidRPr="004D4320" w:rsidRDefault="00E95252" w:rsidP="001C588B">
            <w:pPr>
              <w:pStyle w:val="Tabletext"/>
              <w:jc w:val="center"/>
              <w:rPr>
                <w:sz w:val="18"/>
                <w:szCs w:val="18"/>
              </w:rPr>
            </w:pPr>
            <w:r w:rsidRPr="004D4320">
              <w:rPr>
                <w:sz w:val="18"/>
                <w:szCs w:val="18"/>
                <w:lang w:eastAsia="zh-CN"/>
              </w:rPr>
              <w:t>4</w:t>
            </w:r>
          </w:p>
        </w:tc>
        <w:tc>
          <w:tcPr>
            <w:tcW w:w="2831" w:type="dxa"/>
          </w:tcPr>
          <w:p w14:paraId="0CB90475" w14:textId="77777777" w:rsidR="00E95252" w:rsidRPr="008F6C5D" w:rsidRDefault="00E95252" w:rsidP="001C588B">
            <w:pPr>
              <w:pStyle w:val="Tabletext"/>
              <w:rPr>
                <w:sz w:val="18"/>
                <w:szCs w:val="18"/>
              </w:rPr>
            </w:pPr>
            <w:r w:rsidRPr="008F6C5D">
              <w:rPr>
                <w:sz w:val="18"/>
                <w:szCs w:val="18"/>
                <w:lang w:eastAsia="zh-CN"/>
              </w:rPr>
              <w:t>Determination of the criteria to protect fixed service receivers from the emissions of space stations operating in non-geostationary orbits in shared frequency bands</w:t>
            </w:r>
          </w:p>
        </w:tc>
        <w:tc>
          <w:tcPr>
            <w:tcW w:w="1756" w:type="dxa"/>
          </w:tcPr>
          <w:p w14:paraId="30ECAE08" w14:textId="77777777" w:rsidR="00E95252" w:rsidRPr="004D4320" w:rsidRDefault="00E95252" w:rsidP="001C588B">
            <w:pPr>
              <w:pStyle w:val="Tabletext"/>
              <w:rPr>
                <w:i/>
                <w:iCs/>
                <w:sz w:val="18"/>
                <w:szCs w:val="18"/>
              </w:rPr>
            </w:pPr>
            <w:r w:rsidRPr="004D4320">
              <w:rPr>
                <w:rFonts w:asciiTheme="majorBidi" w:hAnsiTheme="majorBidi" w:cstheme="majorBidi"/>
                <w:i/>
                <w:iCs/>
                <w:sz w:val="18"/>
                <w:szCs w:val="18"/>
                <w:lang w:eastAsia="zh-CN"/>
              </w:rPr>
              <w:t>Joint responsibility assigned by SG 5 Nov. 2008</w:t>
            </w:r>
          </w:p>
        </w:tc>
        <w:tc>
          <w:tcPr>
            <w:tcW w:w="1065" w:type="dxa"/>
          </w:tcPr>
          <w:p w14:paraId="02DD4539" w14:textId="77777777" w:rsidR="00E95252" w:rsidRPr="004D4320" w:rsidRDefault="00E95252" w:rsidP="001C588B">
            <w:pPr>
              <w:pStyle w:val="Tabletext"/>
              <w:jc w:val="center"/>
              <w:rPr>
                <w:sz w:val="18"/>
                <w:szCs w:val="18"/>
              </w:rPr>
            </w:pPr>
            <w:r w:rsidRPr="004D4320">
              <w:rPr>
                <w:sz w:val="18"/>
                <w:szCs w:val="18"/>
                <w:lang w:eastAsia="zh-CN"/>
              </w:rPr>
              <w:t>29 Jan 05</w:t>
            </w:r>
          </w:p>
        </w:tc>
        <w:tc>
          <w:tcPr>
            <w:tcW w:w="675" w:type="dxa"/>
          </w:tcPr>
          <w:p w14:paraId="7DB546CA" w14:textId="77777777" w:rsidR="00E95252" w:rsidRPr="004D4320" w:rsidRDefault="00E95252" w:rsidP="001C588B">
            <w:pPr>
              <w:pStyle w:val="Tabletext"/>
              <w:jc w:val="center"/>
              <w:rPr>
                <w:sz w:val="18"/>
                <w:szCs w:val="18"/>
              </w:rPr>
            </w:pPr>
            <w:r w:rsidRPr="004D4320">
              <w:rPr>
                <w:sz w:val="18"/>
                <w:szCs w:val="18"/>
                <w:lang w:eastAsia="zh-CN"/>
              </w:rPr>
              <w:t>5A/5C</w:t>
            </w:r>
          </w:p>
        </w:tc>
        <w:tc>
          <w:tcPr>
            <w:tcW w:w="567" w:type="dxa"/>
          </w:tcPr>
          <w:p w14:paraId="2E699E3C" w14:textId="77777777" w:rsidR="00E95252" w:rsidRPr="004D4320" w:rsidRDefault="00E95252" w:rsidP="001C588B">
            <w:pPr>
              <w:pStyle w:val="Tabletext"/>
              <w:jc w:val="center"/>
              <w:rPr>
                <w:sz w:val="18"/>
                <w:szCs w:val="18"/>
              </w:rPr>
            </w:pPr>
            <w:r w:rsidRPr="004D4320">
              <w:rPr>
                <w:sz w:val="18"/>
                <w:szCs w:val="18"/>
                <w:lang w:eastAsia="zh-CN"/>
              </w:rPr>
              <w:t>4</w:t>
            </w:r>
          </w:p>
        </w:tc>
        <w:tc>
          <w:tcPr>
            <w:tcW w:w="709" w:type="dxa"/>
          </w:tcPr>
          <w:p w14:paraId="24E82F1A" w14:textId="77777777" w:rsidR="00E95252" w:rsidRPr="004D4320" w:rsidRDefault="00E95252" w:rsidP="001C588B">
            <w:pPr>
              <w:pStyle w:val="Tabletext"/>
              <w:jc w:val="center"/>
              <w:rPr>
                <w:sz w:val="18"/>
                <w:szCs w:val="18"/>
              </w:rPr>
            </w:pPr>
            <w:r w:rsidRPr="004D4320">
              <w:rPr>
                <w:sz w:val="18"/>
                <w:szCs w:val="18"/>
                <w:lang w:eastAsia="zh-CN"/>
              </w:rPr>
              <w:t>4, 9</w:t>
            </w:r>
          </w:p>
        </w:tc>
      </w:tr>
      <w:tr w:rsidR="00E95252" w:rsidRPr="004D4320" w14:paraId="6041BC66" w14:textId="77777777" w:rsidTr="001C588B">
        <w:trPr>
          <w:cantSplit/>
          <w:jc w:val="center"/>
        </w:trPr>
        <w:tc>
          <w:tcPr>
            <w:tcW w:w="648" w:type="dxa"/>
          </w:tcPr>
          <w:p w14:paraId="5FEF0A10" w14:textId="77777777" w:rsidR="00E95252" w:rsidRPr="004D4320" w:rsidRDefault="00E95252" w:rsidP="001C588B">
            <w:pPr>
              <w:pStyle w:val="Tabletext"/>
              <w:jc w:val="center"/>
              <w:rPr>
                <w:sz w:val="18"/>
                <w:szCs w:val="18"/>
              </w:rPr>
            </w:pPr>
            <w:r w:rsidRPr="004D4320">
              <w:rPr>
                <w:sz w:val="18"/>
                <w:szCs w:val="18"/>
                <w:lang w:eastAsia="zh-CN"/>
              </w:rPr>
              <w:t>Rep.</w:t>
            </w:r>
          </w:p>
        </w:tc>
        <w:tc>
          <w:tcPr>
            <w:tcW w:w="481" w:type="dxa"/>
          </w:tcPr>
          <w:p w14:paraId="70620085"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7ABAE00E" w14:textId="77777777" w:rsidR="00E95252" w:rsidRPr="00C45DC9" w:rsidRDefault="00E95252" w:rsidP="001C588B">
            <w:pPr>
              <w:pStyle w:val="Tabletext"/>
              <w:jc w:val="center"/>
              <w:rPr>
                <w:color w:val="0000FF"/>
                <w:sz w:val="18"/>
                <w:szCs w:val="18"/>
              </w:rPr>
            </w:pPr>
            <w:hyperlink r:id="rId67" w:history="1">
              <w:r w:rsidRPr="00C45DC9">
                <w:rPr>
                  <w:rStyle w:val="Hyperlink"/>
                  <w:sz w:val="18"/>
                  <w:szCs w:val="18"/>
                  <w:u w:val="none"/>
                  <w:lang w:eastAsia="zh-CN"/>
                </w:rPr>
                <w:t>1155</w:t>
              </w:r>
            </w:hyperlink>
          </w:p>
        </w:tc>
        <w:tc>
          <w:tcPr>
            <w:tcW w:w="492" w:type="dxa"/>
          </w:tcPr>
          <w:p w14:paraId="6E326F18" w14:textId="77777777" w:rsidR="00E95252" w:rsidRPr="004D4320" w:rsidRDefault="00E95252" w:rsidP="001C588B">
            <w:pPr>
              <w:pStyle w:val="Tabletext"/>
              <w:jc w:val="center"/>
              <w:rPr>
                <w:sz w:val="18"/>
                <w:szCs w:val="18"/>
              </w:rPr>
            </w:pPr>
            <w:r w:rsidRPr="004D4320">
              <w:rPr>
                <w:sz w:val="18"/>
                <w:szCs w:val="18"/>
                <w:lang w:eastAsia="zh-CN"/>
              </w:rPr>
              <w:t>0</w:t>
            </w:r>
          </w:p>
        </w:tc>
        <w:tc>
          <w:tcPr>
            <w:tcW w:w="2831" w:type="dxa"/>
          </w:tcPr>
          <w:p w14:paraId="1FDCEF38" w14:textId="77777777" w:rsidR="00E95252" w:rsidRPr="008F6C5D" w:rsidRDefault="00E95252" w:rsidP="001C588B">
            <w:pPr>
              <w:pStyle w:val="Tabletext"/>
              <w:rPr>
                <w:sz w:val="18"/>
                <w:szCs w:val="18"/>
              </w:rPr>
            </w:pPr>
            <w:r w:rsidRPr="008F6C5D">
              <w:rPr>
                <w:sz w:val="18"/>
                <w:szCs w:val="18"/>
                <w:lang w:eastAsia="zh-CN"/>
              </w:rPr>
              <w:t>Adaptation of mobile radiocommunication technology to the needs of developing countries</w:t>
            </w:r>
          </w:p>
        </w:tc>
        <w:tc>
          <w:tcPr>
            <w:tcW w:w="1756" w:type="dxa"/>
          </w:tcPr>
          <w:p w14:paraId="79D208CA" w14:textId="77777777" w:rsidR="00E95252" w:rsidRPr="004D4320" w:rsidRDefault="00E95252" w:rsidP="001C588B">
            <w:pPr>
              <w:pStyle w:val="Tabletext"/>
              <w:rPr>
                <w:i/>
                <w:iCs/>
                <w:sz w:val="18"/>
                <w:szCs w:val="18"/>
              </w:rPr>
            </w:pPr>
            <w:r w:rsidRPr="004D4320">
              <w:rPr>
                <w:i/>
                <w:iCs/>
                <w:sz w:val="18"/>
                <w:szCs w:val="18"/>
                <w:lang w:eastAsia="zh-CN"/>
              </w:rPr>
              <w:t> </w:t>
            </w:r>
          </w:p>
        </w:tc>
        <w:tc>
          <w:tcPr>
            <w:tcW w:w="1065" w:type="dxa"/>
          </w:tcPr>
          <w:p w14:paraId="09A8183C" w14:textId="77777777" w:rsidR="00E95252" w:rsidRPr="004D4320" w:rsidRDefault="00E95252" w:rsidP="001C588B">
            <w:pPr>
              <w:pStyle w:val="Tabletext"/>
              <w:jc w:val="center"/>
              <w:rPr>
                <w:sz w:val="18"/>
                <w:szCs w:val="18"/>
              </w:rPr>
            </w:pPr>
            <w:r w:rsidRPr="004D4320">
              <w:rPr>
                <w:sz w:val="18"/>
                <w:szCs w:val="18"/>
                <w:lang w:eastAsia="zh-CN"/>
              </w:rPr>
              <w:t>31 Dec 90</w:t>
            </w:r>
          </w:p>
        </w:tc>
        <w:tc>
          <w:tcPr>
            <w:tcW w:w="675" w:type="dxa"/>
          </w:tcPr>
          <w:p w14:paraId="10B66A2D" w14:textId="77777777" w:rsidR="00E95252" w:rsidRPr="004D4320" w:rsidRDefault="00E95252" w:rsidP="001C588B">
            <w:pPr>
              <w:pStyle w:val="Tabletext"/>
              <w:jc w:val="center"/>
              <w:rPr>
                <w:sz w:val="18"/>
                <w:szCs w:val="18"/>
              </w:rPr>
            </w:pPr>
            <w:r w:rsidRPr="004D4320">
              <w:rPr>
                <w:sz w:val="18"/>
                <w:szCs w:val="18"/>
                <w:lang w:eastAsia="zh-CN"/>
              </w:rPr>
              <w:t>5A, 5D</w:t>
            </w:r>
          </w:p>
        </w:tc>
        <w:tc>
          <w:tcPr>
            <w:tcW w:w="567" w:type="dxa"/>
          </w:tcPr>
          <w:p w14:paraId="4113F28D" w14:textId="77777777" w:rsidR="00E95252" w:rsidRPr="004D4320" w:rsidRDefault="00E95252" w:rsidP="001C588B">
            <w:pPr>
              <w:pStyle w:val="Tabletext"/>
              <w:jc w:val="center"/>
              <w:rPr>
                <w:sz w:val="18"/>
                <w:szCs w:val="18"/>
              </w:rPr>
            </w:pPr>
            <w:r w:rsidRPr="004D4320">
              <w:rPr>
                <w:sz w:val="18"/>
                <w:szCs w:val="18"/>
                <w:lang w:eastAsia="zh-CN"/>
              </w:rPr>
              <w:t>2</w:t>
            </w:r>
          </w:p>
        </w:tc>
        <w:tc>
          <w:tcPr>
            <w:tcW w:w="709" w:type="dxa"/>
          </w:tcPr>
          <w:p w14:paraId="354CD986" w14:textId="77777777" w:rsidR="00E95252" w:rsidRPr="004D4320" w:rsidRDefault="00E95252" w:rsidP="001C588B">
            <w:pPr>
              <w:pStyle w:val="Tabletext"/>
              <w:jc w:val="center"/>
              <w:rPr>
                <w:sz w:val="18"/>
                <w:szCs w:val="18"/>
              </w:rPr>
            </w:pPr>
            <w:r w:rsidRPr="004D4320">
              <w:rPr>
                <w:sz w:val="18"/>
                <w:szCs w:val="18"/>
                <w:lang w:eastAsia="zh-CN"/>
              </w:rPr>
              <w:t>10</w:t>
            </w:r>
          </w:p>
        </w:tc>
      </w:tr>
      <w:tr w:rsidR="00E95252" w:rsidRPr="004D4320" w14:paraId="288A974E" w14:textId="77777777" w:rsidTr="001C588B">
        <w:trPr>
          <w:cantSplit/>
          <w:jc w:val="center"/>
        </w:trPr>
        <w:tc>
          <w:tcPr>
            <w:tcW w:w="648" w:type="dxa"/>
          </w:tcPr>
          <w:p w14:paraId="54E58346" w14:textId="77777777" w:rsidR="00E95252" w:rsidRPr="004D4320" w:rsidRDefault="00E95252" w:rsidP="001C588B">
            <w:pPr>
              <w:pStyle w:val="Tabletext"/>
              <w:jc w:val="center"/>
              <w:rPr>
                <w:sz w:val="18"/>
                <w:szCs w:val="18"/>
              </w:rPr>
            </w:pPr>
            <w:r w:rsidRPr="004D4320">
              <w:rPr>
                <w:sz w:val="18"/>
                <w:szCs w:val="18"/>
                <w:lang w:eastAsia="zh-CN"/>
              </w:rPr>
              <w:t>Rep.</w:t>
            </w:r>
          </w:p>
        </w:tc>
        <w:tc>
          <w:tcPr>
            <w:tcW w:w="481" w:type="dxa"/>
          </w:tcPr>
          <w:p w14:paraId="03E9F5B1"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418331EF" w14:textId="77777777" w:rsidR="00E95252" w:rsidRPr="00C45DC9" w:rsidRDefault="00E95252" w:rsidP="001C588B">
            <w:pPr>
              <w:pStyle w:val="Tabletext"/>
              <w:jc w:val="center"/>
              <w:rPr>
                <w:color w:val="0000FF"/>
                <w:sz w:val="18"/>
                <w:szCs w:val="18"/>
              </w:rPr>
            </w:pPr>
            <w:hyperlink r:id="rId68" w:history="1">
              <w:r w:rsidRPr="00C45DC9">
                <w:rPr>
                  <w:rStyle w:val="Hyperlink"/>
                  <w:sz w:val="18"/>
                  <w:szCs w:val="18"/>
                  <w:u w:val="none"/>
                  <w:lang w:eastAsia="zh-CN"/>
                </w:rPr>
                <w:t>1156</w:t>
              </w:r>
            </w:hyperlink>
          </w:p>
        </w:tc>
        <w:tc>
          <w:tcPr>
            <w:tcW w:w="492" w:type="dxa"/>
          </w:tcPr>
          <w:p w14:paraId="611F8539" w14:textId="77777777" w:rsidR="00E95252" w:rsidRPr="004D4320" w:rsidRDefault="00E95252" w:rsidP="001C588B">
            <w:pPr>
              <w:pStyle w:val="Tabletext"/>
              <w:jc w:val="center"/>
              <w:rPr>
                <w:sz w:val="18"/>
                <w:szCs w:val="18"/>
              </w:rPr>
            </w:pPr>
            <w:r w:rsidRPr="004D4320">
              <w:rPr>
                <w:sz w:val="18"/>
                <w:szCs w:val="18"/>
                <w:lang w:eastAsia="zh-CN"/>
              </w:rPr>
              <w:t>0</w:t>
            </w:r>
          </w:p>
        </w:tc>
        <w:tc>
          <w:tcPr>
            <w:tcW w:w="2831" w:type="dxa"/>
          </w:tcPr>
          <w:p w14:paraId="1146CF06" w14:textId="77777777" w:rsidR="00E95252" w:rsidRPr="008F6C5D" w:rsidRDefault="00E95252" w:rsidP="001C588B">
            <w:pPr>
              <w:pStyle w:val="Tabletext"/>
              <w:rPr>
                <w:sz w:val="18"/>
                <w:szCs w:val="18"/>
              </w:rPr>
            </w:pPr>
            <w:r w:rsidRPr="008F6C5D">
              <w:rPr>
                <w:sz w:val="18"/>
                <w:szCs w:val="18"/>
                <w:lang w:eastAsia="zh-CN"/>
              </w:rPr>
              <w:t>Digital cellular public land mobile telecommunication systems (DCPLMTS)</w:t>
            </w:r>
          </w:p>
        </w:tc>
        <w:tc>
          <w:tcPr>
            <w:tcW w:w="1756" w:type="dxa"/>
          </w:tcPr>
          <w:p w14:paraId="6480E18F" w14:textId="77777777" w:rsidR="00E95252" w:rsidRPr="004D4320" w:rsidRDefault="00E95252" w:rsidP="001C588B">
            <w:pPr>
              <w:pStyle w:val="Tabletext"/>
              <w:rPr>
                <w:i/>
                <w:iCs/>
                <w:sz w:val="18"/>
                <w:szCs w:val="18"/>
              </w:rPr>
            </w:pPr>
            <w:r w:rsidRPr="004D4320">
              <w:rPr>
                <w:i/>
                <w:iCs/>
                <w:sz w:val="18"/>
                <w:szCs w:val="18"/>
                <w:lang w:eastAsia="zh-CN"/>
              </w:rPr>
              <w:t> </w:t>
            </w:r>
          </w:p>
        </w:tc>
        <w:tc>
          <w:tcPr>
            <w:tcW w:w="1065" w:type="dxa"/>
          </w:tcPr>
          <w:p w14:paraId="3F5A169F" w14:textId="77777777" w:rsidR="00E95252" w:rsidRPr="004D4320" w:rsidRDefault="00E95252" w:rsidP="001C588B">
            <w:pPr>
              <w:pStyle w:val="Tabletext"/>
              <w:jc w:val="center"/>
              <w:rPr>
                <w:sz w:val="18"/>
                <w:szCs w:val="18"/>
              </w:rPr>
            </w:pPr>
            <w:r w:rsidRPr="004D4320">
              <w:rPr>
                <w:sz w:val="18"/>
                <w:szCs w:val="18"/>
                <w:lang w:eastAsia="zh-CN"/>
              </w:rPr>
              <w:t>31 Dec 90</w:t>
            </w:r>
          </w:p>
        </w:tc>
        <w:tc>
          <w:tcPr>
            <w:tcW w:w="675" w:type="dxa"/>
          </w:tcPr>
          <w:p w14:paraId="7E22AC46"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1337E375" w14:textId="77777777" w:rsidR="00E95252" w:rsidRPr="004D4320" w:rsidRDefault="00E95252" w:rsidP="001C588B">
            <w:pPr>
              <w:pStyle w:val="Tabletext"/>
              <w:jc w:val="center"/>
              <w:rPr>
                <w:sz w:val="18"/>
                <w:szCs w:val="18"/>
              </w:rPr>
            </w:pPr>
            <w:r w:rsidRPr="004D4320">
              <w:rPr>
                <w:sz w:val="18"/>
                <w:szCs w:val="18"/>
                <w:lang w:eastAsia="zh-CN"/>
              </w:rPr>
              <w:t>2</w:t>
            </w:r>
          </w:p>
        </w:tc>
        <w:tc>
          <w:tcPr>
            <w:tcW w:w="709" w:type="dxa"/>
          </w:tcPr>
          <w:p w14:paraId="621DB3E1" w14:textId="77777777" w:rsidR="00E95252" w:rsidRPr="004D4320" w:rsidRDefault="00E95252" w:rsidP="001C588B">
            <w:pPr>
              <w:pStyle w:val="Tabletext"/>
              <w:jc w:val="center"/>
              <w:rPr>
                <w:sz w:val="18"/>
                <w:szCs w:val="18"/>
              </w:rPr>
            </w:pPr>
            <w:r w:rsidRPr="004D4320">
              <w:rPr>
                <w:sz w:val="18"/>
                <w:szCs w:val="18"/>
                <w:lang w:eastAsia="zh-CN"/>
              </w:rPr>
              <w:t>1</w:t>
            </w:r>
          </w:p>
        </w:tc>
      </w:tr>
      <w:tr w:rsidR="00E95252" w:rsidRPr="004D4320" w14:paraId="3C0ACA21" w14:textId="77777777" w:rsidTr="001C588B">
        <w:trPr>
          <w:cantSplit/>
          <w:jc w:val="center"/>
        </w:trPr>
        <w:tc>
          <w:tcPr>
            <w:tcW w:w="648" w:type="dxa"/>
          </w:tcPr>
          <w:p w14:paraId="67DB59A2" w14:textId="77777777" w:rsidR="00E95252" w:rsidRPr="004D4320" w:rsidRDefault="00E95252" w:rsidP="001C588B">
            <w:pPr>
              <w:pStyle w:val="Tabletext"/>
              <w:jc w:val="center"/>
              <w:rPr>
                <w:sz w:val="18"/>
                <w:szCs w:val="18"/>
              </w:rPr>
            </w:pPr>
            <w:r w:rsidRPr="004D4320">
              <w:rPr>
                <w:sz w:val="18"/>
                <w:szCs w:val="18"/>
                <w:lang w:eastAsia="zh-CN"/>
              </w:rPr>
              <w:lastRenderedPageBreak/>
              <w:t>Rep.</w:t>
            </w:r>
          </w:p>
        </w:tc>
        <w:tc>
          <w:tcPr>
            <w:tcW w:w="481" w:type="dxa"/>
          </w:tcPr>
          <w:p w14:paraId="650A94EF"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6200830B" w14:textId="77777777" w:rsidR="00E95252" w:rsidRPr="00C45DC9" w:rsidRDefault="00E95252" w:rsidP="001C588B">
            <w:pPr>
              <w:pStyle w:val="Tabletext"/>
              <w:jc w:val="center"/>
              <w:rPr>
                <w:color w:val="0000FF"/>
                <w:sz w:val="18"/>
                <w:szCs w:val="18"/>
              </w:rPr>
            </w:pPr>
            <w:hyperlink r:id="rId69" w:history="1">
              <w:r w:rsidRPr="00C45DC9">
                <w:rPr>
                  <w:rStyle w:val="Hyperlink"/>
                  <w:sz w:val="18"/>
                  <w:szCs w:val="18"/>
                  <w:u w:val="none"/>
                  <w:lang w:eastAsia="zh-CN"/>
                </w:rPr>
                <w:t>1157</w:t>
              </w:r>
            </w:hyperlink>
          </w:p>
        </w:tc>
        <w:tc>
          <w:tcPr>
            <w:tcW w:w="492" w:type="dxa"/>
          </w:tcPr>
          <w:p w14:paraId="48B01E41" w14:textId="77777777" w:rsidR="00E95252" w:rsidRPr="004D4320" w:rsidRDefault="00E95252" w:rsidP="001C588B">
            <w:pPr>
              <w:pStyle w:val="Tabletext"/>
              <w:jc w:val="center"/>
              <w:rPr>
                <w:sz w:val="18"/>
                <w:szCs w:val="18"/>
              </w:rPr>
            </w:pPr>
            <w:r w:rsidRPr="004D4320">
              <w:rPr>
                <w:sz w:val="18"/>
                <w:szCs w:val="18"/>
                <w:lang w:eastAsia="zh-CN"/>
              </w:rPr>
              <w:t>0</w:t>
            </w:r>
          </w:p>
        </w:tc>
        <w:tc>
          <w:tcPr>
            <w:tcW w:w="2831" w:type="dxa"/>
          </w:tcPr>
          <w:p w14:paraId="2785749D" w14:textId="77777777" w:rsidR="00E95252" w:rsidRPr="008F6C5D" w:rsidRDefault="00E95252" w:rsidP="001C588B">
            <w:pPr>
              <w:pStyle w:val="Tabletext"/>
              <w:rPr>
                <w:sz w:val="18"/>
                <w:szCs w:val="18"/>
              </w:rPr>
            </w:pPr>
            <w:r w:rsidRPr="008F6C5D">
              <w:rPr>
                <w:sz w:val="18"/>
                <w:szCs w:val="18"/>
                <w:lang w:eastAsia="zh-CN"/>
              </w:rPr>
              <w:t>Integration of public mobile radiocommunication systems</w:t>
            </w:r>
          </w:p>
        </w:tc>
        <w:tc>
          <w:tcPr>
            <w:tcW w:w="1756" w:type="dxa"/>
          </w:tcPr>
          <w:p w14:paraId="45D76C13" w14:textId="77777777" w:rsidR="00E95252" w:rsidRPr="004D4320" w:rsidRDefault="00E95252" w:rsidP="001C588B">
            <w:pPr>
              <w:pStyle w:val="Tabletext"/>
              <w:rPr>
                <w:i/>
                <w:iCs/>
                <w:sz w:val="18"/>
                <w:szCs w:val="18"/>
              </w:rPr>
            </w:pPr>
            <w:r w:rsidRPr="004D4320">
              <w:rPr>
                <w:i/>
                <w:iCs/>
                <w:sz w:val="18"/>
                <w:szCs w:val="18"/>
                <w:lang w:eastAsia="zh-CN"/>
              </w:rPr>
              <w:t> </w:t>
            </w:r>
          </w:p>
        </w:tc>
        <w:tc>
          <w:tcPr>
            <w:tcW w:w="1065" w:type="dxa"/>
          </w:tcPr>
          <w:p w14:paraId="7459E1DA" w14:textId="77777777" w:rsidR="00E95252" w:rsidRPr="004D4320" w:rsidRDefault="00E95252" w:rsidP="001C588B">
            <w:pPr>
              <w:pStyle w:val="Tabletext"/>
              <w:jc w:val="center"/>
              <w:rPr>
                <w:sz w:val="18"/>
                <w:szCs w:val="18"/>
              </w:rPr>
            </w:pPr>
            <w:r w:rsidRPr="004D4320">
              <w:rPr>
                <w:sz w:val="18"/>
                <w:szCs w:val="18"/>
                <w:lang w:eastAsia="zh-CN"/>
              </w:rPr>
              <w:t>31 Dec 90</w:t>
            </w:r>
          </w:p>
        </w:tc>
        <w:tc>
          <w:tcPr>
            <w:tcW w:w="675" w:type="dxa"/>
          </w:tcPr>
          <w:p w14:paraId="373A56F1"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54262102" w14:textId="77777777" w:rsidR="00E95252" w:rsidRPr="004D4320" w:rsidRDefault="00E95252" w:rsidP="001C588B">
            <w:pPr>
              <w:pStyle w:val="Tabletext"/>
              <w:jc w:val="center"/>
              <w:rPr>
                <w:sz w:val="18"/>
                <w:szCs w:val="18"/>
              </w:rPr>
            </w:pPr>
            <w:r w:rsidRPr="004D4320">
              <w:rPr>
                <w:sz w:val="18"/>
                <w:szCs w:val="18"/>
                <w:lang w:eastAsia="zh-CN"/>
              </w:rPr>
              <w:t>2</w:t>
            </w:r>
          </w:p>
        </w:tc>
        <w:tc>
          <w:tcPr>
            <w:tcW w:w="709" w:type="dxa"/>
          </w:tcPr>
          <w:p w14:paraId="55CD322D" w14:textId="77777777" w:rsidR="00E95252" w:rsidRPr="004D4320" w:rsidRDefault="00E95252" w:rsidP="001C588B">
            <w:pPr>
              <w:pStyle w:val="Tabletext"/>
              <w:jc w:val="center"/>
              <w:rPr>
                <w:sz w:val="18"/>
                <w:szCs w:val="18"/>
              </w:rPr>
            </w:pPr>
            <w:r w:rsidRPr="004D4320">
              <w:rPr>
                <w:sz w:val="18"/>
                <w:szCs w:val="18"/>
                <w:lang w:eastAsia="zh-CN"/>
              </w:rPr>
              <w:t>1</w:t>
            </w:r>
          </w:p>
        </w:tc>
      </w:tr>
      <w:tr w:rsidR="00E95252" w:rsidRPr="004D4320" w14:paraId="3B9662B9" w14:textId="77777777" w:rsidTr="001C588B">
        <w:trPr>
          <w:cantSplit/>
          <w:jc w:val="center"/>
        </w:trPr>
        <w:tc>
          <w:tcPr>
            <w:tcW w:w="648" w:type="dxa"/>
          </w:tcPr>
          <w:p w14:paraId="04F92F68"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669C4CF8" w14:textId="77777777" w:rsidR="00E95252" w:rsidRPr="004D4320" w:rsidRDefault="00E95252" w:rsidP="001C588B">
            <w:pPr>
              <w:pStyle w:val="Tabletext"/>
              <w:jc w:val="center"/>
              <w:rPr>
                <w:sz w:val="18"/>
                <w:szCs w:val="18"/>
              </w:rPr>
            </w:pPr>
            <w:r w:rsidRPr="004D4320">
              <w:rPr>
                <w:sz w:val="18"/>
                <w:szCs w:val="18"/>
                <w:lang w:eastAsia="zh-CN"/>
              </w:rPr>
              <w:t>F.</w:t>
            </w:r>
          </w:p>
        </w:tc>
        <w:tc>
          <w:tcPr>
            <w:tcW w:w="709" w:type="dxa"/>
          </w:tcPr>
          <w:p w14:paraId="1541BC09" w14:textId="77777777" w:rsidR="00E95252" w:rsidRPr="00C45DC9" w:rsidRDefault="00E95252" w:rsidP="001C588B">
            <w:pPr>
              <w:pStyle w:val="Tabletext"/>
              <w:jc w:val="center"/>
              <w:rPr>
                <w:color w:val="0000FF"/>
                <w:sz w:val="18"/>
                <w:szCs w:val="18"/>
              </w:rPr>
            </w:pPr>
            <w:hyperlink r:id="rId70" w:history="1">
              <w:r w:rsidRPr="00C45DC9">
                <w:rPr>
                  <w:rStyle w:val="Hyperlink"/>
                  <w:sz w:val="18"/>
                  <w:szCs w:val="18"/>
                  <w:u w:val="none"/>
                  <w:lang w:eastAsia="zh-CN"/>
                </w:rPr>
                <w:t>1191</w:t>
              </w:r>
            </w:hyperlink>
          </w:p>
        </w:tc>
        <w:tc>
          <w:tcPr>
            <w:tcW w:w="492" w:type="dxa"/>
          </w:tcPr>
          <w:p w14:paraId="15D75500" w14:textId="77777777" w:rsidR="00E95252" w:rsidRPr="004D4320" w:rsidRDefault="00E95252" w:rsidP="001C588B">
            <w:pPr>
              <w:pStyle w:val="Tabletext"/>
              <w:jc w:val="center"/>
              <w:rPr>
                <w:sz w:val="18"/>
                <w:szCs w:val="18"/>
              </w:rPr>
            </w:pPr>
            <w:r w:rsidRPr="004D4320">
              <w:rPr>
                <w:sz w:val="18"/>
                <w:szCs w:val="18"/>
                <w:lang w:eastAsia="ja-JP"/>
              </w:rPr>
              <w:t>3</w:t>
            </w:r>
          </w:p>
        </w:tc>
        <w:tc>
          <w:tcPr>
            <w:tcW w:w="2831" w:type="dxa"/>
          </w:tcPr>
          <w:p w14:paraId="00E4AF87" w14:textId="77777777" w:rsidR="00E95252" w:rsidRPr="008F6C5D" w:rsidRDefault="00E95252" w:rsidP="001C588B">
            <w:pPr>
              <w:pStyle w:val="Tabletext"/>
              <w:rPr>
                <w:sz w:val="18"/>
                <w:szCs w:val="18"/>
              </w:rPr>
            </w:pPr>
            <w:r w:rsidRPr="008F6C5D">
              <w:rPr>
                <w:sz w:val="18"/>
                <w:szCs w:val="18"/>
                <w:lang w:eastAsia="ja-JP"/>
              </w:rPr>
              <w:t>Necessary and occupied bandwidths and unwanted emissions of digital fixed service systems</w:t>
            </w:r>
          </w:p>
        </w:tc>
        <w:tc>
          <w:tcPr>
            <w:tcW w:w="1756" w:type="dxa"/>
          </w:tcPr>
          <w:p w14:paraId="602E8F4E" w14:textId="77777777" w:rsidR="00E95252" w:rsidRPr="004D4320" w:rsidRDefault="00E95252" w:rsidP="001C588B">
            <w:pPr>
              <w:pStyle w:val="Tabletext"/>
              <w:rPr>
                <w:i/>
                <w:iCs/>
                <w:sz w:val="18"/>
                <w:szCs w:val="18"/>
              </w:rPr>
            </w:pPr>
            <w:r w:rsidRPr="004D4320">
              <w:rPr>
                <w:i/>
                <w:iCs/>
                <w:sz w:val="18"/>
                <w:szCs w:val="18"/>
                <w:lang w:eastAsia="zh-CN"/>
              </w:rPr>
              <w:t> </w:t>
            </w:r>
          </w:p>
        </w:tc>
        <w:tc>
          <w:tcPr>
            <w:tcW w:w="1065" w:type="dxa"/>
          </w:tcPr>
          <w:p w14:paraId="753C8531" w14:textId="77777777" w:rsidR="00E95252" w:rsidRPr="004D4320" w:rsidRDefault="00E95252" w:rsidP="001C588B">
            <w:pPr>
              <w:pStyle w:val="Tabletext"/>
              <w:jc w:val="center"/>
              <w:rPr>
                <w:sz w:val="18"/>
                <w:szCs w:val="18"/>
              </w:rPr>
            </w:pPr>
            <w:r w:rsidRPr="004D4320">
              <w:rPr>
                <w:sz w:val="18"/>
                <w:szCs w:val="18"/>
                <w:lang w:eastAsia="ja-JP"/>
              </w:rPr>
              <w:t>04 May 11</w:t>
            </w:r>
          </w:p>
        </w:tc>
        <w:tc>
          <w:tcPr>
            <w:tcW w:w="675" w:type="dxa"/>
          </w:tcPr>
          <w:p w14:paraId="2DCE96A6" w14:textId="77777777" w:rsidR="00E95252" w:rsidRPr="004D4320" w:rsidRDefault="00E95252" w:rsidP="001C588B">
            <w:pPr>
              <w:pStyle w:val="Tabletext"/>
              <w:jc w:val="center"/>
              <w:rPr>
                <w:sz w:val="18"/>
                <w:szCs w:val="18"/>
              </w:rPr>
            </w:pPr>
            <w:r w:rsidRPr="004D4320">
              <w:rPr>
                <w:sz w:val="18"/>
                <w:szCs w:val="18"/>
                <w:lang w:eastAsia="zh-CN"/>
              </w:rPr>
              <w:t>5A/5C</w:t>
            </w:r>
          </w:p>
        </w:tc>
        <w:tc>
          <w:tcPr>
            <w:tcW w:w="567" w:type="dxa"/>
          </w:tcPr>
          <w:p w14:paraId="69761CDE" w14:textId="77777777" w:rsidR="00E95252" w:rsidRPr="004D4320" w:rsidRDefault="00E95252" w:rsidP="001C588B">
            <w:pPr>
              <w:pStyle w:val="Tabletext"/>
              <w:jc w:val="center"/>
              <w:rPr>
                <w:sz w:val="18"/>
                <w:szCs w:val="18"/>
              </w:rPr>
            </w:pPr>
            <w:r w:rsidRPr="004D4320">
              <w:rPr>
                <w:sz w:val="18"/>
                <w:szCs w:val="18"/>
                <w:lang w:eastAsia="zh-CN"/>
              </w:rPr>
              <w:t>2</w:t>
            </w:r>
          </w:p>
        </w:tc>
        <w:tc>
          <w:tcPr>
            <w:tcW w:w="709" w:type="dxa"/>
          </w:tcPr>
          <w:p w14:paraId="733E642F" w14:textId="77777777" w:rsidR="00E95252" w:rsidRPr="004D4320" w:rsidRDefault="00E95252" w:rsidP="001C588B">
            <w:pPr>
              <w:pStyle w:val="Tabletext"/>
              <w:jc w:val="center"/>
              <w:rPr>
                <w:sz w:val="18"/>
                <w:szCs w:val="18"/>
              </w:rPr>
            </w:pPr>
            <w:r w:rsidRPr="004D4320">
              <w:rPr>
                <w:sz w:val="18"/>
                <w:szCs w:val="18"/>
                <w:lang w:eastAsia="zh-CN"/>
              </w:rPr>
              <w:t>4</w:t>
            </w:r>
          </w:p>
        </w:tc>
      </w:tr>
      <w:tr w:rsidR="00E95252" w:rsidRPr="004D4320" w14:paraId="0AC59024" w14:textId="77777777" w:rsidTr="001C588B">
        <w:trPr>
          <w:cantSplit/>
          <w:jc w:val="center"/>
        </w:trPr>
        <w:tc>
          <w:tcPr>
            <w:tcW w:w="648" w:type="dxa"/>
          </w:tcPr>
          <w:p w14:paraId="13563298"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6CDFAD75" w14:textId="77777777" w:rsidR="00E95252" w:rsidRPr="004D4320" w:rsidRDefault="00E95252" w:rsidP="001C588B">
            <w:pPr>
              <w:pStyle w:val="Tabletext"/>
              <w:jc w:val="center"/>
              <w:rPr>
                <w:sz w:val="18"/>
                <w:szCs w:val="18"/>
              </w:rPr>
            </w:pPr>
            <w:r w:rsidRPr="004D4320">
              <w:rPr>
                <w:sz w:val="18"/>
                <w:szCs w:val="18"/>
                <w:lang w:eastAsia="zh-CN"/>
              </w:rPr>
              <w:t>F.</w:t>
            </w:r>
          </w:p>
        </w:tc>
        <w:tc>
          <w:tcPr>
            <w:tcW w:w="709" w:type="dxa"/>
          </w:tcPr>
          <w:p w14:paraId="5C0E6334" w14:textId="77777777" w:rsidR="00E95252" w:rsidRPr="00C45DC9" w:rsidRDefault="00E95252" w:rsidP="001C588B">
            <w:pPr>
              <w:pStyle w:val="Tabletext"/>
              <w:jc w:val="center"/>
              <w:rPr>
                <w:color w:val="0000FF"/>
                <w:sz w:val="18"/>
                <w:szCs w:val="18"/>
              </w:rPr>
            </w:pPr>
            <w:hyperlink r:id="rId71" w:history="1">
              <w:r w:rsidRPr="00C45DC9">
                <w:rPr>
                  <w:rStyle w:val="Hyperlink"/>
                  <w:sz w:val="18"/>
                  <w:szCs w:val="18"/>
                  <w:u w:val="none"/>
                  <w:lang w:eastAsia="zh-CN"/>
                </w:rPr>
                <w:t>1247</w:t>
              </w:r>
            </w:hyperlink>
          </w:p>
        </w:tc>
        <w:tc>
          <w:tcPr>
            <w:tcW w:w="492" w:type="dxa"/>
          </w:tcPr>
          <w:p w14:paraId="2F00ABEA" w14:textId="77777777" w:rsidR="00E95252" w:rsidRPr="004D4320" w:rsidRDefault="00E95252" w:rsidP="001C588B">
            <w:pPr>
              <w:pStyle w:val="Tabletext"/>
              <w:jc w:val="center"/>
              <w:rPr>
                <w:sz w:val="18"/>
                <w:szCs w:val="18"/>
              </w:rPr>
            </w:pPr>
            <w:r w:rsidRPr="004D4320">
              <w:rPr>
                <w:sz w:val="18"/>
                <w:szCs w:val="18"/>
                <w:lang w:eastAsia="zh-CN"/>
              </w:rPr>
              <w:t>4</w:t>
            </w:r>
          </w:p>
        </w:tc>
        <w:tc>
          <w:tcPr>
            <w:tcW w:w="2831" w:type="dxa"/>
          </w:tcPr>
          <w:p w14:paraId="47D00AAC" w14:textId="77777777" w:rsidR="00E95252" w:rsidRPr="008F6C5D" w:rsidRDefault="00E95252" w:rsidP="001C588B">
            <w:pPr>
              <w:pStyle w:val="Tabletext"/>
              <w:rPr>
                <w:sz w:val="18"/>
                <w:szCs w:val="18"/>
              </w:rPr>
            </w:pPr>
            <w:r w:rsidRPr="008F6C5D">
              <w:rPr>
                <w:sz w:val="18"/>
                <w:szCs w:val="18"/>
                <w:lang w:eastAsia="zh-CN"/>
              </w:rPr>
              <w:t>Technical and operational characteristics of systems in the fixed service to facilitate sharing with the space research, space operation and Earth exploration-satellite services operating in the bands 2 025</w:t>
            </w:r>
            <w:r w:rsidRPr="008F6C5D">
              <w:rPr>
                <w:sz w:val="18"/>
                <w:szCs w:val="18"/>
                <w:lang w:eastAsia="zh-CN"/>
              </w:rPr>
              <w:noBreakHyphen/>
              <w:t>2 110 MHz and 2 200</w:t>
            </w:r>
            <w:r w:rsidRPr="008F6C5D">
              <w:rPr>
                <w:sz w:val="18"/>
                <w:szCs w:val="18"/>
                <w:lang w:eastAsia="zh-CN"/>
              </w:rPr>
              <w:noBreakHyphen/>
              <w:t>2 290 MHz</w:t>
            </w:r>
          </w:p>
        </w:tc>
        <w:tc>
          <w:tcPr>
            <w:tcW w:w="1756" w:type="dxa"/>
          </w:tcPr>
          <w:p w14:paraId="13363A16" w14:textId="77777777" w:rsidR="00E95252" w:rsidRPr="004D4320" w:rsidRDefault="00E95252" w:rsidP="001C588B">
            <w:pPr>
              <w:pStyle w:val="Tabletext"/>
              <w:rPr>
                <w:i/>
                <w:iCs/>
                <w:sz w:val="18"/>
                <w:szCs w:val="18"/>
              </w:rPr>
            </w:pPr>
            <w:r w:rsidRPr="004D4320">
              <w:rPr>
                <w:i/>
                <w:iCs/>
                <w:sz w:val="18"/>
                <w:szCs w:val="18"/>
                <w:lang w:eastAsia="zh-CN"/>
              </w:rPr>
              <w:t> </w:t>
            </w:r>
          </w:p>
        </w:tc>
        <w:tc>
          <w:tcPr>
            <w:tcW w:w="1065" w:type="dxa"/>
          </w:tcPr>
          <w:p w14:paraId="225F0A0D" w14:textId="77777777" w:rsidR="00E95252" w:rsidRPr="004D4320" w:rsidRDefault="00E95252" w:rsidP="001C588B">
            <w:pPr>
              <w:pStyle w:val="Tabletext"/>
              <w:jc w:val="center"/>
              <w:rPr>
                <w:sz w:val="18"/>
                <w:szCs w:val="18"/>
              </w:rPr>
            </w:pPr>
            <w:r w:rsidRPr="004D4320">
              <w:rPr>
                <w:sz w:val="18"/>
                <w:szCs w:val="18"/>
                <w:lang w:eastAsia="zh-CN"/>
              </w:rPr>
              <w:t>30 Sep 2015</w:t>
            </w:r>
          </w:p>
        </w:tc>
        <w:tc>
          <w:tcPr>
            <w:tcW w:w="675" w:type="dxa"/>
          </w:tcPr>
          <w:p w14:paraId="33116712" w14:textId="77777777" w:rsidR="00E95252" w:rsidRPr="004D4320" w:rsidRDefault="00E95252" w:rsidP="001C588B">
            <w:pPr>
              <w:pStyle w:val="Tabletext"/>
              <w:jc w:val="center"/>
              <w:rPr>
                <w:sz w:val="18"/>
                <w:szCs w:val="18"/>
              </w:rPr>
            </w:pPr>
            <w:r w:rsidRPr="004D4320">
              <w:rPr>
                <w:sz w:val="18"/>
                <w:szCs w:val="18"/>
                <w:lang w:eastAsia="zh-CN"/>
              </w:rPr>
              <w:t>5A/5C</w:t>
            </w:r>
          </w:p>
        </w:tc>
        <w:tc>
          <w:tcPr>
            <w:tcW w:w="567" w:type="dxa"/>
          </w:tcPr>
          <w:p w14:paraId="3DABE8EB" w14:textId="77777777" w:rsidR="00E95252" w:rsidRPr="004D4320" w:rsidRDefault="00E95252" w:rsidP="001C588B">
            <w:pPr>
              <w:pStyle w:val="Tabletext"/>
              <w:jc w:val="center"/>
              <w:rPr>
                <w:sz w:val="18"/>
                <w:szCs w:val="18"/>
              </w:rPr>
            </w:pPr>
            <w:r w:rsidRPr="004D4320">
              <w:rPr>
                <w:sz w:val="18"/>
                <w:szCs w:val="18"/>
                <w:lang w:eastAsia="zh-CN"/>
              </w:rPr>
              <w:t>4</w:t>
            </w:r>
          </w:p>
        </w:tc>
        <w:tc>
          <w:tcPr>
            <w:tcW w:w="709" w:type="dxa"/>
          </w:tcPr>
          <w:p w14:paraId="07134EE0" w14:textId="77777777" w:rsidR="00E95252" w:rsidRPr="004D4320" w:rsidRDefault="00E95252" w:rsidP="001C588B">
            <w:pPr>
              <w:pStyle w:val="Tabletext"/>
              <w:jc w:val="center"/>
              <w:rPr>
                <w:sz w:val="18"/>
                <w:szCs w:val="18"/>
              </w:rPr>
            </w:pPr>
            <w:r w:rsidRPr="004D4320">
              <w:rPr>
                <w:sz w:val="18"/>
                <w:szCs w:val="18"/>
                <w:lang w:eastAsia="zh-CN"/>
              </w:rPr>
              <w:t>9, 12</w:t>
            </w:r>
          </w:p>
        </w:tc>
      </w:tr>
      <w:tr w:rsidR="00E95252" w:rsidRPr="004D4320" w14:paraId="4F10D965" w14:textId="77777777" w:rsidTr="001C588B">
        <w:trPr>
          <w:cantSplit/>
          <w:jc w:val="center"/>
        </w:trPr>
        <w:tc>
          <w:tcPr>
            <w:tcW w:w="648" w:type="dxa"/>
          </w:tcPr>
          <w:p w14:paraId="5837615C"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5F9EEDAC"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6F10C4DC" w14:textId="77777777" w:rsidR="00E95252" w:rsidRPr="00C45DC9" w:rsidRDefault="00E95252" w:rsidP="001C588B">
            <w:pPr>
              <w:pStyle w:val="Tabletext"/>
              <w:jc w:val="center"/>
              <w:rPr>
                <w:color w:val="0000FF"/>
                <w:sz w:val="18"/>
                <w:szCs w:val="18"/>
              </w:rPr>
            </w:pPr>
            <w:hyperlink r:id="rId72" w:history="1">
              <w:r w:rsidRPr="00C45DC9">
                <w:rPr>
                  <w:rStyle w:val="Hyperlink"/>
                  <w:sz w:val="18"/>
                  <w:szCs w:val="18"/>
                  <w:u w:val="none"/>
                  <w:lang w:eastAsia="zh-CN"/>
                </w:rPr>
                <w:t>1307</w:t>
              </w:r>
            </w:hyperlink>
          </w:p>
        </w:tc>
        <w:tc>
          <w:tcPr>
            <w:tcW w:w="492" w:type="dxa"/>
          </w:tcPr>
          <w:p w14:paraId="715D22E8" w14:textId="77777777" w:rsidR="00E95252" w:rsidRPr="004D4320" w:rsidRDefault="00E95252" w:rsidP="001C588B">
            <w:pPr>
              <w:pStyle w:val="Tabletext"/>
              <w:jc w:val="center"/>
              <w:rPr>
                <w:sz w:val="18"/>
                <w:szCs w:val="18"/>
              </w:rPr>
            </w:pPr>
            <w:r w:rsidRPr="004D4320">
              <w:rPr>
                <w:sz w:val="18"/>
                <w:szCs w:val="18"/>
                <w:lang w:eastAsia="zh-CN"/>
              </w:rPr>
              <w:t>0</w:t>
            </w:r>
          </w:p>
        </w:tc>
        <w:tc>
          <w:tcPr>
            <w:tcW w:w="2831" w:type="dxa"/>
          </w:tcPr>
          <w:p w14:paraId="1D110935" w14:textId="77777777" w:rsidR="00E95252" w:rsidRPr="008F6C5D" w:rsidRDefault="00E95252" w:rsidP="001C588B">
            <w:pPr>
              <w:pStyle w:val="Tabletext"/>
              <w:rPr>
                <w:sz w:val="18"/>
                <w:szCs w:val="18"/>
              </w:rPr>
            </w:pPr>
            <w:r w:rsidRPr="008F6C5D">
              <w:rPr>
                <w:sz w:val="18"/>
                <w:szCs w:val="18"/>
                <w:lang w:eastAsia="zh-CN"/>
              </w:rPr>
              <w:t>Automatic determination of location and guidance in the land mobile services</w:t>
            </w:r>
          </w:p>
        </w:tc>
        <w:tc>
          <w:tcPr>
            <w:tcW w:w="1756" w:type="dxa"/>
          </w:tcPr>
          <w:p w14:paraId="319AF186" w14:textId="77777777" w:rsidR="00E95252" w:rsidRPr="001B62AA" w:rsidRDefault="00E95252" w:rsidP="001C588B">
            <w:pPr>
              <w:pStyle w:val="Tabletext"/>
              <w:rPr>
                <w:i/>
                <w:iCs/>
                <w:sz w:val="18"/>
                <w:szCs w:val="18"/>
              </w:rPr>
            </w:pPr>
            <w:r w:rsidRPr="005A2E0B">
              <w:rPr>
                <w:i/>
                <w:iCs/>
                <w:sz w:val="18"/>
                <w:szCs w:val="18"/>
                <w:lang w:eastAsia="zh-CN"/>
              </w:rPr>
              <w:t>Proposed for deletion (see Section 3.</w:t>
            </w:r>
            <w:r>
              <w:rPr>
                <w:i/>
                <w:iCs/>
                <w:sz w:val="18"/>
                <w:szCs w:val="18"/>
                <w:lang w:eastAsia="zh-CN"/>
              </w:rPr>
              <w:t>2.</w:t>
            </w:r>
            <w:r w:rsidRPr="005A2E0B">
              <w:rPr>
                <w:i/>
                <w:iCs/>
                <w:sz w:val="18"/>
                <w:szCs w:val="18"/>
                <w:lang w:eastAsia="zh-CN"/>
              </w:rPr>
              <w:t>3 of Doc. 5/105).</w:t>
            </w:r>
          </w:p>
        </w:tc>
        <w:tc>
          <w:tcPr>
            <w:tcW w:w="1065" w:type="dxa"/>
          </w:tcPr>
          <w:p w14:paraId="20306F28" w14:textId="77777777" w:rsidR="00E95252" w:rsidRPr="004D4320" w:rsidRDefault="00E95252" w:rsidP="001C588B">
            <w:pPr>
              <w:pStyle w:val="Tabletext"/>
              <w:jc w:val="center"/>
              <w:rPr>
                <w:sz w:val="18"/>
                <w:szCs w:val="18"/>
              </w:rPr>
            </w:pPr>
            <w:r w:rsidRPr="004D4320">
              <w:rPr>
                <w:sz w:val="18"/>
                <w:szCs w:val="18"/>
                <w:lang w:eastAsia="zh-CN"/>
              </w:rPr>
              <w:t>24 Oct 97</w:t>
            </w:r>
          </w:p>
        </w:tc>
        <w:tc>
          <w:tcPr>
            <w:tcW w:w="675" w:type="dxa"/>
          </w:tcPr>
          <w:p w14:paraId="7D252453"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14EF7958" w14:textId="77777777" w:rsidR="00E95252" w:rsidRPr="004D4320" w:rsidRDefault="00E95252" w:rsidP="001C588B">
            <w:pPr>
              <w:pStyle w:val="Tabletext"/>
              <w:jc w:val="center"/>
              <w:rPr>
                <w:sz w:val="18"/>
                <w:szCs w:val="18"/>
              </w:rPr>
            </w:pPr>
            <w:r w:rsidRPr="004D4320">
              <w:rPr>
                <w:sz w:val="18"/>
                <w:szCs w:val="18"/>
                <w:lang w:eastAsia="zh-CN"/>
              </w:rPr>
              <w:t>5</w:t>
            </w:r>
          </w:p>
        </w:tc>
        <w:tc>
          <w:tcPr>
            <w:tcW w:w="709" w:type="dxa"/>
          </w:tcPr>
          <w:p w14:paraId="420EDBBE" w14:textId="77777777" w:rsidR="00E95252" w:rsidRPr="004D4320" w:rsidRDefault="00E95252" w:rsidP="001C588B">
            <w:pPr>
              <w:pStyle w:val="Tabletext"/>
              <w:jc w:val="center"/>
              <w:rPr>
                <w:sz w:val="18"/>
                <w:szCs w:val="18"/>
              </w:rPr>
            </w:pPr>
            <w:r w:rsidRPr="004D4320">
              <w:rPr>
                <w:sz w:val="18"/>
                <w:szCs w:val="18"/>
                <w:lang w:eastAsia="zh-CN"/>
              </w:rPr>
              <w:t>3, 7, 11</w:t>
            </w:r>
          </w:p>
        </w:tc>
      </w:tr>
      <w:tr w:rsidR="00E95252" w:rsidRPr="004D4320" w14:paraId="03D42D5A" w14:textId="77777777" w:rsidTr="001C588B">
        <w:trPr>
          <w:cantSplit/>
          <w:jc w:val="center"/>
        </w:trPr>
        <w:tc>
          <w:tcPr>
            <w:tcW w:w="648" w:type="dxa"/>
          </w:tcPr>
          <w:p w14:paraId="5470DB92"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08A44EC1"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226DE602" w14:textId="77777777" w:rsidR="00E95252" w:rsidRPr="00C45DC9" w:rsidRDefault="00E95252" w:rsidP="001C588B">
            <w:pPr>
              <w:pStyle w:val="Tabletext"/>
              <w:jc w:val="center"/>
              <w:rPr>
                <w:color w:val="0000FF"/>
                <w:sz w:val="18"/>
                <w:szCs w:val="18"/>
              </w:rPr>
            </w:pPr>
            <w:hyperlink r:id="rId73" w:history="1">
              <w:r w:rsidRPr="00C45DC9">
                <w:rPr>
                  <w:rStyle w:val="Hyperlink"/>
                  <w:sz w:val="18"/>
                  <w:szCs w:val="18"/>
                  <w:u w:val="none"/>
                  <w:lang w:eastAsia="zh-CN"/>
                </w:rPr>
                <w:t>1308</w:t>
              </w:r>
            </w:hyperlink>
          </w:p>
        </w:tc>
        <w:tc>
          <w:tcPr>
            <w:tcW w:w="492" w:type="dxa"/>
          </w:tcPr>
          <w:p w14:paraId="6D1D8E6D" w14:textId="77777777" w:rsidR="00E95252" w:rsidRPr="004D4320" w:rsidRDefault="00E95252" w:rsidP="001C588B">
            <w:pPr>
              <w:pStyle w:val="Tabletext"/>
              <w:jc w:val="center"/>
              <w:rPr>
                <w:sz w:val="18"/>
                <w:szCs w:val="18"/>
              </w:rPr>
            </w:pPr>
            <w:r w:rsidRPr="004D4320">
              <w:rPr>
                <w:sz w:val="18"/>
                <w:szCs w:val="18"/>
                <w:lang w:eastAsia="zh-CN"/>
              </w:rPr>
              <w:t>0</w:t>
            </w:r>
          </w:p>
        </w:tc>
        <w:tc>
          <w:tcPr>
            <w:tcW w:w="2831" w:type="dxa"/>
          </w:tcPr>
          <w:p w14:paraId="21EDD22D" w14:textId="77777777" w:rsidR="00E95252" w:rsidRPr="008F6C5D" w:rsidRDefault="00E95252" w:rsidP="001C588B">
            <w:pPr>
              <w:pStyle w:val="Tabletext"/>
              <w:rPr>
                <w:sz w:val="18"/>
                <w:szCs w:val="18"/>
              </w:rPr>
            </w:pPr>
            <w:r w:rsidRPr="008F6C5D">
              <w:rPr>
                <w:sz w:val="18"/>
                <w:szCs w:val="18"/>
                <w:lang w:eastAsia="zh-CN"/>
              </w:rPr>
              <w:t>Evolution of land mobile systems towards IMT-2000</w:t>
            </w:r>
          </w:p>
        </w:tc>
        <w:tc>
          <w:tcPr>
            <w:tcW w:w="1756" w:type="dxa"/>
          </w:tcPr>
          <w:p w14:paraId="3BA4D573" w14:textId="77777777" w:rsidR="00E95252" w:rsidRPr="004D4320" w:rsidRDefault="00E95252" w:rsidP="001C588B">
            <w:pPr>
              <w:pStyle w:val="Tabletext"/>
              <w:rPr>
                <w:i/>
                <w:iCs/>
                <w:sz w:val="18"/>
                <w:szCs w:val="18"/>
              </w:rPr>
            </w:pPr>
            <w:r w:rsidRPr="004D4320">
              <w:rPr>
                <w:i/>
                <w:iCs/>
                <w:sz w:val="18"/>
                <w:szCs w:val="18"/>
                <w:lang w:eastAsia="zh-CN"/>
              </w:rPr>
              <w:t> </w:t>
            </w:r>
          </w:p>
        </w:tc>
        <w:tc>
          <w:tcPr>
            <w:tcW w:w="1065" w:type="dxa"/>
          </w:tcPr>
          <w:p w14:paraId="3D9D7318" w14:textId="77777777" w:rsidR="00E95252" w:rsidRPr="004D4320" w:rsidRDefault="00E95252" w:rsidP="001C588B">
            <w:pPr>
              <w:pStyle w:val="Tabletext"/>
              <w:jc w:val="center"/>
              <w:rPr>
                <w:sz w:val="18"/>
                <w:szCs w:val="18"/>
              </w:rPr>
            </w:pPr>
            <w:r w:rsidRPr="004D4320">
              <w:rPr>
                <w:sz w:val="18"/>
                <w:szCs w:val="18"/>
                <w:lang w:eastAsia="zh-CN"/>
              </w:rPr>
              <w:t>24 Oct 97</w:t>
            </w:r>
          </w:p>
        </w:tc>
        <w:tc>
          <w:tcPr>
            <w:tcW w:w="675" w:type="dxa"/>
          </w:tcPr>
          <w:p w14:paraId="5C554326"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4DFDE411" w14:textId="77777777" w:rsidR="00E95252" w:rsidRPr="004D4320" w:rsidRDefault="00E95252" w:rsidP="001C588B">
            <w:pPr>
              <w:pStyle w:val="Tabletext"/>
              <w:jc w:val="center"/>
              <w:rPr>
                <w:sz w:val="18"/>
                <w:szCs w:val="18"/>
              </w:rPr>
            </w:pPr>
            <w:r w:rsidRPr="004D4320">
              <w:rPr>
                <w:sz w:val="18"/>
                <w:szCs w:val="18"/>
                <w:lang w:eastAsia="zh-CN"/>
              </w:rPr>
              <w:t>2</w:t>
            </w:r>
          </w:p>
        </w:tc>
        <w:tc>
          <w:tcPr>
            <w:tcW w:w="709" w:type="dxa"/>
          </w:tcPr>
          <w:p w14:paraId="20234329" w14:textId="77777777" w:rsidR="00E95252" w:rsidRPr="004D4320" w:rsidRDefault="00E95252" w:rsidP="001C588B">
            <w:pPr>
              <w:pStyle w:val="Tabletext"/>
              <w:jc w:val="center"/>
              <w:rPr>
                <w:sz w:val="18"/>
                <w:szCs w:val="18"/>
              </w:rPr>
            </w:pPr>
            <w:r w:rsidRPr="004D4320">
              <w:rPr>
                <w:sz w:val="18"/>
                <w:szCs w:val="18"/>
                <w:lang w:eastAsia="zh-CN"/>
              </w:rPr>
              <w:t>1</w:t>
            </w:r>
          </w:p>
        </w:tc>
      </w:tr>
      <w:tr w:rsidR="00E95252" w:rsidRPr="004D4320" w14:paraId="01838419" w14:textId="77777777" w:rsidTr="001C588B">
        <w:trPr>
          <w:cantSplit/>
          <w:jc w:val="center"/>
        </w:trPr>
        <w:tc>
          <w:tcPr>
            <w:tcW w:w="648" w:type="dxa"/>
          </w:tcPr>
          <w:p w14:paraId="7DDC84AC"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0FDAB66B" w14:textId="77777777" w:rsidR="00E95252" w:rsidRPr="004D4320" w:rsidRDefault="00E95252" w:rsidP="001C588B">
            <w:pPr>
              <w:pStyle w:val="Tabletext"/>
              <w:jc w:val="center"/>
              <w:rPr>
                <w:sz w:val="18"/>
                <w:szCs w:val="18"/>
              </w:rPr>
            </w:pPr>
            <w:r w:rsidRPr="004D4320">
              <w:rPr>
                <w:sz w:val="18"/>
                <w:szCs w:val="18"/>
                <w:lang w:eastAsia="zh-CN"/>
              </w:rPr>
              <w:t>F.</w:t>
            </w:r>
          </w:p>
        </w:tc>
        <w:tc>
          <w:tcPr>
            <w:tcW w:w="709" w:type="dxa"/>
          </w:tcPr>
          <w:p w14:paraId="5494EB21" w14:textId="77777777" w:rsidR="00E95252" w:rsidRPr="00C45DC9" w:rsidRDefault="00E95252" w:rsidP="001C588B">
            <w:pPr>
              <w:pStyle w:val="Tabletext"/>
              <w:jc w:val="center"/>
              <w:rPr>
                <w:color w:val="0000FF"/>
                <w:sz w:val="18"/>
                <w:szCs w:val="18"/>
              </w:rPr>
            </w:pPr>
            <w:hyperlink r:id="rId74" w:history="1">
              <w:r w:rsidRPr="00C45DC9">
                <w:rPr>
                  <w:rStyle w:val="Hyperlink"/>
                  <w:sz w:val="18"/>
                  <w:szCs w:val="18"/>
                  <w:u w:val="none"/>
                  <w:lang w:eastAsia="zh-CN"/>
                </w:rPr>
                <w:t>1336</w:t>
              </w:r>
            </w:hyperlink>
          </w:p>
        </w:tc>
        <w:tc>
          <w:tcPr>
            <w:tcW w:w="492" w:type="dxa"/>
          </w:tcPr>
          <w:p w14:paraId="700D3D08" w14:textId="77777777" w:rsidR="00E95252" w:rsidRPr="004D4320" w:rsidRDefault="00E95252" w:rsidP="001C588B">
            <w:pPr>
              <w:pStyle w:val="Tabletext"/>
              <w:jc w:val="center"/>
              <w:rPr>
                <w:sz w:val="18"/>
                <w:szCs w:val="18"/>
              </w:rPr>
            </w:pPr>
            <w:r w:rsidRPr="004D4320">
              <w:rPr>
                <w:sz w:val="18"/>
                <w:szCs w:val="18"/>
                <w:lang w:eastAsia="zh-CN"/>
              </w:rPr>
              <w:t>5</w:t>
            </w:r>
          </w:p>
        </w:tc>
        <w:tc>
          <w:tcPr>
            <w:tcW w:w="2831" w:type="dxa"/>
          </w:tcPr>
          <w:p w14:paraId="46EB5943" w14:textId="77777777" w:rsidR="00E95252" w:rsidRPr="008F6C5D" w:rsidRDefault="00E95252" w:rsidP="001C588B">
            <w:pPr>
              <w:pStyle w:val="Tabletext"/>
              <w:rPr>
                <w:sz w:val="18"/>
                <w:szCs w:val="18"/>
              </w:rPr>
            </w:pPr>
            <w:r w:rsidRPr="008F6C5D">
              <w:rPr>
                <w:sz w:val="18"/>
                <w:szCs w:val="18"/>
                <w:lang w:eastAsia="zh-CN"/>
              </w:rPr>
              <w:t>Reference radiation patterns of omnidirectional, sectoral and other antennas for the fixed and mobile services for use in sharing studies in the frequency range from 400 MHz to about 70 GHz</w:t>
            </w:r>
          </w:p>
        </w:tc>
        <w:tc>
          <w:tcPr>
            <w:tcW w:w="1756" w:type="dxa"/>
          </w:tcPr>
          <w:p w14:paraId="4DCC34D5" w14:textId="77777777" w:rsidR="00E95252" w:rsidRPr="004D4320" w:rsidRDefault="00E95252" w:rsidP="001C588B">
            <w:pPr>
              <w:pStyle w:val="Tabletext"/>
              <w:rPr>
                <w:i/>
                <w:iCs/>
                <w:sz w:val="18"/>
                <w:szCs w:val="18"/>
              </w:rPr>
            </w:pPr>
            <w:r w:rsidRPr="004D4320">
              <w:rPr>
                <w:rFonts w:asciiTheme="majorBidi" w:hAnsiTheme="majorBidi" w:cstheme="majorBidi"/>
                <w:i/>
                <w:iCs/>
                <w:sz w:val="18"/>
                <w:szCs w:val="18"/>
              </w:rPr>
              <w:t xml:space="preserve">Joint responsibility assigned by SG 5 Nov. 2008. </w:t>
            </w:r>
          </w:p>
        </w:tc>
        <w:tc>
          <w:tcPr>
            <w:tcW w:w="1065" w:type="dxa"/>
          </w:tcPr>
          <w:p w14:paraId="2E13B2E3" w14:textId="77777777" w:rsidR="00E95252" w:rsidRPr="004D4320" w:rsidRDefault="00E95252" w:rsidP="001C588B">
            <w:pPr>
              <w:pStyle w:val="Tabletext"/>
              <w:jc w:val="center"/>
              <w:rPr>
                <w:sz w:val="18"/>
                <w:szCs w:val="18"/>
              </w:rPr>
            </w:pPr>
            <w:r w:rsidRPr="004D4320">
              <w:rPr>
                <w:sz w:val="18"/>
                <w:szCs w:val="18"/>
                <w:lang w:eastAsia="zh-CN"/>
              </w:rPr>
              <w:t>30 Jan 19</w:t>
            </w:r>
          </w:p>
        </w:tc>
        <w:tc>
          <w:tcPr>
            <w:tcW w:w="675" w:type="dxa"/>
          </w:tcPr>
          <w:p w14:paraId="44C26A55" w14:textId="77777777" w:rsidR="00E95252" w:rsidRPr="004D4320" w:rsidRDefault="00E95252" w:rsidP="001C588B">
            <w:pPr>
              <w:pStyle w:val="Tabletext"/>
              <w:jc w:val="center"/>
              <w:rPr>
                <w:sz w:val="18"/>
                <w:szCs w:val="18"/>
              </w:rPr>
            </w:pPr>
            <w:r w:rsidRPr="004D4320">
              <w:rPr>
                <w:sz w:val="18"/>
                <w:szCs w:val="18"/>
                <w:lang w:eastAsia="zh-CN"/>
              </w:rPr>
              <w:t>5A/5C</w:t>
            </w:r>
          </w:p>
        </w:tc>
        <w:tc>
          <w:tcPr>
            <w:tcW w:w="567" w:type="dxa"/>
          </w:tcPr>
          <w:p w14:paraId="71761DBC" w14:textId="77777777" w:rsidR="00E95252" w:rsidRPr="004D4320" w:rsidRDefault="00E95252" w:rsidP="001C588B">
            <w:pPr>
              <w:pStyle w:val="Tabletext"/>
              <w:jc w:val="center"/>
              <w:rPr>
                <w:sz w:val="18"/>
                <w:szCs w:val="18"/>
              </w:rPr>
            </w:pPr>
            <w:r w:rsidRPr="004D4320">
              <w:rPr>
                <w:sz w:val="18"/>
                <w:szCs w:val="18"/>
                <w:lang w:eastAsia="zh-CN"/>
              </w:rPr>
              <w:t>4</w:t>
            </w:r>
          </w:p>
        </w:tc>
        <w:tc>
          <w:tcPr>
            <w:tcW w:w="709" w:type="dxa"/>
          </w:tcPr>
          <w:p w14:paraId="5B5FB3D9" w14:textId="77777777" w:rsidR="00E95252" w:rsidRPr="004D4320" w:rsidRDefault="00E95252" w:rsidP="001C588B">
            <w:pPr>
              <w:pStyle w:val="Tabletext"/>
              <w:jc w:val="center"/>
              <w:rPr>
                <w:sz w:val="18"/>
                <w:szCs w:val="18"/>
              </w:rPr>
            </w:pPr>
            <w:r w:rsidRPr="004D4320">
              <w:rPr>
                <w:sz w:val="18"/>
                <w:szCs w:val="18"/>
                <w:lang w:eastAsia="zh-CN"/>
              </w:rPr>
              <w:t>9, 12</w:t>
            </w:r>
          </w:p>
        </w:tc>
      </w:tr>
      <w:tr w:rsidR="00E95252" w:rsidRPr="004D4320" w14:paraId="65BA9697" w14:textId="77777777" w:rsidTr="001C588B">
        <w:trPr>
          <w:cantSplit/>
          <w:jc w:val="center"/>
        </w:trPr>
        <w:tc>
          <w:tcPr>
            <w:tcW w:w="648" w:type="dxa"/>
          </w:tcPr>
          <w:p w14:paraId="2D6F54A7"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230F4C89"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1CF7D5C9" w14:textId="77777777" w:rsidR="00E95252" w:rsidRPr="00C45DC9" w:rsidRDefault="00E95252" w:rsidP="001C588B">
            <w:pPr>
              <w:pStyle w:val="Tabletext"/>
              <w:jc w:val="center"/>
              <w:rPr>
                <w:color w:val="0000FF"/>
                <w:sz w:val="18"/>
                <w:szCs w:val="18"/>
              </w:rPr>
            </w:pPr>
            <w:hyperlink r:id="rId75" w:history="1">
              <w:r w:rsidRPr="00C45DC9">
                <w:rPr>
                  <w:rStyle w:val="Hyperlink"/>
                  <w:sz w:val="18"/>
                  <w:szCs w:val="18"/>
                  <w:u w:val="none"/>
                  <w:lang w:eastAsia="zh-CN"/>
                </w:rPr>
                <w:t>1388</w:t>
              </w:r>
            </w:hyperlink>
          </w:p>
        </w:tc>
        <w:tc>
          <w:tcPr>
            <w:tcW w:w="492" w:type="dxa"/>
          </w:tcPr>
          <w:p w14:paraId="6AD15014" w14:textId="77777777" w:rsidR="00E95252" w:rsidRPr="004D4320" w:rsidRDefault="00E95252" w:rsidP="001C588B">
            <w:pPr>
              <w:pStyle w:val="Tabletext"/>
              <w:jc w:val="center"/>
              <w:rPr>
                <w:sz w:val="18"/>
                <w:szCs w:val="18"/>
              </w:rPr>
            </w:pPr>
            <w:r w:rsidRPr="004D4320">
              <w:rPr>
                <w:sz w:val="18"/>
                <w:szCs w:val="18"/>
                <w:lang w:eastAsia="zh-CN"/>
              </w:rPr>
              <w:t>0</w:t>
            </w:r>
          </w:p>
        </w:tc>
        <w:tc>
          <w:tcPr>
            <w:tcW w:w="2831" w:type="dxa"/>
          </w:tcPr>
          <w:p w14:paraId="7AF9FF78" w14:textId="77777777" w:rsidR="00E95252" w:rsidRPr="008F6C5D" w:rsidRDefault="00E95252" w:rsidP="001C588B">
            <w:pPr>
              <w:pStyle w:val="Tabletext"/>
              <w:rPr>
                <w:sz w:val="18"/>
                <w:szCs w:val="18"/>
              </w:rPr>
            </w:pPr>
            <w:r w:rsidRPr="008F6C5D">
              <w:rPr>
                <w:sz w:val="18"/>
                <w:szCs w:val="18"/>
                <w:lang w:eastAsia="zh-CN"/>
              </w:rPr>
              <w:t>Threshold levels to determine the need to coordinate between space stations in the broadcasting-satellite service (sound) and particular systems in the land mobile service in the band 1 452-1 492 MHz</w:t>
            </w:r>
          </w:p>
        </w:tc>
        <w:tc>
          <w:tcPr>
            <w:tcW w:w="1756" w:type="dxa"/>
          </w:tcPr>
          <w:p w14:paraId="63CA8BEA" w14:textId="77777777" w:rsidR="00E95252" w:rsidRPr="004D4320" w:rsidRDefault="00E95252" w:rsidP="001C588B">
            <w:pPr>
              <w:pStyle w:val="Tabletext"/>
              <w:rPr>
                <w:i/>
                <w:iCs/>
                <w:sz w:val="18"/>
                <w:szCs w:val="18"/>
              </w:rPr>
            </w:pPr>
            <w:r w:rsidRPr="004D4320">
              <w:rPr>
                <w:i/>
                <w:iCs/>
                <w:sz w:val="18"/>
                <w:szCs w:val="18"/>
                <w:lang w:eastAsia="zh-CN"/>
              </w:rPr>
              <w:t> </w:t>
            </w:r>
          </w:p>
        </w:tc>
        <w:tc>
          <w:tcPr>
            <w:tcW w:w="1065" w:type="dxa"/>
          </w:tcPr>
          <w:p w14:paraId="6C666A72" w14:textId="77777777" w:rsidR="00E95252" w:rsidRPr="004D4320" w:rsidRDefault="00E95252" w:rsidP="001C588B">
            <w:pPr>
              <w:pStyle w:val="Tabletext"/>
              <w:jc w:val="center"/>
              <w:rPr>
                <w:sz w:val="18"/>
                <w:szCs w:val="18"/>
              </w:rPr>
            </w:pPr>
            <w:r w:rsidRPr="004D4320">
              <w:rPr>
                <w:sz w:val="18"/>
                <w:szCs w:val="18"/>
                <w:lang w:eastAsia="zh-CN"/>
              </w:rPr>
              <w:t>14 Jan 99</w:t>
            </w:r>
          </w:p>
        </w:tc>
        <w:tc>
          <w:tcPr>
            <w:tcW w:w="675" w:type="dxa"/>
          </w:tcPr>
          <w:p w14:paraId="300E7A78"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367D2C87" w14:textId="77777777" w:rsidR="00E95252" w:rsidRPr="004D4320" w:rsidRDefault="00E95252" w:rsidP="001C588B">
            <w:pPr>
              <w:pStyle w:val="Tabletext"/>
              <w:jc w:val="center"/>
              <w:rPr>
                <w:sz w:val="18"/>
                <w:szCs w:val="18"/>
              </w:rPr>
            </w:pPr>
            <w:r w:rsidRPr="004D4320">
              <w:rPr>
                <w:sz w:val="18"/>
                <w:szCs w:val="18"/>
                <w:lang w:eastAsia="zh-CN"/>
              </w:rPr>
              <w:t>4</w:t>
            </w:r>
          </w:p>
        </w:tc>
        <w:tc>
          <w:tcPr>
            <w:tcW w:w="709" w:type="dxa"/>
          </w:tcPr>
          <w:p w14:paraId="7B221633" w14:textId="77777777" w:rsidR="00E95252" w:rsidRPr="004D4320" w:rsidRDefault="00E95252" w:rsidP="001C588B">
            <w:pPr>
              <w:pStyle w:val="Tabletext"/>
              <w:jc w:val="center"/>
              <w:rPr>
                <w:sz w:val="18"/>
                <w:szCs w:val="18"/>
              </w:rPr>
            </w:pPr>
            <w:r w:rsidRPr="004D4320">
              <w:rPr>
                <w:sz w:val="18"/>
                <w:szCs w:val="18"/>
                <w:lang w:eastAsia="zh-CN"/>
              </w:rPr>
              <w:t>9</w:t>
            </w:r>
          </w:p>
        </w:tc>
      </w:tr>
      <w:tr w:rsidR="00E95252" w:rsidRPr="004D4320" w14:paraId="6E62CCDB" w14:textId="77777777" w:rsidTr="001C588B">
        <w:trPr>
          <w:cantSplit/>
          <w:jc w:val="center"/>
        </w:trPr>
        <w:tc>
          <w:tcPr>
            <w:tcW w:w="648" w:type="dxa"/>
          </w:tcPr>
          <w:p w14:paraId="423006A2"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477B3E48" w14:textId="77777777" w:rsidR="00E95252" w:rsidRPr="004D4320" w:rsidRDefault="00E95252" w:rsidP="001C588B">
            <w:pPr>
              <w:pStyle w:val="Tabletext"/>
              <w:jc w:val="center"/>
              <w:rPr>
                <w:sz w:val="18"/>
                <w:szCs w:val="18"/>
              </w:rPr>
            </w:pPr>
            <w:r w:rsidRPr="004D4320">
              <w:rPr>
                <w:sz w:val="18"/>
                <w:szCs w:val="18"/>
                <w:lang w:eastAsia="zh-CN"/>
              </w:rPr>
              <w:t>F.</w:t>
            </w:r>
          </w:p>
        </w:tc>
        <w:tc>
          <w:tcPr>
            <w:tcW w:w="709" w:type="dxa"/>
          </w:tcPr>
          <w:p w14:paraId="5E112A4B" w14:textId="77777777" w:rsidR="00E95252" w:rsidRPr="00C45DC9" w:rsidRDefault="00E95252" w:rsidP="001C588B">
            <w:pPr>
              <w:pStyle w:val="Tabletext"/>
              <w:jc w:val="center"/>
              <w:rPr>
                <w:color w:val="0000FF"/>
                <w:sz w:val="18"/>
                <w:szCs w:val="18"/>
              </w:rPr>
            </w:pPr>
            <w:hyperlink r:id="rId76" w:history="1">
              <w:r w:rsidRPr="00C45DC9">
                <w:rPr>
                  <w:rStyle w:val="Hyperlink"/>
                  <w:sz w:val="18"/>
                  <w:szCs w:val="18"/>
                  <w:u w:val="none"/>
                  <w:lang w:eastAsia="zh-CN"/>
                </w:rPr>
                <w:t>1399</w:t>
              </w:r>
            </w:hyperlink>
          </w:p>
        </w:tc>
        <w:tc>
          <w:tcPr>
            <w:tcW w:w="492" w:type="dxa"/>
          </w:tcPr>
          <w:p w14:paraId="53906CCA" w14:textId="77777777" w:rsidR="00E95252" w:rsidRPr="004D4320" w:rsidRDefault="00E95252" w:rsidP="001C588B">
            <w:pPr>
              <w:pStyle w:val="Tabletext"/>
              <w:jc w:val="center"/>
              <w:rPr>
                <w:sz w:val="18"/>
                <w:szCs w:val="18"/>
              </w:rPr>
            </w:pPr>
            <w:r w:rsidRPr="004D4320">
              <w:rPr>
                <w:sz w:val="18"/>
                <w:szCs w:val="18"/>
                <w:lang w:eastAsia="zh-CN"/>
              </w:rPr>
              <w:t>1</w:t>
            </w:r>
          </w:p>
        </w:tc>
        <w:tc>
          <w:tcPr>
            <w:tcW w:w="2831" w:type="dxa"/>
          </w:tcPr>
          <w:p w14:paraId="66AA70A6" w14:textId="77777777" w:rsidR="00E95252" w:rsidRPr="008F6C5D" w:rsidRDefault="00E95252" w:rsidP="001C588B">
            <w:pPr>
              <w:pStyle w:val="Tabletext"/>
              <w:rPr>
                <w:sz w:val="18"/>
                <w:szCs w:val="18"/>
              </w:rPr>
            </w:pPr>
            <w:r w:rsidRPr="008F6C5D">
              <w:rPr>
                <w:sz w:val="18"/>
                <w:szCs w:val="18"/>
                <w:lang w:eastAsia="zh-CN"/>
              </w:rPr>
              <w:t>Vocabulary of terms for wireless access</w:t>
            </w:r>
          </w:p>
        </w:tc>
        <w:tc>
          <w:tcPr>
            <w:tcW w:w="1756" w:type="dxa"/>
          </w:tcPr>
          <w:p w14:paraId="33B08665" w14:textId="77777777" w:rsidR="00E95252" w:rsidRPr="004D4320" w:rsidRDefault="00E95252" w:rsidP="001C588B">
            <w:pPr>
              <w:pStyle w:val="Tabletext"/>
              <w:rPr>
                <w:i/>
                <w:iCs/>
                <w:sz w:val="18"/>
                <w:szCs w:val="18"/>
              </w:rPr>
            </w:pPr>
            <w:r w:rsidRPr="004D4320">
              <w:rPr>
                <w:i/>
                <w:iCs/>
                <w:sz w:val="18"/>
                <w:szCs w:val="18"/>
                <w:lang w:eastAsia="zh-CN"/>
              </w:rPr>
              <w:t> </w:t>
            </w:r>
          </w:p>
        </w:tc>
        <w:tc>
          <w:tcPr>
            <w:tcW w:w="1065" w:type="dxa"/>
          </w:tcPr>
          <w:p w14:paraId="16208E5C" w14:textId="77777777" w:rsidR="00E95252" w:rsidRPr="004D4320" w:rsidRDefault="00E95252" w:rsidP="001C588B">
            <w:pPr>
              <w:pStyle w:val="Tabletext"/>
              <w:jc w:val="center"/>
              <w:rPr>
                <w:sz w:val="18"/>
                <w:szCs w:val="18"/>
              </w:rPr>
            </w:pPr>
            <w:r w:rsidRPr="004D4320">
              <w:rPr>
                <w:sz w:val="18"/>
                <w:szCs w:val="18"/>
                <w:lang w:eastAsia="zh-CN"/>
              </w:rPr>
              <w:t>02 May 01</w:t>
            </w:r>
          </w:p>
        </w:tc>
        <w:tc>
          <w:tcPr>
            <w:tcW w:w="675" w:type="dxa"/>
          </w:tcPr>
          <w:p w14:paraId="7A0225B4"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3F6D52C4" w14:textId="77777777" w:rsidR="00E95252" w:rsidRPr="004D4320" w:rsidRDefault="00E95252" w:rsidP="001C588B">
            <w:pPr>
              <w:pStyle w:val="Tabletext"/>
              <w:jc w:val="center"/>
              <w:rPr>
                <w:sz w:val="18"/>
                <w:szCs w:val="18"/>
              </w:rPr>
            </w:pPr>
            <w:r w:rsidRPr="004D4320">
              <w:rPr>
                <w:sz w:val="18"/>
                <w:szCs w:val="18"/>
                <w:lang w:eastAsia="zh-CN"/>
              </w:rPr>
              <w:t>2</w:t>
            </w:r>
          </w:p>
        </w:tc>
        <w:tc>
          <w:tcPr>
            <w:tcW w:w="709" w:type="dxa"/>
          </w:tcPr>
          <w:p w14:paraId="600D0417" w14:textId="77777777" w:rsidR="00E95252" w:rsidRPr="004D4320" w:rsidRDefault="00E95252" w:rsidP="001C588B">
            <w:pPr>
              <w:pStyle w:val="Tabletext"/>
              <w:jc w:val="center"/>
              <w:rPr>
                <w:sz w:val="18"/>
                <w:szCs w:val="18"/>
              </w:rPr>
            </w:pPr>
            <w:r w:rsidRPr="004D4320">
              <w:rPr>
                <w:sz w:val="18"/>
                <w:szCs w:val="18"/>
                <w:lang w:eastAsia="zh-CN"/>
              </w:rPr>
              <w:t>5</w:t>
            </w:r>
          </w:p>
        </w:tc>
      </w:tr>
      <w:tr w:rsidR="00E95252" w:rsidRPr="004D4320" w14:paraId="1CE5EBAC" w14:textId="77777777" w:rsidTr="001C588B">
        <w:trPr>
          <w:cantSplit/>
          <w:jc w:val="center"/>
        </w:trPr>
        <w:tc>
          <w:tcPr>
            <w:tcW w:w="648" w:type="dxa"/>
          </w:tcPr>
          <w:p w14:paraId="5F59D9FA"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150C45BB" w14:textId="77777777" w:rsidR="00E95252" w:rsidRPr="004D4320" w:rsidRDefault="00E95252" w:rsidP="001C588B">
            <w:pPr>
              <w:pStyle w:val="Tabletext"/>
              <w:jc w:val="center"/>
              <w:rPr>
                <w:sz w:val="18"/>
                <w:szCs w:val="18"/>
              </w:rPr>
            </w:pPr>
            <w:r w:rsidRPr="004D4320">
              <w:rPr>
                <w:sz w:val="18"/>
                <w:szCs w:val="18"/>
                <w:lang w:eastAsia="zh-CN"/>
              </w:rPr>
              <w:t>F.</w:t>
            </w:r>
          </w:p>
        </w:tc>
        <w:tc>
          <w:tcPr>
            <w:tcW w:w="709" w:type="dxa"/>
          </w:tcPr>
          <w:p w14:paraId="12DBDEB8" w14:textId="77777777" w:rsidR="00E95252" w:rsidRPr="00C45DC9" w:rsidRDefault="00E95252" w:rsidP="001C588B">
            <w:pPr>
              <w:pStyle w:val="Tabletext"/>
              <w:jc w:val="center"/>
              <w:rPr>
                <w:color w:val="0000FF"/>
                <w:sz w:val="18"/>
                <w:szCs w:val="18"/>
              </w:rPr>
            </w:pPr>
            <w:hyperlink r:id="rId77" w:history="1">
              <w:r w:rsidRPr="00C45DC9">
                <w:rPr>
                  <w:rStyle w:val="Hyperlink"/>
                  <w:sz w:val="18"/>
                  <w:szCs w:val="18"/>
                  <w:u w:val="none"/>
                  <w:lang w:eastAsia="zh-CN"/>
                </w:rPr>
                <w:t>1400</w:t>
              </w:r>
            </w:hyperlink>
          </w:p>
        </w:tc>
        <w:tc>
          <w:tcPr>
            <w:tcW w:w="492" w:type="dxa"/>
          </w:tcPr>
          <w:p w14:paraId="17FBECC6" w14:textId="77777777" w:rsidR="00E95252" w:rsidRPr="004D4320" w:rsidRDefault="00E95252" w:rsidP="001C588B">
            <w:pPr>
              <w:pStyle w:val="Tabletext"/>
              <w:jc w:val="center"/>
              <w:rPr>
                <w:sz w:val="18"/>
                <w:szCs w:val="18"/>
              </w:rPr>
            </w:pPr>
            <w:r w:rsidRPr="004D4320">
              <w:rPr>
                <w:sz w:val="18"/>
                <w:szCs w:val="18"/>
                <w:lang w:eastAsia="zh-CN"/>
              </w:rPr>
              <w:t>0</w:t>
            </w:r>
          </w:p>
        </w:tc>
        <w:tc>
          <w:tcPr>
            <w:tcW w:w="2831" w:type="dxa"/>
          </w:tcPr>
          <w:p w14:paraId="36B716B0" w14:textId="77777777" w:rsidR="00E95252" w:rsidRPr="008F6C5D" w:rsidRDefault="00E95252" w:rsidP="001C588B">
            <w:pPr>
              <w:pStyle w:val="Tabletext"/>
              <w:rPr>
                <w:sz w:val="18"/>
                <w:szCs w:val="18"/>
              </w:rPr>
            </w:pPr>
            <w:r w:rsidRPr="008F6C5D">
              <w:rPr>
                <w:sz w:val="18"/>
                <w:szCs w:val="18"/>
                <w:lang w:eastAsia="zh-CN"/>
              </w:rPr>
              <w:t>Performance and availability requirements and objectives for fixed wireless access to public switched telephone network</w:t>
            </w:r>
          </w:p>
        </w:tc>
        <w:tc>
          <w:tcPr>
            <w:tcW w:w="1756" w:type="dxa"/>
          </w:tcPr>
          <w:p w14:paraId="28EE1E9A" w14:textId="77777777" w:rsidR="00E95252" w:rsidRPr="004D4320" w:rsidRDefault="00E95252" w:rsidP="001C588B">
            <w:pPr>
              <w:pStyle w:val="Tabletext"/>
              <w:rPr>
                <w:i/>
                <w:iCs/>
                <w:sz w:val="18"/>
                <w:szCs w:val="18"/>
              </w:rPr>
            </w:pPr>
            <w:r w:rsidRPr="004D4320">
              <w:rPr>
                <w:i/>
                <w:iCs/>
                <w:sz w:val="18"/>
                <w:szCs w:val="18"/>
                <w:lang w:eastAsia="zh-CN"/>
              </w:rPr>
              <w:t> </w:t>
            </w:r>
          </w:p>
        </w:tc>
        <w:tc>
          <w:tcPr>
            <w:tcW w:w="1065" w:type="dxa"/>
          </w:tcPr>
          <w:p w14:paraId="5218CA6B" w14:textId="77777777" w:rsidR="00E95252" w:rsidRPr="004D4320" w:rsidRDefault="00E95252" w:rsidP="001C588B">
            <w:pPr>
              <w:pStyle w:val="Tabletext"/>
              <w:jc w:val="center"/>
              <w:rPr>
                <w:sz w:val="18"/>
                <w:szCs w:val="18"/>
              </w:rPr>
            </w:pPr>
            <w:r w:rsidRPr="004D4320">
              <w:rPr>
                <w:sz w:val="18"/>
                <w:szCs w:val="18"/>
                <w:lang w:eastAsia="zh-CN"/>
              </w:rPr>
              <w:t>25 May 99</w:t>
            </w:r>
          </w:p>
        </w:tc>
        <w:tc>
          <w:tcPr>
            <w:tcW w:w="675" w:type="dxa"/>
          </w:tcPr>
          <w:p w14:paraId="1C1A47DC"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3743865C" w14:textId="77777777" w:rsidR="00E95252" w:rsidRPr="004D4320" w:rsidRDefault="00E95252" w:rsidP="001C588B">
            <w:pPr>
              <w:pStyle w:val="Tabletext"/>
              <w:jc w:val="center"/>
              <w:rPr>
                <w:sz w:val="18"/>
                <w:szCs w:val="18"/>
              </w:rPr>
            </w:pPr>
            <w:r w:rsidRPr="004D4320">
              <w:rPr>
                <w:sz w:val="18"/>
                <w:szCs w:val="18"/>
                <w:lang w:eastAsia="zh-CN"/>
              </w:rPr>
              <w:t>2</w:t>
            </w:r>
          </w:p>
        </w:tc>
        <w:tc>
          <w:tcPr>
            <w:tcW w:w="709" w:type="dxa"/>
          </w:tcPr>
          <w:p w14:paraId="34863D2E" w14:textId="77777777" w:rsidR="00E95252" w:rsidRPr="004D4320" w:rsidRDefault="00E95252" w:rsidP="001C588B">
            <w:pPr>
              <w:pStyle w:val="Tabletext"/>
              <w:jc w:val="center"/>
              <w:rPr>
                <w:sz w:val="18"/>
                <w:szCs w:val="18"/>
              </w:rPr>
            </w:pPr>
            <w:r w:rsidRPr="004D4320">
              <w:rPr>
                <w:sz w:val="18"/>
                <w:szCs w:val="18"/>
                <w:lang w:eastAsia="zh-CN"/>
              </w:rPr>
              <w:t>12</w:t>
            </w:r>
          </w:p>
        </w:tc>
      </w:tr>
      <w:tr w:rsidR="00E95252" w:rsidRPr="004D4320" w14:paraId="7C18B6C1" w14:textId="77777777" w:rsidTr="001C588B">
        <w:trPr>
          <w:cantSplit/>
          <w:jc w:val="center"/>
        </w:trPr>
        <w:tc>
          <w:tcPr>
            <w:tcW w:w="648" w:type="dxa"/>
          </w:tcPr>
          <w:p w14:paraId="3B8EF6C8"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769E3390" w14:textId="77777777" w:rsidR="00E95252" w:rsidRPr="004D4320" w:rsidRDefault="00E95252" w:rsidP="001C588B">
            <w:pPr>
              <w:pStyle w:val="Tabletext"/>
              <w:jc w:val="center"/>
              <w:rPr>
                <w:sz w:val="18"/>
                <w:szCs w:val="18"/>
              </w:rPr>
            </w:pPr>
            <w:r w:rsidRPr="004D4320">
              <w:rPr>
                <w:sz w:val="18"/>
                <w:szCs w:val="18"/>
                <w:lang w:eastAsia="zh-CN"/>
              </w:rPr>
              <w:t>F.</w:t>
            </w:r>
          </w:p>
        </w:tc>
        <w:tc>
          <w:tcPr>
            <w:tcW w:w="709" w:type="dxa"/>
          </w:tcPr>
          <w:p w14:paraId="2E2D2482" w14:textId="77777777" w:rsidR="00E95252" w:rsidRPr="00C45DC9" w:rsidRDefault="00E95252" w:rsidP="001C588B">
            <w:pPr>
              <w:pStyle w:val="Tabletext"/>
              <w:jc w:val="center"/>
              <w:rPr>
                <w:color w:val="0000FF"/>
                <w:sz w:val="18"/>
                <w:szCs w:val="18"/>
              </w:rPr>
            </w:pPr>
            <w:hyperlink r:id="rId78" w:history="1">
              <w:r w:rsidRPr="00C45DC9">
                <w:rPr>
                  <w:rStyle w:val="Hyperlink"/>
                  <w:sz w:val="18"/>
                  <w:szCs w:val="18"/>
                  <w:u w:val="none"/>
                  <w:lang w:eastAsia="zh-CN"/>
                </w:rPr>
                <w:t>1401</w:t>
              </w:r>
            </w:hyperlink>
          </w:p>
        </w:tc>
        <w:tc>
          <w:tcPr>
            <w:tcW w:w="492" w:type="dxa"/>
          </w:tcPr>
          <w:p w14:paraId="14DE592F" w14:textId="77777777" w:rsidR="00E95252" w:rsidRPr="004D4320" w:rsidRDefault="00E95252" w:rsidP="001C588B">
            <w:pPr>
              <w:pStyle w:val="Tabletext"/>
              <w:jc w:val="center"/>
              <w:rPr>
                <w:sz w:val="18"/>
                <w:szCs w:val="18"/>
              </w:rPr>
            </w:pPr>
            <w:r w:rsidRPr="004D4320">
              <w:rPr>
                <w:sz w:val="18"/>
                <w:szCs w:val="18"/>
                <w:lang w:eastAsia="zh-CN"/>
              </w:rPr>
              <w:t>1</w:t>
            </w:r>
          </w:p>
        </w:tc>
        <w:tc>
          <w:tcPr>
            <w:tcW w:w="2831" w:type="dxa"/>
          </w:tcPr>
          <w:p w14:paraId="31101E44" w14:textId="77777777" w:rsidR="00E95252" w:rsidRPr="008F6C5D" w:rsidRDefault="00E95252" w:rsidP="001C588B">
            <w:pPr>
              <w:pStyle w:val="Tabletext"/>
              <w:rPr>
                <w:sz w:val="18"/>
                <w:szCs w:val="18"/>
              </w:rPr>
            </w:pPr>
            <w:r w:rsidRPr="008F6C5D">
              <w:rPr>
                <w:sz w:val="18"/>
                <w:szCs w:val="18"/>
                <w:lang w:eastAsia="zh-CN"/>
              </w:rPr>
              <w:t>Considerations for the identification of possible frequency bands for fixed wireless access and related sharing studies</w:t>
            </w:r>
          </w:p>
        </w:tc>
        <w:tc>
          <w:tcPr>
            <w:tcW w:w="1756" w:type="dxa"/>
          </w:tcPr>
          <w:p w14:paraId="5265E766" w14:textId="77777777" w:rsidR="00E95252" w:rsidRDefault="00E95252" w:rsidP="001C588B">
            <w:pPr>
              <w:pStyle w:val="Tabletext"/>
              <w:rPr>
                <w:i/>
                <w:sz w:val="18"/>
                <w:szCs w:val="18"/>
                <w:lang w:eastAsia="zh-CN"/>
              </w:rPr>
            </w:pPr>
            <w:r w:rsidRPr="004D4320">
              <w:rPr>
                <w:i/>
                <w:sz w:val="18"/>
                <w:szCs w:val="18"/>
                <w:lang w:eastAsia="zh-CN"/>
              </w:rPr>
              <w:t>Editorially updated by SG 5 on 2011-11-22</w:t>
            </w:r>
          </w:p>
          <w:p w14:paraId="2A6B25F3" w14:textId="77777777" w:rsidR="00E95252" w:rsidRPr="004D4320" w:rsidRDefault="00E95252" w:rsidP="001C588B">
            <w:pPr>
              <w:pStyle w:val="Tabletext"/>
              <w:rPr>
                <w:i/>
                <w:sz w:val="18"/>
                <w:szCs w:val="18"/>
              </w:rPr>
            </w:pPr>
            <w:r>
              <w:rPr>
                <w:i/>
                <w:iCs/>
                <w:sz w:val="18"/>
                <w:szCs w:val="18"/>
                <w:lang w:eastAsia="zh-CN"/>
              </w:rPr>
              <w:t>Being revised by WP 5A</w:t>
            </w:r>
          </w:p>
        </w:tc>
        <w:tc>
          <w:tcPr>
            <w:tcW w:w="1065" w:type="dxa"/>
          </w:tcPr>
          <w:p w14:paraId="6B9B9259" w14:textId="77777777" w:rsidR="00E95252" w:rsidRPr="004D4320" w:rsidRDefault="00E95252" w:rsidP="001C588B">
            <w:pPr>
              <w:pStyle w:val="Tabletext"/>
              <w:jc w:val="center"/>
              <w:rPr>
                <w:sz w:val="18"/>
                <w:szCs w:val="18"/>
              </w:rPr>
            </w:pPr>
            <w:r w:rsidRPr="004D4320">
              <w:rPr>
                <w:sz w:val="18"/>
                <w:szCs w:val="18"/>
                <w:lang w:eastAsia="zh-CN"/>
              </w:rPr>
              <w:t>06 Jan 04</w:t>
            </w:r>
          </w:p>
        </w:tc>
        <w:tc>
          <w:tcPr>
            <w:tcW w:w="675" w:type="dxa"/>
          </w:tcPr>
          <w:p w14:paraId="4A4A4D94"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1F8EFA50" w14:textId="77777777" w:rsidR="00E95252" w:rsidRPr="004D4320" w:rsidRDefault="00E95252" w:rsidP="001C588B">
            <w:pPr>
              <w:pStyle w:val="Tabletext"/>
              <w:jc w:val="center"/>
              <w:rPr>
                <w:sz w:val="18"/>
                <w:szCs w:val="18"/>
              </w:rPr>
            </w:pPr>
            <w:r w:rsidRPr="004D4320">
              <w:rPr>
                <w:sz w:val="18"/>
                <w:szCs w:val="18"/>
                <w:lang w:eastAsia="zh-CN"/>
              </w:rPr>
              <w:t>2</w:t>
            </w:r>
          </w:p>
        </w:tc>
        <w:tc>
          <w:tcPr>
            <w:tcW w:w="709" w:type="dxa"/>
          </w:tcPr>
          <w:p w14:paraId="4B2596D8" w14:textId="77777777" w:rsidR="00E95252" w:rsidRPr="004D4320" w:rsidRDefault="00E95252" w:rsidP="001C588B">
            <w:pPr>
              <w:pStyle w:val="Tabletext"/>
              <w:jc w:val="center"/>
              <w:rPr>
                <w:sz w:val="18"/>
                <w:szCs w:val="18"/>
              </w:rPr>
            </w:pPr>
            <w:r w:rsidRPr="004D4320">
              <w:rPr>
                <w:sz w:val="18"/>
                <w:szCs w:val="18"/>
                <w:lang w:eastAsia="zh-CN"/>
              </w:rPr>
              <w:t>9, 12</w:t>
            </w:r>
          </w:p>
        </w:tc>
      </w:tr>
      <w:tr w:rsidR="00E95252" w:rsidRPr="004D4320" w14:paraId="29E82228" w14:textId="77777777" w:rsidTr="001C588B">
        <w:trPr>
          <w:cantSplit/>
          <w:jc w:val="center"/>
        </w:trPr>
        <w:tc>
          <w:tcPr>
            <w:tcW w:w="648" w:type="dxa"/>
          </w:tcPr>
          <w:p w14:paraId="5B280598"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296B7F3F" w14:textId="77777777" w:rsidR="00E95252" w:rsidRPr="004D4320" w:rsidRDefault="00E95252" w:rsidP="001C588B">
            <w:pPr>
              <w:pStyle w:val="Tabletext"/>
              <w:jc w:val="center"/>
              <w:rPr>
                <w:sz w:val="18"/>
                <w:szCs w:val="18"/>
              </w:rPr>
            </w:pPr>
            <w:r w:rsidRPr="004D4320">
              <w:rPr>
                <w:sz w:val="18"/>
                <w:szCs w:val="18"/>
                <w:lang w:eastAsia="zh-CN"/>
              </w:rPr>
              <w:t>F.</w:t>
            </w:r>
          </w:p>
        </w:tc>
        <w:tc>
          <w:tcPr>
            <w:tcW w:w="709" w:type="dxa"/>
          </w:tcPr>
          <w:p w14:paraId="1BFD645D" w14:textId="77777777" w:rsidR="00E95252" w:rsidRPr="00C45DC9" w:rsidRDefault="00E95252" w:rsidP="001C588B">
            <w:pPr>
              <w:pStyle w:val="Tabletext"/>
              <w:jc w:val="center"/>
              <w:rPr>
                <w:color w:val="0000FF"/>
                <w:sz w:val="18"/>
                <w:szCs w:val="18"/>
              </w:rPr>
            </w:pPr>
            <w:hyperlink r:id="rId79" w:history="1">
              <w:r w:rsidRPr="00C45DC9">
                <w:rPr>
                  <w:rStyle w:val="Hyperlink"/>
                  <w:sz w:val="18"/>
                  <w:szCs w:val="18"/>
                  <w:u w:val="none"/>
                  <w:lang w:eastAsia="zh-CN"/>
                </w:rPr>
                <w:t>1402</w:t>
              </w:r>
            </w:hyperlink>
          </w:p>
        </w:tc>
        <w:tc>
          <w:tcPr>
            <w:tcW w:w="492" w:type="dxa"/>
          </w:tcPr>
          <w:p w14:paraId="62FFFA68" w14:textId="77777777" w:rsidR="00E95252" w:rsidRPr="004D4320" w:rsidRDefault="00E95252" w:rsidP="001C588B">
            <w:pPr>
              <w:pStyle w:val="Tabletext"/>
              <w:jc w:val="center"/>
              <w:rPr>
                <w:sz w:val="18"/>
                <w:szCs w:val="18"/>
              </w:rPr>
            </w:pPr>
            <w:r w:rsidRPr="004D4320">
              <w:rPr>
                <w:sz w:val="18"/>
                <w:szCs w:val="18"/>
                <w:lang w:eastAsia="zh-CN"/>
              </w:rPr>
              <w:t>0</w:t>
            </w:r>
          </w:p>
        </w:tc>
        <w:tc>
          <w:tcPr>
            <w:tcW w:w="2831" w:type="dxa"/>
          </w:tcPr>
          <w:p w14:paraId="11365195" w14:textId="77777777" w:rsidR="00E95252" w:rsidRPr="008F6C5D" w:rsidRDefault="00E95252" w:rsidP="001C588B">
            <w:pPr>
              <w:pStyle w:val="Tabletext"/>
              <w:rPr>
                <w:sz w:val="18"/>
                <w:szCs w:val="18"/>
              </w:rPr>
            </w:pPr>
            <w:r w:rsidRPr="008F6C5D">
              <w:rPr>
                <w:sz w:val="18"/>
                <w:szCs w:val="18"/>
                <w:lang w:eastAsia="zh-CN"/>
              </w:rPr>
              <w:t>Frequency sharing criteria between a land mobile wireless access system and a fixed wireless access system using the same equipment type as the mobile wireless access system</w:t>
            </w:r>
          </w:p>
        </w:tc>
        <w:tc>
          <w:tcPr>
            <w:tcW w:w="1756" w:type="dxa"/>
          </w:tcPr>
          <w:p w14:paraId="6BE486E3" w14:textId="77777777" w:rsidR="00E95252" w:rsidRPr="004D4320" w:rsidRDefault="00E95252" w:rsidP="001C588B">
            <w:pPr>
              <w:pStyle w:val="Tabletext"/>
              <w:rPr>
                <w:i/>
                <w:iCs/>
                <w:sz w:val="18"/>
                <w:szCs w:val="18"/>
              </w:rPr>
            </w:pPr>
            <w:r w:rsidRPr="004D4320">
              <w:rPr>
                <w:i/>
                <w:iCs/>
                <w:sz w:val="18"/>
                <w:szCs w:val="18"/>
                <w:lang w:eastAsia="zh-CN"/>
              </w:rPr>
              <w:t> </w:t>
            </w:r>
          </w:p>
        </w:tc>
        <w:tc>
          <w:tcPr>
            <w:tcW w:w="1065" w:type="dxa"/>
          </w:tcPr>
          <w:p w14:paraId="3917906D" w14:textId="77777777" w:rsidR="00E95252" w:rsidRPr="004D4320" w:rsidRDefault="00E95252" w:rsidP="001C588B">
            <w:pPr>
              <w:pStyle w:val="Tabletext"/>
              <w:jc w:val="center"/>
              <w:rPr>
                <w:sz w:val="18"/>
                <w:szCs w:val="18"/>
              </w:rPr>
            </w:pPr>
            <w:r w:rsidRPr="004D4320">
              <w:rPr>
                <w:sz w:val="18"/>
                <w:szCs w:val="18"/>
                <w:lang w:eastAsia="zh-CN"/>
              </w:rPr>
              <w:t>25 May 99</w:t>
            </w:r>
          </w:p>
        </w:tc>
        <w:tc>
          <w:tcPr>
            <w:tcW w:w="675" w:type="dxa"/>
          </w:tcPr>
          <w:p w14:paraId="580C770B"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713FCBD7" w14:textId="77777777" w:rsidR="00E95252" w:rsidRPr="004D4320" w:rsidRDefault="00E95252" w:rsidP="001C588B">
            <w:pPr>
              <w:pStyle w:val="Tabletext"/>
              <w:jc w:val="center"/>
              <w:rPr>
                <w:sz w:val="18"/>
                <w:szCs w:val="18"/>
              </w:rPr>
            </w:pPr>
            <w:r w:rsidRPr="004D4320">
              <w:rPr>
                <w:sz w:val="18"/>
                <w:szCs w:val="18"/>
                <w:lang w:eastAsia="zh-CN"/>
              </w:rPr>
              <w:t>2</w:t>
            </w:r>
          </w:p>
        </w:tc>
        <w:tc>
          <w:tcPr>
            <w:tcW w:w="709" w:type="dxa"/>
          </w:tcPr>
          <w:p w14:paraId="377BF80F" w14:textId="77777777" w:rsidR="00E95252" w:rsidRPr="004D4320" w:rsidRDefault="00E95252" w:rsidP="001C588B">
            <w:pPr>
              <w:pStyle w:val="Tabletext"/>
              <w:jc w:val="center"/>
              <w:rPr>
                <w:sz w:val="18"/>
                <w:szCs w:val="18"/>
              </w:rPr>
            </w:pPr>
            <w:r w:rsidRPr="004D4320">
              <w:rPr>
                <w:sz w:val="18"/>
                <w:szCs w:val="18"/>
                <w:lang w:eastAsia="zh-CN"/>
              </w:rPr>
              <w:t>9, 12</w:t>
            </w:r>
          </w:p>
        </w:tc>
      </w:tr>
      <w:tr w:rsidR="00E95252" w:rsidRPr="004D4320" w14:paraId="413D26F5" w14:textId="77777777" w:rsidTr="001C588B">
        <w:trPr>
          <w:cantSplit/>
          <w:jc w:val="center"/>
        </w:trPr>
        <w:tc>
          <w:tcPr>
            <w:tcW w:w="648" w:type="dxa"/>
          </w:tcPr>
          <w:p w14:paraId="49730FAE"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5E2D540F" w14:textId="77777777" w:rsidR="00E95252" w:rsidRPr="004D4320" w:rsidRDefault="00E95252" w:rsidP="001C588B">
            <w:pPr>
              <w:pStyle w:val="Tabletext"/>
              <w:jc w:val="center"/>
              <w:rPr>
                <w:sz w:val="18"/>
                <w:szCs w:val="18"/>
              </w:rPr>
            </w:pPr>
            <w:r w:rsidRPr="004D4320">
              <w:rPr>
                <w:sz w:val="18"/>
                <w:szCs w:val="18"/>
                <w:lang w:eastAsia="zh-CN"/>
              </w:rPr>
              <w:t>F.</w:t>
            </w:r>
          </w:p>
        </w:tc>
        <w:tc>
          <w:tcPr>
            <w:tcW w:w="709" w:type="dxa"/>
          </w:tcPr>
          <w:p w14:paraId="0BFEB917" w14:textId="77777777" w:rsidR="00E95252" w:rsidRPr="00C45DC9" w:rsidRDefault="00E95252" w:rsidP="001C588B">
            <w:pPr>
              <w:pStyle w:val="Tabletext"/>
              <w:jc w:val="center"/>
              <w:rPr>
                <w:color w:val="0000FF"/>
                <w:sz w:val="18"/>
                <w:szCs w:val="18"/>
              </w:rPr>
            </w:pPr>
            <w:hyperlink r:id="rId80" w:history="1">
              <w:r w:rsidRPr="00C45DC9">
                <w:rPr>
                  <w:rStyle w:val="Hyperlink"/>
                  <w:sz w:val="18"/>
                  <w:szCs w:val="18"/>
                  <w:u w:val="none"/>
                  <w:lang w:eastAsia="zh-CN"/>
                </w:rPr>
                <w:t>1404</w:t>
              </w:r>
            </w:hyperlink>
          </w:p>
        </w:tc>
        <w:tc>
          <w:tcPr>
            <w:tcW w:w="492" w:type="dxa"/>
          </w:tcPr>
          <w:p w14:paraId="460F6193" w14:textId="77777777" w:rsidR="00E95252" w:rsidRPr="004D4320" w:rsidRDefault="00E95252" w:rsidP="001C588B">
            <w:pPr>
              <w:pStyle w:val="Tabletext"/>
              <w:jc w:val="center"/>
              <w:rPr>
                <w:sz w:val="18"/>
                <w:szCs w:val="18"/>
              </w:rPr>
            </w:pPr>
            <w:r w:rsidRPr="004D4320">
              <w:rPr>
                <w:sz w:val="18"/>
                <w:szCs w:val="18"/>
                <w:lang w:eastAsia="zh-CN"/>
              </w:rPr>
              <w:t>1</w:t>
            </w:r>
          </w:p>
        </w:tc>
        <w:tc>
          <w:tcPr>
            <w:tcW w:w="2831" w:type="dxa"/>
          </w:tcPr>
          <w:p w14:paraId="571F2369" w14:textId="77777777" w:rsidR="00E95252" w:rsidRPr="008F6C5D" w:rsidRDefault="00E95252" w:rsidP="001C588B">
            <w:pPr>
              <w:pStyle w:val="Tabletext"/>
              <w:rPr>
                <w:sz w:val="18"/>
                <w:szCs w:val="18"/>
              </w:rPr>
            </w:pPr>
            <w:r w:rsidRPr="008F6C5D">
              <w:rPr>
                <w:sz w:val="18"/>
                <w:szCs w:val="18"/>
                <w:lang w:eastAsia="zh-CN"/>
              </w:rPr>
              <w:t>Minimum propagation attenuation due to atmospheric gases for use in frequency sharing studies between systems in the fixed service and systems in the broadcasting</w:t>
            </w:r>
            <w:r w:rsidRPr="008F6C5D">
              <w:rPr>
                <w:sz w:val="18"/>
                <w:szCs w:val="18"/>
                <w:lang w:eastAsia="zh-CN"/>
              </w:rPr>
              <w:noBreakHyphen/>
              <w:t>satellite, mobile</w:t>
            </w:r>
            <w:r w:rsidRPr="008F6C5D">
              <w:rPr>
                <w:sz w:val="18"/>
                <w:szCs w:val="18"/>
                <w:lang w:eastAsia="zh-CN"/>
              </w:rPr>
              <w:noBreakHyphen/>
              <w:t>satellite and space science services</w:t>
            </w:r>
          </w:p>
        </w:tc>
        <w:tc>
          <w:tcPr>
            <w:tcW w:w="1756" w:type="dxa"/>
          </w:tcPr>
          <w:p w14:paraId="609E5945" w14:textId="77777777" w:rsidR="00E95252" w:rsidRPr="004D4320" w:rsidRDefault="00E95252" w:rsidP="001C588B">
            <w:pPr>
              <w:pStyle w:val="Tabletext"/>
              <w:rPr>
                <w:i/>
                <w:iCs/>
                <w:sz w:val="18"/>
                <w:szCs w:val="18"/>
              </w:rPr>
            </w:pPr>
            <w:r w:rsidRPr="004D4320">
              <w:rPr>
                <w:rFonts w:asciiTheme="majorBidi" w:hAnsiTheme="majorBidi" w:cstheme="majorBidi"/>
                <w:i/>
                <w:iCs/>
                <w:sz w:val="18"/>
                <w:szCs w:val="18"/>
                <w:lang w:eastAsia="zh-CN"/>
              </w:rPr>
              <w:t>Joint responsibility assigned by SG 5 Nov. 2008. Scope added editorially by SG 5 May 2009</w:t>
            </w:r>
          </w:p>
        </w:tc>
        <w:tc>
          <w:tcPr>
            <w:tcW w:w="1065" w:type="dxa"/>
          </w:tcPr>
          <w:p w14:paraId="35D39C03" w14:textId="77777777" w:rsidR="00E95252" w:rsidRPr="004D4320" w:rsidRDefault="00E95252" w:rsidP="001C588B">
            <w:pPr>
              <w:pStyle w:val="Tabletext"/>
              <w:jc w:val="center"/>
              <w:rPr>
                <w:sz w:val="18"/>
                <w:szCs w:val="18"/>
              </w:rPr>
            </w:pPr>
            <w:r w:rsidRPr="004D4320">
              <w:rPr>
                <w:sz w:val="18"/>
                <w:szCs w:val="18"/>
                <w:lang w:eastAsia="zh-CN"/>
              </w:rPr>
              <w:t>25 May 02</w:t>
            </w:r>
          </w:p>
        </w:tc>
        <w:tc>
          <w:tcPr>
            <w:tcW w:w="675" w:type="dxa"/>
          </w:tcPr>
          <w:p w14:paraId="1214E0CE" w14:textId="77777777" w:rsidR="00E95252" w:rsidRPr="004D4320" w:rsidRDefault="00E95252" w:rsidP="001C588B">
            <w:pPr>
              <w:pStyle w:val="Tabletext"/>
              <w:jc w:val="center"/>
              <w:rPr>
                <w:sz w:val="18"/>
                <w:szCs w:val="18"/>
              </w:rPr>
            </w:pPr>
            <w:r w:rsidRPr="004D4320">
              <w:rPr>
                <w:sz w:val="18"/>
                <w:szCs w:val="18"/>
                <w:lang w:eastAsia="zh-CN"/>
              </w:rPr>
              <w:t>5A/5C</w:t>
            </w:r>
          </w:p>
        </w:tc>
        <w:tc>
          <w:tcPr>
            <w:tcW w:w="567" w:type="dxa"/>
          </w:tcPr>
          <w:p w14:paraId="4600FDC7" w14:textId="77777777" w:rsidR="00E95252" w:rsidRPr="004D4320" w:rsidRDefault="00E95252" w:rsidP="001C588B">
            <w:pPr>
              <w:pStyle w:val="Tabletext"/>
              <w:jc w:val="center"/>
              <w:rPr>
                <w:sz w:val="18"/>
                <w:szCs w:val="18"/>
              </w:rPr>
            </w:pPr>
            <w:r w:rsidRPr="004D4320">
              <w:rPr>
                <w:sz w:val="18"/>
                <w:szCs w:val="18"/>
                <w:lang w:eastAsia="zh-CN"/>
              </w:rPr>
              <w:t>2</w:t>
            </w:r>
          </w:p>
        </w:tc>
        <w:tc>
          <w:tcPr>
            <w:tcW w:w="709" w:type="dxa"/>
          </w:tcPr>
          <w:p w14:paraId="2F1484F3" w14:textId="77777777" w:rsidR="00E95252" w:rsidRPr="004D4320" w:rsidRDefault="00E95252" w:rsidP="001C588B">
            <w:pPr>
              <w:pStyle w:val="Tabletext"/>
              <w:jc w:val="center"/>
              <w:rPr>
                <w:sz w:val="18"/>
                <w:szCs w:val="18"/>
              </w:rPr>
            </w:pPr>
            <w:r w:rsidRPr="004D4320">
              <w:rPr>
                <w:sz w:val="18"/>
                <w:szCs w:val="18"/>
                <w:lang w:eastAsia="zh-CN"/>
              </w:rPr>
              <w:t>9</w:t>
            </w:r>
          </w:p>
        </w:tc>
      </w:tr>
      <w:tr w:rsidR="00E95252" w:rsidRPr="004D4320" w14:paraId="540B8F03" w14:textId="77777777" w:rsidTr="001C588B">
        <w:trPr>
          <w:cantSplit/>
          <w:jc w:val="center"/>
        </w:trPr>
        <w:tc>
          <w:tcPr>
            <w:tcW w:w="648" w:type="dxa"/>
          </w:tcPr>
          <w:p w14:paraId="620C662F"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10B90978"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25AD05C1" w14:textId="77777777" w:rsidR="00E95252" w:rsidRPr="00C45DC9" w:rsidRDefault="00E95252" w:rsidP="001C588B">
            <w:pPr>
              <w:pStyle w:val="Tabletext"/>
              <w:jc w:val="center"/>
              <w:rPr>
                <w:color w:val="0000FF"/>
                <w:sz w:val="18"/>
                <w:szCs w:val="18"/>
              </w:rPr>
            </w:pPr>
            <w:hyperlink r:id="rId81" w:history="1">
              <w:r w:rsidRPr="00C45DC9">
                <w:rPr>
                  <w:rStyle w:val="Hyperlink"/>
                  <w:sz w:val="18"/>
                  <w:szCs w:val="18"/>
                  <w:u w:val="none"/>
                  <w:lang w:eastAsia="zh-CN"/>
                </w:rPr>
                <w:t>1450</w:t>
              </w:r>
            </w:hyperlink>
          </w:p>
        </w:tc>
        <w:tc>
          <w:tcPr>
            <w:tcW w:w="492" w:type="dxa"/>
          </w:tcPr>
          <w:p w14:paraId="79C289B0" w14:textId="77777777" w:rsidR="00E95252" w:rsidRPr="004D4320" w:rsidRDefault="00E95252" w:rsidP="001C588B">
            <w:pPr>
              <w:pStyle w:val="Tabletext"/>
              <w:jc w:val="center"/>
              <w:rPr>
                <w:sz w:val="18"/>
                <w:szCs w:val="18"/>
              </w:rPr>
            </w:pPr>
            <w:r w:rsidRPr="004D4320">
              <w:rPr>
                <w:sz w:val="18"/>
                <w:szCs w:val="18"/>
                <w:lang w:eastAsia="zh-CN"/>
              </w:rPr>
              <w:t>5</w:t>
            </w:r>
          </w:p>
        </w:tc>
        <w:tc>
          <w:tcPr>
            <w:tcW w:w="2831" w:type="dxa"/>
          </w:tcPr>
          <w:p w14:paraId="37291734" w14:textId="77777777" w:rsidR="00E95252" w:rsidRPr="008F6C5D" w:rsidRDefault="00E95252" w:rsidP="001C588B">
            <w:pPr>
              <w:pStyle w:val="Tabletext"/>
              <w:rPr>
                <w:sz w:val="18"/>
                <w:szCs w:val="18"/>
              </w:rPr>
            </w:pPr>
            <w:r w:rsidRPr="008F6C5D">
              <w:rPr>
                <w:sz w:val="18"/>
                <w:szCs w:val="18"/>
                <w:lang w:eastAsia="zh-CN"/>
              </w:rPr>
              <w:t>Characteristics of broadband radio local area networks</w:t>
            </w:r>
          </w:p>
        </w:tc>
        <w:tc>
          <w:tcPr>
            <w:tcW w:w="1756" w:type="dxa"/>
          </w:tcPr>
          <w:p w14:paraId="3E6BFFE1" w14:textId="77777777" w:rsidR="00E95252" w:rsidRPr="004D4320" w:rsidRDefault="00E95252" w:rsidP="001C588B">
            <w:pPr>
              <w:pStyle w:val="Tabletext"/>
              <w:rPr>
                <w:i/>
                <w:iCs/>
                <w:caps/>
                <w:sz w:val="18"/>
                <w:szCs w:val="18"/>
              </w:rPr>
            </w:pPr>
            <w:r>
              <w:rPr>
                <w:i/>
                <w:iCs/>
                <w:sz w:val="18"/>
                <w:szCs w:val="18"/>
                <w:lang w:eastAsia="zh-CN"/>
              </w:rPr>
              <w:t>Being revised by WP 5A</w:t>
            </w:r>
          </w:p>
        </w:tc>
        <w:tc>
          <w:tcPr>
            <w:tcW w:w="1065" w:type="dxa"/>
          </w:tcPr>
          <w:p w14:paraId="50443A59" w14:textId="77777777" w:rsidR="00E95252" w:rsidRPr="004D4320" w:rsidRDefault="00E95252" w:rsidP="001C588B">
            <w:pPr>
              <w:pStyle w:val="Tabletext"/>
              <w:jc w:val="center"/>
              <w:rPr>
                <w:sz w:val="18"/>
                <w:szCs w:val="18"/>
              </w:rPr>
            </w:pPr>
            <w:r w:rsidRPr="004D4320">
              <w:rPr>
                <w:sz w:val="18"/>
                <w:szCs w:val="18"/>
                <w:lang w:eastAsia="zh-CN"/>
              </w:rPr>
              <w:t>17 Apr 14</w:t>
            </w:r>
          </w:p>
        </w:tc>
        <w:tc>
          <w:tcPr>
            <w:tcW w:w="675" w:type="dxa"/>
          </w:tcPr>
          <w:p w14:paraId="647F397A"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7FCCF2A8" w14:textId="77777777" w:rsidR="00E95252" w:rsidRPr="004D4320" w:rsidRDefault="00E95252" w:rsidP="001C588B">
            <w:pPr>
              <w:pStyle w:val="Tabletext"/>
              <w:jc w:val="center"/>
              <w:rPr>
                <w:sz w:val="18"/>
                <w:szCs w:val="18"/>
              </w:rPr>
            </w:pPr>
            <w:r w:rsidRPr="004D4320">
              <w:rPr>
                <w:sz w:val="18"/>
                <w:szCs w:val="18"/>
                <w:lang w:eastAsia="zh-CN"/>
              </w:rPr>
              <w:t>2</w:t>
            </w:r>
          </w:p>
        </w:tc>
        <w:tc>
          <w:tcPr>
            <w:tcW w:w="709" w:type="dxa"/>
          </w:tcPr>
          <w:p w14:paraId="7486021A" w14:textId="77777777" w:rsidR="00E95252" w:rsidRPr="004D4320" w:rsidRDefault="00E95252" w:rsidP="001C588B">
            <w:pPr>
              <w:pStyle w:val="Tabletext"/>
              <w:jc w:val="center"/>
              <w:rPr>
                <w:sz w:val="18"/>
                <w:szCs w:val="18"/>
              </w:rPr>
            </w:pPr>
            <w:r w:rsidRPr="004D4320">
              <w:rPr>
                <w:sz w:val="18"/>
                <w:szCs w:val="18"/>
                <w:lang w:eastAsia="zh-CN"/>
              </w:rPr>
              <w:t>12</w:t>
            </w:r>
          </w:p>
        </w:tc>
      </w:tr>
      <w:tr w:rsidR="00E95252" w:rsidRPr="004D4320" w14:paraId="02ACAD3A" w14:textId="77777777" w:rsidTr="001C588B">
        <w:trPr>
          <w:cantSplit/>
          <w:jc w:val="center"/>
        </w:trPr>
        <w:tc>
          <w:tcPr>
            <w:tcW w:w="648" w:type="dxa"/>
          </w:tcPr>
          <w:p w14:paraId="5A7A51C3"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219F805B"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7F0BE6B7" w14:textId="77777777" w:rsidR="00E95252" w:rsidRPr="00C45DC9" w:rsidRDefault="00E95252" w:rsidP="001C588B">
            <w:pPr>
              <w:pStyle w:val="Tabletext"/>
              <w:jc w:val="center"/>
              <w:rPr>
                <w:color w:val="0000FF"/>
                <w:sz w:val="18"/>
                <w:szCs w:val="18"/>
              </w:rPr>
            </w:pPr>
            <w:hyperlink r:id="rId82" w:history="1">
              <w:r w:rsidRPr="00C45DC9">
                <w:rPr>
                  <w:rStyle w:val="Hyperlink"/>
                  <w:sz w:val="18"/>
                  <w:szCs w:val="18"/>
                  <w:u w:val="none"/>
                </w:rPr>
                <w:t>1452</w:t>
              </w:r>
            </w:hyperlink>
          </w:p>
        </w:tc>
        <w:tc>
          <w:tcPr>
            <w:tcW w:w="492" w:type="dxa"/>
          </w:tcPr>
          <w:p w14:paraId="069EFB83" w14:textId="77777777" w:rsidR="00E95252" w:rsidRPr="004D4320" w:rsidRDefault="00E95252" w:rsidP="001C588B">
            <w:pPr>
              <w:pStyle w:val="Tabletext"/>
              <w:jc w:val="center"/>
              <w:rPr>
                <w:sz w:val="18"/>
                <w:szCs w:val="18"/>
              </w:rPr>
            </w:pPr>
            <w:r w:rsidRPr="004D4320">
              <w:rPr>
                <w:sz w:val="18"/>
                <w:szCs w:val="18"/>
                <w:lang w:eastAsia="zh-CN"/>
              </w:rPr>
              <w:t>2</w:t>
            </w:r>
          </w:p>
        </w:tc>
        <w:tc>
          <w:tcPr>
            <w:tcW w:w="2831" w:type="dxa"/>
          </w:tcPr>
          <w:p w14:paraId="1C237BFA" w14:textId="77777777" w:rsidR="00E95252" w:rsidRPr="008F6C5D" w:rsidRDefault="00E95252" w:rsidP="001C588B">
            <w:pPr>
              <w:pStyle w:val="Tabletext"/>
              <w:rPr>
                <w:sz w:val="18"/>
                <w:szCs w:val="18"/>
              </w:rPr>
            </w:pPr>
            <w:r w:rsidRPr="008F6C5D">
              <w:rPr>
                <w:sz w:val="18"/>
                <w:szCs w:val="18"/>
              </w:rPr>
              <w:t>Millimetre wave radiocommunication systems for intelligent transport system applications</w:t>
            </w:r>
          </w:p>
        </w:tc>
        <w:tc>
          <w:tcPr>
            <w:tcW w:w="1756" w:type="dxa"/>
          </w:tcPr>
          <w:p w14:paraId="1857DFD1" w14:textId="77777777" w:rsidR="00E95252" w:rsidRPr="004D4320" w:rsidRDefault="00E95252" w:rsidP="001C588B">
            <w:pPr>
              <w:pStyle w:val="Tabletext"/>
              <w:rPr>
                <w:i/>
                <w:sz w:val="18"/>
                <w:szCs w:val="18"/>
              </w:rPr>
            </w:pPr>
          </w:p>
        </w:tc>
        <w:tc>
          <w:tcPr>
            <w:tcW w:w="1065" w:type="dxa"/>
          </w:tcPr>
          <w:p w14:paraId="7E321F07" w14:textId="77777777" w:rsidR="00E95252" w:rsidRPr="004D4320" w:rsidRDefault="00E95252" w:rsidP="001C588B">
            <w:pPr>
              <w:pStyle w:val="Tabletext"/>
              <w:jc w:val="center"/>
              <w:rPr>
                <w:sz w:val="18"/>
                <w:szCs w:val="18"/>
              </w:rPr>
            </w:pPr>
            <w:r w:rsidRPr="004D4320">
              <w:rPr>
                <w:sz w:val="18"/>
                <w:szCs w:val="18"/>
                <w:lang w:eastAsia="zh-CN"/>
              </w:rPr>
              <w:t>22 May 12</w:t>
            </w:r>
          </w:p>
        </w:tc>
        <w:tc>
          <w:tcPr>
            <w:tcW w:w="675" w:type="dxa"/>
          </w:tcPr>
          <w:p w14:paraId="63DD4208"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3A3B1BBA" w14:textId="77777777" w:rsidR="00E95252" w:rsidRPr="004D4320" w:rsidRDefault="00E95252" w:rsidP="001C588B">
            <w:pPr>
              <w:pStyle w:val="Tabletext"/>
              <w:jc w:val="center"/>
              <w:rPr>
                <w:sz w:val="18"/>
                <w:szCs w:val="18"/>
              </w:rPr>
            </w:pPr>
            <w:r w:rsidRPr="004D4320">
              <w:rPr>
                <w:sz w:val="18"/>
                <w:szCs w:val="18"/>
                <w:lang w:eastAsia="zh-CN"/>
              </w:rPr>
              <w:t>5</w:t>
            </w:r>
          </w:p>
        </w:tc>
        <w:tc>
          <w:tcPr>
            <w:tcW w:w="709" w:type="dxa"/>
          </w:tcPr>
          <w:p w14:paraId="08A37ADA" w14:textId="77777777" w:rsidR="00E95252" w:rsidRPr="004D4320" w:rsidRDefault="00E95252" w:rsidP="001C588B">
            <w:pPr>
              <w:pStyle w:val="Tabletext"/>
              <w:jc w:val="center"/>
              <w:rPr>
                <w:sz w:val="18"/>
                <w:szCs w:val="18"/>
              </w:rPr>
            </w:pPr>
            <w:r w:rsidRPr="004D4320">
              <w:rPr>
                <w:sz w:val="18"/>
                <w:szCs w:val="18"/>
                <w:lang w:eastAsia="zh-CN"/>
              </w:rPr>
              <w:t>3</w:t>
            </w:r>
          </w:p>
        </w:tc>
      </w:tr>
      <w:tr w:rsidR="00E95252" w:rsidRPr="004D4320" w14:paraId="52FE27C0" w14:textId="77777777" w:rsidTr="001C588B">
        <w:trPr>
          <w:cantSplit/>
          <w:jc w:val="center"/>
        </w:trPr>
        <w:tc>
          <w:tcPr>
            <w:tcW w:w="648" w:type="dxa"/>
          </w:tcPr>
          <w:p w14:paraId="357E4E1B" w14:textId="77777777" w:rsidR="00E95252" w:rsidRPr="004D4320" w:rsidRDefault="00E95252" w:rsidP="001C588B">
            <w:pPr>
              <w:pStyle w:val="Tabletext"/>
              <w:jc w:val="center"/>
              <w:rPr>
                <w:sz w:val="18"/>
                <w:szCs w:val="18"/>
              </w:rPr>
            </w:pPr>
            <w:r w:rsidRPr="004D4320">
              <w:rPr>
                <w:sz w:val="18"/>
                <w:szCs w:val="18"/>
                <w:lang w:eastAsia="zh-CN"/>
              </w:rPr>
              <w:lastRenderedPageBreak/>
              <w:t>Rec.</w:t>
            </w:r>
          </w:p>
        </w:tc>
        <w:tc>
          <w:tcPr>
            <w:tcW w:w="481" w:type="dxa"/>
          </w:tcPr>
          <w:p w14:paraId="498738F4"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63A0BCA2" w14:textId="77777777" w:rsidR="00E95252" w:rsidRPr="00C45DC9" w:rsidRDefault="00E95252" w:rsidP="001C588B">
            <w:pPr>
              <w:pStyle w:val="Tabletext"/>
              <w:jc w:val="center"/>
              <w:rPr>
                <w:color w:val="0000FF"/>
                <w:sz w:val="18"/>
                <w:szCs w:val="18"/>
              </w:rPr>
            </w:pPr>
            <w:hyperlink r:id="rId83" w:history="1">
              <w:r w:rsidRPr="00C45DC9">
                <w:rPr>
                  <w:rStyle w:val="Hyperlink"/>
                  <w:sz w:val="18"/>
                  <w:szCs w:val="18"/>
                  <w:u w:val="none"/>
                  <w:lang w:eastAsia="zh-CN"/>
                </w:rPr>
                <w:t>1453</w:t>
              </w:r>
            </w:hyperlink>
          </w:p>
        </w:tc>
        <w:tc>
          <w:tcPr>
            <w:tcW w:w="492" w:type="dxa"/>
          </w:tcPr>
          <w:p w14:paraId="28718472" w14:textId="77777777" w:rsidR="00E95252" w:rsidRPr="004D4320" w:rsidRDefault="00E95252" w:rsidP="001C588B">
            <w:pPr>
              <w:pStyle w:val="Tabletext"/>
              <w:jc w:val="center"/>
              <w:rPr>
                <w:sz w:val="18"/>
                <w:szCs w:val="18"/>
              </w:rPr>
            </w:pPr>
            <w:r w:rsidRPr="004D4320">
              <w:rPr>
                <w:sz w:val="18"/>
                <w:szCs w:val="18"/>
                <w:lang w:eastAsia="zh-CN"/>
              </w:rPr>
              <w:t>2</w:t>
            </w:r>
          </w:p>
        </w:tc>
        <w:tc>
          <w:tcPr>
            <w:tcW w:w="2831" w:type="dxa"/>
          </w:tcPr>
          <w:p w14:paraId="25F2CAFA" w14:textId="77777777" w:rsidR="00E95252" w:rsidRPr="008F6C5D" w:rsidRDefault="00E95252" w:rsidP="001C588B">
            <w:pPr>
              <w:pStyle w:val="Tabletext"/>
              <w:rPr>
                <w:sz w:val="18"/>
                <w:szCs w:val="18"/>
              </w:rPr>
            </w:pPr>
            <w:r w:rsidRPr="008F6C5D">
              <w:rPr>
                <w:sz w:val="18"/>
                <w:szCs w:val="18"/>
                <w:lang w:eastAsia="zh-CN"/>
              </w:rPr>
              <w:t>Intelligent transport systems – Dedicated short range communications at 5.8 GHz</w:t>
            </w:r>
          </w:p>
        </w:tc>
        <w:tc>
          <w:tcPr>
            <w:tcW w:w="1756" w:type="dxa"/>
          </w:tcPr>
          <w:p w14:paraId="6E61B02F" w14:textId="77777777" w:rsidR="00E95252" w:rsidRPr="004D4320" w:rsidRDefault="00E95252" w:rsidP="001C588B">
            <w:pPr>
              <w:pStyle w:val="Tabletext"/>
              <w:rPr>
                <w:i/>
                <w:iCs/>
                <w:sz w:val="18"/>
                <w:szCs w:val="18"/>
              </w:rPr>
            </w:pPr>
          </w:p>
        </w:tc>
        <w:tc>
          <w:tcPr>
            <w:tcW w:w="1065" w:type="dxa"/>
          </w:tcPr>
          <w:p w14:paraId="34B0F356" w14:textId="77777777" w:rsidR="00E95252" w:rsidRPr="004D4320" w:rsidRDefault="00E95252" w:rsidP="001C588B">
            <w:pPr>
              <w:pStyle w:val="Tabletext"/>
              <w:jc w:val="center"/>
              <w:rPr>
                <w:sz w:val="18"/>
                <w:szCs w:val="18"/>
              </w:rPr>
            </w:pPr>
            <w:r w:rsidRPr="004D4320">
              <w:rPr>
                <w:sz w:val="18"/>
                <w:szCs w:val="18"/>
                <w:lang w:eastAsia="zh-CN"/>
              </w:rPr>
              <w:t>15 Jun 05</w:t>
            </w:r>
          </w:p>
        </w:tc>
        <w:tc>
          <w:tcPr>
            <w:tcW w:w="675" w:type="dxa"/>
          </w:tcPr>
          <w:p w14:paraId="0373F241"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12214A15" w14:textId="77777777" w:rsidR="00E95252" w:rsidRPr="004D4320" w:rsidRDefault="00E95252" w:rsidP="001C588B">
            <w:pPr>
              <w:pStyle w:val="Tabletext"/>
              <w:jc w:val="center"/>
              <w:rPr>
                <w:sz w:val="18"/>
                <w:szCs w:val="18"/>
              </w:rPr>
            </w:pPr>
            <w:r w:rsidRPr="004D4320">
              <w:rPr>
                <w:sz w:val="18"/>
                <w:szCs w:val="18"/>
                <w:lang w:eastAsia="zh-CN"/>
              </w:rPr>
              <w:t>5</w:t>
            </w:r>
          </w:p>
        </w:tc>
        <w:tc>
          <w:tcPr>
            <w:tcW w:w="709" w:type="dxa"/>
          </w:tcPr>
          <w:p w14:paraId="2223D063" w14:textId="77777777" w:rsidR="00E95252" w:rsidRPr="004D4320" w:rsidRDefault="00E95252" w:rsidP="001C588B">
            <w:pPr>
              <w:pStyle w:val="Tabletext"/>
              <w:jc w:val="center"/>
              <w:rPr>
                <w:sz w:val="18"/>
                <w:szCs w:val="18"/>
              </w:rPr>
            </w:pPr>
            <w:r w:rsidRPr="004D4320">
              <w:rPr>
                <w:sz w:val="18"/>
                <w:szCs w:val="18"/>
                <w:lang w:eastAsia="zh-CN"/>
              </w:rPr>
              <w:t>3</w:t>
            </w:r>
          </w:p>
        </w:tc>
      </w:tr>
      <w:tr w:rsidR="00E95252" w:rsidRPr="004D4320" w14:paraId="78623F47" w14:textId="77777777" w:rsidTr="001C588B">
        <w:trPr>
          <w:cantSplit/>
          <w:jc w:val="center"/>
        </w:trPr>
        <w:tc>
          <w:tcPr>
            <w:tcW w:w="648" w:type="dxa"/>
          </w:tcPr>
          <w:p w14:paraId="7B47DD05"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0EF6F4B7"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3316D989" w14:textId="77777777" w:rsidR="00E95252" w:rsidRPr="00C45DC9" w:rsidRDefault="00E95252" w:rsidP="001C588B">
            <w:pPr>
              <w:pStyle w:val="Tabletext"/>
              <w:jc w:val="center"/>
              <w:rPr>
                <w:color w:val="0000FF"/>
                <w:sz w:val="18"/>
                <w:szCs w:val="18"/>
              </w:rPr>
            </w:pPr>
            <w:hyperlink r:id="rId84" w:history="1">
              <w:r w:rsidRPr="00C45DC9">
                <w:rPr>
                  <w:rStyle w:val="Hyperlink"/>
                  <w:sz w:val="18"/>
                  <w:szCs w:val="18"/>
                  <w:u w:val="none"/>
                  <w:lang w:eastAsia="zh-CN"/>
                </w:rPr>
                <w:t>1454</w:t>
              </w:r>
            </w:hyperlink>
          </w:p>
        </w:tc>
        <w:tc>
          <w:tcPr>
            <w:tcW w:w="492" w:type="dxa"/>
          </w:tcPr>
          <w:p w14:paraId="0EA43A6F" w14:textId="77777777" w:rsidR="00E95252" w:rsidRPr="004D4320" w:rsidRDefault="00E95252" w:rsidP="001C588B">
            <w:pPr>
              <w:pStyle w:val="Tabletext"/>
              <w:jc w:val="center"/>
              <w:rPr>
                <w:sz w:val="18"/>
                <w:szCs w:val="18"/>
              </w:rPr>
            </w:pPr>
            <w:r w:rsidRPr="004D4320">
              <w:rPr>
                <w:sz w:val="18"/>
                <w:szCs w:val="18"/>
                <w:lang w:eastAsia="zh-CN"/>
              </w:rPr>
              <w:t>0</w:t>
            </w:r>
          </w:p>
        </w:tc>
        <w:tc>
          <w:tcPr>
            <w:tcW w:w="2831" w:type="dxa"/>
          </w:tcPr>
          <w:p w14:paraId="4D6269BF" w14:textId="77777777" w:rsidR="00E95252" w:rsidRPr="008F6C5D" w:rsidRDefault="00E95252" w:rsidP="001C588B">
            <w:pPr>
              <w:pStyle w:val="Tabletext"/>
              <w:rPr>
                <w:sz w:val="18"/>
                <w:szCs w:val="18"/>
              </w:rPr>
            </w:pPr>
            <w:r w:rsidRPr="008F6C5D">
              <w:rPr>
                <w:sz w:val="18"/>
                <w:szCs w:val="18"/>
                <w:lang w:eastAsia="zh-CN"/>
              </w:rPr>
              <w:t>e.i.r.p. density limit and operational restrictions for RLANS or other wireless access transmitters in order to ensure the protection of feeder links of non</w:t>
            </w:r>
            <w:r w:rsidRPr="008F6C5D">
              <w:rPr>
                <w:sz w:val="18"/>
                <w:szCs w:val="18"/>
                <w:lang w:eastAsia="zh-CN"/>
              </w:rPr>
              <w:noBreakHyphen/>
              <w:t>geostationary systems in the mobile-satellite service in the frequency band 5 150</w:t>
            </w:r>
            <w:r w:rsidRPr="008F6C5D">
              <w:rPr>
                <w:sz w:val="18"/>
                <w:szCs w:val="18"/>
                <w:lang w:eastAsia="zh-CN"/>
              </w:rPr>
              <w:noBreakHyphen/>
              <w:t>5 250 MHz</w:t>
            </w:r>
          </w:p>
        </w:tc>
        <w:tc>
          <w:tcPr>
            <w:tcW w:w="1756" w:type="dxa"/>
          </w:tcPr>
          <w:p w14:paraId="537FB1C8" w14:textId="77777777" w:rsidR="00E95252" w:rsidRPr="004D4320" w:rsidRDefault="00E95252" w:rsidP="001C588B">
            <w:pPr>
              <w:pStyle w:val="Tabletext"/>
              <w:rPr>
                <w:i/>
                <w:iCs/>
                <w:sz w:val="18"/>
                <w:szCs w:val="18"/>
              </w:rPr>
            </w:pPr>
            <w:r w:rsidRPr="004D4320">
              <w:rPr>
                <w:rFonts w:asciiTheme="majorBidi" w:hAnsiTheme="majorBidi" w:cstheme="majorBidi"/>
                <w:i/>
                <w:iCs/>
                <w:sz w:val="18"/>
                <w:szCs w:val="18"/>
                <w:lang w:eastAsia="zh-CN"/>
              </w:rPr>
              <w:t xml:space="preserve">To be jointly approved by SGs 4 and 5. Scope added editorially by SG 5 </w:t>
            </w:r>
            <w:r w:rsidRPr="004D4320">
              <w:rPr>
                <w:rFonts w:asciiTheme="majorBidi" w:hAnsiTheme="majorBidi" w:cstheme="majorBidi"/>
                <w:i/>
                <w:iCs/>
                <w:sz w:val="18"/>
                <w:szCs w:val="18"/>
                <w:lang w:eastAsia="zh-CN"/>
              </w:rPr>
              <w:br/>
              <w:t>Feb. 2008</w:t>
            </w:r>
          </w:p>
        </w:tc>
        <w:tc>
          <w:tcPr>
            <w:tcW w:w="1065" w:type="dxa"/>
          </w:tcPr>
          <w:p w14:paraId="64D426FC" w14:textId="77777777" w:rsidR="00E95252" w:rsidRPr="004D4320" w:rsidRDefault="00E95252" w:rsidP="001C588B">
            <w:pPr>
              <w:pStyle w:val="Tabletext"/>
              <w:jc w:val="center"/>
              <w:rPr>
                <w:sz w:val="18"/>
                <w:szCs w:val="18"/>
              </w:rPr>
            </w:pPr>
            <w:r w:rsidRPr="004D4320">
              <w:rPr>
                <w:sz w:val="18"/>
                <w:szCs w:val="18"/>
                <w:lang w:eastAsia="zh-CN"/>
              </w:rPr>
              <w:t>05 May 00</w:t>
            </w:r>
          </w:p>
        </w:tc>
        <w:tc>
          <w:tcPr>
            <w:tcW w:w="675" w:type="dxa"/>
          </w:tcPr>
          <w:p w14:paraId="39E88FE0" w14:textId="77777777" w:rsidR="00E95252" w:rsidRPr="004D4320" w:rsidRDefault="00E95252" w:rsidP="001C588B">
            <w:pPr>
              <w:pStyle w:val="Tabletext"/>
              <w:jc w:val="center"/>
              <w:rPr>
                <w:sz w:val="18"/>
                <w:szCs w:val="18"/>
              </w:rPr>
            </w:pPr>
            <w:r w:rsidRPr="004D4320">
              <w:rPr>
                <w:sz w:val="18"/>
                <w:szCs w:val="18"/>
                <w:lang w:eastAsia="zh-CN"/>
              </w:rPr>
              <w:t>5A, 4A</w:t>
            </w:r>
          </w:p>
        </w:tc>
        <w:tc>
          <w:tcPr>
            <w:tcW w:w="567" w:type="dxa"/>
          </w:tcPr>
          <w:p w14:paraId="29E467A8" w14:textId="77777777" w:rsidR="00E95252" w:rsidRPr="004D4320" w:rsidRDefault="00E95252" w:rsidP="001C588B">
            <w:pPr>
              <w:pStyle w:val="Tabletext"/>
              <w:jc w:val="center"/>
              <w:rPr>
                <w:sz w:val="18"/>
                <w:szCs w:val="18"/>
              </w:rPr>
            </w:pPr>
            <w:r w:rsidRPr="004D4320">
              <w:rPr>
                <w:sz w:val="18"/>
                <w:szCs w:val="18"/>
                <w:lang w:eastAsia="zh-CN"/>
              </w:rPr>
              <w:t>4</w:t>
            </w:r>
          </w:p>
        </w:tc>
        <w:tc>
          <w:tcPr>
            <w:tcW w:w="709" w:type="dxa"/>
          </w:tcPr>
          <w:p w14:paraId="3A69655C" w14:textId="77777777" w:rsidR="00E95252" w:rsidRPr="004D4320" w:rsidRDefault="00E95252" w:rsidP="001C588B">
            <w:pPr>
              <w:pStyle w:val="Tabletext"/>
              <w:jc w:val="center"/>
              <w:rPr>
                <w:sz w:val="18"/>
                <w:szCs w:val="18"/>
              </w:rPr>
            </w:pPr>
            <w:r w:rsidRPr="004D4320">
              <w:rPr>
                <w:sz w:val="18"/>
                <w:szCs w:val="18"/>
                <w:lang w:eastAsia="zh-CN"/>
              </w:rPr>
              <w:t>4, 12</w:t>
            </w:r>
          </w:p>
        </w:tc>
      </w:tr>
      <w:tr w:rsidR="00E95252" w:rsidRPr="004D4320" w14:paraId="3B44D7B9" w14:textId="77777777" w:rsidTr="001C588B">
        <w:trPr>
          <w:cantSplit/>
          <w:jc w:val="center"/>
        </w:trPr>
        <w:tc>
          <w:tcPr>
            <w:tcW w:w="648" w:type="dxa"/>
          </w:tcPr>
          <w:p w14:paraId="6C228438"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03375B3F" w14:textId="77777777" w:rsidR="00E95252" w:rsidRPr="004D4320" w:rsidRDefault="00E95252" w:rsidP="001C588B">
            <w:pPr>
              <w:pStyle w:val="Tabletext"/>
              <w:jc w:val="center"/>
              <w:rPr>
                <w:sz w:val="18"/>
                <w:szCs w:val="18"/>
              </w:rPr>
            </w:pPr>
            <w:r w:rsidRPr="004D4320">
              <w:rPr>
                <w:sz w:val="18"/>
                <w:szCs w:val="18"/>
                <w:lang w:eastAsia="zh-CN"/>
              </w:rPr>
              <w:t>F.</w:t>
            </w:r>
          </w:p>
        </w:tc>
        <w:tc>
          <w:tcPr>
            <w:tcW w:w="709" w:type="dxa"/>
          </w:tcPr>
          <w:p w14:paraId="7DB43FF2" w14:textId="77777777" w:rsidR="00E95252" w:rsidRPr="00C45DC9" w:rsidRDefault="00E95252" w:rsidP="001C588B">
            <w:pPr>
              <w:pStyle w:val="Tabletext"/>
              <w:jc w:val="center"/>
              <w:rPr>
                <w:color w:val="0000FF"/>
                <w:sz w:val="18"/>
                <w:szCs w:val="18"/>
              </w:rPr>
            </w:pPr>
            <w:hyperlink r:id="rId85" w:history="1">
              <w:r w:rsidRPr="00C45DC9">
                <w:rPr>
                  <w:rStyle w:val="Hyperlink"/>
                  <w:sz w:val="18"/>
                  <w:szCs w:val="18"/>
                  <w:u w:val="none"/>
                  <w:lang w:eastAsia="zh-CN"/>
                </w:rPr>
                <w:t>1488</w:t>
              </w:r>
            </w:hyperlink>
          </w:p>
        </w:tc>
        <w:tc>
          <w:tcPr>
            <w:tcW w:w="492" w:type="dxa"/>
          </w:tcPr>
          <w:p w14:paraId="070632BD" w14:textId="77777777" w:rsidR="00E95252" w:rsidRPr="004D4320" w:rsidRDefault="00E95252" w:rsidP="001C588B">
            <w:pPr>
              <w:pStyle w:val="Tabletext"/>
              <w:jc w:val="center"/>
              <w:rPr>
                <w:sz w:val="18"/>
                <w:szCs w:val="18"/>
              </w:rPr>
            </w:pPr>
            <w:r w:rsidRPr="004D4320">
              <w:rPr>
                <w:sz w:val="18"/>
                <w:szCs w:val="18"/>
                <w:lang w:eastAsia="zh-CN"/>
              </w:rPr>
              <w:t>0</w:t>
            </w:r>
          </w:p>
        </w:tc>
        <w:tc>
          <w:tcPr>
            <w:tcW w:w="2831" w:type="dxa"/>
          </w:tcPr>
          <w:p w14:paraId="13D51E9B" w14:textId="77777777" w:rsidR="00E95252" w:rsidRPr="008F6C5D" w:rsidRDefault="00E95252" w:rsidP="001C588B">
            <w:pPr>
              <w:pStyle w:val="Tabletext"/>
              <w:rPr>
                <w:sz w:val="18"/>
                <w:szCs w:val="18"/>
              </w:rPr>
            </w:pPr>
            <w:r w:rsidRPr="008F6C5D">
              <w:rPr>
                <w:sz w:val="18"/>
                <w:szCs w:val="18"/>
                <w:lang w:eastAsia="zh-CN"/>
              </w:rPr>
              <w:t>Frequency block arrangements for fixed wireless access systems in the range 3 400</w:t>
            </w:r>
            <w:r w:rsidRPr="008F6C5D">
              <w:rPr>
                <w:sz w:val="18"/>
                <w:szCs w:val="18"/>
                <w:lang w:eastAsia="zh-CN"/>
              </w:rPr>
              <w:noBreakHyphen/>
              <w:t>3 800 MHz</w:t>
            </w:r>
          </w:p>
        </w:tc>
        <w:tc>
          <w:tcPr>
            <w:tcW w:w="1756" w:type="dxa"/>
          </w:tcPr>
          <w:p w14:paraId="7203DEA5" w14:textId="77777777" w:rsidR="00E95252" w:rsidRPr="004D4320" w:rsidRDefault="00E95252" w:rsidP="001C588B">
            <w:pPr>
              <w:pStyle w:val="Tabletext"/>
              <w:rPr>
                <w:i/>
                <w:iCs/>
                <w:sz w:val="18"/>
                <w:szCs w:val="18"/>
              </w:rPr>
            </w:pPr>
            <w:r w:rsidRPr="004D4320">
              <w:rPr>
                <w:rFonts w:asciiTheme="majorBidi" w:hAnsiTheme="majorBidi" w:cstheme="majorBidi"/>
                <w:i/>
                <w:iCs/>
                <w:sz w:val="18"/>
                <w:szCs w:val="18"/>
                <w:lang w:eastAsia="zh-CN"/>
              </w:rPr>
              <w:t>Scope added editorially by SG 5 May 2009</w:t>
            </w:r>
          </w:p>
        </w:tc>
        <w:tc>
          <w:tcPr>
            <w:tcW w:w="1065" w:type="dxa"/>
          </w:tcPr>
          <w:p w14:paraId="198164F1" w14:textId="77777777" w:rsidR="00E95252" w:rsidRPr="004D4320" w:rsidRDefault="00E95252" w:rsidP="001C588B">
            <w:pPr>
              <w:pStyle w:val="Tabletext"/>
              <w:jc w:val="center"/>
              <w:rPr>
                <w:sz w:val="18"/>
                <w:szCs w:val="18"/>
              </w:rPr>
            </w:pPr>
            <w:r w:rsidRPr="004D4320">
              <w:rPr>
                <w:sz w:val="18"/>
                <w:szCs w:val="18"/>
                <w:lang w:eastAsia="zh-CN"/>
              </w:rPr>
              <w:t>05 May 00</w:t>
            </w:r>
          </w:p>
        </w:tc>
        <w:tc>
          <w:tcPr>
            <w:tcW w:w="675" w:type="dxa"/>
          </w:tcPr>
          <w:p w14:paraId="140A34EA"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669CB3CC" w14:textId="77777777" w:rsidR="00E95252" w:rsidRPr="004D4320" w:rsidRDefault="00E95252" w:rsidP="001C588B">
            <w:pPr>
              <w:pStyle w:val="Tabletext"/>
              <w:jc w:val="center"/>
              <w:rPr>
                <w:sz w:val="18"/>
                <w:szCs w:val="18"/>
              </w:rPr>
            </w:pPr>
            <w:r w:rsidRPr="004D4320">
              <w:rPr>
                <w:sz w:val="18"/>
                <w:szCs w:val="18"/>
                <w:lang w:eastAsia="zh-CN"/>
              </w:rPr>
              <w:t>2</w:t>
            </w:r>
          </w:p>
        </w:tc>
        <w:tc>
          <w:tcPr>
            <w:tcW w:w="709" w:type="dxa"/>
          </w:tcPr>
          <w:p w14:paraId="24AA7B31" w14:textId="77777777" w:rsidR="00E95252" w:rsidRPr="004D4320" w:rsidRDefault="00E95252" w:rsidP="001C588B">
            <w:pPr>
              <w:pStyle w:val="Tabletext"/>
              <w:jc w:val="center"/>
              <w:rPr>
                <w:sz w:val="18"/>
                <w:szCs w:val="18"/>
              </w:rPr>
            </w:pPr>
            <w:r w:rsidRPr="004D4320">
              <w:rPr>
                <w:sz w:val="18"/>
                <w:szCs w:val="18"/>
                <w:lang w:eastAsia="zh-CN"/>
              </w:rPr>
              <w:t>12</w:t>
            </w:r>
          </w:p>
        </w:tc>
      </w:tr>
      <w:tr w:rsidR="00E95252" w:rsidRPr="004D4320" w14:paraId="0D21C494" w14:textId="77777777" w:rsidTr="001C588B">
        <w:trPr>
          <w:cantSplit/>
          <w:jc w:val="center"/>
        </w:trPr>
        <w:tc>
          <w:tcPr>
            <w:tcW w:w="648" w:type="dxa"/>
          </w:tcPr>
          <w:p w14:paraId="5B14B4A3"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4462C8A7" w14:textId="77777777" w:rsidR="00E95252" w:rsidRPr="004D4320" w:rsidRDefault="00E95252" w:rsidP="001C588B">
            <w:pPr>
              <w:pStyle w:val="Tabletext"/>
              <w:jc w:val="center"/>
              <w:rPr>
                <w:sz w:val="18"/>
                <w:szCs w:val="18"/>
              </w:rPr>
            </w:pPr>
            <w:r w:rsidRPr="004D4320">
              <w:rPr>
                <w:sz w:val="18"/>
                <w:szCs w:val="18"/>
                <w:lang w:eastAsia="zh-CN"/>
              </w:rPr>
              <w:t>F.</w:t>
            </w:r>
          </w:p>
        </w:tc>
        <w:tc>
          <w:tcPr>
            <w:tcW w:w="709" w:type="dxa"/>
          </w:tcPr>
          <w:p w14:paraId="1CB876AD" w14:textId="77777777" w:rsidR="00E95252" w:rsidRPr="00C45DC9" w:rsidRDefault="00E95252" w:rsidP="001C588B">
            <w:pPr>
              <w:pStyle w:val="Tabletext"/>
              <w:jc w:val="center"/>
              <w:rPr>
                <w:color w:val="0000FF"/>
                <w:sz w:val="18"/>
                <w:szCs w:val="18"/>
              </w:rPr>
            </w:pPr>
            <w:hyperlink r:id="rId86" w:history="1">
              <w:r w:rsidRPr="00C45DC9">
                <w:rPr>
                  <w:rStyle w:val="Hyperlink"/>
                  <w:sz w:val="18"/>
                  <w:szCs w:val="18"/>
                  <w:u w:val="none"/>
                  <w:lang w:eastAsia="zh-CN"/>
                </w:rPr>
                <w:t>1489</w:t>
              </w:r>
            </w:hyperlink>
          </w:p>
        </w:tc>
        <w:tc>
          <w:tcPr>
            <w:tcW w:w="492" w:type="dxa"/>
          </w:tcPr>
          <w:p w14:paraId="6BAD93AD" w14:textId="77777777" w:rsidR="00E95252" w:rsidRPr="004D4320" w:rsidRDefault="00E95252" w:rsidP="001C588B">
            <w:pPr>
              <w:pStyle w:val="Tabletext"/>
              <w:jc w:val="center"/>
              <w:rPr>
                <w:sz w:val="18"/>
                <w:szCs w:val="18"/>
              </w:rPr>
            </w:pPr>
            <w:r w:rsidRPr="004D4320">
              <w:rPr>
                <w:sz w:val="18"/>
                <w:szCs w:val="18"/>
                <w:lang w:eastAsia="zh-CN"/>
              </w:rPr>
              <w:t>0</w:t>
            </w:r>
          </w:p>
        </w:tc>
        <w:tc>
          <w:tcPr>
            <w:tcW w:w="2831" w:type="dxa"/>
          </w:tcPr>
          <w:p w14:paraId="7D0742F7" w14:textId="77777777" w:rsidR="00E95252" w:rsidRPr="008F6C5D" w:rsidRDefault="00E95252" w:rsidP="001C588B">
            <w:pPr>
              <w:pStyle w:val="Tabletext"/>
              <w:rPr>
                <w:sz w:val="18"/>
                <w:szCs w:val="18"/>
              </w:rPr>
            </w:pPr>
            <w:r w:rsidRPr="008F6C5D">
              <w:rPr>
                <w:sz w:val="18"/>
                <w:szCs w:val="18"/>
                <w:lang w:eastAsia="zh-CN"/>
              </w:rPr>
              <w:t>A methodology for assessing the level of operational compatibility between fixed wireless access and radiolocation systems when sharing the band 3.4-3.7 GHz</w:t>
            </w:r>
          </w:p>
        </w:tc>
        <w:tc>
          <w:tcPr>
            <w:tcW w:w="1756" w:type="dxa"/>
          </w:tcPr>
          <w:p w14:paraId="1AA0E5F5" w14:textId="77777777" w:rsidR="00E95252" w:rsidRPr="004D4320" w:rsidRDefault="00E95252" w:rsidP="001C588B">
            <w:pPr>
              <w:pStyle w:val="Tabletext"/>
              <w:rPr>
                <w:i/>
                <w:iCs/>
                <w:sz w:val="18"/>
                <w:szCs w:val="18"/>
              </w:rPr>
            </w:pPr>
          </w:p>
        </w:tc>
        <w:tc>
          <w:tcPr>
            <w:tcW w:w="1065" w:type="dxa"/>
          </w:tcPr>
          <w:p w14:paraId="29A2B4F5" w14:textId="77777777" w:rsidR="00E95252" w:rsidRPr="004D4320" w:rsidRDefault="00E95252" w:rsidP="001C588B">
            <w:pPr>
              <w:pStyle w:val="Tabletext"/>
              <w:jc w:val="center"/>
              <w:rPr>
                <w:sz w:val="18"/>
                <w:szCs w:val="18"/>
              </w:rPr>
            </w:pPr>
            <w:r w:rsidRPr="004D4320">
              <w:rPr>
                <w:sz w:val="18"/>
                <w:szCs w:val="18"/>
                <w:lang w:eastAsia="zh-CN"/>
              </w:rPr>
              <w:t>05 May 00</w:t>
            </w:r>
          </w:p>
        </w:tc>
        <w:tc>
          <w:tcPr>
            <w:tcW w:w="675" w:type="dxa"/>
          </w:tcPr>
          <w:p w14:paraId="6204E362"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70941245" w14:textId="77777777" w:rsidR="00E95252" w:rsidRPr="004D4320" w:rsidRDefault="00E95252" w:rsidP="001C588B">
            <w:pPr>
              <w:pStyle w:val="Tabletext"/>
              <w:jc w:val="center"/>
              <w:rPr>
                <w:sz w:val="18"/>
                <w:szCs w:val="18"/>
              </w:rPr>
            </w:pPr>
            <w:r w:rsidRPr="004D4320">
              <w:rPr>
                <w:sz w:val="18"/>
                <w:szCs w:val="18"/>
                <w:lang w:eastAsia="zh-CN"/>
              </w:rPr>
              <w:t>4</w:t>
            </w:r>
          </w:p>
        </w:tc>
        <w:tc>
          <w:tcPr>
            <w:tcW w:w="709" w:type="dxa"/>
          </w:tcPr>
          <w:p w14:paraId="7B8DE1F1" w14:textId="77777777" w:rsidR="00E95252" w:rsidRPr="004D4320" w:rsidRDefault="00E95252" w:rsidP="001C588B">
            <w:pPr>
              <w:pStyle w:val="Tabletext"/>
              <w:jc w:val="center"/>
              <w:rPr>
                <w:sz w:val="18"/>
                <w:szCs w:val="18"/>
              </w:rPr>
            </w:pPr>
            <w:r w:rsidRPr="004D4320">
              <w:rPr>
                <w:sz w:val="18"/>
                <w:szCs w:val="18"/>
                <w:lang w:eastAsia="zh-CN"/>
              </w:rPr>
              <w:t>9, 12</w:t>
            </w:r>
          </w:p>
        </w:tc>
      </w:tr>
      <w:tr w:rsidR="00E95252" w:rsidRPr="004D4320" w14:paraId="64C7439E" w14:textId="77777777" w:rsidTr="001C588B">
        <w:trPr>
          <w:cantSplit/>
          <w:jc w:val="center"/>
        </w:trPr>
        <w:tc>
          <w:tcPr>
            <w:tcW w:w="648" w:type="dxa"/>
          </w:tcPr>
          <w:p w14:paraId="637F1623"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1D813BA5" w14:textId="77777777" w:rsidR="00E95252" w:rsidRPr="004D4320" w:rsidRDefault="00E95252" w:rsidP="001C588B">
            <w:pPr>
              <w:pStyle w:val="Tabletext"/>
              <w:jc w:val="center"/>
              <w:rPr>
                <w:sz w:val="18"/>
                <w:szCs w:val="18"/>
              </w:rPr>
            </w:pPr>
            <w:r w:rsidRPr="004D4320">
              <w:rPr>
                <w:sz w:val="18"/>
                <w:szCs w:val="18"/>
                <w:lang w:eastAsia="zh-CN"/>
              </w:rPr>
              <w:t>F.</w:t>
            </w:r>
          </w:p>
        </w:tc>
        <w:tc>
          <w:tcPr>
            <w:tcW w:w="709" w:type="dxa"/>
          </w:tcPr>
          <w:p w14:paraId="01D9F73F" w14:textId="77777777" w:rsidR="00E95252" w:rsidRPr="00C45DC9" w:rsidRDefault="00E95252" w:rsidP="001C588B">
            <w:pPr>
              <w:pStyle w:val="Tabletext"/>
              <w:jc w:val="center"/>
              <w:rPr>
                <w:color w:val="0000FF"/>
                <w:sz w:val="18"/>
                <w:szCs w:val="18"/>
              </w:rPr>
            </w:pPr>
            <w:hyperlink r:id="rId87" w:history="1">
              <w:r w:rsidRPr="00C45DC9">
                <w:rPr>
                  <w:rStyle w:val="Hyperlink"/>
                  <w:sz w:val="18"/>
                  <w:szCs w:val="18"/>
                  <w:u w:val="none"/>
                  <w:lang w:eastAsia="zh-CN"/>
                </w:rPr>
                <w:t>1490</w:t>
              </w:r>
            </w:hyperlink>
          </w:p>
        </w:tc>
        <w:tc>
          <w:tcPr>
            <w:tcW w:w="492" w:type="dxa"/>
          </w:tcPr>
          <w:p w14:paraId="21EED83F" w14:textId="77777777" w:rsidR="00E95252" w:rsidRPr="004D4320" w:rsidRDefault="00E95252" w:rsidP="001C588B">
            <w:pPr>
              <w:pStyle w:val="Tabletext"/>
              <w:jc w:val="center"/>
              <w:rPr>
                <w:sz w:val="18"/>
                <w:szCs w:val="18"/>
              </w:rPr>
            </w:pPr>
            <w:r w:rsidRPr="004D4320">
              <w:rPr>
                <w:sz w:val="18"/>
                <w:szCs w:val="18"/>
                <w:lang w:eastAsia="zh-CN"/>
              </w:rPr>
              <w:t>1</w:t>
            </w:r>
          </w:p>
        </w:tc>
        <w:tc>
          <w:tcPr>
            <w:tcW w:w="2831" w:type="dxa"/>
          </w:tcPr>
          <w:p w14:paraId="62EAB0BE" w14:textId="77777777" w:rsidR="00E95252" w:rsidRPr="008F6C5D" w:rsidRDefault="00E95252" w:rsidP="001C588B">
            <w:pPr>
              <w:pStyle w:val="Tabletext"/>
              <w:rPr>
                <w:sz w:val="18"/>
                <w:szCs w:val="18"/>
              </w:rPr>
            </w:pPr>
            <w:r w:rsidRPr="008F6C5D">
              <w:rPr>
                <w:sz w:val="18"/>
                <w:szCs w:val="18"/>
                <w:lang w:eastAsia="zh-CN"/>
              </w:rPr>
              <w:t>Generic requirements for fixed wireless access systems</w:t>
            </w:r>
          </w:p>
        </w:tc>
        <w:tc>
          <w:tcPr>
            <w:tcW w:w="1756" w:type="dxa"/>
          </w:tcPr>
          <w:p w14:paraId="608B6148" w14:textId="77777777" w:rsidR="00E95252" w:rsidRPr="004D4320" w:rsidRDefault="00E95252" w:rsidP="001C588B">
            <w:pPr>
              <w:pStyle w:val="Tabletext"/>
              <w:rPr>
                <w:i/>
                <w:iCs/>
                <w:sz w:val="18"/>
                <w:szCs w:val="18"/>
              </w:rPr>
            </w:pPr>
            <w:r>
              <w:rPr>
                <w:i/>
                <w:iCs/>
                <w:sz w:val="18"/>
                <w:szCs w:val="18"/>
                <w:lang w:eastAsia="zh-CN"/>
              </w:rPr>
              <w:t>Being revised by WP 5A</w:t>
            </w:r>
          </w:p>
        </w:tc>
        <w:tc>
          <w:tcPr>
            <w:tcW w:w="1065" w:type="dxa"/>
          </w:tcPr>
          <w:p w14:paraId="5E1FF573" w14:textId="77777777" w:rsidR="00E95252" w:rsidRPr="004D4320" w:rsidRDefault="00E95252" w:rsidP="001C588B">
            <w:pPr>
              <w:pStyle w:val="Tabletext"/>
              <w:jc w:val="center"/>
              <w:rPr>
                <w:sz w:val="18"/>
                <w:szCs w:val="18"/>
              </w:rPr>
            </w:pPr>
            <w:r w:rsidRPr="004D4320">
              <w:rPr>
                <w:sz w:val="18"/>
                <w:szCs w:val="18"/>
                <w:lang w:eastAsia="zh-CN"/>
              </w:rPr>
              <w:t>22 Sep 07</w:t>
            </w:r>
          </w:p>
        </w:tc>
        <w:tc>
          <w:tcPr>
            <w:tcW w:w="675" w:type="dxa"/>
          </w:tcPr>
          <w:p w14:paraId="0B182502"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3850643E" w14:textId="77777777" w:rsidR="00E95252" w:rsidRPr="004D4320" w:rsidRDefault="00E95252" w:rsidP="001C588B">
            <w:pPr>
              <w:pStyle w:val="Tabletext"/>
              <w:jc w:val="center"/>
              <w:rPr>
                <w:sz w:val="18"/>
                <w:szCs w:val="18"/>
              </w:rPr>
            </w:pPr>
            <w:r w:rsidRPr="004D4320">
              <w:rPr>
                <w:sz w:val="18"/>
                <w:szCs w:val="18"/>
                <w:lang w:eastAsia="zh-CN"/>
              </w:rPr>
              <w:t>2</w:t>
            </w:r>
          </w:p>
        </w:tc>
        <w:tc>
          <w:tcPr>
            <w:tcW w:w="709" w:type="dxa"/>
          </w:tcPr>
          <w:p w14:paraId="7F225FEF" w14:textId="77777777" w:rsidR="00E95252" w:rsidRPr="004D4320" w:rsidRDefault="00E95252" w:rsidP="001C588B">
            <w:pPr>
              <w:pStyle w:val="Tabletext"/>
              <w:jc w:val="center"/>
              <w:rPr>
                <w:sz w:val="18"/>
                <w:szCs w:val="18"/>
              </w:rPr>
            </w:pPr>
            <w:r w:rsidRPr="004D4320">
              <w:rPr>
                <w:sz w:val="18"/>
                <w:szCs w:val="18"/>
                <w:lang w:eastAsia="zh-CN"/>
              </w:rPr>
              <w:t>12</w:t>
            </w:r>
          </w:p>
        </w:tc>
      </w:tr>
      <w:tr w:rsidR="00E95252" w:rsidRPr="004D4320" w14:paraId="38DA6B9F" w14:textId="77777777" w:rsidTr="001C588B">
        <w:trPr>
          <w:cantSplit/>
          <w:jc w:val="center"/>
        </w:trPr>
        <w:tc>
          <w:tcPr>
            <w:tcW w:w="648" w:type="dxa"/>
          </w:tcPr>
          <w:p w14:paraId="4B79DE89"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1D5B1B51" w14:textId="77777777" w:rsidR="00E95252" w:rsidRPr="004D4320" w:rsidRDefault="00E95252" w:rsidP="001C588B">
            <w:pPr>
              <w:pStyle w:val="Tabletext"/>
              <w:jc w:val="center"/>
              <w:rPr>
                <w:sz w:val="18"/>
                <w:szCs w:val="18"/>
              </w:rPr>
            </w:pPr>
            <w:r w:rsidRPr="004D4320">
              <w:rPr>
                <w:sz w:val="18"/>
                <w:szCs w:val="18"/>
                <w:lang w:eastAsia="zh-CN"/>
              </w:rPr>
              <w:t>F.</w:t>
            </w:r>
          </w:p>
        </w:tc>
        <w:tc>
          <w:tcPr>
            <w:tcW w:w="709" w:type="dxa"/>
          </w:tcPr>
          <w:p w14:paraId="4B33BB55" w14:textId="77777777" w:rsidR="00E95252" w:rsidRPr="00C45DC9" w:rsidRDefault="00E95252" w:rsidP="001C588B">
            <w:pPr>
              <w:pStyle w:val="Tabletext"/>
              <w:jc w:val="center"/>
              <w:rPr>
                <w:color w:val="0000FF"/>
                <w:sz w:val="18"/>
                <w:szCs w:val="18"/>
              </w:rPr>
            </w:pPr>
            <w:hyperlink r:id="rId88" w:history="1">
              <w:r w:rsidRPr="00C45DC9">
                <w:rPr>
                  <w:rStyle w:val="Hyperlink"/>
                  <w:sz w:val="18"/>
                  <w:szCs w:val="18"/>
                  <w:u w:val="none"/>
                  <w:lang w:eastAsia="zh-CN"/>
                </w:rPr>
                <w:t>1499</w:t>
              </w:r>
            </w:hyperlink>
          </w:p>
        </w:tc>
        <w:tc>
          <w:tcPr>
            <w:tcW w:w="492" w:type="dxa"/>
          </w:tcPr>
          <w:p w14:paraId="1AA67B9B" w14:textId="77777777" w:rsidR="00E95252" w:rsidRPr="004D4320" w:rsidRDefault="00E95252" w:rsidP="001C588B">
            <w:pPr>
              <w:pStyle w:val="Tabletext"/>
              <w:jc w:val="center"/>
              <w:rPr>
                <w:sz w:val="18"/>
                <w:szCs w:val="18"/>
              </w:rPr>
            </w:pPr>
            <w:r w:rsidRPr="004D4320">
              <w:rPr>
                <w:sz w:val="18"/>
                <w:szCs w:val="18"/>
                <w:lang w:eastAsia="zh-CN"/>
              </w:rPr>
              <w:t>0</w:t>
            </w:r>
          </w:p>
        </w:tc>
        <w:tc>
          <w:tcPr>
            <w:tcW w:w="2831" w:type="dxa"/>
          </w:tcPr>
          <w:p w14:paraId="7FE0A6F9" w14:textId="77777777" w:rsidR="00E95252" w:rsidRPr="008F6C5D" w:rsidRDefault="00E95252" w:rsidP="001C588B">
            <w:pPr>
              <w:pStyle w:val="Tabletext"/>
              <w:rPr>
                <w:sz w:val="18"/>
                <w:szCs w:val="18"/>
              </w:rPr>
            </w:pPr>
            <w:r w:rsidRPr="008F6C5D">
              <w:rPr>
                <w:sz w:val="18"/>
                <w:szCs w:val="18"/>
                <w:lang w:eastAsia="zh-CN"/>
              </w:rPr>
              <w:t>Radio transmission systems for fixed broadband wireless access based on cable modem standard</w:t>
            </w:r>
          </w:p>
        </w:tc>
        <w:tc>
          <w:tcPr>
            <w:tcW w:w="1756" w:type="dxa"/>
          </w:tcPr>
          <w:p w14:paraId="68728B1A" w14:textId="77777777" w:rsidR="00E95252" w:rsidRPr="004D4320" w:rsidRDefault="00E95252" w:rsidP="001C588B">
            <w:pPr>
              <w:pStyle w:val="Tabletext"/>
              <w:rPr>
                <w:i/>
                <w:iCs/>
                <w:sz w:val="18"/>
                <w:szCs w:val="18"/>
              </w:rPr>
            </w:pPr>
            <w:r w:rsidRPr="004D4320">
              <w:rPr>
                <w:i/>
                <w:iCs/>
                <w:sz w:val="18"/>
                <w:szCs w:val="18"/>
                <w:lang w:eastAsia="zh-CN"/>
              </w:rPr>
              <w:t> </w:t>
            </w:r>
          </w:p>
        </w:tc>
        <w:tc>
          <w:tcPr>
            <w:tcW w:w="1065" w:type="dxa"/>
          </w:tcPr>
          <w:p w14:paraId="0D4F4CF9" w14:textId="77777777" w:rsidR="00E95252" w:rsidRPr="004D4320" w:rsidRDefault="00E95252" w:rsidP="001C588B">
            <w:pPr>
              <w:pStyle w:val="Tabletext"/>
              <w:jc w:val="center"/>
              <w:rPr>
                <w:sz w:val="18"/>
                <w:szCs w:val="18"/>
              </w:rPr>
            </w:pPr>
            <w:r w:rsidRPr="004D4320">
              <w:rPr>
                <w:sz w:val="18"/>
                <w:szCs w:val="18"/>
                <w:lang w:eastAsia="zh-CN"/>
              </w:rPr>
              <w:t>05 May 00</w:t>
            </w:r>
          </w:p>
        </w:tc>
        <w:tc>
          <w:tcPr>
            <w:tcW w:w="675" w:type="dxa"/>
          </w:tcPr>
          <w:p w14:paraId="3648AED8"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1D686BC3" w14:textId="77777777" w:rsidR="00E95252" w:rsidRPr="004D4320" w:rsidRDefault="00E95252" w:rsidP="001C588B">
            <w:pPr>
              <w:pStyle w:val="Tabletext"/>
              <w:jc w:val="center"/>
              <w:rPr>
                <w:sz w:val="18"/>
                <w:szCs w:val="18"/>
              </w:rPr>
            </w:pPr>
            <w:r w:rsidRPr="004D4320">
              <w:rPr>
                <w:sz w:val="18"/>
                <w:szCs w:val="18"/>
                <w:lang w:eastAsia="zh-CN"/>
              </w:rPr>
              <w:t>2</w:t>
            </w:r>
          </w:p>
        </w:tc>
        <w:tc>
          <w:tcPr>
            <w:tcW w:w="709" w:type="dxa"/>
          </w:tcPr>
          <w:p w14:paraId="49FAE2C5" w14:textId="77777777" w:rsidR="00E95252" w:rsidRPr="004D4320" w:rsidRDefault="00E95252" w:rsidP="001C588B">
            <w:pPr>
              <w:pStyle w:val="Tabletext"/>
              <w:jc w:val="center"/>
              <w:rPr>
                <w:sz w:val="18"/>
                <w:szCs w:val="18"/>
              </w:rPr>
            </w:pPr>
            <w:r w:rsidRPr="004D4320">
              <w:rPr>
                <w:sz w:val="18"/>
                <w:szCs w:val="18"/>
                <w:lang w:eastAsia="zh-CN"/>
              </w:rPr>
              <w:t>12</w:t>
            </w:r>
          </w:p>
        </w:tc>
      </w:tr>
      <w:tr w:rsidR="00E95252" w:rsidRPr="004D4320" w14:paraId="618A2501" w14:textId="77777777" w:rsidTr="001C588B">
        <w:trPr>
          <w:cantSplit/>
          <w:jc w:val="center"/>
        </w:trPr>
        <w:tc>
          <w:tcPr>
            <w:tcW w:w="648" w:type="dxa"/>
          </w:tcPr>
          <w:p w14:paraId="2E5F7440"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1EFB8BA7" w14:textId="77777777" w:rsidR="00E95252" w:rsidRPr="004D4320" w:rsidRDefault="00E95252" w:rsidP="001C588B">
            <w:pPr>
              <w:pStyle w:val="Tabletext"/>
              <w:jc w:val="center"/>
              <w:rPr>
                <w:sz w:val="18"/>
                <w:szCs w:val="18"/>
              </w:rPr>
            </w:pPr>
            <w:r w:rsidRPr="004D4320">
              <w:rPr>
                <w:sz w:val="18"/>
                <w:szCs w:val="18"/>
                <w:lang w:eastAsia="zh-CN"/>
              </w:rPr>
              <w:t>F.</w:t>
            </w:r>
          </w:p>
        </w:tc>
        <w:tc>
          <w:tcPr>
            <w:tcW w:w="709" w:type="dxa"/>
          </w:tcPr>
          <w:p w14:paraId="33293553" w14:textId="77777777" w:rsidR="00E95252" w:rsidRPr="00C45DC9" w:rsidRDefault="00E95252" w:rsidP="001C588B">
            <w:pPr>
              <w:pStyle w:val="Tabletext"/>
              <w:jc w:val="center"/>
              <w:rPr>
                <w:color w:val="0000FF"/>
                <w:sz w:val="18"/>
                <w:szCs w:val="18"/>
              </w:rPr>
            </w:pPr>
            <w:hyperlink r:id="rId89" w:history="1">
              <w:r w:rsidRPr="00C45DC9">
                <w:rPr>
                  <w:rStyle w:val="Hyperlink"/>
                  <w:sz w:val="18"/>
                  <w:szCs w:val="18"/>
                  <w:u w:val="none"/>
                  <w:lang w:eastAsia="zh-CN"/>
                </w:rPr>
                <w:t>1509</w:t>
              </w:r>
            </w:hyperlink>
          </w:p>
        </w:tc>
        <w:tc>
          <w:tcPr>
            <w:tcW w:w="492" w:type="dxa"/>
          </w:tcPr>
          <w:p w14:paraId="4EEF78B5" w14:textId="77777777" w:rsidR="00E95252" w:rsidRPr="004D4320" w:rsidRDefault="00E95252" w:rsidP="001C588B">
            <w:pPr>
              <w:pStyle w:val="Tabletext"/>
              <w:jc w:val="center"/>
              <w:rPr>
                <w:sz w:val="18"/>
                <w:szCs w:val="18"/>
              </w:rPr>
            </w:pPr>
            <w:r w:rsidRPr="004D4320">
              <w:rPr>
                <w:sz w:val="18"/>
                <w:szCs w:val="18"/>
                <w:lang w:eastAsia="zh-CN"/>
              </w:rPr>
              <w:t>4</w:t>
            </w:r>
          </w:p>
        </w:tc>
        <w:tc>
          <w:tcPr>
            <w:tcW w:w="2831" w:type="dxa"/>
          </w:tcPr>
          <w:p w14:paraId="53F6A380" w14:textId="77777777" w:rsidR="00E95252" w:rsidRPr="008F6C5D" w:rsidRDefault="00E95252" w:rsidP="001C588B">
            <w:pPr>
              <w:pStyle w:val="Tabletext"/>
              <w:rPr>
                <w:sz w:val="18"/>
                <w:szCs w:val="18"/>
              </w:rPr>
            </w:pPr>
            <w:r w:rsidRPr="008F6C5D">
              <w:rPr>
                <w:sz w:val="18"/>
                <w:szCs w:val="18"/>
                <w:lang w:eastAsia="zh-CN"/>
              </w:rPr>
              <w:t>Technical and operational requirements that facilitate sharing between point</w:t>
            </w:r>
            <w:r w:rsidRPr="008F6C5D">
              <w:rPr>
                <w:sz w:val="18"/>
                <w:szCs w:val="18"/>
                <w:lang w:eastAsia="zh-CN"/>
              </w:rPr>
              <w:noBreakHyphen/>
              <w:t>to</w:t>
            </w:r>
            <w:r w:rsidRPr="008F6C5D">
              <w:rPr>
                <w:sz w:val="18"/>
                <w:szCs w:val="18"/>
                <w:lang w:eastAsia="zh-CN"/>
              </w:rPr>
              <w:noBreakHyphen/>
              <w:t>multipoint systems in the fixed service and the inter</w:t>
            </w:r>
            <w:r w:rsidRPr="008F6C5D">
              <w:rPr>
                <w:sz w:val="18"/>
                <w:szCs w:val="18"/>
                <w:lang w:eastAsia="zh-CN"/>
              </w:rPr>
              <w:noBreakHyphen/>
              <w:t>satellite service in the band 25.25</w:t>
            </w:r>
            <w:r w:rsidRPr="008F6C5D">
              <w:rPr>
                <w:sz w:val="18"/>
                <w:szCs w:val="18"/>
                <w:lang w:eastAsia="zh-CN"/>
              </w:rPr>
              <w:noBreakHyphen/>
              <w:t>27.5 GHz</w:t>
            </w:r>
          </w:p>
        </w:tc>
        <w:tc>
          <w:tcPr>
            <w:tcW w:w="1756" w:type="dxa"/>
          </w:tcPr>
          <w:p w14:paraId="37EB46FC" w14:textId="77777777" w:rsidR="00E95252" w:rsidRPr="004D4320" w:rsidRDefault="00E95252" w:rsidP="001C588B">
            <w:pPr>
              <w:pStyle w:val="Tabletext"/>
              <w:rPr>
                <w:i/>
                <w:iCs/>
                <w:sz w:val="18"/>
                <w:szCs w:val="18"/>
              </w:rPr>
            </w:pPr>
            <w:r w:rsidRPr="004D4320">
              <w:rPr>
                <w:i/>
                <w:iCs/>
                <w:sz w:val="18"/>
                <w:szCs w:val="18"/>
                <w:lang w:eastAsia="zh-CN"/>
              </w:rPr>
              <w:t xml:space="preserve">Jointly developed by Study Groups 7 and 9 </w:t>
            </w:r>
          </w:p>
        </w:tc>
        <w:tc>
          <w:tcPr>
            <w:tcW w:w="1065" w:type="dxa"/>
          </w:tcPr>
          <w:p w14:paraId="580EF116" w14:textId="77777777" w:rsidR="00E95252" w:rsidRPr="004D4320" w:rsidRDefault="00E95252" w:rsidP="001C588B">
            <w:pPr>
              <w:pStyle w:val="Tabletext"/>
              <w:jc w:val="center"/>
              <w:rPr>
                <w:sz w:val="18"/>
                <w:szCs w:val="18"/>
              </w:rPr>
            </w:pPr>
            <w:r w:rsidRPr="004D4320">
              <w:rPr>
                <w:sz w:val="18"/>
                <w:szCs w:val="18"/>
                <w:lang w:eastAsia="zh-CN"/>
              </w:rPr>
              <w:t>30 Jan 18</w:t>
            </w:r>
          </w:p>
        </w:tc>
        <w:tc>
          <w:tcPr>
            <w:tcW w:w="675" w:type="dxa"/>
          </w:tcPr>
          <w:p w14:paraId="5043B408" w14:textId="77777777" w:rsidR="00E95252" w:rsidRPr="004D4320" w:rsidRDefault="00E95252" w:rsidP="001C588B">
            <w:pPr>
              <w:pStyle w:val="Tabletext"/>
              <w:jc w:val="center"/>
              <w:rPr>
                <w:sz w:val="18"/>
                <w:szCs w:val="18"/>
              </w:rPr>
            </w:pPr>
            <w:r w:rsidRPr="004D4320">
              <w:rPr>
                <w:sz w:val="18"/>
                <w:szCs w:val="18"/>
                <w:lang w:eastAsia="zh-CN"/>
              </w:rPr>
              <w:t>5A/5C</w:t>
            </w:r>
          </w:p>
        </w:tc>
        <w:tc>
          <w:tcPr>
            <w:tcW w:w="567" w:type="dxa"/>
          </w:tcPr>
          <w:p w14:paraId="505E64FB" w14:textId="77777777" w:rsidR="00E95252" w:rsidRPr="004D4320" w:rsidRDefault="00E95252" w:rsidP="001C588B">
            <w:pPr>
              <w:pStyle w:val="Tabletext"/>
              <w:jc w:val="center"/>
              <w:rPr>
                <w:sz w:val="18"/>
                <w:szCs w:val="18"/>
              </w:rPr>
            </w:pPr>
            <w:r w:rsidRPr="004D4320">
              <w:rPr>
                <w:sz w:val="18"/>
                <w:szCs w:val="18"/>
                <w:lang w:eastAsia="zh-CN"/>
              </w:rPr>
              <w:t>2</w:t>
            </w:r>
          </w:p>
        </w:tc>
        <w:tc>
          <w:tcPr>
            <w:tcW w:w="709" w:type="dxa"/>
          </w:tcPr>
          <w:p w14:paraId="5054D55D" w14:textId="77777777" w:rsidR="00E95252" w:rsidRPr="004D4320" w:rsidRDefault="00E95252" w:rsidP="001C588B">
            <w:pPr>
              <w:pStyle w:val="Tabletext"/>
              <w:jc w:val="center"/>
              <w:rPr>
                <w:sz w:val="18"/>
                <w:szCs w:val="18"/>
              </w:rPr>
            </w:pPr>
            <w:r w:rsidRPr="004D4320">
              <w:rPr>
                <w:sz w:val="18"/>
                <w:szCs w:val="18"/>
                <w:lang w:eastAsia="zh-CN"/>
              </w:rPr>
              <w:t>9</w:t>
            </w:r>
          </w:p>
        </w:tc>
      </w:tr>
      <w:tr w:rsidR="00E95252" w:rsidRPr="004D4320" w14:paraId="654949AE" w14:textId="77777777" w:rsidTr="001C588B">
        <w:trPr>
          <w:cantSplit/>
          <w:jc w:val="center"/>
        </w:trPr>
        <w:tc>
          <w:tcPr>
            <w:tcW w:w="648" w:type="dxa"/>
          </w:tcPr>
          <w:p w14:paraId="0BBA7780"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0B871EB4" w14:textId="77777777" w:rsidR="00E95252" w:rsidRPr="004D4320" w:rsidRDefault="00E95252" w:rsidP="001C588B">
            <w:pPr>
              <w:pStyle w:val="Tabletext"/>
              <w:jc w:val="center"/>
              <w:rPr>
                <w:sz w:val="18"/>
                <w:szCs w:val="18"/>
              </w:rPr>
            </w:pPr>
            <w:r w:rsidRPr="004D4320">
              <w:rPr>
                <w:sz w:val="18"/>
                <w:szCs w:val="18"/>
                <w:lang w:eastAsia="zh-CN"/>
              </w:rPr>
              <w:t>F.</w:t>
            </w:r>
          </w:p>
        </w:tc>
        <w:tc>
          <w:tcPr>
            <w:tcW w:w="709" w:type="dxa"/>
          </w:tcPr>
          <w:p w14:paraId="59B19184" w14:textId="77777777" w:rsidR="00E95252" w:rsidRPr="00C45DC9" w:rsidRDefault="00E95252" w:rsidP="001C588B">
            <w:pPr>
              <w:pStyle w:val="Tabletext"/>
              <w:jc w:val="center"/>
              <w:rPr>
                <w:color w:val="0000FF"/>
                <w:sz w:val="18"/>
                <w:szCs w:val="18"/>
              </w:rPr>
            </w:pPr>
            <w:hyperlink r:id="rId90" w:history="1">
              <w:r w:rsidRPr="00C45DC9">
                <w:rPr>
                  <w:rStyle w:val="Hyperlink"/>
                  <w:sz w:val="18"/>
                  <w:szCs w:val="18"/>
                  <w:u w:val="none"/>
                  <w:lang w:eastAsia="zh-CN"/>
                </w:rPr>
                <w:t>1518</w:t>
              </w:r>
            </w:hyperlink>
          </w:p>
        </w:tc>
        <w:tc>
          <w:tcPr>
            <w:tcW w:w="492" w:type="dxa"/>
          </w:tcPr>
          <w:p w14:paraId="0C2862A7" w14:textId="77777777" w:rsidR="00E95252" w:rsidRPr="004D4320" w:rsidRDefault="00E95252" w:rsidP="001C588B">
            <w:pPr>
              <w:pStyle w:val="Tabletext"/>
              <w:jc w:val="center"/>
              <w:rPr>
                <w:sz w:val="18"/>
                <w:szCs w:val="18"/>
              </w:rPr>
            </w:pPr>
            <w:r w:rsidRPr="004D4320">
              <w:rPr>
                <w:sz w:val="18"/>
                <w:szCs w:val="18"/>
                <w:lang w:eastAsia="zh-CN"/>
              </w:rPr>
              <w:t>0</w:t>
            </w:r>
          </w:p>
        </w:tc>
        <w:tc>
          <w:tcPr>
            <w:tcW w:w="2831" w:type="dxa"/>
          </w:tcPr>
          <w:p w14:paraId="045D5127" w14:textId="77777777" w:rsidR="00E95252" w:rsidRPr="008F6C5D" w:rsidRDefault="00E95252" w:rsidP="001C588B">
            <w:pPr>
              <w:pStyle w:val="Tabletext"/>
              <w:rPr>
                <w:sz w:val="18"/>
                <w:szCs w:val="18"/>
              </w:rPr>
            </w:pPr>
            <w:r w:rsidRPr="008F6C5D">
              <w:rPr>
                <w:sz w:val="18"/>
                <w:szCs w:val="18"/>
                <w:lang w:eastAsia="zh-CN"/>
              </w:rPr>
              <w:t>Spectrum requirement methodology for fixed wireless access and mobile wireless access networks using the same type of equipment, when coexisting in the same frequency band</w:t>
            </w:r>
          </w:p>
        </w:tc>
        <w:tc>
          <w:tcPr>
            <w:tcW w:w="1756" w:type="dxa"/>
          </w:tcPr>
          <w:p w14:paraId="0AFEE64A" w14:textId="77777777" w:rsidR="00E95252" w:rsidRPr="004D4320" w:rsidRDefault="00E95252" w:rsidP="001C588B">
            <w:pPr>
              <w:pStyle w:val="Tabletext"/>
              <w:rPr>
                <w:i/>
                <w:iCs/>
                <w:sz w:val="18"/>
                <w:szCs w:val="18"/>
              </w:rPr>
            </w:pPr>
            <w:r w:rsidRPr="004D4320">
              <w:rPr>
                <w:i/>
                <w:iCs/>
                <w:sz w:val="18"/>
                <w:szCs w:val="18"/>
                <w:lang w:eastAsia="zh-CN"/>
              </w:rPr>
              <w:t> </w:t>
            </w:r>
          </w:p>
        </w:tc>
        <w:tc>
          <w:tcPr>
            <w:tcW w:w="1065" w:type="dxa"/>
          </w:tcPr>
          <w:p w14:paraId="6FD5634C" w14:textId="77777777" w:rsidR="00E95252" w:rsidRPr="004D4320" w:rsidRDefault="00E95252" w:rsidP="001C588B">
            <w:pPr>
              <w:pStyle w:val="Tabletext"/>
              <w:jc w:val="center"/>
              <w:rPr>
                <w:sz w:val="18"/>
                <w:szCs w:val="18"/>
              </w:rPr>
            </w:pPr>
            <w:r w:rsidRPr="004D4320">
              <w:rPr>
                <w:sz w:val="18"/>
                <w:szCs w:val="18"/>
                <w:lang w:eastAsia="zh-CN"/>
              </w:rPr>
              <w:t>01 May 01</w:t>
            </w:r>
          </w:p>
        </w:tc>
        <w:tc>
          <w:tcPr>
            <w:tcW w:w="675" w:type="dxa"/>
          </w:tcPr>
          <w:p w14:paraId="684F4036"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435F3D25" w14:textId="77777777" w:rsidR="00E95252" w:rsidRPr="004D4320" w:rsidRDefault="00E95252" w:rsidP="001C588B">
            <w:pPr>
              <w:pStyle w:val="Tabletext"/>
              <w:jc w:val="center"/>
              <w:rPr>
                <w:sz w:val="18"/>
                <w:szCs w:val="18"/>
              </w:rPr>
            </w:pPr>
            <w:r w:rsidRPr="004D4320">
              <w:rPr>
                <w:sz w:val="18"/>
                <w:szCs w:val="18"/>
                <w:lang w:eastAsia="zh-CN"/>
              </w:rPr>
              <w:t>2</w:t>
            </w:r>
          </w:p>
        </w:tc>
        <w:tc>
          <w:tcPr>
            <w:tcW w:w="709" w:type="dxa"/>
          </w:tcPr>
          <w:p w14:paraId="37B99300" w14:textId="77777777" w:rsidR="00E95252" w:rsidRPr="004D4320" w:rsidRDefault="00E95252" w:rsidP="001C588B">
            <w:pPr>
              <w:pStyle w:val="Tabletext"/>
              <w:jc w:val="center"/>
              <w:rPr>
                <w:sz w:val="18"/>
                <w:szCs w:val="18"/>
              </w:rPr>
            </w:pPr>
            <w:r w:rsidRPr="004D4320">
              <w:rPr>
                <w:sz w:val="18"/>
                <w:szCs w:val="18"/>
                <w:lang w:eastAsia="zh-CN"/>
              </w:rPr>
              <w:t>9,12</w:t>
            </w:r>
          </w:p>
        </w:tc>
      </w:tr>
      <w:tr w:rsidR="00E95252" w:rsidRPr="004D4320" w14:paraId="13138A3C" w14:textId="77777777" w:rsidTr="001C588B">
        <w:trPr>
          <w:cantSplit/>
          <w:jc w:val="center"/>
        </w:trPr>
        <w:tc>
          <w:tcPr>
            <w:tcW w:w="648" w:type="dxa"/>
          </w:tcPr>
          <w:p w14:paraId="479C7A84"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5914FFC8" w14:textId="77777777" w:rsidR="00E95252" w:rsidRPr="004D4320" w:rsidRDefault="00E95252" w:rsidP="001C588B">
            <w:pPr>
              <w:pStyle w:val="Tabletext"/>
              <w:jc w:val="center"/>
              <w:rPr>
                <w:sz w:val="18"/>
                <w:szCs w:val="18"/>
              </w:rPr>
            </w:pPr>
            <w:r w:rsidRPr="004D4320">
              <w:rPr>
                <w:sz w:val="18"/>
                <w:szCs w:val="18"/>
                <w:lang w:eastAsia="zh-CN"/>
              </w:rPr>
              <w:t>F.</w:t>
            </w:r>
          </w:p>
        </w:tc>
        <w:tc>
          <w:tcPr>
            <w:tcW w:w="709" w:type="dxa"/>
          </w:tcPr>
          <w:p w14:paraId="15A56FBB" w14:textId="77777777" w:rsidR="00E95252" w:rsidRPr="00C45DC9" w:rsidRDefault="00E95252" w:rsidP="001C588B">
            <w:pPr>
              <w:pStyle w:val="Tabletext"/>
              <w:jc w:val="center"/>
              <w:rPr>
                <w:color w:val="0000FF"/>
                <w:sz w:val="18"/>
                <w:szCs w:val="18"/>
              </w:rPr>
            </w:pPr>
            <w:hyperlink r:id="rId91" w:history="1">
              <w:r w:rsidRPr="00C45DC9">
                <w:rPr>
                  <w:rStyle w:val="Hyperlink"/>
                  <w:sz w:val="18"/>
                  <w:szCs w:val="18"/>
                  <w:u w:val="none"/>
                  <w:lang w:eastAsia="zh-CN"/>
                </w:rPr>
                <w:t>1519</w:t>
              </w:r>
            </w:hyperlink>
          </w:p>
        </w:tc>
        <w:tc>
          <w:tcPr>
            <w:tcW w:w="492" w:type="dxa"/>
          </w:tcPr>
          <w:p w14:paraId="06BC04C5" w14:textId="77777777" w:rsidR="00E95252" w:rsidRPr="004D4320" w:rsidRDefault="00E95252" w:rsidP="001C588B">
            <w:pPr>
              <w:pStyle w:val="Tabletext"/>
              <w:jc w:val="center"/>
              <w:rPr>
                <w:sz w:val="18"/>
                <w:szCs w:val="18"/>
              </w:rPr>
            </w:pPr>
            <w:r w:rsidRPr="004D4320">
              <w:rPr>
                <w:sz w:val="18"/>
                <w:szCs w:val="18"/>
                <w:lang w:eastAsia="zh-CN"/>
              </w:rPr>
              <w:t>0</w:t>
            </w:r>
          </w:p>
        </w:tc>
        <w:tc>
          <w:tcPr>
            <w:tcW w:w="2831" w:type="dxa"/>
          </w:tcPr>
          <w:p w14:paraId="760FB701" w14:textId="77777777" w:rsidR="00E95252" w:rsidRPr="008F6C5D" w:rsidRDefault="00E95252" w:rsidP="001C588B">
            <w:pPr>
              <w:pStyle w:val="Tabletext"/>
              <w:rPr>
                <w:sz w:val="18"/>
                <w:szCs w:val="18"/>
              </w:rPr>
            </w:pPr>
            <w:r w:rsidRPr="008F6C5D">
              <w:rPr>
                <w:sz w:val="18"/>
                <w:szCs w:val="18"/>
                <w:lang w:eastAsia="zh-CN"/>
              </w:rPr>
              <w:t>Guidance on frequency arrangements based on frequency blocks for systems in the fixed service</w:t>
            </w:r>
          </w:p>
        </w:tc>
        <w:tc>
          <w:tcPr>
            <w:tcW w:w="1756" w:type="dxa"/>
          </w:tcPr>
          <w:p w14:paraId="53EC9F77" w14:textId="77777777" w:rsidR="00E95252" w:rsidRPr="004D4320" w:rsidRDefault="00E95252" w:rsidP="001C588B">
            <w:pPr>
              <w:pStyle w:val="Tabletext"/>
              <w:rPr>
                <w:i/>
                <w:iCs/>
                <w:sz w:val="18"/>
                <w:szCs w:val="18"/>
              </w:rPr>
            </w:pPr>
            <w:r w:rsidRPr="004D4320">
              <w:rPr>
                <w:rFonts w:asciiTheme="majorBidi" w:hAnsiTheme="majorBidi" w:cstheme="majorBidi"/>
                <w:i/>
                <w:iCs/>
                <w:sz w:val="18"/>
                <w:szCs w:val="18"/>
                <w:lang w:eastAsia="zh-CN"/>
              </w:rPr>
              <w:t>Joint responsibility assigned by SG 5 Nov. 2008</w:t>
            </w:r>
            <w:r w:rsidRPr="004D4320">
              <w:rPr>
                <w:rFonts w:asciiTheme="majorBidi" w:hAnsiTheme="majorBidi" w:cstheme="majorBidi"/>
                <w:i/>
                <w:iCs/>
                <w:sz w:val="18"/>
                <w:szCs w:val="18"/>
                <w:lang w:eastAsia="ja-JP"/>
              </w:rPr>
              <w:t>.</w:t>
            </w:r>
            <w:r w:rsidRPr="004D4320">
              <w:rPr>
                <w:rFonts w:asciiTheme="majorBidi" w:hAnsiTheme="majorBidi" w:cstheme="majorBidi"/>
                <w:i/>
                <w:iCs/>
                <w:sz w:val="18"/>
                <w:szCs w:val="18"/>
                <w:lang w:eastAsia="zh-CN"/>
              </w:rPr>
              <w:t xml:space="preserve"> Editorially updated by SG 5 </w:t>
            </w:r>
            <w:r w:rsidRPr="004D4320">
              <w:rPr>
                <w:rFonts w:asciiTheme="majorBidi" w:hAnsiTheme="majorBidi" w:cstheme="majorBidi"/>
                <w:i/>
                <w:iCs/>
                <w:sz w:val="18"/>
                <w:szCs w:val="18"/>
                <w:lang w:eastAsia="ja-JP"/>
              </w:rPr>
              <w:t>December</w:t>
            </w:r>
            <w:r w:rsidRPr="004D4320">
              <w:rPr>
                <w:rFonts w:asciiTheme="majorBidi" w:hAnsiTheme="majorBidi" w:cstheme="majorBidi"/>
                <w:i/>
                <w:iCs/>
                <w:sz w:val="18"/>
                <w:szCs w:val="18"/>
                <w:lang w:eastAsia="zh-CN"/>
              </w:rPr>
              <w:t> 2009</w:t>
            </w:r>
          </w:p>
        </w:tc>
        <w:tc>
          <w:tcPr>
            <w:tcW w:w="1065" w:type="dxa"/>
          </w:tcPr>
          <w:p w14:paraId="37AE8D0B" w14:textId="77777777" w:rsidR="00E95252" w:rsidRPr="004D4320" w:rsidRDefault="00E95252" w:rsidP="001C588B">
            <w:pPr>
              <w:pStyle w:val="Tabletext"/>
              <w:jc w:val="center"/>
              <w:rPr>
                <w:sz w:val="18"/>
                <w:szCs w:val="18"/>
              </w:rPr>
            </w:pPr>
            <w:r w:rsidRPr="004D4320">
              <w:rPr>
                <w:sz w:val="18"/>
                <w:szCs w:val="18"/>
                <w:lang w:eastAsia="zh-CN"/>
              </w:rPr>
              <w:t>02 May 01</w:t>
            </w:r>
          </w:p>
        </w:tc>
        <w:tc>
          <w:tcPr>
            <w:tcW w:w="675" w:type="dxa"/>
          </w:tcPr>
          <w:p w14:paraId="3E65BFA7" w14:textId="77777777" w:rsidR="00E95252" w:rsidRPr="004D4320" w:rsidRDefault="00E95252" w:rsidP="001C588B">
            <w:pPr>
              <w:pStyle w:val="Tabletext"/>
              <w:jc w:val="center"/>
              <w:rPr>
                <w:sz w:val="18"/>
                <w:szCs w:val="18"/>
              </w:rPr>
            </w:pPr>
            <w:r w:rsidRPr="004D4320">
              <w:rPr>
                <w:sz w:val="18"/>
                <w:szCs w:val="18"/>
                <w:lang w:eastAsia="zh-CN"/>
              </w:rPr>
              <w:t>5A/5C</w:t>
            </w:r>
          </w:p>
        </w:tc>
        <w:tc>
          <w:tcPr>
            <w:tcW w:w="567" w:type="dxa"/>
          </w:tcPr>
          <w:p w14:paraId="60764FA5" w14:textId="77777777" w:rsidR="00E95252" w:rsidRPr="004D4320" w:rsidRDefault="00E95252" w:rsidP="001C588B">
            <w:pPr>
              <w:pStyle w:val="Tabletext"/>
              <w:jc w:val="center"/>
              <w:rPr>
                <w:sz w:val="18"/>
                <w:szCs w:val="18"/>
              </w:rPr>
            </w:pPr>
            <w:r w:rsidRPr="004D4320">
              <w:rPr>
                <w:sz w:val="18"/>
                <w:szCs w:val="18"/>
                <w:lang w:eastAsia="zh-CN"/>
              </w:rPr>
              <w:t>2</w:t>
            </w:r>
          </w:p>
        </w:tc>
        <w:tc>
          <w:tcPr>
            <w:tcW w:w="709" w:type="dxa"/>
          </w:tcPr>
          <w:p w14:paraId="35DA4EF3" w14:textId="77777777" w:rsidR="00E95252" w:rsidRPr="004D4320" w:rsidRDefault="00E95252" w:rsidP="001C588B">
            <w:pPr>
              <w:pStyle w:val="Tabletext"/>
              <w:jc w:val="center"/>
              <w:rPr>
                <w:sz w:val="18"/>
                <w:szCs w:val="18"/>
              </w:rPr>
            </w:pPr>
            <w:r w:rsidRPr="004D4320">
              <w:rPr>
                <w:sz w:val="18"/>
                <w:szCs w:val="18"/>
                <w:lang w:eastAsia="zh-CN"/>
              </w:rPr>
              <w:t>12</w:t>
            </w:r>
          </w:p>
        </w:tc>
      </w:tr>
      <w:tr w:rsidR="00E95252" w:rsidRPr="004D4320" w14:paraId="49DB0239" w14:textId="77777777" w:rsidTr="001C588B">
        <w:trPr>
          <w:cantSplit/>
          <w:jc w:val="center"/>
        </w:trPr>
        <w:tc>
          <w:tcPr>
            <w:tcW w:w="648" w:type="dxa"/>
          </w:tcPr>
          <w:p w14:paraId="6FAADDFC"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0913039D"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397E4346" w14:textId="77777777" w:rsidR="00E95252" w:rsidRPr="00C45DC9" w:rsidRDefault="00E95252" w:rsidP="001C588B">
            <w:pPr>
              <w:pStyle w:val="Tabletext"/>
              <w:jc w:val="center"/>
              <w:rPr>
                <w:color w:val="0000FF"/>
                <w:sz w:val="18"/>
                <w:szCs w:val="18"/>
              </w:rPr>
            </w:pPr>
            <w:hyperlink r:id="rId92" w:history="1">
              <w:r w:rsidRPr="00C45DC9">
                <w:rPr>
                  <w:rStyle w:val="Hyperlink"/>
                  <w:sz w:val="18"/>
                  <w:szCs w:val="18"/>
                  <w:u w:val="none"/>
                  <w:lang w:eastAsia="zh-CN"/>
                </w:rPr>
                <w:t>1544</w:t>
              </w:r>
            </w:hyperlink>
          </w:p>
        </w:tc>
        <w:tc>
          <w:tcPr>
            <w:tcW w:w="492" w:type="dxa"/>
          </w:tcPr>
          <w:p w14:paraId="3BE7B8D6" w14:textId="77777777" w:rsidR="00E95252" w:rsidRPr="004D4320" w:rsidRDefault="00E95252" w:rsidP="001C588B">
            <w:pPr>
              <w:pStyle w:val="Tabletext"/>
              <w:jc w:val="center"/>
              <w:rPr>
                <w:sz w:val="18"/>
                <w:szCs w:val="18"/>
              </w:rPr>
            </w:pPr>
            <w:r w:rsidRPr="004D4320">
              <w:rPr>
                <w:sz w:val="18"/>
                <w:szCs w:val="18"/>
                <w:lang w:eastAsia="zh-CN"/>
              </w:rPr>
              <w:t>1</w:t>
            </w:r>
          </w:p>
        </w:tc>
        <w:tc>
          <w:tcPr>
            <w:tcW w:w="2831" w:type="dxa"/>
          </w:tcPr>
          <w:p w14:paraId="43AAAC81" w14:textId="77777777" w:rsidR="00E95252" w:rsidRPr="008F6C5D" w:rsidRDefault="00E95252" w:rsidP="001C588B">
            <w:pPr>
              <w:pStyle w:val="Tabletext"/>
              <w:rPr>
                <w:sz w:val="18"/>
                <w:szCs w:val="18"/>
              </w:rPr>
            </w:pPr>
            <w:r w:rsidRPr="008F6C5D">
              <w:rPr>
                <w:sz w:val="18"/>
                <w:szCs w:val="18"/>
                <w:lang w:eastAsia="zh-CN"/>
              </w:rPr>
              <w:t>Minimum qualifications of radio amateurs</w:t>
            </w:r>
          </w:p>
        </w:tc>
        <w:tc>
          <w:tcPr>
            <w:tcW w:w="1756" w:type="dxa"/>
          </w:tcPr>
          <w:p w14:paraId="05A8A4A3" w14:textId="77777777" w:rsidR="00E95252" w:rsidRPr="004D4320" w:rsidRDefault="00E95252" w:rsidP="001C588B">
            <w:pPr>
              <w:pStyle w:val="Tabletext"/>
              <w:rPr>
                <w:i/>
                <w:iCs/>
                <w:sz w:val="18"/>
                <w:szCs w:val="18"/>
              </w:rPr>
            </w:pPr>
          </w:p>
        </w:tc>
        <w:tc>
          <w:tcPr>
            <w:tcW w:w="1065" w:type="dxa"/>
          </w:tcPr>
          <w:p w14:paraId="31C0B78A" w14:textId="77777777" w:rsidR="00E95252" w:rsidRPr="004D4320" w:rsidRDefault="00E95252" w:rsidP="001C588B">
            <w:pPr>
              <w:pStyle w:val="Tabletext"/>
              <w:jc w:val="center"/>
              <w:rPr>
                <w:sz w:val="18"/>
                <w:szCs w:val="18"/>
              </w:rPr>
            </w:pPr>
            <w:r w:rsidRPr="004D4320">
              <w:rPr>
                <w:sz w:val="18"/>
                <w:szCs w:val="18"/>
                <w:lang w:eastAsia="zh-CN"/>
              </w:rPr>
              <w:t>30 Sep 15</w:t>
            </w:r>
          </w:p>
        </w:tc>
        <w:tc>
          <w:tcPr>
            <w:tcW w:w="675" w:type="dxa"/>
          </w:tcPr>
          <w:p w14:paraId="494DF70F"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4F0BD0B1" w14:textId="77777777" w:rsidR="00E95252" w:rsidRPr="004D4320" w:rsidRDefault="00E95252" w:rsidP="001C588B">
            <w:pPr>
              <w:pStyle w:val="Tabletext"/>
              <w:jc w:val="center"/>
              <w:rPr>
                <w:sz w:val="18"/>
                <w:szCs w:val="18"/>
              </w:rPr>
            </w:pPr>
            <w:r w:rsidRPr="004D4320">
              <w:rPr>
                <w:sz w:val="18"/>
                <w:szCs w:val="18"/>
                <w:lang w:eastAsia="zh-CN"/>
              </w:rPr>
              <w:t>1</w:t>
            </w:r>
          </w:p>
        </w:tc>
        <w:tc>
          <w:tcPr>
            <w:tcW w:w="709" w:type="dxa"/>
          </w:tcPr>
          <w:p w14:paraId="1351F2C4" w14:textId="77777777" w:rsidR="00E95252" w:rsidRPr="004D4320" w:rsidRDefault="00E95252" w:rsidP="001C588B">
            <w:pPr>
              <w:pStyle w:val="Tabletext"/>
              <w:jc w:val="center"/>
              <w:rPr>
                <w:sz w:val="18"/>
                <w:szCs w:val="18"/>
              </w:rPr>
            </w:pPr>
            <w:r w:rsidRPr="004D4320">
              <w:rPr>
                <w:sz w:val="18"/>
                <w:szCs w:val="18"/>
                <w:lang w:eastAsia="zh-CN"/>
              </w:rPr>
              <w:t>A</w:t>
            </w:r>
          </w:p>
        </w:tc>
      </w:tr>
      <w:tr w:rsidR="00E95252" w:rsidRPr="004D4320" w14:paraId="0F091D8F" w14:textId="77777777" w:rsidTr="001C588B">
        <w:trPr>
          <w:cantSplit/>
          <w:jc w:val="center"/>
        </w:trPr>
        <w:tc>
          <w:tcPr>
            <w:tcW w:w="648" w:type="dxa"/>
          </w:tcPr>
          <w:p w14:paraId="71F1274F"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4B7E0366" w14:textId="77777777" w:rsidR="00E95252" w:rsidRPr="004D4320" w:rsidRDefault="00E95252" w:rsidP="001C588B">
            <w:pPr>
              <w:pStyle w:val="Tabletext"/>
              <w:jc w:val="center"/>
              <w:rPr>
                <w:sz w:val="18"/>
                <w:szCs w:val="18"/>
              </w:rPr>
            </w:pPr>
            <w:r w:rsidRPr="004D4320">
              <w:rPr>
                <w:sz w:val="18"/>
                <w:szCs w:val="18"/>
                <w:lang w:eastAsia="zh-CN"/>
              </w:rPr>
              <w:t>F.</w:t>
            </w:r>
          </w:p>
        </w:tc>
        <w:tc>
          <w:tcPr>
            <w:tcW w:w="709" w:type="dxa"/>
          </w:tcPr>
          <w:p w14:paraId="3C554A14" w14:textId="77777777" w:rsidR="00E95252" w:rsidRPr="00C45DC9" w:rsidRDefault="00E95252" w:rsidP="001C588B">
            <w:pPr>
              <w:pStyle w:val="Tabletext"/>
              <w:jc w:val="center"/>
              <w:rPr>
                <w:color w:val="0000FF"/>
                <w:sz w:val="18"/>
                <w:szCs w:val="18"/>
              </w:rPr>
            </w:pPr>
            <w:hyperlink r:id="rId93" w:history="1">
              <w:r w:rsidRPr="00C45DC9">
                <w:rPr>
                  <w:rStyle w:val="Hyperlink"/>
                  <w:sz w:val="18"/>
                  <w:szCs w:val="18"/>
                  <w:u w:val="none"/>
                  <w:lang w:eastAsia="zh-CN"/>
                </w:rPr>
                <w:t>1567</w:t>
              </w:r>
            </w:hyperlink>
          </w:p>
        </w:tc>
        <w:tc>
          <w:tcPr>
            <w:tcW w:w="492" w:type="dxa"/>
          </w:tcPr>
          <w:p w14:paraId="2F07BBEE" w14:textId="77777777" w:rsidR="00E95252" w:rsidRPr="004D4320" w:rsidRDefault="00E95252" w:rsidP="001C588B">
            <w:pPr>
              <w:pStyle w:val="Tabletext"/>
              <w:jc w:val="center"/>
              <w:rPr>
                <w:sz w:val="18"/>
                <w:szCs w:val="18"/>
              </w:rPr>
            </w:pPr>
            <w:r w:rsidRPr="004D4320">
              <w:rPr>
                <w:sz w:val="18"/>
                <w:szCs w:val="18"/>
                <w:lang w:eastAsia="zh-CN"/>
              </w:rPr>
              <w:t>0</w:t>
            </w:r>
          </w:p>
        </w:tc>
        <w:tc>
          <w:tcPr>
            <w:tcW w:w="2831" w:type="dxa"/>
          </w:tcPr>
          <w:p w14:paraId="56C16B0F" w14:textId="77777777" w:rsidR="00E95252" w:rsidRPr="008F6C5D" w:rsidRDefault="00E95252" w:rsidP="001C588B">
            <w:pPr>
              <w:pStyle w:val="Tabletext"/>
              <w:rPr>
                <w:sz w:val="18"/>
                <w:szCs w:val="18"/>
              </w:rPr>
            </w:pPr>
            <w:r w:rsidRPr="008F6C5D">
              <w:rPr>
                <w:sz w:val="18"/>
                <w:szCs w:val="18"/>
                <w:lang w:eastAsia="zh-CN"/>
              </w:rPr>
              <w:t>Radio-frequency channel arrangement for digital fixed wireless systems operating in the frequency band 406.1-450 MHz</w:t>
            </w:r>
          </w:p>
        </w:tc>
        <w:tc>
          <w:tcPr>
            <w:tcW w:w="1756" w:type="dxa"/>
          </w:tcPr>
          <w:p w14:paraId="5534F0DF" w14:textId="77777777" w:rsidR="00E95252" w:rsidRPr="004D4320" w:rsidRDefault="00E95252" w:rsidP="001C588B">
            <w:pPr>
              <w:pStyle w:val="Tabletext"/>
              <w:rPr>
                <w:i/>
                <w:iCs/>
                <w:sz w:val="18"/>
                <w:szCs w:val="18"/>
              </w:rPr>
            </w:pPr>
            <w:r w:rsidRPr="004D4320">
              <w:rPr>
                <w:rFonts w:asciiTheme="majorBidi" w:hAnsiTheme="majorBidi" w:cstheme="majorBidi"/>
                <w:i/>
                <w:iCs/>
                <w:sz w:val="18"/>
                <w:szCs w:val="18"/>
                <w:lang w:eastAsia="zh-CN"/>
              </w:rPr>
              <w:t>Editorial update agreed during May 2009 SG 5 meeting</w:t>
            </w:r>
          </w:p>
        </w:tc>
        <w:tc>
          <w:tcPr>
            <w:tcW w:w="1065" w:type="dxa"/>
          </w:tcPr>
          <w:p w14:paraId="6B096D5B" w14:textId="77777777" w:rsidR="00E95252" w:rsidRPr="004D4320" w:rsidRDefault="00E95252" w:rsidP="001C588B">
            <w:pPr>
              <w:pStyle w:val="Tabletext"/>
              <w:jc w:val="center"/>
              <w:rPr>
                <w:sz w:val="18"/>
                <w:szCs w:val="18"/>
              </w:rPr>
            </w:pPr>
            <w:r w:rsidRPr="004D4320">
              <w:rPr>
                <w:sz w:val="18"/>
                <w:szCs w:val="18"/>
                <w:lang w:eastAsia="zh-CN"/>
              </w:rPr>
              <w:t>25 May 02</w:t>
            </w:r>
          </w:p>
        </w:tc>
        <w:tc>
          <w:tcPr>
            <w:tcW w:w="675" w:type="dxa"/>
          </w:tcPr>
          <w:p w14:paraId="63B52DCC" w14:textId="77777777" w:rsidR="00E95252" w:rsidRPr="004D4320" w:rsidRDefault="00E95252" w:rsidP="001C588B">
            <w:pPr>
              <w:pStyle w:val="Tabletext"/>
              <w:jc w:val="center"/>
              <w:rPr>
                <w:sz w:val="18"/>
                <w:szCs w:val="18"/>
              </w:rPr>
            </w:pPr>
            <w:r w:rsidRPr="004D4320">
              <w:rPr>
                <w:sz w:val="18"/>
                <w:szCs w:val="18"/>
                <w:lang w:eastAsia="zh-CN"/>
              </w:rPr>
              <w:t>5A/5C</w:t>
            </w:r>
          </w:p>
        </w:tc>
        <w:tc>
          <w:tcPr>
            <w:tcW w:w="567" w:type="dxa"/>
          </w:tcPr>
          <w:p w14:paraId="38AAE11F" w14:textId="77777777" w:rsidR="00E95252" w:rsidRPr="004D4320" w:rsidRDefault="00E95252" w:rsidP="001C588B">
            <w:pPr>
              <w:pStyle w:val="Tabletext"/>
              <w:jc w:val="center"/>
              <w:rPr>
                <w:sz w:val="18"/>
                <w:szCs w:val="18"/>
              </w:rPr>
            </w:pPr>
            <w:r w:rsidRPr="004D4320">
              <w:rPr>
                <w:sz w:val="18"/>
                <w:szCs w:val="18"/>
                <w:lang w:eastAsia="zh-CN"/>
              </w:rPr>
              <w:t>2</w:t>
            </w:r>
          </w:p>
        </w:tc>
        <w:tc>
          <w:tcPr>
            <w:tcW w:w="709" w:type="dxa"/>
          </w:tcPr>
          <w:p w14:paraId="0E8B3F53" w14:textId="77777777" w:rsidR="00E95252" w:rsidRPr="004D4320" w:rsidRDefault="00E95252" w:rsidP="001C588B">
            <w:pPr>
              <w:pStyle w:val="Tabletext"/>
              <w:jc w:val="center"/>
              <w:rPr>
                <w:sz w:val="18"/>
                <w:szCs w:val="18"/>
              </w:rPr>
            </w:pPr>
            <w:r w:rsidRPr="004D4320">
              <w:rPr>
                <w:sz w:val="18"/>
                <w:szCs w:val="18"/>
                <w:lang w:eastAsia="zh-CN"/>
              </w:rPr>
              <w:t>12</w:t>
            </w:r>
          </w:p>
        </w:tc>
      </w:tr>
      <w:tr w:rsidR="00E95252" w:rsidRPr="004D4320" w14:paraId="22034481" w14:textId="77777777" w:rsidTr="001C588B">
        <w:trPr>
          <w:cantSplit/>
          <w:jc w:val="center"/>
        </w:trPr>
        <w:tc>
          <w:tcPr>
            <w:tcW w:w="648" w:type="dxa"/>
          </w:tcPr>
          <w:p w14:paraId="6BBFB896"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351930D4" w14:textId="77777777" w:rsidR="00E95252" w:rsidRPr="004D4320" w:rsidRDefault="00E95252" w:rsidP="001C588B">
            <w:pPr>
              <w:pStyle w:val="Tabletext"/>
              <w:jc w:val="center"/>
              <w:rPr>
                <w:sz w:val="18"/>
                <w:szCs w:val="18"/>
              </w:rPr>
            </w:pPr>
            <w:r w:rsidRPr="004D4320">
              <w:rPr>
                <w:sz w:val="18"/>
                <w:szCs w:val="18"/>
                <w:lang w:eastAsia="zh-CN"/>
              </w:rPr>
              <w:t>F.</w:t>
            </w:r>
          </w:p>
        </w:tc>
        <w:tc>
          <w:tcPr>
            <w:tcW w:w="709" w:type="dxa"/>
          </w:tcPr>
          <w:p w14:paraId="227302DE" w14:textId="77777777" w:rsidR="00E95252" w:rsidRPr="00C45DC9" w:rsidRDefault="00E95252" w:rsidP="001C588B">
            <w:pPr>
              <w:pStyle w:val="Tabletext"/>
              <w:jc w:val="center"/>
              <w:rPr>
                <w:color w:val="0000FF"/>
                <w:sz w:val="18"/>
                <w:szCs w:val="18"/>
              </w:rPr>
            </w:pPr>
            <w:hyperlink r:id="rId94" w:history="1">
              <w:r w:rsidRPr="00C45DC9">
                <w:rPr>
                  <w:rStyle w:val="Hyperlink"/>
                  <w:sz w:val="18"/>
                  <w:szCs w:val="18"/>
                  <w:u w:val="none"/>
                  <w:lang w:eastAsia="zh-CN"/>
                </w:rPr>
                <w:t>1568</w:t>
              </w:r>
            </w:hyperlink>
          </w:p>
        </w:tc>
        <w:tc>
          <w:tcPr>
            <w:tcW w:w="492" w:type="dxa"/>
          </w:tcPr>
          <w:p w14:paraId="3141CDEC" w14:textId="77777777" w:rsidR="00E95252" w:rsidRPr="004D4320" w:rsidRDefault="00E95252" w:rsidP="001C588B">
            <w:pPr>
              <w:pStyle w:val="Tabletext"/>
              <w:jc w:val="center"/>
              <w:rPr>
                <w:sz w:val="18"/>
                <w:szCs w:val="18"/>
              </w:rPr>
            </w:pPr>
            <w:r w:rsidRPr="004D4320">
              <w:rPr>
                <w:sz w:val="18"/>
                <w:szCs w:val="18"/>
                <w:lang w:eastAsia="zh-CN"/>
              </w:rPr>
              <w:t>1</w:t>
            </w:r>
          </w:p>
        </w:tc>
        <w:tc>
          <w:tcPr>
            <w:tcW w:w="2831" w:type="dxa"/>
          </w:tcPr>
          <w:p w14:paraId="4485B751" w14:textId="77777777" w:rsidR="00E95252" w:rsidRPr="008F6C5D" w:rsidRDefault="00E95252" w:rsidP="001C588B">
            <w:pPr>
              <w:pStyle w:val="Tabletext"/>
              <w:rPr>
                <w:sz w:val="18"/>
                <w:szCs w:val="18"/>
              </w:rPr>
            </w:pPr>
            <w:r w:rsidRPr="008F6C5D">
              <w:rPr>
                <w:sz w:val="18"/>
                <w:szCs w:val="18"/>
                <w:lang w:eastAsia="zh-CN"/>
              </w:rPr>
              <w:t>Radio-frequency block arrangements for fixed wireless access systems in the range 10.15-10.3/10.5-10.65 GHz</w:t>
            </w:r>
          </w:p>
        </w:tc>
        <w:tc>
          <w:tcPr>
            <w:tcW w:w="1756" w:type="dxa"/>
          </w:tcPr>
          <w:p w14:paraId="58D67D6F" w14:textId="77777777" w:rsidR="00E95252" w:rsidRPr="004D4320" w:rsidRDefault="00E95252" w:rsidP="001C588B">
            <w:pPr>
              <w:pStyle w:val="Tabletext"/>
              <w:rPr>
                <w:i/>
                <w:iCs/>
                <w:sz w:val="18"/>
                <w:szCs w:val="18"/>
              </w:rPr>
            </w:pPr>
            <w:r w:rsidRPr="004D4320">
              <w:rPr>
                <w:rFonts w:asciiTheme="majorBidi" w:hAnsiTheme="majorBidi" w:cstheme="majorBidi"/>
                <w:i/>
                <w:iCs/>
                <w:sz w:val="18"/>
                <w:szCs w:val="18"/>
                <w:lang w:eastAsia="zh-CN"/>
              </w:rPr>
              <w:t>Joint responsibility assigned by SG 5 Nov. 2008</w:t>
            </w:r>
          </w:p>
        </w:tc>
        <w:tc>
          <w:tcPr>
            <w:tcW w:w="1065" w:type="dxa"/>
          </w:tcPr>
          <w:p w14:paraId="3796F174" w14:textId="77777777" w:rsidR="00E95252" w:rsidRPr="004D4320" w:rsidRDefault="00E95252" w:rsidP="001C588B">
            <w:pPr>
              <w:pStyle w:val="Tabletext"/>
              <w:jc w:val="center"/>
              <w:rPr>
                <w:sz w:val="18"/>
                <w:szCs w:val="18"/>
              </w:rPr>
            </w:pPr>
            <w:r w:rsidRPr="004D4320">
              <w:rPr>
                <w:sz w:val="18"/>
                <w:szCs w:val="18"/>
                <w:lang w:eastAsia="zh-CN"/>
              </w:rPr>
              <w:t>29 Jan 05</w:t>
            </w:r>
          </w:p>
        </w:tc>
        <w:tc>
          <w:tcPr>
            <w:tcW w:w="675" w:type="dxa"/>
          </w:tcPr>
          <w:p w14:paraId="34B9B8B9" w14:textId="77777777" w:rsidR="00E95252" w:rsidRPr="004D4320" w:rsidRDefault="00E95252" w:rsidP="001C588B">
            <w:pPr>
              <w:pStyle w:val="Tabletext"/>
              <w:jc w:val="center"/>
              <w:rPr>
                <w:sz w:val="18"/>
                <w:szCs w:val="18"/>
              </w:rPr>
            </w:pPr>
            <w:r w:rsidRPr="004D4320">
              <w:rPr>
                <w:sz w:val="18"/>
                <w:szCs w:val="18"/>
                <w:lang w:eastAsia="zh-CN"/>
              </w:rPr>
              <w:t>5A/5C</w:t>
            </w:r>
          </w:p>
        </w:tc>
        <w:tc>
          <w:tcPr>
            <w:tcW w:w="567" w:type="dxa"/>
          </w:tcPr>
          <w:p w14:paraId="53F052EB" w14:textId="77777777" w:rsidR="00E95252" w:rsidRPr="004D4320" w:rsidRDefault="00E95252" w:rsidP="001C588B">
            <w:pPr>
              <w:pStyle w:val="Tabletext"/>
              <w:jc w:val="center"/>
              <w:rPr>
                <w:sz w:val="18"/>
                <w:szCs w:val="18"/>
              </w:rPr>
            </w:pPr>
            <w:r w:rsidRPr="004D4320">
              <w:rPr>
                <w:sz w:val="18"/>
                <w:szCs w:val="18"/>
                <w:lang w:eastAsia="zh-CN"/>
              </w:rPr>
              <w:t>2</w:t>
            </w:r>
          </w:p>
        </w:tc>
        <w:tc>
          <w:tcPr>
            <w:tcW w:w="709" w:type="dxa"/>
          </w:tcPr>
          <w:p w14:paraId="45A9E6AD" w14:textId="77777777" w:rsidR="00E95252" w:rsidRPr="004D4320" w:rsidRDefault="00E95252" w:rsidP="001C588B">
            <w:pPr>
              <w:pStyle w:val="Tabletext"/>
              <w:jc w:val="center"/>
              <w:rPr>
                <w:sz w:val="18"/>
                <w:szCs w:val="18"/>
              </w:rPr>
            </w:pPr>
            <w:r w:rsidRPr="004D4320">
              <w:rPr>
                <w:sz w:val="18"/>
                <w:szCs w:val="18"/>
                <w:lang w:eastAsia="zh-CN"/>
              </w:rPr>
              <w:t>12</w:t>
            </w:r>
          </w:p>
        </w:tc>
      </w:tr>
      <w:tr w:rsidR="00E95252" w:rsidRPr="004D4320" w14:paraId="33BE6A0F" w14:textId="77777777" w:rsidTr="001C588B">
        <w:trPr>
          <w:cantSplit/>
          <w:jc w:val="center"/>
        </w:trPr>
        <w:tc>
          <w:tcPr>
            <w:tcW w:w="648" w:type="dxa"/>
          </w:tcPr>
          <w:p w14:paraId="7267D18A"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13DEA2AE" w14:textId="77777777" w:rsidR="00E95252" w:rsidRPr="004D4320" w:rsidRDefault="00E95252" w:rsidP="001C588B">
            <w:pPr>
              <w:pStyle w:val="Tabletext"/>
              <w:jc w:val="center"/>
              <w:rPr>
                <w:sz w:val="18"/>
                <w:szCs w:val="18"/>
              </w:rPr>
            </w:pPr>
            <w:r w:rsidRPr="004D4320">
              <w:rPr>
                <w:sz w:val="18"/>
                <w:szCs w:val="18"/>
                <w:lang w:eastAsia="zh-CN"/>
              </w:rPr>
              <w:t>F.</w:t>
            </w:r>
          </w:p>
        </w:tc>
        <w:tc>
          <w:tcPr>
            <w:tcW w:w="709" w:type="dxa"/>
          </w:tcPr>
          <w:p w14:paraId="5F13B750" w14:textId="77777777" w:rsidR="00E95252" w:rsidRPr="00C45DC9" w:rsidRDefault="00E95252" w:rsidP="001C588B">
            <w:pPr>
              <w:pStyle w:val="Tabletext"/>
              <w:jc w:val="center"/>
              <w:rPr>
                <w:color w:val="0000FF"/>
                <w:sz w:val="18"/>
                <w:szCs w:val="18"/>
              </w:rPr>
            </w:pPr>
            <w:hyperlink r:id="rId95" w:history="1">
              <w:r w:rsidRPr="00C45DC9">
                <w:rPr>
                  <w:rStyle w:val="Hyperlink"/>
                  <w:sz w:val="18"/>
                  <w:szCs w:val="18"/>
                  <w:u w:val="none"/>
                  <w:lang w:eastAsia="zh-CN"/>
                </w:rPr>
                <w:t>1613</w:t>
              </w:r>
            </w:hyperlink>
          </w:p>
        </w:tc>
        <w:tc>
          <w:tcPr>
            <w:tcW w:w="492" w:type="dxa"/>
          </w:tcPr>
          <w:p w14:paraId="126C6A8E" w14:textId="77777777" w:rsidR="00E95252" w:rsidRPr="004D4320" w:rsidRDefault="00E95252" w:rsidP="001C588B">
            <w:pPr>
              <w:pStyle w:val="Tabletext"/>
              <w:jc w:val="center"/>
              <w:rPr>
                <w:sz w:val="18"/>
                <w:szCs w:val="18"/>
              </w:rPr>
            </w:pPr>
            <w:r w:rsidRPr="004D4320">
              <w:rPr>
                <w:sz w:val="18"/>
                <w:szCs w:val="18"/>
                <w:lang w:eastAsia="zh-CN"/>
              </w:rPr>
              <w:t>0</w:t>
            </w:r>
          </w:p>
        </w:tc>
        <w:tc>
          <w:tcPr>
            <w:tcW w:w="2831" w:type="dxa"/>
          </w:tcPr>
          <w:p w14:paraId="6440920A" w14:textId="77777777" w:rsidR="00E95252" w:rsidRPr="008F6C5D" w:rsidRDefault="00E95252" w:rsidP="001C588B">
            <w:pPr>
              <w:pStyle w:val="Tabletext"/>
              <w:rPr>
                <w:sz w:val="18"/>
                <w:szCs w:val="18"/>
              </w:rPr>
            </w:pPr>
            <w:r w:rsidRPr="008F6C5D">
              <w:rPr>
                <w:sz w:val="18"/>
                <w:szCs w:val="18"/>
                <w:lang w:eastAsia="zh-CN"/>
              </w:rPr>
              <w:t>Operational and deployment requirements for fixed wireless access (FWA) systems in the fixed service in Region 3 to ensure the protection of systems in the Earth exploration-satellite service (active) and the space research service (active) in the band 5 250</w:t>
            </w:r>
            <w:r w:rsidRPr="008F6C5D">
              <w:rPr>
                <w:sz w:val="18"/>
                <w:szCs w:val="18"/>
                <w:lang w:eastAsia="zh-CN"/>
              </w:rPr>
              <w:noBreakHyphen/>
              <w:t>5 350 MHz</w:t>
            </w:r>
          </w:p>
        </w:tc>
        <w:tc>
          <w:tcPr>
            <w:tcW w:w="1756" w:type="dxa"/>
          </w:tcPr>
          <w:p w14:paraId="1C2F7C47" w14:textId="77777777" w:rsidR="00E95252" w:rsidRPr="004D4320" w:rsidRDefault="00E95252" w:rsidP="001C588B">
            <w:pPr>
              <w:pStyle w:val="Tabletext"/>
              <w:rPr>
                <w:i/>
                <w:iCs/>
                <w:sz w:val="18"/>
                <w:szCs w:val="18"/>
              </w:rPr>
            </w:pPr>
            <w:r w:rsidRPr="004D4320">
              <w:rPr>
                <w:i/>
                <w:iCs/>
                <w:sz w:val="18"/>
                <w:szCs w:val="18"/>
                <w:lang w:eastAsia="zh-CN"/>
              </w:rPr>
              <w:t>Jointly developed by Study Groups 7 and 9. Incorporated by reference in RR</w:t>
            </w:r>
          </w:p>
        </w:tc>
        <w:tc>
          <w:tcPr>
            <w:tcW w:w="1065" w:type="dxa"/>
          </w:tcPr>
          <w:p w14:paraId="64BF5FD2" w14:textId="77777777" w:rsidR="00E95252" w:rsidRPr="004D4320" w:rsidRDefault="00E95252" w:rsidP="001C588B">
            <w:pPr>
              <w:pStyle w:val="Tabletext"/>
              <w:jc w:val="center"/>
              <w:rPr>
                <w:sz w:val="18"/>
                <w:szCs w:val="18"/>
              </w:rPr>
            </w:pPr>
            <w:r w:rsidRPr="004D4320">
              <w:rPr>
                <w:sz w:val="18"/>
                <w:szCs w:val="18"/>
                <w:lang w:eastAsia="zh-CN"/>
              </w:rPr>
              <w:t>26 Feb 03</w:t>
            </w:r>
          </w:p>
        </w:tc>
        <w:tc>
          <w:tcPr>
            <w:tcW w:w="675" w:type="dxa"/>
          </w:tcPr>
          <w:p w14:paraId="1CCBE5B1"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55376814" w14:textId="77777777" w:rsidR="00E95252" w:rsidRPr="004D4320" w:rsidRDefault="00E95252" w:rsidP="001C588B">
            <w:pPr>
              <w:pStyle w:val="Tabletext"/>
              <w:jc w:val="center"/>
              <w:rPr>
                <w:sz w:val="18"/>
                <w:szCs w:val="18"/>
              </w:rPr>
            </w:pPr>
            <w:r w:rsidRPr="004D4320">
              <w:rPr>
                <w:sz w:val="18"/>
                <w:szCs w:val="18"/>
                <w:lang w:eastAsia="zh-CN"/>
              </w:rPr>
              <w:t>4</w:t>
            </w:r>
          </w:p>
        </w:tc>
        <w:tc>
          <w:tcPr>
            <w:tcW w:w="709" w:type="dxa"/>
          </w:tcPr>
          <w:p w14:paraId="49A0AA9F" w14:textId="77777777" w:rsidR="00E95252" w:rsidRPr="004D4320" w:rsidRDefault="00E95252" w:rsidP="001C588B">
            <w:pPr>
              <w:pStyle w:val="Tabletext"/>
              <w:jc w:val="center"/>
              <w:rPr>
                <w:sz w:val="18"/>
                <w:szCs w:val="18"/>
              </w:rPr>
            </w:pPr>
            <w:r w:rsidRPr="004D4320">
              <w:rPr>
                <w:sz w:val="18"/>
                <w:szCs w:val="18"/>
                <w:lang w:eastAsia="zh-CN"/>
              </w:rPr>
              <w:t>9, 12</w:t>
            </w:r>
          </w:p>
        </w:tc>
      </w:tr>
      <w:tr w:rsidR="00E95252" w:rsidRPr="004D4320" w14:paraId="68771AFA" w14:textId="77777777" w:rsidTr="001C588B">
        <w:trPr>
          <w:cantSplit/>
          <w:jc w:val="center"/>
        </w:trPr>
        <w:tc>
          <w:tcPr>
            <w:tcW w:w="648" w:type="dxa"/>
          </w:tcPr>
          <w:p w14:paraId="2AF78230" w14:textId="77777777" w:rsidR="00E95252" w:rsidRPr="004D4320" w:rsidRDefault="00E95252" w:rsidP="001C588B">
            <w:pPr>
              <w:pStyle w:val="Tabletext"/>
              <w:jc w:val="center"/>
              <w:rPr>
                <w:sz w:val="18"/>
                <w:szCs w:val="18"/>
              </w:rPr>
            </w:pPr>
            <w:r w:rsidRPr="004D4320">
              <w:rPr>
                <w:sz w:val="18"/>
                <w:szCs w:val="18"/>
                <w:lang w:eastAsia="zh-CN"/>
              </w:rPr>
              <w:lastRenderedPageBreak/>
              <w:t>Rec.</w:t>
            </w:r>
          </w:p>
        </w:tc>
        <w:tc>
          <w:tcPr>
            <w:tcW w:w="481" w:type="dxa"/>
          </w:tcPr>
          <w:p w14:paraId="744A42E0"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5FF48A9A" w14:textId="77777777" w:rsidR="00E95252" w:rsidRPr="00C45DC9" w:rsidRDefault="00E95252" w:rsidP="001C588B">
            <w:pPr>
              <w:pStyle w:val="Tabletext"/>
              <w:jc w:val="center"/>
              <w:rPr>
                <w:color w:val="0000FF"/>
                <w:sz w:val="18"/>
                <w:szCs w:val="18"/>
              </w:rPr>
            </w:pPr>
            <w:hyperlink r:id="rId96" w:history="1">
              <w:r w:rsidRPr="00C45DC9">
                <w:rPr>
                  <w:rStyle w:val="Hyperlink"/>
                  <w:sz w:val="18"/>
                  <w:szCs w:val="18"/>
                  <w:u w:val="none"/>
                  <w:lang w:eastAsia="zh-CN"/>
                </w:rPr>
                <w:t>1634</w:t>
              </w:r>
            </w:hyperlink>
          </w:p>
        </w:tc>
        <w:tc>
          <w:tcPr>
            <w:tcW w:w="492" w:type="dxa"/>
          </w:tcPr>
          <w:p w14:paraId="43762045" w14:textId="77777777" w:rsidR="00E95252" w:rsidRPr="004D4320" w:rsidRDefault="00E95252" w:rsidP="001C588B">
            <w:pPr>
              <w:pStyle w:val="Tabletext"/>
              <w:jc w:val="center"/>
              <w:rPr>
                <w:sz w:val="18"/>
                <w:szCs w:val="18"/>
              </w:rPr>
            </w:pPr>
            <w:r w:rsidRPr="004D4320">
              <w:rPr>
                <w:sz w:val="18"/>
                <w:szCs w:val="18"/>
                <w:lang w:eastAsia="zh-CN"/>
              </w:rPr>
              <w:t>0</w:t>
            </w:r>
          </w:p>
        </w:tc>
        <w:tc>
          <w:tcPr>
            <w:tcW w:w="2831" w:type="dxa"/>
          </w:tcPr>
          <w:p w14:paraId="25C0C73E" w14:textId="77777777" w:rsidR="00E95252" w:rsidRPr="008F6C5D" w:rsidRDefault="00E95252" w:rsidP="001C588B">
            <w:pPr>
              <w:pStyle w:val="Tabletext"/>
              <w:rPr>
                <w:sz w:val="18"/>
                <w:szCs w:val="18"/>
              </w:rPr>
            </w:pPr>
            <w:r w:rsidRPr="008F6C5D">
              <w:rPr>
                <w:sz w:val="18"/>
                <w:szCs w:val="18"/>
                <w:lang w:eastAsia="zh-CN"/>
              </w:rPr>
              <w:t>Interference protection of terrestrial mobile service systems using Monte Carlo simulation with application to frequency sharing</w:t>
            </w:r>
          </w:p>
        </w:tc>
        <w:tc>
          <w:tcPr>
            <w:tcW w:w="1756" w:type="dxa"/>
          </w:tcPr>
          <w:p w14:paraId="6FA856A2" w14:textId="77777777" w:rsidR="00E95252" w:rsidRPr="004D4320" w:rsidRDefault="00E95252" w:rsidP="001C588B">
            <w:pPr>
              <w:pStyle w:val="Tabletext"/>
              <w:rPr>
                <w:i/>
                <w:iCs/>
                <w:sz w:val="18"/>
                <w:szCs w:val="18"/>
              </w:rPr>
            </w:pPr>
            <w:r w:rsidRPr="004D4320">
              <w:rPr>
                <w:i/>
                <w:iCs/>
                <w:sz w:val="18"/>
                <w:szCs w:val="18"/>
                <w:lang w:eastAsia="zh-CN"/>
              </w:rPr>
              <w:t> </w:t>
            </w:r>
          </w:p>
        </w:tc>
        <w:tc>
          <w:tcPr>
            <w:tcW w:w="1065" w:type="dxa"/>
          </w:tcPr>
          <w:p w14:paraId="28107F23" w14:textId="77777777" w:rsidR="00E95252" w:rsidRPr="004D4320" w:rsidRDefault="00E95252" w:rsidP="001C588B">
            <w:pPr>
              <w:pStyle w:val="Tabletext"/>
              <w:jc w:val="center"/>
              <w:rPr>
                <w:sz w:val="18"/>
                <w:szCs w:val="18"/>
              </w:rPr>
            </w:pPr>
            <w:r w:rsidRPr="004D4320">
              <w:rPr>
                <w:sz w:val="18"/>
                <w:szCs w:val="18"/>
                <w:lang w:eastAsia="zh-CN"/>
              </w:rPr>
              <w:t>19 Jun 03</w:t>
            </w:r>
          </w:p>
        </w:tc>
        <w:tc>
          <w:tcPr>
            <w:tcW w:w="675" w:type="dxa"/>
          </w:tcPr>
          <w:p w14:paraId="1BEA25FA"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00BFAD82" w14:textId="77777777" w:rsidR="00E95252" w:rsidRPr="004D4320" w:rsidRDefault="00E95252" w:rsidP="001C588B">
            <w:pPr>
              <w:pStyle w:val="Tabletext"/>
              <w:jc w:val="center"/>
              <w:rPr>
                <w:sz w:val="18"/>
                <w:szCs w:val="18"/>
              </w:rPr>
            </w:pPr>
            <w:r w:rsidRPr="004D4320">
              <w:rPr>
                <w:sz w:val="18"/>
                <w:szCs w:val="18"/>
                <w:lang w:eastAsia="zh-CN"/>
              </w:rPr>
              <w:t>4</w:t>
            </w:r>
          </w:p>
        </w:tc>
        <w:tc>
          <w:tcPr>
            <w:tcW w:w="709" w:type="dxa"/>
          </w:tcPr>
          <w:p w14:paraId="547004DB" w14:textId="77777777" w:rsidR="00E95252" w:rsidRPr="004D4320" w:rsidRDefault="00E95252" w:rsidP="001C588B">
            <w:pPr>
              <w:pStyle w:val="Tabletext"/>
              <w:jc w:val="center"/>
              <w:rPr>
                <w:sz w:val="18"/>
                <w:szCs w:val="18"/>
              </w:rPr>
            </w:pPr>
            <w:r w:rsidRPr="004D4320">
              <w:rPr>
                <w:sz w:val="18"/>
                <w:szCs w:val="18"/>
                <w:lang w:eastAsia="zh-CN"/>
              </w:rPr>
              <w:t>4, 9</w:t>
            </w:r>
          </w:p>
        </w:tc>
      </w:tr>
      <w:tr w:rsidR="00E95252" w:rsidRPr="004D4320" w14:paraId="6BE2AD34" w14:textId="77777777" w:rsidTr="001C588B">
        <w:trPr>
          <w:cantSplit/>
          <w:jc w:val="center"/>
        </w:trPr>
        <w:tc>
          <w:tcPr>
            <w:tcW w:w="648" w:type="dxa"/>
          </w:tcPr>
          <w:p w14:paraId="3C52D0D2"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5021E6A0"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3F9955E7" w14:textId="77777777" w:rsidR="00E95252" w:rsidRPr="00C45DC9" w:rsidRDefault="00E95252" w:rsidP="001C588B">
            <w:pPr>
              <w:pStyle w:val="Tabletext"/>
              <w:jc w:val="center"/>
              <w:rPr>
                <w:color w:val="0000FF"/>
                <w:sz w:val="18"/>
                <w:szCs w:val="18"/>
              </w:rPr>
            </w:pPr>
            <w:hyperlink r:id="rId97" w:history="1">
              <w:r w:rsidRPr="00C45DC9">
                <w:rPr>
                  <w:rStyle w:val="Hyperlink"/>
                  <w:sz w:val="18"/>
                  <w:szCs w:val="18"/>
                  <w:u w:val="none"/>
                  <w:lang w:eastAsia="zh-CN"/>
                </w:rPr>
                <w:t>1637</w:t>
              </w:r>
            </w:hyperlink>
          </w:p>
        </w:tc>
        <w:tc>
          <w:tcPr>
            <w:tcW w:w="492" w:type="dxa"/>
          </w:tcPr>
          <w:p w14:paraId="78814738" w14:textId="77777777" w:rsidR="00E95252" w:rsidRPr="004D4320" w:rsidRDefault="00E95252" w:rsidP="001C588B">
            <w:pPr>
              <w:pStyle w:val="Tabletext"/>
              <w:jc w:val="center"/>
              <w:rPr>
                <w:sz w:val="18"/>
                <w:szCs w:val="18"/>
              </w:rPr>
            </w:pPr>
            <w:r w:rsidRPr="004D4320">
              <w:rPr>
                <w:sz w:val="18"/>
                <w:szCs w:val="18"/>
                <w:lang w:eastAsia="zh-CN"/>
              </w:rPr>
              <w:t>1</w:t>
            </w:r>
          </w:p>
        </w:tc>
        <w:tc>
          <w:tcPr>
            <w:tcW w:w="2831" w:type="dxa"/>
          </w:tcPr>
          <w:p w14:paraId="12963A6A" w14:textId="77777777" w:rsidR="00E95252" w:rsidRPr="008F6C5D" w:rsidRDefault="00E95252" w:rsidP="001C588B">
            <w:pPr>
              <w:pStyle w:val="Tabletext"/>
              <w:rPr>
                <w:sz w:val="18"/>
                <w:szCs w:val="18"/>
              </w:rPr>
            </w:pPr>
            <w:r w:rsidRPr="008F6C5D">
              <w:rPr>
                <w:sz w:val="18"/>
                <w:szCs w:val="18"/>
                <w:lang w:eastAsia="zh-CN"/>
              </w:rPr>
              <w:t>Global cross-border circulation of radiocommunication equipment in emergency and disaster relief situations</w:t>
            </w:r>
          </w:p>
        </w:tc>
        <w:tc>
          <w:tcPr>
            <w:tcW w:w="1756" w:type="dxa"/>
          </w:tcPr>
          <w:p w14:paraId="284BACC8" w14:textId="77777777" w:rsidR="00E95252" w:rsidRPr="004D4320" w:rsidRDefault="00E95252" w:rsidP="001C588B">
            <w:pPr>
              <w:pStyle w:val="Tabletext"/>
              <w:rPr>
                <w:i/>
                <w:iCs/>
                <w:sz w:val="18"/>
                <w:szCs w:val="18"/>
              </w:rPr>
            </w:pPr>
          </w:p>
        </w:tc>
        <w:tc>
          <w:tcPr>
            <w:tcW w:w="1065" w:type="dxa"/>
          </w:tcPr>
          <w:p w14:paraId="7A3037F0" w14:textId="77777777" w:rsidR="00E95252" w:rsidRPr="004D4320" w:rsidRDefault="00E95252" w:rsidP="001C588B">
            <w:pPr>
              <w:pStyle w:val="Tabletext"/>
              <w:jc w:val="center"/>
              <w:rPr>
                <w:sz w:val="18"/>
                <w:szCs w:val="18"/>
              </w:rPr>
            </w:pPr>
            <w:r w:rsidRPr="004D4320">
              <w:rPr>
                <w:sz w:val="18"/>
                <w:szCs w:val="18"/>
                <w:lang w:eastAsia="zh-CN"/>
              </w:rPr>
              <w:t>30 Jan 19</w:t>
            </w:r>
          </w:p>
        </w:tc>
        <w:tc>
          <w:tcPr>
            <w:tcW w:w="675" w:type="dxa"/>
          </w:tcPr>
          <w:p w14:paraId="26DEF6BD"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52AC7093" w14:textId="77777777" w:rsidR="00E95252" w:rsidRPr="004D4320" w:rsidRDefault="00E95252" w:rsidP="001C588B">
            <w:pPr>
              <w:pStyle w:val="Tabletext"/>
              <w:jc w:val="center"/>
              <w:rPr>
                <w:sz w:val="18"/>
                <w:szCs w:val="18"/>
              </w:rPr>
            </w:pPr>
            <w:r w:rsidRPr="004D4320">
              <w:rPr>
                <w:sz w:val="18"/>
                <w:szCs w:val="18"/>
                <w:lang w:eastAsia="zh-CN"/>
              </w:rPr>
              <w:t>3</w:t>
            </w:r>
          </w:p>
        </w:tc>
        <w:tc>
          <w:tcPr>
            <w:tcW w:w="709" w:type="dxa"/>
          </w:tcPr>
          <w:p w14:paraId="3C678EEB" w14:textId="77777777" w:rsidR="00E95252" w:rsidRPr="004D4320" w:rsidRDefault="00E95252" w:rsidP="001C588B">
            <w:pPr>
              <w:pStyle w:val="Tabletext"/>
              <w:jc w:val="center"/>
              <w:rPr>
                <w:sz w:val="18"/>
                <w:szCs w:val="18"/>
              </w:rPr>
            </w:pPr>
            <w:r w:rsidRPr="004D4320">
              <w:rPr>
                <w:sz w:val="18"/>
                <w:szCs w:val="18"/>
                <w:lang w:eastAsia="zh-CN"/>
              </w:rPr>
              <w:t>7</w:t>
            </w:r>
          </w:p>
        </w:tc>
      </w:tr>
      <w:tr w:rsidR="00E95252" w:rsidRPr="004D4320" w14:paraId="489D5C11" w14:textId="77777777" w:rsidTr="001C588B">
        <w:trPr>
          <w:cantSplit/>
          <w:jc w:val="center"/>
        </w:trPr>
        <w:tc>
          <w:tcPr>
            <w:tcW w:w="648" w:type="dxa"/>
          </w:tcPr>
          <w:p w14:paraId="721B89F1"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2587CBAD"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659D7FB1" w14:textId="77777777" w:rsidR="00E95252" w:rsidRPr="00C45DC9" w:rsidRDefault="00E95252" w:rsidP="001C588B">
            <w:pPr>
              <w:pStyle w:val="Tabletext"/>
              <w:jc w:val="center"/>
              <w:rPr>
                <w:color w:val="0000FF"/>
                <w:sz w:val="18"/>
                <w:szCs w:val="18"/>
              </w:rPr>
            </w:pPr>
            <w:hyperlink r:id="rId98" w:history="1">
              <w:r w:rsidRPr="00C45DC9">
                <w:rPr>
                  <w:rStyle w:val="Hyperlink"/>
                  <w:sz w:val="18"/>
                  <w:szCs w:val="18"/>
                  <w:u w:val="none"/>
                  <w:lang w:eastAsia="zh-CN"/>
                </w:rPr>
                <w:t>1651</w:t>
              </w:r>
            </w:hyperlink>
          </w:p>
        </w:tc>
        <w:tc>
          <w:tcPr>
            <w:tcW w:w="492" w:type="dxa"/>
          </w:tcPr>
          <w:p w14:paraId="66388CF4" w14:textId="77777777" w:rsidR="00E95252" w:rsidRPr="004D4320" w:rsidRDefault="00E95252" w:rsidP="001C588B">
            <w:pPr>
              <w:pStyle w:val="Tabletext"/>
              <w:jc w:val="center"/>
              <w:rPr>
                <w:sz w:val="18"/>
                <w:szCs w:val="18"/>
              </w:rPr>
            </w:pPr>
            <w:r w:rsidRPr="004D4320">
              <w:rPr>
                <w:sz w:val="18"/>
                <w:szCs w:val="18"/>
                <w:lang w:eastAsia="zh-CN"/>
              </w:rPr>
              <w:t>0</w:t>
            </w:r>
          </w:p>
        </w:tc>
        <w:tc>
          <w:tcPr>
            <w:tcW w:w="2831" w:type="dxa"/>
          </w:tcPr>
          <w:p w14:paraId="22845CCF" w14:textId="77777777" w:rsidR="00E95252" w:rsidRPr="008F6C5D" w:rsidRDefault="00E95252" w:rsidP="001C588B">
            <w:pPr>
              <w:pStyle w:val="Tabletext"/>
              <w:rPr>
                <w:sz w:val="18"/>
                <w:szCs w:val="18"/>
              </w:rPr>
            </w:pPr>
            <w:r w:rsidRPr="008F6C5D">
              <w:rPr>
                <w:sz w:val="18"/>
                <w:szCs w:val="18"/>
                <w:lang w:eastAsia="zh-CN"/>
              </w:rPr>
              <w:t>A method for assessing the required spectrum for broadband nomadic wireless access systems including RLANs using the 5 GHz band</w:t>
            </w:r>
          </w:p>
        </w:tc>
        <w:tc>
          <w:tcPr>
            <w:tcW w:w="1756" w:type="dxa"/>
          </w:tcPr>
          <w:p w14:paraId="4AE947D1" w14:textId="77777777" w:rsidR="00E95252" w:rsidRPr="004D4320" w:rsidRDefault="00E95252" w:rsidP="001C588B">
            <w:pPr>
              <w:pStyle w:val="Tabletext"/>
              <w:rPr>
                <w:i/>
                <w:iCs/>
                <w:sz w:val="18"/>
                <w:szCs w:val="18"/>
              </w:rPr>
            </w:pPr>
            <w:r w:rsidRPr="004D4320">
              <w:rPr>
                <w:i/>
                <w:iCs/>
                <w:sz w:val="18"/>
                <w:szCs w:val="18"/>
                <w:lang w:eastAsia="zh-CN"/>
              </w:rPr>
              <w:t> </w:t>
            </w:r>
          </w:p>
        </w:tc>
        <w:tc>
          <w:tcPr>
            <w:tcW w:w="1065" w:type="dxa"/>
          </w:tcPr>
          <w:p w14:paraId="7274F5DD" w14:textId="77777777" w:rsidR="00E95252" w:rsidRPr="004D4320" w:rsidRDefault="00E95252" w:rsidP="001C588B">
            <w:pPr>
              <w:pStyle w:val="Tabletext"/>
              <w:jc w:val="center"/>
              <w:rPr>
                <w:sz w:val="18"/>
                <w:szCs w:val="18"/>
              </w:rPr>
            </w:pPr>
            <w:r w:rsidRPr="004D4320">
              <w:rPr>
                <w:sz w:val="18"/>
                <w:szCs w:val="18"/>
                <w:lang w:eastAsia="zh-CN"/>
              </w:rPr>
              <w:t>06 Jun 03</w:t>
            </w:r>
          </w:p>
        </w:tc>
        <w:tc>
          <w:tcPr>
            <w:tcW w:w="675" w:type="dxa"/>
          </w:tcPr>
          <w:p w14:paraId="0C09106E"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52C80A3A" w14:textId="77777777" w:rsidR="00E95252" w:rsidRPr="004D4320" w:rsidRDefault="00E95252" w:rsidP="001C588B">
            <w:pPr>
              <w:pStyle w:val="Tabletext"/>
              <w:jc w:val="center"/>
              <w:rPr>
                <w:sz w:val="18"/>
                <w:szCs w:val="18"/>
              </w:rPr>
            </w:pPr>
            <w:r w:rsidRPr="004D4320">
              <w:rPr>
                <w:sz w:val="18"/>
                <w:szCs w:val="18"/>
                <w:lang w:eastAsia="zh-CN"/>
              </w:rPr>
              <w:t>2</w:t>
            </w:r>
          </w:p>
        </w:tc>
        <w:tc>
          <w:tcPr>
            <w:tcW w:w="709" w:type="dxa"/>
          </w:tcPr>
          <w:p w14:paraId="5F3D2ABC" w14:textId="77777777" w:rsidR="00E95252" w:rsidRPr="004D4320" w:rsidRDefault="00E95252" w:rsidP="001C588B">
            <w:pPr>
              <w:pStyle w:val="Tabletext"/>
              <w:jc w:val="center"/>
              <w:rPr>
                <w:sz w:val="18"/>
                <w:szCs w:val="18"/>
              </w:rPr>
            </w:pPr>
            <w:r w:rsidRPr="004D4320">
              <w:rPr>
                <w:sz w:val="18"/>
                <w:szCs w:val="18"/>
                <w:lang w:eastAsia="zh-CN"/>
              </w:rPr>
              <w:t>12</w:t>
            </w:r>
          </w:p>
        </w:tc>
      </w:tr>
      <w:tr w:rsidR="00E95252" w:rsidRPr="004D4320" w14:paraId="7212FFF8" w14:textId="77777777" w:rsidTr="001C588B">
        <w:trPr>
          <w:cantSplit/>
          <w:jc w:val="center"/>
        </w:trPr>
        <w:tc>
          <w:tcPr>
            <w:tcW w:w="648" w:type="dxa"/>
          </w:tcPr>
          <w:p w14:paraId="57E1D5FC"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0DDB0E46"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27BF5239" w14:textId="77777777" w:rsidR="00E95252" w:rsidRPr="00C45DC9" w:rsidRDefault="00E95252" w:rsidP="001C588B">
            <w:pPr>
              <w:pStyle w:val="Tabletext"/>
              <w:jc w:val="center"/>
              <w:rPr>
                <w:color w:val="0000FF"/>
                <w:sz w:val="18"/>
                <w:szCs w:val="18"/>
              </w:rPr>
            </w:pPr>
            <w:hyperlink r:id="rId99" w:history="1">
              <w:r w:rsidRPr="00C45DC9">
                <w:rPr>
                  <w:rStyle w:val="Hyperlink"/>
                  <w:sz w:val="18"/>
                  <w:szCs w:val="18"/>
                  <w:u w:val="none"/>
                  <w:lang w:eastAsia="zh-CN"/>
                </w:rPr>
                <w:t>1652</w:t>
              </w:r>
            </w:hyperlink>
          </w:p>
        </w:tc>
        <w:tc>
          <w:tcPr>
            <w:tcW w:w="492" w:type="dxa"/>
          </w:tcPr>
          <w:p w14:paraId="71C2106C" w14:textId="77777777" w:rsidR="00E95252" w:rsidRPr="004D4320" w:rsidRDefault="00E95252" w:rsidP="001C588B">
            <w:pPr>
              <w:pStyle w:val="Tabletext"/>
              <w:jc w:val="center"/>
              <w:rPr>
                <w:sz w:val="18"/>
                <w:szCs w:val="18"/>
              </w:rPr>
            </w:pPr>
            <w:r w:rsidRPr="004D4320">
              <w:rPr>
                <w:sz w:val="18"/>
                <w:szCs w:val="18"/>
                <w:lang w:eastAsia="zh-CN"/>
              </w:rPr>
              <w:t>1</w:t>
            </w:r>
          </w:p>
        </w:tc>
        <w:tc>
          <w:tcPr>
            <w:tcW w:w="2831" w:type="dxa"/>
          </w:tcPr>
          <w:p w14:paraId="3CFCF685" w14:textId="77777777" w:rsidR="00E95252" w:rsidRPr="008F6C5D" w:rsidRDefault="00E95252" w:rsidP="001C588B">
            <w:pPr>
              <w:pStyle w:val="Tabletext"/>
              <w:rPr>
                <w:sz w:val="18"/>
                <w:szCs w:val="18"/>
              </w:rPr>
            </w:pPr>
            <w:r w:rsidRPr="008F6C5D">
              <w:rPr>
                <w:sz w:val="18"/>
                <w:szCs w:val="18"/>
                <w:lang w:eastAsia="zh-CN"/>
              </w:rPr>
              <w:t>Dynamic frequency selection in wireless access systems including radio local area networks for the purpose of protecting the radiodetermination service in the 5 GHz band</w:t>
            </w:r>
          </w:p>
        </w:tc>
        <w:tc>
          <w:tcPr>
            <w:tcW w:w="1756" w:type="dxa"/>
          </w:tcPr>
          <w:p w14:paraId="4F8A2CC0" w14:textId="77777777" w:rsidR="00E95252" w:rsidRPr="004D4320" w:rsidRDefault="00E95252" w:rsidP="001C588B">
            <w:pPr>
              <w:pStyle w:val="Tabletext"/>
              <w:rPr>
                <w:i/>
                <w:iCs/>
                <w:sz w:val="18"/>
                <w:szCs w:val="18"/>
              </w:rPr>
            </w:pPr>
            <w:r w:rsidRPr="004D4320">
              <w:rPr>
                <w:i/>
                <w:iCs/>
                <w:sz w:val="18"/>
                <w:szCs w:val="18"/>
                <w:lang w:eastAsia="zh-CN"/>
              </w:rPr>
              <w:t>Referenced in resolves 8 of Resolution 229. Annex 1 is incorporated by reference in RR</w:t>
            </w:r>
          </w:p>
        </w:tc>
        <w:tc>
          <w:tcPr>
            <w:tcW w:w="1065" w:type="dxa"/>
          </w:tcPr>
          <w:p w14:paraId="02E392D4" w14:textId="77777777" w:rsidR="00E95252" w:rsidRPr="004D4320" w:rsidRDefault="00E95252" w:rsidP="001C588B">
            <w:pPr>
              <w:pStyle w:val="Tabletext"/>
              <w:jc w:val="center"/>
              <w:rPr>
                <w:sz w:val="18"/>
                <w:szCs w:val="18"/>
              </w:rPr>
            </w:pPr>
            <w:r w:rsidRPr="004D4320">
              <w:rPr>
                <w:sz w:val="18"/>
                <w:szCs w:val="18"/>
                <w:lang w:eastAsia="zh-CN"/>
              </w:rPr>
              <w:t>04 May 11</w:t>
            </w:r>
          </w:p>
        </w:tc>
        <w:tc>
          <w:tcPr>
            <w:tcW w:w="675" w:type="dxa"/>
          </w:tcPr>
          <w:p w14:paraId="6F8470A8"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46E2CC3A" w14:textId="77777777" w:rsidR="00E95252" w:rsidRPr="004D4320" w:rsidRDefault="00E95252" w:rsidP="001C588B">
            <w:pPr>
              <w:pStyle w:val="Tabletext"/>
              <w:jc w:val="center"/>
              <w:rPr>
                <w:sz w:val="18"/>
                <w:szCs w:val="18"/>
              </w:rPr>
            </w:pPr>
            <w:r w:rsidRPr="004D4320">
              <w:rPr>
                <w:sz w:val="18"/>
                <w:szCs w:val="18"/>
                <w:lang w:eastAsia="zh-CN"/>
              </w:rPr>
              <w:t>4</w:t>
            </w:r>
          </w:p>
        </w:tc>
        <w:tc>
          <w:tcPr>
            <w:tcW w:w="709" w:type="dxa"/>
          </w:tcPr>
          <w:p w14:paraId="05C1ACE8" w14:textId="77777777" w:rsidR="00E95252" w:rsidRPr="004D4320" w:rsidRDefault="00E95252" w:rsidP="001C588B">
            <w:pPr>
              <w:pStyle w:val="Tabletext"/>
              <w:jc w:val="center"/>
              <w:rPr>
                <w:sz w:val="18"/>
                <w:szCs w:val="18"/>
              </w:rPr>
            </w:pPr>
            <w:r w:rsidRPr="004D4320">
              <w:rPr>
                <w:sz w:val="18"/>
                <w:szCs w:val="18"/>
                <w:lang w:eastAsia="zh-CN"/>
              </w:rPr>
              <w:t>9, 12</w:t>
            </w:r>
          </w:p>
        </w:tc>
      </w:tr>
      <w:tr w:rsidR="00E95252" w:rsidRPr="004D4320" w14:paraId="4B3D1679" w14:textId="77777777" w:rsidTr="001C588B">
        <w:trPr>
          <w:cantSplit/>
          <w:jc w:val="center"/>
        </w:trPr>
        <w:tc>
          <w:tcPr>
            <w:tcW w:w="648" w:type="dxa"/>
          </w:tcPr>
          <w:p w14:paraId="5DF2B611"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433F9673"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797B7F4F" w14:textId="77777777" w:rsidR="00E95252" w:rsidRPr="00C45DC9" w:rsidRDefault="00E95252" w:rsidP="001C588B">
            <w:pPr>
              <w:pStyle w:val="Tabletext"/>
              <w:jc w:val="center"/>
              <w:rPr>
                <w:color w:val="0000FF"/>
                <w:sz w:val="18"/>
                <w:szCs w:val="18"/>
              </w:rPr>
            </w:pPr>
            <w:hyperlink r:id="rId100" w:history="1">
              <w:r w:rsidRPr="00C45DC9">
                <w:rPr>
                  <w:rStyle w:val="Hyperlink"/>
                  <w:sz w:val="18"/>
                  <w:szCs w:val="18"/>
                  <w:u w:val="none"/>
                  <w:lang w:eastAsia="zh-CN"/>
                </w:rPr>
                <w:t>1653</w:t>
              </w:r>
            </w:hyperlink>
          </w:p>
        </w:tc>
        <w:tc>
          <w:tcPr>
            <w:tcW w:w="492" w:type="dxa"/>
          </w:tcPr>
          <w:p w14:paraId="11CFE91F" w14:textId="77777777" w:rsidR="00E95252" w:rsidRPr="004D4320" w:rsidRDefault="00E95252" w:rsidP="001C588B">
            <w:pPr>
              <w:pStyle w:val="Tabletext"/>
              <w:jc w:val="center"/>
              <w:rPr>
                <w:sz w:val="18"/>
                <w:szCs w:val="18"/>
              </w:rPr>
            </w:pPr>
            <w:r w:rsidRPr="004D4320">
              <w:rPr>
                <w:sz w:val="18"/>
                <w:szCs w:val="18"/>
                <w:lang w:eastAsia="zh-CN"/>
              </w:rPr>
              <w:t>0</w:t>
            </w:r>
          </w:p>
        </w:tc>
        <w:tc>
          <w:tcPr>
            <w:tcW w:w="2831" w:type="dxa"/>
          </w:tcPr>
          <w:p w14:paraId="702F01A2" w14:textId="77777777" w:rsidR="00E95252" w:rsidRPr="008F6C5D" w:rsidRDefault="00E95252" w:rsidP="001C588B">
            <w:pPr>
              <w:pStyle w:val="Tabletext"/>
              <w:rPr>
                <w:sz w:val="18"/>
                <w:szCs w:val="18"/>
              </w:rPr>
            </w:pPr>
            <w:r w:rsidRPr="008F6C5D">
              <w:rPr>
                <w:sz w:val="18"/>
                <w:szCs w:val="18"/>
                <w:lang w:eastAsia="zh-CN"/>
              </w:rPr>
              <w:t>Operational and deployment requirements for wireless access systems (WAS) including radio local area networks (RLANs) in the mobile service to facilitate sharing between these systems and systems in the Earth exploration-satellite service (active) and the space research service (active) in the band 5 470-5 570 MHz within the 5 460-5 725 MHz range</w:t>
            </w:r>
          </w:p>
        </w:tc>
        <w:tc>
          <w:tcPr>
            <w:tcW w:w="1756" w:type="dxa"/>
          </w:tcPr>
          <w:p w14:paraId="565E869B" w14:textId="77777777" w:rsidR="00E95252" w:rsidRPr="004D4320" w:rsidRDefault="00E95252" w:rsidP="001C588B">
            <w:pPr>
              <w:pStyle w:val="Tabletext"/>
              <w:rPr>
                <w:i/>
                <w:iCs/>
                <w:sz w:val="18"/>
                <w:szCs w:val="18"/>
              </w:rPr>
            </w:pPr>
            <w:r w:rsidRPr="004D4320">
              <w:rPr>
                <w:rFonts w:asciiTheme="majorBidi" w:hAnsiTheme="majorBidi" w:cstheme="majorBidi"/>
                <w:i/>
                <w:iCs/>
                <w:sz w:val="18"/>
                <w:szCs w:val="18"/>
                <w:lang w:eastAsia="zh-CN"/>
              </w:rPr>
              <w:t>Scope added editorially by SG 5 Feb. 2008</w:t>
            </w:r>
          </w:p>
        </w:tc>
        <w:tc>
          <w:tcPr>
            <w:tcW w:w="1065" w:type="dxa"/>
          </w:tcPr>
          <w:p w14:paraId="035ED1BD" w14:textId="77777777" w:rsidR="00E95252" w:rsidRPr="004D4320" w:rsidRDefault="00E95252" w:rsidP="001C588B">
            <w:pPr>
              <w:pStyle w:val="Tabletext"/>
              <w:jc w:val="center"/>
              <w:rPr>
                <w:sz w:val="18"/>
                <w:szCs w:val="18"/>
              </w:rPr>
            </w:pPr>
            <w:r w:rsidRPr="004D4320">
              <w:rPr>
                <w:sz w:val="18"/>
                <w:szCs w:val="18"/>
                <w:lang w:eastAsia="zh-CN"/>
              </w:rPr>
              <w:t>06 Jun 03</w:t>
            </w:r>
          </w:p>
        </w:tc>
        <w:tc>
          <w:tcPr>
            <w:tcW w:w="675" w:type="dxa"/>
          </w:tcPr>
          <w:p w14:paraId="67A0E293"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222113F8" w14:textId="77777777" w:rsidR="00E95252" w:rsidRPr="004D4320" w:rsidRDefault="00E95252" w:rsidP="001C588B">
            <w:pPr>
              <w:pStyle w:val="Tabletext"/>
              <w:jc w:val="center"/>
              <w:rPr>
                <w:sz w:val="18"/>
                <w:szCs w:val="18"/>
              </w:rPr>
            </w:pPr>
            <w:r w:rsidRPr="004D4320">
              <w:rPr>
                <w:sz w:val="18"/>
                <w:szCs w:val="18"/>
                <w:lang w:eastAsia="zh-CN"/>
              </w:rPr>
              <w:t>4</w:t>
            </w:r>
          </w:p>
        </w:tc>
        <w:tc>
          <w:tcPr>
            <w:tcW w:w="709" w:type="dxa"/>
          </w:tcPr>
          <w:p w14:paraId="6A07E084" w14:textId="77777777" w:rsidR="00E95252" w:rsidRPr="004D4320" w:rsidRDefault="00E95252" w:rsidP="001C588B">
            <w:pPr>
              <w:pStyle w:val="Tabletext"/>
              <w:jc w:val="center"/>
              <w:rPr>
                <w:sz w:val="18"/>
                <w:szCs w:val="18"/>
              </w:rPr>
            </w:pPr>
            <w:r w:rsidRPr="004D4320">
              <w:rPr>
                <w:sz w:val="18"/>
                <w:szCs w:val="18"/>
                <w:lang w:eastAsia="zh-CN"/>
              </w:rPr>
              <w:t>9, 12</w:t>
            </w:r>
          </w:p>
        </w:tc>
      </w:tr>
      <w:tr w:rsidR="00E95252" w:rsidRPr="004D4320" w14:paraId="740E105E" w14:textId="77777777" w:rsidTr="001C588B">
        <w:trPr>
          <w:cantSplit/>
          <w:jc w:val="center"/>
        </w:trPr>
        <w:tc>
          <w:tcPr>
            <w:tcW w:w="648" w:type="dxa"/>
          </w:tcPr>
          <w:p w14:paraId="0193F6BA"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246CFE16" w14:textId="77777777" w:rsidR="00E95252" w:rsidRPr="004D4320" w:rsidRDefault="00E95252" w:rsidP="001C588B">
            <w:pPr>
              <w:pStyle w:val="Tabletext"/>
              <w:jc w:val="center"/>
              <w:rPr>
                <w:sz w:val="18"/>
                <w:szCs w:val="18"/>
              </w:rPr>
            </w:pPr>
            <w:r w:rsidRPr="004D4320">
              <w:rPr>
                <w:sz w:val="18"/>
                <w:szCs w:val="18"/>
                <w:lang w:eastAsia="zh-CN"/>
              </w:rPr>
              <w:t>F.</w:t>
            </w:r>
          </w:p>
        </w:tc>
        <w:tc>
          <w:tcPr>
            <w:tcW w:w="709" w:type="dxa"/>
          </w:tcPr>
          <w:p w14:paraId="045C5489" w14:textId="77777777" w:rsidR="00E95252" w:rsidRPr="00C45DC9" w:rsidRDefault="00E95252" w:rsidP="001C588B">
            <w:pPr>
              <w:pStyle w:val="Tabletext"/>
              <w:jc w:val="center"/>
              <w:rPr>
                <w:color w:val="0000FF"/>
                <w:sz w:val="18"/>
                <w:szCs w:val="18"/>
              </w:rPr>
            </w:pPr>
            <w:hyperlink r:id="rId101" w:history="1">
              <w:r w:rsidRPr="00C45DC9">
                <w:rPr>
                  <w:rStyle w:val="Hyperlink"/>
                  <w:sz w:val="18"/>
                  <w:szCs w:val="18"/>
                  <w:u w:val="none"/>
                  <w:lang w:eastAsia="zh-CN"/>
                </w:rPr>
                <w:t>1670</w:t>
              </w:r>
            </w:hyperlink>
          </w:p>
        </w:tc>
        <w:tc>
          <w:tcPr>
            <w:tcW w:w="492" w:type="dxa"/>
          </w:tcPr>
          <w:p w14:paraId="6523AFC5" w14:textId="77777777" w:rsidR="00E95252" w:rsidRPr="004D4320" w:rsidRDefault="00E95252" w:rsidP="001C588B">
            <w:pPr>
              <w:pStyle w:val="Tabletext"/>
              <w:jc w:val="center"/>
              <w:rPr>
                <w:sz w:val="18"/>
                <w:szCs w:val="18"/>
              </w:rPr>
            </w:pPr>
            <w:r w:rsidRPr="004D4320">
              <w:rPr>
                <w:sz w:val="18"/>
                <w:szCs w:val="18"/>
                <w:lang w:eastAsia="zh-CN"/>
              </w:rPr>
              <w:t>1</w:t>
            </w:r>
          </w:p>
        </w:tc>
        <w:tc>
          <w:tcPr>
            <w:tcW w:w="2831" w:type="dxa"/>
          </w:tcPr>
          <w:p w14:paraId="251B1044" w14:textId="77777777" w:rsidR="00E95252" w:rsidRPr="008F6C5D" w:rsidRDefault="00E95252" w:rsidP="001C588B">
            <w:pPr>
              <w:pStyle w:val="Tabletext"/>
              <w:rPr>
                <w:sz w:val="18"/>
                <w:szCs w:val="18"/>
              </w:rPr>
            </w:pPr>
            <w:r w:rsidRPr="008F6C5D">
              <w:rPr>
                <w:sz w:val="18"/>
                <w:szCs w:val="18"/>
                <w:lang w:eastAsia="zh-CN"/>
              </w:rPr>
              <w:t>Protection of fixed wireless systems from terrestrial digital video and sound broadcasting systems in the shared VHF and UHF bands</w:t>
            </w:r>
          </w:p>
        </w:tc>
        <w:tc>
          <w:tcPr>
            <w:tcW w:w="1756" w:type="dxa"/>
          </w:tcPr>
          <w:p w14:paraId="1A4BCDE2" w14:textId="77777777" w:rsidR="00E95252" w:rsidRPr="004D4320" w:rsidRDefault="00E95252" w:rsidP="001C588B">
            <w:pPr>
              <w:pStyle w:val="Tabletext"/>
              <w:rPr>
                <w:i/>
                <w:iCs/>
                <w:sz w:val="18"/>
                <w:szCs w:val="18"/>
              </w:rPr>
            </w:pPr>
            <w:r w:rsidRPr="004D4320">
              <w:rPr>
                <w:rFonts w:asciiTheme="majorBidi" w:hAnsiTheme="majorBidi" w:cstheme="majorBidi"/>
                <w:i/>
                <w:iCs/>
                <w:sz w:val="18"/>
                <w:szCs w:val="18"/>
                <w:lang w:eastAsia="zh-CN"/>
              </w:rPr>
              <w:t>Joint responsibility assigned by SG 5 Nov. 2008</w:t>
            </w:r>
          </w:p>
        </w:tc>
        <w:tc>
          <w:tcPr>
            <w:tcW w:w="1065" w:type="dxa"/>
          </w:tcPr>
          <w:p w14:paraId="69260E06" w14:textId="77777777" w:rsidR="00E95252" w:rsidRPr="004D4320" w:rsidRDefault="00E95252" w:rsidP="001C588B">
            <w:pPr>
              <w:pStyle w:val="Tabletext"/>
              <w:jc w:val="center"/>
              <w:rPr>
                <w:sz w:val="18"/>
                <w:szCs w:val="18"/>
              </w:rPr>
            </w:pPr>
            <w:r w:rsidRPr="004D4320">
              <w:rPr>
                <w:sz w:val="18"/>
                <w:szCs w:val="18"/>
                <w:lang w:eastAsia="zh-CN"/>
              </w:rPr>
              <w:t>03 May 06</w:t>
            </w:r>
          </w:p>
        </w:tc>
        <w:tc>
          <w:tcPr>
            <w:tcW w:w="675" w:type="dxa"/>
          </w:tcPr>
          <w:p w14:paraId="73F4DB7C" w14:textId="77777777" w:rsidR="00E95252" w:rsidRPr="004D4320" w:rsidRDefault="00E95252" w:rsidP="001C588B">
            <w:pPr>
              <w:pStyle w:val="Tabletext"/>
              <w:jc w:val="center"/>
              <w:rPr>
                <w:sz w:val="18"/>
                <w:szCs w:val="18"/>
              </w:rPr>
            </w:pPr>
            <w:r w:rsidRPr="004D4320">
              <w:rPr>
                <w:sz w:val="18"/>
                <w:szCs w:val="18"/>
                <w:lang w:eastAsia="zh-CN"/>
              </w:rPr>
              <w:t>5A/5C</w:t>
            </w:r>
          </w:p>
        </w:tc>
        <w:tc>
          <w:tcPr>
            <w:tcW w:w="567" w:type="dxa"/>
          </w:tcPr>
          <w:p w14:paraId="1395260D" w14:textId="77777777" w:rsidR="00E95252" w:rsidRPr="004D4320" w:rsidRDefault="00E95252" w:rsidP="001C588B">
            <w:pPr>
              <w:pStyle w:val="Tabletext"/>
              <w:jc w:val="center"/>
              <w:rPr>
                <w:sz w:val="18"/>
                <w:szCs w:val="18"/>
              </w:rPr>
            </w:pPr>
            <w:r w:rsidRPr="004D4320">
              <w:rPr>
                <w:sz w:val="18"/>
                <w:szCs w:val="18"/>
                <w:lang w:eastAsia="zh-CN"/>
              </w:rPr>
              <w:t>4</w:t>
            </w:r>
          </w:p>
        </w:tc>
        <w:tc>
          <w:tcPr>
            <w:tcW w:w="709" w:type="dxa"/>
          </w:tcPr>
          <w:p w14:paraId="5BE179E4" w14:textId="77777777" w:rsidR="00E95252" w:rsidRPr="004D4320" w:rsidRDefault="00E95252" w:rsidP="001C588B">
            <w:pPr>
              <w:pStyle w:val="Tabletext"/>
              <w:jc w:val="center"/>
              <w:rPr>
                <w:sz w:val="18"/>
                <w:szCs w:val="18"/>
              </w:rPr>
            </w:pPr>
            <w:r w:rsidRPr="004D4320">
              <w:rPr>
                <w:sz w:val="18"/>
                <w:szCs w:val="18"/>
                <w:lang w:eastAsia="zh-CN"/>
              </w:rPr>
              <w:t>4, 9, 12</w:t>
            </w:r>
          </w:p>
        </w:tc>
      </w:tr>
      <w:tr w:rsidR="00E95252" w:rsidRPr="004D4320" w14:paraId="386DB5C0" w14:textId="77777777" w:rsidTr="001C588B">
        <w:trPr>
          <w:cantSplit/>
          <w:jc w:val="center"/>
        </w:trPr>
        <w:tc>
          <w:tcPr>
            <w:tcW w:w="648" w:type="dxa"/>
          </w:tcPr>
          <w:p w14:paraId="5A96DF9B"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690D2814" w14:textId="77777777" w:rsidR="00E95252" w:rsidRPr="004D4320" w:rsidRDefault="00E95252" w:rsidP="001C588B">
            <w:pPr>
              <w:pStyle w:val="Tabletext"/>
              <w:jc w:val="center"/>
              <w:rPr>
                <w:sz w:val="18"/>
                <w:szCs w:val="18"/>
              </w:rPr>
            </w:pPr>
            <w:r w:rsidRPr="004D4320">
              <w:rPr>
                <w:sz w:val="18"/>
                <w:szCs w:val="18"/>
                <w:lang w:eastAsia="zh-CN"/>
              </w:rPr>
              <w:t>F.</w:t>
            </w:r>
          </w:p>
        </w:tc>
        <w:tc>
          <w:tcPr>
            <w:tcW w:w="709" w:type="dxa"/>
          </w:tcPr>
          <w:p w14:paraId="38C78140" w14:textId="77777777" w:rsidR="00E95252" w:rsidRPr="00C45DC9" w:rsidRDefault="00E95252" w:rsidP="001C588B">
            <w:pPr>
              <w:pStyle w:val="Tabletext"/>
              <w:jc w:val="center"/>
              <w:rPr>
                <w:color w:val="0000FF"/>
                <w:sz w:val="18"/>
                <w:szCs w:val="18"/>
              </w:rPr>
            </w:pPr>
            <w:hyperlink r:id="rId102" w:history="1">
              <w:r w:rsidRPr="00C45DC9">
                <w:rPr>
                  <w:rStyle w:val="Hyperlink"/>
                  <w:sz w:val="18"/>
                  <w:szCs w:val="18"/>
                  <w:u w:val="none"/>
                  <w:lang w:eastAsia="zh-CN"/>
                </w:rPr>
                <w:t>1671</w:t>
              </w:r>
            </w:hyperlink>
          </w:p>
        </w:tc>
        <w:tc>
          <w:tcPr>
            <w:tcW w:w="492" w:type="dxa"/>
          </w:tcPr>
          <w:p w14:paraId="58B64300" w14:textId="77777777" w:rsidR="00E95252" w:rsidRPr="004D4320" w:rsidRDefault="00E95252" w:rsidP="001C588B">
            <w:pPr>
              <w:pStyle w:val="Tabletext"/>
              <w:jc w:val="center"/>
              <w:rPr>
                <w:sz w:val="18"/>
                <w:szCs w:val="18"/>
              </w:rPr>
            </w:pPr>
            <w:r w:rsidRPr="004D4320">
              <w:rPr>
                <w:sz w:val="18"/>
                <w:szCs w:val="18"/>
                <w:lang w:eastAsia="zh-CN"/>
              </w:rPr>
              <w:t>0</w:t>
            </w:r>
          </w:p>
        </w:tc>
        <w:tc>
          <w:tcPr>
            <w:tcW w:w="2831" w:type="dxa"/>
          </w:tcPr>
          <w:p w14:paraId="63352D2A" w14:textId="77777777" w:rsidR="00E95252" w:rsidRPr="008F6C5D" w:rsidRDefault="00E95252" w:rsidP="001C588B">
            <w:pPr>
              <w:pStyle w:val="Tabletext"/>
              <w:rPr>
                <w:sz w:val="18"/>
                <w:szCs w:val="18"/>
              </w:rPr>
            </w:pPr>
            <w:r w:rsidRPr="008F6C5D">
              <w:rPr>
                <w:sz w:val="18"/>
                <w:szCs w:val="18"/>
                <w:lang w:eastAsia="zh-CN"/>
              </w:rPr>
              <w:t>Guidelines for a process to address the deployment of area</w:t>
            </w:r>
            <w:r w:rsidRPr="008F6C5D">
              <w:rPr>
                <w:sz w:val="18"/>
                <w:szCs w:val="18"/>
                <w:lang w:eastAsia="zh-CN"/>
              </w:rPr>
              <w:noBreakHyphen/>
              <w:t>licensed fixed wireless systems operating in neighbouring countries</w:t>
            </w:r>
          </w:p>
        </w:tc>
        <w:tc>
          <w:tcPr>
            <w:tcW w:w="1756" w:type="dxa"/>
          </w:tcPr>
          <w:p w14:paraId="0A12A01E" w14:textId="77777777" w:rsidR="00E95252" w:rsidRPr="004D4320" w:rsidRDefault="00E95252" w:rsidP="001C588B">
            <w:pPr>
              <w:pStyle w:val="Tabletext"/>
              <w:rPr>
                <w:i/>
                <w:iCs/>
                <w:sz w:val="18"/>
                <w:szCs w:val="18"/>
              </w:rPr>
            </w:pPr>
            <w:r w:rsidRPr="004D4320">
              <w:rPr>
                <w:rFonts w:asciiTheme="majorBidi" w:hAnsiTheme="majorBidi" w:cstheme="majorBidi"/>
                <w:i/>
                <w:iCs/>
                <w:sz w:val="18"/>
                <w:szCs w:val="18"/>
                <w:lang w:eastAsia="zh-CN"/>
              </w:rPr>
              <w:t>Joint responsibility assigned by SG 5 Nov. 2008. Scope added editorially by SG 5 May 2009</w:t>
            </w:r>
          </w:p>
        </w:tc>
        <w:tc>
          <w:tcPr>
            <w:tcW w:w="1065" w:type="dxa"/>
          </w:tcPr>
          <w:p w14:paraId="07955C0B" w14:textId="77777777" w:rsidR="00E95252" w:rsidRPr="004D4320" w:rsidRDefault="00E95252" w:rsidP="001C588B">
            <w:pPr>
              <w:pStyle w:val="Tabletext"/>
              <w:jc w:val="center"/>
              <w:rPr>
                <w:sz w:val="18"/>
                <w:szCs w:val="18"/>
              </w:rPr>
            </w:pPr>
            <w:r w:rsidRPr="004D4320">
              <w:rPr>
                <w:sz w:val="18"/>
                <w:szCs w:val="18"/>
                <w:lang w:eastAsia="zh-CN"/>
              </w:rPr>
              <w:t>01 Jan 04</w:t>
            </w:r>
          </w:p>
        </w:tc>
        <w:tc>
          <w:tcPr>
            <w:tcW w:w="675" w:type="dxa"/>
          </w:tcPr>
          <w:p w14:paraId="07F8CDDE" w14:textId="77777777" w:rsidR="00E95252" w:rsidRPr="004D4320" w:rsidRDefault="00E95252" w:rsidP="001C588B">
            <w:pPr>
              <w:pStyle w:val="Tabletext"/>
              <w:jc w:val="center"/>
              <w:rPr>
                <w:sz w:val="18"/>
                <w:szCs w:val="18"/>
              </w:rPr>
            </w:pPr>
            <w:r w:rsidRPr="004D4320">
              <w:rPr>
                <w:sz w:val="18"/>
                <w:szCs w:val="18"/>
                <w:lang w:eastAsia="zh-CN"/>
              </w:rPr>
              <w:t>5A/5C</w:t>
            </w:r>
          </w:p>
        </w:tc>
        <w:tc>
          <w:tcPr>
            <w:tcW w:w="567" w:type="dxa"/>
          </w:tcPr>
          <w:p w14:paraId="6EFE7624" w14:textId="77777777" w:rsidR="00E95252" w:rsidRPr="004D4320" w:rsidRDefault="00E95252" w:rsidP="001C588B">
            <w:pPr>
              <w:pStyle w:val="Tabletext"/>
              <w:jc w:val="center"/>
              <w:rPr>
                <w:sz w:val="18"/>
                <w:szCs w:val="18"/>
              </w:rPr>
            </w:pPr>
            <w:r w:rsidRPr="004D4320">
              <w:rPr>
                <w:sz w:val="18"/>
                <w:szCs w:val="18"/>
                <w:lang w:eastAsia="zh-CN"/>
              </w:rPr>
              <w:t>2</w:t>
            </w:r>
          </w:p>
        </w:tc>
        <w:tc>
          <w:tcPr>
            <w:tcW w:w="709" w:type="dxa"/>
          </w:tcPr>
          <w:p w14:paraId="330741A2" w14:textId="77777777" w:rsidR="00E95252" w:rsidRPr="004D4320" w:rsidRDefault="00E95252" w:rsidP="001C588B">
            <w:pPr>
              <w:pStyle w:val="Tabletext"/>
              <w:jc w:val="center"/>
              <w:rPr>
                <w:sz w:val="18"/>
                <w:szCs w:val="18"/>
              </w:rPr>
            </w:pPr>
            <w:r w:rsidRPr="004D4320">
              <w:rPr>
                <w:sz w:val="18"/>
                <w:szCs w:val="18"/>
                <w:lang w:eastAsia="zh-CN"/>
              </w:rPr>
              <w:t>12</w:t>
            </w:r>
          </w:p>
        </w:tc>
      </w:tr>
      <w:tr w:rsidR="00E95252" w:rsidRPr="004D4320" w14:paraId="79183F73" w14:textId="77777777" w:rsidTr="001C588B">
        <w:trPr>
          <w:cantSplit/>
          <w:jc w:val="center"/>
        </w:trPr>
        <w:tc>
          <w:tcPr>
            <w:tcW w:w="648" w:type="dxa"/>
          </w:tcPr>
          <w:p w14:paraId="63E24EAE"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7BF1516F"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73CE0290" w14:textId="77777777" w:rsidR="00E95252" w:rsidRPr="00C45DC9" w:rsidRDefault="00E95252" w:rsidP="001C588B">
            <w:pPr>
              <w:pStyle w:val="Tabletext"/>
              <w:jc w:val="center"/>
              <w:rPr>
                <w:color w:val="0000FF"/>
                <w:sz w:val="18"/>
                <w:szCs w:val="18"/>
              </w:rPr>
            </w:pPr>
            <w:hyperlink r:id="rId103" w:history="1">
              <w:r w:rsidRPr="00C45DC9">
                <w:rPr>
                  <w:rStyle w:val="Hyperlink"/>
                  <w:sz w:val="18"/>
                  <w:szCs w:val="18"/>
                  <w:u w:val="none"/>
                  <w:lang w:eastAsia="zh-CN"/>
                </w:rPr>
                <w:t>1677</w:t>
              </w:r>
            </w:hyperlink>
          </w:p>
        </w:tc>
        <w:tc>
          <w:tcPr>
            <w:tcW w:w="492" w:type="dxa"/>
          </w:tcPr>
          <w:p w14:paraId="4145363D" w14:textId="77777777" w:rsidR="00E95252" w:rsidRPr="004D4320" w:rsidRDefault="00E95252" w:rsidP="001C588B">
            <w:pPr>
              <w:pStyle w:val="Tabletext"/>
              <w:jc w:val="center"/>
              <w:rPr>
                <w:sz w:val="18"/>
                <w:szCs w:val="18"/>
              </w:rPr>
            </w:pPr>
            <w:r w:rsidRPr="004D4320">
              <w:rPr>
                <w:sz w:val="18"/>
                <w:szCs w:val="18"/>
                <w:lang w:eastAsia="zh-CN"/>
              </w:rPr>
              <w:t>1</w:t>
            </w:r>
          </w:p>
        </w:tc>
        <w:tc>
          <w:tcPr>
            <w:tcW w:w="2831" w:type="dxa"/>
          </w:tcPr>
          <w:p w14:paraId="173E999B" w14:textId="77777777" w:rsidR="00E95252" w:rsidRPr="008F6C5D" w:rsidRDefault="00E95252" w:rsidP="001C588B">
            <w:pPr>
              <w:pStyle w:val="Tabletext"/>
              <w:rPr>
                <w:sz w:val="18"/>
                <w:szCs w:val="18"/>
              </w:rPr>
            </w:pPr>
            <w:r w:rsidRPr="008F6C5D">
              <w:rPr>
                <w:sz w:val="18"/>
                <w:szCs w:val="18"/>
                <w:lang w:eastAsia="zh-CN"/>
              </w:rPr>
              <w:t>International Morse code</w:t>
            </w:r>
          </w:p>
        </w:tc>
        <w:tc>
          <w:tcPr>
            <w:tcW w:w="1756" w:type="dxa"/>
          </w:tcPr>
          <w:p w14:paraId="579781CF" w14:textId="77777777" w:rsidR="00E95252" w:rsidRPr="004D4320" w:rsidRDefault="00E95252" w:rsidP="001C588B">
            <w:pPr>
              <w:pStyle w:val="Tabletext"/>
              <w:rPr>
                <w:i/>
                <w:iCs/>
                <w:sz w:val="18"/>
                <w:szCs w:val="18"/>
              </w:rPr>
            </w:pPr>
            <w:r w:rsidRPr="004D4320">
              <w:rPr>
                <w:i/>
                <w:iCs/>
                <w:sz w:val="18"/>
                <w:szCs w:val="18"/>
                <w:lang w:eastAsia="zh-CN"/>
              </w:rPr>
              <w:t> </w:t>
            </w:r>
          </w:p>
        </w:tc>
        <w:tc>
          <w:tcPr>
            <w:tcW w:w="1065" w:type="dxa"/>
          </w:tcPr>
          <w:p w14:paraId="6A5BCC5F" w14:textId="77777777" w:rsidR="00E95252" w:rsidRPr="004D4320" w:rsidRDefault="00E95252" w:rsidP="001C588B">
            <w:pPr>
              <w:pStyle w:val="Tabletext"/>
              <w:jc w:val="center"/>
              <w:rPr>
                <w:sz w:val="18"/>
                <w:szCs w:val="18"/>
              </w:rPr>
            </w:pPr>
            <w:r w:rsidRPr="004D4320">
              <w:rPr>
                <w:sz w:val="18"/>
                <w:szCs w:val="18"/>
                <w:lang w:eastAsia="zh-CN"/>
              </w:rPr>
              <w:t>03 Oct 09</w:t>
            </w:r>
          </w:p>
        </w:tc>
        <w:tc>
          <w:tcPr>
            <w:tcW w:w="675" w:type="dxa"/>
          </w:tcPr>
          <w:p w14:paraId="5EBC411C"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771ABEE3" w14:textId="77777777" w:rsidR="00E95252" w:rsidRPr="004D4320" w:rsidRDefault="00E95252" w:rsidP="001C588B">
            <w:pPr>
              <w:pStyle w:val="Tabletext"/>
              <w:jc w:val="center"/>
              <w:rPr>
                <w:sz w:val="18"/>
                <w:szCs w:val="18"/>
              </w:rPr>
            </w:pPr>
            <w:r w:rsidRPr="004D4320">
              <w:rPr>
                <w:sz w:val="18"/>
                <w:szCs w:val="18"/>
                <w:lang w:eastAsia="zh-CN"/>
              </w:rPr>
              <w:t>1</w:t>
            </w:r>
          </w:p>
        </w:tc>
        <w:tc>
          <w:tcPr>
            <w:tcW w:w="709" w:type="dxa"/>
          </w:tcPr>
          <w:p w14:paraId="581A03FF" w14:textId="77777777" w:rsidR="00E95252" w:rsidRPr="004D4320" w:rsidRDefault="00E95252" w:rsidP="001C588B">
            <w:pPr>
              <w:pStyle w:val="Tabletext"/>
              <w:jc w:val="center"/>
              <w:rPr>
                <w:sz w:val="18"/>
                <w:szCs w:val="18"/>
              </w:rPr>
            </w:pPr>
            <w:r w:rsidRPr="004D4320">
              <w:rPr>
                <w:sz w:val="18"/>
                <w:szCs w:val="18"/>
                <w:lang w:eastAsia="zh-CN"/>
              </w:rPr>
              <w:t>A</w:t>
            </w:r>
          </w:p>
        </w:tc>
      </w:tr>
      <w:tr w:rsidR="00E95252" w:rsidRPr="004D4320" w14:paraId="0D8A915F" w14:textId="77777777" w:rsidTr="001C588B">
        <w:trPr>
          <w:cantSplit/>
          <w:jc w:val="center"/>
        </w:trPr>
        <w:tc>
          <w:tcPr>
            <w:tcW w:w="648" w:type="dxa"/>
          </w:tcPr>
          <w:p w14:paraId="32471B9C"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6CFAFAD3"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7375519B" w14:textId="77777777" w:rsidR="00E95252" w:rsidRPr="00C45DC9" w:rsidRDefault="00E95252" w:rsidP="001C588B">
            <w:pPr>
              <w:pStyle w:val="Tabletext"/>
              <w:jc w:val="center"/>
              <w:rPr>
                <w:color w:val="0000FF"/>
                <w:sz w:val="18"/>
                <w:szCs w:val="18"/>
              </w:rPr>
            </w:pPr>
            <w:hyperlink r:id="rId104" w:history="1">
              <w:r w:rsidRPr="00C45DC9">
                <w:rPr>
                  <w:rStyle w:val="Hyperlink"/>
                  <w:sz w:val="18"/>
                  <w:szCs w:val="18"/>
                  <w:u w:val="none"/>
                  <w:lang w:eastAsia="zh-CN"/>
                </w:rPr>
                <w:t>1678</w:t>
              </w:r>
            </w:hyperlink>
          </w:p>
        </w:tc>
        <w:tc>
          <w:tcPr>
            <w:tcW w:w="492" w:type="dxa"/>
          </w:tcPr>
          <w:p w14:paraId="76C8A94E" w14:textId="77777777" w:rsidR="00E95252" w:rsidRPr="004D4320" w:rsidRDefault="00E95252" w:rsidP="001C588B">
            <w:pPr>
              <w:pStyle w:val="Tabletext"/>
              <w:jc w:val="center"/>
              <w:rPr>
                <w:sz w:val="18"/>
                <w:szCs w:val="18"/>
              </w:rPr>
            </w:pPr>
            <w:r w:rsidRPr="004D4320">
              <w:rPr>
                <w:sz w:val="18"/>
                <w:szCs w:val="18"/>
                <w:lang w:eastAsia="zh-CN"/>
              </w:rPr>
              <w:t>0</w:t>
            </w:r>
          </w:p>
        </w:tc>
        <w:tc>
          <w:tcPr>
            <w:tcW w:w="2831" w:type="dxa"/>
          </w:tcPr>
          <w:p w14:paraId="0B141B3D" w14:textId="77777777" w:rsidR="00E95252" w:rsidRPr="008F6C5D" w:rsidRDefault="00E95252" w:rsidP="001C588B">
            <w:pPr>
              <w:pStyle w:val="Tabletext"/>
              <w:rPr>
                <w:sz w:val="18"/>
                <w:szCs w:val="18"/>
              </w:rPr>
            </w:pPr>
            <w:r w:rsidRPr="008F6C5D">
              <w:rPr>
                <w:sz w:val="18"/>
                <w:szCs w:val="18"/>
                <w:lang w:eastAsia="zh-CN"/>
              </w:rPr>
              <w:t>Adaptive antennas for mobile systems</w:t>
            </w:r>
          </w:p>
        </w:tc>
        <w:tc>
          <w:tcPr>
            <w:tcW w:w="1756" w:type="dxa"/>
          </w:tcPr>
          <w:p w14:paraId="1D65970E" w14:textId="77777777" w:rsidR="00E95252" w:rsidRPr="004D4320" w:rsidRDefault="00E95252" w:rsidP="001C588B">
            <w:pPr>
              <w:pStyle w:val="Tabletext"/>
              <w:rPr>
                <w:i/>
                <w:iCs/>
                <w:sz w:val="18"/>
                <w:szCs w:val="18"/>
              </w:rPr>
            </w:pPr>
            <w:r w:rsidRPr="004D4320">
              <w:rPr>
                <w:i/>
                <w:iCs/>
                <w:sz w:val="18"/>
                <w:szCs w:val="18"/>
                <w:lang w:eastAsia="zh-CN"/>
              </w:rPr>
              <w:t> </w:t>
            </w:r>
          </w:p>
        </w:tc>
        <w:tc>
          <w:tcPr>
            <w:tcW w:w="1065" w:type="dxa"/>
          </w:tcPr>
          <w:p w14:paraId="5D60A7C9" w14:textId="77777777" w:rsidR="00E95252" w:rsidRPr="004D4320" w:rsidRDefault="00E95252" w:rsidP="001C588B">
            <w:pPr>
              <w:pStyle w:val="Tabletext"/>
              <w:jc w:val="center"/>
              <w:rPr>
                <w:sz w:val="18"/>
                <w:szCs w:val="18"/>
              </w:rPr>
            </w:pPr>
            <w:r w:rsidRPr="004D4320">
              <w:rPr>
                <w:sz w:val="18"/>
                <w:szCs w:val="18"/>
                <w:lang w:eastAsia="zh-CN"/>
              </w:rPr>
              <w:t>03 May 04</w:t>
            </w:r>
          </w:p>
        </w:tc>
        <w:tc>
          <w:tcPr>
            <w:tcW w:w="675" w:type="dxa"/>
          </w:tcPr>
          <w:p w14:paraId="6011B098"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21B0AA9C" w14:textId="77777777" w:rsidR="00E95252" w:rsidRPr="004D4320" w:rsidRDefault="00E95252" w:rsidP="001C588B">
            <w:pPr>
              <w:pStyle w:val="Tabletext"/>
              <w:jc w:val="center"/>
              <w:rPr>
                <w:sz w:val="18"/>
                <w:szCs w:val="18"/>
              </w:rPr>
            </w:pPr>
            <w:r w:rsidRPr="004D4320">
              <w:rPr>
                <w:sz w:val="18"/>
                <w:szCs w:val="18"/>
                <w:lang w:eastAsia="zh-CN"/>
              </w:rPr>
              <w:t>5</w:t>
            </w:r>
          </w:p>
        </w:tc>
        <w:tc>
          <w:tcPr>
            <w:tcW w:w="709" w:type="dxa"/>
          </w:tcPr>
          <w:p w14:paraId="118DF206" w14:textId="77777777" w:rsidR="00E95252" w:rsidRPr="004D4320" w:rsidRDefault="00E95252" w:rsidP="001C588B">
            <w:pPr>
              <w:pStyle w:val="Tabletext"/>
              <w:jc w:val="center"/>
              <w:rPr>
                <w:sz w:val="18"/>
                <w:szCs w:val="18"/>
              </w:rPr>
            </w:pPr>
            <w:r w:rsidRPr="004D4320">
              <w:rPr>
                <w:sz w:val="18"/>
                <w:szCs w:val="18"/>
                <w:lang w:eastAsia="zh-CN"/>
              </w:rPr>
              <w:t>10</w:t>
            </w:r>
          </w:p>
        </w:tc>
      </w:tr>
      <w:tr w:rsidR="00E95252" w:rsidRPr="004D4320" w14:paraId="713DB3B0" w14:textId="77777777" w:rsidTr="001C588B">
        <w:trPr>
          <w:cantSplit/>
          <w:jc w:val="center"/>
        </w:trPr>
        <w:tc>
          <w:tcPr>
            <w:tcW w:w="648" w:type="dxa"/>
          </w:tcPr>
          <w:p w14:paraId="17F79E0A"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1176A5C6" w14:textId="77777777" w:rsidR="00E95252" w:rsidRPr="004D4320" w:rsidRDefault="00E95252" w:rsidP="001C588B">
            <w:pPr>
              <w:pStyle w:val="Tabletext"/>
              <w:jc w:val="center"/>
              <w:rPr>
                <w:sz w:val="18"/>
                <w:szCs w:val="18"/>
              </w:rPr>
            </w:pPr>
            <w:r w:rsidRPr="004D4320">
              <w:rPr>
                <w:sz w:val="18"/>
                <w:szCs w:val="18"/>
                <w:lang w:eastAsia="zh-CN"/>
              </w:rPr>
              <w:t>F.</w:t>
            </w:r>
          </w:p>
        </w:tc>
        <w:tc>
          <w:tcPr>
            <w:tcW w:w="709" w:type="dxa"/>
          </w:tcPr>
          <w:p w14:paraId="0FC262FE" w14:textId="77777777" w:rsidR="00E95252" w:rsidRPr="00C45DC9" w:rsidRDefault="00E95252" w:rsidP="001C588B">
            <w:pPr>
              <w:pStyle w:val="Tabletext"/>
              <w:jc w:val="center"/>
              <w:rPr>
                <w:color w:val="0000FF"/>
                <w:sz w:val="18"/>
                <w:szCs w:val="18"/>
              </w:rPr>
            </w:pPr>
            <w:hyperlink r:id="rId105" w:history="1">
              <w:r w:rsidRPr="00C45DC9">
                <w:rPr>
                  <w:rStyle w:val="Hyperlink"/>
                  <w:sz w:val="18"/>
                  <w:szCs w:val="18"/>
                  <w:u w:val="none"/>
                  <w:lang w:eastAsia="zh-CN"/>
                </w:rPr>
                <w:t>1704</w:t>
              </w:r>
            </w:hyperlink>
          </w:p>
        </w:tc>
        <w:tc>
          <w:tcPr>
            <w:tcW w:w="492" w:type="dxa"/>
          </w:tcPr>
          <w:p w14:paraId="2F5C5762" w14:textId="77777777" w:rsidR="00E95252" w:rsidRPr="004D4320" w:rsidRDefault="00E95252" w:rsidP="001C588B">
            <w:pPr>
              <w:pStyle w:val="Tabletext"/>
              <w:jc w:val="center"/>
              <w:rPr>
                <w:sz w:val="18"/>
                <w:szCs w:val="18"/>
              </w:rPr>
            </w:pPr>
            <w:r w:rsidRPr="004D4320">
              <w:rPr>
                <w:sz w:val="18"/>
                <w:szCs w:val="18"/>
                <w:lang w:eastAsia="zh-CN"/>
              </w:rPr>
              <w:t>0</w:t>
            </w:r>
          </w:p>
        </w:tc>
        <w:tc>
          <w:tcPr>
            <w:tcW w:w="2831" w:type="dxa"/>
          </w:tcPr>
          <w:p w14:paraId="04910B6B" w14:textId="77777777" w:rsidR="00E95252" w:rsidRPr="008F6C5D" w:rsidRDefault="00E95252" w:rsidP="001C588B">
            <w:pPr>
              <w:pStyle w:val="Tabletext"/>
              <w:rPr>
                <w:sz w:val="18"/>
                <w:szCs w:val="18"/>
              </w:rPr>
            </w:pPr>
            <w:r w:rsidRPr="008F6C5D">
              <w:rPr>
                <w:sz w:val="18"/>
                <w:szCs w:val="18"/>
                <w:lang w:eastAsia="zh-CN"/>
              </w:rPr>
              <w:t>Characteristics of multipoint-to-multipoint (MP-MP) fixed wireless systems with mesh network topology operating in frequency bands above about 17 GHz</w:t>
            </w:r>
          </w:p>
        </w:tc>
        <w:tc>
          <w:tcPr>
            <w:tcW w:w="1756" w:type="dxa"/>
          </w:tcPr>
          <w:p w14:paraId="4B6FBFEB" w14:textId="77777777" w:rsidR="00E95252" w:rsidRPr="004D4320" w:rsidRDefault="00E95252" w:rsidP="001C588B">
            <w:pPr>
              <w:pStyle w:val="Tabletext"/>
              <w:rPr>
                <w:i/>
                <w:iCs/>
                <w:sz w:val="18"/>
                <w:szCs w:val="18"/>
              </w:rPr>
            </w:pPr>
            <w:r w:rsidRPr="004D4320">
              <w:rPr>
                <w:rFonts w:asciiTheme="majorBidi" w:hAnsiTheme="majorBidi" w:cstheme="majorBidi"/>
                <w:i/>
                <w:iCs/>
                <w:sz w:val="18"/>
                <w:szCs w:val="18"/>
                <w:lang w:eastAsia="zh-CN"/>
              </w:rPr>
              <w:t>Joint responsibility assigned by SG 5 Nov. 2008</w:t>
            </w:r>
          </w:p>
        </w:tc>
        <w:tc>
          <w:tcPr>
            <w:tcW w:w="1065" w:type="dxa"/>
          </w:tcPr>
          <w:p w14:paraId="19226F1E" w14:textId="77777777" w:rsidR="00E95252" w:rsidRPr="004D4320" w:rsidRDefault="00E95252" w:rsidP="001C588B">
            <w:pPr>
              <w:pStyle w:val="Tabletext"/>
              <w:jc w:val="center"/>
              <w:rPr>
                <w:sz w:val="18"/>
                <w:szCs w:val="18"/>
              </w:rPr>
            </w:pPr>
            <w:r w:rsidRPr="004D4320">
              <w:rPr>
                <w:sz w:val="18"/>
                <w:szCs w:val="18"/>
                <w:lang w:eastAsia="zh-CN"/>
              </w:rPr>
              <w:t>24 Jan 05</w:t>
            </w:r>
          </w:p>
        </w:tc>
        <w:tc>
          <w:tcPr>
            <w:tcW w:w="675" w:type="dxa"/>
          </w:tcPr>
          <w:p w14:paraId="590D9615" w14:textId="77777777" w:rsidR="00E95252" w:rsidRPr="004D4320" w:rsidRDefault="00E95252" w:rsidP="001C588B">
            <w:pPr>
              <w:pStyle w:val="Tabletext"/>
              <w:jc w:val="center"/>
              <w:rPr>
                <w:sz w:val="18"/>
                <w:szCs w:val="18"/>
              </w:rPr>
            </w:pPr>
            <w:r w:rsidRPr="004D4320">
              <w:rPr>
                <w:sz w:val="18"/>
                <w:szCs w:val="18"/>
                <w:lang w:eastAsia="zh-CN"/>
              </w:rPr>
              <w:t>5A/5C</w:t>
            </w:r>
          </w:p>
        </w:tc>
        <w:tc>
          <w:tcPr>
            <w:tcW w:w="567" w:type="dxa"/>
          </w:tcPr>
          <w:p w14:paraId="794388B4" w14:textId="77777777" w:rsidR="00E95252" w:rsidRPr="004D4320" w:rsidRDefault="00E95252" w:rsidP="001C588B">
            <w:pPr>
              <w:pStyle w:val="Tabletext"/>
              <w:jc w:val="center"/>
              <w:rPr>
                <w:sz w:val="18"/>
                <w:szCs w:val="18"/>
              </w:rPr>
            </w:pPr>
            <w:r w:rsidRPr="004D4320">
              <w:rPr>
                <w:sz w:val="18"/>
                <w:szCs w:val="18"/>
                <w:lang w:eastAsia="zh-CN"/>
              </w:rPr>
              <w:t>2</w:t>
            </w:r>
          </w:p>
        </w:tc>
        <w:tc>
          <w:tcPr>
            <w:tcW w:w="709" w:type="dxa"/>
          </w:tcPr>
          <w:p w14:paraId="2EE062DE" w14:textId="77777777" w:rsidR="00E95252" w:rsidRPr="004D4320" w:rsidRDefault="00E95252" w:rsidP="001C588B">
            <w:pPr>
              <w:pStyle w:val="Tabletext"/>
              <w:jc w:val="center"/>
              <w:rPr>
                <w:sz w:val="18"/>
                <w:szCs w:val="18"/>
              </w:rPr>
            </w:pPr>
            <w:r w:rsidRPr="004D4320">
              <w:rPr>
                <w:sz w:val="18"/>
                <w:szCs w:val="18"/>
                <w:lang w:eastAsia="zh-CN"/>
              </w:rPr>
              <w:t>12</w:t>
            </w:r>
          </w:p>
        </w:tc>
      </w:tr>
      <w:tr w:rsidR="00E95252" w:rsidRPr="004D4320" w14:paraId="3BCD3910" w14:textId="77777777" w:rsidTr="001C588B">
        <w:trPr>
          <w:cantSplit/>
          <w:jc w:val="center"/>
        </w:trPr>
        <w:tc>
          <w:tcPr>
            <w:tcW w:w="648" w:type="dxa"/>
          </w:tcPr>
          <w:p w14:paraId="67236D5B"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5527372A"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5C7C30CE" w14:textId="77777777" w:rsidR="00E95252" w:rsidRPr="00C45DC9" w:rsidRDefault="00E95252" w:rsidP="001C588B">
            <w:pPr>
              <w:pStyle w:val="Tabletext"/>
              <w:jc w:val="center"/>
              <w:rPr>
                <w:color w:val="0000FF"/>
                <w:sz w:val="18"/>
                <w:szCs w:val="18"/>
              </w:rPr>
            </w:pPr>
            <w:hyperlink r:id="rId106" w:history="1">
              <w:r w:rsidRPr="00C45DC9">
                <w:rPr>
                  <w:rStyle w:val="Hyperlink"/>
                  <w:sz w:val="18"/>
                  <w:szCs w:val="18"/>
                  <w:u w:val="none"/>
                  <w:lang w:eastAsia="zh-CN"/>
                </w:rPr>
                <w:t>1732</w:t>
              </w:r>
            </w:hyperlink>
          </w:p>
        </w:tc>
        <w:tc>
          <w:tcPr>
            <w:tcW w:w="492" w:type="dxa"/>
          </w:tcPr>
          <w:p w14:paraId="236933EB" w14:textId="77777777" w:rsidR="00E95252" w:rsidRPr="004D4320" w:rsidRDefault="00E95252" w:rsidP="001C588B">
            <w:pPr>
              <w:pStyle w:val="Tabletext"/>
              <w:jc w:val="center"/>
              <w:rPr>
                <w:sz w:val="18"/>
                <w:szCs w:val="18"/>
              </w:rPr>
            </w:pPr>
            <w:r w:rsidRPr="004D4320">
              <w:rPr>
                <w:sz w:val="18"/>
                <w:szCs w:val="18"/>
                <w:lang w:eastAsia="zh-CN"/>
              </w:rPr>
              <w:t>2</w:t>
            </w:r>
          </w:p>
        </w:tc>
        <w:tc>
          <w:tcPr>
            <w:tcW w:w="2831" w:type="dxa"/>
          </w:tcPr>
          <w:p w14:paraId="15F97320" w14:textId="77777777" w:rsidR="00E95252" w:rsidRPr="008F6C5D" w:rsidRDefault="00E95252" w:rsidP="001C588B">
            <w:pPr>
              <w:pStyle w:val="Tabletext"/>
              <w:rPr>
                <w:sz w:val="18"/>
                <w:szCs w:val="18"/>
              </w:rPr>
            </w:pPr>
            <w:r w:rsidRPr="008F6C5D">
              <w:rPr>
                <w:sz w:val="18"/>
                <w:szCs w:val="18"/>
              </w:rPr>
              <w:t>Characteristics of systems operating in the amateur and amateur-satellite services for use in sharing studies.</w:t>
            </w:r>
          </w:p>
        </w:tc>
        <w:tc>
          <w:tcPr>
            <w:tcW w:w="1756" w:type="dxa"/>
          </w:tcPr>
          <w:p w14:paraId="1DC2414F" w14:textId="77777777" w:rsidR="00E95252" w:rsidRPr="004D4320" w:rsidRDefault="00E95252" w:rsidP="001C588B">
            <w:pPr>
              <w:pStyle w:val="Tabletext"/>
              <w:rPr>
                <w:i/>
                <w:iCs/>
                <w:sz w:val="18"/>
                <w:szCs w:val="18"/>
              </w:rPr>
            </w:pPr>
            <w:r>
              <w:rPr>
                <w:i/>
                <w:iCs/>
                <w:sz w:val="18"/>
                <w:szCs w:val="18"/>
                <w:lang w:eastAsia="zh-CN"/>
              </w:rPr>
              <w:t>Being revised by WP 5A</w:t>
            </w:r>
          </w:p>
        </w:tc>
        <w:tc>
          <w:tcPr>
            <w:tcW w:w="1065" w:type="dxa"/>
          </w:tcPr>
          <w:p w14:paraId="40502D65" w14:textId="77777777" w:rsidR="00E95252" w:rsidRPr="004D4320" w:rsidRDefault="00E95252" w:rsidP="001C588B">
            <w:pPr>
              <w:pStyle w:val="Tabletext"/>
              <w:jc w:val="center"/>
              <w:rPr>
                <w:sz w:val="18"/>
                <w:szCs w:val="18"/>
              </w:rPr>
            </w:pPr>
            <w:r w:rsidRPr="004D4320">
              <w:rPr>
                <w:sz w:val="18"/>
                <w:szCs w:val="18"/>
                <w:lang w:eastAsia="zh-CN"/>
              </w:rPr>
              <w:t>30 Jan 17</w:t>
            </w:r>
          </w:p>
        </w:tc>
        <w:tc>
          <w:tcPr>
            <w:tcW w:w="675" w:type="dxa"/>
          </w:tcPr>
          <w:p w14:paraId="5EEA5049"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5E16DD21" w14:textId="77777777" w:rsidR="00E95252" w:rsidRPr="004D4320" w:rsidRDefault="00E95252" w:rsidP="001C588B">
            <w:pPr>
              <w:pStyle w:val="Tabletext"/>
              <w:jc w:val="center"/>
              <w:rPr>
                <w:sz w:val="18"/>
                <w:szCs w:val="18"/>
              </w:rPr>
            </w:pPr>
            <w:r w:rsidRPr="004D4320">
              <w:rPr>
                <w:sz w:val="18"/>
                <w:szCs w:val="18"/>
                <w:lang w:eastAsia="zh-CN"/>
              </w:rPr>
              <w:t>1</w:t>
            </w:r>
          </w:p>
        </w:tc>
        <w:tc>
          <w:tcPr>
            <w:tcW w:w="709" w:type="dxa"/>
          </w:tcPr>
          <w:p w14:paraId="2E2E284F" w14:textId="77777777" w:rsidR="00E95252" w:rsidRPr="004D4320" w:rsidRDefault="00E95252" w:rsidP="001C588B">
            <w:pPr>
              <w:pStyle w:val="Tabletext"/>
              <w:jc w:val="center"/>
              <w:rPr>
                <w:sz w:val="18"/>
                <w:szCs w:val="18"/>
              </w:rPr>
            </w:pPr>
            <w:r w:rsidRPr="004D4320">
              <w:rPr>
                <w:sz w:val="18"/>
                <w:szCs w:val="18"/>
                <w:lang w:eastAsia="zh-CN"/>
              </w:rPr>
              <w:t>A</w:t>
            </w:r>
          </w:p>
        </w:tc>
      </w:tr>
      <w:tr w:rsidR="00E95252" w:rsidRPr="004D4320" w14:paraId="26F8FA24" w14:textId="77777777" w:rsidTr="001C588B">
        <w:trPr>
          <w:cantSplit/>
          <w:jc w:val="center"/>
        </w:trPr>
        <w:tc>
          <w:tcPr>
            <w:tcW w:w="648" w:type="dxa"/>
          </w:tcPr>
          <w:p w14:paraId="4B12F6E6"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3196B876"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7E2F57B6" w14:textId="77777777" w:rsidR="00E95252" w:rsidRPr="00C45DC9" w:rsidRDefault="00E95252" w:rsidP="001C588B">
            <w:pPr>
              <w:pStyle w:val="Tabletext"/>
              <w:jc w:val="center"/>
              <w:rPr>
                <w:color w:val="0000FF"/>
                <w:sz w:val="18"/>
                <w:szCs w:val="18"/>
              </w:rPr>
            </w:pPr>
            <w:hyperlink r:id="rId107" w:history="1">
              <w:r w:rsidRPr="00C45DC9">
                <w:rPr>
                  <w:rStyle w:val="Hyperlink"/>
                  <w:sz w:val="18"/>
                  <w:szCs w:val="18"/>
                  <w:u w:val="none"/>
                  <w:lang w:eastAsia="zh-CN"/>
                </w:rPr>
                <w:t>1739</w:t>
              </w:r>
            </w:hyperlink>
          </w:p>
        </w:tc>
        <w:tc>
          <w:tcPr>
            <w:tcW w:w="492" w:type="dxa"/>
          </w:tcPr>
          <w:p w14:paraId="7944E0F1" w14:textId="77777777" w:rsidR="00E95252" w:rsidRPr="004D4320" w:rsidRDefault="00E95252" w:rsidP="001C588B">
            <w:pPr>
              <w:pStyle w:val="Tabletext"/>
              <w:jc w:val="center"/>
              <w:rPr>
                <w:sz w:val="18"/>
                <w:szCs w:val="18"/>
              </w:rPr>
            </w:pPr>
            <w:r w:rsidRPr="004D4320">
              <w:rPr>
                <w:sz w:val="18"/>
                <w:szCs w:val="18"/>
                <w:lang w:eastAsia="zh-CN"/>
              </w:rPr>
              <w:t>0</w:t>
            </w:r>
          </w:p>
        </w:tc>
        <w:tc>
          <w:tcPr>
            <w:tcW w:w="2831" w:type="dxa"/>
          </w:tcPr>
          <w:p w14:paraId="62767941" w14:textId="77777777" w:rsidR="00E95252" w:rsidRPr="008F6C5D" w:rsidRDefault="00E95252" w:rsidP="001C588B">
            <w:pPr>
              <w:pStyle w:val="Tabletext"/>
              <w:rPr>
                <w:sz w:val="18"/>
                <w:szCs w:val="18"/>
              </w:rPr>
            </w:pPr>
            <w:r w:rsidRPr="008F6C5D">
              <w:rPr>
                <w:sz w:val="18"/>
                <w:szCs w:val="18"/>
                <w:lang w:eastAsia="zh-CN"/>
              </w:rPr>
              <w:t xml:space="preserve">Protection criteria for wireless access systems, including radio local area networks, operating in the mobile service in accordance with Resolution </w:t>
            </w:r>
            <w:r w:rsidRPr="008F6C5D">
              <w:rPr>
                <w:b/>
                <w:bCs/>
                <w:sz w:val="18"/>
                <w:szCs w:val="18"/>
                <w:lang w:eastAsia="zh-CN"/>
              </w:rPr>
              <w:t>229 (WRC</w:t>
            </w:r>
            <w:r w:rsidRPr="008F6C5D">
              <w:rPr>
                <w:b/>
                <w:bCs/>
                <w:sz w:val="18"/>
                <w:szCs w:val="18"/>
                <w:lang w:eastAsia="zh-CN"/>
              </w:rPr>
              <w:noBreakHyphen/>
              <w:t>03)</w:t>
            </w:r>
            <w:r w:rsidRPr="008F6C5D">
              <w:rPr>
                <w:sz w:val="18"/>
                <w:szCs w:val="18"/>
                <w:lang w:eastAsia="zh-CN"/>
              </w:rPr>
              <w:t xml:space="preserve"> in the bands 5 150</w:t>
            </w:r>
            <w:r w:rsidRPr="008F6C5D">
              <w:rPr>
                <w:sz w:val="18"/>
                <w:szCs w:val="18"/>
                <w:lang w:eastAsia="zh-CN"/>
              </w:rPr>
              <w:noBreakHyphen/>
              <w:t>5 250 MHz, 5 250</w:t>
            </w:r>
            <w:r w:rsidRPr="008F6C5D">
              <w:rPr>
                <w:sz w:val="18"/>
                <w:szCs w:val="18"/>
                <w:lang w:eastAsia="zh-CN"/>
              </w:rPr>
              <w:noBreakHyphen/>
              <w:t>5 350 MHz and 5 470-5 725 MHz</w:t>
            </w:r>
          </w:p>
        </w:tc>
        <w:tc>
          <w:tcPr>
            <w:tcW w:w="1756" w:type="dxa"/>
          </w:tcPr>
          <w:p w14:paraId="7616AE9E" w14:textId="77777777" w:rsidR="00E95252" w:rsidRPr="004D4320" w:rsidRDefault="00E95252" w:rsidP="001C588B">
            <w:pPr>
              <w:pStyle w:val="Tabletext"/>
              <w:rPr>
                <w:i/>
                <w:iCs/>
                <w:sz w:val="18"/>
                <w:szCs w:val="18"/>
              </w:rPr>
            </w:pPr>
            <w:r w:rsidRPr="004D4320">
              <w:rPr>
                <w:i/>
                <w:iCs/>
                <w:sz w:val="18"/>
                <w:szCs w:val="18"/>
                <w:lang w:eastAsia="zh-CN"/>
              </w:rPr>
              <w:t> </w:t>
            </w:r>
          </w:p>
        </w:tc>
        <w:tc>
          <w:tcPr>
            <w:tcW w:w="1065" w:type="dxa"/>
          </w:tcPr>
          <w:p w14:paraId="5F35D4D7" w14:textId="77777777" w:rsidR="00E95252" w:rsidRPr="004D4320" w:rsidRDefault="00E95252" w:rsidP="001C588B">
            <w:pPr>
              <w:pStyle w:val="Tabletext"/>
              <w:jc w:val="center"/>
              <w:rPr>
                <w:sz w:val="18"/>
                <w:szCs w:val="18"/>
              </w:rPr>
            </w:pPr>
            <w:r w:rsidRPr="004D4320">
              <w:rPr>
                <w:sz w:val="18"/>
                <w:szCs w:val="18"/>
                <w:lang w:eastAsia="zh-CN"/>
              </w:rPr>
              <w:t>19 Mar 06</w:t>
            </w:r>
          </w:p>
        </w:tc>
        <w:tc>
          <w:tcPr>
            <w:tcW w:w="675" w:type="dxa"/>
          </w:tcPr>
          <w:p w14:paraId="2F33163F"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55E93611" w14:textId="77777777" w:rsidR="00E95252" w:rsidRPr="004D4320" w:rsidRDefault="00E95252" w:rsidP="001C588B">
            <w:pPr>
              <w:pStyle w:val="Tabletext"/>
              <w:jc w:val="center"/>
              <w:rPr>
                <w:sz w:val="18"/>
                <w:szCs w:val="18"/>
              </w:rPr>
            </w:pPr>
            <w:r w:rsidRPr="004D4320">
              <w:rPr>
                <w:sz w:val="18"/>
                <w:szCs w:val="18"/>
                <w:lang w:eastAsia="zh-CN"/>
              </w:rPr>
              <w:t>2</w:t>
            </w:r>
          </w:p>
        </w:tc>
        <w:tc>
          <w:tcPr>
            <w:tcW w:w="709" w:type="dxa"/>
          </w:tcPr>
          <w:p w14:paraId="6ECC1971" w14:textId="77777777" w:rsidR="00E95252" w:rsidRPr="004D4320" w:rsidRDefault="00E95252" w:rsidP="001C588B">
            <w:pPr>
              <w:pStyle w:val="Tabletext"/>
              <w:jc w:val="center"/>
              <w:rPr>
                <w:sz w:val="18"/>
                <w:szCs w:val="18"/>
              </w:rPr>
            </w:pPr>
            <w:r w:rsidRPr="004D4320">
              <w:rPr>
                <w:sz w:val="18"/>
                <w:szCs w:val="18"/>
                <w:lang w:eastAsia="zh-CN"/>
              </w:rPr>
              <w:t>4, 9, 12</w:t>
            </w:r>
          </w:p>
        </w:tc>
      </w:tr>
      <w:tr w:rsidR="00E95252" w:rsidRPr="004D4320" w14:paraId="6EDF9210" w14:textId="77777777" w:rsidTr="001C588B">
        <w:trPr>
          <w:cantSplit/>
          <w:jc w:val="center"/>
        </w:trPr>
        <w:tc>
          <w:tcPr>
            <w:tcW w:w="648" w:type="dxa"/>
          </w:tcPr>
          <w:p w14:paraId="38A0F4BF"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11DA09AC"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74B1CD7E" w14:textId="77777777" w:rsidR="00E95252" w:rsidRPr="00C45DC9" w:rsidRDefault="00E95252" w:rsidP="001C588B">
            <w:pPr>
              <w:pStyle w:val="Tabletext"/>
              <w:jc w:val="center"/>
              <w:rPr>
                <w:color w:val="0000FF"/>
                <w:sz w:val="18"/>
                <w:szCs w:val="18"/>
              </w:rPr>
            </w:pPr>
            <w:hyperlink r:id="rId108" w:history="1">
              <w:r w:rsidRPr="00C45DC9">
                <w:rPr>
                  <w:rStyle w:val="Hyperlink"/>
                  <w:sz w:val="18"/>
                  <w:szCs w:val="18"/>
                  <w:u w:val="none"/>
                  <w:lang w:eastAsia="zh-CN"/>
                </w:rPr>
                <w:t>1746</w:t>
              </w:r>
            </w:hyperlink>
          </w:p>
        </w:tc>
        <w:tc>
          <w:tcPr>
            <w:tcW w:w="492" w:type="dxa"/>
          </w:tcPr>
          <w:p w14:paraId="64255BF3" w14:textId="77777777" w:rsidR="00E95252" w:rsidRPr="004D4320" w:rsidRDefault="00E95252" w:rsidP="001C588B">
            <w:pPr>
              <w:pStyle w:val="Tabletext"/>
              <w:jc w:val="center"/>
              <w:rPr>
                <w:sz w:val="18"/>
                <w:szCs w:val="18"/>
              </w:rPr>
            </w:pPr>
            <w:r w:rsidRPr="004D4320">
              <w:rPr>
                <w:sz w:val="18"/>
                <w:szCs w:val="18"/>
                <w:lang w:eastAsia="zh-CN"/>
              </w:rPr>
              <w:t>1</w:t>
            </w:r>
          </w:p>
        </w:tc>
        <w:tc>
          <w:tcPr>
            <w:tcW w:w="2831" w:type="dxa"/>
          </w:tcPr>
          <w:p w14:paraId="084558D1" w14:textId="77777777" w:rsidR="00E95252" w:rsidRPr="008F6C5D" w:rsidRDefault="00E95252" w:rsidP="001C588B">
            <w:pPr>
              <w:pStyle w:val="Tabletext"/>
              <w:rPr>
                <w:sz w:val="18"/>
                <w:szCs w:val="18"/>
              </w:rPr>
            </w:pPr>
            <w:r w:rsidRPr="008F6C5D">
              <w:rPr>
                <w:sz w:val="18"/>
                <w:szCs w:val="18"/>
                <w:lang w:eastAsia="zh-CN"/>
              </w:rPr>
              <w:t>Harmonized frequency channel plans for the protection of property using data communication</w:t>
            </w:r>
          </w:p>
        </w:tc>
        <w:tc>
          <w:tcPr>
            <w:tcW w:w="1756" w:type="dxa"/>
          </w:tcPr>
          <w:p w14:paraId="676CEDBD" w14:textId="77777777" w:rsidR="00E95252" w:rsidRPr="004D4320" w:rsidRDefault="00E95252" w:rsidP="001C588B">
            <w:pPr>
              <w:pStyle w:val="Tabletext"/>
              <w:rPr>
                <w:i/>
                <w:iCs/>
                <w:sz w:val="18"/>
                <w:szCs w:val="18"/>
              </w:rPr>
            </w:pPr>
          </w:p>
        </w:tc>
        <w:tc>
          <w:tcPr>
            <w:tcW w:w="1065" w:type="dxa"/>
          </w:tcPr>
          <w:p w14:paraId="58E9651E" w14:textId="77777777" w:rsidR="00E95252" w:rsidRPr="004D4320" w:rsidRDefault="00E95252" w:rsidP="001C588B">
            <w:pPr>
              <w:pStyle w:val="Tabletext"/>
              <w:jc w:val="center"/>
              <w:rPr>
                <w:sz w:val="18"/>
                <w:szCs w:val="18"/>
              </w:rPr>
            </w:pPr>
            <w:r w:rsidRPr="004D4320">
              <w:rPr>
                <w:sz w:val="18"/>
                <w:szCs w:val="18"/>
                <w:lang w:eastAsia="zh-CN"/>
              </w:rPr>
              <w:t>19 Nov 19</w:t>
            </w:r>
          </w:p>
        </w:tc>
        <w:tc>
          <w:tcPr>
            <w:tcW w:w="675" w:type="dxa"/>
          </w:tcPr>
          <w:p w14:paraId="0CD91A9A"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7FDE2C3B" w14:textId="77777777" w:rsidR="00E95252" w:rsidRPr="004D4320" w:rsidRDefault="00E95252" w:rsidP="001C588B">
            <w:pPr>
              <w:pStyle w:val="Tabletext"/>
              <w:jc w:val="center"/>
              <w:rPr>
                <w:sz w:val="18"/>
                <w:szCs w:val="18"/>
              </w:rPr>
            </w:pPr>
            <w:r w:rsidRPr="004D4320">
              <w:rPr>
                <w:sz w:val="18"/>
                <w:szCs w:val="18"/>
                <w:lang w:eastAsia="zh-CN"/>
              </w:rPr>
              <w:t>2</w:t>
            </w:r>
          </w:p>
        </w:tc>
        <w:tc>
          <w:tcPr>
            <w:tcW w:w="709" w:type="dxa"/>
          </w:tcPr>
          <w:p w14:paraId="0953CCAC" w14:textId="77777777" w:rsidR="00E95252" w:rsidRPr="004D4320" w:rsidRDefault="00E95252" w:rsidP="001C588B">
            <w:pPr>
              <w:pStyle w:val="Tabletext"/>
              <w:jc w:val="center"/>
              <w:rPr>
                <w:sz w:val="18"/>
                <w:szCs w:val="18"/>
              </w:rPr>
            </w:pPr>
            <w:r w:rsidRPr="004D4320">
              <w:rPr>
                <w:sz w:val="18"/>
                <w:szCs w:val="18"/>
                <w:lang w:eastAsia="zh-CN"/>
              </w:rPr>
              <w:t>8</w:t>
            </w:r>
          </w:p>
        </w:tc>
      </w:tr>
      <w:tr w:rsidR="00E95252" w:rsidRPr="004D4320" w14:paraId="584F765B" w14:textId="77777777" w:rsidTr="001C588B">
        <w:trPr>
          <w:cantSplit/>
          <w:jc w:val="center"/>
        </w:trPr>
        <w:tc>
          <w:tcPr>
            <w:tcW w:w="648" w:type="dxa"/>
          </w:tcPr>
          <w:p w14:paraId="11F356C4" w14:textId="77777777" w:rsidR="00E95252" w:rsidRPr="004D4320" w:rsidRDefault="00E95252" w:rsidP="001C588B">
            <w:pPr>
              <w:pStyle w:val="Tabletext"/>
              <w:jc w:val="center"/>
              <w:rPr>
                <w:sz w:val="18"/>
                <w:szCs w:val="18"/>
              </w:rPr>
            </w:pPr>
            <w:r w:rsidRPr="004D4320">
              <w:rPr>
                <w:sz w:val="18"/>
                <w:szCs w:val="18"/>
                <w:lang w:eastAsia="zh-CN"/>
              </w:rPr>
              <w:lastRenderedPageBreak/>
              <w:t>Rec.</w:t>
            </w:r>
          </w:p>
        </w:tc>
        <w:tc>
          <w:tcPr>
            <w:tcW w:w="481" w:type="dxa"/>
          </w:tcPr>
          <w:p w14:paraId="3F5466DC" w14:textId="77777777" w:rsidR="00E95252" w:rsidRPr="004D4320" w:rsidRDefault="00E95252" w:rsidP="001C588B">
            <w:pPr>
              <w:pStyle w:val="Tabletext"/>
              <w:jc w:val="center"/>
              <w:rPr>
                <w:sz w:val="18"/>
                <w:szCs w:val="18"/>
              </w:rPr>
            </w:pPr>
            <w:r w:rsidRPr="004D4320">
              <w:rPr>
                <w:sz w:val="18"/>
                <w:szCs w:val="18"/>
                <w:lang w:eastAsia="zh-CN"/>
              </w:rPr>
              <w:t>F.</w:t>
            </w:r>
          </w:p>
        </w:tc>
        <w:tc>
          <w:tcPr>
            <w:tcW w:w="709" w:type="dxa"/>
          </w:tcPr>
          <w:p w14:paraId="23FACE9B" w14:textId="77777777" w:rsidR="00E95252" w:rsidRPr="00C45DC9" w:rsidRDefault="00E95252" w:rsidP="001C588B">
            <w:pPr>
              <w:pStyle w:val="Tabletext"/>
              <w:jc w:val="center"/>
              <w:rPr>
                <w:color w:val="0000FF"/>
                <w:sz w:val="18"/>
                <w:szCs w:val="18"/>
              </w:rPr>
            </w:pPr>
            <w:hyperlink r:id="rId109" w:history="1">
              <w:r w:rsidRPr="00C45DC9">
                <w:rPr>
                  <w:rStyle w:val="Hyperlink"/>
                  <w:sz w:val="18"/>
                  <w:szCs w:val="18"/>
                  <w:u w:val="none"/>
                  <w:lang w:eastAsia="zh-CN"/>
                </w:rPr>
                <w:t>1760</w:t>
              </w:r>
            </w:hyperlink>
          </w:p>
        </w:tc>
        <w:tc>
          <w:tcPr>
            <w:tcW w:w="492" w:type="dxa"/>
          </w:tcPr>
          <w:p w14:paraId="67D4CB20" w14:textId="77777777" w:rsidR="00E95252" w:rsidRPr="004D4320" w:rsidRDefault="00E95252" w:rsidP="001C588B">
            <w:pPr>
              <w:pStyle w:val="Tabletext"/>
              <w:jc w:val="center"/>
              <w:rPr>
                <w:sz w:val="18"/>
                <w:szCs w:val="18"/>
              </w:rPr>
            </w:pPr>
            <w:r w:rsidRPr="004D4320">
              <w:rPr>
                <w:sz w:val="18"/>
                <w:szCs w:val="18"/>
                <w:lang w:eastAsia="zh-CN"/>
              </w:rPr>
              <w:t>0</w:t>
            </w:r>
          </w:p>
        </w:tc>
        <w:tc>
          <w:tcPr>
            <w:tcW w:w="2831" w:type="dxa"/>
          </w:tcPr>
          <w:p w14:paraId="69817B04" w14:textId="77777777" w:rsidR="00E95252" w:rsidRPr="008F6C5D" w:rsidRDefault="00E95252" w:rsidP="001C588B">
            <w:pPr>
              <w:pStyle w:val="Tabletext"/>
              <w:rPr>
                <w:sz w:val="18"/>
                <w:szCs w:val="18"/>
              </w:rPr>
            </w:pPr>
            <w:r w:rsidRPr="008F6C5D">
              <w:rPr>
                <w:sz w:val="18"/>
                <w:szCs w:val="18"/>
                <w:lang w:eastAsia="zh-CN"/>
              </w:rPr>
              <w:t>Methodology for the calculation of the aggregate equivalent isotropically radiated power (a.e.i.r.p.) distribution from point</w:t>
            </w:r>
            <w:r w:rsidRPr="008F6C5D">
              <w:rPr>
                <w:sz w:val="18"/>
                <w:szCs w:val="18"/>
                <w:lang w:eastAsia="zh-CN"/>
              </w:rPr>
              <w:noBreakHyphen/>
              <w:t>to</w:t>
            </w:r>
            <w:r w:rsidRPr="008F6C5D">
              <w:rPr>
                <w:sz w:val="18"/>
                <w:szCs w:val="18"/>
                <w:lang w:eastAsia="zh-CN"/>
              </w:rPr>
              <w:noBreakHyphen/>
              <w:t>multipoint high-density applications in the fixed service operating in bands above 30 GHz identified for such use</w:t>
            </w:r>
          </w:p>
        </w:tc>
        <w:tc>
          <w:tcPr>
            <w:tcW w:w="1756" w:type="dxa"/>
          </w:tcPr>
          <w:p w14:paraId="275933FA" w14:textId="77777777" w:rsidR="00E95252" w:rsidRPr="004D4320" w:rsidRDefault="00E95252" w:rsidP="001C588B">
            <w:pPr>
              <w:pStyle w:val="Tabletext"/>
              <w:rPr>
                <w:i/>
                <w:iCs/>
                <w:sz w:val="18"/>
                <w:szCs w:val="18"/>
              </w:rPr>
            </w:pPr>
            <w:r w:rsidRPr="004D4320">
              <w:rPr>
                <w:rFonts w:asciiTheme="majorBidi" w:hAnsiTheme="majorBidi" w:cstheme="majorBidi"/>
                <w:i/>
                <w:iCs/>
                <w:sz w:val="18"/>
                <w:szCs w:val="18"/>
                <w:lang w:eastAsia="zh-CN"/>
              </w:rPr>
              <w:t>Joint responsibility assigned by SG</w:t>
            </w:r>
            <w:r>
              <w:rPr>
                <w:rFonts w:asciiTheme="majorBidi" w:hAnsiTheme="majorBidi" w:cstheme="majorBidi"/>
                <w:i/>
                <w:iCs/>
                <w:sz w:val="18"/>
                <w:szCs w:val="18"/>
                <w:lang w:eastAsia="zh-CN"/>
              </w:rPr>
              <w:t> </w:t>
            </w:r>
            <w:r w:rsidRPr="004D4320">
              <w:rPr>
                <w:rFonts w:asciiTheme="majorBidi" w:hAnsiTheme="majorBidi" w:cstheme="majorBidi"/>
                <w:i/>
                <w:iCs/>
                <w:sz w:val="18"/>
                <w:szCs w:val="18"/>
                <w:lang w:eastAsia="zh-CN"/>
              </w:rPr>
              <w:t>5 Nov. 2008</w:t>
            </w:r>
          </w:p>
        </w:tc>
        <w:tc>
          <w:tcPr>
            <w:tcW w:w="1065" w:type="dxa"/>
          </w:tcPr>
          <w:p w14:paraId="242BCA66" w14:textId="77777777" w:rsidR="00E95252" w:rsidRPr="004D4320" w:rsidRDefault="00E95252" w:rsidP="001C588B">
            <w:pPr>
              <w:pStyle w:val="Tabletext"/>
              <w:jc w:val="center"/>
              <w:rPr>
                <w:sz w:val="18"/>
                <w:szCs w:val="18"/>
              </w:rPr>
            </w:pPr>
            <w:r w:rsidRPr="004D4320">
              <w:rPr>
                <w:sz w:val="18"/>
                <w:szCs w:val="18"/>
                <w:lang w:eastAsia="zh-CN"/>
              </w:rPr>
              <w:t>03 May 06</w:t>
            </w:r>
          </w:p>
        </w:tc>
        <w:tc>
          <w:tcPr>
            <w:tcW w:w="675" w:type="dxa"/>
          </w:tcPr>
          <w:p w14:paraId="3F0076F5" w14:textId="77777777" w:rsidR="00E95252" w:rsidRPr="004D4320" w:rsidRDefault="00E95252" w:rsidP="001C588B">
            <w:pPr>
              <w:pStyle w:val="Tabletext"/>
              <w:jc w:val="center"/>
              <w:rPr>
                <w:sz w:val="18"/>
                <w:szCs w:val="18"/>
              </w:rPr>
            </w:pPr>
            <w:r w:rsidRPr="004D4320">
              <w:rPr>
                <w:sz w:val="18"/>
                <w:szCs w:val="18"/>
                <w:lang w:eastAsia="zh-CN"/>
              </w:rPr>
              <w:t>5A/5C</w:t>
            </w:r>
          </w:p>
        </w:tc>
        <w:tc>
          <w:tcPr>
            <w:tcW w:w="567" w:type="dxa"/>
          </w:tcPr>
          <w:p w14:paraId="0FE06EEC" w14:textId="77777777" w:rsidR="00E95252" w:rsidRPr="004D4320" w:rsidRDefault="00E95252" w:rsidP="001C588B">
            <w:pPr>
              <w:pStyle w:val="Tabletext"/>
              <w:jc w:val="center"/>
              <w:rPr>
                <w:sz w:val="18"/>
                <w:szCs w:val="18"/>
              </w:rPr>
            </w:pPr>
            <w:r w:rsidRPr="004D4320">
              <w:rPr>
                <w:sz w:val="18"/>
                <w:szCs w:val="18"/>
                <w:lang w:eastAsia="zh-CN"/>
              </w:rPr>
              <w:t>2</w:t>
            </w:r>
          </w:p>
        </w:tc>
        <w:tc>
          <w:tcPr>
            <w:tcW w:w="709" w:type="dxa"/>
          </w:tcPr>
          <w:p w14:paraId="300C0603" w14:textId="77777777" w:rsidR="00E95252" w:rsidRPr="004D4320" w:rsidRDefault="00E95252" w:rsidP="001C588B">
            <w:pPr>
              <w:pStyle w:val="Tabletext"/>
              <w:jc w:val="center"/>
              <w:rPr>
                <w:sz w:val="18"/>
                <w:szCs w:val="18"/>
              </w:rPr>
            </w:pPr>
            <w:r w:rsidRPr="004D4320">
              <w:rPr>
                <w:sz w:val="18"/>
                <w:szCs w:val="18"/>
                <w:lang w:eastAsia="zh-CN"/>
              </w:rPr>
              <w:t>4, 12</w:t>
            </w:r>
          </w:p>
        </w:tc>
      </w:tr>
      <w:tr w:rsidR="00E95252" w:rsidRPr="004D4320" w14:paraId="29286E52" w14:textId="77777777" w:rsidTr="001C588B">
        <w:trPr>
          <w:cantSplit/>
          <w:jc w:val="center"/>
        </w:trPr>
        <w:tc>
          <w:tcPr>
            <w:tcW w:w="648" w:type="dxa"/>
          </w:tcPr>
          <w:p w14:paraId="7B7C7605"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70C88C68" w14:textId="77777777" w:rsidR="00E95252" w:rsidRPr="004D4320" w:rsidRDefault="00E95252" w:rsidP="001C588B">
            <w:pPr>
              <w:pStyle w:val="Tabletext"/>
              <w:jc w:val="center"/>
              <w:rPr>
                <w:sz w:val="18"/>
                <w:szCs w:val="18"/>
              </w:rPr>
            </w:pPr>
            <w:r w:rsidRPr="004D4320">
              <w:rPr>
                <w:sz w:val="18"/>
                <w:szCs w:val="18"/>
                <w:lang w:eastAsia="zh-CN"/>
              </w:rPr>
              <w:t>F.</w:t>
            </w:r>
          </w:p>
        </w:tc>
        <w:tc>
          <w:tcPr>
            <w:tcW w:w="709" w:type="dxa"/>
          </w:tcPr>
          <w:p w14:paraId="58BF75E1" w14:textId="77777777" w:rsidR="00E95252" w:rsidRPr="00C45DC9" w:rsidRDefault="00E95252" w:rsidP="001C588B">
            <w:pPr>
              <w:pStyle w:val="Tabletext"/>
              <w:jc w:val="center"/>
              <w:rPr>
                <w:color w:val="0000FF"/>
                <w:sz w:val="18"/>
                <w:szCs w:val="18"/>
              </w:rPr>
            </w:pPr>
            <w:hyperlink r:id="rId110" w:history="1">
              <w:r w:rsidRPr="00C45DC9">
                <w:rPr>
                  <w:rStyle w:val="Hyperlink"/>
                  <w:sz w:val="18"/>
                  <w:szCs w:val="18"/>
                  <w:u w:val="none"/>
                  <w:lang w:eastAsia="zh-CN"/>
                </w:rPr>
                <w:t>1763</w:t>
              </w:r>
            </w:hyperlink>
          </w:p>
        </w:tc>
        <w:tc>
          <w:tcPr>
            <w:tcW w:w="492" w:type="dxa"/>
          </w:tcPr>
          <w:p w14:paraId="441A1B92" w14:textId="77777777" w:rsidR="00E95252" w:rsidRPr="004D4320" w:rsidRDefault="00E95252" w:rsidP="001C588B">
            <w:pPr>
              <w:pStyle w:val="Tabletext"/>
              <w:jc w:val="center"/>
              <w:rPr>
                <w:sz w:val="18"/>
                <w:szCs w:val="18"/>
              </w:rPr>
            </w:pPr>
            <w:r w:rsidRPr="004D4320">
              <w:rPr>
                <w:sz w:val="18"/>
                <w:szCs w:val="18"/>
                <w:lang w:eastAsia="zh-CN"/>
              </w:rPr>
              <w:t>1</w:t>
            </w:r>
          </w:p>
        </w:tc>
        <w:tc>
          <w:tcPr>
            <w:tcW w:w="2831" w:type="dxa"/>
          </w:tcPr>
          <w:p w14:paraId="38A079EB" w14:textId="77777777" w:rsidR="00E95252" w:rsidRPr="008F6C5D" w:rsidRDefault="00E95252" w:rsidP="001C588B">
            <w:pPr>
              <w:pStyle w:val="Tabletext"/>
              <w:rPr>
                <w:sz w:val="18"/>
                <w:szCs w:val="18"/>
              </w:rPr>
            </w:pPr>
            <w:r w:rsidRPr="008F6C5D">
              <w:rPr>
                <w:sz w:val="18"/>
                <w:szCs w:val="18"/>
                <w:lang w:eastAsia="zh-CN"/>
              </w:rPr>
              <w:t>Radio interface standards for broadband wireless access systems in the fixed service operating below 66 GHz</w:t>
            </w:r>
          </w:p>
        </w:tc>
        <w:tc>
          <w:tcPr>
            <w:tcW w:w="1756" w:type="dxa"/>
          </w:tcPr>
          <w:p w14:paraId="7F7209F4" w14:textId="77777777" w:rsidR="00E95252" w:rsidRPr="004D4320" w:rsidRDefault="00E95252" w:rsidP="001C588B">
            <w:pPr>
              <w:pStyle w:val="Tabletext"/>
              <w:rPr>
                <w:i/>
                <w:iCs/>
                <w:caps/>
                <w:sz w:val="18"/>
                <w:szCs w:val="18"/>
              </w:rPr>
            </w:pPr>
            <w:r>
              <w:rPr>
                <w:i/>
                <w:iCs/>
                <w:sz w:val="18"/>
                <w:szCs w:val="18"/>
                <w:lang w:eastAsia="zh-CN"/>
              </w:rPr>
              <w:t>Being revised by WP 5A</w:t>
            </w:r>
          </w:p>
        </w:tc>
        <w:tc>
          <w:tcPr>
            <w:tcW w:w="1065" w:type="dxa"/>
          </w:tcPr>
          <w:p w14:paraId="54F4D0D2" w14:textId="77777777" w:rsidR="00E95252" w:rsidRPr="004D4320" w:rsidRDefault="00E95252" w:rsidP="001C588B">
            <w:pPr>
              <w:pStyle w:val="Tabletext"/>
              <w:jc w:val="center"/>
              <w:rPr>
                <w:sz w:val="18"/>
                <w:szCs w:val="18"/>
              </w:rPr>
            </w:pPr>
            <w:r w:rsidRPr="004D4320">
              <w:rPr>
                <w:sz w:val="18"/>
                <w:szCs w:val="18"/>
                <w:lang w:eastAsia="zh-CN"/>
              </w:rPr>
              <w:t>18 Feb 14</w:t>
            </w:r>
          </w:p>
        </w:tc>
        <w:tc>
          <w:tcPr>
            <w:tcW w:w="675" w:type="dxa"/>
          </w:tcPr>
          <w:p w14:paraId="4EFBF9CE"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33AB34CB" w14:textId="77777777" w:rsidR="00E95252" w:rsidRPr="004D4320" w:rsidRDefault="00E95252" w:rsidP="001C588B">
            <w:pPr>
              <w:pStyle w:val="Tabletext"/>
              <w:jc w:val="center"/>
              <w:rPr>
                <w:sz w:val="18"/>
                <w:szCs w:val="18"/>
              </w:rPr>
            </w:pPr>
            <w:r w:rsidRPr="004D4320">
              <w:rPr>
                <w:sz w:val="18"/>
                <w:szCs w:val="18"/>
                <w:lang w:eastAsia="zh-CN"/>
              </w:rPr>
              <w:t>2</w:t>
            </w:r>
          </w:p>
        </w:tc>
        <w:tc>
          <w:tcPr>
            <w:tcW w:w="709" w:type="dxa"/>
          </w:tcPr>
          <w:p w14:paraId="4A152B3C" w14:textId="77777777" w:rsidR="00E95252" w:rsidRPr="004D4320" w:rsidRDefault="00E95252" w:rsidP="001C588B">
            <w:pPr>
              <w:pStyle w:val="Tabletext"/>
              <w:jc w:val="center"/>
              <w:rPr>
                <w:sz w:val="18"/>
                <w:szCs w:val="18"/>
              </w:rPr>
            </w:pPr>
            <w:r w:rsidRPr="004D4320">
              <w:rPr>
                <w:sz w:val="18"/>
                <w:szCs w:val="18"/>
                <w:lang w:eastAsia="zh-CN"/>
              </w:rPr>
              <w:t>12</w:t>
            </w:r>
          </w:p>
        </w:tc>
      </w:tr>
      <w:tr w:rsidR="00E95252" w:rsidRPr="004D4320" w14:paraId="329A7B84" w14:textId="77777777" w:rsidTr="001C588B">
        <w:trPr>
          <w:cantSplit/>
          <w:jc w:val="center"/>
        </w:trPr>
        <w:tc>
          <w:tcPr>
            <w:tcW w:w="648" w:type="dxa"/>
          </w:tcPr>
          <w:p w14:paraId="0F1D0B3F"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68451FFD" w14:textId="77777777" w:rsidR="00E95252" w:rsidRPr="004D4320" w:rsidRDefault="00E95252" w:rsidP="001C588B">
            <w:pPr>
              <w:pStyle w:val="Tabletext"/>
              <w:jc w:val="center"/>
              <w:rPr>
                <w:sz w:val="18"/>
                <w:szCs w:val="18"/>
              </w:rPr>
            </w:pPr>
            <w:r w:rsidRPr="004D4320">
              <w:rPr>
                <w:sz w:val="18"/>
                <w:szCs w:val="18"/>
                <w:lang w:eastAsia="zh-CN"/>
              </w:rPr>
              <w:t>F.</w:t>
            </w:r>
          </w:p>
        </w:tc>
        <w:tc>
          <w:tcPr>
            <w:tcW w:w="709" w:type="dxa"/>
          </w:tcPr>
          <w:p w14:paraId="3EE91E47" w14:textId="77777777" w:rsidR="00E95252" w:rsidRPr="00C45DC9" w:rsidRDefault="00E95252" w:rsidP="001C588B">
            <w:pPr>
              <w:pStyle w:val="Tabletext"/>
              <w:jc w:val="center"/>
              <w:rPr>
                <w:color w:val="0000FF"/>
                <w:sz w:val="18"/>
                <w:szCs w:val="18"/>
              </w:rPr>
            </w:pPr>
            <w:hyperlink r:id="rId111" w:history="1">
              <w:r w:rsidRPr="00C45DC9">
                <w:rPr>
                  <w:rStyle w:val="Hyperlink"/>
                  <w:sz w:val="18"/>
                  <w:szCs w:val="18"/>
                  <w:u w:val="none"/>
                  <w:lang w:eastAsia="zh-CN"/>
                </w:rPr>
                <w:t>1766</w:t>
              </w:r>
            </w:hyperlink>
          </w:p>
        </w:tc>
        <w:tc>
          <w:tcPr>
            <w:tcW w:w="492" w:type="dxa"/>
          </w:tcPr>
          <w:p w14:paraId="103B5CD1" w14:textId="77777777" w:rsidR="00E95252" w:rsidRPr="004D4320" w:rsidRDefault="00E95252" w:rsidP="001C588B">
            <w:pPr>
              <w:pStyle w:val="Tabletext"/>
              <w:jc w:val="center"/>
              <w:rPr>
                <w:sz w:val="18"/>
                <w:szCs w:val="18"/>
              </w:rPr>
            </w:pPr>
            <w:r w:rsidRPr="004D4320">
              <w:rPr>
                <w:sz w:val="18"/>
                <w:szCs w:val="18"/>
                <w:lang w:eastAsia="zh-CN"/>
              </w:rPr>
              <w:t>0</w:t>
            </w:r>
          </w:p>
        </w:tc>
        <w:tc>
          <w:tcPr>
            <w:tcW w:w="2831" w:type="dxa"/>
          </w:tcPr>
          <w:p w14:paraId="50647B4B" w14:textId="77777777" w:rsidR="00E95252" w:rsidRPr="008F6C5D" w:rsidRDefault="00E95252" w:rsidP="001C588B">
            <w:pPr>
              <w:pStyle w:val="Tabletext"/>
              <w:rPr>
                <w:sz w:val="18"/>
                <w:szCs w:val="18"/>
              </w:rPr>
            </w:pPr>
            <w:r w:rsidRPr="008F6C5D">
              <w:rPr>
                <w:sz w:val="18"/>
                <w:szCs w:val="18"/>
                <w:lang w:eastAsia="zh-CN"/>
              </w:rPr>
              <w:t>Methodology to determine the probability of a radio astronomy observatory receiving interference based on calculated exclusion zones to protect against interference from point-to-multipoint high-density applications in the fixed service operating in bands around 43 GHz</w:t>
            </w:r>
          </w:p>
        </w:tc>
        <w:tc>
          <w:tcPr>
            <w:tcW w:w="1756" w:type="dxa"/>
          </w:tcPr>
          <w:p w14:paraId="39DABD05" w14:textId="77777777" w:rsidR="00E95252" w:rsidRPr="004D4320" w:rsidRDefault="00E95252" w:rsidP="001C588B">
            <w:pPr>
              <w:pStyle w:val="Tabletext"/>
              <w:spacing w:before="0" w:after="0"/>
              <w:rPr>
                <w:rFonts w:asciiTheme="majorBidi" w:hAnsiTheme="majorBidi" w:cstheme="majorBidi"/>
                <w:i/>
                <w:iCs/>
                <w:sz w:val="18"/>
                <w:szCs w:val="18"/>
                <w:lang w:eastAsia="zh-CN"/>
              </w:rPr>
            </w:pPr>
            <w:r w:rsidRPr="004D4320">
              <w:rPr>
                <w:rFonts w:asciiTheme="majorBidi" w:hAnsiTheme="majorBidi" w:cstheme="majorBidi"/>
                <w:i/>
                <w:iCs/>
                <w:sz w:val="18"/>
                <w:szCs w:val="18"/>
                <w:lang w:eastAsia="zh-CN"/>
              </w:rPr>
              <w:t>Joint responsibility assigned by SG 5 Nov. 2008</w:t>
            </w:r>
          </w:p>
          <w:p w14:paraId="17923B51" w14:textId="77777777" w:rsidR="00E95252" w:rsidRPr="004D4320" w:rsidRDefault="00E95252" w:rsidP="001C588B">
            <w:pPr>
              <w:pStyle w:val="Tabletext"/>
              <w:spacing w:before="0" w:after="0"/>
              <w:rPr>
                <w:i/>
                <w:iCs/>
                <w:sz w:val="18"/>
                <w:szCs w:val="18"/>
              </w:rPr>
            </w:pPr>
          </w:p>
          <w:p w14:paraId="5FFA4560" w14:textId="77777777" w:rsidR="00E95252" w:rsidRPr="004D4320" w:rsidRDefault="00E95252" w:rsidP="001C588B">
            <w:pPr>
              <w:pStyle w:val="Tabletext"/>
              <w:spacing w:before="0" w:after="0"/>
              <w:rPr>
                <w:i/>
                <w:iCs/>
                <w:sz w:val="18"/>
                <w:szCs w:val="18"/>
              </w:rPr>
            </w:pPr>
            <w:r w:rsidRPr="004D4320">
              <w:rPr>
                <w:i/>
                <w:iCs/>
                <w:sz w:val="18"/>
                <w:szCs w:val="18"/>
              </w:rPr>
              <w:t>Editorial update approved by SG</w:t>
            </w:r>
            <w:r>
              <w:rPr>
                <w:i/>
                <w:iCs/>
                <w:sz w:val="18"/>
                <w:szCs w:val="18"/>
              </w:rPr>
              <w:t> </w:t>
            </w:r>
            <w:r w:rsidRPr="004D4320">
              <w:rPr>
                <w:i/>
                <w:iCs/>
                <w:sz w:val="18"/>
                <w:szCs w:val="18"/>
              </w:rPr>
              <w:t>5 on 20-Nov-2017</w:t>
            </w:r>
          </w:p>
        </w:tc>
        <w:tc>
          <w:tcPr>
            <w:tcW w:w="1065" w:type="dxa"/>
          </w:tcPr>
          <w:p w14:paraId="1F44617F" w14:textId="77777777" w:rsidR="00E95252" w:rsidRPr="004D4320" w:rsidRDefault="00E95252" w:rsidP="001C588B">
            <w:pPr>
              <w:pStyle w:val="Tabletext"/>
              <w:jc w:val="center"/>
              <w:rPr>
                <w:sz w:val="18"/>
                <w:szCs w:val="18"/>
              </w:rPr>
            </w:pPr>
            <w:r w:rsidRPr="004D4320">
              <w:rPr>
                <w:sz w:val="18"/>
                <w:szCs w:val="18"/>
                <w:lang w:eastAsia="zh-CN"/>
              </w:rPr>
              <w:t>27 Apr 06</w:t>
            </w:r>
          </w:p>
        </w:tc>
        <w:tc>
          <w:tcPr>
            <w:tcW w:w="675" w:type="dxa"/>
          </w:tcPr>
          <w:p w14:paraId="1D5D1503" w14:textId="77777777" w:rsidR="00E95252" w:rsidRPr="004D4320" w:rsidRDefault="00E95252" w:rsidP="001C588B">
            <w:pPr>
              <w:pStyle w:val="Tabletext"/>
              <w:jc w:val="center"/>
              <w:rPr>
                <w:sz w:val="18"/>
                <w:szCs w:val="18"/>
              </w:rPr>
            </w:pPr>
            <w:r w:rsidRPr="004D4320">
              <w:rPr>
                <w:sz w:val="18"/>
                <w:szCs w:val="18"/>
                <w:lang w:eastAsia="zh-CN"/>
              </w:rPr>
              <w:t>5A/5C</w:t>
            </w:r>
          </w:p>
        </w:tc>
        <w:tc>
          <w:tcPr>
            <w:tcW w:w="567" w:type="dxa"/>
          </w:tcPr>
          <w:p w14:paraId="16FBDFB2" w14:textId="77777777" w:rsidR="00E95252" w:rsidRPr="004D4320" w:rsidRDefault="00E95252" w:rsidP="001C588B">
            <w:pPr>
              <w:pStyle w:val="Tabletext"/>
              <w:jc w:val="center"/>
              <w:rPr>
                <w:sz w:val="18"/>
                <w:szCs w:val="18"/>
              </w:rPr>
            </w:pPr>
            <w:r w:rsidRPr="004D4320">
              <w:rPr>
                <w:sz w:val="18"/>
                <w:szCs w:val="18"/>
                <w:lang w:eastAsia="zh-CN"/>
              </w:rPr>
              <w:t>4</w:t>
            </w:r>
          </w:p>
        </w:tc>
        <w:tc>
          <w:tcPr>
            <w:tcW w:w="709" w:type="dxa"/>
          </w:tcPr>
          <w:p w14:paraId="57C16DB4" w14:textId="77777777" w:rsidR="00E95252" w:rsidRPr="004D4320" w:rsidRDefault="00E95252" w:rsidP="001C588B">
            <w:pPr>
              <w:pStyle w:val="Tabletext"/>
              <w:jc w:val="center"/>
              <w:rPr>
                <w:sz w:val="18"/>
                <w:szCs w:val="18"/>
              </w:rPr>
            </w:pPr>
            <w:r w:rsidRPr="004D4320">
              <w:rPr>
                <w:sz w:val="18"/>
                <w:szCs w:val="18"/>
                <w:lang w:eastAsia="zh-CN"/>
              </w:rPr>
              <w:t>4, 9, 12</w:t>
            </w:r>
          </w:p>
        </w:tc>
      </w:tr>
      <w:tr w:rsidR="00E95252" w:rsidRPr="004D4320" w14:paraId="7E502B99" w14:textId="77777777" w:rsidTr="001C588B">
        <w:trPr>
          <w:cantSplit/>
          <w:jc w:val="center"/>
        </w:trPr>
        <w:tc>
          <w:tcPr>
            <w:tcW w:w="648" w:type="dxa"/>
          </w:tcPr>
          <w:p w14:paraId="6B814AB8"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5A1C77E4"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11305A32" w14:textId="77777777" w:rsidR="00E95252" w:rsidRPr="00C45DC9" w:rsidRDefault="00E95252" w:rsidP="001C588B">
            <w:pPr>
              <w:pStyle w:val="Tabletext"/>
              <w:jc w:val="center"/>
              <w:rPr>
                <w:color w:val="0000FF"/>
                <w:sz w:val="18"/>
                <w:szCs w:val="18"/>
              </w:rPr>
            </w:pPr>
            <w:hyperlink r:id="rId112" w:history="1">
              <w:r w:rsidRPr="00C45DC9">
                <w:rPr>
                  <w:rStyle w:val="Hyperlink"/>
                  <w:sz w:val="18"/>
                  <w:szCs w:val="18"/>
                  <w:u w:val="none"/>
                  <w:lang w:eastAsia="zh-CN"/>
                </w:rPr>
                <w:t>1767</w:t>
              </w:r>
            </w:hyperlink>
          </w:p>
        </w:tc>
        <w:tc>
          <w:tcPr>
            <w:tcW w:w="492" w:type="dxa"/>
          </w:tcPr>
          <w:p w14:paraId="0700E704" w14:textId="77777777" w:rsidR="00E95252" w:rsidRPr="004D4320" w:rsidRDefault="00E95252" w:rsidP="001C588B">
            <w:pPr>
              <w:pStyle w:val="Tabletext"/>
              <w:jc w:val="center"/>
              <w:rPr>
                <w:sz w:val="18"/>
                <w:szCs w:val="18"/>
              </w:rPr>
            </w:pPr>
            <w:r w:rsidRPr="004D4320">
              <w:rPr>
                <w:sz w:val="18"/>
                <w:szCs w:val="18"/>
                <w:lang w:eastAsia="zh-CN"/>
              </w:rPr>
              <w:t>0</w:t>
            </w:r>
          </w:p>
        </w:tc>
        <w:tc>
          <w:tcPr>
            <w:tcW w:w="2831" w:type="dxa"/>
          </w:tcPr>
          <w:p w14:paraId="48AB366E" w14:textId="77777777" w:rsidR="00E95252" w:rsidRPr="008F6C5D" w:rsidRDefault="00E95252" w:rsidP="001C588B">
            <w:pPr>
              <w:pStyle w:val="Tabletext"/>
              <w:rPr>
                <w:sz w:val="18"/>
                <w:szCs w:val="18"/>
              </w:rPr>
            </w:pPr>
            <w:r w:rsidRPr="008F6C5D">
              <w:rPr>
                <w:sz w:val="18"/>
                <w:szCs w:val="18"/>
                <w:lang w:eastAsia="zh-CN"/>
              </w:rPr>
              <w:t>Protection of land mobile systems from terrestrial digital video and audio broadcasting systems in the VHF and UHF shared bands allocated on a primary basis</w:t>
            </w:r>
          </w:p>
        </w:tc>
        <w:tc>
          <w:tcPr>
            <w:tcW w:w="1756" w:type="dxa"/>
          </w:tcPr>
          <w:p w14:paraId="6B53F9B8" w14:textId="77777777" w:rsidR="00E95252" w:rsidRPr="004D4320" w:rsidRDefault="00E95252" w:rsidP="001C588B">
            <w:pPr>
              <w:pStyle w:val="Tabletext"/>
              <w:rPr>
                <w:i/>
                <w:iCs/>
                <w:sz w:val="18"/>
                <w:szCs w:val="18"/>
              </w:rPr>
            </w:pPr>
            <w:r w:rsidRPr="004D4320">
              <w:rPr>
                <w:i/>
                <w:iCs/>
                <w:sz w:val="18"/>
                <w:szCs w:val="18"/>
                <w:lang w:eastAsia="zh-CN"/>
              </w:rPr>
              <w:t> </w:t>
            </w:r>
          </w:p>
        </w:tc>
        <w:tc>
          <w:tcPr>
            <w:tcW w:w="1065" w:type="dxa"/>
          </w:tcPr>
          <w:p w14:paraId="0F9FE6EE" w14:textId="77777777" w:rsidR="00E95252" w:rsidRPr="004D4320" w:rsidRDefault="00E95252" w:rsidP="001C588B">
            <w:pPr>
              <w:pStyle w:val="Tabletext"/>
              <w:jc w:val="center"/>
              <w:rPr>
                <w:sz w:val="18"/>
                <w:szCs w:val="18"/>
              </w:rPr>
            </w:pPr>
            <w:r w:rsidRPr="004D4320">
              <w:rPr>
                <w:sz w:val="18"/>
                <w:szCs w:val="18"/>
                <w:lang w:eastAsia="zh-CN"/>
              </w:rPr>
              <w:t>02 Jun 06</w:t>
            </w:r>
          </w:p>
        </w:tc>
        <w:tc>
          <w:tcPr>
            <w:tcW w:w="675" w:type="dxa"/>
          </w:tcPr>
          <w:p w14:paraId="046AFF46"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17CFC67F" w14:textId="77777777" w:rsidR="00E95252" w:rsidRPr="004D4320" w:rsidRDefault="00E95252" w:rsidP="001C588B">
            <w:pPr>
              <w:pStyle w:val="Tabletext"/>
              <w:jc w:val="center"/>
              <w:rPr>
                <w:sz w:val="18"/>
                <w:szCs w:val="18"/>
              </w:rPr>
            </w:pPr>
            <w:r w:rsidRPr="004D4320">
              <w:rPr>
                <w:sz w:val="18"/>
                <w:szCs w:val="18"/>
                <w:lang w:eastAsia="zh-CN"/>
              </w:rPr>
              <w:t>4</w:t>
            </w:r>
          </w:p>
        </w:tc>
        <w:tc>
          <w:tcPr>
            <w:tcW w:w="709" w:type="dxa"/>
          </w:tcPr>
          <w:p w14:paraId="18FEB41B" w14:textId="77777777" w:rsidR="00E95252" w:rsidRPr="004D4320" w:rsidRDefault="00E95252" w:rsidP="001C588B">
            <w:pPr>
              <w:pStyle w:val="Tabletext"/>
              <w:jc w:val="center"/>
              <w:rPr>
                <w:sz w:val="18"/>
                <w:szCs w:val="18"/>
              </w:rPr>
            </w:pPr>
            <w:r w:rsidRPr="004D4320">
              <w:rPr>
                <w:sz w:val="18"/>
                <w:szCs w:val="18"/>
                <w:lang w:eastAsia="zh-CN"/>
              </w:rPr>
              <w:t>4, 9, 1, 12</w:t>
            </w:r>
          </w:p>
        </w:tc>
      </w:tr>
      <w:tr w:rsidR="00E95252" w:rsidRPr="004D4320" w14:paraId="38299698" w14:textId="77777777" w:rsidTr="001C588B">
        <w:trPr>
          <w:cantSplit/>
          <w:jc w:val="center"/>
        </w:trPr>
        <w:tc>
          <w:tcPr>
            <w:tcW w:w="648" w:type="dxa"/>
          </w:tcPr>
          <w:p w14:paraId="64A58AD6"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3DCC1021"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58939A67" w14:textId="77777777" w:rsidR="00E95252" w:rsidRPr="00C45DC9" w:rsidRDefault="00E95252" w:rsidP="001C588B">
            <w:pPr>
              <w:pStyle w:val="Tabletext"/>
              <w:jc w:val="center"/>
              <w:rPr>
                <w:color w:val="0000FF"/>
                <w:sz w:val="18"/>
                <w:szCs w:val="18"/>
              </w:rPr>
            </w:pPr>
            <w:hyperlink r:id="rId113" w:history="1">
              <w:r w:rsidRPr="00C45DC9">
                <w:rPr>
                  <w:rStyle w:val="Hyperlink"/>
                  <w:sz w:val="18"/>
                  <w:szCs w:val="18"/>
                  <w:u w:val="none"/>
                  <w:lang w:eastAsia="zh-CN"/>
                </w:rPr>
                <w:t>1797</w:t>
              </w:r>
            </w:hyperlink>
          </w:p>
        </w:tc>
        <w:tc>
          <w:tcPr>
            <w:tcW w:w="492" w:type="dxa"/>
          </w:tcPr>
          <w:p w14:paraId="31974825" w14:textId="77777777" w:rsidR="00E95252" w:rsidRPr="004D4320" w:rsidRDefault="00E95252" w:rsidP="001C588B">
            <w:pPr>
              <w:pStyle w:val="Tabletext"/>
              <w:jc w:val="center"/>
              <w:rPr>
                <w:sz w:val="18"/>
                <w:szCs w:val="18"/>
              </w:rPr>
            </w:pPr>
            <w:r w:rsidRPr="004D4320">
              <w:rPr>
                <w:sz w:val="18"/>
                <w:szCs w:val="18"/>
                <w:lang w:eastAsia="zh-CN"/>
              </w:rPr>
              <w:t>0</w:t>
            </w:r>
          </w:p>
        </w:tc>
        <w:tc>
          <w:tcPr>
            <w:tcW w:w="2831" w:type="dxa"/>
          </w:tcPr>
          <w:p w14:paraId="13B78E68" w14:textId="77777777" w:rsidR="00E95252" w:rsidRPr="008F6C5D" w:rsidRDefault="00E95252" w:rsidP="001C588B">
            <w:pPr>
              <w:pStyle w:val="Tabletext"/>
              <w:rPr>
                <w:sz w:val="18"/>
                <w:szCs w:val="18"/>
              </w:rPr>
            </w:pPr>
            <w:r w:rsidRPr="008F6C5D">
              <w:rPr>
                <w:sz w:val="18"/>
                <w:szCs w:val="18"/>
                <w:lang w:eastAsia="zh-CN"/>
              </w:rPr>
              <w:t>Vocabulary of terms for the land mobile service</w:t>
            </w:r>
          </w:p>
        </w:tc>
        <w:tc>
          <w:tcPr>
            <w:tcW w:w="1756" w:type="dxa"/>
          </w:tcPr>
          <w:p w14:paraId="03DEF2E4" w14:textId="77777777" w:rsidR="00E95252" w:rsidRPr="004D4320" w:rsidRDefault="00E95252" w:rsidP="001C588B">
            <w:pPr>
              <w:pStyle w:val="Tabletext"/>
              <w:rPr>
                <w:i/>
                <w:iCs/>
                <w:sz w:val="18"/>
                <w:szCs w:val="18"/>
              </w:rPr>
            </w:pPr>
          </w:p>
        </w:tc>
        <w:tc>
          <w:tcPr>
            <w:tcW w:w="1065" w:type="dxa"/>
          </w:tcPr>
          <w:p w14:paraId="1B18D6C5" w14:textId="77777777" w:rsidR="00E95252" w:rsidRPr="004D4320" w:rsidRDefault="00E95252" w:rsidP="001C588B">
            <w:pPr>
              <w:pStyle w:val="Tabletext"/>
              <w:jc w:val="center"/>
              <w:rPr>
                <w:sz w:val="18"/>
                <w:szCs w:val="18"/>
              </w:rPr>
            </w:pPr>
            <w:r w:rsidRPr="004D4320">
              <w:rPr>
                <w:sz w:val="18"/>
                <w:szCs w:val="18"/>
                <w:lang w:eastAsia="zh-CN"/>
              </w:rPr>
              <w:t>08 Mar 07</w:t>
            </w:r>
          </w:p>
        </w:tc>
        <w:tc>
          <w:tcPr>
            <w:tcW w:w="675" w:type="dxa"/>
          </w:tcPr>
          <w:p w14:paraId="22F3F10D"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03733D05" w14:textId="77777777" w:rsidR="00E95252" w:rsidRPr="004D4320" w:rsidRDefault="00E95252" w:rsidP="001C588B">
            <w:pPr>
              <w:pStyle w:val="Tabletext"/>
              <w:jc w:val="center"/>
              <w:rPr>
                <w:sz w:val="18"/>
                <w:szCs w:val="18"/>
              </w:rPr>
            </w:pPr>
            <w:r w:rsidRPr="004D4320">
              <w:rPr>
                <w:sz w:val="18"/>
                <w:szCs w:val="18"/>
                <w:lang w:eastAsia="zh-CN"/>
              </w:rPr>
              <w:t>All</w:t>
            </w:r>
          </w:p>
        </w:tc>
        <w:tc>
          <w:tcPr>
            <w:tcW w:w="709" w:type="dxa"/>
          </w:tcPr>
          <w:p w14:paraId="76F88C41" w14:textId="77777777" w:rsidR="00E95252" w:rsidRPr="004D4320" w:rsidRDefault="00E95252" w:rsidP="001C588B">
            <w:pPr>
              <w:pStyle w:val="Tabletext"/>
              <w:jc w:val="center"/>
              <w:rPr>
                <w:sz w:val="18"/>
                <w:szCs w:val="18"/>
              </w:rPr>
            </w:pPr>
            <w:r w:rsidRPr="004D4320">
              <w:rPr>
                <w:sz w:val="18"/>
                <w:szCs w:val="18"/>
                <w:lang w:eastAsia="zh-CN"/>
              </w:rPr>
              <w:t>5</w:t>
            </w:r>
          </w:p>
        </w:tc>
      </w:tr>
      <w:tr w:rsidR="00E95252" w:rsidRPr="004D4320" w14:paraId="03FCFE4B" w14:textId="77777777" w:rsidTr="001C588B">
        <w:trPr>
          <w:cantSplit/>
          <w:jc w:val="center"/>
        </w:trPr>
        <w:tc>
          <w:tcPr>
            <w:tcW w:w="648" w:type="dxa"/>
          </w:tcPr>
          <w:p w14:paraId="2E831E29"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7728D5AC"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749A0BF6" w14:textId="77777777" w:rsidR="00E95252" w:rsidRPr="00C45DC9" w:rsidRDefault="00E95252" w:rsidP="001C588B">
            <w:pPr>
              <w:pStyle w:val="Tabletext"/>
              <w:jc w:val="center"/>
              <w:rPr>
                <w:color w:val="0000FF"/>
                <w:sz w:val="18"/>
                <w:szCs w:val="18"/>
              </w:rPr>
            </w:pPr>
            <w:hyperlink r:id="rId114" w:history="1">
              <w:r w:rsidRPr="00C45DC9">
                <w:rPr>
                  <w:rStyle w:val="Hyperlink"/>
                  <w:sz w:val="18"/>
                  <w:szCs w:val="18"/>
                  <w:u w:val="none"/>
                  <w:lang w:eastAsia="zh-CN"/>
                </w:rPr>
                <w:t>1801</w:t>
              </w:r>
            </w:hyperlink>
          </w:p>
        </w:tc>
        <w:tc>
          <w:tcPr>
            <w:tcW w:w="492" w:type="dxa"/>
          </w:tcPr>
          <w:p w14:paraId="54C9CC89" w14:textId="77777777" w:rsidR="00E95252" w:rsidRPr="004D4320" w:rsidRDefault="00E95252" w:rsidP="001C588B">
            <w:pPr>
              <w:pStyle w:val="Tabletext"/>
              <w:jc w:val="center"/>
              <w:rPr>
                <w:sz w:val="18"/>
                <w:szCs w:val="18"/>
              </w:rPr>
            </w:pPr>
            <w:r w:rsidRPr="004D4320">
              <w:rPr>
                <w:sz w:val="18"/>
                <w:szCs w:val="18"/>
                <w:lang w:eastAsia="zh-CN"/>
              </w:rPr>
              <w:t>2</w:t>
            </w:r>
          </w:p>
        </w:tc>
        <w:tc>
          <w:tcPr>
            <w:tcW w:w="2831" w:type="dxa"/>
          </w:tcPr>
          <w:p w14:paraId="5CB87A76" w14:textId="77777777" w:rsidR="00E95252" w:rsidRPr="008F6C5D" w:rsidRDefault="00E95252" w:rsidP="001C588B">
            <w:pPr>
              <w:pStyle w:val="Tabletext"/>
              <w:rPr>
                <w:sz w:val="18"/>
                <w:szCs w:val="18"/>
              </w:rPr>
            </w:pPr>
            <w:r w:rsidRPr="008F6C5D">
              <w:rPr>
                <w:sz w:val="18"/>
                <w:szCs w:val="18"/>
                <w:lang w:eastAsia="zh-CN"/>
              </w:rPr>
              <w:t>Radio interface standards for broadband wireless access systems, including mobile and nomadic applications, in the mobile service operating below 6 GHz</w:t>
            </w:r>
          </w:p>
        </w:tc>
        <w:tc>
          <w:tcPr>
            <w:tcW w:w="1756" w:type="dxa"/>
          </w:tcPr>
          <w:p w14:paraId="2C3EE0C7" w14:textId="77777777" w:rsidR="00E95252" w:rsidRPr="004D4320" w:rsidRDefault="00E95252" w:rsidP="001C588B">
            <w:pPr>
              <w:pStyle w:val="Tabletext"/>
              <w:rPr>
                <w:i/>
                <w:iCs/>
                <w:sz w:val="18"/>
                <w:szCs w:val="18"/>
              </w:rPr>
            </w:pPr>
            <w:r>
              <w:rPr>
                <w:i/>
                <w:iCs/>
                <w:sz w:val="18"/>
                <w:szCs w:val="18"/>
                <w:lang w:eastAsia="zh-CN"/>
              </w:rPr>
              <w:t>Being revised by WP 5A</w:t>
            </w:r>
          </w:p>
        </w:tc>
        <w:tc>
          <w:tcPr>
            <w:tcW w:w="1065" w:type="dxa"/>
          </w:tcPr>
          <w:p w14:paraId="0341F8F4" w14:textId="77777777" w:rsidR="00E95252" w:rsidRPr="004D4320" w:rsidRDefault="00E95252" w:rsidP="001C588B">
            <w:pPr>
              <w:pStyle w:val="Tabletext"/>
              <w:jc w:val="center"/>
              <w:rPr>
                <w:sz w:val="18"/>
                <w:szCs w:val="18"/>
              </w:rPr>
            </w:pPr>
            <w:r w:rsidRPr="004D4320">
              <w:rPr>
                <w:sz w:val="18"/>
                <w:szCs w:val="18"/>
                <w:lang w:eastAsia="zh-CN"/>
              </w:rPr>
              <w:t>11 Feb 13</w:t>
            </w:r>
          </w:p>
        </w:tc>
        <w:tc>
          <w:tcPr>
            <w:tcW w:w="675" w:type="dxa"/>
          </w:tcPr>
          <w:p w14:paraId="14F86722"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18994990" w14:textId="77777777" w:rsidR="00E95252" w:rsidRPr="004D4320" w:rsidRDefault="00E95252" w:rsidP="001C588B">
            <w:pPr>
              <w:pStyle w:val="Tabletext"/>
              <w:jc w:val="center"/>
              <w:rPr>
                <w:sz w:val="18"/>
                <w:szCs w:val="18"/>
              </w:rPr>
            </w:pPr>
            <w:r w:rsidRPr="004D4320">
              <w:rPr>
                <w:sz w:val="18"/>
                <w:szCs w:val="18"/>
                <w:lang w:eastAsia="zh-CN"/>
              </w:rPr>
              <w:t>2</w:t>
            </w:r>
          </w:p>
        </w:tc>
        <w:tc>
          <w:tcPr>
            <w:tcW w:w="709" w:type="dxa"/>
          </w:tcPr>
          <w:p w14:paraId="4BA7EB5C" w14:textId="77777777" w:rsidR="00E95252" w:rsidRPr="004D4320" w:rsidRDefault="00E95252" w:rsidP="001C588B">
            <w:pPr>
              <w:pStyle w:val="Tabletext"/>
              <w:jc w:val="center"/>
              <w:rPr>
                <w:sz w:val="18"/>
                <w:szCs w:val="18"/>
              </w:rPr>
            </w:pPr>
            <w:r w:rsidRPr="004D4320">
              <w:rPr>
                <w:sz w:val="18"/>
                <w:szCs w:val="18"/>
                <w:lang w:eastAsia="zh-CN"/>
              </w:rPr>
              <w:t>12</w:t>
            </w:r>
          </w:p>
        </w:tc>
      </w:tr>
      <w:tr w:rsidR="00E95252" w:rsidRPr="004D4320" w14:paraId="5F1BE55B" w14:textId="77777777" w:rsidTr="001C588B">
        <w:trPr>
          <w:cantSplit/>
          <w:jc w:val="center"/>
        </w:trPr>
        <w:tc>
          <w:tcPr>
            <w:tcW w:w="648" w:type="dxa"/>
          </w:tcPr>
          <w:p w14:paraId="1BB43CDE"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6C8FDE46"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664F0429" w14:textId="77777777" w:rsidR="00E95252" w:rsidRPr="00C45DC9" w:rsidRDefault="00E95252" w:rsidP="001C588B">
            <w:pPr>
              <w:pStyle w:val="Tabletext"/>
              <w:jc w:val="center"/>
              <w:rPr>
                <w:color w:val="0000FF"/>
                <w:sz w:val="18"/>
                <w:szCs w:val="18"/>
              </w:rPr>
            </w:pPr>
            <w:hyperlink r:id="rId115" w:history="1">
              <w:r w:rsidRPr="00C45DC9">
                <w:rPr>
                  <w:rStyle w:val="Hyperlink"/>
                  <w:sz w:val="18"/>
                  <w:szCs w:val="18"/>
                  <w:u w:val="none"/>
                  <w:lang w:eastAsia="zh-CN"/>
                </w:rPr>
                <w:t>1808</w:t>
              </w:r>
            </w:hyperlink>
          </w:p>
        </w:tc>
        <w:tc>
          <w:tcPr>
            <w:tcW w:w="492" w:type="dxa"/>
          </w:tcPr>
          <w:p w14:paraId="005F85EB" w14:textId="77777777" w:rsidR="00E95252" w:rsidRPr="004D4320" w:rsidRDefault="00E95252" w:rsidP="001C588B">
            <w:pPr>
              <w:pStyle w:val="Tabletext"/>
              <w:jc w:val="center"/>
              <w:rPr>
                <w:sz w:val="18"/>
                <w:szCs w:val="18"/>
              </w:rPr>
            </w:pPr>
            <w:r w:rsidRPr="004D4320">
              <w:rPr>
                <w:sz w:val="18"/>
                <w:szCs w:val="18"/>
                <w:lang w:eastAsia="zh-CN"/>
              </w:rPr>
              <w:t>1</w:t>
            </w:r>
          </w:p>
        </w:tc>
        <w:tc>
          <w:tcPr>
            <w:tcW w:w="2831" w:type="dxa"/>
          </w:tcPr>
          <w:p w14:paraId="6BA146DC" w14:textId="77777777" w:rsidR="00E95252" w:rsidRPr="008F6C5D" w:rsidRDefault="00E95252" w:rsidP="001C588B">
            <w:pPr>
              <w:pStyle w:val="Tabletext"/>
              <w:rPr>
                <w:sz w:val="18"/>
                <w:szCs w:val="18"/>
              </w:rPr>
            </w:pPr>
            <w:r w:rsidRPr="008F6C5D">
              <w:rPr>
                <w:sz w:val="18"/>
                <w:szCs w:val="18"/>
                <w:lang w:eastAsia="zh-CN"/>
              </w:rPr>
              <w:t>Technical and operational characteristics of conventional and trunked land mobile systems operating in the mobile service allocations below 869 MHz to be used in sharing studies</w:t>
            </w:r>
          </w:p>
        </w:tc>
        <w:tc>
          <w:tcPr>
            <w:tcW w:w="1756" w:type="dxa"/>
          </w:tcPr>
          <w:p w14:paraId="2528527F" w14:textId="77777777" w:rsidR="00E95252" w:rsidRPr="004D4320" w:rsidRDefault="00E95252" w:rsidP="001C588B">
            <w:pPr>
              <w:pStyle w:val="Tabletext"/>
              <w:rPr>
                <w:i/>
                <w:iCs/>
                <w:sz w:val="18"/>
                <w:szCs w:val="18"/>
              </w:rPr>
            </w:pPr>
          </w:p>
        </w:tc>
        <w:tc>
          <w:tcPr>
            <w:tcW w:w="1065" w:type="dxa"/>
          </w:tcPr>
          <w:p w14:paraId="16F19BA5" w14:textId="77777777" w:rsidR="00E95252" w:rsidRPr="004D4320" w:rsidRDefault="00E95252" w:rsidP="001C588B">
            <w:pPr>
              <w:pStyle w:val="Tabletext"/>
              <w:jc w:val="center"/>
              <w:rPr>
                <w:sz w:val="18"/>
                <w:szCs w:val="18"/>
              </w:rPr>
            </w:pPr>
            <w:r w:rsidRPr="004D4320">
              <w:rPr>
                <w:sz w:val="18"/>
                <w:szCs w:val="18"/>
                <w:lang w:eastAsia="zh-CN"/>
              </w:rPr>
              <w:t>19 Nov 19</w:t>
            </w:r>
          </w:p>
        </w:tc>
        <w:tc>
          <w:tcPr>
            <w:tcW w:w="675" w:type="dxa"/>
          </w:tcPr>
          <w:p w14:paraId="4DECC3AF"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0F1BFA00" w14:textId="77777777" w:rsidR="00E95252" w:rsidRPr="004D4320" w:rsidRDefault="00E95252" w:rsidP="001C588B">
            <w:pPr>
              <w:pStyle w:val="Tabletext"/>
              <w:jc w:val="center"/>
              <w:rPr>
                <w:sz w:val="18"/>
                <w:szCs w:val="18"/>
              </w:rPr>
            </w:pPr>
            <w:r w:rsidRPr="004D4320">
              <w:rPr>
                <w:sz w:val="18"/>
                <w:szCs w:val="18"/>
                <w:lang w:eastAsia="zh-CN"/>
              </w:rPr>
              <w:t>4</w:t>
            </w:r>
          </w:p>
        </w:tc>
        <w:tc>
          <w:tcPr>
            <w:tcW w:w="709" w:type="dxa"/>
          </w:tcPr>
          <w:p w14:paraId="3F529B48" w14:textId="77777777" w:rsidR="00E95252" w:rsidRPr="004D4320" w:rsidRDefault="00E95252" w:rsidP="001C588B">
            <w:pPr>
              <w:pStyle w:val="Tabletext"/>
              <w:jc w:val="center"/>
              <w:rPr>
                <w:sz w:val="18"/>
                <w:szCs w:val="18"/>
              </w:rPr>
            </w:pPr>
            <w:r w:rsidRPr="004D4320">
              <w:rPr>
                <w:sz w:val="18"/>
                <w:szCs w:val="18"/>
                <w:lang w:eastAsia="zh-CN"/>
              </w:rPr>
              <w:t>9</w:t>
            </w:r>
          </w:p>
        </w:tc>
      </w:tr>
      <w:tr w:rsidR="00E95252" w:rsidRPr="004D4320" w14:paraId="173B5F9F" w14:textId="77777777" w:rsidTr="001C588B">
        <w:trPr>
          <w:cantSplit/>
          <w:jc w:val="center"/>
        </w:trPr>
        <w:tc>
          <w:tcPr>
            <w:tcW w:w="648" w:type="dxa"/>
          </w:tcPr>
          <w:p w14:paraId="4C3AC9D8"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065E51FE"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6B7C2DAD" w14:textId="77777777" w:rsidR="00E95252" w:rsidRPr="00C45DC9" w:rsidRDefault="00E95252" w:rsidP="001C588B">
            <w:pPr>
              <w:pStyle w:val="Tabletext"/>
              <w:jc w:val="center"/>
              <w:rPr>
                <w:color w:val="0000FF"/>
                <w:sz w:val="18"/>
                <w:szCs w:val="18"/>
              </w:rPr>
            </w:pPr>
            <w:hyperlink r:id="rId116" w:history="1">
              <w:r w:rsidRPr="00C45DC9">
                <w:rPr>
                  <w:rStyle w:val="Hyperlink"/>
                  <w:sz w:val="18"/>
                  <w:szCs w:val="18"/>
                  <w:u w:val="none"/>
                  <w:lang w:eastAsia="zh-CN"/>
                </w:rPr>
                <w:t>1823</w:t>
              </w:r>
            </w:hyperlink>
          </w:p>
        </w:tc>
        <w:tc>
          <w:tcPr>
            <w:tcW w:w="492" w:type="dxa"/>
          </w:tcPr>
          <w:p w14:paraId="15F12CBA" w14:textId="77777777" w:rsidR="00E95252" w:rsidRPr="004D4320" w:rsidRDefault="00E95252" w:rsidP="001C588B">
            <w:pPr>
              <w:pStyle w:val="Tabletext"/>
              <w:jc w:val="center"/>
              <w:rPr>
                <w:sz w:val="18"/>
                <w:szCs w:val="18"/>
              </w:rPr>
            </w:pPr>
            <w:r w:rsidRPr="004D4320">
              <w:rPr>
                <w:sz w:val="18"/>
                <w:szCs w:val="18"/>
                <w:lang w:eastAsia="zh-CN"/>
              </w:rPr>
              <w:t>0</w:t>
            </w:r>
          </w:p>
        </w:tc>
        <w:tc>
          <w:tcPr>
            <w:tcW w:w="2831" w:type="dxa"/>
          </w:tcPr>
          <w:p w14:paraId="604D9E2E" w14:textId="77777777" w:rsidR="00E95252" w:rsidRPr="008F6C5D" w:rsidRDefault="00E95252" w:rsidP="001C588B">
            <w:pPr>
              <w:pStyle w:val="Tabletext"/>
              <w:rPr>
                <w:sz w:val="18"/>
                <w:szCs w:val="18"/>
              </w:rPr>
            </w:pPr>
            <w:r w:rsidRPr="008F6C5D">
              <w:rPr>
                <w:sz w:val="18"/>
                <w:szCs w:val="18"/>
                <w:lang w:eastAsia="zh-CN"/>
              </w:rPr>
              <w:t>Technical and operational characteristics of digital cellular land mobile systems for use in sharing studies</w:t>
            </w:r>
          </w:p>
        </w:tc>
        <w:tc>
          <w:tcPr>
            <w:tcW w:w="1756" w:type="dxa"/>
          </w:tcPr>
          <w:p w14:paraId="1CBA36E9" w14:textId="77777777" w:rsidR="00E95252" w:rsidRPr="004D4320" w:rsidRDefault="00E95252" w:rsidP="001C588B">
            <w:pPr>
              <w:pStyle w:val="Tabletext"/>
              <w:rPr>
                <w:i/>
                <w:iCs/>
                <w:sz w:val="18"/>
                <w:szCs w:val="18"/>
              </w:rPr>
            </w:pPr>
            <w:r w:rsidRPr="004D4320">
              <w:rPr>
                <w:i/>
                <w:iCs/>
                <w:sz w:val="18"/>
                <w:szCs w:val="18"/>
                <w:lang w:eastAsia="zh-CN"/>
              </w:rPr>
              <w:t> </w:t>
            </w:r>
          </w:p>
        </w:tc>
        <w:tc>
          <w:tcPr>
            <w:tcW w:w="1065" w:type="dxa"/>
          </w:tcPr>
          <w:p w14:paraId="2ED94736" w14:textId="77777777" w:rsidR="00E95252" w:rsidRPr="004D4320" w:rsidRDefault="00E95252" w:rsidP="001C588B">
            <w:pPr>
              <w:pStyle w:val="Tabletext"/>
              <w:jc w:val="center"/>
              <w:rPr>
                <w:sz w:val="18"/>
                <w:szCs w:val="18"/>
              </w:rPr>
            </w:pPr>
            <w:r w:rsidRPr="004D4320">
              <w:rPr>
                <w:sz w:val="18"/>
                <w:szCs w:val="18"/>
                <w:lang w:eastAsia="zh-CN"/>
              </w:rPr>
              <w:t>25 Oct 07</w:t>
            </w:r>
          </w:p>
        </w:tc>
        <w:tc>
          <w:tcPr>
            <w:tcW w:w="675" w:type="dxa"/>
          </w:tcPr>
          <w:p w14:paraId="608DAFCB"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369DDC08" w14:textId="77777777" w:rsidR="00E95252" w:rsidRPr="004D4320" w:rsidRDefault="00E95252" w:rsidP="001C588B">
            <w:pPr>
              <w:pStyle w:val="Tabletext"/>
              <w:jc w:val="center"/>
              <w:rPr>
                <w:sz w:val="18"/>
                <w:szCs w:val="18"/>
              </w:rPr>
            </w:pPr>
            <w:r w:rsidRPr="004D4320">
              <w:rPr>
                <w:sz w:val="18"/>
                <w:szCs w:val="18"/>
                <w:lang w:eastAsia="zh-CN"/>
              </w:rPr>
              <w:t>4</w:t>
            </w:r>
          </w:p>
        </w:tc>
        <w:tc>
          <w:tcPr>
            <w:tcW w:w="709" w:type="dxa"/>
          </w:tcPr>
          <w:p w14:paraId="610EFE37" w14:textId="77777777" w:rsidR="00E95252" w:rsidRPr="004D4320" w:rsidRDefault="00E95252" w:rsidP="001C588B">
            <w:pPr>
              <w:pStyle w:val="Tabletext"/>
              <w:jc w:val="center"/>
              <w:rPr>
                <w:sz w:val="18"/>
                <w:szCs w:val="18"/>
              </w:rPr>
            </w:pPr>
            <w:r w:rsidRPr="004D4320">
              <w:rPr>
                <w:sz w:val="18"/>
                <w:szCs w:val="18"/>
                <w:lang w:eastAsia="zh-CN"/>
              </w:rPr>
              <w:t>1, 9</w:t>
            </w:r>
          </w:p>
        </w:tc>
      </w:tr>
      <w:tr w:rsidR="00E95252" w:rsidRPr="004D4320" w14:paraId="3ABEFE21" w14:textId="77777777" w:rsidTr="001C588B">
        <w:trPr>
          <w:cantSplit/>
          <w:jc w:val="center"/>
        </w:trPr>
        <w:tc>
          <w:tcPr>
            <w:tcW w:w="648" w:type="dxa"/>
          </w:tcPr>
          <w:p w14:paraId="5BD00FDB"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57FD2E22"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26DFA592" w14:textId="77777777" w:rsidR="00E95252" w:rsidRPr="00C45DC9" w:rsidRDefault="00E95252" w:rsidP="001C588B">
            <w:pPr>
              <w:pStyle w:val="Tabletext"/>
              <w:jc w:val="center"/>
              <w:rPr>
                <w:color w:val="0000FF"/>
                <w:sz w:val="18"/>
                <w:szCs w:val="18"/>
              </w:rPr>
            </w:pPr>
            <w:hyperlink r:id="rId117" w:history="1">
              <w:r w:rsidRPr="00C45DC9">
                <w:rPr>
                  <w:rStyle w:val="Hyperlink"/>
                  <w:sz w:val="18"/>
                  <w:szCs w:val="18"/>
                  <w:u w:val="none"/>
                  <w:lang w:eastAsia="zh-CN"/>
                </w:rPr>
                <w:t>1824</w:t>
              </w:r>
            </w:hyperlink>
          </w:p>
        </w:tc>
        <w:tc>
          <w:tcPr>
            <w:tcW w:w="492" w:type="dxa"/>
          </w:tcPr>
          <w:p w14:paraId="6CDF95FF" w14:textId="77777777" w:rsidR="00E95252" w:rsidRPr="004D4320" w:rsidRDefault="00E95252" w:rsidP="001C588B">
            <w:pPr>
              <w:pStyle w:val="Tabletext"/>
              <w:jc w:val="center"/>
              <w:rPr>
                <w:sz w:val="18"/>
                <w:szCs w:val="18"/>
              </w:rPr>
            </w:pPr>
            <w:r>
              <w:rPr>
                <w:sz w:val="18"/>
                <w:szCs w:val="18"/>
                <w:lang w:eastAsia="zh-CN"/>
              </w:rPr>
              <w:t>2</w:t>
            </w:r>
          </w:p>
        </w:tc>
        <w:tc>
          <w:tcPr>
            <w:tcW w:w="2831" w:type="dxa"/>
          </w:tcPr>
          <w:p w14:paraId="588A4E2C" w14:textId="77777777" w:rsidR="00E95252" w:rsidRPr="008F6C5D" w:rsidRDefault="00E95252" w:rsidP="001C588B">
            <w:pPr>
              <w:pStyle w:val="Tabletext"/>
              <w:rPr>
                <w:sz w:val="18"/>
                <w:szCs w:val="18"/>
              </w:rPr>
            </w:pPr>
            <w:r w:rsidRPr="008F6C5D">
              <w:rPr>
                <w:sz w:val="18"/>
                <w:szCs w:val="18"/>
                <w:lang w:eastAsia="zh-CN"/>
              </w:rPr>
              <w:t>System characteristics of television outside broadcast (TVOB), electronic news gathering (ENG) and electronic field production (EFP) in the mobile service for use in sharing studies</w:t>
            </w:r>
          </w:p>
        </w:tc>
        <w:tc>
          <w:tcPr>
            <w:tcW w:w="1756" w:type="dxa"/>
          </w:tcPr>
          <w:p w14:paraId="4CE5D59C" w14:textId="77777777" w:rsidR="00E95252" w:rsidRPr="004D4320" w:rsidRDefault="00E95252" w:rsidP="001C588B">
            <w:pPr>
              <w:pStyle w:val="Tabletext"/>
              <w:rPr>
                <w:i/>
                <w:iCs/>
                <w:caps/>
                <w:sz w:val="18"/>
                <w:szCs w:val="18"/>
              </w:rPr>
            </w:pPr>
            <w:r>
              <w:rPr>
                <w:rFonts w:asciiTheme="majorBidi" w:hAnsiTheme="majorBidi" w:cstheme="majorBidi"/>
                <w:bCs/>
                <w:i/>
                <w:sz w:val="18"/>
                <w:szCs w:val="18"/>
                <w:lang w:eastAsia="zh-CN"/>
              </w:rPr>
              <w:t xml:space="preserve"> </w:t>
            </w:r>
          </w:p>
        </w:tc>
        <w:tc>
          <w:tcPr>
            <w:tcW w:w="1065" w:type="dxa"/>
          </w:tcPr>
          <w:p w14:paraId="2840A388" w14:textId="77777777" w:rsidR="00E95252" w:rsidRPr="004D4320" w:rsidRDefault="00E95252" w:rsidP="001C588B">
            <w:pPr>
              <w:pStyle w:val="Tabletext"/>
              <w:jc w:val="center"/>
              <w:rPr>
                <w:sz w:val="18"/>
                <w:szCs w:val="18"/>
              </w:rPr>
            </w:pPr>
            <w:r w:rsidRPr="004D4320">
              <w:rPr>
                <w:sz w:val="18"/>
                <w:szCs w:val="18"/>
                <w:lang w:eastAsia="zh-CN"/>
              </w:rPr>
              <w:t>2</w:t>
            </w:r>
            <w:r>
              <w:rPr>
                <w:sz w:val="18"/>
                <w:szCs w:val="18"/>
                <w:lang w:eastAsia="zh-CN"/>
              </w:rPr>
              <w:t>3</w:t>
            </w:r>
            <w:r w:rsidRPr="004D4320">
              <w:rPr>
                <w:sz w:val="18"/>
                <w:szCs w:val="18"/>
                <w:lang w:eastAsia="zh-CN"/>
              </w:rPr>
              <w:t>-Feb-</w:t>
            </w:r>
            <w:r>
              <w:rPr>
                <w:sz w:val="18"/>
                <w:szCs w:val="18"/>
                <w:lang w:eastAsia="zh-CN"/>
              </w:rPr>
              <w:t>22</w:t>
            </w:r>
          </w:p>
        </w:tc>
        <w:tc>
          <w:tcPr>
            <w:tcW w:w="675" w:type="dxa"/>
          </w:tcPr>
          <w:p w14:paraId="52CE546C"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5089A008" w14:textId="77777777" w:rsidR="00E95252" w:rsidRPr="004D4320" w:rsidRDefault="00E95252" w:rsidP="001C588B">
            <w:pPr>
              <w:pStyle w:val="Tabletext"/>
              <w:jc w:val="center"/>
              <w:rPr>
                <w:sz w:val="18"/>
                <w:szCs w:val="18"/>
              </w:rPr>
            </w:pPr>
            <w:r w:rsidRPr="004D4320">
              <w:rPr>
                <w:sz w:val="18"/>
                <w:szCs w:val="18"/>
                <w:lang w:eastAsia="zh-CN"/>
              </w:rPr>
              <w:t>4</w:t>
            </w:r>
          </w:p>
        </w:tc>
        <w:tc>
          <w:tcPr>
            <w:tcW w:w="709" w:type="dxa"/>
          </w:tcPr>
          <w:p w14:paraId="4ACD22DB" w14:textId="77777777" w:rsidR="00E95252" w:rsidRPr="004D4320" w:rsidRDefault="00E95252" w:rsidP="001C588B">
            <w:pPr>
              <w:pStyle w:val="Tabletext"/>
              <w:jc w:val="center"/>
              <w:rPr>
                <w:sz w:val="18"/>
                <w:szCs w:val="18"/>
              </w:rPr>
            </w:pPr>
            <w:r w:rsidRPr="004D4320">
              <w:rPr>
                <w:sz w:val="18"/>
                <w:szCs w:val="18"/>
                <w:lang w:eastAsia="zh-CN"/>
              </w:rPr>
              <w:t>9</w:t>
            </w:r>
          </w:p>
        </w:tc>
      </w:tr>
      <w:tr w:rsidR="00E95252" w:rsidRPr="004D4320" w14:paraId="6F1EBD51" w14:textId="77777777" w:rsidTr="001C588B">
        <w:trPr>
          <w:cantSplit/>
          <w:jc w:val="center"/>
        </w:trPr>
        <w:tc>
          <w:tcPr>
            <w:tcW w:w="648" w:type="dxa"/>
          </w:tcPr>
          <w:p w14:paraId="4C281845"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3937F891"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3347A2ED" w14:textId="77777777" w:rsidR="00E95252" w:rsidRPr="00C45DC9" w:rsidRDefault="00E95252" w:rsidP="001C588B">
            <w:pPr>
              <w:pStyle w:val="Tabletext"/>
              <w:jc w:val="center"/>
              <w:rPr>
                <w:color w:val="0000FF"/>
                <w:sz w:val="18"/>
                <w:szCs w:val="18"/>
              </w:rPr>
            </w:pPr>
            <w:hyperlink r:id="rId118" w:history="1">
              <w:r w:rsidRPr="00C45DC9">
                <w:rPr>
                  <w:rStyle w:val="Hyperlink"/>
                  <w:sz w:val="18"/>
                  <w:szCs w:val="18"/>
                  <w:u w:val="none"/>
                  <w:lang w:eastAsia="zh-CN"/>
                </w:rPr>
                <w:t>1825</w:t>
              </w:r>
            </w:hyperlink>
          </w:p>
        </w:tc>
        <w:tc>
          <w:tcPr>
            <w:tcW w:w="492" w:type="dxa"/>
          </w:tcPr>
          <w:p w14:paraId="5E42262D" w14:textId="77777777" w:rsidR="00E95252" w:rsidRPr="004D4320" w:rsidRDefault="00E95252" w:rsidP="001C588B">
            <w:pPr>
              <w:pStyle w:val="Tabletext"/>
              <w:jc w:val="center"/>
              <w:rPr>
                <w:sz w:val="18"/>
                <w:szCs w:val="18"/>
              </w:rPr>
            </w:pPr>
            <w:r w:rsidRPr="004D4320">
              <w:rPr>
                <w:sz w:val="18"/>
                <w:szCs w:val="18"/>
                <w:lang w:eastAsia="zh-CN"/>
              </w:rPr>
              <w:t>0</w:t>
            </w:r>
          </w:p>
        </w:tc>
        <w:tc>
          <w:tcPr>
            <w:tcW w:w="2831" w:type="dxa"/>
          </w:tcPr>
          <w:p w14:paraId="2ABF8283" w14:textId="77777777" w:rsidR="00E95252" w:rsidRPr="008F6C5D" w:rsidRDefault="00E95252" w:rsidP="001C588B">
            <w:pPr>
              <w:pStyle w:val="Tabletext"/>
              <w:rPr>
                <w:sz w:val="18"/>
                <w:szCs w:val="18"/>
              </w:rPr>
            </w:pPr>
            <w:r w:rsidRPr="008F6C5D">
              <w:rPr>
                <w:sz w:val="18"/>
                <w:szCs w:val="18"/>
                <w:lang w:eastAsia="zh-CN"/>
              </w:rPr>
              <w:t>Guidance on technical parameters and methodologies for sharing studies related to systems in the land mobile service</w:t>
            </w:r>
          </w:p>
        </w:tc>
        <w:tc>
          <w:tcPr>
            <w:tcW w:w="1756" w:type="dxa"/>
          </w:tcPr>
          <w:p w14:paraId="0FFEA03A" w14:textId="77777777" w:rsidR="00E95252" w:rsidRPr="004D4320" w:rsidRDefault="00E95252" w:rsidP="001C588B">
            <w:pPr>
              <w:pStyle w:val="Tabletext"/>
              <w:rPr>
                <w:i/>
                <w:iCs/>
                <w:sz w:val="18"/>
                <w:szCs w:val="18"/>
              </w:rPr>
            </w:pPr>
            <w:r w:rsidRPr="004D4320">
              <w:rPr>
                <w:i/>
                <w:iCs/>
                <w:sz w:val="18"/>
                <w:szCs w:val="18"/>
                <w:lang w:eastAsia="zh-CN"/>
              </w:rPr>
              <w:t> </w:t>
            </w:r>
          </w:p>
        </w:tc>
        <w:tc>
          <w:tcPr>
            <w:tcW w:w="1065" w:type="dxa"/>
          </w:tcPr>
          <w:p w14:paraId="3655933C" w14:textId="77777777" w:rsidR="00E95252" w:rsidRPr="004D4320" w:rsidRDefault="00E95252" w:rsidP="001C588B">
            <w:pPr>
              <w:pStyle w:val="Tabletext"/>
              <w:jc w:val="center"/>
              <w:rPr>
                <w:sz w:val="18"/>
                <w:szCs w:val="18"/>
              </w:rPr>
            </w:pPr>
            <w:r w:rsidRPr="004D4320">
              <w:rPr>
                <w:sz w:val="18"/>
                <w:szCs w:val="18"/>
                <w:lang w:eastAsia="zh-CN"/>
              </w:rPr>
              <w:t>25 Oct 07</w:t>
            </w:r>
          </w:p>
        </w:tc>
        <w:tc>
          <w:tcPr>
            <w:tcW w:w="675" w:type="dxa"/>
          </w:tcPr>
          <w:p w14:paraId="0BFE2730"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30320D5E" w14:textId="77777777" w:rsidR="00E95252" w:rsidRPr="004D4320" w:rsidRDefault="00E95252" w:rsidP="001C588B">
            <w:pPr>
              <w:pStyle w:val="Tabletext"/>
              <w:jc w:val="center"/>
              <w:rPr>
                <w:sz w:val="18"/>
                <w:szCs w:val="18"/>
              </w:rPr>
            </w:pPr>
            <w:r w:rsidRPr="004D4320">
              <w:rPr>
                <w:sz w:val="18"/>
                <w:szCs w:val="18"/>
                <w:lang w:eastAsia="zh-CN"/>
              </w:rPr>
              <w:t>4</w:t>
            </w:r>
          </w:p>
        </w:tc>
        <w:tc>
          <w:tcPr>
            <w:tcW w:w="709" w:type="dxa"/>
          </w:tcPr>
          <w:p w14:paraId="0B379A15" w14:textId="77777777" w:rsidR="00E95252" w:rsidRPr="004D4320" w:rsidRDefault="00E95252" w:rsidP="001C588B">
            <w:pPr>
              <w:pStyle w:val="Tabletext"/>
              <w:jc w:val="center"/>
              <w:rPr>
                <w:sz w:val="18"/>
                <w:szCs w:val="18"/>
              </w:rPr>
            </w:pPr>
            <w:r w:rsidRPr="004D4320">
              <w:rPr>
                <w:sz w:val="18"/>
                <w:szCs w:val="18"/>
                <w:lang w:eastAsia="zh-CN"/>
              </w:rPr>
              <w:t>1, 9</w:t>
            </w:r>
          </w:p>
        </w:tc>
      </w:tr>
      <w:tr w:rsidR="00E95252" w:rsidRPr="004D4320" w14:paraId="5CD30FB7" w14:textId="77777777" w:rsidTr="001C588B">
        <w:trPr>
          <w:cantSplit/>
          <w:jc w:val="center"/>
        </w:trPr>
        <w:tc>
          <w:tcPr>
            <w:tcW w:w="648" w:type="dxa"/>
          </w:tcPr>
          <w:p w14:paraId="0951B448"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1E7DD858"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5CE1658F" w14:textId="77777777" w:rsidR="00E95252" w:rsidRPr="00C45DC9" w:rsidRDefault="00E95252" w:rsidP="001C588B">
            <w:pPr>
              <w:pStyle w:val="Tabletext"/>
              <w:jc w:val="center"/>
              <w:rPr>
                <w:color w:val="0000FF"/>
                <w:sz w:val="18"/>
                <w:szCs w:val="18"/>
              </w:rPr>
            </w:pPr>
            <w:hyperlink r:id="rId119" w:history="1">
              <w:r w:rsidRPr="00C45DC9">
                <w:rPr>
                  <w:rStyle w:val="Hyperlink"/>
                  <w:sz w:val="18"/>
                  <w:szCs w:val="18"/>
                  <w:u w:val="none"/>
                  <w:lang w:eastAsia="zh-CN"/>
                </w:rPr>
                <w:t>1826</w:t>
              </w:r>
            </w:hyperlink>
          </w:p>
        </w:tc>
        <w:tc>
          <w:tcPr>
            <w:tcW w:w="492" w:type="dxa"/>
          </w:tcPr>
          <w:p w14:paraId="4E0204A0" w14:textId="77777777" w:rsidR="00E95252" w:rsidRPr="004D4320" w:rsidRDefault="00E95252" w:rsidP="001C588B">
            <w:pPr>
              <w:pStyle w:val="Tabletext"/>
              <w:jc w:val="center"/>
              <w:rPr>
                <w:sz w:val="18"/>
                <w:szCs w:val="18"/>
              </w:rPr>
            </w:pPr>
            <w:r w:rsidRPr="004D4320">
              <w:rPr>
                <w:sz w:val="18"/>
                <w:szCs w:val="18"/>
                <w:lang w:eastAsia="zh-CN"/>
              </w:rPr>
              <w:t>1</w:t>
            </w:r>
          </w:p>
        </w:tc>
        <w:tc>
          <w:tcPr>
            <w:tcW w:w="2831" w:type="dxa"/>
          </w:tcPr>
          <w:p w14:paraId="3E785A9F" w14:textId="77777777" w:rsidR="00E95252" w:rsidRPr="008F6C5D" w:rsidRDefault="00E95252" w:rsidP="001C588B">
            <w:pPr>
              <w:pStyle w:val="Tabletext"/>
              <w:rPr>
                <w:sz w:val="18"/>
                <w:szCs w:val="18"/>
              </w:rPr>
            </w:pPr>
            <w:r w:rsidRPr="008F6C5D">
              <w:rPr>
                <w:sz w:val="18"/>
                <w:szCs w:val="18"/>
                <w:lang w:eastAsia="zh-CN"/>
              </w:rPr>
              <w:t>Harmonized frequency channel plan for broadband public protection and disaster relief operations at 4 940</w:t>
            </w:r>
            <w:r w:rsidRPr="008F6C5D">
              <w:rPr>
                <w:sz w:val="18"/>
                <w:szCs w:val="18"/>
                <w:lang w:eastAsia="zh-CN"/>
              </w:rPr>
              <w:noBreakHyphen/>
              <w:t>4 990 MHz in Regions 2 and 3</w:t>
            </w:r>
          </w:p>
        </w:tc>
        <w:tc>
          <w:tcPr>
            <w:tcW w:w="1756" w:type="dxa"/>
          </w:tcPr>
          <w:p w14:paraId="2A396034" w14:textId="77777777" w:rsidR="00E95252" w:rsidRPr="004D4320" w:rsidRDefault="00E95252" w:rsidP="001C588B">
            <w:pPr>
              <w:pStyle w:val="Tabletext"/>
              <w:rPr>
                <w:i/>
                <w:iCs/>
                <w:sz w:val="18"/>
                <w:szCs w:val="18"/>
              </w:rPr>
            </w:pPr>
          </w:p>
        </w:tc>
        <w:tc>
          <w:tcPr>
            <w:tcW w:w="1065" w:type="dxa"/>
          </w:tcPr>
          <w:p w14:paraId="762C6794" w14:textId="77777777" w:rsidR="00E95252" w:rsidRPr="004D4320" w:rsidRDefault="00E95252" w:rsidP="001C588B">
            <w:pPr>
              <w:pStyle w:val="Tabletext"/>
              <w:jc w:val="center"/>
              <w:rPr>
                <w:sz w:val="18"/>
                <w:szCs w:val="18"/>
              </w:rPr>
            </w:pPr>
            <w:r w:rsidRPr="004D4320">
              <w:rPr>
                <w:sz w:val="18"/>
                <w:szCs w:val="18"/>
                <w:lang w:eastAsia="zh-CN"/>
              </w:rPr>
              <w:t>19 Nov 19</w:t>
            </w:r>
          </w:p>
        </w:tc>
        <w:tc>
          <w:tcPr>
            <w:tcW w:w="675" w:type="dxa"/>
          </w:tcPr>
          <w:p w14:paraId="208E9DEA"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1A4CEB4F" w14:textId="77777777" w:rsidR="00E95252" w:rsidRPr="004D4320" w:rsidRDefault="00E95252" w:rsidP="001C588B">
            <w:pPr>
              <w:pStyle w:val="Tabletext"/>
              <w:jc w:val="center"/>
              <w:rPr>
                <w:sz w:val="18"/>
                <w:szCs w:val="18"/>
              </w:rPr>
            </w:pPr>
            <w:r w:rsidRPr="004D4320">
              <w:rPr>
                <w:sz w:val="18"/>
                <w:szCs w:val="18"/>
                <w:lang w:eastAsia="zh-CN"/>
              </w:rPr>
              <w:t>3</w:t>
            </w:r>
          </w:p>
        </w:tc>
        <w:tc>
          <w:tcPr>
            <w:tcW w:w="709" w:type="dxa"/>
          </w:tcPr>
          <w:p w14:paraId="13EBEC40" w14:textId="77777777" w:rsidR="00E95252" w:rsidRPr="004D4320" w:rsidRDefault="00E95252" w:rsidP="001C588B">
            <w:pPr>
              <w:pStyle w:val="Tabletext"/>
              <w:jc w:val="center"/>
              <w:rPr>
                <w:sz w:val="18"/>
                <w:szCs w:val="18"/>
              </w:rPr>
            </w:pPr>
            <w:r w:rsidRPr="004D4320">
              <w:rPr>
                <w:sz w:val="18"/>
                <w:szCs w:val="18"/>
                <w:lang w:eastAsia="zh-CN"/>
              </w:rPr>
              <w:t>7</w:t>
            </w:r>
          </w:p>
        </w:tc>
      </w:tr>
      <w:tr w:rsidR="00E95252" w:rsidRPr="004D4320" w14:paraId="05501A57" w14:textId="77777777" w:rsidTr="001C588B">
        <w:trPr>
          <w:cantSplit/>
          <w:jc w:val="center"/>
        </w:trPr>
        <w:tc>
          <w:tcPr>
            <w:tcW w:w="648" w:type="dxa"/>
          </w:tcPr>
          <w:p w14:paraId="280ECFBA"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5B43C9CB"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52A14590" w14:textId="77777777" w:rsidR="00E95252" w:rsidRPr="00C45DC9" w:rsidRDefault="00E95252" w:rsidP="001C588B">
            <w:pPr>
              <w:pStyle w:val="Tabletext"/>
              <w:jc w:val="center"/>
              <w:rPr>
                <w:color w:val="0000FF"/>
                <w:sz w:val="18"/>
                <w:szCs w:val="18"/>
              </w:rPr>
            </w:pPr>
            <w:hyperlink r:id="rId120" w:history="1">
              <w:r w:rsidRPr="00C45DC9">
                <w:rPr>
                  <w:rStyle w:val="Hyperlink"/>
                  <w:sz w:val="18"/>
                  <w:szCs w:val="18"/>
                  <w:u w:val="none"/>
                  <w:lang w:eastAsia="zh-CN"/>
                </w:rPr>
                <w:t>1890</w:t>
              </w:r>
            </w:hyperlink>
          </w:p>
        </w:tc>
        <w:tc>
          <w:tcPr>
            <w:tcW w:w="492" w:type="dxa"/>
          </w:tcPr>
          <w:p w14:paraId="0FF696D5" w14:textId="77777777" w:rsidR="00E95252" w:rsidRPr="004D4320" w:rsidRDefault="00E95252" w:rsidP="001C588B">
            <w:pPr>
              <w:pStyle w:val="Tabletext"/>
              <w:jc w:val="center"/>
              <w:rPr>
                <w:sz w:val="18"/>
                <w:szCs w:val="18"/>
              </w:rPr>
            </w:pPr>
            <w:r w:rsidRPr="004D4320">
              <w:rPr>
                <w:sz w:val="18"/>
                <w:szCs w:val="18"/>
                <w:lang w:eastAsia="zh-CN"/>
              </w:rPr>
              <w:t>1</w:t>
            </w:r>
          </w:p>
        </w:tc>
        <w:tc>
          <w:tcPr>
            <w:tcW w:w="2831" w:type="dxa"/>
          </w:tcPr>
          <w:p w14:paraId="020523FA" w14:textId="77777777" w:rsidR="00E95252" w:rsidRPr="008F6C5D" w:rsidRDefault="00E95252" w:rsidP="001C588B">
            <w:pPr>
              <w:pStyle w:val="Tabletext"/>
              <w:rPr>
                <w:sz w:val="18"/>
                <w:szCs w:val="18"/>
              </w:rPr>
            </w:pPr>
            <w:r w:rsidRPr="008F6C5D">
              <w:rPr>
                <w:sz w:val="18"/>
                <w:szCs w:val="18"/>
                <w:lang w:eastAsia="zh-CN"/>
              </w:rPr>
              <w:t>Operational radiocommunication objectives and requirements for advanced Intelligent Transport Systems</w:t>
            </w:r>
          </w:p>
        </w:tc>
        <w:tc>
          <w:tcPr>
            <w:tcW w:w="1756" w:type="dxa"/>
          </w:tcPr>
          <w:p w14:paraId="1A41E2F2" w14:textId="77777777" w:rsidR="00E95252" w:rsidRPr="004D4320" w:rsidRDefault="00E95252" w:rsidP="001C588B">
            <w:pPr>
              <w:pStyle w:val="Tabletext"/>
              <w:rPr>
                <w:i/>
                <w:iCs/>
                <w:sz w:val="18"/>
                <w:szCs w:val="18"/>
              </w:rPr>
            </w:pPr>
          </w:p>
        </w:tc>
        <w:tc>
          <w:tcPr>
            <w:tcW w:w="1065" w:type="dxa"/>
          </w:tcPr>
          <w:p w14:paraId="6CAC2F70" w14:textId="77777777" w:rsidR="00E95252" w:rsidRPr="004D4320" w:rsidRDefault="00E95252" w:rsidP="001C588B">
            <w:pPr>
              <w:pStyle w:val="Tabletext"/>
              <w:jc w:val="center"/>
              <w:rPr>
                <w:sz w:val="18"/>
                <w:szCs w:val="18"/>
              </w:rPr>
            </w:pPr>
            <w:r w:rsidRPr="004D4320">
              <w:rPr>
                <w:sz w:val="18"/>
                <w:szCs w:val="18"/>
                <w:lang w:eastAsia="zh-CN"/>
              </w:rPr>
              <w:t>30 Jan 19</w:t>
            </w:r>
          </w:p>
        </w:tc>
        <w:tc>
          <w:tcPr>
            <w:tcW w:w="675" w:type="dxa"/>
          </w:tcPr>
          <w:p w14:paraId="24A4BE25"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5F1F5EFE" w14:textId="77777777" w:rsidR="00E95252" w:rsidRPr="004D4320" w:rsidRDefault="00E95252" w:rsidP="001C588B">
            <w:pPr>
              <w:pStyle w:val="Tabletext"/>
              <w:jc w:val="center"/>
              <w:rPr>
                <w:sz w:val="18"/>
                <w:szCs w:val="18"/>
              </w:rPr>
            </w:pPr>
            <w:r w:rsidRPr="004D4320">
              <w:rPr>
                <w:sz w:val="18"/>
                <w:szCs w:val="18"/>
                <w:lang w:eastAsia="zh-CN"/>
              </w:rPr>
              <w:t>5</w:t>
            </w:r>
          </w:p>
        </w:tc>
        <w:tc>
          <w:tcPr>
            <w:tcW w:w="709" w:type="dxa"/>
          </w:tcPr>
          <w:p w14:paraId="518C1009" w14:textId="77777777" w:rsidR="00E95252" w:rsidRPr="004D4320" w:rsidRDefault="00E95252" w:rsidP="001C588B">
            <w:pPr>
              <w:pStyle w:val="Tabletext"/>
              <w:jc w:val="center"/>
              <w:rPr>
                <w:sz w:val="18"/>
                <w:szCs w:val="18"/>
              </w:rPr>
            </w:pPr>
            <w:r w:rsidRPr="004D4320">
              <w:rPr>
                <w:sz w:val="18"/>
                <w:szCs w:val="18"/>
                <w:lang w:eastAsia="zh-CN"/>
              </w:rPr>
              <w:t>3</w:t>
            </w:r>
          </w:p>
        </w:tc>
      </w:tr>
      <w:tr w:rsidR="00E95252" w:rsidRPr="004D4320" w14:paraId="4B8D8F5D" w14:textId="77777777" w:rsidTr="001C588B">
        <w:trPr>
          <w:cantSplit/>
          <w:jc w:val="center"/>
        </w:trPr>
        <w:tc>
          <w:tcPr>
            <w:tcW w:w="648" w:type="dxa"/>
          </w:tcPr>
          <w:p w14:paraId="6D0F32C0" w14:textId="77777777" w:rsidR="00E95252" w:rsidRPr="004D4320" w:rsidRDefault="00E95252" w:rsidP="001C588B">
            <w:pPr>
              <w:pStyle w:val="Tabletext"/>
              <w:jc w:val="center"/>
              <w:rPr>
                <w:sz w:val="18"/>
                <w:szCs w:val="18"/>
              </w:rPr>
            </w:pPr>
            <w:r w:rsidRPr="004D4320">
              <w:rPr>
                <w:sz w:val="18"/>
                <w:szCs w:val="18"/>
                <w:lang w:eastAsia="zh-CN"/>
              </w:rPr>
              <w:lastRenderedPageBreak/>
              <w:t>Rec.</w:t>
            </w:r>
          </w:p>
        </w:tc>
        <w:tc>
          <w:tcPr>
            <w:tcW w:w="481" w:type="dxa"/>
          </w:tcPr>
          <w:p w14:paraId="7B1AE3F6"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51A84A14" w14:textId="77777777" w:rsidR="00E95252" w:rsidRPr="00C45DC9" w:rsidRDefault="00E95252" w:rsidP="001C588B">
            <w:pPr>
              <w:pStyle w:val="Tabletext"/>
              <w:jc w:val="center"/>
              <w:rPr>
                <w:color w:val="0000FF"/>
                <w:sz w:val="18"/>
                <w:szCs w:val="18"/>
              </w:rPr>
            </w:pPr>
            <w:hyperlink r:id="rId121" w:history="1">
              <w:r w:rsidRPr="00C45DC9">
                <w:rPr>
                  <w:rStyle w:val="Hyperlink"/>
                  <w:sz w:val="18"/>
                  <w:szCs w:val="18"/>
                  <w:u w:val="none"/>
                </w:rPr>
                <w:t>2002</w:t>
              </w:r>
            </w:hyperlink>
          </w:p>
        </w:tc>
        <w:tc>
          <w:tcPr>
            <w:tcW w:w="492" w:type="dxa"/>
          </w:tcPr>
          <w:p w14:paraId="402EC8E4" w14:textId="77777777" w:rsidR="00E95252" w:rsidRPr="004D4320" w:rsidRDefault="00E95252" w:rsidP="001C588B">
            <w:pPr>
              <w:pStyle w:val="Tabletext"/>
              <w:jc w:val="center"/>
              <w:rPr>
                <w:sz w:val="18"/>
                <w:szCs w:val="18"/>
              </w:rPr>
            </w:pPr>
            <w:r w:rsidRPr="004D4320">
              <w:rPr>
                <w:sz w:val="18"/>
                <w:szCs w:val="18"/>
                <w:lang w:eastAsia="zh-CN"/>
              </w:rPr>
              <w:t>0</w:t>
            </w:r>
          </w:p>
        </w:tc>
        <w:tc>
          <w:tcPr>
            <w:tcW w:w="2831" w:type="dxa"/>
          </w:tcPr>
          <w:p w14:paraId="5DDDB4AF" w14:textId="77777777" w:rsidR="00E95252" w:rsidRPr="008F6C5D" w:rsidRDefault="00E95252" w:rsidP="001C588B">
            <w:pPr>
              <w:pStyle w:val="Tabletext"/>
              <w:rPr>
                <w:sz w:val="18"/>
                <w:szCs w:val="18"/>
              </w:rPr>
            </w:pPr>
            <w:r w:rsidRPr="008F6C5D">
              <w:rPr>
                <w:sz w:val="18"/>
                <w:szCs w:val="18"/>
              </w:rPr>
              <w:t>Objectives, characteristics and functional requirements of wide-area sensor and/or actuator network (WASN) systems</w:t>
            </w:r>
          </w:p>
        </w:tc>
        <w:tc>
          <w:tcPr>
            <w:tcW w:w="1756" w:type="dxa"/>
          </w:tcPr>
          <w:p w14:paraId="1D697FF5" w14:textId="77777777" w:rsidR="00E95252" w:rsidRPr="004D4320" w:rsidRDefault="00E95252" w:rsidP="001C588B">
            <w:pPr>
              <w:pStyle w:val="Tabletext"/>
              <w:rPr>
                <w:i/>
                <w:iCs/>
                <w:sz w:val="18"/>
                <w:szCs w:val="18"/>
              </w:rPr>
            </w:pPr>
          </w:p>
        </w:tc>
        <w:tc>
          <w:tcPr>
            <w:tcW w:w="1065" w:type="dxa"/>
          </w:tcPr>
          <w:p w14:paraId="735EA06F" w14:textId="77777777" w:rsidR="00E95252" w:rsidRPr="004D4320" w:rsidRDefault="00E95252" w:rsidP="001C588B">
            <w:pPr>
              <w:pStyle w:val="Tabletext"/>
              <w:jc w:val="center"/>
              <w:rPr>
                <w:sz w:val="18"/>
                <w:szCs w:val="18"/>
              </w:rPr>
            </w:pPr>
            <w:r w:rsidRPr="004D4320">
              <w:rPr>
                <w:sz w:val="18"/>
                <w:szCs w:val="18"/>
                <w:lang w:eastAsia="zh-CN"/>
              </w:rPr>
              <w:t>15 Mar 12</w:t>
            </w:r>
          </w:p>
        </w:tc>
        <w:tc>
          <w:tcPr>
            <w:tcW w:w="675" w:type="dxa"/>
          </w:tcPr>
          <w:p w14:paraId="103DB8A4"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2AE117DD" w14:textId="77777777" w:rsidR="00E95252" w:rsidRPr="004D4320" w:rsidRDefault="00E95252" w:rsidP="001C588B">
            <w:pPr>
              <w:pStyle w:val="Tabletext"/>
              <w:jc w:val="center"/>
              <w:rPr>
                <w:sz w:val="18"/>
                <w:szCs w:val="18"/>
              </w:rPr>
            </w:pPr>
            <w:r w:rsidRPr="004D4320">
              <w:rPr>
                <w:sz w:val="18"/>
                <w:szCs w:val="18"/>
                <w:lang w:eastAsia="zh-CN"/>
              </w:rPr>
              <w:t>5</w:t>
            </w:r>
          </w:p>
        </w:tc>
        <w:tc>
          <w:tcPr>
            <w:tcW w:w="709" w:type="dxa"/>
          </w:tcPr>
          <w:p w14:paraId="185D3A2D" w14:textId="77777777" w:rsidR="00E95252" w:rsidRPr="004D4320" w:rsidRDefault="00E95252" w:rsidP="001C588B">
            <w:pPr>
              <w:pStyle w:val="Tabletext"/>
              <w:jc w:val="center"/>
              <w:rPr>
                <w:sz w:val="18"/>
                <w:szCs w:val="18"/>
              </w:rPr>
            </w:pPr>
            <w:r w:rsidRPr="004D4320">
              <w:rPr>
                <w:sz w:val="18"/>
                <w:szCs w:val="18"/>
                <w:lang w:eastAsia="zh-CN"/>
              </w:rPr>
              <w:t>12</w:t>
            </w:r>
          </w:p>
        </w:tc>
      </w:tr>
      <w:tr w:rsidR="00E95252" w:rsidRPr="004D4320" w14:paraId="483CD5CB" w14:textId="77777777" w:rsidTr="001C588B">
        <w:trPr>
          <w:cantSplit/>
          <w:jc w:val="center"/>
        </w:trPr>
        <w:tc>
          <w:tcPr>
            <w:tcW w:w="648" w:type="dxa"/>
          </w:tcPr>
          <w:p w14:paraId="10C1B369"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720C87B4"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65BEE5F2" w14:textId="77777777" w:rsidR="00E95252" w:rsidRPr="00C45DC9" w:rsidRDefault="00E95252" w:rsidP="001C588B">
            <w:pPr>
              <w:pStyle w:val="Tabletext"/>
              <w:jc w:val="center"/>
              <w:rPr>
                <w:sz w:val="18"/>
                <w:szCs w:val="18"/>
              </w:rPr>
            </w:pPr>
            <w:hyperlink r:id="rId122" w:history="1">
              <w:r w:rsidRPr="00C45DC9">
                <w:rPr>
                  <w:rStyle w:val="Hyperlink"/>
                  <w:sz w:val="18"/>
                  <w:szCs w:val="18"/>
                  <w:u w:val="none"/>
                </w:rPr>
                <w:t>2003</w:t>
              </w:r>
            </w:hyperlink>
          </w:p>
        </w:tc>
        <w:tc>
          <w:tcPr>
            <w:tcW w:w="492" w:type="dxa"/>
          </w:tcPr>
          <w:p w14:paraId="678861EF" w14:textId="77777777" w:rsidR="00E95252" w:rsidRPr="004D4320" w:rsidRDefault="00E95252" w:rsidP="001C588B">
            <w:pPr>
              <w:pStyle w:val="Tabletext"/>
              <w:jc w:val="center"/>
              <w:rPr>
                <w:sz w:val="18"/>
                <w:szCs w:val="18"/>
              </w:rPr>
            </w:pPr>
            <w:r w:rsidRPr="004D4320">
              <w:rPr>
                <w:sz w:val="18"/>
                <w:szCs w:val="18"/>
                <w:lang w:eastAsia="zh-CN"/>
              </w:rPr>
              <w:t>2</w:t>
            </w:r>
          </w:p>
        </w:tc>
        <w:tc>
          <w:tcPr>
            <w:tcW w:w="2831" w:type="dxa"/>
          </w:tcPr>
          <w:p w14:paraId="7621F2AD" w14:textId="77777777" w:rsidR="00E95252" w:rsidRPr="008F6C5D" w:rsidRDefault="00E95252" w:rsidP="001C588B">
            <w:pPr>
              <w:pStyle w:val="Tabletext"/>
              <w:rPr>
                <w:sz w:val="18"/>
                <w:szCs w:val="18"/>
              </w:rPr>
            </w:pPr>
            <w:r w:rsidRPr="008F6C5D">
              <w:rPr>
                <w:sz w:val="18"/>
                <w:szCs w:val="18"/>
              </w:rPr>
              <w:t>Multiple-Gigabit wireless systems in frequencies around 60 GHz</w:t>
            </w:r>
          </w:p>
        </w:tc>
        <w:tc>
          <w:tcPr>
            <w:tcW w:w="1756" w:type="dxa"/>
          </w:tcPr>
          <w:p w14:paraId="0F67C36C" w14:textId="77777777" w:rsidR="00E95252" w:rsidRPr="004D4320" w:rsidRDefault="00E95252" w:rsidP="001C588B">
            <w:pPr>
              <w:pStyle w:val="Tabletext"/>
              <w:rPr>
                <w:i/>
                <w:iCs/>
                <w:caps/>
                <w:sz w:val="18"/>
                <w:szCs w:val="18"/>
              </w:rPr>
            </w:pPr>
          </w:p>
        </w:tc>
        <w:tc>
          <w:tcPr>
            <w:tcW w:w="1065" w:type="dxa"/>
          </w:tcPr>
          <w:p w14:paraId="1AC0C15B" w14:textId="77777777" w:rsidR="00E95252" w:rsidRPr="004D4320" w:rsidRDefault="00E95252" w:rsidP="001C588B">
            <w:pPr>
              <w:pStyle w:val="Tabletext"/>
              <w:jc w:val="center"/>
              <w:rPr>
                <w:sz w:val="18"/>
                <w:szCs w:val="18"/>
              </w:rPr>
            </w:pPr>
            <w:r w:rsidRPr="004D4320">
              <w:rPr>
                <w:sz w:val="18"/>
                <w:szCs w:val="18"/>
                <w:lang w:eastAsia="zh-CN"/>
              </w:rPr>
              <w:t>30 Jan 18</w:t>
            </w:r>
          </w:p>
        </w:tc>
        <w:tc>
          <w:tcPr>
            <w:tcW w:w="675" w:type="dxa"/>
          </w:tcPr>
          <w:p w14:paraId="6FC67F98"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2D19EB9F" w14:textId="77777777" w:rsidR="00E95252" w:rsidRPr="004D4320" w:rsidRDefault="00E95252" w:rsidP="001C588B">
            <w:pPr>
              <w:pStyle w:val="Tabletext"/>
              <w:jc w:val="center"/>
              <w:rPr>
                <w:sz w:val="18"/>
                <w:szCs w:val="18"/>
              </w:rPr>
            </w:pPr>
            <w:r w:rsidRPr="004D4320">
              <w:rPr>
                <w:sz w:val="18"/>
                <w:szCs w:val="18"/>
                <w:lang w:eastAsia="zh-CN"/>
              </w:rPr>
              <w:t>2</w:t>
            </w:r>
          </w:p>
        </w:tc>
        <w:tc>
          <w:tcPr>
            <w:tcW w:w="709" w:type="dxa"/>
          </w:tcPr>
          <w:p w14:paraId="567100E9" w14:textId="77777777" w:rsidR="00E95252" w:rsidRPr="004D4320" w:rsidRDefault="00E95252" w:rsidP="001C588B">
            <w:pPr>
              <w:pStyle w:val="Tabletext"/>
              <w:jc w:val="center"/>
              <w:rPr>
                <w:sz w:val="18"/>
                <w:szCs w:val="18"/>
              </w:rPr>
            </w:pPr>
            <w:r w:rsidRPr="004D4320">
              <w:rPr>
                <w:sz w:val="18"/>
                <w:szCs w:val="18"/>
                <w:lang w:eastAsia="zh-CN"/>
              </w:rPr>
              <w:t>12</w:t>
            </w:r>
          </w:p>
        </w:tc>
      </w:tr>
      <w:tr w:rsidR="00E95252" w:rsidRPr="004D4320" w14:paraId="0DDA1DF4" w14:textId="77777777" w:rsidTr="001C588B">
        <w:trPr>
          <w:cantSplit/>
          <w:jc w:val="center"/>
        </w:trPr>
        <w:tc>
          <w:tcPr>
            <w:tcW w:w="648" w:type="dxa"/>
          </w:tcPr>
          <w:p w14:paraId="60E29CD8"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70A7EAF9"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74EE50DC" w14:textId="77777777" w:rsidR="00E95252" w:rsidRPr="00C45DC9" w:rsidRDefault="00E95252" w:rsidP="001C588B">
            <w:pPr>
              <w:pStyle w:val="Tabletext"/>
              <w:jc w:val="center"/>
              <w:rPr>
                <w:sz w:val="18"/>
                <w:szCs w:val="18"/>
              </w:rPr>
            </w:pPr>
            <w:hyperlink r:id="rId123" w:history="1">
              <w:r w:rsidRPr="00C45DC9">
                <w:rPr>
                  <w:rStyle w:val="Hyperlink"/>
                  <w:sz w:val="18"/>
                  <w:szCs w:val="18"/>
                  <w:u w:val="none"/>
                </w:rPr>
                <w:t>2009</w:t>
              </w:r>
            </w:hyperlink>
          </w:p>
        </w:tc>
        <w:tc>
          <w:tcPr>
            <w:tcW w:w="492" w:type="dxa"/>
          </w:tcPr>
          <w:p w14:paraId="75A0F23E" w14:textId="77777777" w:rsidR="00E95252" w:rsidRPr="004D4320" w:rsidRDefault="00E95252" w:rsidP="001C588B">
            <w:pPr>
              <w:pStyle w:val="Tabletext"/>
              <w:jc w:val="center"/>
              <w:rPr>
                <w:sz w:val="18"/>
                <w:szCs w:val="18"/>
              </w:rPr>
            </w:pPr>
            <w:r w:rsidRPr="004D4320">
              <w:rPr>
                <w:sz w:val="18"/>
                <w:szCs w:val="18"/>
                <w:lang w:eastAsia="zh-CN"/>
              </w:rPr>
              <w:t>2</w:t>
            </w:r>
          </w:p>
        </w:tc>
        <w:tc>
          <w:tcPr>
            <w:tcW w:w="2831" w:type="dxa"/>
          </w:tcPr>
          <w:p w14:paraId="3A7A2B23" w14:textId="77777777" w:rsidR="00E95252" w:rsidRPr="008F6C5D" w:rsidRDefault="00E95252" w:rsidP="001C588B">
            <w:pPr>
              <w:pStyle w:val="Tabletext"/>
              <w:rPr>
                <w:sz w:val="18"/>
                <w:szCs w:val="18"/>
              </w:rPr>
            </w:pPr>
            <w:r w:rsidRPr="008F6C5D">
              <w:rPr>
                <w:sz w:val="18"/>
                <w:szCs w:val="18"/>
              </w:rPr>
              <w:t>Radio interface standards for use by public protection and disaster relief operations in accordance with Resolution </w:t>
            </w:r>
            <w:r w:rsidRPr="008F6C5D">
              <w:rPr>
                <w:b/>
                <w:bCs/>
                <w:sz w:val="18"/>
                <w:szCs w:val="18"/>
              </w:rPr>
              <w:t>646 (WRC-15)</w:t>
            </w:r>
          </w:p>
        </w:tc>
        <w:tc>
          <w:tcPr>
            <w:tcW w:w="1756" w:type="dxa"/>
          </w:tcPr>
          <w:p w14:paraId="7BD5A5DE" w14:textId="77777777" w:rsidR="00E95252" w:rsidRPr="004D4320" w:rsidRDefault="00E95252" w:rsidP="001C588B">
            <w:pPr>
              <w:pStyle w:val="Tabletext"/>
              <w:rPr>
                <w:i/>
                <w:iCs/>
                <w:caps/>
                <w:sz w:val="18"/>
                <w:szCs w:val="18"/>
              </w:rPr>
            </w:pPr>
          </w:p>
        </w:tc>
        <w:tc>
          <w:tcPr>
            <w:tcW w:w="1065" w:type="dxa"/>
          </w:tcPr>
          <w:p w14:paraId="4E4932C7" w14:textId="77777777" w:rsidR="00E95252" w:rsidRPr="004D4320" w:rsidRDefault="00E95252" w:rsidP="001C588B">
            <w:pPr>
              <w:pStyle w:val="Tabletext"/>
              <w:jc w:val="center"/>
              <w:rPr>
                <w:sz w:val="18"/>
                <w:szCs w:val="18"/>
              </w:rPr>
            </w:pPr>
            <w:r w:rsidRPr="004D4320">
              <w:rPr>
                <w:sz w:val="18"/>
                <w:szCs w:val="18"/>
                <w:lang w:eastAsia="zh-CN"/>
              </w:rPr>
              <w:t>30 Jan 19</w:t>
            </w:r>
          </w:p>
        </w:tc>
        <w:tc>
          <w:tcPr>
            <w:tcW w:w="675" w:type="dxa"/>
          </w:tcPr>
          <w:p w14:paraId="692DE351"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20769144" w14:textId="77777777" w:rsidR="00E95252" w:rsidRPr="004D4320" w:rsidRDefault="00E95252" w:rsidP="001C588B">
            <w:pPr>
              <w:pStyle w:val="Tabletext"/>
              <w:jc w:val="center"/>
              <w:rPr>
                <w:sz w:val="18"/>
                <w:szCs w:val="18"/>
              </w:rPr>
            </w:pPr>
            <w:r w:rsidRPr="004D4320">
              <w:rPr>
                <w:sz w:val="18"/>
                <w:szCs w:val="18"/>
                <w:lang w:eastAsia="zh-CN"/>
              </w:rPr>
              <w:t>3</w:t>
            </w:r>
          </w:p>
        </w:tc>
        <w:tc>
          <w:tcPr>
            <w:tcW w:w="709" w:type="dxa"/>
          </w:tcPr>
          <w:p w14:paraId="7FAF9453" w14:textId="77777777" w:rsidR="00E95252" w:rsidRPr="004D4320" w:rsidRDefault="00E95252" w:rsidP="001C588B">
            <w:pPr>
              <w:pStyle w:val="Tabletext"/>
              <w:jc w:val="center"/>
              <w:rPr>
                <w:sz w:val="18"/>
                <w:szCs w:val="18"/>
              </w:rPr>
            </w:pPr>
            <w:r w:rsidRPr="004D4320">
              <w:rPr>
                <w:sz w:val="18"/>
                <w:szCs w:val="18"/>
                <w:lang w:eastAsia="zh-CN"/>
              </w:rPr>
              <w:t>7</w:t>
            </w:r>
          </w:p>
        </w:tc>
      </w:tr>
      <w:tr w:rsidR="00E95252" w:rsidRPr="004D4320" w14:paraId="411EBBA4" w14:textId="77777777" w:rsidTr="001C588B">
        <w:trPr>
          <w:cantSplit/>
          <w:jc w:val="center"/>
        </w:trPr>
        <w:tc>
          <w:tcPr>
            <w:tcW w:w="648" w:type="dxa"/>
          </w:tcPr>
          <w:p w14:paraId="03BBDF67" w14:textId="77777777" w:rsidR="00E95252" w:rsidRPr="004D4320" w:rsidRDefault="00E95252" w:rsidP="001C588B">
            <w:pPr>
              <w:pStyle w:val="Tabletext"/>
              <w:jc w:val="center"/>
              <w:rPr>
                <w:sz w:val="18"/>
                <w:szCs w:val="18"/>
              </w:rPr>
            </w:pPr>
            <w:r w:rsidRPr="004D4320">
              <w:rPr>
                <w:sz w:val="18"/>
                <w:szCs w:val="18"/>
                <w:lang w:eastAsia="zh-CN"/>
              </w:rPr>
              <w:t>Rep.</w:t>
            </w:r>
          </w:p>
        </w:tc>
        <w:tc>
          <w:tcPr>
            <w:tcW w:w="481" w:type="dxa"/>
          </w:tcPr>
          <w:p w14:paraId="59762A03"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2536ACC1" w14:textId="77777777" w:rsidR="00E95252" w:rsidRPr="00C45DC9" w:rsidRDefault="00E95252" w:rsidP="001C588B">
            <w:pPr>
              <w:pStyle w:val="Tabletext"/>
              <w:jc w:val="center"/>
              <w:rPr>
                <w:color w:val="0000FF"/>
                <w:sz w:val="18"/>
                <w:szCs w:val="18"/>
              </w:rPr>
            </w:pPr>
            <w:hyperlink r:id="rId124" w:history="1">
              <w:r w:rsidRPr="00C45DC9">
                <w:rPr>
                  <w:rStyle w:val="Hyperlink"/>
                  <w:sz w:val="18"/>
                  <w:szCs w:val="18"/>
                  <w:u w:val="none"/>
                  <w:lang w:eastAsia="zh-CN"/>
                </w:rPr>
                <w:t>2014</w:t>
              </w:r>
            </w:hyperlink>
          </w:p>
        </w:tc>
        <w:tc>
          <w:tcPr>
            <w:tcW w:w="492" w:type="dxa"/>
          </w:tcPr>
          <w:p w14:paraId="3D8E1EA9" w14:textId="77777777" w:rsidR="00E95252" w:rsidRPr="004D4320" w:rsidRDefault="00E95252" w:rsidP="001C588B">
            <w:pPr>
              <w:pStyle w:val="Tabletext"/>
              <w:jc w:val="center"/>
              <w:rPr>
                <w:sz w:val="18"/>
                <w:szCs w:val="18"/>
              </w:rPr>
            </w:pPr>
            <w:r w:rsidRPr="004D4320">
              <w:rPr>
                <w:sz w:val="18"/>
                <w:szCs w:val="18"/>
                <w:lang w:eastAsia="zh-CN"/>
              </w:rPr>
              <w:t>3</w:t>
            </w:r>
          </w:p>
        </w:tc>
        <w:tc>
          <w:tcPr>
            <w:tcW w:w="2831" w:type="dxa"/>
          </w:tcPr>
          <w:p w14:paraId="103B1C3A" w14:textId="77777777" w:rsidR="00E95252" w:rsidRPr="008F6C5D" w:rsidRDefault="00E95252" w:rsidP="001C588B">
            <w:pPr>
              <w:pStyle w:val="Tabletext"/>
              <w:rPr>
                <w:sz w:val="18"/>
                <w:szCs w:val="18"/>
              </w:rPr>
            </w:pPr>
            <w:r w:rsidRPr="008F6C5D">
              <w:rPr>
                <w:sz w:val="18"/>
                <w:szCs w:val="18"/>
                <w:lang w:eastAsia="zh-CN"/>
              </w:rPr>
              <w:t>Digital land mobile systems for dispatch traffic</w:t>
            </w:r>
          </w:p>
        </w:tc>
        <w:tc>
          <w:tcPr>
            <w:tcW w:w="1756" w:type="dxa"/>
          </w:tcPr>
          <w:p w14:paraId="46B6A6F3" w14:textId="77777777" w:rsidR="00E95252" w:rsidRPr="004D4320" w:rsidRDefault="00E95252" w:rsidP="001C588B">
            <w:pPr>
              <w:pStyle w:val="Tabletext"/>
              <w:rPr>
                <w:i/>
                <w:iCs/>
                <w:sz w:val="18"/>
                <w:szCs w:val="18"/>
              </w:rPr>
            </w:pPr>
          </w:p>
        </w:tc>
        <w:tc>
          <w:tcPr>
            <w:tcW w:w="1065" w:type="dxa"/>
          </w:tcPr>
          <w:p w14:paraId="682F95DC" w14:textId="77777777" w:rsidR="00E95252" w:rsidRPr="004D4320" w:rsidRDefault="00E95252" w:rsidP="001C588B">
            <w:pPr>
              <w:pStyle w:val="Tabletext"/>
              <w:jc w:val="center"/>
              <w:rPr>
                <w:sz w:val="18"/>
                <w:szCs w:val="18"/>
              </w:rPr>
            </w:pPr>
            <w:r w:rsidRPr="004D4320">
              <w:rPr>
                <w:sz w:val="18"/>
                <w:szCs w:val="18"/>
                <w:lang w:eastAsia="zh-CN"/>
              </w:rPr>
              <w:t>21 Nov 16</w:t>
            </w:r>
          </w:p>
        </w:tc>
        <w:tc>
          <w:tcPr>
            <w:tcW w:w="675" w:type="dxa"/>
          </w:tcPr>
          <w:p w14:paraId="0495141C"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66311AF6" w14:textId="77777777" w:rsidR="00E95252" w:rsidRPr="004D4320" w:rsidRDefault="00E95252" w:rsidP="001C588B">
            <w:pPr>
              <w:pStyle w:val="Tabletext"/>
              <w:jc w:val="center"/>
              <w:rPr>
                <w:sz w:val="18"/>
                <w:szCs w:val="18"/>
              </w:rPr>
            </w:pPr>
            <w:r w:rsidRPr="004D4320">
              <w:rPr>
                <w:sz w:val="18"/>
                <w:szCs w:val="18"/>
                <w:lang w:eastAsia="zh-CN"/>
              </w:rPr>
              <w:t>2</w:t>
            </w:r>
          </w:p>
        </w:tc>
        <w:tc>
          <w:tcPr>
            <w:tcW w:w="709" w:type="dxa"/>
          </w:tcPr>
          <w:p w14:paraId="04E43054" w14:textId="77777777" w:rsidR="00E95252" w:rsidRPr="004D4320" w:rsidRDefault="00E95252" w:rsidP="001C588B">
            <w:pPr>
              <w:pStyle w:val="Tabletext"/>
              <w:jc w:val="center"/>
              <w:rPr>
                <w:sz w:val="18"/>
                <w:szCs w:val="18"/>
              </w:rPr>
            </w:pPr>
            <w:r w:rsidRPr="004D4320">
              <w:rPr>
                <w:sz w:val="18"/>
                <w:szCs w:val="18"/>
                <w:lang w:eastAsia="zh-CN"/>
              </w:rPr>
              <w:t>11</w:t>
            </w:r>
          </w:p>
        </w:tc>
      </w:tr>
      <w:tr w:rsidR="00E95252" w:rsidRPr="004D4320" w14:paraId="46C02C0B" w14:textId="77777777" w:rsidTr="001C588B">
        <w:trPr>
          <w:cantSplit/>
          <w:jc w:val="center"/>
        </w:trPr>
        <w:tc>
          <w:tcPr>
            <w:tcW w:w="648" w:type="dxa"/>
          </w:tcPr>
          <w:p w14:paraId="53115419" w14:textId="77777777" w:rsidR="00E95252" w:rsidRPr="004D4320" w:rsidRDefault="00E95252" w:rsidP="001C588B">
            <w:pPr>
              <w:pStyle w:val="Tabletext"/>
              <w:jc w:val="center"/>
              <w:rPr>
                <w:sz w:val="18"/>
                <w:szCs w:val="18"/>
              </w:rPr>
            </w:pPr>
            <w:r w:rsidRPr="004D4320">
              <w:rPr>
                <w:sz w:val="18"/>
                <w:szCs w:val="18"/>
                <w:lang w:eastAsia="zh-CN"/>
              </w:rPr>
              <w:t>Rec.</w:t>
            </w:r>
          </w:p>
        </w:tc>
        <w:tc>
          <w:tcPr>
            <w:tcW w:w="481" w:type="dxa"/>
          </w:tcPr>
          <w:p w14:paraId="5AD434E6"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19FE3206" w14:textId="77777777" w:rsidR="00E95252" w:rsidRPr="00C45DC9" w:rsidRDefault="00E95252" w:rsidP="001C588B">
            <w:pPr>
              <w:pStyle w:val="Tabletext"/>
              <w:jc w:val="center"/>
              <w:rPr>
                <w:sz w:val="18"/>
                <w:szCs w:val="18"/>
              </w:rPr>
            </w:pPr>
            <w:hyperlink r:id="rId125" w:history="1">
              <w:r w:rsidRPr="00C45DC9">
                <w:rPr>
                  <w:rStyle w:val="Hyperlink"/>
                  <w:sz w:val="18"/>
                  <w:szCs w:val="18"/>
                  <w:u w:val="none"/>
                </w:rPr>
                <w:t>2015</w:t>
              </w:r>
            </w:hyperlink>
          </w:p>
        </w:tc>
        <w:tc>
          <w:tcPr>
            <w:tcW w:w="492" w:type="dxa"/>
          </w:tcPr>
          <w:p w14:paraId="47D1DB2F" w14:textId="77777777" w:rsidR="00E95252" w:rsidRPr="004D4320" w:rsidRDefault="00E95252" w:rsidP="001C588B">
            <w:pPr>
              <w:pStyle w:val="Tabletext"/>
              <w:jc w:val="center"/>
              <w:rPr>
                <w:sz w:val="18"/>
                <w:szCs w:val="18"/>
              </w:rPr>
            </w:pPr>
            <w:r w:rsidRPr="004D4320">
              <w:rPr>
                <w:sz w:val="18"/>
                <w:szCs w:val="18"/>
                <w:lang w:eastAsia="zh-CN"/>
              </w:rPr>
              <w:t>2</w:t>
            </w:r>
          </w:p>
        </w:tc>
        <w:tc>
          <w:tcPr>
            <w:tcW w:w="2831" w:type="dxa"/>
          </w:tcPr>
          <w:p w14:paraId="58D26D18" w14:textId="77777777" w:rsidR="00E95252" w:rsidRPr="008F6C5D" w:rsidRDefault="00E95252" w:rsidP="001C588B">
            <w:pPr>
              <w:pStyle w:val="Tabletext"/>
              <w:rPr>
                <w:sz w:val="18"/>
                <w:szCs w:val="18"/>
              </w:rPr>
            </w:pPr>
            <w:r w:rsidRPr="008F6C5D">
              <w:rPr>
                <w:sz w:val="18"/>
                <w:szCs w:val="18"/>
                <w:lang w:eastAsia="zh-CN"/>
              </w:rPr>
              <w:t>Frequency arrangements for public protection and disaster relief radiocommunication systems in accordance with Resolution </w:t>
            </w:r>
            <w:r w:rsidRPr="008F6C5D">
              <w:rPr>
                <w:b/>
                <w:bCs/>
                <w:sz w:val="18"/>
                <w:szCs w:val="18"/>
                <w:lang w:eastAsia="zh-CN"/>
              </w:rPr>
              <w:t>646 (Rev.WRC-15)</w:t>
            </w:r>
          </w:p>
        </w:tc>
        <w:tc>
          <w:tcPr>
            <w:tcW w:w="1756" w:type="dxa"/>
          </w:tcPr>
          <w:p w14:paraId="1BB01573" w14:textId="77777777" w:rsidR="00E95252" w:rsidRPr="004D4320" w:rsidRDefault="00E95252" w:rsidP="001C588B">
            <w:pPr>
              <w:pStyle w:val="Tabletext"/>
              <w:rPr>
                <w:i/>
                <w:sz w:val="18"/>
                <w:szCs w:val="18"/>
              </w:rPr>
            </w:pPr>
          </w:p>
        </w:tc>
        <w:tc>
          <w:tcPr>
            <w:tcW w:w="1065" w:type="dxa"/>
          </w:tcPr>
          <w:p w14:paraId="4D33AD8D" w14:textId="77777777" w:rsidR="00E95252" w:rsidRPr="004D4320" w:rsidRDefault="00E95252" w:rsidP="001C588B">
            <w:pPr>
              <w:pStyle w:val="Tabletext"/>
              <w:jc w:val="center"/>
              <w:rPr>
                <w:sz w:val="18"/>
                <w:szCs w:val="18"/>
              </w:rPr>
            </w:pPr>
            <w:r w:rsidRPr="004D4320">
              <w:rPr>
                <w:sz w:val="18"/>
                <w:szCs w:val="18"/>
                <w:lang w:eastAsia="zh-CN"/>
              </w:rPr>
              <w:t>30 Jan 18</w:t>
            </w:r>
          </w:p>
        </w:tc>
        <w:tc>
          <w:tcPr>
            <w:tcW w:w="675" w:type="dxa"/>
          </w:tcPr>
          <w:p w14:paraId="5295CCB8"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57DB8828" w14:textId="77777777" w:rsidR="00E95252" w:rsidRPr="004D4320" w:rsidRDefault="00E95252" w:rsidP="001C588B">
            <w:pPr>
              <w:pStyle w:val="Tabletext"/>
              <w:jc w:val="center"/>
              <w:rPr>
                <w:sz w:val="18"/>
                <w:szCs w:val="18"/>
              </w:rPr>
            </w:pPr>
            <w:r w:rsidRPr="004D4320">
              <w:rPr>
                <w:sz w:val="18"/>
                <w:szCs w:val="18"/>
                <w:lang w:eastAsia="zh-CN"/>
              </w:rPr>
              <w:t>3</w:t>
            </w:r>
          </w:p>
        </w:tc>
        <w:tc>
          <w:tcPr>
            <w:tcW w:w="709" w:type="dxa"/>
          </w:tcPr>
          <w:p w14:paraId="1C035427" w14:textId="77777777" w:rsidR="00E95252" w:rsidRPr="004D4320" w:rsidRDefault="00E95252" w:rsidP="001C588B">
            <w:pPr>
              <w:pStyle w:val="Tabletext"/>
              <w:jc w:val="center"/>
              <w:rPr>
                <w:sz w:val="18"/>
                <w:szCs w:val="18"/>
              </w:rPr>
            </w:pPr>
            <w:r w:rsidRPr="004D4320">
              <w:rPr>
                <w:sz w:val="18"/>
                <w:szCs w:val="18"/>
                <w:lang w:eastAsia="zh-CN"/>
              </w:rPr>
              <w:t>7</w:t>
            </w:r>
          </w:p>
        </w:tc>
      </w:tr>
      <w:tr w:rsidR="00E95252" w:rsidRPr="004D4320" w14:paraId="177E3877" w14:textId="77777777" w:rsidTr="001C588B">
        <w:trPr>
          <w:cantSplit/>
          <w:jc w:val="center"/>
        </w:trPr>
        <w:tc>
          <w:tcPr>
            <w:tcW w:w="648" w:type="dxa"/>
          </w:tcPr>
          <w:p w14:paraId="55666D99" w14:textId="77777777" w:rsidR="00E95252" w:rsidRPr="004D4320" w:rsidRDefault="00E95252" w:rsidP="001C588B">
            <w:pPr>
              <w:pStyle w:val="Tabletext"/>
              <w:jc w:val="center"/>
              <w:rPr>
                <w:sz w:val="18"/>
                <w:szCs w:val="18"/>
                <w:lang w:eastAsia="zh-CN"/>
              </w:rPr>
            </w:pPr>
            <w:r w:rsidRPr="004D4320">
              <w:rPr>
                <w:sz w:val="18"/>
                <w:szCs w:val="18"/>
                <w:lang w:eastAsia="zh-CN"/>
              </w:rPr>
              <w:t>Rec.</w:t>
            </w:r>
          </w:p>
        </w:tc>
        <w:tc>
          <w:tcPr>
            <w:tcW w:w="481" w:type="dxa"/>
          </w:tcPr>
          <w:p w14:paraId="55876AFC" w14:textId="77777777" w:rsidR="00E95252" w:rsidRPr="004D4320" w:rsidRDefault="00E95252" w:rsidP="001C588B">
            <w:pPr>
              <w:pStyle w:val="Tabletext"/>
              <w:jc w:val="center"/>
              <w:rPr>
                <w:sz w:val="18"/>
                <w:szCs w:val="18"/>
                <w:lang w:eastAsia="zh-CN"/>
              </w:rPr>
            </w:pPr>
            <w:r w:rsidRPr="004D4320">
              <w:rPr>
                <w:sz w:val="18"/>
                <w:szCs w:val="18"/>
                <w:lang w:eastAsia="zh-CN"/>
              </w:rPr>
              <w:t>M.</w:t>
            </w:r>
          </w:p>
        </w:tc>
        <w:tc>
          <w:tcPr>
            <w:tcW w:w="709" w:type="dxa"/>
          </w:tcPr>
          <w:p w14:paraId="47202EAC" w14:textId="77777777" w:rsidR="00E95252" w:rsidRPr="00C45DC9" w:rsidRDefault="00E95252" w:rsidP="001C588B">
            <w:pPr>
              <w:pStyle w:val="Tabletext"/>
              <w:jc w:val="center"/>
              <w:rPr>
                <w:sz w:val="18"/>
                <w:szCs w:val="18"/>
              </w:rPr>
            </w:pPr>
            <w:hyperlink r:id="rId126" w:history="1">
              <w:r w:rsidRPr="00C45DC9">
                <w:rPr>
                  <w:rStyle w:val="Hyperlink"/>
                  <w:sz w:val="18"/>
                  <w:szCs w:val="18"/>
                  <w:u w:val="none"/>
                </w:rPr>
                <w:t>2034</w:t>
              </w:r>
            </w:hyperlink>
          </w:p>
        </w:tc>
        <w:tc>
          <w:tcPr>
            <w:tcW w:w="492" w:type="dxa"/>
          </w:tcPr>
          <w:p w14:paraId="38AB5041" w14:textId="77777777" w:rsidR="00E95252" w:rsidRPr="004D4320" w:rsidRDefault="00E95252" w:rsidP="001C588B">
            <w:pPr>
              <w:pStyle w:val="Tabletext"/>
              <w:jc w:val="center"/>
              <w:rPr>
                <w:sz w:val="18"/>
                <w:szCs w:val="18"/>
                <w:lang w:eastAsia="zh-CN"/>
              </w:rPr>
            </w:pPr>
            <w:r w:rsidRPr="004D4320">
              <w:rPr>
                <w:sz w:val="18"/>
                <w:szCs w:val="18"/>
                <w:lang w:eastAsia="zh-CN"/>
              </w:rPr>
              <w:t>0</w:t>
            </w:r>
          </w:p>
        </w:tc>
        <w:tc>
          <w:tcPr>
            <w:tcW w:w="2831" w:type="dxa"/>
          </w:tcPr>
          <w:p w14:paraId="1F32AA4D" w14:textId="77777777" w:rsidR="00E95252" w:rsidRPr="008F6C5D" w:rsidRDefault="00E95252" w:rsidP="001C588B">
            <w:pPr>
              <w:pStyle w:val="Tabletext"/>
              <w:rPr>
                <w:sz w:val="18"/>
                <w:szCs w:val="18"/>
                <w:lang w:eastAsia="zh-CN"/>
              </w:rPr>
            </w:pPr>
            <w:r w:rsidRPr="008F6C5D">
              <w:rPr>
                <w:sz w:val="18"/>
                <w:szCs w:val="18"/>
                <w:lang w:eastAsia="zh-CN"/>
              </w:rPr>
              <w:t>Telegraphic alphabet for data communication by phase shift keying at 31 baud in the amateur and amateur-satellite services</w:t>
            </w:r>
          </w:p>
        </w:tc>
        <w:tc>
          <w:tcPr>
            <w:tcW w:w="1756" w:type="dxa"/>
          </w:tcPr>
          <w:p w14:paraId="75BC19E5" w14:textId="77777777" w:rsidR="00E95252" w:rsidRPr="004D4320" w:rsidRDefault="00E95252" w:rsidP="001C588B">
            <w:pPr>
              <w:pStyle w:val="Tabletext"/>
              <w:rPr>
                <w:i/>
                <w:iCs/>
                <w:sz w:val="18"/>
                <w:szCs w:val="18"/>
                <w:lang w:eastAsia="zh-CN"/>
              </w:rPr>
            </w:pPr>
          </w:p>
        </w:tc>
        <w:tc>
          <w:tcPr>
            <w:tcW w:w="1065" w:type="dxa"/>
          </w:tcPr>
          <w:p w14:paraId="4C3A62CC" w14:textId="77777777" w:rsidR="00E95252" w:rsidRPr="004D4320" w:rsidRDefault="00E95252" w:rsidP="001C588B">
            <w:pPr>
              <w:pStyle w:val="Tabletext"/>
              <w:jc w:val="center"/>
              <w:rPr>
                <w:sz w:val="18"/>
                <w:szCs w:val="18"/>
                <w:lang w:eastAsia="zh-CN"/>
              </w:rPr>
            </w:pPr>
            <w:r w:rsidRPr="004D4320">
              <w:rPr>
                <w:sz w:val="18"/>
                <w:szCs w:val="18"/>
                <w:lang w:eastAsia="zh-CN"/>
              </w:rPr>
              <w:t>11 Feb 13</w:t>
            </w:r>
          </w:p>
        </w:tc>
        <w:tc>
          <w:tcPr>
            <w:tcW w:w="675" w:type="dxa"/>
          </w:tcPr>
          <w:p w14:paraId="76ED08A5" w14:textId="77777777" w:rsidR="00E95252" w:rsidRPr="004D4320" w:rsidRDefault="00E95252" w:rsidP="001C588B">
            <w:pPr>
              <w:pStyle w:val="Tabletext"/>
              <w:jc w:val="center"/>
              <w:rPr>
                <w:sz w:val="18"/>
                <w:szCs w:val="18"/>
                <w:lang w:eastAsia="zh-CN"/>
              </w:rPr>
            </w:pPr>
            <w:r w:rsidRPr="004D4320">
              <w:rPr>
                <w:sz w:val="18"/>
                <w:szCs w:val="18"/>
                <w:lang w:eastAsia="zh-CN"/>
              </w:rPr>
              <w:t>5A</w:t>
            </w:r>
          </w:p>
        </w:tc>
        <w:tc>
          <w:tcPr>
            <w:tcW w:w="567" w:type="dxa"/>
          </w:tcPr>
          <w:p w14:paraId="7E71884A" w14:textId="77777777" w:rsidR="00E95252" w:rsidRPr="004D4320" w:rsidRDefault="00E95252" w:rsidP="001C588B">
            <w:pPr>
              <w:pStyle w:val="Tabletext"/>
              <w:jc w:val="center"/>
              <w:rPr>
                <w:sz w:val="18"/>
                <w:szCs w:val="18"/>
                <w:lang w:eastAsia="zh-CN"/>
              </w:rPr>
            </w:pPr>
            <w:r w:rsidRPr="004D4320">
              <w:rPr>
                <w:sz w:val="18"/>
                <w:szCs w:val="18"/>
                <w:lang w:eastAsia="zh-CN"/>
              </w:rPr>
              <w:t>1</w:t>
            </w:r>
          </w:p>
        </w:tc>
        <w:tc>
          <w:tcPr>
            <w:tcW w:w="709" w:type="dxa"/>
          </w:tcPr>
          <w:p w14:paraId="648683E1" w14:textId="77777777" w:rsidR="00E95252" w:rsidRPr="004D4320" w:rsidRDefault="00E95252" w:rsidP="001C588B">
            <w:pPr>
              <w:pStyle w:val="Tabletext"/>
              <w:jc w:val="center"/>
              <w:rPr>
                <w:sz w:val="18"/>
                <w:szCs w:val="18"/>
                <w:lang w:eastAsia="zh-CN"/>
              </w:rPr>
            </w:pPr>
            <w:r w:rsidRPr="004D4320">
              <w:rPr>
                <w:sz w:val="18"/>
                <w:szCs w:val="18"/>
                <w:lang w:eastAsia="zh-CN"/>
              </w:rPr>
              <w:t>A</w:t>
            </w:r>
          </w:p>
        </w:tc>
      </w:tr>
      <w:tr w:rsidR="00E95252" w:rsidRPr="004D4320" w14:paraId="70A98427" w14:textId="77777777" w:rsidTr="001C588B">
        <w:trPr>
          <w:cantSplit/>
          <w:jc w:val="center"/>
        </w:trPr>
        <w:tc>
          <w:tcPr>
            <w:tcW w:w="648" w:type="dxa"/>
          </w:tcPr>
          <w:p w14:paraId="6048EC05" w14:textId="77777777" w:rsidR="00E95252" w:rsidRPr="004D4320" w:rsidRDefault="00E95252" w:rsidP="001C588B">
            <w:pPr>
              <w:pStyle w:val="Tabletext"/>
              <w:jc w:val="center"/>
              <w:rPr>
                <w:sz w:val="18"/>
                <w:szCs w:val="18"/>
              </w:rPr>
            </w:pPr>
            <w:r w:rsidRPr="004D4320">
              <w:rPr>
                <w:sz w:val="18"/>
                <w:szCs w:val="18"/>
                <w:lang w:eastAsia="zh-CN"/>
              </w:rPr>
              <w:t>Rep.</w:t>
            </w:r>
          </w:p>
        </w:tc>
        <w:tc>
          <w:tcPr>
            <w:tcW w:w="481" w:type="dxa"/>
          </w:tcPr>
          <w:p w14:paraId="68935DE5"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78861179" w14:textId="77777777" w:rsidR="00E95252" w:rsidRPr="00C45DC9" w:rsidRDefault="00E95252" w:rsidP="001C588B">
            <w:pPr>
              <w:pStyle w:val="Tabletext"/>
              <w:jc w:val="center"/>
              <w:rPr>
                <w:color w:val="0000FF"/>
                <w:sz w:val="18"/>
                <w:szCs w:val="18"/>
              </w:rPr>
            </w:pPr>
            <w:hyperlink r:id="rId127" w:history="1">
              <w:r w:rsidRPr="00C45DC9">
                <w:rPr>
                  <w:rStyle w:val="Hyperlink"/>
                  <w:sz w:val="18"/>
                  <w:szCs w:val="18"/>
                  <w:u w:val="none"/>
                  <w:lang w:eastAsia="zh-CN"/>
                </w:rPr>
                <w:t>2034</w:t>
              </w:r>
            </w:hyperlink>
          </w:p>
        </w:tc>
        <w:tc>
          <w:tcPr>
            <w:tcW w:w="492" w:type="dxa"/>
          </w:tcPr>
          <w:p w14:paraId="4A5955C1" w14:textId="77777777" w:rsidR="00E95252" w:rsidRPr="004D4320" w:rsidRDefault="00E95252" w:rsidP="001C588B">
            <w:pPr>
              <w:pStyle w:val="Tabletext"/>
              <w:jc w:val="center"/>
              <w:rPr>
                <w:sz w:val="18"/>
                <w:szCs w:val="18"/>
              </w:rPr>
            </w:pPr>
            <w:r w:rsidRPr="004D4320">
              <w:rPr>
                <w:sz w:val="18"/>
                <w:szCs w:val="18"/>
                <w:lang w:eastAsia="zh-CN"/>
              </w:rPr>
              <w:t>0</w:t>
            </w:r>
          </w:p>
        </w:tc>
        <w:tc>
          <w:tcPr>
            <w:tcW w:w="2831" w:type="dxa"/>
          </w:tcPr>
          <w:p w14:paraId="603B9E42" w14:textId="77777777" w:rsidR="00E95252" w:rsidRPr="008F6C5D" w:rsidRDefault="00E95252" w:rsidP="001C588B">
            <w:pPr>
              <w:pStyle w:val="Tabletext"/>
              <w:rPr>
                <w:sz w:val="18"/>
                <w:szCs w:val="18"/>
              </w:rPr>
            </w:pPr>
            <w:r w:rsidRPr="008F6C5D">
              <w:rPr>
                <w:sz w:val="18"/>
                <w:szCs w:val="18"/>
                <w:lang w:eastAsia="zh-CN"/>
              </w:rPr>
              <w:t>Impact of radar detection requirements of dynamic frequency selection on 5 GHz wireless access system receivers</w:t>
            </w:r>
          </w:p>
        </w:tc>
        <w:tc>
          <w:tcPr>
            <w:tcW w:w="1756" w:type="dxa"/>
          </w:tcPr>
          <w:p w14:paraId="6A333F50" w14:textId="77777777" w:rsidR="00E95252" w:rsidRPr="004D4320" w:rsidRDefault="00E95252" w:rsidP="001C588B">
            <w:pPr>
              <w:pStyle w:val="Tabletext"/>
              <w:rPr>
                <w:i/>
                <w:iCs/>
                <w:sz w:val="18"/>
                <w:szCs w:val="18"/>
              </w:rPr>
            </w:pPr>
            <w:r w:rsidRPr="004D4320">
              <w:rPr>
                <w:i/>
                <w:iCs/>
                <w:sz w:val="18"/>
                <w:szCs w:val="18"/>
                <w:lang w:eastAsia="zh-CN"/>
              </w:rPr>
              <w:t> </w:t>
            </w:r>
          </w:p>
        </w:tc>
        <w:tc>
          <w:tcPr>
            <w:tcW w:w="1065" w:type="dxa"/>
          </w:tcPr>
          <w:p w14:paraId="4B10CB22" w14:textId="77777777" w:rsidR="00E95252" w:rsidRPr="004D4320" w:rsidRDefault="00E95252" w:rsidP="001C588B">
            <w:pPr>
              <w:pStyle w:val="Tabletext"/>
              <w:jc w:val="center"/>
              <w:rPr>
                <w:sz w:val="18"/>
                <w:szCs w:val="18"/>
              </w:rPr>
            </w:pPr>
            <w:r w:rsidRPr="004D4320">
              <w:rPr>
                <w:sz w:val="18"/>
                <w:szCs w:val="18"/>
                <w:lang w:eastAsia="zh-CN"/>
              </w:rPr>
              <w:t>05 Feb 03</w:t>
            </w:r>
          </w:p>
        </w:tc>
        <w:tc>
          <w:tcPr>
            <w:tcW w:w="675" w:type="dxa"/>
          </w:tcPr>
          <w:p w14:paraId="5E4DC6D8"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68D23118" w14:textId="77777777" w:rsidR="00E95252" w:rsidRPr="004D4320" w:rsidRDefault="00E95252" w:rsidP="001C588B">
            <w:pPr>
              <w:pStyle w:val="Tabletext"/>
              <w:jc w:val="center"/>
              <w:rPr>
                <w:sz w:val="18"/>
                <w:szCs w:val="18"/>
              </w:rPr>
            </w:pPr>
            <w:r w:rsidRPr="004D4320">
              <w:rPr>
                <w:sz w:val="18"/>
                <w:szCs w:val="18"/>
                <w:lang w:eastAsia="zh-CN"/>
              </w:rPr>
              <w:t>4</w:t>
            </w:r>
          </w:p>
        </w:tc>
        <w:tc>
          <w:tcPr>
            <w:tcW w:w="709" w:type="dxa"/>
          </w:tcPr>
          <w:p w14:paraId="62B263BF" w14:textId="77777777" w:rsidR="00E95252" w:rsidRPr="004D4320" w:rsidRDefault="00E95252" w:rsidP="001C588B">
            <w:pPr>
              <w:pStyle w:val="Tabletext"/>
              <w:jc w:val="center"/>
              <w:rPr>
                <w:sz w:val="18"/>
                <w:szCs w:val="18"/>
              </w:rPr>
            </w:pPr>
            <w:r w:rsidRPr="004D4320">
              <w:rPr>
                <w:sz w:val="18"/>
                <w:szCs w:val="18"/>
                <w:lang w:eastAsia="zh-CN"/>
              </w:rPr>
              <w:t>9, 12</w:t>
            </w:r>
          </w:p>
        </w:tc>
      </w:tr>
      <w:tr w:rsidR="00E95252" w:rsidRPr="004D4320" w14:paraId="66D5B833" w14:textId="77777777" w:rsidTr="001C588B">
        <w:trPr>
          <w:cantSplit/>
          <w:jc w:val="center"/>
        </w:trPr>
        <w:tc>
          <w:tcPr>
            <w:tcW w:w="648" w:type="dxa"/>
          </w:tcPr>
          <w:p w14:paraId="323FD058" w14:textId="77777777" w:rsidR="00E95252" w:rsidRPr="004D4320" w:rsidRDefault="00E95252" w:rsidP="001C588B">
            <w:pPr>
              <w:pStyle w:val="Tabletext"/>
              <w:jc w:val="center"/>
              <w:rPr>
                <w:sz w:val="18"/>
                <w:szCs w:val="18"/>
              </w:rPr>
            </w:pPr>
            <w:r w:rsidRPr="004D4320">
              <w:rPr>
                <w:sz w:val="18"/>
                <w:szCs w:val="18"/>
                <w:lang w:eastAsia="zh-CN"/>
              </w:rPr>
              <w:t>Rep.</w:t>
            </w:r>
          </w:p>
        </w:tc>
        <w:tc>
          <w:tcPr>
            <w:tcW w:w="481" w:type="dxa"/>
          </w:tcPr>
          <w:p w14:paraId="55288354"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0E4312AC" w14:textId="77777777" w:rsidR="00E95252" w:rsidRPr="00C45DC9" w:rsidRDefault="00E95252" w:rsidP="001C588B">
            <w:pPr>
              <w:pStyle w:val="Tabletext"/>
              <w:jc w:val="center"/>
              <w:rPr>
                <w:color w:val="0000FF"/>
                <w:sz w:val="18"/>
                <w:szCs w:val="18"/>
              </w:rPr>
            </w:pPr>
            <w:hyperlink r:id="rId128" w:history="1">
              <w:r w:rsidRPr="00C45DC9">
                <w:rPr>
                  <w:rStyle w:val="Hyperlink"/>
                  <w:sz w:val="18"/>
                  <w:szCs w:val="18"/>
                  <w:u w:val="none"/>
                  <w:lang w:eastAsia="zh-CN"/>
                </w:rPr>
                <w:t>2040</w:t>
              </w:r>
            </w:hyperlink>
          </w:p>
        </w:tc>
        <w:tc>
          <w:tcPr>
            <w:tcW w:w="492" w:type="dxa"/>
          </w:tcPr>
          <w:p w14:paraId="3E300C34" w14:textId="77777777" w:rsidR="00E95252" w:rsidRPr="004D4320" w:rsidRDefault="00E95252" w:rsidP="001C588B">
            <w:pPr>
              <w:pStyle w:val="Tabletext"/>
              <w:jc w:val="center"/>
              <w:rPr>
                <w:sz w:val="18"/>
                <w:szCs w:val="18"/>
              </w:rPr>
            </w:pPr>
            <w:r w:rsidRPr="004D4320">
              <w:rPr>
                <w:sz w:val="18"/>
                <w:szCs w:val="18"/>
                <w:lang w:eastAsia="zh-CN"/>
              </w:rPr>
              <w:t>0</w:t>
            </w:r>
          </w:p>
        </w:tc>
        <w:tc>
          <w:tcPr>
            <w:tcW w:w="2831" w:type="dxa"/>
          </w:tcPr>
          <w:p w14:paraId="5450F7D0" w14:textId="77777777" w:rsidR="00E95252" w:rsidRPr="008F6C5D" w:rsidRDefault="00E95252" w:rsidP="001C588B">
            <w:pPr>
              <w:pStyle w:val="Tabletext"/>
              <w:rPr>
                <w:sz w:val="18"/>
                <w:szCs w:val="18"/>
              </w:rPr>
            </w:pPr>
            <w:r w:rsidRPr="008F6C5D">
              <w:rPr>
                <w:sz w:val="18"/>
                <w:szCs w:val="18"/>
                <w:lang w:eastAsia="zh-CN"/>
              </w:rPr>
              <w:t>Adaptive antennas concepts and key technical aspects</w:t>
            </w:r>
          </w:p>
        </w:tc>
        <w:tc>
          <w:tcPr>
            <w:tcW w:w="1756" w:type="dxa"/>
          </w:tcPr>
          <w:p w14:paraId="413FC6FF" w14:textId="77777777" w:rsidR="00E95252" w:rsidRPr="004D4320" w:rsidRDefault="00E95252" w:rsidP="001C588B">
            <w:pPr>
              <w:pStyle w:val="Tabletext"/>
              <w:rPr>
                <w:i/>
                <w:iCs/>
                <w:sz w:val="18"/>
                <w:szCs w:val="18"/>
              </w:rPr>
            </w:pPr>
            <w:r w:rsidRPr="004D4320">
              <w:rPr>
                <w:i/>
                <w:iCs/>
                <w:sz w:val="18"/>
                <w:szCs w:val="18"/>
                <w:lang w:eastAsia="zh-CN"/>
              </w:rPr>
              <w:t> </w:t>
            </w:r>
          </w:p>
        </w:tc>
        <w:tc>
          <w:tcPr>
            <w:tcW w:w="1065" w:type="dxa"/>
          </w:tcPr>
          <w:p w14:paraId="46C1F5B6" w14:textId="77777777" w:rsidR="00E95252" w:rsidRPr="004D4320" w:rsidRDefault="00E95252" w:rsidP="001C588B">
            <w:pPr>
              <w:pStyle w:val="Tabletext"/>
              <w:jc w:val="center"/>
              <w:rPr>
                <w:sz w:val="18"/>
                <w:szCs w:val="18"/>
              </w:rPr>
            </w:pPr>
            <w:r w:rsidRPr="004D4320">
              <w:rPr>
                <w:sz w:val="18"/>
                <w:szCs w:val="18"/>
                <w:lang w:eastAsia="zh-CN"/>
              </w:rPr>
              <w:t>05 Dec 03</w:t>
            </w:r>
          </w:p>
        </w:tc>
        <w:tc>
          <w:tcPr>
            <w:tcW w:w="675" w:type="dxa"/>
          </w:tcPr>
          <w:p w14:paraId="19FC0F20"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75DD0774" w14:textId="77777777" w:rsidR="00E95252" w:rsidRPr="004D4320" w:rsidRDefault="00E95252" w:rsidP="001C588B">
            <w:pPr>
              <w:pStyle w:val="Tabletext"/>
              <w:jc w:val="center"/>
              <w:rPr>
                <w:sz w:val="18"/>
                <w:szCs w:val="18"/>
              </w:rPr>
            </w:pPr>
            <w:r w:rsidRPr="004D4320">
              <w:rPr>
                <w:sz w:val="18"/>
                <w:szCs w:val="18"/>
                <w:lang w:eastAsia="zh-CN"/>
              </w:rPr>
              <w:t>5</w:t>
            </w:r>
          </w:p>
        </w:tc>
        <w:tc>
          <w:tcPr>
            <w:tcW w:w="709" w:type="dxa"/>
          </w:tcPr>
          <w:p w14:paraId="3B73DC43" w14:textId="77777777" w:rsidR="00E95252" w:rsidRPr="004D4320" w:rsidRDefault="00E95252" w:rsidP="001C588B">
            <w:pPr>
              <w:pStyle w:val="Tabletext"/>
              <w:jc w:val="center"/>
              <w:rPr>
                <w:sz w:val="18"/>
                <w:szCs w:val="18"/>
              </w:rPr>
            </w:pPr>
            <w:r w:rsidRPr="004D4320">
              <w:rPr>
                <w:sz w:val="18"/>
                <w:szCs w:val="18"/>
                <w:lang w:eastAsia="zh-CN"/>
              </w:rPr>
              <w:t>10</w:t>
            </w:r>
          </w:p>
        </w:tc>
      </w:tr>
      <w:tr w:rsidR="00E95252" w:rsidRPr="004D4320" w14:paraId="21F6CB29" w14:textId="77777777" w:rsidTr="001C588B">
        <w:trPr>
          <w:cantSplit/>
          <w:jc w:val="center"/>
        </w:trPr>
        <w:tc>
          <w:tcPr>
            <w:tcW w:w="648" w:type="dxa"/>
          </w:tcPr>
          <w:p w14:paraId="30086FC5" w14:textId="77777777" w:rsidR="00E95252" w:rsidRPr="004D4320" w:rsidRDefault="00E95252" w:rsidP="001C588B">
            <w:pPr>
              <w:pStyle w:val="Tabletext"/>
              <w:jc w:val="center"/>
              <w:rPr>
                <w:sz w:val="18"/>
                <w:szCs w:val="18"/>
                <w:lang w:eastAsia="zh-CN"/>
              </w:rPr>
            </w:pPr>
            <w:r w:rsidRPr="004D4320">
              <w:rPr>
                <w:sz w:val="18"/>
                <w:szCs w:val="18"/>
                <w:lang w:eastAsia="zh-CN"/>
              </w:rPr>
              <w:t>Rec.</w:t>
            </w:r>
          </w:p>
        </w:tc>
        <w:tc>
          <w:tcPr>
            <w:tcW w:w="481" w:type="dxa"/>
          </w:tcPr>
          <w:p w14:paraId="4EB499FA" w14:textId="77777777" w:rsidR="00E95252" w:rsidRPr="004D4320" w:rsidRDefault="00E95252" w:rsidP="001C588B">
            <w:pPr>
              <w:pStyle w:val="Tabletext"/>
              <w:jc w:val="center"/>
              <w:rPr>
                <w:sz w:val="18"/>
                <w:szCs w:val="18"/>
                <w:lang w:eastAsia="zh-CN"/>
              </w:rPr>
            </w:pPr>
            <w:r w:rsidRPr="004D4320">
              <w:rPr>
                <w:sz w:val="18"/>
                <w:szCs w:val="18"/>
                <w:lang w:eastAsia="zh-CN"/>
              </w:rPr>
              <w:t>M.</w:t>
            </w:r>
          </w:p>
        </w:tc>
        <w:tc>
          <w:tcPr>
            <w:tcW w:w="709" w:type="dxa"/>
          </w:tcPr>
          <w:p w14:paraId="0183FB9E" w14:textId="77777777" w:rsidR="00E95252" w:rsidRPr="00C45DC9" w:rsidRDefault="00E95252" w:rsidP="001C588B">
            <w:pPr>
              <w:pStyle w:val="Tabletext"/>
              <w:jc w:val="center"/>
              <w:rPr>
                <w:sz w:val="18"/>
                <w:szCs w:val="18"/>
              </w:rPr>
            </w:pPr>
            <w:hyperlink r:id="rId129" w:history="1">
              <w:r w:rsidRPr="00C45DC9">
                <w:rPr>
                  <w:rStyle w:val="Hyperlink"/>
                  <w:sz w:val="18"/>
                  <w:szCs w:val="18"/>
                  <w:u w:val="none"/>
                  <w:lang w:eastAsia="zh-CN"/>
                </w:rPr>
                <w:t>2057</w:t>
              </w:r>
            </w:hyperlink>
          </w:p>
        </w:tc>
        <w:tc>
          <w:tcPr>
            <w:tcW w:w="492" w:type="dxa"/>
          </w:tcPr>
          <w:p w14:paraId="3F58902D" w14:textId="77777777" w:rsidR="00E95252" w:rsidRPr="004D4320" w:rsidRDefault="00E95252" w:rsidP="001C588B">
            <w:pPr>
              <w:pStyle w:val="Tabletext"/>
              <w:jc w:val="center"/>
              <w:rPr>
                <w:sz w:val="18"/>
                <w:szCs w:val="18"/>
                <w:lang w:eastAsia="zh-CN"/>
              </w:rPr>
            </w:pPr>
            <w:r w:rsidRPr="004D4320">
              <w:rPr>
                <w:sz w:val="18"/>
                <w:szCs w:val="18"/>
                <w:lang w:eastAsia="zh-CN"/>
              </w:rPr>
              <w:t>1</w:t>
            </w:r>
          </w:p>
        </w:tc>
        <w:tc>
          <w:tcPr>
            <w:tcW w:w="2831" w:type="dxa"/>
          </w:tcPr>
          <w:p w14:paraId="439FD588" w14:textId="77777777" w:rsidR="00E95252" w:rsidRPr="008F6C5D" w:rsidRDefault="00E95252" w:rsidP="001C588B">
            <w:pPr>
              <w:pStyle w:val="Tabletext"/>
              <w:rPr>
                <w:sz w:val="18"/>
                <w:szCs w:val="18"/>
                <w:lang w:eastAsia="zh-CN"/>
              </w:rPr>
            </w:pPr>
            <w:r w:rsidRPr="008F6C5D">
              <w:rPr>
                <w:sz w:val="18"/>
                <w:szCs w:val="18"/>
                <w:lang w:eastAsia="zh-CN"/>
              </w:rPr>
              <w:t>Systems characteristics of automotive radars operating in the frequency band 76-81 GHz for intelligent transport systems applications</w:t>
            </w:r>
          </w:p>
        </w:tc>
        <w:tc>
          <w:tcPr>
            <w:tcW w:w="1756" w:type="dxa"/>
          </w:tcPr>
          <w:p w14:paraId="65CF96C6" w14:textId="77777777" w:rsidR="00E95252" w:rsidRPr="004D4320" w:rsidRDefault="00E95252" w:rsidP="001C588B">
            <w:pPr>
              <w:pStyle w:val="Tabletext"/>
              <w:rPr>
                <w:i/>
                <w:iCs/>
                <w:sz w:val="18"/>
                <w:szCs w:val="18"/>
                <w:lang w:eastAsia="zh-CN"/>
              </w:rPr>
            </w:pPr>
            <w:r w:rsidRPr="004D4320">
              <w:rPr>
                <w:i/>
                <w:iCs/>
                <w:sz w:val="18"/>
                <w:szCs w:val="18"/>
                <w:lang w:eastAsia="zh-CN"/>
              </w:rPr>
              <w:t>Joint responsibility assigned by SG 5 Nov. 2016</w:t>
            </w:r>
          </w:p>
        </w:tc>
        <w:tc>
          <w:tcPr>
            <w:tcW w:w="1065" w:type="dxa"/>
          </w:tcPr>
          <w:p w14:paraId="67D817FF" w14:textId="77777777" w:rsidR="00E95252" w:rsidRPr="004D4320" w:rsidRDefault="00E95252" w:rsidP="001C588B">
            <w:pPr>
              <w:pStyle w:val="Tabletext"/>
              <w:jc w:val="center"/>
              <w:rPr>
                <w:sz w:val="18"/>
                <w:szCs w:val="18"/>
                <w:lang w:eastAsia="zh-CN"/>
              </w:rPr>
            </w:pPr>
            <w:r w:rsidRPr="004D4320">
              <w:rPr>
                <w:sz w:val="18"/>
                <w:szCs w:val="18"/>
                <w:lang w:eastAsia="zh-CN"/>
              </w:rPr>
              <w:t>30 Jan 18</w:t>
            </w:r>
          </w:p>
        </w:tc>
        <w:tc>
          <w:tcPr>
            <w:tcW w:w="675" w:type="dxa"/>
          </w:tcPr>
          <w:p w14:paraId="681D8B51" w14:textId="77777777" w:rsidR="00E95252" w:rsidRPr="004D4320" w:rsidRDefault="00E95252" w:rsidP="001C588B">
            <w:pPr>
              <w:pStyle w:val="Tabletext"/>
              <w:jc w:val="center"/>
              <w:rPr>
                <w:sz w:val="18"/>
                <w:szCs w:val="18"/>
                <w:lang w:eastAsia="zh-CN"/>
              </w:rPr>
            </w:pPr>
            <w:r w:rsidRPr="004D4320">
              <w:rPr>
                <w:sz w:val="18"/>
                <w:szCs w:val="18"/>
                <w:lang w:eastAsia="zh-CN"/>
              </w:rPr>
              <w:t>5A / 5B</w:t>
            </w:r>
          </w:p>
        </w:tc>
        <w:tc>
          <w:tcPr>
            <w:tcW w:w="567" w:type="dxa"/>
          </w:tcPr>
          <w:p w14:paraId="5076A207" w14:textId="77777777" w:rsidR="00E95252" w:rsidRPr="004D4320" w:rsidRDefault="00E95252" w:rsidP="001C588B">
            <w:pPr>
              <w:pStyle w:val="Tabletext"/>
              <w:jc w:val="center"/>
              <w:rPr>
                <w:sz w:val="18"/>
                <w:szCs w:val="18"/>
                <w:lang w:eastAsia="zh-CN"/>
              </w:rPr>
            </w:pPr>
            <w:r w:rsidRPr="004D4320">
              <w:rPr>
                <w:sz w:val="18"/>
                <w:szCs w:val="18"/>
                <w:lang w:eastAsia="zh-CN"/>
              </w:rPr>
              <w:t>5</w:t>
            </w:r>
          </w:p>
        </w:tc>
        <w:tc>
          <w:tcPr>
            <w:tcW w:w="709" w:type="dxa"/>
          </w:tcPr>
          <w:p w14:paraId="7232CD31" w14:textId="77777777" w:rsidR="00E95252" w:rsidRPr="004D4320" w:rsidRDefault="00E95252" w:rsidP="001C588B">
            <w:pPr>
              <w:pStyle w:val="Tabletext"/>
              <w:jc w:val="center"/>
              <w:rPr>
                <w:sz w:val="18"/>
                <w:szCs w:val="18"/>
                <w:lang w:eastAsia="zh-CN"/>
              </w:rPr>
            </w:pPr>
            <w:r w:rsidRPr="004D4320">
              <w:rPr>
                <w:sz w:val="18"/>
                <w:szCs w:val="18"/>
                <w:lang w:eastAsia="zh-CN"/>
              </w:rPr>
              <w:t>3</w:t>
            </w:r>
          </w:p>
        </w:tc>
      </w:tr>
      <w:tr w:rsidR="00E95252" w:rsidRPr="004D4320" w14:paraId="60FD1DC1" w14:textId="77777777" w:rsidTr="001C588B">
        <w:trPr>
          <w:cantSplit/>
          <w:jc w:val="center"/>
        </w:trPr>
        <w:tc>
          <w:tcPr>
            <w:tcW w:w="648" w:type="dxa"/>
          </w:tcPr>
          <w:p w14:paraId="13DCAF33" w14:textId="77777777" w:rsidR="00E95252" w:rsidRPr="004D4320" w:rsidRDefault="00E95252" w:rsidP="001C588B">
            <w:pPr>
              <w:pStyle w:val="Tabletext"/>
              <w:jc w:val="center"/>
              <w:rPr>
                <w:sz w:val="18"/>
                <w:szCs w:val="18"/>
              </w:rPr>
            </w:pPr>
            <w:r w:rsidRPr="004D4320">
              <w:rPr>
                <w:sz w:val="18"/>
                <w:szCs w:val="18"/>
                <w:lang w:eastAsia="zh-CN"/>
              </w:rPr>
              <w:t>Rep.</w:t>
            </w:r>
          </w:p>
        </w:tc>
        <w:tc>
          <w:tcPr>
            <w:tcW w:w="481" w:type="dxa"/>
          </w:tcPr>
          <w:p w14:paraId="143A0010" w14:textId="77777777" w:rsidR="00E95252" w:rsidRPr="004D4320" w:rsidRDefault="00E95252" w:rsidP="001C588B">
            <w:pPr>
              <w:pStyle w:val="Tabletext"/>
              <w:jc w:val="center"/>
              <w:rPr>
                <w:sz w:val="18"/>
                <w:szCs w:val="18"/>
              </w:rPr>
            </w:pPr>
            <w:r w:rsidRPr="004D4320">
              <w:rPr>
                <w:sz w:val="18"/>
                <w:szCs w:val="18"/>
                <w:lang w:eastAsia="zh-CN"/>
              </w:rPr>
              <w:t>F.</w:t>
            </w:r>
          </w:p>
        </w:tc>
        <w:tc>
          <w:tcPr>
            <w:tcW w:w="709" w:type="dxa"/>
          </w:tcPr>
          <w:p w14:paraId="102112B3" w14:textId="77777777" w:rsidR="00E95252" w:rsidRPr="00C45DC9" w:rsidRDefault="00E95252" w:rsidP="001C588B">
            <w:pPr>
              <w:pStyle w:val="Tabletext"/>
              <w:jc w:val="center"/>
              <w:rPr>
                <w:color w:val="0000FF"/>
                <w:sz w:val="18"/>
                <w:szCs w:val="18"/>
              </w:rPr>
            </w:pPr>
            <w:hyperlink r:id="rId130" w:history="1">
              <w:r w:rsidRPr="00C45DC9">
                <w:rPr>
                  <w:rStyle w:val="Hyperlink"/>
                  <w:sz w:val="18"/>
                  <w:szCs w:val="18"/>
                  <w:u w:val="none"/>
                  <w:lang w:eastAsia="zh-CN"/>
                </w:rPr>
                <w:t>2058</w:t>
              </w:r>
            </w:hyperlink>
          </w:p>
        </w:tc>
        <w:tc>
          <w:tcPr>
            <w:tcW w:w="492" w:type="dxa"/>
          </w:tcPr>
          <w:p w14:paraId="5FD708EF" w14:textId="77777777" w:rsidR="00E95252" w:rsidRPr="004D4320" w:rsidRDefault="00E95252" w:rsidP="001C588B">
            <w:pPr>
              <w:pStyle w:val="Tabletext"/>
              <w:jc w:val="center"/>
              <w:rPr>
                <w:sz w:val="18"/>
                <w:szCs w:val="18"/>
              </w:rPr>
            </w:pPr>
            <w:r w:rsidRPr="004D4320">
              <w:rPr>
                <w:sz w:val="18"/>
                <w:szCs w:val="18"/>
                <w:lang w:eastAsia="zh-CN"/>
              </w:rPr>
              <w:t>0</w:t>
            </w:r>
          </w:p>
        </w:tc>
        <w:tc>
          <w:tcPr>
            <w:tcW w:w="2831" w:type="dxa"/>
          </w:tcPr>
          <w:p w14:paraId="577EA399" w14:textId="77777777" w:rsidR="00E95252" w:rsidRPr="008F6C5D" w:rsidRDefault="00E95252" w:rsidP="001C588B">
            <w:pPr>
              <w:pStyle w:val="Tabletext"/>
              <w:rPr>
                <w:sz w:val="18"/>
                <w:szCs w:val="18"/>
              </w:rPr>
            </w:pPr>
            <w:r w:rsidRPr="008F6C5D">
              <w:rPr>
                <w:sz w:val="18"/>
                <w:szCs w:val="18"/>
                <w:lang w:eastAsia="zh-CN"/>
              </w:rPr>
              <w:t>Design techniques applicable to broadband fixed wireless access (FWA) systems conveying Internet protocol (IP) packets or asynchronous transfer mode (ATM) cells</w:t>
            </w:r>
          </w:p>
        </w:tc>
        <w:tc>
          <w:tcPr>
            <w:tcW w:w="1756" w:type="dxa"/>
          </w:tcPr>
          <w:p w14:paraId="3056F834" w14:textId="77777777" w:rsidR="00E95252" w:rsidRPr="004D4320" w:rsidRDefault="00E95252" w:rsidP="001C588B">
            <w:pPr>
              <w:pStyle w:val="Tabletext"/>
              <w:rPr>
                <w:i/>
                <w:iCs/>
                <w:sz w:val="18"/>
                <w:szCs w:val="18"/>
              </w:rPr>
            </w:pPr>
            <w:r w:rsidRPr="004D4320">
              <w:rPr>
                <w:rFonts w:asciiTheme="majorBidi" w:hAnsiTheme="majorBidi" w:cstheme="majorBidi"/>
                <w:i/>
                <w:iCs/>
                <w:sz w:val="18"/>
                <w:szCs w:val="18"/>
                <w:lang w:eastAsia="zh-CN"/>
              </w:rPr>
              <w:t xml:space="preserve">Transferred from </w:t>
            </w:r>
            <w:r w:rsidRPr="004D4320">
              <w:rPr>
                <w:rFonts w:asciiTheme="majorBidi" w:hAnsiTheme="majorBidi" w:cstheme="majorBidi"/>
                <w:i/>
                <w:iCs/>
                <w:sz w:val="18"/>
                <w:szCs w:val="18"/>
                <w:lang w:eastAsia="zh-CN"/>
              </w:rPr>
              <w:br/>
              <w:t>WP 5C to WP</w:t>
            </w:r>
            <w:r>
              <w:rPr>
                <w:rFonts w:asciiTheme="majorBidi" w:hAnsiTheme="majorBidi" w:cstheme="majorBidi"/>
                <w:i/>
                <w:iCs/>
                <w:sz w:val="18"/>
                <w:szCs w:val="18"/>
                <w:lang w:eastAsia="zh-CN"/>
              </w:rPr>
              <w:t> </w:t>
            </w:r>
            <w:r w:rsidRPr="004D4320">
              <w:rPr>
                <w:rFonts w:asciiTheme="majorBidi" w:hAnsiTheme="majorBidi" w:cstheme="majorBidi"/>
                <w:i/>
                <w:iCs/>
                <w:sz w:val="18"/>
                <w:szCs w:val="18"/>
                <w:lang w:eastAsia="zh-CN"/>
              </w:rPr>
              <w:t>5A at SG 5 Nov. 2008</w:t>
            </w:r>
          </w:p>
        </w:tc>
        <w:tc>
          <w:tcPr>
            <w:tcW w:w="1065" w:type="dxa"/>
          </w:tcPr>
          <w:p w14:paraId="137CB1A5" w14:textId="77777777" w:rsidR="00E95252" w:rsidRPr="004D4320" w:rsidRDefault="00E95252" w:rsidP="001C588B">
            <w:pPr>
              <w:pStyle w:val="Tabletext"/>
              <w:jc w:val="center"/>
              <w:rPr>
                <w:sz w:val="18"/>
                <w:szCs w:val="18"/>
              </w:rPr>
            </w:pPr>
            <w:r w:rsidRPr="004D4320">
              <w:rPr>
                <w:sz w:val="18"/>
                <w:szCs w:val="18"/>
                <w:lang w:eastAsia="zh-CN"/>
              </w:rPr>
              <w:t>01 Dec 05</w:t>
            </w:r>
          </w:p>
        </w:tc>
        <w:tc>
          <w:tcPr>
            <w:tcW w:w="675" w:type="dxa"/>
          </w:tcPr>
          <w:p w14:paraId="31B7B6BF"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6FEA92E1" w14:textId="77777777" w:rsidR="00E95252" w:rsidRPr="004D4320" w:rsidRDefault="00E95252" w:rsidP="001C588B">
            <w:pPr>
              <w:pStyle w:val="Tabletext"/>
              <w:jc w:val="center"/>
              <w:rPr>
                <w:sz w:val="18"/>
                <w:szCs w:val="18"/>
              </w:rPr>
            </w:pPr>
            <w:r w:rsidRPr="004D4320">
              <w:rPr>
                <w:sz w:val="18"/>
                <w:szCs w:val="18"/>
                <w:lang w:eastAsia="zh-CN"/>
              </w:rPr>
              <w:t>2</w:t>
            </w:r>
          </w:p>
        </w:tc>
        <w:tc>
          <w:tcPr>
            <w:tcW w:w="709" w:type="dxa"/>
          </w:tcPr>
          <w:p w14:paraId="1511A53F" w14:textId="77777777" w:rsidR="00E95252" w:rsidRPr="004D4320" w:rsidRDefault="00E95252" w:rsidP="001C588B">
            <w:pPr>
              <w:pStyle w:val="Tabletext"/>
              <w:jc w:val="center"/>
              <w:rPr>
                <w:sz w:val="18"/>
                <w:szCs w:val="18"/>
              </w:rPr>
            </w:pPr>
            <w:r w:rsidRPr="004D4320">
              <w:rPr>
                <w:sz w:val="18"/>
                <w:szCs w:val="18"/>
                <w:lang w:eastAsia="zh-CN"/>
              </w:rPr>
              <w:t>12</w:t>
            </w:r>
          </w:p>
        </w:tc>
      </w:tr>
      <w:tr w:rsidR="00E95252" w:rsidRPr="004D4320" w14:paraId="04E89455" w14:textId="77777777" w:rsidTr="001C588B">
        <w:trPr>
          <w:cantSplit/>
          <w:jc w:val="center"/>
        </w:trPr>
        <w:tc>
          <w:tcPr>
            <w:tcW w:w="648" w:type="dxa"/>
          </w:tcPr>
          <w:p w14:paraId="696B53F8" w14:textId="77777777" w:rsidR="00E95252" w:rsidRPr="004D4320" w:rsidRDefault="00E95252" w:rsidP="001C588B">
            <w:pPr>
              <w:pStyle w:val="Tabletext"/>
              <w:jc w:val="center"/>
              <w:rPr>
                <w:sz w:val="18"/>
                <w:szCs w:val="18"/>
                <w:lang w:eastAsia="zh-CN"/>
              </w:rPr>
            </w:pPr>
            <w:r w:rsidRPr="004D4320">
              <w:rPr>
                <w:sz w:val="18"/>
                <w:szCs w:val="18"/>
                <w:lang w:eastAsia="zh-CN"/>
              </w:rPr>
              <w:t>Rec.</w:t>
            </w:r>
          </w:p>
        </w:tc>
        <w:tc>
          <w:tcPr>
            <w:tcW w:w="481" w:type="dxa"/>
          </w:tcPr>
          <w:p w14:paraId="55814FA6" w14:textId="77777777" w:rsidR="00E95252" w:rsidRPr="004D4320" w:rsidRDefault="00E95252" w:rsidP="001C588B">
            <w:pPr>
              <w:pStyle w:val="Tabletext"/>
              <w:jc w:val="center"/>
              <w:rPr>
                <w:sz w:val="18"/>
                <w:szCs w:val="18"/>
                <w:lang w:eastAsia="zh-CN"/>
              </w:rPr>
            </w:pPr>
            <w:r w:rsidRPr="004D4320">
              <w:rPr>
                <w:sz w:val="18"/>
                <w:szCs w:val="18"/>
                <w:lang w:eastAsia="zh-CN"/>
              </w:rPr>
              <w:t>M.</w:t>
            </w:r>
          </w:p>
        </w:tc>
        <w:tc>
          <w:tcPr>
            <w:tcW w:w="709" w:type="dxa"/>
          </w:tcPr>
          <w:p w14:paraId="5CD96520" w14:textId="77777777" w:rsidR="00E95252" w:rsidRPr="00C45DC9" w:rsidRDefault="00E95252" w:rsidP="001C588B">
            <w:pPr>
              <w:pStyle w:val="Tabletext"/>
              <w:jc w:val="center"/>
              <w:rPr>
                <w:sz w:val="18"/>
                <w:szCs w:val="18"/>
              </w:rPr>
            </w:pPr>
            <w:hyperlink r:id="rId131" w:history="1">
              <w:r w:rsidRPr="00C45DC9">
                <w:rPr>
                  <w:rStyle w:val="Hyperlink"/>
                  <w:sz w:val="18"/>
                  <w:szCs w:val="18"/>
                  <w:u w:val="none"/>
                </w:rPr>
                <w:t>2068</w:t>
              </w:r>
            </w:hyperlink>
          </w:p>
        </w:tc>
        <w:tc>
          <w:tcPr>
            <w:tcW w:w="492" w:type="dxa"/>
          </w:tcPr>
          <w:p w14:paraId="1B0963F4" w14:textId="77777777" w:rsidR="00E95252" w:rsidRPr="004D4320" w:rsidRDefault="00E95252" w:rsidP="001C588B">
            <w:pPr>
              <w:pStyle w:val="Tabletext"/>
              <w:jc w:val="center"/>
              <w:rPr>
                <w:sz w:val="18"/>
                <w:szCs w:val="18"/>
                <w:lang w:eastAsia="zh-CN"/>
              </w:rPr>
            </w:pPr>
            <w:r w:rsidRPr="004D4320">
              <w:rPr>
                <w:sz w:val="18"/>
                <w:szCs w:val="18"/>
                <w:lang w:eastAsia="zh-CN"/>
              </w:rPr>
              <w:t>0</w:t>
            </w:r>
          </w:p>
        </w:tc>
        <w:tc>
          <w:tcPr>
            <w:tcW w:w="2831" w:type="dxa"/>
          </w:tcPr>
          <w:p w14:paraId="524C4D9F" w14:textId="77777777" w:rsidR="00E95252" w:rsidRPr="008F6C5D" w:rsidRDefault="00E95252" w:rsidP="001C588B">
            <w:pPr>
              <w:pStyle w:val="Tabletext"/>
              <w:rPr>
                <w:sz w:val="18"/>
                <w:szCs w:val="18"/>
              </w:rPr>
            </w:pPr>
            <w:r w:rsidRPr="008F6C5D">
              <w:rPr>
                <w:sz w:val="18"/>
                <w:szCs w:val="18"/>
              </w:rPr>
              <w:t>Characteristics of and protection criteria for systems operating in the mobile service in the frequency range 14.5-15.35 GHz</w:t>
            </w:r>
          </w:p>
        </w:tc>
        <w:tc>
          <w:tcPr>
            <w:tcW w:w="1756" w:type="dxa"/>
          </w:tcPr>
          <w:p w14:paraId="544ABFA0" w14:textId="77777777" w:rsidR="00E95252" w:rsidRPr="004D4320" w:rsidRDefault="00E95252" w:rsidP="001C588B">
            <w:pPr>
              <w:pStyle w:val="Tabletext"/>
              <w:rPr>
                <w:i/>
                <w:iCs/>
                <w:sz w:val="18"/>
                <w:szCs w:val="18"/>
              </w:rPr>
            </w:pPr>
          </w:p>
        </w:tc>
        <w:tc>
          <w:tcPr>
            <w:tcW w:w="1065" w:type="dxa"/>
          </w:tcPr>
          <w:p w14:paraId="52A6486C" w14:textId="77777777" w:rsidR="00E95252" w:rsidRPr="004D4320" w:rsidRDefault="00E95252" w:rsidP="001C588B">
            <w:pPr>
              <w:pStyle w:val="Tabletext"/>
              <w:jc w:val="center"/>
              <w:rPr>
                <w:sz w:val="18"/>
                <w:szCs w:val="18"/>
                <w:lang w:eastAsia="zh-CN"/>
              </w:rPr>
            </w:pPr>
            <w:r w:rsidRPr="004D4320">
              <w:rPr>
                <w:sz w:val="18"/>
                <w:szCs w:val="18"/>
                <w:lang w:eastAsia="zh-CN"/>
              </w:rPr>
              <w:t>2-Feb-15</w:t>
            </w:r>
          </w:p>
        </w:tc>
        <w:tc>
          <w:tcPr>
            <w:tcW w:w="675" w:type="dxa"/>
          </w:tcPr>
          <w:p w14:paraId="50353545" w14:textId="77777777" w:rsidR="00E95252" w:rsidRPr="004D4320" w:rsidRDefault="00E95252" w:rsidP="001C588B">
            <w:pPr>
              <w:pStyle w:val="Tabletext"/>
              <w:jc w:val="center"/>
              <w:rPr>
                <w:sz w:val="18"/>
                <w:szCs w:val="18"/>
                <w:lang w:eastAsia="zh-CN"/>
              </w:rPr>
            </w:pPr>
            <w:r w:rsidRPr="004D4320">
              <w:rPr>
                <w:sz w:val="18"/>
                <w:szCs w:val="18"/>
                <w:lang w:eastAsia="zh-CN"/>
              </w:rPr>
              <w:t>5A</w:t>
            </w:r>
          </w:p>
        </w:tc>
        <w:tc>
          <w:tcPr>
            <w:tcW w:w="567" w:type="dxa"/>
          </w:tcPr>
          <w:p w14:paraId="24497055" w14:textId="77777777" w:rsidR="00E95252" w:rsidRPr="004D4320" w:rsidRDefault="00E95252" w:rsidP="001C588B">
            <w:pPr>
              <w:pStyle w:val="Tabletext"/>
              <w:jc w:val="center"/>
              <w:rPr>
                <w:sz w:val="18"/>
                <w:szCs w:val="18"/>
                <w:lang w:eastAsia="zh-CN"/>
              </w:rPr>
            </w:pPr>
            <w:r w:rsidRPr="004D4320">
              <w:rPr>
                <w:sz w:val="18"/>
                <w:szCs w:val="18"/>
                <w:lang w:eastAsia="zh-CN"/>
              </w:rPr>
              <w:t>4</w:t>
            </w:r>
          </w:p>
        </w:tc>
        <w:tc>
          <w:tcPr>
            <w:tcW w:w="709" w:type="dxa"/>
          </w:tcPr>
          <w:p w14:paraId="306745AC" w14:textId="77777777" w:rsidR="00E95252" w:rsidRPr="004D4320" w:rsidRDefault="00E95252" w:rsidP="001C588B">
            <w:pPr>
              <w:pStyle w:val="Tabletext"/>
              <w:jc w:val="center"/>
              <w:rPr>
                <w:sz w:val="18"/>
                <w:szCs w:val="18"/>
                <w:lang w:eastAsia="zh-CN"/>
              </w:rPr>
            </w:pPr>
            <w:r w:rsidRPr="004D4320">
              <w:rPr>
                <w:sz w:val="18"/>
                <w:szCs w:val="18"/>
                <w:lang w:eastAsia="zh-CN"/>
              </w:rPr>
              <w:t>9</w:t>
            </w:r>
          </w:p>
        </w:tc>
      </w:tr>
      <w:tr w:rsidR="00E95252" w:rsidRPr="004D4320" w14:paraId="77356E4D" w14:textId="77777777" w:rsidTr="001C588B">
        <w:trPr>
          <w:cantSplit/>
          <w:jc w:val="center"/>
        </w:trPr>
        <w:tc>
          <w:tcPr>
            <w:tcW w:w="648" w:type="dxa"/>
          </w:tcPr>
          <w:p w14:paraId="698F20DF" w14:textId="77777777" w:rsidR="00E95252" w:rsidRPr="004D4320" w:rsidRDefault="00E95252" w:rsidP="001C588B">
            <w:pPr>
              <w:pStyle w:val="Tabletext"/>
              <w:jc w:val="center"/>
              <w:rPr>
                <w:sz w:val="18"/>
                <w:szCs w:val="18"/>
                <w:highlight w:val="yellow"/>
                <w:lang w:eastAsia="zh-CN"/>
              </w:rPr>
            </w:pPr>
            <w:r w:rsidRPr="004D4320">
              <w:rPr>
                <w:sz w:val="18"/>
                <w:szCs w:val="18"/>
                <w:lang w:eastAsia="zh-CN"/>
              </w:rPr>
              <w:t>Rec</w:t>
            </w:r>
          </w:p>
        </w:tc>
        <w:tc>
          <w:tcPr>
            <w:tcW w:w="481" w:type="dxa"/>
          </w:tcPr>
          <w:p w14:paraId="32ECFA5B" w14:textId="77777777" w:rsidR="00E95252" w:rsidRPr="007E4E2A" w:rsidRDefault="00E95252" w:rsidP="001C588B">
            <w:pPr>
              <w:pStyle w:val="Tabletext"/>
              <w:jc w:val="center"/>
              <w:rPr>
                <w:sz w:val="18"/>
                <w:szCs w:val="18"/>
                <w:lang w:eastAsia="zh-CN"/>
              </w:rPr>
            </w:pPr>
            <w:r w:rsidRPr="007E4E2A">
              <w:rPr>
                <w:sz w:val="18"/>
                <w:szCs w:val="18"/>
                <w:lang w:eastAsia="zh-CN"/>
              </w:rPr>
              <w:t>M.</w:t>
            </w:r>
          </w:p>
        </w:tc>
        <w:tc>
          <w:tcPr>
            <w:tcW w:w="709" w:type="dxa"/>
          </w:tcPr>
          <w:p w14:paraId="484D4BC0" w14:textId="77777777" w:rsidR="00E95252" w:rsidRPr="00C45DC9" w:rsidRDefault="00E95252" w:rsidP="001C588B">
            <w:pPr>
              <w:pStyle w:val="Tabletext"/>
              <w:jc w:val="center"/>
              <w:rPr>
                <w:sz w:val="18"/>
                <w:szCs w:val="18"/>
              </w:rPr>
            </w:pPr>
            <w:hyperlink r:id="rId132" w:history="1">
              <w:r w:rsidRPr="00C45DC9">
                <w:rPr>
                  <w:rStyle w:val="Hyperlink"/>
                  <w:sz w:val="18"/>
                  <w:szCs w:val="18"/>
                  <w:u w:val="none"/>
                </w:rPr>
                <w:t>2084</w:t>
              </w:r>
            </w:hyperlink>
          </w:p>
        </w:tc>
        <w:tc>
          <w:tcPr>
            <w:tcW w:w="492" w:type="dxa"/>
          </w:tcPr>
          <w:p w14:paraId="585FE4A8" w14:textId="77777777" w:rsidR="00E95252" w:rsidRPr="004D4320" w:rsidRDefault="00E95252" w:rsidP="001C588B">
            <w:pPr>
              <w:pStyle w:val="Tabletext"/>
              <w:jc w:val="center"/>
              <w:rPr>
                <w:sz w:val="18"/>
                <w:szCs w:val="18"/>
                <w:lang w:eastAsia="zh-CN"/>
              </w:rPr>
            </w:pPr>
            <w:r w:rsidRPr="004D4320">
              <w:rPr>
                <w:sz w:val="18"/>
                <w:szCs w:val="18"/>
                <w:lang w:eastAsia="zh-CN"/>
              </w:rPr>
              <w:t>1</w:t>
            </w:r>
          </w:p>
        </w:tc>
        <w:tc>
          <w:tcPr>
            <w:tcW w:w="2831" w:type="dxa"/>
          </w:tcPr>
          <w:p w14:paraId="71D3EE0D" w14:textId="77777777" w:rsidR="00E95252" w:rsidRPr="008F6C5D" w:rsidRDefault="00E95252" w:rsidP="001C588B">
            <w:pPr>
              <w:pStyle w:val="Tabletext"/>
              <w:rPr>
                <w:sz w:val="18"/>
                <w:szCs w:val="18"/>
              </w:rPr>
            </w:pPr>
            <w:r w:rsidRPr="008F6C5D">
              <w:rPr>
                <w:sz w:val="18"/>
                <w:szCs w:val="18"/>
              </w:rPr>
              <w:t>Radio interface standards of vehicle-to-vehicle and vehicle-to-infrastructure communications for Intelligent Transport System applications</w:t>
            </w:r>
          </w:p>
        </w:tc>
        <w:tc>
          <w:tcPr>
            <w:tcW w:w="1756" w:type="dxa"/>
          </w:tcPr>
          <w:p w14:paraId="6A604D93" w14:textId="77777777" w:rsidR="00E95252" w:rsidRPr="004D4320" w:rsidRDefault="00E95252" w:rsidP="001C588B">
            <w:pPr>
              <w:pStyle w:val="Tabletext"/>
              <w:rPr>
                <w:i/>
                <w:iCs/>
                <w:sz w:val="18"/>
                <w:szCs w:val="18"/>
              </w:rPr>
            </w:pPr>
          </w:p>
        </w:tc>
        <w:tc>
          <w:tcPr>
            <w:tcW w:w="1065" w:type="dxa"/>
          </w:tcPr>
          <w:p w14:paraId="0B8CED20" w14:textId="77777777" w:rsidR="00E95252" w:rsidRPr="004D4320" w:rsidRDefault="00E95252" w:rsidP="001C588B">
            <w:pPr>
              <w:pStyle w:val="Tabletext"/>
              <w:jc w:val="center"/>
              <w:rPr>
                <w:sz w:val="18"/>
                <w:szCs w:val="18"/>
                <w:lang w:eastAsia="zh-CN"/>
              </w:rPr>
            </w:pPr>
            <w:r w:rsidRPr="004D4320">
              <w:rPr>
                <w:sz w:val="18"/>
                <w:szCs w:val="18"/>
                <w:lang w:eastAsia="zh-CN"/>
              </w:rPr>
              <w:t>19 Nov 19</w:t>
            </w:r>
          </w:p>
        </w:tc>
        <w:tc>
          <w:tcPr>
            <w:tcW w:w="675" w:type="dxa"/>
          </w:tcPr>
          <w:p w14:paraId="3871AD9B" w14:textId="77777777" w:rsidR="00E95252" w:rsidRPr="004D4320" w:rsidRDefault="00E95252" w:rsidP="001C588B">
            <w:pPr>
              <w:pStyle w:val="Tabletext"/>
              <w:jc w:val="center"/>
              <w:rPr>
                <w:sz w:val="18"/>
                <w:szCs w:val="18"/>
                <w:lang w:eastAsia="zh-CN"/>
              </w:rPr>
            </w:pPr>
            <w:r w:rsidRPr="004D4320">
              <w:rPr>
                <w:sz w:val="18"/>
                <w:szCs w:val="18"/>
                <w:lang w:eastAsia="zh-CN"/>
              </w:rPr>
              <w:t>5A</w:t>
            </w:r>
          </w:p>
        </w:tc>
        <w:tc>
          <w:tcPr>
            <w:tcW w:w="567" w:type="dxa"/>
          </w:tcPr>
          <w:p w14:paraId="7C1DE9FF" w14:textId="77777777" w:rsidR="00E95252" w:rsidRPr="004D4320" w:rsidRDefault="00E95252" w:rsidP="001C588B">
            <w:pPr>
              <w:pStyle w:val="Tabletext"/>
              <w:jc w:val="center"/>
              <w:rPr>
                <w:sz w:val="18"/>
                <w:szCs w:val="18"/>
                <w:lang w:eastAsia="zh-CN"/>
              </w:rPr>
            </w:pPr>
            <w:r w:rsidRPr="004D4320">
              <w:rPr>
                <w:sz w:val="18"/>
                <w:szCs w:val="18"/>
                <w:lang w:eastAsia="zh-CN"/>
              </w:rPr>
              <w:t>5</w:t>
            </w:r>
          </w:p>
        </w:tc>
        <w:tc>
          <w:tcPr>
            <w:tcW w:w="709" w:type="dxa"/>
          </w:tcPr>
          <w:p w14:paraId="22A6E1E9" w14:textId="77777777" w:rsidR="00E95252" w:rsidRPr="004D4320" w:rsidRDefault="00E95252" w:rsidP="001C588B">
            <w:pPr>
              <w:pStyle w:val="Tabletext"/>
              <w:jc w:val="center"/>
              <w:rPr>
                <w:sz w:val="18"/>
                <w:szCs w:val="18"/>
                <w:lang w:eastAsia="zh-CN"/>
              </w:rPr>
            </w:pPr>
            <w:r w:rsidRPr="004D4320">
              <w:rPr>
                <w:sz w:val="18"/>
                <w:szCs w:val="18"/>
                <w:lang w:eastAsia="zh-CN"/>
              </w:rPr>
              <w:t>3</w:t>
            </w:r>
          </w:p>
        </w:tc>
      </w:tr>
      <w:tr w:rsidR="00E95252" w:rsidRPr="004D4320" w14:paraId="35194601" w14:textId="77777777" w:rsidTr="001C588B">
        <w:trPr>
          <w:cantSplit/>
          <w:jc w:val="center"/>
        </w:trPr>
        <w:tc>
          <w:tcPr>
            <w:tcW w:w="648" w:type="dxa"/>
          </w:tcPr>
          <w:p w14:paraId="57D564D3" w14:textId="77777777" w:rsidR="00E95252" w:rsidRPr="004D4320" w:rsidRDefault="00E95252" w:rsidP="001C588B">
            <w:pPr>
              <w:pStyle w:val="Tabletext"/>
              <w:jc w:val="center"/>
              <w:rPr>
                <w:sz w:val="18"/>
                <w:szCs w:val="18"/>
              </w:rPr>
            </w:pPr>
            <w:r w:rsidRPr="004D4320">
              <w:rPr>
                <w:sz w:val="18"/>
                <w:szCs w:val="18"/>
                <w:lang w:eastAsia="zh-CN"/>
              </w:rPr>
              <w:t>Rep.</w:t>
            </w:r>
          </w:p>
        </w:tc>
        <w:tc>
          <w:tcPr>
            <w:tcW w:w="481" w:type="dxa"/>
          </w:tcPr>
          <w:p w14:paraId="3089DF60"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344B2EDB" w14:textId="77777777" w:rsidR="00E95252" w:rsidRPr="00C45DC9" w:rsidRDefault="00E95252" w:rsidP="001C588B">
            <w:pPr>
              <w:pStyle w:val="Tabletext"/>
              <w:jc w:val="center"/>
              <w:rPr>
                <w:color w:val="0000FF"/>
                <w:sz w:val="18"/>
                <w:szCs w:val="18"/>
              </w:rPr>
            </w:pPr>
            <w:hyperlink r:id="rId133" w:history="1">
              <w:r w:rsidRPr="00C45DC9">
                <w:rPr>
                  <w:rStyle w:val="Hyperlink"/>
                  <w:sz w:val="18"/>
                  <w:szCs w:val="18"/>
                  <w:u w:val="none"/>
                </w:rPr>
                <w:t>2085</w:t>
              </w:r>
            </w:hyperlink>
          </w:p>
        </w:tc>
        <w:tc>
          <w:tcPr>
            <w:tcW w:w="492" w:type="dxa"/>
          </w:tcPr>
          <w:p w14:paraId="43515E40" w14:textId="77777777" w:rsidR="00E95252" w:rsidRPr="004D4320" w:rsidRDefault="00E95252" w:rsidP="001C588B">
            <w:pPr>
              <w:pStyle w:val="Tabletext"/>
              <w:jc w:val="center"/>
              <w:rPr>
                <w:sz w:val="18"/>
                <w:szCs w:val="18"/>
              </w:rPr>
            </w:pPr>
            <w:r w:rsidRPr="004D4320">
              <w:rPr>
                <w:sz w:val="18"/>
                <w:szCs w:val="18"/>
                <w:lang w:eastAsia="zh-CN"/>
              </w:rPr>
              <w:t>1</w:t>
            </w:r>
          </w:p>
        </w:tc>
        <w:tc>
          <w:tcPr>
            <w:tcW w:w="2831" w:type="dxa"/>
          </w:tcPr>
          <w:p w14:paraId="23999D29" w14:textId="77777777" w:rsidR="00E95252" w:rsidRPr="008F6C5D" w:rsidRDefault="00E95252" w:rsidP="001C588B">
            <w:pPr>
              <w:pStyle w:val="Tabletext"/>
              <w:rPr>
                <w:sz w:val="18"/>
                <w:szCs w:val="18"/>
              </w:rPr>
            </w:pPr>
            <w:r w:rsidRPr="008F6C5D">
              <w:rPr>
                <w:sz w:val="18"/>
                <w:szCs w:val="18"/>
              </w:rPr>
              <w:t>Role of the amateur and amateur satellite services in support of disaster mitigation and relief</w:t>
            </w:r>
          </w:p>
        </w:tc>
        <w:tc>
          <w:tcPr>
            <w:tcW w:w="1756" w:type="dxa"/>
          </w:tcPr>
          <w:p w14:paraId="572EF48D" w14:textId="77777777" w:rsidR="00E95252" w:rsidRPr="004D4320" w:rsidRDefault="00E95252" w:rsidP="001C588B">
            <w:pPr>
              <w:pStyle w:val="Tabletext"/>
              <w:rPr>
                <w:i/>
                <w:iCs/>
                <w:sz w:val="18"/>
                <w:szCs w:val="18"/>
              </w:rPr>
            </w:pPr>
          </w:p>
        </w:tc>
        <w:tc>
          <w:tcPr>
            <w:tcW w:w="1065" w:type="dxa"/>
          </w:tcPr>
          <w:p w14:paraId="3F68AA14" w14:textId="77777777" w:rsidR="00E95252" w:rsidRPr="004D4320" w:rsidRDefault="00E95252" w:rsidP="001C588B">
            <w:pPr>
              <w:pStyle w:val="Tabletext"/>
              <w:jc w:val="center"/>
              <w:rPr>
                <w:sz w:val="18"/>
                <w:szCs w:val="18"/>
                <w:lang w:eastAsia="zh-CN"/>
              </w:rPr>
            </w:pPr>
            <w:r w:rsidRPr="004D4320">
              <w:rPr>
                <w:sz w:val="18"/>
                <w:szCs w:val="18"/>
                <w:lang w:eastAsia="zh-CN"/>
              </w:rPr>
              <w:t>23 Nov 11</w:t>
            </w:r>
          </w:p>
        </w:tc>
        <w:tc>
          <w:tcPr>
            <w:tcW w:w="675" w:type="dxa"/>
          </w:tcPr>
          <w:p w14:paraId="2D51877A"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2BC70E5E" w14:textId="77777777" w:rsidR="00E95252" w:rsidRPr="004D4320" w:rsidRDefault="00E95252" w:rsidP="001C588B">
            <w:pPr>
              <w:pStyle w:val="Tabletext"/>
              <w:jc w:val="center"/>
              <w:rPr>
                <w:sz w:val="18"/>
                <w:szCs w:val="18"/>
              </w:rPr>
            </w:pPr>
            <w:r w:rsidRPr="004D4320">
              <w:rPr>
                <w:sz w:val="18"/>
                <w:szCs w:val="18"/>
                <w:lang w:eastAsia="zh-CN"/>
              </w:rPr>
              <w:t>1</w:t>
            </w:r>
          </w:p>
        </w:tc>
        <w:tc>
          <w:tcPr>
            <w:tcW w:w="709" w:type="dxa"/>
          </w:tcPr>
          <w:p w14:paraId="0E7EE4B9" w14:textId="77777777" w:rsidR="00E95252" w:rsidRPr="004D4320" w:rsidRDefault="00E95252" w:rsidP="001C588B">
            <w:pPr>
              <w:pStyle w:val="Tabletext"/>
              <w:jc w:val="center"/>
              <w:rPr>
                <w:sz w:val="18"/>
                <w:szCs w:val="18"/>
              </w:rPr>
            </w:pPr>
            <w:r w:rsidRPr="004D4320">
              <w:rPr>
                <w:sz w:val="18"/>
                <w:szCs w:val="18"/>
                <w:lang w:eastAsia="zh-CN"/>
              </w:rPr>
              <w:t>7</w:t>
            </w:r>
          </w:p>
        </w:tc>
      </w:tr>
      <w:tr w:rsidR="00E95252" w:rsidRPr="004D4320" w14:paraId="38143418" w14:textId="77777777" w:rsidTr="001C588B">
        <w:trPr>
          <w:cantSplit/>
          <w:jc w:val="center"/>
        </w:trPr>
        <w:tc>
          <w:tcPr>
            <w:tcW w:w="648" w:type="dxa"/>
          </w:tcPr>
          <w:p w14:paraId="259F6211" w14:textId="77777777" w:rsidR="00E95252" w:rsidRPr="004D4320" w:rsidRDefault="00E95252" w:rsidP="001C588B">
            <w:pPr>
              <w:pStyle w:val="Tabletext"/>
              <w:jc w:val="center"/>
              <w:rPr>
                <w:sz w:val="18"/>
                <w:szCs w:val="18"/>
              </w:rPr>
            </w:pPr>
            <w:r w:rsidRPr="004D4320">
              <w:rPr>
                <w:sz w:val="18"/>
                <w:szCs w:val="18"/>
                <w:lang w:eastAsia="zh-CN"/>
              </w:rPr>
              <w:t>Rep.</w:t>
            </w:r>
          </w:p>
        </w:tc>
        <w:tc>
          <w:tcPr>
            <w:tcW w:w="481" w:type="dxa"/>
          </w:tcPr>
          <w:p w14:paraId="6E81E783" w14:textId="77777777" w:rsidR="00E95252" w:rsidRPr="004D4320" w:rsidRDefault="00E95252" w:rsidP="001C588B">
            <w:pPr>
              <w:pStyle w:val="Tabletext"/>
              <w:jc w:val="center"/>
              <w:rPr>
                <w:sz w:val="18"/>
                <w:szCs w:val="18"/>
              </w:rPr>
            </w:pPr>
            <w:r w:rsidRPr="004D4320">
              <w:rPr>
                <w:sz w:val="18"/>
                <w:szCs w:val="18"/>
                <w:lang w:eastAsia="zh-CN"/>
              </w:rPr>
              <w:t>F.</w:t>
            </w:r>
          </w:p>
        </w:tc>
        <w:tc>
          <w:tcPr>
            <w:tcW w:w="709" w:type="dxa"/>
          </w:tcPr>
          <w:p w14:paraId="089B756B" w14:textId="77777777" w:rsidR="00E95252" w:rsidRPr="00C45DC9" w:rsidRDefault="00E95252" w:rsidP="001C588B">
            <w:pPr>
              <w:pStyle w:val="Tabletext"/>
              <w:jc w:val="center"/>
              <w:rPr>
                <w:color w:val="0000FF"/>
                <w:sz w:val="18"/>
                <w:szCs w:val="18"/>
              </w:rPr>
            </w:pPr>
            <w:hyperlink r:id="rId134" w:history="1">
              <w:r w:rsidRPr="00C45DC9">
                <w:rPr>
                  <w:rStyle w:val="Hyperlink"/>
                  <w:sz w:val="18"/>
                  <w:szCs w:val="18"/>
                  <w:u w:val="none"/>
                  <w:lang w:eastAsia="zh-CN"/>
                </w:rPr>
                <w:t>2086</w:t>
              </w:r>
            </w:hyperlink>
          </w:p>
        </w:tc>
        <w:tc>
          <w:tcPr>
            <w:tcW w:w="492" w:type="dxa"/>
          </w:tcPr>
          <w:p w14:paraId="4EF441D8" w14:textId="77777777" w:rsidR="00E95252" w:rsidRPr="004D4320" w:rsidRDefault="00E95252" w:rsidP="001C588B">
            <w:pPr>
              <w:pStyle w:val="Tabletext"/>
              <w:jc w:val="center"/>
              <w:rPr>
                <w:sz w:val="18"/>
                <w:szCs w:val="18"/>
              </w:rPr>
            </w:pPr>
            <w:r w:rsidRPr="004D4320">
              <w:rPr>
                <w:sz w:val="18"/>
                <w:szCs w:val="18"/>
                <w:lang w:eastAsia="zh-CN"/>
              </w:rPr>
              <w:t>1</w:t>
            </w:r>
          </w:p>
        </w:tc>
        <w:tc>
          <w:tcPr>
            <w:tcW w:w="2831" w:type="dxa"/>
          </w:tcPr>
          <w:p w14:paraId="0B8EC93F" w14:textId="77777777" w:rsidR="00E95252" w:rsidRPr="008F6C5D" w:rsidRDefault="00E95252" w:rsidP="001C588B">
            <w:pPr>
              <w:pStyle w:val="Tabletext"/>
              <w:rPr>
                <w:sz w:val="18"/>
                <w:szCs w:val="18"/>
              </w:rPr>
            </w:pPr>
            <w:r w:rsidRPr="008F6C5D">
              <w:rPr>
                <w:sz w:val="18"/>
                <w:szCs w:val="18"/>
                <w:lang w:eastAsia="zh-CN"/>
              </w:rPr>
              <w:t>Technical and operational characteristics and applications of broadband wireless access in the fixed service</w:t>
            </w:r>
          </w:p>
        </w:tc>
        <w:tc>
          <w:tcPr>
            <w:tcW w:w="1756" w:type="dxa"/>
          </w:tcPr>
          <w:p w14:paraId="7FCB3E30" w14:textId="77777777" w:rsidR="00E95252" w:rsidRPr="004D4320" w:rsidRDefault="00E95252" w:rsidP="001C588B">
            <w:pPr>
              <w:pStyle w:val="Tabletext"/>
              <w:rPr>
                <w:i/>
                <w:iCs/>
                <w:sz w:val="18"/>
                <w:szCs w:val="18"/>
              </w:rPr>
            </w:pPr>
            <w:r w:rsidRPr="004D4320">
              <w:rPr>
                <w:i/>
                <w:iCs/>
                <w:sz w:val="18"/>
                <w:szCs w:val="18"/>
                <w:lang w:eastAsia="zh-CN"/>
              </w:rPr>
              <w:t> </w:t>
            </w:r>
          </w:p>
        </w:tc>
        <w:tc>
          <w:tcPr>
            <w:tcW w:w="1065" w:type="dxa"/>
          </w:tcPr>
          <w:p w14:paraId="331DC281" w14:textId="77777777" w:rsidR="00E95252" w:rsidRPr="004D4320" w:rsidRDefault="00E95252" w:rsidP="001C588B">
            <w:pPr>
              <w:pStyle w:val="Tabletext"/>
              <w:jc w:val="center"/>
              <w:rPr>
                <w:sz w:val="18"/>
                <w:szCs w:val="18"/>
              </w:rPr>
            </w:pPr>
            <w:r w:rsidRPr="004D4320">
              <w:rPr>
                <w:sz w:val="18"/>
                <w:szCs w:val="18"/>
                <w:lang w:eastAsia="zh-CN"/>
              </w:rPr>
              <w:t>23 Nov 10</w:t>
            </w:r>
          </w:p>
        </w:tc>
        <w:tc>
          <w:tcPr>
            <w:tcW w:w="675" w:type="dxa"/>
          </w:tcPr>
          <w:p w14:paraId="17BBAD80"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15FBCACA" w14:textId="77777777" w:rsidR="00E95252" w:rsidRPr="004D4320" w:rsidRDefault="00E95252" w:rsidP="001C588B">
            <w:pPr>
              <w:pStyle w:val="Tabletext"/>
              <w:jc w:val="center"/>
              <w:rPr>
                <w:sz w:val="18"/>
                <w:szCs w:val="18"/>
              </w:rPr>
            </w:pPr>
            <w:r w:rsidRPr="004D4320">
              <w:rPr>
                <w:sz w:val="18"/>
                <w:szCs w:val="18"/>
                <w:lang w:eastAsia="zh-CN"/>
              </w:rPr>
              <w:t>2</w:t>
            </w:r>
          </w:p>
        </w:tc>
        <w:tc>
          <w:tcPr>
            <w:tcW w:w="709" w:type="dxa"/>
          </w:tcPr>
          <w:p w14:paraId="779F5F34" w14:textId="77777777" w:rsidR="00E95252" w:rsidRPr="004D4320" w:rsidRDefault="00E95252" w:rsidP="001C588B">
            <w:pPr>
              <w:pStyle w:val="Tabletext"/>
              <w:jc w:val="center"/>
              <w:rPr>
                <w:sz w:val="18"/>
                <w:szCs w:val="18"/>
              </w:rPr>
            </w:pPr>
            <w:r w:rsidRPr="004D4320">
              <w:rPr>
                <w:sz w:val="18"/>
                <w:szCs w:val="18"/>
                <w:lang w:eastAsia="zh-CN"/>
              </w:rPr>
              <w:t>12</w:t>
            </w:r>
          </w:p>
        </w:tc>
      </w:tr>
      <w:tr w:rsidR="00E95252" w:rsidRPr="004D4320" w14:paraId="046D1733" w14:textId="77777777" w:rsidTr="001C588B">
        <w:trPr>
          <w:cantSplit/>
          <w:jc w:val="center"/>
        </w:trPr>
        <w:tc>
          <w:tcPr>
            <w:tcW w:w="648" w:type="dxa"/>
          </w:tcPr>
          <w:p w14:paraId="7A1F4D43" w14:textId="77777777" w:rsidR="00E95252" w:rsidRPr="004D4320" w:rsidRDefault="00E95252" w:rsidP="001C588B">
            <w:pPr>
              <w:pStyle w:val="Tabletext"/>
              <w:jc w:val="center"/>
              <w:rPr>
                <w:sz w:val="18"/>
                <w:szCs w:val="18"/>
              </w:rPr>
            </w:pPr>
            <w:r w:rsidRPr="004D4320">
              <w:rPr>
                <w:sz w:val="18"/>
                <w:szCs w:val="18"/>
                <w:lang w:eastAsia="zh-CN"/>
              </w:rPr>
              <w:t>Rep.</w:t>
            </w:r>
          </w:p>
        </w:tc>
        <w:tc>
          <w:tcPr>
            <w:tcW w:w="481" w:type="dxa"/>
          </w:tcPr>
          <w:p w14:paraId="1DE40DA9"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50ECCBDC" w14:textId="77777777" w:rsidR="00E95252" w:rsidRPr="00C45DC9" w:rsidRDefault="00E95252" w:rsidP="001C588B">
            <w:pPr>
              <w:pStyle w:val="Tabletext"/>
              <w:jc w:val="center"/>
              <w:rPr>
                <w:color w:val="0000FF"/>
                <w:sz w:val="18"/>
                <w:szCs w:val="18"/>
              </w:rPr>
            </w:pPr>
            <w:hyperlink r:id="rId135" w:history="1">
              <w:r w:rsidRPr="00C45DC9">
                <w:rPr>
                  <w:rStyle w:val="Hyperlink"/>
                  <w:sz w:val="18"/>
                  <w:szCs w:val="18"/>
                  <w:u w:val="none"/>
                  <w:lang w:eastAsia="zh-CN"/>
                </w:rPr>
                <w:t>2114</w:t>
              </w:r>
            </w:hyperlink>
          </w:p>
        </w:tc>
        <w:tc>
          <w:tcPr>
            <w:tcW w:w="492" w:type="dxa"/>
          </w:tcPr>
          <w:p w14:paraId="27558AFE" w14:textId="77777777" w:rsidR="00E95252" w:rsidRPr="004D4320" w:rsidRDefault="00E95252" w:rsidP="001C588B">
            <w:pPr>
              <w:pStyle w:val="Tabletext"/>
              <w:jc w:val="center"/>
              <w:rPr>
                <w:sz w:val="18"/>
                <w:szCs w:val="18"/>
              </w:rPr>
            </w:pPr>
            <w:r w:rsidRPr="004D4320">
              <w:rPr>
                <w:sz w:val="18"/>
                <w:szCs w:val="18"/>
                <w:lang w:eastAsia="zh-CN"/>
              </w:rPr>
              <w:t>0</w:t>
            </w:r>
          </w:p>
        </w:tc>
        <w:tc>
          <w:tcPr>
            <w:tcW w:w="2831" w:type="dxa"/>
          </w:tcPr>
          <w:p w14:paraId="17C20479" w14:textId="77777777" w:rsidR="00E95252" w:rsidRPr="008F6C5D" w:rsidRDefault="00E95252" w:rsidP="001C588B">
            <w:pPr>
              <w:pStyle w:val="Tabletext"/>
              <w:rPr>
                <w:sz w:val="18"/>
                <w:szCs w:val="18"/>
              </w:rPr>
            </w:pPr>
            <w:r w:rsidRPr="008F6C5D">
              <w:rPr>
                <w:sz w:val="18"/>
                <w:szCs w:val="18"/>
                <w:lang w:eastAsia="zh-CN"/>
              </w:rPr>
              <w:t>Key technical and operational characteristics for access technologies to support IP applications over land mobile systems</w:t>
            </w:r>
          </w:p>
        </w:tc>
        <w:tc>
          <w:tcPr>
            <w:tcW w:w="1756" w:type="dxa"/>
          </w:tcPr>
          <w:p w14:paraId="09325367" w14:textId="77777777" w:rsidR="00E95252" w:rsidRPr="004D4320" w:rsidRDefault="00E95252" w:rsidP="001C588B">
            <w:pPr>
              <w:pStyle w:val="Tabletext"/>
              <w:rPr>
                <w:i/>
                <w:iCs/>
                <w:sz w:val="18"/>
                <w:szCs w:val="18"/>
              </w:rPr>
            </w:pPr>
            <w:r w:rsidRPr="004D4320">
              <w:rPr>
                <w:i/>
                <w:iCs/>
                <w:sz w:val="18"/>
                <w:szCs w:val="18"/>
                <w:lang w:eastAsia="zh-CN"/>
              </w:rPr>
              <w:t> </w:t>
            </w:r>
          </w:p>
        </w:tc>
        <w:tc>
          <w:tcPr>
            <w:tcW w:w="1065" w:type="dxa"/>
          </w:tcPr>
          <w:p w14:paraId="6AB647CB" w14:textId="77777777" w:rsidR="00E95252" w:rsidRPr="004D4320" w:rsidRDefault="00E95252" w:rsidP="001C588B">
            <w:pPr>
              <w:pStyle w:val="Tabletext"/>
              <w:jc w:val="center"/>
              <w:rPr>
                <w:sz w:val="18"/>
                <w:szCs w:val="18"/>
              </w:rPr>
            </w:pPr>
            <w:r w:rsidRPr="004D4320">
              <w:rPr>
                <w:sz w:val="18"/>
                <w:szCs w:val="18"/>
                <w:lang w:eastAsia="zh-CN"/>
              </w:rPr>
              <w:t>26 Jun 07</w:t>
            </w:r>
          </w:p>
        </w:tc>
        <w:tc>
          <w:tcPr>
            <w:tcW w:w="675" w:type="dxa"/>
          </w:tcPr>
          <w:p w14:paraId="6DED2B7B"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3EAA0DBD" w14:textId="77777777" w:rsidR="00E95252" w:rsidRPr="004D4320" w:rsidRDefault="00E95252" w:rsidP="001C588B">
            <w:pPr>
              <w:pStyle w:val="Tabletext"/>
              <w:jc w:val="center"/>
              <w:rPr>
                <w:sz w:val="18"/>
                <w:szCs w:val="18"/>
              </w:rPr>
            </w:pPr>
            <w:r w:rsidRPr="004D4320">
              <w:rPr>
                <w:sz w:val="18"/>
                <w:szCs w:val="18"/>
                <w:lang w:eastAsia="zh-CN"/>
              </w:rPr>
              <w:t>5</w:t>
            </w:r>
          </w:p>
        </w:tc>
        <w:tc>
          <w:tcPr>
            <w:tcW w:w="709" w:type="dxa"/>
          </w:tcPr>
          <w:p w14:paraId="1CDDCF79" w14:textId="77777777" w:rsidR="00E95252" w:rsidRPr="004D4320" w:rsidRDefault="00E95252" w:rsidP="001C588B">
            <w:pPr>
              <w:pStyle w:val="Tabletext"/>
              <w:jc w:val="center"/>
              <w:rPr>
                <w:sz w:val="18"/>
                <w:szCs w:val="18"/>
              </w:rPr>
            </w:pPr>
            <w:r w:rsidRPr="004D4320">
              <w:rPr>
                <w:sz w:val="18"/>
                <w:szCs w:val="18"/>
                <w:lang w:eastAsia="zh-CN"/>
              </w:rPr>
              <w:t>10</w:t>
            </w:r>
          </w:p>
        </w:tc>
      </w:tr>
      <w:tr w:rsidR="00E95252" w:rsidRPr="004D4320" w14:paraId="78052BE4" w14:textId="77777777" w:rsidTr="001C588B">
        <w:trPr>
          <w:cantSplit/>
          <w:jc w:val="center"/>
        </w:trPr>
        <w:tc>
          <w:tcPr>
            <w:tcW w:w="648" w:type="dxa"/>
          </w:tcPr>
          <w:p w14:paraId="681FA284" w14:textId="77777777" w:rsidR="00E95252" w:rsidRPr="004D4320" w:rsidRDefault="00E95252" w:rsidP="001C588B">
            <w:pPr>
              <w:pStyle w:val="Tabletext"/>
              <w:jc w:val="center"/>
              <w:rPr>
                <w:sz w:val="18"/>
                <w:szCs w:val="18"/>
              </w:rPr>
            </w:pPr>
            <w:r w:rsidRPr="004D4320">
              <w:rPr>
                <w:sz w:val="18"/>
                <w:szCs w:val="18"/>
                <w:lang w:eastAsia="zh-CN"/>
              </w:rPr>
              <w:lastRenderedPageBreak/>
              <w:t>Rep.</w:t>
            </w:r>
          </w:p>
        </w:tc>
        <w:tc>
          <w:tcPr>
            <w:tcW w:w="481" w:type="dxa"/>
          </w:tcPr>
          <w:p w14:paraId="20AA9B7D"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4C1BD5B6" w14:textId="77777777" w:rsidR="00E95252" w:rsidRPr="00C45DC9" w:rsidRDefault="00E95252" w:rsidP="001C588B">
            <w:pPr>
              <w:pStyle w:val="Tabletext"/>
              <w:jc w:val="center"/>
              <w:rPr>
                <w:color w:val="0000FF"/>
                <w:sz w:val="18"/>
                <w:szCs w:val="18"/>
              </w:rPr>
            </w:pPr>
            <w:hyperlink r:id="rId136" w:history="1">
              <w:r w:rsidRPr="00C45DC9">
                <w:rPr>
                  <w:rStyle w:val="Hyperlink"/>
                  <w:sz w:val="18"/>
                  <w:szCs w:val="18"/>
                  <w:u w:val="none"/>
                  <w:lang w:eastAsia="zh-CN"/>
                </w:rPr>
                <w:t>2115</w:t>
              </w:r>
            </w:hyperlink>
          </w:p>
        </w:tc>
        <w:tc>
          <w:tcPr>
            <w:tcW w:w="492" w:type="dxa"/>
          </w:tcPr>
          <w:p w14:paraId="62E29602" w14:textId="77777777" w:rsidR="00E95252" w:rsidRPr="004D4320" w:rsidRDefault="00E95252" w:rsidP="001C588B">
            <w:pPr>
              <w:pStyle w:val="Tabletext"/>
              <w:jc w:val="center"/>
              <w:rPr>
                <w:sz w:val="18"/>
                <w:szCs w:val="18"/>
              </w:rPr>
            </w:pPr>
            <w:r w:rsidRPr="004D4320">
              <w:rPr>
                <w:sz w:val="18"/>
                <w:szCs w:val="18"/>
                <w:lang w:eastAsia="zh-CN"/>
              </w:rPr>
              <w:t>1</w:t>
            </w:r>
          </w:p>
        </w:tc>
        <w:tc>
          <w:tcPr>
            <w:tcW w:w="2831" w:type="dxa"/>
          </w:tcPr>
          <w:p w14:paraId="29A1C456" w14:textId="77777777" w:rsidR="00E95252" w:rsidRPr="008F6C5D" w:rsidRDefault="00E95252" w:rsidP="001C588B">
            <w:pPr>
              <w:pStyle w:val="Tabletext"/>
              <w:rPr>
                <w:sz w:val="18"/>
                <w:szCs w:val="18"/>
              </w:rPr>
            </w:pPr>
            <w:r w:rsidRPr="008F6C5D">
              <w:rPr>
                <w:sz w:val="18"/>
                <w:szCs w:val="18"/>
                <w:lang w:eastAsia="zh-CN"/>
              </w:rPr>
              <w:t>Testing procedures for implementation of dynamic frequency selection</w:t>
            </w:r>
          </w:p>
        </w:tc>
        <w:tc>
          <w:tcPr>
            <w:tcW w:w="1756" w:type="dxa"/>
          </w:tcPr>
          <w:p w14:paraId="3DF5E984" w14:textId="77777777" w:rsidR="00E95252" w:rsidRPr="004D4320" w:rsidRDefault="00E95252" w:rsidP="001C588B">
            <w:pPr>
              <w:pStyle w:val="Tabletext"/>
              <w:rPr>
                <w:i/>
                <w:iCs/>
                <w:sz w:val="18"/>
                <w:szCs w:val="18"/>
              </w:rPr>
            </w:pPr>
            <w:r w:rsidRPr="004D4320">
              <w:rPr>
                <w:i/>
                <w:iCs/>
                <w:sz w:val="18"/>
                <w:szCs w:val="18"/>
                <w:lang w:eastAsia="zh-CN"/>
              </w:rPr>
              <w:t> </w:t>
            </w:r>
          </w:p>
        </w:tc>
        <w:tc>
          <w:tcPr>
            <w:tcW w:w="1065" w:type="dxa"/>
          </w:tcPr>
          <w:p w14:paraId="1E0C315D" w14:textId="77777777" w:rsidR="00E95252" w:rsidRPr="004D4320" w:rsidRDefault="00E95252" w:rsidP="001C588B">
            <w:pPr>
              <w:pStyle w:val="Tabletext"/>
              <w:jc w:val="center"/>
              <w:rPr>
                <w:sz w:val="18"/>
                <w:szCs w:val="18"/>
              </w:rPr>
            </w:pPr>
            <w:r w:rsidRPr="004D4320">
              <w:rPr>
                <w:sz w:val="18"/>
                <w:szCs w:val="18"/>
                <w:lang w:eastAsia="zh-CN"/>
              </w:rPr>
              <w:t>07 Dec 09</w:t>
            </w:r>
          </w:p>
        </w:tc>
        <w:tc>
          <w:tcPr>
            <w:tcW w:w="675" w:type="dxa"/>
          </w:tcPr>
          <w:p w14:paraId="54CE9067"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1386B489" w14:textId="77777777" w:rsidR="00E95252" w:rsidRPr="004D4320" w:rsidRDefault="00E95252" w:rsidP="001C588B">
            <w:pPr>
              <w:pStyle w:val="Tabletext"/>
              <w:jc w:val="center"/>
              <w:rPr>
                <w:sz w:val="18"/>
                <w:szCs w:val="18"/>
              </w:rPr>
            </w:pPr>
            <w:r w:rsidRPr="004D4320">
              <w:rPr>
                <w:sz w:val="18"/>
                <w:szCs w:val="18"/>
                <w:lang w:eastAsia="zh-CN"/>
              </w:rPr>
              <w:t>4</w:t>
            </w:r>
          </w:p>
        </w:tc>
        <w:tc>
          <w:tcPr>
            <w:tcW w:w="709" w:type="dxa"/>
          </w:tcPr>
          <w:p w14:paraId="31C89B93" w14:textId="77777777" w:rsidR="00E95252" w:rsidRPr="004D4320" w:rsidRDefault="00E95252" w:rsidP="001C588B">
            <w:pPr>
              <w:pStyle w:val="Tabletext"/>
              <w:jc w:val="center"/>
              <w:rPr>
                <w:sz w:val="18"/>
                <w:szCs w:val="18"/>
              </w:rPr>
            </w:pPr>
            <w:r w:rsidRPr="004D4320">
              <w:rPr>
                <w:sz w:val="18"/>
                <w:szCs w:val="18"/>
                <w:lang w:eastAsia="zh-CN"/>
              </w:rPr>
              <w:t>9, 12</w:t>
            </w:r>
          </w:p>
        </w:tc>
      </w:tr>
      <w:tr w:rsidR="00E95252" w:rsidRPr="004D4320" w14:paraId="35117FB5" w14:textId="77777777" w:rsidTr="001C588B">
        <w:trPr>
          <w:cantSplit/>
          <w:jc w:val="center"/>
        </w:trPr>
        <w:tc>
          <w:tcPr>
            <w:tcW w:w="648" w:type="dxa"/>
          </w:tcPr>
          <w:p w14:paraId="7971D3B1" w14:textId="77777777" w:rsidR="00E95252" w:rsidRPr="004D4320" w:rsidRDefault="00E95252" w:rsidP="001C588B">
            <w:pPr>
              <w:pStyle w:val="Tabletext"/>
              <w:jc w:val="center"/>
              <w:rPr>
                <w:sz w:val="18"/>
                <w:szCs w:val="18"/>
              </w:rPr>
            </w:pPr>
            <w:r w:rsidRPr="004D4320">
              <w:rPr>
                <w:sz w:val="18"/>
                <w:szCs w:val="18"/>
                <w:lang w:eastAsia="zh-CN"/>
              </w:rPr>
              <w:t>Rep.</w:t>
            </w:r>
          </w:p>
        </w:tc>
        <w:tc>
          <w:tcPr>
            <w:tcW w:w="481" w:type="dxa"/>
          </w:tcPr>
          <w:p w14:paraId="1ED335E6"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27C77121" w14:textId="77777777" w:rsidR="00E95252" w:rsidRPr="00C45DC9" w:rsidRDefault="00E95252" w:rsidP="001C588B">
            <w:pPr>
              <w:pStyle w:val="Tabletext"/>
              <w:jc w:val="center"/>
              <w:rPr>
                <w:color w:val="0000FF"/>
                <w:sz w:val="18"/>
                <w:szCs w:val="18"/>
              </w:rPr>
            </w:pPr>
            <w:hyperlink r:id="rId137" w:history="1">
              <w:r w:rsidRPr="00C45DC9">
                <w:rPr>
                  <w:rStyle w:val="Hyperlink"/>
                  <w:sz w:val="18"/>
                  <w:szCs w:val="18"/>
                  <w:u w:val="none"/>
                  <w:lang w:eastAsia="zh-CN"/>
                </w:rPr>
                <w:t>2116</w:t>
              </w:r>
            </w:hyperlink>
          </w:p>
        </w:tc>
        <w:tc>
          <w:tcPr>
            <w:tcW w:w="492" w:type="dxa"/>
          </w:tcPr>
          <w:p w14:paraId="294BB7C9" w14:textId="77777777" w:rsidR="00E95252" w:rsidRPr="004D4320" w:rsidRDefault="00E95252" w:rsidP="001C588B">
            <w:pPr>
              <w:pStyle w:val="Tabletext"/>
              <w:jc w:val="center"/>
              <w:rPr>
                <w:sz w:val="18"/>
                <w:szCs w:val="18"/>
              </w:rPr>
            </w:pPr>
            <w:r w:rsidRPr="004D4320">
              <w:rPr>
                <w:sz w:val="18"/>
                <w:szCs w:val="18"/>
                <w:lang w:eastAsia="zh-CN"/>
              </w:rPr>
              <w:t>2</w:t>
            </w:r>
          </w:p>
        </w:tc>
        <w:tc>
          <w:tcPr>
            <w:tcW w:w="2831" w:type="dxa"/>
          </w:tcPr>
          <w:p w14:paraId="58D667B8" w14:textId="77777777" w:rsidR="00E95252" w:rsidRPr="008F6C5D" w:rsidRDefault="00E95252" w:rsidP="001C588B">
            <w:pPr>
              <w:pStyle w:val="Tabletext"/>
              <w:rPr>
                <w:sz w:val="18"/>
                <w:szCs w:val="18"/>
              </w:rPr>
            </w:pPr>
            <w:r w:rsidRPr="008F6C5D">
              <w:rPr>
                <w:sz w:val="18"/>
                <w:szCs w:val="18"/>
                <w:lang w:eastAsia="zh-CN"/>
              </w:rPr>
              <w:t>Characteristics of broadband wireless access systems operating in the land mobile service to be used in sharing studies</w:t>
            </w:r>
          </w:p>
        </w:tc>
        <w:tc>
          <w:tcPr>
            <w:tcW w:w="1756" w:type="dxa"/>
          </w:tcPr>
          <w:p w14:paraId="3455E58C" w14:textId="77777777" w:rsidR="00E95252" w:rsidRPr="004D4320" w:rsidRDefault="00E95252" w:rsidP="001C588B">
            <w:pPr>
              <w:pStyle w:val="Tabletext"/>
              <w:rPr>
                <w:i/>
                <w:iCs/>
                <w:sz w:val="18"/>
                <w:szCs w:val="18"/>
              </w:rPr>
            </w:pPr>
            <w:r>
              <w:rPr>
                <w:i/>
                <w:iCs/>
                <w:sz w:val="18"/>
                <w:szCs w:val="18"/>
                <w:lang w:eastAsia="zh-CN"/>
              </w:rPr>
              <w:t>Being revised by WP 5A</w:t>
            </w:r>
          </w:p>
        </w:tc>
        <w:tc>
          <w:tcPr>
            <w:tcW w:w="1065" w:type="dxa"/>
          </w:tcPr>
          <w:p w14:paraId="5E53EE52" w14:textId="77777777" w:rsidR="00E95252" w:rsidRPr="004D4320" w:rsidRDefault="00E95252" w:rsidP="001C588B">
            <w:pPr>
              <w:pStyle w:val="Tabletext"/>
              <w:jc w:val="center"/>
              <w:rPr>
                <w:sz w:val="18"/>
                <w:szCs w:val="18"/>
              </w:rPr>
            </w:pPr>
            <w:r w:rsidRPr="004D4320">
              <w:rPr>
                <w:sz w:val="18"/>
                <w:szCs w:val="18"/>
                <w:lang w:eastAsia="zh-CN"/>
              </w:rPr>
              <w:t>3 Dec 13</w:t>
            </w:r>
          </w:p>
        </w:tc>
        <w:tc>
          <w:tcPr>
            <w:tcW w:w="675" w:type="dxa"/>
          </w:tcPr>
          <w:p w14:paraId="54EA9E0C"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47BE1F88" w14:textId="77777777" w:rsidR="00E95252" w:rsidRPr="004D4320" w:rsidRDefault="00E95252" w:rsidP="001C588B">
            <w:pPr>
              <w:pStyle w:val="Tabletext"/>
              <w:jc w:val="center"/>
              <w:rPr>
                <w:sz w:val="18"/>
                <w:szCs w:val="18"/>
              </w:rPr>
            </w:pPr>
            <w:r w:rsidRPr="004D4320">
              <w:rPr>
                <w:sz w:val="18"/>
                <w:szCs w:val="18"/>
                <w:lang w:eastAsia="zh-CN"/>
              </w:rPr>
              <w:t>4</w:t>
            </w:r>
          </w:p>
        </w:tc>
        <w:tc>
          <w:tcPr>
            <w:tcW w:w="709" w:type="dxa"/>
          </w:tcPr>
          <w:p w14:paraId="63CC70D5" w14:textId="77777777" w:rsidR="00E95252" w:rsidRPr="004D4320" w:rsidRDefault="00E95252" w:rsidP="001C588B">
            <w:pPr>
              <w:pStyle w:val="Tabletext"/>
              <w:jc w:val="center"/>
              <w:rPr>
                <w:sz w:val="18"/>
                <w:szCs w:val="18"/>
              </w:rPr>
            </w:pPr>
            <w:r w:rsidRPr="004D4320">
              <w:rPr>
                <w:sz w:val="18"/>
                <w:szCs w:val="18"/>
                <w:lang w:eastAsia="zh-CN"/>
              </w:rPr>
              <w:t>9, 12</w:t>
            </w:r>
          </w:p>
        </w:tc>
      </w:tr>
      <w:tr w:rsidR="00E95252" w:rsidRPr="004D4320" w14:paraId="11D8CAD0" w14:textId="77777777" w:rsidTr="001C588B">
        <w:trPr>
          <w:cantSplit/>
          <w:jc w:val="center"/>
        </w:trPr>
        <w:tc>
          <w:tcPr>
            <w:tcW w:w="648" w:type="dxa"/>
          </w:tcPr>
          <w:p w14:paraId="7B5D24E8" w14:textId="77777777" w:rsidR="00E95252" w:rsidRPr="004D4320" w:rsidRDefault="00E95252" w:rsidP="001C588B">
            <w:pPr>
              <w:pStyle w:val="Tabletext"/>
              <w:jc w:val="center"/>
              <w:rPr>
                <w:sz w:val="18"/>
                <w:szCs w:val="18"/>
              </w:rPr>
            </w:pPr>
            <w:r w:rsidRPr="004D4320">
              <w:rPr>
                <w:sz w:val="18"/>
                <w:szCs w:val="18"/>
                <w:lang w:eastAsia="zh-CN"/>
              </w:rPr>
              <w:t>Rep.</w:t>
            </w:r>
          </w:p>
        </w:tc>
        <w:tc>
          <w:tcPr>
            <w:tcW w:w="481" w:type="dxa"/>
          </w:tcPr>
          <w:p w14:paraId="3F5DD689"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0DFC2229" w14:textId="77777777" w:rsidR="00E95252" w:rsidRPr="00C45DC9" w:rsidRDefault="00E95252" w:rsidP="001C588B">
            <w:pPr>
              <w:pStyle w:val="Tabletext"/>
              <w:jc w:val="center"/>
              <w:rPr>
                <w:color w:val="0000FF"/>
                <w:sz w:val="18"/>
                <w:szCs w:val="18"/>
              </w:rPr>
            </w:pPr>
            <w:hyperlink r:id="rId138" w:history="1">
              <w:r w:rsidRPr="00C45DC9">
                <w:rPr>
                  <w:rStyle w:val="Hyperlink"/>
                  <w:sz w:val="18"/>
                  <w:szCs w:val="18"/>
                  <w:u w:val="none"/>
                  <w:lang w:eastAsia="zh-CN"/>
                </w:rPr>
                <w:t>2117</w:t>
              </w:r>
            </w:hyperlink>
          </w:p>
        </w:tc>
        <w:tc>
          <w:tcPr>
            <w:tcW w:w="492" w:type="dxa"/>
          </w:tcPr>
          <w:p w14:paraId="1CB730F3" w14:textId="77777777" w:rsidR="00E95252" w:rsidRPr="004D4320" w:rsidRDefault="00E95252" w:rsidP="001C588B">
            <w:pPr>
              <w:pStyle w:val="Tabletext"/>
              <w:jc w:val="center"/>
              <w:rPr>
                <w:sz w:val="18"/>
                <w:szCs w:val="18"/>
              </w:rPr>
            </w:pPr>
            <w:r w:rsidRPr="004D4320">
              <w:rPr>
                <w:sz w:val="18"/>
                <w:szCs w:val="18"/>
                <w:lang w:eastAsia="zh-CN"/>
              </w:rPr>
              <w:t>1</w:t>
            </w:r>
          </w:p>
        </w:tc>
        <w:tc>
          <w:tcPr>
            <w:tcW w:w="2831" w:type="dxa"/>
          </w:tcPr>
          <w:p w14:paraId="3ADD9AA4" w14:textId="77777777" w:rsidR="00E95252" w:rsidRPr="008F6C5D" w:rsidRDefault="00E95252" w:rsidP="001C588B">
            <w:pPr>
              <w:pStyle w:val="Tabletext"/>
              <w:rPr>
                <w:sz w:val="18"/>
                <w:szCs w:val="18"/>
              </w:rPr>
            </w:pPr>
            <w:r w:rsidRPr="008F6C5D">
              <w:rPr>
                <w:sz w:val="18"/>
                <w:szCs w:val="18"/>
                <w:lang w:eastAsia="zh-CN"/>
              </w:rPr>
              <w:t>Software defined radio in the land mobile, amateur and amateur-satellite services</w:t>
            </w:r>
          </w:p>
        </w:tc>
        <w:tc>
          <w:tcPr>
            <w:tcW w:w="1756" w:type="dxa"/>
          </w:tcPr>
          <w:p w14:paraId="6282608A" w14:textId="77777777" w:rsidR="00E95252" w:rsidRPr="004D4320" w:rsidRDefault="00E95252" w:rsidP="001C588B">
            <w:pPr>
              <w:pStyle w:val="Tabletext"/>
              <w:rPr>
                <w:i/>
                <w:iCs/>
                <w:sz w:val="18"/>
                <w:szCs w:val="18"/>
              </w:rPr>
            </w:pPr>
            <w:r w:rsidRPr="004D4320">
              <w:rPr>
                <w:i/>
                <w:iCs/>
                <w:sz w:val="18"/>
                <w:szCs w:val="18"/>
                <w:lang w:eastAsia="zh-CN"/>
              </w:rPr>
              <w:t xml:space="preserve">Replaces M.2063 and M.2064 </w:t>
            </w:r>
          </w:p>
        </w:tc>
        <w:tc>
          <w:tcPr>
            <w:tcW w:w="1065" w:type="dxa"/>
          </w:tcPr>
          <w:p w14:paraId="3EBE7B9A" w14:textId="77777777" w:rsidR="00E95252" w:rsidRPr="004D4320" w:rsidRDefault="00E95252" w:rsidP="001C588B">
            <w:pPr>
              <w:pStyle w:val="Tabletext"/>
              <w:jc w:val="center"/>
              <w:rPr>
                <w:sz w:val="18"/>
                <w:szCs w:val="18"/>
              </w:rPr>
            </w:pPr>
            <w:r w:rsidRPr="004D4320">
              <w:rPr>
                <w:sz w:val="18"/>
                <w:szCs w:val="18"/>
                <w:lang w:eastAsia="zh-CN"/>
              </w:rPr>
              <w:t>19 Nov 12</w:t>
            </w:r>
          </w:p>
        </w:tc>
        <w:tc>
          <w:tcPr>
            <w:tcW w:w="675" w:type="dxa"/>
          </w:tcPr>
          <w:p w14:paraId="2C98AB3F"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77EE63BA" w14:textId="77777777" w:rsidR="00E95252" w:rsidRPr="004D4320" w:rsidRDefault="00E95252" w:rsidP="001C588B">
            <w:pPr>
              <w:pStyle w:val="Tabletext"/>
              <w:jc w:val="center"/>
              <w:rPr>
                <w:sz w:val="18"/>
                <w:szCs w:val="18"/>
              </w:rPr>
            </w:pPr>
            <w:r w:rsidRPr="004D4320">
              <w:rPr>
                <w:sz w:val="18"/>
                <w:szCs w:val="18"/>
                <w:lang w:eastAsia="zh-CN"/>
              </w:rPr>
              <w:t>5</w:t>
            </w:r>
          </w:p>
        </w:tc>
        <w:tc>
          <w:tcPr>
            <w:tcW w:w="709" w:type="dxa"/>
          </w:tcPr>
          <w:p w14:paraId="0F74E097" w14:textId="77777777" w:rsidR="00E95252" w:rsidRPr="004D4320" w:rsidRDefault="00E95252" w:rsidP="001C588B">
            <w:pPr>
              <w:pStyle w:val="Tabletext"/>
              <w:jc w:val="center"/>
              <w:rPr>
                <w:sz w:val="18"/>
                <w:szCs w:val="18"/>
              </w:rPr>
            </w:pPr>
            <w:r w:rsidRPr="004D4320">
              <w:rPr>
                <w:sz w:val="18"/>
                <w:szCs w:val="18"/>
                <w:lang w:eastAsia="zh-CN"/>
              </w:rPr>
              <w:t>10</w:t>
            </w:r>
          </w:p>
        </w:tc>
      </w:tr>
      <w:tr w:rsidR="00E95252" w:rsidRPr="004D4320" w14:paraId="2DBEEDF9" w14:textId="77777777" w:rsidTr="001C588B">
        <w:trPr>
          <w:cantSplit/>
          <w:jc w:val="center"/>
        </w:trPr>
        <w:tc>
          <w:tcPr>
            <w:tcW w:w="648" w:type="dxa"/>
          </w:tcPr>
          <w:p w14:paraId="44E94BC1" w14:textId="77777777" w:rsidR="00E95252" w:rsidRPr="004D4320" w:rsidRDefault="00E95252" w:rsidP="001C588B">
            <w:pPr>
              <w:pStyle w:val="Tabletext"/>
              <w:jc w:val="center"/>
              <w:rPr>
                <w:sz w:val="18"/>
                <w:szCs w:val="18"/>
                <w:lang w:eastAsia="zh-CN"/>
              </w:rPr>
            </w:pPr>
            <w:r w:rsidRPr="004D4320">
              <w:rPr>
                <w:sz w:val="18"/>
                <w:szCs w:val="18"/>
                <w:lang w:eastAsia="zh-CN"/>
              </w:rPr>
              <w:t>Rec.</w:t>
            </w:r>
          </w:p>
        </w:tc>
        <w:tc>
          <w:tcPr>
            <w:tcW w:w="481" w:type="dxa"/>
          </w:tcPr>
          <w:p w14:paraId="450BFBD0" w14:textId="77777777" w:rsidR="00E95252" w:rsidRPr="004D4320" w:rsidRDefault="00E95252" w:rsidP="001C588B">
            <w:pPr>
              <w:pStyle w:val="Tabletext"/>
              <w:jc w:val="center"/>
              <w:rPr>
                <w:sz w:val="18"/>
                <w:szCs w:val="18"/>
                <w:lang w:eastAsia="zh-CN"/>
              </w:rPr>
            </w:pPr>
            <w:r w:rsidRPr="004D4320">
              <w:rPr>
                <w:sz w:val="18"/>
                <w:szCs w:val="18"/>
                <w:lang w:eastAsia="zh-CN"/>
              </w:rPr>
              <w:t>M.</w:t>
            </w:r>
          </w:p>
        </w:tc>
        <w:tc>
          <w:tcPr>
            <w:tcW w:w="709" w:type="dxa"/>
          </w:tcPr>
          <w:p w14:paraId="77C82616" w14:textId="77777777" w:rsidR="00E95252" w:rsidRPr="00C45DC9" w:rsidRDefault="00E95252" w:rsidP="001C588B">
            <w:pPr>
              <w:pStyle w:val="Tabletext"/>
              <w:jc w:val="center"/>
              <w:rPr>
                <w:rStyle w:val="Hyperlink"/>
                <w:sz w:val="18"/>
                <w:szCs w:val="18"/>
                <w:u w:val="none"/>
                <w:lang w:eastAsia="zh-CN"/>
              </w:rPr>
            </w:pPr>
            <w:hyperlink r:id="rId139" w:history="1">
              <w:r w:rsidRPr="00C45DC9">
                <w:rPr>
                  <w:rStyle w:val="Hyperlink"/>
                  <w:sz w:val="18"/>
                  <w:szCs w:val="18"/>
                  <w:u w:val="none"/>
                  <w:lang w:eastAsia="zh-CN"/>
                </w:rPr>
                <w:t>2121</w:t>
              </w:r>
            </w:hyperlink>
          </w:p>
        </w:tc>
        <w:tc>
          <w:tcPr>
            <w:tcW w:w="492" w:type="dxa"/>
          </w:tcPr>
          <w:p w14:paraId="546A1DCA" w14:textId="77777777" w:rsidR="00E95252" w:rsidRPr="004D4320" w:rsidRDefault="00E95252" w:rsidP="001C588B">
            <w:pPr>
              <w:pStyle w:val="Tabletext"/>
              <w:jc w:val="center"/>
              <w:rPr>
                <w:sz w:val="18"/>
                <w:szCs w:val="18"/>
                <w:lang w:eastAsia="zh-CN"/>
              </w:rPr>
            </w:pPr>
            <w:r w:rsidRPr="004D4320">
              <w:rPr>
                <w:sz w:val="18"/>
                <w:szCs w:val="18"/>
                <w:lang w:eastAsia="zh-CN"/>
              </w:rPr>
              <w:t>0</w:t>
            </w:r>
          </w:p>
        </w:tc>
        <w:tc>
          <w:tcPr>
            <w:tcW w:w="2831" w:type="dxa"/>
          </w:tcPr>
          <w:p w14:paraId="0605BBB5" w14:textId="77777777" w:rsidR="00E95252" w:rsidRPr="008F6C5D" w:rsidRDefault="00E95252" w:rsidP="001C588B">
            <w:pPr>
              <w:pStyle w:val="Tabletext"/>
              <w:rPr>
                <w:sz w:val="18"/>
                <w:szCs w:val="18"/>
                <w:lang w:eastAsia="zh-CN"/>
              </w:rPr>
            </w:pPr>
            <w:r w:rsidRPr="008F6C5D">
              <w:rPr>
                <w:sz w:val="18"/>
                <w:szCs w:val="18"/>
                <w:lang w:eastAsia="zh-CN"/>
              </w:rPr>
              <w:t>Harmonization of frequency bands for Intelligent Transport Systems in the mobile service</w:t>
            </w:r>
          </w:p>
        </w:tc>
        <w:tc>
          <w:tcPr>
            <w:tcW w:w="1756" w:type="dxa"/>
          </w:tcPr>
          <w:p w14:paraId="24FEC2C2" w14:textId="77777777" w:rsidR="00E95252" w:rsidRPr="004D4320" w:rsidRDefault="00E95252" w:rsidP="001C588B">
            <w:pPr>
              <w:pStyle w:val="Tabletext"/>
              <w:rPr>
                <w:i/>
                <w:iCs/>
                <w:sz w:val="18"/>
                <w:szCs w:val="18"/>
                <w:lang w:eastAsia="zh-CN"/>
              </w:rPr>
            </w:pPr>
            <w:r>
              <w:rPr>
                <w:i/>
                <w:iCs/>
                <w:sz w:val="18"/>
                <w:szCs w:val="18"/>
                <w:lang w:eastAsia="zh-CN"/>
              </w:rPr>
              <w:t>Being revised by WP 5A</w:t>
            </w:r>
          </w:p>
        </w:tc>
        <w:tc>
          <w:tcPr>
            <w:tcW w:w="1065" w:type="dxa"/>
          </w:tcPr>
          <w:p w14:paraId="5C824233" w14:textId="77777777" w:rsidR="00E95252" w:rsidRPr="004D4320" w:rsidRDefault="00E95252" w:rsidP="001C588B">
            <w:pPr>
              <w:pStyle w:val="Tabletext"/>
              <w:jc w:val="center"/>
              <w:rPr>
                <w:sz w:val="18"/>
                <w:szCs w:val="18"/>
                <w:lang w:eastAsia="zh-CN"/>
              </w:rPr>
            </w:pPr>
            <w:r w:rsidRPr="004D4320">
              <w:rPr>
                <w:sz w:val="18"/>
                <w:szCs w:val="18"/>
                <w:lang w:eastAsia="zh-CN"/>
              </w:rPr>
              <w:t>30 Jan 19</w:t>
            </w:r>
          </w:p>
        </w:tc>
        <w:tc>
          <w:tcPr>
            <w:tcW w:w="675" w:type="dxa"/>
          </w:tcPr>
          <w:p w14:paraId="0C328170" w14:textId="77777777" w:rsidR="00E95252" w:rsidRPr="004D4320" w:rsidRDefault="00E95252" w:rsidP="001C588B">
            <w:pPr>
              <w:pStyle w:val="Tabletext"/>
              <w:jc w:val="center"/>
              <w:rPr>
                <w:sz w:val="18"/>
                <w:szCs w:val="18"/>
                <w:lang w:eastAsia="zh-CN"/>
              </w:rPr>
            </w:pPr>
            <w:r w:rsidRPr="004D4320">
              <w:rPr>
                <w:sz w:val="18"/>
                <w:szCs w:val="18"/>
                <w:lang w:eastAsia="zh-CN"/>
              </w:rPr>
              <w:t>5A</w:t>
            </w:r>
          </w:p>
        </w:tc>
        <w:tc>
          <w:tcPr>
            <w:tcW w:w="567" w:type="dxa"/>
          </w:tcPr>
          <w:p w14:paraId="089C502D" w14:textId="77777777" w:rsidR="00E95252" w:rsidRPr="004D4320" w:rsidRDefault="00E95252" w:rsidP="001C588B">
            <w:pPr>
              <w:pStyle w:val="Tabletext"/>
              <w:jc w:val="center"/>
              <w:rPr>
                <w:sz w:val="18"/>
                <w:szCs w:val="18"/>
                <w:lang w:eastAsia="zh-CN"/>
              </w:rPr>
            </w:pPr>
            <w:r w:rsidRPr="004D4320">
              <w:rPr>
                <w:sz w:val="18"/>
                <w:szCs w:val="18"/>
                <w:lang w:eastAsia="zh-CN"/>
              </w:rPr>
              <w:t>5</w:t>
            </w:r>
          </w:p>
        </w:tc>
        <w:tc>
          <w:tcPr>
            <w:tcW w:w="709" w:type="dxa"/>
          </w:tcPr>
          <w:p w14:paraId="6FBC8172" w14:textId="77777777" w:rsidR="00E95252" w:rsidRPr="004D4320" w:rsidRDefault="00E95252" w:rsidP="001C588B">
            <w:pPr>
              <w:pStyle w:val="Tabletext"/>
              <w:jc w:val="center"/>
              <w:rPr>
                <w:sz w:val="18"/>
                <w:szCs w:val="18"/>
                <w:lang w:eastAsia="zh-CN"/>
              </w:rPr>
            </w:pPr>
            <w:r w:rsidRPr="004D4320">
              <w:rPr>
                <w:sz w:val="18"/>
                <w:szCs w:val="18"/>
                <w:lang w:eastAsia="zh-CN"/>
              </w:rPr>
              <w:t>3</w:t>
            </w:r>
          </w:p>
        </w:tc>
      </w:tr>
      <w:tr w:rsidR="00E95252" w:rsidRPr="004D4320" w14:paraId="04DEB94F" w14:textId="77777777" w:rsidTr="001C588B">
        <w:trPr>
          <w:cantSplit/>
          <w:jc w:val="center"/>
        </w:trPr>
        <w:tc>
          <w:tcPr>
            <w:tcW w:w="648" w:type="dxa"/>
          </w:tcPr>
          <w:p w14:paraId="10BC312B" w14:textId="77777777" w:rsidR="00E95252" w:rsidRPr="004D4320" w:rsidRDefault="00E95252" w:rsidP="001C588B">
            <w:pPr>
              <w:pStyle w:val="Tabletext"/>
              <w:jc w:val="center"/>
              <w:rPr>
                <w:sz w:val="18"/>
                <w:szCs w:val="18"/>
                <w:lang w:eastAsia="zh-CN"/>
              </w:rPr>
            </w:pPr>
            <w:r w:rsidRPr="004D4320">
              <w:rPr>
                <w:sz w:val="18"/>
                <w:szCs w:val="18"/>
                <w:lang w:eastAsia="zh-CN"/>
              </w:rPr>
              <w:t>Re</w:t>
            </w:r>
            <w:r>
              <w:rPr>
                <w:sz w:val="18"/>
                <w:szCs w:val="18"/>
                <w:lang w:eastAsia="zh-CN"/>
              </w:rPr>
              <w:t>c</w:t>
            </w:r>
            <w:r w:rsidRPr="004D4320">
              <w:rPr>
                <w:sz w:val="18"/>
                <w:szCs w:val="18"/>
                <w:lang w:eastAsia="zh-CN"/>
              </w:rPr>
              <w:t>.</w:t>
            </w:r>
          </w:p>
        </w:tc>
        <w:tc>
          <w:tcPr>
            <w:tcW w:w="481" w:type="dxa"/>
          </w:tcPr>
          <w:p w14:paraId="1EB6EB95" w14:textId="77777777" w:rsidR="00E95252" w:rsidRPr="004D4320" w:rsidRDefault="00E95252" w:rsidP="001C588B">
            <w:pPr>
              <w:pStyle w:val="Tabletext"/>
              <w:jc w:val="center"/>
              <w:rPr>
                <w:sz w:val="18"/>
                <w:szCs w:val="18"/>
                <w:lang w:eastAsia="zh-CN"/>
              </w:rPr>
            </w:pPr>
            <w:r w:rsidRPr="004D4320">
              <w:rPr>
                <w:sz w:val="18"/>
                <w:szCs w:val="18"/>
                <w:lang w:eastAsia="zh-CN"/>
              </w:rPr>
              <w:t>M.</w:t>
            </w:r>
          </w:p>
        </w:tc>
        <w:tc>
          <w:tcPr>
            <w:tcW w:w="709" w:type="dxa"/>
          </w:tcPr>
          <w:p w14:paraId="6A786601" w14:textId="77777777" w:rsidR="00E95252" w:rsidRPr="00C45DC9" w:rsidRDefault="00E95252" w:rsidP="001C588B">
            <w:pPr>
              <w:pStyle w:val="Tabletext"/>
              <w:jc w:val="center"/>
              <w:rPr>
                <w:rStyle w:val="Hyperlink"/>
                <w:sz w:val="18"/>
                <w:szCs w:val="18"/>
                <w:u w:val="none"/>
                <w:lang w:eastAsia="zh-CN"/>
              </w:rPr>
            </w:pPr>
            <w:hyperlink r:id="rId140" w:history="1">
              <w:r w:rsidRPr="00C45DC9">
                <w:rPr>
                  <w:rStyle w:val="Hyperlink"/>
                  <w:sz w:val="18"/>
                  <w:szCs w:val="18"/>
                  <w:u w:val="none"/>
                  <w:lang w:eastAsia="zh-CN"/>
                </w:rPr>
                <w:t>2134</w:t>
              </w:r>
            </w:hyperlink>
          </w:p>
        </w:tc>
        <w:tc>
          <w:tcPr>
            <w:tcW w:w="492" w:type="dxa"/>
          </w:tcPr>
          <w:p w14:paraId="27EE1B04" w14:textId="77777777" w:rsidR="00E95252" w:rsidRPr="004D4320" w:rsidRDefault="00E95252" w:rsidP="001C588B">
            <w:pPr>
              <w:pStyle w:val="Tabletext"/>
              <w:jc w:val="center"/>
              <w:rPr>
                <w:sz w:val="18"/>
                <w:szCs w:val="18"/>
                <w:lang w:eastAsia="zh-CN"/>
              </w:rPr>
            </w:pPr>
            <w:r w:rsidRPr="004D4320">
              <w:rPr>
                <w:sz w:val="18"/>
                <w:szCs w:val="18"/>
                <w:lang w:eastAsia="zh-CN"/>
              </w:rPr>
              <w:t>0</w:t>
            </w:r>
          </w:p>
        </w:tc>
        <w:tc>
          <w:tcPr>
            <w:tcW w:w="2831" w:type="dxa"/>
          </w:tcPr>
          <w:p w14:paraId="748F3C72" w14:textId="77777777" w:rsidR="00E95252" w:rsidRPr="008F6C5D" w:rsidRDefault="00E95252" w:rsidP="001C588B">
            <w:pPr>
              <w:pStyle w:val="Tabletext"/>
              <w:rPr>
                <w:sz w:val="18"/>
                <w:szCs w:val="18"/>
                <w:lang w:eastAsia="zh-CN"/>
              </w:rPr>
            </w:pPr>
            <w:r w:rsidRPr="008F6C5D">
              <w:rPr>
                <w:sz w:val="18"/>
                <w:szCs w:val="18"/>
              </w:rPr>
              <w:t>Receiver characteristics and protection criteria for systems (excluding IMT) in the mobile service in the frequency range 27.5-29.5 GHz for use in sharing and compatibility studies</w:t>
            </w:r>
          </w:p>
        </w:tc>
        <w:tc>
          <w:tcPr>
            <w:tcW w:w="1756" w:type="dxa"/>
          </w:tcPr>
          <w:p w14:paraId="360ED302" w14:textId="77777777" w:rsidR="00E95252" w:rsidRPr="004D4320" w:rsidRDefault="00E95252" w:rsidP="001C588B">
            <w:pPr>
              <w:pStyle w:val="Tabletext"/>
              <w:rPr>
                <w:i/>
                <w:iCs/>
                <w:sz w:val="18"/>
                <w:szCs w:val="18"/>
                <w:lang w:eastAsia="zh-CN"/>
              </w:rPr>
            </w:pPr>
            <w:r>
              <w:rPr>
                <w:i/>
                <w:iCs/>
                <w:sz w:val="18"/>
                <w:szCs w:val="18"/>
                <w:lang w:eastAsia="zh-CN"/>
              </w:rPr>
              <w:t>Being revised by WP 5A</w:t>
            </w:r>
          </w:p>
        </w:tc>
        <w:tc>
          <w:tcPr>
            <w:tcW w:w="1065" w:type="dxa"/>
          </w:tcPr>
          <w:p w14:paraId="71C1B549" w14:textId="77777777" w:rsidR="00E95252" w:rsidRPr="004D4320" w:rsidRDefault="00E95252" w:rsidP="001C588B">
            <w:pPr>
              <w:pStyle w:val="Tabletext"/>
              <w:jc w:val="center"/>
              <w:rPr>
                <w:sz w:val="18"/>
                <w:szCs w:val="18"/>
                <w:lang w:eastAsia="zh-CN"/>
              </w:rPr>
            </w:pPr>
            <w:r w:rsidRPr="004D4320">
              <w:rPr>
                <w:sz w:val="18"/>
                <w:szCs w:val="18"/>
                <w:lang w:eastAsia="zh-CN"/>
              </w:rPr>
              <w:t>Oct 2019</w:t>
            </w:r>
          </w:p>
        </w:tc>
        <w:tc>
          <w:tcPr>
            <w:tcW w:w="675" w:type="dxa"/>
          </w:tcPr>
          <w:p w14:paraId="2F54AF40" w14:textId="77777777" w:rsidR="00E95252" w:rsidRPr="004D4320" w:rsidRDefault="00E95252" w:rsidP="001C588B">
            <w:pPr>
              <w:pStyle w:val="Tabletext"/>
              <w:jc w:val="center"/>
              <w:rPr>
                <w:sz w:val="18"/>
                <w:szCs w:val="18"/>
                <w:lang w:eastAsia="zh-CN"/>
              </w:rPr>
            </w:pPr>
            <w:r w:rsidRPr="004D4320">
              <w:rPr>
                <w:sz w:val="18"/>
                <w:szCs w:val="18"/>
                <w:lang w:eastAsia="zh-CN"/>
              </w:rPr>
              <w:t>5A</w:t>
            </w:r>
          </w:p>
        </w:tc>
        <w:tc>
          <w:tcPr>
            <w:tcW w:w="567" w:type="dxa"/>
          </w:tcPr>
          <w:p w14:paraId="5ED3FC4C" w14:textId="77777777" w:rsidR="00E95252" w:rsidRPr="004D4320" w:rsidRDefault="00E95252" w:rsidP="001C588B">
            <w:pPr>
              <w:pStyle w:val="Tabletext"/>
              <w:jc w:val="center"/>
              <w:rPr>
                <w:sz w:val="18"/>
                <w:szCs w:val="18"/>
                <w:lang w:eastAsia="zh-CN"/>
              </w:rPr>
            </w:pPr>
            <w:r w:rsidRPr="004D4320">
              <w:rPr>
                <w:sz w:val="18"/>
                <w:szCs w:val="18"/>
                <w:lang w:eastAsia="zh-CN"/>
              </w:rPr>
              <w:t>2</w:t>
            </w:r>
          </w:p>
        </w:tc>
        <w:tc>
          <w:tcPr>
            <w:tcW w:w="709" w:type="dxa"/>
          </w:tcPr>
          <w:p w14:paraId="0582C57B" w14:textId="77777777" w:rsidR="00E95252" w:rsidRPr="004D4320" w:rsidRDefault="00E95252" w:rsidP="001C588B">
            <w:pPr>
              <w:pStyle w:val="Tabletext"/>
              <w:jc w:val="center"/>
              <w:rPr>
                <w:sz w:val="18"/>
                <w:szCs w:val="18"/>
                <w:lang w:eastAsia="zh-CN"/>
              </w:rPr>
            </w:pPr>
            <w:r w:rsidRPr="004D4320">
              <w:rPr>
                <w:sz w:val="18"/>
                <w:szCs w:val="18"/>
                <w:lang w:eastAsia="zh-CN"/>
              </w:rPr>
              <w:t>1, 12</w:t>
            </w:r>
          </w:p>
        </w:tc>
      </w:tr>
      <w:tr w:rsidR="00E95252" w:rsidRPr="004D4320" w14:paraId="0F9BA518" w14:textId="77777777" w:rsidTr="001C588B">
        <w:trPr>
          <w:cantSplit/>
          <w:jc w:val="center"/>
        </w:trPr>
        <w:tc>
          <w:tcPr>
            <w:tcW w:w="648" w:type="dxa"/>
          </w:tcPr>
          <w:p w14:paraId="6F77B2F6" w14:textId="77777777" w:rsidR="00E95252" w:rsidRPr="004D4320" w:rsidRDefault="00E95252" w:rsidP="001C588B">
            <w:pPr>
              <w:pStyle w:val="Tabletext"/>
              <w:jc w:val="center"/>
              <w:rPr>
                <w:sz w:val="18"/>
                <w:szCs w:val="18"/>
              </w:rPr>
            </w:pPr>
            <w:r w:rsidRPr="004D4320">
              <w:rPr>
                <w:sz w:val="18"/>
                <w:szCs w:val="18"/>
                <w:lang w:eastAsia="zh-CN"/>
              </w:rPr>
              <w:t>Rep.</w:t>
            </w:r>
          </w:p>
        </w:tc>
        <w:tc>
          <w:tcPr>
            <w:tcW w:w="481" w:type="dxa"/>
          </w:tcPr>
          <w:p w14:paraId="5E196819"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0FBB741B" w14:textId="77777777" w:rsidR="00E95252" w:rsidRPr="00C45DC9" w:rsidRDefault="00E95252" w:rsidP="001C588B">
            <w:pPr>
              <w:pStyle w:val="Tabletext"/>
              <w:jc w:val="center"/>
              <w:rPr>
                <w:color w:val="0000FF"/>
                <w:sz w:val="18"/>
                <w:szCs w:val="18"/>
              </w:rPr>
            </w:pPr>
            <w:hyperlink r:id="rId141" w:history="1">
              <w:r w:rsidRPr="00C45DC9">
                <w:rPr>
                  <w:rStyle w:val="Hyperlink"/>
                  <w:sz w:val="18"/>
                  <w:szCs w:val="18"/>
                  <w:u w:val="none"/>
                  <w:lang w:eastAsia="zh-CN"/>
                </w:rPr>
                <w:t>2141</w:t>
              </w:r>
            </w:hyperlink>
          </w:p>
        </w:tc>
        <w:tc>
          <w:tcPr>
            <w:tcW w:w="492" w:type="dxa"/>
          </w:tcPr>
          <w:p w14:paraId="2561EE4D" w14:textId="77777777" w:rsidR="00E95252" w:rsidRPr="004D4320" w:rsidRDefault="00E95252" w:rsidP="001C588B">
            <w:pPr>
              <w:pStyle w:val="Tabletext"/>
              <w:jc w:val="center"/>
              <w:rPr>
                <w:sz w:val="18"/>
                <w:szCs w:val="18"/>
              </w:rPr>
            </w:pPr>
            <w:r w:rsidRPr="004D4320">
              <w:rPr>
                <w:sz w:val="18"/>
                <w:szCs w:val="18"/>
                <w:lang w:eastAsia="zh-CN"/>
              </w:rPr>
              <w:t>0</w:t>
            </w:r>
          </w:p>
        </w:tc>
        <w:tc>
          <w:tcPr>
            <w:tcW w:w="2831" w:type="dxa"/>
          </w:tcPr>
          <w:p w14:paraId="38FFC62E" w14:textId="77777777" w:rsidR="00E95252" w:rsidRPr="008F6C5D" w:rsidRDefault="00E95252" w:rsidP="001C588B">
            <w:pPr>
              <w:pStyle w:val="Tabletext"/>
              <w:rPr>
                <w:sz w:val="18"/>
                <w:szCs w:val="18"/>
              </w:rPr>
            </w:pPr>
            <w:r w:rsidRPr="008F6C5D">
              <w:rPr>
                <w:sz w:val="18"/>
                <w:szCs w:val="18"/>
                <w:lang w:eastAsia="zh-CN"/>
              </w:rPr>
              <w:t>Study of the isolation between VHF land mobile radio antennas in close proximity</w:t>
            </w:r>
          </w:p>
        </w:tc>
        <w:tc>
          <w:tcPr>
            <w:tcW w:w="1756" w:type="dxa"/>
          </w:tcPr>
          <w:p w14:paraId="4762B41E" w14:textId="77777777" w:rsidR="00E95252" w:rsidRPr="004D4320" w:rsidRDefault="00E95252" w:rsidP="001C588B">
            <w:pPr>
              <w:pStyle w:val="Tabletext"/>
              <w:rPr>
                <w:i/>
                <w:iCs/>
                <w:sz w:val="18"/>
                <w:szCs w:val="18"/>
              </w:rPr>
            </w:pPr>
            <w:r w:rsidRPr="004D4320">
              <w:rPr>
                <w:i/>
                <w:iCs/>
                <w:sz w:val="18"/>
                <w:szCs w:val="18"/>
                <w:lang w:eastAsia="zh-CN"/>
              </w:rPr>
              <w:t> </w:t>
            </w:r>
          </w:p>
        </w:tc>
        <w:tc>
          <w:tcPr>
            <w:tcW w:w="1065" w:type="dxa"/>
          </w:tcPr>
          <w:p w14:paraId="30A4C1D5" w14:textId="77777777" w:rsidR="00E95252" w:rsidRPr="004D4320" w:rsidRDefault="00E95252" w:rsidP="001C588B">
            <w:pPr>
              <w:pStyle w:val="Tabletext"/>
              <w:jc w:val="center"/>
              <w:rPr>
                <w:sz w:val="18"/>
                <w:szCs w:val="18"/>
              </w:rPr>
            </w:pPr>
            <w:r w:rsidRPr="004D4320">
              <w:rPr>
                <w:sz w:val="18"/>
                <w:szCs w:val="18"/>
                <w:lang w:eastAsia="zh-CN"/>
              </w:rPr>
              <w:t>29 May 09</w:t>
            </w:r>
          </w:p>
        </w:tc>
        <w:tc>
          <w:tcPr>
            <w:tcW w:w="675" w:type="dxa"/>
          </w:tcPr>
          <w:p w14:paraId="3BACE78A"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733B66D5" w14:textId="77777777" w:rsidR="00E95252" w:rsidRPr="004D4320" w:rsidRDefault="00E95252" w:rsidP="001C588B">
            <w:pPr>
              <w:pStyle w:val="Tabletext"/>
              <w:jc w:val="center"/>
              <w:rPr>
                <w:sz w:val="18"/>
                <w:szCs w:val="18"/>
              </w:rPr>
            </w:pPr>
            <w:r w:rsidRPr="004D4320">
              <w:rPr>
                <w:sz w:val="18"/>
                <w:szCs w:val="18"/>
                <w:lang w:eastAsia="zh-CN"/>
              </w:rPr>
              <w:t>4</w:t>
            </w:r>
          </w:p>
        </w:tc>
        <w:tc>
          <w:tcPr>
            <w:tcW w:w="709" w:type="dxa"/>
          </w:tcPr>
          <w:p w14:paraId="48E4E114" w14:textId="77777777" w:rsidR="00E95252" w:rsidRPr="004D4320" w:rsidRDefault="00E95252" w:rsidP="001C588B">
            <w:pPr>
              <w:pStyle w:val="Tabletext"/>
              <w:jc w:val="center"/>
              <w:rPr>
                <w:sz w:val="18"/>
                <w:szCs w:val="18"/>
              </w:rPr>
            </w:pPr>
            <w:r w:rsidRPr="004D4320">
              <w:rPr>
                <w:sz w:val="18"/>
                <w:szCs w:val="18"/>
                <w:lang w:eastAsia="zh-CN"/>
              </w:rPr>
              <w:t>4</w:t>
            </w:r>
          </w:p>
        </w:tc>
      </w:tr>
      <w:tr w:rsidR="00E95252" w:rsidRPr="004D4320" w14:paraId="5265E385" w14:textId="77777777" w:rsidTr="001C588B">
        <w:trPr>
          <w:cantSplit/>
          <w:jc w:val="center"/>
        </w:trPr>
        <w:tc>
          <w:tcPr>
            <w:tcW w:w="648" w:type="dxa"/>
          </w:tcPr>
          <w:p w14:paraId="6119419D" w14:textId="77777777" w:rsidR="00E95252" w:rsidRPr="004D4320" w:rsidRDefault="00E95252" w:rsidP="001C588B">
            <w:pPr>
              <w:pStyle w:val="Tabletext"/>
              <w:jc w:val="center"/>
              <w:rPr>
                <w:sz w:val="18"/>
                <w:szCs w:val="18"/>
              </w:rPr>
            </w:pPr>
            <w:r w:rsidRPr="004D4320">
              <w:rPr>
                <w:sz w:val="18"/>
                <w:szCs w:val="18"/>
                <w:lang w:eastAsia="zh-CN"/>
              </w:rPr>
              <w:t>Rep.</w:t>
            </w:r>
          </w:p>
        </w:tc>
        <w:tc>
          <w:tcPr>
            <w:tcW w:w="481" w:type="dxa"/>
          </w:tcPr>
          <w:p w14:paraId="20F71135" w14:textId="77777777" w:rsidR="00E95252" w:rsidRPr="004D4320" w:rsidRDefault="00E95252" w:rsidP="001C588B">
            <w:pPr>
              <w:pStyle w:val="Tabletext"/>
              <w:jc w:val="center"/>
              <w:rPr>
                <w:sz w:val="18"/>
                <w:szCs w:val="18"/>
              </w:rPr>
            </w:pPr>
            <w:r w:rsidRPr="004D4320">
              <w:rPr>
                <w:sz w:val="18"/>
                <w:szCs w:val="18"/>
                <w:lang w:eastAsia="zh-CN"/>
              </w:rPr>
              <w:t>S.</w:t>
            </w:r>
          </w:p>
        </w:tc>
        <w:tc>
          <w:tcPr>
            <w:tcW w:w="709" w:type="dxa"/>
          </w:tcPr>
          <w:p w14:paraId="415BEAAE" w14:textId="77777777" w:rsidR="00E95252" w:rsidRPr="00C45DC9" w:rsidRDefault="00E95252" w:rsidP="001C588B">
            <w:pPr>
              <w:pStyle w:val="Tabletext"/>
              <w:jc w:val="center"/>
              <w:rPr>
                <w:color w:val="0000FF"/>
                <w:sz w:val="18"/>
                <w:szCs w:val="18"/>
              </w:rPr>
            </w:pPr>
            <w:hyperlink r:id="rId142" w:history="1">
              <w:r w:rsidRPr="00C45DC9">
                <w:rPr>
                  <w:rStyle w:val="Hyperlink"/>
                  <w:sz w:val="18"/>
                  <w:szCs w:val="18"/>
                  <w:u w:val="none"/>
                </w:rPr>
                <w:t>2199</w:t>
              </w:r>
            </w:hyperlink>
          </w:p>
        </w:tc>
        <w:tc>
          <w:tcPr>
            <w:tcW w:w="492" w:type="dxa"/>
          </w:tcPr>
          <w:p w14:paraId="7E46F989" w14:textId="77777777" w:rsidR="00E95252" w:rsidRPr="004D4320" w:rsidRDefault="00E95252" w:rsidP="001C588B">
            <w:pPr>
              <w:pStyle w:val="Tabletext"/>
              <w:jc w:val="center"/>
              <w:rPr>
                <w:sz w:val="18"/>
                <w:szCs w:val="18"/>
              </w:rPr>
            </w:pPr>
            <w:r w:rsidRPr="004D4320">
              <w:rPr>
                <w:sz w:val="18"/>
                <w:szCs w:val="18"/>
                <w:lang w:eastAsia="zh-CN"/>
              </w:rPr>
              <w:t>0</w:t>
            </w:r>
          </w:p>
        </w:tc>
        <w:tc>
          <w:tcPr>
            <w:tcW w:w="2831" w:type="dxa"/>
          </w:tcPr>
          <w:p w14:paraId="03E0054B" w14:textId="77777777" w:rsidR="00E95252" w:rsidRPr="008F6C5D" w:rsidRDefault="00E95252" w:rsidP="001C588B">
            <w:pPr>
              <w:pStyle w:val="Tabletext"/>
              <w:rPr>
                <w:sz w:val="18"/>
                <w:szCs w:val="18"/>
              </w:rPr>
            </w:pPr>
            <w:r w:rsidRPr="008F6C5D">
              <w:rPr>
                <w:sz w:val="18"/>
                <w:szCs w:val="18"/>
              </w:rPr>
              <w:t>Studies on compatibility of broadband wireless access (BWA) systems and fixed-satellite service (FSS) networks in the 3 400</w:t>
            </w:r>
            <w:r w:rsidRPr="008F6C5D">
              <w:rPr>
                <w:sz w:val="18"/>
                <w:szCs w:val="18"/>
              </w:rPr>
              <w:noBreakHyphen/>
              <w:t>4 200 MHz band</w:t>
            </w:r>
          </w:p>
        </w:tc>
        <w:tc>
          <w:tcPr>
            <w:tcW w:w="1756" w:type="dxa"/>
          </w:tcPr>
          <w:p w14:paraId="4437BFEC" w14:textId="77777777" w:rsidR="00E95252" w:rsidRPr="004D4320" w:rsidRDefault="00E95252" w:rsidP="001C588B">
            <w:pPr>
              <w:pStyle w:val="Tabletext"/>
              <w:rPr>
                <w:i/>
                <w:iCs/>
                <w:sz w:val="18"/>
                <w:szCs w:val="18"/>
              </w:rPr>
            </w:pPr>
            <w:r w:rsidRPr="004D4320">
              <w:rPr>
                <w:i/>
                <w:iCs/>
                <w:sz w:val="18"/>
                <w:szCs w:val="18"/>
                <w:lang w:eastAsia="zh-CN"/>
              </w:rPr>
              <w:t>Jointly developed by SGs 4 and 5</w:t>
            </w:r>
          </w:p>
        </w:tc>
        <w:tc>
          <w:tcPr>
            <w:tcW w:w="1065" w:type="dxa"/>
          </w:tcPr>
          <w:p w14:paraId="29CAAAFC" w14:textId="77777777" w:rsidR="00E95252" w:rsidRPr="004D4320" w:rsidRDefault="00E95252" w:rsidP="001C588B">
            <w:pPr>
              <w:pStyle w:val="Tabletext"/>
              <w:jc w:val="center"/>
              <w:rPr>
                <w:sz w:val="18"/>
                <w:szCs w:val="18"/>
              </w:rPr>
            </w:pPr>
            <w:r w:rsidRPr="004D4320">
              <w:rPr>
                <w:sz w:val="18"/>
                <w:szCs w:val="18"/>
              </w:rPr>
              <w:t>22 Nov 10</w:t>
            </w:r>
          </w:p>
        </w:tc>
        <w:tc>
          <w:tcPr>
            <w:tcW w:w="675" w:type="dxa"/>
          </w:tcPr>
          <w:p w14:paraId="5F0E4EC0" w14:textId="77777777" w:rsidR="00E95252" w:rsidRPr="004D4320" w:rsidRDefault="00E95252" w:rsidP="001C588B">
            <w:pPr>
              <w:pStyle w:val="Tabletext"/>
              <w:jc w:val="center"/>
              <w:rPr>
                <w:sz w:val="18"/>
                <w:szCs w:val="18"/>
              </w:rPr>
            </w:pPr>
            <w:r w:rsidRPr="004D4320">
              <w:rPr>
                <w:sz w:val="18"/>
                <w:szCs w:val="18"/>
                <w:lang w:eastAsia="zh-CN"/>
              </w:rPr>
              <w:t>4A, 5A</w:t>
            </w:r>
          </w:p>
        </w:tc>
        <w:tc>
          <w:tcPr>
            <w:tcW w:w="567" w:type="dxa"/>
          </w:tcPr>
          <w:p w14:paraId="42F00759" w14:textId="77777777" w:rsidR="00E95252" w:rsidRPr="004D4320" w:rsidRDefault="00E95252" w:rsidP="001C588B">
            <w:pPr>
              <w:pStyle w:val="Tabletext"/>
              <w:jc w:val="center"/>
              <w:rPr>
                <w:sz w:val="18"/>
                <w:szCs w:val="18"/>
              </w:rPr>
            </w:pPr>
            <w:r w:rsidRPr="004D4320">
              <w:rPr>
                <w:sz w:val="18"/>
                <w:szCs w:val="18"/>
                <w:lang w:eastAsia="zh-CN"/>
              </w:rPr>
              <w:t>4</w:t>
            </w:r>
          </w:p>
        </w:tc>
        <w:tc>
          <w:tcPr>
            <w:tcW w:w="709" w:type="dxa"/>
          </w:tcPr>
          <w:p w14:paraId="0D56B4E1" w14:textId="77777777" w:rsidR="00E95252" w:rsidRPr="004D4320" w:rsidRDefault="00E95252" w:rsidP="001C588B">
            <w:pPr>
              <w:pStyle w:val="Tabletext"/>
              <w:jc w:val="center"/>
              <w:rPr>
                <w:sz w:val="18"/>
                <w:szCs w:val="18"/>
              </w:rPr>
            </w:pPr>
            <w:r w:rsidRPr="004D4320">
              <w:rPr>
                <w:sz w:val="18"/>
                <w:szCs w:val="18"/>
                <w:lang w:eastAsia="zh-CN"/>
              </w:rPr>
              <w:t>4, 9</w:t>
            </w:r>
          </w:p>
        </w:tc>
      </w:tr>
      <w:tr w:rsidR="00E95252" w:rsidRPr="004D4320" w14:paraId="666A4047" w14:textId="77777777" w:rsidTr="001C588B">
        <w:trPr>
          <w:cantSplit/>
          <w:jc w:val="center"/>
        </w:trPr>
        <w:tc>
          <w:tcPr>
            <w:tcW w:w="648" w:type="dxa"/>
          </w:tcPr>
          <w:p w14:paraId="29D63F9B" w14:textId="77777777" w:rsidR="00E95252" w:rsidRPr="004D4320" w:rsidRDefault="00E95252" w:rsidP="001C588B">
            <w:pPr>
              <w:pStyle w:val="Tabletext"/>
              <w:jc w:val="center"/>
              <w:rPr>
                <w:sz w:val="18"/>
                <w:szCs w:val="18"/>
              </w:rPr>
            </w:pPr>
            <w:r w:rsidRPr="004D4320">
              <w:rPr>
                <w:sz w:val="18"/>
                <w:szCs w:val="18"/>
                <w:lang w:eastAsia="zh-CN"/>
              </w:rPr>
              <w:t>Rep.</w:t>
            </w:r>
          </w:p>
        </w:tc>
        <w:tc>
          <w:tcPr>
            <w:tcW w:w="481" w:type="dxa"/>
          </w:tcPr>
          <w:p w14:paraId="1B52F26E"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582B269F" w14:textId="77777777" w:rsidR="00E95252" w:rsidRPr="00C45DC9" w:rsidRDefault="00E95252" w:rsidP="001C588B">
            <w:pPr>
              <w:pStyle w:val="Tabletext"/>
              <w:jc w:val="center"/>
              <w:rPr>
                <w:color w:val="0000FF"/>
                <w:sz w:val="18"/>
                <w:szCs w:val="18"/>
              </w:rPr>
            </w:pPr>
            <w:hyperlink r:id="rId143" w:history="1">
              <w:r w:rsidRPr="00C45DC9">
                <w:rPr>
                  <w:rStyle w:val="Hyperlink"/>
                  <w:sz w:val="18"/>
                  <w:szCs w:val="18"/>
                  <w:u w:val="none"/>
                </w:rPr>
                <w:t>2200</w:t>
              </w:r>
            </w:hyperlink>
          </w:p>
        </w:tc>
        <w:tc>
          <w:tcPr>
            <w:tcW w:w="492" w:type="dxa"/>
          </w:tcPr>
          <w:p w14:paraId="0A75989A" w14:textId="77777777" w:rsidR="00E95252" w:rsidRPr="004D4320" w:rsidRDefault="00E95252" w:rsidP="001C588B">
            <w:pPr>
              <w:pStyle w:val="Tabletext"/>
              <w:jc w:val="center"/>
              <w:rPr>
                <w:sz w:val="18"/>
                <w:szCs w:val="18"/>
              </w:rPr>
            </w:pPr>
            <w:r w:rsidRPr="004D4320">
              <w:rPr>
                <w:sz w:val="18"/>
                <w:szCs w:val="18"/>
                <w:lang w:eastAsia="zh-CN"/>
              </w:rPr>
              <w:t>0</w:t>
            </w:r>
          </w:p>
        </w:tc>
        <w:tc>
          <w:tcPr>
            <w:tcW w:w="2831" w:type="dxa"/>
          </w:tcPr>
          <w:p w14:paraId="5C6C0291" w14:textId="77777777" w:rsidR="00E95252" w:rsidRPr="008F6C5D" w:rsidRDefault="00E95252" w:rsidP="001C588B">
            <w:pPr>
              <w:pStyle w:val="Tabletext"/>
              <w:rPr>
                <w:sz w:val="18"/>
                <w:szCs w:val="18"/>
              </w:rPr>
            </w:pPr>
            <w:r w:rsidRPr="008F6C5D">
              <w:rPr>
                <w:sz w:val="18"/>
                <w:szCs w:val="18"/>
              </w:rPr>
              <w:t>Characteristics of amateur radio stations in the range 415-526.5 kHz for sharing studies</w:t>
            </w:r>
          </w:p>
        </w:tc>
        <w:tc>
          <w:tcPr>
            <w:tcW w:w="1756" w:type="dxa"/>
          </w:tcPr>
          <w:p w14:paraId="36AB5E7A" w14:textId="77777777" w:rsidR="00E95252" w:rsidRPr="004D4320" w:rsidRDefault="00E95252" w:rsidP="001C588B">
            <w:pPr>
              <w:pStyle w:val="Tabletext"/>
              <w:rPr>
                <w:i/>
                <w:iCs/>
                <w:sz w:val="18"/>
                <w:szCs w:val="18"/>
              </w:rPr>
            </w:pPr>
            <w:r w:rsidRPr="004D4320">
              <w:rPr>
                <w:i/>
                <w:iCs/>
                <w:sz w:val="18"/>
                <w:szCs w:val="18"/>
                <w:lang w:eastAsia="zh-CN"/>
              </w:rPr>
              <w:t> </w:t>
            </w:r>
          </w:p>
        </w:tc>
        <w:tc>
          <w:tcPr>
            <w:tcW w:w="1065" w:type="dxa"/>
          </w:tcPr>
          <w:p w14:paraId="67543414" w14:textId="77777777" w:rsidR="00E95252" w:rsidRPr="004D4320" w:rsidRDefault="00E95252" w:rsidP="001C588B">
            <w:pPr>
              <w:pStyle w:val="Tabletext"/>
              <w:jc w:val="center"/>
              <w:rPr>
                <w:sz w:val="18"/>
                <w:szCs w:val="18"/>
              </w:rPr>
            </w:pPr>
            <w:r w:rsidRPr="004D4320">
              <w:rPr>
                <w:sz w:val="18"/>
                <w:szCs w:val="18"/>
              </w:rPr>
              <w:t>22 Nov 10</w:t>
            </w:r>
          </w:p>
        </w:tc>
        <w:tc>
          <w:tcPr>
            <w:tcW w:w="675" w:type="dxa"/>
          </w:tcPr>
          <w:p w14:paraId="245EC13A"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62279F5E" w14:textId="77777777" w:rsidR="00E95252" w:rsidRPr="004D4320" w:rsidRDefault="00E95252" w:rsidP="001C588B">
            <w:pPr>
              <w:pStyle w:val="Tabletext"/>
              <w:jc w:val="center"/>
              <w:rPr>
                <w:sz w:val="18"/>
                <w:szCs w:val="18"/>
              </w:rPr>
            </w:pPr>
            <w:r w:rsidRPr="004D4320">
              <w:rPr>
                <w:sz w:val="18"/>
                <w:szCs w:val="18"/>
                <w:lang w:eastAsia="zh-CN"/>
              </w:rPr>
              <w:t>1</w:t>
            </w:r>
          </w:p>
        </w:tc>
        <w:tc>
          <w:tcPr>
            <w:tcW w:w="709" w:type="dxa"/>
          </w:tcPr>
          <w:p w14:paraId="2519B610" w14:textId="77777777" w:rsidR="00E95252" w:rsidRPr="004D4320" w:rsidRDefault="00E95252" w:rsidP="001C588B">
            <w:pPr>
              <w:pStyle w:val="Tabletext"/>
              <w:jc w:val="center"/>
              <w:rPr>
                <w:sz w:val="18"/>
                <w:szCs w:val="18"/>
              </w:rPr>
            </w:pPr>
            <w:r w:rsidRPr="004D4320">
              <w:rPr>
                <w:sz w:val="18"/>
                <w:szCs w:val="18"/>
                <w:lang w:eastAsia="zh-CN"/>
              </w:rPr>
              <w:t>A</w:t>
            </w:r>
          </w:p>
        </w:tc>
      </w:tr>
      <w:tr w:rsidR="00E95252" w:rsidRPr="004D4320" w14:paraId="076BA47E" w14:textId="77777777" w:rsidTr="001C588B">
        <w:trPr>
          <w:cantSplit/>
          <w:jc w:val="center"/>
        </w:trPr>
        <w:tc>
          <w:tcPr>
            <w:tcW w:w="648" w:type="dxa"/>
          </w:tcPr>
          <w:p w14:paraId="1530D40A" w14:textId="77777777" w:rsidR="00E95252" w:rsidRPr="004D4320" w:rsidRDefault="00E95252" w:rsidP="001C588B">
            <w:pPr>
              <w:pStyle w:val="Tabletext"/>
              <w:jc w:val="center"/>
              <w:rPr>
                <w:sz w:val="18"/>
                <w:szCs w:val="18"/>
              </w:rPr>
            </w:pPr>
            <w:r w:rsidRPr="004D4320">
              <w:rPr>
                <w:sz w:val="18"/>
                <w:szCs w:val="18"/>
                <w:lang w:eastAsia="zh-CN"/>
              </w:rPr>
              <w:t>Rep.</w:t>
            </w:r>
          </w:p>
        </w:tc>
        <w:tc>
          <w:tcPr>
            <w:tcW w:w="481" w:type="dxa"/>
          </w:tcPr>
          <w:p w14:paraId="0D433ADC"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6735B860" w14:textId="77777777" w:rsidR="00E95252" w:rsidRPr="00C45DC9" w:rsidRDefault="00E95252" w:rsidP="001C588B">
            <w:pPr>
              <w:pStyle w:val="Tabletext"/>
              <w:jc w:val="center"/>
              <w:rPr>
                <w:color w:val="0000FF"/>
                <w:sz w:val="18"/>
                <w:szCs w:val="18"/>
              </w:rPr>
            </w:pPr>
            <w:hyperlink r:id="rId144" w:history="1">
              <w:r w:rsidRPr="00C45DC9">
                <w:rPr>
                  <w:rStyle w:val="Hyperlink"/>
                  <w:sz w:val="18"/>
                  <w:szCs w:val="18"/>
                  <w:u w:val="none"/>
                </w:rPr>
                <w:t>2203</w:t>
              </w:r>
            </w:hyperlink>
          </w:p>
        </w:tc>
        <w:tc>
          <w:tcPr>
            <w:tcW w:w="492" w:type="dxa"/>
          </w:tcPr>
          <w:p w14:paraId="12EF2C65" w14:textId="77777777" w:rsidR="00E95252" w:rsidRPr="004D4320" w:rsidRDefault="00E95252" w:rsidP="001C588B">
            <w:pPr>
              <w:pStyle w:val="Tabletext"/>
              <w:jc w:val="center"/>
              <w:rPr>
                <w:sz w:val="18"/>
                <w:szCs w:val="18"/>
              </w:rPr>
            </w:pPr>
            <w:r w:rsidRPr="004D4320">
              <w:rPr>
                <w:sz w:val="18"/>
                <w:szCs w:val="18"/>
                <w:lang w:eastAsia="zh-CN"/>
              </w:rPr>
              <w:t>0</w:t>
            </w:r>
          </w:p>
        </w:tc>
        <w:tc>
          <w:tcPr>
            <w:tcW w:w="2831" w:type="dxa"/>
          </w:tcPr>
          <w:p w14:paraId="7C86D948" w14:textId="77777777" w:rsidR="00E95252" w:rsidRPr="008F6C5D" w:rsidRDefault="00E95252" w:rsidP="001C588B">
            <w:pPr>
              <w:pStyle w:val="Tabletext"/>
              <w:rPr>
                <w:sz w:val="18"/>
                <w:szCs w:val="18"/>
              </w:rPr>
            </w:pPr>
            <w:r w:rsidRPr="008F6C5D">
              <w:rPr>
                <w:sz w:val="18"/>
                <w:szCs w:val="18"/>
              </w:rPr>
              <w:t>Compatibility of amateur service stations with existing services in the range 415-526.5 kHz</w:t>
            </w:r>
          </w:p>
        </w:tc>
        <w:tc>
          <w:tcPr>
            <w:tcW w:w="1756" w:type="dxa"/>
          </w:tcPr>
          <w:p w14:paraId="5C4AA101" w14:textId="77777777" w:rsidR="00E95252" w:rsidRPr="004D4320" w:rsidRDefault="00E95252" w:rsidP="001C588B">
            <w:pPr>
              <w:pStyle w:val="Tabletext"/>
              <w:rPr>
                <w:i/>
                <w:iCs/>
                <w:sz w:val="18"/>
                <w:szCs w:val="18"/>
              </w:rPr>
            </w:pPr>
            <w:r w:rsidRPr="004D4320">
              <w:rPr>
                <w:i/>
                <w:iCs/>
                <w:sz w:val="18"/>
                <w:szCs w:val="18"/>
                <w:lang w:eastAsia="zh-CN"/>
              </w:rPr>
              <w:t> </w:t>
            </w:r>
          </w:p>
        </w:tc>
        <w:tc>
          <w:tcPr>
            <w:tcW w:w="1065" w:type="dxa"/>
          </w:tcPr>
          <w:p w14:paraId="360F9B53" w14:textId="77777777" w:rsidR="00E95252" w:rsidRPr="004D4320" w:rsidRDefault="00E95252" w:rsidP="001C588B">
            <w:pPr>
              <w:pStyle w:val="Tabletext"/>
              <w:jc w:val="center"/>
              <w:rPr>
                <w:sz w:val="18"/>
                <w:szCs w:val="18"/>
              </w:rPr>
            </w:pPr>
            <w:r w:rsidRPr="004D4320">
              <w:rPr>
                <w:sz w:val="18"/>
                <w:szCs w:val="18"/>
              </w:rPr>
              <w:t>22 Nov 10</w:t>
            </w:r>
          </w:p>
        </w:tc>
        <w:tc>
          <w:tcPr>
            <w:tcW w:w="675" w:type="dxa"/>
          </w:tcPr>
          <w:p w14:paraId="0FC69194"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4FCB86BF" w14:textId="77777777" w:rsidR="00E95252" w:rsidRPr="004D4320" w:rsidRDefault="00E95252" w:rsidP="001C588B">
            <w:pPr>
              <w:pStyle w:val="Tabletext"/>
              <w:jc w:val="center"/>
              <w:rPr>
                <w:sz w:val="18"/>
                <w:szCs w:val="18"/>
              </w:rPr>
            </w:pPr>
            <w:r w:rsidRPr="004D4320">
              <w:rPr>
                <w:sz w:val="18"/>
                <w:szCs w:val="18"/>
                <w:lang w:eastAsia="zh-CN"/>
              </w:rPr>
              <w:t>1</w:t>
            </w:r>
          </w:p>
        </w:tc>
        <w:tc>
          <w:tcPr>
            <w:tcW w:w="709" w:type="dxa"/>
          </w:tcPr>
          <w:p w14:paraId="4DFD3F21" w14:textId="77777777" w:rsidR="00E95252" w:rsidRPr="004D4320" w:rsidRDefault="00E95252" w:rsidP="001C588B">
            <w:pPr>
              <w:pStyle w:val="Tabletext"/>
              <w:jc w:val="center"/>
              <w:rPr>
                <w:sz w:val="18"/>
                <w:szCs w:val="18"/>
              </w:rPr>
            </w:pPr>
            <w:r w:rsidRPr="004D4320">
              <w:rPr>
                <w:sz w:val="18"/>
                <w:szCs w:val="18"/>
                <w:lang w:eastAsia="zh-CN"/>
              </w:rPr>
              <w:t>A</w:t>
            </w:r>
          </w:p>
        </w:tc>
      </w:tr>
      <w:tr w:rsidR="00E95252" w:rsidRPr="004D4320" w14:paraId="53B01594" w14:textId="77777777" w:rsidTr="001C588B">
        <w:trPr>
          <w:cantSplit/>
          <w:jc w:val="center"/>
        </w:trPr>
        <w:tc>
          <w:tcPr>
            <w:tcW w:w="648" w:type="dxa"/>
          </w:tcPr>
          <w:p w14:paraId="47921E89" w14:textId="77777777" w:rsidR="00E95252" w:rsidRPr="004D4320" w:rsidRDefault="00E95252" w:rsidP="001C588B">
            <w:pPr>
              <w:pStyle w:val="Tabletext"/>
              <w:jc w:val="center"/>
              <w:rPr>
                <w:sz w:val="18"/>
                <w:szCs w:val="18"/>
              </w:rPr>
            </w:pPr>
            <w:r w:rsidRPr="004D4320">
              <w:rPr>
                <w:sz w:val="18"/>
                <w:szCs w:val="18"/>
                <w:lang w:eastAsia="zh-CN"/>
              </w:rPr>
              <w:t>Rep.</w:t>
            </w:r>
          </w:p>
        </w:tc>
        <w:tc>
          <w:tcPr>
            <w:tcW w:w="481" w:type="dxa"/>
          </w:tcPr>
          <w:p w14:paraId="4BAA406A"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5D7609C2" w14:textId="77777777" w:rsidR="00E95252" w:rsidRPr="00C45DC9" w:rsidRDefault="00E95252" w:rsidP="001C588B">
            <w:pPr>
              <w:pStyle w:val="Tabletext"/>
              <w:jc w:val="center"/>
              <w:rPr>
                <w:color w:val="0000FF"/>
                <w:sz w:val="18"/>
                <w:szCs w:val="18"/>
              </w:rPr>
            </w:pPr>
            <w:hyperlink r:id="rId145" w:history="1">
              <w:r w:rsidRPr="00C45DC9">
                <w:rPr>
                  <w:rStyle w:val="Hyperlink"/>
                  <w:sz w:val="18"/>
                  <w:szCs w:val="18"/>
                  <w:u w:val="none"/>
                </w:rPr>
                <w:t>2224</w:t>
              </w:r>
            </w:hyperlink>
          </w:p>
        </w:tc>
        <w:tc>
          <w:tcPr>
            <w:tcW w:w="492" w:type="dxa"/>
          </w:tcPr>
          <w:p w14:paraId="14613CDC" w14:textId="77777777" w:rsidR="00E95252" w:rsidRPr="004D4320" w:rsidRDefault="00E95252" w:rsidP="001C588B">
            <w:pPr>
              <w:pStyle w:val="Tabletext"/>
              <w:jc w:val="center"/>
              <w:rPr>
                <w:sz w:val="18"/>
                <w:szCs w:val="18"/>
              </w:rPr>
            </w:pPr>
            <w:r w:rsidRPr="004D4320">
              <w:rPr>
                <w:sz w:val="18"/>
                <w:szCs w:val="18"/>
                <w:lang w:eastAsia="zh-CN"/>
              </w:rPr>
              <w:t>0</w:t>
            </w:r>
          </w:p>
        </w:tc>
        <w:tc>
          <w:tcPr>
            <w:tcW w:w="2831" w:type="dxa"/>
          </w:tcPr>
          <w:p w14:paraId="71686E2E" w14:textId="77777777" w:rsidR="00E95252" w:rsidRPr="008F6C5D" w:rsidRDefault="00E95252" w:rsidP="001C588B">
            <w:pPr>
              <w:pStyle w:val="Tabletext"/>
              <w:rPr>
                <w:sz w:val="18"/>
                <w:szCs w:val="18"/>
              </w:rPr>
            </w:pPr>
            <w:r w:rsidRPr="008F6C5D">
              <w:rPr>
                <w:sz w:val="18"/>
                <w:szCs w:val="18"/>
              </w:rPr>
              <w:t>System design guidelines for wide area sensor and/or actuator network (WASN) systems</w:t>
            </w:r>
          </w:p>
        </w:tc>
        <w:tc>
          <w:tcPr>
            <w:tcW w:w="1756" w:type="dxa"/>
          </w:tcPr>
          <w:p w14:paraId="4E57C5A2" w14:textId="77777777" w:rsidR="00E95252" w:rsidRPr="004D4320" w:rsidRDefault="00E95252" w:rsidP="001C588B">
            <w:pPr>
              <w:pStyle w:val="Tabletext"/>
              <w:rPr>
                <w:i/>
                <w:iCs/>
                <w:sz w:val="18"/>
                <w:szCs w:val="18"/>
              </w:rPr>
            </w:pPr>
          </w:p>
        </w:tc>
        <w:tc>
          <w:tcPr>
            <w:tcW w:w="1065" w:type="dxa"/>
          </w:tcPr>
          <w:p w14:paraId="1845B97C" w14:textId="77777777" w:rsidR="00E95252" w:rsidRPr="004D4320" w:rsidRDefault="00E95252" w:rsidP="001C588B">
            <w:pPr>
              <w:pStyle w:val="Tabletext"/>
              <w:jc w:val="center"/>
              <w:rPr>
                <w:sz w:val="18"/>
                <w:szCs w:val="18"/>
              </w:rPr>
            </w:pPr>
            <w:r w:rsidRPr="004D4320">
              <w:rPr>
                <w:sz w:val="18"/>
                <w:szCs w:val="18"/>
                <w:lang w:eastAsia="zh-CN"/>
              </w:rPr>
              <w:t>23 Nov 11</w:t>
            </w:r>
          </w:p>
        </w:tc>
        <w:tc>
          <w:tcPr>
            <w:tcW w:w="675" w:type="dxa"/>
          </w:tcPr>
          <w:p w14:paraId="45E99786"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2D66C27A" w14:textId="77777777" w:rsidR="00E95252" w:rsidRPr="004D4320" w:rsidRDefault="00E95252" w:rsidP="001C588B">
            <w:pPr>
              <w:pStyle w:val="Tabletext"/>
              <w:jc w:val="center"/>
              <w:rPr>
                <w:sz w:val="18"/>
                <w:szCs w:val="18"/>
              </w:rPr>
            </w:pPr>
            <w:r w:rsidRPr="004D4320">
              <w:rPr>
                <w:sz w:val="18"/>
                <w:szCs w:val="18"/>
                <w:lang w:eastAsia="zh-CN"/>
              </w:rPr>
              <w:t>5</w:t>
            </w:r>
          </w:p>
        </w:tc>
        <w:tc>
          <w:tcPr>
            <w:tcW w:w="709" w:type="dxa"/>
          </w:tcPr>
          <w:p w14:paraId="5A3F9125" w14:textId="77777777" w:rsidR="00E95252" w:rsidRPr="004D4320" w:rsidRDefault="00E95252" w:rsidP="001C588B">
            <w:pPr>
              <w:pStyle w:val="Tabletext"/>
              <w:jc w:val="center"/>
              <w:rPr>
                <w:sz w:val="18"/>
                <w:szCs w:val="18"/>
              </w:rPr>
            </w:pPr>
            <w:r w:rsidRPr="004D4320">
              <w:rPr>
                <w:sz w:val="18"/>
                <w:szCs w:val="18"/>
                <w:lang w:eastAsia="zh-CN"/>
              </w:rPr>
              <w:t>12</w:t>
            </w:r>
          </w:p>
        </w:tc>
      </w:tr>
      <w:tr w:rsidR="00E95252" w:rsidRPr="004D4320" w14:paraId="044949B9" w14:textId="77777777" w:rsidTr="001C588B">
        <w:trPr>
          <w:cantSplit/>
          <w:jc w:val="center"/>
        </w:trPr>
        <w:tc>
          <w:tcPr>
            <w:tcW w:w="648" w:type="dxa"/>
          </w:tcPr>
          <w:p w14:paraId="2538A024" w14:textId="77777777" w:rsidR="00E95252" w:rsidRPr="004D4320" w:rsidRDefault="00E95252" w:rsidP="001C588B">
            <w:pPr>
              <w:pStyle w:val="Tabletext"/>
              <w:jc w:val="center"/>
              <w:rPr>
                <w:sz w:val="18"/>
                <w:szCs w:val="18"/>
                <w:highlight w:val="yellow"/>
              </w:rPr>
            </w:pPr>
            <w:r w:rsidRPr="004D4320">
              <w:rPr>
                <w:sz w:val="18"/>
                <w:szCs w:val="18"/>
                <w:lang w:eastAsia="zh-CN"/>
              </w:rPr>
              <w:t>Rep.</w:t>
            </w:r>
          </w:p>
        </w:tc>
        <w:tc>
          <w:tcPr>
            <w:tcW w:w="481" w:type="dxa"/>
          </w:tcPr>
          <w:p w14:paraId="08644299"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095B9FEF" w14:textId="77777777" w:rsidR="00E95252" w:rsidRPr="00C45DC9" w:rsidRDefault="00E95252" w:rsidP="001C588B">
            <w:pPr>
              <w:pStyle w:val="Tabletext"/>
              <w:jc w:val="center"/>
              <w:rPr>
                <w:color w:val="0000FF"/>
                <w:sz w:val="18"/>
                <w:szCs w:val="18"/>
              </w:rPr>
            </w:pPr>
            <w:hyperlink r:id="rId146" w:history="1">
              <w:r w:rsidRPr="00C45DC9">
                <w:rPr>
                  <w:rStyle w:val="Hyperlink"/>
                  <w:sz w:val="18"/>
                  <w:szCs w:val="18"/>
                  <w:u w:val="none"/>
                </w:rPr>
                <w:t>2225</w:t>
              </w:r>
            </w:hyperlink>
          </w:p>
        </w:tc>
        <w:tc>
          <w:tcPr>
            <w:tcW w:w="492" w:type="dxa"/>
          </w:tcPr>
          <w:p w14:paraId="1B1337B8" w14:textId="77777777" w:rsidR="00E95252" w:rsidRPr="004D4320" w:rsidRDefault="00E95252" w:rsidP="001C588B">
            <w:pPr>
              <w:pStyle w:val="Tabletext"/>
              <w:jc w:val="center"/>
              <w:rPr>
                <w:sz w:val="18"/>
                <w:szCs w:val="18"/>
              </w:rPr>
            </w:pPr>
            <w:r w:rsidRPr="004D4320">
              <w:rPr>
                <w:sz w:val="18"/>
                <w:szCs w:val="18"/>
                <w:lang w:eastAsia="zh-CN"/>
              </w:rPr>
              <w:t>0</w:t>
            </w:r>
          </w:p>
        </w:tc>
        <w:tc>
          <w:tcPr>
            <w:tcW w:w="2831" w:type="dxa"/>
          </w:tcPr>
          <w:p w14:paraId="4B4D418B" w14:textId="77777777" w:rsidR="00E95252" w:rsidRPr="008F6C5D" w:rsidRDefault="00E95252" w:rsidP="001C588B">
            <w:pPr>
              <w:pStyle w:val="Tabletext"/>
              <w:rPr>
                <w:sz w:val="18"/>
                <w:szCs w:val="18"/>
              </w:rPr>
            </w:pPr>
            <w:r w:rsidRPr="008F6C5D">
              <w:rPr>
                <w:sz w:val="18"/>
                <w:szCs w:val="18"/>
              </w:rPr>
              <w:t>Introduction to cognitive radio systems in the land mobile service</w:t>
            </w:r>
          </w:p>
        </w:tc>
        <w:tc>
          <w:tcPr>
            <w:tcW w:w="1756" w:type="dxa"/>
          </w:tcPr>
          <w:p w14:paraId="6DD85812" w14:textId="77777777" w:rsidR="00E95252" w:rsidRPr="004D4320" w:rsidRDefault="00E95252" w:rsidP="001C588B">
            <w:pPr>
              <w:pStyle w:val="Tabletext"/>
              <w:rPr>
                <w:i/>
                <w:iCs/>
                <w:sz w:val="18"/>
                <w:szCs w:val="18"/>
              </w:rPr>
            </w:pPr>
          </w:p>
        </w:tc>
        <w:tc>
          <w:tcPr>
            <w:tcW w:w="1065" w:type="dxa"/>
          </w:tcPr>
          <w:p w14:paraId="1FB79DEE" w14:textId="77777777" w:rsidR="00E95252" w:rsidRPr="004D4320" w:rsidRDefault="00E95252" w:rsidP="001C588B">
            <w:pPr>
              <w:pStyle w:val="Tabletext"/>
              <w:jc w:val="center"/>
              <w:rPr>
                <w:sz w:val="18"/>
                <w:szCs w:val="18"/>
              </w:rPr>
            </w:pPr>
            <w:r w:rsidRPr="004D4320">
              <w:rPr>
                <w:sz w:val="18"/>
                <w:szCs w:val="18"/>
                <w:lang w:eastAsia="zh-CN"/>
              </w:rPr>
              <w:t>23 Nov 11</w:t>
            </w:r>
          </w:p>
        </w:tc>
        <w:tc>
          <w:tcPr>
            <w:tcW w:w="675" w:type="dxa"/>
          </w:tcPr>
          <w:p w14:paraId="623282CF"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46D126C0" w14:textId="77777777" w:rsidR="00E95252" w:rsidRPr="004D4320" w:rsidRDefault="00E95252" w:rsidP="001C588B">
            <w:pPr>
              <w:pStyle w:val="Tabletext"/>
              <w:jc w:val="center"/>
              <w:rPr>
                <w:sz w:val="18"/>
                <w:szCs w:val="18"/>
              </w:rPr>
            </w:pPr>
            <w:r w:rsidRPr="004D4320">
              <w:rPr>
                <w:sz w:val="18"/>
                <w:szCs w:val="18"/>
                <w:lang w:eastAsia="zh-CN"/>
              </w:rPr>
              <w:t>5</w:t>
            </w:r>
          </w:p>
        </w:tc>
        <w:tc>
          <w:tcPr>
            <w:tcW w:w="709" w:type="dxa"/>
          </w:tcPr>
          <w:p w14:paraId="60C86EA3" w14:textId="77777777" w:rsidR="00E95252" w:rsidRPr="004D4320" w:rsidRDefault="00E95252" w:rsidP="001C588B">
            <w:pPr>
              <w:pStyle w:val="Tabletext"/>
              <w:jc w:val="center"/>
              <w:rPr>
                <w:sz w:val="18"/>
                <w:szCs w:val="18"/>
              </w:rPr>
            </w:pPr>
            <w:r w:rsidRPr="004D4320">
              <w:rPr>
                <w:sz w:val="18"/>
                <w:szCs w:val="18"/>
                <w:lang w:eastAsia="zh-CN"/>
              </w:rPr>
              <w:t>10</w:t>
            </w:r>
          </w:p>
        </w:tc>
      </w:tr>
      <w:tr w:rsidR="00E95252" w:rsidRPr="004D4320" w14:paraId="1ECFD945" w14:textId="77777777" w:rsidTr="001C588B">
        <w:trPr>
          <w:cantSplit/>
          <w:jc w:val="center"/>
        </w:trPr>
        <w:tc>
          <w:tcPr>
            <w:tcW w:w="648" w:type="dxa"/>
          </w:tcPr>
          <w:p w14:paraId="0A9DDDE8" w14:textId="77777777" w:rsidR="00E95252" w:rsidRPr="004D4320" w:rsidRDefault="00E95252" w:rsidP="001C588B">
            <w:pPr>
              <w:pStyle w:val="Tabletext"/>
              <w:jc w:val="center"/>
              <w:rPr>
                <w:sz w:val="18"/>
                <w:szCs w:val="18"/>
              </w:rPr>
            </w:pPr>
            <w:r w:rsidRPr="004D4320">
              <w:rPr>
                <w:sz w:val="18"/>
                <w:szCs w:val="18"/>
                <w:lang w:eastAsia="zh-CN"/>
              </w:rPr>
              <w:t>Rep.</w:t>
            </w:r>
          </w:p>
        </w:tc>
        <w:tc>
          <w:tcPr>
            <w:tcW w:w="481" w:type="dxa"/>
          </w:tcPr>
          <w:p w14:paraId="6556BA63"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4B394F24" w14:textId="77777777" w:rsidR="00E95252" w:rsidRPr="00C45DC9" w:rsidRDefault="00E95252" w:rsidP="001C588B">
            <w:pPr>
              <w:pStyle w:val="Tabletext"/>
              <w:jc w:val="center"/>
              <w:rPr>
                <w:color w:val="0000FF"/>
                <w:sz w:val="18"/>
                <w:szCs w:val="18"/>
              </w:rPr>
            </w:pPr>
            <w:hyperlink r:id="rId147" w:history="1">
              <w:r w:rsidRPr="00C45DC9">
                <w:rPr>
                  <w:rStyle w:val="Hyperlink"/>
                  <w:sz w:val="18"/>
                  <w:szCs w:val="18"/>
                  <w:u w:val="none"/>
                </w:rPr>
                <w:t>2226</w:t>
              </w:r>
            </w:hyperlink>
          </w:p>
        </w:tc>
        <w:tc>
          <w:tcPr>
            <w:tcW w:w="492" w:type="dxa"/>
          </w:tcPr>
          <w:p w14:paraId="709DF67C" w14:textId="77777777" w:rsidR="00E95252" w:rsidRPr="004D4320" w:rsidRDefault="00E95252" w:rsidP="001C588B">
            <w:pPr>
              <w:pStyle w:val="Tabletext"/>
              <w:jc w:val="center"/>
              <w:rPr>
                <w:sz w:val="18"/>
                <w:szCs w:val="18"/>
              </w:rPr>
            </w:pPr>
            <w:r w:rsidRPr="004D4320">
              <w:rPr>
                <w:sz w:val="18"/>
                <w:szCs w:val="18"/>
                <w:lang w:eastAsia="zh-CN"/>
              </w:rPr>
              <w:t>0</w:t>
            </w:r>
          </w:p>
        </w:tc>
        <w:tc>
          <w:tcPr>
            <w:tcW w:w="2831" w:type="dxa"/>
          </w:tcPr>
          <w:p w14:paraId="7705EE27" w14:textId="77777777" w:rsidR="00E95252" w:rsidRPr="008F6C5D" w:rsidRDefault="00E95252" w:rsidP="001C588B">
            <w:pPr>
              <w:pStyle w:val="Tabletext"/>
              <w:rPr>
                <w:sz w:val="18"/>
                <w:szCs w:val="18"/>
              </w:rPr>
            </w:pPr>
            <w:r w:rsidRPr="008F6C5D">
              <w:rPr>
                <w:sz w:val="18"/>
                <w:szCs w:val="18"/>
              </w:rPr>
              <w:t>Description of amateur and experimental operation between 415 and 526.5 kHz in some countries</w:t>
            </w:r>
          </w:p>
        </w:tc>
        <w:tc>
          <w:tcPr>
            <w:tcW w:w="1756" w:type="dxa"/>
          </w:tcPr>
          <w:p w14:paraId="398E38CB" w14:textId="77777777" w:rsidR="00E95252" w:rsidRPr="004D4320" w:rsidRDefault="00E95252" w:rsidP="001C588B">
            <w:pPr>
              <w:pStyle w:val="Tabletext"/>
              <w:rPr>
                <w:i/>
                <w:iCs/>
                <w:sz w:val="18"/>
                <w:szCs w:val="18"/>
              </w:rPr>
            </w:pPr>
          </w:p>
        </w:tc>
        <w:tc>
          <w:tcPr>
            <w:tcW w:w="1065" w:type="dxa"/>
          </w:tcPr>
          <w:p w14:paraId="20258982" w14:textId="77777777" w:rsidR="00E95252" w:rsidRPr="004D4320" w:rsidRDefault="00E95252" w:rsidP="001C588B">
            <w:pPr>
              <w:pStyle w:val="Tabletext"/>
              <w:jc w:val="center"/>
              <w:rPr>
                <w:sz w:val="18"/>
                <w:szCs w:val="18"/>
              </w:rPr>
            </w:pPr>
            <w:r w:rsidRPr="004D4320">
              <w:rPr>
                <w:sz w:val="18"/>
                <w:szCs w:val="18"/>
                <w:lang w:eastAsia="zh-CN"/>
              </w:rPr>
              <w:t>23 Nov 11</w:t>
            </w:r>
          </w:p>
        </w:tc>
        <w:tc>
          <w:tcPr>
            <w:tcW w:w="675" w:type="dxa"/>
          </w:tcPr>
          <w:p w14:paraId="5B18F7D2"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67E82AF3" w14:textId="77777777" w:rsidR="00E95252" w:rsidRPr="004D4320" w:rsidRDefault="00E95252" w:rsidP="001C588B">
            <w:pPr>
              <w:pStyle w:val="Tabletext"/>
              <w:jc w:val="center"/>
              <w:rPr>
                <w:sz w:val="18"/>
                <w:szCs w:val="18"/>
              </w:rPr>
            </w:pPr>
            <w:r w:rsidRPr="004D4320">
              <w:rPr>
                <w:sz w:val="18"/>
                <w:szCs w:val="18"/>
                <w:lang w:eastAsia="zh-CN"/>
              </w:rPr>
              <w:t>1</w:t>
            </w:r>
          </w:p>
        </w:tc>
        <w:tc>
          <w:tcPr>
            <w:tcW w:w="709" w:type="dxa"/>
          </w:tcPr>
          <w:p w14:paraId="50C48930" w14:textId="77777777" w:rsidR="00E95252" w:rsidRPr="004D4320" w:rsidRDefault="00E95252" w:rsidP="001C588B">
            <w:pPr>
              <w:pStyle w:val="Tabletext"/>
              <w:jc w:val="center"/>
              <w:rPr>
                <w:sz w:val="18"/>
                <w:szCs w:val="18"/>
              </w:rPr>
            </w:pPr>
            <w:r w:rsidRPr="004D4320">
              <w:rPr>
                <w:sz w:val="18"/>
                <w:szCs w:val="18"/>
                <w:lang w:eastAsia="zh-CN"/>
              </w:rPr>
              <w:t>A</w:t>
            </w:r>
          </w:p>
        </w:tc>
      </w:tr>
      <w:tr w:rsidR="00E95252" w:rsidRPr="004D4320" w14:paraId="449FDD1E" w14:textId="77777777" w:rsidTr="001C588B">
        <w:trPr>
          <w:cantSplit/>
          <w:jc w:val="center"/>
        </w:trPr>
        <w:tc>
          <w:tcPr>
            <w:tcW w:w="648" w:type="dxa"/>
          </w:tcPr>
          <w:p w14:paraId="26CEF5F3" w14:textId="77777777" w:rsidR="00E95252" w:rsidRPr="004D4320" w:rsidRDefault="00E95252" w:rsidP="001C588B">
            <w:pPr>
              <w:pStyle w:val="Tabletext"/>
              <w:jc w:val="center"/>
              <w:rPr>
                <w:sz w:val="18"/>
                <w:szCs w:val="18"/>
              </w:rPr>
            </w:pPr>
            <w:r w:rsidRPr="004D4320">
              <w:rPr>
                <w:sz w:val="18"/>
                <w:szCs w:val="18"/>
                <w:lang w:eastAsia="zh-CN"/>
              </w:rPr>
              <w:t>Rep</w:t>
            </w:r>
          </w:p>
        </w:tc>
        <w:tc>
          <w:tcPr>
            <w:tcW w:w="481" w:type="dxa"/>
          </w:tcPr>
          <w:p w14:paraId="6CBE227F"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553E5D51" w14:textId="77777777" w:rsidR="00E95252" w:rsidRPr="00C45DC9" w:rsidRDefault="00E95252" w:rsidP="001C588B">
            <w:pPr>
              <w:pStyle w:val="Tabletext"/>
              <w:jc w:val="center"/>
              <w:rPr>
                <w:color w:val="0000FF"/>
                <w:sz w:val="18"/>
                <w:szCs w:val="18"/>
              </w:rPr>
            </w:pPr>
            <w:hyperlink r:id="rId148" w:history="1">
              <w:r w:rsidRPr="00C45DC9">
                <w:rPr>
                  <w:rStyle w:val="Hyperlink"/>
                  <w:sz w:val="18"/>
                  <w:szCs w:val="18"/>
                  <w:u w:val="none"/>
                </w:rPr>
                <w:t>2227</w:t>
              </w:r>
            </w:hyperlink>
          </w:p>
        </w:tc>
        <w:tc>
          <w:tcPr>
            <w:tcW w:w="492" w:type="dxa"/>
          </w:tcPr>
          <w:p w14:paraId="548EDDF1" w14:textId="77777777" w:rsidR="00E95252" w:rsidRPr="004D4320" w:rsidRDefault="00E95252" w:rsidP="001C588B">
            <w:pPr>
              <w:pStyle w:val="Tabletext"/>
              <w:jc w:val="center"/>
              <w:rPr>
                <w:sz w:val="18"/>
                <w:szCs w:val="18"/>
              </w:rPr>
            </w:pPr>
            <w:r w:rsidRPr="004D4320">
              <w:rPr>
                <w:sz w:val="18"/>
                <w:szCs w:val="18"/>
                <w:lang w:eastAsia="zh-CN"/>
              </w:rPr>
              <w:t>2</w:t>
            </w:r>
          </w:p>
        </w:tc>
        <w:tc>
          <w:tcPr>
            <w:tcW w:w="2831" w:type="dxa"/>
          </w:tcPr>
          <w:p w14:paraId="07E54783" w14:textId="77777777" w:rsidR="00E95252" w:rsidRPr="008F6C5D" w:rsidRDefault="00E95252" w:rsidP="001C588B">
            <w:pPr>
              <w:pStyle w:val="Tabletext"/>
              <w:rPr>
                <w:sz w:val="18"/>
                <w:szCs w:val="18"/>
              </w:rPr>
            </w:pPr>
            <w:r w:rsidRPr="008F6C5D">
              <w:rPr>
                <w:sz w:val="18"/>
                <w:szCs w:val="18"/>
              </w:rPr>
              <w:t>Use of multiple gigabit wireless systems in frequencies around 60</w:t>
            </w:r>
            <w:r>
              <w:rPr>
                <w:sz w:val="18"/>
                <w:szCs w:val="18"/>
              </w:rPr>
              <w:t> </w:t>
            </w:r>
            <w:r w:rsidRPr="008F6C5D">
              <w:rPr>
                <w:sz w:val="18"/>
                <w:szCs w:val="18"/>
              </w:rPr>
              <w:t>GHz</w:t>
            </w:r>
          </w:p>
        </w:tc>
        <w:tc>
          <w:tcPr>
            <w:tcW w:w="1756" w:type="dxa"/>
          </w:tcPr>
          <w:p w14:paraId="01F521B8" w14:textId="77777777" w:rsidR="00E95252" w:rsidRPr="004D4320" w:rsidRDefault="00E95252" w:rsidP="001C588B">
            <w:pPr>
              <w:pStyle w:val="Tabletext"/>
              <w:rPr>
                <w:i/>
                <w:iCs/>
                <w:caps/>
                <w:sz w:val="18"/>
                <w:szCs w:val="18"/>
              </w:rPr>
            </w:pPr>
          </w:p>
        </w:tc>
        <w:tc>
          <w:tcPr>
            <w:tcW w:w="1065" w:type="dxa"/>
          </w:tcPr>
          <w:p w14:paraId="341B3B01" w14:textId="77777777" w:rsidR="00E95252" w:rsidRPr="004D4320" w:rsidRDefault="00E95252" w:rsidP="001C588B">
            <w:pPr>
              <w:pStyle w:val="Tabletext"/>
              <w:jc w:val="center"/>
              <w:rPr>
                <w:sz w:val="18"/>
                <w:szCs w:val="18"/>
              </w:rPr>
            </w:pPr>
            <w:r w:rsidRPr="004D4320">
              <w:rPr>
                <w:sz w:val="18"/>
                <w:szCs w:val="18"/>
                <w:lang w:eastAsia="zh-CN"/>
              </w:rPr>
              <w:t>20 Nov 18</w:t>
            </w:r>
          </w:p>
        </w:tc>
        <w:tc>
          <w:tcPr>
            <w:tcW w:w="675" w:type="dxa"/>
          </w:tcPr>
          <w:p w14:paraId="13B360D2"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63961F65" w14:textId="77777777" w:rsidR="00E95252" w:rsidRPr="004D4320" w:rsidRDefault="00E95252" w:rsidP="001C588B">
            <w:pPr>
              <w:pStyle w:val="Tabletext"/>
              <w:jc w:val="center"/>
              <w:rPr>
                <w:sz w:val="18"/>
                <w:szCs w:val="18"/>
              </w:rPr>
            </w:pPr>
            <w:r w:rsidRPr="004D4320">
              <w:rPr>
                <w:sz w:val="18"/>
                <w:szCs w:val="18"/>
                <w:lang w:eastAsia="zh-CN"/>
              </w:rPr>
              <w:t>2</w:t>
            </w:r>
          </w:p>
        </w:tc>
        <w:tc>
          <w:tcPr>
            <w:tcW w:w="709" w:type="dxa"/>
          </w:tcPr>
          <w:p w14:paraId="113F4DFF" w14:textId="77777777" w:rsidR="00E95252" w:rsidRPr="004D4320" w:rsidRDefault="00E95252" w:rsidP="001C588B">
            <w:pPr>
              <w:pStyle w:val="Tabletext"/>
              <w:jc w:val="center"/>
              <w:rPr>
                <w:sz w:val="18"/>
                <w:szCs w:val="18"/>
              </w:rPr>
            </w:pPr>
            <w:r w:rsidRPr="004D4320">
              <w:rPr>
                <w:sz w:val="18"/>
                <w:szCs w:val="18"/>
                <w:lang w:eastAsia="zh-CN"/>
              </w:rPr>
              <w:t>12</w:t>
            </w:r>
          </w:p>
        </w:tc>
      </w:tr>
      <w:tr w:rsidR="00E95252" w:rsidRPr="004D4320" w14:paraId="4719BBBB" w14:textId="77777777" w:rsidTr="001C588B">
        <w:trPr>
          <w:cantSplit/>
          <w:jc w:val="center"/>
        </w:trPr>
        <w:tc>
          <w:tcPr>
            <w:tcW w:w="648" w:type="dxa"/>
          </w:tcPr>
          <w:p w14:paraId="43F2AB8E" w14:textId="77777777" w:rsidR="00E95252" w:rsidRPr="004D4320" w:rsidRDefault="00E95252" w:rsidP="001C588B">
            <w:pPr>
              <w:pStyle w:val="Tabletext"/>
              <w:jc w:val="center"/>
              <w:rPr>
                <w:sz w:val="18"/>
                <w:szCs w:val="18"/>
                <w:highlight w:val="yellow"/>
              </w:rPr>
            </w:pPr>
            <w:r w:rsidRPr="004D4320">
              <w:rPr>
                <w:sz w:val="18"/>
                <w:szCs w:val="18"/>
                <w:lang w:eastAsia="zh-CN"/>
              </w:rPr>
              <w:t>Rep.</w:t>
            </w:r>
          </w:p>
        </w:tc>
        <w:tc>
          <w:tcPr>
            <w:tcW w:w="481" w:type="dxa"/>
          </w:tcPr>
          <w:p w14:paraId="4FAC3064" w14:textId="77777777" w:rsidR="00E95252" w:rsidRPr="004D4320" w:rsidRDefault="00E95252" w:rsidP="001C588B">
            <w:pPr>
              <w:pStyle w:val="Tabletext"/>
              <w:jc w:val="center"/>
              <w:rPr>
                <w:sz w:val="18"/>
                <w:szCs w:val="18"/>
              </w:rPr>
            </w:pPr>
            <w:r w:rsidRPr="004D4320">
              <w:rPr>
                <w:sz w:val="18"/>
                <w:szCs w:val="18"/>
                <w:lang w:eastAsia="zh-CN"/>
              </w:rPr>
              <w:t>M.</w:t>
            </w:r>
          </w:p>
        </w:tc>
        <w:tc>
          <w:tcPr>
            <w:tcW w:w="709" w:type="dxa"/>
          </w:tcPr>
          <w:p w14:paraId="1BC942F3" w14:textId="77777777" w:rsidR="00E95252" w:rsidRPr="00C45DC9" w:rsidRDefault="00E95252" w:rsidP="001C588B">
            <w:pPr>
              <w:pStyle w:val="Tabletext"/>
              <w:jc w:val="center"/>
              <w:rPr>
                <w:color w:val="0000FF"/>
                <w:sz w:val="18"/>
                <w:szCs w:val="18"/>
              </w:rPr>
            </w:pPr>
            <w:hyperlink r:id="rId149" w:history="1">
              <w:r w:rsidRPr="00C45DC9">
                <w:rPr>
                  <w:rStyle w:val="Hyperlink"/>
                  <w:sz w:val="18"/>
                  <w:szCs w:val="18"/>
                  <w:u w:val="none"/>
                </w:rPr>
                <w:t>2228</w:t>
              </w:r>
            </w:hyperlink>
          </w:p>
        </w:tc>
        <w:tc>
          <w:tcPr>
            <w:tcW w:w="492" w:type="dxa"/>
          </w:tcPr>
          <w:p w14:paraId="131A16DB" w14:textId="77777777" w:rsidR="00E95252" w:rsidRPr="004D4320" w:rsidRDefault="00E95252" w:rsidP="001C588B">
            <w:pPr>
              <w:pStyle w:val="Tabletext"/>
              <w:jc w:val="center"/>
              <w:rPr>
                <w:sz w:val="18"/>
                <w:szCs w:val="18"/>
              </w:rPr>
            </w:pPr>
            <w:r w:rsidRPr="004D4320">
              <w:rPr>
                <w:sz w:val="18"/>
                <w:szCs w:val="18"/>
                <w:lang w:eastAsia="zh-CN"/>
              </w:rPr>
              <w:t>1</w:t>
            </w:r>
          </w:p>
        </w:tc>
        <w:tc>
          <w:tcPr>
            <w:tcW w:w="2831" w:type="dxa"/>
          </w:tcPr>
          <w:p w14:paraId="6AEB9A56" w14:textId="77777777" w:rsidR="00E95252" w:rsidRPr="008F6C5D" w:rsidRDefault="00E95252" w:rsidP="001C588B">
            <w:pPr>
              <w:pStyle w:val="Tabletext"/>
              <w:rPr>
                <w:sz w:val="18"/>
                <w:szCs w:val="18"/>
              </w:rPr>
            </w:pPr>
            <w:r w:rsidRPr="008F6C5D">
              <w:rPr>
                <w:sz w:val="18"/>
                <w:szCs w:val="18"/>
              </w:rPr>
              <w:t>Advanced intelligent transport systems (ITS) radiocommunications</w:t>
            </w:r>
          </w:p>
        </w:tc>
        <w:tc>
          <w:tcPr>
            <w:tcW w:w="1756" w:type="dxa"/>
          </w:tcPr>
          <w:p w14:paraId="6B8CB9B8" w14:textId="77777777" w:rsidR="00E95252" w:rsidRPr="004D4320" w:rsidRDefault="00E95252" w:rsidP="001C588B">
            <w:pPr>
              <w:pStyle w:val="Tabletext"/>
              <w:rPr>
                <w:i/>
                <w:iCs/>
                <w:sz w:val="18"/>
                <w:szCs w:val="18"/>
              </w:rPr>
            </w:pPr>
          </w:p>
        </w:tc>
        <w:tc>
          <w:tcPr>
            <w:tcW w:w="1065" w:type="dxa"/>
          </w:tcPr>
          <w:p w14:paraId="10BDB804" w14:textId="77777777" w:rsidR="00E95252" w:rsidRPr="004D4320" w:rsidRDefault="00E95252" w:rsidP="001C588B">
            <w:pPr>
              <w:pStyle w:val="Tabletext"/>
              <w:jc w:val="center"/>
              <w:rPr>
                <w:sz w:val="18"/>
                <w:szCs w:val="18"/>
              </w:rPr>
            </w:pPr>
            <w:r w:rsidRPr="004D4320">
              <w:rPr>
                <w:sz w:val="18"/>
                <w:szCs w:val="18"/>
                <w:lang w:eastAsia="zh-CN"/>
              </w:rPr>
              <w:t>21 Jul 15</w:t>
            </w:r>
          </w:p>
        </w:tc>
        <w:tc>
          <w:tcPr>
            <w:tcW w:w="675" w:type="dxa"/>
          </w:tcPr>
          <w:p w14:paraId="594921C8" w14:textId="77777777" w:rsidR="00E95252" w:rsidRPr="004D4320" w:rsidRDefault="00E95252" w:rsidP="001C588B">
            <w:pPr>
              <w:pStyle w:val="Tabletext"/>
              <w:jc w:val="center"/>
              <w:rPr>
                <w:sz w:val="18"/>
                <w:szCs w:val="18"/>
              </w:rPr>
            </w:pPr>
            <w:r w:rsidRPr="004D4320">
              <w:rPr>
                <w:sz w:val="18"/>
                <w:szCs w:val="18"/>
                <w:lang w:eastAsia="zh-CN"/>
              </w:rPr>
              <w:t>5A</w:t>
            </w:r>
          </w:p>
        </w:tc>
        <w:tc>
          <w:tcPr>
            <w:tcW w:w="567" w:type="dxa"/>
          </w:tcPr>
          <w:p w14:paraId="65A1D590" w14:textId="77777777" w:rsidR="00E95252" w:rsidRPr="004D4320" w:rsidRDefault="00E95252" w:rsidP="001C588B">
            <w:pPr>
              <w:pStyle w:val="Tabletext"/>
              <w:jc w:val="center"/>
              <w:rPr>
                <w:sz w:val="18"/>
                <w:szCs w:val="18"/>
              </w:rPr>
            </w:pPr>
            <w:r w:rsidRPr="004D4320">
              <w:rPr>
                <w:sz w:val="18"/>
                <w:szCs w:val="18"/>
                <w:lang w:eastAsia="zh-CN"/>
              </w:rPr>
              <w:t>5</w:t>
            </w:r>
          </w:p>
        </w:tc>
        <w:tc>
          <w:tcPr>
            <w:tcW w:w="709" w:type="dxa"/>
          </w:tcPr>
          <w:p w14:paraId="0C8AE256" w14:textId="77777777" w:rsidR="00E95252" w:rsidRPr="004D4320" w:rsidRDefault="00E95252" w:rsidP="001C588B">
            <w:pPr>
              <w:pStyle w:val="Tabletext"/>
              <w:jc w:val="center"/>
              <w:rPr>
                <w:sz w:val="18"/>
                <w:szCs w:val="18"/>
              </w:rPr>
            </w:pPr>
            <w:r w:rsidRPr="004D4320">
              <w:rPr>
                <w:sz w:val="18"/>
                <w:szCs w:val="18"/>
                <w:lang w:eastAsia="zh-CN"/>
              </w:rPr>
              <w:t>3</w:t>
            </w:r>
          </w:p>
        </w:tc>
      </w:tr>
      <w:tr w:rsidR="00E95252" w:rsidRPr="004D4320" w14:paraId="19D926A2" w14:textId="77777777" w:rsidTr="001C588B">
        <w:trPr>
          <w:cantSplit/>
          <w:jc w:val="center"/>
        </w:trPr>
        <w:tc>
          <w:tcPr>
            <w:tcW w:w="648" w:type="dxa"/>
          </w:tcPr>
          <w:p w14:paraId="4143E181" w14:textId="77777777" w:rsidR="00E95252" w:rsidRPr="004D4320" w:rsidRDefault="00E95252" w:rsidP="001C588B">
            <w:pPr>
              <w:pStyle w:val="Tabletext"/>
              <w:jc w:val="center"/>
              <w:rPr>
                <w:sz w:val="18"/>
                <w:szCs w:val="18"/>
                <w:highlight w:val="yellow"/>
                <w:lang w:eastAsia="zh-CN"/>
              </w:rPr>
            </w:pPr>
            <w:r w:rsidRPr="004D4320">
              <w:rPr>
                <w:sz w:val="18"/>
                <w:szCs w:val="18"/>
                <w:lang w:eastAsia="zh-CN"/>
              </w:rPr>
              <w:t>Rep.</w:t>
            </w:r>
          </w:p>
        </w:tc>
        <w:tc>
          <w:tcPr>
            <w:tcW w:w="481" w:type="dxa"/>
          </w:tcPr>
          <w:p w14:paraId="642EF345" w14:textId="77777777" w:rsidR="00E95252" w:rsidRPr="004D4320" w:rsidRDefault="00E95252" w:rsidP="001C588B">
            <w:pPr>
              <w:pStyle w:val="Tabletext"/>
              <w:jc w:val="center"/>
              <w:rPr>
                <w:sz w:val="18"/>
                <w:szCs w:val="18"/>
                <w:lang w:eastAsia="zh-CN"/>
              </w:rPr>
            </w:pPr>
            <w:r w:rsidRPr="004D4320">
              <w:rPr>
                <w:sz w:val="18"/>
                <w:szCs w:val="18"/>
                <w:lang w:eastAsia="zh-CN"/>
              </w:rPr>
              <w:t>M.</w:t>
            </w:r>
          </w:p>
        </w:tc>
        <w:tc>
          <w:tcPr>
            <w:tcW w:w="709" w:type="dxa"/>
          </w:tcPr>
          <w:p w14:paraId="78377CFF" w14:textId="77777777" w:rsidR="00E95252" w:rsidRPr="00C45DC9" w:rsidRDefault="00E95252" w:rsidP="001C588B">
            <w:pPr>
              <w:pStyle w:val="Tabletext"/>
              <w:jc w:val="center"/>
              <w:rPr>
                <w:sz w:val="18"/>
                <w:szCs w:val="18"/>
              </w:rPr>
            </w:pPr>
            <w:hyperlink r:id="rId150" w:history="1">
              <w:r w:rsidRPr="00C45DC9">
                <w:rPr>
                  <w:rStyle w:val="Hyperlink"/>
                  <w:sz w:val="18"/>
                  <w:szCs w:val="18"/>
                  <w:u w:val="none"/>
                </w:rPr>
                <w:t>2264</w:t>
              </w:r>
            </w:hyperlink>
          </w:p>
        </w:tc>
        <w:tc>
          <w:tcPr>
            <w:tcW w:w="492" w:type="dxa"/>
          </w:tcPr>
          <w:p w14:paraId="03C3482A" w14:textId="77777777" w:rsidR="00E95252" w:rsidRPr="004D4320" w:rsidRDefault="00E95252" w:rsidP="001C588B">
            <w:pPr>
              <w:pStyle w:val="Tabletext"/>
              <w:jc w:val="center"/>
              <w:rPr>
                <w:sz w:val="18"/>
                <w:szCs w:val="18"/>
                <w:lang w:eastAsia="zh-CN"/>
              </w:rPr>
            </w:pPr>
            <w:r w:rsidRPr="004D4320">
              <w:rPr>
                <w:sz w:val="18"/>
                <w:szCs w:val="18"/>
                <w:lang w:eastAsia="zh-CN"/>
              </w:rPr>
              <w:t>0</w:t>
            </w:r>
          </w:p>
        </w:tc>
        <w:tc>
          <w:tcPr>
            <w:tcW w:w="2831" w:type="dxa"/>
          </w:tcPr>
          <w:p w14:paraId="75B41ABE" w14:textId="77777777" w:rsidR="00E95252" w:rsidRPr="008F6C5D" w:rsidRDefault="00E95252" w:rsidP="001C588B">
            <w:pPr>
              <w:pStyle w:val="Tabletext"/>
              <w:rPr>
                <w:sz w:val="18"/>
                <w:szCs w:val="18"/>
              </w:rPr>
            </w:pPr>
            <w:r w:rsidRPr="008F6C5D">
              <w:rPr>
                <w:sz w:val="18"/>
                <w:szCs w:val="18"/>
              </w:rPr>
              <w:t>Guidance for the development of band plans with contiguous bandwidths for mobile broadband applications for use in spectrum planning</w:t>
            </w:r>
          </w:p>
        </w:tc>
        <w:tc>
          <w:tcPr>
            <w:tcW w:w="1756" w:type="dxa"/>
          </w:tcPr>
          <w:p w14:paraId="1972E0AA" w14:textId="77777777" w:rsidR="00E95252" w:rsidRPr="004D4320" w:rsidRDefault="00E95252" w:rsidP="001C588B">
            <w:pPr>
              <w:pStyle w:val="Tabletext"/>
              <w:rPr>
                <w:i/>
                <w:iCs/>
                <w:sz w:val="18"/>
                <w:szCs w:val="18"/>
                <w:lang w:eastAsia="zh-CN"/>
              </w:rPr>
            </w:pPr>
          </w:p>
        </w:tc>
        <w:tc>
          <w:tcPr>
            <w:tcW w:w="1065" w:type="dxa"/>
          </w:tcPr>
          <w:p w14:paraId="67219420" w14:textId="77777777" w:rsidR="00E95252" w:rsidRPr="004D4320" w:rsidRDefault="00E95252" w:rsidP="001C588B">
            <w:pPr>
              <w:pStyle w:val="Tabletext"/>
              <w:jc w:val="center"/>
              <w:rPr>
                <w:sz w:val="18"/>
                <w:szCs w:val="18"/>
                <w:lang w:eastAsia="zh-CN"/>
              </w:rPr>
            </w:pPr>
            <w:r w:rsidRPr="004D4320">
              <w:rPr>
                <w:sz w:val="18"/>
                <w:szCs w:val="18"/>
                <w:lang w:eastAsia="zh-CN"/>
              </w:rPr>
              <w:t>19 Nov 12</w:t>
            </w:r>
          </w:p>
        </w:tc>
        <w:tc>
          <w:tcPr>
            <w:tcW w:w="675" w:type="dxa"/>
          </w:tcPr>
          <w:p w14:paraId="0E3C7C93" w14:textId="77777777" w:rsidR="00E95252" w:rsidRPr="004D4320" w:rsidRDefault="00E95252" w:rsidP="001C588B">
            <w:pPr>
              <w:pStyle w:val="Tabletext"/>
              <w:jc w:val="center"/>
              <w:rPr>
                <w:sz w:val="18"/>
                <w:szCs w:val="18"/>
                <w:lang w:eastAsia="zh-CN"/>
              </w:rPr>
            </w:pPr>
            <w:r w:rsidRPr="004D4320">
              <w:rPr>
                <w:sz w:val="18"/>
                <w:szCs w:val="18"/>
                <w:lang w:eastAsia="zh-CN"/>
              </w:rPr>
              <w:t>5A</w:t>
            </w:r>
          </w:p>
        </w:tc>
        <w:tc>
          <w:tcPr>
            <w:tcW w:w="567" w:type="dxa"/>
          </w:tcPr>
          <w:p w14:paraId="4183CAED" w14:textId="77777777" w:rsidR="00E95252" w:rsidRPr="004D4320" w:rsidRDefault="00E95252" w:rsidP="001C588B">
            <w:pPr>
              <w:pStyle w:val="Tabletext"/>
              <w:jc w:val="center"/>
              <w:rPr>
                <w:sz w:val="18"/>
                <w:szCs w:val="18"/>
                <w:lang w:eastAsia="zh-CN"/>
              </w:rPr>
            </w:pPr>
            <w:r w:rsidRPr="004D4320">
              <w:rPr>
                <w:sz w:val="18"/>
                <w:szCs w:val="18"/>
                <w:lang w:eastAsia="zh-CN"/>
              </w:rPr>
              <w:t>4</w:t>
            </w:r>
          </w:p>
        </w:tc>
        <w:tc>
          <w:tcPr>
            <w:tcW w:w="709" w:type="dxa"/>
          </w:tcPr>
          <w:p w14:paraId="780CB06C" w14:textId="77777777" w:rsidR="00E95252" w:rsidRPr="004D4320" w:rsidRDefault="00E95252" w:rsidP="001C588B">
            <w:pPr>
              <w:pStyle w:val="Tabletext"/>
              <w:jc w:val="center"/>
              <w:rPr>
                <w:sz w:val="18"/>
                <w:szCs w:val="18"/>
                <w:lang w:eastAsia="zh-CN"/>
              </w:rPr>
            </w:pPr>
            <w:r w:rsidRPr="004D4320">
              <w:rPr>
                <w:sz w:val="18"/>
                <w:szCs w:val="18"/>
                <w:lang w:eastAsia="zh-CN"/>
              </w:rPr>
              <w:t>1, 9</w:t>
            </w:r>
          </w:p>
        </w:tc>
      </w:tr>
      <w:tr w:rsidR="00E95252" w:rsidRPr="004D4320" w14:paraId="087432EE" w14:textId="77777777" w:rsidTr="001C588B">
        <w:trPr>
          <w:cantSplit/>
          <w:jc w:val="center"/>
        </w:trPr>
        <w:tc>
          <w:tcPr>
            <w:tcW w:w="648" w:type="dxa"/>
          </w:tcPr>
          <w:p w14:paraId="3AABD105" w14:textId="77777777" w:rsidR="00E95252" w:rsidRPr="004D4320" w:rsidRDefault="00E95252" w:rsidP="001C588B">
            <w:pPr>
              <w:pStyle w:val="Tabletext"/>
              <w:jc w:val="center"/>
              <w:rPr>
                <w:sz w:val="18"/>
                <w:szCs w:val="18"/>
                <w:lang w:eastAsia="zh-CN"/>
              </w:rPr>
            </w:pPr>
            <w:r w:rsidRPr="004D4320">
              <w:rPr>
                <w:sz w:val="18"/>
                <w:szCs w:val="18"/>
                <w:lang w:eastAsia="zh-CN"/>
              </w:rPr>
              <w:t>Rep.</w:t>
            </w:r>
          </w:p>
        </w:tc>
        <w:tc>
          <w:tcPr>
            <w:tcW w:w="481" w:type="dxa"/>
          </w:tcPr>
          <w:p w14:paraId="6C7E812F" w14:textId="77777777" w:rsidR="00E95252" w:rsidRPr="004D4320" w:rsidRDefault="00E95252" w:rsidP="001C588B">
            <w:pPr>
              <w:pStyle w:val="Tabletext"/>
              <w:jc w:val="center"/>
              <w:rPr>
                <w:sz w:val="18"/>
                <w:szCs w:val="18"/>
                <w:lang w:eastAsia="zh-CN"/>
              </w:rPr>
            </w:pPr>
            <w:r w:rsidRPr="004D4320">
              <w:rPr>
                <w:sz w:val="18"/>
                <w:szCs w:val="18"/>
                <w:lang w:eastAsia="zh-CN"/>
              </w:rPr>
              <w:t>M.</w:t>
            </w:r>
          </w:p>
        </w:tc>
        <w:tc>
          <w:tcPr>
            <w:tcW w:w="709" w:type="dxa"/>
          </w:tcPr>
          <w:p w14:paraId="4C2ED625" w14:textId="77777777" w:rsidR="00E95252" w:rsidRPr="00C45DC9" w:rsidRDefault="00E95252" w:rsidP="001C588B">
            <w:pPr>
              <w:pStyle w:val="Tabletext"/>
              <w:jc w:val="center"/>
              <w:rPr>
                <w:sz w:val="18"/>
                <w:szCs w:val="18"/>
              </w:rPr>
            </w:pPr>
            <w:hyperlink r:id="rId151" w:history="1">
              <w:r w:rsidRPr="00C45DC9">
                <w:rPr>
                  <w:rStyle w:val="Hyperlink"/>
                  <w:sz w:val="18"/>
                  <w:szCs w:val="18"/>
                  <w:u w:val="none"/>
                </w:rPr>
                <w:t>2281</w:t>
              </w:r>
            </w:hyperlink>
          </w:p>
        </w:tc>
        <w:tc>
          <w:tcPr>
            <w:tcW w:w="492" w:type="dxa"/>
          </w:tcPr>
          <w:p w14:paraId="3BDA1CD6" w14:textId="77777777" w:rsidR="00E95252" w:rsidRPr="004D4320" w:rsidRDefault="00E95252" w:rsidP="001C588B">
            <w:pPr>
              <w:pStyle w:val="Tabletext"/>
              <w:jc w:val="center"/>
              <w:rPr>
                <w:sz w:val="18"/>
                <w:szCs w:val="18"/>
                <w:lang w:eastAsia="zh-CN"/>
              </w:rPr>
            </w:pPr>
            <w:r w:rsidRPr="004D4320">
              <w:rPr>
                <w:sz w:val="18"/>
                <w:szCs w:val="18"/>
                <w:lang w:eastAsia="zh-CN"/>
              </w:rPr>
              <w:t>0</w:t>
            </w:r>
          </w:p>
        </w:tc>
        <w:tc>
          <w:tcPr>
            <w:tcW w:w="2831" w:type="dxa"/>
          </w:tcPr>
          <w:p w14:paraId="39911DF3" w14:textId="77777777" w:rsidR="00E95252" w:rsidRPr="008F6C5D" w:rsidRDefault="00E95252" w:rsidP="001C588B">
            <w:pPr>
              <w:pStyle w:val="Tabletext"/>
              <w:rPr>
                <w:sz w:val="18"/>
                <w:szCs w:val="18"/>
              </w:rPr>
            </w:pPr>
            <w:r w:rsidRPr="008F6C5D">
              <w:rPr>
                <w:sz w:val="18"/>
                <w:szCs w:val="18"/>
              </w:rPr>
              <w:t>Characteristics of amateur radio stations in the range 5 250-5 450 kHz for sharing studies</w:t>
            </w:r>
          </w:p>
        </w:tc>
        <w:tc>
          <w:tcPr>
            <w:tcW w:w="1756" w:type="dxa"/>
          </w:tcPr>
          <w:p w14:paraId="0F36D5D0" w14:textId="77777777" w:rsidR="00E95252" w:rsidRPr="004D4320" w:rsidRDefault="00E95252" w:rsidP="001C588B">
            <w:pPr>
              <w:pStyle w:val="Tabletext"/>
              <w:rPr>
                <w:i/>
                <w:iCs/>
                <w:sz w:val="18"/>
                <w:szCs w:val="18"/>
                <w:lang w:eastAsia="zh-CN"/>
              </w:rPr>
            </w:pPr>
          </w:p>
        </w:tc>
        <w:tc>
          <w:tcPr>
            <w:tcW w:w="1065" w:type="dxa"/>
          </w:tcPr>
          <w:p w14:paraId="45B53A92" w14:textId="77777777" w:rsidR="00E95252" w:rsidRPr="004D4320" w:rsidRDefault="00E95252" w:rsidP="001C588B">
            <w:pPr>
              <w:pStyle w:val="Tabletext"/>
              <w:jc w:val="center"/>
              <w:rPr>
                <w:sz w:val="18"/>
                <w:szCs w:val="18"/>
                <w:lang w:eastAsia="zh-CN"/>
              </w:rPr>
            </w:pPr>
            <w:r w:rsidRPr="004D4320">
              <w:rPr>
                <w:sz w:val="18"/>
                <w:szCs w:val="18"/>
                <w:lang w:eastAsia="zh-CN"/>
              </w:rPr>
              <w:t>3 Dec 13</w:t>
            </w:r>
          </w:p>
        </w:tc>
        <w:tc>
          <w:tcPr>
            <w:tcW w:w="675" w:type="dxa"/>
          </w:tcPr>
          <w:p w14:paraId="5494BABF" w14:textId="77777777" w:rsidR="00E95252" w:rsidRPr="004D4320" w:rsidRDefault="00E95252" w:rsidP="001C588B">
            <w:pPr>
              <w:pStyle w:val="Tabletext"/>
              <w:jc w:val="center"/>
              <w:rPr>
                <w:sz w:val="18"/>
                <w:szCs w:val="18"/>
                <w:lang w:eastAsia="zh-CN"/>
              </w:rPr>
            </w:pPr>
            <w:r w:rsidRPr="004D4320">
              <w:rPr>
                <w:sz w:val="18"/>
                <w:szCs w:val="18"/>
                <w:lang w:eastAsia="zh-CN"/>
              </w:rPr>
              <w:t>5A</w:t>
            </w:r>
          </w:p>
        </w:tc>
        <w:tc>
          <w:tcPr>
            <w:tcW w:w="567" w:type="dxa"/>
          </w:tcPr>
          <w:p w14:paraId="68CD04B4" w14:textId="77777777" w:rsidR="00E95252" w:rsidRPr="004D4320" w:rsidRDefault="00E95252" w:rsidP="001C588B">
            <w:pPr>
              <w:pStyle w:val="Tabletext"/>
              <w:jc w:val="center"/>
              <w:rPr>
                <w:sz w:val="18"/>
                <w:szCs w:val="18"/>
                <w:lang w:eastAsia="zh-CN"/>
              </w:rPr>
            </w:pPr>
            <w:r w:rsidRPr="004D4320">
              <w:rPr>
                <w:sz w:val="18"/>
                <w:szCs w:val="18"/>
                <w:lang w:eastAsia="zh-CN"/>
              </w:rPr>
              <w:t>1</w:t>
            </w:r>
          </w:p>
        </w:tc>
        <w:tc>
          <w:tcPr>
            <w:tcW w:w="709" w:type="dxa"/>
          </w:tcPr>
          <w:p w14:paraId="1C3A6CFF" w14:textId="77777777" w:rsidR="00E95252" w:rsidRPr="004D4320" w:rsidRDefault="00E95252" w:rsidP="001C588B">
            <w:pPr>
              <w:pStyle w:val="Tabletext"/>
              <w:jc w:val="center"/>
              <w:rPr>
                <w:sz w:val="18"/>
                <w:szCs w:val="18"/>
                <w:lang w:eastAsia="zh-CN"/>
              </w:rPr>
            </w:pPr>
            <w:r w:rsidRPr="004D4320">
              <w:rPr>
                <w:sz w:val="18"/>
                <w:szCs w:val="18"/>
                <w:lang w:eastAsia="zh-CN"/>
              </w:rPr>
              <w:t>A</w:t>
            </w:r>
          </w:p>
        </w:tc>
      </w:tr>
      <w:tr w:rsidR="00E95252" w:rsidRPr="004D4320" w14:paraId="2E2D0E00" w14:textId="77777777" w:rsidTr="001C588B">
        <w:trPr>
          <w:cantSplit/>
          <w:jc w:val="center"/>
        </w:trPr>
        <w:tc>
          <w:tcPr>
            <w:tcW w:w="648" w:type="dxa"/>
          </w:tcPr>
          <w:p w14:paraId="6CD28217" w14:textId="77777777" w:rsidR="00E95252" w:rsidRPr="004D4320" w:rsidRDefault="00E95252" w:rsidP="001C588B">
            <w:pPr>
              <w:pStyle w:val="Tabletext"/>
              <w:jc w:val="center"/>
              <w:rPr>
                <w:sz w:val="18"/>
                <w:szCs w:val="18"/>
                <w:lang w:eastAsia="zh-CN"/>
              </w:rPr>
            </w:pPr>
            <w:r w:rsidRPr="004D4320">
              <w:rPr>
                <w:sz w:val="18"/>
                <w:szCs w:val="18"/>
                <w:lang w:eastAsia="zh-CN"/>
              </w:rPr>
              <w:t>Rep.</w:t>
            </w:r>
          </w:p>
        </w:tc>
        <w:tc>
          <w:tcPr>
            <w:tcW w:w="481" w:type="dxa"/>
          </w:tcPr>
          <w:p w14:paraId="62D59DF2" w14:textId="77777777" w:rsidR="00E95252" w:rsidRPr="004D4320" w:rsidRDefault="00E95252" w:rsidP="001C588B">
            <w:pPr>
              <w:pStyle w:val="Tabletext"/>
              <w:jc w:val="center"/>
              <w:rPr>
                <w:sz w:val="18"/>
                <w:szCs w:val="18"/>
                <w:lang w:eastAsia="zh-CN"/>
              </w:rPr>
            </w:pPr>
            <w:r w:rsidRPr="004D4320">
              <w:rPr>
                <w:sz w:val="18"/>
                <w:szCs w:val="18"/>
                <w:lang w:eastAsia="zh-CN"/>
              </w:rPr>
              <w:t>M.</w:t>
            </w:r>
          </w:p>
        </w:tc>
        <w:tc>
          <w:tcPr>
            <w:tcW w:w="709" w:type="dxa"/>
          </w:tcPr>
          <w:p w14:paraId="381934D7" w14:textId="77777777" w:rsidR="00E95252" w:rsidRPr="00C45DC9" w:rsidRDefault="00E95252" w:rsidP="001C588B">
            <w:pPr>
              <w:pStyle w:val="Tabletext"/>
              <w:jc w:val="center"/>
              <w:rPr>
                <w:sz w:val="18"/>
                <w:szCs w:val="18"/>
              </w:rPr>
            </w:pPr>
            <w:hyperlink r:id="rId152" w:history="1">
              <w:r w:rsidRPr="00C45DC9">
                <w:rPr>
                  <w:rStyle w:val="Hyperlink"/>
                  <w:sz w:val="18"/>
                  <w:szCs w:val="18"/>
                  <w:u w:val="none"/>
                </w:rPr>
                <w:t>2282</w:t>
              </w:r>
            </w:hyperlink>
          </w:p>
        </w:tc>
        <w:tc>
          <w:tcPr>
            <w:tcW w:w="492" w:type="dxa"/>
          </w:tcPr>
          <w:p w14:paraId="3A0CF379" w14:textId="77777777" w:rsidR="00E95252" w:rsidRPr="004D4320" w:rsidRDefault="00E95252" w:rsidP="001C588B">
            <w:pPr>
              <w:pStyle w:val="Tabletext"/>
              <w:jc w:val="center"/>
              <w:rPr>
                <w:sz w:val="18"/>
                <w:szCs w:val="18"/>
                <w:lang w:eastAsia="zh-CN"/>
              </w:rPr>
            </w:pPr>
            <w:r w:rsidRPr="004D4320">
              <w:rPr>
                <w:sz w:val="18"/>
                <w:szCs w:val="18"/>
                <w:lang w:eastAsia="zh-CN"/>
              </w:rPr>
              <w:t>0</w:t>
            </w:r>
          </w:p>
        </w:tc>
        <w:tc>
          <w:tcPr>
            <w:tcW w:w="2831" w:type="dxa"/>
          </w:tcPr>
          <w:p w14:paraId="1DE53ADB" w14:textId="77777777" w:rsidR="00E95252" w:rsidRPr="008F6C5D" w:rsidRDefault="00E95252" w:rsidP="001C588B">
            <w:pPr>
              <w:pStyle w:val="Tabletext"/>
              <w:rPr>
                <w:sz w:val="18"/>
                <w:szCs w:val="18"/>
              </w:rPr>
            </w:pPr>
            <w:r w:rsidRPr="008F6C5D">
              <w:rPr>
                <w:sz w:val="18"/>
                <w:szCs w:val="18"/>
              </w:rPr>
              <w:t>Systems for public mobile communications with aircraft</w:t>
            </w:r>
          </w:p>
        </w:tc>
        <w:tc>
          <w:tcPr>
            <w:tcW w:w="1756" w:type="dxa"/>
          </w:tcPr>
          <w:p w14:paraId="7E0FAB7C" w14:textId="77777777" w:rsidR="00E95252" w:rsidRPr="004D4320" w:rsidRDefault="00E95252" w:rsidP="001C588B">
            <w:pPr>
              <w:pStyle w:val="Tabletext"/>
              <w:rPr>
                <w:i/>
                <w:iCs/>
                <w:sz w:val="18"/>
                <w:szCs w:val="18"/>
                <w:lang w:eastAsia="zh-CN"/>
              </w:rPr>
            </w:pPr>
            <w:r>
              <w:rPr>
                <w:i/>
                <w:iCs/>
                <w:sz w:val="18"/>
                <w:szCs w:val="18"/>
                <w:lang w:eastAsia="zh-CN"/>
              </w:rPr>
              <w:t>Being revised by WP 5A</w:t>
            </w:r>
          </w:p>
        </w:tc>
        <w:tc>
          <w:tcPr>
            <w:tcW w:w="1065" w:type="dxa"/>
          </w:tcPr>
          <w:p w14:paraId="3A32C2A3" w14:textId="77777777" w:rsidR="00E95252" w:rsidRPr="004D4320" w:rsidRDefault="00E95252" w:rsidP="001C588B">
            <w:pPr>
              <w:pStyle w:val="Tabletext"/>
              <w:jc w:val="center"/>
              <w:rPr>
                <w:sz w:val="18"/>
                <w:szCs w:val="18"/>
                <w:lang w:eastAsia="zh-CN"/>
              </w:rPr>
            </w:pPr>
            <w:r w:rsidRPr="004D4320">
              <w:rPr>
                <w:sz w:val="18"/>
                <w:szCs w:val="18"/>
                <w:lang w:eastAsia="zh-CN"/>
              </w:rPr>
              <w:t>3 Dec 13</w:t>
            </w:r>
          </w:p>
        </w:tc>
        <w:tc>
          <w:tcPr>
            <w:tcW w:w="675" w:type="dxa"/>
          </w:tcPr>
          <w:p w14:paraId="4861B42A" w14:textId="77777777" w:rsidR="00E95252" w:rsidRPr="004D4320" w:rsidRDefault="00E95252" w:rsidP="001C588B">
            <w:pPr>
              <w:pStyle w:val="Tabletext"/>
              <w:jc w:val="center"/>
              <w:rPr>
                <w:sz w:val="18"/>
                <w:szCs w:val="18"/>
                <w:lang w:eastAsia="zh-CN"/>
              </w:rPr>
            </w:pPr>
            <w:r w:rsidRPr="004D4320">
              <w:rPr>
                <w:sz w:val="18"/>
                <w:szCs w:val="18"/>
                <w:lang w:eastAsia="zh-CN"/>
              </w:rPr>
              <w:t>5A</w:t>
            </w:r>
          </w:p>
        </w:tc>
        <w:tc>
          <w:tcPr>
            <w:tcW w:w="567" w:type="dxa"/>
          </w:tcPr>
          <w:p w14:paraId="67499E00" w14:textId="77777777" w:rsidR="00E95252" w:rsidRPr="004D4320" w:rsidRDefault="00E95252" w:rsidP="001C588B">
            <w:pPr>
              <w:pStyle w:val="Tabletext"/>
              <w:jc w:val="center"/>
              <w:rPr>
                <w:sz w:val="18"/>
                <w:szCs w:val="18"/>
                <w:lang w:eastAsia="zh-CN"/>
              </w:rPr>
            </w:pPr>
            <w:r w:rsidRPr="004D4320">
              <w:rPr>
                <w:sz w:val="18"/>
                <w:szCs w:val="18"/>
                <w:lang w:eastAsia="zh-CN"/>
              </w:rPr>
              <w:t>2</w:t>
            </w:r>
          </w:p>
        </w:tc>
        <w:tc>
          <w:tcPr>
            <w:tcW w:w="709" w:type="dxa"/>
          </w:tcPr>
          <w:p w14:paraId="0E3F51AD" w14:textId="77777777" w:rsidR="00E95252" w:rsidRPr="004D4320" w:rsidRDefault="00E95252" w:rsidP="001C588B">
            <w:pPr>
              <w:pStyle w:val="Tabletext"/>
              <w:jc w:val="center"/>
              <w:rPr>
                <w:sz w:val="18"/>
                <w:szCs w:val="18"/>
                <w:lang w:eastAsia="zh-CN"/>
              </w:rPr>
            </w:pPr>
            <w:r w:rsidRPr="004D4320">
              <w:rPr>
                <w:sz w:val="18"/>
                <w:szCs w:val="18"/>
                <w:lang w:eastAsia="zh-CN"/>
              </w:rPr>
              <w:t>10</w:t>
            </w:r>
          </w:p>
        </w:tc>
      </w:tr>
      <w:tr w:rsidR="00E95252" w:rsidRPr="00B61A80" w14:paraId="4CA5D534" w14:textId="77777777" w:rsidTr="001C588B">
        <w:trPr>
          <w:cantSplit/>
          <w:jc w:val="center"/>
        </w:trPr>
        <w:tc>
          <w:tcPr>
            <w:tcW w:w="648" w:type="dxa"/>
          </w:tcPr>
          <w:p w14:paraId="117ED9AA" w14:textId="77777777" w:rsidR="00E95252" w:rsidRPr="00B61A80" w:rsidRDefault="00E95252" w:rsidP="001C588B">
            <w:pPr>
              <w:pStyle w:val="Tabletext"/>
              <w:jc w:val="center"/>
              <w:rPr>
                <w:sz w:val="18"/>
                <w:szCs w:val="18"/>
                <w:lang w:eastAsia="zh-CN"/>
              </w:rPr>
            </w:pPr>
            <w:r w:rsidRPr="00B61A80">
              <w:rPr>
                <w:sz w:val="18"/>
                <w:szCs w:val="18"/>
                <w:lang w:eastAsia="zh-CN"/>
              </w:rPr>
              <w:t>Rep.</w:t>
            </w:r>
          </w:p>
        </w:tc>
        <w:tc>
          <w:tcPr>
            <w:tcW w:w="481" w:type="dxa"/>
          </w:tcPr>
          <w:p w14:paraId="4A71030F" w14:textId="77777777" w:rsidR="00E95252" w:rsidRPr="00B61A80" w:rsidRDefault="00E95252" w:rsidP="001C588B">
            <w:pPr>
              <w:pStyle w:val="Tabletext"/>
              <w:jc w:val="center"/>
              <w:rPr>
                <w:sz w:val="18"/>
                <w:szCs w:val="18"/>
                <w:lang w:eastAsia="zh-CN"/>
              </w:rPr>
            </w:pPr>
            <w:r w:rsidRPr="00B61A80">
              <w:rPr>
                <w:sz w:val="18"/>
                <w:szCs w:val="18"/>
                <w:lang w:eastAsia="zh-CN"/>
              </w:rPr>
              <w:t>M.</w:t>
            </w:r>
          </w:p>
        </w:tc>
        <w:tc>
          <w:tcPr>
            <w:tcW w:w="709" w:type="dxa"/>
          </w:tcPr>
          <w:p w14:paraId="6C8F280B" w14:textId="77777777" w:rsidR="00E95252" w:rsidRPr="00C45DC9" w:rsidRDefault="00E95252" w:rsidP="001C588B">
            <w:pPr>
              <w:pStyle w:val="Tabletext"/>
              <w:jc w:val="center"/>
              <w:rPr>
                <w:sz w:val="18"/>
                <w:szCs w:val="18"/>
              </w:rPr>
            </w:pPr>
            <w:hyperlink r:id="rId153" w:history="1">
              <w:r w:rsidRPr="00C45DC9">
                <w:rPr>
                  <w:rStyle w:val="Hyperlink"/>
                  <w:sz w:val="18"/>
                  <w:szCs w:val="18"/>
                  <w:u w:val="none"/>
                </w:rPr>
                <w:t>2330</w:t>
              </w:r>
            </w:hyperlink>
          </w:p>
        </w:tc>
        <w:tc>
          <w:tcPr>
            <w:tcW w:w="492" w:type="dxa"/>
          </w:tcPr>
          <w:p w14:paraId="4B0026C8" w14:textId="77777777" w:rsidR="00E95252" w:rsidRPr="00B61A80" w:rsidRDefault="00E95252" w:rsidP="001C588B">
            <w:pPr>
              <w:pStyle w:val="Tabletext"/>
              <w:jc w:val="center"/>
              <w:rPr>
                <w:sz w:val="18"/>
                <w:szCs w:val="18"/>
                <w:lang w:eastAsia="zh-CN"/>
              </w:rPr>
            </w:pPr>
            <w:r w:rsidRPr="00B61A80">
              <w:rPr>
                <w:sz w:val="18"/>
                <w:szCs w:val="18"/>
                <w:lang w:eastAsia="zh-CN"/>
              </w:rPr>
              <w:t>0</w:t>
            </w:r>
          </w:p>
        </w:tc>
        <w:tc>
          <w:tcPr>
            <w:tcW w:w="2831" w:type="dxa"/>
          </w:tcPr>
          <w:p w14:paraId="5FDC9900" w14:textId="77777777" w:rsidR="00E95252" w:rsidRPr="00B61A80" w:rsidRDefault="00E95252" w:rsidP="001C588B">
            <w:pPr>
              <w:pStyle w:val="Tabletext"/>
              <w:rPr>
                <w:sz w:val="18"/>
                <w:szCs w:val="18"/>
              </w:rPr>
            </w:pPr>
            <w:r w:rsidRPr="00B61A80">
              <w:rPr>
                <w:sz w:val="18"/>
                <w:szCs w:val="18"/>
              </w:rPr>
              <w:t>Cognitive radio systems (CRSs) in the land mobile service</w:t>
            </w:r>
          </w:p>
        </w:tc>
        <w:tc>
          <w:tcPr>
            <w:tcW w:w="1756" w:type="dxa"/>
          </w:tcPr>
          <w:p w14:paraId="2CE686BE" w14:textId="77777777" w:rsidR="00E95252" w:rsidRPr="00B61A80" w:rsidRDefault="00E95252" w:rsidP="001C588B">
            <w:pPr>
              <w:pStyle w:val="Tabletext"/>
              <w:rPr>
                <w:i/>
                <w:iCs/>
                <w:sz w:val="18"/>
                <w:szCs w:val="18"/>
                <w:lang w:eastAsia="zh-CN"/>
              </w:rPr>
            </w:pPr>
          </w:p>
        </w:tc>
        <w:tc>
          <w:tcPr>
            <w:tcW w:w="1065" w:type="dxa"/>
          </w:tcPr>
          <w:p w14:paraId="22CBF686" w14:textId="77777777" w:rsidR="00E95252" w:rsidRPr="00B61A80" w:rsidRDefault="00E95252" w:rsidP="001C588B">
            <w:pPr>
              <w:pStyle w:val="Tabletext"/>
              <w:jc w:val="center"/>
              <w:rPr>
                <w:sz w:val="18"/>
                <w:szCs w:val="18"/>
                <w:lang w:eastAsia="zh-CN"/>
              </w:rPr>
            </w:pPr>
            <w:r w:rsidRPr="00B61A80">
              <w:rPr>
                <w:sz w:val="18"/>
                <w:szCs w:val="18"/>
                <w:lang w:eastAsia="zh-CN"/>
              </w:rPr>
              <w:t>11 Nov 14</w:t>
            </w:r>
          </w:p>
        </w:tc>
        <w:tc>
          <w:tcPr>
            <w:tcW w:w="675" w:type="dxa"/>
          </w:tcPr>
          <w:p w14:paraId="05BD41CF" w14:textId="77777777" w:rsidR="00E95252" w:rsidRPr="00B61A80" w:rsidRDefault="00E95252" w:rsidP="001C588B">
            <w:pPr>
              <w:pStyle w:val="Tabletext"/>
              <w:jc w:val="center"/>
              <w:rPr>
                <w:sz w:val="18"/>
                <w:szCs w:val="18"/>
                <w:lang w:eastAsia="zh-CN"/>
              </w:rPr>
            </w:pPr>
            <w:r w:rsidRPr="00B61A80">
              <w:rPr>
                <w:sz w:val="18"/>
                <w:szCs w:val="18"/>
                <w:lang w:eastAsia="zh-CN"/>
              </w:rPr>
              <w:t>5A</w:t>
            </w:r>
          </w:p>
        </w:tc>
        <w:tc>
          <w:tcPr>
            <w:tcW w:w="567" w:type="dxa"/>
          </w:tcPr>
          <w:p w14:paraId="48924E7B" w14:textId="77777777" w:rsidR="00E95252" w:rsidRPr="00B61A80" w:rsidRDefault="00E95252" w:rsidP="001C588B">
            <w:pPr>
              <w:pStyle w:val="Tabletext"/>
              <w:jc w:val="center"/>
              <w:rPr>
                <w:sz w:val="18"/>
                <w:szCs w:val="18"/>
                <w:lang w:eastAsia="zh-CN"/>
              </w:rPr>
            </w:pPr>
            <w:r w:rsidRPr="00B61A80">
              <w:rPr>
                <w:sz w:val="18"/>
                <w:szCs w:val="18"/>
                <w:lang w:eastAsia="zh-CN"/>
              </w:rPr>
              <w:t>5</w:t>
            </w:r>
          </w:p>
        </w:tc>
        <w:tc>
          <w:tcPr>
            <w:tcW w:w="709" w:type="dxa"/>
          </w:tcPr>
          <w:p w14:paraId="2FD9ABF0" w14:textId="77777777" w:rsidR="00E95252" w:rsidRPr="00B61A80" w:rsidRDefault="00E95252" w:rsidP="001C588B">
            <w:pPr>
              <w:pStyle w:val="Tabletext"/>
              <w:jc w:val="center"/>
              <w:rPr>
                <w:sz w:val="18"/>
                <w:szCs w:val="18"/>
                <w:lang w:eastAsia="zh-CN"/>
              </w:rPr>
            </w:pPr>
            <w:r w:rsidRPr="00B61A80">
              <w:rPr>
                <w:sz w:val="18"/>
                <w:szCs w:val="18"/>
                <w:lang w:eastAsia="zh-CN"/>
              </w:rPr>
              <w:t>10</w:t>
            </w:r>
          </w:p>
        </w:tc>
      </w:tr>
      <w:tr w:rsidR="00E95252" w:rsidRPr="004D4320" w14:paraId="59BDDA13" w14:textId="77777777" w:rsidTr="001C588B">
        <w:trPr>
          <w:cantSplit/>
          <w:jc w:val="center"/>
        </w:trPr>
        <w:tc>
          <w:tcPr>
            <w:tcW w:w="648" w:type="dxa"/>
          </w:tcPr>
          <w:p w14:paraId="10F0FC84" w14:textId="77777777" w:rsidR="00E95252" w:rsidRPr="004D4320" w:rsidRDefault="00E95252" w:rsidP="001C588B">
            <w:pPr>
              <w:pStyle w:val="Tabletext"/>
              <w:jc w:val="center"/>
              <w:rPr>
                <w:sz w:val="18"/>
                <w:szCs w:val="18"/>
                <w:lang w:eastAsia="zh-CN"/>
              </w:rPr>
            </w:pPr>
            <w:r w:rsidRPr="004D4320">
              <w:rPr>
                <w:sz w:val="18"/>
                <w:szCs w:val="18"/>
                <w:lang w:eastAsia="zh-CN"/>
              </w:rPr>
              <w:lastRenderedPageBreak/>
              <w:t>Rep.</w:t>
            </w:r>
          </w:p>
        </w:tc>
        <w:tc>
          <w:tcPr>
            <w:tcW w:w="481" w:type="dxa"/>
          </w:tcPr>
          <w:p w14:paraId="08141884" w14:textId="77777777" w:rsidR="00E95252" w:rsidRPr="004D4320" w:rsidRDefault="00E95252" w:rsidP="001C588B">
            <w:pPr>
              <w:pStyle w:val="Tabletext"/>
              <w:jc w:val="center"/>
              <w:rPr>
                <w:sz w:val="18"/>
                <w:szCs w:val="18"/>
                <w:lang w:eastAsia="zh-CN"/>
              </w:rPr>
            </w:pPr>
            <w:r w:rsidRPr="004D4320">
              <w:rPr>
                <w:sz w:val="18"/>
                <w:szCs w:val="18"/>
                <w:lang w:eastAsia="zh-CN"/>
              </w:rPr>
              <w:t>M.</w:t>
            </w:r>
          </w:p>
        </w:tc>
        <w:tc>
          <w:tcPr>
            <w:tcW w:w="709" w:type="dxa"/>
          </w:tcPr>
          <w:p w14:paraId="05FD3B26" w14:textId="77777777" w:rsidR="00E95252" w:rsidRPr="00C45DC9" w:rsidRDefault="00E95252" w:rsidP="001C588B">
            <w:pPr>
              <w:pStyle w:val="Tabletext"/>
              <w:jc w:val="center"/>
              <w:rPr>
                <w:sz w:val="18"/>
                <w:szCs w:val="18"/>
              </w:rPr>
            </w:pPr>
            <w:hyperlink r:id="rId154" w:history="1">
              <w:r w:rsidRPr="00C45DC9">
                <w:rPr>
                  <w:rStyle w:val="Hyperlink"/>
                  <w:sz w:val="18"/>
                  <w:szCs w:val="18"/>
                  <w:u w:val="none"/>
                </w:rPr>
                <w:t>2335</w:t>
              </w:r>
            </w:hyperlink>
          </w:p>
        </w:tc>
        <w:tc>
          <w:tcPr>
            <w:tcW w:w="492" w:type="dxa"/>
          </w:tcPr>
          <w:p w14:paraId="5ED2E750" w14:textId="77777777" w:rsidR="00E95252" w:rsidRPr="004D4320" w:rsidRDefault="00E95252" w:rsidP="001C588B">
            <w:pPr>
              <w:pStyle w:val="Tabletext"/>
              <w:jc w:val="center"/>
              <w:rPr>
                <w:sz w:val="18"/>
                <w:szCs w:val="18"/>
                <w:lang w:eastAsia="zh-CN"/>
              </w:rPr>
            </w:pPr>
            <w:r w:rsidRPr="004D4320">
              <w:rPr>
                <w:sz w:val="18"/>
                <w:szCs w:val="18"/>
                <w:lang w:eastAsia="zh-CN"/>
              </w:rPr>
              <w:t>0</w:t>
            </w:r>
          </w:p>
        </w:tc>
        <w:tc>
          <w:tcPr>
            <w:tcW w:w="2831" w:type="dxa"/>
          </w:tcPr>
          <w:p w14:paraId="5C00BEFA" w14:textId="77777777" w:rsidR="00E95252" w:rsidRPr="008F6C5D" w:rsidRDefault="00E95252" w:rsidP="001C588B">
            <w:pPr>
              <w:pStyle w:val="Tabletext"/>
              <w:rPr>
                <w:sz w:val="18"/>
                <w:szCs w:val="18"/>
              </w:rPr>
            </w:pPr>
            <w:r w:rsidRPr="008F6C5D">
              <w:rPr>
                <w:sz w:val="18"/>
                <w:szCs w:val="18"/>
              </w:rPr>
              <w:t>Sharing and compatibility analysis of possible amateur service stations with fixed, land mobile, and radiolocation services in the frequency band 5 250</w:t>
            </w:r>
            <w:r w:rsidRPr="008F6C5D">
              <w:rPr>
                <w:sz w:val="18"/>
                <w:szCs w:val="18"/>
              </w:rPr>
              <w:noBreakHyphen/>
              <w:t>5 450 kHz and the aeronautical mobile service in an adjacent band</w:t>
            </w:r>
          </w:p>
        </w:tc>
        <w:tc>
          <w:tcPr>
            <w:tcW w:w="1756" w:type="dxa"/>
          </w:tcPr>
          <w:p w14:paraId="23AB71A3" w14:textId="77777777" w:rsidR="00E95252" w:rsidRPr="004D4320" w:rsidRDefault="00E95252" w:rsidP="001C588B">
            <w:pPr>
              <w:pStyle w:val="Tabletext"/>
              <w:rPr>
                <w:i/>
                <w:iCs/>
                <w:sz w:val="18"/>
                <w:szCs w:val="18"/>
                <w:lang w:eastAsia="zh-CN"/>
              </w:rPr>
            </w:pPr>
          </w:p>
        </w:tc>
        <w:tc>
          <w:tcPr>
            <w:tcW w:w="1065" w:type="dxa"/>
          </w:tcPr>
          <w:p w14:paraId="03333483" w14:textId="77777777" w:rsidR="00E95252" w:rsidRPr="004D4320" w:rsidRDefault="00E95252" w:rsidP="001C588B">
            <w:pPr>
              <w:pStyle w:val="Tabletext"/>
              <w:jc w:val="center"/>
              <w:rPr>
                <w:sz w:val="18"/>
                <w:szCs w:val="18"/>
                <w:lang w:eastAsia="zh-CN"/>
              </w:rPr>
            </w:pPr>
            <w:r w:rsidRPr="004D4320">
              <w:rPr>
                <w:sz w:val="18"/>
                <w:szCs w:val="18"/>
                <w:lang w:eastAsia="zh-CN"/>
              </w:rPr>
              <w:t>11 Nov 2014</w:t>
            </w:r>
          </w:p>
        </w:tc>
        <w:tc>
          <w:tcPr>
            <w:tcW w:w="675" w:type="dxa"/>
          </w:tcPr>
          <w:p w14:paraId="5E724534" w14:textId="77777777" w:rsidR="00E95252" w:rsidRPr="004D4320" w:rsidRDefault="00E95252" w:rsidP="001C588B">
            <w:pPr>
              <w:pStyle w:val="Tabletext"/>
              <w:jc w:val="center"/>
              <w:rPr>
                <w:sz w:val="18"/>
                <w:szCs w:val="18"/>
                <w:lang w:eastAsia="zh-CN"/>
              </w:rPr>
            </w:pPr>
            <w:r w:rsidRPr="004D4320">
              <w:rPr>
                <w:sz w:val="18"/>
                <w:szCs w:val="18"/>
                <w:lang w:eastAsia="zh-CN"/>
              </w:rPr>
              <w:t>5A</w:t>
            </w:r>
          </w:p>
        </w:tc>
        <w:tc>
          <w:tcPr>
            <w:tcW w:w="567" w:type="dxa"/>
          </w:tcPr>
          <w:p w14:paraId="60D5BDE6" w14:textId="77777777" w:rsidR="00E95252" w:rsidRPr="004D4320" w:rsidRDefault="00E95252" w:rsidP="001C588B">
            <w:pPr>
              <w:pStyle w:val="Tabletext"/>
              <w:jc w:val="center"/>
              <w:rPr>
                <w:sz w:val="18"/>
                <w:szCs w:val="18"/>
                <w:lang w:eastAsia="zh-CN"/>
              </w:rPr>
            </w:pPr>
            <w:r w:rsidRPr="004D4320">
              <w:rPr>
                <w:sz w:val="18"/>
                <w:szCs w:val="18"/>
                <w:lang w:eastAsia="zh-CN"/>
              </w:rPr>
              <w:t>1</w:t>
            </w:r>
          </w:p>
        </w:tc>
        <w:tc>
          <w:tcPr>
            <w:tcW w:w="709" w:type="dxa"/>
          </w:tcPr>
          <w:p w14:paraId="02E30184" w14:textId="77777777" w:rsidR="00E95252" w:rsidRPr="004D4320" w:rsidRDefault="00E95252" w:rsidP="001C588B">
            <w:pPr>
              <w:pStyle w:val="Tabletext"/>
              <w:jc w:val="center"/>
              <w:rPr>
                <w:sz w:val="18"/>
                <w:szCs w:val="18"/>
                <w:lang w:eastAsia="zh-CN"/>
              </w:rPr>
            </w:pPr>
            <w:r w:rsidRPr="004D4320">
              <w:rPr>
                <w:sz w:val="18"/>
                <w:szCs w:val="18"/>
                <w:lang w:eastAsia="zh-CN"/>
              </w:rPr>
              <w:t>A</w:t>
            </w:r>
          </w:p>
        </w:tc>
      </w:tr>
      <w:tr w:rsidR="00E95252" w:rsidRPr="004D4320" w14:paraId="7D911854" w14:textId="77777777" w:rsidTr="001C588B">
        <w:trPr>
          <w:cantSplit/>
          <w:jc w:val="center"/>
        </w:trPr>
        <w:tc>
          <w:tcPr>
            <w:tcW w:w="648" w:type="dxa"/>
          </w:tcPr>
          <w:p w14:paraId="636402CA" w14:textId="77777777" w:rsidR="00E95252" w:rsidRPr="004D4320" w:rsidRDefault="00E95252" w:rsidP="001C588B">
            <w:pPr>
              <w:pStyle w:val="Tabletext"/>
              <w:jc w:val="center"/>
              <w:rPr>
                <w:sz w:val="18"/>
                <w:szCs w:val="18"/>
                <w:lang w:eastAsia="zh-CN"/>
              </w:rPr>
            </w:pPr>
            <w:r w:rsidRPr="004D4320">
              <w:rPr>
                <w:sz w:val="18"/>
                <w:szCs w:val="18"/>
                <w:lang w:eastAsia="zh-CN"/>
              </w:rPr>
              <w:t>Rep.</w:t>
            </w:r>
          </w:p>
        </w:tc>
        <w:tc>
          <w:tcPr>
            <w:tcW w:w="481" w:type="dxa"/>
          </w:tcPr>
          <w:p w14:paraId="0ECBE1D8" w14:textId="77777777" w:rsidR="00E95252" w:rsidRPr="004D4320" w:rsidRDefault="00E95252" w:rsidP="001C588B">
            <w:pPr>
              <w:pStyle w:val="Tabletext"/>
              <w:jc w:val="center"/>
              <w:rPr>
                <w:sz w:val="18"/>
                <w:szCs w:val="18"/>
                <w:lang w:eastAsia="zh-CN"/>
              </w:rPr>
            </w:pPr>
            <w:r w:rsidRPr="004D4320">
              <w:rPr>
                <w:sz w:val="18"/>
                <w:szCs w:val="18"/>
                <w:lang w:eastAsia="zh-CN"/>
              </w:rPr>
              <w:t>M.</w:t>
            </w:r>
          </w:p>
        </w:tc>
        <w:tc>
          <w:tcPr>
            <w:tcW w:w="709" w:type="dxa"/>
          </w:tcPr>
          <w:p w14:paraId="3EA3C282" w14:textId="77777777" w:rsidR="00E95252" w:rsidRPr="00C45DC9" w:rsidRDefault="00E95252" w:rsidP="001C588B">
            <w:pPr>
              <w:pStyle w:val="Tabletext"/>
              <w:jc w:val="center"/>
              <w:rPr>
                <w:sz w:val="18"/>
                <w:szCs w:val="18"/>
              </w:rPr>
            </w:pPr>
            <w:hyperlink r:id="rId155" w:history="1">
              <w:r w:rsidRPr="00C45DC9">
                <w:rPr>
                  <w:rStyle w:val="Hyperlink"/>
                  <w:sz w:val="18"/>
                  <w:szCs w:val="18"/>
                  <w:u w:val="none"/>
                </w:rPr>
                <w:t>2377</w:t>
              </w:r>
            </w:hyperlink>
          </w:p>
        </w:tc>
        <w:tc>
          <w:tcPr>
            <w:tcW w:w="492" w:type="dxa"/>
          </w:tcPr>
          <w:p w14:paraId="2B69C10E" w14:textId="77777777" w:rsidR="00E95252" w:rsidRPr="004D4320" w:rsidRDefault="00E95252" w:rsidP="001C588B">
            <w:pPr>
              <w:pStyle w:val="Tabletext"/>
              <w:jc w:val="center"/>
              <w:rPr>
                <w:sz w:val="18"/>
                <w:szCs w:val="18"/>
                <w:lang w:eastAsia="zh-CN"/>
              </w:rPr>
            </w:pPr>
            <w:r w:rsidRPr="004D4320">
              <w:rPr>
                <w:sz w:val="18"/>
                <w:szCs w:val="18"/>
                <w:lang w:eastAsia="zh-CN"/>
              </w:rPr>
              <w:t>1</w:t>
            </w:r>
          </w:p>
        </w:tc>
        <w:tc>
          <w:tcPr>
            <w:tcW w:w="2831" w:type="dxa"/>
          </w:tcPr>
          <w:p w14:paraId="13200909" w14:textId="77777777" w:rsidR="00E95252" w:rsidRPr="008F6C5D" w:rsidRDefault="00E95252" w:rsidP="001C588B">
            <w:pPr>
              <w:pStyle w:val="Tabletext"/>
              <w:rPr>
                <w:sz w:val="18"/>
                <w:szCs w:val="18"/>
              </w:rPr>
            </w:pPr>
            <w:r w:rsidRPr="008F6C5D">
              <w:rPr>
                <w:sz w:val="18"/>
                <w:szCs w:val="18"/>
              </w:rPr>
              <w:t>Radiocommunication objectives and requirements for Public Protection and Disaster Relief (PPDR)</w:t>
            </w:r>
          </w:p>
        </w:tc>
        <w:tc>
          <w:tcPr>
            <w:tcW w:w="1756" w:type="dxa"/>
          </w:tcPr>
          <w:p w14:paraId="4F0754AB" w14:textId="77777777" w:rsidR="00E95252" w:rsidRPr="004D4320" w:rsidRDefault="00E95252" w:rsidP="001C588B">
            <w:pPr>
              <w:pStyle w:val="Tabletext"/>
              <w:rPr>
                <w:i/>
                <w:iCs/>
                <w:sz w:val="18"/>
                <w:szCs w:val="18"/>
                <w:lang w:eastAsia="zh-CN"/>
              </w:rPr>
            </w:pPr>
            <w:r>
              <w:rPr>
                <w:i/>
                <w:iCs/>
                <w:sz w:val="18"/>
                <w:szCs w:val="18"/>
                <w:lang w:eastAsia="zh-CN"/>
              </w:rPr>
              <w:t>Being revised by WP 5A</w:t>
            </w:r>
          </w:p>
        </w:tc>
        <w:tc>
          <w:tcPr>
            <w:tcW w:w="1065" w:type="dxa"/>
          </w:tcPr>
          <w:p w14:paraId="6747F903" w14:textId="77777777" w:rsidR="00E95252" w:rsidRPr="004D4320" w:rsidRDefault="00E95252" w:rsidP="001C588B">
            <w:pPr>
              <w:pStyle w:val="Tabletext"/>
              <w:jc w:val="center"/>
              <w:rPr>
                <w:sz w:val="18"/>
                <w:szCs w:val="18"/>
                <w:lang w:eastAsia="zh-CN"/>
              </w:rPr>
            </w:pPr>
            <w:r w:rsidRPr="004D4320">
              <w:rPr>
                <w:sz w:val="18"/>
                <w:szCs w:val="18"/>
                <w:lang w:eastAsia="zh-CN"/>
              </w:rPr>
              <w:t>20 Nov 17</w:t>
            </w:r>
          </w:p>
        </w:tc>
        <w:tc>
          <w:tcPr>
            <w:tcW w:w="675" w:type="dxa"/>
          </w:tcPr>
          <w:p w14:paraId="4F28E093" w14:textId="77777777" w:rsidR="00E95252" w:rsidRPr="004D4320" w:rsidRDefault="00E95252" w:rsidP="001C588B">
            <w:pPr>
              <w:pStyle w:val="Tabletext"/>
              <w:jc w:val="center"/>
              <w:rPr>
                <w:sz w:val="18"/>
                <w:szCs w:val="18"/>
                <w:lang w:eastAsia="zh-CN"/>
              </w:rPr>
            </w:pPr>
            <w:r w:rsidRPr="004D4320">
              <w:rPr>
                <w:sz w:val="18"/>
                <w:szCs w:val="18"/>
                <w:lang w:eastAsia="zh-CN"/>
              </w:rPr>
              <w:t>5A</w:t>
            </w:r>
          </w:p>
        </w:tc>
        <w:tc>
          <w:tcPr>
            <w:tcW w:w="567" w:type="dxa"/>
          </w:tcPr>
          <w:p w14:paraId="6E3C443C" w14:textId="77777777" w:rsidR="00E95252" w:rsidRPr="004D4320" w:rsidRDefault="00E95252" w:rsidP="001C588B">
            <w:pPr>
              <w:pStyle w:val="Tabletext"/>
              <w:jc w:val="center"/>
              <w:rPr>
                <w:sz w:val="18"/>
                <w:szCs w:val="18"/>
                <w:lang w:eastAsia="zh-CN"/>
              </w:rPr>
            </w:pPr>
            <w:r w:rsidRPr="004D4320">
              <w:rPr>
                <w:sz w:val="18"/>
                <w:szCs w:val="18"/>
                <w:lang w:eastAsia="zh-CN"/>
              </w:rPr>
              <w:t>3</w:t>
            </w:r>
          </w:p>
        </w:tc>
        <w:tc>
          <w:tcPr>
            <w:tcW w:w="709" w:type="dxa"/>
          </w:tcPr>
          <w:p w14:paraId="1912B406" w14:textId="77777777" w:rsidR="00E95252" w:rsidRPr="004D4320" w:rsidRDefault="00E95252" w:rsidP="001C588B">
            <w:pPr>
              <w:pStyle w:val="Tabletext"/>
              <w:jc w:val="center"/>
              <w:rPr>
                <w:sz w:val="18"/>
                <w:szCs w:val="18"/>
                <w:lang w:eastAsia="zh-CN"/>
              </w:rPr>
            </w:pPr>
            <w:r w:rsidRPr="004D4320">
              <w:rPr>
                <w:sz w:val="18"/>
                <w:szCs w:val="18"/>
                <w:lang w:eastAsia="zh-CN"/>
              </w:rPr>
              <w:t>7</w:t>
            </w:r>
          </w:p>
        </w:tc>
      </w:tr>
      <w:tr w:rsidR="00E95252" w:rsidRPr="004D4320" w14:paraId="130E2289" w14:textId="77777777" w:rsidTr="001C588B">
        <w:trPr>
          <w:cantSplit/>
          <w:jc w:val="center"/>
        </w:trPr>
        <w:tc>
          <w:tcPr>
            <w:tcW w:w="648" w:type="dxa"/>
          </w:tcPr>
          <w:p w14:paraId="425F39AA" w14:textId="77777777" w:rsidR="00E95252" w:rsidRPr="004D4320" w:rsidRDefault="00E95252" w:rsidP="001C588B">
            <w:pPr>
              <w:pStyle w:val="Tabletext"/>
              <w:jc w:val="center"/>
              <w:rPr>
                <w:sz w:val="18"/>
                <w:szCs w:val="18"/>
                <w:lang w:eastAsia="zh-CN"/>
              </w:rPr>
            </w:pPr>
            <w:r w:rsidRPr="004D4320">
              <w:rPr>
                <w:sz w:val="18"/>
                <w:szCs w:val="18"/>
                <w:lang w:eastAsia="zh-CN"/>
              </w:rPr>
              <w:t>Rep.</w:t>
            </w:r>
          </w:p>
        </w:tc>
        <w:tc>
          <w:tcPr>
            <w:tcW w:w="481" w:type="dxa"/>
          </w:tcPr>
          <w:p w14:paraId="5A33FF01" w14:textId="77777777" w:rsidR="00E95252" w:rsidRPr="004D4320" w:rsidRDefault="00E95252" w:rsidP="001C588B">
            <w:pPr>
              <w:pStyle w:val="Tabletext"/>
              <w:jc w:val="center"/>
              <w:rPr>
                <w:sz w:val="18"/>
                <w:szCs w:val="18"/>
                <w:lang w:eastAsia="zh-CN"/>
              </w:rPr>
            </w:pPr>
            <w:r w:rsidRPr="004D4320">
              <w:rPr>
                <w:sz w:val="18"/>
                <w:szCs w:val="18"/>
                <w:lang w:eastAsia="zh-CN"/>
              </w:rPr>
              <w:t>M.</w:t>
            </w:r>
          </w:p>
        </w:tc>
        <w:tc>
          <w:tcPr>
            <w:tcW w:w="709" w:type="dxa"/>
          </w:tcPr>
          <w:p w14:paraId="17CAB7CF" w14:textId="77777777" w:rsidR="00E95252" w:rsidRPr="00C45DC9" w:rsidRDefault="00E95252" w:rsidP="001C588B">
            <w:pPr>
              <w:pStyle w:val="Tabletext"/>
              <w:jc w:val="center"/>
              <w:rPr>
                <w:rStyle w:val="Hyperlink"/>
                <w:sz w:val="18"/>
                <w:szCs w:val="18"/>
                <w:u w:val="none"/>
              </w:rPr>
            </w:pPr>
            <w:hyperlink r:id="rId156" w:history="1">
              <w:r w:rsidRPr="00C45DC9">
                <w:rPr>
                  <w:rStyle w:val="Hyperlink"/>
                  <w:sz w:val="18"/>
                  <w:szCs w:val="18"/>
                  <w:u w:val="none"/>
                </w:rPr>
                <w:t>2378</w:t>
              </w:r>
            </w:hyperlink>
          </w:p>
        </w:tc>
        <w:tc>
          <w:tcPr>
            <w:tcW w:w="492" w:type="dxa"/>
          </w:tcPr>
          <w:p w14:paraId="56FA4FFF" w14:textId="77777777" w:rsidR="00E95252" w:rsidRPr="004D4320" w:rsidRDefault="00E95252" w:rsidP="001C588B">
            <w:pPr>
              <w:pStyle w:val="Tabletext"/>
              <w:jc w:val="center"/>
              <w:rPr>
                <w:sz w:val="18"/>
                <w:szCs w:val="18"/>
                <w:lang w:eastAsia="zh-CN"/>
              </w:rPr>
            </w:pPr>
            <w:r w:rsidRPr="004D4320">
              <w:rPr>
                <w:sz w:val="18"/>
                <w:szCs w:val="18"/>
                <w:lang w:eastAsia="zh-CN"/>
              </w:rPr>
              <w:t>0</w:t>
            </w:r>
          </w:p>
        </w:tc>
        <w:tc>
          <w:tcPr>
            <w:tcW w:w="2831" w:type="dxa"/>
          </w:tcPr>
          <w:p w14:paraId="5BDBD4A2" w14:textId="77777777" w:rsidR="00E95252" w:rsidRPr="008F6C5D" w:rsidRDefault="00E95252" w:rsidP="001C588B">
            <w:pPr>
              <w:pStyle w:val="Tabletext"/>
              <w:rPr>
                <w:sz w:val="18"/>
                <w:szCs w:val="18"/>
              </w:rPr>
            </w:pPr>
            <w:r w:rsidRPr="008F6C5D">
              <w:rPr>
                <w:sz w:val="18"/>
                <w:szCs w:val="18"/>
              </w:rPr>
              <w:t>Operational guidelines for the deployment of broadband wireless access systems for local coverage operating below 6 GHz</w:t>
            </w:r>
          </w:p>
        </w:tc>
        <w:tc>
          <w:tcPr>
            <w:tcW w:w="1756" w:type="dxa"/>
          </w:tcPr>
          <w:p w14:paraId="1B793361" w14:textId="77777777" w:rsidR="00E95252" w:rsidRPr="004D4320" w:rsidRDefault="00E95252" w:rsidP="001C588B">
            <w:pPr>
              <w:pStyle w:val="Tabletext"/>
              <w:rPr>
                <w:i/>
                <w:iCs/>
                <w:sz w:val="18"/>
                <w:szCs w:val="18"/>
                <w:lang w:eastAsia="zh-CN"/>
              </w:rPr>
            </w:pPr>
          </w:p>
        </w:tc>
        <w:tc>
          <w:tcPr>
            <w:tcW w:w="1065" w:type="dxa"/>
          </w:tcPr>
          <w:p w14:paraId="13B4D2A1" w14:textId="77777777" w:rsidR="00E95252" w:rsidRPr="004D4320" w:rsidRDefault="00E95252" w:rsidP="001C588B">
            <w:pPr>
              <w:pStyle w:val="Tabletext"/>
              <w:jc w:val="center"/>
              <w:rPr>
                <w:sz w:val="18"/>
                <w:szCs w:val="18"/>
                <w:lang w:eastAsia="zh-CN"/>
              </w:rPr>
            </w:pPr>
            <w:r w:rsidRPr="004D4320">
              <w:rPr>
                <w:sz w:val="18"/>
                <w:szCs w:val="18"/>
                <w:lang w:eastAsia="zh-CN"/>
              </w:rPr>
              <w:t>21 Jul 15</w:t>
            </w:r>
          </w:p>
        </w:tc>
        <w:tc>
          <w:tcPr>
            <w:tcW w:w="675" w:type="dxa"/>
          </w:tcPr>
          <w:p w14:paraId="1B011B6B" w14:textId="77777777" w:rsidR="00E95252" w:rsidRPr="004D4320" w:rsidRDefault="00E95252" w:rsidP="001C588B">
            <w:pPr>
              <w:pStyle w:val="Tabletext"/>
              <w:jc w:val="center"/>
              <w:rPr>
                <w:sz w:val="18"/>
                <w:szCs w:val="18"/>
                <w:lang w:eastAsia="zh-CN"/>
              </w:rPr>
            </w:pPr>
            <w:r w:rsidRPr="004D4320">
              <w:rPr>
                <w:sz w:val="18"/>
                <w:szCs w:val="18"/>
                <w:lang w:eastAsia="zh-CN"/>
              </w:rPr>
              <w:t>5A</w:t>
            </w:r>
          </w:p>
        </w:tc>
        <w:tc>
          <w:tcPr>
            <w:tcW w:w="567" w:type="dxa"/>
          </w:tcPr>
          <w:p w14:paraId="1485A2CD" w14:textId="77777777" w:rsidR="00E95252" w:rsidRPr="004D4320" w:rsidRDefault="00E95252" w:rsidP="001C588B">
            <w:pPr>
              <w:pStyle w:val="Tabletext"/>
              <w:jc w:val="center"/>
              <w:rPr>
                <w:sz w:val="18"/>
                <w:szCs w:val="18"/>
                <w:lang w:eastAsia="zh-CN"/>
              </w:rPr>
            </w:pPr>
            <w:r w:rsidRPr="004D4320">
              <w:rPr>
                <w:sz w:val="18"/>
                <w:szCs w:val="18"/>
                <w:lang w:eastAsia="zh-CN"/>
              </w:rPr>
              <w:t>2</w:t>
            </w:r>
          </w:p>
        </w:tc>
        <w:tc>
          <w:tcPr>
            <w:tcW w:w="709" w:type="dxa"/>
          </w:tcPr>
          <w:p w14:paraId="65C35E86" w14:textId="77777777" w:rsidR="00E95252" w:rsidRPr="004D4320" w:rsidRDefault="00E95252" w:rsidP="001C588B">
            <w:pPr>
              <w:pStyle w:val="Tabletext"/>
              <w:jc w:val="center"/>
              <w:rPr>
                <w:sz w:val="18"/>
                <w:szCs w:val="18"/>
                <w:lang w:eastAsia="zh-CN"/>
              </w:rPr>
            </w:pPr>
            <w:r w:rsidRPr="004D4320">
              <w:rPr>
                <w:sz w:val="18"/>
                <w:szCs w:val="18"/>
                <w:lang w:eastAsia="zh-CN"/>
              </w:rPr>
              <w:t>12</w:t>
            </w:r>
          </w:p>
        </w:tc>
      </w:tr>
      <w:tr w:rsidR="00E95252" w:rsidRPr="004D4320" w14:paraId="521B9A2D" w14:textId="77777777" w:rsidTr="001C588B">
        <w:trPr>
          <w:cantSplit/>
          <w:jc w:val="center"/>
        </w:trPr>
        <w:tc>
          <w:tcPr>
            <w:tcW w:w="648" w:type="dxa"/>
          </w:tcPr>
          <w:p w14:paraId="204F8BCE" w14:textId="77777777" w:rsidR="00E95252" w:rsidRPr="004D4320" w:rsidRDefault="00E95252" w:rsidP="001C588B">
            <w:pPr>
              <w:pStyle w:val="Tabletext"/>
              <w:jc w:val="center"/>
              <w:rPr>
                <w:sz w:val="18"/>
                <w:szCs w:val="18"/>
                <w:lang w:eastAsia="zh-CN"/>
              </w:rPr>
            </w:pPr>
            <w:r w:rsidRPr="004D4320">
              <w:rPr>
                <w:sz w:val="18"/>
                <w:szCs w:val="18"/>
                <w:lang w:eastAsia="zh-CN"/>
              </w:rPr>
              <w:t>Rep.</w:t>
            </w:r>
          </w:p>
        </w:tc>
        <w:tc>
          <w:tcPr>
            <w:tcW w:w="481" w:type="dxa"/>
          </w:tcPr>
          <w:p w14:paraId="26B333DB" w14:textId="77777777" w:rsidR="00E95252" w:rsidRPr="004D4320" w:rsidRDefault="00E95252" w:rsidP="001C588B">
            <w:pPr>
              <w:pStyle w:val="Tabletext"/>
              <w:jc w:val="center"/>
              <w:rPr>
                <w:sz w:val="18"/>
                <w:szCs w:val="18"/>
                <w:lang w:eastAsia="zh-CN"/>
              </w:rPr>
            </w:pPr>
            <w:r w:rsidRPr="004D4320">
              <w:rPr>
                <w:sz w:val="18"/>
                <w:szCs w:val="18"/>
                <w:lang w:eastAsia="zh-CN"/>
              </w:rPr>
              <w:t>M.</w:t>
            </w:r>
          </w:p>
        </w:tc>
        <w:tc>
          <w:tcPr>
            <w:tcW w:w="709" w:type="dxa"/>
          </w:tcPr>
          <w:p w14:paraId="43D9201D" w14:textId="77777777" w:rsidR="00E95252" w:rsidRPr="00C45DC9" w:rsidRDefault="00E95252" w:rsidP="001C588B">
            <w:pPr>
              <w:pStyle w:val="Tabletext"/>
              <w:jc w:val="center"/>
              <w:rPr>
                <w:sz w:val="18"/>
                <w:szCs w:val="18"/>
              </w:rPr>
            </w:pPr>
            <w:hyperlink r:id="rId157" w:history="1">
              <w:r w:rsidRPr="00C45DC9">
                <w:rPr>
                  <w:rStyle w:val="Hyperlink"/>
                  <w:sz w:val="18"/>
                  <w:szCs w:val="18"/>
                  <w:u w:val="none"/>
                </w:rPr>
                <w:t>2395</w:t>
              </w:r>
            </w:hyperlink>
          </w:p>
        </w:tc>
        <w:tc>
          <w:tcPr>
            <w:tcW w:w="492" w:type="dxa"/>
          </w:tcPr>
          <w:p w14:paraId="7BB1E447" w14:textId="77777777" w:rsidR="00E95252" w:rsidRPr="004D4320" w:rsidRDefault="00E95252" w:rsidP="001C588B">
            <w:pPr>
              <w:pStyle w:val="Tabletext"/>
              <w:jc w:val="center"/>
              <w:rPr>
                <w:sz w:val="18"/>
                <w:szCs w:val="18"/>
                <w:lang w:eastAsia="zh-CN"/>
              </w:rPr>
            </w:pPr>
            <w:r w:rsidRPr="004D4320">
              <w:rPr>
                <w:sz w:val="18"/>
                <w:szCs w:val="18"/>
                <w:lang w:eastAsia="zh-CN"/>
              </w:rPr>
              <w:t>0</w:t>
            </w:r>
          </w:p>
        </w:tc>
        <w:tc>
          <w:tcPr>
            <w:tcW w:w="2831" w:type="dxa"/>
          </w:tcPr>
          <w:p w14:paraId="728F7FA3" w14:textId="77777777" w:rsidR="00E95252" w:rsidRPr="008F6C5D" w:rsidRDefault="00E95252" w:rsidP="001C588B">
            <w:pPr>
              <w:pStyle w:val="Tabletext"/>
              <w:rPr>
                <w:sz w:val="18"/>
                <w:szCs w:val="18"/>
              </w:rPr>
            </w:pPr>
            <w:r w:rsidRPr="008F6C5D">
              <w:rPr>
                <w:sz w:val="18"/>
                <w:szCs w:val="18"/>
              </w:rPr>
              <w:t>Introduction to railway communication systems</w:t>
            </w:r>
          </w:p>
        </w:tc>
        <w:tc>
          <w:tcPr>
            <w:tcW w:w="1756" w:type="dxa"/>
          </w:tcPr>
          <w:p w14:paraId="06207632" w14:textId="77777777" w:rsidR="00E95252" w:rsidRPr="004D4320" w:rsidRDefault="00E95252" w:rsidP="001C588B">
            <w:pPr>
              <w:pStyle w:val="Tabletext"/>
              <w:rPr>
                <w:i/>
                <w:iCs/>
                <w:sz w:val="18"/>
                <w:szCs w:val="18"/>
                <w:lang w:eastAsia="zh-CN"/>
              </w:rPr>
            </w:pPr>
          </w:p>
        </w:tc>
        <w:tc>
          <w:tcPr>
            <w:tcW w:w="1065" w:type="dxa"/>
          </w:tcPr>
          <w:p w14:paraId="266317E2" w14:textId="77777777" w:rsidR="00E95252" w:rsidRPr="004D4320" w:rsidRDefault="00E95252" w:rsidP="001C588B">
            <w:pPr>
              <w:pStyle w:val="Tabletext"/>
              <w:jc w:val="center"/>
              <w:rPr>
                <w:sz w:val="18"/>
                <w:szCs w:val="18"/>
                <w:lang w:eastAsia="zh-CN"/>
              </w:rPr>
            </w:pPr>
            <w:r w:rsidRPr="004D4320">
              <w:rPr>
                <w:sz w:val="18"/>
                <w:szCs w:val="18"/>
                <w:lang w:eastAsia="zh-CN"/>
              </w:rPr>
              <w:t>21 Nov 16</w:t>
            </w:r>
          </w:p>
        </w:tc>
        <w:tc>
          <w:tcPr>
            <w:tcW w:w="675" w:type="dxa"/>
          </w:tcPr>
          <w:p w14:paraId="42980A06" w14:textId="77777777" w:rsidR="00E95252" w:rsidRPr="004D4320" w:rsidRDefault="00E95252" w:rsidP="001C588B">
            <w:pPr>
              <w:pStyle w:val="Tabletext"/>
              <w:jc w:val="center"/>
              <w:rPr>
                <w:sz w:val="18"/>
                <w:szCs w:val="18"/>
                <w:lang w:eastAsia="zh-CN"/>
              </w:rPr>
            </w:pPr>
            <w:r w:rsidRPr="004D4320">
              <w:rPr>
                <w:sz w:val="18"/>
                <w:szCs w:val="18"/>
                <w:lang w:eastAsia="zh-CN"/>
              </w:rPr>
              <w:t>5A</w:t>
            </w:r>
          </w:p>
        </w:tc>
        <w:tc>
          <w:tcPr>
            <w:tcW w:w="567" w:type="dxa"/>
          </w:tcPr>
          <w:p w14:paraId="5DC5689C" w14:textId="77777777" w:rsidR="00E95252" w:rsidRPr="004D4320" w:rsidRDefault="00E95252" w:rsidP="001C588B">
            <w:pPr>
              <w:pStyle w:val="Tabletext"/>
              <w:jc w:val="center"/>
              <w:rPr>
                <w:sz w:val="18"/>
                <w:szCs w:val="18"/>
                <w:lang w:eastAsia="zh-CN"/>
              </w:rPr>
            </w:pPr>
            <w:r w:rsidRPr="004D4320">
              <w:rPr>
                <w:sz w:val="18"/>
                <w:szCs w:val="18"/>
                <w:lang w:eastAsia="zh-CN"/>
              </w:rPr>
              <w:t>2</w:t>
            </w:r>
          </w:p>
        </w:tc>
        <w:tc>
          <w:tcPr>
            <w:tcW w:w="709" w:type="dxa"/>
          </w:tcPr>
          <w:p w14:paraId="794B201B" w14:textId="77777777" w:rsidR="00E95252" w:rsidRPr="004D4320" w:rsidRDefault="00E95252" w:rsidP="001C588B">
            <w:pPr>
              <w:pStyle w:val="Tabletext"/>
              <w:jc w:val="center"/>
              <w:rPr>
                <w:sz w:val="18"/>
                <w:szCs w:val="18"/>
                <w:lang w:eastAsia="zh-CN"/>
              </w:rPr>
            </w:pPr>
            <w:r w:rsidRPr="004D4320">
              <w:rPr>
                <w:sz w:val="18"/>
                <w:szCs w:val="18"/>
                <w:lang w:eastAsia="zh-CN"/>
              </w:rPr>
              <w:t>3</w:t>
            </w:r>
          </w:p>
        </w:tc>
      </w:tr>
      <w:tr w:rsidR="00E95252" w:rsidRPr="004D4320" w14:paraId="16313B31" w14:textId="77777777" w:rsidTr="001C588B">
        <w:trPr>
          <w:cantSplit/>
          <w:jc w:val="center"/>
        </w:trPr>
        <w:tc>
          <w:tcPr>
            <w:tcW w:w="648" w:type="dxa"/>
          </w:tcPr>
          <w:p w14:paraId="07F69F9F" w14:textId="77777777" w:rsidR="00E95252" w:rsidRPr="004D4320" w:rsidRDefault="00E95252" w:rsidP="001C588B">
            <w:pPr>
              <w:pStyle w:val="Tabletext"/>
              <w:jc w:val="center"/>
              <w:rPr>
                <w:sz w:val="18"/>
                <w:szCs w:val="18"/>
                <w:lang w:eastAsia="zh-CN"/>
              </w:rPr>
            </w:pPr>
            <w:r w:rsidRPr="004D4320">
              <w:rPr>
                <w:sz w:val="18"/>
                <w:szCs w:val="18"/>
                <w:lang w:eastAsia="zh-CN"/>
              </w:rPr>
              <w:t>Rep.</w:t>
            </w:r>
          </w:p>
        </w:tc>
        <w:tc>
          <w:tcPr>
            <w:tcW w:w="481" w:type="dxa"/>
          </w:tcPr>
          <w:p w14:paraId="1B564020" w14:textId="77777777" w:rsidR="00E95252" w:rsidRPr="004D4320" w:rsidRDefault="00E95252" w:rsidP="001C588B">
            <w:pPr>
              <w:pStyle w:val="Tabletext"/>
              <w:jc w:val="center"/>
              <w:rPr>
                <w:sz w:val="18"/>
                <w:szCs w:val="18"/>
                <w:lang w:eastAsia="zh-CN"/>
              </w:rPr>
            </w:pPr>
            <w:r w:rsidRPr="004D4320">
              <w:rPr>
                <w:sz w:val="18"/>
                <w:szCs w:val="18"/>
                <w:lang w:eastAsia="zh-CN"/>
              </w:rPr>
              <w:t>M</w:t>
            </w:r>
            <w:r>
              <w:rPr>
                <w:sz w:val="18"/>
                <w:szCs w:val="18"/>
                <w:lang w:eastAsia="zh-CN"/>
              </w:rPr>
              <w:t>.</w:t>
            </w:r>
          </w:p>
        </w:tc>
        <w:tc>
          <w:tcPr>
            <w:tcW w:w="709" w:type="dxa"/>
          </w:tcPr>
          <w:p w14:paraId="56E6C94A" w14:textId="77777777" w:rsidR="00E95252" w:rsidRPr="00C45DC9" w:rsidRDefault="00E95252" w:rsidP="001C588B">
            <w:pPr>
              <w:pStyle w:val="Tabletext"/>
              <w:jc w:val="center"/>
              <w:rPr>
                <w:sz w:val="18"/>
                <w:szCs w:val="18"/>
              </w:rPr>
            </w:pPr>
            <w:hyperlink r:id="rId158" w:history="1">
              <w:r w:rsidRPr="00C45DC9">
                <w:rPr>
                  <w:rStyle w:val="Hyperlink"/>
                  <w:sz w:val="18"/>
                  <w:szCs w:val="18"/>
                  <w:u w:val="none"/>
                </w:rPr>
                <w:t>2415</w:t>
              </w:r>
            </w:hyperlink>
          </w:p>
        </w:tc>
        <w:tc>
          <w:tcPr>
            <w:tcW w:w="492" w:type="dxa"/>
          </w:tcPr>
          <w:p w14:paraId="6EC50887" w14:textId="77777777" w:rsidR="00E95252" w:rsidRPr="004D4320" w:rsidRDefault="00E95252" w:rsidP="001C588B">
            <w:pPr>
              <w:pStyle w:val="Tabletext"/>
              <w:jc w:val="center"/>
              <w:rPr>
                <w:sz w:val="18"/>
                <w:szCs w:val="18"/>
                <w:lang w:eastAsia="zh-CN"/>
              </w:rPr>
            </w:pPr>
            <w:r w:rsidRPr="004D4320">
              <w:rPr>
                <w:sz w:val="18"/>
                <w:szCs w:val="18"/>
                <w:lang w:eastAsia="zh-CN"/>
              </w:rPr>
              <w:t>0</w:t>
            </w:r>
          </w:p>
        </w:tc>
        <w:tc>
          <w:tcPr>
            <w:tcW w:w="2831" w:type="dxa"/>
          </w:tcPr>
          <w:p w14:paraId="17E50B6C" w14:textId="77777777" w:rsidR="00E95252" w:rsidRPr="008F6C5D" w:rsidRDefault="00E95252" w:rsidP="001C588B">
            <w:pPr>
              <w:pStyle w:val="Tabletext"/>
              <w:rPr>
                <w:sz w:val="18"/>
                <w:szCs w:val="18"/>
              </w:rPr>
            </w:pPr>
            <w:r w:rsidRPr="008F6C5D">
              <w:rPr>
                <w:sz w:val="18"/>
                <w:szCs w:val="18"/>
              </w:rPr>
              <w:t>Spectrum needs for Public Protection and Disaster Relief (PPDR)</w:t>
            </w:r>
          </w:p>
        </w:tc>
        <w:tc>
          <w:tcPr>
            <w:tcW w:w="1756" w:type="dxa"/>
          </w:tcPr>
          <w:p w14:paraId="48F3E2C2" w14:textId="77777777" w:rsidR="00E95252" w:rsidRPr="004D4320" w:rsidRDefault="00E95252" w:rsidP="001C588B">
            <w:pPr>
              <w:pStyle w:val="Tabletext"/>
              <w:rPr>
                <w:i/>
                <w:iCs/>
                <w:sz w:val="18"/>
                <w:szCs w:val="18"/>
                <w:lang w:eastAsia="zh-CN"/>
              </w:rPr>
            </w:pPr>
          </w:p>
        </w:tc>
        <w:tc>
          <w:tcPr>
            <w:tcW w:w="1065" w:type="dxa"/>
          </w:tcPr>
          <w:p w14:paraId="4F4F12FA" w14:textId="77777777" w:rsidR="00E95252" w:rsidRPr="004D4320" w:rsidRDefault="00E95252" w:rsidP="001C588B">
            <w:pPr>
              <w:pStyle w:val="Tabletext"/>
              <w:jc w:val="center"/>
              <w:rPr>
                <w:sz w:val="18"/>
                <w:szCs w:val="18"/>
                <w:lang w:eastAsia="zh-CN"/>
              </w:rPr>
            </w:pPr>
            <w:r w:rsidRPr="004D4320">
              <w:rPr>
                <w:sz w:val="18"/>
                <w:szCs w:val="18"/>
                <w:lang w:eastAsia="zh-CN"/>
              </w:rPr>
              <w:t>20 Nov 17</w:t>
            </w:r>
          </w:p>
        </w:tc>
        <w:tc>
          <w:tcPr>
            <w:tcW w:w="675" w:type="dxa"/>
          </w:tcPr>
          <w:p w14:paraId="2797ED3E" w14:textId="77777777" w:rsidR="00E95252" w:rsidRPr="004D4320" w:rsidRDefault="00E95252" w:rsidP="001C588B">
            <w:pPr>
              <w:pStyle w:val="Tabletext"/>
              <w:jc w:val="center"/>
              <w:rPr>
                <w:sz w:val="18"/>
                <w:szCs w:val="18"/>
                <w:lang w:eastAsia="zh-CN"/>
              </w:rPr>
            </w:pPr>
            <w:r w:rsidRPr="004D4320">
              <w:rPr>
                <w:sz w:val="18"/>
                <w:szCs w:val="18"/>
                <w:lang w:eastAsia="zh-CN"/>
              </w:rPr>
              <w:t>5A</w:t>
            </w:r>
          </w:p>
        </w:tc>
        <w:tc>
          <w:tcPr>
            <w:tcW w:w="567" w:type="dxa"/>
          </w:tcPr>
          <w:p w14:paraId="0A7536FF" w14:textId="77777777" w:rsidR="00E95252" w:rsidRPr="004D4320" w:rsidRDefault="00E95252" w:rsidP="001C588B">
            <w:pPr>
              <w:pStyle w:val="Tabletext"/>
              <w:jc w:val="center"/>
              <w:rPr>
                <w:sz w:val="18"/>
                <w:szCs w:val="18"/>
                <w:lang w:eastAsia="zh-CN"/>
              </w:rPr>
            </w:pPr>
            <w:r w:rsidRPr="004D4320">
              <w:rPr>
                <w:sz w:val="18"/>
                <w:szCs w:val="18"/>
                <w:lang w:eastAsia="zh-CN"/>
              </w:rPr>
              <w:t>3</w:t>
            </w:r>
          </w:p>
        </w:tc>
        <w:tc>
          <w:tcPr>
            <w:tcW w:w="709" w:type="dxa"/>
          </w:tcPr>
          <w:p w14:paraId="4DCB9573" w14:textId="77777777" w:rsidR="00E95252" w:rsidRPr="004D4320" w:rsidRDefault="00E95252" w:rsidP="001C588B">
            <w:pPr>
              <w:pStyle w:val="Tabletext"/>
              <w:jc w:val="center"/>
              <w:rPr>
                <w:sz w:val="18"/>
                <w:szCs w:val="18"/>
                <w:lang w:eastAsia="zh-CN"/>
              </w:rPr>
            </w:pPr>
            <w:r w:rsidRPr="004D4320">
              <w:rPr>
                <w:sz w:val="18"/>
                <w:szCs w:val="18"/>
                <w:lang w:eastAsia="zh-CN"/>
              </w:rPr>
              <w:t>7</w:t>
            </w:r>
          </w:p>
        </w:tc>
      </w:tr>
      <w:tr w:rsidR="00E95252" w:rsidRPr="004D4320" w14:paraId="0112CEA7" w14:textId="77777777" w:rsidTr="001C588B">
        <w:trPr>
          <w:cantSplit/>
          <w:jc w:val="center"/>
        </w:trPr>
        <w:tc>
          <w:tcPr>
            <w:tcW w:w="648" w:type="dxa"/>
          </w:tcPr>
          <w:p w14:paraId="79B8752E" w14:textId="77777777" w:rsidR="00E95252" w:rsidRPr="004D4320" w:rsidRDefault="00E95252" w:rsidP="001C588B">
            <w:pPr>
              <w:pStyle w:val="Tabletext"/>
              <w:jc w:val="center"/>
              <w:rPr>
                <w:sz w:val="18"/>
                <w:szCs w:val="18"/>
                <w:lang w:eastAsia="zh-CN"/>
              </w:rPr>
            </w:pPr>
            <w:r w:rsidRPr="004D4320">
              <w:rPr>
                <w:sz w:val="18"/>
                <w:szCs w:val="18"/>
                <w:lang w:eastAsia="zh-CN"/>
              </w:rPr>
              <w:t>Rep.</w:t>
            </w:r>
          </w:p>
        </w:tc>
        <w:tc>
          <w:tcPr>
            <w:tcW w:w="481" w:type="dxa"/>
          </w:tcPr>
          <w:p w14:paraId="34745043" w14:textId="77777777" w:rsidR="00E95252" w:rsidRPr="004D4320" w:rsidRDefault="00E95252" w:rsidP="001C588B">
            <w:pPr>
              <w:pStyle w:val="Tabletext"/>
              <w:jc w:val="center"/>
              <w:rPr>
                <w:sz w:val="18"/>
                <w:szCs w:val="18"/>
                <w:lang w:eastAsia="zh-CN"/>
              </w:rPr>
            </w:pPr>
            <w:r w:rsidRPr="004D4320">
              <w:rPr>
                <w:sz w:val="18"/>
                <w:szCs w:val="18"/>
                <w:lang w:eastAsia="zh-CN"/>
              </w:rPr>
              <w:t>M.</w:t>
            </w:r>
          </w:p>
        </w:tc>
        <w:tc>
          <w:tcPr>
            <w:tcW w:w="709" w:type="dxa"/>
          </w:tcPr>
          <w:p w14:paraId="6D37D934" w14:textId="77777777" w:rsidR="00E95252" w:rsidRPr="00C45DC9" w:rsidRDefault="00E95252" w:rsidP="001C588B">
            <w:pPr>
              <w:pStyle w:val="Tabletext"/>
              <w:jc w:val="center"/>
              <w:rPr>
                <w:sz w:val="18"/>
                <w:szCs w:val="18"/>
              </w:rPr>
            </w:pPr>
            <w:hyperlink r:id="rId159" w:history="1">
              <w:r w:rsidRPr="00C45DC9">
                <w:rPr>
                  <w:rStyle w:val="Hyperlink"/>
                  <w:sz w:val="18"/>
                  <w:szCs w:val="18"/>
                  <w:u w:val="none"/>
                </w:rPr>
                <w:t>2417</w:t>
              </w:r>
            </w:hyperlink>
          </w:p>
        </w:tc>
        <w:tc>
          <w:tcPr>
            <w:tcW w:w="492" w:type="dxa"/>
          </w:tcPr>
          <w:p w14:paraId="129488F1" w14:textId="77777777" w:rsidR="00E95252" w:rsidRPr="004D4320" w:rsidRDefault="00E95252" w:rsidP="001C588B">
            <w:pPr>
              <w:pStyle w:val="Tabletext"/>
              <w:jc w:val="center"/>
              <w:rPr>
                <w:sz w:val="18"/>
                <w:szCs w:val="18"/>
                <w:lang w:eastAsia="zh-CN"/>
              </w:rPr>
            </w:pPr>
            <w:r w:rsidRPr="004D4320">
              <w:rPr>
                <w:sz w:val="18"/>
                <w:szCs w:val="18"/>
                <w:lang w:eastAsia="zh-CN"/>
              </w:rPr>
              <w:t>0</w:t>
            </w:r>
          </w:p>
        </w:tc>
        <w:tc>
          <w:tcPr>
            <w:tcW w:w="2831" w:type="dxa"/>
          </w:tcPr>
          <w:p w14:paraId="67565280" w14:textId="77777777" w:rsidR="00E95252" w:rsidRPr="008F6C5D" w:rsidRDefault="00E95252" w:rsidP="001C588B">
            <w:pPr>
              <w:pStyle w:val="Tabletext"/>
              <w:rPr>
                <w:sz w:val="18"/>
                <w:szCs w:val="18"/>
              </w:rPr>
            </w:pPr>
            <w:r w:rsidRPr="008F6C5D">
              <w:rPr>
                <w:sz w:val="18"/>
                <w:szCs w:val="18"/>
              </w:rPr>
              <w:t>Technical and operational characteristics of land-mobile service applications in the frequency range 275-450 GHz</w:t>
            </w:r>
          </w:p>
        </w:tc>
        <w:tc>
          <w:tcPr>
            <w:tcW w:w="1756" w:type="dxa"/>
          </w:tcPr>
          <w:p w14:paraId="75A7E73E" w14:textId="77777777" w:rsidR="00E95252" w:rsidRPr="004D4320" w:rsidRDefault="00E95252" w:rsidP="001C588B">
            <w:pPr>
              <w:pStyle w:val="Tabletext"/>
              <w:rPr>
                <w:i/>
                <w:iCs/>
                <w:sz w:val="18"/>
                <w:szCs w:val="18"/>
                <w:lang w:eastAsia="zh-CN"/>
              </w:rPr>
            </w:pPr>
            <w:r w:rsidRPr="004D4320">
              <w:rPr>
                <w:i/>
                <w:iCs/>
                <w:sz w:val="18"/>
                <w:szCs w:val="18"/>
                <w:lang w:eastAsia="zh-CN"/>
              </w:rPr>
              <w:t>Being revised by WP</w:t>
            </w:r>
            <w:r>
              <w:rPr>
                <w:i/>
                <w:iCs/>
                <w:sz w:val="18"/>
                <w:szCs w:val="18"/>
                <w:lang w:eastAsia="zh-CN"/>
              </w:rPr>
              <w:t> </w:t>
            </w:r>
            <w:r w:rsidRPr="004D4320">
              <w:rPr>
                <w:i/>
                <w:iCs/>
                <w:sz w:val="18"/>
                <w:szCs w:val="18"/>
                <w:lang w:eastAsia="zh-CN"/>
              </w:rPr>
              <w:t>5A</w:t>
            </w:r>
          </w:p>
        </w:tc>
        <w:tc>
          <w:tcPr>
            <w:tcW w:w="1065" w:type="dxa"/>
          </w:tcPr>
          <w:p w14:paraId="455F2132" w14:textId="77777777" w:rsidR="00E95252" w:rsidRPr="004D4320" w:rsidRDefault="00E95252" w:rsidP="001C588B">
            <w:pPr>
              <w:pStyle w:val="Tabletext"/>
              <w:jc w:val="center"/>
              <w:rPr>
                <w:sz w:val="18"/>
                <w:szCs w:val="18"/>
                <w:lang w:eastAsia="zh-CN"/>
              </w:rPr>
            </w:pPr>
            <w:r w:rsidRPr="004D4320">
              <w:rPr>
                <w:sz w:val="18"/>
                <w:szCs w:val="18"/>
                <w:lang w:eastAsia="zh-CN"/>
              </w:rPr>
              <w:t>20 Nov 17</w:t>
            </w:r>
          </w:p>
        </w:tc>
        <w:tc>
          <w:tcPr>
            <w:tcW w:w="675" w:type="dxa"/>
          </w:tcPr>
          <w:p w14:paraId="6D8955C0" w14:textId="77777777" w:rsidR="00E95252" w:rsidRPr="004D4320" w:rsidRDefault="00E95252" w:rsidP="001C588B">
            <w:pPr>
              <w:pStyle w:val="Tabletext"/>
              <w:jc w:val="center"/>
              <w:rPr>
                <w:sz w:val="18"/>
                <w:szCs w:val="18"/>
                <w:lang w:eastAsia="zh-CN"/>
              </w:rPr>
            </w:pPr>
            <w:r w:rsidRPr="004D4320">
              <w:rPr>
                <w:sz w:val="18"/>
                <w:szCs w:val="18"/>
                <w:lang w:eastAsia="zh-CN"/>
              </w:rPr>
              <w:t>5A</w:t>
            </w:r>
          </w:p>
        </w:tc>
        <w:tc>
          <w:tcPr>
            <w:tcW w:w="567" w:type="dxa"/>
          </w:tcPr>
          <w:p w14:paraId="48AB97BE" w14:textId="77777777" w:rsidR="00E95252" w:rsidRPr="004D4320" w:rsidRDefault="00E95252" w:rsidP="001C588B">
            <w:pPr>
              <w:pStyle w:val="Tabletext"/>
              <w:jc w:val="center"/>
              <w:rPr>
                <w:sz w:val="18"/>
                <w:szCs w:val="18"/>
                <w:lang w:eastAsia="zh-CN"/>
              </w:rPr>
            </w:pPr>
            <w:r w:rsidRPr="004D4320">
              <w:rPr>
                <w:sz w:val="18"/>
                <w:szCs w:val="18"/>
                <w:lang w:eastAsia="zh-CN"/>
              </w:rPr>
              <w:t>5</w:t>
            </w:r>
          </w:p>
        </w:tc>
        <w:tc>
          <w:tcPr>
            <w:tcW w:w="709" w:type="dxa"/>
          </w:tcPr>
          <w:p w14:paraId="79E92A90" w14:textId="77777777" w:rsidR="00E95252" w:rsidRPr="004D4320" w:rsidRDefault="00E95252" w:rsidP="001C588B">
            <w:pPr>
              <w:pStyle w:val="Tabletext"/>
              <w:jc w:val="center"/>
              <w:rPr>
                <w:sz w:val="18"/>
                <w:szCs w:val="18"/>
                <w:lang w:eastAsia="zh-CN"/>
              </w:rPr>
            </w:pPr>
            <w:r w:rsidRPr="004D4320">
              <w:rPr>
                <w:sz w:val="18"/>
                <w:szCs w:val="18"/>
                <w:lang w:eastAsia="zh-CN"/>
              </w:rPr>
              <w:t>10</w:t>
            </w:r>
          </w:p>
        </w:tc>
      </w:tr>
      <w:tr w:rsidR="00E95252" w:rsidRPr="004D4320" w14:paraId="7CAFE8DB" w14:textId="77777777" w:rsidTr="001C588B">
        <w:trPr>
          <w:cantSplit/>
          <w:jc w:val="center"/>
        </w:trPr>
        <w:tc>
          <w:tcPr>
            <w:tcW w:w="648" w:type="dxa"/>
          </w:tcPr>
          <w:p w14:paraId="498E855B" w14:textId="77777777" w:rsidR="00E95252" w:rsidRPr="004D4320" w:rsidRDefault="00E95252" w:rsidP="001C588B">
            <w:pPr>
              <w:pStyle w:val="Tabletext"/>
              <w:jc w:val="center"/>
              <w:rPr>
                <w:sz w:val="18"/>
                <w:szCs w:val="18"/>
                <w:lang w:eastAsia="zh-CN"/>
              </w:rPr>
            </w:pPr>
            <w:r w:rsidRPr="004D4320">
              <w:rPr>
                <w:sz w:val="18"/>
                <w:szCs w:val="18"/>
                <w:lang w:eastAsia="zh-CN"/>
              </w:rPr>
              <w:t>Rep.</w:t>
            </w:r>
          </w:p>
        </w:tc>
        <w:tc>
          <w:tcPr>
            <w:tcW w:w="481" w:type="dxa"/>
          </w:tcPr>
          <w:p w14:paraId="7B9EBFBC" w14:textId="77777777" w:rsidR="00E95252" w:rsidRPr="004D4320" w:rsidRDefault="00E95252" w:rsidP="001C588B">
            <w:pPr>
              <w:pStyle w:val="Tabletext"/>
              <w:jc w:val="center"/>
              <w:rPr>
                <w:sz w:val="18"/>
                <w:szCs w:val="18"/>
                <w:lang w:eastAsia="zh-CN"/>
              </w:rPr>
            </w:pPr>
            <w:r w:rsidRPr="004D4320">
              <w:rPr>
                <w:sz w:val="18"/>
                <w:szCs w:val="18"/>
                <w:lang w:eastAsia="zh-CN"/>
              </w:rPr>
              <w:t>M.</w:t>
            </w:r>
          </w:p>
        </w:tc>
        <w:tc>
          <w:tcPr>
            <w:tcW w:w="709" w:type="dxa"/>
          </w:tcPr>
          <w:p w14:paraId="142E8623" w14:textId="77777777" w:rsidR="00E95252" w:rsidRPr="00C45DC9" w:rsidRDefault="00E95252" w:rsidP="001C588B">
            <w:pPr>
              <w:pStyle w:val="Tabletext"/>
              <w:jc w:val="center"/>
              <w:rPr>
                <w:sz w:val="18"/>
                <w:szCs w:val="18"/>
              </w:rPr>
            </w:pPr>
            <w:hyperlink r:id="rId160" w:history="1">
              <w:r w:rsidRPr="00C45DC9">
                <w:rPr>
                  <w:rStyle w:val="Hyperlink"/>
                  <w:sz w:val="18"/>
                  <w:szCs w:val="18"/>
                  <w:u w:val="none"/>
                </w:rPr>
                <w:t>2418</w:t>
              </w:r>
            </w:hyperlink>
          </w:p>
        </w:tc>
        <w:tc>
          <w:tcPr>
            <w:tcW w:w="492" w:type="dxa"/>
          </w:tcPr>
          <w:p w14:paraId="57DCA37C" w14:textId="77777777" w:rsidR="00E95252" w:rsidRPr="004D4320" w:rsidRDefault="00E95252" w:rsidP="001C588B">
            <w:pPr>
              <w:pStyle w:val="Tabletext"/>
              <w:jc w:val="center"/>
              <w:rPr>
                <w:sz w:val="18"/>
                <w:szCs w:val="18"/>
                <w:lang w:eastAsia="zh-CN"/>
              </w:rPr>
            </w:pPr>
            <w:r w:rsidRPr="004D4320">
              <w:rPr>
                <w:sz w:val="18"/>
                <w:szCs w:val="18"/>
                <w:lang w:eastAsia="zh-CN"/>
              </w:rPr>
              <w:t>0</w:t>
            </w:r>
          </w:p>
        </w:tc>
        <w:tc>
          <w:tcPr>
            <w:tcW w:w="2831" w:type="dxa"/>
          </w:tcPr>
          <w:p w14:paraId="4678C3C8" w14:textId="77777777" w:rsidR="00E95252" w:rsidRPr="008F6C5D" w:rsidRDefault="00E95252" w:rsidP="001C588B">
            <w:pPr>
              <w:pStyle w:val="Tabletext"/>
              <w:rPr>
                <w:sz w:val="18"/>
                <w:szCs w:val="18"/>
              </w:rPr>
            </w:pPr>
            <w:r w:rsidRPr="008F6C5D">
              <w:rPr>
                <w:sz w:val="18"/>
                <w:szCs w:val="18"/>
              </w:rPr>
              <w:t>Description of Railway Radiocommunication Systems between Train and Trackside (RSTT)</w:t>
            </w:r>
          </w:p>
        </w:tc>
        <w:tc>
          <w:tcPr>
            <w:tcW w:w="1756" w:type="dxa"/>
          </w:tcPr>
          <w:p w14:paraId="21FBB38A" w14:textId="77777777" w:rsidR="00E95252" w:rsidRPr="004D4320" w:rsidRDefault="00E95252" w:rsidP="001C588B">
            <w:pPr>
              <w:pStyle w:val="Tabletext"/>
              <w:rPr>
                <w:i/>
                <w:iCs/>
                <w:sz w:val="18"/>
                <w:szCs w:val="18"/>
                <w:lang w:eastAsia="zh-CN"/>
              </w:rPr>
            </w:pPr>
          </w:p>
        </w:tc>
        <w:tc>
          <w:tcPr>
            <w:tcW w:w="1065" w:type="dxa"/>
          </w:tcPr>
          <w:p w14:paraId="50236D7A" w14:textId="77777777" w:rsidR="00E95252" w:rsidRPr="004D4320" w:rsidRDefault="00E95252" w:rsidP="001C588B">
            <w:pPr>
              <w:pStyle w:val="Tabletext"/>
              <w:jc w:val="center"/>
              <w:rPr>
                <w:sz w:val="18"/>
                <w:szCs w:val="18"/>
                <w:lang w:eastAsia="zh-CN"/>
              </w:rPr>
            </w:pPr>
            <w:r w:rsidRPr="004D4320">
              <w:rPr>
                <w:sz w:val="18"/>
                <w:szCs w:val="18"/>
                <w:lang w:eastAsia="zh-CN"/>
              </w:rPr>
              <w:t>20 Nov 17</w:t>
            </w:r>
          </w:p>
        </w:tc>
        <w:tc>
          <w:tcPr>
            <w:tcW w:w="675" w:type="dxa"/>
          </w:tcPr>
          <w:p w14:paraId="7A2BD1EF" w14:textId="77777777" w:rsidR="00E95252" w:rsidRPr="004D4320" w:rsidRDefault="00E95252" w:rsidP="001C588B">
            <w:pPr>
              <w:pStyle w:val="Tabletext"/>
              <w:jc w:val="center"/>
              <w:rPr>
                <w:sz w:val="18"/>
                <w:szCs w:val="18"/>
                <w:lang w:eastAsia="zh-CN"/>
              </w:rPr>
            </w:pPr>
            <w:r w:rsidRPr="004D4320">
              <w:rPr>
                <w:sz w:val="18"/>
                <w:szCs w:val="18"/>
                <w:lang w:eastAsia="zh-CN"/>
              </w:rPr>
              <w:t>5A</w:t>
            </w:r>
          </w:p>
        </w:tc>
        <w:tc>
          <w:tcPr>
            <w:tcW w:w="567" w:type="dxa"/>
          </w:tcPr>
          <w:p w14:paraId="7E21BE3F" w14:textId="77777777" w:rsidR="00E95252" w:rsidRPr="004D4320" w:rsidRDefault="00E95252" w:rsidP="001C588B">
            <w:pPr>
              <w:pStyle w:val="Tabletext"/>
              <w:jc w:val="center"/>
              <w:rPr>
                <w:sz w:val="18"/>
                <w:szCs w:val="18"/>
                <w:lang w:eastAsia="zh-CN"/>
              </w:rPr>
            </w:pPr>
            <w:r w:rsidRPr="004D4320">
              <w:rPr>
                <w:sz w:val="18"/>
                <w:szCs w:val="18"/>
                <w:lang w:eastAsia="zh-CN"/>
              </w:rPr>
              <w:t>2</w:t>
            </w:r>
          </w:p>
        </w:tc>
        <w:tc>
          <w:tcPr>
            <w:tcW w:w="709" w:type="dxa"/>
          </w:tcPr>
          <w:p w14:paraId="6F8C83F9" w14:textId="77777777" w:rsidR="00E95252" w:rsidRPr="004D4320" w:rsidRDefault="00E95252" w:rsidP="001C588B">
            <w:pPr>
              <w:pStyle w:val="Tabletext"/>
              <w:jc w:val="center"/>
              <w:rPr>
                <w:sz w:val="18"/>
                <w:szCs w:val="18"/>
                <w:lang w:eastAsia="zh-CN"/>
              </w:rPr>
            </w:pPr>
            <w:r w:rsidRPr="004D4320">
              <w:rPr>
                <w:sz w:val="18"/>
                <w:szCs w:val="18"/>
                <w:lang w:eastAsia="zh-CN"/>
              </w:rPr>
              <w:t>3</w:t>
            </w:r>
          </w:p>
        </w:tc>
      </w:tr>
      <w:tr w:rsidR="00E95252" w:rsidRPr="004D4320" w14:paraId="17088469" w14:textId="77777777" w:rsidTr="001C588B">
        <w:trPr>
          <w:cantSplit/>
          <w:jc w:val="center"/>
        </w:trPr>
        <w:tc>
          <w:tcPr>
            <w:tcW w:w="648" w:type="dxa"/>
          </w:tcPr>
          <w:p w14:paraId="03850E13" w14:textId="77777777" w:rsidR="00E95252" w:rsidRPr="004D4320" w:rsidRDefault="00E95252" w:rsidP="001C588B">
            <w:pPr>
              <w:pStyle w:val="Tabletext"/>
              <w:jc w:val="center"/>
              <w:rPr>
                <w:sz w:val="18"/>
                <w:szCs w:val="18"/>
                <w:lang w:eastAsia="zh-CN"/>
              </w:rPr>
            </w:pPr>
            <w:r w:rsidRPr="004D4320">
              <w:rPr>
                <w:sz w:val="18"/>
                <w:szCs w:val="18"/>
                <w:lang w:eastAsia="zh-CN"/>
              </w:rPr>
              <w:t>Rep.</w:t>
            </w:r>
          </w:p>
        </w:tc>
        <w:tc>
          <w:tcPr>
            <w:tcW w:w="481" w:type="dxa"/>
          </w:tcPr>
          <w:p w14:paraId="2279B3C3" w14:textId="77777777" w:rsidR="00E95252" w:rsidRPr="004D4320" w:rsidRDefault="00E95252" w:rsidP="001C588B">
            <w:pPr>
              <w:pStyle w:val="Tabletext"/>
              <w:jc w:val="center"/>
              <w:rPr>
                <w:sz w:val="18"/>
                <w:szCs w:val="18"/>
                <w:lang w:eastAsia="zh-CN"/>
              </w:rPr>
            </w:pPr>
            <w:r w:rsidRPr="004D4320">
              <w:rPr>
                <w:sz w:val="18"/>
                <w:szCs w:val="18"/>
                <w:lang w:eastAsia="zh-CN"/>
              </w:rPr>
              <w:t>M.</w:t>
            </w:r>
          </w:p>
        </w:tc>
        <w:tc>
          <w:tcPr>
            <w:tcW w:w="709" w:type="dxa"/>
          </w:tcPr>
          <w:p w14:paraId="31F216E8" w14:textId="77777777" w:rsidR="00E95252" w:rsidRPr="00C45DC9" w:rsidRDefault="00E95252" w:rsidP="001C588B">
            <w:pPr>
              <w:pStyle w:val="Tabletext"/>
              <w:jc w:val="center"/>
              <w:rPr>
                <w:rStyle w:val="Hyperlink"/>
                <w:u w:val="none"/>
              </w:rPr>
            </w:pPr>
            <w:hyperlink r:id="rId161" w:history="1">
              <w:r w:rsidRPr="00C45DC9">
                <w:rPr>
                  <w:rStyle w:val="Hyperlink"/>
                  <w:sz w:val="18"/>
                  <w:szCs w:val="18"/>
                  <w:u w:val="none"/>
                  <w:lang w:eastAsia="zh-CN"/>
                </w:rPr>
                <w:t>2442</w:t>
              </w:r>
            </w:hyperlink>
          </w:p>
        </w:tc>
        <w:tc>
          <w:tcPr>
            <w:tcW w:w="492" w:type="dxa"/>
          </w:tcPr>
          <w:p w14:paraId="2F659EAB" w14:textId="77777777" w:rsidR="00E95252" w:rsidRPr="004D4320" w:rsidRDefault="00E95252" w:rsidP="001C588B">
            <w:pPr>
              <w:pStyle w:val="Tabletext"/>
              <w:jc w:val="center"/>
              <w:rPr>
                <w:sz w:val="18"/>
                <w:szCs w:val="18"/>
                <w:lang w:eastAsia="zh-CN"/>
              </w:rPr>
            </w:pPr>
            <w:r w:rsidRPr="004D4320">
              <w:rPr>
                <w:sz w:val="18"/>
                <w:szCs w:val="18"/>
                <w:lang w:eastAsia="zh-CN"/>
              </w:rPr>
              <w:t>0</w:t>
            </w:r>
          </w:p>
        </w:tc>
        <w:tc>
          <w:tcPr>
            <w:tcW w:w="2831" w:type="dxa"/>
          </w:tcPr>
          <w:p w14:paraId="6884DE89" w14:textId="77777777" w:rsidR="00E95252" w:rsidRPr="008F6C5D" w:rsidRDefault="00E95252" w:rsidP="001C588B">
            <w:pPr>
              <w:pStyle w:val="Tabletext"/>
              <w:rPr>
                <w:sz w:val="18"/>
                <w:szCs w:val="18"/>
              </w:rPr>
            </w:pPr>
            <w:r w:rsidRPr="008F6C5D">
              <w:rPr>
                <w:sz w:val="18"/>
                <w:szCs w:val="18"/>
              </w:rPr>
              <w:t>Current and future usage of railway radiocommunication systems between train and trackside</w:t>
            </w:r>
          </w:p>
        </w:tc>
        <w:tc>
          <w:tcPr>
            <w:tcW w:w="1756" w:type="dxa"/>
          </w:tcPr>
          <w:p w14:paraId="4C5A147F" w14:textId="77777777" w:rsidR="00E95252" w:rsidRPr="004D4320" w:rsidRDefault="00E95252" w:rsidP="001C588B">
            <w:pPr>
              <w:pStyle w:val="Tabletext"/>
              <w:rPr>
                <w:i/>
                <w:iCs/>
                <w:sz w:val="18"/>
                <w:szCs w:val="18"/>
                <w:lang w:eastAsia="zh-CN"/>
              </w:rPr>
            </w:pPr>
            <w:r w:rsidRPr="004D4320">
              <w:rPr>
                <w:i/>
                <w:iCs/>
                <w:sz w:val="18"/>
                <w:szCs w:val="18"/>
                <w:lang w:eastAsia="zh-CN"/>
              </w:rPr>
              <w:t>Being revised by WP</w:t>
            </w:r>
            <w:r>
              <w:rPr>
                <w:i/>
                <w:iCs/>
                <w:sz w:val="18"/>
                <w:szCs w:val="18"/>
                <w:lang w:eastAsia="zh-CN"/>
              </w:rPr>
              <w:t> </w:t>
            </w:r>
            <w:r w:rsidRPr="004D4320">
              <w:rPr>
                <w:i/>
                <w:iCs/>
                <w:sz w:val="18"/>
                <w:szCs w:val="18"/>
                <w:lang w:eastAsia="zh-CN"/>
              </w:rPr>
              <w:t>5A</w:t>
            </w:r>
          </w:p>
        </w:tc>
        <w:tc>
          <w:tcPr>
            <w:tcW w:w="1065" w:type="dxa"/>
          </w:tcPr>
          <w:p w14:paraId="36D1271A" w14:textId="77777777" w:rsidR="00E95252" w:rsidRPr="004D4320" w:rsidRDefault="00E95252" w:rsidP="001C588B">
            <w:pPr>
              <w:pStyle w:val="Tabletext"/>
              <w:jc w:val="center"/>
              <w:rPr>
                <w:sz w:val="18"/>
                <w:szCs w:val="18"/>
                <w:lang w:eastAsia="zh-CN"/>
              </w:rPr>
            </w:pPr>
            <w:r w:rsidRPr="004D4320">
              <w:rPr>
                <w:sz w:val="18"/>
                <w:szCs w:val="18"/>
                <w:lang w:eastAsia="zh-CN"/>
              </w:rPr>
              <w:t>19 Nov 18</w:t>
            </w:r>
          </w:p>
        </w:tc>
        <w:tc>
          <w:tcPr>
            <w:tcW w:w="675" w:type="dxa"/>
          </w:tcPr>
          <w:p w14:paraId="10D5D78E" w14:textId="77777777" w:rsidR="00E95252" w:rsidRPr="004D4320" w:rsidRDefault="00E95252" w:rsidP="001C588B">
            <w:pPr>
              <w:pStyle w:val="Tabletext"/>
              <w:jc w:val="center"/>
              <w:rPr>
                <w:sz w:val="18"/>
                <w:szCs w:val="18"/>
                <w:lang w:eastAsia="zh-CN"/>
              </w:rPr>
            </w:pPr>
            <w:r w:rsidRPr="004D4320">
              <w:rPr>
                <w:sz w:val="18"/>
                <w:szCs w:val="18"/>
                <w:lang w:eastAsia="zh-CN"/>
              </w:rPr>
              <w:t>5A</w:t>
            </w:r>
          </w:p>
        </w:tc>
        <w:tc>
          <w:tcPr>
            <w:tcW w:w="567" w:type="dxa"/>
          </w:tcPr>
          <w:p w14:paraId="76BB2485" w14:textId="77777777" w:rsidR="00E95252" w:rsidRPr="004D4320" w:rsidRDefault="00E95252" w:rsidP="001C588B">
            <w:pPr>
              <w:pStyle w:val="Tabletext"/>
              <w:jc w:val="center"/>
              <w:rPr>
                <w:sz w:val="18"/>
                <w:szCs w:val="18"/>
                <w:lang w:eastAsia="zh-CN"/>
              </w:rPr>
            </w:pPr>
            <w:r w:rsidRPr="004D4320">
              <w:rPr>
                <w:sz w:val="18"/>
                <w:szCs w:val="18"/>
                <w:lang w:eastAsia="zh-CN"/>
              </w:rPr>
              <w:t>2</w:t>
            </w:r>
          </w:p>
        </w:tc>
        <w:tc>
          <w:tcPr>
            <w:tcW w:w="709" w:type="dxa"/>
          </w:tcPr>
          <w:p w14:paraId="0474FC87" w14:textId="77777777" w:rsidR="00E95252" w:rsidRPr="004D4320" w:rsidRDefault="00E95252" w:rsidP="001C588B">
            <w:pPr>
              <w:pStyle w:val="Tabletext"/>
              <w:jc w:val="center"/>
              <w:rPr>
                <w:sz w:val="18"/>
                <w:szCs w:val="18"/>
                <w:lang w:eastAsia="zh-CN"/>
              </w:rPr>
            </w:pPr>
            <w:r w:rsidRPr="004D4320">
              <w:rPr>
                <w:sz w:val="18"/>
                <w:szCs w:val="18"/>
                <w:lang w:eastAsia="zh-CN"/>
              </w:rPr>
              <w:t>3</w:t>
            </w:r>
          </w:p>
        </w:tc>
      </w:tr>
      <w:tr w:rsidR="00E95252" w:rsidRPr="004D4320" w14:paraId="7DDD0573" w14:textId="77777777" w:rsidTr="001C588B">
        <w:trPr>
          <w:cantSplit/>
          <w:jc w:val="center"/>
        </w:trPr>
        <w:tc>
          <w:tcPr>
            <w:tcW w:w="648" w:type="dxa"/>
          </w:tcPr>
          <w:p w14:paraId="3CCC80EB" w14:textId="77777777" w:rsidR="00E95252" w:rsidRPr="004D4320" w:rsidRDefault="00E95252" w:rsidP="001C588B">
            <w:pPr>
              <w:pStyle w:val="Tabletext"/>
              <w:jc w:val="center"/>
              <w:rPr>
                <w:sz w:val="18"/>
                <w:szCs w:val="18"/>
                <w:lang w:eastAsia="zh-CN"/>
              </w:rPr>
            </w:pPr>
            <w:r w:rsidRPr="004D4320">
              <w:rPr>
                <w:sz w:val="18"/>
                <w:szCs w:val="18"/>
                <w:lang w:eastAsia="zh-CN"/>
              </w:rPr>
              <w:t>Rep.</w:t>
            </w:r>
          </w:p>
        </w:tc>
        <w:tc>
          <w:tcPr>
            <w:tcW w:w="481" w:type="dxa"/>
          </w:tcPr>
          <w:p w14:paraId="0C7A89DF" w14:textId="77777777" w:rsidR="00E95252" w:rsidRPr="004D4320" w:rsidRDefault="00E95252" w:rsidP="001C588B">
            <w:pPr>
              <w:pStyle w:val="Tabletext"/>
              <w:jc w:val="center"/>
              <w:rPr>
                <w:sz w:val="18"/>
                <w:szCs w:val="18"/>
                <w:lang w:eastAsia="zh-CN"/>
              </w:rPr>
            </w:pPr>
            <w:r w:rsidRPr="004D4320">
              <w:rPr>
                <w:sz w:val="18"/>
                <w:szCs w:val="18"/>
                <w:lang w:eastAsia="zh-CN"/>
              </w:rPr>
              <w:t>M.</w:t>
            </w:r>
          </w:p>
        </w:tc>
        <w:tc>
          <w:tcPr>
            <w:tcW w:w="709" w:type="dxa"/>
          </w:tcPr>
          <w:p w14:paraId="5407E2F6" w14:textId="77777777" w:rsidR="00E95252" w:rsidRPr="00C45DC9" w:rsidRDefault="00E95252" w:rsidP="001C588B">
            <w:pPr>
              <w:pStyle w:val="Tabletext"/>
              <w:jc w:val="center"/>
              <w:rPr>
                <w:rStyle w:val="Hyperlink"/>
                <w:u w:val="none"/>
              </w:rPr>
            </w:pPr>
            <w:hyperlink r:id="rId162" w:history="1">
              <w:r w:rsidRPr="00C45DC9">
                <w:rPr>
                  <w:rStyle w:val="Hyperlink"/>
                  <w:sz w:val="18"/>
                  <w:szCs w:val="18"/>
                  <w:u w:val="none"/>
                  <w:lang w:eastAsia="zh-CN"/>
                </w:rPr>
                <w:t>2444</w:t>
              </w:r>
            </w:hyperlink>
          </w:p>
        </w:tc>
        <w:tc>
          <w:tcPr>
            <w:tcW w:w="492" w:type="dxa"/>
          </w:tcPr>
          <w:p w14:paraId="4D9AE4FD" w14:textId="77777777" w:rsidR="00E95252" w:rsidRPr="004D4320" w:rsidRDefault="00E95252" w:rsidP="001C588B">
            <w:pPr>
              <w:pStyle w:val="Tabletext"/>
              <w:jc w:val="center"/>
              <w:rPr>
                <w:sz w:val="18"/>
                <w:szCs w:val="18"/>
                <w:lang w:eastAsia="zh-CN"/>
              </w:rPr>
            </w:pPr>
            <w:r w:rsidRPr="004D4320">
              <w:rPr>
                <w:sz w:val="18"/>
                <w:szCs w:val="18"/>
                <w:lang w:eastAsia="zh-CN"/>
              </w:rPr>
              <w:t>0</w:t>
            </w:r>
          </w:p>
        </w:tc>
        <w:tc>
          <w:tcPr>
            <w:tcW w:w="2831" w:type="dxa"/>
          </w:tcPr>
          <w:p w14:paraId="4A4F8DC9" w14:textId="77777777" w:rsidR="00E95252" w:rsidRPr="008F6C5D" w:rsidRDefault="00E95252" w:rsidP="001C588B">
            <w:pPr>
              <w:pStyle w:val="Tabletext"/>
              <w:rPr>
                <w:sz w:val="18"/>
                <w:szCs w:val="18"/>
              </w:rPr>
            </w:pPr>
            <w:r w:rsidRPr="008F6C5D">
              <w:rPr>
                <w:sz w:val="18"/>
                <w:szCs w:val="18"/>
              </w:rPr>
              <w:t>Examples of arrangements for Intelligent Transport Systems deployments under the mobile service</w:t>
            </w:r>
          </w:p>
        </w:tc>
        <w:tc>
          <w:tcPr>
            <w:tcW w:w="1756" w:type="dxa"/>
          </w:tcPr>
          <w:p w14:paraId="68FF239F" w14:textId="77777777" w:rsidR="00E95252" w:rsidRPr="004D4320" w:rsidRDefault="00E95252" w:rsidP="001C588B">
            <w:pPr>
              <w:pStyle w:val="Tabletext"/>
              <w:rPr>
                <w:i/>
                <w:iCs/>
                <w:sz w:val="18"/>
                <w:szCs w:val="18"/>
                <w:lang w:eastAsia="zh-CN"/>
              </w:rPr>
            </w:pPr>
            <w:r>
              <w:rPr>
                <w:i/>
                <w:iCs/>
                <w:sz w:val="18"/>
                <w:szCs w:val="18"/>
                <w:lang w:eastAsia="zh-CN"/>
              </w:rPr>
              <w:t>Being revised by WP 5A</w:t>
            </w:r>
          </w:p>
        </w:tc>
        <w:tc>
          <w:tcPr>
            <w:tcW w:w="1065" w:type="dxa"/>
          </w:tcPr>
          <w:p w14:paraId="1F066F2B" w14:textId="77777777" w:rsidR="00E95252" w:rsidRPr="004D4320" w:rsidRDefault="00E95252" w:rsidP="001C588B">
            <w:pPr>
              <w:pStyle w:val="Tabletext"/>
              <w:jc w:val="center"/>
              <w:rPr>
                <w:sz w:val="18"/>
                <w:szCs w:val="18"/>
                <w:lang w:eastAsia="zh-CN"/>
              </w:rPr>
            </w:pPr>
            <w:r w:rsidRPr="004D4320">
              <w:rPr>
                <w:sz w:val="18"/>
                <w:szCs w:val="18"/>
                <w:lang w:eastAsia="zh-CN"/>
              </w:rPr>
              <w:t>19 Nov 18</w:t>
            </w:r>
          </w:p>
        </w:tc>
        <w:tc>
          <w:tcPr>
            <w:tcW w:w="675" w:type="dxa"/>
          </w:tcPr>
          <w:p w14:paraId="54E38762" w14:textId="77777777" w:rsidR="00E95252" w:rsidRPr="004D4320" w:rsidRDefault="00E95252" w:rsidP="001C588B">
            <w:pPr>
              <w:pStyle w:val="Tabletext"/>
              <w:jc w:val="center"/>
              <w:rPr>
                <w:sz w:val="18"/>
                <w:szCs w:val="18"/>
                <w:lang w:eastAsia="zh-CN"/>
              </w:rPr>
            </w:pPr>
            <w:r w:rsidRPr="004D4320">
              <w:rPr>
                <w:sz w:val="18"/>
                <w:szCs w:val="18"/>
                <w:lang w:eastAsia="zh-CN"/>
              </w:rPr>
              <w:t>5A</w:t>
            </w:r>
          </w:p>
        </w:tc>
        <w:tc>
          <w:tcPr>
            <w:tcW w:w="567" w:type="dxa"/>
          </w:tcPr>
          <w:p w14:paraId="37CD8E5F" w14:textId="77777777" w:rsidR="00E95252" w:rsidRPr="004D4320" w:rsidRDefault="00E95252" w:rsidP="001C588B">
            <w:pPr>
              <w:pStyle w:val="Tabletext"/>
              <w:jc w:val="center"/>
              <w:rPr>
                <w:sz w:val="18"/>
                <w:szCs w:val="18"/>
                <w:lang w:eastAsia="zh-CN"/>
              </w:rPr>
            </w:pPr>
            <w:r w:rsidRPr="004D4320">
              <w:rPr>
                <w:sz w:val="18"/>
                <w:szCs w:val="18"/>
                <w:lang w:eastAsia="zh-CN"/>
              </w:rPr>
              <w:t>5</w:t>
            </w:r>
          </w:p>
        </w:tc>
        <w:tc>
          <w:tcPr>
            <w:tcW w:w="709" w:type="dxa"/>
          </w:tcPr>
          <w:p w14:paraId="63DBAF32" w14:textId="77777777" w:rsidR="00E95252" w:rsidRPr="004D4320" w:rsidRDefault="00E95252" w:rsidP="001C588B">
            <w:pPr>
              <w:pStyle w:val="Tabletext"/>
              <w:jc w:val="center"/>
              <w:rPr>
                <w:sz w:val="18"/>
                <w:szCs w:val="18"/>
                <w:lang w:eastAsia="zh-CN"/>
              </w:rPr>
            </w:pPr>
            <w:r w:rsidRPr="004D4320">
              <w:rPr>
                <w:sz w:val="18"/>
                <w:szCs w:val="18"/>
                <w:lang w:eastAsia="zh-CN"/>
              </w:rPr>
              <w:t>3</w:t>
            </w:r>
          </w:p>
        </w:tc>
      </w:tr>
      <w:tr w:rsidR="00E95252" w:rsidRPr="004D4320" w14:paraId="4BDDD256" w14:textId="77777777" w:rsidTr="001C588B">
        <w:trPr>
          <w:cantSplit/>
          <w:jc w:val="center"/>
        </w:trPr>
        <w:tc>
          <w:tcPr>
            <w:tcW w:w="648" w:type="dxa"/>
          </w:tcPr>
          <w:p w14:paraId="23270963" w14:textId="77777777" w:rsidR="00E95252" w:rsidRPr="004D4320" w:rsidRDefault="00E95252" w:rsidP="001C588B">
            <w:pPr>
              <w:pStyle w:val="Tabletext"/>
              <w:jc w:val="center"/>
              <w:rPr>
                <w:sz w:val="18"/>
                <w:szCs w:val="18"/>
                <w:lang w:eastAsia="zh-CN"/>
              </w:rPr>
            </w:pPr>
            <w:r w:rsidRPr="004D4320">
              <w:rPr>
                <w:sz w:val="18"/>
                <w:szCs w:val="18"/>
                <w:lang w:eastAsia="zh-CN"/>
              </w:rPr>
              <w:t>Rep.</w:t>
            </w:r>
          </w:p>
        </w:tc>
        <w:tc>
          <w:tcPr>
            <w:tcW w:w="481" w:type="dxa"/>
          </w:tcPr>
          <w:p w14:paraId="2B9FD124" w14:textId="77777777" w:rsidR="00E95252" w:rsidRPr="004D4320" w:rsidRDefault="00E95252" w:rsidP="001C588B">
            <w:pPr>
              <w:pStyle w:val="Tabletext"/>
              <w:jc w:val="center"/>
              <w:rPr>
                <w:sz w:val="18"/>
                <w:szCs w:val="18"/>
                <w:lang w:eastAsia="zh-CN"/>
              </w:rPr>
            </w:pPr>
            <w:r w:rsidRPr="004D4320">
              <w:rPr>
                <w:sz w:val="18"/>
                <w:szCs w:val="18"/>
                <w:lang w:eastAsia="zh-CN"/>
              </w:rPr>
              <w:t>M.</w:t>
            </w:r>
          </w:p>
        </w:tc>
        <w:tc>
          <w:tcPr>
            <w:tcW w:w="709" w:type="dxa"/>
          </w:tcPr>
          <w:p w14:paraId="2D271212" w14:textId="77777777" w:rsidR="00E95252" w:rsidRPr="00C45DC9" w:rsidRDefault="00E95252" w:rsidP="001C588B">
            <w:pPr>
              <w:pStyle w:val="Tabletext"/>
              <w:jc w:val="center"/>
              <w:rPr>
                <w:rStyle w:val="Hyperlink"/>
                <w:u w:val="none"/>
              </w:rPr>
            </w:pPr>
            <w:hyperlink r:id="rId163" w:history="1">
              <w:r w:rsidRPr="00C45DC9">
                <w:rPr>
                  <w:rStyle w:val="Hyperlink"/>
                  <w:sz w:val="18"/>
                  <w:szCs w:val="18"/>
                  <w:u w:val="none"/>
                  <w:lang w:eastAsia="zh-CN"/>
                </w:rPr>
                <w:t>2445</w:t>
              </w:r>
            </w:hyperlink>
          </w:p>
        </w:tc>
        <w:tc>
          <w:tcPr>
            <w:tcW w:w="492" w:type="dxa"/>
          </w:tcPr>
          <w:p w14:paraId="4EECF4A9" w14:textId="77777777" w:rsidR="00E95252" w:rsidRPr="004D4320" w:rsidRDefault="00E95252" w:rsidP="001C588B">
            <w:pPr>
              <w:pStyle w:val="Tabletext"/>
              <w:jc w:val="center"/>
              <w:rPr>
                <w:sz w:val="18"/>
                <w:szCs w:val="18"/>
                <w:lang w:eastAsia="zh-CN"/>
              </w:rPr>
            </w:pPr>
            <w:r w:rsidRPr="004D4320">
              <w:rPr>
                <w:sz w:val="18"/>
                <w:szCs w:val="18"/>
                <w:lang w:eastAsia="zh-CN"/>
              </w:rPr>
              <w:t>0</w:t>
            </w:r>
          </w:p>
        </w:tc>
        <w:tc>
          <w:tcPr>
            <w:tcW w:w="2831" w:type="dxa"/>
          </w:tcPr>
          <w:p w14:paraId="7372D31B" w14:textId="77777777" w:rsidR="00E95252" w:rsidRPr="008F6C5D" w:rsidRDefault="00E95252" w:rsidP="001C588B">
            <w:pPr>
              <w:pStyle w:val="Tabletext"/>
              <w:rPr>
                <w:sz w:val="18"/>
                <w:szCs w:val="18"/>
              </w:rPr>
            </w:pPr>
            <w:r w:rsidRPr="008F6C5D">
              <w:rPr>
                <w:sz w:val="18"/>
                <w:szCs w:val="18"/>
              </w:rPr>
              <w:t>Intelligent Transport Systems (ITS) usage</w:t>
            </w:r>
          </w:p>
        </w:tc>
        <w:tc>
          <w:tcPr>
            <w:tcW w:w="1756" w:type="dxa"/>
          </w:tcPr>
          <w:p w14:paraId="1719993D" w14:textId="77777777" w:rsidR="00E95252" w:rsidRPr="004D4320" w:rsidRDefault="00E95252" w:rsidP="001C588B">
            <w:pPr>
              <w:pStyle w:val="Tabletext"/>
              <w:rPr>
                <w:i/>
                <w:iCs/>
                <w:sz w:val="18"/>
                <w:szCs w:val="18"/>
                <w:lang w:eastAsia="zh-CN"/>
              </w:rPr>
            </w:pPr>
          </w:p>
        </w:tc>
        <w:tc>
          <w:tcPr>
            <w:tcW w:w="1065" w:type="dxa"/>
          </w:tcPr>
          <w:p w14:paraId="4C187853" w14:textId="77777777" w:rsidR="00E95252" w:rsidRPr="004D4320" w:rsidRDefault="00E95252" w:rsidP="001C588B">
            <w:pPr>
              <w:pStyle w:val="Tabletext"/>
              <w:jc w:val="center"/>
              <w:rPr>
                <w:sz w:val="18"/>
                <w:szCs w:val="18"/>
                <w:lang w:eastAsia="zh-CN"/>
              </w:rPr>
            </w:pPr>
            <w:r w:rsidRPr="004D4320">
              <w:rPr>
                <w:sz w:val="18"/>
                <w:szCs w:val="18"/>
                <w:lang w:eastAsia="zh-CN"/>
              </w:rPr>
              <w:t>19 Nov 18</w:t>
            </w:r>
          </w:p>
        </w:tc>
        <w:tc>
          <w:tcPr>
            <w:tcW w:w="675" w:type="dxa"/>
          </w:tcPr>
          <w:p w14:paraId="61CCE6B6" w14:textId="77777777" w:rsidR="00E95252" w:rsidRPr="004D4320" w:rsidRDefault="00E95252" w:rsidP="001C588B">
            <w:pPr>
              <w:pStyle w:val="Tabletext"/>
              <w:jc w:val="center"/>
              <w:rPr>
                <w:sz w:val="18"/>
                <w:szCs w:val="18"/>
                <w:lang w:eastAsia="zh-CN"/>
              </w:rPr>
            </w:pPr>
            <w:r w:rsidRPr="004D4320">
              <w:rPr>
                <w:sz w:val="18"/>
                <w:szCs w:val="18"/>
                <w:lang w:eastAsia="zh-CN"/>
              </w:rPr>
              <w:t>5A</w:t>
            </w:r>
          </w:p>
        </w:tc>
        <w:tc>
          <w:tcPr>
            <w:tcW w:w="567" w:type="dxa"/>
          </w:tcPr>
          <w:p w14:paraId="0CBBB6CD" w14:textId="77777777" w:rsidR="00E95252" w:rsidRPr="004D4320" w:rsidRDefault="00E95252" w:rsidP="001C588B">
            <w:pPr>
              <w:pStyle w:val="Tabletext"/>
              <w:jc w:val="center"/>
              <w:rPr>
                <w:sz w:val="18"/>
                <w:szCs w:val="18"/>
                <w:lang w:eastAsia="zh-CN"/>
              </w:rPr>
            </w:pPr>
            <w:r w:rsidRPr="004D4320">
              <w:rPr>
                <w:sz w:val="18"/>
                <w:szCs w:val="18"/>
                <w:lang w:eastAsia="zh-CN"/>
              </w:rPr>
              <w:t>5</w:t>
            </w:r>
          </w:p>
        </w:tc>
        <w:tc>
          <w:tcPr>
            <w:tcW w:w="709" w:type="dxa"/>
          </w:tcPr>
          <w:p w14:paraId="1860926B" w14:textId="77777777" w:rsidR="00E95252" w:rsidRPr="004D4320" w:rsidRDefault="00E95252" w:rsidP="001C588B">
            <w:pPr>
              <w:pStyle w:val="Tabletext"/>
              <w:jc w:val="center"/>
              <w:rPr>
                <w:sz w:val="18"/>
                <w:szCs w:val="18"/>
                <w:lang w:eastAsia="zh-CN"/>
              </w:rPr>
            </w:pPr>
            <w:r w:rsidRPr="004D4320">
              <w:rPr>
                <w:sz w:val="18"/>
                <w:szCs w:val="18"/>
                <w:lang w:eastAsia="zh-CN"/>
              </w:rPr>
              <w:t>3</w:t>
            </w:r>
          </w:p>
        </w:tc>
      </w:tr>
      <w:tr w:rsidR="00E95252" w:rsidRPr="004D4320" w14:paraId="7A385BF9" w14:textId="77777777" w:rsidTr="001C588B">
        <w:trPr>
          <w:cantSplit/>
          <w:jc w:val="center"/>
        </w:trPr>
        <w:tc>
          <w:tcPr>
            <w:tcW w:w="648" w:type="dxa"/>
          </w:tcPr>
          <w:p w14:paraId="17DB0151" w14:textId="77777777" w:rsidR="00E95252" w:rsidRPr="004D4320" w:rsidRDefault="00E95252" w:rsidP="001C588B">
            <w:pPr>
              <w:pStyle w:val="Tabletext"/>
              <w:jc w:val="center"/>
              <w:rPr>
                <w:sz w:val="18"/>
                <w:szCs w:val="18"/>
                <w:lang w:eastAsia="zh-CN"/>
              </w:rPr>
            </w:pPr>
            <w:r w:rsidRPr="004D4320">
              <w:rPr>
                <w:sz w:val="18"/>
                <w:szCs w:val="18"/>
                <w:lang w:eastAsia="zh-CN"/>
              </w:rPr>
              <w:t>Rep.</w:t>
            </w:r>
          </w:p>
        </w:tc>
        <w:tc>
          <w:tcPr>
            <w:tcW w:w="481" w:type="dxa"/>
          </w:tcPr>
          <w:p w14:paraId="47CE2C42" w14:textId="77777777" w:rsidR="00E95252" w:rsidRPr="004D4320" w:rsidRDefault="00E95252" w:rsidP="001C588B">
            <w:pPr>
              <w:pStyle w:val="Tabletext"/>
              <w:jc w:val="center"/>
              <w:rPr>
                <w:sz w:val="18"/>
                <w:szCs w:val="18"/>
                <w:lang w:eastAsia="zh-CN"/>
              </w:rPr>
            </w:pPr>
            <w:r w:rsidRPr="004D4320">
              <w:rPr>
                <w:sz w:val="18"/>
                <w:szCs w:val="18"/>
                <w:lang w:eastAsia="zh-CN"/>
              </w:rPr>
              <w:t>M.</w:t>
            </w:r>
          </w:p>
        </w:tc>
        <w:tc>
          <w:tcPr>
            <w:tcW w:w="709" w:type="dxa"/>
          </w:tcPr>
          <w:p w14:paraId="4B84C3C8" w14:textId="77777777" w:rsidR="00E95252" w:rsidRPr="00C45DC9" w:rsidRDefault="00E95252" w:rsidP="001C588B">
            <w:pPr>
              <w:pStyle w:val="Tabletext"/>
              <w:jc w:val="center"/>
              <w:rPr>
                <w:rStyle w:val="Hyperlink"/>
                <w:sz w:val="18"/>
                <w:szCs w:val="18"/>
                <w:u w:val="none"/>
                <w:lang w:eastAsia="zh-CN"/>
              </w:rPr>
            </w:pPr>
            <w:hyperlink r:id="rId164" w:history="1">
              <w:r w:rsidRPr="00C45DC9">
                <w:rPr>
                  <w:rStyle w:val="Hyperlink"/>
                  <w:sz w:val="18"/>
                  <w:szCs w:val="18"/>
                  <w:u w:val="none"/>
                  <w:lang w:eastAsia="zh-CN"/>
                </w:rPr>
                <w:t>2474</w:t>
              </w:r>
            </w:hyperlink>
          </w:p>
        </w:tc>
        <w:tc>
          <w:tcPr>
            <w:tcW w:w="492" w:type="dxa"/>
          </w:tcPr>
          <w:p w14:paraId="3F57A766" w14:textId="77777777" w:rsidR="00E95252" w:rsidRPr="004D4320" w:rsidRDefault="00E95252" w:rsidP="001C588B">
            <w:pPr>
              <w:pStyle w:val="Tabletext"/>
              <w:jc w:val="center"/>
              <w:rPr>
                <w:sz w:val="18"/>
                <w:szCs w:val="18"/>
                <w:lang w:eastAsia="zh-CN"/>
              </w:rPr>
            </w:pPr>
            <w:r w:rsidRPr="004D4320">
              <w:rPr>
                <w:sz w:val="18"/>
                <w:szCs w:val="18"/>
                <w:lang w:eastAsia="zh-CN"/>
              </w:rPr>
              <w:t>0</w:t>
            </w:r>
          </w:p>
        </w:tc>
        <w:tc>
          <w:tcPr>
            <w:tcW w:w="2831" w:type="dxa"/>
          </w:tcPr>
          <w:p w14:paraId="20BDC26F" w14:textId="77777777" w:rsidR="00E95252" w:rsidRPr="008F6C5D" w:rsidRDefault="00E95252" w:rsidP="001C588B">
            <w:pPr>
              <w:pStyle w:val="Tabletext"/>
              <w:rPr>
                <w:sz w:val="18"/>
                <w:szCs w:val="18"/>
              </w:rPr>
            </w:pPr>
            <w:r w:rsidRPr="008F6C5D">
              <w:rPr>
                <w:sz w:val="18"/>
                <w:szCs w:val="18"/>
              </w:rPr>
              <w:t>Conventional digital land mobile radio systems</w:t>
            </w:r>
          </w:p>
        </w:tc>
        <w:tc>
          <w:tcPr>
            <w:tcW w:w="1756" w:type="dxa"/>
          </w:tcPr>
          <w:p w14:paraId="2AD8CFA7" w14:textId="77777777" w:rsidR="00E95252" w:rsidRPr="004D4320" w:rsidRDefault="00E95252" w:rsidP="001C588B">
            <w:pPr>
              <w:pStyle w:val="Tabletext"/>
              <w:rPr>
                <w:i/>
                <w:iCs/>
                <w:sz w:val="18"/>
                <w:szCs w:val="18"/>
                <w:lang w:eastAsia="zh-CN"/>
              </w:rPr>
            </w:pPr>
          </w:p>
        </w:tc>
        <w:tc>
          <w:tcPr>
            <w:tcW w:w="1065" w:type="dxa"/>
          </w:tcPr>
          <w:p w14:paraId="5AA2FD67" w14:textId="77777777" w:rsidR="00E95252" w:rsidRPr="004D4320" w:rsidRDefault="00E95252" w:rsidP="001C588B">
            <w:pPr>
              <w:pStyle w:val="Tabletext"/>
              <w:jc w:val="center"/>
              <w:rPr>
                <w:sz w:val="18"/>
                <w:szCs w:val="18"/>
                <w:lang w:eastAsia="zh-CN"/>
              </w:rPr>
            </w:pPr>
            <w:r w:rsidRPr="004D4320">
              <w:rPr>
                <w:sz w:val="18"/>
                <w:szCs w:val="18"/>
                <w:lang w:eastAsia="zh-CN"/>
              </w:rPr>
              <w:t>3 Sep 2019</w:t>
            </w:r>
          </w:p>
        </w:tc>
        <w:tc>
          <w:tcPr>
            <w:tcW w:w="675" w:type="dxa"/>
          </w:tcPr>
          <w:p w14:paraId="39E03A0D" w14:textId="77777777" w:rsidR="00E95252" w:rsidRPr="004D4320" w:rsidRDefault="00E95252" w:rsidP="001C588B">
            <w:pPr>
              <w:pStyle w:val="Tabletext"/>
              <w:jc w:val="center"/>
              <w:rPr>
                <w:sz w:val="18"/>
                <w:szCs w:val="18"/>
                <w:lang w:eastAsia="zh-CN"/>
              </w:rPr>
            </w:pPr>
            <w:r w:rsidRPr="004D4320">
              <w:rPr>
                <w:sz w:val="18"/>
                <w:szCs w:val="18"/>
                <w:lang w:eastAsia="zh-CN"/>
              </w:rPr>
              <w:t>5A</w:t>
            </w:r>
          </w:p>
        </w:tc>
        <w:tc>
          <w:tcPr>
            <w:tcW w:w="567" w:type="dxa"/>
          </w:tcPr>
          <w:p w14:paraId="6A1FD232" w14:textId="77777777" w:rsidR="00E95252" w:rsidRPr="004D4320" w:rsidRDefault="00E95252" w:rsidP="001C588B">
            <w:pPr>
              <w:pStyle w:val="Tabletext"/>
              <w:jc w:val="center"/>
              <w:rPr>
                <w:sz w:val="18"/>
                <w:szCs w:val="18"/>
                <w:lang w:eastAsia="zh-CN"/>
              </w:rPr>
            </w:pPr>
            <w:r w:rsidRPr="004D4320">
              <w:rPr>
                <w:sz w:val="18"/>
                <w:szCs w:val="18"/>
                <w:lang w:eastAsia="zh-CN"/>
              </w:rPr>
              <w:t>2</w:t>
            </w:r>
          </w:p>
        </w:tc>
        <w:tc>
          <w:tcPr>
            <w:tcW w:w="709" w:type="dxa"/>
          </w:tcPr>
          <w:p w14:paraId="61CFC152" w14:textId="77777777" w:rsidR="00E95252" w:rsidRPr="004D4320" w:rsidRDefault="00E95252" w:rsidP="001C588B">
            <w:pPr>
              <w:pStyle w:val="Tabletext"/>
              <w:jc w:val="center"/>
              <w:rPr>
                <w:sz w:val="18"/>
                <w:szCs w:val="18"/>
                <w:lang w:eastAsia="zh-CN"/>
              </w:rPr>
            </w:pPr>
            <w:r w:rsidRPr="004D4320">
              <w:rPr>
                <w:sz w:val="18"/>
                <w:szCs w:val="18"/>
                <w:lang w:eastAsia="zh-CN"/>
              </w:rPr>
              <w:t>8</w:t>
            </w:r>
          </w:p>
        </w:tc>
      </w:tr>
      <w:tr w:rsidR="00E95252" w:rsidRPr="004D4320" w14:paraId="0A39247D" w14:textId="77777777" w:rsidTr="001C588B">
        <w:trPr>
          <w:cantSplit/>
          <w:jc w:val="center"/>
        </w:trPr>
        <w:tc>
          <w:tcPr>
            <w:tcW w:w="648" w:type="dxa"/>
          </w:tcPr>
          <w:p w14:paraId="5F2D62F4" w14:textId="77777777" w:rsidR="00E95252" w:rsidRPr="004D4320" w:rsidRDefault="00E95252" w:rsidP="001C588B">
            <w:pPr>
              <w:pStyle w:val="Tabletext"/>
              <w:jc w:val="center"/>
              <w:rPr>
                <w:sz w:val="18"/>
                <w:szCs w:val="18"/>
                <w:lang w:eastAsia="zh-CN"/>
              </w:rPr>
            </w:pPr>
            <w:r w:rsidRPr="004D4320">
              <w:rPr>
                <w:sz w:val="18"/>
                <w:szCs w:val="18"/>
                <w:lang w:eastAsia="zh-CN"/>
              </w:rPr>
              <w:t>Rep.</w:t>
            </w:r>
          </w:p>
        </w:tc>
        <w:tc>
          <w:tcPr>
            <w:tcW w:w="481" w:type="dxa"/>
          </w:tcPr>
          <w:p w14:paraId="6B3A2273" w14:textId="77777777" w:rsidR="00E95252" w:rsidRPr="004D4320" w:rsidRDefault="00E95252" w:rsidP="001C588B">
            <w:pPr>
              <w:pStyle w:val="Tabletext"/>
              <w:jc w:val="center"/>
              <w:rPr>
                <w:sz w:val="18"/>
                <w:szCs w:val="18"/>
                <w:lang w:eastAsia="zh-CN"/>
              </w:rPr>
            </w:pPr>
            <w:r w:rsidRPr="004D4320">
              <w:rPr>
                <w:sz w:val="18"/>
                <w:szCs w:val="18"/>
                <w:lang w:eastAsia="zh-CN"/>
              </w:rPr>
              <w:t>M.</w:t>
            </w:r>
          </w:p>
        </w:tc>
        <w:tc>
          <w:tcPr>
            <w:tcW w:w="709" w:type="dxa"/>
          </w:tcPr>
          <w:p w14:paraId="304880A0" w14:textId="77777777" w:rsidR="00E95252" w:rsidRPr="00C45DC9" w:rsidRDefault="00E95252" w:rsidP="001C588B">
            <w:pPr>
              <w:pStyle w:val="Tabletext"/>
              <w:jc w:val="center"/>
              <w:rPr>
                <w:rStyle w:val="Hyperlink"/>
                <w:sz w:val="18"/>
                <w:szCs w:val="18"/>
                <w:u w:val="none"/>
                <w:lang w:eastAsia="zh-CN"/>
              </w:rPr>
            </w:pPr>
            <w:hyperlink r:id="rId165" w:history="1">
              <w:r w:rsidRPr="00C45DC9">
                <w:rPr>
                  <w:rStyle w:val="Hyperlink"/>
                  <w:sz w:val="18"/>
                  <w:szCs w:val="18"/>
                  <w:u w:val="none"/>
                  <w:lang w:eastAsia="zh-CN"/>
                </w:rPr>
                <w:t>2478</w:t>
              </w:r>
            </w:hyperlink>
          </w:p>
        </w:tc>
        <w:tc>
          <w:tcPr>
            <w:tcW w:w="492" w:type="dxa"/>
          </w:tcPr>
          <w:p w14:paraId="687B54DC" w14:textId="77777777" w:rsidR="00E95252" w:rsidRPr="004D4320" w:rsidRDefault="00E95252" w:rsidP="001C588B">
            <w:pPr>
              <w:pStyle w:val="Tabletext"/>
              <w:jc w:val="center"/>
              <w:rPr>
                <w:sz w:val="18"/>
                <w:szCs w:val="18"/>
                <w:lang w:eastAsia="zh-CN"/>
              </w:rPr>
            </w:pPr>
            <w:r w:rsidRPr="004D4320">
              <w:rPr>
                <w:sz w:val="18"/>
                <w:szCs w:val="18"/>
                <w:lang w:eastAsia="zh-CN"/>
              </w:rPr>
              <w:t>0</w:t>
            </w:r>
          </w:p>
        </w:tc>
        <w:tc>
          <w:tcPr>
            <w:tcW w:w="2831" w:type="dxa"/>
          </w:tcPr>
          <w:p w14:paraId="5E737AD9" w14:textId="77777777" w:rsidR="00E95252" w:rsidRPr="008F6C5D" w:rsidRDefault="00E95252" w:rsidP="001C588B">
            <w:pPr>
              <w:pStyle w:val="Tabletext"/>
              <w:rPr>
                <w:sz w:val="18"/>
                <w:szCs w:val="18"/>
              </w:rPr>
            </w:pPr>
            <w:r w:rsidRPr="008F6C5D">
              <w:rPr>
                <w:sz w:val="18"/>
                <w:szCs w:val="18"/>
              </w:rPr>
              <w:t>Spectrum needs for the amateur service in the frequency band 50-54 MHz in Region 1 and sharing with mobile, fixed, radiolocation and broadcasting services</w:t>
            </w:r>
          </w:p>
        </w:tc>
        <w:tc>
          <w:tcPr>
            <w:tcW w:w="1756" w:type="dxa"/>
          </w:tcPr>
          <w:p w14:paraId="0F3CCB80" w14:textId="77777777" w:rsidR="00E95252" w:rsidRPr="004D4320" w:rsidRDefault="00E95252" w:rsidP="001C588B">
            <w:pPr>
              <w:pStyle w:val="Tabletext"/>
              <w:rPr>
                <w:i/>
                <w:iCs/>
                <w:sz w:val="18"/>
                <w:szCs w:val="18"/>
                <w:lang w:eastAsia="zh-CN"/>
              </w:rPr>
            </w:pPr>
          </w:p>
        </w:tc>
        <w:tc>
          <w:tcPr>
            <w:tcW w:w="1065" w:type="dxa"/>
          </w:tcPr>
          <w:p w14:paraId="2A5799DC" w14:textId="77777777" w:rsidR="00E95252" w:rsidRPr="004D4320" w:rsidRDefault="00E95252" w:rsidP="001C588B">
            <w:pPr>
              <w:pStyle w:val="Tabletext"/>
              <w:jc w:val="center"/>
              <w:rPr>
                <w:sz w:val="18"/>
                <w:szCs w:val="18"/>
                <w:lang w:eastAsia="zh-CN"/>
              </w:rPr>
            </w:pPr>
            <w:r w:rsidRPr="004D4320">
              <w:rPr>
                <w:sz w:val="18"/>
                <w:szCs w:val="18"/>
                <w:lang w:eastAsia="zh-CN"/>
              </w:rPr>
              <w:t>3 Sep 2019</w:t>
            </w:r>
          </w:p>
        </w:tc>
        <w:tc>
          <w:tcPr>
            <w:tcW w:w="675" w:type="dxa"/>
          </w:tcPr>
          <w:p w14:paraId="7DB654C6" w14:textId="77777777" w:rsidR="00E95252" w:rsidRPr="004D4320" w:rsidRDefault="00E95252" w:rsidP="001C588B">
            <w:pPr>
              <w:pStyle w:val="Tabletext"/>
              <w:jc w:val="center"/>
              <w:rPr>
                <w:sz w:val="18"/>
                <w:szCs w:val="18"/>
                <w:lang w:eastAsia="zh-CN"/>
              </w:rPr>
            </w:pPr>
            <w:r w:rsidRPr="004D4320">
              <w:rPr>
                <w:sz w:val="18"/>
                <w:szCs w:val="18"/>
                <w:lang w:eastAsia="zh-CN"/>
              </w:rPr>
              <w:t>5A</w:t>
            </w:r>
          </w:p>
        </w:tc>
        <w:tc>
          <w:tcPr>
            <w:tcW w:w="567" w:type="dxa"/>
          </w:tcPr>
          <w:p w14:paraId="56DF378D" w14:textId="77777777" w:rsidR="00E95252" w:rsidRPr="004D4320" w:rsidRDefault="00E95252" w:rsidP="001C588B">
            <w:pPr>
              <w:pStyle w:val="Tabletext"/>
              <w:jc w:val="center"/>
              <w:rPr>
                <w:sz w:val="18"/>
                <w:szCs w:val="18"/>
                <w:lang w:eastAsia="zh-CN"/>
              </w:rPr>
            </w:pPr>
            <w:r w:rsidRPr="004D4320">
              <w:rPr>
                <w:sz w:val="18"/>
                <w:szCs w:val="18"/>
                <w:lang w:eastAsia="zh-CN"/>
              </w:rPr>
              <w:t>1</w:t>
            </w:r>
          </w:p>
        </w:tc>
        <w:tc>
          <w:tcPr>
            <w:tcW w:w="709" w:type="dxa"/>
          </w:tcPr>
          <w:p w14:paraId="4C62ED5F" w14:textId="77777777" w:rsidR="00E95252" w:rsidRPr="004D4320" w:rsidRDefault="00E95252" w:rsidP="001C588B">
            <w:pPr>
              <w:pStyle w:val="Tabletext"/>
              <w:jc w:val="center"/>
              <w:rPr>
                <w:sz w:val="18"/>
                <w:szCs w:val="18"/>
                <w:lang w:eastAsia="zh-CN"/>
              </w:rPr>
            </w:pPr>
            <w:r w:rsidRPr="004D4320">
              <w:rPr>
                <w:sz w:val="18"/>
                <w:szCs w:val="18"/>
                <w:lang w:eastAsia="zh-CN"/>
              </w:rPr>
              <w:t>A</w:t>
            </w:r>
          </w:p>
        </w:tc>
      </w:tr>
      <w:tr w:rsidR="00E95252" w:rsidRPr="004D4320" w14:paraId="54616A5B" w14:textId="77777777" w:rsidTr="001C588B">
        <w:trPr>
          <w:cantSplit/>
          <w:jc w:val="center"/>
        </w:trPr>
        <w:tc>
          <w:tcPr>
            <w:tcW w:w="648" w:type="dxa"/>
          </w:tcPr>
          <w:p w14:paraId="4D39941E" w14:textId="77777777" w:rsidR="00E95252" w:rsidRPr="004D4320" w:rsidDel="00197093" w:rsidRDefault="00E95252" w:rsidP="001C588B">
            <w:pPr>
              <w:pStyle w:val="Tabletext"/>
              <w:jc w:val="center"/>
              <w:rPr>
                <w:sz w:val="18"/>
                <w:szCs w:val="18"/>
                <w:lang w:eastAsia="zh-CN"/>
              </w:rPr>
            </w:pPr>
            <w:r w:rsidRPr="004D4320">
              <w:rPr>
                <w:sz w:val="18"/>
                <w:szCs w:val="18"/>
                <w:lang w:eastAsia="zh-CN"/>
              </w:rPr>
              <w:t>Rep.</w:t>
            </w:r>
          </w:p>
        </w:tc>
        <w:tc>
          <w:tcPr>
            <w:tcW w:w="481" w:type="dxa"/>
          </w:tcPr>
          <w:p w14:paraId="34F43265" w14:textId="77777777" w:rsidR="00E95252" w:rsidRPr="004D4320" w:rsidRDefault="00E95252" w:rsidP="001C588B">
            <w:pPr>
              <w:pStyle w:val="Tabletext"/>
              <w:jc w:val="center"/>
              <w:rPr>
                <w:sz w:val="18"/>
                <w:szCs w:val="18"/>
                <w:lang w:eastAsia="zh-CN"/>
              </w:rPr>
            </w:pPr>
            <w:r w:rsidRPr="004D4320">
              <w:rPr>
                <w:sz w:val="18"/>
                <w:szCs w:val="18"/>
                <w:lang w:eastAsia="zh-CN"/>
              </w:rPr>
              <w:t>M.</w:t>
            </w:r>
          </w:p>
        </w:tc>
        <w:tc>
          <w:tcPr>
            <w:tcW w:w="709" w:type="dxa"/>
          </w:tcPr>
          <w:p w14:paraId="173E0AF6" w14:textId="77777777" w:rsidR="00E95252" w:rsidRPr="00C45DC9" w:rsidRDefault="00E95252" w:rsidP="001C588B">
            <w:pPr>
              <w:pStyle w:val="Tabletext"/>
              <w:jc w:val="center"/>
              <w:rPr>
                <w:sz w:val="18"/>
                <w:szCs w:val="18"/>
                <w:lang w:eastAsia="zh-CN"/>
              </w:rPr>
            </w:pPr>
            <w:hyperlink r:id="rId166" w:history="1">
              <w:r w:rsidRPr="00C45DC9">
                <w:rPr>
                  <w:rStyle w:val="Hyperlink"/>
                  <w:sz w:val="18"/>
                  <w:szCs w:val="18"/>
                  <w:u w:val="none"/>
                  <w:lang w:eastAsia="zh-CN"/>
                </w:rPr>
                <w:t>2479</w:t>
              </w:r>
            </w:hyperlink>
          </w:p>
        </w:tc>
        <w:tc>
          <w:tcPr>
            <w:tcW w:w="492" w:type="dxa"/>
          </w:tcPr>
          <w:p w14:paraId="423730AC" w14:textId="77777777" w:rsidR="00E95252" w:rsidRPr="004D4320" w:rsidRDefault="00E95252" w:rsidP="001C588B">
            <w:pPr>
              <w:pStyle w:val="Tabletext"/>
              <w:jc w:val="center"/>
              <w:rPr>
                <w:sz w:val="18"/>
                <w:szCs w:val="18"/>
                <w:lang w:eastAsia="zh-CN"/>
              </w:rPr>
            </w:pPr>
            <w:r w:rsidRPr="004D4320">
              <w:rPr>
                <w:sz w:val="18"/>
                <w:szCs w:val="18"/>
                <w:lang w:eastAsia="zh-CN"/>
              </w:rPr>
              <w:t>0</w:t>
            </w:r>
          </w:p>
        </w:tc>
        <w:tc>
          <w:tcPr>
            <w:tcW w:w="2831" w:type="dxa"/>
          </w:tcPr>
          <w:p w14:paraId="5A52FDE4" w14:textId="77777777" w:rsidR="00E95252" w:rsidRPr="008F6C5D" w:rsidRDefault="00E95252" w:rsidP="001C588B">
            <w:pPr>
              <w:pStyle w:val="Tabletext"/>
              <w:rPr>
                <w:sz w:val="18"/>
                <w:szCs w:val="18"/>
              </w:rPr>
            </w:pPr>
            <w:r w:rsidRPr="008F6C5D">
              <w:rPr>
                <w:sz w:val="18"/>
                <w:szCs w:val="18"/>
              </w:rPr>
              <w:t>The use of land mobile systems, excluding IMT, for machine-type communications</w:t>
            </w:r>
          </w:p>
        </w:tc>
        <w:tc>
          <w:tcPr>
            <w:tcW w:w="1756" w:type="dxa"/>
          </w:tcPr>
          <w:p w14:paraId="3CE2F1A4" w14:textId="77777777" w:rsidR="00E95252" w:rsidRPr="004D4320" w:rsidDel="00197093" w:rsidRDefault="00E95252" w:rsidP="001C588B">
            <w:pPr>
              <w:pStyle w:val="Tabletext"/>
              <w:rPr>
                <w:i/>
                <w:iCs/>
                <w:sz w:val="18"/>
                <w:szCs w:val="18"/>
                <w:lang w:eastAsia="zh-CN"/>
              </w:rPr>
            </w:pPr>
            <w:r>
              <w:rPr>
                <w:i/>
                <w:iCs/>
                <w:sz w:val="18"/>
                <w:szCs w:val="18"/>
                <w:lang w:eastAsia="zh-CN"/>
              </w:rPr>
              <w:t>Being revised by WP 5A</w:t>
            </w:r>
          </w:p>
        </w:tc>
        <w:tc>
          <w:tcPr>
            <w:tcW w:w="1065" w:type="dxa"/>
          </w:tcPr>
          <w:p w14:paraId="695CE3F0" w14:textId="77777777" w:rsidR="00E95252" w:rsidRPr="004D4320" w:rsidRDefault="00E95252" w:rsidP="001C588B">
            <w:pPr>
              <w:pStyle w:val="Tabletext"/>
              <w:jc w:val="center"/>
              <w:rPr>
                <w:sz w:val="18"/>
                <w:szCs w:val="18"/>
                <w:lang w:eastAsia="zh-CN"/>
              </w:rPr>
            </w:pPr>
            <w:r w:rsidRPr="004D4320">
              <w:rPr>
                <w:sz w:val="18"/>
                <w:szCs w:val="18"/>
                <w:lang w:eastAsia="zh-CN"/>
              </w:rPr>
              <w:t>3 Sep 2019</w:t>
            </w:r>
          </w:p>
        </w:tc>
        <w:tc>
          <w:tcPr>
            <w:tcW w:w="675" w:type="dxa"/>
          </w:tcPr>
          <w:p w14:paraId="2BA15358" w14:textId="77777777" w:rsidR="00E95252" w:rsidRPr="004D4320" w:rsidRDefault="00E95252" w:rsidP="001C588B">
            <w:pPr>
              <w:pStyle w:val="Tabletext"/>
              <w:jc w:val="center"/>
              <w:rPr>
                <w:sz w:val="18"/>
                <w:szCs w:val="18"/>
                <w:lang w:eastAsia="zh-CN"/>
              </w:rPr>
            </w:pPr>
            <w:r w:rsidRPr="004D4320">
              <w:rPr>
                <w:sz w:val="18"/>
                <w:szCs w:val="18"/>
                <w:lang w:eastAsia="zh-CN"/>
              </w:rPr>
              <w:t>5A</w:t>
            </w:r>
          </w:p>
        </w:tc>
        <w:tc>
          <w:tcPr>
            <w:tcW w:w="567" w:type="dxa"/>
          </w:tcPr>
          <w:p w14:paraId="670712AF" w14:textId="77777777" w:rsidR="00E95252" w:rsidRPr="004D4320" w:rsidRDefault="00E95252" w:rsidP="001C588B">
            <w:pPr>
              <w:pStyle w:val="Tabletext"/>
              <w:jc w:val="center"/>
              <w:rPr>
                <w:sz w:val="18"/>
                <w:szCs w:val="18"/>
                <w:lang w:eastAsia="zh-CN"/>
              </w:rPr>
            </w:pPr>
            <w:r w:rsidRPr="004D4320">
              <w:rPr>
                <w:sz w:val="18"/>
                <w:szCs w:val="18"/>
                <w:lang w:eastAsia="zh-CN"/>
              </w:rPr>
              <w:t>5</w:t>
            </w:r>
          </w:p>
        </w:tc>
        <w:tc>
          <w:tcPr>
            <w:tcW w:w="709" w:type="dxa"/>
          </w:tcPr>
          <w:p w14:paraId="1564BADD" w14:textId="77777777" w:rsidR="00E95252" w:rsidRPr="004D4320" w:rsidRDefault="00E95252" w:rsidP="001C588B">
            <w:pPr>
              <w:pStyle w:val="Tabletext"/>
              <w:jc w:val="center"/>
              <w:rPr>
                <w:sz w:val="18"/>
                <w:szCs w:val="18"/>
                <w:lang w:eastAsia="zh-CN"/>
              </w:rPr>
            </w:pPr>
            <w:r w:rsidRPr="004D4320">
              <w:rPr>
                <w:sz w:val="18"/>
                <w:szCs w:val="18"/>
                <w:lang w:eastAsia="zh-CN"/>
              </w:rPr>
              <w:t>8</w:t>
            </w:r>
          </w:p>
        </w:tc>
      </w:tr>
      <w:tr w:rsidR="00E95252" w:rsidRPr="004D4320" w14:paraId="51797B74" w14:textId="77777777" w:rsidTr="001C588B">
        <w:trPr>
          <w:cantSplit/>
          <w:jc w:val="center"/>
        </w:trPr>
        <w:tc>
          <w:tcPr>
            <w:tcW w:w="648" w:type="dxa"/>
          </w:tcPr>
          <w:p w14:paraId="3839F622" w14:textId="77777777" w:rsidR="00E95252" w:rsidRPr="004D4320" w:rsidRDefault="00E95252" w:rsidP="001C588B">
            <w:pPr>
              <w:pStyle w:val="Tabletext"/>
              <w:jc w:val="center"/>
              <w:rPr>
                <w:sz w:val="18"/>
                <w:szCs w:val="18"/>
                <w:lang w:eastAsia="zh-CN"/>
              </w:rPr>
            </w:pPr>
            <w:r>
              <w:rPr>
                <w:sz w:val="18"/>
                <w:szCs w:val="18"/>
                <w:lang w:eastAsia="zh-CN"/>
              </w:rPr>
              <w:t>Rep.</w:t>
            </w:r>
          </w:p>
        </w:tc>
        <w:tc>
          <w:tcPr>
            <w:tcW w:w="481" w:type="dxa"/>
          </w:tcPr>
          <w:p w14:paraId="22A43E5C" w14:textId="77777777" w:rsidR="00E95252" w:rsidRPr="004D4320" w:rsidRDefault="00E95252" w:rsidP="001C588B">
            <w:pPr>
              <w:pStyle w:val="Tabletext"/>
              <w:jc w:val="center"/>
              <w:rPr>
                <w:sz w:val="18"/>
                <w:szCs w:val="18"/>
                <w:lang w:eastAsia="zh-CN"/>
              </w:rPr>
            </w:pPr>
            <w:r>
              <w:rPr>
                <w:sz w:val="18"/>
                <w:szCs w:val="18"/>
                <w:lang w:eastAsia="zh-CN"/>
              </w:rPr>
              <w:t>M.</w:t>
            </w:r>
          </w:p>
        </w:tc>
        <w:tc>
          <w:tcPr>
            <w:tcW w:w="709" w:type="dxa"/>
          </w:tcPr>
          <w:p w14:paraId="11F91841" w14:textId="77777777" w:rsidR="00E95252" w:rsidRPr="00C45DC9" w:rsidRDefault="00E95252" w:rsidP="001C588B">
            <w:pPr>
              <w:pStyle w:val="Tabletext"/>
              <w:jc w:val="center"/>
            </w:pPr>
            <w:r w:rsidRPr="00C45DC9">
              <w:t>2500</w:t>
            </w:r>
          </w:p>
        </w:tc>
        <w:tc>
          <w:tcPr>
            <w:tcW w:w="492" w:type="dxa"/>
          </w:tcPr>
          <w:p w14:paraId="1C243E5F" w14:textId="77777777" w:rsidR="00E95252" w:rsidRPr="004D4320" w:rsidRDefault="00E95252" w:rsidP="001C588B">
            <w:pPr>
              <w:pStyle w:val="Tabletext"/>
              <w:jc w:val="center"/>
              <w:rPr>
                <w:sz w:val="18"/>
                <w:szCs w:val="18"/>
                <w:lang w:eastAsia="zh-CN"/>
              </w:rPr>
            </w:pPr>
            <w:r>
              <w:rPr>
                <w:sz w:val="18"/>
                <w:szCs w:val="18"/>
                <w:lang w:eastAsia="zh-CN"/>
              </w:rPr>
              <w:t>0</w:t>
            </w:r>
          </w:p>
        </w:tc>
        <w:tc>
          <w:tcPr>
            <w:tcW w:w="2831" w:type="dxa"/>
          </w:tcPr>
          <w:p w14:paraId="3579844D" w14:textId="77777777" w:rsidR="00E95252" w:rsidRPr="008F6C5D" w:rsidRDefault="00E95252" w:rsidP="001C588B">
            <w:pPr>
              <w:pStyle w:val="Tabletext"/>
              <w:rPr>
                <w:sz w:val="18"/>
                <w:szCs w:val="18"/>
              </w:rPr>
            </w:pPr>
            <w:r w:rsidRPr="006A128E">
              <w:rPr>
                <w:sz w:val="18"/>
                <w:szCs w:val="18"/>
              </w:rPr>
              <w:t>Coexistence between high-speed railway radiocommunication system between train and trackside operating in the frequency bands 92-94 GHz, 94.1-100 GHz and 102-109.5 GHz, and radio astronomy service and Earth exploration-satellite service (EESS) (active) and EESS (passive) services</w:t>
            </w:r>
          </w:p>
        </w:tc>
        <w:tc>
          <w:tcPr>
            <w:tcW w:w="1756" w:type="dxa"/>
          </w:tcPr>
          <w:p w14:paraId="11D543E2" w14:textId="77777777" w:rsidR="00E95252" w:rsidRPr="004D4320" w:rsidDel="00197093" w:rsidRDefault="00E95252" w:rsidP="001C588B">
            <w:pPr>
              <w:pStyle w:val="Tabletext"/>
              <w:rPr>
                <w:i/>
                <w:iCs/>
                <w:sz w:val="18"/>
                <w:szCs w:val="18"/>
                <w:lang w:eastAsia="zh-CN"/>
              </w:rPr>
            </w:pPr>
          </w:p>
        </w:tc>
        <w:tc>
          <w:tcPr>
            <w:tcW w:w="1065" w:type="dxa"/>
          </w:tcPr>
          <w:p w14:paraId="3D99FAA3" w14:textId="77777777" w:rsidR="00E95252" w:rsidRPr="004D4320" w:rsidRDefault="00E95252" w:rsidP="001C588B">
            <w:pPr>
              <w:pStyle w:val="Tabletext"/>
              <w:jc w:val="center"/>
              <w:rPr>
                <w:sz w:val="18"/>
                <w:szCs w:val="18"/>
                <w:lang w:eastAsia="zh-CN"/>
              </w:rPr>
            </w:pPr>
            <w:r>
              <w:rPr>
                <w:sz w:val="18"/>
                <w:szCs w:val="18"/>
                <w:lang w:eastAsia="zh-CN"/>
              </w:rPr>
              <w:t>16 Dec 2021</w:t>
            </w:r>
          </w:p>
        </w:tc>
        <w:tc>
          <w:tcPr>
            <w:tcW w:w="675" w:type="dxa"/>
          </w:tcPr>
          <w:p w14:paraId="57310845" w14:textId="77777777" w:rsidR="00E95252" w:rsidRPr="004D4320" w:rsidRDefault="00E95252" w:rsidP="001C588B">
            <w:pPr>
              <w:pStyle w:val="Tabletext"/>
              <w:jc w:val="center"/>
              <w:rPr>
                <w:sz w:val="18"/>
                <w:szCs w:val="18"/>
                <w:lang w:eastAsia="zh-CN"/>
              </w:rPr>
            </w:pPr>
            <w:r>
              <w:rPr>
                <w:sz w:val="18"/>
                <w:szCs w:val="18"/>
                <w:lang w:eastAsia="zh-CN"/>
              </w:rPr>
              <w:t>5A</w:t>
            </w:r>
          </w:p>
        </w:tc>
        <w:tc>
          <w:tcPr>
            <w:tcW w:w="567" w:type="dxa"/>
          </w:tcPr>
          <w:p w14:paraId="0F171CBB" w14:textId="77777777" w:rsidR="00E95252" w:rsidRPr="004D4320" w:rsidRDefault="00E95252" w:rsidP="001C588B">
            <w:pPr>
              <w:pStyle w:val="Tabletext"/>
              <w:jc w:val="center"/>
              <w:rPr>
                <w:sz w:val="18"/>
                <w:szCs w:val="18"/>
                <w:lang w:eastAsia="zh-CN"/>
              </w:rPr>
            </w:pPr>
            <w:r>
              <w:rPr>
                <w:sz w:val="18"/>
                <w:szCs w:val="18"/>
                <w:lang w:eastAsia="zh-CN"/>
              </w:rPr>
              <w:t>4</w:t>
            </w:r>
          </w:p>
        </w:tc>
        <w:tc>
          <w:tcPr>
            <w:tcW w:w="709" w:type="dxa"/>
          </w:tcPr>
          <w:p w14:paraId="04B5E75D" w14:textId="77777777" w:rsidR="00E95252" w:rsidRPr="004D4320" w:rsidRDefault="00E95252" w:rsidP="001C588B">
            <w:pPr>
              <w:pStyle w:val="Tabletext"/>
              <w:jc w:val="center"/>
              <w:rPr>
                <w:sz w:val="18"/>
                <w:szCs w:val="18"/>
                <w:lang w:eastAsia="zh-CN"/>
              </w:rPr>
            </w:pPr>
            <w:r>
              <w:rPr>
                <w:sz w:val="18"/>
                <w:szCs w:val="18"/>
                <w:lang w:eastAsia="zh-CN"/>
              </w:rPr>
              <w:t>4, 9</w:t>
            </w:r>
          </w:p>
        </w:tc>
      </w:tr>
    </w:tbl>
    <w:p w14:paraId="3C81F279" w14:textId="77777777" w:rsidR="00E95252" w:rsidRDefault="00E95252" w:rsidP="00E95252">
      <w:pPr>
        <w:rPr>
          <w:sz w:val="20"/>
          <w:highlight w:val="cyan"/>
          <w:lang w:eastAsia="ja-JP"/>
        </w:rPr>
      </w:pPr>
      <w:bookmarkStart w:id="37" w:name="_Toc232144001"/>
      <w:bookmarkStart w:id="38" w:name="_Toc340907107"/>
      <w:r>
        <w:rPr>
          <w:i/>
          <w:iCs/>
          <w:sz w:val="20"/>
          <w:highlight w:val="cyan"/>
          <w:lang w:eastAsia="ja-JP"/>
        </w:rPr>
        <w:t>Note 1)</w:t>
      </w:r>
      <w:r>
        <w:rPr>
          <w:sz w:val="20"/>
          <w:highlight w:val="cyan"/>
          <w:lang w:eastAsia="ja-JP"/>
        </w:rPr>
        <w:t>: Call for revisions of the ITU-R Recommendations or Reports at the 29</w:t>
      </w:r>
      <w:r>
        <w:rPr>
          <w:sz w:val="20"/>
          <w:highlight w:val="cyan"/>
          <w:vertAlign w:val="superscript"/>
          <w:lang w:eastAsia="ja-JP"/>
        </w:rPr>
        <w:t>th</w:t>
      </w:r>
      <w:r>
        <w:rPr>
          <w:sz w:val="20"/>
          <w:highlight w:val="cyan"/>
          <w:lang w:eastAsia="ja-JP"/>
        </w:rPr>
        <w:t xml:space="preserve"> meeting of WP 5A in May 2023. WG 5A will consider these Recommendations and/or Reports listed above, with a view to proposed suppression, at its 29</w:t>
      </w:r>
      <w:r>
        <w:rPr>
          <w:sz w:val="20"/>
          <w:highlight w:val="cyan"/>
          <w:vertAlign w:val="superscript"/>
          <w:lang w:eastAsia="ja-JP"/>
        </w:rPr>
        <w:t>th</w:t>
      </w:r>
      <w:r>
        <w:rPr>
          <w:sz w:val="20"/>
          <w:highlight w:val="cyan"/>
          <w:lang w:eastAsia="ja-JP"/>
        </w:rPr>
        <w:t xml:space="preserve"> meeting in May 2023, </w:t>
      </w:r>
    </w:p>
    <w:p w14:paraId="603FE3EC" w14:textId="77777777" w:rsidR="00E95252" w:rsidRPr="00162968" w:rsidRDefault="00E95252" w:rsidP="000F3638">
      <w:pPr>
        <w:pStyle w:val="ListParagraph"/>
        <w:numPr>
          <w:ilvl w:val="0"/>
          <w:numId w:val="16"/>
        </w:numPr>
        <w:tabs>
          <w:tab w:val="left" w:pos="1134"/>
          <w:tab w:val="left" w:pos="1871"/>
          <w:tab w:val="left" w:pos="2268"/>
        </w:tabs>
        <w:overflowPunct w:val="0"/>
        <w:autoSpaceDE w:val="0"/>
        <w:autoSpaceDN w:val="0"/>
        <w:adjustRightInd w:val="0"/>
        <w:spacing w:before="120"/>
        <w:ind w:hanging="720"/>
        <w:rPr>
          <w:rFonts w:ascii="Times New Roman" w:hAnsi="Times New Roman" w:cs="Times New Roman"/>
          <w:sz w:val="20"/>
          <w:highlight w:val="cyan"/>
          <w:lang w:eastAsia="ja-JP"/>
        </w:rPr>
      </w:pPr>
      <w:r w:rsidRPr="00162968">
        <w:rPr>
          <w:rFonts w:ascii="Times New Roman" w:hAnsi="Times New Roman" w:cs="Times New Roman"/>
          <w:sz w:val="20"/>
          <w:highlight w:val="cyan"/>
          <w:lang w:eastAsia="ja-JP"/>
        </w:rPr>
        <w:t xml:space="preserve">if there is no input contribution to propose the revision of the Recommendations and/or Reports, </w:t>
      </w:r>
    </w:p>
    <w:p w14:paraId="0E17B805" w14:textId="77777777" w:rsidR="00E95252" w:rsidRPr="00162968" w:rsidRDefault="00E95252" w:rsidP="000F3638">
      <w:pPr>
        <w:pStyle w:val="ListParagraph"/>
        <w:numPr>
          <w:ilvl w:val="0"/>
          <w:numId w:val="16"/>
        </w:numPr>
        <w:tabs>
          <w:tab w:val="left" w:pos="1134"/>
          <w:tab w:val="left" w:pos="1871"/>
          <w:tab w:val="left" w:pos="2268"/>
        </w:tabs>
        <w:overflowPunct w:val="0"/>
        <w:autoSpaceDE w:val="0"/>
        <w:autoSpaceDN w:val="0"/>
        <w:adjustRightInd w:val="0"/>
        <w:spacing w:before="120"/>
        <w:ind w:hanging="720"/>
        <w:rPr>
          <w:rFonts w:ascii="Times New Roman" w:hAnsi="Times New Roman" w:cs="Times New Roman"/>
          <w:sz w:val="20"/>
          <w:highlight w:val="cyan"/>
          <w:lang w:eastAsia="ja-JP"/>
        </w:rPr>
      </w:pPr>
      <w:r w:rsidRPr="00162968">
        <w:rPr>
          <w:rFonts w:ascii="Times New Roman" w:hAnsi="Times New Roman" w:cs="Times New Roman"/>
          <w:sz w:val="20"/>
          <w:highlight w:val="cyan"/>
          <w:lang w:eastAsia="ja-JP"/>
        </w:rPr>
        <w:t>nor input contribution to propose to retain the Recommendation and/or Report, in response to this Note inviting ITU-R members to check if any reference(s) to the existing application(s) in use, or not.</w:t>
      </w:r>
    </w:p>
    <w:p w14:paraId="3EFB3EC8" w14:textId="77777777" w:rsidR="00E95252" w:rsidRPr="004D4320" w:rsidRDefault="00E95252" w:rsidP="00E95252">
      <w:pPr>
        <w:pStyle w:val="Tablefin"/>
      </w:pPr>
    </w:p>
    <w:p w14:paraId="47A44384" w14:textId="77777777" w:rsidR="00E95252" w:rsidRPr="004D4320" w:rsidRDefault="00E95252" w:rsidP="00E95252">
      <w:pPr>
        <w:pStyle w:val="Heading2"/>
        <w:spacing w:after="120"/>
      </w:pPr>
      <w:bookmarkStart w:id="39" w:name="_Toc529972138"/>
      <w:bookmarkStart w:id="40" w:name="_Toc56756433"/>
      <w:bookmarkStart w:id="41" w:name="_Toc120689931"/>
      <w:bookmarkStart w:id="42" w:name="s13"/>
      <w:r w:rsidRPr="004D4320">
        <w:lastRenderedPageBreak/>
        <w:t>1.3</w:t>
      </w:r>
      <w:r w:rsidRPr="004D4320">
        <w:tab/>
        <w:t>Handbooks, Opinions and Resolutions</w:t>
      </w:r>
      <w:bookmarkEnd w:id="37"/>
      <w:bookmarkEnd w:id="38"/>
      <w:bookmarkEnd w:id="39"/>
      <w:bookmarkEnd w:id="40"/>
      <w:bookmarkEnd w:id="41"/>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3"/>
        <w:gridCol w:w="567"/>
        <w:gridCol w:w="519"/>
        <w:gridCol w:w="3759"/>
        <w:gridCol w:w="1108"/>
        <w:gridCol w:w="989"/>
        <w:gridCol w:w="537"/>
        <w:gridCol w:w="602"/>
        <w:gridCol w:w="875"/>
      </w:tblGrid>
      <w:tr w:rsidR="00E95252" w:rsidRPr="004D4320" w14:paraId="334DAA14" w14:textId="77777777" w:rsidTr="001C588B">
        <w:trPr>
          <w:cantSplit/>
          <w:tblHeader/>
          <w:jc w:val="center"/>
        </w:trPr>
        <w:tc>
          <w:tcPr>
            <w:tcW w:w="993" w:type="dxa"/>
          </w:tcPr>
          <w:bookmarkEnd w:id="42"/>
          <w:p w14:paraId="03BEF606" w14:textId="77777777" w:rsidR="00E95252" w:rsidRPr="00C45DC9" w:rsidRDefault="00E95252" w:rsidP="001C588B">
            <w:pPr>
              <w:pStyle w:val="Tablehead"/>
              <w:keepLines/>
              <w:rPr>
                <w:sz w:val="18"/>
                <w:szCs w:val="18"/>
              </w:rPr>
            </w:pPr>
            <w:r w:rsidRPr="00C45DC9">
              <w:rPr>
                <w:sz w:val="18"/>
                <w:szCs w:val="18"/>
              </w:rPr>
              <w:t>Type</w:t>
            </w:r>
          </w:p>
        </w:tc>
        <w:tc>
          <w:tcPr>
            <w:tcW w:w="567" w:type="dxa"/>
          </w:tcPr>
          <w:p w14:paraId="4FF0FA34" w14:textId="77777777" w:rsidR="00E95252" w:rsidRPr="00C45DC9" w:rsidRDefault="00E95252" w:rsidP="001C588B">
            <w:pPr>
              <w:pStyle w:val="Tablehead"/>
              <w:keepLines/>
              <w:rPr>
                <w:sz w:val="18"/>
                <w:szCs w:val="18"/>
              </w:rPr>
            </w:pPr>
            <w:r w:rsidRPr="00C45DC9">
              <w:rPr>
                <w:sz w:val="18"/>
                <w:szCs w:val="18"/>
              </w:rPr>
              <w:t>No.</w:t>
            </w:r>
          </w:p>
        </w:tc>
        <w:tc>
          <w:tcPr>
            <w:tcW w:w="519" w:type="dxa"/>
          </w:tcPr>
          <w:p w14:paraId="6ABB754E" w14:textId="77777777" w:rsidR="00E95252" w:rsidRPr="00C45DC9" w:rsidRDefault="00E95252" w:rsidP="001C588B">
            <w:pPr>
              <w:pStyle w:val="Tablehead"/>
              <w:keepLines/>
              <w:rPr>
                <w:sz w:val="18"/>
                <w:szCs w:val="18"/>
              </w:rPr>
            </w:pPr>
            <w:r w:rsidRPr="00C45DC9">
              <w:rPr>
                <w:sz w:val="18"/>
                <w:szCs w:val="18"/>
              </w:rPr>
              <w:t>Rev</w:t>
            </w:r>
          </w:p>
        </w:tc>
        <w:tc>
          <w:tcPr>
            <w:tcW w:w="3759" w:type="dxa"/>
          </w:tcPr>
          <w:p w14:paraId="34901810" w14:textId="77777777" w:rsidR="00E95252" w:rsidRPr="00C45DC9" w:rsidRDefault="00E95252" w:rsidP="001C588B">
            <w:pPr>
              <w:pStyle w:val="Tablehead"/>
              <w:keepLines/>
              <w:rPr>
                <w:sz w:val="18"/>
                <w:szCs w:val="18"/>
              </w:rPr>
            </w:pPr>
            <w:r w:rsidRPr="00C45DC9">
              <w:rPr>
                <w:sz w:val="18"/>
                <w:szCs w:val="18"/>
              </w:rPr>
              <w:t>Title</w:t>
            </w:r>
          </w:p>
        </w:tc>
        <w:tc>
          <w:tcPr>
            <w:tcW w:w="1108" w:type="dxa"/>
          </w:tcPr>
          <w:p w14:paraId="16F7F8C7" w14:textId="77777777" w:rsidR="00E95252" w:rsidRPr="00C45DC9" w:rsidRDefault="00E95252" w:rsidP="001C588B">
            <w:pPr>
              <w:pStyle w:val="Tablehead"/>
              <w:keepLines/>
              <w:rPr>
                <w:sz w:val="18"/>
                <w:szCs w:val="18"/>
              </w:rPr>
            </w:pPr>
            <w:r w:rsidRPr="00C45DC9">
              <w:rPr>
                <w:sz w:val="18"/>
                <w:szCs w:val="18"/>
              </w:rPr>
              <w:t>Comments</w:t>
            </w:r>
          </w:p>
        </w:tc>
        <w:tc>
          <w:tcPr>
            <w:tcW w:w="989" w:type="dxa"/>
          </w:tcPr>
          <w:p w14:paraId="420FB166" w14:textId="77777777" w:rsidR="00E95252" w:rsidRPr="00C45DC9" w:rsidRDefault="00E95252" w:rsidP="001C588B">
            <w:pPr>
              <w:pStyle w:val="Tablehead"/>
              <w:keepLines/>
              <w:rPr>
                <w:sz w:val="18"/>
                <w:szCs w:val="18"/>
              </w:rPr>
            </w:pPr>
            <w:r w:rsidRPr="00C45DC9">
              <w:rPr>
                <w:sz w:val="18"/>
                <w:szCs w:val="18"/>
              </w:rPr>
              <w:t>Approved</w:t>
            </w:r>
          </w:p>
        </w:tc>
        <w:tc>
          <w:tcPr>
            <w:tcW w:w="537" w:type="dxa"/>
          </w:tcPr>
          <w:p w14:paraId="6F157E5A" w14:textId="77777777" w:rsidR="00E95252" w:rsidRPr="00C45DC9" w:rsidRDefault="00E95252" w:rsidP="001C588B">
            <w:pPr>
              <w:pStyle w:val="Tablehead"/>
              <w:keepLines/>
              <w:rPr>
                <w:sz w:val="18"/>
                <w:szCs w:val="18"/>
              </w:rPr>
            </w:pPr>
            <w:r w:rsidRPr="00C45DC9">
              <w:rPr>
                <w:sz w:val="18"/>
                <w:szCs w:val="18"/>
              </w:rPr>
              <w:t>WP</w:t>
            </w:r>
          </w:p>
        </w:tc>
        <w:tc>
          <w:tcPr>
            <w:tcW w:w="602" w:type="dxa"/>
          </w:tcPr>
          <w:p w14:paraId="269D3CE8" w14:textId="77777777" w:rsidR="00E95252" w:rsidRPr="00C45DC9" w:rsidRDefault="00E95252" w:rsidP="001C588B">
            <w:pPr>
              <w:pStyle w:val="Tablehead"/>
              <w:keepLines/>
              <w:rPr>
                <w:sz w:val="18"/>
                <w:szCs w:val="18"/>
              </w:rPr>
            </w:pPr>
            <w:r w:rsidRPr="00C45DC9">
              <w:rPr>
                <w:sz w:val="18"/>
                <w:szCs w:val="18"/>
              </w:rPr>
              <w:t>WG</w:t>
            </w:r>
          </w:p>
        </w:tc>
        <w:tc>
          <w:tcPr>
            <w:tcW w:w="875" w:type="dxa"/>
          </w:tcPr>
          <w:p w14:paraId="79364DA5" w14:textId="77777777" w:rsidR="00E95252" w:rsidRPr="00C45DC9" w:rsidRDefault="00E95252" w:rsidP="001C588B">
            <w:pPr>
              <w:pStyle w:val="Tablehead"/>
              <w:keepLines/>
              <w:rPr>
                <w:sz w:val="18"/>
                <w:szCs w:val="18"/>
              </w:rPr>
            </w:pPr>
            <w:r w:rsidRPr="00C45DC9">
              <w:rPr>
                <w:sz w:val="18"/>
                <w:szCs w:val="18"/>
              </w:rPr>
              <w:t>Topics</w:t>
            </w:r>
          </w:p>
        </w:tc>
      </w:tr>
      <w:tr w:rsidR="00E95252" w:rsidRPr="004D4320" w14:paraId="0A362953" w14:textId="77777777" w:rsidTr="001C588B">
        <w:trPr>
          <w:cantSplit/>
          <w:jc w:val="center"/>
        </w:trPr>
        <w:tc>
          <w:tcPr>
            <w:tcW w:w="993" w:type="dxa"/>
          </w:tcPr>
          <w:p w14:paraId="458293E9" w14:textId="77777777" w:rsidR="00E95252" w:rsidRPr="00C45DC9" w:rsidRDefault="00E95252" w:rsidP="001C588B">
            <w:pPr>
              <w:pStyle w:val="Tabletext"/>
              <w:keepNext/>
              <w:keepLines/>
              <w:rPr>
                <w:sz w:val="18"/>
                <w:szCs w:val="18"/>
              </w:rPr>
            </w:pPr>
            <w:r w:rsidRPr="00C45DC9">
              <w:rPr>
                <w:sz w:val="18"/>
                <w:szCs w:val="18"/>
              </w:rPr>
              <w:t>Handbook</w:t>
            </w:r>
          </w:p>
        </w:tc>
        <w:tc>
          <w:tcPr>
            <w:tcW w:w="567" w:type="dxa"/>
          </w:tcPr>
          <w:p w14:paraId="3D7138E5" w14:textId="77777777" w:rsidR="00E95252" w:rsidRPr="00C45DC9" w:rsidRDefault="00E95252" w:rsidP="001C588B">
            <w:pPr>
              <w:pStyle w:val="Tabletext"/>
              <w:keepNext/>
              <w:keepLines/>
              <w:jc w:val="center"/>
              <w:rPr>
                <w:bCs/>
                <w:sz w:val="18"/>
                <w:szCs w:val="18"/>
              </w:rPr>
            </w:pPr>
            <w:hyperlink r:id="rId167" w:history="1">
              <w:r w:rsidRPr="00C45DC9">
                <w:rPr>
                  <w:rStyle w:val="Hyperlink"/>
                  <w:bCs/>
                  <w:sz w:val="18"/>
                  <w:szCs w:val="18"/>
                  <w:u w:val="none"/>
                </w:rPr>
                <w:t>25</w:t>
              </w:r>
            </w:hyperlink>
          </w:p>
        </w:tc>
        <w:tc>
          <w:tcPr>
            <w:tcW w:w="519" w:type="dxa"/>
          </w:tcPr>
          <w:p w14:paraId="3BA08E92" w14:textId="77777777" w:rsidR="00E95252" w:rsidRPr="00C45DC9" w:rsidRDefault="00E95252" w:rsidP="001C588B">
            <w:pPr>
              <w:pStyle w:val="Tabletext"/>
              <w:keepNext/>
              <w:keepLines/>
              <w:jc w:val="center"/>
              <w:rPr>
                <w:sz w:val="18"/>
                <w:szCs w:val="18"/>
              </w:rPr>
            </w:pPr>
            <w:r w:rsidRPr="00C45DC9">
              <w:rPr>
                <w:sz w:val="18"/>
                <w:szCs w:val="18"/>
              </w:rPr>
              <w:t>0</w:t>
            </w:r>
          </w:p>
        </w:tc>
        <w:tc>
          <w:tcPr>
            <w:tcW w:w="3759" w:type="dxa"/>
          </w:tcPr>
          <w:p w14:paraId="198A47AA" w14:textId="77777777" w:rsidR="00E95252" w:rsidRPr="00C45DC9" w:rsidRDefault="00E95252" w:rsidP="001C588B">
            <w:pPr>
              <w:pStyle w:val="Tabletext"/>
              <w:keepNext/>
              <w:keepLines/>
              <w:rPr>
                <w:sz w:val="18"/>
                <w:szCs w:val="18"/>
              </w:rPr>
            </w:pPr>
            <w:r w:rsidRPr="00C45DC9">
              <w:rPr>
                <w:sz w:val="18"/>
                <w:szCs w:val="18"/>
              </w:rPr>
              <w:t xml:space="preserve">Land mobile (including wireless access) </w:t>
            </w:r>
            <w:r w:rsidRPr="00C45DC9">
              <w:rPr>
                <w:sz w:val="18"/>
                <w:szCs w:val="18"/>
              </w:rPr>
              <w:br/>
            </w:r>
            <w:hyperlink r:id="rId168" w:history="1">
              <w:r w:rsidRPr="00C45DC9">
                <w:rPr>
                  <w:rStyle w:val="Hyperlink"/>
                  <w:sz w:val="18"/>
                  <w:szCs w:val="18"/>
                  <w:u w:val="none"/>
                </w:rPr>
                <w:t>Volume 1</w:t>
              </w:r>
            </w:hyperlink>
            <w:r w:rsidRPr="00C45DC9">
              <w:rPr>
                <w:sz w:val="18"/>
                <w:szCs w:val="18"/>
              </w:rPr>
              <w:t>: Fixed wireless access</w:t>
            </w:r>
          </w:p>
        </w:tc>
        <w:tc>
          <w:tcPr>
            <w:tcW w:w="1108" w:type="dxa"/>
          </w:tcPr>
          <w:p w14:paraId="68EC0951" w14:textId="77777777" w:rsidR="00E95252" w:rsidRPr="00C45DC9" w:rsidRDefault="00E95252" w:rsidP="001C588B">
            <w:pPr>
              <w:pStyle w:val="Tabletext"/>
              <w:keepNext/>
              <w:keepLines/>
              <w:rPr>
                <w:i/>
                <w:iCs/>
                <w:sz w:val="18"/>
                <w:szCs w:val="18"/>
              </w:rPr>
            </w:pPr>
            <w:r w:rsidRPr="00C45DC9">
              <w:rPr>
                <w:i/>
                <w:iCs/>
                <w:sz w:val="18"/>
                <w:szCs w:val="18"/>
              </w:rPr>
              <w:t>2</w:t>
            </w:r>
            <w:r w:rsidRPr="00C45DC9">
              <w:rPr>
                <w:i/>
                <w:iCs/>
                <w:sz w:val="18"/>
                <w:szCs w:val="18"/>
                <w:vertAlign w:val="superscript"/>
              </w:rPr>
              <w:t>nd</w:t>
            </w:r>
            <w:r w:rsidRPr="00C45DC9">
              <w:rPr>
                <w:i/>
                <w:iCs/>
                <w:sz w:val="18"/>
                <w:szCs w:val="18"/>
              </w:rPr>
              <w:t xml:space="preserve"> edition</w:t>
            </w:r>
          </w:p>
          <w:p w14:paraId="422E49FC" w14:textId="77777777" w:rsidR="00E95252" w:rsidRPr="00C45DC9" w:rsidRDefault="00E95252" w:rsidP="001C588B">
            <w:pPr>
              <w:pStyle w:val="Tabletext"/>
              <w:keepNext/>
              <w:keepLines/>
              <w:rPr>
                <w:i/>
                <w:iCs/>
                <w:sz w:val="18"/>
                <w:szCs w:val="18"/>
              </w:rPr>
            </w:pPr>
            <w:r w:rsidRPr="00C45DC9">
              <w:rPr>
                <w:i/>
                <w:iCs/>
                <w:sz w:val="18"/>
                <w:szCs w:val="18"/>
              </w:rPr>
              <w:t>See Note 1</w:t>
            </w:r>
          </w:p>
        </w:tc>
        <w:tc>
          <w:tcPr>
            <w:tcW w:w="989" w:type="dxa"/>
          </w:tcPr>
          <w:p w14:paraId="04D90F0F" w14:textId="77777777" w:rsidR="00E95252" w:rsidRPr="00C45DC9" w:rsidRDefault="00E95252" w:rsidP="001C588B">
            <w:pPr>
              <w:pStyle w:val="Tabletext"/>
              <w:keepNext/>
              <w:keepLines/>
              <w:jc w:val="center"/>
              <w:rPr>
                <w:sz w:val="18"/>
                <w:szCs w:val="18"/>
              </w:rPr>
            </w:pPr>
            <w:r w:rsidRPr="00C45DC9">
              <w:rPr>
                <w:sz w:val="18"/>
                <w:szCs w:val="18"/>
              </w:rPr>
              <w:t>20 Mar 00</w:t>
            </w:r>
          </w:p>
        </w:tc>
        <w:tc>
          <w:tcPr>
            <w:tcW w:w="537" w:type="dxa"/>
          </w:tcPr>
          <w:p w14:paraId="16236301" w14:textId="77777777" w:rsidR="00E95252" w:rsidRPr="00C45DC9" w:rsidRDefault="00E95252" w:rsidP="001C588B">
            <w:pPr>
              <w:pStyle w:val="Tabletext"/>
              <w:keepNext/>
              <w:keepLines/>
              <w:jc w:val="center"/>
              <w:rPr>
                <w:sz w:val="18"/>
                <w:szCs w:val="18"/>
              </w:rPr>
            </w:pPr>
            <w:r w:rsidRPr="00C45DC9">
              <w:rPr>
                <w:sz w:val="18"/>
                <w:szCs w:val="18"/>
              </w:rPr>
              <w:t>5A</w:t>
            </w:r>
          </w:p>
        </w:tc>
        <w:tc>
          <w:tcPr>
            <w:tcW w:w="602" w:type="dxa"/>
          </w:tcPr>
          <w:p w14:paraId="6699EBD0" w14:textId="77777777" w:rsidR="00E95252" w:rsidRPr="00C45DC9" w:rsidRDefault="00E95252" w:rsidP="001C588B">
            <w:pPr>
              <w:pStyle w:val="Tabletext"/>
              <w:keepNext/>
              <w:keepLines/>
              <w:jc w:val="center"/>
              <w:rPr>
                <w:sz w:val="18"/>
                <w:szCs w:val="18"/>
              </w:rPr>
            </w:pPr>
            <w:r w:rsidRPr="00C45DC9">
              <w:rPr>
                <w:sz w:val="18"/>
                <w:szCs w:val="18"/>
              </w:rPr>
              <w:t>2</w:t>
            </w:r>
          </w:p>
        </w:tc>
        <w:tc>
          <w:tcPr>
            <w:tcW w:w="875" w:type="dxa"/>
          </w:tcPr>
          <w:p w14:paraId="39F86B38" w14:textId="77777777" w:rsidR="00E95252" w:rsidRPr="00C45DC9" w:rsidRDefault="00E95252" w:rsidP="001C588B">
            <w:pPr>
              <w:pStyle w:val="Tabletext"/>
              <w:keepNext/>
              <w:keepLines/>
              <w:jc w:val="center"/>
              <w:rPr>
                <w:sz w:val="18"/>
                <w:szCs w:val="18"/>
              </w:rPr>
            </w:pPr>
            <w:r w:rsidRPr="00C45DC9">
              <w:rPr>
                <w:sz w:val="18"/>
                <w:szCs w:val="18"/>
              </w:rPr>
              <w:t>12</w:t>
            </w:r>
          </w:p>
        </w:tc>
      </w:tr>
      <w:tr w:rsidR="00E95252" w:rsidRPr="004D4320" w14:paraId="25EF4A1D" w14:textId="77777777" w:rsidTr="001C588B">
        <w:trPr>
          <w:cantSplit/>
          <w:jc w:val="center"/>
        </w:trPr>
        <w:tc>
          <w:tcPr>
            <w:tcW w:w="993" w:type="dxa"/>
          </w:tcPr>
          <w:p w14:paraId="5ADC10CB" w14:textId="77777777" w:rsidR="00E95252" w:rsidRPr="00C45DC9" w:rsidRDefault="00E95252" w:rsidP="001C588B">
            <w:pPr>
              <w:pStyle w:val="Tabletext"/>
              <w:rPr>
                <w:sz w:val="18"/>
                <w:szCs w:val="18"/>
              </w:rPr>
            </w:pPr>
            <w:r w:rsidRPr="00C45DC9">
              <w:rPr>
                <w:sz w:val="18"/>
                <w:szCs w:val="18"/>
              </w:rPr>
              <w:t>Handbook</w:t>
            </w:r>
          </w:p>
        </w:tc>
        <w:tc>
          <w:tcPr>
            <w:tcW w:w="567" w:type="dxa"/>
          </w:tcPr>
          <w:p w14:paraId="477D2C10" w14:textId="77777777" w:rsidR="00E95252" w:rsidRPr="00C45DC9" w:rsidRDefault="00E95252" w:rsidP="001C588B">
            <w:pPr>
              <w:pStyle w:val="Tabletext"/>
              <w:jc w:val="center"/>
              <w:rPr>
                <w:bCs/>
                <w:sz w:val="18"/>
                <w:szCs w:val="18"/>
              </w:rPr>
            </w:pPr>
            <w:hyperlink r:id="rId169" w:history="1">
              <w:r w:rsidRPr="00C45DC9">
                <w:rPr>
                  <w:rStyle w:val="Hyperlink"/>
                  <w:bCs/>
                  <w:sz w:val="18"/>
                  <w:szCs w:val="18"/>
                  <w:u w:val="none"/>
                </w:rPr>
                <w:t>30</w:t>
              </w:r>
            </w:hyperlink>
          </w:p>
        </w:tc>
        <w:tc>
          <w:tcPr>
            <w:tcW w:w="519" w:type="dxa"/>
          </w:tcPr>
          <w:p w14:paraId="2810465E" w14:textId="77777777" w:rsidR="00E95252" w:rsidRPr="00C45DC9" w:rsidRDefault="00E95252" w:rsidP="001C588B">
            <w:pPr>
              <w:pStyle w:val="Tabletext"/>
              <w:jc w:val="center"/>
              <w:rPr>
                <w:sz w:val="18"/>
                <w:szCs w:val="18"/>
              </w:rPr>
            </w:pPr>
            <w:r w:rsidRPr="00C45DC9">
              <w:rPr>
                <w:sz w:val="18"/>
                <w:szCs w:val="18"/>
              </w:rPr>
              <w:t>0</w:t>
            </w:r>
          </w:p>
        </w:tc>
        <w:tc>
          <w:tcPr>
            <w:tcW w:w="3759" w:type="dxa"/>
          </w:tcPr>
          <w:p w14:paraId="136854D9" w14:textId="77777777" w:rsidR="00E95252" w:rsidRPr="00C45DC9" w:rsidRDefault="00E95252" w:rsidP="001C588B">
            <w:pPr>
              <w:pStyle w:val="Tabletext"/>
              <w:rPr>
                <w:sz w:val="18"/>
                <w:szCs w:val="18"/>
              </w:rPr>
            </w:pPr>
            <w:r w:rsidRPr="00C45DC9">
              <w:rPr>
                <w:sz w:val="18"/>
                <w:szCs w:val="18"/>
              </w:rPr>
              <w:t xml:space="preserve">Land mobile (including wireless access) </w:t>
            </w:r>
            <w:r w:rsidRPr="00C45DC9">
              <w:rPr>
                <w:sz w:val="18"/>
                <w:szCs w:val="18"/>
              </w:rPr>
              <w:br/>
            </w:r>
            <w:hyperlink r:id="rId170" w:history="1">
              <w:r w:rsidRPr="00C45DC9">
                <w:rPr>
                  <w:rStyle w:val="Hyperlink"/>
                  <w:sz w:val="18"/>
                  <w:szCs w:val="18"/>
                  <w:u w:val="none"/>
                </w:rPr>
                <w:t>Volume 2</w:t>
              </w:r>
            </w:hyperlink>
            <w:r w:rsidRPr="00C45DC9">
              <w:rPr>
                <w:sz w:val="18"/>
                <w:szCs w:val="18"/>
              </w:rPr>
              <w:t>: Principles and approaches on Evolution to IMT-2000/FPLMTS</w:t>
            </w:r>
          </w:p>
        </w:tc>
        <w:tc>
          <w:tcPr>
            <w:tcW w:w="1108" w:type="dxa"/>
          </w:tcPr>
          <w:p w14:paraId="248BD45D" w14:textId="77777777" w:rsidR="00E95252" w:rsidRPr="00C45DC9" w:rsidRDefault="00E95252" w:rsidP="001C588B">
            <w:pPr>
              <w:pStyle w:val="Tabletext"/>
              <w:rPr>
                <w:i/>
                <w:iCs/>
                <w:sz w:val="18"/>
                <w:szCs w:val="18"/>
              </w:rPr>
            </w:pPr>
            <w:r w:rsidRPr="00C45DC9">
              <w:rPr>
                <w:i/>
                <w:iCs/>
                <w:sz w:val="18"/>
                <w:szCs w:val="18"/>
              </w:rPr>
              <w:t>See Note 1</w:t>
            </w:r>
          </w:p>
        </w:tc>
        <w:tc>
          <w:tcPr>
            <w:tcW w:w="989" w:type="dxa"/>
          </w:tcPr>
          <w:p w14:paraId="235EAADC" w14:textId="77777777" w:rsidR="00E95252" w:rsidRPr="00C45DC9" w:rsidRDefault="00E95252" w:rsidP="001C588B">
            <w:pPr>
              <w:pStyle w:val="Tabletext"/>
              <w:jc w:val="center"/>
              <w:rPr>
                <w:sz w:val="18"/>
                <w:szCs w:val="18"/>
              </w:rPr>
            </w:pPr>
            <w:r w:rsidRPr="00C45DC9">
              <w:rPr>
                <w:sz w:val="18"/>
                <w:szCs w:val="18"/>
              </w:rPr>
              <w:t>31 Dec. 97</w:t>
            </w:r>
          </w:p>
        </w:tc>
        <w:tc>
          <w:tcPr>
            <w:tcW w:w="537" w:type="dxa"/>
          </w:tcPr>
          <w:p w14:paraId="01CD80CF" w14:textId="77777777" w:rsidR="00E95252" w:rsidRPr="00C45DC9" w:rsidRDefault="00E95252" w:rsidP="001C588B">
            <w:pPr>
              <w:pStyle w:val="Tabletext"/>
              <w:jc w:val="center"/>
              <w:rPr>
                <w:sz w:val="18"/>
                <w:szCs w:val="18"/>
              </w:rPr>
            </w:pPr>
            <w:r w:rsidRPr="00C45DC9">
              <w:rPr>
                <w:sz w:val="18"/>
                <w:szCs w:val="18"/>
              </w:rPr>
              <w:t>5D</w:t>
            </w:r>
          </w:p>
        </w:tc>
        <w:tc>
          <w:tcPr>
            <w:tcW w:w="602" w:type="dxa"/>
          </w:tcPr>
          <w:p w14:paraId="43D3323B" w14:textId="77777777" w:rsidR="00E95252" w:rsidRPr="00C45DC9" w:rsidRDefault="00E95252" w:rsidP="001C588B">
            <w:pPr>
              <w:pStyle w:val="Tabletext"/>
              <w:jc w:val="center"/>
              <w:rPr>
                <w:sz w:val="18"/>
                <w:szCs w:val="18"/>
              </w:rPr>
            </w:pPr>
          </w:p>
        </w:tc>
        <w:tc>
          <w:tcPr>
            <w:tcW w:w="875" w:type="dxa"/>
          </w:tcPr>
          <w:p w14:paraId="183AE1A6" w14:textId="77777777" w:rsidR="00E95252" w:rsidRPr="00C45DC9" w:rsidRDefault="00E95252" w:rsidP="001C588B">
            <w:pPr>
              <w:pStyle w:val="Tabletext"/>
              <w:jc w:val="center"/>
              <w:rPr>
                <w:sz w:val="18"/>
                <w:szCs w:val="18"/>
              </w:rPr>
            </w:pPr>
            <w:r w:rsidRPr="00C45DC9">
              <w:rPr>
                <w:sz w:val="18"/>
                <w:szCs w:val="18"/>
              </w:rPr>
              <w:t>12</w:t>
            </w:r>
          </w:p>
        </w:tc>
      </w:tr>
      <w:tr w:rsidR="00E95252" w:rsidRPr="004D4320" w14:paraId="635F5352" w14:textId="77777777" w:rsidTr="001C588B">
        <w:trPr>
          <w:cantSplit/>
          <w:jc w:val="center"/>
        </w:trPr>
        <w:tc>
          <w:tcPr>
            <w:tcW w:w="993" w:type="dxa"/>
          </w:tcPr>
          <w:p w14:paraId="67FB05D6" w14:textId="77777777" w:rsidR="00E95252" w:rsidRPr="00C45DC9" w:rsidRDefault="00E95252" w:rsidP="001C588B">
            <w:pPr>
              <w:pStyle w:val="Tabletext"/>
              <w:rPr>
                <w:sz w:val="18"/>
                <w:szCs w:val="18"/>
              </w:rPr>
            </w:pPr>
            <w:r w:rsidRPr="00C45DC9">
              <w:rPr>
                <w:sz w:val="18"/>
                <w:szCs w:val="18"/>
              </w:rPr>
              <w:t>Handbook</w:t>
            </w:r>
          </w:p>
        </w:tc>
        <w:tc>
          <w:tcPr>
            <w:tcW w:w="567" w:type="dxa"/>
          </w:tcPr>
          <w:p w14:paraId="241BD1A3" w14:textId="77777777" w:rsidR="00E95252" w:rsidRPr="00C45DC9" w:rsidRDefault="00E95252" w:rsidP="001C588B">
            <w:pPr>
              <w:pStyle w:val="Tabletext"/>
              <w:jc w:val="center"/>
              <w:rPr>
                <w:bCs/>
                <w:sz w:val="18"/>
                <w:szCs w:val="18"/>
              </w:rPr>
            </w:pPr>
            <w:hyperlink r:id="rId171" w:history="1">
              <w:r w:rsidRPr="00C45DC9">
                <w:rPr>
                  <w:rStyle w:val="Hyperlink"/>
                  <w:bCs/>
                  <w:sz w:val="18"/>
                  <w:szCs w:val="18"/>
                  <w:u w:val="none"/>
                </w:rPr>
                <w:t>47</w:t>
              </w:r>
            </w:hyperlink>
          </w:p>
        </w:tc>
        <w:tc>
          <w:tcPr>
            <w:tcW w:w="519" w:type="dxa"/>
          </w:tcPr>
          <w:p w14:paraId="5A462D75" w14:textId="77777777" w:rsidR="00E95252" w:rsidRPr="00C45DC9" w:rsidRDefault="00E95252" w:rsidP="001C588B">
            <w:pPr>
              <w:pStyle w:val="Tabletext"/>
              <w:jc w:val="center"/>
              <w:rPr>
                <w:sz w:val="18"/>
                <w:szCs w:val="18"/>
              </w:rPr>
            </w:pPr>
            <w:r w:rsidRPr="00C45DC9">
              <w:rPr>
                <w:sz w:val="18"/>
                <w:szCs w:val="18"/>
              </w:rPr>
              <w:t>0</w:t>
            </w:r>
          </w:p>
        </w:tc>
        <w:tc>
          <w:tcPr>
            <w:tcW w:w="3759" w:type="dxa"/>
          </w:tcPr>
          <w:p w14:paraId="514ADA23" w14:textId="77777777" w:rsidR="00E95252" w:rsidRPr="00C45DC9" w:rsidRDefault="00E95252" w:rsidP="001C588B">
            <w:pPr>
              <w:pStyle w:val="Tabletext"/>
              <w:rPr>
                <w:sz w:val="18"/>
                <w:szCs w:val="18"/>
              </w:rPr>
            </w:pPr>
            <w:r w:rsidRPr="00C45DC9">
              <w:rPr>
                <w:sz w:val="18"/>
                <w:szCs w:val="18"/>
              </w:rPr>
              <w:t xml:space="preserve">Land mobile (including wireless access) </w:t>
            </w:r>
            <w:r w:rsidRPr="00C45DC9">
              <w:rPr>
                <w:sz w:val="18"/>
                <w:szCs w:val="18"/>
              </w:rPr>
              <w:br/>
            </w:r>
            <w:hyperlink r:id="rId172" w:history="1">
              <w:r w:rsidRPr="00C45DC9">
                <w:rPr>
                  <w:rStyle w:val="Hyperlink"/>
                  <w:sz w:val="18"/>
                  <w:szCs w:val="18"/>
                  <w:u w:val="none"/>
                </w:rPr>
                <w:t>Volume 3</w:t>
              </w:r>
            </w:hyperlink>
            <w:r w:rsidRPr="00C45DC9">
              <w:rPr>
                <w:sz w:val="18"/>
                <w:szCs w:val="18"/>
              </w:rPr>
              <w:t>: Dispatch and advanced messaging systems</w:t>
            </w:r>
          </w:p>
        </w:tc>
        <w:tc>
          <w:tcPr>
            <w:tcW w:w="1108" w:type="dxa"/>
          </w:tcPr>
          <w:p w14:paraId="3F9F5B7D" w14:textId="77777777" w:rsidR="00E95252" w:rsidRPr="00C45DC9" w:rsidRDefault="00E95252" w:rsidP="001C588B">
            <w:pPr>
              <w:pStyle w:val="Tabletext"/>
              <w:rPr>
                <w:i/>
                <w:iCs/>
                <w:sz w:val="18"/>
                <w:szCs w:val="18"/>
              </w:rPr>
            </w:pPr>
            <w:r w:rsidRPr="00C45DC9">
              <w:rPr>
                <w:i/>
                <w:iCs/>
                <w:sz w:val="18"/>
                <w:szCs w:val="18"/>
              </w:rPr>
              <w:t>See Note 1</w:t>
            </w:r>
          </w:p>
        </w:tc>
        <w:tc>
          <w:tcPr>
            <w:tcW w:w="989" w:type="dxa"/>
          </w:tcPr>
          <w:p w14:paraId="5F859E07" w14:textId="77777777" w:rsidR="00E95252" w:rsidRPr="00C45DC9" w:rsidRDefault="00E95252" w:rsidP="001C588B">
            <w:pPr>
              <w:pStyle w:val="Tabletext"/>
              <w:jc w:val="center"/>
              <w:rPr>
                <w:sz w:val="18"/>
                <w:szCs w:val="18"/>
              </w:rPr>
            </w:pPr>
            <w:r w:rsidRPr="00C45DC9">
              <w:rPr>
                <w:sz w:val="18"/>
                <w:szCs w:val="18"/>
              </w:rPr>
              <w:t>13 Apr. 05</w:t>
            </w:r>
          </w:p>
        </w:tc>
        <w:tc>
          <w:tcPr>
            <w:tcW w:w="537" w:type="dxa"/>
          </w:tcPr>
          <w:p w14:paraId="240C67A8" w14:textId="77777777" w:rsidR="00E95252" w:rsidRPr="00C45DC9" w:rsidRDefault="00E95252" w:rsidP="001C588B">
            <w:pPr>
              <w:pStyle w:val="Tabletext"/>
              <w:jc w:val="center"/>
              <w:rPr>
                <w:sz w:val="18"/>
                <w:szCs w:val="18"/>
              </w:rPr>
            </w:pPr>
            <w:r w:rsidRPr="00C45DC9">
              <w:rPr>
                <w:sz w:val="18"/>
                <w:szCs w:val="18"/>
              </w:rPr>
              <w:t>5A</w:t>
            </w:r>
          </w:p>
        </w:tc>
        <w:tc>
          <w:tcPr>
            <w:tcW w:w="602" w:type="dxa"/>
          </w:tcPr>
          <w:p w14:paraId="0AF16E34" w14:textId="77777777" w:rsidR="00E95252" w:rsidRPr="00C45DC9" w:rsidRDefault="00E95252" w:rsidP="001C588B">
            <w:pPr>
              <w:pStyle w:val="Tabletext"/>
              <w:jc w:val="center"/>
              <w:rPr>
                <w:sz w:val="18"/>
                <w:szCs w:val="18"/>
                <w:lang w:eastAsia="zh-CN"/>
              </w:rPr>
            </w:pPr>
            <w:r w:rsidRPr="00C45DC9">
              <w:rPr>
                <w:sz w:val="18"/>
                <w:szCs w:val="18"/>
                <w:lang w:eastAsia="zh-CN"/>
              </w:rPr>
              <w:t>2</w:t>
            </w:r>
          </w:p>
        </w:tc>
        <w:tc>
          <w:tcPr>
            <w:tcW w:w="875" w:type="dxa"/>
          </w:tcPr>
          <w:p w14:paraId="6B1D7005" w14:textId="77777777" w:rsidR="00E95252" w:rsidRPr="00C45DC9" w:rsidRDefault="00E95252" w:rsidP="001C588B">
            <w:pPr>
              <w:pStyle w:val="Tabletext"/>
              <w:jc w:val="center"/>
              <w:rPr>
                <w:sz w:val="18"/>
                <w:szCs w:val="18"/>
              </w:rPr>
            </w:pPr>
            <w:r w:rsidRPr="00C45DC9">
              <w:rPr>
                <w:sz w:val="18"/>
                <w:szCs w:val="18"/>
              </w:rPr>
              <w:t>6, 12</w:t>
            </w:r>
          </w:p>
        </w:tc>
      </w:tr>
      <w:tr w:rsidR="00E95252" w:rsidRPr="004D4320" w14:paraId="412D6887" w14:textId="77777777" w:rsidTr="001C588B">
        <w:trPr>
          <w:cantSplit/>
          <w:jc w:val="center"/>
        </w:trPr>
        <w:tc>
          <w:tcPr>
            <w:tcW w:w="993" w:type="dxa"/>
          </w:tcPr>
          <w:p w14:paraId="5B0C5305" w14:textId="77777777" w:rsidR="00E95252" w:rsidRPr="00C45DC9" w:rsidRDefault="00E95252" w:rsidP="001C588B">
            <w:pPr>
              <w:pStyle w:val="Tabletext"/>
              <w:rPr>
                <w:sz w:val="18"/>
                <w:szCs w:val="18"/>
              </w:rPr>
            </w:pPr>
            <w:r w:rsidRPr="00C45DC9">
              <w:rPr>
                <w:sz w:val="18"/>
                <w:szCs w:val="18"/>
              </w:rPr>
              <w:t>Handbook</w:t>
            </w:r>
          </w:p>
        </w:tc>
        <w:tc>
          <w:tcPr>
            <w:tcW w:w="567" w:type="dxa"/>
          </w:tcPr>
          <w:p w14:paraId="02D9C5AE" w14:textId="77777777" w:rsidR="00E95252" w:rsidRPr="00C45DC9" w:rsidRDefault="00E95252" w:rsidP="001C588B">
            <w:pPr>
              <w:pStyle w:val="Tabletext"/>
              <w:jc w:val="center"/>
              <w:rPr>
                <w:bCs/>
                <w:sz w:val="18"/>
                <w:szCs w:val="18"/>
              </w:rPr>
            </w:pPr>
            <w:hyperlink r:id="rId173" w:history="1">
              <w:r w:rsidRPr="00C45DC9">
                <w:rPr>
                  <w:rStyle w:val="Hyperlink"/>
                  <w:bCs/>
                  <w:sz w:val="18"/>
                  <w:szCs w:val="18"/>
                  <w:u w:val="none"/>
                </w:rPr>
                <w:t>49</w:t>
              </w:r>
            </w:hyperlink>
          </w:p>
        </w:tc>
        <w:tc>
          <w:tcPr>
            <w:tcW w:w="519" w:type="dxa"/>
          </w:tcPr>
          <w:p w14:paraId="77815609" w14:textId="77777777" w:rsidR="00E95252" w:rsidRPr="00C45DC9" w:rsidRDefault="00E95252" w:rsidP="001C588B">
            <w:pPr>
              <w:pStyle w:val="Tabletext"/>
              <w:jc w:val="center"/>
              <w:rPr>
                <w:sz w:val="18"/>
                <w:szCs w:val="18"/>
              </w:rPr>
            </w:pPr>
            <w:r w:rsidRPr="00C45DC9">
              <w:rPr>
                <w:sz w:val="18"/>
                <w:szCs w:val="18"/>
              </w:rPr>
              <w:t>0</w:t>
            </w:r>
          </w:p>
        </w:tc>
        <w:tc>
          <w:tcPr>
            <w:tcW w:w="3759" w:type="dxa"/>
          </w:tcPr>
          <w:p w14:paraId="37CE8F75" w14:textId="77777777" w:rsidR="00E95252" w:rsidRPr="00C45DC9" w:rsidRDefault="00E95252" w:rsidP="001C588B">
            <w:pPr>
              <w:pStyle w:val="Tabletext"/>
              <w:rPr>
                <w:sz w:val="18"/>
                <w:szCs w:val="18"/>
              </w:rPr>
            </w:pPr>
            <w:r w:rsidRPr="00C45DC9">
              <w:rPr>
                <w:sz w:val="18"/>
                <w:szCs w:val="18"/>
              </w:rPr>
              <w:t xml:space="preserve">Land mobile (including wireless access) </w:t>
            </w:r>
            <w:r w:rsidRPr="00C45DC9">
              <w:rPr>
                <w:sz w:val="18"/>
                <w:szCs w:val="18"/>
              </w:rPr>
              <w:br/>
            </w:r>
            <w:hyperlink r:id="rId174" w:history="1">
              <w:r w:rsidRPr="00C45DC9">
                <w:rPr>
                  <w:rStyle w:val="Hyperlink"/>
                  <w:sz w:val="18"/>
                  <w:szCs w:val="18"/>
                  <w:u w:val="none"/>
                </w:rPr>
                <w:t>Volume 4</w:t>
              </w:r>
            </w:hyperlink>
            <w:r w:rsidRPr="00C45DC9">
              <w:rPr>
                <w:sz w:val="18"/>
                <w:szCs w:val="18"/>
              </w:rPr>
              <w:t>: Intelligent transport systems</w:t>
            </w:r>
          </w:p>
        </w:tc>
        <w:tc>
          <w:tcPr>
            <w:tcW w:w="1108" w:type="dxa"/>
          </w:tcPr>
          <w:p w14:paraId="0A62538C" w14:textId="77777777" w:rsidR="00E95252" w:rsidRPr="00C45DC9" w:rsidRDefault="00E95252" w:rsidP="001C588B">
            <w:pPr>
              <w:pStyle w:val="Tabletext"/>
              <w:rPr>
                <w:i/>
                <w:iCs/>
                <w:sz w:val="18"/>
                <w:szCs w:val="18"/>
              </w:rPr>
            </w:pPr>
            <w:r w:rsidRPr="00C45DC9">
              <w:rPr>
                <w:i/>
                <w:iCs/>
                <w:sz w:val="18"/>
                <w:szCs w:val="18"/>
              </w:rPr>
              <w:t>2006 Edition</w:t>
            </w:r>
          </w:p>
          <w:p w14:paraId="792BE5BE" w14:textId="77777777" w:rsidR="00E95252" w:rsidRPr="00C45DC9" w:rsidRDefault="00E95252" w:rsidP="001C588B">
            <w:pPr>
              <w:pStyle w:val="Tabletext"/>
              <w:rPr>
                <w:i/>
                <w:iCs/>
                <w:sz w:val="18"/>
                <w:szCs w:val="18"/>
              </w:rPr>
            </w:pPr>
            <w:r w:rsidRPr="00C45DC9">
              <w:rPr>
                <w:i/>
                <w:iCs/>
                <w:sz w:val="18"/>
                <w:szCs w:val="18"/>
              </w:rPr>
              <w:t>2021 Edition</w:t>
            </w:r>
          </w:p>
          <w:p w14:paraId="24199998" w14:textId="77777777" w:rsidR="00E95252" w:rsidRPr="00C45DC9" w:rsidRDefault="00E95252" w:rsidP="001C588B">
            <w:pPr>
              <w:pStyle w:val="Tabletext"/>
              <w:rPr>
                <w:i/>
                <w:iCs/>
                <w:sz w:val="18"/>
                <w:szCs w:val="18"/>
              </w:rPr>
            </w:pPr>
            <w:r w:rsidRPr="00C45DC9">
              <w:rPr>
                <w:i/>
                <w:iCs/>
                <w:sz w:val="18"/>
                <w:szCs w:val="18"/>
              </w:rPr>
              <w:t>See Note 1</w:t>
            </w:r>
          </w:p>
        </w:tc>
        <w:tc>
          <w:tcPr>
            <w:tcW w:w="989" w:type="dxa"/>
          </w:tcPr>
          <w:p w14:paraId="05262188" w14:textId="77777777" w:rsidR="00E95252" w:rsidRPr="00C45DC9" w:rsidRDefault="00E95252" w:rsidP="001C588B">
            <w:pPr>
              <w:pStyle w:val="Tabletext"/>
              <w:jc w:val="center"/>
              <w:rPr>
                <w:sz w:val="18"/>
                <w:szCs w:val="18"/>
              </w:rPr>
            </w:pPr>
            <w:r w:rsidRPr="00C45DC9">
              <w:rPr>
                <w:sz w:val="18"/>
                <w:szCs w:val="18"/>
              </w:rPr>
              <w:t>21 Sep. 06</w:t>
            </w:r>
          </w:p>
          <w:p w14:paraId="22E1128F" w14:textId="77777777" w:rsidR="00E95252" w:rsidRPr="00C45DC9" w:rsidRDefault="00E95252" w:rsidP="001C588B">
            <w:pPr>
              <w:pStyle w:val="Tabletext"/>
              <w:jc w:val="center"/>
              <w:rPr>
                <w:sz w:val="18"/>
                <w:szCs w:val="18"/>
              </w:rPr>
            </w:pPr>
            <w:r w:rsidRPr="00C45DC9">
              <w:rPr>
                <w:sz w:val="18"/>
                <w:szCs w:val="18"/>
              </w:rPr>
              <w:t>20 Nov 20</w:t>
            </w:r>
          </w:p>
        </w:tc>
        <w:tc>
          <w:tcPr>
            <w:tcW w:w="537" w:type="dxa"/>
          </w:tcPr>
          <w:p w14:paraId="2F91BB9C" w14:textId="77777777" w:rsidR="00E95252" w:rsidRPr="00C45DC9" w:rsidRDefault="00E95252" w:rsidP="001C588B">
            <w:pPr>
              <w:pStyle w:val="Tabletext"/>
              <w:jc w:val="center"/>
              <w:rPr>
                <w:sz w:val="18"/>
                <w:szCs w:val="18"/>
              </w:rPr>
            </w:pPr>
            <w:r w:rsidRPr="00C45DC9">
              <w:rPr>
                <w:sz w:val="18"/>
                <w:szCs w:val="18"/>
              </w:rPr>
              <w:t>5A</w:t>
            </w:r>
          </w:p>
        </w:tc>
        <w:tc>
          <w:tcPr>
            <w:tcW w:w="602" w:type="dxa"/>
          </w:tcPr>
          <w:p w14:paraId="04D72A57" w14:textId="77777777" w:rsidR="00E95252" w:rsidRPr="00C45DC9" w:rsidRDefault="00E95252" w:rsidP="001C588B">
            <w:pPr>
              <w:pStyle w:val="Tabletext"/>
              <w:jc w:val="center"/>
              <w:rPr>
                <w:sz w:val="18"/>
                <w:szCs w:val="18"/>
              </w:rPr>
            </w:pPr>
            <w:r w:rsidRPr="00C45DC9">
              <w:rPr>
                <w:sz w:val="18"/>
                <w:szCs w:val="18"/>
              </w:rPr>
              <w:t>5</w:t>
            </w:r>
          </w:p>
        </w:tc>
        <w:tc>
          <w:tcPr>
            <w:tcW w:w="875" w:type="dxa"/>
          </w:tcPr>
          <w:p w14:paraId="4D7FF6D7" w14:textId="77777777" w:rsidR="00E95252" w:rsidRPr="00C45DC9" w:rsidRDefault="00E95252" w:rsidP="001C588B">
            <w:pPr>
              <w:pStyle w:val="Tabletext"/>
              <w:jc w:val="center"/>
              <w:rPr>
                <w:sz w:val="18"/>
                <w:szCs w:val="18"/>
              </w:rPr>
            </w:pPr>
            <w:r w:rsidRPr="00C45DC9">
              <w:rPr>
                <w:sz w:val="18"/>
                <w:szCs w:val="18"/>
              </w:rPr>
              <w:t>3</w:t>
            </w:r>
          </w:p>
        </w:tc>
      </w:tr>
      <w:tr w:rsidR="00E95252" w:rsidRPr="004D4320" w14:paraId="065D7F7D" w14:textId="77777777" w:rsidTr="001C588B">
        <w:trPr>
          <w:cantSplit/>
          <w:jc w:val="center"/>
        </w:trPr>
        <w:tc>
          <w:tcPr>
            <w:tcW w:w="993" w:type="dxa"/>
          </w:tcPr>
          <w:p w14:paraId="060FD565" w14:textId="77777777" w:rsidR="00E95252" w:rsidRPr="00C45DC9" w:rsidRDefault="00E95252" w:rsidP="001C588B">
            <w:pPr>
              <w:pStyle w:val="Tabletext"/>
              <w:rPr>
                <w:sz w:val="18"/>
                <w:szCs w:val="18"/>
              </w:rPr>
            </w:pPr>
            <w:r w:rsidRPr="00C45DC9">
              <w:rPr>
                <w:sz w:val="18"/>
                <w:szCs w:val="18"/>
              </w:rPr>
              <w:t>Handbook</w:t>
            </w:r>
          </w:p>
        </w:tc>
        <w:tc>
          <w:tcPr>
            <w:tcW w:w="567" w:type="dxa"/>
          </w:tcPr>
          <w:p w14:paraId="287A28B5" w14:textId="77777777" w:rsidR="00E95252" w:rsidRPr="00C45DC9" w:rsidRDefault="00E95252" w:rsidP="001C588B">
            <w:pPr>
              <w:pStyle w:val="Tabletext"/>
              <w:jc w:val="center"/>
              <w:rPr>
                <w:bCs/>
                <w:sz w:val="18"/>
                <w:szCs w:val="18"/>
              </w:rPr>
            </w:pPr>
            <w:hyperlink r:id="rId175" w:history="1">
              <w:r w:rsidRPr="00C45DC9">
                <w:rPr>
                  <w:rStyle w:val="Hyperlink"/>
                  <w:bCs/>
                  <w:sz w:val="18"/>
                  <w:szCs w:val="18"/>
                  <w:u w:val="none"/>
                </w:rPr>
                <w:t>57</w:t>
              </w:r>
            </w:hyperlink>
          </w:p>
        </w:tc>
        <w:tc>
          <w:tcPr>
            <w:tcW w:w="519" w:type="dxa"/>
          </w:tcPr>
          <w:p w14:paraId="71787740" w14:textId="77777777" w:rsidR="00E95252" w:rsidRPr="00C45DC9" w:rsidRDefault="00E95252" w:rsidP="001C588B">
            <w:pPr>
              <w:pStyle w:val="Tabletext"/>
              <w:jc w:val="center"/>
              <w:rPr>
                <w:sz w:val="18"/>
                <w:szCs w:val="18"/>
              </w:rPr>
            </w:pPr>
            <w:r w:rsidRPr="00C45DC9">
              <w:rPr>
                <w:sz w:val="18"/>
                <w:szCs w:val="18"/>
              </w:rPr>
              <w:t>0</w:t>
            </w:r>
          </w:p>
        </w:tc>
        <w:tc>
          <w:tcPr>
            <w:tcW w:w="3759" w:type="dxa"/>
          </w:tcPr>
          <w:p w14:paraId="3583C7BD" w14:textId="77777777" w:rsidR="00E95252" w:rsidRPr="00C45DC9" w:rsidRDefault="00E95252" w:rsidP="001C588B">
            <w:pPr>
              <w:pStyle w:val="Tabletext"/>
              <w:rPr>
                <w:sz w:val="18"/>
                <w:szCs w:val="18"/>
              </w:rPr>
            </w:pPr>
            <w:r w:rsidRPr="00C45DC9">
              <w:rPr>
                <w:sz w:val="18"/>
                <w:szCs w:val="18"/>
              </w:rPr>
              <w:t xml:space="preserve">Land mobile (including wireless access) </w:t>
            </w:r>
            <w:r w:rsidRPr="00C45DC9">
              <w:rPr>
                <w:sz w:val="18"/>
                <w:szCs w:val="18"/>
              </w:rPr>
              <w:br/>
            </w:r>
            <w:hyperlink r:id="rId176" w:history="1">
              <w:r w:rsidRPr="00C45DC9">
                <w:rPr>
                  <w:rStyle w:val="Hyperlink"/>
                  <w:rFonts w:cs="Arial"/>
                  <w:sz w:val="18"/>
                  <w:szCs w:val="18"/>
                  <w:u w:val="none"/>
                </w:rPr>
                <w:t>Volume 5</w:t>
              </w:r>
            </w:hyperlink>
            <w:r w:rsidRPr="00C45DC9">
              <w:rPr>
                <w:sz w:val="18"/>
                <w:szCs w:val="18"/>
              </w:rPr>
              <w:t>: Deployment of Broadband Wireless Access systems</w:t>
            </w:r>
          </w:p>
        </w:tc>
        <w:tc>
          <w:tcPr>
            <w:tcW w:w="1108" w:type="dxa"/>
          </w:tcPr>
          <w:p w14:paraId="1B92704F" w14:textId="77777777" w:rsidR="00E95252" w:rsidRPr="00C45DC9" w:rsidRDefault="00E95252" w:rsidP="001C588B">
            <w:pPr>
              <w:pStyle w:val="Tabletext"/>
              <w:rPr>
                <w:i/>
                <w:iCs/>
                <w:sz w:val="18"/>
                <w:szCs w:val="18"/>
              </w:rPr>
            </w:pPr>
            <w:r w:rsidRPr="00C45DC9">
              <w:rPr>
                <w:i/>
                <w:iCs/>
                <w:sz w:val="18"/>
                <w:szCs w:val="18"/>
              </w:rPr>
              <w:t>See Note 1</w:t>
            </w:r>
          </w:p>
        </w:tc>
        <w:tc>
          <w:tcPr>
            <w:tcW w:w="989" w:type="dxa"/>
          </w:tcPr>
          <w:p w14:paraId="5BEB4796" w14:textId="77777777" w:rsidR="00E95252" w:rsidRPr="00C45DC9" w:rsidRDefault="00E95252" w:rsidP="001C588B">
            <w:pPr>
              <w:pStyle w:val="Tabletext"/>
              <w:jc w:val="center"/>
              <w:rPr>
                <w:sz w:val="18"/>
                <w:szCs w:val="18"/>
              </w:rPr>
            </w:pPr>
            <w:r w:rsidRPr="00C45DC9">
              <w:rPr>
                <w:sz w:val="18"/>
                <w:szCs w:val="18"/>
              </w:rPr>
              <w:t>17 Nov. 10</w:t>
            </w:r>
          </w:p>
        </w:tc>
        <w:tc>
          <w:tcPr>
            <w:tcW w:w="537" w:type="dxa"/>
          </w:tcPr>
          <w:p w14:paraId="6C262ADE" w14:textId="77777777" w:rsidR="00E95252" w:rsidRPr="00C45DC9" w:rsidRDefault="00E95252" w:rsidP="001C588B">
            <w:pPr>
              <w:pStyle w:val="Tabletext"/>
              <w:jc w:val="center"/>
              <w:rPr>
                <w:sz w:val="18"/>
                <w:szCs w:val="18"/>
              </w:rPr>
            </w:pPr>
            <w:r w:rsidRPr="00C45DC9">
              <w:rPr>
                <w:sz w:val="18"/>
                <w:szCs w:val="18"/>
              </w:rPr>
              <w:t>5A</w:t>
            </w:r>
          </w:p>
        </w:tc>
        <w:tc>
          <w:tcPr>
            <w:tcW w:w="602" w:type="dxa"/>
          </w:tcPr>
          <w:p w14:paraId="0F477DA3" w14:textId="77777777" w:rsidR="00E95252" w:rsidRPr="00C45DC9" w:rsidRDefault="00E95252" w:rsidP="001C588B">
            <w:pPr>
              <w:pStyle w:val="Tabletext"/>
              <w:jc w:val="center"/>
              <w:rPr>
                <w:sz w:val="18"/>
                <w:szCs w:val="18"/>
              </w:rPr>
            </w:pPr>
            <w:r w:rsidRPr="00C45DC9">
              <w:rPr>
                <w:sz w:val="18"/>
                <w:szCs w:val="18"/>
              </w:rPr>
              <w:t>2</w:t>
            </w:r>
          </w:p>
        </w:tc>
        <w:tc>
          <w:tcPr>
            <w:tcW w:w="875" w:type="dxa"/>
          </w:tcPr>
          <w:p w14:paraId="44AB9AC6" w14:textId="77777777" w:rsidR="00E95252" w:rsidRPr="00C45DC9" w:rsidRDefault="00E95252" w:rsidP="001C588B">
            <w:pPr>
              <w:pStyle w:val="Tabletext"/>
              <w:jc w:val="center"/>
              <w:rPr>
                <w:sz w:val="18"/>
                <w:szCs w:val="18"/>
              </w:rPr>
            </w:pPr>
            <w:r w:rsidRPr="00C45DC9">
              <w:rPr>
                <w:sz w:val="18"/>
                <w:szCs w:val="18"/>
              </w:rPr>
              <w:t>12</w:t>
            </w:r>
          </w:p>
        </w:tc>
      </w:tr>
      <w:tr w:rsidR="00E95252" w:rsidRPr="004D4320" w14:paraId="5F7DCABB" w14:textId="77777777" w:rsidTr="001C588B">
        <w:trPr>
          <w:cantSplit/>
          <w:jc w:val="center"/>
        </w:trPr>
        <w:tc>
          <w:tcPr>
            <w:tcW w:w="993" w:type="dxa"/>
          </w:tcPr>
          <w:p w14:paraId="4BF0A4EB" w14:textId="77777777" w:rsidR="00E95252" w:rsidRPr="00C45DC9" w:rsidRDefault="00E95252" w:rsidP="001C588B">
            <w:pPr>
              <w:pStyle w:val="Tabletext"/>
              <w:rPr>
                <w:sz w:val="18"/>
                <w:szCs w:val="18"/>
              </w:rPr>
            </w:pPr>
            <w:r w:rsidRPr="00C45DC9">
              <w:rPr>
                <w:sz w:val="18"/>
                <w:szCs w:val="18"/>
              </w:rPr>
              <w:t>Handbook</w:t>
            </w:r>
          </w:p>
        </w:tc>
        <w:tc>
          <w:tcPr>
            <w:tcW w:w="567" w:type="dxa"/>
          </w:tcPr>
          <w:p w14:paraId="69F3A249" w14:textId="77777777" w:rsidR="00E95252" w:rsidRPr="00C45DC9" w:rsidRDefault="00E95252" w:rsidP="001C588B">
            <w:pPr>
              <w:pStyle w:val="Tabletext"/>
              <w:jc w:val="center"/>
              <w:rPr>
                <w:bCs/>
                <w:sz w:val="18"/>
                <w:szCs w:val="18"/>
              </w:rPr>
            </w:pPr>
            <w:hyperlink r:id="rId177" w:history="1">
              <w:r w:rsidRPr="00C45DC9">
                <w:rPr>
                  <w:rStyle w:val="Hyperlink"/>
                  <w:bCs/>
                  <w:sz w:val="18"/>
                  <w:szCs w:val="18"/>
                  <w:u w:val="none"/>
                </w:rPr>
                <w:t>52</w:t>
              </w:r>
            </w:hyperlink>
          </w:p>
        </w:tc>
        <w:tc>
          <w:tcPr>
            <w:tcW w:w="519" w:type="dxa"/>
          </w:tcPr>
          <w:p w14:paraId="42A5BF55" w14:textId="77777777" w:rsidR="00E95252" w:rsidRPr="00C45DC9" w:rsidRDefault="00E95252" w:rsidP="001C588B">
            <w:pPr>
              <w:pStyle w:val="Tabletext"/>
              <w:jc w:val="center"/>
              <w:rPr>
                <w:sz w:val="18"/>
                <w:szCs w:val="18"/>
              </w:rPr>
            </w:pPr>
            <w:r w:rsidRPr="00C45DC9">
              <w:rPr>
                <w:sz w:val="18"/>
                <w:szCs w:val="18"/>
              </w:rPr>
              <w:t>1</w:t>
            </w:r>
          </w:p>
        </w:tc>
        <w:tc>
          <w:tcPr>
            <w:tcW w:w="3759" w:type="dxa"/>
          </w:tcPr>
          <w:p w14:paraId="6BAA0089" w14:textId="77777777" w:rsidR="00E95252" w:rsidRPr="00C45DC9" w:rsidRDefault="00E95252" w:rsidP="001C588B">
            <w:pPr>
              <w:pStyle w:val="Tabletext"/>
              <w:rPr>
                <w:sz w:val="18"/>
                <w:szCs w:val="18"/>
              </w:rPr>
            </w:pPr>
            <w:r w:rsidRPr="00C45DC9">
              <w:rPr>
                <w:sz w:val="18"/>
                <w:szCs w:val="18"/>
              </w:rPr>
              <w:t>Amateur service and amateur-satellite service Handbook</w:t>
            </w:r>
          </w:p>
        </w:tc>
        <w:tc>
          <w:tcPr>
            <w:tcW w:w="1108" w:type="dxa"/>
          </w:tcPr>
          <w:p w14:paraId="73E36DBE" w14:textId="77777777" w:rsidR="00E95252" w:rsidRPr="00C45DC9" w:rsidRDefault="00E95252" w:rsidP="001C588B">
            <w:pPr>
              <w:pStyle w:val="Tabletext"/>
              <w:rPr>
                <w:i/>
                <w:iCs/>
                <w:sz w:val="18"/>
                <w:szCs w:val="18"/>
              </w:rPr>
            </w:pPr>
            <w:r w:rsidRPr="00C45DC9">
              <w:rPr>
                <w:i/>
                <w:iCs/>
                <w:sz w:val="18"/>
                <w:szCs w:val="18"/>
              </w:rPr>
              <w:t>See Note 1</w:t>
            </w:r>
          </w:p>
        </w:tc>
        <w:tc>
          <w:tcPr>
            <w:tcW w:w="989" w:type="dxa"/>
          </w:tcPr>
          <w:p w14:paraId="76F61A77" w14:textId="77777777" w:rsidR="00E95252" w:rsidRPr="00C45DC9" w:rsidRDefault="00E95252" w:rsidP="001C588B">
            <w:pPr>
              <w:pStyle w:val="Tabletext"/>
              <w:ind w:left="-50"/>
              <w:jc w:val="center"/>
              <w:rPr>
                <w:sz w:val="18"/>
                <w:szCs w:val="18"/>
              </w:rPr>
            </w:pPr>
            <w:r w:rsidRPr="00C45DC9">
              <w:rPr>
                <w:iCs/>
                <w:sz w:val="18"/>
                <w:szCs w:val="18"/>
                <w:lang w:eastAsia="zh-CN"/>
              </w:rPr>
              <w:t>22 Nov 2013</w:t>
            </w:r>
          </w:p>
        </w:tc>
        <w:tc>
          <w:tcPr>
            <w:tcW w:w="537" w:type="dxa"/>
          </w:tcPr>
          <w:p w14:paraId="5A623E97" w14:textId="77777777" w:rsidR="00E95252" w:rsidRPr="00C45DC9" w:rsidRDefault="00E95252" w:rsidP="001C588B">
            <w:pPr>
              <w:pStyle w:val="Tabletext"/>
              <w:jc w:val="center"/>
              <w:rPr>
                <w:sz w:val="18"/>
                <w:szCs w:val="18"/>
              </w:rPr>
            </w:pPr>
            <w:r w:rsidRPr="00C45DC9">
              <w:rPr>
                <w:sz w:val="18"/>
                <w:szCs w:val="18"/>
              </w:rPr>
              <w:t>5A</w:t>
            </w:r>
          </w:p>
        </w:tc>
        <w:tc>
          <w:tcPr>
            <w:tcW w:w="602" w:type="dxa"/>
          </w:tcPr>
          <w:p w14:paraId="06080E56" w14:textId="77777777" w:rsidR="00E95252" w:rsidRPr="00C45DC9" w:rsidRDefault="00E95252" w:rsidP="001C588B">
            <w:pPr>
              <w:pStyle w:val="Tabletext"/>
              <w:jc w:val="center"/>
              <w:rPr>
                <w:sz w:val="18"/>
                <w:szCs w:val="18"/>
              </w:rPr>
            </w:pPr>
            <w:r w:rsidRPr="00C45DC9">
              <w:rPr>
                <w:sz w:val="18"/>
                <w:szCs w:val="18"/>
              </w:rPr>
              <w:t>1</w:t>
            </w:r>
          </w:p>
        </w:tc>
        <w:tc>
          <w:tcPr>
            <w:tcW w:w="875" w:type="dxa"/>
          </w:tcPr>
          <w:p w14:paraId="7E1AA6CC" w14:textId="77777777" w:rsidR="00E95252" w:rsidRPr="00C45DC9" w:rsidRDefault="00E95252" w:rsidP="001C588B">
            <w:pPr>
              <w:pStyle w:val="Tabletext"/>
              <w:jc w:val="center"/>
              <w:rPr>
                <w:sz w:val="18"/>
                <w:szCs w:val="18"/>
              </w:rPr>
            </w:pPr>
            <w:r w:rsidRPr="00C45DC9">
              <w:rPr>
                <w:sz w:val="18"/>
                <w:szCs w:val="18"/>
              </w:rPr>
              <w:t>A</w:t>
            </w:r>
          </w:p>
        </w:tc>
      </w:tr>
      <w:tr w:rsidR="00E95252" w:rsidRPr="004D4320" w14:paraId="64077305" w14:textId="77777777" w:rsidTr="001C588B">
        <w:trPr>
          <w:cantSplit/>
          <w:jc w:val="center"/>
        </w:trPr>
        <w:tc>
          <w:tcPr>
            <w:tcW w:w="2079" w:type="dxa"/>
            <w:gridSpan w:val="3"/>
            <w:vAlign w:val="center"/>
          </w:tcPr>
          <w:p w14:paraId="77D7540D" w14:textId="77777777" w:rsidR="00E95252" w:rsidRPr="00C45DC9" w:rsidRDefault="00E95252" w:rsidP="001C588B">
            <w:pPr>
              <w:pStyle w:val="Tabletext"/>
              <w:jc w:val="center"/>
              <w:rPr>
                <w:sz w:val="18"/>
                <w:szCs w:val="18"/>
              </w:rPr>
            </w:pPr>
            <w:r w:rsidRPr="00C45DC9">
              <w:rPr>
                <w:sz w:val="18"/>
                <w:szCs w:val="18"/>
              </w:rPr>
              <w:t xml:space="preserve">Res. </w:t>
            </w:r>
            <w:r w:rsidRPr="00C45DC9">
              <w:rPr>
                <w:rStyle w:val="Hyperlink"/>
                <w:sz w:val="18"/>
                <w:szCs w:val="18"/>
                <w:u w:val="none"/>
              </w:rPr>
              <w:t xml:space="preserve">ITU-R </w:t>
            </w:r>
            <w:hyperlink r:id="rId178" w:history="1">
              <w:r w:rsidRPr="00C45DC9">
                <w:rPr>
                  <w:rStyle w:val="Hyperlink"/>
                  <w:sz w:val="18"/>
                  <w:szCs w:val="18"/>
                  <w:u w:val="none"/>
                </w:rPr>
                <w:t>55-3</w:t>
              </w:r>
            </w:hyperlink>
          </w:p>
        </w:tc>
        <w:tc>
          <w:tcPr>
            <w:tcW w:w="3759" w:type="dxa"/>
          </w:tcPr>
          <w:p w14:paraId="1AC07B0C" w14:textId="77777777" w:rsidR="00E95252" w:rsidRPr="00C45DC9" w:rsidRDefault="00E95252" w:rsidP="001C588B">
            <w:pPr>
              <w:pStyle w:val="Tabletext"/>
              <w:rPr>
                <w:sz w:val="18"/>
                <w:szCs w:val="18"/>
              </w:rPr>
            </w:pPr>
            <w:r w:rsidRPr="00C45DC9">
              <w:rPr>
                <w:sz w:val="18"/>
                <w:szCs w:val="18"/>
              </w:rPr>
              <w:t>ITU studies of disaster prediction, detection, mitigation and relief</w:t>
            </w:r>
          </w:p>
        </w:tc>
        <w:tc>
          <w:tcPr>
            <w:tcW w:w="1108" w:type="dxa"/>
            <w:vAlign w:val="center"/>
          </w:tcPr>
          <w:p w14:paraId="653D4CCE" w14:textId="77777777" w:rsidR="00E95252" w:rsidRPr="00C45DC9" w:rsidRDefault="00E95252" w:rsidP="001C588B">
            <w:pPr>
              <w:pStyle w:val="Tabletext"/>
              <w:rPr>
                <w:i/>
                <w:iCs/>
                <w:sz w:val="18"/>
                <w:szCs w:val="18"/>
              </w:rPr>
            </w:pPr>
            <w:r w:rsidRPr="00C45DC9">
              <w:rPr>
                <w:i/>
                <w:iCs/>
                <w:sz w:val="18"/>
                <w:szCs w:val="18"/>
              </w:rPr>
              <w:t>See Note 2</w:t>
            </w:r>
          </w:p>
          <w:p w14:paraId="7BB865AE" w14:textId="77777777" w:rsidR="00E95252" w:rsidRPr="00C45DC9" w:rsidRDefault="00E95252" w:rsidP="001C588B">
            <w:pPr>
              <w:pStyle w:val="Tabletext"/>
              <w:rPr>
                <w:i/>
                <w:iCs/>
                <w:sz w:val="18"/>
                <w:szCs w:val="18"/>
              </w:rPr>
            </w:pPr>
            <w:r w:rsidRPr="00C45DC9">
              <w:rPr>
                <w:i/>
                <w:iCs/>
                <w:sz w:val="18"/>
                <w:szCs w:val="18"/>
                <w:lang w:eastAsia="zh-CN"/>
              </w:rPr>
              <w:t>Being revised by WP 5A</w:t>
            </w:r>
          </w:p>
        </w:tc>
        <w:tc>
          <w:tcPr>
            <w:tcW w:w="989" w:type="dxa"/>
          </w:tcPr>
          <w:p w14:paraId="6C21C529" w14:textId="77777777" w:rsidR="00E95252" w:rsidRPr="00C45DC9" w:rsidRDefault="00E95252" w:rsidP="001C588B">
            <w:pPr>
              <w:pStyle w:val="Tabletext"/>
              <w:jc w:val="center"/>
              <w:rPr>
                <w:sz w:val="18"/>
                <w:szCs w:val="18"/>
              </w:rPr>
            </w:pPr>
            <w:r w:rsidRPr="00C45DC9">
              <w:rPr>
                <w:sz w:val="18"/>
                <w:szCs w:val="18"/>
              </w:rPr>
              <w:t>25 Oct 2019</w:t>
            </w:r>
          </w:p>
        </w:tc>
        <w:tc>
          <w:tcPr>
            <w:tcW w:w="537" w:type="dxa"/>
          </w:tcPr>
          <w:p w14:paraId="6695A6F6" w14:textId="77777777" w:rsidR="00E95252" w:rsidRPr="00C45DC9" w:rsidRDefault="00E95252" w:rsidP="001C588B">
            <w:pPr>
              <w:pStyle w:val="Tabletext"/>
              <w:jc w:val="center"/>
              <w:rPr>
                <w:sz w:val="18"/>
                <w:szCs w:val="18"/>
              </w:rPr>
            </w:pPr>
            <w:r w:rsidRPr="00C45DC9">
              <w:rPr>
                <w:sz w:val="18"/>
                <w:szCs w:val="18"/>
              </w:rPr>
              <w:t>5A, 5C</w:t>
            </w:r>
          </w:p>
        </w:tc>
        <w:tc>
          <w:tcPr>
            <w:tcW w:w="602" w:type="dxa"/>
          </w:tcPr>
          <w:p w14:paraId="163308F5" w14:textId="77777777" w:rsidR="00E95252" w:rsidRPr="00C45DC9" w:rsidRDefault="00E95252" w:rsidP="001C588B">
            <w:pPr>
              <w:pStyle w:val="Tabletext"/>
              <w:jc w:val="center"/>
              <w:rPr>
                <w:sz w:val="18"/>
                <w:szCs w:val="18"/>
              </w:rPr>
            </w:pPr>
            <w:r w:rsidRPr="00C45DC9">
              <w:rPr>
                <w:sz w:val="18"/>
                <w:szCs w:val="18"/>
              </w:rPr>
              <w:t>3</w:t>
            </w:r>
          </w:p>
        </w:tc>
        <w:tc>
          <w:tcPr>
            <w:tcW w:w="875" w:type="dxa"/>
          </w:tcPr>
          <w:p w14:paraId="3EEB4D76" w14:textId="77777777" w:rsidR="00E95252" w:rsidRPr="00C45DC9" w:rsidRDefault="00E95252" w:rsidP="001C588B">
            <w:pPr>
              <w:pStyle w:val="Tabletext"/>
              <w:jc w:val="center"/>
              <w:rPr>
                <w:sz w:val="18"/>
                <w:szCs w:val="18"/>
              </w:rPr>
            </w:pPr>
            <w:r w:rsidRPr="00C45DC9">
              <w:rPr>
                <w:sz w:val="18"/>
                <w:szCs w:val="18"/>
              </w:rPr>
              <w:t>7</w:t>
            </w:r>
          </w:p>
        </w:tc>
      </w:tr>
      <w:tr w:rsidR="00E95252" w:rsidRPr="004D4320" w14:paraId="08011EE3" w14:textId="77777777" w:rsidTr="001C588B">
        <w:trPr>
          <w:cantSplit/>
          <w:jc w:val="center"/>
        </w:trPr>
        <w:tc>
          <w:tcPr>
            <w:tcW w:w="2079" w:type="dxa"/>
            <w:gridSpan w:val="3"/>
            <w:vAlign w:val="center"/>
          </w:tcPr>
          <w:p w14:paraId="0CD467C7" w14:textId="77777777" w:rsidR="00E95252" w:rsidRPr="00C45DC9" w:rsidRDefault="00E95252" w:rsidP="001C588B">
            <w:pPr>
              <w:pStyle w:val="Tabletext"/>
              <w:jc w:val="center"/>
              <w:rPr>
                <w:sz w:val="18"/>
                <w:szCs w:val="18"/>
              </w:rPr>
            </w:pPr>
            <w:r w:rsidRPr="00C45DC9">
              <w:rPr>
                <w:sz w:val="18"/>
                <w:szCs w:val="18"/>
              </w:rPr>
              <w:t xml:space="preserve">Res. </w:t>
            </w:r>
            <w:r w:rsidRPr="00C45DC9">
              <w:rPr>
                <w:rStyle w:val="Hyperlink"/>
                <w:sz w:val="18"/>
                <w:szCs w:val="18"/>
                <w:u w:val="none"/>
              </w:rPr>
              <w:t xml:space="preserve">ITU-R </w:t>
            </w:r>
            <w:hyperlink r:id="rId179" w:history="1">
              <w:r w:rsidRPr="00C45DC9">
                <w:rPr>
                  <w:rStyle w:val="Hyperlink"/>
                  <w:sz w:val="18"/>
                  <w:szCs w:val="18"/>
                  <w:u w:val="none"/>
                </w:rPr>
                <w:t>58-2</w:t>
              </w:r>
            </w:hyperlink>
          </w:p>
        </w:tc>
        <w:tc>
          <w:tcPr>
            <w:tcW w:w="3759" w:type="dxa"/>
            <w:vAlign w:val="center"/>
          </w:tcPr>
          <w:p w14:paraId="4B9DF26B" w14:textId="77777777" w:rsidR="00E95252" w:rsidRPr="00C45DC9" w:rsidRDefault="00E95252" w:rsidP="001C588B">
            <w:pPr>
              <w:pStyle w:val="Tabletext"/>
              <w:rPr>
                <w:sz w:val="18"/>
                <w:szCs w:val="18"/>
              </w:rPr>
            </w:pPr>
            <w:r w:rsidRPr="00C45DC9">
              <w:rPr>
                <w:sz w:val="18"/>
                <w:szCs w:val="18"/>
              </w:rPr>
              <w:t>Studies on the implementation and use of cognitive radio systems</w:t>
            </w:r>
          </w:p>
        </w:tc>
        <w:tc>
          <w:tcPr>
            <w:tcW w:w="1108" w:type="dxa"/>
          </w:tcPr>
          <w:p w14:paraId="0569C466" w14:textId="77777777" w:rsidR="00E95252" w:rsidRPr="00C45DC9" w:rsidRDefault="00E95252" w:rsidP="001C588B">
            <w:pPr>
              <w:pStyle w:val="Tabletext"/>
              <w:rPr>
                <w:i/>
                <w:iCs/>
                <w:sz w:val="18"/>
                <w:szCs w:val="18"/>
              </w:rPr>
            </w:pPr>
            <w:r w:rsidRPr="00C45DC9">
              <w:rPr>
                <w:i/>
                <w:iCs/>
                <w:sz w:val="18"/>
                <w:szCs w:val="18"/>
              </w:rPr>
              <w:t>See Note 2</w:t>
            </w:r>
          </w:p>
        </w:tc>
        <w:tc>
          <w:tcPr>
            <w:tcW w:w="989" w:type="dxa"/>
          </w:tcPr>
          <w:p w14:paraId="45A02225" w14:textId="77777777" w:rsidR="00E95252" w:rsidRPr="00C45DC9" w:rsidRDefault="00E95252" w:rsidP="001C588B">
            <w:pPr>
              <w:pStyle w:val="Tabletext"/>
              <w:jc w:val="center"/>
              <w:rPr>
                <w:sz w:val="18"/>
                <w:szCs w:val="18"/>
              </w:rPr>
            </w:pPr>
            <w:r w:rsidRPr="00C45DC9">
              <w:rPr>
                <w:sz w:val="18"/>
                <w:szCs w:val="18"/>
              </w:rPr>
              <w:t>25 Oct 2019</w:t>
            </w:r>
          </w:p>
        </w:tc>
        <w:tc>
          <w:tcPr>
            <w:tcW w:w="537" w:type="dxa"/>
          </w:tcPr>
          <w:p w14:paraId="2B4ABBE9" w14:textId="77777777" w:rsidR="00E95252" w:rsidRPr="00C45DC9" w:rsidRDefault="00E95252" w:rsidP="001C588B">
            <w:pPr>
              <w:pStyle w:val="Tabletext"/>
              <w:jc w:val="center"/>
              <w:rPr>
                <w:sz w:val="18"/>
                <w:szCs w:val="18"/>
              </w:rPr>
            </w:pPr>
            <w:r w:rsidRPr="00C45DC9">
              <w:rPr>
                <w:sz w:val="18"/>
                <w:szCs w:val="18"/>
              </w:rPr>
              <w:t>5A, 5D</w:t>
            </w:r>
          </w:p>
        </w:tc>
        <w:tc>
          <w:tcPr>
            <w:tcW w:w="602" w:type="dxa"/>
          </w:tcPr>
          <w:p w14:paraId="6D17A4A5" w14:textId="77777777" w:rsidR="00E95252" w:rsidRPr="00C45DC9" w:rsidRDefault="00E95252" w:rsidP="001C588B">
            <w:pPr>
              <w:pStyle w:val="Tabletext"/>
              <w:jc w:val="center"/>
              <w:rPr>
                <w:sz w:val="18"/>
                <w:szCs w:val="18"/>
              </w:rPr>
            </w:pPr>
            <w:r w:rsidRPr="00C45DC9">
              <w:rPr>
                <w:sz w:val="18"/>
                <w:szCs w:val="18"/>
              </w:rPr>
              <w:t>5</w:t>
            </w:r>
          </w:p>
        </w:tc>
        <w:tc>
          <w:tcPr>
            <w:tcW w:w="875" w:type="dxa"/>
          </w:tcPr>
          <w:p w14:paraId="3F144753" w14:textId="77777777" w:rsidR="00E95252" w:rsidRPr="00C45DC9" w:rsidRDefault="00E95252" w:rsidP="001C588B">
            <w:pPr>
              <w:pStyle w:val="Tabletext"/>
              <w:jc w:val="center"/>
              <w:rPr>
                <w:sz w:val="18"/>
                <w:szCs w:val="18"/>
              </w:rPr>
            </w:pPr>
            <w:r w:rsidRPr="00C45DC9">
              <w:rPr>
                <w:sz w:val="18"/>
                <w:szCs w:val="18"/>
              </w:rPr>
              <w:t>10</w:t>
            </w:r>
          </w:p>
        </w:tc>
      </w:tr>
      <w:tr w:rsidR="00E95252" w:rsidRPr="004D4320" w14:paraId="5B309943" w14:textId="77777777" w:rsidTr="001C588B">
        <w:trPr>
          <w:cantSplit/>
          <w:jc w:val="center"/>
        </w:trPr>
        <w:tc>
          <w:tcPr>
            <w:tcW w:w="2079" w:type="dxa"/>
            <w:gridSpan w:val="3"/>
            <w:vAlign w:val="center"/>
          </w:tcPr>
          <w:p w14:paraId="2E0A94E0" w14:textId="77777777" w:rsidR="00E95252" w:rsidRPr="00C45DC9" w:rsidRDefault="00E95252" w:rsidP="001C588B">
            <w:pPr>
              <w:pStyle w:val="Tabletext"/>
              <w:jc w:val="center"/>
              <w:rPr>
                <w:sz w:val="18"/>
                <w:szCs w:val="18"/>
              </w:rPr>
            </w:pPr>
            <w:r w:rsidRPr="00C45DC9">
              <w:rPr>
                <w:sz w:val="18"/>
                <w:szCs w:val="18"/>
              </w:rPr>
              <w:t xml:space="preserve">Res. </w:t>
            </w:r>
            <w:r w:rsidRPr="00C45DC9">
              <w:rPr>
                <w:rStyle w:val="Hyperlink"/>
                <w:sz w:val="18"/>
                <w:szCs w:val="18"/>
                <w:u w:val="none"/>
              </w:rPr>
              <w:t xml:space="preserve">ITU-R </w:t>
            </w:r>
            <w:hyperlink r:id="rId180" w:history="1">
              <w:r w:rsidRPr="00C45DC9">
                <w:rPr>
                  <w:rStyle w:val="Hyperlink"/>
                  <w:sz w:val="18"/>
                  <w:szCs w:val="18"/>
                  <w:u w:val="none"/>
                </w:rPr>
                <w:t>60-2</w:t>
              </w:r>
            </w:hyperlink>
          </w:p>
        </w:tc>
        <w:tc>
          <w:tcPr>
            <w:tcW w:w="3759" w:type="dxa"/>
            <w:vAlign w:val="center"/>
          </w:tcPr>
          <w:p w14:paraId="66FE27DE" w14:textId="77777777" w:rsidR="00E95252" w:rsidRPr="00C45DC9" w:rsidRDefault="00E95252" w:rsidP="001C588B">
            <w:pPr>
              <w:pStyle w:val="Tabletext"/>
              <w:rPr>
                <w:sz w:val="18"/>
                <w:szCs w:val="18"/>
              </w:rPr>
            </w:pPr>
            <w:r w:rsidRPr="00C45DC9">
              <w:rPr>
                <w:sz w:val="18"/>
                <w:szCs w:val="18"/>
              </w:rPr>
              <w:t>Reduction of energy consumption for environmental protection and mitigating climate change by use of ICT/radiocommunication technologies and systems</w:t>
            </w:r>
          </w:p>
        </w:tc>
        <w:tc>
          <w:tcPr>
            <w:tcW w:w="1108" w:type="dxa"/>
          </w:tcPr>
          <w:p w14:paraId="3F4C6F54" w14:textId="77777777" w:rsidR="00E95252" w:rsidRPr="00C45DC9" w:rsidRDefault="00E95252" w:rsidP="001C588B">
            <w:pPr>
              <w:pStyle w:val="Tabletext"/>
              <w:rPr>
                <w:i/>
                <w:iCs/>
                <w:sz w:val="18"/>
                <w:szCs w:val="18"/>
              </w:rPr>
            </w:pPr>
            <w:r w:rsidRPr="00C45DC9">
              <w:rPr>
                <w:i/>
                <w:iCs/>
                <w:sz w:val="18"/>
                <w:szCs w:val="18"/>
              </w:rPr>
              <w:t>See Note 2</w:t>
            </w:r>
          </w:p>
        </w:tc>
        <w:tc>
          <w:tcPr>
            <w:tcW w:w="989" w:type="dxa"/>
          </w:tcPr>
          <w:p w14:paraId="7257B0C5" w14:textId="77777777" w:rsidR="00E95252" w:rsidRPr="00C45DC9" w:rsidRDefault="00E95252" w:rsidP="001C588B">
            <w:pPr>
              <w:pStyle w:val="Tabletext"/>
              <w:jc w:val="center"/>
              <w:rPr>
                <w:sz w:val="18"/>
                <w:szCs w:val="18"/>
              </w:rPr>
            </w:pPr>
            <w:r w:rsidRPr="00C45DC9">
              <w:rPr>
                <w:sz w:val="18"/>
                <w:szCs w:val="18"/>
              </w:rPr>
              <w:t>25 Oct 2019</w:t>
            </w:r>
          </w:p>
        </w:tc>
        <w:tc>
          <w:tcPr>
            <w:tcW w:w="537" w:type="dxa"/>
          </w:tcPr>
          <w:p w14:paraId="29256BCE" w14:textId="77777777" w:rsidR="00E95252" w:rsidRPr="00C45DC9" w:rsidRDefault="00E95252" w:rsidP="001C588B">
            <w:pPr>
              <w:pStyle w:val="Tabletext"/>
              <w:jc w:val="center"/>
              <w:rPr>
                <w:sz w:val="18"/>
                <w:szCs w:val="18"/>
              </w:rPr>
            </w:pPr>
            <w:r w:rsidRPr="00C45DC9">
              <w:rPr>
                <w:sz w:val="18"/>
                <w:szCs w:val="18"/>
              </w:rPr>
              <w:t>5A, 5B, 5C, 5D</w:t>
            </w:r>
          </w:p>
        </w:tc>
        <w:tc>
          <w:tcPr>
            <w:tcW w:w="602" w:type="dxa"/>
          </w:tcPr>
          <w:p w14:paraId="1BA58997" w14:textId="77777777" w:rsidR="00E95252" w:rsidRPr="00C45DC9" w:rsidRDefault="00E95252" w:rsidP="001C588B">
            <w:pPr>
              <w:pStyle w:val="Tabletext"/>
              <w:jc w:val="center"/>
              <w:rPr>
                <w:sz w:val="18"/>
                <w:szCs w:val="18"/>
              </w:rPr>
            </w:pPr>
            <w:r w:rsidRPr="00C45DC9">
              <w:rPr>
                <w:sz w:val="18"/>
                <w:szCs w:val="18"/>
              </w:rPr>
              <w:t>2</w:t>
            </w:r>
          </w:p>
        </w:tc>
        <w:tc>
          <w:tcPr>
            <w:tcW w:w="875" w:type="dxa"/>
          </w:tcPr>
          <w:p w14:paraId="389C31D5" w14:textId="77777777" w:rsidR="00E95252" w:rsidRPr="00C45DC9" w:rsidRDefault="00E95252" w:rsidP="001C588B">
            <w:pPr>
              <w:pStyle w:val="Tabletext"/>
              <w:jc w:val="center"/>
              <w:rPr>
                <w:sz w:val="18"/>
                <w:szCs w:val="18"/>
              </w:rPr>
            </w:pPr>
          </w:p>
        </w:tc>
      </w:tr>
      <w:tr w:rsidR="00E95252" w:rsidRPr="004D4320" w14:paraId="219174EB" w14:textId="77777777" w:rsidTr="001C588B">
        <w:trPr>
          <w:cantSplit/>
          <w:jc w:val="center"/>
        </w:trPr>
        <w:tc>
          <w:tcPr>
            <w:tcW w:w="2079" w:type="dxa"/>
            <w:gridSpan w:val="3"/>
            <w:vAlign w:val="center"/>
          </w:tcPr>
          <w:p w14:paraId="727473DB" w14:textId="77777777" w:rsidR="00E95252" w:rsidRPr="00C45DC9" w:rsidRDefault="00E95252" w:rsidP="001C588B">
            <w:pPr>
              <w:pStyle w:val="Tabletext"/>
              <w:jc w:val="center"/>
              <w:rPr>
                <w:sz w:val="18"/>
                <w:szCs w:val="18"/>
              </w:rPr>
            </w:pPr>
            <w:r w:rsidRPr="00C45DC9">
              <w:rPr>
                <w:sz w:val="18"/>
                <w:szCs w:val="18"/>
              </w:rPr>
              <w:t xml:space="preserve">Res. </w:t>
            </w:r>
            <w:r w:rsidRPr="00C45DC9">
              <w:rPr>
                <w:rStyle w:val="Hyperlink"/>
                <w:sz w:val="18"/>
                <w:szCs w:val="18"/>
                <w:u w:val="none"/>
              </w:rPr>
              <w:t xml:space="preserve">ITU-R </w:t>
            </w:r>
            <w:hyperlink r:id="rId181" w:history="1">
              <w:r w:rsidRPr="00C45DC9">
                <w:rPr>
                  <w:rStyle w:val="Hyperlink"/>
                  <w:sz w:val="18"/>
                  <w:szCs w:val="18"/>
                  <w:u w:val="none"/>
                </w:rPr>
                <w:t>62-2</w:t>
              </w:r>
            </w:hyperlink>
          </w:p>
        </w:tc>
        <w:tc>
          <w:tcPr>
            <w:tcW w:w="3759" w:type="dxa"/>
            <w:vAlign w:val="center"/>
          </w:tcPr>
          <w:p w14:paraId="788D9490" w14:textId="77777777" w:rsidR="00E95252" w:rsidRPr="00C45DC9" w:rsidRDefault="00E95252" w:rsidP="001C588B">
            <w:pPr>
              <w:pStyle w:val="Tabletext"/>
              <w:rPr>
                <w:sz w:val="18"/>
                <w:szCs w:val="18"/>
              </w:rPr>
            </w:pPr>
            <w:r w:rsidRPr="00C45DC9">
              <w:rPr>
                <w:rFonts w:eastAsia="MS PGothic"/>
                <w:sz w:val="18"/>
                <w:szCs w:val="18"/>
                <w:lang w:eastAsia="ja-JP"/>
              </w:rPr>
              <w:t>Studies related to testing for conformance with ITU R Recommendations and interoperability of radiocommunication equipment and systems</w:t>
            </w:r>
          </w:p>
        </w:tc>
        <w:tc>
          <w:tcPr>
            <w:tcW w:w="1108" w:type="dxa"/>
          </w:tcPr>
          <w:p w14:paraId="6A8949D4" w14:textId="77777777" w:rsidR="00E95252" w:rsidRPr="00C45DC9" w:rsidRDefault="00E95252" w:rsidP="001C588B">
            <w:pPr>
              <w:pStyle w:val="Tabletext"/>
              <w:rPr>
                <w:i/>
                <w:iCs/>
                <w:sz w:val="18"/>
                <w:szCs w:val="18"/>
              </w:rPr>
            </w:pPr>
            <w:r w:rsidRPr="00C45DC9">
              <w:rPr>
                <w:i/>
                <w:iCs/>
                <w:sz w:val="18"/>
                <w:szCs w:val="18"/>
              </w:rPr>
              <w:t>See Note 2</w:t>
            </w:r>
          </w:p>
        </w:tc>
        <w:tc>
          <w:tcPr>
            <w:tcW w:w="989" w:type="dxa"/>
          </w:tcPr>
          <w:p w14:paraId="2FE22B0D" w14:textId="77777777" w:rsidR="00E95252" w:rsidRPr="00C45DC9" w:rsidRDefault="00E95252" w:rsidP="001C588B">
            <w:pPr>
              <w:pStyle w:val="Tabletext"/>
              <w:jc w:val="center"/>
              <w:rPr>
                <w:sz w:val="18"/>
                <w:szCs w:val="18"/>
              </w:rPr>
            </w:pPr>
            <w:r w:rsidRPr="00C45DC9">
              <w:rPr>
                <w:sz w:val="18"/>
                <w:szCs w:val="18"/>
              </w:rPr>
              <w:t>25 Oct 2019</w:t>
            </w:r>
          </w:p>
        </w:tc>
        <w:tc>
          <w:tcPr>
            <w:tcW w:w="537" w:type="dxa"/>
          </w:tcPr>
          <w:p w14:paraId="129A4DD1" w14:textId="77777777" w:rsidR="00E95252" w:rsidRPr="00C45DC9" w:rsidRDefault="00E95252" w:rsidP="001C588B">
            <w:pPr>
              <w:pStyle w:val="Tabletext"/>
              <w:jc w:val="center"/>
              <w:rPr>
                <w:sz w:val="18"/>
                <w:szCs w:val="18"/>
              </w:rPr>
            </w:pPr>
            <w:r w:rsidRPr="00C45DC9">
              <w:rPr>
                <w:sz w:val="18"/>
                <w:szCs w:val="18"/>
              </w:rPr>
              <w:t>5A, 5B, 5C, 5D</w:t>
            </w:r>
          </w:p>
        </w:tc>
        <w:tc>
          <w:tcPr>
            <w:tcW w:w="602" w:type="dxa"/>
          </w:tcPr>
          <w:p w14:paraId="44A81854" w14:textId="77777777" w:rsidR="00E95252" w:rsidRPr="00C45DC9" w:rsidRDefault="00E95252" w:rsidP="001C588B">
            <w:pPr>
              <w:pStyle w:val="Tabletext"/>
              <w:jc w:val="center"/>
              <w:rPr>
                <w:sz w:val="18"/>
                <w:szCs w:val="18"/>
              </w:rPr>
            </w:pPr>
            <w:r w:rsidRPr="00C45DC9">
              <w:rPr>
                <w:sz w:val="18"/>
                <w:szCs w:val="18"/>
              </w:rPr>
              <w:t>2</w:t>
            </w:r>
          </w:p>
        </w:tc>
        <w:tc>
          <w:tcPr>
            <w:tcW w:w="875" w:type="dxa"/>
          </w:tcPr>
          <w:p w14:paraId="7FBA1A57" w14:textId="77777777" w:rsidR="00E95252" w:rsidRPr="00C45DC9" w:rsidRDefault="00E95252" w:rsidP="001C588B">
            <w:pPr>
              <w:pStyle w:val="Tabletext"/>
              <w:jc w:val="center"/>
              <w:rPr>
                <w:sz w:val="18"/>
                <w:szCs w:val="18"/>
              </w:rPr>
            </w:pPr>
          </w:p>
        </w:tc>
      </w:tr>
      <w:tr w:rsidR="00E95252" w:rsidRPr="004D4320" w14:paraId="5EEDAAF7" w14:textId="77777777" w:rsidTr="001C588B">
        <w:trPr>
          <w:cantSplit/>
          <w:jc w:val="center"/>
        </w:trPr>
        <w:tc>
          <w:tcPr>
            <w:tcW w:w="2079" w:type="dxa"/>
            <w:gridSpan w:val="3"/>
            <w:vAlign w:val="center"/>
          </w:tcPr>
          <w:p w14:paraId="643F11D8" w14:textId="77777777" w:rsidR="00E95252" w:rsidRPr="00C45DC9" w:rsidRDefault="00E95252" w:rsidP="001C588B">
            <w:pPr>
              <w:pStyle w:val="Tabletext"/>
              <w:jc w:val="center"/>
              <w:rPr>
                <w:sz w:val="18"/>
                <w:szCs w:val="18"/>
              </w:rPr>
            </w:pPr>
            <w:r w:rsidRPr="00C45DC9">
              <w:rPr>
                <w:sz w:val="18"/>
                <w:szCs w:val="18"/>
              </w:rPr>
              <w:t xml:space="preserve">Res. </w:t>
            </w:r>
            <w:hyperlink r:id="rId182" w:history="1">
              <w:r w:rsidRPr="00C45DC9">
                <w:rPr>
                  <w:rStyle w:val="Hyperlink"/>
                  <w:sz w:val="18"/>
                  <w:szCs w:val="18"/>
                  <w:u w:val="none"/>
                </w:rPr>
                <w:t>ITU-R 66-1</w:t>
              </w:r>
            </w:hyperlink>
          </w:p>
        </w:tc>
        <w:tc>
          <w:tcPr>
            <w:tcW w:w="3759" w:type="dxa"/>
            <w:vAlign w:val="center"/>
          </w:tcPr>
          <w:p w14:paraId="629C6754" w14:textId="77777777" w:rsidR="00E95252" w:rsidRPr="00C45DC9" w:rsidRDefault="00E95252" w:rsidP="001C588B">
            <w:pPr>
              <w:pStyle w:val="Tabletext"/>
              <w:rPr>
                <w:sz w:val="18"/>
                <w:szCs w:val="18"/>
              </w:rPr>
            </w:pPr>
            <w:r w:rsidRPr="00C45DC9">
              <w:rPr>
                <w:rFonts w:eastAsia="MS PGothic"/>
                <w:sz w:val="18"/>
                <w:szCs w:val="18"/>
                <w:lang w:eastAsia="ja-JP"/>
              </w:rPr>
              <w:t>Studies related to wireless systems and applications for the development of the Internet of Things (IoT)</w:t>
            </w:r>
          </w:p>
        </w:tc>
        <w:tc>
          <w:tcPr>
            <w:tcW w:w="1108" w:type="dxa"/>
          </w:tcPr>
          <w:p w14:paraId="2534F5E2" w14:textId="77777777" w:rsidR="00E95252" w:rsidRPr="00C45DC9" w:rsidRDefault="00E95252" w:rsidP="001C588B">
            <w:pPr>
              <w:pStyle w:val="Tabletext"/>
              <w:rPr>
                <w:i/>
                <w:iCs/>
                <w:sz w:val="18"/>
                <w:szCs w:val="18"/>
              </w:rPr>
            </w:pPr>
          </w:p>
        </w:tc>
        <w:tc>
          <w:tcPr>
            <w:tcW w:w="989" w:type="dxa"/>
          </w:tcPr>
          <w:p w14:paraId="7BC995F2" w14:textId="77777777" w:rsidR="00E95252" w:rsidRPr="00C45DC9" w:rsidRDefault="00E95252" w:rsidP="001C588B">
            <w:pPr>
              <w:pStyle w:val="Tabletext"/>
              <w:jc w:val="center"/>
              <w:rPr>
                <w:sz w:val="18"/>
                <w:szCs w:val="18"/>
              </w:rPr>
            </w:pPr>
            <w:r w:rsidRPr="00C45DC9">
              <w:rPr>
                <w:sz w:val="18"/>
                <w:szCs w:val="18"/>
              </w:rPr>
              <w:t>25 Oct 2019</w:t>
            </w:r>
          </w:p>
        </w:tc>
        <w:tc>
          <w:tcPr>
            <w:tcW w:w="537" w:type="dxa"/>
          </w:tcPr>
          <w:p w14:paraId="7F8A639D" w14:textId="77777777" w:rsidR="00E95252" w:rsidRPr="00C45DC9" w:rsidRDefault="00E95252" w:rsidP="001C588B">
            <w:pPr>
              <w:pStyle w:val="Tabletext"/>
              <w:jc w:val="center"/>
              <w:rPr>
                <w:sz w:val="18"/>
                <w:szCs w:val="18"/>
              </w:rPr>
            </w:pPr>
            <w:r w:rsidRPr="00C45DC9">
              <w:rPr>
                <w:sz w:val="18"/>
                <w:szCs w:val="18"/>
              </w:rPr>
              <w:t>SG 6, 5A, 5D</w:t>
            </w:r>
          </w:p>
        </w:tc>
        <w:tc>
          <w:tcPr>
            <w:tcW w:w="602" w:type="dxa"/>
          </w:tcPr>
          <w:p w14:paraId="7B1C843A" w14:textId="77777777" w:rsidR="00E95252" w:rsidRPr="00C45DC9" w:rsidRDefault="00E95252" w:rsidP="001C588B">
            <w:pPr>
              <w:pStyle w:val="Tabletext"/>
              <w:jc w:val="center"/>
              <w:rPr>
                <w:sz w:val="18"/>
                <w:szCs w:val="18"/>
              </w:rPr>
            </w:pPr>
            <w:r w:rsidRPr="00C45DC9">
              <w:rPr>
                <w:sz w:val="18"/>
                <w:szCs w:val="18"/>
              </w:rPr>
              <w:t>5</w:t>
            </w:r>
          </w:p>
        </w:tc>
        <w:tc>
          <w:tcPr>
            <w:tcW w:w="875" w:type="dxa"/>
          </w:tcPr>
          <w:p w14:paraId="1009B190" w14:textId="77777777" w:rsidR="00E95252" w:rsidRPr="00C45DC9" w:rsidRDefault="00E95252" w:rsidP="001C588B">
            <w:pPr>
              <w:pStyle w:val="Tabletext"/>
              <w:jc w:val="center"/>
              <w:rPr>
                <w:sz w:val="18"/>
                <w:szCs w:val="18"/>
              </w:rPr>
            </w:pPr>
          </w:p>
        </w:tc>
      </w:tr>
      <w:tr w:rsidR="00E95252" w:rsidRPr="004D4320" w14:paraId="72A37B9E" w14:textId="77777777" w:rsidTr="001C588B">
        <w:trPr>
          <w:cantSplit/>
          <w:jc w:val="center"/>
        </w:trPr>
        <w:tc>
          <w:tcPr>
            <w:tcW w:w="2079" w:type="dxa"/>
            <w:gridSpan w:val="3"/>
            <w:vAlign w:val="center"/>
          </w:tcPr>
          <w:p w14:paraId="5EC4B4C6" w14:textId="77777777" w:rsidR="00E95252" w:rsidRPr="00C45DC9" w:rsidRDefault="00E95252" w:rsidP="001C588B">
            <w:pPr>
              <w:pStyle w:val="Tabletext"/>
              <w:jc w:val="center"/>
              <w:rPr>
                <w:sz w:val="18"/>
                <w:szCs w:val="18"/>
              </w:rPr>
            </w:pPr>
            <w:r w:rsidRPr="00C45DC9">
              <w:rPr>
                <w:sz w:val="18"/>
                <w:szCs w:val="18"/>
              </w:rPr>
              <w:t xml:space="preserve">Res. </w:t>
            </w:r>
            <w:hyperlink r:id="rId183" w:history="1">
              <w:r w:rsidRPr="00C45DC9">
                <w:rPr>
                  <w:rStyle w:val="Hyperlink"/>
                  <w:sz w:val="18"/>
                  <w:szCs w:val="18"/>
                  <w:u w:val="none"/>
                </w:rPr>
                <w:t>ITU-R 67-1</w:t>
              </w:r>
            </w:hyperlink>
          </w:p>
        </w:tc>
        <w:tc>
          <w:tcPr>
            <w:tcW w:w="3759" w:type="dxa"/>
            <w:vAlign w:val="center"/>
          </w:tcPr>
          <w:p w14:paraId="3B57F11D" w14:textId="77777777" w:rsidR="00E95252" w:rsidRPr="00C45DC9" w:rsidRDefault="00E95252" w:rsidP="001C588B">
            <w:pPr>
              <w:pStyle w:val="Tabletext"/>
              <w:rPr>
                <w:sz w:val="18"/>
                <w:szCs w:val="18"/>
              </w:rPr>
            </w:pPr>
            <w:r w:rsidRPr="00C45DC9">
              <w:rPr>
                <w:rFonts w:cs="Segoe UI"/>
                <w:color w:val="000000"/>
                <w:sz w:val="18"/>
                <w:szCs w:val="18"/>
              </w:rPr>
              <w:t>Telecommunication/ICT accessibility for persons with disabilities and persons with specific needs</w:t>
            </w:r>
          </w:p>
        </w:tc>
        <w:tc>
          <w:tcPr>
            <w:tcW w:w="1108" w:type="dxa"/>
          </w:tcPr>
          <w:p w14:paraId="37C9AF91" w14:textId="77777777" w:rsidR="00E95252" w:rsidRPr="00C45DC9" w:rsidRDefault="00E95252" w:rsidP="001C588B">
            <w:pPr>
              <w:pStyle w:val="Tabletext"/>
              <w:rPr>
                <w:i/>
                <w:iCs/>
                <w:sz w:val="18"/>
                <w:szCs w:val="18"/>
              </w:rPr>
            </w:pPr>
          </w:p>
        </w:tc>
        <w:tc>
          <w:tcPr>
            <w:tcW w:w="989" w:type="dxa"/>
          </w:tcPr>
          <w:p w14:paraId="4F6112D5" w14:textId="77777777" w:rsidR="00E95252" w:rsidRPr="00C45DC9" w:rsidRDefault="00E95252" w:rsidP="001C588B">
            <w:pPr>
              <w:pStyle w:val="Tabletext"/>
              <w:jc w:val="center"/>
              <w:rPr>
                <w:sz w:val="18"/>
                <w:szCs w:val="18"/>
              </w:rPr>
            </w:pPr>
            <w:r w:rsidRPr="00C45DC9">
              <w:rPr>
                <w:sz w:val="18"/>
                <w:szCs w:val="18"/>
              </w:rPr>
              <w:t>30 Oct 15</w:t>
            </w:r>
          </w:p>
        </w:tc>
        <w:tc>
          <w:tcPr>
            <w:tcW w:w="537" w:type="dxa"/>
          </w:tcPr>
          <w:p w14:paraId="5A1C6851" w14:textId="77777777" w:rsidR="00E95252" w:rsidRPr="00C45DC9" w:rsidRDefault="00E95252" w:rsidP="001C588B">
            <w:pPr>
              <w:pStyle w:val="Tabletext"/>
              <w:jc w:val="center"/>
              <w:rPr>
                <w:sz w:val="18"/>
                <w:szCs w:val="18"/>
              </w:rPr>
            </w:pPr>
            <w:r w:rsidRPr="00C45DC9">
              <w:rPr>
                <w:sz w:val="18"/>
                <w:szCs w:val="18"/>
              </w:rPr>
              <w:t>5A</w:t>
            </w:r>
          </w:p>
        </w:tc>
        <w:tc>
          <w:tcPr>
            <w:tcW w:w="602" w:type="dxa"/>
          </w:tcPr>
          <w:p w14:paraId="0EDADDB2" w14:textId="77777777" w:rsidR="00E95252" w:rsidRPr="00C45DC9" w:rsidRDefault="00E95252" w:rsidP="001C588B">
            <w:pPr>
              <w:pStyle w:val="Tabletext"/>
              <w:jc w:val="center"/>
              <w:rPr>
                <w:sz w:val="18"/>
                <w:szCs w:val="18"/>
              </w:rPr>
            </w:pPr>
            <w:r w:rsidRPr="00C45DC9">
              <w:rPr>
                <w:sz w:val="18"/>
                <w:szCs w:val="18"/>
              </w:rPr>
              <w:t>2</w:t>
            </w:r>
          </w:p>
        </w:tc>
        <w:tc>
          <w:tcPr>
            <w:tcW w:w="875" w:type="dxa"/>
          </w:tcPr>
          <w:p w14:paraId="7D77A936" w14:textId="77777777" w:rsidR="00E95252" w:rsidRPr="00C45DC9" w:rsidRDefault="00E95252" w:rsidP="001C588B">
            <w:pPr>
              <w:pStyle w:val="Tabletext"/>
              <w:jc w:val="center"/>
              <w:rPr>
                <w:sz w:val="18"/>
                <w:szCs w:val="18"/>
              </w:rPr>
            </w:pPr>
          </w:p>
        </w:tc>
      </w:tr>
      <w:tr w:rsidR="00E95252" w:rsidRPr="004D4320" w14:paraId="0B8584D0" w14:textId="77777777" w:rsidTr="001C588B">
        <w:trPr>
          <w:cantSplit/>
          <w:jc w:val="center"/>
        </w:trPr>
        <w:tc>
          <w:tcPr>
            <w:tcW w:w="2079" w:type="dxa"/>
            <w:gridSpan w:val="3"/>
          </w:tcPr>
          <w:p w14:paraId="04CA581C" w14:textId="77777777" w:rsidR="00E95252" w:rsidRPr="00C45DC9" w:rsidRDefault="00E95252" w:rsidP="001C588B">
            <w:pPr>
              <w:pStyle w:val="Tabletext"/>
              <w:jc w:val="center"/>
              <w:rPr>
                <w:sz w:val="18"/>
                <w:szCs w:val="18"/>
              </w:rPr>
            </w:pPr>
            <w:hyperlink r:id="rId184" w:history="1">
              <w:r w:rsidRPr="00C45DC9">
                <w:rPr>
                  <w:sz w:val="18"/>
                  <w:szCs w:val="18"/>
                </w:rPr>
                <w:t xml:space="preserve">Res. </w:t>
              </w:r>
              <w:r w:rsidRPr="00C45DC9">
                <w:rPr>
                  <w:rStyle w:val="Hyperlink"/>
                  <w:bCs/>
                  <w:sz w:val="18"/>
                  <w:szCs w:val="18"/>
                  <w:u w:val="none"/>
                </w:rPr>
                <w:t>2</w:t>
              </w:r>
              <w:r w:rsidRPr="00C45DC9">
                <w:rPr>
                  <w:rStyle w:val="Hyperlink"/>
                  <w:bCs/>
                  <w:sz w:val="18"/>
                  <w:szCs w:val="18"/>
                  <w:u w:val="none"/>
                </w:rPr>
                <w:t>2</w:t>
              </w:r>
              <w:r w:rsidRPr="00C45DC9">
                <w:rPr>
                  <w:rStyle w:val="Hyperlink"/>
                  <w:bCs/>
                  <w:sz w:val="18"/>
                  <w:szCs w:val="18"/>
                  <w:u w:val="none"/>
                </w:rPr>
                <w:t xml:space="preserve">9 </w:t>
              </w:r>
              <w:r w:rsidRPr="00C45DC9">
                <w:rPr>
                  <w:rStyle w:val="Hyperlink"/>
                  <w:sz w:val="18"/>
                  <w:szCs w:val="18"/>
                  <w:u w:val="none"/>
                </w:rPr>
                <w:br/>
              </w:r>
              <w:r w:rsidRPr="00C45DC9">
                <w:rPr>
                  <w:rStyle w:val="Hyperlink"/>
                  <w:bCs/>
                  <w:sz w:val="18"/>
                  <w:szCs w:val="18"/>
                  <w:u w:val="none"/>
                </w:rPr>
                <w:t>(Rev.WRC-19)</w:t>
              </w:r>
            </w:hyperlink>
          </w:p>
        </w:tc>
        <w:tc>
          <w:tcPr>
            <w:tcW w:w="3759" w:type="dxa"/>
          </w:tcPr>
          <w:p w14:paraId="61A2D973" w14:textId="77777777" w:rsidR="00E95252" w:rsidRPr="00C45DC9" w:rsidRDefault="00E95252" w:rsidP="001C588B">
            <w:pPr>
              <w:pStyle w:val="Tabletext"/>
              <w:rPr>
                <w:sz w:val="18"/>
                <w:szCs w:val="18"/>
              </w:rPr>
            </w:pPr>
            <w:r w:rsidRPr="00C45DC9">
              <w:rPr>
                <w:sz w:val="18"/>
                <w:szCs w:val="18"/>
              </w:rPr>
              <w:t>Use of the bands 5 150-5 250 MHz, 5 250</w:t>
            </w:r>
            <w:r w:rsidRPr="00C45DC9">
              <w:rPr>
                <w:sz w:val="18"/>
                <w:szCs w:val="18"/>
              </w:rPr>
              <w:noBreakHyphen/>
              <w:t>5 350 MHz and 5 470-5 725 MHz by the mobile service for the implementation of wireless access systems including radio local area networks</w:t>
            </w:r>
          </w:p>
        </w:tc>
        <w:tc>
          <w:tcPr>
            <w:tcW w:w="1108" w:type="dxa"/>
          </w:tcPr>
          <w:p w14:paraId="3F7D0238" w14:textId="77777777" w:rsidR="00E95252" w:rsidRPr="00C45DC9" w:rsidRDefault="00E95252" w:rsidP="001C588B">
            <w:pPr>
              <w:pStyle w:val="Tabletext"/>
              <w:rPr>
                <w:i/>
                <w:iCs/>
                <w:sz w:val="18"/>
                <w:szCs w:val="18"/>
              </w:rPr>
            </w:pPr>
          </w:p>
        </w:tc>
        <w:tc>
          <w:tcPr>
            <w:tcW w:w="989" w:type="dxa"/>
          </w:tcPr>
          <w:p w14:paraId="39CAF855" w14:textId="77777777" w:rsidR="00E95252" w:rsidRPr="00C45DC9" w:rsidRDefault="00E95252" w:rsidP="001C588B">
            <w:pPr>
              <w:pStyle w:val="Tabletext"/>
              <w:jc w:val="center"/>
              <w:rPr>
                <w:sz w:val="18"/>
                <w:szCs w:val="18"/>
              </w:rPr>
            </w:pPr>
            <w:r w:rsidRPr="00C45DC9">
              <w:rPr>
                <w:sz w:val="18"/>
                <w:szCs w:val="18"/>
              </w:rPr>
              <w:t>2019</w:t>
            </w:r>
          </w:p>
        </w:tc>
        <w:tc>
          <w:tcPr>
            <w:tcW w:w="537" w:type="dxa"/>
          </w:tcPr>
          <w:p w14:paraId="3AA5B47D" w14:textId="77777777" w:rsidR="00E95252" w:rsidRPr="00C45DC9" w:rsidRDefault="00E95252" w:rsidP="001C588B">
            <w:pPr>
              <w:pStyle w:val="Tabletext"/>
              <w:jc w:val="center"/>
              <w:rPr>
                <w:sz w:val="18"/>
                <w:szCs w:val="18"/>
              </w:rPr>
            </w:pPr>
            <w:r w:rsidRPr="00C45DC9">
              <w:rPr>
                <w:sz w:val="18"/>
                <w:szCs w:val="18"/>
              </w:rPr>
              <w:t>5A</w:t>
            </w:r>
          </w:p>
        </w:tc>
        <w:tc>
          <w:tcPr>
            <w:tcW w:w="602" w:type="dxa"/>
          </w:tcPr>
          <w:p w14:paraId="0209F090" w14:textId="77777777" w:rsidR="00E95252" w:rsidRPr="00C45DC9" w:rsidRDefault="00E95252" w:rsidP="001C588B">
            <w:pPr>
              <w:pStyle w:val="Tabletext"/>
              <w:jc w:val="center"/>
              <w:rPr>
                <w:sz w:val="18"/>
                <w:szCs w:val="18"/>
              </w:rPr>
            </w:pPr>
            <w:r w:rsidRPr="00C45DC9">
              <w:rPr>
                <w:sz w:val="18"/>
                <w:szCs w:val="18"/>
              </w:rPr>
              <w:t>2</w:t>
            </w:r>
          </w:p>
        </w:tc>
        <w:tc>
          <w:tcPr>
            <w:tcW w:w="875" w:type="dxa"/>
          </w:tcPr>
          <w:p w14:paraId="525E6CEC" w14:textId="77777777" w:rsidR="00E95252" w:rsidRPr="00C45DC9" w:rsidRDefault="00E95252" w:rsidP="001C588B">
            <w:pPr>
              <w:pStyle w:val="Tabletext"/>
              <w:jc w:val="center"/>
              <w:rPr>
                <w:sz w:val="18"/>
                <w:szCs w:val="18"/>
              </w:rPr>
            </w:pPr>
            <w:r w:rsidRPr="00C45DC9">
              <w:rPr>
                <w:sz w:val="18"/>
                <w:szCs w:val="18"/>
              </w:rPr>
              <w:t>9, 12</w:t>
            </w:r>
          </w:p>
        </w:tc>
      </w:tr>
      <w:tr w:rsidR="00E95252" w:rsidRPr="004D4320" w14:paraId="28DA50C5" w14:textId="77777777" w:rsidTr="001C588B">
        <w:trPr>
          <w:cantSplit/>
          <w:jc w:val="center"/>
        </w:trPr>
        <w:tc>
          <w:tcPr>
            <w:tcW w:w="2079" w:type="dxa"/>
            <w:gridSpan w:val="3"/>
          </w:tcPr>
          <w:p w14:paraId="1C44D956" w14:textId="77777777" w:rsidR="00E95252" w:rsidRPr="00C45DC9" w:rsidRDefault="00E95252" w:rsidP="001C588B">
            <w:pPr>
              <w:pStyle w:val="Tabletext"/>
              <w:jc w:val="center"/>
              <w:rPr>
                <w:sz w:val="18"/>
                <w:szCs w:val="18"/>
              </w:rPr>
            </w:pPr>
            <w:hyperlink r:id="rId185" w:history="1">
              <w:r w:rsidRPr="00C45DC9">
                <w:rPr>
                  <w:sz w:val="18"/>
                  <w:szCs w:val="18"/>
                </w:rPr>
                <w:t xml:space="preserve">Res. </w:t>
              </w:r>
              <w:r w:rsidRPr="00C45DC9">
                <w:rPr>
                  <w:rStyle w:val="Hyperlink"/>
                  <w:bCs/>
                  <w:sz w:val="18"/>
                  <w:szCs w:val="18"/>
                  <w:u w:val="none"/>
                </w:rPr>
                <w:t xml:space="preserve">240 </w:t>
              </w:r>
              <w:r w:rsidRPr="00C45DC9">
                <w:rPr>
                  <w:rStyle w:val="Hyperlink"/>
                  <w:bCs/>
                  <w:sz w:val="18"/>
                  <w:szCs w:val="18"/>
                  <w:u w:val="none"/>
                </w:rPr>
                <w:br/>
                <w:t>(WRC-19)</w:t>
              </w:r>
            </w:hyperlink>
          </w:p>
        </w:tc>
        <w:tc>
          <w:tcPr>
            <w:tcW w:w="3759" w:type="dxa"/>
          </w:tcPr>
          <w:p w14:paraId="18526D72" w14:textId="77777777" w:rsidR="00E95252" w:rsidRPr="00C45DC9" w:rsidRDefault="00E95252" w:rsidP="001C588B">
            <w:pPr>
              <w:pStyle w:val="Tabletext"/>
              <w:rPr>
                <w:sz w:val="18"/>
                <w:szCs w:val="18"/>
              </w:rPr>
            </w:pPr>
            <w:r w:rsidRPr="00C45DC9">
              <w:rPr>
                <w:sz w:val="18"/>
                <w:szCs w:val="18"/>
              </w:rPr>
              <w:t>Spectrum harmonization for railway radiocommunication systems between train and trackside within the existing mobile-service allocations</w:t>
            </w:r>
          </w:p>
        </w:tc>
        <w:tc>
          <w:tcPr>
            <w:tcW w:w="1108" w:type="dxa"/>
          </w:tcPr>
          <w:p w14:paraId="2D3D608B" w14:textId="77777777" w:rsidR="00E95252" w:rsidRPr="00C45DC9" w:rsidRDefault="00E95252" w:rsidP="001C588B">
            <w:pPr>
              <w:pStyle w:val="Tabletext"/>
              <w:rPr>
                <w:i/>
                <w:iCs/>
                <w:sz w:val="18"/>
                <w:szCs w:val="18"/>
              </w:rPr>
            </w:pPr>
          </w:p>
        </w:tc>
        <w:tc>
          <w:tcPr>
            <w:tcW w:w="989" w:type="dxa"/>
          </w:tcPr>
          <w:p w14:paraId="26AD7BD4" w14:textId="77777777" w:rsidR="00E95252" w:rsidRPr="00C45DC9" w:rsidRDefault="00E95252" w:rsidP="001C588B">
            <w:pPr>
              <w:pStyle w:val="Tabletext"/>
              <w:jc w:val="center"/>
              <w:rPr>
                <w:sz w:val="18"/>
                <w:szCs w:val="18"/>
              </w:rPr>
            </w:pPr>
            <w:r w:rsidRPr="00C45DC9">
              <w:rPr>
                <w:sz w:val="18"/>
                <w:szCs w:val="18"/>
              </w:rPr>
              <w:t>2019</w:t>
            </w:r>
          </w:p>
        </w:tc>
        <w:tc>
          <w:tcPr>
            <w:tcW w:w="537" w:type="dxa"/>
          </w:tcPr>
          <w:p w14:paraId="68744ADB" w14:textId="77777777" w:rsidR="00E95252" w:rsidRPr="00C45DC9" w:rsidRDefault="00E95252" w:rsidP="001C588B">
            <w:pPr>
              <w:pStyle w:val="Tabletext"/>
              <w:jc w:val="center"/>
              <w:rPr>
                <w:sz w:val="18"/>
                <w:szCs w:val="18"/>
              </w:rPr>
            </w:pPr>
            <w:r w:rsidRPr="00C45DC9">
              <w:rPr>
                <w:sz w:val="18"/>
                <w:szCs w:val="18"/>
              </w:rPr>
              <w:t>5A</w:t>
            </w:r>
          </w:p>
        </w:tc>
        <w:tc>
          <w:tcPr>
            <w:tcW w:w="602" w:type="dxa"/>
          </w:tcPr>
          <w:p w14:paraId="5068A167" w14:textId="77777777" w:rsidR="00E95252" w:rsidRPr="00C45DC9" w:rsidRDefault="00E95252" w:rsidP="001C588B">
            <w:pPr>
              <w:pStyle w:val="Tabletext"/>
              <w:jc w:val="center"/>
              <w:rPr>
                <w:sz w:val="18"/>
                <w:szCs w:val="18"/>
              </w:rPr>
            </w:pPr>
            <w:r w:rsidRPr="00C45DC9">
              <w:rPr>
                <w:sz w:val="18"/>
                <w:szCs w:val="18"/>
              </w:rPr>
              <w:t>2</w:t>
            </w:r>
          </w:p>
        </w:tc>
        <w:tc>
          <w:tcPr>
            <w:tcW w:w="875" w:type="dxa"/>
          </w:tcPr>
          <w:p w14:paraId="5904D132" w14:textId="77777777" w:rsidR="00E95252" w:rsidRPr="00C45DC9" w:rsidRDefault="00E95252" w:rsidP="001C588B">
            <w:pPr>
              <w:pStyle w:val="Tabletext"/>
              <w:jc w:val="center"/>
              <w:rPr>
                <w:sz w:val="18"/>
                <w:szCs w:val="18"/>
              </w:rPr>
            </w:pPr>
            <w:r w:rsidRPr="00C45DC9">
              <w:rPr>
                <w:sz w:val="18"/>
                <w:szCs w:val="18"/>
              </w:rPr>
              <w:t>3</w:t>
            </w:r>
          </w:p>
        </w:tc>
      </w:tr>
      <w:tr w:rsidR="00E95252" w:rsidRPr="004D4320" w14:paraId="56DAF050" w14:textId="77777777" w:rsidTr="001C588B">
        <w:trPr>
          <w:cantSplit/>
          <w:jc w:val="center"/>
        </w:trPr>
        <w:tc>
          <w:tcPr>
            <w:tcW w:w="2079" w:type="dxa"/>
            <w:gridSpan w:val="3"/>
          </w:tcPr>
          <w:p w14:paraId="5A5954BB" w14:textId="77777777" w:rsidR="00E95252" w:rsidRPr="00C45DC9" w:rsidRDefault="00E95252" w:rsidP="001C588B">
            <w:pPr>
              <w:pStyle w:val="Tabletext"/>
              <w:jc w:val="center"/>
              <w:rPr>
                <w:sz w:val="18"/>
                <w:szCs w:val="18"/>
              </w:rPr>
            </w:pPr>
            <w:hyperlink r:id="rId186" w:history="1">
              <w:r w:rsidRPr="00C45DC9">
                <w:rPr>
                  <w:sz w:val="18"/>
                  <w:szCs w:val="18"/>
                </w:rPr>
                <w:t xml:space="preserve">Res. </w:t>
              </w:r>
              <w:r w:rsidRPr="00C45DC9">
                <w:rPr>
                  <w:rStyle w:val="Hyperlink"/>
                  <w:bCs/>
                  <w:sz w:val="18"/>
                  <w:szCs w:val="18"/>
                  <w:u w:val="none"/>
                </w:rPr>
                <w:t>646</w:t>
              </w:r>
              <w:r w:rsidRPr="00C45DC9">
                <w:rPr>
                  <w:rStyle w:val="Hyperlink"/>
                  <w:sz w:val="18"/>
                  <w:szCs w:val="18"/>
                  <w:u w:val="none"/>
                </w:rPr>
                <w:t xml:space="preserve"> </w:t>
              </w:r>
              <w:r w:rsidRPr="00C45DC9">
                <w:rPr>
                  <w:rStyle w:val="Hyperlink"/>
                  <w:sz w:val="18"/>
                  <w:szCs w:val="18"/>
                  <w:u w:val="none"/>
                </w:rPr>
                <w:br/>
              </w:r>
              <w:r w:rsidRPr="00C45DC9">
                <w:rPr>
                  <w:rStyle w:val="Hyperlink"/>
                  <w:bCs/>
                  <w:sz w:val="18"/>
                  <w:szCs w:val="18"/>
                  <w:u w:val="none"/>
                </w:rPr>
                <w:t>(Rev.WRC-19)</w:t>
              </w:r>
            </w:hyperlink>
          </w:p>
        </w:tc>
        <w:tc>
          <w:tcPr>
            <w:tcW w:w="3759" w:type="dxa"/>
          </w:tcPr>
          <w:p w14:paraId="3014687F" w14:textId="77777777" w:rsidR="00E95252" w:rsidRPr="00C45DC9" w:rsidRDefault="00E95252" w:rsidP="001C588B">
            <w:pPr>
              <w:pStyle w:val="Tabletext"/>
              <w:rPr>
                <w:sz w:val="18"/>
                <w:szCs w:val="18"/>
              </w:rPr>
            </w:pPr>
            <w:r w:rsidRPr="00C45DC9">
              <w:rPr>
                <w:sz w:val="18"/>
                <w:szCs w:val="18"/>
              </w:rPr>
              <w:t>Public protection and disaster relief</w:t>
            </w:r>
          </w:p>
        </w:tc>
        <w:tc>
          <w:tcPr>
            <w:tcW w:w="1108" w:type="dxa"/>
          </w:tcPr>
          <w:p w14:paraId="19F98C75" w14:textId="77777777" w:rsidR="00E95252" w:rsidRPr="00C45DC9" w:rsidRDefault="00E95252" w:rsidP="001C588B">
            <w:pPr>
              <w:pStyle w:val="Tabletext"/>
              <w:rPr>
                <w:i/>
                <w:iCs/>
                <w:sz w:val="18"/>
                <w:szCs w:val="18"/>
              </w:rPr>
            </w:pPr>
          </w:p>
        </w:tc>
        <w:tc>
          <w:tcPr>
            <w:tcW w:w="989" w:type="dxa"/>
          </w:tcPr>
          <w:p w14:paraId="158E2073" w14:textId="77777777" w:rsidR="00E95252" w:rsidRPr="00C45DC9" w:rsidRDefault="00E95252" w:rsidP="001C588B">
            <w:pPr>
              <w:pStyle w:val="Tabletext"/>
              <w:jc w:val="center"/>
              <w:rPr>
                <w:sz w:val="18"/>
                <w:szCs w:val="18"/>
              </w:rPr>
            </w:pPr>
            <w:r w:rsidRPr="00C45DC9">
              <w:rPr>
                <w:sz w:val="18"/>
                <w:szCs w:val="18"/>
              </w:rPr>
              <w:t>2015</w:t>
            </w:r>
          </w:p>
        </w:tc>
        <w:tc>
          <w:tcPr>
            <w:tcW w:w="537" w:type="dxa"/>
          </w:tcPr>
          <w:p w14:paraId="087F9B3F" w14:textId="77777777" w:rsidR="00E95252" w:rsidRPr="00C45DC9" w:rsidRDefault="00E95252" w:rsidP="001C588B">
            <w:pPr>
              <w:pStyle w:val="Tabletext"/>
              <w:jc w:val="center"/>
              <w:rPr>
                <w:sz w:val="18"/>
                <w:szCs w:val="18"/>
              </w:rPr>
            </w:pPr>
            <w:r w:rsidRPr="00C45DC9">
              <w:rPr>
                <w:sz w:val="18"/>
                <w:szCs w:val="18"/>
              </w:rPr>
              <w:t>5A</w:t>
            </w:r>
          </w:p>
        </w:tc>
        <w:tc>
          <w:tcPr>
            <w:tcW w:w="602" w:type="dxa"/>
          </w:tcPr>
          <w:p w14:paraId="22736D98" w14:textId="77777777" w:rsidR="00E95252" w:rsidRPr="00C45DC9" w:rsidRDefault="00E95252" w:rsidP="001C588B">
            <w:pPr>
              <w:pStyle w:val="Tabletext"/>
              <w:jc w:val="center"/>
              <w:rPr>
                <w:sz w:val="18"/>
                <w:szCs w:val="18"/>
              </w:rPr>
            </w:pPr>
            <w:r w:rsidRPr="00C45DC9">
              <w:rPr>
                <w:sz w:val="18"/>
                <w:szCs w:val="18"/>
              </w:rPr>
              <w:t>3</w:t>
            </w:r>
          </w:p>
        </w:tc>
        <w:tc>
          <w:tcPr>
            <w:tcW w:w="875" w:type="dxa"/>
          </w:tcPr>
          <w:p w14:paraId="4140326A" w14:textId="77777777" w:rsidR="00E95252" w:rsidRPr="00C45DC9" w:rsidRDefault="00E95252" w:rsidP="001C588B">
            <w:pPr>
              <w:pStyle w:val="Tabletext"/>
              <w:jc w:val="center"/>
              <w:rPr>
                <w:sz w:val="18"/>
                <w:szCs w:val="18"/>
              </w:rPr>
            </w:pPr>
            <w:r w:rsidRPr="00C45DC9">
              <w:rPr>
                <w:sz w:val="18"/>
                <w:szCs w:val="18"/>
              </w:rPr>
              <w:t>7</w:t>
            </w:r>
          </w:p>
        </w:tc>
      </w:tr>
      <w:tr w:rsidR="00E95252" w:rsidRPr="004D4320" w14:paraId="44451D82" w14:textId="77777777" w:rsidTr="001C588B">
        <w:trPr>
          <w:cantSplit/>
          <w:jc w:val="center"/>
        </w:trPr>
        <w:tc>
          <w:tcPr>
            <w:tcW w:w="2079" w:type="dxa"/>
            <w:gridSpan w:val="3"/>
          </w:tcPr>
          <w:p w14:paraId="284204CE" w14:textId="77777777" w:rsidR="00E95252" w:rsidRPr="00C45DC9" w:rsidRDefault="00E95252" w:rsidP="001C588B">
            <w:pPr>
              <w:pStyle w:val="Tabletext"/>
              <w:jc w:val="center"/>
              <w:rPr>
                <w:sz w:val="18"/>
                <w:szCs w:val="18"/>
              </w:rPr>
            </w:pPr>
            <w:hyperlink r:id="rId187" w:history="1">
              <w:r w:rsidRPr="00C45DC9">
                <w:rPr>
                  <w:sz w:val="18"/>
                  <w:szCs w:val="18"/>
                </w:rPr>
                <w:t xml:space="preserve">Res. </w:t>
              </w:r>
              <w:r w:rsidRPr="00C45DC9">
                <w:rPr>
                  <w:rStyle w:val="Hyperlink"/>
                  <w:bCs/>
                  <w:sz w:val="18"/>
                  <w:szCs w:val="18"/>
                  <w:u w:val="none"/>
                </w:rPr>
                <w:t>647</w:t>
              </w:r>
              <w:r w:rsidRPr="00C45DC9">
                <w:rPr>
                  <w:rStyle w:val="Hyperlink"/>
                  <w:sz w:val="18"/>
                  <w:szCs w:val="18"/>
                  <w:u w:val="none"/>
                </w:rPr>
                <w:t xml:space="preserve"> </w:t>
              </w:r>
              <w:r w:rsidRPr="00C45DC9">
                <w:rPr>
                  <w:rStyle w:val="Hyperlink"/>
                  <w:sz w:val="18"/>
                  <w:szCs w:val="18"/>
                  <w:u w:val="none"/>
                </w:rPr>
                <w:br/>
              </w:r>
              <w:r w:rsidRPr="00C45DC9">
                <w:rPr>
                  <w:rStyle w:val="Hyperlink"/>
                  <w:bCs/>
                  <w:sz w:val="18"/>
                  <w:szCs w:val="18"/>
                  <w:u w:val="none"/>
                </w:rPr>
                <w:t>(Rev.WRC-19)</w:t>
              </w:r>
            </w:hyperlink>
          </w:p>
        </w:tc>
        <w:tc>
          <w:tcPr>
            <w:tcW w:w="3759" w:type="dxa"/>
          </w:tcPr>
          <w:p w14:paraId="07BF2137" w14:textId="77777777" w:rsidR="00E95252" w:rsidRPr="00C45DC9" w:rsidRDefault="00E95252" w:rsidP="001C588B">
            <w:pPr>
              <w:pStyle w:val="Tabletext"/>
              <w:rPr>
                <w:sz w:val="18"/>
                <w:szCs w:val="18"/>
              </w:rPr>
            </w:pPr>
            <w:r w:rsidRPr="00C45DC9">
              <w:rPr>
                <w:sz w:val="18"/>
                <w:szCs w:val="18"/>
              </w:rPr>
              <w:t>Spectrum management guidelines for emergency and disaster relief radiocommunication</w:t>
            </w:r>
          </w:p>
        </w:tc>
        <w:tc>
          <w:tcPr>
            <w:tcW w:w="1108" w:type="dxa"/>
          </w:tcPr>
          <w:p w14:paraId="4A69EE4E" w14:textId="77777777" w:rsidR="00E95252" w:rsidRPr="00C45DC9" w:rsidRDefault="00E95252" w:rsidP="001C588B">
            <w:pPr>
              <w:pStyle w:val="Tabletext"/>
              <w:rPr>
                <w:i/>
                <w:iCs/>
                <w:sz w:val="18"/>
                <w:szCs w:val="18"/>
              </w:rPr>
            </w:pPr>
          </w:p>
        </w:tc>
        <w:tc>
          <w:tcPr>
            <w:tcW w:w="989" w:type="dxa"/>
          </w:tcPr>
          <w:p w14:paraId="5CE8106F" w14:textId="77777777" w:rsidR="00E95252" w:rsidRPr="00C45DC9" w:rsidRDefault="00E95252" w:rsidP="001C588B">
            <w:pPr>
              <w:pStyle w:val="Tabletext"/>
              <w:jc w:val="center"/>
              <w:rPr>
                <w:sz w:val="18"/>
                <w:szCs w:val="18"/>
              </w:rPr>
            </w:pPr>
            <w:r w:rsidRPr="00C45DC9">
              <w:rPr>
                <w:sz w:val="18"/>
                <w:szCs w:val="18"/>
              </w:rPr>
              <w:t>2015</w:t>
            </w:r>
          </w:p>
        </w:tc>
        <w:tc>
          <w:tcPr>
            <w:tcW w:w="537" w:type="dxa"/>
          </w:tcPr>
          <w:p w14:paraId="4DCB53F5" w14:textId="77777777" w:rsidR="00E95252" w:rsidRPr="00C45DC9" w:rsidRDefault="00E95252" w:rsidP="001C588B">
            <w:pPr>
              <w:pStyle w:val="Tabletext"/>
              <w:jc w:val="center"/>
              <w:rPr>
                <w:sz w:val="18"/>
                <w:szCs w:val="18"/>
              </w:rPr>
            </w:pPr>
            <w:r w:rsidRPr="00C45DC9">
              <w:rPr>
                <w:sz w:val="18"/>
                <w:szCs w:val="18"/>
              </w:rPr>
              <w:t>5A</w:t>
            </w:r>
          </w:p>
        </w:tc>
        <w:tc>
          <w:tcPr>
            <w:tcW w:w="602" w:type="dxa"/>
          </w:tcPr>
          <w:p w14:paraId="0C60AB7C" w14:textId="77777777" w:rsidR="00E95252" w:rsidRPr="00C45DC9" w:rsidRDefault="00E95252" w:rsidP="001C588B">
            <w:pPr>
              <w:pStyle w:val="Tabletext"/>
              <w:jc w:val="center"/>
              <w:rPr>
                <w:sz w:val="18"/>
                <w:szCs w:val="18"/>
              </w:rPr>
            </w:pPr>
            <w:r w:rsidRPr="00C45DC9">
              <w:rPr>
                <w:sz w:val="18"/>
                <w:szCs w:val="18"/>
              </w:rPr>
              <w:t>3</w:t>
            </w:r>
          </w:p>
        </w:tc>
        <w:tc>
          <w:tcPr>
            <w:tcW w:w="875" w:type="dxa"/>
          </w:tcPr>
          <w:p w14:paraId="739F607A" w14:textId="77777777" w:rsidR="00E95252" w:rsidRPr="00C45DC9" w:rsidRDefault="00E95252" w:rsidP="001C588B">
            <w:pPr>
              <w:pStyle w:val="Tabletext"/>
              <w:jc w:val="center"/>
              <w:rPr>
                <w:sz w:val="18"/>
                <w:szCs w:val="18"/>
              </w:rPr>
            </w:pPr>
            <w:r w:rsidRPr="00C45DC9">
              <w:rPr>
                <w:sz w:val="18"/>
                <w:szCs w:val="18"/>
              </w:rPr>
              <w:t>7</w:t>
            </w:r>
          </w:p>
        </w:tc>
      </w:tr>
      <w:tr w:rsidR="00E95252" w:rsidRPr="004D4320" w14:paraId="0AF85C6C" w14:textId="77777777" w:rsidTr="001C588B">
        <w:trPr>
          <w:cantSplit/>
          <w:jc w:val="center"/>
        </w:trPr>
        <w:tc>
          <w:tcPr>
            <w:tcW w:w="2079" w:type="dxa"/>
            <w:gridSpan w:val="3"/>
          </w:tcPr>
          <w:p w14:paraId="2A89E15D" w14:textId="77777777" w:rsidR="00E95252" w:rsidRPr="00C45DC9" w:rsidRDefault="00E95252" w:rsidP="001C588B">
            <w:pPr>
              <w:pStyle w:val="Tabletext"/>
              <w:jc w:val="center"/>
              <w:rPr>
                <w:sz w:val="18"/>
                <w:szCs w:val="18"/>
              </w:rPr>
            </w:pPr>
            <w:hyperlink r:id="rId188" w:history="1">
              <w:r w:rsidRPr="00C45DC9">
                <w:rPr>
                  <w:sz w:val="18"/>
                  <w:szCs w:val="18"/>
                </w:rPr>
                <w:t xml:space="preserve">Res. </w:t>
              </w:r>
              <w:r w:rsidRPr="00C45DC9">
                <w:rPr>
                  <w:rStyle w:val="Hyperlink"/>
                  <w:bCs/>
                  <w:sz w:val="18"/>
                  <w:szCs w:val="18"/>
                  <w:u w:val="none"/>
                </w:rPr>
                <w:t xml:space="preserve">703 </w:t>
              </w:r>
              <w:r w:rsidRPr="00C45DC9">
                <w:rPr>
                  <w:rStyle w:val="Hyperlink"/>
                  <w:bCs/>
                  <w:sz w:val="18"/>
                  <w:szCs w:val="18"/>
                  <w:u w:val="none"/>
                </w:rPr>
                <w:br/>
                <w:t>(WRC-07)</w:t>
              </w:r>
            </w:hyperlink>
          </w:p>
        </w:tc>
        <w:tc>
          <w:tcPr>
            <w:tcW w:w="3759" w:type="dxa"/>
          </w:tcPr>
          <w:p w14:paraId="06977E29" w14:textId="77777777" w:rsidR="00E95252" w:rsidRPr="00C45DC9" w:rsidRDefault="00E95252" w:rsidP="001C588B">
            <w:pPr>
              <w:pStyle w:val="Tabletext"/>
              <w:rPr>
                <w:sz w:val="18"/>
                <w:szCs w:val="18"/>
              </w:rPr>
            </w:pPr>
            <w:r w:rsidRPr="00C45DC9">
              <w:rPr>
                <w:sz w:val="18"/>
                <w:szCs w:val="18"/>
              </w:rPr>
              <w:t>Calculation methods and interference criteria recommended by ITU-R for sharing frequency bands between space radiocommunication and terrestrial radiocommunication services or between space radiocommunication services</w:t>
            </w:r>
          </w:p>
        </w:tc>
        <w:tc>
          <w:tcPr>
            <w:tcW w:w="1108" w:type="dxa"/>
          </w:tcPr>
          <w:p w14:paraId="7CCFA868" w14:textId="77777777" w:rsidR="00E95252" w:rsidRPr="00C45DC9" w:rsidRDefault="00E95252" w:rsidP="001C588B">
            <w:pPr>
              <w:pStyle w:val="Tabletext"/>
              <w:rPr>
                <w:i/>
                <w:iCs/>
                <w:sz w:val="18"/>
                <w:szCs w:val="18"/>
              </w:rPr>
            </w:pPr>
          </w:p>
        </w:tc>
        <w:tc>
          <w:tcPr>
            <w:tcW w:w="989" w:type="dxa"/>
          </w:tcPr>
          <w:p w14:paraId="457CA2DB" w14:textId="77777777" w:rsidR="00E95252" w:rsidRPr="00C45DC9" w:rsidRDefault="00E95252" w:rsidP="001C588B">
            <w:pPr>
              <w:pStyle w:val="Tabletext"/>
              <w:jc w:val="center"/>
              <w:rPr>
                <w:sz w:val="18"/>
                <w:szCs w:val="18"/>
              </w:rPr>
            </w:pPr>
            <w:r w:rsidRPr="00C45DC9">
              <w:rPr>
                <w:sz w:val="18"/>
                <w:szCs w:val="18"/>
              </w:rPr>
              <w:t>2007</w:t>
            </w:r>
          </w:p>
        </w:tc>
        <w:tc>
          <w:tcPr>
            <w:tcW w:w="537" w:type="dxa"/>
          </w:tcPr>
          <w:p w14:paraId="598075D0" w14:textId="77777777" w:rsidR="00E95252" w:rsidRPr="00C45DC9" w:rsidRDefault="00E95252" w:rsidP="001C588B">
            <w:pPr>
              <w:pStyle w:val="Tabletext"/>
              <w:jc w:val="center"/>
              <w:rPr>
                <w:sz w:val="18"/>
                <w:szCs w:val="18"/>
              </w:rPr>
            </w:pPr>
            <w:r w:rsidRPr="00C45DC9">
              <w:rPr>
                <w:sz w:val="18"/>
                <w:szCs w:val="18"/>
              </w:rPr>
              <w:t>5A, 5B, 5C, 5D</w:t>
            </w:r>
          </w:p>
        </w:tc>
        <w:tc>
          <w:tcPr>
            <w:tcW w:w="602" w:type="dxa"/>
          </w:tcPr>
          <w:p w14:paraId="303486A1" w14:textId="77777777" w:rsidR="00E95252" w:rsidRPr="00C45DC9" w:rsidRDefault="00E95252" w:rsidP="001C588B">
            <w:pPr>
              <w:pStyle w:val="Tabletext"/>
              <w:jc w:val="center"/>
              <w:rPr>
                <w:sz w:val="18"/>
                <w:szCs w:val="18"/>
              </w:rPr>
            </w:pPr>
            <w:r w:rsidRPr="00C45DC9">
              <w:rPr>
                <w:sz w:val="18"/>
                <w:szCs w:val="18"/>
              </w:rPr>
              <w:t>4</w:t>
            </w:r>
          </w:p>
        </w:tc>
        <w:tc>
          <w:tcPr>
            <w:tcW w:w="875" w:type="dxa"/>
          </w:tcPr>
          <w:p w14:paraId="6A1D8EB3" w14:textId="77777777" w:rsidR="00E95252" w:rsidRPr="00C45DC9" w:rsidRDefault="00E95252" w:rsidP="001C588B">
            <w:pPr>
              <w:pStyle w:val="Tabletext"/>
              <w:jc w:val="center"/>
              <w:rPr>
                <w:sz w:val="18"/>
                <w:szCs w:val="18"/>
              </w:rPr>
            </w:pPr>
            <w:r w:rsidRPr="00C45DC9">
              <w:rPr>
                <w:sz w:val="18"/>
                <w:szCs w:val="18"/>
              </w:rPr>
              <w:t>4</w:t>
            </w:r>
          </w:p>
        </w:tc>
      </w:tr>
      <w:tr w:rsidR="00E95252" w:rsidRPr="004E4096" w14:paraId="78EF210F" w14:textId="77777777" w:rsidTr="001C588B">
        <w:trPr>
          <w:cantSplit/>
          <w:jc w:val="center"/>
        </w:trPr>
        <w:tc>
          <w:tcPr>
            <w:tcW w:w="2079" w:type="dxa"/>
            <w:gridSpan w:val="3"/>
          </w:tcPr>
          <w:p w14:paraId="74FE4438" w14:textId="77777777" w:rsidR="00E95252" w:rsidRPr="00C45DC9" w:rsidRDefault="00E95252" w:rsidP="001C588B">
            <w:pPr>
              <w:pStyle w:val="Tabletext"/>
              <w:jc w:val="center"/>
              <w:rPr>
                <w:sz w:val="18"/>
                <w:szCs w:val="18"/>
              </w:rPr>
            </w:pPr>
            <w:r w:rsidRPr="00C45DC9">
              <w:rPr>
                <w:sz w:val="18"/>
                <w:szCs w:val="18"/>
              </w:rPr>
              <w:t xml:space="preserve">Res. </w:t>
            </w:r>
            <w:hyperlink r:id="rId189" w:history="1">
              <w:r w:rsidRPr="00C45DC9">
                <w:rPr>
                  <w:rStyle w:val="Hyperlink"/>
                  <w:bCs/>
                  <w:sz w:val="18"/>
                  <w:szCs w:val="18"/>
                  <w:u w:val="none"/>
                  <w:bdr w:val="none" w:sz="0" w:space="0" w:color="auto" w:frame="1"/>
                  <w:shd w:val="clear" w:color="auto" w:fill="FFFFFF"/>
                </w:rPr>
                <w:t xml:space="preserve">731 </w:t>
              </w:r>
              <w:r w:rsidRPr="00C45DC9">
                <w:rPr>
                  <w:rStyle w:val="Hyperlink"/>
                  <w:bCs/>
                  <w:sz w:val="18"/>
                  <w:szCs w:val="18"/>
                  <w:u w:val="none"/>
                  <w:bdr w:val="none" w:sz="0" w:space="0" w:color="auto" w:frame="1"/>
                  <w:shd w:val="clear" w:color="auto" w:fill="FFFFFF"/>
                </w:rPr>
                <w:br/>
                <w:t>(Rev.WRC-19)</w:t>
              </w:r>
            </w:hyperlink>
          </w:p>
        </w:tc>
        <w:tc>
          <w:tcPr>
            <w:tcW w:w="3759" w:type="dxa"/>
          </w:tcPr>
          <w:p w14:paraId="598BFFE5" w14:textId="77777777" w:rsidR="00E95252" w:rsidRPr="00C45DC9" w:rsidRDefault="00E95252" w:rsidP="001C588B">
            <w:pPr>
              <w:pStyle w:val="Tabletext"/>
              <w:rPr>
                <w:sz w:val="18"/>
                <w:szCs w:val="18"/>
              </w:rPr>
            </w:pPr>
            <w:r w:rsidRPr="00C45DC9">
              <w:rPr>
                <w:sz w:val="18"/>
                <w:szCs w:val="18"/>
              </w:rPr>
              <w:t>Consideration of sharing and adjacent-band compatibility between passive and active services above 71 GHz</w:t>
            </w:r>
          </w:p>
        </w:tc>
        <w:tc>
          <w:tcPr>
            <w:tcW w:w="1108" w:type="dxa"/>
          </w:tcPr>
          <w:p w14:paraId="6AE4CF3A" w14:textId="77777777" w:rsidR="00E95252" w:rsidRPr="00C45DC9" w:rsidRDefault="00E95252" w:rsidP="001C588B">
            <w:pPr>
              <w:pStyle w:val="Tabletext"/>
              <w:rPr>
                <w:i/>
                <w:iCs/>
                <w:sz w:val="18"/>
                <w:szCs w:val="18"/>
              </w:rPr>
            </w:pPr>
            <w:r w:rsidRPr="00C45DC9">
              <w:rPr>
                <w:i/>
                <w:iCs/>
                <w:sz w:val="18"/>
                <w:szCs w:val="18"/>
              </w:rPr>
              <w:t>See Note 2</w:t>
            </w:r>
          </w:p>
        </w:tc>
        <w:tc>
          <w:tcPr>
            <w:tcW w:w="989" w:type="dxa"/>
          </w:tcPr>
          <w:p w14:paraId="66EED882" w14:textId="77777777" w:rsidR="00E95252" w:rsidRPr="00C45DC9" w:rsidRDefault="00E95252" w:rsidP="001C588B">
            <w:pPr>
              <w:pStyle w:val="Tabletext"/>
              <w:jc w:val="center"/>
              <w:rPr>
                <w:sz w:val="18"/>
                <w:szCs w:val="18"/>
              </w:rPr>
            </w:pPr>
            <w:r w:rsidRPr="00C45DC9">
              <w:rPr>
                <w:sz w:val="18"/>
                <w:szCs w:val="18"/>
              </w:rPr>
              <w:t>2019</w:t>
            </w:r>
          </w:p>
        </w:tc>
        <w:tc>
          <w:tcPr>
            <w:tcW w:w="537" w:type="dxa"/>
          </w:tcPr>
          <w:p w14:paraId="73F4D78D" w14:textId="77777777" w:rsidR="00E95252" w:rsidRPr="00C45DC9" w:rsidRDefault="00E95252" w:rsidP="001C588B">
            <w:pPr>
              <w:pStyle w:val="Tabletext"/>
              <w:jc w:val="center"/>
              <w:rPr>
                <w:sz w:val="18"/>
                <w:szCs w:val="18"/>
              </w:rPr>
            </w:pPr>
            <w:r w:rsidRPr="00C45DC9">
              <w:rPr>
                <w:sz w:val="18"/>
                <w:szCs w:val="18"/>
              </w:rPr>
              <w:t>5A, 5C</w:t>
            </w:r>
          </w:p>
        </w:tc>
        <w:tc>
          <w:tcPr>
            <w:tcW w:w="602" w:type="dxa"/>
          </w:tcPr>
          <w:p w14:paraId="12FE44BF" w14:textId="77777777" w:rsidR="00E95252" w:rsidRPr="00C45DC9" w:rsidRDefault="00E95252" w:rsidP="001C588B">
            <w:pPr>
              <w:pStyle w:val="Tabletext"/>
              <w:jc w:val="center"/>
              <w:rPr>
                <w:sz w:val="18"/>
                <w:szCs w:val="18"/>
              </w:rPr>
            </w:pPr>
            <w:r w:rsidRPr="00C45DC9">
              <w:rPr>
                <w:sz w:val="18"/>
                <w:szCs w:val="18"/>
              </w:rPr>
              <w:t>4, 5</w:t>
            </w:r>
          </w:p>
        </w:tc>
        <w:tc>
          <w:tcPr>
            <w:tcW w:w="875" w:type="dxa"/>
          </w:tcPr>
          <w:p w14:paraId="3FA00511" w14:textId="77777777" w:rsidR="00E95252" w:rsidRPr="00C45DC9" w:rsidRDefault="00E95252" w:rsidP="001C588B">
            <w:pPr>
              <w:pStyle w:val="Tabletext"/>
              <w:jc w:val="center"/>
              <w:rPr>
                <w:sz w:val="18"/>
                <w:szCs w:val="18"/>
              </w:rPr>
            </w:pPr>
            <w:r w:rsidRPr="00C45DC9">
              <w:rPr>
                <w:sz w:val="18"/>
                <w:szCs w:val="18"/>
              </w:rPr>
              <w:t>10</w:t>
            </w:r>
          </w:p>
        </w:tc>
      </w:tr>
      <w:tr w:rsidR="00E95252" w:rsidRPr="004D4320" w14:paraId="080D7B56" w14:textId="77777777" w:rsidTr="001C588B">
        <w:trPr>
          <w:cantSplit/>
          <w:jc w:val="center"/>
        </w:trPr>
        <w:tc>
          <w:tcPr>
            <w:tcW w:w="2079" w:type="dxa"/>
            <w:gridSpan w:val="3"/>
          </w:tcPr>
          <w:p w14:paraId="08D42C05" w14:textId="77777777" w:rsidR="00E95252" w:rsidRPr="00C45DC9" w:rsidRDefault="00E95252" w:rsidP="001C588B">
            <w:pPr>
              <w:pStyle w:val="Tabletext"/>
              <w:jc w:val="center"/>
              <w:rPr>
                <w:sz w:val="18"/>
                <w:szCs w:val="18"/>
              </w:rPr>
            </w:pPr>
            <w:r w:rsidRPr="00C45DC9">
              <w:rPr>
                <w:sz w:val="18"/>
                <w:szCs w:val="18"/>
              </w:rPr>
              <w:lastRenderedPageBreak/>
              <w:t>Recommendation 34 (WRC-12)</w:t>
            </w:r>
          </w:p>
        </w:tc>
        <w:tc>
          <w:tcPr>
            <w:tcW w:w="3759" w:type="dxa"/>
          </w:tcPr>
          <w:p w14:paraId="4EA98120" w14:textId="77777777" w:rsidR="00E95252" w:rsidRPr="00C45DC9" w:rsidRDefault="00E95252" w:rsidP="001C588B">
            <w:pPr>
              <w:pStyle w:val="Tabletext"/>
              <w:rPr>
                <w:sz w:val="18"/>
                <w:szCs w:val="18"/>
              </w:rPr>
            </w:pPr>
            <w:r w:rsidRPr="00C45DC9">
              <w:rPr>
                <w:sz w:val="18"/>
                <w:szCs w:val="18"/>
              </w:rPr>
              <w:t>Principles for the allocation of frequency bands</w:t>
            </w:r>
          </w:p>
        </w:tc>
        <w:tc>
          <w:tcPr>
            <w:tcW w:w="1108" w:type="dxa"/>
          </w:tcPr>
          <w:p w14:paraId="57CB8323" w14:textId="77777777" w:rsidR="00E95252" w:rsidRPr="00C45DC9" w:rsidRDefault="00E95252" w:rsidP="001C588B">
            <w:pPr>
              <w:pStyle w:val="Tabletext"/>
              <w:rPr>
                <w:i/>
                <w:iCs/>
                <w:sz w:val="18"/>
                <w:szCs w:val="18"/>
              </w:rPr>
            </w:pPr>
          </w:p>
        </w:tc>
        <w:tc>
          <w:tcPr>
            <w:tcW w:w="989" w:type="dxa"/>
          </w:tcPr>
          <w:p w14:paraId="3572BFBD" w14:textId="77777777" w:rsidR="00E95252" w:rsidRPr="00C45DC9" w:rsidRDefault="00E95252" w:rsidP="001C588B">
            <w:pPr>
              <w:pStyle w:val="Tabletext"/>
              <w:jc w:val="center"/>
              <w:rPr>
                <w:sz w:val="18"/>
                <w:szCs w:val="18"/>
              </w:rPr>
            </w:pPr>
            <w:r w:rsidRPr="00C45DC9">
              <w:rPr>
                <w:sz w:val="18"/>
                <w:szCs w:val="18"/>
              </w:rPr>
              <w:t>2012</w:t>
            </w:r>
          </w:p>
        </w:tc>
        <w:tc>
          <w:tcPr>
            <w:tcW w:w="537" w:type="dxa"/>
          </w:tcPr>
          <w:p w14:paraId="0E329054" w14:textId="77777777" w:rsidR="00E95252" w:rsidRPr="00C45DC9" w:rsidRDefault="00E95252" w:rsidP="001C588B">
            <w:pPr>
              <w:pStyle w:val="Tabletext"/>
              <w:jc w:val="center"/>
              <w:rPr>
                <w:sz w:val="18"/>
                <w:szCs w:val="18"/>
              </w:rPr>
            </w:pPr>
            <w:r w:rsidRPr="00C45DC9">
              <w:rPr>
                <w:sz w:val="18"/>
                <w:szCs w:val="18"/>
              </w:rPr>
              <w:t>5A, 5B, 5C, 5D</w:t>
            </w:r>
          </w:p>
        </w:tc>
        <w:tc>
          <w:tcPr>
            <w:tcW w:w="602" w:type="dxa"/>
          </w:tcPr>
          <w:p w14:paraId="44D791C0" w14:textId="77777777" w:rsidR="00E95252" w:rsidRPr="00C45DC9" w:rsidRDefault="00E95252" w:rsidP="001C588B">
            <w:pPr>
              <w:pStyle w:val="Tabletext"/>
              <w:jc w:val="center"/>
              <w:rPr>
                <w:sz w:val="18"/>
                <w:szCs w:val="18"/>
              </w:rPr>
            </w:pPr>
            <w:r w:rsidRPr="00C45DC9">
              <w:rPr>
                <w:sz w:val="18"/>
                <w:szCs w:val="18"/>
              </w:rPr>
              <w:t>2</w:t>
            </w:r>
          </w:p>
        </w:tc>
        <w:tc>
          <w:tcPr>
            <w:tcW w:w="875" w:type="dxa"/>
          </w:tcPr>
          <w:p w14:paraId="1CFF452C" w14:textId="77777777" w:rsidR="00E95252" w:rsidRPr="00C45DC9" w:rsidRDefault="00E95252" w:rsidP="001C588B">
            <w:pPr>
              <w:pStyle w:val="Tabletext"/>
              <w:jc w:val="center"/>
              <w:rPr>
                <w:sz w:val="18"/>
                <w:szCs w:val="18"/>
              </w:rPr>
            </w:pPr>
          </w:p>
        </w:tc>
      </w:tr>
      <w:tr w:rsidR="00E95252" w:rsidRPr="004D4320" w14:paraId="6C4F5F5B" w14:textId="77777777" w:rsidTr="001C588B">
        <w:trPr>
          <w:cantSplit/>
          <w:jc w:val="center"/>
        </w:trPr>
        <w:tc>
          <w:tcPr>
            <w:tcW w:w="2079" w:type="dxa"/>
            <w:gridSpan w:val="3"/>
          </w:tcPr>
          <w:p w14:paraId="08413743" w14:textId="77777777" w:rsidR="00E95252" w:rsidRPr="00C45DC9" w:rsidRDefault="00E95252" w:rsidP="001C588B">
            <w:pPr>
              <w:pStyle w:val="Tabletext"/>
              <w:jc w:val="center"/>
              <w:rPr>
                <w:sz w:val="18"/>
                <w:szCs w:val="18"/>
              </w:rPr>
            </w:pPr>
            <w:r w:rsidRPr="00C45DC9">
              <w:rPr>
                <w:sz w:val="18"/>
                <w:szCs w:val="18"/>
              </w:rPr>
              <w:t xml:space="preserve">Recommendation </w:t>
            </w:r>
            <w:hyperlink r:id="rId190" w:history="1">
              <w:r w:rsidRPr="00C45DC9">
                <w:rPr>
                  <w:rStyle w:val="Hyperlink"/>
                  <w:sz w:val="18"/>
                  <w:szCs w:val="18"/>
                  <w:u w:val="none"/>
                </w:rPr>
                <w:t>20</w:t>
              </w:r>
              <w:r w:rsidRPr="00C45DC9">
                <w:rPr>
                  <w:rStyle w:val="Hyperlink"/>
                  <w:sz w:val="18"/>
                  <w:szCs w:val="18"/>
                  <w:u w:val="none"/>
                </w:rPr>
                <w:t>8</w:t>
              </w:r>
              <w:r w:rsidRPr="00C45DC9">
                <w:rPr>
                  <w:rStyle w:val="Hyperlink"/>
                  <w:sz w:val="18"/>
                  <w:szCs w:val="18"/>
                  <w:u w:val="none"/>
                </w:rPr>
                <w:t xml:space="preserve"> (WRC-19)</w:t>
              </w:r>
            </w:hyperlink>
          </w:p>
        </w:tc>
        <w:tc>
          <w:tcPr>
            <w:tcW w:w="3759" w:type="dxa"/>
          </w:tcPr>
          <w:p w14:paraId="48F1AE7A" w14:textId="77777777" w:rsidR="00E95252" w:rsidRPr="00C45DC9" w:rsidRDefault="00E95252" w:rsidP="001C588B">
            <w:pPr>
              <w:pStyle w:val="Tabletext"/>
              <w:rPr>
                <w:sz w:val="18"/>
                <w:szCs w:val="18"/>
              </w:rPr>
            </w:pPr>
            <w:r w:rsidRPr="00C45DC9">
              <w:rPr>
                <w:sz w:val="18"/>
                <w:szCs w:val="18"/>
              </w:rPr>
              <w:t>Harmonization of frequency bands for evolving Intelligent Transport Systems applications under mobile-service allocations</w:t>
            </w:r>
          </w:p>
        </w:tc>
        <w:tc>
          <w:tcPr>
            <w:tcW w:w="1108" w:type="dxa"/>
          </w:tcPr>
          <w:p w14:paraId="7ABF4D71" w14:textId="77777777" w:rsidR="00E95252" w:rsidRPr="00C45DC9" w:rsidRDefault="00E95252" w:rsidP="001C588B">
            <w:pPr>
              <w:pStyle w:val="Tabletext"/>
              <w:rPr>
                <w:i/>
                <w:iCs/>
                <w:sz w:val="18"/>
                <w:szCs w:val="18"/>
              </w:rPr>
            </w:pPr>
          </w:p>
        </w:tc>
        <w:tc>
          <w:tcPr>
            <w:tcW w:w="989" w:type="dxa"/>
          </w:tcPr>
          <w:p w14:paraId="180AE110" w14:textId="77777777" w:rsidR="00E95252" w:rsidRPr="00C45DC9" w:rsidRDefault="00E95252" w:rsidP="001C588B">
            <w:pPr>
              <w:pStyle w:val="Tabletext"/>
              <w:jc w:val="center"/>
              <w:rPr>
                <w:sz w:val="18"/>
                <w:szCs w:val="18"/>
              </w:rPr>
            </w:pPr>
            <w:r w:rsidRPr="00C45DC9">
              <w:rPr>
                <w:sz w:val="18"/>
                <w:szCs w:val="18"/>
              </w:rPr>
              <w:t>2019</w:t>
            </w:r>
          </w:p>
        </w:tc>
        <w:tc>
          <w:tcPr>
            <w:tcW w:w="537" w:type="dxa"/>
          </w:tcPr>
          <w:p w14:paraId="7468E3C6" w14:textId="77777777" w:rsidR="00E95252" w:rsidRPr="00C45DC9" w:rsidRDefault="00E95252" w:rsidP="001C588B">
            <w:pPr>
              <w:pStyle w:val="Tabletext"/>
              <w:jc w:val="center"/>
              <w:rPr>
                <w:sz w:val="18"/>
                <w:szCs w:val="18"/>
              </w:rPr>
            </w:pPr>
            <w:r w:rsidRPr="00C45DC9">
              <w:rPr>
                <w:sz w:val="18"/>
                <w:szCs w:val="18"/>
              </w:rPr>
              <w:t>5A</w:t>
            </w:r>
          </w:p>
        </w:tc>
        <w:tc>
          <w:tcPr>
            <w:tcW w:w="602" w:type="dxa"/>
          </w:tcPr>
          <w:p w14:paraId="76F70F46" w14:textId="77777777" w:rsidR="00E95252" w:rsidRPr="00C45DC9" w:rsidRDefault="00E95252" w:rsidP="001C588B">
            <w:pPr>
              <w:pStyle w:val="Tabletext"/>
              <w:jc w:val="center"/>
              <w:rPr>
                <w:sz w:val="18"/>
                <w:szCs w:val="18"/>
              </w:rPr>
            </w:pPr>
            <w:r w:rsidRPr="00C45DC9">
              <w:rPr>
                <w:sz w:val="18"/>
                <w:szCs w:val="18"/>
              </w:rPr>
              <w:t>5</w:t>
            </w:r>
          </w:p>
        </w:tc>
        <w:tc>
          <w:tcPr>
            <w:tcW w:w="875" w:type="dxa"/>
          </w:tcPr>
          <w:p w14:paraId="7F11E371" w14:textId="77777777" w:rsidR="00E95252" w:rsidRPr="00C45DC9" w:rsidRDefault="00E95252" w:rsidP="001C588B">
            <w:pPr>
              <w:pStyle w:val="Tabletext"/>
              <w:jc w:val="center"/>
              <w:rPr>
                <w:sz w:val="18"/>
                <w:szCs w:val="18"/>
              </w:rPr>
            </w:pPr>
            <w:r w:rsidRPr="00C45DC9">
              <w:rPr>
                <w:sz w:val="18"/>
                <w:szCs w:val="18"/>
              </w:rPr>
              <w:t>3</w:t>
            </w:r>
          </w:p>
        </w:tc>
      </w:tr>
    </w:tbl>
    <w:p w14:paraId="3C0A2942" w14:textId="77777777" w:rsidR="00E95252" w:rsidRPr="004D4320" w:rsidRDefault="00E95252" w:rsidP="00E95252">
      <w:pPr>
        <w:pStyle w:val="Note"/>
        <w:jc w:val="both"/>
        <w:rPr>
          <w:i/>
          <w:iCs/>
        </w:rPr>
      </w:pPr>
      <w:r w:rsidRPr="00634EC3">
        <w:rPr>
          <w:i/>
          <w:iCs/>
        </w:rPr>
        <w:t>NOTE 1</w:t>
      </w:r>
      <w:r w:rsidRPr="004D4320">
        <w:t xml:space="preserve"> – Study Group 5 has delegated, for the entire study period, the approval of Handbooks to its Working Parties in accordance with § A2.8.2 of Resolution ITU-R 1.</w:t>
      </w:r>
      <w:bookmarkStart w:id="43" w:name="_Toc340907108"/>
      <w:bookmarkEnd w:id="21"/>
      <w:bookmarkEnd w:id="22"/>
    </w:p>
    <w:p w14:paraId="6CDDA4E9" w14:textId="77777777" w:rsidR="00E95252" w:rsidRPr="004D4320" w:rsidRDefault="00E95252" w:rsidP="00E95252">
      <w:pPr>
        <w:pStyle w:val="Note"/>
      </w:pPr>
      <w:r w:rsidRPr="00634EC3">
        <w:rPr>
          <w:i/>
          <w:iCs/>
        </w:rPr>
        <w:t>NOTE 2</w:t>
      </w:r>
      <w:r w:rsidRPr="004D4320">
        <w:t xml:space="preserve"> – The studies under this Resolution relate also to the scope of other Study Groups.</w:t>
      </w:r>
    </w:p>
    <w:p w14:paraId="0E0C79FB" w14:textId="77777777" w:rsidR="00E95252" w:rsidRPr="004D4320" w:rsidRDefault="00E95252" w:rsidP="00E95252">
      <w:pPr>
        <w:pStyle w:val="Heading1"/>
        <w:spacing w:before="240"/>
      </w:pPr>
      <w:bookmarkStart w:id="44" w:name="_Toc529972139"/>
      <w:bookmarkStart w:id="45" w:name="_Toc56756434"/>
      <w:bookmarkStart w:id="46" w:name="_Toc120689932"/>
      <w:r w:rsidRPr="004D4320">
        <w:t>2</w:t>
      </w:r>
      <w:r w:rsidRPr="004D4320">
        <w:tab/>
        <w:t>Organization of Working Party 5A</w:t>
      </w:r>
      <w:bookmarkStart w:id="47" w:name="s2"/>
      <w:bookmarkEnd w:id="23"/>
      <w:bookmarkEnd w:id="24"/>
      <w:bookmarkEnd w:id="25"/>
      <w:bookmarkEnd w:id="43"/>
      <w:bookmarkEnd w:id="44"/>
      <w:bookmarkEnd w:id="45"/>
      <w:bookmarkEnd w:id="46"/>
    </w:p>
    <w:p w14:paraId="0FB04510" w14:textId="77777777" w:rsidR="00E95252" w:rsidRPr="004D4320" w:rsidRDefault="00E95252" w:rsidP="00E95252">
      <w:pPr>
        <w:pStyle w:val="Heading2"/>
      </w:pPr>
      <w:bookmarkStart w:id="48" w:name="_Toc118762531"/>
      <w:bookmarkStart w:id="49" w:name="_Toc119726594"/>
      <w:bookmarkStart w:id="50" w:name="_Toc232144003"/>
      <w:bookmarkStart w:id="51" w:name="_Toc340907109"/>
      <w:bookmarkStart w:id="52" w:name="_Toc529972140"/>
      <w:bookmarkStart w:id="53" w:name="_Toc56756435"/>
      <w:bookmarkStart w:id="54" w:name="_Toc120689933"/>
      <w:bookmarkStart w:id="55" w:name="s21"/>
      <w:bookmarkEnd w:id="47"/>
      <w:r w:rsidRPr="004D4320">
        <w:t>2.1</w:t>
      </w:r>
      <w:r w:rsidRPr="004D4320">
        <w:tab/>
        <w:t>Mandate and responsibility of the Working Groups</w:t>
      </w:r>
      <w:bookmarkEnd w:id="48"/>
      <w:bookmarkEnd w:id="49"/>
      <w:bookmarkEnd w:id="50"/>
      <w:bookmarkEnd w:id="51"/>
      <w:bookmarkEnd w:id="52"/>
      <w:bookmarkEnd w:id="53"/>
      <w:bookmarkEnd w:id="54"/>
    </w:p>
    <w:bookmarkEnd w:id="55"/>
    <w:p w14:paraId="78563719" w14:textId="77777777" w:rsidR="00E95252" w:rsidRPr="004D4320" w:rsidRDefault="00E95252" w:rsidP="00E95252">
      <w:pPr>
        <w:spacing w:before="100"/>
      </w:pPr>
      <w:r w:rsidRPr="004D4320">
        <w:t>The mandate and responsibility of each Working Group is to carry out the work in response to ITU</w:t>
      </w:r>
      <w:r w:rsidRPr="004D4320">
        <w:noBreakHyphen/>
        <w:t>R Questions and WRC Recommendations/Resolutions, as well as the designated preparatory work for WRC-23. Section 2.2 provides the structure of Working Party 5A.</w:t>
      </w:r>
    </w:p>
    <w:p w14:paraId="1E8CB471" w14:textId="77777777" w:rsidR="00E95252" w:rsidRPr="004D4320" w:rsidRDefault="00E95252" w:rsidP="00E95252">
      <w:pPr>
        <w:spacing w:before="100"/>
      </w:pPr>
      <w:r w:rsidRPr="004D4320">
        <w:t>Each Working Group is to carry out work program as follows:</w:t>
      </w:r>
    </w:p>
    <w:p w14:paraId="16F31E5B" w14:textId="77777777" w:rsidR="00E95252" w:rsidRPr="00C45DC9" w:rsidRDefault="00E95252" w:rsidP="00E95252">
      <w:pPr>
        <w:pStyle w:val="enumlev1"/>
        <w:spacing w:before="60"/>
      </w:pPr>
      <w:r w:rsidRPr="004D4320">
        <w:t>1</w:t>
      </w:r>
      <w:r w:rsidRPr="004D4320">
        <w:tab/>
        <w:t>consider all input contributions assigned to it and act on them accordingly</w:t>
      </w:r>
      <w:r>
        <w:t xml:space="preserve">, mainly through </w:t>
      </w:r>
      <w:r w:rsidRPr="00A67B73">
        <w:t xml:space="preserve">Working </w:t>
      </w:r>
      <w:r w:rsidRPr="00C45DC9">
        <w:t xml:space="preserve">Group meetings with agendas posted as ADM documents, to the extent practicable (cf. §6 of </w:t>
      </w:r>
      <w:hyperlink r:id="rId191" w:history="1">
        <w:r w:rsidRPr="00C45DC9">
          <w:rPr>
            <w:rStyle w:val="Hyperlink"/>
            <w:bCs/>
            <w:iCs/>
            <w:color w:val="0000FF" w:themeColor="hyperlink"/>
            <w:szCs w:val="24"/>
            <w:u w:val="none"/>
            <w:lang w:val="en-CA"/>
          </w:rPr>
          <w:t>CA/256</w:t>
        </w:r>
      </w:hyperlink>
      <w:r w:rsidRPr="00C45DC9">
        <w:rPr>
          <w:rStyle w:val="Hyperlink"/>
          <w:bCs/>
          <w:iCs/>
          <w:color w:val="0000FF" w:themeColor="hyperlink"/>
          <w:szCs w:val="24"/>
          <w:u w:val="none"/>
          <w:lang w:val="en-CA"/>
        </w:rPr>
        <w:t>)</w:t>
      </w:r>
      <w:r w:rsidRPr="00C45DC9">
        <w:t>;</w:t>
      </w:r>
    </w:p>
    <w:p w14:paraId="07E05198" w14:textId="77777777" w:rsidR="00E95252" w:rsidRPr="004D4320" w:rsidRDefault="00E95252" w:rsidP="00E95252">
      <w:pPr>
        <w:pStyle w:val="enumlev1"/>
        <w:spacing w:before="60"/>
      </w:pPr>
      <w:r w:rsidRPr="004D4320">
        <w:t>2</w:t>
      </w:r>
      <w:r w:rsidRPr="004D4320">
        <w:tab/>
        <w:t>based on input contributions, carry out work programs associated with the questions assigned;</w:t>
      </w:r>
    </w:p>
    <w:p w14:paraId="43A6E11A" w14:textId="77777777" w:rsidR="00E95252" w:rsidRPr="004D4320" w:rsidRDefault="00E95252" w:rsidP="00E95252">
      <w:pPr>
        <w:pStyle w:val="enumlev1"/>
        <w:spacing w:before="60"/>
      </w:pPr>
      <w:r w:rsidRPr="004D4320">
        <w:t>3</w:t>
      </w:r>
      <w:r w:rsidRPr="004D4320">
        <w:tab/>
        <w:t>carry out work program resulting from the first Conference Preparatory Meeting (CPM23-1) for WRC-19 outlined in section 3;</w:t>
      </w:r>
    </w:p>
    <w:p w14:paraId="741674B7" w14:textId="77777777" w:rsidR="00E95252" w:rsidRPr="004D4320" w:rsidRDefault="00E95252" w:rsidP="00E95252">
      <w:pPr>
        <w:pStyle w:val="enumlev1"/>
        <w:spacing w:before="60"/>
      </w:pPr>
      <w:r w:rsidRPr="004D4320">
        <w:t>4</w:t>
      </w:r>
      <w:r w:rsidRPr="004D4320">
        <w:tab/>
        <w:t>review the ITU-R related Questions to bring them up to date and to consider their relevance to current work within Working Party 5A;</w:t>
      </w:r>
    </w:p>
    <w:p w14:paraId="1C887B41" w14:textId="77777777" w:rsidR="00E95252" w:rsidRPr="004D4320" w:rsidRDefault="00E95252" w:rsidP="00E95252">
      <w:pPr>
        <w:pStyle w:val="enumlev1"/>
        <w:spacing w:before="60"/>
      </w:pPr>
      <w:r w:rsidRPr="004D4320">
        <w:t>5</w:t>
      </w:r>
      <w:r w:rsidRPr="004D4320">
        <w:tab/>
        <w:t>identify any Recommendations or Reports that require updates and revisions;</w:t>
      </w:r>
    </w:p>
    <w:p w14:paraId="3AED404F" w14:textId="77777777" w:rsidR="00E95252" w:rsidRPr="004D4320" w:rsidRDefault="00E95252" w:rsidP="00E95252">
      <w:pPr>
        <w:pStyle w:val="enumlev1"/>
        <w:spacing w:before="60"/>
      </w:pPr>
      <w:r w:rsidRPr="004D4320">
        <w:t>6</w:t>
      </w:r>
      <w:r w:rsidRPr="004D4320">
        <w:tab/>
        <w:t>prepare and approve output documents for consideration by the Plenary of WP</w:t>
      </w:r>
      <w:r>
        <w:t> </w:t>
      </w:r>
      <w:r w:rsidRPr="004D4320">
        <w:t>5A (Note: Documents prepared by the working groups for consideration by WP</w:t>
      </w:r>
      <w:r>
        <w:t> </w:t>
      </w:r>
      <w:r w:rsidRPr="004D4320">
        <w:t>5A must be approved as numbered 5A/TEMP/ documents before submission to WP</w:t>
      </w:r>
      <w:r>
        <w:t> </w:t>
      </w:r>
      <w:r w:rsidRPr="004D4320">
        <w:t>5A);</w:t>
      </w:r>
    </w:p>
    <w:p w14:paraId="3AC8EC6B" w14:textId="77777777" w:rsidR="00E95252" w:rsidRPr="004D4320" w:rsidRDefault="00E95252" w:rsidP="00E95252">
      <w:pPr>
        <w:pStyle w:val="enumlev1"/>
        <w:spacing w:before="60"/>
      </w:pPr>
      <w:r w:rsidRPr="004D4320">
        <w:t>7</w:t>
      </w:r>
      <w:r w:rsidRPr="004D4320">
        <w:tab/>
        <w:t>prepare and approve any required liaison statement to other Working Parties, Study Groups, and External Organizations for consideration and approval by the Plenary of Working Party 5A for transmission to the appropriate Groups;</w:t>
      </w:r>
    </w:p>
    <w:p w14:paraId="492296EB" w14:textId="77777777" w:rsidR="00E95252" w:rsidRPr="004D4320" w:rsidRDefault="00E95252" w:rsidP="00E95252">
      <w:pPr>
        <w:pStyle w:val="enumlev1"/>
        <w:spacing w:before="60"/>
      </w:pPr>
      <w:r w:rsidRPr="004D4320">
        <w:t>8</w:t>
      </w:r>
      <w:r w:rsidRPr="004D4320">
        <w:tab/>
        <w:t>identify areas of work that require future contributions from ITU-R Membership;</w:t>
      </w:r>
    </w:p>
    <w:p w14:paraId="4F048B3D" w14:textId="77777777" w:rsidR="00E95252" w:rsidRPr="004D4320" w:rsidRDefault="00E95252" w:rsidP="00E95252">
      <w:pPr>
        <w:pStyle w:val="enumlev1"/>
        <w:spacing w:before="60"/>
      </w:pPr>
      <w:r w:rsidRPr="004D4320">
        <w:t>9</w:t>
      </w:r>
      <w:r w:rsidRPr="004D4320">
        <w:tab/>
        <w:t>prepare texts to form part of the land mobile Handbook;</w:t>
      </w:r>
    </w:p>
    <w:p w14:paraId="7C5E8324" w14:textId="77777777" w:rsidR="00E95252" w:rsidRPr="004D4320" w:rsidRDefault="00E95252" w:rsidP="00E95252">
      <w:pPr>
        <w:pStyle w:val="enumlev1"/>
        <w:spacing w:before="60"/>
      </w:pPr>
      <w:r w:rsidRPr="004D4320">
        <w:t>10</w:t>
      </w:r>
      <w:r w:rsidRPr="004D4320">
        <w:tab/>
        <w:t>the working group can create sub-working groups and drafting groups to facilitate its work as required (Note: Presentation of input contributions should not be delegated to drafting groups);</w:t>
      </w:r>
    </w:p>
    <w:p w14:paraId="50D9F011" w14:textId="77777777" w:rsidR="00E95252" w:rsidRPr="00DC4CF1" w:rsidRDefault="00E95252" w:rsidP="00E95252">
      <w:pPr>
        <w:pStyle w:val="enumlev1"/>
        <w:spacing w:before="60"/>
        <w:rPr>
          <w:spacing w:val="-6"/>
        </w:rPr>
      </w:pPr>
      <w:r w:rsidRPr="004D4320">
        <w:t>11</w:t>
      </w:r>
      <w:r w:rsidRPr="004D4320">
        <w:tab/>
      </w:r>
      <w:r w:rsidRPr="00DC4CF1">
        <w:rPr>
          <w:spacing w:val="-6"/>
        </w:rPr>
        <w:t>maintain the momentum of work and to be able to meet the requirements on a timely basis, the working group could carry out its work by correspondence between meetings of WP 5A;</w:t>
      </w:r>
    </w:p>
    <w:p w14:paraId="53DB9CE8" w14:textId="45065106" w:rsidR="00E95252" w:rsidRPr="004D4320" w:rsidRDefault="00E95252" w:rsidP="00E95252">
      <w:pPr>
        <w:pStyle w:val="enumlev1"/>
        <w:keepLines/>
        <w:spacing w:before="60"/>
      </w:pPr>
      <w:r w:rsidRPr="004D4320">
        <w:lastRenderedPageBreak/>
        <w:t>12</w:t>
      </w:r>
      <w:r w:rsidRPr="004D4320">
        <w:tab/>
      </w:r>
      <w:r w:rsidRPr="00C45DC9">
        <w:t xml:space="preserve">conduct work on vocabulary in accordance with Resolution </w:t>
      </w:r>
      <w:hyperlink r:id="rId192" w:history="1">
        <w:r w:rsidRPr="00C45DC9">
          <w:rPr>
            <w:rStyle w:val="Hyperlink"/>
            <w:u w:val="none"/>
          </w:rPr>
          <w:t>ITU-R 36-5</w:t>
        </w:r>
      </w:hyperlink>
      <w:r w:rsidRPr="00C45DC9">
        <w:rPr>
          <w:szCs w:val="24"/>
        </w:rPr>
        <w:t xml:space="preserve"> </w:t>
      </w:r>
      <w:r w:rsidRPr="00C45DC9">
        <w:rPr>
          <w:color w:val="000000" w:themeColor="text1"/>
          <w:szCs w:val="24"/>
        </w:rPr>
        <w:t xml:space="preserve">and following the guidance in Doc. </w:t>
      </w:r>
      <w:hyperlink r:id="rId193" w:history="1">
        <w:r w:rsidRPr="00C45DC9">
          <w:rPr>
            <w:rStyle w:val="Hyperlink"/>
            <w:szCs w:val="24"/>
            <w:u w:val="none"/>
          </w:rPr>
          <w:t>5A/75</w:t>
        </w:r>
      </w:hyperlink>
      <w:r w:rsidRPr="00C45DC9">
        <w:rPr>
          <w:rStyle w:val="FootnoteReference"/>
        </w:rPr>
        <w:footnoteReference w:id="2"/>
      </w:r>
      <w:r w:rsidRPr="00C45DC9">
        <w:t xml:space="preserve">, and bring to the attention of WP 5A proposed terms and definitions to be sent to the </w:t>
      </w:r>
      <w:hyperlink r:id="rId194" w:history="1">
        <w:r w:rsidRPr="00C45DC9">
          <w:t>CCV</w:t>
        </w:r>
      </w:hyperlink>
      <w:r w:rsidRPr="00C45DC9">
        <w:t xml:space="preserve"> for consideration</w:t>
      </w:r>
      <w:r w:rsidRPr="004D4320">
        <w:t xml:space="preserve"> before the formal adoption and approval of the related Recommendations.</w:t>
      </w:r>
    </w:p>
    <w:p w14:paraId="2B1F5D3B" w14:textId="77777777" w:rsidR="00E95252" w:rsidRPr="004D4320" w:rsidRDefault="00E95252" w:rsidP="00E95252">
      <w:pPr>
        <w:rPr>
          <w:b/>
        </w:rPr>
      </w:pPr>
      <w:r w:rsidRPr="004D4320">
        <w:t>The Chairman of each Working Group is to provide a written Report covering work activities carried out during the meeting, including an executive summary of the results of the meeting and the objectives for the following meeting. This Report will form part of Annex 3 to the Working Party 5A Chairman’s Report. The Report should also include the status of the input contributions assigned to the working group, list of areas requiring future contributions, and proposed changes of status of ITU-R Questions, Recommendations, Reports and Handbooks.</w:t>
      </w:r>
      <w:bookmarkStart w:id="56" w:name="_Toc118762532"/>
      <w:bookmarkStart w:id="57" w:name="_Toc119726595"/>
      <w:bookmarkStart w:id="58" w:name="_Toc232144004"/>
      <w:bookmarkStart w:id="59" w:name="_Toc340907110"/>
    </w:p>
    <w:p w14:paraId="6D4857F4" w14:textId="77777777" w:rsidR="00E95252" w:rsidRPr="004D4320" w:rsidRDefault="00E95252" w:rsidP="00E95252">
      <w:pPr>
        <w:pStyle w:val="Heading2"/>
      </w:pPr>
      <w:bookmarkStart w:id="60" w:name="_Toc529972141"/>
      <w:bookmarkStart w:id="61" w:name="_Toc56756436"/>
      <w:bookmarkStart w:id="62" w:name="_Toc120689934"/>
      <w:bookmarkStart w:id="63" w:name="s22"/>
      <w:r w:rsidRPr="004D4320">
        <w:t>2.2</w:t>
      </w:r>
      <w:r w:rsidRPr="004D4320">
        <w:tab/>
        <w:t>Structure of Working Party 5A</w:t>
      </w:r>
      <w:bookmarkEnd w:id="56"/>
      <w:bookmarkEnd w:id="57"/>
      <w:bookmarkEnd w:id="58"/>
      <w:bookmarkEnd w:id="59"/>
      <w:bookmarkEnd w:id="60"/>
      <w:bookmarkEnd w:id="61"/>
      <w:bookmarkEnd w:id="62"/>
    </w:p>
    <w:bookmarkEnd w:id="63"/>
    <w:p w14:paraId="0B631C56" w14:textId="77777777" w:rsidR="00E95252" w:rsidRPr="00C45DC9" w:rsidRDefault="00E95252" w:rsidP="00E95252">
      <w:pPr>
        <w:keepNext/>
        <w:keepLines/>
        <w:spacing w:before="160" w:after="120"/>
        <w:ind w:right="-57"/>
        <w:rPr>
          <w:spacing w:val="-2"/>
        </w:rPr>
      </w:pPr>
      <w:r w:rsidRPr="00C45DC9">
        <w:rPr>
          <w:spacing w:val="-2"/>
        </w:rPr>
        <w:t xml:space="preserve">In accordance with the guidance from the RAG (cf. Circular </w:t>
      </w:r>
      <w:hyperlink r:id="rId195" w:history="1">
        <w:r w:rsidRPr="00C45DC9">
          <w:rPr>
            <w:rStyle w:val="Hyperlink"/>
            <w:spacing w:val="-2"/>
            <w:u w:val="none"/>
          </w:rPr>
          <w:t>CA/252</w:t>
        </w:r>
      </w:hyperlink>
      <w:r w:rsidRPr="00C45DC9">
        <w:rPr>
          <w:spacing w:val="-2"/>
        </w:rPr>
        <w:t>, p.5) the chairman of Working Party 5A has identified two vice-chairmen for Working Party 5A: Amy Sanders and Michael Kraemer.</w:t>
      </w:r>
    </w:p>
    <w:p w14:paraId="7442C9E8" w14:textId="77777777" w:rsidR="00E95252" w:rsidRPr="004D4320" w:rsidRDefault="00E95252" w:rsidP="00E95252">
      <w:pPr>
        <w:keepNext/>
        <w:keepLines/>
        <w:spacing w:before="160" w:after="120"/>
        <w:ind w:right="-57"/>
      </w:pPr>
      <w:r w:rsidRPr="00C45DC9">
        <w:rPr>
          <w:spacing w:val="-2"/>
        </w:rPr>
        <w:t>During the 28</w:t>
      </w:r>
      <w:r w:rsidRPr="00C45DC9">
        <w:rPr>
          <w:spacing w:val="-2"/>
          <w:vertAlign w:val="superscript"/>
        </w:rPr>
        <w:t>th</w:t>
      </w:r>
      <w:r w:rsidRPr="00C45DC9">
        <w:rPr>
          <w:spacing w:val="-2"/>
        </w:rPr>
        <w:t xml:space="preserve"> meeting of WP5A the structure of WP 5A was as shown in </w:t>
      </w:r>
      <w:r w:rsidRPr="00C45DC9">
        <w:rPr>
          <w:bCs/>
          <w:szCs w:val="24"/>
          <w:lang w:val="en-CA"/>
        </w:rPr>
        <w:t xml:space="preserve">Section 2.2 in </w:t>
      </w:r>
      <w:hyperlink r:id="rId196" w:history="1">
        <w:r w:rsidRPr="00C45DC9">
          <w:rPr>
            <w:rStyle w:val="Hyperlink"/>
            <w:bCs/>
            <w:color w:val="0070C0"/>
            <w:szCs w:val="24"/>
            <w:u w:val="none"/>
            <w:lang w:val="en-CA"/>
          </w:rPr>
          <w:t>Annex 1</w:t>
        </w:r>
      </w:hyperlink>
      <w:r w:rsidRPr="00C45DC9">
        <w:rPr>
          <w:bCs/>
          <w:szCs w:val="24"/>
          <w:lang w:val="en-CA"/>
        </w:rPr>
        <w:t xml:space="preserve"> to </w:t>
      </w:r>
      <w:hyperlink r:id="rId197" w:history="1">
        <w:r w:rsidRPr="00C45DC9">
          <w:rPr>
            <w:rStyle w:val="Hyperlink"/>
            <w:bCs/>
            <w:color w:val="0070C0"/>
            <w:szCs w:val="24"/>
            <w:u w:val="none"/>
            <w:lang w:val="en-CA"/>
          </w:rPr>
          <w:t>Doc. 5A/597</w:t>
        </w:r>
      </w:hyperlink>
      <w:r w:rsidRPr="00C45DC9">
        <w:rPr>
          <w:rStyle w:val="Hyperlink"/>
          <w:bCs/>
          <w:color w:val="000000" w:themeColor="text1"/>
          <w:szCs w:val="24"/>
          <w:u w:val="none"/>
          <w:lang w:val="en-CA"/>
        </w:rPr>
        <w:t>. For</w:t>
      </w:r>
      <w:r w:rsidRPr="005A2E0B">
        <w:rPr>
          <w:rStyle w:val="Hyperlink"/>
          <w:bCs/>
          <w:color w:val="000000" w:themeColor="text1"/>
          <w:szCs w:val="24"/>
          <w:u w:val="none"/>
          <w:lang w:val="en-CA"/>
        </w:rPr>
        <w:t xml:space="preserve"> the 29</w:t>
      </w:r>
      <w:r w:rsidRPr="005A2E0B">
        <w:rPr>
          <w:rStyle w:val="Hyperlink"/>
          <w:bCs/>
          <w:color w:val="000000" w:themeColor="text1"/>
          <w:szCs w:val="24"/>
          <w:u w:val="none"/>
          <w:vertAlign w:val="superscript"/>
          <w:lang w:val="en-CA"/>
        </w:rPr>
        <w:t>th</w:t>
      </w:r>
      <w:r w:rsidRPr="005A2E0B">
        <w:rPr>
          <w:rStyle w:val="Hyperlink"/>
          <w:bCs/>
          <w:color w:val="000000" w:themeColor="text1"/>
          <w:szCs w:val="24"/>
          <w:u w:val="none"/>
          <w:lang w:val="en-CA"/>
        </w:rPr>
        <w:t xml:space="preserve"> meeting</w:t>
      </w:r>
      <w:r w:rsidRPr="005A2E0B">
        <w:rPr>
          <w:rStyle w:val="Hyperlink"/>
          <w:bCs/>
          <w:color w:val="000000" w:themeColor="text1"/>
          <w:szCs w:val="24"/>
          <w:lang w:val="en-CA"/>
        </w:rPr>
        <w:t xml:space="preserve"> </w:t>
      </w:r>
      <w:r>
        <w:t>t</w:t>
      </w:r>
      <w:r w:rsidRPr="004D4320">
        <w:t xml:space="preserve">he structure of Working Party 5A </w:t>
      </w:r>
      <w:r>
        <w:t xml:space="preserve">will be as </w:t>
      </w:r>
      <w:r w:rsidRPr="004D4320">
        <w:t>follows:</w:t>
      </w: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687"/>
        <w:gridCol w:w="4959"/>
        <w:gridCol w:w="1843"/>
      </w:tblGrid>
      <w:tr w:rsidR="00E95252" w:rsidRPr="004D4320" w14:paraId="442B10C6" w14:textId="77777777" w:rsidTr="001C588B">
        <w:trPr>
          <w:cantSplit/>
          <w:tblHeader/>
        </w:trPr>
        <w:tc>
          <w:tcPr>
            <w:tcW w:w="1170" w:type="dxa"/>
          </w:tcPr>
          <w:p w14:paraId="4148D21A" w14:textId="77777777" w:rsidR="00E95252" w:rsidRPr="00634EC3" w:rsidRDefault="00E95252" w:rsidP="001C588B">
            <w:pPr>
              <w:pStyle w:val="Tablehead"/>
              <w:rPr>
                <w:lang w:val="en-CA"/>
              </w:rPr>
            </w:pPr>
            <w:r w:rsidRPr="00634EC3">
              <w:rPr>
                <w:lang w:val="en-CA"/>
              </w:rPr>
              <w:t>Group</w:t>
            </w:r>
          </w:p>
        </w:tc>
        <w:tc>
          <w:tcPr>
            <w:tcW w:w="1687" w:type="dxa"/>
          </w:tcPr>
          <w:p w14:paraId="21B0FD00" w14:textId="77777777" w:rsidR="00E95252" w:rsidRPr="00634EC3" w:rsidRDefault="00E95252" w:rsidP="001C588B">
            <w:pPr>
              <w:pStyle w:val="Tablehead"/>
              <w:rPr>
                <w:lang w:val="en-CA"/>
              </w:rPr>
            </w:pPr>
            <w:r w:rsidRPr="00634EC3">
              <w:rPr>
                <w:lang w:val="en-CA"/>
              </w:rPr>
              <w:t>Title</w:t>
            </w:r>
          </w:p>
        </w:tc>
        <w:tc>
          <w:tcPr>
            <w:tcW w:w="4959" w:type="dxa"/>
          </w:tcPr>
          <w:p w14:paraId="1DE69C67" w14:textId="77777777" w:rsidR="00E95252" w:rsidRPr="00634EC3" w:rsidRDefault="00E95252" w:rsidP="001C588B">
            <w:pPr>
              <w:pStyle w:val="Tablehead"/>
              <w:rPr>
                <w:lang w:val="en-CA"/>
              </w:rPr>
            </w:pPr>
            <w:r w:rsidRPr="00634EC3">
              <w:rPr>
                <w:lang w:val="en-CA"/>
              </w:rPr>
              <w:t>Resolutions, Recommendations, Questions .../5</w:t>
            </w:r>
          </w:p>
        </w:tc>
        <w:tc>
          <w:tcPr>
            <w:tcW w:w="1843" w:type="dxa"/>
          </w:tcPr>
          <w:p w14:paraId="330AE61F" w14:textId="77777777" w:rsidR="00E95252" w:rsidRPr="00634EC3" w:rsidRDefault="00E95252" w:rsidP="001C588B">
            <w:pPr>
              <w:pStyle w:val="Tablehead"/>
              <w:rPr>
                <w:lang w:val="en-CA"/>
              </w:rPr>
            </w:pPr>
            <w:r w:rsidRPr="00634EC3">
              <w:rPr>
                <w:lang w:val="en-CA"/>
              </w:rPr>
              <w:t>Chairman</w:t>
            </w:r>
          </w:p>
        </w:tc>
      </w:tr>
      <w:tr w:rsidR="00E95252" w:rsidRPr="004D4320" w14:paraId="6427376D" w14:textId="77777777" w:rsidTr="001C588B">
        <w:trPr>
          <w:cantSplit/>
        </w:trPr>
        <w:tc>
          <w:tcPr>
            <w:tcW w:w="1170" w:type="dxa"/>
          </w:tcPr>
          <w:p w14:paraId="432F49C8" w14:textId="77777777" w:rsidR="00E95252" w:rsidRPr="00634EC3" w:rsidRDefault="00E95252" w:rsidP="001C588B">
            <w:pPr>
              <w:pStyle w:val="Tabletext"/>
              <w:rPr>
                <w:lang w:val="en-CA"/>
              </w:rPr>
            </w:pPr>
            <w:r w:rsidRPr="00634EC3">
              <w:rPr>
                <w:lang w:val="en-CA"/>
              </w:rPr>
              <w:t>WG5A-1</w:t>
            </w:r>
          </w:p>
        </w:tc>
        <w:tc>
          <w:tcPr>
            <w:tcW w:w="1687" w:type="dxa"/>
          </w:tcPr>
          <w:p w14:paraId="082E4CEF" w14:textId="77777777" w:rsidR="00E95252" w:rsidRPr="00634EC3" w:rsidRDefault="00E95252" w:rsidP="001C588B">
            <w:pPr>
              <w:pStyle w:val="Tabletext"/>
              <w:rPr>
                <w:lang w:val="en-CA"/>
              </w:rPr>
            </w:pPr>
            <w:r w:rsidRPr="00634EC3">
              <w:rPr>
                <w:lang w:val="en-CA"/>
              </w:rPr>
              <w:t>Amateur services</w:t>
            </w:r>
          </w:p>
        </w:tc>
        <w:tc>
          <w:tcPr>
            <w:tcW w:w="4959" w:type="dxa"/>
          </w:tcPr>
          <w:p w14:paraId="734A270A" w14:textId="77777777" w:rsidR="00E95252" w:rsidRPr="00C45DC9" w:rsidRDefault="00E95252" w:rsidP="001C588B">
            <w:pPr>
              <w:pStyle w:val="Tabletext"/>
              <w:rPr>
                <w:lang w:val="en-CA"/>
              </w:rPr>
            </w:pPr>
            <w:r w:rsidRPr="00C45DC9">
              <w:rPr>
                <w:lang w:val="en-CA"/>
              </w:rPr>
              <w:t xml:space="preserve">AI 9.1 Topic b (Res. </w:t>
            </w:r>
            <w:r w:rsidRPr="00C45DC9">
              <w:rPr>
                <w:b/>
                <w:bCs/>
                <w:lang w:val="en-CA"/>
              </w:rPr>
              <w:t>774(WRC-19)</w:t>
            </w:r>
            <w:r w:rsidRPr="00C45DC9">
              <w:rPr>
                <w:lang w:val="en-CA"/>
              </w:rPr>
              <w:t>);</w:t>
            </w:r>
          </w:p>
          <w:p w14:paraId="7EC8B000" w14:textId="77777777" w:rsidR="00E95252" w:rsidRPr="00C45DC9" w:rsidRDefault="00E95252" w:rsidP="001C588B">
            <w:pPr>
              <w:pStyle w:val="Tabletext"/>
              <w:rPr>
                <w:lang w:val="en-CA"/>
              </w:rPr>
            </w:pPr>
            <w:hyperlink r:id="rId198" w:tooltip="blocked::http://www.itu.int/publ/R-QUE-SG05.48/en" w:history="1">
              <w:r w:rsidRPr="00C45DC9">
                <w:rPr>
                  <w:rStyle w:val="Hyperlink"/>
                  <w:u w:val="none"/>
                  <w:lang w:val="en-CA"/>
                </w:rPr>
                <w:t>Q. 48-7</w:t>
              </w:r>
            </w:hyperlink>
            <w:r w:rsidRPr="00C45DC9">
              <w:rPr>
                <w:lang w:val="en-CA"/>
              </w:rPr>
              <w:t xml:space="preserve">; </w:t>
            </w:r>
            <w:hyperlink r:id="rId199" w:tooltip="blocked::http://www.itu.int/pub/R-QUE-SG05.209/en" w:history="1">
              <w:r w:rsidRPr="00C45DC9">
                <w:rPr>
                  <w:rStyle w:val="Hyperlink"/>
                  <w:u w:val="none"/>
                  <w:lang w:val="en-CA"/>
                </w:rPr>
                <w:t>Q. 209-6</w:t>
              </w:r>
            </w:hyperlink>
            <w:r w:rsidRPr="00C45DC9">
              <w:rPr>
                <w:lang w:val="en-CA"/>
              </w:rPr>
              <w:t xml:space="preserve"> (Amateur aspects only)</w:t>
            </w:r>
          </w:p>
        </w:tc>
        <w:tc>
          <w:tcPr>
            <w:tcW w:w="1843" w:type="dxa"/>
          </w:tcPr>
          <w:p w14:paraId="7414FC7D" w14:textId="77777777" w:rsidR="00E95252" w:rsidRPr="00634EC3" w:rsidRDefault="00E95252" w:rsidP="001C588B">
            <w:pPr>
              <w:pStyle w:val="Tabletext"/>
              <w:rPr>
                <w:lang w:val="en-CA"/>
              </w:rPr>
            </w:pPr>
            <w:r w:rsidRPr="00634EC3">
              <w:rPr>
                <w:iCs/>
                <w:lang w:val="en-CA"/>
              </w:rPr>
              <w:t>Dale Hughes, Australia</w:t>
            </w:r>
          </w:p>
        </w:tc>
      </w:tr>
      <w:tr w:rsidR="00E95252" w:rsidRPr="004D4320" w14:paraId="78716AE3" w14:textId="77777777" w:rsidTr="001C588B">
        <w:trPr>
          <w:cantSplit/>
        </w:trPr>
        <w:tc>
          <w:tcPr>
            <w:tcW w:w="1170" w:type="dxa"/>
          </w:tcPr>
          <w:p w14:paraId="4F863FB7" w14:textId="77777777" w:rsidR="00E95252" w:rsidRPr="00634EC3" w:rsidRDefault="00E95252" w:rsidP="001C588B">
            <w:pPr>
              <w:pStyle w:val="Tabletext"/>
              <w:rPr>
                <w:lang w:val="en-CA"/>
              </w:rPr>
            </w:pPr>
            <w:r w:rsidRPr="00634EC3">
              <w:rPr>
                <w:lang w:val="en-CA"/>
              </w:rPr>
              <w:t>WG5A-2</w:t>
            </w:r>
          </w:p>
        </w:tc>
        <w:tc>
          <w:tcPr>
            <w:tcW w:w="1687" w:type="dxa"/>
          </w:tcPr>
          <w:p w14:paraId="6C4737A1" w14:textId="77777777" w:rsidR="00E95252" w:rsidRPr="00634EC3" w:rsidRDefault="00E95252" w:rsidP="001C588B">
            <w:pPr>
              <w:pStyle w:val="Tabletext"/>
              <w:rPr>
                <w:lang w:val="en-CA"/>
              </w:rPr>
            </w:pPr>
            <w:r w:rsidRPr="00634EC3">
              <w:rPr>
                <w:lang w:val="en-CA"/>
              </w:rPr>
              <w:t>Systems and standards</w:t>
            </w:r>
          </w:p>
        </w:tc>
        <w:tc>
          <w:tcPr>
            <w:tcW w:w="4959" w:type="dxa"/>
          </w:tcPr>
          <w:p w14:paraId="032E07C4" w14:textId="77777777" w:rsidR="00E95252" w:rsidRPr="00C45DC9" w:rsidRDefault="00E95252" w:rsidP="001C588B">
            <w:pPr>
              <w:pStyle w:val="Tabletext"/>
              <w:ind w:left="284" w:hanging="284"/>
              <w:rPr>
                <w:lang w:val="en-CA"/>
              </w:rPr>
            </w:pPr>
            <w:r w:rsidRPr="00C45DC9">
              <w:rPr>
                <w:lang w:val="en-CA"/>
              </w:rPr>
              <w:t>Wireless Access:</w:t>
            </w:r>
            <w:r w:rsidRPr="00C45DC9">
              <w:rPr>
                <w:lang w:val="en-CA"/>
              </w:rPr>
              <w:tab/>
            </w:r>
            <w:hyperlink r:id="rId200" w:tooltip="blocked::http://www.itu.int/pub/R-QUE-SG05.101/en" w:history="1">
              <w:r w:rsidRPr="00C45DC9">
                <w:rPr>
                  <w:rStyle w:val="Hyperlink"/>
                  <w:u w:val="none"/>
                  <w:lang w:val="en-CA"/>
                </w:rPr>
                <w:t>Q. 101-5</w:t>
              </w:r>
            </w:hyperlink>
            <w:r w:rsidRPr="00C45DC9">
              <w:rPr>
                <w:lang w:val="en-CA"/>
              </w:rPr>
              <w:t xml:space="preserve"> and (except sharing aspects) </w:t>
            </w:r>
            <w:hyperlink r:id="rId201" w:tooltip="blocked::http://www.itu.int/pub/R-QUE-SG05.212/en" w:history="1">
              <w:r w:rsidRPr="00C45DC9">
                <w:rPr>
                  <w:rStyle w:val="Hyperlink"/>
                  <w:u w:val="none"/>
                  <w:lang w:val="en-CA"/>
                </w:rPr>
                <w:t>Q. 212-4</w:t>
              </w:r>
            </w:hyperlink>
            <w:r w:rsidRPr="00C45DC9">
              <w:rPr>
                <w:lang w:val="en-CA"/>
              </w:rPr>
              <w:t xml:space="preserve">, </w:t>
            </w:r>
            <w:hyperlink r:id="rId202" w:tooltip="blocked::http://www.itu.int/pub/R-QUE-SG05.215/en" w:history="1">
              <w:r w:rsidRPr="00C45DC9">
                <w:rPr>
                  <w:rStyle w:val="Hyperlink"/>
                  <w:u w:val="none"/>
                  <w:lang w:val="en-CA"/>
                </w:rPr>
                <w:t>Q. 215-4</w:t>
              </w:r>
            </w:hyperlink>
            <w:r w:rsidRPr="00C45DC9">
              <w:rPr>
                <w:lang w:val="en-CA"/>
              </w:rPr>
              <w:t xml:space="preserve">, </w:t>
            </w:r>
            <w:hyperlink r:id="rId203" w:tooltip="blocked::http://www.itu.int/pub/R-QUE-SG05.238/en" w:history="1">
              <w:r w:rsidRPr="00C45DC9">
                <w:rPr>
                  <w:rStyle w:val="Hyperlink"/>
                  <w:u w:val="none"/>
                  <w:lang w:val="en-CA"/>
                </w:rPr>
                <w:t>Q. 238-3</w:t>
              </w:r>
            </w:hyperlink>
          </w:p>
          <w:p w14:paraId="17EC8973" w14:textId="77777777" w:rsidR="00E95252" w:rsidRPr="00C45DC9" w:rsidRDefault="00E95252" w:rsidP="001C588B">
            <w:pPr>
              <w:pStyle w:val="Tabletext"/>
              <w:ind w:left="284" w:hanging="284"/>
              <w:rPr>
                <w:color w:val="0000FF"/>
                <w:lang w:val="en-CA"/>
              </w:rPr>
            </w:pPr>
            <w:r w:rsidRPr="00C45DC9">
              <w:rPr>
                <w:lang w:val="en-CA"/>
              </w:rPr>
              <w:t>Accessibility and Human Factors</w:t>
            </w:r>
            <w:r w:rsidRPr="00C45DC9">
              <w:rPr>
                <w:lang w:val="en-CA" w:eastAsia="zh-CN"/>
              </w:rPr>
              <w:t>:</w:t>
            </w:r>
            <w:r w:rsidRPr="00C45DC9">
              <w:rPr>
                <w:lang w:val="en-CA"/>
              </w:rPr>
              <w:t xml:space="preserve"> </w:t>
            </w:r>
            <w:hyperlink r:id="rId204" w:history="1">
              <w:r w:rsidRPr="00C45DC9">
                <w:rPr>
                  <w:rStyle w:val="Hyperlink"/>
                  <w:u w:val="none"/>
                  <w:lang w:val="en-CA" w:eastAsia="zh-CN"/>
                </w:rPr>
                <w:t>Q. 254/5</w:t>
              </w:r>
            </w:hyperlink>
          </w:p>
          <w:p w14:paraId="6861D0CD" w14:textId="77777777" w:rsidR="00E95252" w:rsidRPr="00C45DC9" w:rsidRDefault="00E95252" w:rsidP="001C588B">
            <w:pPr>
              <w:pStyle w:val="Tabletext"/>
              <w:ind w:left="284" w:hanging="284"/>
              <w:rPr>
                <w:lang w:val="en-CA"/>
              </w:rPr>
            </w:pPr>
            <w:r w:rsidRPr="00C45DC9">
              <w:rPr>
                <w:lang w:val="en-CA"/>
              </w:rPr>
              <w:t>Specific applications:</w:t>
            </w:r>
            <w:r w:rsidRPr="00C45DC9">
              <w:rPr>
                <w:lang w:val="en-CA"/>
              </w:rPr>
              <w:tab/>
            </w:r>
            <w:hyperlink r:id="rId205" w:tooltip="blocked::http://www.itu.int/pub/R-QUE-SG05.37/en" w:history="1">
              <w:r w:rsidRPr="00C45DC9">
                <w:rPr>
                  <w:rStyle w:val="Hyperlink"/>
                  <w:u w:val="none"/>
                  <w:lang w:val="en-CA"/>
                </w:rPr>
                <w:t>Q. 37-6</w:t>
              </w:r>
            </w:hyperlink>
            <w:r w:rsidRPr="00C45DC9">
              <w:rPr>
                <w:lang w:val="en-CA"/>
              </w:rPr>
              <w:t xml:space="preserve"> (except mission critical applications)</w:t>
            </w:r>
          </w:p>
          <w:p w14:paraId="0B943905" w14:textId="77777777" w:rsidR="00E95252" w:rsidRPr="00666821" w:rsidRDefault="00E95252" w:rsidP="001C588B">
            <w:pPr>
              <w:pStyle w:val="Tabletext"/>
              <w:ind w:left="284" w:hanging="284"/>
              <w:rPr>
                <w:lang w:val="fr-CH"/>
              </w:rPr>
            </w:pPr>
            <w:r w:rsidRPr="00C45DC9">
              <w:rPr>
                <w:lang w:val="en-CA"/>
              </w:rPr>
              <w:t xml:space="preserve">Railway: </w:t>
            </w:r>
            <w:r w:rsidRPr="00C45DC9">
              <w:rPr>
                <w:lang w:val="en-CA"/>
              </w:rPr>
              <w:tab/>
            </w:r>
            <w:r w:rsidRPr="00C45DC9">
              <w:rPr>
                <w:lang w:val="en-CA"/>
              </w:rPr>
              <w:tab/>
            </w:r>
            <w:r w:rsidRPr="00C45DC9">
              <w:rPr>
                <w:lang w:val="en-CA"/>
              </w:rPr>
              <w:tab/>
              <w:t xml:space="preserve">Res. </w:t>
            </w:r>
            <w:hyperlink r:id="rId206" w:history="1">
              <w:r w:rsidRPr="00666821">
                <w:rPr>
                  <w:rStyle w:val="Hyperlink"/>
                  <w:bCs/>
                  <w:u w:val="none"/>
                  <w:lang w:val="fr-CH"/>
                </w:rPr>
                <w:t>240 (WRC-19)</w:t>
              </w:r>
            </w:hyperlink>
          </w:p>
          <w:p w14:paraId="505C218C" w14:textId="77777777" w:rsidR="00E95252" w:rsidRPr="00666821" w:rsidRDefault="00E95252" w:rsidP="001C588B">
            <w:pPr>
              <w:pStyle w:val="Tabletext"/>
              <w:rPr>
                <w:lang w:val="fr-CH"/>
              </w:rPr>
            </w:pPr>
            <w:r w:rsidRPr="00666821">
              <w:rPr>
                <w:lang w:val="fr-CH"/>
              </w:rPr>
              <w:t>Climate Change:</w:t>
            </w:r>
            <w:r w:rsidRPr="00666821">
              <w:rPr>
                <w:lang w:val="fr-CH"/>
              </w:rPr>
              <w:tab/>
            </w:r>
            <w:hyperlink r:id="rId207" w:tooltip="blocked::http://www.itu.int/pub/R-RES-R.12/en" w:history="1">
              <w:r w:rsidRPr="00666821">
                <w:rPr>
                  <w:lang w:val="fr-CH"/>
                </w:rPr>
                <w:t xml:space="preserve">Res. </w:t>
              </w:r>
              <w:r w:rsidRPr="00666821">
                <w:rPr>
                  <w:rStyle w:val="Hyperlink"/>
                  <w:u w:val="none"/>
                  <w:lang w:val="fr-CH"/>
                </w:rPr>
                <w:t>ITU-R 60</w:t>
              </w:r>
            </w:hyperlink>
          </w:p>
          <w:p w14:paraId="797FE28E" w14:textId="77777777" w:rsidR="00E95252" w:rsidRPr="00666821" w:rsidRDefault="00E95252" w:rsidP="001C588B">
            <w:pPr>
              <w:pStyle w:val="Tabletext"/>
              <w:ind w:left="284" w:hanging="284"/>
              <w:rPr>
                <w:lang w:val="fr-CH"/>
              </w:rPr>
            </w:pPr>
            <w:r w:rsidRPr="00666821">
              <w:rPr>
                <w:lang w:val="fr-CH"/>
              </w:rPr>
              <w:t>Conformance:</w:t>
            </w:r>
            <w:r w:rsidRPr="00666821">
              <w:rPr>
                <w:lang w:val="fr-CH"/>
              </w:rPr>
              <w:tab/>
            </w:r>
            <w:hyperlink r:id="rId208" w:history="1">
              <w:r w:rsidRPr="00666821">
                <w:rPr>
                  <w:lang w:val="fr-CH"/>
                </w:rPr>
                <w:t xml:space="preserve">Res. </w:t>
              </w:r>
              <w:r w:rsidRPr="00666821">
                <w:rPr>
                  <w:rStyle w:val="Hyperlink"/>
                  <w:u w:val="none"/>
                  <w:lang w:val="fr-CH"/>
                </w:rPr>
                <w:t>ITU-R 62</w:t>
              </w:r>
            </w:hyperlink>
          </w:p>
        </w:tc>
        <w:tc>
          <w:tcPr>
            <w:tcW w:w="1843" w:type="dxa"/>
          </w:tcPr>
          <w:p w14:paraId="3A23549A" w14:textId="77777777" w:rsidR="00E95252" w:rsidRPr="00634EC3" w:rsidRDefault="00E95252" w:rsidP="001C588B">
            <w:pPr>
              <w:pStyle w:val="Tabletext"/>
              <w:rPr>
                <w:lang w:val="en-CA"/>
              </w:rPr>
            </w:pPr>
            <w:r w:rsidRPr="00634EC3">
              <w:rPr>
                <w:lang w:val="en-CA"/>
              </w:rPr>
              <w:t>Lang Baozhen, China</w:t>
            </w:r>
          </w:p>
        </w:tc>
      </w:tr>
      <w:tr w:rsidR="00E95252" w:rsidRPr="004D4320" w14:paraId="000CD6BF" w14:textId="77777777" w:rsidTr="001C588B">
        <w:trPr>
          <w:cantSplit/>
        </w:trPr>
        <w:tc>
          <w:tcPr>
            <w:tcW w:w="1170" w:type="dxa"/>
          </w:tcPr>
          <w:p w14:paraId="321E8997" w14:textId="77777777" w:rsidR="00E95252" w:rsidRPr="00634EC3" w:rsidRDefault="00E95252" w:rsidP="001C588B">
            <w:pPr>
              <w:pStyle w:val="Tabletext"/>
              <w:rPr>
                <w:lang w:val="en-CA"/>
              </w:rPr>
            </w:pPr>
            <w:r w:rsidRPr="00634EC3">
              <w:rPr>
                <w:lang w:val="en-CA"/>
              </w:rPr>
              <w:t>WG5A-3</w:t>
            </w:r>
          </w:p>
        </w:tc>
        <w:tc>
          <w:tcPr>
            <w:tcW w:w="1687" w:type="dxa"/>
          </w:tcPr>
          <w:p w14:paraId="58913AE6" w14:textId="77777777" w:rsidR="00E95252" w:rsidRPr="00634EC3" w:rsidRDefault="00E95252" w:rsidP="001C588B">
            <w:pPr>
              <w:pStyle w:val="Tabletext"/>
              <w:rPr>
                <w:lang w:val="en-CA"/>
              </w:rPr>
            </w:pPr>
            <w:r w:rsidRPr="00634EC3">
              <w:rPr>
                <w:lang w:val="en-CA"/>
              </w:rPr>
              <w:t>Mission critical applications</w:t>
            </w:r>
          </w:p>
        </w:tc>
        <w:tc>
          <w:tcPr>
            <w:tcW w:w="4959" w:type="dxa"/>
          </w:tcPr>
          <w:p w14:paraId="568D699D" w14:textId="77777777" w:rsidR="00E95252" w:rsidRPr="00C45DC9" w:rsidRDefault="00E95252" w:rsidP="001C588B">
            <w:pPr>
              <w:pStyle w:val="Tabletext"/>
              <w:tabs>
                <w:tab w:val="clear" w:pos="284"/>
              </w:tabs>
              <w:rPr>
                <w:lang w:val="en-CA"/>
              </w:rPr>
            </w:pPr>
            <w:r w:rsidRPr="00C45DC9">
              <w:rPr>
                <w:lang w:val="en-CA"/>
              </w:rPr>
              <w:t xml:space="preserve">PPDR: </w:t>
            </w:r>
            <w:hyperlink r:id="rId209" w:tooltip="blocked::http://www.itu.int/oth/R0A0600001A/en" w:history="1">
              <w:r w:rsidRPr="00C45DC9">
                <w:rPr>
                  <w:lang w:val="en-CA"/>
                </w:rPr>
                <w:t>Res.</w:t>
              </w:r>
              <w:r w:rsidRPr="00C45DC9">
                <w:rPr>
                  <w:rStyle w:val="Hyperlink"/>
                  <w:u w:val="none"/>
                  <w:lang w:val="en-CA"/>
                </w:rPr>
                <w:t xml:space="preserve"> </w:t>
              </w:r>
              <w:r w:rsidRPr="00C45DC9">
                <w:rPr>
                  <w:rStyle w:val="Hyperlink"/>
                  <w:bCs/>
                  <w:u w:val="none"/>
                  <w:lang w:val="en-CA"/>
                </w:rPr>
                <w:t>64</w:t>
              </w:r>
              <w:r w:rsidRPr="00C45DC9">
                <w:rPr>
                  <w:rStyle w:val="Hyperlink"/>
                  <w:bCs/>
                  <w:u w:val="none"/>
                  <w:lang w:val="en-CA"/>
                </w:rPr>
                <w:t>6</w:t>
              </w:r>
              <w:r w:rsidRPr="00C45DC9">
                <w:rPr>
                  <w:rStyle w:val="Hyperlink"/>
                  <w:bCs/>
                  <w:u w:val="none"/>
                  <w:lang w:val="en-CA"/>
                </w:rPr>
                <w:t xml:space="preserve"> (Rev.WRC</w:t>
              </w:r>
              <w:r w:rsidRPr="00C45DC9">
                <w:rPr>
                  <w:rStyle w:val="Hyperlink"/>
                  <w:bCs/>
                  <w:u w:val="none"/>
                  <w:lang w:val="en-CA"/>
                </w:rPr>
                <w:noBreakHyphen/>
                <w:t>19)</w:t>
              </w:r>
            </w:hyperlink>
            <w:r w:rsidRPr="00C45DC9">
              <w:rPr>
                <w:lang w:val="en-CA"/>
              </w:rPr>
              <w:t xml:space="preserve">, </w:t>
            </w:r>
            <w:hyperlink r:id="rId210" w:tooltip="blocked::http://www.itu.int/oth/R0A0600001B/en" w:history="1">
              <w:r w:rsidRPr="00C45DC9">
                <w:rPr>
                  <w:lang w:val="en-CA"/>
                </w:rPr>
                <w:t xml:space="preserve">Res. </w:t>
              </w:r>
              <w:r w:rsidRPr="00C45DC9">
                <w:rPr>
                  <w:rStyle w:val="Hyperlink"/>
                  <w:bCs/>
                  <w:u w:val="none"/>
                  <w:lang w:val="en-CA"/>
                </w:rPr>
                <w:t>647 (Rev.WRC-19)</w:t>
              </w:r>
            </w:hyperlink>
            <w:r w:rsidRPr="00C45DC9">
              <w:rPr>
                <w:lang w:val="en-CA"/>
              </w:rPr>
              <w:t xml:space="preserve">; </w:t>
            </w:r>
          </w:p>
          <w:p w14:paraId="0A1980A2" w14:textId="77777777" w:rsidR="00E95252" w:rsidRPr="00C45DC9" w:rsidRDefault="00E95252" w:rsidP="001C588B">
            <w:pPr>
              <w:pStyle w:val="Tabletext"/>
              <w:tabs>
                <w:tab w:val="clear" w:pos="284"/>
              </w:tabs>
              <w:ind w:left="291"/>
              <w:rPr>
                <w:lang w:val="en-CA"/>
              </w:rPr>
            </w:pPr>
            <w:hyperlink r:id="rId211" w:tooltip="blocked::http://www.itu.int/publ/R-RES-R.55/en" w:history="1">
              <w:r w:rsidRPr="00C45DC9">
                <w:rPr>
                  <w:lang w:val="en-CA"/>
                </w:rPr>
                <w:t xml:space="preserve">Res. </w:t>
              </w:r>
              <w:r w:rsidRPr="00C45DC9">
                <w:rPr>
                  <w:rStyle w:val="Hyperlink"/>
                  <w:u w:val="none"/>
                  <w:lang w:val="en-CA"/>
                </w:rPr>
                <w:t>55-1</w:t>
              </w:r>
            </w:hyperlink>
            <w:r w:rsidRPr="00C45DC9">
              <w:rPr>
                <w:lang w:val="en-CA"/>
              </w:rPr>
              <w:t xml:space="preserve">; </w:t>
            </w:r>
            <w:hyperlink r:id="rId212" w:tooltip="blocked::http://www.itu.int/pub/R-QUE-SG05.37/en" w:history="1">
              <w:r w:rsidRPr="00C45DC9">
                <w:rPr>
                  <w:rStyle w:val="Hyperlink"/>
                  <w:u w:val="none"/>
                  <w:lang w:val="en-CA"/>
                </w:rPr>
                <w:t>Q. 37-6</w:t>
              </w:r>
            </w:hyperlink>
            <w:r w:rsidRPr="00C45DC9">
              <w:rPr>
                <w:lang w:val="en-CA"/>
              </w:rPr>
              <w:t xml:space="preserve"> (Mission critical aspects only); </w:t>
            </w:r>
          </w:p>
          <w:p w14:paraId="0F687D1A" w14:textId="77777777" w:rsidR="00E95252" w:rsidRPr="00C45DC9" w:rsidRDefault="00E95252" w:rsidP="001C588B">
            <w:pPr>
              <w:pStyle w:val="Tabletext"/>
              <w:tabs>
                <w:tab w:val="clear" w:pos="284"/>
              </w:tabs>
              <w:ind w:left="291"/>
              <w:rPr>
                <w:lang w:val="en-CA"/>
              </w:rPr>
            </w:pPr>
            <w:hyperlink r:id="rId213" w:tooltip="blocked::http://www.itu.int/pub/R-QUE-SG05.209/en" w:history="1">
              <w:r w:rsidRPr="00C45DC9">
                <w:rPr>
                  <w:rStyle w:val="Hyperlink"/>
                  <w:u w:val="none"/>
                  <w:lang w:val="en-CA"/>
                </w:rPr>
                <w:t>Q. 209-6</w:t>
              </w:r>
            </w:hyperlink>
            <w:r w:rsidRPr="00C45DC9">
              <w:rPr>
                <w:lang w:val="en-CA"/>
              </w:rPr>
              <w:t xml:space="preserve"> (Mobile aspects only)</w:t>
            </w:r>
          </w:p>
          <w:p w14:paraId="36941567" w14:textId="77777777" w:rsidR="00E95252" w:rsidRPr="00C45DC9" w:rsidRDefault="00E95252" w:rsidP="001C588B">
            <w:pPr>
              <w:pStyle w:val="Tabletext"/>
              <w:tabs>
                <w:tab w:val="clear" w:pos="284"/>
              </w:tabs>
              <w:rPr>
                <w:lang w:val="en-CA"/>
              </w:rPr>
            </w:pPr>
            <w:r w:rsidRPr="00C45DC9">
              <w:rPr>
                <w:lang w:val="en-CA"/>
              </w:rPr>
              <w:t xml:space="preserve">Utilities: </w:t>
            </w:r>
            <w:r w:rsidRPr="00C45DC9">
              <w:rPr>
                <w:lang w:val="en-CA"/>
              </w:rPr>
              <w:tab/>
            </w:r>
            <w:hyperlink r:id="rId214" w:tooltip="blocked::http://www.itu.int/pub/R-QUE-SG05.37/en" w:history="1">
              <w:r w:rsidRPr="00C45DC9">
                <w:rPr>
                  <w:rStyle w:val="Hyperlink"/>
                  <w:u w:val="none"/>
                  <w:lang w:val="en-CA"/>
                </w:rPr>
                <w:t>Q. 37-6</w:t>
              </w:r>
            </w:hyperlink>
          </w:p>
        </w:tc>
        <w:tc>
          <w:tcPr>
            <w:tcW w:w="1843" w:type="dxa"/>
          </w:tcPr>
          <w:p w14:paraId="6A05EAC7" w14:textId="77777777" w:rsidR="00E95252" w:rsidRPr="00634EC3" w:rsidRDefault="00E95252" w:rsidP="001C588B">
            <w:pPr>
              <w:pStyle w:val="Tabletext"/>
              <w:rPr>
                <w:lang w:val="en-CA"/>
              </w:rPr>
            </w:pPr>
            <w:r w:rsidRPr="00634EC3">
              <w:rPr>
                <w:lang w:val="en-CA"/>
              </w:rPr>
              <w:t>Amy Sanders, USA</w:t>
            </w:r>
          </w:p>
        </w:tc>
      </w:tr>
      <w:tr w:rsidR="00E95252" w:rsidRPr="004D4320" w14:paraId="7040EE5A" w14:textId="77777777" w:rsidTr="001C588B">
        <w:trPr>
          <w:cantSplit/>
        </w:trPr>
        <w:tc>
          <w:tcPr>
            <w:tcW w:w="1170" w:type="dxa"/>
          </w:tcPr>
          <w:p w14:paraId="079719EF" w14:textId="77777777" w:rsidR="00E95252" w:rsidRPr="00634EC3" w:rsidRDefault="00E95252" w:rsidP="001C588B">
            <w:pPr>
              <w:pStyle w:val="Tabletext"/>
              <w:rPr>
                <w:lang w:val="en-CA"/>
              </w:rPr>
            </w:pPr>
            <w:r w:rsidRPr="00634EC3">
              <w:rPr>
                <w:lang w:val="en-CA"/>
              </w:rPr>
              <w:t>WG5A-4</w:t>
            </w:r>
          </w:p>
        </w:tc>
        <w:tc>
          <w:tcPr>
            <w:tcW w:w="1687" w:type="dxa"/>
          </w:tcPr>
          <w:p w14:paraId="4ACA904F" w14:textId="77777777" w:rsidR="00E95252" w:rsidRPr="00634EC3" w:rsidRDefault="00E95252" w:rsidP="001C588B">
            <w:pPr>
              <w:pStyle w:val="Tabletext"/>
              <w:rPr>
                <w:lang w:val="en-CA"/>
              </w:rPr>
            </w:pPr>
            <w:r w:rsidRPr="00634EC3">
              <w:rPr>
                <w:lang w:val="en-CA"/>
              </w:rPr>
              <w:t>Interference and sharing</w:t>
            </w:r>
          </w:p>
        </w:tc>
        <w:tc>
          <w:tcPr>
            <w:tcW w:w="4959" w:type="dxa"/>
          </w:tcPr>
          <w:p w14:paraId="580F0DD1" w14:textId="77777777" w:rsidR="00E95252" w:rsidRPr="00C45DC9" w:rsidRDefault="00E95252" w:rsidP="001C588B">
            <w:pPr>
              <w:pStyle w:val="Tabletext"/>
              <w:ind w:left="284" w:hanging="284"/>
              <w:rPr>
                <w:lang w:val="en-CA"/>
              </w:rPr>
            </w:pPr>
            <w:r w:rsidRPr="00C45DC9">
              <w:rPr>
                <w:lang w:val="en-CA"/>
              </w:rPr>
              <w:t>AI 1.3 (</w:t>
            </w:r>
            <w:hyperlink r:id="rId215" w:history="1">
              <w:r w:rsidRPr="00C45DC9">
                <w:rPr>
                  <w:lang w:val="en-CA"/>
                </w:rPr>
                <w:t xml:space="preserve">Res. </w:t>
              </w:r>
              <w:r w:rsidRPr="00C45DC9">
                <w:rPr>
                  <w:rStyle w:val="Hyperlink"/>
                  <w:bCs/>
                  <w:u w:val="none"/>
                  <w:lang w:val="en-CA"/>
                </w:rPr>
                <w:t>24</w:t>
              </w:r>
              <w:r w:rsidRPr="00C45DC9">
                <w:rPr>
                  <w:rStyle w:val="Hyperlink"/>
                  <w:u w:val="none"/>
                  <w:lang w:val="en-CA"/>
                </w:rPr>
                <w:t>6</w:t>
              </w:r>
              <w:r w:rsidRPr="00C45DC9">
                <w:rPr>
                  <w:rStyle w:val="Hyperlink"/>
                  <w:bCs/>
                  <w:u w:val="none"/>
                  <w:lang w:val="en-CA"/>
                </w:rPr>
                <w:t xml:space="preserve"> (WRC-19)</w:t>
              </w:r>
            </w:hyperlink>
            <w:r w:rsidRPr="00C45DC9">
              <w:rPr>
                <w:lang w:val="en-CA"/>
              </w:rPr>
              <w:t xml:space="preserve">); </w:t>
            </w:r>
          </w:p>
          <w:p w14:paraId="549200DD" w14:textId="77777777" w:rsidR="00E95252" w:rsidRPr="00C45DC9" w:rsidRDefault="00E95252" w:rsidP="001C588B">
            <w:pPr>
              <w:pStyle w:val="Tabletext"/>
              <w:tabs>
                <w:tab w:val="clear" w:pos="284"/>
                <w:tab w:val="left" w:pos="12"/>
              </w:tabs>
              <w:ind w:left="12" w:hanging="12"/>
              <w:rPr>
                <w:lang w:val="en-CA"/>
              </w:rPr>
            </w:pPr>
            <w:hyperlink r:id="rId216" w:tooltip="blocked::http://www.itu.int/oth/R0A06000018/en" w:history="1">
              <w:r w:rsidRPr="00C45DC9">
                <w:rPr>
                  <w:lang w:val="en-CA"/>
                </w:rPr>
                <w:t>Res.</w:t>
              </w:r>
              <w:r w:rsidRPr="00C45DC9">
                <w:rPr>
                  <w:rStyle w:val="Hyperlink"/>
                  <w:u w:val="none"/>
                  <w:lang w:val="en-CA"/>
                </w:rPr>
                <w:t xml:space="preserve"> </w:t>
              </w:r>
              <w:r w:rsidRPr="00C45DC9">
                <w:rPr>
                  <w:rStyle w:val="Hyperlink"/>
                  <w:bCs/>
                  <w:u w:val="none"/>
                  <w:lang w:val="en-CA"/>
                </w:rPr>
                <w:t>229 (Rev.WRC-19)</w:t>
              </w:r>
            </w:hyperlink>
            <w:r w:rsidRPr="00C45DC9">
              <w:rPr>
                <w:lang w:val="en-CA"/>
              </w:rPr>
              <w:t xml:space="preserve">, </w:t>
            </w:r>
            <w:hyperlink r:id="rId217" w:tooltip="blocked::http://www.itu.int/oth/R0A0600001C/en" w:history="1">
              <w:r w:rsidRPr="00C45DC9">
                <w:rPr>
                  <w:lang w:val="en-CA"/>
                </w:rPr>
                <w:t>Res.</w:t>
              </w:r>
              <w:r w:rsidRPr="00C45DC9">
                <w:rPr>
                  <w:rStyle w:val="Hyperlink"/>
                  <w:u w:val="none"/>
                  <w:lang w:val="en-CA"/>
                </w:rPr>
                <w:t xml:space="preserve"> </w:t>
              </w:r>
              <w:r w:rsidRPr="00C45DC9">
                <w:rPr>
                  <w:rStyle w:val="Hyperlink"/>
                  <w:bCs/>
                  <w:u w:val="none"/>
                  <w:lang w:val="en-CA"/>
                </w:rPr>
                <w:t>703 (WRC-07)</w:t>
              </w:r>
            </w:hyperlink>
            <w:r w:rsidRPr="00C45DC9">
              <w:rPr>
                <w:lang w:val="en-CA"/>
              </w:rPr>
              <w:t xml:space="preserve">; </w:t>
            </w:r>
            <w:r w:rsidRPr="00C45DC9">
              <w:rPr>
                <w:lang w:val="en-CA"/>
              </w:rPr>
              <w:br/>
              <w:t xml:space="preserve">Rec. 34 (WRC-12); </w:t>
            </w:r>
          </w:p>
          <w:p w14:paraId="0037F462" w14:textId="77777777" w:rsidR="00E95252" w:rsidRPr="00C45DC9" w:rsidRDefault="00E95252" w:rsidP="001C588B">
            <w:pPr>
              <w:pStyle w:val="Tabletext"/>
              <w:ind w:left="284" w:hanging="284"/>
              <w:rPr>
                <w:lang w:val="en-CA"/>
              </w:rPr>
            </w:pPr>
            <w:hyperlink r:id="rId218" w:tooltip="blocked::http://www.itu.int/pub/R-QUE-SG05.1/en" w:history="1">
              <w:r w:rsidRPr="00C45DC9">
                <w:rPr>
                  <w:rStyle w:val="Hyperlink"/>
                  <w:u w:val="none"/>
                  <w:lang w:val="en-CA"/>
                </w:rPr>
                <w:t>Q. 1-6</w:t>
              </w:r>
            </w:hyperlink>
            <w:r w:rsidRPr="00C45DC9">
              <w:rPr>
                <w:lang w:val="en-CA"/>
              </w:rPr>
              <w:t xml:space="preserve">, </w:t>
            </w:r>
            <w:hyperlink r:id="rId219" w:tooltip="blocked::http://www.itu.int/pub/R-QUE-SG05.7/en" w:history="1">
              <w:r w:rsidRPr="00C45DC9">
                <w:rPr>
                  <w:rStyle w:val="Hyperlink"/>
                  <w:u w:val="none"/>
                  <w:lang w:val="en-CA"/>
                </w:rPr>
                <w:t>Q. 7-7</w:t>
              </w:r>
            </w:hyperlink>
            <w:r w:rsidRPr="00C45DC9">
              <w:rPr>
                <w:rStyle w:val="Hyperlink"/>
                <w:u w:val="none"/>
                <w:lang w:val="en-CA"/>
              </w:rPr>
              <w:t>;</w:t>
            </w:r>
          </w:p>
          <w:p w14:paraId="7DA6FBC2" w14:textId="77777777" w:rsidR="00E95252" w:rsidRPr="00C45DC9" w:rsidRDefault="00E95252" w:rsidP="001C588B">
            <w:pPr>
              <w:pStyle w:val="Tabletext"/>
              <w:ind w:left="284" w:hanging="284"/>
              <w:rPr>
                <w:rStyle w:val="Hyperlink"/>
                <w:u w:val="none"/>
                <w:lang w:val="en-CA"/>
              </w:rPr>
            </w:pPr>
            <w:r w:rsidRPr="00C45DC9">
              <w:rPr>
                <w:lang w:val="en-CA"/>
              </w:rPr>
              <w:t xml:space="preserve">Sharing aspects of: </w:t>
            </w:r>
            <w:hyperlink r:id="rId220" w:tooltip="blocked::http://www.itu.int/pub/R-QUE-SG05.212/en" w:history="1">
              <w:r w:rsidRPr="00C45DC9">
                <w:rPr>
                  <w:rStyle w:val="Hyperlink"/>
                  <w:u w:val="none"/>
                  <w:lang w:val="en-CA"/>
                </w:rPr>
                <w:t>Q. 212-4</w:t>
              </w:r>
            </w:hyperlink>
            <w:r w:rsidRPr="00C45DC9">
              <w:rPr>
                <w:lang w:val="en-CA"/>
              </w:rPr>
              <w:t xml:space="preserve">, </w:t>
            </w:r>
            <w:hyperlink r:id="rId221" w:tooltip="blocked::http://www.itu.int/pub/R-QUE-SG05.215/en" w:history="1">
              <w:r w:rsidRPr="00C45DC9">
                <w:rPr>
                  <w:rStyle w:val="Hyperlink"/>
                  <w:u w:val="none"/>
                  <w:lang w:val="en-CA"/>
                </w:rPr>
                <w:t>Q. 215-4</w:t>
              </w:r>
            </w:hyperlink>
            <w:r w:rsidRPr="00C45DC9">
              <w:rPr>
                <w:lang w:val="en-CA"/>
              </w:rPr>
              <w:t xml:space="preserve">, </w:t>
            </w:r>
            <w:hyperlink r:id="rId222" w:tooltip="blocked::http://www.itu.int/pub/R-QUE-SG05.238/en" w:history="1">
              <w:r w:rsidRPr="00C45DC9">
                <w:rPr>
                  <w:rStyle w:val="Hyperlink"/>
                  <w:u w:val="none"/>
                  <w:lang w:val="en-CA"/>
                </w:rPr>
                <w:t>Q. 238-3</w:t>
              </w:r>
            </w:hyperlink>
            <w:r w:rsidRPr="00C45DC9">
              <w:rPr>
                <w:rStyle w:val="Hyperlink"/>
                <w:u w:val="none"/>
                <w:lang w:val="en-CA"/>
              </w:rPr>
              <w:t>;</w:t>
            </w:r>
          </w:p>
          <w:p w14:paraId="0A154F79" w14:textId="77777777" w:rsidR="00E95252" w:rsidRPr="00C45DC9" w:rsidRDefault="00E95252" w:rsidP="001C588B">
            <w:pPr>
              <w:pStyle w:val="Tabletext"/>
              <w:ind w:left="284" w:hanging="284"/>
              <w:rPr>
                <w:rStyle w:val="Hyperlink"/>
                <w:u w:val="none"/>
                <w:lang w:val="en-CA"/>
              </w:rPr>
            </w:pPr>
            <w:r w:rsidRPr="00C45DC9">
              <w:rPr>
                <w:rStyle w:val="Hyperlink"/>
                <w:color w:val="000000" w:themeColor="text1"/>
                <w:u w:val="none"/>
                <w:lang w:val="en-CA"/>
              </w:rPr>
              <w:t xml:space="preserve">Antennas: </w:t>
            </w:r>
            <w:hyperlink r:id="rId223" w:tooltip="blocked::http://www.itu.int/pub/R-QUE-SG05.250" w:history="1">
              <w:r w:rsidRPr="00C45DC9">
                <w:rPr>
                  <w:rStyle w:val="Hyperlink"/>
                  <w:u w:val="none"/>
                  <w:lang w:val="en-CA"/>
                </w:rPr>
                <w:t>Q. 242-2</w:t>
              </w:r>
            </w:hyperlink>
          </w:p>
          <w:p w14:paraId="6E96788C" w14:textId="77777777" w:rsidR="00E95252" w:rsidRPr="00C45DC9" w:rsidRDefault="00E95252" w:rsidP="001C588B">
            <w:pPr>
              <w:pStyle w:val="Tabletext"/>
              <w:ind w:left="284" w:hanging="284"/>
              <w:rPr>
                <w:lang w:val="en-CA"/>
              </w:rPr>
            </w:pPr>
            <w:hyperlink r:id="rId224" w:history="1">
              <w:r w:rsidRPr="00C45DC9">
                <w:rPr>
                  <w:lang w:val="en-CA"/>
                </w:rPr>
                <w:t xml:space="preserve">Res. </w:t>
              </w:r>
              <w:r w:rsidRPr="00C45DC9">
                <w:rPr>
                  <w:rStyle w:val="Hyperlink"/>
                  <w:bCs/>
                  <w:u w:val="none"/>
                  <w:lang w:val="en-CA"/>
                </w:rPr>
                <w:t>731 (Rev.WRC-19)</w:t>
              </w:r>
            </w:hyperlink>
          </w:p>
        </w:tc>
        <w:tc>
          <w:tcPr>
            <w:tcW w:w="1843" w:type="dxa"/>
          </w:tcPr>
          <w:p w14:paraId="1D9B776A" w14:textId="77777777" w:rsidR="00E95252" w:rsidRPr="00634EC3" w:rsidRDefault="00E95252" w:rsidP="001C588B">
            <w:pPr>
              <w:pStyle w:val="Tabletext"/>
              <w:rPr>
                <w:lang w:val="en-CA"/>
              </w:rPr>
            </w:pPr>
            <w:r w:rsidRPr="00634EC3">
              <w:rPr>
                <w:lang w:val="en-CA"/>
              </w:rPr>
              <w:t>Michael Kraemer, Germany</w:t>
            </w:r>
          </w:p>
        </w:tc>
      </w:tr>
      <w:tr w:rsidR="00E95252" w:rsidRPr="004D4320" w14:paraId="272833F8" w14:textId="77777777" w:rsidTr="001C588B">
        <w:trPr>
          <w:cantSplit/>
        </w:trPr>
        <w:tc>
          <w:tcPr>
            <w:tcW w:w="1170" w:type="dxa"/>
          </w:tcPr>
          <w:p w14:paraId="0604F287" w14:textId="77777777" w:rsidR="00E95252" w:rsidRPr="00634EC3" w:rsidRDefault="00E95252" w:rsidP="001C588B">
            <w:pPr>
              <w:pStyle w:val="Tabletext"/>
              <w:rPr>
                <w:lang w:val="en-CA"/>
              </w:rPr>
            </w:pPr>
            <w:r w:rsidRPr="00634EC3">
              <w:rPr>
                <w:lang w:val="en-CA"/>
              </w:rPr>
              <w:t>WG5A-5</w:t>
            </w:r>
          </w:p>
        </w:tc>
        <w:tc>
          <w:tcPr>
            <w:tcW w:w="1687" w:type="dxa"/>
          </w:tcPr>
          <w:p w14:paraId="06D8D407" w14:textId="77777777" w:rsidR="00E95252" w:rsidRPr="00634EC3" w:rsidRDefault="00E95252" w:rsidP="001C588B">
            <w:pPr>
              <w:pStyle w:val="Tabletext"/>
              <w:rPr>
                <w:lang w:val="en-CA"/>
              </w:rPr>
            </w:pPr>
            <w:r w:rsidRPr="00634EC3">
              <w:rPr>
                <w:lang w:val="en-CA"/>
              </w:rPr>
              <w:t>New technologies</w:t>
            </w:r>
          </w:p>
        </w:tc>
        <w:tc>
          <w:tcPr>
            <w:tcW w:w="4959" w:type="dxa"/>
          </w:tcPr>
          <w:p w14:paraId="474ABFBF" w14:textId="77777777" w:rsidR="00E95252" w:rsidRPr="00C45DC9" w:rsidRDefault="00E95252" w:rsidP="001C588B">
            <w:pPr>
              <w:pStyle w:val="Tabletext"/>
              <w:ind w:left="284" w:hanging="284"/>
              <w:rPr>
                <w:rStyle w:val="Hyperlink"/>
                <w:u w:val="none"/>
                <w:lang w:val="en-CA"/>
              </w:rPr>
            </w:pPr>
            <w:r w:rsidRPr="00C45DC9">
              <w:rPr>
                <w:lang w:val="en-CA"/>
              </w:rPr>
              <w:t>ITS:</w:t>
            </w:r>
            <w:r w:rsidRPr="00C45DC9">
              <w:rPr>
                <w:lang w:val="en-CA"/>
              </w:rPr>
              <w:tab/>
              <w:t xml:space="preserve">Rec. </w:t>
            </w:r>
            <w:hyperlink r:id="rId225" w:history="1">
              <w:r w:rsidRPr="00C45DC9">
                <w:rPr>
                  <w:rStyle w:val="Hyperlink"/>
                  <w:u w:val="none"/>
                  <w:lang w:val="en-CA"/>
                </w:rPr>
                <w:t>208 (WRC-19)</w:t>
              </w:r>
            </w:hyperlink>
            <w:r w:rsidRPr="00C45DC9">
              <w:rPr>
                <w:lang w:val="en-CA"/>
              </w:rPr>
              <w:t xml:space="preserve">; </w:t>
            </w:r>
            <w:hyperlink r:id="rId226" w:tooltip="blocked::http://www.itu.int/pub/R-QUE-SG05.205/en" w:history="1">
              <w:r w:rsidRPr="00C45DC9">
                <w:rPr>
                  <w:rStyle w:val="Hyperlink"/>
                  <w:u w:val="none"/>
                  <w:lang w:val="en-CA"/>
                </w:rPr>
                <w:t>Q 205-6</w:t>
              </w:r>
            </w:hyperlink>
            <w:r w:rsidRPr="00C45DC9">
              <w:rPr>
                <w:rStyle w:val="Hyperlink"/>
                <w:u w:val="none"/>
                <w:lang w:val="en-CA"/>
              </w:rPr>
              <w:t xml:space="preserve">; </w:t>
            </w:r>
            <w:hyperlink r:id="rId227" w:history="1">
              <w:r w:rsidRPr="00C45DC9">
                <w:rPr>
                  <w:rStyle w:val="Hyperlink"/>
                  <w:u w:val="none"/>
                  <w:lang w:val="en-CA"/>
                </w:rPr>
                <w:t>Q. 261</w:t>
              </w:r>
            </w:hyperlink>
          </w:p>
          <w:p w14:paraId="19AAECDD" w14:textId="77777777" w:rsidR="00E95252" w:rsidRPr="00666821" w:rsidRDefault="00E95252" w:rsidP="001C588B">
            <w:pPr>
              <w:pStyle w:val="Tabletext"/>
              <w:ind w:left="284" w:hanging="284"/>
              <w:rPr>
                <w:lang w:val="fr-CH"/>
              </w:rPr>
            </w:pPr>
            <w:r w:rsidRPr="00666821">
              <w:rPr>
                <w:lang w:val="fr-CH"/>
              </w:rPr>
              <w:t>CRS:</w:t>
            </w:r>
            <w:r w:rsidRPr="00666821">
              <w:rPr>
                <w:lang w:val="fr-CH"/>
              </w:rPr>
              <w:tab/>
            </w:r>
            <w:hyperlink r:id="rId228" w:tooltip="blocked::http://www.itu.int/publ/R-RES-R.55/en" w:history="1">
              <w:r w:rsidRPr="00666821">
                <w:rPr>
                  <w:lang w:val="fr-CH"/>
                </w:rPr>
                <w:t xml:space="preserve">Res. </w:t>
              </w:r>
              <w:r w:rsidRPr="00666821">
                <w:rPr>
                  <w:rStyle w:val="Hyperlink"/>
                  <w:bCs/>
                  <w:u w:val="none"/>
                  <w:lang w:val="fr-CH"/>
                </w:rPr>
                <w:t>58</w:t>
              </w:r>
            </w:hyperlink>
            <w:r w:rsidRPr="00666821">
              <w:rPr>
                <w:lang w:val="fr-CH"/>
              </w:rPr>
              <w:t xml:space="preserve">; Rec. </w:t>
            </w:r>
            <w:r w:rsidRPr="00666821">
              <w:rPr>
                <w:b/>
                <w:bCs/>
                <w:lang w:val="fr-CH"/>
              </w:rPr>
              <w:t>76 (WRC-12)</w:t>
            </w:r>
            <w:r w:rsidRPr="00666821">
              <w:rPr>
                <w:lang w:val="fr-CH"/>
              </w:rPr>
              <w:t xml:space="preserve">; </w:t>
            </w:r>
            <w:hyperlink r:id="rId229" w:tooltip="blocked::http://www.itu.int/pub/R-QUE-SG05.241/en" w:history="1">
              <w:r w:rsidRPr="00666821">
                <w:rPr>
                  <w:rStyle w:val="Hyperlink"/>
                  <w:u w:val="none"/>
                  <w:lang w:val="fr-CH"/>
                </w:rPr>
                <w:t>Q. 241-4</w:t>
              </w:r>
            </w:hyperlink>
            <w:r w:rsidRPr="00666821">
              <w:rPr>
                <w:rStyle w:val="Hyperlink"/>
                <w:u w:val="none"/>
                <w:lang w:val="fr-CH"/>
              </w:rPr>
              <w:t>;</w:t>
            </w:r>
          </w:p>
          <w:p w14:paraId="4D4D9208" w14:textId="77777777" w:rsidR="00E95252" w:rsidRPr="00C45DC9" w:rsidRDefault="00E95252" w:rsidP="001C588B">
            <w:pPr>
              <w:pStyle w:val="Tabletext"/>
              <w:ind w:left="284" w:hanging="284"/>
              <w:rPr>
                <w:lang w:val="en-CA"/>
              </w:rPr>
            </w:pPr>
            <w:r w:rsidRPr="00C45DC9">
              <w:rPr>
                <w:lang w:val="en-CA"/>
              </w:rPr>
              <w:t>WASN:</w:t>
            </w:r>
            <w:r w:rsidRPr="00C45DC9">
              <w:rPr>
                <w:lang w:val="en-CA"/>
              </w:rPr>
              <w:tab/>
            </w:r>
            <w:hyperlink r:id="rId230" w:tooltip="blocked::http://www.itu.int/pub/R-QUE-SG05.250" w:history="1">
              <w:r w:rsidRPr="00C45DC9">
                <w:rPr>
                  <w:rStyle w:val="Hyperlink"/>
                  <w:u w:val="none"/>
                  <w:lang w:val="en-CA"/>
                </w:rPr>
                <w:t>Q. 250-1</w:t>
              </w:r>
            </w:hyperlink>
            <w:r w:rsidRPr="00C45DC9">
              <w:rPr>
                <w:rStyle w:val="Hyperlink"/>
                <w:u w:val="none"/>
                <w:lang w:val="en-CA"/>
              </w:rPr>
              <w:t>;</w:t>
            </w:r>
            <w:r w:rsidRPr="00C45DC9">
              <w:rPr>
                <w:lang w:val="en-CA"/>
              </w:rPr>
              <w:t xml:space="preserve"> </w:t>
            </w:r>
          </w:p>
          <w:p w14:paraId="33E81C24" w14:textId="77777777" w:rsidR="00E95252" w:rsidRPr="00C45DC9" w:rsidRDefault="00E95252" w:rsidP="001C588B">
            <w:pPr>
              <w:pStyle w:val="Tabletext"/>
              <w:ind w:left="284" w:hanging="284"/>
              <w:rPr>
                <w:lang w:val="en-CA"/>
              </w:rPr>
            </w:pPr>
            <w:r w:rsidRPr="00C45DC9">
              <w:rPr>
                <w:lang w:val="en-CA"/>
              </w:rPr>
              <w:t>&gt;275 GHz:</w:t>
            </w:r>
            <w:r w:rsidRPr="00C45DC9">
              <w:rPr>
                <w:lang w:val="en-CA"/>
              </w:rPr>
              <w:tab/>
            </w:r>
            <w:hyperlink r:id="rId231" w:tooltip="blocked::http://www.itu.int/pub/R-QUE-SG05.250" w:history="1">
              <w:r w:rsidRPr="00C45DC9">
                <w:rPr>
                  <w:rStyle w:val="Hyperlink"/>
                  <w:u w:val="none"/>
                  <w:lang w:val="en-CA"/>
                </w:rPr>
                <w:t>Q. 256</w:t>
              </w:r>
            </w:hyperlink>
            <w:r w:rsidRPr="00C45DC9">
              <w:rPr>
                <w:rStyle w:val="Hyperlink"/>
                <w:u w:val="none"/>
                <w:lang w:val="en-CA"/>
              </w:rPr>
              <w:t>-1</w:t>
            </w:r>
          </w:p>
        </w:tc>
        <w:tc>
          <w:tcPr>
            <w:tcW w:w="1843" w:type="dxa"/>
          </w:tcPr>
          <w:p w14:paraId="6A8C65BF" w14:textId="77777777" w:rsidR="00E95252" w:rsidRPr="00634EC3" w:rsidRDefault="00E95252" w:rsidP="001C588B">
            <w:pPr>
              <w:pStyle w:val="Tabletext"/>
              <w:rPr>
                <w:lang w:val="en-CA"/>
              </w:rPr>
            </w:pPr>
            <w:r w:rsidRPr="00634EC3">
              <w:rPr>
                <w:lang w:val="en-CA"/>
              </w:rPr>
              <w:t>Hitoshi Yoshino, Japan</w:t>
            </w:r>
          </w:p>
        </w:tc>
      </w:tr>
    </w:tbl>
    <w:p w14:paraId="4C5E73EE" w14:textId="77777777" w:rsidR="00E95252" w:rsidRPr="00ED5D14" w:rsidRDefault="00E95252" w:rsidP="00E95252">
      <w:pPr>
        <w:pStyle w:val="Tablefin"/>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6333"/>
      </w:tblGrid>
      <w:tr w:rsidR="00E95252" w:rsidRPr="004D4320" w14:paraId="73097C04" w14:textId="77777777" w:rsidTr="001C588B">
        <w:trPr>
          <w:tblHeader/>
          <w:jc w:val="center"/>
        </w:trPr>
        <w:tc>
          <w:tcPr>
            <w:tcW w:w="3345" w:type="dxa"/>
            <w:vAlign w:val="center"/>
          </w:tcPr>
          <w:p w14:paraId="5E924C33" w14:textId="77777777" w:rsidR="00E95252" w:rsidRPr="004D4320" w:rsidRDefault="00E95252" w:rsidP="001C588B">
            <w:pPr>
              <w:pStyle w:val="Tablehead"/>
              <w:keepLines/>
              <w:spacing w:before="20" w:after="20"/>
              <w:rPr>
                <w:iCs/>
              </w:rPr>
            </w:pPr>
            <w:r w:rsidRPr="004D4320">
              <w:rPr>
                <w:iCs/>
              </w:rPr>
              <w:lastRenderedPageBreak/>
              <w:t>Liaison Rapporteurs</w:t>
            </w:r>
            <w:r w:rsidRPr="004D4320">
              <w:rPr>
                <w:rStyle w:val="FootnoteReference"/>
                <w:sz w:val="14"/>
                <w:szCs w:val="14"/>
              </w:rPr>
              <w:t>*</w:t>
            </w:r>
          </w:p>
        </w:tc>
        <w:tc>
          <w:tcPr>
            <w:tcW w:w="6431" w:type="dxa"/>
            <w:vAlign w:val="center"/>
          </w:tcPr>
          <w:p w14:paraId="2D821918" w14:textId="77777777" w:rsidR="00E95252" w:rsidRPr="004D4320" w:rsidRDefault="00E95252" w:rsidP="001C588B">
            <w:pPr>
              <w:pStyle w:val="Tablehead"/>
              <w:keepLines/>
              <w:spacing w:before="20" w:after="20"/>
              <w:rPr>
                <w:bCs/>
                <w:iCs/>
              </w:rPr>
            </w:pPr>
            <w:r w:rsidRPr="004D4320">
              <w:rPr>
                <w:bCs/>
                <w:iCs/>
              </w:rPr>
              <w:t>Topic</w:t>
            </w:r>
          </w:p>
        </w:tc>
      </w:tr>
      <w:tr w:rsidR="00E95252" w:rsidRPr="004D4320" w14:paraId="7A395A2A" w14:textId="77777777" w:rsidTr="001C588B">
        <w:trPr>
          <w:jc w:val="center"/>
        </w:trPr>
        <w:tc>
          <w:tcPr>
            <w:tcW w:w="3345" w:type="dxa"/>
            <w:vAlign w:val="center"/>
          </w:tcPr>
          <w:p w14:paraId="4DE79E89" w14:textId="77777777" w:rsidR="00E95252" w:rsidRPr="000177BD" w:rsidRDefault="00E95252" w:rsidP="001C588B">
            <w:pPr>
              <w:pStyle w:val="tabletext0"/>
              <w:keepNext/>
              <w:rPr>
                <w:lang w:val="en-GB"/>
              </w:rPr>
            </w:pPr>
            <w:r w:rsidRPr="000177BD">
              <w:rPr>
                <w:lang w:val="en-GB"/>
              </w:rPr>
              <w:t>Gabrielle Owen, The Netherlands</w:t>
            </w:r>
          </w:p>
        </w:tc>
        <w:tc>
          <w:tcPr>
            <w:tcW w:w="6431" w:type="dxa"/>
            <w:vAlign w:val="center"/>
          </w:tcPr>
          <w:p w14:paraId="49B9DBFD" w14:textId="77777777" w:rsidR="00E95252" w:rsidRPr="000177BD" w:rsidRDefault="00E95252" w:rsidP="001C588B">
            <w:pPr>
              <w:pStyle w:val="tabletext0"/>
              <w:keepNext/>
              <w:rPr>
                <w:lang w:val="en-GB"/>
              </w:rPr>
            </w:pPr>
            <w:r w:rsidRPr="000177BD">
              <w:rPr>
                <w:lang w:val="en-GB"/>
              </w:rPr>
              <w:t>Report on relevant activities in certain countries in Region 1</w:t>
            </w:r>
          </w:p>
        </w:tc>
      </w:tr>
      <w:tr w:rsidR="00E95252" w:rsidRPr="004D4320" w14:paraId="7CB7BD4B" w14:textId="77777777" w:rsidTr="001C588B">
        <w:trPr>
          <w:jc w:val="center"/>
        </w:trPr>
        <w:tc>
          <w:tcPr>
            <w:tcW w:w="3345" w:type="dxa"/>
            <w:vAlign w:val="center"/>
          </w:tcPr>
          <w:p w14:paraId="0544F49F" w14:textId="77777777" w:rsidR="00E95252" w:rsidRPr="000177BD" w:rsidRDefault="00E95252" w:rsidP="001C588B">
            <w:pPr>
              <w:pStyle w:val="tabletext0"/>
              <w:keepNext/>
              <w:rPr>
                <w:lang w:val="en-GB"/>
              </w:rPr>
            </w:pPr>
            <w:bookmarkStart w:id="64" w:name="OLE_LINK2"/>
            <w:r w:rsidRPr="000177BD">
              <w:rPr>
                <w:lang w:val="en-GB"/>
              </w:rPr>
              <w:t>Jonathan Siverling, USA</w:t>
            </w:r>
            <w:bookmarkEnd w:id="64"/>
          </w:p>
        </w:tc>
        <w:tc>
          <w:tcPr>
            <w:tcW w:w="6431" w:type="dxa"/>
            <w:vAlign w:val="center"/>
          </w:tcPr>
          <w:p w14:paraId="416938E0" w14:textId="77777777" w:rsidR="00E95252" w:rsidRPr="000177BD" w:rsidRDefault="00E95252" w:rsidP="001C588B">
            <w:pPr>
              <w:pStyle w:val="tabletext0"/>
              <w:keepNext/>
              <w:rPr>
                <w:lang w:val="en-GB"/>
              </w:rPr>
            </w:pPr>
            <w:r w:rsidRPr="000177BD">
              <w:rPr>
                <w:lang w:val="en-GB"/>
              </w:rPr>
              <w:t>Report on relevant activities in certain countries in Region 2</w:t>
            </w:r>
          </w:p>
        </w:tc>
      </w:tr>
      <w:tr w:rsidR="00E95252" w:rsidRPr="004D4320" w14:paraId="4C122387" w14:textId="77777777" w:rsidTr="001C588B">
        <w:trPr>
          <w:jc w:val="center"/>
        </w:trPr>
        <w:tc>
          <w:tcPr>
            <w:tcW w:w="3345" w:type="dxa"/>
            <w:vAlign w:val="center"/>
          </w:tcPr>
          <w:p w14:paraId="2FE5D0DF" w14:textId="77777777" w:rsidR="00E95252" w:rsidRPr="000177BD" w:rsidRDefault="00E95252" w:rsidP="001C588B">
            <w:pPr>
              <w:pStyle w:val="tabletext0"/>
              <w:keepNext/>
              <w:rPr>
                <w:lang w:val="en-GB"/>
              </w:rPr>
            </w:pPr>
            <w:r w:rsidRPr="000177BD">
              <w:rPr>
                <w:lang w:val="en-GB"/>
              </w:rPr>
              <w:t>Hitoshi Yoshino, Japan</w:t>
            </w:r>
          </w:p>
        </w:tc>
        <w:tc>
          <w:tcPr>
            <w:tcW w:w="6431" w:type="dxa"/>
            <w:vAlign w:val="center"/>
          </w:tcPr>
          <w:p w14:paraId="1E8AC0C6" w14:textId="77777777" w:rsidR="00E95252" w:rsidRPr="000177BD" w:rsidRDefault="00E95252" w:rsidP="001C588B">
            <w:pPr>
              <w:pStyle w:val="tabletext0"/>
              <w:keepNext/>
              <w:rPr>
                <w:lang w:val="en-GB"/>
              </w:rPr>
            </w:pPr>
            <w:r w:rsidRPr="000177BD">
              <w:rPr>
                <w:lang w:val="en-GB"/>
              </w:rPr>
              <w:t>Report on relevant activities in certain countries in Region 3</w:t>
            </w:r>
          </w:p>
        </w:tc>
      </w:tr>
      <w:tr w:rsidR="00E95252" w:rsidRPr="004D4320" w14:paraId="732E53C8" w14:textId="77777777" w:rsidTr="001C588B">
        <w:trPr>
          <w:jc w:val="center"/>
        </w:trPr>
        <w:tc>
          <w:tcPr>
            <w:tcW w:w="3345" w:type="dxa"/>
            <w:vAlign w:val="center"/>
          </w:tcPr>
          <w:p w14:paraId="6EE9C356" w14:textId="77777777" w:rsidR="00E95252" w:rsidRPr="000177BD" w:rsidRDefault="00E95252" w:rsidP="001C588B">
            <w:pPr>
              <w:pStyle w:val="tabletext0"/>
              <w:keepNext/>
              <w:rPr>
                <w:lang w:val="en-GB"/>
              </w:rPr>
            </w:pPr>
            <w:r w:rsidRPr="000177BD">
              <w:rPr>
                <w:lang w:val="en-GB"/>
              </w:rPr>
              <w:t>Amy Sanders, USA</w:t>
            </w:r>
          </w:p>
        </w:tc>
        <w:tc>
          <w:tcPr>
            <w:tcW w:w="6431" w:type="dxa"/>
            <w:vAlign w:val="center"/>
          </w:tcPr>
          <w:p w14:paraId="18F7BD85" w14:textId="77777777" w:rsidR="00E95252" w:rsidRPr="000177BD" w:rsidRDefault="00E95252" w:rsidP="001C588B">
            <w:pPr>
              <w:pStyle w:val="tabletext0"/>
              <w:keepNext/>
              <w:rPr>
                <w:lang w:val="en-GB"/>
              </w:rPr>
            </w:pPr>
            <w:r w:rsidRPr="000177BD">
              <w:rPr>
                <w:lang w:val="en-GB"/>
              </w:rPr>
              <w:t xml:space="preserve">Report on </w:t>
            </w:r>
            <w:hyperlink r:id="rId232" w:history="1">
              <w:r w:rsidRPr="000177BD">
                <w:rPr>
                  <w:rStyle w:val="Hyperlink"/>
                  <w:u w:val="none"/>
                  <w:lang w:val="en-GB"/>
                </w:rPr>
                <w:t>disaster relief</w:t>
              </w:r>
            </w:hyperlink>
          </w:p>
        </w:tc>
      </w:tr>
      <w:tr w:rsidR="00E95252" w:rsidRPr="004D4320" w14:paraId="759FA1A3" w14:textId="77777777" w:rsidTr="001C588B">
        <w:trPr>
          <w:jc w:val="center"/>
        </w:trPr>
        <w:tc>
          <w:tcPr>
            <w:tcW w:w="3345" w:type="dxa"/>
            <w:vAlign w:val="center"/>
          </w:tcPr>
          <w:p w14:paraId="53510FE6" w14:textId="77777777" w:rsidR="00E95252" w:rsidRPr="000177BD" w:rsidRDefault="00E95252" w:rsidP="001C588B">
            <w:pPr>
              <w:pStyle w:val="tabletext0"/>
              <w:keepNext/>
              <w:rPr>
                <w:lang w:val="en-GB"/>
              </w:rPr>
            </w:pPr>
            <w:r w:rsidRPr="000177BD">
              <w:rPr>
                <w:lang w:val="en-GB"/>
              </w:rPr>
              <w:t>Paul Najarian, USA</w:t>
            </w:r>
          </w:p>
        </w:tc>
        <w:tc>
          <w:tcPr>
            <w:tcW w:w="6431" w:type="dxa"/>
            <w:vAlign w:val="center"/>
          </w:tcPr>
          <w:p w14:paraId="67DBC84A" w14:textId="77777777" w:rsidR="00E95252" w:rsidRPr="000177BD" w:rsidRDefault="00E95252" w:rsidP="001C588B">
            <w:pPr>
              <w:pStyle w:val="tabletext0"/>
              <w:keepNext/>
              <w:rPr>
                <w:lang w:val="en-GB"/>
              </w:rPr>
            </w:pPr>
            <w:r w:rsidRPr="000177BD">
              <w:rPr>
                <w:lang w:val="en-GB"/>
              </w:rPr>
              <w:t xml:space="preserve">Report on </w:t>
            </w:r>
            <w:hyperlink r:id="rId233" w:history="1">
              <w:r w:rsidRPr="000177BD">
                <w:rPr>
                  <w:rStyle w:val="Hyperlink"/>
                  <w:u w:val="none"/>
                  <w:lang w:val="en-GB"/>
                </w:rPr>
                <w:t>ITS communication standards collaboration</w:t>
              </w:r>
            </w:hyperlink>
          </w:p>
        </w:tc>
      </w:tr>
      <w:tr w:rsidR="00E95252" w:rsidRPr="004D4320" w14:paraId="6692E736" w14:textId="77777777" w:rsidTr="001C588B">
        <w:trPr>
          <w:jc w:val="center"/>
        </w:trPr>
        <w:tc>
          <w:tcPr>
            <w:tcW w:w="3345" w:type="dxa"/>
            <w:tcBorders>
              <w:bottom w:val="single" w:sz="4" w:space="0" w:color="auto"/>
            </w:tcBorders>
            <w:vAlign w:val="center"/>
          </w:tcPr>
          <w:p w14:paraId="0808D37E" w14:textId="77777777" w:rsidR="00E95252" w:rsidRPr="000177BD" w:rsidRDefault="00E95252" w:rsidP="001C588B">
            <w:pPr>
              <w:pStyle w:val="tabletext0"/>
              <w:keepNext/>
              <w:rPr>
                <w:lang w:val="en-GB"/>
              </w:rPr>
            </w:pPr>
            <w:r w:rsidRPr="000177BD">
              <w:rPr>
                <w:lang w:val="en-GB"/>
              </w:rPr>
              <w:t>Brian Copsey, UK</w:t>
            </w:r>
          </w:p>
        </w:tc>
        <w:tc>
          <w:tcPr>
            <w:tcW w:w="6431" w:type="dxa"/>
            <w:tcBorders>
              <w:bottom w:val="single" w:sz="4" w:space="0" w:color="auto"/>
            </w:tcBorders>
            <w:vAlign w:val="center"/>
          </w:tcPr>
          <w:p w14:paraId="55A64431" w14:textId="77777777" w:rsidR="00E95252" w:rsidRPr="000177BD" w:rsidRDefault="00E95252" w:rsidP="001C588B">
            <w:pPr>
              <w:pStyle w:val="tabletext0"/>
              <w:keepNext/>
              <w:rPr>
                <w:lang w:val="en-GB"/>
              </w:rPr>
            </w:pPr>
            <w:r w:rsidRPr="000177BD">
              <w:rPr>
                <w:lang w:val="en-GB"/>
              </w:rPr>
              <w:t xml:space="preserve">Report on </w:t>
            </w:r>
            <w:hyperlink r:id="rId234" w:history="1">
              <w:r w:rsidRPr="000177BD">
                <w:rPr>
                  <w:rStyle w:val="Hyperlink"/>
                  <w:u w:val="none"/>
                  <w:lang w:val="en-GB"/>
                </w:rPr>
                <w:t>ITU-T JCA-AHF</w:t>
              </w:r>
            </w:hyperlink>
          </w:p>
        </w:tc>
      </w:tr>
      <w:tr w:rsidR="00E95252" w:rsidRPr="004D4320" w14:paraId="67D79E57" w14:textId="77777777" w:rsidTr="001C588B">
        <w:trPr>
          <w:jc w:val="center"/>
        </w:trPr>
        <w:tc>
          <w:tcPr>
            <w:tcW w:w="9776" w:type="dxa"/>
            <w:gridSpan w:val="2"/>
            <w:tcBorders>
              <w:top w:val="single" w:sz="4" w:space="0" w:color="auto"/>
              <w:left w:val="nil"/>
              <w:bottom w:val="nil"/>
              <w:right w:val="nil"/>
            </w:tcBorders>
            <w:vAlign w:val="center"/>
          </w:tcPr>
          <w:p w14:paraId="2CBCF389" w14:textId="77777777" w:rsidR="00E95252" w:rsidRPr="000177BD" w:rsidRDefault="00E95252" w:rsidP="001C588B">
            <w:pPr>
              <w:pStyle w:val="Tablelegend"/>
              <w:tabs>
                <w:tab w:val="clear" w:pos="1134"/>
                <w:tab w:val="left" w:pos="310"/>
              </w:tabs>
            </w:pPr>
            <w:r w:rsidRPr="000177BD">
              <w:rPr>
                <w:rStyle w:val="FootnoteReference"/>
                <w:sz w:val="12"/>
                <w:szCs w:val="12"/>
              </w:rPr>
              <w:t>*</w:t>
            </w:r>
            <w:r w:rsidRPr="000177BD">
              <w:tab/>
              <w:t xml:space="preserve">See section A1.6.1.2 of </w:t>
            </w:r>
            <w:hyperlink r:id="rId235" w:history="1">
              <w:r w:rsidRPr="000177BD">
                <w:t>Resolution</w:t>
              </w:r>
              <w:r w:rsidRPr="000177BD">
                <w:rPr>
                  <w:rStyle w:val="Hyperlink"/>
                  <w:u w:val="none"/>
                </w:rPr>
                <w:t xml:space="preserve"> ITU-R 1</w:t>
              </w:r>
            </w:hyperlink>
            <w:hyperlink r:id="rId236" w:history="1"/>
            <w:r w:rsidRPr="000177BD">
              <w:t>.</w:t>
            </w:r>
          </w:p>
        </w:tc>
      </w:tr>
    </w:tbl>
    <w:p w14:paraId="55E26C0F" w14:textId="77777777" w:rsidR="00E95252" w:rsidRPr="004D4320" w:rsidRDefault="00E95252" w:rsidP="00E95252">
      <w:pPr>
        <w:pStyle w:val="Tablefin"/>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4"/>
        <w:gridCol w:w="4887"/>
        <w:gridCol w:w="2108"/>
      </w:tblGrid>
      <w:tr w:rsidR="00E95252" w:rsidRPr="004D4320" w14:paraId="5723CF3E" w14:textId="77777777" w:rsidTr="001C588B">
        <w:trPr>
          <w:jc w:val="center"/>
        </w:trPr>
        <w:tc>
          <w:tcPr>
            <w:tcW w:w="2665" w:type="dxa"/>
            <w:vAlign w:val="center"/>
          </w:tcPr>
          <w:p w14:paraId="6A587056" w14:textId="77777777" w:rsidR="00E95252" w:rsidRPr="004D4320" w:rsidRDefault="00E95252" w:rsidP="001C588B">
            <w:pPr>
              <w:pStyle w:val="Tablehead"/>
              <w:spacing w:before="20" w:after="20"/>
              <w:rPr>
                <w:bCs/>
              </w:rPr>
            </w:pPr>
            <w:r w:rsidRPr="004D4320">
              <w:t>Rapporteurs**</w:t>
            </w:r>
          </w:p>
        </w:tc>
        <w:tc>
          <w:tcPr>
            <w:tcW w:w="4961" w:type="dxa"/>
            <w:vAlign w:val="center"/>
          </w:tcPr>
          <w:p w14:paraId="5DDA7ADE" w14:textId="77777777" w:rsidR="00E95252" w:rsidRPr="004D4320" w:rsidRDefault="00E95252" w:rsidP="001C588B">
            <w:pPr>
              <w:pStyle w:val="Tablehead"/>
              <w:spacing w:before="20" w:after="20"/>
              <w:rPr>
                <w:bCs/>
              </w:rPr>
            </w:pPr>
            <w:r w:rsidRPr="004D4320">
              <w:rPr>
                <w:bCs/>
              </w:rPr>
              <w:t>Topic</w:t>
            </w:r>
          </w:p>
        </w:tc>
        <w:tc>
          <w:tcPr>
            <w:tcW w:w="2126" w:type="dxa"/>
          </w:tcPr>
          <w:p w14:paraId="21A87882" w14:textId="77777777" w:rsidR="00E95252" w:rsidRPr="004D4320" w:rsidRDefault="00E95252" w:rsidP="001C588B">
            <w:pPr>
              <w:pStyle w:val="Tablehead"/>
              <w:spacing w:before="20" w:after="20"/>
              <w:rPr>
                <w:bCs/>
              </w:rPr>
            </w:pPr>
            <w:r w:rsidRPr="004D4320">
              <w:rPr>
                <w:bCs/>
              </w:rPr>
              <w:t>Resolutions</w:t>
            </w:r>
          </w:p>
        </w:tc>
      </w:tr>
      <w:tr w:rsidR="00E95252" w:rsidRPr="000177BD" w14:paraId="3A85416F" w14:textId="77777777" w:rsidTr="001C588B">
        <w:trPr>
          <w:jc w:val="center"/>
        </w:trPr>
        <w:tc>
          <w:tcPr>
            <w:tcW w:w="2665" w:type="dxa"/>
            <w:vAlign w:val="center"/>
          </w:tcPr>
          <w:p w14:paraId="13D26A53" w14:textId="77777777" w:rsidR="00E95252" w:rsidRPr="000177BD" w:rsidRDefault="00E95252" w:rsidP="001C588B">
            <w:pPr>
              <w:pStyle w:val="Tabletext"/>
              <w:keepNext/>
            </w:pPr>
            <w:r w:rsidRPr="000177BD">
              <w:t xml:space="preserve">Takahiko Yamazaki, </w:t>
            </w:r>
            <w:r w:rsidRPr="000177BD">
              <w:br/>
              <w:t>Japan (2019-…)</w:t>
            </w:r>
          </w:p>
          <w:p w14:paraId="0A459BBE" w14:textId="77777777" w:rsidR="00E95252" w:rsidRPr="000177BD" w:rsidRDefault="00E95252" w:rsidP="001C588B">
            <w:pPr>
              <w:pStyle w:val="Tabletext"/>
              <w:keepNext/>
            </w:pPr>
            <w:r w:rsidRPr="000177BD">
              <w:t>Gabrielle Owen, The Netherlands (2010-2018)</w:t>
            </w:r>
          </w:p>
          <w:p w14:paraId="2B74743C" w14:textId="77777777" w:rsidR="00E95252" w:rsidRPr="000177BD" w:rsidRDefault="00E95252" w:rsidP="001C588B">
            <w:pPr>
              <w:pStyle w:val="Tabletext"/>
              <w:keepNext/>
            </w:pPr>
          </w:p>
        </w:tc>
        <w:tc>
          <w:tcPr>
            <w:tcW w:w="4961" w:type="dxa"/>
            <w:vAlign w:val="center"/>
          </w:tcPr>
          <w:p w14:paraId="2D9BDBB8" w14:textId="77777777" w:rsidR="00E95252" w:rsidRPr="000177BD" w:rsidRDefault="00E95252" w:rsidP="001C588B">
            <w:pPr>
              <w:pStyle w:val="Tabletext"/>
              <w:keepNext/>
            </w:pPr>
            <w:r w:rsidRPr="000177BD">
              <w:t>Land mobile Handbook (including wireless access)</w:t>
            </w:r>
          </w:p>
        </w:tc>
        <w:tc>
          <w:tcPr>
            <w:tcW w:w="2126" w:type="dxa"/>
            <w:vAlign w:val="center"/>
          </w:tcPr>
          <w:p w14:paraId="4F48E4FB" w14:textId="77777777" w:rsidR="00E95252" w:rsidRPr="000177BD" w:rsidRDefault="00E95252" w:rsidP="001C588B">
            <w:pPr>
              <w:pStyle w:val="Tabletext"/>
              <w:jc w:val="center"/>
              <w:rPr>
                <w:highlight w:val="yellow"/>
              </w:rPr>
            </w:pPr>
            <w:hyperlink r:id="rId237" w:history="1">
              <w:r w:rsidRPr="000177BD">
                <w:t>Res.</w:t>
              </w:r>
              <w:r w:rsidRPr="000177BD">
                <w:rPr>
                  <w:rStyle w:val="Hyperlink"/>
                  <w:u w:val="none"/>
                </w:rPr>
                <w:t xml:space="preserve"> 12-1</w:t>
              </w:r>
            </w:hyperlink>
          </w:p>
        </w:tc>
      </w:tr>
      <w:tr w:rsidR="00E95252" w:rsidRPr="000177BD" w14:paraId="2BAA495E" w14:textId="77777777" w:rsidTr="001C588B">
        <w:trPr>
          <w:jc w:val="center"/>
        </w:trPr>
        <w:tc>
          <w:tcPr>
            <w:tcW w:w="2665" w:type="dxa"/>
            <w:tcBorders>
              <w:bottom w:val="single" w:sz="4" w:space="0" w:color="auto"/>
            </w:tcBorders>
            <w:vAlign w:val="center"/>
          </w:tcPr>
          <w:p w14:paraId="252C0768" w14:textId="77777777" w:rsidR="00E95252" w:rsidRPr="000177BD" w:rsidRDefault="00E95252" w:rsidP="001C588B">
            <w:pPr>
              <w:pStyle w:val="Tabletext"/>
              <w:keepNext/>
            </w:pPr>
            <w:r w:rsidRPr="000177BD">
              <w:t>Brian Patten, USA</w:t>
            </w:r>
          </w:p>
        </w:tc>
        <w:tc>
          <w:tcPr>
            <w:tcW w:w="4961" w:type="dxa"/>
            <w:tcBorders>
              <w:bottom w:val="single" w:sz="4" w:space="0" w:color="auto"/>
            </w:tcBorders>
            <w:vAlign w:val="center"/>
          </w:tcPr>
          <w:p w14:paraId="2524F095" w14:textId="77777777" w:rsidR="00E95252" w:rsidRPr="000177BD" w:rsidRDefault="00E95252" w:rsidP="001C588B">
            <w:pPr>
              <w:pStyle w:val="Tabletext"/>
              <w:keepNext/>
            </w:pPr>
            <w:r w:rsidRPr="000177BD">
              <w:t>Vocabulary</w:t>
            </w:r>
          </w:p>
        </w:tc>
        <w:tc>
          <w:tcPr>
            <w:tcW w:w="2126" w:type="dxa"/>
            <w:tcBorders>
              <w:bottom w:val="single" w:sz="4" w:space="0" w:color="auto"/>
            </w:tcBorders>
            <w:vAlign w:val="center"/>
          </w:tcPr>
          <w:p w14:paraId="152E48C4" w14:textId="77777777" w:rsidR="00E95252" w:rsidRPr="000177BD" w:rsidRDefault="00E95252" w:rsidP="001C588B">
            <w:pPr>
              <w:pStyle w:val="Tabletext"/>
              <w:jc w:val="center"/>
              <w:rPr>
                <w:highlight w:val="yellow"/>
              </w:rPr>
            </w:pPr>
            <w:hyperlink r:id="rId238" w:history="1">
              <w:r w:rsidRPr="000177BD">
                <w:t xml:space="preserve">Res. </w:t>
              </w:r>
              <w:r w:rsidRPr="000177BD">
                <w:rPr>
                  <w:rStyle w:val="Hyperlink"/>
                  <w:u w:val="none"/>
                </w:rPr>
                <w:t>36-5</w:t>
              </w:r>
            </w:hyperlink>
          </w:p>
        </w:tc>
      </w:tr>
      <w:tr w:rsidR="00E95252" w:rsidRPr="000177BD" w14:paraId="678A280F" w14:textId="77777777" w:rsidTr="001C588B">
        <w:trPr>
          <w:jc w:val="center"/>
        </w:trPr>
        <w:tc>
          <w:tcPr>
            <w:tcW w:w="9752" w:type="dxa"/>
            <w:gridSpan w:val="3"/>
            <w:tcBorders>
              <w:top w:val="single" w:sz="4" w:space="0" w:color="auto"/>
              <w:left w:val="nil"/>
              <w:bottom w:val="nil"/>
              <w:right w:val="nil"/>
            </w:tcBorders>
            <w:vAlign w:val="center"/>
          </w:tcPr>
          <w:p w14:paraId="3ECD5D89" w14:textId="77777777" w:rsidR="00E95252" w:rsidRPr="000177BD" w:rsidRDefault="00E95252" w:rsidP="001C588B">
            <w:pPr>
              <w:pStyle w:val="Tablelegend"/>
              <w:tabs>
                <w:tab w:val="clear" w:pos="1134"/>
                <w:tab w:val="left" w:pos="313"/>
              </w:tabs>
            </w:pPr>
            <w:r w:rsidRPr="000177BD">
              <w:t>**</w:t>
            </w:r>
            <w:r w:rsidRPr="000177BD">
              <w:tab/>
              <w:t xml:space="preserve">See section A1.3.2.6 of </w:t>
            </w:r>
            <w:hyperlink r:id="rId239" w:history="1">
              <w:r w:rsidRPr="000177BD">
                <w:t>Resolution</w:t>
              </w:r>
              <w:r w:rsidRPr="000177BD">
                <w:rPr>
                  <w:rStyle w:val="Hyperlink"/>
                  <w:u w:val="none"/>
                </w:rPr>
                <w:t xml:space="preserve"> ITU-R 1</w:t>
              </w:r>
            </w:hyperlink>
            <w:r w:rsidRPr="000177BD">
              <w:t>.</w:t>
            </w:r>
          </w:p>
        </w:tc>
      </w:tr>
    </w:tbl>
    <w:p w14:paraId="3A2FB8BE" w14:textId="77777777" w:rsidR="00E95252" w:rsidRPr="000177BD" w:rsidRDefault="00E95252" w:rsidP="00E95252">
      <w:pPr>
        <w:pStyle w:val="Tablefin"/>
      </w:pPr>
      <w:bookmarkStart w:id="65" w:name="_Toc340907111"/>
      <w:bookmarkStart w:id="66" w:name="_Toc529972142"/>
      <w:bookmarkStart w:id="67" w:name="_Toc118762533"/>
      <w:bookmarkStart w:id="68" w:name="_Toc119726596"/>
      <w:bookmarkStart w:id="69" w:name="_Toc232144005"/>
    </w:p>
    <w:p w14:paraId="53CF1D13" w14:textId="77777777" w:rsidR="00E95252" w:rsidRPr="004D4320" w:rsidRDefault="00E95252" w:rsidP="00E95252">
      <w:pPr>
        <w:pStyle w:val="Heading2"/>
      </w:pPr>
      <w:bookmarkStart w:id="70" w:name="_Toc56756437"/>
      <w:bookmarkStart w:id="71" w:name="_Toc120689935"/>
      <w:bookmarkStart w:id="72" w:name="s23"/>
      <w:r w:rsidRPr="004D4320">
        <w:t>2.3</w:t>
      </w:r>
      <w:r w:rsidRPr="004D4320">
        <w:tab/>
        <w:t>Guidelines for the preparation of WP</w:t>
      </w:r>
      <w:r>
        <w:t xml:space="preserve"> </w:t>
      </w:r>
      <w:r w:rsidRPr="004D4320">
        <w:t>5A texts</w:t>
      </w:r>
      <w:bookmarkEnd w:id="65"/>
      <w:bookmarkEnd w:id="66"/>
      <w:bookmarkEnd w:id="70"/>
      <w:bookmarkEnd w:id="71"/>
    </w:p>
    <w:bookmarkEnd w:id="72"/>
    <w:p w14:paraId="4B9B49C1" w14:textId="77777777" w:rsidR="00E95252" w:rsidRPr="000177BD" w:rsidRDefault="00E95252" w:rsidP="00E95252">
      <w:r w:rsidRPr="000177BD">
        <w:rPr>
          <w:color w:val="000000"/>
        </w:rPr>
        <w:t>Working Party 5A encourages the use of the ITU English Style Guide for the preparation of texts:</w:t>
      </w:r>
      <w:r w:rsidRPr="000177BD">
        <w:t xml:space="preserve"> </w:t>
      </w:r>
      <w:hyperlink r:id="rId240" w:tooltip="blocked::http://www.itu.int/SG-CP/docs/styleguide.doc" w:history="1">
        <w:r w:rsidRPr="000177BD">
          <w:rPr>
            <w:rStyle w:val="Hyperlink"/>
            <w:rFonts w:eastAsia="SimSun"/>
            <w:u w:val="none"/>
          </w:rPr>
          <w:t>http://www.itu.int/SG-CP/docs/styleguide.doc</w:t>
        </w:r>
      </w:hyperlink>
      <w:r w:rsidRPr="000177BD">
        <w:rPr>
          <w:rFonts w:eastAsia="SimSun"/>
        </w:rPr>
        <w:t>.</w:t>
      </w:r>
    </w:p>
    <w:p w14:paraId="1F694183" w14:textId="77777777" w:rsidR="00E95252" w:rsidRPr="000177BD" w:rsidRDefault="00E95252" w:rsidP="00E95252">
      <w:r w:rsidRPr="000177BD">
        <w:t xml:space="preserve">In accordance with the decisions of the Radiocommunication Assembly there is a mandatory common </w:t>
      </w:r>
      <w:hyperlink r:id="rId241" w:history="1">
        <w:r w:rsidRPr="000177BD">
          <w:rPr>
            <w:rStyle w:val="Hyperlink"/>
            <w:u w:val="none"/>
          </w:rPr>
          <w:t>format</w:t>
        </w:r>
      </w:hyperlink>
      <w:r w:rsidRPr="000177BD">
        <w:t xml:space="preserve"> for new and revised ITU-R Recommendations (cf. section A1.6.2.2 of </w:t>
      </w:r>
      <w:hyperlink r:id="rId242" w:history="1">
        <w:r w:rsidRPr="000177BD">
          <w:t>Resolution</w:t>
        </w:r>
        <w:r w:rsidRPr="000177BD">
          <w:rPr>
            <w:rStyle w:val="Hyperlink"/>
            <w:u w:val="none"/>
          </w:rPr>
          <w:t> ITU-R 1</w:t>
        </w:r>
      </w:hyperlink>
      <w:r w:rsidRPr="000177BD">
        <w:t>); WP 5A will need to verify that draft new and revised ITU-R Recommendations are in accordance with the prescribed “</w:t>
      </w:r>
      <w:hyperlink r:id="rId243" w:history="1">
        <w:r w:rsidRPr="000177BD">
          <w:rPr>
            <w:rStyle w:val="Hyperlink"/>
            <w:szCs w:val="24"/>
            <w:u w:val="none"/>
          </w:rPr>
          <w:t>Format of ITU-R Recommendations</w:t>
        </w:r>
      </w:hyperlink>
      <w:r w:rsidRPr="000177BD">
        <w:t>”.</w:t>
      </w:r>
    </w:p>
    <w:p w14:paraId="2403149C" w14:textId="77777777" w:rsidR="00E95252" w:rsidRPr="000177BD" w:rsidRDefault="00E95252" w:rsidP="00E95252">
      <w:r w:rsidRPr="000177BD">
        <w:t xml:space="preserve">In the preparation of draft ITU-R Recommendation care should be taken to keep the </w:t>
      </w:r>
      <w:r w:rsidRPr="000177BD">
        <w:rPr>
          <w:i/>
          <w:iCs/>
        </w:rPr>
        <w:t>considering</w:t>
      </w:r>
      <w:r w:rsidRPr="000177BD">
        <w:t xml:space="preserve">, </w:t>
      </w:r>
      <w:r w:rsidRPr="000177BD">
        <w:rPr>
          <w:i/>
          <w:iCs/>
        </w:rPr>
        <w:t>recognizing</w:t>
      </w:r>
      <w:r w:rsidRPr="000177BD">
        <w:t xml:space="preserve"> and </w:t>
      </w:r>
      <w:r w:rsidRPr="000177BD">
        <w:rPr>
          <w:i/>
          <w:iCs/>
        </w:rPr>
        <w:t>noting</w:t>
      </w:r>
      <w:r w:rsidRPr="000177BD">
        <w:t xml:space="preserve"> to the essential minimum required and not to overload the draft Recommendation with a long list that, although may be relevant, are not essential for the understanding of the </w:t>
      </w:r>
      <w:r w:rsidRPr="000177BD">
        <w:rPr>
          <w:i/>
          <w:iCs/>
        </w:rPr>
        <w:t>recommends</w:t>
      </w:r>
      <w:r w:rsidRPr="000177BD">
        <w:t xml:space="preserve"> part.</w:t>
      </w:r>
    </w:p>
    <w:p w14:paraId="253A6C3B" w14:textId="77777777" w:rsidR="00E95252" w:rsidRPr="000177BD" w:rsidRDefault="00E95252" w:rsidP="00E95252">
      <w:pPr>
        <w:pStyle w:val="Heading2"/>
        <w:spacing w:after="200"/>
      </w:pPr>
      <w:bookmarkStart w:id="73" w:name="_Toc529972143"/>
      <w:bookmarkStart w:id="74" w:name="_Toc56756438"/>
      <w:bookmarkStart w:id="75" w:name="_Toc120689936"/>
      <w:bookmarkStart w:id="76" w:name="s24"/>
      <w:r w:rsidRPr="000177BD">
        <w:t>2.4</w:t>
      </w:r>
      <w:r w:rsidRPr="000177BD">
        <w:tab/>
        <w:t>Schedule of sessions during the twenty-seventh meeting</w:t>
      </w:r>
      <w:bookmarkEnd w:id="73"/>
      <w:bookmarkEnd w:id="74"/>
      <w:bookmarkEnd w:id="75"/>
    </w:p>
    <w:bookmarkEnd w:id="76"/>
    <w:p w14:paraId="4D56D8D1" w14:textId="77777777" w:rsidR="00E95252" w:rsidRPr="000177BD" w:rsidRDefault="00E95252" w:rsidP="00E95252">
      <w:r w:rsidRPr="000177BD">
        <w:t xml:space="preserve">The schedule of sessions during the twenty-eighth meeting of Working Party 5A is contained in </w:t>
      </w:r>
      <w:hyperlink r:id="rId244" w:history="1">
        <w:r w:rsidRPr="000177BD">
          <w:rPr>
            <w:rStyle w:val="Hyperlink"/>
            <w:u w:val="none"/>
          </w:rPr>
          <w:t>Document 5A/ADM/107R</w:t>
        </w:r>
      </w:hyperlink>
      <w:r w:rsidRPr="000177BD">
        <w:rPr>
          <w:rStyle w:val="Hyperlink"/>
          <w:u w:val="none"/>
        </w:rPr>
        <w:t>4</w:t>
      </w:r>
      <w:r w:rsidRPr="000177BD">
        <w:t>.</w:t>
      </w:r>
      <w:bookmarkStart w:id="77" w:name="_Toc340907112"/>
    </w:p>
    <w:p w14:paraId="17C8AB69" w14:textId="77777777" w:rsidR="00E95252" w:rsidRPr="004D4320" w:rsidRDefault="00E95252" w:rsidP="00E95252">
      <w:pPr>
        <w:pStyle w:val="Heading1"/>
      </w:pPr>
      <w:bookmarkStart w:id="78" w:name="_Toc529972144"/>
      <w:bookmarkStart w:id="79" w:name="_Toc56756439"/>
      <w:bookmarkStart w:id="80" w:name="_Toc120689937"/>
      <w:r w:rsidRPr="004D4320">
        <w:t>3</w:t>
      </w:r>
      <w:r w:rsidRPr="004D4320">
        <w:tab/>
      </w:r>
      <w:bookmarkStart w:id="81" w:name="s3"/>
      <w:bookmarkEnd w:id="81"/>
      <w:r w:rsidRPr="004D4320">
        <w:t>Preparatory work for WRC-</w:t>
      </w:r>
      <w:bookmarkEnd w:id="67"/>
      <w:bookmarkEnd w:id="68"/>
      <w:r w:rsidRPr="004D4320">
        <w:t>23</w:t>
      </w:r>
      <w:bookmarkEnd w:id="69"/>
      <w:bookmarkEnd w:id="77"/>
      <w:bookmarkEnd w:id="78"/>
      <w:bookmarkEnd w:id="79"/>
      <w:bookmarkEnd w:id="80"/>
    </w:p>
    <w:p w14:paraId="08649AB0" w14:textId="77777777" w:rsidR="00E95252" w:rsidRPr="000177BD" w:rsidRDefault="00E95252" w:rsidP="00E95252">
      <w:bookmarkStart w:id="82" w:name="_Toc118762534"/>
      <w:bookmarkStart w:id="83" w:name="_Toc119726597"/>
      <w:bookmarkStart w:id="84" w:name="OLE_LINK1"/>
      <w:r w:rsidRPr="000177BD">
        <w:t xml:space="preserve">Refer to </w:t>
      </w:r>
      <w:hyperlink r:id="rId245" w:history="1">
        <w:r w:rsidRPr="000177BD">
          <w:t>Resolution</w:t>
        </w:r>
        <w:r w:rsidRPr="000177BD">
          <w:rPr>
            <w:rStyle w:val="Hyperlink"/>
            <w:u w:val="none"/>
          </w:rPr>
          <w:t xml:space="preserve"> ITU-R 2</w:t>
        </w:r>
      </w:hyperlink>
      <w:r w:rsidRPr="000177BD">
        <w:t xml:space="preserve"> (2019) “Conference Preparatory Meeting”. CPM23-1 identified WP 5A as a responsible group or concerned group for a number of WRC-23 agenda items and topics, refer to Circular Letter </w:t>
      </w:r>
      <w:hyperlink r:id="rId246" w:history="1">
        <w:r w:rsidRPr="000177BD">
          <w:rPr>
            <w:rStyle w:val="Hyperlink"/>
            <w:u w:val="none"/>
          </w:rPr>
          <w:t>CA/251</w:t>
        </w:r>
      </w:hyperlink>
      <w:r w:rsidRPr="000177BD">
        <w:t>.</w:t>
      </w:r>
    </w:p>
    <w:p w14:paraId="168F069D" w14:textId="77777777" w:rsidR="00E95252" w:rsidRPr="000177BD" w:rsidRDefault="00E95252" w:rsidP="00E95252">
      <w:pPr>
        <w:spacing w:after="120"/>
      </w:pPr>
      <w:r w:rsidRPr="000177BD">
        <w:t xml:space="preserve">WP 5A has responsibility for one WRC-23 agenda item and two topics under agenda item 9.1; as the work progressed it was captured in annexes to the WP 5A Chairman’s Report, </w:t>
      </w:r>
      <w:r w:rsidRPr="000177BD">
        <w:rPr>
          <w:lang w:val="en-US"/>
        </w:rPr>
        <w:t xml:space="preserve">the final one being </w:t>
      </w:r>
      <w:hyperlink r:id="rId247" w:history="1">
        <w:r w:rsidRPr="000177BD">
          <w:rPr>
            <w:rStyle w:val="Hyperlink"/>
            <w:u w:val="none"/>
            <w:lang w:val="en-US"/>
          </w:rPr>
          <w:t>Doc. 5A/579</w:t>
        </w:r>
      </w:hyperlink>
      <w:r w:rsidRPr="000177BD">
        <w:rPr>
          <w:lang w:val="en-US"/>
        </w:rPr>
        <w:t xml:space="preserve">, </w:t>
      </w:r>
      <w:r w:rsidRPr="000177BD">
        <w:t>as follows: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969"/>
        <w:gridCol w:w="1559"/>
        <w:gridCol w:w="1559"/>
        <w:gridCol w:w="1559"/>
      </w:tblGrid>
      <w:tr w:rsidR="00E95252" w:rsidRPr="004D4320" w14:paraId="0D8EB212" w14:textId="77777777" w:rsidTr="001C588B">
        <w:trPr>
          <w:tblHeader/>
          <w:jc w:val="center"/>
        </w:trPr>
        <w:tc>
          <w:tcPr>
            <w:tcW w:w="993" w:type="dxa"/>
            <w:vAlign w:val="center"/>
          </w:tcPr>
          <w:p w14:paraId="07FD831D" w14:textId="77777777" w:rsidR="00E95252" w:rsidRPr="004D4320" w:rsidRDefault="00E95252" w:rsidP="001C588B">
            <w:pPr>
              <w:pStyle w:val="Tablehead"/>
              <w:rPr>
                <w:rFonts w:eastAsia="MS Mincho"/>
              </w:rPr>
            </w:pPr>
            <w:bookmarkStart w:id="85" w:name="_Hlk46071729"/>
            <w:r w:rsidRPr="004D4320">
              <w:rPr>
                <w:rFonts w:eastAsia="MS Mincho"/>
              </w:rPr>
              <w:t xml:space="preserve">Agenda item </w:t>
            </w:r>
            <w:r w:rsidRPr="004D4320">
              <w:rPr>
                <w:rFonts w:eastAsia="MS Mincho"/>
              </w:rPr>
              <w:br/>
              <w:t>Topic</w:t>
            </w:r>
          </w:p>
        </w:tc>
        <w:tc>
          <w:tcPr>
            <w:tcW w:w="3969" w:type="dxa"/>
            <w:vAlign w:val="center"/>
          </w:tcPr>
          <w:p w14:paraId="239BAD5A" w14:textId="77777777" w:rsidR="00E95252" w:rsidRPr="004D4320" w:rsidRDefault="00E95252" w:rsidP="001C588B">
            <w:pPr>
              <w:pStyle w:val="Tablehead"/>
              <w:rPr>
                <w:rFonts w:eastAsia="MS Mincho"/>
              </w:rPr>
            </w:pPr>
            <w:r w:rsidRPr="004D4320">
              <w:rPr>
                <w:rFonts w:eastAsia="MS Mincho"/>
              </w:rPr>
              <w:t>Topic</w:t>
            </w:r>
          </w:p>
        </w:tc>
        <w:tc>
          <w:tcPr>
            <w:tcW w:w="1559" w:type="dxa"/>
            <w:vAlign w:val="center"/>
          </w:tcPr>
          <w:p w14:paraId="265629EB" w14:textId="77777777" w:rsidR="00E95252" w:rsidRPr="004D4320" w:rsidRDefault="00E95252" w:rsidP="001C588B">
            <w:pPr>
              <w:pStyle w:val="Tablehead"/>
              <w:rPr>
                <w:rFonts w:eastAsia="MS Mincho"/>
              </w:rPr>
            </w:pPr>
            <w:r w:rsidRPr="004D4320">
              <w:rPr>
                <w:rFonts w:eastAsia="MS Mincho"/>
              </w:rPr>
              <w:t>Resolution</w:t>
            </w:r>
          </w:p>
        </w:tc>
        <w:tc>
          <w:tcPr>
            <w:tcW w:w="1559" w:type="dxa"/>
            <w:vAlign w:val="center"/>
          </w:tcPr>
          <w:p w14:paraId="5292D624" w14:textId="77777777" w:rsidR="00E95252" w:rsidRPr="004D4320" w:rsidRDefault="00E95252" w:rsidP="001C588B">
            <w:pPr>
              <w:pStyle w:val="Tablehead"/>
              <w:rPr>
                <w:rFonts w:eastAsia="MS Mincho"/>
              </w:rPr>
            </w:pPr>
            <w:r w:rsidRPr="004D4320">
              <w:rPr>
                <w:rFonts w:eastAsia="MS Mincho"/>
              </w:rPr>
              <w:t>Draft CPM text</w:t>
            </w:r>
          </w:p>
        </w:tc>
        <w:tc>
          <w:tcPr>
            <w:tcW w:w="1559" w:type="dxa"/>
            <w:vAlign w:val="center"/>
          </w:tcPr>
          <w:p w14:paraId="662DFEA3" w14:textId="77777777" w:rsidR="00E95252" w:rsidRPr="004D4320" w:rsidRDefault="00E95252" w:rsidP="001C588B">
            <w:pPr>
              <w:pStyle w:val="Tablehead"/>
              <w:rPr>
                <w:rFonts w:eastAsia="MS Mincho"/>
              </w:rPr>
            </w:pPr>
            <w:r w:rsidRPr="004D4320">
              <w:rPr>
                <w:rFonts w:eastAsia="MS Mincho"/>
              </w:rPr>
              <w:t>Workplan/ Report of activities</w:t>
            </w:r>
          </w:p>
        </w:tc>
      </w:tr>
      <w:tr w:rsidR="00E95252" w:rsidRPr="004D4320" w14:paraId="7AD6BA5A" w14:textId="77777777" w:rsidTr="001C588B">
        <w:trPr>
          <w:jc w:val="center"/>
        </w:trPr>
        <w:tc>
          <w:tcPr>
            <w:tcW w:w="993" w:type="dxa"/>
            <w:vAlign w:val="center"/>
          </w:tcPr>
          <w:p w14:paraId="365223DF" w14:textId="77777777" w:rsidR="00E95252" w:rsidRPr="004D4320" w:rsidRDefault="00E95252" w:rsidP="001C588B">
            <w:pPr>
              <w:pStyle w:val="tabletext0"/>
              <w:jc w:val="center"/>
              <w:rPr>
                <w:lang w:val="en-GB"/>
              </w:rPr>
            </w:pPr>
            <w:r w:rsidRPr="004D4320">
              <w:rPr>
                <w:lang w:val="en-GB"/>
              </w:rPr>
              <w:t>1.3</w:t>
            </w:r>
          </w:p>
        </w:tc>
        <w:tc>
          <w:tcPr>
            <w:tcW w:w="3969" w:type="dxa"/>
            <w:vAlign w:val="center"/>
          </w:tcPr>
          <w:p w14:paraId="0836F8DB" w14:textId="77777777" w:rsidR="00E95252" w:rsidRPr="004D4320" w:rsidRDefault="00E95252" w:rsidP="001C588B">
            <w:pPr>
              <w:pStyle w:val="tabletext0"/>
              <w:rPr>
                <w:lang w:val="en-GB"/>
              </w:rPr>
            </w:pPr>
            <w:r w:rsidRPr="004D4320">
              <w:rPr>
                <w:spacing w:val="-6"/>
                <w:lang w:val="en-GB"/>
              </w:rPr>
              <w:t>Primary allocation of the band 3 600-3 800 MHz</w:t>
            </w:r>
            <w:r w:rsidRPr="004D4320">
              <w:rPr>
                <w:lang w:val="en-GB"/>
              </w:rPr>
              <w:t xml:space="preserve"> </w:t>
            </w:r>
            <w:r w:rsidRPr="004D4320">
              <w:rPr>
                <w:lang w:val="en-GB"/>
              </w:rPr>
              <w:lastRenderedPageBreak/>
              <w:t>to the mobile service within Region 1</w:t>
            </w:r>
          </w:p>
        </w:tc>
        <w:tc>
          <w:tcPr>
            <w:tcW w:w="1559" w:type="dxa"/>
            <w:vAlign w:val="center"/>
          </w:tcPr>
          <w:p w14:paraId="3FF5B10A" w14:textId="77777777" w:rsidR="00E95252" w:rsidRPr="000177BD" w:rsidRDefault="00E95252" w:rsidP="001C588B">
            <w:pPr>
              <w:pStyle w:val="tabletext0"/>
              <w:jc w:val="center"/>
              <w:rPr>
                <w:b/>
                <w:lang w:val="en-GB"/>
              </w:rPr>
            </w:pPr>
            <w:hyperlink r:id="rId248" w:history="1">
              <w:r w:rsidRPr="000177BD">
                <w:rPr>
                  <w:rStyle w:val="Hyperlink"/>
                  <w:u w:val="none"/>
                  <w:lang w:val="en-GB"/>
                </w:rPr>
                <w:t>246 (WRC-19)</w:t>
              </w:r>
            </w:hyperlink>
          </w:p>
        </w:tc>
        <w:tc>
          <w:tcPr>
            <w:tcW w:w="1559" w:type="dxa"/>
            <w:vAlign w:val="center"/>
          </w:tcPr>
          <w:p w14:paraId="4F95B169" w14:textId="77777777" w:rsidR="00E95252" w:rsidRPr="000177BD" w:rsidRDefault="00E95252" w:rsidP="001C588B">
            <w:pPr>
              <w:pStyle w:val="tabletext0"/>
              <w:jc w:val="center"/>
              <w:rPr>
                <w:rStyle w:val="Hyperlink"/>
                <w:u w:val="none"/>
                <w:lang w:val="en-GB"/>
              </w:rPr>
            </w:pPr>
            <w:hyperlink r:id="rId249" w:history="1">
              <w:r w:rsidRPr="000177BD">
                <w:rPr>
                  <w:rStyle w:val="Hyperlink"/>
                  <w:u w:val="none"/>
                  <w:lang w:val="en-GB"/>
                </w:rPr>
                <w:t>Annex 4</w:t>
              </w:r>
            </w:hyperlink>
            <w:r w:rsidRPr="000177BD">
              <w:rPr>
                <w:rStyle w:val="Hyperlink"/>
                <w:color w:val="000000" w:themeColor="text1"/>
                <w:u w:val="none"/>
                <w:lang w:val="en-GB"/>
              </w:rPr>
              <w:t xml:space="preserve"> to</w:t>
            </w:r>
          </w:p>
          <w:p w14:paraId="3CC3EEBF" w14:textId="77777777" w:rsidR="00E95252" w:rsidRPr="000177BD" w:rsidRDefault="00E95252" w:rsidP="001C588B">
            <w:pPr>
              <w:pStyle w:val="tabletext0"/>
              <w:jc w:val="center"/>
              <w:rPr>
                <w:lang w:val="en-GB"/>
              </w:rPr>
            </w:pPr>
            <w:hyperlink r:id="rId250" w:history="1">
              <w:r w:rsidRPr="000177BD">
                <w:rPr>
                  <w:rStyle w:val="Hyperlink"/>
                  <w:szCs w:val="24"/>
                  <w:u w:val="none"/>
                </w:rPr>
                <w:t>Doc. 5A/597</w:t>
              </w:r>
            </w:hyperlink>
          </w:p>
        </w:tc>
        <w:tc>
          <w:tcPr>
            <w:tcW w:w="1559" w:type="dxa"/>
            <w:vAlign w:val="center"/>
          </w:tcPr>
          <w:p w14:paraId="43AAFAEA" w14:textId="77777777" w:rsidR="00E95252" w:rsidRPr="000177BD" w:rsidRDefault="00E95252" w:rsidP="001C588B">
            <w:pPr>
              <w:pStyle w:val="tabletext0"/>
              <w:jc w:val="center"/>
              <w:rPr>
                <w:rStyle w:val="Hyperlink"/>
                <w:u w:val="none"/>
                <w:lang w:val="en-GB"/>
              </w:rPr>
            </w:pPr>
            <w:hyperlink r:id="rId251" w:history="1">
              <w:r w:rsidRPr="000177BD">
                <w:rPr>
                  <w:rStyle w:val="Hyperlink"/>
                  <w:u w:val="none"/>
                  <w:lang w:val="en-GB"/>
                </w:rPr>
                <w:t>Annex 5</w:t>
              </w:r>
            </w:hyperlink>
            <w:r w:rsidRPr="000177BD">
              <w:rPr>
                <w:rStyle w:val="Hyperlink"/>
                <w:color w:val="000000" w:themeColor="text1"/>
                <w:u w:val="none"/>
                <w:lang w:val="en-GB"/>
              </w:rPr>
              <w:t xml:space="preserve"> to</w:t>
            </w:r>
          </w:p>
          <w:p w14:paraId="1168C192" w14:textId="77777777" w:rsidR="00E95252" w:rsidRPr="000177BD" w:rsidRDefault="00E95252" w:rsidP="001C588B">
            <w:pPr>
              <w:pStyle w:val="tabletext0"/>
              <w:jc w:val="center"/>
              <w:rPr>
                <w:lang w:val="en-GB"/>
              </w:rPr>
            </w:pPr>
            <w:hyperlink r:id="rId252" w:history="1">
              <w:r w:rsidRPr="000177BD">
                <w:rPr>
                  <w:rStyle w:val="Hyperlink"/>
                  <w:szCs w:val="24"/>
                  <w:u w:val="none"/>
                </w:rPr>
                <w:t>Doc. 5A/597</w:t>
              </w:r>
            </w:hyperlink>
          </w:p>
        </w:tc>
      </w:tr>
      <w:tr w:rsidR="00E95252" w:rsidRPr="004D4320" w14:paraId="45DA04C9" w14:textId="77777777" w:rsidTr="001C588B">
        <w:trPr>
          <w:jc w:val="center"/>
        </w:trPr>
        <w:tc>
          <w:tcPr>
            <w:tcW w:w="993" w:type="dxa"/>
            <w:vAlign w:val="center"/>
          </w:tcPr>
          <w:p w14:paraId="1AB8175E" w14:textId="77777777" w:rsidR="00E95252" w:rsidRPr="004D4320" w:rsidRDefault="00E95252" w:rsidP="001C588B">
            <w:pPr>
              <w:pStyle w:val="tabletext0"/>
              <w:jc w:val="center"/>
              <w:rPr>
                <w:lang w:val="en-GB"/>
              </w:rPr>
            </w:pPr>
            <w:r w:rsidRPr="004D4320">
              <w:rPr>
                <w:lang w:val="en-GB"/>
              </w:rPr>
              <w:lastRenderedPageBreak/>
              <w:t>9.1 b)</w:t>
            </w:r>
          </w:p>
        </w:tc>
        <w:tc>
          <w:tcPr>
            <w:tcW w:w="3969" w:type="dxa"/>
            <w:vAlign w:val="center"/>
          </w:tcPr>
          <w:p w14:paraId="2365309D" w14:textId="77777777" w:rsidR="00E95252" w:rsidRPr="004D4320" w:rsidRDefault="00E95252" w:rsidP="001C588B">
            <w:pPr>
              <w:pStyle w:val="tabletext0"/>
              <w:rPr>
                <w:lang w:val="en-GB"/>
              </w:rPr>
            </w:pPr>
            <w:r w:rsidRPr="004D4320">
              <w:rPr>
                <w:lang w:val="en-GB"/>
              </w:rPr>
              <w:t>Amateur service and amateur-satellite service allocations in 1 240-1 300 MHz</w:t>
            </w:r>
          </w:p>
        </w:tc>
        <w:tc>
          <w:tcPr>
            <w:tcW w:w="1559" w:type="dxa"/>
            <w:vAlign w:val="center"/>
          </w:tcPr>
          <w:p w14:paraId="7C06CB1A" w14:textId="77777777" w:rsidR="00E95252" w:rsidRPr="000177BD" w:rsidRDefault="00E95252" w:rsidP="001C588B">
            <w:pPr>
              <w:pStyle w:val="tabletext0"/>
              <w:jc w:val="center"/>
              <w:rPr>
                <w:b/>
                <w:lang w:val="en-GB"/>
              </w:rPr>
            </w:pPr>
            <w:hyperlink r:id="rId253" w:history="1">
              <w:r w:rsidRPr="000177BD">
                <w:rPr>
                  <w:rStyle w:val="Hyperlink"/>
                  <w:u w:val="none"/>
                  <w:lang w:val="en-GB"/>
                </w:rPr>
                <w:t>774 (WRC</w:t>
              </w:r>
              <w:r w:rsidRPr="000177BD">
                <w:rPr>
                  <w:rStyle w:val="Hyperlink"/>
                  <w:u w:val="none"/>
                  <w:lang w:val="en-GB"/>
                </w:rPr>
                <w:noBreakHyphen/>
                <w:t>19)</w:t>
              </w:r>
            </w:hyperlink>
          </w:p>
        </w:tc>
        <w:tc>
          <w:tcPr>
            <w:tcW w:w="1559" w:type="dxa"/>
            <w:vAlign w:val="center"/>
          </w:tcPr>
          <w:p w14:paraId="2BAA9D02" w14:textId="77777777" w:rsidR="00E95252" w:rsidRPr="000177BD" w:rsidRDefault="00E95252" w:rsidP="001C588B">
            <w:pPr>
              <w:pStyle w:val="tabletext0"/>
              <w:jc w:val="center"/>
              <w:rPr>
                <w:rStyle w:val="Hyperlink"/>
                <w:u w:val="none"/>
                <w:lang w:val="en-GB"/>
              </w:rPr>
            </w:pPr>
            <w:hyperlink r:id="rId254" w:history="1">
              <w:r w:rsidRPr="000177BD">
                <w:rPr>
                  <w:rStyle w:val="Hyperlink"/>
                  <w:u w:val="none"/>
                  <w:lang w:val="en-GB"/>
                </w:rPr>
                <w:t>Annex 6</w:t>
              </w:r>
            </w:hyperlink>
            <w:r w:rsidRPr="000177BD">
              <w:rPr>
                <w:rStyle w:val="Hyperlink"/>
                <w:color w:val="000000" w:themeColor="text1"/>
                <w:u w:val="none"/>
                <w:lang w:val="en-GB"/>
              </w:rPr>
              <w:t xml:space="preserve"> to</w:t>
            </w:r>
          </w:p>
          <w:p w14:paraId="4B56133E" w14:textId="77777777" w:rsidR="00E95252" w:rsidRPr="000177BD" w:rsidRDefault="00E95252" w:rsidP="001C588B">
            <w:pPr>
              <w:pStyle w:val="tabletext0"/>
              <w:jc w:val="center"/>
              <w:rPr>
                <w:lang w:val="en-GB"/>
              </w:rPr>
            </w:pPr>
            <w:hyperlink r:id="rId255" w:history="1">
              <w:r w:rsidRPr="000177BD">
                <w:rPr>
                  <w:rStyle w:val="Hyperlink"/>
                  <w:szCs w:val="24"/>
                  <w:u w:val="none"/>
                </w:rPr>
                <w:t>Doc. 5A/597</w:t>
              </w:r>
            </w:hyperlink>
          </w:p>
        </w:tc>
        <w:tc>
          <w:tcPr>
            <w:tcW w:w="1559" w:type="dxa"/>
            <w:vAlign w:val="center"/>
          </w:tcPr>
          <w:p w14:paraId="402D103C" w14:textId="77777777" w:rsidR="00E95252" w:rsidRPr="000177BD" w:rsidRDefault="00E95252" w:rsidP="001C588B">
            <w:pPr>
              <w:pStyle w:val="tabletext0"/>
              <w:jc w:val="center"/>
              <w:rPr>
                <w:rStyle w:val="Hyperlink"/>
                <w:u w:val="none"/>
                <w:lang w:val="en-GB"/>
              </w:rPr>
            </w:pPr>
            <w:hyperlink r:id="rId256" w:history="1">
              <w:r w:rsidRPr="000177BD">
                <w:rPr>
                  <w:rStyle w:val="Hyperlink"/>
                  <w:u w:val="none"/>
                  <w:lang w:val="en-GB"/>
                </w:rPr>
                <w:t>Annex 7</w:t>
              </w:r>
            </w:hyperlink>
            <w:r w:rsidRPr="000177BD">
              <w:rPr>
                <w:rStyle w:val="Hyperlink"/>
                <w:color w:val="000000" w:themeColor="text1"/>
                <w:u w:val="none"/>
                <w:lang w:val="en-GB"/>
              </w:rPr>
              <w:t xml:space="preserve"> to</w:t>
            </w:r>
          </w:p>
          <w:p w14:paraId="1BD4980E" w14:textId="77777777" w:rsidR="00E95252" w:rsidRPr="000177BD" w:rsidRDefault="00E95252" w:rsidP="001C588B">
            <w:pPr>
              <w:pStyle w:val="tabletext0"/>
              <w:jc w:val="center"/>
              <w:rPr>
                <w:lang w:val="en-GB"/>
              </w:rPr>
            </w:pPr>
            <w:hyperlink r:id="rId257" w:history="1">
              <w:r w:rsidRPr="000177BD">
                <w:rPr>
                  <w:rStyle w:val="Hyperlink"/>
                  <w:szCs w:val="24"/>
                  <w:u w:val="none"/>
                </w:rPr>
                <w:t>Doc. 5A/597</w:t>
              </w:r>
            </w:hyperlink>
          </w:p>
        </w:tc>
      </w:tr>
      <w:tr w:rsidR="00E95252" w:rsidRPr="004D4320" w14:paraId="1F27D462" w14:textId="77777777" w:rsidTr="001C588B">
        <w:trPr>
          <w:jc w:val="center"/>
        </w:trPr>
        <w:tc>
          <w:tcPr>
            <w:tcW w:w="993" w:type="dxa"/>
            <w:vAlign w:val="center"/>
          </w:tcPr>
          <w:p w14:paraId="57F67998" w14:textId="77777777" w:rsidR="00E95252" w:rsidRPr="004D4320" w:rsidRDefault="00E95252" w:rsidP="001C588B">
            <w:pPr>
              <w:pStyle w:val="tabletext0"/>
              <w:jc w:val="center"/>
              <w:rPr>
                <w:lang w:val="en-GB"/>
              </w:rPr>
            </w:pPr>
            <w:r w:rsidRPr="004D4320">
              <w:rPr>
                <w:lang w:val="en-GB"/>
              </w:rPr>
              <w:t>9.1 c)</w:t>
            </w:r>
          </w:p>
        </w:tc>
        <w:tc>
          <w:tcPr>
            <w:tcW w:w="3969" w:type="dxa"/>
            <w:vAlign w:val="center"/>
          </w:tcPr>
          <w:p w14:paraId="25A3AF9C" w14:textId="77777777" w:rsidR="00E95252" w:rsidRPr="004D4320" w:rsidRDefault="00E95252" w:rsidP="001C588B">
            <w:pPr>
              <w:pStyle w:val="tabletext0"/>
              <w:rPr>
                <w:lang w:val="en-GB"/>
              </w:rPr>
            </w:pPr>
            <w:r w:rsidRPr="004D4320">
              <w:rPr>
                <w:lang w:val="en-GB"/>
              </w:rPr>
              <w:t>IMT for fixed wireless broadband in the frequency bands allocated to the fixed services on primary basis</w:t>
            </w:r>
          </w:p>
        </w:tc>
        <w:tc>
          <w:tcPr>
            <w:tcW w:w="1559" w:type="dxa"/>
            <w:vAlign w:val="center"/>
          </w:tcPr>
          <w:p w14:paraId="1394C306" w14:textId="77777777" w:rsidR="00E95252" w:rsidRPr="000177BD" w:rsidRDefault="00E95252" w:rsidP="001C588B">
            <w:pPr>
              <w:pStyle w:val="tabletext0"/>
              <w:jc w:val="center"/>
              <w:rPr>
                <w:b/>
                <w:lang w:val="en-GB"/>
              </w:rPr>
            </w:pPr>
            <w:hyperlink r:id="rId258" w:history="1">
              <w:r w:rsidRPr="000177BD">
                <w:rPr>
                  <w:rStyle w:val="Hyperlink"/>
                  <w:u w:val="none"/>
                  <w:lang w:val="en-GB"/>
                </w:rPr>
                <w:t>175 (WRC-19)</w:t>
              </w:r>
            </w:hyperlink>
            <w:r w:rsidRPr="000177BD">
              <w:rPr>
                <w:b/>
                <w:lang w:val="en-GB"/>
              </w:rPr>
              <w:t xml:space="preserve"> </w:t>
            </w:r>
          </w:p>
        </w:tc>
        <w:tc>
          <w:tcPr>
            <w:tcW w:w="1559" w:type="dxa"/>
            <w:vAlign w:val="center"/>
          </w:tcPr>
          <w:p w14:paraId="4D0A7E5E" w14:textId="77777777" w:rsidR="00E95252" w:rsidRPr="000177BD" w:rsidRDefault="00E95252" w:rsidP="001C588B">
            <w:pPr>
              <w:pStyle w:val="tabletext0"/>
              <w:jc w:val="center"/>
              <w:rPr>
                <w:rStyle w:val="Hyperlink"/>
                <w:u w:val="none"/>
                <w:lang w:val="en-GB"/>
              </w:rPr>
            </w:pPr>
            <w:hyperlink r:id="rId259" w:history="1">
              <w:r w:rsidRPr="000177BD">
                <w:rPr>
                  <w:rStyle w:val="Hyperlink"/>
                  <w:u w:val="none"/>
                  <w:lang w:val="en-GB"/>
                </w:rPr>
                <w:t>Annex 8</w:t>
              </w:r>
            </w:hyperlink>
            <w:r w:rsidRPr="000177BD">
              <w:rPr>
                <w:rStyle w:val="Hyperlink"/>
                <w:color w:val="000000" w:themeColor="text1"/>
                <w:u w:val="none"/>
                <w:lang w:val="en-GB"/>
              </w:rPr>
              <w:t xml:space="preserve"> to</w:t>
            </w:r>
          </w:p>
          <w:p w14:paraId="269EB70A" w14:textId="77777777" w:rsidR="00E95252" w:rsidRPr="000177BD" w:rsidRDefault="00E95252" w:rsidP="001C588B">
            <w:pPr>
              <w:pStyle w:val="tabletext0"/>
              <w:jc w:val="center"/>
              <w:rPr>
                <w:lang w:val="en-GB"/>
              </w:rPr>
            </w:pPr>
            <w:hyperlink r:id="rId260" w:history="1">
              <w:r w:rsidRPr="000177BD">
                <w:rPr>
                  <w:rStyle w:val="Hyperlink"/>
                  <w:szCs w:val="24"/>
                  <w:u w:val="none"/>
                </w:rPr>
                <w:t>Doc. 5A/597</w:t>
              </w:r>
            </w:hyperlink>
          </w:p>
        </w:tc>
        <w:tc>
          <w:tcPr>
            <w:tcW w:w="1559" w:type="dxa"/>
            <w:vAlign w:val="center"/>
          </w:tcPr>
          <w:p w14:paraId="31E0BAC6" w14:textId="77777777" w:rsidR="00E95252" w:rsidRPr="000177BD" w:rsidRDefault="00E95252" w:rsidP="001C588B">
            <w:pPr>
              <w:pStyle w:val="tabletext0"/>
              <w:jc w:val="center"/>
              <w:rPr>
                <w:rStyle w:val="Hyperlink"/>
                <w:u w:val="none"/>
                <w:lang w:val="en-GB"/>
              </w:rPr>
            </w:pPr>
            <w:hyperlink r:id="rId261" w:history="1">
              <w:r w:rsidRPr="000177BD">
                <w:rPr>
                  <w:rStyle w:val="Hyperlink"/>
                  <w:u w:val="none"/>
                  <w:lang w:val="en-GB"/>
                </w:rPr>
                <w:t>Annex 9</w:t>
              </w:r>
            </w:hyperlink>
            <w:r w:rsidRPr="000177BD">
              <w:rPr>
                <w:rStyle w:val="Hyperlink"/>
                <w:color w:val="000000" w:themeColor="text1"/>
                <w:u w:val="none"/>
                <w:lang w:val="en-GB"/>
              </w:rPr>
              <w:t xml:space="preserve"> to</w:t>
            </w:r>
          </w:p>
          <w:p w14:paraId="156A03FE" w14:textId="77777777" w:rsidR="00E95252" w:rsidRPr="000177BD" w:rsidRDefault="00E95252" w:rsidP="001C588B">
            <w:pPr>
              <w:pStyle w:val="tabletext0"/>
              <w:jc w:val="center"/>
              <w:rPr>
                <w:lang w:val="en-GB"/>
              </w:rPr>
            </w:pPr>
            <w:hyperlink r:id="rId262" w:history="1">
              <w:r w:rsidRPr="000177BD">
                <w:rPr>
                  <w:rStyle w:val="Hyperlink"/>
                  <w:szCs w:val="24"/>
                  <w:u w:val="none"/>
                </w:rPr>
                <w:t>Doc. 5A/597</w:t>
              </w:r>
            </w:hyperlink>
          </w:p>
        </w:tc>
      </w:tr>
      <w:bookmarkEnd w:id="85"/>
    </w:tbl>
    <w:p w14:paraId="560B746A" w14:textId="77777777" w:rsidR="00E95252" w:rsidRPr="004D4320" w:rsidRDefault="00E95252" w:rsidP="00E95252">
      <w:pPr>
        <w:pStyle w:val="Tablefin"/>
      </w:pPr>
    </w:p>
    <w:p w14:paraId="107DE4EC" w14:textId="77777777" w:rsidR="00E95252" w:rsidRDefault="00E95252" w:rsidP="00E95252">
      <w:pPr>
        <w:pStyle w:val="enumlev1"/>
        <w:tabs>
          <w:tab w:val="clear" w:pos="1134"/>
        </w:tabs>
        <w:ind w:left="0" w:firstLine="0"/>
        <w:rPr>
          <w:szCs w:val="24"/>
        </w:rPr>
      </w:pPr>
      <w:r w:rsidRPr="004D4320">
        <w:t xml:space="preserve">These annex numbers </w:t>
      </w:r>
      <w:r>
        <w:t>were</w:t>
      </w:r>
      <w:r w:rsidRPr="004D4320">
        <w:t xml:space="preserve"> maintained from meeting to meeting until the work </w:t>
      </w:r>
      <w:r>
        <w:t>was</w:t>
      </w:r>
      <w:r w:rsidRPr="004D4320">
        <w:t xml:space="preserve"> completed</w:t>
      </w:r>
      <w:r>
        <w:t xml:space="preserve"> at the twenty-seventh meeting on </w:t>
      </w:r>
      <w:r w:rsidRPr="00616167">
        <w:t>23 May - 3 June 2022</w:t>
      </w:r>
      <w:r w:rsidRPr="004D4320">
        <w:t xml:space="preserve">.  The annexes with the work plans </w:t>
      </w:r>
      <w:r>
        <w:t>were</w:t>
      </w:r>
      <w:r w:rsidRPr="004D4320">
        <w:t xml:space="preserve"> converted to reports of the work undertaken when the work </w:t>
      </w:r>
      <w:r>
        <w:t>was</w:t>
      </w:r>
      <w:r w:rsidRPr="004D4320">
        <w:t xml:space="preserve"> completed </w:t>
      </w:r>
      <w:r>
        <w:t>at the 27</w:t>
      </w:r>
      <w:r w:rsidRPr="00A117E1">
        <w:rPr>
          <w:vertAlign w:val="superscript"/>
        </w:rPr>
        <w:t>th</w:t>
      </w:r>
      <w:r>
        <w:t xml:space="preserve"> meeting of WP 5A</w:t>
      </w:r>
    </w:p>
    <w:p w14:paraId="48C3E01D" w14:textId="77777777" w:rsidR="00E95252" w:rsidRPr="004D4320" w:rsidRDefault="00E95252" w:rsidP="00E95252">
      <w:pPr>
        <w:pStyle w:val="enumlev1"/>
        <w:tabs>
          <w:tab w:val="clear" w:pos="1134"/>
        </w:tabs>
        <w:ind w:left="0" w:firstLine="0"/>
        <w:rPr>
          <w:szCs w:val="24"/>
        </w:rPr>
      </w:pPr>
      <w:r>
        <w:rPr>
          <w:szCs w:val="24"/>
        </w:rPr>
        <w:t xml:space="preserve">Section 3.1 of Annex 1 </w:t>
      </w:r>
      <w:r w:rsidRPr="000177BD">
        <w:rPr>
          <w:szCs w:val="24"/>
        </w:rPr>
        <w:t xml:space="preserve">to </w:t>
      </w:r>
      <w:hyperlink r:id="rId263" w:history="1">
        <w:r w:rsidRPr="000177BD">
          <w:rPr>
            <w:rStyle w:val="Hyperlink"/>
            <w:szCs w:val="24"/>
            <w:u w:val="none"/>
          </w:rPr>
          <w:t>Doc. 5A/597</w:t>
        </w:r>
      </w:hyperlink>
      <w:r>
        <w:rPr>
          <w:szCs w:val="24"/>
        </w:rPr>
        <w:t xml:space="preserve"> contains useful p</w:t>
      </w:r>
      <w:r w:rsidRPr="004F1E0E">
        <w:rPr>
          <w:szCs w:val="24"/>
        </w:rPr>
        <w:t>rinciples to be considered and taken into account in studies relating to WRC-23 agenda items</w:t>
      </w:r>
      <w:r>
        <w:rPr>
          <w:szCs w:val="24"/>
        </w:rPr>
        <w:t>.</w:t>
      </w:r>
    </w:p>
    <w:p w14:paraId="1D79A316" w14:textId="77777777" w:rsidR="00E95252" w:rsidRPr="000177BD" w:rsidRDefault="00E95252" w:rsidP="00E95252">
      <w:pPr>
        <w:pStyle w:val="Heading2"/>
      </w:pPr>
      <w:bookmarkStart w:id="86" w:name="_Toc120689938"/>
      <w:r w:rsidRPr="004D4320">
        <w:t>3.</w:t>
      </w:r>
      <w:r>
        <w:t>1</w:t>
      </w:r>
      <w:r w:rsidRPr="004D4320">
        <w:tab/>
      </w:r>
      <w:r w:rsidRPr="000177BD">
        <w:t>Additional information on the preparation of texts for the draft CPM Report to WRC-23: Use of the Conference Proposal Interface</w:t>
      </w:r>
      <w:bookmarkEnd w:id="86"/>
    </w:p>
    <w:p w14:paraId="5E7241B5" w14:textId="77777777" w:rsidR="00E95252" w:rsidRPr="000177BD" w:rsidRDefault="00E95252" w:rsidP="00E95252">
      <w:hyperlink r:id="rId264" w:history="1">
        <w:r w:rsidRPr="000177BD">
          <w:rPr>
            <w:rStyle w:val="Hyperlink"/>
            <w:u w:val="none"/>
          </w:rPr>
          <w:t>Doc. 5A/399</w:t>
        </w:r>
      </w:hyperlink>
      <w:r w:rsidRPr="000177BD">
        <w:t xml:space="preserve"> provides information on the WRC-23 Conference Proposal Interface (</w:t>
      </w:r>
      <w:hyperlink r:id="rId265" w:history="1">
        <w:r w:rsidRPr="000177BD">
          <w:rPr>
            <w:rStyle w:val="Hyperlink"/>
            <w:u w:val="none"/>
          </w:rPr>
          <w:t>CPI</w:t>
        </w:r>
      </w:hyperlink>
      <w:r w:rsidRPr="000177BD">
        <w:t>), which should be used in the preparation of proposals properly formatted from the RR 2020 Edition to facilitate the preparation of the draft CPM texts and the processing of contributions on this subject by the Secretariat.</w:t>
      </w:r>
    </w:p>
    <w:p w14:paraId="604F97DD" w14:textId="77777777" w:rsidR="00E95252" w:rsidRPr="000177BD" w:rsidRDefault="00E95252" w:rsidP="00E95252">
      <w:pPr>
        <w:pStyle w:val="Heading1"/>
        <w:keepLines w:val="0"/>
        <w:spacing w:after="240"/>
        <w:rPr>
          <w:rStyle w:val="Hyperlink"/>
          <w:b w:val="0"/>
          <w:sz w:val="24"/>
          <w:u w:val="none"/>
        </w:rPr>
      </w:pPr>
      <w:bookmarkStart w:id="87" w:name="_Toc232144006"/>
      <w:bookmarkStart w:id="88" w:name="_Toc529972145"/>
      <w:bookmarkStart w:id="89" w:name="_Toc56756441"/>
      <w:bookmarkStart w:id="90" w:name="_Toc120689939"/>
      <w:bookmarkStart w:id="91" w:name="_Toc340907113"/>
      <w:bookmarkStart w:id="92" w:name="s4"/>
      <w:r w:rsidRPr="000177BD">
        <w:t>4</w:t>
      </w:r>
      <w:r w:rsidRPr="000177BD">
        <w:tab/>
      </w:r>
      <w:bookmarkEnd w:id="82"/>
      <w:bookmarkEnd w:id="83"/>
      <w:r w:rsidRPr="000177BD">
        <w:t xml:space="preserve">Working Party 5A Contacts for liaison and collaboration with other organizations under </w:t>
      </w:r>
      <w:hyperlink r:id="rId266" w:history="1">
        <w:r w:rsidRPr="000177BD">
          <w:t xml:space="preserve">Resolution </w:t>
        </w:r>
        <w:r w:rsidRPr="000177BD">
          <w:rPr>
            <w:rStyle w:val="Hyperlink"/>
            <w:u w:val="none"/>
          </w:rPr>
          <w:t>ITU-R 9</w:t>
        </w:r>
        <w:bookmarkEnd w:id="87"/>
        <w:bookmarkEnd w:id="88"/>
        <w:bookmarkEnd w:id="89"/>
        <w:bookmarkEnd w:id="90"/>
      </w:hyperlink>
      <w:bookmarkEnd w:id="91"/>
    </w:p>
    <w:bookmarkEnd w:id="92"/>
    <w:p w14:paraId="6881F4B1" w14:textId="77777777" w:rsidR="00E95252" w:rsidRPr="004F1E0E" w:rsidRDefault="00E95252" w:rsidP="00E95252">
      <w:pPr>
        <w:rPr>
          <w:i/>
          <w:iCs/>
        </w:rPr>
      </w:pPr>
      <w:r>
        <w:t>See table below.</w:t>
      </w:r>
    </w:p>
    <w:p w14:paraId="5C950A5C" w14:textId="77777777" w:rsidR="00E95252" w:rsidRPr="004D4320" w:rsidRDefault="00E95252" w:rsidP="00E95252">
      <w:pPr>
        <w:jc w:val="center"/>
      </w:pPr>
      <w:r w:rsidRPr="00163D08">
        <w:rPr>
          <w:noProof/>
        </w:rPr>
        <w:lastRenderedPageBreak/>
        <w:drawing>
          <wp:inline distT="0" distB="0" distL="0" distR="0" wp14:anchorId="7FBB36EA" wp14:editId="4C36A6F8">
            <wp:extent cx="5856437" cy="86915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5898964" cy="8754677"/>
                    </a:xfrm>
                    <a:prstGeom prst="rect">
                      <a:avLst/>
                    </a:prstGeom>
                    <a:noFill/>
                    <a:ln>
                      <a:noFill/>
                    </a:ln>
                  </pic:spPr>
                </pic:pic>
              </a:graphicData>
            </a:graphic>
          </wp:inline>
        </w:drawing>
      </w:r>
    </w:p>
    <w:p w14:paraId="5CBB4004" w14:textId="77777777" w:rsidR="00E95252" w:rsidRPr="004D4320" w:rsidRDefault="00E95252" w:rsidP="00E95252">
      <w:pPr>
        <w:pStyle w:val="Tablefin"/>
        <w:rPr>
          <w:i/>
          <w:lang w:eastAsia="ja-JP"/>
        </w:rPr>
      </w:pPr>
      <w:bookmarkStart w:id="93" w:name="_Toc118762535"/>
      <w:bookmarkStart w:id="94" w:name="_Toc119726598"/>
      <w:bookmarkEnd w:id="84"/>
      <w:r w:rsidRPr="004D4320">
        <w:rPr>
          <w:i/>
          <w:lang w:eastAsia="ja-JP"/>
        </w:rPr>
        <w:t xml:space="preserve">Last updated: </w:t>
      </w:r>
      <w:r>
        <w:rPr>
          <w:i/>
          <w:lang w:eastAsia="ja-JP"/>
        </w:rPr>
        <w:t>30 November 2022</w:t>
      </w:r>
    </w:p>
    <w:p w14:paraId="1693B611" w14:textId="77777777" w:rsidR="00E95252" w:rsidRPr="004D4320" w:rsidRDefault="00E95252" w:rsidP="00E95252">
      <w:pPr>
        <w:pStyle w:val="Headingb"/>
        <w:spacing w:before="0"/>
      </w:pPr>
      <w:r w:rsidRPr="004D4320">
        <w:lastRenderedPageBreak/>
        <w:t>List of acronyms and abbreviations</w:t>
      </w:r>
    </w:p>
    <w:tbl>
      <w:tblPr>
        <w:tblW w:w="9889" w:type="dxa"/>
        <w:tblInd w:w="-142" w:type="dxa"/>
        <w:tblLook w:val="04A0" w:firstRow="1" w:lastRow="0" w:firstColumn="1" w:lastColumn="0" w:noHBand="0" w:noVBand="1"/>
      </w:tblPr>
      <w:tblGrid>
        <w:gridCol w:w="2127"/>
        <w:gridCol w:w="7762"/>
      </w:tblGrid>
      <w:tr w:rsidR="00E95252" w:rsidRPr="004D4320" w14:paraId="6FFAEB91" w14:textId="77777777" w:rsidTr="001C588B">
        <w:trPr>
          <w:trHeight w:val="255"/>
        </w:trPr>
        <w:tc>
          <w:tcPr>
            <w:tcW w:w="2127" w:type="dxa"/>
            <w:shd w:val="clear" w:color="auto" w:fill="auto"/>
            <w:noWrap/>
            <w:vAlign w:val="center"/>
            <w:hideMark/>
          </w:tcPr>
          <w:p w14:paraId="3BBC7122" w14:textId="77777777" w:rsidR="00E95252" w:rsidRPr="000177BD" w:rsidRDefault="00E95252" w:rsidP="001C588B">
            <w:pPr>
              <w:keepNext/>
              <w:tabs>
                <w:tab w:val="clear" w:pos="1134"/>
                <w:tab w:val="clear" w:pos="1871"/>
                <w:tab w:val="clear" w:pos="2268"/>
              </w:tabs>
              <w:overflowPunct/>
              <w:autoSpaceDE/>
              <w:autoSpaceDN/>
              <w:adjustRightInd/>
              <w:spacing w:before="40" w:after="40"/>
              <w:textAlignment w:val="auto"/>
              <w:rPr>
                <w:szCs w:val="24"/>
                <w:lang w:eastAsia="zh-CN"/>
              </w:rPr>
            </w:pPr>
            <w:r w:rsidRPr="000177BD">
              <w:rPr>
                <w:szCs w:val="24"/>
                <w:lang w:eastAsia="zh-CN"/>
              </w:rPr>
              <w:t>AAR</w:t>
            </w:r>
          </w:p>
        </w:tc>
        <w:tc>
          <w:tcPr>
            <w:tcW w:w="7762" w:type="dxa"/>
            <w:shd w:val="clear" w:color="auto" w:fill="auto"/>
            <w:noWrap/>
            <w:vAlign w:val="center"/>
            <w:hideMark/>
          </w:tcPr>
          <w:p w14:paraId="474CFFB7" w14:textId="77777777" w:rsidR="00E95252" w:rsidRPr="000177BD" w:rsidRDefault="00E95252" w:rsidP="001C588B">
            <w:pPr>
              <w:keepNext/>
              <w:tabs>
                <w:tab w:val="clear" w:pos="1134"/>
                <w:tab w:val="clear" w:pos="1871"/>
                <w:tab w:val="clear" w:pos="2268"/>
              </w:tabs>
              <w:overflowPunct/>
              <w:autoSpaceDE/>
              <w:autoSpaceDN/>
              <w:adjustRightInd/>
              <w:spacing w:before="40" w:after="40"/>
              <w:textAlignment w:val="auto"/>
              <w:rPr>
                <w:color w:val="0000FF"/>
                <w:szCs w:val="24"/>
                <w:lang w:eastAsia="zh-CN"/>
              </w:rPr>
            </w:pPr>
            <w:hyperlink r:id="rId268" w:history="1">
              <w:r w:rsidRPr="000177BD">
                <w:rPr>
                  <w:color w:val="0000FF"/>
                  <w:szCs w:val="24"/>
                  <w:lang w:eastAsia="zh-CN"/>
                </w:rPr>
                <w:t>Association of American Railroads</w:t>
              </w:r>
            </w:hyperlink>
          </w:p>
        </w:tc>
      </w:tr>
      <w:tr w:rsidR="00E95252" w:rsidRPr="004D4320" w14:paraId="15E3404A" w14:textId="77777777" w:rsidTr="001C588B">
        <w:trPr>
          <w:trHeight w:val="255"/>
        </w:trPr>
        <w:tc>
          <w:tcPr>
            <w:tcW w:w="2127" w:type="dxa"/>
            <w:shd w:val="clear" w:color="auto" w:fill="auto"/>
            <w:noWrap/>
            <w:vAlign w:val="center"/>
            <w:hideMark/>
          </w:tcPr>
          <w:p w14:paraId="082BFC96"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lang w:eastAsia="zh-CN"/>
              </w:rPr>
            </w:pPr>
            <w:r w:rsidRPr="000177BD">
              <w:rPr>
                <w:szCs w:val="24"/>
                <w:lang w:eastAsia="zh-CN"/>
              </w:rPr>
              <w:t>AHF</w:t>
            </w:r>
          </w:p>
        </w:tc>
        <w:tc>
          <w:tcPr>
            <w:tcW w:w="7762" w:type="dxa"/>
            <w:shd w:val="clear" w:color="auto" w:fill="auto"/>
            <w:noWrap/>
            <w:vAlign w:val="center"/>
            <w:hideMark/>
          </w:tcPr>
          <w:p w14:paraId="1A85B0FB"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lang w:eastAsia="zh-CN"/>
              </w:rPr>
            </w:pPr>
            <w:r w:rsidRPr="000177BD">
              <w:rPr>
                <w:szCs w:val="24"/>
                <w:lang w:eastAsia="zh-CN"/>
              </w:rPr>
              <w:t>Accessibility and Human Factors</w:t>
            </w:r>
          </w:p>
        </w:tc>
      </w:tr>
      <w:tr w:rsidR="00E95252" w:rsidRPr="004D4320" w14:paraId="74EEF5E2" w14:textId="77777777" w:rsidTr="001C588B">
        <w:trPr>
          <w:trHeight w:val="252"/>
        </w:trPr>
        <w:tc>
          <w:tcPr>
            <w:tcW w:w="2127" w:type="dxa"/>
            <w:shd w:val="clear" w:color="auto" w:fill="auto"/>
            <w:vAlign w:val="center"/>
            <w:hideMark/>
          </w:tcPr>
          <w:p w14:paraId="4A2605B6"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lang w:eastAsia="zh-CN"/>
              </w:rPr>
            </w:pPr>
            <w:r w:rsidRPr="000177BD">
              <w:rPr>
                <w:szCs w:val="24"/>
                <w:lang w:eastAsia="zh-CN"/>
              </w:rPr>
              <w:t>APCO</w:t>
            </w:r>
          </w:p>
        </w:tc>
        <w:tc>
          <w:tcPr>
            <w:tcW w:w="7762" w:type="dxa"/>
            <w:shd w:val="clear" w:color="auto" w:fill="auto"/>
            <w:noWrap/>
            <w:vAlign w:val="center"/>
            <w:hideMark/>
          </w:tcPr>
          <w:p w14:paraId="2FB6051D"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color w:val="0000FF"/>
                <w:szCs w:val="24"/>
                <w:lang w:eastAsia="zh-CN"/>
              </w:rPr>
            </w:pPr>
            <w:hyperlink r:id="rId269" w:history="1">
              <w:r w:rsidRPr="000177BD">
                <w:rPr>
                  <w:color w:val="0000FF"/>
                  <w:szCs w:val="24"/>
                  <w:lang w:eastAsia="zh-CN"/>
                </w:rPr>
                <w:t>Associated Public Safety Communications Officials</w:t>
              </w:r>
            </w:hyperlink>
          </w:p>
        </w:tc>
      </w:tr>
      <w:tr w:rsidR="00E95252" w:rsidRPr="004D4320" w14:paraId="4FF8A7B8" w14:textId="77777777" w:rsidTr="001C588B">
        <w:trPr>
          <w:trHeight w:val="252"/>
        </w:trPr>
        <w:tc>
          <w:tcPr>
            <w:tcW w:w="2127" w:type="dxa"/>
            <w:shd w:val="clear" w:color="auto" w:fill="auto"/>
            <w:vAlign w:val="center"/>
            <w:hideMark/>
          </w:tcPr>
          <w:p w14:paraId="0E5BE2D4"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lang w:eastAsia="zh-CN"/>
              </w:rPr>
            </w:pPr>
            <w:r w:rsidRPr="000177BD">
              <w:rPr>
                <w:szCs w:val="24"/>
                <w:lang w:eastAsia="zh-CN"/>
              </w:rPr>
              <w:t>APT</w:t>
            </w:r>
          </w:p>
        </w:tc>
        <w:tc>
          <w:tcPr>
            <w:tcW w:w="7762" w:type="dxa"/>
            <w:shd w:val="clear" w:color="auto" w:fill="auto"/>
            <w:noWrap/>
            <w:vAlign w:val="center"/>
            <w:hideMark/>
          </w:tcPr>
          <w:p w14:paraId="76199F14"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color w:val="0000FF"/>
                <w:szCs w:val="24"/>
                <w:lang w:eastAsia="zh-CN"/>
              </w:rPr>
            </w:pPr>
            <w:hyperlink r:id="rId270" w:history="1">
              <w:r w:rsidRPr="000177BD">
                <w:rPr>
                  <w:color w:val="0000FF"/>
                  <w:szCs w:val="24"/>
                  <w:lang w:eastAsia="zh-CN"/>
                </w:rPr>
                <w:t>Asia-Pacific Telecommunity</w:t>
              </w:r>
            </w:hyperlink>
          </w:p>
        </w:tc>
      </w:tr>
      <w:tr w:rsidR="00E95252" w:rsidRPr="004D4320" w14:paraId="69FFC356" w14:textId="77777777" w:rsidTr="001C588B">
        <w:trPr>
          <w:trHeight w:val="252"/>
        </w:trPr>
        <w:tc>
          <w:tcPr>
            <w:tcW w:w="2127" w:type="dxa"/>
            <w:shd w:val="clear" w:color="auto" w:fill="auto"/>
            <w:vAlign w:val="center"/>
            <w:hideMark/>
          </w:tcPr>
          <w:p w14:paraId="11471597"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lang w:eastAsia="zh-CN"/>
              </w:rPr>
            </w:pPr>
            <w:r w:rsidRPr="000177BD">
              <w:rPr>
                <w:szCs w:val="24"/>
                <w:lang w:eastAsia="zh-CN"/>
              </w:rPr>
              <w:t>ARIB</w:t>
            </w:r>
          </w:p>
        </w:tc>
        <w:tc>
          <w:tcPr>
            <w:tcW w:w="7762" w:type="dxa"/>
            <w:shd w:val="clear" w:color="auto" w:fill="auto"/>
            <w:noWrap/>
            <w:vAlign w:val="center"/>
            <w:hideMark/>
          </w:tcPr>
          <w:p w14:paraId="6F13E9DD"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color w:val="0000FF"/>
                <w:szCs w:val="24"/>
                <w:lang w:eastAsia="zh-CN"/>
              </w:rPr>
            </w:pPr>
            <w:hyperlink r:id="rId271" w:history="1">
              <w:r w:rsidRPr="000177BD">
                <w:rPr>
                  <w:color w:val="0000FF"/>
                  <w:szCs w:val="24"/>
                  <w:lang w:eastAsia="zh-CN"/>
                </w:rPr>
                <w:t>Association of Radio Industries and Businesses</w:t>
              </w:r>
            </w:hyperlink>
          </w:p>
        </w:tc>
      </w:tr>
      <w:tr w:rsidR="00E95252" w:rsidRPr="004D4320" w14:paraId="1C9A7E87" w14:textId="77777777" w:rsidTr="001C588B">
        <w:trPr>
          <w:trHeight w:val="252"/>
        </w:trPr>
        <w:tc>
          <w:tcPr>
            <w:tcW w:w="2127" w:type="dxa"/>
            <w:shd w:val="clear" w:color="auto" w:fill="auto"/>
            <w:vAlign w:val="center"/>
            <w:hideMark/>
          </w:tcPr>
          <w:p w14:paraId="13F5A46B"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lang w:eastAsia="zh-CN"/>
              </w:rPr>
            </w:pPr>
            <w:r w:rsidRPr="000177BD">
              <w:rPr>
                <w:szCs w:val="24"/>
                <w:lang w:eastAsia="zh-CN"/>
              </w:rPr>
              <w:t>ATIS</w:t>
            </w:r>
          </w:p>
        </w:tc>
        <w:tc>
          <w:tcPr>
            <w:tcW w:w="7762" w:type="dxa"/>
            <w:shd w:val="clear" w:color="auto" w:fill="auto"/>
            <w:noWrap/>
            <w:vAlign w:val="center"/>
            <w:hideMark/>
          </w:tcPr>
          <w:p w14:paraId="51B15F1B"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color w:val="0000FF"/>
                <w:szCs w:val="24"/>
                <w:lang w:eastAsia="zh-CN"/>
              </w:rPr>
            </w:pPr>
            <w:hyperlink r:id="rId272" w:history="1">
              <w:r w:rsidRPr="000177BD">
                <w:rPr>
                  <w:color w:val="0000FF"/>
                  <w:szCs w:val="24"/>
                  <w:lang w:eastAsia="zh-CN"/>
                </w:rPr>
                <w:t>Alliance for Telecommunications Industry Solutions</w:t>
              </w:r>
            </w:hyperlink>
          </w:p>
        </w:tc>
      </w:tr>
      <w:tr w:rsidR="00E95252" w:rsidRPr="004D4320" w14:paraId="52D07220" w14:textId="77777777" w:rsidTr="001C588B">
        <w:trPr>
          <w:trHeight w:val="252"/>
        </w:trPr>
        <w:tc>
          <w:tcPr>
            <w:tcW w:w="2127" w:type="dxa"/>
            <w:shd w:val="clear" w:color="auto" w:fill="auto"/>
            <w:vAlign w:val="center"/>
            <w:hideMark/>
          </w:tcPr>
          <w:p w14:paraId="6DF4D436"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lang w:eastAsia="zh-CN"/>
              </w:rPr>
            </w:pPr>
            <w:r w:rsidRPr="000177BD">
              <w:rPr>
                <w:szCs w:val="24"/>
                <w:lang w:eastAsia="zh-CN"/>
              </w:rPr>
              <w:t>AWG</w:t>
            </w:r>
          </w:p>
        </w:tc>
        <w:tc>
          <w:tcPr>
            <w:tcW w:w="7762" w:type="dxa"/>
            <w:shd w:val="clear" w:color="auto" w:fill="auto"/>
            <w:noWrap/>
            <w:vAlign w:val="center"/>
            <w:hideMark/>
          </w:tcPr>
          <w:p w14:paraId="647E0D48"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color w:val="0000FF"/>
                <w:szCs w:val="24"/>
                <w:lang w:eastAsia="zh-CN"/>
              </w:rPr>
            </w:pPr>
            <w:hyperlink r:id="rId273" w:history="1">
              <w:r w:rsidRPr="000177BD">
                <w:rPr>
                  <w:color w:val="0000FF"/>
                  <w:szCs w:val="24"/>
                  <w:lang w:eastAsia="zh-CN"/>
                </w:rPr>
                <w:t>Asia-Pacific Telecommunity Wireless Group</w:t>
              </w:r>
            </w:hyperlink>
          </w:p>
        </w:tc>
      </w:tr>
      <w:tr w:rsidR="00E95252" w:rsidRPr="004D4320" w14:paraId="79239DC2" w14:textId="77777777" w:rsidTr="001C588B">
        <w:trPr>
          <w:trHeight w:val="252"/>
        </w:trPr>
        <w:tc>
          <w:tcPr>
            <w:tcW w:w="2127" w:type="dxa"/>
            <w:shd w:val="clear" w:color="auto" w:fill="auto"/>
            <w:vAlign w:val="center"/>
            <w:hideMark/>
          </w:tcPr>
          <w:p w14:paraId="21B70FD7"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lang w:eastAsia="zh-CN"/>
              </w:rPr>
            </w:pPr>
            <w:r w:rsidRPr="000177BD">
              <w:rPr>
                <w:szCs w:val="24"/>
                <w:lang w:eastAsia="zh-CN"/>
              </w:rPr>
              <w:t>BAPCO</w:t>
            </w:r>
          </w:p>
        </w:tc>
        <w:tc>
          <w:tcPr>
            <w:tcW w:w="7762" w:type="dxa"/>
            <w:shd w:val="clear" w:color="auto" w:fill="auto"/>
            <w:noWrap/>
            <w:vAlign w:val="center"/>
            <w:hideMark/>
          </w:tcPr>
          <w:p w14:paraId="06E77942"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color w:val="0000FF"/>
                <w:szCs w:val="24"/>
                <w:lang w:eastAsia="zh-CN"/>
              </w:rPr>
            </w:pPr>
            <w:hyperlink r:id="rId274" w:history="1">
              <w:r w:rsidRPr="000177BD">
                <w:rPr>
                  <w:color w:val="0000FF"/>
                  <w:szCs w:val="24"/>
                  <w:lang w:eastAsia="zh-CN"/>
                </w:rPr>
                <w:t>British Association of Public Safety Communications Officers</w:t>
              </w:r>
            </w:hyperlink>
          </w:p>
        </w:tc>
      </w:tr>
      <w:tr w:rsidR="00E95252" w:rsidRPr="004D4320" w14:paraId="2714D894" w14:textId="77777777" w:rsidTr="001C588B">
        <w:trPr>
          <w:trHeight w:val="252"/>
        </w:trPr>
        <w:tc>
          <w:tcPr>
            <w:tcW w:w="2127" w:type="dxa"/>
            <w:shd w:val="clear" w:color="auto" w:fill="auto"/>
            <w:vAlign w:val="center"/>
            <w:hideMark/>
          </w:tcPr>
          <w:p w14:paraId="666811F0"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lang w:eastAsia="zh-CN"/>
              </w:rPr>
            </w:pPr>
            <w:r w:rsidRPr="000177BD">
              <w:rPr>
                <w:szCs w:val="24"/>
                <w:lang w:eastAsia="zh-CN"/>
              </w:rPr>
              <w:t>BBF</w:t>
            </w:r>
          </w:p>
        </w:tc>
        <w:tc>
          <w:tcPr>
            <w:tcW w:w="7762" w:type="dxa"/>
            <w:shd w:val="clear" w:color="auto" w:fill="auto"/>
            <w:noWrap/>
            <w:vAlign w:val="center"/>
            <w:hideMark/>
          </w:tcPr>
          <w:p w14:paraId="418504C5"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color w:val="0000FF"/>
                <w:szCs w:val="24"/>
                <w:lang w:eastAsia="zh-CN"/>
              </w:rPr>
            </w:pPr>
            <w:r w:rsidRPr="000177BD">
              <w:rPr>
                <w:color w:val="0000FF"/>
                <w:szCs w:val="24"/>
                <w:lang w:eastAsia="zh-CN"/>
              </w:rPr>
              <w:t>Broadband Forum</w:t>
            </w:r>
          </w:p>
        </w:tc>
      </w:tr>
      <w:tr w:rsidR="00E95252" w:rsidRPr="004D4320" w14:paraId="61083A9F" w14:textId="77777777" w:rsidTr="001C588B">
        <w:trPr>
          <w:trHeight w:val="252"/>
        </w:trPr>
        <w:tc>
          <w:tcPr>
            <w:tcW w:w="2127" w:type="dxa"/>
            <w:shd w:val="clear" w:color="auto" w:fill="auto"/>
            <w:vAlign w:val="center"/>
          </w:tcPr>
          <w:p w14:paraId="65C56587"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lang w:eastAsia="zh-CN"/>
              </w:rPr>
            </w:pPr>
            <w:r w:rsidRPr="000177BD">
              <w:rPr>
                <w:szCs w:val="24"/>
                <w:lang w:eastAsia="zh-CN"/>
              </w:rPr>
              <w:t>C2C-CC</w:t>
            </w:r>
          </w:p>
        </w:tc>
        <w:tc>
          <w:tcPr>
            <w:tcW w:w="7762" w:type="dxa"/>
            <w:shd w:val="clear" w:color="auto" w:fill="auto"/>
            <w:noWrap/>
            <w:vAlign w:val="center"/>
          </w:tcPr>
          <w:p w14:paraId="60D4DBFC"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color w:val="0000FF"/>
                <w:szCs w:val="24"/>
                <w:lang w:eastAsia="zh-CN"/>
              </w:rPr>
            </w:pPr>
            <w:r w:rsidRPr="000177BD">
              <w:rPr>
                <w:color w:val="0000FF"/>
                <w:szCs w:val="24"/>
                <w:lang w:eastAsia="zh-CN"/>
              </w:rPr>
              <w:t>Car 2 Car - Communication Consortium</w:t>
            </w:r>
          </w:p>
        </w:tc>
      </w:tr>
      <w:tr w:rsidR="00E95252" w:rsidRPr="004D4320" w14:paraId="4A3FF80F" w14:textId="77777777" w:rsidTr="001C588B">
        <w:trPr>
          <w:trHeight w:val="252"/>
        </w:trPr>
        <w:tc>
          <w:tcPr>
            <w:tcW w:w="2127" w:type="dxa"/>
            <w:shd w:val="clear" w:color="auto" w:fill="auto"/>
            <w:vAlign w:val="center"/>
            <w:hideMark/>
          </w:tcPr>
          <w:p w14:paraId="13BDCB11"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lang w:eastAsia="zh-CN"/>
              </w:rPr>
            </w:pPr>
            <w:r w:rsidRPr="000177BD">
              <w:rPr>
                <w:szCs w:val="24"/>
                <w:lang w:eastAsia="zh-CN"/>
              </w:rPr>
              <w:t>CCSA</w:t>
            </w:r>
          </w:p>
        </w:tc>
        <w:tc>
          <w:tcPr>
            <w:tcW w:w="7762" w:type="dxa"/>
            <w:shd w:val="clear" w:color="auto" w:fill="auto"/>
            <w:noWrap/>
            <w:vAlign w:val="center"/>
            <w:hideMark/>
          </w:tcPr>
          <w:p w14:paraId="732414D4"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color w:val="0000FF"/>
                <w:szCs w:val="24"/>
                <w:lang w:eastAsia="zh-CN"/>
              </w:rPr>
            </w:pPr>
            <w:hyperlink r:id="rId275" w:history="1">
              <w:r w:rsidRPr="000177BD">
                <w:rPr>
                  <w:color w:val="0000FF"/>
                  <w:szCs w:val="24"/>
                  <w:lang w:eastAsia="zh-CN"/>
                </w:rPr>
                <w:t>China Communications Standards Association</w:t>
              </w:r>
            </w:hyperlink>
          </w:p>
        </w:tc>
      </w:tr>
      <w:tr w:rsidR="00E95252" w:rsidRPr="004D4320" w14:paraId="73123F0A" w14:textId="77777777" w:rsidTr="001C588B">
        <w:trPr>
          <w:trHeight w:val="252"/>
        </w:trPr>
        <w:tc>
          <w:tcPr>
            <w:tcW w:w="2127" w:type="dxa"/>
            <w:shd w:val="clear" w:color="auto" w:fill="auto"/>
            <w:vAlign w:val="center"/>
            <w:hideMark/>
          </w:tcPr>
          <w:p w14:paraId="131C38C9"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lang w:eastAsia="zh-CN"/>
              </w:rPr>
            </w:pPr>
            <w:r w:rsidRPr="000177BD">
              <w:rPr>
                <w:szCs w:val="24"/>
                <w:lang w:eastAsia="zh-CN"/>
              </w:rPr>
              <w:t>CDG</w:t>
            </w:r>
          </w:p>
        </w:tc>
        <w:tc>
          <w:tcPr>
            <w:tcW w:w="7762" w:type="dxa"/>
            <w:shd w:val="clear" w:color="auto" w:fill="auto"/>
            <w:noWrap/>
            <w:vAlign w:val="center"/>
            <w:hideMark/>
          </w:tcPr>
          <w:p w14:paraId="3CBB289F"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color w:val="0000FF"/>
                <w:szCs w:val="24"/>
                <w:lang w:eastAsia="zh-CN"/>
              </w:rPr>
            </w:pPr>
            <w:r w:rsidRPr="000177BD">
              <w:rPr>
                <w:color w:val="0000FF"/>
                <w:szCs w:val="24"/>
                <w:lang w:eastAsia="zh-CN"/>
              </w:rPr>
              <w:t>CDMA Development Group</w:t>
            </w:r>
          </w:p>
        </w:tc>
      </w:tr>
      <w:tr w:rsidR="00E95252" w:rsidRPr="004D4320" w14:paraId="54E61128" w14:textId="77777777" w:rsidTr="001C588B">
        <w:trPr>
          <w:trHeight w:val="252"/>
        </w:trPr>
        <w:tc>
          <w:tcPr>
            <w:tcW w:w="2127" w:type="dxa"/>
            <w:shd w:val="clear" w:color="auto" w:fill="auto"/>
            <w:vAlign w:val="center"/>
            <w:hideMark/>
          </w:tcPr>
          <w:p w14:paraId="1E095653"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lang w:eastAsia="zh-CN"/>
              </w:rPr>
            </w:pPr>
            <w:r w:rsidRPr="000177BD">
              <w:rPr>
                <w:szCs w:val="24"/>
                <w:lang w:eastAsia="zh-CN"/>
              </w:rPr>
              <w:t>EHIMA</w:t>
            </w:r>
          </w:p>
        </w:tc>
        <w:tc>
          <w:tcPr>
            <w:tcW w:w="7762" w:type="dxa"/>
            <w:shd w:val="clear" w:color="auto" w:fill="auto"/>
            <w:noWrap/>
            <w:vAlign w:val="center"/>
            <w:hideMark/>
          </w:tcPr>
          <w:p w14:paraId="67417302"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color w:val="0000FF"/>
                <w:szCs w:val="24"/>
                <w:lang w:eastAsia="zh-CN"/>
              </w:rPr>
            </w:pPr>
            <w:hyperlink r:id="rId276" w:history="1">
              <w:r w:rsidRPr="000177BD">
                <w:rPr>
                  <w:color w:val="0000FF"/>
                  <w:szCs w:val="24"/>
                  <w:lang w:eastAsia="zh-CN"/>
                </w:rPr>
                <w:t>European Hearing Instrument Manufacturers Association</w:t>
              </w:r>
            </w:hyperlink>
          </w:p>
        </w:tc>
      </w:tr>
      <w:tr w:rsidR="00E95252" w:rsidRPr="004D4320" w14:paraId="595FF7BF" w14:textId="77777777" w:rsidTr="001C588B">
        <w:trPr>
          <w:trHeight w:val="252"/>
        </w:trPr>
        <w:tc>
          <w:tcPr>
            <w:tcW w:w="2127" w:type="dxa"/>
            <w:shd w:val="clear" w:color="auto" w:fill="auto"/>
            <w:vAlign w:val="center"/>
            <w:hideMark/>
          </w:tcPr>
          <w:p w14:paraId="192D07EC"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lang w:eastAsia="zh-CN"/>
              </w:rPr>
            </w:pPr>
            <w:r w:rsidRPr="000177BD">
              <w:rPr>
                <w:szCs w:val="24"/>
                <w:lang w:eastAsia="zh-CN"/>
              </w:rPr>
              <w:t>EMTEL</w:t>
            </w:r>
          </w:p>
        </w:tc>
        <w:tc>
          <w:tcPr>
            <w:tcW w:w="7762" w:type="dxa"/>
            <w:shd w:val="clear" w:color="auto" w:fill="auto"/>
            <w:noWrap/>
            <w:vAlign w:val="center"/>
            <w:hideMark/>
          </w:tcPr>
          <w:p w14:paraId="6F959AC9"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color w:val="0000FF"/>
                <w:szCs w:val="24"/>
                <w:lang w:eastAsia="zh-CN"/>
              </w:rPr>
            </w:pPr>
            <w:hyperlink r:id="rId277" w:history="1">
              <w:r w:rsidRPr="000177BD">
                <w:rPr>
                  <w:color w:val="0000FF"/>
                  <w:szCs w:val="24"/>
                  <w:lang w:eastAsia="zh-CN"/>
                </w:rPr>
                <w:t>Emergency Communications (ETSI)</w:t>
              </w:r>
            </w:hyperlink>
          </w:p>
        </w:tc>
      </w:tr>
      <w:tr w:rsidR="00E95252" w:rsidRPr="004D4320" w14:paraId="0D68FEAB" w14:textId="77777777" w:rsidTr="001C588B">
        <w:trPr>
          <w:trHeight w:val="252"/>
        </w:trPr>
        <w:tc>
          <w:tcPr>
            <w:tcW w:w="2127" w:type="dxa"/>
            <w:shd w:val="clear" w:color="auto" w:fill="auto"/>
            <w:vAlign w:val="center"/>
            <w:hideMark/>
          </w:tcPr>
          <w:p w14:paraId="51B0356D"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lang w:eastAsia="zh-CN"/>
              </w:rPr>
            </w:pPr>
            <w:r w:rsidRPr="000177BD">
              <w:rPr>
                <w:szCs w:val="24"/>
                <w:lang w:eastAsia="zh-CN"/>
              </w:rPr>
              <w:t>ERA</w:t>
            </w:r>
          </w:p>
        </w:tc>
        <w:tc>
          <w:tcPr>
            <w:tcW w:w="7762" w:type="dxa"/>
            <w:shd w:val="clear" w:color="auto" w:fill="auto"/>
            <w:noWrap/>
            <w:vAlign w:val="center"/>
            <w:hideMark/>
          </w:tcPr>
          <w:p w14:paraId="6FFE64AC"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color w:val="0000FF"/>
                <w:szCs w:val="24"/>
                <w:lang w:eastAsia="zh-CN"/>
              </w:rPr>
            </w:pPr>
            <w:hyperlink r:id="rId278" w:history="1">
              <w:r w:rsidRPr="000177BD">
                <w:rPr>
                  <w:color w:val="0000FF"/>
                  <w:szCs w:val="24"/>
                  <w:lang w:eastAsia="zh-CN"/>
                </w:rPr>
                <w:t>European Railway Agency</w:t>
              </w:r>
            </w:hyperlink>
          </w:p>
        </w:tc>
      </w:tr>
      <w:tr w:rsidR="00E95252" w:rsidRPr="004D4320" w14:paraId="11ED7F19" w14:textId="77777777" w:rsidTr="001C588B">
        <w:trPr>
          <w:trHeight w:val="252"/>
        </w:trPr>
        <w:tc>
          <w:tcPr>
            <w:tcW w:w="2127" w:type="dxa"/>
            <w:shd w:val="clear" w:color="auto" w:fill="auto"/>
            <w:vAlign w:val="center"/>
            <w:hideMark/>
          </w:tcPr>
          <w:p w14:paraId="0FFE940E"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lang w:eastAsia="zh-CN"/>
              </w:rPr>
            </w:pPr>
            <w:r w:rsidRPr="000177BD">
              <w:rPr>
                <w:szCs w:val="24"/>
                <w:lang w:eastAsia="zh-CN"/>
              </w:rPr>
              <w:t>ERM</w:t>
            </w:r>
          </w:p>
        </w:tc>
        <w:tc>
          <w:tcPr>
            <w:tcW w:w="7762" w:type="dxa"/>
            <w:shd w:val="clear" w:color="auto" w:fill="auto"/>
            <w:noWrap/>
            <w:vAlign w:val="center"/>
            <w:hideMark/>
          </w:tcPr>
          <w:p w14:paraId="34829DD3"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color w:val="0000FF"/>
                <w:szCs w:val="24"/>
                <w:lang w:eastAsia="zh-CN"/>
              </w:rPr>
            </w:pPr>
            <w:hyperlink r:id="rId279" w:history="1">
              <w:r w:rsidRPr="000177BD">
                <w:rPr>
                  <w:color w:val="0000FF"/>
                  <w:szCs w:val="24"/>
                  <w:lang w:eastAsia="zh-CN"/>
                </w:rPr>
                <w:t>Electromagnetic compatibility and Radio spectrum Matters</w:t>
              </w:r>
            </w:hyperlink>
          </w:p>
        </w:tc>
      </w:tr>
      <w:tr w:rsidR="00E95252" w:rsidRPr="004D4320" w14:paraId="764B2C92" w14:textId="77777777" w:rsidTr="001C588B">
        <w:trPr>
          <w:trHeight w:val="252"/>
        </w:trPr>
        <w:tc>
          <w:tcPr>
            <w:tcW w:w="2127" w:type="dxa"/>
            <w:shd w:val="clear" w:color="auto" w:fill="auto"/>
            <w:vAlign w:val="center"/>
            <w:hideMark/>
          </w:tcPr>
          <w:p w14:paraId="5F319495"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lang w:eastAsia="zh-CN"/>
              </w:rPr>
            </w:pPr>
            <w:r w:rsidRPr="000177BD">
              <w:rPr>
                <w:szCs w:val="24"/>
                <w:lang w:eastAsia="zh-CN"/>
              </w:rPr>
              <w:t>ETNO</w:t>
            </w:r>
          </w:p>
        </w:tc>
        <w:tc>
          <w:tcPr>
            <w:tcW w:w="7762" w:type="dxa"/>
            <w:shd w:val="clear" w:color="auto" w:fill="auto"/>
            <w:noWrap/>
            <w:vAlign w:val="bottom"/>
            <w:hideMark/>
          </w:tcPr>
          <w:p w14:paraId="0C1E024E"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color w:val="0000FF"/>
                <w:szCs w:val="24"/>
                <w:lang w:eastAsia="zh-CN"/>
              </w:rPr>
            </w:pPr>
            <w:hyperlink r:id="rId280" w:history="1">
              <w:r w:rsidRPr="000177BD">
                <w:rPr>
                  <w:color w:val="0000FF"/>
                  <w:szCs w:val="24"/>
                  <w:lang w:eastAsia="zh-CN"/>
                </w:rPr>
                <w:t>European Telecommunications Network Operators' Association</w:t>
              </w:r>
            </w:hyperlink>
          </w:p>
        </w:tc>
      </w:tr>
      <w:tr w:rsidR="00E95252" w:rsidRPr="004D4320" w14:paraId="311BE87B" w14:textId="77777777" w:rsidTr="001C588B">
        <w:trPr>
          <w:trHeight w:val="252"/>
        </w:trPr>
        <w:tc>
          <w:tcPr>
            <w:tcW w:w="2127" w:type="dxa"/>
            <w:shd w:val="clear" w:color="auto" w:fill="auto"/>
            <w:vAlign w:val="center"/>
            <w:hideMark/>
          </w:tcPr>
          <w:p w14:paraId="3CF9CCC2"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lang w:eastAsia="zh-CN"/>
              </w:rPr>
            </w:pPr>
            <w:r w:rsidRPr="000177BD">
              <w:rPr>
                <w:szCs w:val="24"/>
                <w:lang w:eastAsia="zh-CN"/>
              </w:rPr>
              <w:t>ETSI</w:t>
            </w:r>
          </w:p>
        </w:tc>
        <w:tc>
          <w:tcPr>
            <w:tcW w:w="7762" w:type="dxa"/>
            <w:shd w:val="clear" w:color="auto" w:fill="auto"/>
            <w:noWrap/>
            <w:vAlign w:val="center"/>
            <w:hideMark/>
          </w:tcPr>
          <w:p w14:paraId="563101B9"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color w:val="0000FF"/>
                <w:szCs w:val="24"/>
                <w:lang w:eastAsia="zh-CN"/>
              </w:rPr>
            </w:pPr>
            <w:hyperlink r:id="rId281" w:history="1">
              <w:r w:rsidRPr="000177BD">
                <w:rPr>
                  <w:color w:val="0000FF"/>
                  <w:szCs w:val="24"/>
                  <w:lang w:eastAsia="zh-CN"/>
                </w:rPr>
                <w:t>European Telecommunications Standards Institute</w:t>
              </w:r>
            </w:hyperlink>
          </w:p>
        </w:tc>
      </w:tr>
      <w:tr w:rsidR="00E95252" w:rsidRPr="004D4320" w14:paraId="3C0AA75B" w14:textId="77777777" w:rsidTr="001C588B">
        <w:trPr>
          <w:trHeight w:val="252"/>
        </w:trPr>
        <w:tc>
          <w:tcPr>
            <w:tcW w:w="2127" w:type="dxa"/>
            <w:shd w:val="clear" w:color="auto" w:fill="auto"/>
            <w:vAlign w:val="center"/>
          </w:tcPr>
          <w:p w14:paraId="16B27B19"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lang w:eastAsia="zh-CN"/>
              </w:rPr>
            </w:pPr>
            <w:r w:rsidRPr="000177BD">
              <w:rPr>
                <w:szCs w:val="24"/>
                <w:lang w:eastAsia="zh-CN"/>
              </w:rPr>
              <w:t>GRVA</w:t>
            </w:r>
          </w:p>
        </w:tc>
        <w:tc>
          <w:tcPr>
            <w:tcW w:w="7762" w:type="dxa"/>
            <w:shd w:val="clear" w:color="auto" w:fill="auto"/>
            <w:noWrap/>
            <w:vAlign w:val="center"/>
          </w:tcPr>
          <w:p w14:paraId="58291B56"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pPr>
            <w:hyperlink r:id="rId282" w:history="1">
              <w:r w:rsidRPr="000177BD">
                <w:rPr>
                  <w:rStyle w:val="Hyperlink"/>
                  <w:u w:val="none"/>
                </w:rPr>
                <w:t>Working Party on Automated/Autonomous and Connected Vehicles</w:t>
              </w:r>
            </w:hyperlink>
          </w:p>
        </w:tc>
      </w:tr>
      <w:tr w:rsidR="00E95252" w:rsidRPr="004D4320" w14:paraId="61A369E4" w14:textId="77777777" w:rsidTr="001C588B">
        <w:trPr>
          <w:trHeight w:val="252"/>
        </w:trPr>
        <w:tc>
          <w:tcPr>
            <w:tcW w:w="2127" w:type="dxa"/>
            <w:shd w:val="clear" w:color="auto" w:fill="auto"/>
            <w:vAlign w:val="center"/>
            <w:hideMark/>
          </w:tcPr>
          <w:p w14:paraId="7FC32439"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lang w:eastAsia="zh-CN"/>
              </w:rPr>
            </w:pPr>
            <w:r w:rsidRPr="000177BD">
              <w:rPr>
                <w:szCs w:val="24"/>
                <w:lang w:eastAsia="zh-CN"/>
              </w:rPr>
              <w:t>GSA</w:t>
            </w:r>
          </w:p>
        </w:tc>
        <w:tc>
          <w:tcPr>
            <w:tcW w:w="7762" w:type="dxa"/>
            <w:shd w:val="clear" w:color="auto" w:fill="auto"/>
            <w:noWrap/>
            <w:vAlign w:val="center"/>
            <w:hideMark/>
          </w:tcPr>
          <w:p w14:paraId="7C519A8F"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color w:val="0000FF"/>
                <w:szCs w:val="24"/>
                <w:lang w:eastAsia="zh-CN"/>
              </w:rPr>
            </w:pPr>
            <w:hyperlink r:id="rId283" w:history="1">
              <w:r w:rsidRPr="000177BD">
                <w:rPr>
                  <w:color w:val="0000FF"/>
                  <w:szCs w:val="24"/>
                  <w:lang w:eastAsia="zh-CN"/>
                </w:rPr>
                <w:t>Global mobile Suppliers Association</w:t>
              </w:r>
            </w:hyperlink>
          </w:p>
        </w:tc>
      </w:tr>
      <w:tr w:rsidR="00E95252" w:rsidRPr="004D4320" w14:paraId="10A8B89E" w14:textId="77777777" w:rsidTr="001C588B">
        <w:trPr>
          <w:trHeight w:val="252"/>
        </w:trPr>
        <w:tc>
          <w:tcPr>
            <w:tcW w:w="2127" w:type="dxa"/>
            <w:shd w:val="clear" w:color="auto" w:fill="auto"/>
            <w:vAlign w:val="center"/>
            <w:hideMark/>
          </w:tcPr>
          <w:p w14:paraId="5522391A"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lang w:eastAsia="zh-CN"/>
              </w:rPr>
            </w:pPr>
            <w:r w:rsidRPr="000177BD">
              <w:rPr>
                <w:szCs w:val="24"/>
                <w:lang w:eastAsia="zh-CN"/>
              </w:rPr>
              <w:t>GSMA</w:t>
            </w:r>
          </w:p>
        </w:tc>
        <w:tc>
          <w:tcPr>
            <w:tcW w:w="7762" w:type="dxa"/>
            <w:shd w:val="clear" w:color="auto" w:fill="auto"/>
            <w:noWrap/>
            <w:vAlign w:val="center"/>
            <w:hideMark/>
          </w:tcPr>
          <w:p w14:paraId="1CF57C27"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color w:val="0000FF"/>
                <w:szCs w:val="24"/>
                <w:lang w:eastAsia="zh-CN"/>
              </w:rPr>
            </w:pPr>
            <w:hyperlink r:id="rId284" w:history="1">
              <w:r w:rsidRPr="000177BD">
                <w:rPr>
                  <w:color w:val="0000FF"/>
                  <w:szCs w:val="24"/>
                  <w:lang w:eastAsia="zh-CN"/>
                </w:rPr>
                <w:t>GSM Association</w:t>
              </w:r>
            </w:hyperlink>
          </w:p>
        </w:tc>
      </w:tr>
      <w:tr w:rsidR="00E95252" w:rsidRPr="004D4320" w14:paraId="4419F30A" w14:textId="77777777" w:rsidTr="001C588B">
        <w:trPr>
          <w:trHeight w:val="252"/>
        </w:trPr>
        <w:tc>
          <w:tcPr>
            <w:tcW w:w="2127" w:type="dxa"/>
            <w:shd w:val="clear" w:color="auto" w:fill="auto"/>
            <w:vAlign w:val="center"/>
            <w:hideMark/>
          </w:tcPr>
          <w:p w14:paraId="33BF2DB6"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lang w:eastAsia="zh-CN"/>
              </w:rPr>
            </w:pPr>
            <w:r w:rsidRPr="000177BD">
              <w:rPr>
                <w:szCs w:val="24"/>
                <w:lang w:eastAsia="zh-CN"/>
              </w:rPr>
              <w:t>IEEE</w:t>
            </w:r>
          </w:p>
        </w:tc>
        <w:tc>
          <w:tcPr>
            <w:tcW w:w="7762" w:type="dxa"/>
            <w:shd w:val="clear" w:color="auto" w:fill="auto"/>
            <w:noWrap/>
            <w:vAlign w:val="center"/>
            <w:hideMark/>
          </w:tcPr>
          <w:p w14:paraId="48496E51"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color w:val="0000FF"/>
                <w:szCs w:val="24"/>
                <w:lang w:eastAsia="zh-CN"/>
              </w:rPr>
            </w:pPr>
            <w:hyperlink r:id="rId285" w:history="1">
              <w:r w:rsidRPr="000177BD">
                <w:rPr>
                  <w:color w:val="0000FF"/>
                  <w:szCs w:val="24"/>
                  <w:lang w:eastAsia="zh-CN"/>
                </w:rPr>
                <w:t>Institute of Electrical and Electronics Engineers</w:t>
              </w:r>
            </w:hyperlink>
          </w:p>
        </w:tc>
      </w:tr>
      <w:tr w:rsidR="00E95252" w:rsidRPr="004D4320" w14:paraId="17E32B53" w14:textId="77777777" w:rsidTr="001C588B">
        <w:trPr>
          <w:trHeight w:val="252"/>
        </w:trPr>
        <w:tc>
          <w:tcPr>
            <w:tcW w:w="2127" w:type="dxa"/>
            <w:shd w:val="clear" w:color="auto" w:fill="auto"/>
            <w:vAlign w:val="center"/>
            <w:hideMark/>
          </w:tcPr>
          <w:p w14:paraId="328DA9C4"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lang w:eastAsia="zh-CN"/>
              </w:rPr>
            </w:pPr>
            <w:r w:rsidRPr="000177BD">
              <w:rPr>
                <w:szCs w:val="24"/>
                <w:lang w:eastAsia="zh-CN"/>
              </w:rPr>
              <w:t>IETF</w:t>
            </w:r>
          </w:p>
        </w:tc>
        <w:tc>
          <w:tcPr>
            <w:tcW w:w="7762" w:type="dxa"/>
            <w:shd w:val="clear" w:color="auto" w:fill="auto"/>
            <w:noWrap/>
            <w:vAlign w:val="center"/>
            <w:hideMark/>
          </w:tcPr>
          <w:p w14:paraId="7FB68397"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color w:val="0000FF"/>
                <w:szCs w:val="24"/>
                <w:lang w:eastAsia="zh-CN"/>
              </w:rPr>
            </w:pPr>
            <w:hyperlink r:id="rId286" w:history="1">
              <w:r w:rsidRPr="000177BD">
                <w:rPr>
                  <w:color w:val="0000FF"/>
                  <w:szCs w:val="24"/>
                  <w:lang w:eastAsia="zh-CN"/>
                </w:rPr>
                <w:t xml:space="preserve">Internet Engineering Task Force </w:t>
              </w:r>
            </w:hyperlink>
          </w:p>
        </w:tc>
      </w:tr>
      <w:tr w:rsidR="00E95252" w:rsidRPr="004D4320" w14:paraId="775F3350" w14:textId="77777777" w:rsidTr="001C588B">
        <w:trPr>
          <w:trHeight w:val="252"/>
        </w:trPr>
        <w:tc>
          <w:tcPr>
            <w:tcW w:w="2127" w:type="dxa"/>
            <w:shd w:val="clear" w:color="auto" w:fill="auto"/>
            <w:vAlign w:val="center"/>
            <w:hideMark/>
          </w:tcPr>
          <w:p w14:paraId="0101BF30"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lang w:eastAsia="zh-CN"/>
              </w:rPr>
            </w:pPr>
            <w:r w:rsidRPr="000177BD">
              <w:rPr>
                <w:szCs w:val="24"/>
                <w:lang w:eastAsia="zh-CN"/>
              </w:rPr>
              <w:t>ITU IRG-AVQA</w:t>
            </w:r>
          </w:p>
        </w:tc>
        <w:tc>
          <w:tcPr>
            <w:tcW w:w="7762" w:type="dxa"/>
            <w:shd w:val="clear" w:color="auto" w:fill="auto"/>
            <w:noWrap/>
            <w:vAlign w:val="center"/>
            <w:hideMark/>
          </w:tcPr>
          <w:p w14:paraId="3B10321C"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color w:val="0000FF"/>
                <w:szCs w:val="24"/>
                <w:lang w:eastAsia="zh-CN"/>
              </w:rPr>
            </w:pPr>
            <w:hyperlink r:id="rId287" w:history="1">
              <w:r w:rsidRPr="000177BD">
                <w:rPr>
                  <w:color w:val="0000FF"/>
                  <w:szCs w:val="24"/>
                  <w:lang w:eastAsia="zh-CN"/>
                </w:rPr>
                <w:t>Intersector Rapporteur Group Audiovisual Quality Assessment</w:t>
              </w:r>
            </w:hyperlink>
          </w:p>
        </w:tc>
      </w:tr>
      <w:tr w:rsidR="00E95252" w:rsidRPr="004D4320" w14:paraId="27118381" w14:textId="77777777" w:rsidTr="001C588B">
        <w:trPr>
          <w:trHeight w:val="252"/>
        </w:trPr>
        <w:tc>
          <w:tcPr>
            <w:tcW w:w="2127" w:type="dxa"/>
            <w:shd w:val="clear" w:color="auto" w:fill="auto"/>
            <w:vAlign w:val="center"/>
            <w:hideMark/>
          </w:tcPr>
          <w:p w14:paraId="1A4072E2"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lang w:eastAsia="zh-CN"/>
              </w:rPr>
            </w:pPr>
            <w:r w:rsidRPr="000177BD">
              <w:rPr>
                <w:szCs w:val="24"/>
                <w:lang w:eastAsia="zh-CN"/>
              </w:rPr>
              <w:t>ITU JCA-AHF</w:t>
            </w:r>
          </w:p>
        </w:tc>
        <w:tc>
          <w:tcPr>
            <w:tcW w:w="7762" w:type="dxa"/>
            <w:shd w:val="clear" w:color="auto" w:fill="auto"/>
            <w:noWrap/>
            <w:vAlign w:val="center"/>
            <w:hideMark/>
          </w:tcPr>
          <w:p w14:paraId="35841474"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color w:val="0000FF"/>
                <w:szCs w:val="24"/>
                <w:lang w:eastAsia="zh-CN"/>
              </w:rPr>
            </w:pPr>
            <w:hyperlink r:id="rId288" w:history="1">
              <w:r w:rsidRPr="000177BD">
                <w:rPr>
                  <w:color w:val="0000FF"/>
                  <w:szCs w:val="24"/>
                  <w:lang w:eastAsia="zh-CN"/>
                </w:rPr>
                <w:t>Joint Coordination Activity on Accessibility and Human Factors</w:t>
              </w:r>
            </w:hyperlink>
          </w:p>
        </w:tc>
      </w:tr>
      <w:tr w:rsidR="00E95252" w:rsidRPr="004D4320" w14:paraId="20648D09" w14:textId="77777777" w:rsidTr="001C588B">
        <w:trPr>
          <w:trHeight w:val="252"/>
        </w:trPr>
        <w:tc>
          <w:tcPr>
            <w:tcW w:w="2127" w:type="dxa"/>
            <w:shd w:val="clear" w:color="auto" w:fill="auto"/>
            <w:vAlign w:val="center"/>
          </w:tcPr>
          <w:p w14:paraId="65EEABC6"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lang w:eastAsia="zh-CN"/>
              </w:rPr>
            </w:pPr>
            <w:r w:rsidRPr="000177BD">
              <w:rPr>
                <w:szCs w:val="24"/>
                <w:lang w:eastAsia="zh-CN"/>
              </w:rPr>
              <w:t>MEC</w:t>
            </w:r>
          </w:p>
        </w:tc>
        <w:tc>
          <w:tcPr>
            <w:tcW w:w="7762" w:type="dxa"/>
            <w:shd w:val="clear" w:color="auto" w:fill="auto"/>
            <w:noWrap/>
            <w:vAlign w:val="center"/>
          </w:tcPr>
          <w:p w14:paraId="1040C8D0"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rPr>
            </w:pPr>
            <w:hyperlink r:id="rId289" w:history="1">
              <w:r w:rsidRPr="000177BD">
                <w:rPr>
                  <w:rStyle w:val="Hyperlink"/>
                  <w:szCs w:val="24"/>
                  <w:u w:val="none"/>
                </w:rPr>
                <w:t>Multi-Access Edge Computing</w:t>
              </w:r>
            </w:hyperlink>
          </w:p>
        </w:tc>
      </w:tr>
      <w:tr w:rsidR="00E95252" w:rsidRPr="004D4320" w14:paraId="4EBABF04" w14:textId="77777777" w:rsidTr="001C588B">
        <w:trPr>
          <w:trHeight w:val="252"/>
        </w:trPr>
        <w:tc>
          <w:tcPr>
            <w:tcW w:w="2127" w:type="dxa"/>
            <w:shd w:val="clear" w:color="auto" w:fill="auto"/>
            <w:vAlign w:val="center"/>
            <w:hideMark/>
          </w:tcPr>
          <w:p w14:paraId="4C8351F5"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lang w:eastAsia="zh-CN"/>
              </w:rPr>
            </w:pPr>
            <w:r w:rsidRPr="000177BD">
              <w:rPr>
                <w:szCs w:val="24"/>
                <w:lang w:eastAsia="zh-CN"/>
              </w:rPr>
              <w:t>MEF</w:t>
            </w:r>
          </w:p>
        </w:tc>
        <w:tc>
          <w:tcPr>
            <w:tcW w:w="7762" w:type="dxa"/>
            <w:shd w:val="clear" w:color="auto" w:fill="auto"/>
            <w:noWrap/>
            <w:vAlign w:val="center"/>
            <w:hideMark/>
          </w:tcPr>
          <w:p w14:paraId="64EC0CFA"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color w:val="0000FF"/>
                <w:szCs w:val="24"/>
                <w:lang w:eastAsia="zh-CN"/>
              </w:rPr>
            </w:pPr>
            <w:hyperlink r:id="rId290" w:history="1">
              <w:r w:rsidRPr="000177BD">
                <w:rPr>
                  <w:color w:val="0000FF"/>
                  <w:szCs w:val="24"/>
                  <w:lang w:eastAsia="zh-CN"/>
                </w:rPr>
                <w:t>Metro Ethernet Forum</w:t>
              </w:r>
            </w:hyperlink>
          </w:p>
        </w:tc>
      </w:tr>
      <w:tr w:rsidR="00E95252" w:rsidRPr="004D4320" w14:paraId="1A0A64BB" w14:textId="77777777" w:rsidTr="001C588B">
        <w:trPr>
          <w:trHeight w:val="252"/>
        </w:trPr>
        <w:tc>
          <w:tcPr>
            <w:tcW w:w="2127" w:type="dxa"/>
            <w:shd w:val="clear" w:color="auto" w:fill="auto"/>
            <w:vAlign w:val="center"/>
          </w:tcPr>
          <w:p w14:paraId="6D3EE161"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lang w:eastAsia="zh-CN"/>
              </w:rPr>
            </w:pPr>
            <w:r w:rsidRPr="000177BD">
              <w:rPr>
                <w:szCs w:val="24"/>
                <w:lang w:eastAsia="zh-CN"/>
              </w:rPr>
              <w:t>MFA</w:t>
            </w:r>
          </w:p>
        </w:tc>
        <w:tc>
          <w:tcPr>
            <w:tcW w:w="7762" w:type="dxa"/>
            <w:shd w:val="clear" w:color="auto" w:fill="auto"/>
            <w:noWrap/>
            <w:vAlign w:val="center"/>
          </w:tcPr>
          <w:p w14:paraId="205939C8"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lang w:eastAsia="zh-CN"/>
              </w:rPr>
            </w:pPr>
            <w:hyperlink r:id="rId291" w:history="1">
              <w:r w:rsidRPr="000177BD">
                <w:rPr>
                  <w:rStyle w:val="Hyperlink"/>
                  <w:szCs w:val="24"/>
                  <w:u w:val="none"/>
                  <w:lang w:eastAsia="zh-CN"/>
                </w:rPr>
                <w:t>MulteFire Alliance</w:t>
              </w:r>
            </w:hyperlink>
          </w:p>
        </w:tc>
      </w:tr>
      <w:tr w:rsidR="00E95252" w:rsidRPr="004D4320" w14:paraId="3998BAFF" w14:textId="77777777" w:rsidTr="001C588B">
        <w:trPr>
          <w:trHeight w:val="252"/>
        </w:trPr>
        <w:tc>
          <w:tcPr>
            <w:tcW w:w="2127" w:type="dxa"/>
            <w:shd w:val="clear" w:color="auto" w:fill="auto"/>
            <w:vAlign w:val="center"/>
            <w:hideMark/>
          </w:tcPr>
          <w:p w14:paraId="1BC720D1"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lang w:eastAsia="zh-CN"/>
              </w:rPr>
            </w:pPr>
            <w:r w:rsidRPr="000177BD">
              <w:rPr>
                <w:szCs w:val="24"/>
                <w:lang w:eastAsia="zh-CN"/>
              </w:rPr>
              <w:t>MGWS</w:t>
            </w:r>
          </w:p>
        </w:tc>
        <w:tc>
          <w:tcPr>
            <w:tcW w:w="7762" w:type="dxa"/>
            <w:shd w:val="clear" w:color="auto" w:fill="auto"/>
            <w:noWrap/>
            <w:vAlign w:val="center"/>
            <w:hideMark/>
          </w:tcPr>
          <w:p w14:paraId="4142C552"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lang w:eastAsia="zh-CN"/>
              </w:rPr>
            </w:pPr>
            <w:r w:rsidRPr="000177BD">
              <w:rPr>
                <w:szCs w:val="24"/>
                <w:lang w:eastAsia="zh-CN"/>
              </w:rPr>
              <w:t>Multi Gigabit Wireless Systems</w:t>
            </w:r>
          </w:p>
        </w:tc>
      </w:tr>
      <w:tr w:rsidR="00E95252" w:rsidRPr="004D4320" w14:paraId="48502BFB" w14:textId="77777777" w:rsidTr="001C588B">
        <w:trPr>
          <w:trHeight w:val="252"/>
        </w:trPr>
        <w:tc>
          <w:tcPr>
            <w:tcW w:w="2127" w:type="dxa"/>
            <w:shd w:val="clear" w:color="auto" w:fill="auto"/>
            <w:vAlign w:val="center"/>
          </w:tcPr>
          <w:p w14:paraId="334AAB2B"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lang w:eastAsia="zh-CN"/>
              </w:rPr>
            </w:pPr>
            <w:r w:rsidRPr="000177BD">
              <w:rPr>
                <w:szCs w:val="24"/>
                <w:lang w:eastAsia="zh-CN"/>
              </w:rPr>
              <w:t>MSG</w:t>
            </w:r>
          </w:p>
        </w:tc>
        <w:tc>
          <w:tcPr>
            <w:tcW w:w="7762" w:type="dxa"/>
            <w:shd w:val="clear" w:color="auto" w:fill="auto"/>
            <w:noWrap/>
            <w:vAlign w:val="center"/>
          </w:tcPr>
          <w:p w14:paraId="529564FD"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lang w:eastAsia="zh-CN"/>
              </w:rPr>
            </w:pPr>
            <w:r w:rsidRPr="000177BD">
              <w:rPr>
                <w:szCs w:val="24"/>
                <w:lang w:eastAsia="zh-CN"/>
              </w:rPr>
              <w:t>Mobile Standards Group</w:t>
            </w:r>
          </w:p>
        </w:tc>
      </w:tr>
      <w:tr w:rsidR="00E95252" w:rsidRPr="004D4320" w14:paraId="60084918" w14:textId="77777777" w:rsidTr="001C588B">
        <w:trPr>
          <w:trHeight w:val="252"/>
        </w:trPr>
        <w:tc>
          <w:tcPr>
            <w:tcW w:w="2127" w:type="dxa"/>
            <w:shd w:val="clear" w:color="auto" w:fill="auto"/>
            <w:vAlign w:val="center"/>
            <w:hideMark/>
          </w:tcPr>
          <w:p w14:paraId="46B40F81"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lang w:eastAsia="zh-CN"/>
              </w:rPr>
            </w:pPr>
            <w:r w:rsidRPr="000177BD">
              <w:rPr>
                <w:szCs w:val="24"/>
                <w:lang w:eastAsia="zh-CN"/>
              </w:rPr>
              <w:t>OASIS</w:t>
            </w:r>
          </w:p>
        </w:tc>
        <w:tc>
          <w:tcPr>
            <w:tcW w:w="7762" w:type="dxa"/>
            <w:shd w:val="clear" w:color="auto" w:fill="auto"/>
            <w:noWrap/>
            <w:vAlign w:val="center"/>
            <w:hideMark/>
          </w:tcPr>
          <w:p w14:paraId="04C3A11B"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color w:val="0000FF"/>
                <w:szCs w:val="24"/>
                <w:lang w:eastAsia="zh-CN"/>
              </w:rPr>
            </w:pPr>
            <w:hyperlink r:id="rId292" w:history="1">
              <w:r w:rsidRPr="000177BD">
                <w:rPr>
                  <w:color w:val="0000FF"/>
                  <w:szCs w:val="24"/>
                  <w:lang w:eastAsia="zh-CN"/>
                </w:rPr>
                <w:t>Organization for the Advancement of Structured Information Standards</w:t>
              </w:r>
            </w:hyperlink>
          </w:p>
        </w:tc>
      </w:tr>
      <w:tr w:rsidR="00E95252" w:rsidRPr="004D4320" w14:paraId="759403B2" w14:textId="77777777" w:rsidTr="001C588B">
        <w:trPr>
          <w:trHeight w:val="252"/>
        </w:trPr>
        <w:tc>
          <w:tcPr>
            <w:tcW w:w="2127" w:type="dxa"/>
            <w:shd w:val="clear" w:color="auto" w:fill="auto"/>
            <w:vAlign w:val="center"/>
            <w:hideMark/>
          </w:tcPr>
          <w:p w14:paraId="38E91814"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lang w:eastAsia="zh-CN"/>
              </w:rPr>
            </w:pPr>
            <w:r w:rsidRPr="000177BD">
              <w:rPr>
                <w:szCs w:val="24"/>
                <w:lang w:eastAsia="zh-CN"/>
              </w:rPr>
              <w:t>PPDR</w:t>
            </w:r>
          </w:p>
        </w:tc>
        <w:tc>
          <w:tcPr>
            <w:tcW w:w="7762" w:type="dxa"/>
            <w:shd w:val="clear" w:color="auto" w:fill="auto"/>
            <w:noWrap/>
            <w:vAlign w:val="center"/>
            <w:hideMark/>
          </w:tcPr>
          <w:p w14:paraId="614D827E"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lang w:eastAsia="zh-CN"/>
              </w:rPr>
            </w:pPr>
            <w:r w:rsidRPr="000177BD">
              <w:rPr>
                <w:szCs w:val="24"/>
                <w:lang w:eastAsia="zh-CN"/>
              </w:rPr>
              <w:t>Public Protection and Disaster Relief</w:t>
            </w:r>
          </w:p>
        </w:tc>
      </w:tr>
      <w:tr w:rsidR="00E95252" w:rsidRPr="004D4320" w14:paraId="726B5586" w14:textId="77777777" w:rsidTr="001C588B">
        <w:trPr>
          <w:trHeight w:val="252"/>
        </w:trPr>
        <w:tc>
          <w:tcPr>
            <w:tcW w:w="2127" w:type="dxa"/>
            <w:shd w:val="clear" w:color="auto" w:fill="auto"/>
            <w:vAlign w:val="center"/>
            <w:hideMark/>
          </w:tcPr>
          <w:p w14:paraId="4A5EC165"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lang w:eastAsia="zh-CN"/>
              </w:rPr>
            </w:pPr>
            <w:r w:rsidRPr="000177BD">
              <w:rPr>
                <w:szCs w:val="24"/>
                <w:lang w:eastAsia="zh-CN"/>
              </w:rPr>
              <w:t>QoS</w:t>
            </w:r>
          </w:p>
        </w:tc>
        <w:tc>
          <w:tcPr>
            <w:tcW w:w="7762" w:type="dxa"/>
            <w:shd w:val="clear" w:color="auto" w:fill="auto"/>
            <w:noWrap/>
            <w:vAlign w:val="center"/>
            <w:hideMark/>
          </w:tcPr>
          <w:p w14:paraId="302E11BD"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lang w:eastAsia="zh-CN"/>
              </w:rPr>
            </w:pPr>
            <w:r w:rsidRPr="000177BD">
              <w:rPr>
                <w:szCs w:val="24"/>
                <w:lang w:eastAsia="zh-CN"/>
              </w:rPr>
              <w:t>Quality of Service</w:t>
            </w:r>
          </w:p>
        </w:tc>
      </w:tr>
      <w:tr w:rsidR="00E95252" w:rsidRPr="004D4320" w14:paraId="05E8403A" w14:textId="77777777" w:rsidTr="001C588B">
        <w:trPr>
          <w:trHeight w:val="252"/>
        </w:trPr>
        <w:tc>
          <w:tcPr>
            <w:tcW w:w="2127" w:type="dxa"/>
            <w:shd w:val="clear" w:color="auto" w:fill="auto"/>
            <w:vAlign w:val="center"/>
            <w:hideMark/>
          </w:tcPr>
          <w:p w14:paraId="1ABCFC07"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lang w:eastAsia="zh-CN"/>
              </w:rPr>
            </w:pPr>
            <w:r w:rsidRPr="000177BD">
              <w:rPr>
                <w:szCs w:val="24"/>
                <w:lang w:eastAsia="zh-CN"/>
              </w:rPr>
              <w:t>RAC</w:t>
            </w:r>
          </w:p>
        </w:tc>
        <w:tc>
          <w:tcPr>
            <w:tcW w:w="7762" w:type="dxa"/>
            <w:shd w:val="clear" w:color="auto" w:fill="auto"/>
            <w:noWrap/>
            <w:vAlign w:val="center"/>
            <w:hideMark/>
          </w:tcPr>
          <w:p w14:paraId="5F1D663E"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color w:val="0000FF"/>
                <w:szCs w:val="24"/>
                <w:lang w:eastAsia="zh-CN"/>
              </w:rPr>
            </w:pPr>
            <w:hyperlink r:id="rId293" w:history="1">
              <w:r w:rsidRPr="000177BD">
                <w:rPr>
                  <w:color w:val="0000FF"/>
                  <w:szCs w:val="24"/>
                  <w:lang w:eastAsia="zh-CN"/>
                </w:rPr>
                <w:t>Railway Association of Canada</w:t>
              </w:r>
            </w:hyperlink>
          </w:p>
        </w:tc>
      </w:tr>
      <w:tr w:rsidR="00E95252" w:rsidRPr="004D4320" w14:paraId="1BDBD4EE" w14:textId="77777777" w:rsidTr="001C588B">
        <w:trPr>
          <w:trHeight w:val="252"/>
        </w:trPr>
        <w:tc>
          <w:tcPr>
            <w:tcW w:w="2127" w:type="dxa"/>
            <w:shd w:val="clear" w:color="auto" w:fill="auto"/>
            <w:vAlign w:val="center"/>
            <w:hideMark/>
          </w:tcPr>
          <w:p w14:paraId="39F4B388"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lang w:eastAsia="zh-CN"/>
              </w:rPr>
            </w:pPr>
            <w:r w:rsidRPr="000177BD">
              <w:rPr>
                <w:szCs w:val="24"/>
                <w:lang w:eastAsia="zh-CN"/>
              </w:rPr>
              <w:t>TCCE</w:t>
            </w:r>
          </w:p>
        </w:tc>
        <w:tc>
          <w:tcPr>
            <w:tcW w:w="7762" w:type="dxa"/>
            <w:shd w:val="clear" w:color="auto" w:fill="auto"/>
            <w:noWrap/>
            <w:vAlign w:val="center"/>
            <w:hideMark/>
          </w:tcPr>
          <w:p w14:paraId="7B9846AA"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color w:val="0000FF"/>
                <w:szCs w:val="24"/>
                <w:lang w:eastAsia="zh-CN"/>
              </w:rPr>
            </w:pPr>
            <w:r w:rsidRPr="000177BD">
              <w:rPr>
                <w:color w:val="0000FF"/>
                <w:szCs w:val="24"/>
                <w:lang w:eastAsia="zh-CN"/>
              </w:rPr>
              <w:t>TETRA and Critical Communications Evolution</w:t>
            </w:r>
          </w:p>
        </w:tc>
      </w:tr>
      <w:tr w:rsidR="00E95252" w:rsidRPr="004D4320" w14:paraId="0F01C9CC" w14:textId="77777777" w:rsidTr="001C588B">
        <w:trPr>
          <w:trHeight w:val="252"/>
        </w:trPr>
        <w:tc>
          <w:tcPr>
            <w:tcW w:w="2127" w:type="dxa"/>
            <w:shd w:val="clear" w:color="auto" w:fill="auto"/>
            <w:vAlign w:val="center"/>
            <w:hideMark/>
          </w:tcPr>
          <w:p w14:paraId="5B847AF6"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lang w:eastAsia="zh-CN"/>
              </w:rPr>
            </w:pPr>
            <w:r w:rsidRPr="000177BD">
              <w:rPr>
                <w:szCs w:val="24"/>
                <w:lang w:eastAsia="zh-CN"/>
              </w:rPr>
              <w:t>TETRA</w:t>
            </w:r>
          </w:p>
        </w:tc>
        <w:tc>
          <w:tcPr>
            <w:tcW w:w="7762" w:type="dxa"/>
            <w:shd w:val="clear" w:color="auto" w:fill="auto"/>
            <w:noWrap/>
            <w:vAlign w:val="bottom"/>
            <w:hideMark/>
          </w:tcPr>
          <w:p w14:paraId="046E1AAB"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lang w:eastAsia="zh-CN"/>
              </w:rPr>
            </w:pPr>
            <w:r w:rsidRPr="000177BD">
              <w:rPr>
                <w:szCs w:val="24"/>
                <w:lang w:eastAsia="zh-CN"/>
              </w:rPr>
              <w:t>Terrestrial Trunked Radio</w:t>
            </w:r>
          </w:p>
        </w:tc>
      </w:tr>
      <w:tr w:rsidR="00E95252" w:rsidRPr="004D4320" w14:paraId="45622AF1" w14:textId="77777777" w:rsidTr="001C588B">
        <w:trPr>
          <w:trHeight w:val="252"/>
        </w:trPr>
        <w:tc>
          <w:tcPr>
            <w:tcW w:w="2127" w:type="dxa"/>
            <w:shd w:val="clear" w:color="auto" w:fill="auto"/>
            <w:vAlign w:val="center"/>
            <w:hideMark/>
          </w:tcPr>
          <w:p w14:paraId="52A74903"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lang w:eastAsia="zh-CN"/>
              </w:rPr>
            </w:pPr>
            <w:r w:rsidRPr="000177BD">
              <w:rPr>
                <w:szCs w:val="24"/>
                <w:lang w:eastAsia="zh-CN"/>
              </w:rPr>
              <w:t>TGSRR</w:t>
            </w:r>
          </w:p>
        </w:tc>
        <w:tc>
          <w:tcPr>
            <w:tcW w:w="7762" w:type="dxa"/>
            <w:shd w:val="clear" w:color="auto" w:fill="auto"/>
            <w:noWrap/>
            <w:vAlign w:val="center"/>
            <w:hideMark/>
          </w:tcPr>
          <w:p w14:paraId="76A8D0E0"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color w:val="0000FF"/>
                <w:szCs w:val="24"/>
                <w:lang w:eastAsia="zh-CN"/>
              </w:rPr>
            </w:pPr>
            <w:hyperlink r:id="rId294" w:history="1">
              <w:r w:rsidRPr="000177BD">
                <w:rPr>
                  <w:color w:val="0000FF"/>
                  <w:szCs w:val="24"/>
                  <w:lang w:eastAsia="zh-CN"/>
                </w:rPr>
                <w:t>Task Group Automotive and Surveillance Radar</w:t>
              </w:r>
            </w:hyperlink>
          </w:p>
        </w:tc>
      </w:tr>
      <w:tr w:rsidR="00E95252" w:rsidRPr="004D4320" w14:paraId="1492ACD7" w14:textId="77777777" w:rsidTr="001C588B">
        <w:trPr>
          <w:trHeight w:val="252"/>
        </w:trPr>
        <w:tc>
          <w:tcPr>
            <w:tcW w:w="2127" w:type="dxa"/>
            <w:shd w:val="clear" w:color="auto" w:fill="auto"/>
            <w:vAlign w:val="center"/>
            <w:hideMark/>
          </w:tcPr>
          <w:p w14:paraId="62164C45"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lang w:eastAsia="zh-CN"/>
              </w:rPr>
            </w:pPr>
            <w:r w:rsidRPr="000177BD">
              <w:rPr>
                <w:szCs w:val="24"/>
                <w:lang w:eastAsia="zh-CN"/>
              </w:rPr>
              <w:t>TIA</w:t>
            </w:r>
          </w:p>
        </w:tc>
        <w:tc>
          <w:tcPr>
            <w:tcW w:w="7762" w:type="dxa"/>
            <w:shd w:val="clear" w:color="auto" w:fill="auto"/>
            <w:noWrap/>
            <w:vAlign w:val="center"/>
            <w:hideMark/>
          </w:tcPr>
          <w:p w14:paraId="0C78E26A"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color w:val="0000FF"/>
                <w:szCs w:val="24"/>
                <w:lang w:eastAsia="zh-CN"/>
              </w:rPr>
            </w:pPr>
            <w:hyperlink r:id="rId295" w:history="1">
              <w:r w:rsidRPr="000177BD">
                <w:rPr>
                  <w:color w:val="0000FF"/>
                  <w:szCs w:val="24"/>
                  <w:lang w:eastAsia="zh-CN"/>
                </w:rPr>
                <w:t xml:space="preserve">Telecommunications Industry Association </w:t>
              </w:r>
            </w:hyperlink>
          </w:p>
        </w:tc>
      </w:tr>
      <w:tr w:rsidR="00E95252" w:rsidRPr="004D4320" w14:paraId="28B66302" w14:textId="77777777" w:rsidTr="001C588B">
        <w:trPr>
          <w:trHeight w:val="252"/>
        </w:trPr>
        <w:tc>
          <w:tcPr>
            <w:tcW w:w="2127" w:type="dxa"/>
            <w:shd w:val="clear" w:color="auto" w:fill="auto"/>
            <w:vAlign w:val="center"/>
          </w:tcPr>
          <w:p w14:paraId="59FD6DA6"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lang w:eastAsia="zh-CN"/>
              </w:rPr>
            </w:pPr>
            <w:r w:rsidRPr="000177BD">
              <w:rPr>
                <w:szCs w:val="24"/>
                <w:lang w:eastAsia="zh-CN"/>
              </w:rPr>
              <w:lastRenderedPageBreak/>
              <w:t>TSDSI</w:t>
            </w:r>
          </w:p>
        </w:tc>
        <w:tc>
          <w:tcPr>
            <w:tcW w:w="7762" w:type="dxa"/>
            <w:shd w:val="clear" w:color="auto" w:fill="auto"/>
            <w:noWrap/>
            <w:vAlign w:val="center"/>
          </w:tcPr>
          <w:p w14:paraId="6A646653"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color w:val="0000FF"/>
                <w:szCs w:val="24"/>
                <w:lang w:val="en-US" w:eastAsia="ja-JP"/>
              </w:rPr>
            </w:pPr>
            <w:r w:rsidRPr="000177BD">
              <w:rPr>
                <w:szCs w:val="24"/>
                <w:lang w:eastAsia="zh-CN"/>
              </w:rPr>
              <w:t>Telecommunications Standards Development Society, India</w:t>
            </w:r>
            <w:r w:rsidRPr="000177BD">
              <w:rPr>
                <w:szCs w:val="24"/>
              </w:rPr>
              <w:t xml:space="preserve"> </w:t>
            </w:r>
          </w:p>
        </w:tc>
      </w:tr>
      <w:tr w:rsidR="00E95252" w:rsidRPr="004D4320" w14:paraId="69A7715E" w14:textId="77777777" w:rsidTr="001C588B">
        <w:trPr>
          <w:trHeight w:val="252"/>
        </w:trPr>
        <w:tc>
          <w:tcPr>
            <w:tcW w:w="2127" w:type="dxa"/>
            <w:shd w:val="clear" w:color="auto" w:fill="auto"/>
            <w:vAlign w:val="center"/>
            <w:hideMark/>
          </w:tcPr>
          <w:p w14:paraId="780109EE"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lang w:eastAsia="zh-CN"/>
              </w:rPr>
            </w:pPr>
            <w:r w:rsidRPr="000177BD">
              <w:rPr>
                <w:szCs w:val="24"/>
                <w:lang w:eastAsia="zh-CN"/>
              </w:rPr>
              <w:t>TTA</w:t>
            </w:r>
          </w:p>
        </w:tc>
        <w:tc>
          <w:tcPr>
            <w:tcW w:w="7762" w:type="dxa"/>
            <w:shd w:val="clear" w:color="auto" w:fill="auto"/>
            <w:noWrap/>
            <w:vAlign w:val="center"/>
            <w:hideMark/>
          </w:tcPr>
          <w:p w14:paraId="5AE6F73B"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color w:val="0000FF"/>
                <w:szCs w:val="24"/>
                <w:lang w:eastAsia="zh-CN"/>
              </w:rPr>
            </w:pPr>
            <w:hyperlink r:id="rId296" w:history="1">
              <w:r w:rsidRPr="000177BD">
                <w:rPr>
                  <w:color w:val="0000FF"/>
                  <w:szCs w:val="24"/>
                  <w:lang w:eastAsia="zh-CN"/>
                </w:rPr>
                <w:t>Telecommunications Technology Association</w:t>
              </w:r>
            </w:hyperlink>
          </w:p>
        </w:tc>
      </w:tr>
      <w:tr w:rsidR="00E95252" w:rsidRPr="004D4320" w14:paraId="190056C2" w14:textId="77777777" w:rsidTr="001C588B">
        <w:trPr>
          <w:trHeight w:val="252"/>
        </w:trPr>
        <w:tc>
          <w:tcPr>
            <w:tcW w:w="2127" w:type="dxa"/>
            <w:shd w:val="clear" w:color="auto" w:fill="auto"/>
            <w:vAlign w:val="center"/>
            <w:hideMark/>
          </w:tcPr>
          <w:p w14:paraId="57B5024E"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lang w:eastAsia="zh-CN"/>
              </w:rPr>
            </w:pPr>
            <w:r w:rsidRPr="000177BD">
              <w:rPr>
                <w:szCs w:val="24"/>
                <w:lang w:eastAsia="zh-CN"/>
              </w:rPr>
              <w:t>TTC</w:t>
            </w:r>
          </w:p>
        </w:tc>
        <w:tc>
          <w:tcPr>
            <w:tcW w:w="7762" w:type="dxa"/>
            <w:shd w:val="clear" w:color="auto" w:fill="auto"/>
            <w:noWrap/>
            <w:vAlign w:val="center"/>
            <w:hideMark/>
          </w:tcPr>
          <w:p w14:paraId="56265E66"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color w:val="0000FF"/>
                <w:szCs w:val="24"/>
                <w:lang w:eastAsia="zh-CN"/>
              </w:rPr>
            </w:pPr>
            <w:hyperlink r:id="rId297" w:history="1">
              <w:r w:rsidRPr="000177BD">
                <w:rPr>
                  <w:color w:val="0000FF"/>
                  <w:szCs w:val="24"/>
                  <w:lang w:eastAsia="zh-CN"/>
                </w:rPr>
                <w:t>The Telecommunication Technology Committee</w:t>
              </w:r>
            </w:hyperlink>
          </w:p>
        </w:tc>
      </w:tr>
      <w:tr w:rsidR="00E95252" w:rsidRPr="00666821" w14:paraId="3F068596" w14:textId="77777777" w:rsidTr="001C588B">
        <w:trPr>
          <w:trHeight w:val="252"/>
        </w:trPr>
        <w:tc>
          <w:tcPr>
            <w:tcW w:w="2127" w:type="dxa"/>
            <w:shd w:val="clear" w:color="auto" w:fill="auto"/>
            <w:vAlign w:val="center"/>
            <w:hideMark/>
          </w:tcPr>
          <w:p w14:paraId="3D0D12F0"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lang w:eastAsia="zh-CN"/>
              </w:rPr>
            </w:pPr>
            <w:r w:rsidRPr="000177BD">
              <w:rPr>
                <w:szCs w:val="24"/>
                <w:lang w:eastAsia="zh-CN"/>
              </w:rPr>
              <w:t>UIC</w:t>
            </w:r>
          </w:p>
        </w:tc>
        <w:tc>
          <w:tcPr>
            <w:tcW w:w="7762" w:type="dxa"/>
            <w:shd w:val="clear" w:color="auto" w:fill="auto"/>
            <w:noWrap/>
            <w:vAlign w:val="center"/>
            <w:hideMark/>
          </w:tcPr>
          <w:p w14:paraId="399C5F73"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color w:val="0000FF"/>
                <w:szCs w:val="24"/>
                <w:lang w:val="fr-FR" w:eastAsia="zh-CN"/>
              </w:rPr>
            </w:pPr>
            <w:hyperlink r:id="rId298" w:history="1">
              <w:r w:rsidRPr="000177BD">
                <w:rPr>
                  <w:color w:val="0000FF"/>
                  <w:szCs w:val="24"/>
                  <w:lang w:val="fr-FR" w:eastAsia="zh-CN"/>
                </w:rPr>
                <w:t>Union Internationale des Chemins de fer</w:t>
              </w:r>
            </w:hyperlink>
          </w:p>
        </w:tc>
      </w:tr>
      <w:tr w:rsidR="00E95252" w:rsidRPr="00814F21" w14:paraId="250C1343" w14:textId="77777777" w:rsidTr="001C588B">
        <w:trPr>
          <w:trHeight w:val="252"/>
        </w:trPr>
        <w:tc>
          <w:tcPr>
            <w:tcW w:w="2127" w:type="dxa"/>
            <w:shd w:val="clear" w:color="auto" w:fill="auto"/>
            <w:vAlign w:val="center"/>
          </w:tcPr>
          <w:p w14:paraId="783F97EA"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lang w:eastAsia="zh-CN"/>
              </w:rPr>
            </w:pPr>
            <w:r w:rsidRPr="000177BD">
              <w:rPr>
                <w:szCs w:val="24"/>
                <w:lang w:eastAsia="zh-CN"/>
              </w:rPr>
              <w:t>UNECE</w:t>
            </w:r>
          </w:p>
        </w:tc>
        <w:tc>
          <w:tcPr>
            <w:tcW w:w="7762" w:type="dxa"/>
            <w:shd w:val="clear" w:color="auto" w:fill="auto"/>
            <w:noWrap/>
            <w:vAlign w:val="center"/>
          </w:tcPr>
          <w:p w14:paraId="3AB3F6B3"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pPr>
            <w:hyperlink r:id="rId299" w:history="1">
              <w:r w:rsidRPr="000177BD">
                <w:rPr>
                  <w:rStyle w:val="Hyperlink"/>
                  <w:u w:val="none"/>
                </w:rPr>
                <w:t>United Nations Economic Commission for Europe</w:t>
              </w:r>
            </w:hyperlink>
          </w:p>
        </w:tc>
      </w:tr>
      <w:tr w:rsidR="00E95252" w:rsidRPr="004D4320" w14:paraId="4643F8A5" w14:textId="77777777" w:rsidTr="001C588B">
        <w:trPr>
          <w:trHeight w:val="252"/>
        </w:trPr>
        <w:tc>
          <w:tcPr>
            <w:tcW w:w="2127" w:type="dxa"/>
            <w:shd w:val="clear" w:color="auto" w:fill="auto"/>
            <w:vAlign w:val="center"/>
            <w:hideMark/>
          </w:tcPr>
          <w:p w14:paraId="5B4BA9D6"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lang w:eastAsia="zh-CN"/>
              </w:rPr>
            </w:pPr>
            <w:r w:rsidRPr="000177BD">
              <w:rPr>
                <w:szCs w:val="24"/>
                <w:lang w:eastAsia="zh-CN"/>
              </w:rPr>
              <w:t>WASN</w:t>
            </w:r>
          </w:p>
        </w:tc>
        <w:tc>
          <w:tcPr>
            <w:tcW w:w="7762" w:type="dxa"/>
            <w:shd w:val="clear" w:color="auto" w:fill="auto"/>
            <w:noWrap/>
            <w:vAlign w:val="center"/>
            <w:hideMark/>
          </w:tcPr>
          <w:p w14:paraId="00BF4EF0"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lang w:eastAsia="zh-CN"/>
              </w:rPr>
            </w:pPr>
            <w:r w:rsidRPr="000177BD">
              <w:rPr>
                <w:szCs w:val="24"/>
                <w:lang w:eastAsia="zh-CN"/>
              </w:rPr>
              <w:t>Wireless Access Sensor Networks</w:t>
            </w:r>
          </w:p>
        </w:tc>
      </w:tr>
      <w:tr w:rsidR="00E95252" w:rsidRPr="004D4320" w14:paraId="7AF6556F" w14:textId="77777777" w:rsidTr="001C588B">
        <w:trPr>
          <w:trHeight w:val="252"/>
        </w:trPr>
        <w:tc>
          <w:tcPr>
            <w:tcW w:w="2127" w:type="dxa"/>
            <w:shd w:val="clear" w:color="auto" w:fill="auto"/>
            <w:vAlign w:val="center"/>
            <w:hideMark/>
          </w:tcPr>
          <w:p w14:paraId="38A6B945"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lang w:eastAsia="zh-CN"/>
              </w:rPr>
            </w:pPr>
            <w:r w:rsidRPr="000177BD">
              <w:rPr>
                <w:szCs w:val="24"/>
                <w:lang w:eastAsia="zh-CN"/>
              </w:rPr>
              <w:t>WGA</w:t>
            </w:r>
          </w:p>
        </w:tc>
        <w:tc>
          <w:tcPr>
            <w:tcW w:w="7762" w:type="dxa"/>
            <w:shd w:val="clear" w:color="auto" w:fill="auto"/>
            <w:noWrap/>
            <w:vAlign w:val="center"/>
            <w:hideMark/>
          </w:tcPr>
          <w:p w14:paraId="6F1E5D83"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color w:val="0000FF"/>
                <w:szCs w:val="24"/>
                <w:lang w:eastAsia="zh-CN"/>
              </w:rPr>
            </w:pPr>
            <w:hyperlink r:id="rId300" w:history="1">
              <w:r w:rsidRPr="000177BD">
                <w:rPr>
                  <w:color w:val="0000FF"/>
                  <w:szCs w:val="24"/>
                  <w:lang w:eastAsia="zh-CN"/>
                </w:rPr>
                <w:t>Wireless Gigabit Alliance</w:t>
              </w:r>
            </w:hyperlink>
          </w:p>
        </w:tc>
      </w:tr>
      <w:tr w:rsidR="00E95252" w:rsidRPr="004D4320" w14:paraId="7A57536D" w14:textId="77777777" w:rsidTr="001C588B">
        <w:trPr>
          <w:trHeight w:val="252"/>
        </w:trPr>
        <w:tc>
          <w:tcPr>
            <w:tcW w:w="2127" w:type="dxa"/>
            <w:shd w:val="clear" w:color="auto" w:fill="auto"/>
            <w:vAlign w:val="center"/>
            <w:hideMark/>
          </w:tcPr>
          <w:p w14:paraId="5738846D"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lang w:eastAsia="zh-CN"/>
              </w:rPr>
            </w:pPr>
            <w:r w:rsidRPr="000177BD">
              <w:rPr>
                <w:szCs w:val="24"/>
                <w:lang w:eastAsia="zh-CN"/>
              </w:rPr>
              <w:t>WGET</w:t>
            </w:r>
          </w:p>
        </w:tc>
        <w:tc>
          <w:tcPr>
            <w:tcW w:w="7762" w:type="dxa"/>
            <w:shd w:val="clear" w:color="auto" w:fill="auto"/>
            <w:noWrap/>
            <w:vAlign w:val="center"/>
            <w:hideMark/>
          </w:tcPr>
          <w:p w14:paraId="2E3D223D"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color w:val="0000FF"/>
                <w:szCs w:val="24"/>
                <w:lang w:eastAsia="zh-CN"/>
              </w:rPr>
            </w:pPr>
            <w:hyperlink r:id="rId301" w:history="1">
              <w:r w:rsidRPr="000177BD">
                <w:rPr>
                  <w:color w:val="0000FF"/>
                  <w:szCs w:val="24"/>
                  <w:lang w:eastAsia="zh-CN"/>
                </w:rPr>
                <w:t>Working Group on Emergency Telecommunications</w:t>
              </w:r>
            </w:hyperlink>
          </w:p>
        </w:tc>
      </w:tr>
      <w:tr w:rsidR="00E95252" w:rsidRPr="004D4320" w14:paraId="3575B71B" w14:textId="77777777" w:rsidTr="001C588B">
        <w:trPr>
          <w:trHeight w:val="252"/>
        </w:trPr>
        <w:tc>
          <w:tcPr>
            <w:tcW w:w="2127" w:type="dxa"/>
            <w:shd w:val="clear" w:color="auto" w:fill="auto"/>
            <w:vAlign w:val="center"/>
            <w:hideMark/>
          </w:tcPr>
          <w:p w14:paraId="03287191"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lang w:eastAsia="zh-CN"/>
              </w:rPr>
            </w:pPr>
            <w:r w:rsidRPr="000177BD">
              <w:rPr>
                <w:szCs w:val="24"/>
                <w:lang w:eastAsia="zh-CN"/>
              </w:rPr>
              <w:t>WWRF</w:t>
            </w:r>
          </w:p>
        </w:tc>
        <w:tc>
          <w:tcPr>
            <w:tcW w:w="7762" w:type="dxa"/>
            <w:shd w:val="clear" w:color="auto" w:fill="auto"/>
            <w:noWrap/>
            <w:vAlign w:val="center"/>
            <w:hideMark/>
          </w:tcPr>
          <w:p w14:paraId="4199699E"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color w:val="0000FF"/>
                <w:szCs w:val="24"/>
                <w:lang w:eastAsia="zh-CN"/>
              </w:rPr>
            </w:pPr>
            <w:hyperlink r:id="rId302" w:history="1">
              <w:r w:rsidRPr="000177BD">
                <w:rPr>
                  <w:color w:val="0000FF"/>
                  <w:szCs w:val="24"/>
                  <w:lang w:eastAsia="zh-CN"/>
                </w:rPr>
                <w:t>Wireless World Research Forum</w:t>
              </w:r>
            </w:hyperlink>
          </w:p>
        </w:tc>
      </w:tr>
      <w:tr w:rsidR="00E95252" w:rsidRPr="004D4320" w14:paraId="3EFAAAB4" w14:textId="77777777" w:rsidTr="001C588B">
        <w:trPr>
          <w:trHeight w:val="252"/>
        </w:trPr>
        <w:tc>
          <w:tcPr>
            <w:tcW w:w="2127" w:type="dxa"/>
            <w:shd w:val="clear" w:color="auto" w:fill="auto"/>
            <w:vAlign w:val="center"/>
            <w:hideMark/>
          </w:tcPr>
          <w:p w14:paraId="7FFE5614"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szCs w:val="24"/>
                <w:lang w:eastAsia="zh-CN"/>
              </w:rPr>
            </w:pPr>
            <w:r w:rsidRPr="000177BD">
              <w:rPr>
                <w:szCs w:val="24"/>
                <w:lang w:eastAsia="zh-CN"/>
              </w:rPr>
              <w:t>XGP</w:t>
            </w:r>
          </w:p>
        </w:tc>
        <w:tc>
          <w:tcPr>
            <w:tcW w:w="7762" w:type="dxa"/>
            <w:shd w:val="clear" w:color="auto" w:fill="auto"/>
            <w:noWrap/>
            <w:vAlign w:val="center"/>
            <w:hideMark/>
          </w:tcPr>
          <w:p w14:paraId="5B394436" w14:textId="77777777" w:rsidR="00E95252" w:rsidRPr="000177BD" w:rsidRDefault="00E95252" w:rsidP="001C588B">
            <w:pPr>
              <w:tabs>
                <w:tab w:val="clear" w:pos="1134"/>
                <w:tab w:val="clear" w:pos="1871"/>
                <w:tab w:val="clear" w:pos="2268"/>
              </w:tabs>
              <w:overflowPunct/>
              <w:autoSpaceDE/>
              <w:autoSpaceDN/>
              <w:adjustRightInd/>
              <w:spacing w:before="40" w:after="40"/>
              <w:textAlignment w:val="auto"/>
              <w:rPr>
                <w:color w:val="0000FF"/>
                <w:szCs w:val="24"/>
                <w:lang w:eastAsia="zh-CN"/>
              </w:rPr>
            </w:pPr>
            <w:hyperlink r:id="rId303" w:history="1">
              <w:r w:rsidRPr="000177BD">
                <w:rPr>
                  <w:color w:val="0000FF"/>
                  <w:szCs w:val="24"/>
                  <w:lang w:eastAsia="zh-CN"/>
                </w:rPr>
                <w:t xml:space="preserve">eXtended Global Platform </w:t>
              </w:r>
            </w:hyperlink>
          </w:p>
        </w:tc>
      </w:tr>
    </w:tbl>
    <w:p w14:paraId="31738220" w14:textId="77777777" w:rsidR="00E95252" w:rsidRPr="004D4320" w:rsidRDefault="00E95252" w:rsidP="00E95252">
      <w:pPr>
        <w:pStyle w:val="Heading1"/>
      </w:pPr>
      <w:bookmarkStart w:id="95" w:name="_Toc232144007"/>
      <w:bookmarkStart w:id="96" w:name="_Toc340907114"/>
      <w:bookmarkStart w:id="97" w:name="_Toc529972146"/>
      <w:bookmarkStart w:id="98" w:name="_Toc56756442"/>
      <w:bookmarkStart w:id="99" w:name="_Toc120689940"/>
      <w:bookmarkStart w:id="100" w:name="s5"/>
      <w:r w:rsidRPr="004D4320">
        <w:t>5</w:t>
      </w:r>
      <w:r w:rsidRPr="004D4320">
        <w:tab/>
        <w:t>Procedure and guidelines for the development of the land mobile Handbook</w:t>
      </w:r>
      <w:bookmarkEnd w:id="93"/>
      <w:bookmarkEnd w:id="94"/>
      <w:bookmarkEnd w:id="95"/>
      <w:bookmarkEnd w:id="96"/>
      <w:bookmarkEnd w:id="97"/>
      <w:bookmarkEnd w:id="98"/>
      <w:bookmarkEnd w:id="99"/>
    </w:p>
    <w:p w14:paraId="3753CB16" w14:textId="77777777" w:rsidR="00E95252" w:rsidRPr="004D4320" w:rsidRDefault="00E95252" w:rsidP="00E95252">
      <w:pPr>
        <w:pStyle w:val="Heading2"/>
      </w:pPr>
      <w:bookmarkStart w:id="101" w:name="_Toc118762536"/>
      <w:bookmarkStart w:id="102" w:name="_Toc119726599"/>
      <w:bookmarkStart w:id="103" w:name="_Toc232144008"/>
      <w:bookmarkStart w:id="104" w:name="_Toc340907115"/>
      <w:bookmarkStart w:id="105" w:name="_Toc529972147"/>
      <w:bookmarkStart w:id="106" w:name="_Toc56756443"/>
      <w:bookmarkStart w:id="107" w:name="_Toc120689941"/>
      <w:bookmarkStart w:id="108" w:name="s51"/>
      <w:bookmarkEnd w:id="100"/>
      <w:r w:rsidRPr="004D4320">
        <w:t>5.1</w:t>
      </w:r>
      <w:r w:rsidRPr="004D4320">
        <w:tab/>
        <w:t>Guidelines on text for the Handbook</w:t>
      </w:r>
      <w:r w:rsidRPr="004D4320">
        <w:rPr>
          <w:rStyle w:val="FootnoteReference"/>
        </w:rPr>
        <w:footnoteReference w:id="3"/>
      </w:r>
      <w:bookmarkEnd w:id="101"/>
      <w:bookmarkEnd w:id="102"/>
      <w:bookmarkEnd w:id="103"/>
      <w:bookmarkEnd w:id="104"/>
      <w:bookmarkEnd w:id="105"/>
      <w:bookmarkEnd w:id="106"/>
      <w:bookmarkEnd w:id="107"/>
    </w:p>
    <w:bookmarkEnd w:id="108"/>
    <w:p w14:paraId="24A2CD15" w14:textId="77777777" w:rsidR="00E95252" w:rsidRPr="004D4320" w:rsidRDefault="00E95252" w:rsidP="00E95252">
      <w:pPr>
        <w:pStyle w:val="enumlev1"/>
      </w:pPr>
      <w:r w:rsidRPr="004D4320">
        <w:t>–</w:t>
      </w:r>
      <w:r w:rsidRPr="004D4320">
        <w:tab/>
        <w:t>Text to contain the latest information on the topic.</w:t>
      </w:r>
    </w:p>
    <w:p w14:paraId="14A25A0D" w14:textId="77777777" w:rsidR="00E95252" w:rsidRPr="004D4320" w:rsidRDefault="00E95252" w:rsidP="00E95252">
      <w:pPr>
        <w:pStyle w:val="enumlev1"/>
      </w:pPr>
      <w:r w:rsidRPr="004D4320">
        <w:t>–</w:t>
      </w:r>
      <w:r w:rsidRPr="004D4320">
        <w:tab/>
        <w:t>Text to cover an agreed item on the list of contents and in accordance with an agreed outline.</w:t>
      </w:r>
    </w:p>
    <w:p w14:paraId="336559C6" w14:textId="77777777" w:rsidR="00E95252" w:rsidRPr="004D4320" w:rsidRDefault="00E95252" w:rsidP="00E95252">
      <w:pPr>
        <w:pStyle w:val="enumlev1"/>
      </w:pPr>
      <w:r w:rsidRPr="004D4320">
        <w:t>–</w:t>
      </w:r>
      <w:r w:rsidRPr="004D4320">
        <w:tab/>
        <w:t>Text to provide and update technical and related information as it becomes available on specific systems which should be described on their own individual merits.</w:t>
      </w:r>
    </w:p>
    <w:p w14:paraId="5231CB7C" w14:textId="77777777" w:rsidR="00E95252" w:rsidRPr="004D4320" w:rsidRDefault="00E95252" w:rsidP="00E95252">
      <w:pPr>
        <w:pStyle w:val="enumlev1"/>
      </w:pPr>
      <w:r w:rsidRPr="004D4320">
        <w:t>–</w:t>
      </w:r>
      <w:r w:rsidRPr="004D4320">
        <w:tab/>
        <w:t>The purpose of the text is to allow the readers of the Handbook to make their own judgement and to reach their own conclusions in accordance with their specific requirements.</w:t>
      </w:r>
    </w:p>
    <w:p w14:paraId="5B58239F" w14:textId="77777777" w:rsidR="00E95252" w:rsidRPr="004D4320" w:rsidRDefault="00E95252" w:rsidP="00E95252">
      <w:pPr>
        <w:pStyle w:val="enumlev1"/>
      </w:pPr>
      <w:r w:rsidRPr="004D4320">
        <w:t>–</w:t>
      </w:r>
      <w:r w:rsidRPr="004D4320">
        <w:tab/>
        <w:t>It is assumed that the reader of the Handbook has some engineering background but is not necessarily a specialist.</w:t>
      </w:r>
    </w:p>
    <w:p w14:paraId="5F5B60DA" w14:textId="77777777" w:rsidR="00E95252" w:rsidRPr="004D4320" w:rsidRDefault="00E95252" w:rsidP="00E95252">
      <w:pPr>
        <w:pStyle w:val="Heading2"/>
      </w:pPr>
      <w:bookmarkStart w:id="109" w:name="_Toc118762537"/>
      <w:bookmarkStart w:id="110" w:name="_Toc119726600"/>
      <w:bookmarkStart w:id="111" w:name="_Toc232144009"/>
      <w:bookmarkStart w:id="112" w:name="_Toc340907116"/>
      <w:bookmarkStart w:id="113" w:name="_Toc529972148"/>
      <w:bookmarkStart w:id="114" w:name="_Toc56756444"/>
      <w:bookmarkStart w:id="115" w:name="_Toc120689942"/>
      <w:bookmarkStart w:id="116" w:name="s52"/>
      <w:r w:rsidRPr="004D4320">
        <w:t>5.2</w:t>
      </w:r>
      <w:r w:rsidRPr="004D4320">
        <w:tab/>
        <w:t>Mandate and responsibility of the land mobile Handbook Group</w:t>
      </w:r>
      <w:bookmarkEnd w:id="109"/>
      <w:bookmarkEnd w:id="110"/>
      <w:bookmarkEnd w:id="111"/>
      <w:bookmarkEnd w:id="112"/>
      <w:bookmarkEnd w:id="113"/>
      <w:bookmarkEnd w:id="114"/>
      <w:bookmarkEnd w:id="115"/>
    </w:p>
    <w:bookmarkEnd w:id="116"/>
    <w:p w14:paraId="4F9F8015" w14:textId="77777777" w:rsidR="00E95252" w:rsidRPr="004D4320" w:rsidRDefault="00E95252" w:rsidP="00E95252">
      <w:pPr>
        <w:pStyle w:val="enumlev1"/>
      </w:pPr>
      <w:r w:rsidRPr="004D4320">
        <w:t>–</w:t>
      </w:r>
      <w:r w:rsidRPr="004D4320">
        <w:tab/>
        <w:t>The land mobile Handbook Group under the direction of the Rapporteur is instructed to prepare, revise and submit text to Working Party 5A for the land mobile Handbook in accordance with an agreed list of contents and should report to Working Party 5A on the progress on the development of the land mobile Handbook.</w:t>
      </w:r>
    </w:p>
    <w:p w14:paraId="35018D41" w14:textId="77777777" w:rsidR="00E95252" w:rsidRPr="004D4320" w:rsidRDefault="00E95252" w:rsidP="00E95252">
      <w:pPr>
        <w:pStyle w:val="enumlev1"/>
      </w:pPr>
      <w:r w:rsidRPr="004D4320">
        <w:t>–</w:t>
      </w:r>
      <w:r w:rsidRPr="004D4320">
        <w:tab/>
        <w:t>Members represented in the land mobile Handbook Group are responsible for coordinating the text and its review within their own administration, if necessary.</w:t>
      </w:r>
    </w:p>
    <w:p w14:paraId="1794D879" w14:textId="77777777" w:rsidR="00E95252" w:rsidRPr="004D4320" w:rsidRDefault="00E95252" w:rsidP="00E95252">
      <w:pPr>
        <w:pStyle w:val="Heading2"/>
      </w:pPr>
      <w:bookmarkStart w:id="117" w:name="_Toc118762538"/>
      <w:bookmarkStart w:id="118" w:name="_Toc119726601"/>
      <w:bookmarkStart w:id="119" w:name="_Toc232144010"/>
      <w:bookmarkStart w:id="120" w:name="_Toc340907117"/>
      <w:bookmarkStart w:id="121" w:name="_Toc529972149"/>
      <w:bookmarkStart w:id="122" w:name="_Toc56756445"/>
      <w:bookmarkStart w:id="123" w:name="_Toc120689943"/>
      <w:bookmarkStart w:id="124" w:name="s53"/>
      <w:r w:rsidRPr="004D4320">
        <w:t>5.3</w:t>
      </w:r>
      <w:r w:rsidRPr="004D4320">
        <w:tab/>
        <w:t>Method of work of the land mobile Handbook Group</w:t>
      </w:r>
      <w:bookmarkEnd w:id="117"/>
      <w:bookmarkEnd w:id="118"/>
      <w:bookmarkEnd w:id="119"/>
      <w:bookmarkEnd w:id="120"/>
      <w:bookmarkEnd w:id="121"/>
      <w:bookmarkEnd w:id="122"/>
      <w:bookmarkEnd w:id="123"/>
    </w:p>
    <w:bookmarkEnd w:id="124"/>
    <w:p w14:paraId="444155FA" w14:textId="77777777" w:rsidR="00E95252" w:rsidRPr="004D4320" w:rsidRDefault="00E95252" w:rsidP="00E95252">
      <w:pPr>
        <w:pStyle w:val="enumlev1"/>
      </w:pPr>
      <w:r w:rsidRPr="004D4320">
        <w:t>–</w:t>
      </w:r>
      <w:r w:rsidRPr="004D4320">
        <w:tab/>
        <w:t>All contributions should be sent to the Rapporteur and the responsible Editor along with a clear indication of the source.</w:t>
      </w:r>
    </w:p>
    <w:p w14:paraId="198C1E41" w14:textId="77777777" w:rsidR="00E95252" w:rsidRPr="004D4320" w:rsidRDefault="00E95252" w:rsidP="00E95252">
      <w:pPr>
        <w:pStyle w:val="enumlev1"/>
      </w:pPr>
      <w:r w:rsidRPr="004D4320">
        <w:t>–</w:t>
      </w:r>
      <w:r w:rsidRPr="004D4320">
        <w:tab/>
        <w:t>The land mobile Handbook Group will carry its work mainly by correspondence using the Share Folder facilities.</w:t>
      </w:r>
    </w:p>
    <w:p w14:paraId="2F717390" w14:textId="77777777" w:rsidR="00E95252" w:rsidRPr="004D4320" w:rsidRDefault="00E95252" w:rsidP="00E95252">
      <w:pPr>
        <w:pStyle w:val="enumlev1"/>
      </w:pPr>
      <w:r w:rsidRPr="004D4320">
        <w:t>–</w:t>
      </w:r>
      <w:r w:rsidRPr="004D4320">
        <w:tab/>
        <w:t>Text is maintained and updated in a designated directory on ITU TIES. The Rapporteuris the authorized person to post and update the text on TIES.</w:t>
      </w:r>
    </w:p>
    <w:p w14:paraId="2E6B2DE3" w14:textId="77777777" w:rsidR="00E95252" w:rsidRPr="004D4320" w:rsidRDefault="00E95252" w:rsidP="00E95252">
      <w:pPr>
        <w:pStyle w:val="enumlev1"/>
      </w:pPr>
      <w:r w:rsidRPr="004D4320">
        <w:lastRenderedPageBreak/>
        <w:t>–</w:t>
      </w:r>
      <w:r w:rsidRPr="004D4320">
        <w:tab/>
        <w:t>Delegates interested in participating in the work of the land mobile Handbook Group are invited to contact the Rapporteur.</w:t>
      </w:r>
    </w:p>
    <w:p w14:paraId="60CC1762" w14:textId="77777777" w:rsidR="00E95252" w:rsidRPr="004D4320" w:rsidRDefault="00E95252" w:rsidP="00E95252">
      <w:pPr>
        <w:pStyle w:val="enumlev1"/>
      </w:pPr>
      <w:r w:rsidRPr="004D4320">
        <w:t>–</w:t>
      </w:r>
      <w:r w:rsidRPr="004D4320">
        <w:tab/>
        <w:t>Comments concerning posted texts are to be compiled by the Rapporteur and posted in the designated directory on TIES.</w:t>
      </w:r>
    </w:p>
    <w:p w14:paraId="10A9F41B" w14:textId="77777777" w:rsidR="00E95252" w:rsidRPr="004D4320" w:rsidRDefault="00E95252" w:rsidP="00E95252">
      <w:pPr>
        <w:pStyle w:val="enumlev1"/>
      </w:pPr>
      <w:r w:rsidRPr="004D4320">
        <w:t>–</w:t>
      </w:r>
      <w:r w:rsidRPr="004D4320">
        <w:tab/>
        <w:t>The land mobile Handbook Group can propose the agreed text to Working Party 5A for consideration for approval.</w:t>
      </w:r>
    </w:p>
    <w:p w14:paraId="630659B1" w14:textId="77777777" w:rsidR="00E95252" w:rsidRPr="004D4320" w:rsidRDefault="00E95252" w:rsidP="00E95252">
      <w:pPr>
        <w:pStyle w:val="Heading1"/>
      </w:pPr>
      <w:bookmarkStart w:id="125" w:name="_Toc118762539"/>
      <w:bookmarkStart w:id="126" w:name="_Toc119726602"/>
      <w:bookmarkStart w:id="127" w:name="_Toc232144011"/>
      <w:bookmarkStart w:id="128" w:name="_Toc340907118"/>
      <w:bookmarkStart w:id="129" w:name="_Toc529972150"/>
      <w:bookmarkStart w:id="130" w:name="_Toc56756446"/>
      <w:bookmarkStart w:id="131" w:name="_Toc120689944"/>
      <w:bookmarkStart w:id="132" w:name="s6"/>
      <w:r w:rsidRPr="004D4320">
        <w:t>6</w:t>
      </w:r>
      <w:r w:rsidRPr="004D4320">
        <w:tab/>
        <w:t>Electronic working methods</w:t>
      </w:r>
      <w:bookmarkEnd w:id="125"/>
      <w:bookmarkEnd w:id="126"/>
      <w:bookmarkEnd w:id="127"/>
      <w:bookmarkEnd w:id="128"/>
      <w:bookmarkEnd w:id="129"/>
      <w:bookmarkEnd w:id="130"/>
      <w:bookmarkEnd w:id="131"/>
    </w:p>
    <w:p w14:paraId="05ABC9C0" w14:textId="77777777" w:rsidR="00E95252" w:rsidRPr="000177BD" w:rsidRDefault="00E95252" w:rsidP="00E95252">
      <w:bookmarkStart w:id="133" w:name="_Toc118762540"/>
      <w:bookmarkStart w:id="134" w:name="_Toc119726603"/>
      <w:bookmarkStart w:id="135" w:name="_Toc232144012"/>
      <w:bookmarkStart w:id="136" w:name="_Toc340907119"/>
      <w:bookmarkEnd w:id="132"/>
      <w:r w:rsidRPr="004D4320">
        <w:t xml:space="preserve">IMPORTANT: TIES Email Services were discontinued as of 17 November 2017. Users had the option to redirect their TIES email to an alternative service provider for a transitional period of 12 months, ending 30 November 2018. For further </w:t>
      </w:r>
      <w:r w:rsidRPr="000177BD">
        <w:t xml:space="preserve">information see: </w:t>
      </w:r>
      <w:hyperlink r:id="rId304" w:history="1">
        <w:r w:rsidRPr="000177BD">
          <w:rPr>
            <w:rStyle w:val="Hyperlink"/>
            <w:u w:val="none"/>
          </w:rPr>
          <w:t>https://www.itu.int/en/ties-services/Pages/default.aspx</w:t>
        </w:r>
      </w:hyperlink>
      <w:r w:rsidRPr="000177BD">
        <w:t>.</w:t>
      </w:r>
    </w:p>
    <w:p w14:paraId="2A677430" w14:textId="77777777" w:rsidR="00E95252" w:rsidRPr="004D4320" w:rsidRDefault="00E95252" w:rsidP="00E95252">
      <w:pPr>
        <w:pStyle w:val="Heading2"/>
      </w:pPr>
      <w:bookmarkStart w:id="137" w:name="_Toc529972151"/>
      <w:bookmarkStart w:id="138" w:name="_Toc56756447"/>
      <w:bookmarkStart w:id="139" w:name="_Toc120689945"/>
      <w:bookmarkStart w:id="140" w:name="s61"/>
      <w:r w:rsidRPr="004D4320">
        <w:t>6.1</w:t>
      </w:r>
      <w:r w:rsidRPr="004D4320">
        <w:tab/>
        <w:t>Overview of electronic facilities used by Working Party 5A</w:t>
      </w:r>
      <w:bookmarkEnd w:id="133"/>
      <w:bookmarkEnd w:id="134"/>
      <w:bookmarkEnd w:id="135"/>
      <w:bookmarkEnd w:id="136"/>
      <w:bookmarkEnd w:id="137"/>
      <w:bookmarkEnd w:id="138"/>
      <w:bookmarkEnd w:id="139"/>
    </w:p>
    <w:bookmarkEnd w:id="140"/>
    <w:p w14:paraId="5DE11A12" w14:textId="77777777" w:rsidR="00E95252" w:rsidRPr="000177BD" w:rsidRDefault="00E95252" w:rsidP="00E95252">
      <w:pPr>
        <w:rPr>
          <w:bCs/>
        </w:rPr>
      </w:pPr>
      <w:r w:rsidRPr="000177BD">
        <w:rPr>
          <w:bCs/>
        </w:rPr>
        <w:t xml:space="preserve">To make full use of the ITU electronic facilities you need a TIES user id and password. </w:t>
      </w:r>
      <w:r w:rsidRPr="000177BD">
        <w:t xml:space="preserve">If you do not have a TIES ID, please read: </w:t>
      </w:r>
      <w:hyperlink r:id="rId305" w:history="1">
        <w:r w:rsidRPr="000177BD">
          <w:rPr>
            <w:rStyle w:val="Hyperlink"/>
            <w:u w:val="none"/>
          </w:rPr>
          <w:t>http://www.itu.int/TIES/registration/index.html</w:t>
        </w:r>
      </w:hyperlink>
      <w:r w:rsidRPr="000177BD">
        <w:t xml:space="preserve"> to determine whether you are eligible and then apply online</w:t>
      </w:r>
      <w:r w:rsidRPr="000177BD">
        <w:rPr>
          <w:bCs/>
        </w:rPr>
        <w:t>.</w:t>
      </w:r>
    </w:p>
    <w:p w14:paraId="1FB20D11" w14:textId="77777777" w:rsidR="00E95252" w:rsidRPr="000177BD" w:rsidRDefault="00E95252" w:rsidP="00E95252">
      <w:pPr>
        <w:rPr>
          <w:bCs/>
        </w:rPr>
      </w:pPr>
      <w:r w:rsidRPr="000177BD">
        <w:rPr>
          <w:bCs/>
        </w:rPr>
        <w:t xml:space="preserve">For further information about the ITU-R electronic facilities, please consult: </w:t>
      </w:r>
      <w:r w:rsidRPr="000177BD">
        <w:rPr>
          <w:bCs/>
        </w:rPr>
        <w:br/>
      </w:r>
      <w:hyperlink r:id="rId306" w:tooltip="http://www.itu.int/ITU-R/go/e-facilities" w:history="1">
        <w:r w:rsidRPr="000177BD">
          <w:rPr>
            <w:rStyle w:val="Hyperlink"/>
            <w:bCs/>
            <w:u w:val="none"/>
          </w:rPr>
          <w:t>http://www.itu.int/ITU-R/go/e-facilities</w:t>
        </w:r>
      </w:hyperlink>
      <w:r w:rsidRPr="000177BD">
        <w:rPr>
          <w:bCs/>
        </w:rPr>
        <w:t>.</w:t>
      </w:r>
    </w:p>
    <w:p w14:paraId="0CAC0791" w14:textId="77777777" w:rsidR="00E95252" w:rsidRPr="004D4320" w:rsidRDefault="00E95252" w:rsidP="00E95252">
      <w:r w:rsidRPr="004D4320">
        <w:t>The electronic facilities used by Working Party 5A are as follows:</w:t>
      </w:r>
    </w:p>
    <w:p w14:paraId="3EAAF69B" w14:textId="77777777" w:rsidR="00E95252" w:rsidRPr="004D4320" w:rsidRDefault="00E95252" w:rsidP="00E95252">
      <w:pPr>
        <w:pStyle w:val="enumlev1"/>
      </w:pPr>
      <w:r w:rsidRPr="004D4320">
        <w:rPr>
          <w:b/>
          <w:i/>
          <w:iCs/>
        </w:rPr>
        <w:tab/>
        <w:t>E-mail reflectors</w:t>
      </w:r>
      <w:r w:rsidRPr="004D4320">
        <w:rPr>
          <w:i/>
          <w:iCs/>
        </w:rPr>
        <w:t xml:space="preserve"> (mailing lists)</w:t>
      </w:r>
      <w:r w:rsidRPr="004D4320">
        <w:rPr>
          <w:b/>
          <w:bCs/>
          <w:i/>
          <w:iCs/>
        </w:rPr>
        <w:t>:</w:t>
      </w:r>
      <w:r w:rsidRPr="004D4320">
        <w:t xml:space="preserve"> Used to send messages to all those that have subscribed to the reflector. Large file attachments are discouraged. See </w:t>
      </w:r>
      <w:r w:rsidRPr="004D4320">
        <w:rPr>
          <w:bCs/>
        </w:rPr>
        <w:t>section 6.2</w:t>
      </w:r>
      <w:r w:rsidRPr="004D4320">
        <w:t>.</w:t>
      </w:r>
    </w:p>
    <w:p w14:paraId="3FC3633D" w14:textId="77777777" w:rsidR="00E95252" w:rsidRPr="004D4320" w:rsidRDefault="00E95252" w:rsidP="00E95252">
      <w:pPr>
        <w:pStyle w:val="enumlev1"/>
      </w:pPr>
      <w:r w:rsidRPr="004D4320">
        <w:rPr>
          <w:b/>
          <w:i/>
          <w:iCs/>
        </w:rPr>
        <w:tab/>
        <w:t>FTP</w:t>
      </w:r>
      <w:r w:rsidRPr="004D4320">
        <w:rPr>
          <w:b/>
          <w:bCs/>
          <w:i/>
          <w:iCs/>
        </w:rPr>
        <w:t>:</w:t>
      </w:r>
      <w:r w:rsidRPr="004D4320">
        <w:t xml:space="preserve"> For file exchange. See </w:t>
      </w:r>
      <w:r w:rsidRPr="004D4320">
        <w:rPr>
          <w:bCs/>
        </w:rPr>
        <w:t>section 6.3</w:t>
      </w:r>
      <w:r w:rsidRPr="004D4320">
        <w:t>.</w:t>
      </w:r>
    </w:p>
    <w:p w14:paraId="45C2E736" w14:textId="77777777" w:rsidR="00E95252" w:rsidRPr="004D4320" w:rsidRDefault="00E95252" w:rsidP="00E95252">
      <w:pPr>
        <w:pStyle w:val="enumlev1"/>
        <w:rPr>
          <w:szCs w:val="24"/>
        </w:rPr>
      </w:pPr>
      <w:r w:rsidRPr="004D4320">
        <w:rPr>
          <w:b/>
          <w:i/>
          <w:szCs w:val="24"/>
        </w:rPr>
        <w:tab/>
        <w:t xml:space="preserve">SharePoint meetings site: </w:t>
      </w:r>
      <w:r w:rsidRPr="004D4320">
        <w:rPr>
          <w:szCs w:val="24"/>
        </w:rPr>
        <w:t xml:space="preserve">The site provides “Share Folders” for informal document exchange amongst participants. </w:t>
      </w:r>
      <w:r w:rsidRPr="004D4320">
        <w:t>See section 6.4. </w:t>
      </w:r>
    </w:p>
    <w:p w14:paraId="612CEA77" w14:textId="77777777" w:rsidR="00E95252" w:rsidRPr="004D4320" w:rsidRDefault="00E95252" w:rsidP="00E95252">
      <w:pPr>
        <w:pStyle w:val="enumlev1"/>
        <w:rPr>
          <w:b/>
          <w:i/>
          <w:iCs/>
        </w:rPr>
      </w:pPr>
      <w:r w:rsidRPr="004D4320">
        <w:rPr>
          <w:b/>
          <w:i/>
          <w:szCs w:val="24"/>
        </w:rPr>
        <w:tab/>
      </w:r>
      <w:r w:rsidRPr="004D4320">
        <w:rPr>
          <w:b/>
          <w:i/>
          <w:iCs/>
        </w:rPr>
        <w:t xml:space="preserve">RSS Feed: </w:t>
      </w:r>
      <w:r w:rsidRPr="004D4320">
        <w:t>An RSS feed exists for Working Party 5A documentation, which offers an easy way to be kept updated automatically on recent documents posted. See section 6.5.</w:t>
      </w:r>
    </w:p>
    <w:p w14:paraId="132BCDFF" w14:textId="77777777" w:rsidR="00E95252" w:rsidRPr="004D4320" w:rsidRDefault="00E95252" w:rsidP="00E95252">
      <w:pPr>
        <w:pStyle w:val="Heading2"/>
      </w:pPr>
      <w:bookmarkStart w:id="141" w:name="_Toc118762541"/>
      <w:bookmarkStart w:id="142" w:name="_Toc119726604"/>
      <w:bookmarkStart w:id="143" w:name="_Toc232144013"/>
      <w:bookmarkStart w:id="144" w:name="_Toc340907120"/>
      <w:bookmarkStart w:id="145" w:name="_Toc529972152"/>
      <w:bookmarkStart w:id="146" w:name="_Toc56756448"/>
      <w:bookmarkStart w:id="147" w:name="_Toc120689946"/>
      <w:bookmarkStart w:id="148" w:name="s62"/>
      <w:r w:rsidRPr="004D4320">
        <w:t>6.2</w:t>
      </w:r>
      <w:r w:rsidRPr="004D4320">
        <w:tab/>
        <w:t>E-mail reflectors</w:t>
      </w:r>
      <w:bookmarkEnd w:id="141"/>
      <w:bookmarkEnd w:id="142"/>
      <w:bookmarkEnd w:id="143"/>
      <w:bookmarkEnd w:id="144"/>
      <w:bookmarkEnd w:id="145"/>
      <w:bookmarkEnd w:id="146"/>
      <w:bookmarkEnd w:id="147"/>
    </w:p>
    <w:bookmarkEnd w:id="148"/>
    <w:p w14:paraId="128A5F4B" w14:textId="77777777" w:rsidR="00E95252" w:rsidRPr="004D4320" w:rsidRDefault="00E95252" w:rsidP="00E95252">
      <w:pPr>
        <w:spacing w:after="240"/>
      </w:pPr>
      <w:r w:rsidRPr="004D4320">
        <w:t>TIES e-mail reflectors have been created for various working groups to work by correspondence between meetings of Working Party 5A. The following Working Party 5A reflectors are maintained (see also section 6.</w:t>
      </w:r>
      <w:r>
        <w:t>4</w:t>
      </w:r>
      <w:r w:rsidRPr="004D4320">
        <w:t xml:space="preserve"> for the WP</w:t>
      </w:r>
      <w:r>
        <w:t> </w:t>
      </w:r>
      <w:r w:rsidRPr="004D4320">
        <w:t>5A correspondence group(s) using the new SharePoint facility):</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1"/>
        <w:gridCol w:w="5012"/>
        <w:gridCol w:w="2052"/>
      </w:tblGrid>
      <w:tr w:rsidR="00E95252" w:rsidRPr="004D4320" w14:paraId="4944FC8E" w14:textId="77777777" w:rsidTr="001C588B">
        <w:trPr>
          <w:cantSplit/>
          <w:tblHeader/>
          <w:jc w:val="center"/>
        </w:trPr>
        <w:tc>
          <w:tcPr>
            <w:tcW w:w="2511" w:type="dxa"/>
            <w:vAlign w:val="center"/>
          </w:tcPr>
          <w:p w14:paraId="617687CD" w14:textId="77777777" w:rsidR="00E95252" w:rsidRPr="000177BD" w:rsidRDefault="00E95252" w:rsidP="001C588B">
            <w:pPr>
              <w:pStyle w:val="Tablehead"/>
              <w:spacing w:before="40" w:after="40"/>
            </w:pPr>
            <w:r w:rsidRPr="000177BD">
              <w:t>Reflector address</w:t>
            </w:r>
          </w:p>
        </w:tc>
        <w:tc>
          <w:tcPr>
            <w:tcW w:w="5012" w:type="dxa"/>
            <w:vAlign w:val="center"/>
          </w:tcPr>
          <w:p w14:paraId="1B44AF39" w14:textId="77777777" w:rsidR="00E95252" w:rsidRPr="000177BD" w:rsidRDefault="00E95252" w:rsidP="001C588B">
            <w:pPr>
              <w:pStyle w:val="Tablehead"/>
              <w:spacing w:before="40" w:after="40"/>
            </w:pPr>
            <w:r w:rsidRPr="000177BD">
              <w:t>Subject</w:t>
            </w:r>
          </w:p>
        </w:tc>
        <w:tc>
          <w:tcPr>
            <w:tcW w:w="2052" w:type="dxa"/>
            <w:vAlign w:val="center"/>
          </w:tcPr>
          <w:p w14:paraId="3502D8D4" w14:textId="77777777" w:rsidR="00E95252" w:rsidRPr="000177BD" w:rsidRDefault="00E95252" w:rsidP="001C588B">
            <w:pPr>
              <w:pStyle w:val="Tablehead"/>
              <w:spacing w:before="40" w:after="40"/>
            </w:pPr>
            <w:r w:rsidRPr="000177BD">
              <w:t>Available Archived Messages</w:t>
            </w:r>
          </w:p>
        </w:tc>
      </w:tr>
      <w:tr w:rsidR="00E95252" w:rsidRPr="004D4320" w14:paraId="784C89B6" w14:textId="77777777" w:rsidTr="001C588B">
        <w:trPr>
          <w:cantSplit/>
          <w:jc w:val="center"/>
        </w:trPr>
        <w:tc>
          <w:tcPr>
            <w:tcW w:w="2511" w:type="dxa"/>
          </w:tcPr>
          <w:p w14:paraId="7699AE9F" w14:textId="77777777" w:rsidR="00E95252" w:rsidRPr="000177BD" w:rsidRDefault="00E95252" w:rsidP="001C588B">
            <w:pPr>
              <w:pStyle w:val="Tabletext"/>
              <w:jc w:val="center"/>
              <w:rPr>
                <w:i/>
              </w:rPr>
            </w:pPr>
            <w:hyperlink r:id="rId307" w:history="1">
              <w:r w:rsidRPr="000177BD">
                <w:rPr>
                  <w:rStyle w:val="Hyperlink"/>
                  <w:i/>
                  <w:u w:val="none"/>
                </w:rPr>
                <w:t>rwp5a@lists.itu.int</w:t>
              </w:r>
            </w:hyperlink>
          </w:p>
        </w:tc>
        <w:tc>
          <w:tcPr>
            <w:tcW w:w="5012" w:type="dxa"/>
          </w:tcPr>
          <w:p w14:paraId="00CCFE34" w14:textId="77777777" w:rsidR="00E95252" w:rsidRPr="000177BD" w:rsidRDefault="00E95252" w:rsidP="001C588B">
            <w:pPr>
              <w:pStyle w:val="Tabletext"/>
              <w:rPr>
                <w:i/>
              </w:rPr>
            </w:pPr>
            <w:r w:rsidRPr="000177BD">
              <w:rPr>
                <w:i/>
              </w:rPr>
              <w:t>General</w:t>
            </w:r>
          </w:p>
        </w:tc>
        <w:tc>
          <w:tcPr>
            <w:tcW w:w="2052" w:type="dxa"/>
          </w:tcPr>
          <w:p w14:paraId="5340CEDB" w14:textId="77777777" w:rsidR="00E95252" w:rsidRPr="000177BD" w:rsidRDefault="00E95252" w:rsidP="001C588B">
            <w:pPr>
              <w:pStyle w:val="Tabletext"/>
              <w:jc w:val="center"/>
              <w:rPr>
                <w:i/>
              </w:rPr>
            </w:pPr>
            <w:hyperlink r:id="rId308" w:history="1">
              <w:r w:rsidRPr="000177BD">
                <w:rPr>
                  <w:rStyle w:val="Hyperlink"/>
                  <w:i/>
                  <w:u w:val="none"/>
                </w:rPr>
                <w:t>Archive</w:t>
              </w:r>
            </w:hyperlink>
          </w:p>
        </w:tc>
      </w:tr>
      <w:tr w:rsidR="00E95252" w:rsidRPr="004D4320" w14:paraId="438021BC" w14:textId="77777777" w:rsidTr="001C588B">
        <w:trPr>
          <w:cantSplit/>
          <w:jc w:val="center"/>
        </w:trPr>
        <w:tc>
          <w:tcPr>
            <w:tcW w:w="2511" w:type="dxa"/>
          </w:tcPr>
          <w:p w14:paraId="2B4C14D6" w14:textId="77777777" w:rsidR="00E95252" w:rsidRPr="000177BD" w:rsidRDefault="00E95252" w:rsidP="001C588B">
            <w:pPr>
              <w:pStyle w:val="Tabletext"/>
              <w:jc w:val="center"/>
              <w:rPr>
                <w:rStyle w:val="Hyperlink"/>
                <w:u w:val="none"/>
              </w:rPr>
            </w:pPr>
            <w:hyperlink r:id="rId309" w:history="1">
              <w:r w:rsidRPr="000177BD">
                <w:rPr>
                  <w:rStyle w:val="Hyperlink"/>
                  <w:i/>
                  <w:u w:val="none"/>
                </w:rPr>
                <w:t>rwp5a-rstt@itu.int</w:t>
              </w:r>
            </w:hyperlink>
            <w:r w:rsidRPr="000177BD">
              <w:rPr>
                <w:rStyle w:val="Hyperlink"/>
                <w:i/>
                <w:u w:val="none"/>
              </w:rPr>
              <w:t xml:space="preserve"> *</w:t>
            </w:r>
          </w:p>
        </w:tc>
        <w:tc>
          <w:tcPr>
            <w:tcW w:w="5012" w:type="dxa"/>
          </w:tcPr>
          <w:p w14:paraId="20C82A30" w14:textId="77777777" w:rsidR="00E95252" w:rsidRPr="000177BD" w:rsidRDefault="00E95252" w:rsidP="001C588B">
            <w:pPr>
              <w:pStyle w:val="Tabletext"/>
              <w:rPr>
                <w:i/>
                <w:iCs/>
              </w:rPr>
            </w:pPr>
            <w:r w:rsidRPr="000177BD">
              <w:rPr>
                <w:i/>
                <w:iCs/>
              </w:rPr>
              <w:t>RSTT (Convener: Mr. LIU Bin) (Note: Inactive)</w:t>
            </w:r>
          </w:p>
        </w:tc>
        <w:tc>
          <w:tcPr>
            <w:tcW w:w="2052" w:type="dxa"/>
          </w:tcPr>
          <w:p w14:paraId="3A07421D" w14:textId="77777777" w:rsidR="00E95252" w:rsidRPr="000177BD" w:rsidRDefault="00E95252" w:rsidP="001C588B">
            <w:pPr>
              <w:pStyle w:val="Tabletext"/>
              <w:jc w:val="center"/>
              <w:rPr>
                <w:i/>
                <w:highlight w:val="yellow"/>
              </w:rPr>
            </w:pPr>
            <w:hyperlink r:id="rId310" w:history="1">
              <w:r w:rsidRPr="000177BD">
                <w:rPr>
                  <w:rStyle w:val="Hyperlink"/>
                  <w:i/>
                  <w:u w:val="none"/>
                </w:rPr>
                <w:t>Archive</w:t>
              </w:r>
            </w:hyperlink>
          </w:p>
        </w:tc>
      </w:tr>
      <w:tr w:rsidR="00E95252" w:rsidRPr="004D4320" w14:paraId="5C9BB2AD" w14:textId="77777777" w:rsidTr="001C588B">
        <w:trPr>
          <w:cantSplit/>
          <w:jc w:val="center"/>
        </w:trPr>
        <w:tc>
          <w:tcPr>
            <w:tcW w:w="2511" w:type="dxa"/>
          </w:tcPr>
          <w:p w14:paraId="259B02EA" w14:textId="77777777" w:rsidR="00E95252" w:rsidRPr="000177BD" w:rsidRDefault="00E95252" w:rsidP="001C588B">
            <w:pPr>
              <w:pStyle w:val="Tabletext"/>
              <w:jc w:val="center"/>
              <w:rPr>
                <w:i/>
              </w:rPr>
            </w:pPr>
            <w:hyperlink r:id="rId311" w:history="1">
              <w:r w:rsidRPr="000177BD">
                <w:rPr>
                  <w:rStyle w:val="Hyperlink"/>
                  <w:i/>
                  <w:u w:val="none"/>
                </w:rPr>
                <w:t>rwp5a-wg4@itu.int</w:t>
              </w:r>
            </w:hyperlink>
            <w:r w:rsidRPr="000177BD">
              <w:rPr>
                <w:rStyle w:val="Hyperlink"/>
                <w:i/>
                <w:u w:val="none"/>
              </w:rPr>
              <w:t xml:space="preserve"> *</w:t>
            </w:r>
          </w:p>
        </w:tc>
        <w:tc>
          <w:tcPr>
            <w:tcW w:w="5012" w:type="dxa"/>
          </w:tcPr>
          <w:p w14:paraId="46CB87C6" w14:textId="77777777" w:rsidR="00E95252" w:rsidRPr="000177BD" w:rsidRDefault="00E95252" w:rsidP="001C588B">
            <w:pPr>
              <w:pStyle w:val="Tabletext"/>
              <w:rPr>
                <w:i/>
                <w:iCs/>
              </w:rPr>
            </w:pPr>
            <w:r w:rsidRPr="000177BD">
              <w:rPr>
                <w:i/>
                <w:iCs/>
              </w:rPr>
              <w:t>Interference and sharing (Note: Inactive)</w:t>
            </w:r>
          </w:p>
        </w:tc>
        <w:tc>
          <w:tcPr>
            <w:tcW w:w="2052" w:type="dxa"/>
          </w:tcPr>
          <w:p w14:paraId="09249CB0" w14:textId="77777777" w:rsidR="00E95252" w:rsidRPr="000177BD" w:rsidRDefault="00E95252" w:rsidP="001C588B">
            <w:pPr>
              <w:pStyle w:val="Tabletext"/>
              <w:jc w:val="center"/>
              <w:rPr>
                <w:i/>
                <w:iCs/>
              </w:rPr>
            </w:pPr>
            <w:hyperlink r:id="rId312" w:tgtFrame="_new" w:history="1">
              <w:r w:rsidRPr="000177BD">
                <w:rPr>
                  <w:rStyle w:val="Hyperlink"/>
                  <w:i/>
                  <w:iCs/>
                  <w:u w:val="none"/>
                </w:rPr>
                <w:t xml:space="preserve">Archive </w:t>
              </w:r>
            </w:hyperlink>
          </w:p>
        </w:tc>
      </w:tr>
      <w:tr w:rsidR="00E95252" w:rsidRPr="004D4320" w14:paraId="10F03583" w14:textId="77777777" w:rsidTr="001C588B">
        <w:trPr>
          <w:cantSplit/>
          <w:jc w:val="center"/>
        </w:trPr>
        <w:tc>
          <w:tcPr>
            <w:tcW w:w="2511" w:type="dxa"/>
          </w:tcPr>
          <w:p w14:paraId="5C226D2A" w14:textId="77777777" w:rsidR="00E95252" w:rsidRPr="000177BD" w:rsidRDefault="00E95252" w:rsidP="001C588B">
            <w:pPr>
              <w:pStyle w:val="Tabletext"/>
              <w:jc w:val="center"/>
              <w:rPr>
                <w:i/>
              </w:rPr>
            </w:pPr>
            <w:hyperlink r:id="rId313" w:tooltip="blocked::mailto:rwp5a-5c-jcg@itu.int" w:history="1">
              <w:r w:rsidRPr="000177BD">
                <w:rPr>
                  <w:rStyle w:val="Hyperlink"/>
                  <w:i/>
                  <w:u w:val="none"/>
                </w:rPr>
                <w:t>rwp5a-5c-jcg@itu.int</w:t>
              </w:r>
            </w:hyperlink>
            <w:r w:rsidRPr="000177BD">
              <w:rPr>
                <w:rStyle w:val="Hyperlink"/>
                <w:i/>
                <w:u w:val="none"/>
              </w:rPr>
              <w:t xml:space="preserve"> *</w:t>
            </w:r>
          </w:p>
        </w:tc>
        <w:tc>
          <w:tcPr>
            <w:tcW w:w="5012" w:type="dxa"/>
          </w:tcPr>
          <w:p w14:paraId="2FC2C7B0" w14:textId="77777777" w:rsidR="00E95252" w:rsidRPr="000177BD" w:rsidRDefault="00E95252" w:rsidP="001C588B">
            <w:pPr>
              <w:pStyle w:val="Tabletext"/>
              <w:rPr>
                <w:i/>
                <w:iCs/>
              </w:rPr>
            </w:pPr>
            <w:r w:rsidRPr="000177BD">
              <w:rPr>
                <w:i/>
                <w:iCs/>
              </w:rPr>
              <w:t>Note: Disbanded on 28 November 2013 because WP 5C will continue this work in the fixed service only.</w:t>
            </w:r>
          </w:p>
        </w:tc>
        <w:tc>
          <w:tcPr>
            <w:tcW w:w="2052" w:type="dxa"/>
          </w:tcPr>
          <w:p w14:paraId="5E738633" w14:textId="77777777" w:rsidR="00E95252" w:rsidRPr="000177BD" w:rsidRDefault="00E95252" w:rsidP="001C588B">
            <w:pPr>
              <w:pStyle w:val="Tabletext"/>
              <w:jc w:val="center"/>
              <w:rPr>
                <w:i/>
              </w:rPr>
            </w:pPr>
            <w:hyperlink r:id="rId314" w:history="1">
              <w:r w:rsidRPr="000177BD">
                <w:rPr>
                  <w:rStyle w:val="Hyperlink"/>
                  <w:i/>
                  <w:u w:val="none"/>
                </w:rPr>
                <w:t>Archive</w:t>
              </w:r>
            </w:hyperlink>
          </w:p>
        </w:tc>
      </w:tr>
      <w:tr w:rsidR="00E95252" w:rsidRPr="004D4320" w14:paraId="49A8FC9B" w14:textId="77777777" w:rsidTr="001C588B">
        <w:trPr>
          <w:cantSplit/>
          <w:jc w:val="center"/>
        </w:trPr>
        <w:tc>
          <w:tcPr>
            <w:tcW w:w="2511" w:type="dxa"/>
            <w:tcBorders>
              <w:bottom w:val="nil"/>
            </w:tcBorders>
          </w:tcPr>
          <w:p w14:paraId="6A41940A" w14:textId="77777777" w:rsidR="00E95252" w:rsidRPr="000177BD" w:rsidRDefault="00E95252" w:rsidP="001C588B">
            <w:pPr>
              <w:pStyle w:val="Tabletext"/>
              <w:jc w:val="center"/>
              <w:rPr>
                <w:i/>
              </w:rPr>
            </w:pPr>
            <w:hyperlink r:id="rId315" w:history="1">
              <w:r w:rsidRPr="000177BD">
                <w:rPr>
                  <w:rStyle w:val="Hyperlink"/>
                  <w:i/>
                  <w:u w:val="none"/>
                </w:rPr>
                <w:t>rwp5a-lmhbook@itu.int</w:t>
              </w:r>
            </w:hyperlink>
            <w:r w:rsidRPr="000177BD">
              <w:rPr>
                <w:rStyle w:val="Hyperlink"/>
                <w:i/>
                <w:u w:val="none"/>
              </w:rPr>
              <w:t xml:space="preserve"> *</w:t>
            </w:r>
          </w:p>
        </w:tc>
        <w:tc>
          <w:tcPr>
            <w:tcW w:w="5012" w:type="dxa"/>
            <w:tcBorders>
              <w:bottom w:val="nil"/>
            </w:tcBorders>
          </w:tcPr>
          <w:p w14:paraId="70D93F56" w14:textId="77777777" w:rsidR="00E95252" w:rsidRPr="000177BD" w:rsidRDefault="00E95252" w:rsidP="001C588B">
            <w:pPr>
              <w:pStyle w:val="Tabletext"/>
              <w:rPr>
                <w:i/>
                <w:iCs/>
              </w:rPr>
            </w:pPr>
            <w:r w:rsidRPr="000177BD">
              <w:rPr>
                <w:i/>
                <w:iCs/>
              </w:rPr>
              <w:t>Land Mobile Handbook (Note: Inactive)</w:t>
            </w:r>
          </w:p>
        </w:tc>
        <w:tc>
          <w:tcPr>
            <w:tcW w:w="2052" w:type="dxa"/>
            <w:tcBorders>
              <w:bottom w:val="nil"/>
            </w:tcBorders>
          </w:tcPr>
          <w:p w14:paraId="595FC22C" w14:textId="77777777" w:rsidR="00E95252" w:rsidRPr="000177BD" w:rsidRDefault="00E95252" w:rsidP="001C588B">
            <w:pPr>
              <w:pStyle w:val="Tabletext"/>
              <w:jc w:val="center"/>
              <w:rPr>
                <w:i/>
                <w:iCs/>
              </w:rPr>
            </w:pPr>
            <w:hyperlink r:id="rId316" w:tgtFrame="_new" w:history="1">
              <w:r w:rsidRPr="000177BD">
                <w:rPr>
                  <w:rStyle w:val="Hyperlink"/>
                  <w:i/>
                  <w:iCs/>
                  <w:u w:val="none"/>
                </w:rPr>
                <w:t xml:space="preserve">Archive </w:t>
              </w:r>
            </w:hyperlink>
          </w:p>
        </w:tc>
      </w:tr>
      <w:tr w:rsidR="00E95252" w:rsidRPr="004D4320" w14:paraId="709A240C" w14:textId="77777777" w:rsidTr="001C588B">
        <w:trPr>
          <w:cantSplit/>
          <w:jc w:val="center"/>
        </w:trPr>
        <w:tc>
          <w:tcPr>
            <w:tcW w:w="9575" w:type="dxa"/>
            <w:gridSpan w:val="3"/>
            <w:tcBorders>
              <w:top w:val="nil"/>
              <w:bottom w:val="nil"/>
              <w:right w:val="nil"/>
            </w:tcBorders>
          </w:tcPr>
          <w:p w14:paraId="72EFB25A" w14:textId="77777777" w:rsidR="00E95252" w:rsidRPr="000177BD" w:rsidRDefault="00E95252" w:rsidP="001C588B">
            <w:pPr>
              <w:pStyle w:val="Tabletext"/>
              <w:ind w:left="284" w:hanging="284"/>
            </w:pPr>
            <w:r w:rsidRPr="000177BD">
              <w:t>*</w:t>
            </w:r>
            <w:r w:rsidRPr="000177BD">
              <w:tab/>
              <w:t xml:space="preserve">Note: As part of the ongoing maintenance and due to their recent inactivity, this e-mail reflector address will soon be fully archived (not visible anymore on the e-mail reflector list, but in the archive of WP 5A). </w:t>
            </w:r>
          </w:p>
        </w:tc>
      </w:tr>
    </w:tbl>
    <w:p w14:paraId="6465DC37" w14:textId="77777777" w:rsidR="00E95252" w:rsidRDefault="00E95252" w:rsidP="00E95252">
      <w:pPr>
        <w:pStyle w:val="Tablefin"/>
      </w:pPr>
    </w:p>
    <w:p w14:paraId="32BE0D90" w14:textId="77777777" w:rsidR="00E95252" w:rsidRPr="004D4320" w:rsidRDefault="00E95252" w:rsidP="00E95252">
      <w:r w:rsidRPr="004D4320">
        <w:lastRenderedPageBreak/>
        <w:t>When you send an email to one of the above e-mail reflector addresses, your message is automatically forwarded to all those who have subscribed to that e-mail reflector. You must be subscribed to an e-mail reflector to be able to send messages to it.</w:t>
      </w:r>
    </w:p>
    <w:p w14:paraId="401B1026" w14:textId="77777777" w:rsidR="00E95252" w:rsidRPr="000177BD" w:rsidRDefault="00E95252" w:rsidP="00E95252">
      <w:r w:rsidRPr="004D4320">
        <w:t xml:space="preserve">To manage your e-mail reflector subscriptions, login to your TIES account: </w:t>
      </w:r>
      <w:r>
        <w:t xml:space="preserve"> </w:t>
      </w:r>
      <w:hyperlink r:id="rId317" w:history="1">
        <w:r w:rsidRPr="000177BD">
          <w:rPr>
            <w:rStyle w:val="Hyperlink"/>
            <w:u w:val="none"/>
          </w:rPr>
          <w:t>https://ties.itu.int</w:t>
        </w:r>
      </w:hyperlink>
      <w:r w:rsidRPr="000177BD">
        <w:t>.</w:t>
      </w:r>
    </w:p>
    <w:p w14:paraId="69475C8A" w14:textId="77777777" w:rsidR="00E95252" w:rsidRPr="004D4320" w:rsidRDefault="00E95252" w:rsidP="00E95252">
      <w:r w:rsidRPr="004D4320">
        <w:t>Once subscribed, in the part of the web page showing which mailing lists you're subscribed to, you will also be able to see who else is subscribed to each list (“Members”) and have access to an archive of emails previously sent to each list (“Archive”). You are also automatically granted access to the associated ftp site.</w:t>
      </w:r>
    </w:p>
    <w:p w14:paraId="71B6190F" w14:textId="77777777" w:rsidR="00E95252" w:rsidRPr="004D4320" w:rsidRDefault="00E95252" w:rsidP="00E95252">
      <w:r w:rsidRPr="004D4320">
        <w:rPr>
          <w:rFonts w:eastAsia="MS Mincho"/>
          <w:bCs/>
        </w:rPr>
        <w:t>To unsubscribe</w:t>
      </w:r>
      <w:r w:rsidRPr="004D4320">
        <w:t xml:space="preserve"> from a list, simply click the check-box(es) on the right-hand side of the page corresponding to the list(s) that you want to unsubscribe from, then click the “Unsubscribe” button.</w:t>
      </w:r>
    </w:p>
    <w:p w14:paraId="71EC491C" w14:textId="77777777" w:rsidR="00E95252" w:rsidRPr="004D4320" w:rsidRDefault="00E95252" w:rsidP="00E95252">
      <w:pPr>
        <w:pStyle w:val="Heading2"/>
      </w:pPr>
      <w:bookmarkStart w:id="149" w:name="_Toc118762542"/>
      <w:bookmarkStart w:id="150" w:name="_Toc119726605"/>
      <w:bookmarkStart w:id="151" w:name="_Toc232144014"/>
      <w:bookmarkStart w:id="152" w:name="_Toc340907121"/>
      <w:bookmarkStart w:id="153" w:name="_Toc529972153"/>
      <w:bookmarkStart w:id="154" w:name="_Toc56756449"/>
      <w:bookmarkStart w:id="155" w:name="_Toc120689947"/>
      <w:bookmarkStart w:id="156" w:name="s63"/>
      <w:r w:rsidRPr="004D4320">
        <w:t>6.3</w:t>
      </w:r>
      <w:r w:rsidRPr="004D4320">
        <w:tab/>
        <w:t>FTP</w:t>
      </w:r>
      <w:bookmarkEnd w:id="149"/>
      <w:bookmarkEnd w:id="150"/>
      <w:bookmarkEnd w:id="151"/>
      <w:bookmarkEnd w:id="152"/>
      <w:bookmarkEnd w:id="153"/>
      <w:bookmarkEnd w:id="154"/>
      <w:bookmarkEnd w:id="155"/>
    </w:p>
    <w:bookmarkEnd w:id="156"/>
    <w:p w14:paraId="10BDB056" w14:textId="77777777" w:rsidR="00E95252" w:rsidRPr="00F32F44" w:rsidRDefault="00E95252" w:rsidP="00E95252">
      <w:pPr>
        <w:keepLines/>
      </w:pPr>
      <w:r w:rsidRPr="004D4320">
        <w:t xml:space="preserve">To be able to access the Working Party 5A FTP site, you need to have a TIES ID and Password and be subscribed to at least one of the e-mail reflectors in SG 5. If, after your subscription to the </w:t>
      </w:r>
      <w:r w:rsidRPr="00F32F44">
        <w:t xml:space="preserve">reflector has been approved, you are still unable to access the Working Party 5A FTP site, please send an e-mail to </w:t>
      </w:r>
      <w:hyperlink r:id="rId318" w:history="1">
        <w:r w:rsidRPr="00F32F44">
          <w:rPr>
            <w:rStyle w:val="Hyperlink"/>
            <w:u w:val="none"/>
          </w:rPr>
          <w:t>brweb@itu.int</w:t>
        </w:r>
      </w:hyperlink>
      <w:r w:rsidRPr="00F32F44">
        <w:t xml:space="preserve"> and provide your TIES username and the name of the mailing list you have subscribed to.</w:t>
      </w:r>
    </w:p>
    <w:p w14:paraId="58227BC7" w14:textId="77777777" w:rsidR="00E95252" w:rsidRPr="004D4320" w:rsidRDefault="00E95252" w:rsidP="00E95252">
      <w:r w:rsidRPr="00F32F44">
        <w:t xml:space="preserve">The WP 5A FTP directory can be accessed either via World Wide Web (WWW) at </w:t>
      </w:r>
      <w:hyperlink r:id="rId319" w:history="1">
        <w:r w:rsidRPr="00F32F44">
          <w:rPr>
            <w:rStyle w:val="Hyperlink"/>
            <w:u w:val="none"/>
          </w:rPr>
          <w:t>http://ties.itu.int/u/itu-r/ede/rsg5/rwp5a/</w:t>
        </w:r>
      </w:hyperlink>
      <w:r w:rsidRPr="00F32F44">
        <w:t xml:space="preserve"> or</w:t>
      </w:r>
      <w:r w:rsidRPr="004D4320">
        <w:t xml:space="preserve"> via File Transfer Protocol (FTP) ITU servers.</w:t>
      </w:r>
    </w:p>
    <w:p w14:paraId="3DF36566" w14:textId="77777777" w:rsidR="00E95252" w:rsidRPr="004D4320" w:rsidRDefault="00E95252" w:rsidP="00E95252">
      <w:pPr>
        <w:rPr>
          <w:bCs/>
        </w:rPr>
      </w:pPr>
      <w:r w:rsidRPr="004D4320">
        <w:t xml:space="preserve">For accessing the ITU FTP server, use FTP communication software with the host address as </w:t>
      </w:r>
      <w:r w:rsidRPr="004D4320">
        <w:rPr>
          <w:bCs/>
          <w:i/>
        </w:rPr>
        <w:t>ftp.itu.int</w:t>
      </w:r>
      <w:r w:rsidRPr="004D4320">
        <w:rPr>
          <w:bCs/>
        </w:rPr>
        <w:t xml:space="preserve"> or </w:t>
      </w:r>
      <w:r w:rsidRPr="004D4320">
        <w:rPr>
          <w:bCs/>
          <w:i/>
        </w:rPr>
        <w:t>ties.itu.int</w:t>
      </w:r>
      <w:r w:rsidRPr="004D4320">
        <w:rPr>
          <w:bCs/>
        </w:rPr>
        <w:t xml:space="preserve"> using your TIES ID and Password. Then change the directory to the following: </w:t>
      </w:r>
      <w:r w:rsidRPr="004D4320">
        <w:rPr>
          <w:bCs/>
          <w:i/>
        </w:rPr>
        <w:t>/u/itu-r/ede/rsg5/rwp5a</w:t>
      </w:r>
      <w:r w:rsidRPr="004D4320">
        <w:rPr>
          <w:bCs/>
        </w:rPr>
        <w:t>.</w:t>
      </w:r>
    </w:p>
    <w:p w14:paraId="3D85C74E" w14:textId="77777777" w:rsidR="00E95252" w:rsidRPr="004D4320" w:rsidRDefault="00E95252" w:rsidP="00E95252">
      <w:r w:rsidRPr="004D4320">
        <w:t>For further information about the FTP activities of Working Party 5A in a specific area please see the README file in the corresponding folder. The Working Group Chairman and Rapporteurs are kindly requested to create the README files as required; please make sure a contact point is included in the README file.</w:t>
      </w:r>
    </w:p>
    <w:p w14:paraId="503BDF97" w14:textId="77777777" w:rsidR="00E95252" w:rsidRPr="004D4320" w:rsidRDefault="00E95252" w:rsidP="00E95252">
      <w:pPr>
        <w:pStyle w:val="Heading2"/>
      </w:pPr>
      <w:bookmarkStart w:id="157" w:name="_6.4_SharePoint_meetings"/>
      <w:bookmarkStart w:id="158" w:name="_Toc232144016"/>
      <w:bookmarkStart w:id="159" w:name="_Toc340907123"/>
      <w:bookmarkStart w:id="160" w:name="_Toc529972154"/>
      <w:bookmarkStart w:id="161" w:name="_Toc56756450"/>
      <w:bookmarkStart w:id="162" w:name="_Toc120689948"/>
      <w:bookmarkStart w:id="163" w:name="s64"/>
      <w:bookmarkEnd w:id="157"/>
      <w:r w:rsidRPr="004D4320">
        <w:t>6.4</w:t>
      </w:r>
      <w:r w:rsidRPr="004D4320">
        <w:tab/>
        <w:t>SharePoint meetings site</w:t>
      </w:r>
      <w:bookmarkEnd w:id="158"/>
      <w:bookmarkEnd w:id="159"/>
      <w:bookmarkEnd w:id="160"/>
      <w:bookmarkEnd w:id="161"/>
      <w:bookmarkEnd w:id="162"/>
    </w:p>
    <w:bookmarkEnd w:id="163"/>
    <w:p w14:paraId="23FD7F0C" w14:textId="77777777" w:rsidR="00E95252" w:rsidRPr="004D4320" w:rsidRDefault="00E95252" w:rsidP="00E95252">
      <w:pPr>
        <w:ind w:right="-142"/>
      </w:pPr>
      <w:r w:rsidRPr="004D4320">
        <w:t>A SharePoint meetings site has been set up for these meetings. The site provides “Share Folders” for informal document exchange amongst participants. Links to other ITU-R documents and resources are also provided.</w:t>
      </w:r>
    </w:p>
    <w:p w14:paraId="4EFFA502" w14:textId="77777777" w:rsidR="00E95252" w:rsidRPr="000177BD" w:rsidRDefault="00E95252" w:rsidP="00E95252">
      <w:r w:rsidRPr="004D4320">
        <w:t xml:space="preserve">To access the SharePoint </w:t>
      </w:r>
      <w:r w:rsidRPr="000177BD">
        <w:t xml:space="preserve">meetings site, go to: </w:t>
      </w:r>
      <w:hyperlink r:id="rId320" w:history="1">
        <w:r w:rsidRPr="000177BD">
          <w:rPr>
            <w:rStyle w:val="Hyperlink"/>
            <w:u w:val="none"/>
          </w:rPr>
          <w:t>https://extranet.itu.int/rsg-meetings</w:t>
        </w:r>
      </w:hyperlink>
      <w:r w:rsidRPr="000177BD">
        <w:t>.</w:t>
      </w:r>
    </w:p>
    <w:p w14:paraId="406A19AA" w14:textId="77777777" w:rsidR="00E95252" w:rsidRPr="000177BD" w:rsidRDefault="00E95252" w:rsidP="00E95252">
      <w:pPr>
        <w:pStyle w:val="Normalaftertitle"/>
        <w:spacing w:before="0"/>
      </w:pPr>
      <w:r w:rsidRPr="000177BD">
        <w:t>Then login as:</w:t>
      </w:r>
    </w:p>
    <w:p w14:paraId="416763BA" w14:textId="77777777" w:rsidR="00E95252" w:rsidRPr="000177BD" w:rsidRDefault="00E95252" w:rsidP="00E95252">
      <w:pPr>
        <w:pStyle w:val="enumlev1"/>
      </w:pPr>
      <w:r w:rsidRPr="000177BD">
        <w:rPr>
          <w:b/>
          <w:bCs/>
        </w:rPr>
        <w:tab/>
        <w:t>Username:</w:t>
      </w:r>
      <w:r w:rsidRPr="000177BD">
        <w:t xml:space="preserve"> </w:t>
      </w:r>
      <w:r w:rsidRPr="000177BD">
        <w:tab/>
        <w:t>&lt;your TIES username&gt;</w:t>
      </w:r>
    </w:p>
    <w:p w14:paraId="3669AFA9" w14:textId="77777777" w:rsidR="00E95252" w:rsidRPr="004D4320" w:rsidRDefault="00E95252" w:rsidP="00E95252">
      <w:pPr>
        <w:pStyle w:val="enumlev1"/>
      </w:pPr>
      <w:r w:rsidRPr="004D4320">
        <w:rPr>
          <w:b/>
          <w:bCs/>
        </w:rPr>
        <w:tab/>
        <w:t>Password:</w:t>
      </w:r>
      <w:r w:rsidRPr="004D4320">
        <w:t xml:space="preserve"> </w:t>
      </w:r>
      <w:r w:rsidRPr="004D4320">
        <w:tab/>
        <w:t>&lt;your TIES password&gt;</w:t>
      </w:r>
    </w:p>
    <w:p w14:paraId="0F84BF1D" w14:textId="77777777" w:rsidR="00E95252" w:rsidRPr="004D4320" w:rsidRDefault="00E95252" w:rsidP="00E95252">
      <w:r w:rsidRPr="004D4320">
        <w:t>The SharePoint meetings site is also used for the work of correspondence groups. Persons who wish to join a Correspondence Group can request to join the group by clicking on “Join this community”.</w:t>
      </w:r>
    </w:p>
    <w:p w14:paraId="72A47168" w14:textId="77777777" w:rsidR="00E95252" w:rsidRPr="004D4320" w:rsidRDefault="00E95252" w:rsidP="00E95252">
      <w:r w:rsidRPr="004D4320">
        <w:t xml:space="preserve">Group members can upload documents, change uploaded documents, post announcements and discussion items or reply to them. All TIES users can download documents, read the discussions and announcements, but they cannot make any changes. </w:t>
      </w:r>
    </w:p>
    <w:p w14:paraId="299F93A0" w14:textId="77777777" w:rsidR="00E95252" w:rsidRPr="000177BD" w:rsidRDefault="00E95252" w:rsidP="00E95252">
      <w:r w:rsidRPr="004D4320">
        <w:t xml:space="preserve">Members are reminded to ensure that they have configured a valid forwarding e-mail address in their TIES account as the system sends all messages to their TIES e-mail address only. The TIES profile can be updated </w:t>
      </w:r>
      <w:r w:rsidRPr="000177BD">
        <w:t xml:space="preserve">at </w:t>
      </w:r>
      <w:hyperlink r:id="rId321" w:history="1">
        <w:r w:rsidRPr="000177BD">
          <w:rPr>
            <w:rStyle w:val="Hyperlink"/>
            <w:u w:val="none"/>
          </w:rPr>
          <w:t>http://ties.itu.int</w:t>
        </w:r>
      </w:hyperlink>
      <w:r w:rsidRPr="000177BD">
        <w:t>.</w:t>
      </w:r>
    </w:p>
    <w:p w14:paraId="69EF29E1" w14:textId="77777777" w:rsidR="00E95252" w:rsidRPr="004D4320" w:rsidRDefault="00E95252" w:rsidP="00E95252">
      <w:r w:rsidRPr="004D4320">
        <w:t xml:space="preserve">Once members have been accepted to the group they would need to link the team discussion list to their e-mail client by clicking on the item, “Team discussions”, then on the menu item “List” on the </w:t>
      </w:r>
      <w:r w:rsidRPr="004D4320">
        <w:lastRenderedPageBreak/>
        <w:t>new page and then by clicking on the item “Connect to Outlook”. The discussion board will be added as a SharePoint list item in your Outlook mail client (or a client that is compatible with SharePoint). You can then post articles directly to the discussion board and reply to items others have posted. Attachments to individual posts are also possible.</w:t>
      </w:r>
    </w:p>
    <w:p w14:paraId="172684E4" w14:textId="77777777" w:rsidR="00E95252" w:rsidRDefault="00E95252" w:rsidP="00E95252">
      <w:pPr>
        <w:spacing w:after="240"/>
      </w:pPr>
      <w:r w:rsidRPr="004D4320">
        <w:t>Currently, WP</w:t>
      </w:r>
      <w:r>
        <w:t> </w:t>
      </w:r>
      <w:r w:rsidRPr="004D4320">
        <w:t>5A has set up the following correspondence groups using SharePoint:</w:t>
      </w:r>
    </w:p>
    <w:tbl>
      <w:tblPr>
        <w:tblW w:w="0" w:type="auto"/>
        <w:jc w:val="center"/>
        <w:tblLook w:val="04A0" w:firstRow="1" w:lastRow="0" w:firstColumn="1" w:lastColumn="0" w:noHBand="0" w:noVBand="1"/>
      </w:tblPr>
      <w:tblGrid>
        <w:gridCol w:w="2235"/>
        <w:gridCol w:w="7229"/>
      </w:tblGrid>
      <w:tr w:rsidR="00E95252" w:rsidRPr="004D4320" w14:paraId="787D0337" w14:textId="77777777" w:rsidTr="001C588B">
        <w:trPr>
          <w:jc w:val="center"/>
        </w:trPr>
        <w:tc>
          <w:tcPr>
            <w:tcW w:w="2235" w:type="dxa"/>
          </w:tcPr>
          <w:p w14:paraId="3BC4E4BD" w14:textId="77777777" w:rsidR="00E95252" w:rsidRPr="004D4320" w:rsidRDefault="00E95252" w:rsidP="001C588B">
            <w:pPr>
              <w:pStyle w:val="Tablehead"/>
              <w:jc w:val="left"/>
            </w:pPr>
            <w:r w:rsidRPr="004D4320">
              <w:t>Status</w:t>
            </w:r>
          </w:p>
        </w:tc>
        <w:tc>
          <w:tcPr>
            <w:tcW w:w="7229" w:type="dxa"/>
          </w:tcPr>
          <w:p w14:paraId="0B87EC32" w14:textId="77777777" w:rsidR="00E95252" w:rsidRPr="004D4320" w:rsidRDefault="00E95252" w:rsidP="001C588B">
            <w:pPr>
              <w:pStyle w:val="Tablehead"/>
              <w:jc w:val="left"/>
              <w:rPr>
                <w:lang w:eastAsia="zh-CN"/>
              </w:rPr>
            </w:pPr>
            <w:r>
              <w:rPr>
                <w:lang w:eastAsia="zh-CN"/>
              </w:rPr>
              <w:t>Closed</w:t>
            </w:r>
          </w:p>
        </w:tc>
      </w:tr>
      <w:tr w:rsidR="00E95252" w:rsidRPr="000177BD" w14:paraId="0E51FA05" w14:textId="77777777" w:rsidTr="001C588B">
        <w:trPr>
          <w:jc w:val="center"/>
        </w:trPr>
        <w:tc>
          <w:tcPr>
            <w:tcW w:w="2235" w:type="dxa"/>
          </w:tcPr>
          <w:p w14:paraId="6EF15900" w14:textId="77777777" w:rsidR="00E95252" w:rsidRPr="000177BD" w:rsidRDefault="00E95252" w:rsidP="001C588B">
            <w:pPr>
              <w:pStyle w:val="Tabletext"/>
              <w:rPr>
                <w:b/>
                <w:bCs/>
              </w:rPr>
            </w:pPr>
            <w:r w:rsidRPr="000177BD">
              <w:rPr>
                <w:bCs/>
              </w:rPr>
              <w:t>Denomination:</w:t>
            </w:r>
          </w:p>
        </w:tc>
        <w:tc>
          <w:tcPr>
            <w:tcW w:w="7229" w:type="dxa"/>
          </w:tcPr>
          <w:p w14:paraId="3BF0574D" w14:textId="77777777" w:rsidR="00E95252" w:rsidRPr="000177BD" w:rsidRDefault="00E95252" w:rsidP="001C588B">
            <w:pPr>
              <w:pStyle w:val="Tabletext"/>
              <w:rPr>
                <w:b/>
                <w:bCs/>
                <w:lang w:eastAsia="zh-CN"/>
              </w:rPr>
            </w:pPr>
            <w:r w:rsidRPr="000177BD">
              <w:rPr>
                <w:bCs/>
                <w:lang w:eastAsia="zh-CN"/>
              </w:rPr>
              <w:t>Topic 9.1c</w:t>
            </w:r>
          </w:p>
        </w:tc>
      </w:tr>
      <w:tr w:rsidR="00E95252" w:rsidRPr="000177BD" w14:paraId="110A30E1" w14:textId="77777777" w:rsidTr="001C588B">
        <w:trPr>
          <w:jc w:val="center"/>
        </w:trPr>
        <w:tc>
          <w:tcPr>
            <w:tcW w:w="2235" w:type="dxa"/>
          </w:tcPr>
          <w:p w14:paraId="79F14B82" w14:textId="77777777" w:rsidR="00E95252" w:rsidRPr="000177BD" w:rsidRDefault="00E95252" w:rsidP="001C588B">
            <w:pPr>
              <w:pStyle w:val="Tabletext"/>
              <w:rPr>
                <w:b/>
                <w:bCs/>
              </w:rPr>
            </w:pPr>
            <w:r w:rsidRPr="000177BD">
              <w:rPr>
                <w:bCs/>
              </w:rPr>
              <w:t>SharePoint URL:</w:t>
            </w:r>
          </w:p>
          <w:p w14:paraId="38EAB52F" w14:textId="77777777" w:rsidR="00E95252" w:rsidRPr="000177BD" w:rsidRDefault="00E95252" w:rsidP="001C588B">
            <w:pPr>
              <w:pStyle w:val="Tabletext"/>
              <w:rPr>
                <w:b/>
                <w:bCs/>
              </w:rPr>
            </w:pPr>
          </w:p>
          <w:p w14:paraId="1F35A8C3" w14:textId="77777777" w:rsidR="00E95252" w:rsidRPr="000177BD" w:rsidRDefault="00E95252" w:rsidP="001C588B">
            <w:pPr>
              <w:pStyle w:val="Tabletext"/>
              <w:rPr>
                <w:b/>
                <w:bCs/>
              </w:rPr>
            </w:pPr>
            <w:r w:rsidRPr="000177BD">
              <w:rPr>
                <w:bCs/>
              </w:rPr>
              <w:t>Email reflector address:</w:t>
            </w:r>
          </w:p>
        </w:tc>
        <w:tc>
          <w:tcPr>
            <w:tcW w:w="7229" w:type="dxa"/>
          </w:tcPr>
          <w:p w14:paraId="68980EC3" w14:textId="77777777" w:rsidR="00E95252" w:rsidRPr="000177BD" w:rsidRDefault="00E95252" w:rsidP="001C588B">
            <w:pPr>
              <w:pStyle w:val="Tabletext"/>
              <w:rPr>
                <w:b/>
                <w:bCs/>
                <w:lang w:eastAsia="zh-CN"/>
              </w:rPr>
            </w:pPr>
            <w:hyperlink r:id="rId322" w:history="1">
              <w:r w:rsidRPr="000177BD">
                <w:rPr>
                  <w:rStyle w:val="Hyperlink"/>
                  <w:bCs/>
                  <w:u w:val="none"/>
                  <w:lang w:eastAsia="zh-CN"/>
                </w:rPr>
                <w:t>https://extranet.itu.int/rsg-meetings/sg5/wp5c/CG%20on%20WRC-23%20AI%209.1%20c)/SitePages/Home.aspx</w:t>
              </w:r>
            </w:hyperlink>
            <w:hyperlink r:id="rId323" w:history="1"/>
            <w:r w:rsidRPr="000177BD">
              <w:rPr>
                <w:bCs/>
                <w:lang w:eastAsia="zh-CN"/>
              </w:rPr>
              <w:t xml:space="preserve"> </w:t>
            </w:r>
          </w:p>
          <w:p w14:paraId="2C7B4B72" w14:textId="77777777" w:rsidR="00E95252" w:rsidRPr="000177BD" w:rsidRDefault="00E95252" w:rsidP="001C588B">
            <w:pPr>
              <w:pStyle w:val="Tabletext"/>
              <w:rPr>
                <w:b/>
                <w:bCs/>
                <w:lang w:eastAsia="zh-CN"/>
              </w:rPr>
            </w:pPr>
            <w:hyperlink r:id="rId324" w:history="1">
              <w:r w:rsidRPr="000177BD">
                <w:rPr>
                  <w:rStyle w:val="Hyperlink"/>
                  <w:bCs/>
                  <w:u w:val="none"/>
                  <w:lang w:eastAsia="zh-CN"/>
                </w:rPr>
                <w:t>rwp5a-5c-cg-wrc23-ai9-1-c@lists.itu.int</w:t>
              </w:r>
            </w:hyperlink>
          </w:p>
        </w:tc>
      </w:tr>
      <w:tr w:rsidR="00E95252" w:rsidRPr="000177BD" w14:paraId="3E84E1F8" w14:textId="77777777" w:rsidTr="001C588B">
        <w:trPr>
          <w:jc w:val="center"/>
        </w:trPr>
        <w:tc>
          <w:tcPr>
            <w:tcW w:w="2235" w:type="dxa"/>
          </w:tcPr>
          <w:p w14:paraId="4F01E0C2" w14:textId="77777777" w:rsidR="00E95252" w:rsidRPr="000177BD" w:rsidRDefault="00E95252" w:rsidP="001C588B">
            <w:pPr>
              <w:pStyle w:val="Tabletext"/>
              <w:rPr>
                <w:b/>
                <w:bCs/>
              </w:rPr>
            </w:pPr>
            <w:r w:rsidRPr="000177BD">
              <w:rPr>
                <w:bCs/>
              </w:rPr>
              <w:t>Subject:</w:t>
            </w:r>
          </w:p>
        </w:tc>
        <w:tc>
          <w:tcPr>
            <w:tcW w:w="7229" w:type="dxa"/>
          </w:tcPr>
          <w:p w14:paraId="16185516" w14:textId="77777777" w:rsidR="00E95252" w:rsidRPr="000177BD" w:rsidRDefault="00E95252" w:rsidP="001C588B">
            <w:pPr>
              <w:pStyle w:val="Tabletext"/>
              <w:rPr>
                <w:b/>
                <w:bCs/>
                <w:lang w:eastAsia="zh-CN"/>
              </w:rPr>
            </w:pPr>
            <w:bookmarkStart w:id="164" w:name="_Hlk72310347"/>
            <w:r w:rsidRPr="000177BD">
              <w:rPr>
                <w:bCs/>
                <w:lang w:eastAsia="zh-CN"/>
              </w:rPr>
              <w:t>Correspondence Group on WRC-23 Topic 9.1c</w:t>
            </w:r>
            <w:bookmarkEnd w:id="164"/>
          </w:p>
        </w:tc>
      </w:tr>
      <w:tr w:rsidR="00E95252" w:rsidRPr="000177BD" w14:paraId="4301A200" w14:textId="77777777" w:rsidTr="001C588B">
        <w:trPr>
          <w:jc w:val="center"/>
        </w:trPr>
        <w:tc>
          <w:tcPr>
            <w:tcW w:w="2235" w:type="dxa"/>
          </w:tcPr>
          <w:p w14:paraId="0ADDAAAF" w14:textId="77777777" w:rsidR="00E95252" w:rsidRPr="000177BD" w:rsidRDefault="00E95252" w:rsidP="001C588B">
            <w:pPr>
              <w:pStyle w:val="Tabletext"/>
              <w:rPr>
                <w:b/>
                <w:bCs/>
              </w:rPr>
            </w:pPr>
            <w:r w:rsidRPr="000177BD">
              <w:rPr>
                <w:bCs/>
              </w:rPr>
              <w:t>Convener:</w:t>
            </w:r>
          </w:p>
        </w:tc>
        <w:tc>
          <w:tcPr>
            <w:tcW w:w="7229" w:type="dxa"/>
          </w:tcPr>
          <w:p w14:paraId="74E9A8E7" w14:textId="77777777" w:rsidR="00E95252" w:rsidRPr="000177BD" w:rsidRDefault="00E95252" w:rsidP="001C588B">
            <w:pPr>
              <w:pStyle w:val="Tabletext"/>
              <w:rPr>
                <w:b/>
                <w:bCs/>
                <w:lang w:eastAsia="zh-CN"/>
              </w:rPr>
            </w:pPr>
            <w:r w:rsidRPr="000177BD">
              <w:rPr>
                <w:bCs/>
                <w:lang w:eastAsia="zh-CN"/>
              </w:rPr>
              <w:t xml:space="preserve">Chairman: Ms Christine Di Lapi (USA) </w:t>
            </w:r>
            <w:r w:rsidRPr="000177BD">
              <w:rPr>
                <w:bCs/>
                <w:lang w:eastAsia="ja-JP"/>
              </w:rPr>
              <w:t>(e-mail:</w:t>
            </w:r>
            <w:r w:rsidRPr="000177BD">
              <w:rPr>
                <w:bCs/>
              </w:rPr>
              <w:t xml:space="preserve"> </w:t>
            </w:r>
            <w:hyperlink r:id="rId325" w:history="1">
              <w:r w:rsidRPr="000177BD">
                <w:rPr>
                  <w:bCs/>
                  <w:color w:val="005DA2"/>
                  <w:bdr w:val="none" w:sz="0" w:space="0" w:color="auto" w:frame="1"/>
                  <w:shd w:val="clear" w:color="auto" w:fill="FFFFFF"/>
                </w:rPr>
                <w:t>cdilapi@alionscience.com</w:t>
              </w:r>
            </w:hyperlink>
            <w:r w:rsidRPr="000177BD">
              <w:rPr>
                <w:bCs/>
                <w:color w:val="005DA2"/>
                <w:bdr w:val="none" w:sz="0" w:space="0" w:color="auto" w:frame="1"/>
                <w:shd w:val="clear" w:color="auto" w:fill="FFFFFF"/>
              </w:rPr>
              <w:t>)</w:t>
            </w:r>
            <w:r w:rsidRPr="000177BD">
              <w:rPr>
                <w:bCs/>
                <w:color w:val="005DA2"/>
                <w:bdr w:val="none" w:sz="0" w:space="0" w:color="auto" w:frame="1"/>
                <w:shd w:val="clear" w:color="auto" w:fill="FFFFFF"/>
              </w:rPr>
              <w:br/>
            </w:r>
            <w:r w:rsidRPr="000177BD">
              <w:rPr>
                <w:bCs/>
                <w:lang w:eastAsia="ja-JP"/>
              </w:rPr>
              <w:t>Vice-Chairman</w:t>
            </w:r>
            <w:r w:rsidRPr="000177BD">
              <w:rPr>
                <w:bCs/>
                <w:lang w:eastAsia="zh-CN"/>
              </w:rPr>
              <w:t>: Mr</w:t>
            </w:r>
            <w:r w:rsidRPr="000177BD">
              <w:rPr>
                <w:bCs/>
              </w:rPr>
              <w:t xml:space="preserve"> </w:t>
            </w:r>
            <w:r w:rsidRPr="000177BD">
              <w:rPr>
                <w:bCs/>
                <w:lang w:eastAsia="zh-CN"/>
              </w:rPr>
              <w:t xml:space="preserve">Abdulhadi AbouAlmal (UAE) </w:t>
            </w:r>
            <w:r w:rsidRPr="000177BD">
              <w:rPr>
                <w:bCs/>
                <w:lang w:eastAsia="ja-JP"/>
              </w:rPr>
              <w:t>(e-mail:</w:t>
            </w:r>
            <w:r w:rsidRPr="000177BD">
              <w:rPr>
                <w:bCs/>
              </w:rPr>
              <w:t xml:space="preserve"> </w:t>
            </w:r>
            <w:hyperlink r:id="rId326" w:history="1">
              <w:r w:rsidRPr="000177BD">
                <w:rPr>
                  <w:bCs/>
                  <w:color w:val="0000FF"/>
                  <w:lang w:eastAsia="zh-CN"/>
                </w:rPr>
                <w:t>aalmal@etisalat.ae</w:t>
              </w:r>
            </w:hyperlink>
            <w:r w:rsidRPr="000177BD">
              <w:rPr>
                <w:color w:val="0000FF"/>
                <w:lang w:eastAsia="zh-CN"/>
              </w:rPr>
              <w:t>)</w:t>
            </w:r>
          </w:p>
        </w:tc>
      </w:tr>
      <w:tr w:rsidR="00E95252" w:rsidRPr="000177BD" w14:paraId="1925770E" w14:textId="77777777" w:rsidTr="001C588B">
        <w:trPr>
          <w:jc w:val="center"/>
        </w:trPr>
        <w:tc>
          <w:tcPr>
            <w:tcW w:w="2235" w:type="dxa"/>
          </w:tcPr>
          <w:p w14:paraId="30B0AC0C" w14:textId="77777777" w:rsidR="00E95252" w:rsidRPr="000177BD" w:rsidRDefault="00E95252" w:rsidP="001C588B">
            <w:pPr>
              <w:pStyle w:val="Tabletext"/>
              <w:rPr>
                <w:b/>
                <w:bCs/>
              </w:rPr>
            </w:pPr>
            <w:r w:rsidRPr="000177BD">
              <w:rPr>
                <w:bCs/>
              </w:rPr>
              <w:t>Terms of Reference:</w:t>
            </w:r>
          </w:p>
        </w:tc>
        <w:tc>
          <w:tcPr>
            <w:tcW w:w="7229" w:type="dxa"/>
          </w:tcPr>
          <w:p w14:paraId="04C51E3B" w14:textId="77777777" w:rsidR="00E95252" w:rsidRPr="000177BD" w:rsidRDefault="00E95252" w:rsidP="001C588B">
            <w:pPr>
              <w:pStyle w:val="Tabletext"/>
              <w:rPr>
                <w:lang w:eastAsia="zh-CN"/>
              </w:rPr>
            </w:pPr>
            <w:r w:rsidRPr="000177BD">
              <w:rPr>
                <w:bCs/>
                <w:lang w:eastAsia="zh-CN"/>
              </w:rPr>
              <w:t xml:space="preserve">See </w:t>
            </w:r>
            <w:hyperlink r:id="rId327" w:history="1">
              <w:r w:rsidRPr="000177BD">
                <w:rPr>
                  <w:rStyle w:val="Hyperlink"/>
                  <w:bCs/>
                  <w:u w:val="none"/>
                  <w:lang w:eastAsia="zh-CN"/>
                </w:rPr>
                <w:t>Annex 3</w:t>
              </w:r>
            </w:hyperlink>
            <w:r w:rsidRPr="000177BD">
              <w:rPr>
                <w:bCs/>
                <w:lang w:eastAsia="zh-CN"/>
              </w:rPr>
              <w:t xml:space="preserve"> to </w:t>
            </w:r>
            <w:hyperlink r:id="rId328" w:history="1">
              <w:r w:rsidRPr="000177BD">
                <w:rPr>
                  <w:rStyle w:val="Hyperlink"/>
                  <w:bCs/>
                  <w:u w:val="none"/>
                  <w:lang w:eastAsia="zh-CN"/>
                </w:rPr>
                <w:t>Doc. 5A/359</w:t>
              </w:r>
            </w:hyperlink>
          </w:p>
        </w:tc>
      </w:tr>
    </w:tbl>
    <w:p w14:paraId="4D5521B6" w14:textId="77777777" w:rsidR="00E95252" w:rsidRPr="000177BD" w:rsidRDefault="00E95252" w:rsidP="00E95252">
      <w:pPr>
        <w:rPr>
          <w:sz w:val="20"/>
          <w:szCs w:val="16"/>
        </w:rPr>
      </w:pPr>
    </w:p>
    <w:tbl>
      <w:tblPr>
        <w:tblW w:w="0" w:type="auto"/>
        <w:jc w:val="center"/>
        <w:tblLook w:val="04A0" w:firstRow="1" w:lastRow="0" w:firstColumn="1" w:lastColumn="0" w:noHBand="0" w:noVBand="1"/>
      </w:tblPr>
      <w:tblGrid>
        <w:gridCol w:w="2235"/>
        <w:gridCol w:w="7229"/>
      </w:tblGrid>
      <w:tr w:rsidR="00E95252" w:rsidRPr="000177BD" w14:paraId="4178382E" w14:textId="77777777" w:rsidTr="001C588B">
        <w:trPr>
          <w:jc w:val="center"/>
        </w:trPr>
        <w:tc>
          <w:tcPr>
            <w:tcW w:w="2235" w:type="dxa"/>
          </w:tcPr>
          <w:p w14:paraId="55FB23D9" w14:textId="77777777" w:rsidR="00E95252" w:rsidRPr="000177BD" w:rsidRDefault="00E95252" w:rsidP="001C588B">
            <w:pPr>
              <w:pStyle w:val="Tablehead"/>
              <w:jc w:val="left"/>
            </w:pPr>
            <w:r w:rsidRPr="000177BD">
              <w:t>Status</w:t>
            </w:r>
          </w:p>
        </w:tc>
        <w:tc>
          <w:tcPr>
            <w:tcW w:w="7229" w:type="dxa"/>
          </w:tcPr>
          <w:p w14:paraId="1E9B28C8" w14:textId="77777777" w:rsidR="00E95252" w:rsidRPr="000177BD" w:rsidRDefault="00E95252" w:rsidP="001C588B">
            <w:pPr>
              <w:pStyle w:val="Tablehead"/>
              <w:jc w:val="left"/>
            </w:pPr>
            <w:r w:rsidRPr="000177BD">
              <w:rPr>
                <w:lang w:eastAsia="zh-CN"/>
              </w:rPr>
              <w:t>Closed</w:t>
            </w:r>
          </w:p>
        </w:tc>
      </w:tr>
      <w:tr w:rsidR="00E95252" w:rsidRPr="000177BD" w14:paraId="485FBB37" w14:textId="77777777" w:rsidTr="001C588B">
        <w:trPr>
          <w:jc w:val="center"/>
        </w:trPr>
        <w:tc>
          <w:tcPr>
            <w:tcW w:w="2235" w:type="dxa"/>
          </w:tcPr>
          <w:p w14:paraId="3C10070A" w14:textId="77777777" w:rsidR="00E95252" w:rsidRPr="000177BD" w:rsidRDefault="00E95252" w:rsidP="001C588B">
            <w:pPr>
              <w:pStyle w:val="Tabletext"/>
            </w:pPr>
            <w:r w:rsidRPr="000177BD">
              <w:t>Denomination:</w:t>
            </w:r>
          </w:p>
        </w:tc>
        <w:tc>
          <w:tcPr>
            <w:tcW w:w="7229" w:type="dxa"/>
          </w:tcPr>
          <w:p w14:paraId="4DEAEBAA" w14:textId="77777777" w:rsidR="00E95252" w:rsidRPr="000177BD" w:rsidRDefault="00E95252" w:rsidP="001C588B">
            <w:pPr>
              <w:pStyle w:val="Tabletext"/>
            </w:pPr>
            <w:r w:rsidRPr="000177BD">
              <w:t>RSTT</w:t>
            </w:r>
          </w:p>
        </w:tc>
      </w:tr>
      <w:tr w:rsidR="00E95252" w:rsidRPr="000177BD" w14:paraId="5EF647E8" w14:textId="77777777" w:rsidTr="001C588B">
        <w:trPr>
          <w:jc w:val="center"/>
        </w:trPr>
        <w:tc>
          <w:tcPr>
            <w:tcW w:w="2235" w:type="dxa"/>
          </w:tcPr>
          <w:p w14:paraId="1B9DFA62" w14:textId="77777777" w:rsidR="00E95252" w:rsidRPr="000177BD" w:rsidRDefault="00E95252" w:rsidP="001C588B">
            <w:pPr>
              <w:pStyle w:val="Tabletext"/>
            </w:pPr>
            <w:r w:rsidRPr="000177BD">
              <w:t>SharePoint URL:</w:t>
            </w:r>
          </w:p>
        </w:tc>
        <w:tc>
          <w:tcPr>
            <w:tcW w:w="7229" w:type="dxa"/>
          </w:tcPr>
          <w:p w14:paraId="169B4D6F" w14:textId="77777777" w:rsidR="00E95252" w:rsidRPr="000177BD" w:rsidRDefault="00E95252" w:rsidP="001C588B">
            <w:pPr>
              <w:pStyle w:val="Tabletext"/>
            </w:pPr>
            <w:hyperlink r:id="rId329" w:history="1">
              <w:r w:rsidRPr="000177BD">
                <w:rPr>
                  <w:rStyle w:val="Hyperlink"/>
                  <w:u w:val="none"/>
                </w:rPr>
                <w:t>https://extranet.itu.int/rsg-meetings/sg5/wp5a/cg-RSTT/</w:t>
              </w:r>
            </w:hyperlink>
            <w:r w:rsidRPr="000177BD">
              <w:t xml:space="preserve"> </w:t>
            </w:r>
          </w:p>
        </w:tc>
      </w:tr>
      <w:tr w:rsidR="00E95252" w:rsidRPr="000177BD" w14:paraId="7E171AF2" w14:textId="77777777" w:rsidTr="001C588B">
        <w:trPr>
          <w:jc w:val="center"/>
        </w:trPr>
        <w:tc>
          <w:tcPr>
            <w:tcW w:w="2235" w:type="dxa"/>
          </w:tcPr>
          <w:p w14:paraId="29316C0B" w14:textId="77777777" w:rsidR="00E95252" w:rsidRPr="000177BD" w:rsidRDefault="00E95252" w:rsidP="001C588B">
            <w:pPr>
              <w:pStyle w:val="Tabletext"/>
            </w:pPr>
            <w:r w:rsidRPr="000177BD">
              <w:t>Subject:</w:t>
            </w:r>
          </w:p>
        </w:tc>
        <w:tc>
          <w:tcPr>
            <w:tcW w:w="7229" w:type="dxa"/>
          </w:tcPr>
          <w:p w14:paraId="680AB6E3" w14:textId="77777777" w:rsidR="00E95252" w:rsidRPr="000177BD" w:rsidRDefault="00E95252" w:rsidP="001C588B">
            <w:pPr>
              <w:pStyle w:val="Tabletext"/>
            </w:pPr>
            <w:r w:rsidRPr="000177BD">
              <w:t>Correspondence Group on local coverage</w:t>
            </w:r>
          </w:p>
        </w:tc>
      </w:tr>
      <w:tr w:rsidR="00E95252" w:rsidRPr="000177BD" w14:paraId="22F61BEE" w14:textId="77777777" w:rsidTr="001C588B">
        <w:trPr>
          <w:jc w:val="center"/>
        </w:trPr>
        <w:tc>
          <w:tcPr>
            <w:tcW w:w="2235" w:type="dxa"/>
          </w:tcPr>
          <w:p w14:paraId="5771B91D" w14:textId="77777777" w:rsidR="00E95252" w:rsidRPr="000177BD" w:rsidRDefault="00E95252" w:rsidP="001C588B">
            <w:pPr>
              <w:pStyle w:val="Tabletext"/>
            </w:pPr>
            <w:r w:rsidRPr="000177BD">
              <w:t>Convener:</w:t>
            </w:r>
          </w:p>
        </w:tc>
        <w:tc>
          <w:tcPr>
            <w:tcW w:w="7229" w:type="dxa"/>
          </w:tcPr>
          <w:p w14:paraId="40D76979" w14:textId="77777777" w:rsidR="00E95252" w:rsidRPr="000177BD" w:rsidRDefault="00E95252" w:rsidP="001C588B">
            <w:pPr>
              <w:pStyle w:val="Tabletext"/>
            </w:pPr>
            <w:r w:rsidRPr="000177BD">
              <w:t xml:space="preserve">Ms. Ying XU (CHN) (e-mail: </w:t>
            </w:r>
            <w:hyperlink r:id="rId330" w:history="1">
              <w:r w:rsidRPr="000177BD">
                <w:rPr>
                  <w:rStyle w:val="Hyperlink"/>
                  <w:u w:val="none"/>
                </w:rPr>
                <w:t>xuying@srrc.org.cn</w:t>
              </w:r>
            </w:hyperlink>
            <w:r w:rsidRPr="000177BD">
              <w:t>)</w:t>
            </w:r>
          </w:p>
        </w:tc>
      </w:tr>
      <w:tr w:rsidR="00E95252" w:rsidRPr="000177BD" w14:paraId="105EE268" w14:textId="77777777" w:rsidTr="001C588B">
        <w:trPr>
          <w:jc w:val="center"/>
        </w:trPr>
        <w:tc>
          <w:tcPr>
            <w:tcW w:w="2235" w:type="dxa"/>
          </w:tcPr>
          <w:p w14:paraId="569A2C30" w14:textId="77777777" w:rsidR="00E95252" w:rsidRPr="000177BD" w:rsidRDefault="00E95252" w:rsidP="001C588B">
            <w:pPr>
              <w:pStyle w:val="Tabletext"/>
            </w:pPr>
            <w:r w:rsidRPr="000177BD">
              <w:t>Terms of Reference:</w:t>
            </w:r>
          </w:p>
        </w:tc>
        <w:tc>
          <w:tcPr>
            <w:tcW w:w="7229" w:type="dxa"/>
          </w:tcPr>
          <w:p w14:paraId="739E0626" w14:textId="77777777" w:rsidR="00E95252" w:rsidRPr="000177BD" w:rsidRDefault="00E95252" w:rsidP="001C588B">
            <w:pPr>
              <w:pStyle w:val="Tabletext"/>
            </w:pPr>
            <w:r w:rsidRPr="000177BD">
              <w:t xml:space="preserve">See </w:t>
            </w:r>
            <w:hyperlink r:id="rId331" w:history="1">
              <w:r w:rsidRPr="000177BD">
                <w:rPr>
                  <w:rStyle w:val="Hyperlink"/>
                  <w:u w:val="none"/>
                </w:rPr>
                <w:t>Annex 3</w:t>
              </w:r>
            </w:hyperlink>
            <w:r w:rsidRPr="000177BD">
              <w:t xml:space="preserve"> to </w:t>
            </w:r>
            <w:hyperlink r:id="rId332" w:history="1">
              <w:r w:rsidRPr="000177BD">
                <w:rPr>
                  <w:rStyle w:val="Hyperlink"/>
                  <w:u w:val="none"/>
                </w:rPr>
                <w:t>Doc. 5A/298</w:t>
              </w:r>
            </w:hyperlink>
          </w:p>
        </w:tc>
      </w:tr>
    </w:tbl>
    <w:p w14:paraId="23207A56" w14:textId="77777777" w:rsidR="00E95252" w:rsidRPr="000177BD" w:rsidRDefault="00E95252" w:rsidP="00E95252">
      <w:pPr>
        <w:pStyle w:val="Tablefin"/>
      </w:pPr>
    </w:p>
    <w:tbl>
      <w:tblPr>
        <w:tblW w:w="0" w:type="auto"/>
        <w:jc w:val="center"/>
        <w:tblLook w:val="04A0" w:firstRow="1" w:lastRow="0" w:firstColumn="1" w:lastColumn="0" w:noHBand="0" w:noVBand="1"/>
      </w:tblPr>
      <w:tblGrid>
        <w:gridCol w:w="2235"/>
        <w:gridCol w:w="7229"/>
      </w:tblGrid>
      <w:tr w:rsidR="00E95252" w:rsidRPr="000177BD" w14:paraId="32913A58" w14:textId="77777777" w:rsidTr="001C588B">
        <w:trPr>
          <w:jc w:val="center"/>
        </w:trPr>
        <w:tc>
          <w:tcPr>
            <w:tcW w:w="2235" w:type="dxa"/>
          </w:tcPr>
          <w:p w14:paraId="300204D1" w14:textId="77777777" w:rsidR="00E95252" w:rsidRPr="000177BD" w:rsidRDefault="00E95252" w:rsidP="001C588B">
            <w:pPr>
              <w:pStyle w:val="Tablehead"/>
              <w:jc w:val="left"/>
            </w:pPr>
            <w:bookmarkStart w:id="165" w:name="_Toc232144017"/>
            <w:bookmarkStart w:id="166" w:name="_Toc340907124"/>
            <w:r w:rsidRPr="000177BD">
              <w:t>Status</w:t>
            </w:r>
          </w:p>
        </w:tc>
        <w:tc>
          <w:tcPr>
            <w:tcW w:w="7229" w:type="dxa"/>
          </w:tcPr>
          <w:p w14:paraId="587F9C04" w14:textId="77777777" w:rsidR="00E95252" w:rsidRPr="000177BD" w:rsidRDefault="00E95252" w:rsidP="001C588B">
            <w:pPr>
              <w:pStyle w:val="Tablehead"/>
              <w:jc w:val="left"/>
            </w:pPr>
            <w:r w:rsidRPr="000177BD">
              <w:t>Closed</w:t>
            </w:r>
          </w:p>
        </w:tc>
      </w:tr>
      <w:tr w:rsidR="00E95252" w:rsidRPr="000177BD" w14:paraId="28E38944" w14:textId="77777777" w:rsidTr="001C588B">
        <w:trPr>
          <w:jc w:val="center"/>
        </w:trPr>
        <w:tc>
          <w:tcPr>
            <w:tcW w:w="2235" w:type="dxa"/>
          </w:tcPr>
          <w:p w14:paraId="0878033C" w14:textId="77777777" w:rsidR="00E95252" w:rsidRPr="000177BD" w:rsidRDefault="00E95252" w:rsidP="001C588B">
            <w:pPr>
              <w:pStyle w:val="tabletext0"/>
              <w:rPr>
                <w:lang w:val="en-GB"/>
              </w:rPr>
            </w:pPr>
            <w:r w:rsidRPr="000177BD">
              <w:rPr>
                <w:lang w:val="en-GB"/>
              </w:rPr>
              <w:t>Denomination:</w:t>
            </w:r>
          </w:p>
        </w:tc>
        <w:tc>
          <w:tcPr>
            <w:tcW w:w="7229" w:type="dxa"/>
          </w:tcPr>
          <w:p w14:paraId="7F20D049" w14:textId="77777777" w:rsidR="00E95252" w:rsidRPr="000177BD" w:rsidRDefault="00E95252" w:rsidP="001C588B">
            <w:pPr>
              <w:pStyle w:val="tabletext0"/>
              <w:rPr>
                <w:lang w:val="en-GB"/>
              </w:rPr>
            </w:pPr>
            <w:r w:rsidRPr="000177BD">
              <w:rPr>
                <w:lang w:val="en-GB"/>
              </w:rPr>
              <w:t>LC</w:t>
            </w:r>
          </w:p>
        </w:tc>
      </w:tr>
      <w:tr w:rsidR="00E95252" w:rsidRPr="000177BD" w14:paraId="09EC6839" w14:textId="77777777" w:rsidTr="001C588B">
        <w:trPr>
          <w:jc w:val="center"/>
        </w:trPr>
        <w:tc>
          <w:tcPr>
            <w:tcW w:w="2235" w:type="dxa"/>
          </w:tcPr>
          <w:p w14:paraId="3C15BC36" w14:textId="77777777" w:rsidR="00E95252" w:rsidRPr="000177BD" w:rsidRDefault="00E95252" w:rsidP="001C588B">
            <w:pPr>
              <w:pStyle w:val="tabletext0"/>
              <w:rPr>
                <w:lang w:val="en-GB"/>
              </w:rPr>
            </w:pPr>
            <w:r w:rsidRPr="000177BD">
              <w:rPr>
                <w:lang w:val="en-GB"/>
              </w:rPr>
              <w:t>SharePoint URL:</w:t>
            </w:r>
          </w:p>
        </w:tc>
        <w:tc>
          <w:tcPr>
            <w:tcW w:w="7229" w:type="dxa"/>
          </w:tcPr>
          <w:p w14:paraId="28E23A89" w14:textId="77777777" w:rsidR="00E95252" w:rsidRPr="000177BD" w:rsidRDefault="00E95252" w:rsidP="001C588B">
            <w:pPr>
              <w:pStyle w:val="tabletext0"/>
              <w:rPr>
                <w:lang w:val="en-GB"/>
              </w:rPr>
            </w:pPr>
            <w:hyperlink r:id="rId333" w:history="1">
              <w:r w:rsidRPr="000177BD">
                <w:rPr>
                  <w:rStyle w:val="Hyperlink"/>
                  <w:rFonts w:cs="Segoe UI"/>
                  <w:u w:val="none"/>
                  <w:lang w:val="en-GB"/>
                </w:rPr>
                <w:t>https://extranet.itu.int/rsg-meetings/sg5/wp5a/cg-lc/</w:t>
              </w:r>
            </w:hyperlink>
            <w:r w:rsidRPr="000177BD">
              <w:rPr>
                <w:rFonts w:cs="Segoe UI"/>
                <w:lang w:val="en-GB"/>
              </w:rPr>
              <w:t xml:space="preserve"> </w:t>
            </w:r>
          </w:p>
        </w:tc>
      </w:tr>
      <w:tr w:rsidR="00E95252" w:rsidRPr="000177BD" w14:paraId="6661BED3" w14:textId="77777777" w:rsidTr="001C588B">
        <w:trPr>
          <w:jc w:val="center"/>
        </w:trPr>
        <w:tc>
          <w:tcPr>
            <w:tcW w:w="2235" w:type="dxa"/>
          </w:tcPr>
          <w:p w14:paraId="4D670D00" w14:textId="77777777" w:rsidR="00E95252" w:rsidRPr="000177BD" w:rsidRDefault="00E95252" w:rsidP="001C588B">
            <w:pPr>
              <w:pStyle w:val="tabletext0"/>
              <w:rPr>
                <w:lang w:val="en-GB"/>
              </w:rPr>
            </w:pPr>
            <w:r w:rsidRPr="000177BD">
              <w:rPr>
                <w:rFonts w:cs="Segoe UI"/>
                <w:color w:val="262626"/>
                <w:lang w:val="en-GB"/>
              </w:rPr>
              <w:t>Subject:</w:t>
            </w:r>
          </w:p>
        </w:tc>
        <w:tc>
          <w:tcPr>
            <w:tcW w:w="7229" w:type="dxa"/>
          </w:tcPr>
          <w:p w14:paraId="056A9EFB" w14:textId="77777777" w:rsidR="00E95252" w:rsidRPr="000177BD" w:rsidRDefault="00E95252" w:rsidP="001C588B">
            <w:pPr>
              <w:pStyle w:val="tabletext0"/>
              <w:rPr>
                <w:lang w:val="en-GB"/>
              </w:rPr>
            </w:pPr>
            <w:r w:rsidRPr="000177BD">
              <w:rPr>
                <w:rFonts w:cs="Segoe UI"/>
                <w:color w:val="262626"/>
                <w:lang w:val="en-GB"/>
              </w:rPr>
              <w:t>Correspondence Group on local coverage</w:t>
            </w:r>
          </w:p>
        </w:tc>
      </w:tr>
      <w:tr w:rsidR="00E95252" w:rsidRPr="000177BD" w14:paraId="0D92FB02" w14:textId="77777777" w:rsidTr="001C588B">
        <w:trPr>
          <w:jc w:val="center"/>
        </w:trPr>
        <w:tc>
          <w:tcPr>
            <w:tcW w:w="2235" w:type="dxa"/>
          </w:tcPr>
          <w:p w14:paraId="4EE294F8" w14:textId="77777777" w:rsidR="00E95252" w:rsidRPr="000177BD" w:rsidRDefault="00E95252" w:rsidP="001C588B">
            <w:pPr>
              <w:pStyle w:val="tabletext0"/>
              <w:rPr>
                <w:rFonts w:cs="Segoe UI"/>
                <w:color w:val="262626"/>
                <w:lang w:val="en-GB"/>
              </w:rPr>
            </w:pPr>
            <w:r w:rsidRPr="000177BD">
              <w:rPr>
                <w:rFonts w:cs="Segoe UI"/>
                <w:color w:val="262626"/>
                <w:lang w:val="en-GB"/>
              </w:rPr>
              <w:t>Convener:</w:t>
            </w:r>
          </w:p>
        </w:tc>
        <w:tc>
          <w:tcPr>
            <w:tcW w:w="7229" w:type="dxa"/>
          </w:tcPr>
          <w:p w14:paraId="6579D2A5" w14:textId="77777777" w:rsidR="00E95252" w:rsidRPr="000177BD" w:rsidRDefault="00E95252" w:rsidP="001C588B">
            <w:pPr>
              <w:pStyle w:val="tabletext0"/>
              <w:rPr>
                <w:rFonts w:cs="Segoe UI"/>
                <w:color w:val="262626"/>
                <w:lang w:val="en-GB"/>
              </w:rPr>
            </w:pPr>
            <w:r w:rsidRPr="000177BD">
              <w:rPr>
                <w:lang w:val="en-GB"/>
              </w:rPr>
              <w:t xml:space="preserve">Mr. Satoshi Imata (e-mail: </w:t>
            </w:r>
            <w:hyperlink r:id="rId334" w:history="1">
              <w:r w:rsidRPr="000177BD">
                <w:rPr>
                  <w:rStyle w:val="Hyperlink"/>
                  <w:u w:val="none"/>
                  <w:lang w:val="en-GB"/>
                </w:rPr>
                <w:t>sa-imata@kddi.com</w:t>
              </w:r>
            </w:hyperlink>
            <w:r w:rsidRPr="000177BD">
              <w:rPr>
                <w:lang w:val="en-GB"/>
              </w:rPr>
              <w:t>)</w:t>
            </w:r>
          </w:p>
        </w:tc>
      </w:tr>
      <w:tr w:rsidR="00E95252" w:rsidRPr="000177BD" w14:paraId="0969FF97" w14:textId="77777777" w:rsidTr="001C588B">
        <w:trPr>
          <w:jc w:val="center"/>
        </w:trPr>
        <w:tc>
          <w:tcPr>
            <w:tcW w:w="2235" w:type="dxa"/>
          </w:tcPr>
          <w:p w14:paraId="5AB420E4" w14:textId="77777777" w:rsidR="00E95252" w:rsidRPr="000177BD" w:rsidRDefault="00E95252" w:rsidP="001C588B">
            <w:pPr>
              <w:pStyle w:val="tabletext0"/>
              <w:rPr>
                <w:rFonts w:cs="Segoe UI"/>
                <w:color w:val="262626"/>
                <w:lang w:val="en-GB"/>
              </w:rPr>
            </w:pPr>
            <w:r w:rsidRPr="000177BD">
              <w:rPr>
                <w:rFonts w:cs="Segoe UI"/>
                <w:color w:val="262626"/>
                <w:lang w:val="en-GB"/>
              </w:rPr>
              <w:t>Terms of Reference:</w:t>
            </w:r>
          </w:p>
        </w:tc>
        <w:tc>
          <w:tcPr>
            <w:tcW w:w="7229" w:type="dxa"/>
          </w:tcPr>
          <w:p w14:paraId="4B5EA843" w14:textId="77777777" w:rsidR="00E95252" w:rsidRPr="000177BD" w:rsidRDefault="00E95252" w:rsidP="001C588B">
            <w:pPr>
              <w:pStyle w:val="tabletext0"/>
              <w:rPr>
                <w:rFonts w:cs="Segoe UI"/>
                <w:color w:val="262626"/>
                <w:lang w:val="en-GB"/>
              </w:rPr>
            </w:pPr>
            <w:r w:rsidRPr="000177BD">
              <w:rPr>
                <w:rFonts w:cs="Segoe UI"/>
                <w:color w:val="262626"/>
                <w:lang w:val="en-GB"/>
              </w:rPr>
              <w:t xml:space="preserve">See </w:t>
            </w:r>
            <w:hyperlink r:id="rId335" w:history="1">
              <w:r w:rsidRPr="000177BD">
                <w:rPr>
                  <w:rStyle w:val="Hyperlink"/>
                  <w:rFonts w:cs="Segoe UI"/>
                  <w:u w:val="none"/>
                  <w:lang w:val="en-GB"/>
                </w:rPr>
                <w:t>Annex 3</w:t>
              </w:r>
            </w:hyperlink>
            <w:r w:rsidRPr="000177BD">
              <w:rPr>
                <w:rFonts w:cs="Segoe UI"/>
                <w:color w:val="262626"/>
                <w:lang w:val="en-GB"/>
              </w:rPr>
              <w:t xml:space="preserve"> to </w:t>
            </w:r>
            <w:hyperlink r:id="rId336" w:history="1">
              <w:r w:rsidRPr="000177BD">
                <w:rPr>
                  <w:rStyle w:val="Hyperlink"/>
                  <w:rFonts w:cs="Segoe UI"/>
                  <w:u w:val="none"/>
                  <w:lang w:val="en-GB"/>
                </w:rPr>
                <w:t>Doc. 5A/636</w:t>
              </w:r>
            </w:hyperlink>
          </w:p>
        </w:tc>
      </w:tr>
    </w:tbl>
    <w:p w14:paraId="427EF0E3" w14:textId="77777777" w:rsidR="00E95252" w:rsidRPr="000177BD" w:rsidRDefault="00E95252" w:rsidP="00E95252">
      <w:pPr>
        <w:pStyle w:val="Tablefin"/>
      </w:pPr>
    </w:p>
    <w:tbl>
      <w:tblPr>
        <w:tblW w:w="0" w:type="auto"/>
        <w:jc w:val="center"/>
        <w:tblLook w:val="04A0" w:firstRow="1" w:lastRow="0" w:firstColumn="1" w:lastColumn="0" w:noHBand="0" w:noVBand="1"/>
      </w:tblPr>
      <w:tblGrid>
        <w:gridCol w:w="2235"/>
        <w:gridCol w:w="7229"/>
      </w:tblGrid>
      <w:tr w:rsidR="00E95252" w:rsidRPr="000177BD" w14:paraId="0F4E86D3" w14:textId="77777777" w:rsidTr="001C588B">
        <w:trPr>
          <w:jc w:val="center"/>
        </w:trPr>
        <w:tc>
          <w:tcPr>
            <w:tcW w:w="2235" w:type="dxa"/>
          </w:tcPr>
          <w:p w14:paraId="1AEC14AD" w14:textId="77777777" w:rsidR="00E95252" w:rsidRPr="000177BD" w:rsidRDefault="00E95252" w:rsidP="001C588B">
            <w:pPr>
              <w:pStyle w:val="Tablehead"/>
              <w:jc w:val="left"/>
            </w:pPr>
            <w:r w:rsidRPr="000177BD">
              <w:t>Status</w:t>
            </w:r>
          </w:p>
        </w:tc>
        <w:tc>
          <w:tcPr>
            <w:tcW w:w="7229" w:type="dxa"/>
          </w:tcPr>
          <w:p w14:paraId="6DE1ED03" w14:textId="77777777" w:rsidR="00E95252" w:rsidRPr="000177BD" w:rsidRDefault="00E95252" w:rsidP="001C588B">
            <w:pPr>
              <w:pStyle w:val="Tablehead"/>
              <w:jc w:val="left"/>
            </w:pPr>
            <w:r w:rsidRPr="000177BD">
              <w:t>Closed</w:t>
            </w:r>
          </w:p>
        </w:tc>
      </w:tr>
      <w:tr w:rsidR="00E95252" w:rsidRPr="000177BD" w14:paraId="11EB860C" w14:textId="77777777" w:rsidTr="001C588B">
        <w:trPr>
          <w:jc w:val="center"/>
        </w:trPr>
        <w:tc>
          <w:tcPr>
            <w:tcW w:w="2235" w:type="dxa"/>
          </w:tcPr>
          <w:p w14:paraId="52971482" w14:textId="77777777" w:rsidR="00E95252" w:rsidRPr="000177BD" w:rsidRDefault="00E95252" w:rsidP="001C588B">
            <w:pPr>
              <w:pStyle w:val="Tabletext"/>
            </w:pPr>
            <w:r w:rsidRPr="000177BD">
              <w:t>Denomination:</w:t>
            </w:r>
          </w:p>
        </w:tc>
        <w:tc>
          <w:tcPr>
            <w:tcW w:w="7229" w:type="dxa"/>
          </w:tcPr>
          <w:p w14:paraId="08FAA07D" w14:textId="77777777" w:rsidR="00E95252" w:rsidRPr="000177BD" w:rsidRDefault="00E95252" w:rsidP="001C588B">
            <w:pPr>
              <w:pStyle w:val="Tabletext"/>
            </w:pPr>
            <w:r w:rsidRPr="000177BD">
              <w:rPr>
                <w:lang w:eastAsia="ja-JP"/>
              </w:rPr>
              <w:t>PPDR</w:t>
            </w:r>
          </w:p>
        </w:tc>
      </w:tr>
      <w:tr w:rsidR="00E95252" w:rsidRPr="000177BD" w14:paraId="1B54661C" w14:textId="77777777" w:rsidTr="001C588B">
        <w:trPr>
          <w:jc w:val="center"/>
        </w:trPr>
        <w:tc>
          <w:tcPr>
            <w:tcW w:w="2235" w:type="dxa"/>
          </w:tcPr>
          <w:p w14:paraId="13823B66" w14:textId="77777777" w:rsidR="00E95252" w:rsidRPr="000177BD" w:rsidRDefault="00E95252" w:rsidP="001C588B">
            <w:pPr>
              <w:pStyle w:val="Tabletext"/>
            </w:pPr>
            <w:r w:rsidRPr="000177BD">
              <w:t>SharePoint URL:</w:t>
            </w:r>
          </w:p>
        </w:tc>
        <w:tc>
          <w:tcPr>
            <w:tcW w:w="7229" w:type="dxa"/>
          </w:tcPr>
          <w:p w14:paraId="062D8503" w14:textId="77777777" w:rsidR="00E95252" w:rsidRPr="000177BD" w:rsidRDefault="00E95252" w:rsidP="001C588B">
            <w:pPr>
              <w:pStyle w:val="Tabletext"/>
            </w:pPr>
            <w:hyperlink r:id="rId337" w:history="1">
              <w:r w:rsidRPr="000177BD">
                <w:rPr>
                  <w:rStyle w:val="Hyperlink"/>
                  <w:rFonts w:cs="Segoe UI"/>
                  <w:u w:val="none"/>
                </w:rPr>
                <w:t>https://extranet.itu.int/rsg-meetings/sg5/wp5a/cg-ppdr/</w:t>
              </w:r>
            </w:hyperlink>
            <w:r w:rsidRPr="000177BD">
              <w:rPr>
                <w:rFonts w:cs="Segoe UI"/>
              </w:rPr>
              <w:t xml:space="preserve"> </w:t>
            </w:r>
          </w:p>
        </w:tc>
      </w:tr>
      <w:tr w:rsidR="00E95252" w:rsidRPr="000177BD" w14:paraId="344ADA30" w14:textId="77777777" w:rsidTr="001C588B">
        <w:trPr>
          <w:jc w:val="center"/>
        </w:trPr>
        <w:tc>
          <w:tcPr>
            <w:tcW w:w="2235" w:type="dxa"/>
          </w:tcPr>
          <w:p w14:paraId="0FDE057C" w14:textId="77777777" w:rsidR="00E95252" w:rsidRPr="000177BD" w:rsidRDefault="00E95252" w:rsidP="001C588B">
            <w:pPr>
              <w:pStyle w:val="Tabletext"/>
            </w:pPr>
            <w:r w:rsidRPr="000177BD">
              <w:rPr>
                <w:rFonts w:cs="Segoe UI"/>
                <w:color w:val="262626"/>
              </w:rPr>
              <w:t>Subject:</w:t>
            </w:r>
          </w:p>
        </w:tc>
        <w:tc>
          <w:tcPr>
            <w:tcW w:w="7229" w:type="dxa"/>
          </w:tcPr>
          <w:p w14:paraId="53851A32" w14:textId="77777777" w:rsidR="00E95252" w:rsidRPr="000177BD" w:rsidRDefault="00E95252" w:rsidP="001C588B">
            <w:pPr>
              <w:pStyle w:val="Tabletext"/>
            </w:pPr>
            <w:r w:rsidRPr="000177BD">
              <w:rPr>
                <w:rFonts w:cs="Segoe UI"/>
                <w:color w:val="262626"/>
              </w:rPr>
              <w:t>Correspondence Group on Report PPDR</w:t>
            </w:r>
          </w:p>
        </w:tc>
      </w:tr>
      <w:tr w:rsidR="00E95252" w:rsidRPr="000177BD" w14:paraId="1CAAA16B" w14:textId="77777777" w:rsidTr="001C588B">
        <w:trPr>
          <w:jc w:val="center"/>
        </w:trPr>
        <w:tc>
          <w:tcPr>
            <w:tcW w:w="2235" w:type="dxa"/>
          </w:tcPr>
          <w:p w14:paraId="36A13E1A" w14:textId="77777777" w:rsidR="00E95252" w:rsidRPr="000177BD" w:rsidRDefault="00E95252" w:rsidP="001C588B">
            <w:pPr>
              <w:pStyle w:val="Tabletext"/>
              <w:rPr>
                <w:rFonts w:cs="Segoe UI"/>
                <w:color w:val="262626"/>
              </w:rPr>
            </w:pPr>
            <w:r w:rsidRPr="000177BD">
              <w:rPr>
                <w:rFonts w:cs="Segoe UI"/>
                <w:color w:val="262626"/>
              </w:rPr>
              <w:t>Convener:</w:t>
            </w:r>
          </w:p>
        </w:tc>
        <w:tc>
          <w:tcPr>
            <w:tcW w:w="7229" w:type="dxa"/>
          </w:tcPr>
          <w:p w14:paraId="62D83D0A" w14:textId="77777777" w:rsidR="00E95252" w:rsidRPr="000177BD" w:rsidRDefault="00E95252" w:rsidP="001C588B">
            <w:pPr>
              <w:pStyle w:val="Tabletext"/>
              <w:rPr>
                <w:rFonts w:cs="Segoe UI"/>
                <w:color w:val="262626"/>
                <w:lang w:val="de-DE"/>
              </w:rPr>
            </w:pPr>
            <w:r w:rsidRPr="000177BD">
              <w:rPr>
                <w:rFonts w:cs="Segoe UI"/>
                <w:color w:val="262626"/>
                <w:lang w:val="de-DE"/>
              </w:rPr>
              <w:t>Mr. Karsten Buckwitz (</w:t>
            </w:r>
            <w:r w:rsidRPr="000177BD">
              <w:rPr>
                <w:lang w:val="de-DE" w:eastAsia="ja-JP"/>
              </w:rPr>
              <w:t xml:space="preserve">e-mail: </w:t>
            </w:r>
            <w:hyperlink r:id="rId338" w:history="1">
              <w:r w:rsidRPr="000177BD">
                <w:rPr>
                  <w:rStyle w:val="Hyperlink"/>
                  <w:rFonts w:cs="Segoe UI"/>
                  <w:u w:val="none"/>
                  <w:lang w:val="de-DE"/>
                </w:rPr>
                <w:t>karsten.buckwitz@ties.itu.int</w:t>
              </w:r>
            </w:hyperlink>
            <w:r w:rsidRPr="000177BD">
              <w:rPr>
                <w:rFonts w:cs="Segoe UI"/>
                <w:color w:val="262626"/>
                <w:lang w:val="de-DE"/>
              </w:rPr>
              <w:t>)</w:t>
            </w:r>
          </w:p>
        </w:tc>
      </w:tr>
      <w:tr w:rsidR="00E95252" w:rsidRPr="000177BD" w14:paraId="2348B3B5" w14:textId="77777777" w:rsidTr="001C588B">
        <w:trPr>
          <w:jc w:val="center"/>
        </w:trPr>
        <w:tc>
          <w:tcPr>
            <w:tcW w:w="2235" w:type="dxa"/>
          </w:tcPr>
          <w:p w14:paraId="58FF5837" w14:textId="77777777" w:rsidR="00E95252" w:rsidRPr="000177BD" w:rsidRDefault="00E95252" w:rsidP="001C588B">
            <w:pPr>
              <w:pStyle w:val="Tabletext"/>
              <w:rPr>
                <w:rFonts w:cs="Segoe UI"/>
                <w:color w:val="262626"/>
              </w:rPr>
            </w:pPr>
            <w:r w:rsidRPr="000177BD">
              <w:rPr>
                <w:rFonts w:cs="Segoe UI"/>
                <w:color w:val="262626"/>
              </w:rPr>
              <w:t>Terms of Reference:</w:t>
            </w:r>
          </w:p>
        </w:tc>
        <w:tc>
          <w:tcPr>
            <w:tcW w:w="7229" w:type="dxa"/>
          </w:tcPr>
          <w:p w14:paraId="56E827B8" w14:textId="77777777" w:rsidR="00E95252" w:rsidRPr="000177BD" w:rsidRDefault="00E95252" w:rsidP="001C588B">
            <w:pPr>
              <w:pStyle w:val="Tabletext"/>
              <w:rPr>
                <w:rFonts w:cs="Segoe UI"/>
                <w:color w:val="262626"/>
              </w:rPr>
            </w:pPr>
            <w:r w:rsidRPr="000177BD">
              <w:rPr>
                <w:rFonts w:cs="Segoe UI"/>
                <w:color w:val="262626"/>
              </w:rPr>
              <w:t xml:space="preserve">See </w:t>
            </w:r>
            <w:hyperlink r:id="rId339" w:history="1">
              <w:r w:rsidRPr="000177BD">
                <w:rPr>
                  <w:rStyle w:val="Hyperlink"/>
                  <w:rFonts w:cs="Segoe UI"/>
                  <w:u w:val="none"/>
                </w:rPr>
                <w:t>Annex 3</w:t>
              </w:r>
            </w:hyperlink>
            <w:r w:rsidRPr="000177BD">
              <w:rPr>
                <w:rFonts w:cs="Segoe UI"/>
                <w:color w:val="262626"/>
              </w:rPr>
              <w:t xml:space="preserve"> to </w:t>
            </w:r>
            <w:hyperlink r:id="rId340" w:history="1">
              <w:r w:rsidRPr="000177BD">
                <w:rPr>
                  <w:rStyle w:val="Hyperlink"/>
                  <w:rFonts w:cs="Segoe UI"/>
                  <w:u w:val="none"/>
                </w:rPr>
                <w:t>Doc. 5A/543</w:t>
              </w:r>
            </w:hyperlink>
          </w:p>
        </w:tc>
      </w:tr>
    </w:tbl>
    <w:p w14:paraId="3722F5E1" w14:textId="77777777" w:rsidR="00E95252" w:rsidRPr="000177BD" w:rsidRDefault="00E95252" w:rsidP="00E95252">
      <w:pPr>
        <w:pStyle w:val="Tablefin"/>
      </w:pPr>
    </w:p>
    <w:tbl>
      <w:tblPr>
        <w:tblW w:w="0" w:type="auto"/>
        <w:jc w:val="center"/>
        <w:tblLook w:val="04A0" w:firstRow="1" w:lastRow="0" w:firstColumn="1" w:lastColumn="0" w:noHBand="0" w:noVBand="1"/>
      </w:tblPr>
      <w:tblGrid>
        <w:gridCol w:w="2235"/>
        <w:gridCol w:w="7229"/>
      </w:tblGrid>
      <w:tr w:rsidR="00E95252" w:rsidRPr="000177BD" w14:paraId="07FA3194" w14:textId="77777777" w:rsidTr="001C588B">
        <w:trPr>
          <w:jc w:val="center"/>
        </w:trPr>
        <w:tc>
          <w:tcPr>
            <w:tcW w:w="2235" w:type="dxa"/>
          </w:tcPr>
          <w:p w14:paraId="533F8B62" w14:textId="77777777" w:rsidR="00E95252" w:rsidRPr="000177BD" w:rsidRDefault="00E95252" w:rsidP="001C588B">
            <w:pPr>
              <w:pStyle w:val="Tablehead"/>
              <w:jc w:val="left"/>
            </w:pPr>
            <w:r w:rsidRPr="000177BD">
              <w:t>Status</w:t>
            </w:r>
          </w:p>
        </w:tc>
        <w:tc>
          <w:tcPr>
            <w:tcW w:w="7229" w:type="dxa"/>
          </w:tcPr>
          <w:p w14:paraId="47D315DA" w14:textId="77777777" w:rsidR="00E95252" w:rsidRPr="000177BD" w:rsidRDefault="00E95252" w:rsidP="001C588B">
            <w:pPr>
              <w:pStyle w:val="Tablehead"/>
              <w:jc w:val="left"/>
            </w:pPr>
            <w:r w:rsidRPr="000177BD">
              <w:t>Closed</w:t>
            </w:r>
          </w:p>
        </w:tc>
      </w:tr>
      <w:tr w:rsidR="00E95252" w:rsidRPr="000177BD" w14:paraId="2D1A4101" w14:textId="77777777" w:rsidTr="001C588B">
        <w:trPr>
          <w:jc w:val="center"/>
        </w:trPr>
        <w:tc>
          <w:tcPr>
            <w:tcW w:w="2235" w:type="dxa"/>
          </w:tcPr>
          <w:p w14:paraId="244CA507" w14:textId="77777777" w:rsidR="00E95252" w:rsidRPr="000177BD" w:rsidRDefault="00E95252" w:rsidP="001C588B">
            <w:pPr>
              <w:pStyle w:val="tabletext0"/>
              <w:rPr>
                <w:lang w:val="en-GB"/>
              </w:rPr>
            </w:pPr>
            <w:r w:rsidRPr="000177BD">
              <w:rPr>
                <w:lang w:val="en-GB"/>
              </w:rPr>
              <w:t>Denomination:</w:t>
            </w:r>
          </w:p>
        </w:tc>
        <w:tc>
          <w:tcPr>
            <w:tcW w:w="7229" w:type="dxa"/>
          </w:tcPr>
          <w:p w14:paraId="2B63C21B" w14:textId="77777777" w:rsidR="00E95252" w:rsidRPr="000177BD" w:rsidRDefault="00E95252" w:rsidP="001C588B">
            <w:pPr>
              <w:pStyle w:val="tabletext0"/>
              <w:rPr>
                <w:lang w:val="en-GB"/>
              </w:rPr>
            </w:pPr>
            <w:hyperlink r:id="rId341" w:history="1">
              <w:r w:rsidRPr="000177BD">
                <w:rPr>
                  <w:rStyle w:val="Hyperlink"/>
                  <w:u w:val="none"/>
                  <w:lang w:val="en-GB"/>
                </w:rPr>
                <w:t>CG-PPDR-Report-N-W</w:t>
              </w:r>
            </w:hyperlink>
          </w:p>
        </w:tc>
      </w:tr>
      <w:tr w:rsidR="00E95252" w:rsidRPr="000177BD" w14:paraId="2B50A6EA" w14:textId="77777777" w:rsidTr="001C588B">
        <w:trPr>
          <w:jc w:val="center"/>
        </w:trPr>
        <w:tc>
          <w:tcPr>
            <w:tcW w:w="2235" w:type="dxa"/>
          </w:tcPr>
          <w:p w14:paraId="633C89DE" w14:textId="77777777" w:rsidR="00E95252" w:rsidRPr="000177BD" w:rsidRDefault="00E95252" w:rsidP="001C588B">
            <w:pPr>
              <w:pStyle w:val="tabletext0"/>
              <w:rPr>
                <w:lang w:val="en-GB"/>
              </w:rPr>
            </w:pPr>
            <w:r w:rsidRPr="000177BD">
              <w:rPr>
                <w:lang w:val="en-GB"/>
              </w:rPr>
              <w:t>SharePoint URL:</w:t>
            </w:r>
          </w:p>
        </w:tc>
        <w:tc>
          <w:tcPr>
            <w:tcW w:w="7229" w:type="dxa"/>
          </w:tcPr>
          <w:p w14:paraId="248206EE" w14:textId="77777777" w:rsidR="00E95252" w:rsidRPr="000177BD" w:rsidRDefault="00E95252" w:rsidP="001C588B">
            <w:pPr>
              <w:pStyle w:val="tabletext0"/>
              <w:rPr>
                <w:lang w:val="en-GB"/>
              </w:rPr>
            </w:pPr>
            <w:hyperlink r:id="rId342" w:history="1">
              <w:r w:rsidRPr="000177BD">
                <w:rPr>
                  <w:rStyle w:val="Hyperlink"/>
                  <w:rFonts w:cs="Segoe UI"/>
                  <w:u w:val="none"/>
                  <w:lang w:val="en-GB"/>
                </w:rPr>
                <w:t>https://extranet.itu.int/rsg-meetings/sg5/wp5a/cg-ppdr-report-n-w/</w:t>
              </w:r>
            </w:hyperlink>
          </w:p>
        </w:tc>
      </w:tr>
      <w:tr w:rsidR="00E95252" w:rsidRPr="000177BD" w14:paraId="56344048" w14:textId="77777777" w:rsidTr="001C588B">
        <w:trPr>
          <w:jc w:val="center"/>
        </w:trPr>
        <w:tc>
          <w:tcPr>
            <w:tcW w:w="2235" w:type="dxa"/>
          </w:tcPr>
          <w:p w14:paraId="5020194D" w14:textId="77777777" w:rsidR="00E95252" w:rsidRPr="000177BD" w:rsidRDefault="00E95252" w:rsidP="001C588B">
            <w:pPr>
              <w:pStyle w:val="tabletext0"/>
              <w:rPr>
                <w:lang w:val="en-GB"/>
              </w:rPr>
            </w:pPr>
            <w:r w:rsidRPr="000177BD">
              <w:rPr>
                <w:rFonts w:cs="Segoe UI"/>
                <w:color w:val="262626"/>
                <w:lang w:val="en-GB"/>
              </w:rPr>
              <w:t>Subject:</w:t>
            </w:r>
          </w:p>
        </w:tc>
        <w:tc>
          <w:tcPr>
            <w:tcW w:w="7229" w:type="dxa"/>
          </w:tcPr>
          <w:p w14:paraId="7A7784F2" w14:textId="77777777" w:rsidR="00E95252" w:rsidRPr="000177BD" w:rsidRDefault="00E95252" w:rsidP="001C588B">
            <w:pPr>
              <w:pStyle w:val="tabletext0"/>
              <w:rPr>
                <w:lang w:val="en-GB"/>
              </w:rPr>
            </w:pPr>
            <w:r w:rsidRPr="000177BD">
              <w:rPr>
                <w:rFonts w:cs="Segoe UI"/>
                <w:color w:val="262626"/>
                <w:lang w:val="en-GB"/>
              </w:rPr>
              <w:t>Correspondence Group on N+W parts of the Report ITU-R M.[PPDR]</w:t>
            </w:r>
          </w:p>
        </w:tc>
      </w:tr>
      <w:tr w:rsidR="00E95252" w:rsidRPr="000177BD" w14:paraId="6141EA49" w14:textId="77777777" w:rsidTr="001C588B">
        <w:trPr>
          <w:jc w:val="center"/>
        </w:trPr>
        <w:tc>
          <w:tcPr>
            <w:tcW w:w="2235" w:type="dxa"/>
          </w:tcPr>
          <w:p w14:paraId="2D92FA7A" w14:textId="77777777" w:rsidR="00E95252" w:rsidRPr="000177BD" w:rsidRDefault="00E95252" w:rsidP="001C588B">
            <w:pPr>
              <w:pStyle w:val="tabletext0"/>
              <w:rPr>
                <w:rFonts w:cs="Segoe UI"/>
                <w:color w:val="262626"/>
                <w:lang w:val="en-GB"/>
              </w:rPr>
            </w:pPr>
            <w:r w:rsidRPr="000177BD">
              <w:rPr>
                <w:rFonts w:cs="Segoe UI"/>
                <w:color w:val="262626"/>
                <w:lang w:val="en-GB"/>
              </w:rPr>
              <w:t>Convener:</w:t>
            </w:r>
          </w:p>
        </w:tc>
        <w:tc>
          <w:tcPr>
            <w:tcW w:w="7229" w:type="dxa"/>
          </w:tcPr>
          <w:p w14:paraId="7A9FD882" w14:textId="77777777" w:rsidR="00E95252" w:rsidRPr="000177BD" w:rsidRDefault="00E95252" w:rsidP="001C588B">
            <w:pPr>
              <w:pStyle w:val="tabletext0"/>
              <w:rPr>
                <w:rFonts w:cs="Segoe UI"/>
                <w:color w:val="262626"/>
                <w:lang w:val="de-DE"/>
              </w:rPr>
            </w:pPr>
            <w:r w:rsidRPr="000177BD">
              <w:rPr>
                <w:rFonts w:cs="Segoe UI"/>
                <w:color w:val="262626"/>
                <w:lang w:val="de-DE"/>
              </w:rPr>
              <w:t>Mr. Karsten Buckwitz (</w:t>
            </w:r>
            <w:r w:rsidRPr="000177BD">
              <w:rPr>
                <w:lang w:val="de-DE"/>
              </w:rPr>
              <w:t xml:space="preserve">e-mail: </w:t>
            </w:r>
            <w:hyperlink r:id="rId343" w:history="1">
              <w:r w:rsidRPr="000177BD">
                <w:rPr>
                  <w:rStyle w:val="Hyperlink"/>
                  <w:rFonts w:cs="Segoe UI"/>
                  <w:u w:val="none"/>
                  <w:lang w:val="de-DE"/>
                </w:rPr>
                <w:t>karsten.buckwitz@ties.itu.int</w:t>
              </w:r>
            </w:hyperlink>
            <w:r w:rsidRPr="000177BD">
              <w:rPr>
                <w:rFonts w:cs="Segoe UI"/>
                <w:color w:val="262626"/>
                <w:lang w:val="de-DE"/>
              </w:rPr>
              <w:t>)</w:t>
            </w:r>
          </w:p>
        </w:tc>
      </w:tr>
      <w:tr w:rsidR="00E95252" w:rsidRPr="000177BD" w14:paraId="6A371DE6" w14:textId="77777777" w:rsidTr="001C588B">
        <w:trPr>
          <w:jc w:val="center"/>
        </w:trPr>
        <w:tc>
          <w:tcPr>
            <w:tcW w:w="2235" w:type="dxa"/>
          </w:tcPr>
          <w:p w14:paraId="38C5E47C" w14:textId="77777777" w:rsidR="00E95252" w:rsidRPr="000177BD" w:rsidRDefault="00E95252" w:rsidP="001C588B">
            <w:pPr>
              <w:pStyle w:val="tabletext0"/>
              <w:rPr>
                <w:rFonts w:cs="Segoe UI"/>
                <w:color w:val="262626"/>
                <w:lang w:val="en-GB"/>
              </w:rPr>
            </w:pPr>
            <w:r w:rsidRPr="000177BD">
              <w:rPr>
                <w:rFonts w:cs="Segoe UI"/>
                <w:color w:val="262626"/>
                <w:lang w:val="en-GB"/>
              </w:rPr>
              <w:t>Terms of Reference:</w:t>
            </w:r>
          </w:p>
        </w:tc>
        <w:tc>
          <w:tcPr>
            <w:tcW w:w="7229" w:type="dxa"/>
          </w:tcPr>
          <w:p w14:paraId="1ADB4D74" w14:textId="77777777" w:rsidR="00E95252" w:rsidRPr="000177BD" w:rsidRDefault="00E95252" w:rsidP="001C588B">
            <w:pPr>
              <w:pStyle w:val="tabletext0"/>
              <w:rPr>
                <w:rFonts w:cs="Segoe UI"/>
                <w:color w:val="262626"/>
                <w:lang w:val="en-GB"/>
              </w:rPr>
            </w:pPr>
            <w:r w:rsidRPr="000177BD">
              <w:rPr>
                <w:rFonts w:cs="Segoe UI"/>
                <w:color w:val="262626"/>
                <w:lang w:val="en-GB"/>
              </w:rPr>
              <w:t xml:space="preserve">See </w:t>
            </w:r>
            <w:hyperlink r:id="rId344" w:history="1">
              <w:r w:rsidRPr="000177BD">
                <w:rPr>
                  <w:rStyle w:val="Hyperlink"/>
                  <w:rFonts w:cs="Segoe UI"/>
                  <w:u w:val="none"/>
                  <w:lang w:val="en-GB"/>
                </w:rPr>
                <w:t>Annex 3</w:t>
              </w:r>
            </w:hyperlink>
            <w:r w:rsidRPr="000177BD">
              <w:rPr>
                <w:rFonts w:cs="Segoe UI"/>
                <w:color w:val="262626"/>
                <w:lang w:val="en-GB"/>
              </w:rPr>
              <w:t xml:space="preserve"> to </w:t>
            </w:r>
            <w:hyperlink r:id="rId345" w:history="1">
              <w:r w:rsidRPr="000177BD">
                <w:rPr>
                  <w:rStyle w:val="Hyperlink"/>
                  <w:rFonts w:cs="Segoe UI"/>
                  <w:u w:val="none"/>
                  <w:lang w:val="en-GB"/>
                </w:rPr>
                <w:t>Doc. 5A/421</w:t>
              </w:r>
            </w:hyperlink>
          </w:p>
        </w:tc>
      </w:tr>
    </w:tbl>
    <w:p w14:paraId="5F82FAB0" w14:textId="77777777" w:rsidR="00E95252" w:rsidRPr="004D4320" w:rsidRDefault="00E95252" w:rsidP="00E95252">
      <w:pPr>
        <w:pStyle w:val="Tablefin"/>
      </w:pPr>
      <w:bookmarkStart w:id="167" w:name="_Toc529972155"/>
      <w:bookmarkStart w:id="168" w:name="s65"/>
    </w:p>
    <w:p w14:paraId="3ED80EA0" w14:textId="77777777" w:rsidR="00E95252" w:rsidRPr="004D4320" w:rsidRDefault="00E95252" w:rsidP="00E95252">
      <w:pPr>
        <w:pStyle w:val="Heading2"/>
      </w:pPr>
      <w:bookmarkStart w:id="169" w:name="_Toc56756451"/>
      <w:bookmarkStart w:id="170" w:name="_Toc120689949"/>
      <w:r w:rsidRPr="004D4320">
        <w:lastRenderedPageBreak/>
        <w:t>6.5</w:t>
      </w:r>
      <w:r w:rsidRPr="004D4320">
        <w:tab/>
        <w:t>RSS Feed</w:t>
      </w:r>
      <w:bookmarkEnd w:id="165"/>
      <w:bookmarkEnd w:id="166"/>
      <w:bookmarkEnd w:id="167"/>
      <w:bookmarkEnd w:id="169"/>
      <w:bookmarkEnd w:id="170"/>
    </w:p>
    <w:bookmarkEnd w:id="168"/>
    <w:p w14:paraId="01B5DE0E" w14:textId="77777777" w:rsidR="00E95252" w:rsidRPr="004D4320" w:rsidRDefault="00E95252" w:rsidP="00E95252">
      <w:pPr>
        <w:keepNext/>
        <w:keepLines/>
      </w:pPr>
      <w:r w:rsidRPr="004D4320">
        <w:t>ITU offers an RSS feed (or channel) for Working Party 5A documentation. RSS (which stands for Really Simple Syndication) is an easy way to be kept updated automatically on websites of interest.</w:t>
      </w:r>
    </w:p>
    <w:p w14:paraId="39146EF7" w14:textId="77777777" w:rsidR="00E95252" w:rsidRPr="000177BD" w:rsidRDefault="00E95252" w:rsidP="00E95252">
      <w:r w:rsidRPr="000177BD">
        <w:t xml:space="preserve">The RSS feed for Working Party 5A is: </w:t>
      </w:r>
      <w:hyperlink r:id="rId346" w:history="1">
        <w:r w:rsidRPr="000177BD">
          <w:rPr>
            <w:rStyle w:val="Hyperlink"/>
            <w:u w:val="none"/>
          </w:rPr>
          <w:t>http://www.itu.int/dms_pages/itu-r/md/07/wp5a/R07-WP5A-RSS.xml</w:t>
        </w:r>
      </w:hyperlink>
      <w:r w:rsidRPr="000177BD">
        <w:t>.</w:t>
      </w:r>
    </w:p>
    <w:p w14:paraId="5FF1D631" w14:textId="77777777" w:rsidR="00E95252" w:rsidRPr="004D4320" w:rsidRDefault="00E95252" w:rsidP="00E95252">
      <w:r w:rsidRPr="004D4320">
        <w:t>In general, you need to get hold of a program called a News Reader. This displays RSS information feeds from your chosen websites on your computer. All you then have to do is choose which RSS feeds you want, for instance, an RSS feed of all the latest Meeting Documents of a specific ITU Study Group.</w:t>
      </w:r>
    </w:p>
    <w:p w14:paraId="5BB30C30" w14:textId="77777777" w:rsidR="00E95252" w:rsidRPr="000177BD" w:rsidRDefault="00E95252" w:rsidP="00E95252">
      <w:r w:rsidRPr="004D4320">
        <w:t xml:space="preserve">There are a range of different News Readers available, many of which are free to install. Some popular free feed readers </w:t>
      </w:r>
      <w:r w:rsidRPr="000177BD">
        <w:t xml:space="preserve">include </w:t>
      </w:r>
      <w:hyperlink r:id="rId347" w:history="1">
        <w:r w:rsidRPr="000177BD">
          <w:rPr>
            <w:rStyle w:val="Hyperlink"/>
            <w:spacing w:val="-3"/>
            <w:u w:val="none"/>
          </w:rPr>
          <w:t>FeedReader</w:t>
        </w:r>
      </w:hyperlink>
      <w:r w:rsidRPr="000177BD">
        <w:t xml:space="preserve"> (Windows), and </w:t>
      </w:r>
      <w:hyperlink r:id="rId348" w:history="1">
        <w:r w:rsidRPr="000177BD">
          <w:rPr>
            <w:rStyle w:val="Hyperlink"/>
            <w:spacing w:val="-3"/>
            <w:u w:val="none"/>
          </w:rPr>
          <w:t>Amphetadesk</w:t>
        </w:r>
      </w:hyperlink>
      <w:r w:rsidRPr="000177BD">
        <w:t xml:space="preserve"> (Linux, Mac, Windows).</w:t>
      </w:r>
    </w:p>
    <w:p w14:paraId="7EE766F9" w14:textId="77777777" w:rsidR="00E95252" w:rsidRDefault="00E95252" w:rsidP="00E95252">
      <w:pPr>
        <w:rPr>
          <w:rStyle w:val="Hyperlink"/>
          <w:u w:val="none"/>
        </w:rPr>
      </w:pPr>
      <w:r w:rsidRPr="000177BD">
        <w:t xml:space="preserve">For further information on RSS: </w:t>
      </w:r>
      <w:hyperlink r:id="rId349" w:history="1">
        <w:r w:rsidRPr="000177BD">
          <w:rPr>
            <w:rStyle w:val="Hyperlink"/>
            <w:u w:val="none"/>
          </w:rPr>
          <w:t>http://www.itu.int/md/rss_feed.htm</w:t>
        </w:r>
      </w:hyperlink>
      <w:r w:rsidRPr="000177BD">
        <w:t xml:space="preserve"> and </w:t>
      </w:r>
      <w:hyperlink r:id="rId350" w:history="1">
        <w:r w:rsidRPr="000177BD">
          <w:rPr>
            <w:rStyle w:val="Hyperlink"/>
            <w:u w:val="none"/>
          </w:rPr>
          <w:t>http://www.whatisrss.com</w:t>
        </w:r>
      </w:hyperlink>
    </w:p>
    <w:p w14:paraId="0E6660FC" w14:textId="77777777" w:rsidR="00E95252" w:rsidRPr="00F32F44" w:rsidRDefault="00E95252" w:rsidP="00E95252">
      <w:pPr>
        <w:rPr>
          <w:rStyle w:val="Hyperlink"/>
          <w:color w:val="000000" w:themeColor="text1"/>
          <w:u w:val="none"/>
        </w:rPr>
      </w:pPr>
    </w:p>
    <w:sectPr w:rsidR="00E95252" w:rsidRPr="00F32F44" w:rsidSect="00E31124">
      <w:headerReference w:type="default" r:id="rId351"/>
      <w:footerReference w:type="default" r:id="rId352"/>
      <w:footerReference w:type="first" r:id="rId353"/>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DC652" w14:textId="77777777" w:rsidR="00E95252" w:rsidRDefault="00E95252">
      <w:r>
        <w:separator/>
      </w:r>
    </w:p>
  </w:endnote>
  <w:endnote w:type="continuationSeparator" w:id="0">
    <w:p w14:paraId="09AC4DB9" w14:textId="77777777" w:rsidR="00E95252" w:rsidRDefault="00E9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595D" w14:textId="55223D37" w:rsidR="00FA124A" w:rsidRPr="002F7CB3" w:rsidRDefault="00DB7407">
    <w:pPr>
      <w:pStyle w:val="Footer"/>
      <w:rPr>
        <w:lang w:val="en-US"/>
      </w:rPr>
    </w:pPr>
    <w:r>
      <w:fldChar w:fldCharType="begin"/>
    </w:r>
    <w:r>
      <w:instrText xml:space="preserve"> FILENAME \p \* MERGEFORMAT </w:instrText>
    </w:r>
    <w:r>
      <w:fldChar w:fldCharType="separate"/>
    </w:r>
    <w:r w:rsidR="0004174E" w:rsidRPr="0004174E">
      <w:rPr>
        <w:lang w:val="en-US"/>
      </w:rPr>
      <w:t>M</w:t>
    </w:r>
    <w:r w:rsidR="0004174E">
      <w:t>:\BRSGD\TEXT2019\SG05\WP5A\700\708\708N01e.docx</w:t>
    </w:r>
    <w:r>
      <w:fldChar w:fldCharType="end"/>
    </w:r>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E95252">
      <w:t>00.00.00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E95252">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98B75" w14:textId="0A2D53DF" w:rsidR="00FA124A" w:rsidRPr="002F7CB3" w:rsidRDefault="00DB7407" w:rsidP="00E6257C">
    <w:pPr>
      <w:pStyle w:val="Footer"/>
      <w:rPr>
        <w:lang w:val="en-US"/>
      </w:rPr>
    </w:pPr>
    <w:r>
      <w:fldChar w:fldCharType="begin"/>
    </w:r>
    <w:r>
      <w:instrText xml:space="preserve"> FILENAME \p \* MERGEFORMAT </w:instrText>
    </w:r>
    <w:r>
      <w:fldChar w:fldCharType="separate"/>
    </w:r>
    <w:r w:rsidR="00666821" w:rsidRPr="00666821">
      <w:rPr>
        <w:lang w:val="en-US"/>
      </w:rPr>
      <w:t>M</w:t>
    </w:r>
    <w:r w:rsidR="00666821">
      <w:t>:\BRSGD\TEXT2019\SG05\WP5A\700\708\708N01e.docx</w:t>
    </w:r>
    <w:r>
      <w:fldChar w:fldCharType="end"/>
    </w:r>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E95252">
      <w:t>00.00.00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E95252">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D922F" w14:textId="77777777" w:rsidR="00E95252" w:rsidRDefault="00E95252">
      <w:r>
        <w:t>____________________</w:t>
      </w:r>
    </w:p>
  </w:footnote>
  <w:footnote w:type="continuationSeparator" w:id="0">
    <w:p w14:paraId="2D1CF734" w14:textId="77777777" w:rsidR="00E95252" w:rsidRDefault="00E95252">
      <w:r>
        <w:continuationSeparator/>
      </w:r>
    </w:p>
  </w:footnote>
  <w:footnote w:id="1">
    <w:p w14:paraId="67B04A96" w14:textId="77777777" w:rsidR="00E95252" w:rsidRDefault="00E95252" w:rsidP="00E95252">
      <w:pPr>
        <w:pStyle w:val="FootnoteText"/>
        <w:rPr>
          <w:sz w:val="22"/>
          <w:szCs w:val="22"/>
        </w:rPr>
      </w:pPr>
      <w:r>
        <w:rPr>
          <w:rStyle w:val="FootnoteReference"/>
        </w:rPr>
        <w:footnoteRef/>
      </w:r>
      <w:r>
        <w:t xml:space="preserve"> </w:t>
      </w:r>
      <w:r>
        <w:rPr>
          <w:lang w:val="en-US"/>
        </w:rPr>
        <w:tab/>
      </w:r>
      <w:r w:rsidRPr="00266511">
        <w:t>Based</w:t>
      </w:r>
      <w:r w:rsidRPr="008D35C9">
        <w:rPr>
          <w:lang w:val="en-US"/>
        </w:rPr>
        <w:t xml:space="preserve"> on </w:t>
      </w:r>
      <w:r w:rsidRPr="008B66CD">
        <w:rPr>
          <w:lang w:val="en-US"/>
        </w:rPr>
        <w:t xml:space="preserve">Document </w:t>
      </w:r>
      <w:hyperlink r:id="rId1" w:history="1">
        <w:r w:rsidRPr="00634EC3">
          <w:rPr>
            <w:rStyle w:val="Hyperlink"/>
            <w:szCs w:val="24"/>
            <w:u w:val="none"/>
            <w:lang w:val="en-US"/>
          </w:rPr>
          <w:t>5/1(Rev.2)</w:t>
        </w:r>
      </w:hyperlink>
      <w:r w:rsidRPr="008D35C9">
        <w:rPr>
          <w:lang w:val="en-US"/>
        </w:rPr>
        <w:t>.</w:t>
      </w:r>
    </w:p>
  </w:footnote>
  <w:footnote w:id="2">
    <w:p w14:paraId="712A5C2B" w14:textId="77777777" w:rsidR="00E95252" w:rsidRPr="00F32F44" w:rsidRDefault="00E95252" w:rsidP="00E95252">
      <w:pPr>
        <w:pStyle w:val="FootnoteText"/>
        <w:rPr>
          <w:lang w:val="en-US"/>
        </w:rPr>
      </w:pPr>
      <w:r>
        <w:rPr>
          <w:rStyle w:val="FootnoteReference"/>
        </w:rPr>
        <w:footnoteRef/>
      </w:r>
      <w:r>
        <w:rPr>
          <w:lang w:val="en-US"/>
        </w:rPr>
        <w:tab/>
        <w:t xml:space="preserve">Additional guidance for the vocabulary work can be </w:t>
      </w:r>
      <w:r w:rsidRPr="00F32F44">
        <w:rPr>
          <w:szCs w:val="24"/>
          <w:lang w:val="en-US"/>
        </w:rPr>
        <w:t xml:space="preserve">found in </w:t>
      </w:r>
      <w:hyperlink r:id="rId2" w:history="1">
        <w:r w:rsidRPr="00F32F44">
          <w:rPr>
            <w:rStyle w:val="Hyperlink"/>
            <w:u w:val="none"/>
          </w:rPr>
          <w:t>Recommendation ITU-R V.2130</w:t>
        </w:r>
      </w:hyperlink>
      <w:r w:rsidRPr="00F32F44">
        <w:t>,</w:t>
      </w:r>
      <w:r w:rsidRPr="00F32F44">
        <w:rPr>
          <w:szCs w:val="24"/>
          <w:lang w:val="en-US"/>
        </w:rPr>
        <w:t xml:space="preserve"> </w:t>
      </w:r>
      <w:hyperlink r:id="rId3" w:history="1">
        <w:r w:rsidRPr="00F32F44">
          <w:rPr>
            <w:rStyle w:val="Hyperlink"/>
            <w:szCs w:val="24"/>
            <w:u w:val="none"/>
          </w:rPr>
          <w:t xml:space="preserve">Doc. </w:t>
        </w:r>
        <w:r w:rsidRPr="00F32F44">
          <w:rPr>
            <w:rStyle w:val="Hyperlink"/>
            <w:szCs w:val="24"/>
            <w:u w:val="none"/>
            <w:bdr w:val="none" w:sz="0" w:space="0" w:color="auto" w:frame="1"/>
            <w:shd w:val="clear" w:color="auto" w:fill="FFFFFF"/>
          </w:rPr>
          <w:t>SCV-TD156</w:t>
        </w:r>
      </w:hyperlink>
      <w:r w:rsidRPr="00F32F44">
        <w:rPr>
          <w:szCs w:val="24"/>
        </w:rPr>
        <w:t xml:space="preserve"> and</w:t>
      </w:r>
      <w:r w:rsidRPr="00F32F44">
        <w:rPr>
          <w:szCs w:val="24"/>
          <w:lang w:val="en-US"/>
        </w:rPr>
        <w:t xml:space="preserve"> Annex B of the </w:t>
      </w:r>
      <w:hyperlink r:id="rId4" w:history="1">
        <w:r w:rsidRPr="00F32F44">
          <w:rPr>
            <w:rStyle w:val="Hyperlink"/>
            <w:szCs w:val="24"/>
            <w:u w:val="none"/>
            <w:lang w:val="en-US"/>
          </w:rPr>
          <w:t>Editing Guidelines</w:t>
        </w:r>
      </w:hyperlink>
      <w:r w:rsidRPr="00F32F44">
        <w:rPr>
          <w:szCs w:val="24"/>
          <w:lang w:val="en-US"/>
        </w:rPr>
        <w:t>.</w:t>
      </w:r>
    </w:p>
  </w:footnote>
  <w:footnote w:id="3">
    <w:p w14:paraId="011ECB3F" w14:textId="77777777" w:rsidR="00E95252" w:rsidRPr="00205609" w:rsidRDefault="00E95252" w:rsidP="00E95252">
      <w:pPr>
        <w:pStyle w:val="FootnoteText"/>
      </w:pPr>
      <w:r>
        <w:rPr>
          <w:rStyle w:val="FootnoteReference"/>
        </w:rPr>
        <w:footnoteRef/>
      </w:r>
      <w:r>
        <w:tab/>
      </w:r>
      <w:r w:rsidRPr="00205609">
        <w:t xml:space="preserve">Note also the </w:t>
      </w:r>
      <w:r w:rsidRPr="00A7761E">
        <w:t>applicable</w:t>
      </w:r>
      <w:r w:rsidRPr="00205609">
        <w:t xml:space="preserve"> ITU-R </w:t>
      </w:r>
      <w:r w:rsidRPr="000177BD">
        <w:t xml:space="preserve">Resolutions, in particular </w:t>
      </w:r>
      <w:hyperlink r:id="rId5" w:history="1">
        <w:r w:rsidRPr="000177BD">
          <w:rPr>
            <w:rStyle w:val="Hyperlink"/>
            <w:szCs w:val="24"/>
            <w:u w:val="none"/>
          </w:rPr>
          <w:t>Res. ITU-R 12</w:t>
        </w:r>
      </w:hyperlink>
      <w:r w:rsidRPr="000177BD">
        <w:t xml:space="preserve">, as well as the definition of “Handbook” in section A2.8 of </w:t>
      </w:r>
      <w:hyperlink r:id="rId6" w:history="1">
        <w:r w:rsidRPr="000177BD">
          <w:rPr>
            <w:rStyle w:val="Hyperlink"/>
            <w:szCs w:val="24"/>
            <w:u w:val="none"/>
          </w:rPr>
          <w:t>Res. ITU-R 1</w:t>
        </w:r>
      </w:hyperlink>
      <w:r w:rsidRPr="000177B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92C0"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52099D4D" w14:textId="738B1A8D" w:rsidR="00FA124A" w:rsidRDefault="00E95252">
    <w:pPr>
      <w:pStyle w:val="Header"/>
      <w:rPr>
        <w:lang w:val="en-US"/>
      </w:rPr>
    </w:pPr>
    <w:r>
      <w:rPr>
        <w:lang w:val="en-US"/>
      </w:rPr>
      <w:t>5A/708 (Annex 1)-E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ECB7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FAA1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885D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9AA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80C1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EC7F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24E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A4AA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54AD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2EA0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C920E8"/>
    <w:multiLevelType w:val="hybridMultilevel"/>
    <w:tmpl w:val="24CAD9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1C356F"/>
    <w:multiLevelType w:val="hybridMultilevel"/>
    <w:tmpl w:val="150CE0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8C26E4D"/>
    <w:multiLevelType w:val="hybridMultilevel"/>
    <w:tmpl w:val="9F029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A11A86"/>
    <w:multiLevelType w:val="multilevel"/>
    <w:tmpl w:val="6E04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7D4D70"/>
    <w:multiLevelType w:val="hybridMultilevel"/>
    <w:tmpl w:val="2BC46446"/>
    <w:lvl w:ilvl="0" w:tplc="08090017">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7EC80919"/>
    <w:multiLevelType w:val="hybridMultilevel"/>
    <w:tmpl w:val="33049290"/>
    <w:lvl w:ilvl="0" w:tplc="02943F84">
      <w:start w:val="1"/>
      <w:numFmt w:val="bullet"/>
      <w:lvlText w:val="-"/>
      <w:lvlJc w:val="left"/>
      <w:pPr>
        <w:ind w:left="720" w:hanging="360"/>
      </w:pPr>
      <w:rPr>
        <w:rFonts w:ascii="Times New Roman" w:eastAsia="MS Mincho" w:hAnsi="Times New Roman" w:cs="Times New Roman"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num w:numId="1" w16cid:durableId="359091214">
    <w:abstractNumId w:val="10"/>
  </w:num>
  <w:num w:numId="2" w16cid:durableId="1851095771">
    <w:abstractNumId w:val="14"/>
  </w:num>
  <w:num w:numId="3" w16cid:durableId="1829321826">
    <w:abstractNumId w:val="12"/>
  </w:num>
  <w:num w:numId="4" w16cid:durableId="728458484">
    <w:abstractNumId w:val="13"/>
  </w:num>
  <w:num w:numId="5" w16cid:durableId="761027742">
    <w:abstractNumId w:val="9"/>
  </w:num>
  <w:num w:numId="6" w16cid:durableId="1427120520">
    <w:abstractNumId w:val="7"/>
  </w:num>
  <w:num w:numId="7" w16cid:durableId="156309421">
    <w:abstractNumId w:val="6"/>
  </w:num>
  <w:num w:numId="8" w16cid:durableId="99374315">
    <w:abstractNumId w:val="5"/>
  </w:num>
  <w:num w:numId="9" w16cid:durableId="163472947">
    <w:abstractNumId w:val="4"/>
  </w:num>
  <w:num w:numId="10" w16cid:durableId="2038921171">
    <w:abstractNumId w:val="8"/>
  </w:num>
  <w:num w:numId="11" w16cid:durableId="728840338">
    <w:abstractNumId w:val="3"/>
  </w:num>
  <w:num w:numId="12" w16cid:durableId="2083066782">
    <w:abstractNumId w:val="2"/>
  </w:num>
  <w:num w:numId="13" w16cid:durableId="1280801340">
    <w:abstractNumId w:val="1"/>
  </w:num>
  <w:num w:numId="14" w16cid:durableId="810487670">
    <w:abstractNumId w:val="0"/>
  </w:num>
  <w:num w:numId="15" w16cid:durableId="1606227229">
    <w:abstractNumId w:val="11"/>
  </w:num>
  <w:num w:numId="16" w16cid:durableId="7171724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95252"/>
    <w:rsid w:val="000069D4"/>
    <w:rsid w:val="000174AD"/>
    <w:rsid w:val="0004174E"/>
    <w:rsid w:val="00047A1D"/>
    <w:rsid w:val="000604B9"/>
    <w:rsid w:val="000A7D55"/>
    <w:rsid w:val="000C12C8"/>
    <w:rsid w:val="000C2E8E"/>
    <w:rsid w:val="000E0E7C"/>
    <w:rsid w:val="000F1B4B"/>
    <w:rsid w:val="000F3638"/>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666821"/>
    <w:rsid w:val="0080538C"/>
    <w:rsid w:val="00814E0A"/>
    <w:rsid w:val="00822581"/>
    <w:rsid w:val="008309DD"/>
    <w:rsid w:val="0083227A"/>
    <w:rsid w:val="00866900"/>
    <w:rsid w:val="00876A8A"/>
    <w:rsid w:val="00881BA1"/>
    <w:rsid w:val="008B36D0"/>
    <w:rsid w:val="008C2302"/>
    <w:rsid w:val="008C26B8"/>
    <w:rsid w:val="008F208F"/>
    <w:rsid w:val="00982084"/>
    <w:rsid w:val="00995963"/>
    <w:rsid w:val="009B61EB"/>
    <w:rsid w:val="009C185B"/>
    <w:rsid w:val="009C2064"/>
    <w:rsid w:val="009D1697"/>
    <w:rsid w:val="009F3A46"/>
    <w:rsid w:val="009F6520"/>
    <w:rsid w:val="00A014F8"/>
    <w:rsid w:val="00A35CBF"/>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B7407"/>
    <w:rsid w:val="00DC17D3"/>
    <w:rsid w:val="00DD4BED"/>
    <w:rsid w:val="00DE39F0"/>
    <w:rsid w:val="00DF0AF3"/>
    <w:rsid w:val="00DF7581"/>
    <w:rsid w:val="00DF7E9F"/>
    <w:rsid w:val="00E27D7E"/>
    <w:rsid w:val="00E31124"/>
    <w:rsid w:val="00E42E13"/>
    <w:rsid w:val="00E56D5C"/>
    <w:rsid w:val="00E6257C"/>
    <w:rsid w:val="00E63C59"/>
    <w:rsid w:val="00E95252"/>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319D8B"/>
  <w15:docId w15:val="{A454CD3D-8700-4A11-89F3-9923FA925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9C185B"/>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9C185B"/>
    <w:pPr>
      <w:spacing w:before="200"/>
      <w:outlineLvl w:val="1"/>
    </w:pPr>
    <w:rPr>
      <w:sz w:val="24"/>
    </w:rPr>
  </w:style>
  <w:style w:type="paragraph" w:styleId="Heading3">
    <w:name w:val="heading 3"/>
    <w:basedOn w:val="Heading1"/>
    <w:next w:val="Normal"/>
    <w:link w:val="Heading3Char"/>
    <w:uiPriority w:val="99"/>
    <w:qFormat/>
    <w:rsid w:val="009C185B"/>
    <w:pPr>
      <w:tabs>
        <w:tab w:val="clear" w:pos="1134"/>
      </w:tabs>
      <w:spacing w:before="200"/>
      <w:outlineLvl w:val="2"/>
    </w:pPr>
    <w:rPr>
      <w:sz w:val="24"/>
    </w:rPr>
  </w:style>
  <w:style w:type="paragraph" w:styleId="Heading4">
    <w:name w:val="heading 4"/>
    <w:basedOn w:val="Heading3"/>
    <w:next w:val="Normal"/>
    <w:link w:val="Heading4Char"/>
    <w:uiPriority w:val="99"/>
    <w:qFormat/>
    <w:rsid w:val="009C185B"/>
    <w:pPr>
      <w:outlineLvl w:val="3"/>
    </w:pPr>
  </w:style>
  <w:style w:type="paragraph" w:styleId="Heading5">
    <w:name w:val="heading 5"/>
    <w:basedOn w:val="Heading4"/>
    <w:next w:val="Normal"/>
    <w:link w:val="Heading5Char"/>
    <w:uiPriority w:val="99"/>
    <w:qFormat/>
    <w:rsid w:val="009C185B"/>
    <w:pPr>
      <w:outlineLvl w:val="4"/>
    </w:pPr>
  </w:style>
  <w:style w:type="paragraph" w:styleId="Heading6">
    <w:name w:val="heading 6"/>
    <w:basedOn w:val="Heading4"/>
    <w:next w:val="Normal"/>
    <w:link w:val="Heading6Char"/>
    <w:uiPriority w:val="99"/>
    <w:qFormat/>
    <w:rsid w:val="009C185B"/>
    <w:pPr>
      <w:outlineLvl w:val="5"/>
    </w:pPr>
  </w:style>
  <w:style w:type="paragraph" w:styleId="Heading7">
    <w:name w:val="heading 7"/>
    <w:basedOn w:val="Heading6"/>
    <w:next w:val="Normal"/>
    <w:link w:val="Heading7Char"/>
    <w:uiPriority w:val="99"/>
    <w:qFormat/>
    <w:rsid w:val="009C185B"/>
    <w:pPr>
      <w:outlineLvl w:val="6"/>
    </w:pPr>
  </w:style>
  <w:style w:type="paragraph" w:styleId="Heading8">
    <w:name w:val="heading 8"/>
    <w:basedOn w:val="Heading6"/>
    <w:next w:val="Normal"/>
    <w:link w:val="Heading8Char"/>
    <w:uiPriority w:val="99"/>
    <w:qFormat/>
    <w:rsid w:val="009C185B"/>
    <w:pPr>
      <w:outlineLvl w:val="7"/>
    </w:pPr>
  </w:style>
  <w:style w:type="paragraph" w:styleId="Heading9">
    <w:name w:val="heading 9"/>
    <w:basedOn w:val="Heading6"/>
    <w:next w:val="Normal"/>
    <w:link w:val="Heading9Char"/>
    <w:uiPriority w:val="99"/>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uiPriority w:val="99"/>
    <w:rsid w:val="009C185B"/>
    <w:rPr>
      <w:vertAlign w:val="superscript"/>
    </w:rPr>
  </w:style>
  <w:style w:type="paragraph" w:customStyle="1" w:styleId="enumlev1">
    <w:name w:val="enumlev1"/>
    <w:basedOn w:val="Normal"/>
    <w:link w:val="enumlev1Char"/>
    <w:uiPriority w:val="99"/>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footer4"/>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qForma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9C185B"/>
    <w:pPr>
      <w:keepLines/>
      <w:tabs>
        <w:tab w:val="left" w:pos="255"/>
      </w:tabs>
    </w:pPr>
  </w:style>
  <w:style w:type="paragraph" w:customStyle="1" w:styleId="Note">
    <w:name w:val="Note"/>
    <w:basedOn w:val="Normal"/>
    <w:next w:val="Normal"/>
    <w:link w:val="NoteChar"/>
    <w:rsid w:val="009C185B"/>
    <w:pPr>
      <w:tabs>
        <w:tab w:val="left" w:pos="284"/>
      </w:tabs>
      <w:spacing w:before="80"/>
    </w:pPr>
    <w:rPr>
      <w:sz w:val="22"/>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9C185B"/>
    <w:pPr>
      <w:spacing w:before="0"/>
      <w:jc w:val="center"/>
    </w:pPr>
    <w:rPr>
      <w:sz w:val="18"/>
    </w:rPr>
  </w:style>
  <w:style w:type="paragraph" w:styleId="Index1">
    <w:name w:val="index 1"/>
    <w:basedOn w:val="Normal"/>
    <w:next w:val="Normal"/>
    <w:uiPriority w:val="99"/>
    <w:semiHidden/>
    <w:rsid w:val="009C185B"/>
  </w:style>
  <w:style w:type="paragraph" w:styleId="Index2">
    <w:name w:val="index 2"/>
    <w:basedOn w:val="Normal"/>
    <w:next w:val="Normal"/>
    <w:uiPriority w:val="99"/>
    <w:semiHidden/>
    <w:rsid w:val="009C185B"/>
    <w:pPr>
      <w:ind w:left="283"/>
    </w:pPr>
  </w:style>
  <w:style w:type="paragraph" w:styleId="Index3">
    <w:name w:val="index 3"/>
    <w:basedOn w:val="Normal"/>
    <w:next w:val="Normal"/>
    <w:uiPriority w:val="99"/>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uiPriority w:val="99"/>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9C185B"/>
    <w:pPr>
      <w:spacing w:before="240"/>
    </w:pPr>
    <w:rPr>
      <w:caps w:val="0"/>
    </w:rPr>
  </w:style>
  <w:style w:type="paragraph" w:customStyle="1" w:styleId="Title4">
    <w:name w:val="Title 4"/>
    <w:basedOn w:val="Title3"/>
    <w:next w:val="Heading1"/>
    <w:uiPriority w:val="99"/>
    <w:rsid w:val="009C185B"/>
    <w:rPr>
      <w:b/>
    </w:rPr>
  </w:style>
  <w:style w:type="paragraph" w:customStyle="1" w:styleId="toc0">
    <w:name w:val="toc 0"/>
    <w:basedOn w:val="Normal"/>
    <w:next w:val="TOC1"/>
    <w:uiPriority w:val="99"/>
    <w:rsid w:val="009C185B"/>
    <w:pPr>
      <w:tabs>
        <w:tab w:val="clear" w:pos="1134"/>
        <w:tab w:val="clear" w:pos="1871"/>
        <w:tab w:val="clear" w:pos="2268"/>
        <w:tab w:val="right" w:pos="9781"/>
      </w:tabs>
    </w:pPr>
    <w:rPr>
      <w:b/>
    </w:rPr>
  </w:style>
  <w:style w:type="paragraph" w:styleId="TOC1">
    <w:name w:val="toc 1"/>
    <w:basedOn w:val="Normal"/>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9C185B"/>
    <w:pPr>
      <w:spacing w:before="120"/>
    </w:pPr>
  </w:style>
  <w:style w:type="paragraph" w:styleId="TOC3">
    <w:name w:val="toc 3"/>
    <w:basedOn w:val="TOC2"/>
    <w:uiPriority w:val="99"/>
    <w:rsid w:val="009C185B"/>
  </w:style>
  <w:style w:type="paragraph" w:styleId="TOC4">
    <w:name w:val="toc 4"/>
    <w:basedOn w:val="TOC3"/>
    <w:uiPriority w:val="99"/>
    <w:rsid w:val="009C185B"/>
  </w:style>
  <w:style w:type="paragraph" w:styleId="TOC5">
    <w:name w:val="toc 5"/>
    <w:basedOn w:val="TOC4"/>
    <w:uiPriority w:val="99"/>
    <w:rsid w:val="009C185B"/>
  </w:style>
  <w:style w:type="paragraph" w:styleId="TOC6">
    <w:name w:val="toc 6"/>
    <w:basedOn w:val="TOC4"/>
    <w:uiPriority w:val="99"/>
    <w:rsid w:val="009C185B"/>
  </w:style>
  <w:style w:type="paragraph" w:styleId="TOC7">
    <w:name w:val="toc 7"/>
    <w:basedOn w:val="TOC4"/>
    <w:uiPriority w:val="99"/>
    <w:rsid w:val="009C185B"/>
  </w:style>
  <w:style w:type="paragraph" w:styleId="TOC8">
    <w:name w:val="toc 8"/>
    <w:basedOn w:val="TOC4"/>
    <w:uiPriority w:val="99"/>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uiPriority w:val="99"/>
    <w:rsid w:val="009C185B"/>
    <w:pPr>
      <w:spacing w:after="240"/>
      <w:jc w:val="center"/>
    </w:pPr>
    <w:rPr>
      <w:noProof/>
      <w:lang w:eastAsia="zh-CN"/>
    </w:rPr>
  </w:style>
  <w:style w:type="character" w:styleId="PageNumber">
    <w:name w:val="page number"/>
    <w:basedOn w:val="DefaultParagraphFont"/>
    <w:uiPriority w:val="99"/>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uiPriority w:val="99"/>
    <w:rsid w:val="009C185B"/>
    <w:pPr>
      <w:ind w:left="1134"/>
    </w:pPr>
  </w:style>
  <w:style w:type="paragraph" w:styleId="Index4">
    <w:name w:val="index 4"/>
    <w:basedOn w:val="Normal"/>
    <w:next w:val="Normal"/>
    <w:uiPriority w:val="99"/>
    <w:rsid w:val="009C185B"/>
    <w:pPr>
      <w:ind w:left="849"/>
    </w:pPr>
  </w:style>
  <w:style w:type="paragraph" w:styleId="Index5">
    <w:name w:val="index 5"/>
    <w:basedOn w:val="Normal"/>
    <w:next w:val="Normal"/>
    <w:uiPriority w:val="99"/>
    <w:rsid w:val="009C185B"/>
    <w:pPr>
      <w:ind w:left="1132"/>
    </w:pPr>
  </w:style>
  <w:style w:type="paragraph" w:styleId="Index6">
    <w:name w:val="index 6"/>
    <w:basedOn w:val="Normal"/>
    <w:next w:val="Normal"/>
    <w:uiPriority w:val="99"/>
    <w:rsid w:val="009C185B"/>
    <w:pPr>
      <w:ind w:left="1415"/>
    </w:pPr>
  </w:style>
  <w:style w:type="paragraph" w:styleId="Index7">
    <w:name w:val="index 7"/>
    <w:basedOn w:val="Normal"/>
    <w:next w:val="Normal"/>
    <w:uiPriority w:val="99"/>
    <w:rsid w:val="009C185B"/>
    <w:pPr>
      <w:ind w:left="1698"/>
    </w:pPr>
  </w:style>
  <w:style w:type="paragraph" w:styleId="IndexHeading">
    <w:name w:val="index heading"/>
    <w:basedOn w:val="Normal"/>
    <w:next w:val="Index1"/>
    <w:uiPriority w:val="99"/>
    <w:rsid w:val="009C185B"/>
  </w:style>
  <w:style w:type="character" w:styleId="LineNumber">
    <w:name w:val="line number"/>
    <w:basedOn w:val="DefaultParagraphFont"/>
    <w:uiPriority w:val="99"/>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uiPriority w:val="99"/>
    <w:rsid w:val="009C185B"/>
    <w:pPr>
      <w:tabs>
        <w:tab w:val="clear" w:pos="1134"/>
        <w:tab w:val="clear" w:pos="1871"/>
        <w:tab w:val="clear" w:pos="2268"/>
      </w:tabs>
      <w:spacing w:before="0"/>
    </w:pPr>
    <w:rPr>
      <w:sz w:val="20"/>
      <w:lang w:eastAsia="zh-CN"/>
    </w:rPr>
  </w:style>
  <w:style w:type="character" w:styleId="Hyperlink">
    <w:name w:val="Hyperlink"/>
    <w:aliases w:val="CEO_Hyperlink"/>
    <w:basedOn w:val="DefaultParagraphFont"/>
    <w:uiPriority w:val="99"/>
    <w:rsid w:val="00E95252"/>
    <w:rPr>
      <w:rFonts w:cs="Times New Roman"/>
      <w:color w:val="0000FF"/>
      <w:u w:val="single"/>
    </w:rPr>
  </w:style>
  <w:style w:type="character" w:customStyle="1" w:styleId="Heading1Char">
    <w:name w:val="Heading 1 Char"/>
    <w:link w:val="Heading1"/>
    <w:uiPriority w:val="99"/>
    <w:locked/>
    <w:rsid w:val="00E95252"/>
    <w:rPr>
      <w:rFonts w:ascii="Times New Roman" w:hAnsi="Times New Roman"/>
      <w:b/>
      <w:sz w:val="28"/>
      <w:lang w:val="en-GB" w:eastAsia="en-US"/>
    </w:rPr>
  </w:style>
  <w:style w:type="character" w:customStyle="1" w:styleId="Heading2Char">
    <w:name w:val="Heading 2 Char"/>
    <w:basedOn w:val="DefaultParagraphFont"/>
    <w:link w:val="Heading2"/>
    <w:uiPriority w:val="99"/>
    <w:rsid w:val="00E95252"/>
    <w:rPr>
      <w:rFonts w:ascii="Times New Roman" w:hAnsi="Times New Roman"/>
      <w:b/>
      <w:sz w:val="24"/>
      <w:lang w:val="en-GB" w:eastAsia="en-US"/>
    </w:rPr>
  </w:style>
  <w:style w:type="character" w:customStyle="1" w:styleId="Heading3Char">
    <w:name w:val="Heading 3 Char"/>
    <w:basedOn w:val="DefaultParagraphFont"/>
    <w:link w:val="Heading3"/>
    <w:uiPriority w:val="99"/>
    <w:rsid w:val="00E95252"/>
    <w:rPr>
      <w:rFonts w:ascii="Times New Roman" w:hAnsi="Times New Roman"/>
      <w:b/>
      <w:sz w:val="24"/>
      <w:lang w:val="en-GB" w:eastAsia="en-US"/>
    </w:rPr>
  </w:style>
  <w:style w:type="character" w:customStyle="1" w:styleId="Heading4Char">
    <w:name w:val="Heading 4 Char"/>
    <w:basedOn w:val="DefaultParagraphFont"/>
    <w:link w:val="Heading4"/>
    <w:uiPriority w:val="99"/>
    <w:rsid w:val="00E95252"/>
    <w:rPr>
      <w:rFonts w:ascii="Times New Roman" w:hAnsi="Times New Roman"/>
      <w:b/>
      <w:sz w:val="24"/>
      <w:lang w:val="en-GB" w:eastAsia="en-US"/>
    </w:rPr>
  </w:style>
  <w:style w:type="character" w:customStyle="1" w:styleId="Heading5Char">
    <w:name w:val="Heading 5 Char"/>
    <w:basedOn w:val="DefaultParagraphFont"/>
    <w:link w:val="Heading5"/>
    <w:uiPriority w:val="99"/>
    <w:rsid w:val="00E95252"/>
    <w:rPr>
      <w:rFonts w:ascii="Times New Roman" w:hAnsi="Times New Roman"/>
      <w:b/>
      <w:sz w:val="24"/>
      <w:lang w:val="en-GB" w:eastAsia="en-US"/>
    </w:rPr>
  </w:style>
  <w:style w:type="character" w:customStyle="1" w:styleId="Heading6Char">
    <w:name w:val="Heading 6 Char"/>
    <w:basedOn w:val="DefaultParagraphFont"/>
    <w:link w:val="Heading6"/>
    <w:uiPriority w:val="99"/>
    <w:rsid w:val="00E95252"/>
    <w:rPr>
      <w:rFonts w:ascii="Times New Roman" w:hAnsi="Times New Roman"/>
      <w:b/>
      <w:sz w:val="24"/>
      <w:lang w:val="en-GB" w:eastAsia="en-US"/>
    </w:rPr>
  </w:style>
  <w:style w:type="character" w:customStyle="1" w:styleId="Heading7Char">
    <w:name w:val="Heading 7 Char"/>
    <w:basedOn w:val="DefaultParagraphFont"/>
    <w:link w:val="Heading7"/>
    <w:uiPriority w:val="99"/>
    <w:rsid w:val="00E95252"/>
    <w:rPr>
      <w:rFonts w:ascii="Times New Roman" w:hAnsi="Times New Roman"/>
      <w:b/>
      <w:sz w:val="24"/>
      <w:lang w:val="en-GB" w:eastAsia="en-US"/>
    </w:rPr>
  </w:style>
  <w:style w:type="character" w:customStyle="1" w:styleId="Heading8Char">
    <w:name w:val="Heading 8 Char"/>
    <w:basedOn w:val="DefaultParagraphFont"/>
    <w:link w:val="Heading8"/>
    <w:uiPriority w:val="99"/>
    <w:rsid w:val="00E95252"/>
    <w:rPr>
      <w:rFonts w:ascii="Times New Roman" w:hAnsi="Times New Roman"/>
      <w:b/>
      <w:sz w:val="24"/>
      <w:lang w:val="en-GB" w:eastAsia="en-US"/>
    </w:rPr>
  </w:style>
  <w:style w:type="character" w:customStyle="1" w:styleId="Heading9Char">
    <w:name w:val="Heading 9 Char"/>
    <w:basedOn w:val="DefaultParagraphFont"/>
    <w:link w:val="Heading9"/>
    <w:uiPriority w:val="99"/>
    <w:rsid w:val="00E95252"/>
    <w:rPr>
      <w:rFonts w:ascii="Times New Roman" w:hAnsi="Times New Roman"/>
      <w:b/>
      <w:sz w:val="24"/>
      <w:lang w:val="en-GB" w:eastAsia="en-US"/>
    </w:rPr>
  </w:style>
  <w:style w:type="character" w:customStyle="1" w:styleId="enumlev1Char">
    <w:name w:val="enumlev1 Char"/>
    <w:basedOn w:val="DefaultParagraphFont"/>
    <w:link w:val="enumlev1"/>
    <w:uiPriority w:val="99"/>
    <w:locked/>
    <w:rsid w:val="00E95252"/>
    <w:rPr>
      <w:rFonts w:ascii="Times New Roman" w:hAnsi="Times New Roman"/>
      <w:sz w:val="24"/>
      <w:lang w:val="en-GB" w:eastAsia="en-US"/>
    </w:rPr>
  </w:style>
  <w:style w:type="character" w:customStyle="1" w:styleId="TabletextChar">
    <w:name w:val="Table_text Char"/>
    <w:link w:val="Tabletext"/>
    <w:locked/>
    <w:rsid w:val="00E95252"/>
    <w:rPr>
      <w:rFonts w:ascii="Times New Roman" w:hAnsi="Times New Roman"/>
      <w:lang w:val="en-GB" w:eastAsia="en-US"/>
    </w:rPr>
  </w:style>
  <w:style w:type="character" w:customStyle="1" w:styleId="NoteChar">
    <w:name w:val="Note Char"/>
    <w:basedOn w:val="DefaultParagraphFont"/>
    <w:link w:val="Note"/>
    <w:locked/>
    <w:rsid w:val="00E95252"/>
    <w:rPr>
      <w:rFonts w:ascii="Times New Roman" w:hAnsi="Times New Roman"/>
      <w:sz w:val="22"/>
      <w:lang w:val="en-GB" w:eastAsia="en-US"/>
    </w:rPr>
  </w:style>
  <w:style w:type="character" w:customStyle="1" w:styleId="SourceChar">
    <w:name w:val="Source Char"/>
    <w:link w:val="Source"/>
    <w:locked/>
    <w:rsid w:val="00E95252"/>
    <w:rPr>
      <w:rFonts w:ascii="Times New Roman" w:hAnsi="Times New Roman"/>
      <w:b/>
      <w:sz w:val="28"/>
      <w:lang w:val="en-GB" w:eastAsia="en-US"/>
    </w:rPr>
  </w:style>
  <w:style w:type="character" w:customStyle="1" w:styleId="TableNoChar">
    <w:name w:val="Table_No Char"/>
    <w:link w:val="TableNo"/>
    <w:locked/>
    <w:rsid w:val="00E95252"/>
    <w:rPr>
      <w:rFonts w:ascii="Times New Roman" w:hAnsi="Times New Roman"/>
      <w:caps/>
      <w:lang w:val="en-GB" w:eastAsia="en-US"/>
    </w:rPr>
  </w:style>
  <w:style w:type="character" w:customStyle="1" w:styleId="Title1Char">
    <w:name w:val="Title 1 Char"/>
    <w:link w:val="Title1"/>
    <w:locked/>
    <w:rsid w:val="00E95252"/>
    <w:rPr>
      <w:rFonts w:ascii="Times New Roman" w:hAnsi="Times New Roman"/>
      <w:caps/>
      <w:sz w:val="28"/>
      <w:lang w:val="en-GB" w:eastAsia="en-US"/>
    </w:rPr>
  </w:style>
  <w:style w:type="character" w:customStyle="1" w:styleId="Recdef">
    <w:name w:val="Rec_def"/>
    <w:basedOn w:val="DefaultParagraphFont"/>
    <w:rsid w:val="00E95252"/>
    <w:rPr>
      <w:b/>
    </w:rPr>
  </w:style>
  <w:style w:type="character" w:customStyle="1" w:styleId="Resdef">
    <w:name w:val="Res_def"/>
    <w:basedOn w:val="DefaultParagraphFont"/>
    <w:rsid w:val="00E95252"/>
    <w:rPr>
      <w:rFonts w:ascii="Times New Roman" w:hAnsi="Times New Roman"/>
      <w:b/>
    </w:rPr>
  </w:style>
  <w:style w:type="paragraph" w:styleId="BodyTextIndent">
    <w:name w:val="Body Text Indent"/>
    <w:basedOn w:val="Normal"/>
    <w:link w:val="BodyTextIndentChar"/>
    <w:uiPriority w:val="99"/>
    <w:rsid w:val="00E95252"/>
    <w:pPr>
      <w:tabs>
        <w:tab w:val="clear" w:pos="1134"/>
        <w:tab w:val="clear" w:pos="1871"/>
        <w:tab w:val="clear" w:pos="2268"/>
        <w:tab w:val="left" w:pos="794"/>
        <w:tab w:val="left" w:pos="1191"/>
        <w:tab w:val="left" w:pos="1588"/>
        <w:tab w:val="left" w:pos="1985"/>
      </w:tabs>
      <w:ind w:left="5040"/>
      <w:jc w:val="center"/>
    </w:pPr>
    <w:rPr>
      <w:rFonts w:eastAsia="MS Mincho"/>
    </w:rPr>
  </w:style>
  <w:style w:type="character" w:customStyle="1" w:styleId="BodyTextIndentChar">
    <w:name w:val="Body Text Indent Char"/>
    <w:basedOn w:val="DefaultParagraphFont"/>
    <w:link w:val="BodyTextIndent"/>
    <w:uiPriority w:val="99"/>
    <w:rsid w:val="00E95252"/>
    <w:rPr>
      <w:rFonts w:ascii="Times New Roman" w:eastAsia="MS Mincho" w:hAnsi="Times New Roman"/>
      <w:sz w:val="24"/>
      <w:lang w:val="en-GB" w:eastAsia="en-US"/>
    </w:rPr>
  </w:style>
  <w:style w:type="paragraph" w:styleId="BalloonText">
    <w:name w:val="Balloon Text"/>
    <w:basedOn w:val="Normal"/>
    <w:link w:val="BalloonTextChar"/>
    <w:uiPriority w:val="99"/>
    <w:rsid w:val="00E95252"/>
    <w:pPr>
      <w:tabs>
        <w:tab w:val="clear" w:pos="1134"/>
        <w:tab w:val="clear" w:pos="1871"/>
        <w:tab w:val="clear" w:pos="2268"/>
        <w:tab w:val="left" w:pos="794"/>
        <w:tab w:val="left" w:pos="1191"/>
        <w:tab w:val="left" w:pos="1588"/>
        <w:tab w:val="left" w:pos="1985"/>
      </w:tabs>
      <w:spacing w:before="0"/>
      <w:jc w:val="both"/>
    </w:pPr>
    <w:rPr>
      <w:rFonts w:ascii="Tahoma" w:hAnsi="Tahoma"/>
      <w:sz w:val="16"/>
      <w:szCs w:val="16"/>
      <w:lang w:val="fr-FR"/>
    </w:rPr>
  </w:style>
  <w:style w:type="character" w:customStyle="1" w:styleId="BalloonTextChar">
    <w:name w:val="Balloon Text Char"/>
    <w:basedOn w:val="DefaultParagraphFont"/>
    <w:link w:val="BalloonText"/>
    <w:uiPriority w:val="99"/>
    <w:rsid w:val="00E95252"/>
    <w:rPr>
      <w:rFonts w:ascii="Tahoma" w:hAnsi="Tahoma"/>
      <w:sz w:val="16"/>
      <w:szCs w:val="16"/>
      <w:lang w:val="fr-FR" w:eastAsia="en-US"/>
    </w:rPr>
  </w:style>
  <w:style w:type="paragraph" w:styleId="BodyText2">
    <w:name w:val="Body Text 2"/>
    <w:basedOn w:val="Normal"/>
    <w:link w:val="BodyText2Char"/>
    <w:uiPriority w:val="99"/>
    <w:rsid w:val="00E95252"/>
    <w:pPr>
      <w:tabs>
        <w:tab w:val="clear" w:pos="1134"/>
        <w:tab w:val="clear" w:pos="1871"/>
        <w:tab w:val="clear" w:pos="2268"/>
      </w:tabs>
      <w:overflowPunct/>
      <w:autoSpaceDE/>
      <w:autoSpaceDN/>
      <w:adjustRightInd/>
      <w:spacing w:before="0"/>
      <w:textAlignment w:val="auto"/>
    </w:pPr>
    <w:rPr>
      <w:rFonts w:ascii="Arial" w:eastAsia="MS Mincho" w:hAnsi="Arial"/>
      <w:color w:val="000000"/>
      <w:sz w:val="20"/>
      <w:lang w:val="en-US"/>
    </w:rPr>
  </w:style>
  <w:style w:type="character" w:customStyle="1" w:styleId="BodyText2Char">
    <w:name w:val="Body Text 2 Char"/>
    <w:basedOn w:val="DefaultParagraphFont"/>
    <w:link w:val="BodyText2"/>
    <w:uiPriority w:val="99"/>
    <w:rsid w:val="00E95252"/>
    <w:rPr>
      <w:rFonts w:ascii="Arial" w:eastAsia="MS Mincho" w:hAnsi="Arial"/>
      <w:color w:val="000000"/>
      <w:lang w:eastAsia="en-US"/>
    </w:rPr>
  </w:style>
  <w:style w:type="paragraph" w:styleId="NormalWeb">
    <w:name w:val="Normal (Web)"/>
    <w:basedOn w:val="Normal"/>
    <w:uiPriority w:val="99"/>
    <w:rsid w:val="00E95252"/>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styleId="BodyText">
    <w:name w:val="Body Text"/>
    <w:basedOn w:val="Normal"/>
    <w:link w:val="BodyTextChar"/>
    <w:uiPriority w:val="99"/>
    <w:rsid w:val="00E95252"/>
    <w:pPr>
      <w:widowControl w:val="0"/>
      <w:tabs>
        <w:tab w:val="clear" w:pos="1134"/>
        <w:tab w:val="clear" w:pos="1871"/>
        <w:tab w:val="clear" w:pos="2268"/>
      </w:tabs>
      <w:overflowPunct/>
      <w:spacing w:before="0" w:line="360" w:lineRule="auto"/>
      <w:textAlignment w:val="auto"/>
    </w:pPr>
    <w:rPr>
      <w:rFonts w:ascii="Arial" w:eastAsia="MS Mincho" w:hAnsi="Arial"/>
      <w:sz w:val="20"/>
      <w:lang w:val="en-US" w:eastAsia="ja-JP"/>
    </w:rPr>
  </w:style>
  <w:style w:type="character" w:customStyle="1" w:styleId="BodyTextChar">
    <w:name w:val="Body Text Char"/>
    <w:basedOn w:val="DefaultParagraphFont"/>
    <w:link w:val="BodyText"/>
    <w:uiPriority w:val="99"/>
    <w:rsid w:val="00E95252"/>
    <w:rPr>
      <w:rFonts w:ascii="Arial" w:eastAsia="MS Mincho" w:hAnsi="Arial"/>
      <w:lang w:eastAsia="ja-JP"/>
    </w:rPr>
  </w:style>
  <w:style w:type="character" w:styleId="FollowedHyperlink">
    <w:name w:val="FollowedHyperlink"/>
    <w:basedOn w:val="DefaultParagraphFont"/>
    <w:uiPriority w:val="99"/>
    <w:rsid w:val="00E95252"/>
    <w:rPr>
      <w:rFonts w:cs="Times New Roman"/>
      <w:color w:val="800080"/>
      <w:u w:val="single"/>
    </w:rPr>
  </w:style>
  <w:style w:type="paragraph" w:styleId="Caption">
    <w:name w:val="caption"/>
    <w:basedOn w:val="Normal"/>
    <w:next w:val="Normal"/>
    <w:uiPriority w:val="99"/>
    <w:qFormat/>
    <w:rsid w:val="00E95252"/>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rsid w:val="00E95252"/>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lang w:val="en-US" w:eastAsia="zh-CN"/>
    </w:rPr>
  </w:style>
  <w:style w:type="character" w:customStyle="1" w:styleId="HTMLPreformattedChar">
    <w:name w:val="HTML Preformatted Char"/>
    <w:basedOn w:val="DefaultParagraphFont"/>
    <w:link w:val="HTMLPreformatted"/>
    <w:uiPriority w:val="99"/>
    <w:rsid w:val="00E95252"/>
    <w:rPr>
      <w:rFonts w:ascii="Courier New" w:eastAsia="SimSun" w:hAnsi="Courier New"/>
    </w:rPr>
  </w:style>
  <w:style w:type="paragraph" w:customStyle="1" w:styleId="tabletext0">
    <w:name w:val="table_text"/>
    <w:basedOn w:val="Normal"/>
    <w:uiPriority w:val="99"/>
    <w:rsid w:val="00E95252"/>
    <w:pPr>
      <w:tabs>
        <w:tab w:val="clear" w:pos="1134"/>
        <w:tab w:val="clear" w:pos="1871"/>
        <w:tab w:val="clear" w:pos="2268"/>
      </w:tabs>
      <w:adjustRightInd/>
      <w:spacing w:before="40" w:after="40"/>
      <w:textAlignment w:val="auto"/>
    </w:pPr>
    <w:rPr>
      <w:rFonts w:eastAsia="MS Mincho"/>
      <w:sz w:val="20"/>
      <w:lang w:val="en-US" w:eastAsia="ja-JP"/>
    </w:rPr>
  </w:style>
  <w:style w:type="character" w:styleId="CommentReference">
    <w:name w:val="annotation reference"/>
    <w:basedOn w:val="DefaultParagraphFont"/>
    <w:uiPriority w:val="99"/>
    <w:unhideWhenUsed/>
    <w:rsid w:val="00E95252"/>
    <w:rPr>
      <w:sz w:val="16"/>
      <w:szCs w:val="16"/>
    </w:rPr>
  </w:style>
  <w:style w:type="paragraph" w:styleId="CommentText">
    <w:name w:val="annotation text"/>
    <w:basedOn w:val="Normal"/>
    <w:link w:val="CommentTextChar"/>
    <w:uiPriority w:val="99"/>
    <w:unhideWhenUsed/>
    <w:rsid w:val="00E95252"/>
    <w:rPr>
      <w:sz w:val="20"/>
    </w:rPr>
  </w:style>
  <w:style w:type="character" w:customStyle="1" w:styleId="CommentTextChar">
    <w:name w:val="Comment Text Char"/>
    <w:basedOn w:val="DefaultParagraphFont"/>
    <w:link w:val="CommentText"/>
    <w:uiPriority w:val="99"/>
    <w:rsid w:val="00E95252"/>
    <w:rPr>
      <w:rFonts w:ascii="Times New Roman" w:hAnsi="Times New Roman"/>
      <w:lang w:val="en-GB" w:eastAsia="en-US"/>
    </w:rPr>
  </w:style>
  <w:style w:type="paragraph" w:styleId="CommentSubject">
    <w:name w:val="annotation subject"/>
    <w:basedOn w:val="CommentText"/>
    <w:next w:val="CommentText"/>
    <w:link w:val="CommentSubjectChar"/>
    <w:uiPriority w:val="99"/>
    <w:unhideWhenUsed/>
    <w:rsid w:val="00E95252"/>
    <w:rPr>
      <w:b/>
      <w:bCs/>
    </w:rPr>
  </w:style>
  <w:style w:type="character" w:customStyle="1" w:styleId="CommentSubjectChar">
    <w:name w:val="Comment Subject Char"/>
    <w:basedOn w:val="CommentTextChar"/>
    <w:link w:val="CommentSubject"/>
    <w:uiPriority w:val="99"/>
    <w:rsid w:val="00E95252"/>
    <w:rPr>
      <w:rFonts w:ascii="Times New Roman" w:hAnsi="Times New Roman"/>
      <w:b/>
      <w:bCs/>
      <w:lang w:val="en-GB" w:eastAsia="en-US"/>
    </w:rPr>
  </w:style>
  <w:style w:type="table" w:styleId="TableGrid">
    <w:name w:val="Table Grid"/>
    <w:basedOn w:val="TableNormal"/>
    <w:rsid w:val="00E95252"/>
    <w:rPr>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Title1"/>
    <w:rsid w:val="00E95252"/>
  </w:style>
  <w:style w:type="character" w:customStyle="1" w:styleId="UnresolvedMention1">
    <w:name w:val="Unresolved Mention1"/>
    <w:basedOn w:val="DefaultParagraphFont"/>
    <w:uiPriority w:val="99"/>
    <w:semiHidden/>
    <w:unhideWhenUsed/>
    <w:rsid w:val="00E95252"/>
    <w:rPr>
      <w:color w:val="605E5C"/>
      <w:shd w:val="clear" w:color="auto" w:fill="E1DFDD"/>
    </w:rPr>
  </w:style>
  <w:style w:type="character" w:customStyle="1" w:styleId="UnresolvedMention2">
    <w:name w:val="Unresolved Mention2"/>
    <w:basedOn w:val="DefaultParagraphFont"/>
    <w:uiPriority w:val="99"/>
    <w:semiHidden/>
    <w:unhideWhenUsed/>
    <w:rsid w:val="00E95252"/>
    <w:rPr>
      <w:color w:val="605E5C"/>
      <w:shd w:val="clear" w:color="auto" w:fill="E1DFDD"/>
    </w:rPr>
  </w:style>
  <w:style w:type="paragraph" w:styleId="Revision">
    <w:name w:val="Revision"/>
    <w:hidden/>
    <w:uiPriority w:val="99"/>
    <w:semiHidden/>
    <w:rsid w:val="00E95252"/>
    <w:rPr>
      <w:rFonts w:ascii="Times New Roman" w:hAnsi="Times New Roman"/>
      <w:sz w:val="24"/>
      <w:lang w:val="en-GB" w:eastAsia="en-US"/>
    </w:rPr>
  </w:style>
  <w:style w:type="paragraph" w:styleId="ListParagraph">
    <w:name w:val="List Paragraph"/>
    <w:basedOn w:val="Normal"/>
    <w:uiPriority w:val="34"/>
    <w:qFormat/>
    <w:rsid w:val="00E95252"/>
    <w:pPr>
      <w:tabs>
        <w:tab w:val="clear" w:pos="1134"/>
        <w:tab w:val="clear" w:pos="1871"/>
        <w:tab w:val="clear" w:pos="2268"/>
      </w:tabs>
      <w:overflowPunct/>
      <w:autoSpaceDE/>
      <w:autoSpaceDN/>
      <w:adjustRightInd/>
      <w:spacing w:before="0"/>
      <w:ind w:left="720"/>
      <w:textAlignment w:val="auto"/>
    </w:pPr>
    <w:rPr>
      <w:rFonts w:ascii="Calibri" w:eastAsiaTheme="minorHAnsi" w:hAnsi="Calibri" w:cs="Calibri"/>
      <w:sz w:val="22"/>
      <w:szCs w:val="22"/>
      <w:lang w:val="en-CA"/>
    </w:rPr>
  </w:style>
  <w:style w:type="character" w:styleId="UnresolvedMention">
    <w:name w:val="Unresolved Mention"/>
    <w:basedOn w:val="DefaultParagraphFont"/>
    <w:uiPriority w:val="99"/>
    <w:semiHidden/>
    <w:unhideWhenUsed/>
    <w:rsid w:val="00E95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rec/R-REC-M.1824" TargetMode="External"/><Relationship Id="rId299" Type="http://schemas.openxmlformats.org/officeDocument/2006/relationships/hyperlink" Target="https://unece.org/" TargetMode="External"/><Relationship Id="rId303" Type="http://schemas.openxmlformats.org/officeDocument/2006/relationships/hyperlink" Target="http://www.xgpforum.com/" TargetMode="External"/><Relationship Id="rId21" Type="http://schemas.openxmlformats.org/officeDocument/2006/relationships/hyperlink" Target="http://www.itu.int/pub/R-QUE-SG05.238" TargetMode="External"/><Relationship Id="rId42" Type="http://schemas.openxmlformats.org/officeDocument/2006/relationships/hyperlink" Target="http://www.itu.int/rec/R-REC-F.757/en" TargetMode="External"/><Relationship Id="rId63" Type="http://schemas.openxmlformats.org/officeDocument/2006/relationships/hyperlink" Target="http://www.itu.int/rec/R-REC-F.1103/en" TargetMode="External"/><Relationship Id="rId84" Type="http://schemas.openxmlformats.org/officeDocument/2006/relationships/hyperlink" Target="http://www.itu.int/rec/R-REC-M.1454/en" TargetMode="External"/><Relationship Id="rId138" Type="http://schemas.openxmlformats.org/officeDocument/2006/relationships/hyperlink" Target="http://www.itu.int/publ/R-REP-M.2117" TargetMode="External"/><Relationship Id="rId159" Type="http://schemas.openxmlformats.org/officeDocument/2006/relationships/hyperlink" Target="http://www.itu.int/pub/R-REP-M.2417" TargetMode="External"/><Relationship Id="rId324" Type="http://schemas.openxmlformats.org/officeDocument/2006/relationships/hyperlink" Target="mailto:rwp5a-5c-cg-wrc23-ai9-1-c@lists.itu.int" TargetMode="External"/><Relationship Id="rId345" Type="http://schemas.openxmlformats.org/officeDocument/2006/relationships/hyperlink" Target="http://www.itu.int/md/R12-WP5A-C-0421/en" TargetMode="External"/><Relationship Id="rId170" Type="http://schemas.openxmlformats.org/officeDocument/2006/relationships/hyperlink" Target="http://www.itu.int/pub/R-HDB-30/en" TargetMode="External"/><Relationship Id="rId191" Type="http://schemas.openxmlformats.org/officeDocument/2006/relationships/hyperlink" Target="https://www.itu.int/md/meetingdoc.asp?lang=en&amp;parent=R00-CA-CIR-0256" TargetMode="External"/><Relationship Id="rId205" Type="http://schemas.openxmlformats.org/officeDocument/2006/relationships/hyperlink" Target="http://www.itu.int/pub/R-QUE-SG05.37/en" TargetMode="External"/><Relationship Id="rId226" Type="http://schemas.openxmlformats.org/officeDocument/2006/relationships/hyperlink" Target="http://www.itu.int/pub/R-QUE-SG05.205/en" TargetMode="External"/><Relationship Id="rId247" Type="http://schemas.openxmlformats.org/officeDocument/2006/relationships/hyperlink" Target="https://www.itu.int/md/R19-WP5A-C-579/en" TargetMode="External"/><Relationship Id="rId107" Type="http://schemas.openxmlformats.org/officeDocument/2006/relationships/hyperlink" Target="http://www.itu.int/rec/R-REC-M.1739" TargetMode="External"/><Relationship Id="rId268" Type="http://schemas.openxmlformats.org/officeDocument/2006/relationships/hyperlink" Target="http://www.aar.org/" TargetMode="External"/><Relationship Id="rId289" Type="http://schemas.openxmlformats.org/officeDocument/2006/relationships/hyperlink" Target="http://www.etsi.org/technologies-clusters/technologies/multi-access-edge-computing" TargetMode="External"/><Relationship Id="rId11" Type="http://schemas.openxmlformats.org/officeDocument/2006/relationships/hyperlink" Target="http://www.itu.int/pub/R-QUE-SG05.1" TargetMode="External"/><Relationship Id="rId32" Type="http://schemas.openxmlformats.org/officeDocument/2006/relationships/hyperlink" Target="http://www.itu.int/rec/R-REC-F.592" TargetMode="External"/><Relationship Id="rId53" Type="http://schemas.openxmlformats.org/officeDocument/2006/relationships/hyperlink" Target="http://www.itu.int/rec/R-REC-M.1043/en" TargetMode="External"/><Relationship Id="rId74" Type="http://schemas.openxmlformats.org/officeDocument/2006/relationships/hyperlink" Target="http://www.itu.int/rec/R-REC-F.1336/en" TargetMode="External"/><Relationship Id="rId128" Type="http://schemas.openxmlformats.org/officeDocument/2006/relationships/hyperlink" Target="http://www.itu.int/publ/R-REP-M.2040" TargetMode="External"/><Relationship Id="rId149" Type="http://schemas.openxmlformats.org/officeDocument/2006/relationships/hyperlink" Target="http://www.itu.int/publ/R-REP-M.2228" TargetMode="External"/><Relationship Id="rId314" Type="http://schemas.openxmlformats.org/officeDocument/2006/relationships/hyperlink" Target="http://ties.itu.int/listarchives/rwp5a-5c-jcg" TargetMode="External"/><Relationship Id="rId335" Type="http://schemas.openxmlformats.org/officeDocument/2006/relationships/hyperlink" Target="https://www.itu.int/md/dologin_md.asp?lang=en&amp;id=R12-WP5A-C-0636!N03!MSW-E" TargetMode="External"/><Relationship Id="rId5" Type="http://schemas.openxmlformats.org/officeDocument/2006/relationships/footnotes" Target="footnotes.xml"/><Relationship Id="rId95" Type="http://schemas.openxmlformats.org/officeDocument/2006/relationships/hyperlink" Target="http://www.itu.int/rec/R-REC-F.1613/en" TargetMode="External"/><Relationship Id="rId160" Type="http://schemas.openxmlformats.org/officeDocument/2006/relationships/hyperlink" Target="http://www.itu.int/pub/R-REP-M.2418" TargetMode="External"/><Relationship Id="rId181" Type="http://schemas.openxmlformats.org/officeDocument/2006/relationships/hyperlink" Target="http://www.itu.int/pub/R-RES-R.62" TargetMode="External"/><Relationship Id="rId216" Type="http://schemas.openxmlformats.org/officeDocument/2006/relationships/hyperlink" Target="https://www.itu.int/oth/R0A0600009D/en" TargetMode="External"/><Relationship Id="rId237" Type="http://schemas.openxmlformats.org/officeDocument/2006/relationships/hyperlink" Target="http://www.itu.int/pub/R-RES-R.12/en" TargetMode="External"/><Relationship Id="rId258" Type="http://schemas.openxmlformats.org/officeDocument/2006/relationships/hyperlink" Target="https://www.itu.int/dms_pub/itu-r/oth/0c/0a/R0C0A00000D0024PDFE.pdf" TargetMode="External"/><Relationship Id="rId279" Type="http://schemas.openxmlformats.org/officeDocument/2006/relationships/hyperlink" Target="http://portal.etsi.org/portal/server.pt/community/ERM/306?tbId=286" TargetMode="External"/><Relationship Id="rId22" Type="http://schemas.openxmlformats.org/officeDocument/2006/relationships/hyperlink" Target="http://www.itu.int/pub/R-QUE-SG05.241" TargetMode="External"/><Relationship Id="rId43" Type="http://schemas.openxmlformats.org/officeDocument/2006/relationships/hyperlink" Target="http://www.itu.int/rec/R-REC-F.758/en" TargetMode="External"/><Relationship Id="rId64" Type="http://schemas.openxmlformats.org/officeDocument/2006/relationships/hyperlink" Target="http://www.itu.int/rec/R-REC-F.1105/en" TargetMode="External"/><Relationship Id="rId118" Type="http://schemas.openxmlformats.org/officeDocument/2006/relationships/hyperlink" Target="http://www.itu.int/rec/R-REC-M.1825" TargetMode="External"/><Relationship Id="rId139" Type="http://schemas.openxmlformats.org/officeDocument/2006/relationships/hyperlink" Target="https://www.itu.int/rec/R-REC-M.2121/en" TargetMode="External"/><Relationship Id="rId290" Type="http://schemas.openxmlformats.org/officeDocument/2006/relationships/hyperlink" Target="http://metroethernetforum.org/" TargetMode="External"/><Relationship Id="rId304" Type="http://schemas.openxmlformats.org/officeDocument/2006/relationships/hyperlink" Target="https://www.itu.int/en/ties-services/Pages/default.aspx" TargetMode="External"/><Relationship Id="rId325" Type="http://schemas.openxmlformats.org/officeDocument/2006/relationships/hyperlink" Target="mailto:cdilapi@alionscience.com" TargetMode="External"/><Relationship Id="rId346" Type="http://schemas.openxmlformats.org/officeDocument/2006/relationships/hyperlink" Target="http://www.itu.int/dms_pages/itu-r/md/07/wp5a/R07-WP5A-RSS.xml" TargetMode="External"/><Relationship Id="rId85" Type="http://schemas.openxmlformats.org/officeDocument/2006/relationships/hyperlink" Target="http://www.itu.int/rec/R-REC-F.1488/en" TargetMode="External"/><Relationship Id="rId150" Type="http://schemas.openxmlformats.org/officeDocument/2006/relationships/hyperlink" Target="http://www.itu.int/publ/R-REP-M.2264" TargetMode="External"/><Relationship Id="rId171" Type="http://schemas.openxmlformats.org/officeDocument/2006/relationships/hyperlink" Target="http://www.itu.int/publ/R-HDB-47" TargetMode="External"/><Relationship Id="rId192" Type="http://schemas.openxmlformats.org/officeDocument/2006/relationships/hyperlink" Target="http://www.itu.int/pub/R-RES-R.36" TargetMode="External"/><Relationship Id="rId206" Type="http://schemas.openxmlformats.org/officeDocument/2006/relationships/hyperlink" Target="https://www.itu.int/oth/R0A060000A0/en" TargetMode="External"/><Relationship Id="rId227" Type="http://schemas.openxmlformats.org/officeDocument/2006/relationships/hyperlink" Target="http://www.itu.int/pub/R-QUE-SG05.261/en" TargetMode="External"/><Relationship Id="rId248" Type="http://schemas.openxmlformats.org/officeDocument/2006/relationships/hyperlink" Target="https://www.itu.int/dms_pub/itu-r/oth/0c/0a/R0C0A00000D0003PDFE.pdf" TargetMode="External"/><Relationship Id="rId269" Type="http://schemas.openxmlformats.org/officeDocument/2006/relationships/hyperlink" Target="http://www.apco911.org/" TargetMode="External"/><Relationship Id="rId12" Type="http://schemas.openxmlformats.org/officeDocument/2006/relationships/hyperlink" Target="http://www.itu.int/pub/R-QUE-SG05.7" TargetMode="External"/><Relationship Id="rId33" Type="http://schemas.openxmlformats.org/officeDocument/2006/relationships/hyperlink" Target="http://www.itu.int/rec/R-REC-F.697" TargetMode="External"/><Relationship Id="rId108" Type="http://schemas.openxmlformats.org/officeDocument/2006/relationships/hyperlink" Target="http://www.itu.int/rec/R-REC-M.1746" TargetMode="External"/><Relationship Id="rId129" Type="http://schemas.openxmlformats.org/officeDocument/2006/relationships/hyperlink" Target="https://www.itu.int/rec/R-REC-M.2057/en" TargetMode="External"/><Relationship Id="rId280" Type="http://schemas.openxmlformats.org/officeDocument/2006/relationships/hyperlink" Target="http://www.etno.eu/" TargetMode="External"/><Relationship Id="rId315" Type="http://schemas.openxmlformats.org/officeDocument/2006/relationships/hyperlink" Target="mailto:rwp5a-lmhbook@itu.int" TargetMode="External"/><Relationship Id="rId336" Type="http://schemas.openxmlformats.org/officeDocument/2006/relationships/hyperlink" Target="http://www.itu.int/md/R12-WP5A-C-0636/en" TargetMode="External"/><Relationship Id="rId54" Type="http://schemas.openxmlformats.org/officeDocument/2006/relationships/hyperlink" Target="http://www.itu.int/rec/R-REC-M.1044/en" TargetMode="External"/><Relationship Id="rId75" Type="http://schemas.openxmlformats.org/officeDocument/2006/relationships/hyperlink" Target="http://www.itu.int/rec/R-REC-M.1388/en" TargetMode="External"/><Relationship Id="rId96" Type="http://schemas.openxmlformats.org/officeDocument/2006/relationships/hyperlink" Target="http://www.itu.int/rec/R-REC-M.1634/en" TargetMode="External"/><Relationship Id="rId140" Type="http://schemas.openxmlformats.org/officeDocument/2006/relationships/hyperlink" Target="https://www.itu.int/rec/R-REC-M.2134/en" TargetMode="External"/><Relationship Id="rId161" Type="http://schemas.openxmlformats.org/officeDocument/2006/relationships/hyperlink" Target="http://www.itu.int/publ/R-REP-M.2442" TargetMode="External"/><Relationship Id="rId182" Type="http://schemas.openxmlformats.org/officeDocument/2006/relationships/hyperlink" Target="http://www.itu.int/pub/R-RES-R.66" TargetMode="External"/><Relationship Id="rId217" Type="http://schemas.openxmlformats.org/officeDocument/2006/relationships/hyperlink" Target="http://www.itu.int/oth/R0A0600001C/en" TargetMode="External"/><Relationship Id="rId6" Type="http://schemas.openxmlformats.org/officeDocument/2006/relationships/endnotes" Target="endnotes.xml"/><Relationship Id="rId238" Type="http://schemas.openxmlformats.org/officeDocument/2006/relationships/hyperlink" Target="http://www.itu.int/pub/R-RES-R.36/en" TargetMode="External"/><Relationship Id="rId259" Type="http://schemas.openxmlformats.org/officeDocument/2006/relationships/hyperlink" Target="http://www.itu.int/md/dologin_md.asp?lang=en&amp;id=R19-WP5A-C-0597!N08!MSW-E" TargetMode="External"/><Relationship Id="rId23" Type="http://schemas.openxmlformats.org/officeDocument/2006/relationships/hyperlink" Target="http://www.itu.int/pub/R-QUE-SG05.242" TargetMode="External"/><Relationship Id="rId119" Type="http://schemas.openxmlformats.org/officeDocument/2006/relationships/hyperlink" Target="http://www.itu.int/rec/R-REC-M.1826" TargetMode="External"/><Relationship Id="rId270" Type="http://schemas.openxmlformats.org/officeDocument/2006/relationships/hyperlink" Target="http://www.aptsec.org/" TargetMode="External"/><Relationship Id="rId291" Type="http://schemas.openxmlformats.org/officeDocument/2006/relationships/hyperlink" Target="https://www.multefire.org/" TargetMode="External"/><Relationship Id="rId305" Type="http://schemas.openxmlformats.org/officeDocument/2006/relationships/hyperlink" Target="http://www.itu.int/TIES/registration/index.html" TargetMode="External"/><Relationship Id="rId326" Type="http://schemas.openxmlformats.org/officeDocument/2006/relationships/hyperlink" Target="mailto:aalmal@etisalat.ae" TargetMode="External"/><Relationship Id="rId347" Type="http://schemas.openxmlformats.org/officeDocument/2006/relationships/hyperlink" Target="http://www.feedreader.com/" TargetMode="External"/><Relationship Id="rId44" Type="http://schemas.openxmlformats.org/officeDocument/2006/relationships/hyperlink" Target="http://www.itu.int/publ/R-REP-M.902" TargetMode="External"/><Relationship Id="rId65" Type="http://schemas.openxmlformats.org/officeDocument/2006/relationships/hyperlink" Target="http://www.itu.int/rec/R-REC-F.1107/en" TargetMode="External"/><Relationship Id="rId86" Type="http://schemas.openxmlformats.org/officeDocument/2006/relationships/hyperlink" Target="http://www.itu.int/rec/R-REC-F.1489/en" TargetMode="External"/><Relationship Id="rId130" Type="http://schemas.openxmlformats.org/officeDocument/2006/relationships/hyperlink" Target="http://www.itu.int/publ/R-REP-F.2058" TargetMode="External"/><Relationship Id="rId151" Type="http://schemas.openxmlformats.org/officeDocument/2006/relationships/hyperlink" Target="http://www.itu.int/publ/R-REP-M.2281" TargetMode="External"/><Relationship Id="rId172" Type="http://schemas.openxmlformats.org/officeDocument/2006/relationships/hyperlink" Target="http://www.itu.int/pub/R-HDB-47/en" TargetMode="External"/><Relationship Id="rId193" Type="http://schemas.openxmlformats.org/officeDocument/2006/relationships/hyperlink" Target="http://www.itu.int/md/R19-WP5A-C-0075/en" TargetMode="External"/><Relationship Id="rId207" Type="http://schemas.openxmlformats.org/officeDocument/2006/relationships/hyperlink" Target="http://www.itu.int/pub/R-RES-R.60/en" TargetMode="External"/><Relationship Id="rId228" Type="http://schemas.openxmlformats.org/officeDocument/2006/relationships/hyperlink" Target="http://www.itu.int/publ/R-RES-R.58/en" TargetMode="External"/><Relationship Id="rId249" Type="http://schemas.openxmlformats.org/officeDocument/2006/relationships/hyperlink" Target="http://www.itu.int/md/dologin_md.asp?lang=en&amp;id=R19-WP5A-C-0597!N04!MSW-E" TargetMode="External"/><Relationship Id="rId13" Type="http://schemas.openxmlformats.org/officeDocument/2006/relationships/hyperlink" Target="http://www.itu.int/pub/R-QUE-SG05.37" TargetMode="External"/><Relationship Id="rId109" Type="http://schemas.openxmlformats.org/officeDocument/2006/relationships/hyperlink" Target="http://www.itu.int/rec/R-REC-F.1760" TargetMode="External"/><Relationship Id="rId260" Type="http://schemas.openxmlformats.org/officeDocument/2006/relationships/hyperlink" Target="https://www.itu.int/md/R19-WP5A-C-0597/en" TargetMode="External"/><Relationship Id="rId281" Type="http://schemas.openxmlformats.org/officeDocument/2006/relationships/hyperlink" Target="http://www.etsi.org/" TargetMode="External"/><Relationship Id="rId316" Type="http://schemas.openxmlformats.org/officeDocument/2006/relationships/hyperlink" Target="http://ties.itu.int/listarchives/rwp5a-lmhbook" TargetMode="External"/><Relationship Id="rId337" Type="http://schemas.openxmlformats.org/officeDocument/2006/relationships/hyperlink" Target="https://extranet.itu.int/rsg-meetings/sg5/wp5a/cg-ppdr/" TargetMode="External"/><Relationship Id="rId34" Type="http://schemas.openxmlformats.org/officeDocument/2006/relationships/hyperlink" Target="http://www.itu.int/rec/R-REC-F.701" TargetMode="External"/><Relationship Id="rId55" Type="http://schemas.openxmlformats.org/officeDocument/2006/relationships/hyperlink" Target="http://www.itu.int/rec/R-REC-M.1072/en" TargetMode="External"/><Relationship Id="rId76" Type="http://schemas.openxmlformats.org/officeDocument/2006/relationships/hyperlink" Target="http://www.itu.int/rec/R-REC-F.1399/en" TargetMode="External"/><Relationship Id="rId97" Type="http://schemas.openxmlformats.org/officeDocument/2006/relationships/hyperlink" Target="http://www.itu.int/rec/R-REC-M.1637/en" TargetMode="External"/><Relationship Id="rId120" Type="http://schemas.openxmlformats.org/officeDocument/2006/relationships/hyperlink" Target="http://www.itu.int/rec/R-REC-M.1890" TargetMode="External"/><Relationship Id="rId141" Type="http://schemas.openxmlformats.org/officeDocument/2006/relationships/hyperlink" Target="http://www.itu.int/publ/R-REP-M.2141" TargetMode="External"/><Relationship Id="rId7" Type="http://schemas.openxmlformats.org/officeDocument/2006/relationships/image" Target="media/image1.png"/><Relationship Id="rId162" Type="http://schemas.openxmlformats.org/officeDocument/2006/relationships/hyperlink" Target="http://www.itu.int/publ/R-REP-M.2444" TargetMode="External"/><Relationship Id="rId183" Type="http://schemas.openxmlformats.org/officeDocument/2006/relationships/hyperlink" Target="http://www.itu.int/pub/R-RES-R.67" TargetMode="External"/><Relationship Id="rId218" Type="http://schemas.openxmlformats.org/officeDocument/2006/relationships/hyperlink" Target="http://www.itu.int/pub/R-QUE-SG05.1/en" TargetMode="External"/><Relationship Id="rId239" Type="http://schemas.openxmlformats.org/officeDocument/2006/relationships/hyperlink" Target="http://www.itu.int/pub/R-RES-R.1" TargetMode="External"/><Relationship Id="rId250" Type="http://schemas.openxmlformats.org/officeDocument/2006/relationships/hyperlink" Target="https://www.itu.int/md/R19-WP5A-C-0597/en" TargetMode="External"/><Relationship Id="rId271" Type="http://schemas.openxmlformats.org/officeDocument/2006/relationships/hyperlink" Target="http://www.arib.or.jp/english/" TargetMode="External"/><Relationship Id="rId292" Type="http://schemas.openxmlformats.org/officeDocument/2006/relationships/hyperlink" Target="http://www.oasis-open.org/" TargetMode="External"/><Relationship Id="rId306" Type="http://schemas.openxmlformats.org/officeDocument/2006/relationships/hyperlink" Target="http://www.itu.int/ITU-R/go/e-facilities" TargetMode="External"/><Relationship Id="rId24" Type="http://schemas.openxmlformats.org/officeDocument/2006/relationships/hyperlink" Target="http://www.itu.int/pub/R-QUE-SG05.250" TargetMode="External"/><Relationship Id="rId45" Type="http://schemas.openxmlformats.org/officeDocument/2006/relationships/hyperlink" Target="http://www.itu.int/publ/R-REP-M.904" TargetMode="External"/><Relationship Id="rId66" Type="http://schemas.openxmlformats.org/officeDocument/2006/relationships/hyperlink" Target="http://www.itu.int/rec/R-REC-F.1108/en" TargetMode="External"/><Relationship Id="rId87" Type="http://schemas.openxmlformats.org/officeDocument/2006/relationships/hyperlink" Target="http://www.itu.int/rec/R-REC-F.1490/en" TargetMode="External"/><Relationship Id="rId110" Type="http://schemas.openxmlformats.org/officeDocument/2006/relationships/hyperlink" Target="http://www.itu.int/rec/R-REC-F.1763" TargetMode="External"/><Relationship Id="rId131" Type="http://schemas.openxmlformats.org/officeDocument/2006/relationships/hyperlink" Target="http://www.itu.int/rec/R-REC-M.2068/en" TargetMode="External"/><Relationship Id="rId327" Type="http://schemas.openxmlformats.org/officeDocument/2006/relationships/hyperlink" Target="https://www.itu.int/md/dologin_md.asp?lang=en&amp;id=R15-WP5A-C-0359!N03!MSW-E" TargetMode="External"/><Relationship Id="rId348" Type="http://schemas.openxmlformats.org/officeDocument/2006/relationships/hyperlink" Target="http://www.disobey.com/amphetadesk/" TargetMode="External"/><Relationship Id="rId152" Type="http://schemas.openxmlformats.org/officeDocument/2006/relationships/hyperlink" Target="http://www.itu.int/publ/R-REP-M.2282" TargetMode="External"/><Relationship Id="rId173" Type="http://schemas.openxmlformats.org/officeDocument/2006/relationships/hyperlink" Target="http://www.itu.int/publ/R-HDB-49" TargetMode="External"/><Relationship Id="rId194" Type="http://schemas.openxmlformats.org/officeDocument/2006/relationships/hyperlink" Target="http://www.itu.int/ITU-R/go/rccv" TargetMode="External"/><Relationship Id="rId208" Type="http://schemas.openxmlformats.org/officeDocument/2006/relationships/hyperlink" Target="http://www.itu.int/pub/R-RES-R.62/en" TargetMode="External"/><Relationship Id="rId229" Type="http://schemas.openxmlformats.org/officeDocument/2006/relationships/hyperlink" Target="http://www.itu.int/pub/R-QUE-SG05.241/en" TargetMode="External"/><Relationship Id="rId240" Type="http://schemas.openxmlformats.org/officeDocument/2006/relationships/hyperlink" Target="http://www.itu.int/SG-CP/docs/styleguide.doc" TargetMode="External"/><Relationship Id="rId261" Type="http://schemas.openxmlformats.org/officeDocument/2006/relationships/hyperlink" Target="http://www.itu.int/md/dologin_md.asp?lang=en&amp;id=R19-WP5A-C-0597!N09!MSW-E" TargetMode="External"/><Relationship Id="rId14" Type="http://schemas.openxmlformats.org/officeDocument/2006/relationships/hyperlink" Target="http://www.itu.int/pub/R-QUE-SG05.48" TargetMode="External"/><Relationship Id="rId35" Type="http://schemas.openxmlformats.org/officeDocument/2006/relationships/hyperlink" Target="http://www.itu.int/md/R07-SG05-C-0116/en" TargetMode="External"/><Relationship Id="rId56" Type="http://schemas.openxmlformats.org/officeDocument/2006/relationships/hyperlink" Target="http://www.itu.int/rec/R-REC-M.1073/en" TargetMode="External"/><Relationship Id="rId77" Type="http://schemas.openxmlformats.org/officeDocument/2006/relationships/hyperlink" Target="http://www.itu.int/rec/R-REC-F.1400/en" TargetMode="External"/><Relationship Id="rId100" Type="http://schemas.openxmlformats.org/officeDocument/2006/relationships/hyperlink" Target="http://www.itu.int/rec/R-REC-M.1653/en" TargetMode="External"/><Relationship Id="rId282" Type="http://schemas.openxmlformats.org/officeDocument/2006/relationships/hyperlink" Target="https://unece.org/transport/vehicle-regulations/working-party-automatedautonomous-and-connected-vehicles-introduction" TargetMode="External"/><Relationship Id="rId317" Type="http://schemas.openxmlformats.org/officeDocument/2006/relationships/hyperlink" Target="https://ties.itu.int/" TargetMode="External"/><Relationship Id="rId338" Type="http://schemas.openxmlformats.org/officeDocument/2006/relationships/hyperlink" Target="mailto:karsten.buckwitz@ties.itu.int" TargetMode="External"/><Relationship Id="rId8" Type="http://schemas.openxmlformats.org/officeDocument/2006/relationships/hyperlink" Target="http://www.itu.int/oth/R040200003C/en" TargetMode="External"/><Relationship Id="rId98" Type="http://schemas.openxmlformats.org/officeDocument/2006/relationships/hyperlink" Target="http://www.itu.int/rec/R-REC-M.1651/en" TargetMode="External"/><Relationship Id="rId121" Type="http://schemas.openxmlformats.org/officeDocument/2006/relationships/hyperlink" Target="http://www.itu.int/rec/R-REC-M.2002/en" TargetMode="External"/><Relationship Id="rId142" Type="http://schemas.openxmlformats.org/officeDocument/2006/relationships/hyperlink" Target="http://www.itu.int/pub/R-REP-S.2199" TargetMode="External"/><Relationship Id="rId163" Type="http://schemas.openxmlformats.org/officeDocument/2006/relationships/hyperlink" Target="http://www.itu.int/publ/R-REP-M.2445" TargetMode="External"/><Relationship Id="rId184" Type="http://schemas.openxmlformats.org/officeDocument/2006/relationships/hyperlink" Target="https://www.itu.int/oth/R0A0600009D/en" TargetMode="External"/><Relationship Id="rId219" Type="http://schemas.openxmlformats.org/officeDocument/2006/relationships/hyperlink" Target="http://www.itu.int/pub/R-QUE-SG05.7/en" TargetMode="External"/><Relationship Id="rId230" Type="http://schemas.openxmlformats.org/officeDocument/2006/relationships/hyperlink" Target="http://www.itu.int/pub/R-QUE-SG05.250" TargetMode="External"/><Relationship Id="rId251" Type="http://schemas.openxmlformats.org/officeDocument/2006/relationships/hyperlink" Target="http://www.itu.int/md/dologin_md.asp?lang=en&amp;id=R19-WP5A-C-0597!N05!MSW-E" TargetMode="External"/><Relationship Id="rId25" Type="http://schemas.openxmlformats.org/officeDocument/2006/relationships/hyperlink" Target="http://www.itu.int/pub/R-QUE-SG05.254" TargetMode="External"/><Relationship Id="rId46" Type="http://schemas.openxmlformats.org/officeDocument/2006/relationships/hyperlink" Target="http://www.itu.int/publ/R-REP-M.1021" TargetMode="External"/><Relationship Id="rId67" Type="http://schemas.openxmlformats.org/officeDocument/2006/relationships/hyperlink" Target="http://www.itu.int/publ/R-REP-M.1155" TargetMode="External"/><Relationship Id="rId272" Type="http://schemas.openxmlformats.org/officeDocument/2006/relationships/hyperlink" Target="http://www.atis.org/" TargetMode="External"/><Relationship Id="rId293" Type="http://schemas.openxmlformats.org/officeDocument/2006/relationships/hyperlink" Target="http://www.railcan.ca/" TargetMode="External"/><Relationship Id="rId307" Type="http://schemas.openxmlformats.org/officeDocument/2006/relationships/hyperlink" Target="mailto:rwp5a@lists.itu.int" TargetMode="External"/><Relationship Id="rId328" Type="http://schemas.openxmlformats.org/officeDocument/2006/relationships/hyperlink" Target="http://www.itu.int/md/R15-WP5A-C-0359/en" TargetMode="External"/><Relationship Id="rId349" Type="http://schemas.openxmlformats.org/officeDocument/2006/relationships/hyperlink" Target="http://www.itu.int/md/rss_feed.htm" TargetMode="External"/><Relationship Id="rId88" Type="http://schemas.openxmlformats.org/officeDocument/2006/relationships/hyperlink" Target="http://www.itu.int/rec/R-REC-F.1499/en" TargetMode="External"/><Relationship Id="rId111" Type="http://schemas.openxmlformats.org/officeDocument/2006/relationships/hyperlink" Target="http://www.itu.int/rec/R-REC-F.1766" TargetMode="External"/><Relationship Id="rId132" Type="http://schemas.openxmlformats.org/officeDocument/2006/relationships/hyperlink" Target="http://www.itu.int/rec/R-REC-M.2084/en" TargetMode="External"/><Relationship Id="rId153" Type="http://schemas.openxmlformats.org/officeDocument/2006/relationships/hyperlink" Target="http://www.itu.int/publ/R-REP-M.2330" TargetMode="External"/><Relationship Id="rId174" Type="http://schemas.openxmlformats.org/officeDocument/2006/relationships/hyperlink" Target="http://www.itu.int/pub/R-HDB-49/en" TargetMode="External"/><Relationship Id="rId195" Type="http://schemas.openxmlformats.org/officeDocument/2006/relationships/hyperlink" Target="https://www.itu.int/md/R00-CA-CIR-0252/en" TargetMode="External"/><Relationship Id="rId209" Type="http://schemas.openxmlformats.org/officeDocument/2006/relationships/hyperlink" Target="https://www.itu.int/oth/R0A0600009E/en" TargetMode="External"/><Relationship Id="rId190" Type="http://schemas.openxmlformats.org/officeDocument/2006/relationships/hyperlink" Target="https://www.itu.int/oth/R0A060000A3/en" TargetMode="External"/><Relationship Id="rId204" Type="http://schemas.openxmlformats.org/officeDocument/2006/relationships/hyperlink" Target="http://www.itu.int/pub/R-QUE-SG05.254-2014" TargetMode="External"/><Relationship Id="rId220" Type="http://schemas.openxmlformats.org/officeDocument/2006/relationships/hyperlink" Target="http://www.itu.int/pub/R-QUE-SG05.212/en" TargetMode="External"/><Relationship Id="rId225" Type="http://schemas.openxmlformats.org/officeDocument/2006/relationships/hyperlink" Target="https://www.itu.int/oth/R0A060000A3/en" TargetMode="External"/><Relationship Id="rId241" Type="http://schemas.openxmlformats.org/officeDocument/2006/relationships/hyperlink" Target="http://www.itu.int/oth/R0A0E000097" TargetMode="External"/><Relationship Id="rId246" Type="http://schemas.openxmlformats.org/officeDocument/2006/relationships/hyperlink" Target="http://www.itu.int/md/R00-CA-CIR-0251/en" TargetMode="External"/><Relationship Id="rId267" Type="http://schemas.openxmlformats.org/officeDocument/2006/relationships/image" Target="media/image2.emf"/><Relationship Id="rId288" Type="http://schemas.openxmlformats.org/officeDocument/2006/relationships/hyperlink" Target="http://www.itu.int/en/ITU-T/jca/ahf/Pages/default.aspx" TargetMode="External"/><Relationship Id="rId15" Type="http://schemas.openxmlformats.org/officeDocument/2006/relationships/hyperlink" Target="http://www.itu.int/pub/R-QUE-SG05.101" TargetMode="External"/><Relationship Id="rId36" Type="http://schemas.openxmlformats.org/officeDocument/2006/relationships/hyperlink" Target="http://www.itu.int/md/R07-SG05-C-0124/en" TargetMode="External"/><Relationship Id="rId57" Type="http://schemas.openxmlformats.org/officeDocument/2006/relationships/hyperlink" Target="http://www.itu.int/rec/R-REC-M.1074/en" TargetMode="External"/><Relationship Id="rId106" Type="http://schemas.openxmlformats.org/officeDocument/2006/relationships/hyperlink" Target="http://www.itu.int/rec/R-REC-M.1732" TargetMode="External"/><Relationship Id="rId127" Type="http://schemas.openxmlformats.org/officeDocument/2006/relationships/hyperlink" Target="http://www.itu.int/publ/R-REP-M.2034" TargetMode="External"/><Relationship Id="rId262" Type="http://schemas.openxmlformats.org/officeDocument/2006/relationships/hyperlink" Target="https://www.itu.int/md/R19-WP5A-C-0597/en" TargetMode="External"/><Relationship Id="rId283" Type="http://schemas.openxmlformats.org/officeDocument/2006/relationships/hyperlink" Target="http://gsacom.com/" TargetMode="External"/><Relationship Id="rId313" Type="http://schemas.openxmlformats.org/officeDocument/2006/relationships/hyperlink" Target="mailto:rwp5a-5c-jcg@itu.int" TargetMode="External"/><Relationship Id="rId318" Type="http://schemas.openxmlformats.org/officeDocument/2006/relationships/hyperlink" Target="mailto:brweb@itu.int" TargetMode="External"/><Relationship Id="rId339" Type="http://schemas.openxmlformats.org/officeDocument/2006/relationships/hyperlink" Target="https://www.itu.int/md/dologin_md.asp?lang=en&amp;id=R12-WP5A-C-0543!N03!MSW-E" TargetMode="External"/><Relationship Id="rId10" Type="http://schemas.openxmlformats.org/officeDocument/2006/relationships/hyperlink" Target="https://www.itu.int/dms_pub/itu-r/md/19/wp5a/c/R19-WP5A-C-0708!N04!MSW-E.docx" TargetMode="External"/><Relationship Id="rId31" Type="http://schemas.openxmlformats.org/officeDocument/2006/relationships/hyperlink" Target="http://www.itu.int/rec/R-REC-M.584/en" TargetMode="External"/><Relationship Id="rId52" Type="http://schemas.openxmlformats.org/officeDocument/2006/relationships/hyperlink" Target="http://www.itu.int/rec/R-REC-M.1042/en" TargetMode="External"/><Relationship Id="rId73" Type="http://schemas.openxmlformats.org/officeDocument/2006/relationships/hyperlink" Target="http://www.itu.int/rec/R-REC-M.1308/en" TargetMode="External"/><Relationship Id="rId78" Type="http://schemas.openxmlformats.org/officeDocument/2006/relationships/hyperlink" Target="http://www.itu.int/rec/R-REC-F.1401/en" TargetMode="External"/><Relationship Id="rId94" Type="http://schemas.openxmlformats.org/officeDocument/2006/relationships/hyperlink" Target="http://www.itu.int/rec/R-REC-F.1568/en" TargetMode="External"/><Relationship Id="rId99" Type="http://schemas.openxmlformats.org/officeDocument/2006/relationships/hyperlink" Target="http://www.itu.int/rec/R-REC-M.1652/en" TargetMode="External"/><Relationship Id="rId101" Type="http://schemas.openxmlformats.org/officeDocument/2006/relationships/hyperlink" Target="http://www.itu.int/rec/R-REC-F.1670" TargetMode="External"/><Relationship Id="rId122" Type="http://schemas.openxmlformats.org/officeDocument/2006/relationships/hyperlink" Target="http://www.itu.int/rec/R-REC-M.2003/en" TargetMode="External"/><Relationship Id="rId143" Type="http://schemas.openxmlformats.org/officeDocument/2006/relationships/hyperlink" Target="http://www.itu.int/pub/R-REP-M.2200" TargetMode="External"/><Relationship Id="rId148" Type="http://schemas.openxmlformats.org/officeDocument/2006/relationships/hyperlink" Target="http://www.itu.int/publ/R-REP-M.2227" TargetMode="External"/><Relationship Id="rId164" Type="http://schemas.openxmlformats.org/officeDocument/2006/relationships/hyperlink" Target="http://www.itu.int/publ/R-REP-M.2474" TargetMode="External"/><Relationship Id="rId169" Type="http://schemas.openxmlformats.org/officeDocument/2006/relationships/hyperlink" Target="http://www.itu.int/pub/R-HDB-30/en" TargetMode="External"/><Relationship Id="rId185" Type="http://schemas.openxmlformats.org/officeDocument/2006/relationships/hyperlink" Target="https://www.itu.int/oth/R0A060000A0/en" TargetMode="External"/><Relationship Id="rId334" Type="http://schemas.openxmlformats.org/officeDocument/2006/relationships/hyperlink" Target="mailto:sa-imata@kddi.com" TargetMode="External"/><Relationship Id="rId350" Type="http://schemas.openxmlformats.org/officeDocument/2006/relationships/hyperlink" Target="http://www.whatisrss.com" TargetMode="External"/><Relationship Id="rId35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en/publications/Pages/Search.aspx" TargetMode="External"/><Relationship Id="rId180" Type="http://schemas.openxmlformats.org/officeDocument/2006/relationships/hyperlink" Target="http://www.itu.int/pub/R-RES-R.60" TargetMode="External"/><Relationship Id="rId210" Type="http://schemas.openxmlformats.org/officeDocument/2006/relationships/hyperlink" Target="https://www.itu.int/oth/R0A0600009F/en" TargetMode="External"/><Relationship Id="rId215" Type="http://schemas.openxmlformats.org/officeDocument/2006/relationships/hyperlink" Target="https://www.itu.int/dms_pub/itu-r/oth/0c/0a/R0C0A00000D0003PDFE.pdf" TargetMode="External"/><Relationship Id="rId236" Type="http://schemas.openxmlformats.org/officeDocument/2006/relationships/hyperlink" Target="http://www.itu.int/pub/R-RES-R.1" TargetMode="External"/><Relationship Id="rId257" Type="http://schemas.openxmlformats.org/officeDocument/2006/relationships/hyperlink" Target="https://www.itu.int/md/R19-WP5A-C-0597/en" TargetMode="External"/><Relationship Id="rId278" Type="http://schemas.openxmlformats.org/officeDocument/2006/relationships/hyperlink" Target="http://www.era.europa.eu/" TargetMode="External"/><Relationship Id="rId26" Type="http://schemas.openxmlformats.org/officeDocument/2006/relationships/hyperlink" Target="http://www.itu.int/pub/R-QUE-SG05.256" TargetMode="External"/><Relationship Id="rId231" Type="http://schemas.openxmlformats.org/officeDocument/2006/relationships/hyperlink" Target="http://www.itu.int/pub/R-QUE-SG05.256" TargetMode="External"/><Relationship Id="rId252" Type="http://schemas.openxmlformats.org/officeDocument/2006/relationships/hyperlink" Target="https://www.itu.int/md/R19-WP5A-C-0597/en" TargetMode="External"/><Relationship Id="rId273" Type="http://schemas.openxmlformats.org/officeDocument/2006/relationships/hyperlink" Target="http://www.aptsec.org/APTAWG" TargetMode="External"/><Relationship Id="rId294" Type="http://schemas.openxmlformats.org/officeDocument/2006/relationships/hyperlink" Target="http://portal.etsi.org/erm/ERMtgSRR_ToR.asp" TargetMode="External"/><Relationship Id="rId308" Type="http://schemas.openxmlformats.org/officeDocument/2006/relationships/hyperlink" Target="http://ties.itu.int/listarchives/rwp5a" TargetMode="External"/><Relationship Id="rId329" Type="http://schemas.openxmlformats.org/officeDocument/2006/relationships/hyperlink" Target="https://extranet.itu.int/rsg-meetings/sg5/wp5a/cg-RSTT/" TargetMode="External"/><Relationship Id="rId47" Type="http://schemas.openxmlformats.org/officeDocument/2006/relationships/hyperlink" Target="http://www.itu.int/publ/R-REP-M.1023" TargetMode="External"/><Relationship Id="rId68" Type="http://schemas.openxmlformats.org/officeDocument/2006/relationships/hyperlink" Target="http://www.itu.int/publ/R-REP-M.1156" TargetMode="External"/><Relationship Id="rId89" Type="http://schemas.openxmlformats.org/officeDocument/2006/relationships/hyperlink" Target="http://www.itu.int/rec/R-REC-F.1509/en" TargetMode="External"/><Relationship Id="rId112" Type="http://schemas.openxmlformats.org/officeDocument/2006/relationships/hyperlink" Target="http://www.itu.int/rec/R-REC-M.1767" TargetMode="External"/><Relationship Id="rId133" Type="http://schemas.openxmlformats.org/officeDocument/2006/relationships/hyperlink" Target="http://www.itu.int/publ/R-REP-M.2085" TargetMode="External"/><Relationship Id="rId154" Type="http://schemas.openxmlformats.org/officeDocument/2006/relationships/hyperlink" Target="http://www.itu.int/publ/R-REP-M.2335" TargetMode="External"/><Relationship Id="rId175" Type="http://schemas.openxmlformats.org/officeDocument/2006/relationships/hyperlink" Target="http://www.itu.int/pub/R-HDB-57-2011" TargetMode="External"/><Relationship Id="rId340" Type="http://schemas.openxmlformats.org/officeDocument/2006/relationships/hyperlink" Target="http://www.itu.int/md/R12-WP5A-C-0543/en" TargetMode="External"/><Relationship Id="rId196" Type="http://schemas.openxmlformats.org/officeDocument/2006/relationships/hyperlink" Target="https://www.itu.int/dms_pub/itu-r/md/19/wp5a/c/R19-WP5A-C-0597!N01!MSW-E.docx" TargetMode="External"/><Relationship Id="rId200" Type="http://schemas.openxmlformats.org/officeDocument/2006/relationships/hyperlink" Target="http://www.itu.int/pub/R-QUE-SG05.101/en" TargetMode="External"/><Relationship Id="rId16" Type="http://schemas.openxmlformats.org/officeDocument/2006/relationships/hyperlink" Target="http://www.itu.int/pub/R-QUE-SG05.205" TargetMode="External"/><Relationship Id="rId221" Type="http://schemas.openxmlformats.org/officeDocument/2006/relationships/hyperlink" Target="http://www.itu.int/pub/R-QUE-SG05.215/en" TargetMode="External"/><Relationship Id="rId242" Type="http://schemas.openxmlformats.org/officeDocument/2006/relationships/hyperlink" Target="http://www.itu.int/pub/R-RES-R.1" TargetMode="External"/><Relationship Id="rId263" Type="http://schemas.openxmlformats.org/officeDocument/2006/relationships/hyperlink" Target="https://www.itu.int/md/R19-WP5A-C-0597/en" TargetMode="External"/><Relationship Id="rId284" Type="http://schemas.openxmlformats.org/officeDocument/2006/relationships/hyperlink" Target="http://www.gsma.com/" TargetMode="External"/><Relationship Id="rId319" Type="http://schemas.openxmlformats.org/officeDocument/2006/relationships/hyperlink" Target="http://ties.itu.int/u/itu-r/ede/rsg5/rwp5a/" TargetMode="External"/><Relationship Id="rId37" Type="http://schemas.openxmlformats.org/officeDocument/2006/relationships/hyperlink" Target="http://www.itu.int/publ/R-REP-M.739" TargetMode="External"/><Relationship Id="rId58" Type="http://schemas.openxmlformats.org/officeDocument/2006/relationships/hyperlink" Target="https://www.itu.int/dms_ties/itu-r/md/07/wp5a/c/R07-WP5A-C-0411!N01!MSW-E.doc" TargetMode="External"/><Relationship Id="rId79" Type="http://schemas.openxmlformats.org/officeDocument/2006/relationships/hyperlink" Target="http://www.itu.int/rec/R-REC-F.1402/en" TargetMode="External"/><Relationship Id="rId102" Type="http://schemas.openxmlformats.org/officeDocument/2006/relationships/hyperlink" Target="http://www.itu.int/rec/R-REC-F.1671/en" TargetMode="External"/><Relationship Id="rId123" Type="http://schemas.openxmlformats.org/officeDocument/2006/relationships/hyperlink" Target="http://www.itu.int/rec/R-REC-M.2009/en" TargetMode="External"/><Relationship Id="rId144" Type="http://schemas.openxmlformats.org/officeDocument/2006/relationships/hyperlink" Target="http://www.itu.int/pub/R-REP-M.2203" TargetMode="External"/><Relationship Id="rId330" Type="http://schemas.openxmlformats.org/officeDocument/2006/relationships/hyperlink" Target="mailto:xuying@srrc.org.cn" TargetMode="External"/><Relationship Id="rId90" Type="http://schemas.openxmlformats.org/officeDocument/2006/relationships/hyperlink" Target="http://www.itu.int/rec/R-REC-F.1518/en" TargetMode="External"/><Relationship Id="rId165" Type="http://schemas.openxmlformats.org/officeDocument/2006/relationships/hyperlink" Target="http://www.itu.int/publ/R-REP-M.2478" TargetMode="External"/><Relationship Id="rId186" Type="http://schemas.openxmlformats.org/officeDocument/2006/relationships/hyperlink" Target="https://www.itu.int/oth/R0A0600009E/en" TargetMode="External"/><Relationship Id="rId351" Type="http://schemas.openxmlformats.org/officeDocument/2006/relationships/header" Target="header1.xml"/><Relationship Id="rId211" Type="http://schemas.openxmlformats.org/officeDocument/2006/relationships/hyperlink" Target="http://www.itu.int/publ/R-RES-R.55/en" TargetMode="External"/><Relationship Id="rId232" Type="http://schemas.openxmlformats.org/officeDocument/2006/relationships/hyperlink" Target="http://www.itu.int/ITU-R/index.asp?category=information&amp;link=emergency&amp;lang=en" TargetMode="External"/><Relationship Id="rId253" Type="http://schemas.openxmlformats.org/officeDocument/2006/relationships/hyperlink" Target="https://www.itu.int/dms_pub/itu-r/oth/0c/0a/R0C0A00000D0023PDFE.pdf" TargetMode="External"/><Relationship Id="rId274" Type="http://schemas.openxmlformats.org/officeDocument/2006/relationships/hyperlink" Target="http://www.bapco.org.uk/" TargetMode="External"/><Relationship Id="rId295" Type="http://schemas.openxmlformats.org/officeDocument/2006/relationships/hyperlink" Target="http://www.tiaonline.org/" TargetMode="External"/><Relationship Id="rId309" Type="http://schemas.openxmlformats.org/officeDocument/2006/relationships/hyperlink" Target="mailto:rwp5a-rstt@itu.int" TargetMode="External"/><Relationship Id="rId27" Type="http://schemas.openxmlformats.org/officeDocument/2006/relationships/hyperlink" Target="http://www.itu.int/pub/R-QUE-SG05.261" TargetMode="External"/><Relationship Id="rId48" Type="http://schemas.openxmlformats.org/officeDocument/2006/relationships/hyperlink" Target="http://www.itu.int/publ/R-REP-M.1025" TargetMode="External"/><Relationship Id="rId69" Type="http://schemas.openxmlformats.org/officeDocument/2006/relationships/hyperlink" Target="http://www.itu.int/publ/R-REP-M.1157" TargetMode="External"/><Relationship Id="rId113" Type="http://schemas.openxmlformats.org/officeDocument/2006/relationships/hyperlink" Target="http://www.itu.int/rec/R-REC-M.1797" TargetMode="External"/><Relationship Id="rId134" Type="http://schemas.openxmlformats.org/officeDocument/2006/relationships/hyperlink" Target="http://www.itu.int/publ/R-REP-F.2086" TargetMode="External"/><Relationship Id="rId320" Type="http://schemas.openxmlformats.org/officeDocument/2006/relationships/hyperlink" Target="https://extranet.itu.int/rsg-meetings" TargetMode="External"/><Relationship Id="rId80" Type="http://schemas.openxmlformats.org/officeDocument/2006/relationships/hyperlink" Target="http://www.itu.int/rec/R-REC-F.1404/en" TargetMode="External"/><Relationship Id="rId155" Type="http://schemas.openxmlformats.org/officeDocument/2006/relationships/hyperlink" Target="http://www.itu.int/publ/R-REP-M.2377" TargetMode="External"/><Relationship Id="rId176" Type="http://schemas.openxmlformats.org/officeDocument/2006/relationships/hyperlink" Target="http://www.itu.int/pub/R-HDB-57-2011" TargetMode="External"/><Relationship Id="rId197" Type="http://schemas.openxmlformats.org/officeDocument/2006/relationships/hyperlink" Target="http://www.itu.int/md/R19-WP5A-C-0597" TargetMode="External"/><Relationship Id="rId341" Type="http://schemas.openxmlformats.org/officeDocument/2006/relationships/hyperlink" Target="https://extranet.itu.int/rsg-meetings/sg5/wp5a/cg-ppdr-report-n-w/" TargetMode="External"/><Relationship Id="rId201" Type="http://schemas.openxmlformats.org/officeDocument/2006/relationships/hyperlink" Target="http://www.itu.int/pub/R-QUE-SG05.212/en" TargetMode="External"/><Relationship Id="rId222" Type="http://schemas.openxmlformats.org/officeDocument/2006/relationships/hyperlink" Target="http://www.itu.int/pub/R-QUE-SG05.238/en" TargetMode="External"/><Relationship Id="rId243" Type="http://schemas.openxmlformats.org/officeDocument/2006/relationships/hyperlink" Target="http://www.itu.int/dms_pub/itu-r/oth/0a/0E/R0A0E0000970001MSWE.docx" TargetMode="External"/><Relationship Id="rId264" Type="http://schemas.openxmlformats.org/officeDocument/2006/relationships/hyperlink" Target="https://www.itu.int/md/R19-WP5A-C-0399/en" TargetMode="External"/><Relationship Id="rId285" Type="http://schemas.openxmlformats.org/officeDocument/2006/relationships/hyperlink" Target="http://www.ieee.org/" TargetMode="External"/><Relationship Id="rId17" Type="http://schemas.openxmlformats.org/officeDocument/2006/relationships/hyperlink" Target="http://www.itu.int/pub/R-QUE-SG05.209" TargetMode="External"/><Relationship Id="rId38" Type="http://schemas.openxmlformats.org/officeDocument/2006/relationships/hyperlink" Target="http://www.itu.int/rec/R-REC-F.746" TargetMode="External"/><Relationship Id="rId59" Type="http://schemas.openxmlformats.org/officeDocument/2006/relationships/hyperlink" Target="https://www.itu.int/md/R07-WP5A-C-0411/en" TargetMode="External"/><Relationship Id="rId103" Type="http://schemas.openxmlformats.org/officeDocument/2006/relationships/hyperlink" Target="http://www.itu.int/rec/R-REC-M.1677" TargetMode="External"/><Relationship Id="rId124" Type="http://schemas.openxmlformats.org/officeDocument/2006/relationships/hyperlink" Target="http://www.itu.int/publ/R-REP-M.2014" TargetMode="External"/><Relationship Id="rId310" Type="http://schemas.openxmlformats.org/officeDocument/2006/relationships/hyperlink" Target="http://ties.itu.int/listarchives/rwp5a-rstt" TargetMode="External"/><Relationship Id="rId70" Type="http://schemas.openxmlformats.org/officeDocument/2006/relationships/hyperlink" Target="http://www.itu.int/rec/R-REC-F.1191/en" TargetMode="External"/><Relationship Id="rId91" Type="http://schemas.openxmlformats.org/officeDocument/2006/relationships/hyperlink" Target="http://www.itu.int/rec/R-REC-F.1519/en" TargetMode="External"/><Relationship Id="rId145" Type="http://schemas.openxmlformats.org/officeDocument/2006/relationships/hyperlink" Target="http://www.itu.int/publ/R-REP-M.2224" TargetMode="External"/><Relationship Id="rId166" Type="http://schemas.openxmlformats.org/officeDocument/2006/relationships/hyperlink" Target="http://www.itu.int/publ/R-REP-M.2479" TargetMode="External"/><Relationship Id="rId187" Type="http://schemas.openxmlformats.org/officeDocument/2006/relationships/hyperlink" Target="https://www.itu.int/oth/R0A0600009F/en" TargetMode="External"/><Relationship Id="rId331" Type="http://schemas.openxmlformats.org/officeDocument/2006/relationships/hyperlink" Target="https://www.itu.int/md/dologin_md.asp?lang=en&amp;id=R15-WP5A-C-0298!N03!MSW-E" TargetMode="External"/><Relationship Id="rId352" Type="http://schemas.openxmlformats.org/officeDocument/2006/relationships/footer" Target="footer1.xml"/><Relationship Id="rId1" Type="http://schemas.openxmlformats.org/officeDocument/2006/relationships/numbering" Target="numbering.xml"/><Relationship Id="rId212" Type="http://schemas.openxmlformats.org/officeDocument/2006/relationships/hyperlink" Target="http://www.itu.int/pub/R-QUE-SG05.37/en" TargetMode="External"/><Relationship Id="rId233" Type="http://schemas.openxmlformats.org/officeDocument/2006/relationships/hyperlink" Target="http://www.itu.int/en/ITU-T/extcoop/cits/Pages/default.aspx" TargetMode="External"/><Relationship Id="rId254" Type="http://schemas.openxmlformats.org/officeDocument/2006/relationships/hyperlink" Target="http://www.itu.int/md/dologin_md.asp?lang=en&amp;id=R19-WP5A-C-0597!N06!MSW-E" TargetMode="External"/><Relationship Id="rId28" Type="http://schemas.openxmlformats.org/officeDocument/2006/relationships/hyperlink" Target="https://www.itu.int/pub/R-QUE-SG05.263" TargetMode="External"/><Relationship Id="rId49" Type="http://schemas.openxmlformats.org/officeDocument/2006/relationships/hyperlink" Target="http://www.itu.int/rec/R-REC-M.1033/en" TargetMode="External"/><Relationship Id="rId114" Type="http://schemas.openxmlformats.org/officeDocument/2006/relationships/hyperlink" Target="http://www.itu.int/rec/R-REC-M.1801" TargetMode="External"/><Relationship Id="rId275" Type="http://schemas.openxmlformats.org/officeDocument/2006/relationships/hyperlink" Target="http://www.ccsa.org.cn/english/" TargetMode="External"/><Relationship Id="rId296" Type="http://schemas.openxmlformats.org/officeDocument/2006/relationships/hyperlink" Target="http://www.tta.or.kr/English/" TargetMode="External"/><Relationship Id="rId300" Type="http://schemas.openxmlformats.org/officeDocument/2006/relationships/hyperlink" Target="http://wirelessgigabitalliance.org/" TargetMode="External"/><Relationship Id="rId60" Type="http://schemas.openxmlformats.org/officeDocument/2006/relationships/hyperlink" Target="http://www.itu.int/rec/R-REC-M.1075/en" TargetMode="External"/><Relationship Id="rId81" Type="http://schemas.openxmlformats.org/officeDocument/2006/relationships/hyperlink" Target="http://www.itu.int/rec/R-REC-M.1450/en" TargetMode="External"/><Relationship Id="rId135" Type="http://schemas.openxmlformats.org/officeDocument/2006/relationships/hyperlink" Target="http://www.itu.int/publ/R-REP-M.2114" TargetMode="External"/><Relationship Id="rId156" Type="http://schemas.openxmlformats.org/officeDocument/2006/relationships/hyperlink" Target="http://www.itu.int/pub/R-REP-M.2378" TargetMode="External"/><Relationship Id="rId177" Type="http://schemas.openxmlformats.org/officeDocument/2006/relationships/hyperlink" Target="http://www.itu.int/publ/R-HDB-52" TargetMode="External"/><Relationship Id="rId198" Type="http://schemas.openxmlformats.org/officeDocument/2006/relationships/hyperlink" Target="http://www.itu.int/publ/R-QUE-SG05.48/en" TargetMode="External"/><Relationship Id="rId321" Type="http://schemas.openxmlformats.org/officeDocument/2006/relationships/hyperlink" Target="http://ties.itu.int" TargetMode="External"/><Relationship Id="rId342" Type="http://schemas.openxmlformats.org/officeDocument/2006/relationships/hyperlink" Target="https://extranet.itu.int/rsg-meetings/sg5/wp5a/cg-ppdr-report-n-w/" TargetMode="External"/><Relationship Id="rId202" Type="http://schemas.openxmlformats.org/officeDocument/2006/relationships/hyperlink" Target="http://www.itu.int/pub/R-QUE-SG05.215/en" TargetMode="External"/><Relationship Id="rId223" Type="http://schemas.openxmlformats.org/officeDocument/2006/relationships/hyperlink" Target="http://www.itu.int/pub/R-QUE-SG05.242" TargetMode="External"/><Relationship Id="rId244" Type="http://schemas.openxmlformats.org/officeDocument/2006/relationships/hyperlink" Target="https://www.itu.int/md/R19-WP5A-ADM-0107/en" TargetMode="External"/><Relationship Id="rId18" Type="http://schemas.openxmlformats.org/officeDocument/2006/relationships/hyperlink" Target="http://www.itu.int/publ/R-QUE-SG04.286/en" TargetMode="External"/><Relationship Id="rId39" Type="http://schemas.openxmlformats.org/officeDocument/2006/relationships/hyperlink" Target="http://www.itu.int/rec/R-REC-F.748" TargetMode="External"/><Relationship Id="rId265" Type="http://schemas.openxmlformats.org/officeDocument/2006/relationships/hyperlink" Target="https://www.itu.int/net4/proposals/CPI/WRC23" TargetMode="External"/><Relationship Id="rId286" Type="http://schemas.openxmlformats.org/officeDocument/2006/relationships/hyperlink" Target="http://www.ietf.org/" TargetMode="External"/><Relationship Id="rId50" Type="http://schemas.openxmlformats.org/officeDocument/2006/relationships/hyperlink" Target="http://www.itu.int/rec/R-REC-M.1039/en" TargetMode="External"/><Relationship Id="rId104" Type="http://schemas.openxmlformats.org/officeDocument/2006/relationships/hyperlink" Target="http://www.itu.int/rec/R-REC-M.1678" TargetMode="External"/><Relationship Id="rId125" Type="http://schemas.openxmlformats.org/officeDocument/2006/relationships/hyperlink" Target="http://www.itu.int/rec/R-REC-M.2015/en" TargetMode="External"/><Relationship Id="rId146" Type="http://schemas.openxmlformats.org/officeDocument/2006/relationships/hyperlink" Target="http://www.itu.int/publ/R-REP-M.2225" TargetMode="External"/><Relationship Id="rId167" Type="http://schemas.openxmlformats.org/officeDocument/2006/relationships/hyperlink" Target="http://www.itu.int/publ/R-HDB-25" TargetMode="External"/><Relationship Id="rId188" Type="http://schemas.openxmlformats.org/officeDocument/2006/relationships/hyperlink" Target="http://www.itu.int/oth/R0A0600001C/en" TargetMode="External"/><Relationship Id="rId311" Type="http://schemas.openxmlformats.org/officeDocument/2006/relationships/hyperlink" Target="mailto:rwp5a-wg4@itu.int" TargetMode="External"/><Relationship Id="rId332" Type="http://schemas.openxmlformats.org/officeDocument/2006/relationships/hyperlink" Target="http://www.itu.int/md/R15-WP5A-C-0298/en" TargetMode="External"/><Relationship Id="rId353" Type="http://schemas.openxmlformats.org/officeDocument/2006/relationships/footer" Target="footer2.xml"/><Relationship Id="rId71" Type="http://schemas.openxmlformats.org/officeDocument/2006/relationships/hyperlink" Target="http://www.itu.int/rec/R-REC-F.1247/en" TargetMode="External"/><Relationship Id="rId92" Type="http://schemas.openxmlformats.org/officeDocument/2006/relationships/hyperlink" Target="http://www.itu.int/rec/R-REC-M.1544/en" TargetMode="External"/><Relationship Id="rId213" Type="http://schemas.openxmlformats.org/officeDocument/2006/relationships/hyperlink" Target="http://www.itu.int/pub/R-QUE-SG05.209/en" TargetMode="External"/><Relationship Id="rId234" Type="http://schemas.openxmlformats.org/officeDocument/2006/relationships/hyperlink" Target="http://www.itu.int/en/ITU-T/jca/ahf/Pages/default.aspx" TargetMode="External"/><Relationship Id="rId2" Type="http://schemas.openxmlformats.org/officeDocument/2006/relationships/styles" Target="styles.xml"/><Relationship Id="rId29" Type="http://schemas.openxmlformats.org/officeDocument/2006/relationships/hyperlink" Target="http://www.itu.int/publ/R-REP-M.319" TargetMode="External"/><Relationship Id="rId255" Type="http://schemas.openxmlformats.org/officeDocument/2006/relationships/hyperlink" Target="https://www.itu.int/md/R19-WP5A-C-0597/en" TargetMode="External"/><Relationship Id="rId276" Type="http://schemas.openxmlformats.org/officeDocument/2006/relationships/hyperlink" Target="http://www.ehima.com/" TargetMode="External"/><Relationship Id="rId297" Type="http://schemas.openxmlformats.org/officeDocument/2006/relationships/hyperlink" Target="http://www.ttc.or.jp/e/" TargetMode="External"/><Relationship Id="rId40" Type="http://schemas.openxmlformats.org/officeDocument/2006/relationships/hyperlink" Target="http://www.itu.int/rec/R-REC-F.749/en" TargetMode="External"/><Relationship Id="rId115" Type="http://schemas.openxmlformats.org/officeDocument/2006/relationships/hyperlink" Target="http://www.itu.int/rec/R-REC-M.1808" TargetMode="External"/><Relationship Id="rId136" Type="http://schemas.openxmlformats.org/officeDocument/2006/relationships/hyperlink" Target="http://www.itu.int/publ/R-REP-M.2115" TargetMode="External"/><Relationship Id="rId157" Type="http://schemas.openxmlformats.org/officeDocument/2006/relationships/hyperlink" Target="http://www.itu.int/pub/R-REP-M.2395" TargetMode="External"/><Relationship Id="rId178" Type="http://schemas.openxmlformats.org/officeDocument/2006/relationships/hyperlink" Target="http://www.itu.int/pub/R-RES-R.55" TargetMode="External"/><Relationship Id="rId301" Type="http://schemas.openxmlformats.org/officeDocument/2006/relationships/hyperlink" Target="http://www.reliefweb.int/telecoms/intro/wget.html" TargetMode="External"/><Relationship Id="rId322" Type="http://schemas.openxmlformats.org/officeDocument/2006/relationships/hyperlink" Target="https://extranet.itu.int/rsg-meetings/sg5/wp5c/CG%20on%20WRC-23%20AI%209.1%20c)/SitePages/Home.aspx" TargetMode="External"/><Relationship Id="rId343" Type="http://schemas.openxmlformats.org/officeDocument/2006/relationships/hyperlink" Target="mailto:karsten.buckwitz@ties.itu.int" TargetMode="External"/><Relationship Id="rId61" Type="http://schemas.openxmlformats.org/officeDocument/2006/relationships/hyperlink" Target="http://www.itu.int/rec/R-REC-M.1076/en" TargetMode="External"/><Relationship Id="rId82" Type="http://schemas.openxmlformats.org/officeDocument/2006/relationships/hyperlink" Target="http://www.itu.int/rec/R-REC-M.1452/en" TargetMode="External"/><Relationship Id="rId199" Type="http://schemas.openxmlformats.org/officeDocument/2006/relationships/hyperlink" Target="http://www.itu.int/pub/R-QUE-SG05.209/en" TargetMode="External"/><Relationship Id="rId203" Type="http://schemas.openxmlformats.org/officeDocument/2006/relationships/hyperlink" Target="http://www.itu.int/pub/R-QUE-SG05.238/en" TargetMode="External"/><Relationship Id="rId19" Type="http://schemas.openxmlformats.org/officeDocument/2006/relationships/hyperlink" Target="http://www.itu.int/pub/R-QUE-SG05.212" TargetMode="External"/><Relationship Id="rId224" Type="http://schemas.openxmlformats.org/officeDocument/2006/relationships/hyperlink" Target="https://www.itu.int/oth/R0A060000A1/en" TargetMode="External"/><Relationship Id="rId245" Type="http://schemas.openxmlformats.org/officeDocument/2006/relationships/hyperlink" Target="http://www.itu.int/pub/R-RES-R.2" TargetMode="External"/><Relationship Id="rId266" Type="http://schemas.openxmlformats.org/officeDocument/2006/relationships/hyperlink" Target="http://www.itu.int/pub/R-RES-R.9" TargetMode="External"/><Relationship Id="rId287" Type="http://schemas.openxmlformats.org/officeDocument/2006/relationships/hyperlink" Target="http://www.itu.int/en/irg/avqa/Pages/default.aspx" TargetMode="External"/><Relationship Id="rId30" Type="http://schemas.openxmlformats.org/officeDocument/2006/relationships/hyperlink" Target="http://www.itu.int/rec/R-REC-M.478/en" TargetMode="External"/><Relationship Id="rId105" Type="http://schemas.openxmlformats.org/officeDocument/2006/relationships/hyperlink" Target="http://www.itu.int/rec/R-REC-F.1704" TargetMode="External"/><Relationship Id="rId126" Type="http://schemas.openxmlformats.org/officeDocument/2006/relationships/hyperlink" Target="http://www.itu.int/rec/R-REC-M.2034/en" TargetMode="External"/><Relationship Id="rId147" Type="http://schemas.openxmlformats.org/officeDocument/2006/relationships/hyperlink" Target="http://www.itu.int/publ/R-REP-M.2226" TargetMode="External"/><Relationship Id="rId168" Type="http://schemas.openxmlformats.org/officeDocument/2006/relationships/hyperlink" Target="http://www.itu.int/pub/R-HDB-25/en" TargetMode="External"/><Relationship Id="rId312" Type="http://schemas.openxmlformats.org/officeDocument/2006/relationships/hyperlink" Target="http://ties.itu.int/listarchives/rwp5a-wg4" TargetMode="External"/><Relationship Id="rId333" Type="http://schemas.openxmlformats.org/officeDocument/2006/relationships/hyperlink" Target="https://extranet.itu.int/rsg-meetings/sg5/wp5a/cg-lc/" TargetMode="External"/><Relationship Id="rId354" Type="http://schemas.openxmlformats.org/officeDocument/2006/relationships/fontTable" Target="fontTable.xml"/><Relationship Id="rId51" Type="http://schemas.openxmlformats.org/officeDocument/2006/relationships/hyperlink" Target="http://www.itu.int/rec/R-REC-M.1041/en" TargetMode="External"/><Relationship Id="rId72" Type="http://schemas.openxmlformats.org/officeDocument/2006/relationships/hyperlink" Target="http://www.itu.int/rec/R-REC-M.1307/en" TargetMode="External"/><Relationship Id="rId93" Type="http://schemas.openxmlformats.org/officeDocument/2006/relationships/hyperlink" Target="http://www.itu.int/rec/R-REC-F.1567/en" TargetMode="External"/><Relationship Id="rId189" Type="http://schemas.openxmlformats.org/officeDocument/2006/relationships/hyperlink" Target="https://www.itu.int/oth/R0A060000A1/en" TargetMode="External"/><Relationship Id="rId3" Type="http://schemas.openxmlformats.org/officeDocument/2006/relationships/settings" Target="settings.xml"/><Relationship Id="rId214" Type="http://schemas.openxmlformats.org/officeDocument/2006/relationships/hyperlink" Target="http://www.itu.int/pub/R-QUE-SG05.37/en" TargetMode="External"/><Relationship Id="rId235" Type="http://schemas.openxmlformats.org/officeDocument/2006/relationships/hyperlink" Target="http://www.itu.int/pub/R-RES-R.1" TargetMode="External"/><Relationship Id="rId256" Type="http://schemas.openxmlformats.org/officeDocument/2006/relationships/hyperlink" Target="http://www.itu.int/md/dologin_md.asp?lang=en&amp;id=R19-WP5A-C-0597!N07!MSW-E" TargetMode="External"/><Relationship Id="rId277" Type="http://schemas.openxmlformats.org/officeDocument/2006/relationships/hyperlink" Target="http://www.emtel.etsi.org/" TargetMode="External"/><Relationship Id="rId298" Type="http://schemas.openxmlformats.org/officeDocument/2006/relationships/hyperlink" Target="http://www.uic.org/" TargetMode="External"/><Relationship Id="rId116" Type="http://schemas.openxmlformats.org/officeDocument/2006/relationships/hyperlink" Target="http://www.itu.int/rec/R-REC-M.1823" TargetMode="External"/><Relationship Id="rId137" Type="http://schemas.openxmlformats.org/officeDocument/2006/relationships/hyperlink" Target="http://www.itu.int/publ/R-REP-M.2116" TargetMode="External"/><Relationship Id="rId158" Type="http://schemas.openxmlformats.org/officeDocument/2006/relationships/hyperlink" Target="http://www.itu.int/pub/R-REP-M.2415" TargetMode="External"/><Relationship Id="rId302" Type="http://schemas.openxmlformats.org/officeDocument/2006/relationships/hyperlink" Target="http://www.wireless-world-research.org/" TargetMode="External"/><Relationship Id="rId323" Type="http://schemas.openxmlformats.org/officeDocument/2006/relationships/hyperlink" Target="https://extranet.itu.int/rsg-meetings/sg5/wp5c/CG%20on%20WRC-23%20AI%209.1%20c)/SitePages/Home.aspx" TargetMode="External"/><Relationship Id="rId344" Type="http://schemas.openxmlformats.org/officeDocument/2006/relationships/hyperlink" Target="https://www.itu.int/md/dologin_md.asp?lang=en&amp;id=R12-WP5A-C-0421!N03!MSW-E" TargetMode="External"/><Relationship Id="rId20" Type="http://schemas.openxmlformats.org/officeDocument/2006/relationships/hyperlink" Target="http://www.itu.int/pub/R-QUE-SG05.215" TargetMode="External"/><Relationship Id="rId41" Type="http://schemas.openxmlformats.org/officeDocument/2006/relationships/hyperlink" Target="http://www.itu.int/rec/R-REC-F.755/en" TargetMode="External"/><Relationship Id="rId62" Type="http://schemas.openxmlformats.org/officeDocument/2006/relationships/hyperlink" Target="http://www.itu.int/rec/R-REC-F.1102/en" TargetMode="External"/><Relationship Id="rId83" Type="http://schemas.openxmlformats.org/officeDocument/2006/relationships/hyperlink" Target="http://www.itu.int/rec/R-REC-M.1453/en" TargetMode="External"/><Relationship Id="rId179" Type="http://schemas.openxmlformats.org/officeDocument/2006/relationships/hyperlink" Target="http://www.itu.int/pub/R-RES-R.5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T/committees/scv/Documents/SCV%20TD156.docx" TargetMode="External"/><Relationship Id="rId2" Type="http://schemas.openxmlformats.org/officeDocument/2006/relationships/hyperlink" Target="https://www.itu.int/rec/R-REC-V.2130/en" TargetMode="External"/><Relationship Id="rId1" Type="http://schemas.openxmlformats.org/officeDocument/2006/relationships/hyperlink" Target="https://www.itu.int/md/R19-SG05-C-0001/en" TargetMode="External"/><Relationship Id="rId6" Type="http://schemas.openxmlformats.org/officeDocument/2006/relationships/hyperlink" Target="http://www.itu.int/publ/R-RES-R.1/en" TargetMode="External"/><Relationship Id="rId5" Type="http://schemas.openxmlformats.org/officeDocument/2006/relationships/hyperlink" Target="http://www.itu.int/publ/R-RES-R.12/en" TargetMode="External"/><Relationship Id="rId4" Type="http://schemas.openxmlformats.org/officeDocument/2006/relationships/hyperlink" Target="https://www.itu.int/dms_pub/itu-t/oth/0a/0f/T0A0F0000040004MSW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97</TotalTime>
  <Pages>24</Pages>
  <Words>11201</Words>
  <Characters>63848</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Xiaojing</dc:creator>
  <cp:lastModifiedBy>Song, Xiaojing</cp:lastModifiedBy>
  <cp:revision>5</cp:revision>
  <cp:lastPrinted>2008-02-21T14:04:00Z</cp:lastPrinted>
  <dcterms:created xsi:type="dcterms:W3CDTF">2022-12-01T08:46:00Z</dcterms:created>
  <dcterms:modified xsi:type="dcterms:W3CDTF">2022-12-01T10:24:00Z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