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C5418A" w14:paraId="1D18DCFE" w14:textId="77777777" w:rsidTr="004C6D0B">
        <w:trPr>
          <w:cantSplit/>
        </w:trPr>
        <w:tc>
          <w:tcPr>
            <w:tcW w:w="1418" w:type="dxa"/>
            <w:vAlign w:val="center"/>
          </w:tcPr>
          <w:p w14:paraId="2B21E6E3" w14:textId="77777777" w:rsidR="004C6D0B" w:rsidRPr="00C5418A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5418A">
              <w:drawing>
                <wp:inline distT="0" distB="0" distL="0" distR="0" wp14:anchorId="5DF8EB51" wp14:editId="3168766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EA36BB4" w14:textId="77777777" w:rsidR="004C6D0B" w:rsidRPr="00C5418A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5418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C5418A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E67BF0A" w14:textId="77777777" w:rsidR="004C6D0B" w:rsidRPr="00C5418A" w:rsidRDefault="004C6D0B" w:rsidP="004C6D0B">
            <w:pPr>
              <w:spacing w:before="0" w:line="240" w:lineRule="atLeast"/>
            </w:pPr>
            <w:r w:rsidRPr="00C5418A">
              <w:drawing>
                <wp:inline distT="0" distB="0" distL="0" distR="0" wp14:anchorId="0F93A13E" wp14:editId="2D9D8E1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5418A" w14:paraId="4448D3DB" w14:textId="77777777" w:rsidTr="00A63B2E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5DE2C793" w14:textId="77777777" w:rsidR="005651C9" w:rsidRPr="00C5418A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600F414B" w14:textId="77777777" w:rsidR="005651C9" w:rsidRPr="00C5418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5418A" w14:paraId="64D0C600" w14:textId="77777777" w:rsidTr="00A63B2E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38F44AD5" w14:textId="77777777" w:rsidR="005651C9" w:rsidRPr="00C5418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0EE791CB" w14:textId="77777777" w:rsidR="005651C9" w:rsidRPr="00C5418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C5418A" w14:paraId="5B0ABFE2" w14:textId="77777777" w:rsidTr="00A63B2E">
        <w:trPr>
          <w:cantSplit/>
        </w:trPr>
        <w:tc>
          <w:tcPr>
            <w:tcW w:w="6663" w:type="dxa"/>
            <w:gridSpan w:val="2"/>
          </w:tcPr>
          <w:p w14:paraId="3848E31D" w14:textId="77777777" w:rsidR="005651C9" w:rsidRPr="00C5418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5418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5F3DA5B3" w14:textId="77777777" w:rsidR="005651C9" w:rsidRPr="00C5418A" w:rsidRDefault="005A295E" w:rsidP="00A63B2E">
            <w:pPr>
              <w:tabs>
                <w:tab w:val="left" w:pos="851"/>
              </w:tabs>
              <w:spacing w:before="0"/>
              <w:ind w:left="-72" w:right="1"/>
              <w:rPr>
                <w:rFonts w:ascii="Verdana" w:hAnsi="Verdana"/>
                <w:b/>
                <w:sz w:val="18"/>
                <w:szCs w:val="18"/>
              </w:rPr>
            </w:pPr>
            <w:r w:rsidRPr="00C5418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18</w:t>
            </w:r>
            <w:r w:rsidRPr="00C5418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</w:t>
            </w:r>
            <w:r w:rsidR="005651C9" w:rsidRPr="00C5418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5418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5418A" w14:paraId="4807FCFE" w14:textId="77777777" w:rsidTr="00A63B2E">
        <w:trPr>
          <w:cantSplit/>
        </w:trPr>
        <w:tc>
          <w:tcPr>
            <w:tcW w:w="6663" w:type="dxa"/>
            <w:gridSpan w:val="2"/>
          </w:tcPr>
          <w:p w14:paraId="4670249B" w14:textId="77777777" w:rsidR="000F33D8" w:rsidRPr="00C5418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5739308A" w14:textId="77777777" w:rsidR="000F33D8" w:rsidRPr="00C5418A" w:rsidRDefault="000F33D8" w:rsidP="00A63B2E">
            <w:pPr>
              <w:spacing w:before="0"/>
              <w:ind w:left="-72" w:right="1"/>
              <w:rPr>
                <w:rFonts w:ascii="Verdana" w:hAnsi="Verdana"/>
                <w:sz w:val="18"/>
                <w:szCs w:val="22"/>
              </w:rPr>
            </w:pPr>
            <w:r w:rsidRPr="00C5418A">
              <w:rPr>
                <w:rFonts w:ascii="Verdana" w:hAnsi="Verdana"/>
                <w:b/>
                <w:bCs/>
                <w:sz w:val="18"/>
                <w:szCs w:val="18"/>
              </w:rPr>
              <w:t>4 октября 2023 года</w:t>
            </w:r>
          </w:p>
        </w:tc>
      </w:tr>
      <w:tr w:rsidR="000F33D8" w:rsidRPr="00C5418A" w14:paraId="6343990C" w14:textId="77777777" w:rsidTr="00A63B2E">
        <w:trPr>
          <w:cantSplit/>
        </w:trPr>
        <w:tc>
          <w:tcPr>
            <w:tcW w:w="6663" w:type="dxa"/>
            <w:gridSpan w:val="2"/>
          </w:tcPr>
          <w:p w14:paraId="75817476" w14:textId="77777777" w:rsidR="000F33D8" w:rsidRPr="00C5418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025DCB0E" w14:textId="77777777" w:rsidR="000F33D8" w:rsidRPr="00C5418A" w:rsidRDefault="000F33D8" w:rsidP="00A63B2E">
            <w:pPr>
              <w:spacing w:before="0"/>
              <w:ind w:left="-72" w:right="1"/>
              <w:rPr>
                <w:rFonts w:ascii="Verdana" w:hAnsi="Verdana"/>
                <w:sz w:val="18"/>
                <w:szCs w:val="22"/>
              </w:rPr>
            </w:pPr>
            <w:r w:rsidRPr="00C5418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5418A" w14:paraId="1DD8FC43" w14:textId="77777777" w:rsidTr="009546EA">
        <w:trPr>
          <w:cantSplit/>
        </w:trPr>
        <w:tc>
          <w:tcPr>
            <w:tcW w:w="10031" w:type="dxa"/>
            <w:gridSpan w:val="4"/>
          </w:tcPr>
          <w:p w14:paraId="33534DB6" w14:textId="77777777" w:rsidR="000F33D8" w:rsidRPr="00C5418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5418A" w14:paraId="79289A1C" w14:textId="77777777">
        <w:trPr>
          <w:cantSplit/>
        </w:trPr>
        <w:tc>
          <w:tcPr>
            <w:tcW w:w="10031" w:type="dxa"/>
            <w:gridSpan w:val="4"/>
          </w:tcPr>
          <w:p w14:paraId="28525236" w14:textId="77777777" w:rsidR="000F33D8" w:rsidRPr="00C5418A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C5418A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C5418A" w14:paraId="7E1A0B77" w14:textId="77777777">
        <w:trPr>
          <w:cantSplit/>
        </w:trPr>
        <w:tc>
          <w:tcPr>
            <w:tcW w:w="10031" w:type="dxa"/>
            <w:gridSpan w:val="4"/>
          </w:tcPr>
          <w:p w14:paraId="25AD22BA" w14:textId="7311E63F" w:rsidR="000F33D8" w:rsidRPr="00C5418A" w:rsidRDefault="000C1FB5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C5418A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5418A" w14:paraId="77D176E7" w14:textId="77777777">
        <w:trPr>
          <w:cantSplit/>
        </w:trPr>
        <w:tc>
          <w:tcPr>
            <w:tcW w:w="10031" w:type="dxa"/>
            <w:gridSpan w:val="4"/>
          </w:tcPr>
          <w:p w14:paraId="4836C286" w14:textId="77777777" w:rsidR="000F33D8" w:rsidRPr="00C5418A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C5418A" w14:paraId="4C743975" w14:textId="77777777">
        <w:trPr>
          <w:cantSplit/>
        </w:trPr>
        <w:tc>
          <w:tcPr>
            <w:tcW w:w="10031" w:type="dxa"/>
            <w:gridSpan w:val="4"/>
          </w:tcPr>
          <w:p w14:paraId="39CB6F29" w14:textId="77777777" w:rsidR="000F33D8" w:rsidRPr="00C5418A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C5418A">
              <w:rPr>
                <w:lang w:val="ru-RU"/>
              </w:rPr>
              <w:t>Пункт 1.18 повестки дня</w:t>
            </w:r>
          </w:p>
        </w:tc>
      </w:tr>
    </w:tbl>
    <w:bookmarkEnd w:id="3"/>
    <w:p w14:paraId="21CD14DF" w14:textId="77777777" w:rsidR="00A63B2E" w:rsidRPr="00C5418A" w:rsidRDefault="00A63B2E" w:rsidP="00DB08AB">
      <w:r w:rsidRPr="00C5418A">
        <w:t>1.18</w:t>
      </w:r>
      <w:r w:rsidRPr="00C5418A">
        <w:tab/>
      </w:r>
      <w:r w:rsidRPr="00C5418A">
        <w:rPr>
          <w:bCs/>
        </w:rPr>
        <w:t>в соответствии с Резолюцией </w:t>
      </w:r>
      <w:r w:rsidRPr="00C5418A">
        <w:rPr>
          <w:b/>
          <w:bCs/>
        </w:rPr>
        <w:t>248 (ВКР-19)</w:t>
      </w:r>
      <w:r w:rsidRPr="00C5418A">
        <w:t>, рассмотреть</w:t>
      </w:r>
      <w:r w:rsidRPr="00C5418A">
        <w:rPr>
          <w:szCs w:val="24"/>
        </w:rPr>
        <w:t xml:space="preserve"> результаты </w:t>
      </w:r>
      <w:r w:rsidRPr="00C5418A">
        <w:t>исследований, касающихся потребностей в спектре и возможных новых распределений подвижной спутниковой службе для будущего развития узкополосных систем подвижной спутниковой связи</w:t>
      </w:r>
      <w:r w:rsidRPr="00C5418A">
        <w:rPr>
          <w:szCs w:val="24"/>
        </w:rPr>
        <w:t>;</w:t>
      </w:r>
    </w:p>
    <w:p w14:paraId="729C695F" w14:textId="02DA9937" w:rsidR="00A63B2E" w:rsidRPr="00C5418A" w:rsidRDefault="00A63B2E" w:rsidP="00A63B2E">
      <w:pPr>
        <w:pStyle w:val="Headingb"/>
        <w:rPr>
          <w:lang w:val="ru-RU"/>
        </w:rPr>
      </w:pPr>
      <w:r w:rsidRPr="00C5418A">
        <w:rPr>
          <w:lang w:val="ru-RU"/>
        </w:rPr>
        <w:t>Введение</w:t>
      </w:r>
    </w:p>
    <w:p w14:paraId="75835306" w14:textId="5E0A9DC3" w:rsidR="00A63B2E" w:rsidRPr="00C5418A" w:rsidRDefault="000C1FB5" w:rsidP="000C1FB5">
      <w:r w:rsidRPr="00C5418A">
        <w:t xml:space="preserve">СЕПТ считает, что с учетом ограниченности исследований, проведенных для демонстрации совместного использования и совместимости подвижной спутниковой службы (ПСС) с низкой скоростью передачи данных и действующих служб в рассматриваемых полосах частот, потенциальное новое распределение ПСС для будущего развития узкополосных </w:t>
      </w:r>
      <w:r w:rsidR="005C0093" w:rsidRPr="00C5418A">
        <w:t xml:space="preserve">систем </w:t>
      </w:r>
      <w:r w:rsidRPr="00C5418A">
        <w:t>подвижн</w:t>
      </w:r>
      <w:r w:rsidR="005C0093" w:rsidRPr="00C5418A">
        <w:t>ой</w:t>
      </w:r>
      <w:r w:rsidRPr="00C5418A">
        <w:t xml:space="preserve"> спутников</w:t>
      </w:r>
      <w:r w:rsidR="005C0093" w:rsidRPr="00C5418A">
        <w:t>ой</w:t>
      </w:r>
      <w:r w:rsidRPr="00C5418A">
        <w:t xml:space="preserve"> </w:t>
      </w:r>
      <w:r w:rsidR="005C0093" w:rsidRPr="00C5418A">
        <w:t>связи</w:t>
      </w:r>
      <w:r w:rsidRPr="00C5418A">
        <w:t xml:space="preserve"> может оказаться недостижимым в соответствии с Резолюцией </w:t>
      </w:r>
      <w:r w:rsidRPr="00C5418A">
        <w:rPr>
          <w:b/>
          <w:bCs/>
        </w:rPr>
        <w:t>248 (ВКР</w:t>
      </w:r>
      <w:r w:rsidR="00A63B2E" w:rsidRPr="00C5418A">
        <w:rPr>
          <w:b/>
          <w:bCs/>
        </w:rPr>
        <w:t xml:space="preserve">-19) </w:t>
      </w:r>
      <w:r w:rsidRPr="00C5418A">
        <w:t>на ВКР</w:t>
      </w:r>
      <w:r w:rsidR="00A63B2E" w:rsidRPr="00C5418A">
        <w:t xml:space="preserve">-23 </w:t>
      </w:r>
      <w:r w:rsidRPr="00C5418A">
        <w:t>во всех исследуемых полосах частот</w:t>
      </w:r>
      <w:r w:rsidR="00A63B2E" w:rsidRPr="00C5418A">
        <w:t xml:space="preserve">. </w:t>
      </w:r>
      <w:r w:rsidRPr="00C5418A">
        <w:t xml:space="preserve">Кроме того, СЕПТ подчеркивает важность существующих служб в этих полосах, в частности, метеорологической спутниковой службы в полосе частот </w:t>
      </w:r>
      <w:proofErr w:type="gramStart"/>
      <w:r w:rsidRPr="00C5418A">
        <w:t>1695</w:t>
      </w:r>
      <w:r w:rsidR="005C0093" w:rsidRPr="00C5418A">
        <w:t>−</w:t>
      </w:r>
      <w:r w:rsidRPr="00C5418A">
        <w:t>1710</w:t>
      </w:r>
      <w:proofErr w:type="gramEnd"/>
      <w:r w:rsidRPr="00C5418A">
        <w:t xml:space="preserve"> МГц. Поэтому СЕПТ предлагает не вносить изменений в Регламент радиосвязи для всех рассматриваемых полос частот, а именно 1695</w:t>
      </w:r>
      <w:r w:rsidR="005C0093" w:rsidRPr="00C5418A">
        <w:t>−</w:t>
      </w:r>
      <w:r w:rsidRPr="00C5418A">
        <w:t>1710 МГц в Районе 2, 2010</w:t>
      </w:r>
      <w:r w:rsidR="005C0093" w:rsidRPr="00C5418A">
        <w:t>−</w:t>
      </w:r>
      <w:r w:rsidRPr="00C5418A">
        <w:t>2025 МГц в Районе</w:t>
      </w:r>
      <w:r w:rsidR="00C5418A" w:rsidRPr="00C5418A">
        <w:t> </w:t>
      </w:r>
      <w:r w:rsidRPr="00C5418A">
        <w:t>1, 3300</w:t>
      </w:r>
      <w:r w:rsidR="005C0093" w:rsidRPr="00C5418A">
        <w:t>−</w:t>
      </w:r>
      <w:r w:rsidRPr="00C5418A">
        <w:t>3315 МГц и 3385</w:t>
      </w:r>
      <w:r w:rsidR="005C0093" w:rsidRPr="00C5418A">
        <w:t>−</w:t>
      </w:r>
      <w:r w:rsidRPr="00C5418A">
        <w:t>3400 МГц в Районе 2. Соответственно, СЕПТ по</w:t>
      </w:r>
      <w:r w:rsidR="00725C34" w:rsidRPr="00C5418A">
        <w:t xml:space="preserve">ддерживает исключение Резолюции </w:t>
      </w:r>
      <w:r w:rsidR="00725C34" w:rsidRPr="00C5418A">
        <w:rPr>
          <w:b/>
          <w:bCs/>
        </w:rPr>
        <w:t>248 (ВКР</w:t>
      </w:r>
      <w:r w:rsidR="00A63B2E" w:rsidRPr="00C5418A">
        <w:rPr>
          <w:b/>
          <w:bCs/>
        </w:rPr>
        <w:t>-19)</w:t>
      </w:r>
      <w:r w:rsidR="00A63B2E" w:rsidRPr="00C5418A">
        <w:t>.</w:t>
      </w:r>
    </w:p>
    <w:p w14:paraId="4A151493" w14:textId="3B2BAF0E" w:rsidR="00A63B2E" w:rsidRPr="00C5418A" w:rsidRDefault="00A63B2E" w:rsidP="00A63B2E">
      <w:pPr>
        <w:pStyle w:val="Headingb"/>
        <w:rPr>
          <w:lang w:val="ru-RU"/>
        </w:rPr>
      </w:pPr>
      <w:r w:rsidRPr="00C5418A">
        <w:rPr>
          <w:lang w:val="ru-RU"/>
        </w:rPr>
        <w:t>Предложения</w:t>
      </w:r>
    </w:p>
    <w:p w14:paraId="35AC3294" w14:textId="77777777" w:rsidR="009B5CC2" w:rsidRPr="00C5418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5418A">
        <w:br w:type="page"/>
      </w:r>
    </w:p>
    <w:p w14:paraId="2A1D19A1" w14:textId="77777777" w:rsidR="00A63B2E" w:rsidRPr="00C5418A" w:rsidRDefault="00A63B2E" w:rsidP="00FB5E69">
      <w:pPr>
        <w:pStyle w:val="ArtNo"/>
        <w:spacing w:before="0"/>
      </w:pPr>
      <w:bookmarkStart w:id="4" w:name="_Toc43466450"/>
      <w:r w:rsidRPr="00C5418A">
        <w:lastRenderedPageBreak/>
        <w:t xml:space="preserve">СТАТЬЯ </w:t>
      </w:r>
      <w:r w:rsidRPr="00C5418A">
        <w:rPr>
          <w:rStyle w:val="href"/>
        </w:rPr>
        <w:t>5</w:t>
      </w:r>
      <w:bookmarkEnd w:id="4"/>
    </w:p>
    <w:p w14:paraId="396D025E" w14:textId="77777777" w:rsidR="00A63B2E" w:rsidRPr="00C5418A" w:rsidRDefault="00A63B2E" w:rsidP="00FB5E69">
      <w:pPr>
        <w:pStyle w:val="Arttitle"/>
      </w:pPr>
      <w:bookmarkStart w:id="5" w:name="_Toc331607682"/>
      <w:bookmarkStart w:id="6" w:name="_Toc43466451"/>
      <w:r w:rsidRPr="00C5418A">
        <w:t>Распределение частот</w:t>
      </w:r>
      <w:bookmarkEnd w:id="5"/>
      <w:bookmarkEnd w:id="6"/>
    </w:p>
    <w:p w14:paraId="26009190" w14:textId="77777777" w:rsidR="00A63B2E" w:rsidRPr="00C5418A" w:rsidRDefault="00A63B2E" w:rsidP="006E5BA1">
      <w:pPr>
        <w:pStyle w:val="Section1"/>
      </w:pPr>
      <w:r w:rsidRPr="00C5418A">
        <w:t xml:space="preserve">Раздел </w:t>
      </w:r>
      <w:proofErr w:type="gramStart"/>
      <w:r w:rsidRPr="00C5418A">
        <w:t>IV  –</w:t>
      </w:r>
      <w:proofErr w:type="gramEnd"/>
      <w:r w:rsidRPr="00C5418A">
        <w:t xml:space="preserve">  Таблица распределения частот</w:t>
      </w:r>
      <w:r w:rsidRPr="00C5418A">
        <w:br/>
      </w:r>
      <w:r w:rsidRPr="00C5418A">
        <w:rPr>
          <w:b w:val="0"/>
          <w:bCs/>
        </w:rPr>
        <w:t>(См. п.</w:t>
      </w:r>
      <w:r w:rsidRPr="00C5418A">
        <w:t xml:space="preserve"> 2.1</w:t>
      </w:r>
      <w:r w:rsidRPr="00C5418A">
        <w:rPr>
          <w:b w:val="0"/>
          <w:bCs/>
        </w:rPr>
        <w:t>)</w:t>
      </w:r>
      <w:r w:rsidRPr="00C5418A">
        <w:rPr>
          <w:b w:val="0"/>
          <w:bCs/>
        </w:rPr>
        <w:br/>
      </w:r>
      <w:r w:rsidRPr="00C5418A">
        <w:rPr>
          <w:b w:val="0"/>
          <w:bCs/>
        </w:rPr>
        <w:br/>
      </w:r>
    </w:p>
    <w:p w14:paraId="7EDD0ABD" w14:textId="77777777" w:rsidR="001A6C21" w:rsidRPr="00C5418A" w:rsidRDefault="00A63B2E">
      <w:pPr>
        <w:pStyle w:val="Proposal"/>
      </w:pPr>
      <w:r w:rsidRPr="00C5418A">
        <w:rPr>
          <w:u w:val="single"/>
        </w:rPr>
        <w:t>NOC</w:t>
      </w:r>
      <w:r w:rsidRPr="00C5418A">
        <w:tab/>
      </w:r>
      <w:proofErr w:type="spellStart"/>
      <w:r w:rsidRPr="00C5418A">
        <w:t>EUR</w:t>
      </w:r>
      <w:proofErr w:type="spellEnd"/>
      <w:r w:rsidRPr="00C5418A">
        <w:t>/</w:t>
      </w:r>
      <w:proofErr w:type="spellStart"/>
      <w:r w:rsidRPr="00C5418A">
        <w:t>65A18</w:t>
      </w:r>
      <w:proofErr w:type="spellEnd"/>
      <w:r w:rsidRPr="00C5418A">
        <w:t>/1</w:t>
      </w:r>
    </w:p>
    <w:p w14:paraId="00F1F52B" w14:textId="77777777" w:rsidR="00A63B2E" w:rsidRPr="00C5418A" w:rsidRDefault="00A63B2E" w:rsidP="00FB5E69">
      <w:pPr>
        <w:pStyle w:val="Tabletitle"/>
      </w:pPr>
      <w:r w:rsidRPr="00C5418A">
        <w:t>1660–1710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41"/>
        <w:gridCol w:w="3142"/>
        <w:gridCol w:w="3129"/>
      </w:tblGrid>
      <w:tr w:rsidR="00FB5E69" w:rsidRPr="00C5418A" w14:paraId="70947ED3" w14:textId="77777777" w:rsidTr="00FB5E6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14:paraId="5D571383" w14:textId="77777777" w:rsidR="00A63B2E" w:rsidRPr="00C5418A" w:rsidRDefault="00A63B2E" w:rsidP="00FB5E69">
            <w:pPr>
              <w:pStyle w:val="Tablehead"/>
              <w:rPr>
                <w:lang w:val="ru-RU"/>
              </w:rPr>
            </w:pPr>
            <w:r w:rsidRPr="00C5418A">
              <w:rPr>
                <w:lang w:val="ru-RU"/>
              </w:rPr>
              <w:t>Распределение по службам</w:t>
            </w:r>
          </w:p>
        </w:tc>
      </w:tr>
      <w:tr w:rsidR="00FB5E69" w:rsidRPr="00C5418A" w14:paraId="371A8828" w14:textId="77777777" w:rsidTr="00FB5E69">
        <w:trPr>
          <w:jc w:val="center"/>
        </w:trPr>
        <w:tc>
          <w:tcPr>
            <w:tcW w:w="1669" w:type="pc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BD26216" w14:textId="77777777" w:rsidR="00A63B2E" w:rsidRPr="00C5418A" w:rsidRDefault="00A63B2E" w:rsidP="00FB5E69">
            <w:pPr>
              <w:pStyle w:val="Tablehead"/>
              <w:rPr>
                <w:lang w:val="ru-RU"/>
              </w:rPr>
            </w:pPr>
            <w:r w:rsidRPr="00C5418A">
              <w:rPr>
                <w:lang w:val="ru-RU"/>
              </w:rPr>
              <w:t>Район 1</w:t>
            </w: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099C2B" w14:textId="77777777" w:rsidR="00A63B2E" w:rsidRPr="00C5418A" w:rsidRDefault="00A63B2E" w:rsidP="00FB5E69">
            <w:pPr>
              <w:pStyle w:val="Tablehead"/>
              <w:rPr>
                <w:lang w:val="ru-RU"/>
              </w:rPr>
            </w:pPr>
            <w:r w:rsidRPr="00C5418A">
              <w:rPr>
                <w:lang w:val="ru-RU"/>
              </w:rPr>
              <w:t>Район 2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08B8DD9D" w14:textId="77777777" w:rsidR="00A63B2E" w:rsidRPr="00C5418A" w:rsidRDefault="00A63B2E" w:rsidP="00FB5E69">
            <w:pPr>
              <w:pStyle w:val="Tablehead"/>
              <w:rPr>
                <w:lang w:val="ru-RU"/>
              </w:rPr>
            </w:pPr>
            <w:r w:rsidRPr="00C5418A">
              <w:rPr>
                <w:lang w:val="ru-RU"/>
              </w:rPr>
              <w:t>Район 3</w:t>
            </w:r>
          </w:p>
        </w:tc>
      </w:tr>
      <w:tr w:rsidR="00FB5E69" w:rsidRPr="00C5418A" w14:paraId="0959C95C" w14:textId="77777777" w:rsidTr="00FB5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76A3BD" w14:textId="77777777" w:rsidR="00A63B2E" w:rsidRPr="00C5418A" w:rsidRDefault="00A63B2E" w:rsidP="00FB5E69">
            <w:pPr>
              <w:spacing w:before="40" w:after="40"/>
              <w:rPr>
                <w:rStyle w:val="Tablefreq"/>
                <w:szCs w:val="18"/>
              </w:rPr>
            </w:pPr>
            <w:r w:rsidRPr="00C5418A">
              <w:rPr>
                <w:rStyle w:val="Tablefreq"/>
                <w:szCs w:val="18"/>
              </w:rPr>
              <w:t>1 690–1 700</w:t>
            </w:r>
          </w:p>
          <w:p w14:paraId="1B7443E2" w14:textId="77777777" w:rsidR="00A63B2E" w:rsidRPr="00C5418A" w:rsidRDefault="00A63B2E" w:rsidP="00F5555F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C5418A">
              <w:rPr>
                <w:lang w:val="ru-RU"/>
              </w:rPr>
              <w:t>ВСПОМОГАТЕЛЬНАЯ СЛУЖБА МЕТЕОРОЛОГИИ</w:t>
            </w:r>
          </w:p>
          <w:p w14:paraId="565CEDBF" w14:textId="77777777" w:rsidR="00A63B2E" w:rsidRPr="00C5418A" w:rsidRDefault="00A63B2E" w:rsidP="00FB5E69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C5418A">
              <w:rPr>
                <w:lang w:val="ru-RU"/>
              </w:rPr>
              <w:t>МЕТЕОРОЛОГИЧЕСКАЯ СПУТНИКОВАЯ (космос-Земля)</w:t>
            </w:r>
          </w:p>
          <w:p w14:paraId="46199E84" w14:textId="77777777" w:rsidR="00A63B2E" w:rsidRPr="00C5418A" w:rsidRDefault="00A63B2E" w:rsidP="00FB5E69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C5418A">
              <w:rPr>
                <w:lang w:val="ru-RU"/>
              </w:rPr>
              <w:t>Фиксированная</w:t>
            </w:r>
          </w:p>
          <w:p w14:paraId="5FE2F788" w14:textId="77777777" w:rsidR="00A63B2E" w:rsidRPr="00C5418A" w:rsidRDefault="00A63B2E" w:rsidP="00F5555F">
            <w:pPr>
              <w:pStyle w:val="TableTextS5"/>
              <w:tabs>
                <w:tab w:val="left" w:pos="228"/>
              </w:tabs>
              <w:rPr>
                <w:szCs w:val="18"/>
                <w:lang w:val="ru-RU"/>
              </w:rPr>
            </w:pPr>
            <w:r w:rsidRPr="00C5418A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3F047C" w14:textId="77777777" w:rsidR="00A63B2E" w:rsidRPr="00C5418A" w:rsidRDefault="00A63B2E" w:rsidP="00FB5E69">
            <w:pPr>
              <w:spacing w:before="40" w:after="40"/>
              <w:rPr>
                <w:rStyle w:val="Tablefreq"/>
                <w:szCs w:val="18"/>
              </w:rPr>
            </w:pPr>
            <w:r w:rsidRPr="00C5418A">
              <w:rPr>
                <w:rStyle w:val="Tablefreq"/>
                <w:szCs w:val="18"/>
              </w:rPr>
              <w:t>1 690–1 700</w:t>
            </w:r>
          </w:p>
          <w:p w14:paraId="099BC7FE" w14:textId="77777777" w:rsidR="00A63B2E" w:rsidRPr="00C5418A" w:rsidRDefault="00A63B2E" w:rsidP="00FB5E69">
            <w:pPr>
              <w:pStyle w:val="TableTextS5"/>
              <w:rPr>
                <w:lang w:val="ru-RU"/>
              </w:rPr>
            </w:pPr>
            <w:r w:rsidRPr="00C5418A">
              <w:rPr>
                <w:lang w:val="ru-RU"/>
              </w:rPr>
              <w:tab/>
            </w:r>
            <w:r w:rsidRPr="00C5418A">
              <w:rPr>
                <w:lang w:val="ru-RU"/>
              </w:rPr>
              <w:tab/>
              <w:t>ВСПОМОГАТЕЛЬНАЯ СЛУЖБА МЕТЕОРОЛОГИИ</w:t>
            </w:r>
          </w:p>
          <w:p w14:paraId="3853FE91" w14:textId="77777777" w:rsidR="00A63B2E" w:rsidRPr="00C5418A" w:rsidRDefault="00A63B2E" w:rsidP="00FB5E69">
            <w:pPr>
              <w:pStyle w:val="TableTextS5"/>
              <w:rPr>
                <w:szCs w:val="18"/>
                <w:lang w:val="ru-RU"/>
              </w:rPr>
            </w:pPr>
            <w:r w:rsidRPr="00C5418A">
              <w:rPr>
                <w:lang w:val="ru-RU"/>
              </w:rPr>
              <w:tab/>
            </w:r>
            <w:r w:rsidRPr="00C5418A">
              <w:rPr>
                <w:lang w:val="ru-RU"/>
              </w:rPr>
              <w:tab/>
              <w:t>МЕТЕОРОЛОГИЧЕСКАЯ СПУТНИКОВАЯ (космос-Земля)</w:t>
            </w:r>
          </w:p>
        </w:tc>
      </w:tr>
      <w:tr w:rsidR="00FB5E69" w:rsidRPr="00C5418A" w14:paraId="0F2DE1C0" w14:textId="77777777" w:rsidTr="00FB5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6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E893D" w14:textId="77777777" w:rsidR="00A63B2E" w:rsidRPr="00C5418A" w:rsidRDefault="00A63B2E" w:rsidP="00FB5E69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C5418A">
              <w:rPr>
                <w:rStyle w:val="Artref"/>
                <w:lang w:val="ru-RU"/>
              </w:rPr>
              <w:t>5.289  5.341</w:t>
            </w:r>
            <w:proofErr w:type="gramEnd"/>
            <w:r w:rsidRPr="00C5418A">
              <w:rPr>
                <w:rStyle w:val="Artref"/>
                <w:lang w:val="ru-RU"/>
              </w:rPr>
              <w:t xml:space="preserve">  5.382</w:t>
            </w:r>
          </w:p>
        </w:tc>
        <w:tc>
          <w:tcPr>
            <w:tcW w:w="333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D98D" w14:textId="77777777" w:rsidR="00A63B2E" w:rsidRPr="00C5418A" w:rsidRDefault="00A63B2E" w:rsidP="00FB5E69">
            <w:pPr>
              <w:pStyle w:val="TableTextS5"/>
              <w:rPr>
                <w:rStyle w:val="Artref"/>
                <w:lang w:val="ru-RU"/>
              </w:rPr>
            </w:pPr>
            <w:r w:rsidRPr="00C5418A">
              <w:rPr>
                <w:rStyle w:val="Artref"/>
                <w:lang w:val="ru-RU"/>
              </w:rPr>
              <w:tab/>
            </w:r>
            <w:r w:rsidRPr="00C5418A">
              <w:rPr>
                <w:rStyle w:val="Artref"/>
                <w:lang w:val="ru-RU"/>
              </w:rPr>
              <w:tab/>
            </w:r>
            <w:proofErr w:type="gramStart"/>
            <w:r w:rsidRPr="00C5418A">
              <w:rPr>
                <w:rStyle w:val="Artref"/>
                <w:lang w:val="ru-RU"/>
              </w:rPr>
              <w:t>5.289  5.341</w:t>
            </w:r>
            <w:proofErr w:type="gramEnd"/>
            <w:r w:rsidRPr="00C5418A">
              <w:rPr>
                <w:rStyle w:val="Artref"/>
                <w:lang w:val="ru-RU"/>
              </w:rPr>
              <w:t xml:space="preserve">  5.381</w:t>
            </w:r>
          </w:p>
        </w:tc>
      </w:tr>
      <w:tr w:rsidR="00FB5E69" w:rsidRPr="00C5418A" w14:paraId="74E032A9" w14:textId="77777777" w:rsidTr="00FB5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3A2909" w14:textId="77777777" w:rsidR="00A63B2E" w:rsidRPr="00C5418A" w:rsidRDefault="00A63B2E" w:rsidP="00FB5E69">
            <w:pPr>
              <w:spacing w:before="40" w:after="40"/>
              <w:rPr>
                <w:rStyle w:val="Tablefreq"/>
                <w:szCs w:val="18"/>
              </w:rPr>
            </w:pPr>
            <w:r w:rsidRPr="00C5418A">
              <w:rPr>
                <w:rStyle w:val="Tablefreq"/>
                <w:szCs w:val="18"/>
              </w:rPr>
              <w:t>1 700–1 710</w:t>
            </w:r>
          </w:p>
          <w:p w14:paraId="48453781" w14:textId="77777777" w:rsidR="00A63B2E" w:rsidRPr="00C5418A" w:rsidRDefault="00A63B2E" w:rsidP="00FB5E69">
            <w:pPr>
              <w:pStyle w:val="TableTextS5"/>
              <w:rPr>
                <w:lang w:val="ru-RU"/>
              </w:rPr>
            </w:pPr>
            <w:r w:rsidRPr="00C5418A">
              <w:rPr>
                <w:lang w:val="ru-RU"/>
              </w:rPr>
              <w:tab/>
            </w:r>
            <w:r w:rsidRPr="00C5418A">
              <w:rPr>
                <w:lang w:val="ru-RU"/>
              </w:rPr>
              <w:tab/>
              <w:t>ФИКСИРОВАННАЯ</w:t>
            </w:r>
          </w:p>
          <w:p w14:paraId="226F25CF" w14:textId="77777777" w:rsidR="00A63B2E" w:rsidRPr="00C5418A" w:rsidRDefault="00A63B2E" w:rsidP="00FB5E69">
            <w:pPr>
              <w:pStyle w:val="TableTextS5"/>
              <w:rPr>
                <w:lang w:val="ru-RU"/>
              </w:rPr>
            </w:pPr>
            <w:r w:rsidRPr="00C5418A">
              <w:rPr>
                <w:lang w:val="ru-RU"/>
              </w:rPr>
              <w:tab/>
            </w:r>
            <w:r w:rsidRPr="00C5418A">
              <w:rPr>
                <w:lang w:val="ru-RU"/>
              </w:rPr>
              <w:tab/>
              <w:t>МЕТЕОРОЛОГИЧЕСКАЯ СПУТНИКОВАЯ (космос-Земля)</w:t>
            </w:r>
          </w:p>
          <w:p w14:paraId="1D0A36CA" w14:textId="77777777" w:rsidR="00A63B2E" w:rsidRPr="00C5418A" w:rsidRDefault="00A63B2E" w:rsidP="00FB5E69">
            <w:pPr>
              <w:pStyle w:val="TableTextS5"/>
              <w:rPr>
                <w:szCs w:val="18"/>
                <w:lang w:val="ru-RU"/>
              </w:rPr>
            </w:pPr>
            <w:r w:rsidRPr="00C5418A">
              <w:rPr>
                <w:lang w:val="ru-RU"/>
              </w:rPr>
              <w:tab/>
            </w:r>
            <w:r w:rsidRPr="00C5418A">
              <w:rPr>
                <w:lang w:val="ru-RU"/>
              </w:rPr>
              <w:tab/>
              <w:t>ПОДВИЖНАЯ, за исключением воздушной подвижной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E4ACE4" w14:textId="77777777" w:rsidR="00A63B2E" w:rsidRPr="00C5418A" w:rsidRDefault="00A63B2E" w:rsidP="00FB5E69">
            <w:pPr>
              <w:spacing w:before="40" w:after="40"/>
              <w:rPr>
                <w:rStyle w:val="Tablefreq"/>
                <w:szCs w:val="18"/>
              </w:rPr>
            </w:pPr>
            <w:r w:rsidRPr="00C5418A">
              <w:rPr>
                <w:rStyle w:val="Tablefreq"/>
                <w:szCs w:val="18"/>
              </w:rPr>
              <w:t>1 700–1 710</w:t>
            </w:r>
          </w:p>
          <w:p w14:paraId="7EC96192" w14:textId="77777777" w:rsidR="00A63B2E" w:rsidRPr="00C5418A" w:rsidRDefault="00A63B2E" w:rsidP="00FB5E69">
            <w:pPr>
              <w:pStyle w:val="TableTextS5"/>
              <w:rPr>
                <w:lang w:val="ru-RU"/>
              </w:rPr>
            </w:pPr>
            <w:r w:rsidRPr="00C5418A">
              <w:rPr>
                <w:lang w:val="ru-RU"/>
              </w:rPr>
              <w:t>ФИКСИРОВАННАЯ</w:t>
            </w:r>
          </w:p>
          <w:p w14:paraId="0EB10777" w14:textId="77777777" w:rsidR="00A63B2E" w:rsidRPr="00C5418A" w:rsidRDefault="00A63B2E" w:rsidP="00FB5E69">
            <w:pPr>
              <w:pStyle w:val="TableTextS5"/>
              <w:rPr>
                <w:lang w:val="ru-RU"/>
              </w:rPr>
            </w:pPr>
            <w:r w:rsidRPr="00C5418A">
              <w:rPr>
                <w:lang w:val="ru-RU"/>
              </w:rPr>
              <w:t>МЕТЕОРОЛОГИЧЕСКАЯ СПУТНИКОВАЯ (космос-Земля)</w:t>
            </w:r>
          </w:p>
          <w:p w14:paraId="38782996" w14:textId="77777777" w:rsidR="00A63B2E" w:rsidRPr="00C5418A" w:rsidRDefault="00A63B2E" w:rsidP="00F5555F">
            <w:pPr>
              <w:pStyle w:val="TableTextS5"/>
              <w:rPr>
                <w:szCs w:val="18"/>
                <w:lang w:val="ru-RU"/>
              </w:rPr>
            </w:pPr>
            <w:r w:rsidRPr="00C5418A">
              <w:rPr>
                <w:lang w:val="ru-RU"/>
              </w:rPr>
              <w:t>ПОДВИЖНАЯ, за исключением воздушной подвижной</w:t>
            </w:r>
          </w:p>
        </w:tc>
      </w:tr>
      <w:tr w:rsidR="00FB5E69" w:rsidRPr="00C5418A" w14:paraId="62E2C015" w14:textId="77777777" w:rsidTr="00FB5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333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46F0F" w14:textId="77777777" w:rsidR="00A63B2E" w:rsidRPr="00C5418A" w:rsidRDefault="00A63B2E" w:rsidP="00FB5E69">
            <w:pPr>
              <w:pStyle w:val="TableTextS5"/>
              <w:rPr>
                <w:rStyle w:val="Artref"/>
                <w:lang w:val="ru-RU"/>
              </w:rPr>
            </w:pPr>
            <w:r w:rsidRPr="00C5418A">
              <w:rPr>
                <w:rStyle w:val="Artref"/>
                <w:lang w:val="ru-RU"/>
              </w:rPr>
              <w:tab/>
            </w:r>
            <w:r w:rsidRPr="00C5418A">
              <w:rPr>
                <w:rStyle w:val="Artref"/>
                <w:lang w:val="ru-RU"/>
              </w:rPr>
              <w:tab/>
            </w:r>
            <w:proofErr w:type="gramStart"/>
            <w:r w:rsidRPr="00C5418A">
              <w:rPr>
                <w:rStyle w:val="Artref"/>
                <w:lang w:val="ru-RU"/>
              </w:rPr>
              <w:t>5.289  5</w:t>
            </w:r>
            <w:proofErr w:type="gramEnd"/>
            <w:r w:rsidRPr="00C5418A">
              <w:rPr>
                <w:rStyle w:val="Artref"/>
                <w:lang w:val="ru-RU"/>
              </w:rPr>
              <w:t>.341</w:t>
            </w:r>
          </w:p>
        </w:tc>
        <w:tc>
          <w:tcPr>
            <w:tcW w:w="16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5816B" w14:textId="77777777" w:rsidR="00A63B2E" w:rsidRPr="00C5418A" w:rsidRDefault="00A63B2E" w:rsidP="00FB5E69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C5418A">
              <w:rPr>
                <w:rStyle w:val="Artref"/>
                <w:lang w:val="ru-RU"/>
              </w:rPr>
              <w:t>5.289  5.341</w:t>
            </w:r>
            <w:proofErr w:type="gramEnd"/>
            <w:r w:rsidRPr="00C5418A">
              <w:rPr>
                <w:rStyle w:val="Artref"/>
                <w:lang w:val="ru-RU"/>
              </w:rPr>
              <w:t xml:space="preserve">  5.384</w:t>
            </w:r>
          </w:p>
        </w:tc>
      </w:tr>
    </w:tbl>
    <w:p w14:paraId="2FEFDA25" w14:textId="005BDE85" w:rsidR="001A6C21" w:rsidRPr="00C5418A" w:rsidRDefault="00A63B2E" w:rsidP="00725C34">
      <w:pPr>
        <w:pStyle w:val="Reasons"/>
      </w:pPr>
      <w:r w:rsidRPr="00C5418A">
        <w:rPr>
          <w:b/>
        </w:rPr>
        <w:t>Основания</w:t>
      </w:r>
      <w:r w:rsidRPr="00C5418A">
        <w:rPr>
          <w:bCs/>
        </w:rPr>
        <w:t>:</w:t>
      </w:r>
      <w:r w:rsidRPr="00C5418A">
        <w:tab/>
      </w:r>
      <w:r w:rsidR="00725C34" w:rsidRPr="00C5418A">
        <w:t xml:space="preserve">Учитывая ограниченность исследований, проведенных для демонстрации совместного использования и совместимости подвижной спутниковой службы ( ПСС) с низкой скоростью передачи данных и действующих служб в рассматриваемых полосах частот, а также важность существующих служб в этих полосах, в частности метеорологической спутниковой службы, потенциальное новое распределение подвижной спутниковой службе для будущего развития узкополосных </w:t>
      </w:r>
      <w:r w:rsidR="005C0093" w:rsidRPr="00C5418A">
        <w:t xml:space="preserve">систем </w:t>
      </w:r>
      <w:r w:rsidR="00725C34" w:rsidRPr="00C5418A">
        <w:t>подвижн</w:t>
      </w:r>
      <w:r w:rsidR="005C0093" w:rsidRPr="00C5418A">
        <w:t>ой</w:t>
      </w:r>
      <w:r w:rsidR="00725C34" w:rsidRPr="00C5418A">
        <w:t xml:space="preserve"> спутников</w:t>
      </w:r>
      <w:r w:rsidR="005C0093" w:rsidRPr="00C5418A">
        <w:t>ой</w:t>
      </w:r>
      <w:r w:rsidR="00725C34" w:rsidRPr="00C5418A">
        <w:t xml:space="preserve"> </w:t>
      </w:r>
      <w:r w:rsidR="005C0093" w:rsidRPr="00C5418A">
        <w:t>связи</w:t>
      </w:r>
      <w:r w:rsidR="00C5418A" w:rsidRPr="00C5418A">
        <w:t xml:space="preserve"> </w:t>
      </w:r>
      <w:r w:rsidR="00725C34" w:rsidRPr="00C5418A">
        <w:t>может оказаться недостижимым в соответствии с Резолюцией</w:t>
      </w:r>
      <w:r w:rsidRPr="00C5418A">
        <w:t xml:space="preserve"> </w:t>
      </w:r>
      <w:r w:rsidR="00725C34" w:rsidRPr="00C5418A">
        <w:rPr>
          <w:b/>
          <w:bCs/>
        </w:rPr>
        <w:t>248 (ВКР</w:t>
      </w:r>
      <w:r w:rsidRPr="00C5418A">
        <w:rPr>
          <w:b/>
          <w:bCs/>
        </w:rPr>
        <w:t>-19)</w:t>
      </w:r>
      <w:r w:rsidRPr="00C5418A">
        <w:t xml:space="preserve"> </w:t>
      </w:r>
      <w:r w:rsidR="00725C34" w:rsidRPr="00C5418A">
        <w:t>на ВКР</w:t>
      </w:r>
      <w:r w:rsidRPr="00C5418A">
        <w:t>-23.</w:t>
      </w:r>
    </w:p>
    <w:p w14:paraId="1F90823A" w14:textId="77777777" w:rsidR="001A6C21" w:rsidRPr="00C5418A" w:rsidRDefault="00A63B2E">
      <w:pPr>
        <w:pStyle w:val="Proposal"/>
      </w:pPr>
      <w:r w:rsidRPr="00C5418A">
        <w:rPr>
          <w:u w:val="single"/>
        </w:rPr>
        <w:t>NOC</w:t>
      </w:r>
      <w:r w:rsidRPr="00C5418A">
        <w:tab/>
      </w:r>
      <w:proofErr w:type="spellStart"/>
      <w:r w:rsidRPr="00C5418A">
        <w:t>EUR</w:t>
      </w:r>
      <w:proofErr w:type="spellEnd"/>
      <w:r w:rsidRPr="00C5418A">
        <w:t>/</w:t>
      </w:r>
      <w:proofErr w:type="spellStart"/>
      <w:r w:rsidRPr="00C5418A">
        <w:t>65A18</w:t>
      </w:r>
      <w:proofErr w:type="spellEnd"/>
      <w:r w:rsidRPr="00C5418A">
        <w:t>/2</w:t>
      </w:r>
    </w:p>
    <w:p w14:paraId="05E0BB2C" w14:textId="77777777" w:rsidR="00A63B2E" w:rsidRPr="00C5418A" w:rsidRDefault="00A63B2E" w:rsidP="00FB5E69">
      <w:pPr>
        <w:pStyle w:val="Tabletitle"/>
      </w:pPr>
      <w:r w:rsidRPr="00C5418A">
        <w:t>1710–2170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6"/>
        <w:gridCol w:w="3136"/>
        <w:gridCol w:w="3140"/>
      </w:tblGrid>
      <w:tr w:rsidR="00FB5E69" w:rsidRPr="00C5418A" w14:paraId="5BC46707" w14:textId="77777777" w:rsidTr="00FB5E6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4122" w14:textId="77777777" w:rsidR="00A63B2E" w:rsidRPr="00C5418A" w:rsidRDefault="00A63B2E" w:rsidP="00FB5E69">
            <w:pPr>
              <w:pStyle w:val="Tablehead"/>
              <w:rPr>
                <w:lang w:val="ru-RU"/>
              </w:rPr>
            </w:pPr>
            <w:r w:rsidRPr="00C5418A">
              <w:rPr>
                <w:lang w:val="ru-RU"/>
              </w:rPr>
              <w:t>Распределение по службам</w:t>
            </w:r>
          </w:p>
        </w:tc>
      </w:tr>
      <w:tr w:rsidR="00FB5E69" w:rsidRPr="00C5418A" w14:paraId="5746FEEB" w14:textId="77777777" w:rsidTr="008C5F09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61CB" w14:textId="77777777" w:rsidR="00A63B2E" w:rsidRPr="00C5418A" w:rsidRDefault="00A63B2E" w:rsidP="00FB5E69">
            <w:pPr>
              <w:pStyle w:val="Tablehead"/>
              <w:rPr>
                <w:lang w:val="ru-RU"/>
              </w:rPr>
            </w:pPr>
            <w:r w:rsidRPr="00C5418A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71F3" w14:textId="77777777" w:rsidR="00A63B2E" w:rsidRPr="00C5418A" w:rsidRDefault="00A63B2E" w:rsidP="00FB5E69">
            <w:pPr>
              <w:pStyle w:val="Tablehead"/>
              <w:rPr>
                <w:lang w:val="ru-RU"/>
              </w:rPr>
            </w:pPr>
            <w:r w:rsidRPr="00C5418A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62E1" w14:textId="77777777" w:rsidR="00A63B2E" w:rsidRPr="00C5418A" w:rsidRDefault="00A63B2E" w:rsidP="00FB5E69">
            <w:pPr>
              <w:pStyle w:val="Tablehead"/>
              <w:rPr>
                <w:lang w:val="ru-RU"/>
              </w:rPr>
            </w:pPr>
            <w:r w:rsidRPr="00C5418A">
              <w:rPr>
                <w:lang w:val="ru-RU"/>
              </w:rPr>
              <w:t>Район 3</w:t>
            </w:r>
          </w:p>
        </w:tc>
      </w:tr>
      <w:tr w:rsidR="00FB5E69" w:rsidRPr="00C5418A" w14:paraId="338494F7" w14:textId="77777777" w:rsidTr="008C5F09">
        <w:trPr>
          <w:cantSplit/>
          <w:jc w:val="center"/>
        </w:trPr>
        <w:tc>
          <w:tcPr>
            <w:tcW w:w="1666" w:type="pct"/>
            <w:tcBorders>
              <w:bottom w:val="nil"/>
            </w:tcBorders>
          </w:tcPr>
          <w:p w14:paraId="2E085E48" w14:textId="77777777" w:rsidR="00A63B2E" w:rsidRPr="00C5418A" w:rsidRDefault="00A63B2E" w:rsidP="00FB5E69">
            <w:pPr>
              <w:pStyle w:val="TableTextS5"/>
              <w:rPr>
                <w:rStyle w:val="Tablefreq"/>
                <w:lang w:val="ru-RU"/>
              </w:rPr>
            </w:pPr>
            <w:r w:rsidRPr="00C5418A">
              <w:rPr>
                <w:rStyle w:val="Tablefreq"/>
                <w:lang w:val="ru-RU"/>
              </w:rPr>
              <w:t>2 010–2 025</w:t>
            </w:r>
          </w:p>
          <w:p w14:paraId="1215BE29" w14:textId="77777777" w:rsidR="00A63B2E" w:rsidRPr="00C5418A" w:rsidRDefault="00A63B2E" w:rsidP="00FB5E69">
            <w:pPr>
              <w:pStyle w:val="TableTextS5"/>
              <w:rPr>
                <w:lang w:val="ru-RU"/>
              </w:rPr>
            </w:pPr>
            <w:r w:rsidRPr="00C5418A">
              <w:rPr>
                <w:lang w:val="ru-RU"/>
              </w:rPr>
              <w:t>ФИКСИРОВАННАЯ</w:t>
            </w:r>
          </w:p>
          <w:p w14:paraId="672CE1BD" w14:textId="77777777" w:rsidR="00A63B2E" w:rsidRPr="00C5418A" w:rsidRDefault="00A63B2E" w:rsidP="00FB5E69">
            <w:pPr>
              <w:pStyle w:val="TableTextS5"/>
              <w:rPr>
                <w:szCs w:val="18"/>
                <w:lang w:val="ru-RU"/>
              </w:rPr>
            </w:pPr>
            <w:proofErr w:type="gramStart"/>
            <w:r w:rsidRPr="00C5418A">
              <w:rPr>
                <w:lang w:val="ru-RU"/>
              </w:rPr>
              <w:t xml:space="preserve">ПОДВИЖНАЯ  </w:t>
            </w:r>
            <w:proofErr w:type="spellStart"/>
            <w:r w:rsidRPr="00C5418A">
              <w:rPr>
                <w:rStyle w:val="Artref"/>
                <w:lang w:val="ru-RU"/>
              </w:rPr>
              <w:t>5.388A</w:t>
            </w:r>
            <w:proofErr w:type="spellEnd"/>
            <w:proofErr w:type="gramEnd"/>
            <w:r w:rsidRPr="00C5418A">
              <w:rPr>
                <w:rStyle w:val="Artref"/>
                <w:lang w:val="ru-RU"/>
              </w:rPr>
              <w:t xml:space="preserve">  </w:t>
            </w:r>
            <w:proofErr w:type="spellStart"/>
            <w:r w:rsidRPr="00C5418A">
              <w:rPr>
                <w:rStyle w:val="Artref"/>
                <w:lang w:val="ru-RU"/>
              </w:rPr>
              <w:t>5.388В</w:t>
            </w:r>
            <w:proofErr w:type="spellEnd"/>
          </w:p>
        </w:tc>
        <w:tc>
          <w:tcPr>
            <w:tcW w:w="1666" w:type="pct"/>
            <w:tcBorders>
              <w:bottom w:val="nil"/>
            </w:tcBorders>
          </w:tcPr>
          <w:p w14:paraId="3FDD0E5D" w14:textId="77777777" w:rsidR="00A63B2E" w:rsidRPr="00C5418A" w:rsidRDefault="00A63B2E" w:rsidP="00FB5E69">
            <w:pPr>
              <w:pStyle w:val="TableTextS5"/>
              <w:rPr>
                <w:rStyle w:val="Tablefreq"/>
                <w:lang w:val="ru-RU"/>
              </w:rPr>
            </w:pPr>
            <w:r w:rsidRPr="00C5418A">
              <w:rPr>
                <w:rStyle w:val="Tablefreq"/>
                <w:lang w:val="ru-RU"/>
              </w:rPr>
              <w:t>2 010–2 025</w:t>
            </w:r>
          </w:p>
          <w:p w14:paraId="1E7CE58C" w14:textId="77777777" w:rsidR="00A63B2E" w:rsidRPr="00C5418A" w:rsidRDefault="00A63B2E" w:rsidP="00FB5E69">
            <w:pPr>
              <w:pStyle w:val="TableTextS5"/>
              <w:rPr>
                <w:lang w:val="ru-RU"/>
              </w:rPr>
            </w:pPr>
            <w:r w:rsidRPr="00C5418A">
              <w:rPr>
                <w:lang w:val="ru-RU"/>
              </w:rPr>
              <w:t>ФИКСИРОВАННАЯ</w:t>
            </w:r>
          </w:p>
          <w:p w14:paraId="387EE495" w14:textId="77777777" w:rsidR="00A63B2E" w:rsidRPr="00C5418A" w:rsidRDefault="00A63B2E" w:rsidP="00FB5E69">
            <w:pPr>
              <w:pStyle w:val="TableTextS5"/>
              <w:rPr>
                <w:lang w:val="ru-RU"/>
              </w:rPr>
            </w:pPr>
            <w:r w:rsidRPr="00C5418A">
              <w:rPr>
                <w:lang w:val="ru-RU"/>
              </w:rPr>
              <w:t>ПОДВИЖНАЯ</w:t>
            </w:r>
          </w:p>
          <w:p w14:paraId="7713EEDC" w14:textId="77777777" w:rsidR="00A63B2E" w:rsidRPr="00C5418A" w:rsidRDefault="00A63B2E" w:rsidP="008C5F09">
            <w:pPr>
              <w:pStyle w:val="TableTextS5"/>
              <w:rPr>
                <w:b/>
                <w:bCs/>
                <w:szCs w:val="18"/>
                <w:lang w:val="ru-RU"/>
              </w:rPr>
            </w:pPr>
            <w:r w:rsidRPr="00C5418A">
              <w:rPr>
                <w:lang w:val="ru-RU"/>
              </w:rPr>
              <w:t>ПОДВИЖНАЯ СПУТНИКОВАЯ (Земля-космос)</w:t>
            </w:r>
          </w:p>
        </w:tc>
        <w:tc>
          <w:tcPr>
            <w:tcW w:w="1668" w:type="pct"/>
            <w:tcBorders>
              <w:bottom w:val="nil"/>
            </w:tcBorders>
          </w:tcPr>
          <w:p w14:paraId="52BF59BE" w14:textId="77777777" w:rsidR="00A63B2E" w:rsidRPr="00C5418A" w:rsidRDefault="00A63B2E" w:rsidP="00FB5E69">
            <w:pPr>
              <w:pStyle w:val="TableTextS5"/>
              <w:rPr>
                <w:rStyle w:val="Tablefreq"/>
                <w:lang w:val="ru-RU"/>
              </w:rPr>
            </w:pPr>
            <w:r w:rsidRPr="00C5418A">
              <w:rPr>
                <w:rStyle w:val="Tablefreq"/>
                <w:lang w:val="ru-RU"/>
              </w:rPr>
              <w:t>2 010–2 025</w:t>
            </w:r>
          </w:p>
          <w:p w14:paraId="11E2B68D" w14:textId="77777777" w:rsidR="00A63B2E" w:rsidRPr="00C5418A" w:rsidRDefault="00A63B2E" w:rsidP="00FB5E69">
            <w:pPr>
              <w:pStyle w:val="TableTextS5"/>
              <w:rPr>
                <w:lang w:val="ru-RU"/>
              </w:rPr>
            </w:pPr>
            <w:r w:rsidRPr="00C5418A">
              <w:rPr>
                <w:lang w:val="ru-RU"/>
              </w:rPr>
              <w:t>ФИКСИРОВАННАЯ</w:t>
            </w:r>
          </w:p>
          <w:p w14:paraId="4182019C" w14:textId="77777777" w:rsidR="00A63B2E" w:rsidRPr="00C5418A" w:rsidRDefault="00A63B2E" w:rsidP="00FB5E69">
            <w:pPr>
              <w:pStyle w:val="TableTextS5"/>
              <w:rPr>
                <w:b/>
                <w:bCs/>
                <w:szCs w:val="18"/>
                <w:lang w:val="ru-RU"/>
              </w:rPr>
            </w:pPr>
            <w:proofErr w:type="gramStart"/>
            <w:r w:rsidRPr="00C5418A">
              <w:rPr>
                <w:lang w:val="ru-RU"/>
              </w:rPr>
              <w:t xml:space="preserve">ПОДВИЖНАЯ  </w:t>
            </w:r>
            <w:proofErr w:type="spellStart"/>
            <w:r w:rsidRPr="00C5418A">
              <w:rPr>
                <w:rStyle w:val="Artref"/>
                <w:lang w:val="ru-RU"/>
              </w:rPr>
              <w:t>5.388A</w:t>
            </w:r>
            <w:proofErr w:type="spellEnd"/>
            <w:proofErr w:type="gramEnd"/>
            <w:r w:rsidRPr="00C5418A">
              <w:rPr>
                <w:rStyle w:val="Artref"/>
                <w:lang w:val="ru-RU"/>
              </w:rPr>
              <w:t xml:space="preserve">  </w:t>
            </w:r>
            <w:proofErr w:type="spellStart"/>
            <w:r w:rsidRPr="00C5418A">
              <w:rPr>
                <w:rStyle w:val="Artref"/>
                <w:lang w:val="ru-RU"/>
              </w:rPr>
              <w:t>5.388В</w:t>
            </w:r>
            <w:proofErr w:type="spellEnd"/>
          </w:p>
        </w:tc>
      </w:tr>
      <w:tr w:rsidR="00FB5E69" w:rsidRPr="00C5418A" w14:paraId="210D297D" w14:textId="77777777" w:rsidTr="008C5F09">
        <w:trPr>
          <w:cantSplit/>
          <w:jc w:val="center"/>
        </w:trPr>
        <w:tc>
          <w:tcPr>
            <w:tcW w:w="1666" w:type="pct"/>
            <w:tcBorders>
              <w:top w:val="nil"/>
            </w:tcBorders>
          </w:tcPr>
          <w:p w14:paraId="005392AA" w14:textId="77777777" w:rsidR="00A63B2E" w:rsidRPr="00C5418A" w:rsidRDefault="00A63B2E" w:rsidP="00FB5E69">
            <w:pPr>
              <w:pStyle w:val="TableTextS5"/>
              <w:rPr>
                <w:rStyle w:val="Artref"/>
                <w:lang w:val="ru-RU"/>
              </w:rPr>
            </w:pPr>
            <w:r w:rsidRPr="00C5418A">
              <w:rPr>
                <w:rStyle w:val="Artref"/>
                <w:lang w:val="ru-RU"/>
              </w:rPr>
              <w:t>5.388</w:t>
            </w:r>
          </w:p>
        </w:tc>
        <w:tc>
          <w:tcPr>
            <w:tcW w:w="1666" w:type="pct"/>
            <w:tcBorders>
              <w:top w:val="nil"/>
            </w:tcBorders>
          </w:tcPr>
          <w:p w14:paraId="212E2973" w14:textId="77777777" w:rsidR="00A63B2E" w:rsidRPr="00C5418A" w:rsidRDefault="00A63B2E" w:rsidP="00FB5E69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C5418A">
              <w:rPr>
                <w:rStyle w:val="Artref"/>
                <w:lang w:val="ru-RU"/>
              </w:rPr>
              <w:t xml:space="preserve">5.388  </w:t>
            </w:r>
            <w:proofErr w:type="spellStart"/>
            <w:r w:rsidRPr="00C5418A">
              <w:rPr>
                <w:rStyle w:val="Artref"/>
                <w:lang w:val="ru-RU"/>
              </w:rPr>
              <w:t>5.389C</w:t>
            </w:r>
            <w:proofErr w:type="spellEnd"/>
            <w:proofErr w:type="gramEnd"/>
            <w:r w:rsidRPr="00C5418A">
              <w:rPr>
                <w:rStyle w:val="Artref"/>
                <w:lang w:val="ru-RU"/>
              </w:rPr>
              <w:t xml:space="preserve">  </w:t>
            </w:r>
            <w:proofErr w:type="spellStart"/>
            <w:r w:rsidRPr="00C5418A">
              <w:rPr>
                <w:rStyle w:val="Artref"/>
                <w:lang w:val="ru-RU"/>
              </w:rPr>
              <w:t>5.389E</w:t>
            </w:r>
            <w:proofErr w:type="spellEnd"/>
          </w:p>
        </w:tc>
        <w:tc>
          <w:tcPr>
            <w:tcW w:w="1668" w:type="pct"/>
            <w:tcBorders>
              <w:top w:val="nil"/>
            </w:tcBorders>
          </w:tcPr>
          <w:p w14:paraId="02F8E245" w14:textId="77777777" w:rsidR="00A63B2E" w:rsidRPr="00C5418A" w:rsidRDefault="00A63B2E" w:rsidP="00FB5E69">
            <w:pPr>
              <w:pStyle w:val="TableTextS5"/>
              <w:rPr>
                <w:rStyle w:val="Artref"/>
                <w:lang w:val="ru-RU"/>
              </w:rPr>
            </w:pPr>
            <w:r w:rsidRPr="00C5418A">
              <w:rPr>
                <w:rStyle w:val="Artref"/>
                <w:lang w:val="ru-RU"/>
              </w:rPr>
              <w:t>5.388</w:t>
            </w:r>
          </w:p>
        </w:tc>
      </w:tr>
    </w:tbl>
    <w:p w14:paraId="45B45B41" w14:textId="6AD14412" w:rsidR="001A6C21" w:rsidRPr="00C5418A" w:rsidRDefault="00A63B2E">
      <w:pPr>
        <w:pStyle w:val="Reasons"/>
      </w:pPr>
      <w:r w:rsidRPr="00C5418A">
        <w:rPr>
          <w:b/>
        </w:rPr>
        <w:t>Основания</w:t>
      </w:r>
      <w:r w:rsidRPr="00C5418A">
        <w:rPr>
          <w:bCs/>
        </w:rPr>
        <w:t>:</w:t>
      </w:r>
      <w:r w:rsidRPr="00C5418A">
        <w:tab/>
      </w:r>
      <w:r w:rsidR="00725C34" w:rsidRPr="00C5418A">
        <w:t>Учитывая, что исследования, проведенные для демонстрации совместного использования и совместимости подвижной спутниковой службы (ПС) с низкой скоростью передачи данных и действующих служб в полосе частот 2010</w:t>
      </w:r>
      <w:r w:rsidR="005C0093" w:rsidRPr="00C5418A">
        <w:t>−</w:t>
      </w:r>
      <w:r w:rsidR="00725C34" w:rsidRPr="00C5418A">
        <w:t xml:space="preserve">2025 МГц, не были завершены, потенциальное новое </w:t>
      </w:r>
      <w:r w:rsidR="005C0093" w:rsidRPr="00C5418A">
        <w:t>распределение</w:t>
      </w:r>
      <w:r w:rsidR="00725C34" w:rsidRPr="00C5418A">
        <w:t xml:space="preserve"> подвижной спутниковой службе для будущего развития узкополосных </w:t>
      </w:r>
      <w:r w:rsidR="005C0093" w:rsidRPr="00C5418A">
        <w:t xml:space="preserve">систем </w:t>
      </w:r>
      <w:r w:rsidR="00725C34" w:rsidRPr="00C5418A">
        <w:lastRenderedPageBreak/>
        <w:t>подвижн</w:t>
      </w:r>
      <w:r w:rsidR="005C0093" w:rsidRPr="00C5418A">
        <w:t>ой</w:t>
      </w:r>
      <w:r w:rsidR="00725C34" w:rsidRPr="00C5418A">
        <w:t xml:space="preserve"> спутников</w:t>
      </w:r>
      <w:r w:rsidR="005C0093" w:rsidRPr="00C5418A">
        <w:t>ой</w:t>
      </w:r>
      <w:r w:rsidR="00725C34" w:rsidRPr="00C5418A">
        <w:t xml:space="preserve"> </w:t>
      </w:r>
      <w:r w:rsidR="005C0093" w:rsidRPr="00C5418A">
        <w:t xml:space="preserve">связи </w:t>
      </w:r>
      <w:r w:rsidR="00725C34" w:rsidRPr="00C5418A">
        <w:t>может оказаться недостижимым в соответствии с Резолюцией</w:t>
      </w:r>
      <w:r w:rsidRPr="00C5418A">
        <w:t xml:space="preserve"> </w:t>
      </w:r>
      <w:r w:rsidRPr="00C5418A">
        <w:rPr>
          <w:b/>
          <w:bCs/>
        </w:rPr>
        <w:t>248 (</w:t>
      </w:r>
      <w:r w:rsidR="00725C34" w:rsidRPr="00C5418A">
        <w:rPr>
          <w:b/>
          <w:bCs/>
        </w:rPr>
        <w:t>ВКР</w:t>
      </w:r>
      <w:r w:rsidRPr="00C5418A">
        <w:rPr>
          <w:b/>
          <w:bCs/>
        </w:rPr>
        <w:t>-19)</w:t>
      </w:r>
      <w:r w:rsidR="00725C34" w:rsidRPr="00C5418A">
        <w:t xml:space="preserve"> </w:t>
      </w:r>
      <w:r w:rsidR="005C0093" w:rsidRPr="00C5418A">
        <w:t>на</w:t>
      </w:r>
      <w:r w:rsidR="00725C34" w:rsidRPr="00C5418A">
        <w:t xml:space="preserve"> ВКР</w:t>
      </w:r>
      <w:r w:rsidRPr="00C5418A">
        <w:t>-23.</w:t>
      </w:r>
    </w:p>
    <w:p w14:paraId="331D9D63" w14:textId="77777777" w:rsidR="001A6C21" w:rsidRPr="00C5418A" w:rsidRDefault="00A63B2E">
      <w:pPr>
        <w:pStyle w:val="Proposal"/>
      </w:pPr>
      <w:r w:rsidRPr="00C5418A">
        <w:rPr>
          <w:u w:val="single"/>
        </w:rPr>
        <w:t>NOC</w:t>
      </w:r>
      <w:r w:rsidRPr="00C5418A">
        <w:tab/>
      </w:r>
      <w:proofErr w:type="spellStart"/>
      <w:r w:rsidRPr="00C5418A">
        <w:t>EUR</w:t>
      </w:r>
      <w:proofErr w:type="spellEnd"/>
      <w:r w:rsidRPr="00C5418A">
        <w:t>/</w:t>
      </w:r>
      <w:proofErr w:type="spellStart"/>
      <w:r w:rsidRPr="00C5418A">
        <w:t>65A18</w:t>
      </w:r>
      <w:proofErr w:type="spellEnd"/>
      <w:r w:rsidRPr="00C5418A">
        <w:t>/3</w:t>
      </w:r>
    </w:p>
    <w:p w14:paraId="122BB177" w14:textId="77777777" w:rsidR="00A63B2E" w:rsidRPr="00C5418A" w:rsidRDefault="00A63B2E" w:rsidP="00FB5E69">
      <w:pPr>
        <w:pStyle w:val="Tabletitle"/>
      </w:pPr>
      <w:r w:rsidRPr="00C5418A">
        <w:t>2700–3600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B5E69" w:rsidRPr="00C5418A" w14:paraId="12563356" w14:textId="77777777" w:rsidTr="00FB5E6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D52F" w14:textId="77777777" w:rsidR="00A63B2E" w:rsidRPr="00C5418A" w:rsidRDefault="00A63B2E" w:rsidP="00FB5E69">
            <w:pPr>
              <w:pStyle w:val="Tablehead"/>
              <w:rPr>
                <w:lang w:val="ru-RU"/>
              </w:rPr>
            </w:pPr>
            <w:r w:rsidRPr="00C5418A">
              <w:rPr>
                <w:lang w:val="ru-RU"/>
              </w:rPr>
              <w:t>Распределение по службам</w:t>
            </w:r>
          </w:p>
        </w:tc>
      </w:tr>
      <w:tr w:rsidR="00FB5E69" w:rsidRPr="00C5418A" w14:paraId="0553E53B" w14:textId="77777777" w:rsidTr="00FB5E6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13C1" w14:textId="77777777" w:rsidR="00A63B2E" w:rsidRPr="00C5418A" w:rsidRDefault="00A63B2E" w:rsidP="00FB5E69">
            <w:pPr>
              <w:pStyle w:val="Tablehead"/>
              <w:rPr>
                <w:lang w:val="ru-RU"/>
              </w:rPr>
            </w:pPr>
            <w:r w:rsidRPr="00C5418A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9EB7" w14:textId="77777777" w:rsidR="00A63B2E" w:rsidRPr="00C5418A" w:rsidRDefault="00A63B2E" w:rsidP="00FB5E69">
            <w:pPr>
              <w:pStyle w:val="Tablehead"/>
              <w:rPr>
                <w:lang w:val="ru-RU"/>
              </w:rPr>
            </w:pPr>
            <w:r w:rsidRPr="00C5418A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B6E2" w14:textId="77777777" w:rsidR="00A63B2E" w:rsidRPr="00C5418A" w:rsidRDefault="00A63B2E" w:rsidP="00FB5E69">
            <w:pPr>
              <w:pStyle w:val="Tablehead"/>
              <w:rPr>
                <w:lang w:val="ru-RU"/>
              </w:rPr>
            </w:pPr>
            <w:r w:rsidRPr="00C5418A">
              <w:rPr>
                <w:lang w:val="ru-RU"/>
              </w:rPr>
              <w:t>Район 3</w:t>
            </w:r>
          </w:p>
        </w:tc>
      </w:tr>
      <w:tr w:rsidR="00FB5E69" w:rsidRPr="00C5418A" w14:paraId="666F373A" w14:textId="77777777" w:rsidTr="00FB5E69">
        <w:trPr>
          <w:cantSplit/>
          <w:jc w:val="center"/>
        </w:trPr>
        <w:tc>
          <w:tcPr>
            <w:tcW w:w="1667" w:type="pct"/>
            <w:tcBorders>
              <w:bottom w:val="nil"/>
            </w:tcBorders>
          </w:tcPr>
          <w:p w14:paraId="63A5E892" w14:textId="77777777" w:rsidR="00A63B2E" w:rsidRPr="00C5418A" w:rsidRDefault="00A63B2E" w:rsidP="00FB5E69">
            <w:pPr>
              <w:keepNext/>
              <w:keepLines/>
              <w:spacing w:before="20" w:after="20"/>
              <w:rPr>
                <w:rStyle w:val="Tablefreq"/>
                <w:szCs w:val="18"/>
              </w:rPr>
            </w:pPr>
            <w:r w:rsidRPr="00C5418A">
              <w:rPr>
                <w:rStyle w:val="Tablefreq"/>
                <w:szCs w:val="18"/>
              </w:rPr>
              <w:t>3 300–3 400</w:t>
            </w:r>
          </w:p>
          <w:p w14:paraId="6ED81AA1" w14:textId="77777777" w:rsidR="00A63B2E" w:rsidRPr="00C5418A" w:rsidRDefault="00A63B2E" w:rsidP="00FB5E69">
            <w:pPr>
              <w:pStyle w:val="TableTextS5"/>
              <w:spacing w:before="20" w:after="20"/>
              <w:rPr>
                <w:rStyle w:val="Artref"/>
                <w:bCs w:val="0"/>
                <w:lang w:val="ru-RU" w:eastAsia="en-US"/>
              </w:rPr>
            </w:pPr>
            <w:r w:rsidRPr="00C5418A">
              <w:rPr>
                <w:lang w:val="ru-RU"/>
              </w:rPr>
              <w:t>РАДИОЛОКАЦИОННАЯ</w:t>
            </w:r>
          </w:p>
        </w:tc>
        <w:tc>
          <w:tcPr>
            <w:tcW w:w="1667" w:type="pct"/>
            <w:tcBorders>
              <w:bottom w:val="nil"/>
            </w:tcBorders>
          </w:tcPr>
          <w:p w14:paraId="73827A69" w14:textId="77777777" w:rsidR="00A63B2E" w:rsidRPr="00C5418A" w:rsidRDefault="00A63B2E" w:rsidP="00FB5E69">
            <w:pPr>
              <w:spacing w:before="20" w:after="20"/>
              <w:rPr>
                <w:rStyle w:val="Tablefreq"/>
                <w:szCs w:val="18"/>
              </w:rPr>
            </w:pPr>
            <w:r w:rsidRPr="00C5418A">
              <w:rPr>
                <w:rStyle w:val="Tablefreq"/>
                <w:szCs w:val="18"/>
              </w:rPr>
              <w:t>3 300–3 400</w:t>
            </w:r>
          </w:p>
          <w:p w14:paraId="6F9F0BF2" w14:textId="77777777" w:rsidR="00A63B2E" w:rsidRPr="00C5418A" w:rsidRDefault="00A63B2E" w:rsidP="00FB5E69">
            <w:pPr>
              <w:pStyle w:val="TableTextS5"/>
              <w:spacing w:before="20" w:after="20"/>
              <w:rPr>
                <w:lang w:val="ru-RU"/>
              </w:rPr>
            </w:pPr>
            <w:r w:rsidRPr="00C5418A">
              <w:rPr>
                <w:lang w:val="ru-RU"/>
              </w:rPr>
              <w:t>РАДИОЛОКАЦИОННАЯ</w:t>
            </w:r>
          </w:p>
          <w:p w14:paraId="439A4238" w14:textId="77777777" w:rsidR="00A63B2E" w:rsidRPr="00C5418A" w:rsidRDefault="00A63B2E" w:rsidP="00FB5E69">
            <w:pPr>
              <w:pStyle w:val="TableTextS5"/>
              <w:spacing w:before="20" w:after="20"/>
              <w:rPr>
                <w:lang w:val="ru-RU"/>
              </w:rPr>
            </w:pPr>
            <w:r w:rsidRPr="00C5418A">
              <w:rPr>
                <w:lang w:val="ru-RU"/>
              </w:rPr>
              <w:t>Любительская</w:t>
            </w:r>
          </w:p>
          <w:p w14:paraId="0FEB2933" w14:textId="77777777" w:rsidR="00A63B2E" w:rsidRPr="00C5418A" w:rsidRDefault="00A63B2E" w:rsidP="00FB5E69">
            <w:pPr>
              <w:pStyle w:val="TableTextS5"/>
              <w:spacing w:before="20" w:after="20"/>
              <w:rPr>
                <w:lang w:val="ru-RU"/>
              </w:rPr>
            </w:pPr>
            <w:r w:rsidRPr="00C5418A">
              <w:rPr>
                <w:lang w:val="ru-RU"/>
              </w:rPr>
              <w:t>Фиксированная</w:t>
            </w:r>
          </w:p>
          <w:p w14:paraId="4B984E9C" w14:textId="77777777" w:rsidR="00A63B2E" w:rsidRPr="00C5418A" w:rsidRDefault="00A63B2E" w:rsidP="00FB5E69">
            <w:pPr>
              <w:pStyle w:val="TableTextS5"/>
              <w:spacing w:before="20" w:after="20"/>
              <w:rPr>
                <w:rStyle w:val="Artref"/>
                <w:bCs w:val="0"/>
                <w:lang w:val="ru-RU" w:eastAsia="en-US"/>
              </w:rPr>
            </w:pPr>
            <w:r w:rsidRPr="00C5418A">
              <w:rPr>
                <w:lang w:val="ru-RU"/>
              </w:rPr>
              <w:t>Подвижная</w:t>
            </w:r>
          </w:p>
        </w:tc>
        <w:tc>
          <w:tcPr>
            <w:tcW w:w="1666" w:type="pct"/>
            <w:tcBorders>
              <w:bottom w:val="nil"/>
            </w:tcBorders>
          </w:tcPr>
          <w:p w14:paraId="2D0CA2A5" w14:textId="77777777" w:rsidR="00A63B2E" w:rsidRPr="00C5418A" w:rsidRDefault="00A63B2E" w:rsidP="00FB5E69">
            <w:pPr>
              <w:spacing w:before="20" w:after="20"/>
              <w:rPr>
                <w:rStyle w:val="Tablefreq"/>
                <w:szCs w:val="18"/>
              </w:rPr>
            </w:pPr>
            <w:r w:rsidRPr="00C5418A">
              <w:rPr>
                <w:rStyle w:val="Tablefreq"/>
                <w:szCs w:val="18"/>
              </w:rPr>
              <w:t>3 300–3 400</w:t>
            </w:r>
          </w:p>
          <w:p w14:paraId="58C863F7" w14:textId="77777777" w:rsidR="00A63B2E" w:rsidRPr="00C5418A" w:rsidRDefault="00A63B2E" w:rsidP="00FB5E69">
            <w:pPr>
              <w:pStyle w:val="TableTextS5"/>
              <w:spacing w:before="20" w:after="20"/>
              <w:rPr>
                <w:lang w:val="ru-RU"/>
              </w:rPr>
            </w:pPr>
            <w:r w:rsidRPr="00C5418A">
              <w:rPr>
                <w:lang w:val="ru-RU"/>
              </w:rPr>
              <w:t>РАДИОЛОКАЦИОННАЯ</w:t>
            </w:r>
          </w:p>
          <w:p w14:paraId="1AAFD446" w14:textId="77777777" w:rsidR="00A63B2E" w:rsidRPr="00C5418A" w:rsidRDefault="00A63B2E" w:rsidP="00FB5E69">
            <w:pPr>
              <w:pStyle w:val="TableTextS5"/>
              <w:spacing w:before="20" w:after="20"/>
              <w:rPr>
                <w:lang w:val="ru-RU"/>
              </w:rPr>
            </w:pPr>
            <w:r w:rsidRPr="00C5418A">
              <w:rPr>
                <w:lang w:val="ru-RU"/>
              </w:rPr>
              <w:t>Любительская</w:t>
            </w:r>
          </w:p>
        </w:tc>
      </w:tr>
      <w:tr w:rsidR="00FB5E69" w:rsidRPr="00C5418A" w14:paraId="1DE1EC8C" w14:textId="77777777" w:rsidTr="00FB5E69">
        <w:trPr>
          <w:cantSplit/>
          <w:jc w:val="center"/>
        </w:trPr>
        <w:tc>
          <w:tcPr>
            <w:tcW w:w="1667" w:type="pct"/>
            <w:tcBorders>
              <w:top w:val="nil"/>
            </w:tcBorders>
          </w:tcPr>
          <w:p w14:paraId="53A695F1" w14:textId="77777777" w:rsidR="00A63B2E" w:rsidRPr="00C5418A" w:rsidRDefault="00A63B2E" w:rsidP="00FB5E69">
            <w:pPr>
              <w:spacing w:before="20" w:after="20"/>
              <w:rPr>
                <w:rStyle w:val="Tablefreq"/>
                <w:b w:val="0"/>
                <w:bCs/>
                <w:lang w:eastAsia="x-none"/>
              </w:rPr>
            </w:pPr>
            <w:r w:rsidRPr="00C5418A">
              <w:rPr>
                <w:rStyle w:val="Artref"/>
                <w:lang w:val="ru-RU"/>
              </w:rPr>
              <w:br/>
            </w:r>
            <w:proofErr w:type="gramStart"/>
            <w:r w:rsidRPr="00C5418A">
              <w:rPr>
                <w:rStyle w:val="Artref"/>
                <w:lang w:val="ru-RU"/>
              </w:rPr>
              <w:t>5.149  5.429</w:t>
            </w:r>
            <w:proofErr w:type="gramEnd"/>
            <w:r w:rsidRPr="00C5418A">
              <w:rPr>
                <w:rStyle w:val="Artref"/>
                <w:lang w:val="ru-RU"/>
              </w:rPr>
              <w:t xml:space="preserve">  </w:t>
            </w:r>
            <w:proofErr w:type="spellStart"/>
            <w:r w:rsidRPr="00C5418A">
              <w:rPr>
                <w:rStyle w:val="Artref"/>
                <w:lang w:val="ru-RU"/>
              </w:rPr>
              <w:t>5.429А</w:t>
            </w:r>
            <w:proofErr w:type="spellEnd"/>
            <w:r w:rsidRPr="00C5418A">
              <w:rPr>
                <w:rStyle w:val="Artref"/>
                <w:lang w:val="ru-RU"/>
              </w:rPr>
              <w:t xml:space="preserve">  </w:t>
            </w:r>
            <w:proofErr w:type="spellStart"/>
            <w:r w:rsidRPr="00C5418A">
              <w:rPr>
                <w:rStyle w:val="Artref"/>
                <w:lang w:val="ru-RU"/>
              </w:rPr>
              <w:t>5.429В</w:t>
            </w:r>
            <w:proofErr w:type="spellEnd"/>
            <w:r w:rsidRPr="00C5418A">
              <w:rPr>
                <w:rStyle w:val="Artref"/>
                <w:lang w:val="ru-RU"/>
              </w:rPr>
              <w:t xml:space="preserve">  5.430</w:t>
            </w:r>
          </w:p>
        </w:tc>
        <w:tc>
          <w:tcPr>
            <w:tcW w:w="1667" w:type="pct"/>
            <w:tcBorders>
              <w:top w:val="nil"/>
            </w:tcBorders>
          </w:tcPr>
          <w:p w14:paraId="38D331A4" w14:textId="77777777" w:rsidR="00A63B2E" w:rsidRPr="00C5418A" w:rsidRDefault="00A63B2E" w:rsidP="00FB5E69">
            <w:pPr>
              <w:spacing w:before="20" w:after="20"/>
              <w:rPr>
                <w:rStyle w:val="Tablefreq"/>
                <w:szCs w:val="18"/>
              </w:rPr>
            </w:pPr>
            <w:r w:rsidRPr="00C5418A">
              <w:rPr>
                <w:rStyle w:val="Artref"/>
                <w:lang w:val="ru-RU"/>
              </w:rPr>
              <w:br/>
            </w:r>
            <w:proofErr w:type="gramStart"/>
            <w:r w:rsidRPr="00C5418A">
              <w:rPr>
                <w:rStyle w:val="Artref"/>
                <w:lang w:val="ru-RU"/>
              </w:rPr>
              <w:t xml:space="preserve">5.149  </w:t>
            </w:r>
            <w:proofErr w:type="spellStart"/>
            <w:r w:rsidRPr="00C5418A">
              <w:rPr>
                <w:rStyle w:val="Artref"/>
                <w:lang w:val="ru-RU"/>
              </w:rPr>
              <w:t>5.429С</w:t>
            </w:r>
            <w:proofErr w:type="spellEnd"/>
            <w:proofErr w:type="gramEnd"/>
            <w:r w:rsidRPr="00C5418A">
              <w:rPr>
                <w:rStyle w:val="Artref"/>
                <w:lang w:val="ru-RU"/>
              </w:rPr>
              <w:t xml:space="preserve">  5.429D</w:t>
            </w:r>
          </w:p>
        </w:tc>
        <w:tc>
          <w:tcPr>
            <w:tcW w:w="1666" w:type="pct"/>
            <w:tcBorders>
              <w:top w:val="nil"/>
            </w:tcBorders>
          </w:tcPr>
          <w:p w14:paraId="19243A6B" w14:textId="77777777" w:rsidR="00A63B2E" w:rsidRPr="00C5418A" w:rsidRDefault="00A63B2E" w:rsidP="00FB5E69">
            <w:pPr>
              <w:spacing w:before="20" w:after="20"/>
              <w:rPr>
                <w:rStyle w:val="Tablefreq"/>
                <w:szCs w:val="18"/>
              </w:rPr>
            </w:pPr>
            <w:r w:rsidRPr="00C5418A">
              <w:rPr>
                <w:rStyle w:val="Artref"/>
                <w:lang w:val="ru-RU"/>
              </w:rPr>
              <w:br/>
            </w:r>
            <w:proofErr w:type="gramStart"/>
            <w:r w:rsidRPr="00C5418A">
              <w:rPr>
                <w:rStyle w:val="Artref"/>
                <w:lang w:val="ru-RU"/>
              </w:rPr>
              <w:t>5.149  5.429</w:t>
            </w:r>
            <w:proofErr w:type="gramEnd"/>
            <w:r w:rsidRPr="00C5418A">
              <w:rPr>
                <w:rStyle w:val="Artref"/>
                <w:lang w:val="ru-RU"/>
              </w:rPr>
              <w:t xml:space="preserve">  </w:t>
            </w:r>
            <w:proofErr w:type="spellStart"/>
            <w:r w:rsidRPr="00C5418A">
              <w:rPr>
                <w:rStyle w:val="Artref"/>
                <w:lang w:val="ru-RU"/>
              </w:rPr>
              <w:t>5.429Е</w:t>
            </w:r>
            <w:proofErr w:type="spellEnd"/>
            <w:r w:rsidRPr="00C5418A">
              <w:rPr>
                <w:rStyle w:val="Artref"/>
                <w:lang w:val="ru-RU"/>
              </w:rPr>
              <w:t xml:space="preserve">  5.429F</w:t>
            </w:r>
          </w:p>
        </w:tc>
      </w:tr>
    </w:tbl>
    <w:p w14:paraId="0698AB83" w14:textId="78DCDD0A" w:rsidR="001A6C21" w:rsidRPr="00C5418A" w:rsidRDefault="00A63B2E">
      <w:pPr>
        <w:pStyle w:val="Reasons"/>
      </w:pPr>
      <w:r w:rsidRPr="00C5418A">
        <w:rPr>
          <w:b/>
        </w:rPr>
        <w:t>Основания</w:t>
      </w:r>
      <w:r w:rsidRPr="00C5418A">
        <w:rPr>
          <w:bCs/>
        </w:rPr>
        <w:t>:</w:t>
      </w:r>
      <w:r w:rsidRPr="00C5418A">
        <w:tab/>
      </w:r>
      <w:r w:rsidR="00725C34" w:rsidRPr="00C5418A">
        <w:t xml:space="preserve">Учитывая ограниченность исследований, проведенных для демонстрации совместного использования и совместимости подвижной спутниковой службы (ПСС) с низкой скоростью передачи данных и существующих служб в рассматриваемых полосах частот, а также важность существующих служб в этих полосах, потенциальное новое </w:t>
      </w:r>
      <w:r w:rsidR="005C0093" w:rsidRPr="00C5418A">
        <w:t>распределение</w:t>
      </w:r>
      <w:r w:rsidR="00725C34" w:rsidRPr="00C5418A">
        <w:t xml:space="preserve"> подвижной спутниковой службе для будущего развития узкополосных </w:t>
      </w:r>
      <w:r w:rsidR="005C0093" w:rsidRPr="00C5418A">
        <w:t xml:space="preserve">систем </w:t>
      </w:r>
      <w:r w:rsidR="00725C34" w:rsidRPr="00C5418A">
        <w:t>подвижн</w:t>
      </w:r>
      <w:r w:rsidR="005C0093" w:rsidRPr="00C5418A">
        <w:t>ой</w:t>
      </w:r>
      <w:r w:rsidR="00725C34" w:rsidRPr="00C5418A">
        <w:t xml:space="preserve"> спутников</w:t>
      </w:r>
      <w:r w:rsidR="005C0093" w:rsidRPr="00C5418A">
        <w:t>ой</w:t>
      </w:r>
      <w:r w:rsidR="00725C34" w:rsidRPr="00C5418A">
        <w:t xml:space="preserve"> </w:t>
      </w:r>
      <w:r w:rsidR="005C0093" w:rsidRPr="00C5418A">
        <w:t xml:space="preserve">связи </w:t>
      </w:r>
      <w:r w:rsidR="00725C34" w:rsidRPr="00C5418A">
        <w:t xml:space="preserve">может оказаться недостижимым в соответствии с Резолюцией </w:t>
      </w:r>
      <w:r w:rsidR="00725C34" w:rsidRPr="00C5418A">
        <w:rPr>
          <w:b/>
          <w:bCs/>
        </w:rPr>
        <w:t>248 (ВКР</w:t>
      </w:r>
      <w:r w:rsidRPr="00C5418A">
        <w:rPr>
          <w:b/>
          <w:bCs/>
        </w:rPr>
        <w:t>-19)</w:t>
      </w:r>
      <w:r w:rsidR="00725C34" w:rsidRPr="00C5418A">
        <w:t xml:space="preserve"> на ВКР</w:t>
      </w:r>
      <w:r w:rsidRPr="00C5418A">
        <w:t>-23.</w:t>
      </w:r>
    </w:p>
    <w:p w14:paraId="29F86DEC" w14:textId="77777777" w:rsidR="001A6C21" w:rsidRPr="00C5418A" w:rsidRDefault="00A63B2E">
      <w:pPr>
        <w:pStyle w:val="Proposal"/>
      </w:pPr>
      <w:r w:rsidRPr="00C5418A">
        <w:t>SUP</w:t>
      </w:r>
      <w:r w:rsidRPr="00C5418A">
        <w:tab/>
      </w:r>
      <w:proofErr w:type="spellStart"/>
      <w:r w:rsidRPr="00C5418A">
        <w:t>EUR</w:t>
      </w:r>
      <w:proofErr w:type="spellEnd"/>
      <w:r w:rsidRPr="00C5418A">
        <w:t>/</w:t>
      </w:r>
      <w:proofErr w:type="spellStart"/>
      <w:r w:rsidRPr="00C5418A">
        <w:t>65A18</w:t>
      </w:r>
      <w:proofErr w:type="spellEnd"/>
      <w:r w:rsidRPr="00C5418A">
        <w:t>/4</w:t>
      </w:r>
      <w:r w:rsidRPr="00C5418A">
        <w:rPr>
          <w:vanish/>
          <w:color w:val="7F7F7F" w:themeColor="text1" w:themeTint="80"/>
          <w:vertAlign w:val="superscript"/>
        </w:rPr>
        <w:t>#1905</w:t>
      </w:r>
    </w:p>
    <w:p w14:paraId="3A9DCC74" w14:textId="77777777" w:rsidR="00A63B2E" w:rsidRPr="00C5418A" w:rsidRDefault="00A63B2E" w:rsidP="006B08A1">
      <w:pPr>
        <w:pStyle w:val="ResNo"/>
      </w:pPr>
      <w:r w:rsidRPr="00C5418A">
        <w:t xml:space="preserve">РЕЗОЛЮЦИЯ 248 (ВКР-19) </w:t>
      </w:r>
    </w:p>
    <w:p w14:paraId="52B95030" w14:textId="77777777" w:rsidR="00A63B2E" w:rsidRPr="00C5418A" w:rsidRDefault="00A63B2E" w:rsidP="006B08A1">
      <w:pPr>
        <w:pStyle w:val="Restitle"/>
      </w:pPr>
      <w:r w:rsidRPr="00C5418A">
        <w:t xml:space="preserve">Исследования, касающиеся потребностей в спектре и возможных новых распределений подвижной спутниковой службе в полосах частот </w:t>
      </w:r>
      <w:proofErr w:type="gramStart"/>
      <w:r w:rsidRPr="00C5418A">
        <w:t>1695−1710</w:t>
      </w:r>
      <w:proofErr w:type="gramEnd"/>
      <w:r w:rsidRPr="00C5418A">
        <w:t> МГц,</w:t>
      </w:r>
      <w:r w:rsidRPr="00C5418A" w:rsidDel="006E468E">
        <w:t xml:space="preserve"> </w:t>
      </w:r>
      <w:r w:rsidRPr="00C5418A">
        <w:t>2010−2025 МГц, 3300−3315 МГц и 3385−3400 МГц для будущего развития узкополосных систем подвижной спутниковой связи</w:t>
      </w:r>
    </w:p>
    <w:p w14:paraId="2A46174F" w14:textId="1DB5B5DE" w:rsidR="001A6C21" w:rsidRPr="00C5418A" w:rsidRDefault="00A63B2E">
      <w:pPr>
        <w:pStyle w:val="Reasons"/>
      </w:pPr>
      <w:r w:rsidRPr="00C5418A">
        <w:rPr>
          <w:b/>
        </w:rPr>
        <w:t>Основания</w:t>
      </w:r>
      <w:r w:rsidRPr="00C5418A">
        <w:rPr>
          <w:bCs/>
        </w:rPr>
        <w:t>:</w:t>
      </w:r>
      <w:r w:rsidRPr="00C5418A">
        <w:tab/>
      </w:r>
      <w:r w:rsidR="00725C34" w:rsidRPr="00C5418A">
        <w:t>Резолюция выполнила свою задачу после рассмотрения на ВКР-23</w:t>
      </w:r>
      <w:r w:rsidRPr="00C5418A">
        <w:t>.</w:t>
      </w:r>
    </w:p>
    <w:p w14:paraId="19606538" w14:textId="3CD6F71B" w:rsidR="00A63B2E" w:rsidRPr="00C5418A" w:rsidRDefault="00A63B2E" w:rsidP="00A63B2E">
      <w:pPr>
        <w:spacing w:before="480"/>
        <w:jc w:val="center"/>
      </w:pPr>
      <w:r w:rsidRPr="00C5418A">
        <w:t>______________</w:t>
      </w:r>
    </w:p>
    <w:sectPr w:rsidR="00A63B2E" w:rsidRPr="00C5418A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2700D" w14:textId="77777777" w:rsidR="00E37F1D" w:rsidRDefault="00E37F1D">
      <w:r>
        <w:separator/>
      </w:r>
    </w:p>
  </w:endnote>
  <w:endnote w:type="continuationSeparator" w:id="0">
    <w:p w14:paraId="7D7F4380" w14:textId="77777777" w:rsidR="00E37F1D" w:rsidRDefault="00E3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2B2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998A160" w14:textId="34BE536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5418A">
      <w:rPr>
        <w:noProof/>
      </w:rPr>
      <w:t>23.10.23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11BA" w14:textId="6727625E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63B2E">
      <w:rPr>
        <w:lang w:val="fr-FR"/>
      </w:rPr>
      <w:t>P:\RUS\ITU-R\CONF-R\CMR23\000\065ADD18R.docx</w:t>
    </w:r>
    <w:r>
      <w:fldChar w:fldCharType="end"/>
    </w:r>
    <w:r w:rsidR="00A63B2E">
      <w:t xml:space="preserve"> (</w:t>
    </w:r>
    <w:r w:rsidR="00A63B2E" w:rsidRPr="00A63B2E">
      <w:t>528837</w:t>
    </w:r>
    <w:r w:rsidR="00A63B2E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4667" w14:textId="5B9629E6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63B2E">
      <w:rPr>
        <w:lang w:val="fr-FR"/>
      </w:rPr>
      <w:t>P:\RUS\ITU-R\CONF-R\CMR23\000\065ADD18R.docx</w:t>
    </w:r>
    <w:r>
      <w:fldChar w:fldCharType="end"/>
    </w:r>
    <w:r w:rsidR="00A63B2E">
      <w:t xml:space="preserve"> (</w:t>
    </w:r>
    <w:r w:rsidR="00A63B2E" w:rsidRPr="00A63B2E">
      <w:t>528837</w:t>
    </w:r>
    <w:r w:rsidR="00A63B2E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3E426" w14:textId="77777777" w:rsidR="00E37F1D" w:rsidRDefault="00E37F1D">
      <w:r>
        <w:rPr>
          <w:b/>
        </w:rPr>
        <w:t>_______________</w:t>
      </w:r>
    </w:p>
  </w:footnote>
  <w:footnote w:type="continuationSeparator" w:id="0">
    <w:p w14:paraId="17057121" w14:textId="77777777" w:rsidR="00E37F1D" w:rsidRDefault="00E37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936D" w14:textId="555935D8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25C34">
      <w:rPr>
        <w:noProof/>
      </w:rPr>
      <w:t>3</w:t>
    </w:r>
    <w:r>
      <w:fldChar w:fldCharType="end"/>
    </w:r>
  </w:p>
  <w:p w14:paraId="39868C9F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65(Add.18)-</w:t>
    </w:r>
    <w:proofErr w:type="gramStart"/>
    <w:r w:rsidR="00113D0B" w:rsidRPr="00113D0B">
      <w:t>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37009333">
    <w:abstractNumId w:val="0"/>
  </w:num>
  <w:num w:numId="2" w16cid:durableId="127474791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1FB5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A6C21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C0093"/>
    <w:rsid w:val="005D1879"/>
    <w:rsid w:val="005D79A3"/>
    <w:rsid w:val="005E61DD"/>
    <w:rsid w:val="006023DF"/>
    <w:rsid w:val="006115BE"/>
    <w:rsid w:val="00614771"/>
    <w:rsid w:val="00620DD7"/>
    <w:rsid w:val="006432C8"/>
    <w:rsid w:val="00657DE0"/>
    <w:rsid w:val="00692C06"/>
    <w:rsid w:val="006A6E9B"/>
    <w:rsid w:val="00710C02"/>
    <w:rsid w:val="00725C34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63B2E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418A"/>
    <w:rsid w:val="00C56E7A"/>
    <w:rsid w:val="00C779CE"/>
    <w:rsid w:val="00C916AF"/>
    <w:rsid w:val="00CC47C6"/>
    <w:rsid w:val="00CC4DE6"/>
    <w:rsid w:val="00CE5E47"/>
    <w:rsid w:val="00CF020F"/>
    <w:rsid w:val="00D058E0"/>
    <w:rsid w:val="00D53715"/>
    <w:rsid w:val="00D7331A"/>
    <w:rsid w:val="00DE2EBA"/>
    <w:rsid w:val="00E2253F"/>
    <w:rsid w:val="00E37F1D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A509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C0093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R23-WRC23-C-0065!A18!MSW-R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D8AA40-4118-4523-B09A-DB1660182C7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711F3F-3F6A-4E78-93C9-48CA21086DE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AF01ADA-8DD9-4FF2-89B1-7177F9F3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594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R23-WRC23-C-0065!A18!MSW-R</vt:lpstr>
    </vt:vector>
  </TitlesOfParts>
  <Manager>General Secretariat - Pool</Manager>
  <Company>International Telecommunication Union (ITU)</Company>
  <LinksUpToDate>false</LinksUpToDate>
  <CharactersWithSpaces>4746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R23-WRC23-C-0065!A18!MSW-R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6</cp:revision>
  <cp:lastPrinted>2003-06-17T08:22:00Z</cp:lastPrinted>
  <dcterms:created xsi:type="dcterms:W3CDTF">2023-10-06T15:28:00Z</dcterms:created>
  <dcterms:modified xsi:type="dcterms:W3CDTF">2023-10-23T12:52:00Z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