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:rsidRPr="00E238D9" w14:paraId="0901CEBD" w14:textId="77777777" w:rsidTr="00F467B6">
        <w:trPr>
          <w:cantSplit/>
        </w:trPr>
        <w:tc>
          <w:tcPr>
            <w:tcW w:w="1560" w:type="dxa"/>
            <w:vAlign w:val="center"/>
          </w:tcPr>
          <w:p w14:paraId="3FBC5003" w14:textId="77777777" w:rsidR="00F467B6" w:rsidRPr="00E238D9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E238D9">
              <w:rPr>
                <w:noProof/>
                <w:lang w:val="en-US"/>
              </w:rPr>
              <w:drawing>
                <wp:inline distT="0" distB="0" distL="0" distR="0" wp14:anchorId="0DE45D30" wp14:editId="0CD7B51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6564E8B" w14:textId="77777777" w:rsidR="00F467B6" w:rsidRPr="00E238D9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E238D9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E238D9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E238D9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WRC-23</w:t>
            </w:r>
            <w:r w:rsidRPr="00E238D9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E238D9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E238D9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E238D9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E238D9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E238D9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E238D9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E238D9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E238D9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E238D9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81000F7" w14:textId="77777777" w:rsidR="00F467B6" w:rsidRPr="00E238D9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E238D9">
              <w:rPr>
                <w:noProof/>
              </w:rPr>
              <w:drawing>
                <wp:inline distT="0" distB="0" distL="0" distR="0" wp14:anchorId="4A4BAF44" wp14:editId="548F911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E238D9" w14:paraId="62A0974D" w14:textId="77777777" w:rsidTr="009F15F3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2564D552" w14:textId="77777777" w:rsidR="00622560" w:rsidRPr="00E238D9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28586828" w14:textId="77777777" w:rsidR="00622560" w:rsidRPr="00E238D9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E238D9" w14:paraId="53D5ACEC" w14:textId="77777777" w:rsidTr="009F15F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5D95DD5" w14:textId="77777777" w:rsidR="00622560" w:rsidRPr="00E238D9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EF18DB2" w14:textId="77777777" w:rsidR="00622560" w:rsidRPr="00E238D9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E238D9" w14:paraId="285C0ED6" w14:textId="77777777" w:rsidTr="009F15F3">
        <w:trPr>
          <w:cantSplit/>
          <w:trHeight w:val="23"/>
        </w:trPr>
        <w:tc>
          <w:tcPr>
            <w:tcW w:w="6804" w:type="dxa"/>
            <w:gridSpan w:val="2"/>
          </w:tcPr>
          <w:p w14:paraId="4757A99C" w14:textId="77777777" w:rsidR="00622560" w:rsidRPr="00E238D9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238D9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gridSpan w:val="2"/>
          </w:tcPr>
          <w:p w14:paraId="09129147" w14:textId="77777777" w:rsidR="00622560" w:rsidRPr="00E238D9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 w:rsidRPr="00E238D9">
              <w:rPr>
                <w:rFonts w:ascii="Verdana" w:hAnsi="Verdana"/>
                <w:b/>
                <w:sz w:val="20"/>
              </w:rPr>
              <w:t>文件</w:t>
            </w:r>
            <w:r w:rsidRPr="00E238D9">
              <w:rPr>
                <w:rFonts w:ascii="Verdana" w:hAnsi="Verdana"/>
                <w:b/>
                <w:sz w:val="20"/>
              </w:rPr>
              <w:t xml:space="preserve"> 65 (Add.25)(Add.3)</w:t>
            </w:r>
            <w:r w:rsidR="00622560" w:rsidRPr="00E238D9">
              <w:rPr>
                <w:rFonts w:ascii="Verdana" w:hAnsi="Verdana"/>
                <w:b/>
                <w:sz w:val="20"/>
              </w:rPr>
              <w:t>-</w:t>
            </w:r>
            <w:r w:rsidRPr="00E238D9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E238D9" w14:paraId="153665B1" w14:textId="77777777" w:rsidTr="009F15F3">
        <w:trPr>
          <w:cantSplit/>
          <w:trHeight w:val="23"/>
        </w:trPr>
        <w:tc>
          <w:tcPr>
            <w:tcW w:w="6804" w:type="dxa"/>
            <w:gridSpan w:val="2"/>
          </w:tcPr>
          <w:p w14:paraId="6EB1EA80" w14:textId="77777777" w:rsidR="008221A4" w:rsidRPr="00E238D9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3A7E2AA2" w14:textId="77777777" w:rsidR="008221A4" w:rsidRPr="00E238D9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E238D9">
              <w:rPr>
                <w:rFonts w:ascii="Verdana" w:hAnsi="Verdana"/>
                <w:b/>
                <w:bCs/>
                <w:sz w:val="20"/>
              </w:rPr>
              <w:t>2023</w:t>
            </w:r>
            <w:r w:rsidRPr="00E238D9">
              <w:rPr>
                <w:rFonts w:ascii="Verdana" w:hAnsi="Verdana"/>
                <w:b/>
                <w:bCs/>
                <w:sz w:val="20"/>
              </w:rPr>
              <w:t>年</w:t>
            </w:r>
            <w:r w:rsidRPr="00E238D9">
              <w:rPr>
                <w:rFonts w:ascii="Verdana" w:hAnsi="Verdana"/>
                <w:b/>
                <w:bCs/>
                <w:sz w:val="20"/>
              </w:rPr>
              <w:t>9</w:t>
            </w:r>
            <w:r w:rsidRPr="00E238D9">
              <w:rPr>
                <w:rFonts w:ascii="Verdana" w:hAnsi="Verdana"/>
                <w:b/>
                <w:bCs/>
                <w:sz w:val="20"/>
              </w:rPr>
              <w:t>月</w:t>
            </w:r>
            <w:r w:rsidRPr="00E238D9">
              <w:rPr>
                <w:rFonts w:ascii="Verdana" w:hAnsi="Verdana"/>
                <w:b/>
                <w:bCs/>
                <w:sz w:val="20"/>
              </w:rPr>
              <w:t>29</w:t>
            </w:r>
            <w:r w:rsidRPr="00E238D9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E238D9" w14:paraId="6526F92A" w14:textId="77777777" w:rsidTr="009F15F3">
        <w:trPr>
          <w:cantSplit/>
          <w:trHeight w:val="23"/>
        </w:trPr>
        <w:tc>
          <w:tcPr>
            <w:tcW w:w="6804" w:type="dxa"/>
            <w:gridSpan w:val="2"/>
          </w:tcPr>
          <w:p w14:paraId="62E7ECCC" w14:textId="77777777" w:rsidR="008221A4" w:rsidRPr="00E238D9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76744278" w14:textId="77777777" w:rsidR="008221A4" w:rsidRPr="00E238D9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E238D9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E238D9" w14:paraId="4677C32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331BEF7" w14:textId="77777777" w:rsidR="008221A4" w:rsidRPr="00E238D9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:rsidRPr="00E238D9" w14:paraId="4BCDE9D9" w14:textId="77777777">
        <w:trPr>
          <w:cantSplit/>
        </w:trPr>
        <w:tc>
          <w:tcPr>
            <w:tcW w:w="10031" w:type="dxa"/>
            <w:gridSpan w:val="4"/>
          </w:tcPr>
          <w:p w14:paraId="7B8581B5" w14:textId="77777777" w:rsidR="008221A4" w:rsidRPr="00E238D9" w:rsidRDefault="008221A4" w:rsidP="008221A4">
            <w:pPr>
              <w:pStyle w:val="Source"/>
            </w:pPr>
            <w:bookmarkStart w:id="4" w:name="dsource" w:colFirst="0" w:colLast="0"/>
            <w:r w:rsidRPr="00E238D9">
              <w:t>欧洲共同提案</w:t>
            </w:r>
          </w:p>
        </w:tc>
      </w:tr>
      <w:tr w:rsidR="008221A4" w:rsidRPr="00E238D9" w14:paraId="19F8901F" w14:textId="77777777">
        <w:trPr>
          <w:cantSplit/>
        </w:trPr>
        <w:tc>
          <w:tcPr>
            <w:tcW w:w="10031" w:type="dxa"/>
            <w:gridSpan w:val="4"/>
          </w:tcPr>
          <w:p w14:paraId="359115A8" w14:textId="20E13545" w:rsidR="008221A4" w:rsidRPr="00E238D9" w:rsidRDefault="00180EAE" w:rsidP="008221A4">
            <w:pPr>
              <w:pStyle w:val="Title1"/>
            </w:pPr>
            <w:bookmarkStart w:id="5" w:name="dtitle1" w:colFirst="0" w:colLast="0"/>
            <w:bookmarkEnd w:id="4"/>
            <w:r w:rsidRPr="00E238D9">
              <w:t>有关大会工作的提案</w:t>
            </w:r>
          </w:p>
        </w:tc>
      </w:tr>
      <w:tr w:rsidR="008221A4" w:rsidRPr="00E238D9" w14:paraId="5B2FDE9F" w14:textId="77777777">
        <w:trPr>
          <w:cantSplit/>
        </w:trPr>
        <w:tc>
          <w:tcPr>
            <w:tcW w:w="10031" w:type="dxa"/>
            <w:gridSpan w:val="4"/>
          </w:tcPr>
          <w:p w14:paraId="6FBDB0AD" w14:textId="77777777" w:rsidR="008221A4" w:rsidRPr="00E238D9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:rsidRPr="00E238D9" w14:paraId="7E1564C8" w14:textId="77777777">
        <w:trPr>
          <w:cantSplit/>
        </w:trPr>
        <w:tc>
          <w:tcPr>
            <w:tcW w:w="10031" w:type="dxa"/>
            <w:gridSpan w:val="4"/>
          </w:tcPr>
          <w:p w14:paraId="567C6AAD" w14:textId="77777777" w:rsidR="008221A4" w:rsidRPr="00E238D9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E238D9">
              <w:t>议项</w:t>
            </w:r>
            <w:r w:rsidRPr="00E238D9">
              <w:t>9.2</w:t>
            </w:r>
          </w:p>
        </w:tc>
      </w:tr>
    </w:tbl>
    <w:bookmarkEnd w:id="7"/>
    <w:p w14:paraId="15C8491D" w14:textId="77777777" w:rsidR="00E238D9" w:rsidRPr="00E238D9" w:rsidRDefault="008062F7" w:rsidP="00264B3F">
      <w:pPr>
        <w:rPr>
          <w:lang w:eastAsia="zh-CN"/>
        </w:rPr>
      </w:pPr>
      <w:r w:rsidRPr="00E238D9">
        <w:rPr>
          <w:rFonts w:hint="eastAsia"/>
          <w:lang w:val="en-US" w:eastAsia="zh-CN"/>
        </w:rPr>
        <w:t>9</w:t>
      </w:r>
      <w:r w:rsidRPr="00E238D9">
        <w:rPr>
          <w:lang w:val="en-US" w:eastAsia="zh-CN"/>
        </w:rPr>
        <w:tab/>
      </w:r>
      <w:r w:rsidRPr="00E238D9">
        <w:rPr>
          <w:rFonts w:hint="eastAsia"/>
          <w:lang w:val="zh-CN" w:eastAsia="zh-CN"/>
        </w:rPr>
        <w:t>按照国际电联《公约》第</w:t>
      </w:r>
      <w:r w:rsidRPr="00E238D9">
        <w:rPr>
          <w:lang w:eastAsia="zh-CN"/>
        </w:rPr>
        <w:t>7</w:t>
      </w:r>
      <w:r w:rsidRPr="00E238D9">
        <w:rPr>
          <w:rFonts w:hint="eastAsia"/>
          <w:lang w:val="zh-CN" w:eastAsia="zh-CN"/>
        </w:rPr>
        <w:t>条，</w:t>
      </w:r>
      <w:r w:rsidRPr="00E238D9">
        <w:rPr>
          <w:rFonts w:hint="eastAsia"/>
          <w:lang w:eastAsia="zh-CN"/>
        </w:rPr>
        <w:t>审议</w:t>
      </w:r>
      <w:r w:rsidRPr="00E238D9">
        <w:rPr>
          <w:rFonts w:hint="eastAsia"/>
          <w:lang w:val="zh-CN" w:eastAsia="zh-CN"/>
        </w:rPr>
        <w:t>和批准无线电通信局主任关于下列内容的报告：</w:t>
      </w:r>
    </w:p>
    <w:p w14:paraId="3FA9AC23" w14:textId="77777777" w:rsidR="00E238D9" w:rsidRPr="00E238D9" w:rsidRDefault="008062F7" w:rsidP="003C481D">
      <w:pPr>
        <w:rPr>
          <w:lang w:eastAsia="zh-CN"/>
        </w:rPr>
      </w:pPr>
      <w:r w:rsidRPr="00E238D9">
        <w:rPr>
          <w:lang w:eastAsia="zh-CN"/>
        </w:rPr>
        <w:t>9.2</w:t>
      </w:r>
      <w:r w:rsidRPr="00E238D9">
        <w:rPr>
          <w:lang w:eastAsia="zh-CN"/>
        </w:rPr>
        <w:tab/>
      </w:r>
      <w:r w:rsidRPr="00E238D9">
        <w:rPr>
          <w:rFonts w:hint="eastAsia"/>
          <w:lang w:eastAsia="zh-CN"/>
        </w:rPr>
        <w:t>应用《无线电规则》过程中遇到的任何困难或矛盾之处；</w:t>
      </w:r>
      <w:r w:rsidRPr="00E238D9">
        <w:rPr>
          <w:rStyle w:val="FootnoteReference"/>
          <w:lang w:eastAsia="zh-CN"/>
        </w:rPr>
        <w:footnoteReference w:customMarkFollows="1" w:id="1"/>
        <w:t>1</w:t>
      </w:r>
      <w:r w:rsidRPr="00E238D9">
        <w:rPr>
          <w:rFonts w:hint="eastAsia"/>
          <w:lang w:eastAsia="zh-CN"/>
        </w:rPr>
        <w:t>以及</w:t>
      </w:r>
    </w:p>
    <w:p w14:paraId="6B9E5D30" w14:textId="0E4020B2" w:rsidR="00D17C15" w:rsidRPr="00E238D9" w:rsidRDefault="003900D7" w:rsidP="00D17C15">
      <w:pPr>
        <w:pStyle w:val="Part1"/>
        <w:rPr>
          <w:lang w:eastAsia="zh-CN"/>
        </w:rPr>
      </w:pPr>
      <w:r w:rsidRPr="00E238D9">
        <w:rPr>
          <w:rFonts w:hint="eastAsia"/>
          <w:lang w:eastAsia="zh-CN"/>
        </w:rPr>
        <w:t>第</w:t>
      </w:r>
      <w:r w:rsidRPr="00E238D9">
        <w:rPr>
          <w:rFonts w:hint="eastAsia"/>
          <w:lang w:eastAsia="zh-CN"/>
        </w:rPr>
        <w:t>3</w:t>
      </w:r>
      <w:r w:rsidRPr="00E238D9">
        <w:rPr>
          <w:rFonts w:hint="eastAsia"/>
          <w:lang w:eastAsia="zh-CN"/>
        </w:rPr>
        <w:t>部分：</w:t>
      </w:r>
      <w:r w:rsidRPr="00E238D9">
        <w:rPr>
          <w:lang w:eastAsia="zh-CN"/>
        </w:rPr>
        <w:t>WRC-23</w:t>
      </w:r>
      <w:r w:rsidRPr="00E238D9">
        <w:rPr>
          <w:rFonts w:hint="eastAsia"/>
          <w:lang w:eastAsia="zh-CN"/>
        </w:rPr>
        <w:t>主任报告补遗</w:t>
      </w:r>
      <w:r w:rsidRPr="00E238D9">
        <w:rPr>
          <w:rFonts w:hint="eastAsia"/>
          <w:lang w:eastAsia="zh-CN"/>
        </w:rPr>
        <w:t>2</w:t>
      </w:r>
      <w:r w:rsidRPr="00E238D9">
        <w:rPr>
          <w:rFonts w:hint="eastAsia"/>
          <w:lang w:eastAsia="zh-CN"/>
        </w:rPr>
        <w:t>第</w:t>
      </w:r>
      <w:r w:rsidR="00D17C15" w:rsidRPr="00E238D9">
        <w:rPr>
          <w:lang w:eastAsia="zh-CN"/>
        </w:rPr>
        <w:t>3.1.4</w:t>
      </w:r>
      <w:r w:rsidRPr="00E238D9">
        <w:rPr>
          <w:rFonts w:hint="eastAsia"/>
          <w:lang w:eastAsia="zh-CN"/>
        </w:rPr>
        <w:t>节</w:t>
      </w:r>
    </w:p>
    <w:p w14:paraId="3569F373" w14:textId="27F7FC04" w:rsidR="00D17C15" w:rsidRPr="00E238D9" w:rsidRDefault="007D1ADF" w:rsidP="00D17C15">
      <w:pPr>
        <w:pStyle w:val="Headingb"/>
        <w:rPr>
          <w:lang w:eastAsia="zh-CN"/>
        </w:rPr>
      </w:pPr>
      <w:r w:rsidRPr="00E238D9">
        <w:rPr>
          <w:rFonts w:hint="eastAsia"/>
          <w:lang w:val="en-US" w:eastAsia="zh-CN"/>
        </w:rPr>
        <w:t>引言</w:t>
      </w:r>
    </w:p>
    <w:p w14:paraId="3CAD43BE" w14:textId="14F9E6F4" w:rsidR="00D17C15" w:rsidRPr="00E238D9" w:rsidRDefault="00781D76" w:rsidP="00D17C15">
      <w:pPr>
        <w:ind w:firstLineChars="200" w:firstLine="480"/>
        <w:rPr>
          <w:lang w:eastAsia="zh-CN"/>
        </w:rPr>
      </w:pPr>
      <w:r w:rsidRPr="00E238D9">
        <w:rPr>
          <w:rFonts w:hint="eastAsia"/>
          <w:lang w:eastAsia="zh-CN"/>
        </w:rPr>
        <w:t>无线电通信局注意到，非对地静止卫星</w:t>
      </w:r>
      <w:r w:rsidR="003900D7" w:rsidRPr="00E238D9">
        <w:rPr>
          <w:rFonts w:hint="eastAsia"/>
          <w:lang w:eastAsia="zh-CN"/>
        </w:rPr>
        <w:t>轨道（</w:t>
      </w:r>
      <w:r w:rsidR="003900D7" w:rsidRPr="00E238D9">
        <w:rPr>
          <w:lang w:eastAsia="zh-CN"/>
        </w:rPr>
        <w:t>non-GSO</w:t>
      </w:r>
      <w:r w:rsidR="003900D7" w:rsidRPr="00E238D9">
        <w:rPr>
          <w:rFonts w:hint="eastAsia"/>
          <w:lang w:eastAsia="zh-CN"/>
        </w:rPr>
        <w:t>）</w:t>
      </w:r>
      <w:r w:rsidRPr="00E238D9">
        <w:rPr>
          <w:rFonts w:hint="eastAsia"/>
          <w:lang w:eastAsia="zh-CN"/>
        </w:rPr>
        <w:t>使用的增加产生了许多新问题</w:t>
      </w:r>
      <w:r w:rsidR="003900D7" w:rsidRPr="00E238D9">
        <w:rPr>
          <w:rFonts w:hint="eastAsia"/>
          <w:lang w:eastAsia="zh-CN"/>
        </w:rPr>
        <w:t>，其中</w:t>
      </w:r>
      <w:r w:rsidRPr="00E238D9">
        <w:rPr>
          <w:rFonts w:hint="eastAsia"/>
          <w:lang w:eastAsia="zh-CN"/>
        </w:rPr>
        <w:t>包括将</w:t>
      </w:r>
      <w:r w:rsidR="003900D7" w:rsidRPr="00E238D9">
        <w:rPr>
          <w:lang w:eastAsia="zh-CN"/>
        </w:rPr>
        <w:t>non-GSO</w:t>
      </w:r>
      <w:r w:rsidRPr="00E238D9">
        <w:rPr>
          <w:rFonts w:hint="eastAsia"/>
          <w:lang w:eastAsia="zh-CN"/>
        </w:rPr>
        <w:t>系统拆分为多个申报系统的做法，这可能会影响</w:t>
      </w:r>
      <w:r w:rsidR="003900D7" w:rsidRPr="00E238D9">
        <w:rPr>
          <w:rFonts w:hint="eastAsia"/>
          <w:lang w:eastAsia="zh-CN"/>
        </w:rPr>
        <w:t>《无线电规则》（</w:t>
      </w:r>
      <w:r w:rsidR="003900D7" w:rsidRPr="00E238D9">
        <w:rPr>
          <w:rFonts w:hint="eastAsia"/>
          <w:lang w:eastAsia="zh-CN"/>
        </w:rPr>
        <w:t>R</w:t>
      </w:r>
      <w:r w:rsidR="003900D7" w:rsidRPr="00E238D9">
        <w:rPr>
          <w:lang w:eastAsia="zh-CN"/>
        </w:rPr>
        <w:t>R</w:t>
      </w:r>
      <w:r w:rsidR="003900D7" w:rsidRPr="00E238D9">
        <w:rPr>
          <w:rFonts w:hint="eastAsia"/>
          <w:lang w:eastAsia="zh-CN"/>
        </w:rPr>
        <w:t>）</w:t>
      </w:r>
      <w:r w:rsidRPr="00E238D9">
        <w:rPr>
          <w:rFonts w:hint="eastAsia"/>
          <w:lang w:eastAsia="zh-CN"/>
        </w:rPr>
        <w:t>第</w:t>
      </w:r>
      <w:r w:rsidRPr="00E238D9">
        <w:rPr>
          <w:rFonts w:hint="eastAsia"/>
          <w:b/>
          <w:bCs/>
          <w:lang w:eastAsia="zh-CN"/>
        </w:rPr>
        <w:t>22</w:t>
      </w:r>
      <w:r w:rsidRPr="00E238D9">
        <w:rPr>
          <w:rFonts w:hint="eastAsia"/>
          <w:lang w:eastAsia="zh-CN"/>
        </w:rPr>
        <w:t>条中包含的</w:t>
      </w:r>
      <w:r w:rsidR="007E6223" w:rsidRPr="00E238D9">
        <w:rPr>
          <w:rFonts w:hint="eastAsia"/>
          <w:lang w:eastAsia="zh-CN"/>
        </w:rPr>
        <w:t>通过</w:t>
      </w:r>
      <w:r w:rsidRPr="00E238D9">
        <w:rPr>
          <w:rFonts w:hint="eastAsia"/>
          <w:lang w:eastAsia="zh-CN"/>
        </w:rPr>
        <w:t>单入</w:t>
      </w:r>
      <w:r w:rsidR="003900D7" w:rsidRPr="00E238D9">
        <w:rPr>
          <w:rFonts w:hint="eastAsia"/>
          <w:lang w:eastAsia="zh-CN"/>
        </w:rPr>
        <w:t>等效功率通量密度（</w:t>
      </w:r>
      <w:r w:rsidRPr="00E238D9">
        <w:rPr>
          <w:rFonts w:hint="eastAsia"/>
          <w:lang w:eastAsia="zh-CN"/>
        </w:rPr>
        <w:t>epfd</w:t>
      </w:r>
      <w:r w:rsidR="003900D7" w:rsidRPr="00E238D9">
        <w:rPr>
          <w:rFonts w:hint="eastAsia"/>
          <w:lang w:eastAsia="zh-CN"/>
        </w:rPr>
        <w:t>）</w:t>
      </w:r>
      <w:r w:rsidRPr="00E238D9">
        <w:rPr>
          <w:rFonts w:hint="eastAsia"/>
          <w:lang w:eastAsia="zh-CN"/>
        </w:rPr>
        <w:t>限值保护</w:t>
      </w:r>
      <w:r w:rsidR="003900D7" w:rsidRPr="00E238D9">
        <w:rPr>
          <w:rFonts w:hint="eastAsia"/>
          <w:lang w:eastAsia="zh-CN"/>
        </w:rPr>
        <w:t>G</w:t>
      </w:r>
      <w:r w:rsidR="003900D7" w:rsidRPr="00E238D9">
        <w:rPr>
          <w:lang w:eastAsia="zh-CN"/>
        </w:rPr>
        <w:t>SO</w:t>
      </w:r>
      <w:r w:rsidRPr="00E238D9">
        <w:rPr>
          <w:rFonts w:hint="eastAsia"/>
          <w:lang w:eastAsia="zh-CN"/>
        </w:rPr>
        <w:t>系统的有效性，或对第</w:t>
      </w:r>
      <w:r w:rsidRPr="00E238D9">
        <w:rPr>
          <w:rFonts w:hint="eastAsia"/>
          <w:b/>
          <w:bCs/>
          <w:lang w:eastAsia="zh-CN"/>
        </w:rPr>
        <w:t>76</w:t>
      </w:r>
      <w:r w:rsidRPr="00E238D9">
        <w:rPr>
          <w:rFonts w:hint="eastAsia"/>
          <w:lang w:eastAsia="zh-CN"/>
        </w:rPr>
        <w:t>号决议</w:t>
      </w:r>
      <w:r w:rsidRPr="00E238D9">
        <w:rPr>
          <w:rFonts w:hint="eastAsia"/>
          <w:b/>
          <w:bCs/>
          <w:lang w:eastAsia="zh-CN"/>
        </w:rPr>
        <w:t>（</w:t>
      </w:r>
      <w:r w:rsidRPr="00E238D9">
        <w:rPr>
          <w:rFonts w:hint="eastAsia"/>
          <w:b/>
          <w:bCs/>
          <w:lang w:eastAsia="zh-CN"/>
        </w:rPr>
        <w:t>W</w:t>
      </w:r>
      <w:r w:rsidRPr="00E238D9">
        <w:rPr>
          <w:b/>
          <w:bCs/>
          <w:lang w:eastAsia="zh-CN"/>
        </w:rPr>
        <w:t>RC-15</w:t>
      </w:r>
      <w:r w:rsidRPr="00E238D9">
        <w:rPr>
          <w:rFonts w:hint="eastAsia"/>
          <w:b/>
          <w:bCs/>
          <w:lang w:eastAsia="zh-CN"/>
        </w:rPr>
        <w:t>，修订版）</w:t>
      </w:r>
      <w:r w:rsidRPr="00E238D9">
        <w:rPr>
          <w:rFonts w:hint="eastAsia"/>
          <w:lang w:eastAsia="zh-CN"/>
        </w:rPr>
        <w:t>的实施产生影响。</w:t>
      </w:r>
      <w:r w:rsidR="003900D7" w:rsidRPr="00E238D9">
        <w:rPr>
          <w:rFonts w:hint="eastAsia"/>
          <w:lang w:eastAsia="zh-CN"/>
        </w:rPr>
        <w:t>无线电通信局注意到</w:t>
      </w:r>
      <w:r w:rsidR="003900D7" w:rsidRPr="00E238D9">
        <w:rPr>
          <w:rFonts w:hint="eastAsia"/>
          <w:lang w:eastAsia="zh-CN"/>
        </w:rPr>
        <w:t>WRC</w:t>
      </w:r>
      <w:r w:rsidR="003900D7" w:rsidRPr="00E238D9">
        <w:rPr>
          <w:lang w:eastAsia="zh-CN"/>
        </w:rPr>
        <w:t>-</w:t>
      </w:r>
      <w:r w:rsidR="003900D7" w:rsidRPr="00E238D9">
        <w:rPr>
          <w:rFonts w:hint="eastAsia"/>
          <w:lang w:eastAsia="zh-CN"/>
        </w:rPr>
        <w:t>03</w:t>
      </w:r>
      <w:r w:rsidR="003900D7" w:rsidRPr="00E238D9">
        <w:rPr>
          <w:rFonts w:hint="eastAsia"/>
          <w:lang w:eastAsia="zh-CN"/>
        </w:rPr>
        <w:t>议项</w:t>
      </w:r>
      <w:r w:rsidR="003900D7" w:rsidRPr="00E238D9">
        <w:rPr>
          <w:rFonts w:hint="eastAsia"/>
          <w:lang w:eastAsia="zh-CN"/>
        </w:rPr>
        <w:t>1.19</w:t>
      </w:r>
      <w:r w:rsidR="003900D7" w:rsidRPr="00E238D9">
        <w:rPr>
          <w:rFonts w:hint="eastAsia"/>
          <w:lang w:eastAsia="zh-CN"/>
        </w:rPr>
        <w:t>研究了此问题，且</w:t>
      </w:r>
      <w:hyperlink r:id="rId12" w:history="1">
        <w:r w:rsidR="003900D7" w:rsidRPr="00E238D9">
          <w:rPr>
            <w:rStyle w:val="Hyperlink"/>
            <w:rFonts w:hint="eastAsia"/>
            <w:lang w:eastAsia="zh-CN"/>
          </w:rPr>
          <w:t>WRC</w:t>
        </w:r>
        <w:r w:rsidR="003900D7" w:rsidRPr="00E238D9">
          <w:rPr>
            <w:rStyle w:val="Hyperlink"/>
            <w:lang w:eastAsia="zh-CN"/>
          </w:rPr>
          <w:t>-</w:t>
        </w:r>
        <w:r w:rsidR="003900D7" w:rsidRPr="00E238D9">
          <w:rPr>
            <w:rStyle w:val="Hyperlink"/>
            <w:rFonts w:hint="eastAsia"/>
            <w:lang w:eastAsia="zh-CN"/>
          </w:rPr>
          <w:t>03</w:t>
        </w:r>
        <w:r w:rsidR="003900D7" w:rsidRPr="00E238D9">
          <w:rPr>
            <w:rStyle w:val="Hyperlink"/>
            <w:rFonts w:hint="eastAsia"/>
            <w:lang w:eastAsia="zh-CN"/>
          </w:rPr>
          <w:t>的</w:t>
        </w:r>
        <w:r w:rsidR="003900D7" w:rsidRPr="00E238D9">
          <w:rPr>
            <w:rStyle w:val="Hyperlink"/>
            <w:rFonts w:hint="eastAsia"/>
            <w:lang w:eastAsia="zh-CN"/>
          </w:rPr>
          <w:t>CPM</w:t>
        </w:r>
        <w:r w:rsidR="003900D7" w:rsidRPr="00E238D9">
          <w:rPr>
            <w:rStyle w:val="Hyperlink"/>
            <w:rFonts w:hint="eastAsia"/>
            <w:lang w:eastAsia="zh-CN"/>
          </w:rPr>
          <w:t>报告</w:t>
        </w:r>
      </w:hyperlink>
      <w:r w:rsidR="003900D7" w:rsidRPr="00E238D9">
        <w:rPr>
          <w:rFonts w:hint="eastAsia"/>
          <w:lang w:eastAsia="zh-CN"/>
        </w:rPr>
        <w:t>第</w:t>
      </w:r>
      <w:r w:rsidR="003900D7" w:rsidRPr="00E238D9">
        <w:rPr>
          <w:rFonts w:hint="eastAsia"/>
          <w:lang w:eastAsia="zh-CN"/>
        </w:rPr>
        <w:t>3</w:t>
      </w:r>
      <w:r w:rsidR="003900D7" w:rsidRPr="00E238D9">
        <w:rPr>
          <w:rFonts w:hint="eastAsia"/>
          <w:lang w:eastAsia="zh-CN"/>
        </w:rPr>
        <w:t>章第</w:t>
      </w:r>
      <w:r w:rsidR="003900D7" w:rsidRPr="00E238D9">
        <w:rPr>
          <w:rFonts w:hint="eastAsia"/>
          <w:lang w:eastAsia="zh-CN"/>
        </w:rPr>
        <w:t>3.1</w:t>
      </w:r>
      <w:r w:rsidR="003900D7" w:rsidRPr="00E238D9">
        <w:rPr>
          <w:rFonts w:hint="eastAsia"/>
          <w:lang w:eastAsia="zh-CN"/>
        </w:rPr>
        <w:t>节的结论是</w:t>
      </w:r>
      <w:r w:rsidR="003900D7" w:rsidRPr="00E238D9">
        <w:rPr>
          <w:lang w:eastAsia="zh-CN"/>
        </w:rPr>
        <w:t>(i)</w:t>
      </w:r>
      <w:r w:rsidR="001F2603" w:rsidRPr="00E238D9">
        <w:rPr>
          <w:rFonts w:hint="eastAsia"/>
          <w:lang w:eastAsia="zh-CN"/>
        </w:rPr>
        <w:t>“</w:t>
      </w:r>
      <w:r w:rsidR="001F2603" w:rsidRPr="00163709">
        <w:rPr>
          <w:rFonts w:eastAsia="STKaiti"/>
          <w:lang w:eastAsia="zh-CN"/>
        </w:rPr>
        <w:t>通过人为拆分或组合</w:t>
      </w:r>
      <w:r w:rsidR="00494438" w:rsidRPr="00163709">
        <w:rPr>
          <w:rFonts w:eastAsia="STKaiti"/>
          <w:lang w:eastAsia="zh-CN"/>
        </w:rPr>
        <w:br/>
      </w:r>
      <w:r w:rsidR="001F2603" w:rsidRPr="00163709">
        <w:rPr>
          <w:rFonts w:eastAsia="STKaiti"/>
          <w:lang w:eastAsia="zh-CN"/>
        </w:rPr>
        <w:t>non-GSO FSS</w:t>
      </w:r>
      <w:r w:rsidR="001F2603" w:rsidRPr="00163709">
        <w:rPr>
          <w:rFonts w:eastAsia="STKaiti"/>
          <w:lang w:eastAsia="zh-CN"/>
        </w:rPr>
        <w:t>系统误用这些单入</w:t>
      </w:r>
      <w:r w:rsidR="001F2603" w:rsidRPr="00163709">
        <w:rPr>
          <w:rFonts w:eastAsia="STKaiti"/>
          <w:lang w:eastAsia="zh-CN"/>
        </w:rPr>
        <w:t>epfd</w:t>
      </w:r>
      <w:r w:rsidR="001F2603" w:rsidRPr="00163709">
        <w:rPr>
          <w:rFonts w:eastAsia="STKaiti"/>
          <w:lang w:eastAsia="zh-CN"/>
        </w:rPr>
        <w:t>限值的唯一原因</w:t>
      </w:r>
      <w:r w:rsidR="00E238D9" w:rsidRPr="00163709">
        <w:rPr>
          <w:rFonts w:eastAsia="STKaiti"/>
          <w:lang w:eastAsia="zh-CN"/>
        </w:rPr>
        <w:t>，将</w:t>
      </w:r>
      <w:r w:rsidR="003900D7" w:rsidRPr="00163709">
        <w:rPr>
          <w:rFonts w:eastAsia="STKaiti"/>
          <w:lang w:eastAsia="zh-CN"/>
        </w:rPr>
        <w:t>是降低</w:t>
      </w:r>
      <w:r w:rsidR="001F2603" w:rsidRPr="00163709">
        <w:rPr>
          <w:rFonts w:eastAsia="STKaiti"/>
          <w:lang w:eastAsia="zh-CN"/>
        </w:rPr>
        <w:t>epfd</w:t>
      </w:r>
      <w:r w:rsidR="003900D7" w:rsidRPr="00163709">
        <w:rPr>
          <w:rFonts w:eastAsia="STKaiti"/>
          <w:lang w:eastAsia="zh-CN"/>
        </w:rPr>
        <w:t>电平</w:t>
      </w:r>
      <w:r w:rsidR="001F2603" w:rsidRPr="00163709">
        <w:rPr>
          <w:rFonts w:eastAsia="STKaiti"/>
          <w:lang w:eastAsia="zh-CN"/>
        </w:rPr>
        <w:t>并经规则审查后获得审查合格</w:t>
      </w:r>
      <w:r w:rsidR="003900D7" w:rsidRPr="00163709">
        <w:rPr>
          <w:rFonts w:eastAsia="STKaiti"/>
          <w:lang w:eastAsia="zh-CN"/>
        </w:rPr>
        <w:t>的</w:t>
      </w:r>
      <w:r w:rsidR="001F2603" w:rsidRPr="00163709">
        <w:rPr>
          <w:rFonts w:eastAsia="STKaiti"/>
          <w:lang w:eastAsia="zh-CN"/>
        </w:rPr>
        <w:t>结论</w:t>
      </w:r>
      <w:r w:rsidR="001F2603" w:rsidRPr="00E238D9">
        <w:rPr>
          <w:rFonts w:hint="eastAsia"/>
          <w:lang w:eastAsia="zh-CN"/>
        </w:rPr>
        <w:t>”</w:t>
      </w:r>
      <w:r w:rsidR="003900D7" w:rsidRPr="00E238D9">
        <w:rPr>
          <w:rFonts w:hint="eastAsia"/>
          <w:lang w:eastAsia="zh-CN"/>
        </w:rPr>
        <w:t>和</w:t>
      </w:r>
      <w:r w:rsidR="003900D7" w:rsidRPr="00E238D9">
        <w:rPr>
          <w:lang w:eastAsia="zh-CN"/>
        </w:rPr>
        <w:t>(ii)</w:t>
      </w:r>
      <w:r w:rsidR="001F2603" w:rsidRPr="00E238D9">
        <w:rPr>
          <w:rFonts w:hint="eastAsia"/>
          <w:lang w:eastAsia="zh-CN"/>
        </w:rPr>
        <w:t>“</w:t>
      </w:r>
      <w:r w:rsidR="001F2603" w:rsidRPr="00163709">
        <w:rPr>
          <w:rFonts w:eastAsia="STKaiti"/>
          <w:szCs w:val="24"/>
          <w:lang w:val="en-US" w:eastAsia="zh-CN"/>
        </w:rPr>
        <w:t>迄今为止</w:t>
      </w:r>
      <w:r w:rsidR="001F2603" w:rsidRPr="00163709">
        <w:rPr>
          <w:rFonts w:eastAsia="STKaiti"/>
          <w:lang w:eastAsia="zh-CN"/>
        </w:rPr>
        <w:t>，对类似限值的应用没有遇到困难，而该值也可能被类似地误用</w:t>
      </w:r>
      <w:r w:rsidR="001F2603" w:rsidRPr="00163709">
        <w:rPr>
          <w:rFonts w:asciiTheme="minorEastAsia" w:eastAsiaTheme="minorEastAsia" w:hAnsiTheme="minorEastAsia"/>
          <w:lang w:eastAsia="zh-CN"/>
        </w:rPr>
        <w:t>。</w:t>
      </w:r>
      <w:r w:rsidR="001F2603" w:rsidRPr="00E238D9">
        <w:rPr>
          <w:rFonts w:hint="eastAsia"/>
          <w:lang w:eastAsia="zh-CN"/>
        </w:rPr>
        <w:t>”</w:t>
      </w:r>
    </w:p>
    <w:p w14:paraId="5E0C9601" w14:textId="4252FEE9" w:rsidR="00D17C15" w:rsidRPr="00E238D9" w:rsidRDefault="007E6223" w:rsidP="007D1ADF">
      <w:pPr>
        <w:ind w:firstLineChars="200" w:firstLine="480"/>
        <w:rPr>
          <w:lang w:eastAsia="zh-CN"/>
        </w:rPr>
      </w:pPr>
      <w:r w:rsidRPr="00E238D9">
        <w:rPr>
          <w:rFonts w:hint="eastAsia"/>
          <w:szCs w:val="24"/>
          <w:lang w:val="en-US" w:eastAsia="zh-CN"/>
        </w:rPr>
        <w:t>无线电通信局建议</w:t>
      </w:r>
      <w:r w:rsidR="00822847" w:rsidRPr="00E238D9">
        <w:rPr>
          <w:rFonts w:hint="eastAsia"/>
          <w:szCs w:val="24"/>
          <w:lang w:val="en-US" w:eastAsia="zh-CN"/>
        </w:rPr>
        <w:t>大会可能需要根据最近的实践重新评估这一结论。</w:t>
      </w:r>
    </w:p>
    <w:p w14:paraId="23E3973B" w14:textId="6DE13AF8" w:rsidR="00D17C15" w:rsidRPr="00E238D9" w:rsidRDefault="007D1ADF" w:rsidP="00D17C15">
      <w:pPr>
        <w:pStyle w:val="Headingb"/>
        <w:rPr>
          <w:lang w:val="en-US" w:eastAsia="zh-CN"/>
        </w:rPr>
      </w:pPr>
      <w:r w:rsidRPr="00E238D9">
        <w:rPr>
          <w:rFonts w:hint="eastAsia"/>
          <w:lang w:eastAsia="zh-CN"/>
        </w:rPr>
        <w:t>提案</w:t>
      </w:r>
    </w:p>
    <w:p w14:paraId="31D55BA7" w14:textId="77777777" w:rsidR="00B868FC" w:rsidRPr="00E238D9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E238D9">
        <w:rPr>
          <w:lang w:eastAsia="zh-CN"/>
        </w:rPr>
        <w:br w:type="page"/>
      </w:r>
    </w:p>
    <w:p w14:paraId="1C6F5299" w14:textId="77777777" w:rsidR="005F69AE" w:rsidRPr="00E238D9" w:rsidRDefault="008062F7">
      <w:pPr>
        <w:pStyle w:val="Proposal"/>
        <w:rPr>
          <w:lang w:eastAsia="zh-CN"/>
        </w:rPr>
      </w:pPr>
      <w:r w:rsidRPr="00E238D9">
        <w:rPr>
          <w:lang w:eastAsia="zh-CN"/>
        </w:rPr>
        <w:lastRenderedPageBreak/>
        <w:tab/>
        <w:t>EUR/65A25A3/1</w:t>
      </w:r>
    </w:p>
    <w:p w14:paraId="022467A5" w14:textId="0C9818A3" w:rsidR="007E6223" w:rsidRPr="00E238D9" w:rsidRDefault="007E6223" w:rsidP="007E6223">
      <w:pPr>
        <w:ind w:firstLineChars="200" w:firstLine="480"/>
        <w:rPr>
          <w:lang w:eastAsia="zh-CN"/>
        </w:rPr>
      </w:pP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关注的是将一个非对地静止卫星轨道内的卫星固定业务（</w:t>
      </w:r>
      <w:r w:rsidRPr="00E238D9">
        <w:rPr>
          <w:lang w:eastAsia="zh-CN"/>
        </w:rPr>
        <w:t>non-GSO FSS</w:t>
      </w:r>
      <w:r w:rsidRPr="00E238D9">
        <w:rPr>
          <w:rFonts w:hint="eastAsia"/>
          <w:lang w:eastAsia="zh-CN"/>
        </w:rPr>
        <w:t>）系统拆分成多个已申报的系统，以满足单入等效功率通量密度（</w:t>
      </w:r>
      <w:r w:rsidRPr="00E238D9">
        <w:rPr>
          <w:rFonts w:hint="eastAsia"/>
          <w:lang w:eastAsia="zh-CN"/>
        </w:rPr>
        <w:t>epfd</w:t>
      </w:r>
      <w:r w:rsidRPr="00E238D9">
        <w:rPr>
          <w:rFonts w:hint="eastAsia"/>
          <w:lang w:eastAsia="zh-CN"/>
        </w:rPr>
        <w:t>）限值。</w:t>
      </w: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认为此问题应酌情使用</w:t>
      </w:r>
      <w:r w:rsidRPr="00E238D9">
        <w:rPr>
          <w:lang w:eastAsia="zh-CN"/>
        </w:rPr>
        <w:t>ITU-R</w:t>
      </w:r>
      <w:r w:rsidRPr="00E238D9">
        <w:rPr>
          <w:rFonts w:hint="eastAsia"/>
          <w:lang w:eastAsia="zh-CN"/>
        </w:rPr>
        <w:t>标准流程加以解决，并建议在</w:t>
      </w:r>
      <w:r w:rsidRPr="00E238D9">
        <w:rPr>
          <w:rFonts w:hint="eastAsia"/>
          <w:lang w:eastAsia="zh-CN"/>
        </w:rPr>
        <w:t>WRC</w:t>
      </w:r>
      <w:r w:rsidRPr="00E238D9">
        <w:rPr>
          <w:lang w:eastAsia="zh-CN"/>
        </w:rPr>
        <w:t>-</w:t>
      </w:r>
      <w:r w:rsidRPr="00E238D9">
        <w:rPr>
          <w:rFonts w:hint="eastAsia"/>
          <w:lang w:eastAsia="zh-CN"/>
        </w:rPr>
        <w:t>23</w:t>
      </w:r>
      <w:r w:rsidRPr="00E238D9">
        <w:rPr>
          <w:rFonts w:hint="eastAsia"/>
          <w:lang w:eastAsia="zh-CN"/>
        </w:rPr>
        <w:t>会议记录中加入这方面的声明。</w:t>
      </w: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注意到目前正在</w:t>
      </w:r>
      <w:r w:rsidRPr="00E238D9">
        <w:rPr>
          <w:rFonts w:hint="eastAsia"/>
          <w:lang w:eastAsia="zh-CN"/>
        </w:rPr>
        <w:t>WRC</w:t>
      </w:r>
      <w:r w:rsidRPr="00E238D9">
        <w:rPr>
          <w:lang w:eastAsia="zh-CN"/>
        </w:rPr>
        <w:t>-</w:t>
      </w:r>
      <w:r w:rsidRPr="00E238D9">
        <w:rPr>
          <w:rFonts w:hint="eastAsia"/>
          <w:lang w:eastAsia="zh-CN"/>
        </w:rPr>
        <w:t>23</w:t>
      </w:r>
      <w:r w:rsidRPr="00E238D9">
        <w:rPr>
          <w:rFonts w:hint="eastAsia"/>
          <w:lang w:eastAsia="zh-CN"/>
        </w:rPr>
        <w:t>议项</w:t>
      </w:r>
      <w:r w:rsidRPr="00E238D9">
        <w:rPr>
          <w:rFonts w:hint="eastAsia"/>
          <w:lang w:eastAsia="zh-CN"/>
        </w:rPr>
        <w:t>7</w:t>
      </w:r>
      <w:r w:rsidRPr="00E238D9">
        <w:rPr>
          <w:rFonts w:hint="eastAsia"/>
          <w:lang w:eastAsia="zh-CN"/>
        </w:rPr>
        <w:t>的议题</w:t>
      </w:r>
      <w:r w:rsidRPr="00E238D9">
        <w:rPr>
          <w:rFonts w:hint="eastAsia"/>
          <w:lang w:eastAsia="zh-CN"/>
        </w:rPr>
        <w:t>J</w:t>
      </w:r>
      <w:r w:rsidRPr="00E238D9">
        <w:rPr>
          <w:rFonts w:hint="eastAsia"/>
          <w:lang w:eastAsia="zh-CN"/>
        </w:rPr>
        <w:t>下开展相关工作。</w:t>
      </w: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指出，此问题与正在进行的关于比例系数的工作也有联系。</w:t>
      </w:r>
    </w:p>
    <w:p w14:paraId="49A8D711" w14:textId="305606AD" w:rsidR="007E6223" w:rsidRPr="00E238D9" w:rsidRDefault="007E6223" w:rsidP="007E6223">
      <w:pPr>
        <w:ind w:firstLineChars="200" w:firstLine="480"/>
        <w:rPr>
          <w:lang w:eastAsia="zh-CN"/>
        </w:rPr>
      </w:pPr>
      <w:r w:rsidRPr="00E238D9">
        <w:rPr>
          <w:rFonts w:hint="eastAsia"/>
          <w:lang w:eastAsia="zh-CN"/>
        </w:rPr>
        <w:t>鉴于上述情况，</w:t>
      </w: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建议</w:t>
      </w:r>
      <w:r w:rsidRPr="00E238D9">
        <w:rPr>
          <w:rFonts w:hint="eastAsia"/>
          <w:lang w:eastAsia="zh-CN"/>
        </w:rPr>
        <w:t>WRC-23</w:t>
      </w:r>
      <w:r w:rsidRPr="00E238D9">
        <w:rPr>
          <w:rFonts w:hint="eastAsia"/>
          <w:lang w:eastAsia="zh-CN"/>
        </w:rPr>
        <w:t>请</w:t>
      </w:r>
      <w:r w:rsidRPr="00E238D9">
        <w:rPr>
          <w:lang w:eastAsia="zh-CN"/>
        </w:rPr>
        <w:t>ITU-R</w:t>
      </w:r>
      <w:r w:rsidRPr="00E238D9">
        <w:rPr>
          <w:rFonts w:hint="eastAsia"/>
          <w:lang w:eastAsia="zh-CN"/>
        </w:rPr>
        <w:t>研究将一个</w:t>
      </w:r>
      <w:r w:rsidRPr="00E238D9">
        <w:rPr>
          <w:lang w:eastAsia="zh-CN"/>
        </w:rPr>
        <w:t>non-GSO FSS</w:t>
      </w:r>
      <w:r w:rsidRPr="00E238D9">
        <w:rPr>
          <w:rFonts w:hint="eastAsia"/>
          <w:lang w:eastAsia="zh-CN"/>
        </w:rPr>
        <w:t>系统</w:t>
      </w:r>
      <w:r w:rsidR="00DC7AB8" w:rsidRPr="00E238D9">
        <w:rPr>
          <w:rFonts w:hint="eastAsia"/>
          <w:lang w:eastAsia="zh-CN"/>
        </w:rPr>
        <w:t>拆分成多个已申报系统</w:t>
      </w:r>
      <w:r w:rsidRPr="00E238D9">
        <w:rPr>
          <w:rFonts w:hint="eastAsia"/>
          <w:lang w:eastAsia="zh-CN"/>
        </w:rPr>
        <w:t>的影响，特别是可能</w:t>
      </w:r>
      <w:r w:rsidR="00DC7AB8" w:rsidRPr="00E238D9">
        <w:rPr>
          <w:rFonts w:hint="eastAsia"/>
          <w:lang w:eastAsia="zh-CN"/>
        </w:rPr>
        <w:t>给误用</w:t>
      </w:r>
      <w:r w:rsidRPr="00E238D9">
        <w:rPr>
          <w:rFonts w:hint="eastAsia"/>
          <w:lang w:eastAsia="zh-CN"/>
        </w:rPr>
        <w:t>《无线电</w:t>
      </w:r>
      <w:r w:rsidR="00DC7AB8" w:rsidRPr="00E238D9">
        <w:rPr>
          <w:rFonts w:hint="eastAsia"/>
          <w:lang w:eastAsia="zh-CN"/>
        </w:rPr>
        <w:t>规则</w:t>
      </w:r>
      <w:r w:rsidRPr="00E238D9">
        <w:rPr>
          <w:rFonts w:hint="eastAsia"/>
          <w:lang w:eastAsia="zh-CN"/>
        </w:rPr>
        <w:t>》第</w:t>
      </w:r>
      <w:r w:rsidRPr="00E238D9">
        <w:rPr>
          <w:rFonts w:hint="eastAsia"/>
          <w:b/>
          <w:bCs/>
          <w:lang w:eastAsia="zh-CN"/>
        </w:rPr>
        <w:t>22</w:t>
      </w:r>
      <w:r w:rsidRPr="00E238D9">
        <w:rPr>
          <w:rFonts w:hint="eastAsia"/>
          <w:lang w:eastAsia="zh-CN"/>
        </w:rPr>
        <w:t>条所载</w:t>
      </w:r>
      <w:r w:rsidRPr="00E238D9">
        <w:rPr>
          <w:rFonts w:hint="eastAsia"/>
          <w:lang w:eastAsia="zh-CN"/>
        </w:rPr>
        <w:t>epfd</w:t>
      </w:r>
      <w:r w:rsidRPr="00E238D9">
        <w:rPr>
          <w:rFonts w:hint="eastAsia"/>
          <w:lang w:eastAsia="zh-CN"/>
        </w:rPr>
        <w:t>单入限</w:t>
      </w:r>
      <w:r w:rsidR="00DC7AB8" w:rsidRPr="00E238D9">
        <w:rPr>
          <w:rFonts w:hint="eastAsia"/>
          <w:lang w:eastAsia="zh-CN"/>
        </w:rPr>
        <w:t>值造成</w:t>
      </w:r>
      <w:r w:rsidRPr="00E238D9">
        <w:rPr>
          <w:rFonts w:hint="eastAsia"/>
          <w:lang w:eastAsia="zh-CN"/>
        </w:rPr>
        <w:t>的影响。</w:t>
      </w:r>
    </w:p>
    <w:p w14:paraId="11DE0C36" w14:textId="52D7D785" w:rsidR="007E6223" w:rsidRPr="00E238D9" w:rsidRDefault="007E6223" w:rsidP="007E6223">
      <w:pPr>
        <w:ind w:firstLineChars="200" w:firstLine="480"/>
        <w:rPr>
          <w:lang w:eastAsia="zh-CN"/>
        </w:rPr>
      </w:pPr>
      <w:r w:rsidRPr="00E238D9">
        <w:rPr>
          <w:rFonts w:hint="eastAsia"/>
          <w:lang w:eastAsia="zh-CN"/>
        </w:rPr>
        <w:t>因此，</w:t>
      </w:r>
      <w:r w:rsidRPr="00E238D9">
        <w:rPr>
          <w:rFonts w:hint="eastAsia"/>
          <w:lang w:eastAsia="zh-CN"/>
        </w:rPr>
        <w:t>CEPT</w:t>
      </w:r>
      <w:r w:rsidRPr="00E238D9">
        <w:rPr>
          <w:rFonts w:hint="eastAsia"/>
          <w:lang w:eastAsia="zh-CN"/>
        </w:rPr>
        <w:t>提议</w:t>
      </w:r>
      <w:r w:rsidR="00DC7AB8" w:rsidRPr="00E238D9">
        <w:rPr>
          <w:rFonts w:hint="eastAsia"/>
          <w:lang w:eastAsia="zh-CN"/>
        </w:rPr>
        <w:t>WRC</w:t>
      </w:r>
      <w:r w:rsidR="00DC7AB8" w:rsidRPr="00E238D9">
        <w:rPr>
          <w:lang w:eastAsia="zh-CN"/>
        </w:rPr>
        <w:t>-</w:t>
      </w:r>
      <w:r w:rsidR="00DC7AB8" w:rsidRPr="00E238D9">
        <w:rPr>
          <w:rFonts w:hint="eastAsia"/>
          <w:lang w:eastAsia="zh-CN"/>
        </w:rPr>
        <w:t>23</w:t>
      </w:r>
      <w:r w:rsidR="00DC7AB8" w:rsidRPr="00E238D9">
        <w:rPr>
          <w:rFonts w:hint="eastAsia"/>
          <w:lang w:eastAsia="zh-CN"/>
        </w:rPr>
        <w:t>会议记录</w:t>
      </w:r>
      <w:r w:rsidRPr="00E238D9">
        <w:rPr>
          <w:rFonts w:hint="eastAsia"/>
          <w:lang w:eastAsia="zh-CN"/>
        </w:rPr>
        <w:t>中列入以下声明</w:t>
      </w:r>
      <w:r w:rsidR="00DC7AB8" w:rsidRPr="00E238D9">
        <w:rPr>
          <w:rFonts w:hint="eastAsia"/>
          <w:lang w:eastAsia="zh-CN"/>
        </w:rPr>
        <w:t>：</w:t>
      </w:r>
    </w:p>
    <w:p w14:paraId="74FF4739" w14:textId="247DF5A8" w:rsidR="007E6223" w:rsidRPr="004C2679" w:rsidRDefault="007E6223" w:rsidP="007E6223">
      <w:pPr>
        <w:pStyle w:val="enumlev1"/>
        <w:rPr>
          <w:rFonts w:eastAsia="STKaiti"/>
          <w:lang w:eastAsia="zh-CN"/>
        </w:rPr>
      </w:pPr>
      <w:r w:rsidRPr="00E238D9">
        <w:rPr>
          <w:rFonts w:ascii="STKaiti" w:eastAsia="STKaiti" w:hAnsi="STKaiti"/>
          <w:lang w:eastAsia="zh-CN"/>
        </w:rPr>
        <w:tab/>
      </w:r>
      <w:r w:rsidRPr="004C2679">
        <w:rPr>
          <w:rFonts w:eastAsia="STKaiti"/>
          <w:lang w:eastAsia="zh-CN"/>
        </w:rPr>
        <w:t>2023</w:t>
      </w:r>
      <w:r w:rsidRPr="004C2679">
        <w:rPr>
          <w:rFonts w:eastAsia="STKaiti"/>
          <w:lang w:eastAsia="zh-CN"/>
        </w:rPr>
        <w:t>年世界无线电通信大会</w:t>
      </w:r>
      <w:r w:rsidR="00DC7AB8" w:rsidRPr="00ED251F">
        <w:rPr>
          <w:rFonts w:asciiTheme="minorEastAsia" w:eastAsiaTheme="minorEastAsia" w:hAnsiTheme="minorEastAsia"/>
          <w:lang w:eastAsia="zh-CN"/>
        </w:rPr>
        <w:t>（</w:t>
      </w:r>
      <w:r w:rsidRPr="004C2679">
        <w:rPr>
          <w:rFonts w:eastAsia="STKaiti"/>
          <w:lang w:eastAsia="zh-CN"/>
        </w:rPr>
        <w:t>WRC-23</w:t>
      </w:r>
      <w:r w:rsidR="00DC7AB8" w:rsidRPr="00ED251F">
        <w:rPr>
          <w:rFonts w:asciiTheme="minorEastAsia" w:eastAsiaTheme="minorEastAsia" w:hAnsiTheme="minorEastAsia"/>
          <w:lang w:eastAsia="zh-CN"/>
        </w:rPr>
        <w:t>）</w:t>
      </w:r>
      <w:r w:rsidRPr="004C2679">
        <w:rPr>
          <w:rFonts w:eastAsia="STKaiti"/>
          <w:lang w:eastAsia="zh-CN"/>
        </w:rPr>
        <w:t>认为，</w:t>
      </w:r>
      <w:r w:rsidR="00DC7AB8" w:rsidRPr="004C2679">
        <w:rPr>
          <w:rFonts w:eastAsia="STKaiti"/>
          <w:lang w:eastAsia="zh-CN"/>
        </w:rPr>
        <w:t>主管</w:t>
      </w:r>
      <w:r w:rsidRPr="004C2679">
        <w:rPr>
          <w:rFonts w:eastAsia="STKaiti"/>
          <w:lang w:eastAsia="zh-CN"/>
        </w:rPr>
        <w:t>部门应避免</w:t>
      </w:r>
      <w:r w:rsidR="00E238D9" w:rsidRPr="004C2679">
        <w:rPr>
          <w:rFonts w:eastAsia="STKaiti"/>
          <w:lang w:eastAsia="zh-CN"/>
        </w:rPr>
        <w:t>可能误用</w:t>
      </w:r>
      <w:r w:rsidR="00DC7AB8" w:rsidRPr="00ED251F">
        <w:rPr>
          <w:rFonts w:asciiTheme="minorEastAsia" w:eastAsiaTheme="minorEastAsia" w:hAnsiTheme="minorEastAsia"/>
          <w:lang w:eastAsia="zh-CN"/>
        </w:rPr>
        <w:t>《</w:t>
      </w:r>
      <w:r w:rsidR="00DC7AB8" w:rsidRPr="004C2679">
        <w:rPr>
          <w:rFonts w:eastAsia="STKaiti"/>
          <w:lang w:eastAsia="zh-CN"/>
        </w:rPr>
        <w:t>无线电规则</w:t>
      </w:r>
      <w:r w:rsidR="00DC7AB8" w:rsidRPr="00ED251F">
        <w:rPr>
          <w:rFonts w:asciiTheme="minorEastAsia" w:eastAsiaTheme="minorEastAsia" w:hAnsiTheme="minorEastAsia"/>
          <w:lang w:eastAsia="zh-CN"/>
        </w:rPr>
        <w:t>》</w:t>
      </w:r>
      <w:r w:rsidR="00DC7AB8" w:rsidRPr="004C2679">
        <w:rPr>
          <w:rFonts w:eastAsia="STKaiti"/>
          <w:lang w:eastAsia="zh-CN"/>
        </w:rPr>
        <w:t>第</w:t>
      </w:r>
      <w:r w:rsidR="00DC7AB8" w:rsidRPr="004C2679">
        <w:rPr>
          <w:rFonts w:eastAsia="STKaiti"/>
          <w:b/>
          <w:bCs/>
          <w:lang w:eastAsia="zh-CN"/>
        </w:rPr>
        <w:t>22</w:t>
      </w:r>
      <w:r w:rsidR="00DC7AB8" w:rsidRPr="004C2679">
        <w:rPr>
          <w:rFonts w:eastAsia="STKaiti"/>
          <w:lang w:eastAsia="zh-CN"/>
        </w:rPr>
        <w:t>条所载</w:t>
      </w:r>
      <w:r w:rsidR="00DC7AB8" w:rsidRPr="004C2679">
        <w:rPr>
          <w:rFonts w:eastAsia="STKaiti"/>
          <w:lang w:eastAsia="zh-CN"/>
        </w:rPr>
        <w:t>epfd</w:t>
      </w:r>
      <w:r w:rsidR="00DC7AB8" w:rsidRPr="004C2679">
        <w:rPr>
          <w:rFonts w:eastAsia="STKaiti"/>
          <w:lang w:eastAsia="zh-CN"/>
        </w:rPr>
        <w:t>单入限值</w:t>
      </w:r>
      <w:r w:rsidRPr="004C2679">
        <w:rPr>
          <w:rFonts w:eastAsia="STKaiti"/>
          <w:lang w:eastAsia="zh-CN"/>
        </w:rPr>
        <w:t>。事实上，人为地将卫星</w:t>
      </w:r>
      <w:r w:rsidR="00DC7AB8" w:rsidRPr="004C2679">
        <w:rPr>
          <w:rFonts w:eastAsia="STKaiti"/>
          <w:lang w:eastAsia="zh-CN"/>
        </w:rPr>
        <w:t>固定业</w:t>
      </w:r>
      <w:r w:rsidRPr="004C2679">
        <w:rPr>
          <w:rFonts w:eastAsia="STKaiti"/>
          <w:lang w:eastAsia="zh-CN"/>
        </w:rPr>
        <w:t>务</w:t>
      </w:r>
      <w:r w:rsidR="00DC7AB8" w:rsidRPr="00ED251F">
        <w:rPr>
          <w:rFonts w:asciiTheme="minorEastAsia" w:eastAsiaTheme="minorEastAsia" w:hAnsiTheme="minorEastAsia"/>
          <w:lang w:eastAsia="zh-CN"/>
        </w:rPr>
        <w:t>（</w:t>
      </w:r>
      <w:r w:rsidRPr="004C2679">
        <w:rPr>
          <w:rFonts w:eastAsia="STKaiti"/>
          <w:lang w:eastAsia="zh-CN"/>
        </w:rPr>
        <w:t>FSS</w:t>
      </w:r>
      <w:r w:rsidR="00DC7AB8" w:rsidRPr="00ED251F">
        <w:rPr>
          <w:rFonts w:asciiTheme="minorEastAsia" w:eastAsiaTheme="minorEastAsia" w:hAnsiTheme="minorEastAsia"/>
          <w:lang w:eastAsia="zh-CN"/>
        </w:rPr>
        <w:t>）</w:t>
      </w:r>
      <w:r w:rsidRPr="004C2679">
        <w:rPr>
          <w:rFonts w:eastAsia="STKaiti"/>
          <w:lang w:eastAsia="zh-CN"/>
        </w:rPr>
        <w:t>中</w:t>
      </w:r>
      <w:r w:rsidR="00DC7AB8" w:rsidRPr="004C2679">
        <w:rPr>
          <w:rFonts w:eastAsia="STKaiti"/>
          <w:lang w:eastAsia="zh-CN"/>
        </w:rPr>
        <w:t>唯一</w:t>
      </w:r>
      <w:r w:rsidRPr="004C2679">
        <w:rPr>
          <w:rFonts w:eastAsia="STKaiti"/>
          <w:lang w:eastAsia="zh-CN"/>
        </w:rPr>
        <w:t>的非</w:t>
      </w:r>
      <w:r w:rsidR="00DC7AB8" w:rsidRPr="004C2679">
        <w:rPr>
          <w:rFonts w:eastAsia="STKaiti"/>
          <w:lang w:eastAsia="zh-CN"/>
        </w:rPr>
        <w:t>对</w:t>
      </w:r>
      <w:r w:rsidRPr="004C2679">
        <w:rPr>
          <w:rFonts w:eastAsia="STKaiti"/>
          <w:lang w:eastAsia="zh-CN"/>
        </w:rPr>
        <w:t>地静止卫星轨道</w:t>
      </w:r>
      <w:r w:rsidR="00DC7AB8" w:rsidRPr="00ED251F">
        <w:rPr>
          <w:rFonts w:asciiTheme="minorEastAsia" w:eastAsiaTheme="minorEastAsia" w:hAnsiTheme="minorEastAsia"/>
          <w:lang w:eastAsia="zh-CN"/>
        </w:rPr>
        <w:t>（</w:t>
      </w:r>
      <w:r w:rsidRPr="004C2679">
        <w:rPr>
          <w:rFonts w:eastAsia="STKaiti"/>
          <w:lang w:eastAsia="zh-CN"/>
        </w:rPr>
        <w:t>non-GSO</w:t>
      </w:r>
      <w:r w:rsidR="00DC7AB8" w:rsidRPr="00ED251F">
        <w:rPr>
          <w:rFonts w:asciiTheme="minorEastAsia" w:eastAsiaTheme="minorEastAsia" w:hAnsiTheme="minorEastAsia"/>
          <w:lang w:eastAsia="zh-CN"/>
        </w:rPr>
        <w:t>）</w:t>
      </w:r>
      <w:r w:rsidRPr="004C2679">
        <w:rPr>
          <w:rFonts w:eastAsia="STKaiti"/>
          <w:lang w:eastAsia="zh-CN"/>
        </w:rPr>
        <w:t>系统分割成多个系统可能会导致低估该</w:t>
      </w:r>
      <w:r w:rsidR="00DC7AB8" w:rsidRPr="004C2679">
        <w:rPr>
          <w:rFonts w:eastAsia="STKaiti"/>
          <w:lang w:eastAsia="zh-CN"/>
        </w:rPr>
        <w:t>唯一</w:t>
      </w:r>
      <w:r w:rsidRPr="004C2679">
        <w:rPr>
          <w:rFonts w:eastAsia="STKaiti"/>
          <w:lang w:eastAsia="zh-CN"/>
        </w:rPr>
        <w:t>系统的</w:t>
      </w:r>
      <w:r w:rsidRPr="004C2679">
        <w:rPr>
          <w:rFonts w:eastAsia="STKaiti"/>
          <w:lang w:eastAsia="zh-CN"/>
        </w:rPr>
        <w:t>epfd</w:t>
      </w:r>
      <w:r w:rsidRPr="004C2679">
        <w:rPr>
          <w:rFonts w:eastAsia="STKaiti"/>
          <w:lang w:eastAsia="zh-CN"/>
        </w:rPr>
        <w:t>统计数据，因此可能导致</w:t>
      </w:r>
      <w:r w:rsidR="00DC7AB8" w:rsidRPr="004C2679">
        <w:rPr>
          <w:rFonts w:eastAsia="STKaiti"/>
          <w:lang w:eastAsia="zh-CN"/>
        </w:rPr>
        <w:t>无线电通信</w:t>
      </w:r>
      <w:r w:rsidRPr="004C2679">
        <w:rPr>
          <w:rFonts w:eastAsia="STKaiti"/>
          <w:lang w:eastAsia="zh-CN"/>
        </w:rPr>
        <w:t>局对</w:t>
      </w:r>
      <w:r w:rsidRPr="00ED251F">
        <w:rPr>
          <w:rFonts w:asciiTheme="minorEastAsia" w:eastAsiaTheme="minorEastAsia" w:hAnsiTheme="minorEastAsia"/>
          <w:lang w:eastAsia="zh-CN"/>
        </w:rPr>
        <w:t>《</w:t>
      </w:r>
      <w:r w:rsidRPr="004C2679">
        <w:rPr>
          <w:rFonts w:eastAsia="STKaiti"/>
          <w:lang w:eastAsia="zh-CN"/>
        </w:rPr>
        <w:t>无线电</w:t>
      </w:r>
      <w:r w:rsidR="00DC7AB8" w:rsidRPr="004C2679">
        <w:rPr>
          <w:rFonts w:eastAsia="STKaiti"/>
          <w:lang w:eastAsia="zh-CN"/>
        </w:rPr>
        <w:t>规则</w:t>
      </w:r>
      <w:r w:rsidRPr="00ED251F">
        <w:rPr>
          <w:rFonts w:asciiTheme="minorEastAsia" w:eastAsiaTheme="minorEastAsia" w:hAnsiTheme="minorEastAsia"/>
          <w:lang w:eastAsia="zh-CN"/>
        </w:rPr>
        <w:t>》</w:t>
      </w:r>
      <w:r w:rsidRPr="004C2679">
        <w:rPr>
          <w:rFonts w:eastAsia="STKaiti"/>
          <w:lang w:eastAsia="zh-CN"/>
        </w:rPr>
        <w:t>第</w:t>
      </w:r>
      <w:r w:rsidRPr="004C2679">
        <w:rPr>
          <w:rFonts w:eastAsia="STKaiti"/>
          <w:b/>
          <w:bCs/>
          <w:lang w:eastAsia="zh-CN"/>
        </w:rPr>
        <w:t>22</w:t>
      </w:r>
      <w:r w:rsidRPr="004C2679">
        <w:rPr>
          <w:rFonts w:eastAsia="STKaiti"/>
          <w:lang w:eastAsia="zh-CN"/>
        </w:rPr>
        <w:t>条所载</w:t>
      </w:r>
      <w:r w:rsidRPr="004C2679">
        <w:rPr>
          <w:rFonts w:eastAsia="STKaiti"/>
          <w:lang w:eastAsia="zh-CN"/>
        </w:rPr>
        <w:t>epfd</w:t>
      </w:r>
      <w:r w:rsidRPr="004C2679">
        <w:rPr>
          <w:rFonts w:eastAsia="STKaiti"/>
          <w:lang w:eastAsia="zh-CN"/>
        </w:rPr>
        <w:t>单入限</w:t>
      </w:r>
      <w:r w:rsidR="00E238D9" w:rsidRPr="004C2679">
        <w:rPr>
          <w:rFonts w:eastAsia="STKaiti"/>
          <w:lang w:eastAsia="zh-CN"/>
        </w:rPr>
        <w:t>值</w:t>
      </w:r>
      <w:r w:rsidRPr="004C2679">
        <w:rPr>
          <w:rFonts w:eastAsia="STKaiti"/>
          <w:lang w:eastAsia="zh-CN"/>
        </w:rPr>
        <w:t>的审查结果出现错误</w:t>
      </w:r>
      <w:r w:rsidRPr="00ED251F">
        <w:rPr>
          <w:rFonts w:asciiTheme="minorEastAsia" w:eastAsiaTheme="minorEastAsia" w:hAnsiTheme="minorEastAsia"/>
          <w:lang w:eastAsia="zh-CN"/>
        </w:rPr>
        <w:t>。</w:t>
      </w:r>
    </w:p>
    <w:p w14:paraId="005C3A57" w14:textId="6BAD8F67" w:rsidR="007E6223" w:rsidRPr="00ED251F" w:rsidRDefault="007E6223" w:rsidP="007E6223">
      <w:pPr>
        <w:pStyle w:val="enumlev1"/>
        <w:rPr>
          <w:rFonts w:eastAsia="STKaiti"/>
          <w:lang w:eastAsia="zh-CN"/>
        </w:rPr>
      </w:pPr>
      <w:r w:rsidRPr="00E238D9">
        <w:rPr>
          <w:rFonts w:ascii="STKaiti" w:eastAsia="STKaiti" w:hAnsi="STKaiti"/>
          <w:lang w:eastAsia="zh-CN"/>
        </w:rPr>
        <w:tab/>
      </w:r>
      <w:r w:rsidRPr="00ED251F">
        <w:rPr>
          <w:rFonts w:eastAsia="STKaiti"/>
          <w:lang w:eastAsia="zh-CN"/>
        </w:rPr>
        <w:t>WRC-23</w:t>
      </w:r>
      <w:r w:rsidRPr="00ED251F">
        <w:rPr>
          <w:rFonts w:eastAsia="STKaiti"/>
          <w:lang w:eastAsia="zh-CN"/>
        </w:rPr>
        <w:t>还指出，人为分割</w:t>
      </w:r>
      <w:r w:rsidR="00DC7AB8" w:rsidRPr="00ED251F">
        <w:rPr>
          <w:rFonts w:eastAsia="STKaiti"/>
          <w:lang w:eastAsia="zh-CN"/>
        </w:rPr>
        <w:t>non-GSO FSS</w:t>
      </w:r>
      <w:r w:rsidRPr="00ED251F">
        <w:rPr>
          <w:rFonts w:eastAsia="STKaiti"/>
          <w:lang w:eastAsia="zh-CN"/>
        </w:rPr>
        <w:t>系统可能会对</w:t>
      </w:r>
      <w:r w:rsidR="00DC7AB8" w:rsidRPr="00ED251F">
        <w:rPr>
          <w:rFonts w:eastAsia="STKaiti"/>
          <w:lang w:eastAsia="zh-CN"/>
        </w:rPr>
        <w:t>无线电通信</w:t>
      </w:r>
      <w:r w:rsidRPr="00ED251F">
        <w:rPr>
          <w:rFonts w:eastAsia="STKaiti"/>
          <w:lang w:eastAsia="zh-CN"/>
        </w:rPr>
        <w:t>局进行的其他</w:t>
      </w:r>
      <w:r w:rsidR="00DC7AB8" w:rsidRPr="00ED251F">
        <w:rPr>
          <w:rFonts w:eastAsia="STKaiti"/>
          <w:lang w:eastAsia="zh-CN"/>
        </w:rPr>
        <w:t>审</w:t>
      </w:r>
      <w:r w:rsidRPr="00ED251F">
        <w:rPr>
          <w:rFonts w:eastAsia="STKaiti"/>
          <w:lang w:eastAsia="zh-CN"/>
        </w:rPr>
        <w:t>查产生影响，特别是</w:t>
      </w:r>
      <w:r w:rsidR="00DC7AB8" w:rsidRPr="00ED251F">
        <w:rPr>
          <w:rFonts w:eastAsia="STKaiti"/>
          <w:lang w:eastAsia="zh-CN"/>
        </w:rPr>
        <w:t>根据</w:t>
      </w:r>
      <w:r w:rsidRPr="00335365">
        <w:rPr>
          <w:rFonts w:asciiTheme="minorEastAsia" w:eastAsiaTheme="minorEastAsia" w:hAnsiTheme="minorEastAsia"/>
          <w:lang w:eastAsia="zh-CN"/>
        </w:rPr>
        <w:t>《</w:t>
      </w:r>
      <w:r w:rsidRPr="00ED251F">
        <w:rPr>
          <w:rFonts w:eastAsia="STKaiti"/>
          <w:lang w:eastAsia="zh-CN"/>
        </w:rPr>
        <w:t>无线电</w:t>
      </w:r>
      <w:r w:rsidR="00DC7AB8" w:rsidRPr="00ED251F">
        <w:rPr>
          <w:rFonts w:eastAsia="STKaiti"/>
          <w:lang w:eastAsia="zh-CN"/>
        </w:rPr>
        <w:t>规则</w:t>
      </w:r>
      <w:r w:rsidRPr="00335365">
        <w:rPr>
          <w:rFonts w:asciiTheme="minorEastAsia" w:eastAsiaTheme="minorEastAsia" w:hAnsiTheme="minorEastAsia"/>
          <w:lang w:eastAsia="zh-CN"/>
        </w:rPr>
        <w:t>》</w:t>
      </w:r>
      <w:r w:rsidRPr="00ED251F">
        <w:rPr>
          <w:rFonts w:eastAsia="STKaiti"/>
          <w:lang w:eastAsia="zh-CN"/>
        </w:rPr>
        <w:t>第</w:t>
      </w:r>
      <w:r w:rsidRPr="00ED251F">
        <w:rPr>
          <w:rFonts w:eastAsia="STKaiti"/>
          <w:b/>
          <w:bCs/>
          <w:lang w:eastAsia="zh-CN"/>
        </w:rPr>
        <w:t>21</w:t>
      </w:r>
      <w:r w:rsidRPr="00ED251F">
        <w:rPr>
          <w:rFonts w:eastAsia="STKaiti"/>
          <w:lang w:eastAsia="zh-CN"/>
        </w:rPr>
        <w:t>条</w:t>
      </w:r>
      <w:r w:rsidR="00DC7AB8" w:rsidRPr="00335365">
        <w:rPr>
          <w:rFonts w:asciiTheme="minorEastAsia" w:eastAsiaTheme="minorEastAsia" w:hAnsiTheme="minorEastAsia"/>
          <w:lang w:eastAsia="zh-CN"/>
        </w:rPr>
        <w:t>（</w:t>
      </w:r>
      <w:r w:rsidRPr="00ED251F">
        <w:rPr>
          <w:rFonts w:eastAsia="STKaiti"/>
          <w:lang w:eastAsia="zh-CN"/>
        </w:rPr>
        <w:t>第</w:t>
      </w:r>
      <w:r w:rsidRPr="00ED251F">
        <w:rPr>
          <w:rFonts w:eastAsia="STKaiti"/>
          <w:b/>
          <w:bCs/>
          <w:lang w:eastAsia="zh-CN"/>
        </w:rPr>
        <w:t>21.16.6</w:t>
      </w:r>
      <w:r w:rsidR="00DC7AB8" w:rsidRPr="00ED251F">
        <w:rPr>
          <w:rFonts w:eastAsia="STKaiti"/>
          <w:lang w:eastAsia="zh-CN"/>
        </w:rPr>
        <w:t>款</w:t>
      </w:r>
      <w:r w:rsidR="00DC7AB8" w:rsidRPr="00335365">
        <w:rPr>
          <w:rFonts w:asciiTheme="minorEastAsia" w:eastAsiaTheme="minorEastAsia" w:hAnsiTheme="minorEastAsia"/>
          <w:lang w:eastAsia="zh-CN"/>
        </w:rPr>
        <w:t>）</w:t>
      </w:r>
      <w:r w:rsidRPr="00ED251F">
        <w:rPr>
          <w:rFonts w:eastAsia="STKaiti"/>
          <w:lang w:eastAsia="zh-CN"/>
        </w:rPr>
        <w:t>和第</w:t>
      </w:r>
      <w:r w:rsidRPr="00ED251F">
        <w:rPr>
          <w:rFonts w:eastAsia="STKaiti"/>
          <w:b/>
          <w:bCs/>
          <w:lang w:eastAsia="zh-CN"/>
        </w:rPr>
        <w:t>5.551H</w:t>
      </w:r>
      <w:r w:rsidR="00DC7AB8" w:rsidRPr="00ED251F">
        <w:rPr>
          <w:rFonts w:eastAsia="STKaiti"/>
          <w:lang w:eastAsia="zh-CN"/>
        </w:rPr>
        <w:t>款进行的审查</w:t>
      </w:r>
      <w:r w:rsidRPr="00ED251F">
        <w:rPr>
          <w:rFonts w:eastAsia="STKaiti"/>
          <w:lang w:eastAsia="zh-CN"/>
        </w:rPr>
        <w:t>。</w:t>
      </w:r>
    </w:p>
    <w:p w14:paraId="70DCB594" w14:textId="10299915" w:rsidR="007E6223" w:rsidRPr="00061E66" w:rsidRDefault="007E6223" w:rsidP="007E6223">
      <w:pPr>
        <w:pStyle w:val="enumlev1"/>
        <w:rPr>
          <w:rFonts w:eastAsia="STKaiti"/>
          <w:bCs/>
          <w:lang w:eastAsia="zh-CN"/>
        </w:rPr>
      </w:pPr>
      <w:r w:rsidRPr="00E238D9">
        <w:rPr>
          <w:rFonts w:ascii="STKaiti" w:eastAsia="STKaiti" w:hAnsi="STKaiti"/>
          <w:lang w:eastAsia="zh-CN"/>
        </w:rPr>
        <w:tab/>
      </w:r>
      <w:r w:rsidRPr="00061E66">
        <w:rPr>
          <w:rFonts w:eastAsia="STKaiti"/>
          <w:lang w:eastAsia="zh-CN"/>
        </w:rPr>
        <w:t>鉴于上述情况，</w:t>
      </w:r>
      <w:r w:rsidRPr="00061E66">
        <w:rPr>
          <w:rFonts w:eastAsia="STKaiti"/>
          <w:lang w:eastAsia="zh-CN"/>
        </w:rPr>
        <w:t>WRC-23</w:t>
      </w:r>
      <w:r w:rsidRPr="00061E66">
        <w:rPr>
          <w:rFonts w:eastAsia="STKaiti"/>
          <w:lang w:eastAsia="zh-CN"/>
        </w:rPr>
        <w:t>请</w:t>
      </w:r>
      <w:r w:rsidR="00DC7AB8" w:rsidRPr="00061E66">
        <w:rPr>
          <w:rFonts w:eastAsia="STKaiti"/>
          <w:lang w:eastAsia="zh-CN"/>
        </w:rPr>
        <w:t>ITU-R</w:t>
      </w:r>
      <w:r w:rsidRPr="00061E66">
        <w:rPr>
          <w:rFonts w:eastAsia="STKaiti"/>
          <w:lang w:eastAsia="zh-CN"/>
        </w:rPr>
        <w:t>研究将一个</w:t>
      </w:r>
      <w:r w:rsidR="00DC7AB8" w:rsidRPr="00061E66">
        <w:rPr>
          <w:rFonts w:eastAsia="STKaiti"/>
          <w:lang w:eastAsia="zh-CN"/>
        </w:rPr>
        <w:t>non-GSO FSS</w:t>
      </w:r>
      <w:r w:rsidRPr="00061E66">
        <w:rPr>
          <w:rFonts w:eastAsia="STKaiti"/>
          <w:lang w:eastAsia="zh-CN"/>
        </w:rPr>
        <w:t>系统</w:t>
      </w:r>
      <w:r w:rsidR="00DC7AB8" w:rsidRPr="00061E66">
        <w:rPr>
          <w:rFonts w:eastAsia="STKaiti"/>
          <w:lang w:eastAsia="zh-CN"/>
        </w:rPr>
        <w:t>拆分</w:t>
      </w:r>
      <w:r w:rsidRPr="00061E66">
        <w:rPr>
          <w:rFonts w:eastAsia="STKaiti"/>
          <w:lang w:eastAsia="zh-CN"/>
        </w:rPr>
        <w:t>成多个</w:t>
      </w:r>
      <w:r w:rsidR="00DC7AB8" w:rsidRPr="00061E66">
        <w:rPr>
          <w:rFonts w:eastAsia="STKaiti"/>
          <w:lang w:eastAsia="zh-CN"/>
        </w:rPr>
        <w:t>已申报</w:t>
      </w:r>
      <w:r w:rsidRPr="00061E66">
        <w:rPr>
          <w:rFonts w:eastAsia="STKaiti"/>
          <w:lang w:eastAsia="zh-CN"/>
        </w:rPr>
        <w:t>系统</w:t>
      </w:r>
      <w:r w:rsidR="00E238D9" w:rsidRPr="00061E66">
        <w:rPr>
          <w:rFonts w:eastAsia="STKaiti"/>
          <w:lang w:eastAsia="zh-CN"/>
        </w:rPr>
        <w:t>的</w:t>
      </w:r>
      <w:r w:rsidRPr="00061E66">
        <w:rPr>
          <w:rFonts w:eastAsia="STKaiti"/>
          <w:lang w:eastAsia="zh-CN"/>
        </w:rPr>
        <w:t>做法</w:t>
      </w:r>
      <w:r w:rsidR="00E238D9" w:rsidRPr="00061E66">
        <w:rPr>
          <w:rFonts w:eastAsia="STKaiti"/>
          <w:lang w:eastAsia="zh-CN"/>
        </w:rPr>
        <w:t>所</w:t>
      </w:r>
      <w:r w:rsidR="00DC7AB8" w:rsidRPr="00061E66">
        <w:rPr>
          <w:rFonts w:eastAsia="STKaiti"/>
          <w:lang w:eastAsia="zh-CN"/>
        </w:rPr>
        <w:t>产生</w:t>
      </w:r>
      <w:r w:rsidRPr="00061E66">
        <w:rPr>
          <w:rFonts w:eastAsia="STKaiti"/>
          <w:lang w:eastAsia="zh-CN"/>
        </w:rPr>
        <w:t>的影响，特别是对《无线电</w:t>
      </w:r>
      <w:r w:rsidR="00DC7AB8" w:rsidRPr="00061E66">
        <w:rPr>
          <w:rFonts w:eastAsia="STKaiti"/>
          <w:lang w:eastAsia="zh-CN"/>
        </w:rPr>
        <w:t>规则</w:t>
      </w:r>
      <w:r w:rsidRPr="00061E66">
        <w:rPr>
          <w:rFonts w:eastAsia="STKaiti"/>
          <w:lang w:eastAsia="zh-CN"/>
        </w:rPr>
        <w:t>》第</w:t>
      </w:r>
      <w:r w:rsidRPr="00061E66">
        <w:rPr>
          <w:rFonts w:eastAsia="STKaiti"/>
          <w:b/>
          <w:bCs/>
          <w:lang w:eastAsia="zh-CN"/>
        </w:rPr>
        <w:t>22</w:t>
      </w:r>
      <w:r w:rsidRPr="00061E66">
        <w:rPr>
          <w:rFonts w:eastAsia="STKaiti"/>
          <w:lang w:eastAsia="zh-CN"/>
        </w:rPr>
        <w:t>条所载</w:t>
      </w:r>
      <w:r w:rsidRPr="00061E66">
        <w:rPr>
          <w:rFonts w:eastAsia="STKaiti"/>
          <w:lang w:eastAsia="zh-CN"/>
        </w:rPr>
        <w:t>epfd</w:t>
      </w:r>
      <w:r w:rsidRPr="00061E66">
        <w:rPr>
          <w:rFonts w:eastAsia="STKaiti"/>
          <w:lang w:eastAsia="zh-CN"/>
        </w:rPr>
        <w:t>单入限</w:t>
      </w:r>
      <w:r w:rsidR="00DC7AB8" w:rsidRPr="00061E66">
        <w:rPr>
          <w:rFonts w:eastAsia="STKaiti"/>
          <w:lang w:eastAsia="zh-CN"/>
        </w:rPr>
        <w:t>值</w:t>
      </w:r>
      <w:r w:rsidRPr="00061E66">
        <w:rPr>
          <w:rFonts w:eastAsia="STKaiti"/>
          <w:lang w:eastAsia="zh-CN"/>
        </w:rPr>
        <w:t>可能</w:t>
      </w:r>
      <w:r w:rsidR="00DC7AB8" w:rsidRPr="00061E66">
        <w:rPr>
          <w:rFonts w:eastAsia="STKaiti"/>
          <w:lang w:eastAsia="zh-CN"/>
        </w:rPr>
        <w:t>的</w:t>
      </w:r>
      <w:r w:rsidRPr="00061E66">
        <w:rPr>
          <w:rFonts w:eastAsia="STKaiti"/>
          <w:lang w:eastAsia="zh-CN"/>
        </w:rPr>
        <w:t>滥用</w:t>
      </w:r>
      <w:r w:rsidR="00DC7AB8" w:rsidRPr="00061E66">
        <w:rPr>
          <w:rFonts w:eastAsia="STKaiti"/>
          <w:lang w:eastAsia="zh-CN"/>
        </w:rPr>
        <w:t>带来</w:t>
      </w:r>
      <w:r w:rsidRPr="00061E66">
        <w:rPr>
          <w:rFonts w:eastAsia="STKaiti"/>
          <w:lang w:eastAsia="zh-CN"/>
        </w:rPr>
        <w:t>的影响。</w:t>
      </w:r>
    </w:p>
    <w:p w14:paraId="7B0D4E7F" w14:textId="77777777" w:rsidR="00AA2AE3" w:rsidRPr="00E238D9" w:rsidRDefault="00AA2AE3" w:rsidP="00AA2AE3">
      <w:pPr>
        <w:pStyle w:val="Reasons"/>
        <w:rPr>
          <w:lang w:eastAsia="zh-CN"/>
        </w:rPr>
      </w:pPr>
    </w:p>
    <w:p w14:paraId="488958CB" w14:textId="77777777" w:rsidR="00AA2AE3" w:rsidRPr="00416BFD" w:rsidRDefault="00AA2AE3" w:rsidP="00AA2AE3">
      <w:pPr>
        <w:jc w:val="center"/>
      </w:pPr>
      <w:r w:rsidRPr="00E238D9">
        <w:t>_______________</w:t>
      </w:r>
    </w:p>
    <w:sectPr w:rsidR="00AA2AE3" w:rsidRPr="00416BF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73A" w14:textId="77777777" w:rsidR="00E8717D" w:rsidRDefault="00E8717D">
      <w:r>
        <w:separator/>
      </w:r>
    </w:p>
  </w:endnote>
  <w:endnote w:type="continuationSeparator" w:id="0">
    <w:p w14:paraId="361CDA02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07C7" w14:textId="273BE88C" w:rsidR="00B851D4" w:rsidRPr="00DA0469" w:rsidRDefault="001C5F9B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F7EAC">
      <w:t>P:\CHI\ITU-R\CONF-R\CMR23\000\065ADD25ADD03C.docx</w:t>
    </w:r>
    <w:r>
      <w:fldChar w:fldCharType="end"/>
    </w:r>
    <w:r w:rsidR="008062F7">
      <w:t xml:space="preserve"> (</w:t>
    </w:r>
    <w:r w:rsidR="008062F7" w:rsidRPr="008062F7">
      <w:t>530570</w:t>
    </w:r>
    <w:r w:rsidR="008062F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E600" w14:textId="7BF652A8" w:rsidR="00B851D4" w:rsidRPr="00DA0469" w:rsidRDefault="00E238D9" w:rsidP="008062F7">
    <w:pPr>
      <w:pStyle w:val="Footer"/>
      <w:rPr>
        <w:lang w:val="en-US"/>
      </w:rPr>
    </w:pPr>
    <w:fldSimple w:instr=" FILENAME \p  \* MERGEFORMAT ">
      <w:r w:rsidR="008062F7">
        <w:t>P:\TRAD\C\ITU-R\CONF-R\CMR23\000\065ADD25ADD03C-DPM-montage.docx</w:t>
      </w:r>
    </w:fldSimple>
    <w:r w:rsidR="008062F7">
      <w:t xml:space="preserve"> (</w:t>
    </w:r>
    <w:r w:rsidR="008062F7" w:rsidRPr="008062F7">
      <w:t>530570</w:t>
    </w:r>
    <w:r w:rsidR="008062F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84A3" w14:textId="77777777" w:rsidR="00E8717D" w:rsidRDefault="00E8717D">
      <w:r>
        <w:t>____________________</w:t>
      </w:r>
    </w:p>
  </w:footnote>
  <w:footnote w:type="continuationSeparator" w:id="0">
    <w:p w14:paraId="6A24E5A7" w14:textId="77777777" w:rsidR="00E8717D" w:rsidRDefault="00E8717D">
      <w:r>
        <w:continuationSeparator/>
      </w:r>
    </w:p>
  </w:footnote>
  <w:footnote w:id="1">
    <w:p w14:paraId="738C382D" w14:textId="77777777" w:rsidR="00E238D9" w:rsidRPr="006A10A6" w:rsidRDefault="008062F7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58C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AC90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65(Add.25)(Add.3)-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1E66"/>
    <w:rsid w:val="000C0212"/>
    <w:rsid w:val="000C09BA"/>
    <w:rsid w:val="000C1F1E"/>
    <w:rsid w:val="000C6AA7"/>
    <w:rsid w:val="000E26F6"/>
    <w:rsid w:val="00106535"/>
    <w:rsid w:val="00123C07"/>
    <w:rsid w:val="00163709"/>
    <w:rsid w:val="00166859"/>
    <w:rsid w:val="001765EC"/>
    <w:rsid w:val="00180EAE"/>
    <w:rsid w:val="0018388B"/>
    <w:rsid w:val="001853E8"/>
    <w:rsid w:val="001A4E73"/>
    <w:rsid w:val="001B6360"/>
    <w:rsid w:val="001C5F9B"/>
    <w:rsid w:val="001F2603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35365"/>
    <w:rsid w:val="003900D7"/>
    <w:rsid w:val="003B4BEF"/>
    <w:rsid w:val="003B6399"/>
    <w:rsid w:val="003C6B45"/>
    <w:rsid w:val="003E48E2"/>
    <w:rsid w:val="003E5931"/>
    <w:rsid w:val="0041282E"/>
    <w:rsid w:val="00437869"/>
    <w:rsid w:val="00465A34"/>
    <w:rsid w:val="00494438"/>
    <w:rsid w:val="004B4C76"/>
    <w:rsid w:val="004C2679"/>
    <w:rsid w:val="004C4554"/>
    <w:rsid w:val="004D2DEC"/>
    <w:rsid w:val="004F2BE6"/>
    <w:rsid w:val="004F7EAC"/>
    <w:rsid w:val="00527E8A"/>
    <w:rsid w:val="00532EA3"/>
    <w:rsid w:val="00542E85"/>
    <w:rsid w:val="00562479"/>
    <w:rsid w:val="00576849"/>
    <w:rsid w:val="005A0ACB"/>
    <w:rsid w:val="005A57B3"/>
    <w:rsid w:val="005E08D2"/>
    <w:rsid w:val="005E7FD8"/>
    <w:rsid w:val="005F69AE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1D76"/>
    <w:rsid w:val="007864F6"/>
    <w:rsid w:val="007B7C4B"/>
    <w:rsid w:val="007D1ADF"/>
    <w:rsid w:val="007E6223"/>
    <w:rsid w:val="007F0FC5"/>
    <w:rsid w:val="007F5C36"/>
    <w:rsid w:val="007F6264"/>
    <w:rsid w:val="008047DB"/>
    <w:rsid w:val="008062F7"/>
    <w:rsid w:val="00810D7E"/>
    <w:rsid w:val="008129A9"/>
    <w:rsid w:val="008221A4"/>
    <w:rsid w:val="00822847"/>
    <w:rsid w:val="00824BD6"/>
    <w:rsid w:val="0083672D"/>
    <w:rsid w:val="00844734"/>
    <w:rsid w:val="00865DFB"/>
    <w:rsid w:val="008914AC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F15F3"/>
    <w:rsid w:val="00A0052C"/>
    <w:rsid w:val="00A31B14"/>
    <w:rsid w:val="00A323DC"/>
    <w:rsid w:val="00A466E6"/>
    <w:rsid w:val="00A815BE"/>
    <w:rsid w:val="00A93295"/>
    <w:rsid w:val="00AA2AE3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6647C"/>
    <w:rsid w:val="00C929E0"/>
    <w:rsid w:val="00CB4E5A"/>
    <w:rsid w:val="00CC73D7"/>
    <w:rsid w:val="00CF0AD7"/>
    <w:rsid w:val="00CF0BE1"/>
    <w:rsid w:val="00CF7C2B"/>
    <w:rsid w:val="00D17C15"/>
    <w:rsid w:val="00D52A14"/>
    <w:rsid w:val="00D5451C"/>
    <w:rsid w:val="00D6206A"/>
    <w:rsid w:val="00D74599"/>
    <w:rsid w:val="00DA0469"/>
    <w:rsid w:val="00DC7AB8"/>
    <w:rsid w:val="00DD13B7"/>
    <w:rsid w:val="00DF0809"/>
    <w:rsid w:val="00DF3B0C"/>
    <w:rsid w:val="00E14984"/>
    <w:rsid w:val="00E22A25"/>
    <w:rsid w:val="00E238D9"/>
    <w:rsid w:val="00E560F1"/>
    <w:rsid w:val="00E8717D"/>
    <w:rsid w:val="00E92319"/>
    <w:rsid w:val="00ED251F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FB07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ECC Hyperlink,超级链接,CEO_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D17C15"/>
    <w:rPr>
      <w:b/>
      <w:bCs/>
    </w:rPr>
  </w:style>
  <w:style w:type="character" w:styleId="Emphasis">
    <w:name w:val="Emphasis"/>
    <w:aliases w:val="ECC HL italics"/>
    <w:uiPriority w:val="1"/>
    <w:qFormat/>
    <w:rsid w:val="00D17C15"/>
    <w:rPr>
      <w:i/>
    </w:rPr>
  </w:style>
  <w:style w:type="paragraph" w:styleId="Revision">
    <w:name w:val="Revision"/>
    <w:hidden/>
    <w:uiPriority w:val="99"/>
    <w:semiHidden/>
    <w:rsid w:val="007D1ADF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00-CPM-SP-00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6db7c7-eaa6-4c10-8a98-0a09db06d356">DPM</DPM_x0020_Author>
    <DPM_x0020_File_x0020_name xmlns="b76db7c7-eaa6-4c10-8a98-0a09db06d356">R23-WRC23-C-0065!A25-A3!MSW-C</DPM_x0020_File_x0020_name>
    <DPM_x0020_Version xmlns="b76db7c7-eaa6-4c10-8a98-0a09db06d35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6db7c7-eaa6-4c10-8a98-0a09db06d356" targetNamespace="http://schemas.microsoft.com/office/2006/metadata/properties" ma:root="true" ma:fieldsID="d41af5c836d734370eb92e7ee5f83852" ns2:_="" ns3:_="">
    <xsd:import namespace="996b2e75-67fd-4955-a3b0-5ab9934cb50b"/>
    <xsd:import namespace="b76db7c7-eaa6-4c10-8a98-0a09db06d35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db7c7-eaa6-4c10-8a98-0a09db06d35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db7c7-eaa6-4c10-8a98-0a09db06d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6db7c7-eaa6-4c10-8a98-0a09db06d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959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R23-WRC23-C-0065!A25-A3!MSW-C</vt:lpstr>
    </vt:vector>
  </TitlesOfParts>
  <Manager>General Secretariat - Pool</Manager>
  <Company>International Telecommunication Union (ITU)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R23-WRC23-C-0065!A25-A3!MSW-C</dc:title>
  <dc:subject>World Radiocommunication Conference - 2019</dc:subject>
  <dc:creator>Documents Proposals Manager (DPM)</dc:creator>
  <cp:keywords>DPM_v2023.11.6.1_prod</cp:keywords>
  <dc:description/>
  <cp:lastModifiedBy>Zhao, Lanyi</cp:lastModifiedBy>
  <cp:revision>16</cp:revision>
  <cp:lastPrinted>2006-07-03T06:56:00Z</cp:lastPrinted>
  <dcterms:created xsi:type="dcterms:W3CDTF">2023-11-10T09:11:00Z</dcterms:created>
  <dcterms:modified xsi:type="dcterms:W3CDTF">2023-11-10T14:15:00Z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